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DFFE51" w14:textId="77777777" w:rsidR="000350E1" w:rsidRPr="009C12DF" w:rsidRDefault="000350E1" w:rsidP="00356566">
      <w:pPr>
        <w:widowControl/>
        <w:spacing w:before="120" w:line="380" w:lineRule="exact"/>
        <w:rPr>
          <w:rFonts w:ascii="Arial" w:hAnsi="Arial" w:cs="Arial"/>
          <w:b/>
          <w:bCs/>
          <w:sz w:val="22"/>
          <w:szCs w:val="22"/>
        </w:rPr>
      </w:pPr>
      <w:r w:rsidRPr="00B915EE">
        <w:rPr>
          <w:rFonts w:ascii="Arial" w:hAnsi="Arial" w:cs="Arial"/>
          <w:b/>
          <w:bCs/>
          <w:sz w:val="22"/>
          <w:szCs w:val="22"/>
        </w:rPr>
        <w:t xml:space="preserve">Trinity </w:t>
      </w:r>
      <w:proofErr w:type="spellStart"/>
      <w:r w:rsidRPr="009C12DF">
        <w:rPr>
          <w:rFonts w:ascii="Arial" w:hAnsi="Arial" w:cs="Arial"/>
          <w:b/>
          <w:bCs/>
          <w:sz w:val="22"/>
          <w:szCs w:val="22"/>
        </w:rPr>
        <w:t>Watthana</w:t>
      </w:r>
      <w:proofErr w:type="spellEnd"/>
      <w:r w:rsidRPr="009C12DF">
        <w:rPr>
          <w:rFonts w:ascii="Arial" w:hAnsi="Arial" w:cs="Arial"/>
          <w:b/>
          <w:bCs/>
          <w:sz w:val="22"/>
          <w:szCs w:val="22"/>
        </w:rPr>
        <w:t xml:space="preserve"> Public Company Limited and its subsidiaries</w:t>
      </w:r>
    </w:p>
    <w:p w14:paraId="592C29F0" w14:textId="77777777" w:rsidR="000350E1" w:rsidRPr="009C12DF" w:rsidRDefault="000350E1" w:rsidP="00356566">
      <w:pPr>
        <w:widowControl/>
        <w:spacing w:line="380" w:lineRule="exact"/>
        <w:outlineLvl w:val="0"/>
        <w:rPr>
          <w:rFonts w:ascii="Arial" w:hAnsi="Arial" w:cs="Arial"/>
          <w:b/>
          <w:bCs/>
          <w:sz w:val="22"/>
          <w:szCs w:val="22"/>
        </w:rPr>
      </w:pPr>
      <w:r w:rsidRPr="009C12DF">
        <w:rPr>
          <w:rFonts w:ascii="Arial" w:hAnsi="Arial" w:cs="Arial"/>
          <w:b/>
          <w:bCs/>
          <w:sz w:val="22"/>
          <w:szCs w:val="22"/>
        </w:rPr>
        <w:t xml:space="preserve">Notes to interim </w:t>
      </w:r>
      <w:r w:rsidR="007834AB" w:rsidRPr="009C12DF">
        <w:rPr>
          <w:rFonts w:ascii="Arial" w:hAnsi="Arial" w:cs="Arial"/>
          <w:b/>
          <w:bCs/>
          <w:sz w:val="22"/>
          <w:szCs w:val="22"/>
        </w:rPr>
        <w:t xml:space="preserve">consolidated </w:t>
      </w:r>
      <w:r w:rsidRPr="009C12DF">
        <w:rPr>
          <w:rFonts w:ascii="Arial" w:hAnsi="Arial" w:cs="Arial"/>
          <w:b/>
          <w:bCs/>
          <w:sz w:val="22"/>
          <w:szCs w:val="22"/>
        </w:rPr>
        <w:t>financial statements</w:t>
      </w:r>
    </w:p>
    <w:p w14:paraId="0E51C517" w14:textId="77777777" w:rsidR="000350E1" w:rsidRPr="009C12DF" w:rsidRDefault="000350E1" w:rsidP="00356566">
      <w:pPr>
        <w:tabs>
          <w:tab w:val="center" w:pos="5400"/>
        </w:tabs>
        <w:spacing w:after="120" w:line="380" w:lineRule="exact"/>
        <w:rPr>
          <w:rFonts w:ascii="Arial" w:hAnsi="Arial" w:cs="Arial"/>
          <w:b/>
          <w:bCs/>
          <w:sz w:val="22"/>
          <w:szCs w:val="22"/>
        </w:rPr>
      </w:pPr>
      <w:r w:rsidRPr="009C12DF">
        <w:rPr>
          <w:rFonts w:ascii="Arial" w:hAnsi="Arial" w:cs="Arial"/>
          <w:b/>
          <w:bCs/>
          <w:sz w:val="22"/>
          <w:szCs w:val="22"/>
        </w:rPr>
        <w:t xml:space="preserve">For the </w:t>
      </w:r>
      <w:r w:rsidR="00BB0A18" w:rsidRPr="009C12DF">
        <w:rPr>
          <w:rFonts w:ascii="Arial" w:hAnsi="Arial" w:cs="Arial"/>
          <w:b/>
          <w:bCs/>
          <w:sz w:val="22"/>
          <w:szCs w:val="22"/>
        </w:rPr>
        <w:t xml:space="preserve">three-month </w:t>
      </w:r>
      <w:r w:rsidRPr="009C12DF">
        <w:rPr>
          <w:rFonts w:ascii="Arial" w:hAnsi="Arial" w:cs="Arial"/>
          <w:b/>
          <w:bCs/>
          <w:sz w:val="22"/>
          <w:szCs w:val="22"/>
        </w:rPr>
        <w:t>period</w:t>
      </w:r>
      <w:r w:rsidR="00C41AB1" w:rsidRPr="009C12DF">
        <w:rPr>
          <w:rFonts w:ascii="Arial" w:hAnsi="Arial" w:cs="Arial"/>
          <w:b/>
          <w:bCs/>
          <w:sz w:val="22"/>
          <w:szCs w:val="22"/>
        </w:rPr>
        <w:t>s</w:t>
      </w:r>
      <w:r w:rsidRPr="009C12DF">
        <w:rPr>
          <w:rFonts w:ascii="Arial" w:hAnsi="Arial" w:cs="Arial"/>
          <w:b/>
          <w:bCs/>
          <w:sz w:val="22"/>
          <w:szCs w:val="22"/>
        </w:rPr>
        <w:t xml:space="preserve"> ended </w:t>
      </w:r>
      <w:r w:rsidR="00FB6ACF" w:rsidRPr="009C12DF">
        <w:rPr>
          <w:rFonts w:ascii="Arial" w:hAnsi="Arial" w:cs="Arial"/>
          <w:b/>
          <w:bCs/>
          <w:sz w:val="22"/>
          <w:szCs w:val="22"/>
        </w:rPr>
        <w:t>31 March 2020</w:t>
      </w:r>
    </w:p>
    <w:p w14:paraId="7202C238" w14:textId="77777777" w:rsidR="000350E1" w:rsidRPr="009C12DF" w:rsidRDefault="000350E1" w:rsidP="001B148E">
      <w:pPr>
        <w:tabs>
          <w:tab w:val="left" w:pos="900"/>
        </w:tabs>
        <w:spacing w:before="240" w:after="120" w:line="380" w:lineRule="exact"/>
        <w:ind w:left="562" w:hanging="562"/>
        <w:outlineLvl w:val="0"/>
        <w:rPr>
          <w:rFonts w:ascii="Arial" w:hAnsi="Arial" w:cs="Arial"/>
          <w:b/>
          <w:bCs/>
          <w:sz w:val="22"/>
          <w:szCs w:val="22"/>
        </w:rPr>
      </w:pPr>
      <w:r w:rsidRPr="009C12DF">
        <w:rPr>
          <w:rFonts w:ascii="Arial" w:hAnsi="Arial" w:cs="Arial"/>
          <w:b/>
          <w:bCs/>
          <w:sz w:val="22"/>
          <w:szCs w:val="22"/>
        </w:rPr>
        <w:t>1.</w:t>
      </w:r>
      <w:r w:rsidRPr="009C12DF">
        <w:rPr>
          <w:rFonts w:ascii="Arial" w:hAnsi="Arial" w:cs="Arial"/>
          <w:b/>
          <w:bCs/>
          <w:sz w:val="22"/>
          <w:szCs w:val="22"/>
        </w:rPr>
        <w:tab/>
        <w:t>General information</w:t>
      </w:r>
    </w:p>
    <w:p w14:paraId="6EE1C764" w14:textId="77777777" w:rsidR="000350E1" w:rsidRPr="009C12DF" w:rsidRDefault="000350E1" w:rsidP="00E42438">
      <w:pPr>
        <w:tabs>
          <w:tab w:val="left" w:pos="900"/>
        </w:tabs>
        <w:spacing w:before="120" w:after="120" w:line="380" w:lineRule="exact"/>
        <w:ind w:left="567" w:hanging="567"/>
        <w:outlineLvl w:val="0"/>
        <w:rPr>
          <w:rFonts w:ascii="Arial" w:hAnsi="Arial" w:cs="Arial"/>
          <w:b/>
          <w:bCs/>
          <w:sz w:val="22"/>
          <w:szCs w:val="22"/>
        </w:rPr>
      </w:pPr>
      <w:r w:rsidRPr="009C12DF">
        <w:rPr>
          <w:rFonts w:ascii="Arial" w:hAnsi="Arial" w:cs="Arial"/>
          <w:b/>
          <w:bCs/>
          <w:sz w:val="22"/>
          <w:szCs w:val="22"/>
        </w:rPr>
        <w:t>1.</w:t>
      </w:r>
      <w:r w:rsidR="005203C9" w:rsidRPr="009C12DF">
        <w:rPr>
          <w:rFonts w:ascii="Arial" w:hAnsi="Arial" w:cs="Arial"/>
          <w:b/>
          <w:bCs/>
          <w:sz w:val="22"/>
          <w:szCs w:val="22"/>
        </w:rPr>
        <w:t>1</w:t>
      </w:r>
      <w:r w:rsidRPr="009C12DF">
        <w:rPr>
          <w:rFonts w:ascii="Arial" w:hAnsi="Arial" w:cs="Arial"/>
          <w:b/>
          <w:bCs/>
          <w:sz w:val="22"/>
          <w:szCs w:val="22"/>
        </w:rPr>
        <w:tab/>
        <w:t>Corporate information</w:t>
      </w:r>
      <w:r w:rsidR="00AE6E52" w:rsidRPr="009C12DF">
        <w:rPr>
          <w:rFonts w:ascii="Arial" w:hAnsi="Arial" w:cs="Arial"/>
          <w:b/>
          <w:bCs/>
          <w:sz w:val="22"/>
          <w:szCs w:val="22"/>
        </w:rPr>
        <w:t xml:space="preserve"> </w:t>
      </w:r>
    </w:p>
    <w:p w14:paraId="66AB3AA4" w14:textId="77777777" w:rsidR="00E42438" w:rsidRPr="009C12DF" w:rsidRDefault="00E42438" w:rsidP="00E42438">
      <w:pPr>
        <w:tabs>
          <w:tab w:val="left" w:pos="993"/>
          <w:tab w:val="left" w:pos="1440"/>
        </w:tabs>
        <w:spacing w:before="120" w:after="120" w:line="380" w:lineRule="exact"/>
        <w:ind w:left="993" w:hanging="426"/>
        <w:jc w:val="thaiDistribute"/>
        <w:rPr>
          <w:rFonts w:ascii="Arial" w:hAnsi="Arial" w:cs="Arial"/>
          <w:sz w:val="22"/>
          <w:szCs w:val="22"/>
        </w:rPr>
      </w:pPr>
      <w:r w:rsidRPr="009C12DF">
        <w:rPr>
          <w:rFonts w:ascii="Arial" w:hAnsi="Arial" w:cs="Arial"/>
          <w:sz w:val="22"/>
          <w:szCs w:val="22"/>
        </w:rPr>
        <w:t>a)</w:t>
      </w:r>
      <w:r w:rsidRPr="009C12DF">
        <w:rPr>
          <w:rFonts w:ascii="Arial" w:hAnsi="Arial" w:cs="Arial"/>
          <w:sz w:val="22"/>
          <w:szCs w:val="22"/>
        </w:rPr>
        <w:tab/>
      </w:r>
      <w:r w:rsidR="000350E1" w:rsidRPr="009C12DF">
        <w:rPr>
          <w:rFonts w:ascii="Arial" w:hAnsi="Arial" w:cs="Arial"/>
          <w:sz w:val="22"/>
          <w:szCs w:val="22"/>
        </w:rPr>
        <w:t xml:space="preserve">Trinity </w:t>
      </w:r>
      <w:proofErr w:type="spellStart"/>
      <w:r w:rsidR="000350E1" w:rsidRPr="009C12DF">
        <w:rPr>
          <w:rFonts w:ascii="Arial" w:hAnsi="Arial" w:cs="Arial"/>
          <w:sz w:val="22"/>
          <w:szCs w:val="22"/>
        </w:rPr>
        <w:t>Watthana</w:t>
      </w:r>
      <w:proofErr w:type="spellEnd"/>
      <w:r w:rsidR="000350E1" w:rsidRPr="009C12DF">
        <w:rPr>
          <w:rFonts w:ascii="Arial" w:hAnsi="Arial" w:cs="Arial"/>
          <w:sz w:val="22"/>
          <w:szCs w:val="22"/>
        </w:rPr>
        <w:t xml:space="preserve"> Public Company Limited (“the Company”) is a public company incorporated and domiciled in Thailand. The Company is principally engaged in investment</w:t>
      </w:r>
      <w:r w:rsidR="0038118D" w:rsidRPr="009C12DF">
        <w:rPr>
          <w:rFonts w:ascii="Arial" w:hAnsi="Arial" w:cs="Arial"/>
          <w:sz w:val="22"/>
          <w:szCs w:val="22"/>
        </w:rPr>
        <w:t>s</w:t>
      </w:r>
      <w:r w:rsidR="000350E1" w:rsidRPr="009C12DF">
        <w:rPr>
          <w:rFonts w:ascii="Arial" w:hAnsi="Arial" w:cs="Arial"/>
          <w:sz w:val="22"/>
          <w:szCs w:val="22"/>
        </w:rPr>
        <w:t xml:space="preserve"> in other companies</w:t>
      </w:r>
      <w:r w:rsidR="00195740" w:rsidRPr="009C12DF">
        <w:rPr>
          <w:rFonts w:ascii="Arial" w:hAnsi="Arial" w:cs="Arial"/>
          <w:sz w:val="22"/>
          <w:szCs w:val="22"/>
        </w:rPr>
        <w:t>, listed companies and derivatives, and lending</w:t>
      </w:r>
      <w:r w:rsidR="000350E1" w:rsidRPr="009C12DF">
        <w:rPr>
          <w:rFonts w:ascii="Arial" w:hAnsi="Arial" w:cs="Arial"/>
          <w:sz w:val="22"/>
          <w:szCs w:val="22"/>
        </w:rPr>
        <w:t xml:space="preserve">. The registered office of the Company is </w:t>
      </w:r>
      <w:r w:rsidR="005203C9" w:rsidRPr="009C12DF">
        <w:rPr>
          <w:rFonts w:ascii="Arial" w:hAnsi="Arial" w:cs="Arial"/>
          <w:sz w:val="22"/>
          <w:szCs w:val="22"/>
        </w:rPr>
        <w:t>at</w:t>
      </w:r>
      <w:r w:rsidR="007834AB" w:rsidRPr="009C12DF">
        <w:rPr>
          <w:rFonts w:ascii="Arial" w:hAnsi="Arial" w:cs="Arial"/>
          <w:sz w:val="22"/>
          <w:szCs w:val="22"/>
        </w:rPr>
        <w:t xml:space="preserve"> </w:t>
      </w:r>
      <w:r w:rsidR="000350E1" w:rsidRPr="009C12DF">
        <w:rPr>
          <w:rFonts w:ascii="Arial" w:hAnsi="Arial" w:cs="Arial"/>
          <w:sz w:val="22"/>
          <w:szCs w:val="22"/>
        </w:rPr>
        <w:t xml:space="preserve">179/111, 26th Floor, Bangkok City Tower, South Sathorn Road, </w:t>
      </w:r>
      <w:proofErr w:type="spellStart"/>
      <w:r w:rsidR="000350E1" w:rsidRPr="009C12DF">
        <w:rPr>
          <w:rFonts w:ascii="Arial" w:hAnsi="Arial" w:cs="Arial"/>
          <w:sz w:val="22"/>
          <w:szCs w:val="22"/>
        </w:rPr>
        <w:t>Thungmahamek</w:t>
      </w:r>
      <w:proofErr w:type="spellEnd"/>
      <w:r w:rsidR="000350E1" w:rsidRPr="009C12DF">
        <w:rPr>
          <w:rFonts w:ascii="Arial" w:hAnsi="Arial" w:cs="Arial"/>
          <w:sz w:val="22"/>
          <w:szCs w:val="22"/>
        </w:rPr>
        <w:t xml:space="preserve">, Sathorn, Bangkok. </w:t>
      </w:r>
    </w:p>
    <w:p w14:paraId="51F59465" w14:textId="77777777" w:rsidR="000350E1" w:rsidRPr="009C12DF" w:rsidRDefault="00E42438" w:rsidP="00E42438">
      <w:pPr>
        <w:tabs>
          <w:tab w:val="left" w:pos="993"/>
          <w:tab w:val="left" w:pos="1440"/>
        </w:tabs>
        <w:spacing w:before="120" w:after="120" w:line="380" w:lineRule="exact"/>
        <w:ind w:left="993" w:hanging="426"/>
        <w:jc w:val="thaiDistribute"/>
        <w:rPr>
          <w:rFonts w:ascii="Arial" w:hAnsi="Arial" w:cs="Arial"/>
          <w:sz w:val="22"/>
          <w:szCs w:val="22"/>
        </w:rPr>
      </w:pPr>
      <w:r w:rsidRPr="009C12DF">
        <w:rPr>
          <w:rFonts w:ascii="Arial" w:hAnsi="Arial" w:cs="Arial"/>
          <w:sz w:val="22"/>
          <w:szCs w:val="22"/>
        </w:rPr>
        <w:t>b)</w:t>
      </w:r>
      <w:r w:rsidRPr="009C12DF">
        <w:rPr>
          <w:rFonts w:ascii="Arial" w:hAnsi="Arial" w:cs="Arial"/>
          <w:sz w:val="22"/>
          <w:szCs w:val="22"/>
        </w:rPr>
        <w:tab/>
        <w:t>The Company invests 99.9%</w:t>
      </w:r>
      <w:r w:rsidR="000350E1" w:rsidRPr="009C12DF">
        <w:rPr>
          <w:rFonts w:ascii="Arial" w:hAnsi="Arial" w:cs="Arial"/>
          <w:sz w:val="22"/>
          <w:szCs w:val="22"/>
        </w:rPr>
        <w:t xml:space="preserve"> of the registered share capital of Trinity Securities Company Limited, a subsidiary, which operates its business in Thailand and undertakes securities businesses licensed, as follows: </w:t>
      </w:r>
    </w:p>
    <w:p w14:paraId="554AD955" w14:textId="77777777" w:rsidR="000350E1" w:rsidRPr="009C12DF" w:rsidRDefault="000350E1" w:rsidP="00E42438">
      <w:pPr>
        <w:spacing w:before="120" w:line="380" w:lineRule="exact"/>
        <w:ind w:left="1418" w:hanging="425"/>
        <w:jc w:val="both"/>
        <w:rPr>
          <w:rFonts w:ascii="Arial" w:hAnsi="Arial" w:cs="Arial"/>
          <w:sz w:val="22"/>
          <w:szCs w:val="22"/>
        </w:rPr>
      </w:pPr>
      <w:r w:rsidRPr="009C12DF">
        <w:rPr>
          <w:rFonts w:ascii="Arial" w:hAnsi="Arial" w:cs="Arial"/>
          <w:sz w:val="22"/>
          <w:szCs w:val="22"/>
        </w:rPr>
        <w:t>1.</w:t>
      </w:r>
      <w:r w:rsidRPr="009C12DF">
        <w:rPr>
          <w:rFonts w:ascii="Arial" w:hAnsi="Arial" w:cs="Arial"/>
          <w:sz w:val="22"/>
          <w:szCs w:val="22"/>
        </w:rPr>
        <w:tab/>
        <w:t>Securities brokerage</w:t>
      </w:r>
    </w:p>
    <w:p w14:paraId="33806846" w14:textId="77777777" w:rsidR="000350E1" w:rsidRPr="009C12DF" w:rsidRDefault="000350E1" w:rsidP="00E42438">
      <w:pPr>
        <w:spacing w:line="380" w:lineRule="exact"/>
        <w:ind w:left="1418" w:hanging="425"/>
        <w:jc w:val="both"/>
        <w:rPr>
          <w:rFonts w:ascii="Arial" w:hAnsi="Arial" w:cs="Arial"/>
          <w:sz w:val="22"/>
          <w:szCs w:val="22"/>
        </w:rPr>
      </w:pPr>
      <w:r w:rsidRPr="009C12DF">
        <w:rPr>
          <w:rFonts w:ascii="Arial" w:hAnsi="Arial" w:cs="Arial"/>
          <w:sz w:val="22"/>
          <w:szCs w:val="22"/>
        </w:rPr>
        <w:t>2.</w:t>
      </w:r>
      <w:r w:rsidRPr="009C12DF">
        <w:rPr>
          <w:rFonts w:ascii="Arial" w:hAnsi="Arial" w:cs="Arial"/>
          <w:sz w:val="22"/>
          <w:szCs w:val="22"/>
        </w:rPr>
        <w:tab/>
        <w:t>Securities trading</w:t>
      </w:r>
    </w:p>
    <w:p w14:paraId="602D0977" w14:textId="77777777" w:rsidR="000350E1" w:rsidRPr="009C12DF" w:rsidRDefault="000350E1" w:rsidP="00E42438">
      <w:pPr>
        <w:spacing w:line="380" w:lineRule="exact"/>
        <w:ind w:left="1418" w:hanging="425"/>
        <w:jc w:val="both"/>
        <w:rPr>
          <w:rFonts w:ascii="Arial" w:hAnsi="Arial" w:cs="Arial"/>
          <w:sz w:val="22"/>
          <w:szCs w:val="22"/>
        </w:rPr>
      </w:pPr>
      <w:r w:rsidRPr="009C12DF">
        <w:rPr>
          <w:rFonts w:ascii="Arial" w:hAnsi="Arial" w:cs="Arial"/>
          <w:sz w:val="22"/>
          <w:szCs w:val="22"/>
        </w:rPr>
        <w:t>3.</w:t>
      </w:r>
      <w:r w:rsidRPr="009C12DF">
        <w:rPr>
          <w:rFonts w:ascii="Arial" w:hAnsi="Arial" w:cs="Arial"/>
          <w:sz w:val="22"/>
          <w:szCs w:val="22"/>
        </w:rPr>
        <w:tab/>
        <w:t>Investment advisory</w:t>
      </w:r>
    </w:p>
    <w:p w14:paraId="3AD0F15F" w14:textId="77777777" w:rsidR="000350E1" w:rsidRPr="009C12DF" w:rsidRDefault="000350E1" w:rsidP="00E42438">
      <w:pPr>
        <w:spacing w:line="380" w:lineRule="exact"/>
        <w:ind w:left="1418" w:hanging="425"/>
        <w:jc w:val="both"/>
        <w:rPr>
          <w:rFonts w:ascii="Arial" w:hAnsi="Arial" w:cs="Arial"/>
          <w:sz w:val="22"/>
          <w:szCs w:val="22"/>
        </w:rPr>
      </w:pPr>
      <w:r w:rsidRPr="009C12DF">
        <w:rPr>
          <w:rFonts w:ascii="Arial" w:hAnsi="Arial" w:cs="Arial"/>
          <w:sz w:val="22"/>
          <w:szCs w:val="22"/>
        </w:rPr>
        <w:t>4.</w:t>
      </w:r>
      <w:r w:rsidRPr="009C12DF">
        <w:rPr>
          <w:rFonts w:ascii="Arial" w:hAnsi="Arial" w:cs="Arial"/>
          <w:sz w:val="22"/>
          <w:szCs w:val="22"/>
        </w:rPr>
        <w:tab/>
        <w:t>Securities underwriting</w:t>
      </w:r>
    </w:p>
    <w:p w14:paraId="7CC8ACDD" w14:textId="77777777" w:rsidR="000350E1" w:rsidRPr="009C12DF" w:rsidRDefault="000350E1" w:rsidP="00E42438">
      <w:pPr>
        <w:spacing w:line="380" w:lineRule="exact"/>
        <w:ind w:left="1418" w:hanging="425"/>
        <w:jc w:val="both"/>
        <w:rPr>
          <w:rFonts w:ascii="Arial" w:hAnsi="Arial" w:cs="Arial"/>
          <w:sz w:val="22"/>
          <w:szCs w:val="22"/>
        </w:rPr>
      </w:pPr>
      <w:r w:rsidRPr="009C12DF">
        <w:rPr>
          <w:rFonts w:ascii="Arial" w:hAnsi="Arial" w:cs="Arial"/>
          <w:sz w:val="22"/>
          <w:szCs w:val="22"/>
        </w:rPr>
        <w:t>5.</w:t>
      </w:r>
      <w:r w:rsidRPr="009C12DF">
        <w:rPr>
          <w:rFonts w:ascii="Arial" w:hAnsi="Arial" w:cs="Arial"/>
          <w:sz w:val="22"/>
          <w:szCs w:val="22"/>
        </w:rPr>
        <w:tab/>
        <w:t>Securities borrowing and lending</w:t>
      </w:r>
    </w:p>
    <w:p w14:paraId="399C94F2" w14:textId="77777777" w:rsidR="000350E1" w:rsidRPr="009C12DF" w:rsidRDefault="000350E1" w:rsidP="00E42438">
      <w:pPr>
        <w:spacing w:line="380" w:lineRule="exact"/>
        <w:ind w:left="1418" w:hanging="425"/>
        <w:jc w:val="both"/>
        <w:rPr>
          <w:rFonts w:ascii="Arial" w:hAnsi="Arial" w:cs="Arial"/>
          <w:sz w:val="22"/>
          <w:szCs w:val="22"/>
        </w:rPr>
      </w:pPr>
      <w:r w:rsidRPr="009C12DF">
        <w:rPr>
          <w:rFonts w:ascii="Arial" w:hAnsi="Arial" w:cs="Arial"/>
          <w:sz w:val="22"/>
          <w:szCs w:val="22"/>
        </w:rPr>
        <w:t>6.</w:t>
      </w:r>
      <w:r w:rsidRPr="009C12DF">
        <w:rPr>
          <w:rFonts w:ascii="Arial" w:hAnsi="Arial" w:cs="Arial"/>
          <w:sz w:val="22"/>
          <w:szCs w:val="22"/>
        </w:rPr>
        <w:tab/>
        <w:t>Private fund asset management</w:t>
      </w:r>
    </w:p>
    <w:p w14:paraId="470AC8BA" w14:textId="77777777" w:rsidR="000350E1" w:rsidRPr="009C12DF" w:rsidRDefault="000350E1" w:rsidP="00E42438">
      <w:pPr>
        <w:spacing w:line="380" w:lineRule="exact"/>
        <w:ind w:left="1418" w:hanging="425"/>
        <w:jc w:val="both"/>
        <w:rPr>
          <w:rFonts w:ascii="Arial" w:hAnsi="Arial" w:cs="Arial"/>
          <w:sz w:val="22"/>
          <w:szCs w:val="22"/>
        </w:rPr>
      </w:pPr>
      <w:r w:rsidRPr="009C12DF">
        <w:rPr>
          <w:rFonts w:ascii="Arial" w:hAnsi="Arial" w:cs="Arial"/>
          <w:sz w:val="22"/>
          <w:szCs w:val="22"/>
        </w:rPr>
        <w:t>7.</w:t>
      </w:r>
      <w:r w:rsidRPr="009C12DF">
        <w:rPr>
          <w:rFonts w:ascii="Arial" w:hAnsi="Arial" w:cs="Arial"/>
          <w:sz w:val="22"/>
          <w:szCs w:val="22"/>
        </w:rPr>
        <w:tab/>
        <w:t>Financial advisory</w:t>
      </w:r>
      <w:r w:rsidR="00FB4311" w:rsidRPr="009C12DF">
        <w:rPr>
          <w:rFonts w:ascii="Arial" w:hAnsi="Arial" w:cs="Arial"/>
          <w:sz w:val="22"/>
          <w:szCs w:val="22"/>
        </w:rPr>
        <w:t xml:space="preserve"> </w:t>
      </w:r>
    </w:p>
    <w:p w14:paraId="03C365FC" w14:textId="77777777" w:rsidR="000350E1" w:rsidRPr="009C12DF" w:rsidRDefault="000350E1" w:rsidP="00E42438">
      <w:pPr>
        <w:spacing w:after="120" w:line="380" w:lineRule="exact"/>
        <w:ind w:left="1418" w:hanging="425"/>
        <w:jc w:val="both"/>
        <w:rPr>
          <w:rFonts w:ascii="Arial" w:hAnsi="Arial" w:cs="Arial"/>
          <w:sz w:val="22"/>
          <w:szCs w:val="22"/>
        </w:rPr>
      </w:pPr>
      <w:r w:rsidRPr="009C12DF">
        <w:rPr>
          <w:rFonts w:ascii="Arial" w:hAnsi="Arial" w:cs="Arial"/>
          <w:sz w:val="22"/>
          <w:szCs w:val="22"/>
        </w:rPr>
        <w:t>8.</w:t>
      </w:r>
      <w:r w:rsidRPr="009C12DF">
        <w:rPr>
          <w:rFonts w:ascii="Arial" w:hAnsi="Arial" w:cs="Arial"/>
          <w:sz w:val="22"/>
          <w:szCs w:val="22"/>
        </w:rPr>
        <w:tab/>
        <w:t xml:space="preserve">Derivatives </w:t>
      </w:r>
      <w:r w:rsidR="00FC081B" w:rsidRPr="009C12DF">
        <w:rPr>
          <w:rFonts w:ascii="Arial" w:hAnsi="Arial" w:cs="Arial"/>
          <w:sz w:val="22"/>
          <w:szCs w:val="22"/>
        </w:rPr>
        <w:t>agent</w:t>
      </w:r>
    </w:p>
    <w:p w14:paraId="7A2C22ED" w14:textId="77777777" w:rsidR="00E42438" w:rsidRPr="009C12DF" w:rsidRDefault="005203C9" w:rsidP="00E42438">
      <w:pPr>
        <w:tabs>
          <w:tab w:val="left" w:pos="1440"/>
        </w:tabs>
        <w:spacing w:before="120" w:after="120" w:line="380" w:lineRule="exact"/>
        <w:ind w:left="993"/>
        <w:jc w:val="thaiDistribute"/>
        <w:rPr>
          <w:rFonts w:ascii="Arial" w:hAnsi="Arial" w:cs="Arial"/>
          <w:sz w:val="22"/>
          <w:szCs w:val="22"/>
        </w:rPr>
      </w:pPr>
      <w:r w:rsidRPr="009C12DF">
        <w:rPr>
          <w:rFonts w:ascii="Arial" w:hAnsi="Arial" w:cs="Arial"/>
          <w:sz w:val="22"/>
          <w:szCs w:val="22"/>
        </w:rPr>
        <w:t>The registered office of the subsidiary is at</w:t>
      </w:r>
      <w:r w:rsidR="007834AB" w:rsidRPr="009C12DF">
        <w:rPr>
          <w:rFonts w:ascii="Arial" w:hAnsi="Arial" w:cs="Arial"/>
          <w:sz w:val="22"/>
          <w:szCs w:val="22"/>
        </w:rPr>
        <w:t xml:space="preserve"> </w:t>
      </w:r>
      <w:r w:rsidR="000350E1" w:rsidRPr="009C12DF">
        <w:rPr>
          <w:rFonts w:ascii="Arial" w:hAnsi="Arial" w:cs="Arial"/>
          <w:sz w:val="22"/>
          <w:szCs w:val="22"/>
        </w:rPr>
        <w:t xml:space="preserve">179, 25th-26th, 29th Floor, Bangkok City Tower, South Sathorn Road, </w:t>
      </w:r>
      <w:proofErr w:type="spellStart"/>
      <w:r w:rsidR="000350E1" w:rsidRPr="009C12DF">
        <w:rPr>
          <w:rFonts w:ascii="Arial" w:hAnsi="Arial" w:cs="Arial"/>
          <w:sz w:val="22"/>
          <w:szCs w:val="22"/>
        </w:rPr>
        <w:t>Thungmahamek</w:t>
      </w:r>
      <w:proofErr w:type="spellEnd"/>
      <w:r w:rsidR="000350E1" w:rsidRPr="009C12DF">
        <w:rPr>
          <w:rFonts w:ascii="Arial" w:hAnsi="Arial" w:cs="Arial"/>
          <w:sz w:val="22"/>
          <w:szCs w:val="22"/>
        </w:rPr>
        <w:t>, Sathorn, Bangkok.</w:t>
      </w:r>
    </w:p>
    <w:p w14:paraId="0A44C8A6" w14:textId="72EBC644" w:rsidR="00632787" w:rsidRPr="009C12DF" w:rsidRDefault="00BC359F" w:rsidP="00E42438">
      <w:pPr>
        <w:tabs>
          <w:tab w:val="left" w:pos="1440"/>
        </w:tabs>
        <w:spacing w:before="120" w:after="120" w:line="380" w:lineRule="exact"/>
        <w:ind w:left="993"/>
        <w:jc w:val="thaiDistribute"/>
        <w:rPr>
          <w:rFonts w:ascii="Arial" w:hAnsi="Arial" w:cstheme="minorBidi"/>
          <w:sz w:val="22"/>
          <w:szCs w:val="22"/>
        </w:rPr>
      </w:pPr>
      <w:r w:rsidRPr="009C12DF">
        <w:rPr>
          <w:rFonts w:ascii="Arial" w:hAnsi="Arial" w:cs="Arial"/>
          <w:sz w:val="22"/>
          <w:szCs w:val="22"/>
        </w:rPr>
        <w:t xml:space="preserve">As at </w:t>
      </w:r>
      <w:r w:rsidR="00FB6ACF" w:rsidRPr="009C12DF">
        <w:rPr>
          <w:rFonts w:ascii="Arial" w:hAnsi="Arial" w:cs="Arial"/>
          <w:sz w:val="22"/>
          <w:szCs w:val="22"/>
        </w:rPr>
        <w:t>31 March 2020</w:t>
      </w:r>
      <w:r w:rsidR="00632787" w:rsidRPr="009C12DF">
        <w:rPr>
          <w:rFonts w:ascii="Arial" w:hAnsi="Arial" w:cs="Arial"/>
          <w:sz w:val="22"/>
          <w:szCs w:val="22"/>
        </w:rPr>
        <w:t xml:space="preserve">, the subsidiary has </w:t>
      </w:r>
      <w:r w:rsidR="007A73B7" w:rsidRPr="009C12DF">
        <w:rPr>
          <w:rFonts w:ascii="Arial" w:hAnsi="Arial" w:cs="Arial"/>
          <w:sz w:val="22"/>
          <w:szCs w:val="22"/>
        </w:rPr>
        <w:t xml:space="preserve">6 </w:t>
      </w:r>
      <w:r w:rsidR="00632787" w:rsidRPr="009C12DF">
        <w:rPr>
          <w:rFonts w:ascii="Arial" w:hAnsi="Arial" w:cs="Arial"/>
          <w:sz w:val="22"/>
          <w:szCs w:val="22"/>
        </w:rPr>
        <w:t xml:space="preserve">branches (31 December </w:t>
      </w:r>
      <w:r w:rsidR="00247F70" w:rsidRPr="009C12DF">
        <w:rPr>
          <w:rFonts w:ascii="Arial" w:hAnsi="Arial" w:cs="Arial"/>
          <w:sz w:val="22"/>
          <w:szCs w:val="22"/>
        </w:rPr>
        <w:t>201</w:t>
      </w:r>
      <w:r w:rsidR="00FB6ACF" w:rsidRPr="009C12DF">
        <w:rPr>
          <w:rFonts w:ascii="Arial" w:hAnsi="Arial" w:cs="Arial"/>
          <w:sz w:val="22"/>
          <w:szCs w:val="22"/>
        </w:rPr>
        <w:t>9</w:t>
      </w:r>
      <w:r w:rsidR="00632787" w:rsidRPr="009C12DF">
        <w:rPr>
          <w:rFonts w:ascii="Arial" w:hAnsi="Arial" w:cs="Arial"/>
          <w:sz w:val="22"/>
          <w:szCs w:val="22"/>
        </w:rPr>
        <w:t>:</w:t>
      </w:r>
      <w:r w:rsidR="005E762E" w:rsidRPr="009C12DF">
        <w:rPr>
          <w:rFonts w:ascii="Arial" w:hAnsi="Arial" w:cs="Arial"/>
          <w:sz w:val="22"/>
          <w:szCs w:val="22"/>
        </w:rPr>
        <w:t xml:space="preserve"> </w:t>
      </w:r>
      <w:r w:rsidR="00037E09" w:rsidRPr="009C12DF">
        <w:rPr>
          <w:rFonts w:ascii="Arial" w:hAnsi="Arial" w:cs="Arial"/>
          <w:sz w:val="22"/>
          <w:szCs w:val="22"/>
        </w:rPr>
        <w:t>7</w:t>
      </w:r>
      <w:r w:rsidR="00632787" w:rsidRPr="009C12DF">
        <w:rPr>
          <w:rFonts w:ascii="Arial" w:hAnsi="Arial" w:cs="Arial"/>
          <w:sz w:val="22"/>
          <w:szCs w:val="22"/>
        </w:rPr>
        <w:t xml:space="preserve"> branches).</w:t>
      </w:r>
    </w:p>
    <w:p w14:paraId="0BD2472C" w14:textId="77777777" w:rsidR="00F35AA0" w:rsidRPr="009C12DF" w:rsidRDefault="00F35AA0" w:rsidP="00F35AA0">
      <w:pPr>
        <w:spacing w:before="120" w:after="120" w:line="380" w:lineRule="exact"/>
        <w:ind w:left="567" w:hanging="567"/>
        <w:rPr>
          <w:rFonts w:ascii="Arial" w:hAnsi="Arial" w:cstheme="minorBidi"/>
          <w:b/>
          <w:bCs/>
          <w:sz w:val="22"/>
          <w:szCs w:val="22"/>
        </w:rPr>
      </w:pPr>
      <w:r w:rsidRPr="009C12DF">
        <w:rPr>
          <w:rFonts w:ascii="Arial" w:hAnsi="Arial" w:cstheme="minorBidi"/>
          <w:b/>
          <w:bCs/>
          <w:sz w:val="22"/>
          <w:szCs w:val="22"/>
        </w:rPr>
        <w:t>1.2</w:t>
      </w:r>
      <w:r w:rsidRPr="009C12DF">
        <w:rPr>
          <w:rFonts w:ascii="Arial" w:hAnsi="Arial" w:cstheme="minorBidi"/>
          <w:b/>
          <w:bCs/>
          <w:sz w:val="22"/>
          <w:szCs w:val="22"/>
        </w:rPr>
        <w:tab/>
        <w:t xml:space="preserve">Coronavirus disease 2019 Pandemic </w:t>
      </w:r>
    </w:p>
    <w:p w14:paraId="5CBDC01D" w14:textId="43259432" w:rsidR="004A055F" w:rsidRPr="004A055F" w:rsidRDefault="004A055F" w:rsidP="004A055F">
      <w:pPr>
        <w:spacing w:before="120" w:after="120" w:line="380" w:lineRule="exact"/>
        <w:ind w:left="567" w:hanging="567"/>
        <w:jc w:val="thaiDistribute"/>
        <w:rPr>
          <w:rFonts w:ascii="Arial" w:hAnsi="Arial" w:cstheme="minorBidi"/>
          <w:sz w:val="22"/>
          <w:szCs w:val="22"/>
        </w:rPr>
      </w:pPr>
      <w:r>
        <w:rPr>
          <w:rFonts w:ascii="Arial" w:hAnsi="Arial" w:cstheme="minorBidi"/>
          <w:sz w:val="22"/>
          <w:szCs w:val="22"/>
        </w:rPr>
        <w:tab/>
      </w:r>
      <w:r w:rsidRPr="004A055F">
        <w:rPr>
          <w:rFonts w:ascii="Arial" w:hAnsi="Arial" w:cstheme="minorBidi"/>
          <w:sz w:val="22"/>
          <w:szCs w:val="22"/>
        </w:rPr>
        <w:t>The Coronavirus disease 2019 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71E4AD3D" w14:textId="76800EC5" w:rsidR="004A055F" w:rsidRDefault="004A055F" w:rsidP="006664EB">
      <w:pPr>
        <w:spacing w:before="120" w:after="120" w:line="380" w:lineRule="exact"/>
        <w:ind w:left="567" w:hanging="567"/>
        <w:jc w:val="thaiDistribute"/>
        <w:rPr>
          <w:rFonts w:ascii="Arial" w:hAnsi="Arial" w:cstheme="minorBidi"/>
          <w:sz w:val="22"/>
          <w:szCs w:val="22"/>
        </w:rPr>
      </w:pPr>
    </w:p>
    <w:p w14:paraId="2452327E" w14:textId="77777777" w:rsidR="00120B6B" w:rsidRDefault="004A055F" w:rsidP="006664EB">
      <w:pPr>
        <w:spacing w:before="120" w:after="120" w:line="380" w:lineRule="exact"/>
        <w:ind w:left="567" w:hanging="567"/>
        <w:jc w:val="thaiDistribute"/>
        <w:rPr>
          <w:rFonts w:ascii="Arial" w:hAnsi="Arial" w:cstheme="minorBidi"/>
          <w:sz w:val="22"/>
          <w:szCs w:val="22"/>
        </w:rPr>
      </w:pPr>
      <w:r>
        <w:rPr>
          <w:rFonts w:ascii="Arial" w:hAnsi="Arial" w:cstheme="minorBidi"/>
          <w:sz w:val="22"/>
          <w:szCs w:val="22"/>
        </w:rPr>
        <w:tab/>
      </w:r>
    </w:p>
    <w:p w14:paraId="272A5620" w14:textId="77777777" w:rsidR="009E01DE" w:rsidRPr="009C12DF" w:rsidRDefault="009E01DE" w:rsidP="009E01DE">
      <w:pPr>
        <w:spacing w:before="120" w:after="120" w:line="380" w:lineRule="exact"/>
        <w:ind w:left="567" w:hanging="567"/>
        <w:rPr>
          <w:rFonts w:ascii="Arial" w:hAnsi="Arial" w:cs="Arial"/>
          <w:sz w:val="22"/>
          <w:szCs w:val="22"/>
        </w:rPr>
      </w:pPr>
      <w:r w:rsidRPr="009C12DF">
        <w:rPr>
          <w:rFonts w:ascii="Arial" w:hAnsi="Arial" w:cs="Arial"/>
          <w:b/>
          <w:bCs/>
          <w:sz w:val="22"/>
          <w:szCs w:val="22"/>
        </w:rPr>
        <w:lastRenderedPageBreak/>
        <w:t>1.</w:t>
      </w:r>
      <w:r w:rsidR="00F35AA0" w:rsidRPr="009C12DF">
        <w:rPr>
          <w:rFonts w:ascii="Arial" w:hAnsi="Arial" w:cs="Arial"/>
          <w:b/>
          <w:bCs/>
          <w:sz w:val="22"/>
          <w:szCs w:val="22"/>
        </w:rPr>
        <w:t>3</w:t>
      </w:r>
      <w:r w:rsidRPr="009C12DF">
        <w:rPr>
          <w:rFonts w:ascii="Arial" w:hAnsi="Arial" w:cs="Arial"/>
          <w:b/>
          <w:bCs/>
          <w:sz w:val="22"/>
          <w:szCs w:val="22"/>
        </w:rPr>
        <w:t>    Basis of preparation of interim financial statements</w:t>
      </w:r>
    </w:p>
    <w:p w14:paraId="1E36E304" w14:textId="77777777" w:rsidR="006C613E" w:rsidRPr="009C12DF" w:rsidRDefault="009E01DE" w:rsidP="006C613E">
      <w:pPr>
        <w:spacing w:before="120" w:after="120" w:line="380" w:lineRule="exact"/>
        <w:ind w:left="567" w:hanging="567"/>
        <w:jc w:val="both"/>
        <w:rPr>
          <w:rFonts w:ascii="Arial" w:hAnsi="Arial" w:cs="Arial"/>
          <w:sz w:val="22"/>
          <w:szCs w:val="22"/>
        </w:rPr>
      </w:pPr>
      <w:r w:rsidRPr="009C12DF">
        <w:rPr>
          <w:rFonts w:ascii="Arial" w:hAnsi="Arial" w:cstheme="minorBidi"/>
          <w:sz w:val="22"/>
          <w:szCs w:val="22"/>
          <w:cs/>
        </w:rPr>
        <w:tab/>
      </w:r>
      <w:r w:rsidRPr="009C12DF">
        <w:rPr>
          <w:rFonts w:ascii="Arial" w:hAnsi="Arial" w:cs="Arial"/>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3AAFDEAE" w14:textId="77777777" w:rsidR="009E01DE" w:rsidRPr="009C12DF" w:rsidRDefault="009E01DE" w:rsidP="006C613E">
      <w:pPr>
        <w:spacing w:before="120" w:after="120" w:line="380" w:lineRule="exact"/>
        <w:ind w:left="567" w:hanging="567"/>
        <w:jc w:val="both"/>
        <w:rPr>
          <w:rFonts w:ascii="Arial" w:hAnsi="Arial" w:cs="Arial"/>
          <w:sz w:val="22"/>
          <w:szCs w:val="22"/>
        </w:rPr>
      </w:pPr>
      <w:r w:rsidRPr="009C12DF">
        <w:rPr>
          <w:rFonts w:ascii="Arial" w:hAnsi="Arial" w:cstheme="minorBidi"/>
          <w:sz w:val="22"/>
          <w:szCs w:val="22"/>
          <w:cs/>
        </w:rPr>
        <w:tab/>
      </w:r>
      <w:r w:rsidRPr="009C12DF">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7FE84F8" w14:textId="77777777" w:rsidR="009E01DE" w:rsidRPr="009C12DF" w:rsidRDefault="009E01DE" w:rsidP="009E01DE">
      <w:pPr>
        <w:spacing w:before="120" w:after="120" w:line="380" w:lineRule="exact"/>
        <w:ind w:left="547" w:hanging="547"/>
        <w:jc w:val="both"/>
        <w:rPr>
          <w:rFonts w:ascii="Arial" w:hAnsi="Arial" w:cs="Arial"/>
          <w:sz w:val="22"/>
          <w:szCs w:val="22"/>
        </w:rPr>
      </w:pPr>
      <w:r w:rsidRPr="009C12DF">
        <w:rPr>
          <w:rFonts w:ascii="Arial" w:hAnsi="Arial" w:cstheme="minorBidi"/>
          <w:sz w:val="22"/>
          <w:szCs w:val="22"/>
          <w:cs/>
        </w:rPr>
        <w:tab/>
      </w:r>
      <w:r w:rsidRPr="009C12DF">
        <w:rPr>
          <w:rFonts w:ascii="Arial" w:hAnsi="Arial" w:cs="Arial"/>
          <w:sz w:val="22"/>
          <w:szCs w:val="22"/>
        </w:rPr>
        <w:t>The interim financial statements in Thai language are the official statutory financial statements of the Company. The interim financial statements in English language have been translated from the interim Thai language financial statements.</w:t>
      </w:r>
    </w:p>
    <w:p w14:paraId="4A3FC3B5" w14:textId="77777777" w:rsidR="009E01DE" w:rsidRPr="009C12DF" w:rsidRDefault="009E01DE" w:rsidP="009E01DE">
      <w:pPr>
        <w:spacing w:before="120" w:after="120" w:line="380" w:lineRule="exact"/>
        <w:ind w:left="547" w:hanging="547"/>
        <w:jc w:val="both"/>
        <w:rPr>
          <w:rFonts w:ascii="Arial" w:hAnsi="Arial" w:cs="Arial"/>
          <w:b/>
          <w:bCs/>
          <w:sz w:val="22"/>
          <w:szCs w:val="22"/>
        </w:rPr>
      </w:pPr>
      <w:r w:rsidRPr="009C12DF">
        <w:rPr>
          <w:rFonts w:ascii="Arial" w:hAnsi="Arial" w:cs="Arial"/>
          <w:b/>
          <w:bCs/>
          <w:sz w:val="22"/>
          <w:szCs w:val="22"/>
        </w:rPr>
        <w:t>1.</w:t>
      </w:r>
      <w:r w:rsidR="00F35AA0" w:rsidRPr="009C12DF">
        <w:rPr>
          <w:rFonts w:ascii="Arial" w:hAnsi="Arial" w:cs="Arial"/>
          <w:b/>
          <w:bCs/>
          <w:sz w:val="22"/>
          <w:szCs w:val="22"/>
        </w:rPr>
        <w:t>4</w:t>
      </w:r>
      <w:r w:rsidRPr="009C12DF">
        <w:rPr>
          <w:rFonts w:ascii="Arial" w:hAnsi="Arial" w:cs="Arial"/>
          <w:b/>
          <w:bCs/>
          <w:sz w:val="22"/>
          <w:szCs w:val="22"/>
        </w:rPr>
        <w:t>    Basis of consolidation</w:t>
      </w:r>
    </w:p>
    <w:p w14:paraId="0B43D7A4" w14:textId="77777777" w:rsidR="009E01DE" w:rsidRPr="009C12DF" w:rsidRDefault="009E01DE" w:rsidP="009E01DE">
      <w:pPr>
        <w:spacing w:before="120" w:after="120" w:line="380" w:lineRule="exact"/>
        <w:ind w:left="547" w:hanging="547"/>
        <w:jc w:val="both"/>
        <w:rPr>
          <w:rFonts w:ascii="Arial" w:hAnsi="Arial" w:cs="Arial"/>
          <w:sz w:val="22"/>
          <w:szCs w:val="22"/>
        </w:rPr>
      </w:pPr>
      <w:r w:rsidRPr="009C12DF">
        <w:rPr>
          <w:rFonts w:ascii="Arial" w:hAnsi="Arial" w:cs="Arial"/>
          <w:sz w:val="22"/>
          <w:szCs w:val="22"/>
        </w:rPr>
        <w:t>         The basis of consolidation is the same as that for the consolidated financial statements for the year ended 31 December 201</w:t>
      </w:r>
      <w:r w:rsidR="00FB6ACF" w:rsidRPr="009C12DF">
        <w:rPr>
          <w:rFonts w:ascii="Arial" w:hAnsi="Arial" w:cs="Arial"/>
          <w:sz w:val="22"/>
          <w:szCs w:val="22"/>
        </w:rPr>
        <w:t>9</w:t>
      </w:r>
      <w:r w:rsidR="00251C72" w:rsidRPr="009C12DF">
        <w:rPr>
          <w:rFonts w:ascii="Arial" w:hAnsi="Arial" w:cs="Arial"/>
          <w:sz w:val="22"/>
          <w:szCs w:val="22"/>
        </w:rPr>
        <w:t>,</w:t>
      </w:r>
      <w:r w:rsidR="00195740" w:rsidRPr="009C12DF">
        <w:rPr>
          <w:rFonts w:ascii="Arial" w:hAnsi="Arial" w:cs="Arial"/>
          <w:sz w:val="22"/>
          <w:szCs w:val="22"/>
        </w:rPr>
        <w:t xml:space="preserve"> </w:t>
      </w:r>
      <w:r w:rsidR="00251C72" w:rsidRPr="009C12DF">
        <w:rPr>
          <w:rFonts w:ascii="Arial" w:hAnsi="Arial" w:cs="Arial"/>
          <w:sz w:val="22"/>
          <w:szCs w:val="22"/>
        </w:rPr>
        <w:t>there being no structural changes relating to the subsidiaries during the period</w:t>
      </w:r>
      <w:r w:rsidRPr="009C12DF">
        <w:rPr>
          <w:rFonts w:ascii="Arial" w:hAnsi="Arial" w:cs="Arial"/>
          <w:sz w:val="22"/>
          <w:szCs w:val="22"/>
        </w:rPr>
        <w:t>.</w:t>
      </w:r>
    </w:p>
    <w:p w14:paraId="4CC481A1" w14:textId="4A094D04" w:rsidR="009E01DE" w:rsidRPr="009C12DF" w:rsidRDefault="009E01DE" w:rsidP="006664EB">
      <w:pPr>
        <w:spacing w:before="120" w:after="120" w:line="380" w:lineRule="exact"/>
        <w:ind w:left="634" w:hanging="634"/>
        <w:jc w:val="thaiDistribute"/>
        <w:rPr>
          <w:rFonts w:ascii="Arial" w:hAnsi="Arial" w:cs="Arial"/>
          <w:b/>
          <w:bCs/>
          <w:sz w:val="22"/>
          <w:szCs w:val="22"/>
        </w:rPr>
      </w:pPr>
      <w:r w:rsidRPr="009C12DF">
        <w:rPr>
          <w:rFonts w:ascii="Arial" w:hAnsi="Arial" w:cs="Arial"/>
          <w:b/>
          <w:bCs/>
          <w:sz w:val="22"/>
          <w:szCs w:val="22"/>
        </w:rPr>
        <w:t>1.</w:t>
      </w:r>
      <w:r w:rsidR="00F35AA0" w:rsidRPr="009C12DF">
        <w:rPr>
          <w:rFonts w:ascii="Arial" w:hAnsi="Arial" w:cs="Arial"/>
          <w:b/>
          <w:bCs/>
          <w:sz w:val="22"/>
          <w:szCs w:val="22"/>
        </w:rPr>
        <w:t>5</w:t>
      </w:r>
      <w:r w:rsidRPr="009C12DF">
        <w:rPr>
          <w:rFonts w:ascii="Arial" w:hAnsi="Arial" w:cs="Arial"/>
          <w:b/>
          <w:bCs/>
          <w:sz w:val="22"/>
          <w:szCs w:val="22"/>
        </w:rPr>
        <w:t xml:space="preserve">    </w:t>
      </w:r>
      <w:r w:rsidR="009A3E35" w:rsidRPr="009C12DF">
        <w:rPr>
          <w:rFonts w:ascii="Arial" w:hAnsi="Arial" w:cs="Arial"/>
          <w:b/>
          <w:bCs/>
          <w:sz w:val="22"/>
          <w:szCs w:val="22"/>
        </w:rPr>
        <w:t>New</w:t>
      </w:r>
      <w:r w:rsidR="009A3E35" w:rsidRPr="009C12DF">
        <w:rPr>
          <w:rFonts w:ascii="Arial" w:hAnsi="Arial" w:cs="Arial" w:hint="cs"/>
          <w:b/>
          <w:bCs/>
          <w:sz w:val="22"/>
          <w:szCs w:val="22"/>
          <w:cs/>
        </w:rPr>
        <w:t xml:space="preserve"> </w:t>
      </w:r>
      <w:r w:rsidR="009A3E35" w:rsidRPr="009C12DF">
        <w:rPr>
          <w:rFonts w:ascii="Arial" w:hAnsi="Arial" w:cs="Arial"/>
          <w:b/>
          <w:bCs/>
          <w:sz w:val="22"/>
          <w:szCs w:val="22"/>
        </w:rPr>
        <w:t xml:space="preserve">financial reporting standards that became effective in the current period </w:t>
      </w:r>
    </w:p>
    <w:p w14:paraId="29ADD77B" w14:textId="77777777" w:rsidR="00F35AA0" w:rsidRPr="009C12DF" w:rsidRDefault="00F35AA0" w:rsidP="006664EB">
      <w:pPr>
        <w:widowControl/>
        <w:overflowPunct/>
        <w:autoSpaceDE/>
        <w:autoSpaceDN/>
        <w:adjustRightInd/>
        <w:spacing w:before="120" w:after="120" w:line="380" w:lineRule="exact"/>
        <w:ind w:left="547"/>
        <w:jc w:val="thaiDistribute"/>
        <w:textAlignment w:val="auto"/>
        <w:rPr>
          <w:rFonts w:ascii="Angsana New" w:eastAsia="Calibri" w:hAnsi="Angsana New"/>
          <w:color w:val="FF0000"/>
          <w:sz w:val="32"/>
          <w:szCs w:val="32"/>
        </w:rPr>
      </w:pPr>
      <w:r w:rsidRPr="009C12DF">
        <w:rPr>
          <w:rFonts w:ascii="Arial" w:eastAsia="Calibri" w:hAnsi="Arial" w:cs="Arial"/>
          <w:sz w:val="22"/>
          <w:szCs w:val="22"/>
        </w:rPr>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9C12DF">
        <w:rPr>
          <w:rFonts w:ascii="Arial" w:eastAsia="Calibri" w:hAnsi="Arial" w:cs="Arial" w:hint="cs"/>
          <w:sz w:val="22"/>
          <w:szCs w:val="22"/>
          <w:cs/>
        </w:rPr>
        <w:t xml:space="preserve"> </w:t>
      </w:r>
      <w:r w:rsidRPr="009C12DF">
        <w:rPr>
          <w:rFonts w:ascii="Arial" w:eastAsia="Calibri" w:hAnsi="Arial" w:cs="Arial"/>
          <w:sz w:val="22"/>
          <w:szCs w:val="22"/>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Pr="009C12DF">
        <w:rPr>
          <w:rFonts w:ascii="Arial" w:eastAsia="Calibri" w:hAnsi="Arial" w:cs="Arial"/>
          <w:sz w:val="22"/>
          <w:szCs w:val="22"/>
        </w:rPr>
        <w:t>summarised</w:t>
      </w:r>
      <w:proofErr w:type="spellEnd"/>
      <w:r w:rsidRPr="009C12DF">
        <w:rPr>
          <w:rFonts w:ascii="Arial" w:eastAsia="Calibri" w:hAnsi="Arial" w:cs="Arial"/>
          <w:sz w:val="22"/>
          <w:szCs w:val="22"/>
        </w:rPr>
        <w:t xml:space="preserve"> below:</w:t>
      </w:r>
      <w:r w:rsidRPr="009C12DF">
        <w:rPr>
          <w:rFonts w:ascii="Angsana New" w:eastAsia="Calibri" w:hAnsi="Angsana New"/>
          <w:color w:val="FF0000"/>
          <w:sz w:val="32"/>
          <w:szCs w:val="32"/>
        </w:rPr>
        <w:t xml:space="preserve"> </w:t>
      </w:r>
    </w:p>
    <w:p w14:paraId="0D3042EF" w14:textId="74806265" w:rsidR="00F35AA0" w:rsidRPr="009C12DF" w:rsidRDefault="00F35AA0" w:rsidP="006664EB">
      <w:pPr>
        <w:widowControl/>
        <w:overflowPunct/>
        <w:autoSpaceDE/>
        <w:autoSpaceDN/>
        <w:adjustRightInd/>
        <w:spacing w:before="120" w:after="120" w:line="380" w:lineRule="exact"/>
        <w:ind w:left="540"/>
        <w:jc w:val="thaiDistribute"/>
        <w:textAlignment w:val="auto"/>
        <w:rPr>
          <w:rFonts w:ascii="Angsana New" w:eastAsia="Calibri" w:hAnsi="Angsana New"/>
          <w:sz w:val="32"/>
          <w:szCs w:val="32"/>
        </w:rPr>
      </w:pPr>
      <w:r w:rsidRPr="009C12DF">
        <w:rPr>
          <w:rFonts w:ascii="Arial" w:eastAsia="Calibri" w:hAnsi="Arial" w:cs="Arial"/>
          <w:b/>
          <w:bCs/>
          <w:sz w:val="22"/>
          <w:szCs w:val="22"/>
        </w:rPr>
        <w:t>Financial reporting standards related to financial instruments</w:t>
      </w:r>
    </w:p>
    <w:p w14:paraId="0F84759D" w14:textId="77777777" w:rsidR="00F35AA0" w:rsidRPr="009C12DF" w:rsidRDefault="00F35AA0" w:rsidP="006664EB">
      <w:pPr>
        <w:widowControl/>
        <w:overflowPunct/>
        <w:autoSpaceDE/>
        <w:autoSpaceDN/>
        <w:adjustRightInd/>
        <w:spacing w:before="120" w:after="120" w:line="380" w:lineRule="exact"/>
        <w:ind w:left="540"/>
        <w:jc w:val="thaiDistribute"/>
        <w:textAlignment w:val="auto"/>
        <w:rPr>
          <w:rFonts w:ascii="Arial" w:eastAsia="Calibri" w:hAnsi="Arial" w:cs="Arial"/>
          <w:sz w:val="22"/>
          <w:szCs w:val="22"/>
        </w:rPr>
      </w:pPr>
      <w:r w:rsidRPr="009C12DF">
        <w:rPr>
          <w:rFonts w:ascii="Arial" w:eastAsia="Arial Unicode MS" w:hAnsi="Arial" w:cs="Arial Unicode MS"/>
          <w:sz w:val="22"/>
          <w:szCs w:val="22"/>
        </w:rPr>
        <w:t>A set of TFRSs related to financial instruments consists of five accounting standards and interpretations, as follows:</w:t>
      </w:r>
    </w:p>
    <w:p w14:paraId="67A0B0A5" w14:textId="77777777" w:rsidR="00F35AA0" w:rsidRPr="009C12DF" w:rsidRDefault="00F35AA0" w:rsidP="006664EB">
      <w:pPr>
        <w:widowControl/>
        <w:tabs>
          <w:tab w:val="left" w:pos="1440"/>
          <w:tab w:val="left" w:pos="4111"/>
        </w:tabs>
        <w:overflowPunct/>
        <w:autoSpaceDE/>
        <w:autoSpaceDN/>
        <w:adjustRightInd/>
        <w:spacing w:before="120" w:after="120" w:line="380" w:lineRule="exact"/>
        <w:ind w:left="720" w:hanging="539"/>
        <w:jc w:val="thaiDistribute"/>
        <w:textAlignment w:val="auto"/>
        <w:outlineLvl w:val="0"/>
        <w:rPr>
          <w:rFonts w:ascii="Arial" w:eastAsia="Calibri" w:hAnsi="Arial" w:cs="Arial"/>
          <w:sz w:val="22"/>
          <w:szCs w:val="22"/>
        </w:rPr>
      </w:pPr>
      <w:r w:rsidRPr="009C12DF">
        <w:rPr>
          <w:rFonts w:ascii="Arial" w:eastAsia="Calibri" w:hAnsi="Arial" w:cs="Arial"/>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F35AA0" w:rsidRPr="009C12DF" w14:paraId="418ECFC2" w14:textId="77777777" w:rsidTr="00F35AA0">
        <w:tc>
          <w:tcPr>
            <w:tcW w:w="2520" w:type="dxa"/>
          </w:tcPr>
          <w:p w14:paraId="1AA59504" w14:textId="77777777" w:rsidR="00F35AA0" w:rsidRPr="009C12DF" w:rsidRDefault="00F35AA0" w:rsidP="00F35AA0">
            <w:pPr>
              <w:widowControl/>
              <w:overflowPunct/>
              <w:autoSpaceDE/>
              <w:autoSpaceDN/>
              <w:adjustRightInd/>
              <w:spacing w:line="380" w:lineRule="exact"/>
              <w:ind w:left="173" w:right="-43" w:hanging="85"/>
              <w:textAlignment w:val="auto"/>
              <w:rPr>
                <w:rFonts w:ascii="Arial" w:eastAsia="Calibri" w:hAnsi="Arial" w:cs="Cordia New"/>
                <w:sz w:val="22"/>
                <w:szCs w:val="22"/>
              </w:rPr>
            </w:pPr>
            <w:r w:rsidRPr="009C12DF">
              <w:rPr>
                <w:rFonts w:ascii="Arial" w:eastAsia="Calibri" w:hAnsi="Arial" w:cs="Cordia New"/>
                <w:sz w:val="22"/>
                <w:szCs w:val="22"/>
              </w:rPr>
              <w:t>TFRS 7</w:t>
            </w:r>
          </w:p>
        </w:tc>
        <w:tc>
          <w:tcPr>
            <w:tcW w:w="6120" w:type="dxa"/>
          </w:tcPr>
          <w:p w14:paraId="5D528395" w14:textId="77777777" w:rsidR="00F35AA0" w:rsidRPr="009C12DF" w:rsidRDefault="00F35AA0" w:rsidP="00F35AA0">
            <w:pPr>
              <w:widowControl/>
              <w:tabs>
                <w:tab w:val="left" w:pos="72"/>
                <w:tab w:val="left" w:pos="540"/>
              </w:tabs>
              <w:overflowPunct/>
              <w:autoSpaceDE/>
              <w:autoSpaceDN/>
              <w:adjustRightInd/>
              <w:spacing w:line="380" w:lineRule="exact"/>
              <w:ind w:left="173" w:right="-43" w:hanging="193"/>
              <w:textAlignment w:val="auto"/>
              <w:rPr>
                <w:rFonts w:ascii="Arial" w:eastAsia="Calibri" w:hAnsi="Arial" w:cs="Cordia New"/>
                <w:sz w:val="22"/>
                <w:szCs w:val="22"/>
              </w:rPr>
            </w:pPr>
            <w:r w:rsidRPr="009C12DF">
              <w:rPr>
                <w:rFonts w:ascii="Arial" w:eastAsia="Calibri" w:hAnsi="Arial" w:cs="Cordia New"/>
                <w:sz w:val="22"/>
                <w:szCs w:val="22"/>
              </w:rPr>
              <w:t>Financial Instruments: Disclosures</w:t>
            </w:r>
          </w:p>
        </w:tc>
      </w:tr>
      <w:tr w:rsidR="00F35AA0" w:rsidRPr="009C12DF" w14:paraId="7B2DF1A4" w14:textId="77777777" w:rsidTr="00F35AA0">
        <w:tc>
          <w:tcPr>
            <w:tcW w:w="2520" w:type="dxa"/>
          </w:tcPr>
          <w:p w14:paraId="1EC51D25" w14:textId="77777777" w:rsidR="00F35AA0" w:rsidRPr="009C12DF" w:rsidRDefault="00F35AA0" w:rsidP="00F35AA0">
            <w:pPr>
              <w:widowControl/>
              <w:overflowPunct/>
              <w:autoSpaceDE/>
              <w:autoSpaceDN/>
              <w:adjustRightInd/>
              <w:spacing w:line="380" w:lineRule="exact"/>
              <w:ind w:left="173" w:right="-43" w:hanging="85"/>
              <w:textAlignment w:val="auto"/>
              <w:rPr>
                <w:rFonts w:ascii="Arial" w:eastAsia="Calibri" w:hAnsi="Arial" w:cs="Cordia New"/>
                <w:sz w:val="22"/>
                <w:szCs w:val="22"/>
              </w:rPr>
            </w:pPr>
            <w:r w:rsidRPr="009C12DF">
              <w:rPr>
                <w:rFonts w:ascii="Arial" w:eastAsia="Calibri" w:hAnsi="Arial" w:cs="Cordia New"/>
                <w:sz w:val="22"/>
                <w:szCs w:val="22"/>
              </w:rPr>
              <w:t xml:space="preserve">TFRS 9 </w:t>
            </w:r>
          </w:p>
        </w:tc>
        <w:tc>
          <w:tcPr>
            <w:tcW w:w="6120" w:type="dxa"/>
          </w:tcPr>
          <w:p w14:paraId="0AFBDBDA" w14:textId="77777777" w:rsidR="00F35AA0" w:rsidRPr="009C12DF" w:rsidRDefault="00F35AA0" w:rsidP="00F35AA0">
            <w:pPr>
              <w:widowControl/>
              <w:tabs>
                <w:tab w:val="left" w:pos="72"/>
                <w:tab w:val="left" w:pos="540"/>
              </w:tabs>
              <w:overflowPunct/>
              <w:autoSpaceDE/>
              <w:autoSpaceDN/>
              <w:adjustRightInd/>
              <w:spacing w:line="380" w:lineRule="exact"/>
              <w:ind w:left="173" w:right="-43" w:hanging="193"/>
              <w:textAlignment w:val="auto"/>
              <w:rPr>
                <w:rFonts w:ascii="Arial" w:eastAsia="Calibri" w:hAnsi="Arial" w:cs="Cordia New"/>
                <w:sz w:val="22"/>
                <w:szCs w:val="22"/>
              </w:rPr>
            </w:pPr>
            <w:r w:rsidRPr="009C12DF">
              <w:rPr>
                <w:rFonts w:ascii="Arial" w:eastAsia="Calibri" w:hAnsi="Arial" w:cs="Cordia New"/>
                <w:sz w:val="22"/>
                <w:szCs w:val="22"/>
              </w:rPr>
              <w:t>Financial Instruments</w:t>
            </w:r>
          </w:p>
        </w:tc>
      </w:tr>
    </w:tbl>
    <w:p w14:paraId="5BA3F922" w14:textId="77777777" w:rsidR="00A02FDD" w:rsidRDefault="00F35AA0" w:rsidP="006664EB">
      <w:pPr>
        <w:widowControl/>
        <w:tabs>
          <w:tab w:val="left" w:pos="1440"/>
          <w:tab w:val="left" w:pos="4111"/>
        </w:tabs>
        <w:overflowPunct/>
        <w:autoSpaceDE/>
        <w:autoSpaceDN/>
        <w:adjustRightInd/>
        <w:spacing w:before="120" w:after="120" w:line="380" w:lineRule="exact"/>
        <w:ind w:left="720" w:hanging="533"/>
        <w:jc w:val="thaiDistribute"/>
        <w:textAlignment w:val="auto"/>
        <w:outlineLvl w:val="0"/>
        <w:rPr>
          <w:rFonts w:ascii="Arial" w:eastAsia="Calibri" w:hAnsi="Arial" w:cs="Arial"/>
          <w:sz w:val="22"/>
          <w:szCs w:val="22"/>
        </w:rPr>
      </w:pPr>
      <w:r w:rsidRPr="009C12DF">
        <w:rPr>
          <w:rFonts w:ascii="Arial" w:eastAsia="Calibri" w:hAnsi="Arial" w:cs="Arial"/>
          <w:sz w:val="22"/>
          <w:szCs w:val="22"/>
        </w:rPr>
        <w:t xml:space="preserve"> </w:t>
      </w:r>
    </w:p>
    <w:p w14:paraId="65210893" w14:textId="77777777" w:rsidR="00A02FDD" w:rsidRDefault="00A02FDD">
      <w:pPr>
        <w:widowControl/>
        <w:overflowPunct/>
        <w:autoSpaceDE/>
        <w:autoSpaceDN/>
        <w:adjustRightInd/>
        <w:textAlignment w:val="auto"/>
        <w:rPr>
          <w:rFonts w:ascii="Arial" w:eastAsia="Calibri" w:hAnsi="Arial" w:cs="Arial"/>
          <w:sz w:val="22"/>
          <w:szCs w:val="22"/>
        </w:rPr>
      </w:pPr>
      <w:r>
        <w:rPr>
          <w:rFonts w:ascii="Arial" w:eastAsia="Calibri" w:hAnsi="Arial" w:cs="Arial"/>
          <w:sz w:val="22"/>
          <w:szCs w:val="22"/>
        </w:rPr>
        <w:br w:type="page"/>
      </w:r>
    </w:p>
    <w:p w14:paraId="2C9C0A4E" w14:textId="3C996E16" w:rsidR="00F35AA0" w:rsidRPr="009C12DF" w:rsidRDefault="00F35AA0" w:rsidP="006664EB">
      <w:pPr>
        <w:widowControl/>
        <w:tabs>
          <w:tab w:val="left" w:pos="1440"/>
          <w:tab w:val="left" w:pos="4111"/>
        </w:tabs>
        <w:overflowPunct/>
        <w:autoSpaceDE/>
        <w:autoSpaceDN/>
        <w:adjustRightInd/>
        <w:spacing w:before="120" w:after="120" w:line="380" w:lineRule="exact"/>
        <w:ind w:left="720" w:hanging="533"/>
        <w:jc w:val="thaiDistribute"/>
        <w:textAlignment w:val="auto"/>
        <w:outlineLvl w:val="0"/>
        <w:rPr>
          <w:rFonts w:ascii="Arial" w:eastAsia="Calibri" w:hAnsi="Arial" w:cs="Arial"/>
          <w:sz w:val="22"/>
          <w:szCs w:val="22"/>
        </w:rPr>
      </w:pPr>
      <w:r w:rsidRPr="009C12DF">
        <w:rPr>
          <w:rFonts w:ascii="Arial" w:eastAsia="Calibri" w:hAnsi="Arial" w:cs="Arial"/>
          <w:sz w:val="22"/>
          <w:szCs w:val="22"/>
        </w:rPr>
        <w:t xml:space="preserve">  </w:t>
      </w:r>
      <w:r w:rsidRPr="009C12DF">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F35AA0" w:rsidRPr="009C12DF" w14:paraId="24868CB8" w14:textId="77777777" w:rsidTr="00F35AA0">
        <w:tc>
          <w:tcPr>
            <w:tcW w:w="2520" w:type="dxa"/>
          </w:tcPr>
          <w:p w14:paraId="79441133" w14:textId="77777777" w:rsidR="00F35AA0" w:rsidRPr="009C12DF" w:rsidRDefault="00F35AA0" w:rsidP="00F35AA0">
            <w:pPr>
              <w:widowControl/>
              <w:overflowPunct/>
              <w:autoSpaceDE/>
              <w:autoSpaceDN/>
              <w:adjustRightInd/>
              <w:spacing w:line="380" w:lineRule="exact"/>
              <w:ind w:left="173" w:right="-43" w:hanging="85"/>
              <w:textAlignment w:val="auto"/>
              <w:rPr>
                <w:rFonts w:ascii="Arial" w:eastAsia="Calibri" w:hAnsi="Arial" w:cs="Cordia New"/>
                <w:sz w:val="22"/>
                <w:szCs w:val="22"/>
              </w:rPr>
            </w:pPr>
            <w:r w:rsidRPr="009C12DF">
              <w:rPr>
                <w:rFonts w:ascii="Arial" w:eastAsia="Calibri" w:hAnsi="Arial" w:cs="Cordia New"/>
                <w:sz w:val="22"/>
                <w:szCs w:val="22"/>
              </w:rPr>
              <w:t xml:space="preserve">TAS 32 </w:t>
            </w:r>
          </w:p>
        </w:tc>
        <w:tc>
          <w:tcPr>
            <w:tcW w:w="6120" w:type="dxa"/>
          </w:tcPr>
          <w:p w14:paraId="4354BA94" w14:textId="77777777" w:rsidR="00F35AA0" w:rsidRPr="009C12DF" w:rsidRDefault="00F35AA0" w:rsidP="00F35AA0">
            <w:pPr>
              <w:widowControl/>
              <w:tabs>
                <w:tab w:val="left" w:pos="72"/>
                <w:tab w:val="left" w:pos="540"/>
              </w:tabs>
              <w:overflowPunct/>
              <w:autoSpaceDE/>
              <w:autoSpaceDN/>
              <w:adjustRightInd/>
              <w:spacing w:line="380" w:lineRule="exact"/>
              <w:ind w:left="173" w:right="-43" w:hanging="193"/>
              <w:textAlignment w:val="auto"/>
              <w:rPr>
                <w:rFonts w:ascii="Arial" w:eastAsia="Calibri" w:hAnsi="Arial" w:cs="Cordia New"/>
                <w:sz w:val="22"/>
                <w:szCs w:val="22"/>
              </w:rPr>
            </w:pPr>
            <w:r w:rsidRPr="009C12DF">
              <w:rPr>
                <w:rFonts w:ascii="Arial" w:eastAsia="Calibri" w:hAnsi="Arial" w:cs="Cordia New"/>
                <w:sz w:val="22"/>
                <w:szCs w:val="22"/>
              </w:rPr>
              <w:t>Financial Instruments: Presentation</w:t>
            </w:r>
          </w:p>
        </w:tc>
      </w:tr>
    </w:tbl>
    <w:p w14:paraId="58D13739" w14:textId="77777777" w:rsidR="00F35AA0" w:rsidRPr="009C12DF" w:rsidRDefault="00F35AA0" w:rsidP="006664EB">
      <w:pPr>
        <w:widowControl/>
        <w:tabs>
          <w:tab w:val="left" w:pos="1440"/>
          <w:tab w:val="left" w:pos="4111"/>
        </w:tabs>
        <w:overflowPunct/>
        <w:autoSpaceDE/>
        <w:autoSpaceDN/>
        <w:adjustRightInd/>
        <w:spacing w:before="120" w:after="120" w:line="380" w:lineRule="exact"/>
        <w:ind w:left="720" w:hanging="533"/>
        <w:jc w:val="thaiDistribute"/>
        <w:textAlignment w:val="auto"/>
        <w:outlineLvl w:val="0"/>
        <w:rPr>
          <w:rFonts w:ascii="Arial" w:eastAsia="Calibri" w:hAnsi="Arial" w:cs="Arial"/>
          <w:sz w:val="22"/>
          <w:szCs w:val="22"/>
        </w:rPr>
      </w:pPr>
      <w:r w:rsidRPr="009C12DF">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F35AA0" w:rsidRPr="009C12DF" w14:paraId="2ED45FC6" w14:textId="77777777" w:rsidTr="00F35AA0">
        <w:tc>
          <w:tcPr>
            <w:tcW w:w="2520" w:type="dxa"/>
          </w:tcPr>
          <w:p w14:paraId="6D407160" w14:textId="77777777" w:rsidR="00F35AA0" w:rsidRPr="009C12DF" w:rsidRDefault="00F35AA0" w:rsidP="00F35AA0">
            <w:pPr>
              <w:widowControl/>
              <w:overflowPunct/>
              <w:autoSpaceDE/>
              <w:autoSpaceDN/>
              <w:adjustRightInd/>
              <w:spacing w:line="380" w:lineRule="exact"/>
              <w:ind w:left="173" w:right="-43" w:hanging="85"/>
              <w:textAlignment w:val="auto"/>
              <w:rPr>
                <w:rFonts w:ascii="Arial" w:eastAsia="Calibri" w:hAnsi="Arial" w:cs="Cordia New"/>
                <w:sz w:val="22"/>
                <w:szCs w:val="22"/>
              </w:rPr>
            </w:pPr>
            <w:r w:rsidRPr="009C12DF">
              <w:rPr>
                <w:rFonts w:ascii="Arial" w:eastAsia="Calibri" w:hAnsi="Arial" w:cs="Cordia New"/>
                <w:sz w:val="22"/>
                <w:szCs w:val="22"/>
              </w:rPr>
              <w:t xml:space="preserve">TFRIC 16 </w:t>
            </w:r>
          </w:p>
        </w:tc>
        <w:tc>
          <w:tcPr>
            <w:tcW w:w="6120" w:type="dxa"/>
          </w:tcPr>
          <w:p w14:paraId="5C4A70C0" w14:textId="77777777" w:rsidR="00F35AA0" w:rsidRPr="009C12DF" w:rsidRDefault="00F35AA0" w:rsidP="00F35AA0">
            <w:pPr>
              <w:widowControl/>
              <w:tabs>
                <w:tab w:val="left" w:pos="72"/>
                <w:tab w:val="left" w:pos="540"/>
              </w:tabs>
              <w:overflowPunct/>
              <w:autoSpaceDE/>
              <w:autoSpaceDN/>
              <w:adjustRightInd/>
              <w:spacing w:line="380" w:lineRule="exact"/>
              <w:ind w:left="173" w:right="-43" w:hanging="193"/>
              <w:textAlignment w:val="auto"/>
              <w:rPr>
                <w:rFonts w:ascii="Arial" w:eastAsia="Calibri" w:hAnsi="Arial" w:cs="Cordia New"/>
                <w:sz w:val="22"/>
                <w:szCs w:val="22"/>
              </w:rPr>
            </w:pPr>
            <w:r w:rsidRPr="009C12DF">
              <w:rPr>
                <w:rFonts w:ascii="Arial" w:eastAsia="Calibri" w:hAnsi="Arial" w:cs="Cordia New"/>
                <w:sz w:val="22"/>
                <w:szCs w:val="22"/>
              </w:rPr>
              <w:t>Hedges of a Net Investment in a Foreign Operation</w:t>
            </w:r>
          </w:p>
        </w:tc>
      </w:tr>
      <w:tr w:rsidR="00F35AA0" w:rsidRPr="009C12DF" w14:paraId="14596D5A" w14:textId="77777777" w:rsidTr="00F35AA0">
        <w:tc>
          <w:tcPr>
            <w:tcW w:w="2520" w:type="dxa"/>
          </w:tcPr>
          <w:p w14:paraId="246B0998" w14:textId="77777777" w:rsidR="00F35AA0" w:rsidRPr="009C12DF" w:rsidRDefault="00F35AA0" w:rsidP="00F35AA0">
            <w:pPr>
              <w:widowControl/>
              <w:overflowPunct/>
              <w:autoSpaceDE/>
              <w:autoSpaceDN/>
              <w:adjustRightInd/>
              <w:spacing w:line="380" w:lineRule="exact"/>
              <w:ind w:left="173" w:right="-43" w:hanging="85"/>
              <w:textAlignment w:val="auto"/>
              <w:rPr>
                <w:rFonts w:ascii="Arial" w:eastAsia="Calibri" w:hAnsi="Arial" w:cs="Cordia New"/>
                <w:sz w:val="22"/>
                <w:szCs w:val="22"/>
              </w:rPr>
            </w:pPr>
            <w:r w:rsidRPr="009C12DF">
              <w:rPr>
                <w:rFonts w:ascii="Arial" w:eastAsia="Calibri" w:hAnsi="Arial" w:cs="Cordia New"/>
                <w:sz w:val="22"/>
                <w:szCs w:val="22"/>
              </w:rPr>
              <w:t>TFRIC 19</w:t>
            </w:r>
          </w:p>
        </w:tc>
        <w:tc>
          <w:tcPr>
            <w:tcW w:w="6120" w:type="dxa"/>
          </w:tcPr>
          <w:p w14:paraId="395BDDD1" w14:textId="77777777" w:rsidR="00F35AA0" w:rsidRPr="009C12DF" w:rsidRDefault="00F35AA0" w:rsidP="00F35AA0">
            <w:pPr>
              <w:widowControl/>
              <w:tabs>
                <w:tab w:val="left" w:pos="72"/>
                <w:tab w:val="left" w:pos="540"/>
              </w:tabs>
              <w:overflowPunct/>
              <w:autoSpaceDE/>
              <w:autoSpaceDN/>
              <w:adjustRightInd/>
              <w:spacing w:line="380" w:lineRule="exact"/>
              <w:ind w:left="173" w:right="-43" w:hanging="193"/>
              <w:textAlignment w:val="auto"/>
              <w:rPr>
                <w:rFonts w:ascii="Arial" w:eastAsia="Calibri" w:hAnsi="Arial" w:cs="Cordia New"/>
                <w:sz w:val="22"/>
                <w:szCs w:val="22"/>
              </w:rPr>
            </w:pPr>
            <w:r w:rsidRPr="009C12DF">
              <w:rPr>
                <w:rFonts w:ascii="Arial" w:eastAsia="Calibri" w:hAnsi="Arial" w:cs="Cordia New"/>
                <w:sz w:val="22"/>
                <w:szCs w:val="22"/>
              </w:rPr>
              <w:t>Extinguishing Financial Liabilities with Equity Instruments</w:t>
            </w:r>
          </w:p>
        </w:tc>
      </w:tr>
    </w:tbl>
    <w:p w14:paraId="45C4C1AE" w14:textId="4592B552" w:rsidR="00F35AA0" w:rsidRPr="009C12DF" w:rsidRDefault="006664EB" w:rsidP="002B34D6">
      <w:pPr>
        <w:widowControl/>
        <w:overflowPunct/>
        <w:autoSpaceDE/>
        <w:autoSpaceDN/>
        <w:adjustRightInd/>
        <w:spacing w:before="60" w:after="60" w:line="380" w:lineRule="exact"/>
        <w:ind w:left="540" w:hanging="540"/>
        <w:jc w:val="thaiDistribute"/>
        <w:textAlignment w:val="auto"/>
        <w:rPr>
          <w:rFonts w:ascii="Angsana New" w:eastAsia="Calibri" w:hAnsi="Angsana New"/>
          <w:sz w:val="32"/>
          <w:szCs w:val="32"/>
        </w:rPr>
      </w:pPr>
      <w:r>
        <w:rPr>
          <w:rFonts w:ascii="Arial" w:eastAsia="Arial Unicode MS" w:hAnsi="Arial" w:cs="Arial Unicode MS"/>
          <w:sz w:val="22"/>
          <w:szCs w:val="22"/>
          <w:cs/>
        </w:rPr>
        <w:tab/>
      </w:r>
      <w:r w:rsidR="00F35AA0" w:rsidRPr="009C12DF">
        <w:rPr>
          <w:rFonts w:ascii="Arial" w:eastAsia="Arial Unicode MS" w:hAnsi="Arial" w:cs="Arial Unicode MS"/>
          <w:sz w:val="22"/>
          <w:szCs w:val="22"/>
        </w:rPr>
        <w:t xml:space="preserve">These TFRSs related to financial instruments make stipulations relating to the classification of financial instruments and their measurement at fair value or </w:t>
      </w:r>
      <w:proofErr w:type="spellStart"/>
      <w:r w:rsidR="00F35AA0" w:rsidRPr="009C12DF">
        <w:rPr>
          <w:rFonts w:ascii="Arial" w:eastAsia="Arial Unicode MS" w:hAnsi="Arial" w:cs="Arial Unicode MS"/>
          <w:sz w:val="22"/>
          <w:szCs w:val="22"/>
        </w:rPr>
        <w:t>amortised</w:t>
      </w:r>
      <w:proofErr w:type="spellEnd"/>
      <w:r w:rsidR="00F35AA0" w:rsidRPr="009C12DF">
        <w:rPr>
          <w:rFonts w:ascii="Arial" w:eastAsia="Arial Unicode MS" w:hAnsi="Arial" w:cs="Arial Unicode MS"/>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37D29225" w14:textId="77777777" w:rsidR="002B34D6" w:rsidRDefault="002B34D6" w:rsidP="002B34D6">
      <w:pPr>
        <w:spacing w:before="60" w:after="60" w:line="380" w:lineRule="exact"/>
        <w:ind w:left="547"/>
        <w:jc w:val="thaiDistribute"/>
        <w:rPr>
          <w:rFonts w:ascii="Arial" w:eastAsia="Arial Unicode MS" w:hAnsi="Arial" w:cs="Arial"/>
          <w:sz w:val="22"/>
          <w:szCs w:val="22"/>
        </w:rPr>
      </w:pPr>
      <w:r>
        <w:rPr>
          <w:rFonts w:ascii="Arial" w:hAnsi="Arial" w:cs="Arial"/>
          <w:sz w:val="22"/>
          <w:szCs w:val="22"/>
        </w:rPr>
        <w:t xml:space="preserve">The adoption of these financial reporting standards has resulted in changes in the Group’s accounting policy as </w:t>
      </w:r>
      <w:proofErr w:type="spellStart"/>
      <w:r>
        <w:rPr>
          <w:rFonts w:ascii="Arial" w:hAnsi="Arial" w:cs="Arial"/>
          <w:sz w:val="22"/>
          <w:szCs w:val="22"/>
        </w:rPr>
        <w:t>summarised</w:t>
      </w:r>
      <w:proofErr w:type="spellEnd"/>
      <w:r>
        <w:rPr>
          <w:rFonts w:ascii="Arial" w:hAnsi="Arial" w:cs="Arial"/>
          <w:sz w:val="22"/>
          <w:szCs w:val="22"/>
        </w:rPr>
        <w:t xml:space="preserve"> below.</w:t>
      </w:r>
    </w:p>
    <w:p w14:paraId="243D5D4D" w14:textId="77777777" w:rsidR="002B34D6" w:rsidRDefault="002B34D6" w:rsidP="002B34D6">
      <w:pPr>
        <w:spacing w:before="60" w:after="60" w:line="380" w:lineRule="exact"/>
        <w:ind w:left="540"/>
        <w:jc w:val="thaiDistribute"/>
        <w:rPr>
          <w:rFonts w:ascii="Arial" w:hAnsi="Arial" w:cs="Arial"/>
          <w:b/>
          <w:bCs/>
          <w:i/>
          <w:iCs/>
          <w:sz w:val="22"/>
          <w:szCs w:val="22"/>
        </w:rPr>
      </w:pPr>
      <w:r>
        <w:rPr>
          <w:rFonts w:ascii="Arial" w:hAnsi="Arial" w:cs="Arial"/>
          <w:b/>
          <w:bCs/>
          <w:i/>
          <w:iCs/>
          <w:sz w:val="22"/>
          <w:szCs w:val="22"/>
        </w:rPr>
        <w:t>Change of classification and measurement</w:t>
      </w:r>
    </w:p>
    <w:p w14:paraId="61311954" w14:textId="77777777" w:rsidR="002B34D6" w:rsidRDefault="002B34D6" w:rsidP="002B34D6">
      <w:pPr>
        <w:spacing w:before="60" w:after="60" w:line="380" w:lineRule="exact"/>
        <w:ind w:left="540"/>
        <w:jc w:val="thaiDistribute"/>
        <w:rPr>
          <w:rFonts w:ascii="Arial" w:hAnsi="Arial" w:cs="Arial"/>
          <w:i/>
          <w:iCs/>
          <w:sz w:val="22"/>
          <w:szCs w:val="22"/>
        </w:rPr>
      </w:pPr>
      <w:r>
        <w:rPr>
          <w:rFonts w:ascii="Arial" w:hAnsi="Arial" w:cs="Arial"/>
          <w:i/>
          <w:iCs/>
          <w:sz w:val="22"/>
          <w:szCs w:val="22"/>
        </w:rPr>
        <w:t>Financial assets classified as debt instruments</w:t>
      </w:r>
    </w:p>
    <w:p w14:paraId="33A59ADC" w14:textId="77777777" w:rsidR="002B34D6" w:rsidRDefault="002B34D6" w:rsidP="002B34D6">
      <w:pPr>
        <w:spacing w:before="60" w:after="60" w:line="380" w:lineRule="exact"/>
        <w:ind w:left="540"/>
        <w:jc w:val="thaiDistribute"/>
        <w:rPr>
          <w:rFonts w:ascii="Arial" w:hAnsi="Arial" w:cs="Arial"/>
          <w:sz w:val="22"/>
          <w:szCs w:val="22"/>
        </w:rPr>
      </w:pPr>
      <w:bookmarkStart w:id="0" w:name="_Hlk37686538"/>
      <w:r>
        <w:rPr>
          <w:rFonts w:ascii="Arial" w:hAnsi="Arial" w:cs="Arial"/>
          <w:sz w:val="22"/>
          <w:szCs w:val="22"/>
        </w:rPr>
        <w:t xml:space="preserve">The Group classifies financial assets that are debt instruments as financial assets that are subsequently measured at </w:t>
      </w:r>
      <w:proofErr w:type="spellStart"/>
      <w:r>
        <w:rPr>
          <w:rFonts w:ascii="Arial" w:hAnsi="Arial" w:cs="Arial"/>
          <w:sz w:val="22"/>
          <w:szCs w:val="22"/>
        </w:rPr>
        <w:t>amortised</w:t>
      </w:r>
      <w:proofErr w:type="spellEnd"/>
      <w:r>
        <w:rPr>
          <w:rFonts w:ascii="Arial" w:hAnsi="Arial" w:cs="Arial"/>
          <w:sz w:val="22"/>
          <w:szCs w:val="22"/>
        </w:rPr>
        <w:t xml:space="preserve"> cost or fair value depends on the Group’s business model for managing financial assets and the contractual cash flow characteristics of the financial assets as follows:</w:t>
      </w:r>
    </w:p>
    <w:p w14:paraId="7332C09C" w14:textId="77777777" w:rsidR="002B34D6" w:rsidRDefault="002B34D6" w:rsidP="002B34D6">
      <w:pPr>
        <w:spacing w:before="60" w:after="60" w:line="380" w:lineRule="exact"/>
        <w:ind w:left="900" w:hanging="360"/>
        <w:jc w:val="thaiDistribute"/>
        <w:rPr>
          <w:rFonts w:ascii="Arial" w:hAnsi="Arial" w:cs="Arial"/>
          <w:sz w:val="22"/>
          <w:szCs w:val="22"/>
        </w:rPr>
      </w:pPr>
      <w:r>
        <w:rPr>
          <w:rFonts w:ascii="Arial" w:hAnsi="Arial" w:cs="Arial"/>
          <w:sz w:val="22"/>
          <w:szCs w:val="22"/>
        </w:rPr>
        <w:t xml:space="preserve">- </w:t>
      </w:r>
      <w:r>
        <w:rPr>
          <w:rFonts w:ascii="Arial" w:hAnsi="Arial" w:cs="Arial"/>
          <w:sz w:val="22"/>
          <w:szCs w:val="22"/>
        </w:rPr>
        <w:tab/>
        <w:t xml:space="preserve">Financial assets measured at </w:t>
      </w:r>
      <w:proofErr w:type="spellStart"/>
      <w:r>
        <w:rPr>
          <w:rFonts w:ascii="Arial" w:hAnsi="Arial" w:cs="Arial"/>
          <w:sz w:val="22"/>
          <w:szCs w:val="22"/>
        </w:rPr>
        <w:t>amortised</w:t>
      </w:r>
      <w:proofErr w:type="spellEnd"/>
      <w:r>
        <w:rPr>
          <w:rFonts w:ascii="Arial" w:hAnsi="Arial" w:cs="Arial"/>
          <w:sz w:val="22"/>
          <w:szCs w:val="22"/>
        </w:rPr>
        <w:t xml:space="preserve"> cost if both conditions are met: the financial asset is held within a business model with an objective to hold financial assets </w:t>
      </w:r>
      <w:proofErr w:type="gramStart"/>
      <w:r>
        <w:rPr>
          <w:rFonts w:ascii="Arial" w:hAnsi="Arial" w:cs="Arial"/>
          <w:sz w:val="22"/>
          <w:szCs w:val="22"/>
        </w:rPr>
        <w:t>in order to</w:t>
      </w:r>
      <w:proofErr w:type="gramEnd"/>
      <w:r>
        <w:rPr>
          <w:rFonts w:ascii="Arial" w:hAnsi="Arial" w:cs="Arial"/>
          <w:sz w:val="22"/>
          <w:szCs w:val="22"/>
        </w:rPr>
        <w:t xml:space="preserve"> collect contractual cash flows and the contractual terms of the financial assets give rise on specified dates to cash flows that are solely payments of principal and interest on the principal amount outstanding. </w:t>
      </w:r>
    </w:p>
    <w:p w14:paraId="7D1426F1" w14:textId="77777777" w:rsidR="002B34D6" w:rsidRDefault="002B34D6" w:rsidP="002B34D6">
      <w:pPr>
        <w:spacing w:before="60" w:after="60" w:line="380" w:lineRule="exact"/>
        <w:ind w:left="900" w:hanging="360"/>
        <w:jc w:val="thaiDistribute"/>
        <w:rPr>
          <w:rFonts w:ascii="Arial" w:hAnsi="Arial" w:cs="Arial"/>
          <w:sz w:val="22"/>
          <w:szCs w:val="22"/>
        </w:rPr>
      </w:pPr>
      <w:bookmarkStart w:id="1" w:name="_Hlk37686969"/>
      <w:bookmarkEnd w:id="0"/>
      <w:r>
        <w:rPr>
          <w:rFonts w:ascii="Arial" w:hAnsi="Arial" w:cs="Arial"/>
          <w:sz w:val="22"/>
          <w:szCs w:val="22"/>
        </w:rPr>
        <w:t xml:space="preserve">- </w:t>
      </w:r>
      <w:r>
        <w:rPr>
          <w:rFonts w:ascii="Arial" w:hAnsi="Arial" w:cs="Arial"/>
          <w:sz w:val="22"/>
          <w:szCs w:val="22"/>
        </w:rPr>
        <w:tab/>
        <w:t xml:space="preserve">Financial assets measured at fair value through other comprehensive income if both conditions are met: the financial asset is held within a business model with an objective to hold financial assets in order to collect contractual cash flows, and to sell the financial assets and the contractual terms of the financial assets give rise on specified dates to cash flows that are solely payments of principal and interest on the principal amount outstanding. </w:t>
      </w:r>
    </w:p>
    <w:p w14:paraId="0926D893" w14:textId="77777777" w:rsidR="002B34D6" w:rsidRDefault="002B34D6" w:rsidP="002B34D6">
      <w:pPr>
        <w:spacing w:before="60" w:after="60" w:line="380" w:lineRule="exact"/>
        <w:ind w:left="900" w:hanging="360"/>
        <w:jc w:val="thaiDistribute"/>
        <w:rPr>
          <w:rFonts w:ascii="Arial" w:hAnsi="Arial" w:cs="Arial"/>
          <w:sz w:val="22"/>
          <w:szCs w:val="22"/>
        </w:rPr>
      </w:pPr>
      <w:r>
        <w:rPr>
          <w:rFonts w:ascii="Arial" w:hAnsi="Arial" w:cs="Arial"/>
          <w:sz w:val="22"/>
          <w:szCs w:val="22"/>
        </w:rPr>
        <w:t xml:space="preserve">- </w:t>
      </w:r>
      <w:r>
        <w:rPr>
          <w:rFonts w:ascii="Arial" w:hAnsi="Arial" w:cs="Arial"/>
          <w:sz w:val="22"/>
          <w:szCs w:val="22"/>
        </w:rPr>
        <w:tab/>
        <w:t xml:space="preserve">Financial assets measured at fair value through profit or loss when the financial asset is held within a business model without an objective to hold financial assets </w:t>
      </w:r>
      <w:proofErr w:type="gramStart"/>
      <w:r>
        <w:rPr>
          <w:rFonts w:ascii="Arial" w:hAnsi="Arial" w:cs="Arial"/>
          <w:sz w:val="22"/>
          <w:szCs w:val="22"/>
        </w:rPr>
        <w:t>in order to</w:t>
      </w:r>
      <w:proofErr w:type="gramEnd"/>
      <w:r>
        <w:rPr>
          <w:rFonts w:ascii="Arial" w:hAnsi="Arial" w:cs="Arial"/>
          <w:sz w:val="22"/>
          <w:szCs w:val="22"/>
        </w:rPr>
        <w:t xml:space="preserve"> collect contractual cash flows or the contractual terms of the financial assets give rise on specified dates to cash flows that are not solely payments of principal and interest on the principal amount outstanding. </w:t>
      </w:r>
    </w:p>
    <w:bookmarkEnd w:id="1"/>
    <w:p w14:paraId="324F3DF8" w14:textId="77777777" w:rsidR="002B34D6" w:rsidRDefault="002B34D6" w:rsidP="002B34D6">
      <w:pPr>
        <w:spacing w:before="80" w:after="80" w:line="380" w:lineRule="exact"/>
        <w:ind w:left="540"/>
        <w:jc w:val="thaiDistribute"/>
        <w:rPr>
          <w:rFonts w:ascii="Arial" w:hAnsi="Arial" w:cs="Arial"/>
          <w:i/>
          <w:iCs/>
          <w:sz w:val="22"/>
          <w:szCs w:val="22"/>
        </w:rPr>
      </w:pPr>
      <w:r>
        <w:rPr>
          <w:rFonts w:ascii="Arial" w:hAnsi="Arial" w:cs="Arial"/>
          <w:i/>
          <w:iCs/>
          <w:sz w:val="22"/>
          <w:szCs w:val="22"/>
        </w:rPr>
        <w:t>Investments in equity instruments</w:t>
      </w:r>
    </w:p>
    <w:p w14:paraId="25092046" w14:textId="77777777" w:rsidR="002B34D6" w:rsidRDefault="002B34D6" w:rsidP="002B34D6">
      <w:pPr>
        <w:spacing w:before="80" w:after="80" w:line="380" w:lineRule="exact"/>
        <w:ind w:left="540"/>
        <w:jc w:val="thaiDistribute"/>
        <w:rPr>
          <w:rFonts w:ascii="Arial" w:hAnsi="Arial" w:cs="Arial"/>
          <w:sz w:val="22"/>
          <w:szCs w:val="22"/>
        </w:rPr>
      </w:pPr>
      <w:r>
        <w:rPr>
          <w:rFonts w:ascii="Arial" w:hAnsi="Arial" w:cs="Arial"/>
          <w:sz w:val="22"/>
          <w:szCs w:val="22"/>
        </w:rPr>
        <w:t>All investments in equity instruments are measured at fair value in the statement of financial position. The Group classifies investments in equity instruments as financial assets to be measured at fair value through profit or loss, except certain items that are classified as financial assets to be measured at fair value through other comprehensive income in accordance with the Group's investment policy.</w:t>
      </w:r>
    </w:p>
    <w:p w14:paraId="6A27D45A" w14:textId="77777777" w:rsidR="002B34D6" w:rsidRDefault="002B34D6" w:rsidP="002B34D6">
      <w:pPr>
        <w:spacing w:before="80" w:after="80" w:line="380" w:lineRule="exact"/>
        <w:ind w:left="540"/>
        <w:jc w:val="thaiDistribute"/>
        <w:rPr>
          <w:rFonts w:ascii="Arial" w:hAnsi="Arial" w:cs="Arial"/>
          <w:sz w:val="22"/>
          <w:szCs w:val="22"/>
        </w:rPr>
      </w:pPr>
      <w:r>
        <w:rPr>
          <w:rFonts w:ascii="Arial" w:hAnsi="Arial" w:cs="Arial"/>
          <w:sz w:val="22"/>
          <w:szCs w:val="22"/>
        </w:rPr>
        <w:t xml:space="preserve">The significant changes are </w:t>
      </w:r>
      <w:proofErr w:type="spellStart"/>
      <w:r>
        <w:rPr>
          <w:rFonts w:ascii="Arial" w:hAnsi="Arial" w:cs="Arial"/>
          <w:sz w:val="22"/>
          <w:szCs w:val="22"/>
        </w:rPr>
        <w:t>summarised</w:t>
      </w:r>
      <w:proofErr w:type="spellEnd"/>
      <w:r>
        <w:rPr>
          <w:rFonts w:ascii="Arial" w:hAnsi="Arial" w:cs="Arial"/>
          <w:sz w:val="22"/>
          <w:szCs w:val="22"/>
        </w:rPr>
        <w:t xml:space="preserve"> as follows:</w:t>
      </w:r>
    </w:p>
    <w:p w14:paraId="150A6002" w14:textId="77777777" w:rsidR="002B34D6" w:rsidRDefault="002B34D6" w:rsidP="002B34D6">
      <w:pPr>
        <w:spacing w:before="80" w:after="80" w:line="380" w:lineRule="exact"/>
        <w:ind w:left="900" w:hanging="360"/>
        <w:jc w:val="thaiDistribute"/>
        <w:rPr>
          <w:rFonts w:ascii="Arial" w:hAnsi="Arial" w:cs="Arial"/>
          <w:sz w:val="22"/>
          <w:szCs w:val="22"/>
        </w:rPr>
      </w:pPr>
      <w:r>
        <w:rPr>
          <w:rFonts w:ascii="Arial" w:hAnsi="Arial" w:cs="Arial"/>
          <w:sz w:val="22"/>
          <w:szCs w:val="22"/>
        </w:rPr>
        <w:t xml:space="preserve">- </w:t>
      </w:r>
      <w:r>
        <w:rPr>
          <w:rFonts w:ascii="Arial" w:hAnsi="Arial"/>
          <w:sz w:val="22"/>
          <w:szCs w:val="22"/>
          <w:cs/>
        </w:rPr>
        <w:tab/>
      </w:r>
      <w:r>
        <w:rPr>
          <w:rFonts w:ascii="Arial" w:hAnsi="Arial" w:cs="Arial"/>
          <w:sz w:val="22"/>
          <w:szCs w:val="22"/>
        </w:rPr>
        <w:t>The previous classification of other investments is no longer applicable.</w:t>
      </w:r>
    </w:p>
    <w:p w14:paraId="4A11E200" w14:textId="77777777" w:rsidR="002B34D6" w:rsidRDefault="002B34D6" w:rsidP="002B34D6">
      <w:pPr>
        <w:spacing w:before="80" w:after="80" w:line="380" w:lineRule="exact"/>
        <w:ind w:left="900" w:hanging="360"/>
        <w:jc w:val="thaiDistribute"/>
        <w:rPr>
          <w:rFonts w:ascii="Arial" w:hAnsi="Arial" w:cs="Arial"/>
          <w:sz w:val="22"/>
          <w:szCs w:val="22"/>
        </w:rPr>
      </w:pPr>
      <w:r>
        <w:rPr>
          <w:rFonts w:ascii="Arial" w:hAnsi="Arial" w:cs="Arial"/>
          <w:sz w:val="22"/>
          <w:szCs w:val="22"/>
        </w:rPr>
        <w:t>-</w:t>
      </w:r>
      <w:r>
        <w:rPr>
          <w:rFonts w:ascii="Arial" w:hAnsi="Arial" w:cs="Arial"/>
          <w:sz w:val="22"/>
          <w:szCs w:val="22"/>
        </w:rPr>
        <w:tab/>
        <w:t>All other investments are to be classified as financial assets that are measured at fair value through profit or loss, or fair value through other comprehensive income.</w:t>
      </w:r>
    </w:p>
    <w:p w14:paraId="2B17F976" w14:textId="77777777" w:rsidR="002B34D6" w:rsidRDefault="002B34D6" w:rsidP="002B34D6">
      <w:pPr>
        <w:spacing w:before="80" w:after="80" w:line="380" w:lineRule="exact"/>
        <w:ind w:left="900" w:hanging="360"/>
        <w:jc w:val="thaiDistribute"/>
        <w:rPr>
          <w:rFonts w:ascii="Arial" w:hAnsi="Arial" w:cs="Arial"/>
          <w:sz w:val="22"/>
          <w:szCs w:val="22"/>
          <w:cs/>
        </w:rPr>
      </w:pPr>
      <w:r>
        <w:rPr>
          <w:rFonts w:ascii="Arial" w:hAnsi="Arial" w:cs="Arial"/>
          <w:sz w:val="22"/>
          <w:szCs w:val="22"/>
        </w:rPr>
        <w:t xml:space="preserve">- </w:t>
      </w:r>
      <w:r>
        <w:rPr>
          <w:rFonts w:ascii="Arial" w:hAnsi="Arial" w:cs="Arial"/>
          <w:sz w:val="22"/>
          <w:szCs w:val="22"/>
        </w:rPr>
        <w:tab/>
        <w:t>The majority of investments in equity instruments are to be classified as financial assets that are measured at fair value through profit or loss, except certain items that are classified as financial assets measured at fair value through other comprehensive income in accordance with the Group's investment policy.</w:t>
      </w:r>
    </w:p>
    <w:p w14:paraId="51C9E714" w14:textId="77777777" w:rsidR="002B34D6" w:rsidRDefault="002B34D6" w:rsidP="002B34D6">
      <w:pPr>
        <w:spacing w:before="80" w:after="80" w:line="380" w:lineRule="exact"/>
        <w:ind w:left="900" w:hanging="360"/>
        <w:jc w:val="thaiDistribute"/>
        <w:rPr>
          <w:rFonts w:ascii="Arial" w:hAnsi="Arial" w:cs="Arial"/>
          <w:sz w:val="22"/>
          <w:szCs w:val="22"/>
        </w:rPr>
      </w:pPr>
      <w:r>
        <w:rPr>
          <w:rFonts w:ascii="Arial" w:hAnsi="Arial" w:cs="Arial"/>
          <w:sz w:val="22"/>
          <w:szCs w:val="22"/>
        </w:rPr>
        <w:t xml:space="preserve">- </w:t>
      </w:r>
      <w:r>
        <w:rPr>
          <w:rFonts w:ascii="Arial" w:hAnsi="Arial" w:cs="Arial"/>
          <w:sz w:val="22"/>
          <w:szCs w:val="22"/>
        </w:rPr>
        <w:tab/>
        <w:t xml:space="preserve">For investments in equity instruments that have been measured at fair value through other comprehensive income, all gains and losses incurred will be shown in other comprehensive income, except dividends that are </w:t>
      </w:r>
      <w:proofErr w:type="spellStart"/>
      <w:r>
        <w:rPr>
          <w:rFonts w:ascii="Arial" w:hAnsi="Arial" w:cs="Arial"/>
          <w:sz w:val="22"/>
          <w:szCs w:val="22"/>
        </w:rPr>
        <w:t>recognised</w:t>
      </w:r>
      <w:proofErr w:type="spellEnd"/>
      <w:r>
        <w:rPr>
          <w:rFonts w:ascii="Arial" w:hAnsi="Arial" w:cs="Arial"/>
          <w:sz w:val="22"/>
          <w:szCs w:val="22"/>
        </w:rPr>
        <w:t xml:space="preserve"> in profit or loss.</w:t>
      </w:r>
    </w:p>
    <w:p w14:paraId="49B2C17B" w14:textId="77777777" w:rsidR="002B34D6" w:rsidRDefault="002B34D6" w:rsidP="002B34D6">
      <w:pPr>
        <w:spacing w:before="80" w:after="80" w:line="380" w:lineRule="exact"/>
        <w:ind w:left="540"/>
        <w:jc w:val="thaiDistribute"/>
        <w:rPr>
          <w:rFonts w:ascii="Arial" w:hAnsi="Arial" w:cs="Arial"/>
          <w:i/>
          <w:iCs/>
          <w:sz w:val="22"/>
          <w:szCs w:val="22"/>
        </w:rPr>
      </w:pPr>
      <w:r>
        <w:rPr>
          <w:rFonts w:ascii="Arial" w:hAnsi="Arial" w:cs="Arial"/>
          <w:i/>
          <w:iCs/>
          <w:sz w:val="22"/>
          <w:szCs w:val="22"/>
        </w:rPr>
        <w:t>Classification of financial liabilities</w:t>
      </w:r>
    </w:p>
    <w:p w14:paraId="69B57601" w14:textId="01E4AC1B" w:rsidR="002B34D6" w:rsidRDefault="002B34D6" w:rsidP="002B34D6">
      <w:pPr>
        <w:spacing w:before="80" w:after="80" w:line="380" w:lineRule="exact"/>
        <w:ind w:left="540"/>
        <w:jc w:val="thaiDistribute"/>
        <w:rPr>
          <w:rFonts w:ascii="Arial" w:hAnsi="Arial" w:cs="Arial"/>
          <w:sz w:val="22"/>
          <w:szCs w:val="22"/>
        </w:rPr>
      </w:pPr>
      <w:r>
        <w:rPr>
          <w:rFonts w:ascii="Arial" w:hAnsi="Arial" w:cs="Arial"/>
          <w:sz w:val="22"/>
          <w:szCs w:val="22"/>
        </w:rPr>
        <w:t xml:space="preserve">The classification of all financial liabilities of the Group has not been changed. </w:t>
      </w:r>
      <w:proofErr w:type="gramStart"/>
      <w:r>
        <w:rPr>
          <w:rFonts w:ascii="Arial" w:hAnsi="Arial" w:cs="Arial"/>
          <w:sz w:val="22"/>
          <w:szCs w:val="22"/>
        </w:rPr>
        <w:t>The majority of</w:t>
      </w:r>
      <w:proofErr w:type="gramEnd"/>
      <w:r>
        <w:rPr>
          <w:rFonts w:ascii="Arial" w:hAnsi="Arial" w:cs="Arial"/>
          <w:sz w:val="22"/>
          <w:szCs w:val="22"/>
        </w:rPr>
        <w:t xml:space="preserve"> its financial liabilities are still measured at </w:t>
      </w:r>
      <w:proofErr w:type="spellStart"/>
      <w:r>
        <w:rPr>
          <w:rFonts w:ascii="Arial" w:hAnsi="Arial" w:cs="Arial"/>
          <w:sz w:val="22"/>
          <w:szCs w:val="22"/>
        </w:rPr>
        <w:t>amortised</w:t>
      </w:r>
      <w:proofErr w:type="spellEnd"/>
      <w:r>
        <w:rPr>
          <w:rFonts w:ascii="Arial" w:hAnsi="Arial" w:cs="Arial"/>
          <w:sz w:val="22"/>
          <w:szCs w:val="22"/>
        </w:rPr>
        <w:t xml:space="preserve"> cost, except derivatives (losses) that are measured at fair value through profit or loss.</w:t>
      </w:r>
    </w:p>
    <w:p w14:paraId="717CFAE6" w14:textId="77777777" w:rsidR="002B34D6" w:rsidRDefault="002B34D6" w:rsidP="002B34D6">
      <w:pPr>
        <w:spacing w:before="80" w:after="80" w:line="380" w:lineRule="exact"/>
        <w:ind w:left="540"/>
        <w:jc w:val="thaiDistribute"/>
        <w:rPr>
          <w:rFonts w:ascii="Arial" w:hAnsi="Arial" w:cs="Arial"/>
          <w:b/>
          <w:bCs/>
          <w:i/>
          <w:iCs/>
          <w:sz w:val="22"/>
          <w:szCs w:val="22"/>
        </w:rPr>
      </w:pPr>
      <w:r>
        <w:rPr>
          <w:rFonts w:ascii="Arial" w:hAnsi="Arial" w:cs="Arial"/>
          <w:b/>
          <w:bCs/>
          <w:i/>
          <w:iCs/>
          <w:sz w:val="22"/>
          <w:szCs w:val="22"/>
        </w:rPr>
        <w:t>Impairment of financial assets</w:t>
      </w:r>
    </w:p>
    <w:p w14:paraId="62B23107" w14:textId="77777777" w:rsidR="002B34D6" w:rsidRDefault="002B34D6" w:rsidP="002B34D6">
      <w:pPr>
        <w:spacing w:before="80" w:after="80" w:line="380" w:lineRule="exact"/>
        <w:ind w:left="540"/>
        <w:jc w:val="thaiDistribute"/>
        <w:rPr>
          <w:rFonts w:ascii="Arial" w:hAnsi="Arial" w:cs="Arial"/>
          <w:sz w:val="22"/>
          <w:szCs w:val="22"/>
        </w:rPr>
      </w:pPr>
      <w:r>
        <w:rPr>
          <w:rFonts w:ascii="Arial" w:hAnsi="Arial" w:cs="Arial"/>
          <w:sz w:val="22"/>
          <w:szCs w:val="22"/>
        </w:rPr>
        <w:t>Impairment requirements according to TFRS 9</w:t>
      </w:r>
      <w:r>
        <w:rPr>
          <w:rFonts w:ascii="Arial" w:hAnsi="Arial"/>
          <w:sz w:val="22"/>
          <w:szCs w:val="22"/>
          <w:cs/>
        </w:rPr>
        <w:t xml:space="preserve"> </w:t>
      </w:r>
      <w:r>
        <w:rPr>
          <w:rFonts w:ascii="Arial" w:hAnsi="Arial" w:cs="Arial"/>
          <w:sz w:val="22"/>
          <w:szCs w:val="22"/>
        </w:rPr>
        <w:t xml:space="preserve">Financial Instruments are </w:t>
      </w:r>
      <w:proofErr w:type="spellStart"/>
      <w:r>
        <w:rPr>
          <w:rFonts w:ascii="Arial" w:hAnsi="Arial" w:cs="Arial"/>
          <w:sz w:val="22"/>
          <w:szCs w:val="22"/>
        </w:rPr>
        <w:t>recognised</w:t>
      </w:r>
      <w:proofErr w:type="spellEnd"/>
      <w:r>
        <w:rPr>
          <w:rFonts w:ascii="Arial" w:hAnsi="Arial" w:cs="Arial"/>
          <w:sz w:val="22"/>
          <w:szCs w:val="22"/>
        </w:rPr>
        <w:t xml:space="preserve"> in accordance with the Expected Credit Loss model and management overlay. The financial reporting standard requires the Group to </w:t>
      </w:r>
      <w:proofErr w:type="spellStart"/>
      <w:r>
        <w:rPr>
          <w:rFonts w:ascii="Arial" w:hAnsi="Arial" w:cs="Arial"/>
          <w:sz w:val="22"/>
          <w:szCs w:val="22"/>
        </w:rPr>
        <w:t>recognise</w:t>
      </w:r>
      <w:proofErr w:type="spellEnd"/>
      <w:r>
        <w:rPr>
          <w:rFonts w:ascii="Arial" w:hAnsi="Arial" w:cs="Arial"/>
          <w:sz w:val="22"/>
          <w:szCs w:val="22"/>
        </w:rPr>
        <w:t xml:space="preserve"> an allowance for expected credit losses for all financial assets classified as debt instruments that are not measured at fair value through profit or loss. The Group uses a general approach to determine an allowance for expected credit losses for cash equivalents, receivables from Clearing House and broker - dealers, securities and derivatives business receivables, investments in debt securities and loans. Expected credit losses must be measured at the amount equal to 12-month expected credit losses, except in the cases that credit risk has increased significantly since initial recognition or assets are impaired, the allowance must be measured at the amount equal to the lifetime expected credit losses of financial instruments. Impairment under these financial reporting standards leads to credit losses being </w:t>
      </w:r>
      <w:proofErr w:type="spellStart"/>
      <w:r>
        <w:rPr>
          <w:rFonts w:ascii="Arial" w:hAnsi="Arial" w:cs="Arial"/>
          <w:sz w:val="22"/>
          <w:szCs w:val="22"/>
        </w:rPr>
        <w:t>recognised</w:t>
      </w:r>
      <w:proofErr w:type="spellEnd"/>
      <w:r>
        <w:rPr>
          <w:rFonts w:ascii="Arial" w:hAnsi="Arial" w:cs="Arial"/>
          <w:sz w:val="22"/>
          <w:szCs w:val="22"/>
        </w:rPr>
        <w:t xml:space="preserve"> faster compared to the previous method.</w:t>
      </w:r>
    </w:p>
    <w:p w14:paraId="1F411026" w14:textId="77777777" w:rsidR="002B34D6" w:rsidRDefault="002B34D6" w:rsidP="002B34D6">
      <w:pPr>
        <w:spacing w:before="120" w:after="120" w:line="380" w:lineRule="exact"/>
        <w:ind w:left="540"/>
        <w:jc w:val="thaiDistribute"/>
        <w:rPr>
          <w:rFonts w:ascii="Arial" w:hAnsi="Arial" w:cs="Arial"/>
          <w:b/>
          <w:bCs/>
          <w:sz w:val="22"/>
          <w:szCs w:val="22"/>
        </w:rPr>
      </w:pPr>
      <w:r>
        <w:rPr>
          <w:rFonts w:ascii="Arial" w:hAnsi="Arial" w:cs="Arial"/>
          <w:b/>
          <w:bCs/>
          <w:sz w:val="22"/>
          <w:szCs w:val="22"/>
        </w:rPr>
        <w:t>Practice during the transition period</w:t>
      </w:r>
    </w:p>
    <w:p w14:paraId="1E15435F" w14:textId="77777777" w:rsidR="002B34D6" w:rsidRDefault="002B34D6" w:rsidP="002B34D6">
      <w:pPr>
        <w:spacing w:before="120" w:after="120" w:line="380" w:lineRule="exact"/>
        <w:ind w:left="540"/>
        <w:jc w:val="thaiDistribute"/>
        <w:rPr>
          <w:rFonts w:ascii="Arial" w:hAnsi="Arial" w:cs="Arial"/>
          <w:sz w:val="22"/>
          <w:szCs w:val="22"/>
        </w:rPr>
      </w:pPr>
      <w:r>
        <w:rPr>
          <w:rFonts w:ascii="Arial" w:hAnsi="Arial" w:cs="Arial"/>
          <w:sz w:val="22"/>
          <w:szCs w:val="22"/>
        </w:rPr>
        <w:t>Changes in accounting policies resulted from the adoption of financial reporting standards related to financial instruments must be applied retrospectively, except for the part of financial</w:t>
      </w:r>
      <w:r>
        <w:rPr>
          <w:rFonts w:ascii="Arial" w:hAnsi="Arial"/>
          <w:sz w:val="22"/>
          <w:szCs w:val="22"/>
          <w:cs/>
        </w:rPr>
        <w:t xml:space="preserve"> </w:t>
      </w:r>
      <w:r>
        <w:rPr>
          <w:rFonts w:ascii="Arial" w:hAnsi="Arial" w:cs="Arial"/>
          <w:sz w:val="22"/>
          <w:szCs w:val="22"/>
        </w:rPr>
        <w:t xml:space="preserve">reporting standards which allows the Group to choose one of the following alternatives: </w:t>
      </w:r>
    </w:p>
    <w:p w14:paraId="30C64484" w14:textId="77777777" w:rsidR="002B34D6" w:rsidRDefault="002B34D6" w:rsidP="002B34D6">
      <w:pPr>
        <w:spacing w:before="120" w:after="120" w:line="380" w:lineRule="exact"/>
        <w:ind w:left="900" w:hanging="360"/>
        <w:jc w:val="thaiDistribute"/>
        <w:rPr>
          <w:rFonts w:ascii="Arial" w:hAnsi="Arial" w:cs="Arial"/>
          <w:sz w:val="22"/>
          <w:szCs w:val="22"/>
        </w:rPr>
      </w:pPr>
      <w:r>
        <w:rPr>
          <w:rFonts w:ascii="Arial" w:hAnsi="Arial"/>
          <w:sz w:val="22"/>
          <w:szCs w:val="22"/>
          <w:cs/>
        </w:rPr>
        <w:t xml:space="preserve">- </w:t>
      </w:r>
      <w:r>
        <w:rPr>
          <w:rFonts w:ascii="Arial" w:hAnsi="Arial" w:cs="Arial"/>
          <w:sz w:val="22"/>
          <w:szCs w:val="22"/>
        </w:rPr>
        <w:tab/>
        <w:t>It may opt not to restate the financial statements presented for comparative purposes, and make an adjustment to the cumulative effect of the initial adoption of the financial reporting standards related to financial instruments through an adjustment of retained earnings as at 1 January 2020. The presentation of the financial statements for the year ended 2019 did not comply with the financial reporting standards related to financial instruments and therefore cannot be compared with the presentation for the year ending 2020.</w:t>
      </w:r>
    </w:p>
    <w:p w14:paraId="413F4DDA" w14:textId="77777777" w:rsidR="002B34D6" w:rsidRDefault="002B34D6" w:rsidP="002B34D6">
      <w:pPr>
        <w:spacing w:before="120" w:after="120" w:line="380" w:lineRule="exact"/>
        <w:ind w:left="900" w:hanging="360"/>
        <w:jc w:val="thaiDistribute"/>
        <w:rPr>
          <w:rFonts w:ascii="Arial" w:hAnsi="Arial" w:cs="Arial"/>
          <w:sz w:val="22"/>
          <w:szCs w:val="22"/>
          <w:cs/>
        </w:rPr>
      </w:pPr>
      <w:r>
        <w:rPr>
          <w:rFonts w:ascii="Arial" w:hAnsi="Arial"/>
          <w:sz w:val="22"/>
          <w:szCs w:val="22"/>
          <w:cs/>
        </w:rPr>
        <w:t xml:space="preserve">- </w:t>
      </w:r>
      <w:r>
        <w:rPr>
          <w:rFonts w:ascii="Arial" w:hAnsi="Arial" w:cs="Arial"/>
          <w:sz w:val="22"/>
          <w:szCs w:val="22"/>
        </w:rPr>
        <w:tab/>
        <w:t>It may reclassify financial assets according to the Group’s business model and management of its assets on the basis of the facts and circumstances that exist at the date of first-time adoption of these financial reporting standards.</w:t>
      </w:r>
    </w:p>
    <w:p w14:paraId="349A6C21" w14:textId="77777777" w:rsidR="002B34D6" w:rsidRDefault="002B34D6" w:rsidP="002B34D6">
      <w:pPr>
        <w:tabs>
          <w:tab w:val="left" w:pos="4140"/>
          <w:tab w:val="left" w:pos="6390"/>
        </w:tabs>
        <w:spacing w:before="120" w:after="120" w:line="380" w:lineRule="exact"/>
        <w:ind w:left="540"/>
        <w:jc w:val="both"/>
        <w:rPr>
          <w:rFonts w:ascii="Arial" w:eastAsia="Arial Unicode MS" w:hAnsi="Arial" w:cs="Arial"/>
          <w:sz w:val="22"/>
          <w:szCs w:val="22"/>
        </w:rPr>
      </w:pPr>
      <w:r>
        <w:rPr>
          <w:rFonts w:ascii="Arial" w:hAnsi="Arial" w:cs="Arial"/>
          <w:sz w:val="22"/>
          <w:szCs w:val="22"/>
        </w:rPr>
        <w:t>The cumulative effect of the change is described in Note 2 to the interim consolidated financial statements.</w:t>
      </w:r>
    </w:p>
    <w:p w14:paraId="66AECF9E" w14:textId="1E8FFA3E" w:rsidR="00F35AA0" w:rsidRPr="009C12DF" w:rsidRDefault="00A02FDD" w:rsidP="006664EB">
      <w:pPr>
        <w:widowControl/>
        <w:tabs>
          <w:tab w:val="left" w:pos="630"/>
        </w:tabs>
        <w:overflowPunct/>
        <w:autoSpaceDE/>
        <w:autoSpaceDN/>
        <w:adjustRightInd/>
        <w:spacing w:before="120" w:after="120" w:line="380" w:lineRule="exact"/>
        <w:ind w:left="540" w:hanging="540"/>
        <w:textAlignment w:val="auto"/>
        <w:rPr>
          <w:rFonts w:ascii="Arial" w:eastAsia="Calibri" w:hAnsi="Arial" w:cs="Cordia New"/>
          <w:b/>
          <w:bCs/>
          <w:sz w:val="22"/>
          <w:szCs w:val="20"/>
        </w:rPr>
      </w:pPr>
      <w:r>
        <w:rPr>
          <w:rFonts w:ascii="Arial" w:eastAsia="Calibri" w:hAnsi="Arial" w:cs="Cordia New"/>
          <w:b/>
          <w:bCs/>
          <w:sz w:val="22"/>
          <w:szCs w:val="20"/>
        </w:rPr>
        <w:tab/>
      </w:r>
      <w:r w:rsidR="00F35AA0" w:rsidRPr="009C12DF">
        <w:rPr>
          <w:rFonts w:ascii="Arial" w:eastAsia="Calibri" w:hAnsi="Arial" w:cs="Cordia New"/>
          <w:b/>
          <w:bCs/>
          <w:sz w:val="22"/>
          <w:szCs w:val="20"/>
        </w:rPr>
        <w:t>TFRS 16 Leases</w:t>
      </w:r>
    </w:p>
    <w:p w14:paraId="5B5FCD45" w14:textId="06A8260A" w:rsidR="00F35AA0" w:rsidRPr="009C12DF" w:rsidRDefault="006664EB" w:rsidP="006664EB">
      <w:pPr>
        <w:widowControl/>
        <w:overflowPunct/>
        <w:autoSpaceDE/>
        <w:autoSpaceDN/>
        <w:adjustRightInd/>
        <w:spacing w:before="120" w:after="120" w:line="380" w:lineRule="exact"/>
        <w:ind w:left="540" w:hanging="540"/>
        <w:jc w:val="thaiDistribute"/>
        <w:textAlignment w:val="auto"/>
        <w:rPr>
          <w:rFonts w:ascii="Angsana New" w:eastAsia="Calibri" w:hAnsi="Angsana New"/>
          <w:sz w:val="32"/>
          <w:szCs w:val="32"/>
        </w:rPr>
      </w:pPr>
      <w:r>
        <w:rPr>
          <w:rFonts w:ascii="Arial" w:eastAsia="Arial Unicode MS" w:hAnsi="Arial" w:cs="Arial Unicode MS"/>
          <w:sz w:val="22"/>
          <w:szCs w:val="20"/>
          <w:cs/>
        </w:rPr>
        <w:tab/>
      </w:r>
      <w:r w:rsidR="00F35AA0" w:rsidRPr="009C12DF">
        <w:rPr>
          <w:rFonts w:ascii="Arial" w:eastAsia="Arial Unicode MS" w:hAnsi="Arial" w:cs="Arial Unicode MS"/>
          <w:sz w:val="22"/>
          <w:szCs w:val="20"/>
        </w:rPr>
        <w:t xml:space="preserve">TFRS 16 supersedes TAS 17 Leases together with related Interpretations. The standard sets out the principles for the recognition, measurement, presentation and disclosure of leases, and requires a lessee to </w:t>
      </w:r>
      <w:proofErr w:type="spellStart"/>
      <w:r w:rsidR="00F35AA0" w:rsidRPr="009C12DF">
        <w:rPr>
          <w:rFonts w:ascii="Arial" w:eastAsia="Arial Unicode MS" w:hAnsi="Arial" w:cs="Arial Unicode MS"/>
          <w:sz w:val="22"/>
          <w:szCs w:val="20"/>
        </w:rPr>
        <w:t>recognise</w:t>
      </w:r>
      <w:proofErr w:type="spellEnd"/>
      <w:r w:rsidR="00F35AA0" w:rsidRPr="009C12DF">
        <w:rPr>
          <w:rFonts w:ascii="Arial" w:eastAsia="Arial Unicode MS" w:hAnsi="Arial" w:cs="Arial Unicode MS"/>
          <w:sz w:val="22"/>
          <w:szCs w:val="20"/>
        </w:rPr>
        <w:t xml:space="preserve"> assets and liabilities for all leases with a term of more than 12 months, unless the underlying asset</w:t>
      </w:r>
      <w:r w:rsidR="00F35AA0" w:rsidRPr="009C12DF">
        <w:rPr>
          <w:rFonts w:ascii="Arial" w:eastAsia="Arial Unicode MS" w:hAnsi="Arial" w:cs="Arial Unicode MS" w:hint="cs"/>
          <w:sz w:val="22"/>
          <w:szCs w:val="20"/>
          <w:cs/>
        </w:rPr>
        <w:t xml:space="preserve"> </w:t>
      </w:r>
      <w:r w:rsidR="00F35AA0" w:rsidRPr="009C12DF">
        <w:rPr>
          <w:rFonts w:ascii="Arial" w:eastAsia="Arial Unicode MS" w:hAnsi="Arial" w:cs="Arial Unicode MS"/>
          <w:sz w:val="22"/>
          <w:szCs w:val="20"/>
        </w:rPr>
        <w:t>is low value.</w:t>
      </w:r>
    </w:p>
    <w:p w14:paraId="0552A6FD" w14:textId="7BC7FE68" w:rsidR="00F35AA0" w:rsidRPr="009C12DF" w:rsidRDefault="006664EB" w:rsidP="006664EB">
      <w:pPr>
        <w:widowControl/>
        <w:overflowPunct/>
        <w:autoSpaceDE/>
        <w:autoSpaceDN/>
        <w:adjustRightInd/>
        <w:spacing w:before="120" w:after="120" w:line="380" w:lineRule="exact"/>
        <w:ind w:left="540" w:hanging="540"/>
        <w:jc w:val="thaiDistribute"/>
        <w:textAlignment w:val="auto"/>
        <w:rPr>
          <w:rFonts w:ascii="Angsana New" w:eastAsia="Calibri" w:hAnsi="Angsana New"/>
          <w:sz w:val="32"/>
          <w:szCs w:val="32"/>
        </w:rPr>
      </w:pPr>
      <w:r>
        <w:rPr>
          <w:rFonts w:ascii="Arial" w:eastAsia="Arial Unicode MS" w:hAnsi="Arial" w:cs="Arial Unicode MS"/>
          <w:sz w:val="22"/>
          <w:szCs w:val="20"/>
          <w:cs/>
        </w:rPr>
        <w:tab/>
      </w:r>
      <w:r w:rsidR="00F35AA0" w:rsidRPr="009C12DF">
        <w:rPr>
          <w:rFonts w:ascii="Arial" w:eastAsia="Arial Unicode MS" w:hAnsi="Arial" w:cs="Arial Unicode MS"/>
          <w:sz w:val="22"/>
          <w:szCs w:val="20"/>
        </w:rPr>
        <w:t>Accounting by lessors under TFRS 16 is substantially unchanged from TAS 17. Lessors will continue to classify leases as either operating or finance leases.</w:t>
      </w:r>
    </w:p>
    <w:p w14:paraId="4EDCDFFF" w14:textId="4277E580" w:rsidR="00F35AA0" w:rsidRPr="009C12DF" w:rsidRDefault="006664EB" w:rsidP="006664EB">
      <w:pPr>
        <w:widowControl/>
        <w:overflowPunct/>
        <w:autoSpaceDE/>
        <w:autoSpaceDN/>
        <w:adjustRightInd/>
        <w:spacing w:before="120" w:after="120" w:line="380" w:lineRule="exact"/>
        <w:ind w:left="540" w:hanging="540"/>
        <w:jc w:val="thaiDistribute"/>
        <w:textAlignment w:val="auto"/>
        <w:rPr>
          <w:rFonts w:ascii="Arial" w:eastAsia="Calibri" w:hAnsi="Arial" w:cs="Arial"/>
          <w:sz w:val="22"/>
          <w:szCs w:val="22"/>
        </w:rPr>
      </w:pPr>
      <w:r>
        <w:rPr>
          <w:rFonts w:ascii="Arial" w:eastAsia="Calibri" w:hAnsi="Arial" w:cstheme="minorBidi"/>
          <w:sz w:val="22"/>
          <w:szCs w:val="22"/>
          <w:cs/>
        </w:rPr>
        <w:tab/>
      </w:r>
      <w:r w:rsidR="00F35AA0" w:rsidRPr="009C12DF">
        <w:rPr>
          <w:rFonts w:ascii="Arial" w:eastAsia="Calibri" w:hAnsi="Arial" w:cs="Arial"/>
          <w:sz w:val="22"/>
          <w:szCs w:val="22"/>
        </w:rPr>
        <w:t>The Group adopted these financial reporting standards using the modified retrospective method of initial adoption of which t</w:t>
      </w:r>
      <w:r w:rsidR="00F35AA0" w:rsidRPr="009C12DF">
        <w:rPr>
          <w:rFonts w:ascii="Arial" w:eastAsia="Calibri" w:hAnsi="Arial" w:cs="Cordia New"/>
          <w:sz w:val="22"/>
          <w:szCs w:val="22"/>
        </w:rPr>
        <w:t xml:space="preserve">he cumulative effect is </w:t>
      </w:r>
      <w:proofErr w:type="spellStart"/>
      <w:r w:rsidR="00F35AA0" w:rsidRPr="009C12DF">
        <w:rPr>
          <w:rFonts w:ascii="Arial" w:eastAsia="Calibri" w:hAnsi="Arial" w:cs="Cordia New"/>
          <w:sz w:val="22"/>
          <w:szCs w:val="22"/>
        </w:rPr>
        <w:t>recognised</w:t>
      </w:r>
      <w:proofErr w:type="spellEnd"/>
      <w:r w:rsidR="00F35AA0" w:rsidRPr="009C12DF">
        <w:rPr>
          <w:rFonts w:ascii="Arial" w:eastAsia="Calibri" w:hAnsi="Arial" w:cs="Cordia New"/>
          <w:sz w:val="22"/>
          <w:szCs w:val="22"/>
        </w:rPr>
        <w:t xml:space="preserve"> as an adjustment to the retained earnings as at 1 January 2020, and the comparative information was not restated</w:t>
      </w:r>
      <w:r w:rsidR="00F35AA0" w:rsidRPr="009C12DF">
        <w:rPr>
          <w:rFonts w:ascii="Arial" w:eastAsia="Calibri" w:hAnsi="Arial" w:cs="Arial"/>
          <w:sz w:val="22"/>
          <w:szCs w:val="22"/>
        </w:rPr>
        <w:t>.</w:t>
      </w:r>
    </w:p>
    <w:p w14:paraId="0A8A1A4C" w14:textId="7390F3C5" w:rsidR="00F35AA0" w:rsidRPr="009C12DF" w:rsidRDefault="006664EB" w:rsidP="006664EB">
      <w:pPr>
        <w:widowControl/>
        <w:overflowPunct/>
        <w:autoSpaceDE/>
        <w:autoSpaceDN/>
        <w:adjustRightInd/>
        <w:spacing w:before="120" w:after="120" w:line="380" w:lineRule="exact"/>
        <w:ind w:left="540" w:hanging="540"/>
        <w:jc w:val="thaiDistribute"/>
        <w:textAlignment w:val="auto"/>
        <w:rPr>
          <w:rFonts w:ascii="Angsana New" w:eastAsia="Calibri" w:hAnsi="Angsana New"/>
          <w:sz w:val="32"/>
          <w:szCs w:val="32"/>
        </w:rPr>
      </w:pPr>
      <w:r>
        <w:rPr>
          <w:rFonts w:ascii="Arial" w:eastAsia="Calibri" w:hAnsi="Arial" w:cstheme="minorBidi"/>
          <w:sz w:val="22"/>
          <w:szCs w:val="22"/>
          <w:cs/>
        </w:rPr>
        <w:tab/>
      </w:r>
      <w:r w:rsidR="00F35AA0" w:rsidRPr="009C12DF">
        <w:rPr>
          <w:rFonts w:ascii="Arial" w:eastAsia="Calibri" w:hAnsi="Arial" w:cs="Arial"/>
          <w:sz w:val="22"/>
          <w:szCs w:val="22"/>
        </w:rPr>
        <w:t>The cumulative effect of the change is described in Note 2</w:t>
      </w:r>
      <w:r w:rsidR="00D66F81">
        <w:rPr>
          <w:rFonts w:ascii="Arial" w:eastAsia="Calibri" w:hAnsi="Arial" w:cs="Arial"/>
          <w:sz w:val="22"/>
          <w:szCs w:val="22"/>
        </w:rPr>
        <w:t xml:space="preserve"> to the interim consolidated financial statements</w:t>
      </w:r>
      <w:r w:rsidR="00F35AA0" w:rsidRPr="009C12DF">
        <w:rPr>
          <w:rFonts w:ascii="Arial" w:eastAsia="Calibri" w:hAnsi="Arial" w:cs="Arial"/>
          <w:sz w:val="22"/>
          <w:szCs w:val="22"/>
        </w:rPr>
        <w:t>.</w:t>
      </w:r>
    </w:p>
    <w:p w14:paraId="6F1F9539" w14:textId="45519997" w:rsidR="00F35AA0" w:rsidRPr="009C12DF" w:rsidRDefault="006664EB" w:rsidP="006664EB">
      <w:pPr>
        <w:widowControl/>
        <w:tabs>
          <w:tab w:val="left" w:pos="600"/>
        </w:tabs>
        <w:spacing w:before="120" w:after="120" w:line="380" w:lineRule="exact"/>
        <w:ind w:left="540" w:hanging="540"/>
        <w:jc w:val="thaiDistribute"/>
        <w:rPr>
          <w:rFonts w:ascii="Arial" w:hAnsi="Arial"/>
          <w:b/>
          <w:bCs/>
          <w:sz w:val="22"/>
          <w:szCs w:val="22"/>
        </w:rPr>
      </w:pPr>
      <w:r>
        <w:rPr>
          <w:rFonts w:ascii="Arial" w:hAnsi="Arial"/>
          <w:b/>
          <w:bCs/>
          <w:sz w:val="22"/>
          <w:szCs w:val="22"/>
          <w:cs/>
        </w:rPr>
        <w:tab/>
      </w:r>
      <w:r w:rsidR="00F35AA0" w:rsidRPr="009C12DF">
        <w:rPr>
          <w:rFonts w:ascii="Arial" w:hAnsi="Arial"/>
          <w:b/>
          <w:bCs/>
          <w:sz w:val="22"/>
          <w:szCs w:val="22"/>
        </w:rPr>
        <w:t>Accounting Guidance on Temporary Relief Measures for Accounting Alternatives in Response to the Impact of the Covid-19 Pandemic</w:t>
      </w:r>
    </w:p>
    <w:p w14:paraId="29AC8DB7" w14:textId="667E050D" w:rsidR="00F35AA0" w:rsidRPr="009C12DF" w:rsidRDefault="006664EB" w:rsidP="006664EB">
      <w:pPr>
        <w:widowControl/>
        <w:tabs>
          <w:tab w:val="left" w:pos="600"/>
        </w:tabs>
        <w:spacing w:before="120" w:after="120" w:line="380" w:lineRule="exact"/>
        <w:ind w:left="540" w:hanging="540"/>
        <w:jc w:val="thaiDistribute"/>
        <w:rPr>
          <w:rFonts w:ascii="Arial" w:hAnsi="Arial"/>
          <w:sz w:val="22"/>
          <w:szCs w:val="22"/>
        </w:rPr>
      </w:pPr>
      <w:r>
        <w:rPr>
          <w:rFonts w:ascii="Arial" w:hAnsi="Arial"/>
          <w:sz w:val="22"/>
          <w:szCs w:val="22"/>
          <w:cs/>
        </w:rPr>
        <w:tab/>
      </w:r>
      <w:r w:rsidR="00F35AA0" w:rsidRPr="009C12DF">
        <w:rPr>
          <w:rFonts w:ascii="Arial" w:hAnsi="Arial"/>
          <w:sz w:val="22"/>
          <w:szCs w:val="22"/>
        </w:rPr>
        <w:t>The Federation of Accounting Professions announced Accounting Guidance on Temporary Relief Measures for Accounting Alternatives in Response to the Impact of the Covid-19 Pandemic. Its objectives are to alleviate some of the impact of applying certain financial reporting standards, and to provide clarification about accounting treatments during the period of uncertainty relating to this situation.</w:t>
      </w:r>
    </w:p>
    <w:p w14:paraId="5BC56F6F" w14:textId="0B94C3B4" w:rsidR="00F35AA0" w:rsidRPr="009C12DF" w:rsidRDefault="006664EB" w:rsidP="006664EB">
      <w:pPr>
        <w:widowControl/>
        <w:tabs>
          <w:tab w:val="left" w:pos="600"/>
        </w:tabs>
        <w:spacing w:before="120" w:after="120" w:line="380" w:lineRule="exact"/>
        <w:ind w:left="540" w:hanging="540"/>
        <w:jc w:val="thaiDistribute"/>
        <w:rPr>
          <w:rFonts w:ascii="Arial" w:hAnsi="Arial"/>
          <w:sz w:val="22"/>
          <w:szCs w:val="22"/>
        </w:rPr>
      </w:pPr>
      <w:r>
        <w:rPr>
          <w:rFonts w:ascii="Arial" w:hAnsi="Arial"/>
          <w:sz w:val="22"/>
          <w:szCs w:val="22"/>
          <w:cs/>
        </w:rPr>
        <w:tab/>
      </w:r>
      <w:r w:rsidR="00F35AA0" w:rsidRPr="009C12DF">
        <w:rPr>
          <w:rFonts w:ascii="Arial" w:hAnsi="Arial"/>
          <w:sz w:val="22"/>
          <w:szCs w:val="22"/>
        </w:rPr>
        <w:t xml:space="preserve">On 22 April 2020, the Accounting Treatment Guidance was announced in the Royal Gazette and it is effective for the financial statements prepared for reporting periods ending between 1 January 2020 and 31 December 2020. </w:t>
      </w:r>
    </w:p>
    <w:p w14:paraId="4050D9E1" w14:textId="65248D28" w:rsidR="00F35AA0" w:rsidRPr="009C12DF" w:rsidRDefault="006664EB" w:rsidP="006664EB">
      <w:pPr>
        <w:widowControl/>
        <w:tabs>
          <w:tab w:val="left" w:pos="600"/>
        </w:tabs>
        <w:spacing w:before="120" w:after="120" w:line="380" w:lineRule="exact"/>
        <w:ind w:left="540" w:hanging="540"/>
        <w:jc w:val="thaiDistribute"/>
        <w:rPr>
          <w:rFonts w:ascii="Arial" w:hAnsi="Arial"/>
          <w:sz w:val="22"/>
          <w:szCs w:val="22"/>
        </w:rPr>
      </w:pPr>
      <w:r>
        <w:rPr>
          <w:rFonts w:ascii="Arial" w:hAnsi="Arial"/>
          <w:sz w:val="22"/>
          <w:szCs w:val="22"/>
          <w:cs/>
        </w:rPr>
        <w:tab/>
      </w:r>
      <w:r w:rsidR="00F35AA0" w:rsidRPr="009C12DF">
        <w:rPr>
          <w:rFonts w:ascii="Arial" w:hAnsi="Arial"/>
          <w:sz w:val="22"/>
          <w:szCs w:val="22"/>
        </w:rPr>
        <w:t>The Group has elected to apply the following temporary relief measures on accounting alternatives:</w:t>
      </w:r>
      <w:r w:rsidR="00F35AA0" w:rsidRPr="009C12DF">
        <w:rPr>
          <w:rFonts w:ascii="AngsanaUPC" w:eastAsia="Calibri" w:hAnsi="AngsanaUPC" w:cs="AngsanaUPC" w:hint="cs"/>
          <w:sz w:val="32"/>
          <w:szCs w:val="32"/>
          <w:cs/>
        </w:rPr>
        <w:t xml:space="preserve"> </w:t>
      </w:r>
    </w:p>
    <w:p w14:paraId="78C35D6F" w14:textId="77777777" w:rsidR="00F35AA0" w:rsidRPr="009C12DF" w:rsidRDefault="00F35AA0" w:rsidP="006664EB">
      <w:pPr>
        <w:widowControl/>
        <w:numPr>
          <w:ilvl w:val="0"/>
          <w:numId w:val="10"/>
        </w:numPr>
        <w:overflowPunct/>
        <w:autoSpaceDE/>
        <w:autoSpaceDN/>
        <w:adjustRightInd/>
        <w:spacing w:before="120" w:after="120" w:line="380" w:lineRule="exact"/>
        <w:ind w:left="900"/>
        <w:jc w:val="thaiDistribute"/>
        <w:textAlignment w:val="auto"/>
        <w:rPr>
          <w:rFonts w:ascii="Arial" w:hAnsi="Arial"/>
          <w:sz w:val="22"/>
          <w:szCs w:val="22"/>
        </w:rPr>
      </w:pPr>
      <w:r w:rsidRPr="009C12DF">
        <w:rPr>
          <w:rFonts w:ascii="Arial" w:hAnsi="Arial"/>
          <w:sz w:val="22"/>
          <w:szCs w:val="22"/>
        </w:rPr>
        <w:t xml:space="preserve">Not to </w:t>
      </w:r>
      <w:proofErr w:type="gramStart"/>
      <w:r w:rsidRPr="009C12DF">
        <w:rPr>
          <w:rFonts w:ascii="Arial" w:hAnsi="Arial"/>
          <w:sz w:val="22"/>
          <w:szCs w:val="22"/>
        </w:rPr>
        <w:t>take into account</w:t>
      </w:r>
      <w:proofErr w:type="gramEnd"/>
      <w:r w:rsidRPr="009C12DF">
        <w:rPr>
          <w:rFonts w:ascii="Arial" w:hAnsi="Arial"/>
          <w:sz w:val="22"/>
          <w:szCs w:val="22"/>
        </w:rPr>
        <w:t xml:space="preserve"> forward-looking information when determining expected credit losses, in cases where the Group uses a simplified approach to determine expected credit losses. </w:t>
      </w:r>
    </w:p>
    <w:p w14:paraId="79E45D36" w14:textId="77777777" w:rsidR="00F35AA0" w:rsidRPr="009C12DF" w:rsidRDefault="00F35AA0" w:rsidP="006664EB">
      <w:pPr>
        <w:widowControl/>
        <w:numPr>
          <w:ilvl w:val="0"/>
          <w:numId w:val="10"/>
        </w:numPr>
        <w:overflowPunct/>
        <w:autoSpaceDE/>
        <w:autoSpaceDN/>
        <w:adjustRightInd/>
        <w:spacing w:before="120" w:after="120" w:line="380" w:lineRule="exact"/>
        <w:ind w:left="900"/>
        <w:jc w:val="thaiDistribute"/>
        <w:textAlignment w:val="auto"/>
        <w:rPr>
          <w:rFonts w:ascii="Arial" w:hAnsi="Arial"/>
          <w:sz w:val="22"/>
          <w:szCs w:val="22"/>
        </w:rPr>
      </w:pPr>
      <w:r w:rsidRPr="009C12DF">
        <w:rPr>
          <w:rFonts w:ascii="Arial" w:hAnsi="Arial"/>
          <w:sz w:val="22"/>
          <w:szCs w:val="22"/>
        </w:rPr>
        <w:t xml:space="preserve">To measure the fair value of investments in unquoted equity instruments using the fair value as at 1 January 2020. </w:t>
      </w:r>
    </w:p>
    <w:p w14:paraId="48D8E46A" w14:textId="7C4BC19C" w:rsidR="00F35AA0" w:rsidRDefault="00F35AA0" w:rsidP="006664EB">
      <w:pPr>
        <w:widowControl/>
        <w:numPr>
          <w:ilvl w:val="0"/>
          <w:numId w:val="10"/>
        </w:numPr>
        <w:overflowPunct/>
        <w:autoSpaceDE/>
        <w:autoSpaceDN/>
        <w:adjustRightInd/>
        <w:spacing w:before="120" w:after="120" w:line="380" w:lineRule="exact"/>
        <w:ind w:left="900"/>
        <w:jc w:val="thaiDistribute"/>
        <w:textAlignment w:val="auto"/>
        <w:rPr>
          <w:rFonts w:ascii="Arial" w:hAnsi="Arial"/>
          <w:sz w:val="22"/>
          <w:szCs w:val="22"/>
        </w:rPr>
      </w:pPr>
      <w:r w:rsidRPr="009C12DF">
        <w:rPr>
          <w:rFonts w:ascii="Arial" w:hAnsi="Arial"/>
          <w:sz w:val="22"/>
          <w:szCs w:val="22"/>
        </w:rPr>
        <w:t>To lightly weight information relating to the COVID-19 situation in applying the valuation technique to measure the fair value of financial assets in the form of debt instruments using Level 2 or Level 3 inputs.</w:t>
      </w:r>
    </w:p>
    <w:p w14:paraId="014F86DF" w14:textId="4CF7168C" w:rsidR="00FF7617" w:rsidRPr="00FF7617" w:rsidRDefault="00FF7617" w:rsidP="00FF7617">
      <w:pPr>
        <w:widowControl/>
        <w:numPr>
          <w:ilvl w:val="0"/>
          <w:numId w:val="10"/>
        </w:numPr>
        <w:overflowPunct/>
        <w:autoSpaceDE/>
        <w:autoSpaceDN/>
        <w:adjustRightInd/>
        <w:spacing w:before="120" w:after="120" w:line="380" w:lineRule="exact"/>
        <w:ind w:left="900"/>
        <w:jc w:val="thaiDistribute"/>
        <w:textAlignment w:val="auto"/>
        <w:rPr>
          <w:rFonts w:ascii="Arial" w:hAnsi="Arial"/>
          <w:sz w:val="22"/>
          <w:szCs w:val="22"/>
        </w:rPr>
      </w:pPr>
      <w:r w:rsidRPr="00FF7617">
        <w:rPr>
          <w:rFonts w:ascii="Arial" w:hAnsi="Arial"/>
          <w:sz w:val="22"/>
          <w:szCs w:val="22"/>
        </w:rPr>
        <w:t xml:space="preserve">Not to use information relating to the COVID-19 situation in determining whether </w:t>
      </w:r>
      <w:proofErr w:type="gramStart"/>
      <w:r w:rsidRPr="00FF7617">
        <w:rPr>
          <w:rFonts w:ascii="Arial" w:hAnsi="Arial"/>
          <w:sz w:val="22"/>
          <w:szCs w:val="22"/>
        </w:rPr>
        <w:t>sufficient</w:t>
      </w:r>
      <w:proofErr w:type="gramEnd"/>
      <w:r w:rsidRPr="00FF7617">
        <w:rPr>
          <w:rFonts w:ascii="Arial" w:hAnsi="Arial"/>
          <w:sz w:val="22"/>
          <w:szCs w:val="22"/>
        </w:rPr>
        <w:t xml:space="preserve"> taxable profits will be available in future periods against which deferred tax assets can be </w:t>
      </w:r>
      <w:proofErr w:type="spellStart"/>
      <w:r w:rsidRPr="00FF7617">
        <w:rPr>
          <w:rFonts w:ascii="Arial" w:hAnsi="Arial"/>
          <w:sz w:val="22"/>
          <w:szCs w:val="22"/>
        </w:rPr>
        <w:t>utilised</w:t>
      </w:r>
      <w:proofErr w:type="spellEnd"/>
      <w:r w:rsidRPr="00FF7617">
        <w:rPr>
          <w:rFonts w:ascii="Arial" w:hAnsi="Arial"/>
          <w:sz w:val="22"/>
          <w:szCs w:val="22"/>
        </w:rPr>
        <w:t>.</w:t>
      </w:r>
    </w:p>
    <w:p w14:paraId="29FCD661" w14:textId="3481399E" w:rsidR="009E01DE" w:rsidRPr="009C12DF" w:rsidRDefault="00F35AA0" w:rsidP="006664EB">
      <w:pPr>
        <w:spacing w:before="120" w:after="120" w:line="380" w:lineRule="exact"/>
        <w:ind w:left="540" w:hanging="540"/>
        <w:jc w:val="thaiDistribute"/>
        <w:rPr>
          <w:rFonts w:ascii="Arial" w:hAnsi="Arial" w:cs="Arial"/>
          <w:b/>
          <w:bCs/>
          <w:sz w:val="22"/>
          <w:szCs w:val="22"/>
        </w:rPr>
      </w:pPr>
      <w:r w:rsidRPr="009C12DF">
        <w:rPr>
          <w:rFonts w:ascii="Arial" w:hAnsi="Arial" w:cs="Arial"/>
          <w:b/>
          <w:bCs/>
          <w:sz w:val="22"/>
          <w:szCs w:val="22"/>
        </w:rPr>
        <w:t>1.</w:t>
      </w:r>
      <w:r w:rsidR="00FF7617">
        <w:rPr>
          <w:rFonts w:ascii="Arial" w:hAnsi="Arial" w:cs="Arial"/>
          <w:b/>
          <w:bCs/>
          <w:sz w:val="22"/>
          <w:szCs w:val="22"/>
        </w:rPr>
        <w:t>6</w:t>
      </w:r>
      <w:r w:rsidR="009E01DE" w:rsidRPr="009C12DF">
        <w:rPr>
          <w:rFonts w:ascii="Arial" w:hAnsi="Arial" w:cstheme="minorBidi"/>
          <w:b/>
          <w:bCs/>
          <w:sz w:val="22"/>
          <w:szCs w:val="22"/>
          <w:cs/>
        </w:rPr>
        <w:tab/>
      </w:r>
      <w:r w:rsidR="009E01DE" w:rsidRPr="009C12DF">
        <w:rPr>
          <w:rFonts w:ascii="Arial" w:hAnsi="Arial" w:cs="Arial"/>
          <w:b/>
          <w:bCs/>
          <w:sz w:val="22"/>
          <w:szCs w:val="22"/>
        </w:rPr>
        <w:t>Significant accounting policies</w:t>
      </w:r>
    </w:p>
    <w:p w14:paraId="63B92353" w14:textId="381D5339" w:rsidR="00F35AA0" w:rsidRPr="009C12DF" w:rsidRDefault="006664EB" w:rsidP="006664EB">
      <w:pPr>
        <w:widowControl/>
        <w:overflowPunct/>
        <w:autoSpaceDE/>
        <w:autoSpaceDN/>
        <w:adjustRightInd/>
        <w:spacing w:before="120" w:after="120" w:line="380" w:lineRule="exact"/>
        <w:ind w:left="540" w:hanging="540"/>
        <w:jc w:val="thaiDistribute"/>
        <w:textAlignment w:val="auto"/>
        <w:rPr>
          <w:rFonts w:ascii="Arial" w:eastAsia="Calibri" w:hAnsi="Arial" w:cs="Cordia New"/>
          <w:sz w:val="22"/>
          <w:szCs w:val="22"/>
          <w:cs/>
        </w:rPr>
      </w:pPr>
      <w:r>
        <w:rPr>
          <w:rFonts w:ascii="Arial" w:eastAsia="Calibri" w:hAnsi="Arial" w:cstheme="minorBidi"/>
          <w:sz w:val="22"/>
          <w:szCs w:val="22"/>
          <w:cs/>
        </w:rPr>
        <w:tab/>
      </w:r>
      <w:r w:rsidR="00F35AA0" w:rsidRPr="009C12DF">
        <w:rPr>
          <w:rFonts w:ascii="Arial" w:eastAsia="Calibri" w:hAnsi="Arial" w:cs="Arial"/>
          <w:sz w:val="22"/>
          <w:szCs w:val="22"/>
        </w:rPr>
        <w:t xml:space="preserve">The interim financial statements are prepared by using the same accounting policies and methods of computation as were used for the financial statements for the year ended </w:t>
      </w:r>
      <w:r w:rsidR="00C36FCF">
        <w:rPr>
          <w:rFonts w:ascii="Arial" w:eastAsia="Calibri" w:hAnsi="Arial" w:cs="Arial"/>
          <w:sz w:val="22"/>
          <w:szCs w:val="22"/>
        </w:rPr>
        <w:t xml:space="preserve">                   </w:t>
      </w:r>
      <w:r w:rsidR="00F35AA0" w:rsidRPr="009C12DF">
        <w:rPr>
          <w:rFonts w:ascii="Arial" w:eastAsia="Calibri" w:hAnsi="Arial" w:cs="Arial"/>
          <w:sz w:val="22"/>
          <w:szCs w:val="22"/>
        </w:rPr>
        <w:t>31 December 2019 except the changes in accounting policies related to financial instruments and leases.</w:t>
      </w:r>
    </w:p>
    <w:p w14:paraId="508D0A0F" w14:textId="08CABA89" w:rsidR="00F35AA0" w:rsidRPr="009C12DF" w:rsidRDefault="00F35AA0" w:rsidP="006664EB">
      <w:pPr>
        <w:widowControl/>
        <w:spacing w:before="120" w:after="120" w:line="380" w:lineRule="exact"/>
        <w:ind w:left="540" w:hanging="540"/>
        <w:jc w:val="thaiDistribute"/>
        <w:rPr>
          <w:rFonts w:ascii="Arial" w:hAnsi="Arial" w:cs="Arial"/>
          <w:b/>
          <w:bCs/>
          <w:sz w:val="22"/>
          <w:szCs w:val="22"/>
        </w:rPr>
      </w:pPr>
      <w:r w:rsidRPr="009C12DF">
        <w:rPr>
          <w:rFonts w:ascii="Arial" w:hAnsi="Arial" w:cs="Arial"/>
          <w:b/>
          <w:bCs/>
          <w:sz w:val="22"/>
          <w:szCs w:val="22"/>
        </w:rPr>
        <w:t>1.</w:t>
      </w:r>
      <w:r w:rsidR="00FF7617">
        <w:rPr>
          <w:rFonts w:ascii="Arial" w:hAnsi="Arial" w:cs="Arial"/>
          <w:b/>
          <w:bCs/>
          <w:sz w:val="22"/>
          <w:szCs w:val="22"/>
        </w:rPr>
        <w:t>6</w:t>
      </w:r>
      <w:r w:rsidRPr="009C12DF">
        <w:rPr>
          <w:rFonts w:ascii="Arial" w:hAnsi="Arial" w:cs="Arial"/>
          <w:b/>
          <w:bCs/>
          <w:sz w:val="22"/>
          <w:szCs w:val="22"/>
        </w:rPr>
        <w:t>.1</w:t>
      </w:r>
      <w:r w:rsidRPr="009C12DF">
        <w:rPr>
          <w:rFonts w:ascii="Arial" w:hAnsi="Arial" w:cs="Arial"/>
          <w:b/>
          <w:bCs/>
          <w:sz w:val="22"/>
          <w:szCs w:val="22"/>
        </w:rPr>
        <w:tab/>
      </w:r>
      <w:r w:rsidRPr="009C12DF">
        <w:rPr>
          <w:rFonts w:ascii="Arial" w:eastAsia="Calibri" w:hAnsi="Arial" w:cs="Arial"/>
          <w:b/>
          <w:bCs/>
          <w:sz w:val="22"/>
          <w:szCs w:val="22"/>
        </w:rPr>
        <w:t>Financial instruments</w:t>
      </w:r>
    </w:p>
    <w:p w14:paraId="4DC7B24C" w14:textId="3FFD57D0" w:rsidR="00F35AA0" w:rsidRPr="009C12DF" w:rsidRDefault="006664EB" w:rsidP="006664EB">
      <w:pPr>
        <w:widowControl/>
        <w:overflowPunct/>
        <w:autoSpaceDE/>
        <w:autoSpaceDN/>
        <w:adjustRightInd/>
        <w:spacing w:before="120" w:after="120" w:line="380" w:lineRule="exact"/>
        <w:ind w:left="540" w:hanging="540"/>
        <w:jc w:val="thaiDistribute"/>
        <w:textAlignment w:val="auto"/>
        <w:rPr>
          <w:rFonts w:ascii="Arial" w:eastAsia="Calibri" w:hAnsi="Arial" w:cs="Arial"/>
          <w:b/>
          <w:bCs/>
          <w:sz w:val="22"/>
          <w:szCs w:val="22"/>
        </w:rPr>
      </w:pPr>
      <w:r>
        <w:rPr>
          <w:rFonts w:ascii="Arial" w:eastAsia="Calibri" w:hAnsi="Arial" w:cstheme="minorBidi"/>
          <w:b/>
          <w:bCs/>
          <w:sz w:val="22"/>
          <w:szCs w:val="22"/>
          <w:cs/>
        </w:rPr>
        <w:tab/>
      </w:r>
      <w:r w:rsidR="00F35AA0" w:rsidRPr="009C12DF">
        <w:rPr>
          <w:rFonts w:ascii="Arial" w:eastAsia="Calibri" w:hAnsi="Arial" w:cs="Arial"/>
          <w:b/>
          <w:bCs/>
          <w:sz w:val="22"/>
          <w:szCs w:val="22"/>
        </w:rPr>
        <w:t>Classification and measurement</w:t>
      </w:r>
    </w:p>
    <w:p w14:paraId="010FE714" w14:textId="751E97A2" w:rsidR="00F35AA0" w:rsidRPr="009C12DF" w:rsidRDefault="006664EB" w:rsidP="006664EB">
      <w:pPr>
        <w:widowControl/>
        <w:overflowPunct/>
        <w:autoSpaceDE/>
        <w:autoSpaceDN/>
        <w:adjustRightInd/>
        <w:spacing w:before="120" w:after="120" w:line="380" w:lineRule="exact"/>
        <w:ind w:left="540" w:hanging="540"/>
        <w:jc w:val="thaiDistribute"/>
        <w:textAlignment w:val="auto"/>
        <w:rPr>
          <w:rFonts w:ascii="Arial" w:eastAsia="Calibri" w:hAnsi="Arial" w:cs="Cordia New"/>
          <w:sz w:val="22"/>
          <w:szCs w:val="22"/>
        </w:rPr>
      </w:pPr>
      <w:r>
        <w:rPr>
          <w:rFonts w:ascii="Arial" w:eastAsia="Calibri" w:hAnsi="Arial" w:cstheme="minorBidi"/>
          <w:sz w:val="22"/>
          <w:szCs w:val="22"/>
          <w:cs/>
        </w:rPr>
        <w:tab/>
      </w:r>
      <w:r w:rsidR="00F35AA0" w:rsidRPr="009C12DF">
        <w:rPr>
          <w:rFonts w:ascii="Arial" w:eastAsia="Calibri" w:hAnsi="Arial" w:cs="Arial"/>
          <w:sz w:val="22"/>
          <w:szCs w:val="22"/>
        </w:rPr>
        <w:t xml:space="preserve">Financial assets that are debt instruments are measured at fair value through profit or loss, fair value through other comprehensive income, or </w:t>
      </w:r>
      <w:proofErr w:type="spellStart"/>
      <w:r w:rsidR="00F35AA0" w:rsidRPr="009C12DF">
        <w:rPr>
          <w:rFonts w:ascii="Arial" w:eastAsia="Calibri" w:hAnsi="Arial" w:cs="Arial"/>
          <w:sz w:val="22"/>
          <w:szCs w:val="22"/>
        </w:rPr>
        <w:t>amortised</w:t>
      </w:r>
      <w:proofErr w:type="spellEnd"/>
      <w:r w:rsidR="00F35AA0" w:rsidRPr="009C12DF">
        <w:rPr>
          <w:rFonts w:ascii="Arial" w:eastAsia="Calibri" w:hAnsi="Arial" w:cs="Arial"/>
          <w:sz w:val="22"/>
          <w:szCs w:val="22"/>
        </w:rPr>
        <w:t xml:space="preserve"> cost. Classification is driven by the Group’s business model for managing the financial assets and the contractual cash flows characteristics of the financial assets.</w:t>
      </w:r>
    </w:p>
    <w:p w14:paraId="5A209918" w14:textId="69CE7209" w:rsidR="00F35AA0" w:rsidRPr="009C12DF" w:rsidRDefault="006664EB" w:rsidP="006664EB">
      <w:pPr>
        <w:widowControl/>
        <w:overflowPunct/>
        <w:autoSpaceDE/>
        <w:autoSpaceDN/>
        <w:adjustRightInd/>
        <w:spacing w:before="120" w:after="120" w:line="380" w:lineRule="exact"/>
        <w:ind w:left="540" w:hanging="540"/>
        <w:jc w:val="thaiDistribute"/>
        <w:textAlignment w:val="auto"/>
        <w:rPr>
          <w:rFonts w:ascii="Arial" w:eastAsia="Calibri" w:hAnsi="Arial" w:cs="Arial"/>
          <w:sz w:val="22"/>
          <w:szCs w:val="22"/>
        </w:rPr>
      </w:pPr>
      <w:r>
        <w:rPr>
          <w:rFonts w:ascii="Arial" w:eastAsia="Calibri" w:hAnsi="Arial" w:cstheme="minorBidi"/>
          <w:sz w:val="22"/>
          <w:szCs w:val="22"/>
          <w:cs/>
        </w:rPr>
        <w:tab/>
      </w:r>
      <w:r w:rsidR="00F35AA0" w:rsidRPr="009C12DF">
        <w:rPr>
          <w:rFonts w:ascii="Arial" w:eastAsia="Calibri" w:hAnsi="Arial" w:cs="Arial"/>
          <w:sz w:val="22"/>
          <w:szCs w:val="22"/>
        </w:rPr>
        <w:t xml:space="preserve">Financial assets that are equity instruments are measured at fair value through </w:t>
      </w:r>
      <w:r w:rsidR="00C36FCF">
        <w:rPr>
          <w:rFonts w:ascii="Arial" w:eastAsia="Calibri" w:hAnsi="Arial" w:cs="Arial"/>
          <w:sz w:val="22"/>
          <w:szCs w:val="22"/>
        </w:rPr>
        <w:t xml:space="preserve">either </w:t>
      </w:r>
      <w:r w:rsidR="00F35AA0" w:rsidRPr="009C12DF">
        <w:rPr>
          <w:rFonts w:ascii="Arial" w:eastAsia="Calibri" w:hAnsi="Arial" w:cs="Arial"/>
          <w:sz w:val="22"/>
          <w:szCs w:val="22"/>
        </w:rPr>
        <w:t>profit or loss</w:t>
      </w:r>
      <w:r w:rsidR="00C36FCF">
        <w:rPr>
          <w:rFonts w:ascii="Arial" w:eastAsia="Calibri" w:hAnsi="Arial" w:cs="Arial"/>
          <w:sz w:val="22"/>
          <w:szCs w:val="22"/>
        </w:rPr>
        <w:t xml:space="preserve"> or through other comprehensive income not to be reclassified to profit or loss in subsequent period</w:t>
      </w:r>
      <w:r w:rsidR="00F35AA0" w:rsidRPr="009C12DF">
        <w:rPr>
          <w:rFonts w:ascii="Arial" w:eastAsia="Calibri" w:hAnsi="Arial" w:cs="Arial"/>
          <w:sz w:val="22"/>
          <w:szCs w:val="22"/>
        </w:rPr>
        <w:t>.</w:t>
      </w:r>
    </w:p>
    <w:p w14:paraId="2F9E1BB7" w14:textId="30F7239D" w:rsidR="00F35AA0" w:rsidRPr="009C12DF" w:rsidRDefault="006664EB" w:rsidP="006664EB">
      <w:pPr>
        <w:widowControl/>
        <w:overflowPunct/>
        <w:autoSpaceDE/>
        <w:autoSpaceDN/>
        <w:adjustRightInd/>
        <w:spacing w:before="120" w:after="120" w:line="380" w:lineRule="exact"/>
        <w:ind w:left="540" w:hanging="540"/>
        <w:jc w:val="thaiDistribute"/>
        <w:textAlignment w:val="auto"/>
        <w:rPr>
          <w:rFonts w:ascii="Arial" w:eastAsia="Calibri" w:hAnsi="Arial" w:cs="Arial"/>
          <w:sz w:val="22"/>
          <w:szCs w:val="22"/>
        </w:rPr>
      </w:pPr>
      <w:r>
        <w:rPr>
          <w:rFonts w:ascii="Arial" w:eastAsia="Calibri" w:hAnsi="Arial" w:cstheme="minorBidi"/>
          <w:sz w:val="22"/>
          <w:cs/>
        </w:rPr>
        <w:tab/>
      </w:r>
      <w:r w:rsidR="00F35AA0" w:rsidRPr="009C12DF">
        <w:rPr>
          <w:rFonts w:ascii="Arial" w:eastAsia="Calibri" w:hAnsi="Arial" w:cs="Arial"/>
          <w:sz w:val="22"/>
        </w:rPr>
        <w:t xml:space="preserve">Financial liabilities are classified and measured at </w:t>
      </w:r>
      <w:proofErr w:type="spellStart"/>
      <w:r w:rsidR="00F35AA0" w:rsidRPr="009C12DF">
        <w:rPr>
          <w:rFonts w:ascii="Arial" w:eastAsia="Calibri" w:hAnsi="Arial" w:cs="Arial"/>
          <w:sz w:val="22"/>
        </w:rPr>
        <w:t>amortised</w:t>
      </w:r>
      <w:proofErr w:type="spellEnd"/>
      <w:r w:rsidR="00F35AA0" w:rsidRPr="009C12DF">
        <w:rPr>
          <w:rFonts w:ascii="Arial" w:eastAsia="Calibri" w:hAnsi="Arial" w:cs="Arial"/>
          <w:sz w:val="22"/>
        </w:rPr>
        <w:t xml:space="preserve"> cost.</w:t>
      </w:r>
    </w:p>
    <w:p w14:paraId="5F9A134B" w14:textId="141E0DC3" w:rsidR="00F35AA0" w:rsidRPr="009C12DF" w:rsidRDefault="006664EB" w:rsidP="006664EB">
      <w:pPr>
        <w:widowControl/>
        <w:overflowPunct/>
        <w:autoSpaceDE/>
        <w:autoSpaceDN/>
        <w:adjustRightInd/>
        <w:spacing w:before="120" w:after="120" w:line="380" w:lineRule="exact"/>
        <w:ind w:left="540" w:hanging="540"/>
        <w:jc w:val="thaiDistribute"/>
        <w:textAlignment w:val="auto"/>
        <w:rPr>
          <w:rFonts w:ascii="Arial" w:eastAsia="Calibri" w:hAnsi="Arial" w:cs="Arial"/>
          <w:sz w:val="22"/>
          <w:szCs w:val="22"/>
        </w:rPr>
      </w:pPr>
      <w:r>
        <w:rPr>
          <w:rFonts w:ascii="Arial" w:eastAsia="Calibri" w:hAnsi="Arial" w:cstheme="minorBidi"/>
          <w:sz w:val="22"/>
          <w:cs/>
        </w:rPr>
        <w:tab/>
      </w:r>
      <w:r w:rsidR="00F35AA0" w:rsidRPr="009C12DF">
        <w:rPr>
          <w:rFonts w:ascii="Arial" w:eastAsia="Calibri" w:hAnsi="Arial" w:cs="Arial"/>
          <w:sz w:val="22"/>
        </w:rPr>
        <w:t>Derivatives are classified and measured at fair value through profit or loss</w:t>
      </w:r>
      <w:r w:rsidR="00D95D1A" w:rsidRPr="009C12DF">
        <w:rPr>
          <w:rFonts w:ascii="Arial" w:eastAsia="Calibri" w:hAnsi="Arial" w:cs="Arial"/>
          <w:sz w:val="22"/>
        </w:rPr>
        <w:t>.</w:t>
      </w:r>
    </w:p>
    <w:p w14:paraId="1045DF84" w14:textId="77777777" w:rsidR="002B34D6" w:rsidRDefault="006664EB" w:rsidP="006664EB">
      <w:pPr>
        <w:widowControl/>
        <w:overflowPunct/>
        <w:autoSpaceDE/>
        <w:autoSpaceDN/>
        <w:adjustRightInd/>
        <w:spacing w:before="120" w:after="120" w:line="380" w:lineRule="exact"/>
        <w:ind w:left="540" w:hanging="540"/>
        <w:jc w:val="thaiDistribute"/>
        <w:textAlignment w:val="auto"/>
        <w:rPr>
          <w:rFonts w:ascii="Arial" w:eastAsia="Calibri" w:hAnsi="Arial" w:cstheme="minorBidi"/>
          <w:b/>
          <w:bCs/>
          <w:sz w:val="22"/>
          <w:szCs w:val="22"/>
          <w:cs/>
        </w:rPr>
      </w:pPr>
      <w:r>
        <w:rPr>
          <w:rFonts w:ascii="Arial" w:eastAsia="Calibri" w:hAnsi="Arial" w:cstheme="minorBidi"/>
          <w:b/>
          <w:bCs/>
          <w:sz w:val="22"/>
          <w:szCs w:val="22"/>
          <w:cs/>
        </w:rPr>
        <w:tab/>
      </w:r>
    </w:p>
    <w:p w14:paraId="34E31FF4" w14:textId="14D1B370" w:rsidR="00F35AA0" w:rsidRPr="009C12DF" w:rsidRDefault="002B34D6" w:rsidP="006664EB">
      <w:pPr>
        <w:widowControl/>
        <w:overflowPunct/>
        <w:autoSpaceDE/>
        <w:autoSpaceDN/>
        <w:adjustRightInd/>
        <w:spacing w:before="120" w:after="120" w:line="380" w:lineRule="exact"/>
        <w:ind w:left="540" w:hanging="540"/>
        <w:jc w:val="thaiDistribute"/>
        <w:textAlignment w:val="auto"/>
        <w:rPr>
          <w:rFonts w:ascii="Arial" w:eastAsia="Calibri" w:hAnsi="Arial" w:cs="Arial"/>
          <w:b/>
          <w:bCs/>
          <w:sz w:val="22"/>
          <w:szCs w:val="22"/>
          <w:cs/>
        </w:rPr>
      </w:pPr>
      <w:r>
        <w:rPr>
          <w:rFonts w:ascii="Arial" w:eastAsia="Calibri" w:hAnsi="Arial" w:cs="Arial"/>
          <w:b/>
          <w:bCs/>
          <w:sz w:val="22"/>
          <w:szCs w:val="22"/>
        </w:rPr>
        <w:tab/>
      </w:r>
      <w:r w:rsidR="00F35AA0" w:rsidRPr="009C12DF">
        <w:rPr>
          <w:rFonts w:ascii="Arial" w:eastAsia="Calibri" w:hAnsi="Arial" w:cs="Arial"/>
          <w:b/>
          <w:bCs/>
          <w:sz w:val="22"/>
          <w:szCs w:val="22"/>
        </w:rPr>
        <w:t>Impairment of financial assets</w:t>
      </w:r>
    </w:p>
    <w:p w14:paraId="084DA936" w14:textId="014A4772" w:rsidR="00F35AA0" w:rsidRPr="009C12DF" w:rsidRDefault="00F35AA0" w:rsidP="006664EB">
      <w:pPr>
        <w:widowControl/>
        <w:spacing w:before="120" w:after="120" w:line="380" w:lineRule="exact"/>
        <w:ind w:left="540" w:hanging="540"/>
        <w:jc w:val="thaiDistribute"/>
        <w:rPr>
          <w:rFonts w:ascii="Arial" w:hAnsi="Arial" w:cs="Arial"/>
          <w:sz w:val="22"/>
          <w:szCs w:val="22"/>
        </w:rPr>
      </w:pPr>
      <w:r w:rsidRPr="009C12DF">
        <w:rPr>
          <w:rFonts w:ascii="Arial" w:hAnsi="Arial" w:cs="Arial"/>
          <w:b/>
          <w:bCs/>
          <w:sz w:val="22"/>
          <w:szCs w:val="22"/>
        </w:rPr>
        <w:tab/>
      </w:r>
      <w:r w:rsidRPr="009C12DF">
        <w:rPr>
          <w:rFonts w:ascii="Arial" w:eastAsia="Calibri" w:hAnsi="Arial" w:cs="Cordia New"/>
          <w:sz w:val="22"/>
        </w:rPr>
        <w:t xml:space="preserve">The Group </w:t>
      </w:r>
      <w:proofErr w:type="spellStart"/>
      <w:r w:rsidRPr="009C12DF">
        <w:rPr>
          <w:rFonts w:ascii="Arial" w:eastAsia="Calibri" w:hAnsi="Arial" w:cs="Cordia New"/>
          <w:sz w:val="22"/>
        </w:rPr>
        <w:t>recognises</w:t>
      </w:r>
      <w:proofErr w:type="spellEnd"/>
      <w:r w:rsidRPr="009C12DF">
        <w:rPr>
          <w:rFonts w:ascii="Arial" w:eastAsia="Calibri" w:hAnsi="Arial" w:cs="Cordia New"/>
          <w:sz w:val="22"/>
        </w:rPr>
        <w:t xml:space="preserve"> an allowance for expected credit losses on its financial assets measured at </w:t>
      </w:r>
      <w:proofErr w:type="spellStart"/>
      <w:r w:rsidRPr="009C12DF">
        <w:rPr>
          <w:rFonts w:ascii="Arial" w:eastAsia="Calibri" w:hAnsi="Arial" w:cs="Cordia New"/>
          <w:sz w:val="22"/>
        </w:rPr>
        <w:t>amortised</w:t>
      </w:r>
      <w:proofErr w:type="spellEnd"/>
      <w:r w:rsidRPr="009C12DF">
        <w:rPr>
          <w:rFonts w:ascii="Arial" w:eastAsia="Calibri" w:hAnsi="Arial" w:cs="Cordia New"/>
          <w:sz w:val="22"/>
        </w:rPr>
        <w:t xml:space="preserve"> cost, financial assets that are debt instruments and measured at fair value through other comprehensive income without requiring a</w:t>
      </w:r>
      <w:r w:rsidRPr="009C12DF">
        <w:rPr>
          <w:rFonts w:ascii="Arial" w:eastAsia="Calibri" w:hAnsi="Arial" w:cs="Arial"/>
          <w:sz w:val="22"/>
        </w:rPr>
        <w:t xml:space="preserve">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or contract assets that do not contain a significant financing component, the Group applies a simplified approach to determine the lifetime expected credit losses</w:t>
      </w:r>
      <w:r w:rsidR="00D66F81">
        <w:rPr>
          <w:rFonts w:ascii="Arial" w:eastAsia="Calibri" w:hAnsi="Arial" w:cs="Arial"/>
          <w:sz w:val="22"/>
        </w:rPr>
        <w:t xml:space="preserve">, as discussed </w:t>
      </w:r>
      <w:r w:rsidR="00BD115D">
        <w:rPr>
          <w:rFonts w:ascii="Arial" w:eastAsia="Calibri" w:hAnsi="Arial" w:cs="Arial"/>
          <w:sz w:val="22"/>
        </w:rPr>
        <w:t>in</w:t>
      </w:r>
      <w:r w:rsidR="00D66F81">
        <w:rPr>
          <w:rFonts w:ascii="Arial" w:eastAsia="Calibri" w:hAnsi="Arial" w:cs="Arial"/>
          <w:sz w:val="22"/>
        </w:rPr>
        <w:t xml:space="preserve"> Note 1.5 to the interim consolidated financial statement.</w:t>
      </w:r>
    </w:p>
    <w:p w14:paraId="266140BB" w14:textId="072D5806" w:rsidR="00F35AA0" w:rsidRPr="009C12DF" w:rsidRDefault="00F35AA0" w:rsidP="005179C5">
      <w:pPr>
        <w:widowControl/>
        <w:spacing w:before="120" w:after="120" w:line="380" w:lineRule="exact"/>
        <w:ind w:left="547" w:hanging="547"/>
        <w:jc w:val="thaiDistribute"/>
        <w:rPr>
          <w:rFonts w:ascii="Arial" w:hAnsi="Arial" w:cs="Arial"/>
          <w:b/>
          <w:bCs/>
          <w:sz w:val="22"/>
          <w:szCs w:val="22"/>
        </w:rPr>
      </w:pPr>
      <w:r w:rsidRPr="009C12DF">
        <w:rPr>
          <w:rFonts w:ascii="Arial" w:hAnsi="Arial" w:cs="Arial"/>
          <w:b/>
          <w:bCs/>
          <w:sz w:val="22"/>
          <w:szCs w:val="22"/>
        </w:rPr>
        <w:t>1.</w:t>
      </w:r>
      <w:r w:rsidR="00FF7617">
        <w:rPr>
          <w:rFonts w:ascii="Arial" w:hAnsi="Arial" w:cs="Arial"/>
          <w:b/>
          <w:bCs/>
          <w:sz w:val="22"/>
          <w:szCs w:val="22"/>
        </w:rPr>
        <w:t>6</w:t>
      </w:r>
      <w:r w:rsidRPr="009C12DF">
        <w:rPr>
          <w:rFonts w:ascii="Arial" w:hAnsi="Arial" w:cs="Arial"/>
          <w:b/>
          <w:bCs/>
          <w:sz w:val="22"/>
          <w:szCs w:val="22"/>
        </w:rPr>
        <w:t>.2</w:t>
      </w:r>
      <w:r w:rsidRPr="009C12DF">
        <w:rPr>
          <w:rFonts w:ascii="Arial" w:hAnsi="Arial" w:cs="Arial"/>
          <w:b/>
          <w:bCs/>
          <w:sz w:val="22"/>
          <w:szCs w:val="22"/>
        </w:rPr>
        <w:tab/>
      </w:r>
      <w:r w:rsidRPr="009C12DF">
        <w:rPr>
          <w:rFonts w:ascii="Arial" w:eastAsia="Calibri" w:hAnsi="Arial" w:cs="Arial"/>
          <w:b/>
          <w:bCs/>
          <w:sz w:val="22"/>
          <w:szCs w:val="22"/>
        </w:rPr>
        <w:t>Leases</w:t>
      </w:r>
    </w:p>
    <w:p w14:paraId="7BFCFDAD" w14:textId="0482122B" w:rsidR="00F35AA0" w:rsidRPr="009C12DF" w:rsidRDefault="006664EB" w:rsidP="005179C5">
      <w:pPr>
        <w:widowControl/>
        <w:overflowPunct/>
        <w:autoSpaceDE/>
        <w:autoSpaceDN/>
        <w:adjustRightInd/>
        <w:spacing w:before="120" w:after="120" w:line="380" w:lineRule="exact"/>
        <w:ind w:left="547" w:hanging="547"/>
        <w:textAlignment w:val="auto"/>
        <w:rPr>
          <w:rFonts w:ascii="Arial" w:hAnsi="Arial" w:cs="Arial"/>
          <w:b/>
          <w:bCs/>
          <w:i/>
          <w:iCs/>
          <w:sz w:val="22"/>
          <w:szCs w:val="22"/>
        </w:rPr>
      </w:pPr>
      <w:r>
        <w:rPr>
          <w:rFonts w:ascii="Arial" w:eastAsia="Calibri" w:hAnsi="Arial" w:cstheme="minorBidi"/>
          <w:b/>
          <w:bCs/>
          <w:i/>
          <w:iCs/>
          <w:sz w:val="22"/>
          <w:szCs w:val="22"/>
          <w:cs/>
        </w:rPr>
        <w:tab/>
      </w:r>
      <w:r w:rsidR="00F35AA0" w:rsidRPr="009C12DF">
        <w:rPr>
          <w:rFonts w:ascii="Arial" w:eastAsia="Calibri" w:hAnsi="Arial" w:cs="Arial"/>
          <w:b/>
          <w:bCs/>
          <w:i/>
          <w:iCs/>
          <w:sz w:val="22"/>
          <w:szCs w:val="22"/>
        </w:rPr>
        <w:t>Right-of-use assets</w:t>
      </w:r>
    </w:p>
    <w:p w14:paraId="339CDB72" w14:textId="0CFFB099" w:rsidR="00F35AA0" w:rsidRPr="009C12DF" w:rsidRDefault="006664EB" w:rsidP="005179C5">
      <w:pPr>
        <w:widowControl/>
        <w:overflowPunct/>
        <w:autoSpaceDE/>
        <w:autoSpaceDN/>
        <w:adjustRightInd/>
        <w:spacing w:before="120" w:after="120" w:line="380" w:lineRule="exact"/>
        <w:ind w:left="547" w:hanging="547"/>
        <w:jc w:val="thaiDistribute"/>
        <w:textAlignment w:val="auto"/>
        <w:rPr>
          <w:rFonts w:ascii="Arial" w:eastAsia="Calibri" w:hAnsi="Arial" w:cs="Cordia New"/>
          <w:sz w:val="22"/>
          <w:szCs w:val="22"/>
        </w:rPr>
      </w:pPr>
      <w:r>
        <w:rPr>
          <w:rFonts w:ascii="Arial" w:eastAsia="Calibri" w:hAnsi="Arial" w:cstheme="minorBidi"/>
          <w:sz w:val="22"/>
          <w:szCs w:val="22"/>
          <w:cs/>
        </w:rPr>
        <w:tab/>
      </w:r>
      <w:r w:rsidR="00F35AA0" w:rsidRPr="009C12DF">
        <w:rPr>
          <w:rFonts w:ascii="Arial" w:eastAsia="Calibri" w:hAnsi="Arial" w:cs="Arial"/>
          <w:sz w:val="22"/>
          <w:szCs w:val="22"/>
        </w:rPr>
        <w:t xml:space="preserve">The Group </w:t>
      </w:r>
      <w:proofErr w:type="spellStart"/>
      <w:r w:rsidR="00F35AA0" w:rsidRPr="009C12DF">
        <w:rPr>
          <w:rFonts w:ascii="Arial" w:eastAsia="Calibri" w:hAnsi="Arial" w:cs="Arial"/>
          <w:sz w:val="22"/>
          <w:szCs w:val="22"/>
        </w:rPr>
        <w:t>recognises</w:t>
      </w:r>
      <w:proofErr w:type="spellEnd"/>
      <w:r w:rsidR="00F35AA0" w:rsidRPr="009C12DF">
        <w:rPr>
          <w:rFonts w:ascii="Arial" w:eastAsia="Calibri" w:hAnsi="Arial" w:cs="Arial"/>
          <w:sz w:val="22"/>
          <w:szCs w:val="22"/>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00F35AA0" w:rsidRPr="009C12DF">
        <w:rPr>
          <w:rFonts w:ascii="Arial" w:eastAsia="Calibri" w:hAnsi="Arial" w:cs="Arial"/>
          <w:sz w:val="22"/>
          <w:szCs w:val="22"/>
        </w:rPr>
        <w:t>recognised</w:t>
      </w:r>
      <w:proofErr w:type="spellEnd"/>
      <w:r w:rsidR="00F35AA0" w:rsidRPr="009C12DF">
        <w:rPr>
          <w:rFonts w:ascii="Arial" w:eastAsia="Calibri" w:hAnsi="Arial" w:cs="Arial"/>
          <w:sz w:val="22"/>
          <w:szCs w:val="22"/>
        </w:rPr>
        <w:t xml:space="preserve"> through initial measurement, initial direct costs incurred, and lease payments made at or before the commencement date, less any lease incentives received.</w:t>
      </w:r>
    </w:p>
    <w:p w14:paraId="239B7929" w14:textId="147FE85B" w:rsidR="00F35AA0" w:rsidRPr="009C12DF" w:rsidRDefault="006664EB" w:rsidP="005179C5">
      <w:pPr>
        <w:widowControl/>
        <w:overflowPunct/>
        <w:autoSpaceDE/>
        <w:autoSpaceDN/>
        <w:adjustRightInd/>
        <w:spacing w:before="120" w:after="120" w:line="380" w:lineRule="exact"/>
        <w:ind w:left="547" w:hanging="547"/>
        <w:jc w:val="thaiDistribute"/>
        <w:textAlignment w:val="auto"/>
        <w:rPr>
          <w:rFonts w:ascii="Arial" w:hAnsi="Arial" w:cs="Arial"/>
          <w:sz w:val="22"/>
          <w:szCs w:val="22"/>
        </w:rPr>
      </w:pPr>
      <w:r>
        <w:rPr>
          <w:rFonts w:ascii="Arial" w:eastAsia="Calibri" w:hAnsi="Arial" w:cstheme="minorBidi"/>
          <w:sz w:val="22"/>
          <w:szCs w:val="22"/>
          <w:cs/>
        </w:rPr>
        <w:tab/>
      </w:r>
      <w:r w:rsidR="00F35AA0" w:rsidRPr="009C12DF">
        <w:rPr>
          <w:rFonts w:ascii="Arial" w:eastAsia="Calibri" w:hAnsi="Arial" w:cs="Arial"/>
          <w:sz w:val="22"/>
          <w:szCs w:val="22"/>
        </w:rPr>
        <w:t xml:space="preserve">Unless the Group is reasonably certain that it will obtain ownership of the leased asset at the end of the lease term, the </w:t>
      </w:r>
      <w:proofErr w:type="spellStart"/>
      <w:r w:rsidR="00F35AA0" w:rsidRPr="009C12DF">
        <w:rPr>
          <w:rFonts w:ascii="Arial" w:eastAsia="Calibri" w:hAnsi="Arial" w:cs="Arial"/>
          <w:sz w:val="22"/>
          <w:szCs w:val="22"/>
        </w:rPr>
        <w:t>recognised</w:t>
      </w:r>
      <w:proofErr w:type="spellEnd"/>
      <w:r w:rsidR="00F35AA0" w:rsidRPr="009C12DF">
        <w:rPr>
          <w:rFonts w:ascii="Arial" w:eastAsia="Calibri" w:hAnsi="Arial" w:cs="Arial"/>
          <w:sz w:val="22"/>
          <w:szCs w:val="22"/>
        </w:rPr>
        <w:t xml:space="preserve"> right-of-use assets are depreciated on a straight-line basis from the commencement date of the lease to the earlier of the end of the useful life of the right-of-use asset or the end of the lease term.</w:t>
      </w:r>
    </w:p>
    <w:p w14:paraId="1E83DE15" w14:textId="0D01C252" w:rsidR="00F35AA0" w:rsidRPr="009C12DF" w:rsidRDefault="006664EB" w:rsidP="005179C5">
      <w:pPr>
        <w:widowControl/>
        <w:overflowPunct/>
        <w:autoSpaceDE/>
        <w:autoSpaceDN/>
        <w:adjustRightInd/>
        <w:spacing w:before="120" w:after="120" w:line="380" w:lineRule="exact"/>
        <w:ind w:left="547" w:hanging="547"/>
        <w:jc w:val="thaiDistribute"/>
        <w:textAlignment w:val="auto"/>
        <w:rPr>
          <w:rFonts w:ascii="Arial" w:hAnsi="Arial" w:cs="Arial"/>
          <w:sz w:val="22"/>
          <w:szCs w:val="22"/>
        </w:rPr>
      </w:pPr>
      <w:r>
        <w:rPr>
          <w:rFonts w:ascii="Arial" w:eastAsia="Calibri" w:hAnsi="Arial" w:cstheme="minorBidi"/>
          <w:b/>
          <w:bCs/>
          <w:i/>
          <w:iCs/>
          <w:sz w:val="22"/>
          <w:szCs w:val="22"/>
          <w:cs/>
        </w:rPr>
        <w:tab/>
      </w:r>
      <w:r w:rsidR="00F35AA0" w:rsidRPr="009C12DF">
        <w:rPr>
          <w:rFonts w:ascii="Arial" w:eastAsia="Calibri" w:hAnsi="Arial" w:cs="Arial"/>
          <w:b/>
          <w:bCs/>
          <w:i/>
          <w:iCs/>
          <w:sz w:val="22"/>
          <w:szCs w:val="22"/>
        </w:rPr>
        <w:t>Lease liabilities</w:t>
      </w:r>
    </w:p>
    <w:p w14:paraId="43EB8A58" w14:textId="17887326" w:rsidR="00F35AA0" w:rsidRPr="009C12DF" w:rsidRDefault="006664EB" w:rsidP="005179C5">
      <w:pPr>
        <w:widowControl/>
        <w:spacing w:before="120" w:after="120" w:line="380" w:lineRule="exact"/>
        <w:ind w:left="547" w:hanging="547"/>
        <w:jc w:val="thaiDistribute"/>
        <w:rPr>
          <w:rFonts w:ascii="Arial" w:eastAsia="Calibri" w:hAnsi="Arial" w:cs="Cordia New"/>
          <w:sz w:val="22"/>
          <w:szCs w:val="22"/>
        </w:rPr>
      </w:pPr>
      <w:r>
        <w:rPr>
          <w:rFonts w:ascii="Arial" w:eastAsia="Calibri" w:hAnsi="Arial" w:cstheme="minorBidi"/>
          <w:sz w:val="22"/>
          <w:szCs w:val="22"/>
          <w:cs/>
        </w:rPr>
        <w:tab/>
      </w:r>
      <w:r w:rsidR="00F35AA0" w:rsidRPr="009C12DF">
        <w:rPr>
          <w:rFonts w:ascii="Arial" w:eastAsia="Calibri" w:hAnsi="Arial" w:cs="Arial"/>
          <w:sz w:val="22"/>
          <w:szCs w:val="22"/>
        </w:rPr>
        <w:t xml:space="preserve">At the commencement date of the lease, the Group </w:t>
      </w:r>
      <w:proofErr w:type="spellStart"/>
      <w:r w:rsidR="00F35AA0" w:rsidRPr="009C12DF">
        <w:rPr>
          <w:rFonts w:ascii="Arial" w:eastAsia="Calibri" w:hAnsi="Arial" w:cs="Arial"/>
          <w:sz w:val="22"/>
          <w:szCs w:val="22"/>
        </w:rPr>
        <w:t>recognises</w:t>
      </w:r>
      <w:proofErr w:type="spellEnd"/>
      <w:r w:rsidR="00F35AA0" w:rsidRPr="009C12DF">
        <w:rPr>
          <w:rFonts w:ascii="Arial" w:eastAsia="Calibri" w:hAnsi="Arial" w:cs="Arial"/>
          <w:sz w:val="22"/>
          <w:szCs w:val="22"/>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3E272D15" w14:textId="68B6247C" w:rsidR="00F35AA0" w:rsidRPr="009C12DF" w:rsidRDefault="006664EB" w:rsidP="005179C5">
      <w:pPr>
        <w:widowControl/>
        <w:spacing w:before="120" w:after="120" w:line="380" w:lineRule="exact"/>
        <w:ind w:left="547" w:hanging="547"/>
        <w:jc w:val="thaiDistribute"/>
        <w:rPr>
          <w:rFonts w:ascii="Arial" w:eastAsia="Calibri" w:hAnsi="Arial" w:cs="Arial"/>
          <w:b/>
          <w:bCs/>
          <w:i/>
          <w:iCs/>
          <w:sz w:val="22"/>
          <w:szCs w:val="22"/>
        </w:rPr>
      </w:pPr>
      <w:r>
        <w:rPr>
          <w:rFonts w:ascii="Arial" w:eastAsia="Calibri" w:hAnsi="Arial" w:cstheme="minorBidi"/>
          <w:b/>
          <w:bCs/>
          <w:i/>
          <w:iCs/>
          <w:sz w:val="22"/>
          <w:szCs w:val="22"/>
          <w:cs/>
        </w:rPr>
        <w:tab/>
      </w:r>
      <w:r w:rsidR="00F35AA0" w:rsidRPr="009C12DF">
        <w:rPr>
          <w:rFonts w:ascii="Arial" w:eastAsia="Calibri" w:hAnsi="Arial" w:cs="Arial"/>
          <w:b/>
          <w:bCs/>
          <w:i/>
          <w:iCs/>
          <w:sz w:val="22"/>
          <w:szCs w:val="22"/>
        </w:rPr>
        <w:t>Short-term leases and Leases of low-value assets</w:t>
      </w:r>
    </w:p>
    <w:p w14:paraId="7FF953AB" w14:textId="2EA2A548" w:rsidR="00F35AA0" w:rsidRPr="009C12DF" w:rsidRDefault="006664EB" w:rsidP="005179C5">
      <w:pPr>
        <w:widowControl/>
        <w:overflowPunct/>
        <w:autoSpaceDE/>
        <w:autoSpaceDN/>
        <w:adjustRightInd/>
        <w:spacing w:before="120" w:after="120" w:line="380" w:lineRule="exact"/>
        <w:ind w:left="547" w:hanging="547"/>
        <w:jc w:val="thaiDistribute"/>
        <w:textAlignment w:val="auto"/>
        <w:rPr>
          <w:rFonts w:ascii="Calibri" w:eastAsia="Calibri" w:hAnsi="Calibri" w:cs="Cordia New"/>
          <w:sz w:val="22"/>
        </w:rPr>
      </w:pPr>
      <w:r>
        <w:rPr>
          <w:rFonts w:ascii="Arial" w:eastAsia="Calibri" w:hAnsi="Arial" w:cs="Cordia New"/>
          <w:sz w:val="22"/>
          <w:cs/>
        </w:rPr>
        <w:tab/>
      </w:r>
      <w:r w:rsidR="00F35AA0" w:rsidRPr="009C12DF">
        <w:rPr>
          <w:rFonts w:ascii="Arial" w:eastAsia="Calibri" w:hAnsi="Arial" w:cs="Cordia New"/>
          <w:sz w:val="22"/>
        </w:rPr>
        <w:t xml:space="preserve">Payments under leases that, have a lease term of 12 months or less at the commencement date, or are leases of low-value assets, are </w:t>
      </w:r>
      <w:proofErr w:type="spellStart"/>
      <w:r w:rsidR="00F35AA0" w:rsidRPr="009C12DF">
        <w:rPr>
          <w:rFonts w:ascii="Arial" w:eastAsia="Calibri" w:hAnsi="Arial" w:cs="Cordia New"/>
          <w:sz w:val="22"/>
        </w:rPr>
        <w:t>recognised</w:t>
      </w:r>
      <w:proofErr w:type="spellEnd"/>
      <w:r w:rsidR="00F35AA0" w:rsidRPr="009C12DF">
        <w:rPr>
          <w:rFonts w:ascii="Arial" w:eastAsia="Calibri" w:hAnsi="Arial" w:cs="Cordia New"/>
          <w:sz w:val="22"/>
        </w:rPr>
        <w:t xml:space="preserve"> as expenses on a straight-line basis over the lease term.</w:t>
      </w:r>
    </w:p>
    <w:p w14:paraId="0A90A45C" w14:textId="77777777" w:rsidR="002B34D6" w:rsidRDefault="002B34D6">
      <w:pPr>
        <w:widowControl/>
        <w:overflowPunct/>
        <w:autoSpaceDE/>
        <w:autoSpaceDN/>
        <w:adjustRightInd/>
        <w:textAlignment w:val="auto"/>
        <w:rPr>
          <w:rFonts w:ascii="Arial" w:eastAsia="Calibri" w:hAnsi="Arial" w:cs="Cordia New"/>
          <w:b/>
          <w:bCs/>
          <w:sz w:val="22"/>
          <w:szCs w:val="22"/>
        </w:rPr>
      </w:pPr>
      <w:r>
        <w:rPr>
          <w:rFonts w:ascii="Arial" w:eastAsia="Calibri" w:hAnsi="Arial" w:cs="Cordia New"/>
          <w:b/>
          <w:bCs/>
          <w:sz w:val="22"/>
          <w:szCs w:val="22"/>
        </w:rPr>
        <w:br w:type="page"/>
      </w:r>
    </w:p>
    <w:p w14:paraId="1B0BCD8C" w14:textId="4BDD79A6" w:rsidR="00F35AA0" w:rsidRPr="009C12DF" w:rsidRDefault="00F35AA0" w:rsidP="005179C5">
      <w:pPr>
        <w:widowControl/>
        <w:spacing w:before="120" w:after="120" w:line="380" w:lineRule="exact"/>
        <w:ind w:left="547" w:hanging="547"/>
        <w:jc w:val="thaiDistribute"/>
        <w:rPr>
          <w:rFonts w:ascii="Angsana New" w:hAnsi="Angsana New"/>
          <w:b/>
          <w:bCs/>
          <w:sz w:val="32"/>
          <w:szCs w:val="32"/>
        </w:rPr>
      </w:pPr>
      <w:r w:rsidRPr="009C12DF">
        <w:rPr>
          <w:rFonts w:ascii="Arial" w:eastAsia="Calibri" w:hAnsi="Arial" w:cs="Cordia New"/>
          <w:b/>
          <w:bCs/>
          <w:sz w:val="22"/>
          <w:szCs w:val="22"/>
        </w:rPr>
        <w:t>2.</w:t>
      </w:r>
      <w:r w:rsidRPr="009C12DF">
        <w:rPr>
          <w:rFonts w:ascii="Arial" w:eastAsia="Calibri" w:hAnsi="Arial" w:cs="Cordia New"/>
          <w:b/>
          <w:bCs/>
          <w:sz w:val="22"/>
          <w:szCs w:val="22"/>
        </w:rPr>
        <w:tab/>
        <w:t>Cumulative effects of changes in accounting policies due to the adoption of new financial reporting standards</w:t>
      </w:r>
    </w:p>
    <w:p w14:paraId="2ED9223E" w14:textId="42504413" w:rsidR="00F35AA0" w:rsidRPr="009C12DF" w:rsidRDefault="006664EB" w:rsidP="005179C5">
      <w:pPr>
        <w:widowControl/>
        <w:overflowPunct/>
        <w:autoSpaceDE/>
        <w:autoSpaceDN/>
        <w:adjustRightInd/>
        <w:spacing w:before="120" w:after="120" w:line="380" w:lineRule="exact"/>
        <w:ind w:left="547" w:hanging="547"/>
        <w:jc w:val="thaiDistribute"/>
        <w:textAlignment w:val="auto"/>
        <w:rPr>
          <w:rFonts w:ascii="Arial" w:eastAsia="Calibri" w:hAnsi="Arial" w:cs="Cordia New"/>
          <w:sz w:val="22"/>
          <w:szCs w:val="20"/>
        </w:rPr>
      </w:pPr>
      <w:r>
        <w:rPr>
          <w:rFonts w:ascii="Arial" w:eastAsia="Calibri" w:hAnsi="Arial" w:cs="Cordia New"/>
          <w:sz w:val="22"/>
          <w:szCs w:val="20"/>
          <w:cs/>
        </w:rPr>
        <w:tab/>
      </w:r>
      <w:r w:rsidR="00F35AA0" w:rsidRPr="009C12DF">
        <w:rPr>
          <w:rFonts w:ascii="Arial" w:eastAsia="Calibri" w:hAnsi="Arial" w:cs="Cordia New"/>
          <w:sz w:val="22"/>
          <w:szCs w:val="20"/>
        </w:rPr>
        <w:t xml:space="preserve">As described in Note 1.5 to the </w:t>
      </w:r>
      <w:r w:rsidR="00D66F81">
        <w:rPr>
          <w:rFonts w:ascii="Arial" w:eastAsia="Calibri" w:hAnsi="Arial" w:cs="Cordia New"/>
          <w:sz w:val="22"/>
          <w:szCs w:val="20"/>
        </w:rPr>
        <w:t xml:space="preserve">interim consolidated </w:t>
      </w:r>
      <w:r w:rsidR="00F35AA0" w:rsidRPr="009C12DF">
        <w:rPr>
          <w:rFonts w:ascii="Arial" w:eastAsia="Calibri" w:hAnsi="Arial" w:cs="Cordia New"/>
          <w:sz w:val="22"/>
          <w:szCs w:val="20"/>
        </w:rPr>
        <w:t xml:space="preserve">financial statements, during the current period, the Group has adopted financial reporting standards related to financial instruments and TFRS 16. The cumulative effect of initially applying these standards is </w:t>
      </w:r>
      <w:proofErr w:type="spellStart"/>
      <w:r w:rsidR="00F35AA0" w:rsidRPr="009C12DF">
        <w:rPr>
          <w:rFonts w:ascii="Arial" w:eastAsia="Calibri" w:hAnsi="Arial" w:cs="Cordia New"/>
          <w:sz w:val="22"/>
          <w:szCs w:val="20"/>
        </w:rPr>
        <w:t>recognised</w:t>
      </w:r>
      <w:proofErr w:type="spellEnd"/>
      <w:r w:rsidR="00F35AA0" w:rsidRPr="009C12DF">
        <w:rPr>
          <w:rFonts w:ascii="Arial" w:eastAsia="Calibri" w:hAnsi="Arial" w:cs="Cordia New"/>
          <w:sz w:val="22"/>
          <w:szCs w:val="20"/>
        </w:rPr>
        <w:t xml:space="preserve"> as an adjustment to retained earnings as at 1 January 2020. Therefore, the comparative information was not restated.</w:t>
      </w:r>
    </w:p>
    <w:p w14:paraId="5B0368B5" w14:textId="7A234B56" w:rsidR="00F35AA0" w:rsidRPr="009C12DF" w:rsidRDefault="00FF7617" w:rsidP="006664EB">
      <w:pPr>
        <w:widowControl/>
        <w:overflowPunct/>
        <w:autoSpaceDE/>
        <w:autoSpaceDN/>
        <w:adjustRightInd/>
        <w:spacing w:before="120" w:after="120" w:line="380" w:lineRule="exact"/>
        <w:ind w:left="540" w:hanging="540"/>
        <w:jc w:val="thaiDistribute"/>
        <w:textAlignment w:val="auto"/>
        <w:rPr>
          <w:rFonts w:ascii="Arial" w:eastAsia="Calibri" w:hAnsi="Arial" w:cs="Cordia New"/>
          <w:sz w:val="22"/>
          <w:szCs w:val="20"/>
        </w:rPr>
      </w:pPr>
      <w:r>
        <w:rPr>
          <w:rFonts w:ascii="Arial" w:eastAsia="Calibri" w:hAnsi="Arial" w:cs="Cordia New"/>
          <w:sz w:val="22"/>
          <w:szCs w:val="20"/>
        </w:rPr>
        <w:tab/>
      </w:r>
      <w:r w:rsidR="00F35AA0" w:rsidRPr="009C12DF">
        <w:rPr>
          <w:rFonts w:ascii="Arial" w:eastAsia="Calibri" w:hAnsi="Arial" w:cs="Cordia New"/>
          <w:sz w:val="22"/>
          <w:szCs w:val="20"/>
        </w:rPr>
        <w:t>The impacts on the beginning balance of retained earnings of 2020 from changes in accounting policies due to the adoption of these standards are presented as follows:</w:t>
      </w:r>
    </w:p>
    <w:tbl>
      <w:tblPr>
        <w:tblStyle w:val="TableGrid21"/>
        <w:tblW w:w="950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74"/>
        <w:gridCol w:w="1474"/>
        <w:gridCol w:w="1474"/>
        <w:gridCol w:w="1482"/>
      </w:tblGrid>
      <w:tr w:rsidR="00D66F81" w:rsidRPr="00EC64E9" w14:paraId="5AB23200" w14:textId="77777777" w:rsidTr="00590F10">
        <w:trPr>
          <w:tblHeader/>
        </w:trPr>
        <w:tc>
          <w:tcPr>
            <w:tcW w:w="9504" w:type="dxa"/>
            <w:gridSpan w:val="5"/>
          </w:tcPr>
          <w:p w14:paraId="0D60EEB4" w14:textId="77777777" w:rsidR="00D66F81" w:rsidRPr="00EC64E9" w:rsidRDefault="00D66F81" w:rsidP="00590F10">
            <w:pPr>
              <w:widowControl/>
              <w:spacing w:line="360" w:lineRule="exact"/>
              <w:jc w:val="right"/>
              <w:rPr>
                <w:rFonts w:ascii="Arial" w:hAnsi="Arial" w:cs="Arial"/>
                <w:sz w:val="20"/>
              </w:rPr>
            </w:pPr>
            <w:bookmarkStart w:id="2" w:name="_Hlk47359528"/>
            <w:r w:rsidRPr="00EC64E9">
              <w:rPr>
                <w:rFonts w:ascii="Arial" w:hAnsi="Arial" w:cs="Arial"/>
                <w:sz w:val="20"/>
              </w:rPr>
              <w:t>(Unit: Thousand Baht)</w:t>
            </w:r>
          </w:p>
        </w:tc>
      </w:tr>
      <w:tr w:rsidR="00D66F81" w:rsidRPr="00EC64E9" w14:paraId="0616A2E6" w14:textId="77777777" w:rsidTr="00590F10">
        <w:trPr>
          <w:tblHeader/>
        </w:trPr>
        <w:tc>
          <w:tcPr>
            <w:tcW w:w="3600" w:type="dxa"/>
          </w:tcPr>
          <w:p w14:paraId="01351633" w14:textId="77777777" w:rsidR="00D66F81" w:rsidRPr="00EC64E9" w:rsidRDefault="00D66F81" w:rsidP="00590F10">
            <w:pPr>
              <w:widowControl/>
              <w:spacing w:line="360" w:lineRule="exact"/>
              <w:rPr>
                <w:rFonts w:ascii="Arial" w:hAnsi="Arial" w:cs="Arial"/>
                <w:sz w:val="20"/>
              </w:rPr>
            </w:pPr>
          </w:p>
        </w:tc>
        <w:tc>
          <w:tcPr>
            <w:tcW w:w="5904" w:type="dxa"/>
            <w:gridSpan w:val="4"/>
            <w:vAlign w:val="bottom"/>
          </w:tcPr>
          <w:p w14:paraId="6CA16117" w14:textId="77777777" w:rsidR="00D66F81" w:rsidRPr="00EC64E9" w:rsidRDefault="00D66F81" w:rsidP="00590F10">
            <w:pPr>
              <w:widowControl/>
              <w:pBdr>
                <w:bottom w:val="single" w:sz="4" w:space="1" w:color="auto"/>
              </w:pBdr>
              <w:spacing w:line="360" w:lineRule="exact"/>
              <w:jc w:val="center"/>
              <w:rPr>
                <w:rFonts w:ascii="Arial" w:hAnsi="Arial" w:cs="Arial"/>
                <w:sz w:val="20"/>
                <w:cs/>
              </w:rPr>
            </w:pPr>
            <w:r w:rsidRPr="00EC64E9">
              <w:rPr>
                <w:rFonts w:ascii="Arial" w:hAnsi="Arial" w:cs="Arial"/>
                <w:sz w:val="20"/>
              </w:rPr>
              <w:t>Consolidated financial statements</w:t>
            </w:r>
          </w:p>
        </w:tc>
      </w:tr>
      <w:tr w:rsidR="00D66F81" w:rsidRPr="00EC64E9" w14:paraId="7CBAE406" w14:textId="77777777" w:rsidTr="00590F10">
        <w:trPr>
          <w:tblHeader/>
        </w:trPr>
        <w:tc>
          <w:tcPr>
            <w:tcW w:w="3600" w:type="dxa"/>
          </w:tcPr>
          <w:p w14:paraId="2D741404" w14:textId="77777777" w:rsidR="00D66F81" w:rsidRPr="00EC64E9" w:rsidRDefault="00D66F81" w:rsidP="00590F10">
            <w:pPr>
              <w:widowControl/>
              <w:spacing w:line="360" w:lineRule="exact"/>
              <w:rPr>
                <w:rFonts w:ascii="Arial" w:hAnsi="Arial" w:cs="Arial"/>
                <w:sz w:val="20"/>
              </w:rPr>
            </w:pPr>
          </w:p>
        </w:tc>
        <w:tc>
          <w:tcPr>
            <w:tcW w:w="1474" w:type="dxa"/>
            <w:vAlign w:val="bottom"/>
          </w:tcPr>
          <w:p w14:paraId="5930BBB6" w14:textId="77777777" w:rsidR="00D66F81" w:rsidRPr="00EC64E9" w:rsidRDefault="00D66F81" w:rsidP="00590F10">
            <w:pPr>
              <w:widowControl/>
              <w:spacing w:line="360" w:lineRule="exact"/>
              <w:ind w:right="-74"/>
              <w:jc w:val="center"/>
              <w:rPr>
                <w:rFonts w:ascii="Arial" w:hAnsi="Arial" w:cs="Arial"/>
                <w:sz w:val="20"/>
              </w:rPr>
            </w:pPr>
          </w:p>
        </w:tc>
        <w:tc>
          <w:tcPr>
            <w:tcW w:w="2948" w:type="dxa"/>
            <w:gridSpan w:val="2"/>
          </w:tcPr>
          <w:p w14:paraId="3D9E224A" w14:textId="77777777" w:rsidR="00D66F81" w:rsidRPr="00EC64E9" w:rsidRDefault="00D66F81" w:rsidP="00590F10">
            <w:pPr>
              <w:widowControl/>
              <w:pBdr>
                <w:bottom w:val="single" w:sz="4" w:space="1" w:color="auto"/>
              </w:pBdr>
              <w:spacing w:line="360" w:lineRule="exact"/>
              <w:jc w:val="center"/>
              <w:rPr>
                <w:rFonts w:ascii="Arial" w:hAnsi="Arial" w:cs="Arial"/>
                <w:sz w:val="20"/>
                <w:cs/>
              </w:rPr>
            </w:pPr>
            <w:r w:rsidRPr="00EC64E9">
              <w:rPr>
                <w:rFonts w:ascii="Arial" w:hAnsi="Arial" w:cs="Arial"/>
                <w:sz w:val="20"/>
              </w:rPr>
              <w:t>The impacts of</w:t>
            </w:r>
          </w:p>
        </w:tc>
        <w:tc>
          <w:tcPr>
            <w:tcW w:w="1482" w:type="dxa"/>
            <w:vAlign w:val="bottom"/>
          </w:tcPr>
          <w:p w14:paraId="76963D4F" w14:textId="77777777" w:rsidR="00D66F81" w:rsidRPr="00EC64E9" w:rsidRDefault="00D66F81" w:rsidP="00590F10">
            <w:pPr>
              <w:widowControl/>
              <w:spacing w:line="360" w:lineRule="exact"/>
              <w:ind w:right="-74"/>
              <w:jc w:val="center"/>
              <w:rPr>
                <w:rFonts w:ascii="Arial" w:hAnsi="Arial" w:cs="Arial"/>
                <w:sz w:val="20"/>
              </w:rPr>
            </w:pPr>
          </w:p>
        </w:tc>
      </w:tr>
      <w:tr w:rsidR="00D66F81" w:rsidRPr="00EC64E9" w14:paraId="45E4969F" w14:textId="77777777" w:rsidTr="00590F10">
        <w:trPr>
          <w:tblHeader/>
        </w:trPr>
        <w:tc>
          <w:tcPr>
            <w:tcW w:w="3600" w:type="dxa"/>
          </w:tcPr>
          <w:p w14:paraId="28CAC2C7" w14:textId="77777777" w:rsidR="00D66F81" w:rsidRPr="00EC64E9" w:rsidRDefault="00D66F81" w:rsidP="00590F10">
            <w:pPr>
              <w:widowControl/>
              <w:spacing w:line="360" w:lineRule="exact"/>
              <w:rPr>
                <w:rFonts w:ascii="Arial" w:hAnsi="Arial" w:cs="Arial"/>
                <w:sz w:val="20"/>
              </w:rPr>
            </w:pPr>
          </w:p>
        </w:tc>
        <w:tc>
          <w:tcPr>
            <w:tcW w:w="1474" w:type="dxa"/>
            <w:vAlign w:val="bottom"/>
          </w:tcPr>
          <w:p w14:paraId="059F04DE" w14:textId="77777777" w:rsidR="00D66F81" w:rsidRPr="00EC64E9" w:rsidRDefault="00D66F81" w:rsidP="00590F10">
            <w:pPr>
              <w:widowControl/>
              <w:pBdr>
                <w:bottom w:val="single" w:sz="4" w:space="1" w:color="auto"/>
              </w:pBdr>
              <w:spacing w:line="360" w:lineRule="exact"/>
              <w:ind w:right="-74"/>
              <w:jc w:val="center"/>
              <w:rPr>
                <w:rFonts w:ascii="Arial" w:hAnsi="Arial" w:cs="Arial"/>
                <w:sz w:val="20"/>
              </w:rPr>
            </w:pPr>
            <w:r w:rsidRPr="00EC64E9">
              <w:rPr>
                <w:rFonts w:ascii="Arial" w:hAnsi="Arial" w:cs="Arial"/>
                <w:sz w:val="20"/>
              </w:rPr>
              <w:t>31 December</w:t>
            </w:r>
            <w:r w:rsidRPr="00EC64E9">
              <w:rPr>
                <w:rFonts w:ascii="Arial" w:hAnsi="Arial" w:cs="Arial"/>
                <w:sz w:val="20"/>
                <w:cs/>
              </w:rPr>
              <w:t xml:space="preserve"> </w:t>
            </w:r>
            <w:r w:rsidRPr="00EC64E9">
              <w:rPr>
                <w:rFonts w:ascii="Arial" w:hAnsi="Arial" w:cs="Arial"/>
                <w:sz w:val="20"/>
              </w:rPr>
              <w:t>2019</w:t>
            </w:r>
          </w:p>
        </w:tc>
        <w:tc>
          <w:tcPr>
            <w:tcW w:w="1474" w:type="dxa"/>
            <w:vAlign w:val="bottom"/>
          </w:tcPr>
          <w:p w14:paraId="408A7172" w14:textId="77777777" w:rsidR="00D66F81" w:rsidRPr="00EC64E9" w:rsidRDefault="00D66F81" w:rsidP="00590F10">
            <w:pPr>
              <w:widowControl/>
              <w:pBdr>
                <w:bottom w:val="single" w:sz="4" w:space="1" w:color="auto"/>
              </w:pBdr>
              <w:spacing w:line="360" w:lineRule="exact"/>
              <w:jc w:val="center"/>
              <w:rPr>
                <w:rFonts w:ascii="Arial" w:hAnsi="Arial" w:cs="Arial"/>
                <w:sz w:val="20"/>
                <w:cs/>
              </w:rPr>
            </w:pPr>
            <w:r w:rsidRPr="00EC64E9">
              <w:rPr>
                <w:rFonts w:ascii="Arial" w:hAnsi="Arial" w:cs="Arial"/>
                <w:sz w:val="20"/>
              </w:rPr>
              <w:t>Financial reporting standards related to financial instruments</w:t>
            </w:r>
          </w:p>
        </w:tc>
        <w:tc>
          <w:tcPr>
            <w:tcW w:w="1474" w:type="dxa"/>
            <w:vAlign w:val="bottom"/>
          </w:tcPr>
          <w:p w14:paraId="1A2EF01E" w14:textId="77777777" w:rsidR="00D66F81" w:rsidRPr="00EC64E9" w:rsidRDefault="00D66F81" w:rsidP="00590F10">
            <w:pPr>
              <w:widowControl/>
              <w:pBdr>
                <w:bottom w:val="single" w:sz="4" w:space="1" w:color="auto"/>
              </w:pBdr>
              <w:spacing w:line="360" w:lineRule="exact"/>
              <w:jc w:val="center"/>
              <w:rPr>
                <w:rFonts w:ascii="Arial" w:hAnsi="Arial" w:cs="Arial"/>
                <w:sz w:val="20"/>
                <w:cs/>
              </w:rPr>
            </w:pPr>
            <w:r w:rsidRPr="00EC64E9">
              <w:rPr>
                <w:rFonts w:ascii="Arial" w:hAnsi="Arial" w:cs="Arial"/>
                <w:sz w:val="20"/>
              </w:rPr>
              <w:t>TFRS 16</w:t>
            </w:r>
          </w:p>
        </w:tc>
        <w:tc>
          <w:tcPr>
            <w:tcW w:w="1482" w:type="dxa"/>
            <w:vAlign w:val="bottom"/>
          </w:tcPr>
          <w:p w14:paraId="15BE703D" w14:textId="77777777" w:rsidR="00D66F81" w:rsidRPr="00EC64E9" w:rsidRDefault="00D66F81" w:rsidP="00590F10">
            <w:pPr>
              <w:widowControl/>
              <w:pBdr>
                <w:bottom w:val="single" w:sz="4" w:space="1" w:color="auto"/>
              </w:pBdr>
              <w:spacing w:line="360" w:lineRule="exact"/>
              <w:ind w:right="-74"/>
              <w:jc w:val="center"/>
              <w:rPr>
                <w:rFonts w:ascii="Arial" w:hAnsi="Arial" w:cs="Arial"/>
                <w:sz w:val="20"/>
              </w:rPr>
            </w:pPr>
            <w:r w:rsidRPr="00EC64E9">
              <w:rPr>
                <w:rFonts w:ascii="Arial" w:hAnsi="Arial" w:cs="Arial"/>
                <w:sz w:val="20"/>
              </w:rPr>
              <w:t>1 January</w:t>
            </w:r>
            <w:r w:rsidRPr="00EC64E9">
              <w:rPr>
                <w:rFonts w:ascii="Arial" w:hAnsi="Arial" w:cs="Arial"/>
                <w:sz w:val="20"/>
                <w:cs/>
              </w:rPr>
              <w:t xml:space="preserve"> </w:t>
            </w:r>
            <w:r w:rsidRPr="00EC64E9">
              <w:rPr>
                <w:rFonts w:ascii="Arial" w:hAnsi="Arial" w:cs="Arial"/>
                <w:sz w:val="20"/>
              </w:rPr>
              <w:t>2020</w:t>
            </w:r>
          </w:p>
        </w:tc>
      </w:tr>
      <w:tr w:rsidR="00590F10" w:rsidRPr="00EC64E9" w14:paraId="79737F37" w14:textId="77777777" w:rsidTr="00590F10">
        <w:trPr>
          <w:tblHeader/>
        </w:trPr>
        <w:tc>
          <w:tcPr>
            <w:tcW w:w="3600" w:type="dxa"/>
          </w:tcPr>
          <w:p w14:paraId="1612CDC0" w14:textId="77777777" w:rsidR="00590F10" w:rsidRPr="00EC64E9" w:rsidRDefault="00590F10" w:rsidP="00590F10">
            <w:pPr>
              <w:widowControl/>
              <w:spacing w:line="360" w:lineRule="exact"/>
              <w:rPr>
                <w:rFonts w:ascii="Arial" w:hAnsi="Arial" w:cs="Arial"/>
                <w:b/>
                <w:bCs/>
                <w:sz w:val="20"/>
              </w:rPr>
            </w:pPr>
          </w:p>
        </w:tc>
        <w:tc>
          <w:tcPr>
            <w:tcW w:w="1474" w:type="dxa"/>
          </w:tcPr>
          <w:p w14:paraId="6A6C0149" w14:textId="3A5218C4" w:rsidR="00590F10" w:rsidRPr="00EC64E9" w:rsidRDefault="00590F10" w:rsidP="00590F10">
            <w:pPr>
              <w:widowControl/>
              <w:spacing w:line="360" w:lineRule="exact"/>
              <w:jc w:val="center"/>
              <w:rPr>
                <w:rFonts w:ascii="Arial" w:hAnsi="Arial" w:cs="Arial"/>
                <w:sz w:val="20"/>
              </w:rPr>
            </w:pPr>
            <w:r>
              <w:rPr>
                <w:rFonts w:ascii="Arial" w:hAnsi="Arial" w:cs="Arial"/>
                <w:sz w:val="20"/>
              </w:rPr>
              <w:t>(Restated)</w:t>
            </w:r>
          </w:p>
        </w:tc>
        <w:tc>
          <w:tcPr>
            <w:tcW w:w="1474" w:type="dxa"/>
          </w:tcPr>
          <w:p w14:paraId="4C7A32BF" w14:textId="77777777" w:rsidR="00590F10" w:rsidRPr="00EC64E9" w:rsidRDefault="00590F10" w:rsidP="00590F10">
            <w:pPr>
              <w:widowControl/>
              <w:spacing w:line="360" w:lineRule="exact"/>
              <w:rPr>
                <w:rFonts w:ascii="Arial" w:hAnsi="Arial" w:cs="Arial"/>
                <w:sz w:val="20"/>
              </w:rPr>
            </w:pPr>
          </w:p>
        </w:tc>
        <w:tc>
          <w:tcPr>
            <w:tcW w:w="1474" w:type="dxa"/>
          </w:tcPr>
          <w:p w14:paraId="06F9B271" w14:textId="77777777" w:rsidR="00590F10" w:rsidRPr="00EC64E9" w:rsidRDefault="00590F10" w:rsidP="00590F10">
            <w:pPr>
              <w:widowControl/>
              <w:spacing w:line="360" w:lineRule="exact"/>
              <w:rPr>
                <w:rFonts w:ascii="Arial" w:hAnsi="Arial" w:cs="Arial"/>
                <w:sz w:val="20"/>
              </w:rPr>
            </w:pPr>
          </w:p>
        </w:tc>
        <w:tc>
          <w:tcPr>
            <w:tcW w:w="1482" w:type="dxa"/>
          </w:tcPr>
          <w:p w14:paraId="343F3F7D" w14:textId="77777777" w:rsidR="00590F10" w:rsidRPr="00EC64E9" w:rsidRDefault="00590F10" w:rsidP="00590F10">
            <w:pPr>
              <w:widowControl/>
              <w:spacing w:line="360" w:lineRule="exact"/>
              <w:rPr>
                <w:rFonts w:ascii="Arial" w:hAnsi="Arial" w:cs="Arial"/>
                <w:sz w:val="20"/>
              </w:rPr>
            </w:pPr>
          </w:p>
        </w:tc>
      </w:tr>
      <w:bookmarkEnd w:id="2"/>
      <w:tr w:rsidR="00D66F81" w:rsidRPr="00EC64E9" w14:paraId="22D09027" w14:textId="77777777" w:rsidTr="00D66F81">
        <w:tc>
          <w:tcPr>
            <w:tcW w:w="3600" w:type="dxa"/>
          </w:tcPr>
          <w:p w14:paraId="6D733005" w14:textId="77777777" w:rsidR="00D66F81" w:rsidRPr="00EC64E9" w:rsidRDefault="00D66F81" w:rsidP="00590F10">
            <w:pPr>
              <w:widowControl/>
              <w:spacing w:line="360" w:lineRule="exact"/>
              <w:rPr>
                <w:rFonts w:ascii="Arial" w:hAnsi="Arial" w:cs="Arial"/>
                <w:b/>
                <w:bCs/>
                <w:sz w:val="20"/>
              </w:rPr>
            </w:pPr>
            <w:r w:rsidRPr="00EC64E9">
              <w:rPr>
                <w:rFonts w:ascii="Arial" w:hAnsi="Arial" w:cs="Arial"/>
                <w:b/>
                <w:bCs/>
                <w:sz w:val="20"/>
              </w:rPr>
              <w:t>Statement of financial position</w:t>
            </w:r>
          </w:p>
        </w:tc>
        <w:tc>
          <w:tcPr>
            <w:tcW w:w="1474" w:type="dxa"/>
          </w:tcPr>
          <w:p w14:paraId="77061CFC" w14:textId="77777777" w:rsidR="00D66F81" w:rsidRPr="00EC64E9" w:rsidRDefault="00D66F81" w:rsidP="00590F10">
            <w:pPr>
              <w:widowControl/>
              <w:spacing w:line="360" w:lineRule="exact"/>
              <w:rPr>
                <w:rFonts w:ascii="Arial" w:hAnsi="Arial" w:cs="Arial"/>
                <w:sz w:val="20"/>
              </w:rPr>
            </w:pPr>
          </w:p>
        </w:tc>
        <w:tc>
          <w:tcPr>
            <w:tcW w:w="1474" w:type="dxa"/>
          </w:tcPr>
          <w:p w14:paraId="4092E26A" w14:textId="77777777" w:rsidR="00D66F81" w:rsidRPr="00EC64E9" w:rsidRDefault="00D66F81" w:rsidP="00590F10">
            <w:pPr>
              <w:widowControl/>
              <w:spacing w:line="360" w:lineRule="exact"/>
              <w:rPr>
                <w:rFonts w:ascii="Arial" w:hAnsi="Arial" w:cs="Arial"/>
                <w:sz w:val="20"/>
              </w:rPr>
            </w:pPr>
          </w:p>
        </w:tc>
        <w:tc>
          <w:tcPr>
            <w:tcW w:w="1474" w:type="dxa"/>
          </w:tcPr>
          <w:p w14:paraId="5E04C184" w14:textId="77777777" w:rsidR="00D66F81" w:rsidRPr="00EC64E9" w:rsidRDefault="00D66F81" w:rsidP="00590F10">
            <w:pPr>
              <w:widowControl/>
              <w:spacing w:line="360" w:lineRule="exact"/>
              <w:rPr>
                <w:rFonts w:ascii="Arial" w:hAnsi="Arial" w:cs="Arial"/>
                <w:sz w:val="20"/>
              </w:rPr>
            </w:pPr>
          </w:p>
        </w:tc>
        <w:tc>
          <w:tcPr>
            <w:tcW w:w="1482" w:type="dxa"/>
          </w:tcPr>
          <w:p w14:paraId="7780C9F4" w14:textId="77777777" w:rsidR="00D66F81" w:rsidRPr="00EC64E9" w:rsidRDefault="00D66F81" w:rsidP="00590F10">
            <w:pPr>
              <w:widowControl/>
              <w:spacing w:line="360" w:lineRule="exact"/>
              <w:rPr>
                <w:rFonts w:ascii="Arial" w:hAnsi="Arial" w:cs="Arial"/>
                <w:sz w:val="20"/>
              </w:rPr>
            </w:pPr>
          </w:p>
        </w:tc>
      </w:tr>
      <w:tr w:rsidR="00D66F81" w:rsidRPr="00EC64E9" w14:paraId="31ACCB66" w14:textId="77777777" w:rsidTr="00D66F81">
        <w:tc>
          <w:tcPr>
            <w:tcW w:w="3600" w:type="dxa"/>
          </w:tcPr>
          <w:p w14:paraId="3636DB0C" w14:textId="77777777" w:rsidR="00D66F81" w:rsidRPr="00EC64E9" w:rsidRDefault="00D66F81" w:rsidP="00590F10">
            <w:pPr>
              <w:widowControl/>
              <w:spacing w:line="360" w:lineRule="exact"/>
              <w:rPr>
                <w:rFonts w:ascii="Arial" w:hAnsi="Arial" w:cs="Arial"/>
                <w:b/>
                <w:bCs/>
                <w:sz w:val="20"/>
                <w:cs/>
              </w:rPr>
            </w:pPr>
            <w:r w:rsidRPr="00EC64E9">
              <w:rPr>
                <w:rFonts w:ascii="Arial" w:hAnsi="Arial" w:cs="Arial"/>
                <w:b/>
                <w:bCs/>
                <w:sz w:val="20"/>
              </w:rPr>
              <w:t>Assets</w:t>
            </w:r>
          </w:p>
        </w:tc>
        <w:tc>
          <w:tcPr>
            <w:tcW w:w="1474" w:type="dxa"/>
          </w:tcPr>
          <w:p w14:paraId="717E1BA5" w14:textId="77777777" w:rsidR="00D66F81" w:rsidRPr="00EC64E9" w:rsidRDefault="00D66F81" w:rsidP="00590F10">
            <w:pPr>
              <w:widowControl/>
              <w:spacing w:line="360" w:lineRule="exact"/>
              <w:rPr>
                <w:rFonts w:ascii="Arial" w:hAnsi="Arial" w:cs="Arial"/>
                <w:sz w:val="20"/>
              </w:rPr>
            </w:pPr>
          </w:p>
        </w:tc>
        <w:tc>
          <w:tcPr>
            <w:tcW w:w="1474" w:type="dxa"/>
          </w:tcPr>
          <w:p w14:paraId="0DF7834D" w14:textId="77777777" w:rsidR="00D66F81" w:rsidRPr="00EC64E9" w:rsidRDefault="00D66F81" w:rsidP="00590F10">
            <w:pPr>
              <w:widowControl/>
              <w:spacing w:line="360" w:lineRule="exact"/>
              <w:rPr>
                <w:rFonts w:ascii="Arial" w:hAnsi="Arial" w:cs="Arial"/>
                <w:sz w:val="20"/>
              </w:rPr>
            </w:pPr>
          </w:p>
        </w:tc>
        <w:tc>
          <w:tcPr>
            <w:tcW w:w="1474" w:type="dxa"/>
          </w:tcPr>
          <w:p w14:paraId="6B74EC46" w14:textId="77777777" w:rsidR="00D66F81" w:rsidRPr="00EC64E9" w:rsidRDefault="00D66F81" w:rsidP="00590F10">
            <w:pPr>
              <w:widowControl/>
              <w:spacing w:line="360" w:lineRule="exact"/>
              <w:rPr>
                <w:rFonts w:ascii="Arial" w:hAnsi="Arial" w:cs="Arial"/>
                <w:sz w:val="20"/>
              </w:rPr>
            </w:pPr>
          </w:p>
        </w:tc>
        <w:tc>
          <w:tcPr>
            <w:tcW w:w="1482" w:type="dxa"/>
          </w:tcPr>
          <w:p w14:paraId="7F992852" w14:textId="77777777" w:rsidR="00D66F81" w:rsidRPr="00EC64E9" w:rsidRDefault="00D66F81" w:rsidP="00590F10">
            <w:pPr>
              <w:widowControl/>
              <w:spacing w:line="360" w:lineRule="exact"/>
              <w:rPr>
                <w:rFonts w:ascii="Arial" w:hAnsi="Arial" w:cs="Arial"/>
                <w:sz w:val="20"/>
              </w:rPr>
            </w:pPr>
          </w:p>
        </w:tc>
      </w:tr>
      <w:tr w:rsidR="00D66F81" w:rsidRPr="00EC64E9" w14:paraId="6A8C1F5D" w14:textId="77777777" w:rsidTr="00D66F81">
        <w:tc>
          <w:tcPr>
            <w:tcW w:w="3600" w:type="dxa"/>
          </w:tcPr>
          <w:p w14:paraId="4D03DA67" w14:textId="77777777" w:rsidR="00D66F81" w:rsidRPr="00EC64E9" w:rsidRDefault="00D66F81" w:rsidP="00590F10">
            <w:pPr>
              <w:widowControl/>
              <w:spacing w:line="360" w:lineRule="exact"/>
              <w:rPr>
                <w:rFonts w:ascii="Arial" w:hAnsi="Arial" w:cs="Arial"/>
                <w:b/>
                <w:bCs/>
                <w:sz w:val="20"/>
                <w:cs/>
              </w:rPr>
            </w:pPr>
            <w:r w:rsidRPr="00EC64E9">
              <w:rPr>
                <w:rFonts w:ascii="Arial" w:hAnsi="Arial" w:cs="Arial"/>
                <w:b/>
                <w:bCs/>
                <w:sz w:val="20"/>
              </w:rPr>
              <w:t>Current assets</w:t>
            </w:r>
          </w:p>
        </w:tc>
        <w:tc>
          <w:tcPr>
            <w:tcW w:w="1474" w:type="dxa"/>
          </w:tcPr>
          <w:p w14:paraId="27DE6CCC" w14:textId="77777777" w:rsidR="00D66F81" w:rsidRPr="00EC64E9" w:rsidRDefault="00D66F81" w:rsidP="00590F10">
            <w:pPr>
              <w:widowControl/>
              <w:spacing w:line="360" w:lineRule="exact"/>
              <w:rPr>
                <w:rFonts w:ascii="Arial" w:hAnsi="Arial" w:cs="Arial"/>
                <w:sz w:val="20"/>
              </w:rPr>
            </w:pPr>
          </w:p>
        </w:tc>
        <w:tc>
          <w:tcPr>
            <w:tcW w:w="1474" w:type="dxa"/>
          </w:tcPr>
          <w:p w14:paraId="1B009D9C" w14:textId="77777777" w:rsidR="00D66F81" w:rsidRPr="00EC64E9" w:rsidRDefault="00D66F81" w:rsidP="00590F10">
            <w:pPr>
              <w:widowControl/>
              <w:spacing w:line="360" w:lineRule="exact"/>
              <w:rPr>
                <w:rFonts w:ascii="Arial" w:hAnsi="Arial" w:cs="Arial"/>
                <w:sz w:val="20"/>
              </w:rPr>
            </w:pPr>
          </w:p>
        </w:tc>
        <w:tc>
          <w:tcPr>
            <w:tcW w:w="1474" w:type="dxa"/>
          </w:tcPr>
          <w:p w14:paraId="01AB38CD" w14:textId="77777777" w:rsidR="00D66F81" w:rsidRPr="00EC64E9" w:rsidRDefault="00D66F81" w:rsidP="00590F10">
            <w:pPr>
              <w:widowControl/>
              <w:spacing w:line="360" w:lineRule="exact"/>
              <w:rPr>
                <w:rFonts w:ascii="Arial" w:hAnsi="Arial" w:cs="Arial"/>
                <w:sz w:val="20"/>
              </w:rPr>
            </w:pPr>
          </w:p>
        </w:tc>
        <w:tc>
          <w:tcPr>
            <w:tcW w:w="1482" w:type="dxa"/>
          </w:tcPr>
          <w:p w14:paraId="20AEBCC2" w14:textId="77777777" w:rsidR="00D66F81" w:rsidRPr="00EC64E9" w:rsidRDefault="00D66F81" w:rsidP="00590F10">
            <w:pPr>
              <w:widowControl/>
              <w:spacing w:line="360" w:lineRule="exact"/>
              <w:rPr>
                <w:rFonts w:ascii="Arial" w:hAnsi="Arial" w:cs="Arial"/>
                <w:sz w:val="20"/>
              </w:rPr>
            </w:pPr>
          </w:p>
        </w:tc>
      </w:tr>
      <w:tr w:rsidR="00D66F81" w:rsidRPr="00EC64E9" w14:paraId="07FFA101" w14:textId="77777777" w:rsidTr="00D66F81">
        <w:tc>
          <w:tcPr>
            <w:tcW w:w="3600" w:type="dxa"/>
            <w:shd w:val="clear" w:color="auto" w:fill="auto"/>
          </w:tcPr>
          <w:p w14:paraId="1C9C2F2B" w14:textId="42DAFA18" w:rsidR="00D66F81" w:rsidRPr="00EC64E9" w:rsidRDefault="00BD115D" w:rsidP="00590F10">
            <w:pPr>
              <w:widowControl/>
              <w:spacing w:line="360" w:lineRule="exact"/>
              <w:ind w:left="165" w:hanging="180"/>
              <w:rPr>
                <w:rFonts w:ascii="Arial" w:hAnsi="Arial" w:cs="Arial"/>
                <w:sz w:val="20"/>
              </w:rPr>
            </w:pPr>
            <w:r>
              <w:rPr>
                <w:rFonts w:ascii="Arial" w:hAnsi="Arial" w:cs="Arial"/>
                <w:sz w:val="20"/>
              </w:rPr>
              <w:t>Securities and derivatives business receivables</w:t>
            </w:r>
          </w:p>
        </w:tc>
        <w:tc>
          <w:tcPr>
            <w:tcW w:w="1474" w:type="dxa"/>
            <w:vAlign w:val="bottom"/>
          </w:tcPr>
          <w:p w14:paraId="2ECA4C2E"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1,7</w:t>
            </w:r>
            <w:r>
              <w:rPr>
                <w:rFonts w:ascii="Arial" w:hAnsi="Arial" w:cs="Arial"/>
                <w:sz w:val="20"/>
              </w:rPr>
              <w:t>85</w:t>
            </w:r>
            <w:r w:rsidRPr="00EC64E9">
              <w:rPr>
                <w:rFonts w:ascii="Arial" w:hAnsi="Arial" w:cs="Arial"/>
                <w:sz w:val="20"/>
              </w:rPr>
              <w:t>,349</w:t>
            </w:r>
          </w:p>
        </w:tc>
        <w:tc>
          <w:tcPr>
            <w:tcW w:w="1474" w:type="dxa"/>
            <w:vAlign w:val="bottom"/>
          </w:tcPr>
          <w:p w14:paraId="21D94619"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(99)</w:t>
            </w:r>
          </w:p>
        </w:tc>
        <w:tc>
          <w:tcPr>
            <w:tcW w:w="1474" w:type="dxa"/>
            <w:vAlign w:val="bottom"/>
          </w:tcPr>
          <w:p w14:paraId="2762E834"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w:t>
            </w:r>
          </w:p>
        </w:tc>
        <w:tc>
          <w:tcPr>
            <w:tcW w:w="1482" w:type="dxa"/>
            <w:vAlign w:val="bottom"/>
          </w:tcPr>
          <w:p w14:paraId="1872D26F"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1,7</w:t>
            </w:r>
            <w:r>
              <w:rPr>
                <w:rFonts w:ascii="Arial" w:hAnsi="Arial" w:cs="Arial"/>
                <w:sz w:val="20"/>
              </w:rPr>
              <w:t>8</w:t>
            </w:r>
            <w:r w:rsidRPr="00EC64E9">
              <w:rPr>
                <w:rFonts w:ascii="Arial" w:hAnsi="Arial" w:cs="Arial"/>
                <w:sz w:val="20"/>
              </w:rPr>
              <w:t>5,250</w:t>
            </w:r>
          </w:p>
        </w:tc>
      </w:tr>
      <w:tr w:rsidR="00D66F81" w:rsidRPr="00EC64E9" w14:paraId="29FFEFD5" w14:textId="77777777" w:rsidTr="00D66F81">
        <w:tc>
          <w:tcPr>
            <w:tcW w:w="3600" w:type="dxa"/>
            <w:shd w:val="clear" w:color="auto" w:fill="auto"/>
          </w:tcPr>
          <w:p w14:paraId="74D04B13" w14:textId="77777777" w:rsidR="00D66F81" w:rsidRPr="00EC64E9" w:rsidRDefault="00D66F81" w:rsidP="00590F10">
            <w:pPr>
              <w:widowControl/>
              <w:spacing w:line="360" w:lineRule="exact"/>
              <w:rPr>
                <w:rFonts w:ascii="Arial" w:hAnsi="Arial" w:cs="Arial"/>
                <w:b/>
                <w:bCs/>
                <w:sz w:val="20"/>
                <w:cs/>
              </w:rPr>
            </w:pPr>
            <w:r w:rsidRPr="00EC64E9">
              <w:rPr>
                <w:rFonts w:ascii="Arial" w:hAnsi="Arial" w:cs="Arial"/>
                <w:b/>
                <w:bCs/>
                <w:sz w:val="20"/>
              </w:rPr>
              <w:t>Non-current assets</w:t>
            </w:r>
          </w:p>
        </w:tc>
        <w:tc>
          <w:tcPr>
            <w:tcW w:w="1474" w:type="dxa"/>
            <w:vAlign w:val="bottom"/>
          </w:tcPr>
          <w:p w14:paraId="75DCFC14" w14:textId="77777777" w:rsidR="00D66F81" w:rsidRPr="00EC64E9" w:rsidRDefault="00D66F81" w:rsidP="00590F10">
            <w:pPr>
              <w:widowControl/>
              <w:tabs>
                <w:tab w:val="decimal" w:pos="1155"/>
              </w:tabs>
              <w:spacing w:line="360" w:lineRule="exact"/>
              <w:rPr>
                <w:rFonts w:ascii="Arial" w:hAnsi="Arial" w:cs="Arial"/>
                <w:sz w:val="20"/>
              </w:rPr>
            </w:pPr>
          </w:p>
        </w:tc>
        <w:tc>
          <w:tcPr>
            <w:tcW w:w="1474" w:type="dxa"/>
            <w:vAlign w:val="bottom"/>
          </w:tcPr>
          <w:p w14:paraId="39BF85ED" w14:textId="77777777" w:rsidR="00D66F81" w:rsidRPr="00EC64E9" w:rsidRDefault="00D66F81" w:rsidP="00590F10">
            <w:pPr>
              <w:widowControl/>
              <w:tabs>
                <w:tab w:val="decimal" w:pos="1155"/>
              </w:tabs>
              <w:spacing w:line="360" w:lineRule="exact"/>
              <w:rPr>
                <w:rFonts w:ascii="Arial" w:hAnsi="Arial" w:cs="Arial"/>
                <w:sz w:val="20"/>
              </w:rPr>
            </w:pPr>
          </w:p>
        </w:tc>
        <w:tc>
          <w:tcPr>
            <w:tcW w:w="1474" w:type="dxa"/>
            <w:vAlign w:val="bottom"/>
          </w:tcPr>
          <w:p w14:paraId="038195EA" w14:textId="77777777" w:rsidR="00D66F81" w:rsidRPr="00EC64E9" w:rsidRDefault="00D66F81" w:rsidP="00590F10">
            <w:pPr>
              <w:widowControl/>
              <w:tabs>
                <w:tab w:val="decimal" w:pos="1155"/>
              </w:tabs>
              <w:spacing w:line="360" w:lineRule="exact"/>
              <w:rPr>
                <w:rFonts w:ascii="Arial" w:hAnsi="Arial" w:cs="Arial"/>
                <w:sz w:val="20"/>
              </w:rPr>
            </w:pPr>
          </w:p>
        </w:tc>
        <w:tc>
          <w:tcPr>
            <w:tcW w:w="1482" w:type="dxa"/>
            <w:vAlign w:val="bottom"/>
          </w:tcPr>
          <w:p w14:paraId="1D60EA0E" w14:textId="77777777" w:rsidR="00D66F81" w:rsidRPr="00EC64E9" w:rsidRDefault="00D66F81" w:rsidP="00590F10">
            <w:pPr>
              <w:widowControl/>
              <w:tabs>
                <w:tab w:val="decimal" w:pos="1155"/>
              </w:tabs>
              <w:spacing w:line="360" w:lineRule="exact"/>
              <w:rPr>
                <w:rFonts w:ascii="Arial" w:hAnsi="Arial" w:cs="Arial"/>
                <w:sz w:val="20"/>
              </w:rPr>
            </w:pPr>
          </w:p>
        </w:tc>
      </w:tr>
      <w:tr w:rsidR="00D66F81" w:rsidRPr="00EC64E9" w14:paraId="2670790A" w14:textId="77777777" w:rsidTr="00D66F81">
        <w:tc>
          <w:tcPr>
            <w:tcW w:w="3600" w:type="dxa"/>
            <w:shd w:val="clear" w:color="auto" w:fill="auto"/>
          </w:tcPr>
          <w:p w14:paraId="5AA08290" w14:textId="77777777" w:rsidR="00D66F81" w:rsidRPr="00EC64E9" w:rsidRDefault="00D66F81" w:rsidP="00590F10">
            <w:pPr>
              <w:widowControl/>
              <w:spacing w:line="360" w:lineRule="exact"/>
              <w:rPr>
                <w:rFonts w:ascii="Arial" w:hAnsi="Arial" w:cstheme="minorBidi"/>
                <w:sz w:val="20"/>
              </w:rPr>
            </w:pPr>
            <w:r w:rsidRPr="00EC64E9">
              <w:rPr>
                <w:rFonts w:ascii="Arial" w:hAnsi="Arial" w:cstheme="minorBidi"/>
                <w:sz w:val="20"/>
              </w:rPr>
              <w:t>Long-term investments</w:t>
            </w:r>
          </w:p>
        </w:tc>
        <w:tc>
          <w:tcPr>
            <w:tcW w:w="1474" w:type="dxa"/>
            <w:vAlign w:val="bottom"/>
          </w:tcPr>
          <w:p w14:paraId="5ABDB364" w14:textId="77777777" w:rsidR="00D66F81" w:rsidRPr="00EC64E9" w:rsidRDefault="00D66F81" w:rsidP="00590F10">
            <w:pPr>
              <w:widowControl/>
              <w:tabs>
                <w:tab w:val="decimal" w:pos="1155"/>
              </w:tabs>
              <w:spacing w:line="360" w:lineRule="exact"/>
              <w:rPr>
                <w:rFonts w:ascii="Arial" w:hAnsi="Arial" w:cs="Arial"/>
                <w:sz w:val="20"/>
              </w:rPr>
            </w:pPr>
            <w:r>
              <w:rPr>
                <w:rFonts w:ascii="Arial" w:hAnsi="Arial" w:cs="Arial"/>
                <w:sz w:val="20"/>
              </w:rPr>
              <w:t>289,888</w:t>
            </w:r>
          </w:p>
        </w:tc>
        <w:tc>
          <w:tcPr>
            <w:tcW w:w="1474" w:type="dxa"/>
            <w:vAlign w:val="bottom"/>
          </w:tcPr>
          <w:p w14:paraId="3A97DE71" w14:textId="77777777" w:rsidR="00D66F81" w:rsidRPr="00EC64E9" w:rsidRDefault="00D66F81" w:rsidP="00590F10">
            <w:pPr>
              <w:widowControl/>
              <w:tabs>
                <w:tab w:val="decimal" w:pos="1155"/>
              </w:tabs>
              <w:spacing w:line="360" w:lineRule="exact"/>
              <w:rPr>
                <w:rFonts w:ascii="Arial" w:hAnsi="Arial" w:cs="Arial"/>
                <w:sz w:val="20"/>
              </w:rPr>
            </w:pPr>
            <w:r>
              <w:rPr>
                <w:rFonts w:ascii="Arial" w:hAnsi="Arial" w:cs="Arial"/>
                <w:sz w:val="20"/>
              </w:rPr>
              <w:t>1,232</w:t>
            </w:r>
          </w:p>
        </w:tc>
        <w:tc>
          <w:tcPr>
            <w:tcW w:w="1474" w:type="dxa"/>
            <w:vAlign w:val="bottom"/>
          </w:tcPr>
          <w:p w14:paraId="6F3D6A18" w14:textId="77777777" w:rsidR="00D66F81" w:rsidRPr="00EC64E9" w:rsidRDefault="00D66F81" w:rsidP="00590F10">
            <w:pPr>
              <w:widowControl/>
              <w:tabs>
                <w:tab w:val="decimal" w:pos="1155"/>
              </w:tabs>
              <w:spacing w:line="360" w:lineRule="exact"/>
              <w:rPr>
                <w:rFonts w:ascii="Arial" w:hAnsi="Arial" w:cs="Arial"/>
                <w:sz w:val="20"/>
              </w:rPr>
            </w:pPr>
            <w:r>
              <w:rPr>
                <w:rFonts w:ascii="Arial" w:hAnsi="Arial" w:cs="Arial"/>
                <w:sz w:val="20"/>
              </w:rPr>
              <w:t>-</w:t>
            </w:r>
          </w:p>
        </w:tc>
        <w:tc>
          <w:tcPr>
            <w:tcW w:w="1482" w:type="dxa"/>
            <w:vAlign w:val="bottom"/>
          </w:tcPr>
          <w:p w14:paraId="221BFAC7" w14:textId="77777777" w:rsidR="00D66F81" w:rsidRPr="00EC64E9" w:rsidRDefault="00D66F81" w:rsidP="00590F10">
            <w:pPr>
              <w:widowControl/>
              <w:tabs>
                <w:tab w:val="decimal" w:pos="1155"/>
              </w:tabs>
              <w:spacing w:line="360" w:lineRule="exact"/>
              <w:rPr>
                <w:rFonts w:ascii="Arial" w:hAnsi="Arial" w:cs="Arial"/>
                <w:sz w:val="20"/>
              </w:rPr>
            </w:pPr>
            <w:r>
              <w:rPr>
                <w:rFonts w:ascii="Arial" w:hAnsi="Arial" w:cs="Arial"/>
                <w:sz w:val="20"/>
              </w:rPr>
              <w:t>291,120</w:t>
            </w:r>
          </w:p>
        </w:tc>
      </w:tr>
      <w:tr w:rsidR="00D66F81" w:rsidRPr="00EC64E9" w14:paraId="4171EF10" w14:textId="77777777" w:rsidTr="00D66F81">
        <w:tc>
          <w:tcPr>
            <w:tcW w:w="3600" w:type="dxa"/>
            <w:shd w:val="clear" w:color="auto" w:fill="auto"/>
          </w:tcPr>
          <w:p w14:paraId="43E038D1" w14:textId="77777777" w:rsidR="00D66F81" w:rsidRPr="00EC64E9" w:rsidRDefault="00D66F81" w:rsidP="00590F10">
            <w:pPr>
              <w:widowControl/>
              <w:spacing w:line="360" w:lineRule="exact"/>
              <w:ind w:left="165" w:hanging="180"/>
              <w:rPr>
                <w:rFonts w:ascii="Arial" w:hAnsi="Arial" w:cs="Arial"/>
                <w:sz w:val="20"/>
              </w:rPr>
            </w:pPr>
            <w:r w:rsidRPr="00EC64E9">
              <w:rPr>
                <w:rFonts w:ascii="Arial" w:hAnsi="Arial" w:cs="Arial"/>
                <w:sz w:val="20"/>
              </w:rPr>
              <w:t>Investment in joint venture</w:t>
            </w:r>
          </w:p>
        </w:tc>
        <w:tc>
          <w:tcPr>
            <w:tcW w:w="1474" w:type="dxa"/>
            <w:vAlign w:val="bottom"/>
          </w:tcPr>
          <w:p w14:paraId="0BF08F02"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26,866</w:t>
            </w:r>
          </w:p>
        </w:tc>
        <w:tc>
          <w:tcPr>
            <w:tcW w:w="1474" w:type="dxa"/>
            <w:vAlign w:val="bottom"/>
          </w:tcPr>
          <w:p w14:paraId="26AAF47A"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(1,020)</w:t>
            </w:r>
          </w:p>
        </w:tc>
        <w:tc>
          <w:tcPr>
            <w:tcW w:w="1474" w:type="dxa"/>
            <w:vAlign w:val="bottom"/>
          </w:tcPr>
          <w:p w14:paraId="0771C15E" w14:textId="77777777" w:rsidR="00D66F81" w:rsidRPr="00EC64E9" w:rsidRDefault="00D66F81" w:rsidP="00590F10">
            <w:pPr>
              <w:widowControl/>
              <w:tabs>
                <w:tab w:val="decimal" w:pos="1155"/>
              </w:tabs>
              <w:spacing w:line="360" w:lineRule="exact"/>
              <w:rPr>
                <w:rFonts w:ascii="Arial" w:hAnsi="Arial" w:cs="Arial"/>
                <w:sz w:val="20"/>
              </w:rPr>
            </w:pPr>
            <w:r>
              <w:rPr>
                <w:rFonts w:ascii="Arial" w:hAnsi="Arial" w:cs="Arial"/>
                <w:sz w:val="20"/>
              </w:rPr>
              <w:t>-</w:t>
            </w:r>
          </w:p>
        </w:tc>
        <w:tc>
          <w:tcPr>
            <w:tcW w:w="1482" w:type="dxa"/>
            <w:vAlign w:val="bottom"/>
          </w:tcPr>
          <w:p w14:paraId="3213ECD8"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25,846</w:t>
            </w:r>
          </w:p>
        </w:tc>
      </w:tr>
      <w:tr w:rsidR="00D66F81" w:rsidRPr="00EC64E9" w14:paraId="5FD28926" w14:textId="77777777" w:rsidTr="00D66F81">
        <w:tc>
          <w:tcPr>
            <w:tcW w:w="3600" w:type="dxa"/>
            <w:shd w:val="clear" w:color="auto" w:fill="auto"/>
          </w:tcPr>
          <w:p w14:paraId="4AED156C" w14:textId="77777777" w:rsidR="00D66F81" w:rsidRPr="00EC64E9" w:rsidRDefault="00D66F81" w:rsidP="00590F10">
            <w:pPr>
              <w:widowControl/>
              <w:spacing w:line="360" w:lineRule="exact"/>
              <w:ind w:left="165" w:hanging="180"/>
              <w:rPr>
                <w:rFonts w:ascii="Arial" w:hAnsi="Arial" w:cs="Arial"/>
                <w:sz w:val="20"/>
              </w:rPr>
            </w:pPr>
            <w:r w:rsidRPr="00EC64E9">
              <w:rPr>
                <w:rFonts w:ascii="Arial" w:hAnsi="Arial" w:cs="Arial"/>
                <w:sz w:val="20"/>
              </w:rPr>
              <w:t>Premises improvement and equipment</w:t>
            </w:r>
          </w:p>
        </w:tc>
        <w:tc>
          <w:tcPr>
            <w:tcW w:w="1474" w:type="dxa"/>
            <w:vAlign w:val="bottom"/>
          </w:tcPr>
          <w:p w14:paraId="045BBD8F"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29,591</w:t>
            </w:r>
          </w:p>
        </w:tc>
        <w:tc>
          <w:tcPr>
            <w:tcW w:w="1474" w:type="dxa"/>
            <w:vAlign w:val="bottom"/>
          </w:tcPr>
          <w:p w14:paraId="4E83CAF3"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w:t>
            </w:r>
          </w:p>
        </w:tc>
        <w:tc>
          <w:tcPr>
            <w:tcW w:w="1474" w:type="dxa"/>
            <w:vAlign w:val="bottom"/>
          </w:tcPr>
          <w:p w14:paraId="310DA85E"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(4,198)</w:t>
            </w:r>
          </w:p>
        </w:tc>
        <w:tc>
          <w:tcPr>
            <w:tcW w:w="1482" w:type="dxa"/>
            <w:vAlign w:val="bottom"/>
          </w:tcPr>
          <w:p w14:paraId="7400DAB0"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25,393</w:t>
            </w:r>
          </w:p>
        </w:tc>
      </w:tr>
      <w:tr w:rsidR="00D66F81" w:rsidRPr="00EC64E9" w14:paraId="5180BE22" w14:textId="77777777" w:rsidTr="00D66F81">
        <w:tc>
          <w:tcPr>
            <w:tcW w:w="3600" w:type="dxa"/>
          </w:tcPr>
          <w:p w14:paraId="2AE45058" w14:textId="77777777" w:rsidR="00D66F81" w:rsidRPr="00EC64E9" w:rsidRDefault="00D66F81" w:rsidP="00590F10">
            <w:pPr>
              <w:widowControl/>
              <w:spacing w:line="360" w:lineRule="exact"/>
              <w:rPr>
                <w:rFonts w:ascii="Arial" w:hAnsi="Arial" w:cs="Arial"/>
                <w:sz w:val="20"/>
              </w:rPr>
            </w:pPr>
            <w:r w:rsidRPr="00EC64E9">
              <w:rPr>
                <w:rFonts w:ascii="Arial" w:hAnsi="Arial" w:cs="Arial"/>
                <w:sz w:val="20"/>
              </w:rPr>
              <w:t>Right-of-use assets</w:t>
            </w:r>
          </w:p>
        </w:tc>
        <w:tc>
          <w:tcPr>
            <w:tcW w:w="1474" w:type="dxa"/>
            <w:vAlign w:val="bottom"/>
          </w:tcPr>
          <w:p w14:paraId="13EB1C22"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w:t>
            </w:r>
          </w:p>
        </w:tc>
        <w:tc>
          <w:tcPr>
            <w:tcW w:w="1474" w:type="dxa"/>
            <w:vAlign w:val="bottom"/>
          </w:tcPr>
          <w:p w14:paraId="3DA307DD"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w:t>
            </w:r>
          </w:p>
        </w:tc>
        <w:tc>
          <w:tcPr>
            <w:tcW w:w="1474" w:type="dxa"/>
            <w:vAlign w:val="bottom"/>
          </w:tcPr>
          <w:p w14:paraId="32717603"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110,215</w:t>
            </w:r>
          </w:p>
        </w:tc>
        <w:tc>
          <w:tcPr>
            <w:tcW w:w="1482" w:type="dxa"/>
            <w:vAlign w:val="bottom"/>
          </w:tcPr>
          <w:p w14:paraId="45C92AEE"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110,215</w:t>
            </w:r>
          </w:p>
        </w:tc>
      </w:tr>
      <w:tr w:rsidR="00D66F81" w:rsidRPr="00EC64E9" w14:paraId="3CB024EE" w14:textId="77777777" w:rsidTr="00D66F81">
        <w:tc>
          <w:tcPr>
            <w:tcW w:w="3600" w:type="dxa"/>
          </w:tcPr>
          <w:p w14:paraId="530AF7BD" w14:textId="77777777" w:rsidR="00D66F81" w:rsidRPr="00EC64E9" w:rsidRDefault="00D66F81" w:rsidP="00590F10">
            <w:pPr>
              <w:widowControl/>
              <w:spacing w:line="360" w:lineRule="exact"/>
              <w:rPr>
                <w:rFonts w:ascii="Arial" w:hAnsi="Arial" w:cs="Arial"/>
                <w:sz w:val="20"/>
              </w:rPr>
            </w:pPr>
            <w:r w:rsidRPr="00EC64E9">
              <w:rPr>
                <w:rFonts w:ascii="Arial" w:hAnsi="Arial" w:cs="Arial"/>
                <w:sz w:val="20"/>
              </w:rPr>
              <w:t>Deferred tax assets</w:t>
            </w:r>
          </w:p>
        </w:tc>
        <w:tc>
          <w:tcPr>
            <w:tcW w:w="1474" w:type="dxa"/>
            <w:vAlign w:val="bottom"/>
          </w:tcPr>
          <w:p w14:paraId="66CF023F"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58,220</w:t>
            </w:r>
          </w:p>
        </w:tc>
        <w:tc>
          <w:tcPr>
            <w:tcW w:w="1474" w:type="dxa"/>
            <w:vAlign w:val="bottom"/>
          </w:tcPr>
          <w:p w14:paraId="2E961D01" w14:textId="77777777" w:rsidR="00D66F81" w:rsidRPr="00EC64E9" w:rsidRDefault="00D66F81" w:rsidP="00590F10">
            <w:pPr>
              <w:widowControl/>
              <w:tabs>
                <w:tab w:val="decimal" w:pos="1155"/>
              </w:tabs>
              <w:spacing w:line="360" w:lineRule="exact"/>
              <w:rPr>
                <w:rFonts w:ascii="Arial" w:hAnsi="Arial" w:cs="Arial"/>
                <w:sz w:val="20"/>
              </w:rPr>
            </w:pPr>
            <w:r>
              <w:rPr>
                <w:rFonts w:ascii="Arial" w:hAnsi="Arial" w:cs="Arial"/>
                <w:sz w:val="20"/>
              </w:rPr>
              <w:t>(226)</w:t>
            </w:r>
          </w:p>
        </w:tc>
        <w:tc>
          <w:tcPr>
            <w:tcW w:w="1474" w:type="dxa"/>
            <w:vAlign w:val="bottom"/>
          </w:tcPr>
          <w:p w14:paraId="4FE37B57"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w:t>
            </w:r>
          </w:p>
        </w:tc>
        <w:tc>
          <w:tcPr>
            <w:tcW w:w="1482" w:type="dxa"/>
            <w:vAlign w:val="bottom"/>
          </w:tcPr>
          <w:p w14:paraId="64FF997C"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5</w:t>
            </w:r>
            <w:r>
              <w:rPr>
                <w:rFonts w:ascii="Arial" w:hAnsi="Arial" w:cs="Arial"/>
                <w:sz w:val="20"/>
              </w:rPr>
              <w:t>7</w:t>
            </w:r>
            <w:r w:rsidRPr="00EC64E9">
              <w:rPr>
                <w:rFonts w:ascii="Arial" w:hAnsi="Arial" w:cs="Arial"/>
                <w:sz w:val="20"/>
              </w:rPr>
              <w:t>,</w:t>
            </w:r>
            <w:r>
              <w:rPr>
                <w:rFonts w:ascii="Arial" w:hAnsi="Arial" w:cs="Arial"/>
                <w:sz w:val="20"/>
              </w:rPr>
              <w:t>994</w:t>
            </w:r>
          </w:p>
        </w:tc>
      </w:tr>
      <w:tr w:rsidR="00D66F81" w:rsidRPr="00EC64E9" w14:paraId="0BD9DD88" w14:textId="77777777" w:rsidTr="00D66F81">
        <w:tc>
          <w:tcPr>
            <w:tcW w:w="3600" w:type="dxa"/>
          </w:tcPr>
          <w:p w14:paraId="4C85941B" w14:textId="77777777" w:rsidR="00D66F81" w:rsidRPr="00EC64E9" w:rsidRDefault="00D66F81" w:rsidP="00590F10">
            <w:pPr>
              <w:widowControl/>
              <w:spacing w:line="360" w:lineRule="exact"/>
              <w:rPr>
                <w:rFonts w:ascii="Arial" w:hAnsi="Arial" w:cs="Arial"/>
                <w:b/>
                <w:bCs/>
                <w:spacing w:val="-10"/>
                <w:sz w:val="20"/>
              </w:rPr>
            </w:pPr>
            <w:r w:rsidRPr="00EC64E9">
              <w:rPr>
                <w:rFonts w:ascii="Arial" w:hAnsi="Arial" w:cs="Arial"/>
                <w:b/>
                <w:bCs/>
                <w:spacing w:val="-10"/>
                <w:sz w:val="20"/>
              </w:rPr>
              <w:t>Liabilities and shareholders’ equity</w:t>
            </w:r>
          </w:p>
        </w:tc>
        <w:tc>
          <w:tcPr>
            <w:tcW w:w="1474" w:type="dxa"/>
            <w:vAlign w:val="bottom"/>
          </w:tcPr>
          <w:p w14:paraId="3B8F9AE3" w14:textId="77777777" w:rsidR="00D66F81" w:rsidRPr="00EC64E9" w:rsidRDefault="00D66F81" w:rsidP="00590F10">
            <w:pPr>
              <w:widowControl/>
              <w:tabs>
                <w:tab w:val="decimal" w:pos="1155"/>
              </w:tabs>
              <w:spacing w:line="360" w:lineRule="exact"/>
              <w:rPr>
                <w:rFonts w:ascii="Arial" w:hAnsi="Arial" w:cs="Arial"/>
                <w:sz w:val="20"/>
              </w:rPr>
            </w:pPr>
          </w:p>
        </w:tc>
        <w:tc>
          <w:tcPr>
            <w:tcW w:w="1474" w:type="dxa"/>
            <w:vAlign w:val="bottom"/>
          </w:tcPr>
          <w:p w14:paraId="0F35D075" w14:textId="77777777" w:rsidR="00D66F81" w:rsidRPr="00EC64E9" w:rsidRDefault="00D66F81" w:rsidP="00590F10">
            <w:pPr>
              <w:widowControl/>
              <w:tabs>
                <w:tab w:val="decimal" w:pos="1155"/>
              </w:tabs>
              <w:spacing w:line="360" w:lineRule="exact"/>
              <w:rPr>
                <w:rFonts w:ascii="Arial" w:hAnsi="Arial" w:cs="Arial"/>
                <w:sz w:val="20"/>
              </w:rPr>
            </w:pPr>
          </w:p>
        </w:tc>
        <w:tc>
          <w:tcPr>
            <w:tcW w:w="1474" w:type="dxa"/>
            <w:vAlign w:val="bottom"/>
          </w:tcPr>
          <w:p w14:paraId="1E8AD1C0" w14:textId="77777777" w:rsidR="00D66F81" w:rsidRPr="00EC64E9" w:rsidRDefault="00D66F81" w:rsidP="00590F10">
            <w:pPr>
              <w:widowControl/>
              <w:tabs>
                <w:tab w:val="decimal" w:pos="1155"/>
              </w:tabs>
              <w:spacing w:line="360" w:lineRule="exact"/>
              <w:rPr>
                <w:rFonts w:ascii="Arial" w:hAnsi="Arial" w:cs="Arial"/>
                <w:sz w:val="20"/>
              </w:rPr>
            </w:pPr>
          </w:p>
        </w:tc>
        <w:tc>
          <w:tcPr>
            <w:tcW w:w="1482" w:type="dxa"/>
            <w:vAlign w:val="bottom"/>
          </w:tcPr>
          <w:p w14:paraId="4E9D83E6" w14:textId="77777777" w:rsidR="00D66F81" w:rsidRPr="00EC64E9" w:rsidRDefault="00D66F81" w:rsidP="00590F10">
            <w:pPr>
              <w:widowControl/>
              <w:tabs>
                <w:tab w:val="decimal" w:pos="1155"/>
              </w:tabs>
              <w:spacing w:line="360" w:lineRule="exact"/>
              <w:rPr>
                <w:rFonts w:ascii="Arial" w:hAnsi="Arial" w:cs="Arial"/>
                <w:sz w:val="20"/>
              </w:rPr>
            </w:pPr>
          </w:p>
        </w:tc>
      </w:tr>
      <w:tr w:rsidR="00D66F81" w:rsidRPr="00EC64E9" w14:paraId="50EB5DC1" w14:textId="77777777" w:rsidTr="00D66F81">
        <w:tc>
          <w:tcPr>
            <w:tcW w:w="3600" w:type="dxa"/>
          </w:tcPr>
          <w:p w14:paraId="40146F1E" w14:textId="77777777" w:rsidR="00D66F81" w:rsidRPr="00EC64E9" w:rsidRDefault="00D66F81" w:rsidP="00590F10">
            <w:pPr>
              <w:widowControl/>
              <w:spacing w:line="360" w:lineRule="exact"/>
              <w:rPr>
                <w:rFonts w:ascii="Arial" w:hAnsi="Arial" w:cs="Arial"/>
                <w:b/>
                <w:bCs/>
                <w:sz w:val="20"/>
              </w:rPr>
            </w:pPr>
            <w:r w:rsidRPr="00EC64E9">
              <w:rPr>
                <w:rFonts w:ascii="Arial" w:hAnsi="Arial" w:cs="Arial"/>
                <w:b/>
                <w:bCs/>
                <w:sz w:val="20"/>
              </w:rPr>
              <w:t>Current liabilities</w:t>
            </w:r>
          </w:p>
        </w:tc>
        <w:tc>
          <w:tcPr>
            <w:tcW w:w="1474" w:type="dxa"/>
            <w:vAlign w:val="bottom"/>
          </w:tcPr>
          <w:p w14:paraId="6AF79B07" w14:textId="77777777" w:rsidR="00D66F81" w:rsidRPr="00EC64E9" w:rsidRDefault="00D66F81" w:rsidP="00590F10">
            <w:pPr>
              <w:widowControl/>
              <w:tabs>
                <w:tab w:val="decimal" w:pos="1155"/>
              </w:tabs>
              <w:spacing w:line="360" w:lineRule="exact"/>
              <w:rPr>
                <w:rFonts w:ascii="Arial" w:hAnsi="Arial" w:cs="Arial"/>
                <w:sz w:val="20"/>
              </w:rPr>
            </w:pPr>
          </w:p>
        </w:tc>
        <w:tc>
          <w:tcPr>
            <w:tcW w:w="1474" w:type="dxa"/>
            <w:vAlign w:val="bottom"/>
          </w:tcPr>
          <w:p w14:paraId="3803402C" w14:textId="77777777" w:rsidR="00D66F81" w:rsidRPr="00EC64E9" w:rsidRDefault="00D66F81" w:rsidP="00590F10">
            <w:pPr>
              <w:widowControl/>
              <w:tabs>
                <w:tab w:val="decimal" w:pos="1155"/>
              </w:tabs>
              <w:spacing w:line="360" w:lineRule="exact"/>
              <w:rPr>
                <w:rFonts w:ascii="Arial" w:hAnsi="Arial" w:cs="Arial"/>
                <w:sz w:val="20"/>
              </w:rPr>
            </w:pPr>
          </w:p>
        </w:tc>
        <w:tc>
          <w:tcPr>
            <w:tcW w:w="1474" w:type="dxa"/>
            <w:vAlign w:val="bottom"/>
          </w:tcPr>
          <w:p w14:paraId="6FC1AFB9" w14:textId="77777777" w:rsidR="00D66F81" w:rsidRPr="00EC64E9" w:rsidRDefault="00D66F81" w:rsidP="00590F10">
            <w:pPr>
              <w:widowControl/>
              <w:tabs>
                <w:tab w:val="decimal" w:pos="1155"/>
              </w:tabs>
              <w:spacing w:line="360" w:lineRule="exact"/>
              <w:rPr>
                <w:rFonts w:ascii="Arial" w:hAnsi="Arial" w:cs="Arial"/>
                <w:sz w:val="20"/>
              </w:rPr>
            </w:pPr>
          </w:p>
        </w:tc>
        <w:tc>
          <w:tcPr>
            <w:tcW w:w="1482" w:type="dxa"/>
            <w:vAlign w:val="bottom"/>
          </w:tcPr>
          <w:p w14:paraId="747F40F1" w14:textId="77777777" w:rsidR="00D66F81" w:rsidRPr="00EC64E9" w:rsidRDefault="00D66F81" w:rsidP="00590F10">
            <w:pPr>
              <w:widowControl/>
              <w:tabs>
                <w:tab w:val="decimal" w:pos="1155"/>
              </w:tabs>
              <w:spacing w:line="360" w:lineRule="exact"/>
              <w:rPr>
                <w:rFonts w:ascii="Arial" w:hAnsi="Arial" w:cs="Arial"/>
                <w:sz w:val="20"/>
              </w:rPr>
            </w:pPr>
          </w:p>
        </w:tc>
      </w:tr>
      <w:tr w:rsidR="00D66F81" w:rsidRPr="00EC64E9" w14:paraId="1F3FE368" w14:textId="77777777" w:rsidTr="00D66F81">
        <w:tc>
          <w:tcPr>
            <w:tcW w:w="3600" w:type="dxa"/>
            <w:shd w:val="clear" w:color="auto" w:fill="auto"/>
          </w:tcPr>
          <w:p w14:paraId="707886DB" w14:textId="77777777" w:rsidR="00D66F81" w:rsidRPr="00EC64E9" w:rsidRDefault="00D66F81" w:rsidP="00590F10">
            <w:pPr>
              <w:widowControl/>
              <w:spacing w:line="360" w:lineRule="exact"/>
              <w:rPr>
                <w:rFonts w:ascii="Arial" w:hAnsi="Arial" w:cs="Arial"/>
                <w:sz w:val="20"/>
                <w:cs/>
              </w:rPr>
            </w:pPr>
            <w:r w:rsidRPr="00EC64E9">
              <w:rPr>
                <w:rFonts w:ascii="Arial" w:hAnsi="Arial" w:cs="Arial"/>
                <w:sz w:val="20"/>
              </w:rPr>
              <w:t>Current portion of lease liabilities</w:t>
            </w:r>
          </w:p>
        </w:tc>
        <w:tc>
          <w:tcPr>
            <w:tcW w:w="1474" w:type="dxa"/>
            <w:vAlign w:val="bottom"/>
          </w:tcPr>
          <w:p w14:paraId="5ADA8647"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983</w:t>
            </w:r>
          </w:p>
        </w:tc>
        <w:tc>
          <w:tcPr>
            <w:tcW w:w="1474" w:type="dxa"/>
            <w:vAlign w:val="bottom"/>
          </w:tcPr>
          <w:p w14:paraId="0C5E426A"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w:t>
            </w:r>
          </w:p>
        </w:tc>
        <w:tc>
          <w:tcPr>
            <w:tcW w:w="1474" w:type="dxa"/>
            <w:vAlign w:val="bottom"/>
          </w:tcPr>
          <w:p w14:paraId="17269036"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25,832</w:t>
            </w:r>
          </w:p>
        </w:tc>
        <w:tc>
          <w:tcPr>
            <w:tcW w:w="1482" w:type="dxa"/>
            <w:vAlign w:val="bottom"/>
          </w:tcPr>
          <w:p w14:paraId="3D7727D5"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26,815</w:t>
            </w:r>
          </w:p>
        </w:tc>
      </w:tr>
      <w:tr w:rsidR="00D66F81" w:rsidRPr="00EC64E9" w14:paraId="691343B5" w14:textId="77777777" w:rsidTr="00D66F81">
        <w:tc>
          <w:tcPr>
            <w:tcW w:w="3600" w:type="dxa"/>
            <w:shd w:val="clear" w:color="auto" w:fill="auto"/>
          </w:tcPr>
          <w:p w14:paraId="7103DC21" w14:textId="77777777" w:rsidR="00D66F81" w:rsidRPr="00EC64E9" w:rsidRDefault="00D66F81" w:rsidP="00590F10">
            <w:pPr>
              <w:widowControl/>
              <w:spacing w:line="360" w:lineRule="exact"/>
              <w:rPr>
                <w:rFonts w:ascii="Arial" w:hAnsi="Arial" w:cs="Arial"/>
                <w:b/>
                <w:bCs/>
                <w:sz w:val="20"/>
                <w:cs/>
              </w:rPr>
            </w:pPr>
            <w:r w:rsidRPr="00EC64E9">
              <w:rPr>
                <w:rFonts w:ascii="Arial" w:hAnsi="Arial" w:cs="Arial"/>
                <w:b/>
                <w:bCs/>
                <w:sz w:val="20"/>
              </w:rPr>
              <w:t>Non-current liabilities</w:t>
            </w:r>
          </w:p>
        </w:tc>
        <w:tc>
          <w:tcPr>
            <w:tcW w:w="1474" w:type="dxa"/>
            <w:vAlign w:val="bottom"/>
          </w:tcPr>
          <w:p w14:paraId="3C20C58A" w14:textId="77777777" w:rsidR="00D66F81" w:rsidRPr="00EC64E9" w:rsidRDefault="00D66F81" w:rsidP="00590F10">
            <w:pPr>
              <w:widowControl/>
              <w:tabs>
                <w:tab w:val="decimal" w:pos="1155"/>
              </w:tabs>
              <w:spacing w:line="360" w:lineRule="exact"/>
              <w:rPr>
                <w:rFonts w:ascii="Arial" w:hAnsi="Arial" w:cs="Arial"/>
                <w:sz w:val="20"/>
              </w:rPr>
            </w:pPr>
          </w:p>
        </w:tc>
        <w:tc>
          <w:tcPr>
            <w:tcW w:w="1474" w:type="dxa"/>
            <w:vAlign w:val="bottom"/>
          </w:tcPr>
          <w:p w14:paraId="50471A2C" w14:textId="77777777" w:rsidR="00D66F81" w:rsidRPr="00EC64E9" w:rsidRDefault="00D66F81" w:rsidP="00590F10">
            <w:pPr>
              <w:widowControl/>
              <w:tabs>
                <w:tab w:val="decimal" w:pos="1155"/>
              </w:tabs>
              <w:spacing w:line="360" w:lineRule="exact"/>
              <w:rPr>
                <w:rFonts w:ascii="Arial" w:hAnsi="Arial" w:cs="Arial"/>
                <w:sz w:val="20"/>
              </w:rPr>
            </w:pPr>
          </w:p>
        </w:tc>
        <w:tc>
          <w:tcPr>
            <w:tcW w:w="1474" w:type="dxa"/>
            <w:vAlign w:val="bottom"/>
          </w:tcPr>
          <w:p w14:paraId="52C3D80F" w14:textId="77777777" w:rsidR="00D66F81" w:rsidRPr="00EC64E9" w:rsidRDefault="00D66F81" w:rsidP="00590F10">
            <w:pPr>
              <w:widowControl/>
              <w:tabs>
                <w:tab w:val="decimal" w:pos="1155"/>
              </w:tabs>
              <w:spacing w:line="360" w:lineRule="exact"/>
              <w:rPr>
                <w:rFonts w:ascii="Arial" w:hAnsi="Arial" w:cs="Arial"/>
                <w:sz w:val="20"/>
              </w:rPr>
            </w:pPr>
          </w:p>
        </w:tc>
        <w:tc>
          <w:tcPr>
            <w:tcW w:w="1482" w:type="dxa"/>
            <w:vAlign w:val="bottom"/>
          </w:tcPr>
          <w:p w14:paraId="3E449BA1" w14:textId="77777777" w:rsidR="00D66F81" w:rsidRPr="00EC64E9" w:rsidRDefault="00D66F81" w:rsidP="00590F10">
            <w:pPr>
              <w:widowControl/>
              <w:tabs>
                <w:tab w:val="decimal" w:pos="1155"/>
              </w:tabs>
              <w:spacing w:line="360" w:lineRule="exact"/>
              <w:rPr>
                <w:rFonts w:ascii="Arial" w:hAnsi="Arial" w:cs="Arial"/>
                <w:sz w:val="20"/>
              </w:rPr>
            </w:pPr>
          </w:p>
        </w:tc>
      </w:tr>
      <w:tr w:rsidR="00D66F81" w:rsidRPr="00EC64E9" w14:paraId="13D925F1" w14:textId="77777777" w:rsidTr="00D66F81">
        <w:tc>
          <w:tcPr>
            <w:tcW w:w="3600" w:type="dxa"/>
            <w:shd w:val="clear" w:color="auto" w:fill="auto"/>
          </w:tcPr>
          <w:p w14:paraId="231956E4" w14:textId="77777777" w:rsidR="00D66F81" w:rsidRPr="00EC64E9" w:rsidRDefault="00D66F81" w:rsidP="00590F10">
            <w:pPr>
              <w:widowControl/>
              <w:spacing w:line="360" w:lineRule="exact"/>
              <w:rPr>
                <w:rFonts w:ascii="Arial" w:hAnsi="Arial" w:cs="Arial"/>
                <w:spacing w:val="-10"/>
                <w:sz w:val="20"/>
                <w:cs/>
              </w:rPr>
            </w:pPr>
            <w:r w:rsidRPr="00EC64E9">
              <w:rPr>
                <w:rFonts w:ascii="Arial" w:hAnsi="Arial" w:cs="Arial"/>
                <w:sz w:val="20"/>
              </w:rPr>
              <w:t>Lease liabilities, net of current portion</w:t>
            </w:r>
          </w:p>
        </w:tc>
        <w:tc>
          <w:tcPr>
            <w:tcW w:w="1474" w:type="dxa"/>
            <w:vAlign w:val="bottom"/>
          </w:tcPr>
          <w:p w14:paraId="1E271E08"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3,414</w:t>
            </w:r>
          </w:p>
        </w:tc>
        <w:tc>
          <w:tcPr>
            <w:tcW w:w="1474" w:type="dxa"/>
            <w:vAlign w:val="bottom"/>
          </w:tcPr>
          <w:p w14:paraId="5DB7CB08"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w:t>
            </w:r>
          </w:p>
        </w:tc>
        <w:tc>
          <w:tcPr>
            <w:tcW w:w="1474" w:type="dxa"/>
            <w:vAlign w:val="bottom"/>
          </w:tcPr>
          <w:p w14:paraId="6EF4DF99"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71,176</w:t>
            </w:r>
          </w:p>
        </w:tc>
        <w:tc>
          <w:tcPr>
            <w:tcW w:w="1482" w:type="dxa"/>
            <w:vAlign w:val="bottom"/>
          </w:tcPr>
          <w:p w14:paraId="4332EDCA"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74,590</w:t>
            </w:r>
          </w:p>
        </w:tc>
      </w:tr>
      <w:tr w:rsidR="00D66F81" w:rsidRPr="00EC64E9" w14:paraId="6B8DB01F" w14:textId="77777777" w:rsidTr="00D66F81">
        <w:tc>
          <w:tcPr>
            <w:tcW w:w="3600" w:type="dxa"/>
            <w:shd w:val="clear" w:color="auto" w:fill="auto"/>
          </w:tcPr>
          <w:p w14:paraId="0C9153F0" w14:textId="77777777" w:rsidR="00D66F81" w:rsidRPr="00EC64E9" w:rsidRDefault="00D66F81" w:rsidP="00590F10">
            <w:pPr>
              <w:widowControl/>
              <w:spacing w:line="360" w:lineRule="exact"/>
              <w:rPr>
                <w:rFonts w:ascii="Arial" w:hAnsi="Arial" w:cs="Arial"/>
                <w:sz w:val="20"/>
              </w:rPr>
            </w:pPr>
            <w:r w:rsidRPr="00EC64E9">
              <w:rPr>
                <w:rFonts w:ascii="Arial" w:hAnsi="Arial" w:cs="Arial"/>
                <w:sz w:val="20"/>
              </w:rPr>
              <w:t>Provision for dismantling cost</w:t>
            </w:r>
          </w:p>
        </w:tc>
        <w:tc>
          <w:tcPr>
            <w:tcW w:w="1474" w:type="dxa"/>
            <w:vAlign w:val="bottom"/>
          </w:tcPr>
          <w:p w14:paraId="3E4DD94E"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w:t>
            </w:r>
          </w:p>
        </w:tc>
        <w:tc>
          <w:tcPr>
            <w:tcW w:w="1474" w:type="dxa"/>
            <w:vAlign w:val="bottom"/>
          </w:tcPr>
          <w:p w14:paraId="4B966B3D"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w:t>
            </w:r>
          </w:p>
        </w:tc>
        <w:tc>
          <w:tcPr>
            <w:tcW w:w="1474" w:type="dxa"/>
            <w:vAlign w:val="bottom"/>
          </w:tcPr>
          <w:p w14:paraId="649CDE32"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9,009</w:t>
            </w:r>
          </w:p>
        </w:tc>
        <w:tc>
          <w:tcPr>
            <w:tcW w:w="1482" w:type="dxa"/>
            <w:vAlign w:val="bottom"/>
          </w:tcPr>
          <w:p w14:paraId="7105189A"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9,009</w:t>
            </w:r>
          </w:p>
        </w:tc>
      </w:tr>
      <w:tr w:rsidR="00590F10" w:rsidRPr="00EC64E9" w14:paraId="17232373" w14:textId="77777777" w:rsidTr="00D66F81">
        <w:tc>
          <w:tcPr>
            <w:tcW w:w="3600" w:type="dxa"/>
            <w:shd w:val="clear" w:color="auto" w:fill="auto"/>
          </w:tcPr>
          <w:p w14:paraId="0A672749" w14:textId="77777777" w:rsidR="00590F10" w:rsidRPr="00EC64E9" w:rsidRDefault="00590F10" w:rsidP="00590F10">
            <w:pPr>
              <w:widowControl/>
              <w:spacing w:line="360" w:lineRule="exact"/>
              <w:rPr>
                <w:rFonts w:ascii="Arial" w:hAnsi="Arial" w:cs="Arial"/>
                <w:sz w:val="20"/>
              </w:rPr>
            </w:pPr>
          </w:p>
        </w:tc>
        <w:tc>
          <w:tcPr>
            <w:tcW w:w="1474" w:type="dxa"/>
            <w:vAlign w:val="bottom"/>
          </w:tcPr>
          <w:p w14:paraId="325ADAAF" w14:textId="77777777" w:rsidR="00590F10" w:rsidRPr="00EC64E9" w:rsidRDefault="00590F10" w:rsidP="00590F10">
            <w:pPr>
              <w:widowControl/>
              <w:tabs>
                <w:tab w:val="decimal" w:pos="1155"/>
              </w:tabs>
              <w:spacing w:line="360" w:lineRule="exact"/>
              <w:rPr>
                <w:rFonts w:ascii="Arial" w:hAnsi="Arial" w:cs="Arial"/>
                <w:sz w:val="20"/>
              </w:rPr>
            </w:pPr>
          </w:p>
        </w:tc>
        <w:tc>
          <w:tcPr>
            <w:tcW w:w="1474" w:type="dxa"/>
            <w:vAlign w:val="bottom"/>
          </w:tcPr>
          <w:p w14:paraId="62844A22" w14:textId="77777777" w:rsidR="00590F10" w:rsidRPr="00EC64E9" w:rsidRDefault="00590F10" w:rsidP="00590F10">
            <w:pPr>
              <w:widowControl/>
              <w:tabs>
                <w:tab w:val="decimal" w:pos="1155"/>
              </w:tabs>
              <w:spacing w:line="360" w:lineRule="exact"/>
              <w:rPr>
                <w:rFonts w:ascii="Arial" w:hAnsi="Arial" w:cs="Arial"/>
                <w:sz w:val="20"/>
              </w:rPr>
            </w:pPr>
          </w:p>
        </w:tc>
        <w:tc>
          <w:tcPr>
            <w:tcW w:w="1474" w:type="dxa"/>
            <w:vAlign w:val="bottom"/>
          </w:tcPr>
          <w:p w14:paraId="081CDD09" w14:textId="77777777" w:rsidR="00590F10" w:rsidRPr="00EC64E9" w:rsidRDefault="00590F10" w:rsidP="00590F10">
            <w:pPr>
              <w:widowControl/>
              <w:tabs>
                <w:tab w:val="decimal" w:pos="1155"/>
              </w:tabs>
              <w:spacing w:line="360" w:lineRule="exact"/>
              <w:rPr>
                <w:rFonts w:ascii="Arial" w:hAnsi="Arial" w:cs="Arial"/>
                <w:sz w:val="20"/>
              </w:rPr>
            </w:pPr>
          </w:p>
        </w:tc>
        <w:tc>
          <w:tcPr>
            <w:tcW w:w="1482" w:type="dxa"/>
            <w:vAlign w:val="bottom"/>
          </w:tcPr>
          <w:p w14:paraId="56585E36" w14:textId="77777777" w:rsidR="00590F10" w:rsidRPr="00EC64E9" w:rsidRDefault="00590F10" w:rsidP="00590F10">
            <w:pPr>
              <w:widowControl/>
              <w:tabs>
                <w:tab w:val="decimal" w:pos="1155"/>
              </w:tabs>
              <w:spacing w:line="360" w:lineRule="exact"/>
              <w:rPr>
                <w:rFonts w:ascii="Arial" w:hAnsi="Arial" w:cs="Arial"/>
                <w:sz w:val="20"/>
              </w:rPr>
            </w:pPr>
          </w:p>
        </w:tc>
      </w:tr>
      <w:tr w:rsidR="00D66F81" w:rsidRPr="00EC64E9" w14:paraId="38FF3877" w14:textId="77777777" w:rsidTr="00D66F81">
        <w:tc>
          <w:tcPr>
            <w:tcW w:w="3600" w:type="dxa"/>
          </w:tcPr>
          <w:p w14:paraId="35AA8FEC" w14:textId="77777777" w:rsidR="00D66F81" w:rsidRPr="00EC64E9" w:rsidRDefault="00D66F81" w:rsidP="00590F10">
            <w:pPr>
              <w:widowControl/>
              <w:spacing w:line="360" w:lineRule="exact"/>
              <w:rPr>
                <w:rFonts w:ascii="Arial" w:hAnsi="Arial" w:cs="Arial"/>
                <w:b/>
                <w:bCs/>
                <w:sz w:val="20"/>
              </w:rPr>
            </w:pPr>
            <w:r w:rsidRPr="00EC64E9">
              <w:rPr>
                <w:rFonts w:ascii="Arial" w:hAnsi="Arial" w:cs="Arial"/>
                <w:b/>
                <w:bCs/>
                <w:sz w:val="20"/>
              </w:rPr>
              <w:t>Shareholders' equity</w:t>
            </w:r>
          </w:p>
        </w:tc>
        <w:tc>
          <w:tcPr>
            <w:tcW w:w="1474" w:type="dxa"/>
            <w:vAlign w:val="bottom"/>
          </w:tcPr>
          <w:p w14:paraId="6B60118C" w14:textId="77777777" w:rsidR="00D66F81" w:rsidRPr="00EC64E9" w:rsidRDefault="00D66F81" w:rsidP="00590F10">
            <w:pPr>
              <w:widowControl/>
              <w:tabs>
                <w:tab w:val="decimal" w:pos="1155"/>
              </w:tabs>
              <w:spacing w:line="360" w:lineRule="exact"/>
              <w:rPr>
                <w:rFonts w:ascii="Arial" w:hAnsi="Arial" w:cs="Arial"/>
                <w:sz w:val="20"/>
              </w:rPr>
            </w:pPr>
          </w:p>
        </w:tc>
        <w:tc>
          <w:tcPr>
            <w:tcW w:w="1474" w:type="dxa"/>
            <w:vAlign w:val="bottom"/>
          </w:tcPr>
          <w:p w14:paraId="5F8E0644" w14:textId="77777777" w:rsidR="00D66F81" w:rsidRPr="00EC64E9" w:rsidRDefault="00D66F81" w:rsidP="00590F10">
            <w:pPr>
              <w:widowControl/>
              <w:tabs>
                <w:tab w:val="decimal" w:pos="1155"/>
              </w:tabs>
              <w:spacing w:line="360" w:lineRule="exact"/>
              <w:rPr>
                <w:rFonts w:ascii="Arial" w:hAnsi="Arial" w:cs="Arial"/>
                <w:sz w:val="20"/>
              </w:rPr>
            </w:pPr>
          </w:p>
        </w:tc>
        <w:tc>
          <w:tcPr>
            <w:tcW w:w="1474" w:type="dxa"/>
            <w:vAlign w:val="bottom"/>
          </w:tcPr>
          <w:p w14:paraId="669359CF" w14:textId="77777777" w:rsidR="00D66F81" w:rsidRPr="00EC64E9" w:rsidRDefault="00D66F81" w:rsidP="00590F10">
            <w:pPr>
              <w:widowControl/>
              <w:tabs>
                <w:tab w:val="decimal" w:pos="1155"/>
              </w:tabs>
              <w:spacing w:line="360" w:lineRule="exact"/>
              <w:rPr>
                <w:rFonts w:ascii="Arial" w:hAnsi="Arial" w:cs="Arial"/>
                <w:sz w:val="20"/>
              </w:rPr>
            </w:pPr>
          </w:p>
        </w:tc>
        <w:tc>
          <w:tcPr>
            <w:tcW w:w="1482" w:type="dxa"/>
            <w:vAlign w:val="bottom"/>
          </w:tcPr>
          <w:p w14:paraId="3DE944BF" w14:textId="77777777" w:rsidR="00D66F81" w:rsidRPr="00EC64E9" w:rsidRDefault="00D66F81" w:rsidP="00590F10">
            <w:pPr>
              <w:widowControl/>
              <w:tabs>
                <w:tab w:val="decimal" w:pos="1155"/>
              </w:tabs>
              <w:spacing w:line="360" w:lineRule="exact"/>
              <w:rPr>
                <w:rFonts w:ascii="Arial" w:hAnsi="Arial" w:cs="Arial"/>
                <w:sz w:val="20"/>
              </w:rPr>
            </w:pPr>
          </w:p>
        </w:tc>
      </w:tr>
      <w:tr w:rsidR="00D66F81" w:rsidRPr="00EC64E9" w14:paraId="4354FDDC" w14:textId="77777777" w:rsidTr="00D66F81">
        <w:tc>
          <w:tcPr>
            <w:tcW w:w="3600" w:type="dxa"/>
          </w:tcPr>
          <w:p w14:paraId="32260858" w14:textId="77777777" w:rsidR="00D66F81" w:rsidRPr="00EC64E9" w:rsidRDefault="00D66F81" w:rsidP="00590F10">
            <w:pPr>
              <w:widowControl/>
              <w:spacing w:line="360" w:lineRule="exact"/>
              <w:rPr>
                <w:rFonts w:ascii="Arial" w:hAnsi="Arial" w:cs="Arial"/>
                <w:spacing w:val="-6"/>
                <w:sz w:val="20"/>
              </w:rPr>
            </w:pPr>
            <w:r w:rsidRPr="00EC64E9">
              <w:rPr>
                <w:rFonts w:ascii="Arial" w:hAnsi="Arial" w:cs="Arial"/>
                <w:spacing w:val="-6"/>
                <w:sz w:val="20"/>
              </w:rPr>
              <w:t>Retained earnings</w:t>
            </w:r>
            <w:r w:rsidRPr="00EC64E9">
              <w:rPr>
                <w:rFonts w:ascii="Arial" w:hAnsi="Arial" w:cs="Arial"/>
                <w:spacing w:val="-6"/>
                <w:sz w:val="20"/>
                <w:cs/>
              </w:rPr>
              <w:t xml:space="preserve"> </w:t>
            </w:r>
            <w:r w:rsidRPr="00EC64E9">
              <w:rPr>
                <w:rFonts w:ascii="Arial" w:hAnsi="Arial" w:cs="Arial"/>
                <w:spacing w:val="-6"/>
                <w:sz w:val="20"/>
              </w:rPr>
              <w:t>-</w:t>
            </w:r>
            <w:r w:rsidRPr="00EC64E9">
              <w:rPr>
                <w:rFonts w:ascii="Arial" w:hAnsi="Arial" w:cs="Arial"/>
                <w:spacing w:val="-6"/>
                <w:sz w:val="20"/>
                <w:cs/>
              </w:rPr>
              <w:t xml:space="preserve"> </w:t>
            </w:r>
            <w:r w:rsidRPr="00EC64E9">
              <w:rPr>
                <w:rFonts w:ascii="Arial" w:hAnsi="Arial" w:cs="Arial"/>
                <w:spacing w:val="-6"/>
                <w:sz w:val="20"/>
              </w:rPr>
              <w:t>unappropriated</w:t>
            </w:r>
          </w:p>
        </w:tc>
        <w:tc>
          <w:tcPr>
            <w:tcW w:w="1474" w:type="dxa"/>
            <w:vAlign w:val="bottom"/>
          </w:tcPr>
          <w:p w14:paraId="781AED02" w14:textId="77777777" w:rsidR="00D66F81" w:rsidRPr="00EC64E9" w:rsidRDefault="00D66F81" w:rsidP="00590F10">
            <w:pPr>
              <w:widowControl/>
              <w:tabs>
                <w:tab w:val="decimal" w:pos="1155"/>
              </w:tabs>
              <w:spacing w:line="360" w:lineRule="exact"/>
              <w:rPr>
                <w:rFonts w:ascii="Arial" w:hAnsi="Arial" w:cs="Arial"/>
                <w:sz w:val="20"/>
              </w:rPr>
            </w:pPr>
            <w:r>
              <w:rPr>
                <w:rFonts w:ascii="Arial" w:hAnsi="Arial" w:cs="Arial"/>
                <w:sz w:val="20"/>
              </w:rPr>
              <w:t>262,919</w:t>
            </w:r>
          </w:p>
        </w:tc>
        <w:tc>
          <w:tcPr>
            <w:tcW w:w="1474" w:type="dxa"/>
            <w:shd w:val="clear" w:color="auto" w:fill="auto"/>
            <w:vAlign w:val="bottom"/>
          </w:tcPr>
          <w:p w14:paraId="3C036C26"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w:t>
            </w:r>
            <w:r>
              <w:rPr>
                <w:rFonts w:ascii="Arial" w:hAnsi="Arial" w:cs="Arial"/>
                <w:sz w:val="20"/>
              </w:rPr>
              <w:t>1,875</w:t>
            </w:r>
            <w:r w:rsidRPr="00EC64E9">
              <w:rPr>
                <w:rFonts w:ascii="Arial" w:hAnsi="Arial" w:cs="Arial"/>
                <w:sz w:val="20"/>
              </w:rPr>
              <w:t>)</w:t>
            </w:r>
          </w:p>
        </w:tc>
        <w:tc>
          <w:tcPr>
            <w:tcW w:w="1474" w:type="dxa"/>
            <w:shd w:val="clear" w:color="auto" w:fill="auto"/>
            <w:vAlign w:val="bottom"/>
          </w:tcPr>
          <w:p w14:paraId="6A58C28C"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w:t>
            </w:r>
          </w:p>
        </w:tc>
        <w:tc>
          <w:tcPr>
            <w:tcW w:w="1482" w:type="dxa"/>
            <w:vAlign w:val="bottom"/>
          </w:tcPr>
          <w:p w14:paraId="6A2C5F68"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2</w:t>
            </w:r>
            <w:r>
              <w:rPr>
                <w:rFonts w:ascii="Arial" w:hAnsi="Arial" w:cs="Arial"/>
                <w:sz w:val="20"/>
              </w:rPr>
              <w:t>61,044</w:t>
            </w:r>
          </w:p>
        </w:tc>
      </w:tr>
      <w:tr w:rsidR="00D66F81" w:rsidRPr="00EC64E9" w14:paraId="230380F2" w14:textId="77777777" w:rsidTr="00D66F81">
        <w:tc>
          <w:tcPr>
            <w:tcW w:w="3600" w:type="dxa"/>
          </w:tcPr>
          <w:p w14:paraId="2E9BBC09" w14:textId="77777777" w:rsidR="00D66F81" w:rsidRPr="00EC64E9" w:rsidRDefault="00D66F81" w:rsidP="00590F10">
            <w:pPr>
              <w:widowControl/>
              <w:spacing w:line="360" w:lineRule="exact"/>
              <w:ind w:left="165" w:hanging="165"/>
              <w:rPr>
                <w:rFonts w:ascii="Arial" w:hAnsi="Arial" w:cs="Arial"/>
                <w:spacing w:val="-6"/>
                <w:sz w:val="20"/>
              </w:rPr>
            </w:pPr>
            <w:r w:rsidRPr="00EC64E9">
              <w:rPr>
                <w:rFonts w:ascii="Arial" w:hAnsi="Arial" w:cs="Arial"/>
                <w:spacing w:val="-6"/>
                <w:sz w:val="20"/>
              </w:rPr>
              <w:t>Other components of shareholders' equity</w:t>
            </w:r>
            <w:r>
              <w:rPr>
                <w:rFonts w:ascii="Arial" w:hAnsi="Arial" w:cs="Arial"/>
                <w:spacing w:val="-6"/>
                <w:sz w:val="20"/>
              </w:rPr>
              <w:t xml:space="preserve"> - </w:t>
            </w:r>
            <w:r w:rsidRPr="00EC64E9">
              <w:rPr>
                <w:rFonts w:ascii="Arial" w:hAnsi="Arial" w:cs="Arial"/>
                <w:spacing w:val="-6"/>
                <w:sz w:val="20"/>
              </w:rPr>
              <w:t>Loss on investments in equity designated at fair value through other comprehensive income</w:t>
            </w:r>
          </w:p>
        </w:tc>
        <w:tc>
          <w:tcPr>
            <w:tcW w:w="1474" w:type="dxa"/>
            <w:vAlign w:val="bottom"/>
          </w:tcPr>
          <w:p w14:paraId="27897A51" w14:textId="77777777" w:rsidR="00D66F81" w:rsidRPr="00EC64E9" w:rsidRDefault="00D66F81" w:rsidP="00590F10">
            <w:pPr>
              <w:widowControl/>
              <w:tabs>
                <w:tab w:val="decimal" w:pos="1155"/>
              </w:tabs>
              <w:spacing w:line="360" w:lineRule="exact"/>
              <w:rPr>
                <w:rFonts w:ascii="Arial" w:hAnsi="Arial" w:cs="Arial"/>
                <w:sz w:val="20"/>
              </w:rPr>
            </w:pPr>
            <w:r>
              <w:rPr>
                <w:rFonts w:ascii="Arial" w:hAnsi="Arial" w:cs="Arial"/>
                <w:sz w:val="20"/>
              </w:rPr>
              <w:t>-</w:t>
            </w:r>
          </w:p>
        </w:tc>
        <w:tc>
          <w:tcPr>
            <w:tcW w:w="1474" w:type="dxa"/>
            <w:shd w:val="clear" w:color="auto" w:fill="auto"/>
            <w:vAlign w:val="bottom"/>
          </w:tcPr>
          <w:p w14:paraId="60262F1E" w14:textId="77777777" w:rsidR="00D66F81" w:rsidRPr="00EC64E9" w:rsidRDefault="00D66F81" w:rsidP="00590F10">
            <w:pPr>
              <w:widowControl/>
              <w:tabs>
                <w:tab w:val="decimal" w:pos="1155"/>
              </w:tabs>
              <w:spacing w:line="360" w:lineRule="exact"/>
              <w:rPr>
                <w:rFonts w:ascii="Arial" w:hAnsi="Arial" w:cs="Arial"/>
                <w:sz w:val="20"/>
              </w:rPr>
            </w:pPr>
            <w:r>
              <w:rPr>
                <w:rFonts w:ascii="Arial" w:hAnsi="Arial" w:cs="Arial"/>
                <w:sz w:val="20"/>
              </w:rPr>
              <w:t>(47,455)</w:t>
            </w:r>
          </w:p>
        </w:tc>
        <w:tc>
          <w:tcPr>
            <w:tcW w:w="1474" w:type="dxa"/>
            <w:shd w:val="clear" w:color="auto" w:fill="auto"/>
            <w:vAlign w:val="bottom"/>
          </w:tcPr>
          <w:p w14:paraId="33EA8CDB" w14:textId="77777777" w:rsidR="00D66F81" w:rsidRPr="00EC64E9" w:rsidRDefault="00D66F81" w:rsidP="00590F10">
            <w:pPr>
              <w:widowControl/>
              <w:tabs>
                <w:tab w:val="decimal" w:pos="1155"/>
              </w:tabs>
              <w:spacing w:line="360" w:lineRule="exact"/>
              <w:rPr>
                <w:rFonts w:ascii="Arial" w:hAnsi="Arial" w:cs="Arial"/>
                <w:sz w:val="20"/>
              </w:rPr>
            </w:pPr>
            <w:r w:rsidRPr="00EC64E9">
              <w:rPr>
                <w:rFonts w:ascii="Arial" w:hAnsi="Arial" w:cs="Arial"/>
                <w:sz w:val="20"/>
              </w:rPr>
              <w:t>-</w:t>
            </w:r>
          </w:p>
        </w:tc>
        <w:tc>
          <w:tcPr>
            <w:tcW w:w="1482" w:type="dxa"/>
            <w:vAlign w:val="bottom"/>
          </w:tcPr>
          <w:p w14:paraId="482A8A2B" w14:textId="77777777" w:rsidR="00D66F81" w:rsidRPr="00EC64E9" w:rsidRDefault="00D66F81" w:rsidP="00590F10">
            <w:pPr>
              <w:widowControl/>
              <w:tabs>
                <w:tab w:val="decimal" w:pos="1155"/>
              </w:tabs>
              <w:spacing w:line="360" w:lineRule="exact"/>
              <w:rPr>
                <w:rFonts w:ascii="Arial" w:hAnsi="Arial" w:cs="Arial"/>
                <w:sz w:val="20"/>
              </w:rPr>
            </w:pPr>
            <w:r>
              <w:rPr>
                <w:rFonts w:ascii="Arial" w:hAnsi="Arial" w:cs="Arial"/>
                <w:sz w:val="20"/>
              </w:rPr>
              <w:t>(47,455)</w:t>
            </w:r>
          </w:p>
        </w:tc>
      </w:tr>
      <w:tr w:rsidR="00D66F81" w:rsidRPr="00EC64E9" w14:paraId="4779C0ED" w14:textId="77777777" w:rsidTr="00D66F81">
        <w:tc>
          <w:tcPr>
            <w:tcW w:w="3600" w:type="dxa"/>
          </w:tcPr>
          <w:p w14:paraId="587677EA" w14:textId="4FDA7F15" w:rsidR="00D66F81" w:rsidRPr="00EC64E9" w:rsidRDefault="00D66F81" w:rsidP="00590F10">
            <w:pPr>
              <w:widowControl/>
              <w:spacing w:line="360" w:lineRule="exact"/>
              <w:ind w:left="165" w:hanging="165"/>
              <w:rPr>
                <w:rFonts w:ascii="Arial" w:hAnsi="Arial" w:cs="Arial"/>
                <w:spacing w:val="-6"/>
                <w:sz w:val="20"/>
              </w:rPr>
            </w:pPr>
            <w:r w:rsidRPr="00EC64E9">
              <w:rPr>
                <w:rFonts w:ascii="Arial" w:hAnsi="Arial" w:cs="Arial"/>
                <w:spacing w:val="-6"/>
                <w:sz w:val="20"/>
              </w:rPr>
              <w:t xml:space="preserve">Other components of shareholders' </w:t>
            </w:r>
            <w:r>
              <w:rPr>
                <w:rFonts w:ascii="Arial" w:hAnsi="Arial" w:cs="Arial"/>
                <w:spacing w:val="-6"/>
                <w:sz w:val="20"/>
              </w:rPr>
              <w:t xml:space="preserve">equity </w:t>
            </w:r>
            <w:r w:rsidR="00C36FCF">
              <w:rPr>
                <w:rFonts w:ascii="Arial" w:hAnsi="Arial" w:cs="Arial"/>
                <w:spacing w:val="-6"/>
                <w:sz w:val="20"/>
              </w:rPr>
              <w:t>-</w:t>
            </w:r>
            <w:r>
              <w:rPr>
                <w:rFonts w:ascii="Arial" w:hAnsi="Arial" w:cs="Arial"/>
                <w:spacing w:val="-6"/>
                <w:sz w:val="20"/>
              </w:rPr>
              <w:t xml:space="preserve"> Loss </w:t>
            </w:r>
            <w:r w:rsidRPr="00EC64E9">
              <w:rPr>
                <w:rFonts w:ascii="Arial" w:hAnsi="Arial" w:cs="Arial"/>
                <w:spacing w:val="-6"/>
                <w:sz w:val="20"/>
              </w:rPr>
              <w:t>on change in value of available-for-sale investments</w:t>
            </w:r>
          </w:p>
        </w:tc>
        <w:tc>
          <w:tcPr>
            <w:tcW w:w="1474" w:type="dxa"/>
            <w:vAlign w:val="bottom"/>
          </w:tcPr>
          <w:p w14:paraId="53E32818" w14:textId="77777777" w:rsidR="00D66F81" w:rsidRDefault="00D66F81" w:rsidP="00590F10">
            <w:pPr>
              <w:widowControl/>
              <w:tabs>
                <w:tab w:val="decimal" w:pos="1155"/>
              </w:tabs>
              <w:spacing w:line="360" w:lineRule="exact"/>
              <w:rPr>
                <w:rFonts w:ascii="Arial" w:hAnsi="Arial" w:cs="Arial"/>
                <w:sz w:val="20"/>
              </w:rPr>
            </w:pPr>
            <w:r>
              <w:rPr>
                <w:rFonts w:ascii="Arial" w:hAnsi="Arial" w:cs="Arial"/>
                <w:sz w:val="20"/>
              </w:rPr>
              <w:t>(49,217)</w:t>
            </w:r>
          </w:p>
        </w:tc>
        <w:tc>
          <w:tcPr>
            <w:tcW w:w="1474" w:type="dxa"/>
            <w:shd w:val="clear" w:color="auto" w:fill="auto"/>
            <w:vAlign w:val="bottom"/>
          </w:tcPr>
          <w:p w14:paraId="4C8603A0" w14:textId="77777777" w:rsidR="00D66F81" w:rsidRDefault="00D66F81" w:rsidP="00590F10">
            <w:pPr>
              <w:widowControl/>
              <w:tabs>
                <w:tab w:val="decimal" w:pos="1155"/>
              </w:tabs>
              <w:spacing w:line="360" w:lineRule="exact"/>
              <w:rPr>
                <w:rFonts w:ascii="Arial" w:hAnsi="Arial" w:cs="Arial"/>
                <w:sz w:val="20"/>
              </w:rPr>
            </w:pPr>
            <w:r>
              <w:rPr>
                <w:rFonts w:ascii="Arial" w:hAnsi="Arial" w:cs="Arial"/>
                <w:sz w:val="20"/>
              </w:rPr>
              <w:t>49,217</w:t>
            </w:r>
          </w:p>
        </w:tc>
        <w:tc>
          <w:tcPr>
            <w:tcW w:w="1474" w:type="dxa"/>
            <w:shd w:val="clear" w:color="auto" w:fill="auto"/>
            <w:vAlign w:val="bottom"/>
          </w:tcPr>
          <w:p w14:paraId="4C45E1F9" w14:textId="77777777" w:rsidR="00D66F81" w:rsidRPr="00EC64E9" w:rsidRDefault="00D66F81" w:rsidP="00590F10">
            <w:pPr>
              <w:widowControl/>
              <w:tabs>
                <w:tab w:val="decimal" w:pos="1155"/>
              </w:tabs>
              <w:spacing w:line="360" w:lineRule="exact"/>
              <w:rPr>
                <w:rFonts w:ascii="Arial" w:hAnsi="Arial" w:cs="Arial"/>
                <w:sz w:val="20"/>
              </w:rPr>
            </w:pPr>
            <w:r>
              <w:rPr>
                <w:rFonts w:ascii="Arial" w:hAnsi="Arial" w:cs="Arial"/>
                <w:sz w:val="20"/>
              </w:rPr>
              <w:t>-</w:t>
            </w:r>
          </w:p>
        </w:tc>
        <w:tc>
          <w:tcPr>
            <w:tcW w:w="1482" w:type="dxa"/>
            <w:vAlign w:val="bottom"/>
          </w:tcPr>
          <w:p w14:paraId="2FFAE6EC" w14:textId="77777777" w:rsidR="00D66F81" w:rsidRDefault="00D66F81" w:rsidP="00590F10">
            <w:pPr>
              <w:widowControl/>
              <w:tabs>
                <w:tab w:val="decimal" w:pos="1155"/>
              </w:tabs>
              <w:spacing w:line="360" w:lineRule="exact"/>
              <w:rPr>
                <w:rFonts w:ascii="Arial" w:hAnsi="Arial" w:cs="Arial"/>
                <w:sz w:val="20"/>
              </w:rPr>
            </w:pPr>
            <w:r>
              <w:rPr>
                <w:rFonts w:ascii="Arial" w:hAnsi="Arial" w:cs="Arial"/>
                <w:sz w:val="20"/>
              </w:rPr>
              <w:t>-</w:t>
            </w:r>
          </w:p>
        </w:tc>
      </w:tr>
    </w:tbl>
    <w:tbl>
      <w:tblPr>
        <w:tblStyle w:val="TableGrid22"/>
        <w:tblW w:w="950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74"/>
        <w:gridCol w:w="1474"/>
        <w:gridCol w:w="1474"/>
        <w:gridCol w:w="1482"/>
      </w:tblGrid>
      <w:tr w:rsidR="00D66F81" w:rsidRPr="009C12DF" w14:paraId="6DED8F11" w14:textId="77777777" w:rsidTr="00590F10">
        <w:trPr>
          <w:tblHeader/>
        </w:trPr>
        <w:tc>
          <w:tcPr>
            <w:tcW w:w="9504" w:type="dxa"/>
            <w:gridSpan w:val="5"/>
          </w:tcPr>
          <w:p w14:paraId="24EB3218" w14:textId="77777777" w:rsidR="00D66F81" w:rsidRPr="006664EB" w:rsidRDefault="00D66F81" w:rsidP="00590F10">
            <w:pPr>
              <w:widowControl/>
              <w:spacing w:line="360" w:lineRule="exact"/>
              <w:jc w:val="right"/>
              <w:rPr>
                <w:rFonts w:ascii="Arial" w:hAnsi="Arial" w:cs="Arial"/>
                <w:sz w:val="20"/>
              </w:rPr>
            </w:pPr>
            <w:r w:rsidRPr="006664EB">
              <w:rPr>
                <w:rFonts w:ascii="Arial" w:hAnsi="Arial" w:cs="Arial"/>
                <w:sz w:val="20"/>
              </w:rPr>
              <w:t>(Unit: Thousand Baht)</w:t>
            </w:r>
          </w:p>
        </w:tc>
      </w:tr>
      <w:tr w:rsidR="00D66F81" w:rsidRPr="009C12DF" w14:paraId="0A5B5DA4" w14:textId="77777777" w:rsidTr="00590F10">
        <w:trPr>
          <w:tblHeader/>
        </w:trPr>
        <w:tc>
          <w:tcPr>
            <w:tcW w:w="3600" w:type="dxa"/>
          </w:tcPr>
          <w:p w14:paraId="4D9682E6" w14:textId="77777777" w:rsidR="00D66F81" w:rsidRPr="006664EB" w:rsidRDefault="00D66F81" w:rsidP="00590F10">
            <w:pPr>
              <w:widowControl/>
              <w:spacing w:line="360" w:lineRule="exact"/>
              <w:rPr>
                <w:rFonts w:ascii="Arial" w:hAnsi="Arial" w:cs="Arial"/>
                <w:sz w:val="20"/>
              </w:rPr>
            </w:pPr>
          </w:p>
        </w:tc>
        <w:tc>
          <w:tcPr>
            <w:tcW w:w="5904" w:type="dxa"/>
            <w:gridSpan w:val="4"/>
            <w:vAlign w:val="bottom"/>
          </w:tcPr>
          <w:p w14:paraId="222897FC" w14:textId="77777777" w:rsidR="00D66F81" w:rsidRPr="006664EB" w:rsidRDefault="00D66F81" w:rsidP="00590F10">
            <w:pPr>
              <w:widowControl/>
              <w:pBdr>
                <w:bottom w:val="single" w:sz="4" w:space="1" w:color="auto"/>
              </w:pBdr>
              <w:spacing w:line="360" w:lineRule="exact"/>
              <w:jc w:val="center"/>
              <w:rPr>
                <w:rFonts w:ascii="Arial" w:hAnsi="Arial" w:cs="Arial"/>
                <w:sz w:val="20"/>
                <w:cs/>
              </w:rPr>
            </w:pPr>
            <w:r w:rsidRPr="006664EB">
              <w:rPr>
                <w:rFonts w:ascii="Arial" w:hAnsi="Arial" w:cs="Arial"/>
                <w:sz w:val="20"/>
              </w:rPr>
              <w:t>Separate financial statements</w:t>
            </w:r>
          </w:p>
        </w:tc>
      </w:tr>
      <w:tr w:rsidR="00D66F81" w:rsidRPr="009C12DF" w14:paraId="2024AEEE" w14:textId="77777777" w:rsidTr="00590F10">
        <w:trPr>
          <w:tblHeader/>
        </w:trPr>
        <w:tc>
          <w:tcPr>
            <w:tcW w:w="3600" w:type="dxa"/>
          </w:tcPr>
          <w:p w14:paraId="6E240DCE" w14:textId="77777777" w:rsidR="00D66F81" w:rsidRPr="006664EB" w:rsidRDefault="00D66F81" w:rsidP="00590F10">
            <w:pPr>
              <w:widowControl/>
              <w:spacing w:line="360" w:lineRule="exact"/>
              <w:rPr>
                <w:rFonts w:ascii="Arial" w:hAnsi="Arial" w:cs="Arial"/>
                <w:sz w:val="20"/>
              </w:rPr>
            </w:pPr>
          </w:p>
        </w:tc>
        <w:tc>
          <w:tcPr>
            <w:tcW w:w="1474" w:type="dxa"/>
            <w:vAlign w:val="bottom"/>
          </w:tcPr>
          <w:p w14:paraId="78327EA2" w14:textId="77777777" w:rsidR="00D66F81" w:rsidRPr="006664EB" w:rsidRDefault="00D66F81" w:rsidP="00590F10">
            <w:pPr>
              <w:widowControl/>
              <w:spacing w:line="360" w:lineRule="exact"/>
              <w:ind w:right="-74"/>
              <w:jc w:val="center"/>
              <w:rPr>
                <w:rFonts w:ascii="Arial" w:hAnsi="Arial" w:cs="Arial"/>
                <w:sz w:val="20"/>
              </w:rPr>
            </w:pPr>
          </w:p>
        </w:tc>
        <w:tc>
          <w:tcPr>
            <w:tcW w:w="2948" w:type="dxa"/>
            <w:gridSpan w:val="2"/>
          </w:tcPr>
          <w:p w14:paraId="44311525" w14:textId="77777777" w:rsidR="00D66F81" w:rsidRPr="006664EB" w:rsidRDefault="00D66F81" w:rsidP="00590F10">
            <w:pPr>
              <w:widowControl/>
              <w:pBdr>
                <w:bottom w:val="single" w:sz="4" w:space="1" w:color="auto"/>
              </w:pBdr>
              <w:spacing w:line="360" w:lineRule="exact"/>
              <w:jc w:val="center"/>
              <w:rPr>
                <w:rFonts w:ascii="Arial" w:hAnsi="Arial" w:cs="Arial"/>
                <w:sz w:val="20"/>
                <w:cs/>
              </w:rPr>
            </w:pPr>
            <w:r w:rsidRPr="006664EB">
              <w:rPr>
                <w:rFonts w:ascii="Arial" w:hAnsi="Arial" w:cs="Arial"/>
                <w:sz w:val="20"/>
              </w:rPr>
              <w:t>The impacts of</w:t>
            </w:r>
          </w:p>
        </w:tc>
        <w:tc>
          <w:tcPr>
            <w:tcW w:w="1482" w:type="dxa"/>
            <w:vAlign w:val="bottom"/>
          </w:tcPr>
          <w:p w14:paraId="2A0515DE" w14:textId="77777777" w:rsidR="00D66F81" w:rsidRPr="006664EB" w:rsidRDefault="00D66F81" w:rsidP="00590F10">
            <w:pPr>
              <w:widowControl/>
              <w:spacing w:line="360" w:lineRule="exact"/>
              <w:ind w:right="-74"/>
              <w:jc w:val="center"/>
              <w:rPr>
                <w:rFonts w:ascii="Arial" w:hAnsi="Arial" w:cs="Arial"/>
                <w:sz w:val="20"/>
              </w:rPr>
            </w:pPr>
          </w:p>
        </w:tc>
      </w:tr>
      <w:tr w:rsidR="00D66F81" w:rsidRPr="009C12DF" w14:paraId="02066952" w14:textId="77777777" w:rsidTr="00590F10">
        <w:trPr>
          <w:tblHeader/>
        </w:trPr>
        <w:tc>
          <w:tcPr>
            <w:tcW w:w="3600" w:type="dxa"/>
          </w:tcPr>
          <w:p w14:paraId="3A57ACAA" w14:textId="77777777" w:rsidR="00D66F81" w:rsidRPr="006664EB" w:rsidRDefault="00D66F81" w:rsidP="00590F10">
            <w:pPr>
              <w:widowControl/>
              <w:spacing w:line="360" w:lineRule="exact"/>
              <w:rPr>
                <w:rFonts w:ascii="Arial" w:hAnsi="Arial" w:cs="Arial"/>
                <w:sz w:val="20"/>
              </w:rPr>
            </w:pPr>
          </w:p>
        </w:tc>
        <w:tc>
          <w:tcPr>
            <w:tcW w:w="1474" w:type="dxa"/>
            <w:vAlign w:val="bottom"/>
          </w:tcPr>
          <w:p w14:paraId="5087C52E" w14:textId="77777777" w:rsidR="00D66F81" w:rsidRPr="006664EB" w:rsidRDefault="00D66F81" w:rsidP="00590F10">
            <w:pPr>
              <w:widowControl/>
              <w:pBdr>
                <w:bottom w:val="single" w:sz="4" w:space="1" w:color="auto"/>
              </w:pBdr>
              <w:spacing w:line="360" w:lineRule="exact"/>
              <w:ind w:right="-74"/>
              <w:jc w:val="center"/>
              <w:rPr>
                <w:rFonts w:ascii="Arial" w:hAnsi="Arial" w:cs="Arial"/>
                <w:sz w:val="20"/>
              </w:rPr>
            </w:pPr>
            <w:r w:rsidRPr="006664EB">
              <w:rPr>
                <w:rFonts w:ascii="Arial" w:hAnsi="Arial" w:cs="Arial"/>
                <w:sz w:val="20"/>
              </w:rPr>
              <w:t>31 December</w:t>
            </w:r>
            <w:r w:rsidRPr="006664EB">
              <w:rPr>
                <w:rFonts w:ascii="Arial" w:hAnsi="Arial" w:cs="Arial"/>
                <w:sz w:val="20"/>
                <w:cs/>
              </w:rPr>
              <w:t xml:space="preserve"> </w:t>
            </w:r>
            <w:r w:rsidRPr="006664EB">
              <w:rPr>
                <w:rFonts w:ascii="Arial" w:hAnsi="Arial" w:cs="Arial"/>
                <w:sz w:val="20"/>
              </w:rPr>
              <w:t>2019</w:t>
            </w:r>
          </w:p>
        </w:tc>
        <w:tc>
          <w:tcPr>
            <w:tcW w:w="1474" w:type="dxa"/>
            <w:vAlign w:val="bottom"/>
          </w:tcPr>
          <w:p w14:paraId="03A4643C" w14:textId="77777777" w:rsidR="00D66F81" w:rsidRPr="006664EB" w:rsidRDefault="00D66F81" w:rsidP="00590F10">
            <w:pPr>
              <w:widowControl/>
              <w:pBdr>
                <w:bottom w:val="single" w:sz="4" w:space="1" w:color="auto"/>
              </w:pBdr>
              <w:spacing w:line="360" w:lineRule="exact"/>
              <w:jc w:val="center"/>
              <w:rPr>
                <w:rFonts w:ascii="Arial" w:hAnsi="Arial" w:cs="Arial"/>
                <w:sz w:val="20"/>
                <w:cs/>
              </w:rPr>
            </w:pPr>
            <w:r w:rsidRPr="006664EB">
              <w:rPr>
                <w:rFonts w:ascii="Arial" w:hAnsi="Arial" w:cs="Arial"/>
                <w:sz w:val="20"/>
              </w:rPr>
              <w:t>Financial reporting standards related to financial instruments</w:t>
            </w:r>
          </w:p>
        </w:tc>
        <w:tc>
          <w:tcPr>
            <w:tcW w:w="1474" w:type="dxa"/>
            <w:vAlign w:val="bottom"/>
          </w:tcPr>
          <w:p w14:paraId="54A60233" w14:textId="77777777" w:rsidR="00D66F81" w:rsidRPr="006664EB" w:rsidRDefault="00D66F81" w:rsidP="00590F10">
            <w:pPr>
              <w:widowControl/>
              <w:pBdr>
                <w:bottom w:val="single" w:sz="4" w:space="1" w:color="auto"/>
              </w:pBdr>
              <w:spacing w:line="360" w:lineRule="exact"/>
              <w:jc w:val="center"/>
              <w:rPr>
                <w:rFonts w:ascii="Arial" w:hAnsi="Arial" w:cs="Arial"/>
                <w:sz w:val="20"/>
                <w:cs/>
              </w:rPr>
            </w:pPr>
            <w:r w:rsidRPr="006664EB">
              <w:rPr>
                <w:rFonts w:ascii="Arial" w:hAnsi="Arial" w:cs="Arial"/>
                <w:sz w:val="20"/>
              </w:rPr>
              <w:t>TFRS 16</w:t>
            </w:r>
          </w:p>
        </w:tc>
        <w:tc>
          <w:tcPr>
            <w:tcW w:w="1482" w:type="dxa"/>
            <w:vAlign w:val="bottom"/>
          </w:tcPr>
          <w:p w14:paraId="7FAF4566" w14:textId="77777777" w:rsidR="00D66F81" w:rsidRPr="006664EB" w:rsidRDefault="00D66F81" w:rsidP="00590F10">
            <w:pPr>
              <w:widowControl/>
              <w:pBdr>
                <w:bottom w:val="single" w:sz="4" w:space="1" w:color="auto"/>
              </w:pBdr>
              <w:spacing w:line="360" w:lineRule="exact"/>
              <w:ind w:right="-74"/>
              <w:jc w:val="center"/>
              <w:rPr>
                <w:rFonts w:ascii="Arial" w:hAnsi="Arial" w:cs="Arial"/>
                <w:sz w:val="20"/>
              </w:rPr>
            </w:pPr>
            <w:r w:rsidRPr="006664EB">
              <w:rPr>
                <w:rFonts w:ascii="Arial" w:hAnsi="Arial" w:cs="Arial"/>
                <w:sz w:val="20"/>
              </w:rPr>
              <w:t>1 January</w:t>
            </w:r>
            <w:r w:rsidRPr="006664EB">
              <w:rPr>
                <w:rFonts w:ascii="Arial" w:hAnsi="Arial" w:cs="Arial"/>
                <w:sz w:val="20"/>
                <w:cs/>
              </w:rPr>
              <w:t xml:space="preserve"> </w:t>
            </w:r>
            <w:r w:rsidRPr="006664EB">
              <w:rPr>
                <w:rFonts w:ascii="Arial" w:hAnsi="Arial" w:cs="Arial"/>
                <w:sz w:val="20"/>
              </w:rPr>
              <w:t>2020</w:t>
            </w:r>
          </w:p>
        </w:tc>
      </w:tr>
      <w:tr w:rsidR="00590F10" w:rsidRPr="009C12DF" w14:paraId="3F494065" w14:textId="77777777" w:rsidTr="00590F10">
        <w:trPr>
          <w:trHeight w:val="80"/>
          <w:tblHeader/>
        </w:trPr>
        <w:tc>
          <w:tcPr>
            <w:tcW w:w="3600" w:type="dxa"/>
          </w:tcPr>
          <w:p w14:paraId="4A107B62" w14:textId="77777777" w:rsidR="00590F10" w:rsidRPr="006664EB" w:rsidRDefault="00590F10" w:rsidP="00590F10">
            <w:pPr>
              <w:spacing w:line="360" w:lineRule="exact"/>
              <w:rPr>
                <w:rFonts w:ascii="Arial" w:hAnsi="Arial" w:cs="Arial"/>
                <w:b/>
                <w:bCs/>
                <w:sz w:val="20"/>
              </w:rPr>
            </w:pPr>
          </w:p>
        </w:tc>
        <w:tc>
          <w:tcPr>
            <w:tcW w:w="1474" w:type="dxa"/>
          </w:tcPr>
          <w:p w14:paraId="755A48C6" w14:textId="7D16CE2F" w:rsidR="00590F10" w:rsidRPr="006664EB" w:rsidRDefault="00590F10" w:rsidP="00590F10">
            <w:pPr>
              <w:spacing w:line="360" w:lineRule="exact"/>
              <w:jc w:val="center"/>
              <w:rPr>
                <w:rFonts w:ascii="Arial" w:hAnsi="Arial" w:cs="Arial"/>
                <w:sz w:val="20"/>
              </w:rPr>
            </w:pPr>
            <w:r>
              <w:rPr>
                <w:rFonts w:ascii="Arial" w:hAnsi="Arial" w:cs="Arial"/>
                <w:sz w:val="20"/>
              </w:rPr>
              <w:t>(Restated)</w:t>
            </w:r>
          </w:p>
        </w:tc>
        <w:tc>
          <w:tcPr>
            <w:tcW w:w="1474" w:type="dxa"/>
          </w:tcPr>
          <w:p w14:paraId="23A6BC88" w14:textId="77777777" w:rsidR="00590F10" w:rsidRPr="006664EB" w:rsidRDefault="00590F10" w:rsidP="00590F10">
            <w:pPr>
              <w:spacing w:line="360" w:lineRule="exact"/>
              <w:jc w:val="center"/>
              <w:rPr>
                <w:rFonts w:ascii="Arial" w:hAnsi="Arial" w:cs="Arial"/>
                <w:sz w:val="20"/>
              </w:rPr>
            </w:pPr>
          </w:p>
        </w:tc>
        <w:tc>
          <w:tcPr>
            <w:tcW w:w="1474" w:type="dxa"/>
          </w:tcPr>
          <w:p w14:paraId="4E9B76C3" w14:textId="77777777" w:rsidR="00590F10" w:rsidRPr="006664EB" w:rsidRDefault="00590F10" w:rsidP="00590F10">
            <w:pPr>
              <w:spacing w:line="360" w:lineRule="exact"/>
              <w:jc w:val="center"/>
              <w:rPr>
                <w:rFonts w:ascii="Arial" w:hAnsi="Arial" w:cs="Arial"/>
                <w:sz w:val="20"/>
              </w:rPr>
            </w:pPr>
          </w:p>
        </w:tc>
        <w:tc>
          <w:tcPr>
            <w:tcW w:w="1482" w:type="dxa"/>
          </w:tcPr>
          <w:p w14:paraId="3D27EA03" w14:textId="77777777" w:rsidR="00590F10" w:rsidRPr="006664EB" w:rsidRDefault="00590F10" w:rsidP="00590F10">
            <w:pPr>
              <w:spacing w:line="360" w:lineRule="exact"/>
              <w:jc w:val="center"/>
              <w:rPr>
                <w:rFonts w:ascii="Arial" w:hAnsi="Arial" w:cs="Arial"/>
                <w:sz w:val="20"/>
              </w:rPr>
            </w:pPr>
          </w:p>
        </w:tc>
      </w:tr>
      <w:tr w:rsidR="00D66F81" w:rsidRPr="009C12DF" w14:paraId="1BE085FD" w14:textId="77777777" w:rsidTr="00D66F81">
        <w:trPr>
          <w:trHeight w:val="80"/>
        </w:trPr>
        <w:tc>
          <w:tcPr>
            <w:tcW w:w="3600" w:type="dxa"/>
          </w:tcPr>
          <w:p w14:paraId="4B032DA7" w14:textId="77777777" w:rsidR="00D66F81" w:rsidRPr="006664EB" w:rsidRDefault="00D66F81" w:rsidP="00590F10">
            <w:pPr>
              <w:spacing w:line="360" w:lineRule="exact"/>
              <w:rPr>
                <w:rFonts w:ascii="Arial" w:hAnsi="Arial" w:cs="Arial"/>
                <w:b/>
                <w:bCs/>
                <w:sz w:val="20"/>
              </w:rPr>
            </w:pPr>
            <w:r w:rsidRPr="006664EB">
              <w:rPr>
                <w:rFonts w:ascii="Arial" w:hAnsi="Arial" w:cs="Arial"/>
                <w:b/>
                <w:bCs/>
                <w:sz w:val="20"/>
              </w:rPr>
              <w:t>Statement of financial position</w:t>
            </w:r>
          </w:p>
        </w:tc>
        <w:tc>
          <w:tcPr>
            <w:tcW w:w="1474" w:type="dxa"/>
          </w:tcPr>
          <w:p w14:paraId="53FB48B8" w14:textId="77777777" w:rsidR="00D66F81" w:rsidRPr="006664EB" w:rsidRDefault="00D66F81" w:rsidP="00590F10">
            <w:pPr>
              <w:spacing w:line="360" w:lineRule="exact"/>
              <w:jc w:val="center"/>
              <w:rPr>
                <w:rFonts w:ascii="Arial" w:hAnsi="Arial" w:cs="Arial"/>
                <w:sz w:val="20"/>
              </w:rPr>
            </w:pPr>
          </w:p>
        </w:tc>
        <w:tc>
          <w:tcPr>
            <w:tcW w:w="1474" w:type="dxa"/>
          </w:tcPr>
          <w:p w14:paraId="6A219EA5" w14:textId="77777777" w:rsidR="00D66F81" w:rsidRPr="006664EB" w:rsidRDefault="00D66F81" w:rsidP="00590F10">
            <w:pPr>
              <w:spacing w:line="360" w:lineRule="exact"/>
              <w:jc w:val="center"/>
              <w:rPr>
                <w:rFonts w:ascii="Arial" w:hAnsi="Arial" w:cs="Arial"/>
                <w:sz w:val="20"/>
              </w:rPr>
            </w:pPr>
          </w:p>
        </w:tc>
        <w:tc>
          <w:tcPr>
            <w:tcW w:w="1474" w:type="dxa"/>
          </w:tcPr>
          <w:p w14:paraId="26D01E0C" w14:textId="77777777" w:rsidR="00D66F81" w:rsidRPr="006664EB" w:rsidRDefault="00D66F81" w:rsidP="00590F10">
            <w:pPr>
              <w:spacing w:line="360" w:lineRule="exact"/>
              <w:jc w:val="center"/>
              <w:rPr>
                <w:rFonts w:ascii="Arial" w:hAnsi="Arial" w:cs="Arial"/>
                <w:sz w:val="20"/>
              </w:rPr>
            </w:pPr>
          </w:p>
        </w:tc>
        <w:tc>
          <w:tcPr>
            <w:tcW w:w="1482" w:type="dxa"/>
          </w:tcPr>
          <w:p w14:paraId="191D80BD" w14:textId="77777777" w:rsidR="00D66F81" w:rsidRPr="006664EB" w:rsidRDefault="00D66F81" w:rsidP="00590F10">
            <w:pPr>
              <w:spacing w:line="360" w:lineRule="exact"/>
              <w:jc w:val="center"/>
              <w:rPr>
                <w:rFonts w:ascii="Arial" w:hAnsi="Arial" w:cs="Arial"/>
                <w:sz w:val="20"/>
              </w:rPr>
            </w:pPr>
          </w:p>
        </w:tc>
      </w:tr>
      <w:tr w:rsidR="00D66F81" w:rsidRPr="009C12DF" w14:paraId="6FC4F139" w14:textId="77777777" w:rsidTr="00D66F81">
        <w:tc>
          <w:tcPr>
            <w:tcW w:w="3600" w:type="dxa"/>
          </w:tcPr>
          <w:p w14:paraId="0F80FEA6" w14:textId="77777777" w:rsidR="00D66F81" w:rsidRPr="006664EB" w:rsidRDefault="00D66F81" w:rsidP="00590F10">
            <w:pPr>
              <w:spacing w:line="360" w:lineRule="exact"/>
              <w:rPr>
                <w:rFonts w:ascii="Arial" w:hAnsi="Arial" w:cs="Arial"/>
                <w:b/>
                <w:bCs/>
                <w:sz w:val="20"/>
                <w:cs/>
              </w:rPr>
            </w:pPr>
            <w:r w:rsidRPr="006664EB">
              <w:rPr>
                <w:rFonts w:ascii="Arial" w:hAnsi="Arial" w:cs="Arial"/>
                <w:b/>
                <w:bCs/>
                <w:sz w:val="20"/>
              </w:rPr>
              <w:t>Assets</w:t>
            </w:r>
          </w:p>
        </w:tc>
        <w:tc>
          <w:tcPr>
            <w:tcW w:w="1474" w:type="dxa"/>
          </w:tcPr>
          <w:p w14:paraId="62B5E192" w14:textId="77777777" w:rsidR="00D66F81" w:rsidRPr="006664EB" w:rsidRDefault="00D66F81" w:rsidP="00590F10">
            <w:pPr>
              <w:spacing w:line="360" w:lineRule="exact"/>
              <w:jc w:val="center"/>
              <w:rPr>
                <w:rFonts w:ascii="Arial" w:hAnsi="Arial" w:cs="Arial"/>
                <w:sz w:val="20"/>
              </w:rPr>
            </w:pPr>
          </w:p>
        </w:tc>
        <w:tc>
          <w:tcPr>
            <w:tcW w:w="1474" w:type="dxa"/>
          </w:tcPr>
          <w:p w14:paraId="769B91E0" w14:textId="77777777" w:rsidR="00D66F81" w:rsidRPr="006664EB" w:rsidRDefault="00D66F81" w:rsidP="00590F10">
            <w:pPr>
              <w:spacing w:line="360" w:lineRule="exact"/>
              <w:jc w:val="center"/>
              <w:rPr>
                <w:rFonts w:ascii="Arial" w:hAnsi="Arial" w:cs="Arial"/>
                <w:sz w:val="20"/>
              </w:rPr>
            </w:pPr>
          </w:p>
        </w:tc>
        <w:tc>
          <w:tcPr>
            <w:tcW w:w="1474" w:type="dxa"/>
          </w:tcPr>
          <w:p w14:paraId="49383789" w14:textId="77777777" w:rsidR="00D66F81" w:rsidRPr="006664EB" w:rsidRDefault="00D66F81" w:rsidP="00590F10">
            <w:pPr>
              <w:widowControl/>
              <w:spacing w:line="360" w:lineRule="exact"/>
              <w:jc w:val="right"/>
              <w:rPr>
                <w:rFonts w:ascii="Arial" w:hAnsi="Arial" w:cs="Arial"/>
                <w:sz w:val="20"/>
              </w:rPr>
            </w:pPr>
          </w:p>
        </w:tc>
        <w:tc>
          <w:tcPr>
            <w:tcW w:w="1482" w:type="dxa"/>
          </w:tcPr>
          <w:p w14:paraId="0CB751AC" w14:textId="77777777" w:rsidR="00D66F81" w:rsidRPr="006664EB" w:rsidRDefault="00D66F81" w:rsidP="00590F10">
            <w:pPr>
              <w:spacing w:line="360" w:lineRule="exact"/>
              <w:jc w:val="center"/>
              <w:rPr>
                <w:rFonts w:ascii="Arial" w:hAnsi="Arial" w:cs="Arial"/>
                <w:sz w:val="20"/>
              </w:rPr>
            </w:pPr>
          </w:p>
        </w:tc>
      </w:tr>
      <w:tr w:rsidR="00D66F81" w:rsidRPr="009C12DF" w14:paraId="7F8B8A00" w14:textId="77777777" w:rsidTr="00D66F81">
        <w:tc>
          <w:tcPr>
            <w:tcW w:w="3600" w:type="dxa"/>
            <w:shd w:val="clear" w:color="auto" w:fill="auto"/>
          </w:tcPr>
          <w:p w14:paraId="71670B52" w14:textId="77777777" w:rsidR="00D66F81" w:rsidRPr="006664EB" w:rsidRDefault="00D66F81" w:rsidP="00590F10">
            <w:pPr>
              <w:spacing w:line="360" w:lineRule="exact"/>
              <w:rPr>
                <w:rFonts w:ascii="Arial" w:hAnsi="Arial" w:cs="Arial"/>
                <w:b/>
                <w:bCs/>
                <w:sz w:val="20"/>
                <w:cs/>
              </w:rPr>
            </w:pPr>
            <w:r>
              <w:rPr>
                <w:rFonts w:ascii="Arial" w:hAnsi="Arial" w:cs="Arial"/>
                <w:b/>
                <w:bCs/>
                <w:sz w:val="20"/>
              </w:rPr>
              <w:t>Non-c</w:t>
            </w:r>
            <w:r w:rsidRPr="006664EB">
              <w:rPr>
                <w:rFonts w:ascii="Arial" w:hAnsi="Arial" w:cs="Arial"/>
                <w:b/>
                <w:bCs/>
                <w:sz w:val="20"/>
              </w:rPr>
              <w:t>urrent assets</w:t>
            </w:r>
          </w:p>
        </w:tc>
        <w:tc>
          <w:tcPr>
            <w:tcW w:w="1474" w:type="dxa"/>
            <w:shd w:val="clear" w:color="auto" w:fill="auto"/>
          </w:tcPr>
          <w:p w14:paraId="192A2D1F" w14:textId="77777777" w:rsidR="00D66F81" w:rsidRPr="006664EB" w:rsidRDefault="00D66F81" w:rsidP="00590F10">
            <w:pPr>
              <w:spacing w:line="360" w:lineRule="exact"/>
              <w:jc w:val="center"/>
              <w:rPr>
                <w:rFonts w:ascii="Arial" w:hAnsi="Arial" w:cs="Arial"/>
                <w:sz w:val="20"/>
              </w:rPr>
            </w:pPr>
          </w:p>
        </w:tc>
        <w:tc>
          <w:tcPr>
            <w:tcW w:w="1474" w:type="dxa"/>
            <w:shd w:val="clear" w:color="auto" w:fill="auto"/>
          </w:tcPr>
          <w:p w14:paraId="0211BA22" w14:textId="77777777" w:rsidR="00D66F81" w:rsidRPr="006664EB" w:rsidRDefault="00D66F81" w:rsidP="00590F10">
            <w:pPr>
              <w:spacing w:line="360" w:lineRule="exact"/>
              <w:jc w:val="center"/>
              <w:rPr>
                <w:rFonts w:ascii="Arial" w:hAnsi="Arial" w:cs="Arial"/>
                <w:sz w:val="20"/>
              </w:rPr>
            </w:pPr>
          </w:p>
        </w:tc>
        <w:tc>
          <w:tcPr>
            <w:tcW w:w="1474" w:type="dxa"/>
            <w:shd w:val="clear" w:color="auto" w:fill="auto"/>
          </w:tcPr>
          <w:p w14:paraId="7D1E62D8" w14:textId="77777777" w:rsidR="00D66F81" w:rsidRPr="006664EB" w:rsidRDefault="00D66F81" w:rsidP="00590F10">
            <w:pPr>
              <w:spacing w:line="360" w:lineRule="exact"/>
              <w:jc w:val="center"/>
              <w:rPr>
                <w:rFonts w:ascii="Arial" w:hAnsi="Arial" w:cs="Arial"/>
                <w:sz w:val="20"/>
              </w:rPr>
            </w:pPr>
          </w:p>
        </w:tc>
        <w:tc>
          <w:tcPr>
            <w:tcW w:w="1482" w:type="dxa"/>
            <w:shd w:val="clear" w:color="auto" w:fill="auto"/>
          </w:tcPr>
          <w:p w14:paraId="11C2F707" w14:textId="77777777" w:rsidR="00D66F81" w:rsidRPr="006664EB" w:rsidRDefault="00D66F81" w:rsidP="00590F10">
            <w:pPr>
              <w:spacing w:line="360" w:lineRule="exact"/>
              <w:jc w:val="center"/>
              <w:rPr>
                <w:rFonts w:ascii="Arial" w:hAnsi="Arial" w:cs="Arial"/>
                <w:sz w:val="20"/>
              </w:rPr>
            </w:pPr>
          </w:p>
        </w:tc>
      </w:tr>
      <w:tr w:rsidR="00D66F81" w:rsidRPr="009C12DF" w14:paraId="6C03C89B" w14:textId="77777777" w:rsidTr="00D66F81">
        <w:tc>
          <w:tcPr>
            <w:tcW w:w="3600" w:type="dxa"/>
            <w:shd w:val="clear" w:color="auto" w:fill="auto"/>
          </w:tcPr>
          <w:p w14:paraId="273A26A0" w14:textId="77777777" w:rsidR="00D66F81" w:rsidRPr="006664EB" w:rsidRDefault="00D66F81" w:rsidP="00590F10">
            <w:pPr>
              <w:spacing w:line="360" w:lineRule="exact"/>
              <w:rPr>
                <w:rFonts w:ascii="Arial" w:hAnsi="Arial" w:cs="Arial"/>
                <w:sz w:val="20"/>
              </w:rPr>
            </w:pPr>
            <w:r>
              <w:rPr>
                <w:rFonts w:ascii="Arial" w:hAnsi="Arial" w:cs="Arial"/>
                <w:sz w:val="20"/>
              </w:rPr>
              <w:t>Long-term</w:t>
            </w:r>
            <w:r w:rsidRPr="006664EB">
              <w:rPr>
                <w:rFonts w:ascii="Arial" w:hAnsi="Arial" w:cs="Arial"/>
                <w:sz w:val="20"/>
              </w:rPr>
              <w:t xml:space="preserve"> investments</w:t>
            </w:r>
          </w:p>
        </w:tc>
        <w:tc>
          <w:tcPr>
            <w:tcW w:w="1474" w:type="dxa"/>
            <w:shd w:val="clear" w:color="auto" w:fill="auto"/>
          </w:tcPr>
          <w:p w14:paraId="7CE88F14" w14:textId="77777777" w:rsidR="00D66F81" w:rsidRPr="006664EB" w:rsidRDefault="00D66F81" w:rsidP="00590F10">
            <w:pPr>
              <w:widowControl/>
              <w:tabs>
                <w:tab w:val="decimal" w:pos="1155"/>
              </w:tabs>
              <w:spacing w:line="360" w:lineRule="exact"/>
              <w:rPr>
                <w:rFonts w:ascii="Arial" w:hAnsi="Arial" w:cs="Arial"/>
                <w:sz w:val="20"/>
              </w:rPr>
            </w:pPr>
            <w:r w:rsidRPr="006664EB">
              <w:rPr>
                <w:rFonts w:ascii="Arial" w:hAnsi="Arial" w:cs="Arial"/>
                <w:sz w:val="20"/>
              </w:rPr>
              <w:t>1</w:t>
            </w:r>
            <w:r>
              <w:rPr>
                <w:rFonts w:ascii="Arial" w:hAnsi="Arial" w:cs="Arial"/>
                <w:sz w:val="20"/>
              </w:rPr>
              <w:t>64</w:t>
            </w:r>
            <w:r w:rsidRPr="006664EB">
              <w:rPr>
                <w:rFonts w:ascii="Arial" w:hAnsi="Arial" w:cs="Arial"/>
                <w:sz w:val="20"/>
              </w:rPr>
              <w:t>,</w:t>
            </w:r>
            <w:r>
              <w:rPr>
                <w:rFonts w:ascii="Arial" w:hAnsi="Arial" w:cs="Arial"/>
                <w:sz w:val="20"/>
              </w:rPr>
              <w:t>800</w:t>
            </w:r>
          </w:p>
        </w:tc>
        <w:tc>
          <w:tcPr>
            <w:tcW w:w="1474" w:type="dxa"/>
            <w:shd w:val="clear" w:color="auto" w:fill="auto"/>
          </w:tcPr>
          <w:p w14:paraId="00C5F2FF" w14:textId="77777777" w:rsidR="00D66F81" w:rsidRPr="006664EB" w:rsidRDefault="00D66F81" w:rsidP="00590F10">
            <w:pPr>
              <w:widowControl/>
              <w:tabs>
                <w:tab w:val="decimal" w:pos="1155"/>
              </w:tabs>
              <w:spacing w:line="360" w:lineRule="exact"/>
              <w:rPr>
                <w:rFonts w:ascii="Arial" w:hAnsi="Arial" w:cs="Arial"/>
                <w:sz w:val="20"/>
              </w:rPr>
            </w:pPr>
            <w:r>
              <w:rPr>
                <w:rFonts w:ascii="Arial" w:hAnsi="Arial" w:cs="Arial"/>
                <w:sz w:val="20"/>
              </w:rPr>
              <w:t>1,232</w:t>
            </w:r>
          </w:p>
        </w:tc>
        <w:tc>
          <w:tcPr>
            <w:tcW w:w="1474" w:type="dxa"/>
            <w:shd w:val="clear" w:color="auto" w:fill="auto"/>
          </w:tcPr>
          <w:p w14:paraId="4507D683" w14:textId="77777777" w:rsidR="00D66F81" w:rsidRPr="006664EB" w:rsidRDefault="00D66F81" w:rsidP="00590F10">
            <w:pPr>
              <w:widowControl/>
              <w:tabs>
                <w:tab w:val="decimal" w:pos="1155"/>
              </w:tabs>
              <w:spacing w:line="360" w:lineRule="exact"/>
              <w:rPr>
                <w:rFonts w:ascii="Arial" w:hAnsi="Arial" w:cs="Arial"/>
                <w:sz w:val="20"/>
              </w:rPr>
            </w:pPr>
            <w:r w:rsidRPr="006664EB">
              <w:rPr>
                <w:rFonts w:ascii="Arial" w:hAnsi="Arial" w:cs="Arial"/>
                <w:sz w:val="20"/>
              </w:rPr>
              <w:t>-</w:t>
            </w:r>
          </w:p>
        </w:tc>
        <w:tc>
          <w:tcPr>
            <w:tcW w:w="1482" w:type="dxa"/>
            <w:shd w:val="clear" w:color="auto" w:fill="auto"/>
          </w:tcPr>
          <w:p w14:paraId="58BD2A12" w14:textId="77777777" w:rsidR="00D66F81" w:rsidRPr="006664EB" w:rsidRDefault="00D66F81" w:rsidP="00590F10">
            <w:pPr>
              <w:widowControl/>
              <w:tabs>
                <w:tab w:val="decimal" w:pos="1155"/>
              </w:tabs>
              <w:spacing w:line="360" w:lineRule="exact"/>
              <w:rPr>
                <w:rFonts w:ascii="Arial" w:hAnsi="Arial" w:cs="Arial"/>
                <w:sz w:val="20"/>
              </w:rPr>
            </w:pPr>
            <w:r>
              <w:rPr>
                <w:rFonts w:ascii="Arial" w:hAnsi="Arial" w:cs="Arial"/>
                <w:sz w:val="20"/>
              </w:rPr>
              <w:t>166,032</w:t>
            </w:r>
          </w:p>
        </w:tc>
      </w:tr>
      <w:tr w:rsidR="00D66F81" w:rsidRPr="009C12DF" w14:paraId="55A90B31" w14:textId="77777777" w:rsidTr="00D66F81">
        <w:tc>
          <w:tcPr>
            <w:tcW w:w="3600" w:type="dxa"/>
            <w:shd w:val="clear" w:color="auto" w:fill="auto"/>
          </w:tcPr>
          <w:p w14:paraId="6833DADE" w14:textId="77777777" w:rsidR="00D66F81" w:rsidRPr="006664EB" w:rsidRDefault="00D66F81" w:rsidP="00590F10">
            <w:pPr>
              <w:widowControl/>
              <w:spacing w:line="360" w:lineRule="exact"/>
              <w:rPr>
                <w:rFonts w:ascii="Arial" w:hAnsi="Arial" w:cs="Arial"/>
                <w:sz w:val="20"/>
              </w:rPr>
            </w:pPr>
            <w:r w:rsidRPr="006664EB">
              <w:rPr>
                <w:rFonts w:ascii="Arial" w:hAnsi="Arial" w:cs="Arial"/>
                <w:sz w:val="20"/>
              </w:rPr>
              <w:t>Investments in subsidiaries</w:t>
            </w:r>
          </w:p>
        </w:tc>
        <w:tc>
          <w:tcPr>
            <w:tcW w:w="1474" w:type="dxa"/>
            <w:shd w:val="clear" w:color="auto" w:fill="auto"/>
          </w:tcPr>
          <w:p w14:paraId="28605A88" w14:textId="77777777" w:rsidR="00D66F81" w:rsidRPr="006664EB" w:rsidRDefault="00D66F81" w:rsidP="00590F10">
            <w:pPr>
              <w:widowControl/>
              <w:tabs>
                <w:tab w:val="decimal" w:pos="1155"/>
              </w:tabs>
              <w:spacing w:line="360" w:lineRule="exact"/>
              <w:rPr>
                <w:rFonts w:ascii="Arial" w:hAnsi="Arial" w:cs="Arial"/>
                <w:sz w:val="20"/>
              </w:rPr>
            </w:pPr>
            <w:r w:rsidRPr="006664EB">
              <w:rPr>
                <w:rFonts w:ascii="Arial" w:hAnsi="Arial" w:cs="Arial"/>
                <w:sz w:val="20"/>
              </w:rPr>
              <w:t>1,535,075</w:t>
            </w:r>
          </w:p>
        </w:tc>
        <w:tc>
          <w:tcPr>
            <w:tcW w:w="1474" w:type="dxa"/>
            <w:shd w:val="clear" w:color="auto" w:fill="auto"/>
          </w:tcPr>
          <w:p w14:paraId="137DCBC1" w14:textId="77777777" w:rsidR="00D66F81" w:rsidRPr="006664EB" w:rsidRDefault="00D66F81" w:rsidP="00590F10">
            <w:pPr>
              <w:widowControl/>
              <w:tabs>
                <w:tab w:val="decimal" w:pos="1155"/>
              </w:tabs>
              <w:spacing w:line="360" w:lineRule="exact"/>
              <w:rPr>
                <w:rFonts w:ascii="Arial" w:hAnsi="Arial" w:cs="Arial"/>
                <w:sz w:val="20"/>
              </w:rPr>
            </w:pPr>
            <w:r w:rsidRPr="006664EB">
              <w:rPr>
                <w:rFonts w:ascii="Arial" w:hAnsi="Arial" w:cs="Arial"/>
                <w:sz w:val="20"/>
              </w:rPr>
              <w:t>(79)</w:t>
            </w:r>
          </w:p>
        </w:tc>
        <w:tc>
          <w:tcPr>
            <w:tcW w:w="1474" w:type="dxa"/>
            <w:shd w:val="clear" w:color="auto" w:fill="auto"/>
          </w:tcPr>
          <w:p w14:paraId="5BFE755E" w14:textId="77777777" w:rsidR="00D66F81" w:rsidRPr="006664EB" w:rsidRDefault="00D66F81" w:rsidP="00590F10">
            <w:pPr>
              <w:widowControl/>
              <w:tabs>
                <w:tab w:val="decimal" w:pos="1155"/>
              </w:tabs>
              <w:spacing w:line="360" w:lineRule="exact"/>
              <w:rPr>
                <w:rFonts w:ascii="Arial" w:hAnsi="Arial" w:cs="Arial"/>
                <w:sz w:val="20"/>
              </w:rPr>
            </w:pPr>
            <w:r w:rsidRPr="006664EB">
              <w:rPr>
                <w:rFonts w:ascii="Arial" w:hAnsi="Arial" w:cs="Arial"/>
                <w:sz w:val="20"/>
              </w:rPr>
              <w:t>-</w:t>
            </w:r>
          </w:p>
        </w:tc>
        <w:tc>
          <w:tcPr>
            <w:tcW w:w="1482" w:type="dxa"/>
            <w:shd w:val="clear" w:color="auto" w:fill="auto"/>
          </w:tcPr>
          <w:p w14:paraId="4BE97136" w14:textId="77777777" w:rsidR="00D66F81" w:rsidRPr="006664EB" w:rsidRDefault="00D66F81" w:rsidP="00590F10">
            <w:pPr>
              <w:widowControl/>
              <w:tabs>
                <w:tab w:val="decimal" w:pos="1155"/>
              </w:tabs>
              <w:spacing w:line="360" w:lineRule="exact"/>
              <w:rPr>
                <w:rFonts w:ascii="Arial" w:hAnsi="Arial" w:cs="Arial"/>
                <w:sz w:val="20"/>
              </w:rPr>
            </w:pPr>
            <w:r w:rsidRPr="006664EB">
              <w:rPr>
                <w:rFonts w:ascii="Arial" w:hAnsi="Arial" w:cs="Arial"/>
                <w:sz w:val="20"/>
              </w:rPr>
              <w:t>1,534,996</w:t>
            </w:r>
          </w:p>
        </w:tc>
      </w:tr>
      <w:tr w:rsidR="00D66F81" w:rsidRPr="009C12DF" w14:paraId="02A66BE1" w14:textId="77777777" w:rsidTr="00D66F81">
        <w:tc>
          <w:tcPr>
            <w:tcW w:w="3600" w:type="dxa"/>
            <w:shd w:val="clear" w:color="auto" w:fill="auto"/>
          </w:tcPr>
          <w:p w14:paraId="511F4A31" w14:textId="77777777" w:rsidR="00D66F81" w:rsidRPr="006664EB" w:rsidRDefault="00D66F81" w:rsidP="00590F10">
            <w:pPr>
              <w:widowControl/>
              <w:spacing w:line="360" w:lineRule="exact"/>
              <w:rPr>
                <w:rFonts w:ascii="Arial" w:hAnsi="Arial" w:cs="Arial"/>
                <w:sz w:val="20"/>
              </w:rPr>
            </w:pPr>
            <w:r w:rsidRPr="006664EB">
              <w:rPr>
                <w:rFonts w:ascii="Arial" w:hAnsi="Arial" w:cs="Arial"/>
                <w:sz w:val="20"/>
              </w:rPr>
              <w:t xml:space="preserve">Investments in </w:t>
            </w:r>
            <w:r>
              <w:rPr>
                <w:rFonts w:ascii="Arial" w:hAnsi="Arial" w:cs="Arial"/>
                <w:sz w:val="20"/>
              </w:rPr>
              <w:t>joint venture</w:t>
            </w:r>
          </w:p>
        </w:tc>
        <w:tc>
          <w:tcPr>
            <w:tcW w:w="1474" w:type="dxa"/>
            <w:shd w:val="clear" w:color="auto" w:fill="auto"/>
          </w:tcPr>
          <w:p w14:paraId="386E0927" w14:textId="77777777" w:rsidR="00D66F81" w:rsidRPr="006664EB" w:rsidRDefault="00D66F81" w:rsidP="00590F10">
            <w:pPr>
              <w:widowControl/>
              <w:tabs>
                <w:tab w:val="decimal" w:pos="1155"/>
              </w:tabs>
              <w:spacing w:line="360" w:lineRule="exact"/>
              <w:rPr>
                <w:rFonts w:ascii="Arial" w:hAnsi="Arial" w:cs="Arial"/>
                <w:sz w:val="20"/>
              </w:rPr>
            </w:pPr>
            <w:r>
              <w:rPr>
                <w:rFonts w:ascii="Arial" w:hAnsi="Arial" w:cs="Arial"/>
                <w:sz w:val="20"/>
              </w:rPr>
              <w:t>26,866</w:t>
            </w:r>
          </w:p>
        </w:tc>
        <w:tc>
          <w:tcPr>
            <w:tcW w:w="1474" w:type="dxa"/>
            <w:shd w:val="clear" w:color="auto" w:fill="auto"/>
          </w:tcPr>
          <w:p w14:paraId="7061DE5A" w14:textId="77777777" w:rsidR="00D66F81" w:rsidRPr="006664EB" w:rsidRDefault="00D66F81" w:rsidP="00590F10">
            <w:pPr>
              <w:widowControl/>
              <w:tabs>
                <w:tab w:val="decimal" w:pos="1155"/>
              </w:tabs>
              <w:spacing w:line="360" w:lineRule="exact"/>
              <w:rPr>
                <w:rFonts w:ascii="Arial" w:hAnsi="Arial" w:cs="Arial"/>
                <w:sz w:val="20"/>
              </w:rPr>
            </w:pPr>
            <w:r w:rsidRPr="006664EB">
              <w:rPr>
                <w:rFonts w:ascii="Arial" w:hAnsi="Arial" w:cs="Arial"/>
                <w:sz w:val="20"/>
              </w:rPr>
              <w:t>(1,0</w:t>
            </w:r>
            <w:r>
              <w:rPr>
                <w:rFonts w:ascii="Arial" w:hAnsi="Arial" w:cs="Arial"/>
                <w:sz w:val="20"/>
              </w:rPr>
              <w:t>20</w:t>
            </w:r>
            <w:r w:rsidRPr="006664EB">
              <w:rPr>
                <w:rFonts w:ascii="Arial" w:hAnsi="Arial" w:cs="Arial"/>
                <w:sz w:val="20"/>
              </w:rPr>
              <w:t>)</w:t>
            </w:r>
          </w:p>
        </w:tc>
        <w:tc>
          <w:tcPr>
            <w:tcW w:w="1474" w:type="dxa"/>
            <w:shd w:val="clear" w:color="auto" w:fill="auto"/>
          </w:tcPr>
          <w:p w14:paraId="759C23F2" w14:textId="77777777" w:rsidR="00D66F81" w:rsidRPr="006664EB" w:rsidRDefault="00D66F81" w:rsidP="00590F10">
            <w:pPr>
              <w:widowControl/>
              <w:tabs>
                <w:tab w:val="decimal" w:pos="1155"/>
              </w:tabs>
              <w:spacing w:line="360" w:lineRule="exact"/>
              <w:rPr>
                <w:rFonts w:ascii="Arial" w:hAnsi="Arial" w:cs="Arial"/>
                <w:sz w:val="20"/>
              </w:rPr>
            </w:pPr>
            <w:r w:rsidRPr="006664EB">
              <w:rPr>
                <w:rFonts w:ascii="Arial" w:hAnsi="Arial" w:cs="Arial"/>
                <w:sz w:val="20"/>
              </w:rPr>
              <w:t>-</w:t>
            </w:r>
          </w:p>
        </w:tc>
        <w:tc>
          <w:tcPr>
            <w:tcW w:w="1482" w:type="dxa"/>
            <w:shd w:val="clear" w:color="auto" w:fill="auto"/>
          </w:tcPr>
          <w:p w14:paraId="021BE17F" w14:textId="77777777" w:rsidR="00D66F81" w:rsidRPr="006664EB" w:rsidRDefault="00D66F81" w:rsidP="00590F10">
            <w:pPr>
              <w:widowControl/>
              <w:tabs>
                <w:tab w:val="decimal" w:pos="1155"/>
              </w:tabs>
              <w:spacing w:line="360" w:lineRule="exact"/>
              <w:rPr>
                <w:rFonts w:ascii="Arial" w:hAnsi="Arial" w:cs="Arial"/>
                <w:sz w:val="20"/>
              </w:rPr>
            </w:pPr>
            <w:r>
              <w:rPr>
                <w:rFonts w:ascii="Arial" w:hAnsi="Arial" w:cs="Arial"/>
                <w:sz w:val="20"/>
              </w:rPr>
              <w:t>25,846</w:t>
            </w:r>
          </w:p>
        </w:tc>
      </w:tr>
      <w:tr w:rsidR="00D66F81" w:rsidRPr="009C12DF" w14:paraId="43B7AF1A" w14:textId="77777777" w:rsidTr="00D66F81">
        <w:tc>
          <w:tcPr>
            <w:tcW w:w="3600" w:type="dxa"/>
            <w:shd w:val="clear" w:color="auto" w:fill="auto"/>
          </w:tcPr>
          <w:p w14:paraId="458546B2" w14:textId="77777777" w:rsidR="00D66F81" w:rsidRPr="00EC64E9" w:rsidRDefault="00D66F81" w:rsidP="00590F10">
            <w:pPr>
              <w:widowControl/>
              <w:spacing w:line="360" w:lineRule="exact"/>
              <w:rPr>
                <w:rFonts w:ascii="Arial" w:hAnsi="Arial" w:cs="Arial"/>
                <w:sz w:val="20"/>
              </w:rPr>
            </w:pPr>
            <w:r w:rsidRPr="00EC64E9">
              <w:rPr>
                <w:rFonts w:ascii="Arial" w:hAnsi="Arial" w:cs="Arial"/>
                <w:sz w:val="20"/>
              </w:rPr>
              <w:t>Deferred tax assets</w:t>
            </w:r>
          </w:p>
        </w:tc>
        <w:tc>
          <w:tcPr>
            <w:tcW w:w="1474" w:type="dxa"/>
            <w:shd w:val="clear" w:color="auto" w:fill="auto"/>
          </w:tcPr>
          <w:p w14:paraId="24F5EEBB" w14:textId="77777777" w:rsidR="00D66F81" w:rsidRDefault="00D66F81" w:rsidP="00590F10">
            <w:pPr>
              <w:widowControl/>
              <w:tabs>
                <w:tab w:val="decimal" w:pos="1155"/>
              </w:tabs>
              <w:spacing w:line="360" w:lineRule="exact"/>
              <w:rPr>
                <w:rFonts w:ascii="Arial" w:hAnsi="Arial" w:cs="Arial"/>
                <w:sz w:val="20"/>
              </w:rPr>
            </w:pPr>
            <w:r>
              <w:rPr>
                <w:rFonts w:ascii="Arial" w:hAnsi="Arial" w:cs="Arial"/>
                <w:sz w:val="20"/>
              </w:rPr>
              <w:t>30,202</w:t>
            </w:r>
          </w:p>
        </w:tc>
        <w:tc>
          <w:tcPr>
            <w:tcW w:w="1474" w:type="dxa"/>
            <w:shd w:val="clear" w:color="auto" w:fill="auto"/>
          </w:tcPr>
          <w:p w14:paraId="09D4467E" w14:textId="77777777" w:rsidR="00D66F81" w:rsidRPr="006664EB" w:rsidRDefault="00D66F81" w:rsidP="00590F10">
            <w:pPr>
              <w:widowControl/>
              <w:tabs>
                <w:tab w:val="decimal" w:pos="1155"/>
              </w:tabs>
              <w:spacing w:line="360" w:lineRule="exact"/>
              <w:rPr>
                <w:rFonts w:ascii="Arial" w:hAnsi="Arial" w:cs="Arial"/>
                <w:sz w:val="20"/>
              </w:rPr>
            </w:pPr>
            <w:r>
              <w:rPr>
                <w:rFonts w:ascii="Arial" w:hAnsi="Arial" w:cs="Arial"/>
                <w:sz w:val="20"/>
              </w:rPr>
              <w:t>(246)</w:t>
            </w:r>
          </w:p>
        </w:tc>
        <w:tc>
          <w:tcPr>
            <w:tcW w:w="1474" w:type="dxa"/>
            <w:shd w:val="clear" w:color="auto" w:fill="auto"/>
          </w:tcPr>
          <w:p w14:paraId="2FA0F8FC" w14:textId="77777777" w:rsidR="00D66F81" w:rsidRPr="006664EB" w:rsidRDefault="00D66F81" w:rsidP="00590F10">
            <w:pPr>
              <w:widowControl/>
              <w:tabs>
                <w:tab w:val="decimal" w:pos="1155"/>
              </w:tabs>
              <w:spacing w:line="360" w:lineRule="exact"/>
              <w:rPr>
                <w:rFonts w:ascii="Arial" w:hAnsi="Arial" w:cs="Arial"/>
                <w:sz w:val="20"/>
              </w:rPr>
            </w:pPr>
            <w:r>
              <w:rPr>
                <w:rFonts w:ascii="Arial" w:hAnsi="Arial" w:cs="Arial"/>
                <w:sz w:val="20"/>
              </w:rPr>
              <w:t>-</w:t>
            </w:r>
          </w:p>
        </w:tc>
        <w:tc>
          <w:tcPr>
            <w:tcW w:w="1482" w:type="dxa"/>
            <w:shd w:val="clear" w:color="auto" w:fill="auto"/>
          </w:tcPr>
          <w:p w14:paraId="4D7CB1A4" w14:textId="77777777" w:rsidR="00D66F81" w:rsidRDefault="00D66F81" w:rsidP="00590F10">
            <w:pPr>
              <w:widowControl/>
              <w:tabs>
                <w:tab w:val="decimal" w:pos="1155"/>
              </w:tabs>
              <w:spacing w:line="360" w:lineRule="exact"/>
              <w:rPr>
                <w:rFonts w:ascii="Arial" w:hAnsi="Arial" w:cs="Arial"/>
                <w:sz w:val="20"/>
              </w:rPr>
            </w:pPr>
            <w:r>
              <w:rPr>
                <w:rFonts w:ascii="Arial" w:hAnsi="Arial" w:cs="Arial"/>
                <w:sz w:val="20"/>
              </w:rPr>
              <w:t>29,956</w:t>
            </w:r>
          </w:p>
        </w:tc>
      </w:tr>
      <w:tr w:rsidR="00590F10" w:rsidRPr="009C12DF" w14:paraId="45D475B3" w14:textId="77777777" w:rsidTr="00D66F81">
        <w:tc>
          <w:tcPr>
            <w:tcW w:w="3600" w:type="dxa"/>
            <w:shd w:val="clear" w:color="auto" w:fill="auto"/>
          </w:tcPr>
          <w:p w14:paraId="5A25DFBC" w14:textId="77777777" w:rsidR="00590F10" w:rsidRPr="00EC64E9" w:rsidRDefault="00590F10" w:rsidP="00590F10">
            <w:pPr>
              <w:widowControl/>
              <w:spacing w:line="360" w:lineRule="exact"/>
              <w:rPr>
                <w:rFonts w:ascii="Arial" w:hAnsi="Arial" w:cs="Arial"/>
                <w:sz w:val="20"/>
              </w:rPr>
            </w:pPr>
          </w:p>
        </w:tc>
        <w:tc>
          <w:tcPr>
            <w:tcW w:w="1474" w:type="dxa"/>
            <w:shd w:val="clear" w:color="auto" w:fill="auto"/>
          </w:tcPr>
          <w:p w14:paraId="7A052681" w14:textId="77777777" w:rsidR="00590F10" w:rsidRDefault="00590F10" w:rsidP="00590F10">
            <w:pPr>
              <w:widowControl/>
              <w:tabs>
                <w:tab w:val="decimal" w:pos="1155"/>
              </w:tabs>
              <w:spacing w:line="360" w:lineRule="exact"/>
              <w:rPr>
                <w:rFonts w:ascii="Arial" w:hAnsi="Arial" w:cs="Arial"/>
                <w:sz w:val="20"/>
              </w:rPr>
            </w:pPr>
          </w:p>
        </w:tc>
        <w:tc>
          <w:tcPr>
            <w:tcW w:w="1474" w:type="dxa"/>
            <w:shd w:val="clear" w:color="auto" w:fill="auto"/>
          </w:tcPr>
          <w:p w14:paraId="32A322B1" w14:textId="77777777" w:rsidR="00590F10" w:rsidRDefault="00590F10" w:rsidP="00590F10">
            <w:pPr>
              <w:widowControl/>
              <w:tabs>
                <w:tab w:val="decimal" w:pos="1155"/>
              </w:tabs>
              <w:spacing w:line="360" w:lineRule="exact"/>
              <w:rPr>
                <w:rFonts w:ascii="Arial" w:hAnsi="Arial" w:cs="Arial"/>
                <w:sz w:val="20"/>
              </w:rPr>
            </w:pPr>
          </w:p>
        </w:tc>
        <w:tc>
          <w:tcPr>
            <w:tcW w:w="1474" w:type="dxa"/>
            <w:shd w:val="clear" w:color="auto" w:fill="auto"/>
          </w:tcPr>
          <w:p w14:paraId="3776B5A5" w14:textId="77777777" w:rsidR="00590F10" w:rsidRDefault="00590F10" w:rsidP="00590F10">
            <w:pPr>
              <w:widowControl/>
              <w:tabs>
                <w:tab w:val="decimal" w:pos="1155"/>
              </w:tabs>
              <w:spacing w:line="360" w:lineRule="exact"/>
              <w:rPr>
                <w:rFonts w:ascii="Arial" w:hAnsi="Arial" w:cs="Arial"/>
                <w:sz w:val="20"/>
              </w:rPr>
            </w:pPr>
          </w:p>
        </w:tc>
        <w:tc>
          <w:tcPr>
            <w:tcW w:w="1482" w:type="dxa"/>
            <w:shd w:val="clear" w:color="auto" w:fill="auto"/>
          </w:tcPr>
          <w:p w14:paraId="60235082" w14:textId="77777777" w:rsidR="00590F10" w:rsidRDefault="00590F10" w:rsidP="00590F10">
            <w:pPr>
              <w:widowControl/>
              <w:tabs>
                <w:tab w:val="decimal" w:pos="1155"/>
              </w:tabs>
              <w:spacing w:line="360" w:lineRule="exact"/>
              <w:rPr>
                <w:rFonts w:ascii="Arial" w:hAnsi="Arial" w:cs="Arial"/>
                <w:sz w:val="20"/>
              </w:rPr>
            </w:pPr>
          </w:p>
        </w:tc>
      </w:tr>
      <w:tr w:rsidR="00590F10" w:rsidRPr="009C12DF" w14:paraId="24305671" w14:textId="77777777" w:rsidTr="00D66F81">
        <w:tc>
          <w:tcPr>
            <w:tcW w:w="3600" w:type="dxa"/>
            <w:shd w:val="clear" w:color="auto" w:fill="auto"/>
          </w:tcPr>
          <w:p w14:paraId="6333F5DF" w14:textId="77777777" w:rsidR="00590F10" w:rsidRPr="00EC64E9" w:rsidRDefault="00590F10" w:rsidP="00590F10">
            <w:pPr>
              <w:widowControl/>
              <w:spacing w:line="360" w:lineRule="exact"/>
              <w:rPr>
                <w:rFonts w:ascii="Arial" w:hAnsi="Arial" w:cs="Arial"/>
                <w:sz w:val="20"/>
              </w:rPr>
            </w:pPr>
          </w:p>
        </w:tc>
        <w:tc>
          <w:tcPr>
            <w:tcW w:w="1474" w:type="dxa"/>
            <w:shd w:val="clear" w:color="auto" w:fill="auto"/>
          </w:tcPr>
          <w:p w14:paraId="5B6C64DF" w14:textId="77777777" w:rsidR="00590F10" w:rsidRDefault="00590F10" w:rsidP="00590F10">
            <w:pPr>
              <w:widowControl/>
              <w:tabs>
                <w:tab w:val="decimal" w:pos="1155"/>
              </w:tabs>
              <w:spacing w:line="360" w:lineRule="exact"/>
              <w:rPr>
                <w:rFonts w:ascii="Arial" w:hAnsi="Arial" w:cs="Arial"/>
                <w:sz w:val="20"/>
              </w:rPr>
            </w:pPr>
          </w:p>
        </w:tc>
        <w:tc>
          <w:tcPr>
            <w:tcW w:w="1474" w:type="dxa"/>
            <w:shd w:val="clear" w:color="auto" w:fill="auto"/>
          </w:tcPr>
          <w:p w14:paraId="68669853" w14:textId="77777777" w:rsidR="00590F10" w:rsidRDefault="00590F10" w:rsidP="00590F10">
            <w:pPr>
              <w:widowControl/>
              <w:tabs>
                <w:tab w:val="decimal" w:pos="1155"/>
              </w:tabs>
              <w:spacing w:line="360" w:lineRule="exact"/>
              <w:rPr>
                <w:rFonts w:ascii="Arial" w:hAnsi="Arial" w:cs="Arial"/>
                <w:sz w:val="20"/>
              </w:rPr>
            </w:pPr>
          </w:p>
        </w:tc>
        <w:tc>
          <w:tcPr>
            <w:tcW w:w="1474" w:type="dxa"/>
            <w:shd w:val="clear" w:color="auto" w:fill="auto"/>
          </w:tcPr>
          <w:p w14:paraId="42EE95C6" w14:textId="77777777" w:rsidR="00590F10" w:rsidRDefault="00590F10" w:rsidP="00590F10">
            <w:pPr>
              <w:widowControl/>
              <w:tabs>
                <w:tab w:val="decimal" w:pos="1155"/>
              </w:tabs>
              <w:spacing w:line="360" w:lineRule="exact"/>
              <w:rPr>
                <w:rFonts w:ascii="Arial" w:hAnsi="Arial" w:cs="Arial"/>
                <w:sz w:val="20"/>
              </w:rPr>
            </w:pPr>
          </w:p>
        </w:tc>
        <w:tc>
          <w:tcPr>
            <w:tcW w:w="1482" w:type="dxa"/>
            <w:shd w:val="clear" w:color="auto" w:fill="auto"/>
          </w:tcPr>
          <w:p w14:paraId="55F49CCD" w14:textId="77777777" w:rsidR="00590F10" w:rsidRDefault="00590F10" w:rsidP="00590F10">
            <w:pPr>
              <w:widowControl/>
              <w:tabs>
                <w:tab w:val="decimal" w:pos="1155"/>
              </w:tabs>
              <w:spacing w:line="360" w:lineRule="exact"/>
              <w:rPr>
                <w:rFonts w:ascii="Arial" w:hAnsi="Arial" w:cs="Arial"/>
                <w:sz w:val="20"/>
              </w:rPr>
            </w:pPr>
          </w:p>
        </w:tc>
      </w:tr>
      <w:tr w:rsidR="00590F10" w:rsidRPr="009C12DF" w14:paraId="0E164D65" w14:textId="77777777" w:rsidTr="00D66F81">
        <w:tc>
          <w:tcPr>
            <w:tcW w:w="3600" w:type="dxa"/>
            <w:shd w:val="clear" w:color="auto" w:fill="auto"/>
          </w:tcPr>
          <w:p w14:paraId="558995F4" w14:textId="77777777" w:rsidR="00590F10" w:rsidRPr="00EC64E9" w:rsidRDefault="00590F10" w:rsidP="00590F10">
            <w:pPr>
              <w:widowControl/>
              <w:spacing w:line="360" w:lineRule="exact"/>
              <w:rPr>
                <w:rFonts w:ascii="Arial" w:hAnsi="Arial" w:cs="Arial"/>
                <w:sz w:val="20"/>
              </w:rPr>
            </w:pPr>
          </w:p>
        </w:tc>
        <w:tc>
          <w:tcPr>
            <w:tcW w:w="1474" w:type="dxa"/>
            <w:shd w:val="clear" w:color="auto" w:fill="auto"/>
          </w:tcPr>
          <w:p w14:paraId="1A4A8676" w14:textId="77777777" w:rsidR="00590F10" w:rsidRDefault="00590F10" w:rsidP="00590F10">
            <w:pPr>
              <w:widowControl/>
              <w:tabs>
                <w:tab w:val="decimal" w:pos="1155"/>
              </w:tabs>
              <w:spacing w:line="360" w:lineRule="exact"/>
              <w:rPr>
                <w:rFonts w:ascii="Arial" w:hAnsi="Arial" w:cs="Arial"/>
                <w:sz w:val="20"/>
              </w:rPr>
            </w:pPr>
          </w:p>
        </w:tc>
        <w:tc>
          <w:tcPr>
            <w:tcW w:w="1474" w:type="dxa"/>
            <w:shd w:val="clear" w:color="auto" w:fill="auto"/>
          </w:tcPr>
          <w:p w14:paraId="38152805" w14:textId="77777777" w:rsidR="00590F10" w:rsidRDefault="00590F10" w:rsidP="00590F10">
            <w:pPr>
              <w:widowControl/>
              <w:tabs>
                <w:tab w:val="decimal" w:pos="1155"/>
              </w:tabs>
              <w:spacing w:line="360" w:lineRule="exact"/>
              <w:rPr>
                <w:rFonts w:ascii="Arial" w:hAnsi="Arial" w:cs="Arial"/>
                <w:sz w:val="20"/>
              </w:rPr>
            </w:pPr>
          </w:p>
        </w:tc>
        <w:tc>
          <w:tcPr>
            <w:tcW w:w="1474" w:type="dxa"/>
            <w:shd w:val="clear" w:color="auto" w:fill="auto"/>
          </w:tcPr>
          <w:p w14:paraId="1EAD28C7" w14:textId="77777777" w:rsidR="00590F10" w:rsidRDefault="00590F10" w:rsidP="00590F10">
            <w:pPr>
              <w:widowControl/>
              <w:tabs>
                <w:tab w:val="decimal" w:pos="1155"/>
              </w:tabs>
              <w:spacing w:line="360" w:lineRule="exact"/>
              <w:rPr>
                <w:rFonts w:ascii="Arial" w:hAnsi="Arial" w:cs="Arial"/>
                <w:sz w:val="20"/>
              </w:rPr>
            </w:pPr>
          </w:p>
        </w:tc>
        <w:tc>
          <w:tcPr>
            <w:tcW w:w="1482" w:type="dxa"/>
            <w:shd w:val="clear" w:color="auto" w:fill="auto"/>
          </w:tcPr>
          <w:p w14:paraId="74020F6A" w14:textId="77777777" w:rsidR="00590F10" w:rsidRDefault="00590F10" w:rsidP="00590F10">
            <w:pPr>
              <w:widowControl/>
              <w:tabs>
                <w:tab w:val="decimal" w:pos="1155"/>
              </w:tabs>
              <w:spacing w:line="360" w:lineRule="exact"/>
              <w:rPr>
                <w:rFonts w:ascii="Arial" w:hAnsi="Arial" w:cs="Arial"/>
                <w:sz w:val="20"/>
              </w:rPr>
            </w:pPr>
          </w:p>
        </w:tc>
      </w:tr>
      <w:tr w:rsidR="00D66F81" w:rsidRPr="009C12DF" w14:paraId="1B2D75DB" w14:textId="77777777" w:rsidTr="00D66F81">
        <w:tc>
          <w:tcPr>
            <w:tcW w:w="3600" w:type="dxa"/>
            <w:shd w:val="clear" w:color="auto" w:fill="auto"/>
          </w:tcPr>
          <w:p w14:paraId="78C56011" w14:textId="77777777" w:rsidR="00D66F81" w:rsidRPr="006664EB" w:rsidRDefault="00D66F81" w:rsidP="00590F10">
            <w:pPr>
              <w:widowControl/>
              <w:spacing w:line="360" w:lineRule="exact"/>
              <w:rPr>
                <w:rFonts w:ascii="Arial" w:hAnsi="Arial" w:cs="Arial"/>
                <w:b/>
                <w:bCs/>
                <w:sz w:val="20"/>
              </w:rPr>
            </w:pPr>
            <w:r w:rsidRPr="006664EB">
              <w:rPr>
                <w:rFonts w:ascii="Arial" w:hAnsi="Arial" w:cs="Arial"/>
                <w:b/>
                <w:bCs/>
                <w:sz w:val="20"/>
              </w:rPr>
              <w:t>Shareholders' equity</w:t>
            </w:r>
          </w:p>
        </w:tc>
        <w:tc>
          <w:tcPr>
            <w:tcW w:w="1474" w:type="dxa"/>
            <w:shd w:val="clear" w:color="auto" w:fill="auto"/>
          </w:tcPr>
          <w:p w14:paraId="47037465" w14:textId="77777777" w:rsidR="00D66F81" w:rsidRPr="006664EB" w:rsidRDefault="00D66F81" w:rsidP="00590F10">
            <w:pPr>
              <w:widowControl/>
              <w:tabs>
                <w:tab w:val="decimal" w:pos="1155"/>
              </w:tabs>
              <w:spacing w:line="360" w:lineRule="exact"/>
              <w:rPr>
                <w:rFonts w:ascii="Arial" w:hAnsi="Arial" w:cs="Arial"/>
                <w:sz w:val="20"/>
              </w:rPr>
            </w:pPr>
          </w:p>
        </w:tc>
        <w:tc>
          <w:tcPr>
            <w:tcW w:w="1474" w:type="dxa"/>
            <w:shd w:val="clear" w:color="auto" w:fill="auto"/>
          </w:tcPr>
          <w:p w14:paraId="6A952938" w14:textId="77777777" w:rsidR="00D66F81" w:rsidRPr="006664EB" w:rsidRDefault="00D66F81" w:rsidP="00590F10">
            <w:pPr>
              <w:widowControl/>
              <w:tabs>
                <w:tab w:val="decimal" w:pos="1155"/>
              </w:tabs>
              <w:spacing w:line="360" w:lineRule="exact"/>
              <w:rPr>
                <w:rFonts w:ascii="Arial" w:hAnsi="Arial" w:cs="Arial"/>
                <w:sz w:val="20"/>
              </w:rPr>
            </w:pPr>
          </w:p>
        </w:tc>
        <w:tc>
          <w:tcPr>
            <w:tcW w:w="1474" w:type="dxa"/>
            <w:shd w:val="clear" w:color="auto" w:fill="auto"/>
          </w:tcPr>
          <w:p w14:paraId="775B4413" w14:textId="77777777" w:rsidR="00D66F81" w:rsidRPr="006664EB" w:rsidRDefault="00D66F81" w:rsidP="00590F10">
            <w:pPr>
              <w:widowControl/>
              <w:tabs>
                <w:tab w:val="decimal" w:pos="1155"/>
              </w:tabs>
              <w:spacing w:line="360" w:lineRule="exact"/>
              <w:rPr>
                <w:rFonts w:ascii="Arial" w:hAnsi="Arial" w:cs="Arial"/>
                <w:sz w:val="20"/>
              </w:rPr>
            </w:pPr>
          </w:p>
        </w:tc>
        <w:tc>
          <w:tcPr>
            <w:tcW w:w="1482" w:type="dxa"/>
            <w:shd w:val="clear" w:color="auto" w:fill="auto"/>
          </w:tcPr>
          <w:p w14:paraId="034F7AFA" w14:textId="77777777" w:rsidR="00D66F81" w:rsidRPr="006664EB" w:rsidRDefault="00D66F81" w:rsidP="00590F10">
            <w:pPr>
              <w:widowControl/>
              <w:tabs>
                <w:tab w:val="decimal" w:pos="1155"/>
              </w:tabs>
              <w:spacing w:line="360" w:lineRule="exact"/>
              <w:rPr>
                <w:rFonts w:ascii="Arial" w:hAnsi="Arial" w:cs="Arial"/>
                <w:sz w:val="20"/>
              </w:rPr>
            </w:pPr>
          </w:p>
        </w:tc>
      </w:tr>
      <w:tr w:rsidR="00D66F81" w:rsidRPr="009C12DF" w14:paraId="73EE0E8E" w14:textId="77777777" w:rsidTr="00D66F81">
        <w:tc>
          <w:tcPr>
            <w:tcW w:w="3600" w:type="dxa"/>
            <w:shd w:val="clear" w:color="auto" w:fill="auto"/>
          </w:tcPr>
          <w:p w14:paraId="3A0F0C68" w14:textId="77777777" w:rsidR="00D66F81" w:rsidRPr="006664EB" w:rsidRDefault="00D66F81" w:rsidP="00590F10">
            <w:pPr>
              <w:widowControl/>
              <w:spacing w:line="360" w:lineRule="exact"/>
              <w:rPr>
                <w:rFonts w:ascii="Arial" w:hAnsi="Arial" w:cs="Arial"/>
                <w:spacing w:val="-6"/>
                <w:sz w:val="20"/>
              </w:rPr>
            </w:pPr>
            <w:r w:rsidRPr="006664EB">
              <w:rPr>
                <w:rFonts w:ascii="Arial" w:hAnsi="Arial" w:cs="Arial"/>
                <w:spacing w:val="-6"/>
                <w:sz w:val="20"/>
              </w:rPr>
              <w:t>Retained earnings</w:t>
            </w:r>
            <w:r w:rsidRPr="006664EB">
              <w:rPr>
                <w:rFonts w:ascii="Arial" w:hAnsi="Arial" w:cs="Arial"/>
                <w:spacing w:val="-6"/>
                <w:sz w:val="20"/>
                <w:cs/>
              </w:rPr>
              <w:t xml:space="preserve"> </w:t>
            </w:r>
            <w:r w:rsidRPr="006664EB">
              <w:rPr>
                <w:rFonts w:ascii="Arial" w:hAnsi="Arial" w:cs="Arial"/>
                <w:spacing w:val="-6"/>
                <w:sz w:val="20"/>
              </w:rPr>
              <w:t>-</w:t>
            </w:r>
            <w:r w:rsidRPr="006664EB">
              <w:rPr>
                <w:rFonts w:ascii="Arial" w:hAnsi="Arial" w:cs="Arial"/>
                <w:spacing w:val="-6"/>
                <w:sz w:val="20"/>
                <w:cs/>
              </w:rPr>
              <w:t xml:space="preserve"> </w:t>
            </w:r>
            <w:r w:rsidRPr="006664EB">
              <w:rPr>
                <w:rFonts w:ascii="Arial" w:hAnsi="Arial" w:cs="Arial"/>
                <w:spacing w:val="-6"/>
                <w:sz w:val="20"/>
              </w:rPr>
              <w:t>unappropriated</w:t>
            </w:r>
          </w:p>
        </w:tc>
        <w:tc>
          <w:tcPr>
            <w:tcW w:w="1474" w:type="dxa"/>
            <w:shd w:val="clear" w:color="auto" w:fill="auto"/>
          </w:tcPr>
          <w:p w14:paraId="6E5BC4F3" w14:textId="77777777" w:rsidR="00D66F81" w:rsidRPr="006664EB" w:rsidRDefault="00D66F81" w:rsidP="00590F10">
            <w:pPr>
              <w:widowControl/>
              <w:tabs>
                <w:tab w:val="decimal" w:pos="1155"/>
              </w:tabs>
              <w:spacing w:line="360" w:lineRule="exact"/>
              <w:rPr>
                <w:rFonts w:ascii="Arial" w:hAnsi="Arial" w:cs="Arial"/>
                <w:sz w:val="20"/>
              </w:rPr>
            </w:pPr>
            <w:r>
              <w:rPr>
                <w:rFonts w:ascii="Arial" w:hAnsi="Arial" w:cs="Arial"/>
                <w:sz w:val="20"/>
              </w:rPr>
              <w:t>262,919</w:t>
            </w:r>
          </w:p>
        </w:tc>
        <w:tc>
          <w:tcPr>
            <w:tcW w:w="1474" w:type="dxa"/>
            <w:shd w:val="clear" w:color="auto" w:fill="auto"/>
          </w:tcPr>
          <w:p w14:paraId="519F8FF1" w14:textId="77777777" w:rsidR="00D66F81" w:rsidRPr="006664EB" w:rsidRDefault="00D66F81" w:rsidP="00590F10">
            <w:pPr>
              <w:widowControl/>
              <w:tabs>
                <w:tab w:val="decimal" w:pos="1155"/>
              </w:tabs>
              <w:spacing w:line="360" w:lineRule="exact"/>
              <w:rPr>
                <w:rFonts w:ascii="Arial" w:hAnsi="Arial" w:cs="Arial"/>
                <w:sz w:val="20"/>
              </w:rPr>
            </w:pPr>
            <w:r>
              <w:rPr>
                <w:rFonts w:ascii="Arial" w:hAnsi="Arial" w:cs="Arial"/>
                <w:sz w:val="20"/>
              </w:rPr>
              <w:t>(1,875)</w:t>
            </w:r>
          </w:p>
        </w:tc>
        <w:tc>
          <w:tcPr>
            <w:tcW w:w="1474" w:type="dxa"/>
            <w:shd w:val="clear" w:color="auto" w:fill="auto"/>
          </w:tcPr>
          <w:p w14:paraId="7161FF84" w14:textId="77777777" w:rsidR="00D66F81" w:rsidRPr="006664EB" w:rsidRDefault="00D66F81" w:rsidP="00590F10">
            <w:pPr>
              <w:widowControl/>
              <w:tabs>
                <w:tab w:val="decimal" w:pos="1155"/>
              </w:tabs>
              <w:spacing w:line="360" w:lineRule="exact"/>
              <w:rPr>
                <w:rFonts w:ascii="Arial" w:hAnsi="Arial" w:cs="Arial"/>
                <w:sz w:val="20"/>
              </w:rPr>
            </w:pPr>
            <w:r w:rsidRPr="006664EB">
              <w:rPr>
                <w:rFonts w:ascii="Arial" w:hAnsi="Arial" w:cs="Arial"/>
                <w:sz w:val="20"/>
              </w:rPr>
              <w:t>-</w:t>
            </w:r>
          </w:p>
        </w:tc>
        <w:tc>
          <w:tcPr>
            <w:tcW w:w="1482" w:type="dxa"/>
            <w:shd w:val="clear" w:color="auto" w:fill="auto"/>
          </w:tcPr>
          <w:p w14:paraId="57946B87" w14:textId="77777777" w:rsidR="00D66F81" w:rsidRPr="006664EB" w:rsidRDefault="00D66F81" w:rsidP="00590F10">
            <w:pPr>
              <w:widowControl/>
              <w:tabs>
                <w:tab w:val="decimal" w:pos="1155"/>
              </w:tabs>
              <w:spacing w:line="360" w:lineRule="exact"/>
              <w:rPr>
                <w:rFonts w:ascii="Arial" w:hAnsi="Arial" w:cs="Arial"/>
                <w:sz w:val="20"/>
              </w:rPr>
            </w:pPr>
            <w:r>
              <w:rPr>
                <w:rFonts w:ascii="Arial" w:hAnsi="Arial" w:cs="Arial"/>
                <w:sz w:val="20"/>
              </w:rPr>
              <w:t>261,044</w:t>
            </w:r>
          </w:p>
        </w:tc>
      </w:tr>
      <w:tr w:rsidR="00D66F81" w:rsidRPr="009C12DF" w14:paraId="137021EC" w14:textId="77777777" w:rsidTr="00D66F81">
        <w:tc>
          <w:tcPr>
            <w:tcW w:w="3600" w:type="dxa"/>
            <w:shd w:val="clear" w:color="auto" w:fill="auto"/>
          </w:tcPr>
          <w:p w14:paraId="0EB148BD" w14:textId="77777777" w:rsidR="00D66F81" w:rsidRPr="00EC64E9" w:rsidRDefault="00D66F81" w:rsidP="00590F10">
            <w:pPr>
              <w:widowControl/>
              <w:spacing w:line="360" w:lineRule="exact"/>
              <w:ind w:left="165" w:hanging="165"/>
              <w:rPr>
                <w:rFonts w:ascii="Arial" w:hAnsi="Arial" w:cs="Arial"/>
                <w:spacing w:val="-6"/>
                <w:sz w:val="20"/>
              </w:rPr>
            </w:pPr>
            <w:r w:rsidRPr="00EC64E9">
              <w:rPr>
                <w:rFonts w:ascii="Arial" w:hAnsi="Arial" w:cs="Arial"/>
                <w:spacing w:val="-6"/>
                <w:sz w:val="20"/>
              </w:rPr>
              <w:t>Other components of shareholders' equity</w:t>
            </w:r>
            <w:r>
              <w:rPr>
                <w:rFonts w:ascii="Arial" w:hAnsi="Arial" w:cs="Arial"/>
                <w:spacing w:val="-6"/>
                <w:sz w:val="20"/>
              </w:rPr>
              <w:t xml:space="preserve"> - </w:t>
            </w:r>
            <w:r w:rsidRPr="00EC64E9">
              <w:rPr>
                <w:rFonts w:ascii="Arial" w:hAnsi="Arial" w:cs="Arial"/>
                <w:spacing w:val="-6"/>
                <w:sz w:val="20"/>
              </w:rPr>
              <w:t>Loss on investments in equity designated at fair value through other comprehensive income</w:t>
            </w:r>
          </w:p>
        </w:tc>
        <w:tc>
          <w:tcPr>
            <w:tcW w:w="1474" w:type="dxa"/>
            <w:shd w:val="clear" w:color="auto" w:fill="auto"/>
          </w:tcPr>
          <w:p w14:paraId="4240248C" w14:textId="77777777" w:rsidR="00D66F81" w:rsidRDefault="00D66F81" w:rsidP="00590F10">
            <w:pPr>
              <w:widowControl/>
              <w:tabs>
                <w:tab w:val="decimal" w:pos="1155"/>
              </w:tabs>
              <w:spacing w:line="360" w:lineRule="exact"/>
              <w:rPr>
                <w:rFonts w:ascii="Arial" w:hAnsi="Arial" w:cs="Arial"/>
                <w:sz w:val="20"/>
              </w:rPr>
            </w:pPr>
          </w:p>
          <w:p w14:paraId="31C6D6F1" w14:textId="77777777" w:rsidR="00D66F81" w:rsidRDefault="00D66F81" w:rsidP="00590F10">
            <w:pPr>
              <w:widowControl/>
              <w:tabs>
                <w:tab w:val="decimal" w:pos="1155"/>
              </w:tabs>
              <w:spacing w:line="360" w:lineRule="exact"/>
              <w:rPr>
                <w:rFonts w:ascii="Arial" w:hAnsi="Arial" w:cs="Arial"/>
                <w:sz w:val="20"/>
              </w:rPr>
            </w:pPr>
          </w:p>
          <w:p w14:paraId="3430AB5A" w14:textId="77777777" w:rsidR="00D66F81" w:rsidRDefault="00D66F81" w:rsidP="00590F10">
            <w:pPr>
              <w:widowControl/>
              <w:tabs>
                <w:tab w:val="decimal" w:pos="1155"/>
              </w:tabs>
              <w:spacing w:line="360" w:lineRule="exact"/>
              <w:rPr>
                <w:rFonts w:ascii="Arial" w:hAnsi="Arial" w:cs="Arial"/>
                <w:sz w:val="20"/>
              </w:rPr>
            </w:pPr>
          </w:p>
          <w:p w14:paraId="4A2A6054" w14:textId="77777777" w:rsidR="00D66F81" w:rsidRDefault="00D66F81" w:rsidP="00590F10">
            <w:pPr>
              <w:widowControl/>
              <w:tabs>
                <w:tab w:val="decimal" w:pos="1155"/>
              </w:tabs>
              <w:spacing w:line="360" w:lineRule="exact"/>
              <w:rPr>
                <w:rFonts w:ascii="Arial" w:hAnsi="Arial" w:cs="Arial"/>
                <w:sz w:val="20"/>
              </w:rPr>
            </w:pPr>
            <w:r>
              <w:rPr>
                <w:rFonts w:ascii="Arial" w:hAnsi="Arial" w:cs="Arial"/>
                <w:sz w:val="20"/>
              </w:rPr>
              <w:t>-</w:t>
            </w:r>
          </w:p>
        </w:tc>
        <w:tc>
          <w:tcPr>
            <w:tcW w:w="1474" w:type="dxa"/>
            <w:shd w:val="clear" w:color="auto" w:fill="auto"/>
          </w:tcPr>
          <w:p w14:paraId="56BE5F0A" w14:textId="77777777" w:rsidR="00D66F81" w:rsidRDefault="00D66F81" w:rsidP="00590F10">
            <w:pPr>
              <w:widowControl/>
              <w:tabs>
                <w:tab w:val="decimal" w:pos="1155"/>
              </w:tabs>
              <w:spacing w:line="360" w:lineRule="exact"/>
              <w:rPr>
                <w:rFonts w:ascii="Arial" w:hAnsi="Arial" w:cs="Arial"/>
                <w:sz w:val="20"/>
              </w:rPr>
            </w:pPr>
          </w:p>
          <w:p w14:paraId="6050EB62" w14:textId="77777777" w:rsidR="00D66F81" w:rsidRDefault="00D66F81" w:rsidP="00590F10">
            <w:pPr>
              <w:widowControl/>
              <w:tabs>
                <w:tab w:val="decimal" w:pos="1155"/>
              </w:tabs>
              <w:spacing w:line="360" w:lineRule="exact"/>
              <w:rPr>
                <w:rFonts w:ascii="Arial" w:hAnsi="Arial" w:cs="Arial"/>
                <w:sz w:val="20"/>
              </w:rPr>
            </w:pPr>
          </w:p>
          <w:p w14:paraId="1B62E5E5" w14:textId="77777777" w:rsidR="00D66F81" w:rsidRDefault="00D66F81" w:rsidP="00590F10">
            <w:pPr>
              <w:widowControl/>
              <w:tabs>
                <w:tab w:val="decimal" w:pos="1155"/>
              </w:tabs>
              <w:spacing w:line="360" w:lineRule="exact"/>
              <w:rPr>
                <w:rFonts w:ascii="Arial" w:hAnsi="Arial" w:cs="Arial"/>
                <w:sz w:val="20"/>
              </w:rPr>
            </w:pPr>
          </w:p>
          <w:p w14:paraId="3C1A4D1F" w14:textId="77777777" w:rsidR="00D66F81" w:rsidRDefault="00D66F81" w:rsidP="00590F10">
            <w:pPr>
              <w:widowControl/>
              <w:tabs>
                <w:tab w:val="decimal" w:pos="1155"/>
              </w:tabs>
              <w:spacing w:line="360" w:lineRule="exact"/>
              <w:rPr>
                <w:rFonts w:ascii="Arial" w:hAnsi="Arial" w:cs="Arial"/>
                <w:sz w:val="20"/>
              </w:rPr>
            </w:pPr>
            <w:r>
              <w:rPr>
                <w:rFonts w:ascii="Arial" w:hAnsi="Arial" w:cs="Arial"/>
                <w:sz w:val="20"/>
              </w:rPr>
              <w:t>(24,187)</w:t>
            </w:r>
          </w:p>
        </w:tc>
        <w:tc>
          <w:tcPr>
            <w:tcW w:w="1474" w:type="dxa"/>
            <w:shd w:val="clear" w:color="auto" w:fill="auto"/>
          </w:tcPr>
          <w:p w14:paraId="580D6A50" w14:textId="77777777" w:rsidR="00D66F81" w:rsidRDefault="00D66F81" w:rsidP="00590F10">
            <w:pPr>
              <w:widowControl/>
              <w:tabs>
                <w:tab w:val="decimal" w:pos="1155"/>
              </w:tabs>
              <w:spacing w:line="360" w:lineRule="exact"/>
              <w:rPr>
                <w:rFonts w:ascii="Arial" w:hAnsi="Arial" w:cs="Arial"/>
                <w:sz w:val="20"/>
              </w:rPr>
            </w:pPr>
          </w:p>
          <w:p w14:paraId="15B466EB" w14:textId="77777777" w:rsidR="00D66F81" w:rsidRDefault="00D66F81" w:rsidP="00590F10">
            <w:pPr>
              <w:widowControl/>
              <w:tabs>
                <w:tab w:val="decimal" w:pos="1155"/>
              </w:tabs>
              <w:spacing w:line="360" w:lineRule="exact"/>
              <w:rPr>
                <w:rFonts w:ascii="Arial" w:hAnsi="Arial" w:cs="Arial"/>
                <w:sz w:val="20"/>
              </w:rPr>
            </w:pPr>
          </w:p>
          <w:p w14:paraId="44DCEF68" w14:textId="77777777" w:rsidR="00D66F81" w:rsidRDefault="00D66F81" w:rsidP="00590F10">
            <w:pPr>
              <w:widowControl/>
              <w:tabs>
                <w:tab w:val="decimal" w:pos="1155"/>
              </w:tabs>
              <w:spacing w:line="360" w:lineRule="exact"/>
              <w:rPr>
                <w:rFonts w:ascii="Arial" w:hAnsi="Arial" w:cs="Arial"/>
                <w:sz w:val="20"/>
              </w:rPr>
            </w:pPr>
          </w:p>
          <w:p w14:paraId="6AD93ECC" w14:textId="77777777" w:rsidR="00D66F81" w:rsidRPr="006664EB" w:rsidRDefault="00D66F81" w:rsidP="00590F10">
            <w:pPr>
              <w:widowControl/>
              <w:tabs>
                <w:tab w:val="decimal" w:pos="1155"/>
              </w:tabs>
              <w:spacing w:line="360" w:lineRule="exact"/>
              <w:rPr>
                <w:rFonts w:ascii="Arial" w:hAnsi="Arial" w:cs="Arial"/>
                <w:sz w:val="20"/>
              </w:rPr>
            </w:pPr>
            <w:r>
              <w:rPr>
                <w:rFonts w:ascii="Arial" w:hAnsi="Arial" w:cs="Arial"/>
                <w:sz w:val="20"/>
              </w:rPr>
              <w:t>-</w:t>
            </w:r>
          </w:p>
        </w:tc>
        <w:tc>
          <w:tcPr>
            <w:tcW w:w="1482" w:type="dxa"/>
            <w:shd w:val="clear" w:color="auto" w:fill="auto"/>
          </w:tcPr>
          <w:p w14:paraId="2B4B0608" w14:textId="77777777" w:rsidR="00D66F81" w:rsidRDefault="00D66F81" w:rsidP="00590F10">
            <w:pPr>
              <w:widowControl/>
              <w:tabs>
                <w:tab w:val="decimal" w:pos="1155"/>
              </w:tabs>
              <w:spacing w:line="360" w:lineRule="exact"/>
              <w:rPr>
                <w:rFonts w:ascii="Arial" w:hAnsi="Arial" w:cs="Arial"/>
                <w:sz w:val="20"/>
              </w:rPr>
            </w:pPr>
          </w:p>
          <w:p w14:paraId="7833265D" w14:textId="77777777" w:rsidR="00D66F81" w:rsidRDefault="00D66F81" w:rsidP="00590F10">
            <w:pPr>
              <w:widowControl/>
              <w:tabs>
                <w:tab w:val="decimal" w:pos="1155"/>
              </w:tabs>
              <w:spacing w:line="360" w:lineRule="exact"/>
              <w:rPr>
                <w:rFonts w:ascii="Arial" w:hAnsi="Arial" w:cs="Arial"/>
                <w:sz w:val="20"/>
              </w:rPr>
            </w:pPr>
          </w:p>
          <w:p w14:paraId="5D53A63C" w14:textId="77777777" w:rsidR="00D66F81" w:rsidRDefault="00D66F81" w:rsidP="00590F10">
            <w:pPr>
              <w:widowControl/>
              <w:tabs>
                <w:tab w:val="decimal" w:pos="1155"/>
              </w:tabs>
              <w:spacing w:line="360" w:lineRule="exact"/>
              <w:rPr>
                <w:rFonts w:ascii="Arial" w:hAnsi="Arial" w:cs="Arial"/>
                <w:sz w:val="20"/>
              </w:rPr>
            </w:pPr>
          </w:p>
          <w:p w14:paraId="6D1D2DBA" w14:textId="77777777" w:rsidR="00D66F81" w:rsidRDefault="00D66F81" w:rsidP="00590F10">
            <w:pPr>
              <w:widowControl/>
              <w:tabs>
                <w:tab w:val="decimal" w:pos="1155"/>
              </w:tabs>
              <w:spacing w:line="360" w:lineRule="exact"/>
              <w:rPr>
                <w:rFonts w:ascii="Arial" w:hAnsi="Arial" w:cs="Arial"/>
                <w:sz w:val="20"/>
              </w:rPr>
            </w:pPr>
            <w:r>
              <w:rPr>
                <w:rFonts w:ascii="Arial" w:hAnsi="Arial" w:cs="Arial"/>
                <w:sz w:val="20"/>
              </w:rPr>
              <w:t>(24,187)</w:t>
            </w:r>
          </w:p>
        </w:tc>
      </w:tr>
      <w:tr w:rsidR="00D66F81" w:rsidRPr="009C12DF" w14:paraId="6D23FEF3" w14:textId="77777777" w:rsidTr="00D66F81">
        <w:tc>
          <w:tcPr>
            <w:tcW w:w="3600" w:type="dxa"/>
          </w:tcPr>
          <w:p w14:paraId="4FD21D32" w14:textId="17F355A2" w:rsidR="00D66F81" w:rsidRPr="00EC64E9" w:rsidRDefault="00D66F81" w:rsidP="00590F10">
            <w:pPr>
              <w:widowControl/>
              <w:spacing w:line="360" w:lineRule="exact"/>
              <w:ind w:left="165" w:hanging="165"/>
              <w:rPr>
                <w:rFonts w:ascii="Arial" w:hAnsi="Arial" w:cs="Arial"/>
                <w:spacing w:val="-6"/>
                <w:sz w:val="20"/>
              </w:rPr>
            </w:pPr>
            <w:r w:rsidRPr="00EC64E9">
              <w:rPr>
                <w:rFonts w:ascii="Arial" w:hAnsi="Arial" w:cs="Arial"/>
                <w:spacing w:val="-6"/>
                <w:sz w:val="20"/>
              </w:rPr>
              <w:t xml:space="preserve">Other components of shareholders' </w:t>
            </w:r>
            <w:r>
              <w:rPr>
                <w:rFonts w:ascii="Arial" w:hAnsi="Arial" w:cs="Arial"/>
                <w:spacing w:val="-6"/>
                <w:sz w:val="20"/>
              </w:rPr>
              <w:t xml:space="preserve">equity </w:t>
            </w:r>
            <w:r w:rsidR="00590F10">
              <w:rPr>
                <w:rFonts w:ascii="Arial" w:hAnsi="Arial" w:cs="Arial"/>
                <w:spacing w:val="-6"/>
                <w:sz w:val="20"/>
              </w:rPr>
              <w:t>-</w:t>
            </w:r>
            <w:r>
              <w:rPr>
                <w:rFonts w:ascii="Arial" w:hAnsi="Arial" w:cs="Arial"/>
                <w:spacing w:val="-6"/>
                <w:sz w:val="20"/>
              </w:rPr>
              <w:t xml:space="preserve"> Loss </w:t>
            </w:r>
            <w:r w:rsidRPr="00EC64E9">
              <w:rPr>
                <w:rFonts w:ascii="Arial" w:hAnsi="Arial" w:cs="Arial"/>
                <w:spacing w:val="-6"/>
                <w:sz w:val="20"/>
              </w:rPr>
              <w:t>on change in value of available-for-sale investments</w:t>
            </w:r>
          </w:p>
        </w:tc>
        <w:tc>
          <w:tcPr>
            <w:tcW w:w="1474" w:type="dxa"/>
            <w:shd w:val="clear" w:color="auto" w:fill="auto"/>
          </w:tcPr>
          <w:p w14:paraId="4AB6E56C" w14:textId="77777777" w:rsidR="00D66F81" w:rsidRDefault="00D66F81" w:rsidP="00590F10">
            <w:pPr>
              <w:widowControl/>
              <w:tabs>
                <w:tab w:val="decimal" w:pos="1155"/>
              </w:tabs>
              <w:spacing w:line="360" w:lineRule="exact"/>
              <w:rPr>
                <w:rFonts w:ascii="Arial" w:hAnsi="Arial" w:cs="Arial"/>
                <w:sz w:val="20"/>
              </w:rPr>
            </w:pPr>
          </w:p>
          <w:p w14:paraId="658C4D67" w14:textId="77777777" w:rsidR="00D66F81" w:rsidRDefault="00D66F81" w:rsidP="00590F10">
            <w:pPr>
              <w:widowControl/>
              <w:tabs>
                <w:tab w:val="decimal" w:pos="1155"/>
              </w:tabs>
              <w:spacing w:line="360" w:lineRule="exact"/>
              <w:rPr>
                <w:rFonts w:ascii="Arial" w:hAnsi="Arial" w:cs="Arial"/>
                <w:sz w:val="20"/>
              </w:rPr>
            </w:pPr>
          </w:p>
          <w:p w14:paraId="52825B35" w14:textId="77777777" w:rsidR="00D66F81" w:rsidRDefault="00D66F81" w:rsidP="00590F10">
            <w:pPr>
              <w:widowControl/>
              <w:tabs>
                <w:tab w:val="decimal" w:pos="1155"/>
              </w:tabs>
              <w:spacing w:line="360" w:lineRule="exact"/>
              <w:rPr>
                <w:rFonts w:ascii="Arial" w:hAnsi="Arial" w:cs="Arial"/>
                <w:sz w:val="20"/>
              </w:rPr>
            </w:pPr>
            <w:r>
              <w:rPr>
                <w:rFonts w:ascii="Arial" w:hAnsi="Arial" w:cs="Arial"/>
                <w:sz w:val="20"/>
              </w:rPr>
              <w:t>(25,173)</w:t>
            </w:r>
          </w:p>
        </w:tc>
        <w:tc>
          <w:tcPr>
            <w:tcW w:w="1474" w:type="dxa"/>
            <w:shd w:val="clear" w:color="auto" w:fill="auto"/>
          </w:tcPr>
          <w:p w14:paraId="6DF1E495" w14:textId="77777777" w:rsidR="00D66F81" w:rsidRDefault="00D66F81" w:rsidP="00590F10">
            <w:pPr>
              <w:widowControl/>
              <w:tabs>
                <w:tab w:val="decimal" w:pos="1155"/>
              </w:tabs>
              <w:spacing w:line="360" w:lineRule="exact"/>
              <w:rPr>
                <w:rFonts w:ascii="Arial" w:hAnsi="Arial" w:cs="Arial"/>
                <w:sz w:val="20"/>
              </w:rPr>
            </w:pPr>
          </w:p>
          <w:p w14:paraId="73DB0A48" w14:textId="77777777" w:rsidR="00D66F81" w:rsidRDefault="00D66F81" w:rsidP="00590F10">
            <w:pPr>
              <w:widowControl/>
              <w:tabs>
                <w:tab w:val="decimal" w:pos="1155"/>
              </w:tabs>
              <w:spacing w:line="360" w:lineRule="exact"/>
              <w:rPr>
                <w:rFonts w:ascii="Arial" w:hAnsi="Arial" w:cs="Arial"/>
                <w:sz w:val="20"/>
              </w:rPr>
            </w:pPr>
          </w:p>
          <w:p w14:paraId="35266A90" w14:textId="77777777" w:rsidR="00D66F81" w:rsidRDefault="00D66F81" w:rsidP="00590F10">
            <w:pPr>
              <w:widowControl/>
              <w:tabs>
                <w:tab w:val="decimal" w:pos="1155"/>
              </w:tabs>
              <w:spacing w:line="360" w:lineRule="exact"/>
              <w:rPr>
                <w:rFonts w:ascii="Arial" w:hAnsi="Arial" w:cs="Arial"/>
                <w:sz w:val="20"/>
              </w:rPr>
            </w:pPr>
            <w:r>
              <w:rPr>
                <w:rFonts w:ascii="Arial" w:hAnsi="Arial" w:cs="Arial"/>
                <w:sz w:val="20"/>
              </w:rPr>
              <w:t>25,173</w:t>
            </w:r>
          </w:p>
        </w:tc>
        <w:tc>
          <w:tcPr>
            <w:tcW w:w="1474" w:type="dxa"/>
            <w:shd w:val="clear" w:color="auto" w:fill="auto"/>
          </w:tcPr>
          <w:p w14:paraId="1DD2DA46" w14:textId="77777777" w:rsidR="00D66F81" w:rsidRDefault="00D66F81" w:rsidP="00590F10">
            <w:pPr>
              <w:widowControl/>
              <w:tabs>
                <w:tab w:val="decimal" w:pos="1155"/>
              </w:tabs>
              <w:spacing w:line="360" w:lineRule="exact"/>
              <w:rPr>
                <w:rFonts w:ascii="Arial" w:hAnsi="Arial" w:cs="Arial"/>
                <w:sz w:val="20"/>
              </w:rPr>
            </w:pPr>
          </w:p>
          <w:p w14:paraId="3D0C7F9A" w14:textId="77777777" w:rsidR="00D66F81" w:rsidRDefault="00D66F81" w:rsidP="00590F10">
            <w:pPr>
              <w:widowControl/>
              <w:tabs>
                <w:tab w:val="decimal" w:pos="1155"/>
              </w:tabs>
              <w:spacing w:line="360" w:lineRule="exact"/>
              <w:rPr>
                <w:rFonts w:ascii="Arial" w:hAnsi="Arial" w:cs="Arial"/>
                <w:sz w:val="20"/>
              </w:rPr>
            </w:pPr>
          </w:p>
          <w:p w14:paraId="23881E6C" w14:textId="77777777" w:rsidR="00D66F81" w:rsidRPr="006664EB" w:rsidRDefault="00D66F81" w:rsidP="00590F10">
            <w:pPr>
              <w:widowControl/>
              <w:tabs>
                <w:tab w:val="decimal" w:pos="1155"/>
              </w:tabs>
              <w:spacing w:line="360" w:lineRule="exact"/>
              <w:rPr>
                <w:rFonts w:ascii="Arial" w:hAnsi="Arial" w:cs="Arial"/>
                <w:sz w:val="20"/>
              </w:rPr>
            </w:pPr>
            <w:r>
              <w:rPr>
                <w:rFonts w:ascii="Arial" w:hAnsi="Arial" w:cs="Arial"/>
                <w:sz w:val="20"/>
              </w:rPr>
              <w:t>-</w:t>
            </w:r>
          </w:p>
        </w:tc>
        <w:tc>
          <w:tcPr>
            <w:tcW w:w="1482" w:type="dxa"/>
            <w:shd w:val="clear" w:color="auto" w:fill="auto"/>
          </w:tcPr>
          <w:p w14:paraId="3803E928" w14:textId="77777777" w:rsidR="00D66F81" w:rsidRDefault="00D66F81" w:rsidP="00590F10">
            <w:pPr>
              <w:widowControl/>
              <w:tabs>
                <w:tab w:val="decimal" w:pos="1155"/>
              </w:tabs>
              <w:spacing w:line="360" w:lineRule="exact"/>
              <w:rPr>
                <w:rFonts w:ascii="Arial" w:hAnsi="Arial" w:cs="Arial"/>
                <w:sz w:val="20"/>
              </w:rPr>
            </w:pPr>
          </w:p>
          <w:p w14:paraId="091467CB" w14:textId="77777777" w:rsidR="00D66F81" w:rsidRDefault="00D66F81" w:rsidP="00590F10">
            <w:pPr>
              <w:widowControl/>
              <w:tabs>
                <w:tab w:val="decimal" w:pos="1155"/>
              </w:tabs>
              <w:spacing w:line="360" w:lineRule="exact"/>
              <w:rPr>
                <w:rFonts w:ascii="Arial" w:hAnsi="Arial" w:cs="Arial"/>
                <w:sz w:val="20"/>
              </w:rPr>
            </w:pPr>
          </w:p>
          <w:p w14:paraId="6EDE9C6D" w14:textId="77777777" w:rsidR="00D66F81" w:rsidRDefault="00D66F81" w:rsidP="00590F10">
            <w:pPr>
              <w:widowControl/>
              <w:tabs>
                <w:tab w:val="decimal" w:pos="1155"/>
              </w:tabs>
              <w:spacing w:line="360" w:lineRule="exact"/>
              <w:rPr>
                <w:rFonts w:ascii="Arial" w:hAnsi="Arial" w:cs="Arial"/>
                <w:sz w:val="20"/>
              </w:rPr>
            </w:pPr>
            <w:r>
              <w:rPr>
                <w:rFonts w:ascii="Arial" w:hAnsi="Arial" w:cs="Arial"/>
                <w:sz w:val="20"/>
              </w:rPr>
              <w:t>-</w:t>
            </w:r>
          </w:p>
        </w:tc>
      </w:tr>
      <w:tr w:rsidR="00D66F81" w:rsidRPr="009C12DF" w14:paraId="6B4159AB" w14:textId="77777777" w:rsidTr="00D66F81">
        <w:tc>
          <w:tcPr>
            <w:tcW w:w="3600" w:type="dxa"/>
            <w:shd w:val="clear" w:color="auto" w:fill="auto"/>
          </w:tcPr>
          <w:p w14:paraId="18F8AC23" w14:textId="77777777" w:rsidR="00D66F81" w:rsidRPr="006664EB" w:rsidRDefault="00D66F81" w:rsidP="00590F10">
            <w:pPr>
              <w:widowControl/>
              <w:spacing w:line="360" w:lineRule="exact"/>
              <w:ind w:left="165" w:hanging="165"/>
              <w:rPr>
                <w:rFonts w:ascii="Arial" w:hAnsi="Arial" w:cs="Arial"/>
                <w:spacing w:val="-6"/>
                <w:sz w:val="20"/>
              </w:rPr>
            </w:pPr>
            <w:r w:rsidRPr="00E15198">
              <w:rPr>
                <w:rFonts w:ascii="Arial" w:hAnsi="Arial" w:cs="Arial"/>
                <w:spacing w:val="-6"/>
                <w:sz w:val="20"/>
              </w:rPr>
              <w:t>Share of other comprehensive income from investments</w:t>
            </w:r>
            <w:r>
              <w:rPr>
                <w:rFonts w:ascii="Arial" w:hAnsi="Arial" w:cs="Arial"/>
                <w:spacing w:val="-6"/>
                <w:sz w:val="20"/>
              </w:rPr>
              <w:t xml:space="preserve"> </w:t>
            </w:r>
            <w:r w:rsidRPr="00E15198">
              <w:rPr>
                <w:rFonts w:ascii="Arial" w:hAnsi="Arial" w:cs="Arial"/>
                <w:spacing w:val="-6"/>
                <w:sz w:val="20"/>
              </w:rPr>
              <w:t>in subsidiaries</w:t>
            </w:r>
          </w:p>
        </w:tc>
        <w:tc>
          <w:tcPr>
            <w:tcW w:w="1474" w:type="dxa"/>
            <w:shd w:val="clear" w:color="auto" w:fill="auto"/>
            <w:vAlign w:val="bottom"/>
          </w:tcPr>
          <w:p w14:paraId="16F077EF" w14:textId="77777777" w:rsidR="00D66F81" w:rsidRPr="006664EB" w:rsidRDefault="00D66F81" w:rsidP="00590F10">
            <w:pPr>
              <w:widowControl/>
              <w:tabs>
                <w:tab w:val="decimal" w:pos="1155"/>
              </w:tabs>
              <w:spacing w:line="360" w:lineRule="exact"/>
              <w:rPr>
                <w:rFonts w:ascii="Arial" w:hAnsi="Arial" w:cs="Arial"/>
                <w:sz w:val="20"/>
              </w:rPr>
            </w:pPr>
            <w:r>
              <w:rPr>
                <w:rFonts w:ascii="Arial" w:hAnsi="Arial" w:cs="Arial"/>
                <w:sz w:val="20"/>
              </w:rPr>
              <w:t>(24,044)</w:t>
            </w:r>
          </w:p>
        </w:tc>
        <w:tc>
          <w:tcPr>
            <w:tcW w:w="1474" w:type="dxa"/>
            <w:shd w:val="clear" w:color="auto" w:fill="auto"/>
            <w:vAlign w:val="bottom"/>
          </w:tcPr>
          <w:p w14:paraId="2235CEAA" w14:textId="77777777" w:rsidR="00D66F81" w:rsidRPr="006664EB" w:rsidRDefault="00D66F81" w:rsidP="00590F10">
            <w:pPr>
              <w:widowControl/>
              <w:tabs>
                <w:tab w:val="decimal" w:pos="1155"/>
              </w:tabs>
              <w:spacing w:line="360" w:lineRule="exact"/>
              <w:rPr>
                <w:rFonts w:ascii="Arial" w:hAnsi="Arial" w:cs="Arial"/>
                <w:sz w:val="20"/>
              </w:rPr>
            </w:pPr>
            <w:r>
              <w:rPr>
                <w:rFonts w:ascii="Arial" w:hAnsi="Arial" w:cs="Arial"/>
                <w:sz w:val="20"/>
              </w:rPr>
              <w:t>776</w:t>
            </w:r>
          </w:p>
        </w:tc>
        <w:tc>
          <w:tcPr>
            <w:tcW w:w="1474" w:type="dxa"/>
            <w:shd w:val="clear" w:color="auto" w:fill="auto"/>
            <w:vAlign w:val="bottom"/>
          </w:tcPr>
          <w:p w14:paraId="05460423" w14:textId="77777777" w:rsidR="00D66F81" w:rsidRPr="006664EB" w:rsidRDefault="00D66F81" w:rsidP="00590F10">
            <w:pPr>
              <w:widowControl/>
              <w:tabs>
                <w:tab w:val="decimal" w:pos="1155"/>
              </w:tabs>
              <w:spacing w:line="360" w:lineRule="exact"/>
              <w:rPr>
                <w:rFonts w:ascii="Arial" w:hAnsi="Arial" w:cs="Arial"/>
                <w:sz w:val="20"/>
              </w:rPr>
            </w:pPr>
            <w:r>
              <w:rPr>
                <w:rFonts w:ascii="Arial" w:hAnsi="Arial" w:cs="Arial"/>
                <w:sz w:val="20"/>
              </w:rPr>
              <w:t>-</w:t>
            </w:r>
          </w:p>
        </w:tc>
        <w:tc>
          <w:tcPr>
            <w:tcW w:w="1482" w:type="dxa"/>
            <w:shd w:val="clear" w:color="auto" w:fill="auto"/>
            <w:vAlign w:val="bottom"/>
          </w:tcPr>
          <w:p w14:paraId="6A1964EA" w14:textId="77777777" w:rsidR="00D66F81" w:rsidRPr="006664EB" w:rsidRDefault="00D66F81" w:rsidP="00590F10">
            <w:pPr>
              <w:widowControl/>
              <w:tabs>
                <w:tab w:val="decimal" w:pos="1155"/>
              </w:tabs>
              <w:spacing w:line="360" w:lineRule="exact"/>
              <w:rPr>
                <w:rFonts w:ascii="Arial" w:hAnsi="Arial" w:cs="Arial"/>
                <w:sz w:val="20"/>
              </w:rPr>
            </w:pPr>
            <w:r>
              <w:rPr>
                <w:rFonts w:ascii="Arial" w:hAnsi="Arial" w:cs="Arial"/>
                <w:sz w:val="20"/>
              </w:rPr>
              <w:t>(23,268)</w:t>
            </w:r>
          </w:p>
        </w:tc>
      </w:tr>
    </w:tbl>
    <w:p w14:paraId="0ED42F1D" w14:textId="77777777" w:rsidR="00D66F81" w:rsidRDefault="00D66F81" w:rsidP="00D66F81">
      <w:pPr>
        <w:widowControl/>
        <w:spacing w:before="120" w:after="120" w:line="380" w:lineRule="exact"/>
        <w:ind w:left="547" w:hanging="547"/>
        <w:jc w:val="thaiDistribute"/>
        <w:rPr>
          <w:rFonts w:ascii="Arial" w:hAnsi="Arial" w:cs="Arial"/>
          <w:b/>
          <w:bCs/>
          <w:sz w:val="22"/>
          <w:szCs w:val="22"/>
        </w:rPr>
      </w:pPr>
      <w:r w:rsidRPr="009C12DF">
        <w:rPr>
          <w:rFonts w:ascii="Arial" w:hAnsi="Arial" w:cs="Arial"/>
          <w:b/>
          <w:bCs/>
          <w:sz w:val="22"/>
          <w:szCs w:val="22"/>
        </w:rPr>
        <w:t>2.1</w:t>
      </w:r>
      <w:r w:rsidRPr="009C12DF">
        <w:rPr>
          <w:rFonts w:ascii="Arial" w:hAnsi="Arial" w:cs="Arial"/>
          <w:b/>
          <w:bCs/>
          <w:sz w:val="22"/>
          <w:szCs w:val="22"/>
        </w:rPr>
        <w:tab/>
        <w:t>Financial instruments</w:t>
      </w:r>
    </w:p>
    <w:tbl>
      <w:tblPr>
        <w:tblStyle w:val="TableGrid4"/>
        <w:tblW w:w="921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728"/>
        <w:gridCol w:w="1728"/>
      </w:tblGrid>
      <w:tr w:rsidR="00D66F81" w:rsidRPr="009C12DF" w14:paraId="226A107B" w14:textId="77777777" w:rsidTr="00D66F81">
        <w:tc>
          <w:tcPr>
            <w:tcW w:w="5760" w:type="dxa"/>
          </w:tcPr>
          <w:p w14:paraId="7D20266D" w14:textId="77777777" w:rsidR="00D66F81" w:rsidRPr="009C12DF" w:rsidRDefault="00D66F81" w:rsidP="00D66F81">
            <w:pPr>
              <w:widowControl/>
              <w:spacing w:line="380" w:lineRule="exact"/>
              <w:rPr>
                <w:rFonts w:ascii="Arial" w:hAnsi="Arial" w:cs="Arial"/>
                <w:sz w:val="22"/>
                <w:szCs w:val="22"/>
              </w:rPr>
            </w:pPr>
          </w:p>
        </w:tc>
        <w:tc>
          <w:tcPr>
            <w:tcW w:w="3456" w:type="dxa"/>
            <w:gridSpan w:val="2"/>
          </w:tcPr>
          <w:p w14:paraId="556F1AF5" w14:textId="77777777" w:rsidR="00D66F81" w:rsidRPr="009C12DF" w:rsidRDefault="00D66F81" w:rsidP="00D66F81">
            <w:pPr>
              <w:widowControl/>
              <w:spacing w:line="380" w:lineRule="exact"/>
              <w:jc w:val="right"/>
              <w:rPr>
                <w:rFonts w:ascii="Arial" w:hAnsi="Arial" w:cs="Arial"/>
                <w:sz w:val="22"/>
                <w:szCs w:val="22"/>
              </w:rPr>
            </w:pPr>
            <w:r w:rsidRPr="009C12DF">
              <w:rPr>
                <w:rFonts w:ascii="Arial" w:hAnsi="Arial" w:cs="Arial"/>
                <w:sz w:val="22"/>
                <w:szCs w:val="22"/>
              </w:rPr>
              <w:t>(Unit: Thousand Baht)</w:t>
            </w:r>
          </w:p>
        </w:tc>
      </w:tr>
      <w:tr w:rsidR="00D66F81" w:rsidRPr="009C12DF" w14:paraId="1D5EA634" w14:textId="77777777" w:rsidTr="00D66F81">
        <w:tc>
          <w:tcPr>
            <w:tcW w:w="5760" w:type="dxa"/>
          </w:tcPr>
          <w:p w14:paraId="5A07129A" w14:textId="77777777" w:rsidR="00D66F81" w:rsidRPr="009C12DF" w:rsidRDefault="00D66F81" w:rsidP="00D66F81">
            <w:pPr>
              <w:widowControl/>
              <w:spacing w:line="380" w:lineRule="exact"/>
              <w:ind w:left="162" w:hanging="162"/>
              <w:rPr>
                <w:rFonts w:ascii="Arial" w:hAnsi="Arial" w:cs="Arial"/>
                <w:sz w:val="22"/>
                <w:szCs w:val="22"/>
              </w:rPr>
            </w:pPr>
          </w:p>
        </w:tc>
        <w:tc>
          <w:tcPr>
            <w:tcW w:w="1728" w:type="dxa"/>
          </w:tcPr>
          <w:p w14:paraId="5C618891" w14:textId="77777777" w:rsidR="00D66F81" w:rsidRPr="009C12DF" w:rsidRDefault="00D66F81" w:rsidP="00D66F81">
            <w:pPr>
              <w:widowControl/>
              <w:pBdr>
                <w:bottom w:val="single" w:sz="4" w:space="1" w:color="auto"/>
              </w:pBdr>
              <w:spacing w:line="380" w:lineRule="exact"/>
              <w:ind w:left="162" w:hanging="162"/>
              <w:jc w:val="center"/>
              <w:rPr>
                <w:rFonts w:ascii="Arial" w:hAnsi="Arial" w:cs="Arial"/>
                <w:sz w:val="22"/>
                <w:szCs w:val="22"/>
                <w:cs/>
              </w:rPr>
            </w:pPr>
            <w:r w:rsidRPr="009C12DF">
              <w:rPr>
                <w:rFonts w:ascii="Arial" w:hAnsi="Arial" w:cs="Arial"/>
                <w:sz w:val="22"/>
                <w:szCs w:val="22"/>
              </w:rPr>
              <w:t>Consolidated financial statements</w:t>
            </w:r>
          </w:p>
        </w:tc>
        <w:tc>
          <w:tcPr>
            <w:tcW w:w="1728" w:type="dxa"/>
          </w:tcPr>
          <w:p w14:paraId="24C10EB9" w14:textId="77777777" w:rsidR="00D66F81" w:rsidRPr="009C12DF" w:rsidRDefault="00D66F81" w:rsidP="00D66F81">
            <w:pPr>
              <w:widowControl/>
              <w:pBdr>
                <w:bottom w:val="single" w:sz="4" w:space="1" w:color="auto"/>
              </w:pBdr>
              <w:spacing w:line="380" w:lineRule="exact"/>
              <w:ind w:left="162" w:hanging="162"/>
              <w:jc w:val="center"/>
              <w:rPr>
                <w:rFonts w:ascii="Arial" w:hAnsi="Arial" w:cs="Arial"/>
                <w:sz w:val="22"/>
                <w:szCs w:val="22"/>
                <w:cs/>
              </w:rPr>
            </w:pPr>
            <w:r w:rsidRPr="009C12DF">
              <w:rPr>
                <w:rFonts w:ascii="Arial" w:hAnsi="Arial" w:cs="Arial"/>
                <w:sz w:val="22"/>
                <w:szCs w:val="22"/>
              </w:rPr>
              <w:t>Separate financial statements</w:t>
            </w:r>
          </w:p>
        </w:tc>
      </w:tr>
      <w:tr w:rsidR="00D66F81" w:rsidRPr="009C12DF" w14:paraId="7C402D78" w14:textId="77777777" w:rsidTr="00D66F81">
        <w:tc>
          <w:tcPr>
            <w:tcW w:w="5760" w:type="dxa"/>
          </w:tcPr>
          <w:p w14:paraId="531AC7F2" w14:textId="77777777" w:rsidR="00D66F81" w:rsidRPr="009C12DF" w:rsidRDefault="00D66F81" w:rsidP="00D66F81">
            <w:pPr>
              <w:widowControl/>
              <w:spacing w:line="380" w:lineRule="exact"/>
              <w:ind w:left="162" w:hanging="162"/>
              <w:rPr>
                <w:rFonts w:ascii="Arial" w:hAnsi="Arial" w:cs="Arial"/>
                <w:sz w:val="22"/>
                <w:szCs w:val="22"/>
              </w:rPr>
            </w:pPr>
            <w:r w:rsidRPr="009C12DF">
              <w:rPr>
                <w:rFonts w:ascii="Arial" w:hAnsi="Arial" w:cs="Arial"/>
                <w:sz w:val="22"/>
                <w:szCs w:val="22"/>
              </w:rPr>
              <w:t>Classification of available-for-sale investments as financial assets at fair value through profit or loss</w:t>
            </w:r>
          </w:p>
        </w:tc>
        <w:tc>
          <w:tcPr>
            <w:tcW w:w="1728" w:type="dxa"/>
            <w:vAlign w:val="bottom"/>
          </w:tcPr>
          <w:p w14:paraId="45756B73" w14:textId="77777777" w:rsidR="00D66F81" w:rsidRPr="009C12DF" w:rsidRDefault="00D66F81" w:rsidP="00D66F81">
            <w:pPr>
              <w:widowControl/>
              <w:tabs>
                <w:tab w:val="decimal" w:pos="1335"/>
              </w:tabs>
              <w:spacing w:line="360" w:lineRule="exact"/>
              <w:rPr>
                <w:rFonts w:ascii="Arial" w:hAnsi="Arial" w:cs="Arial"/>
                <w:sz w:val="22"/>
                <w:szCs w:val="22"/>
              </w:rPr>
            </w:pPr>
            <w:r w:rsidRPr="009C12DF">
              <w:rPr>
                <w:rFonts w:ascii="Arial" w:hAnsi="Arial" w:cs="Arial"/>
                <w:sz w:val="22"/>
                <w:szCs w:val="22"/>
              </w:rPr>
              <w:t>(776)</w:t>
            </w:r>
          </w:p>
        </w:tc>
        <w:tc>
          <w:tcPr>
            <w:tcW w:w="1728" w:type="dxa"/>
            <w:vAlign w:val="bottom"/>
          </w:tcPr>
          <w:p w14:paraId="44A80121" w14:textId="77777777" w:rsidR="00D66F81" w:rsidRPr="009C12DF" w:rsidRDefault="00D66F81" w:rsidP="00D66F81">
            <w:pPr>
              <w:widowControl/>
              <w:tabs>
                <w:tab w:val="decimal" w:pos="1335"/>
              </w:tabs>
              <w:spacing w:line="360" w:lineRule="exact"/>
              <w:rPr>
                <w:rFonts w:ascii="Arial" w:hAnsi="Arial" w:cs="Arial"/>
                <w:sz w:val="22"/>
                <w:szCs w:val="22"/>
              </w:rPr>
            </w:pPr>
            <w:r w:rsidRPr="009C12DF">
              <w:rPr>
                <w:rFonts w:ascii="Arial" w:hAnsi="Arial" w:cs="Arial"/>
                <w:sz w:val="22"/>
                <w:szCs w:val="22"/>
              </w:rPr>
              <w:t>(776)</w:t>
            </w:r>
          </w:p>
        </w:tc>
      </w:tr>
      <w:tr w:rsidR="00D66F81" w:rsidRPr="009C12DF" w14:paraId="609718A7" w14:textId="77777777" w:rsidTr="00D66F81">
        <w:tc>
          <w:tcPr>
            <w:tcW w:w="5760" w:type="dxa"/>
          </w:tcPr>
          <w:p w14:paraId="451D56AB" w14:textId="77777777" w:rsidR="00D66F81" w:rsidRPr="009C12DF" w:rsidRDefault="00D66F81" w:rsidP="00D66F81">
            <w:pPr>
              <w:widowControl/>
              <w:spacing w:line="380" w:lineRule="exact"/>
              <w:ind w:left="162" w:hanging="162"/>
              <w:rPr>
                <w:rFonts w:ascii="Arial" w:hAnsi="Arial" w:cs="Arial"/>
                <w:sz w:val="22"/>
                <w:szCs w:val="22"/>
              </w:rPr>
            </w:pPr>
            <w:r w:rsidRPr="009C12DF">
              <w:rPr>
                <w:rFonts w:ascii="Arial" w:hAnsi="Arial" w:cs="Arial"/>
                <w:sz w:val="22"/>
                <w:szCs w:val="22"/>
              </w:rPr>
              <w:t>Recognition of an allowance for expected credit losses on financial assets</w:t>
            </w:r>
            <w:r>
              <w:rPr>
                <w:rFonts w:ascii="Arial" w:hAnsi="Arial" w:cs="Arial"/>
                <w:sz w:val="22"/>
                <w:szCs w:val="22"/>
              </w:rPr>
              <w:t xml:space="preserve"> </w:t>
            </w:r>
          </w:p>
        </w:tc>
        <w:tc>
          <w:tcPr>
            <w:tcW w:w="1728" w:type="dxa"/>
            <w:vAlign w:val="bottom"/>
          </w:tcPr>
          <w:p w14:paraId="1192C48D" w14:textId="77777777" w:rsidR="00D66F81" w:rsidRPr="009C12DF" w:rsidRDefault="00D66F81" w:rsidP="00D66F81">
            <w:pPr>
              <w:widowControl/>
              <w:tabs>
                <w:tab w:val="decimal" w:pos="1335"/>
              </w:tabs>
              <w:spacing w:line="360" w:lineRule="exact"/>
              <w:rPr>
                <w:rFonts w:ascii="Arial" w:hAnsi="Arial" w:cs="Arial"/>
                <w:sz w:val="22"/>
                <w:szCs w:val="22"/>
              </w:rPr>
            </w:pPr>
            <w:r>
              <w:rPr>
                <w:rFonts w:ascii="Arial" w:hAnsi="Arial" w:cs="Arial"/>
                <w:sz w:val="22"/>
                <w:szCs w:val="22"/>
              </w:rPr>
              <w:t>(99)</w:t>
            </w:r>
          </w:p>
        </w:tc>
        <w:tc>
          <w:tcPr>
            <w:tcW w:w="1728" w:type="dxa"/>
            <w:vAlign w:val="bottom"/>
          </w:tcPr>
          <w:p w14:paraId="468B1450" w14:textId="77777777" w:rsidR="00D66F81" w:rsidRPr="009C12DF" w:rsidRDefault="00D66F81" w:rsidP="00D66F81">
            <w:pPr>
              <w:widowControl/>
              <w:tabs>
                <w:tab w:val="decimal" w:pos="1335"/>
              </w:tabs>
              <w:spacing w:line="360" w:lineRule="exact"/>
              <w:rPr>
                <w:rFonts w:ascii="Arial" w:hAnsi="Arial" w:cs="Arial"/>
                <w:sz w:val="22"/>
                <w:szCs w:val="22"/>
              </w:rPr>
            </w:pPr>
            <w:r>
              <w:rPr>
                <w:rFonts w:ascii="Arial" w:hAnsi="Arial" w:cs="Arial"/>
                <w:sz w:val="22"/>
                <w:szCs w:val="22"/>
              </w:rPr>
              <w:t>-</w:t>
            </w:r>
          </w:p>
        </w:tc>
      </w:tr>
      <w:tr w:rsidR="00D66F81" w:rsidRPr="009C12DF" w14:paraId="790AF937" w14:textId="77777777" w:rsidTr="00D66F81">
        <w:tc>
          <w:tcPr>
            <w:tcW w:w="5760" w:type="dxa"/>
          </w:tcPr>
          <w:p w14:paraId="1F99A579" w14:textId="14CB33BE" w:rsidR="00D66F81" w:rsidRPr="009C12DF" w:rsidRDefault="00D66F81" w:rsidP="00D66F81">
            <w:pPr>
              <w:widowControl/>
              <w:spacing w:line="380" w:lineRule="exact"/>
              <w:ind w:left="162" w:hanging="162"/>
              <w:rPr>
                <w:rFonts w:ascii="Arial" w:hAnsi="Arial" w:cs="Arial"/>
                <w:sz w:val="22"/>
                <w:szCs w:val="22"/>
              </w:rPr>
            </w:pPr>
            <w:r w:rsidRPr="009C12DF">
              <w:rPr>
                <w:rFonts w:ascii="Arial" w:hAnsi="Arial" w:cs="Arial"/>
                <w:sz w:val="22"/>
                <w:szCs w:val="22"/>
              </w:rPr>
              <w:t>Recognition of an allowance for expected credit losses on financial assets</w:t>
            </w:r>
            <w:r>
              <w:rPr>
                <w:rFonts w:ascii="Arial" w:hAnsi="Arial" w:cs="Arial"/>
                <w:sz w:val="22"/>
                <w:szCs w:val="22"/>
              </w:rPr>
              <w:t xml:space="preserve"> in associate (</w:t>
            </w:r>
            <w:r w:rsidR="00C36FCF">
              <w:rPr>
                <w:rFonts w:ascii="Arial" w:hAnsi="Arial" w:cs="Arial"/>
                <w:sz w:val="22"/>
                <w:szCs w:val="22"/>
              </w:rPr>
              <w:t>e</w:t>
            </w:r>
            <w:r>
              <w:rPr>
                <w:rFonts w:ascii="Arial" w:hAnsi="Arial" w:cs="Arial"/>
                <w:sz w:val="22"/>
                <w:szCs w:val="22"/>
              </w:rPr>
              <w:t>quity method)</w:t>
            </w:r>
          </w:p>
        </w:tc>
        <w:tc>
          <w:tcPr>
            <w:tcW w:w="1728" w:type="dxa"/>
            <w:vAlign w:val="bottom"/>
          </w:tcPr>
          <w:p w14:paraId="646DCE86" w14:textId="77777777" w:rsidR="00D66F81" w:rsidRPr="009C12DF" w:rsidRDefault="00D66F81" w:rsidP="00D66F81">
            <w:pPr>
              <w:widowControl/>
              <w:tabs>
                <w:tab w:val="decimal" w:pos="1335"/>
              </w:tabs>
              <w:spacing w:line="360" w:lineRule="exact"/>
              <w:rPr>
                <w:rFonts w:ascii="Arial" w:hAnsi="Arial" w:cs="Arial"/>
                <w:sz w:val="22"/>
                <w:szCs w:val="22"/>
              </w:rPr>
            </w:pPr>
            <w:r>
              <w:rPr>
                <w:rFonts w:ascii="Arial" w:hAnsi="Arial" w:cs="Arial"/>
                <w:sz w:val="22"/>
                <w:szCs w:val="22"/>
              </w:rPr>
              <w:t>-</w:t>
            </w:r>
          </w:p>
        </w:tc>
        <w:tc>
          <w:tcPr>
            <w:tcW w:w="1728" w:type="dxa"/>
            <w:vAlign w:val="bottom"/>
          </w:tcPr>
          <w:p w14:paraId="6398D407" w14:textId="77777777" w:rsidR="00D66F81" w:rsidRPr="009C12DF" w:rsidRDefault="00D66F81" w:rsidP="00D66F81">
            <w:pPr>
              <w:widowControl/>
              <w:tabs>
                <w:tab w:val="decimal" w:pos="1335"/>
              </w:tabs>
              <w:spacing w:line="360" w:lineRule="exact"/>
              <w:rPr>
                <w:rFonts w:ascii="Arial" w:hAnsi="Arial" w:cs="Arial"/>
                <w:sz w:val="22"/>
                <w:szCs w:val="22"/>
              </w:rPr>
            </w:pPr>
            <w:r>
              <w:rPr>
                <w:rFonts w:ascii="Arial" w:hAnsi="Arial" w:cs="Arial"/>
                <w:sz w:val="22"/>
                <w:szCs w:val="22"/>
              </w:rPr>
              <w:t>(79)</w:t>
            </w:r>
          </w:p>
        </w:tc>
      </w:tr>
      <w:tr w:rsidR="00D66F81" w:rsidRPr="009C12DF" w14:paraId="2431A9C5" w14:textId="77777777" w:rsidTr="00D66F81">
        <w:tc>
          <w:tcPr>
            <w:tcW w:w="5760" w:type="dxa"/>
          </w:tcPr>
          <w:p w14:paraId="3507A9AB" w14:textId="7978F68F" w:rsidR="00D66F81" w:rsidRPr="009C12DF" w:rsidRDefault="00D66F81" w:rsidP="00D66F81">
            <w:pPr>
              <w:widowControl/>
              <w:spacing w:line="380" w:lineRule="exact"/>
              <w:ind w:left="162" w:hanging="162"/>
              <w:rPr>
                <w:rFonts w:ascii="Arial" w:hAnsi="Arial" w:cs="Arial"/>
                <w:sz w:val="22"/>
                <w:szCs w:val="22"/>
              </w:rPr>
            </w:pPr>
            <w:r w:rsidRPr="009C12DF">
              <w:rPr>
                <w:rFonts w:ascii="Arial" w:hAnsi="Arial" w:cs="Arial"/>
                <w:sz w:val="22"/>
                <w:szCs w:val="22"/>
              </w:rPr>
              <w:t>Recognition of an allowance for expected credit losses on financial assets</w:t>
            </w:r>
            <w:r>
              <w:rPr>
                <w:rFonts w:ascii="Arial" w:hAnsi="Arial" w:cs="Arial"/>
                <w:sz w:val="22"/>
                <w:szCs w:val="22"/>
              </w:rPr>
              <w:t xml:space="preserve"> in joint venture (</w:t>
            </w:r>
            <w:r w:rsidR="00C36FCF">
              <w:rPr>
                <w:rFonts w:ascii="Arial" w:hAnsi="Arial" w:cs="Arial"/>
                <w:sz w:val="22"/>
                <w:szCs w:val="22"/>
              </w:rPr>
              <w:t>e</w:t>
            </w:r>
            <w:r>
              <w:rPr>
                <w:rFonts w:ascii="Arial" w:hAnsi="Arial" w:cs="Arial"/>
                <w:sz w:val="22"/>
                <w:szCs w:val="22"/>
              </w:rPr>
              <w:t>quity method)</w:t>
            </w:r>
          </w:p>
        </w:tc>
        <w:tc>
          <w:tcPr>
            <w:tcW w:w="1728" w:type="dxa"/>
            <w:vAlign w:val="bottom"/>
          </w:tcPr>
          <w:p w14:paraId="0204D42D" w14:textId="77777777" w:rsidR="00D66F81" w:rsidRPr="009C12DF" w:rsidRDefault="00D66F81" w:rsidP="00D66F81">
            <w:pPr>
              <w:widowControl/>
              <w:tabs>
                <w:tab w:val="decimal" w:pos="1335"/>
              </w:tabs>
              <w:spacing w:line="360" w:lineRule="exact"/>
              <w:rPr>
                <w:rFonts w:ascii="Arial" w:hAnsi="Arial" w:cs="Arial"/>
                <w:sz w:val="22"/>
                <w:szCs w:val="22"/>
              </w:rPr>
            </w:pPr>
            <w:r>
              <w:rPr>
                <w:rFonts w:ascii="Arial" w:hAnsi="Arial" w:cs="Arial"/>
                <w:sz w:val="22"/>
                <w:szCs w:val="22"/>
              </w:rPr>
              <w:t>(1,020)</w:t>
            </w:r>
          </w:p>
        </w:tc>
        <w:tc>
          <w:tcPr>
            <w:tcW w:w="1728" w:type="dxa"/>
            <w:vAlign w:val="bottom"/>
          </w:tcPr>
          <w:p w14:paraId="0E4C67AA" w14:textId="77777777" w:rsidR="00D66F81" w:rsidRPr="009C12DF" w:rsidRDefault="00D66F81" w:rsidP="00D66F81">
            <w:pPr>
              <w:widowControl/>
              <w:tabs>
                <w:tab w:val="decimal" w:pos="1335"/>
              </w:tabs>
              <w:spacing w:line="360" w:lineRule="exact"/>
              <w:rPr>
                <w:rFonts w:ascii="Arial" w:hAnsi="Arial" w:cs="Arial"/>
                <w:sz w:val="22"/>
                <w:szCs w:val="22"/>
              </w:rPr>
            </w:pPr>
            <w:r>
              <w:rPr>
                <w:rFonts w:ascii="Arial" w:hAnsi="Arial" w:cs="Arial"/>
                <w:sz w:val="22"/>
                <w:szCs w:val="22"/>
              </w:rPr>
              <w:t>(1,020)</w:t>
            </w:r>
          </w:p>
        </w:tc>
      </w:tr>
      <w:tr w:rsidR="00D66F81" w:rsidRPr="009C12DF" w14:paraId="6A1AC659" w14:textId="77777777" w:rsidTr="00D66F81">
        <w:tc>
          <w:tcPr>
            <w:tcW w:w="5760" w:type="dxa"/>
          </w:tcPr>
          <w:p w14:paraId="204AC036" w14:textId="77777777" w:rsidR="00D66F81" w:rsidRPr="009C12DF" w:rsidRDefault="00D66F81" w:rsidP="00D66F81">
            <w:pPr>
              <w:widowControl/>
              <w:spacing w:line="380" w:lineRule="exact"/>
              <w:ind w:left="162" w:hanging="162"/>
              <w:rPr>
                <w:rFonts w:ascii="Arial" w:hAnsi="Arial" w:cs="Arial"/>
                <w:sz w:val="22"/>
                <w:szCs w:val="22"/>
              </w:rPr>
            </w:pPr>
            <w:r w:rsidRPr="009C12DF">
              <w:rPr>
                <w:rFonts w:ascii="Arial" w:hAnsi="Arial" w:cs="Arial"/>
                <w:sz w:val="22"/>
                <w:szCs w:val="22"/>
              </w:rPr>
              <w:t xml:space="preserve">Recognition of </w:t>
            </w:r>
            <w:r>
              <w:rPr>
                <w:rFonts w:ascii="Arial" w:hAnsi="Arial" w:cs="Arial"/>
                <w:sz w:val="22"/>
                <w:szCs w:val="22"/>
              </w:rPr>
              <w:t>income tax effect</w:t>
            </w:r>
          </w:p>
        </w:tc>
        <w:tc>
          <w:tcPr>
            <w:tcW w:w="1728" w:type="dxa"/>
            <w:vAlign w:val="bottom"/>
          </w:tcPr>
          <w:p w14:paraId="6EBCA2B1" w14:textId="77777777" w:rsidR="00D66F81" w:rsidRPr="009C12DF" w:rsidRDefault="00D66F81" w:rsidP="00D66F81">
            <w:pPr>
              <w:widowControl/>
              <w:pBdr>
                <w:bottom w:val="single" w:sz="4" w:space="1" w:color="auto"/>
              </w:pBdr>
              <w:tabs>
                <w:tab w:val="decimal" w:pos="1335"/>
              </w:tabs>
              <w:spacing w:line="380" w:lineRule="exact"/>
              <w:rPr>
                <w:rFonts w:ascii="Arial" w:hAnsi="Arial" w:cs="Arial"/>
                <w:sz w:val="22"/>
                <w:szCs w:val="22"/>
              </w:rPr>
            </w:pPr>
            <w:r>
              <w:rPr>
                <w:rFonts w:ascii="Arial" w:hAnsi="Arial" w:cs="Arial"/>
                <w:sz w:val="22"/>
                <w:szCs w:val="22"/>
              </w:rPr>
              <w:t>20</w:t>
            </w:r>
          </w:p>
        </w:tc>
        <w:tc>
          <w:tcPr>
            <w:tcW w:w="1728" w:type="dxa"/>
            <w:vAlign w:val="bottom"/>
          </w:tcPr>
          <w:p w14:paraId="55BA60A7" w14:textId="77777777" w:rsidR="00D66F81" w:rsidRPr="009C12DF" w:rsidRDefault="00D66F81" w:rsidP="00D66F81">
            <w:pPr>
              <w:widowControl/>
              <w:pBdr>
                <w:bottom w:val="single" w:sz="4" w:space="1" w:color="auto"/>
              </w:pBdr>
              <w:tabs>
                <w:tab w:val="decimal" w:pos="1335"/>
              </w:tabs>
              <w:spacing w:line="380" w:lineRule="exact"/>
              <w:rPr>
                <w:rFonts w:ascii="Arial" w:hAnsi="Arial" w:cs="Arial"/>
                <w:sz w:val="22"/>
                <w:szCs w:val="22"/>
              </w:rPr>
            </w:pPr>
            <w:r>
              <w:rPr>
                <w:rFonts w:ascii="Arial" w:hAnsi="Arial" w:cs="Arial"/>
                <w:sz w:val="22"/>
                <w:szCs w:val="22"/>
              </w:rPr>
              <w:t>-</w:t>
            </w:r>
          </w:p>
        </w:tc>
      </w:tr>
      <w:tr w:rsidR="00D66F81" w:rsidRPr="009C12DF" w14:paraId="09E1659E" w14:textId="77777777" w:rsidTr="00D66F81">
        <w:tc>
          <w:tcPr>
            <w:tcW w:w="5760" w:type="dxa"/>
          </w:tcPr>
          <w:p w14:paraId="203842D0" w14:textId="77777777" w:rsidR="00D66F81" w:rsidRPr="009C12DF" w:rsidRDefault="00D66F81" w:rsidP="00D66F81">
            <w:pPr>
              <w:widowControl/>
              <w:spacing w:line="380" w:lineRule="exact"/>
              <w:ind w:left="162" w:hanging="162"/>
              <w:rPr>
                <w:rFonts w:ascii="Arial" w:hAnsi="Arial" w:cs="Arial"/>
                <w:sz w:val="22"/>
                <w:szCs w:val="22"/>
              </w:rPr>
            </w:pPr>
            <w:r w:rsidRPr="009C12DF">
              <w:rPr>
                <w:rFonts w:ascii="Arial" w:hAnsi="Arial" w:cs="Arial"/>
                <w:sz w:val="22"/>
                <w:szCs w:val="22"/>
              </w:rPr>
              <w:t>Impacts on retained earnings due to the adoption of financial reporting standards related to financial instruments</w:t>
            </w:r>
          </w:p>
        </w:tc>
        <w:tc>
          <w:tcPr>
            <w:tcW w:w="1728" w:type="dxa"/>
            <w:vAlign w:val="bottom"/>
          </w:tcPr>
          <w:p w14:paraId="2967F06B" w14:textId="77777777" w:rsidR="00D66F81" w:rsidRPr="009C12DF" w:rsidRDefault="00D66F81" w:rsidP="00D66F81">
            <w:pPr>
              <w:widowControl/>
              <w:pBdr>
                <w:bottom w:val="double" w:sz="4" w:space="1" w:color="auto"/>
              </w:pBdr>
              <w:tabs>
                <w:tab w:val="decimal" w:pos="1335"/>
              </w:tabs>
              <w:spacing w:line="380" w:lineRule="exact"/>
              <w:rPr>
                <w:rFonts w:ascii="Arial" w:hAnsi="Arial" w:cs="Arial"/>
                <w:sz w:val="22"/>
                <w:szCs w:val="22"/>
              </w:rPr>
            </w:pPr>
            <w:r>
              <w:rPr>
                <w:rFonts w:ascii="Arial" w:hAnsi="Arial" w:cs="Arial"/>
                <w:sz w:val="22"/>
                <w:szCs w:val="22"/>
              </w:rPr>
              <w:t>(1,875)</w:t>
            </w:r>
          </w:p>
        </w:tc>
        <w:tc>
          <w:tcPr>
            <w:tcW w:w="1728" w:type="dxa"/>
            <w:vAlign w:val="bottom"/>
          </w:tcPr>
          <w:p w14:paraId="137EFDF5" w14:textId="77777777" w:rsidR="00D66F81" w:rsidRPr="009C12DF" w:rsidRDefault="00D66F81" w:rsidP="00D66F81">
            <w:pPr>
              <w:widowControl/>
              <w:pBdr>
                <w:bottom w:val="double" w:sz="4" w:space="1" w:color="auto"/>
              </w:pBdr>
              <w:tabs>
                <w:tab w:val="decimal" w:pos="1335"/>
              </w:tabs>
              <w:spacing w:line="380" w:lineRule="exact"/>
              <w:rPr>
                <w:rFonts w:ascii="Arial" w:hAnsi="Arial" w:cs="Arial"/>
                <w:sz w:val="22"/>
                <w:szCs w:val="22"/>
              </w:rPr>
            </w:pPr>
            <w:r w:rsidRPr="009C12DF">
              <w:rPr>
                <w:rFonts w:ascii="Arial" w:hAnsi="Arial" w:cs="Arial"/>
                <w:sz w:val="22"/>
                <w:szCs w:val="22"/>
              </w:rPr>
              <w:t>(</w:t>
            </w:r>
            <w:r>
              <w:rPr>
                <w:rFonts w:ascii="Arial" w:hAnsi="Arial" w:cs="Arial"/>
                <w:sz w:val="22"/>
                <w:szCs w:val="22"/>
              </w:rPr>
              <w:t>1,</w:t>
            </w:r>
            <w:r w:rsidRPr="009C12DF">
              <w:rPr>
                <w:rFonts w:ascii="Arial" w:hAnsi="Arial" w:cs="Arial"/>
                <w:sz w:val="22"/>
                <w:szCs w:val="22"/>
              </w:rPr>
              <w:t>8</w:t>
            </w:r>
            <w:r>
              <w:rPr>
                <w:rFonts w:ascii="Arial" w:hAnsi="Arial" w:cs="Arial"/>
                <w:sz w:val="22"/>
                <w:szCs w:val="22"/>
              </w:rPr>
              <w:t>7</w:t>
            </w:r>
            <w:r w:rsidRPr="009C12DF">
              <w:rPr>
                <w:rFonts w:ascii="Arial" w:hAnsi="Arial" w:cs="Arial"/>
                <w:sz w:val="22"/>
                <w:szCs w:val="22"/>
              </w:rPr>
              <w:t>5)</w:t>
            </w:r>
          </w:p>
        </w:tc>
      </w:tr>
    </w:tbl>
    <w:p w14:paraId="2EA34605" w14:textId="77777777" w:rsidR="00F35AA0" w:rsidRPr="009C12DF" w:rsidRDefault="00F35AA0" w:rsidP="00F35AA0">
      <w:pPr>
        <w:widowControl/>
        <w:overflowPunct/>
        <w:autoSpaceDE/>
        <w:autoSpaceDN/>
        <w:adjustRightInd/>
        <w:spacing w:before="240" w:after="240" w:line="380" w:lineRule="exact"/>
        <w:ind w:left="634"/>
        <w:jc w:val="thaiDistribute"/>
        <w:textAlignment w:val="auto"/>
        <w:rPr>
          <w:rFonts w:ascii="Arial" w:eastAsia="Calibri" w:hAnsi="Arial" w:cs="Arial"/>
          <w:sz w:val="22"/>
          <w:szCs w:val="22"/>
        </w:rPr>
        <w:sectPr w:rsidR="00F35AA0" w:rsidRPr="009C12DF" w:rsidSect="006664EB">
          <w:headerReference w:type="default" r:id="rId8"/>
          <w:footerReference w:type="default" r:id="rId9"/>
          <w:pgSz w:w="11909" w:h="16834" w:code="9"/>
          <w:pgMar w:top="1296" w:right="1080" w:bottom="1080" w:left="1296" w:header="706" w:footer="706" w:gutter="0"/>
          <w:pgNumType w:start="1"/>
          <w:cols w:space="720"/>
          <w:docGrid w:linePitch="326"/>
        </w:sectPr>
      </w:pPr>
    </w:p>
    <w:p w14:paraId="48C1F705" w14:textId="77777777" w:rsidR="00F35AA0" w:rsidRPr="009C12DF" w:rsidRDefault="00F35AA0" w:rsidP="006664EB">
      <w:pPr>
        <w:widowControl/>
        <w:overflowPunct/>
        <w:autoSpaceDE/>
        <w:autoSpaceDN/>
        <w:adjustRightInd/>
        <w:spacing w:before="120" w:after="120" w:line="380" w:lineRule="exact"/>
        <w:ind w:left="547"/>
        <w:jc w:val="thaiDistribute"/>
        <w:textAlignment w:val="auto"/>
        <w:rPr>
          <w:rFonts w:ascii="Arial" w:eastAsia="Calibri" w:hAnsi="Arial" w:cs="Arial"/>
          <w:sz w:val="22"/>
          <w:szCs w:val="22"/>
        </w:rPr>
      </w:pPr>
      <w:r w:rsidRPr="009C12DF">
        <w:rPr>
          <w:rFonts w:ascii="Arial" w:eastAsia="Calibri" w:hAnsi="Arial" w:cs="Arial"/>
          <w:sz w:val="22"/>
          <w:szCs w:val="22"/>
        </w:rPr>
        <w:t>The classifications, measurement basis and carrying values of financial assets in accordance with TFRS 9 as at 1 January 2020, and with the carrying amounts under the former basis, are as follows:</w:t>
      </w:r>
    </w:p>
    <w:tbl>
      <w:tblPr>
        <w:tblStyle w:val="TableGrid5"/>
        <w:tblW w:w="140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9"/>
        <w:gridCol w:w="2014"/>
        <w:gridCol w:w="2014"/>
        <w:gridCol w:w="2014"/>
        <w:gridCol w:w="1821"/>
        <w:gridCol w:w="1888"/>
      </w:tblGrid>
      <w:tr w:rsidR="00F35AA0" w:rsidRPr="009C12DF" w14:paraId="2B3D14DE" w14:textId="77777777" w:rsidTr="00D7555C">
        <w:trPr>
          <w:trHeight w:val="374"/>
          <w:tblHeader/>
        </w:trPr>
        <w:tc>
          <w:tcPr>
            <w:tcW w:w="4289" w:type="dxa"/>
          </w:tcPr>
          <w:p w14:paraId="542E666A" w14:textId="77777777" w:rsidR="00F35AA0" w:rsidRPr="006664EB" w:rsidRDefault="00F35AA0" w:rsidP="006664EB">
            <w:pPr>
              <w:widowControl/>
              <w:spacing w:line="340" w:lineRule="exact"/>
              <w:ind w:left="-15"/>
              <w:jc w:val="right"/>
              <w:rPr>
                <w:rFonts w:ascii="Arial" w:hAnsi="Arial" w:cs="Arial"/>
                <w:sz w:val="20"/>
                <w:szCs w:val="20"/>
              </w:rPr>
            </w:pPr>
          </w:p>
        </w:tc>
        <w:tc>
          <w:tcPr>
            <w:tcW w:w="9751" w:type="dxa"/>
            <w:gridSpan w:val="5"/>
          </w:tcPr>
          <w:p w14:paraId="131BC40E" w14:textId="77777777" w:rsidR="00F35AA0" w:rsidRPr="006664EB" w:rsidRDefault="00F35AA0" w:rsidP="006664EB">
            <w:pPr>
              <w:widowControl/>
              <w:spacing w:line="340" w:lineRule="exact"/>
              <w:ind w:left="-15"/>
              <w:jc w:val="right"/>
              <w:rPr>
                <w:rFonts w:ascii="Arial" w:hAnsi="Arial" w:cs="Arial"/>
                <w:sz w:val="20"/>
                <w:szCs w:val="20"/>
              </w:rPr>
            </w:pPr>
            <w:r w:rsidRPr="006664EB">
              <w:rPr>
                <w:rFonts w:ascii="Arial" w:hAnsi="Arial" w:cs="Arial"/>
                <w:sz w:val="20"/>
                <w:szCs w:val="20"/>
              </w:rPr>
              <w:t>(Unit: Thousand Baht)</w:t>
            </w:r>
          </w:p>
        </w:tc>
      </w:tr>
      <w:tr w:rsidR="00F35AA0" w:rsidRPr="009C12DF" w14:paraId="0B47A55E" w14:textId="77777777" w:rsidTr="00D7555C">
        <w:trPr>
          <w:trHeight w:val="374"/>
          <w:tblHeader/>
        </w:trPr>
        <w:tc>
          <w:tcPr>
            <w:tcW w:w="4289" w:type="dxa"/>
          </w:tcPr>
          <w:p w14:paraId="615662EF" w14:textId="77777777" w:rsidR="00F35AA0" w:rsidRPr="006664EB" w:rsidRDefault="00F35AA0" w:rsidP="006664EB">
            <w:pPr>
              <w:widowControl/>
              <w:spacing w:line="340" w:lineRule="exact"/>
              <w:ind w:left="-15"/>
              <w:rPr>
                <w:rFonts w:ascii="Arial" w:hAnsi="Arial" w:cs="Arial"/>
                <w:sz w:val="20"/>
                <w:szCs w:val="20"/>
              </w:rPr>
            </w:pPr>
          </w:p>
        </w:tc>
        <w:tc>
          <w:tcPr>
            <w:tcW w:w="9751" w:type="dxa"/>
            <w:gridSpan w:val="5"/>
          </w:tcPr>
          <w:p w14:paraId="4A1E664E" w14:textId="77777777" w:rsidR="00F35AA0" w:rsidRPr="006664EB" w:rsidRDefault="00F35AA0" w:rsidP="006664EB">
            <w:pPr>
              <w:widowControl/>
              <w:pBdr>
                <w:bottom w:val="single" w:sz="4" w:space="1" w:color="auto"/>
              </w:pBdr>
              <w:spacing w:line="340" w:lineRule="exact"/>
              <w:ind w:left="-15"/>
              <w:jc w:val="center"/>
              <w:rPr>
                <w:rFonts w:ascii="Arial" w:hAnsi="Arial" w:cs="Arial"/>
                <w:sz w:val="20"/>
                <w:szCs w:val="20"/>
                <w:cs/>
              </w:rPr>
            </w:pPr>
            <w:r w:rsidRPr="006664EB">
              <w:rPr>
                <w:rFonts w:ascii="Arial" w:hAnsi="Arial" w:cs="Arial"/>
                <w:sz w:val="20"/>
                <w:szCs w:val="20"/>
              </w:rPr>
              <w:t>Consolidated financial statements</w:t>
            </w:r>
          </w:p>
        </w:tc>
      </w:tr>
      <w:tr w:rsidR="00F35AA0" w:rsidRPr="009C12DF" w14:paraId="06B5B762" w14:textId="77777777" w:rsidTr="00D7555C">
        <w:trPr>
          <w:trHeight w:val="374"/>
          <w:tblHeader/>
        </w:trPr>
        <w:tc>
          <w:tcPr>
            <w:tcW w:w="4289" w:type="dxa"/>
          </w:tcPr>
          <w:p w14:paraId="569FB142" w14:textId="77777777" w:rsidR="00F35AA0" w:rsidRPr="006664EB" w:rsidRDefault="00F35AA0" w:rsidP="006664EB">
            <w:pPr>
              <w:widowControl/>
              <w:spacing w:line="340" w:lineRule="exact"/>
              <w:ind w:left="-15"/>
              <w:rPr>
                <w:rFonts w:ascii="Arial" w:hAnsi="Arial" w:cs="Arial"/>
                <w:sz w:val="20"/>
                <w:szCs w:val="20"/>
              </w:rPr>
            </w:pPr>
          </w:p>
        </w:tc>
        <w:tc>
          <w:tcPr>
            <w:tcW w:w="2014" w:type="dxa"/>
            <w:shd w:val="clear" w:color="auto" w:fill="auto"/>
            <w:vAlign w:val="bottom"/>
          </w:tcPr>
          <w:p w14:paraId="47600DF6" w14:textId="77777777" w:rsidR="00F35AA0" w:rsidRPr="006664EB" w:rsidRDefault="00F35AA0" w:rsidP="006664EB">
            <w:pPr>
              <w:widowControl/>
              <w:pBdr>
                <w:bottom w:val="single" w:sz="4" w:space="1" w:color="auto"/>
              </w:pBdr>
              <w:spacing w:line="340" w:lineRule="exact"/>
              <w:ind w:left="-15"/>
              <w:jc w:val="center"/>
              <w:rPr>
                <w:rFonts w:ascii="Arial" w:hAnsi="Arial" w:cs="Arial"/>
                <w:sz w:val="20"/>
                <w:szCs w:val="20"/>
                <w:cs/>
              </w:rPr>
            </w:pPr>
            <w:r w:rsidRPr="006664EB">
              <w:rPr>
                <w:rFonts w:ascii="Arial" w:hAnsi="Arial" w:cs="Arial"/>
                <w:sz w:val="20"/>
                <w:szCs w:val="20"/>
              </w:rPr>
              <w:t>Carrying amounts under the former basis</w:t>
            </w:r>
          </w:p>
        </w:tc>
        <w:tc>
          <w:tcPr>
            <w:tcW w:w="7737" w:type="dxa"/>
            <w:gridSpan w:val="4"/>
            <w:shd w:val="clear" w:color="auto" w:fill="auto"/>
            <w:vAlign w:val="bottom"/>
          </w:tcPr>
          <w:p w14:paraId="4B04802A" w14:textId="77777777" w:rsidR="00F35AA0" w:rsidRPr="006664EB" w:rsidRDefault="00F35AA0" w:rsidP="006664EB">
            <w:pPr>
              <w:widowControl/>
              <w:pBdr>
                <w:bottom w:val="single" w:sz="4" w:space="1" w:color="auto"/>
              </w:pBdr>
              <w:spacing w:line="340" w:lineRule="exact"/>
              <w:ind w:left="-15"/>
              <w:jc w:val="center"/>
              <w:rPr>
                <w:rFonts w:ascii="Arial" w:hAnsi="Arial" w:cs="Arial"/>
                <w:sz w:val="20"/>
                <w:szCs w:val="20"/>
              </w:rPr>
            </w:pPr>
            <w:r w:rsidRPr="006664EB">
              <w:rPr>
                <w:rFonts w:ascii="Arial" w:hAnsi="Arial" w:cs="Arial"/>
                <w:sz w:val="20"/>
                <w:szCs w:val="20"/>
              </w:rPr>
              <w:t>Classification and measurement in accordance with TFRS</w:t>
            </w:r>
            <w:r w:rsidRPr="006664EB">
              <w:rPr>
                <w:rFonts w:ascii="Arial" w:hAnsi="Arial" w:cs="Arial"/>
                <w:sz w:val="20"/>
                <w:szCs w:val="20"/>
                <w:cs/>
              </w:rPr>
              <w:t xml:space="preserve"> </w:t>
            </w:r>
            <w:r w:rsidRPr="006664EB">
              <w:rPr>
                <w:rFonts w:ascii="Arial" w:hAnsi="Arial" w:cs="Arial"/>
                <w:sz w:val="20"/>
                <w:szCs w:val="20"/>
              </w:rPr>
              <w:t>9</w:t>
            </w:r>
          </w:p>
        </w:tc>
      </w:tr>
      <w:tr w:rsidR="00F35AA0" w:rsidRPr="009C12DF" w14:paraId="0D3A40B2" w14:textId="77777777" w:rsidTr="00D7555C">
        <w:trPr>
          <w:trHeight w:val="720"/>
          <w:tblHeader/>
        </w:trPr>
        <w:tc>
          <w:tcPr>
            <w:tcW w:w="4289" w:type="dxa"/>
          </w:tcPr>
          <w:p w14:paraId="0448E234" w14:textId="77777777" w:rsidR="00F35AA0" w:rsidRPr="006664EB" w:rsidRDefault="00F35AA0" w:rsidP="006664EB">
            <w:pPr>
              <w:widowControl/>
              <w:spacing w:line="340" w:lineRule="exact"/>
              <w:ind w:left="-15"/>
              <w:rPr>
                <w:rFonts w:ascii="Arial" w:hAnsi="Arial" w:cs="Arial"/>
                <w:sz w:val="20"/>
                <w:szCs w:val="20"/>
              </w:rPr>
            </w:pPr>
          </w:p>
        </w:tc>
        <w:tc>
          <w:tcPr>
            <w:tcW w:w="2014" w:type="dxa"/>
            <w:shd w:val="clear" w:color="auto" w:fill="auto"/>
            <w:vAlign w:val="bottom"/>
          </w:tcPr>
          <w:p w14:paraId="7B1A8FD2" w14:textId="77777777" w:rsidR="00F35AA0" w:rsidRPr="006664EB" w:rsidRDefault="00F35AA0" w:rsidP="006664EB">
            <w:pPr>
              <w:widowControl/>
              <w:spacing w:line="340" w:lineRule="exact"/>
              <w:ind w:left="-15"/>
              <w:jc w:val="center"/>
              <w:rPr>
                <w:rFonts w:ascii="Arial" w:hAnsi="Arial" w:cs="Arial"/>
                <w:sz w:val="20"/>
                <w:szCs w:val="20"/>
                <w:cs/>
              </w:rPr>
            </w:pPr>
          </w:p>
        </w:tc>
        <w:tc>
          <w:tcPr>
            <w:tcW w:w="2014" w:type="dxa"/>
            <w:vAlign w:val="bottom"/>
          </w:tcPr>
          <w:p w14:paraId="450C6E90" w14:textId="77777777" w:rsidR="00F35AA0" w:rsidRPr="006664EB" w:rsidRDefault="00F35AA0" w:rsidP="006664EB">
            <w:pPr>
              <w:widowControl/>
              <w:pBdr>
                <w:bottom w:val="single" w:sz="4" w:space="1" w:color="auto"/>
              </w:pBdr>
              <w:spacing w:line="340" w:lineRule="exact"/>
              <w:ind w:left="-15"/>
              <w:jc w:val="center"/>
              <w:rPr>
                <w:rFonts w:ascii="Arial" w:hAnsi="Arial" w:cs="Arial"/>
                <w:sz w:val="20"/>
                <w:szCs w:val="20"/>
              </w:rPr>
            </w:pPr>
            <w:r w:rsidRPr="006664EB">
              <w:rPr>
                <w:rFonts w:ascii="Arial" w:hAnsi="Arial" w:cs="Arial"/>
                <w:sz w:val="20"/>
                <w:szCs w:val="20"/>
              </w:rPr>
              <w:t>Fair value through profit or loss</w:t>
            </w:r>
          </w:p>
        </w:tc>
        <w:tc>
          <w:tcPr>
            <w:tcW w:w="2014" w:type="dxa"/>
            <w:vAlign w:val="bottom"/>
          </w:tcPr>
          <w:p w14:paraId="08FA6D26" w14:textId="77777777" w:rsidR="00F35AA0" w:rsidRPr="006664EB" w:rsidRDefault="00F35AA0" w:rsidP="006664EB">
            <w:pPr>
              <w:widowControl/>
              <w:pBdr>
                <w:bottom w:val="single" w:sz="4" w:space="1" w:color="auto"/>
              </w:pBdr>
              <w:spacing w:line="340" w:lineRule="exact"/>
              <w:ind w:left="-15"/>
              <w:jc w:val="center"/>
              <w:rPr>
                <w:rFonts w:ascii="Arial" w:hAnsi="Arial" w:cs="Arial"/>
                <w:sz w:val="20"/>
                <w:szCs w:val="20"/>
                <w:cs/>
              </w:rPr>
            </w:pPr>
            <w:r w:rsidRPr="006664EB">
              <w:rPr>
                <w:rFonts w:ascii="Arial" w:hAnsi="Arial" w:cs="Arial"/>
                <w:sz w:val="20"/>
                <w:szCs w:val="20"/>
              </w:rPr>
              <w:t>Fair value through other comprehensive income</w:t>
            </w:r>
          </w:p>
        </w:tc>
        <w:tc>
          <w:tcPr>
            <w:tcW w:w="1821" w:type="dxa"/>
            <w:vAlign w:val="bottom"/>
          </w:tcPr>
          <w:p w14:paraId="0A39EE53" w14:textId="77777777" w:rsidR="00F35AA0" w:rsidRPr="006664EB" w:rsidRDefault="00F35AA0" w:rsidP="006664EB">
            <w:pPr>
              <w:widowControl/>
              <w:pBdr>
                <w:bottom w:val="single" w:sz="4" w:space="1" w:color="auto"/>
              </w:pBdr>
              <w:spacing w:line="340" w:lineRule="exact"/>
              <w:ind w:left="-15"/>
              <w:jc w:val="center"/>
              <w:rPr>
                <w:rFonts w:ascii="Arial" w:hAnsi="Arial" w:cs="Arial"/>
                <w:sz w:val="20"/>
                <w:szCs w:val="20"/>
                <w:cs/>
              </w:rPr>
            </w:pPr>
            <w:proofErr w:type="spellStart"/>
            <w:r w:rsidRPr="006664EB">
              <w:rPr>
                <w:rFonts w:ascii="Arial" w:hAnsi="Arial" w:cs="Arial"/>
                <w:sz w:val="20"/>
                <w:szCs w:val="20"/>
              </w:rPr>
              <w:t>Amortised</w:t>
            </w:r>
            <w:proofErr w:type="spellEnd"/>
            <w:r w:rsidRPr="006664EB">
              <w:rPr>
                <w:rFonts w:ascii="Arial" w:hAnsi="Arial" w:cs="Arial"/>
                <w:sz w:val="20"/>
                <w:szCs w:val="20"/>
              </w:rPr>
              <w:t xml:space="preserve"> cost</w:t>
            </w:r>
          </w:p>
        </w:tc>
        <w:tc>
          <w:tcPr>
            <w:tcW w:w="1888" w:type="dxa"/>
            <w:vAlign w:val="bottom"/>
          </w:tcPr>
          <w:p w14:paraId="6B789D5F" w14:textId="77777777" w:rsidR="00F35AA0" w:rsidRPr="006664EB" w:rsidRDefault="00F35AA0" w:rsidP="006664EB">
            <w:pPr>
              <w:widowControl/>
              <w:pBdr>
                <w:bottom w:val="single" w:sz="4" w:space="1" w:color="auto"/>
              </w:pBdr>
              <w:spacing w:line="340" w:lineRule="exact"/>
              <w:ind w:left="-15"/>
              <w:jc w:val="center"/>
              <w:rPr>
                <w:rFonts w:ascii="Arial" w:hAnsi="Arial" w:cs="Arial"/>
                <w:sz w:val="20"/>
                <w:szCs w:val="20"/>
              </w:rPr>
            </w:pPr>
            <w:r w:rsidRPr="006664EB">
              <w:rPr>
                <w:rFonts w:ascii="Arial" w:hAnsi="Arial" w:cs="Arial"/>
                <w:sz w:val="20"/>
                <w:szCs w:val="20"/>
              </w:rPr>
              <w:t>Total</w:t>
            </w:r>
          </w:p>
        </w:tc>
      </w:tr>
      <w:tr w:rsidR="00F35AA0" w:rsidRPr="009C12DF" w14:paraId="73ED6CC5" w14:textId="77777777" w:rsidTr="00D7555C">
        <w:trPr>
          <w:trHeight w:val="374"/>
        </w:trPr>
        <w:tc>
          <w:tcPr>
            <w:tcW w:w="4289" w:type="dxa"/>
          </w:tcPr>
          <w:p w14:paraId="0ED0B7D2" w14:textId="77777777" w:rsidR="00F35AA0" w:rsidRPr="006664EB" w:rsidRDefault="00F35AA0" w:rsidP="006664EB">
            <w:pPr>
              <w:widowControl/>
              <w:spacing w:line="340" w:lineRule="exact"/>
              <w:ind w:left="165" w:hanging="180"/>
              <w:rPr>
                <w:rFonts w:ascii="Arial" w:hAnsi="Arial" w:cs="Arial"/>
                <w:b/>
                <w:bCs/>
                <w:sz w:val="20"/>
                <w:szCs w:val="20"/>
              </w:rPr>
            </w:pPr>
            <w:r w:rsidRPr="006664EB">
              <w:rPr>
                <w:rFonts w:ascii="Arial" w:hAnsi="Arial" w:cs="Arial"/>
                <w:b/>
                <w:bCs/>
                <w:sz w:val="20"/>
                <w:szCs w:val="20"/>
              </w:rPr>
              <w:t>Financial assets as at 1 January 2020</w:t>
            </w:r>
          </w:p>
        </w:tc>
        <w:tc>
          <w:tcPr>
            <w:tcW w:w="2014" w:type="dxa"/>
            <w:shd w:val="clear" w:color="auto" w:fill="auto"/>
          </w:tcPr>
          <w:p w14:paraId="7828ADE1" w14:textId="77777777" w:rsidR="00F35AA0" w:rsidRPr="006664EB" w:rsidRDefault="00F35AA0" w:rsidP="006664EB">
            <w:pPr>
              <w:widowControl/>
              <w:spacing w:line="340" w:lineRule="exact"/>
              <w:ind w:left="-15"/>
              <w:jc w:val="center"/>
              <w:rPr>
                <w:rFonts w:ascii="Arial" w:hAnsi="Arial" w:cs="Arial"/>
                <w:sz w:val="20"/>
                <w:szCs w:val="20"/>
              </w:rPr>
            </w:pPr>
          </w:p>
        </w:tc>
        <w:tc>
          <w:tcPr>
            <w:tcW w:w="2014" w:type="dxa"/>
          </w:tcPr>
          <w:p w14:paraId="4BA39297" w14:textId="77777777" w:rsidR="00F35AA0" w:rsidRPr="006664EB" w:rsidRDefault="00F35AA0" w:rsidP="006664EB">
            <w:pPr>
              <w:widowControl/>
              <w:spacing w:line="340" w:lineRule="exact"/>
              <w:ind w:left="-15"/>
              <w:jc w:val="center"/>
              <w:rPr>
                <w:rFonts w:ascii="Arial" w:hAnsi="Arial" w:cs="Arial"/>
                <w:sz w:val="20"/>
                <w:szCs w:val="20"/>
              </w:rPr>
            </w:pPr>
          </w:p>
        </w:tc>
        <w:tc>
          <w:tcPr>
            <w:tcW w:w="2014" w:type="dxa"/>
          </w:tcPr>
          <w:p w14:paraId="5D3B7C73" w14:textId="77777777" w:rsidR="00F35AA0" w:rsidRPr="006664EB" w:rsidRDefault="00F35AA0" w:rsidP="006664EB">
            <w:pPr>
              <w:widowControl/>
              <w:spacing w:line="340" w:lineRule="exact"/>
              <w:ind w:left="-15"/>
              <w:jc w:val="center"/>
              <w:rPr>
                <w:rFonts w:ascii="Arial" w:hAnsi="Arial" w:cs="Arial"/>
                <w:sz w:val="20"/>
                <w:szCs w:val="20"/>
              </w:rPr>
            </w:pPr>
          </w:p>
        </w:tc>
        <w:tc>
          <w:tcPr>
            <w:tcW w:w="1821" w:type="dxa"/>
          </w:tcPr>
          <w:p w14:paraId="4E224090" w14:textId="77777777" w:rsidR="00F35AA0" w:rsidRPr="006664EB" w:rsidRDefault="00F35AA0" w:rsidP="006664EB">
            <w:pPr>
              <w:widowControl/>
              <w:spacing w:line="340" w:lineRule="exact"/>
              <w:ind w:left="-15"/>
              <w:jc w:val="center"/>
              <w:rPr>
                <w:rFonts w:ascii="Arial" w:hAnsi="Arial" w:cs="Arial"/>
                <w:sz w:val="20"/>
                <w:szCs w:val="20"/>
              </w:rPr>
            </w:pPr>
          </w:p>
        </w:tc>
        <w:tc>
          <w:tcPr>
            <w:tcW w:w="1888" w:type="dxa"/>
          </w:tcPr>
          <w:p w14:paraId="1313A6A9" w14:textId="77777777" w:rsidR="00F35AA0" w:rsidRPr="006664EB" w:rsidRDefault="00F35AA0" w:rsidP="006664EB">
            <w:pPr>
              <w:widowControl/>
              <w:spacing w:line="340" w:lineRule="exact"/>
              <w:ind w:left="-15"/>
              <w:jc w:val="center"/>
              <w:rPr>
                <w:rFonts w:ascii="Arial" w:hAnsi="Arial" w:cs="Arial"/>
                <w:sz w:val="20"/>
                <w:szCs w:val="20"/>
              </w:rPr>
            </w:pPr>
          </w:p>
        </w:tc>
      </w:tr>
      <w:tr w:rsidR="007C27A2" w:rsidRPr="009C12DF" w14:paraId="17A88999" w14:textId="77777777" w:rsidTr="00D7555C">
        <w:trPr>
          <w:trHeight w:val="374"/>
        </w:trPr>
        <w:tc>
          <w:tcPr>
            <w:tcW w:w="4289" w:type="dxa"/>
            <w:shd w:val="clear" w:color="auto" w:fill="auto"/>
          </w:tcPr>
          <w:p w14:paraId="7672B76D" w14:textId="77777777" w:rsidR="007C27A2" w:rsidRPr="006664EB" w:rsidRDefault="007C27A2" w:rsidP="006664EB">
            <w:pPr>
              <w:widowControl/>
              <w:spacing w:line="340" w:lineRule="exact"/>
              <w:ind w:left="165" w:hanging="180"/>
              <w:rPr>
                <w:rFonts w:ascii="Arial" w:hAnsi="Arial" w:cs="Arial"/>
                <w:sz w:val="20"/>
                <w:szCs w:val="20"/>
              </w:rPr>
            </w:pPr>
            <w:r w:rsidRPr="006664EB">
              <w:rPr>
                <w:rFonts w:ascii="Arial" w:hAnsi="Arial" w:cs="Arial"/>
                <w:sz w:val="20"/>
                <w:szCs w:val="20"/>
              </w:rPr>
              <w:t>Cash and cash equivalents</w:t>
            </w:r>
          </w:p>
        </w:tc>
        <w:tc>
          <w:tcPr>
            <w:tcW w:w="2014" w:type="dxa"/>
            <w:shd w:val="clear" w:color="auto" w:fill="auto"/>
            <w:vAlign w:val="bottom"/>
          </w:tcPr>
          <w:p w14:paraId="29F3C629"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62,220</w:t>
            </w:r>
          </w:p>
        </w:tc>
        <w:tc>
          <w:tcPr>
            <w:tcW w:w="2014" w:type="dxa"/>
            <w:vAlign w:val="bottom"/>
          </w:tcPr>
          <w:p w14:paraId="0805EC96"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w:t>
            </w:r>
          </w:p>
        </w:tc>
        <w:tc>
          <w:tcPr>
            <w:tcW w:w="2014" w:type="dxa"/>
            <w:vAlign w:val="bottom"/>
          </w:tcPr>
          <w:p w14:paraId="6651FA3A"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w:t>
            </w:r>
          </w:p>
        </w:tc>
        <w:tc>
          <w:tcPr>
            <w:tcW w:w="1821" w:type="dxa"/>
            <w:vAlign w:val="bottom"/>
          </w:tcPr>
          <w:p w14:paraId="71F964B3" w14:textId="77777777" w:rsidR="007C27A2" w:rsidRPr="006664EB" w:rsidRDefault="007C27A2" w:rsidP="00D7555C">
            <w:pPr>
              <w:widowControl/>
              <w:tabs>
                <w:tab w:val="decimal" w:pos="1530"/>
              </w:tabs>
              <w:spacing w:line="340" w:lineRule="exact"/>
              <w:ind w:left="-15"/>
              <w:rPr>
                <w:rFonts w:ascii="Arial" w:hAnsi="Arial" w:cs="Arial"/>
                <w:sz w:val="20"/>
                <w:szCs w:val="20"/>
              </w:rPr>
            </w:pPr>
            <w:r w:rsidRPr="006664EB">
              <w:rPr>
                <w:rFonts w:ascii="Arial" w:hAnsi="Arial" w:cs="Arial"/>
                <w:sz w:val="20"/>
                <w:szCs w:val="20"/>
              </w:rPr>
              <w:t>62,220</w:t>
            </w:r>
          </w:p>
        </w:tc>
        <w:tc>
          <w:tcPr>
            <w:tcW w:w="1888" w:type="dxa"/>
            <w:vAlign w:val="bottom"/>
          </w:tcPr>
          <w:p w14:paraId="07991ADF"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62,220</w:t>
            </w:r>
          </w:p>
        </w:tc>
      </w:tr>
      <w:tr w:rsidR="007C27A2" w:rsidRPr="009C12DF" w14:paraId="193875D0" w14:textId="77777777" w:rsidTr="00D7555C">
        <w:trPr>
          <w:trHeight w:val="374"/>
        </w:trPr>
        <w:tc>
          <w:tcPr>
            <w:tcW w:w="4289" w:type="dxa"/>
            <w:shd w:val="clear" w:color="auto" w:fill="auto"/>
          </w:tcPr>
          <w:p w14:paraId="37B368FB" w14:textId="77777777" w:rsidR="007C27A2" w:rsidRPr="006664EB" w:rsidRDefault="007C27A2" w:rsidP="006664EB">
            <w:pPr>
              <w:widowControl/>
              <w:spacing w:line="340" w:lineRule="exact"/>
              <w:ind w:left="165" w:hanging="180"/>
              <w:rPr>
                <w:rFonts w:ascii="Arial" w:hAnsi="Arial" w:cs="Browallia New"/>
                <w:strike/>
                <w:sz w:val="20"/>
                <w:szCs w:val="20"/>
              </w:rPr>
            </w:pPr>
            <w:r w:rsidRPr="006664EB">
              <w:rPr>
                <w:rFonts w:ascii="Arial" w:hAnsi="Arial" w:cs="Arial"/>
                <w:sz w:val="20"/>
                <w:szCs w:val="20"/>
              </w:rPr>
              <w:t>Current Investment</w:t>
            </w:r>
          </w:p>
        </w:tc>
        <w:tc>
          <w:tcPr>
            <w:tcW w:w="2014" w:type="dxa"/>
            <w:shd w:val="clear" w:color="auto" w:fill="auto"/>
            <w:vAlign w:val="bottom"/>
          </w:tcPr>
          <w:p w14:paraId="78CF3A13"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690,702</w:t>
            </w:r>
          </w:p>
        </w:tc>
        <w:tc>
          <w:tcPr>
            <w:tcW w:w="2014" w:type="dxa"/>
            <w:vAlign w:val="bottom"/>
          </w:tcPr>
          <w:p w14:paraId="40F3E363" w14:textId="6FCB9595" w:rsidR="007C27A2" w:rsidRPr="006664EB" w:rsidRDefault="00DE0D21" w:rsidP="006664EB">
            <w:pPr>
              <w:widowControl/>
              <w:tabs>
                <w:tab w:val="decimal" w:pos="1605"/>
              </w:tabs>
              <w:spacing w:line="340" w:lineRule="exact"/>
              <w:ind w:left="-15"/>
              <w:rPr>
                <w:rFonts w:ascii="Arial" w:hAnsi="Arial" w:cs="Arial"/>
                <w:sz w:val="20"/>
                <w:szCs w:val="20"/>
              </w:rPr>
            </w:pPr>
            <w:r>
              <w:rPr>
                <w:rFonts w:ascii="Arial" w:hAnsi="Arial" w:cs="Arial"/>
                <w:sz w:val="20"/>
                <w:szCs w:val="20"/>
              </w:rPr>
              <w:t>299,726</w:t>
            </w:r>
          </w:p>
        </w:tc>
        <w:tc>
          <w:tcPr>
            <w:tcW w:w="2014" w:type="dxa"/>
            <w:vAlign w:val="bottom"/>
          </w:tcPr>
          <w:p w14:paraId="676729CD"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w:t>
            </w:r>
          </w:p>
        </w:tc>
        <w:tc>
          <w:tcPr>
            <w:tcW w:w="1821" w:type="dxa"/>
            <w:vAlign w:val="bottom"/>
          </w:tcPr>
          <w:p w14:paraId="7BBB7955" w14:textId="77777777" w:rsidR="007C27A2" w:rsidRPr="006664EB" w:rsidRDefault="007C27A2" w:rsidP="00D7555C">
            <w:pPr>
              <w:widowControl/>
              <w:tabs>
                <w:tab w:val="decimal" w:pos="1530"/>
              </w:tabs>
              <w:spacing w:line="340" w:lineRule="exact"/>
              <w:ind w:left="-15"/>
              <w:rPr>
                <w:rFonts w:ascii="Arial" w:hAnsi="Arial" w:cs="Arial"/>
                <w:sz w:val="20"/>
                <w:szCs w:val="20"/>
              </w:rPr>
            </w:pPr>
            <w:r w:rsidRPr="006664EB">
              <w:rPr>
                <w:rFonts w:ascii="Arial" w:hAnsi="Arial" w:cs="Arial"/>
                <w:sz w:val="20"/>
                <w:szCs w:val="20"/>
              </w:rPr>
              <w:t>-</w:t>
            </w:r>
          </w:p>
        </w:tc>
        <w:tc>
          <w:tcPr>
            <w:tcW w:w="1888" w:type="dxa"/>
            <w:vAlign w:val="bottom"/>
          </w:tcPr>
          <w:p w14:paraId="622AA63E"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690,702</w:t>
            </w:r>
          </w:p>
        </w:tc>
      </w:tr>
      <w:tr w:rsidR="007C27A2" w:rsidRPr="009C12DF" w14:paraId="672D547F" w14:textId="77777777" w:rsidTr="00D7555C">
        <w:trPr>
          <w:trHeight w:val="374"/>
        </w:trPr>
        <w:tc>
          <w:tcPr>
            <w:tcW w:w="4289" w:type="dxa"/>
            <w:shd w:val="clear" w:color="auto" w:fill="auto"/>
          </w:tcPr>
          <w:p w14:paraId="260C6583" w14:textId="3E253F44" w:rsidR="007C27A2" w:rsidRPr="006664EB" w:rsidRDefault="007C27A2" w:rsidP="006664EB">
            <w:pPr>
              <w:widowControl/>
              <w:spacing w:line="340" w:lineRule="exact"/>
              <w:ind w:left="165" w:hanging="180"/>
              <w:rPr>
                <w:rFonts w:ascii="Arial" w:hAnsi="Arial" w:cs="Arial"/>
                <w:sz w:val="20"/>
                <w:szCs w:val="20"/>
              </w:rPr>
            </w:pPr>
            <w:r w:rsidRPr="006664EB">
              <w:rPr>
                <w:rFonts w:ascii="Arial" w:hAnsi="Arial" w:cs="Arial"/>
                <w:sz w:val="20"/>
                <w:szCs w:val="20"/>
              </w:rPr>
              <w:t xml:space="preserve">Receivables from Clearing House and broker </w:t>
            </w:r>
            <w:r w:rsidR="006664EB">
              <w:rPr>
                <w:rFonts w:ascii="Arial" w:hAnsi="Arial" w:cstheme="minorBidi" w:hint="cs"/>
                <w:sz w:val="20"/>
                <w:szCs w:val="20"/>
                <w:cs/>
              </w:rPr>
              <w:t xml:space="preserve">  </w:t>
            </w:r>
            <w:r w:rsidRPr="006664EB">
              <w:rPr>
                <w:rFonts w:ascii="Arial" w:hAnsi="Arial" w:cs="Arial"/>
                <w:sz w:val="20"/>
                <w:szCs w:val="20"/>
              </w:rPr>
              <w:t>- dealers</w:t>
            </w:r>
          </w:p>
        </w:tc>
        <w:tc>
          <w:tcPr>
            <w:tcW w:w="2014" w:type="dxa"/>
            <w:shd w:val="clear" w:color="auto" w:fill="auto"/>
            <w:vAlign w:val="bottom"/>
          </w:tcPr>
          <w:p w14:paraId="449F07DD"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57,427</w:t>
            </w:r>
          </w:p>
        </w:tc>
        <w:tc>
          <w:tcPr>
            <w:tcW w:w="2014" w:type="dxa"/>
            <w:vAlign w:val="bottom"/>
          </w:tcPr>
          <w:p w14:paraId="23FD88BF"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w:t>
            </w:r>
          </w:p>
        </w:tc>
        <w:tc>
          <w:tcPr>
            <w:tcW w:w="2014" w:type="dxa"/>
            <w:vAlign w:val="bottom"/>
          </w:tcPr>
          <w:p w14:paraId="5073CA99"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w:t>
            </w:r>
          </w:p>
        </w:tc>
        <w:tc>
          <w:tcPr>
            <w:tcW w:w="1821" w:type="dxa"/>
            <w:vAlign w:val="bottom"/>
          </w:tcPr>
          <w:p w14:paraId="053026CD" w14:textId="77777777" w:rsidR="007C27A2" w:rsidRPr="006664EB" w:rsidRDefault="007C27A2" w:rsidP="00D7555C">
            <w:pPr>
              <w:widowControl/>
              <w:tabs>
                <w:tab w:val="decimal" w:pos="1530"/>
              </w:tabs>
              <w:spacing w:line="340" w:lineRule="exact"/>
              <w:ind w:left="-15"/>
              <w:rPr>
                <w:rFonts w:ascii="Arial" w:hAnsi="Arial" w:cs="Arial"/>
                <w:sz w:val="20"/>
                <w:szCs w:val="20"/>
              </w:rPr>
            </w:pPr>
            <w:r w:rsidRPr="006664EB">
              <w:rPr>
                <w:rFonts w:ascii="Arial" w:hAnsi="Arial" w:cs="Arial"/>
                <w:sz w:val="20"/>
                <w:szCs w:val="20"/>
              </w:rPr>
              <w:t>57,427</w:t>
            </w:r>
          </w:p>
        </w:tc>
        <w:tc>
          <w:tcPr>
            <w:tcW w:w="1888" w:type="dxa"/>
            <w:vAlign w:val="bottom"/>
          </w:tcPr>
          <w:p w14:paraId="234D4A6F"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57,427</w:t>
            </w:r>
          </w:p>
        </w:tc>
      </w:tr>
      <w:tr w:rsidR="007C27A2" w:rsidRPr="009C12DF" w14:paraId="4CD1B9C5" w14:textId="77777777" w:rsidTr="00D7555C">
        <w:trPr>
          <w:trHeight w:val="374"/>
        </w:trPr>
        <w:tc>
          <w:tcPr>
            <w:tcW w:w="4289" w:type="dxa"/>
            <w:shd w:val="clear" w:color="auto" w:fill="auto"/>
          </w:tcPr>
          <w:p w14:paraId="510F739D" w14:textId="77777777" w:rsidR="007C27A2" w:rsidRPr="006664EB" w:rsidRDefault="007C27A2" w:rsidP="006664EB">
            <w:pPr>
              <w:widowControl/>
              <w:spacing w:line="340" w:lineRule="exact"/>
              <w:ind w:left="165" w:hanging="180"/>
              <w:rPr>
                <w:rFonts w:ascii="Arial" w:hAnsi="Arial" w:cs="Arial"/>
                <w:sz w:val="20"/>
                <w:szCs w:val="20"/>
              </w:rPr>
            </w:pPr>
            <w:r w:rsidRPr="006664EB">
              <w:rPr>
                <w:rFonts w:ascii="Arial" w:hAnsi="Arial" w:cs="Arial"/>
                <w:sz w:val="20"/>
                <w:szCs w:val="20"/>
              </w:rPr>
              <w:t>Securities and derivatives business receivables</w:t>
            </w:r>
          </w:p>
        </w:tc>
        <w:tc>
          <w:tcPr>
            <w:tcW w:w="2014" w:type="dxa"/>
            <w:shd w:val="clear" w:color="auto" w:fill="auto"/>
            <w:vAlign w:val="bottom"/>
          </w:tcPr>
          <w:p w14:paraId="58D321F4"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1,785,349</w:t>
            </w:r>
          </w:p>
        </w:tc>
        <w:tc>
          <w:tcPr>
            <w:tcW w:w="2014" w:type="dxa"/>
            <w:vAlign w:val="bottom"/>
          </w:tcPr>
          <w:p w14:paraId="36CA7844"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w:t>
            </w:r>
          </w:p>
        </w:tc>
        <w:tc>
          <w:tcPr>
            <w:tcW w:w="2014" w:type="dxa"/>
            <w:vAlign w:val="bottom"/>
          </w:tcPr>
          <w:p w14:paraId="10748E64"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w:t>
            </w:r>
          </w:p>
        </w:tc>
        <w:tc>
          <w:tcPr>
            <w:tcW w:w="1821" w:type="dxa"/>
            <w:vAlign w:val="bottom"/>
          </w:tcPr>
          <w:p w14:paraId="628742F4" w14:textId="77777777" w:rsidR="007C27A2" w:rsidRPr="006664EB" w:rsidRDefault="007C27A2" w:rsidP="00D7555C">
            <w:pPr>
              <w:widowControl/>
              <w:tabs>
                <w:tab w:val="decimal" w:pos="1530"/>
              </w:tabs>
              <w:spacing w:line="340" w:lineRule="exact"/>
              <w:ind w:left="-15"/>
              <w:rPr>
                <w:rFonts w:ascii="Arial" w:hAnsi="Arial" w:cs="Arial"/>
                <w:sz w:val="20"/>
                <w:szCs w:val="20"/>
              </w:rPr>
            </w:pPr>
            <w:r w:rsidRPr="006664EB">
              <w:rPr>
                <w:rFonts w:ascii="Arial" w:hAnsi="Arial" w:cs="Arial"/>
                <w:sz w:val="20"/>
                <w:szCs w:val="20"/>
              </w:rPr>
              <w:t>1,785,349</w:t>
            </w:r>
          </w:p>
        </w:tc>
        <w:tc>
          <w:tcPr>
            <w:tcW w:w="1888" w:type="dxa"/>
            <w:vAlign w:val="bottom"/>
          </w:tcPr>
          <w:p w14:paraId="7A20866B"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1,785,349</w:t>
            </w:r>
          </w:p>
        </w:tc>
      </w:tr>
      <w:tr w:rsidR="007C27A2" w:rsidRPr="009C12DF" w14:paraId="7FB870A0" w14:textId="77777777" w:rsidTr="00D7555C">
        <w:trPr>
          <w:trHeight w:val="374"/>
        </w:trPr>
        <w:tc>
          <w:tcPr>
            <w:tcW w:w="4289" w:type="dxa"/>
            <w:shd w:val="clear" w:color="auto" w:fill="auto"/>
          </w:tcPr>
          <w:p w14:paraId="24D0A0FF" w14:textId="77777777" w:rsidR="007C27A2" w:rsidRPr="006664EB" w:rsidRDefault="007C27A2" w:rsidP="006664EB">
            <w:pPr>
              <w:widowControl/>
              <w:spacing w:line="340" w:lineRule="exact"/>
              <w:ind w:left="165" w:hanging="180"/>
              <w:rPr>
                <w:rFonts w:ascii="Arial" w:hAnsi="Arial" w:cs="Arial"/>
                <w:sz w:val="20"/>
                <w:szCs w:val="20"/>
              </w:rPr>
            </w:pPr>
            <w:r w:rsidRPr="006664EB">
              <w:rPr>
                <w:rFonts w:ascii="Arial" w:hAnsi="Arial" w:cs="Arial"/>
                <w:sz w:val="20"/>
                <w:szCs w:val="20"/>
              </w:rPr>
              <w:t>Derivative assets</w:t>
            </w:r>
          </w:p>
        </w:tc>
        <w:tc>
          <w:tcPr>
            <w:tcW w:w="2014" w:type="dxa"/>
            <w:shd w:val="clear" w:color="auto" w:fill="auto"/>
            <w:vAlign w:val="bottom"/>
          </w:tcPr>
          <w:p w14:paraId="72BD15B9"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6,982</w:t>
            </w:r>
          </w:p>
        </w:tc>
        <w:tc>
          <w:tcPr>
            <w:tcW w:w="2014" w:type="dxa"/>
            <w:vAlign w:val="bottom"/>
          </w:tcPr>
          <w:p w14:paraId="5AF75829"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6,982</w:t>
            </w:r>
          </w:p>
        </w:tc>
        <w:tc>
          <w:tcPr>
            <w:tcW w:w="2014" w:type="dxa"/>
            <w:vAlign w:val="bottom"/>
          </w:tcPr>
          <w:p w14:paraId="5DFE03C5"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w:t>
            </w:r>
          </w:p>
        </w:tc>
        <w:tc>
          <w:tcPr>
            <w:tcW w:w="1821" w:type="dxa"/>
            <w:vAlign w:val="bottom"/>
          </w:tcPr>
          <w:p w14:paraId="74E38577" w14:textId="77777777" w:rsidR="007C27A2" w:rsidRPr="006664EB" w:rsidRDefault="007C27A2" w:rsidP="00D7555C">
            <w:pPr>
              <w:widowControl/>
              <w:tabs>
                <w:tab w:val="decimal" w:pos="1530"/>
              </w:tabs>
              <w:spacing w:line="340" w:lineRule="exact"/>
              <w:ind w:left="-15"/>
              <w:rPr>
                <w:rFonts w:ascii="Arial" w:hAnsi="Arial" w:cs="Arial"/>
                <w:sz w:val="20"/>
                <w:szCs w:val="20"/>
              </w:rPr>
            </w:pPr>
            <w:r w:rsidRPr="006664EB">
              <w:rPr>
                <w:rFonts w:ascii="Arial" w:hAnsi="Arial" w:cs="Arial"/>
                <w:sz w:val="20"/>
                <w:szCs w:val="20"/>
              </w:rPr>
              <w:t>-</w:t>
            </w:r>
          </w:p>
        </w:tc>
        <w:tc>
          <w:tcPr>
            <w:tcW w:w="1888" w:type="dxa"/>
            <w:vAlign w:val="bottom"/>
          </w:tcPr>
          <w:p w14:paraId="57840B75"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6,982</w:t>
            </w:r>
          </w:p>
        </w:tc>
      </w:tr>
      <w:tr w:rsidR="007C27A2" w:rsidRPr="009C12DF" w14:paraId="65FD4427" w14:textId="77777777" w:rsidTr="00D7555C">
        <w:trPr>
          <w:trHeight w:val="374"/>
        </w:trPr>
        <w:tc>
          <w:tcPr>
            <w:tcW w:w="4289" w:type="dxa"/>
            <w:shd w:val="clear" w:color="auto" w:fill="auto"/>
          </w:tcPr>
          <w:p w14:paraId="61C5A442" w14:textId="77777777" w:rsidR="007C27A2" w:rsidRPr="006664EB" w:rsidRDefault="007C27A2" w:rsidP="006664EB">
            <w:pPr>
              <w:widowControl/>
              <w:spacing w:line="340" w:lineRule="exact"/>
              <w:ind w:left="165" w:hanging="180"/>
              <w:rPr>
                <w:rFonts w:ascii="Arial" w:hAnsi="Arial" w:cs="Arial"/>
                <w:sz w:val="20"/>
                <w:szCs w:val="20"/>
              </w:rPr>
            </w:pPr>
            <w:r w:rsidRPr="006664EB">
              <w:rPr>
                <w:rFonts w:ascii="Arial" w:hAnsi="Arial" w:cs="Arial"/>
                <w:sz w:val="20"/>
                <w:szCs w:val="20"/>
              </w:rPr>
              <w:t>Other receivables</w:t>
            </w:r>
          </w:p>
        </w:tc>
        <w:tc>
          <w:tcPr>
            <w:tcW w:w="2014" w:type="dxa"/>
            <w:shd w:val="clear" w:color="auto" w:fill="auto"/>
            <w:vAlign w:val="bottom"/>
          </w:tcPr>
          <w:p w14:paraId="763B54CF"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27,631</w:t>
            </w:r>
          </w:p>
        </w:tc>
        <w:tc>
          <w:tcPr>
            <w:tcW w:w="2014" w:type="dxa"/>
            <w:vAlign w:val="bottom"/>
          </w:tcPr>
          <w:p w14:paraId="5D318B6C"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w:t>
            </w:r>
          </w:p>
        </w:tc>
        <w:tc>
          <w:tcPr>
            <w:tcW w:w="2014" w:type="dxa"/>
            <w:vAlign w:val="bottom"/>
          </w:tcPr>
          <w:p w14:paraId="50BEA2BF"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w:t>
            </w:r>
          </w:p>
        </w:tc>
        <w:tc>
          <w:tcPr>
            <w:tcW w:w="1821" w:type="dxa"/>
            <w:vAlign w:val="bottom"/>
          </w:tcPr>
          <w:p w14:paraId="3C766489" w14:textId="77777777" w:rsidR="007C27A2" w:rsidRPr="006664EB" w:rsidRDefault="007C27A2" w:rsidP="00D7555C">
            <w:pPr>
              <w:widowControl/>
              <w:tabs>
                <w:tab w:val="decimal" w:pos="1530"/>
              </w:tabs>
              <w:spacing w:line="340" w:lineRule="exact"/>
              <w:ind w:left="-15"/>
              <w:rPr>
                <w:rFonts w:ascii="Arial" w:hAnsi="Arial" w:cs="Arial"/>
                <w:sz w:val="20"/>
                <w:szCs w:val="20"/>
              </w:rPr>
            </w:pPr>
            <w:r w:rsidRPr="006664EB">
              <w:rPr>
                <w:rFonts w:ascii="Arial" w:hAnsi="Arial" w:cs="Arial"/>
                <w:sz w:val="20"/>
                <w:szCs w:val="20"/>
              </w:rPr>
              <w:t>27,631</w:t>
            </w:r>
          </w:p>
        </w:tc>
        <w:tc>
          <w:tcPr>
            <w:tcW w:w="1888" w:type="dxa"/>
            <w:vAlign w:val="bottom"/>
          </w:tcPr>
          <w:p w14:paraId="24FBABDF"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27,631</w:t>
            </w:r>
          </w:p>
        </w:tc>
      </w:tr>
      <w:tr w:rsidR="007C27A2" w:rsidRPr="009C12DF" w14:paraId="39A2E9F7" w14:textId="77777777" w:rsidTr="00D7555C">
        <w:trPr>
          <w:trHeight w:val="374"/>
        </w:trPr>
        <w:tc>
          <w:tcPr>
            <w:tcW w:w="4289" w:type="dxa"/>
            <w:shd w:val="clear" w:color="auto" w:fill="auto"/>
          </w:tcPr>
          <w:p w14:paraId="402C8A93" w14:textId="4885B353" w:rsidR="007C27A2" w:rsidRPr="006664EB" w:rsidRDefault="00DE0D21" w:rsidP="006664EB">
            <w:pPr>
              <w:widowControl/>
              <w:spacing w:line="340" w:lineRule="exact"/>
              <w:ind w:left="165" w:hanging="180"/>
              <w:rPr>
                <w:rFonts w:ascii="Arial" w:hAnsi="Arial" w:cs="Arial"/>
                <w:color w:val="000000" w:themeColor="text1"/>
                <w:sz w:val="20"/>
                <w:szCs w:val="20"/>
              </w:rPr>
            </w:pPr>
            <w:r>
              <w:rPr>
                <w:rFonts w:ascii="Arial" w:hAnsi="Arial" w:cs="Arial"/>
                <w:color w:val="000000" w:themeColor="text1"/>
                <w:sz w:val="20"/>
                <w:szCs w:val="20"/>
              </w:rPr>
              <w:t>L</w:t>
            </w:r>
            <w:r w:rsidR="007C27A2" w:rsidRPr="006664EB">
              <w:rPr>
                <w:rFonts w:ascii="Arial" w:hAnsi="Arial" w:cs="Arial"/>
                <w:color w:val="000000" w:themeColor="text1"/>
                <w:sz w:val="20"/>
                <w:szCs w:val="20"/>
              </w:rPr>
              <w:t xml:space="preserve">ong-term loans to other </w:t>
            </w:r>
          </w:p>
        </w:tc>
        <w:tc>
          <w:tcPr>
            <w:tcW w:w="2014" w:type="dxa"/>
            <w:shd w:val="clear" w:color="auto" w:fill="auto"/>
            <w:vAlign w:val="bottom"/>
          </w:tcPr>
          <w:p w14:paraId="07CCED4B" w14:textId="6FEF40B9" w:rsidR="007C27A2" w:rsidRPr="006664EB" w:rsidRDefault="00DE0D21" w:rsidP="006664EB">
            <w:pPr>
              <w:widowControl/>
              <w:tabs>
                <w:tab w:val="decimal" w:pos="1605"/>
              </w:tabs>
              <w:spacing w:line="340" w:lineRule="exact"/>
              <w:ind w:left="-15"/>
              <w:rPr>
                <w:rFonts w:ascii="Arial" w:hAnsi="Arial" w:cs="Arial"/>
                <w:sz w:val="20"/>
                <w:szCs w:val="20"/>
              </w:rPr>
            </w:pPr>
            <w:r>
              <w:rPr>
                <w:rFonts w:ascii="Arial" w:hAnsi="Arial" w:cs="Arial"/>
                <w:sz w:val="20"/>
                <w:szCs w:val="20"/>
              </w:rPr>
              <w:t>157,000</w:t>
            </w:r>
          </w:p>
        </w:tc>
        <w:tc>
          <w:tcPr>
            <w:tcW w:w="2014" w:type="dxa"/>
            <w:vAlign w:val="bottom"/>
          </w:tcPr>
          <w:p w14:paraId="5BB7F916"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w:t>
            </w:r>
          </w:p>
        </w:tc>
        <w:tc>
          <w:tcPr>
            <w:tcW w:w="2014" w:type="dxa"/>
            <w:vAlign w:val="bottom"/>
          </w:tcPr>
          <w:p w14:paraId="3BDBAC97"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w:t>
            </w:r>
          </w:p>
        </w:tc>
        <w:tc>
          <w:tcPr>
            <w:tcW w:w="1821" w:type="dxa"/>
            <w:vAlign w:val="bottom"/>
          </w:tcPr>
          <w:p w14:paraId="7578F066" w14:textId="552B1EC0" w:rsidR="007C27A2" w:rsidRPr="006664EB" w:rsidRDefault="00DE0D21" w:rsidP="00D7555C">
            <w:pPr>
              <w:widowControl/>
              <w:tabs>
                <w:tab w:val="decimal" w:pos="1530"/>
              </w:tabs>
              <w:spacing w:line="340" w:lineRule="exact"/>
              <w:ind w:left="-15"/>
              <w:rPr>
                <w:rFonts w:ascii="Arial" w:hAnsi="Arial" w:cs="Arial"/>
                <w:sz w:val="20"/>
                <w:szCs w:val="20"/>
              </w:rPr>
            </w:pPr>
            <w:r>
              <w:rPr>
                <w:rFonts w:ascii="Arial" w:hAnsi="Arial" w:cs="Arial"/>
                <w:sz w:val="20"/>
                <w:szCs w:val="20"/>
              </w:rPr>
              <w:t>157,000</w:t>
            </w:r>
          </w:p>
        </w:tc>
        <w:tc>
          <w:tcPr>
            <w:tcW w:w="1888" w:type="dxa"/>
            <w:vAlign w:val="bottom"/>
          </w:tcPr>
          <w:p w14:paraId="3BAB6733" w14:textId="3E5B1254" w:rsidR="007C27A2" w:rsidRPr="006664EB" w:rsidRDefault="00DE0D21" w:rsidP="006664EB">
            <w:pPr>
              <w:widowControl/>
              <w:tabs>
                <w:tab w:val="decimal" w:pos="1605"/>
              </w:tabs>
              <w:spacing w:line="340" w:lineRule="exact"/>
              <w:ind w:left="-15"/>
              <w:rPr>
                <w:rFonts w:ascii="Arial" w:hAnsi="Arial" w:cs="Arial"/>
                <w:sz w:val="20"/>
                <w:szCs w:val="20"/>
              </w:rPr>
            </w:pPr>
            <w:r>
              <w:rPr>
                <w:rFonts w:ascii="Arial" w:hAnsi="Arial" w:cs="Arial"/>
                <w:sz w:val="20"/>
                <w:szCs w:val="20"/>
              </w:rPr>
              <w:t>157,000</w:t>
            </w:r>
          </w:p>
        </w:tc>
      </w:tr>
      <w:tr w:rsidR="007C27A2" w:rsidRPr="009C12DF" w14:paraId="6FCEBB80" w14:textId="77777777" w:rsidTr="00D7555C">
        <w:trPr>
          <w:trHeight w:val="374"/>
        </w:trPr>
        <w:tc>
          <w:tcPr>
            <w:tcW w:w="4289" w:type="dxa"/>
            <w:shd w:val="clear" w:color="auto" w:fill="auto"/>
          </w:tcPr>
          <w:p w14:paraId="39F68BC9" w14:textId="77777777" w:rsidR="007C27A2" w:rsidRPr="006664EB" w:rsidRDefault="007C27A2" w:rsidP="006664EB">
            <w:pPr>
              <w:widowControl/>
              <w:spacing w:line="340" w:lineRule="exact"/>
              <w:ind w:left="165" w:hanging="180"/>
              <w:rPr>
                <w:rFonts w:ascii="Arial" w:hAnsi="Arial" w:cs="Arial"/>
                <w:sz w:val="20"/>
                <w:szCs w:val="20"/>
              </w:rPr>
            </w:pPr>
            <w:r w:rsidRPr="006664EB">
              <w:rPr>
                <w:rFonts w:ascii="Arial" w:hAnsi="Arial" w:cs="Arial"/>
                <w:sz w:val="20"/>
                <w:szCs w:val="20"/>
              </w:rPr>
              <w:t>Short-term loans to joint venture</w:t>
            </w:r>
          </w:p>
        </w:tc>
        <w:tc>
          <w:tcPr>
            <w:tcW w:w="2014" w:type="dxa"/>
            <w:shd w:val="clear" w:color="auto" w:fill="auto"/>
            <w:vAlign w:val="bottom"/>
          </w:tcPr>
          <w:p w14:paraId="425D7CCE"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60,000</w:t>
            </w:r>
          </w:p>
        </w:tc>
        <w:tc>
          <w:tcPr>
            <w:tcW w:w="2014" w:type="dxa"/>
            <w:vAlign w:val="bottom"/>
          </w:tcPr>
          <w:p w14:paraId="1789BC10"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w:t>
            </w:r>
          </w:p>
        </w:tc>
        <w:tc>
          <w:tcPr>
            <w:tcW w:w="2014" w:type="dxa"/>
            <w:vAlign w:val="bottom"/>
          </w:tcPr>
          <w:p w14:paraId="1A006165"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w:t>
            </w:r>
          </w:p>
        </w:tc>
        <w:tc>
          <w:tcPr>
            <w:tcW w:w="1821" w:type="dxa"/>
            <w:vAlign w:val="bottom"/>
          </w:tcPr>
          <w:p w14:paraId="1BA52048" w14:textId="77777777" w:rsidR="007C27A2" w:rsidRPr="006664EB" w:rsidRDefault="007C27A2" w:rsidP="00D7555C">
            <w:pPr>
              <w:widowControl/>
              <w:tabs>
                <w:tab w:val="decimal" w:pos="1530"/>
              </w:tabs>
              <w:spacing w:line="340" w:lineRule="exact"/>
              <w:ind w:left="-15"/>
              <w:rPr>
                <w:rFonts w:ascii="Arial" w:hAnsi="Arial" w:cs="Arial"/>
                <w:sz w:val="20"/>
                <w:szCs w:val="20"/>
              </w:rPr>
            </w:pPr>
            <w:r w:rsidRPr="006664EB">
              <w:rPr>
                <w:rFonts w:ascii="Arial" w:hAnsi="Arial" w:cs="Arial"/>
                <w:sz w:val="20"/>
                <w:szCs w:val="20"/>
              </w:rPr>
              <w:t>60,000</w:t>
            </w:r>
          </w:p>
        </w:tc>
        <w:tc>
          <w:tcPr>
            <w:tcW w:w="1888" w:type="dxa"/>
            <w:vAlign w:val="bottom"/>
          </w:tcPr>
          <w:p w14:paraId="28D433AA"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60,000</w:t>
            </w:r>
          </w:p>
        </w:tc>
      </w:tr>
      <w:tr w:rsidR="007C27A2" w:rsidRPr="009C12DF" w14:paraId="42DA42C6" w14:textId="77777777" w:rsidTr="00D7555C">
        <w:trPr>
          <w:trHeight w:val="374"/>
        </w:trPr>
        <w:tc>
          <w:tcPr>
            <w:tcW w:w="4289" w:type="dxa"/>
            <w:shd w:val="clear" w:color="auto" w:fill="auto"/>
          </w:tcPr>
          <w:p w14:paraId="68FC06EC" w14:textId="77777777" w:rsidR="007C27A2" w:rsidRPr="006664EB" w:rsidRDefault="007C27A2" w:rsidP="006664EB">
            <w:pPr>
              <w:widowControl/>
              <w:spacing w:line="340" w:lineRule="exact"/>
              <w:ind w:left="165" w:hanging="180"/>
              <w:rPr>
                <w:rFonts w:ascii="Arial" w:hAnsi="Arial" w:cs="Arial"/>
                <w:sz w:val="20"/>
                <w:szCs w:val="20"/>
              </w:rPr>
            </w:pPr>
            <w:r w:rsidRPr="006664EB">
              <w:rPr>
                <w:rFonts w:ascii="Arial" w:hAnsi="Arial" w:cs="Arial"/>
                <w:sz w:val="20"/>
                <w:szCs w:val="20"/>
              </w:rPr>
              <w:t>Short-term loans to others</w:t>
            </w:r>
          </w:p>
        </w:tc>
        <w:tc>
          <w:tcPr>
            <w:tcW w:w="2014" w:type="dxa"/>
            <w:shd w:val="clear" w:color="auto" w:fill="auto"/>
            <w:vAlign w:val="bottom"/>
          </w:tcPr>
          <w:p w14:paraId="27A27B74"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1,007,427</w:t>
            </w:r>
          </w:p>
        </w:tc>
        <w:tc>
          <w:tcPr>
            <w:tcW w:w="2014" w:type="dxa"/>
            <w:vAlign w:val="bottom"/>
          </w:tcPr>
          <w:p w14:paraId="1F66E450"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w:t>
            </w:r>
          </w:p>
        </w:tc>
        <w:tc>
          <w:tcPr>
            <w:tcW w:w="2014" w:type="dxa"/>
            <w:vAlign w:val="bottom"/>
          </w:tcPr>
          <w:p w14:paraId="49519C5D"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w:t>
            </w:r>
          </w:p>
        </w:tc>
        <w:tc>
          <w:tcPr>
            <w:tcW w:w="1821" w:type="dxa"/>
            <w:vAlign w:val="bottom"/>
          </w:tcPr>
          <w:p w14:paraId="5AE88AAD" w14:textId="77777777" w:rsidR="007C27A2" w:rsidRPr="006664EB" w:rsidRDefault="007C27A2" w:rsidP="00D7555C">
            <w:pPr>
              <w:widowControl/>
              <w:tabs>
                <w:tab w:val="decimal" w:pos="1530"/>
              </w:tabs>
              <w:spacing w:line="340" w:lineRule="exact"/>
              <w:ind w:left="-15"/>
              <w:rPr>
                <w:rFonts w:ascii="Arial" w:hAnsi="Arial" w:cs="Arial"/>
                <w:sz w:val="20"/>
                <w:szCs w:val="20"/>
              </w:rPr>
            </w:pPr>
            <w:r w:rsidRPr="006664EB">
              <w:rPr>
                <w:rFonts w:ascii="Arial" w:hAnsi="Arial" w:cs="Arial"/>
                <w:sz w:val="20"/>
                <w:szCs w:val="20"/>
              </w:rPr>
              <w:t>1,007,427</w:t>
            </w:r>
          </w:p>
        </w:tc>
        <w:tc>
          <w:tcPr>
            <w:tcW w:w="1888" w:type="dxa"/>
            <w:vAlign w:val="bottom"/>
          </w:tcPr>
          <w:p w14:paraId="261D0875" w14:textId="77777777" w:rsidR="007C27A2" w:rsidRPr="006664EB" w:rsidRDefault="007C27A2" w:rsidP="006664EB">
            <w:pPr>
              <w:widowControl/>
              <w:tabs>
                <w:tab w:val="decimal" w:pos="1605"/>
              </w:tabs>
              <w:spacing w:line="340" w:lineRule="exact"/>
              <w:ind w:left="-15"/>
              <w:rPr>
                <w:rFonts w:ascii="Arial" w:hAnsi="Arial" w:cs="Arial"/>
                <w:sz w:val="20"/>
                <w:szCs w:val="20"/>
              </w:rPr>
            </w:pPr>
            <w:r w:rsidRPr="006664EB">
              <w:rPr>
                <w:rFonts w:ascii="Arial" w:hAnsi="Arial" w:cs="Arial"/>
                <w:sz w:val="20"/>
                <w:szCs w:val="20"/>
              </w:rPr>
              <w:t>1,007,427</w:t>
            </w:r>
          </w:p>
        </w:tc>
      </w:tr>
      <w:tr w:rsidR="00C66082" w:rsidRPr="009C12DF" w14:paraId="599A3564" w14:textId="77777777" w:rsidTr="00D7555C">
        <w:trPr>
          <w:trHeight w:val="374"/>
        </w:trPr>
        <w:tc>
          <w:tcPr>
            <w:tcW w:w="4289" w:type="dxa"/>
          </w:tcPr>
          <w:p w14:paraId="4A4090B4" w14:textId="2C965B20" w:rsidR="00C66082" w:rsidRPr="006664EB" w:rsidRDefault="00DE0D21" w:rsidP="006664EB">
            <w:pPr>
              <w:widowControl/>
              <w:spacing w:line="340" w:lineRule="exact"/>
              <w:ind w:left="165" w:hanging="180"/>
              <w:rPr>
                <w:rFonts w:ascii="Arial" w:hAnsi="Arial" w:cs="Arial"/>
                <w:sz w:val="20"/>
                <w:szCs w:val="20"/>
                <w:cs/>
              </w:rPr>
            </w:pPr>
            <w:bookmarkStart w:id="3" w:name="_Hlk47300324"/>
            <w:r>
              <w:rPr>
                <w:rFonts w:ascii="Arial" w:hAnsi="Arial" w:cs="Arial"/>
                <w:sz w:val="20"/>
                <w:szCs w:val="20"/>
              </w:rPr>
              <w:t>L</w:t>
            </w:r>
            <w:r w:rsidR="00C66082" w:rsidRPr="006664EB">
              <w:rPr>
                <w:rFonts w:ascii="Arial" w:hAnsi="Arial" w:cs="Arial"/>
                <w:sz w:val="20"/>
                <w:szCs w:val="20"/>
              </w:rPr>
              <w:t>ong-term investments</w:t>
            </w:r>
          </w:p>
        </w:tc>
        <w:tc>
          <w:tcPr>
            <w:tcW w:w="2014" w:type="dxa"/>
            <w:shd w:val="clear" w:color="auto" w:fill="auto"/>
            <w:vAlign w:val="bottom"/>
          </w:tcPr>
          <w:p w14:paraId="29FC1D03" w14:textId="03973388" w:rsidR="00C66082" w:rsidRPr="006664EB" w:rsidRDefault="00DE0D21" w:rsidP="006664EB">
            <w:pPr>
              <w:widowControl/>
              <w:pBdr>
                <w:bottom w:val="single" w:sz="4" w:space="1" w:color="auto"/>
              </w:pBdr>
              <w:tabs>
                <w:tab w:val="decimal" w:pos="1605"/>
              </w:tabs>
              <w:spacing w:line="340" w:lineRule="exact"/>
              <w:ind w:left="-15"/>
              <w:rPr>
                <w:rFonts w:ascii="Arial" w:hAnsi="Arial" w:cs="Browallia New"/>
                <w:sz w:val="20"/>
                <w:szCs w:val="20"/>
              </w:rPr>
            </w:pPr>
            <w:r>
              <w:rPr>
                <w:rFonts w:ascii="Arial" w:hAnsi="Arial" w:cs="Browallia New"/>
                <w:sz w:val="20"/>
                <w:szCs w:val="20"/>
              </w:rPr>
              <w:t>289,888</w:t>
            </w:r>
          </w:p>
        </w:tc>
        <w:tc>
          <w:tcPr>
            <w:tcW w:w="2014" w:type="dxa"/>
            <w:vAlign w:val="bottom"/>
          </w:tcPr>
          <w:p w14:paraId="47F1CAD7" w14:textId="52A61B44" w:rsidR="00C66082" w:rsidRPr="006664EB" w:rsidRDefault="00DE0D21" w:rsidP="006664EB">
            <w:pPr>
              <w:widowControl/>
              <w:pBdr>
                <w:bottom w:val="single" w:sz="4" w:space="1" w:color="auto"/>
              </w:pBdr>
              <w:tabs>
                <w:tab w:val="decimal" w:pos="1605"/>
              </w:tabs>
              <w:spacing w:line="340" w:lineRule="exact"/>
              <w:ind w:left="-15"/>
              <w:rPr>
                <w:rFonts w:ascii="Arial" w:hAnsi="Arial" w:cs="Arial"/>
                <w:sz w:val="20"/>
                <w:szCs w:val="20"/>
              </w:rPr>
            </w:pPr>
            <w:r>
              <w:rPr>
                <w:rFonts w:ascii="Arial" w:hAnsi="Arial" w:cs="Arial"/>
                <w:sz w:val="20"/>
                <w:szCs w:val="20"/>
              </w:rPr>
              <w:t>104,224</w:t>
            </w:r>
          </w:p>
        </w:tc>
        <w:tc>
          <w:tcPr>
            <w:tcW w:w="2014" w:type="dxa"/>
            <w:vAlign w:val="bottom"/>
          </w:tcPr>
          <w:p w14:paraId="21FF7046" w14:textId="517DAAC5" w:rsidR="00C66082" w:rsidRPr="006664EB" w:rsidRDefault="00DE0D21" w:rsidP="006664EB">
            <w:pPr>
              <w:widowControl/>
              <w:pBdr>
                <w:bottom w:val="single" w:sz="4" w:space="1" w:color="auto"/>
              </w:pBdr>
              <w:tabs>
                <w:tab w:val="decimal" w:pos="1605"/>
              </w:tabs>
              <w:spacing w:line="340" w:lineRule="exact"/>
              <w:ind w:left="-15"/>
              <w:rPr>
                <w:rFonts w:ascii="Arial" w:hAnsi="Arial" w:cs="Arial"/>
                <w:sz w:val="20"/>
                <w:szCs w:val="20"/>
              </w:rPr>
            </w:pPr>
            <w:r>
              <w:rPr>
                <w:rFonts w:ascii="Arial" w:hAnsi="Arial" w:cs="Arial"/>
                <w:sz w:val="20"/>
                <w:szCs w:val="20"/>
              </w:rPr>
              <w:t>186,896</w:t>
            </w:r>
          </w:p>
        </w:tc>
        <w:tc>
          <w:tcPr>
            <w:tcW w:w="1821" w:type="dxa"/>
            <w:vAlign w:val="bottom"/>
          </w:tcPr>
          <w:p w14:paraId="5F8302EC" w14:textId="5D0D3ACE" w:rsidR="00C66082" w:rsidRPr="006664EB" w:rsidRDefault="00DE0D21" w:rsidP="00D7555C">
            <w:pPr>
              <w:widowControl/>
              <w:pBdr>
                <w:bottom w:val="single" w:sz="4" w:space="1" w:color="auto"/>
              </w:pBdr>
              <w:tabs>
                <w:tab w:val="decimal" w:pos="1530"/>
              </w:tabs>
              <w:spacing w:line="340" w:lineRule="exact"/>
              <w:ind w:left="-15"/>
              <w:rPr>
                <w:rFonts w:ascii="Arial" w:hAnsi="Arial" w:cs="Arial"/>
                <w:sz w:val="20"/>
                <w:szCs w:val="20"/>
              </w:rPr>
            </w:pPr>
            <w:r>
              <w:rPr>
                <w:rFonts w:ascii="Arial" w:hAnsi="Arial" w:cs="Arial"/>
                <w:sz w:val="20"/>
                <w:szCs w:val="20"/>
              </w:rPr>
              <w:t>-</w:t>
            </w:r>
          </w:p>
        </w:tc>
        <w:tc>
          <w:tcPr>
            <w:tcW w:w="1888" w:type="dxa"/>
            <w:vAlign w:val="bottom"/>
          </w:tcPr>
          <w:p w14:paraId="4013FB3D" w14:textId="4B14FFDE" w:rsidR="00C66082" w:rsidRPr="006664EB" w:rsidRDefault="00DE0D21" w:rsidP="006664EB">
            <w:pPr>
              <w:widowControl/>
              <w:pBdr>
                <w:bottom w:val="single" w:sz="4" w:space="1" w:color="auto"/>
              </w:pBdr>
              <w:tabs>
                <w:tab w:val="decimal" w:pos="1605"/>
              </w:tabs>
              <w:spacing w:line="340" w:lineRule="exact"/>
              <w:ind w:left="-15"/>
              <w:rPr>
                <w:rFonts w:ascii="Arial" w:hAnsi="Arial" w:cs="Arial"/>
                <w:sz w:val="20"/>
                <w:szCs w:val="20"/>
              </w:rPr>
            </w:pPr>
            <w:r>
              <w:rPr>
                <w:rFonts w:ascii="Arial" w:hAnsi="Arial" w:cs="Arial"/>
                <w:sz w:val="20"/>
                <w:szCs w:val="20"/>
              </w:rPr>
              <w:t>291,120</w:t>
            </w:r>
          </w:p>
        </w:tc>
      </w:tr>
      <w:tr w:rsidR="00C66082" w:rsidRPr="009C12DF" w14:paraId="1E5485CC" w14:textId="77777777" w:rsidTr="00D7555C">
        <w:trPr>
          <w:trHeight w:val="374"/>
        </w:trPr>
        <w:tc>
          <w:tcPr>
            <w:tcW w:w="4289" w:type="dxa"/>
          </w:tcPr>
          <w:p w14:paraId="0BFF1C31" w14:textId="77777777" w:rsidR="00C66082" w:rsidRPr="006664EB" w:rsidRDefault="00C66082" w:rsidP="006664EB">
            <w:pPr>
              <w:widowControl/>
              <w:spacing w:line="340" w:lineRule="exact"/>
              <w:ind w:left="165" w:hanging="180"/>
              <w:rPr>
                <w:rFonts w:ascii="Arial" w:hAnsi="Arial" w:cs="Arial"/>
                <w:b/>
                <w:bCs/>
                <w:sz w:val="20"/>
                <w:szCs w:val="20"/>
              </w:rPr>
            </w:pPr>
            <w:r w:rsidRPr="006664EB">
              <w:rPr>
                <w:rFonts w:ascii="Arial" w:hAnsi="Arial" w:cs="Arial"/>
                <w:b/>
                <w:bCs/>
                <w:sz w:val="20"/>
                <w:szCs w:val="20"/>
              </w:rPr>
              <w:t>Total financial assets</w:t>
            </w:r>
          </w:p>
        </w:tc>
        <w:tc>
          <w:tcPr>
            <w:tcW w:w="2014" w:type="dxa"/>
            <w:shd w:val="clear" w:color="auto" w:fill="auto"/>
            <w:vAlign w:val="bottom"/>
          </w:tcPr>
          <w:p w14:paraId="54E935A1" w14:textId="600CFB72" w:rsidR="00C66082" w:rsidRPr="006664EB" w:rsidRDefault="00DE0D21" w:rsidP="006664EB">
            <w:pPr>
              <w:widowControl/>
              <w:pBdr>
                <w:bottom w:val="double" w:sz="4" w:space="1" w:color="auto"/>
              </w:pBdr>
              <w:tabs>
                <w:tab w:val="decimal" w:pos="1605"/>
              </w:tabs>
              <w:spacing w:line="340" w:lineRule="exact"/>
              <w:ind w:left="-15"/>
              <w:rPr>
                <w:rFonts w:ascii="Arial" w:hAnsi="Arial" w:cs="Arial"/>
                <w:sz w:val="20"/>
                <w:szCs w:val="20"/>
              </w:rPr>
            </w:pPr>
            <w:r>
              <w:rPr>
                <w:rFonts w:ascii="Arial" w:hAnsi="Arial" w:cs="Arial"/>
                <w:sz w:val="20"/>
                <w:szCs w:val="20"/>
              </w:rPr>
              <w:t>4,084,626</w:t>
            </w:r>
          </w:p>
        </w:tc>
        <w:tc>
          <w:tcPr>
            <w:tcW w:w="2014" w:type="dxa"/>
            <w:vAlign w:val="bottom"/>
          </w:tcPr>
          <w:p w14:paraId="11BB3350" w14:textId="5D230668" w:rsidR="00C66082" w:rsidRPr="006664EB" w:rsidRDefault="00DE0D21" w:rsidP="006664EB">
            <w:pPr>
              <w:widowControl/>
              <w:pBdr>
                <w:bottom w:val="double" w:sz="4" w:space="1" w:color="auto"/>
              </w:pBdr>
              <w:tabs>
                <w:tab w:val="decimal" w:pos="1605"/>
              </w:tabs>
              <w:spacing w:line="340" w:lineRule="exact"/>
              <w:ind w:left="-15"/>
              <w:rPr>
                <w:rFonts w:ascii="Arial" w:hAnsi="Arial" w:cs="Arial"/>
                <w:sz w:val="20"/>
                <w:szCs w:val="20"/>
              </w:rPr>
            </w:pPr>
            <w:r>
              <w:rPr>
                <w:rFonts w:ascii="Arial" w:hAnsi="Arial" w:cs="Arial"/>
                <w:sz w:val="20"/>
                <w:szCs w:val="20"/>
              </w:rPr>
              <w:t>410,932</w:t>
            </w:r>
          </w:p>
        </w:tc>
        <w:tc>
          <w:tcPr>
            <w:tcW w:w="2014" w:type="dxa"/>
            <w:vAlign w:val="bottom"/>
          </w:tcPr>
          <w:p w14:paraId="55AC4506" w14:textId="557D1A9C" w:rsidR="00C66082" w:rsidRPr="006664EB" w:rsidRDefault="00DE0D21" w:rsidP="006664EB">
            <w:pPr>
              <w:widowControl/>
              <w:pBdr>
                <w:bottom w:val="double" w:sz="4" w:space="1" w:color="auto"/>
              </w:pBdr>
              <w:tabs>
                <w:tab w:val="decimal" w:pos="1605"/>
              </w:tabs>
              <w:spacing w:line="340" w:lineRule="exact"/>
              <w:ind w:left="-15"/>
              <w:rPr>
                <w:rFonts w:ascii="Arial" w:hAnsi="Arial" w:cs="Arial"/>
                <w:sz w:val="20"/>
                <w:szCs w:val="20"/>
              </w:rPr>
            </w:pPr>
            <w:r>
              <w:rPr>
                <w:rFonts w:ascii="Arial" w:hAnsi="Arial" w:cs="Arial"/>
                <w:sz w:val="20"/>
                <w:szCs w:val="20"/>
              </w:rPr>
              <w:t>186,896</w:t>
            </w:r>
          </w:p>
        </w:tc>
        <w:tc>
          <w:tcPr>
            <w:tcW w:w="1821" w:type="dxa"/>
            <w:vAlign w:val="bottom"/>
          </w:tcPr>
          <w:p w14:paraId="4CE0E387" w14:textId="669ABF17" w:rsidR="00C66082" w:rsidRPr="006664EB" w:rsidRDefault="00DE0D21" w:rsidP="00D7555C">
            <w:pPr>
              <w:widowControl/>
              <w:pBdr>
                <w:bottom w:val="double" w:sz="4" w:space="1" w:color="auto"/>
              </w:pBdr>
              <w:tabs>
                <w:tab w:val="decimal" w:pos="1530"/>
              </w:tabs>
              <w:spacing w:line="340" w:lineRule="exact"/>
              <w:ind w:left="-15"/>
              <w:rPr>
                <w:rFonts w:ascii="Arial" w:hAnsi="Arial" w:cs="Arial"/>
                <w:sz w:val="20"/>
                <w:szCs w:val="20"/>
              </w:rPr>
            </w:pPr>
            <w:r>
              <w:rPr>
                <w:rFonts w:ascii="Arial" w:hAnsi="Arial" w:cs="Arial"/>
                <w:sz w:val="20"/>
                <w:szCs w:val="20"/>
              </w:rPr>
              <w:t>3,547,931</w:t>
            </w:r>
          </w:p>
        </w:tc>
        <w:tc>
          <w:tcPr>
            <w:tcW w:w="1888" w:type="dxa"/>
            <w:vAlign w:val="bottom"/>
          </w:tcPr>
          <w:p w14:paraId="6A857E8B" w14:textId="7093D681" w:rsidR="00C66082" w:rsidRPr="006664EB" w:rsidRDefault="00DE0D21" w:rsidP="006664EB">
            <w:pPr>
              <w:widowControl/>
              <w:pBdr>
                <w:bottom w:val="double" w:sz="4" w:space="1" w:color="auto"/>
              </w:pBdr>
              <w:tabs>
                <w:tab w:val="decimal" w:pos="1605"/>
              </w:tabs>
              <w:spacing w:line="340" w:lineRule="exact"/>
              <w:ind w:left="-15"/>
              <w:rPr>
                <w:rFonts w:ascii="Arial" w:hAnsi="Arial" w:cs="Arial"/>
                <w:sz w:val="20"/>
                <w:szCs w:val="20"/>
              </w:rPr>
            </w:pPr>
            <w:r>
              <w:rPr>
                <w:rFonts w:ascii="Arial" w:hAnsi="Arial" w:cs="Arial"/>
                <w:sz w:val="20"/>
                <w:szCs w:val="20"/>
              </w:rPr>
              <w:t>4,145,759</w:t>
            </w:r>
          </w:p>
        </w:tc>
      </w:tr>
      <w:bookmarkEnd w:id="3"/>
    </w:tbl>
    <w:tbl>
      <w:tblPr>
        <w:tblStyle w:val="TableGrid52"/>
        <w:tblW w:w="140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2016"/>
        <w:gridCol w:w="2016"/>
        <w:gridCol w:w="2016"/>
        <w:gridCol w:w="2016"/>
        <w:gridCol w:w="2016"/>
      </w:tblGrid>
      <w:tr w:rsidR="000C2AF9" w:rsidRPr="009C12DF" w14:paraId="540DB086" w14:textId="77777777" w:rsidTr="005034F6">
        <w:trPr>
          <w:trHeight w:val="374"/>
          <w:tblHeader/>
        </w:trPr>
        <w:tc>
          <w:tcPr>
            <w:tcW w:w="3960" w:type="dxa"/>
          </w:tcPr>
          <w:p w14:paraId="2B9D9AC8" w14:textId="77777777" w:rsidR="000C2AF9" w:rsidRPr="006664EB" w:rsidRDefault="000C2AF9" w:rsidP="006664EB">
            <w:pPr>
              <w:widowControl/>
              <w:spacing w:line="380" w:lineRule="exact"/>
              <w:jc w:val="right"/>
              <w:rPr>
                <w:rFonts w:ascii="Arial" w:hAnsi="Arial" w:cs="Arial"/>
                <w:sz w:val="20"/>
                <w:szCs w:val="20"/>
              </w:rPr>
            </w:pPr>
          </w:p>
        </w:tc>
        <w:tc>
          <w:tcPr>
            <w:tcW w:w="10080" w:type="dxa"/>
            <w:gridSpan w:val="5"/>
          </w:tcPr>
          <w:p w14:paraId="5847C2EC" w14:textId="77777777" w:rsidR="000C2AF9" w:rsidRPr="006664EB" w:rsidRDefault="000C2AF9" w:rsidP="006664EB">
            <w:pPr>
              <w:widowControl/>
              <w:spacing w:line="380" w:lineRule="exact"/>
              <w:jc w:val="right"/>
              <w:rPr>
                <w:rFonts w:ascii="Arial" w:hAnsi="Arial" w:cs="Arial"/>
                <w:sz w:val="20"/>
                <w:szCs w:val="20"/>
              </w:rPr>
            </w:pPr>
            <w:r w:rsidRPr="006664EB">
              <w:rPr>
                <w:rFonts w:ascii="Arial" w:hAnsi="Arial" w:cs="Arial"/>
                <w:sz w:val="20"/>
                <w:szCs w:val="20"/>
              </w:rPr>
              <w:t>(Unit: Thousand Baht)</w:t>
            </w:r>
          </w:p>
        </w:tc>
      </w:tr>
      <w:tr w:rsidR="000C2AF9" w:rsidRPr="009C12DF" w14:paraId="3F2928A2" w14:textId="77777777" w:rsidTr="005034F6">
        <w:trPr>
          <w:trHeight w:val="374"/>
          <w:tblHeader/>
        </w:trPr>
        <w:tc>
          <w:tcPr>
            <w:tcW w:w="3960" w:type="dxa"/>
          </w:tcPr>
          <w:p w14:paraId="2C39E7E3" w14:textId="77777777" w:rsidR="000C2AF9" w:rsidRPr="006664EB" w:rsidRDefault="000C2AF9" w:rsidP="006664EB">
            <w:pPr>
              <w:widowControl/>
              <w:spacing w:line="380" w:lineRule="exact"/>
              <w:rPr>
                <w:rFonts w:ascii="Arial" w:hAnsi="Arial" w:cs="Arial"/>
                <w:sz w:val="20"/>
                <w:szCs w:val="20"/>
              </w:rPr>
            </w:pPr>
          </w:p>
        </w:tc>
        <w:tc>
          <w:tcPr>
            <w:tcW w:w="10080" w:type="dxa"/>
            <w:gridSpan w:val="5"/>
          </w:tcPr>
          <w:p w14:paraId="4481B5D3" w14:textId="77777777" w:rsidR="000C2AF9" w:rsidRPr="006664EB" w:rsidRDefault="000C2AF9" w:rsidP="006664EB">
            <w:pPr>
              <w:widowControl/>
              <w:pBdr>
                <w:bottom w:val="single" w:sz="4" w:space="1" w:color="auto"/>
              </w:pBdr>
              <w:spacing w:line="380" w:lineRule="exact"/>
              <w:jc w:val="center"/>
              <w:rPr>
                <w:rFonts w:ascii="Arial" w:hAnsi="Arial" w:cs="Arial"/>
                <w:sz w:val="20"/>
                <w:szCs w:val="20"/>
                <w:cs/>
              </w:rPr>
            </w:pPr>
            <w:r w:rsidRPr="006664EB">
              <w:rPr>
                <w:rFonts w:ascii="Arial" w:hAnsi="Arial" w:cs="Arial"/>
                <w:sz w:val="20"/>
                <w:szCs w:val="20"/>
              </w:rPr>
              <w:t>Separate financial statements</w:t>
            </w:r>
          </w:p>
        </w:tc>
      </w:tr>
      <w:tr w:rsidR="000C2AF9" w:rsidRPr="009C12DF" w14:paraId="3280A68B" w14:textId="77777777" w:rsidTr="005034F6">
        <w:trPr>
          <w:trHeight w:val="374"/>
          <w:tblHeader/>
        </w:trPr>
        <w:tc>
          <w:tcPr>
            <w:tcW w:w="3960" w:type="dxa"/>
          </w:tcPr>
          <w:p w14:paraId="2908A58C" w14:textId="77777777" w:rsidR="000C2AF9" w:rsidRPr="006664EB" w:rsidRDefault="000C2AF9" w:rsidP="006664EB">
            <w:pPr>
              <w:widowControl/>
              <w:spacing w:line="380" w:lineRule="exact"/>
              <w:rPr>
                <w:rFonts w:ascii="Arial" w:hAnsi="Arial" w:cs="Arial"/>
                <w:sz w:val="20"/>
                <w:szCs w:val="20"/>
              </w:rPr>
            </w:pPr>
          </w:p>
        </w:tc>
        <w:tc>
          <w:tcPr>
            <w:tcW w:w="2016" w:type="dxa"/>
            <w:shd w:val="clear" w:color="auto" w:fill="auto"/>
            <w:vAlign w:val="bottom"/>
          </w:tcPr>
          <w:p w14:paraId="4BC3A567" w14:textId="77777777" w:rsidR="000C2AF9" w:rsidRPr="006664EB" w:rsidRDefault="000C2AF9" w:rsidP="006664EB">
            <w:pPr>
              <w:widowControl/>
              <w:pBdr>
                <w:bottom w:val="single" w:sz="4" w:space="1" w:color="auto"/>
              </w:pBdr>
              <w:spacing w:line="380" w:lineRule="exact"/>
              <w:jc w:val="center"/>
              <w:rPr>
                <w:rFonts w:ascii="Arial" w:hAnsi="Arial" w:cs="Arial"/>
                <w:sz w:val="20"/>
                <w:szCs w:val="20"/>
                <w:cs/>
              </w:rPr>
            </w:pPr>
            <w:r w:rsidRPr="006664EB">
              <w:rPr>
                <w:rFonts w:ascii="Arial" w:hAnsi="Arial" w:cs="Arial"/>
                <w:sz w:val="20"/>
                <w:szCs w:val="20"/>
              </w:rPr>
              <w:t>Carrying amounts under the former basis</w:t>
            </w:r>
          </w:p>
        </w:tc>
        <w:tc>
          <w:tcPr>
            <w:tcW w:w="8064" w:type="dxa"/>
            <w:gridSpan w:val="4"/>
            <w:vAlign w:val="bottom"/>
          </w:tcPr>
          <w:p w14:paraId="2BAD4D71" w14:textId="77777777" w:rsidR="000C2AF9" w:rsidRPr="006664EB" w:rsidRDefault="000C2AF9" w:rsidP="006664EB">
            <w:pPr>
              <w:widowControl/>
              <w:pBdr>
                <w:bottom w:val="single" w:sz="4" w:space="1" w:color="auto"/>
              </w:pBdr>
              <w:spacing w:line="380" w:lineRule="exact"/>
              <w:jc w:val="center"/>
              <w:rPr>
                <w:rFonts w:ascii="Arial" w:hAnsi="Arial" w:cs="Arial"/>
                <w:sz w:val="20"/>
                <w:szCs w:val="20"/>
              </w:rPr>
            </w:pPr>
            <w:r w:rsidRPr="006664EB">
              <w:rPr>
                <w:rFonts w:ascii="Arial" w:hAnsi="Arial" w:cs="Arial"/>
                <w:sz w:val="20"/>
                <w:szCs w:val="20"/>
              </w:rPr>
              <w:t>Classification and measurement in accordance with TFRS</w:t>
            </w:r>
            <w:r w:rsidRPr="006664EB">
              <w:rPr>
                <w:rFonts w:ascii="Arial" w:hAnsi="Arial" w:cs="Arial"/>
                <w:sz w:val="20"/>
                <w:szCs w:val="20"/>
                <w:cs/>
              </w:rPr>
              <w:t xml:space="preserve"> </w:t>
            </w:r>
            <w:r w:rsidRPr="006664EB">
              <w:rPr>
                <w:rFonts w:ascii="Arial" w:hAnsi="Arial" w:cs="Arial"/>
                <w:sz w:val="20"/>
                <w:szCs w:val="20"/>
              </w:rPr>
              <w:t>9</w:t>
            </w:r>
          </w:p>
        </w:tc>
      </w:tr>
      <w:tr w:rsidR="000C2AF9" w:rsidRPr="009C12DF" w14:paraId="2E483461" w14:textId="77777777" w:rsidTr="005034F6">
        <w:trPr>
          <w:trHeight w:val="720"/>
          <w:tblHeader/>
        </w:trPr>
        <w:tc>
          <w:tcPr>
            <w:tcW w:w="3960" w:type="dxa"/>
          </w:tcPr>
          <w:p w14:paraId="0C81E8B5" w14:textId="77777777" w:rsidR="000C2AF9" w:rsidRPr="006664EB" w:rsidRDefault="000C2AF9" w:rsidP="006664EB">
            <w:pPr>
              <w:widowControl/>
              <w:spacing w:line="380" w:lineRule="exact"/>
              <w:rPr>
                <w:rFonts w:ascii="Arial" w:hAnsi="Arial" w:cs="Arial"/>
                <w:sz w:val="20"/>
                <w:szCs w:val="20"/>
              </w:rPr>
            </w:pPr>
          </w:p>
        </w:tc>
        <w:tc>
          <w:tcPr>
            <w:tcW w:w="2016" w:type="dxa"/>
            <w:shd w:val="clear" w:color="auto" w:fill="auto"/>
            <w:vAlign w:val="bottom"/>
          </w:tcPr>
          <w:p w14:paraId="6EC922CB" w14:textId="77777777" w:rsidR="000C2AF9" w:rsidRPr="006664EB" w:rsidRDefault="000C2AF9" w:rsidP="006664EB">
            <w:pPr>
              <w:widowControl/>
              <w:spacing w:line="380" w:lineRule="exact"/>
              <w:jc w:val="center"/>
              <w:rPr>
                <w:rFonts w:ascii="Arial" w:hAnsi="Arial" w:cs="Arial"/>
                <w:sz w:val="20"/>
                <w:szCs w:val="20"/>
                <w:cs/>
              </w:rPr>
            </w:pPr>
          </w:p>
        </w:tc>
        <w:tc>
          <w:tcPr>
            <w:tcW w:w="2016" w:type="dxa"/>
            <w:vAlign w:val="bottom"/>
          </w:tcPr>
          <w:p w14:paraId="3548CB0B" w14:textId="77777777" w:rsidR="000C2AF9" w:rsidRPr="006664EB" w:rsidRDefault="000C2AF9" w:rsidP="006664EB">
            <w:pPr>
              <w:widowControl/>
              <w:pBdr>
                <w:bottom w:val="single" w:sz="4" w:space="1" w:color="auto"/>
              </w:pBdr>
              <w:spacing w:line="380" w:lineRule="exact"/>
              <w:jc w:val="center"/>
              <w:rPr>
                <w:rFonts w:ascii="Arial" w:hAnsi="Arial" w:cs="Arial"/>
                <w:sz w:val="20"/>
                <w:szCs w:val="20"/>
              </w:rPr>
            </w:pPr>
            <w:r w:rsidRPr="006664EB">
              <w:rPr>
                <w:rFonts w:ascii="Arial" w:hAnsi="Arial" w:cs="Arial"/>
                <w:sz w:val="20"/>
                <w:szCs w:val="20"/>
              </w:rPr>
              <w:t>Fair value through profit or loss</w:t>
            </w:r>
          </w:p>
        </w:tc>
        <w:tc>
          <w:tcPr>
            <w:tcW w:w="2016" w:type="dxa"/>
            <w:vAlign w:val="bottom"/>
          </w:tcPr>
          <w:p w14:paraId="44A2443B" w14:textId="77777777" w:rsidR="000C2AF9" w:rsidRPr="006664EB" w:rsidRDefault="000C2AF9" w:rsidP="006664EB">
            <w:pPr>
              <w:widowControl/>
              <w:pBdr>
                <w:bottom w:val="single" w:sz="4" w:space="1" w:color="auto"/>
              </w:pBdr>
              <w:spacing w:line="380" w:lineRule="exact"/>
              <w:jc w:val="center"/>
              <w:rPr>
                <w:rFonts w:ascii="Arial" w:hAnsi="Arial" w:cs="Arial"/>
                <w:sz w:val="20"/>
                <w:szCs w:val="20"/>
                <w:cs/>
              </w:rPr>
            </w:pPr>
            <w:r w:rsidRPr="006664EB">
              <w:rPr>
                <w:rFonts w:ascii="Arial" w:hAnsi="Arial" w:cs="Arial"/>
                <w:sz w:val="20"/>
                <w:szCs w:val="20"/>
              </w:rPr>
              <w:t>Fair value through other comprehensive income</w:t>
            </w:r>
          </w:p>
        </w:tc>
        <w:tc>
          <w:tcPr>
            <w:tcW w:w="2016" w:type="dxa"/>
            <w:vAlign w:val="bottom"/>
          </w:tcPr>
          <w:p w14:paraId="2020601B" w14:textId="77777777" w:rsidR="000C2AF9" w:rsidRPr="006664EB" w:rsidRDefault="000C2AF9" w:rsidP="006664EB">
            <w:pPr>
              <w:widowControl/>
              <w:pBdr>
                <w:bottom w:val="single" w:sz="4" w:space="1" w:color="auto"/>
              </w:pBdr>
              <w:spacing w:line="380" w:lineRule="exact"/>
              <w:jc w:val="center"/>
              <w:rPr>
                <w:rFonts w:ascii="Arial" w:hAnsi="Arial" w:cs="Arial"/>
                <w:sz w:val="20"/>
                <w:szCs w:val="20"/>
                <w:cs/>
              </w:rPr>
            </w:pPr>
            <w:proofErr w:type="spellStart"/>
            <w:r w:rsidRPr="006664EB">
              <w:rPr>
                <w:rFonts w:ascii="Arial" w:hAnsi="Arial" w:cs="Arial"/>
                <w:sz w:val="20"/>
                <w:szCs w:val="20"/>
              </w:rPr>
              <w:t>Amortised</w:t>
            </w:r>
            <w:proofErr w:type="spellEnd"/>
            <w:r w:rsidRPr="006664EB">
              <w:rPr>
                <w:rFonts w:ascii="Arial" w:hAnsi="Arial" w:cs="Arial"/>
                <w:sz w:val="20"/>
                <w:szCs w:val="20"/>
              </w:rPr>
              <w:t xml:space="preserve"> cost</w:t>
            </w:r>
          </w:p>
        </w:tc>
        <w:tc>
          <w:tcPr>
            <w:tcW w:w="2016" w:type="dxa"/>
            <w:vAlign w:val="bottom"/>
          </w:tcPr>
          <w:p w14:paraId="1513A907" w14:textId="77777777" w:rsidR="000C2AF9" w:rsidRPr="006664EB" w:rsidRDefault="000C2AF9" w:rsidP="006664EB">
            <w:pPr>
              <w:widowControl/>
              <w:pBdr>
                <w:bottom w:val="single" w:sz="4" w:space="1" w:color="auto"/>
              </w:pBdr>
              <w:spacing w:line="380" w:lineRule="exact"/>
              <w:jc w:val="center"/>
              <w:rPr>
                <w:rFonts w:ascii="Arial" w:hAnsi="Arial" w:cs="Arial"/>
                <w:sz w:val="20"/>
                <w:szCs w:val="20"/>
              </w:rPr>
            </w:pPr>
            <w:r w:rsidRPr="006664EB">
              <w:rPr>
                <w:rFonts w:ascii="Arial" w:hAnsi="Arial" w:cs="Arial"/>
                <w:sz w:val="20"/>
                <w:szCs w:val="20"/>
              </w:rPr>
              <w:t>Total</w:t>
            </w:r>
          </w:p>
        </w:tc>
      </w:tr>
      <w:tr w:rsidR="000C2AF9" w:rsidRPr="009C12DF" w14:paraId="45E7F525" w14:textId="77777777" w:rsidTr="005034F6">
        <w:trPr>
          <w:trHeight w:val="374"/>
        </w:trPr>
        <w:tc>
          <w:tcPr>
            <w:tcW w:w="3960" w:type="dxa"/>
          </w:tcPr>
          <w:p w14:paraId="230E47FB" w14:textId="77777777" w:rsidR="000C2AF9" w:rsidRPr="006664EB" w:rsidRDefault="000C2AF9" w:rsidP="006664EB">
            <w:pPr>
              <w:widowControl/>
              <w:spacing w:line="380" w:lineRule="exact"/>
              <w:rPr>
                <w:rFonts w:ascii="Arial" w:hAnsi="Arial" w:cs="Arial"/>
                <w:b/>
                <w:bCs/>
                <w:sz w:val="20"/>
                <w:szCs w:val="20"/>
              </w:rPr>
            </w:pPr>
            <w:r w:rsidRPr="006664EB">
              <w:rPr>
                <w:rFonts w:ascii="Arial" w:hAnsi="Arial" w:cs="Arial"/>
                <w:b/>
                <w:bCs/>
                <w:sz w:val="20"/>
                <w:szCs w:val="20"/>
              </w:rPr>
              <w:t>Financial assets as at 1 January 2020</w:t>
            </w:r>
          </w:p>
        </w:tc>
        <w:tc>
          <w:tcPr>
            <w:tcW w:w="2016" w:type="dxa"/>
            <w:shd w:val="clear" w:color="auto" w:fill="auto"/>
          </w:tcPr>
          <w:p w14:paraId="75EC1A62" w14:textId="77777777" w:rsidR="000C2AF9" w:rsidRPr="006664EB" w:rsidRDefault="000C2AF9" w:rsidP="006664EB">
            <w:pPr>
              <w:widowControl/>
              <w:spacing w:line="380" w:lineRule="exact"/>
              <w:jc w:val="center"/>
              <w:rPr>
                <w:rFonts w:ascii="Arial" w:hAnsi="Arial" w:cs="Arial"/>
                <w:sz w:val="20"/>
                <w:szCs w:val="20"/>
              </w:rPr>
            </w:pPr>
          </w:p>
        </w:tc>
        <w:tc>
          <w:tcPr>
            <w:tcW w:w="2016" w:type="dxa"/>
          </w:tcPr>
          <w:p w14:paraId="7DBD1643" w14:textId="77777777" w:rsidR="000C2AF9" w:rsidRPr="006664EB" w:rsidRDefault="000C2AF9" w:rsidP="006664EB">
            <w:pPr>
              <w:widowControl/>
              <w:spacing w:line="380" w:lineRule="exact"/>
              <w:jc w:val="center"/>
              <w:rPr>
                <w:rFonts w:ascii="Arial" w:hAnsi="Arial" w:cs="Arial"/>
                <w:sz w:val="20"/>
                <w:szCs w:val="20"/>
              </w:rPr>
            </w:pPr>
          </w:p>
        </w:tc>
        <w:tc>
          <w:tcPr>
            <w:tcW w:w="2016" w:type="dxa"/>
          </w:tcPr>
          <w:p w14:paraId="5A0C017F" w14:textId="77777777" w:rsidR="000C2AF9" w:rsidRPr="006664EB" w:rsidRDefault="000C2AF9" w:rsidP="006664EB">
            <w:pPr>
              <w:widowControl/>
              <w:spacing w:line="380" w:lineRule="exact"/>
              <w:jc w:val="center"/>
              <w:rPr>
                <w:rFonts w:ascii="Arial" w:hAnsi="Arial" w:cs="Arial"/>
                <w:sz w:val="20"/>
                <w:szCs w:val="20"/>
              </w:rPr>
            </w:pPr>
          </w:p>
        </w:tc>
        <w:tc>
          <w:tcPr>
            <w:tcW w:w="2016" w:type="dxa"/>
          </w:tcPr>
          <w:p w14:paraId="19A25A67" w14:textId="77777777" w:rsidR="000C2AF9" w:rsidRPr="006664EB" w:rsidRDefault="000C2AF9" w:rsidP="006664EB">
            <w:pPr>
              <w:widowControl/>
              <w:spacing w:line="380" w:lineRule="exact"/>
              <w:jc w:val="center"/>
              <w:rPr>
                <w:rFonts w:ascii="Arial" w:hAnsi="Arial" w:cs="Arial"/>
                <w:sz w:val="20"/>
                <w:szCs w:val="20"/>
              </w:rPr>
            </w:pPr>
          </w:p>
        </w:tc>
        <w:tc>
          <w:tcPr>
            <w:tcW w:w="2016" w:type="dxa"/>
          </w:tcPr>
          <w:p w14:paraId="0472DF2A" w14:textId="77777777" w:rsidR="000C2AF9" w:rsidRPr="006664EB" w:rsidRDefault="000C2AF9" w:rsidP="006664EB">
            <w:pPr>
              <w:widowControl/>
              <w:spacing w:line="380" w:lineRule="exact"/>
              <w:jc w:val="center"/>
              <w:rPr>
                <w:rFonts w:ascii="Arial" w:hAnsi="Arial" w:cs="Arial"/>
                <w:sz w:val="20"/>
                <w:szCs w:val="20"/>
              </w:rPr>
            </w:pPr>
          </w:p>
        </w:tc>
      </w:tr>
      <w:tr w:rsidR="00C66082" w:rsidRPr="009C12DF" w14:paraId="6CD8B21D" w14:textId="77777777" w:rsidTr="005034F6">
        <w:trPr>
          <w:trHeight w:val="374"/>
        </w:trPr>
        <w:tc>
          <w:tcPr>
            <w:tcW w:w="3960" w:type="dxa"/>
            <w:shd w:val="clear" w:color="auto" w:fill="auto"/>
          </w:tcPr>
          <w:p w14:paraId="6EB470B1" w14:textId="77777777" w:rsidR="00C66082" w:rsidRPr="006664EB" w:rsidRDefault="00C66082" w:rsidP="006664EB">
            <w:pPr>
              <w:widowControl/>
              <w:spacing w:line="380" w:lineRule="exact"/>
              <w:rPr>
                <w:rFonts w:ascii="Arial" w:hAnsi="Arial" w:cs="Arial"/>
                <w:sz w:val="20"/>
                <w:szCs w:val="20"/>
              </w:rPr>
            </w:pPr>
            <w:r w:rsidRPr="006664EB">
              <w:rPr>
                <w:rFonts w:ascii="Arial" w:hAnsi="Arial" w:cs="Arial"/>
                <w:sz w:val="20"/>
                <w:szCs w:val="20"/>
              </w:rPr>
              <w:t>Cash and cash equivalents</w:t>
            </w:r>
          </w:p>
        </w:tc>
        <w:tc>
          <w:tcPr>
            <w:tcW w:w="2016" w:type="dxa"/>
            <w:shd w:val="clear" w:color="auto" w:fill="auto"/>
          </w:tcPr>
          <w:p w14:paraId="1B5437DB"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3,190</w:t>
            </w:r>
          </w:p>
        </w:tc>
        <w:tc>
          <w:tcPr>
            <w:tcW w:w="2016" w:type="dxa"/>
          </w:tcPr>
          <w:p w14:paraId="08EF8249"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w:t>
            </w:r>
          </w:p>
        </w:tc>
        <w:tc>
          <w:tcPr>
            <w:tcW w:w="2016" w:type="dxa"/>
          </w:tcPr>
          <w:p w14:paraId="6765E70F"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w:t>
            </w:r>
          </w:p>
        </w:tc>
        <w:tc>
          <w:tcPr>
            <w:tcW w:w="2016" w:type="dxa"/>
          </w:tcPr>
          <w:p w14:paraId="4B5E21A9"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3,190</w:t>
            </w:r>
          </w:p>
        </w:tc>
        <w:tc>
          <w:tcPr>
            <w:tcW w:w="2016" w:type="dxa"/>
          </w:tcPr>
          <w:p w14:paraId="753E29DB"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3,190</w:t>
            </w:r>
          </w:p>
        </w:tc>
      </w:tr>
      <w:tr w:rsidR="00C66082" w:rsidRPr="009C12DF" w14:paraId="5A4C7A3B" w14:textId="77777777" w:rsidTr="005034F6">
        <w:trPr>
          <w:trHeight w:val="374"/>
        </w:trPr>
        <w:tc>
          <w:tcPr>
            <w:tcW w:w="3960" w:type="dxa"/>
            <w:shd w:val="clear" w:color="auto" w:fill="auto"/>
          </w:tcPr>
          <w:p w14:paraId="5035F09B" w14:textId="77777777" w:rsidR="00C66082" w:rsidRPr="006664EB" w:rsidRDefault="00C66082" w:rsidP="006664EB">
            <w:pPr>
              <w:widowControl/>
              <w:spacing w:line="380" w:lineRule="exact"/>
              <w:rPr>
                <w:rFonts w:ascii="Arial" w:hAnsi="Arial" w:cs="Browallia New"/>
                <w:strike/>
                <w:sz w:val="20"/>
                <w:szCs w:val="20"/>
              </w:rPr>
            </w:pPr>
            <w:r w:rsidRPr="006664EB">
              <w:rPr>
                <w:rFonts w:ascii="Arial" w:hAnsi="Arial" w:cs="Arial"/>
                <w:sz w:val="20"/>
                <w:szCs w:val="20"/>
              </w:rPr>
              <w:t>Current Investment</w:t>
            </w:r>
          </w:p>
        </w:tc>
        <w:tc>
          <w:tcPr>
            <w:tcW w:w="2016" w:type="dxa"/>
            <w:shd w:val="clear" w:color="auto" w:fill="auto"/>
          </w:tcPr>
          <w:p w14:paraId="405C3DB4"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129,828</w:t>
            </w:r>
          </w:p>
        </w:tc>
        <w:tc>
          <w:tcPr>
            <w:tcW w:w="2016" w:type="dxa"/>
          </w:tcPr>
          <w:p w14:paraId="2DB8029A"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129,828</w:t>
            </w:r>
          </w:p>
        </w:tc>
        <w:tc>
          <w:tcPr>
            <w:tcW w:w="2016" w:type="dxa"/>
          </w:tcPr>
          <w:p w14:paraId="07488A1E"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w:t>
            </w:r>
          </w:p>
        </w:tc>
        <w:tc>
          <w:tcPr>
            <w:tcW w:w="2016" w:type="dxa"/>
          </w:tcPr>
          <w:p w14:paraId="04E74EE9"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w:t>
            </w:r>
          </w:p>
        </w:tc>
        <w:tc>
          <w:tcPr>
            <w:tcW w:w="2016" w:type="dxa"/>
          </w:tcPr>
          <w:p w14:paraId="38CAE1FD"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129,828</w:t>
            </w:r>
          </w:p>
        </w:tc>
      </w:tr>
      <w:tr w:rsidR="00C66082" w:rsidRPr="009C12DF" w14:paraId="7B9E38D8" w14:textId="77777777" w:rsidTr="005034F6">
        <w:trPr>
          <w:trHeight w:val="374"/>
        </w:trPr>
        <w:tc>
          <w:tcPr>
            <w:tcW w:w="3960" w:type="dxa"/>
            <w:shd w:val="clear" w:color="auto" w:fill="auto"/>
          </w:tcPr>
          <w:p w14:paraId="42FA02AC" w14:textId="77777777" w:rsidR="00C66082" w:rsidRPr="006664EB" w:rsidRDefault="00C66082" w:rsidP="006664EB">
            <w:pPr>
              <w:widowControl/>
              <w:spacing w:line="380" w:lineRule="exact"/>
              <w:rPr>
                <w:rFonts w:ascii="Arial" w:hAnsi="Arial" w:cs="Arial"/>
                <w:sz w:val="20"/>
                <w:szCs w:val="20"/>
              </w:rPr>
            </w:pPr>
            <w:r w:rsidRPr="006664EB">
              <w:rPr>
                <w:rFonts w:ascii="Arial" w:hAnsi="Arial" w:cs="Arial"/>
                <w:sz w:val="20"/>
                <w:szCs w:val="20"/>
              </w:rPr>
              <w:t>Derivative assets</w:t>
            </w:r>
          </w:p>
        </w:tc>
        <w:tc>
          <w:tcPr>
            <w:tcW w:w="2016" w:type="dxa"/>
            <w:shd w:val="clear" w:color="auto" w:fill="auto"/>
          </w:tcPr>
          <w:p w14:paraId="0C456724"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1,939</w:t>
            </w:r>
          </w:p>
        </w:tc>
        <w:tc>
          <w:tcPr>
            <w:tcW w:w="2016" w:type="dxa"/>
          </w:tcPr>
          <w:p w14:paraId="5D927DB5"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1,939</w:t>
            </w:r>
          </w:p>
        </w:tc>
        <w:tc>
          <w:tcPr>
            <w:tcW w:w="2016" w:type="dxa"/>
          </w:tcPr>
          <w:p w14:paraId="57ED7A58"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w:t>
            </w:r>
          </w:p>
        </w:tc>
        <w:tc>
          <w:tcPr>
            <w:tcW w:w="2016" w:type="dxa"/>
          </w:tcPr>
          <w:p w14:paraId="4C7B69E5"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w:t>
            </w:r>
          </w:p>
        </w:tc>
        <w:tc>
          <w:tcPr>
            <w:tcW w:w="2016" w:type="dxa"/>
          </w:tcPr>
          <w:p w14:paraId="359A4D8F"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1,939</w:t>
            </w:r>
          </w:p>
        </w:tc>
      </w:tr>
      <w:tr w:rsidR="00C66082" w:rsidRPr="009C12DF" w14:paraId="050D1180" w14:textId="77777777" w:rsidTr="005034F6">
        <w:trPr>
          <w:trHeight w:val="374"/>
        </w:trPr>
        <w:tc>
          <w:tcPr>
            <w:tcW w:w="3960" w:type="dxa"/>
            <w:shd w:val="clear" w:color="auto" w:fill="auto"/>
          </w:tcPr>
          <w:p w14:paraId="7FF7A4C2" w14:textId="77777777" w:rsidR="00C66082" w:rsidRPr="006664EB" w:rsidRDefault="00C66082" w:rsidP="006664EB">
            <w:pPr>
              <w:widowControl/>
              <w:spacing w:line="380" w:lineRule="exact"/>
              <w:rPr>
                <w:rFonts w:ascii="Arial" w:hAnsi="Arial" w:cs="Arial"/>
                <w:sz w:val="20"/>
                <w:szCs w:val="20"/>
              </w:rPr>
            </w:pPr>
            <w:r w:rsidRPr="006664EB">
              <w:rPr>
                <w:rFonts w:ascii="Arial" w:hAnsi="Arial" w:cs="Arial"/>
                <w:sz w:val="20"/>
                <w:szCs w:val="20"/>
              </w:rPr>
              <w:t>Other receivables</w:t>
            </w:r>
          </w:p>
        </w:tc>
        <w:tc>
          <w:tcPr>
            <w:tcW w:w="2016" w:type="dxa"/>
            <w:shd w:val="clear" w:color="auto" w:fill="auto"/>
          </w:tcPr>
          <w:p w14:paraId="5A78B510"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169,840</w:t>
            </w:r>
          </w:p>
        </w:tc>
        <w:tc>
          <w:tcPr>
            <w:tcW w:w="2016" w:type="dxa"/>
          </w:tcPr>
          <w:p w14:paraId="63C71A20"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w:t>
            </w:r>
          </w:p>
        </w:tc>
        <w:tc>
          <w:tcPr>
            <w:tcW w:w="2016" w:type="dxa"/>
          </w:tcPr>
          <w:p w14:paraId="68422C5E"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w:t>
            </w:r>
          </w:p>
        </w:tc>
        <w:tc>
          <w:tcPr>
            <w:tcW w:w="2016" w:type="dxa"/>
          </w:tcPr>
          <w:p w14:paraId="4DACFDD2"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169,840</w:t>
            </w:r>
          </w:p>
        </w:tc>
        <w:tc>
          <w:tcPr>
            <w:tcW w:w="2016" w:type="dxa"/>
          </w:tcPr>
          <w:p w14:paraId="00923BCE"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169,840</w:t>
            </w:r>
          </w:p>
        </w:tc>
      </w:tr>
      <w:tr w:rsidR="00C66082" w:rsidRPr="009C12DF" w14:paraId="221E3DC4" w14:textId="77777777" w:rsidTr="005034F6">
        <w:trPr>
          <w:trHeight w:val="374"/>
        </w:trPr>
        <w:tc>
          <w:tcPr>
            <w:tcW w:w="3960" w:type="dxa"/>
            <w:shd w:val="clear" w:color="auto" w:fill="auto"/>
          </w:tcPr>
          <w:p w14:paraId="61650FCD" w14:textId="61C9F22A" w:rsidR="00C66082" w:rsidRPr="006664EB" w:rsidRDefault="00DE0D21" w:rsidP="006664EB">
            <w:pPr>
              <w:widowControl/>
              <w:spacing w:line="380" w:lineRule="exact"/>
              <w:rPr>
                <w:rFonts w:ascii="Arial" w:hAnsi="Arial" w:cs="Arial"/>
                <w:sz w:val="20"/>
                <w:szCs w:val="20"/>
              </w:rPr>
            </w:pPr>
            <w:r>
              <w:rPr>
                <w:rFonts w:ascii="Arial" w:hAnsi="Arial" w:cs="Arial"/>
                <w:sz w:val="20"/>
                <w:szCs w:val="20"/>
              </w:rPr>
              <w:t>L</w:t>
            </w:r>
            <w:r w:rsidR="00C66082" w:rsidRPr="006664EB">
              <w:rPr>
                <w:rFonts w:ascii="Arial" w:hAnsi="Arial" w:cs="Arial"/>
                <w:sz w:val="20"/>
                <w:szCs w:val="20"/>
              </w:rPr>
              <w:t xml:space="preserve">ong-term loans to other </w:t>
            </w:r>
          </w:p>
        </w:tc>
        <w:tc>
          <w:tcPr>
            <w:tcW w:w="2016" w:type="dxa"/>
            <w:shd w:val="clear" w:color="auto" w:fill="auto"/>
          </w:tcPr>
          <w:p w14:paraId="7D1C0890" w14:textId="11D172E3" w:rsidR="00C66082" w:rsidRPr="006664EB" w:rsidRDefault="00DE0D21" w:rsidP="006664EB">
            <w:pPr>
              <w:widowControl/>
              <w:tabs>
                <w:tab w:val="decimal" w:pos="1605"/>
              </w:tabs>
              <w:spacing w:line="380" w:lineRule="exact"/>
              <w:ind w:left="-14"/>
              <w:rPr>
                <w:rFonts w:ascii="Arial" w:hAnsi="Arial" w:cs="Arial"/>
                <w:sz w:val="20"/>
                <w:szCs w:val="20"/>
              </w:rPr>
            </w:pPr>
            <w:r>
              <w:rPr>
                <w:rFonts w:ascii="Arial" w:hAnsi="Arial" w:cs="Arial"/>
                <w:sz w:val="20"/>
                <w:szCs w:val="20"/>
              </w:rPr>
              <w:t>157,000</w:t>
            </w:r>
          </w:p>
        </w:tc>
        <w:tc>
          <w:tcPr>
            <w:tcW w:w="2016" w:type="dxa"/>
          </w:tcPr>
          <w:p w14:paraId="37817C24"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w:t>
            </w:r>
          </w:p>
        </w:tc>
        <w:tc>
          <w:tcPr>
            <w:tcW w:w="2016" w:type="dxa"/>
          </w:tcPr>
          <w:p w14:paraId="7D84466B"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w:t>
            </w:r>
          </w:p>
        </w:tc>
        <w:tc>
          <w:tcPr>
            <w:tcW w:w="2016" w:type="dxa"/>
          </w:tcPr>
          <w:p w14:paraId="568E72CD" w14:textId="683366CC" w:rsidR="00C66082" w:rsidRPr="006664EB" w:rsidRDefault="00DE0D21" w:rsidP="006664EB">
            <w:pPr>
              <w:widowControl/>
              <w:tabs>
                <w:tab w:val="decimal" w:pos="1605"/>
              </w:tabs>
              <w:spacing w:line="380" w:lineRule="exact"/>
              <w:ind w:left="-14"/>
              <w:rPr>
                <w:rFonts w:ascii="Arial" w:hAnsi="Arial" w:cs="Arial"/>
                <w:sz w:val="20"/>
                <w:szCs w:val="20"/>
              </w:rPr>
            </w:pPr>
            <w:r>
              <w:rPr>
                <w:rFonts w:ascii="Arial" w:hAnsi="Arial" w:cs="Arial"/>
                <w:sz w:val="20"/>
                <w:szCs w:val="20"/>
              </w:rPr>
              <w:t>157,000</w:t>
            </w:r>
          </w:p>
        </w:tc>
        <w:tc>
          <w:tcPr>
            <w:tcW w:w="2016" w:type="dxa"/>
          </w:tcPr>
          <w:p w14:paraId="31D70D19" w14:textId="4D3C5A81" w:rsidR="00C66082" w:rsidRPr="006664EB" w:rsidRDefault="00DE0D21" w:rsidP="006664EB">
            <w:pPr>
              <w:widowControl/>
              <w:tabs>
                <w:tab w:val="decimal" w:pos="1605"/>
              </w:tabs>
              <w:spacing w:line="380" w:lineRule="exact"/>
              <w:ind w:left="-14"/>
              <w:rPr>
                <w:rFonts w:ascii="Arial" w:hAnsi="Arial" w:cs="Arial"/>
                <w:sz w:val="20"/>
                <w:szCs w:val="20"/>
              </w:rPr>
            </w:pPr>
            <w:r>
              <w:rPr>
                <w:rFonts w:ascii="Arial" w:hAnsi="Arial" w:cs="Arial"/>
                <w:sz w:val="20"/>
                <w:szCs w:val="20"/>
              </w:rPr>
              <w:t>157,000</w:t>
            </w:r>
          </w:p>
        </w:tc>
      </w:tr>
      <w:tr w:rsidR="00C66082" w:rsidRPr="009C12DF" w14:paraId="643C0573" w14:textId="77777777" w:rsidTr="005034F6">
        <w:trPr>
          <w:trHeight w:val="374"/>
        </w:trPr>
        <w:tc>
          <w:tcPr>
            <w:tcW w:w="3960" w:type="dxa"/>
            <w:shd w:val="clear" w:color="auto" w:fill="auto"/>
          </w:tcPr>
          <w:p w14:paraId="7D345F31" w14:textId="77777777" w:rsidR="00C66082" w:rsidRPr="006664EB" w:rsidRDefault="00C66082" w:rsidP="006664EB">
            <w:pPr>
              <w:widowControl/>
              <w:spacing w:line="380" w:lineRule="exact"/>
              <w:rPr>
                <w:rFonts w:ascii="Arial" w:hAnsi="Arial" w:cs="Arial"/>
                <w:sz w:val="20"/>
                <w:szCs w:val="20"/>
              </w:rPr>
            </w:pPr>
            <w:r w:rsidRPr="006664EB">
              <w:rPr>
                <w:rFonts w:ascii="Arial" w:hAnsi="Arial" w:cs="Arial"/>
                <w:sz w:val="20"/>
                <w:szCs w:val="20"/>
              </w:rPr>
              <w:t>Short-term loans to joint venture</w:t>
            </w:r>
          </w:p>
        </w:tc>
        <w:tc>
          <w:tcPr>
            <w:tcW w:w="2016" w:type="dxa"/>
            <w:shd w:val="clear" w:color="auto" w:fill="auto"/>
          </w:tcPr>
          <w:p w14:paraId="5D34D695"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60,000</w:t>
            </w:r>
          </w:p>
        </w:tc>
        <w:tc>
          <w:tcPr>
            <w:tcW w:w="2016" w:type="dxa"/>
          </w:tcPr>
          <w:p w14:paraId="4F18EEAA"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w:t>
            </w:r>
          </w:p>
        </w:tc>
        <w:tc>
          <w:tcPr>
            <w:tcW w:w="2016" w:type="dxa"/>
          </w:tcPr>
          <w:p w14:paraId="0A88D61D"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w:t>
            </w:r>
          </w:p>
        </w:tc>
        <w:tc>
          <w:tcPr>
            <w:tcW w:w="2016" w:type="dxa"/>
          </w:tcPr>
          <w:p w14:paraId="3E8ACEA8"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60,000</w:t>
            </w:r>
          </w:p>
        </w:tc>
        <w:tc>
          <w:tcPr>
            <w:tcW w:w="2016" w:type="dxa"/>
          </w:tcPr>
          <w:p w14:paraId="6E26DEBE"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60,000</w:t>
            </w:r>
          </w:p>
        </w:tc>
      </w:tr>
      <w:tr w:rsidR="00C66082" w:rsidRPr="009C12DF" w14:paraId="32C7B482" w14:textId="77777777" w:rsidTr="005034F6">
        <w:trPr>
          <w:trHeight w:val="374"/>
        </w:trPr>
        <w:tc>
          <w:tcPr>
            <w:tcW w:w="3960" w:type="dxa"/>
            <w:shd w:val="clear" w:color="auto" w:fill="auto"/>
          </w:tcPr>
          <w:p w14:paraId="6DA9F24D" w14:textId="77777777" w:rsidR="00C66082" w:rsidRPr="006664EB" w:rsidRDefault="00C66082" w:rsidP="006664EB">
            <w:pPr>
              <w:widowControl/>
              <w:spacing w:line="380" w:lineRule="exact"/>
              <w:rPr>
                <w:rFonts w:ascii="Arial" w:hAnsi="Arial" w:cs="Arial"/>
                <w:sz w:val="20"/>
                <w:szCs w:val="20"/>
              </w:rPr>
            </w:pPr>
            <w:r w:rsidRPr="006664EB">
              <w:rPr>
                <w:rFonts w:ascii="Arial" w:hAnsi="Arial" w:cs="Arial"/>
                <w:sz w:val="20"/>
                <w:szCs w:val="20"/>
              </w:rPr>
              <w:t>Short-term loans to others</w:t>
            </w:r>
          </w:p>
        </w:tc>
        <w:tc>
          <w:tcPr>
            <w:tcW w:w="2016" w:type="dxa"/>
            <w:shd w:val="clear" w:color="auto" w:fill="auto"/>
          </w:tcPr>
          <w:p w14:paraId="2BC178E6"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1,007,427</w:t>
            </w:r>
          </w:p>
        </w:tc>
        <w:tc>
          <w:tcPr>
            <w:tcW w:w="2016" w:type="dxa"/>
          </w:tcPr>
          <w:p w14:paraId="3847CC06"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w:t>
            </w:r>
          </w:p>
        </w:tc>
        <w:tc>
          <w:tcPr>
            <w:tcW w:w="2016" w:type="dxa"/>
          </w:tcPr>
          <w:p w14:paraId="356ACC0F"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w:t>
            </w:r>
          </w:p>
        </w:tc>
        <w:tc>
          <w:tcPr>
            <w:tcW w:w="2016" w:type="dxa"/>
          </w:tcPr>
          <w:p w14:paraId="5D233908"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1,007,427</w:t>
            </w:r>
          </w:p>
        </w:tc>
        <w:tc>
          <w:tcPr>
            <w:tcW w:w="2016" w:type="dxa"/>
          </w:tcPr>
          <w:p w14:paraId="2B4FE317" w14:textId="77777777" w:rsidR="00C66082" w:rsidRPr="006664EB" w:rsidRDefault="00C66082" w:rsidP="006664EB">
            <w:pPr>
              <w:widowControl/>
              <w:tabs>
                <w:tab w:val="decimal" w:pos="1605"/>
              </w:tabs>
              <w:spacing w:line="380" w:lineRule="exact"/>
              <w:ind w:left="-14"/>
              <w:rPr>
                <w:rFonts w:ascii="Arial" w:hAnsi="Arial" w:cs="Arial"/>
                <w:sz w:val="20"/>
                <w:szCs w:val="20"/>
              </w:rPr>
            </w:pPr>
            <w:r w:rsidRPr="006664EB">
              <w:rPr>
                <w:rFonts w:ascii="Arial" w:hAnsi="Arial" w:cs="Arial"/>
                <w:sz w:val="20"/>
                <w:szCs w:val="20"/>
              </w:rPr>
              <w:t>1,007,427</w:t>
            </w:r>
          </w:p>
        </w:tc>
      </w:tr>
      <w:tr w:rsidR="00C66082" w:rsidRPr="009C12DF" w14:paraId="4C8F3995" w14:textId="77777777" w:rsidTr="005034F6">
        <w:trPr>
          <w:trHeight w:val="374"/>
        </w:trPr>
        <w:tc>
          <w:tcPr>
            <w:tcW w:w="3960" w:type="dxa"/>
            <w:shd w:val="clear" w:color="auto" w:fill="auto"/>
          </w:tcPr>
          <w:p w14:paraId="3264C02F" w14:textId="1DD4A935" w:rsidR="00C66082" w:rsidRPr="006664EB" w:rsidRDefault="00DE0D21" w:rsidP="006664EB">
            <w:pPr>
              <w:widowControl/>
              <w:spacing w:line="380" w:lineRule="exact"/>
              <w:rPr>
                <w:rFonts w:ascii="Arial" w:hAnsi="Arial" w:cs="Arial"/>
                <w:sz w:val="20"/>
                <w:szCs w:val="20"/>
                <w:cs/>
              </w:rPr>
            </w:pPr>
            <w:r>
              <w:rPr>
                <w:rFonts w:ascii="Arial" w:hAnsi="Arial" w:cs="Arial"/>
                <w:sz w:val="20"/>
                <w:szCs w:val="20"/>
              </w:rPr>
              <w:t>L</w:t>
            </w:r>
            <w:r w:rsidR="00C66082" w:rsidRPr="006664EB">
              <w:rPr>
                <w:rFonts w:ascii="Arial" w:hAnsi="Arial" w:cs="Arial"/>
                <w:sz w:val="20"/>
                <w:szCs w:val="20"/>
              </w:rPr>
              <w:t>ong-term investments</w:t>
            </w:r>
          </w:p>
        </w:tc>
        <w:tc>
          <w:tcPr>
            <w:tcW w:w="2016" w:type="dxa"/>
            <w:shd w:val="clear" w:color="auto" w:fill="auto"/>
          </w:tcPr>
          <w:p w14:paraId="5E2DA68F" w14:textId="689E6151" w:rsidR="00C66082" w:rsidRPr="006664EB" w:rsidRDefault="00DE0D21" w:rsidP="006664EB">
            <w:pPr>
              <w:widowControl/>
              <w:pBdr>
                <w:bottom w:val="single" w:sz="4" w:space="1" w:color="auto"/>
              </w:pBdr>
              <w:tabs>
                <w:tab w:val="decimal" w:pos="1605"/>
              </w:tabs>
              <w:spacing w:line="380" w:lineRule="exact"/>
              <w:ind w:left="-14"/>
              <w:rPr>
                <w:rFonts w:ascii="Arial" w:hAnsi="Arial" w:cs="Arial"/>
                <w:sz w:val="20"/>
                <w:szCs w:val="20"/>
              </w:rPr>
            </w:pPr>
            <w:r>
              <w:rPr>
                <w:rFonts w:ascii="Arial" w:hAnsi="Arial" w:cs="Arial"/>
                <w:sz w:val="20"/>
                <w:szCs w:val="20"/>
              </w:rPr>
              <w:t>164,800</w:t>
            </w:r>
          </w:p>
        </w:tc>
        <w:tc>
          <w:tcPr>
            <w:tcW w:w="2016" w:type="dxa"/>
          </w:tcPr>
          <w:p w14:paraId="185BB3D6" w14:textId="2C32D445" w:rsidR="00C66082" w:rsidRPr="006664EB" w:rsidRDefault="00DE0D21" w:rsidP="006664EB">
            <w:pPr>
              <w:widowControl/>
              <w:pBdr>
                <w:bottom w:val="single" w:sz="4" w:space="1" w:color="auto"/>
              </w:pBdr>
              <w:tabs>
                <w:tab w:val="decimal" w:pos="1605"/>
              </w:tabs>
              <w:spacing w:line="380" w:lineRule="exact"/>
              <w:ind w:left="-14"/>
              <w:rPr>
                <w:rFonts w:ascii="Arial" w:hAnsi="Arial" w:cs="Arial"/>
                <w:sz w:val="20"/>
                <w:szCs w:val="20"/>
              </w:rPr>
            </w:pPr>
            <w:r>
              <w:rPr>
                <w:rFonts w:ascii="Arial" w:hAnsi="Arial" w:cs="Arial"/>
                <w:sz w:val="20"/>
                <w:szCs w:val="20"/>
              </w:rPr>
              <w:t>100,000</w:t>
            </w:r>
          </w:p>
        </w:tc>
        <w:tc>
          <w:tcPr>
            <w:tcW w:w="2016" w:type="dxa"/>
          </w:tcPr>
          <w:p w14:paraId="110EE433" w14:textId="3F3A72CC" w:rsidR="00C66082" w:rsidRPr="006664EB" w:rsidRDefault="00DE0D21" w:rsidP="006664EB">
            <w:pPr>
              <w:widowControl/>
              <w:pBdr>
                <w:bottom w:val="single" w:sz="4" w:space="1" w:color="auto"/>
              </w:pBdr>
              <w:tabs>
                <w:tab w:val="decimal" w:pos="1605"/>
              </w:tabs>
              <w:spacing w:line="380" w:lineRule="exact"/>
              <w:ind w:left="-14"/>
              <w:rPr>
                <w:rFonts w:ascii="Arial" w:hAnsi="Arial" w:cs="Arial"/>
                <w:sz w:val="20"/>
                <w:szCs w:val="20"/>
              </w:rPr>
            </w:pPr>
            <w:r>
              <w:rPr>
                <w:rFonts w:ascii="Arial" w:hAnsi="Arial" w:cs="Arial"/>
                <w:sz w:val="20"/>
                <w:szCs w:val="20"/>
              </w:rPr>
              <w:t>66,032</w:t>
            </w:r>
          </w:p>
        </w:tc>
        <w:tc>
          <w:tcPr>
            <w:tcW w:w="2016" w:type="dxa"/>
          </w:tcPr>
          <w:p w14:paraId="035528A3" w14:textId="45D53237" w:rsidR="00C66082" w:rsidRPr="006664EB" w:rsidRDefault="00DE0D21" w:rsidP="006664EB">
            <w:pPr>
              <w:widowControl/>
              <w:pBdr>
                <w:bottom w:val="single" w:sz="4" w:space="1" w:color="auto"/>
              </w:pBdr>
              <w:tabs>
                <w:tab w:val="decimal" w:pos="1605"/>
              </w:tabs>
              <w:spacing w:line="380" w:lineRule="exact"/>
              <w:ind w:left="-14"/>
              <w:rPr>
                <w:rFonts w:ascii="Arial" w:hAnsi="Arial" w:cs="Arial"/>
                <w:sz w:val="20"/>
                <w:szCs w:val="20"/>
              </w:rPr>
            </w:pPr>
            <w:r>
              <w:rPr>
                <w:rFonts w:ascii="Arial" w:hAnsi="Arial" w:cs="Arial"/>
                <w:sz w:val="20"/>
                <w:szCs w:val="20"/>
              </w:rPr>
              <w:t>-</w:t>
            </w:r>
          </w:p>
        </w:tc>
        <w:tc>
          <w:tcPr>
            <w:tcW w:w="2016" w:type="dxa"/>
          </w:tcPr>
          <w:p w14:paraId="750499DA" w14:textId="28903FBC" w:rsidR="00C66082" w:rsidRPr="006664EB" w:rsidRDefault="00DE0D21" w:rsidP="006664EB">
            <w:pPr>
              <w:widowControl/>
              <w:pBdr>
                <w:bottom w:val="single" w:sz="4" w:space="1" w:color="auto"/>
              </w:pBdr>
              <w:tabs>
                <w:tab w:val="decimal" w:pos="1605"/>
              </w:tabs>
              <w:spacing w:line="380" w:lineRule="exact"/>
              <w:ind w:left="-14"/>
              <w:rPr>
                <w:rFonts w:ascii="Arial" w:hAnsi="Arial" w:cs="Arial"/>
                <w:sz w:val="20"/>
                <w:szCs w:val="20"/>
              </w:rPr>
            </w:pPr>
            <w:r>
              <w:rPr>
                <w:rFonts w:ascii="Arial" w:hAnsi="Arial" w:cs="Arial"/>
                <w:sz w:val="20"/>
                <w:szCs w:val="20"/>
              </w:rPr>
              <w:t>166,032</w:t>
            </w:r>
          </w:p>
        </w:tc>
      </w:tr>
      <w:tr w:rsidR="00C66082" w:rsidRPr="009C12DF" w14:paraId="45F4A758" w14:textId="77777777" w:rsidTr="005034F6">
        <w:trPr>
          <w:trHeight w:val="374"/>
        </w:trPr>
        <w:tc>
          <w:tcPr>
            <w:tcW w:w="3960" w:type="dxa"/>
          </w:tcPr>
          <w:p w14:paraId="2DA0DD93" w14:textId="77777777" w:rsidR="00C66082" w:rsidRPr="006664EB" w:rsidRDefault="00C66082" w:rsidP="006664EB">
            <w:pPr>
              <w:widowControl/>
              <w:spacing w:line="380" w:lineRule="exact"/>
              <w:rPr>
                <w:rFonts w:ascii="Arial" w:hAnsi="Arial" w:cs="Arial"/>
                <w:b/>
                <w:bCs/>
                <w:sz w:val="20"/>
                <w:szCs w:val="20"/>
                <w:cs/>
              </w:rPr>
            </w:pPr>
            <w:r w:rsidRPr="006664EB">
              <w:rPr>
                <w:rFonts w:ascii="Arial" w:hAnsi="Arial" w:cs="Arial"/>
                <w:b/>
                <w:bCs/>
                <w:sz w:val="20"/>
                <w:szCs w:val="20"/>
              </w:rPr>
              <w:t>Total financial assets</w:t>
            </w:r>
          </w:p>
        </w:tc>
        <w:tc>
          <w:tcPr>
            <w:tcW w:w="2016" w:type="dxa"/>
            <w:shd w:val="clear" w:color="auto" w:fill="auto"/>
          </w:tcPr>
          <w:p w14:paraId="0F611F15" w14:textId="64E75AE6" w:rsidR="00C66082" w:rsidRPr="006664EB" w:rsidRDefault="00D66F81" w:rsidP="006664EB">
            <w:pPr>
              <w:widowControl/>
              <w:pBdr>
                <w:bottom w:val="double" w:sz="4" w:space="1" w:color="auto"/>
              </w:pBdr>
              <w:tabs>
                <w:tab w:val="decimal" w:pos="1605"/>
              </w:tabs>
              <w:spacing w:line="380" w:lineRule="exact"/>
              <w:ind w:left="-14"/>
              <w:rPr>
                <w:rFonts w:ascii="Arial" w:hAnsi="Arial" w:cs="Arial"/>
                <w:sz w:val="20"/>
                <w:szCs w:val="20"/>
              </w:rPr>
            </w:pPr>
            <w:r>
              <w:rPr>
                <w:rFonts w:ascii="Arial" w:hAnsi="Arial" w:cs="Arial"/>
                <w:sz w:val="20"/>
                <w:szCs w:val="20"/>
              </w:rPr>
              <w:t>1,694,024</w:t>
            </w:r>
          </w:p>
        </w:tc>
        <w:tc>
          <w:tcPr>
            <w:tcW w:w="2016" w:type="dxa"/>
          </w:tcPr>
          <w:p w14:paraId="1BF21178" w14:textId="381A0DB5" w:rsidR="00C66082" w:rsidRPr="006664EB" w:rsidRDefault="00DE0D21" w:rsidP="006664EB">
            <w:pPr>
              <w:widowControl/>
              <w:pBdr>
                <w:bottom w:val="double" w:sz="4" w:space="1" w:color="auto"/>
              </w:pBdr>
              <w:tabs>
                <w:tab w:val="decimal" w:pos="1605"/>
              </w:tabs>
              <w:spacing w:line="380" w:lineRule="exact"/>
              <w:ind w:left="-14"/>
              <w:rPr>
                <w:rFonts w:ascii="Arial" w:hAnsi="Arial" w:cs="Arial"/>
                <w:sz w:val="20"/>
                <w:szCs w:val="20"/>
              </w:rPr>
            </w:pPr>
            <w:r>
              <w:rPr>
                <w:rFonts w:ascii="Arial" w:hAnsi="Arial" w:cs="Arial"/>
                <w:sz w:val="20"/>
                <w:szCs w:val="20"/>
              </w:rPr>
              <w:t>231,767</w:t>
            </w:r>
          </w:p>
        </w:tc>
        <w:tc>
          <w:tcPr>
            <w:tcW w:w="2016" w:type="dxa"/>
          </w:tcPr>
          <w:p w14:paraId="3094DBD9" w14:textId="5A2FD405" w:rsidR="00C66082" w:rsidRPr="006664EB" w:rsidRDefault="00DE0D21" w:rsidP="006664EB">
            <w:pPr>
              <w:widowControl/>
              <w:pBdr>
                <w:bottom w:val="double" w:sz="4" w:space="1" w:color="auto"/>
              </w:pBdr>
              <w:tabs>
                <w:tab w:val="decimal" w:pos="1605"/>
              </w:tabs>
              <w:spacing w:line="380" w:lineRule="exact"/>
              <w:ind w:left="-14"/>
              <w:rPr>
                <w:rFonts w:ascii="Arial" w:hAnsi="Arial" w:cs="Arial"/>
                <w:sz w:val="20"/>
                <w:szCs w:val="20"/>
              </w:rPr>
            </w:pPr>
            <w:r>
              <w:rPr>
                <w:rFonts w:ascii="Arial" w:hAnsi="Arial" w:cs="Arial"/>
                <w:sz w:val="20"/>
                <w:szCs w:val="20"/>
              </w:rPr>
              <w:t>66,032</w:t>
            </w:r>
          </w:p>
        </w:tc>
        <w:tc>
          <w:tcPr>
            <w:tcW w:w="2016" w:type="dxa"/>
          </w:tcPr>
          <w:p w14:paraId="59C2D099" w14:textId="0F7AC448" w:rsidR="00C66082" w:rsidRPr="006664EB" w:rsidRDefault="00DE0D21" w:rsidP="006664EB">
            <w:pPr>
              <w:widowControl/>
              <w:pBdr>
                <w:bottom w:val="double" w:sz="4" w:space="1" w:color="auto"/>
              </w:pBdr>
              <w:tabs>
                <w:tab w:val="decimal" w:pos="1605"/>
              </w:tabs>
              <w:spacing w:line="380" w:lineRule="exact"/>
              <w:ind w:left="-14"/>
              <w:rPr>
                <w:rFonts w:ascii="Arial" w:hAnsi="Arial" w:cs="Arial"/>
                <w:sz w:val="20"/>
                <w:szCs w:val="20"/>
              </w:rPr>
            </w:pPr>
            <w:r>
              <w:rPr>
                <w:rFonts w:ascii="Arial" w:hAnsi="Arial" w:cs="Arial"/>
                <w:sz w:val="20"/>
                <w:szCs w:val="20"/>
              </w:rPr>
              <w:t>1,397,457</w:t>
            </w:r>
          </w:p>
        </w:tc>
        <w:tc>
          <w:tcPr>
            <w:tcW w:w="2016" w:type="dxa"/>
          </w:tcPr>
          <w:p w14:paraId="21C96356" w14:textId="2EFE98C2" w:rsidR="00C66082" w:rsidRPr="006664EB" w:rsidRDefault="00DE0D21" w:rsidP="006664EB">
            <w:pPr>
              <w:widowControl/>
              <w:pBdr>
                <w:bottom w:val="double" w:sz="4" w:space="1" w:color="auto"/>
              </w:pBdr>
              <w:tabs>
                <w:tab w:val="decimal" w:pos="1605"/>
              </w:tabs>
              <w:spacing w:line="380" w:lineRule="exact"/>
              <w:ind w:left="-14"/>
              <w:rPr>
                <w:rFonts w:ascii="Arial" w:hAnsi="Arial" w:cs="Arial"/>
                <w:sz w:val="20"/>
                <w:szCs w:val="20"/>
              </w:rPr>
            </w:pPr>
            <w:r>
              <w:rPr>
                <w:rFonts w:ascii="Arial" w:hAnsi="Arial" w:cs="Arial"/>
                <w:sz w:val="20"/>
                <w:szCs w:val="20"/>
              </w:rPr>
              <w:t>1,695,256</w:t>
            </w:r>
          </w:p>
        </w:tc>
      </w:tr>
    </w:tbl>
    <w:p w14:paraId="55C4B149" w14:textId="5373DC6B" w:rsidR="000C2AF9" w:rsidRPr="009C12DF" w:rsidRDefault="000C2AF9" w:rsidP="006664EB">
      <w:pPr>
        <w:widowControl/>
        <w:overflowPunct/>
        <w:autoSpaceDE/>
        <w:autoSpaceDN/>
        <w:adjustRightInd/>
        <w:spacing w:before="240" w:after="120" w:line="380" w:lineRule="exact"/>
        <w:ind w:left="547"/>
        <w:jc w:val="thaiDistribute"/>
        <w:textAlignment w:val="auto"/>
        <w:rPr>
          <w:rFonts w:ascii="Arial" w:eastAsia="Calibri" w:hAnsi="Arial" w:cs="Arial"/>
          <w:sz w:val="22"/>
          <w:szCs w:val="22"/>
        </w:rPr>
      </w:pPr>
      <w:r w:rsidRPr="009C12DF">
        <w:rPr>
          <w:rFonts w:ascii="Arial" w:eastAsia="Calibri" w:hAnsi="Arial" w:cs="Arial"/>
          <w:sz w:val="22"/>
          <w:szCs w:val="22"/>
        </w:rPr>
        <w:t xml:space="preserve">As at </w:t>
      </w:r>
      <w:r w:rsidRPr="009C12DF">
        <w:rPr>
          <w:rFonts w:ascii="Arial" w:eastAsia="Calibri" w:hAnsi="Arial" w:cs="Arial"/>
          <w:sz w:val="22"/>
          <w:szCs w:val="22"/>
          <w:cs/>
        </w:rPr>
        <w:t>1</w:t>
      </w:r>
      <w:r w:rsidRPr="009C12DF">
        <w:rPr>
          <w:rFonts w:ascii="Arial" w:eastAsia="Calibri" w:hAnsi="Arial" w:cs="Arial"/>
          <w:sz w:val="22"/>
          <w:szCs w:val="22"/>
        </w:rPr>
        <w:t xml:space="preserve">January </w:t>
      </w:r>
      <w:r w:rsidRPr="009C12DF">
        <w:rPr>
          <w:rFonts w:ascii="Arial" w:eastAsia="Calibri" w:hAnsi="Arial" w:cs="Arial"/>
          <w:sz w:val="22"/>
          <w:szCs w:val="22"/>
          <w:cs/>
        </w:rPr>
        <w:t>2020</w:t>
      </w:r>
      <w:r w:rsidRPr="009C12DF">
        <w:rPr>
          <w:rFonts w:ascii="Arial" w:eastAsia="Calibri" w:hAnsi="Arial" w:cs="Arial"/>
          <w:sz w:val="22"/>
          <w:szCs w:val="22"/>
        </w:rPr>
        <w:t xml:space="preserve">, the Group has not designated any financial liabilities at fair value through profit or loss except derivative liabilities </w:t>
      </w:r>
      <w:r w:rsidRPr="009C12DF">
        <w:rPr>
          <w:rFonts w:ascii="Arial" w:eastAsia="Calibri" w:hAnsi="Arial" w:cs="Browallia New"/>
          <w:sz w:val="22"/>
        </w:rPr>
        <w:t xml:space="preserve">of </w:t>
      </w:r>
      <w:r w:rsidRPr="009C12DF">
        <w:rPr>
          <w:rFonts w:ascii="Arial" w:eastAsia="Calibri" w:hAnsi="Arial" w:cs="Arial"/>
          <w:sz w:val="22"/>
          <w:szCs w:val="22"/>
        </w:rPr>
        <w:t xml:space="preserve">which fair value is Baht </w:t>
      </w:r>
      <w:r w:rsidR="00590F10">
        <w:rPr>
          <w:rFonts w:ascii="Arial" w:eastAsia="Calibri" w:hAnsi="Arial" w:cs="Arial"/>
          <w:sz w:val="22"/>
          <w:szCs w:val="22"/>
        </w:rPr>
        <w:t>5</w:t>
      </w:r>
      <w:r w:rsidRPr="009C12DF">
        <w:rPr>
          <w:rFonts w:ascii="Arial" w:eastAsia="Calibri" w:hAnsi="Arial" w:cs="Arial"/>
          <w:sz w:val="22"/>
          <w:szCs w:val="22"/>
        </w:rPr>
        <w:t xml:space="preserve"> million</w:t>
      </w:r>
      <w:r w:rsidRPr="009C12DF">
        <w:rPr>
          <w:rFonts w:ascii="Arial" w:eastAsia="Calibri" w:hAnsi="Arial" w:cs="Arial"/>
          <w:sz w:val="22"/>
          <w:szCs w:val="22"/>
          <w:cs/>
        </w:rPr>
        <w:t xml:space="preserve"> (</w:t>
      </w:r>
      <w:r w:rsidR="00C36FCF">
        <w:rPr>
          <w:rFonts w:ascii="Arial" w:eastAsia="Calibri" w:hAnsi="Arial" w:cs="Arial"/>
          <w:sz w:val="22"/>
          <w:szCs w:val="22"/>
        </w:rPr>
        <w:t>s</w:t>
      </w:r>
      <w:r w:rsidRPr="009C12DF">
        <w:rPr>
          <w:rFonts w:ascii="Arial" w:eastAsia="Calibri" w:hAnsi="Arial" w:cs="Arial"/>
          <w:sz w:val="22"/>
          <w:szCs w:val="22"/>
        </w:rPr>
        <w:t xml:space="preserve">eparate financial statements: </w:t>
      </w:r>
      <w:r w:rsidR="00C66082" w:rsidRPr="009C12DF">
        <w:rPr>
          <w:rFonts w:ascii="Arial" w:eastAsia="Calibri" w:hAnsi="Arial" w:cs="Arial"/>
          <w:sz w:val="22"/>
          <w:szCs w:val="22"/>
        </w:rPr>
        <w:t>nil</w:t>
      </w:r>
      <w:r w:rsidRPr="009C12DF">
        <w:rPr>
          <w:rFonts w:ascii="Arial" w:eastAsia="Calibri" w:hAnsi="Arial" w:cs="Arial"/>
          <w:sz w:val="22"/>
          <w:szCs w:val="22"/>
          <w:cs/>
        </w:rPr>
        <w:t>)</w:t>
      </w:r>
    </w:p>
    <w:p w14:paraId="75D220F2" w14:textId="77777777" w:rsidR="000C2AF9" w:rsidRPr="009C12DF" w:rsidRDefault="000C2AF9" w:rsidP="000C2AF9">
      <w:pPr>
        <w:widowControl/>
        <w:spacing w:after="240" w:line="380" w:lineRule="exact"/>
        <w:ind w:left="634" w:hanging="634"/>
        <w:jc w:val="thaiDistribute"/>
        <w:rPr>
          <w:rFonts w:ascii="Arial" w:hAnsi="Arial" w:cs="Arial"/>
          <w:b/>
          <w:bCs/>
          <w:sz w:val="22"/>
          <w:szCs w:val="22"/>
        </w:rPr>
        <w:sectPr w:rsidR="000C2AF9" w:rsidRPr="009C12DF" w:rsidSect="006664EB">
          <w:pgSz w:w="16834" w:h="11909" w:orient="landscape" w:code="9"/>
          <w:pgMar w:top="1296" w:right="1296" w:bottom="1080" w:left="1080" w:header="706" w:footer="706" w:gutter="0"/>
          <w:cols w:space="720"/>
          <w:docGrid w:linePitch="326"/>
        </w:sectPr>
      </w:pPr>
    </w:p>
    <w:p w14:paraId="1946E58B" w14:textId="77777777" w:rsidR="000C2AF9" w:rsidRPr="009C12DF" w:rsidRDefault="000C2AF9" w:rsidP="006664EB">
      <w:pPr>
        <w:widowControl/>
        <w:spacing w:before="120" w:after="120" w:line="380" w:lineRule="exact"/>
        <w:ind w:left="547" w:hanging="547"/>
        <w:jc w:val="thaiDistribute"/>
        <w:rPr>
          <w:rFonts w:ascii="Arial" w:hAnsi="Arial" w:cs="Arial"/>
          <w:b/>
          <w:bCs/>
          <w:sz w:val="22"/>
          <w:szCs w:val="22"/>
          <w:cs/>
        </w:rPr>
      </w:pPr>
      <w:r w:rsidRPr="009C12DF">
        <w:rPr>
          <w:rFonts w:ascii="Arial" w:hAnsi="Arial" w:cs="Arial"/>
          <w:b/>
          <w:bCs/>
          <w:sz w:val="22"/>
          <w:szCs w:val="22"/>
        </w:rPr>
        <w:t>2.2</w:t>
      </w:r>
      <w:r w:rsidRPr="009C12DF">
        <w:rPr>
          <w:rFonts w:ascii="Arial" w:hAnsi="Arial" w:cs="Arial"/>
          <w:b/>
          <w:bCs/>
          <w:sz w:val="22"/>
          <w:szCs w:val="22"/>
        </w:rPr>
        <w:tab/>
        <w:t>Leases</w:t>
      </w:r>
    </w:p>
    <w:p w14:paraId="4FE0C243" w14:textId="77777777" w:rsidR="000C2AF9" w:rsidRPr="009C12DF" w:rsidRDefault="000C2AF9" w:rsidP="006664EB">
      <w:pPr>
        <w:widowControl/>
        <w:spacing w:before="120" w:after="120" w:line="380" w:lineRule="exact"/>
        <w:ind w:left="547" w:hanging="547"/>
        <w:jc w:val="thaiDistribute"/>
        <w:rPr>
          <w:rFonts w:ascii="Arial" w:hAnsi="Arial" w:cs="Cordia New"/>
          <w:sz w:val="22"/>
          <w:cs/>
        </w:rPr>
      </w:pPr>
      <w:r w:rsidRPr="009C12DF">
        <w:rPr>
          <w:rFonts w:ascii="Arial" w:hAnsi="Arial" w:cs="Arial"/>
          <w:sz w:val="22"/>
          <w:szCs w:val="22"/>
          <w:cs/>
        </w:rPr>
        <w:tab/>
      </w:r>
      <w:bookmarkStart w:id="4" w:name="_Hlk36815210"/>
      <w:r w:rsidRPr="009C12DF">
        <w:rPr>
          <w:rFonts w:ascii="Arial" w:hAnsi="Arial" w:cs="Arial"/>
          <w:sz w:val="22"/>
          <w:szCs w:val="22"/>
        </w:rPr>
        <w:t xml:space="preserve">Upon initial application of TFRS 16 the Group </w:t>
      </w:r>
      <w:proofErr w:type="spellStart"/>
      <w:r w:rsidRPr="009C12DF">
        <w:rPr>
          <w:rFonts w:ascii="Arial" w:hAnsi="Arial" w:cs="Arial"/>
          <w:sz w:val="22"/>
          <w:szCs w:val="22"/>
        </w:rPr>
        <w:t>recognised</w:t>
      </w:r>
      <w:proofErr w:type="spellEnd"/>
      <w:r w:rsidRPr="009C12DF">
        <w:rPr>
          <w:rFonts w:ascii="Arial" w:hAnsi="Arial" w:cs="Arial"/>
          <w:sz w:val="22"/>
          <w:szCs w:val="22"/>
        </w:rPr>
        <w:t xml:space="preserve"> lease liabilities previously classified as operating leases at the present value of the remaining lease payments, discounted using the Group’s incremental borrowing rate at 1 January 2020. For leases previously classified as finance leases, the Group </w:t>
      </w:r>
      <w:proofErr w:type="spellStart"/>
      <w:r w:rsidRPr="009C12DF">
        <w:rPr>
          <w:rFonts w:ascii="Arial" w:hAnsi="Arial" w:cs="Arial"/>
          <w:sz w:val="22"/>
          <w:szCs w:val="22"/>
        </w:rPr>
        <w:t>recognised</w:t>
      </w:r>
      <w:proofErr w:type="spellEnd"/>
      <w:r w:rsidRPr="009C12DF">
        <w:rPr>
          <w:rFonts w:ascii="Arial" w:hAnsi="Arial" w:cs="Arial"/>
          <w:sz w:val="22"/>
          <w:szCs w:val="22"/>
        </w:rPr>
        <w:t xml:space="preserve"> the carrying amount of the right-of-use assets and lease liabilities based on the carrying amounts of the lease assets and lease liabilities immediately before the date of initial application of TFRS 16.</w:t>
      </w:r>
    </w:p>
    <w:tbl>
      <w:tblPr>
        <w:tblStyle w:val="TableGrid6"/>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35"/>
        <w:gridCol w:w="2345"/>
      </w:tblGrid>
      <w:tr w:rsidR="005034F6" w:rsidRPr="009C12DF" w14:paraId="304539AF" w14:textId="77777777" w:rsidTr="005034F6">
        <w:tc>
          <w:tcPr>
            <w:tcW w:w="9180" w:type="dxa"/>
            <w:gridSpan w:val="2"/>
          </w:tcPr>
          <w:bookmarkEnd w:id="4"/>
          <w:p w14:paraId="3EB7E7D2" w14:textId="77777777" w:rsidR="005034F6" w:rsidRPr="009C12DF" w:rsidRDefault="005034F6" w:rsidP="000C2AF9">
            <w:pPr>
              <w:widowControl/>
              <w:spacing w:line="380" w:lineRule="exact"/>
              <w:jc w:val="right"/>
              <w:rPr>
                <w:rFonts w:ascii="Arial" w:hAnsi="Arial" w:cs="Arial"/>
                <w:sz w:val="22"/>
                <w:szCs w:val="22"/>
              </w:rPr>
            </w:pPr>
            <w:r w:rsidRPr="009C12DF">
              <w:rPr>
                <w:rFonts w:ascii="Arial" w:hAnsi="Arial" w:cs="Arial"/>
                <w:sz w:val="22"/>
                <w:szCs w:val="22"/>
              </w:rPr>
              <w:t>(Unit: Thousand Baht)</w:t>
            </w:r>
          </w:p>
        </w:tc>
      </w:tr>
      <w:tr w:rsidR="005034F6" w:rsidRPr="009C12DF" w14:paraId="002CCAAB" w14:textId="77777777" w:rsidTr="005034F6">
        <w:tc>
          <w:tcPr>
            <w:tcW w:w="6840" w:type="dxa"/>
          </w:tcPr>
          <w:p w14:paraId="6AC2B29B" w14:textId="77777777" w:rsidR="005034F6" w:rsidRPr="009C12DF" w:rsidRDefault="005034F6" w:rsidP="000C2AF9">
            <w:pPr>
              <w:widowControl/>
              <w:spacing w:line="380" w:lineRule="exact"/>
              <w:ind w:left="162" w:hanging="162"/>
              <w:rPr>
                <w:rFonts w:ascii="Arial" w:hAnsi="Arial" w:cs="Arial"/>
                <w:sz w:val="22"/>
                <w:szCs w:val="22"/>
              </w:rPr>
            </w:pPr>
          </w:p>
        </w:tc>
        <w:tc>
          <w:tcPr>
            <w:tcW w:w="2340" w:type="dxa"/>
          </w:tcPr>
          <w:p w14:paraId="4A4AE1D0" w14:textId="171B4A87" w:rsidR="005034F6" w:rsidRPr="009C12DF" w:rsidRDefault="005034F6" w:rsidP="000C2AF9">
            <w:pPr>
              <w:widowControl/>
              <w:pBdr>
                <w:bottom w:val="single" w:sz="4" w:space="1" w:color="auto"/>
              </w:pBdr>
              <w:spacing w:line="380" w:lineRule="exact"/>
              <w:ind w:left="162" w:hanging="162"/>
              <w:jc w:val="center"/>
              <w:rPr>
                <w:rFonts w:ascii="Arial" w:hAnsi="Arial" w:cs="Arial"/>
                <w:sz w:val="22"/>
                <w:szCs w:val="22"/>
                <w:cs/>
              </w:rPr>
            </w:pPr>
            <w:r w:rsidRPr="009C12DF">
              <w:rPr>
                <w:rFonts w:ascii="Arial" w:hAnsi="Arial" w:cs="Arial"/>
                <w:sz w:val="22"/>
                <w:szCs w:val="22"/>
              </w:rPr>
              <w:t>Consolidated financial</w:t>
            </w:r>
            <w:r>
              <w:rPr>
                <w:rFonts w:ascii="Arial" w:hAnsi="Arial" w:cs="Arial"/>
                <w:sz w:val="22"/>
                <w:szCs w:val="22"/>
              </w:rPr>
              <w:t xml:space="preserve"> </w:t>
            </w:r>
            <w:r w:rsidRPr="009C12DF">
              <w:rPr>
                <w:rFonts w:ascii="Arial" w:hAnsi="Arial" w:cs="Arial"/>
                <w:sz w:val="22"/>
                <w:szCs w:val="22"/>
              </w:rPr>
              <w:t>statements</w:t>
            </w:r>
          </w:p>
        </w:tc>
      </w:tr>
      <w:tr w:rsidR="005034F6" w:rsidRPr="009C12DF" w14:paraId="1619AAA7" w14:textId="77777777" w:rsidTr="005034F6">
        <w:tc>
          <w:tcPr>
            <w:tcW w:w="6840" w:type="dxa"/>
          </w:tcPr>
          <w:p w14:paraId="5167C2DC" w14:textId="77777777" w:rsidR="005034F6" w:rsidRPr="009C12DF" w:rsidRDefault="005034F6" w:rsidP="000C2AF9">
            <w:pPr>
              <w:widowControl/>
              <w:spacing w:line="380" w:lineRule="exact"/>
              <w:ind w:left="77" w:hanging="77"/>
              <w:rPr>
                <w:rFonts w:ascii="Arial" w:hAnsi="Arial" w:cs="Arial"/>
                <w:sz w:val="22"/>
                <w:szCs w:val="22"/>
              </w:rPr>
            </w:pPr>
            <w:r w:rsidRPr="009C12DF">
              <w:rPr>
                <w:rFonts w:ascii="Arial" w:hAnsi="Arial" w:cs="Arial"/>
                <w:sz w:val="22"/>
                <w:szCs w:val="22"/>
              </w:rPr>
              <w:t>Operating lease commitments as at 31 December 2019</w:t>
            </w:r>
          </w:p>
        </w:tc>
        <w:tc>
          <w:tcPr>
            <w:tcW w:w="2340" w:type="dxa"/>
          </w:tcPr>
          <w:p w14:paraId="14AB495E" w14:textId="77777777" w:rsidR="005034F6" w:rsidRPr="009C12DF" w:rsidRDefault="005034F6" w:rsidP="005034F6">
            <w:pPr>
              <w:widowControl/>
              <w:tabs>
                <w:tab w:val="decimal" w:pos="2055"/>
              </w:tabs>
              <w:spacing w:line="380" w:lineRule="exact"/>
              <w:ind w:left="162" w:hanging="162"/>
              <w:rPr>
                <w:rFonts w:ascii="Arial" w:hAnsi="Arial" w:cs="Arial"/>
                <w:sz w:val="22"/>
                <w:szCs w:val="22"/>
              </w:rPr>
            </w:pPr>
            <w:r w:rsidRPr="009C12DF">
              <w:rPr>
                <w:rFonts w:ascii="Arial" w:hAnsi="Arial" w:cs="Arial"/>
                <w:sz w:val="22"/>
                <w:szCs w:val="22"/>
              </w:rPr>
              <w:t>23,284</w:t>
            </w:r>
          </w:p>
        </w:tc>
      </w:tr>
      <w:tr w:rsidR="005034F6" w:rsidRPr="009C12DF" w14:paraId="0887E742" w14:textId="77777777" w:rsidTr="005034F6">
        <w:tc>
          <w:tcPr>
            <w:tcW w:w="6840" w:type="dxa"/>
          </w:tcPr>
          <w:p w14:paraId="71B472ED" w14:textId="77777777" w:rsidR="005034F6" w:rsidRPr="009C12DF" w:rsidRDefault="005034F6" w:rsidP="000C2AF9">
            <w:pPr>
              <w:widowControl/>
              <w:spacing w:line="380" w:lineRule="exact"/>
              <w:rPr>
                <w:rFonts w:ascii="Arial" w:hAnsi="Arial" w:cs="Arial"/>
                <w:sz w:val="22"/>
                <w:szCs w:val="22"/>
              </w:rPr>
            </w:pPr>
            <w:r w:rsidRPr="009C12DF">
              <w:rPr>
                <w:rFonts w:ascii="Arial" w:hAnsi="Arial" w:cs="Arial"/>
                <w:sz w:val="22"/>
                <w:szCs w:val="22"/>
              </w:rPr>
              <w:t>Less:</w:t>
            </w:r>
            <w:r w:rsidRPr="009C12DF">
              <w:rPr>
                <w:rFonts w:ascii="Arial" w:hAnsi="Arial" w:cs="Arial"/>
                <w:sz w:val="22"/>
                <w:szCs w:val="22"/>
                <w:cs/>
              </w:rPr>
              <w:t xml:space="preserve"> </w:t>
            </w:r>
            <w:r w:rsidRPr="009C12DF">
              <w:rPr>
                <w:rFonts w:ascii="Arial" w:hAnsi="Arial" w:cs="Arial"/>
                <w:sz w:val="22"/>
                <w:szCs w:val="22"/>
              </w:rPr>
              <w:t>Short-term leases and leases of low-value assets</w:t>
            </w:r>
          </w:p>
        </w:tc>
        <w:tc>
          <w:tcPr>
            <w:tcW w:w="2340" w:type="dxa"/>
          </w:tcPr>
          <w:p w14:paraId="32A9D905" w14:textId="77777777" w:rsidR="005034F6" w:rsidRPr="009C12DF" w:rsidRDefault="005034F6" w:rsidP="005034F6">
            <w:pPr>
              <w:widowControl/>
              <w:tabs>
                <w:tab w:val="decimal" w:pos="2055"/>
              </w:tabs>
              <w:spacing w:line="380" w:lineRule="exact"/>
              <w:ind w:left="162" w:hanging="162"/>
              <w:rPr>
                <w:rFonts w:ascii="Arial" w:hAnsi="Arial" w:cs="Arial"/>
                <w:sz w:val="22"/>
                <w:szCs w:val="22"/>
              </w:rPr>
            </w:pPr>
            <w:r w:rsidRPr="009C12DF">
              <w:rPr>
                <w:rFonts w:ascii="Arial" w:hAnsi="Arial" w:cs="Arial"/>
                <w:sz w:val="22"/>
                <w:szCs w:val="22"/>
              </w:rPr>
              <w:t>(1,018)</w:t>
            </w:r>
          </w:p>
        </w:tc>
      </w:tr>
      <w:tr w:rsidR="005034F6" w:rsidRPr="009C12DF" w14:paraId="1AF689D9" w14:textId="77777777" w:rsidTr="005034F6">
        <w:tc>
          <w:tcPr>
            <w:tcW w:w="6840" w:type="dxa"/>
          </w:tcPr>
          <w:p w14:paraId="6E5B3A43" w14:textId="72DB7F42" w:rsidR="005034F6" w:rsidRPr="009C12DF" w:rsidRDefault="005034F6" w:rsidP="005034F6">
            <w:pPr>
              <w:widowControl/>
              <w:spacing w:line="380" w:lineRule="exact"/>
              <w:rPr>
                <w:rFonts w:ascii="Arial" w:hAnsi="Arial" w:cs="Arial"/>
                <w:sz w:val="22"/>
                <w:szCs w:val="22"/>
              </w:rPr>
            </w:pPr>
            <w:r w:rsidRPr="009C12DF">
              <w:rPr>
                <w:rFonts w:ascii="Arial" w:hAnsi="Arial" w:cs="Arial"/>
                <w:sz w:val="22"/>
                <w:szCs w:val="22"/>
              </w:rPr>
              <w:t>Add:</w:t>
            </w:r>
            <w:r w:rsidRPr="009C12DF">
              <w:rPr>
                <w:rFonts w:ascii="Arial" w:hAnsi="Arial" w:cs="Arial"/>
                <w:sz w:val="22"/>
                <w:szCs w:val="22"/>
                <w:cs/>
              </w:rPr>
              <w:t xml:space="preserve"> </w:t>
            </w:r>
            <w:r w:rsidRPr="009C12DF">
              <w:rPr>
                <w:rFonts w:ascii="Arial" w:hAnsi="Arial" w:cs="Arial"/>
                <w:sz w:val="22"/>
                <w:szCs w:val="22"/>
              </w:rPr>
              <w:t>Option to extend lease term</w:t>
            </w:r>
          </w:p>
        </w:tc>
        <w:tc>
          <w:tcPr>
            <w:tcW w:w="2340" w:type="dxa"/>
          </w:tcPr>
          <w:p w14:paraId="3CD71666" w14:textId="41B71117" w:rsidR="005034F6" w:rsidRPr="005034F6" w:rsidRDefault="005034F6" w:rsidP="005034F6">
            <w:pPr>
              <w:widowControl/>
              <w:tabs>
                <w:tab w:val="decimal" w:pos="2055"/>
              </w:tabs>
              <w:spacing w:line="380" w:lineRule="exact"/>
              <w:ind w:left="162" w:hanging="162"/>
              <w:rPr>
                <w:rFonts w:ascii="Arial" w:hAnsi="Arial" w:cs="Browallia New"/>
                <w:sz w:val="22"/>
              </w:rPr>
            </w:pPr>
            <w:r>
              <w:rPr>
                <w:rFonts w:ascii="Arial" w:hAnsi="Arial" w:cs="Browallia New"/>
                <w:sz w:val="22"/>
              </w:rPr>
              <w:t>79,056</w:t>
            </w:r>
          </w:p>
        </w:tc>
      </w:tr>
      <w:tr w:rsidR="005034F6" w:rsidRPr="009C12DF" w14:paraId="176BF4CF" w14:textId="77777777" w:rsidTr="005034F6">
        <w:tc>
          <w:tcPr>
            <w:tcW w:w="6840" w:type="dxa"/>
          </w:tcPr>
          <w:p w14:paraId="60BF7B68" w14:textId="0E30EA2B" w:rsidR="005034F6" w:rsidRPr="009C12DF" w:rsidRDefault="005034F6" w:rsidP="005034F6">
            <w:pPr>
              <w:widowControl/>
              <w:spacing w:line="380" w:lineRule="exact"/>
              <w:ind w:left="255" w:hanging="270"/>
              <w:rPr>
                <w:rFonts w:ascii="Arial" w:hAnsi="Arial" w:cs="Arial"/>
                <w:sz w:val="22"/>
                <w:szCs w:val="22"/>
              </w:rPr>
            </w:pPr>
            <w:r>
              <w:rPr>
                <w:rFonts w:ascii="Arial" w:hAnsi="Arial" w:cs="Arial"/>
                <w:sz w:val="22"/>
                <w:szCs w:val="22"/>
              </w:rPr>
              <w:t>Less: Deferred interest expenses</w:t>
            </w:r>
          </w:p>
        </w:tc>
        <w:tc>
          <w:tcPr>
            <w:tcW w:w="2340" w:type="dxa"/>
          </w:tcPr>
          <w:p w14:paraId="2CEE39F8" w14:textId="1BCF6B40" w:rsidR="005034F6" w:rsidRPr="009C12DF" w:rsidRDefault="005034F6" w:rsidP="005034F6">
            <w:pPr>
              <w:widowControl/>
              <w:pBdr>
                <w:bottom w:val="single" w:sz="4" w:space="1" w:color="auto"/>
              </w:pBdr>
              <w:tabs>
                <w:tab w:val="decimal" w:pos="2055"/>
              </w:tabs>
              <w:spacing w:line="380" w:lineRule="exact"/>
              <w:ind w:left="162" w:hanging="162"/>
              <w:rPr>
                <w:rFonts w:ascii="Arial" w:hAnsi="Arial" w:cs="Arial"/>
                <w:sz w:val="22"/>
                <w:szCs w:val="22"/>
              </w:rPr>
            </w:pPr>
            <w:r>
              <w:rPr>
                <w:rFonts w:ascii="Arial" w:hAnsi="Arial" w:cs="Arial"/>
                <w:sz w:val="22"/>
                <w:szCs w:val="22"/>
              </w:rPr>
              <w:t>(4,314)</w:t>
            </w:r>
          </w:p>
        </w:tc>
      </w:tr>
      <w:tr w:rsidR="005034F6" w:rsidRPr="009C12DF" w14:paraId="21262E27" w14:textId="77777777" w:rsidTr="005034F6">
        <w:tc>
          <w:tcPr>
            <w:tcW w:w="6840" w:type="dxa"/>
          </w:tcPr>
          <w:p w14:paraId="239B66B8" w14:textId="77777777" w:rsidR="005034F6" w:rsidRPr="009C12DF" w:rsidRDefault="005034F6" w:rsidP="005034F6">
            <w:pPr>
              <w:widowControl/>
              <w:spacing w:line="380" w:lineRule="exact"/>
              <w:rPr>
                <w:rFonts w:ascii="Arial" w:hAnsi="Arial" w:cs="Arial"/>
                <w:sz w:val="22"/>
                <w:szCs w:val="22"/>
              </w:rPr>
            </w:pPr>
            <w:r w:rsidRPr="009C12DF">
              <w:rPr>
                <w:rFonts w:ascii="Arial" w:hAnsi="Arial" w:cs="Arial"/>
                <w:sz w:val="22"/>
                <w:szCs w:val="22"/>
              </w:rPr>
              <w:t>Increase in lease liabilities</w:t>
            </w:r>
            <w:r w:rsidRPr="009C12DF">
              <w:rPr>
                <w:rFonts w:ascii="Arial" w:hAnsi="Arial" w:cs="Arial"/>
                <w:color w:val="000000"/>
                <w:spacing w:val="-4"/>
                <w:sz w:val="22"/>
                <w:szCs w:val="22"/>
              </w:rPr>
              <w:t xml:space="preserve"> due to TFRS </w:t>
            </w:r>
            <w:r w:rsidRPr="009C12DF">
              <w:rPr>
                <w:rFonts w:ascii="Arial" w:hAnsi="Arial" w:cs="Arial"/>
                <w:color w:val="000000"/>
                <w:spacing w:val="-4"/>
                <w:sz w:val="22"/>
                <w:szCs w:val="22"/>
                <w:cs/>
              </w:rPr>
              <w:t>16</w:t>
            </w:r>
            <w:r w:rsidRPr="009C12DF">
              <w:rPr>
                <w:rFonts w:ascii="Arial" w:hAnsi="Arial" w:cs="Arial"/>
                <w:color w:val="000000"/>
                <w:spacing w:val="-4"/>
                <w:sz w:val="22"/>
                <w:szCs w:val="22"/>
              </w:rPr>
              <w:t xml:space="preserve"> adoption</w:t>
            </w:r>
          </w:p>
        </w:tc>
        <w:tc>
          <w:tcPr>
            <w:tcW w:w="2340" w:type="dxa"/>
          </w:tcPr>
          <w:p w14:paraId="1BC05931" w14:textId="4C853B58" w:rsidR="005034F6" w:rsidRPr="009C12DF" w:rsidRDefault="005034F6" w:rsidP="005034F6">
            <w:pPr>
              <w:widowControl/>
              <w:tabs>
                <w:tab w:val="decimal" w:pos="2055"/>
              </w:tabs>
              <w:spacing w:line="380" w:lineRule="exact"/>
              <w:ind w:left="162" w:hanging="162"/>
              <w:rPr>
                <w:rFonts w:ascii="Arial" w:hAnsi="Arial" w:cs="Arial"/>
                <w:sz w:val="22"/>
                <w:szCs w:val="22"/>
              </w:rPr>
            </w:pPr>
            <w:r>
              <w:rPr>
                <w:rFonts w:ascii="Arial" w:hAnsi="Arial" w:cs="Arial"/>
                <w:sz w:val="22"/>
                <w:szCs w:val="22"/>
              </w:rPr>
              <w:t>97,008</w:t>
            </w:r>
          </w:p>
        </w:tc>
      </w:tr>
      <w:tr w:rsidR="005034F6" w:rsidRPr="009C12DF" w14:paraId="0CFCAE4C" w14:textId="77777777" w:rsidTr="005034F6">
        <w:tc>
          <w:tcPr>
            <w:tcW w:w="6840" w:type="dxa"/>
          </w:tcPr>
          <w:p w14:paraId="50C54E61" w14:textId="3EC473FF" w:rsidR="005034F6" w:rsidRPr="009C12DF" w:rsidRDefault="005034F6" w:rsidP="005034F6">
            <w:pPr>
              <w:widowControl/>
              <w:spacing w:line="380" w:lineRule="exact"/>
              <w:ind w:left="165" w:hanging="165"/>
              <w:rPr>
                <w:rFonts w:ascii="Arial" w:hAnsi="Arial" w:cs="Arial"/>
                <w:sz w:val="22"/>
                <w:szCs w:val="22"/>
                <w:cs/>
              </w:rPr>
            </w:pPr>
            <w:r w:rsidRPr="009C12DF">
              <w:rPr>
                <w:rFonts w:ascii="Arial" w:hAnsi="Arial" w:cs="Arial"/>
                <w:sz w:val="22"/>
                <w:szCs w:val="22"/>
              </w:rPr>
              <w:t>Liabilities under finance lease agreements</w:t>
            </w:r>
            <w:r w:rsidRPr="009C12DF">
              <w:rPr>
                <w:rFonts w:ascii="Arial" w:hAnsi="Arial" w:cs="Arial"/>
                <w:sz w:val="22"/>
                <w:szCs w:val="22"/>
                <w:cs/>
              </w:rPr>
              <w:t xml:space="preserve"> </w:t>
            </w:r>
            <w:r w:rsidRPr="009C12DF">
              <w:rPr>
                <w:rFonts w:ascii="Arial" w:hAnsi="Arial" w:cs="Arial"/>
                <w:sz w:val="22"/>
                <w:szCs w:val="22"/>
              </w:rPr>
              <w:t>as at</w:t>
            </w:r>
            <w:r>
              <w:rPr>
                <w:rFonts w:ascii="Arial" w:hAnsi="Arial" w:cstheme="minorBidi" w:hint="cs"/>
                <w:sz w:val="22"/>
                <w:szCs w:val="22"/>
                <w:cs/>
              </w:rPr>
              <w:t xml:space="preserve"> </w:t>
            </w:r>
            <w:r w:rsidRPr="009C12DF">
              <w:rPr>
                <w:rFonts w:ascii="Arial" w:hAnsi="Arial" w:cs="Arial"/>
                <w:sz w:val="22"/>
                <w:szCs w:val="22"/>
              </w:rPr>
              <w:t>31 December 2019</w:t>
            </w:r>
          </w:p>
        </w:tc>
        <w:tc>
          <w:tcPr>
            <w:tcW w:w="2340" w:type="dxa"/>
            <w:vAlign w:val="bottom"/>
          </w:tcPr>
          <w:p w14:paraId="3C5CD2A1" w14:textId="77777777" w:rsidR="005034F6" w:rsidRPr="009C12DF" w:rsidRDefault="005034F6" w:rsidP="005034F6">
            <w:pPr>
              <w:widowControl/>
              <w:pBdr>
                <w:bottom w:val="single" w:sz="4" w:space="1" w:color="auto"/>
              </w:pBdr>
              <w:tabs>
                <w:tab w:val="decimal" w:pos="2055"/>
              </w:tabs>
              <w:spacing w:line="380" w:lineRule="exact"/>
              <w:ind w:left="162" w:hanging="162"/>
              <w:rPr>
                <w:rFonts w:ascii="Arial" w:hAnsi="Arial" w:cs="Arial"/>
                <w:sz w:val="22"/>
                <w:szCs w:val="22"/>
              </w:rPr>
            </w:pPr>
            <w:r w:rsidRPr="009C12DF">
              <w:rPr>
                <w:rFonts w:ascii="Arial" w:hAnsi="Arial" w:cs="Arial"/>
                <w:sz w:val="22"/>
                <w:szCs w:val="22"/>
              </w:rPr>
              <w:t>4,397</w:t>
            </w:r>
          </w:p>
        </w:tc>
      </w:tr>
      <w:tr w:rsidR="005034F6" w:rsidRPr="009C12DF" w14:paraId="71494FDE" w14:textId="77777777" w:rsidTr="005034F6">
        <w:tc>
          <w:tcPr>
            <w:tcW w:w="6840" w:type="dxa"/>
          </w:tcPr>
          <w:p w14:paraId="54B74E22" w14:textId="77777777" w:rsidR="005034F6" w:rsidRPr="009C12DF" w:rsidRDefault="005034F6" w:rsidP="005034F6">
            <w:pPr>
              <w:widowControl/>
              <w:spacing w:line="380" w:lineRule="exact"/>
              <w:ind w:left="162" w:hanging="162"/>
              <w:rPr>
                <w:rFonts w:ascii="Arial" w:hAnsi="Arial" w:cs="Arial"/>
                <w:sz w:val="22"/>
                <w:szCs w:val="22"/>
              </w:rPr>
            </w:pPr>
            <w:r w:rsidRPr="009C12DF">
              <w:rPr>
                <w:rFonts w:ascii="Arial" w:hAnsi="Arial" w:cs="Arial"/>
                <w:sz w:val="22"/>
                <w:szCs w:val="22"/>
              </w:rPr>
              <w:t>Lease liabilities</w:t>
            </w:r>
            <w:r w:rsidRPr="009C12DF">
              <w:rPr>
                <w:rFonts w:ascii="Arial" w:hAnsi="Arial" w:cs="Arial"/>
                <w:sz w:val="22"/>
                <w:szCs w:val="22"/>
                <w:cs/>
              </w:rPr>
              <w:t xml:space="preserve"> </w:t>
            </w:r>
            <w:r w:rsidRPr="009C12DF">
              <w:rPr>
                <w:rFonts w:ascii="Arial" w:hAnsi="Arial" w:cs="Arial"/>
                <w:sz w:val="22"/>
                <w:szCs w:val="22"/>
              </w:rPr>
              <w:t>as at 1 January 2020</w:t>
            </w:r>
          </w:p>
        </w:tc>
        <w:tc>
          <w:tcPr>
            <w:tcW w:w="2340" w:type="dxa"/>
          </w:tcPr>
          <w:p w14:paraId="173D54DB" w14:textId="7EFC0562" w:rsidR="005034F6" w:rsidRPr="009C12DF" w:rsidRDefault="005034F6" w:rsidP="005034F6">
            <w:pPr>
              <w:widowControl/>
              <w:pBdr>
                <w:bottom w:val="double" w:sz="4" w:space="1" w:color="auto"/>
              </w:pBdr>
              <w:tabs>
                <w:tab w:val="decimal" w:pos="2055"/>
              </w:tabs>
              <w:spacing w:line="380" w:lineRule="exact"/>
              <w:ind w:left="162" w:hanging="162"/>
              <w:rPr>
                <w:rFonts w:ascii="Arial" w:hAnsi="Arial" w:cs="Arial"/>
                <w:sz w:val="22"/>
                <w:szCs w:val="22"/>
              </w:rPr>
            </w:pPr>
            <w:r>
              <w:rPr>
                <w:rFonts w:ascii="Arial" w:hAnsi="Arial" w:cs="Arial"/>
                <w:sz w:val="22"/>
                <w:szCs w:val="22"/>
              </w:rPr>
              <w:t>101,405</w:t>
            </w:r>
          </w:p>
        </w:tc>
      </w:tr>
      <w:tr w:rsidR="005034F6" w:rsidRPr="009C12DF" w14:paraId="77E52906" w14:textId="77777777" w:rsidTr="005034F6">
        <w:tc>
          <w:tcPr>
            <w:tcW w:w="6840" w:type="dxa"/>
          </w:tcPr>
          <w:p w14:paraId="2489DED4" w14:textId="77777777" w:rsidR="005034F6" w:rsidRPr="009C12DF" w:rsidRDefault="005034F6" w:rsidP="005034F6">
            <w:pPr>
              <w:widowControl/>
              <w:spacing w:line="380" w:lineRule="exact"/>
              <w:ind w:left="162" w:hanging="162"/>
              <w:rPr>
                <w:rFonts w:ascii="Arial" w:hAnsi="Arial" w:cs="Arial"/>
                <w:sz w:val="22"/>
                <w:szCs w:val="22"/>
                <w:cs/>
              </w:rPr>
            </w:pPr>
          </w:p>
        </w:tc>
        <w:tc>
          <w:tcPr>
            <w:tcW w:w="2340" w:type="dxa"/>
          </w:tcPr>
          <w:p w14:paraId="58362323" w14:textId="77777777" w:rsidR="005034F6" w:rsidRPr="009C12DF" w:rsidRDefault="005034F6" w:rsidP="005034F6">
            <w:pPr>
              <w:widowControl/>
              <w:tabs>
                <w:tab w:val="decimal" w:pos="2055"/>
              </w:tabs>
              <w:spacing w:line="380" w:lineRule="exact"/>
              <w:ind w:left="162" w:hanging="162"/>
              <w:rPr>
                <w:rFonts w:ascii="Arial" w:hAnsi="Arial" w:cs="Arial"/>
                <w:sz w:val="22"/>
                <w:szCs w:val="22"/>
              </w:rPr>
            </w:pPr>
          </w:p>
        </w:tc>
      </w:tr>
      <w:tr w:rsidR="005034F6" w:rsidRPr="009C12DF" w14:paraId="2CEBBFE9" w14:textId="77777777" w:rsidTr="005034F6">
        <w:tc>
          <w:tcPr>
            <w:tcW w:w="6840" w:type="dxa"/>
          </w:tcPr>
          <w:p w14:paraId="2D63B0A2" w14:textId="77777777" w:rsidR="005034F6" w:rsidRPr="009C12DF" w:rsidRDefault="005034F6" w:rsidP="005034F6">
            <w:pPr>
              <w:widowControl/>
              <w:spacing w:line="380" w:lineRule="exact"/>
              <w:rPr>
                <w:rFonts w:ascii="Arial" w:hAnsi="Arial" w:cs="Arial"/>
                <w:sz w:val="22"/>
                <w:szCs w:val="22"/>
              </w:rPr>
            </w:pPr>
            <w:r w:rsidRPr="009C12DF">
              <w:rPr>
                <w:rFonts w:ascii="Arial" w:hAnsi="Arial" w:cs="Arial"/>
                <w:sz w:val="22"/>
                <w:szCs w:val="22"/>
              </w:rPr>
              <w:t>Comprise of:</w:t>
            </w:r>
          </w:p>
        </w:tc>
        <w:tc>
          <w:tcPr>
            <w:tcW w:w="2340" w:type="dxa"/>
          </w:tcPr>
          <w:p w14:paraId="647C0E97" w14:textId="77777777" w:rsidR="005034F6" w:rsidRPr="009C12DF" w:rsidRDefault="005034F6" w:rsidP="005034F6">
            <w:pPr>
              <w:widowControl/>
              <w:tabs>
                <w:tab w:val="decimal" w:pos="2055"/>
              </w:tabs>
              <w:spacing w:line="380" w:lineRule="exact"/>
              <w:ind w:left="162" w:hanging="162"/>
              <w:rPr>
                <w:rFonts w:ascii="Arial" w:hAnsi="Arial" w:cs="Arial"/>
                <w:sz w:val="22"/>
                <w:szCs w:val="22"/>
              </w:rPr>
            </w:pPr>
          </w:p>
        </w:tc>
      </w:tr>
      <w:tr w:rsidR="005034F6" w:rsidRPr="009C12DF" w14:paraId="0B335515" w14:textId="77777777" w:rsidTr="005034F6">
        <w:tc>
          <w:tcPr>
            <w:tcW w:w="6840" w:type="dxa"/>
          </w:tcPr>
          <w:p w14:paraId="6B2E1161" w14:textId="77777777" w:rsidR="005034F6" w:rsidRPr="009C12DF" w:rsidRDefault="005034F6" w:rsidP="005034F6">
            <w:pPr>
              <w:widowControl/>
              <w:spacing w:line="380" w:lineRule="exact"/>
              <w:ind w:firstLine="167"/>
              <w:rPr>
                <w:rFonts w:ascii="Arial" w:hAnsi="Arial" w:cs="Arial"/>
                <w:sz w:val="22"/>
                <w:szCs w:val="22"/>
              </w:rPr>
            </w:pPr>
            <w:r w:rsidRPr="009C12DF">
              <w:rPr>
                <w:rFonts w:ascii="Arial" w:hAnsi="Arial" w:cs="Arial"/>
                <w:sz w:val="22"/>
                <w:szCs w:val="22"/>
              </w:rPr>
              <w:t>Current lease liabilities</w:t>
            </w:r>
          </w:p>
        </w:tc>
        <w:tc>
          <w:tcPr>
            <w:tcW w:w="2340" w:type="dxa"/>
          </w:tcPr>
          <w:p w14:paraId="615D97DE" w14:textId="15D1C0D1" w:rsidR="005034F6" w:rsidRPr="009C12DF" w:rsidRDefault="005034F6" w:rsidP="005034F6">
            <w:pPr>
              <w:widowControl/>
              <w:tabs>
                <w:tab w:val="decimal" w:pos="2055"/>
              </w:tabs>
              <w:spacing w:line="380" w:lineRule="exact"/>
              <w:ind w:left="162" w:hanging="162"/>
              <w:rPr>
                <w:rFonts w:ascii="Arial" w:hAnsi="Arial" w:cs="Arial"/>
                <w:sz w:val="22"/>
                <w:szCs w:val="22"/>
              </w:rPr>
            </w:pPr>
            <w:r>
              <w:rPr>
                <w:rFonts w:ascii="Arial" w:hAnsi="Arial" w:cs="Arial"/>
                <w:sz w:val="22"/>
                <w:szCs w:val="22"/>
              </w:rPr>
              <w:t>26,815</w:t>
            </w:r>
          </w:p>
        </w:tc>
      </w:tr>
      <w:tr w:rsidR="005034F6" w:rsidRPr="009C12DF" w14:paraId="463EAD2B" w14:textId="77777777" w:rsidTr="005034F6">
        <w:tc>
          <w:tcPr>
            <w:tcW w:w="6840" w:type="dxa"/>
          </w:tcPr>
          <w:p w14:paraId="4B53AAF8" w14:textId="77777777" w:rsidR="005034F6" w:rsidRPr="009C12DF" w:rsidRDefault="005034F6" w:rsidP="005034F6">
            <w:pPr>
              <w:widowControl/>
              <w:spacing w:line="380" w:lineRule="exact"/>
              <w:ind w:firstLine="167"/>
              <w:rPr>
                <w:rFonts w:ascii="Arial" w:hAnsi="Arial" w:cs="Arial"/>
                <w:sz w:val="22"/>
                <w:szCs w:val="22"/>
                <w:cs/>
              </w:rPr>
            </w:pPr>
            <w:r w:rsidRPr="009C12DF">
              <w:rPr>
                <w:rFonts w:ascii="Arial" w:hAnsi="Arial" w:cs="Arial"/>
                <w:sz w:val="22"/>
                <w:szCs w:val="22"/>
              </w:rPr>
              <w:t>Non-current lease liabilities</w:t>
            </w:r>
          </w:p>
        </w:tc>
        <w:tc>
          <w:tcPr>
            <w:tcW w:w="2340" w:type="dxa"/>
          </w:tcPr>
          <w:p w14:paraId="63D2C99A" w14:textId="20C0E34C" w:rsidR="005034F6" w:rsidRPr="009C12DF" w:rsidRDefault="002B34D6" w:rsidP="005034F6">
            <w:pPr>
              <w:widowControl/>
              <w:pBdr>
                <w:bottom w:val="single" w:sz="4" w:space="1" w:color="auto"/>
              </w:pBdr>
              <w:tabs>
                <w:tab w:val="decimal" w:pos="2055"/>
              </w:tabs>
              <w:spacing w:line="380" w:lineRule="exact"/>
              <w:ind w:left="162" w:hanging="162"/>
              <w:rPr>
                <w:rFonts w:ascii="Arial" w:hAnsi="Arial" w:cs="Arial"/>
                <w:sz w:val="22"/>
                <w:szCs w:val="22"/>
              </w:rPr>
            </w:pPr>
            <w:r>
              <w:rPr>
                <w:rFonts w:ascii="Arial" w:hAnsi="Arial" w:cs="Arial"/>
                <w:sz w:val="22"/>
                <w:szCs w:val="22"/>
              </w:rPr>
              <w:t>74,590</w:t>
            </w:r>
          </w:p>
        </w:tc>
      </w:tr>
      <w:tr w:rsidR="005034F6" w:rsidRPr="009C12DF" w14:paraId="045E5428" w14:textId="77777777" w:rsidTr="005034F6">
        <w:trPr>
          <w:trHeight w:val="80"/>
        </w:trPr>
        <w:tc>
          <w:tcPr>
            <w:tcW w:w="6840" w:type="dxa"/>
          </w:tcPr>
          <w:p w14:paraId="6D862B34" w14:textId="77777777" w:rsidR="005034F6" w:rsidRPr="009C12DF" w:rsidRDefault="005034F6" w:rsidP="005034F6">
            <w:pPr>
              <w:widowControl/>
              <w:spacing w:line="380" w:lineRule="exact"/>
              <w:ind w:left="162" w:hanging="162"/>
              <w:rPr>
                <w:rFonts w:ascii="Arial" w:hAnsi="Arial" w:cs="Arial"/>
                <w:sz w:val="22"/>
                <w:szCs w:val="22"/>
              </w:rPr>
            </w:pPr>
          </w:p>
        </w:tc>
        <w:tc>
          <w:tcPr>
            <w:tcW w:w="2340" w:type="dxa"/>
          </w:tcPr>
          <w:p w14:paraId="4F3448E6" w14:textId="10E5872E" w:rsidR="005034F6" w:rsidRPr="009C12DF" w:rsidRDefault="005034F6" w:rsidP="005034F6">
            <w:pPr>
              <w:widowControl/>
              <w:pBdr>
                <w:bottom w:val="double" w:sz="4" w:space="1" w:color="auto"/>
              </w:pBdr>
              <w:tabs>
                <w:tab w:val="decimal" w:pos="2055"/>
              </w:tabs>
              <w:spacing w:line="380" w:lineRule="exact"/>
              <w:ind w:left="162" w:hanging="162"/>
              <w:rPr>
                <w:rFonts w:ascii="Arial" w:hAnsi="Arial" w:cs="Arial"/>
                <w:sz w:val="22"/>
                <w:szCs w:val="22"/>
              </w:rPr>
            </w:pPr>
            <w:r w:rsidRPr="009C12DF">
              <w:rPr>
                <w:rFonts w:ascii="Arial" w:hAnsi="Arial" w:cs="Arial"/>
                <w:sz w:val="22"/>
                <w:szCs w:val="22"/>
              </w:rPr>
              <w:t>1</w:t>
            </w:r>
            <w:r>
              <w:rPr>
                <w:rFonts w:ascii="Arial" w:hAnsi="Arial" w:cs="Arial"/>
                <w:sz w:val="22"/>
                <w:szCs w:val="22"/>
              </w:rPr>
              <w:t>01,405</w:t>
            </w:r>
          </w:p>
        </w:tc>
      </w:tr>
    </w:tbl>
    <w:p w14:paraId="31CF443F" w14:textId="77777777" w:rsidR="000C2AF9" w:rsidRPr="009C12DF" w:rsidRDefault="000C2AF9" w:rsidP="00776D67">
      <w:pPr>
        <w:widowControl/>
        <w:spacing w:before="240" w:after="120" w:line="380" w:lineRule="exact"/>
        <w:ind w:left="547"/>
        <w:jc w:val="thaiDistribute"/>
        <w:rPr>
          <w:rFonts w:ascii="Arial" w:hAnsi="Arial" w:cs="Arial"/>
          <w:sz w:val="22"/>
          <w:szCs w:val="22"/>
        </w:rPr>
      </w:pPr>
      <w:r w:rsidRPr="009C12DF">
        <w:rPr>
          <w:rFonts w:ascii="Arial" w:hAnsi="Arial" w:cs="Arial"/>
          <w:sz w:val="22"/>
          <w:szCs w:val="22"/>
        </w:rPr>
        <w:t>The adjustments of right-of-use assets due to TFRS 16</w:t>
      </w:r>
      <w:r w:rsidRPr="009C12DF">
        <w:rPr>
          <w:rFonts w:ascii="Arial" w:hAnsi="Arial" w:cs="Arial" w:hint="cs"/>
          <w:sz w:val="22"/>
          <w:szCs w:val="22"/>
          <w:cs/>
        </w:rPr>
        <w:t xml:space="preserve"> </w:t>
      </w:r>
      <w:r w:rsidRPr="009C12DF">
        <w:rPr>
          <w:rFonts w:ascii="Arial" w:hAnsi="Arial" w:cs="Arial"/>
          <w:sz w:val="22"/>
          <w:szCs w:val="22"/>
        </w:rPr>
        <w:t xml:space="preserve">adoption as at 1 January 2020 are </w:t>
      </w:r>
      <w:proofErr w:type="spellStart"/>
      <w:r w:rsidRPr="009C12DF">
        <w:rPr>
          <w:rFonts w:ascii="Arial" w:hAnsi="Arial" w:cs="Arial"/>
          <w:sz w:val="22"/>
          <w:szCs w:val="22"/>
        </w:rPr>
        <w:t>summarised</w:t>
      </w:r>
      <w:proofErr w:type="spellEnd"/>
      <w:r w:rsidRPr="009C12DF">
        <w:rPr>
          <w:rFonts w:ascii="Arial" w:hAnsi="Arial" w:cs="Arial"/>
          <w:sz w:val="22"/>
          <w:szCs w:val="22"/>
        </w:rPr>
        <w:t xml:space="preserve"> below:</w:t>
      </w:r>
    </w:p>
    <w:tbl>
      <w:tblPr>
        <w:tblW w:w="9180" w:type="dxa"/>
        <w:tblInd w:w="450" w:type="dxa"/>
        <w:tblLook w:val="04A0" w:firstRow="1" w:lastRow="0" w:firstColumn="1" w:lastColumn="0" w:noHBand="0" w:noVBand="1"/>
      </w:tblPr>
      <w:tblGrid>
        <w:gridCol w:w="6840"/>
        <w:gridCol w:w="2340"/>
      </w:tblGrid>
      <w:tr w:rsidR="005034F6" w:rsidRPr="009C12DF" w14:paraId="3FB4603D" w14:textId="77777777" w:rsidTr="005034F6">
        <w:tc>
          <w:tcPr>
            <w:tcW w:w="9180" w:type="dxa"/>
            <w:gridSpan w:val="2"/>
          </w:tcPr>
          <w:p w14:paraId="1A2605AC" w14:textId="77777777" w:rsidR="005034F6" w:rsidRPr="009C12DF" w:rsidRDefault="005034F6" w:rsidP="00776D67">
            <w:pPr>
              <w:widowControl/>
              <w:tabs>
                <w:tab w:val="left" w:pos="600"/>
                <w:tab w:val="left" w:pos="900"/>
                <w:tab w:val="right" w:pos="7280"/>
                <w:tab w:val="right" w:pos="8540"/>
              </w:tabs>
              <w:spacing w:line="380" w:lineRule="exact"/>
              <w:ind w:right="-43"/>
              <w:jc w:val="right"/>
              <w:rPr>
                <w:rFonts w:ascii="Arial" w:hAnsi="Arial" w:cs="Arial"/>
                <w:sz w:val="22"/>
                <w:szCs w:val="22"/>
                <w:cs/>
              </w:rPr>
            </w:pPr>
            <w:r w:rsidRPr="009C12DF">
              <w:rPr>
                <w:rFonts w:ascii="Arial" w:hAnsi="Arial" w:cs="Arial"/>
                <w:sz w:val="22"/>
                <w:szCs w:val="22"/>
                <w:cs/>
              </w:rPr>
              <w:t>(</w:t>
            </w:r>
            <w:r w:rsidRPr="009C12DF">
              <w:rPr>
                <w:rFonts w:ascii="Arial" w:hAnsi="Arial" w:cs="Arial"/>
                <w:sz w:val="22"/>
                <w:szCs w:val="22"/>
              </w:rPr>
              <w:t>Unit: Thousand Baht)</w:t>
            </w:r>
          </w:p>
        </w:tc>
      </w:tr>
      <w:tr w:rsidR="005034F6" w:rsidRPr="009C12DF" w14:paraId="70DD6853" w14:textId="77777777" w:rsidTr="005034F6">
        <w:tc>
          <w:tcPr>
            <w:tcW w:w="6840" w:type="dxa"/>
          </w:tcPr>
          <w:p w14:paraId="05DCEC50" w14:textId="77777777" w:rsidR="005034F6" w:rsidRPr="009C12DF" w:rsidRDefault="005034F6" w:rsidP="00776D67">
            <w:pPr>
              <w:widowControl/>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340" w:type="dxa"/>
          </w:tcPr>
          <w:p w14:paraId="07627EF9" w14:textId="2F23A48D" w:rsidR="005034F6" w:rsidRPr="009C12DF" w:rsidRDefault="005034F6" w:rsidP="00776D67">
            <w:pPr>
              <w:widowControl/>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9C12DF">
              <w:rPr>
                <w:rFonts w:ascii="Arial" w:eastAsia="Calibri" w:hAnsi="Arial" w:cs="Arial"/>
                <w:sz w:val="22"/>
                <w:szCs w:val="22"/>
              </w:rPr>
              <w:t xml:space="preserve">Consolidated </w:t>
            </w:r>
            <w:r>
              <w:rPr>
                <w:rFonts w:ascii="Arial" w:eastAsia="Calibri" w:hAnsi="Arial" w:cs="Arial"/>
                <w:sz w:val="22"/>
                <w:szCs w:val="22"/>
              </w:rPr>
              <w:t xml:space="preserve">    </w:t>
            </w:r>
            <w:r w:rsidRPr="009C12DF">
              <w:rPr>
                <w:rFonts w:ascii="Arial" w:eastAsia="Calibri" w:hAnsi="Arial" w:cs="Arial"/>
                <w:sz w:val="22"/>
                <w:szCs w:val="22"/>
              </w:rPr>
              <w:t>financial statements</w:t>
            </w:r>
          </w:p>
        </w:tc>
      </w:tr>
      <w:tr w:rsidR="005034F6" w:rsidRPr="009C12DF" w14:paraId="5AD21B5F" w14:textId="77777777" w:rsidTr="005034F6">
        <w:tc>
          <w:tcPr>
            <w:tcW w:w="6840" w:type="dxa"/>
          </w:tcPr>
          <w:p w14:paraId="78F83C2C" w14:textId="77777777" w:rsidR="005034F6" w:rsidRPr="009C12DF" w:rsidRDefault="005034F6" w:rsidP="00776D67">
            <w:pPr>
              <w:widowControl/>
              <w:spacing w:line="380" w:lineRule="exact"/>
              <w:rPr>
                <w:rFonts w:ascii="Arial" w:hAnsi="Arial" w:cs="Arial"/>
                <w:sz w:val="22"/>
                <w:szCs w:val="22"/>
              </w:rPr>
            </w:pPr>
            <w:r w:rsidRPr="009C12DF">
              <w:rPr>
                <w:rFonts w:ascii="Arial" w:hAnsi="Arial" w:cs="Arial"/>
                <w:sz w:val="22"/>
                <w:szCs w:val="22"/>
              </w:rPr>
              <w:t>Buildings and building improvement</w:t>
            </w:r>
          </w:p>
        </w:tc>
        <w:tc>
          <w:tcPr>
            <w:tcW w:w="2340" w:type="dxa"/>
            <w:vAlign w:val="bottom"/>
          </w:tcPr>
          <w:p w14:paraId="66296648" w14:textId="28D3628C" w:rsidR="005034F6" w:rsidRPr="009C12DF" w:rsidRDefault="005034F6" w:rsidP="005034F6">
            <w:pPr>
              <w:widowControl/>
              <w:tabs>
                <w:tab w:val="decimal" w:pos="2055"/>
              </w:tabs>
              <w:spacing w:line="380" w:lineRule="exact"/>
              <w:ind w:left="162" w:hanging="162"/>
              <w:rPr>
                <w:rFonts w:ascii="Arial" w:hAnsi="Arial" w:cs="Arial"/>
                <w:sz w:val="22"/>
                <w:szCs w:val="22"/>
              </w:rPr>
            </w:pPr>
            <w:r>
              <w:rPr>
                <w:rFonts w:ascii="Arial" w:hAnsi="Arial" w:cs="Arial"/>
                <w:sz w:val="22"/>
                <w:szCs w:val="22"/>
              </w:rPr>
              <w:t>106,017</w:t>
            </w:r>
          </w:p>
        </w:tc>
      </w:tr>
      <w:tr w:rsidR="005034F6" w:rsidRPr="009C12DF" w14:paraId="52E0182A" w14:textId="77777777" w:rsidTr="005034F6">
        <w:tc>
          <w:tcPr>
            <w:tcW w:w="6840" w:type="dxa"/>
          </w:tcPr>
          <w:p w14:paraId="4970E01B" w14:textId="77777777" w:rsidR="005034F6" w:rsidRPr="009C12DF" w:rsidRDefault="005034F6" w:rsidP="00776D67">
            <w:pPr>
              <w:widowControl/>
              <w:spacing w:line="380" w:lineRule="exact"/>
              <w:rPr>
                <w:rFonts w:ascii="Arial" w:hAnsi="Arial" w:cs="Arial"/>
                <w:sz w:val="22"/>
                <w:szCs w:val="22"/>
              </w:rPr>
            </w:pPr>
            <w:r w:rsidRPr="009C12DF">
              <w:rPr>
                <w:rFonts w:ascii="Arial" w:hAnsi="Arial" w:cs="Arial"/>
                <w:sz w:val="22"/>
                <w:szCs w:val="22"/>
              </w:rPr>
              <w:t>Motor vehicles</w:t>
            </w:r>
          </w:p>
        </w:tc>
        <w:tc>
          <w:tcPr>
            <w:tcW w:w="2340" w:type="dxa"/>
            <w:vAlign w:val="bottom"/>
          </w:tcPr>
          <w:p w14:paraId="0A52486C" w14:textId="4C7BBCE6" w:rsidR="005034F6" w:rsidRPr="009C12DF" w:rsidRDefault="005034F6" w:rsidP="005034F6">
            <w:pPr>
              <w:widowControl/>
              <w:pBdr>
                <w:bottom w:val="single" w:sz="4" w:space="1" w:color="auto"/>
              </w:pBdr>
              <w:tabs>
                <w:tab w:val="decimal" w:pos="2055"/>
              </w:tabs>
              <w:spacing w:line="380" w:lineRule="exact"/>
              <w:rPr>
                <w:rFonts w:ascii="Arial" w:hAnsi="Arial" w:cs="Arial"/>
                <w:sz w:val="22"/>
                <w:szCs w:val="22"/>
              </w:rPr>
            </w:pPr>
            <w:r>
              <w:rPr>
                <w:rFonts w:ascii="Arial" w:hAnsi="Arial" w:cs="Arial"/>
                <w:sz w:val="22"/>
                <w:szCs w:val="22"/>
              </w:rPr>
              <w:t>4,198</w:t>
            </w:r>
          </w:p>
        </w:tc>
      </w:tr>
      <w:tr w:rsidR="005034F6" w:rsidRPr="009C12DF" w14:paraId="47B07B2C" w14:textId="77777777" w:rsidTr="005034F6">
        <w:tc>
          <w:tcPr>
            <w:tcW w:w="6840" w:type="dxa"/>
          </w:tcPr>
          <w:p w14:paraId="7A0BDF57" w14:textId="77777777" w:rsidR="005034F6" w:rsidRPr="009C12DF" w:rsidRDefault="005034F6" w:rsidP="00776D67">
            <w:pPr>
              <w:widowControl/>
              <w:tabs>
                <w:tab w:val="left" w:pos="600"/>
                <w:tab w:val="left" w:pos="900"/>
                <w:tab w:val="right" w:pos="7280"/>
                <w:tab w:val="right" w:pos="8540"/>
              </w:tabs>
              <w:spacing w:line="380" w:lineRule="exact"/>
              <w:ind w:right="-43"/>
              <w:jc w:val="thaiDistribute"/>
              <w:rPr>
                <w:rFonts w:ascii="Arial" w:hAnsi="Arial" w:cs="Arial"/>
                <w:b/>
                <w:bCs/>
                <w:sz w:val="22"/>
                <w:szCs w:val="22"/>
                <w:cs/>
              </w:rPr>
            </w:pPr>
            <w:r w:rsidRPr="009C12DF">
              <w:rPr>
                <w:rFonts w:ascii="Arial" w:hAnsi="Arial" w:cs="Arial"/>
                <w:b/>
                <w:bCs/>
                <w:sz w:val="22"/>
                <w:szCs w:val="22"/>
              </w:rPr>
              <w:t>Total right-of-use assets</w:t>
            </w:r>
          </w:p>
        </w:tc>
        <w:tc>
          <w:tcPr>
            <w:tcW w:w="2340" w:type="dxa"/>
            <w:vAlign w:val="bottom"/>
          </w:tcPr>
          <w:p w14:paraId="348415E0" w14:textId="4CC5823F" w:rsidR="005034F6" w:rsidRPr="009C12DF" w:rsidRDefault="005034F6" w:rsidP="005034F6">
            <w:pPr>
              <w:widowControl/>
              <w:pBdr>
                <w:bottom w:val="double" w:sz="4" w:space="1" w:color="auto"/>
              </w:pBdr>
              <w:tabs>
                <w:tab w:val="decimal" w:pos="2055"/>
              </w:tabs>
              <w:spacing w:line="380" w:lineRule="exact"/>
              <w:rPr>
                <w:rFonts w:ascii="Arial" w:hAnsi="Arial" w:cs="Arial"/>
                <w:sz w:val="22"/>
                <w:szCs w:val="22"/>
              </w:rPr>
            </w:pPr>
            <w:r>
              <w:rPr>
                <w:rFonts w:ascii="Arial" w:hAnsi="Arial" w:cs="Arial"/>
                <w:sz w:val="22"/>
                <w:szCs w:val="22"/>
              </w:rPr>
              <w:t>110,215</w:t>
            </w:r>
          </w:p>
        </w:tc>
      </w:tr>
    </w:tbl>
    <w:p w14:paraId="4BA710A4" w14:textId="77777777" w:rsidR="00776D67" w:rsidRDefault="00776D67" w:rsidP="00272D2F">
      <w:pPr>
        <w:spacing w:before="120" w:after="120" w:line="380" w:lineRule="exact"/>
        <w:ind w:left="547" w:hanging="547"/>
        <w:jc w:val="thaiDistribute"/>
        <w:rPr>
          <w:rFonts w:ascii="Arial" w:hAnsi="Arial" w:cs="Arial"/>
          <w:b/>
          <w:bCs/>
          <w:sz w:val="22"/>
          <w:szCs w:val="22"/>
        </w:rPr>
      </w:pPr>
    </w:p>
    <w:p w14:paraId="363A7CE0" w14:textId="77777777" w:rsidR="00776D67" w:rsidRDefault="00776D67">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10B7451" w14:textId="633653D2" w:rsidR="000350E1" w:rsidRPr="009C12DF" w:rsidRDefault="00037E09" w:rsidP="00272D2F">
      <w:pPr>
        <w:spacing w:before="120" w:after="120" w:line="380" w:lineRule="exact"/>
        <w:ind w:left="547" w:hanging="547"/>
        <w:jc w:val="thaiDistribute"/>
        <w:rPr>
          <w:rFonts w:ascii="Arial" w:hAnsi="Arial" w:cs="Arial"/>
          <w:sz w:val="22"/>
          <w:szCs w:val="22"/>
        </w:rPr>
      </w:pPr>
      <w:r w:rsidRPr="009C12DF">
        <w:rPr>
          <w:rFonts w:ascii="Arial" w:hAnsi="Arial" w:cs="Arial"/>
          <w:b/>
          <w:bCs/>
          <w:sz w:val="22"/>
          <w:szCs w:val="22"/>
        </w:rPr>
        <w:t>3</w:t>
      </w:r>
      <w:r w:rsidR="000350E1" w:rsidRPr="009C12DF">
        <w:rPr>
          <w:rFonts w:ascii="Arial" w:hAnsi="Arial" w:cs="Arial"/>
          <w:b/>
          <w:bCs/>
          <w:sz w:val="22"/>
          <w:szCs w:val="22"/>
        </w:rPr>
        <w:t>.</w:t>
      </w:r>
      <w:r w:rsidR="000350E1" w:rsidRPr="009C12DF">
        <w:rPr>
          <w:rFonts w:ascii="Arial" w:hAnsi="Arial" w:cs="Arial"/>
          <w:b/>
          <w:bCs/>
          <w:sz w:val="22"/>
          <w:szCs w:val="22"/>
        </w:rPr>
        <w:tab/>
        <w:t>Related party transactions</w:t>
      </w:r>
    </w:p>
    <w:p w14:paraId="5F7A4B26" w14:textId="77777777" w:rsidR="005203C9" w:rsidRPr="009C12DF" w:rsidRDefault="0086076D" w:rsidP="00342C7C">
      <w:pPr>
        <w:spacing w:before="120" w:after="240" w:line="380" w:lineRule="exact"/>
        <w:ind w:left="540"/>
        <w:jc w:val="both"/>
        <w:rPr>
          <w:rFonts w:ascii="Arial" w:hAnsi="Arial" w:cs="Arial"/>
          <w:sz w:val="22"/>
          <w:szCs w:val="22"/>
        </w:rPr>
      </w:pPr>
      <w:r w:rsidRPr="009C12DF">
        <w:rPr>
          <w:rFonts w:ascii="Arial" w:hAnsi="Arial" w:cs="Arial"/>
          <w:sz w:val="22"/>
          <w:szCs w:val="22"/>
        </w:rPr>
        <w:t xml:space="preserve">The relationships between the Company and its related parties </w:t>
      </w:r>
      <w:r w:rsidR="00B915EE" w:rsidRPr="009C12DF">
        <w:rPr>
          <w:rFonts w:ascii="Arial" w:hAnsi="Arial" w:cs="Arial"/>
          <w:sz w:val="22"/>
          <w:szCs w:val="22"/>
        </w:rPr>
        <w:t xml:space="preserve">that have significant business transactions during the periods </w:t>
      </w:r>
      <w:r w:rsidRPr="009C12DF">
        <w:rPr>
          <w:rFonts w:ascii="Arial" w:hAnsi="Arial" w:cs="Arial"/>
          <w:sz w:val="22"/>
          <w:szCs w:val="22"/>
        </w:rPr>
        <w:t xml:space="preserve">are </w:t>
      </w:r>
      <w:proofErr w:type="spellStart"/>
      <w:r w:rsidR="00FC081B" w:rsidRPr="009C12DF">
        <w:rPr>
          <w:rFonts w:ascii="Arial" w:hAnsi="Arial" w:cs="Arial"/>
          <w:sz w:val="22"/>
          <w:szCs w:val="22"/>
        </w:rPr>
        <w:t>s</w:t>
      </w:r>
      <w:r w:rsidR="00037E09" w:rsidRPr="009C12DF">
        <w:rPr>
          <w:rFonts w:ascii="Arial" w:hAnsi="Arial" w:cs="Arial"/>
          <w:sz w:val="22"/>
          <w:szCs w:val="22"/>
        </w:rPr>
        <w:t>ummari</w:t>
      </w:r>
      <w:r w:rsidR="00FC081B" w:rsidRPr="009C12DF">
        <w:rPr>
          <w:rFonts w:ascii="Arial" w:hAnsi="Arial" w:cs="Arial"/>
          <w:sz w:val="22"/>
          <w:szCs w:val="22"/>
        </w:rPr>
        <w:t>s</w:t>
      </w:r>
      <w:r w:rsidR="00037E09" w:rsidRPr="009C12DF">
        <w:rPr>
          <w:rFonts w:ascii="Arial" w:hAnsi="Arial" w:cs="Arial"/>
          <w:sz w:val="22"/>
          <w:szCs w:val="22"/>
        </w:rPr>
        <w:t>ed</w:t>
      </w:r>
      <w:proofErr w:type="spellEnd"/>
      <w:r w:rsidRPr="009C12DF">
        <w:rPr>
          <w:rFonts w:ascii="Arial" w:hAnsi="Arial" w:cs="Arial"/>
          <w:sz w:val="22"/>
          <w:szCs w:val="22"/>
        </w:rPr>
        <w:t xml:space="preserve"> below</w:t>
      </w:r>
      <w:r w:rsidR="005203C9" w:rsidRPr="009C12DF">
        <w:rPr>
          <w:rFonts w:ascii="Arial" w:hAnsi="Arial" w:cs="Arial"/>
          <w:sz w:val="22"/>
          <w:szCs w:val="22"/>
        </w:rPr>
        <w:t>:</w:t>
      </w:r>
    </w:p>
    <w:tbl>
      <w:tblPr>
        <w:tblW w:w="9072" w:type="dxa"/>
        <w:tblInd w:w="558" w:type="dxa"/>
        <w:tblLayout w:type="fixed"/>
        <w:tblLook w:val="0000" w:firstRow="0" w:lastRow="0" w:firstColumn="0" w:lastColumn="0" w:noHBand="0" w:noVBand="0"/>
      </w:tblPr>
      <w:tblGrid>
        <w:gridCol w:w="4320"/>
        <w:gridCol w:w="4752"/>
      </w:tblGrid>
      <w:tr w:rsidR="00B915EE" w:rsidRPr="009C12DF" w14:paraId="48C8F735" w14:textId="77777777" w:rsidTr="00776D67">
        <w:tc>
          <w:tcPr>
            <w:tcW w:w="4320" w:type="dxa"/>
          </w:tcPr>
          <w:p w14:paraId="71A1D73B" w14:textId="77777777" w:rsidR="0086076D" w:rsidRPr="009C12DF" w:rsidRDefault="00C25B1D" w:rsidP="0086076D">
            <w:pPr>
              <w:pBdr>
                <w:bottom w:val="single" w:sz="6" w:space="1" w:color="auto"/>
              </w:pBdr>
              <w:spacing w:line="380" w:lineRule="exact"/>
              <w:jc w:val="center"/>
              <w:rPr>
                <w:rFonts w:ascii="Arial" w:hAnsi="Arial" w:cs="Arial"/>
                <w:szCs w:val="22"/>
                <w:cs/>
              </w:rPr>
            </w:pPr>
            <w:r w:rsidRPr="009C12DF">
              <w:rPr>
                <w:rFonts w:ascii="Arial" w:hAnsi="Arial" w:cs="Arial"/>
                <w:sz w:val="22"/>
                <w:szCs w:val="22"/>
              </w:rPr>
              <w:t>Name of r</w:t>
            </w:r>
            <w:r w:rsidR="0086076D" w:rsidRPr="009C12DF">
              <w:rPr>
                <w:rFonts w:ascii="Arial" w:hAnsi="Arial" w:cs="Arial"/>
                <w:sz w:val="22"/>
                <w:szCs w:val="22"/>
              </w:rPr>
              <w:t>elated parties</w:t>
            </w:r>
          </w:p>
        </w:tc>
        <w:tc>
          <w:tcPr>
            <w:tcW w:w="4752" w:type="dxa"/>
          </w:tcPr>
          <w:p w14:paraId="68CAD7E2" w14:textId="77777777" w:rsidR="0086076D" w:rsidRPr="009C12DF" w:rsidRDefault="0086076D" w:rsidP="007834AB">
            <w:pPr>
              <w:pBdr>
                <w:bottom w:val="single" w:sz="6" w:space="1" w:color="auto"/>
              </w:pBdr>
              <w:spacing w:line="380" w:lineRule="exact"/>
              <w:jc w:val="center"/>
              <w:rPr>
                <w:rFonts w:ascii="Arial" w:hAnsi="Arial" w:cs="Arial"/>
                <w:szCs w:val="22"/>
                <w:cs/>
              </w:rPr>
            </w:pPr>
            <w:r w:rsidRPr="009C12DF">
              <w:rPr>
                <w:rFonts w:ascii="Arial" w:hAnsi="Arial" w:cs="Arial"/>
                <w:sz w:val="22"/>
                <w:szCs w:val="22"/>
              </w:rPr>
              <w:t xml:space="preserve">Relationship </w:t>
            </w:r>
          </w:p>
        </w:tc>
      </w:tr>
      <w:tr w:rsidR="00B915EE" w:rsidRPr="009C12DF" w14:paraId="0BD04473" w14:textId="77777777" w:rsidTr="00776D67">
        <w:tc>
          <w:tcPr>
            <w:tcW w:w="4320" w:type="dxa"/>
          </w:tcPr>
          <w:p w14:paraId="60C07AA1" w14:textId="77777777" w:rsidR="00F50817" w:rsidRPr="009C12DF" w:rsidRDefault="00F50817" w:rsidP="00F50817">
            <w:pPr>
              <w:spacing w:line="380" w:lineRule="exact"/>
              <w:ind w:left="162" w:right="-108" w:hanging="153"/>
              <w:rPr>
                <w:rFonts w:ascii="Arial" w:hAnsi="Arial" w:cs="Arial"/>
                <w:szCs w:val="22"/>
              </w:rPr>
            </w:pPr>
            <w:r w:rsidRPr="009C12DF">
              <w:rPr>
                <w:rFonts w:ascii="Arial" w:hAnsi="Arial" w:cs="Arial"/>
                <w:sz w:val="22"/>
                <w:szCs w:val="22"/>
              </w:rPr>
              <w:t>Trinity Securities Company Limited</w:t>
            </w:r>
          </w:p>
        </w:tc>
        <w:tc>
          <w:tcPr>
            <w:tcW w:w="4752" w:type="dxa"/>
          </w:tcPr>
          <w:p w14:paraId="532D4C2D" w14:textId="77777777" w:rsidR="00F50817" w:rsidRPr="009C12DF" w:rsidRDefault="00F50817" w:rsidP="00F50817">
            <w:pPr>
              <w:spacing w:line="380" w:lineRule="exact"/>
              <w:rPr>
                <w:rFonts w:ascii="Arial" w:hAnsi="Arial" w:cs="Arial"/>
                <w:szCs w:val="22"/>
                <w:cs/>
              </w:rPr>
            </w:pPr>
            <w:r w:rsidRPr="009C12DF">
              <w:rPr>
                <w:rFonts w:ascii="Arial" w:hAnsi="Arial" w:cs="Arial"/>
                <w:sz w:val="22"/>
                <w:szCs w:val="22"/>
              </w:rPr>
              <w:t>Subsidiary</w:t>
            </w:r>
          </w:p>
        </w:tc>
      </w:tr>
      <w:tr w:rsidR="00B915EE" w:rsidRPr="009C12DF" w14:paraId="4943BC8A" w14:textId="77777777" w:rsidTr="00776D67">
        <w:tc>
          <w:tcPr>
            <w:tcW w:w="4320" w:type="dxa"/>
          </w:tcPr>
          <w:p w14:paraId="4FDEAB0C" w14:textId="77777777" w:rsidR="00F50817" w:rsidRPr="009C12DF" w:rsidRDefault="00F50817" w:rsidP="00F50817">
            <w:pPr>
              <w:spacing w:line="380" w:lineRule="exact"/>
              <w:ind w:left="162" w:right="-108" w:hanging="153"/>
              <w:rPr>
                <w:rFonts w:ascii="Arial" w:hAnsi="Arial" w:cs="Arial"/>
                <w:szCs w:val="22"/>
              </w:rPr>
            </w:pPr>
            <w:r w:rsidRPr="009C12DF">
              <w:rPr>
                <w:rFonts w:ascii="Arial" w:hAnsi="Arial" w:cs="Arial"/>
                <w:sz w:val="22"/>
                <w:szCs w:val="22"/>
              </w:rPr>
              <w:t>Trinity Advisory 2001 Company Limited</w:t>
            </w:r>
          </w:p>
        </w:tc>
        <w:tc>
          <w:tcPr>
            <w:tcW w:w="4752" w:type="dxa"/>
          </w:tcPr>
          <w:p w14:paraId="2C54B8D6" w14:textId="77777777" w:rsidR="00F50817" w:rsidRPr="009C12DF" w:rsidRDefault="00F50817" w:rsidP="00F50817">
            <w:pPr>
              <w:spacing w:line="380" w:lineRule="exact"/>
              <w:rPr>
                <w:rFonts w:ascii="Arial" w:hAnsi="Arial" w:cs="Arial"/>
                <w:szCs w:val="22"/>
                <w:cs/>
              </w:rPr>
            </w:pPr>
            <w:r w:rsidRPr="009C12DF">
              <w:rPr>
                <w:rFonts w:ascii="Arial" w:hAnsi="Arial" w:cs="Arial"/>
                <w:sz w:val="22"/>
                <w:szCs w:val="22"/>
              </w:rPr>
              <w:t>Subsidiary</w:t>
            </w:r>
          </w:p>
        </w:tc>
      </w:tr>
      <w:tr w:rsidR="00037E09" w:rsidRPr="009C12DF" w14:paraId="2F160274" w14:textId="77777777" w:rsidTr="00776D67">
        <w:tc>
          <w:tcPr>
            <w:tcW w:w="4320" w:type="dxa"/>
          </w:tcPr>
          <w:p w14:paraId="46A4C8F5" w14:textId="77777777" w:rsidR="00037E09" w:rsidRPr="009C12DF" w:rsidRDefault="00037E09" w:rsidP="00F50817">
            <w:pPr>
              <w:spacing w:line="380" w:lineRule="exact"/>
              <w:ind w:left="162" w:right="-108" w:hanging="153"/>
              <w:rPr>
                <w:rFonts w:ascii="Arial" w:hAnsi="Arial" w:cs="Arial"/>
                <w:sz w:val="22"/>
                <w:szCs w:val="22"/>
              </w:rPr>
            </w:pPr>
            <w:r w:rsidRPr="009C12DF">
              <w:rPr>
                <w:rFonts w:ascii="Arial" w:hAnsi="Arial" w:cs="Arial"/>
                <w:sz w:val="22"/>
                <w:szCs w:val="22"/>
              </w:rPr>
              <w:t>Trinity Intelligence Plus Company Limited</w:t>
            </w:r>
          </w:p>
        </w:tc>
        <w:tc>
          <w:tcPr>
            <w:tcW w:w="4752" w:type="dxa"/>
          </w:tcPr>
          <w:p w14:paraId="3ABE3C24" w14:textId="77777777" w:rsidR="00037E09" w:rsidRPr="009C12DF" w:rsidRDefault="00037E09" w:rsidP="00F50817">
            <w:pPr>
              <w:spacing w:line="380" w:lineRule="exact"/>
              <w:rPr>
                <w:rFonts w:ascii="Arial" w:hAnsi="Arial" w:cs="Arial"/>
                <w:sz w:val="22"/>
                <w:szCs w:val="22"/>
              </w:rPr>
            </w:pPr>
            <w:r w:rsidRPr="009C12DF">
              <w:rPr>
                <w:rFonts w:ascii="Arial" w:hAnsi="Arial" w:cs="Arial"/>
                <w:sz w:val="22"/>
                <w:szCs w:val="22"/>
              </w:rPr>
              <w:t>Subsidiary</w:t>
            </w:r>
          </w:p>
        </w:tc>
      </w:tr>
      <w:tr w:rsidR="00BD5D58" w:rsidRPr="009C12DF" w14:paraId="0924A348" w14:textId="77777777" w:rsidTr="00776D67">
        <w:tc>
          <w:tcPr>
            <w:tcW w:w="4320" w:type="dxa"/>
          </w:tcPr>
          <w:p w14:paraId="7A68D9A7" w14:textId="77777777" w:rsidR="00BD5D58" w:rsidRPr="009C12DF" w:rsidRDefault="00BD5D58" w:rsidP="00BD5D58">
            <w:pPr>
              <w:spacing w:line="380" w:lineRule="exact"/>
              <w:ind w:left="162" w:right="-108" w:hanging="153"/>
              <w:rPr>
                <w:rFonts w:ascii="Arial" w:hAnsi="Arial" w:cs="Arial"/>
                <w:sz w:val="22"/>
                <w:szCs w:val="22"/>
              </w:rPr>
            </w:pPr>
            <w:r w:rsidRPr="009C12DF">
              <w:rPr>
                <w:rFonts w:ascii="Arial" w:hAnsi="Arial" w:cs="Arial"/>
                <w:sz w:val="22"/>
                <w:szCs w:val="22"/>
              </w:rPr>
              <w:t>Trinity One Company Limited</w:t>
            </w:r>
          </w:p>
        </w:tc>
        <w:tc>
          <w:tcPr>
            <w:tcW w:w="4752" w:type="dxa"/>
          </w:tcPr>
          <w:p w14:paraId="2372E0BE" w14:textId="77777777" w:rsidR="00BD5D58" w:rsidRPr="009C12DF" w:rsidRDefault="00BD5D58" w:rsidP="00BD5D58">
            <w:pPr>
              <w:spacing w:line="380" w:lineRule="exact"/>
              <w:rPr>
                <w:rFonts w:ascii="Arial" w:hAnsi="Arial" w:cs="Arial"/>
                <w:sz w:val="22"/>
                <w:szCs w:val="22"/>
              </w:rPr>
            </w:pPr>
            <w:r w:rsidRPr="009C12DF">
              <w:rPr>
                <w:rFonts w:ascii="Arial" w:hAnsi="Arial" w:cs="Arial"/>
                <w:sz w:val="22"/>
                <w:szCs w:val="22"/>
              </w:rPr>
              <w:t>Subsidiary</w:t>
            </w:r>
          </w:p>
        </w:tc>
      </w:tr>
      <w:tr w:rsidR="00195740" w:rsidRPr="009C12DF" w14:paraId="49C737BE" w14:textId="77777777" w:rsidTr="00776D67">
        <w:tc>
          <w:tcPr>
            <w:tcW w:w="4320" w:type="dxa"/>
          </w:tcPr>
          <w:p w14:paraId="5D98B4DB" w14:textId="77777777" w:rsidR="00195740" w:rsidRPr="009C12DF" w:rsidRDefault="00195740" w:rsidP="00BD5D58">
            <w:pPr>
              <w:spacing w:line="380" w:lineRule="exact"/>
              <w:ind w:left="162" w:right="-108" w:hanging="153"/>
              <w:rPr>
                <w:rFonts w:ascii="Arial" w:hAnsi="Arial" w:cs="Arial"/>
                <w:sz w:val="22"/>
                <w:szCs w:val="22"/>
              </w:rPr>
            </w:pPr>
            <w:r w:rsidRPr="009C12DF">
              <w:rPr>
                <w:rFonts w:ascii="Arial" w:hAnsi="Arial" w:cs="Arial"/>
                <w:sz w:val="22"/>
                <w:szCs w:val="22"/>
              </w:rPr>
              <w:t>Tree Money Holding Company Limited</w:t>
            </w:r>
          </w:p>
        </w:tc>
        <w:tc>
          <w:tcPr>
            <w:tcW w:w="4752" w:type="dxa"/>
          </w:tcPr>
          <w:p w14:paraId="465F1C23" w14:textId="77777777" w:rsidR="00195740" w:rsidRPr="009C12DF" w:rsidRDefault="00195740" w:rsidP="00BD5D58">
            <w:pPr>
              <w:spacing w:line="380" w:lineRule="exact"/>
              <w:rPr>
                <w:rFonts w:ascii="Arial" w:hAnsi="Arial" w:cs="Arial"/>
                <w:sz w:val="22"/>
                <w:szCs w:val="22"/>
              </w:rPr>
            </w:pPr>
            <w:r w:rsidRPr="009C12DF">
              <w:rPr>
                <w:rFonts w:ascii="Arial" w:hAnsi="Arial" w:cs="Arial"/>
                <w:sz w:val="22"/>
                <w:szCs w:val="22"/>
              </w:rPr>
              <w:t>Joint venture</w:t>
            </w:r>
          </w:p>
        </w:tc>
      </w:tr>
      <w:tr w:rsidR="009E01DE" w:rsidRPr="009C12DF" w14:paraId="69B0EFD9" w14:textId="77777777" w:rsidTr="00776D67">
        <w:tc>
          <w:tcPr>
            <w:tcW w:w="4320" w:type="dxa"/>
          </w:tcPr>
          <w:p w14:paraId="7AB2435F" w14:textId="77777777" w:rsidR="009E01DE" w:rsidRPr="009C12DF" w:rsidRDefault="009E01DE" w:rsidP="009E01DE">
            <w:pPr>
              <w:spacing w:line="380" w:lineRule="exact"/>
              <w:ind w:left="162" w:right="-108" w:hanging="153"/>
              <w:rPr>
                <w:rFonts w:ascii="Arial" w:hAnsi="Arial" w:cs="Arial"/>
                <w:szCs w:val="22"/>
              </w:rPr>
            </w:pPr>
            <w:r w:rsidRPr="009C12DF">
              <w:rPr>
                <w:rFonts w:ascii="Arial" w:hAnsi="Arial" w:cs="Arial"/>
                <w:sz w:val="22"/>
                <w:szCs w:val="22"/>
              </w:rPr>
              <w:t>Asset Backed Holdings Limited</w:t>
            </w:r>
          </w:p>
        </w:tc>
        <w:tc>
          <w:tcPr>
            <w:tcW w:w="4752" w:type="dxa"/>
          </w:tcPr>
          <w:p w14:paraId="23CF7B11" w14:textId="77777777" w:rsidR="009E01DE" w:rsidRPr="009C12DF" w:rsidRDefault="009E01DE" w:rsidP="009E01DE">
            <w:pPr>
              <w:spacing w:line="380" w:lineRule="exact"/>
              <w:rPr>
                <w:rFonts w:ascii="Arial" w:hAnsi="Arial" w:cs="Arial"/>
                <w:szCs w:val="22"/>
              </w:rPr>
            </w:pPr>
            <w:r w:rsidRPr="009C12DF">
              <w:rPr>
                <w:rFonts w:ascii="Arial" w:hAnsi="Arial" w:cs="Arial"/>
                <w:sz w:val="22"/>
                <w:szCs w:val="22"/>
              </w:rPr>
              <w:t>Associate</w:t>
            </w:r>
          </w:p>
        </w:tc>
      </w:tr>
      <w:tr w:rsidR="009E01DE" w:rsidRPr="009C12DF" w14:paraId="5D7E601B" w14:textId="77777777" w:rsidTr="00776D67">
        <w:tc>
          <w:tcPr>
            <w:tcW w:w="4320" w:type="dxa"/>
          </w:tcPr>
          <w:p w14:paraId="43EE4C45" w14:textId="77777777" w:rsidR="009E01DE" w:rsidRPr="009C12DF" w:rsidRDefault="009E01DE" w:rsidP="009E01DE">
            <w:pPr>
              <w:spacing w:line="380" w:lineRule="exact"/>
              <w:ind w:left="162" w:right="-108" w:hanging="153"/>
              <w:rPr>
                <w:rFonts w:ascii="Arial" w:hAnsi="Arial" w:cs="Arial"/>
                <w:szCs w:val="22"/>
              </w:rPr>
            </w:pPr>
            <w:r w:rsidRPr="009C12DF">
              <w:rPr>
                <w:rFonts w:ascii="Arial" w:hAnsi="Arial" w:cs="Arial"/>
                <w:sz w:val="22"/>
                <w:szCs w:val="22"/>
              </w:rPr>
              <w:t>Conduit Management Services Limited</w:t>
            </w:r>
          </w:p>
        </w:tc>
        <w:tc>
          <w:tcPr>
            <w:tcW w:w="4752" w:type="dxa"/>
          </w:tcPr>
          <w:p w14:paraId="27F0D73F" w14:textId="77777777" w:rsidR="009E01DE" w:rsidRPr="009C12DF" w:rsidRDefault="009E01DE" w:rsidP="009E01DE">
            <w:pPr>
              <w:spacing w:line="380" w:lineRule="exact"/>
              <w:rPr>
                <w:rFonts w:ascii="Arial" w:hAnsi="Arial" w:cs="Arial"/>
                <w:szCs w:val="22"/>
              </w:rPr>
            </w:pPr>
            <w:r w:rsidRPr="009C12DF">
              <w:rPr>
                <w:rFonts w:ascii="Arial" w:hAnsi="Arial" w:cs="Arial"/>
                <w:sz w:val="22"/>
                <w:szCs w:val="22"/>
              </w:rPr>
              <w:t>Under the control of the associate</w:t>
            </w:r>
          </w:p>
        </w:tc>
      </w:tr>
    </w:tbl>
    <w:p w14:paraId="5439CBF1" w14:textId="77777777" w:rsidR="000350E1" w:rsidRPr="009C12DF" w:rsidRDefault="00037E09" w:rsidP="00900BED">
      <w:pPr>
        <w:tabs>
          <w:tab w:val="left" w:pos="2160"/>
          <w:tab w:val="left" w:pos="2977"/>
          <w:tab w:val="right" w:pos="7920"/>
        </w:tabs>
        <w:spacing w:before="240" w:after="120" w:line="380" w:lineRule="exact"/>
        <w:ind w:left="562" w:hanging="562"/>
        <w:jc w:val="both"/>
        <w:rPr>
          <w:rFonts w:ascii="Arial" w:hAnsi="Arial" w:cs="Arial"/>
          <w:sz w:val="22"/>
          <w:szCs w:val="22"/>
        </w:rPr>
      </w:pPr>
      <w:r w:rsidRPr="009C12DF">
        <w:rPr>
          <w:rFonts w:ascii="Arial" w:hAnsi="Arial" w:cs="Arial"/>
          <w:sz w:val="22"/>
          <w:szCs w:val="22"/>
        </w:rPr>
        <w:tab/>
      </w:r>
      <w:r w:rsidR="00C54974" w:rsidRPr="009C12DF">
        <w:rPr>
          <w:rFonts w:ascii="Arial" w:hAnsi="Arial" w:cs="Arial"/>
          <w:sz w:val="22"/>
          <w:szCs w:val="22"/>
        </w:rPr>
        <w:t>During the periods, the Company and its subsidiaries had significant business transactions with related parties, which have been concluded on commercial terms and bases agreed upon in the ordinary course of</w:t>
      </w:r>
      <w:r w:rsidR="00550A0D" w:rsidRPr="009C12DF">
        <w:rPr>
          <w:rFonts w:ascii="Arial" w:hAnsi="Arial" w:cs="Arial"/>
          <w:sz w:val="22"/>
          <w:szCs w:val="22"/>
        </w:rPr>
        <w:t xml:space="preserve"> businesses between the Company </w:t>
      </w:r>
      <w:r w:rsidR="00C54974" w:rsidRPr="009C12DF">
        <w:rPr>
          <w:rFonts w:ascii="Arial" w:hAnsi="Arial" w:cs="Arial"/>
          <w:sz w:val="22"/>
          <w:szCs w:val="22"/>
        </w:rPr>
        <w:t xml:space="preserve">and those </w:t>
      </w:r>
      <w:r w:rsidR="00E6454A" w:rsidRPr="009C12DF">
        <w:rPr>
          <w:rFonts w:ascii="Arial" w:hAnsi="Arial" w:cs="Arial"/>
          <w:sz w:val="22"/>
          <w:szCs w:val="22"/>
        </w:rPr>
        <w:t>parties</w:t>
      </w:r>
      <w:r w:rsidR="00C54974" w:rsidRPr="009C12DF">
        <w:rPr>
          <w:rFonts w:ascii="Arial" w:hAnsi="Arial" w:cs="Arial"/>
          <w:sz w:val="22"/>
          <w:szCs w:val="22"/>
        </w:rPr>
        <w:t>. Below is a summary of those transactions</w:t>
      </w:r>
      <w:r w:rsidR="000350E1" w:rsidRPr="009C12DF">
        <w:rPr>
          <w:rFonts w:ascii="Arial" w:hAnsi="Arial" w:cs="Arial"/>
          <w:sz w:val="22"/>
          <w:szCs w:val="22"/>
        </w:rPr>
        <w:t xml:space="preserve">. </w:t>
      </w:r>
    </w:p>
    <w:p w14:paraId="02110908" w14:textId="77777777" w:rsidR="00C41AB1" w:rsidRPr="009C12DF" w:rsidRDefault="00C41AB1" w:rsidP="00776D67">
      <w:pPr>
        <w:tabs>
          <w:tab w:val="left" w:pos="1440"/>
          <w:tab w:val="right" w:pos="7200"/>
        </w:tabs>
        <w:spacing w:before="120" w:after="120" w:line="380" w:lineRule="exact"/>
        <w:ind w:left="360" w:right="-144" w:hanging="360"/>
        <w:jc w:val="right"/>
        <w:rPr>
          <w:rFonts w:ascii="Arial" w:hAnsi="Arial" w:cs="Arial"/>
          <w:b/>
          <w:bCs/>
          <w:sz w:val="16"/>
          <w:szCs w:val="16"/>
        </w:rPr>
      </w:pPr>
      <w:r w:rsidRPr="009C12DF">
        <w:rPr>
          <w:rFonts w:ascii="Arial" w:hAnsi="Arial" w:cs="Arial"/>
          <w:sz w:val="16"/>
          <w:szCs w:val="16"/>
        </w:rPr>
        <w:t>(Unit: Thousand Baht)</w:t>
      </w:r>
    </w:p>
    <w:tbl>
      <w:tblPr>
        <w:tblW w:w="9270" w:type="dxa"/>
        <w:tblInd w:w="450" w:type="dxa"/>
        <w:tblLayout w:type="fixed"/>
        <w:tblLook w:val="0000" w:firstRow="0" w:lastRow="0" w:firstColumn="0" w:lastColumn="0" w:noHBand="0" w:noVBand="0"/>
      </w:tblPr>
      <w:tblGrid>
        <w:gridCol w:w="2336"/>
        <w:gridCol w:w="271"/>
        <w:gridCol w:w="814"/>
        <w:gridCol w:w="1079"/>
        <w:gridCol w:w="1082"/>
        <w:gridCol w:w="1078"/>
        <w:gridCol w:w="2610"/>
      </w:tblGrid>
      <w:tr w:rsidR="00C41AB1" w:rsidRPr="009C12DF" w14:paraId="5F4157FF" w14:textId="77777777" w:rsidTr="00776D67">
        <w:trPr>
          <w:cantSplit/>
        </w:trPr>
        <w:tc>
          <w:tcPr>
            <w:tcW w:w="2336" w:type="dxa"/>
          </w:tcPr>
          <w:p w14:paraId="629418DF" w14:textId="77777777" w:rsidR="00C41AB1" w:rsidRPr="009C12DF" w:rsidRDefault="00C41AB1" w:rsidP="00776D67">
            <w:pPr>
              <w:tabs>
                <w:tab w:val="left" w:pos="2880"/>
                <w:tab w:val="right" w:pos="5040"/>
                <w:tab w:val="right" w:pos="6390"/>
                <w:tab w:val="right" w:pos="8190"/>
              </w:tabs>
              <w:spacing w:line="300" w:lineRule="exact"/>
              <w:ind w:right="-43"/>
              <w:jc w:val="both"/>
              <w:rPr>
                <w:rFonts w:ascii="Arial" w:hAnsi="Arial" w:cs="Arial"/>
                <w:sz w:val="16"/>
                <w:szCs w:val="16"/>
              </w:rPr>
            </w:pPr>
          </w:p>
        </w:tc>
        <w:tc>
          <w:tcPr>
            <w:tcW w:w="2164" w:type="dxa"/>
            <w:gridSpan w:val="3"/>
            <w:vAlign w:val="bottom"/>
          </w:tcPr>
          <w:p w14:paraId="668B2038" w14:textId="77777777" w:rsidR="00C41AB1" w:rsidRPr="009C12DF" w:rsidRDefault="00C41AB1" w:rsidP="00776D67">
            <w:pPr>
              <w:pBdr>
                <w:bottom w:val="single" w:sz="4" w:space="1" w:color="auto"/>
              </w:pBdr>
              <w:tabs>
                <w:tab w:val="left" w:pos="2880"/>
                <w:tab w:val="right" w:pos="5040"/>
                <w:tab w:val="right" w:pos="6390"/>
                <w:tab w:val="right" w:pos="8190"/>
              </w:tabs>
              <w:spacing w:line="300" w:lineRule="exact"/>
              <w:ind w:left="-45" w:right="-97" w:firstLine="14"/>
              <w:jc w:val="center"/>
              <w:rPr>
                <w:rFonts w:ascii="Arial" w:hAnsi="Arial" w:cs="Arial"/>
                <w:sz w:val="16"/>
                <w:szCs w:val="16"/>
              </w:rPr>
            </w:pPr>
            <w:r w:rsidRPr="009C12DF">
              <w:rPr>
                <w:rFonts w:ascii="Arial" w:hAnsi="Arial" w:cs="Arial"/>
                <w:sz w:val="16"/>
                <w:szCs w:val="16"/>
              </w:rPr>
              <w:t>Consolidated financial statements</w:t>
            </w:r>
          </w:p>
        </w:tc>
        <w:tc>
          <w:tcPr>
            <w:tcW w:w="2160" w:type="dxa"/>
            <w:gridSpan w:val="2"/>
            <w:vAlign w:val="bottom"/>
          </w:tcPr>
          <w:p w14:paraId="025FE2D5" w14:textId="77777777" w:rsidR="00C41AB1" w:rsidRPr="009C12DF" w:rsidRDefault="00C41AB1" w:rsidP="00776D67">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9C12DF">
              <w:rPr>
                <w:rFonts w:ascii="Arial" w:hAnsi="Arial" w:cs="Arial"/>
                <w:sz w:val="16"/>
                <w:szCs w:val="16"/>
              </w:rPr>
              <w:t>Separate financial statements</w:t>
            </w:r>
          </w:p>
        </w:tc>
        <w:tc>
          <w:tcPr>
            <w:tcW w:w="2610" w:type="dxa"/>
            <w:vAlign w:val="bottom"/>
          </w:tcPr>
          <w:p w14:paraId="338DBABB" w14:textId="77777777" w:rsidR="00C41AB1" w:rsidRPr="009C12DF" w:rsidRDefault="00C41AB1" w:rsidP="00776D67">
            <w:pPr>
              <w:tabs>
                <w:tab w:val="left" w:pos="2880"/>
                <w:tab w:val="right" w:pos="5040"/>
                <w:tab w:val="right" w:pos="6390"/>
                <w:tab w:val="right" w:pos="8190"/>
              </w:tabs>
              <w:spacing w:line="300" w:lineRule="exact"/>
              <w:ind w:right="-43"/>
              <w:jc w:val="center"/>
              <w:rPr>
                <w:rFonts w:ascii="Arial" w:hAnsi="Arial" w:cs="Arial"/>
                <w:sz w:val="16"/>
                <w:szCs w:val="16"/>
                <w:cs/>
              </w:rPr>
            </w:pPr>
          </w:p>
        </w:tc>
      </w:tr>
      <w:tr w:rsidR="00FB6ACF" w:rsidRPr="009C12DF" w14:paraId="608C0FC6" w14:textId="77777777" w:rsidTr="00776D67">
        <w:trPr>
          <w:cantSplit/>
        </w:trPr>
        <w:tc>
          <w:tcPr>
            <w:tcW w:w="2336" w:type="dxa"/>
          </w:tcPr>
          <w:p w14:paraId="68D9CE17" w14:textId="77777777" w:rsidR="00FB6ACF" w:rsidRPr="009C12DF" w:rsidRDefault="00FB6ACF" w:rsidP="00776D67">
            <w:pPr>
              <w:tabs>
                <w:tab w:val="left" w:pos="2880"/>
                <w:tab w:val="right" w:pos="5040"/>
                <w:tab w:val="right" w:pos="6390"/>
                <w:tab w:val="right" w:pos="8190"/>
              </w:tabs>
              <w:spacing w:line="300" w:lineRule="exact"/>
              <w:ind w:right="-43"/>
              <w:jc w:val="both"/>
              <w:rPr>
                <w:rFonts w:ascii="Arial" w:hAnsi="Arial" w:cs="Arial"/>
                <w:sz w:val="16"/>
                <w:szCs w:val="16"/>
              </w:rPr>
            </w:pPr>
          </w:p>
        </w:tc>
        <w:tc>
          <w:tcPr>
            <w:tcW w:w="2164" w:type="dxa"/>
            <w:gridSpan w:val="3"/>
            <w:vAlign w:val="bottom"/>
          </w:tcPr>
          <w:p w14:paraId="06C43D3F" w14:textId="77777777" w:rsidR="00FB6ACF" w:rsidRPr="009C12DF" w:rsidRDefault="00FB6ACF" w:rsidP="00776D67">
            <w:pPr>
              <w:tabs>
                <w:tab w:val="left" w:pos="2880"/>
                <w:tab w:val="right" w:pos="5040"/>
                <w:tab w:val="right" w:pos="6390"/>
                <w:tab w:val="right" w:pos="8190"/>
              </w:tabs>
              <w:spacing w:line="300" w:lineRule="exact"/>
              <w:ind w:left="-45" w:right="-97" w:firstLine="14"/>
              <w:jc w:val="center"/>
              <w:rPr>
                <w:rFonts w:ascii="Arial" w:hAnsi="Arial" w:cs="Arial"/>
                <w:sz w:val="16"/>
                <w:szCs w:val="16"/>
              </w:rPr>
            </w:pPr>
            <w:r w:rsidRPr="009C12DF">
              <w:rPr>
                <w:rFonts w:ascii="Arial" w:hAnsi="Arial" w:cs="Arial"/>
                <w:sz w:val="16"/>
                <w:szCs w:val="16"/>
              </w:rPr>
              <w:t>For the three-month periods</w:t>
            </w:r>
          </w:p>
        </w:tc>
        <w:tc>
          <w:tcPr>
            <w:tcW w:w="2160" w:type="dxa"/>
            <w:gridSpan w:val="2"/>
            <w:vAlign w:val="bottom"/>
          </w:tcPr>
          <w:p w14:paraId="316E5B27" w14:textId="77777777" w:rsidR="00FB6ACF" w:rsidRPr="009C12DF" w:rsidRDefault="00FB6ACF" w:rsidP="00776D67">
            <w:pPr>
              <w:tabs>
                <w:tab w:val="left" w:pos="2880"/>
                <w:tab w:val="right" w:pos="5040"/>
                <w:tab w:val="right" w:pos="6390"/>
                <w:tab w:val="right" w:pos="8190"/>
              </w:tabs>
              <w:spacing w:line="300" w:lineRule="exact"/>
              <w:ind w:left="-45" w:right="-97" w:firstLine="14"/>
              <w:jc w:val="center"/>
              <w:rPr>
                <w:rFonts w:ascii="Arial" w:hAnsi="Arial" w:cs="Arial"/>
                <w:sz w:val="16"/>
                <w:szCs w:val="16"/>
              </w:rPr>
            </w:pPr>
            <w:r w:rsidRPr="009C12DF">
              <w:rPr>
                <w:rFonts w:ascii="Arial" w:hAnsi="Arial" w:cs="Arial"/>
                <w:sz w:val="16"/>
                <w:szCs w:val="16"/>
              </w:rPr>
              <w:t>For the three-month periods</w:t>
            </w:r>
          </w:p>
        </w:tc>
        <w:tc>
          <w:tcPr>
            <w:tcW w:w="2610" w:type="dxa"/>
            <w:vAlign w:val="bottom"/>
          </w:tcPr>
          <w:p w14:paraId="71ABA2A9" w14:textId="77777777" w:rsidR="00FB6ACF" w:rsidRPr="009C12DF" w:rsidRDefault="00FB6ACF" w:rsidP="00776D67">
            <w:pPr>
              <w:tabs>
                <w:tab w:val="left" w:pos="2880"/>
                <w:tab w:val="right" w:pos="5040"/>
                <w:tab w:val="right" w:pos="6390"/>
                <w:tab w:val="right" w:pos="8190"/>
              </w:tabs>
              <w:spacing w:line="300" w:lineRule="exact"/>
              <w:ind w:right="-43"/>
              <w:jc w:val="center"/>
              <w:rPr>
                <w:rFonts w:ascii="Arial" w:hAnsi="Arial" w:cs="Arial"/>
                <w:sz w:val="16"/>
                <w:szCs w:val="16"/>
              </w:rPr>
            </w:pPr>
          </w:p>
        </w:tc>
      </w:tr>
      <w:tr w:rsidR="00FB6ACF" w:rsidRPr="009C12DF" w14:paraId="7F415A40" w14:textId="77777777" w:rsidTr="00776D67">
        <w:trPr>
          <w:cantSplit/>
          <w:trHeight w:val="80"/>
        </w:trPr>
        <w:tc>
          <w:tcPr>
            <w:tcW w:w="2336" w:type="dxa"/>
          </w:tcPr>
          <w:p w14:paraId="78460BCC" w14:textId="77777777" w:rsidR="00FB6ACF" w:rsidRPr="009C12DF" w:rsidRDefault="00FB6ACF" w:rsidP="00776D67">
            <w:pPr>
              <w:tabs>
                <w:tab w:val="left" w:pos="2880"/>
                <w:tab w:val="right" w:pos="5040"/>
                <w:tab w:val="right" w:pos="6390"/>
                <w:tab w:val="right" w:pos="8190"/>
              </w:tabs>
              <w:spacing w:line="300" w:lineRule="exact"/>
              <w:ind w:right="-43"/>
              <w:jc w:val="both"/>
              <w:rPr>
                <w:rFonts w:ascii="Arial" w:hAnsi="Arial" w:cs="Arial"/>
                <w:sz w:val="16"/>
                <w:szCs w:val="16"/>
              </w:rPr>
            </w:pPr>
          </w:p>
        </w:tc>
        <w:tc>
          <w:tcPr>
            <w:tcW w:w="2164" w:type="dxa"/>
            <w:gridSpan w:val="3"/>
            <w:vAlign w:val="bottom"/>
          </w:tcPr>
          <w:p w14:paraId="323F8E64" w14:textId="77777777" w:rsidR="00FB6ACF" w:rsidRPr="009C12DF" w:rsidRDefault="00FB6ACF" w:rsidP="00776D67">
            <w:pPr>
              <w:pBdr>
                <w:bottom w:val="single" w:sz="4" w:space="1" w:color="auto"/>
              </w:pBdr>
              <w:tabs>
                <w:tab w:val="left" w:pos="2880"/>
                <w:tab w:val="right" w:pos="5040"/>
                <w:tab w:val="right" w:pos="6390"/>
                <w:tab w:val="right" w:pos="8190"/>
              </w:tabs>
              <w:spacing w:line="300" w:lineRule="exact"/>
              <w:ind w:left="-45" w:right="-97" w:firstLine="14"/>
              <w:jc w:val="center"/>
              <w:rPr>
                <w:rFonts w:ascii="Arial" w:hAnsi="Arial" w:cs="Arial"/>
                <w:sz w:val="16"/>
                <w:szCs w:val="16"/>
              </w:rPr>
            </w:pPr>
            <w:r w:rsidRPr="009C12DF">
              <w:rPr>
                <w:rFonts w:ascii="Arial" w:hAnsi="Arial" w:cs="Arial"/>
                <w:sz w:val="16"/>
                <w:szCs w:val="16"/>
              </w:rPr>
              <w:t>ended 31 March</w:t>
            </w:r>
          </w:p>
        </w:tc>
        <w:tc>
          <w:tcPr>
            <w:tcW w:w="2160" w:type="dxa"/>
            <w:gridSpan w:val="2"/>
            <w:vAlign w:val="bottom"/>
          </w:tcPr>
          <w:p w14:paraId="4B4660C7" w14:textId="77777777" w:rsidR="00FB6ACF" w:rsidRPr="009C12DF" w:rsidRDefault="00FB6ACF" w:rsidP="00776D67">
            <w:pPr>
              <w:pBdr>
                <w:bottom w:val="single" w:sz="4" w:space="1" w:color="auto"/>
              </w:pBdr>
              <w:tabs>
                <w:tab w:val="left" w:pos="2880"/>
                <w:tab w:val="right" w:pos="5040"/>
                <w:tab w:val="right" w:pos="6390"/>
                <w:tab w:val="right" w:pos="8190"/>
              </w:tabs>
              <w:spacing w:line="300" w:lineRule="exact"/>
              <w:ind w:left="-45" w:right="-97" w:firstLine="14"/>
              <w:jc w:val="center"/>
              <w:rPr>
                <w:rFonts w:ascii="Arial" w:hAnsi="Arial" w:cs="Arial"/>
                <w:sz w:val="16"/>
                <w:szCs w:val="16"/>
              </w:rPr>
            </w:pPr>
            <w:r w:rsidRPr="009C12DF">
              <w:rPr>
                <w:rFonts w:ascii="Arial" w:hAnsi="Arial" w:cs="Arial"/>
                <w:sz w:val="16"/>
                <w:szCs w:val="16"/>
              </w:rPr>
              <w:t>ended 31 March</w:t>
            </w:r>
          </w:p>
        </w:tc>
        <w:tc>
          <w:tcPr>
            <w:tcW w:w="2610" w:type="dxa"/>
            <w:vAlign w:val="bottom"/>
          </w:tcPr>
          <w:p w14:paraId="65FB92F3" w14:textId="77777777" w:rsidR="00FB6ACF" w:rsidRPr="009C12DF" w:rsidRDefault="00FB6ACF" w:rsidP="00776D67">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6"/>
                <w:szCs w:val="16"/>
              </w:rPr>
            </w:pPr>
            <w:r w:rsidRPr="009C12DF">
              <w:rPr>
                <w:rFonts w:ascii="Arial" w:hAnsi="Arial" w:cs="Arial"/>
                <w:sz w:val="16"/>
                <w:szCs w:val="16"/>
              </w:rPr>
              <w:t>Transfer Pricing Policy</w:t>
            </w:r>
          </w:p>
        </w:tc>
      </w:tr>
      <w:tr w:rsidR="00FB6ACF" w:rsidRPr="009C12DF" w14:paraId="4E524569" w14:textId="77777777" w:rsidTr="00776D67">
        <w:tc>
          <w:tcPr>
            <w:tcW w:w="2336" w:type="dxa"/>
          </w:tcPr>
          <w:p w14:paraId="093051A0" w14:textId="77777777" w:rsidR="00FB6ACF" w:rsidRPr="009C12DF" w:rsidRDefault="00FB6ACF" w:rsidP="00776D67">
            <w:pPr>
              <w:tabs>
                <w:tab w:val="left" w:pos="2880"/>
                <w:tab w:val="right" w:pos="5040"/>
                <w:tab w:val="right" w:pos="6390"/>
                <w:tab w:val="right" w:pos="8190"/>
              </w:tabs>
              <w:spacing w:line="300" w:lineRule="exact"/>
              <w:ind w:right="-43"/>
              <w:jc w:val="both"/>
              <w:rPr>
                <w:rFonts w:ascii="Arial" w:hAnsi="Arial" w:cs="Arial"/>
                <w:sz w:val="16"/>
                <w:szCs w:val="16"/>
              </w:rPr>
            </w:pPr>
          </w:p>
        </w:tc>
        <w:tc>
          <w:tcPr>
            <w:tcW w:w="1085" w:type="dxa"/>
            <w:gridSpan w:val="2"/>
          </w:tcPr>
          <w:p w14:paraId="1DB80AB8" w14:textId="77777777" w:rsidR="00FB6ACF" w:rsidRPr="009C12DF" w:rsidRDefault="00FB6ACF" w:rsidP="00776D67">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9C12DF">
              <w:rPr>
                <w:rFonts w:ascii="Arial" w:hAnsi="Arial" w:cs="Arial"/>
                <w:sz w:val="16"/>
                <w:szCs w:val="16"/>
              </w:rPr>
              <w:t>2020</w:t>
            </w:r>
          </w:p>
        </w:tc>
        <w:tc>
          <w:tcPr>
            <w:tcW w:w="1079" w:type="dxa"/>
          </w:tcPr>
          <w:p w14:paraId="387FF309" w14:textId="77777777" w:rsidR="00FB6ACF" w:rsidRPr="009C12DF" w:rsidRDefault="00FB6ACF" w:rsidP="00776D67">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9C12DF">
              <w:rPr>
                <w:rFonts w:ascii="Arial" w:hAnsi="Arial" w:cs="Arial"/>
                <w:sz w:val="16"/>
                <w:szCs w:val="16"/>
              </w:rPr>
              <w:t>2019</w:t>
            </w:r>
          </w:p>
        </w:tc>
        <w:tc>
          <w:tcPr>
            <w:tcW w:w="1082" w:type="dxa"/>
          </w:tcPr>
          <w:p w14:paraId="1F9B70F8" w14:textId="77777777" w:rsidR="00FB6ACF" w:rsidRPr="009C12DF" w:rsidRDefault="00FB6ACF" w:rsidP="00776D67">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9C12DF">
              <w:rPr>
                <w:rFonts w:ascii="Arial" w:hAnsi="Arial" w:cs="Arial"/>
                <w:sz w:val="16"/>
                <w:szCs w:val="16"/>
              </w:rPr>
              <w:t>2020</w:t>
            </w:r>
          </w:p>
        </w:tc>
        <w:tc>
          <w:tcPr>
            <w:tcW w:w="1078" w:type="dxa"/>
          </w:tcPr>
          <w:p w14:paraId="2949A5A0" w14:textId="77777777" w:rsidR="00FB6ACF" w:rsidRPr="009C12DF" w:rsidRDefault="00FB6ACF" w:rsidP="00776D67">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9C12DF">
              <w:rPr>
                <w:rFonts w:ascii="Arial" w:hAnsi="Arial" w:cs="Arial"/>
                <w:sz w:val="16"/>
                <w:szCs w:val="16"/>
              </w:rPr>
              <w:t>2019</w:t>
            </w:r>
          </w:p>
        </w:tc>
        <w:tc>
          <w:tcPr>
            <w:tcW w:w="2610" w:type="dxa"/>
          </w:tcPr>
          <w:p w14:paraId="0963A233" w14:textId="77777777" w:rsidR="00FB6ACF" w:rsidRPr="009C12DF" w:rsidRDefault="00FB6ACF" w:rsidP="00776D67">
            <w:pPr>
              <w:tabs>
                <w:tab w:val="left" w:pos="2880"/>
                <w:tab w:val="right" w:pos="5040"/>
                <w:tab w:val="right" w:pos="6390"/>
                <w:tab w:val="right" w:pos="8190"/>
              </w:tabs>
              <w:spacing w:line="300" w:lineRule="exact"/>
              <w:ind w:right="-43"/>
              <w:jc w:val="center"/>
              <w:rPr>
                <w:rFonts w:ascii="Arial" w:hAnsi="Arial" w:cs="Arial"/>
                <w:sz w:val="16"/>
                <w:szCs w:val="16"/>
                <w:u w:val="single"/>
              </w:rPr>
            </w:pPr>
          </w:p>
        </w:tc>
      </w:tr>
      <w:tr w:rsidR="00FB6ACF" w:rsidRPr="009C12DF" w14:paraId="3E788992" w14:textId="77777777" w:rsidTr="00776D67">
        <w:tc>
          <w:tcPr>
            <w:tcW w:w="2336" w:type="dxa"/>
          </w:tcPr>
          <w:p w14:paraId="453DA08A" w14:textId="77777777" w:rsidR="00FB6ACF" w:rsidRPr="009C12DF" w:rsidRDefault="00FB6ACF" w:rsidP="00776D67">
            <w:pPr>
              <w:widowControl/>
              <w:tabs>
                <w:tab w:val="left" w:pos="162"/>
              </w:tabs>
              <w:spacing w:line="300" w:lineRule="exact"/>
              <w:ind w:right="-43"/>
              <w:rPr>
                <w:rFonts w:ascii="Arial" w:hAnsi="Arial" w:cs="Arial"/>
                <w:color w:val="000000"/>
                <w:sz w:val="16"/>
                <w:szCs w:val="16"/>
              </w:rPr>
            </w:pPr>
            <w:r w:rsidRPr="009C12DF">
              <w:rPr>
                <w:rFonts w:ascii="Arial" w:hAnsi="Arial" w:cs="Arial"/>
                <w:b/>
                <w:color w:val="000000"/>
                <w:sz w:val="16"/>
                <w:szCs w:val="16"/>
                <w:u w:val="single"/>
              </w:rPr>
              <w:t>Related party transactions</w:t>
            </w:r>
          </w:p>
        </w:tc>
        <w:tc>
          <w:tcPr>
            <w:tcW w:w="1085" w:type="dxa"/>
            <w:gridSpan w:val="2"/>
          </w:tcPr>
          <w:p w14:paraId="6844AE57" w14:textId="77777777" w:rsidR="00FB6ACF" w:rsidRPr="009C12DF" w:rsidRDefault="00FB6ACF" w:rsidP="00776D67">
            <w:pPr>
              <w:widowControl/>
              <w:tabs>
                <w:tab w:val="decimal" w:pos="792"/>
              </w:tabs>
              <w:spacing w:line="300" w:lineRule="exact"/>
              <w:ind w:right="90"/>
              <w:rPr>
                <w:rFonts w:ascii="Arial" w:hAnsi="Arial" w:cs="Arial"/>
                <w:color w:val="000000"/>
                <w:sz w:val="16"/>
                <w:szCs w:val="16"/>
              </w:rPr>
            </w:pPr>
          </w:p>
        </w:tc>
        <w:tc>
          <w:tcPr>
            <w:tcW w:w="1079" w:type="dxa"/>
          </w:tcPr>
          <w:p w14:paraId="2DE12223" w14:textId="77777777" w:rsidR="00FB6ACF" w:rsidRPr="009C12DF" w:rsidRDefault="00FB6ACF" w:rsidP="00776D67">
            <w:pPr>
              <w:widowControl/>
              <w:spacing w:line="300" w:lineRule="exact"/>
              <w:ind w:right="90"/>
              <w:jc w:val="right"/>
              <w:rPr>
                <w:rFonts w:ascii="Arial" w:hAnsi="Arial" w:cs="Arial"/>
                <w:color w:val="000000"/>
                <w:sz w:val="16"/>
                <w:szCs w:val="16"/>
              </w:rPr>
            </w:pPr>
          </w:p>
        </w:tc>
        <w:tc>
          <w:tcPr>
            <w:tcW w:w="1082" w:type="dxa"/>
          </w:tcPr>
          <w:p w14:paraId="30E76D16" w14:textId="77777777" w:rsidR="00FB6ACF" w:rsidRPr="009C12DF" w:rsidRDefault="00FB6ACF" w:rsidP="00776D67">
            <w:pPr>
              <w:widowControl/>
              <w:spacing w:line="300" w:lineRule="exact"/>
              <w:ind w:right="90"/>
              <w:jc w:val="center"/>
              <w:rPr>
                <w:rFonts w:ascii="Arial" w:hAnsi="Arial" w:cs="Arial"/>
                <w:color w:val="000000"/>
                <w:sz w:val="16"/>
                <w:szCs w:val="16"/>
              </w:rPr>
            </w:pPr>
          </w:p>
        </w:tc>
        <w:tc>
          <w:tcPr>
            <w:tcW w:w="1078" w:type="dxa"/>
          </w:tcPr>
          <w:p w14:paraId="3950ACB3" w14:textId="77777777" w:rsidR="00FB6ACF" w:rsidRPr="009C12DF" w:rsidRDefault="00FB6ACF" w:rsidP="00776D67">
            <w:pPr>
              <w:widowControl/>
              <w:spacing w:line="300" w:lineRule="exact"/>
              <w:ind w:right="90"/>
              <w:jc w:val="center"/>
              <w:rPr>
                <w:rFonts w:ascii="Arial" w:hAnsi="Arial" w:cs="Arial"/>
                <w:color w:val="000000"/>
                <w:sz w:val="16"/>
                <w:szCs w:val="16"/>
              </w:rPr>
            </w:pPr>
          </w:p>
        </w:tc>
        <w:tc>
          <w:tcPr>
            <w:tcW w:w="2610" w:type="dxa"/>
          </w:tcPr>
          <w:p w14:paraId="66FE2258" w14:textId="77777777" w:rsidR="00FB6ACF" w:rsidRPr="009C12DF" w:rsidRDefault="00FB6ACF" w:rsidP="00776D67">
            <w:pPr>
              <w:widowControl/>
              <w:spacing w:line="300" w:lineRule="exact"/>
              <w:ind w:right="-43"/>
              <w:rPr>
                <w:rFonts w:ascii="Arial" w:hAnsi="Arial" w:cs="Arial"/>
                <w:color w:val="000000"/>
                <w:sz w:val="16"/>
                <w:szCs w:val="16"/>
              </w:rPr>
            </w:pPr>
          </w:p>
        </w:tc>
      </w:tr>
      <w:tr w:rsidR="00FB6ACF" w:rsidRPr="009C12DF" w14:paraId="75F9AFA1" w14:textId="77777777" w:rsidTr="00776D67">
        <w:tc>
          <w:tcPr>
            <w:tcW w:w="3421" w:type="dxa"/>
            <w:gridSpan w:val="3"/>
          </w:tcPr>
          <w:p w14:paraId="31428CB1" w14:textId="77777777" w:rsidR="00FB6ACF" w:rsidRPr="009C12DF" w:rsidRDefault="00FB6ACF" w:rsidP="00776D67">
            <w:pPr>
              <w:widowControl/>
              <w:tabs>
                <w:tab w:val="decimal" w:pos="792"/>
              </w:tabs>
              <w:spacing w:line="300" w:lineRule="exact"/>
              <w:ind w:right="90"/>
              <w:rPr>
                <w:rFonts w:ascii="Arial" w:hAnsi="Arial" w:cs="Arial"/>
                <w:color w:val="000000"/>
                <w:sz w:val="16"/>
                <w:szCs w:val="16"/>
              </w:rPr>
            </w:pPr>
            <w:r w:rsidRPr="009C12DF">
              <w:rPr>
                <w:rFonts w:ascii="Arial" w:hAnsi="Arial" w:cs="Arial"/>
                <w:color w:val="000000"/>
                <w:sz w:val="16"/>
                <w:szCs w:val="16"/>
              </w:rPr>
              <w:t xml:space="preserve">    Brokerage fees from</w:t>
            </w:r>
          </w:p>
          <w:p w14:paraId="611C364B" w14:textId="77777777" w:rsidR="00FB6ACF" w:rsidRPr="009C12DF" w:rsidRDefault="00FB6ACF" w:rsidP="00776D67">
            <w:pPr>
              <w:widowControl/>
              <w:tabs>
                <w:tab w:val="left" w:pos="342"/>
              </w:tabs>
              <w:spacing w:line="300" w:lineRule="exact"/>
              <w:ind w:right="90"/>
              <w:rPr>
                <w:rFonts w:ascii="Arial" w:hAnsi="Arial" w:cs="Arial"/>
                <w:color w:val="000000"/>
                <w:sz w:val="16"/>
                <w:szCs w:val="16"/>
              </w:rPr>
            </w:pPr>
            <w:r w:rsidRPr="009C12DF">
              <w:rPr>
                <w:rFonts w:ascii="Arial" w:hAnsi="Arial" w:cs="Arial"/>
                <w:color w:val="000000"/>
                <w:sz w:val="16"/>
                <w:szCs w:val="16"/>
              </w:rPr>
              <w:tab/>
              <w:t>securities business</w:t>
            </w:r>
          </w:p>
        </w:tc>
        <w:tc>
          <w:tcPr>
            <w:tcW w:w="1079" w:type="dxa"/>
          </w:tcPr>
          <w:p w14:paraId="125BCCD7" w14:textId="77777777" w:rsidR="00FB6ACF" w:rsidRPr="009C12DF" w:rsidRDefault="00FB6ACF" w:rsidP="00776D67">
            <w:pPr>
              <w:widowControl/>
              <w:spacing w:line="300" w:lineRule="exact"/>
              <w:ind w:right="90"/>
              <w:jc w:val="right"/>
              <w:rPr>
                <w:rFonts w:ascii="Arial" w:hAnsi="Arial" w:cs="Arial"/>
                <w:color w:val="000000"/>
                <w:sz w:val="16"/>
                <w:szCs w:val="16"/>
              </w:rPr>
            </w:pPr>
          </w:p>
        </w:tc>
        <w:tc>
          <w:tcPr>
            <w:tcW w:w="1082" w:type="dxa"/>
          </w:tcPr>
          <w:p w14:paraId="66CE15AA" w14:textId="77777777" w:rsidR="00FB6ACF" w:rsidRPr="009C12DF" w:rsidRDefault="00FB6ACF" w:rsidP="00776D67">
            <w:pPr>
              <w:widowControl/>
              <w:spacing w:line="300" w:lineRule="exact"/>
              <w:ind w:right="90"/>
              <w:jc w:val="center"/>
              <w:rPr>
                <w:rFonts w:ascii="Arial" w:hAnsi="Arial" w:cs="Arial"/>
                <w:color w:val="000000"/>
                <w:sz w:val="16"/>
                <w:szCs w:val="16"/>
              </w:rPr>
            </w:pPr>
          </w:p>
        </w:tc>
        <w:tc>
          <w:tcPr>
            <w:tcW w:w="1078" w:type="dxa"/>
          </w:tcPr>
          <w:p w14:paraId="0B22187E" w14:textId="77777777" w:rsidR="00FB6ACF" w:rsidRPr="009C12DF" w:rsidRDefault="00FB6ACF" w:rsidP="00776D67">
            <w:pPr>
              <w:widowControl/>
              <w:spacing w:line="300" w:lineRule="exact"/>
              <w:ind w:right="90"/>
              <w:jc w:val="center"/>
              <w:rPr>
                <w:rFonts w:ascii="Arial" w:hAnsi="Arial" w:cs="Arial"/>
                <w:color w:val="000000"/>
                <w:sz w:val="16"/>
                <w:szCs w:val="16"/>
              </w:rPr>
            </w:pPr>
          </w:p>
        </w:tc>
        <w:tc>
          <w:tcPr>
            <w:tcW w:w="2610" w:type="dxa"/>
          </w:tcPr>
          <w:p w14:paraId="3612454F" w14:textId="77777777" w:rsidR="00FB6ACF" w:rsidRPr="009C12DF" w:rsidRDefault="00FB6ACF" w:rsidP="00776D67">
            <w:pPr>
              <w:widowControl/>
              <w:spacing w:line="300" w:lineRule="exact"/>
              <w:ind w:left="162" w:right="-198" w:hanging="162"/>
              <w:rPr>
                <w:rFonts w:ascii="Arial" w:hAnsi="Arial" w:cs="Arial"/>
                <w:color w:val="000000"/>
                <w:sz w:val="16"/>
                <w:szCs w:val="16"/>
              </w:rPr>
            </w:pPr>
          </w:p>
        </w:tc>
      </w:tr>
      <w:tr w:rsidR="00FB6ACF" w:rsidRPr="009C12DF" w14:paraId="3483166B" w14:textId="77777777" w:rsidTr="00776D67">
        <w:tc>
          <w:tcPr>
            <w:tcW w:w="2336" w:type="dxa"/>
          </w:tcPr>
          <w:p w14:paraId="06D39BB8" w14:textId="77777777" w:rsidR="00FB6ACF" w:rsidRPr="009C12DF" w:rsidRDefault="00FB6ACF" w:rsidP="00776D67">
            <w:pPr>
              <w:widowControl/>
              <w:tabs>
                <w:tab w:val="left" w:pos="162"/>
              </w:tabs>
              <w:spacing w:line="300" w:lineRule="exact"/>
              <w:ind w:right="-43"/>
              <w:rPr>
                <w:rFonts w:ascii="Arial" w:hAnsi="Arial" w:cs="Arial"/>
                <w:color w:val="000000"/>
                <w:sz w:val="16"/>
                <w:szCs w:val="16"/>
                <w:cs/>
              </w:rPr>
            </w:pPr>
            <w:r w:rsidRPr="009C12DF">
              <w:rPr>
                <w:rFonts w:ascii="Arial" w:hAnsi="Arial" w:cs="Arial"/>
                <w:color w:val="000000"/>
                <w:sz w:val="16"/>
                <w:szCs w:val="16"/>
              </w:rPr>
              <w:t xml:space="preserve">       - Directors of the Group</w:t>
            </w:r>
          </w:p>
        </w:tc>
        <w:tc>
          <w:tcPr>
            <w:tcW w:w="1085" w:type="dxa"/>
            <w:gridSpan w:val="2"/>
          </w:tcPr>
          <w:p w14:paraId="7F09886E" w14:textId="77777777" w:rsidR="00FB6ACF" w:rsidRPr="009C12DF" w:rsidRDefault="0081111B" w:rsidP="00776D67">
            <w:pPr>
              <w:widowControl/>
              <w:tabs>
                <w:tab w:val="decimal" w:pos="600"/>
              </w:tabs>
              <w:spacing w:line="300" w:lineRule="exact"/>
              <w:ind w:right="90"/>
              <w:jc w:val="right"/>
              <w:rPr>
                <w:rFonts w:ascii="Arial" w:hAnsi="Arial" w:cs="Arial"/>
                <w:color w:val="000000"/>
                <w:sz w:val="16"/>
                <w:szCs w:val="16"/>
              </w:rPr>
            </w:pPr>
            <w:r w:rsidRPr="009C12DF">
              <w:rPr>
                <w:rFonts w:ascii="Arial" w:hAnsi="Arial" w:cs="Arial"/>
                <w:color w:val="000000"/>
                <w:sz w:val="16"/>
                <w:szCs w:val="16"/>
              </w:rPr>
              <w:t>120</w:t>
            </w:r>
          </w:p>
        </w:tc>
        <w:tc>
          <w:tcPr>
            <w:tcW w:w="1079" w:type="dxa"/>
          </w:tcPr>
          <w:p w14:paraId="2BC3D2B5" w14:textId="77777777" w:rsidR="00FB6ACF" w:rsidRPr="009C12DF" w:rsidRDefault="00FB6ACF" w:rsidP="00776D67">
            <w:pPr>
              <w:widowControl/>
              <w:tabs>
                <w:tab w:val="decimal" w:pos="600"/>
              </w:tabs>
              <w:spacing w:line="300" w:lineRule="exact"/>
              <w:ind w:right="90"/>
              <w:jc w:val="right"/>
              <w:rPr>
                <w:rFonts w:ascii="Arial" w:hAnsi="Arial" w:cs="Arial"/>
                <w:color w:val="000000"/>
                <w:sz w:val="16"/>
                <w:szCs w:val="16"/>
              </w:rPr>
            </w:pPr>
            <w:r w:rsidRPr="009C12DF">
              <w:rPr>
                <w:rFonts w:ascii="Arial" w:hAnsi="Arial" w:cs="Arial"/>
                <w:color w:val="000000"/>
                <w:sz w:val="16"/>
                <w:szCs w:val="16"/>
              </w:rPr>
              <w:t>25</w:t>
            </w:r>
          </w:p>
        </w:tc>
        <w:tc>
          <w:tcPr>
            <w:tcW w:w="1082" w:type="dxa"/>
          </w:tcPr>
          <w:p w14:paraId="12772F37" w14:textId="77777777" w:rsidR="00FB6ACF" w:rsidRPr="009C12DF" w:rsidRDefault="0081111B" w:rsidP="00776D67">
            <w:pPr>
              <w:widowControl/>
              <w:tabs>
                <w:tab w:val="decimal" w:pos="600"/>
              </w:tabs>
              <w:spacing w:line="300" w:lineRule="exact"/>
              <w:ind w:right="90"/>
              <w:jc w:val="right"/>
              <w:rPr>
                <w:rFonts w:ascii="Arial" w:hAnsi="Arial" w:cs="Arial"/>
                <w:color w:val="000000"/>
                <w:sz w:val="16"/>
                <w:szCs w:val="16"/>
              </w:rPr>
            </w:pPr>
            <w:r w:rsidRPr="009C12DF">
              <w:rPr>
                <w:rFonts w:ascii="Arial" w:hAnsi="Arial" w:cs="Arial"/>
                <w:color w:val="000000"/>
                <w:sz w:val="16"/>
                <w:szCs w:val="16"/>
              </w:rPr>
              <w:t>-</w:t>
            </w:r>
          </w:p>
        </w:tc>
        <w:tc>
          <w:tcPr>
            <w:tcW w:w="1078" w:type="dxa"/>
          </w:tcPr>
          <w:p w14:paraId="015B1312" w14:textId="77777777" w:rsidR="00FB6ACF" w:rsidRPr="009C12DF" w:rsidRDefault="00FB6ACF" w:rsidP="00776D67">
            <w:pPr>
              <w:widowControl/>
              <w:spacing w:line="300" w:lineRule="exact"/>
              <w:ind w:right="90"/>
              <w:jc w:val="right"/>
              <w:rPr>
                <w:rFonts w:ascii="Arial" w:hAnsi="Arial" w:cs="Arial"/>
                <w:color w:val="000000"/>
                <w:sz w:val="16"/>
                <w:szCs w:val="16"/>
              </w:rPr>
            </w:pPr>
            <w:r w:rsidRPr="009C12DF">
              <w:rPr>
                <w:rFonts w:ascii="Arial" w:hAnsi="Arial" w:cs="Arial"/>
                <w:color w:val="000000"/>
                <w:sz w:val="16"/>
                <w:szCs w:val="16"/>
              </w:rPr>
              <w:t>-</w:t>
            </w:r>
          </w:p>
        </w:tc>
        <w:tc>
          <w:tcPr>
            <w:tcW w:w="2610" w:type="dxa"/>
          </w:tcPr>
          <w:p w14:paraId="1DF754F6" w14:textId="032C9DF3" w:rsidR="00FB6ACF" w:rsidRPr="00776D67" w:rsidRDefault="00FB6ACF" w:rsidP="00776D67">
            <w:pPr>
              <w:widowControl/>
              <w:spacing w:line="300" w:lineRule="exact"/>
              <w:ind w:left="162" w:right="-198" w:hanging="162"/>
              <w:rPr>
                <w:rFonts w:ascii="Arial" w:hAnsi="Arial" w:cstheme="minorBidi"/>
                <w:color w:val="000000"/>
                <w:sz w:val="16"/>
                <w:szCs w:val="16"/>
              </w:rPr>
            </w:pPr>
            <w:r w:rsidRPr="009C12DF">
              <w:rPr>
                <w:rFonts w:ascii="Arial" w:hAnsi="Arial" w:cs="Arial"/>
                <w:color w:val="000000"/>
                <w:sz w:val="16"/>
                <w:szCs w:val="16"/>
              </w:rPr>
              <w:t>At the subsidiary's normal</w:t>
            </w:r>
            <w:r w:rsidR="00776D67">
              <w:rPr>
                <w:rFonts w:ascii="Arial" w:hAnsi="Arial" w:cstheme="minorBidi" w:hint="cs"/>
                <w:color w:val="000000"/>
                <w:sz w:val="16"/>
                <w:szCs w:val="16"/>
                <w:cs/>
              </w:rPr>
              <w:t xml:space="preserve"> </w:t>
            </w:r>
            <w:r w:rsidRPr="009C12DF">
              <w:rPr>
                <w:rFonts w:ascii="Arial" w:hAnsi="Arial" w:cs="Arial"/>
                <w:color w:val="000000"/>
                <w:sz w:val="16"/>
                <w:szCs w:val="16"/>
              </w:rPr>
              <w:t>rate changed to other</w:t>
            </w:r>
            <w:r w:rsidR="00776D67">
              <w:rPr>
                <w:rFonts w:ascii="Arial" w:hAnsi="Arial" w:cstheme="minorBidi" w:hint="cs"/>
                <w:color w:val="000000"/>
                <w:sz w:val="16"/>
                <w:szCs w:val="16"/>
                <w:cs/>
              </w:rPr>
              <w:t xml:space="preserve"> </w:t>
            </w:r>
            <w:r w:rsidR="00776D67" w:rsidRPr="009C12DF">
              <w:rPr>
                <w:rFonts w:ascii="Arial" w:hAnsi="Arial" w:cs="Arial"/>
                <w:color w:val="000000"/>
                <w:sz w:val="16"/>
                <w:szCs w:val="16"/>
              </w:rPr>
              <w:t>clients in</w:t>
            </w:r>
          </w:p>
        </w:tc>
      </w:tr>
      <w:tr w:rsidR="00FB6ACF" w:rsidRPr="009C12DF" w14:paraId="4C7D272A" w14:textId="77777777" w:rsidTr="00776D67">
        <w:trPr>
          <w:trHeight w:val="80"/>
        </w:trPr>
        <w:tc>
          <w:tcPr>
            <w:tcW w:w="2336" w:type="dxa"/>
          </w:tcPr>
          <w:p w14:paraId="23FFDCEE" w14:textId="77777777" w:rsidR="00FB6ACF" w:rsidRPr="009C12DF" w:rsidRDefault="00FB6ACF" w:rsidP="00776D67">
            <w:pPr>
              <w:widowControl/>
              <w:tabs>
                <w:tab w:val="left" w:pos="162"/>
              </w:tabs>
              <w:spacing w:line="300" w:lineRule="exact"/>
              <w:ind w:right="-43"/>
              <w:rPr>
                <w:rFonts w:ascii="Arial" w:hAnsi="Arial" w:cs="Arial"/>
                <w:color w:val="000000"/>
                <w:sz w:val="16"/>
                <w:szCs w:val="16"/>
                <w:cs/>
              </w:rPr>
            </w:pPr>
          </w:p>
        </w:tc>
        <w:tc>
          <w:tcPr>
            <w:tcW w:w="1085" w:type="dxa"/>
            <w:gridSpan w:val="2"/>
          </w:tcPr>
          <w:p w14:paraId="29CB4E52" w14:textId="77777777" w:rsidR="00FB6ACF" w:rsidRPr="009C12DF" w:rsidRDefault="00FB6ACF" w:rsidP="00776D67">
            <w:pPr>
              <w:widowControl/>
              <w:tabs>
                <w:tab w:val="decimal" w:pos="792"/>
              </w:tabs>
              <w:spacing w:line="300" w:lineRule="exact"/>
              <w:rPr>
                <w:rFonts w:ascii="Angsana New" w:hAnsi="Angsana New"/>
                <w:color w:val="000000"/>
                <w:sz w:val="26"/>
                <w:szCs w:val="26"/>
              </w:rPr>
            </w:pPr>
          </w:p>
        </w:tc>
        <w:tc>
          <w:tcPr>
            <w:tcW w:w="1079" w:type="dxa"/>
          </w:tcPr>
          <w:p w14:paraId="7788764A" w14:textId="77777777" w:rsidR="00FB6ACF" w:rsidRPr="009C12DF" w:rsidRDefault="00FB6ACF" w:rsidP="00776D67">
            <w:pPr>
              <w:widowControl/>
              <w:tabs>
                <w:tab w:val="decimal" w:pos="594"/>
              </w:tabs>
              <w:spacing w:line="300" w:lineRule="exact"/>
              <w:rPr>
                <w:rFonts w:ascii="Angsana New" w:hAnsi="Angsana New"/>
                <w:color w:val="000000"/>
                <w:sz w:val="26"/>
                <w:szCs w:val="26"/>
              </w:rPr>
            </w:pPr>
          </w:p>
        </w:tc>
        <w:tc>
          <w:tcPr>
            <w:tcW w:w="1082" w:type="dxa"/>
          </w:tcPr>
          <w:p w14:paraId="492EFCEA" w14:textId="77777777" w:rsidR="00FB6ACF" w:rsidRPr="009C12DF" w:rsidRDefault="00FB6ACF" w:rsidP="00776D67">
            <w:pPr>
              <w:widowControl/>
              <w:tabs>
                <w:tab w:val="decimal" w:pos="594"/>
              </w:tabs>
              <w:spacing w:line="300" w:lineRule="exact"/>
              <w:rPr>
                <w:rFonts w:ascii="Angsana New" w:hAnsi="Angsana New"/>
                <w:color w:val="000000"/>
                <w:sz w:val="26"/>
                <w:szCs w:val="26"/>
              </w:rPr>
            </w:pPr>
          </w:p>
        </w:tc>
        <w:tc>
          <w:tcPr>
            <w:tcW w:w="1078" w:type="dxa"/>
          </w:tcPr>
          <w:p w14:paraId="2AA98130" w14:textId="77777777" w:rsidR="00FB6ACF" w:rsidRPr="009C12DF" w:rsidRDefault="00FB6ACF" w:rsidP="00776D67">
            <w:pPr>
              <w:widowControl/>
              <w:spacing w:line="300" w:lineRule="exact"/>
              <w:ind w:right="90"/>
              <w:jc w:val="right"/>
              <w:rPr>
                <w:rFonts w:ascii="Arial" w:hAnsi="Arial" w:cs="Arial"/>
                <w:color w:val="000000"/>
                <w:sz w:val="16"/>
                <w:szCs w:val="16"/>
              </w:rPr>
            </w:pPr>
          </w:p>
        </w:tc>
        <w:tc>
          <w:tcPr>
            <w:tcW w:w="2610" w:type="dxa"/>
          </w:tcPr>
          <w:p w14:paraId="43CDE2A8" w14:textId="3E1F9A79" w:rsidR="00FB6ACF" w:rsidRPr="009C12DF" w:rsidRDefault="00FB6ACF" w:rsidP="00776D67">
            <w:pPr>
              <w:widowControl/>
              <w:spacing w:line="300" w:lineRule="exact"/>
              <w:ind w:left="162" w:right="-198" w:hanging="162"/>
              <w:rPr>
                <w:rFonts w:ascii="Arial" w:hAnsi="Arial" w:cs="Arial"/>
                <w:color w:val="000000"/>
                <w:sz w:val="16"/>
                <w:szCs w:val="16"/>
              </w:rPr>
            </w:pPr>
            <w:r w:rsidRPr="009C12DF">
              <w:rPr>
                <w:rFonts w:ascii="Arial" w:hAnsi="Arial" w:cs="Arial"/>
                <w:color w:val="000000"/>
                <w:sz w:val="16"/>
                <w:szCs w:val="16"/>
              </w:rPr>
              <w:tab/>
              <w:t xml:space="preserve">accordance with </w:t>
            </w:r>
            <w:r w:rsidR="00776D67" w:rsidRPr="009C12DF">
              <w:rPr>
                <w:rFonts w:ascii="Arial" w:hAnsi="Arial" w:cs="Arial"/>
                <w:color w:val="000000"/>
                <w:sz w:val="16"/>
                <w:szCs w:val="16"/>
              </w:rPr>
              <w:t>association</w:t>
            </w:r>
          </w:p>
        </w:tc>
      </w:tr>
      <w:tr w:rsidR="00FB6ACF" w:rsidRPr="009C12DF" w14:paraId="0B9E459D" w14:textId="77777777" w:rsidTr="00776D67">
        <w:tc>
          <w:tcPr>
            <w:tcW w:w="2336" w:type="dxa"/>
          </w:tcPr>
          <w:p w14:paraId="785451D1" w14:textId="77777777" w:rsidR="00FB6ACF" w:rsidRPr="009C12DF" w:rsidRDefault="00FB6ACF" w:rsidP="00776D67">
            <w:pPr>
              <w:widowControl/>
              <w:tabs>
                <w:tab w:val="left" w:pos="162"/>
              </w:tabs>
              <w:spacing w:line="300" w:lineRule="exact"/>
              <w:ind w:right="-43"/>
              <w:rPr>
                <w:rFonts w:ascii="Arial" w:hAnsi="Arial" w:cs="Arial"/>
                <w:color w:val="000000"/>
                <w:sz w:val="16"/>
                <w:szCs w:val="16"/>
                <w:cs/>
              </w:rPr>
            </w:pPr>
          </w:p>
        </w:tc>
        <w:tc>
          <w:tcPr>
            <w:tcW w:w="1085" w:type="dxa"/>
            <w:gridSpan w:val="2"/>
          </w:tcPr>
          <w:p w14:paraId="55D3BDC7" w14:textId="77777777" w:rsidR="00FB6ACF" w:rsidRPr="009C12DF" w:rsidRDefault="00FB6ACF" w:rsidP="00776D67">
            <w:pPr>
              <w:widowControl/>
              <w:spacing w:line="300" w:lineRule="exact"/>
              <w:ind w:right="90"/>
              <w:jc w:val="right"/>
              <w:rPr>
                <w:rFonts w:ascii="Arial" w:hAnsi="Arial" w:cs="Arial"/>
                <w:color w:val="000000"/>
                <w:sz w:val="16"/>
                <w:szCs w:val="16"/>
              </w:rPr>
            </w:pPr>
          </w:p>
        </w:tc>
        <w:tc>
          <w:tcPr>
            <w:tcW w:w="1079" w:type="dxa"/>
          </w:tcPr>
          <w:p w14:paraId="37246910" w14:textId="77777777" w:rsidR="00FB6ACF" w:rsidRPr="009C12DF" w:rsidRDefault="00FB6ACF" w:rsidP="00776D67">
            <w:pPr>
              <w:widowControl/>
              <w:spacing w:line="300" w:lineRule="exact"/>
              <w:ind w:right="90"/>
              <w:jc w:val="right"/>
              <w:rPr>
                <w:rFonts w:ascii="Arial" w:hAnsi="Arial" w:cs="Arial"/>
                <w:color w:val="000000"/>
                <w:sz w:val="16"/>
                <w:szCs w:val="16"/>
              </w:rPr>
            </w:pPr>
          </w:p>
        </w:tc>
        <w:tc>
          <w:tcPr>
            <w:tcW w:w="1082" w:type="dxa"/>
          </w:tcPr>
          <w:p w14:paraId="0ADF68A0" w14:textId="77777777" w:rsidR="00FB6ACF" w:rsidRPr="009C12DF" w:rsidRDefault="00FB6ACF" w:rsidP="00776D67">
            <w:pPr>
              <w:widowControl/>
              <w:spacing w:line="300" w:lineRule="exact"/>
              <w:ind w:right="90"/>
              <w:jc w:val="right"/>
              <w:rPr>
                <w:rFonts w:ascii="Arial" w:hAnsi="Arial" w:cs="Arial"/>
                <w:color w:val="000000"/>
                <w:sz w:val="16"/>
                <w:szCs w:val="16"/>
              </w:rPr>
            </w:pPr>
          </w:p>
        </w:tc>
        <w:tc>
          <w:tcPr>
            <w:tcW w:w="1078" w:type="dxa"/>
          </w:tcPr>
          <w:p w14:paraId="37BD857D" w14:textId="77777777" w:rsidR="00FB6ACF" w:rsidRPr="009C12DF" w:rsidRDefault="00FB6ACF" w:rsidP="00776D67">
            <w:pPr>
              <w:widowControl/>
              <w:spacing w:line="300" w:lineRule="exact"/>
              <w:ind w:right="90"/>
              <w:jc w:val="right"/>
              <w:rPr>
                <w:rFonts w:ascii="Arial" w:hAnsi="Arial" w:cs="Arial"/>
                <w:color w:val="000000"/>
                <w:sz w:val="16"/>
                <w:szCs w:val="16"/>
              </w:rPr>
            </w:pPr>
          </w:p>
        </w:tc>
        <w:tc>
          <w:tcPr>
            <w:tcW w:w="2610" w:type="dxa"/>
          </w:tcPr>
          <w:p w14:paraId="7CB6CB32" w14:textId="155A23E4" w:rsidR="00FB6ACF" w:rsidRPr="009C12DF" w:rsidRDefault="00FB6ACF" w:rsidP="00776D67">
            <w:pPr>
              <w:widowControl/>
              <w:spacing w:line="300" w:lineRule="exact"/>
              <w:ind w:left="162" w:right="-109" w:hanging="162"/>
              <w:rPr>
                <w:rFonts w:ascii="Arial" w:hAnsi="Arial" w:cs="Arial"/>
                <w:color w:val="000000"/>
                <w:sz w:val="16"/>
                <w:szCs w:val="16"/>
              </w:rPr>
            </w:pPr>
            <w:r w:rsidRPr="009C12DF">
              <w:rPr>
                <w:rFonts w:ascii="Arial" w:hAnsi="Arial" w:cs="Arial"/>
                <w:color w:val="000000"/>
                <w:sz w:val="16"/>
                <w:szCs w:val="16"/>
              </w:rPr>
              <w:tab/>
              <w:t>of Thai Securities Company's notification</w:t>
            </w:r>
          </w:p>
        </w:tc>
      </w:tr>
      <w:tr w:rsidR="00FB6ACF" w:rsidRPr="009C12DF" w14:paraId="1BAC45D1" w14:textId="77777777" w:rsidTr="00776D67">
        <w:tc>
          <w:tcPr>
            <w:tcW w:w="3421" w:type="dxa"/>
            <w:gridSpan w:val="3"/>
          </w:tcPr>
          <w:p w14:paraId="51E142AB" w14:textId="77777777" w:rsidR="00FB6ACF" w:rsidRPr="009C12DF" w:rsidRDefault="00FB6ACF" w:rsidP="00776D67">
            <w:pPr>
              <w:widowControl/>
              <w:tabs>
                <w:tab w:val="left" w:pos="342"/>
              </w:tabs>
              <w:spacing w:line="300" w:lineRule="exact"/>
              <w:ind w:right="90"/>
              <w:rPr>
                <w:rFonts w:ascii="Arial" w:hAnsi="Arial" w:cs="Arial"/>
                <w:color w:val="000000"/>
                <w:sz w:val="16"/>
                <w:szCs w:val="16"/>
              </w:rPr>
            </w:pPr>
            <w:r w:rsidRPr="009C12DF">
              <w:rPr>
                <w:rFonts w:ascii="Arial" w:hAnsi="Arial" w:cs="Arial"/>
                <w:color w:val="000000"/>
                <w:sz w:val="16"/>
                <w:szCs w:val="16"/>
              </w:rPr>
              <w:t xml:space="preserve">    Brokerage fees from</w:t>
            </w:r>
          </w:p>
          <w:p w14:paraId="49C78186" w14:textId="77777777" w:rsidR="00FB6ACF" w:rsidRPr="009C12DF" w:rsidRDefault="00FB6ACF" w:rsidP="00776D67">
            <w:pPr>
              <w:widowControl/>
              <w:tabs>
                <w:tab w:val="left" w:pos="342"/>
              </w:tabs>
              <w:spacing w:line="300" w:lineRule="exact"/>
              <w:ind w:right="90"/>
              <w:rPr>
                <w:rFonts w:ascii="Arial" w:hAnsi="Arial" w:cs="Arial"/>
                <w:color w:val="000000"/>
                <w:sz w:val="16"/>
                <w:szCs w:val="16"/>
              </w:rPr>
            </w:pPr>
            <w:r w:rsidRPr="009C12DF">
              <w:rPr>
                <w:rFonts w:ascii="Arial" w:hAnsi="Arial" w:cs="Arial"/>
                <w:color w:val="000000"/>
                <w:sz w:val="16"/>
                <w:szCs w:val="16"/>
              </w:rPr>
              <w:tab/>
              <w:t>derivatives business</w:t>
            </w:r>
          </w:p>
        </w:tc>
        <w:tc>
          <w:tcPr>
            <w:tcW w:w="1079" w:type="dxa"/>
          </w:tcPr>
          <w:p w14:paraId="05C0BEA3" w14:textId="77777777" w:rsidR="00FB6ACF" w:rsidRPr="009C12DF" w:rsidRDefault="00FB6ACF" w:rsidP="00776D67">
            <w:pPr>
              <w:widowControl/>
              <w:spacing w:line="300" w:lineRule="exact"/>
              <w:ind w:right="90"/>
              <w:jc w:val="center"/>
              <w:rPr>
                <w:rFonts w:ascii="Arial" w:hAnsi="Arial" w:cs="Arial"/>
                <w:color w:val="000000"/>
                <w:sz w:val="16"/>
                <w:szCs w:val="16"/>
              </w:rPr>
            </w:pPr>
          </w:p>
        </w:tc>
        <w:tc>
          <w:tcPr>
            <w:tcW w:w="1082" w:type="dxa"/>
          </w:tcPr>
          <w:p w14:paraId="4E5E153B" w14:textId="77777777" w:rsidR="00FB6ACF" w:rsidRPr="009C12DF" w:rsidRDefault="00FB6ACF" w:rsidP="00776D67">
            <w:pPr>
              <w:widowControl/>
              <w:tabs>
                <w:tab w:val="decimal" w:pos="792"/>
              </w:tabs>
              <w:spacing w:line="300" w:lineRule="exact"/>
              <w:ind w:right="90"/>
              <w:rPr>
                <w:rFonts w:ascii="Arial" w:hAnsi="Arial" w:cs="Arial"/>
                <w:color w:val="000000"/>
                <w:sz w:val="16"/>
                <w:szCs w:val="16"/>
              </w:rPr>
            </w:pPr>
          </w:p>
        </w:tc>
        <w:tc>
          <w:tcPr>
            <w:tcW w:w="1078" w:type="dxa"/>
          </w:tcPr>
          <w:p w14:paraId="0A61641C" w14:textId="77777777" w:rsidR="00FB6ACF" w:rsidRPr="009C12DF" w:rsidRDefault="00FB6ACF" w:rsidP="00776D67">
            <w:pPr>
              <w:widowControl/>
              <w:spacing w:line="300" w:lineRule="exact"/>
              <w:ind w:right="90"/>
              <w:jc w:val="right"/>
              <w:rPr>
                <w:rFonts w:ascii="Arial" w:hAnsi="Arial" w:cs="Arial"/>
                <w:color w:val="000000"/>
                <w:sz w:val="16"/>
                <w:szCs w:val="16"/>
              </w:rPr>
            </w:pPr>
          </w:p>
        </w:tc>
        <w:tc>
          <w:tcPr>
            <w:tcW w:w="2610" w:type="dxa"/>
          </w:tcPr>
          <w:p w14:paraId="554A3A52" w14:textId="77777777" w:rsidR="00FB6ACF" w:rsidRPr="009C12DF" w:rsidRDefault="00FB6ACF" w:rsidP="00776D67">
            <w:pPr>
              <w:widowControl/>
              <w:tabs>
                <w:tab w:val="decimal" w:pos="792"/>
              </w:tabs>
              <w:spacing w:line="300" w:lineRule="exact"/>
              <w:ind w:right="90"/>
              <w:rPr>
                <w:rFonts w:ascii="Arial" w:hAnsi="Arial" w:cs="Arial"/>
                <w:color w:val="000000"/>
                <w:sz w:val="16"/>
                <w:szCs w:val="16"/>
              </w:rPr>
            </w:pPr>
          </w:p>
        </w:tc>
      </w:tr>
      <w:tr w:rsidR="00FB6ACF" w:rsidRPr="009C12DF" w14:paraId="209D93E5" w14:textId="77777777" w:rsidTr="00776D67">
        <w:trPr>
          <w:trHeight w:val="126"/>
        </w:trPr>
        <w:tc>
          <w:tcPr>
            <w:tcW w:w="2336" w:type="dxa"/>
          </w:tcPr>
          <w:p w14:paraId="3AFF173A" w14:textId="77777777" w:rsidR="00FB6ACF" w:rsidRPr="009C12DF" w:rsidRDefault="00FB6ACF" w:rsidP="00776D67">
            <w:pPr>
              <w:widowControl/>
              <w:tabs>
                <w:tab w:val="left" w:pos="162"/>
              </w:tabs>
              <w:spacing w:line="300" w:lineRule="exact"/>
              <w:ind w:right="-43"/>
              <w:rPr>
                <w:rFonts w:ascii="Arial" w:hAnsi="Arial" w:cs="Arial"/>
                <w:color w:val="000000"/>
                <w:sz w:val="16"/>
                <w:szCs w:val="16"/>
                <w:cs/>
              </w:rPr>
            </w:pPr>
            <w:r w:rsidRPr="009C12DF">
              <w:rPr>
                <w:rFonts w:ascii="Arial" w:hAnsi="Arial" w:cs="Arial"/>
                <w:color w:val="000000"/>
                <w:sz w:val="16"/>
                <w:szCs w:val="16"/>
              </w:rPr>
              <w:t xml:space="preserve">       - Directors of the Group</w:t>
            </w:r>
          </w:p>
        </w:tc>
        <w:tc>
          <w:tcPr>
            <w:tcW w:w="1085" w:type="dxa"/>
            <w:gridSpan w:val="2"/>
          </w:tcPr>
          <w:p w14:paraId="672ADDAA" w14:textId="77777777" w:rsidR="00FB6ACF" w:rsidRPr="009C12DF" w:rsidRDefault="0081111B" w:rsidP="00776D67">
            <w:pPr>
              <w:widowControl/>
              <w:tabs>
                <w:tab w:val="decimal" w:pos="600"/>
              </w:tabs>
              <w:spacing w:line="300" w:lineRule="exact"/>
              <w:ind w:right="90"/>
              <w:jc w:val="right"/>
              <w:rPr>
                <w:rFonts w:ascii="Arial" w:hAnsi="Arial" w:cs="Arial"/>
                <w:color w:val="000000"/>
                <w:sz w:val="16"/>
                <w:szCs w:val="16"/>
              </w:rPr>
            </w:pPr>
            <w:r w:rsidRPr="009C12DF">
              <w:rPr>
                <w:rFonts w:ascii="Arial" w:hAnsi="Arial" w:cs="Arial"/>
                <w:color w:val="000000"/>
                <w:sz w:val="16"/>
                <w:szCs w:val="16"/>
              </w:rPr>
              <w:t>12</w:t>
            </w:r>
          </w:p>
        </w:tc>
        <w:tc>
          <w:tcPr>
            <w:tcW w:w="1079" w:type="dxa"/>
          </w:tcPr>
          <w:p w14:paraId="7286BB8A" w14:textId="77777777" w:rsidR="00FB6ACF" w:rsidRPr="009C12DF" w:rsidRDefault="00FB6ACF" w:rsidP="00776D67">
            <w:pPr>
              <w:widowControl/>
              <w:tabs>
                <w:tab w:val="decimal" w:pos="600"/>
              </w:tabs>
              <w:spacing w:line="300" w:lineRule="exact"/>
              <w:ind w:right="90"/>
              <w:jc w:val="right"/>
              <w:rPr>
                <w:rFonts w:ascii="Arial" w:hAnsi="Arial" w:cs="Arial"/>
                <w:color w:val="000000"/>
                <w:sz w:val="16"/>
                <w:szCs w:val="16"/>
              </w:rPr>
            </w:pPr>
            <w:r w:rsidRPr="009C12DF">
              <w:rPr>
                <w:rFonts w:ascii="Arial" w:hAnsi="Arial" w:cs="Arial"/>
                <w:color w:val="000000"/>
                <w:sz w:val="16"/>
                <w:szCs w:val="16"/>
              </w:rPr>
              <w:t>20</w:t>
            </w:r>
          </w:p>
        </w:tc>
        <w:tc>
          <w:tcPr>
            <w:tcW w:w="1082" w:type="dxa"/>
          </w:tcPr>
          <w:p w14:paraId="35D595D8" w14:textId="77777777" w:rsidR="00FB6ACF" w:rsidRPr="009C12DF" w:rsidRDefault="0081111B" w:rsidP="00776D67">
            <w:pPr>
              <w:widowControl/>
              <w:tabs>
                <w:tab w:val="decimal" w:pos="600"/>
              </w:tabs>
              <w:spacing w:line="300" w:lineRule="exact"/>
              <w:ind w:right="90"/>
              <w:jc w:val="right"/>
              <w:rPr>
                <w:rFonts w:ascii="Arial" w:hAnsi="Arial" w:cs="Arial"/>
                <w:color w:val="000000"/>
                <w:sz w:val="16"/>
                <w:szCs w:val="16"/>
              </w:rPr>
            </w:pPr>
            <w:r w:rsidRPr="009C12DF">
              <w:rPr>
                <w:rFonts w:ascii="Arial" w:hAnsi="Arial" w:cs="Arial"/>
                <w:color w:val="000000"/>
                <w:sz w:val="16"/>
                <w:szCs w:val="16"/>
              </w:rPr>
              <w:t>-</w:t>
            </w:r>
          </w:p>
        </w:tc>
        <w:tc>
          <w:tcPr>
            <w:tcW w:w="1078" w:type="dxa"/>
          </w:tcPr>
          <w:p w14:paraId="5DE24AEC" w14:textId="77777777" w:rsidR="00FB6ACF" w:rsidRPr="009C12DF" w:rsidRDefault="00FB6ACF" w:rsidP="00776D67">
            <w:pPr>
              <w:widowControl/>
              <w:spacing w:line="300" w:lineRule="exact"/>
              <w:ind w:right="90"/>
              <w:jc w:val="right"/>
              <w:rPr>
                <w:rFonts w:ascii="Arial" w:hAnsi="Arial" w:cs="Arial"/>
                <w:color w:val="000000"/>
                <w:sz w:val="16"/>
                <w:szCs w:val="16"/>
              </w:rPr>
            </w:pPr>
            <w:r w:rsidRPr="009C12DF">
              <w:rPr>
                <w:rFonts w:ascii="Arial" w:hAnsi="Arial" w:cs="Arial"/>
                <w:color w:val="000000"/>
                <w:sz w:val="16"/>
                <w:szCs w:val="16"/>
              </w:rPr>
              <w:t>-</w:t>
            </w:r>
          </w:p>
        </w:tc>
        <w:tc>
          <w:tcPr>
            <w:tcW w:w="2610" w:type="dxa"/>
          </w:tcPr>
          <w:p w14:paraId="4D611633" w14:textId="1A2EE4B4" w:rsidR="00FB6ACF" w:rsidRPr="00776D67" w:rsidRDefault="00FB6ACF" w:rsidP="00776D67">
            <w:pPr>
              <w:widowControl/>
              <w:spacing w:line="300" w:lineRule="exact"/>
              <w:ind w:left="162" w:right="-198" w:hanging="162"/>
              <w:rPr>
                <w:rFonts w:ascii="Arial" w:hAnsi="Arial" w:cstheme="minorBidi"/>
                <w:color w:val="000000"/>
                <w:sz w:val="16"/>
                <w:szCs w:val="16"/>
              </w:rPr>
            </w:pPr>
            <w:r w:rsidRPr="009C12DF">
              <w:rPr>
                <w:rFonts w:ascii="Arial" w:hAnsi="Arial" w:cs="Arial"/>
                <w:color w:val="000000"/>
                <w:sz w:val="16"/>
                <w:szCs w:val="16"/>
              </w:rPr>
              <w:t>At the subsidiary's normal</w:t>
            </w:r>
            <w:r w:rsidR="00776D67">
              <w:rPr>
                <w:rFonts w:ascii="Arial" w:hAnsi="Arial" w:cstheme="minorBidi" w:hint="cs"/>
                <w:color w:val="000000"/>
                <w:sz w:val="16"/>
                <w:szCs w:val="16"/>
                <w:cs/>
              </w:rPr>
              <w:t xml:space="preserve"> </w:t>
            </w:r>
            <w:r w:rsidRPr="009C12DF">
              <w:rPr>
                <w:rFonts w:ascii="Arial" w:hAnsi="Arial" w:cs="Arial"/>
                <w:color w:val="000000"/>
                <w:sz w:val="16"/>
                <w:szCs w:val="16"/>
              </w:rPr>
              <w:t>rate changed to other</w:t>
            </w:r>
            <w:r w:rsidR="00776D67">
              <w:rPr>
                <w:rFonts w:ascii="Arial" w:hAnsi="Arial" w:cstheme="minorBidi" w:hint="cs"/>
                <w:color w:val="000000"/>
                <w:sz w:val="16"/>
                <w:szCs w:val="16"/>
                <w:cs/>
              </w:rPr>
              <w:t xml:space="preserve"> </w:t>
            </w:r>
            <w:r w:rsidR="00776D67" w:rsidRPr="009C12DF">
              <w:rPr>
                <w:rFonts w:ascii="Arial" w:hAnsi="Arial" w:cs="Arial"/>
                <w:color w:val="000000"/>
                <w:sz w:val="16"/>
                <w:szCs w:val="16"/>
              </w:rPr>
              <w:t>clients in</w:t>
            </w:r>
          </w:p>
        </w:tc>
      </w:tr>
      <w:tr w:rsidR="00FB6ACF" w:rsidRPr="009C12DF" w14:paraId="5CBCE6DC" w14:textId="77777777" w:rsidTr="00776D67">
        <w:trPr>
          <w:trHeight w:val="126"/>
        </w:trPr>
        <w:tc>
          <w:tcPr>
            <w:tcW w:w="2336" w:type="dxa"/>
          </w:tcPr>
          <w:p w14:paraId="583F8B36" w14:textId="77777777" w:rsidR="00FB6ACF" w:rsidRPr="009C12DF" w:rsidRDefault="00FB6ACF" w:rsidP="00776D67">
            <w:pPr>
              <w:widowControl/>
              <w:tabs>
                <w:tab w:val="left" w:pos="162"/>
              </w:tabs>
              <w:spacing w:line="300" w:lineRule="exact"/>
              <w:ind w:right="-43"/>
              <w:rPr>
                <w:rFonts w:ascii="Arial" w:hAnsi="Arial" w:cs="Arial"/>
                <w:color w:val="000000"/>
                <w:sz w:val="16"/>
                <w:szCs w:val="16"/>
              </w:rPr>
            </w:pPr>
          </w:p>
        </w:tc>
        <w:tc>
          <w:tcPr>
            <w:tcW w:w="1085" w:type="dxa"/>
            <w:gridSpan w:val="2"/>
          </w:tcPr>
          <w:p w14:paraId="18CC7A59" w14:textId="77777777" w:rsidR="00FB6ACF" w:rsidRPr="009C12DF" w:rsidRDefault="00FB6ACF" w:rsidP="00776D67">
            <w:pPr>
              <w:widowControl/>
              <w:spacing w:line="300" w:lineRule="exact"/>
              <w:ind w:right="90"/>
              <w:jc w:val="right"/>
              <w:rPr>
                <w:rFonts w:ascii="Arial" w:hAnsi="Arial" w:cs="Arial"/>
                <w:color w:val="000000"/>
                <w:sz w:val="16"/>
                <w:szCs w:val="16"/>
              </w:rPr>
            </w:pPr>
          </w:p>
        </w:tc>
        <w:tc>
          <w:tcPr>
            <w:tcW w:w="1079" w:type="dxa"/>
          </w:tcPr>
          <w:p w14:paraId="777E791A" w14:textId="77777777" w:rsidR="00FB6ACF" w:rsidRPr="009C12DF" w:rsidRDefault="00FB6ACF" w:rsidP="00776D67">
            <w:pPr>
              <w:widowControl/>
              <w:spacing w:line="300" w:lineRule="exact"/>
              <w:ind w:right="90"/>
              <w:jc w:val="right"/>
              <w:rPr>
                <w:rFonts w:ascii="Arial" w:hAnsi="Arial" w:cs="Arial"/>
                <w:color w:val="000000"/>
                <w:sz w:val="16"/>
                <w:szCs w:val="16"/>
              </w:rPr>
            </w:pPr>
          </w:p>
        </w:tc>
        <w:tc>
          <w:tcPr>
            <w:tcW w:w="1082" w:type="dxa"/>
          </w:tcPr>
          <w:p w14:paraId="49F8D34E" w14:textId="77777777" w:rsidR="00FB6ACF" w:rsidRPr="009C12DF" w:rsidRDefault="00FB6ACF" w:rsidP="00776D67">
            <w:pPr>
              <w:widowControl/>
              <w:spacing w:line="300" w:lineRule="exact"/>
              <w:ind w:right="90"/>
              <w:jc w:val="right"/>
              <w:rPr>
                <w:rFonts w:ascii="Arial" w:hAnsi="Arial" w:cs="Arial"/>
                <w:color w:val="000000"/>
                <w:sz w:val="16"/>
                <w:szCs w:val="16"/>
              </w:rPr>
            </w:pPr>
          </w:p>
        </w:tc>
        <w:tc>
          <w:tcPr>
            <w:tcW w:w="1078" w:type="dxa"/>
          </w:tcPr>
          <w:p w14:paraId="69CF30B9" w14:textId="77777777" w:rsidR="00FB6ACF" w:rsidRPr="009C12DF" w:rsidRDefault="00FB6ACF" w:rsidP="00776D67">
            <w:pPr>
              <w:widowControl/>
              <w:spacing w:line="300" w:lineRule="exact"/>
              <w:ind w:right="90"/>
              <w:jc w:val="right"/>
              <w:rPr>
                <w:rFonts w:ascii="Arial" w:hAnsi="Arial" w:cs="Arial"/>
                <w:color w:val="000000"/>
                <w:sz w:val="16"/>
                <w:szCs w:val="16"/>
              </w:rPr>
            </w:pPr>
          </w:p>
        </w:tc>
        <w:tc>
          <w:tcPr>
            <w:tcW w:w="2610" w:type="dxa"/>
          </w:tcPr>
          <w:p w14:paraId="4C8D1DCC" w14:textId="51883C28" w:rsidR="00FB6ACF" w:rsidRPr="009C12DF" w:rsidRDefault="00FB6ACF" w:rsidP="00776D67">
            <w:pPr>
              <w:widowControl/>
              <w:spacing w:line="300" w:lineRule="exact"/>
              <w:ind w:left="162" w:right="-198" w:hanging="162"/>
              <w:rPr>
                <w:rFonts w:ascii="Arial" w:hAnsi="Arial" w:cs="Arial"/>
                <w:color w:val="000000"/>
                <w:sz w:val="16"/>
                <w:szCs w:val="16"/>
              </w:rPr>
            </w:pPr>
            <w:r w:rsidRPr="009C12DF">
              <w:rPr>
                <w:rFonts w:ascii="Arial" w:hAnsi="Arial" w:cs="Arial"/>
                <w:color w:val="000000"/>
                <w:sz w:val="16"/>
                <w:szCs w:val="16"/>
              </w:rPr>
              <w:tab/>
              <w:t xml:space="preserve">accordance with </w:t>
            </w:r>
            <w:r w:rsidR="00776D67" w:rsidRPr="009C12DF">
              <w:rPr>
                <w:rFonts w:ascii="Arial" w:hAnsi="Arial" w:cs="Arial"/>
                <w:color w:val="000000"/>
                <w:sz w:val="16"/>
                <w:szCs w:val="16"/>
              </w:rPr>
              <w:t>association</w:t>
            </w:r>
          </w:p>
        </w:tc>
      </w:tr>
      <w:tr w:rsidR="00FB6ACF" w:rsidRPr="009C12DF" w14:paraId="0A0444CD" w14:textId="77777777" w:rsidTr="00776D67">
        <w:trPr>
          <w:trHeight w:val="126"/>
        </w:trPr>
        <w:tc>
          <w:tcPr>
            <w:tcW w:w="2336" w:type="dxa"/>
          </w:tcPr>
          <w:p w14:paraId="55F17843" w14:textId="77777777" w:rsidR="00FB6ACF" w:rsidRPr="009C12DF" w:rsidRDefault="00FB6ACF" w:rsidP="00776D67">
            <w:pPr>
              <w:widowControl/>
              <w:tabs>
                <w:tab w:val="left" w:pos="162"/>
              </w:tabs>
              <w:spacing w:line="300" w:lineRule="exact"/>
              <w:ind w:right="-43"/>
              <w:rPr>
                <w:rFonts w:ascii="Arial" w:hAnsi="Arial" w:cs="Arial"/>
                <w:color w:val="000000"/>
                <w:sz w:val="16"/>
                <w:szCs w:val="16"/>
              </w:rPr>
            </w:pPr>
          </w:p>
        </w:tc>
        <w:tc>
          <w:tcPr>
            <w:tcW w:w="1085" w:type="dxa"/>
            <w:gridSpan w:val="2"/>
          </w:tcPr>
          <w:p w14:paraId="2B9F8339" w14:textId="77777777" w:rsidR="00FB6ACF" w:rsidRPr="009C12DF" w:rsidRDefault="00FB6ACF" w:rsidP="00776D67">
            <w:pPr>
              <w:widowControl/>
              <w:spacing w:line="300" w:lineRule="exact"/>
              <w:ind w:right="90"/>
              <w:jc w:val="right"/>
              <w:rPr>
                <w:rFonts w:ascii="Arial" w:hAnsi="Arial" w:cs="Arial"/>
                <w:color w:val="000000"/>
                <w:sz w:val="16"/>
                <w:szCs w:val="16"/>
              </w:rPr>
            </w:pPr>
          </w:p>
        </w:tc>
        <w:tc>
          <w:tcPr>
            <w:tcW w:w="1079" w:type="dxa"/>
          </w:tcPr>
          <w:p w14:paraId="2179F63A" w14:textId="77777777" w:rsidR="00FB6ACF" w:rsidRPr="009C12DF" w:rsidRDefault="00FB6ACF" w:rsidP="00776D67">
            <w:pPr>
              <w:widowControl/>
              <w:spacing w:line="300" w:lineRule="exact"/>
              <w:ind w:right="90"/>
              <w:jc w:val="right"/>
              <w:rPr>
                <w:rFonts w:ascii="Arial" w:hAnsi="Arial" w:cs="Arial"/>
                <w:color w:val="000000"/>
                <w:sz w:val="16"/>
                <w:szCs w:val="16"/>
              </w:rPr>
            </w:pPr>
          </w:p>
        </w:tc>
        <w:tc>
          <w:tcPr>
            <w:tcW w:w="1082" w:type="dxa"/>
          </w:tcPr>
          <w:p w14:paraId="5EE7E4B6" w14:textId="77777777" w:rsidR="00FB6ACF" w:rsidRPr="009C12DF" w:rsidRDefault="00FB6ACF" w:rsidP="00776D67">
            <w:pPr>
              <w:widowControl/>
              <w:spacing w:line="300" w:lineRule="exact"/>
              <w:ind w:right="90"/>
              <w:jc w:val="right"/>
              <w:rPr>
                <w:rFonts w:ascii="Arial" w:hAnsi="Arial" w:cs="Arial"/>
                <w:color w:val="000000"/>
                <w:sz w:val="16"/>
                <w:szCs w:val="16"/>
              </w:rPr>
            </w:pPr>
          </w:p>
        </w:tc>
        <w:tc>
          <w:tcPr>
            <w:tcW w:w="1078" w:type="dxa"/>
          </w:tcPr>
          <w:p w14:paraId="013E0B90" w14:textId="77777777" w:rsidR="00FB6ACF" w:rsidRPr="009C12DF" w:rsidRDefault="00FB6ACF" w:rsidP="00776D67">
            <w:pPr>
              <w:widowControl/>
              <w:spacing w:line="300" w:lineRule="exact"/>
              <w:ind w:right="90"/>
              <w:jc w:val="right"/>
              <w:rPr>
                <w:rFonts w:ascii="Arial" w:hAnsi="Arial" w:cs="Arial"/>
                <w:color w:val="000000"/>
                <w:sz w:val="16"/>
                <w:szCs w:val="16"/>
              </w:rPr>
            </w:pPr>
          </w:p>
        </w:tc>
        <w:tc>
          <w:tcPr>
            <w:tcW w:w="2610" w:type="dxa"/>
          </w:tcPr>
          <w:p w14:paraId="444E46F0" w14:textId="42F87AB5" w:rsidR="00FB6ACF" w:rsidRPr="009C12DF" w:rsidRDefault="00FB6ACF" w:rsidP="00776D67">
            <w:pPr>
              <w:widowControl/>
              <w:spacing w:line="300" w:lineRule="exact"/>
              <w:ind w:left="162" w:right="-109" w:hanging="162"/>
              <w:rPr>
                <w:rFonts w:ascii="Arial" w:hAnsi="Arial" w:cs="Arial"/>
                <w:color w:val="000000"/>
                <w:sz w:val="16"/>
                <w:szCs w:val="16"/>
              </w:rPr>
            </w:pPr>
            <w:r w:rsidRPr="009C12DF">
              <w:rPr>
                <w:rFonts w:ascii="Arial" w:hAnsi="Arial" w:cs="Arial"/>
                <w:color w:val="000000"/>
                <w:sz w:val="16"/>
                <w:szCs w:val="16"/>
              </w:rPr>
              <w:tab/>
              <w:t>of Thai Securities Company's notification</w:t>
            </w:r>
          </w:p>
        </w:tc>
      </w:tr>
      <w:tr w:rsidR="00FB6ACF" w:rsidRPr="009C12DF" w14:paraId="415A5CB1" w14:textId="77777777" w:rsidTr="00776D67">
        <w:trPr>
          <w:trHeight w:val="126"/>
        </w:trPr>
        <w:tc>
          <w:tcPr>
            <w:tcW w:w="2607" w:type="dxa"/>
            <w:gridSpan w:val="2"/>
          </w:tcPr>
          <w:p w14:paraId="60D022B8" w14:textId="77777777" w:rsidR="00FB6ACF" w:rsidRPr="009C12DF" w:rsidRDefault="00FB6ACF" w:rsidP="00776D67">
            <w:pPr>
              <w:widowControl/>
              <w:tabs>
                <w:tab w:val="left" w:pos="162"/>
              </w:tabs>
              <w:spacing w:line="300" w:lineRule="exact"/>
              <w:ind w:right="-43"/>
              <w:rPr>
                <w:rFonts w:ascii="Arial" w:hAnsi="Arial" w:cs="Arial"/>
                <w:color w:val="000000"/>
                <w:sz w:val="16"/>
                <w:szCs w:val="16"/>
              </w:rPr>
            </w:pPr>
            <w:r w:rsidRPr="009C12DF">
              <w:rPr>
                <w:rFonts w:ascii="Arial" w:hAnsi="Arial" w:cs="Arial"/>
                <w:color w:val="000000"/>
                <w:sz w:val="16"/>
                <w:szCs w:val="16"/>
              </w:rPr>
              <w:tab/>
              <w:t>Private fund management fees</w:t>
            </w:r>
          </w:p>
        </w:tc>
        <w:tc>
          <w:tcPr>
            <w:tcW w:w="814" w:type="dxa"/>
          </w:tcPr>
          <w:p w14:paraId="2BD0DA2A" w14:textId="77777777" w:rsidR="00FB6ACF" w:rsidRPr="009C12DF" w:rsidRDefault="00FB6ACF" w:rsidP="00776D67">
            <w:pPr>
              <w:widowControl/>
              <w:spacing w:line="300" w:lineRule="exact"/>
              <w:ind w:right="90"/>
              <w:jc w:val="right"/>
              <w:rPr>
                <w:rFonts w:ascii="Arial" w:hAnsi="Arial" w:cs="Arial"/>
                <w:color w:val="000000"/>
                <w:sz w:val="16"/>
                <w:szCs w:val="16"/>
              </w:rPr>
            </w:pPr>
          </w:p>
        </w:tc>
        <w:tc>
          <w:tcPr>
            <w:tcW w:w="1079" w:type="dxa"/>
          </w:tcPr>
          <w:p w14:paraId="064E57A0" w14:textId="77777777" w:rsidR="00FB6ACF" w:rsidRPr="009C12DF" w:rsidRDefault="00FB6ACF" w:rsidP="00776D67">
            <w:pPr>
              <w:widowControl/>
              <w:spacing w:line="300" w:lineRule="exact"/>
              <w:ind w:right="90"/>
              <w:jc w:val="right"/>
              <w:rPr>
                <w:rFonts w:ascii="Arial" w:hAnsi="Arial" w:cs="Arial"/>
                <w:color w:val="000000"/>
                <w:sz w:val="16"/>
                <w:szCs w:val="16"/>
              </w:rPr>
            </w:pPr>
          </w:p>
        </w:tc>
        <w:tc>
          <w:tcPr>
            <w:tcW w:w="1082" w:type="dxa"/>
          </w:tcPr>
          <w:p w14:paraId="06844ADA" w14:textId="77777777" w:rsidR="00FB6ACF" w:rsidRPr="009C12DF" w:rsidRDefault="00FB6ACF" w:rsidP="00776D67">
            <w:pPr>
              <w:widowControl/>
              <w:spacing w:line="300" w:lineRule="exact"/>
              <w:ind w:right="90"/>
              <w:jc w:val="right"/>
              <w:rPr>
                <w:rFonts w:ascii="Arial" w:hAnsi="Arial" w:cs="Arial"/>
                <w:color w:val="000000"/>
                <w:sz w:val="16"/>
                <w:szCs w:val="16"/>
              </w:rPr>
            </w:pPr>
          </w:p>
        </w:tc>
        <w:tc>
          <w:tcPr>
            <w:tcW w:w="1078" w:type="dxa"/>
          </w:tcPr>
          <w:p w14:paraId="1C3849BD" w14:textId="77777777" w:rsidR="00FB6ACF" w:rsidRPr="009C12DF" w:rsidRDefault="00FB6ACF" w:rsidP="00776D67">
            <w:pPr>
              <w:widowControl/>
              <w:spacing w:line="300" w:lineRule="exact"/>
              <w:ind w:right="90"/>
              <w:jc w:val="right"/>
              <w:rPr>
                <w:rFonts w:ascii="Arial" w:hAnsi="Arial" w:cs="Arial"/>
                <w:color w:val="000000"/>
                <w:sz w:val="16"/>
                <w:szCs w:val="16"/>
              </w:rPr>
            </w:pPr>
          </w:p>
        </w:tc>
        <w:tc>
          <w:tcPr>
            <w:tcW w:w="2610" w:type="dxa"/>
          </w:tcPr>
          <w:p w14:paraId="3671A882" w14:textId="77777777" w:rsidR="00FB6ACF" w:rsidRPr="009C12DF" w:rsidRDefault="00FB6ACF" w:rsidP="00776D67">
            <w:pPr>
              <w:widowControl/>
              <w:spacing w:line="300" w:lineRule="exact"/>
              <w:ind w:left="162" w:hanging="162"/>
              <w:rPr>
                <w:rFonts w:ascii="Arial" w:hAnsi="Arial" w:cs="Arial"/>
                <w:color w:val="000000"/>
                <w:sz w:val="16"/>
                <w:szCs w:val="16"/>
              </w:rPr>
            </w:pPr>
          </w:p>
        </w:tc>
      </w:tr>
      <w:tr w:rsidR="00FB6ACF" w:rsidRPr="009C12DF" w14:paraId="6695BE20" w14:textId="77777777" w:rsidTr="00776D67">
        <w:trPr>
          <w:trHeight w:val="126"/>
        </w:trPr>
        <w:tc>
          <w:tcPr>
            <w:tcW w:w="2336" w:type="dxa"/>
          </w:tcPr>
          <w:p w14:paraId="42A2C77F" w14:textId="77777777" w:rsidR="00FB6ACF" w:rsidRPr="009C12DF" w:rsidRDefault="00FB6ACF" w:rsidP="00776D67">
            <w:pPr>
              <w:widowControl/>
              <w:tabs>
                <w:tab w:val="left" w:pos="162"/>
              </w:tabs>
              <w:spacing w:line="300" w:lineRule="exact"/>
              <w:ind w:right="-43"/>
              <w:rPr>
                <w:rFonts w:ascii="Arial" w:hAnsi="Arial" w:cs="Arial"/>
                <w:color w:val="000000"/>
                <w:sz w:val="16"/>
                <w:szCs w:val="16"/>
                <w:cs/>
              </w:rPr>
            </w:pPr>
            <w:r w:rsidRPr="009C12DF">
              <w:rPr>
                <w:rFonts w:ascii="Arial" w:hAnsi="Arial" w:cs="Arial"/>
                <w:color w:val="000000"/>
                <w:sz w:val="16"/>
                <w:szCs w:val="16"/>
              </w:rPr>
              <w:t xml:space="preserve">       - Directors of the Group</w:t>
            </w:r>
          </w:p>
        </w:tc>
        <w:tc>
          <w:tcPr>
            <w:tcW w:w="1085" w:type="dxa"/>
            <w:gridSpan w:val="2"/>
          </w:tcPr>
          <w:p w14:paraId="79CC1AC4" w14:textId="77777777" w:rsidR="00FB6ACF" w:rsidRPr="009C12DF" w:rsidRDefault="0081111B" w:rsidP="00776D67">
            <w:pPr>
              <w:widowControl/>
              <w:tabs>
                <w:tab w:val="decimal" w:pos="600"/>
              </w:tabs>
              <w:spacing w:line="300" w:lineRule="exact"/>
              <w:ind w:right="90"/>
              <w:jc w:val="right"/>
              <w:rPr>
                <w:rFonts w:ascii="Arial" w:hAnsi="Arial" w:cs="Arial"/>
                <w:color w:val="000000"/>
                <w:sz w:val="16"/>
                <w:szCs w:val="16"/>
              </w:rPr>
            </w:pPr>
            <w:r w:rsidRPr="009C12DF">
              <w:rPr>
                <w:rFonts w:ascii="Arial" w:hAnsi="Arial" w:cs="Arial"/>
                <w:color w:val="000000"/>
                <w:sz w:val="16"/>
                <w:szCs w:val="16"/>
              </w:rPr>
              <w:t>167</w:t>
            </w:r>
          </w:p>
        </w:tc>
        <w:tc>
          <w:tcPr>
            <w:tcW w:w="1079" w:type="dxa"/>
          </w:tcPr>
          <w:p w14:paraId="262BC3EC" w14:textId="77777777" w:rsidR="00FB6ACF" w:rsidRPr="009C12DF" w:rsidRDefault="00FB6ACF" w:rsidP="00776D67">
            <w:pPr>
              <w:widowControl/>
              <w:tabs>
                <w:tab w:val="decimal" w:pos="600"/>
              </w:tabs>
              <w:spacing w:line="300" w:lineRule="exact"/>
              <w:ind w:right="90"/>
              <w:jc w:val="right"/>
              <w:rPr>
                <w:rFonts w:ascii="Arial" w:hAnsi="Arial" w:cs="Arial"/>
                <w:color w:val="000000"/>
                <w:sz w:val="16"/>
                <w:szCs w:val="16"/>
              </w:rPr>
            </w:pPr>
            <w:r w:rsidRPr="009C12DF">
              <w:rPr>
                <w:rFonts w:ascii="Arial" w:hAnsi="Arial" w:cs="Arial"/>
                <w:color w:val="000000"/>
                <w:sz w:val="16"/>
                <w:szCs w:val="16"/>
              </w:rPr>
              <w:t>173</w:t>
            </w:r>
          </w:p>
        </w:tc>
        <w:tc>
          <w:tcPr>
            <w:tcW w:w="1082" w:type="dxa"/>
          </w:tcPr>
          <w:p w14:paraId="7807EBCE" w14:textId="77777777" w:rsidR="00FB6ACF" w:rsidRPr="009C12DF" w:rsidRDefault="0081111B" w:rsidP="00776D67">
            <w:pPr>
              <w:widowControl/>
              <w:tabs>
                <w:tab w:val="decimal" w:pos="600"/>
              </w:tabs>
              <w:spacing w:line="300" w:lineRule="exact"/>
              <w:ind w:right="90"/>
              <w:jc w:val="right"/>
              <w:rPr>
                <w:rFonts w:ascii="Arial" w:hAnsi="Arial" w:cs="Arial"/>
                <w:color w:val="000000"/>
                <w:sz w:val="16"/>
                <w:szCs w:val="16"/>
              </w:rPr>
            </w:pPr>
            <w:r w:rsidRPr="009C12DF">
              <w:rPr>
                <w:rFonts w:ascii="Arial" w:hAnsi="Arial" w:cs="Arial"/>
                <w:color w:val="000000"/>
                <w:sz w:val="16"/>
                <w:szCs w:val="16"/>
              </w:rPr>
              <w:t>-</w:t>
            </w:r>
          </w:p>
        </w:tc>
        <w:tc>
          <w:tcPr>
            <w:tcW w:w="1078" w:type="dxa"/>
          </w:tcPr>
          <w:p w14:paraId="62EE2B14" w14:textId="77777777" w:rsidR="00FB6ACF" w:rsidRPr="009C12DF" w:rsidRDefault="00FB6ACF" w:rsidP="00776D67">
            <w:pPr>
              <w:widowControl/>
              <w:spacing w:line="300" w:lineRule="exact"/>
              <w:ind w:right="90"/>
              <w:jc w:val="right"/>
              <w:rPr>
                <w:rFonts w:ascii="Arial" w:hAnsi="Arial" w:cs="Arial"/>
                <w:color w:val="000000"/>
                <w:sz w:val="16"/>
                <w:szCs w:val="16"/>
              </w:rPr>
            </w:pPr>
            <w:r w:rsidRPr="009C12DF">
              <w:rPr>
                <w:rFonts w:ascii="Arial" w:hAnsi="Arial" w:cs="Arial"/>
                <w:color w:val="000000"/>
                <w:sz w:val="16"/>
                <w:szCs w:val="16"/>
              </w:rPr>
              <w:t>-</w:t>
            </w:r>
          </w:p>
        </w:tc>
        <w:tc>
          <w:tcPr>
            <w:tcW w:w="2610" w:type="dxa"/>
          </w:tcPr>
          <w:p w14:paraId="65F7982C" w14:textId="77777777" w:rsidR="00FB6ACF" w:rsidRPr="009C12DF" w:rsidRDefault="00FB6ACF" w:rsidP="00776D67">
            <w:pPr>
              <w:widowControl/>
              <w:spacing w:line="300" w:lineRule="exact"/>
              <w:ind w:left="162" w:hanging="162"/>
              <w:rPr>
                <w:rFonts w:ascii="Arial" w:hAnsi="Arial" w:cs="Arial"/>
                <w:color w:val="000000"/>
                <w:sz w:val="16"/>
                <w:szCs w:val="16"/>
              </w:rPr>
            </w:pPr>
            <w:r w:rsidRPr="009C12DF">
              <w:rPr>
                <w:rFonts w:ascii="Arial" w:hAnsi="Arial" w:cs="Arial"/>
                <w:color w:val="000000"/>
                <w:sz w:val="16"/>
                <w:szCs w:val="16"/>
              </w:rPr>
              <w:t>Contract price</w:t>
            </w:r>
          </w:p>
        </w:tc>
      </w:tr>
    </w:tbl>
    <w:p w14:paraId="13295F83" w14:textId="77777777" w:rsidR="00776D67" w:rsidRPr="009C12DF" w:rsidRDefault="00776D67" w:rsidP="00C254FB">
      <w:pPr>
        <w:tabs>
          <w:tab w:val="left" w:pos="1440"/>
          <w:tab w:val="right" w:pos="7200"/>
        </w:tabs>
        <w:spacing w:line="380" w:lineRule="exact"/>
        <w:ind w:left="360" w:right="-144" w:hanging="360"/>
        <w:jc w:val="right"/>
        <w:rPr>
          <w:rFonts w:ascii="Arial" w:hAnsi="Arial" w:cs="Arial"/>
          <w:b/>
          <w:bCs/>
          <w:sz w:val="16"/>
          <w:szCs w:val="16"/>
        </w:rPr>
      </w:pPr>
      <w:r>
        <w:br w:type="page"/>
      </w:r>
      <w:r w:rsidRPr="009C12DF">
        <w:rPr>
          <w:rFonts w:ascii="Arial" w:hAnsi="Arial" w:cs="Arial"/>
          <w:sz w:val="16"/>
          <w:szCs w:val="16"/>
        </w:rPr>
        <w:t>(Unit: Thousand Baht)</w:t>
      </w:r>
    </w:p>
    <w:tbl>
      <w:tblPr>
        <w:tblW w:w="9270" w:type="dxa"/>
        <w:tblInd w:w="450" w:type="dxa"/>
        <w:tblLayout w:type="fixed"/>
        <w:tblLook w:val="0000" w:firstRow="0" w:lastRow="0" w:firstColumn="0" w:lastColumn="0" w:noHBand="0" w:noVBand="0"/>
      </w:tblPr>
      <w:tblGrid>
        <w:gridCol w:w="2336"/>
        <w:gridCol w:w="1085"/>
        <w:gridCol w:w="1079"/>
        <w:gridCol w:w="1082"/>
        <w:gridCol w:w="1078"/>
        <w:gridCol w:w="69"/>
        <w:gridCol w:w="2541"/>
      </w:tblGrid>
      <w:tr w:rsidR="00776D67" w:rsidRPr="009C12DF" w14:paraId="405953FA" w14:textId="77777777" w:rsidTr="00776D67">
        <w:trPr>
          <w:cantSplit/>
        </w:trPr>
        <w:tc>
          <w:tcPr>
            <w:tcW w:w="2336" w:type="dxa"/>
          </w:tcPr>
          <w:p w14:paraId="3541F0B8" w14:textId="77777777" w:rsidR="00776D67" w:rsidRPr="009C12DF" w:rsidRDefault="00776D67" w:rsidP="00776D67">
            <w:pPr>
              <w:tabs>
                <w:tab w:val="left" w:pos="2880"/>
                <w:tab w:val="right" w:pos="5040"/>
                <w:tab w:val="right" w:pos="6390"/>
                <w:tab w:val="right" w:pos="8190"/>
              </w:tabs>
              <w:spacing w:line="300" w:lineRule="exact"/>
              <w:ind w:right="-43"/>
              <w:jc w:val="both"/>
              <w:rPr>
                <w:rFonts w:ascii="Arial" w:hAnsi="Arial" w:cs="Arial"/>
                <w:sz w:val="16"/>
                <w:szCs w:val="16"/>
              </w:rPr>
            </w:pPr>
          </w:p>
        </w:tc>
        <w:tc>
          <w:tcPr>
            <w:tcW w:w="2164" w:type="dxa"/>
            <w:gridSpan w:val="2"/>
            <w:vAlign w:val="bottom"/>
          </w:tcPr>
          <w:p w14:paraId="3DBC8B4D" w14:textId="77777777" w:rsidR="00776D67" w:rsidRPr="009C12DF" w:rsidRDefault="00776D67" w:rsidP="00776D67">
            <w:pPr>
              <w:pBdr>
                <w:bottom w:val="single" w:sz="4" w:space="1" w:color="auto"/>
              </w:pBdr>
              <w:tabs>
                <w:tab w:val="left" w:pos="2880"/>
                <w:tab w:val="right" w:pos="5040"/>
                <w:tab w:val="right" w:pos="6390"/>
                <w:tab w:val="right" w:pos="8190"/>
              </w:tabs>
              <w:spacing w:line="300" w:lineRule="exact"/>
              <w:ind w:left="-45" w:right="-97" w:firstLine="14"/>
              <w:jc w:val="center"/>
              <w:rPr>
                <w:rFonts w:ascii="Arial" w:hAnsi="Arial" w:cs="Arial"/>
                <w:sz w:val="16"/>
                <w:szCs w:val="16"/>
              </w:rPr>
            </w:pPr>
            <w:r w:rsidRPr="009C12DF">
              <w:rPr>
                <w:rFonts w:ascii="Arial" w:hAnsi="Arial" w:cs="Arial"/>
                <w:sz w:val="16"/>
                <w:szCs w:val="16"/>
              </w:rPr>
              <w:t>Consolidated financial statements</w:t>
            </w:r>
          </w:p>
        </w:tc>
        <w:tc>
          <w:tcPr>
            <w:tcW w:w="2160" w:type="dxa"/>
            <w:gridSpan w:val="2"/>
            <w:vAlign w:val="bottom"/>
          </w:tcPr>
          <w:p w14:paraId="0538D541" w14:textId="77777777" w:rsidR="00776D67" w:rsidRPr="009C12DF" w:rsidRDefault="00776D67" w:rsidP="00776D67">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9C12DF">
              <w:rPr>
                <w:rFonts w:ascii="Arial" w:hAnsi="Arial" w:cs="Arial"/>
                <w:sz w:val="16"/>
                <w:szCs w:val="16"/>
              </w:rPr>
              <w:t>Separate financial statements</w:t>
            </w:r>
          </w:p>
        </w:tc>
        <w:tc>
          <w:tcPr>
            <w:tcW w:w="2610" w:type="dxa"/>
            <w:gridSpan w:val="2"/>
            <w:vAlign w:val="bottom"/>
          </w:tcPr>
          <w:p w14:paraId="7059CEA4" w14:textId="77777777" w:rsidR="00776D67" w:rsidRPr="009C12DF" w:rsidRDefault="00776D67" w:rsidP="00776D67">
            <w:pPr>
              <w:tabs>
                <w:tab w:val="left" w:pos="2880"/>
                <w:tab w:val="right" w:pos="5040"/>
                <w:tab w:val="right" w:pos="6390"/>
                <w:tab w:val="right" w:pos="8190"/>
              </w:tabs>
              <w:spacing w:line="300" w:lineRule="exact"/>
              <w:ind w:right="-43"/>
              <w:jc w:val="center"/>
              <w:rPr>
                <w:rFonts w:ascii="Arial" w:hAnsi="Arial" w:cs="Arial"/>
                <w:sz w:val="16"/>
                <w:szCs w:val="16"/>
                <w:cs/>
              </w:rPr>
            </w:pPr>
          </w:p>
        </w:tc>
      </w:tr>
      <w:tr w:rsidR="00776D67" w:rsidRPr="009C12DF" w14:paraId="7B83B562" w14:textId="77777777" w:rsidTr="00776D67">
        <w:trPr>
          <w:cantSplit/>
        </w:trPr>
        <w:tc>
          <w:tcPr>
            <w:tcW w:w="2336" w:type="dxa"/>
          </w:tcPr>
          <w:p w14:paraId="3DF774F6" w14:textId="77777777" w:rsidR="00776D67" w:rsidRPr="009C12DF" w:rsidRDefault="00776D67" w:rsidP="00776D67">
            <w:pPr>
              <w:tabs>
                <w:tab w:val="left" w:pos="2880"/>
                <w:tab w:val="right" w:pos="5040"/>
                <w:tab w:val="right" w:pos="6390"/>
                <w:tab w:val="right" w:pos="8190"/>
              </w:tabs>
              <w:spacing w:line="300" w:lineRule="exact"/>
              <w:ind w:right="-43"/>
              <w:jc w:val="both"/>
              <w:rPr>
                <w:rFonts w:ascii="Arial" w:hAnsi="Arial" w:cs="Arial"/>
                <w:sz w:val="16"/>
                <w:szCs w:val="16"/>
              </w:rPr>
            </w:pPr>
          </w:p>
        </w:tc>
        <w:tc>
          <w:tcPr>
            <w:tcW w:w="2164" w:type="dxa"/>
            <w:gridSpan w:val="2"/>
            <w:vAlign w:val="bottom"/>
          </w:tcPr>
          <w:p w14:paraId="594EE4B9" w14:textId="77777777" w:rsidR="00776D67" w:rsidRPr="009C12DF" w:rsidRDefault="00776D67" w:rsidP="00776D67">
            <w:pPr>
              <w:tabs>
                <w:tab w:val="left" w:pos="2880"/>
                <w:tab w:val="right" w:pos="5040"/>
                <w:tab w:val="right" w:pos="6390"/>
                <w:tab w:val="right" w:pos="8190"/>
              </w:tabs>
              <w:spacing w:line="300" w:lineRule="exact"/>
              <w:ind w:left="-45" w:right="-97" w:firstLine="14"/>
              <w:jc w:val="center"/>
              <w:rPr>
                <w:rFonts w:ascii="Arial" w:hAnsi="Arial" w:cs="Arial"/>
                <w:sz w:val="16"/>
                <w:szCs w:val="16"/>
              </w:rPr>
            </w:pPr>
            <w:r w:rsidRPr="009C12DF">
              <w:rPr>
                <w:rFonts w:ascii="Arial" w:hAnsi="Arial" w:cs="Arial"/>
                <w:sz w:val="16"/>
                <w:szCs w:val="16"/>
              </w:rPr>
              <w:t>For the three-month periods</w:t>
            </w:r>
          </w:p>
        </w:tc>
        <w:tc>
          <w:tcPr>
            <w:tcW w:w="2160" w:type="dxa"/>
            <w:gridSpan w:val="2"/>
            <w:vAlign w:val="bottom"/>
          </w:tcPr>
          <w:p w14:paraId="42A96180" w14:textId="77777777" w:rsidR="00776D67" w:rsidRPr="009C12DF" w:rsidRDefault="00776D67" w:rsidP="00776D67">
            <w:pPr>
              <w:tabs>
                <w:tab w:val="left" w:pos="2880"/>
                <w:tab w:val="right" w:pos="5040"/>
                <w:tab w:val="right" w:pos="6390"/>
                <w:tab w:val="right" w:pos="8190"/>
              </w:tabs>
              <w:spacing w:line="300" w:lineRule="exact"/>
              <w:ind w:left="-45" w:right="-97" w:firstLine="14"/>
              <w:jc w:val="center"/>
              <w:rPr>
                <w:rFonts w:ascii="Arial" w:hAnsi="Arial" w:cs="Arial"/>
                <w:sz w:val="16"/>
                <w:szCs w:val="16"/>
              </w:rPr>
            </w:pPr>
            <w:r w:rsidRPr="009C12DF">
              <w:rPr>
                <w:rFonts w:ascii="Arial" w:hAnsi="Arial" w:cs="Arial"/>
                <w:sz w:val="16"/>
                <w:szCs w:val="16"/>
              </w:rPr>
              <w:t>For the three-month periods</w:t>
            </w:r>
          </w:p>
        </w:tc>
        <w:tc>
          <w:tcPr>
            <w:tcW w:w="2610" w:type="dxa"/>
            <w:gridSpan w:val="2"/>
            <w:vAlign w:val="bottom"/>
          </w:tcPr>
          <w:p w14:paraId="770E5299" w14:textId="77777777" w:rsidR="00776D67" w:rsidRPr="009C12DF" w:rsidRDefault="00776D67" w:rsidP="00776D67">
            <w:pPr>
              <w:tabs>
                <w:tab w:val="left" w:pos="2880"/>
                <w:tab w:val="right" w:pos="5040"/>
                <w:tab w:val="right" w:pos="6390"/>
                <w:tab w:val="right" w:pos="8190"/>
              </w:tabs>
              <w:spacing w:line="300" w:lineRule="exact"/>
              <w:ind w:right="-43"/>
              <w:jc w:val="center"/>
              <w:rPr>
                <w:rFonts w:ascii="Arial" w:hAnsi="Arial" w:cs="Arial"/>
                <w:sz w:val="16"/>
                <w:szCs w:val="16"/>
              </w:rPr>
            </w:pPr>
          </w:p>
        </w:tc>
      </w:tr>
      <w:tr w:rsidR="00776D67" w:rsidRPr="009C12DF" w14:paraId="620780A7" w14:textId="77777777" w:rsidTr="00776D67">
        <w:trPr>
          <w:cantSplit/>
          <w:trHeight w:val="80"/>
        </w:trPr>
        <w:tc>
          <w:tcPr>
            <w:tcW w:w="2336" w:type="dxa"/>
          </w:tcPr>
          <w:p w14:paraId="06D26FE9" w14:textId="77777777" w:rsidR="00776D67" w:rsidRPr="009C12DF" w:rsidRDefault="00776D67" w:rsidP="00776D67">
            <w:pPr>
              <w:tabs>
                <w:tab w:val="left" w:pos="2880"/>
                <w:tab w:val="right" w:pos="5040"/>
                <w:tab w:val="right" w:pos="6390"/>
                <w:tab w:val="right" w:pos="8190"/>
              </w:tabs>
              <w:spacing w:line="300" w:lineRule="exact"/>
              <w:ind w:right="-43"/>
              <w:jc w:val="both"/>
              <w:rPr>
                <w:rFonts w:ascii="Arial" w:hAnsi="Arial" w:cs="Arial"/>
                <w:sz w:val="16"/>
                <w:szCs w:val="16"/>
              </w:rPr>
            </w:pPr>
          </w:p>
        </w:tc>
        <w:tc>
          <w:tcPr>
            <w:tcW w:w="2164" w:type="dxa"/>
            <w:gridSpan w:val="2"/>
            <w:vAlign w:val="bottom"/>
          </w:tcPr>
          <w:p w14:paraId="521BE222" w14:textId="77777777" w:rsidR="00776D67" w:rsidRPr="009C12DF" w:rsidRDefault="00776D67" w:rsidP="00776D67">
            <w:pPr>
              <w:pBdr>
                <w:bottom w:val="single" w:sz="4" w:space="1" w:color="auto"/>
              </w:pBdr>
              <w:tabs>
                <w:tab w:val="left" w:pos="2880"/>
                <w:tab w:val="right" w:pos="5040"/>
                <w:tab w:val="right" w:pos="6390"/>
                <w:tab w:val="right" w:pos="8190"/>
              </w:tabs>
              <w:spacing w:line="300" w:lineRule="exact"/>
              <w:ind w:left="-45" w:right="-97" w:firstLine="14"/>
              <w:jc w:val="center"/>
              <w:rPr>
                <w:rFonts w:ascii="Arial" w:hAnsi="Arial" w:cs="Arial"/>
                <w:sz w:val="16"/>
                <w:szCs w:val="16"/>
              </w:rPr>
            </w:pPr>
            <w:r w:rsidRPr="009C12DF">
              <w:rPr>
                <w:rFonts w:ascii="Arial" w:hAnsi="Arial" w:cs="Arial"/>
                <w:sz w:val="16"/>
                <w:szCs w:val="16"/>
              </w:rPr>
              <w:t>ended 31 March</w:t>
            </w:r>
          </w:p>
        </w:tc>
        <w:tc>
          <w:tcPr>
            <w:tcW w:w="2160" w:type="dxa"/>
            <w:gridSpan w:val="2"/>
            <w:vAlign w:val="bottom"/>
          </w:tcPr>
          <w:p w14:paraId="12BF1DCD" w14:textId="77777777" w:rsidR="00776D67" w:rsidRPr="009C12DF" w:rsidRDefault="00776D67" w:rsidP="00776D67">
            <w:pPr>
              <w:pBdr>
                <w:bottom w:val="single" w:sz="4" w:space="1" w:color="auto"/>
              </w:pBdr>
              <w:tabs>
                <w:tab w:val="left" w:pos="2880"/>
                <w:tab w:val="right" w:pos="5040"/>
                <w:tab w:val="right" w:pos="6390"/>
                <w:tab w:val="right" w:pos="8190"/>
              </w:tabs>
              <w:spacing w:line="300" w:lineRule="exact"/>
              <w:ind w:left="-45" w:right="-97" w:firstLine="14"/>
              <w:jc w:val="center"/>
              <w:rPr>
                <w:rFonts w:ascii="Arial" w:hAnsi="Arial" w:cs="Arial"/>
                <w:sz w:val="16"/>
                <w:szCs w:val="16"/>
              </w:rPr>
            </w:pPr>
            <w:r w:rsidRPr="009C12DF">
              <w:rPr>
                <w:rFonts w:ascii="Arial" w:hAnsi="Arial" w:cs="Arial"/>
                <w:sz w:val="16"/>
                <w:szCs w:val="16"/>
              </w:rPr>
              <w:t>ended 31 March</w:t>
            </w:r>
          </w:p>
        </w:tc>
        <w:tc>
          <w:tcPr>
            <w:tcW w:w="2610" w:type="dxa"/>
            <w:gridSpan w:val="2"/>
            <w:vAlign w:val="bottom"/>
          </w:tcPr>
          <w:p w14:paraId="48E70715" w14:textId="77777777" w:rsidR="00776D67" w:rsidRPr="009C12DF" w:rsidRDefault="00776D67" w:rsidP="00776D67">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6"/>
                <w:szCs w:val="16"/>
              </w:rPr>
            </w:pPr>
            <w:r w:rsidRPr="009C12DF">
              <w:rPr>
                <w:rFonts w:ascii="Arial" w:hAnsi="Arial" w:cs="Arial"/>
                <w:sz w:val="16"/>
                <w:szCs w:val="16"/>
              </w:rPr>
              <w:t>Transfer Pricing Policy</w:t>
            </w:r>
          </w:p>
        </w:tc>
      </w:tr>
      <w:tr w:rsidR="00776D67" w:rsidRPr="009C12DF" w14:paraId="43441453" w14:textId="77777777" w:rsidTr="00776D67">
        <w:tc>
          <w:tcPr>
            <w:tcW w:w="2336" w:type="dxa"/>
          </w:tcPr>
          <w:p w14:paraId="54DF6035" w14:textId="77777777" w:rsidR="00776D67" w:rsidRPr="009C12DF" w:rsidRDefault="00776D67" w:rsidP="00776D67">
            <w:pPr>
              <w:tabs>
                <w:tab w:val="left" w:pos="2880"/>
                <w:tab w:val="right" w:pos="5040"/>
                <w:tab w:val="right" w:pos="6390"/>
                <w:tab w:val="right" w:pos="8190"/>
              </w:tabs>
              <w:spacing w:line="300" w:lineRule="exact"/>
              <w:ind w:right="-43"/>
              <w:jc w:val="both"/>
              <w:rPr>
                <w:rFonts w:ascii="Arial" w:hAnsi="Arial" w:cs="Arial"/>
                <w:sz w:val="16"/>
                <w:szCs w:val="16"/>
              </w:rPr>
            </w:pPr>
          </w:p>
        </w:tc>
        <w:tc>
          <w:tcPr>
            <w:tcW w:w="1085" w:type="dxa"/>
          </w:tcPr>
          <w:p w14:paraId="187AAD6B" w14:textId="77777777" w:rsidR="00776D67" w:rsidRPr="009C12DF" w:rsidRDefault="00776D67" w:rsidP="00776D67">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9C12DF">
              <w:rPr>
                <w:rFonts w:ascii="Arial" w:hAnsi="Arial" w:cs="Arial"/>
                <w:sz w:val="16"/>
                <w:szCs w:val="16"/>
              </w:rPr>
              <w:t>2020</w:t>
            </w:r>
          </w:p>
        </w:tc>
        <w:tc>
          <w:tcPr>
            <w:tcW w:w="1079" w:type="dxa"/>
          </w:tcPr>
          <w:p w14:paraId="355BA562" w14:textId="77777777" w:rsidR="00776D67" w:rsidRPr="009C12DF" w:rsidRDefault="00776D67" w:rsidP="00776D67">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9C12DF">
              <w:rPr>
                <w:rFonts w:ascii="Arial" w:hAnsi="Arial" w:cs="Arial"/>
                <w:sz w:val="16"/>
                <w:szCs w:val="16"/>
              </w:rPr>
              <w:t>2019</w:t>
            </w:r>
          </w:p>
        </w:tc>
        <w:tc>
          <w:tcPr>
            <w:tcW w:w="1082" w:type="dxa"/>
          </w:tcPr>
          <w:p w14:paraId="17E46D55" w14:textId="77777777" w:rsidR="00776D67" w:rsidRPr="009C12DF" w:rsidRDefault="00776D67" w:rsidP="00776D67">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9C12DF">
              <w:rPr>
                <w:rFonts w:ascii="Arial" w:hAnsi="Arial" w:cs="Arial"/>
                <w:sz w:val="16"/>
                <w:szCs w:val="16"/>
              </w:rPr>
              <w:t>2020</w:t>
            </w:r>
          </w:p>
        </w:tc>
        <w:tc>
          <w:tcPr>
            <w:tcW w:w="1078" w:type="dxa"/>
          </w:tcPr>
          <w:p w14:paraId="3143095B" w14:textId="77777777" w:rsidR="00776D67" w:rsidRPr="009C12DF" w:rsidRDefault="00776D67" w:rsidP="00776D67">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9C12DF">
              <w:rPr>
                <w:rFonts w:ascii="Arial" w:hAnsi="Arial" w:cs="Arial"/>
                <w:sz w:val="16"/>
                <w:szCs w:val="16"/>
              </w:rPr>
              <w:t>2019</w:t>
            </w:r>
          </w:p>
        </w:tc>
        <w:tc>
          <w:tcPr>
            <w:tcW w:w="2610" w:type="dxa"/>
            <w:gridSpan w:val="2"/>
          </w:tcPr>
          <w:p w14:paraId="73CAB9BA" w14:textId="77777777" w:rsidR="00776D67" w:rsidRPr="009C12DF" w:rsidRDefault="00776D67" w:rsidP="00776D67">
            <w:pPr>
              <w:tabs>
                <w:tab w:val="left" w:pos="2880"/>
                <w:tab w:val="right" w:pos="5040"/>
                <w:tab w:val="right" w:pos="6390"/>
                <w:tab w:val="right" w:pos="8190"/>
              </w:tabs>
              <w:spacing w:line="300" w:lineRule="exact"/>
              <w:ind w:right="-43"/>
              <w:jc w:val="center"/>
              <w:rPr>
                <w:rFonts w:ascii="Arial" w:hAnsi="Arial" w:cs="Arial"/>
                <w:sz w:val="16"/>
                <w:szCs w:val="16"/>
                <w:u w:val="single"/>
              </w:rPr>
            </w:pPr>
          </w:p>
        </w:tc>
      </w:tr>
      <w:tr w:rsidR="00FB6ACF" w:rsidRPr="009C12DF" w14:paraId="21039715" w14:textId="77777777" w:rsidTr="00776D67">
        <w:tc>
          <w:tcPr>
            <w:tcW w:w="2336" w:type="dxa"/>
          </w:tcPr>
          <w:p w14:paraId="19ABD248" w14:textId="1DF05A1D" w:rsidR="00FB6ACF" w:rsidRPr="009C12DF" w:rsidRDefault="00FB6ACF" w:rsidP="00776D67">
            <w:pPr>
              <w:widowControl/>
              <w:tabs>
                <w:tab w:val="left" w:pos="162"/>
              </w:tabs>
              <w:spacing w:line="300" w:lineRule="exact"/>
              <w:ind w:right="-295"/>
              <w:rPr>
                <w:rFonts w:ascii="Arial" w:hAnsi="Arial" w:cs="Arial"/>
                <w:color w:val="000000"/>
                <w:sz w:val="16"/>
                <w:szCs w:val="16"/>
                <w:cs/>
              </w:rPr>
            </w:pPr>
            <w:r w:rsidRPr="009C12DF">
              <w:rPr>
                <w:rFonts w:ascii="Arial" w:hAnsi="Arial" w:cs="Arial"/>
                <w:color w:val="000000"/>
                <w:sz w:val="16"/>
                <w:szCs w:val="16"/>
              </w:rPr>
              <w:tab/>
              <w:t>Management service income</w:t>
            </w:r>
          </w:p>
        </w:tc>
        <w:tc>
          <w:tcPr>
            <w:tcW w:w="1085" w:type="dxa"/>
          </w:tcPr>
          <w:p w14:paraId="6FAEC2E9" w14:textId="77777777" w:rsidR="00FB6ACF" w:rsidRPr="009C12DF" w:rsidRDefault="00FB6ACF" w:rsidP="00776D67">
            <w:pPr>
              <w:widowControl/>
              <w:tabs>
                <w:tab w:val="decimal" w:pos="600"/>
              </w:tabs>
              <w:spacing w:line="300" w:lineRule="exact"/>
              <w:ind w:right="90"/>
              <w:jc w:val="right"/>
              <w:rPr>
                <w:rFonts w:ascii="Arial" w:hAnsi="Arial" w:cs="Arial"/>
                <w:color w:val="000000"/>
                <w:sz w:val="16"/>
                <w:szCs w:val="16"/>
              </w:rPr>
            </w:pPr>
          </w:p>
        </w:tc>
        <w:tc>
          <w:tcPr>
            <w:tcW w:w="1079" w:type="dxa"/>
          </w:tcPr>
          <w:p w14:paraId="1E784BAC" w14:textId="77777777" w:rsidR="00FB6ACF" w:rsidRPr="009C12DF" w:rsidRDefault="00FB6ACF" w:rsidP="00776D67">
            <w:pPr>
              <w:widowControl/>
              <w:tabs>
                <w:tab w:val="decimal" w:pos="600"/>
              </w:tabs>
              <w:spacing w:line="300" w:lineRule="exact"/>
              <w:ind w:right="90"/>
              <w:jc w:val="right"/>
              <w:rPr>
                <w:rFonts w:ascii="Arial" w:hAnsi="Arial" w:cs="Arial"/>
                <w:color w:val="000000"/>
                <w:sz w:val="16"/>
                <w:szCs w:val="16"/>
              </w:rPr>
            </w:pPr>
          </w:p>
        </w:tc>
        <w:tc>
          <w:tcPr>
            <w:tcW w:w="1082" w:type="dxa"/>
          </w:tcPr>
          <w:p w14:paraId="07FBD609" w14:textId="77777777" w:rsidR="00FB6ACF" w:rsidRPr="009C12DF" w:rsidRDefault="00FB6ACF" w:rsidP="00776D67">
            <w:pPr>
              <w:widowControl/>
              <w:tabs>
                <w:tab w:val="decimal" w:pos="600"/>
              </w:tabs>
              <w:spacing w:line="300" w:lineRule="exact"/>
              <w:ind w:right="90"/>
              <w:jc w:val="right"/>
              <w:rPr>
                <w:rFonts w:ascii="Arial" w:hAnsi="Arial" w:cs="Arial"/>
                <w:color w:val="000000"/>
                <w:sz w:val="16"/>
                <w:szCs w:val="16"/>
              </w:rPr>
            </w:pPr>
          </w:p>
        </w:tc>
        <w:tc>
          <w:tcPr>
            <w:tcW w:w="1078" w:type="dxa"/>
          </w:tcPr>
          <w:p w14:paraId="634ED4DC" w14:textId="77777777" w:rsidR="00FB6ACF" w:rsidRPr="009C12DF" w:rsidRDefault="00FB6ACF" w:rsidP="00776D67">
            <w:pPr>
              <w:widowControl/>
              <w:spacing w:line="300" w:lineRule="exact"/>
              <w:ind w:right="90"/>
              <w:jc w:val="right"/>
              <w:rPr>
                <w:rFonts w:ascii="Arial" w:hAnsi="Arial" w:cs="Arial"/>
                <w:color w:val="000000"/>
                <w:sz w:val="16"/>
                <w:szCs w:val="16"/>
              </w:rPr>
            </w:pPr>
          </w:p>
        </w:tc>
        <w:tc>
          <w:tcPr>
            <w:tcW w:w="2610" w:type="dxa"/>
            <w:gridSpan w:val="2"/>
          </w:tcPr>
          <w:p w14:paraId="6248E199" w14:textId="77777777" w:rsidR="00FB6ACF" w:rsidRPr="009C12DF" w:rsidRDefault="00FB6ACF" w:rsidP="00776D67">
            <w:pPr>
              <w:widowControl/>
              <w:spacing w:line="300" w:lineRule="exact"/>
              <w:ind w:left="162" w:hanging="162"/>
              <w:rPr>
                <w:rFonts w:ascii="Arial" w:hAnsi="Arial" w:cs="Arial"/>
                <w:color w:val="000000"/>
                <w:sz w:val="16"/>
                <w:szCs w:val="16"/>
              </w:rPr>
            </w:pPr>
          </w:p>
        </w:tc>
      </w:tr>
      <w:tr w:rsidR="00FB6ACF" w:rsidRPr="009C12DF" w14:paraId="2956901F" w14:textId="77777777" w:rsidTr="00776D67">
        <w:tc>
          <w:tcPr>
            <w:tcW w:w="2336" w:type="dxa"/>
          </w:tcPr>
          <w:p w14:paraId="21C7B4B5" w14:textId="77777777" w:rsidR="00FB6ACF" w:rsidRPr="009C12DF" w:rsidRDefault="00FB6ACF" w:rsidP="00776D67">
            <w:pPr>
              <w:widowControl/>
              <w:tabs>
                <w:tab w:val="left" w:pos="162"/>
              </w:tabs>
              <w:spacing w:line="300" w:lineRule="exact"/>
              <w:ind w:right="-43"/>
              <w:rPr>
                <w:rFonts w:ascii="Arial" w:hAnsi="Arial" w:cs="Arial"/>
                <w:color w:val="000000"/>
                <w:sz w:val="16"/>
                <w:szCs w:val="16"/>
              </w:rPr>
            </w:pPr>
            <w:r w:rsidRPr="009C12DF">
              <w:rPr>
                <w:rFonts w:ascii="Arial" w:hAnsi="Arial" w:cs="Arial"/>
                <w:color w:val="000000"/>
                <w:sz w:val="16"/>
                <w:szCs w:val="16"/>
              </w:rPr>
              <w:t xml:space="preserve">       - Subsidiary</w:t>
            </w:r>
          </w:p>
        </w:tc>
        <w:tc>
          <w:tcPr>
            <w:tcW w:w="1085" w:type="dxa"/>
          </w:tcPr>
          <w:p w14:paraId="056C4073" w14:textId="77777777" w:rsidR="00FB6ACF" w:rsidRPr="009C12DF" w:rsidRDefault="0081111B" w:rsidP="00776D67">
            <w:pPr>
              <w:widowControl/>
              <w:tabs>
                <w:tab w:val="decimal" w:pos="600"/>
              </w:tabs>
              <w:spacing w:line="300" w:lineRule="exact"/>
              <w:ind w:right="90"/>
              <w:jc w:val="right"/>
              <w:rPr>
                <w:rFonts w:ascii="Arial" w:hAnsi="Arial" w:cs="Arial"/>
                <w:color w:val="000000"/>
                <w:sz w:val="16"/>
                <w:szCs w:val="16"/>
              </w:rPr>
            </w:pPr>
            <w:r w:rsidRPr="009C12DF">
              <w:rPr>
                <w:rFonts w:ascii="Arial" w:hAnsi="Arial" w:cs="Arial"/>
                <w:color w:val="000000"/>
                <w:sz w:val="16"/>
                <w:szCs w:val="16"/>
              </w:rPr>
              <w:t>-</w:t>
            </w:r>
          </w:p>
        </w:tc>
        <w:tc>
          <w:tcPr>
            <w:tcW w:w="1079" w:type="dxa"/>
          </w:tcPr>
          <w:p w14:paraId="24F13433" w14:textId="77777777" w:rsidR="00FB6ACF" w:rsidRPr="009C12DF" w:rsidRDefault="00FB6ACF" w:rsidP="00776D67">
            <w:pPr>
              <w:widowControl/>
              <w:tabs>
                <w:tab w:val="decimal" w:pos="600"/>
              </w:tabs>
              <w:spacing w:line="300" w:lineRule="exact"/>
              <w:ind w:right="90"/>
              <w:jc w:val="right"/>
              <w:rPr>
                <w:rFonts w:ascii="Arial" w:hAnsi="Arial" w:cs="Arial"/>
                <w:color w:val="000000"/>
                <w:sz w:val="16"/>
                <w:szCs w:val="16"/>
              </w:rPr>
            </w:pPr>
            <w:r w:rsidRPr="009C12DF">
              <w:rPr>
                <w:rFonts w:ascii="Arial" w:hAnsi="Arial" w:cs="Arial"/>
                <w:color w:val="000000"/>
                <w:sz w:val="16"/>
                <w:szCs w:val="16"/>
              </w:rPr>
              <w:t>-</w:t>
            </w:r>
          </w:p>
        </w:tc>
        <w:tc>
          <w:tcPr>
            <w:tcW w:w="1082" w:type="dxa"/>
          </w:tcPr>
          <w:p w14:paraId="546C59C0" w14:textId="77777777" w:rsidR="00FB6ACF" w:rsidRPr="009C12DF" w:rsidRDefault="0081111B" w:rsidP="00776D67">
            <w:pPr>
              <w:widowControl/>
              <w:tabs>
                <w:tab w:val="decimal" w:pos="600"/>
              </w:tabs>
              <w:spacing w:line="300" w:lineRule="exact"/>
              <w:ind w:right="90"/>
              <w:jc w:val="right"/>
              <w:rPr>
                <w:rFonts w:ascii="Arial" w:hAnsi="Arial" w:cs="Arial"/>
                <w:color w:val="000000"/>
                <w:sz w:val="16"/>
                <w:szCs w:val="16"/>
              </w:rPr>
            </w:pPr>
            <w:r w:rsidRPr="009C12DF">
              <w:rPr>
                <w:rFonts w:ascii="Arial" w:hAnsi="Arial" w:cs="Arial"/>
                <w:color w:val="000000"/>
                <w:sz w:val="16"/>
                <w:szCs w:val="16"/>
              </w:rPr>
              <w:t>3,600</w:t>
            </w:r>
          </w:p>
        </w:tc>
        <w:tc>
          <w:tcPr>
            <w:tcW w:w="1078" w:type="dxa"/>
          </w:tcPr>
          <w:p w14:paraId="5BBBF0B1" w14:textId="77777777" w:rsidR="00FB6ACF" w:rsidRPr="009C12DF" w:rsidRDefault="00FB6ACF" w:rsidP="00776D67">
            <w:pPr>
              <w:widowControl/>
              <w:tabs>
                <w:tab w:val="decimal" w:pos="600"/>
              </w:tabs>
              <w:spacing w:line="300" w:lineRule="exact"/>
              <w:ind w:right="90"/>
              <w:jc w:val="right"/>
              <w:rPr>
                <w:rFonts w:ascii="Arial" w:hAnsi="Arial" w:cs="Arial"/>
                <w:color w:val="000000"/>
                <w:sz w:val="16"/>
                <w:szCs w:val="16"/>
              </w:rPr>
            </w:pPr>
            <w:r w:rsidRPr="009C12DF">
              <w:rPr>
                <w:rFonts w:ascii="Arial" w:hAnsi="Arial" w:cs="Arial"/>
                <w:color w:val="000000"/>
                <w:sz w:val="16"/>
                <w:szCs w:val="16"/>
              </w:rPr>
              <w:t>3,600</w:t>
            </w:r>
          </w:p>
        </w:tc>
        <w:tc>
          <w:tcPr>
            <w:tcW w:w="2610" w:type="dxa"/>
            <w:gridSpan w:val="2"/>
          </w:tcPr>
          <w:p w14:paraId="540D9D40" w14:textId="77777777" w:rsidR="00FB6ACF" w:rsidRPr="009C12DF" w:rsidRDefault="00FB6ACF" w:rsidP="00776D67">
            <w:pPr>
              <w:widowControl/>
              <w:spacing w:line="300" w:lineRule="exact"/>
              <w:ind w:left="162" w:hanging="162"/>
              <w:rPr>
                <w:rFonts w:ascii="Arial" w:hAnsi="Arial" w:cs="Arial"/>
                <w:color w:val="000000"/>
                <w:sz w:val="16"/>
                <w:szCs w:val="16"/>
              </w:rPr>
            </w:pPr>
            <w:r w:rsidRPr="009C12DF">
              <w:rPr>
                <w:rFonts w:ascii="Arial" w:hAnsi="Arial" w:cs="Arial"/>
                <w:color w:val="000000"/>
                <w:sz w:val="16"/>
                <w:szCs w:val="16"/>
              </w:rPr>
              <w:t>Agreed upon basis</w:t>
            </w:r>
          </w:p>
        </w:tc>
      </w:tr>
      <w:tr w:rsidR="00FB6ACF" w:rsidRPr="009C12DF" w14:paraId="62D6B90D" w14:textId="77777777" w:rsidTr="00776D67">
        <w:tc>
          <w:tcPr>
            <w:tcW w:w="2336" w:type="dxa"/>
          </w:tcPr>
          <w:p w14:paraId="78E3B001" w14:textId="77777777" w:rsidR="00FB6ACF" w:rsidRPr="009C12DF" w:rsidRDefault="00FB6ACF" w:rsidP="00776D67">
            <w:pPr>
              <w:widowControl/>
              <w:tabs>
                <w:tab w:val="left" w:pos="162"/>
              </w:tabs>
              <w:spacing w:line="300" w:lineRule="exact"/>
              <w:ind w:right="-43"/>
              <w:rPr>
                <w:rFonts w:ascii="Arial" w:hAnsi="Arial" w:cs="Arial"/>
                <w:color w:val="000000"/>
                <w:sz w:val="16"/>
                <w:szCs w:val="16"/>
                <w:cs/>
              </w:rPr>
            </w:pPr>
            <w:r w:rsidRPr="009C12DF">
              <w:rPr>
                <w:rFonts w:ascii="Arial" w:hAnsi="Arial" w:cs="Arial"/>
                <w:color w:val="000000"/>
                <w:sz w:val="16"/>
                <w:szCs w:val="16"/>
              </w:rPr>
              <w:t xml:space="preserve">       - Associate</w:t>
            </w:r>
          </w:p>
        </w:tc>
        <w:tc>
          <w:tcPr>
            <w:tcW w:w="1085" w:type="dxa"/>
          </w:tcPr>
          <w:p w14:paraId="51E3FFC9" w14:textId="75154A29" w:rsidR="00FB6ACF" w:rsidRPr="009C12DF" w:rsidRDefault="005034F6" w:rsidP="00776D67">
            <w:pPr>
              <w:widowControl/>
              <w:tabs>
                <w:tab w:val="decimal" w:pos="600"/>
              </w:tabs>
              <w:spacing w:line="300" w:lineRule="exact"/>
              <w:ind w:right="90"/>
              <w:jc w:val="right"/>
              <w:rPr>
                <w:rFonts w:ascii="Arial" w:hAnsi="Arial" w:cs="Arial"/>
                <w:color w:val="000000"/>
                <w:sz w:val="16"/>
                <w:szCs w:val="16"/>
              </w:rPr>
            </w:pPr>
            <w:r>
              <w:rPr>
                <w:rFonts w:ascii="Arial" w:hAnsi="Arial" w:cs="Arial"/>
                <w:color w:val="000000"/>
                <w:sz w:val="16"/>
                <w:szCs w:val="16"/>
              </w:rPr>
              <w:t>421</w:t>
            </w:r>
          </w:p>
        </w:tc>
        <w:tc>
          <w:tcPr>
            <w:tcW w:w="1079" w:type="dxa"/>
          </w:tcPr>
          <w:p w14:paraId="32D8B1BD" w14:textId="77777777" w:rsidR="00FB6ACF" w:rsidRPr="009C12DF" w:rsidRDefault="00FB6ACF" w:rsidP="00776D67">
            <w:pPr>
              <w:widowControl/>
              <w:tabs>
                <w:tab w:val="decimal" w:pos="600"/>
              </w:tabs>
              <w:spacing w:line="300" w:lineRule="exact"/>
              <w:ind w:right="90"/>
              <w:jc w:val="right"/>
              <w:rPr>
                <w:rFonts w:ascii="Arial" w:hAnsi="Arial" w:cs="Arial"/>
                <w:color w:val="000000"/>
                <w:sz w:val="16"/>
                <w:szCs w:val="16"/>
              </w:rPr>
            </w:pPr>
            <w:r w:rsidRPr="009C12DF">
              <w:rPr>
                <w:rFonts w:ascii="Arial" w:hAnsi="Arial" w:cs="Arial"/>
                <w:color w:val="000000"/>
                <w:sz w:val="16"/>
                <w:szCs w:val="16"/>
              </w:rPr>
              <w:t>62</w:t>
            </w:r>
          </w:p>
        </w:tc>
        <w:tc>
          <w:tcPr>
            <w:tcW w:w="1082" w:type="dxa"/>
          </w:tcPr>
          <w:p w14:paraId="3E2772D5" w14:textId="77777777" w:rsidR="00FB6ACF" w:rsidRPr="009C12DF" w:rsidRDefault="0081111B" w:rsidP="00776D67">
            <w:pPr>
              <w:widowControl/>
              <w:tabs>
                <w:tab w:val="decimal" w:pos="600"/>
              </w:tabs>
              <w:spacing w:line="300" w:lineRule="exact"/>
              <w:ind w:right="90"/>
              <w:jc w:val="right"/>
              <w:rPr>
                <w:rFonts w:ascii="Arial" w:hAnsi="Arial" w:cs="Arial"/>
                <w:color w:val="000000"/>
                <w:sz w:val="16"/>
                <w:szCs w:val="16"/>
              </w:rPr>
            </w:pPr>
            <w:r w:rsidRPr="009C12DF">
              <w:rPr>
                <w:rFonts w:ascii="Arial" w:hAnsi="Arial" w:cs="Arial"/>
                <w:color w:val="000000"/>
                <w:sz w:val="16"/>
                <w:szCs w:val="16"/>
              </w:rPr>
              <w:t>-</w:t>
            </w:r>
          </w:p>
        </w:tc>
        <w:tc>
          <w:tcPr>
            <w:tcW w:w="1078" w:type="dxa"/>
          </w:tcPr>
          <w:p w14:paraId="0A6D20AF" w14:textId="77777777" w:rsidR="00FB6ACF" w:rsidRPr="009C12DF" w:rsidRDefault="00FB6ACF" w:rsidP="00776D67">
            <w:pPr>
              <w:widowControl/>
              <w:tabs>
                <w:tab w:val="decimal" w:pos="600"/>
              </w:tabs>
              <w:spacing w:line="300" w:lineRule="exact"/>
              <w:ind w:right="90"/>
              <w:jc w:val="right"/>
              <w:rPr>
                <w:rFonts w:ascii="Arial" w:hAnsi="Arial" w:cs="Arial"/>
                <w:color w:val="000000"/>
                <w:sz w:val="16"/>
                <w:szCs w:val="16"/>
              </w:rPr>
            </w:pPr>
            <w:r w:rsidRPr="009C12DF">
              <w:rPr>
                <w:rFonts w:ascii="Arial" w:hAnsi="Arial" w:cs="Arial"/>
                <w:color w:val="000000"/>
                <w:sz w:val="16"/>
                <w:szCs w:val="16"/>
              </w:rPr>
              <w:t>-</w:t>
            </w:r>
          </w:p>
        </w:tc>
        <w:tc>
          <w:tcPr>
            <w:tcW w:w="2610" w:type="dxa"/>
            <w:gridSpan w:val="2"/>
          </w:tcPr>
          <w:p w14:paraId="178BA21C" w14:textId="77777777" w:rsidR="00FB6ACF" w:rsidRPr="009C12DF" w:rsidRDefault="00FB6ACF" w:rsidP="00776D67">
            <w:pPr>
              <w:widowControl/>
              <w:spacing w:line="300" w:lineRule="exact"/>
              <w:ind w:left="162" w:hanging="162"/>
              <w:rPr>
                <w:rFonts w:ascii="Arial" w:hAnsi="Arial" w:cs="Arial"/>
                <w:color w:val="000000"/>
                <w:sz w:val="16"/>
                <w:szCs w:val="16"/>
              </w:rPr>
            </w:pPr>
            <w:r w:rsidRPr="009C12DF">
              <w:rPr>
                <w:rFonts w:ascii="Arial" w:hAnsi="Arial" w:cs="Arial"/>
                <w:color w:val="000000"/>
                <w:sz w:val="16"/>
                <w:szCs w:val="16"/>
              </w:rPr>
              <w:t>Agreed upon basis</w:t>
            </w:r>
          </w:p>
        </w:tc>
      </w:tr>
      <w:tr w:rsidR="00DE7B9C" w:rsidRPr="009C12DF" w14:paraId="564EAECA" w14:textId="77777777" w:rsidTr="00776D67">
        <w:trPr>
          <w:gridAfter w:val="1"/>
          <w:wAfter w:w="2541" w:type="dxa"/>
        </w:trPr>
        <w:tc>
          <w:tcPr>
            <w:tcW w:w="2336" w:type="dxa"/>
          </w:tcPr>
          <w:p w14:paraId="6286205B" w14:textId="77777777" w:rsidR="00DE7B9C" w:rsidRPr="009C12DF" w:rsidRDefault="00DE7B9C" w:rsidP="00776D67">
            <w:pPr>
              <w:widowControl/>
              <w:tabs>
                <w:tab w:val="left" w:pos="162"/>
              </w:tabs>
              <w:spacing w:line="300" w:lineRule="exact"/>
              <w:ind w:right="-43"/>
              <w:rPr>
                <w:rFonts w:ascii="Arial" w:hAnsi="Arial" w:cs="Arial"/>
                <w:color w:val="000000"/>
                <w:sz w:val="16"/>
                <w:szCs w:val="16"/>
              </w:rPr>
            </w:pPr>
            <w:r w:rsidRPr="009C12DF">
              <w:rPr>
                <w:rFonts w:ascii="Arial" w:hAnsi="Arial" w:cs="Arial"/>
                <w:color w:val="000000"/>
                <w:sz w:val="16"/>
                <w:szCs w:val="16"/>
                <w:cs/>
              </w:rPr>
              <w:tab/>
            </w:r>
            <w:r w:rsidRPr="009C12DF">
              <w:rPr>
                <w:rFonts w:ascii="Arial" w:hAnsi="Arial" w:cs="Arial"/>
                <w:color w:val="000000"/>
                <w:sz w:val="16"/>
                <w:szCs w:val="16"/>
              </w:rPr>
              <w:t>Interest income</w:t>
            </w:r>
          </w:p>
        </w:tc>
        <w:tc>
          <w:tcPr>
            <w:tcW w:w="1085" w:type="dxa"/>
          </w:tcPr>
          <w:p w14:paraId="493886C0" w14:textId="77777777" w:rsidR="00DE7B9C" w:rsidRPr="009C12DF" w:rsidRDefault="00DE7B9C" w:rsidP="00776D67">
            <w:pPr>
              <w:widowControl/>
              <w:tabs>
                <w:tab w:val="decimal" w:pos="600"/>
              </w:tabs>
              <w:spacing w:line="300" w:lineRule="exact"/>
              <w:ind w:right="90"/>
              <w:jc w:val="right"/>
              <w:rPr>
                <w:rFonts w:ascii="Arial" w:hAnsi="Arial" w:cs="Arial"/>
                <w:color w:val="000000"/>
                <w:sz w:val="16"/>
                <w:szCs w:val="16"/>
              </w:rPr>
            </w:pPr>
          </w:p>
        </w:tc>
        <w:tc>
          <w:tcPr>
            <w:tcW w:w="1079" w:type="dxa"/>
          </w:tcPr>
          <w:p w14:paraId="189649EC" w14:textId="77777777" w:rsidR="00DE7B9C" w:rsidRPr="009C12DF" w:rsidRDefault="00DE7B9C" w:rsidP="00776D67">
            <w:pPr>
              <w:widowControl/>
              <w:spacing w:line="300" w:lineRule="exact"/>
              <w:ind w:right="90"/>
              <w:jc w:val="right"/>
              <w:rPr>
                <w:rFonts w:ascii="Arial" w:hAnsi="Arial" w:cs="Arial"/>
                <w:color w:val="000000"/>
                <w:sz w:val="16"/>
                <w:szCs w:val="16"/>
              </w:rPr>
            </w:pPr>
          </w:p>
        </w:tc>
        <w:tc>
          <w:tcPr>
            <w:tcW w:w="2229" w:type="dxa"/>
            <w:gridSpan w:val="3"/>
          </w:tcPr>
          <w:p w14:paraId="589E91DD" w14:textId="77777777" w:rsidR="00DE7B9C" w:rsidRPr="009C12DF" w:rsidRDefault="00DE7B9C" w:rsidP="00776D67">
            <w:pPr>
              <w:widowControl/>
              <w:spacing w:line="300" w:lineRule="exact"/>
              <w:ind w:right="-43"/>
              <w:rPr>
                <w:rFonts w:ascii="Arial" w:hAnsi="Arial" w:cs="Arial"/>
                <w:color w:val="000000"/>
                <w:sz w:val="16"/>
                <w:szCs w:val="16"/>
              </w:rPr>
            </w:pPr>
          </w:p>
        </w:tc>
      </w:tr>
      <w:tr w:rsidR="00FB6ACF" w:rsidRPr="009C12DF" w14:paraId="363EBC1D" w14:textId="77777777" w:rsidTr="00776D67">
        <w:tc>
          <w:tcPr>
            <w:tcW w:w="2336" w:type="dxa"/>
          </w:tcPr>
          <w:p w14:paraId="23945D9E" w14:textId="77777777" w:rsidR="00FB6ACF" w:rsidRPr="009C12DF" w:rsidRDefault="00FB6ACF" w:rsidP="00776D67">
            <w:pPr>
              <w:widowControl/>
              <w:tabs>
                <w:tab w:val="left" w:pos="162"/>
              </w:tabs>
              <w:spacing w:line="300" w:lineRule="exact"/>
              <w:ind w:right="-43"/>
              <w:rPr>
                <w:rFonts w:ascii="Arial" w:hAnsi="Arial" w:cs="Arial"/>
                <w:color w:val="000000"/>
                <w:sz w:val="16"/>
                <w:szCs w:val="16"/>
                <w:cs/>
              </w:rPr>
            </w:pPr>
            <w:r w:rsidRPr="009C12DF">
              <w:rPr>
                <w:rFonts w:ascii="Arial" w:hAnsi="Arial" w:cs="Arial"/>
                <w:color w:val="000000"/>
                <w:sz w:val="16"/>
                <w:szCs w:val="16"/>
              </w:rPr>
              <w:t xml:space="preserve">       - Subsidiaries</w:t>
            </w:r>
          </w:p>
        </w:tc>
        <w:tc>
          <w:tcPr>
            <w:tcW w:w="1085" w:type="dxa"/>
          </w:tcPr>
          <w:p w14:paraId="0DD82EE6" w14:textId="77777777" w:rsidR="00FB6ACF" w:rsidRPr="009C12DF" w:rsidRDefault="00D64D0F" w:rsidP="00776D67">
            <w:pPr>
              <w:widowControl/>
              <w:tabs>
                <w:tab w:val="decimal" w:pos="600"/>
              </w:tabs>
              <w:spacing w:line="300" w:lineRule="exact"/>
              <w:ind w:right="90"/>
              <w:jc w:val="right"/>
              <w:rPr>
                <w:rFonts w:ascii="Arial" w:hAnsi="Arial" w:cs="Arial"/>
                <w:color w:val="000000"/>
                <w:sz w:val="16"/>
                <w:szCs w:val="16"/>
              </w:rPr>
            </w:pPr>
            <w:r w:rsidRPr="009C12DF">
              <w:rPr>
                <w:rFonts w:ascii="Arial" w:hAnsi="Arial" w:cs="Arial"/>
                <w:color w:val="000000"/>
                <w:sz w:val="16"/>
                <w:szCs w:val="16"/>
              </w:rPr>
              <w:t>-</w:t>
            </w:r>
          </w:p>
        </w:tc>
        <w:tc>
          <w:tcPr>
            <w:tcW w:w="1079" w:type="dxa"/>
          </w:tcPr>
          <w:p w14:paraId="398BDF62" w14:textId="77777777" w:rsidR="00FB6ACF" w:rsidRPr="009C12DF" w:rsidRDefault="00FB6ACF" w:rsidP="00776D67">
            <w:pPr>
              <w:widowControl/>
              <w:tabs>
                <w:tab w:val="decimal" w:pos="600"/>
              </w:tabs>
              <w:spacing w:line="300" w:lineRule="exact"/>
              <w:ind w:right="90"/>
              <w:jc w:val="right"/>
              <w:rPr>
                <w:rFonts w:ascii="Arial" w:hAnsi="Arial" w:cs="Arial"/>
                <w:color w:val="000000"/>
                <w:sz w:val="16"/>
                <w:szCs w:val="16"/>
              </w:rPr>
            </w:pPr>
            <w:r w:rsidRPr="009C12DF">
              <w:rPr>
                <w:rFonts w:ascii="Arial" w:hAnsi="Arial" w:cs="Arial"/>
                <w:color w:val="000000"/>
                <w:sz w:val="16"/>
                <w:szCs w:val="16"/>
              </w:rPr>
              <w:t>-</w:t>
            </w:r>
          </w:p>
        </w:tc>
        <w:tc>
          <w:tcPr>
            <w:tcW w:w="1082" w:type="dxa"/>
          </w:tcPr>
          <w:p w14:paraId="4605846C" w14:textId="77777777" w:rsidR="00FB6ACF" w:rsidRPr="009C12DF" w:rsidRDefault="00D64D0F" w:rsidP="00776D67">
            <w:pPr>
              <w:widowControl/>
              <w:tabs>
                <w:tab w:val="decimal" w:pos="600"/>
              </w:tabs>
              <w:spacing w:line="300" w:lineRule="exact"/>
              <w:ind w:right="90"/>
              <w:jc w:val="right"/>
              <w:rPr>
                <w:rFonts w:ascii="Arial" w:hAnsi="Arial" w:cs="Arial"/>
                <w:color w:val="000000"/>
                <w:sz w:val="16"/>
                <w:szCs w:val="16"/>
              </w:rPr>
            </w:pPr>
            <w:r w:rsidRPr="009C12DF">
              <w:rPr>
                <w:rFonts w:ascii="Arial" w:hAnsi="Arial" w:cs="Arial"/>
                <w:color w:val="000000"/>
                <w:sz w:val="16"/>
                <w:szCs w:val="16"/>
              </w:rPr>
              <w:t>5</w:t>
            </w:r>
          </w:p>
        </w:tc>
        <w:tc>
          <w:tcPr>
            <w:tcW w:w="1078" w:type="dxa"/>
          </w:tcPr>
          <w:p w14:paraId="5CB60A8F" w14:textId="77777777" w:rsidR="00FB6ACF" w:rsidRPr="009C12DF" w:rsidRDefault="00FB6ACF" w:rsidP="00776D67">
            <w:pPr>
              <w:widowControl/>
              <w:spacing w:line="300" w:lineRule="exact"/>
              <w:ind w:right="90"/>
              <w:jc w:val="right"/>
              <w:rPr>
                <w:rFonts w:ascii="Arial" w:hAnsi="Arial" w:cs="Arial"/>
                <w:color w:val="000000"/>
                <w:sz w:val="16"/>
                <w:szCs w:val="16"/>
              </w:rPr>
            </w:pPr>
            <w:r w:rsidRPr="009C12DF">
              <w:rPr>
                <w:rFonts w:ascii="Arial" w:hAnsi="Arial" w:cs="Arial"/>
                <w:color w:val="000000"/>
                <w:sz w:val="16"/>
                <w:szCs w:val="16"/>
              </w:rPr>
              <w:t>1</w:t>
            </w:r>
          </w:p>
        </w:tc>
        <w:tc>
          <w:tcPr>
            <w:tcW w:w="2610" w:type="dxa"/>
            <w:gridSpan w:val="2"/>
          </w:tcPr>
          <w:p w14:paraId="4EBFFC4C" w14:textId="77777777" w:rsidR="00FB6ACF" w:rsidRPr="009C12DF" w:rsidRDefault="00FB6ACF" w:rsidP="00776D67">
            <w:pPr>
              <w:widowControl/>
              <w:spacing w:line="300" w:lineRule="exact"/>
              <w:ind w:right="-43"/>
              <w:rPr>
                <w:rFonts w:ascii="Arial" w:hAnsi="Arial" w:cs="Arial"/>
                <w:color w:val="000000"/>
                <w:sz w:val="16"/>
                <w:szCs w:val="16"/>
              </w:rPr>
            </w:pPr>
            <w:r w:rsidRPr="009C12DF">
              <w:rPr>
                <w:rFonts w:ascii="Arial" w:hAnsi="Arial" w:cs="Arial"/>
                <w:color w:val="000000"/>
                <w:sz w:val="16"/>
                <w:szCs w:val="16"/>
              </w:rPr>
              <w:t xml:space="preserve">Savings deposit interest                 </w:t>
            </w:r>
          </w:p>
        </w:tc>
      </w:tr>
      <w:tr w:rsidR="00FB6ACF" w:rsidRPr="009C12DF" w14:paraId="20DAF49B" w14:textId="77777777" w:rsidTr="00776D67">
        <w:tc>
          <w:tcPr>
            <w:tcW w:w="2336" w:type="dxa"/>
          </w:tcPr>
          <w:p w14:paraId="1FC36979" w14:textId="77777777" w:rsidR="00FB6ACF" w:rsidRPr="009C12DF" w:rsidRDefault="00FB6ACF" w:rsidP="00776D67">
            <w:pPr>
              <w:widowControl/>
              <w:tabs>
                <w:tab w:val="left" w:pos="162"/>
              </w:tabs>
              <w:spacing w:line="300" w:lineRule="exact"/>
              <w:ind w:right="-43"/>
              <w:rPr>
                <w:rFonts w:ascii="Arial" w:hAnsi="Arial" w:cs="Arial"/>
                <w:color w:val="000000"/>
                <w:sz w:val="16"/>
                <w:szCs w:val="16"/>
              </w:rPr>
            </w:pPr>
          </w:p>
        </w:tc>
        <w:tc>
          <w:tcPr>
            <w:tcW w:w="1085" w:type="dxa"/>
          </w:tcPr>
          <w:p w14:paraId="26B1FEA1" w14:textId="77777777" w:rsidR="00FB6ACF" w:rsidRPr="009C12DF" w:rsidRDefault="00FB6ACF" w:rsidP="00776D67">
            <w:pPr>
              <w:widowControl/>
              <w:tabs>
                <w:tab w:val="decimal" w:pos="594"/>
              </w:tabs>
              <w:spacing w:line="300" w:lineRule="exact"/>
              <w:ind w:right="90"/>
              <w:jc w:val="right"/>
              <w:rPr>
                <w:rFonts w:ascii="Arial" w:hAnsi="Arial" w:cs="Arial"/>
                <w:color w:val="000000"/>
                <w:sz w:val="16"/>
                <w:szCs w:val="16"/>
              </w:rPr>
            </w:pPr>
          </w:p>
        </w:tc>
        <w:tc>
          <w:tcPr>
            <w:tcW w:w="1079" w:type="dxa"/>
          </w:tcPr>
          <w:p w14:paraId="15823EC2" w14:textId="77777777" w:rsidR="00FB6ACF" w:rsidRPr="009C12DF" w:rsidRDefault="00FB6ACF" w:rsidP="00776D67">
            <w:pPr>
              <w:widowControl/>
              <w:tabs>
                <w:tab w:val="decimal" w:pos="594"/>
              </w:tabs>
              <w:spacing w:line="300" w:lineRule="exact"/>
              <w:ind w:right="90"/>
              <w:jc w:val="right"/>
              <w:rPr>
                <w:rFonts w:ascii="Arial" w:hAnsi="Arial" w:cs="Arial"/>
                <w:color w:val="000000"/>
                <w:sz w:val="16"/>
                <w:szCs w:val="16"/>
              </w:rPr>
            </w:pPr>
          </w:p>
        </w:tc>
        <w:tc>
          <w:tcPr>
            <w:tcW w:w="1082" w:type="dxa"/>
          </w:tcPr>
          <w:p w14:paraId="40AE4AE7" w14:textId="77777777" w:rsidR="00FB6ACF" w:rsidRPr="009C12DF" w:rsidRDefault="00FB6ACF" w:rsidP="00776D67">
            <w:pPr>
              <w:widowControl/>
              <w:tabs>
                <w:tab w:val="decimal" w:pos="594"/>
              </w:tabs>
              <w:spacing w:line="300" w:lineRule="exact"/>
              <w:ind w:right="90"/>
              <w:jc w:val="right"/>
              <w:rPr>
                <w:rFonts w:ascii="Arial" w:hAnsi="Arial" w:cs="Arial"/>
                <w:color w:val="000000"/>
                <w:sz w:val="16"/>
                <w:szCs w:val="16"/>
              </w:rPr>
            </w:pPr>
          </w:p>
        </w:tc>
        <w:tc>
          <w:tcPr>
            <w:tcW w:w="1078" w:type="dxa"/>
          </w:tcPr>
          <w:p w14:paraId="797C631F" w14:textId="77777777" w:rsidR="00FB6ACF" w:rsidRPr="009C12DF" w:rsidRDefault="00FB6ACF" w:rsidP="00776D67">
            <w:pPr>
              <w:widowControl/>
              <w:spacing w:line="300" w:lineRule="exact"/>
              <w:ind w:right="90"/>
              <w:jc w:val="right"/>
              <w:rPr>
                <w:rFonts w:ascii="Arial" w:hAnsi="Arial" w:cs="Arial"/>
                <w:color w:val="000000"/>
                <w:sz w:val="16"/>
                <w:szCs w:val="16"/>
              </w:rPr>
            </w:pPr>
          </w:p>
        </w:tc>
        <w:tc>
          <w:tcPr>
            <w:tcW w:w="2610" w:type="dxa"/>
            <w:gridSpan w:val="2"/>
          </w:tcPr>
          <w:p w14:paraId="33F388FC" w14:textId="77777777" w:rsidR="00FB6ACF" w:rsidRPr="009C12DF" w:rsidRDefault="00FB6ACF" w:rsidP="00776D67">
            <w:pPr>
              <w:widowControl/>
              <w:spacing w:line="300" w:lineRule="exact"/>
              <w:ind w:left="101" w:right="-43" w:hanging="101"/>
              <w:rPr>
                <w:rFonts w:ascii="Arial" w:hAnsi="Arial" w:cs="Arial"/>
                <w:color w:val="000000"/>
                <w:sz w:val="16"/>
                <w:szCs w:val="16"/>
              </w:rPr>
            </w:pPr>
            <w:r w:rsidRPr="009C12DF">
              <w:rPr>
                <w:rFonts w:ascii="Arial" w:hAnsi="Arial" w:cs="Arial"/>
                <w:color w:val="000000"/>
                <w:sz w:val="16"/>
                <w:szCs w:val="16"/>
              </w:rPr>
              <w:tab/>
              <w:t xml:space="preserve">rate plus </w:t>
            </w:r>
            <w:r w:rsidR="0081111B" w:rsidRPr="009C12DF">
              <w:rPr>
                <w:rFonts w:ascii="Arial" w:hAnsi="Arial" w:cs="Arial"/>
                <w:color w:val="000000"/>
                <w:sz w:val="16"/>
                <w:szCs w:val="16"/>
              </w:rPr>
              <w:t>1.25</w:t>
            </w:r>
            <w:r w:rsidRPr="009C12DF">
              <w:rPr>
                <w:rFonts w:ascii="Arial" w:hAnsi="Arial" w:cs="Arial"/>
                <w:color w:val="000000"/>
                <w:sz w:val="16"/>
                <w:szCs w:val="16"/>
              </w:rPr>
              <w:t>% per annum (2019: savings deposit interest rate plus 1.25% per annum)</w:t>
            </w:r>
          </w:p>
        </w:tc>
      </w:tr>
      <w:tr w:rsidR="00FB6ACF" w:rsidRPr="009C12DF" w14:paraId="015F9C7F" w14:textId="77777777" w:rsidTr="00776D67">
        <w:tc>
          <w:tcPr>
            <w:tcW w:w="2336" w:type="dxa"/>
          </w:tcPr>
          <w:p w14:paraId="0AE6959C" w14:textId="77777777" w:rsidR="00FB6ACF" w:rsidRPr="009C12DF" w:rsidRDefault="00FB6ACF" w:rsidP="00776D67">
            <w:pPr>
              <w:widowControl/>
              <w:tabs>
                <w:tab w:val="left" w:pos="162"/>
              </w:tabs>
              <w:spacing w:line="300" w:lineRule="exact"/>
              <w:ind w:right="-43"/>
              <w:rPr>
                <w:rFonts w:ascii="Arial" w:hAnsi="Arial" w:cs="Arial"/>
                <w:color w:val="000000"/>
                <w:sz w:val="16"/>
                <w:szCs w:val="16"/>
                <w:cs/>
              </w:rPr>
            </w:pPr>
            <w:r w:rsidRPr="009C12DF">
              <w:rPr>
                <w:rFonts w:ascii="Arial" w:hAnsi="Arial" w:cs="Arial"/>
                <w:color w:val="000000"/>
                <w:sz w:val="16"/>
                <w:szCs w:val="16"/>
              </w:rPr>
              <w:t xml:space="preserve">       - Joint venture</w:t>
            </w:r>
          </w:p>
        </w:tc>
        <w:tc>
          <w:tcPr>
            <w:tcW w:w="1085" w:type="dxa"/>
          </w:tcPr>
          <w:p w14:paraId="4B063718" w14:textId="77777777" w:rsidR="00FB6ACF" w:rsidRPr="009C12DF" w:rsidRDefault="00D64D0F" w:rsidP="00776D67">
            <w:pPr>
              <w:widowControl/>
              <w:spacing w:line="300" w:lineRule="exact"/>
              <w:ind w:right="90"/>
              <w:jc w:val="right"/>
              <w:rPr>
                <w:rFonts w:ascii="Arial" w:hAnsi="Arial" w:cs="Arial"/>
                <w:color w:val="000000"/>
                <w:sz w:val="16"/>
                <w:szCs w:val="16"/>
              </w:rPr>
            </w:pPr>
            <w:r w:rsidRPr="009C12DF">
              <w:rPr>
                <w:rFonts w:ascii="Arial" w:hAnsi="Arial" w:cs="Arial"/>
                <w:color w:val="000000"/>
                <w:sz w:val="16"/>
                <w:szCs w:val="16"/>
              </w:rPr>
              <w:t>-</w:t>
            </w:r>
          </w:p>
        </w:tc>
        <w:tc>
          <w:tcPr>
            <w:tcW w:w="1079" w:type="dxa"/>
          </w:tcPr>
          <w:p w14:paraId="487C811D" w14:textId="77777777" w:rsidR="00FB6ACF" w:rsidRPr="009C12DF" w:rsidRDefault="00FB6ACF" w:rsidP="00776D67">
            <w:pPr>
              <w:widowControl/>
              <w:spacing w:line="300" w:lineRule="exact"/>
              <w:ind w:right="90"/>
              <w:jc w:val="right"/>
              <w:rPr>
                <w:rFonts w:ascii="Arial" w:hAnsi="Arial" w:cs="Arial"/>
                <w:color w:val="000000"/>
                <w:sz w:val="16"/>
                <w:szCs w:val="16"/>
              </w:rPr>
            </w:pPr>
            <w:r w:rsidRPr="009C12DF">
              <w:rPr>
                <w:rFonts w:ascii="Arial" w:hAnsi="Arial" w:cs="Arial"/>
                <w:color w:val="000000"/>
                <w:sz w:val="16"/>
                <w:szCs w:val="16"/>
              </w:rPr>
              <w:t>-</w:t>
            </w:r>
          </w:p>
        </w:tc>
        <w:tc>
          <w:tcPr>
            <w:tcW w:w="1082" w:type="dxa"/>
          </w:tcPr>
          <w:p w14:paraId="6B7216DD" w14:textId="77777777" w:rsidR="00FB6ACF" w:rsidRPr="009C12DF" w:rsidRDefault="00D64D0F" w:rsidP="00776D67">
            <w:pPr>
              <w:widowControl/>
              <w:spacing w:line="300" w:lineRule="exact"/>
              <w:ind w:right="90"/>
              <w:jc w:val="right"/>
              <w:rPr>
                <w:rFonts w:ascii="Arial" w:hAnsi="Arial" w:cs="Arial"/>
                <w:color w:val="000000"/>
                <w:sz w:val="16"/>
                <w:szCs w:val="16"/>
              </w:rPr>
            </w:pPr>
            <w:r w:rsidRPr="009C12DF">
              <w:rPr>
                <w:rFonts w:ascii="Arial" w:hAnsi="Arial" w:cs="Arial"/>
                <w:color w:val="000000"/>
                <w:sz w:val="16"/>
                <w:szCs w:val="16"/>
              </w:rPr>
              <w:t>1,571</w:t>
            </w:r>
          </w:p>
        </w:tc>
        <w:tc>
          <w:tcPr>
            <w:tcW w:w="1078" w:type="dxa"/>
          </w:tcPr>
          <w:p w14:paraId="12E41A9E" w14:textId="77777777" w:rsidR="00FB6ACF" w:rsidRPr="009C12DF" w:rsidRDefault="00FB6ACF" w:rsidP="00776D67">
            <w:pPr>
              <w:widowControl/>
              <w:spacing w:line="300" w:lineRule="exact"/>
              <w:ind w:right="90"/>
              <w:jc w:val="right"/>
              <w:rPr>
                <w:rFonts w:ascii="Arial" w:hAnsi="Arial" w:cs="Arial"/>
                <w:color w:val="000000"/>
                <w:sz w:val="16"/>
                <w:szCs w:val="16"/>
              </w:rPr>
            </w:pPr>
            <w:r w:rsidRPr="009C12DF">
              <w:rPr>
                <w:rFonts w:ascii="Arial" w:hAnsi="Arial" w:cs="Arial"/>
                <w:color w:val="000000"/>
                <w:sz w:val="16"/>
                <w:szCs w:val="16"/>
              </w:rPr>
              <w:t>-</w:t>
            </w:r>
          </w:p>
        </w:tc>
        <w:tc>
          <w:tcPr>
            <w:tcW w:w="2610" w:type="dxa"/>
            <w:gridSpan w:val="2"/>
          </w:tcPr>
          <w:p w14:paraId="53DDDC77" w14:textId="77777777" w:rsidR="00FB6ACF" w:rsidRPr="009C12DF" w:rsidRDefault="00FB6ACF" w:rsidP="00776D67">
            <w:pPr>
              <w:widowControl/>
              <w:spacing w:line="300" w:lineRule="exact"/>
              <w:ind w:left="101" w:right="-43" w:hanging="101"/>
              <w:rPr>
                <w:rFonts w:ascii="Arial" w:hAnsi="Arial" w:cs="Arial"/>
                <w:color w:val="000000"/>
                <w:sz w:val="16"/>
                <w:szCs w:val="16"/>
              </w:rPr>
            </w:pPr>
            <w:r w:rsidRPr="009C12DF">
              <w:rPr>
                <w:rFonts w:ascii="Arial" w:hAnsi="Arial" w:cs="Arial"/>
                <w:color w:val="000000"/>
                <w:sz w:val="16"/>
                <w:szCs w:val="16"/>
              </w:rPr>
              <w:t>MOR plus 3.63% per annum</w:t>
            </w:r>
          </w:p>
        </w:tc>
      </w:tr>
      <w:tr w:rsidR="00FB6ACF" w:rsidRPr="009C12DF" w14:paraId="59336AC4" w14:textId="77777777" w:rsidTr="00776D67">
        <w:tc>
          <w:tcPr>
            <w:tcW w:w="2336" w:type="dxa"/>
          </w:tcPr>
          <w:p w14:paraId="4C0370C1" w14:textId="77777777" w:rsidR="00FB6ACF" w:rsidRPr="009C12DF" w:rsidRDefault="00FB6ACF" w:rsidP="00776D67">
            <w:pPr>
              <w:widowControl/>
              <w:tabs>
                <w:tab w:val="left" w:pos="162"/>
              </w:tabs>
              <w:spacing w:line="300" w:lineRule="exact"/>
              <w:ind w:right="-43"/>
              <w:rPr>
                <w:rFonts w:ascii="Arial" w:hAnsi="Arial" w:cs="Arial"/>
                <w:color w:val="000000"/>
                <w:sz w:val="16"/>
                <w:szCs w:val="16"/>
                <w:cs/>
              </w:rPr>
            </w:pPr>
            <w:r w:rsidRPr="009C12DF">
              <w:rPr>
                <w:rFonts w:ascii="Arial" w:hAnsi="Arial" w:cs="Arial"/>
                <w:color w:val="000000"/>
                <w:sz w:val="16"/>
                <w:szCs w:val="16"/>
              </w:rPr>
              <w:tab/>
              <w:t>Interest expenses</w:t>
            </w:r>
          </w:p>
        </w:tc>
        <w:tc>
          <w:tcPr>
            <w:tcW w:w="1085" w:type="dxa"/>
          </w:tcPr>
          <w:p w14:paraId="3B0973EE" w14:textId="77777777" w:rsidR="00FB6ACF" w:rsidRPr="009C12DF" w:rsidRDefault="00FB6ACF" w:rsidP="00776D67">
            <w:pPr>
              <w:widowControl/>
              <w:tabs>
                <w:tab w:val="decimal" w:pos="594"/>
              </w:tabs>
              <w:spacing w:line="300" w:lineRule="exact"/>
              <w:ind w:right="90"/>
              <w:jc w:val="right"/>
              <w:rPr>
                <w:rFonts w:ascii="Arial" w:hAnsi="Arial" w:cs="Arial"/>
                <w:color w:val="000000"/>
                <w:sz w:val="16"/>
                <w:szCs w:val="16"/>
              </w:rPr>
            </w:pPr>
          </w:p>
        </w:tc>
        <w:tc>
          <w:tcPr>
            <w:tcW w:w="1079" w:type="dxa"/>
          </w:tcPr>
          <w:p w14:paraId="74B15244" w14:textId="77777777" w:rsidR="00FB6ACF" w:rsidRPr="009C12DF" w:rsidRDefault="00FB6ACF" w:rsidP="00776D67">
            <w:pPr>
              <w:widowControl/>
              <w:tabs>
                <w:tab w:val="decimal" w:pos="594"/>
              </w:tabs>
              <w:spacing w:line="300" w:lineRule="exact"/>
              <w:ind w:right="90"/>
              <w:jc w:val="right"/>
              <w:rPr>
                <w:rFonts w:ascii="Arial" w:hAnsi="Arial" w:cs="Arial"/>
                <w:color w:val="000000"/>
                <w:sz w:val="16"/>
                <w:szCs w:val="16"/>
              </w:rPr>
            </w:pPr>
          </w:p>
        </w:tc>
        <w:tc>
          <w:tcPr>
            <w:tcW w:w="1082" w:type="dxa"/>
          </w:tcPr>
          <w:p w14:paraId="51ADEE9E" w14:textId="77777777" w:rsidR="00FB6ACF" w:rsidRPr="009C12DF" w:rsidRDefault="00FB6ACF" w:rsidP="00776D67">
            <w:pPr>
              <w:widowControl/>
              <w:tabs>
                <w:tab w:val="decimal" w:pos="594"/>
              </w:tabs>
              <w:spacing w:line="300" w:lineRule="exact"/>
              <w:ind w:right="90"/>
              <w:jc w:val="right"/>
              <w:rPr>
                <w:rFonts w:ascii="Arial" w:hAnsi="Arial" w:cs="Arial"/>
                <w:color w:val="000000"/>
                <w:sz w:val="16"/>
                <w:szCs w:val="16"/>
              </w:rPr>
            </w:pPr>
          </w:p>
        </w:tc>
        <w:tc>
          <w:tcPr>
            <w:tcW w:w="1078" w:type="dxa"/>
          </w:tcPr>
          <w:p w14:paraId="18A7FD3D" w14:textId="77777777" w:rsidR="00FB6ACF" w:rsidRPr="009C12DF" w:rsidRDefault="00FB6ACF" w:rsidP="00776D67">
            <w:pPr>
              <w:widowControl/>
              <w:spacing w:line="300" w:lineRule="exact"/>
              <w:ind w:right="90"/>
              <w:jc w:val="right"/>
              <w:rPr>
                <w:rFonts w:ascii="Arial" w:hAnsi="Arial" w:cs="Arial"/>
                <w:color w:val="000000"/>
                <w:sz w:val="16"/>
                <w:szCs w:val="16"/>
              </w:rPr>
            </w:pPr>
          </w:p>
        </w:tc>
        <w:tc>
          <w:tcPr>
            <w:tcW w:w="2610" w:type="dxa"/>
            <w:gridSpan w:val="2"/>
          </w:tcPr>
          <w:p w14:paraId="7FAADED4" w14:textId="77777777" w:rsidR="00FB6ACF" w:rsidRPr="009C12DF" w:rsidRDefault="00FB6ACF" w:rsidP="00776D67">
            <w:pPr>
              <w:widowControl/>
              <w:spacing w:line="300" w:lineRule="exact"/>
              <w:ind w:left="101" w:right="-43" w:hanging="101"/>
              <w:rPr>
                <w:rFonts w:ascii="Arial" w:hAnsi="Arial" w:cs="Arial"/>
                <w:color w:val="000000"/>
                <w:sz w:val="16"/>
                <w:szCs w:val="16"/>
              </w:rPr>
            </w:pPr>
          </w:p>
        </w:tc>
      </w:tr>
      <w:tr w:rsidR="00FB6ACF" w:rsidRPr="009C12DF" w14:paraId="55F4F39D" w14:textId="77777777" w:rsidTr="00776D67">
        <w:tc>
          <w:tcPr>
            <w:tcW w:w="2336" w:type="dxa"/>
          </w:tcPr>
          <w:p w14:paraId="2493D5DE" w14:textId="77777777" w:rsidR="00FB6ACF" w:rsidRPr="009C12DF" w:rsidRDefault="00FB6ACF" w:rsidP="00776D67">
            <w:pPr>
              <w:widowControl/>
              <w:tabs>
                <w:tab w:val="left" w:pos="162"/>
              </w:tabs>
              <w:spacing w:line="300" w:lineRule="exact"/>
              <w:ind w:right="-43"/>
              <w:rPr>
                <w:rFonts w:ascii="Arial" w:hAnsi="Arial" w:cs="Arial"/>
                <w:color w:val="000000"/>
                <w:sz w:val="16"/>
                <w:szCs w:val="16"/>
                <w:cs/>
              </w:rPr>
            </w:pPr>
            <w:r w:rsidRPr="009C12DF">
              <w:rPr>
                <w:rFonts w:ascii="Arial" w:hAnsi="Arial" w:cs="Arial"/>
                <w:color w:val="000000"/>
                <w:sz w:val="16"/>
                <w:szCs w:val="16"/>
              </w:rPr>
              <w:t xml:space="preserve">       - Subsidiaries</w:t>
            </w:r>
          </w:p>
        </w:tc>
        <w:tc>
          <w:tcPr>
            <w:tcW w:w="1085" w:type="dxa"/>
          </w:tcPr>
          <w:p w14:paraId="5680785E" w14:textId="77777777" w:rsidR="00FB6ACF" w:rsidRPr="009C12DF" w:rsidRDefault="00D64D0F" w:rsidP="00776D67">
            <w:pPr>
              <w:widowControl/>
              <w:tabs>
                <w:tab w:val="decimal" w:pos="600"/>
              </w:tabs>
              <w:spacing w:line="300" w:lineRule="exact"/>
              <w:ind w:right="90"/>
              <w:jc w:val="right"/>
              <w:rPr>
                <w:rFonts w:ascii="Arial" w:hAnsi="Arial" w:cs="Arial"/>
                <w:color w:val="000000"/>
                <w:sz w:val="16"/>
                <w:szCs w:val="16"/>
              </w:rPr>
            </w:pPr>
            <w:r w:rsidRPr="009C12DF">
              <w:rPr>
                <w:rFonts w:ascii="Arial" w:hAnsi="Arial" w:cs="Arial"/>
                <w:color w:val="000000"/>
                <w:sz w:val="16"/>
                <w:szCs w:val="16"/>
              </w:rPr>
              <w:t>-</w:t>
            </w:r>
          </w:p>
        </w:tc>
        <w:tc>
          <w:tcPr>
            <w:tcW w:w="1079" w:type="dxa"/>
          </w:tcPr>
          <w:p w14:paraId="19969C5F" w14:textId="77777777" w:rsidR="00FB6ACF" w:rsidRPr="009C12DF" w:rsidRDefault="00FB6ACF" w:rsidP="00776D67">
            <w:pPr>
              <w:widowControl/>
              <w:tabs>
                <w:tab w:val="decimal" w:pos="600"/>
              </w:tabs>
              <w:spacing w:line="300" w:lineRule="exact"/>
              <w:ind w:right="90"/>
              <w:jc w:val="right"/>
              <w:rPr>
                <w:rFonts w:ascii="Arial" w:hAnsi="Arial" w:cs="Arial"/>
                <w:color w:val="000000"/>
                <w:sz w:val="16"/>
                <w:szCs w:val="16"/>
              </w:rPr>
            </w:pPr>
            <w:r w:rsidRPr="009C12DF">
              <w:rPr>
                <w:rFonts w:ascii="Arial" w:hAnsi="Arial" w:cs="Arial"/>
                <w:color w:val="000000"/>
                <w:sz w:val="16"/>
                <w:szCs w:val="16"/>
              </w:rPr>
              <w:t>-</w:t>
            </w:r>
          </w:p>
        </w:tc>
        <w:tc>
          <w:tcPr>
            <w:tcW w:w="1082" w:type="dxa"/>
          </w:tcPr>
          <w:p w14:paraId="41F9A368" w14:textId="77777777" w:rsidR="00FB6ACF" w:rsidRPr="009C12DF" w:rsidRDefault="00D64D0F" w:rsidP="00776D67">
            <w:pPr>
              <w:widowControl/>
              <w:tabs>
                <w:tab w:val="decimal" w:pos="600"/>
              </w:tabs>
              <w:spacing w:line="300" w:lineRule="exact"/>
              <w:ind w:right="90"/>
              <w:jc w:val="right"/>
              <w:rPr>
                <w:rFonts w:ascii="Arial" w:hAnsi="Arial" w:cs="Arial"/>
                <w:color w:val="000000"/>
                <w:sz w:val="16"/>
                <w:szCs w:val="16"/>
              </w:rPr>
            </w:pPr>
            <w:r w:rsidRPr="009C12DF">
              <w:rPr>
                <w:rFonts w:ascii="Arial" w:hAnsi="Arial" w:cs="Arial"/>
                <w:color w:val="000000"/>
                <w:sz w:val="16"/>
                <w:szCs w:val="16"/>
              </w:rPr>
              <w:t>1,541</w:t>
            </w:r>
          </w:p>
        </w:tc>
        <w:tc>
          <w:tcPr>
            <w:tcW w:w="1078" w:type="dxa"/>
          </w:tcPr>
          <w:p w14:paraId="20FE9DC8" w14:textId="77777777" w:rsidR="00FB6ACF" w:rsidRPr="009C12DF" w:rsidRDefault="00FB6ACF" w:rsidP="00776D67">
            <w:pPr>
              <w:widowControl/>
              <w:spacing w:line="300" w:lineRule="exact"/>
              <w:ind w:right="90"/>
              <w:jc w:val="right"/>
              <w:rPr>
                <w:rFonts w:ascii="Arial" w:hAnsi="Arial" w:cs="Arial"/>
                <w:color w:val="000000"/>
                <w:sz w:val="16"/>
                <w:szCs w:val="16"/>
              </w:rPr>
            </w:pPr>
            <w:r w:rsidRPr="009C12DF">
              <w:rPr>
                <w:rFonts w:ascii="Arial" w:hAnsi="Arial" w:cs="Arial"/>
                <w:color w:val="000000"/>
                <w:sz w:val="16"/>
                <w:szCs w:val="16"/>
              </w:rPr>
              <w:t>840</w:t>
            </w:r>
          </w:p>
        </w:tc>
        <w:tc>
          <w:tcPr>
            <w:tcW w:w="2610" w:type="dxa"/>
            <w:gridSpan w:val="2"/>
          </w:tcPr>
          <w:p w14:paraId="62F7C2B1" w14:textId="77777777" w:rsidR="00FB6ACF" w:rsidRPr="009C12DF" w:rsidRDefault="00FB6ACF" w:rsidP="00776D67">
            <w:pPr>
              <w:widowControl/>
              <w:spacing w:line="300" w:lineRule="exact"/>
              <w:ind w:left="101" w:right="-43" w:hanging="101"/>
              <w:rPr>
                <w:rFonts w:ascii="Arial" w:hAnsi="Arial" w:cs="Arial"/>
                <w:color w:val="000000"/>
                <w:sz w:val="16"/>
                <w:szCs w:val="16"/>
              </w:rPr>
            </w:pPr>
            <w:r w:rsidRPr="009C12DF">
              <w:rPr>
                <w:rFonts w:ascii="Arial" w:hAnsi="Arial" w:cs="Arial"/>
                <w:color w:val="000000"/>
                <w:sz w:val="16"/>
                <w:szCs w:val="16"/>
              </w:rPr>
              <w:t>Savings deposit interest</w:t>
            </w:r>
          </w:p>
        </w:tc>
      </w:tr>
      <w:tr w:rsidR="00FB6ACF" w:rsidRPr="009C12DF" w14:paraId="3B99D4A6" w14:textId="77777777" w:rsidTr="00776D67">
        <w:tc>
          <w:tcPr>
            <w:tcW w:w="2336" w:type="dxa"/>
          </w:tcPr>
          <w:p w14:paraId="3132BCC8" w14:textId="77777777" w:rsidR="00FB6ACF" w:rsidRPr="009C12DF" w:rsidRDefault="00FB6ACF" w:rsidP="00776D67">
            <w:pPr>
              <w:widowControl/>
              <w:tabs>
                <w:tab w:val="left" w:pos="162"/>
              </w:tabs>
              <w:spacing w:line="300" w:lineRule="exact"/>
              <w:ind w:right="-43"/>
              <w:rPr>
                <w:rFonts w:ascii="Arial" w:hAnsi="Arial" w:cs="Arial"/>
                <w:color w:val="000000"/>
                <w:sz w:val="16"/>
                <w:szCs w:val="16"/>
                <w:cs/>
              </w:rPr>
            </w:pPr>
          </w:p>
        </w:tc>
        <w:tc>
          <w:tcPr>
            <w:tcW w:w="1085" w:type="dxa"/>
          </w:tcPr>
          <w:p w14:paraId="028109F8" w14:textId="77777777" w:rsidR="00FB6ACF" w:rsidRPr="009C12DF" w:rsidRDefault="00FB6ACF" w:rsidP="00776D67">
            <w:pPr>
              <w:widowControl/>
              <w:spacing w:line="300" w:lineRule="exact"/>
              <w:ind w:right="90"/>
              <w:jc w:val="right"/>
              <w:rPr>
                <w:rFonts w:ascii="Arial" w:hAnsi="Arial" w:cs="Arial"/>
                <w:color w:val="000000"/>
                <w:sz w:val="16"/>
                <w:szCs w:val="16"/>
              </w:rPr>
            </w:pPr>
          </w:p>
        </w:tc>
        <w:tc>
          <w:tcPr>
            <w:tcW w:w="1079" w:type="dxa"/>
          </w:tcPr>
          <w:p w14:paraId="2B68233F" w14:textId="77777777" w:rsidR="00FB6ACF" w:rsidRPr="009C12DF" w:rsidRDefault="00FB6ACF" w:rsidP="00776D67">
            <w:pPr>
              <w:widowControl/>
              <w:spacing w:line="300" w:lineRule="exact"/>
              <w:ind w:right="90"/>
              <w:jc w:val="right"/>
              <w:rPr>
                <w:rFonts w:ascii="Arial" w:hAnsi="Arial" w:cs="Arial"/>
                <w:color w:val="000000"/>
                <w:sz w:val="16"/>
                <w:szCs w:val="16"/>
              </w:rPr>
            </w:pPr>
          </w:p>
        </w:tc>
        <w:tc>
          <w:tcPr>
            <w:tcW w:w="1082" w:type="dxa"/>
          </w:tcPr>
          <w:p w14:paraId="551CEB8C" w14:textId="77777777" w:rsidR="00FB6ACF" w:rsidRPr="009C12DF" w:rsidRDefault="00FB6ACF" w:rsidP="00776D67">
            <w:pPr>
              <w:widowControl/>
              <w:spacing w:line="300" w:lineRule="exact"/>
              <w:ind w:right="90"/>
              <w:jc w:val="right"/>
              <w:rPr>
                <w:rFonts w:ascii="Arial" w:hAnsi="Arial" w:cs="Arial"/>
                <w:color w:val="000000"/>
                <w:sz w:val="16"/>
                <w:szCs w:val="16"/>
              </w:rPr>
            </w:pPr>
          </w:p>
        </w:tc>
        <w:tc>
          <w:tcPr>
            <w:tcW w:w="1078" w:type="dxa"/>
          </w:tcPr>
          <w:p w14:paraId="51854B86" w14:textId="77777777" w:rsidR="00FB6ACF" w:rsidRPr="009C12DF" w:rsidRDefault="00FB6ACF" w:rsidP="00776D67">
            <w:pPr>
              <w:widowControl/>
              <w:spacing w:line="300" w:lineRule="exact"/>
              <w:ind w:right="90"/>
              <w:jc w:val="right"/>
              <w:rPr>
                <w:rFonts w:ascii="Arial" w:hAnsi="Arial" w:cs="Arial"/>
                <w:color w:val="000000"/>
                <w:sz w:val="16"/>
                <w:szCs w:val="16"/>
              </w:rPr>
            </w:pPr>
          </w:p>
        </w:tc>
        <w:tc>
          <w:tcPr>
            <w:tcW w:w="2610" w:type="dxa"/>
            <w:gridSpan w:val="2"/>
          </w:tcPr>
          <w:p w14:paraId="01AF4294" w14:textId="61F58C4F" w:rsidR="00FB6ACF" w:rsidRPr="009C12DF" w:rsidRDefault="00FB6ACF" w:rsidP="00776D67">
            <w:pPr>
              <w:widowControl/>
              <w:spacing w:line="300" w:lineRule="exact"/>
              <w:ind w:left="101" w:right="-43" w:hanging="101"/>
              <w:rPr>
                <w:rFonts w:ascii="Arial" w:hAnsi="Arial" w:cs="Arial"/>
                <w:color w:val="000000"/>
                <w:sz w:val="16"/>
                <w:szCs w:val="16"/>
              </w:rPr>
            </w:pPr>
            <w:r w:rsidRPr="009C12DF">
              <w:rPr>
                <w:rFonts w:ascii="Arial" w:hAnsi="Arial" w:cs="Arial"/>
                <w:color w:val="000000"/>
                <w:sz w:val="16"/>
                <w:szCs w:val="16"/>
              </w:rPr>
              <w:t xml:space="preserve">  rate plus </w:t>
            </w:r>
            <w:r w:rsidR="00D64D0F" w:rsidRPr="009C12DF">
              <w:rPr>
                <w:rFonts w:ascii="Arial" w:hAnsi="Arial" w:cs="Arial"/>
                <w:color w:val="000000"/>
                <w:sz w:val="16"/>
                <w:szCs w:val="16"/>
              </w:rPr>
              <w:t>0.75% - 1.00%</w:t>
            </w:r>
            <w:r w:rsidRPr="009C12DF">
              <w:rPr>
                <w:rFonts w:ascii="Arial" w:hAnsi="Arial" w:cs="Arial"/>
                <w:color w:val="000000"/>
                <w:sz w:val="16"/>
                <w:szCs w:val="16"/>
              </w:rPr>
              <w:t xml:space="preserve"> per annum (</w:t>
            </w:r>
            <w:r w:rsidR="00120B6B">
              <w:rPr>
                <w:rFonts w:ascii="Arial" w:hAnsi="Arial" w:cs="Arial"/>
                <w:color w:val="000000"/>
                <w:sz w:val="16"/>
                <w:szCs w:val="16"/>
              </w:rPr>
              <w:t>2019</w:t>
            </w:r>
            <w:r w:rsidRPr="009C12DF">
              <w:rPr>
                <w:rFonts w:ascii="Arial" w:hAnsi="Arial" w:cs="Arial"/>
                <w:color w:val="000000"/>
                <w:sz w:val="16"/>
                <w:szCs w:val="16"/>
              </w:rPr>
              <w:t>: savings deposit interest rate plus 0.75% - 1.00% per annum)</w:t>
            </w:r>
          </w:p>
        </w:tc>
      </w:tr>
      <w:tr w:rsidR="00FB6ACF" w:rsidRPr="009C12DF" w14:paraId="72F20A10" w14:textId="77777777" w:rsidTr="00776D67">
        <w:tc>
          <w:tcPr>
            <w:tcW w:w="3421" w:type="dxa"/>
            <w:gridSpan w:val="2"/>
          </w:tcPr>
          <w:p w14:paraId="177FB695" w14:textId="77777777" w:rsidR="00FB6ACF" w:rsidRPr="009C12DF" w:rsidRDefault="00FB6ACF" w:rsidP="00776D67">
            <w:pPr>
              <w:widowControl/>
              <w:tabs>
                <w:tab w:val="left" w:pos="162"/>
              </w:tabs>
              <w:spacing w:line="300" w:lineRule="exact"/>
              <w:ind w:right="-43"/>
              <w:rPr>
                <w:rFonts w:ascii="Arial" w:hAnsi="Arial" w:cs="Arial"/>
                <w:color w:val="000000"/>
                <w:sz w:val="16"/>
                <w:szCs w:val="16"/>
                <w:cs/>
              </w:rPr>
            </w:pPr>
            <w:r w:rsidRPr="009C12DF">
              <w:rPr>
                <w:rFonts w:ascii="Arial" w:hAnsi="Arial" w:cs="Arial"/>
                <w:color w:val="000000"/>
                <w:sz w:val="16"/>
                <w:szCs w:val="16"/>
              </w:rPr>
              <w:tab/>
              <w:t>Management service expenses</w:t>
            </w:r>
          </w:p>
        </w:tc>
        <w:tc>
          <w:tcPr>
            <w:tcW w:w="1079" w:type="dxa"/>
          </w:tcPr>
          <w:p w14:paraId="198C272E" w14:textId="77777777" w:rsidR="00FB6ACF" w:rsidRPr="009C12DF" w:rsidRDefault="00FB6ACF" w:rsidP="00776D67">
            <w:pPr>
              <w:widowControl/>
              <w:tabs>
                <w:tab w:val="decimal" w:pos="792"/>
              </w:tabs>
              <w:spacing w:line="300" w:lineRule="exact"/>
              <w:rPr>
                <w:rFonts w:ascii="Arial" w:hAnsi="Arial" w:cs="Arial"/>
                <w:color w:val="000000"/>
                <w:sz w:val="16"/>
                <w:szCs w:val="16"/>
              </w:rPr>
            </w:pPr>
          </w:p>
        </w:tc>
        <w:tc>
          <w:tcPr>
            <w:tcW w:w="1082" w:type="dxa"/>
          </w:tcPr>
          <w:p w14:paraId="30C7DA44" w14:textId="77777777" w:rsidR="00FB6ACF" w:rsidRPr="009C12DF" w:rsidRDefault="00FB6ACF" w:rsidP="00776D67">
            <w:pPr>
              <w:widowControl/>
              <w:tabs>
                <w:tab w:val="decimal" w:pos="792"/>
              </w:tabs>
              <w:spacing w:line="300" w:lineRule="exact"/>
              <w:rPr>
                <w:rFonts w:ascii="Arial" w:hAnsi="Arial" w:cs="Arial"/>
                <w:color w:val="000000"/>
                <w:sz w:val="16"/>
                <w:szCs w:val="16"/>
              </w:rPr>
            </w:pPr>
          </w:p>
        </w:tc>
        <w:tc>
          <w:tcPr>
            <w:tcW w:w="1078" w:type="dxa"/>
          </w:tcPr>
          <w:p w14:paraId="7E0D3246" w14:textId="77777777" w:rsidR="00FB6ACF" w:rsidRPr="009C12DF" w:rsidRDefault="00FB6ACF" w:rsidP="00776D67">
            <w:pPr>
              <w:widowControl/>
              <w:tabs>
                <w:tab w:val="decimal" w:pos="792"/>
              </w:tabs>
              <w:spacing w:line="300" w:lineRule="exact"/>
              <w:rPr>
                <w:rFonts w:ascii="Arial" w:hAnsi="Arial" w:cs="Arial"/>
                <w:color w:val="000000"/>
                <w:sz w:val="16"/>
                <w:szCs w:val="16"/>
              </w:rPr>
            </w:pPr>
          </w:p>
        </w:tc>
        <w:tc>
          <w:tcPr>
            <w:tcW w:w="2610" w:type="dxa"/>
            <w:gridSpan w:val="2"/>
          </w:tcPr>
          <w:p w14:paraId="5B4EA3E2" w14:textId="77777777" w:rsidR="00FB6ACF" w:rsidRPr="009C12DF" w:rsidRDefault="00FB6ACF" w:rsidP="00776D67">
            <w:pPr>
              <w:widowControl/>
              <w:spacing w:line="300" w:lineRule="exact"/>
              <w:ind w:left="162" w:hanging="162"/>
              <w:rPr>
                <w:rFonts w:ascii="Arial" w:hAnsi="Arial" w:cs="Arial"/>
                <w:color w:val="000000"/>
                <w:sz w:val="16"/>
                <w:szCs w:val="16"/>
              </w:rPr>
            </w:pPr>
          </w:p>
        </w:tc>
      </w:tr>
      <w:tr w:rsidR="00FB6ACF" w:rsidRPr="009C12DF" w14:paraId="1476163B" w14:textId="77777777" w:rsidTr="00776D67">
        <w:tc>
          <w:tcPr>
            <w:tcW w:w="2336" w:type="dxa"/>
          </w:tcPr>
          <w:p w14:paraId="4A78F668" w14:textId="77777777" w:rsidR="00FB6ACF" w:rsidRPr="009C12DF" w:rsidRDefault="00FB6ACF" w:rsidP="00776D67">
            <w:pPr>
              <w:widowControl/>
              <w:tabs>
                <w:tab w:val="left" w:pos="162"/>
              </w:tabs>
              <w:spacing w:line="300" w:lineRule="exact"/>
              <w:ind w:right="-43"/>
              <w:rPr>
                <w:rFonts w:ascii="Arial" w:hAnsi="Arial" w:cs="Arial"/>
                <w:color w:val="000000"/>
                <w:sz w:val="16"/>
                <w:szCs w:val="16"/>
                <w:cs/>
              </w:rPr>
            </w:pPr>
            <w:r w:rsidRPr="009C12DF">
              <w:rPr>
                <w:rFonts w:ascii="Arial" w:hAnsi="Arial" w:cs="Arial"/>
                <w:color w:val="000000"/>
                <w:sz w:val="16"/>
                <w:szCs w:val="16"/>
              </w:rPr>
              <w:t xml:space="preserve">       - Subsidiary</w:t>
            </w:r>
          </w:p>
        </w:tc>
        <w:tc>
          <w:tcPr>
            <w:tcW w:w="1085" w:type="dxa"/>
          </w:tcPr>
          <w:p w14:paraId="1D91D185" w14:textId="77777777" w:rsidR="00FB6ACF" w:rsidRPr="009C12DF" w:rsidRDefault="00D64D0F" w:rsidP="00776D67">
            <w:pPr>
              <w:widowControl/>
              <w:tabs>
                <w:tab w:val="decimal" w:pos="600"/>
              </w:tabs>
              <w:spacing w:line="300" w:lineRule="exact"/>
              <w:ind w:right="90"/>
              <w:jc w:val="right"/>
              <w:rPr>
                <w:rFonts w:ascii="Arial" w:hAnsi="Arial" w:cs="Arial"/>
                <w:color w:val="000000"/>
                <w:sz w:val="16"/>
                <w:szCs w:val="16"/>
              </w:rPr>
            </w:pPr>
            <w:r w:rsidRPr="009C12DF">
              <w:rPr>
                <w:rFonts w:ascii="Arial" w:hAnsi="Arial" w:cs="Arial"/>
                <w:color w:val="000000"/>
                <w:sz w:val="16"/>
                <w:szCs w:val="16"/>
              </w:rPr>
              <w:t>-</w:t>
            </w:r>
          </w:p>
        </w:tc>
        <w:tc>
          <w:tcPr>
            <w:tcW w:w="1079" w:type="dxa"/>
          </w:tcPr>
          <w:p w14:paraId="7E1F97B5" w14:textId="77777777" w:rsidR="00FB6ACF" w:rsidRPr="009C12DF" w:rsidRDefault="00FB6ACF" w:rsidP="00776D67">
            <w:pPr>
              <w:widowControl/>
              <w:tabs>
                <w:tab w:val="decimal" w:pos="600"/>
              </w:tabs>
              <w:spacing w:line="300" w:lineRule="exact"/>
              <w:ind w:right="90"/>
              <w:jc w:val="right"/>
              <w:rPr>
                <w:rFonts w:ascii="Arial" w:hAnsi="Arial" w:cs="Arial"/>
                <w:color w:val="000000"/>
                <w:sz w:val="16"/>
                <w:szCs w:val="16"/>
              </w:rPr>
            </w:pPr>
            <w:r w:rsidRPr="009C12DF">
              <w:rPr>
                <w:rFonts w:ascii="Arial" w:hAnsi="Arial" w:cs="Arial"/>
                <w:color w:val="000000"/>
                <w:sz w:val="16"/>
                <w:szCs w:val="16"/>
              </w:rPr>
              <w:t>-</w:t>
            </w:r>
          </w:p>
        </w:tc>
        <w:tc>
          <w:tcPr>
            <w:tcW w:w="1082" w:type="dxa"/>
          </w:tcPr>
          <w:p w14:paraId="1D0BE408" w14:textId="77777777" w:rsidR="00FB6ACF" w:rsidRPr="009C12DF" w:rsidRDefault="00D64D0F" w:rsidP="00776D67">
            <w:pPr>
              <w:widowControl/>
              <w:tabs>
                <w:tab w:val="decimal" w:pos="600"/>
              </w:tabs>
              <w:spacing w:line="300" w:lineRule="exact"/>
              <w:ind w:right="90"/>
              <w:jc w:val="right"/>
              <w:rPr>
                <w:rFonts w:ascii="Arial" w:hAnsi="Arial" w:cs="Arial"/>
                <w:color w:val="000000"/>
                <w:sz w:val="16"/>
                <w:szCs w:val="16"/>
              </w:rPr>
            </w:pPr>
            <w:r w:rsidRPr="009C12DF">
              <w:rPr>
                <w:rFonts w:ascii="Arial" w:hAnsi="Arial" w:cs="Arial"/>
                <w:color w:val="000000"/>
                <w:sz w:val="16"/>
                <w:szCs w:val="16"/>
              </w:rPr>
              <w:t>318</w:t>
            </w:r>
          </w:p>
        </w:tc>
        <w:tc>
          <w:tcPr>
            <w:tcW w:w="1078" w:type="dxa"/>
          </w:tcPr>
          <w:p w14:paraId="6C37C252" w14:textId="77777777" w:rsidR="00FB6ACF" w:rsidRPr="009C12DF" w:rsidRDefault="00FB6ACF" w:rsidP="00776D67">
            <w:pPr>
              <w:widowControl/>
              <w:spacing w:line="300" w:lineRule="exact"/>
              <w:ind w:right="90"/>
              <w:jc w:val="right"/>
              <w:rPr>
                <w:rFonts w:ascii="Arial" w:hAnsi="Arial" w:cs="Arial"/>
                <w:color w:val="000000"/>
                <w:sz w:val="16"/>
                <w:szCs w:val="16"/>
              </w:rPr>
            </w:pPr>
            <w:r w:rsidRPr="009C12DF">
              <w:rPr>
                <w:rFonts w:ascii="Arial" w:hAnsi="Arial" w:cs="Arial"/>
                <w:color w:val="000000"/>
                <w:sz w:val="16"/>
                <w:szCs w:val="16"/>
              </w:rPr>
              <w:t>369</w:t>
            </w:r>
          </w:p>
        </w:tc>
        <w:tc>
          <w:tcPr>
            <w:tcW w:w="2610" w:type="dxa"/>
            <w:gridSpan w:val="2"/>
          </w:tcPr>
          <w:p w14:paraId="3226C591" w14:textId="77777777" w:rsidR="00FB6ACF" w:rsidRPr="009C12DF" w:rsidRDefault="00FB6ACF" w:rsidP="00776D67">
            <w:pPr>
              <w:widowControl/>
              <w:spacing w:line="300" w:lineRule="exact"/>
              <w:ind w:left="162" w:hanging="162"/>
              <w:rPr>
                <w:rFonts w:ascii="Arial" w:hAnsi="Arial" w:cs="Arial"/>
                <w:color w:val="000000"/>
                <w:sz w:val="16"/>
                <w:szCs w:val="16"/>
              </w:rPr>
            </w:pPr>
            <w:r w:rsidRPr="009C12DF">
              <w:rPr>
                <w:rFonts w:ascii="Arial" w:hAnsi="Arial" w:cs="Arial"/>
                <w:color w:val="000000"/>
                <w:sz w:val="16"/>
                <w:szCs w:val="16"/>
              </w:rPr>
              <w:t>Agreed upon basis</w:t>
            </w:r>
          </w:p>
        </w:tc>
      </w:tr>
      <w:tr w:rsidR="00FB6ACF" w:rsidRPr="009C12DF" w14:paraId="42E2D2A1" w14:textId="77777777" w:rsidTr="00776D67">
        <w:trPr>
          <w:trHeight w:val="80"/>
        </w:trPr>
        <w:tc>
          <w:tcPr>
            <w:tcW w:w="3421" w:type="dxa"/>
            <w:gridSpan w:val="2"/>
          </w:tcPr>
          <w:p w14:paraId="113FA503" w14:textId="77777777" w:rsidR="00FB6ACF" w:rsidRPr="009C12DF" w:rsidRDefault="00FB6ACF" w:rsidP="00776D67">
            <w:pPr>
              <w:widowControl/>
              <w:tabs>
                <w:tab w:val="left" w:pos="162"/>
              </w:tabs>
              <w:spacing w:line="300" w:lineRule="exact"/>
              <w:ind w:right="-43"/>
              <w:rPr>
                <w:rFonts w:ascii="Arial" w:hAnsi="Arial" w:cs="Arial"/>
                <w:color w:val="000000"/>
                <w:sz w:val="16"/>
                <w:szCs w:val="16"/>
                <w:cs/>
              </w:rPr>
            </w:pPr>
            <w:r w:rsidRPr="009C12DF">
              <w:rPr>
                <w:rFonts w:ascii="Arial" w:hAnsi="Arial" w:cs="Arial"/>
                <w:color w:val="000000"/>
                <w:sz w:val="16"/>
                <w:szCs w:val="16"/>
              </w:rPr>
              <w:tab/>
              <w:t>Brokerage fee expenses</w:t>
            </w:r>
          </w:p>
        </w:tc>
        <w:tc>
          <w:tcPr>
            <w:tcW w:w="1079" w:type="dxa"/>
          </w:tcPr>
          <w:p w14:paraId="51AA13D2" w14:textId="77777777" w:rsidR="00FB6ACF" w:rsidRPr="009C12DF" w:rsidRDefault="00FB6ACF" w:rsidP="00776D67">
            <w:pPr>
              <w:widowControl/>
              <w:tabs>
                <w:tab w:val="decimal" w:pos="792"/>
              </w:tabs>
              <w:spacing w:line="300" w:lineRule="exact"/>
              <w:rPr>
                <w:rFonts w:ascii="Angsana New" w:hAnsi="Angsana New"/>
                <w:color w:val="000000"/>
                <w:sz w:val="26"/>
                <w:szCs w:val="26"/>
                <w:cs/>
              </w:rPr>
            </w:pPr>
          </w:p>
        </w:tc>
        <w:tc>
          <w:tcPr>
            <w:tcW w:w="1082" w:type="dxa"/>
          </w:tcPr>
          <w:p w14:paraId="04C72DD1" w14:textId="77777777" w:rsidR="00FB6ACF" w:rsidRPr="009C12DF" w:rsidRDefault="00FB6ACF" w:rsidP="00776D67">
            <w:pPr>
              <w:widowControl/>
              <w:tabs>
                <w:tab w:val="decimal" w:pos="792"/>
              </w:tabs>
              <w:spacing w:line="300" w:lineRule="exact"/>
              <w:rPr>
                <w:rFonts w:ascii="Angsana New" w:hAnsi="Angsana New"/>
                <w:color w:val="000000"/>
                <w:sz w:val="26"/>
                <w:szCs w:val="26"/>
                <w:cs/>
              </w:rPr>
            </w:pPr>
          </w:p>
        </w:tc>
        <w:tc>
          <w:tcPr>
            <w:tcW w:w="1078" w:type="dxa"/>
          </w:tcPr>
          <w:p w14:paraId="68356C30" w14:textId="77777777" w:rsidR="00FB6ACF" w:rsidRPr="009C12DF" w:rsidRDefault="00FB6ACF" w:rsidP="00776D67">
            <w:pPr>
              <w:widowControl/>
              <w:tabs>
                <w:tab w:val="decimal" w:pos="792"/>
              </w:tabs>
              <w:spacing w:line="300" w:lineRule="exact"/>
              <w:rPr>
                <w:rFonts w:ascii="Angsana New" w:hAnsi="Angsana New"/>
                <w:color w:val="000000"/>
                <w:sz w:val="26"/>
                <w:szCs w:val="26"/>
              </w:rPr>
            </w:pPr>
          </w:p>
        </w:tc>
        <w:tc>
          <w:tcPr>
            <w:tcW w:w="2610" w:type="dxa"/>
            <w:gridSpan w:val="2"/>
          </w:tcPr>
          <w:p w14:paraId="64844F4B" w14:textId="77777777" w:rsidR="00FB6ACF" w:rsidRPr="009C12DF" w:rsidRDefault="00FB6ACF" w:rsidP="00776D67">
            <w:pPr>
              <w:widowControl/>
              <w:tabs>
                <w:tab w:val="decimal" w:pos="792"/>
              </w:tabs>
              <w:spacing w:line="300" w:lineRule="exact"/>
              <w:rPr>
                <w:rFonts w:ascii="Angsana New" w:hAnsi="Angsana New"/>
                <w:color w:val="000000"/>
                <w:sz w:val="26"/>
                <w:szCs w:val="26"/>
                <w:cs/>
              </w:rPr>
            </w:pPr>
          </w:p>
        </w:tc>
      </w:tr>
      <w:tr w:rsidR="00FB6ACF" w:rsidRPr="009C12DF" w14:paraId="50E28C72" w14:textId="77777777" w:rsidTr="00776D67">
        <w:tc>
          <w:tcPr>
            <w:tcW w:w="2336" w:type="dxa"/>
          </w:tcPr>
          <w:p w14:paraId="12B730ED" w14:textId="77777777" w:rsidR="00FB6ACF" w:rsidRPr="009C12DF" w:rsidRDefault="00FB6ACF" w:rsidP="00776D67">
            <w:pPr>
              <w:widowControl/>
              <w:tabs>
                <w:tab w:val="left" w:pos="162"/>
              </w:tabs>
              <w:spacing w:line="300" w:lineRule="exact"/>
              <w:ind w:right="-43"/>
              <w:rPr>
                <w:rFonts w:ascii="Arial" w:hAnsi="Arial" w:cs="Arial"/>
                <w:color w:val="000000"/>
                <w:sz w:val="16"/>
                <w:szCs w:val="16"/>
                <w:cs/>
              </w:rPr>
            </w:pPr>
            <w:r w:rsidRPr="009C12DF">
              <w:rPr>
                <w:rFonts w:ascii="Arial" w:hAnsi="Arial" w:cs="Arial"/>
                <w:color w:val="000000"/>
                <w:sz w:val="16"/>
                <w:szCs w:val="16"/>
              </w:rPr>
              <w:t xml:space="preserve">       - Subsidiary</w:t>
            </w:r>
          </w:p>
        </w:tc>
        <w:tc>
          <w:tcPr>
            <w:tcW w:w="1085" w:type="dxa"/>
          </w:tcPr>
          <w:p w14:paraId="18DC9DB0" w14:textId="77777777" w:rsidR="00FB6ACF" w:rsidRPr="009C12DF" w:rsidRDefault="00D64D0F" w:rsidP="00776D67">
            <w:pPr>
              <w:widowControl/>
              <w:tabs>
                <w:tab w:val="decimal" w:pos="600"/>
              </w:tabs>
              <w:spacing w:line="300" w:lineRule="exact"/>
              <w:ind w:right="90"/>
              <w:jc w:val="right"/>
              <w:rPr>
                <w:rFonts w:ascii="Arial" w:hAnsi="Arial" w:cs="Arial"/>
                <w:color w:val="000000"/>
                <w:sz w:val="16"/>
                <w:szCs w:val="16"/>
              </w:rPr>
            </w:pPr>
            <w:r w:rsidRPr="009C12DF">
              <w:rPr>
                <w:rFonts w:ascii="Arial" w:hAnsi="Arial" w:cs="Arial"/>
                <w:color w:val="000000"/>
                <w:sz w:val="16"/>
                <w:szCs w:val="16"/>
              </w:rPr>
              <w:t>-</w:t>
            </w:r>
          </w:p>
        </w:tc>
        <w:tc>
          <w:tcPr>
            <w:tcW w:w="1079" w:type="dxa"/>
          </w:tcPr>
          <w:p w14:paraId="629A1525" w14:textId="77777777" w:rsidR="00FB6ACF" w:rsidRPr="009C12DF" w:rsidRDefault="00FB6ACF" w:rsidP="00776D67">
            <w:pPr>
              <w:widowControl/>
              <w:tabs>
                <w:tab w:val="decimal" w:pos="600"/>
              </w:tabs>
              <w:spacing w:line="300" w:lineRule="exact"/>
              <w:ind w:right="90"/>
              <w:jc w:val="right"/>
              <w:rPr>
                <w:rFonts w:ascii="Arial" w:hAnsi="Arial" w:cs="Arial"/>
                <w:color w:val="000000"/>
                <w:sz w:val="16"/>
                <w:szCs w:val="16"/>
              </w:rPr>
            </w:pPr>
            <w:r w:rsidRPr="009C12DF">
              <w:rPr>
                <w:rFonts w:ascii="Arial" w:hAnsi="Arial" w:cs="Arial"/>
                <w:color w:val="000000"/>
                <w:sz w:val="16"/>
                <w:szCs w:val="16"/>
              </w:rPr>
              <w:t>-</w:t>
            </w:r>
          </w:p>
        </w:tc>
        <w:tc>
          <w:tcPr>
            <w:tcW w:w="1082" w:type="dxa"/>
          </w:tcPr>
          <w:p w14:paraId="4C2A0CB9" w14:textId="77777777" w:rsidR="00FB6ACF" w:rsidRPr="009C12DF" w:rsidRDefault="00D64D0F" w:rsidP="00776D67">
            <w:pPr>
              <w:widowControl/>
              <w:tabs>
                <w:tab w:val="decimal" w:pos="600"/>
              </w:tabs>
              <w:spacing w:line="300" w:lineRule="exact"/>
              <w:ind w:right="90"/>
              <w:jc w:val="right"/>
              <w:rPr>
                <w:rFonts w:ascii="Arial" w:hAnsi="Arial" w:cs="Arial"/>
                <w:color w:val="000000"/>
                <w:sz w:val="16"/>
                <w:szCs w:val="16"/>
              </w:rPr>
            </w:pPr>
            <w:r w:rsidRPr="009C12DF">
              <w:rPr>
                <w:rFonts w:ascii="Arial" w:hAnsi="Arial" w:cs="Arial"/>
                <w:color w:val="000000"/>
                <w:sz w:val="16"/>
                <w:szCs w:val="16"/>
              </w:rPr>
              <w:t>9,450</w:t>
            </w:r>
          </w:p>
        </w:tc>
        <w:tc>
          <w:tcPr>
            <w:tcW w:w="1078" w:type="dxa"/>
          </w:tcPr>
          <w:p w14:paraId="0436FEB6" w14:textId="77777777" w:rsidR="00FB6ACF" w:rsidRPr="009C12DF" w:rsidRDefault="00FB6ACF" w:rsidP="00776D67">
            <w:pPr>
              <w:widowControl/>
              <w:spacing w:line="300" w:lineRule="exact"/>
              <w:ind w:right="90"/>
              <w:jc w:val="right"/>
              <w:rPr>
                <w:rFonts w:ascii="Arial" w:hAnsi="Arial" w:cs="Arial"/>
                <w:color w:val="000000"/>
                <w:sz w:val="16"/>
                <w:szCs w:val="16"/>
              </w:rPr>
            </w:pPr>
            <w:r w:rsidRPr="009C12DF">
              <w:rPr>
                <w:rFonts w:ascii="Arial" w:hAnsi="Arial" w:cs="Arial"/>
                <w:color w:val="000000"/>
                <w:sz w:val="16"/>
                <w:szCs w:val="16"/>
              </w:rPr>
              <w:t>9,313</w:t>
            </w:r>
          </w:p>
        </w:tc>
        <w:tc>
          <w:tcPr>
            <w:tcW w:w="2610" w:type="dxa"/>
            <w:gridSpan w:val="2"/>
          </w:tcPr>
          <w:p w14:paraId="4CD63600" w14:textId="77777777" w:rsidR="00FB6ACF" w:rsidRPr="009C12DF" w:rsidRDefault="00FB6ACF" w:rsidP="00776D67">
            <w:pPr>
              <w:widowControl/>
              <w:spacing w:line="300" w:lineRule="exact"/>
              <w:ind w:left="162" w:right="-109" w:hanging="162"/>
              <w:rPr>
                <w:rFonts w:ascii="Arial" w:hAnsi="Arial" w:cs="Arial"/>
                <w:color w:val="000000"/>
                <w:sz w:val="16"/>
                <w:szCs w:val="16"/>
              </w:rPr>
            </w:pPr>
            <w:r w:rsidRPr="009C12DF">
              <w:rPr>
                <w:rFonts w:ascii="Arial" w:hAnsi="Arial" w:cs="Arial"/>
                <w:color w:val="000000"/>
                <w:sz w:val="16"/>
                <w:szCs w:val="16"/>
              </w:rPr>
              <w:t>At the subsidiary’s normal</w:t>
            </w:r>
          </w:p>
        </w:tc>
      </w:tr>
      <w:tr w:rsidR="00FB6ACF" w:rsidRPr="009C12DF" w14:paraId="5BD8FCC4" w14:textId="77777777" w:rsidTr="00776D67">
        <w:tc>
          <w:tcPr>
            <w:tcW w:w="2336" w:type="dxa"/>
          </w:tcPr>
          <w:p w14:paraId="1E32C137" w14:textId="77777777" w:rsidR="00FB6ACF" w:rsidRPr="009C12DF" w:rsidRDefault="00FB6ACF" w:rsidP="00776D67">
            <w:pPr>
              <w:widowControl/>
              <w:tabs>
                <w:tab w:val="left" w:pos="162"/>
              </w:tabs>
              <w:spacing w:line="300" w:lineRule="exact"/>
              <w:ind w:right="-43"/>
              <w:rPr>
                <w:rFonts w:ascii="Arial" w:hAnsi="Arial" w:cs="Arial"/>
                <w:color w:val="000000"/>
                <w:sz w:val="16"/>
                <w:szCs w:val="16"/>
              </w:rPr>
            </w:pPr>
          </w:p>
        </w:tc>
        <w:tc>
          <w:tcPr>
            <w:tcW w:w="1085" w:type="dxa"/>
          </w:tcPr>
          <w:p w14:paraId="1C2B1F9E" w14:textId="77777777" w:rsidR="00FB6ACF" w:rsidRPr="009C12DF" w:rsidRDefault="00FB6ACF" w:rsidP="00776D67">
            <w:pPr>
              <w:widowControl/>
              <w:spacing w:line="300" w:lineRule="exact"/>
              <w:ind w:right="90"/>
              <w:jc w:val="right"/>
              <w:rPr>
                <w:rFonts w:ascii="Arial" w:hAnsi="Arial" w:cs="Arial"/>
                <w:color w:val="000000"/>
                <w:sz w:val="16"/>
                <w:szCs w:val="16"/>
              </w:rPr>
            </w:pPr>
          </w:p>
        </w:tc>
        <w:tc>
          <w:tcPr>
            <w:tcW w:w="1079" w:type="dxa"/>
          </w:tcPr>
          <w:p w14:paraId="3D68B290" w14:textId="77777777" w:rsidR="00FB6ACF" w:rsidRPr="009C12DF" w:rsidRDefault="00FB6ACF" w:rsidP="00776D67">
            <w:pPr>
              <w:widowControl/>
              <w:spacing w:line="300" w:lineRule="exact"/>
              <w:ind w:right="90"/>
              <w:jc w:val="right"/>
              <w:rPr>
                <w:rFonts w:ascii="Arial" w:hAnsi="Arial" w:cs="Arial"/>
                <w:color w:val="000000"/>
                <w:sz w:val="16"/>
                <w:szCs w:val="16"/>
              </w:rPr>
            </w:pPr>
          </w:p>
        </w:tc>
        <w:tc>
          <w:tcPr>
            <w:tcW w:w="1082" w:type="dxa"/>
          </w:tcPr>
          <w:p w14:paraId="749700B2" w14:textId="77777777" w:rsidR="00FB6ACF" w:rsidRPr="009C12DF" w:rsidRDefault="00FB6ACF" w:rsidP="00776D67">
            <w:pPr>
              <w:widowControl/>
              <w:spacing w:line="300" w:lineRule="exact"/>
              <w:ind w:right="90"/>
              <w:jc w:val="right"/>
              <w:rPr>
                <w:rFonts w:ascii="Arial" w:hAnsi="Arial" w:cs="Arial"/>
                <w:color w:val="000000"/>
                <w:sz w:val="16"/>
                <w:szCs w:val="16"/>
              </w:rPr>
            </w:pPr>
          </w:p>
        </w:tc>
        <w:tc>
          <w:tcPr>
            <w:tcW w:w="1078" w:type="dxa"/>
          </w:tcPr>
          <w:p w14:paraId="6002AA51" w14:textId="77777777" w:rsidR="00FB6ACF" w:rsidRPr="009C12DF" w:rsidRDefault="00FB6ACF" w:rsidP="00776D67">
            <w:pPr>
              <w:widowControl/>
              <w:spacing w:line="300" w:lineRule="exact"/>
              <w:ind w:right="90"/>
              <w:jc w:val="right"/>
              <w:rPr>
                <w:rFonts w:ascii="Arial" w:hAnsi="Arial" w:cs="Arial"/>
                <w:color w:val="000000"/>
                <w:sz w:val="16"/>
                <w:szCs w:val="16"/>
              </w:rPr>
            </w:pPr>
          </w:p>
        </w:tc>
        <w:tc>
          <w:tcPr>
            <w:tcW w:w="2610" w:type="dxa"/>
            <w:gridSpan w:val="2"/>
          </w:tcPr>
          <w:p w14:paraId="614CD6CA" w14:textId="77777777" w:rsidR="00FB6ACF" w:rsidRPr="009C12DF" w:rsidRDefault="00FB6ACF" w:rsidP="00776D67">
            <w:pPr>
              <w:widowControl/>
              <w:spacing w:line="300" w:lineRule="exact"/>
              <w:ind w:left="162" w:right="-109" w:hanging="162"/>
              <w:rPr>
                <w:rFonts w:ascii="Arial" w:hAnsi="Arial" w:cs="Arial"/>
                <w:color w:val="000000"/>
                <w:sz w:val="16"/>
                <w:szCs w:val="16"/>
              </w:rPr>
            </w:pPr>
            <w:r w:rsidRPr="009C12DF">
              <w:rPr>
                <w:rFonts w:ascii="Arial" w:hAnsi="Arial" w:cs="Arial"/>
                <w:color w:val="000000"/>
                <w:sz w:val="16"/>
                <w:szCs w:val="16"/>
              </w:rPr>
              <w:tab/>
              <w:t>rate charged to other clients, in accordance with association of Thai Securities Companies' notification</w:t>
            </w:r>
          </w:p>
        </w:tc>
      </w:tr>
    </w:tbl>
    <w:p w14:paraId="2E65CEEF" w14:textId="6B57AE6E" w:rsidR="000350E1" w:rsidRPr="009C12DF" w:rsidRDefault="00C54974" w:rsidP="00BB0A18">
      <w:pPr>
        <w:tabs>
          <w:tab w:val="left" w:pos="2160"/>
          <w:tab w:val="right" w:pos="7920"/>
        </w:tabs>
        <w:spacing w:before="240" w:after="120" w:line="380" w:lineRule="exact"/>
        <w:ind w:left="540"/>
        <w:jc w:val="both"/>
        <w:rPr>
          <w:rFonts w:ascii="Arial" w:hAnsi="Arial" w:cs="Arial"/>
          <w:sz w:val="22"/>
          <w:szCs w:val="22"/>
        </w:rPr>
      </w:pPr>
      <w:r w:rsidRPr="009C12DF">
        <w:rPr>
          <w:rFonts w:ascii="Arial" w:hAnsi="Arial" w:cs="Arial"/>
          <w:sz w:val="22"/>
          <w:szCs w:val="22"/>
        </w:rPr>
        <w:t xml:space="preserve">The balances of the accounts as at </w:t>
      </w:r>
      <w:r w:rsidR="00FB6ACF" w:rsidRPr="009C12DF">
        <w:rPr>
          <w:rFonts w:ascii="Arial" w:hAnsi="Arial" w:cs="Arial"/>
          <w:sz w:val="22"/>
          <w:szCs w:val="22"/>
        </w:rPr>
        <w:t>31 March 2020</w:t>
      </w:r>
      <w:r w:rsidRPr="009C12DF">
        <w:rPr>
          <w:rFonts w:ascii="Arial" w:hAnsi="Arial" w:cs="Arial"/>
          <w:sz w:val="22"/>
          <w:szCs w:val="22"/>
        </w:rPr>
        <w:t xml:space="preserve"> and 31 December </w:t>
      </w:r>
      <w:r w:rsidR="00247F70" w:rsidRPr="009C12DF">
        <w:rPr>
          <w:rFonts w:ascii="Arial" w:hAnsi="Arial" w:cs="Arial"/>
          <w:sz w:val="22"/>
          <w:szCs w:val="22"/>
        </w:rPr>
        <w:t>201</w:t>
      </w:r>
      <w:r w:rsidR="00FB6ACF" w:rsidRPr="009C12DF">
        <w:rPr>
          <w:rFonts w:ascii="Arial" w:hAnsi="Arial" w:cs="Arial"/>
          <w:sz w:val="22"/>
          <w:szCs w:val="22"/>
        </w:rPr>
        <w:t>9</w:t>
      </w:r>
      <w:r w:rsidRPr="009C12DF">
        <w:rPr>
          <w:rFonts w:ascii="Arial" w:hAnsi="Arial" w:cs="Arial"/>
          <w:sz w:val="22"/>
          <w:szCs w:val="22"/>
        </w:rPr>
        <w:t xml:space="preserve"> between the</w:t>
      </w:r>
      <w:r w:rsidRPr="009C12DF">
        <w:rPr>
          <w:rFonts w:ascii="Arial" w:hAnsi="Arial" w:hint="cs"/>
          <w:sz w:val="22"/>
          <w:szCs w:val="22"/>
          <w:cs/>
        </w:rPr>
        <w:t xml:space="preserve"> </w:t>
      </w:r>
      <w:r w:rsidRPr="009C12DF">
        <w:rPr>
          <w:rFonts w:ascii="Arial" w:hAnsi="Arial" w:cs="Arial"/>
          <w:sz w:val="22"/>
          <w:szCs w:val="22"/>
        </w:rPr>
        <w:t>Company</w:t>
      </w:r>
      <w:r w:rsidR="00550A0D" w:rsidRPr="009C12DF">
        <w:rPr>
          <w:rFonts w:ascii="Arial" w:hAnsi="Arial" w:cs="Arial"/>
          <w:sz w:val="22"/>
          <w:szCs w:val="22"/>
        </w:rPr>
        <w:t>, its subsidiaries</w:t>
      </w:r>
      <w:r w:rsidRPr="009C12DF">
        <w:rPr>
          <w:rFonts w:ascii="Arial" w:hAnsi="Arial" w:cs="Arial"/>
          <w:sz w:val="22"/>
          <w:szCs w:val="22"/>
        </w:rPr>
        <w:t xml:space="preserve"> and those related parties are as follows</w:t>
      </w:r>
      <w:r w:rsidR="000350E1" w:rsidRPr="009C12DF">
        <w:rPr>
          <w:rFonts w:ascii="Arial" w:hAnsi="Arial" w:cs="Arial"/>
          <w:sz w:val="22"/>
          <w:szCs w:val="22"/>
        </w:rPr>
        <w:t xml:space="preserve">: </w:t>
      </w:r>
    </w:p>
    <w:p w14:paraId="12C0779A" w14:textId="77777777" w:rsidR="00D90B46" w:rsidRPr="009C12DF" w:rsidRDefault="00D90B46" w:rsidP="00D90B46">
      <w:pPr>
        <w:widowControl/>
        <w:spacing w:line="380" w:lineRule="exact"/>
        <w:ind w:left="360"/>
        <w:jc w:val="right"/>
        <w:rPr>
          <w:rFonts w:ascii="Arial" w:hAnsi="Arial"/>
          <w:b/>
          <w:bCs/>
          <w:sz w:val="16"/>
          <w:szCs w:val="16"/>
        </w:rPr>
      </w:pPr>
      <w:r w:rsidRPr="009C12DF">
        <w:rPr>
          <w:rFonts w:ascii="Arial" w:hAnsi="Arial"/>
          <w:sz w:val="16"/>
          <w:szCs w:val="16"/>
        </w:rPr>
        <w:t>(Unit: Thousand Baht)</w:t>
      </w:r>
    </w:p>
    <w:tbl>
      <w:tblPr>
        <w:tblW w:w="9180" w:type="dxa"/>
        <w:tblInd w:w="450" w:type="dxa"/>
        <w:tblLayout w:type="fixed"/>
        <w:tblLook w:val="0000" w:firstRow="0" w:lastRow="0" w:firstColumn="0" w:lastColumn="0" w:noHBand="0" w:noVBand="0"/>
      </w:tblPr>
      <w:tblGrid>
        <w:gridCol w:w="4770"/>
        <w:gridCol w:w="1102"/>
        <w:gridCol w:w="1103"/>
        <w:gridCol w:w="1102"/>
        <w:gridCol w:w="1103"/>
      </w:tblGrid>
      <w:tr w:rsidR="00D90B46" w:rsidRPr="009C12DF" w14:paraId="1B7BF3D7" w14:textId="77777777" w:rsidTr="00776D67">
        <w:tc>
          <w:tcPr>
            <w:tcW w:w="4770" w:type="dxa"/>
          </w:tcPr>
          <w:p w14:paraId="7CB8FB13" w14:textId="77777777" w:rsidR="00D90B46" w:rsidRPr="009C12DF" w:rsidRDefault="00D90B46" w:rsidP="00251C72">
            <w:pPr>
              <w:tabs>
                <w:tab w:val="left" w:pos="342"/>
                <w:tab w:val="left" w:pos="2880"/>
                <w:tab w:val="right" w:pos="5040"/>
                <w:tab w:val="right" w:pos="6390"/>
                <w:tab w:val="right" w:pos="8190"/>
              </w:tabs>
              <w:spacing w:line="300" w:lineRule="exact"/>
              <w:ind w:left="162" w:right="-43" w:hanging="162"/>
              <w:rPr>
                <w:rFonts w:ascii="Arial" w:hAnsi="Arial" w:cs="Arial"/>
                <w:sz w:val="16"/>
                <w:szCs w:val="16"/>
              </w:rPr>
            </w:pPr>
          </w:p>
        </w:tc>
        <w:tc>
          <w:tcPr>
            <w:tcW w:w="2205" w:type="dxa"/>
            <w:gridSpan w:val="2"/>
          </w:tcPr>
          <w:p w14:paraId="5F850794" w14:textId="77777777" w:rsidR="00D90B46" w:rsidRPr="009C12DF" w:rsidRDefault="00D90B46" w:rsidP="00251C72">
            <w:pPr>
              <w:widowControl/>
              <w:pBdr>
                <w:bottom w:val="single" w:sz="4" w:space="1" w:color="auto"/>
              </w:pBdr>
              <w:spacing w:line="300" w:lineRule="exact"/>
              <w:jc w:val="center"/>
              <w:rPr>
                <w:rFonts w:ascii="Arial" w:hAnsi="Arial" w:cs="Arial"/>
                <w:color w:val="000000"/>
                <w:sz w:val="16"/>
                <w:szCs w:val="16"/>
              </w:rPr>
            </w:pPr>
            <w:r w:rsidRPr="009C12DF">
              <w:rPr>
                <w:rFonts w:ascii="Arial" w:hAnsi="Arial" w:cs="Arial"/>
                <w:color w:val="000000"/>
                <w:sz w:val="16"/>
                <w:szCs w:val="16"/>
              </w:rPr>
              <w:t>Consolidated financial           statements</w:t>
            </w:r>
          </w:p>
        </w:tc>
        <w:tc>
          <w:tcPr>
            <w:tcW w:w="2205" w:type="dxa"/>
            <w:gridSpan w:val="2"/>
          </w:tcPr>
          <w:p w14:paraId="0D80A664" w14:textId="77777777" w:rsidR="00D90B46" w:rsidRPr="009C12DF" w:rsidRDefault="00D90B46" w:rsidP="00251C72">
            <w:pPr>
              <w:widowControl/>
              <w:pBdr>
                <w:bottom w:val="single" w:sz="4" w:space="1" w:color="auto"/>
              </w:pBdr>
              <w:spacing w:line="300" w:lineRule="exact"/>
              <w:jc w:val="center"/>
              <w:rPr>
                <w:rFonts w:ascii="Arial" w:hAnsi="Arial" w:cs="Arial"/>
                <w:color w:val="000000"/>
                <w:sz w:val="16"/>
                <w:szCs w:val="16"/>
              </w:rPr>
            </w:pPr>
            <w:r w:rsidRPr="009C12DF">
              <w:rPr>
                <w:rFonts w:ascii="Arial" w:hAnsi="Arial" w:cs="Arial"/>
                <w:color w:val="000000"/>
                <w:sz w:val="16"/>
                <w:szCs w:val="16"/>
              </w:rPr>
              <w:t>Separate financial           statements</w:t>
            </w:r>
          </w:p>
        </w:tc>
      </w:tr>
      <w:tr w:rsidR="00FB6ACF" w:rsidRPr="009C12DF" w14:paraId="2B645CE5" w14:textId="77777777" w:rsidTr="00776D67">
        <w:tc>
          <w:tcPr>
            <w:tcW w:w="4770" w:type="dxa"/>
          </w:tcPr>
          <w:p w14:paraId="7D464AB4" w14:textId="77777777" w:rsidR="00FB6ACF" w:rsidRPr="009C12DF" w:rsidRDefault="00FB6ACF" w:rsidP="00FB6ACF">
            <w:pPr>
              <w:tabs>
                <w:tab w:val="left" w:pos="342"/>
                <w:tab w:val="left" w:pos="2880"/>
                <w:tab w:val="right" w:pos="5040"/>
                <w:tab w:val="right" w:pos="6390"/>
                <w:tab w:val="right" w:pos="8190"/>
              </w:tabs>
              <w:spacing w:line="300" w:lineRule="exact"/>
              <w:ind w:left="162" w:right="-43" w:hanging="162"/>
              <w:rPr>
                <w:rFonts w:ascii="Arial" w:hAnsi="Arial" w:cs="Arial"/>
                <w:sz w:val="16"/>
                <w:szCs w:val="16"/>
              </w:rPr>
            </w:pPr>
          </w:p>
        </w:tc>
        <w:tc>
          <w:tcPr>
            <w:tcW w:w="1102" w:type="dxa"/>
          </w:tcPr>
          <w:p w14:paraId="0CACE629" w14:textId="77777777" w:rsidR="00FB6ACF" w:rsidRPr="009C12DF" w:rsidRDefault="00FB6ACF" w:rsidP="00FB6ACF">
            <w:pPr>
              <w:widowControl/>
              <w:spacing w:line="300" w:lineRule="exact"/>
              <w:ind w:left="-15" w:right="-60"/>
              <w:jc w:val="center"/>
              <w:rPr>
                <w:rFonts w:ascii="Arial" w:hAnsi="Arial" w:cs="Arial"/>
                <w:sz w:val="16"/>
                <w:szCs w:val="16"/>
              </w:rPr>
            </w:pPr>
            <w:r w:rsidRPr="009C12DF">
              <w:rPr>
                <w:rFonts w:ascii="Arial" w:hAnsi="Arial" w:cs="Arial"/>
                <w:sz w:val="16"/>
                <w:szCs w:val="16"/>
              </w:rPr>
              <w:t>31 March</w:t>
            </w:r>
          </w:p>
        </w:tc>
        <w:tc>
          <w:tcPr>
            <w:tcW w:w="1103" w:type="dxa"/>
          </w:tcPr>
          <w:p w14:paraId="600675A7" w14:textId="77777777" w:rsidR="00FB6ACF" w:rsidRPr="009C12DF" w:rsidRDefault="00FB6ACF" w:rsidP="00FB6ACF">
            <w:pPr>
              <w:widowControl/>
              <w:spacing w:line="300" w:lineRule="exact"/>
              <w:ind w:left="-45" w:right="-60"/>
              <w:jc w:val="center"/>
              <w:rPr>
                <w:rFonts w:ascii="Arial" w:hAnsi="Arial" w:cs="Arial"/>
                <w:sz w:val="16"/>
                <w:szCs w:val="16"/>
              </w:rPr>
            </w:pPr>
            <w:r w:rsidRPr="009C12DF">
              <w:rPr>
                <w:rFonts w:ascii="Arial" w:hAnsi="Arial" w:cs="Arial"/>
                <w:sz w:val="16"/>
                <w:szCs w:val="16"/>
              </w:rPr>
              <w:t>31 December</w:t>
            </w:r>
          </w:p>
        </w:tc>
        <w:tc>
          <w:tcPr>
            <w:tcW w:w="1102" w:type="dxa"/>
          </w:tcPr>
          <w:p w14:paraId="72DC81CC" w14:textId="77777777" w:rsidR="00FB6ACF" w:rsidRPr="009C12DF" w:rsidRDefault="00FB6ACF" w:rsidP="00FB6ACF">
            <w:pPr>
              <w:widowControl/>
              <w:spacing w:line="300" w:lineRule="exact"/>
              <w:ind w:left="-15" w:right="-60"/>
              <w:jc w:val="center"/>
              <w:rPr>
                <w:rFonts w:ascii="Arial" w:hAnsi="Arial" w:cs="Arial"/>
                <w:sz w:val="16"/>
                <w:szCs w:val="16"/>
              </w:rPr>
            </w:pPr>
            <w:r w:rsidRPr="009C12DF">
              <w:rPr>
                <w:rFonts w:ascii="Arial" w:hAnsi="Arial" w:cs="Arial"/>
                <w:sz w:val="16"/>
                <w:szCs w:val="16"/>
              </w:rPr>
              <w:t>31 March</w:t>
            </w:r>
          </w:p>
        </w:tc>
        <w:tc>
          <w:tcPr>
            <w:tcW w:w="1103" w:type="dxa"/>
          </w:tcPr>
          <w:p w14:paraId="106C722A" w14:textId="77777777" w:rsidR="00FB6ACF" w:rsidRPr="009C12DF" w:rsidRDefault="00FB6ACF" w:rsidP="00FB6ACF">
            <w:pPr>
              <w:widowControl/>
              <w:spacing w:line="300" w:lineRule="exact"/>
              <w:ind w:left="-45" w:right="-60"/>
              <w:jc w:val="center"/>
              <w:rPr>
                <w:rFonts w:ascii="Arial" w:hAnsi="Arial" w:cs="Arial"/>
                <w:sz w:val="16"/>
                <w:szCs w:val="16"/>
              </w:rPr>
            </w:pPr>
            <w:r w:rsidRPr="009C12DF">
              <w:rPr>
                <w:rFonts w:ascii="Arial" w:hAnsi="Arial" w:cs="Arial"/>
                <w:sz w:val="16"/>
                <w:szCs w:val="16"/>
              </w:rPr>
              <w:t>31 December</w:t>
            </w:r>
          </w:p>
        </w:tc>
      </w:tr>
      <w:tr w:rsidR="00FB6ACF" w:rsidRPr="009C12DF" w14:paraId="40976A33" w14:textId="77777777" w:rsidTr="00776D67">
        <w:tc>
          <w:tcPr>
            <w:tcW w:w="4770" w:type="dxa"/>
          </w:tcPr>
          <w:p w14:paraId="444C9A67" w14:textId="77777777" w:rsidR="00FB6ACF" w:rsidRPr="009C12DF" w:rsidRDefault="00FB6ACF" w:rsidP="00FB6ACF">
            <w:pPr>
              <w:tabs>
                <w:tab w:val="left" w:pos="342"/>
                <w:tab w:val="left" w:pos="2880"/>
                <w:tab w:val="right" w:pos="5040"/>
                <w:tab w:val="right" w:pos="6390"/>
                <w:tab w:val="right" w:pos="8190"/>
              </w:tabs>
              <w:spacing w:line="300" w:lineRule="exact"/>
              <w:ind w:left="162" w:right="-43" w:hanging="162"/>
              <w:rPr>
                <w:rFonts w:ascii="Arial" w:hAnsi="Arial" w:cs="Arial"/>
                <w:sz w:val="16"/>
                <w:szCs w:val="16"/>
              </w:rPr>
            </w:pPr>
          </w:p>
        </w:tc>
        <w:tc>
          <w:tcPr>
            <w:tcW w:w="1102" w:type="dxa"/>
          </w:tcPr>
          <w:p w14:paraId="49CC39C2" w14:textId="77777777" w:rsidR="00FB6ACF" w:rsidRPr="009C12DF" w:rsidRDefault="00FB6ACF" w:rsidP="00FB6ACF">
            <w:pPr>
              <w:pBdr>
                <w:bottom w:val="single" w:sz="4" w:space="1" w:color="auto"/>
              </w:pBdr>
              <w:spacing w:line="300" w:lineRule="exact"/>
              <w:ind w:right="-18"/>
              <w:jc w:val="center"/>
              <w:rPr>
                <w:rFonts w:ascii="Arial" w:hAnsi="Arial" w:cs="Arial"/>
                <w:sz w:val="16"/>
                <w:szCs w:val="16"/>
              </w:rPr>
            </w:pPr>
            <w:r w:rsidRPr="009C12DF">
              <w:rPr>
                <w:rFonts w:ascii="Arial" w:hAnsi="Arial" w:cs="Arial"/>
                <w:sz w:val="16"/>
                <w:szCs w:val="16"/>
              </w:rPr>
              <w:t>2020</w:t>
            </w:r>
          </w:p>
        </w:tc>
        <w:tc>
          <w:tcPr>
            <w:tcW w:w="1103" w:type="dxa"/>
          </w:tcPr>
          <w:p w14:paraId="3AD0A73C" w14:textId="77777777" w:rsidR="00FB6ACF" w:rsidRPr="009C12DF" w:rsidRDefault="00FB6ACF" w:rsidP="00FB6ACF">
            <w:pPr>
              <w:pBdr>
                <w:bottom w:val="single" w:sz="4" w:space="1" w:color="auto"/>
              </w:pBdr>
              <w:spacing w:line="300" w:lineRule="exact"/>
              <w:ind w:right="-18"/>
              <w:jc w:val="center"/>
              <w:rPr>
                <w:rFonts w:ascii="Arial" w:hAnsi="Arial" w:cs="Arial"/>
                <w:sz w:val="16"/>
                <w:szCs w:val="16"/>
              </w:rPr>
            </w:pPr>
            <w:r w:rsidRPr="009C12DF">
              <w:rPr>
                <w:rFonts w:ascii="Arial" w:hAnsi="Arial" w:cs="Arial"/>
                <w:sz w:val="16"/>
                <w:szCs w:val="16"/>
              </w:rPr>
              <w:t>2019</w:t>
            </w:r>
          </w:p>
        </w:tc>
        <w:tc>
          <w:tcPr>
            <w:tcW w:w="1102" w:type="dxa"/>
          </w:tcPr>
          <w:p w14:paraId="71AC87E1" w14:textId="77777777" w:rsidR="00FB6ACF" w:rsidRPr="009C12DF" w:rsidRDefault="00FB6ACF" w:rsidP="00FB6ACF">
            <w:pPr>
              <w:pBdr>
                <w:bottom w:val="single" w:sz="4" w:space="1" w:color="auto"/>
              </w:pBdr>
              <w:spacing w:line="300" w:lineRule="exact"/>
              <w:ind w:right="-18"/>
              <w:jc w:val="center"/>
              <w:rPr>
                <w:rFonts w:ascii="Arial" w:hAnsi="Arial" w:cs="Arial"/>
                <w:sz w:val="16"/>
                <w:szCs w:val="16"/>
              </w:rPr>
            </w:pPr>
            <w:r w:rsidRPr="009C12DF">
              <w:rPr>
                <w:rFonts w:ascii="Arial" w:hAnsi="Arial" w:cs="Arial"/>
                <w:sz w:val="16"/>
                <w:szCs w:val="16"/>
              </w:rPr>
              <w:t>2020</w:t>
            </w:r>
          </w:p>
        </w:tc>
        <w:tc>
          <w:tcPr>
            <w:tcW w:w="1103" w:type="dxa"/>
          </w:tcPr>
          <w:p w14:paraId="02E5AFD7" w14:textId="77777777" w:rsidR="00FB6ACF" w:rsidRPr="009C12DF" w:rsidRDefault="00FB6ACF" w:rsidP="00FB6ACF">
            <w:pPr>
              <w:pBdr>
                <w:bottom w:val="single" w:sz="4" w:space="1" w:color="auto"/>
              </w:pBdr>
              <w:spacing w:line="300" w:lineRule="exact"/>
              <w:ind w:right="-18"/>
              <w:jc w:val="center"/>
              <w:rPr>
                <w:rFonts w:ascii="Arial" w:hAnsi="Arial" w:cs="Arial"/>
                <w:sz w:val="16"/>
                <w:szCs w:val="16"/>
              </w:rPr>
            </w:pPr>
            <w:r w:rsidRPr="009C12DF">
              <w:rPr>
                <w:rFonts w:ascii="Arial" w:hAnsi="Arial" w:cs="Arial"/>
                <w:sz w:val="16"/>
                <w:szCs w:val="16"/>
              </w:rPr>
              <w:t>2019</w:t>
            </w:r>
          </w:p>
        </w:tc>
      </w:tr>
      <w:tr w:rsidR="00FB6ACF" w:rsidRPr="009C12DF" w14:paraId="3DB69111" w14:textId="77777777" w:rsidTr="00776D67">
        <w:tc>
          <w:tcPr>
            <w:tcW w:w="4770" w:type="dxa"/>
          </w:tcPr>
          <w:p w14:paraId="0BD20EFC" w14:textId="77777777" w:rsidR="00FB6ACF" w:rsidRPr="009C12DF" w:rsidRDefault="00FB6ACF" w:rsidP="00FB6ACF">
            <w:pPr>
              <w:widowControl/>
              <w:tabs>
                <w:tab w:val="left" w:pos="342"/>
              </w:tabs>
              <w:spacing w:line="300" w:lineRule="exact"/>
              <w:ind w:left="162" w:right="-43" w:hanging="180"/>
              <w:rPr>
                <w:rFonts w:ascii="Arial" w:hAnsi="Arial"/>
                <w:b/>
                <w:color w:val="000000"/>
                <w:sz w:val="16"/>
                <w:szCs w:val="16"/>
                <w:u w:val="single"/>
              </w:rPr>
            </w:pPr>
            <w:r w:rsidRPr="009C12DF">
              <w:rPr>
                <w:rFonts w:ascii="Arial" w:hAnsi="Arial"/>
                <w:b/>
                <w:color w:val="000000"/>
                <w:sz w:val="16"/>
                <w:szCs w:val="16"/>
                <w:u w:val="single"/>
              </w:rPr>
              <w:t>Outstanding balances of the transactions</w:t>
            </w:r>
          </w:p>
        </w:tc>
        <w:tc>
          <w:tcPr>
            <w:tcW w:w="1102" w:type="dxa"/>
          </w:tcPr>
          <w:p w14:paraId="1495859C" w14:textId="77777777" w:rsidR="00FB6ACF" w:rsidRPr="009C12DF" w:rsidRDefault="00FB6ACF" w:rsidP="00FB6ACF">
            <w:pPr>
              <w:widowControl/>
              <w:tabs>
                <w:tab w:val="decimal" w:pos="972"/>
              </w:tabs>
              <w:spacing w:line="300" w:lineRule="exact"/>
              <w:rPr>
                <w:rFonts w:ascii="Arial" w:hAnsi="Arial"/>
                <w:color w:val="000000"/>
                <w:sz w:val="16"/>
                <w:szCs w:val="16"/>
                <w:u w:val="single"/>
              </w:rPr>
            </w:pPr>
          </w:p>
        </w:tc>
        <w:tc>
          <w:tcPr>
            <w:tcW w:w="1103" w:type="dxa"/>
          </w:tcPr>
          <w:p w14:paraId="47335DA8" w14:textId="77777777" w:rsidR="00FB6ACF" w:rsidRPr="009C12DF" w:rsidRDefault="00FB6ACF" w:rsidP="00FB6ACF">
            <w:pPr>
              <w:widowControl/>
              <w:tabs>
                <w:tab w:val="decimal" w:pos="972"/>
              </w:tabs>
              <w:spacing w:line="300" w:lineRule="exact"/>
              <w:rPr>
                <w:rFonts w:ascii="Arial" w:hAnsi="Arial"/>
                <w:color w:val="000000"/>
                <w:sz w:val="16"/>
                <w:szCs w:val="16"/>
                <w:u w:val="single"/>
              </w:rPr>
            </w:pPr>
          </w:p>
        </w:tc>
        <w:tc>
          <w:tcPr>
            <w:tcW w:w="1102" w:type="dxa"/>
          </w:tcPr>
          <w:p w14:paraId="189CC169" w14:textId="77777777" w:rsidR="00FB6ACF" w:rsidRPr="009C12DF" w:rsidRDefault="00FB6ACF" w:rsidP="00FB6ACF">
            <w:pPr>
              <w:widowControl/>
              <w:tabs>
                <w:tab w:val="decimal" w:pos="972"/>
              </w:tabs>
              <w:spacing w:line="300" w:lineRule="exact"/>
              <w:rPr>
                <w:rFonts w:ascii="Arial" w:hAnsi="Arial"/>
                <w:color w:val="000000"/>
                <w:sz w:val="16"/>
                <w:szCs w:val="16"/>
                <w:u w:val="single"/>
              </w:rPr>
            </w:pPr>
          </w:p>
        </w:tc>
        <w:tc>
          <w:tcPr>
            <w:tcW w:w="1103" w:type="dxa"/>
          </w:tcPr>
          <w:p w14:paraId="50B4A8A5" w14:textId="77777777" w:rsidR="00FB6ACF" w:rsidRPr="009C12DF" w:rsidRDefault="00FB6ACF" w:rsidP="00FB6ACF">
            <w:pPr>
              <w:widowControl/>
              <w:tabs>
                <w:tab w:val="decimal" w:pos="972"/>
              </w:tabs>
              <w:spacing w:line="300" w:lineRule="exact"/>
              <w:rPr>
                <w:rFonts w:ascii="Arial" w:hAnsi="Arial"/>
                <w:color w:val="000000"/>
                <w:sz w:val="16"/>
                <w:szCs w:val="16"/>
                <w:u w:val="single"/>
              </w:rPr>
            </w:pPr>
          </w:p>
        </w:tc>
      </w:tr>
      <w:tr w:rsidR="00FB6ACF" w:rsidRPr="009C12DF" w14:paraId="1F8B68B1" w14:textId="77777777" w:rsidTr="00776D67">
        <w:tc>
          <w:tcPr>
            <w:tcW w:w="4770" w:type="dxa"/>
          </w:tcPr>
          <w:p w14:paraId="1FE80BD3" w14:textId="77777777" w:rsidR="00FB6ACF" w:rsidRPr="009C12DF" w:rsidRDefault="00FB6ACF" w:rsidP="00FB6ACF">
            <w:pPr>
              <w:widowControl/>
              <w:tabs>
                <w:tab w:val="left" w:pos="342"/>
              </w:tabs>
              <w:spacing w:line="300" w:lineRule="exact"/>
              <w:ind w:left="162" w:right="-43" w:hanging="162"/>
              <w:rPr>
                <w:rFonts w:ascii="Arial" w:hAnsi="Arial"/>
                <w:color w:val="000000"/>
                <w:sz w:val="16"/>
                <w:szCs w:val="16"/>
              </w:rPr>
            </w:pPr>
            <w:r w:rsidRPr="009C12DF">
              <w:rPr>
                <w:rFonts w:ascii="Arial" w:hAnsi="Arial"/>
                <w:color w:val="000000"/>
                <w:sz w:val="16"/>
                <w:szCs w:val="16"/>
              </w:rPr>
              <w:t>Securities and derivatives business receivables</w:t>
            </w:r>
          </w:p>
        </w:tc>
        <w:tc>
          <w:tcPr>
            <w:tcW w:w="1102" w:type="dxa"/>
          </w:tcPr>
          <w:p w14:paraId="241A5E8B" w14:textId="77777777" w:rsidR="00FB6ACF" w:rsidRPr="009C12DF" w:rsidRDefault="00FB6ACF" w:rsidP="00FB6ACF">
            <w:pPr>
              <w:widowControl/>
              <w:tabs>
                <w:tab w:val="decimal" w:pos="684"/>
              </w:tabs>
              <w:spacing w:line="300" w:lineRule="exact"/>
              <w:rPr>
                <w:rFonts w:ascii="Arial" w:hAnsi="Arial"/>
                <w:color w:val="000000"/>
                <w:sz w:val="16"/>
                <w:szCs w:val="16"/>
              </w:rPr>
            </w:pPr>
          </w:p>
        </w:tc>
        <w:tc>
          <w:tcPr>
            <w:tcW w:w="1103" w:type="dxa"/>
          </w:tcPr>
          <w:p w14:paraId="22A9B983" w14:textId="77777777" w:rsidR="00FB6ACF" w:rsidRPr="009C12DF" w:rsidRDefault="00FB6ACF" w:rsidP="00FB6ACF">
            <w:pPr>
              <w:widowControl/>
              <w:tabs>
                <w:tab w:val="decimal" w:pos="972"/>
              </w:tabs>
              <w:spacing w:line="300" w:lineRule="exact"/>
              <w:rPr>
                <w:rFonts w:ascii="Arial" w:hAnsi="Arial"/>
                <w:color w:val="000000"/>
                <w:sz w:val="16"/>
                <w:szCs w:val="16"/>
              </w:rPr>
            </w:pPr>
          </w:p>
        </w:tc>
        <w:tc>
          <w:tcPr>
            <w:tcW w:w="1102" w:type="dxa"/>
          </w:tcPr>
          <w:p w14:paraId="643EA736" w14:textId="77777777" w:rsidR="00FB6ACF" w:rsidRPr="009C12DF" w:rsidRDefault="00FB6ACF" w:rsidP="00FB6ACF">
            <w:pPr>
              <w:widowControl/>
              <w:tabs>
                <w:tab w:val="decimal" w:pos="972"/>
              </w:tabs>
              <w:spacing w:line="300" w:lineRule="exact"/>
              <w:rPr>
                <w:rFonts w:ascii="Arial" w:hAnsi="Arial"/>
                <w:color w:val="000000"/>
                <w:sz w:val="16"/>
                <w:szCs w:val="16"/>
              </w:rPr>
            </w:pPr>
          </w:p>
        </w:tc>
        <w:tc>
          <w:tcPr>
            <w:tcW w:w="1103" w:type="dxa"/>
          </w:tcPr>
          <w:p w14:paraId="52A1AD8A" w14:textId="77777777" w:rsidR="00FB6ACF" w:rsidRPr="009C12DF" w:rsidRDefault="00FB6ACF" w:rsidP="00FB6ACF">
            <w:pPr>
              <w:widowControl/>
              <w:tabs>
                <w:tab w:val="decimal" w:pos="972"/>
              </w:tabs>
              <w:spacing w:line="300" w:lineRule="exact"/>
              <w:rPr>
                <w:rFonts w:ascii="Arial" w:hAnsi="Arial"/>
                <w:color w:val="000000"/>
                <w:sz w:val="16"/>
                <w:szCs w:val="16"/>
              </w:rPr>
            </w:pPr>
          </w:p>
        </w:tc>
      </w:tr>
      <w:tr w:rsidR="00FB6ACF" w:rsidRPr="009C12DF" w14:paraId="51F02078" w14:textId="77777777" w:rsidTr="00776D67">
        <w:tc>
          <w:tcPr>
            <w:tcW w:w="4770" w:type="dxa"/>
          </w:tcPr>
          <w:p w14:paraId="423C14CF" w14:textId="77777777" w:rsidR="00FB6ACF" w:rsidRPr="009C12DF" w:rsidRDefault="00FB6ACF" w:rsidP="00FB6ACF">
            <w:pPr>
              <w:widowControl/>
              <w:tabs>
                <w:tab w:val="left" w:pos="162"/>
              </w:tabs>
              <w:spacing w:line="300" w:lineRule="exact"/>
              <w:ind w:left="612" w:right="-108" w:hanging="612"/>
              <w:rPr>
                <w:rFonts w:ascii="Arial" w:hAnsi="Arial"/>
                <w:bCs/>
                <w:color w:val="000000"/>
                <w:sz w:val="16"/>
                <w:szCs w:val="16"/>
              </w:rPr>
            </w:pPr>
            <w:r w:rsidRPr="009C12DF">
              <w:rPr>
                <w:rFonts w:ascii="Arial" w:hAnsi="Arial"/>
                <w:bCs/>
                <w:color w:val="000000"/>
                <w:sz w:val="16"/>
                <w:szCs w:val="16"/>
              </w:rPr>
              <w:tab/>
              <w:t>Directors of the Group</w:t>
            </w:r>
          </w:p>
        </w:tc>
        <w:tc>
          <w:tcPr>
            <w:tcW w:w="1102" w:type="dxa"/>
          </w:tcPr>
          <w:p w14:paraId="15F7201E" w14:textId="77777777" w:rsidR="00FB6ACF" w:rsidRPr="009C12DF" w:rsidRDefault="00D64D0F" w:rsidP="00FB6ACF">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25,506</w:t>
            </w:r>
          </w:p>
        </w:tc>
        <w:tc>
          <w:tcPr>
            <w:tcW w:w="1103" w:type="dxa"/>
          </w:tcPr>
          <w:p w14:paraId="4497ED59" w14:textId="77777777" w:rsidR="00FB6ACF" w:rsidRPr="009C12DF" w:rsidRDefault="00FB6ACF" w:rsidP="00FB6ACF">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9,175</w:t>
            </w:r>
          </w:p>
        </w:tc>
        <w:tc>
          <w:tcPr>
            <w:tcW w:w="1102" w:type="dxa"/>
          </w:tcPr>
          <w:p w14:paraId="13794FFE" w14:textId="77777777" w:rsidR="00FB6ACF" w:rsidRPr="009C12DF" w:rsidRDefault="00D64D0F" w:rsidP="00FB6ACF">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w:t>
            </w:r>
          </w:p>
        </w:tc>
        <w:tc>
          <w:tcPr>
            <w:tcW w:w="1103" w:type="dxa"/>
          </w:tcPr>
          <w:p w14:paraId="2FFE82E4" w14:textId="77777777" w:rsidR="00FB6ACF" w:rsidRPr="009C12DF" w:rsidRDefault="00FB6ACF" w:rsidP="00FB6ACF">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w:t>
            </w:r>
          </w:p>
        </w:tc>
      </w:tr>
      <w:tr w:rsidR="00FB6ACF" w:rsidRPr="009C12DF" w14:paraId="706098C5" w14:textId="77777777" w:rsidTr="00776D67">
        <w:tc>
          <w:tcPr>
            <w:tcW w:w="4770" w:type="dxa"/>
          </w:tcPr>
          <w:p w14:paraId="041A8BEA" w14:textId="77777777" w:rsidR="00FB6ACF" w:rsidRPr="009C12DF" w:rsidRDefault="00FB6ACF" w:rsidP="00FB6ACF">
            <w:pPr>
              <w:widowControl/>
              <w:tabs>
                <w:tab w:val="left" w:pos="162"/>
              </w:tabs>
              <w:spacing w:line="300" w:lineRule="exact"/>
              <w:ind w:left="612" w:right="-108" w:hanging="612"/>
              <w:rPr>
                <w:rFonts w:ascii="Arial" w:hAnsi="Arial"/>
                <w:bCs/>
                <w:color w:val="000000"/>
                <w:sz w:val="16"/>
                <w:szCs w:val="16"/>
              </w:rPr>
            </w:pPr>
            <w:r w:rsidRPr="009C12DF">
              <w:rPr>
                <w:rFonts w:ascii="Arial" w:hAnsi="Arial"/>
                <w:bCs/>
                <w:color w:val="000000"/>
                <w:sz w:val="16"/>
                <w:szCs w:val="16"/>
              </w:rPr>
              <w:t>Other receivables - related parties (Note 9)</w:t>
            </w:r>
          </w:p>
        </w:tc>
        <w:tc>
          <w:tcPr>
            <w:tcW w:w="1102" w:type="dxa"/>
          </w:tcPr>
          <w:p w14:paraId="09764E34" w14:textId="77777777" w:rsidR="00FB6ACF" w:rsidRPr="009C12DF" w:rsidRDefault="00FB6ACF" w:rsidP="00FB6ACF">
            <w:pPr>
              <w:widowControl/>
              <w:tabs>
                <w:tab w:val="decimal" w:pos="792"/>
              </w:tabs>
              <w:spacing w:line="300" w:lineRule="exact"/>
              <w:rPr>
                <w:rFonts w:ascii="Arial" w:hAnsi="Arial" w:cs="Arial"/>
                <w:color w:val="000000"/>
                <w:sz w:val="16"/>
                <w:szCs w:val="16"/>
              </w:rPr>
            </w:pPr>
          </w:p>
        </w:tc>
        <w:tc>
          <w:tcPr>
            <w:tcW w:w="1103" w:type="dxa"/>
          </w:tcPr>
          <w:p w14:paraId="1AA2CB3A" w14:textId="77777777" w:rsidR="00FB6ACF" w:rsidRPr="009C12DF" w:rsidRDefault="00FB6ACF" w:rsidP="00FB6ACF">
            <w:pPr>
              <w:widowControl/>
              <w:tabs>
                <w:tab w:val="decimal" w:pos="792"/>
              </w:tabs>
              <w:spacing w:line="300" w:lineRule="exact"/>
              <w:rPr>
                <w:rFonts w:ascii="Arial" w:hAnsi="Arial" w:cs="Arial"/>
                <w:color w:val="000000"/>
                <w:sz w:val="16"/>
                <w:szCs w:val="16"/>
              </w:rPr>
            </w:pPr>
          </w:p>
        </w:tc>
        <w:tc>
          <w:tcPr>
            <w:tcW w:w="1102" w:type="dxa"/>
          </w:tcPr>
          <w:p w14:paraId="725B3B98" w14:textId="77777777" w:rsidR="00FB6ACF" w:rsidRPr="009C12DF" w:rsidRDefault="00FB6ACF" w:rsidP="00FB6ACF">
            <w:pPr>
              <w:widowControl/>
              <w:tabs>
                <w:tab w:val="decimal" w:pos="792"/>
              </w:tabs>
              <w:spacing w:line="300" w:lineRule="exact"/>
              <w:rPr>
                <w:rFonts w:ascii="Arial" w:hAnsi="Arial" w:cs="Arial"/>
                <w:color w:val="000000"/>
                <w:sz w:val="16"/>
                <w:szCs w:val="16"/>
              </w:rPr>
            </w:pPr>
          </w:p>
        </w:tc>
        <w:tc>
          <w:tcPr>
            <w:tcW w:w="1103" w:type="dxa"/>
          </w:tcPr>
          <w:p w14:paraId="310A3A05" w14:textId="77777777" w:rsidR="00FB6ACF" w:rsidRPr="009C12DF" w:rsidRDefault="00FB6ACF" w:rsidP="00FB6ACF">
            <w:pPr>
              <w:widowControl/>
              <w:tabs>
                <w:tab w:val="decimal" w:pos="792"/>
              </w:tabs>
              <w:spacing w:line="300" w:lineRule="exact"/>
              <w:rPr>
                <w:rFonts w:ascii="Arial" w:hAnsi="Arial" w:cs="Arial"/>
                <w:color w:val="000000"/>
                <w:sz w:val="16"/>
                <w:szCs w:val="16"/>
              </w:rPr>
            </w:pPr>
          </w:p>
        </w:tc>
      </w:tr>
      <w:tr w:rsidR="00FB6ACF" w:rsidRPr="009C12DF" w14:paraId="23D8D378" w14:textId="77777777" w:rsidTr="00776D67">
        <w:tc>
          <w:tcPr>
            <w:tcW w:w="4770" w:type="dxa"/>
          </w:tcPr>
          <w:p w14:paraId="44D1BE4B" w14:textId="77777777" w:rsidR="00FB6ACF" w:rsidRPr="009C12DF" w:rsidRDefault="00FB6ACF" w:rsidP="00FB6ACF">
            <w:pPr>
              <w:widowControl/>
              <w:tabs>
                <w:tab w:val="left" w:pos="162"/>
              </w:tabs>
              <w:spacing w:line="300" w:lineRule="exact"/>
              <w:ind w:left="612" w:right="-108" w:hanging="612"/>
              <w:rPr>
                <w:rFonts w:ascii="Arial" w:hAnsi="Arial"/>
                <w:bCs/>
                <w:color w:val="000000"/>
                <w:sz w:val="16"/>
                <w:szCs w:val="16"/>
              </w:rPr>
            </w:pPr>
            <w:r w:rsidRPr="009C12DF">
              <w:rPr>
                <w:rFonts w:ascii="Arial" w:hAnsi="Arial"/>
                <w:bCs/>
                <w:color w:val="000000"/>
                <w:sz w:val="16"/>
                <w:szCs w:val="16"/>
                <w:cs/>
              </w:rPr>
              <w:tab/>
            </w:r>
            <w:r w:rsidRPr="009C12DF">
              <w:rPr>
                <w:rFonts w:ascii="Arial" w:hAnsi="Arial"/>
                <w:bCs/>
                <w:color w:val="000000"/>
                <w:sz w:val="16"/>
                <w:szCs w:val="16"/>
              </w:rPr>
              <w:t>Trinity Securities Company Limited</w:t>
            </w:r>
          </w:p>
        </w:tc>
        <w:tc>
          <w:tcPr>
            <w:tcW w:w="1102" w:type="dxa"/>
          </w:tcPr>
          <w:p w14:paraId="3D7E1F7C" w14:textId="77777777" w:rsidR="00FB6ACF" w:rsidRPr="009C12DF" w:rsidRDefault="00D64D0F" w:rsidP="00FB6ACF">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w:t>
            </w:r>
          </w:p>
        </w:tc>
        <w:tc>
          <w:tcPr>
            <w:tcW w:w="1103" w:type="dxa"/>
          </w:tcPr>
          <w:p w14:paraId="2A8AA287" w14:textId="77777777" w:rsidR="00FB6ACF" w:rsidRPr="009C12DF" w:rsidRDefault="00FB6ACF" w:rsidP="00FB6ACF">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w:t>
            </w:r>
          </w:p>
        </w:tc>
        <w:tc>
          <w:tcPr>
            <w:tcW w:w="1102" w:type="dxa"/>
          </w:tcPr>
          <w:p w14:paraId="2389DDA7" w14:textId="77777777" w:rsidR="00FB6ACF" w:rsidRPr="009C12DF" w:rsidRDefault="00D64D0F" w:rsidP="00FB6ACF">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33,837</w:t>
            </w:r>
          </w:p>
        </w:tc>
        <w:tc>
          <w:tcPr>
            <w:tcW w:w="1103" w:type="dxa"/>
          </w:tcPr>
          <w:p w14:paraId="7B090384" w14:textId="77777777" w:rsidR="00FB6ACF" w:rsidRPr="009C12DF" w:rsidRDefault="00FB6ACF" w:rsidP="00FB6ACF">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163,041</w:t>
            </w:r>
          </w:p>
        </w:tc>
      </w:tr>
      <w:tr w:rsidR="00FB6ACF" w:rsidRPr="009C12DF" w14:paraId="78DA7DF6" w14:textId="77777777" w:rsidTr="00776D67">
        <w:tc>
          <w:tcPr>
            <w:tcW w:w="4770" w:type="dxa"/>
          </w:tcPr>
          <w:p w14:paraId="50356774" w14:textId="77777777" w:rsidR="00FB6ACF" w:rsidRPr="009C12DF" w:rsidRDefault="00FB6ACF" w:rsidP="00FB6ACF">
            <w:pPr>
              <w:widowControl/>
              <w:tabs>
                <w:tab w:val="left" w:pos="162"/>
              </w:tabs>
              <w:spacing w:line="300" w:lineRule="exact"/>
              <w:ind w:left="612" w:right="-108" w:hanging="612"/>
              <w:rPr>
                <w:rFonts w:ascii="Arial" w:hAnsi="Arial"/>
                <w:bCs/>
                <w:color w:val="000000"/>
                <w:sz w:val="16"/>
                <w:szCs w:val="16"/>
                <w:cs/>
              </w:rPr>
            </w:pPr>
            <w:r w:rsidRPr="009C12DF">
              <w:rPr>
                <w:rFonts w:ascii="Arial" w:hAnsi="Arial"/>
                <w:bCs/>
                <w:color w:val="000000"/>
                <w:sz w:val="16"/>
                <w:szCs w:val="16"/>
              </w:rPr>
              <w:tab/>
              <w:t>Trinity Intelligence Plus Company Limited</w:t>
            </w:r>
          </w:p>
        </w:tc>
        <w:tc>
          <w:tcPr>
            <w:tcW w:w="1102" w:type="dxa"/>
          </w:tcPr>
          <w:p w14:paraId="2BCEA435" w14:textId="77777777" w:rsidR="00FB6ACF" w:rsidRPr="009C12DF" w:rsidRDefault="00D64D0F" w:rsidP="00FB6ACF">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w:t>
            </w:r>
          </w:p>
        </w:tc>
        <w:tc>
          <w:tcPr>
            <w:tcW w:w="1103" w:type="dxa"/>
          </w:tcPr>
          <w:p w14:paraId="317E61A4" w14:textId="77777777" w:rsidR="00FB6ACF" w:rsidRPr="009C12DF" w:rsidRDefault="00FB6ACF" w:rsidP="00FB6ACF">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w:t>
            </w:r>
          </w:p>
        </w:tc>
        <w:tc>
          <w:tcPr>
            <w:tcW w:w="1102" w:type="dxa"/>
          </w:tcPr>
          <w:p w14:paraId="5874A8FE" w14:textId="77777777" w:rsidR="00FB6ACF" w:rsidRPr="009C12DF" w:rsidRDefault="00D64D0F" w:rsidP="00FB6ACF">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4</w:t>
            </w:r>
          </w:p>
        </w:tc>
        <w:tc>
          <w:tcPr>
            <w:tcW w:w="1103" w:type="dxa"/>
          </w:tcPr>
          <w:p w14:paraId="0E83FF01" w14:textId="77777777" w:rsidR="00FB6ACF" w:rsidRPr="009C12DF" w:rsidRDefault="00FB6ACF" w:rsidP="00FB6ACF">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4</w:t>
            </w:r>
          </w:p>
        </w:tc>
      </w:tr>
      <w:tr w:rsidR="00FB6ACF" w:rsidRPr="009C12DF" w14:paraId="6E6F5321" w14:textId="77777777" w:rsidTr="00776D67">
        <w:tc>
          <w:tcPr>
            <w:tcW w:w="4770" w:type="dxa"/>
          </w:tcPr>
          <w:p w14:paraId="711F33D6" w14:textId="77777777" w:rsidR="00FB6ACF" w:rsidRPr="009C12DF" w:rsidRDefault="00FB6ACF" w:rsidP="00FB6ACF">
            <w:pPr>
              <w:widowControl/>
              <w:tabs>
                <w:tab w:val="left" w:pos="162"/>
              </w:tabs>
              <w:spacing w:line="300" w:lineRule="exact"/>
              <w:ind w:left="612" w:right="-108" w:hanging="612"/>
              <w:rPr>
                <w:rFonts w:ascii="Arial" w:hAnsi="Arial"/>
                <w:bCs/>
                <w:color w:val="000000"/>
                <w:sz w:val="16"/>
                <w:szCs w:val="16"/>
              </w:rPr>
            </w:pPr>
            <w:r w:rsidRPr="009C12DF">
              <w:rPr>
                <w:rFonts w:ascii="Arial" w:hAnsi="Arial"/>
                <w:bCs/>
                <w:color w:val="000000"/>
                <w:sz w:val="16"/>
                <w:szCs w:val="16"/>
                <w:cs/>
              </w:rPr>
              <w:tab/>
            </w:r>
            <w:r w:rsidRPr="009C12DF">
              <w:rPr>
                <w:rFonts w:ascii="Arial" w:hAnsi="Arial"/>
                <w:bCs/>
                <w:color w:val="000000"/>
                <w:sz w:val="16"/>
                <w:szCs w:val="16"/>
              </w:rPr>
              <w:t>Trinity Advisory 2001 Company Limited</w:t>
            </w:r>
          </w:p>
        </w:tc>
        <w:tc>
          <w:tcPr>
            <w:tcW w:w="1102" w:type="dxa"/>
          </w:tcPr>
          <w:p w14:paraId="5514811E" w14:textId="77777777" w:rsidR="00FB6ACF" w:rsidRPr="009C12DF" w:rsidRDefault="00D64D0F" w:rsidP="00FB6ACF">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w:t>
            </w:r>
          </w:p>
        </w:tc>
        <w:tc>
          <w:tcPr>
            <w:tcW w:w="1103" w:type="dxa"/>
          </w:tcPr>
          <w:p w14:paraId="0EAA36CA" w14:textId="77777777" w:rsidR="00FB6ACF" w:rsidRPr="009C12DF" w:rsidRDefault="00FB6ACF" w:rsidP="00FB6ACF">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w:t>
            </w:r>
          </w:p>
        </w:tc>
        <w:tc>
          <w:tcPr>
            <w:tcW w:w="1102" w:type="dxa"/>
          </w:tcPr>
          <w:p w14:paraId="3304A386" w14:textId="77777777" w:rsidR="00FB6ACF" w:rsidRPr="009C12DF" w:rsidRDefault="00D64D0F" w:rsidP="00FB6ACF">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4</w:t>
            </w:r>
          </w:p>
        </w:tc>
        <w:tc>
          <w:tcPr>
            <w:tcW w:w="1103" w:type="dxa"/>
          </w:tcPr>
          <w:p w14:paraId="540211BD" w14:textId="77777777" w:rsidR="00FB6ACF" w:rsidRPr="009C12DF" w:rsidRDefault="00FB6ACF" w:rsidP="00FB6ACF">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4</w:t>
            </w:r>
          </w:p>
        </w:tc>
      </w:tr>
      <w:tr w:rsidR="00C254FB" w:rsidRPr="009C12DF" w14:paraId="1337EBDC" w14:textId="77777777" w:rsidTr="00776D67">
        <w:tc>
          <w:tcPr>
            <w:tcW w:w="4770" w:type="dxa"/>
          </w:tcPr>
          <w:p w14:paraId="65DCCE09" w14:textId="1D16C28F" w:rsidR="00C254FB" w:rsidRPr="009C12DF" w:rsidRDefault="00C254FB" w:rsidP="00C254FB">
            <w:pPr>
              <w:widowControl/>
              <w:tabs>
                <w:tab w:val="left" w:pos="162"/>
              </w:tabs>
              <w:spacing w:line="300" w:lineRule="exact"/>
              <w:ind w:left="612" w:right="-108" w:hanging="612"/>
              <w:rPr>
                <w:rFonts w:ascii="Arial" w:hAnsi="Arial"/>
                <w:bCs/>
                <w:color w:val="000000"/>
                <w:sz w:val="16"/>
                <w:szCs w:val="16"/>
                <w:cs/>
              </w:rPr>
            </w:pPr>
            <w:r w:rsidRPr="009C12DF">
              <w:rPr>
                <w:rFonts w:ascii="Arial" w:hAnsi="Arial"/>
                <w:bCs/>
                <w:color w:val="000000"/>
                <w:sz w:val="16"/>
                <w:szCs w:val="16"/>
              </w:rPr>
              <w:tab/>
              <w:t>Trinity One Company Limited</w:t>
            </w:r>
          </w:p>
        </w:tc>
        <w:tc>
          <w:tcPr>
            <w:tcW w:w="1102" w:type="dxa"/>
          </w:tcPr>
          <w:p w14:paraId="62D92940" w14:textId="0D32A9E4" w:rsidR="00C254FB" w:rsidRPr="009C12DF" w:rsidRDefault="00C254FB" w:rsidP="00C254FB">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w:t>
            </w:r>
          </w:p>
        </w:tc>
        <w:tc>
          <w:tcPr>
            <w:tcW w:w="1103" w:type="dxa"/>
          </w:tcPr>
          <w:p w14:paraId="4010715D" w14:textId="6BAC3D4F" w:rsidR="00C254FB" w:rsidRPr="009C12DF" w:rsidRDefault="00C254FB" w:rsidP="00C254FB">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w:t>
            </w:r>
          </w:p>
        </w:tc>
        <w:tc>
          <w:tcPr>
            <w:tcW w:w="1102" w:type="dxa"/>
          </w:tcPr>
          <w:p w14:paraId="51D9D2F4" w14:textId="49B8E35B" w:rsidR="00C254FB" w:rsidRPr="009C12DF" w:rsidRDefault="00C254FB" w:rsidP="00C254FB">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21</w:t>
            </w:r>
          </w:p>
        </w:tc>
        <w:tc>
          <w:tcPr>
            <w:tcW w:w="1103" w:type="dxa"/>
          </w:tcPr>
          <w:p w14:paraId="2C7EB023" w14:textId="54F6E403" w:rsidR="00C254FB" w:rsidRPr="009C12DF" w:rsidRDefault="00C254FB" w:rsidP="00C254FB">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17</w:t>
            </w:r>
          </w:p>
        </w:tc>
      </w:tr>
      <w:tr w:rsidR="00C254FB" w:rsidRPr="009C12DF" w14:paraId="64CB5639" w14:textId="77777777" w:rsidTr="00776D67">
        <w:tc>
          <w:tcPr>
            <w:tcW w:w="4770" w:type="dxa"/>
          </w:tcPr>
          <w:p w14:paraId="57CA962B" w14:textId="1E962BA5" w:rsidR="00C254FB" w:rsidRPr="009C12DF" w:rsidRDefault="00C254FB" w:rsidP="00C254FB">
            <w:pPr>
              <w:widowControl/>
              <w:tabs>
                <w:tab w:val="left" w:pos="162"/>
              </w:tabs>
              <w:spacing w:line="300" w:lineRule="exact"/>
              <w:ind w:left="612" w:right="-108" w:hanging="612"/>
              <w:rPr>
                <w:rFonts w:ascii="Arial" w:hAnsi="Arial"/>
                <w:bCs/>
                <w:color w:val="000000"/>
                <w:sz w:val="16"/>
                <w:szCs w:val="16"/>
                <w:cs/>
              </w:rPr>
            </w:pPr>
            <w:r w:rsidRPr="009C12DF">
              <w:rPr>
                <w:rFonts w:ascii="Arial" w:hAnsi="Arial"/>
                <w:bCs/>
                <w:color w:val="000000"/>
                <w:sz w:val="16"/>
                <w:szCs w:val="16"/>
                <w:cs/>
              </w:rPr>
              <w:tab/>
            </w:r>
            <w:r w:rsidRPr="009C12DF">
              <w:rPr>
                <w:rFonts w:ascii="Arial" w:hAnsi="Arial"/>
                <w:bCs/>
                <w:color w:val="000000"/>
                <w:sz w:val="16"/>
                <w:szCs w:val="16"/>
              </w:rPr>
              <w:t>Tree Money Holding Company Limited</w:t>
            </w:r>
          </w:p>
        </w:tc>
        <w:tc>
          <w:tcPr>
            <w:tcW w:w="1102" w:type="dxa"/>
          </w:tcPr>
          <w:p w14:paraId="11EFC711" w14:textId="021529A5" w:rsidR="00C254FB" w:rsidRPr="009C12DF" w:rsidRDefault="00C254FB" w:rsidP="00C254FB">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1,235</w:t>
            </w:r>
          </w:p>
        </w:tc>
        <w:tc>
          <w:tcPr>
            <w:tcW w:w="1103" w:type="dxa"/>
          </w:tcPr>
          <w:p w14:paraId="36B489AE" w14:textId="00EB441C" w:rsidR="00C254FB" w:rsidRPr="009C12DF" w:rsidRDefault="00C254FB" w:rsidP="00C254FB">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1,402</w:t>
            </w:r>
          </w:p>
        </w:tc>
        <w:tc>
          <w:tcPr>
            <w:tcW w:w="1102" w:type="dxa"/>
          </w:tcPr>
          <w:p w14:paraId="47129C05" w14:textId="5CA09D3F" w:rsidR="00C254FB" w:rsidRPr="009C12DF" w:rsidRDefault="00C254FB" w:rsidP="00C254FB">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535</w:t>
            </w:r>
          </w:p>
        </w:tc>
        <w:tc>
          <w:tcPr>
            <w:tcW w:w="1103" w:type="dxa"/>
          </w:tcPr>
          <w:p w14:paraId="2FF8546B" w14:textId="18BD57C5" w:rsidR="00C254FB" w:rsidRPr="009C12DF" w:rsidRDefault="00C254FB" w:rsidP="00C254FB">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702</w:t>
            </w:r>
          </w:p>
        </w:tc>
      </w:tr>
    </w:tbl>
    <w:p w14:paraId="0E9E29A5" w14:textId="77777777" w:rsidR="005179C5" w:rsidRPr="009C12DF" w:rsidRDefault="005179C5" w:rsidP="005179C5">
      <w:pPr>
        <w:widowControl/>
        <w:spacing w:line="380" w:lineRule="exact"/>
        <w:ind w:left="360"/>
        <w:jc w:val="right"/>
        <w:rPr>
          <w:rFonts w:ascii="Arial" w:hAnsi="Arial"/>
          <w:b/>
          <w:bCs/>
          <w:sz w:val="16"/>
          <w:szCs w:val="16"/>
        </w:rPr>
      </w:pPr>
      <w:r>
        <w:br w:type="page"/>
      </w:r>
      <w:r w:rsidRPr="009C12DF">
        <w:rPr>
          <w:rFonts w:ascii="Arial" w:hAnsi="Arial"/>
          <w:sz w:val="16"/>
          <w:szCs w:val="16"/>
        </w:rPr>
        <w:t>(Unit: Thousand Baht)</w:t>
      </w:r>
    </w:p>
    <w:tbl>
      <w:tblPr>
        <w:tblW w:w="9180" w:type="dxa"/>
        <w:tblInd w:w="450" w:type="dxa"/>
        <w:tblLayout w:type="fixed"/>
        <w:tblLook w:val="0000" w:firstRow="0" w:lastRow="0" w:firstColumn="0" w:lastColumn="0" w:noHBand="0" w:noVBand="0"/>
      </w:tblPr>
      <w:tblGrid>
        <w:gridCol w:w="4770"/>
        <w:gridCol w:w="1102"/>
        <w:gridCol w:w="1103"/>
        <w:gridCol w:w="1102"/>
        <w:gridCol w:w="1103"/>
      </w:tblGrid>
      <w:tr w:rsidR="005179C5" w:rsidRPr="009C12DF" w14:paraId="716B4DBC" w14:textId="77777777" w:rsidTr="00792AE0">
        <w:tc>
          <w:tcPr>
            <w:tcW w:w="4770" w:type="dxa"/>
          </w:tcPr>
          <w:p w14:paraId="64B06958" w14:textId="77777777" w:rsidR="005179C5" w:rsidRPr="009C12DF" w:rsidRDefault="005179C5" w:rsidP="00792AE0">
            <w:pPr>
              <w:tabs>
                <w:tab w:val="left" w:pos="342"/>
                <w:tab w:val="left" w:pos="2880"/>
                <w:tab w:val="right" w:pos="5040"/>
                <w:tab w:val="right" w:pos="6390"/>
                <w:tab w:val="right" w:pos="8190"/>
              </w:tabs>
              <w:spacing w:line="300" w:lineRule="exact"/>
              <w:ind w:left="162" w:right="-43" w:hanging="162"/>
              <w:rPr>
                <w:rFonts w:ascii="Arial" w:hAnsi="Arial" w:cs="Arial"/>
                <w:sz w:val="16"/>
                <w:szCs w:val="16"/>
              </w:rPr>
            </w:pPr>
          </w:p>
        </w:tc>
        <w:tc>
          <w:tcPr>
            <w:tcW w:w="2205" w:type="dxa"/>
            <w:gridSpan w:val="2"/>
          </w:tcPr>
          <w:p w14:paraId="5EC63CF8" w14:textId="77777777" w:rsidR="005179C5" w:rsidRPr="009C12DF" w:rsidRDefault="005179C5" w:rsidP="00792AE0">
            <w:pPr>
              <w:widowControl/>
              <w:pBdr>
                <w:bottom w:val="single" w:sz="4" w:space="1" w:color="auto"/>
              </w:pBdr>
              <w:spacing w:line="300" w:lineRule="exact"/>
              <w:jc w:val="center"/>
              <w:rPr>
                <w:rFonts w:ascii="Arial" w:hAnsi="Arial" w:cs="Arial"/>
                <w:color w:val="000000"/>
                <w:sz w:val="16"/>
                <w:szCs w:val="16"/>
              </w:rPr>
            </w:pPr>
            <w:r w:rsidRPr="009C12DF">
              <w:rPr>
                <w:rFonts w:ascii="Arial" w:hAnsi="Arial" w:cs="Arial"/>
                <w:color w:val="000000"/>
                <w:sz w:val="16"/>
                <w:szCs w:val="16"/>
              </w:rPr>
              <w:t>Consolidated financial           statements</w:t>
            </w:r>
          </w:p>
        </w:tc>
        <w:tc>
          <w:tcPr>
            <w:tcW w:w="2205" w:type="dxa"/>
            <w:gridSpan w:val="2"/>
          </w:tcPr>
          <w:p w14:paraId="761DD46D" w14:textId="77777777" w:rsidR="005179C5" w:rsidRPr="009C12DF" w:rsidRDefault="005179C5" w:rsidP="00792AE0">
            <w:pPr>
              <w:widowControl/>
              <w:pBdr>
                <w:bottom w:val="single" w:sz="4" w:space="1" w:color="auto"/>
              </w:pBdr>
              <w:spacing w:line="300" w:lineRule="exact"/>
              <w:jc w:val="center"/>
              <w:rPr>
                <w:rFonts w:ascii="Arial" w:hAnsi="Arial" w:cs="Arial"/>
                <w:color w:val="000000"/>
                <w:sz w:val="16"/>
                <w:szCs w:val="16"/>
              </w:rPr>
            </w:pPr>
            <w:r w:rsidRPr="009C12DF">
              <w:rPr>
                <w:rFonts w:ascii="Arial" w:hAnsi="Arial" w:cs="Arial"/>
                <w:color w:val="000000"/>
                <w:sz w:val="16"/>
                <w:szCs w:val="16"/>
              </w:rPr>
              <w:t>Separate financial           statements</w:t>
            </w:r>
          </w:p>
        </w:tc>
      </w:tr>
      <w:tr w:rsidR="005179C5" w:rsidRPr="009C12DF" w14:paraId="2B26E195" w14:textId="77777777" w:rsidTr="00792AE0">
        <w:tc>
          <w:tcPr>
            <w:tcW w:w="4770" w:type="dxa"/>
          </w:tcPr>
          <w:p w14:paraId="3C92141E" w14:textId="77777777" w:rsidR="005179C5" w:rsidRPr="009C12DF" w:rsidRDefault="005179C5" w:rsidP="00792AE0">
            <w:pPr>
              <w:tabs>
                <w:tab w:val="left" w:pos="342"/>
                <w:tab w:val="left" w:pos="2880"/>
                <w:tab w:val="right" w:pos="5040"/>
                <w:tab w:val="right" w:pos="6390"/>
                <w:tab w:val="right" w:pos="8190"/>
              </w:tabs>
              <w:spacing w:line="300" w:lineRule="exact"/>
              <w:ind w:left="162" w:right="-43" w:hanging="162"/>
              <w:rPr>
                <w:rFonts w:ascii="Arial" w:hAnsi="Arial" w:cs="Arial"/>
                <w:sz w:val="16"/>
                <w:szCs w:val="16"/>
              </w:rPr>
            </w:pPr>
          </w:p>
        </w:tc>
        <w:tc>
          <w:tcPr>
            <w:tcW w:w="1102" w:type="dxa"/>
          </w:tcPr>
          <w:p w14:paraId="4B1A8F40" w14:textId="77777777" w:rsidR="005179C5" w:rsidRPr="009C12DF" w:rsidRDefault="005179C5" w:rsidP="00792AE0">
            <w:pPr>
              <w:widowControl/>
              <w:spacing w:line="300" w:lineRule="exact"/>
              <w:ind w:left="-15" w:right="-60"/>
              <w:jc w:val="center"/>
              <w:rPr>
                <w:rFonts w:ascii="Arial" w:hAnsi="Arial" w:cs="Arial"/>
                <w:sz w:val="16"/>
                <w:szCs w:val="16"/>
              </w:rPr>
            </w:pPr>
            <w:r w:rsidRPr="009C12DF">
              <w:rPr>
                <w:rFonts w:ascii="Arial" w:hAnsi="Arial" w:cs="Arial"/>
                <w:sz w:val="16"/>
                <w:szCs w:val="16"/>
              </w:rPr>
              <w:t>31 March</w:t>
            </w:r>
          </w:p>
        </w:tc>
        <w:tc>
          <w:tcPr>
            <w:tcW w:w="1103" w:type="dxa"/>
          </w:tcPr>
          <w:p w14:paraId="54F6679C" w14:textId="77777777" w:rsidR="005179C5" w:rsidRPr="009C12DF" w:rsidRDefault="005179C5" w:rsidP="00792AE0">
            <w:pPr>
              <w:widowControl/>
              <w:spacing w:line="300" w:lineRule="exact"/>
              <w:ind w:left="-45" w:right="-60"/>
              <w:jc w:val="center"/>
              <w:rPr>
                <w:rFonts w:ascii="Arial" w:hAnsi="Arial" w:cs="Arial"/>
                <w:sz w:val="16"/>
                <w:szCs w:val="16"/>
              </w:rPr>
            </w:pPr>
            <w:r w:rsidRPr="009C12DF">
              <w:rPr>
                <w:rFonts w:ascii="Arial" w:hAnsi="Arial" w:cs="Arial"/>
                <w:sz w:val="16"/>
                <w:szCs w:val="16"/>
              </w:rPr>
              <w:t>31 December</w:t>
            </w:r>
          </w:p>
        </w:tc>
        <w:tc>
          <w:tcPr>
            <w:tcW w:w="1102" w:type="dxa"/>
          </w:tcPr>
          <w:p w14:paraId="0BF1B1F4" w14:textId="77777777" w:rsidR="005179C5" w:rsidRPr="009C12DF" w:rsidRDefault="005179C5" w:rsidP="00792AE0">
            <w:pPr>
              <w:widowControl/>
              <w:spacing w:line="300" w:lineRule="exact"/>
              <w:ind w:left="-15" w:right="-60"/>
              <w:jc w:val="center"/>
              <w:rPr>
                <w:rFonts w:ascii="Arial" w:hAnsi="Arial" w:cs="Arial"/>
                <w:sz w:val="16"/>
                <w:szCs w:val="16"/>
              </w:rPr>
            </w:pPr>
            <w:r w:rsidRPr="009C12DF">
              <w:rPr>
                <w:rFonts w:ascii="Arial" w:hAnsi="Arial" w:cs="Arial"/>
                <w:sz w:val="16"/>
                <w:szCs w:val="16"/>
              </w:rPr>
              <w:t>31 March</w:t>
            </w:r>
          </w:p>
        </w:tc>
        <w:tc>
          <w:tcPr>
            <w:tcW w:w="1103" w:type="dxa"/>
          </w:tcPr>
          <w:p w14:paraId="52448ECB" w14:textId="77777777" w:rsidR="005179C5" w:rsidRPr="009C12DF" w:rsidRDefault="005179C5" w:rsidP="00792AE0">
            <w:pPr>
              <w:widowControl/>
              <w:spacing w:line="300" w:lineRule="exact"/>
              <w:ind w:left="-45" w:right="-60"/>
              <w:jc w:val="center"/>
              <w:rPr>
                <w:rFonts w:ascii="Arial" w:hAnsi="Arial" w:cs="Arial"/>
                <w:sz w:val="16"/>
                <w:szCs w:val="16"/>
              </w:rPr>
            </w:pPr>
            <w:r w:rsidRPr="009C12DF">
              <w:rPr>
                <w:rFonts w:ascii="Arial" w:hAnsi="Arial" w:cs="Arial"/>
                <w:sz w:val="16"/>
                <w:szCs w:val="16"/>
              </w:rPr>
              <w:t>31 December</w:t>
            </w:r>
          </w:p>
        </w:tc>
      </w:tr>
      <w:tr w:rsidR="005179C5" w:rsidRPr="009C12DF" w14:paraId="08726641" w14:textId="77777777" w:rsidTr="00792AE0">
        <w:tc>
          <w:tcPr>
            <w:tcW w:w="4770" w:type="dxa"/>
          </w:tcPr>
          <w:p w14:paraId="0DA8D0D2" w14:textId="77777777" w:rsidR="005179C5" w:rsidRPr="009C12DF" w:rsidRDefault="005179C5" w:rsidP="00792AE0">
            <w:pPr>
              <w:tabs>
                <w:tab w:val="left" w:pos="342"/>
                <w:tab w:val="left" w:pos="2880"/>
                <w:tab w:val="right" w:pos="5040"/>
                <w:tab w:val="right" w:pos="6390"/>
                <w:tab w:val="right" w:pos="8190"/>
              </w:tabs>
              <w:spacing w:line="300" w:lineRule="exact"/>
              <w:ind w:left="162" w:right="-43" w:hanging="162"/>
              <w:rPr>
                <w:rFonts w:ascii="Arial" w:hAnsi="Arial" w:cs="Arial"/>
                <w:sz w:val="16"/>
                <w:szCs w:val="16"/>
              </w:rPr>
            </w:pPr>
          </w:p>
        </w:tc>
        <w:tc>
          <w:tcPr>
            <w:tcW w:w="1102" w:type="dxa"/>
          </w:tcPr>
          <w:p w14:paraId="205FCAE7" w14:textId="77777777" w:rsidR="005179C5" w:rsidRPr="009C12DF" w:rsidRDefault="005179C5" w:rsidP="00792AE0">
            <w:pPr>
              <w:pBdr>
                <w:bottom w:val="single" w:sz="4" w:space="1" w:color="auto"/>
              </w:pBdr>
              <w:spacing w:line="300" w:lineRule="exact"/>
              <w:ind w:right="-18"/>
              <w:jc w:val="center"/>
              <w:rPr>
                <w:rFonts w:ascii="Arial" w:hAnsi="Arial" w:cs="Arial"/>
                <w:sz w:val="16"/>
                <w:szCs w:val="16"/>
              </w:rPr>
            </w:pPr>
            <w:r w:rsidRPr="009C12DF">
              <w:rPr>
                <w:rFonts w:ascii="Arial" w:hAnsi="Arial" w:cs="Arial"/>
                <w:sz w:val="16"/>
                <w:szCs w:val="16"/>
              </w:rPr>
              <w:t>2020</w:t>
            </w:r>
          </w:p>
        </w:tc>
        <w:tc>
          <w:tcPr>
            <w:tcW w:w="1103" w:type="dxa"/>
          </w:tcPr>
          <w:p w14:paraId="15F7C5C1" w14:textId="77777777" w:rsidR="005179C5" w:rsidRPr="009C12DF" w:rsidRDefault="005179C5" w:rsidP="00792AE0">
            <w:pPr>
              <w:pBdr>
                <w:bottom w:val="single" w:sz="4" w:space="1" w:color="auto"/>
              </w:pBdr>
              <w:spacing w:line="300" w:lineRule="exact"/>
              <w:ind w:right="-18"/>
              <w:jc w:val="center"/>
              <w:rPr>
                <w:rFonts w:ascii="Arial" w:hAnsi="Arial" w:cs="Arial"/>
                <w:sz w:val="16"/>
                <w:szCs w:val="16"/>
              </w:rPr>
            </w:pPr>
            <w:r w:rsidRPr="009C12DF">
              <w:rPr>
                <w:rFonts w:ascii="Arial" w:hAnsi="Arial" w:cs="Arial"/>
                <w:sz w:val="16"/>
                <w:szCs w:val="16"/>
              </w:rPr>
              <w:t>2019</w:t>
            </w:r>
          </w:p>
        </w:tc>
        <w:tc>
          <w:tcPr>
            <w:tcW w:w="1102" w:type="dxa"/>
          </w:tcPr>
          <w:p w14:paraId="5D6A3BAD" w14:textId="77777777" w:rsidR="005179C5" w:rsidRPr="009C12DF" w:rsidRDefault="005179C5" w:rsidP="00792AE0">
            <w:pPr>
              <w:pBdr>
                <w:bottom w:val="single" w:sz="4" w:space="1" w:color="auto"/>
              </w:pBdr>
              <w:spacing w:line="300" w:lineRule="exact"/>
              <w:ind w:right="-18"/>
              <w:jc w:val="center"/>
              <w:rPr>
                <w:rFonts w:ascii="Arial" w:hAnsi="Arial" w:cs="Arial"/>
                <w:sz w:val="16"/>
                <w:szCs w:val="16"/>
              </w:rPr>
            </w:pPr>
            <w:r w:rsidRPr="009C12DF">
              <w:rPr>
                <w:rFonts w:ascii="Arial" w:hAnsi="Arial" w:cs="Arial"/>
                <w:sz w:val="16"/>
                <w:szCs w:val="16"/>
              </w:rPr>
              <w:t>2020</w:t>
            </w:r>
          </w:p>
        </w:tc>
        <w:tc>
          <w:tcPr>
            <w:tcW w:w="1103" w:type="dxa"/>
          </w:tcPr>
          <w:p w14:paraId="4F804F63" w14:textId="77777777" w:rsidR="005179C5" w:rsidRPr="009C12DF" w:rsidRDefault="005179C5" w:rsidP="00792AE0">
            <w:pPr>
              <w:pBdr>
                <w:bottom w:val="single" w:sz="4" w:space="1" w:color="auto"/>
              </w:pBdr>
              <w:spacing w:line="300" w:lineRule="exact"/>
              <w:ind w:right="-18"/>
              <w:jc w:val="center"/>
              <w:rPr>
                <w:rFonts w:ascii="Arial" w:hAnsi="Arial" w:cs="Arial"/>
                <w:sz w:val="16"/>
                <w:szCs w:val="16"/>
              </w:rPr>
            </w:pPr>
            <w:r w:rsidRPr="009C12DF">
              <w:rPr>
                <w:rFonts w:ascii="Arial" w:hAnsi="Arial" w:cs="Arial"/>
                <w:sz w:val="16"/>
                <w:szCs w:val="16"/>
              </w:rPr>
              <w:t>2019</w:t>
            </w:r>
          </w:p>
        </w:tc>
      </w:tr>
      <w:tr w:rsidR="00FB6ACF" w:rsidRPr="009C12DF" w14:paraId="66454E8B" w14:textId="77777777" w:rsidTr="00776D67">
        <w:tc>
          <w:tcPr>
            <w:tcW w:w="4770" w:type="dxa"/>
          </w:tcPr>
          <w:p w14:paraId="58BEACA2" w14:textId="77777777" w:rsidR="00FB6ACF" w:rsidRPr="009C12DF" w:rsidRDefault="00FB6ACF" w:rsidP="00FB6ACF">
            <w:pPr>
              <w:widowControl/>
              <w:tabs>
                <w:tab w:val="left" w:pos="162"/>
              </w:tabs>
              <w:spacing w:line="300" w:lineRule="exact"/>
              <w:ind w:left="612" w:right="-108" w:hanging="612"/>
              <w:rPr>
                <w:rFonts w:ascii="Arial" w:hAnsi="Arial"/>
                <w:bCs/>
                <w:color w:val="000000"/>
                <w:sz w:val="16"/>
                <w:szCs w:val="16"/>
              </w:rPr>
            </w:pPr>
            <w:r w:rsidRPr="009C12DF">
              <w:rPr>
                <w:rFonts w:ascii="Arial" w:hAnsi="Arial"/>
                <w:bCs/>
                <w:color w:val="000000"/>
                <w:sz w:val="16"/>
                <w:szCs w:val="16"/>
              </w:rPr>
              <w:t>Short-term loans to subsidiaries</w:t>
            </w:r>
          </w:p>
        </w:tc>
        <w:tc>
          <w:tcPr>
            <w:tcW w:w="1102" w:type="dxa"/>
          </w:tcPr>
          <w:p w14:paraId="25F1AE3A" w14:textId="77777777" w:rsidR="00FB6ACF" w:rsidRPr="009C12DF" w:rsidRDefault="00FB6ACF" w:rsidP="00FB6ACF">
            <w:pPr>
              <w:widowControl/>
              <w:tabs>
                <w:tab w:val="decimal" w:pos="792"/>
              </w:tabs>
              <w:spacing w:line="300" w:lineRule="exact"/>
              <w:rPr>
                <w:rFonts w:ascii="Arial" w:hAnsi="Arial" w:cs="Arial"/>
                <w:color w:val="000000"/>
                <w:sz w:val="16"/>
                <w:szCs w:val="16"/>
              </w:rPr>
            </w:pPr>
          </w:p>
        </w:tc>
        <w:tc>
          <w:tcPr>
            <w:tcW w:w="1103" w:type="dxa"/>
          </w:tcPr>
          <w:p w14:paraId="43B5A5B6" w14:textId="77777777" w:rsidR="00FB6ACF" w:rsidRPr="009C12DF" w:rsidRDefault="00FB6ACF" w:rsidP="00FB6ACF">
            <w:pPr>
              <w:widowControl/>
              <w:tabs>
                <w:tab w:val="decimal" w:pos="792"/>
              </w:tabs>
              <w:spacing w:line="300" w:lineRule="exact"/>
              <w:rPr>
                <w:rFonts w:ascii="Arial" w:hAnsi="Arial" w:cs="Arial"/>
                <w:color w:val="000000"/>
                <w:sz w:val="16"/>
                <w:szCs w:val="16"/>
              </w:rPr>
            </w:pPr>
          </w:p>
        </w:tc>
        <w:tc>
          <w:tcPr>
            <w:tcW w:w="1102" w:type="dxa"/>
          </w:tcPr>
          <w:p w14:paraId="2AA30B43" w14:textId="77777777" w:rsidR="00FB6ACF" w:rsidRPr="009C12DF" w:rsidRDefault="00FB6ACF" w:rsidP="00FB6ACF">
            <w:pPr>
              <w:widowControl/>
              <w:tabs>
                <w:tab w:val="decimal" w:pos="792"/>
              </w:tabs>
              <w:spacing w:line="300" w:lineRule="exact"/>
              <w:rPr>
                <w:rFonts w:ascii="Arial" w:hAnsi="Arial" w:cs="Arial"/>
                <w:color w:val="000000"/>
                <w:sz w:val="16"/>
                <w:szCs w:val="16"/>
              </w:rPr>
            </w:pPr>
          </w:p>
        </w:tc>
        <w:tc>
          <w:tcPr>
            <w:tcW w:w="1103" w:type="dxa"/>
          </w:tcPr>
          <w:p w14:paraId="4BF3E281" w14:textId="77777777" w:rsidR="00FB6ACF" w:rsidRPr="009C12DF" w:rsidRDefault="00FB6ACF" w:rsidP="00FB6ACF">
            <w:pPr>
              <w:widowControl/>
              <w:tabs>
                <w:tab w:val="decimal" w:pos="792"/>
              </w:tabs>
              <w:spacing w:line="300" w:lineRule="exact"/>
              <w:rPr>
                <w:rFonts w:ascii="Arial" w:hAnsi="Arial" w:cs="Arial"/>
                <w:color w:val="000000"/>
                <w:sz w:val="16"/>
                <w:szCs w:val="16"/>
              </w:rPr>
            </w:pPr>
          </w:p>
        </w:tc>
      </w:tr>
      <w:tr w:rsidR="00FB6ACF" w:rsidRPr="009C12DF" w14:paraId="297FEDDF" w14:textId="77777777" w:rsidTr="00776D67">
        <w:tc>
          <w:tcPr>
            <w:tcW w:w="4770" w:type="dxa"/>
          </w:tcPr>
          <w:p w14:paraId="0BE328FB" w14:textId="77777777" w:rsidR="00FB6ACF" w:rsidRPr="009C12DF" w:rsidRDefault="00FB6ACF" w:rsidP="00FB6ACF">
            <w:pPr>
              <w:widowControl/>
              <w:tabs>
                <w:tab w:val="left" w:pos="162"/>
              </w:tabs>
              <w:spacing w:line="300" w:lineRule="exact"/>
              <w:ind w:left="612" w:right="-108" w:hanging="612"/>
              <w:rPr>
                <w:rFonts w:ascii="Arial" w:hAnsi="Arial"/>
                <w:bCs/>
                <w:color w:val="000000"/>
                <w:sz w:val="16"/>
                <w:szCs w:val="16"/>
                <w:cs/>
              </w:rPr>
            </w:pPr>
            <w:r w:rsidRPr="009C12DF">
              <w:rPr>
                <w:rFonts w:ascii="Arial" w:hAnsi="Arial"/>
                <w:bCs/>
                <w:color w:val="000000"/>
                <w:sz w:val="16"/>
                <w:szCs w:val="16"/>
              </w:rPr>
              <w:tab/>
              <w:t>Trinity Intelligence Plus Company Limited</w:t>
            </w:r>
          </w:p>
        </w:tc>
        <w:tc>
          <w:tcPr>
            <w:tcW w:w="1102" w:type="dxa"/>
          </w:tcPr>
          <w:p w14:paraId="24A7C9AD" w14:textId="77777777" w:rsidR="00FB6ACF" w:rsidRPr="009C12DF" w:rsidRDefault="00D64D0F" w:rsidP="00FB6ACF">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w:t>
            </w:r>
          </w:p>
        </w:tc>
        <w:tc>
          <w:tcPr>
            <w:tcW w:w="1103" w:type="dxa"/>
          </w:tcPr>
          <w:p w14:paraId="53F0B6EE" w14:textId="77777777" w:rsidR="00FB6ACF" w:rsidRPr="009C12DF" w:rsidRDefault="00FB6ACF" w:rsidP="00FB6ACF">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w:t>
            </w:r>
          </w:p>
        </w:tc>
        <w:tc>
          <w:tcPr>
            <w:tcW w:w="1102" w:type="dxa"/>
          </w:tcPr>
          <w:p w14:paraId="54A6B46F" w14:textId="77777777" w:rsidR="00FB6ACF" w:rsidRPr="009C12DF" w:rsidRDefault="00D64D0F" w:rsidP="00FB6ACF">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1,400</w:t>
            </w:r>
          </w:p>
        </w:tc>
        <w:tc>
          <w:tcPr>
            <w:tcW w:w="1103" w:type="dxa"/>
          </w:tcPr>
          <w:p w14:paraId="1A64D65A" w14:textId="77777777" w:rsidR="00FB6ACF" w:rsidRPr="009C12DF" w:rsidRDefault="00FB6ACF" w:rsidP="00FB6ACF">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w:t>
            </w:r>
          </w:p>
        </w:tc>
      </w:tr>
      <w:tr w:rsidR="00FB6ACF" w:rsidRPr="009C12DF" w14:paraId="0B5E09EE" w14:textId="77777777" w:rsidTr="00776D67">
        <w:tc>
          <w:tcPr>
            <w:tcW w:w="4770" w:type="dxa"/>
          </w:tcPr>
          <w:p w14:paraId="2BD5602D" w14:textId="77777777" w:rsidR="00FB6ACF" w:rsidRPr="009C12DF" w:rsidRDefault="00FB6ACF" w:rsidP="00FB6ACF">
            <w:pPr>
              <w:widowControl/>
              <w:spacing w:line="300" w:lineRule="exact"/>
              <w:ind w:left="165" w:hanging="165"/>
              <w:rPr>
                <w:rFonts w:ascii="Arial" w:hAnsi="Arial"/>
                <w:bCs/>
                <w:color w:val="000000"/>
                <w:sz w:val="16"/>
                <w:szCs w:val="16"/>
              </w:rPr>
            </w:pPr>
            <w:r w:rsidRPr="009C12DF">
              <w:rPr>
                <w:rFonts w:ascii="Arial" w:hAnsi="Arial"/>
                <w:bCs/>
                <w:color w:val="000000"/>
                <w:sz w:val="16"/>
                <w:szCs w:val="16"/>
              </w:rPr>
              <w:t>Short-term loans to joint venture</w:t>
            </w:r>
          </w:p>
        </w:tc>
        <w:tc>
          <w:tcPr>
            <w:tcW w:w="1102" w:type="dxa"/>
          </w:tcPr>
          <w:p w14:paraId="33D761DC" w14:textId="77777777" w:rsidR="00FB6ACF" w:rsidRPr="009C12DF" w:rsidRDefault="00FB6ACF" w:rsidP="00FB6ACF">
            <w:pPr>
              <w:widowControl/>
              <w:tabs>
                <w:tab w:val="decimal" w:pos="792"/>
              </w:tabs>
              <w:spacing w:line="300" w:lineRule="exact"/>
              <w:rPr>
                <w:rFonts w:ascii="Arial" w:hAnsi="Arial" w:cs="Arial"/>
                <w:color w:val="000000"/>
                <w:sz w:val="16"/>
                <w:szCs w:val="16"/>
              </w:rPr>
            </w:pPr>
          </w:p>
        </w:tc>
        <w:tc>
          <w:tcPr>
            <w:tcW w:w="1103" w:type="dxa"/>
          </w:tcPr>
          <w:p w14:paraId="68D201A5" w14:textId="77777777" w:rsidR="00FB6ACF" w:rsidRPr="009C12DF" w:rsidRDefault="00FB6ACF" w:rsidP="00FB6ACF">
            <w:pPr>
              <w:widowControl/>
              <w:tabs>
                <w:tab w:val="decimal" w:pos="792"/>
              </w:tabs>
              <w:spacing w:line="300" w:lineRule="exact"/>
              <w:rPr>
                <w:rFonts w:ascii="Arial" w:hAnsi="Arial" w:cs="Arial"/>
                <w:color w:val="000000"/>
                <w:sz w:val="16"/>
                <w:szCs w:val="16"/>
              </w:rPr>
            </w:pPr>
          </w:p>
        </w:tc>
        <w:tc>
          <w:tcPr>
            <w:tcW w:w="1102" w:type="dxa"/>
          </w:tcPr>
          <w:p w14:paraId="5B961724" w14:textId="77777777" w:rsidR="00FB6ACF" w:rsidRPr="009C12DF" w:rsidRDefault="00FB6ACF" w:rsidP="00FB6ACF">
            <w:pPr>
              <w:widowControl/>
              <w:tabs>
                <w:tab w:val="decimal" w:pos="792"/>
              </w:tabs>
              <w:spacing w:line="300" w:lineRule="exact"/>
              <w:rPr>
                <w:rFonts w:ascii="Arial" w:hAnsi="Arial" w:cs="Arial"/>
                <w:color w:val="000000"/>
                <w:sz w:val="16"/>
                <w:szCs w:val="16"/>
              </w:rPr>
            </w:pPr>
          </w:p>
        </w:tc>
        <w:tc>
          <w:tcPr>
            <w:tcW w:w="1103" w:type="dxa"/>
          </w:tcPr>
          <w:p w14:paraId="2802B81D" w14:textId="77777777" w:rsidR="00FB6ACF" w:rsidRPr="009C12DF" w:rsidRDefault="00FB6ACF" w:rsidP="00FB6ACF">
            <w:pPr>
              <w:widowControl/>
              <w:tabs>
                <w:tab w:val="decimal" w:pos="792"/>
              </w:tabs>
              <w:spacing w:line="300" w:lineRule="exact"/>
              <w:rPr>
                <w:rFonts w:ascii="Arial" w:hAnsi="Arial" w:cs="Arial"/>
                <w:color w:val="000000"/>
                <w:sz w:val="16"/>
                <w:szCs w:val="16"/>
              </w:rPr>
            </w:pPr>
          </w:p>
        </w:tc>
      </w:tr>
      <w:tr w:rsidR="00FB6ACF" w:rsidRPr="009C12DF" w14:paraId="31D39632" w14:textId="77777777" w:rsidTr="00776D67">
        <w:tc>
          <w:tcPr>
            <w:tcW w:w="4770" w:type="dxa"/>
          </w:tcPr>
          <w:p w14:paraId="31AF9753" w14:textId="77777777" w:rsidR="00FB6ACF" w:rsidRPr="009C12DF" w:rsidRDefault="00FB6ACF" w:rsidP="00FB6ACF">
            <w:pPr>
              <w:widowControl/>
              <w:tabs>
                <w:tab w:val="left" w:pos="162"/>
              </w:tabs>
              <w:spacing w:line="300" w:lineRule="exact"/>
              <w:ind w:left="612" w:right="-108" w:hanging="612"/>
              <w:rPr>
                <w:rFonts w:ascii="Arial" w:hAnsi="Arial"/>
                <w:bCs/>
                <w:color w:val="000000"/>
                <w:sz w:val="16"/>
                <w:szCs w:val="16"/>
              </w:rPr>
            </w:pPr>
            <w:r w:rsidRPr="009C12DF">
              <w:rPr>
                <w:rFonts w:ascii="Arial" w:hAnsi="Arial"/>
                <w:bCs/>
                <w:color w:val="000000"/>
                <w:sz w:val="16"/>
                <w:szCs w:val="16"/>
                <w:cs/>
              </w:rPr>
              <w:tab/>
            </w:r>
            <w:r w:rsidRPr="009C12DF">
              <w:rPr>
                <w:rFonts w:ascii="Arial" w:hAnsi="Arial"/>
                <w:bCs/>
                <w:color w:val="000000"/>
                <w:sz w:val="16"/>
                <w:szCs w:val="16"/>
              </w:rPr>
              <w:t>Tree Money Holding Company Limited</w:t>
            </w:r>
          </w:p>
        </w:tc>
        <w:tc>
          <w:tcPr>
            <w:tcW w:w="1102" w:type="dxa"/>
          </w:tcPr>
          <w:p w14:paraId="384D16E8" w14:textId="77777777" w:rsidR="00FB6ACF" w:rsidRPr="009C12DF" w:rsidRDefault="00D64D0F" w:rsidP="00FB6ACF">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60,000</w:t>
            </w:r>
          </w:p>
        </w:tc>
        <w:tc>
          <w:tcPr>
            <w:tcW w:w="1103" w:type="dxa"/>
          </w:tcPr>
          <w:p w14:paraId="00748E43" w14:textId="77777777" w:rsidR="00FB6ACF" w:rsidRPr="009C12DF" w:rsidRDefault="00FB6ACF" w:rsidP="00FB6ACF">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60,000</w:t>
            </w:r>
          </w:p>
        </w:tc>
        <w:tc>
          <w:tcPr>
            <w:tcW w:w="1102" w:type="dxa"/>
          </w:tcPr>
          <w:p w14:paraId="12825ADD" w14:textId="77777777" w:rsidR="00FB6ACF" w:rsidRPr="009C12DF" w:rsidRDefault="00D64D0F" w:rsidP="00FB6ACF">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60,000</w:t>
            </w:r>
          </w:p>
        </w:tc>
        <w:tc>
          <w:tcPr>
            <w:tcW w:w="1103" w:type="dxa"/>
          </w:tcPr>
          <w:p w14:paraId="2DE47E72" w14:textId="77777777" w:rsidR="00FB6ACF" w:rsidRPr="009C12DF" w:rsidRDefault="00FB6ACF" w:rsidP="00FB6ACF">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60,000</w:t>
            </w:r>
          </w:p>
        </w:tc>
      </w:tr>
      <w:tr w:rsidR="00FB6ACF" w:rsidRPr="009C12DF" w14:paraId="3A706B92" w14:textId="77777777" w:rsidTr="00776D67">
        <w:trPr>
          <w:trHeight w:val="158"/>
        </w:trPr>
        <w:tc>
          <w:tcPr>
            <w:tcW w:w="4770" w:type="dxa"/>
          </w:tcPr>
          <w:p w14:paraId="1D35D5E5" w14:textId="77777777" w:rsidR="00FB6ACF" w:rsidRPr="009C12DF" w:rsidRDefault="00FB6ACF" w:rsidP="00FB6ACF">
            <w:pPr>
              <w:widowControl/>
              <w:tabs>
                <w:tab w:val="left" w:pos="162"/>
              </w:tabs>
              <w:spacing w:line="300" w:lineRule="exact"/>
              <w:ind w:left="612" w:right="-108" w:hanging="612"/>
              <w:rPr>
                <w:rFonts w:ascii="Arial" w:hAnsi="Arial"/>
                <w:bCs/>
                <w:color w:val="000000"/>
                <w:sz w:val="16"/>
                <w:szCs w:val="16"/>
              </w:rPr>
            </w:pPr>
            <w:r w:rsidRPr="009C12DF">
              <w:rPr>
                <w:rFonts w:ascii="Arial" w:hAnsi="Arial"/>
                <w:bCs/>
                <w:color w:val="000000"/>
                <w:sz w:val="16"/>
                <w:szCs w:val="16"/>
              </w:rPr>
              <w:br w:type="page"/>
              <w:t>Securities and derivatives business payables</w:t>
            </w:r>
          </w:p>
        </w:tc>
        <w:tc>
          <w:tcPr>
            <w:tcW w:w="1102" w:type="dxa"/>
          </w:tcPr>
          <w:p w14:paraId="355B663B" w14:textId="77777777" w:rsidR="00FB6ACF" w:rsidRPr="009C12DF" w:rsidRDefault="00FB6ACF" w:rsidP="00FB6ACF">
            <w:pPr>
              <w:widowControl/>
              <w:tabs>
                <w:tab w:val="decimal" w:pos="792"/>
              </w:tabs>
              <w:spacing w:line="300" w:lineRule="exact"/>
              <w:rPr>
                <w:rFonts w:ascii="Arial" w:hAnsi="Arial" w:cs="Arial"/>
                <w:color w:val="000000"/>
                <w:sz w:val="16"/>
                <w:szCs w:val="16"/>
              </w:rPr>
            </w:pPr>
          </w:p>
        </w:tc>
        <w:tc>
          <w:tcPr>
            <w:tcW w:w="1103" w:type="dxa"/>
          </w:tcPr>
          <w:p w14:paraId="0E6DB1D4" w14:textId="77777777" w:rsidR="00FB6ACF" w:rsidRPr="009C12DF" w:rsidRDefault="00FB6ACF" w:rsidP="00FB6ACF">
            <w:pPr>
              <w:widowControl/>
              <w:tabs>
                <w:tab w:val="decimal" w:pos="792"/>
              </w:tabs>
              <w:spacing w:line="300" w:lineRule="exact"/>
              <w:rPr>
                <w:rFonts w:ascii="Arial" w:hAnsi="Arial" w:cs="Arial"/>
                <w:color w:val="000000"/>
                <w:sz w:val="16"/>
                <w:szCs w:val="16"/>
              </w:rPr>
            </w:pPr>
          </w:p>
        </w:tc>
        <w:tc>
          <w:tcPr>
            <w:tcW w:w="1102" w:type="dxa"/>
          </w:tcPr>
          <w:p w14:paraId="214BB951" w14:textId="77777777" w:rsidR="00FB6ACF" w:rsidRPr="009C12DF" w:rsidRDefault="00FB6ACF" w:rsidP="00FB6ACF">
            <w:pPr>
              <w:widowControl/>
              <w:tabs>
                <w:tab w:val="decimal" w:pos="792"/>
              </w:tabs>
              <w:spacing w:line="300" w:lineRule="exact"/>
              <w:rPr>
                <w:rFonts w:ascii="Arial" w:hAnsi="Arial" w:cs="Arial"/>
                <w:color w:val="000000"/>
                <w:sz w:val="16"/>
                <w:szCs w:val="16"/>
              </w:rPr>
            </w:pPr>
          </w:p>
        </w:tc>
        <w:tc>
          <w:tcPr>
            <w:tcW w:w="1103" w:type="dxa"/>
          </w:tcPr>
          <w:p w14:paraId="71112975" w14:textId="77777777" w:rsidR="00FB6ACF" w:rsidRPr="009C12DF" w:rsidRDefault="00FB6ACF" w:rsidP="00FB6ACF">
            <w:pPr>
              <w:widowControl/>
              <w:tabs>
                <w:tab w:val="decimal" w:pos="792"/>
              </w:tabs>
              <w:spacing w:line="300" w:lineRule="exact"/>
              <w:rPr>
                <w:rFonts w:ascii="Arial" w:hAnsi="Arial" w:cs="Arial"/>
                <w:color w:val="000000"/>
                <w:sz w:val="16"/>
                <w:szCs w:val="16"/>
              </w:rPr>
            </w:pPr>
          </w:p>
        </w:tc>
      </w:tr>
      <w:tr w:rsidR="00FB6ACF" w:rsidRPr="009C12DF" w14:paraId="2DC3CEE1" w14:textId="77777777" w:rsidTr="00776D67">
        <w:trPr>
          <w:trHeight w:val="158"/>
        </w:trPr>
        <w:tc>
          <w:tcPr>
            <w:tcW w:w="4770" w:type="dxa"/>
          </w:tcPr>
          <w:p w14:paraId="05DB9E3A" w14:textId="77777777" w:rsidR="00FB6ACF" w:rsidRPr="009C12DF" w:rsidRDefault="00FB6ACF" w:rsidP="00FB6ACF">
            <w:pPr>
              <w:widowControl/>
              <w:tabs>
                <w:tab w:val="left" w:pos="162"/>
              </w:tabs>
              <w:spacing w:line="300" w:lineRule="exact"/>
              <w:ind w:left="612" w:right="-108" w:hanging="612"/>
              <w:rPr>
                <w:rFonts w:ascii="Arial" w:hAnsi="Arial"/>
                <w:bCs/>
                <w:color w:val="000000"/>
                <w:sz w:val="16"/>
                <w:szCs w:val="16"/>
              </w:rPr>
            </w:pPr>
            <w:r w:rsidRPr="009C12DF">
              <w:rPr>
                <w:rFonts w:ascii="Arial" w:hAnsi="Arial"/>
                <w:bCs/>
                <w:color w:val="000000"/>
                <w:sz w:val="16"/>
                <w:szCs w:val="16"/>
              </w:rPr>
              <w:tab/>
              <w:t>Directors of the Group</w:t>
            </w:r>
          </w:p>
        </w:tc>
        <w:tc>
          <w:tcPr>
            <w:tcW w:w="1102" w:type="dxa"/>
          </w:tcPr>
          <w:p w14:paraId="5551D6E9" w14:textId="77777777" w:rsidR="00FB6ACF" w:rsidRPr="009C12DF" w:rsidRDefault="00D64D0F" w:rsidP="00FB6ACF">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5,927</w:t>
            </w:r>
          </w:p>
        </w:tc>
        <w:tc>
          <w:tcPr>
            <w:tcW w:w="1103" w:type="dxa"/>
          </w:tcPr>
          <w:p w14:paraId="3FAE7931" w14:textId="77777777" w:rsidR="00FB6ACF" w:rsidRPr="009C12DF" w:rsidRDefault="00FB6ACF" w:rsidP="00FB6ACF">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6,123</w:t>
            </w:r>
          </w:p>
        </w:tc>
        <w:tc>
          <w:tcPr>
            <w:tcW w:w="1102" w:type="dxa"/>
          </w:tcPr>
          <w:p w14:paraId="236C30C2" w14:textId="77777777" w:rsidR="00FB6ACF" w:rsidRPr="009C12DF" w:rsidRDefault="00D64D0F" w:rsidP="00FB6ACF">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w:t>
            </w:r>
          </w:p>
        </w:tc>
        <w:tc>
          <w:tcPr>
            <w:tcW w:w="1103" w:type="dxa"/>
          </w:tcPr>
          <w:p w14:paraId="089741CB" w14:textId="77777777" w:rsidR="00FB6ACF" w:rsidRPr="009C12DF" w:rsidRDefault="00FB6ACF" w:rsidP="00FB6ACF">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w:t>
            </w:r>
          </w:p>
        </w:tc>
      </w:tr>
      <w:tr w:rsidR="00FB6ACF" w:rsidRPr="009C12DF" w14:paraId="19AAA046" w14:textId="77777777" w:rsidTr="00776D67">
        <w:trPr>
          <w:trHeight w:val="158"/>
        </w:trPr>
        <w:tc>
          <w:tcPr>
            <w:tcW w:w="4770" w:type="dxa"/>
          </w:tcPr>
          <w:p w14:paraId="4BE4682D" w14:textId="77777777" w:rsidR="00FB6ACF" w:rsidRPr="009C12DF" w:rsidRDefault="00FB6ACF" w:rsidP="00FB6ACF">
            <w:pPr>
              <w:widowControl/>
              <w:tabs>
                <w:tab w:val="left" w:pos="162"/>
              </w:tabs>
              <w:spacing w:line="300" w:lineRule="exact"/>
              <w:ind w:left="612" w:right="-108" w:hanging="612"/>
              <w:rPr>
                <w:rFonts w:ascii="Arial" w:hAnsi="Arial"/>
                <w:bCs/>
                <w:color w:val="000000"/>
                <w:sz w:val="16"/>
                <w:szCs w:val="16"/>
                <w:cs/>
              </w:rPr>
            </w:pPr>
            <w:r w:rsidRPr="009C12DF">
              <w:rPr>
                <w:rFonts w:ascii="Arial" w:hAnsi="Arial"/>
                <w:bCs/>
                <w:color w:val="000000"/>
                <w:sz w:val="16"/>
                <w:szCs w:val="16"/>
              </w:rPr>
              <w:t>Other payables - subsidiaries (Note 18)</w:t>
            </w:r>
          </w:p>
        </w:tc>
        <w:tc>
          <w:tcPr>
            <w:tcW w:w="1102" w:type="dxa"/>
          </w:tcPr>
          <w:p w14:paraId="147D6968" w14:textId="77777777" w:rsidR="00FB6ACF" w:rsidRPr="009C12DF" w:rsidRDefault="00FB6ACF" w:rsidP="00FB6ACF">
            <w:pPr>
              <w:widowControl/>
              <w:tabs>
                <w:tab w:val="decimal" w:pos="792"/>
              </w:tabs>
              <w:spacing w:line="300" w:lineRule="exact"/>
              <w:rPr>
                <w:rFonts w:ascii="Arial" w:hAnsi="Arial" w:cs="Arial"/>
                <w:color w:val="000000"/>
                <w:sz w:val="16"/>
                <w:szCs w:val="16"/>
              </w:rPr>
            </w:pPr>
          </w:p>
        </w:tc>
        <w:tc>
          <w:tcPr>
            <w:tcW w:w="1103" w:type="dxa"/>
          </w:tcPr>
          <w:p w14:paraId="2A417334" w14:textId="77777777" w:rsidR="00FB6ACF" w:rsidRPr="009C12DF" w:rsidRDefault="00FB6ACF" w:rsidP="00FB6ACF">
            <w:pPr>
              <w:widowControl/>
              <w:tabs>
                <w:tab w:val="decimal" w:pos="792"/>
              </w:tabs>
              <w:spacing w:line="300" w:lineRule="exact"/>
              <w:rPr>
                <w:rFonts w:ascii="Arial" w:hAnsi="Arial" w:cs="Arial"/>
                <w:color w:val="000000"/>
                <w:sz w:val="16"/>
                <w:szCs w:val="16"/>
              </w:rPr>
            </w:pPr>
          </w:p>
        </w:tc>
        <w:tc>
          <w:tcPr>
            <w:tcW w:w="1102" w:type="dxa"/>
          </w:tcPr>
          <w:p w14:paraId="2BED631D" w14:textId="77777777" w:rsidR="00FB6ACF" w:rsidRPr="009C12DF" w:rsidRDefault="00FB6ACF" w:rsidP="00FB6ACF">
            <w:pPr>
              <w:widowControl/>
              <w:tabs>
                <w:tab w:val="decimal" w:pos="792"/>
              </w:tabs>
              <w:spacing w:line="300" w:lineRule="exact"/>
              <w:rPr>
                <w:rFonts w:ascii="Arial" w:hAnsi="Arial" w:cs="Arial"/>
                <w:color w:val="000000"/>
                <w:sz w:val="16"/>
                <w:szCs w:val="16"/>
              </w:rPr>
            </w:pPr>
          </w:p>
        </w:tc>
        <w:tc>
          <w:tcPr>
            <w:tcW w:w="1103" w:type="dxa"/>
          </w:tcPr>
          <w:p w14:paraId="4D00257A" w14:textId="77777777" w:rsidR="00FB6ACF" w:rsidRPr="009C12DF" w:rsidRDefault="00FB6ACF" w:rsidP="00FB6ACF">
            <w:pPr>
              <w:widowControl/>
              <w:tabs>
                <w:tab w:val="decimal" w:pos="792"/>
              </w:tabs>
              <w:spacing w:line="300" w:lineRule="exact"/>
              <w:rPr>
                <w:rFonts w:ascii="Arial" w:hAnsi="Arial" w:cs="Arial"/>
                <w:color w:val="000000"/>
                <w:sz w:val="16"/>
                <w:szCs w:val="16"/>
              </w:rPr>
            </w:pPr>
          </w:p>
        </w:tc>
      </w:tr>
      <w:tr w:rsidR="00FB6ACF" w:rsidRPr="009C12DF" w14:paraId="08891248" w14:textId="77777777" w:rsidTr="00776D67">
        <w:trPr>
          <w:trHeight w:val="158"/>
        </w:trPr>
        <w:tc>
          <w:tcPr>
            <w:tcW w:w="4770" w:type="dxa"/>
          </w:tcPr>
          <w:p w14:paraId="41D366EF" w14:textId="77777777" w:rsidR="00FB6ACF" w:rsidRPr="009C12DF" w:rsidRDefault="00FB6ACF" w:rsidP="00FB6ACF">
            <w:pPr>
              <w:widowControl/>
              <w:tabs>
                <w:tab w:val="left" w:pos="162"/>
              </w:tabs>
              <w:spacing w:line="300" w:lineRule="exact"/>
              <w:ind w:left="612" w:right="-108" w:hanging="612"/>
              <w:rPr>
                <w:rFonts w:ascii="Arial" w:hAnsi="Arial"/>
                <w:bCs/>
                <w:color w:val="000000"/>
                <w:sz w:val="16"/>
                <w:szCs w:val="16"/>
              </w:rPr>
            </w:pPr>
            <w:r w:rsidRPr="009C12DF">
              <w:rPr>
                <w:rFonts w:ascii="Arial" w:hAnsi="Arial"/>
                <w:bCs/>
                <w:color w:val="000000"/>
                <w:sz w:val="16"/>
                <w:szCs w:val="16"/>
              </w:rPr>
              <w:tab/>
              <w:t>Trinity Securities Company Limited</w:t>
            </w:r>
          </w:p>
        </w:tc>
        <w:tc>
          <w:tcPr>
            <w:tcW w:w="1102" w:type="dxa"/>
          </w:tcPr>
          <w:p w14:paraId="6620BFEE" w14:textId="77777777" w:rsidR="00FB6ACF" w:rsidRPr="009C12DF" w:rsidRDefault="00D64D0F" w:rsidP="00FB6ACF">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w:t>
            </w:r>
          </w:p>
        </w:tc>
        <w:tc>
          <w:tcPr>
            <w:tcW w:w="1103" w:type="dxa"/>
          </w:tcPr>
          <w:p w14:paraId="116FF6E3" w14:textId="77777777" w:rsidR="00FB6ACF" w:rsidRPr="009C12DF" w:rsidRDefault="00FB6ACF" w:rsidP="00FB6ACF">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w:t>
            </w:r>
          </w:p>
        </w:tc>
        <w:tc>
          <w:tcPr>
            <w:tcW w:w="1102" w:type="dxa"/>
          </w:tcPr>
          <w:p w14:paraId="0F5F2BBF" w14:textId="77777777" w:rsidR="00FB6ACF" w:rsidRPr="009C12DF" w:rsidRDefault="00D64D0F" w:rsidP="00FB6ACF">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918</w:t>
            </w:r>
          </w:p>
        </w:tc>
        <w:tc>
          <w:tcPr>
            <w:tcW w:w="1103" w:type="dxa"/>
          </w:tcPr>
          <w:p w14:paraId="511E0A97" w14:textId="77777777" w:rsidR="00FB6ACF" w:rsidRPr="009C12DF" w:rsidRDefault="00FB6ACF" w:rsidP="00FB6ACF">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600</w:t>
            </w:r>
          </w:p>
        </w:tc>
      </w:tr>
      <w:tr w:rsidR="00FB6ACF" w:rsidRPr="009C12DF" w14:paraId="54BD2028" w14:textId="77777777" w:rsidTr="00776D67">
        <w:trPr>
          <w:trHeight w:val="158"/>
        </w:trPr>
        <w:tc>
          <w:tcPr>
            <w:tcW w:w="4770" w:type="dxa"/>
          </w:tcPr>
          <w:p w14:paraId="0D8F1C51" w14:textId="77777777" w:rsidR="00FB6ACF" w:rsidRPr="009C12DF" w:rsidRDefault="00FB6ACF" w:rsidP="00FB6ACF">
            <w:pPr>
              <w:widowControl/>
              <w:tabs>
                <w:tab w:val="left" w:pos="162"/>
              </w:tabs>
              <w:spacing w:line="300" w:lineRule="exact"/>
              <w:ind w:left="612" w:right="-108" w:hanging="612"/>
              <w:rPr>
                <w:rFonts w:ascii="Arial" w:hAnsi="Arial"/>
                <w:bCs/>
                <w:color w:val="000000"/>
                <w:sz w:val="16"/>
                <w:szCs w:val="16"/>
              </w:rPr>
            </w:pPr>
            <w:r w:rsidRPr="009C12DF">
              <w:rPr>
                <w:rFonts w:ascii="Arial" w:hAnsi="Arial"/>
                <w:bCs/>
                <w:color w:val="000000"/>
                <w:sz w:val="16"/>
                <w:szCs w:val="16"/>
              </w:rPr>
              <w:tab/>
              <w:t>Trinity One Company Limited</w:t>
            </w:r>
          </w:p>
        </w:tc>
        <w:tc>
          <w:tcPr>
            <w:tcW w:w="1102" w:type="dxa"/>
          </w:tcPr>
          <w:p w14:paraId="463DFFD4" w14:textId="77777777" w:rsidR="00FB6ACF" w:rsidRPr="009C12DF" w:rsidRDefault="00D64D0F" w:rsidP="00FB6ACF">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w:t>
            </w:r>
          </w:p>
        </w:tc>
        <w:tc>
          <w:tcPr>
            <w:tcW w:w="1103" w:type="dxa"/>
          </w:tcPr>
          <w:p w14:paraId="538C4EE4" w14:textId="77777777" w:rsidR="00FB6ACF" w:rsidRPr="009C12DF" w:rsidRDefault="00FB6ACF" w:rsidP="00FB6ACF">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w:t>
            </w:r>
          </w:p>
        </w:tc>
        <w:tc>
          <w:tcPr>
            <w:tcW w:w="1102" w:type="dxa"/>
          </w:tcPr>
          <w:p w14:paraId="48BB69BA" w14:textId="77777777" w:rsidR="00FB6ACF" w:rsidRPr="009C12DF" w:rsidRDefault="00D64D0F" w:rsidP="00FB6ACF">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6</w:t>
            </w:r>
          </w:p>
        </w:tc>
        <w:tc>
          <w:tcPr>
            <w:tcW w:w="1103" w:type="dxa"/>
          </w:tcPr>
          <w:p w14:paraId="58D3E9CC" w14:textId="77777777" w:rsidR="00FB6ACF" w:rsidRPr="009C12DF" w:rsidRDefault="00FB6ACF" w:rsidP="00FB6ACF">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5</w:t>
            </w:r>
          </w:p>
        </w:tc>
      </w:tr>
      <w:tr w:rsidR="00FB6ACF" w:rsidRPr="009C12DF" w14:paraId="1BC27F56" w14:textId="77777777" w:rsidTr="00776D67">
        <w:trPr>
          <w:trHeight w:val="158"/>
        </w:trPr>
        <w:tc>
          <w:tcPr>
            <w:tcW w:w="4770" w:type="dxa"/>
          </w:tcPr>
          <w:p w14:paraId="768791B1" w14:textId="77777777" w:rsidR="00FB6ACF" w:rsidRPr="009C12DF" w:rsidRDefault="00FB6ACF" w:rsidP="00FB6ACF">
            <w:pPr>
              <w:widowControl/>
              <w:tabs>
                <w:tab w:val="left" w:pos="162"/>
              </w:tabs>
              <w:spacing w:line="300" w:lineRule="exact"/>
              <w:ind w:left="612" w:right="-108" w:hanging="612"/>
              <w:rPr>
                <w:rFonts w:ascii="Arial" w:hAnsi="Arial"/>
                <w:bCs/>
                <w:color w:val="000000"/>
                <w:sz w:val="16"/>
                <w:szCs w:val="16"/>
              </w:rPr>
            </w:pPr>
            <w:r w:rsidRPr="009C12DF">
              <w:rPr>
                <w:rFonts w:ascii="Arial" w:hAnsi="Arial"/>
                <w:bCs/>
                <w:color w:val="000000"/>
                <w:sz w:val="16"/>
                <w:szCs w:val="16"/>
              </w:rPr>
              <w:t>Short-term loans from subsidiaries</w:t>
            </w:r>
          </w:p>
        </w:tc>
        <w:tc>
          <w:tcPr>
            <w:tcW w:w="1102" w:type="dxa"/>
          </w:tcPr>
          <w:p w14:paraId="49ED3A79" w14:textId="77777777" w:rsidR="00FB6ACF" w:rsidRPr="009C12DF" w:rsidRDefault="00FB6ACF" w:rsidP="00FB6ACF">
            <w:pPr>
              <w:widowControl/>
              <w:tabs>
                <w:tab w:val="decimal" w:pos="792"/>
              </w:tabs>
              <w:spacing w:line="300" w:lineRule="exact"/>
              <w:rPr>
                <w:rFonts w:ascii="Arial" w:hAnsi="Arial" w:cs="Arial"/>
                <w:color w:val="000000"/>
                <w:sz w:val="16"/>
                <w:szCs w:val="16"/>
              </w:rPr>
            </w:pPr>
          </w:p>
        </w:tc>
        <w:tc>
          <w:tcPr>
            <w:tcW w:w="1103" w:type="dxa"/>
          </w:tcPr>
          <w:p w14:paraId="2CE90182" w14:textId="77777777" w:rsidR="00FB6ACF" w:rsidRPr="009C12DF" w:rsidRDefault="00FB6ACF" w:rsidP="00FB6ACF">
            <w:pPr>
              <w:widowControl/>
              <w:tabs>
                <w:tab w:val="decimal" w:pos="792"/>
              </w:tabs>
              <w:spacing w:line="300" w:lineRule="exact"/>
              <w:rPr>
                <w:rFonts w:ascii="Arial" w:hAnsi="Arial" w:cs="Arial"/>
                <w:color w:val="000000"/>
                <w:sz w:val="16"/>
                <w:szCs w:val="16"/>
              </w:rPr>
            </w:pPr>
          </w:p>
        </w:tc>
        <w:tc>
          <w:tcPr>
            <w:tcW w:w="1102" w:type="dxa"/>
          </w:tcPr>
          <w:p w14:paraId="01EBB1FF" w14:textId="77777777" w:rsidR="00FB6ACF" w:rsidRPr="009C12DF" w:rsidRDefault="00FB6ACF" w:rsidP="00FB6ACF">
            <w:pPr>
              <w:widowControl/>
              <w:tabs>
                <w:tab w:val="decimal" w:pos="792"/>
              </w:tabs>
              <w:spacing w:line="300" w:lineRule="exact"/>
              <w:rPr>
                <w:rFonts w:ascii="Arial" w:hAnsi="Arial" w:cs="Arial"/>
                <w:color w:val="000000"/>
                <w:sz w:val="16"/>
                <w:szCs w:val="16"/>
              </w:rPr>
            </w:pPr>
          </w:p>
        </w:tc>
        <w:tc>
          <w:tcPr>
            <w:tcW w:w="1103" w:type="dxa"/>
          </w:tcPr>
          <w:p w14:paraId="4A1827FA" w14:textId="77777777" w:rsidR="00FB6ACF" w:rsidRPr="009C12DF" w:rsidRDefault="00FB6ACF" w:rsidP="00FB6ACF">
            <w:pPr>
              <w:widowControl/>
              <w:tabs>
                <w:tab w:val="decimal" w:pos="792"/>
              </w:tabs>
              <w:spacing w:line="300" w:lineRule="exact"/>
              <w:rPr>
                <w:rFonts w:ascii="Arial" w:hAnsi="Arial" w:cs="Arial"/>
                <w:color w:val="000000"/>
                <w:sz w:val="16"/>
                <w:szCs w:val="16"/>
              </w:rPr>
            </w:pPr>
          </w:p>
        </w:tc>
      </w:tr>
      <w:tr w:rsidR="00FB6ACF" w:rsidRPr="009C12DF" w14:paraId="32B26F99" w14:textId="77777777" w:rsidTr="00776D67">
        <w:trPr>
          <w:trHeight w:val="158"/>
        </w:trPr>
        <w:tc>
          <w:tcPr>
            <w:tcW w:w="4770" w:type="dxa"/>
          </w:tcPr>
          <w:p w14:paraId="0F9BC4BC" w14:textId="77777777" w:rsidR="00FB6ACF" w:rsidRPr="009C12DF" w:rsidRDefault="00FB6ACF" w:rsidP="00FB6ACF">
            <w:pPr>
              <w:widowControl/>
              <w:tabs>
                <w:tab w:val="left" w:pos="162"/>
              </w:tabs>
              <w:spacing w:line="300" w:lineRule="exact"/>
              <w:ind w:left="612" w:right="-108" w:hanging="612"/>
              <w:rPr>
                <w:rFonts w:ascii="Arial" w:hAnsi="Arial"/>
                <w:bCs/>
                <w:color w:val="000000"/>
                <w:sz w:val="16"/>
                <w:szCs w:val="16"/>
              </w:rPr>
            </w:pPr>
            <w:r w:rsidRPr="009C12DF">
              <w:rPr>
                <w:rFonts w:ascii="Arial" w:hAnsi="Arial"/>
                <w:bCs/>
                <w:color w:val="000000"/>
                <w:sz w:val="16"/>
                <w:szCs w:val="16"/>
              </w:rPr>
              <w:tab/>
              <w:t>Trinity Securities Company Limited</w:t>
            </w:r>
          </w:p>
        </w:tc>
        <w:tc>
          <w:tcPr>
            <w:tcW w:w="1102" w:type="dxa"/>
          </w:tcPr>
          <w:p w14:paraId="65D72681" w14:textId="77777777" w:rsidR="00FB6ACF" w:rsidRPr="009C12DF" w:rsidRDefault="00D64D0F" w:rsidP="00FB6ACF">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w:t>
            </w:r>
          </w:p>
        </w:tc>
        <w:tc>
          <w:tcPr>
            <w:tcW w:w="1103" w:type="dxa"/>
          </w:tcPr>
          <w:p w14:paraId="09ED0446" w14:textId="77777777" w:rsidR="00FB6ACF" w:rsidRPr="009C12DF" w:rsidRDefault="00FB6ACF" w:rsidP="00FB6ACF">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w:t>
            </w:r>
          </w:p>
        </w:tc>
        <w:tc>
          <w:tcPr>
            <w:tcW w:w="1102" w:type="dxa"/>
          </w:tcPr>
          <w:p w14:paraId="64C9AA00" w14:textId="77777777" w:rsidR="00FB6ACF" w:rsidRPr="009C12DF" w:rsidRDefault="00D64D0F" w:rsidP="00FB6ACF">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202,000</w:t>
            </w:r>
          </w:p>
        </w:tc>
        <w:tc>
          <w:tcPr>
            <w:tcW w:w="1103" w:type="dxa"/>
          </w:tcPr>
          <w:p w14:paraId="278BA129" w14:textId="77777777" w:rsidR="00FB6ACF" w:rsidRPr="009C12DF" w:rsidRDefault="00FB6ACF" w:rsidP="00FB6ACF">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294,000</w:t>
            </w:r>
          </w:p>
        </w:tc>
      </w:tr>
      <w:tr w:rsidR="00FB6ACF" w:rsidRPr="009C12DF" w14:paraId="17C54105" w14:textId="77777777" w:rsidTr="00776D67">
        <w:trPr>
          <w:trHeight w:val="158"/>
        </w:trPr>
        <w:tc>
          <w:tcPr>
            <w:tcW w:w="4770" w:type="dxa"/>
          </w:tcPr>
          <w:p w14:paraId="027001EC" w14:textId="77777777" w:rsidR="00FB6ACF" w:rsidRPr="009C12DF" w:rsidRDefault="00FB6ACF" w:rsidP="00FB6ACF">
            <w:pPr>
              <w:widowControl/>
              <w:tabs>
                <w:tab w:val="left" w:pos="162"/>
              </w:tabs>
              <w:spacing w:line="300" w:lineRule="exact"/>
              <w:ind w:left="612" w:right="-108" w:hanging="612"/>
              <w:rPr>
                <w:rFonts w:ascii="Arial" w:hAnsi="Arial"/>
                <w:bCs/>
                <w:color w:val="000000"/>
                <w:sz w:val="16"/>
                <w:szCs w:val="16"/>
              </w:rPr>
            </w:pPr>
            <w:r w:rsidRPr="009C12DF">
              <w:rPr>
                <w:rFonts w:ascii="Arial" w:hAnsi="Arial"/>
                <w:bCs/>
                <w:color w:val="000000"/>
                <w:sz w:val="16"/>
                <w:szCs w:val="16"/>
                <w:cs/>
              </w:rPr>
              <w:tab/>
            </w:r>
            <w:r w:rsidRPr="009C12DF">
              <w:rPr>
                <w:rFonts w:ascii="Arial" w:hAnsi="Arial"/>
                <w:bCs/>
                <w:color w:val="000000"/>
                <w:sz w:val="16"/>
                <w:szCs w:val="16"/>
              </w:rPr>
              <w:t>Trinity Advisory 2001 Company Limited</w:t>
            </w:r>
          </w:p>
        </w:tc>
        <w:tc>
          <w:tcPr>
            <w:tcW w:w="1102" w:type="dxa"/>
          </w:tcPr>
          <w:p w14:paraId="1E067D33" w14:textId="77777777" w:rsidR="00FB6ACF" w:rsidRPr="009C12DF" w:rsidRDefault="00D64D0F" w:rsidP="00FB6ACF">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w:t>
            </w:r>
          </w:p>
        </w:tc>
        <w:tc>
          <w:tcPr>
            <w:tcW w:w="1103" w:type="dxa"/>
          </w:tcPr>
          <w:p w14:paraId="79FDC56C" w14:textId="77777777" w:rsidR="00FB6ACF" w:rsidRPr="009C12DF" w:rsidRDefault="00FB6ACF" w:rsidP="00FB6ACF">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w:t>
            </w:r>
          </w:p>
        </w:tc>
        <w:tc>
          <w:tcPr>
            <w:tcW w:w="1102" w:type="dxa"/>
          </w:tcPr>
          <w:p w14:paraId="178BC469" w14:textId="77777777" w:rsidR="00FB6ACF" w:rsidRPr="009C12DF" w:rsidRDefault="00D64D0F" w:rsidP="00FB6ACF">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11,000</w:t>
            </w:r>
          </w:p>
        </w:tc>
        <w:tc>
          <w:tcPr>
            <w:tcW w:w="1103" w:type="dxa"/>
          </w:tcPr>
          <w:p w14:paraId="67FAB381" w14:textId="77777777" w:rsidR="00FB6ACF" w:rsidRPr="009C12DF" w:rsidRDefault="00FB6ACF" w:rsidP="00FB6ACF">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13,000</w:t>
            </w:r>
          </w:p>
        </w:tc>
      </w:tr>
      <w:tr w:rsidR="00FB6ACF" w:rsidRPr="009C12DF" w14:paraId="2978DE26" w14:textId="77777777" w:rsidTr="00776D67">
        <w:trPr>
          <w:trHeight w:val="158"/>
        </w:trPr>
        <w:tc>
          <w:tcPr>
            <w:tcW w:w="4770" w:type="dxa"/>
          </w:tcPr>
          <w:p w14:paraId="055C188A" w14:textId="77777777" w:rsidR="00FB6ACF" w:rsidRPr="009C12DF" w:rsidRDefault="00FB6ACF" w:rsidP="00FB6ACF">
            <w:pPr>
              <w:widowControl/>
              <w:tabs>
                <w:tab w:val="left" w:pos="162"/>
              </w:tabs>
              <w:spacing w:line="300" w:lineRule="exact"/>
              <w:ind w:left="612" w:right="-108" w:hanging="612"/>
              <w:rPr>
                <w:rFonts w:ascii="Arial" w:hAnsi="Arial"/>
                <w:bCs/>
                <w:color w:val="000000"/>
                <w:sz w:val="16"/>
                <w:szCs w:val="16"/>
              </w:rPr>
            </w:pPr>
            <w:r w:rsidRPr="009C12DF">
              <w:rPr>
                <w:rFonts w:ascii="Arial" w:hAnsi="Arial"/>
                <w:bCs/>
                <w:color w:val="000000"/>
                <w:sz w:val="16"/>
                <w:szCs w:val="16"/>
              </w:rPr>
              <w:tab/>
              <w:t>Trinity One Company Limited</w:t>
            </w:r>
          </w:p>
        </w:tc>
        <w:tc>
          <w:tcPr>
            <w:tcW w:w="1102" w:type="dxa"/>
          </w:tcPr>
          <w:p w14:paraId="392610B1" w14:textId="77777777" w:rsidR="00FB6ACF" w:rsidRPr="009C12DF" w:rsidRDefault="00D64D0F" w:rsidP="00FB6ACF">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w:t>
            </w:r>
          </w:p>
        </w:tc>
        <w:tc>
          <w:tcPr>
            <w:tcW w:w="1103" w:type="dxa"/>
          </w:tcPr>
          <w:p w14:paraId="045B36BD" w14:textId="77777777" w:rsidR="00FB6ACF" w:rsidRPr="009C12DF" w:rsidRDefault="00FB6ACF" w:rsidP="00FB6ACF">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w:t>
            </w:r>
          </w:p>
        </w:tc>
        <w:tc>
          <w:tcPr>
            <w:tcW w:w="1102" w:type="dxa"/>
          </w:tcPr>
          <w:p w14:paraId="3A4F9B5F" w14:textId="77777777" w:rsidR="00FB6ACF" w:rsidRPr="009C12DF" w:rsidRDefault="00D64D0F" w:rsidP="00FB6ACF">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245</w:t>
            </w:r>
          </w:p>
        </w:tc>
        <w:tc>
          <w:tcPr>
            <w:tcW w:w="1103" w:type="dxa"/>
          </w:tcPr>
          <w:p w14:paraId="1B085385" w14:textId="77777777" w:rsidR="00FB6ACF" w:rsidRPr="009C12DF" w:rsidRDefault="00FB6ACF" w:rsidP="00FB6ACF">
            <w:pPr>
              <w:widowControl/>
              <w:tabs>
                <w:tab w:val="decimal" w:pos="792"/>
              </w:tabs>
              <w:spacing w:line="300" w:lineRule="exact"/>
              <w:rPr>
                <w:rFonts w:ascii="Arial" w:hAnsi="Arial" w:cs="Arial"/>
                <w:color w:val="000000"/>
                <w:sz w:val="16"/>
                <w:szCs w:val="16"/>
              </w:rPr>
            </w:pPr>
            <w:r w:rsidRPr="009C12DF">
              <w:rPr>
                <w:rFonts w:ascii="Arial" w:hAnsi="Arial" w:cs="Arial"/>
                <w:color w:val="000000"/>
                <w:sz w:val="16"/>
                <w:szCs w:val="16"/>
              </w:rPr>
              <w:t>245</w:t>
            </w:r>
          </w:p>
        </w:tc>
      </w:tr>
    </w:tbl>
    <w:p w14:paraId="1CEF2090" w14:textId="77777777" w:rsidR="00B149A7" w:rsidRPr="009C12DF" w:rsidRDefault="00CB38C8" w:rsidP="00A02FDD">
      <w:pPr>
        <w:tabs>
          <w:tab w:val="left" w:pos="2160"/>
          <w:tab w:val="right" w:pos="7920"/>
        </w:tabs>
        <w:spacing w:before="240" w:after="120" w:line="380" w:lineRule="exact"/>
        <w:ind w:left="547"/>
        <w:jc w:val="both"/>
        <w:rPr>
          <w:rFonts w:ascii="Arial" w:hAnsi="Arial" w:cs="Arial"/>
          <w:sz w:val="22"/>
          <w:szCs w:val="22"/>
        </w:rPr>
      </w:pPr>
      <w:r w:rsidRPr="009C12DF">
        <w:rPr>
          <w:rFonts w:ascii="Arial" w:hAnsi="Arial" w:cs="Arial"/>
          <w:sz w:val="22"/>
          <w:szCs w:val="22"/>
        </w:rPr>
        <w:t>Short-term loans to subsidiar</w:t>
      </w:r>
      <w:r w:rsidR="00BB0A18" w:rsidRPr="009C12DF">
        <w:rPr>
          <w:rFonts w:ascii="Arial" w:hAnsi="Arial" w:cs="Arial"/>
          <w:sz w:val="22"/>
          <w:szCs w:val="22"/>
        </w:rPr>
        <w:t>ies</w:t>
      </w:r>
      <w:r w:rsidR="00B149A7" w:rsidRPr="009C12DF">
        <w:rPr>
          <w:rFonts w:ascii="Arial" w:hAnsi="Arial" w:cs="Arial"/>
          <w:sz w:val="22"/>
          <w:szCs w:val="22"/>
        </w:rPr>
        <w:t xml:space="preserve"> </w:t>
      </w:r>
      <w:r w:rsidR="00037E09" w:rsidRPr="009C12DF">
        <w:rPr>
          <w:rFonts w:ascii="Arial" w:hAnsi="Arial" w:cs="Arial"/>
          <w:sz w:val="22"/>
          <w:szCs w:val="22"/>
        </w:rPr>
        <w:t>are</w:t>
      </w:r>
      <w:r w:rsidR="00B149A7" w:rsidRPr="009C12DF">
        <w:rPr>
          <w:rFonts w:ascii="Arial" w:hAnsi="Arial" w:cs="Arial"/>
          <w:sz w:val="22"/>
          <w:szCs w:val="22"/>
        </w:rPr>
        <w:t xml:space="preserve"> due at call. Movements in the balances of the loans during the </w:t>
      </w:r>
      <w:r w:rsidR="004E300F" w:rsidRPr="009C12DF">
        <w:rPr>
          <w:rFonts w:ascii="Arial" w:hAnsi="Arial" w:cs="Arial"/>
          <w:sz w:val="22"/>
          <w:szCs w:val="22"/>
        </w:rPr>
        <w:t>period</w:t>
      </w:r>
      <w:r w:rsidR="00B149A7" w:rsidRPr="009C12DF">
        <w:rPr>
          <w:rFonts w:ascii="Arial" w:hAnsi="Arial" w:cs="Arial"/>
          <w:sz w:val="22"/>
          <w:szCs w:val="22"/>
        </w:rPr>
        <w:t xml:space="preserve"> were as follows:</w:t>
      </w:r>
    </w:p>
    <w:p w14:paraId="1CC0F61A" w14:textId="77777777" w:rsidR="00A960E3" w:rsidRPr="009C12DF" w:rsidRDefault="00A960E3" w:rsidP="00776D67">
      <w:pPr>
        <w:tabs>
          <w:tab w:val="left" w:pos="1440"/>
          <w:tab w:val="right" w:pos="7200"/>
        </w:tabs>
        <w:spacing w:line="380" w:lineRule="exact"/>
        <w:ind w:left="357" w:right="-7" w:hanging="357"/>
        <w:jc w:val="right"/>
        <w:rPr>
          <w:rFonts w:ascii="Arial" w:hAnsi="Arial" w:cs="Arial"/>
          <w:b/>
          <w:bCs/>
          <w:sz w:val="16"/>
          <w:szCs w:val="16"/>
        </w:rPr>
      </w:pPr>
      <w:r w:rsidRPr="009C12DF">
        <w:rPr>
          <w:rFonts w:ascii="Arial" w:hAnsi="Arial" w:cs="Arial"/>
          <w:sz w:val="16"/>
          <w:szCs w:val="16"/>
        </w:rPr>
        <w:t>(Unit: Thousand Baht)</w:t>
      </w:r>
    </w:p>
    <w:tbl>
      <w:tblPr>
        <w:tblW w:w="9198" w:type="dxa"/>
        <w:tblInd w:w="450" w:type="dxa"/>
        <w:tblLayout w:type="fixed"/>
        <w:tblLook w:val="0000" w:firstRow="0" w:lastRow="0" w:firstColumn="0" w:lastColumn="0" w:noHBand="0" w:noVBand="0"/>
      </w:tblPr>
      <w:tblGrid>
        <w:gridCol w:w="3258"/>
        <w:gridCol w:w="1440"/>
        <w:gridCol w:w="1440"/>
        <w:gridCol w:w="1440"/>
        <w:gridCol w:w="1620"/>
      </w:tblGrid>
      <w:tr w:rsidR="00B915EE" w:rsidRPr="009C12DF" w14:paraId="14756947" w14:textId="77777777" w:rsidTr="00095DBA">
        <w:tc>
          <w:tcPr>
            <w:tcW w:w="3258" w:type="dxa"/>
          </w:tcPr>
          <w:p w14:paraId="31AE095B" w14:textId="77777777" w:rsidR="00A960E3" w:rsidRPr="009C12DF" w:rsidRDefault="00A960E3" w:rsidP="009E48E6">
            <w:pPr>
              <w:tabs>
                <w:tab w:val="left" w:pos="2880"/>
                <w:tab w:val="right" w:pos="5040"/>
                <w:tab w:val="right" w:pos="6390"/>
                <w:tab w:val="right" w:pos="8190"/>
              </w:tabs>
              <w:spacing w:line="340" w:lineRule="exact"/>
              <w:ind w:right="-43"/>
              <w:rPr>
                <w:rFonts w:ascii="Arial" w:hAnsi="Arial" w:cs="Arial"/>
                <w:sz w:val="16"/>
                <w:szCs w:val="16"/>
              </w:rPr>
            </w:pPr>
          </w:p>
        </w:tc>
        <w:tc>
          <w:tcPr>
            <w:tcW w:w="5940" w:type="dxa"/>
            <w:gridSpan w:val="4"/>
          </w:tcPr>
          <w:p w14:paraId="7CA9AD97" w14:textId="77777777" w:rsidR="00A960E3" w:rsidRPr="009C12DF" w:rsidRDefault="00A960E3" w:rsidP="009E48E6">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9C12DF">
              <w:rPr>
                <w:rFonts w:ascii="Arial" w:hAnsi="Arial" w:cs="Arial"/>
                <w:sz w:val="16"/>
                <w:szCs w:val="16"/>
              </w:rPr>
              <w:t>Separate financial statements</w:t>
            </w:r>
          </w:p>
        </w:tc>
      </w:tr>
      <w:tr w:rsidR="00B915EE" w:rsidRPr="009C12DF" w14:paraId="62A8F8DE" w14:textId="77777777" w:rsidTr="00095DBA">
        <w:tc>
          <w:tcPr>
            <w:tcW w:w="3258" w:type="dxa"/>
          </w:tcPr>
          <w:p w14:paraId="77548029" w14:textId="77777777" w:rsidR="00A960E3" w:rsidRPr="009C12DF" w:rsidRDefault="00A960E3" w:rsidP="009E48E6">
            <w:pPr>
              <w:tabs>
                <w:tab w:val="left" w:pos="2880"/>
                <w:tab w:val="right" w:pos="5040"/>
                <w:tab w:val="right" w:pos="6390"/>
                <w:tab w:val="right" w:pos="8190"/>
              </w:tabs>
              <w:spacing w:line="340" w:lineRule="exact"/>
              <w:ind w:right="-43"/>
              <w:rPr>
                <w:rFonts w:ascii="Arial" w:hAnsi="Arial" w:cs="Arial"/>
                <w:sz w:val="16"/>
                <w:szCs w:val="16"/>
              </w:rPr>
            </w:pPr>
          </w:p>
        </w:tc>
        <w:tc>
          <w:tcPr>
            <w:tcW w:w="1440" w:type="dxa"/>
          </w:tcPr>
          <w:p w14:paraId="7FC5AE02" w14:textId="77777777" w:rsidR="00A960E3" w:rsidRPr="009C12DF" w:rsidRDefault="00A960E3" w:rsidP="009E48E6">
            <w:pPr>
              <w:tabs>
                <w:tab w:val="left" w:pos="2880"/>
                <w:tab w:val="right" w:pos="5040"/>
                <w:tab w:val="right" w:pos="6390"/>
                <w:tab w:val="right" w:pos="8190"/>
              </w:tabs>
              <w:spacing w:line="340" w:lineRule="exact"/>
              <w:ind w:right="-43"/>
              <w:jc w:val="center"/>
              <w:rPr>
                <w:rFonts w:ascii="Arial" w:hAnsi="Arial" w:cs="Arial"/>
                <w:sz w:val="16"/>
                <w:szCs w:val="16"/>
              </w:rPr>
            </w:pPr>
            <w:r w:rsidRPr="009C12DF">
              <w:rPr>
                <w:rFonts w:ascii="Arial" w:hAnsi="Arial" w:cs="Arial"/>
                <w:sz w:val="16"/>
                <w:szCs w:val="16"/>
              </w:rPr>
              <w:t>Balance as at</w:t>
            </w:r>
          </w:p>
        </w:tc>
        <w:tc>
          <w:tcPr>
            <w:tcW w:w="2880" w:type="dxa"/>
            <w:gridSpan w:val="2"/>
          </w:tcPr>
          <w:p w14:paraId="5DB19283" w14:textId="77777777" w:rsidR="00A960E3" w:rsidRPr="009C12DF" w:rsidRDefault="00A960E3" w:rsidP="00A801CE">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9C12DF">
              <w:rPr>
                <w:rFonts w:ascii="Arial" w:hAnsi="Arial" w:cs="Arial"/>
                <w:sz w:val="16"/>
                <w:szCs w:val="16"/>
              </w:rPr>
              <w:t xml:space="preserve">During the </w:t>
            </w:r>
            <w:r w:rsidR="00A801CE" w:rsidRPr="009C12DF">
              <w:rPr>
                <w:rFonts w:ascii="Arial" w:hAnsi="Arial" w:cs="Arial"/>
                <w:sz w:val="16"/>
                <w:szCs w:val="16"/>
              </w:rPr>
              <w:t>period</w:t>
            </w:r>
          </w:p>
        </w:tc>
        <w:tc>
          <w:tcPr>
            <w:tcW w:w="1620" w:type="dxa"/>
          </w:tcPr>
          <w:p w14:paraId="004E9B50" w14:textId="77777777" w:rsidR="00A960E3" w:rsidRPr="009C12DF" w:rsidRDefault="00A960E3" w:rsidP="009E48E6">
            <w:pPr>
              <w:tabs>
                <w:tab w:val="left" w:pos="2880"/>
                <w:tab w:val="right" w:pos="5040"/>
                <w:tab w:val="right" w:pos="6390"/>
                <w:tab w:val="right" w:pos="8190"/>
              </w:tabs>
              <w:spacing w:line="340" w:lineRule="exact"/>
              <w:ind w:right="-43"/>
              <w:jc w:val="center"/>
              <w:rPr>
                <w:rFonts w:ascii="Arial" w:hAnsi="Arial" w:cs="Arial"/>
                <w:sz w:val="16"/>
                <w:szCs w:val="16"/>
              </w:rPr>
            </w:pPr>
            <w:r w:rsidRPr="009C12DF">
              <w:rPr>
                <w:rFonts w:ascii="Arial" w:hAnsi="Arial" w:cs="Arial"/>
                <w:sz w:val="16"/>
                <w:szCs w:val="16"/>
              </w:rPr>
              <w:t>Balance as at</w:t>
            </w:r>
          </w:p>
        </w:tc>
      </w:tr>
      <w:tr w:rsidR="00B915EE" w:rsidRPr="009C12DF" w14:paraId="0710D5D4" w14:textId="77777777" w:rsidTr="00095DBA">
        <w:tc>
          <w:tcPr>
            <w:tcW w:w="3258" w:type="dxa"/>
          </w:tcPr>
          <w:p w14:paraId="07604E52" w14:textId="77777777" w:rsidR="00A960E3" w:rsidRPr="009C12DF" w:rsidRDefault="00A960E3" w:rsidP="009E48E6">
            <w:pPr>
              <w:tabs>
                <w:tab w:val="left" w:pos="2880"/>
                <w:tab w:val="right" w:pos="5040"/>
                <w:tab w:val="right" w:pos="6390"/>
                <w:tab w:val="right" w:pos="8190"/>
              </w:tabs>
              <w:spacing w:line="340" w:lineRule="exact"/>
              <w:ind w:right="-43"/>
              <w:rPr>
                <w:rFonts w:ascii="Arial" w:hAnsi="Arial" w:cs="Arial"/>
                <w:sz w:val="16"/>
                <w:szCs w:val="16"/>
              </w:rPr>
            </w:pPr>
          </w:p>
        </w:tc>
        <w:tc>
          <w:tcPr>
            <w:tcW w:w="1440" w:type="dxa"/>
          </w:tcPr>
          <w:p w14:paraId="14A95058" w14:textId="77777777" w:rsidR="00A960E3" w:rsidRPr="009C12DF" w:rsidRDefault="00A960E3" w:rsidP="00820043">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9C12DF">
              <w:rPr>
                <w:rFonts w:ascii="Arial" w:hAnsi="Arial" w:cs="Arial"/>
                <w:sz w:val="16"/>
                <w:szCs w:val="16"/>
              </w:rPr>
              <w:t xml:space="preserve">1 January </w:t>
            </w:r>
            <w:r w:rsidR="00247F70" w:rsidRPr="009C12DF">
              <w:rPr>
                <w:rFonts w:ascii="Arial" w:hAnsi="Arial" w:cs="Arial"/>
                <w:sz w:val="16"/>
                <w:szCs w:val="16"/>
              </w:rPr>
              <w:t>20</w:t>
            </w:r>
            <w:r w:rsidR="00FB6ACF" w:rsidRPr="009C12DF">
              <w:rPr>
                <w:rFonts w:ascii="Arial" w:hAnsi="Arial" w:cs="Arial"/>
                <w:sz w:val="16"/>
                <w:szCs w:val="16"/>
              </w:rPr>
              <w:t>20</w:t>
            </w:r>
          </w:p>
        </w:tc>
        <w:tc>
          <w:tcPr>
            <w:tcW w:w="1440" w:type="dxa"/>
          </w:tcPr>
          <w:p w14:paraId="3E7C0E6B" w14:textId="77777777" w:rsidR="00A960E3" w:rsidRPr="009C12DF" w:rsidRDefault="00A960E3" w:rsidP="009E48E6">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9C12DF">
              <w:rPr>
                <w:rFonts w:ascii="Arial" w:hAnsi="Arial" w:cs="Arial"/>
                <w:sz w:val="16"/>
                <w:szCs w:val="16"/>
              </w:rPr>
              <w:t>Increase</w:t>
            </w:r>
          </w:p>
        </w:tc>
        <w:tc>
          <w:tcPr>
            <w:tcW w:w="1440" w:type="dxa"/>
          </w:tcPr>
          <w:p w14:paraId="3841FF88" w14:textId="77777777" w:rsidR="00A960E3" w:rsidRPr="009C12DF" w:rsidRDefault="00A960E3" w:rsidP="009E48E6">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9C12DF">
              <w:rPr>
                <w:rFonts w:ascii="Arial" w:hAnsi="Arial" w:cs="Arial"/>
                <w:sz w:val="16"/>
                <w:szCs w:val="16"/>
              </w:rPr>
              <w:t>Decrease</w:t>
            </w:r>
          </w:p>
        </w:tc>
        <w:tc>
          <w:tcPr>
            <w:tcW w:w="1620" w:type="dxa"/>
          </w:tcPr>
          <w:p w14:paraId="56F4C405" w14:textId="77777777" w:rsidR="00A960E3" w:rsidRPr="009C12DF" w:rsidRDefault="00FB6ACF" w:rsidP="00DA4595">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9C12DF">
              <w:rPr>
                <w:rFonts w:ascii="Arial" w:hAnsi="Arial" w:cs="Arial"/>
                <w:sz w:val="16"/>
                <w:szCs w:val="16"/>
              </w:rPr>
              <w:t>31 March 2020</w:t>
            </w:r>
          </w:p>
        </w:tc>
      </w:tr>
      <w:tr w:rsidR="00B915EE" w:rsidRPr="009C12DF" w14:paraId="11F3D862" w14:textId="77777777" w:rsidTr="00095DBA">
        <w:tc>
          <w:tcPr>
            <w:tcW w:w="3258" w:type="dxa"/>
          </w:tcPr>
          <w:p w14:paraId="2BE7C99C" w14:textId="77777777" w:rsidR="00A960E3" w:rsidRPr="009C12DF" w:rsidRDefault="00A960E3" w:rsidP="00535481">
            <w:pPr>
              <w:widowControl/>
              <w:tabs>
                <w:tab w:val="left" w:pos="143"/>
              </w:tabs>
              <w:spacing w:line="340" w:lineRule="exact"/>
              <w:ind w:right="-36"/>
              <w:rPr>
                <w:rFonts w:ascii="Arial" w:hAnsi="Arial" w:cs="Arial"/>
                <w:b/>
                <w:bCs/>
                <w:sz w:val="16"/>
                <w:szCs w:val="16"/>
                <w:cs/>
              </w:rPr>
            </w:pPr>
            <w:r w:rsidRPr="009C12DF">
              <w:rPr>
                <w:rFonts w:ascii="Arial" w:hAnsi="Arial" w:cs="Arial"/>
                <w:b/>
                <w:bCs/>
                <w:sz w:val="16"/>
                <w:szCs w:val="16"/>
              </w:rPr>
              <w:t>Short-term loans to subsidiar</w:t>
            </w:r>
            <w:r w:rsidR="00535481" w:rsidRPr="009C12DF">
              <w:rPr>
                <w:rFonts w:ascii="Arial" w:hAnsi="Arial" w:cs="Arial"/>
                <w:b/>
                <w:bCs/>
                <w:sz w:val="16"/>
                <w:szCs w:val="16"/>
              </w:rPr>
              <w:t>ies</w:t>
            </w:r>
          </w:p>
        </w:tc>
        <w:tc>
          <w:tcPr>
            <w:tcW w:w="1440" w:type="dxa"/>
          </w:tcPr>
          <w:p w14:paraId="762E23DC" w14:textId="77777777" w:rsidR="00A960E3" w:rsidRPr="009C12DF" w:rsidRDefault="00A960E3" w:rsidP="009E48E6">
            <w:pPr>
              <w:widowControl/>
              <w:tabs>
                <w:tab w:val="decimal" w:pos="1143"/>
              </w:tabs>
              <w:spacing w:line="340" w:lineRule="exact"/>
              <w:ind w:right="-43"/>
              <w:rPr>
                <w:rFonts w:ascii="Arial" w:hAnsi="Arial" w:cs="Arial"/>
                <w:b/>
                <w:bCs/>
                <w:sz w:val="16"/>
                <w:szCs w:val="16"/>
              </w:rPr>
            </w:pPr>
          </w:p>
        </w:tc>
        <w:tc>
          <w:tcPr>
            <w:tcW w:w="1440" w:type="dxa"/>
          </w:tcPr>
          <w:p w14:paraId="6322A5FB" w14:textId="77777777" w:rsidR="00A960E3" w:rsidRPr="009C12DF" w:rsidRDefault="00A960E3" w:rsidP="009E48E6">
            <w:pPr>
              <w:widowControl/>
              <w:tabs>
                <w:tab w:val="decimal" w:pos="1062"/>
              </w:tabs>
              <w:spacing w:line="340" w:lineRule="exact"/>
              <w:ind w:right="-43"/>
              <w:rPr>
                <w:rFonts w:ascii="Arial" w:hAnsi="Arial" w:cs="Arial"/>
                <w:sz w:val="16"/>
                <w:szCs w:val="16"/>
              </w:rPr>
            </w:pPr>
          </w:p>
        </w:tc>
        <w:tc>
          <w:tcPr>
            <w:tcW w:w="1440" w:type="dxa"/>
          </w:tcPr>
          <w:p w14:paraId="43468026" w14:textId="77777777" w:rsidR="00A960E3" w:rsidRPr="009C12DF" w:rsidRDefault="00A960E3" w:rsidP="009E48E6">
            <w:pPr>
              <w:widowControl/>
              <w:tabs>
                <w:tab w:val="decimal" w:pos="1062"/>
              </w:tabs>
              <w:spacing w:line="340" w:lineRule="exact"/>
              <w:ind w:right="-43"/>
              <w:rPr>
                <w:rFonts w:ascii="Arial" w:hAnsi="Arial" w:cs="Arial"/>
                <w:sz w:val="16"/>
                <w:szCs w:val="16"/>
              </w:rPr>
            </w:pPr>
          </w:p>
        </w:tc>
        <w:tc>
          <w:tcPr>
            <w:tcW w:w="1620" w:type="dxa"/>
          </w:tcPr>
          <w:p w14:paraId="02AF1636" w14:textId="77777777" w:rsidR="00A960E3" w:rsidRPr="009C12DF" w:rsidRDefault="00A960E3" w:rsidP="009E48E6">
            <w:pPr>
              <w:widowControl/>
              <w:tabs>
                <w:tab w:val="decimal" w:pos="1062"/>
              </w:tabs>
              <w:spacing w:line="340" w:lineRule="exact"/>
              <w:ind w:right="-43"/>
              <w:rPr>
                <w:rFonts w:ascii="Arial" w:hAnsi="Arial" w:cs="Arial"/>
                <w:sz w:val="16"/>
                <w:szCs w:val="16"/>
              </w:rPr>
            </w:pPr>
          </w:p>
        </w:tc>
      </w:tr>
      <w:tr w:rsidR="00B714CF" w:rsidRPr="009C12DF" w14:paraId="20E89162" w14:textId="77777777" w:rsidTr="00095DBA">
        <w:trPr>
          <w:trHeight w:val="99"/>
        </w:trPr>
        <w:tc>
          <w:tcPr>
            <w:tcW w:w="3258" w:type="dxa"/>
          </w:tcPr>
          <w:p w14:paraId="52C0D502" w14:textId="77777777" w:rsidR="00B714CF" w:rsidRPr="009C12DF" w:rsidRDefault="00D64D0F" w:rsidP="00B714CF">
            <w:pPr>
              <w:tabs>
                <w:tab w:val="left" w:pos="143"/>
              </w:tabs>
              <w:spacing w:line="340" w:lineRule="exact"/>
              <w:ind w:right="-108"/>
              <w:rPr>
                <w:rFonts w:ascii="Arial" w:hAnsi="Arial" w:cs="Arial"/>
                <w:sz w:val="16"/>
                <w:szCs w:val="16"/>
              </w:rPr>
            </w:pPr>
            <w:r w:rsidRPr="009C12DF">
              <w:rPr>
                <w:rFonts w:ascii="Arial" w:hAnsi="Arial" w:cs="Arial"/>
                <w:sz w:val="16"/>
                <w:szCs w:val="16"/>
              </w:rPr>
              <w:t>Trinity Intelligence Plus Company Limited</w:t>
            </w:r>
          </w:p>
        </w:tc>
        <w:tc>
          <w:tcPr>
            <w:tcW w:w="1440" w:type="dxa"/>
          </w:tcPr>
          <w:p w14:paraId="4AB8A16A" w14:textId="77777777" w:rsidR="00B714CF" w:rsidRPr="009C12DF" w:rsidRDefault="00FB6ACF" w:rsidP="00B714CF">
            <w:pPr>
              <w:widowControl/>
              <w:pBdr>
                <w:bottom w:val="single" w:sz="4" w:space="1" w:color="auto"/>
              </w:pBdr>
              <w:tabs>
                <w:tab w:val="decimal" w:pos="1143"/>
              </w:tabs>
              <w:spacing w:line="340" w:lineRule="exact"/>
              <w:ind w:right="-43"/>
              <w:rPr>
                <w:rFonts w:ascii="Arial" w:hAnsi="Arial" w:cs="Arial"/>
                <w:sz w:val="16"/>
                <w:szCs w:val="16"/>
              </w:rPr>
            </w:pPr>
            <w:r w:rsidRPr="009C12DF">
              <w:rPr>
                <w:rFonts w:ascii="Arial" w:hAnsi="Arial" w:cs="Arial"/>
                <w:sz w:val="16"/>
                <w:szCs w:val="16"/>
              </w:rPr>
              <w:t>-</w:t>
            </w:r>
          </w:p>
        </w:tc>
        <w:tc>
          <w:tcPr>
            <w:tcW w:w="1440" w:type="dxa"/>
          </w:tcPr>
          <w:p w14:paraId="28154ABB" w14:textId="77777777" w:rsidR="00B714CF" w:rsidRPr="009C12DF" w:rsidRDefault="00D64D0F" w:rsidP="00B714CF">
            <w:pPr>
              <w:widowControl/>
              <w:pBdr>
                <w:bottom w:val="single" w:sz="4" w:space="1" w:color="auto"/>
              </w:pBdr>
              <w:tabs>
                <w:tab w:val="decimal" w:pos="1143"/>
              </w:tabs>
              <w:spacing w:line="340" w:lineRule="exact"/>
              <w:ind w:right="-43"/>
              <w:rPr>
                <w:rFonts w:ascii="Arial" w:hAnsi="Arial" w:cs="Arial"/>
                <w:sz w:val="16"/>
                <w:szCs w:val="16"/>
              </w:rPr>
            </w:pPr>
            <w:r w:rsidRPr="009C12DF">
              <w:rPr>
                <w:rFonts w:ascii="Arial" w:hAnsi="Arial" w:cs="Arial"/>
                <w:sz w:val="16"/>
                <w:szCs w:val="16"/>
              </w:rPr>
              <w:t>1,900</w:t>
            </w:r>
          </w:p>
        </w:tc>
        <w:tc>
          <w:tcPr>
            <w:tcW w:w="1440" w:type="dxa"/>
          </w:tcPr>
          <w:p w14:paraId="53E0BF00" w14:textId="1274C67E" w:rsidR="00B714CF" w:rsidRPr="009C12DF" w:rsidRDefault="00D64D0F" w:rsidP="00B714CF">
            <w:pPr>
              <w:widowControl/>
              <w:pBdr>
                <w:bottom w:val="single" w:sz="4" w:space="1" w:color="auto"/>
              </w:pBdr>
              <w:tabs>
                <w:tab w:val="decimal" w:pos="1143"/>
              </w:tabs>
              <w:spacing w:line="340" w:lineRule="exact"/>
              <w:ind w:right="-43"/>
              <w:rPr>
                <w:rFonts w:ascii="Arial" w:hAnsi="Arial" w:cs="Arial"/>
                <w:sz w:val="16"/>
                <w:szCs w:val="16"/>
              </w:rPr>
            </w:pPr>
            <w:r w:rsidRPr="009C12DF">
              <w:rPr>
                <w:rFonts w:ascii="Arial" w:hAnsi="Arial" w:cs="Arial"/>
                <w:sz w:val="16"/>
                <w:szCs w:val="16"/>
              </w:rPr>
              <w:t>500</w:t>
            </w:r>
          </w:p>
        </w:tc>
        <w:tc>
          <w:tcPr>
            <w:tcW w:w="1620" w:type="dxa"/>
          </w:tcPr>
          <w:p w14:paraId="700C3F62" w14:textId="77777777" w:rsidR="00B714CF" w:rsidRPr="009C12DF" w:rsidRDefault="00D64D0F" w:rsidP="00B714CF">
            <w:pPr>
              <w:widowControl/>
              <w:pBdr>
                <w:bottom w:val="single" w:sz="4" w:space="1" w:color="auto"/>
              </w:pBdr>
              <w:tabs>
                <w:tab w:val="decimal" w:pos="1313"/>
              </w:tabs>
              <w:spacing w:line="340" w:lineRule="exact"/>
              <w:ind w:right="-43"/>
              <w:rPr>
                <w:rFonts w:ascii="Arial" w:hAnsi="Arial" w:cs="Arial"/>
                <w:sz w:val="16"/>
                <w:szCs w:val="16"/>
              </w:rPr>
            </w:pPr>
            <w:r w:rsidRPr="009C12DF">
              <w:rPr>
                <w:rFonts w:ascii="Arial" w:hAnsi="Arial" w:cs="Arial"/>
                <w:sz w:val="16"/>
                <w:szCs w:val="16"/>
              </w:rPr>
              <w:t>1,400</w:t>
            </w:r>
          </w:p>
        </w:tc>
      </w:tr>
    </w:tbl>
    <w:p w14:paraId="151E1CF8" w14:textId="32DCD7CA" w:rsidR="003F6A76" w:rsidRPr="009C12DF" w:rsidRDefault="003F6A76" w:rsidP="005179C5">
      <w:pPr>
        <w:tabs>
          <w:tab w:val="left" w:pos="2160"/>
          <w:tab w:val="right" w:pos="7920"/>
        </w:tabs>
        <w:spacing w:before="240" w:after="120" w:line="380" w:lineRule="exact"/>
        <w:ind w:left="547"/>
        <w:jc w:val="both"/>
        <w:rPr>
          <w:rFonts w:ascii="Arial" w:hAnsi="Arial" w:cs="Arial"/>
          <w:sz w:val="22"/>
          <w:szCs w:val="22"/>
        </w:rPr>
      </w:pPr>
      <w:r w:rsidRPr="009C12DF">
        <w:rPr>
          <w:rFonts w:ascii="Arial" w:hAnsi="Arial" w:cs="Arial"/>
          <w:sz w:val="22"/>
          <w:szCs w:val="22"/>
        </w:rPr>
        <w:t xml:space="preserve">Short-term loans to </w:t>
      </w:r>
      <w:r w:rsidR="00972807" w:rsidRPr="009C12DF">
        <w:rPr>
          <w:rFonts w:ascii="Arial" w:hAnsi="Arial" w:cs="Browallia New"/>
          <w:sz w:val="22"/>
        </w:rPr>
        <w:t>joint venture</w:t>
      </w:r>
      <w:r w:rsidRPr="009C12DF">
        <w:rPr>
          <w:rFonts w:ascii="Arial" w:hAnsi="Arial" w:cs="Browallia New"/>
          <w:sz w:val="22"/>
        </w:rPr>
        <w:t xml:space="preserve"> </w:t>
      </w:r>
      <w:r w:rsidRPr="009C12DF">
        <w:rPr>
          <w:rFonts w:ascii="Arial" w:hAnsi="Arial" w:cs="Arial"/>
          <w:sz w:val="22"/>
          <w:szCs w:val="22"/>
        </w:rPr>
        <w:t xml:space="preserve">are due </w:t>
      </w:r>
      <w:r w:rsidR="00972807" w:rsidRPr="009C12DF">
        <w:rPr>
          <w:rFonts w:ascii="Arial" w:hAnsi="Arial" w:cs="Arial"/>
          <w:sz w:val="22"/>
          <w:szCs w:val="22"/>
        </w:rPr>
        <w:t>within</w:t>
      </w:r>
      <w:r w:rsidRPr="009C12DF">
        <w:rPr>
          <w:rFonts w:ascii="Arial" w:hAnsi="Arial" w:cstheme="minorBidi"/>
          <w:sz w:val="22"/>
          <w:szCs w:val="22"/>
        </w:rPr>
        <w:t xml:space="preserve"> 1 year and </w:t>
      </w:r>
      <w:r w:rsidR="00D5252F" w:rsidRPr="009C12DF">
        <w:rPr>
          <w:rFonts w:ascii="Arial" w:hAnsi="Arial" w:cstheme="minorBidi"/>
          <w:sz w:val="22"/>
          <w:szCs w:val="22"/>
        </w:rPr>
        <w:t xml:space="preserve">carry </w:t>
      </w:r>
      <w:r w:rsidRPr="009C12DF">
        <w:rPr>
          <w:rFonts w:ascii="Arial" w:hAnsi="Arial" w:cstheme="minorBidi"/>
          <w:sz w:val="22"/>
          <w:szCs w:val="22"/>
        </w:rPr>
        <w:t xml:space="preserve">interest </w:t>
      </w:r>
      <w:r w:rsidR="00972807" w:rsidRPr="009C12DF">
        <w:rPr>
          <w:rFonts w:ascii="Arial" w:hAnsi="Arial" w:cstheme="minorBidi"/>
          <w:sz w:val="22"/>
          <w:szCs w:val="22"/>
        </w:rPr>
        <w:t>at MOR plus 3.63</w:t>
      </w:r>
      <w:r w:rsidRPr="009C12DF">
        <w:rPr>
          <w:rFonts w:ascii="Arial" w:hAnsi="Arial" w:cstheme="minorBidi"/>
          <w:sz w:val="22"/>
          <w:szCs w:val="22"/>
        </w:rPr>
        <w:t>% per</w:t>
      </w:r>
      <w:r w:rsidRPr="009C12DF">
        <w:rPr>
          <w:rFonts w:ascii="Arial" w:hAnsi="Arial" w:cstheme="minorBidi" w:hint="cs"/>
          <w:sz w:val="22"/>
          <w:szCs w:val="22"/>
          <w:cs/>
        </w:rPr>
        <w:t xml:space="preserve"> </w:t>
      </w:r>
      <w:r w:rsidRPr="009C12DF">
        <w:rPr>
          <w:rFonts w:ascii="Arial" w:hAnsi="Arial" w:cstheme="minorBidi"/>
          <w:sz w:val="22"/>
          <w:szCs w:val="22"/>
        </w:rPr>
        <w:t>annum</w:t>
      </w:r>
      <w:r w:rsidRPr="009C12DF">
        <w:rPr>
          <w:rFonts w:ascii="Arial" w:hAnsi="Arial" w:cs="Arial"/>
          <w:sz w:val="22"/>
          <w:szCs w:val="22"/>
        </w:rPr>
        <w:t>.</w:t>
      </w:r>
      <w:r w:rsidR="00D5252F" w:rsidRPr="009C12DF">
        <w:rPr>
          <w:rFonts w:ascii="Arial" w:hAnsi="Arial" w:cs="Arial"/>
          <w:sz w:val="22"/>
          <w:szCs w:val="22"/>
        </w:rPr>
        <w:t xml:space="preserve"> The loans are secured by the entering into business collateral agreement for the right to claim from existing and future loan receivables of subsidiaries of the joint venture and the guarantee </w:t>
      </w:r>
      <w:r w:rsidR="00670B77" w:rsidRPr="009C12DF">
        <w:rPr>
          <w:rFonts w:ascii="Arial" w:hAnsi="Arial" w:cs="Arial"/>
          <w:sz w:val="22"/>
          <w:szCs w:val="22"/>
        </w:rPr>
        <w:t xml:space="preserve">provided </w:t>
      </w:r>
      <w:r w:rsidR="00D5252F" w:rsidRPr="009C12DF">
        <w:rPr>
          <w:rFonts w:ascii="Arial" w:hAnsi="Arial" w:cs="Arial"/>
          <w:sz w:val="22"/>
          <w:szCs w:val="22"/>
        </w:rPr>
        <w:t xml:space="preserve">by </w:t>
      </w:r>
      <w:r w:rsidR="00670B77" w:rsidRPr="009C12DF">
        <w:rPr>
          <w:rFonts w:ascii="Arial" w:hAnsi="Arial" w:cs="Arial"/>
          <w:sz w:val="22"/>
          <w:szCs w:val="22"/>
        </w:rPr>
        <w:t xml:space="preserve">the </w:t>
      </w:r>
      <w:r w:rsidR="00D5252F" w:rsidRPr="009C12DF">
        <w:rPr>
          <w:rFonts w:ascii="Arial" w:hAnsi="Arial" w:cs="Arial"/>
          <w:sz w:val="22"/>
          <w:szCs w:val="22"/>
        </w:rPr>
        <w:t>major subsidia</w:t>
      </w:r>
      <w:r w:rsidR="00670B77" w:rsidRPr="009C12DF">
        <w:rPr>
          <w:rFonts w:ascii="Arial" w:hAnsi="Arial" w:cs="Arial"/>
          <w:sz w:val="22"/>
          <w:szCs w:val="22"/>
        </w:rPr>
        <w:t>ry</w:t>
      </w:r>
      <w:r w:rsidR="00D5252F" w:rsidRPr="009C12DF">
        <w:rPr>
          <w:rFonts w:ascii="Arial" w:hAnsi="Arial" w:cs="Arial"/>
          <w:sz w:val="22"/>
          <w:szCs w:val="22"/>
        </w:rPr>
        <w:t xml:space="preserve"> of the joint venture. </w:t>
      </w:r>
      <w:r w:rsidRPr="009C12DF">
        <w:rPr>
          <w:rFonts w:ascii="Arial" w:hAnsi="Arial" w:cs="Arial"/>
          <w:sz w:val="22"/>
          <w:szCs w:val="22"/>
        </w:rPr>
        <w:t xml:space="preserve">Movements in the balances of the loans during the period were as follows:  </w:t>
      </w:r>
    </w:p>
    <w:p w14:paraId="3F4A0AB2" w14:textId="77777777" w:rsidR="003F6A76" w:rsidRPr="009C12DF" w:rsidRDefault="003F6A76" w:rsidP="00776D67">
      <w:pPr>
        <w:tabs>
          <w:tab w:val="left" w:pos="1440"/>
          <w:tab w:val="right" w:pos="7200"/>
        </w:tabs>
        <w:spacing w:line="380" w:lineRule="exact"/>
        <w:ind w:left="357" w:right="-7" w:hanging="357"/>
        <w:jc w:val="right"/>
        <w:rPr>
          <w:rFonts w:ascii="Arial" w:hAnsi="Arial" w:cs="Arial"/>
          <w:b/>
          <w:bCs/>
          <w:sz w:val="16"/>
          <w:szCs w:val="16"/>
        </w:rPr>
      </w:pPr>
      <w:r w:rsidRPr="009C12DF">
        <w:rPr>
          <w:rFonts w:ascii="Arial" w:hAnsi="Arial" w:cs="Arial"/>
          <w:sz w:val="16"/>
          <w:szCs w:val="16"/>
        </w:rPr>
        <w:t>(Unit: Thousand Baht)</w:t>
      </w:r>
    </w:p>
    <w:tbl>
      <w:tblPr>
        <w:tblW w:w="9162" w:type="dxa"/>
        <w:tblInd w:w="450" w:type="dxa"/>
        <w:tblLayout w:type="fixed"/>
        <w:tblLook w:val="0000" w:firstRow="0" w:lastRow="0" w:firstColumn="0" w:lastColumn="0" w:noHBand="0" w:noVBand="0"/>
      </w:tblPr>
      <w:tblGrid>
        <w:gridCol w:w="3420"/>
        <w:gridCol w:w="1440"/>
        <w:gridCol w:w="1341"/>
        <w:gridCol w:w="1341"/>
        <w:gridCol w:w="1620"/>
      </w:tblGrid>
      <w:tr w:rsidR="003F6A76" w:rsidRPr="009C12DF" w14:paraId="56E82E7E" w14:textId="77777777" w:rsidTr="00776D67">
        <w:tc>
          <w:tcPr>
            <w:tcW w:w="3420" w:type="dxa"/>
          </w:tcPr>
          <w:p w14:paraId="168915C6" w14:textId="77777777" w:rsidR="003F6A76" w:rsidRPr="009C12DF" w:rsidRDefault="003F6A76" w:rsidP="00D5252F">
            <w:pPr>
              <w:tabs>
                <w:tab w:val="left" w:pos="2880"/>
                <w:tab w:val="right" w:pos="5040"/>
                <w:tab w:val="right" w:pos="6390"/>
                <w:tab w:val="right" w:pos="8190"/>
              </w:tabs>
              <w:spacing w:line="340" w:lineRule="exact"/>
              <w:ind w:right="-43"/>
              <w:rPr>
                <w:rFonts w:ascii="Arial" w:hAnsi="Arial" w:cs="Arial"/>
                <w:sz w:val="16"/>
                <w:szCs w:val="16"/>
              </w:rPr>
            </w:pPr>
          </w:p>
        </w:tc>
        <w:tc>
          <w:tcPr>
            <w:tcW w:w="5742" w:type="dxa"/>
            <w:gridSpan w:val="4"/>
          </w:tcPr>
          <w:p w14:paraId="24150EDE" w14:textId="77777777" w:rsidR="003F6A76" w:rsidRPr="009C12DF" w:rsidRDefault="003F6A76" w:rsidP="00D5252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9C12DF">
              <w:rPr>
                <w:rFonts w:ascii="Arial" w:hAnsi="Arial" w:cs="Arial"/>
                <w:sz w:val="16"/>
                <w:szCs w:val="16"/>
              </w:rPr>
              <w:t>Consolidated / Separate financial statements</w:t>
            </w:r>
          </w:p>
        </w:tc>
      </w:tr>
      <w:tr w:rsidR="003F6A76" w:rsidRPr="009C12DF" w14:paraId="22E17037" w14:textId="77777777" w:rsidTr="00776D67">
        <w:tc>
          <w:tcPr>
            <w:tcW w:w="3420" w:type="dxa"/>
          </w:tcPr>
          <w:p w14:paraId="244C7B6E" w14:textId="77777777" w:rsidR="003F6A76" w:rsidRPr="009C12DF" w:rsidRDefault="003F6A76" w:rsidP="00D5252F">
            <w:pPr>
              <w:tabs>
                <w:tab w:val="left" w:pos="2880"/>
                <w:tab w:val="right" w:pos="5040"/>
                <w:tab w:val="right" w:pos="6390"/>
                <w:tab w:val="right" w:pos="8190"/>
              </w:tabs>
              <w:spacing w:line="340" w:lineRule="exact"/>
              <w:ind w:right="-43"/>
              <w:rPr>
                <w:rFonts w:ascii="Arial" w:hAnsi="Arial" w:cs="Arial"/>
                <w:sz w:val="16"/>
                <w:szCs w:val="16"/>
              </w:rPr>
            </w:pPr>
          </w:p>
        </w:tc>
        <w:tc>
          <w:tcPr>
            <w:tcW w:w="1440" w:type="dxa"/>
          </w:tcPr>
          <w:p w14:paraId="2527F4C4" w14:textId="77777777" w:rsidR="003F6A76" w:rsidRPr="009C12DF" w:rsidRDefault="003F6A76" w:rsidP="00D5252F">
            <w:pPr>
              <w:tabs>
                <w:tab w:val="left" w:pos="2880"/>
                <w:tab w:val="right" w:pos="5040"/>
                <w:tab w:val="right" w:pos="6390"/>
                <w:tab w:val="right" w:pos="8190"/>
              </w:tabs>
              <w:spacing w:line="340" w:lineRule="exact"/>
              <w:ind w:right="-43"/>
              <w:jc w:val="center"/>
              <w:rPr>
                <w:rFonts w:ascii="Arial" w:hAnsi="Arial" w:cs="Arial"/>
                <w:sz w:val="16"/>
                <w:szCs w:val="16"/>
              </w:rPr>
            </w:pPr>
            <w:r w:rsidRPr="009C12DF">
              <w:rPr>
                <w:rFonts w:ascii="Arial" w:hAnsi="Arial" w:cs="Arial"/>
                <w:sz w:val="16"/>
                <w:szCs w:val="16"/>
              </w:rPr>
              <w:t>Balance as at</w:t>
            </w:r>
          </w:p>
        </w:tc>
        <w:tc>
          <w:tcPr>
            <w:tcW w:w="2682" w:type="dxa"/>
            <w:gridSpan w:val="2"/>
          </w:tcPr>
          <w:p w14:paraId="08E5D9D3" w14:textId="77777777" w:rsidR="003F6A76" w:rsidRPr="009C12DF" w:rsidRDefault="003F6A76" w:rsidP="00D5252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9C12DF">
              <w:rPr>
                <w:rFonts w:ascii="Arial" w:hAnsi="Arial" w:cs="Arial"/>
                <w:sz w:val="16"/>
                <w:szCs w:val="16"/>
              </w:rPr>
              <w:t>During the period</w:t>
            </w:r>
          </w:p>
        </w:tc>
        <w:tc>
          <w:tcPr>
            <w:tcW w:w="1620" w:type="dxa"/>
          </w:tcPr>
          <w:p w14:paraId="74E2263A" w14:textId="77777777" w:rsidR="003F6A76" w:rsidRPr="009C12DF" w:rsidRDefault="003F6A76" w:rsidP="00D5252F">
            <w:pPr>
              <w:tabs>
                <w:tab w:val="left" w:pos="2880"/>
                <w:tab w:val="right" w:pos="5040"/>
                <w:tab w:val="right" w:pos="6390"/>
                <w:tab w:val="right" w:pos="8190"/>
              </w:tabs>
              <w:spacing w:line="340" w:lineRule="exact"/>
              <w:ind w:right="-43"/>
              <w:jc w:val="center"/>
              <w:rPr>
                <w:rFonts w:ascii="Arial" w:hAnsi="Arial" w:cs="Arial"/>
                <w:sz w:val="16"/>
                <w:szCs w:val="16"/>
              </w:rPr>
            </w:pPr>
            <w:r w:rsidRPr="009C12DF">
              <w:rPr>
                <w:rFonts w:ascii="Arial" w:hAnsi="Arial" w:cs="Arial"/>
                <w:sz w:val="16"/>
                <w:szCs w:val="16"/>
              </w:rPr>
              <w:t>Balance as at</w:t>
            </w:r>
          </w:p>
        </w:tc>
      </w:tr>
      <w:tr w:rsidR="00FB6ACF" w:rsidRPr="009C12DF" w14:paraId="0E6766BE" w14:textId="77777777" w:rsidTr="00776D67">
        <w:tc>
          <w:tcPr>
            <w:tcW w:w="3420" w:type="dxa"/>
          </w:tcPr>
          <w:p w14:paraId="3D9AAC3F" w14:textId="77777777" w:rsidR="00FB6ACF" w:rsidRPr="009C12DF" w:rsidRDefault="00FB6ACF" w:rsidP="00FB6ACF">
            <w:pPr>
              <w:tabs>
                <w:tab w:val="left" w:pos="2880"/>
                <w:tab w:val="right" w:pos="5040"/>
                <w:tab w:val="right" w:pos="6390"/>
                <w:tab w:val="right" w:pos="8190"/>
              </w:tabs>
              <w:spacing w:line="340" w:lineRule="exact"/>
              <w:ind w:right="-43"/>
              <w:rPr>
                <w:rFonts w:ascii="Arial" w:hAnsi="Arial" w:cs="Arial"/>
                <w:sz w:val="16"/>
                <w:szCs w:val="16"/>
              </w:rPr>
            </w:pPr>
          </w:p>
        </w:tc>
        <w:tc>
          <w:tcPr>
            <w:tcW w:w="1440" w:type="dxa"/>
          </w:tcPr>
          <w:p w14:paraId="71CEC48D" w14:textId="77777777" w:rsidR="00FB6ACF" w:rsidRPr="009C12DF" w:rsidRDefault="00FB6ACF"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9C12DF">
              <w:rPr>
                <w:rFonts w:ascii="Arial" w:hAnsi="Arial" w:cs="Arial"/>
                <w:sz w:val="16"/>
                <w:szCs w:val="16"/>
              </w:rPr>
              <w:t>1 January 2020</w:t>
            </w:r>
          </w:p>
        </w:tc>
        <w:tc>
          <w:tcPr>
            <w:tcW w:w="1341" w:type="dxa"/>
          </w:tcPr>
          <w:p w14:paraId="245742FF" w14:textId="77777777" w:rsidR="00FB6ACF" w:rsidRPr="009C12DF" w:rsidRDefault="00FB6ACF"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9C12DF">
              <w:rPr>
                <w:rFonts w:ascii="Arial" w:hAnsi="Arial" w:cs="Arial"/>
                <w:sz w:val="16"/>
                <w:szCs w:val="16"/>
              </w:rPr>
              <w:t>Increase</w:t>
            </w:r>
          </w:p>
        </w:tc>
        <w:tc>
          <w:tcPr>
            <w:tcW w:w="1341" w:type="dxa"/>
          </w:tcPr>
          <w:p w14:paraId="42B1E829" w14:textId="77777777" w:rsidR="00FB6ACF" w:rsidRPr="009C12DF" w:rsidRDefault="00FB6ACF"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9C12DF">
              <w:rPr>
                <w:rFonts w:ascii="Arial" w:hAnsi="Arial" w:cs="Arial"/>
                <w:sz w:val="16"/>
                <w:szCs w:val="16"/>
              </w:rPr>
              <w:t>Decrease</w:t>
            </w:r>
          </w:p>
        </w:tc>
        <w:tc>
          <w:tcPr>
            <w:tcW w:w="1620" w:type="dxa"/>
          </w:tcPr>
          <w:p w14:paraId="3E243739" w14:textId="77777777" w:rsidR="00FB6ACF" w:rsidRPr="009C12DF" w:rsidRDefault="00FB6ACF"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9C12DF">
              <w:rPr>
                <w:rFonts w:ascii="Arial" w:hAnsi="Arial" w:cs="Arial"/>
                <w:sz w:val="16"/>
                <w:szCs w:val="16"/>
              </w:rPr>
              <w:t>31 March 2020</w:t>
            </w:r>
          </w:p>
        </w:tc>
      </w:tr>
      <w:tr w:rsidR="00FB6ACF" w:rsidRPr="009C12DF" w14:paraId="6D140B9D" w14:textId="77777777" w:rsidTr="00776D67">
        <w:tc>
          <w:tcPr>
            <w:tcW w:w="3420" w:type="dxa"/>
          </w:tcPr>
          <w:p w14:paraId="2FDD431E" w14:textId="77777777" w:rsidR="00FB6ACF" w:rsidRPr="009C12DF" w:rsidRDefault="00FB6ACF" w:rsidP="00FB6ACF">
            <w:pPr>
              <w:widowControl/>
              <w:tabs>
                <w:tab w:val="left" w:pos="143"/>
              </w:tabs>
              <w:spacing w:line="340" w:lineRule="exact"/>
              <w:ind w:right="-36"/>
              <w:rPr>
                <w:rFonts w:ascii="Arial" w:hAnsi="Arial" w:cstheme="minorBidi"/>
                <w:b/>
                <w:bCs/>
                <w:sz w:val="16"/>
                <w:szCs w:val="16"/>
                <w:cs/>
              </w:rPr>
            </w:pPr>
            <w:r w:rsidRPr="009C12DF">
              <w:rPr>
                <w:rFonts w:ascii="Arial" w:hAnsi="Arial" w:cs="Arial"/>
                <w:b/>
                <w:bCs/>
                <w:sz w:val="16"/>
                <w:szCs w:val="16"/>
              </w:rPr>
              <w:t>Short-term loans to joint venture</w:t>
            </w:r>
          </w:p>
        </w:tc>
        <w:tc>
          <w:tcPr>
            <w:tcW w:w="1440" w:type="dxa"/>
          </w:tcPr>
          <w:p w14:paraId="5664A34C" w14:textId="77777777" w:rsidR="00FB6ACF" w:rsidRPr="009C12DF" w:rsidRDefault="00FB6ACF" w:rsidP="00FB6ACF">
            <w:pPr>
              <w:widowControl/>
              <w:tabs>
                <w:tab w:val="decimal" w:pos="1143"/>
              </w:tabs>
              <w:spacing w:line="340" w:lineRule="exact"/>
              <w:ind w:right="-43"/>
              <w:rPr>
                <w:rFonts w:ascii="Arial" w:hAnsi="Arial" w:cs="Arial"/>
                <w:b/>
                <w:bCs/>
                <w:sz w:val="16"/>
                <w:szCs w:val="16"/>
              </w:rPr>
            </w:pPr>
          </w:p>
        </w:tc>
        <w:tc>
          <w:tcPr>
            <w:tcW w:w="1341" w:type="dxa"/>
          </w:tcPr>
          <w:p w14:paraId="6DD98CCC" w14:textId="77777777" w:rsidR="00FB6ACF" w:rsidRPr="009C12DF" w:rsidRDefault="00FB6ACF" w:rsidP="00FB6ACF">
            <w:pPr>
              <w:widowControl/>
              <w:tabs>
                <w:tab w:val="decimal" w:pos="1062"/>
              </w:tabs>
              <w:spacing w:line="340" w:lineRule="exact"/>
              <w:ind w:right="-43"/>
              <w:rPr>
                <w:rFonts w:ascii="Arial" w:hAnsi="Arial" w:cs="Arial"/>
                <w:sz w:val="16"/>
                <w:szCs w:val="16"/>
              </w:rPr>
            </w:pPr>
          </w:p>
        </w:tc>
        <w:tc>
          <w:tcPr>
            <w:tcW w:w="1341" w:type="dxa"/>
          </w:tcPr>
          <w:p w14:paraId="4DFB676B" w14:textId="77777777" w:rsidR="00FB6ACF" w:rsidRPr="009C12DF" w:rsidRDefault="00FB6ACF" w:rsidP="00FB6ACF">
            <w:pPr>
              <w:widowControl/>
              <w:tabs>
                <w:tab w:val="decimal" w:pos="1062"/>
              </w:tabs>
              <w:spacing w:line="340" w:lineRule="exact"/>
              <w:ind w:right="-43"/>
              <w:rPr>
                <w:rFonts w:ascii="Arial" w:hAnsi="Arial" w:cs="Arial"/>
                <w:sz w:val="16"/>
                <w:szCs w:val="16"/>
              </w:rPr>
            </w:pPr>
          </w:p>
        </w:tc>
        <w:tc>
          <w:tcPr>
            <w:tcW w:w="1620" w:type="dxa"/>
          </w:tcPr>
          <w:p w14:paraId="40BB50B5" w14:textId="77777777" w:rsidR="00FB6ACF" w:rsidRPr="009C12DF" w:rsidRDefault="00FB6ACF" w:rsidP="00FB6ACF">
            <w:pPr>
              <w:widowControl/>
              <w:tabs>
                <w:tab w:val="decimal" w:pos="1062"/>
              </w:tabs>
              <w:spacing w:line="340" w:lineRule="exact"/>
              <w:ind w:right="-43"/>
              <w:rPr>
                <w:rFonts w:ascii="Arial" w:hAnsi="Arial" w:cs="Arial"/>
                <w:sz w:val="16"/>
                <w:szCs w:val="16"/>
              </w:rPr>
            </w:pPr>
          </w:p>
        </w:tc>
      </w:tr>
      <w:tr w:rsidR="00D64D0F" w:rsidRPr="009C12DF" w14:paraId="385CA204" w14:textId="77777777" w:rsidTr="00776D67">
        <w:trPr>
          <w:trHeight w:val="99"/>
        </w:trPr>
        <w:tc>
          <w:tcPr>
            <w:tcW w:w="3420" w:type="dxa"/>
          </w:tcPr>
          <w:p w14:paraId="350E7A66" w14:textId="77777777" w:rsidR="00D64D0F" w:rsidRPr="009C12DF" w:rsidRDefault="00D64D0F" w:rsidP="00D64D0F">
            <w:pPr>
              <w:tabs>
                <w:tab w:val="left" w:pos="143"/>
              </w:tabs>
              <w:spacing w:line="340" w:lineRule="exact"/>
              <w:ind w:right="-108"/>
              <w:rPr>
                <w:rFonts w:ascii="Arial" w:hAnsi="Arial" w:cs="Arial"/>
                <w:sz w:val="16"/>
                <w:szCs w:val="16"/>
              </w:rPr>
            </w:pPr>
            <w:r w:rsidRPr="009C12DF">
              <w:rPr>
                <w:rFonts w:ascii="Arial" w:hAnsi="Arial" w:cs="Arial"/>
                <w:sz w:val="16"/>
                <w:szCs w:val="16"/>
              </w:rPr>
              <w:t>Tree Money Holding Company Limited</w:t>
            </w:r>
          </w:p>
        </w:tc>
        <w:tc>
          <w:tcPr>
            <w:tcW w:w="1440" w:type="dxa"/>
          </w:tcPr>
          <w:p w14:paraId="077A7858" w14:textId="77777777" w:rsidR="00D64D0F" w:rsidRPr="009C12DF" w:rsidRDefault="00D64D0F" w:rsidP="00D64D0F">
            <w:pPr>
              <w:widowControl/>
              <w:pBdr>
                <w:bottom w:val="single" w:sz="4" w:space="1" w:color="auto"/>
              </w:pBdr>
              <w:tabs>
                <w:tab w:val="decimal" w:pos="1313"/>
              </w:tabs>
              <w:spacing w:line="340" w:lineRule="exact"/>
              <w:ind w:right="-43"/>
              <w:rPr>
                <w:rFonts w:ascii="Arial" w:hAnsi="Arial" w:cs="Arial"/>
                <w:sz w:val="16"/>
                <w:szCs w:val="16"/>
              </w:rPr>
            </w:pPr>
            <w:r w:rsidRPr="009C12DF">
              <w:rPr>
                <w:rFonts w:ascii="Arial" w:hAnsi="Arial" w:cs="Arial"/>
                <w:sz w:val="16"/>
                <w:szCs w:val="16"/>
              </w:rPr>
              <w:t>60,000</w:t>
            </w:r>
          </w:p>
        </w:tc>
        <w:tc>
          <w:tcPr>
            <w:tcW w:w="1341" w:type="dxa"/>
          </w:tcPr>
          <w:p w14:paraId="006780EB" w14:textId="77777777" w:rsidR="00D64D0F" w:rsidRPr="009C12DF" w:rsidRDefault="00D64D0F" w:rsidP="00D64D0F">
            <w:pPr>
              <w:widowControl/>
              <w:pBdr>
                <w:bottom w:val="single" w:sz="4" w:space="1" w:color="auto"/>
              </w:pBdr>
              <w:tabs>
                <w:tab w:val="decimal" w:pos="1143"/>
              </w:tabs>
              <w:spacing w:line="340" w:lineRule="exact"/>
              <w:ind w:right="-43"/>
              <w:rPr>
                <w:rFonts w:ascii="Arial" w:hAnsi="Arial" w:cs="Arial"/>
                <w:sz w:val="16"/>
                <w:szCs w:val="16"/>
              </w:rPr>
            </w:pPr>
            <w:r w:rsidRPr="009C12DF">
              <w:rPr>
                <w:rFonts w:ascii="Arial" w:hAnsi="Arial" w:cs="Arial"/>
                <w:sz w:val="16"/>
                <w:szCs w:val="16"/>
              </w:rPr>
              <w:t>-</w:t>
            </w:r>
          </w:p>
        </w:tc>
        <w:tc>
          <w:tcPr>
            <w:tcW w:w="1341" w:type="dxa"/>
          </w:tcPr>
          <w:p w14:paraId="1DC96CA6" w14:textId="77777777" w:rsidR="00D64D0F" w:rsidRPr="009C12DF" w:rsidRDefault="00D64D0F" w:rsidP="00D64D0F">
            <w:pPr>
              <w:widowControl/>
              <w:pBdr>
                <w:bottom w:val="single" w:sz="4" w:space="1" w:color="auto"/>
              </w:pBdr>
              <w:tabs>
                <w:tab w:val="decimal" w:pos="1143"/>
              </w:tabs>
              <w:spacing w:line="340" w:lineRule="exact"/>
              <w:ind w:right="-43"/>
              <w:rPr>
                <w:rFonts w:ascii="Arial" w:hAnsi="Arial" w:cs="Arial"/>
                <w:sz w:val="16"/>
                <w:szCs w:val="16"/>
              </w:rPr>
            </w:pPr>
            <w:r w:rsidRPr="009C12DF">
              <w:rPr>
                <w:rFonts w:ascii="Arial" w:hAnsi="Arial" w:cs="Arial"/>
                <w:sz w:val="16"/>
                <w:szCs w:val="16"/>
              </w:rPr>
              <w:t>-</w:t>
            </w:r>
          </w:p>
        </w:tc>
        <w:tc>
          <w:tcPr>
            <w:tcW w:w="1620" w:type="dxa"/>
          </w:tcPr>
          <w:p w14:paraId="5359D567" w14:textId="77777777" w:rsidR="00D64D0F" w:rsidRPr="009C12DF" w:rsidRDefault="00D64D0F" w:rsidP="00D64D0F">
            <w:pPr>
              <w:widowControl/>
              <w:pBdr>
                <w:bottom w:val="single" w:sz="4" w:space="1" w:color="auto"/>
              </w:pBdr>
              <w:tabs>
                <w:tab w:val="decimal" w:pos="1313"/>
              </w:tabs>
              <w:spacing w:line="340" w:lineRule="exact"/>
              <w:ind w:right="-43"/>
              <w:rPr>
                <w:rFonts w:ascii="Arial" w:hAnsi="Arial" w:cs="Arial"/>
                <w:sz w:val="16"/>
                <w:szCs w:val="16"/>
              </w:rPr>
            </w:pPr>
            <w:r w:rsidRPr="009C12DF">
              <w:rPr>
                <w:rFonts w:ascii="Arial" w:hAnsi="Arial" w:cs="Arial"/>
                <w:sz w:val="16"/>
                <w:szCs w:val="16"/>
              </w:rPr>
              <w:t>60,000</w:t>
            </w:r>
          </w:p>
        </w:tc>
      </w:tr>
    </w:tbl>
    <w:p w14:paraId="42B8D70B" w14:textId="77777777" w:rsidR="00C254FB" w:rsidRDefault="00323E9B" w:rsidP="00D5252F">
      <w:pPr>
        <w:tabs>
          <w:tab w:val="left" w:pos="567"/>
          <w:tab w:val="left" w:pos="1134"/>
        </w:tabs>
        <w:spacing w:before="120" w:line="380" w:lineRule="exact"/>
        <w:ind w:left="562" w:hanging="562"/>
        <w:jc w:val="thaiDistribute"/>
        <w:rPr>
          <w:rFonts w:ascii="Arial" w:hAnsi="Arial" w:cs="Arial"/>
          <w:sz w:val="22"/>
          <w:szCs w:val="22"/>
        </w:rPr>
      </w:pPr>
      <w:r w:rsidRPr="009C12DF">
        <w:rPr>
          <w:rFonts w:ascii="Arial" w:hAnsi="Arial" w:cs="Arial"/>
          <w:sz w:val="22"/>
          <w:szCs w:val="22"/>
        </w:rPr>
        <w:tab/>
      </w:r>
    </w:p>
    <w:p w14:paraId="5A37E920" w14:textId="77777777" w:rsidR="00C254FB" w:rsidRDefault="00C254FB">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54C045E0" w14:textId="2DF76883" w:rsidR="001B148E" w:rsidRPr="009C12DF" w:rsidRDefault="00C254FB" w:rsidP="00D5252F">
      <w:pPr>
        <w:tabs>
          <w:tab w:val="left" w:pos="567"/>
          <w:tab w:val="left" w:pos="1134"/>
        </w:tabs>
        <w:spacing w:before="120" w:line="380" w:lineRule="exact"/>
        <w:ind w:left="562" w:hanging="562"/>
        <w:jc w:val="thaiDistribute"/>
        <w:rPr>
          <w:rFonts w:ascii="Arial" w:hAnsi="Arial" w:cstheme="minorBidi"/>
          <w:sz w:val="22"/>
          <w:szCs w:val="22"/>
        </w:rPr>
      </w:pPr>
      <w:r>
        <w:rPr>
          <w:rFonts w:ascii="Arial" w:hAnsi="Arial" w:cs="Arial"/>
          <w:sz w:val="22"/>
          <w:szCs w:val="22"/>
        </w:rPr>
        <w:tab/>
      </w:r>
      <w:r w:rsidR="00094B96" w:rsidRPr="009C12DF">
        <w:rPr>
          <w:rFonts w:ascii="Arial" w:hAnsi="Arial" w:cs="Arial"/>
          <w:sz w:val="22"/>
          <w:szCs w:val="22"/>
        </w:rPr>
        <w:t>Short-term loans from subsidiar</w:t>
      </w:r>
      <w:r w:rsidR="0063758D" w:rsidRPr="009C12DF">
        <w:rPr>
          <w:rFonts w:ascii="Arial" w:hAnsi="Arial" w:cs="Arial"/>
          <w:sz w:val="22"/>
          <w:szCs w:val="22"/>
        </w:rPr>
        <w:t>ies</w:t>
      </w:r>
      <w:r w:rsidR="001B148E" w:rsidRPr="009C12DF">
        <w:rPr>
          <w:rFonts w:ascii="Arial" w:hAnsi="Arial" w:cs="Arial"/>
          <w:sz w:val="22"/>
          <w:szCs w:val="22"/>
        </w:rPr>
        <w:t xml:space="preserve"> </w:t>
      </w:r>
      <w:r w:rsidR="00037E09" w:rsidRPr="009C12DF">
        <w:rPr>
          <w:rFonts w:ascii="Arial" w:hAnsi="Arial" w:cs="Arial"/>
          <w:sz w:val="22"/>
          <w:szCs w:val="22"/>
        </w:rPr>
        <w:t>are</w:t>
      </w:r>
      <w:r w:rsidR="001B148E" w:rsidRPr="009C12DF">
        <w:rPr>
          <w:rFonts w:ascii="Arial" w:hAnsi="Arial" w:cs="Arial"/>
          <w:sz w:val="22"/>
          <w:szCs w:val="22"/>
        </w:rPr>
        <w:t xml:space="preserve"> due </w:t>
      </w:r>
      <w:r w:rsidR="00094B96" w:rsidRPr="009C12DF">
        <w:rPr>
          <w:rFonts w:ascii="Arial" w:hAnsi="Arial" w:cs="Arial"/>
          <w:sz w:val="22"/>
          <w:szCs w:val="22"/>
        </w:rPr>
        <w:t>at call</w:t>
      </w:r>
      <w:r w:rsidR="001B148E" w:rsidRPr="009C12DF">
        <w:rPr>
          <w:rFonts w:ascii="Arial" w:hAnsi="Arial" w:cs="Arial"/>
          <w:sz w:val="22"/>
          <w:szCs w:val="22"/>
        </w:rPr>
        <w:t>. Movements in the balances of the loans during the period were as follows:</w:t>
      </w:r>
    </w:p>
    <w:p w14:paraId="6F4574B8" w14:textId="77777777" w:rsidR="001B148E" w:rsidRPr="009C12DF" w:rsidRDefault="007965A0" w:rsidP="00776D67">
      <w:pPr>
        <w:tabs>
          <w:tab w:val="left" w:pos="1440"/>
          <w:tab w:val="right" w:pos="7200"/>
        </w:tabs>
        <w:spacing w:line="380" w:lineRule="exact"/>
        <w:ind w:left="360" w:right="-7" w:hanging="360"/>
        <w:jc w:val="right"/>
        <w:rPr>
          <w:rFonts w:ascii="Arial" w:hAnsi="Arial" w:cs="Arial"/>
          <w:b/>
          <w:bCs/>
          <w:sz w:val="16"/>
          <w:szCs w:val="16"/>
        </w:rPr>
      </w:pPr>
      <w:r w:rsidRPr="009C12DF">
        <w:rPr>
          <w:rFonts w:ascii="Arial" w:hAnsi="Arial" w:cs="Arial"/>
          <w:sz w:val="16"/>
          <w:szCs w:val="16"/>
        </w:rPr>
        <w:t xml:space="preserve"> </w:t>
      </w:r>
      <w:r w:rsidR="001B148E" w:rsidRPr="009C12DF">
        <w:rPr>
          <w:rFonts w:ascii="Arial" w:hAnsi="Arial" w:cs="Arial"/>
          <w:sz w:val="16"/>
          <w:szCs w:val="16"/>
        </w:rPr>
        <w:t>(Unit: Thousand Baht)</w:t>
      </w:r>
    </w:p>
    <w:tbl>
      <w:tblPr>
        <w:tblW w:w="9180" w:type="dxa"/>
        <w:tblInd w:w="450" w:type="dxa"/>
        <w:tblLayout w:type="fixed"/>
        <w:tblLook w:val="0000" w:firstRow="0" w:lastRow="0" w:firstColumn="0" w:lastColumn="0" w:noHBand="0" w:noVBand="0"/>
      </w:tblPr>
      <w:tblGrid>
        <w:gridCol w:w="3420"/>
        <w:gridCol w:w="1440"/>
        <w:gridCol w:w="1350"/>
        <w:gridCol w:w="1350"/>
        <w:gridCol w:w="1620"/>
      </w:tblGrid>
      <w:tr w:rsidR="00B915EE" w:rsidRPr="009C12DF" w14:paraId="771F0C23" w14:textId="77777777" w:rsidTr="00776D67">
        <w:tc>
          <w:tcPr>
            <w:tcW w:w="3420" w:type="dxa"/>
          </w:tcPr>
          <w:p w14:paraId="569BA895" w14:textId="77777777" w:rsidR="001B148E" w:rsidRPr="009C12DF" w:rsidRDefault="001B148E" w:rsidP="00D45F44">
            <w:pPr>
              <w:tabs>
                <w:tab w:val="left" w:pos="2880"/>
                <w:tab w:val="right" w:pos="5040"/>
                <w:tab w:val="right" w:pos="6390"/>
                <w:tab w:val="right" w:pos="8190"/>
              </w:tabs>
              <w:spacing w:line="340" w:lineRule="exact"/>
              <w:ind w:right="-43"/>
              <w:rPr>
                <w:rFonts w:ascii="Arial" w:hAnsi="Arial" w:cs="Arial"/>
                <w:sz w:val="16"/>
                <w:szCs w:val="16"/>
              </w:rPr>
            </w:pPr>
          </w:p>
        </w:tc>
        <w:tc>
          <w:tcPr>
            <w:tcW w:w="5760" w:type="dxa"/>
            <w:gridSpan w:val="4"/>
          </w:tcPr>
          <w:p w14:paraId="2C9F5224" w14:textId="77777777" w:rsidR="001B148E" w:rsidRPr="009C12DF" w:rsidRDefault="00094B96" w:rsidP="00D45F44">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9C12DF">
              <w:rPr>
                <w:rFonts w:ascii="Arial" w:hAnsi="Arial" w:cs="Cordia New"/>
                <w:sz w:val="16"/>
                <w:szCs w:val="20"/>
              </w:rPr>
              <w:t>Separate</w:t>
            </w:r>
            <w:r w:rsidR="001B148E" w:rsidRPr="009C12DF">
              <w:rPr>
                <w:rFonts w:ascii="Arial" w:hAnsi="Arial" w:cs="Cordia New"/>
                <w:sz w:val="16"/>
                <w:szCs w:val="20"/>
              </w:rPr>
              <w:t xml:space="preserve"> </w:t>
            </w:r>
            <w:r w:rsidR="001B148E" w:rsidRPr="009C12DF">
              <w:rPr>
                <w:rFonts w:ascii="Arial" w:hAnsi="Arial" w:cs="Arial"/>
                <w:sz w:val="16"/>
                <w:szCs w:val="16"/>
              </w:rPr>
              <w:t>financial statements</w:t>
            </w:r>
          </w:p>
        </w:tc>
      </w:tr>
      <w:tr w:rsidR="00B915EE" w:rsidRPr="009C12DF" w14:paraId="451DC1A2" w14:textId="77777777" w:rsidTr="00776D67">
        <w:tc>
          <w:tcPr>
            <w:tcW w:w="3420" w:type="dxa"/>
          </w:tcPr>
          <w:p w14:paraId="7D218B7B" w14:textId="77777777" w:rsidR="001B148E" w:rsidRPr="009C12DF" w:rsidRDefault="001B148E" w:rsidP="00D45F44">
            <w:pPr>
              <w:tabs>
                <w:tab w:val="left" w:pos="2880"/>
                <w:tab w:val="right" w:pos="5040"/>
                <w:tab w:val="right" w:pos="6390"/>
                <w:tab w:val="right" w:pos="8190"/>
              </w:tabs>
              <w:spacing w:line="340" w:lineRule="exact"/>
              <w:ind w:right="-43"/>
              <w:rPr>
                <w:rFonts w:ascii="Arial" w:hAnsi="Arial" w:cs="Arial"/>
                <w:sz w:val="16"/>
                <w:szCs w:val="16"/>
              </w:rPr>
            </w:pPr>
          </w:p>
        </w:tc>
        <w:tc>
          <w:tcPr>
            <w:tcW w:w="1440" w:type="dxa"/>
          </w:tcPr>
          <w:p w14:paraId="0AF0D5C3" w14:textId="77777777" w:rsidR="001B148E" w:rsidRPr="009C12DF" w:rsidRDefault="001B148E" w:rsidP="00D45F44">
            <w:pPr>
              <w:tabs>
                <w:tab w:val="left" w:pos="2880"/>
                <w:tab w:val="right" w:pos="5040"/>
                <w:tab w:val="right" w:pos="6390"/>
                <w:tab w:val="right" w:pos="8190"/>
              </w:tabs>
              <w:spacing w:line="340" w:lineRule="exact"/>
              <w:ind w:right="-43"/>
              <w:jc w:val="center"/>
              <w:rPr>
                <w:rFonts w:ascii="Arial" w:hAnsi="Arial" w:cs="Arial"/>
                <w:sz w:val="16"/>
                <w:szCs w:val="16"/>
              </w:rPr>
            </w:pPr>
            <w:r w:rsidRPr="009C12DF">
              <w:rPr>
                <w:rFonts w:ascii="Arial" w:hAnsi="Arial" w:cs="Arial"/>
                <w:sz w:val="16"/>
                <w:szCs w:val="16"/>
              </w:rPr>
              <w:t>Balance as at</w:t>
            </w:r>
          </w:p>
        </w:tc>
        <w:tc>
          <w:tcPr>
            <w:tcW w:w="2700" w:type="dxa"/>
            <w:gridSpan w:val="2"/>
          </w:tcPr>
          <w:p w14:paraId="544558DB" w14:textId="77777777" w:rsidR="001B148E" w:rsidRPr="009C12DF" w:rsidRDefault="001B148E" w:rsidP="00D45F44">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9C12DF">
              <w:rPr>
                <w:rFonts w:ascii="Arial" w:hAnsi="Arial" w:cs="Arial"/>
                <w:sz w:val="16"/>
                <w:szCs w:val="16"/>
              </w:rPr>
              <w:t>During the period</w:t>
            </w:r>
          </w:p>
        </w:tc>
        <w:tc>
          <w:tcPr>
            <w:tcW w:w="1620" w:type="dxa"/>
          </w:tcPr>
          <w:p w14:paraId="036E9A2F" w14:textId="77777777" w:rsidR="001B148E" w:rsidRPr="009C12DF" w:rsidRDefault="001B148E" w:rsidP="00D45F44">
            <w:pPr>
              <w:tabs>
                <w:tab w:val="left" w:pos="2880"/>
                <w:tab w:val="right" w:pos="5040"/>
                <w:tab w:val="right" w:pos="6390"/>
                <w:tab w:val="right" w:pos="8190"/>
              </w:tabs>
              <w:spacing w:line="340" w:lineRule="exact"/>
              <w:ind w:right="-43"/>
              <w:jc w:val="center"/>
              <w:rPr>
                <w:rFonts w:ascii="Arial" w:hAnsi="Arial" w:cs="Arial"/>
                <w:sz w:val="16"/>
                <w:szCs w:val="16"/>
              </w:rPr>
            </w:pPr>
            <w:r w:rsidRPr="009C12DF">
              <w:rPr>
                <w:rFonts w:ascii="Arial" w:hAnsi="Arial" w:cs="Arial"/>
                <w:sz w:val="16"/>
                <w:szCs w:val="16"/>
              </w:rPr>
              <w:t>Balance as at</w:t>
            </w:r>
          </w:p>
        </w:tc>
      </w:tr>
      <w:tr w:rsidR="00FB6ACF" w:rsidRPr="009C12DF" w14:paraId="3EEAD92D" w14:textId="77777777" w:rsidTr="00776D67">
        <w:tc>
          <w:tcPr>
            <w:tcW w:w="3420" w:type="dxa"/>
          </w:tcPr>
          <w:p w14:paraId="219A4569" w14:textId="77777777" w:rsidR="00FB6ACF" w:rsidRPr="009C12DF" w:rsidRDefault="00FB6ACF" w:rsidP="00FB6ACF">
            <w:pPr>
              <w:tabs>
                <w:tab w:val="left" w:pos="2880"/>
                <w:tab w:val="right" w:pos="5040"/>
                <w:tab w:val="right" w:pos="6390"/>
                <w:tab w:val="right" w:pos="8190"/>
              </w:tabs>
              <w:spacing w:line="340" w:lineRule="exact"/>
              <w:ind w:right="-43"/>
              <w:rPr>
                <w:rFonts w:ascii="Arial" w:hAnsi="Arial" w:cs="Arial"/>
                <w:sz w:val="16"/>
                <w:szCs w:val="16"/>
              </w:rPr>
            </w:pPr>
          </w:p>
        </w:tc>
        <w:tc>
          <w:tcPr>
            <w:tcW w:w="1440" w:type="dxa"/>
          </w:tcPr>
          <w:p w14:paraId="366593A7" w14:textId="77777777" w:rsidR="00FB6ACF" w:rsidRPr="009C12DF" w:rsidRDefault="00FB6ACF"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9C12DF">
              <w:rPr>
                <w:rFonts w:ascii="Arial" w:hAnsi="Arial" w:cs="Arial"/>
                <w:sz w:val="16"/>
                <w:szCs w:val="16"/>
              </w:rPr>
              <w:t>1 January 2020</w:t>
            </w:r>
          </w:p>
        </w:tc>
        <w:tc>
          <w:tcPr>
            <w:tcW w:w="1350" w:type="dxa"/>
          </w:tcPr>
          <w:p w14:paraId="71DE4495" w14:textId="77777777" w:rsidR="00FB6ACF" w:rsidRPr="009C12DF" w:rsidRDefault="00FB6ACF"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9C12DF">
              <w:rPr>
                <w:rFonts w:ascii="Arial" w:hAnsi="Arial" w:cs="Arial"/>
                <w:sz w:val="16"/>
                <w:szCs w:val="16"/>
              </w:rPr>
              <w:t>Increase</w:t>
            </w:r>
          </w:p>
        </w:tc>
        <w:tc>
          <w:tcPr>
            <w:tcW w:w="1350" w:type="dxa"/>
          </w:tcPr>
          <w:p w14:paraId="76F9FCF0" w14:textId="77777777" w:rsidR="00FB6ACF" w:rsidRPr="009C12DF" w:rsidRDefault="00FB6ACF"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9C12DF">
              <w:rPr>
                <w:rFonts w:ascii="Arial" w:hAnsi="Arial" w:cs="Arial"/>
                <w:sz w:val="16"/>
                <w:szCs w:val="16"/>
              </w:rPr>
              <w:t>Decrease</w:t>
            </w:r>
          </w:p>
        </w:tc>
        <w:tc>
          <w:tcPr>
            <w:tcW w:w="1620" w:type="dxa"/>
          </w:tcPr>
          <w:p w14:paraId="6F698A48" w14:textId="77777777" w:rsidR="00FB6ACF" w:rsidRPr="009C12DF" w:rsidRDefault="00FB6ACF"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9C12DF">
              <w:rPr>
                <w:rFonts w:ascii="Arial" w:hAnsi="Arial" w:cs="Arial"/>
                <w:sz w:val="16"/>
                <w:szCs w:val="16"/>
              </w:rPr>
              <w:t>31 March 2020</w:t>
            </w:r>
          </w:p>
        </w:tc>
      </w:tr>
      <w:tr w:rsidR="00FB6ACF" w:rsidRPr="009C12DF" w14:paraId="0040F899" w14:textId="77777777" w:rsidTr="00776D67">
        <w:tc>
          <w:tcPr>
            <w:tcW w:w="3420" w:type="dxa"/>
          </w:tcPr>
          <w:p w14:paraId="529A7846" w14:textId="77777777" w:rsidR="00FB6ACF" w:rsidRPr="009C12DF" w:rsidRDefault="00FB6ACF" w:rsidP="00FB6ACF">
            <w:pPr>
              <w:spacing w:line="320" w:lineRule="exact"/>
              <w:ind w:left="151" w:right="-108" w:hanging="151"/>
              <w:rPr>
                <w:rFonts w:ascii="Arial" w:hAnsi="Arial" w:cs="Arial"/>
                <w:b/>
                <w:bCs/>
                <w:sz w:val="16"/>
                <w:szCs w:val="16"/>
                <w:cs/>
              </w:rPr>
            </w:pPr>
            <w:r w:rsidRPr="009C12DF">
              <w:rPr>
                <w:rFonts w:ascii="Arial" w:hAnsi="Arial" w:cs="Arial"/>
                <w:b/>
                <w:bCs/>
                <w:sz w:val="16"/>
                <w:szCs w:val="16"/>
              </w:rPr>
              <w:t>Short-term loans from subsidiaries</w:t>
            </w:r>
          </w:p>
        </w:tc>
        <w:tc>
          <w:tcPr>
            <w:tcW w:w="1440" w:type="dxa"/>
          </w:tcPr>
          <w:p w14:paraId="0B0508F9" w14:textId="77777777" w:rsidR="00FB6ACF" w:rsidRPr="009C12DF" w:rsidRDefault="00FB6ACF" w:rsidP="00FB6ACF">
            <w:pPr>
              <w:tabs>
                <w:tab w:val="decimal" w:pos="1143"/>
              </w:tabs>
              <w:spacing w:line="320" w:lineRule="exact"/>
              <w:ind w:right="-43"/>
              <w:rPr>
                <w:rFonts w:ascii="Arial" w:hAnsi="Arial" w:cs="Arial"/>
                <w:b/>
                <w:bCs/>
                <w:sz w:val="16"/>
                <w:szCs w:val="16"/>
              </w:rPr>
            </w:pPr>
          </w:p>
        </w:tc>
        <w:tc>
          <w:tcPr>
            <w:tcW w:w="1350" w:type="dxa"/>
          </w:tcPr>
          <w:p w14:paraId="5B35EF61" w14:textId="77777777" w:rsidR="00FB6ACF" w:rsidRPr="009C12DF" w:rsidRDefault="00FB6ACF" w:rsidP="00FB6ACF">
            <w:pPr>
              <w:tabs>
                <w:tab w:val="decimal" w:pos="1143"/>
              </w:tabs>
              <w:spacing w:line="320" w:lineRule="exact"/>
              <w:ind w:right="-43"/>
              <w:rPr>
                <w:rFonts w:ascii="Arial" w:hAnsi="Arial" w:cs="Arial"/>
                <w:b/>
                <w:bCs/>
                <w:sz w:val="16"/>
                <w:szCs w:val="16"/>
                <w:cs/>
              </w:rPr>
            </w:pPr>
          </w:p>
        </w:tc>
        <w:tc>
          <w:tcPr>
            <w:tcW w:w="1350" w:type="dxa"/>
          </w:tcPr>
          <w:p w14:paraId="3F2D3B8C" w14:textId="77777777" w:rsidR="00FB6ACF" w:rsidRPr="009C12DF" w:rsidRDefault="00FB6ACF" w:rsidP="00FB6ACF">
            <w:pPr>
              <w:tabs>
                <w:tab w:val="decimal" w:pos="1143"/>
              </w:tabs>
              <w:spacing w:line="320" w:lineRule="exact"/>
              <w:ind w:right="-43"/>
              <w:rPr>
                <w:rFonts w:ascii="Arial" w:hAnsi="Arial" w:cs="Arial"/>
                <w:b/>
                <w:bCs/>
                <w:sz w:val="16"/>
                <w:szCs w:val="16"/>
                <w:cs/>
              </w:rPr>
            </w:pPr>
          </w:p>
        </w:tc>
        <w:tc>
          <w:tcPr>
            <w:tcW w:w="1620" w:type="dxa"/>
          </w:tcPr>
          <w:p w14:paraId="4552457F" w14:textId="77777777" w:rsidR="00FB6ACF" w:rsidRPr="009C12DF" w:rsidRDefault="00FB6ACF" w:rsidP="00FB6ACF">
            <w:pPr>
              <w:tabs>
                <w:tab w:val="decimal" w:pos="1143"/>
              </w:tabs>
              <w:spacing w:line="320" w:lineRule="exact"/>
              <w:ind w:right="-43"/>
              <w:rPr>
                <w:rFonts w:ascii="Arial" w:hAnsi="Arial" w:cs="Arial"/>
                <w:b/>
                <w:bCs/>
                <w:sz w:val="16"/>
                <w:szCs w:val="16"/>
              </w:rPr>
            </w:pPr>
          </w:p>
        </w:tc>
      </w:tr>
      <w:tr w:rsidR="00D64D0F" w:rsidRPr="009C12DF" w14:paraId="620EBF10" w14:textId="77777777" w:rsidTr="00776D67">
        <w:tc>
          <w:tcPr>
            <w:tcW w:w="3420" w:type="dxa"/>
          </w:tcPr>
          <w:p w14:paraId="578DC8CB" w14:textId="77777777" w:rsidR="00D64D0F" w:rsidRPr="009C12DF" w:rsidRDefault="00D64D0F" w:rsidP="00D64D0F">
            <w:pPr>
              <w:tabs>
                <w:tab w:val="left" w:pos="143"/>
              </w:tabs>
              <w:spacing w:line="340" w:lineRule="exact"/>
              <w:ind w:right="-108"/>
              <w:rPr>
                <w:rFonts w:ascii="Arial" w:hAnsi="Arial" w:cs="Arial"/>
                <w:sz w:val="16"/>
                <w:szCs w:val="16"/>
                <w:cs/>
              </w:rPr>
            </w:pPr>
            <w:r w:rsidRPr="009C12DF">
              <w:rPr>
                <w:rFonts w:ascii="Arial" w:hAnsi="Arial" w:cs="Arial"/>
                <w:sz w:val="16"/>
                <w:szCs w:val="16"/>
              </w:rPr>
              <w:t>Trinity Securities Company Limited</w:t>
            </w:r>
            <w:r w:rsidRPr="009C12DF">
              <w:rPr>
                <w:rFonts w:ascii="Arial" w:hAnsi="Arial" w:cs="Arial"/>
                <w:sz w:val="16"/>
                <w:szCs w:val="16"/>
                <w:cs/>
              </w:rPr>
              <w:t xml:space="preserve"> </w:t>
            </w:r>
          </w:p>
        </w:tc>
        <w:tc>
          <w:tcPr>
            <w:tcW w:w="1440" w:type="dxa"/>
          </w:tcPr>
          <w:p w14:paraId="755CEAF6" w14:textId="77777777" w:rsidR="00D64D0F" w:rsidRPr="009C12DF" w:rsidRDefault="00D64D0F" w:rsidP="00C254FB">
            <w:pPr>
              <w:widowControl/>
              <w:tabs>
                <w:tab w:val="decimal" w:pos="1155"/>
              </w:tabs>
              <w:spacing w:line="340" w:lineRule="exact"/>
              <w:ind w:right="-43"/>
              <w:rPr>
                <w:rFonts w:ascii="Arial" w:hAnsi="Arial" w:cs="Arial"/>
                <w:sz w:val="16"/>
                <w:szCs w:val="16"/>
              </w:rPr>
            </w:pPr>
            <w:r w:rsidRPr="009C12DF">
              <w:rPr>
                <w:rFonts w:ascii="Arial" w:hAnsi="Arial" w:cs="Arial"/>
                <w:sz w:val="16"/>
                <w:szCs w:val="16"/>
              </w:rPr>
              <w:t>294,000</w:t>
            </w:r>
          </w:p>
        </w:tc>
        <w:tc>
          <w:tcPr>
            <w:tcW w:w="1350" w:type="dxa"/>
          </w:tcPr>
          <w:p w14:paraId="08AED815" w14:textId="77777777" w:rsidR="00D64D0F" w:rsidRPr="009C12DF" w:rsidRDefault="00D64D0F" w:rsidP="00C254FB">
            <w:pPr>
              <w:widowControl/>
              <w:tabs>
                <w:tab w:val="decimal" w:pos="1065"/>
              </w:tabs>
              <w:spacing w:line="340" w:lineRule="exact"/>
              <w:ind w:right="-43"/>
              <w:rPr>
                <w:rFonts w:ascii="Arial" w:hAnsi="Arial" w:cs="Arial"/>
                <w:sz w:val="16"/>
                <w:szCs w:val="16"/>
              </w:rPr>
            </w:pPr>
            <w:r w:rsidRPr="009C12DF">
              <w:rPr>
                <w:rFonts w:ascii="Arial" w:hAnsi="Arial" w:cs="Arial"/>
                <w:sz w:val="16"/>
                <w:szCs w:val="16"/>
              </w:rPr>
              <w:t>1,071,000</w:t>
            </w:r>
          </w:p>
        </w:tc>
        <w:tc>
          <w:tcPr>
            <w:tcW w:w="1350" w:type="dxa"/>
          </w:tcPr>
          <w:p w14:paraId="36A442B8" w14:textId="380C1C3A" w:rsidR="00D64D0F" w:rsidRPr="009C12DF" w:rsidRDefault="00C254FB" w:rsidP="00C254FB">
            <w:pPr>
              <w:widowControl/>
              <w:tabs>
                <w:tab w:val="decimal" w:pos="1065"/>
              </w:tabs>
              <w:spacing w:line="340" w:lineRule="exact"/>
              <w:ind w:right="-43"/>
              <w:rPr>
                <w:rFonts w:ascii="Arial" w:hAnsi="Arial" w:cs="Arial"/>
                <w:sz w:val="16"/>
                <w:szCs w:val="16"/>
              </w:rPr>
            </w:pPr>
            <w:r>
              <w:rPr>
                <w:rFonts w:ascii="Arial" w:hAnsi="Arial" w:cs="Arial"/>
                <w:sz w:val="16"/>
                <w:szCs w:val="16"/>
              </w:rPr>
              <w:t>(</w:t>
            </w:r>
            <w:r w:rsidR="00D64D0F" w:rsidRPr="009C12DF">
              <w:rPr>
                <w:rFonts w:ascii="Arial" w:hAnsi="Arial" w:cs="Arial"/>
                <w:sz w:val="16"/>
                <w:szCs w:val="16"/>
              </w:rPr>
              <w:t>1,163,000</w:t>
            </w:r>
            <w:r>
              <w:rPr>
                <w:rFonts w:ascii="Arial" w:hAnsi="Arial" w:cs="Arial"/>
                <w:sz w:val="16"/>
                <w:szCs w:val="16"/>
              </w:rPr>
              <w:t>)</w:t>
            </w:r>
          </w:p>
        </w:tc>
        <w:tc>
          <w:tcPr>
            <w:tcW w:w="1620" w:type="dxa"/>
          </w:tcPr>
          <w:p w14:paraId="56A0634F" w14:textId="77777777" w:rsidR="00D64D0F" w:rsidRPr="009C12DF" w:rsidRDefault="00D64D0F" w:rsidP="00C254FB">
            <w:pPr>
              <w:widowControl/>
              <w:tabs>
                <w:tab w:val="decimal" w:pos="1335"/>
              </w:tabs>
              <w:spacing w:line="340" w:lineRule="exact"/>
              <w:ind w:right="-43"/>
              <w:rPr>
                <w:rFonts w:ascii="Arial" w:hAnsi="Arial" w:cs="Arial"/>
                <w:sz w:val="16"/>
                <w:szCs w:val="16"/>
              </w:rPr>
            </w:pPr>
            <w:r w:rsidRPr="009C12DF">
              <w:rPr>
                <w:rFonts w:ascii="Arial" w:hAnsi="Arial" w:cs="Arial"/>
                <w:sz w:val="16"/>
                <w:szCs w:val="16"/>
              </w:rPr>
              <w:t>202,000</w:t>
            </w:r>
          </w:p>
        </w:tc>
      </w:tr>
      <w:tr w:rsidR="00D64D0F" w:rsidRPr="009C12DF" w14:paraId="24D3856D" w14:textId="77777777" w:rsidTr="00776D67">
        <w:tc>
          <w:tcPr>
            <w:tcW w:w="3420" w:type="dxa"/>
          </w:tcPr>
          <w:p w14:paraId="6AC4C232" w14:textId="77777777" w:rsidR="00D64D0F" w:rsidRPr="009C12DF" w:rsidRDefault="00D64D0F" w:rsidP="00D64D0F">
            <w:pPr>
              <w:spacing w:line="320" w:lineRule="exact"/>
              <w:ind w:left="151" w:right="-108" w:hanging="151"/>
              <w:rPr>
                <w:rFonts w:ascii="Arial" w:hAnsi="Arial" w:cs="Arial"/>
                <w:sz w:val="16"/>
                <w:szCs w:val="16"/>
                <w:cs/>
              </w:rPr>
            </w:pPr>
            <w:r w:rsidRPr="009C12DF">
              <w:rPr>
                <w:rFonts w:ascii="Arial" w:hAnsi="Arial" w:cs="Arial"/>
                <w:sz w:val="16"/>
                <w:szCs w:val="16"/>
              </w:rPr>
              <w:t xml:space="preserve">Trinity Advisory 2001 Company Limited </w:t>
            </w:r>
          </w:p>
        </w:tc>
        <w:tc>
          <w:tcPr>
            <w:tcW w:w="1440" w:type="dxa"/>
          </w:tcPr>
          <w:p w14:paraId="195ADBE5" w14:textId="77777777" w:rsidR="00D64D0F" w:rsidRPr="009C12DF" w:rsidRDefault="00D64D0F" w:rsidP="00C254FB">
            <w:pPr>
              <w:widowControl/>
              <w:tabs>
                <w:tab w:val="decimal" w:pos="1155"/>
              </w:tabs>
              <w:spacing w:line="340" w:lineRule="exact"/>
              <w:ind w:right="-43"/>
              <w:rPr>
                <w:rFonts w:ascii="Arial" w:hAnsi="Arial" w:cs="Arial"/>
                <w:sz w:val="16"/>
                <w:szCs w:val="16"/>
              </w:rPr>
            </w:pPr>
            <w:r w:rsidRPr="009C12DF">
              <w:rPr>
                <w:rFonts w:ascii="Arial" w:hAnsi="Arial" w:cs="Arial"/>
                <w:sz w:val="16"/>
                <w:szCs w:val="16"/>
              </w:rPr>
              <w:t>13,000</w:t>
            </w:r>
          </w:p>
        </w:tc>
        <w:tc>
          <w:tcPr>
            <w:tcW w:w="1350" w:type="dxa"/>
          </w:tcPr>
          <w:p w14:paraId="4DB2B10A" w14:textId="77777777" w:rsidR="00D64D0F" w:rsidRPr="009C12DF" w:rsidRDefault="00D64D0F" w:rsidP="00C254FB">
            <w:pPr>
              <w:widowControl/>
              <w:tabs>
                <w:tab w:val="decimal" w:pos="1065"/>
              </w:tabs>
              <w:spacing w:line="340" w:lineRule="exact"/>
              <w:ind w:right="-43"/>
              <w:rPr>
                <w:rFonts w:ascii="Arial" w:hAnsi="Arial" w:cs="Arial"/>
                <w:sz w:val="16"/>
                <w:szCs w:val="16"/>
              </w:rPr>
            </w:pPr>
            <w:r w:rsidRPr="009C12DF">
              <w:rPr>
                <w:rFonts w:ascii="Arial" w:hAnsi="Arial" w:cs="Arial"/>
                <w:sz w:val="16"/>
                <w:szCs w:val="16"/>
              </w:rPr>
              <w:t>-</w:t>
            </w:r>
          </w:p>
        </w:tc>
        <w:tc>
          <w:tcPr>
            <w:tcW w:w="1350" w:type="dxa"/>
          </w:tcPr>
          <w:p w14:paraId="5B3EA619" w14:textId="440968F3" w:rsidR="00D64D0F" w:rsidRPr="009C12DF" w:rsidRDefault="00C254FB" w:rsidP="00C254FB">
            <w:pPr>
              <w:widowControl/>
              <w:tabs>
                <w:tab w:val="decimal" w:pos="1065"/>
              </w:tabs>
              <w:spacing w:line="340" w:lineRule="exact"/>
              <w:ind w:right="-43"/>
              <w:rPr>
                <w:rFonts w:ascii="Arial" w:hAnsi="Arial" w:cs="Arial"/>
                <w:sz w:val="16"/>
                <w:szCs w:val="16"/>
              </w:rPr>
            </w:pPr>
            <w:r>
              <w:rPr>
                <w:rFonts w:ascii="Arial" w:hAnsi="Arial" w:cs="Arial"/>
                <w:sz w:val="16"/>
                <w:szCs w:val="16"/>
              </w:rPr>
              <w:t>(</w:t>
            </w:r>
            <w:r w:rsidR="00D64D0F" w:rsidRPr="009C12DF">
              <w:rPr>
                <w:rFonts w:ascii="Arial" w:hAnsi="Arial" w:cs="Arial"/>
                <w:sz w:val="16"/>
                <w:szCs w:val="16"/>
              </w:rPr>
              <w:t>2,000</w:t>
            </w:r>
            <w:r>
              <w:rPr>
                <w:rFonts w:ascii="Arial" w:hAnsi="Arial" w:cs="Arial"/>
                <w:sz w:val="16"/>
                <w:szCs w:val="16"/>
              </w:rPr>
              <w:t>)</w:t>
            </w:r>
          </w:p>
        </w:tc>
        <w:tc>
          <w:tcPr>
            <w:tcW w:w="1620" w:type="dxa"/>
          </w:tcPr>
          <w:p w14:paraId="0D76E247" w14:textId="77777777" w:rsidR="00D64D0F" w:rsidRPr="009C12DF" w:rsidRDefault="00D64D0F" w:rsidP="00C254FB">
            <w:pPr>
              <w:widowControl/>
              <w:tabs>
                <w:tab w:val="decimal" w:pos="1335"/>
              </w:tabs>
              <w:spacing w:line="340" w:lineRule="exact"/>
              <w:ind w:right="-43"/>
              <w:rPr>
                <w:rFonts w:ascii="Arial" w:hAnsi="Arial" w:cs="Arial"/>
                <w:sz w:val="16"/>
                <w:szCs w:val="16"/>
              </w:rPr>
            </w:pPr>
            <w:r w:rsidRPr="009C12DF">
              <w:rPr>
                <w:rFonts w:ascii="Arial" w:hAnsi="Arial" w:cs="Arial"/>
                <w:sz w:val="16"/>
                <w:szCs w:val="16"/>
              </w:rPr>
              <w:t>11,000</w:t>
            </w:r>
          </w:p>
        </w:tc>
      </w:tr>
      <w:tr w:rsidR="00FB6ACF" w:rsidRPr="009C12DF" w14:paraId="3A28119C" w14:textId="77777777" w:rsidTr="00776D67">
        <w:tc>
          <w:tcPr>
            <w:tcW w:w="3420" w:type="dxa"/>
          </w:tcPr>
          <w:p w14:paraId="61B272F3" w14:textId="77777777" w:rsidR="00FB6ACF" w:rsidRPr="009C12DF" w:rsidRDefault="00FB6ACF" w:rsidP="00FB6ACF">
            <w:pPr>
              <w:spacing w:line="320" w:lineRule="exact"/>
              <w:ind w:left="151" w:right="-108" w:hanging="151"/>
              <w:rPr>
                <w:rFonts w:ascii="Arial" w:hAnsi="Arial" w:cs="Arial"/>
                <w:sz w:val="16"/>
                <w:szCs w:val="16"/>
              </w:rPr>
            </w:pPr>
            <w:r w:rsidRPr="009C12DF">
              <w:rPr>
                <w:rFonts w:ascii="Arial" w:hAnsi="Arial" w:cs="Arial"/>
                <w:sz w:val="16"/>
                <w:szCs w:val="16"/>
              </w:rPr>
              <w:t>Trinity One Company Limited</w:t>
            </w:r>
          </w:p>
        </w:tc>
        <w:tc>
          <w:tcPr>
            <w:tcW w:w="1440" w:type="dxa"/>
          </w:tcPr>
          <w:p w14:paraId="15F0B1A4" w14:textId="77777777" w:rsidR="00FB6ACF" w:rsidRPr="009C12DF" w:rsidRDefault="00FB6ACF" w:rsidP="00C254FB">
            <w:pPr>
              <w:widowControl/>
              <w:pBdr>
                <w:bottom w:val="single" w:sz="4" w:space="1" w:color="auto"/>
              </w:pBdr>
              <w:tabs>
                <w:tab w:val="decimal" w:pos="1155"/>
              </w:tabs>
              <w:spacing w:line="340" w:lineRule="exact"/>
              <w:ind w:right="-43"/>
              <w:rPr>
                <w:rFonts w:ascii="Arial" w:hAnsi="Arial" w:cs="Arial"/>
                <w:sz w:val="16"/>
                <w:szCs w:val="16"/>
              </w:rPr>
            </w:pPr>
            <w:r w:rsidRPr="009C12DF">
              <w:rPr>
                <w:rFonts w:ascii="Arial" w:hAnsi="Arial" w:cs="Arial"/>
                <w:sz w:val="16"/>
                <w:szCs w:val="16"/>
              </w:rPr>
              <w:t>245</w:t>
            </w:r>
          </w:p>
        </w:tc>
        <w:tc>
          <w:tcPr>
            <w:tcW w:w="1350" w:type="dxa"/>
          </w:tcPr>
          <w:p w14:paraId="4DDBA07E" w14:textId="77777777" w:rsidR="00FB6ACF" w:rsidRPr="009C12DF" w:rsidRDefault="00D64D0F" w:rsidP="00C254FB">
            <w:pPr>
              <w:widowControl/>
              <w:pBdr>
                <w:bottom w:val="single" w:sz="4" w:space="1" w:color="auto"/>
              </w:pBdr>
              <w:tabs>
                <w:tab w:val="decimal" w:pos="1065"/>
              </w:tabs>
              <w:spacing w:line="340" w:lineRule="exact"/>
              <w:ind w:right="-43"/>
              <w:rPr>
                <w:rFonts w:ascii="Arial" w:hAnsi="Arial" w:cs="Arial"/>
                <w:sz w:val="16"/>
                <w:szCs w:val="16"/>
                <w:cs/>
              </w:rPr>
            </w:pPr>
            <w:r w:rsidRPr="009C12DF">
              <w:rPr>
                <w:rFonts w:ascii="Arial" w:hAnsi="Arial" w:cs="Arial"/>
                <w:sz w:val="16"/>
                <w:szCs w:val="16"/>
              </w:rPr>
              <w:t>-</w:t>
            </w:r>
          </w:p>
        </w:tc>
        <w:tc>
          <w:tcPr>
            <w:tcW w:w="1350" w:type="dxa"/>
          </w:tcPr>
          <w:p w14:paraId="7DA8D949" w14:textId="77777777" w:rsidR="00FB6ACF" w:rsidRPr="009C12DF" w:rsidRDefault="00D64D0F" w:rsidP="00C254FB">
            <w:pPr>
              <w:widowControl/>
              <w:pBdr>
                <w:bottom w:val="single" w:sz="4" w:space="1" w:color="auto"/>
              </w:pBdr>
              <w:tabs>
                <w:tab w:val="decimal" w:pos="1065"/>
              </w:tabs>
              <w:spacing w:line="340" w:lineRule="exact"/>
              <w:ind w:right="-43"/>
              <w:rPr>
                <w:rFonts w:ascii="Arial" w:hAnsi="Arial" w:cs="Arial"/>
                <w:sz w:val="16"/>
                <w:szCs w:val="16"/>
                <w:cs/>
              </w:rPr>
            </w:pPr>
            <w:r w:rsidRPr="009C12DF">
              <w:rPr>
                <w:rFonts w:ascii="Arial" w:hAnsi="Arial" w:cs="Arial"/>
                <w:sz w:val="16"/>
                <w:szCs w:val="16"/>
              </w:rPr>
              <w:t>-</w:t>
            </w:r>
          </w:p>
        </w:tc>
        <w:tc>
          <w:tcPr>
            <w:tcW w:w="1620" w:type="dxa"/>
          </w:tcPr>
          <w:p w14:paraId="51A4CBB7" w14:textId="77777777" w:rsidR="00FB6ACF" w:rsidRPr="009C12DF" w:rsidRDefault="00D64D0F" w:rsidP="00C254FB">
            <w:pPr>
              <w:widowControl/>
              <w:pBdr>
                <w:bottom w:val="single" w:sz="4" w:space="1" w:color="auto"/>
              </w:pBdr>
              <w:tabs>
                <w:tab w:val="decimal" w:pos="1335"/>
              </w:tabs>
              <w:spacing w:line="340" w:lineRule="exact"/>
              <w:ind w:right="-43"/>
              <w:rPr>
                <w:rFonts w:ascii="Arial" w:hAnsi="Arial" w:cs="Arial"/>
                <w:sz w:val="16"/>
                <w:szCs w:val="16"/>
              </w:rPr>
            </w:pPr>
            <w:r w:rsidRPr="009C12DF">
              <w:rPr>
                <w:rFonts w:ascii="Arial" w:hAnsi="Arial" w:cs="Arial"/>
                <w:sz w:val="16"/>
                <w:szCs w:val="16"/>
              </w:rPr>
              <w:t>245</w:t>
            </w:r>
          </w:p>
        </w:tc>
      </w:tr>
      <w:tr w:rsidR="00D64D0F" w:rsidRPr="009C12DF" w14:paraId="52F346BC" w14:textId="77777777" w:rsidTr="00776D67">
        <w:tc>
          <w:tcPr>
            <w:tcW w:w="3420" w:type="dxa"/>
          </w:tcPr>
          <w:p w14:paraId="2E385741" w14:textId="77777777" w:rsidR="00D64D0F" w:rsidRPr="009C12DF" w:rsidRDefault="00D64D0F" w:rsidP="00D64D0F">
            <w:pPr>
              <w:spacing w:line="320" w:lineRule="exact"/>
              <w:ind w:left="151" w:right="-108" w:hanging="151"/>
              <w:rPr>
                <w:rFonts w:ascii="Arial" w:hAnsi="Arial" w:cs="Arial"/>
                <w:sz w:val="16"/>
                <w:szCs w:val="16"/>
              </w:rPr>
            </w:pPr>
          </w:p>
        </w:tc>
        <w:tc>
          <w:tcPr>
            <w:tcW w:w="1440" w:type="dxa"/>
          </w:tcPr>
          <w:p w14:paraId="42781A53" w14:textId="77777777" w:rsidR="00D64D0F" w:rsidRPr="009C12DF" w:rsidRDefault="00D64D0F" w:rsidP="00C254FB">
            <w:pPr>
              <w:widowControl/>
              <w:pBdr>
                <w:bottom w:val="double" w:sz="4" w:space="1" w:color="auto"/>
              </w:pBdr>
              <w:tabs>
                <w:tab w:val="decimal" w:pos="1155"/>
              </w:tabs>
              <w:spacing w:line="340" w:lineRule="exact"/>
              <w:ind w:right="-43"/>
              <w:rPr>
                <w:rFonts w:ascii="Arial" w:hAnsi="Arial" w:cs="Arial"/>
                <w:sz w:val="16"/>
                <w:szCs w:val="16"/>
              </w:rPr>
            </w:pPr>
            <w:r w:rsidRPr="009C12DF">
              <w:rPr>
                <w:rFonts w:ascii="Arial" w:hAnsi="Arial" w:cs="Arial"/>
                <w:sz w:val="16"/>
                <w:szCs w:val="16"/>
              </w:rPr>
              <w:t>307,245</w:t>
            </w:r>
          </w:p>
        </w:tc>
        <w:tc>
          <w:tcPr>
            <w:tcW w:w="1350" w:type="dxa"/>
          </w:tcPr>
          <w:p w14:paraId="1496C775" w14:textId="77777777" w:rsidR="00D64D0F" w:rsidRPr="009C12DF" w:rsidRDefault="00D64D0F" w:rsidP="00C254FB">
            <w:pPr>
              <w:widowControl/>
              <w:pBdr>
                <w:bottom w:val="double" w:sz="4" w:space="1" w:color="auto"/>
              </w:pBdr>
              <w:tabs>
                <w:tab w:val="decimal" w:pos="1065"/>
              </w:tabs>
              <w:spacing w:line="340" w:lineRule="exact"/>
              <w:ind w:right="-43"/>
              <w:rPr>
                <w:rFonts w:ascii="Arial" w:hAnsi="Arial" w:cs="Arial"/>
                <w:sz w:val="16"/>
                <w:szCs w:val="16"/>
              </w:rPr>
            </w:pPr>
            <w:r w:rsidRPr="009C12DF">
              <w:rPr>
                <w:rFonts w:ascii="Arial" w:hAnsi="Arial" w:cs="Arial"/>
                <w:sz w:val="16"/>
                <w:szCs w:val="16"/>
              </w:rPr>
              <w:t>1,071,000</w:t>
            </w:r>
          </w:p>
        </w:tc>
        <w:tc>
          <w:tcPr>
            <w:tcW w:w="1350" w:type="dxa"/>
          </w:tcPr>
          <w:p w14:paraId="776E9D28" w14:textId="1DF11042" w:rsidR="00D64D0F" w:rsidRPr="009C12DF" w:rsidRDefault="00C254FB" w:rsidP="00C254FB">
            <w:pPr>
              <w:widowControl/>
              <w:pBdr>
                <w:bottom w:val="double" w:sz="4" w:space="1" w:color="auto"/>
              </w:pBdr>
              <w:tabs>
                <w:tab w:val="decimal" w:pos="1065"/>
              </w:tabs>
              <w:spacing w:line="340" w:lineRule="exact"/>
              <w:ind w:right="-43"/>
              <w:rPr>
                <w:rFonts w:ascii="Arial" w:hAnsi="Arial" w:cs="Arial"/>
                <w:sz w:val="16"/>
                <w:szCs w:val="16"/>
                <w:cs/>
              </w:rPr>
            </w:pPr>
            <w:r>
              <w:rPr>
                <w:rFonts w:ascii="Arial" w:hAnsi="Arial" w:cs="Arial"/>
                <w:sz w:val="16"/>
                <w:szCs w:val="16"/>
              </w:rPr>
              <w:t>(</w:t>
            </w:r>
            <w:r w:rsidR="00D64D0F" w:rsidRPr="009C12DF">
              <w:rPr>
                <w:rFonts w:ascii="Arial" w:hAnsi="Arial" w:cs="Arial"/>
                <w:sz w:val="16"/>
                <w:szCs w:val="16"/>
              </w:rPr>
              <w:t>1,165,000</w:t>
            </w:r>
            <w:r>
              <w:rPr>
                <w:rFonts w:ascii="Arial" w:hAnsi="Arial" w:cs="Arial"/>
                <w:sz w:val="16"/>
                <w:szCs w:val="16"/>
              </w:rPr>
              <w:t>)</w:t>
            </w:r>
          </w:p>
        </w:tc>
        <w:tc>
          <w:tcPr>
            <w:tcW w:w="1620" w:type="dxa"/>
          </w:tcPr>
          <w:p w14:paraId="698FF693" w14:textId="77777777" w:rsidR="00D64D0F" w:rsidRPr="009C12DF" w:rsidRDefault="00D64D0F" w:rsidP="00C254FB">
            <w:pPr>
              <w:widowControl/>
              <w:pBdr>
                <w:bottom w:val="double" w:sz="4" w:space="1" w:color="auto"/>
              </w:pBdr>
              <w:tabs>
                <w:tab w:val="decimal" w:pos="1335"/>
              </w:tabs>
              <w:spacing w:line="340" w:lineRule="exact"/>
              <w:ind w:right="-43"/>
              <w:rPr>
                <w:rFonts w:ascii="Arial" w:hAnsi="Arial" w:cs="Arial"/>
                <w:sz w:val="16"/>
                <w:szCs w:val="16"/>
                <w:cs/>
              </w:rPr>
            </w:pPr>
            <w:r w:rsidRPr="009C12DF">
              <w:rPr>
                <w:rFonts w:ascii="Arial" w:hAnsi="Arial" w:cs="Arial"/>
                <w:sz w:val="16"/>
                <w:szCs w:val="16"/>
              </w:rPr>
              <w:t>213,245</w:t>
            </w:r>
          </w:p>
        </w:tc>
      </w:tr>
    </w:tbl>
    <w:p w14:paraId="59ED7243" w14:textId="634FC448" w:rsidR="00C4099B" w:rsidRPr="009C12DF" w:rsidRDefault="00C4099B" w:rsidP="00D5252F">
      <w:pPr>
        <w:tabs>
          <w:tab w:val="left" w:pos="900"/>
          <w:tab w:val="left" w:pos="1440"/>
        </w:tabs>
        <w:spacing w:before="120" w:after="60" w:line="380" w:lineRule="exact"/>
        <w:ind w:left="547"/>
        <w:jc w:val="thaiDistribute"/>
        <w:rPr>
          <w:rFonts w:ascii="Arial" w:hAnsi="Arial"/>
          <w:b/>
          <w:bCs/>
          <w:sz w:val="22"/>
          <w:szCs w:val="22"/>
        </w:rPr>
      </w:pPr>
      <w:r w:rsidRPr="009C12DF">
        <w:rPr>
          <w:rFonts w:ascii="Arial" w:hAnsi="Arial"/>
          <w:b/>
          <w:bCs/>
          <w:sz w:val="22"/>
          <w:szCs w:val="22"/>
        </w:rPr>
        <w:t>Directors and management’s benefits</w:t>
      </w:r>
    </w:p>
    <w:p w14:paraId="054557A0" w14:textId="77777777" w:rsidR="0071196E" w:rsidRPr="009C12DF" w:rsidRDefault="00F50817" w:rsidP="00D5252F">
      <w:pPr>
        <w:spacing w:before="60" w:line="380" w:lineRule="exact"/>
        <w:ind w:left="547"/>
        <w:jc w:val="both"/>
        <w:rPr>
          <w:rFonts w:ascii="Arial" w:hAnsi="Arial" w:cs="Arial"/>
          <w:sz w:val="22"/>
          <w:szCs w:val="22"/>
        </w:rPr>
      </w:pPr>
      <w:r w:rsidRPr="009C12DF">
        <w:rPr>
          <w:rFonts w:ascii="Arial" w:hAnsi="Arial" w:cs="Arial"/>
          <w:sz w:val="22"/>
          <w:szCs w:val="22"/>
        </w:rPr>
        <w:t>T</w:t>
      </w:r>
      <w:r w:rsidR="0071196E" w:rsidRPr="009C12DF">
        <w:rPr>
          <w:rFonts w:ascii="Arial" w:hAnsi="Arial" w:cs="Arial"/>
          <w:sz w:val="22"/>
          <w:szCs w:val="22"/>
        </w:rPr>
        <w:t>he Company and its subsidiaries had employee benefit payable to their dire</w:t>
      </w:r>
      <w:r w:rsidR="00550A0D" w:rsidRPr="009C12DF">
        <w:rPr>
          <w:rFonts w:ascii="Arial" w:hAnsi="Arial" w:cs="Arial"/>
          <w:sz w:val="22"/>
          <w:szCs w:val="22"/>
        </w:rPr>
        <w:t>ctors and management as follows:</w:t>
      </w:r>
    </w:p>
    <w:p w14:paraId="503F3C16" w14:textId="77777777" w:rsidR="00C41AB1" w:rsidRPr="009C12DF" w:rsidRDefault="00FB6ACF" w:rsidP="00C41AB1">
      <w:pPr>
        <w:spacing w:before="120" w:line="380" w:lineRule="exact"/>
        <w:ind w:left="547"/>
        <w:jc w:val="right"/>
        <w:rPr>
          <w:rFonts w:ascii="Arial" w:hAnsi="Arial" w:cs="Arial"/>
          <w:sz w:val="22"/>
          <w:szCs w:val="22"/>
        </w:rPr>
      </w:pPr>
      <w:r w:rsidRPr="009C12DF">
        <w:rPr>
          <w:rFonts w:ascii="Arial" w:hAnsi="Arial" w:cs="Arial"/>
          <w:sz w:val="18"/>
          <w:szCs w:val="18"/>
        </w:rPr>
        <w:t xml:space="preserve"> </w:t>
      </w:r>
      <w:r w:rsidR="00C41AB1" w:rsidRPr="009C12DF">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C41AB1" w:rsidRPr="009C12DF" w14:paraId="1276E57E" w14:textId="77777777" w:rsidTr="00776D67">
        <w:trPr>
          <w:cantSplit/>
        </w:trPr>
        <w:tc>
          <w:tcPr>
            <w:tcW w:w="3780" w:type="dxa"/>
          </w:tcPr>
          <w:p w14:paraId="24F10337" w14:textId="77777777" w:rsidR="00C41AB1" w:rsidRPr="009C12DF" w:rsidRDefault="00C41AB1" w:rsidP="00C41AB1">
            <w:pPr>
              <w:widowControl/>
              <w:spacing w:line="340" w:lineRule="exact"/>
              <w:ind w:left="-18" w:right="-43"/>
              <w:rPr>
                <w:rFonts w:ascii="Arial" w:hAnsi="Arial" w:cs="Arial"/>
                <w:color w:val="000000"/>
                <w:sz w:val="18"/>
                <w:szCs w:val="18"/>
              </w:rPr>
            </w:pPr>
          </w:p>
        </w:tc>
        <w:tc>
          <w:tcPr>
            <w:tcW w:w="2700" w:type="dxa"/>
            <w:gridSpan w:val="2"/>
          </w:tcPr>
          <w:p w14:paraId="4D152C0C" w14:textId="77777777" w:rsidR="00C41AB1" w:rsidRPr="009C12DF" w:rsidRDefault="00C41AB1" w:rsidP="00C41AB1">
            <w:pPr>
              <w:widowControl/>
              <w:pBdr>
                <w:bottom w:val="single" w:sz="4" w:space="1" w:color="auto"/>
              </w:pBdr>
              <w:spacing w:line="340" w:lineRule="exact"/>
              <w:ind w:left="-60" w:right="-18"/>
              <w:jc w:val="center"/>
              <w:rPr>
                <w:rFonts w:ascii="Arial" w:hAnsi="Arial" w:cs="Arial"/>
                <w:color w:val="000000"/>
                <w:sz w:val="18"/>
                <w:szCs w:val="18"/>
              </w:rPr>
            </w:pPr>
            <w:r w:rsidRPr="009C12DF">
              <w:rPr>
                <w:rFonts w:ascii="Arial" w:hAnsi="Arial" w:cs="Arial"/>
                <w:color w:val="000000"/>
                <w:sz w:val="18"/>
                <w:szCs w:val="18"/>
              </w:rPr>
              <w:t xml:space="preserve">Consolidated </w:t>
            </w:r>
          </w:p>
          <w:p w14:paraId="4047A4BF" w14:textId="77777777" w:rsidR="00C41AB1" w:rsidRPr="009C12DF" w:rsidRDefault="00C41AB1" w:rsidP="00C41AB1">
            <w:pPr>
              <w:widowControl/>
              <w:pBdr>
                <w:bottom w:val="single" w:sz="4" w:space="1" w:color="auto"/>
              </w:pBdr>
              <w:spacing w:line="340" w:lineRule="exact"/>
              <w:ind w:left="-60" w:right="-18"/>
              <w:jc w:val="center"/>
              <w:rPr>
                <w:rFonts w:ascii="Arial" w:hAnsi="Arial" w:cs="Arial"/>
                <w:color w:val="000000"/>
                <w:sz w:val="18"/>
                <w:szCs w:val="18"/>
              </w:rPr>
            </w:pPr>
            <w:r w:rsidRPr="009C12DF">
              <w:rPr>
                <w:rFonts w:ascii="Arial" w:hAnsi="Arial" w:cs="Arial"/>
                <w:color w:val="000000"/>
                <w:sz w:val="18"/>
                <w:szCs w:val="18"/>
              </w:rPr>
              <w:t>financial statements</w:t>
            </w:r>
          </w:p>
        </w:tc>
        <w:tc>
          <w:tcPr>
            <w:tcW w:w="2700" w:type="dxa"/>
            <w:gridSpan w:val="2"/>
          </w:tcPr>
          <w:p w14:paraId="17880BCE" w14:textId="77777777" w:rsidR="00C41AB1" w:rsidRPr="009C12DF" w:rsidRDefault="00C41AB1" w:rsidP="00C41AB1">
            <w:pPr>
              <w:widowControl/>
              <w:pBdr>
                <w:bottom w:val="single" w:sz="4" w:space="1" w:color="auto"/>
              </w:pBdr>
              <w:spacing w:line="340" w:lineRule="exact"/>
              <w:ind w:left="-60" w:right="-18"/>
              <w:jc w:val="center"/>
              <w:rPr>
                <w:rFonts w:ascii="Arial" w:hAnsi="Arial" w:cs="Arial"/>
                <w:color w:val="000000"/>
                <w:sz w:val="18"/>
                <w:szCs w:val="18"/>
              </w:rPr>
            </w:pPr>
            <w:r w:rsidRPr="009C12DF">
              <w:rPr>
                <w:rFonts w:ascii="Arial" w:hAnsi="Arial" w:cs="Arial"/>
                <w:color w:val="000000"/>
                <w:sz w:val="18"/>
                <w:szCs w:val="18"/>
              </w:rPr>
              <w:t xml:space="preserve">Separate </w:t>
            </w:r>
          </w:p>
          <w:p w14:paraId="59399E33" w14:textId="77777777" w:rsidR="00C41AB1" w:rsidRPr="009C12DF" w:rsidRDefault="00C41AB1" w:rsidP="00C41AB1">
            <w:pPr>
              <w:widowControl/>
              <w:pBdr>
                <w:bottom w:val="single" w:sz="4" w:space="1" w:color="auto"/>
              </w:pBdr>
              <w:spacing w:line="340" w:lineRule="exact"/>
              <w:ind w:left="-60" w:right="-18"/>
              <w:jc w:val="center"/>
              <w:rPr>
                <w:rFonts w:ascii="Arial" w:hAnsi="Arial" w:cs="Arial"/>
                <w:color w:val="000000"/>
                <w:sz w:val="18"/>
                <w:szCs w:val="18"/>
              </w:rPr>
            </w:pPr>
            <w:r w:rsidRPr="009C12DF">
              <w:rPr>
                <w:rFonts w:ascii="Arial" w:hAnsi="Arial" w:cs="Arial"/>
                <w:color w:val="000000"/>
                <w:sz w:val="18"/>
                <w:szCs w:val="18"/>
              </w:rPr>
              <w:t>financial statements</w:t>
            </w:r>
          </w:p>
        </w:tc>
      </w:tr>
      <w:tr w:rsidR="00C41AB1" w:rsidRPr="009C12DF" w14:paraId="77732FF9" w14:textId="77777777" w:rsidTr="00776D67">
        <w:tc>
          <w:tcPr>
            <w:tcW w:w="3780" w:type="dxa"/>
          </w:tcPr>
          <w:p w14:paraId="764ED9E1" w14:textId="77777777" w:rsidR="00C41AB1" w:rsidRPr="009C12DF" w:rsidRDefault="00C41AB1" w:rsidP="00C41AB1">
            <w:pPr>
              <w:widowControl/>
              <w:spacing w:line="340" w:lineRule="exact"/>
              <w:ind w:left="-18" w:right="-43"/>
              <w:rPr>
                <w:rFonts w:ascii="Arial" w:hAnsi="Arial" w:cs="Arial"/>
                <w:color w:val="000000"/>
                <w:sz w:val="18"/>
                <w:szCs w:val="18"/>
              </w:rPr>
            </w:pPr>
          </w:p>
        </w:tc>
        <w:tc>
          <w:tcPr>
            <w:tcW w:w="2700" w:type="dxa"/>
            <w:gridSpan w:val="2"/>
          </w:tcPr>
          <w:p w14:paraId="4A09750A" w14:textId="77777777" w:rsidR="00C41AB1" w:rsidRPr="009C12DF" w:rsidRDefault="00C41AB1" w:rsidP="00C41AB1">
            <w:pPr>
              <w:spacing w:line="340" w:lineRule="exact"/>
              <w:ind w:left="-108" w:right="-108"/>
              <w:jc w:val="center"/>
              <w:rPr>
                <w:rFonts w:ascii="Arial" w:hAnsi="Arial" w:cs="Arial"/>
                <w:sz w:val="18"/>
                <w:szCs w:val="18"/>
              </w:rPr>
            </w:pPr>
            <w:r w:rsidRPr="009C12DF">
              <w:rPr>
                <w:rFonts w:ascii="Arial" w:hAnsi="Arial" w:cs="Arial"/>
                <w:sz w:val="18"/>
                <w:szCs w:val="18"/>
              </w:rPr>
              <w:t xml:space="preserve">For the </w:t>
            </w:r>
            <w:r w:rsidR="00FB6ACF" w:rsidRPr="009C12DF">
              <w:rPr>
                <w:rFonts w:ascii="Arial" w:hAnsi="Arial" w:cs="Arial"/>
                <w:sz w:val="18"/>
                <w:szCs w:val="18"/>
              </w:rPr>
              <w:t>three</w:t>
            </w:r>
            <w:r w:rsidRPr="009C12DF">
              <w:rPr>
                <w:rFonts w:ascii="Arial" w:hAnsi="Arial" w:cs="Arial"/>
                <w:sz w:val="18"/>
                <w:szCs w:val="18"/>
              </w:rPr>
              <w:t>-month</w:t>
            </w:r>
          </w:p>
        </w:tc>
        <w:tc>
          <w:tcPr>
            <w:tcW w:w="2700" w:type="dxa"/>
            <w:gridSpan w:val="2"/>
          </w:tcPr>
          <w:p w14:paraId="67DBD47A" w14:textId="77777777" w:rsidR="00C41AB1" w:rsidRPr="009C12DF" w:rsidRDefault="00C41AB1" w:rsidP="00C41AB1">
            <w:pPr>
              <w:spacing w:line="340" w:lineRule="exact"/>
              <w:ind w:left="-108" w:right="-108"/>
              <w:jc w:val="center"/>
              <w:rPr>
                <w:rFonts w:ascii="Arial" w:hAnsi="Arial" w:cs="Arial"/>
                <w:sz w:val="18"/>
                <w:szCs w:val="18"/>
              </w:rPr>
            </w:pPr>
            <w:r w:rsidRPr="009C12DF">
              <w:rPr>
                <w:rFonts w:ascii="Arial" w:hAnsi="Arial" w:cs="Arial"/>
                <w:sz w:val="18"/>
                <w:szCs w:val="18"/>
              </w:rPr>
              <w:t xml:space="preserve">For the </w:t>
            </w:r>
            <w:r w:rsidR="00FB6ACF" w:rsidRPr="009C12DF">
              <w:rPr>
                <w:rFonts w:ascii="Arial" w:hAnsi="Arial" w:cs="Arial"/>
                <w:sz w:val="18"/>
                <w:szCs w:val="18"/>
              </w:rPr>
              <w:t>three</w:t>
            </w:r>
            <w:r w:rsidRPr="009C12DF">
              <w:rPr>
                <w:rFonts w:ascii="Arial" w:hAnsi="Arial" w:cs="Arial"/>
                <w:sz w:val="18"/>
                <w:szCs w:val="18"/>
              </w:rPr>
              <w:t>-month</w:t>
            </w:r>
          </w:p>
        </w:tc>
      </w:tr>
      <w:tr w:rsidR="00C41AB1" w:rsidRPr="009C12DF" w14:paraId="7DE59465" w14:textId="77777777" w:rsidTr="00776D67">
        <w:tc>
          <w:tcPr>
            <w:tcW w:w="3780" w:type="dxa"/>
          </w:tcPr>
          <w:p w14:paraId="190453A1" w14:textId="77777777" w:rsidR="00C41AB1" w:rsidRPr="009C12DF" w:rsidRDefault="00C41AB1" w:rsidP="00C41AB1">
            <w:pPr>
              <w:widowControl/>
              <w:spacing w:line="340" w:lineRule="exact"/>
              <w:ind w:left="-18" w:right="-43"/>
              <w:rPr>
                <w:rFonts w:ascii="Arial" w:hAnsi="Arial" w:cs="Arial"/>
                <w:color w:val="000000"/>
                <w:sz w:val="18"/>
                <w:szCs w:val="18"/>
              </w:rPr>
            </w:pPr>
          </w:p>
        </w:tc>
        <w:tc>
          <w:tcPr>
            <w:tcW w:w="2700" w:type="dxa"/>
            <w:gridSpan w:val="2"/>
          </w:tcPr>
          <w:p w14:paraId="5608F7D1" w14:textId="77777777" w:rsidR="00C41AB1" w:rsidRPr="009C12DF" w:rsidRDefault="00C41AB1" w:rsidP="00C41AB1">
            <w:pPr>
              <w:pBdr>
                <w:bottom w:val="single" w:sz="4" w:space="1" w:color="auto"/>
              </w:pBdr>
              <w:spacing w:line="340" w:lineRule="exact"/>
              <w:ind w:left="-60"/>
              <w:jc w:val="center"/>
              <w:rPr>
                <w:rFonts w:ascii="Arial" w:hAnsi="Arial" w:cs="Arial"/>
                <w:sz w:val="18"/>
                <w:szCs w:val="18"/>
              </w:rPr>
            </w:pPr>
            <w:r w:rsidRPr="009C12DF">
              <w:rPr>
                <w:rFonts w:ascii="Arial" w:hAnsi="Arial" w:cs="Arial"/>
                <w:sz w:val="18"/>
                <w:szCs w:val="18"/>
              </w:rPr>
              <w:t xml:space="preserve">periods </w:t>
            </w:r>
            <w:r w:rsidRPr="009C12DF">
              <w:rPr>
                <w:rFonts w:ascii="Arial" w:hAnsi="Arial" w:cs="Arial"/>
                <w:color w:val="000000"/>
                <w:sz w:val="18"/>
                <w:szCs w:val="18"/>
              </w:rPr>
              <w:t xml:space="preserve">ended </w:t>
            </w:r>
            <w:r w:rsidR="00FB6ACF" w:rsidRPr="009C12DF">
              <w:rPr>
                <w:rFonts w:ascii="Arial" w:hAnsi="Arial" w:cs="Arial"/>
                <w:color w:val="000000"/>
                <w:sz w:val="18"/>
                <w:szCs w:val="18"/>
              </w:rPr>
              <w:t>31 March</w:t>
            </w:r>
          </w:p>
        </w:tc>
        <w:tc>
          <w:tcPr>
            <w:tcW w:w="2700" w:type="dxa"/>
            <w:gridSpan w:val="2"/>
          </w:tcPr>
          <w:p w14:paraId="3117ECD6" w14:textId="77777777" w:rsidR="00C41AB1" w:rsidRPr="009C12DF" w:rsidRDefault="00C41AB1" w:rsidP="00C41AB1">
            <w:pPr>
              <w:pBdr>
                <w:bottom w:val="single" w:sz="4" w:space="1" w:color="auto"/>
              </w:pBdr>
              <w:spacing w:line="340" w:lineRule="exact"/>
              <w:ind w:left="-60"/>
              <w:jc w:val="center"/>
              <w:rPr>
                <w:rFonts w:ascii="Arial" w:hAnsi="Arial" w:cs="Arial"/>
                <w:sz w:val="18"/>
                <w:szCs w:val="18"/>
              </w:rPr>
            </w:pPr>
            <w:r w:rsidRPr="009C12DF">
              <w:rPr>
                <w:rFonts w:ascii="Arial" w:hAnsi="Arial" w:cs="Arial"/>
                <w:sz w:val="18"/>
                <w:szCs w:val="18"/>
              </w:rPr>
              <w:t xml:space="preserve">periods </w:t>
            </w:r>
            <w:r w:rsidRPr="009C12DF">
              <w:rPr>
                <w:rFonts w:ascii="Arial" w:hAnsi="Arial" w:cs="Arial"/>
                <w:color w:val="000000"/>
                <w:sz w:val="18"/>
                <w:szCs w:val="18"/>
              </w:rPr>
              <w:t xml:space="preserve">ended </w:t>
            </w:r>
            <w:r w:rsidR="00FB6ACF" w:rsidRPr="009C12DF">
              <w:rPr>
                <w:rFonts w:ascii="Arial" w:hAnsi="Arial" w:cs="Arial"/>
                <w:color w:val="000000"/>
                <w:sz w:val="18"/>
                <w:szCs w:val="18"/>
              </w:rPr>
              <w:t>31 March</w:t>
            </w:r>
          </w:p>
        </w:tc>
      </w:tr>
      <w:tr w:rsidR="00FB6ACF" w:rsidRPr="009C12DF" w14:paraId="57A04D32" w14:textId="77777777" w:rsidTr="00776D67">
        <w:trPr>
          <w:trHeight w:val="243"/>
        </w:trPr>
        <w:tc>
          <w:tcPr>
            <w:tcW w:w="3780" w:type="dxa"/>
          </w:tcPr>
          <w:p w14:paraId="6B7AF1E8" w14:textId="77777777" w:rsidR="00FB6ACF" w:rsidRPr="009C12DF" w:rsidRDefault="00FB6ACF" w:rsidP="00FB6ACF">
            <w:pPr>
              <w:widowControl/>
              <w:spacing w:line="340" w:lineRule="exact"/>
              <w:ind w:left="-18" w:right="-43"/>
              <w:rPr>
                <w:rFonts w:ascii="Arial" w:hAnsi="Arial" w:cs="Arial"/>
                <w:color w:val="000000"/>
                <w:sz w:val="18"/>
                <w:szCs w:val="18"/>
              </w:rPr>
            </w:pPr>
          </w:p>
        </w:tc>
        <w:tc>
          <w:tcPr>
            <w:tcW w:w="1350" w:type="dxa"/>
          </w:tcPr>
          <w:p w14:paraId="669F3E00" w14:textId="77777777" w:rsidR="00FB6ACF" w:rsidRPr="009C12DF" w:rsidRDefault="00FB6ACF" w:rsidP="00FB6ACF">
            <w:pPr>
              <w:widowControl/>
              <w:pBdr>
                <w:bottom w:val="single" w:sz="4" w:space="1" w:color="auto"/>
              </w:pBdr>
              <w:spacing w:line="340" w:lineRule="exact"/>
              <w:ind w:left="-60" w:right="-18"/>
              <w:jc w:val="center"/>
              <w:rPr>
                <w:rFonts w:ascii="Arial" w:hAnsi="Arial" w:cs="Arial"/>
                <w:color w:val="000000"/>
                <w:sz w:val="18"/>
                <w:szCs w:val="18"/>
              </w:rPr>
            </w:pPr>
            <w:r w:rsidRPr="009C12DF">
              <w:rPr>
                <w:rFonts w:ascii="Arial" w:hAnsi="Arial" w:cs="Arial"/>
                <w:color w:val="000000"/>
                <w:sz w:val="18"/>
                <w:szCs w:val="18"/>
              </w:rPr>
              <w:t>2020</w:t>
            </w:r>
          </w:p>
        </w:tc>
        <w:tc>
          <w:tcPr>
            <w:tcW w:w="1350" w:type="dxa"/>
          </w:tcPr>
          <w:p w14:paraId="061A756C" w14:textId="77777777" w:rsidR="00FB6ACF" w:rsidRPr="009C12DF" w:rsidRDefault="00FB6ACF" w:rsidP="00FB6ACF">
            <w:pPr>
              <w:widowControl/>
              <w:pBdr>
                <w:bottom w:val="single" w:sz="4" w:space="1" w:color="auto"/>
              </w:pBdr>
              <w:spacing w:line="340" w:lineRule="exact"/>
              <w:ind w:left="-60" w:right="-18"/>
              <w:jc w:val="center"/>
              <w:rPr>
                <w:rFonts w:ascii="Arial" w:hAnsi="Arial" w:cs="Arial"/>
                <w:color w:val="000000"/>
                <w:sz w:val="18"/>
                <w:szCs w:val="18"/>
              </w:rPr>
            </w:pPr>
            <w:r w:rsidRPr="009C12DF">
              <w:rPr>
                <w:rFonts w:ascii="Arial" w:hAnsi="Arial" w:cs="Arial"/>
                <w:color w:val="000000"/>
                <w:sz w:val="18"/>
                <w:szCs w:val="18"/>
              </w:rPr>
              <w:t>2019</w:t>
            </w:r>
          </w:p>
        </w:tc>
        <w:tc>
          <w:tcPr>
            <w:tcW w:w="1350" w:type="dxa"/>
          </w:tcPr>
          <w:p w14:paraId="40176788" w14:textId="77777777" w:rsidR="00FB6ACF" w:rsidRPr="009C12DF" w:rsidRDefault="00FB6ACF" w:rsidP="00FB6ACF">
            <w:pPr>
              <w:widowControl/>
              <w:pBdr>
                <w:bottom w:val="single" w:sz="4" w:space="1" w:color="auto"/>
              </w:pBdr>
              <w:spacing w:line="340" w:lineRule="exact"/>
              <w:ind w:left="-60" w:right="-18"/>
              <w:jc w:val="center"/>
              <w:rPr>
                <w:rFonts w:ascii="Arial" w:hAnsi="Arial" w:cs="Arial"/>
                <w:color w:val="000000"/>
                <w:sz w:val="18"/>
                <w:szCs w:val="18"/>
              </w:rPr>
            </w:pPr>
            <w:r w:rsidRPr="009C12DF">
              <w:rPr>
                <w:rFonts w:ascii="Arial" w:hAnsi="Arial" w:cs="Arial"/>
                <w:color w:val="000000"/>
                <w:sz w:val="18"/>
                <w:szCs w:val="18"/>
              </w:rPr>
              <w:t>2020</w:t>
            </w:r>
          </w:p>
        </w:tc>
        <w:tc>
          <w:tcPr>
            <w:tcW w:w="1350" w:type="dxa"/>
          </w:tcPr>
          <w:p w14:paraId="5CEBA831" w14:textId="77777777" w:rsidR="00FB6ACF" w:rsidRPr="009C12DF" w:rsidRDefault="00FB6ACF" w:rsidP="00FB6ACF">
            <w:pPr>
              <w:widowControl/>
              <w:pBdr>
                <w:bottom w:val="single" w:sz="4" w:space="1" w:color="auto"/>
              </w:pBdr>
              <w:spacing w:line="340" w:lineRule="exact"/>
              <w:ind w:left="-60" w:right="-18"/>
              <w:jc w:val="center"/>
              <w:rPr>
                <w:rFonts w:ascii="Arial" w:hAnsi="Arial" w:cs="Arial"/>
                <w:color w:val="000000"/>
                <w:sz w:val="18"/>
                <w:szCs w:val="18"/>
              </w:rPr>
            </w:pPr>
            <w:r w:rsidRPr="009C12DF">
              <w:rPr>
                <w:rFonts w:ascii="Arial" w:hAnsi="Arial" w:cs="Arial"/>
                <w:color w:val="000000"/>
                <w:sz w:val="18"/>
                <w:szCs w:val="18"/>
              </w:rPr>
              <w:t>2019</w:t>
            </w:r>
          </w:p>
        </w:tc>
      </w:tr>
      <w:tr w:rsidR="00D64D0F" w:rsidRPr="009C12DF" w14:paraId="07A9D194" w14:textId="77777777" w:rsidTr="00776D67">
        <w:tc>
          <w:tcPr>
            <w:tcW w:w="3780" w:type="dxa"/>
          </w:tcPr>
          <w:p w14:paraId="3BBE587F" w14:textId="77777777" w:rsidR="00D64D0F" w:rsidRPr="009C12DF" w:rsidRDefault="00D64D0F" w:rsidP="00D64D0F">
            <w:pPr>
              <w:spacing w:line="340" w:lineRule="exact"/>
              <w:ind w:right="-108"/>
              <w:jc w:val="both"/>
              <w:rPr>
                <w:rFonts w:ascii="Arial" w:hAnsi="Arial"/>
                <w:sz w:val="18"/>
                <w:szCs w:val="18"/>
              </w:rPr>
            </w:pPr>
            <w:r w:rsidRPr="009C12DF">
              <w:rPr>
                <w:rFonts w:ascii="Arial" w:hAnsi="Arial" w:cs="Arial"/>
                <w:color w:val="000000"/>
                <w:sz w:val="18"/>
                <w:szCs w:val="18"/>
              </w:rPr>
              <w:t>Short-term benefits</w:t>
            </w:r>
          </w:p>
        </w:tc>
        <w:tc>
          <w:tcPr>
            <w:tcW w:w="1350" w:type="dxa"/>
          </w:tcPr>
          <w:p w14:paraId="1055D81B" w14:textId="77777777" w:rsidR="00D64D0F" w:rsidRPr="009C12DF" w:rsidRDefault="00D64D0F" w:rsidP="00D64D0F">
            <w:pPr>
              <w:tabs>
                <w:tab w:val="decimal" w:pos="1062"/>
              </w:tabs>
              <w:spacing w:line="340" w:lineRule="exact"/>
              <w:jc w:val="both"/>
              <w:rPr>
                <w:rFonts w:ascii="Arial" w:hAnsi="Arial"/>
                <w:sz w:val="18"/>
                <w:szCs w:val="18"/>
              </w:rPr>
            </w:pPr>
            <w:r w:rsidRPr="009C12DF">
              <w:rPr>
                <w:rFonts w:ascii="Arial" w:hAnsi="Arial"/>
                <w:sz w:val="18"/>
                <w:szCs w:val="18"/>
              </w:rPr>
              <w:t>10,936</w:t>
            </w:r>
          </w:p>
        </w:tc>
        <w:tc>
          <w:tcPr>
            <w:tcW w:w="1350" w:type="dxa"/>
          </w:tcPr>
          <w:p w14:paraId="485040BA" w14:textId="77777777" w:rsidR="00D64D0F" w:rsidRPr="009C12DF" w:rsidRDefault="00D64D0F" w:rsidP="00D64D0F">
            <w:pPr>
              <w:tabs>
                <w:tab w:val="decimal" w:pos="1062"/>
              </w:tabs>
              <w:spacing w:line="340" w:lineRule="exact"/>
              <w:jc w:val="both"/>
              <w:rPr>
                <w:rFonts w:ascii="Arial" w:hAnsi="Arial"/>
                <w:sz w:val="18"/>
                <w:szCs w:val="18"/>
              </w:rPr>
            </w:pPr>
            <w:r w:rsidRPr="009C12DF">
              <w:rPr>
                <w:rFonts w:ascii="Arial" w:hAnsi="Arial"/>
                <w:sz w:val="18"/>
                <w:szCs w:val="18"/>
              </w:rPr>
              <w:t>11,414</w:t>
            </w:r>
          </w:p>
        </w:tc>
        <w:tc>
          <w:tcPr>
            <w:tcW w:w="1350" w:type="dxa"/>
          </w:tcPr>
          <w:p w14:paraId="49CFECE5" w14:textId="77777777" w:rsidR="00D64D0F" w:rsidRPr="009C12DF" w:rsidRDefault="00D64D0F" w:rsidP="00D64D0F">
            <w:pPr>
              <w:tabs>
                <w:tab w:val="decimal" w:pos="1062"/>
              </w:tabs>
              <w:spacing w:line="340" w:lineRule="exact"/>
              <w:jc w:val="both"/>
              <w:rPr>
                <w:rFonts w:ascii="Arial" w:hAnsi="Arial"/>
                <w:sz w:val="18"/>
                <w:szCs w:val="18"/>
              </w:rPr>
            </w:pPr>
            <w:r w:rsidRPr="009C12DF">
              <w:rPr>
                <w:rFonts w:ascii="Arial" w:hAnsi="Arial"/>
                <w:sz w:val="18"/>
                <w:szCs w:val="18"/>
              </w:rPr>
              <w:t>1,155</w:t>
            </w:r>
          </w:p>
        </w:tc>
        <w:tc>
          <w:tcPr>
            <w:tcW w:w="1350" w:type="dxa"/>
          </w:tcPr>
          <w:p w14:paraId="48BFF86A" w14:textId="77777777" w:rsidR="00D64D0F" w:rsidRPr="009C12DF" w:rsidRDefault="00D64D0F" w:rsidP="00D64D0F">
            <w:pPr>
              <w:tabs>
                <w:tab w:val="decimal" w:pos="1062"/>
              </w:tabs>
              <w:spacing w:line="340" w:lineRule="exact"/>
              <w:jc w:val="both"/>
              <w:rPr>
                <w:rFonts w:ascii="Arial" w:hAnsi="Arial"/>
                <w:sz w:val="18"/>
                <w:szCs w:val="18"/>
              </w:rPr>
            </w:pPr>
            <w:r w:rsidRPr="009C12DF">
              <w:rPr>
                <w:rFonts w:ascii="Arial" w:hAnsi="Arial"/>
                <w:sz w:val="18"/>
                <w:szCs w:val="18"/>
              </w:rPr>
              <w:t>1,873</w:t>
            </w:r>
          </w:p>
        </w:tc>
      </w:tr>
      <w:tr w:rsidR="00D64D0F" w:rsidRPr="009C12DF" w14:paraId="4A74B91D" w14:textId="77777777" w:rsidTr="00776D67">
        <w:tc>
          <w:tcPr>
            <w:tcW w:w="3780" w:type="dxa"/>
          </w:tcPr>
          <w:p w14:paraId="18D9D0CB" w14:textId="77777777" w:rsidR="00D64D0F" w:rsidRPr="009C12DF" w:rsidRDefault="00D64D0F" w:rsidP="00D64D0F">
            <w:pPr>
              <w:spacing w:line="340" w:lineRule="exact"/>
              <w:ind w:right="-108"/>
              <w:jc w:val="both"/>
              <w:rPr>
                <w:rFonts w:ascii="Arial" w:hAnsi="Arial" w:cs="Arial"/>
                <w:color w:val="000000"/>
                <w:sz w:val="18"/>
                <w:szCs w:val="18"/>
              </w:rPr>
            </w:pPr>
            <w:r w:rsidRPr="009C12DF">
              <w:rPr>
                <w:rFonts w:ascii="Arial" w:hAnsi="Arial" w:cs="Arial"/>
                <w:color w:val="000000"/>
                <w:sz w:val="18"/>
                <w:szCs w:val="18"/>
              </w:rPr>
              <w:t>Post-employment benefits</w:t>
            </w:r>
          </w:p>
        </w:tc>
        <w:tc>
          <w:tcPr>
            <w:tcW w:w="1350" w:type="dxa"/>
          </w:tcPr>
          <w:p w14:paraId="772BADCC" w14:textId="77777777" w:rsidR="00D64D0F" w:rsidRPr="009C12DF" w:rsidRDefault="00D64D0F" w:rsidP="00D64D0F">
            <w:pPr>
              <w:tabs>
                <w:tab w:val="decimal" w:pos="1062"/>
              </w:tabs>
              <w:spacing w:line="340" w:lineRule="exact"/>
              <w:jc w:val="both"/>
              <w:rPr>
                <w:rFonts w:ascii="Arial" w:hAnsi="Arial"/>
                <w:sz w:val="18"/>
                <w:szCs w:val="18"/>
              </w:rPr>
            </w:pPr>
            <w:r w:rsidRPr="009C12DF">
              <w:rPr>
                <w:rFonts w:ascii="Arial" w:hAnsi="Arial"/>
                <w:sz w:val="18"/>
                <w:szCs w:val="18"/>
              </w:rPr>
              <w:t>1,863</w:t>
            </w:r>
          </w:p>
        </w:tc>
        <w:tc>
          <w:tcPr>
            <w:tcW w:w="1350" w:type="dxa"/>
          </w:tcPr>
          <w:p w14:paraId="61B751D6" w14:textId="77777777" w:rsidR="00D64D0F" w:rsidRPr="009C12DF" w:rsidRDefault="00D64D0F" w:rsidP="00D64D0F">
            <w:pPr>
              <w:tabs>
                <w:tab w:val="decimal" w:pos="1062"/>
              </w:tabs>
              <w:spacing w:line="340" w:lineRule="exact"/>
              <w:jc w:val="both"/>
              <w:rPr>
                <w:rFonts w:ascii="Arial" w:hAnsi="Arial"/>
                <w:sz w:val="18"/>
                <w:szCs w:val="18"/>
              </w:rPr>
            </w:pPr>
            <w:r w:rsidRPr="009C12DF">
              <w:rPr>
                <w:rFonts w:ascii="Arial" w:hAnsi="Arial"/>
                <w:sz w:val="18"/>
                <w:szCs w:val="18"/>
              </w:rPr>
              <w:t>1,797</w:t>
            </w:r>
          </w:p>
        </w:tc>
        <w:tc>
          <w:tcPr>
            <w:tcW w:w="1350" w:type="dxa"/>
          </w:tcPr>
          <w:p w14:paraId="50CB59C8" w14:textId="77777777" w:rsidR="00D64D0F" w:rsidRPr="009C12DF" w:rsidRDefault="00D64D0F" w:rsidP="00D64D0F">
            <w:pPr>
              <w:tabs>
                <w:tab w:val="decimal" w:pos="1062"/>
              </w:tabs>
              <w:spacing w:line="340" w:lineRule="exact"/>
              <w:jc w:val="both"/>
              <w:rPr>
                <w:rFonts w:ascii="Arial" w:hAnsi="Arial"/>
                <w:sz w:val="18"/>
                <w:szCs w:val="18"/>
              </w:rPr>
            </w:pPr>
            <w:r w:rsidRPr="009C12DF">
              <w:rPr>
                <w:rFonts w:ascii="Arial" w:hAnsi="Arial"/>
                <w:sz w:val="18"/>
                <w:szCs w:val="18"/>
              </w:rPr>
              <w:t>-</w:t>
            </w:r>
          </w:p>
        </w:tc>
        <w:tc>
          <w:tcPr>
            <w:tcW w:w="1350" w:type="dxa"/>
          </w:tcPr>
          <w:p w14:paraId="24401BBC" w14:textId="77777777" w:rsidR="00D64D0F" w:rsidRPr="009C12DF" w:rsidRDefault="00D64D0F" w:rsidP="00D64D0F">
            <w:pPr>
              <w:tabs>
                <w:tab w:val="decimal" w:pos="1062"/>
              </w:tabs>
              <w:spacing w:line="340" w:lineRule="exact"/>
              <w:jc w:val="both"/>
              <w:rPr>
                <w:rFonts w:ascii="Arial" w:hAnsi="Arial"/>
                <w:sz w:val="18"/>
                <w:szCs w:val="18"/>
              </w:rPr>
            </w:pPr>
            <w:r w:rsidRPr="009C12DF">
              <w:rPr>
                <w:rFonts w:ascii="Arial" w:hAnsi="Arial"/>
                <w:sz w:val="18"/>
                <w:szCs w:val="18"/>
              </w:rPr>
              <w:t>-</w:t>
            </w:r>
          </w:p>
        </w:tc>
      </w:tr>
      <w:tr w:rsidR="00D64D0F" w:rsidRPr="009C12DF" w14:paraId="3092DF1A" w14:textId="77777777" w:rsidTr="00776D67">
        <w:tc>
          <w:tcPr>
            <w:tcW w:w="3780" w:type="dxa"/>
          </w:tcPr>
          <w:p w14:paraId="7AEE61C0" w14:textId="7BD84838" w:rsidR="00D64D0F" w:rsidRPr="009C12DF" w:rsidRDefault="00D64D0F" w:rsidP="00D64D0F">
            <w:pPr>
              <w:spacing w:line="340" w:lineRule="exact"/>
              <w:ind w:right="-108"/>
              <w:jc w:val="both"/>
              <w:rPr>
                <w:rFonts w:ascii="Arial" w:hAnsi="Arial"/>
                <w:sz w:val="18"/>
                <w:szCs w:val="18"/>
              </w:rPr>
            </w:pPr>
            <w:r w:rsidRPr="009C12DF">
              <w:rPr>
                <w:rFonts w:ascii="Arial" w:hAnsi="Arial"/>
                <w:sz w:val="18"/>
                <w:szCs w:val="18"/>
              </w:rPr>
              <w:t xml:space="preserve">Share-based payment (Note </w:t>
            </w:r>
            <w:r w:rsidR="0078124A" w:rsidRPr="009C12DF">
              <w:rPr>
                <w:rFonts w:ascii="Arial" w:hAnsi="Arial"/>
                <w:sz w:val="18"/>
                <w:szCs w:val="18"/>
              </w:rPr>
              <w:t>19</w:t>
            </w:r>
            <w:r w:rsidRPr="009C12DF">
              <w:rPr>
                <w:rFonts w:ascii="Arial" w:hAnsi="Arial"/>
                <w:sz w:val="18"/>
                <w:szCs w:val="18"/>
              </w:rPr>
              <w:t>)</w:t>
            </w:r>
          </w:p>
        </w:tc>
        <w:tc>
          <w:tcPr>
            <w:tcW w:w="1350" w:type="dxa"/>
          </w:tcPr>
          <w:p w14:paraId="26290940" w14:textId="77777777" w:rsidR="00D64D0F" w:rsidRPr="009C12DF" w:rsidRDefault="00D64D0F" w:rsidP="00D64D0F">
            <w:pPr>
              <w:pBdr>
                <w:bottom w:val="single" w:sz="6" w:space="1" w:color="auto"/>
              </w:pBdr>
              <w:tabs>
                <w:tab w:val="decimal" w:pos="1062"/>
              </w:tabs>
              <w:spacing w:line="340" w:lineRule="exact"/>
              <w:jc w:val="both"/>
              <w:rPr>
                <w:rFonts w:ascii="Arial" w:hAnsi="Arial"/>
                <w:sz w:val="18"/>
                <w:szCs w:val="18"/>
              </w:rPr>
            </w:pPr>
            <w:r w:rsidRPr="009C12DF">
              <w:rPr>
                <w:rFonts w:ascii="Arial" w:hAnsi="Arial"/>
                <w:sz w:val="18"/>
                <w:szCs w:val="18"/>
              </w:rPr>
              <w:t>129</w:t>
            </w:r>
          </w:p>
        </w:tc>
        <w:tc>
          <w:tcPr>
            <w:tcW w:w="1350" w:type="dxa"/>
          </w:tcPr>
          <w:p w14:paraId="0F549187" w14:textId="77777777" w:rsidR="00D64D0F" w:rsidRPr="009C12DF" w:rsidRDefault="00D64D0F" w:rsidP="00D64D0F">
            <w:pPr>
              <w:pBdr>
                <w:bottom w:val="single" w:sz="6" w:space="1" w:color="auto"/>
              </w:pBdr>
              <w:tabs>
                <w:tab w:val="decimal" w:pos="1062"/>
              </w:tabs>
              <w:spacing w:line="340" w:lineRule="exact"/>
              <w:jc w:val="both"/>
              <w:rPr>
                <w:rFonts w:ascii="Arial" w:hAnsi="Arial"/>
                <w:sz w:val="18"/>
                <w:szCs w:val="18"/>
              </w:rPr>
            </w:pPr>
            <w:r w:rsidRPr="009C12DF">
              <w:rPr>
                <w:rFonts w:ascii="Arial" w:hAnsi="Arial"/>
                <w:sz w:val="18"/>
                <w:szCs w:val="18"/>
              </w:rPr>
              <w:t>352</w:t>
            </w:r>
          </w:p>
        </w:tc>
        <w:tc>
          <w:tcPr>
            <w:tcW w:w="1350" w:type="dxa"/>
          </w:tcPr>
          <w:p w14:paraId="3A5FA124" w14:textId="77777777" w:rsidR="00D64D0F" w:rsidRPr="009C12DF" w:rsidRDefault="00D64D0F" w:rsidP="00D64D0F">
            <w:pPr>
              <w:pBdr>
                <w:bottom w:val="single" w:sz="6" w:space="1" w:color="auto"/>
              </w:pBdr>
              <w:tabs>
                <w:tab w:val="decimal" w:pos="1062"/>
              </w:tabs>
              <w:spacing w:line="340" w:lineRule="exact"/>
              <w:jc w:val="both"/>
              <w:rPr>
                <w:rFonts w:ascii="Arial" w:hAnsi="Arial"/>
                <w:sz w:val="18"/>
                <w:szCs w:val="18"/>
              </w:rPr>
            </w:pPr>
            <w:r w:rsidRPr="009C12DF">
              <w:rPr>
                <w:rFonts w:ascii="Arial" w:hAnsi="Arial"/>
                <w:sz w:val="18"/>
                <w:szCs w:val="18"/>
              </w:rPr>
              <w:t>56</w:t>
            </w:r>
          </w:p>
        </w:tc>
        <w:tc>
          <w:tcPr>
            <w:tcW w:w="1350" w:type="dxa"/>
          </w:tcPr>
          <w:p w14:paraId="01B5A54B" w14:textId="77777777" w:rsidR="00D64D0F" w:rsidRPr="009C12DF" w:rsidRDefault="00D64D0F" w:rsidP="00D64D0F">
            <w:pPr>
              <w:pBdr>
                <w:bottom w:val="single" w:sz="6" w:space="1" w:color="auto"/>
              </w:pBdr>
              <w:tabs>
                <w:tab w:val="decimal" w:pos="1062"/>
              </w:tabs>
              <w:spacing w:line="340" w:lineRule="exact"/>
              <w:jc w:val="both"/>
              <w:rPr>
                <w:rFonts w:ascii="Arial" w:hAnsi="Arial"/>
                <w:sz w:val="18"/>
                <w:szCs w:val="18"/>
              </w:rPr>
            </w:pPr>
            <w:r w:rsidRPr="009C12DF">
              <w:rPr>
                <w:rFonts w:ascii="Arial" w:hAnsi="Arial"/>
                <w:sz w:val="18"/>
                <w:szCs w:val="18"/>
              </w:rPr>
              <w:t>153</w:t>
            </w:r>
          </w:p>
        </w:tc>
      </w:tr>
      <w:tr w:rsidR="00D64D0F" w:rsidRPr="009C12DF" w14:paraId="11BA6431" w14:textId="77777777" w:rsidTr="00776D67">
        <w:tc>
          <w:tcPr>
            <w:tcW w:w="3780" w:type="dxa"/>
          </w:tcPr>
          <w:p w14:paraId="0D85AC69" w14:textId="77777777" w:rsidR="00D64D0F" w:rsidRPr="009C12DF" w:rsidRDefault="00D64D0F" w:rsidP="00D64D0F">
            <w:pPr>
              <w:spacing w:line="340" w:lineRule="exact"/>
              <w:jc w:val="both"/>
              <w:rPr>
                <w:rFonts w:ascii="Arial" w:hAnsi="Arial" w:cs="Arial"/>
                <w:sz w:val="18"/>
                <w:szCs w:val="18"/>
              </w:rPr>
            </w:pPr>
            <w:r w:rsidRPr="009C12DF">
              <w:rPr>
                <w:rFonts w:ascii="Arial" w:hAnsi="Arial" w:cs="Arial"/>
                <w:sz w:val="18"/>
                <w:szCs w:val="18"/>
              </w:rPr>
              <w:t>Total</w:t>
            </w:r>
          </w:p>
        </w:tc>
        <w:tc>
          <w:tcPr>
            <w:tcW w:w="1350" w:type="dxa"/>
          </w:tcPr>
          <w:p w14:paraId="5C33F8F5" w14:textId="77777777" w:rsidR="00D64D0F" w:rsidRPr="009C12DF" w:rsidRDefault="00D64D0F" w:rsidP="00D64D0F">
            <w:pPr>
              <w:pBdr>
                <w:bottom w:val="double" w:sz="4" w:space="1" w:color="auto"/>
              </w:pBdr>
              <w:tabs>
                <w:tab w:val="decimal" w:pos="1062"/>
              </w:tabs>
              <w:spacing w:line="340" w:lineRule="exact"/>
              <w:jc w:val="both"/>
              <w:rPr>
                <w:rFonts w:ascii="Arial" w:hAnsi="Arial"/>
                <w:sz w:val="18"/>
                <w:szCs w:val="18"/>
              </w:rPr>
            </w:pPr>
            <w:r w:rsidRPr="009C12DF">
              <w:rPr>
                <w:rFonts w:ascii="Arial" w:hAnsi="Arial"/>
                <w:sz w:val="18"/>
                <w:szCs w:val="18"/>
              </w:rPr>
              <w:t>12,928</w:t>
            </w:r>
          </w:p>
        </w:tc>
        <w:tc>
          <w:tcPr>
            <w:tcW w:w="1350" w:type="dxa"/>
          </w:tcPr>
          <w:p w14:paraId="50E2AD6A" w14:textId="77777777" w:rsidR="00D64D0F" w:rsidRPr="009C12DF" w:rsidRDefault="00D64D0F" w:rsidP="00D64D0F">
            <w:pPr>
              <w:pBdr>
                <w:bottom w:val="double" w:sz="4" w:space="1" w:color="auto"/>
              </w:pBdr>
              <w:tabs>
                <w:tab w:val="decimal" w:pos="1062"/>
              </w:tabs>
              <w:spacing w:line="340" w:lineRule="exact"/>
              <w:jc w:val="both"/>
              <w:rPr>
                <w:rFonts w:ascii="Arial" w:hAnsi="Arial"/>
                <w:sz w:val="18"/>
                <w:szCs w:val="18"/>
              </w:rPr>
            </w:pPr>
            <w:r w:rsidRPr="009C12DF">
              <w:rPr>
                <w:rFonts w:ascii="Arial" w:hAnsi="Arial"/>
                <w:sz w:val="18"/>
                <w:szCs w:val="18"/>
              </w:rPr>
              <w:t>13,563</w:t>
            </w:r>
          </w:p>
        </w:tc>
        <w:tc>
          <w:tcPr>
            <w:tcW w:w="1350" w:type="dxa"/>
          </w:tcPr>
          <w:p w14:paraId="23239041" w14:textId="77777777" w:rsidR="00D64D0F" w:rsidRPr="009C12DF" w:rsidRDefault="00D64D0F" w:rsidP="00D64D0F">
            <w:pPr>
              <w:pBdr>
                <w:bottom w:val="double" w:sz="4" w:space="1" w:color="auto"/>
              </w:pBdr>
              <w:tabs>
                <w:tab w:val="decimal" w:pos="1062"/>
              </w:tabs>
              <w:spacing w:line="340" w:lineRule="exact"/>
              <w:jc w:val="both"/>
              <w:rPr>
                <w:rFonts w:ascii="Arial" w:hAnsi="Arial"/>
                <w:sz w:val="18"/>
                <w:szCs w:val="18"/>
              </w:rPr>
            </w:pPr>
            <w:r w:rsidRPr="009C12DF">
              <w:rPr>
                <w:rFonts w:ascii="Arial" w:hAnsi="Arial"/>
                <w:sz w:val="18"/>
                <w:szCs w:val="18"/>
              </w:rPr>
              <w:t>1,211</w:t>
            </w:r>
          </w:p>
        </w:tc>
        <w:tc>
          <w:tcPr>
            <w:tcW w:w="1350" w:type="dxa"/>
          </w:tcPr>
          <w:p w14:paraId="2661D1CD" w14:textId="77777777" w:rsidR="00D64D0F" w:rsidRPr="009C12DF" w:rsidRDefault="00D64D0F" w:rsidP="00D64D0F">
            <w:pPr>
              <w:pBdr>
                <w:bottom w:val="double" w:sz="4" w:space="1" w:color="auto"/>
              </w:pBdr>
              <w:tabs>
                <w:tab w:val="decimal" w:pos="1062"/>
              </w:tabs>
              <w:spacing w:line="340" w:lineRule="exact"/>
              <w:jc w:val="both"/>
              <w:rPr>
                <w:rFonts w:ascii="Arial" w:hAnsi="Arial"/>
                <w:sz w:val="18"/>
                <w:szCs w:val="18"/>
                <w:cs/>
              </w:rPr>
            </w:pPr>
            <w:r w:rsidRPr="009C12DF">
              <w:rPr>
                <w:rFonts w:ascii="Arial" w:hAnsi="Arial"/>
                <w:sz w:val="18"/>
                <w:szCs w:val="18"/>
              </w:rPr>
              <w:t>2,026</w:t>
            </w:r>
          </w:p>
        </w:tc>
      </w:tr>
    </w:tbl>
    <w:p w14:paraId="36A2608D" w14:textId="4FD3355B" w:rsidR="000E7B57" w:rsidRPr="009C12DF" w:rsidRDefault="00037E09" w:rsidP="000E7B57">
      <w:pPr>
        <w:tabs>
          <w:tab w:val="left" w:pos="1440"/>
          <w:tab w:val="left" w:pos="2160"/>
          <w:tab w:val="right" w:pos="7920"/>
        </w:tabs>
        <w:spacing w:before="240" w:line="380" w:lineRule="exact"/>
        <w:ind w:left="562" w:hanging="562"/>
        <w:jc w:val="both"/>
        <w:outlineLvl w:val="0"/>
        <w:rPr>
          <w:rFonts w:ascii="Arial" w:hAnsi="Arial" w:cs="Arial"/>
          <w:b/>
          <w:bCs/>
          <w:sz w:val="22"/>
          <w:szCs w:val="22"/>
        </w:rPr>
      </w:pPr>
      <w:r w:rsidRPr="009C12DF">
        <w:rPr>
          <w:rFonts w:ascii="Arial" w:hAnsi="Arial" w:cs="Arial"/>
          <w:b/>
          <w:bCs/>
          <w:sz w:val="22"/>
          <w:szCs w:val="22"/>
        </w:rPr>
        <w:t>4</w:t>
      </w:r>
      <w:r w:rsidR="000350E1" w:rsidRPr="009C12DF">
        <w:rPr>
          <w:rFonts w:ascii="Arial" w:hAnsi="Arial" w:cs="Arial"/>
          <w:b/>
          <w:bCs/>
          <w:sz w:val="22"/>
          <w:szCs w:val="22"/>
        </w:rPr>
        <w:t>.</w:t>
      </w:r>
      <w:r w:rsidR="000350E1" w:rsidRPr="009C12DF">
        <w:rPr>
          <w:rFonts w:ascii="Arial" w:hAnsi="Arial" w:cs="Arial"/>
          <w:b/>
          <w:bCs/>
          <w:sz w:val="22"/>
          <w:szCs w:val="22"/>
        </w:rPr>
        <w:tab/>
        <w:t>Cash and cash equivalents</w:t>
      </w:r>
    </w:p>
    <w:p w14:paraId="0E5ED645" w14:textId="77777777" w:rsidR="00C4422A" w:rsidRPr="009C12DF" w:rsidRDefault="00C4422A" w:rsidP="00776D67">
      <w:pPr>
        <w:tabs>
          <w:tab w:val="left" w:pos="2160"/>
          <w:tab w:val="left" w:pos="2880"/>
          <w:tab w:val="decimal" w:pos="6660"/>
          <w:tab w:val="decimal" w:pos="8280"/>
        </w:tabs>
        <w:spacing w:line="380" w:lineRule="exact"/>
        <w:ind w:left="907" w:right="-7" w:hanging="547"/>
        <w:jc w:val="right"/>
        <w:rPr>
          <w:rFonts w:ascii="Arial" w:hAnsi="Arial" w:cs="Arial"/>
          <w:sz w:val="18"/>
          <w:szCs w:val="18"/>
        </w:rPr>
      </w:pPr>
      <w:r w:rsidRPr="009C12DF">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B915EE" w:rsidRPr="009C12DF" w14:paraId="6F3362EC" w14:textId="77777777" w:rsidTr="00776D67">
        <w:trPr>
          <w:cantSplit/>
        </w:trPr>
        <w:tc>
          <w:tcPr>
            <w:tcW w:w="3780" w:type="dxa"/>
          </w:tcPr>
          <w:p w14:paraId="674ECEC2" w14:textId="77777777" w:rsidR="00C4422A" w:rsidRPr="009C12DF" w:rsidRDefault="00C4422A" w:rsidP="00C4422A">
            <w:pPr>
              <w:widowControl/>
              <w:spacing w:line="320" w:lineRule="exact"/>
              <w:ind w:left="-18" w:right="-43"/>
              <w:rPr>
                <w:rFonts w:ascii="Arial" w:hAnsi="Arial" w:cs="Arial"/>
                <w:sz w:val="18"/>
                <w:szCs w:val="18"/>
              </w:rPr>
            </w:pPr>
          </w:p>
        </w:tc>
        <w:tc>
          <w:tcPr>
            <w:tcW w:w="2700" w:type="dxa"/>
            <w:gridSpan w:val="2"/>
          </w:tcPr>
          <w:p w14:paraId="555EE36F" w14:textId="77777777" w:rsidR="00C4422A" w:rsidRPr="009C12DF" w:rsidRDefault="00C4422A" w:rsidP="00C4422A">
            <w:pPr>
              <w:widowControl/>
              <w:pBdr>
                <w:bottom w:val="single" w:sz="4" w:space="1" w:color="auto"/>
              </w:pBdr>
              <w:spacing w:line="320" w:lineRule="exact"/>
              <w:ind w:left="-60" w:right="-18"/>
              <w:jc w:val="center"/>
              <w:rPr>
                <w:rFonts w:ascii="Arial" w:hAnsi="Arial" w:cs="Arial"/>
                <w:sz w:val="18"/>
                <w:szCs w:val="18"/>
              </w:rPr>
            </w:pPr>
            <w:r w:rsidRPr="009C12DF">
              <w:rPr>
                <w:rFonts w:ascii="Arial" w:hAnsi="Arial" w:cs="Arial"/>
                <w:sz w:val="18"/>
                <w:szCs w:val="18"/>
              </w:rPr>
              <w:t xml:space="preserve">Consolidated </w:t>
            </w:r>
          </w:p>
          <w:p w14:paraId="3447F5F0" w14:textId="77777777" w:rsidR="00C4422A" w:rsidRPr="009C12DF" w:rsidRDefault="00C4422A" w:rsidP="00C4422A">
            <w:pPr>
              <w:widowControl/>
              <w:pBdr>
                <w:bottom w:val="single" w:sz="4" w:space="1" w:color="auto"/>
              </w:pBdr>
              <w:spacing w:line="320" w:lineRule="exact"/>
              <w:ind w:left="-60" w:right="-18"/>
              <w:jc w:val="center"/>
              <w:rPr>
                <w:rFonts w:ascii="Arial" w:hAnsi="Arial" w:cs="Arial"/>
                <w:sz w:val="18"/>
                <w:szCs w:val="18"/>
              </w:rPr>
            </w:pPr>
            <w:r w:rsidRPr="009C12DF">
              <w:rPr>
                <w:rFonts w:ascii="Arial" w:hAnsi="Arial" w:cs="Arial"/>
                <w:sz w:val="18"/>
                <w:szCs w:val="18"/>
              </w:rPr>
              <w:t>financial statements</w:t>
            </w:r>
          </w:p>
        </w:tc>
        <w:tc>
          <w:tcPr>
            <w:tcW w:w="2700" w:type="dxa"/>
            <w:gridSpan w:val="2"/>
          </w:tcPr>
          <w:p w14:paraId="47B2BF25" w14:textId="77777777" w:rsidR="00C4422A" w:rsidRPr="009C12DF" w:rsidRDefault="00C4422A" w:rsidP="00C4422A">
            <w:pPr>
              <w:widowControl/>
              <w:pBdr>
                <w:bottom w:val="single" w:sz="4" w:space="1" w:color="auto"/>
              </w:pBdr>
              <w:spacing w:line="320" w:lineRule="exact"/>
              <w:ind w:left="-60" w:right="-18"/>
              <w:jc w:val="center"/>
              <w:rPr>
                <w:rFonts w:ascii="Arial" w:hAnsi="Arial" w:cs="Arial"/>
                <w:sz w:val="18"/>
                <w:szCs w:val="18"/>
              </w:rPr>
            </w:pPr>
            <w:r w:rsidRPr="009C12DF">
              <w:rPr>
                <w:rFonts w:ascii="Arial" w:hAnsi="Arial" w:cs="Arial"/>
                <w:sz w:val="18"/>
                <w:szCs w:val="18"/>
              </w:rPr>
              <w:t xml:space="preserve">Separate </w:t>
            </w:r>
          </w:p>
          <w:p w14:paraId="2F5BC8CE" w14:textId="77777777" w:rsidR="00C4422A" w:rsidRPr="009C12DF" w:rsidRDefault="00C4422A" w:rsidP="00C4422A">
            <w:pPr>
              <w:widowControl/>
              <w:pBdr>
                <w:bottom w:val="single" w:sz="4" w:space="1" w:color="auto"/>
              </w:pBdr>
              <w:spacing w:line="320" w:lineRule="exact"/>
              <w:ind w:left="-60" w:right="-18"/>
              <w:jc w:val="center"/>
              <w:rPr>
                <w:rFonts w:ascii="Arial" w:hAnsi="Arial" w:cs="Arial"/>
                <w:sz w:val="18"/>
                <w:szCs w:val="18"/>
              </w:rPr>
            </w:pPr>
            <w:r w:rsidRPr="009C12DF">
              <w:rPr>
                <w:rFonts w:ascii="Arial" w:hAnsi="Arial" w:cs="Arial"/>
                <w:sz w:val="18"/>
                <w:szCs w:val="18"/>
              </w:rPr>
              <w:t>financial statements</w:t>
            </w:r>
          </w:p>
        </w:tc>
      </w:tr>
      <w:tr w:rsidR="00FB6ACF" w:rsidRPr="009C12DF" w14:paraId="4C260612" w14:textId="77777777" w:rsidTr="00776D67">
        <w:tc>
          <w:tcPr>
            <w:tcW w:w="3780" w:type="dxa"/>
          </w:tcPr>
          <w:p w14:paraId="2166DAA4" w14:textId="77777777" w:rsidR="00FB6ACF" w:rsidRPr="009C12DF" w:rsidRDefault="00FB6ACF" w:rsidP="00FB6ACF">
            <w:pPr>
              <w:widowControl/>
              <w:spacing w:line="320" w:lineRule="exact"/>
              <w:ind w:left="-18" w:right="-43"/>
              <w:rPr>
                <w:rFonts w:ascii="Arial" w:hAnsi="Arial" w:cs="Arial"/>
                <w:sz w:val="18"/>
                <w:szCs w:val="18"/>
              </w:rPr>
            </w:pPr>
          </w:p>
        </w:tc>
        <w:tc>
          <w:tcPr>
            <w:tcW w:w="1350" w:type="dxa"/>
          </w:tcPr>
          <w:p w14:paraId="01DE966E" w14:textId="77777777" w:rsidR="00FB6ACF" w:rsidRPr="009C12DF" w:rsidRDefault="00FB6ACF" w:rsidP="00FB6ACF">
            <w:pPr>
              <w:widowControl/>
              <w:pBdr>
                <w:bottom w:val="single" w:sz="4" w:space="1" w:color="auto"/>
              </w:pBdr>
              <w:spacing w:line="340" w:lineRule="exact"/>
              <w:ind w:left="-60" w:right="-18"/>
              <w:jc w:val="center"/>
              <w:rPr>
                <w:rFonts w:ascii="Arial" w:hAnsi="Arial" w:cs="Arial"/>
                <w:sz w:val="18"/>
                <w:szCs w:val="18"/>
              </w:rPr>
            </w:pPr>
            <w:r w:rsidRPr="009C12DF">
              <w:rPr>
                <w:rFonts w:ascii="Arial" w:hAnsi="Arial" w:cs="Arial"/>
                <w:sz w:val="18"/>
                <w:szCs w:val="18"/>
              </w:rPr>
              <w:t xml:space="preserve">31 </w:t>
            </w:r>
            <w:proofErr w:type="gramStart"/>
            <w:r w:rsidRPr="009C12DF">
              <w:rPr>
                <w:rFonts w:ascii="Arial" w:hAnsi="Arial" w:cs="Arial"/>
                <w:sz w:val="18"/>
                <w:szCs w:val="18"/>
              </w:rPr>
              <w:t>March  2020</w:t>
            </w:r>
            <w:proofErr w:type="gramEnd"/>
          </w:p>
        </w:tc>
        <w:tc>
          <w:tcPr>
            <w:tcW w:w="1350" w:type="dxa"/>
          </w:tcPr>
          <w:p w14:paraId="533DAD10" w14:textId="77777777" w:rsidR="00FB6ACF" w:rsidRPr="009C12DF" w:rsidRDefault="00FB6ACF" w:rsidP="00FB6ACF">
            <w:pPr>
              <w:widowControl/>
              <w:pBdr>
                <w:bottom w:val="single" w:sz="4" w:space="1" w:color="auto"/>
              </w:pBdr>
              <w:spacing w:line="340" w:lineRule="exact"/>
              <w:ind w:left="-60" w:right="-18"/>
              <w:jc w:val="center"/>
              <w:rPr>
                <w:rFonts w:ascii="Arial" w:hAnsi="Arial" w:cs="Arial"/>
                <w:sz w:val="18"/>
                <w:szCs w:val="18"/>
              </w:rPr>
            </w:pPr>
            <w:r w:rsidRPr="009C12DF">
              <w:rPr>
                <w:rFonts w:ascii="Arial" w:hAnsi="Arial" w:cs="Arial"/>
                <w:sz w:val="18"/>
                <w:szCs w:val="18"/>
              </w:rPr>
              <w:t>31 December 2019</w:t>
            </w:r>
          </w:p>
        </w:tc>
        <w:tc>
          <w:tcPr>
            <w:tcW w:w="1350" w:type="dxa"/>
          </w:tcPr>
          <w:p w14:paraId="00251403" w14:textId="77777777" w:rsidR="00FB6ACF" w:rsidRPr="009C12DF" w:rsidRDefault="00FB6ACF" w:rsidP="00FB6ACF">
            <w:pPr>
              <w:widowControl/>
              <w:pBdr>
                <w:bottom w:val="single" w:sz="4" w:space="1" w:color="auto"/>
              </w:pBdr>
              <w:spacing w:line="340" w:lineRule="exact"/>
              <w:ind w:left="-60" w:right="-18"/>
              <w:jc w:val="center"/>
              <w:rPr>
                <w:rFonts w:ascii="Arial" w:hAnsi="Arial" w:cs="Arial"/>
                <w:sz w:val="18"/>
                <w:szCs w:val="18"/>
              </w:rPr>
            </w:pPr>
            <w:r w:rsidRPr="009C12DF">
              <w:rPr>
                <w:rFonts w:ascii="Arial" w:hAnsi="Arial" w:cs="Arial"/>
                <w:sz w:val="18"/>
                <w:szCs w:val="18"/>
              </w:rPr>
              <w:t xml:space="preserve">31 </w:t>
            </w:r>
            <w:proofErr w:type="gramStart"/>
            <w:r w:rsidRPr="009C12DF">
              <w:rPr>
                <w:rFonts w:ascii="Arial" w:hAnsi="Arial" w:cs="Arial"/>
                <w:sz w:val="18"/>
                <w:szCs w:val="18"/>
              </w:rPr>
              <w:t>March  2020</w:t>
            </w:r>
            <w:proofErr w:type="gramEnd"/>
          </w:p>
        </w:tc>
        <w:tc>
          <w:tcPr>
            <w:tcW w:w="1350" w:type="dxa"/>
          </w:tcPr>
          <w:p w14:paraId="297D6F5D" w14:textId="77777777" w:rsidR="00FB6ACF" w:rsidRPr="009C12DF" w:rsidRDefault="00FB6ACF" w:rsidP="00FB6ACF">
            <w:pPr>
              <w:widowControl/>
              <w:pBdr>
                <w:bottom w:val="single" w:sz="4" w:space="1" w:color="auto"/>
              </w:pBdr>
              <w:spacing w:line="340" w:lineRule="exact"/>
              <w:ind w:left="-60" w:right="-18"/>
              <w:jc w:val="center"/>
              <w:rPr>
                <w:rFonts w:ascii="Arial" w:hAnsi="Arial" w:cs="Arial"/>
                <w:sz w:val="18"/>
                <w:szCs w:val="18"/>
              </w:rPr>
            </w:pPr>
            <w:r w:rsidRPr="009C12DF">
              <w:rPr>
                <w:rFonts w:ascii="Arial" w:hAnsi="Arial" w:cs="Arial"/>
                <w:sz w:val="18"/>
                <w:szCs w:val="18"/>
              </w:rPr>
              <w:t>31 December 2019</w:t>
            </w:r>
          </w:p>
        </w:tc>
      </w:tr>
      <w:tr w:rsidR="00D64D0F" w:rsidRPr="009C12DF" w14:paraId="073A136B" w14:textId="77777777" w:rsidTr="00776D67">
        <w:tc>
          <w:tcPr>
            <w:tcW w:w="3780" w:type="dxa"/>
          </w:tcPr>
          <w:p w14:paraId="69C3CD1C" w14:textId="77777777" w:rsidR="00D64D0F" w:rsidRPr="009C12DF" w:rsidRDefault="00D64D0F" w:rsidP="00D64D0F">
            <w:pPr>
              <w:spacing w:line="320" w:lineRule="exact"/>
              <w:ind w:right="-108"/>
              <w:rPr>
                <w:rFonts w:ascii="Arial" w:hAnsi="Arial"/>
                <w:sz w:val="18"/>
                <w:szCs w:val="18"/>
              </w:rPr>
            </w:pPr>
            <w:r w:rsidRPr="009C12DF">
              <w:rPr>
                <w:rFonts w:ascii="Arial" w:hAnsi="Arial" w:cs="Arial"/>
                <w:color w:val="000000"/>
                <w:sz w:val="18"/>
                <w:szCs w:val="18"/>
              </w:rPr>
              <w:t>Cash on hand</w:t>
            </w:r>
          </w:p>
        </w:tc>
        <w:tc>
          <w:tcPr>
            <w:tcW w:w="1350" w:type="dxa"/>
          </w:tcPr>
          <w:p w14:paraId="17A08C95" w14:textId="77777777" w:rsidR="00D64D0F" w:rsidRPr="009C12DF" w:rsidRDefault="00D64D0F" w:rsidP="00D64D0F">
            <w:pPr>
              <w:tabs>
                <w:tab w:val="decimal" w:pos="1062"/>
              </w:tabs>
              <w:spacing w:line="320" w:lineRule="exact"/>
              <w:rPr>
                <w:rFonts w:ascii="Arial" w:hAnsi="Arial"/>
                <w:sz w:val="18"/>
                <w:szCs w:val="18"/>
              </w:rPr>
            </w:pPr>
            <w:r w:rsidRPr="009C12DF">
              <w:rPr>
                <w:rFonts w:ascii="Arial" w:hAnsi="Arial"/>
                <w:sz w:val="18"/>
                <w:szCs w:val="18"/>
              </w:rPr>
              <w:t>25</w:t>
            </w:r>
          </w:p>
        </w:tc>
        <w:tc>
          <w:tcPr>
            <w:tcW w:w="1350" w:type="dxa"/>
            <w:vAlign w:val="bottom"/>
          </w:tcPr>
          <w:p w14:paraId="053DE8B4" w14:textId="77777777" w:rsidR="00D64D0F" w:rsidRPr="009C12DF" w:rsidRDefault="00D64D0F" w:rsidP="00D64D0F">
            <w:pPr>
              <w:tabs>
                <w:tab w:val="decimal" w:pos="1062"/>
              </w:tabs>
              <w:spacing w:line="320" w:lineRule="exact"/>
              <w:rPr>
                <w:rFonts w:ascii="Arial" w:hAnsi="Arial"/>
                <w:sz w:val="18"/>
                <w:szCs w:val="18"/>
              </w:rPr>
            </w:pPr>
            <w:r w:rsidRPr="009C12DF">
              <w:rPr>
                <w:rFonts w:ascii="Arial" w:hAnsi="Arial"/>
                <w:sz w:val="18"/>
                <w:szCs w:val="18"/>
              </w:rPr>
              <w:t>1,651</w:t>
            </w:r>
          </w:p>
        </w:tc>
        <w:tc>
          <w:tcPr>
            <w:tcW w:w="1350" w:type="dxa"/>
            <w:vAlign w:val="bottom"/>
          </w:tcPr>
          <w:p w14:paraId="3314FA30" w14:textId="77777777" w:rsidR="00D64D0F" w:rsidRPr="009C12DF" w:rsidRDefault="00D64D0F" w:rsidP="00D64D0F">
            <w:pPr>
              <w:tabs>
                <w:tab w:val="decimal" w:pos="1062"/>
              </w:tabs>
              <w:spacing w:line="320" w:lineRule="exact"/>
              <w:rPr>
                <w:rFonts w:ascii="Arial" w:hAnsi="Arial"/>
                <w:sz w:val="18"/>
                <w:szCs w:val="18"/>
              </w:rPr>
            </w:pPr>
            <w:r w:rsidRPr="009C12DF">
              <w:rPr>
                <w:rFonts w:ascii="Arial" w:hAnsi="Arial"/>
                <w:sz w:val="18"/>
                <w:szCs w:val="18"/>
              </w:rPr>
              <w:t>-</w:t>
            </w:r>
          </w:p>
        </w:tc>
        <w:tc>
          <w:tcPr>
            <w:tcW w:w="1350" w:type="dxa"/>
            <w:vAlign w:val="bottom"/>
          </w:tcPr>
          <w:p w14:paraId="46CED123" w14:textId="77777777" w:rsidR="00D64D0F" w:rsidRPr="009C12DF" w:rsidRDefault="00D64D0F" w:rsidP="00D64D0F">
            <w:pPr>
              <w:tabs>
                <w:tab w:val="decimal" w:pos="1062"/>
              </w:tabs>
              <w:spacing w:line="320" w:lineRule="exact"/>
              <w:rPr>
                <w:rFonts w:ascii="Arial" w:hAnsi="Arial"/>
                <w:sz w:val="18"/>
                <w:szCs w:val="18"/>
              </w:rPr>
            </w:pPr>
            <w:r w:rsidRPr="009C12DF">
              <w:rPr>
                <w:rFonts w:ascii="Arial" w:hAnsi="Arial"/>
                <w:sz w:val="18"/>
                <w:szCs w:val="18"/>
              </w:rPr>
              <w:t>1,482</w:t>
            </w:r>
          </w:p>
        </w:tc>
      </w:tr>
      <w:tr w:rsidR="00D64D0F" w:rsidRPr="009C12DF" w14:paraId="700F1985" w14:textId="77777777" w:rsidTr="00776D67">
        <w:tc>
          <w:tcPr>
            <w:tcW w:w="3780" w:type="dxa"/>
          </w:tcPr>
          <w:p w14:paraId="5A07B255" w14:textId="77777777" w:rsidR="00D64D0F" w:rsidRPr="009C12DF" w:rsidRDefault="00D64D0F" w:rsidP="00D64D0F">
            <w:pPr>
              <w:spacing w:line="320" w:lineRule="exact"/>
              <w:ind w:right="-108"/>
              <w:rPr>
                <w:rFonts w:ascii="Arial" w:hAnsi="Arial"/>
                <w:sz w:val="18"/>
                <w:szCs w:val="18"/>
              </w:rPr>
            </w:pPr>
            <w:r w:rsidRPr="009C12DF">
              <w:rPr>
                <w:rFonts w:ascii="Arial" w:hAnsi="Arial" w:cs="Arial"/>
                <w:color w:val="000000"/>
                <w:sz w:val="18"/>
                <w:szCs w:val="18"/>
              </w:rPr>
              <w:t>Deposits at financial institutions</w:t>
            </w:r>
          </w:p>
        </w:tc>
        <w:tc>
          <w:tcPr>
            <w:tcW w:w="1350" w:type="dxa"/>
          </w:tcPr>
          <w:p w14:paraId="74514523" w14:textId="31794785" w:rsidR="00D64D0F" w:rsidRPr="009C12DF" w:rsidRDefault="00120B6B" w:rsidP="00D64D0F">
            <w:pPr>
              <w:pBdr>
                <w:bottom w:val="single" w:sz="4" w:space="1" w:color="auto"/>
              </w:pBdr>
              <w:tabs>
                <w:tab w:val="decimal" w:pos="1062"/>
              </w:tabs>
              <w:spacing w:line="320" w:lineRule="exact"/>
              <w:rPr>
                <w:rFonts w:ascii="Arial" w:hAnsi="Arial"/>
                <w:sz w:val="18"/>
                <w:szCs w:val="18"/>
              </w:rPr>
            </w:pPr>
            <w:r>
              <w:rPr>
                <w:rFonts w:ascii="Arial" w:hAnsi="Arial"/>
                <w:sz w:val="18"/>
                <w:szCs w:val="18"/>
              </w:rPr>
              <w:t>173,602</w:t>
            </w:r>
          </w:p>
        </w:tc>
        <w:tc>
          <w:tcPr>
            <w:tcW w:w="1350" w:type="dxa"/>
            <w:vAlign w:val="bottom"/>
          </w:tcPr>
          <w:p w14:paraId="6CD63CE2" w14:textId="77777777" w:rsidR="00D64D0F" w:rsidRPr="009C12DF" w:rsidRDefault="00D64D0F" w:rsidP="00D64D0F">
            <w:pPr>
              <w:pBdr>
                <w:bottom w:val="single" w:sz="4" w:space="1" w:color="auto"/>
              </w:pBdr>
              <w:tabs>
                <w:tab w:val="decimal" w:pos="1062"/>
              </w:tabs>
              <w:spacing w:line="320" w:lineRule="exact"/>
              <w:rPr>
                <w:rFonts w:ascii="Arial" w:hAnsi="Arial"/>
                <w:sz w:val="18"/>
                <w:szCs w:val="18"/>
              </w:rPr>
            </w:pPr>
            <w:r w:rsidRPr="009C12DF">
              <w:rPr>
                <w:rFonts w:ascii="Arial" w:hAnsi="Arial"/>
                <w:sz w:val="18"/>
                <w:szCs w:val="18"/>
              </w:rPr>
              <w:t>219,393</w:t>
            </w:r>
          </w:p>
        </w:tc>
        <w:tc>
          <w:tcPr>
            <w:tcW w:w="1350" w:type="dxa"/>
            <w:vAlign w:val="bottom"/>
          </w:tcPr>
          <w:p w14:paraId="71EA9CF7" w14:textId="32701CC8" w:rsidR="00D64D0F" w:rsidRPr="009C12DF" w:rsidRDefault="00120B6B" w:rsidP="00D64D0F">
            <w:pPr>
              <w:pBdr>
                <w:bottom w:val="single" w:sz="4" w:space="1" w:color="auto"/>
              </w:pBdr>
              <w:tabs>
                <w:tab w:val="decimal" w:pos="1062"/>
              </w:tabs>
              <w:spacing w:line="320" w:lineRule="exact"/>
              <w:rPr>
                <w:rFonts w:ascii="Arial" w:hAnsi="Arial"/>
                <w:sz w:val="18"/>
                <w:szCs w:val="18"/>
              </w:rPr>
            </w:pPr>
            <w:r>
              <w:rPr>
                <w:rFonts w:ascii="Arial" w:hAnsi="Arial"/>
                <w:sz w:val="18"/>
                <w:szCs w:val="18"/>
              </w:rPr>
              <w:t>1,484</w:t>
            </w:r>
          </w:p>
        </w:tc>
        <w:tc>
          <w:tcPr>
            <w:tcW w:w="1350" w:type="dxa"/>
            <w:vAlign w:val="bottom"/>
          </w:tcPr>
          <w:p w14:paraId="50949B1A" w14:textId="77777777" w:rsidR="00D64D0F" w:rsidRPr="009C12DF" w:rsidRDefault="00D64D0F" w:rsidP="00D64D0F">
            <w:pPr>
              <w:pBdr>
                <w:bottom w:val="single" w:sz="4" w:space="1" w:color="auto"/>
              </w:pBdr>
              <w:tabs>
                <w:tab w:val="decimal" w:pos="1062"/>
              </w:tabs>
              <w:spacing w:line="320" w:lineRule="exact"/>
              <w:rPr>
                <w:rFonts w:ascii="Arial" w:hAnsi="Arial"/>
                <w:sz w:val="18"/>
                <w:szCs w:val="18"/>
              </w:rPr>
            </w:pPr>
            <w:r w:rsidRPr="009C12DF">
              <w:rPr>
                <w:rFonts w:ascii="Arial" w:hAnsi="Arial"/>
                <w:sz w:val="18"/>
                <w:szCs w:val="18"/>
              </w:rPr>
              <w:t>1,708</w:t>
            </w:r>
          </w:p>
        </w:tc>
      </w:tr>
      <w:tr w:rsidR="00D64D0F" w:rsidRPr="009C12DF" w14:paraId="0EFC548C" w14:textId="77777777" w:rsidTr="00120B6B">
        <w:trPr>
          <w:trHeight w:val="216"/>
        </w:trPr>
        <w:tc>
          <w:tcPr>
            <w:tcW w:w="3780" w:type="dxa"/>
          </w:tcPr>
          <w:p w14:paraId="0E5304CC" w14:textId="77777777" w:rsidR="00D64D0F" w:rsidRPr="009C12DF" w:rsidRDefault="00D64D0F" w:rsidP="00D64D0F">
            <w:pPr>
              <w:spacing w:line="320" w:lineRule="exact"/>
              <w:ind w:right="-108"/>
              <w:rPr>
                <w:rFonts w:ascii="Arial" w:hAnsi="Arial"/>
                <w:sz w:val="18"/>
                <w:szCs w:val="18"/>
              </w:rPr>
            </w:pPr>
            <w:r w:rsidRPr="009C12DF">
              <w:rPr>
                <w:rFonts w:ascii="Arial" w:hAnsi="Arial"/>
                <w:sz w:val="18"/>
                <w:szCs w:val="18"/>
              </w:rPr>
              <w:t>Total cash and cash equivalents</w:t>
            </w:r>
          </w:p>
        </w:tc>
        <w:tc>
          <w:tcPr>
            <w:tcW w:w="1350" w:type="dxa"/>
          </w:tcPr>
          <w:p w14:paraId="21EBB4CB" w14:textId="782E5E2A" w:rsidR="00D64D0F" w:rsidRPr="009C12DF" w:rsidRDefault="00120B6B" w:rsidP="00D64D0F">
            <w:pPr>
              <w:tabs>
                <w:tab w:val="decimal" w:pos="1062"/>
              </w:tabs>
              <w:spacing w:line="320" w:lineRule="exact"/>
              <w:rPr>
                <w:rFonts w:ascii="Arial" w:hAnsi="Arial"/>
                <w:sz w:val="18"/>
                <w:szCs w:val="18"/>
              </w:rPr>
            </w:pPr>
            <w:r>
              <w:rPr>
                <w:rFonts w:ascii="Arial" w:hAnsi="Arial"/>
                <w:sz w:val="18"/>
                <w:szCs w:val="18"/>
              </w:rPr>
              <w:t>173,627</w:t>
            </w:r>
          </w:p>
        </w:tc>
        <w:tc>
          <w:tcPr>
            <w:tcW w:w="1350" w:type="dxa"/>
            <w:vAlign w:val="bottom"/>
          </w:tcPr>
          <w:p w14:paraId="6A838970" w14:textId="77777777" w:rsidR="00D64D0F" w:rsidRPr="009C12DF" w:rsidRDefault="00D64D0F" w:rsidP="00D64D0F">
            <w:pPr>
              <w:tabs>
                <w:tab w:val="decimal" w:pos="1062"/>
              </w:tabs>
              <w:spacing w:line="320" w:lineRule="exact"/>
              <w:rPr>
                <w:rFonts w:ascii="Arial" w:hAnsi="Arial"/>
                <w:sz w:val="18"/>
                <w:szCs w:val="18"/>
              </w:rPr>
            </w:pPr>
            <w:r w:rsidRPr="009C12DF">
              <w:rPr>
                <w:rFonts w:ascii="Arial" w:hAnsi="Arial"/>
                <w:sz w:val="18"/>
                <w:szCs w:val="18"/>
              </w:rPr>
              <w:t>221,044</w:t>
            </w:r>
          </w:p>
        </w:tc>
        <w:tc>
          <w:tcPr>
            <w:tcW w:w="1350" w:type="dxa"/>
            <w:vAlign w:val="bottom"/>
          </w:tcPr>
          <w:p w14:paraId="533C88A5" w14:textId="494BBFDA" w:rsidR="00D64D0F" w:rsidRPr="009C12DF" w:rsidRDefault="00120B6B" w:rsidP="00D64D0F">
            <w:pPr>
              <w:tabs>
                <w:tab w:val="decimal" w:pos="1062"/>
              </w:tabs>
              <w:spacing w:line="320" w:lineRule="exact"/>
              <w:rPr>
                <w:rFonts w:ascii="Arial" w:hAnsi="Arial"/>
                <w:sz w:val="18"/>
                <w:szCs w:val="18"/>
              </w:rPr>
            </w:pPr>
            <w:r>
              <w:rPr>
                <w:rFonts w:ascii="Arial" w:hAnsi="Arial"/>
                <w:sz w:val="18"/>
                <w:szCs w:val="18"/>
              </w:rPr>
              <w:t>1,484</w:t>
            </w:r>
          </w:p>
        </w:tc>
        <w:tc>
          <w:tcPr>
            <w:tcW w:w="1350" w:type="dxa"/>
            <w:vAlign w:val="bottom"/>
          </w:tcPr>
          <w:p w14:paraId="5452FE8D" w14:textId="77777777" w:rsidR="00D64D0F" w:rsidRPr="009C12DF" w:rsidRDefault="00D64D0F" w:rsidP="00D64D0F">
            <w:pPr>
              <w:tabs>
                <w:tab w:val="decimal" w:pos="1062"/>
              </w:tabs>
              <w:spacing w:line="320" w:lineRule="exact"/>
              <w:rPr>
                <w:rFonts w:ascii="Arial" w:hAnsi="Arial"/>
                <w:sz w:val="18"/>
                <w:szCs w:val="18"/>
              </w:rPr>
            </w:pPr>
            <w:r w:rsidRPr="009C12DF">
              <w:rPr>
                <w:rFonts w:ascii="Arial" w:hAnsi="Arial"/>
                <w:sz w:val="18"/>
                <w:szCs w:val="18"/>
              </w:rPr>
              <w:t>3,190</w:t>
            </w:r>
          </w:p>
        </w:tc>
      </w:tr>
      <w:tr w:rsidR="00D64D0F" w:rsidRPr="009C12DF" w14:paraId="44F258FD" w14:textId="77777777" w:rsidTr="00776D67">
        <w:tc>
          <w:tcPr>
            <w:tcW w:w="3780" w:type="dxa"/>
          </w:tcPr>
          <w:p w14:paraId="014432DD" w14:textId="77777777" w:rsidR="00D64D0F" w:rsidRPr="009C12DF" w:rsidRDefault="00D64D0F" w:rsidP="00D64D0F">
            <w:pPr>
              <w:spacing w:line="320" w:lineRule="exact"/>
              <w:ind w:left="162" w:right="-108" w:hanging="162"/>
              <w:rPr>
                <w:rFonts w:ascii="Arial" w:hAnsi="Arial"/>
                <w:sz w:val="18"/>
                <w:szCs w:val="18"/>
              </w:rPr>
            </w:pPr>
            <w:r w:rsidRPr="009C12DF">
              <w:rPr>
                <w:rFonts w:ascii="Arial" w:hAnsi="Arial"/>
                <w:sz w:val="18"/>
                <w:szCs w:val="18"/>
              </w:rPr>
              <w:t>Less: Deposits and bond of customers’ account of subsidiary</w:t>
            </w:r>
          </w:p>
        </w:tc>
        <w:tc>
          <w:tcPr>
            <w:tcW w:w="1350" w:type="dxa"/>
            <w:vAlign w:val="bottom"/>
          </w:tcPr>
          <w:p w14:paraId="305FFE03" w14:textId="77777777" w:rsidR="00D64D0F" w:rsidRPr="009C12DF" w:rsidRDefault="00D64D0F" w:rsidP="00D64D0F">
            <w:pPr>
              <w:pBdr>
                <w:bottom w:val="single" w:sz="4" w:space="1" w:color="auto"/>
              </w:pBdr>
              <w:tabs>
                <w:tab w:val="decimal" w:pos="1062"/>
              </w:tabs>
              <w:spacing w:line="320" w:lineRule="exact"/>
              <w:rPr>
                <w:rFonts w:ascii="Arial" w:hAnsi="Arial"/>
                <w:sz w:val="18"/>
                <w:szCs w:val="18"/>
              </w:rPr>
            </w:pPr>
            <w:r w:rsidRPr="009C12DF">
              <w:rPr>
                <w:rFonts w:ascii="Arial" w:hAnsi="Arial"/>
                <w:sz w:val="18"/>
                <w:szCs w:val="18"/>
              </w:rPr>
              <w:t>(123,038)</w:t>
            </w:r>
          </w:p>
        </w:tc>
        <w:tc>
          <w:tcPr>
            <w:tcW w:w="1350" w:type="dxa"/>
            <w:vAlign w:val="bottom"/>
          </w:tcPr>
          <w:p w14:paraId="6DA075A1" w14:textId="77777777" w:rsidR="00D64D0F" w:rsidRPr="009C12DF" w:rsidRDefault="00D64D0F" w:rsidP="00D64D0F">
            <w:pPr>
              <w:pBdr>
                <w:bottom w:val="single" w:sz="4" w:space="1" w:color="auto"/>
              </w:pBdr>
              <w:tabs>
                <w:tab w:val="decimal" w:pos="1062"/>
              </w:tabs>
              <w:spacing w:line="320" w:lineRule="exact"/>
              <w:rPr>
                <w:rFonts w:ascii="Arial" w:hAnsi="Arial"/>
                <w:sz w:val="18"/>
                <w:szCs w:val="18"/>
              </w:rPr>
            </w:pPr>
            <w:r w:rsidRPr="009C12DF">
              <w:rPr>
                <w:rFonts w:ascii="Arial" w:hAnsi="Arial"/>
                <w:sz w:val="18"/>
                <w:szCs w:val="18"/>
              </w:rPr>
              <w:t>(158,824)</w:t>
            </w:r>
          </w:p>
        </w:tc>
        <w:tc>
          <w:tcPr>
            <w:tcW w:w="1350" w:type="dxa"/>
            <w:vAlign w:val="bottom"/>
          </w:tcPr>
          <w:p w14:paraId="3FCDA433" w14:textId="77777777" w:rsidR="00D64D0F" w:rsidRPr="009C12DF" w:rsidRDefault="00D64D0F" w:rsidP="00D64D0F">
            <w:pPr>
              <w:pBdr>
                <w:bottom w:val="single" w:sz="4" w:space="1" w:color="auto"/>
              </w:pBdr>
              <w:tabs>
                <w:tab w:val="decimal" w:pos="1062"/>
              </w:tabs>
              <w:spacing w:line="320" w:lineRule="exact"/>
              <w:rPr>
                <w:rFonts w:ascii="Arial" w:hAnsi="Arial"/>
                <w:sz w:val="18"/>
                <w:szCs w:val="18"/>
              </w:rPr>
            </w:pPr>
            <w:r w:rsidRPr="009C12DF">
              <w:rPr>
                <w:rFonts w:ascii="Arial" w:hAnsi="Arial"/>
                <w:sz w:val="18"/>
                <w:szCs w:val="18"/>
              </w:rPr>
              <w:t>-</w:t>
            </w:r>
          </w:p>
        </w:tc>
        <w:tc>
          <w:tcPr>
            <w:tcW w:w="1350" w:type="dxa"/>
            <w:vAlign w:val="bottom"/>
          </w:tcPr>
          <w:p w14:paraId="4F2120C1" w14:textId="77777777" w:rsidR="00D64D0F" w:rsidRPr="009C12DF" w:rsidRDefault="00D64D0F" w:rsidP="00D64D0F">
            <w:pPr>
              <w:pBdr>
                <w:bottom w:val="single" w:sz="4" w:space="1" w:color="auto"/>
              </w:pBdr>
              <w:tabs>
                <w:tab w:val="decimal" w:pos="1062"/>
              </w:tabs>
              <w:spacing w:line="320" w:lineRule="exact"/>
              <w:rPr>
                <w:rFonts w:ascii="Arial" w:hAnsi="Arial"/>
                <w:sz w:val="18"/>
                <w:szCs w:val="18"/>
              </w:rPr>
            </w:pPr>
            <w:r w:rsidRPr="009C12DF">
              <w:rPr>
                <w:rFonts w:ascii="Arial" w:hAnsi="Arial"/>
                <w:sz w:val="18"/>
                <w:szCs w:val="18"/>
              </w:rPr>
              <w:t>-</w:t>
            </w:r>
          </w:p>
        </w:tc>
      </w:tr>
      <w:tr w:rsidR="00D64D0F" w:rsidRPr="009C12DF" w14:paraId="1513625B" w14:textId="77777777" w:rsidTr="00776D67">
        <w:tc>
          <w:tcPr>
            <w:tcW w:w="3780" w:type="dxa"/>
          </w:tcPr>
          <w:p w14:paraId="204CC9B0" w14:textId="77777777" w:rsidR="00D64D0F" w:rsidRPr="009C12DF" w:rsidRDefault="00D64D0F" w:rsidP="00D64D0F">
            <w:pPr>
              <w:spacing w:line="320" w:lineRule="exact"/>
              <w:rPr>
                <w:rFonts w:ascii="Arial" w:hAnsi="Arial"/>
                <w:sz w:val="18"/>
                <w:szCs w:val="18"/>
              </w:rPr>
            </w:pPr>
            <w:r w:rsidRPr="009C12DF">
              <w:rPr>
                <w:rFonts w:ascii="Arial" w:hAnsi="Arial"/>
                <w:sz w:val="18"/>
                <w:szCs w:val="18"/>
              </w:rPr>
              <w:t>Net cash and cash equivalents</w:t>
            </w:r>
          </w:p>
        </w:tc>
        <w:tc>
          <w:tcPr>
            <w:tcW w:w="1350" w:type="dxa"/>
          </w:tcPr>
          <w:p w14:paraId="3CE22E5E" w14:textId="5393B712" w:rsidR="00D64D0F" w:rsidRPr="009C12DF" w:rsidRDefault="00120B6B" w:rsidP="00D64D0F">
            <w:pPr>
              <w:pBdr>
                <w:bottom w:val="double" w:sz="4" w:space="1" w:color="auto"/>
              </w:pBdr>
              <w:tabs>
                <w:tab w:val="decimal" w:pos="1062"/>
              </w:tabs>
              <w:spacing w:line="320" w:lineRule="exact"/>
              <w:rPr>
                <w:rFonts w:ascii="Arial" w:hAnsi="Arial"/>
                <w:sz w:val="18"/>
                <w:szCs w:val="18"/>
              </w:rPr>
            </w:pPr>
            <w:r>
              <w:rPr>
                <w:rFonts w:ascii="Arial" w:hAnsi="Arial"/>
                <w:sz w:val="18"/>
                <w:szCs w:val="18"/>
              </w:rPr>
              <w:t>50,589</w:t>
            </w:r>
          </w:p>
        </w:tc>
        <w:tc>
          <w:tcPr>
            <w:tcW w:w="1350" w:type="dxa"/>
            <w:vAlign w:val="bottom"/>
          </w:tcPr>
          <w:p w14:paraId="4C19A649" w14:textId="77777777" w:rsidR="00D64D0F" w:rsidRPr="009C12DF" w:rsidRDefault="00D64D0F" w:rsidP="00D64D0F">
            <w:pPr>
              <w:pBdr>
                <w:bottom w:val="double" w:sz="4" w:space="1" w:color="auto"/>
              </w:pBdr>
              <w:tabs>
                <w:tab w:val="decimal" w:pos="1062"/>
              </w:tabs>
              <w:spacing w:line="320" w:lineRule="exact"/>
              <w:rPr>
                <w:rFonts w:ascii="Arial" w:hAnsi="Arial"/>
                <w:sz w:val="18"/>
                <w:szCs w:val="18"/>
              </w:rPr>
            </w:pPr>
            <w:r w:rsidRPr="009C12DF">
              <w:rPr>
                <w:rFonts w:ascii="Arial" w:hAnsi="Arial"/>
                <w:sz w:val="18"/>
                <w:szCs w:val="18"/>
              </w:rPr>
              <w:t>62,220</w:t>
            </w:r>
          </w:p>
        </w:tc>
        <w:tc>
          <w:tcPr>
            <w:tcW w:w="1350" w:type="dxa"/>
            <w:vAlign w:val="bottom"/>
          </w:tcPr>
          <w:p w14:paraId="0F0D2C11" w14:textId="6DA8238B" w:rsidR="00D64D0F" w:rsidRPr="009C12DF" w:rsidRDefault="00120B6B" w:rsidP="00D64D0F">
            <w:pPr>
              <w:pBdr>
                <w:bottom w:val="double" w:sz="4" w:space="1" w:color="auto"/>
              </w:pBdr>
              <w:tabs>
                <w:tab w:val="decimal" w:pos="1062"/>
              </w:tabs>
              <w:spacing w:line="320" w:lineRule="exact"/>
              <w:rPr>
                <w:rFonts w:ascii="Arial" w:hAnsi="Arial"/>
                <w:sz w:val="18"/>
                <w:szCs w:val="18"/>
              </w:rPr>
            </w:pPr>
            <w:r>
              <w:rPr>
                <w:rFonts w:ascii="Arial" w:hAnsi="Arial"/>
                <w:sz w:val="18"/>
                <w:szCs w:val="18"/>
              </w:rPr>
              <w:t>1,484</w:t>
            </w:r>
          </w:p>
        </w:tc>
        <w:tc>
          <w:tcPr>
            <w:tcW w:w="1350" w:type="dxa"/>
            <w:vAlign w:val="bottom"/>
          </w:tcPr>
          <w:p w14:paraId="07605116" w14:textId="77777777" w:rsidR="00D64D0F" w:rsidRPr="009C12DF" w:rsidRDefault="00D64D0F" w:rsidP="00D64D0F">
            <w:pPr>
              <w:pBdr>
                <w:bottom w:val="double" w:sz="4" w:space="1" w:color="auto"/>
              </w:pBdr>
              <w:tabs>
                <w:tab w:val="decimal" w:pos="1062"/>
              </w:tabs>
              <w:spacing w:line="320" w:lineRule="exact"/>
              <w:rPr>
                <w:rFonts w:ascii="Arial" w:hAnsi="Arial"/>
                <w:sz w:val="18"/>
                <w:szCs w:val="18"/>
              </w:rPr>
            </w:pPr>
            <w:r w:rsidRPr="009C12DF">
              <w:rPr>
                <w:rFonts w:ascii="Arial" w:hAnsi="Arial"/>
                <w:sz w:val="18"/>
                <w:szCs w:val="18"/>
              </w:rPr>
              <w:t>3,190</w:t>
            </w:r>
          </w:p>
        </w:tc>
      </w:tr>
    </w:tbl>
    <w:p w14:paraId="40398D2C" w14:textId="77777777" w:rsidR="005179C5" w:rsidRDefault="005179C5" w:rsidP="00C4422A">
      <w:pPr>
        <w:spacing w:before="240" w:after="120" w:line="380" w:lineRule="exact"/>
        <w:ind w:left="533" w:hanging="533"/>
        <w:outlineLvl w:val="0"/>
        <w:rPr>
          <w:rFonts w:ascii="Arial" w:hAnsi="Arial" w:cs="Arial"/>
          <w:b/>
          <w:bCs/>
          <w:sz w:val="22"/>
          <w:szCs w:val="22"/>
        </w:rPr>
      </w:pPr>
    </w:p>
    <w:p w14:paraId="23B0FABA" w14:textId="7AE9B16A" w:rsidR="000350E1" w:rsidRPr="009C12DF" w:rsidRDefault="00037E09" w:rsidP="00C4422A">
      <w:pPr>
        <w:spacing w:before="240" w:after="120" w:line="380" w:lineRule="exact"/>
        <w:ind w:left="533" w:hanging="533"/>
        <w:outlineLvl w:val="0"/>
        <w:rPr>
          <w:rFonts w:ascii="Arial" w:hAnsi="Arial" w:cs="Arial"/>
          <w:b/>
          <w:bCs/>
          <w:sz w:val="22"/>
          <w:szCs w:val="22"/>
        </w:rPr>
      </w:pPr>
      <w:r w:rsidRPr="009C12DF">
        <w:rPr>
          <w:rFonts w:ascii="Arial" w:hAnsi="Arial" w:cs="Arial"/>
          <w:b/>
          <w:bCs/>
          <w:sz w:val="22"/>
          <w:szCs w:val="22"/>
        </w:rPr>
        <w:t>5</w:t>
      </w:r>
      <w:r w:rsidR="000350E1" w:rsidRPr="009C12DF">
        <w:rPr>
          <w:rFonts w:ascii="Arial" w:hAnsi="Arial" w:cs="Arial"/>
          <w:b/>
          <w:bCs/>
          <w:sz w:val="22"/>
          <w:szCs w:val="22"/>
        </w:rPr>
        <w:t>.</w:t>
      </w:r>
      <w:r w:rsidR="000350E1" w:rsidRPr="009C12DF">
        <w:rPr>
          <w:rFonts w:ascii="Arial" w:hAnsi="Arial" w:cs="Arial"/>
          <w:b/>
          <w:bCs/>
          <w:sz w:val="22"/>
          <w:szCs w:val="22"/>
        </w:rPr>
        <w:tab/>
        <w:t>Current investments</w:t>
      </w:r>
      <w:r w:rsidR="006A797C" w:rsidRPr="009C12DF">
        <w:rPr>
          <w:rFonts w:ascii="Arial" w:hAnsi="Arial" w:cs="Arial"/>
          <w:b/>
          <w:bCs/>
          <w:sz w:val="22"/>
          <w:szCs w:val="22"/>
        </w:rPr>
        <w:t xml:space="preserve"> and other</w:t>
      </w:r>
      <w:r w:rsidR="00E6454A" w:rsidRPr="009C12DF">
        <w:rPr>
          <w:rFonts w:ascii="Arial" w:hAnsi="Arial" w:cs="Arial"/>
          <w:b/>
          <w:bCs/>
          <w:sz w:val="22"/>
          <w:szCs w:val="22"/>
        </w:rPr>
        <w:t xml:space="preserve"> long-term</w:t>
      </w:r>
      <w:r w:rsidR="006A797C" w:rsidRPr="009C12DF">
        <w:rPr>
          <w:rFonts w:ascii="Arial" w:hAnsi="Arial" w:cs="Arial"/>
          <w:b/>
          <w:bCs/>
          <w:sz w:val="22"/>
          <w:szCs w:val="22"/>
        </w:rPr>
        <w:t xml:space="preserve"> investments</w:t>
      </w:r>
    </w:p>
    <w:p w14:paraId="578F77DA" w14:textId="77777777" w:rsidR="000350E1" w:rsidRPr="009C12DF" w:rsidRDefault="00037E09" w:rsidP="00226E9D">
      <w:pPr>
        <w:spacing w:before="120" w:line="380" w:lineRule="exact"/>
        <w:ind w:left="547" w:hanging="547"/>
        <w:outlineLvl w:val="1"/>
        <w:rPr>
          <w:rFonts w:ascii="Arial" w:hAnsi="Arial" w:cs="Arial"/>
          <w:sz w:val="22"/>
          <w:szCs w:val="22"/>
        </w:rPr>
      </w:pPr>
      <w:r w:rsidRPr="009C12DF">
        <w:rPr>
          <w:rFonts w:ascii="Arial" w:hAnsi="Arial" w:cs="Arial"/>
          <w:sz w:val="22"/>
          <w:szCs w:val="22"/>
        </w:rPr>
        <w:t>5</w:t>
      </w:r>
      <w:r w:rsidR="000350E1" w:rsidRPr="009C12DF">
        <w:rPr>
          <w:rFonts w:ascii="Arial" w:hAnsi="Arial" w:cs="Arial"/>
          <w:sz w:val="22"/>
          <w:szCs w:val="22"/>
        </w:rPr>
        <w:t>.1</w:t>
      </w:r>
      <w:r w:rsidR="000350E1" w:rsidRPr="009C12DF">
        <w:rPr>
          <w:rFonts w:ascii="Arial" w:hAnsi="Arial" w:cs="Arial"/>
          <w:sz w:val="22"/>
          <w:szCs w:val="22"/>
        </w:rPr>
        <w:tab/>
        <w:t>Fair value of obligated investment</w:t>
      </w:r>
      <w:r w:rsidR="00550A0D" w:rsidRPr="009C12DF">
        <w:rPr>
          <w:rFonts w:ascii="Arial" w:hAnsi="Arial" w:cs="Arial"/>
          <w:sz w:val="22"/>
          <w:szCs w:val="22"/>
        </w:rPr>
        <w:t>s</w:t>
      </w:r>
      <w:r w:rsidR="000350E1" w:rsidRPr="009C12DF">
        <w:rPr>
          <w:rFonts w:ascii="Arial" w:hAnsi="Arial" w:cs="Arial"/>
          <w:sz w:val="22"/>
          <w:szCs w:val="22"/>
        </w:rPr>
        <w:t xml:space="preserve"> in equity securities</w:t>
      </w:r>
    </w:p>
    <w:p w14:paraId="35F5CE92" w14:textId="77777777" w:rsidR="00FE1C38" w:rsidRPr="009C12DF" w:rsidRDefault="00FE1C38" w:rsidP="00776D67">
      <w:pPr>
        <w:tabs>
          <w:tab w:val="left" w:pos="2160"/>
          <w:tab w:val="left" w:pos="2880"/>
          <w:tab w:val="decimal" w:pos="6660"/>
          <w:tab w:val="decimal" w:pos="8280"/>
        </w:tabs>
        <w:spacing w:after="120" w:line="360" w:lineRule="exact"/>
        <w:ind w:left="907" w:right="-7" w:hanging="547"/>
        <w:jc w:val="right"/>
        <w:rPr>
          <w:rFonts w:ascii="Arial" w:hAnsi="Arial" w:cs="Arial"/>
          <w:sz w:val="18"/>
          <w:szCs w:val="18"/>
        </w:rPr>
      </w:pPr>
      <w:r w:rsidRPr="009C12DF">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5E762E" w:rsidRPr="009C12DF" w14:paraId="5340B717" w14:textId="77777777" w:rsidTr="00776D67">
        <w:trPr>
          <w:cantSplit/>
        </w:trPr>
        <w:tc>
          <w:tcPr>
            <w:tcW w:w="3780" w:type="dxa"/>
          </w:tcPr>
          <w:p w14:paraId="320291DA" w14:textId="77777777" w:rsidR="005E762E" w:rsidRPr="009C12DF" w:rsidRDefault="005E762E" w:rsidP="005E762E">
            <w:pPr>
              <w:widowControl/>
              <w:spacing w:line="360" w:lineRule="exact"/>
              <w:ind w:left="-18" w:right="-43"/>
              <w:rPr>
                <w:rFonts w:ascii="Arial" w:hAnsi="Arial" w:cs="Arial"/>
                <w:sz w:val="18"/>
                <w:szCs w:val="18"/>
              </w:rPr>
            </w:pPr>
          </w:p>
        </w:tc>
        <w:tc>
          <w:tcPr>
            <w:tcW w:w="2700" w:type="dxa"/>
            <w:gridSpan w:val="2"/>
          </w:tcPr>
          <w:p w14:paraId="27A237BB" w14:textId="77777777" w:rsidR="005E762E" w:rsidRPr="009C12DF" w:rsidRDefault="005E762E" w:rsidP="005E762E">
            <w:pPr>
              <w:widowControl/>
              <w:pBdr>
                <w:bottom w:val="single" w:sz="4" w:space="1" w:color="auto"/>
              </w:pBdr>
              <w:spacing w:line="320" w:lineRule="exact"/>
              <w:ind w:left="-60" w:right="-18"/>
              <w:jc w:val="center"/>
              <w:rPr>
                <w:rFonts w:ascii="Arial" w:hAnsi="Arial" w:cs="Arial"/>
                <w:sz w:val="18"/>
                <w:szCs w:val="18"/>
              </w:rPr>
            </w:pPr>
            <w:r w:rsidRPr="009C12DF">
              <w:rPr>
                <w:rFonts w:ascii="Arial" w:hAnsi="Arial" w:cs="Arial"/>
                <w:sz w:val="18"/>
                <w:szCs w:val="18"/>
              </w:rPr>
              <w:t xml:space="preserve">Consolidated </w:t>
            </w:r>
          </w:p>
          <w:p w14:paraId="1540CB1E" w14:textId="77777777" w:rsidR="005E762E" w:rsidRPr="009C12DF" w:rsidRDefault="005E762E" w:rsidP="005E762E">
            <w:pPr>
              <w:widowControl/>
              <w:pBdr>
                <w:bottom w:val="single" w:sz="4" w:space="1" w:color="auto"/>
              </w:pBdr>
              <w:spacing w:line="320" w:lineRule="exact"/>
              <w:ind w:left="-60" w:right="-18"/>
              <w:jc w:val="center"/>
              <w:rPr>
                <w:rFonts w:ascii="Arial" w:hAnsi="Arial" w:cs="Arial"/>
                <w:sz w:val="18"/>
                <w:szCs w:val="18"/>
              </w:rPr>
            </w:pPr>
            <w:r w:rsidRPr="009C12DF">
              <w:rPr>
                <w:rFonts w:ascii="Arial" w:hAnsi="Arial" w:cs="Arial"/>
                <w:sz w:val="18"/>
                <w:szCs w:val="18"/>
              </w:rPr>
              <w:t>financial statements</w:t>
            </w:r>
          </w:p>
        </w:tc>
        <w:tc>
          <w:tcPr>
            <w:tcW w:w="2700" w:type="dxa"/>
            <w:gridSpan w:val="2"/>
          </w:tcPr>
          <w:p w14:paraId="71BCEAA1" w14:textId="77777777" w:rsidR="005E762E" w:rsidRPr="009C12DF" w:rsidRDefault="005E762E" w:rsidP="005E762E">
            <w:pPr>
              <w:widowControl/>
              <w:pBdr>
                <w:bottom w:val="single" w:sz="4" w:space="1" w:color="auto"/>
              </w:pBdr>
              <w:spacing w:line="320" w:lineRule="exact"/>
              <w:ind w:left="-60" w:right="-18"/>
              <w:jc w:val="center"/>
              <w:rPr>
                <w:rFonts w:ascii="Arial" w:hAnsi="Arial" w:cs="Arial"/>
                <w:sz w:val="18"/>
                <w:szCs w:val="18"/>
              </w:rPr>
            </w:pPr>
            <w:r w:rsidRPr="009C12DF">
              <w:rPr>
                <w:rFonts w:ascii="Arial" w:hAnsi="Arial" w:cs="Arial"/>
                <w:sz w:val="18"/>
                <w:szCs w:val="18"/>
              </w:rPr>
              <w:t xml:space="preserve">Separate </w:t>
            </w:r>
          </w:p>
          <w:p w14:paraId="77820D2F" w14:textId="77777777" w:rsidR="005E762E" w:rsidRPr="009C12DF" w:rsidRDefault="005E762E" w:rsidP="005E762E">
            <w:pPr>
              <w:widowControl/>
              <w:pBdr>
                <w:bottom w:val="single" w:sz="4" w:space="1" w:color="auto"/>
              </w:pBdr>
              <w:spacing w:line="320" w:lineRule="exact"/>
              <w:ind w:left="-60" w:right="-18"/>
              <w:jc w:val="center"/>
              <w:rPr>
                <w:rFonts w:ascii="Arial" w:hAnsi="Arial" w:cs="Arial"/>
                <w:sz w:val="18"/>
                <w:szCs w:val="18"/>
              </w:rPr>
            </w:pPr>
            <w:r w:rsidRPr="009C12DF">
              <w:rPr>
                <w:rFonts w:ascii="Arial" w:hAnsi="Arial" w:cs="Arial"/>
                <w:sz w:val="18"/>
                <w:szCs w:val="18"/>
              </w:rPr>
              <w:t>financial statements</w:t>
            </w:r>
          </w:p>
        </w:tc>
      </w:tr>
      <w:tr w:rsidR="00FB6ACF" w:rsidRPr="009C12DF" w14:paraId="2A3DAB62" w14:textId="77777777" w:rsidTr="00776D67">
        <w:tc>
          <w:tcPr>
            <w:tcW w:w="3780" w:type="dxa"/>
          </w:tcPr>
          <w:p w14:paraId="74BCC04C" w14:textId="77777777" w:rsidR="00FB6ACF" w:rsidRPr="009C12DF" w:rsidRDefault="00FB6ACF" w:rsidP="00FB6ACF">
            <w:pPr>
              <w:widowControl/>
              <w:spacing w:line="360" w:lineRule="exact"/>
              <w:ind w:left="-18" w:right="-43"/>
              <w:rPr>
                <w:rFonts w:ascii="Arial" w:hAnsi="Arial" w:cs="Arial"/>
                <w:sz w:val="18"/>
                <w:szCs w:val="18"/>
              </w:rPr>
            </w:pPr>
          </w:p>
        </w:tc>
        <w:tc>
          <w:tcPr>
            <w:tcW w:w="1350" w:type="dxa"/>
          </w:tcPr>
          <w:p w14:paraId="082A26BD" w14:textId="77777777" w:rsidR="00FB6ACF" w:rsidRPr="009C12DF" w:rsidRDefault="00FB6ACF" w:rsidP="00FB6ACF">
            <w:pPr>
              <w:widowControl/>
              <w:pBdr>
                <w:bottom w:val="single" w:sz="4" w:space="1" w:color="auto"/>
              </w:pBdr>
              <w:spacing w:line="340" w:lineRule="exact"/>
              <w:ind w:left="-60" w:right="-18"/>
              <w:jc w:val="center"/>
              <w:rPr>
                <w:rFonts w:ascii="Arial" w:hAnsi="Arial" w:cs="Arial"/>
                <w:sz w:val="18"/>
                <w:szCs w:val="18"/>
              </w:rPr>
            </w:pPr>
            <w:r w:rsidRPr="009C12DF">
              <w:rPr>
                <w:rFonts w:ascii="Arial" w:hAnsi="Arial" w:cs="Arial"/>
                <w:sz w:val="18"/>
                <w:szCs w:val="18"/>
              </w:rPr>
              <w:t xml:space="preserve">31 </w:t>
            </w:r>
            <w:proofErr w:type="gramStart"/>
            <w:r w:rsidRPr="009C12DF">
              <w:rPr>
                <w:rFonts w:ascii="Arial" w:hAnsi="Arial" w:cs="Arial"/>
                <w:sz w:val="18"/>
                <w:szCs w:val="18"/>
              </w:rPr>
              <w:t>March  2020</w:t>
            </w:r>
            <w:proofErr w:type="gramEnd"/>
          </w:p>
        </w:tc>
        <w:tc>
          <w:tcPr>
            <w:tcW w:w="1350" w:type="dxa"/>
          </w:tcPr>
          <w:p w14:paraId="541CCF57" w14:textId="77777777" w:rsidR="00FB6ACF" w:rsidRPr="009C12DF" w:rsidRDefault="00FB6ACF" w:rsidP="00FB6ACF">
            <w:pPr>
              <w:widowControl/>
              <w:pBdr>
                <w:bottom w:val="single" w:sz="4" w:space="1" w:color="auto"/>
              </w:pBdr>
              <w:spacing w:line="340" w:lineRule="exact"/>
              <w:ind w:left="-60" w:right="-18"/>
              <w:jc w:val="center"/>
              <w:rPr>
                <w:rFonts w:ascii="Arial" w:hAnsi="Arial" w:cs="Arial"/>
                <w:sz w:val="18"/>
                <w:szCs w:val="18"/>
              </w:rPr>
            </w:pPr>
            <w:r w:rsidRPr="009C12DF">
              <w:rPr>
                <w:rFonts w:ascii="Arial" w:hAnsi="Arial" w:cs="Arial"/>
                <w:sz w:val="18"/>
                <w:szCs w:val="18"/>
              </w:rPr>
              <w:t>31 December 2019</w:t>
            </w:r>
          </w:p>
        </w:tc>
        <w:tc>
          <w:tcPr>
            <w:tcW w:w="1350" w:type="dxa"/>
          </w:tcPr>
          <w:p w14:paraId="704B1CA9" w14:textId="77777777" w:rsidR="00FB6ACF" w:rsidRPr="009C12DF" w:rsidRDefault="00FB6ACF" w:rsidP="00FB6ACF">
            <w:pPr>
              <w:widowControl/>
              <w:pBdr>
                <w:bottom w:val="single" w:sz="4" w:space="1" w:color="auto"/>
              </w:pBdr>
              <w:spacing w:line="340" w:lineRule="exact"/>
              <w:ind w:left="-60" w:right="-18"/>
              <w:jc w:val="center"/>
              <w:rPr>
                <w:rFonts w:ascii="Arial" w:hAnsi="Arial" w:cs="Arial"/>
                <w:sz w:val="18"/>
                <w:szCs w:val="18"/>
              </w:rPr>
            </w:pPr>
            <w:r w:rsidRPr="009C12DF">
              <w:rPr>
                <w:rFonts w:ascii="Arial" w:hAnsi="Arial" w:cs="Arial"/>
                <w:sz w:val="18"/>
                <w:szCs w:val="18"/>
              </w:rPr>
              <w:t xml:space="preserve">31 </w:t>
            </w:r>
            <w:proofErr w:type="gramStart"/>
            <w:r w:rsidRPr="009C12DF">
              <w:rPr>
                <w:rFonts w:ascii="Arial" w:hAnsi="Arial" w:cs="Arial"/>
                <w:sz w:val="18"/>
                <w:szCs w:val="18"/>
              </w:rPr>
              <w:t>March  2020</w:t>
            </w:r>
            <w:proofErr w:type="gramEnd"/>
          </w:p>
        </w:tc>
        <w:tc>
          <w:tcPr>
            <w:tcW w:w="1350" w:type="dxa"/>
          </w:tcPr>
          <w:p w14:paraId="0C977A5B" w14:textId="77777777" w:rsidR="00FB6ACF" w:rsidRPr="009C12DF" w:rsidRDefault="00FB6ACF" w:rsidP="00FB6ACF">
            <w:pPr>
              <w:widowControl/>
              <w:pBdr>
                <w:bottom w:val="single" w:sz="4" w:space="1" w:color="auto"/>
              </w:pBdr>
              <w:spacing w:line="340" w:lineRule="exact"/>
              <w:ind w:left="-60" w:right="-18"/>
              <w:jc w:val="center"/>
              <w:rPr>
                <w:rFonts w:ascii="Arial" w:hAnsi="Arial" w:cs="Arial"/>
                <w:sz w:val="18"/>
                <w:szCs w:val="18"/>
              </w:rPr>
            </w:pPr>
            <w:r w:rsidRPr="009C12DF">
              <w:rPr>
                <w:rFonts w:ascii="Arial" w:hAnsi="Arial" w:cs="Arial"/>
                <w:sz w:val="18"/>
                <w:szCs w:val="18"/>
              </w:rPr>
              <w:t>31 December 2019</w:t>
            </w:r>
          </w:p>
        </w:tc>
      </w:tr>
      <w:tr w:rsidR="005E762E" w:rsidRPr="009C12DF" w14:paraId="6509537E" w14:textId="77777777" w:rsidTr="00776D67">
        <w:tc>
          <w:tcPr>
            <w:tcW w:w="3780" w:type="dxa"/>
          </w:tcPr>
          <w:p w14:paraId="1AE49C88" w14:textId="77777777" w:rsidR="005E762E" w:rsidRPr="009C12DF" w:rsidRDefault="005E762E" w:rsidP="005E762E">
            <w:pPr>
              <w:spacing w:line="360" w:lineRule="exact"/>
              <w:ind w:right="-108"/>
              <w:rPr>
                <w:rFonts w:ascii="Arial" w:hAnsi="Arial"/>
                <w:sz w:val="18"/>
                <w:szCs w:val="18"/>
              </w:rPr>
            </w:pPr>
            <w:r w:rsidRPr="009C12DF">
              <w:rPr>
                <w:rFonts w:ascii="Arial" w:hAnsi="Arial"/>
                <w:b/>
                <w:bCs/>
                <w:sz w:val="18"/>
                <w:szCs w:val="18"/>
              </w:rPr>
              <w:t>Securities borrowing and not yet due</w:t>
            </w:r>
          </w:p>
        </w:tc>
        <w:tc>
          <w:tcPr>
            <w:tcW w:w="1350" w:type="dxa"/>
          </w:tcPr>
          <w:p w14:paraId="4F55BD49" w14:textId="77777777" w:rsidR="005E762E" w:rsidRPr="009C12DF" w:rsidRDefault="005E762E" w:rsidP="005E762E">
            <w:pPr>
              <w:tabs>
                <w:tab w:val="decimal" w:pos="1042"/>
              </w:tabs>
              <w:spacing w:line="360" w:lineRule="exact"/>
              <w:jc w:val="both"/>
              <w:rPr>
                <w:rFonts w:ascii="Arial" w:hAnsi="Arial"/>
                <w:sz w:val="18"/>
                <w:szCs w:val="18"/>
              </w:rPr>
            </w:pPr>
          </w:p>
        </w:tc>
        <w:tc>
          <w:tcPr>
            <w:tcW w:w="1350" w:type="dxa"/>
          </w:tcPr>
          <w:p w14:paraId="274B75FC" w14:textId="77777777" w:rsidR="005E762E" w:rsidRPr="009C12DF" w:rsidRDefault="005E762E" w:rsidP="005E762E">
            <w:pPr>
              <w:tabs>
                <w:tab w:val="decimal" w:pos="1042"/>
              </w:tabs>
              <w:spacing w:line="360" w:lineRule="exact"/>
              <w:jc w:val="both"/>
              <w:rPr>
                <w:rFonts w:ascii="Arial" w:hAnsi="Arial"/>
                <w:sz w:val="18"/>
                <w:szCs w:val="18"/>
              </w:rPr>
            </w:pPr>
          </w:p>
        </w:tc>
        <w:tc>
          <w:tcPr>
            <w:tcW w:w="1350" w:type="dxa"/>
          </w:tcPr>
          <w:p w14:paraId="14F9FD92" w14:textId="77777777" w:rsidR="005E762E" w:rsidRPr="009C12DF" w:rsidRDefault="005E762E" w:rsidP="005E762E">
            <w:pPr>
              <w:tabs>
                <w:tab w:val="decimal" w:pos="1042"/>
              </w:tabs>
              <w:spacing w:line="360" w:lineRule="exact"/>
              <w:jc w:val="both"/>
              <w:rPr>
                <w:rFonts w:ascii="Arial" w:hAnsi="Arial"/>
                <w:sz w:val="18"/>
                <w:szCs w:val="18"/>
              </w:rPr>
            </w:pPr>
          </w:p>
        </w:tc>
        <w:tc>
          <w:tcPr>
            <w:tcW w:w="1350" w:type="dxa"/>
          </w:tcPr>
          <w:p w14:paraId="55818648" w14:textId="77777777" w:rsidR="005E762E" w:rsidRPr="009C12DF" w:rsidRDefault="005E762E" w:rsidP="005E762E">
            <w:pPr>
              <w:tabs>
                <w:tab w:val="decimal" w:pos="1042"/>
              </w:tabs>
              <w:spacing w:line="360" w:lineRule="exact"/>
              <w:jc w:val="both"/>
              <w:rPr>
                <w:rFonts w:ascii="Arial" w:hAnsi="Arial"/>
                <w:sz w:val="18"/>
                <w:szCs w:val="18"/>
              </w:rPr>
            </w:pPr>
          </w:p>
        </w:tc>
      </w:tr>
      <w:tr w:rsidR="00D64D0F" w:rsidRPr="009C12DF" w14:paraId="07753D3E" w14:textId="77777777" w:rsidTr="00776D67">
        <w:tc>
          <w:tcPr>
            <w:tcW w:w="3780" w:type="dxa"/>
          </w:tcPr>
          <w:p w14:paraId="31D4F2B9" w14:textId="3E74E731" w:rsidR="00D64D0F" w:rsidRPr="00E034C4" w:rsidRDefault="00D64D0F" w:rsidP="00D64D0F">
            <w:pPr>
              <w:spacing w:line="360" w:lineRule="exact"/>
              <w:ind w:right="-108"/>
              <w:rPr>
                <w:rFonts w:ascii="Arial" w:hAnsi="Arial"/>
                <w:sz w:val="18"/>
                <w:szCs w:val="18"/>
                <w:vertAlign w:val="superscript"/>
              </w:rPr>
            </w:pPr>
            <w:r w:rsidRPr="009C12DF">
              <w:rPr>
                <w:rFonts w:ascii="Arial" w:hAnsi="Arial"/>
                <w:sz w:val="18"/>
                <w:szCs w:val="18"/>
              </w:rPr>
              <w:t xml:space="preserve">   Equity </w:t>
            </w:r>
            <w:proofErr w:type="gramStart"/>
            <w:r w:rsidRPr="009C12DF">
              <w:rPr>
                <w:rFonts w:ascii="Arial" w:hAnsi="Arial"/>
                <w:sz w:val="18"/>
                <w:szCs w:val="18"/>
              </w:rPr>
              <w:t>securities</w:t>
            </w:r>
            <w:r w:rsidR="00E034C4">
              <w:rPr>
                <w:rFonts w:ascii="Arial" w:hAnsi="Arial"/>
                <w:sz w:val="18"/>
                <w:szCs w:val="18"/>
                <w:vertAlign w:val="superscript"/>
              </w:rPr>
              <w:t>(</w:t>
            </w:r>
            <w:proofErr w:type="gramEnd"/>
            <w:r w:rsidR="00E034C4">
              <w:rPr>
                <w:rFonts w:ascii="Arial" w:hAnsi="Arial"/>
                <w:sz w:val="18"/>
                <w:szCs w:val="18"/>
                <w:vertAlign w:val="superscript"/>
              </w:rPr>
              <w:t>1)</w:t>
            </w:r>
          </w:p>
        </w:tc>
        <w:tc>
          <w:tcPr>
            <w:tcW w:w="1350" w:type="dxa"/>
          </w:tcPr>
          <w:p w14:paraId="517076E7" w14:textId="77777777" w:rsidR="00D64D0F" w:rsidRPr="009C12DF" w:rsidRDefault="00D64D0F" w:rsidP="00D64D0F">
            <w:pPr>
              <w:pBdr>
                <w:bottom w:val="single" w:sz="6" w:space="1" w:color="auto"/>
              </w:pBdr>
              <w:tabs>
                <w:tab w:val="decimal" w:pos="1062"/>
              </w:tabs>
              <w:spacing w:line="340" w:lineRule="exact"/>
              <w:jc w:val="both"/>
              <w:rPr>
                <w:rFonts w:ascii="Arial" w:hAnsi="Arial" w:cs="Arial"/>
                <w:sz w:val="18"/>
                <w:szCs w:val="18"/>
              </w:rPr>
            </w:pPr>
            <w:r w:rsidRPr="009C12DF">
              <w:rPr>
                <w:rFonts w:ascii="Arial" w:hAnsi="Arial" w:cs="Arial"/>
                <w:sz w:val="18"/>
                <w:szCs w:val="18"/>
              </w:rPr>
              <w:t>31,705</w:t>
            </w:r>
          </w:p>
        </w:tc>
        <w:tc>
          <w:tcPr>
            <w:tcW w:w="1350" w:type="dxa"/>
          </w:tcPr>
          <w:p w14:paraId="628E51A2" w14:textId="77777777" w:rsidR="00D64D0F" w:rsidRPr="009C12DF" w:rsidRDefault="00D64D0F" w:rsidP="00D64D0F">
            <w:pPr>
              <w:pBdr>
                <w:bottom w:val="single" w:sz="6" w:space="1" w:color="auto"/>
              </w:pBdr>
              <w:tabs>
                <w:tab w:val="decimal" w:pos="1062"/>
              </w:tabs>
              <w:spacing w:line="340" w:lineRule="exact"/>
              <w:jc w:val="both"/>
              <w:rPr>
                <w:rFonts w:ascii="Arial" w:hAnsi="Arial" w:cs="Arial"/>
                <w:sz w:val="18"/>
                <w:szCs w:val="18"/>
              </w:rPr>
            </w:pPr>
            <w:r w:rsidRPr="009C12DF">
              <w:rPr>
                <w:rFonts w:ascii="Arial" w:hAnsi="Arial" w:cs="Arial"/>
                <w:sz w:val="18"/>
                <w:szCs w:val="18"/>
              </w:rPr>
              <w:t>76,014</w:t>
            </w:r>
          </w:p>
        </w:tc>
        <w:tc>
          <w:tcPr>
            <w:tcW w:w="1350" w:type="dxa"/>
          </w:tcPr>
          <w:p w14:paraId="08DEAC44" w14:textId="77777777" w:rsidR="00D64D0F" w:rsidRPr="009C12DF" w:rsidRDefault="00D64D0F" w:rsidP="00D64D0F">
            <w:pPr>
              <w:pBdr>
                <w:bottom w:val="single" w:sz="6" w:space="1" w:color="auto"/>
              </w:pBdr>
              <w:tabs>
                <w:tab w:val="decimal" w:pos="1062"/>
              </w:tabs>
              <w:spacing w:line="340" w:lineRule="exact"/>
              <w:jc w:val="both"/>
              <w:rPr>
                <w:rFonts w:ascii="Arial" w:hAnsi="Arial" w:cs="Arial"/>
                <w:sz w:val="18"/>
                <w:szCs w:val="18"/>
              </w:rPr>
            </w:pPr>
            <w:r w:rsidRPr="009C12DF">
              <w:rPr>
                <w:rFonts w:ascii="Arial" w:hAnsi="Arial" w:cs="Arial"/>
                <w:sz w:val="18"/>
                <w:szCs w:val="18"/>
              </w:rPr>
              <w:t>8,002</w:t>
            </w:r>
          </w:p>
        </w:tc>
        <w:tc>
          <w:tcPr>
            <w:tcW w:w="1350" w:type="dxa"/>
          </w:tcPr>
          <w:p w14:paraId="61835C35" w14:textId="77777777" w:rsidR="00D64D0F" w:rsidRPr="009C12DF" w:rsidRDefault="00D64D0F" w:rsidP="00D64D0F">
            <w:pPr>
              <w:pBdr>
                <w:bottom w:val="single" w:sz="6" w:space="1" w:color="auto"/>
              </w:pBdr>
              <w:tabs>
                <w:tab w:val="decimal" w:pos="1062"/>
              </w:tabs>
              <w:spacing w:line="340" w:lineRule="exact"/>
              <w:jc w:val="both"/>
              <w:rPr>
                <w:rFonts w:ascii="Arial" w:hAnsi="Arial" w:cs="Arial"/>
                <w:sz w:val="18"/>
                <w:szCs w:val="18"/>
              </w:rPr>
            </w:pPr>
            <w:r w:rsidRPr="009C12DF">
              <w:rPr>
                <w:rFonts w:ascii="Arial" w:hAnsi="Arial" w:cs="Arial"/>
                <w:sz w:val="18"/>
                <w:szCs w:val="18"/>
              </w:rPr>
              <w:t>-</w:t>
            </w:r>
          </w:p>
        </w:tc>
      </w:tr>
      <w:tr w:rsidR="00D64D0F" w:rsidRPr="009C12DF" w14:paraId="4F267641" w14:textId="77777777" w:rsidTr="00776D67">
        <w:tc>
          <w:tcPr>
            <w:tcW w:w="3780" w:type="dxa"/>
          </w:tcPr>
          <w:p w14:paraId="37BB1AC9" w14:textId="77777777" w:rsidR="00D64D0F" w:rsidRPr="009C12DF" w:rsidRDefault="00D64D0F" w:rsidP="00D64D0F">
            <w:pPr>
              <w:spacing w:line="360" w:lineRule="exact"/>
              <w:rPr>
                <w:rFonts w:ascii="Arial" w:hAnsi="Arial"/>
                <w:sz w:val="18"/>
                <w:szCs w:val="18"/>
              </w:rPr>
            </w:pPr>
            <w:r w:rsidRPr="009C12DF">
              <w:rPr>
                <w:rFonts w:ascii="Arial" w:hAnsi="Arial"/>
                <w:sz w:val="18"/>
                <w:szCs w:val="18"/>
              </w:rPr>
              <w:t>Total obligated investments</w:t>
            </w:r>
          </w:p>
        </w:tc>
        <w:tc>
          <w:tcPr>
            <w:tcW w:w="1350" w:type="dxa"/>
          </w:tcPr>
          <w:p w14:paraId="1FFF71C1" w14:textId="77777777" w:rsidR="00D64D0F" w:rsidRPr="009C12DF" w:rsidRDefault="00D64D0F" w:rsidP="00D64D0F">
            <w:pPr>
              <w:pBdr>
                <w:bottom w:val="double" w:sz="4" w:space="1" w:color="auto"/>
              </w:pBdr>
              <w:tabs>
                <w:tab w:val="decimal" w:pos="1062"/>
              </w:tabs>
              <w:spacing w:line="340" w:lineRule="exact"/>
              <w:jc w:val="both"/>
              <w:rPr>
                <w:rFonts w:ascii="Arial" w:hAnsi="Arial" w:cs="Arial"/>
                <w:sz w:val="18"/>
                <w:szCs w:val="18"/>
              </w:rPr>
            </w:pPr>
            <w:r w:rsidRPr="009C12DF">
              <w:rPr>
                <w:rFonts w:ascii="Arial" w:hAnsi="Arial" w:cs="Arial"/>
                <w:sz w:val="18"/>
                <w:szCs w:val="18"/>
              </w:rPr>
              <w:t>31,705</w:t>
            </w:r>
          </w:p>
        </w:tc>
        <w:tc>
          <w:tcPr>
            <w:tcW w:w="1350" w:type="dxa"/>
          </w:tcPr>
          <w:p w14:paraId="25BBBFB3" w14:textId="77777777" w:rsidR="00D64D0F" w:rsidRPr="009C12DF" w:rsidRDefault="00D64D0F" w:rsidP="00D64D0F">
            <w:pPr>
              <w:pBdr>
                <w:bottom w:val="double" w:sz="4" w:space="1" w:color="auto"/>
              </w:pBdr>
              <w:tabs>
                <w:tab w:val="decimal" w:pos="1062"/>
              </w:tabs>
              <w:spacing w:line="340" w:lineRule="exact"/>
              <w:jc w:val="both"/>
              <w:rPr>
                <w:rFonts w:ascii="Arial" w:hAnsi="Arial" w:cs="Arial"/>
                <w:sz w:val="18"/>
                <w:szCs w:val="18"/>
              </w:rPr>
            </w:pPr>
            <w:r w:rsidRPr="009C12DF">
              <w:rPr>
                <w:rFonts w:ascii="Arial" w:hAnsi="Arial" w:cs="Arial"/>
                <w:sz w:val="18"/>
                <w:szCs w:val="18"/>
              </w:rPr>
              <w:t>76,014</w:t>
            </w:r>
          </w:p>
        </w:tc>
        <w:tc>
          <w:tcPr>
            <w:tcW w:w="1350" w:type="dxa"/>
          </w:tcPr>
          <w:p w14:paraId="2EB5ED8D" w14:textId="77777777" w:rsidR="00D64D0F" w:rsidRPr="009C12DF" w:rsidRDefault="00D64D0F" w:rsidP="00D64D0F">
            <w:pPr>
              <w:pBdr>
                <w:bottom w:val="double" w:sz="4" w:space="1" w:color="auto"/>
              </w:pBdr>
              <w:tabs>
                <w:tab w:val="decimal" w:pos="1062"/>
              </w:tabs>
              <w:spacing w:line="340" w:lineRule="exact"/>
              <w:jc w:val="both"/>
              <w:rPr>
                <w:rFonts w:ascii="Arial" w:hAnsi="Arial" w:cs="Arial"/>
                <w:sz w:val="18"/>
                <w:szCs w:val="18"/>
              </w:rPr>
            </w:pPr>
            <w:r w:rsidRPr="009C12DF">
              <w:rPr>
                <w:rFonts w:ascii="Arial" w:hAnsi="Arial" w:cs="Arial"/>
                <w:sz w:val="18"/>
                <w:szCs w:val="18"/>
              </w:rPr>
              <w:t>8,002</w:t>
            </w:r>
          </w:p>
        </w:tc>
        <w:tc>
          <w:tcPr>
            <w:tcW w:w="1350" w:type="dxa"/>
          </w:tcPr>
          <w:p w14:paraId="1467048E" w14:textId="77777777" w:rsidR="00D64D0F" w:rsidRPr="009C12DF" w:rsidRDefault="00D64D0F" w:rsidP="00D64D0F">
            <w:pPr>
              <w:pBdr>
                <w:bottom w:val="double" w:sz="4" w:space="1" w:color="auto"/>
              </w:pBdr>
              <w:tabs>
                <w:tab w:val="decimal" w:pos="1062"/>
              </w:tabs>
              <w:spacing w:line="340" w:lineRule="exact"/>
              <w:jc w:val="both"/>
              <w:rPr>
                <w:rFonts w:ascii="Arial" w:hAnsi="Arial" w:cs="Arial"/>
                <w:sz w:val="18"/>
                <w:szCs w:val="18"/>
              </w:rPr>
            </w:pPr>
            <w:r w:rsidRPr="009C12DF">
              <w:rPr>
                <w:rFonts w:ascii="Arial" w:hAnsi="Arial" w:cs="Arial"/>
                <w:sz w:val="18"/>
                <w:szCs w:val="18"/>
              </w:rPr>
              <w:t>-</w:t>
            </w:r>
          </w:p>
        </w:tc>
      </w:tr>
    </w:tbl>
    <w:p w14:paraId="1F10540A" w14:textId="1A64876A" w:rsidR="00E034C4" w:rsidRPr="00E034C4" w:rsidRDefault="00E034C4" w:rsidP="00E034C4">
      <w:pPr>
        <w:tabs>
          <w:tab w:val="left" w:pos="1440"/>
          <w:tab w:val="left" w:pos="2160"/>
        </w:tabs>
        <w:spacing w:line="380" w:lineRule="exact"/>
        <w:ind w:left="810" w:hanging="270"/>
        <w:jc w:val="both"/>
        <w:outlineLvl w:val="1"/>
        <w:rPr>
          <w:rFonts w:ascii="Arial" w:hAnsi="Arial" w:cs="Arial"/>
          <w:sz w:val="18"/>
          <w:szCs w:val="18"/>
        </w:rPr>
      </w:pPr>
      <w:r w:rsidRPr="00E034C4">
        <w:rPr>
          <w:rFonts w:ascii="Arial" w:hAnsi="Arial" w:cs="Arial"/>
          <w:sz w:val="18"/>
          <w:szCs w:val="18"/>
          <w:vertAlign w:val="superscript"/>
        </w:rPr>
        <w:t>(1)</w:t>
      </w:r>
      <w:r w:rsidRPr="00E034C4">
        <w:rPr>
          <w:rFonts w:ascii="Arial" w:hAnsi="Arial" w:cs="Arial"/>
          <w:sz w:val="18"/>
          <w:szCs w:val="18"/>
        </w:rPr>
        <w:tab/>
        <w:t>Fair value of securities borrow</w:t>
      </w:r>
      <w:r w:rsidR="004D1BE6">
        <w:rPr>
          <w:rFonts w:ascii="Arial" w:hAnsi="Arial" w:cs="Browallia New"/>
          <w:sz w:val="18"/>
          <w:szCs w:val="22"/>
        </w:rPr>
        <w:t>ed</w:t>
      </w:r>
      <w:r w:rsidRPr="00E034C4">
        <w:rPr>
          <w:rFonts w:ascii="Arial" w:hAnsi="Arial" w:cs="Arial"/>
          <w:sz w:val="18"/>
          <w:szCs w:val="18"/>
        </w:rPr>
        <w:t xml:space="preserve"> but has yet to be transfer</w:t>
      </w:r>
      <w:r w:rsidR="004D1BE6">
        <w:rPr>
          <w:rFonts w:ascii="Arial" w:hAnsi="Arial" w:cs="Arial"/>
          <w:sz w:val="18"/>
          <w:szCs w:val="18"/>
        </w:rPr>
        <w:t>red</w:t>
      </w:r>
      <w:r w:rsidRPr="00E034C4">
        <w:rPr>
          <w:rFonts w:ascii="Arial" w:hAnsi="Arial" w:cs="Arial"/>
          <w:sz w:val="18"/>
          <w:szCs w:val="18"/>
        </w:rPr>
        <w:t xml:space="preserve"> was measured at fair value using Level 1 input.</w:t>
      </w:r>
    </w:p>
    <w:p w14:paraId="3BEBCF82" w14:textId="25D6087C" w:rsidR="00060AE0" w:rsidRPr="009C12DF" w:rsidRDefault="00060AE0" w:rsidP="00E034C4">
      <w:pPr>
        <w:tabs>
          <w:tab w:val="left" w:pos="1440"/>
          <w:tab w:val="left" w:pos="2160"/>
        </w:tabs>
        <w:spacing w:before="120" w:line="380" w:lineRule="exact"/>
        <w:ind w:left="533" w:hanging="533"/>
        <w:jc w:val="both"/>
        <w:outlineLvl w:val="1"/>
        <w:rPr>
          <w:rFonts w:ascii="Arial" w:hAnsi="Arial" w:cs="Arial"/>
          <w:sz w:val="22"/>
          <w:szCs w:val="22"/>
        </w:rPr>
      </w:pPr>
      <w:r w:rsidRPr="009C12DF">
        <w:rPr>
          <w:rFonts w:ascii="Arial" w:hAnsi="Arial" w:cs="Arial"/>
          <w:sz w:val="22"/>
          <w:szCs w:val="22"/>
        </w:rPr>
        <w:t>5.2</w:t>
      </w:r>
      <w:r w:rsidRPr="009C12DF">
        <w:rPr>
          <w:rFonts w:ascii="Arial" w:hAnsi="Arial" w:cs="Arial"/>
          <w:sz w:val="22"/>
          <w:szCs w:val="22"/>
        </w:rPr>
        <w:tab/>
        <w:t>Cost and fair value</w:t>
      </w:r>
    </w:p>
    <w:p w14:paraId="60847C3A" w14:textId="77777777" w:rsidR="00060AE0" w:rsidRPr="009C12DF" w:rsidRDefault="00060AE0" w:rsidP="00776D67">
      <w:pPr>
        <w:tabs>
          <w:tab w:val="left" w:pos="1440"/>
          <w:tab w:val="right" w:pos="7200"/>
        </w:tabs>
        <w:spacing w:line="380" w:lineRule="exact"/>
        <w:ind w:left="360" w:right="-7" w:hanging="360"/>
        <w:jc w:val="right"/>
        <w:rPr>
          <w:rFonts w:ascii="Arial" w:hAnsi="Arial" w:cs="Arial"/>
          <w:b/>
          <w:bCs/>
          <w:sz w:val="17"/>
          <w:szCs w:val="17"/>
        </w:rPr>
      </w:pPr>
      <w:r w:rsidRPr="009C12DF">
        <w:rPr>
          <w:rFonts w:ascii="Arial" w:hAnsi="Arial" w:cs="Arial"/>
          <w:sz w:val="17"/>
          <w:szCs w:val="17"/>
        </w:rPr>
        <w:t xml:space="preserve"> (Unit: Thousand Baht)</w:t>
      </w:r>
    </w:p>
    <w:tbl>
      <w:tblPr>
        <w:tblW w:w="9180" w:type="dxa"/>
        <w:tblInd w:w="450" w:type="dxa"/>
        <w:tblLayout w:type="fixed"/>
        <w:tblLook w:val="0000" w:firstRow="0" w:lastRow="0" w:firstColumn="0" w:lastColumn="0" w:noHBand="0" w:noVBand="0"/>
      </w:tblPr>
      <w:tblGrid>
        <w:gridCol w:w="5220"/>
        <w:gridCol w:w="1980"/>
        <w:gridCol w:w="1980"/>
      </w:tblGrid>
      <w:tr w:rsidR="0017780F" w:rsidRPr="009C12DF" w14:paraId="2BFAABE6" w14:textId="77777777" w:rsidTr="00776D67">
        <w:tc>
          <w:tcPr>
            <w:tcW w:w="5220" w:type="dxa"/>
          </w:tcPr>
          <w:p w14:paraId="559E9A48" w14:textId="77777777" w:rsidR="0017780F" w:rsidRPr="009C12DF" w:rsidRDefault="0017780F" w:rsidP="00776D6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7"/>
                <w:szCs w:val="17"/>
              </w:rPr>
            </w:pPr>
          </w:p>
        </w:tc>
        <w:tc>
          <w:tcPr>
            <w:tcW w:w="3960" w:type="dxa"/>
            <w:gridSpan w:val="2"/>
            <w:vAlign w:val="bottom"/>
          </w:tcPr>
          <w:p w14:paraId="4091947F" w14:textId="77777777" w:rsidR="0017780F" w:rsidRPr="009C12DF" w:rsidRDefault="0017780F" w:rsidP="00776D67">
            <w:pPr>
              <w:widowControl/>
              <w:pBdr>
                <w:bottom w:val="single" w:sz="4" w:space="1" w:color="auto"/>
              </w:pBdr>
              <w:spacing w:line="300" w:lineRule="exact"/>
              <w:ind w:right="-18"/>
              <w:jc w:val="center"/>
              <w:rPr>
                <w:rFonts w:ascii="Arial" w:hAnsi="Arial" w:cs="Arial"/>
                <w:sz w:val="17"/>
                <w:szCs w:val="17"/>
              </w:rPr>
            </w:pPr>
            <w:r w:rsidRPr="009C12DF">
              <w:rPr>
                <w:rFonts w:ascii="Arial" w:hAnsi="Arial" w:cs="Arial"/>
                <w:sz w:val="17"/>
                <w:szCs w:val="17"/>
              </w:rPr>
              <w:t>31 March 2020</w:t>
            </w:r>
          </w:p>
        </w:tc>
      </w:tr>
      <w:tr w:rsidR="0017780F" w:rsidRPr="009C12DF" w14:paraId="189FDBF4" w14:textId="77777777" w:rsidTr="00776D67">
        <w:tc>
          <w:tcPr>
            <w:tcW w:w="5220" w:type="dxa"/>
          </w:tcPr>
          <w:p w14:paraId="4AA14F46" w14:textId="77777777" w:rsidR="0017780F" w:rsidRPr="009C12DF" w:rsidRDefault="0017780F" w:rsidP="00776D6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7"/>
                <w:szCs w:val="17"/>
              </w:rPr>
            </w:pPr>
          </w:p>
        </w:tc>
        <w:tc>
          <w:tcPr>
            <w:tcW w:w="1980" w:type="dxa"/>
          </w:tcPr>
          <w:p w14:paraId="296B1D87" w14:textId="77777777" w:rsidR="0017780F" w:rsidRPr="009C12DF" w:rsidRDefault="0017780F" w:rsidP="00776D67">
            <w:pPr>
              <w:tabs>
                <w:tab w:val="left" w:pos="2880"/>
                <w:tab w:val="right" w:pos="5040"/>
                <w:tab w:val="right" w:pos="6390"/>
                <w:tab w:val="right" w:pos="8190"/>
              </w:tabs>
              <w:spacing w:line="300" w:lineRule="exact"/>
              <w:ind w:left="-18"/>
              <w:jc w:val="center"/>
              <w:rPr>
                <w:rFonts w:ascii="Arial" w:hAnsi="Arial" w:cs="Arial"/>
                <w:sz w:val="17"/>
                <w:szCs w:val="17"/>
              </w:rPr>
            </w:pPr>
            <w:r w:rsidRPr="009C12DF">
              <w:rPr>
                <w:rFonts w:ascii="Arial" w:hAnsi="Arial" w:cs="Arial"/>
                <w:sz w:val="17"/>
                <w:szCs w:val="17"/>
              </w:rPr>
              <w:t xml:space="preserve">Consolidated </w:t>
            </w:r>
          </w:p>
        </w:tc>
        <w:tc>
          <w:tcPr>
            <w:tcW w:w="1980" w:type="dxa"/>
          </w:tcPr>
          <w:p w14:paraId="0D588981" w14:textId="77777777" w:rsidR="0017780F" w:rsidRPr="009C12DF" w:rsidRDefault="0017780F" w:rsidP="00776D67">
            <w:pPr>
              <w:tabs>
                <w:tab w:val="left" w:pos="2880"/>
                <w:tab w:val="right" w:pos="5040"/>
                <w:tab w:val="right" w:pos="6390"/>
                <w:tab w:val="right" w:pos="8190"/>
              </w:tabs>
              <w:spacing w:line="300" w:lineRule="exact"/>
              <w:ind w:left="-18"/>
              <w:jc w:val="center"/>
              <w:rPr>
                <w:rFonts w:ascii="Arial" w:hAnsi="Arial" w:cs="Arial"/>
                <w:sz w:val="17"/>
                <w:szCs w:val="17"/>
              </w:rPr>
            </w:pPr>
            <w:r w:rsidRPr="009C12DF">
              <w:rPr>
                <w:rFonts w:ascii="Arial" w:hAnsi="Arial" w:cs="Arial"/>
                <w:sz w:val="17"/>
                <w:szCs w:val="17"/>
              </w:rPr>
              <w:t xml:space="preserve">Separate </w:t>
            </w:r>
          </w:p>
        </w:tc>
      </w:tr>
      <w:tr w:rsidR="00517819" w:rsidRPr="009C12DF" w14:paraId="114D00AF" w14:textId="77777777" w:rsidTr="00776D67">
        <w:trPr>
          <w:trHeight w:val="80"/>
        </w:trPr>
        <w:tc>
          <w:tcPr>
            <w:tcW w:w="5220" w:type="dxa"/>
          </w:tcPr>
          <w:p w14:paraId="47C5DB0F" w14:textId="77777777" w:rsidR="00517819" w:rsidRPr="009C12DF" w:rsidRDefault="00517819" w:rsidP="00776D6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7"/>
                <w:szCs w:val="17"/>
              </w:rPr>
            </w:pPr>
          </w:p>
        </w:tc>
        <w:tc>
          <w:tcPr>
            <w:tcW w:w="1980" w:type="dxa"/>
          </w:tcPr>
          <w:p w14:paraId="0C71A9DD" w14:textId="33833A5D" w:rsidR="00517819" w:rsidRPr="009C12DF" w:rsidRDefault="00517819" w:rsidP="00C254FB">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7"/>
                <w:szCs w:val="17"/>
              </w:rPr>
            </w:pPr>
            <w:r w:rsidRPr="009C12DF">
              <w:rPr>
                <w:rFonts w:ascii="Arial" w:hAnsi="Arial" w:cs="Arial"/>
                <w:sz w:val="17"/>
                <w:szCs w:val="17"/>
              </w:rPr>
              <w:t>financial statements</w:t>
            </w:r>
          </w:p>
        </w:tc>
        <w:tc>
          <w:tcPr>
            <w:tcW w:w="1980" w:type="dxa"/>
          </w:tcPr>
          <w:p w14:paraId="7F8E4DD6" w14:textId="77777777" w:rsidR="00517819" w:rsidRPr="009C12DF" w:rsidRDefault="00517819" w:rsidP="00C254FB">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7"/>
                <w:szCs w:val="17"/>
              </w:rPr>
            </w:pPr>
            <w:r w:rsidRPr="009C12DF">
              <w:rPr>
                <w:rFonts w:ascii="Arial" w:hAnsi="Arial" w:cs="Arial"/>
                <w:sz w:val="17"/>
                <w:szCs w:val="17"/>
              </w:rPr>
              <w:t>financial statements</w:t>
            </w:r>
          </w:p>
        </w:tc>
      </w:tr>
      <w:tr w:rsidR="00517819" w:rsidRPr="009C12DF" w14:paraId="4166FB1F" w14:textId="77777777" w:rsidTr="00776D67">
        <w:tc>
          <w:tcPr>
            <w:tcW w:w="5220" w:type="dxa"/>
          </w:tcPr>
          <w:p w14:paraId="521FE974" w14:textId="77777777" w:rsidR="00517819" w:rsidRPr="009C12DF" w:rsidRDefault="00517819" w:rsidP="00776D6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b/>
                <w:bCs/>
                <w:sz w:val="17"/>
                <w:szCs w:val="17"/>
              </w:rPr>
            </w:pPr>
            <w:r w:rsidRPr="009C12DF">
              <w:rPr>
                <w:rFonts w:ascii="Arial" w:hAnsi="Arial" w:cs="Arial"/>
                <w:b/>
                <w:bCs/>
                <w:sz w:val="17"/>
                <w:szCs w:val="17"/>
              </w:rPr>
              <w:t>Current investment</w:t>
            </w:r>
          </w:p>
        </w:tc>
        <w:tc>
          <w:tcPr>
            <w:tcW w:w="1980" w:type="dxa"/>
          </w:tcPr>
          <w:p w14:paraId="2D4BE39B" w14:textId="77777777" w:rsidR="00517819" w:rsidRPr="009C12DF" w:rsidRDefault="00517819" w:rsidP="00776D67">
            <w:pPr>
              <w:tabs>
                <w:tab w:val="decimal" w:pos="1008"/>
              </w:tabs>
              <w:spacing w:line="300" w:lineRule="exact"/>
              <w:ind w:left="-18"/>
              <w:jc w:val="both"/>
              <w:rPr>
                <w:rFonts w:ascii="Arial" w:hAnsi="Arial" w:cs="Arial"/>
                <w:sz w:val="17"/>
                <w:szCs w:val="17"/>
              </w:rPr>
            </w:pPr>
          </w:p>
        </w:tc>
        <w:tc>
          <w:tcPr>
            <w:tcW w:w="1980" w:type="dxa"/>
          </w:tcPr>
          <w:p w14:paraId="53676A54" w14:textId="77777777" w:rsidR="00517819" w:rsidRPr="009C12DF" w:rsidRDefault="00517819" w:rsidP="00776D67">
            <w:pPr>
              <w:tabs>
                <w:tab w:val="decimal" w:pos="1008"/>
              </w:tabs>
              <w:spacing w:line="300" w:lineRule="exact"/>
              <w:ind w:left="-18"/>
              <w:jc w:val="both"/>
              <w:rPr>
                <w:rFonts w:ascii="Arial" w:hAnsi="Arial" w:cs="Arial"/>
                <w:sz w:val="17"/>
                <w:szCs w:val="17"/>
              </w:rPr>
            </w:pPr>
          </w:p>
        </w:tc>
      </w:tr>
      <w:tr w:rsidR="0017780F" w:rsidRPr="009C12DF" w14:paraId="79453629" w14:textId="77777777" w:rsidTr="00776D67">
        <w:tc>
          <w:tcPr>
            <w:tcW w:w="5220" w:type="dxa"/>
          </w:tcPr>
          <w:p w14:paraId="26BCAF9A" w14:textId="77777777" w:rsidR="0017780F" w:rsidRPr="009C12DF" w:rsidRDefault="0017780F" w:rsidP="00776D67">
            <w:pPr>
              <w:tabs>
                <w:tab w:val="left" w:pos="162"/>
                <w:tab w:val="left" w:pos="342"/>
                <w:tab w:val="left" w:pos="2880"/>
                <w:tab w:val="right" w:pos="5040"/>
                <w:tab w:val="right" w:pos="6390"/>
                <w:tab w:val="right" w:pos="8190"/>
              </w:tabs>
              <w:spacing w:line="300" w:lineRule="exact"/>
              <w:ind w:right="-43"/>
              <w:rPr>
                <w:rFonts w:ascii="Arial" w:hAnsi="Arial" w:cs="Arial"/>
                <w:b/>
                <w:bCs/>
                <w:sz w:val="17"/>
                <w:szCs w:val="17"/>
              </w:rPr>
            </w:pPr>
            <w:r w:rsidRPr="009C12DF">
              <w:rPr>
                <w:rFonts w:ascii="Arial" w:hAnsi="Arial" w:cs="Arial"/>
                <w:b/>
                <w:bCs/>
                <w:sz w:val="17"/>
                <w:szCs w:val="17"/>
              </w:rPr>
              <w:t>Investments measured at fair value through profit or loss</w:t>
            </w:r>
          </w:p>
        </w:tc>
        <w:tc>
          <w:tcPr>
            <w:tcW w:w="1980" w:type="dxa"/>
          </w:tcPr>
          <w:p w14:paraId="2FA96A88" w14:textId="77777777" w:rsidR="0017780F" w:rsidRPr="009C12DF" w:rsidRDefault="0017780F" w:rsidP="00776D67">
            <w:pPr>
              <w:tabs>
                <w:tab w:val="decimal" w:pos="1008"/>
              </w:tabs>
              <w:spacing w:line="300" w:lineRule="exact"/>
              <w:ind w:left="-18"/>
              <w:jc w:val="both"/>
              <w:rPr>
                <w:rFonts w:ascii="Arial" w:hAnsi="Arial" w:cs="Arial"/>
                <w:sz w:val="17"/>
                <w:szCs w:val="17"/>
              </w:rPr>
            </w:pPr>
          </w:p>
        </w:tc>
        <w:tc>
          <w:tcPr>
            <w:tcW w:w="1980" w:type="dxa"/>
          </w:tcPr>
          <w:p w14:paraId="1168B71B" w14:textId="77777777" w:rsidR="0017780F" w:rsidRPr="009C12DF" w:rsidRDefault="0017780F" w:rsidP="00776D67">
            <w:pPr>
              <w:tabs>
                <w:tab w:val="decimal" w:pos="1008"/>
              </w:tabs>
              <w:spacing w:line="300" w:lineRule="exact"/>
              <w:ind w:left="-18"/>
              <w:jc w:val="both"/>
              <w:rPr>
                <w:rFonts w:ascii="Arial" w:hAnsi="Arial" w:cs="Arial"/>
                <w:sz w:val="17"/>
                <w:szCs w:val="17"/>
              </w:rPr>
            </w:pPr>
          </w:p>
        </w:tc>
      </w:tr>
      <w:tr w:rsidR="0017780F" w:rsidRPr="009C12DF" w14:paraId="43A747C3" w14:textId="77777777" w:rsidTr="00776D67">
        <w:tc>
          <w:tcPr>
            <w:tcW w:w="5220" w:type="dxa"/>
          </w:tcPr>
          <w:p w14:paraId="6F3BBB4D" w14:textId="1BFF205E" w:rsidR="0017780F" w:rsidRPr="009C12DF" w:rsidRDefault="0017780F" w:rsidP="00776D6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7"/>
                <w:szCs w:val="17"/>
              </w:rPr>
            </w:pPr>
            <w:r w:rsidRPr="009C12DF">
              <w:rPr>
                <w:rFonts w:ascii="Arial" w:hAnsi="Arial" w:cs="Arial"/>
                <w:sz w:val="17"/>
                <w:szCs w:val="17"/>
              </w:rPr>
              <w:tab/>
              <w:t>Equity securities</w:t>
            </w:r>
            <w:r w:rsidR="00C254FB">
              <w:rPr>
                <w:rFonts w:ascii="Arial" w:hAnsi="Arial" w:cs="Arial"/>
                <w:sz w:val="17"/>
                <w:szCs w:val="17"/>
              </w:rPr>
              <w:t xml:space="preserve"> - Trading securities</w:t>
            </w:r>
          </w:p>
        </w:tc>
        <w:tc>
          <w:tcPr>
            <w:tcW w:w="1980" w:type="dxa"/>
          </w:tcPr>
          <w:p w14:paraId="618D7547" w14:textId="77777777" w:rsidR="0017780F" w:rsidRPr="009C12DF" w:rsidRDefault="0017780F" w:rsidP="00776D67">
            <w:pPr>
              <w:tabs>
                <w:tab w:val="decimal" w:pos="1008"/>
              </w:tabs>
              <w:spacing w:line="300" w:lineRule="exact"/>
              <w:ind w:left="-18"/>
              <w:jc w:val="both"/>
              <w:rPr>
                <w:rFonts w:ascii="Arial" w:hAnsi="Arial" w:cs="Arial"/>
                <w:sz w:val="17"/>
                <w:szCs w:val="17"/>
              </w:rPr>
            </w:pPr>
          </w:p>
        </w:tc>
        <w:tc>
          <w:tcPr>
            <w:tcW w:w="1980" w:type="dxa"/>
          </w:tcPr>
          <w:p w14:paraId="0AD90BD3" w14:textId="77777777" w:rsidR="0017780F" w:rsidRPr="009C12DF" w:rsidRDefault="0017780F" w:rsidP="00776D67">
            <w:pPr>
              <w:tabs>
                <w:tab w:val="decimal" w:pos="1008"/>
              </w:tabs>
              <w:spacing w:line="300" w:lineRule="exact"/>
              <w:ind w:left="-18"/>
              <w:jc w:val="both"/>
              <w:rPr>
                <w:rFonts w:ascii="Arial" w:hAnsi="Arial" w:cs="Arial"/>
                <w:sz w:val="17"/>
                <w:szCs w:val="17"/>
              </w:rPr>
            </w:pPr>
          </w:p>
        </w:tc>
      </w:tr>
      <w:tr w:rsidR="0017780F" w:rsidRPr="009C12DF" w14:paraId="3DA8A884" w14:textId="77777777" w:rsidTr="00776D67">
        <w:tc>
          <w:tcPr>
            <w:tcW w:w="5220" w:type="dxa"/>
          </w:tcPr>
          <w:p w14:paraId="0378E0D4" w14:textId="77777777" w:rsidR="0017780F" w:rsidRPr="009C12DF" w:rsidRDefault="0017780F" w:rsidP="00776D6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7"/>
                <w:szCs w:val="17"/>
              </w:rPr>
            </w:pPr>
            <w:r w:rsidRPr="009C12DF">
              <w:rPr>
                <w:rFonts w:ascii="Arial" w:hAnsi="Arial" w:cs="Cordia New"/>
                <w:kern w:val="28"/>
                <w:sz w:val="18"/>
                <w:szCs w:val="18"/>
              </w:rPr>
              <w:t xml:space="preserve">       Unit trusts</w:t>
            </w:r>
          </w:p>
        </w:tc>
        <w:tc>
          <w:tcPr>
            <w:tcW w:w="1980" w:type="dxa"/>
          </w:tcPr>
          <w:p w14:paraId="4F55E873" w14:textId="77777777" w:rsidR="0017780F" w:rsidRPr="009C12DF" w:rsidRDefault="0017780F" w:rsidP="00776D67">
            <w:pPr>
              <w:tabs>
                <w:tab w:val="decimal" w:pos="1605"/>
              </w:tabs>
              <w:spacing w:line="300" w:lineRule="exact"/>
              <w:ind w:left="-18"/>
              <w:rPr>
                <w:rFonts w:ascii="Arial" w:hAnsi="Arial" w:cs="Arial"/>
                <w:sz w:val="17"/>
                <w:szCs w:val="17"/>
              </w:rPr>
            </w:pPr>
            <w:r w:rsidRPr="009C12DF">
              <w:rPr>
                <w:rFonts w:ascii="Arial" w:hAnsi="Arial" w:cs="Arial"/>
                <w:sz w:val="17"/>
                <w:szCs w:val="17"/>
              </w:rPr>
              <w:t>3,227</w:t>
            </w:r>
          </w:p>
        </w:tc>
        <w:tc>
          <w:tcPr>
            <w:tcW w:w="1980" w:type="dxa"/>
          </w:tcPr>
          <w:p w14:paraId="2DC36FE6" w14:textId="77777777" w:rsidR="0017780F" w:rsidRPr="009C12DF" w:rsidRDefault="0017780F" w:rsidP="00776D67">
            <w:pPr>
              <w:tabs>
                <w:tab w:val="decimal" w:pos="1605"/>
              </w:tabs>
              <w:spacing w:line="300" w:lineRule="exact"/>
              <w:ind w:left="-18"/>
              <w:rPr>
                <w:rFonts w:ascii="Arial" w:hAnsi="Arial" w:cs="Arial"/>
                <w:sz w:val="17"/>
                <w:szCs w:val="17"/>
              </w:rPr>
            </w:pPr>
            <w:r w:rsidRPr="009C12DF">
              <w:rPr>
                <w:rFonts w:ascii="Arial" w:hAnsi="Arial" w:cs="Arial"/>
                <w:sz w:val="17"/>
                <w:szCs w:val="17"/>
              </w:rPr>
              <w:t>3,227</w:t>
            </w:r>
          </w:p>
        </w:tc>
      </w:tr>
      <w:tr w:rsidR="0017780F" w:rsidRPr="009C12DF" w14:paraId="74D56D72" w14:textId="77777777" w:rsidTr="00776D67">
        <w:tc>
          <w:tcPr>
            <w:tcW w:w="5220" w:type="dxa"/>
          </w:tcPr>
          <w:p w14:paraId="0A55A141" w14:textId="77777777" w:rsidR="0017780F" w:rsidRPr="009C12DF" w:rsidRDefault="0017780F" w:rsidP="00776D6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color w:val="000000"/>
                <w:sz w:val="17"/>
                <w:szCs w:val="17"/>
              </w:rPr>
            </w:pPr>
            <w:r w:rsidRPr="009C12DF">
              <w:rPr>
                <w:rFonts w:ascii="Arial" w:hAnsi="Arial" w:cs="Arial"/>
                <w:color w:val="000000"/>
                <w:sz w:val="17"/>
                <w:szCs w:val="17"/>
              </w:rPr>
              <w:tab/>
            </w:r>
            <w:r w:rsidRPr="009C12DF">
              <w:rPr>
                <w:rFonts w:ascii="Arial" w:hAnsi="Arial" w:cs="Arial"/>
                <w:color w:val="000000"/>
                <w:sz w:val="17"/>
                <w:szCs w:val="17"/>
              </w:rPr>
              <w:tab/>
            </w:r>
            <w:r w:rsidRPr="009C12DF">
              <w:rPr>
                <w:rFonts w:ascii="Arial" w:hAnsi="Arial" w:cs="Arial"/>
                <w:sz w:val="17"/>
                <w:szCs w:val="17"/>
              </w:rPr>
              <w:t>Listed securities</w:t>
            </w:r>
          </w:p>
        </w:tc>
        <w:tc>
          <w:tcPr>
            <w:tcW w:w="1980" w:type="dxa"/>
          </w:tcPr>
          <w:p w14:paraId="1217F12A" w14:textId="1526E39F" w:rsidR="0017780F" w:rsidRPr="009C12DF" w:rsidRDefault="00DE0D21" w:rsidP="00776D67">
            <w:pPr>
              <w:tabs>
                <w:tab w:val="decimal" w:pos="1605"/>
              </w:tabs>
              <w:spacing w:line="300" w:lineRule="exact"/>
              <w:ind w:left="-18"/>
              <w:rPr>
                <w:rFonts w:ascii="Arial" w:hAnsi="Arial" w:cs="Arial"/>
                <w:sz w:val="17"/>
                <w:szCs w:val="17"/>
              </w:rPr>
            </w:pPr>
            <w:r>
              <w:rPr>
                <w:rFonts w:ascii="Arial" w:hAnsi="Arial" w:cs="Arial"/>
                <w:sz w:val="17"/>
                <w:szCs w:val="17"/>
              </w:rPr>
              <w:t>512,075</w:t>
            </w:r>
          </w:p>
        </w:tc>
        <w:tc>
          <w:tcPr>
            <w:tcW w:w="1980" w:type="dxa"/>
            <w:vAlign w:val="bottom"/>
          </w:tcPr>
          <w:p w14:paraId="3B8B94BA" w14:textId="3C3819F6" w:rsidR="0017780F" w:rsidRPr="009C12DF" w:rsidRDefault="00DE0D21" w:rsidP="00776D67">
            <w:pPr>
              <w:tabs>
                <w:tab w:val="decimal" w:pos="1605"/>
              </w:tabs>
              <w:spacing w:line="300" w:lineRule="exact"/>
              <w:ind w:left="-18"/>
              <w:rPr>
                <w:rFonts w:ascii="Arial" w:hAnsi="Arial" w:cs="Arial"/>
                <w:sz w:val="17"/>
                <w:szCs w:val="17"/>
              </w:rPr>
            </w:pPr>
            <w:r>
              <w:rPr>
                <w:rFonts w:ascii="Arial" w:hAnsi="Arial" w:cs="Arial"/>
                <w:sz w:val="17"/>
                <w:szCs w:val="17"/>
              </w:rPr>
              <w:t>330,293</w:t>
            </w:r>
          </w:p>
        </w:tc>
      </w:tr>
      <w:tr w:rsidR="00BD115D" w:rsidRPr="009C12DF" w14:paraId="62238203" w14:textId="77777777" w:rsidTr="00776D67">
        <w:tc>
          <w:tcPr>
            <w:tcW w:w="5220" w:type="dxa"/>
          </w:tcPr>
          <w:p w14:paraId="6F304C3E" w14:textId="57723BAA" w:rsidR="00BD115D" w:rsidRPr="009C12DF" w:rsidRDefault="00BD115D" w:rsidP="00776D6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color w:val="000000"/>
                <w:sz w:val="17"/>
                <w:szCs w:val="17"/>
              </w:rPr>
            </w:pPr>
            <w:r>
              <w:rPr>
                <w:rFonts w:ascii="Arial" w:hAnsi="Arial" w:cs="Arial"/>
                <w:color w:val="000000"/>
                <w:sz w:val="17"/>
                <w:szCs w:val="17"/>
              </w:rPr>
              <w:tab/>
            </w:r>
            <w:r>
              <w:rPr>
                <w:rFonts w:ascii="Arial" w:hAnsi="Arial" w:cs="Arial"/>
                <w:color w:val="000000"/>
                <w:sz w:val="17"/>
                <w:szCs w:val="17"/>
              </w:rPr>
              <w:tab/>
              <w:t>Equity securities</w:t>
            </w:r>
          </w:p>
        </w:tc>
        <w:tc>
          <w:tcPr>
            <w:tcW w:w="1980" w:type="dxa"/>
          </w:tcPr>
          <w:p w14:paraId="2AE9E30E" w14:textId="2D01460E" w:rsidR="00BD115D" w:rsidRDefault="00BD115D" w:rsidP="00776D67">
            <w:pPr>
              <w:tabs>
                <w:tab w:val="decimal" w:pos="1605"/>
              </w:tabs>
              <w:spacing w:line="300" w:lineRule="exact"/>
              <w:ind w:left="-18"/>
              <w:rPr>
                <w:rFonts w:ascii="Arial" w:hAnsi="Arial" w:cs="Arial"/>
                <w:sz w:val="17"/>
                <w:szCs w:val="17"/>
              </w:rPr>
            </w:pPr>
            <w:r>
              <w:rPr>
                <w:rFonts w:ascii="Arial" w:hAnsi="Arial" w:cs="Arial"/>
                <w:sz w:val="17"/>
                <w:szCs w:val="17"/>
              </w:rPr>
              <w:t>100,000</w:t>
            </w:r>
          </w:p>
        </w:tc>
        <w:tc>
          <w:tcPr>
            <w:tcW w:w="1980" w:type="dxa"/>
            <w:vAlign w:val="bottom"/>
          </w:tcPr>
          <w:p w14:paraId="69B865BA" w14:textId="78B95745" w:rsidR="00BD115D" w:rsidRDefault="00BD115D" w:rsidP="00776D67">
            <w:pPr>
              <w:tabs>
                <w:tab w:val="decimal" w:pos="1605"/>
              </w:tabs>
              <w:spacing w:line="300" w:lineRule="exact"/>
              <w:ind w:left="-18"/>
              <w:rPr>
                <w:rFonts w:ascii="Arial" w:hAnsi="Arial" w:cs="Arial"/>
                <w:sz w:val="17"/>
                <w:szCs w:val="17"/>
              </w:rPr>
            </w:pPr>
            <w:r>
              <w:rPr>
                <w:rFonts w:ascii="Arial" w:hAnsi="Arial" w:cs="Arial"/>
                <w:sz w:val="17"/>
                <w:szCs w:val="17"/>
              </w:rPr>
              <w:t>100,000</w:t>
            </w:r>
          </w:p>
        </w:tc>
      </w:tr>
      <w:tr w:rsidR="0017780F" w:rsidRPr="009C12DF" w14:paraId="0C2828B8" w14:textId="77777777" w:rsidTr="00776D67">
        <w:tc>
          <w:tcPr>
            <w:tcW w:w="5220" w:type="dxa"/>
          </w:tcPr>
          <w:p w14:paraId="3AD4B25D" w14:textId="77777777" w:rsidR="0017780F" w:rsidRPr="009C12DF" w:rsidRDefault="0017780F" w:rsidP="00776D67">
            <w:pPr>
              <w:tabs>
                <w:tab w:val="left" w:pos="162"/>
                <w:tab w:val="left" w:pos="342"/>
                <w:tab w:val="left" w:pos="2880"/>
                <w:tab w:val="right" w:pos="5040"/>
                <w:tab w:val="right" w:pos="6390"/>
                <w:tab w:val="right" w:pos="8190"/>
              </w:tabs>
              <w:spacing w:line="300" w:lineRule="exact"/>
              <w:ind w:left="522" w:right="-43" w:hanging="522"/>
              <w:rPr>
                <w:rFonts w:ascii="Arial" w:hAnsi="Arial" w:cs="Arial"/>
                <w:sz w:val="17"/>
                <w:szCs w:val="17"/>
              </w:rPr>
            </w:pPr>
            <w:r w:rsidRPr="009C12DF">
              <w:rPr>
                <w:rFonts w:ascii="Arial" w:hAnsi="Arial" w:cs="Arial"/>
                <w:sz w:val="17"/>
                <w:szCs w:val="17"/>
              </w:rPr>
              <w:tab/>
            </w:r>
            <w:r w:rsidRPr="009C12DF">
              <w:rPr>
                <w:rFonts w:ascii="Arial" w:hAnsi="Arial" w:cs="Arial"/>
                <w:sz w:val="17"/>
                <w:szCs w:val="17"/>
              </w:rPr>
              <w:tab/>
              <w:t>Less: Changes in fair value of securities</w:t>
            </w:r>
          </w:p>
        </w:tc>
        <w:tc>
          <w:tcPr>
            <w:tcW w:w="1980" w:type="dxa"/>
          </w:tcPr>
          <w:p w14:paraId="0CCB6EAF" w14:textId="6FD31E4F" w:rsidR="0017780F" w:rsidRPr="009C12DF" w:rsidRDefault="00DE0D21" w:rsidP="00DE0D21">
            <w:pPr>
              <w:pBdr>
                <w:bottom w:val="single" w:sz="4" w:space="1" w:color="auto"/>
              </w:pBdr>
              <w:tabs>
                <w:tab w:val="decimal" w:pos="1605"/>
              </w:tabs>
              <w:spacing w:line="300" w:lineRule="exact"/>
              <w:ind w:left="-18"/>
              <w:rPr>
                <w:rFonts w:ascii="Arial" w:hAnsi="Arial" w:cs="Arial"/>
                <w:sz w:val="17"/>
                <w:szCs w:val="17"/>
              </w:rPr>
            </w:pPr>
            <w:r>
              <w:rPr>
                <w:rFonts w:ascii="Arial" w:hAnsi="Arial" w:cs="Arial"/>
                <w:sz w:val="17"/>
                <w:szCs w:val="17"/>
              </w:rPr>
              <w:t>(175,372)</w:t>
            </w:r>
          </w:p>
        </w:tc>
        <w:tc>
          <w:tcPr>
            <w:tcW w:w="1980" w:type="dxa"/>
          </w:tcPr>
          <w:p w14:paraId="7361DB54" w14:textId="08E0F435" w:rsidR="0017780F" w:rsidRPr="009C12DF" w:rsidRDefault="00DE0D21" w:rsidP="00DE0D21">
            <w:pPr>
              <w:pBdr>
                <w:bottom w:val="single" w:sz="4" w:space="1" w:color="auto"/>
              </w:pBdr>
              <w:tabs>
                <w:tab w:val="decimal" w:pos="1605"/>
              </w:tabs>
              <w:spacing w:line="300" w:lineRule="exact"/>
              <w:ind w:left="-18"/>
              <w:rPr>
                <w:rFonts w:ascii="Arial" w:hAnsi="Arial" w:cs="Arial"/>
                <w:sz w:val="17"/>
                <w:szCs w:val="17"/>
              </w:rPr>
            </w:pPr>
            <w:r>
              <w:rPr>
                <w:rFonts w:ascii="Arial" w:hAnsi="Arial" w:cs="Arial"/>
                <w:sz w:val="17"/>
                <w:szCs w:val="17"/>
              </w:rPr>
              <w:t>(123,647)</w:t>
            </w:r>
          </w:p>
        </w:tc>
      </w:tr>
      <w:tr w:rsidR="0017780F" w:rsidRPr="009C12DF" w14:paraId="13BBD8B3" w14:textId="77777777" w:rsidTr="00776D67">
        <w:tc>
          <w:tcPr>
            <w:tcW w:w="5220" w:type="dxa"/>
          </w:tcPr>
          <w:p w14:paraId="7BAED06A" w14:textId="77777777" w:rsidR="0017780F" w:rsidRPr="009C12DF" w:rsidRDefault="0017780F" w:rsidP="00776D6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7"/>
                <w:szCs w:val="17"/>
              </w:rPr>
            </w:pPr>
            <w:r w:rsidRPr="009C12DF">
              <w:rPr>
                <w:rFonts w:ascii="Arial" w:hAnsi="Arial" w:cs="Arial"/>
                <w:sz w:val="17"/>
                <w:szCs w:val="17"/>
              </w:rPr>
              <w:tab/>
              <w:t>Total equity securities</w:t>
            </w:r>
            <w:r w:rsidRPr="009C12DF">
              <w:rPr>
                <w:rFonts w:ascii="Arial" w:hAnsi="Arial" w:cs="Arial"/>
                <w:sz w:val="17"/>
                <w:szCs w:val="17"/>
              </w:rPr>
              <w:tab/>
            </w:r>
          </w:p>
        </w:tc>
        <w:tc>
          <w:tcPr>
            <w:tcW w:w="1980" w:type="dxa"/>
          </w:tcPr>
          <w:p w14:paraId="7C7E6DD6" w14:textId="485E4AC2" w:rsidR="0017780F" w:rsidRPr="009C12DF" w:rsidRDefault="00DE0D21" w:rsidP="00DE0D21">
            <w:pPr>
              <w:pBdr>
                <w:bottom w:val="single" w:sz="4" w:space="1" w:color="auto"/>
              </w:pBdr>
              <w:tabs>
                <w:tab w:val="decimal" w:pos="1605"/>
              </w:tabs>
              <w:spacing w:line="300" w:lineRule="exact"/>
              <w:ind w:left="-18"/>
              <w:rPr>
                <w:rFonts w:ascii="Arial" w:hAnsi="Arial" w:cs="Arial"/>
                <w:sz w:val="17"/>
                <w:szCs w:val="17"/>
              </w:rPr>
            </w:pPr>
            <w:r>
              <w:rPr>
                <w:rFonts w:ascii="Arial" w:hAnsi="Arial" w:cs="Arial"/>
                <w:sz w:val="17"/>
                <w:szCs w:val="17"/>
              </w:rPr>
              <w:t>439,930</w:t>
            </w:r>
          </w:p>
        </w:tc>
        <w:tc>
          <w:tcPr>
            <w:tcW w:w="1980" w:type="dxa"/>
          </w:tcPr>
          <w:p w14:paraId="1948AA59" w14:textId="5BD81957" w:rsidR="0017780F" w:rsidRPr="009C12DF" w:rsidRDefault="00DE0D21" w:rsidP="00DE0D21">
            <w:pPr>
              <w:pBdr>
                <w:bottom w:val="single" w:sz="4" w:space="1" w:color="auto"/>
              </w:pBdr>
              <w:tabs>
                <w:tab w:val="decimal" w:pos="1605"/>
              </w:tabs>
              <w:spacing w:line="300" w:lineRule="exact"/>
              <w:ind w:left="-18"/>
              <w:rPr>
                <w:rFonts w:ascii="Arial" w:hAnsi="Arial" w:cs="Arial"/>
                <w:sz w:val="17"/>
                <w:szCs w:val="17"/>
              </w:rPr>
            </w:pPr>
            <w:r>
              <w:rPr>
                <w:rFonts w:ascii="Arial" w:hAnsi="Arial" w:cs="Arial"/>
                <w:sz w:val="17"/>
                <w:szCs w:val="17"/>
              </w:rPr>
              <w:t>309,873</w:t>
            </w:r>
          </w:p>
        </w:tc>
      </w:tr>
      <w:tr w:rsidR="0017780F" w:rsidRPr="009C12DF" w14:paraId="0916AF2A" w14:textId="77777777" w:rsidTr="00776D67">
        <w:tc>
          <w:tcPr>
            <w:tcW w:w="5220" w:type="dxa"/>
          </w:tcPr>
          <w:p w14:paraId="2874FFA1" w14:textId="33DAB968" w:rsidR="0017780F" w:rsidRPr="009C12DF" w:rsidRDefault="0017780F" w:rsidP="00776D6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7"/>
                <w:szCs w:val="17"/>
              </w:rPr>
            </w:pPr>
            <w:r w:rsidRPr="009C12DF">
              <w:rPr>
                <w:rFonts w:ascii="Arial" w:hAnsi="Arial" w:cs="Arial"/>
                <w:sz w:val="17"/>
                <w:szCs w:val="17"/>
              </w:rPr>
              <w:tab/>
              <w:t>Debt securities</w:t>
            </w:r>
            <w:r w:rsidR="00C254FB">
              <w:rPr>
                <w:rFonts w:ascii="Arial" w:hAnsi="Arial" w:cs="Arial"/>
                <w:sz w:val="17"/>
                <w:szCs w:val="17"/>
              </w:rPr>
              <w:t xml:space="preserve"> measured at fair value through profit or loss</w:t>
            </w:r>
          </w:p>
        </w:tc>
        <w:tc>
          <w:tcPr>
            <w:tcW w:w="1980" w:type="dxa"/>
          </w:tcPr>
          <w:p w14:paraId="2B7F8A99" w14:textId="77777777" w:rsidR="0017780F" w:rsidRPr="009C12DF" w:rsidRDefault="0017780F" w:rsidP="00776D67">
            <w:pPr>
              <w:tabs>
                <w:tab w:val="decimal" w:pos="1605"/>
              </w:tabs>
              <w:spacing w:line="300" w:lineRule="exact"/>
              <w:ind w:left="-18"/>
              <w:rPr>
                <w:rFonts w:ascii="Arial" w:hAnsi="Arial" w:cs="Arial"/>
                <w:sz w:val="17"/>
                <w:szCs w:val="17"/>
                <w:cs/>
              </w:rPr>
            </w:pPr>
          </w:p>
        </w:tc>
        <w:tc>
          <w:tcPr>
            <w:tcW w:w="1980" w:type="dxa"/>
            <w:vAlign w:val="bottom"/>
          </w:tcPr>
          <w:p w14:paraId="56F4D185" w14:textId="77777777" w:rsidR="0017780F" w:rsidRPr="009C12DF" w:rsidRDefault="0017780F" w:rsidP="00776D67">
            <w:pPr>
              <w:tabs>
                <w:tab w:val="decimal" w:pos="1605"/>
              </w:tabs>
              <w:spacing w:line="300" w:lineRule="exact"/>
              <w:ind w:left="-18"/>
              <w:rPr>
                <w:rFonts w:ascii="Arial" w:hAnsi="Arial" w:cs="Arial"/>
                <w:sz w:val="17"/>
                <w:szCs w:val="17"/>
              </w:rPr>
            </w:pPr>
          </w:p>
        </w:tc>
      </w:tr>
      <w:tr w:rsidR="0017780F" w:rsidRPr="009C12DF" w14:paraId="157DFED6" w14:textId="77777777" w:rsidTr="00776D67">
        <w:tc>
          <w:tcPr>
            <w:tcW w:w="5220" w:type="dxa"/>
          </w:tcPr>
          <w:p w14:paraId="464A9B8D" w14:textId="77777777" w:rsidR="0017780F" w:rsidRPr="009C12DF" w:rsidRDefault="0017780F" w:rsidP="00776D6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7"/>
                <w:szCs w:val="17"/>
              </w:rPr>
            </w:pPr>
            <w:r w:rsidRPr="009C12DF">
              <w:rPr>
                <w:rFonts w:ascii="Arial" w:hAnsi="Arial" w:cs="Cordia New"/>
                <w:kern w:val="28"/>
                <w:sz w:val="18"/>
                <w:szCs w:val="18"/>
              </w:rPr>
              <w:t xml:space="preserve">       Unit trusts</w:t>
            </w:r>
          </w:p>
        </w:tc>
        <w:tc>
          <w:tcPr>
            <w:tcW w:w="1980" w:type="dxa"/>
          </w:tcPr>
          <w:p w14:paraId="373E3A07" w14:textId="77777777" w:rsidR="0017780F" w:rsidRPr="009C12DF" w:rsidRDefault="0017780F" w:rsidP="00776D67">
            <w:pPr>
              <w:tabs>
                <w:tab w:val="decimal" w:pos="1605"/>
              </w:tabs>
              <w:spacing w:line="300" w:lineRule="exact"/>
              <w:ind w:left="-18"/>
              <w:rPr>
                <w:rFonts w:ascii="Arial" w:hAnsi="Arial" w:cs="Arial"/>
                <w:sz w:val="17"/>
                <w:szCs w:val="17"/>
              </w:rPr>
            </w:pPr>
            <w:r w:rsidRPr="009C12DF">
              <w:rPr>
                <w:rFonts w:ascii="Arial" w:hAnsi="Arial" w:cs="Arial"/>
                <w:sz w:val="17"/>
                <w:szCs w:val="17"/>
              </w:rPr>
              <w:t>4,224</w:t>
            </w:r>
          </w:p>
        </w:tc>
        <w:tc>
          <w:tcPr>
            <w:tcW w:w="1980" w:type="dxa"/>
            <w:vAlign w:val="bottom"/>
          </w:tcPr>
          <w:p w14:paraId="6944F528" w14:textId="77777777" w:rsidR="0017780F" w:rsidRPr="009C12DF" w:rsidRDefault="0017780F" w:rsidP="00776D67">
            <w:pPr>
              <w:tabs>
                <w:tab w:val="decimal" w:pos="1605"/>
              </w:tabs>
              <w:spacing w:line="300" w:lineRule="exact"/>
              <w:ind w:left="-18"/>
              <w:rPr>
                <w:rFonts w:ascii="Arial" w:hAnsi="Arial" w:cs="Browallia New"/>
                <w:sz w:val="17"/>
                <w:szCs w:val="21"/>
              </w:rPr>
            </w:pPr>
            <w:r w:rsidRPr="009C12DF">
              <w:rPr>
                <w:rFonts w:ascii="Arial" w:hAnsi="Arial" w:cs="Browallia New"/>
                <w:sz w:val="17"/>
                <w:szCs w:val="21"/>
              </w:rPr>
              <w:t>-</w:t>
            </w:r>
          </w:p>
        </w:tc>
      </w:tr>
      <w:tr w:rsidR="00875FD8" w:rsidRPr="009C12DF" w14:paraId="4A1353F5" w14:textId="77777777" w:rsidTr="00776D67">
        <w:tc>
          <w:tcPr>
            <w:tcW w:w="5220" w:type="dxa"/>
          </w:tcPr>
          <w:p w14:paraId="73CCA32C" w14:textId="77777777" w:rsidR="00875FD8" w:rsidRPr="009C12DF" w:rsidRDefault="00875FD8" w:rsidP="00776D67">
            <w:pPr>
              <w:tabs>
                <w:tab w:val="left" w:pos="162"/>
                <w:tab w:val="left" w:pos="342"/>
                <w:tab w:val="left" w:pos="2880"/>
                <w:tab w:val="right" w:pos="5040"/>
                <w:tab w:val="right" w:pos="6390"/>
                <w:tab w:val="right" w:pos="8190"/>
              </w:tabs>
              <w:spacing w:line="300" w:lineRule="exact"/>
              <w:ind w:left="522" w:right="-43" w:hanging="522"/>
              <w:rPr>
                <w:rFonts w:ascii="Arial" w:hAnsi="Arial" w:cs="Arial"/>
                <w:sz w:val="17"/>
                <w:szCs w:val="17"/>
              </w:rPr>
            </w:pPr>
            <w:r w:rsidRPr="009C12DF">
              <w:rPr>
                <w:rFonts w:ascii="Arial" w:hAnsi="Arial" w:cs="Arial"/>
                <w:sz w:val="17"/>
                <w:szCs w:val="17"/>
              </w:rPr>
              <w:tab/>
            </w:r>
            <w:r w:rsidRPr="009C12DF">
              <w:rPr>
                <w:rFonts w:ascii="Arial" w:hAnsi="Arial" w:cs="Arial"/>
                <w:sz w:val="17"/>
                <w:szCs w:val="17"/>
              </w:rPr>
              <w:tab/>
              <w:t>Government debt securities</w:t>
            </w:r>
          </w:p>
        </w:tc>
        <w:tc>
          <w:tcPr>
            <w:tcW w:w="1980" w:type="dxa"/>
          </w:tcPr>
          <w:p w14:paraId="0C9CBFC1" w14:textId="77777777" w:rsidR="00875FD8" w:rsidRPr="009C12DF" w:rsidRDefault="00875FD8" w:rsidP="00776D67">
            <w:pPr>
              <w:tabs>
                <w:tab w:val="decimal" w:pos="1605"/>
              </w:tabs>
              <w:spacing w:line="300" w:lineRule="exact"/>
              <w:ind w:left="-18"/>
              <w:rPr>
                <w:rFonts w:ascii="Arial" w:hAnsi="Arial" w:cs="Arial"/>
                <w:sz w:val="17"/>
                <w:szCs w:val="17"/>
              </w:rPr>
            </w:pPr>
            <w:r w:rsidRPr="009C12DF">
              <w:rPr>
                <w:rFonts w:ascii="Arial" w:hAnsi="Arial" w:cs="Arial"/>
                <w:sz w:val="17"/>
                <w:szCs w:val="17"/>
              </w:rPr>
              <w:t>53,076</w:t>
            </w:r>
          </w:p>
        </w:tc>
        <w:tc>
          <w:tcPr>
            <w:tcW w:w="1980" w:type="dxa"/>
          </w:tcPr>
          <w:p w14:paraId="747510D3" w14:textId="77777777" w:rsidR="00875FD8" w:rsidRPr="009C12DF" w:rsidRDefault="00875FD8" w:rsidP="00776D67">
            <w:pPr>
              <w:tabs>
                <w:tab w:val="decimal" w:pos="1605"/>
              </w:tabs>
              <w:spacing w:line="300" w:lineRule="exact"/>
              <w:ind w:left="-18"/>
              <w:rPr>
                <w:rFonts w:ascii="Arial" w:hAnsi="Arial" w:cs="Arial"/>
                <w:sz w:val="17"/>
                <w:szCs w:val="17"/>
              </w:rPr>
            </w:pPr>
            <w:r w:rsidRPr="009C12DF">
              <w:rPr>
                <w:rFonts w:ascii="Arial" w:hAnsi="Arial" w:cs="Arial"/>
                <w:sz w:val="17"/>
                <w:szCs w:val="17"/>
              </w:rPr>
              <w:t>-</w:t>
            </w:r>
          </w:p>
        </w:tc>
      </w:tr>
      <w:tr w:rsidR="00875FD8" w:rsidRPr="009C12DF" w14:paraId="711DE705" w14:textId="77777777" w:rsidTr="00776D67">
        <w:tc>
          <w:tcPr>
            <w:tcW w:w="5220" w:type="dxa"/>
          </w:tcPr>
          <w:p w14:paraId="6288A7A8" w14:textId="77777777" w:rsidR="00875FD8" w:rsidRPr="009C12DF" w:rsidRDefault="00875FD8" w:rsidP="00776D67">
            <w:pPr>
              <w:tabs>
                <w:tab w:val="left" w:pos="162"/>
                <w:tab w:val="left" w:pos="342"/>
                <w:tab w:val="left" w:pos="2880"/>
                <w:tab w:val="right" w:pos="5040"/>
                <w:tab w:val="right" w:pos="6390"/>
                <w:tab w:val="right" w:pos="8190"/>
              </w:tabs>
              <w:spacing w:line="300" w:lineRule="exact"/>
              <w:ind w:left="522" w:right="-43" w:hanging="522"/>
              <w:rPr>
                <w:rFonts w:ascii="Arial" w:hAnsi="Arial" w:cs="Arial"/>
                <w:sz w:val="17"/>
                <w:szCs w:val="17"/>
              </w:rPr>
            </w:pPr>
            <w:r w:rsidRPr="009C12DF">
              <w:rPr>
                <w:rFonts w:ascii="Arial" w:hAnsi="Arial" w:cs="Arial"/>
                <w:sz w:val="17"/>
                <w:szCs w:val="17"/>
              </w:rPr>
              <w:t xml:space="preserve">       Corporate debt securities</w:t>
            </w:r>
          </w:p>
        </w:tc>
        <w:tc>
          <w:tcPr>
            <w:tcW w:w="1980" w:type="dxa"/>
          </w:tcPr>
          <w:p w14:paraId="2F94C714" w14:textId="77777777" w:rsidR="00875FD8" w:rsidRPr="009C12DF" w:rsidRDefault="00875FD8" w:rsidP="00776D67">
            <w:pPr>
              <w:tabs>
                <w:tab w:val="decimal" w:pos="1605"/>
              </w:tabs>
              <w:spacing w:line="300" w:lineRule="exact"/>
              <w:ind w:left="-18"/>
              <w:rPr>
                <w:rFonts w:ascii="Arial" w:hAnsi="Arial" w:cs="Arial"/>
                <w:sz w:val="17"/>
                <w:szCs w:val="17"/>
              </w:rPr>
            </w:pPr>
            <w:r w:rsidRPr="009C12DF">
              <w:rPr>
                <w:rFonts w:ascii="Arial" w:hAnsi="Arial" w:cs="Arial"/>
                <w:sz w:val="17"/>
                <w:szCs w:val="17"/>
              </w:rPr>
              <w:t>1,100</w:t>
            </w:r>
          </w:p>
        </w:tc>
        <w:tc>
          <w:tcPr>
            <w:tcW w:w="1980" w:type="dxa"/>
          </w:tcPr>
          <w:p w14:paraId="79A60515" w14:textId="77777777" w:rsidR="00875FD8" w:rsidRPr="009C12DF" w:rsidRDefault="00875FD8" w:rsidP="00776D67">
            <w:pPr>
              <w:tabs>
                <w:tab w:val="decimal" w:pos="1605"/>
              </w:tabs>
              <w:spacing w:line="300" w:lineRule="exact"/>
              <w:ind w:left="-18"/>
              <w:rPr>
                <w:rFonts w:ascii="Arial" w:hAnsi="Arial" w:cs="Arial"/>
                <w:sz w:val="17"/>
                <w:szCs w:val="17"/>
              </w:rPr>
            </w:pPr>
            <w:r w:rsidRPr="009C12DF">
              <w:rPr>
                <w:rFonts w:ascii="Arial" w:hAnsi="Arial" w:cs="Arial"/>
                <w:sz w:val="17"/>
                <w:szCs w:val="17"/>
              </w:rPr>
              <w:t>-</w:t>
            </w:r>
          </w:p>
        </w:tc>
      </w:tr>
      <w:tr w:rsidR="00875FD8" w:rsidRPr="009C12DF" w14:paraId="3CEF6CA0" w14:textId="77777777" w:rsidTr="00776D67">
        <w:tc>
          <w:tcPr>
            <w:tcW w:w="5220" w:type="dxa"/>
          </w:tcPr>
          <w:p w14:paraId="23349657" w14:textId="77777777" w:rsidR="00875FD8" w:rsidRPr="009C12DF" w:rsidRDefault="00875FD8" w:rsidP="00776D67">
            <w:pPr>
              <w:tabs>
                <w:tab w:val="left" w:pos="162"/>
                <w:tab w:val="left" w:pos="342"/>
                <w:tab w:val="left" w:pos="2880"/>
                <w:tab w:val="right" w:pos="5040"/>
                <w:tab w:val="right" w:pos="6390"/>
                <w:tab w:val="right" w:pos="8190"/>
              </w:tabs>
              <w:spacing w:line="300" w:lineRule="exact"/>
              <w:ind w:left="522" w:right="-43" w:hanging="522"/>
              <w:rPr>
                <w:rFonts w:ascii="Arial" w:hAnsi="Arial" w:cstheme="minorBidi"/>
                <w:sz w:val="17"/>
                <w:szCs w:val="17"/>
                <w:cs/>
              </w:rPr>
            </w:pPr>
            <w:r w:rsidRPr="009C12DF">
              <w:rPr>
                <w:rFonts w:ascii="Arial" w:hAnsi="Arial" w:cs="Arial"/>
                <w:sz w:val="17"/>
                <w:szCs w:val="17"/>
              </w:rPr>
              <w:t xml:space="preserve">       </w:t>
            </w:r>
            <w:r w:rsidR="002D0E1E" w:rsidRPr="009C12DF">
              <w:rPr>
                <w:rFonts w:ascii="Arial" w:hAnsi="Arial" w:cs="Arial"/>
                <w:sz w:val="18"/>
                <w:szCs w:val="18"/>
              </w:rPr>
              <w:t>Foreign debt securities</w:t>
            </w:r>
          </w:p>
        </w:tc>
        <w:tc>
          <w:tcPr>
            <w:tcW w:w="1980" w:type="dxa"/>
          </w:tcPr>
          <w:p w14:paraId="33785442" w14:textId="39019BAE" w:rsidR="00875FD8" w:rsidRPr="009C12DF" w:rsidRDefault="00DE0D21" w:rsidP="00776D67">
            <w:pPr>
              <w:tabs>
                <w:tab w:val="decimal" w:pos="1605"/>
              </w:tabs>
              <w:spacing w:line="300" w:lineRule="exact"/>
              <w:ind w:left="-18"/>
              <w:rPr>
                <w:rFonts w:ascii="Arial" w:hAnsi="Arial" w:cs="Arial"/>
                <w:sz w:val="17"/>
                <w:szCs w:val="17"/>
              </w:rPr>
            </w:pPr>
            <w:r>
              <w:rPr>
                <w:rFonts w:ascii="Arial" w:hAnsi="Arial" w:cs="Arial"/>
                <w:sz w:val="17"/>
                <w:szCs w:val="17"/>
              </w:rPr>
              <w:t>10,292</w:t>
            </w:r>
          </w:p>
        </w:tc>
        <w:tc>
          <w:tcPr>
            <w:tcW w:w="1980" w:type="dxa"/>
          </w:tcPr>
          <w:p w14:paraId="2A453AD9" w14:textId="2076F666" w:rsidR="00875FD8" w:rsidRPr="009C12DF" w:rsidRDefault="00DE0D21" w:rsidP="00776D67">
            <w:pPr>
              <w:tabs>
                <w:tab w:val="decimal" w:pos="1605"/>
              </w:tabs>
              <w:spacing w:line="300" w:lineRule="exact"/>
              <w:ind w:left="-18"/>
              <w:rPr>
                <w:rFonts w:ascii="Arial" w:hAnsi="Arial" w:cs="Arial"/>
                <w:sz w:val="17"/>
                <w:szCs w:val="17"/>
              </w:rPr>
            </w:pPr>
            <w:r>
              <w:rPr>
                <w:rFonts w:ascii="Arial" w:hAnsi="Arial" w:cs="Arial"/>
                <w:sz w:val="17"/>
                <w:szCs w:val="17"/>
              </w:rPr>
              <w:t>10,292</w:t>
            </w:r>
          </w:p>
        </w:tc>
      </w:tr>
      <w:tr w:rsidR="00875FD8" w:rsidRPr="009C12DF" w14:paraId="5BB71131" w14:textId="77777777" w:rsidTr="00776D67">
        <w:tc>
          <w:tcPr>
            <w:tcW w:w="5220" w:type="dxa"/>
          </w:tcPr>
          <w:p w14:paraId="48270F24" w14:textId="3AAE7FC3" w:rsidR="00875FD8" w:rsidRPr="009C12DF" w:rsidRDefault="00875FD8" w:rsidP="00776D67">
            <w:pPr>
              <w:tabs>
                <w:tab w:val="left" w:pos="162"/>
                <w:tab w:val="left" w:pos="342"/>
                <w:tab w:val="left" w:pos="2880"/>
                <w:tab w:val="right" w:pos="5040"/>
                <w:tab w:val="right" w:pos="6390"/>
                <w:tab w:val="right" w:pos="8190"/>
              </w:tabs>
              <w:spacing w:line="300" w:lineRule="exact"/>
              <w:ind w:left="1335" w:right="-198" w:hanging="1335"/>
              <w:rPr>
                <w:rFonts w:ascii="Arial" w:hAnsi="Arial" w:cs="Arial"/>
                <w:sz w:val="17"/>
                <w:szCs w:val="17"/>
              </w:rPr>
            </w:pPr>
            <w:r w:rsidRPr="009C12DF">
              <w:rPr>
                <w:rFonts w:ascii="Arial" w:hAnsi="Arial" w:cs="Arial"/>
                <w:sz w:val="17"/>
                <w:szCs w:val="17"/>
              </w:rPr>
              <w:tab/>
            </w:r>
            <w:r w:rsidRPr="009C12DF">
              <w:rPr>
                <w:rFonts w:ascii="Arial" w:hAnsi="Arial" w:cs="Arial"/>
                <w:sz w:val="17"/>
                <w:szCs w:val="17"/>
              </w:rPr>
              <w:tab/>
            </w:r>
            <w:r w:rsidR="00DE0D21">
              <w:rPr>
                <w:rFonts w:ascii="Arial" w:hAnsi="Arial" w:cs="Arial"/>
                <w:sz w:val="17"/>
                <w:szCs w:val="17"/>
              </w:rPr>
              <w:t>Less</w:t>
            </w:r>
            <w:r w:rsidRPr="009C12DF">
              <w:rPr>
                <w:rFonts w:ascii="Arial" w:hAnsi="Arial" w:cs="Arial"/>
                <w:sz w:val="17"/>
                <w:szCs w:val="17"/>
              </w:rPr>
              <w:t>: Changes in fair value of securities</w:t>
            </w:r>
          </w:p>
        </w:tc>
        <w:tc>
          <w:tcPr>
            <w:tcW w:w="1980" w:type="dxa"/>
          </w:tcPr>
          <w:p w14:paraId="1D7CA9D4" w14:textId="0ED94785" w:rsidR="00875FD8" w:rsidRPr="009C12DF" w:rsidRDefault="00DE0D21" w:rsidP="00776D67">
            <w:pPr>
              <w:pBdr>
                <w:bottom w:val="single" w:sz="4" w:space="1" w:color="auto"/>
              </w:pBdr>
              <w:tabs>
                <w:tab w:val="decimal" w:pos="1605"/>
              </w:tabs>
              <w:spacing w:line="300" w:lineRule="exact"/>
              <w:ind w:left="-18"/>
              <w:rPr>
                <w:rFonts w:ascii="Arial" w:hAnsi="Arial" w:cs="Arial"/>
                <w:sz w:val="17"/>
                <w:szCs w:val="17"/>
              </w:rPr>
            </w:pPr>
            <w:r>
              <w:rPr>
                <w:rFonts w:ascii="Arial" w:hAnsi="Arial" w:cs="Arial"/>
                <w:sz w:val="17"/>
                <w:szCs w:val="17"/>
              </w:rPr>
              <w:t>(6,315)</w:t>
            </w:r>
          </w:p>
        </w:tc>
        <w:tc>
          <w:tcPr>
            <w:tcW w:w="1980" w:type="dxa"/>
          </w:tcPr>
          <w:p w14:paraId="528BE402" w14:textId="143B9EDE" w:rsidR="00875FD8" w:rsidRPr="009C12DF" w:rsidRDefault="00DE0D21" w:rsidP="00776D67">
            <w:pPr>
              <w:pBdr>
                <w:bottom w:val="single" w:sz="4" w:space="1" w:color="auto"/>
              </w:pBdr>
              <w:tabs>
                <w:tab w:val="decimal" w:pos="1605"/>
              </w:tabs>
              <w:spacing w:line="300" w:lineRule="exact"/>
              <w:ind w:left="-18"/>
              <w:rPr>
                <w:rFonts w:ascii="Arial" w:hAnsi="Arial" w:cs="Arial"/>
                <w:sz w:val="17"/>
                <w:szCs w:val="17"/>
              </w:rPr>
            </w:pPr>
            <w:r>
              <w:rPr>
                <w:rFonts w:ascii="Arial" w:hAnsi="Arial" w:cs="Arial"/>
                <w:sz w:val="17"/>
                <w:szCs w:val="17"/>
              </w:rPr>
              <w:t>(3,096)</w:t>
            </w:r>
          </w:p>
        </w:tc>
      </w:tr>
      <w:tr w:rsidR="00875FD8" w:rsidRPr="009C12DF" w14:paraId="23E54784" w14:textId="77777777" w:rsidTr="00776D67">
        <w:tc>
          <w:tcPr>
            <w:tcW w:w="5220" w:type="dxa"/>
          </w:tcPr>
          <w:p w14:paraId="191B774B" w14:textId="77777777" w:rsidR="00875FD8" w:rsidRPr="009C12DF" w:rsidRDefault="00875FD8" w:rsidP="00776D6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7"/>
                <w:szCs w:val="17"/>
              </w:rPr>
            </w:pPr>
            <w:r w:rsidRPr="009C12DF">
              <w:rPr>
                <w:rFonts w:ascii="Arial" w:hAnsi="Arial" w:cs="Arial"/>
                <w:sz w:val="17"/>
                <w:szCs w:val="17"/>
              </w:rPr>
              <w:tab/>
              <w:t>Total debt securities</w:t>
            </w:r>
            <w:r w:rsidRPr="009C12DF">
              <w:rPr>
                <w:rFonts w:ascii="Arial" w:hAnsi="Arial" w:cs="Arial"/>
                <w:sz w:val="17"/>
                <w:szCs w:val="17"/>
              </w:rPr>
              <w:tab/>
            </w:r>
          </w:p>
        </w:tc>
        <w:tc>
          <w:tcPr>
            <w:tcW w:w="1980" w:type="dxa"/>
          </w:tcPr>
          <w:p w14:paraId="4DBC40B4" w14:textId="7F4E97AB" w:rsidR="00875FD8" w:rsidRPr="009C12DF" w:rsidRDefault="00DE0D21" w:rsidP="00776D67">
            <w:pPr>
              <w:pBdr>
                <w:bottom w:val="single" w:sz="6" w:space="1" w:color="auto"/>
              </w:pBdr>
              <w:tabs>
                <w:tab w:val="decimal" w:pos="1605"/>
              </w:tabs>
              <w:spacing w:line="300" w:lineRule="exact"/>
              <w:ind w:left="-18"/>
              <w:rPr>
                <w:rFonts w:ascii="Arial" w:hAnsi="Arial" w:cs="Arial"/>
                <w:sz w:val="17"/>
                <w:szCs w:val="17"/>
              </w:rPr>
            </w:pPr>
            <w:r>
              <w:rPr>
                <w:rFonts w:ascii="Arial" w:hAnsi="Arial" w:cs="Arial"/>
                <w:sz w:val="17"/>
                <w:szCs w:val="17"/>
              </w:rPr>
              <w:t>62,377</w:t>
            </w:r>
          </w:p>
        </w:tc>
        <w:tc>
          <w:tcPr>
            <w:tcW w:w="1980" w:type="dxa"/>
          </w:tcPr>
          <w:p w14:paraId="4A0B05AB" w14:textId="57E812D4" w:rsidR="00875FD8" w:rsidRPr="009C12DF" w:rsidRDefault="00DE0D21" w:rsidP="00776D67">
            <w:pPr>
              <w:pBdr>
                <w:bottom w:val="single" w:sz="6" w:space="1" w:color="auto"/>
              </w:pBdr>
              <w:tabs>
                <w:tab w:val="decimal" w:pos="1605"/>
              </w:tabs>
              <w:spacing w:line="300" w:lineRule="exact"/>
              <w:ind w:left="-18"/>
              <w:rPr>
                <w:rFonts w:ascii="Arial" w:hAnsi="Arial" w:cs="Arial"/>
                <w:sz w:val="17"/>
                <w:szCs w:val="17"/>
              </w:rPr>
            </w:pPr>
            <w:r>
              <w:rPr>
                <w:rFonts w:ascii="Arial" w:hAnsi="Arial" w:cs="Arial"/>
                <w:sz w:val="17"/>
                <w:szCs w:val="17"/>
              </w:rPr>
              <w:t>7,196</w:t>
            </w:r>
          </w:p>
        </w:tc>
      </w:tr>
      <w:tr w:rsidR="00875FD8" w:rsidRPr="009C12DF" w14:paraId="6888C88F" w14:textId="77777777" w:rsidTr="00776D67">
        <w:tc>
          <w:tcPr>
            <w:tcW w:w="5220" w:type="dxa"/>
          </w:tcPr>
          <w:p w14:paraId="2DF556FD" w14:textId="77777777" w:rsidR="00875FD8" w:rsidRPr="009C12DF" w:rsidRDefault="00875FD8" w:rsidP="00776D67">
            <w:pPr>
              <w:tabs>
                <w:tab w:val="left" w:pos="162"/>
                <w:tab w:val="left" w:pos="342"/>
                <w:tab w:val="left" w:pos="2880"/>
                <w:tab w:val="right" w:pos="5040"/>
                <w:tab w:val="right" w:pos="6390"/>
                <w:tab w:val="right" w:pos="8190"/>
              </w:tabs>
              <w:spacing w:line="300" w:lineRule="exact"/>
              <w:ind w:left="156" w:right="-43"/>
              <w:rPr>
                <w:rFonts w:ascii="Arial" w:hAnsi="Arial" w:cs="Arial"/>
                <w:sz w:val="17"/>
                <w:szCs w:val="17"/>
              </w:rPr>
            </w:pPr>
            <w:r w:rsidRPr="009C12DF">
              <w:rPr>
                <w:rFonts w:ascii="Arial" w:hAnsi="Arial" w:cs="Arial"/>
                <w:sz w:val="17"/>
                <w:szCs w:val="17"/>
              </w:rPr>
              <w:t>Total</w:t>
            </w:r>
            <w:r w:rsidRPr="009C12DF">
              <w:rPr>
                <w:rFonts w:ascii="Arial" w:hAnsi="Arial" w:cstheme="minorBidi" w:hint="cs"/>
                <w:sz w:val="17"/>
                <w:szCs w:val="17"/>
                <w:cs/>
              </w:rPr>
              <w:t xml:space="preserve"> </w:t>
            </w:r>
            <w:r w:rsidRPr="009C12DF">
              <w:rPr>
                <w:rFonts w:ascii="Arial" w:hAnsi="Arial" w:cstheme="minorBidi"/>
                <w:sz w:val="17"/>
                <w:szCs w:val="17"/>
              </w:rPr>
              <w:t>i</w:t>
            </w:r>
            <w:r w:rsidRPr="009C12DF">
              <w:rPr>
                <w:rFonts w:ascii="Arial" w:hAnsi="Arial" w:cs="Arial"/>
                <w:sz w:val="17"/>
                <w:szCs w:val="17"/>
              </w:rPr>
              <w:t>nvestments measured at fair value through profit or loss</w:t>
            </w:r>
          </w:p>
        </w:tc>
        <w:tc>
          <w:tcPr>
            <w:tcW w:w="1980" w:type="dxa"/>
            <w:vAlign w:val="bottom"/>
          </w:tcPr>
          <w:p w14:paraId="3816FF0D" w14:textId="5D933126" w:rsidR="00875FD8" w:rsidRPr="009C12DF" w:rsidRDefault="00BD115D" w:rsidP="00776D67">
            <w:pPr>
              <w:pBdr>
                <w:bottom w:val="single" w:sz="4" w:space="1" w:color="auto"/>
              </w:pBdr>
              <w:tabs>
                <w:tab w:val="decimal" w:pos="1605"/>
              </w:tabs>
              <w:spacing w:line="300" w:lineRule="exact"/>
              <w:ind w:left="-18"/>
              <w:rPr>
                <w:rFonts w:ascii="Arial" w:hAnsi="Arial" w:cs="Arial"/>
                <w:sz w:val="17"/>
                <w:szCs w:val="17"/>
              </w:rPr>
            </w:pPr>
            <w:r>
              <w:rPr>
                <w:rFonts w:ascii="Arial" w:hAnsi="Arial" w:cs="Arial"/>
                <w:sz w:val="17"/>
                <w:szCs w:val="17"/>
              </w:rPr>
              <w:t>502,307</w:t>
            </w:r>
          </w:p>
        </w:tc>
        <w:tc>
          <w:tcPr>
            <w:tcW w:w="1980" w:type="dxa"/>
            <w:vAlign w:val="bottom"/>
          </w:tcPr>
          <w:p w14:paraId="65437913" w14:textId="3E4691B8" w:rsidR="00875FD8" w:rsidRPr="009C12DF" w:rsidRDefault="00DE0D21" w:rsidP="00776D67">
            <w:pPr>
              <w:pBdr>
                <w:bottom w:val="single" w:sz="6" w:space="1" w:color="auto"/>
              </w:pBdr>
              <w:tabs>
                <w:tab w:val="decimal" w:pos="1605"/>
              </w:tabs>
              <w:spacing w:line="300" w:lineRule="exact"/>
              <w:ind w:left="-18"/>
              <w:rPr>
                <w:rFonts w:ascii="Arial" w:hAnsi="Arial" w:cs="Arial"/>
                <w:sz w:val="17"/>
                <w:szCs w:val="17"/>
              </w:rPr>
            </w:pPr>
            <w:r>
              <w:rPr>
                <w:rFonts w:ascii="Arial" w:hAnsi="Arial" w:cs="Arial"/>
                <w:sz w:val="17"/>
                <w:szCs w:val="17"/>
              </w:rPr>
              <w:t>317,069</w:t>
            </w:r>
          </w:p>
        </w:tc>
      </w:tr>
      <w:tr w:rsidR="00875FD8" w:rsidRPr="009C12DF" w14:paraId="71532E6F" w14:textId="77777777" w:rsidTr="00776D67">
        <w:tc>
          <w:tcPr>
            <w:tcW w:w="5220" w:type="dxa"/>
          </w:tcPr>
          <w:p w14:paraId="6282FD0C" w14:textId="77777777" w:rsidR="00875FD8" w:rsidRPr="009C12DF" w:rsidRDefault="00875FD8" w:rsidP="00776D6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b/>
                <w:bCs/>
                <w:sz w:val="17"/>
                <w:szCs w:val="17"/>
              </w:rPr>
            </w:pPr>
            <w:r w:rsidRPr="009C12DF">
              <w:rPr>
                <w:rFonts w:ascii="Arial" w:hAnsi="Arial" w:cs="Arial"/>
                <w:b/>
                <w:bCs/>
                <w:sz w:val="17"/>
                <w:szCs w:val="17"/>
              </w:rPr>
              <w:t xml:space="preserve">Investments measured at </w:t>
            </w:r>
            <w:proofErr w:type="spellStart"/>
            <w:r w:rsidRPr="009C12DF">
              <w:rPr>
                <w:rFonts w:ascii="Arial" w:hAnsi="Arial" w:cs="Arial"/>
                <w:b/>
                <w:bCs/>
                <w:sz w:val="17"/>
                <w:szCs w:val="17"/>
              </w:rPr>
              <w:t>amortised</w:t>
            </w:r>
            <w:proofErr w:type="spellEnd"/>
            <w:r w:rsidRPr="009C12DF">
              <w:rPr>
                <w:rFonts w:ascii="Arial" w:hAnsi="Arial" w:cs="Arial"/>
                <w:b/>
                <w:bCs/>
                <w:sz w:val="17"/>
                <w:szCs w:val="17"/>
              </w:rPr>
              <w:t xml:space="preserve"> cost</w:t>
            </w:r>
          </w:p>
        </w:tc>
        <w:tc>
          <w:tcPr>
            <w:tcW w:w="1980" w:type="dxa"/>
          </w:tcPr>
          <w:p w14:paraId="5632B32A" w14:textId="77777777" w:rsidR="00875FD8" w:rsidRPr="009C12DF" w:rsidRDefault="00875FD8" w:rsidP="00776D67">
            <w:pPr>
              <w:tabs>
                <w:tab w:val="decimal" w:pos="1605"/>
              </w:tabs>
              <w:spacing w:line="300" w:lineRule="exact"/>
              <w:ind w:left="-18"/>
              <w:rPr>
                <w:rFonts w:ascii="Arial" w:hAnsi="Arial" w:cs="Arial"/>
                <w:sz w:val="17"/>
                <w:szCs w:val="17"/>
              </w:rPr>
            </w:pPr>
          </w:p>
        </w:tc>
        <w:tc>
          <w:tcPr>
            <w:tcW w:w="1980" w:type="dxa"/>
          </w:tcPr>
          <w:p w14:paraId="72102B1F" w14:textId="77777777" w:rsidR="00875FD8" w:rsidRPr="009C12DF" w:rsidRDefault="00875FD8" w:rsidP="00776D67">
            <w:pPr>
              <w:tabs>
                <w:tab w:val="decimal" w:pos="1605"/>
              </w:tabs>
              <w:spacing w:line="300" w:lineRule="exact"/>
              <w:ind w:left="-18"/>
              <w:rPr>
                <w:rFonts w:ascii="Arial" w:hAnsi="Arial" w:cs="Arial"/>
                <w:sz w:val="17"/>
                <w:szCs w:val="17"/>
              </w:rPr>
            </w:pPr>
          </w:p>
        </w:tc>
      </w:tr>
      <w:tr w:rsidR="00875FD8" w:rsidRPr="009C12DF" w14:paraId="4FB8A9D1" w14:textId="77777777" w:rsidTr="00776D67">
        <w:tc>
          <w:tcPr>
            <w:tcW w:w="5220" w:type="dxa"/>
          </w:tcPr>
          <w:p w14:paraId="7E11C32F" w14:textId="77777777" w:rsidR="00875FD8" w:rsidRPr="009C12DF" w:rsidRDefault="00875FD8" w:rsidP="00776D67">
            <w:pPr>
              <w:tabs>
                <w:tab w:val="left" w:pos="162"/>
                <w:tab w:val="left" w:pos="342"/>
                <w:tab w:val="left" w:pos="2880"/>
                <w:tab w:val="right" w:pos="5040"/>
                <w:tab w:val="right" w:pos="6390"/>
                <w:tab w:val="right" w:pos="8190"/>
              </w:tabs>
              <w:spacing w:line="300" w:lineRule="exact"/>
              <w:ind w:left="522" w:right="-43" w:hanging="522"/>
              <w:rPr>
                <w:rFonts w:ascii="Arial" w:hAnsi="Arial" w:cstheme="minorBidi"/>
                <w:sz w:val="17"/>
                <w:szCs w:val="17"/>
                <w:cs/>
              </w:rPr>
            </w:pPr>
            <w:r w:rsidRPr="009C12DF">
              <w:rPr>
                <w:rFonts w:ascii="Arial" w:hAnsi="Arial" w:cs="Arial"/>
                <w:sz w:val="17"/>
                <w:szCs w:val="17"/>
              </w:rPr>
              <w:t xml:space="preserve">       </w:t>
            </w:r>
            <w:r w:rsidRPr="009C12DF">
              <w:rPr>
                <w:rFonts w:ascii="Arial" w:hAnsi="Arial" w:cs="Arial"/>
                <w:sz w:val="18"/>
                <w:szCs w:val="18"/>
              </w:rPr>
              <w:t>Bills of exchange</w:t>
            </w:r>
          </w:p>
        </w:tc>
        <w:tc>
          <w:tcPr>
            <w:tcW w:w="1980" w:type="dxa"/>
          </w:tcPr>
          <w:p w14:paraId="0A79D312" w14:textId="77777777" w:rsidR="00875FD8" w:rsidRPr="009C12DF" w:rsidRDefault="00875FD8" w:rsidP="00776D67">
            <w:pPr>
              <w:tabs>
                <w:tab w:val="decimal" w:pos="1605"/>
              </w:tabs>
              <w:spacing w:line="300" w:lineRule="exact"/>
              <w:ind w:left="-18"/>
              <w:rPr>
                <w:rFonts w:ascii="Arial" w:hAnsi="Arial" w:cs="Arial"/>
                <w:sz w:val="17"/>
                <w:szCs w:val="17"/>
              </w:rPr>
            </w:pPr>
            <w:r w:rsidRPr="009C12DF">
              <w:rPr>
                <w:rFonts w:ascii="Arial" w:hAnsi="Arial" w:cs="Arial"/>
                <w:sz w:val="17"/>
                <w:szCs w:val="17"/>
              </w:rPr>
              <w:t>46,973</w:t>
            </w:r>
          </w:p>
        </w:tc>
        <w:tc>
          <w:tcPr>
            <w:tcW w:w="1980" w:type="dxa"/>
          </w:tcPr>
          <w:p w14:paraId="7EA309B7" w14:textId="77777777" w:rsidR="00875FD8" w:rsidRPr="009C12DF" w:rsidRDefault="00875FD8" w:rsidP="00776D67">
            <w:pPr>
              <w:tabs>
                <w:tab w:val="decimal" w:pos="1605"/>
              </w:tabs>
              <w:spacing w:line="300" w:lineRule="exact"/>
              <w:ind w:left="-18"/>
              <w:rPr>
                <w:rFonts w:ascii="Arial" w:hAnsi="Arial" w:cs="Arial"/>
                <w:sz w:val="17"/>
                <w:szCs w:val="17"/>
              </w:rPr>
            </w:pPr>
            <w:r w:rsidRPr="009C12DF">
              <w:rPr>
                <w:rFonts w:ascii="Arial" w:hAnsi="Arial" w:cs="Arial"/>
                <w:sz w:val="17"/>
                <w:szCs w:val="17"/>
              </w:rPr>
              <w:t>-</w:t>
            </w:r>
          </w:p>
        </w:tc>
      </w:tr>
      <w:tr w:rsidR="00875FD8" w:rsidRPr="009C12DF" w14:paraId="49A0D1F9" w14:textId="77777777" w:rsidTr="00776D67">
        <w:tc>
          <w:tcPr>
            <w:tcW w:w="5220" w:type="dxa"/>
          </w:tcPr>
          <w:p w14:paraId="7A5785F9" w14:textId="77777777" w:rsidR="00875FD8" w:rsidRPr="009C12DF" w:rsidRDefault="00875FD8" w:rsidP="00776D67">
            <w:pPr>
              <w:tabs>
                <w:tab w:val="left" w:pos="162"/>
                <w:tab w:val="left" w:pos="342"/>
                <w:tab w:val="left" w:pos="2880"/>
                <w:tab w:val="right" w:pos="5040"/>
                <w:tab w:val="right" w:pos="6390"/>
                <w:tab w:val="right" w:pos="8190"/>
              </w:tabs>
              <w:spacing w:line="300" w:lineRule="exact"/>
              <w:ind w:left="522" w:right="-43" w:hanging="522"/>
              <w:rPr>
                <w:rFonts w:ascii="Arial" w:hAnsi="Arial" w:cs="Arial"/>
                <w:color w:val="000000"/>
                <w:sz w:val="17"/>
                <w:szCs w:val="17"/>
              </w:rPr>
            </w:pPr>
            <w:r w:rsidRPr="009C12DF">
              <w:rPr>
                <w:rFonts w:ascii="Arial" w:hAnsi="Arial" w:cs="Arial"/>
                <w:sz w:val="17"/>
                <w:szCs w:val="17"/>
              </w:rPr>
              <w:tab/>
            </w:r>
            <w:r w:rsidRPr="009C12DF">
              <w:rPr>
                <w:rFonts w:ascii="Arial" w:hAnsi="Arial" w:cs="Arial"/>
                <w:sz w:val="17"/>
                <w:szCs w:val="17"/>
              </w:rPr>
              <w:tab/>
              <w:t>Less: Discount</w:t>
            </w:r>
          </w:p>
        </w:tc>
        <w:tc>
          <w:tcPr>
            <w:tcW w:w="1980" w:type="dxa"/>
          </w:tcPr>
          <w:p w14:paraId="0ABB9380" w14:textId="66AF67AD" w:rsidR="00875FD8" w:rsidRPr="009C12DF" w:rsidRDefault="00875FD8" w:rsidP="00776D67">
            <w:pPr>
              <w:pBdr>
                <w:bottom w:val="single" w:sz="4" w:space="1" w:color="auto"/>
              </w:pBdr>
              <w:tabs>
                <w:tab w:val="decimal" w:pos="1605"/>
              </w:tabs>
              <w:spacing w:line="300" w:lineRule="exact"/>
              <w:ind w:left="-18"/>
              <w:rPr>
                <w:rFonts w:ascii="Arial" w:hAnsi="Arial" w:cs="Arial"/>
                <w:sz w:val="17"/>
                <w:szCs w:val="17"/>
              </w:rPr>
            </w:pPr>
            <w:r w:rsidRPr="009C12DF">
              <w:rPr>
                <w:rFonts w:ascii="Arial" w:hAnsi="Arial" w:cs="Arial"/>
                <w:sz w:val="17"/>
                <w:szCs w:val="17"/>
              </w:rPr>
              <w:t>(26</w:t>
            </w:r>
            <w:r w:rsidR="00BD115D">
              <w:rPr>
                <w:rFonts w:ascii="Arial" w:hAnsi="Arial" w:cs="Arial"/>
                <w:sz w:val="17"/>
                <w:szCs w:val="17"/>
              </w:rPr>
              <w:t>2</w:t>
            </w:r>
            <w:r w:rsidRPr="009C12DF">
              <w:rPr>
                <w:rFonts w:ascii="Arial" w:hAnsi="Arial" w:cs="Arial"/>
                <w:sz w:val="17"/>
                <w:szCs w:val="17"/>
              </w:rPr>
              <w:t>)</w:t>
            </w:r>
          </w:p>
        </w:tc>
        <w:tc>
          <w:tcPr>
            <w:tcW w:w="1980" w:type="dxa"/>
          </w:tcPr>
          <w:p w14:paraId="59165AA8" w14:textId="77777777" w:rsidR="00875FD8" w:rsidRPr="009C12DF" w:rsidRDefault="00875FD8" w:rsidP="00776D67">
            <w:pPr>
              <w:pBdr>
                <w:bottom w:val="single" w:sz="6" w:space="1" w:color="auto"/>
              </w:pBdr>
              <w:tabs>
                <w:tab w:val="decimal" w:pos="1605"/>
              </w:tabs>
              <w:spacing w:line="300" w:lineRule="exact"/>
              <w:ind w:left="-18"/>
              <w:rPr>
                <w:rFonts w:ascii="Arial" w:hAnsi="Arial" w:cs="Arial"/>
                <w:sz w:val="17"/>
                <w:szCs w:val="17"/>
              </w:rPr>
            </w:pPr>
            <w:r w:rsidRPr="009C12DF">
              <w:rPr>
                <w:rFonts w:ascii="Arial" w:hAnsi="Arial" w:cs="Arial"/>
                <w:sz w:val="17"/>
                <w:szCs w:val="17"/>
              </w:rPr>
              <w:t>-</w:t>
            </w:r>
          </w:p>
        </w:tc>
      </w:tr>
      <w:tr w:rsidR="00875FD8" w:rsidRPr="009C12DF" w14:paraId="06C6CA60" w14:textId="77777777" w:rsidTr="00776D67">
        <w:tc>
          <w:tcPr>
            <w:tcW w:w="5220" w:type="dxa"/>
          </w:tcPr>
          <w:p w14:paraId="39A4095C" w14:textId="77777777" w:rsidR="00875FD8" w:rsidRPr="009C12DF" w:rsidRDefault="00875FD8" w:rsidP="00776D67">
            <w:pPr>
              <w:tabs>
                <w:tab w:val="left" w:pos="162"/>
                <w:tab w:val="left" w:pos="342"/>
                <w:tab w:val="left" w:pos="2880"/>
                <w:tab w:val="right" w:pos="5040"/>
                <w:tab w:val="right" w:pos="6390"/>
                <w:tab w:val="right" w:pos="8190"/>
              </w:tabs>
              <w:spacing w:line="300" w:lineRule="exact"/>
              <w:ind w:left="156" w:right="-43"/>
              <w:rPr>
                <w:rFonts w:ascii="Arial" w:hAnsi="Arial" w:cs="Arial"/>
                <w:sz w:val="17"/>
                <w:szCs w:val="17"/>
              </w:rPr>
            </w:pPr>
            <w:r w:rsidRPr="009C12DF">
              <w:rPr>
                <w:rFonts w:ascii="Arial" w:hAnsi="Arial" w:cs="Arial"/>
                <w:sz w:val="17"/>
                <w:szCs w:val="17"/>
              </w:rPr>
              <w:tab/>
              <w:t xml:space="preserve">Total investments measured at </w:t>
            </w:r>
            <w:proofErr w:type="spellStart"/>
            <w:r w:rsidRPr="009C12DF">
              <w:rPr>
                <w:rFonts w:ascii="Arial" w:hAnsi="Arial" w:cs="Arial"/>
                <w:sz w:val="17"/>
                <w:szCs w:val="17"/>
              </w:rPr>
              <w:t>amortised</w:t>
            </w:r>
            <w:proofErr w:type="spellEnd"/>
            <w:r w:rsidRPr="009C12DF">
              <w:rPr>
                <w:rFonts w:ascii="Arial" w:hAnsi="Arial" w:cs="Arial"/>
                <w:sz w:val="17"/>
                <w:szCs w:val="17"/>
              </w:rPr>
              <w:t xml:space="preserve"> cost</w:t>
            </w:r>
          </w:p>
        </w:tc>
        <w:tc>
          <w:tcPr>
            <w:tcW w:w="1980" w:type="dxa"/>
          </w:tcPr>
          <w:p w14:paraId="6507E855" w14:textId="6CD51087" w:rsidR="00875FD8" w:rsidRPr="009C12DF" w:rsidRDefault="00DE0D21" w:rsidP="00776D67">
            <w:pPr>
              <w:pBdr>
                <w:bottom w:val="single" w:sz="6" w:space="1" w:color="auto"/>
              </w:pBdr>
              <w:tabs>
                <w:tab w:val="decimal" w:pos="1605"/>
              </w:tabs>
              <w:spacing w:line="300" w:lineRule="exact"/>
              <w:ind w:left="-18"/>
              <w:rPr>
                <w:rFonts w:ascii="Arial" w:hAnsi="Arial" w:cs="Arial"/>
                <w:sz w:val="17"/>
                <w:szCs w:val="17"/>
              </w:rPr>
            </w:pPr>
            <w:r>
              <w:rPr>
                <w:rFonts w:ascii="Arial" w:hAnsi="Arial" w:cs="Arial"/>
                <w:sz w:val="17"/>
                <w:szCs w:val="17"/>
              </w:rPr>
              <w:t>46,711</w:t>
            </w:r>
          </w:p>
        </w:tc>
        <w:tc>
          <w:tcPr>
            <w:tcW w:w="1980" w:type="dxa"/>
          </w:tcPr>
          <w:p w14:paraId="7B6903E1" w14:textId="77777777" w:rsidR="00875FD8" w:rsidRPr="009C12DF" w:rsidRDefault="00875FD8" w:rsidP="00776D67">
            <w:pPr>
              <w:pBdr>
                <w:bottom w:val="single" w:sz="6" w:space="1" w:color="auto"/>
              </w:pBdr>
              <w:tabs>
                <w:tab w:val="decimal" w:pos="1605"/>
              </w:tabs>
              <w:spacing w:line="300" w:lineRule="exact"/>
              <w:ind w:left="-18"/>
              <w:rPr>
                <w:rFonts w:ascii="Arial" w:hAnsi="Arial" w:cs="Arial"/>
                <w:sz w:val="17"/>
                <w:szCs w:val="17"/>
              </w:rPr>
            </w:pPr>
            <w:r w:rsidRPr="009C12DF">
              <w:rPr>
                <w:rFonts w:ascii="Arial" w:hAnsi="Arial" w:cs="Arial"/>
                <w:sz w:val="17"/>
                <w:szCs w:val="17"/>
              </w:rPr>
              <w:t>-</w:t>
            </w:r>
          </w:p>
        </w:tc>
      </w:tr>
      <w:tr w:rsidR="00875FD8" w:rsidRPr="009C12DF" w14:paraId="06CB875A" w14:textId="77777777" w:rsidTr="00776D67">
        <w:tc>
          <w:tcPr>
            <w:tcW w:w="5220" w:type="dxa"/>
          </w:tcPr>
          <w:p w14:paraId="134E6D44" w14:textId="77777777" w:rsidR="00875FD8" w:rsidRPr="009C12DF" w:rsidRDefault="00875FD8" w:rsidP="00776D67">
            <w:pPr>
              <w:tabs>
                <w:tab w:val="left" w:pos="162"/>
                <w:tab w:val="left" w:pos="342"/>
                <w:tab w:val="left" w:pos="2880"/>
                <w:tab w:val="right" w:pos="5040"/>
                <w:tab w:val="right" w:pos="6390"/>
                <w:tab w:val="right" w:pos="8190"/>
              </w:tabs>
              <w:spacing w:line="300" w:lineRule="exact"/>
              <w:ind w:right="-43"/>
              <w:rPr>
                <w:rFonts w:ascii="Arial" w:hAnsi="Arial" w:cs="Arial"/>
                <w:b/>
                <w:bCs/>
                <w:sz w:val="17"/>
                <w:szCs w:val="17"/>
              </w:rPr>
            </w:pPr>
            <w:r w:rsidRPr="009C12DF">
              <w:rPr>
                <w:rFonts w:ascii="Arial" w:hAnsi="Arial" w:cs="Arial"/>
                <w:b/>
                <w:bCs/>
                <w:sz w:val="17"/>
                <w:szCs w:val="17"/>
              </w:rPr>
              <w:t>Total current investment</w:t>
            </w:r>
          </w:p>
        </w:tc>
        <w:tc>
          <w:tcPr>
            <w:tcW w:w="1980" w:type="dxa"/>
          </w:tcPr>
          <w:p w14:paraId="42C27982" w14:textId="1914D27B" w:rsidR="00875FD8" w:rsidRPr="009C12DF" w:rsidRDefault="00DE0D21" w:rsidP="00776D67">
            <w:pPr>
              <w:pBdr>
                <w:bottom w:val="double" w:sz="4" w:space="1" w:color="auto"/>
              </w:pBdr>
              <w:tabs>
                <w:tab w:val="decimal" w:pos="1605"/>
              </w:tabs>
              <w:spacing w:line="300" w:lineRule="exact"/>
              <w:ind w:left="-18"/>
              <w:rPr>
                <w:rFonts w:ascii="Arial" w:hAnsi="Arial" w:cs="Arial"/>
                <w:sz w:val="17"/>
                <w:szCs w:val="17"/>
              </w:rPr>
            </w:pPr>
            <w:r>
              <w:rPr>
                <w:rFonts w:ascii="Arial" w:hAnsi="Arial" w:cs="Arial"/>
                <w:sz w:val="17"/>
                <w:szCs w:val="17"/>
              </w:rPr>
              <w:t>549,018</w:t>
            </w:r>
          </w:p>
        </w:tc>
        <w:tc>
          <w:tcPr>
            <w:tcW w:w="1980" w:type="dxa"/>
          </w:tcPr>
          <w:p w14:paraId="39BC45B8" w14:textId="424E4D9E" w:rsidR="00875FD8" w:rsidRPr="009C12DF" w:rsidRDefault="00DE0D21" w:rsidP="00776D67">
            <w:pPr>
              <w:pBdr>
                <w:bottom w:val="double" w:sz="4" w:space="1" w:color="auto"/>
              </w:pBdr>
              <w:tabs>
                <w:tab w:val="decimal" w:pos="1605"/>
              </w:tabs>
              <w:spacing w:line="300" w:lineRule="exact"/>
              <w:ind w:left="-18"/>
              <w:rPr>
                <w:rFonts w:ascii="Arial" w:hAnsi="Arial" w:cs="Arial"/>
                <w:sz w:val="17"/>
                <w:szCs w:val="17"/>
              </w:rPr>
            </w:pPr>
            <w:r>
              <w:rPr>
                <w:rFonts w:ascii="Arial" w:hAnsi="Arial" w:cs="Arial"/>
                <w:sz w:val="17"/>
                <w:szCs w:val="17"/>
              </w:rPr>
              <w:t>317,069</w:t>
            </w:r>
          </w:p>
        </w:tc>
      </w:tr>
      <w:tr w:rsidR="00875FD8" w:rsidRPr="009C12DF" w14:paraId="0FBD0339" w14:textId="77777777" w:rsidTr="00776D67">
        <w:tc>
          <w:tcPr>
            <w:tcW w:w="5220" w:type="dxa"/>
          </w:tcPr>
          <w:p w14:paraId="6F858AF2" w14:textId="1F1BBDFA" w:rsidR="00875FD8" w:rsidRPr="009C12DF" w:rsidRDefault="00875FD8" w:rsidP="00776D6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b/>
                <w:bCs/>
                <w:sz w:val="17"/>
                <w:szCs w:val="17"/>
              </w:rPr>
            </w:pPr>
          </w:p>
        </w:tc>
        <w:tc>
          <w:tcPr>
            <w:tcW w:w="1980" w:type="dxa"/>
            <w:vAlign w:val="bottom"/>
          </w:tcPr>
          <w:p w14:paraId="71305242" w14:textId="77777777" w:rsidR="00875FD8" w:rsidRPr="009C12DF" w:rsidRDefault="00875FD8" w:rsidP="00776D67">
            <w:pPr>
              <w:tabs>
                <w:tab w:val="decimal" w:pos="1605"/>
              </w:tabs>
              <w:spacing w:line="300" w:lineRule="exact"/>
              <w:ind w:left="-18"/>
              <w:rPr>
                <w:rFonts w:ascii="Arial" w:hAnsi="Arial" w:cs="Arial"/>
                <w:sz w:val="17"/>
                <w:szCs w:val="17"/>
              </w:rPr>
            </w:pPr>
          </w:p>
        </w:tc>
        <w:tc>
          <w:tcPr>
            <w:tcW w:w="1980" w:type="dxa"/>
            <w:vAlign w:val="bottom"/>
          </w:tcPr>
          <w:p w14:paraId="65D0A0FD" w14:textId="77777777" w:rsidR="00875FD8" w:rsidRPr="009C12DF" w:rsidRDefault="00875FD8" w:rsidP="00776D67">
            <w:pPr>
              <w:tabs>
                <w:tab w:val="decimal" w:pos="1605"/>
              </w:tabs>
              <w:spacing w:line="300" w:lineRule="exact"/>
              <w:ind w:left="-18"/>
              <w:rPr>
                <w:rFonts w:ascii="Arial" w:hAnsi="Arial" w:cs="Arial"/>
                <w:sz w:val="17"/>
                <w:szCs w:val="17"/>
              </w:rPr>
            </w:pPr>
          </w:p>
        </w:tc>
      </w:tr>
    </w:tbl>
    <w:p w14:paraId="092DA1F4" w14:textId="77777777" w:rsidR="005179C5" w:rsidRPr="009C12DF" w:rsidRDefault="005179C5" w:rsidP="005179C5">
      <w:pPr>
        <w:tabs>
          <w:tab w:val="left" w:pos="1440"/>
          <w:tab w:val="right" w:pos="7200"/>
        </w:tabs>
        <w:spacing w:line="380" w:lineRule="exact"/>
        <w:ind w:left="360" w:right="-7" w:hanging="360"/>
        <w:jc w:val="right"/>
        <w:rPr>
          <w:rFonts w:ascii="Arial" w:hAnsi="Arial" w:cs="Arial"/>
          <w:b/>
          <w:bCs/>
          <w:sz w:val="17"/>
          <w:szCs w:val="17"/>
        </w:rPr>
      </w:pPr>
      <w:r>
        <w:br w:type="page"/>
      </w:r>
      <w:r w:rsidRPr="009C12DF">
        <w:rPr>
          <w:rFonts w:ascii="Arial" w:hAnsi="Arial" w:cs="Arial"/>
          <w:sz w:val="17"/>
          <w:szCs w:val="17"/>
        </w:rPr>
        <w:t>(Unit: Thousand Baht)</w:t>
      </w:r>
    </w:p>
    <w:tbl>
      <w:tblPr>
        <w:tblW w:w="9180" w:type="dxa"/>
        <w:tblInd w:w="450" w:type="dxa"/>
        <w:tblLayout w:type="fixed"/>
        <w:tblLook w:val="0000" w:firstRow="0" w:lastRow="0" w:firstColumn="0" w:lastColumn="0" w:noHBand="0" w:noVBand="0"/>
      </w:tblPr>
      <w:tblGrid>
        <w:gridCol w:w="5220"/>
        <w:gridCol w:w="1980"/>
        <w:gridCol w:w="1980"/>
      </w:tblGrid>
      <w:tr w:rsidR="005179C5" w:rsidRPr="009C12DF" w14:paraId="423F3645" w14:textId="77777777" w:rsidTr="00792AE0">
        <w:tc>
          <w:tcPr>
            <w:tcW w:w="5220" w:type="dxa"/>
          </w:tcPr>
          <w:p w14:paraId="36AAD679" w14:textId="77777777" w:rsidR="005179C5" w:rsidRPr="009C12DF" w:rsidRDefault="005179C5" w:rsidP="00792AE0">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7"/>
                <w:szCs w:val="17"/>
              </w:rPr>
            </w:pPr>
          </w:p>
        </w:tc>
        <w:tc>
          <w:tcPr>
            <w:tcW w:w="3960" w:type="dxa"/>
            <w:gridSpan w:val="2"/>
            <w:vAlign w:val="bottom"/>
          </w:tcPr>
          <w:p w14:paraId="52F2A8B6" w14:textId="77777777" w:rsidR="005179C5" w:rsidRPr="009C12DF" w:rsidRDefault="005179C5" w:rsidP="00792AE0">
            <w:pPr>
              <w:widowControl/>
              <w:pBdr>
                <w:bottom w:val="single" w:sz="4" w:space="1" w:color="auto"/>
              </w:pBdr>
              <w:spacing w:line="300" w:lineRule="exact"/>
              <w:ind w:right="-18"/>
              <w:jc w:val="center"/>
              <w:rPr>
                <w:rFonts w:ascii="Arial" w:hAnsi="Arial" w:cs="Arial"/>
                <w:sz w:val="17"/>
                <w:szCs w:val="17"/>
              </w:rPr>
            </w:pPr>
            <w:r w:rsidRPr="009C12DF">
              <w:rPr>
                <w:rFonts w:ascii="Arial" w:hAnsi="Arial" w:cs="Arial"/>
                <w:sz w:val="17"/>
                <w:szCs w:val="17"/>
              </w:rPr>
              <w:t>31 March 2020</w:t>
            </w:r>
          </w:p>
        </w:tc>
      </w:tr>
      <w:tr w:rsidR="005179C5" w:rsidRPr="009C12DF" w14:paraId="02183033" w14:textId="77777777" w:rsidTr="00792AE0">
        <w:tc>
          <w:tcPr>
            <w:tcW w:w="5220" w:type="dxa"/>
          </w:tcPr>
          <w:p w14:paraId="0E11BAFA" w14:textId="77777777" w:rsidR="005179C5" w:rsidRPr="009C12DF" w:rsidRDefault="005179C5" w:rsidP="00792AE0">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7"/>
                <w:szCs w:val="17"/>
              </w:rPr>
            </w:pPr>
          </w:p>
        </w:tc>
        <w:tc>
          <w:tcPr>
            <w:tcW w:w="1980" w:type="dxa"/>
          </w:tcPr>
          <w:p w14:paraId="593ECE5A" w14:textId="77777777" w:rsidR="005179C5" w:rsidRPr="009C12DF" w:rsidRDefault="005179C5" w:rsidP="00792AE0">
            <w:pPr>
              <w:tabs>
                <w:tab w:val="left" w:pos="2880"/>
                <w:tab w:val="right" w:pos="5040"/>
                <w:tab w:val="right" w:pos="6390"/>
                <w:tab w:val="right" w:pos="8190"/>
              </w:tabs>
              <w:spacing w:line="300" w:lineRule="exact"/>
              <w:ind w:left="-18"/>
              <w:jc w:val="center"/>
              <w:rPr>
                <w:rFonts w:ascii="Arial" w:hAnsi="Arial" w:cs="Arial"/>
                <w:sz w:val="17"/>
                <w:szCs w:val="17"/>
              </w:rPr>
            </w:pPr>
            <w:r w:rsidRPr="009C12DF">
              <w:rPr>
                <w:rFonts w:ascii="Arial" w:hAnsi="Arial" w:cs="Arial"/>
                <w:sz w:val="17"/>
                <w:szCs w:val="17"/>
              </w:rPr>
              <w:t xml:space="preserve">Consolidated </w:t>
            </w:r>
          </w:p>
        </w:tc>
        <w:tc>
          <w:tcPr>
            <w:tcW w:w="1980" w:type="dxa"/>
          </w:tcPr>
          <w:p w14:paraId="597F421D" w14:textId="77777777" w:rsidR="005179C5" w:rsidRPr="009C12DF" w:rsidRDefault="005179C5" w:rsidP="00792AE0">
            <w:pPr>
              <w:tabs>
                <w:tab w:val="left" w:pos="2880"/>
                <w:tab w:val="right" w:pos="5040"/>
                <w:tab w:val="right" w:pos="6390"/>
                <w:tab w:val="right" w:pos="8190"/>
              </w:tabs>
              <w:spacing w:line="300" w:lineRule="exact"/>
              <w:ind w:left="-18"/>
              <w:jc w:val="center"/>
              <w:rPr>
                <w:rFonts w:ascii="Arial" w:hAnsi="Arial" w:cs="Arial"/>
                <w:sz w:val="17"/>
                <w:szCs w:val="17"/>
              </w:rPr>
            </w:pPr>
            <w:r w:rsidRPr="009C12DF">
              <w:rPr>
                <w:rFonts w:ascii="Arial" w:hAnsi="Arial" w:cs="Arial"/>
                <w:sz w:val="17"/>
                <w:szCs w:val="17"/>
              </w:rPr>
              <w:t xml:space="preserve">Separate </w:t>
            </w:r>
          </w:p>
        </w:tc>
      </w:tr>
      <w:tr w:rsidR="005179C5" w:rsidRPr="009C12DF" w14:paraId="216B6910" w14:textId="77777777" w:rsidTr="00792AE0">
        <w:trPr>
          <w:trHeight w:val="80"/>
        </w:trPr>
        <w:tc>
          <w:tcPr>
            <w:tcW w:w="5220" w:type="dxa"/>
          </w:tcPr>
          <w:p w14:paraId="74FDC9F3" w14:textId="77777777" w:rsidR="005179C5" w:rsidRPr="009C12DF" w:rsidRDefault="005179C5" w:rsidP="00792AE0">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7"/>
                <w:szCs w:val="17"/>
              </w:rPr>
            </w:pPr>
          </w:p>
        </w:tc>
        <w:tc>
          <w:tcPr>
            <w:tcW w:w="1980" w:type="dxa"/>
          </w:tcPr>
          <w:p w14:paraId="47395CAD" w14:textId="77777777" w:rsidR="005179C5" w:rsidRPr="009C12DF" w:rsidRDefault="005179C5" w:rsidP="00E034C4">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7"/>
                <w:szCs w:val="17"/>
              </w:rPr>
            </w:pPr>
            <w:r w:rsidRPr="009C12DF">
              <w:rPr>
                <w:rFonts w:ascii="Arial" w:hAnsi="Arial" w:cs="Arial"/>
                <w:sz w:val="17"/>
                <w:szCs w:val="17"/>
              </w:rPr>
              <w:t>financial statements</w:t>
            </w:r>
          </w:p>
        </w:tc>
        <w:tc>
          <w:tcPr>
            <w:tcW w:w="1980" w:type="dxa"/>
          </w:tcPr>
          <w:p w14:paraId="7EA52AE4" w14:textId="77777777" w:rsidR="005179C5" w:rsidRPr="009C12DF" w:rsidRDefault="005179C5" w:rsidP="00E034C4">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7"/>
                <w:szCs w:val="17"/>
              </w:rPr>
            </w:pPr>
            <w:r w:rsidRPr="009C12DF">
              <w:rPr>
                <w:rFonts w:ascii="Arial" w:hAnsi="Arial" w:cs="Arial"/>
                <w:sz w:val="17"/>
                <w:szCs w:val="17"/>
              </w:rPr>
              <w:t>financial statements</w:t>
            </w:r>
          </w:p>
        </w:tc>
      </w:tr>
      <w:tr w:rsidR="00C254FB" w:rsidRPr="009C12DF" w14:paraId="71CC6749" w14:textId="77777777" w:rsidTr="00776D67">
        <w:tc>
          <w:tcPr>
            <w:tcW w:w="5220" w:type="dxa"/>
          </w:tcPr>
          <w:p w14:paraId="17927596" w14:textId="3BC9D1EB" w:rsidR="00C254FB" w:rsidRPr="009C12DF" w:rsidRDefault="00C254FB" w:rsidP="00C254FB">
            <w:pPr>
              <w:tabs>
                <w:tab w:val="left" w:pos="162"/>
                <w:tab w:val="left" w:pos="342"/>
                <w:tab w:val="left" w:pos="2880"/>
                <w:tab w:val="right" w:pos="5040"/>
                <w:tab w:val="right" w:pos="6390"/>
                <w:tab w:val="right" w:pos="8190"/>
              </w:tabs>
              <w:spacing w:line="300" w:lineRule="exact"/>
              <w:ind w:right="-43"/>
              <w:rPr>
                <w:rFonts w:ascii="Arial" w:hAnsi="Arial" w:cs="Arial"/>
                <w:b/>
                <w:bCs/>
                <w:sz w:val="17"/>
                <w:szCs w:val="17"/>
              </w:rPr>
            </w:pPr>
            <w:r>
              <w:rPr>
                <w:rFonts w:ascii="Arial" w:hAnsi="Arial" w:cs="Arial"/>
                <w:b/>
                <w:bCs/>
                <w:sz w:val="17"/>
                <w:szCs w:val="17"/>
              </w:rPr>
              <w:t>L</w:t>
            </w:r>
            <w:r w:rsidRPr="009C12DF">
              <w:rPr>
                <w:rFonts w:ascii="Arial" w:hAnsi="Arial" w:cs="Arial"/>
                <w:b/>
                <w:bCs/>
                <w:sz w:val="17"/>
                <w:szCs w:val="17"/>
              </w:rPr>
              <w:t>ong-term investments</w:t>
            </w:r>
          </w:p>
        </w:tc>
        <w:tc>
          <w:tcPr>
            <w:tcW w:w="1980" w:type="dxa"/>
            <w:vAlign w:val="bottom"/>
          </w:tcPr>
          <w:p w14:paraId="68B5BE40" w14:textId="77777777" w:rsidR="00C254FB" w:rsidRPr="009C12DF" w:rsidRDefault="00C254FB" w:rsidP="00C254FB">
            <w:pPr>
              <w:tabs>
                <w:tab w:val="decimal" w:pos="1605"/>
              </w:tabs>
              <w:spacing w:line="300" w:lineRule="exact"/>
              <w:ind w:left="-18"/>
              <w:rPr>
                <w:rFonts w:ascii="Arial" w:hAnsi="Arial" w:cs="Arial"/>
                <w:sz w:val="17"/>
                <w:szCs w:val="17"/>
              </w:rPr>
            </w:pPr>
          </w:p>
        </w:tc>
        <w:tc>
          <w:tcPr>
            <w:tcW w:w="1980" w:type="dxa"/>
            <w:vAlign w:val="bottom"/>
          </w:tcPr>
          <w:p w14:paraId="1F509763" w14:textId="77777777" w:rsidR="00C254FB" w:rsidRPr="009C12DF" w:rsidRDefault="00C254FB" w:rsidP="00C254FB">
            <w:pPr>
              <w:tabs>
                <w:tab w:val="decimal" w:pos="1605"/>
              </w:tabs>
              <w:spacing w:line="300" w:lineRule="exact"/>
              <w:ind w:left="-18"/>
              <w:rPr>
                <w:rFonts w:ascii="Arial" w:hAnsi="Arial" w:cs="Arial"/>
                <w:sz w:val="17"/>
                <w:szCs w:val="17"/>
              </w:rPr>
            </w:pPr>
          </w:p>
        </w:tc>
      </w:tr>
      <w:tr w:rsidR="00C254FB" w:rsidRPr="009C12DF" w14:paraId="310DD56D" w14:textId="77777777" w:rsidTr="00776D67">
        <w:tc>
          <w:tcPr>
            <w:tcW w:w="5220" w:type="dxa"/>
          </w:tcPr>
          <w:p w14:paraId="0AFCE5A1" w14:textId="38919D33" w:rsidR="00C254FB" w:rsidRDefault="00C254FB" w:rsidP="00C254FB">
            <w:pPr>
              <w:tabs>
                <w:tab w:val="left" w:pos="162"/>
                <w:tab w:val="left" w:pos="342"/>
                <w:tab w:val="left" w:pos="2880"/>
                <w:tab w:val="right" w:pos="5040"/>
                <w:tab w:val="right" w:pos="6390"/>
                <w:tab w:val="right" w:pos="8190"/>
              </w:tabs>
              <w:spacing w:line="300" w:lineRule="exact"/>
              <w:ind w:right="-43"/>
              <w:rPr>
                <w:rFonts w:ascii="Arial" w:hAnsi="Arial" w:cs="Arial"/>
                <w:b/>
                <w:bCs/>
                <w:sz w:val="17"/>
                <w:szCs w:val="17"/>
              </w:rPr>
            </w:pPr>
            <w:r w:rsidRPr="009C12DF">
              <w:rPr>
                <w:rFonts w:ascii="Arial" w:hAnsi="Arial" w:cs="Arial"/>
                <w:b/>
                <w:bCs/>
                <w:sz w:val="17"/>
                <w:szCs w:val="17"/>
              </w:rPr>
              <w:t xml:space="preserve">Investments measured at fair value through </w:t>
            </w:r>
            <w:r>
              <w:rPr>
                <w:rFonts w:ascii="Arial" w:hAnsi="Arial" w:cs="Arial"/>
                <w:b/>
                <w:bCs/>
                <w:sz w:val="17"/>
                <w:szCs w:val="17"/>
              </w:rPr>
              <w:t xml:space="preserve">other </w:t>
            </w:r>
          </w:p>
          <w:p w14:paraId="6131581A" w14:textId="41D66F92" w:rsidR="00C254FB" w:rsidRPr="009C12DF" w:rsidRDefault="00C254FB" w:rsidP="00C254FB">
            <w:pPr>
              <w:tabs>
                <w:tab w:val="left" w:pos="162"/>
                <w:tab w:val="left" w:pos="342"/>
                <w:tab w:val="left" w:pos="2880"/>
                <w:tab w:val="right" w:pos="5040"/>
                <w:tab w:val="right" w:pos="6390"/>
                <w:tab w:val="right" w:pos="8190"/>
              </w:tabs>
              <w:spacing w:line="300" w:lineRule="exact"/>
              <w:ind w:right="-43"/>
              <w:rPr>
                <w:rFonts w:ascii="Arial" w:hAnsi="Arial" w:cs="Arial"/>
                <w:sz w:val="17"/>
                <w:szCs w:val="17"/>
              </w:rPr>
            </w:pPr>
            <w:r>
              <w:rPr>
                <w:rFonts w:ascii="Arial" w:hAnsi="Arial" w:cs="Arial"/>
                <w:b/>
                <w:bCs/>
                <w:sz w:val="17"/>
                <w:szCs w:val="17"/>
              </w:rPr>
              <w:t xml:space="preserve">   comprehensive income</w:t>
            </w:r>
          </w:p>
        </w:tc>
        <w:tc>
          <w:tcPr>
            <w:tcW w:w="1980" w:type="dxa"/>
            <w:vAlign w:val="bottom"/>
          </w:tcPr>
          <w:p w14:paraId="3D0DD8B4" w14:textId="77777777" w:rsidR="00C254FB" w:rsidRPr="009C12DF" w:rsidRDefault="00C254FB" w:rsidP="00C254FB">
            <w:pPr>
              <w:tabs>
                <w:tab w:val="decimal" w:pos="1605"/>
              </w:tabs>
              <w:spacing w:line="300" w:lineRule="exact"/>
              <w:ind w:left="-18"/>
              <w:rPr>
                <w:rFonts w:ascii="Arial" w:hAnsi="Arial" w:cs="Arial"/>
                <w:sz w:val="17"/>
                <w:szCs w:val="17"/>
              </w:rPr>
            </w:pPr>
          </w:p>
        </w:tc>
        <w:tc>
          <w:tcPr>
            <w:tcW w:w="1980" w:type="dxa"/>
            <w:vAlign w:val="bottom"/>
          </w:tcPr>
          <w:p w14:paraId="573F4383" w14:textId="77777777" w:rsidR="00C254FB" w:rsidRPr="009C12DF" w:rsidRDefault="00C254FB" w:rsidP="00C254FB">
            <w:pPr>
              <w:tabs>
                <w:tab w:val="decimal" w:pos="1605"/>
              </w:tabs>
              <w:spacing w:line="300" w:lineRule="exact"/>
              <w:ind w:left="-18"/>
              <w:rPr>
                <w:rFonts w:ascii="Arial" w:hAnsi="Arial" w:cs="Arial"/>
                <w:sz w:val="17"/>
                <w:szCs w:val="17"/>
              </w:rPr>
            </w:pPr>
          </w:p>
        </w:tc>
      </w:tr>
      <w:tr w:rsidR="00C254FB" w:rsidRPr="009C12DF" w14:paraId="79410F3A" w14:textId="77777777" w:rsidTr="00776D67">
        <w:tc>
          <w:tcPr>
            <w:tcW w:w="5220" w:type="dxa"/>
          </w:tcPr>
          <w:p w14:paraId="009FE97B" w14:textId="015ADB77" w:rsidR="00C254FB" w:rsidRPr="009C12DF" w:rsidRDefault="00C254FB" w:rsidP="00C254FB">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color w:val="000000"/>
                <w:sz w:val="17"/>
                <w:szCs w:val="17"/>
              </w:rPr>
            </w:pPr>
            <w:r>
              <w:rPr>
                <w:rFonts w:ascii="Arial" w:hAnsi="Arial" w:cs="Arial"/>
                <w:color w:val="000000"/>
                <w:sz w:val="17"/>
                <w:szCs w:val="17"/>
              </w:rPr>
              <w:tab/>
            </w:r>
            <w:r>
              <w:rPr>
                <w:rFonts w:ascii="Arial" w:hAnsi="Arial" w:cs="Arial"/>
                <w:color w:val="000000"/>
                <w:sz w:val="17"/>
                <w:szCs w:val="17"/>
              </w:rPr>
              <w:tab/>
              <w:t>Listed securities</w:t>
            </w:r>
          </w:p>
        </w:tc>
        <w:tc>
          <w:tcPr>
            <w:tcW w:w="1980" w:type="dxa"/>
          </w:tcPr>
          <w:p w14:paraId="11CCB900" w14:textId="21F2BD6E" w:rsidR="00C254FB" w:rsidRPr="009C12DF" w:rsidRDefault="00C254FB" w:rsidP="00C254FB">
            <w:pPr>
              <w:tabs>
                <w:tab w:val="decimal" w:pos="1605"/>
              </w:tabs>
              <w:spacing w:line="300" w:lineRule="exact"/>
              <w:ind w:left="-18"/>
              <w:rPr>
                <w:rFonts w:ascii="Arial" w:hAnsi="Arial" w:cs="Arial"/>
                <w:sz w:val="17"/>
                <w:szCs w:val="17"/>
              </w:rPr>
            </w:pPr>
            <w:r>
              <w:rPr>
                <w:rFonts w:ascii="Arial" w:hAnsi="Arial" w:cs="Arial"/>
                <w:sz w:val="17"/>
                <w:szCs w:val="17"/>
              </w:rPr>
              <w:t>284,983</w:t>
            </w:r>
          </w:p>
        </w:tc>
        <w:tc>
          <w:tcPr>
            <w:tcW w:w="1980" w:type="dxa"/>
          </w:tcPr>
          <w:p w14:paraId="75E1FA02" w14:textId="69781B02" w:rsidR="00C254FB" w:rsidRPr="009C12DF" w:rsidRDefault="00C254FB" w:rsidP="00C254FB">
            <w:pPr>
              <w:tabs>
                <w:tab w:val="decimal" w:pos="1605"/>
              </w:tabs>
              <w:spacing w:line="300" w:lineRule="exact"/>
              <w:ind w:left="-18"/>
              <w:rPr>
                <w:rFonts w:ascii="Arial" w:hAnsi="Arial" w:cs="Arial"/>
                <w:sz w:val="17"/>
                <w:szCs w:val="17"/>
              </w:rPr>
            </w:pPr>
            <w:r>
              <w:rPr>
                <w:rFonts w:ascii="Arial" w:hAnsi="Arial" w:cs="Arial"/>
                <w:sz w:val="17"/>
                <w:szCs w:val="17"/>
              </w:rPr>
              <w:t>88,467</w:t>
            </w:r>
          </w:p>
        </w:tc>
      </w:tr>
      <w:tr w:rsidR="00C254FB" w:rsidRPr="009C12DF" w14:paraId="1A2BE336" w14:textId="77777777" w:rsidTr="00776D67">
        <w:tc>
          <w:tcPr>
            <w:tcW w:w="5220" w:type="dxa"/>
          </w:tcPr>
          <w:p w14:paraId="7AC19275" w14:textId="77777777" w:rsidR="00C254FB" w:rsidRPr="009C12DF" w:rsidRDefault="00C254FB" w:rsidP="00C254FB">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color w:val="000000"/>
                <w:sz w:val="17"/>
                <w:szCs w:val="17"/>
                <w:u w:val="single"/>
              </w:rPr>
            </w:pPr>
            <w:r w:rsidRPr="009C12DF">
              <w:rPr>
                <w:rFonts w:ascii="Arial" w:hAnsi="Arial" w:cs="Arial"/>
                <w:color w:val="000000"/>
                <w:sz w:val="17"/>
                <w:szCs w:val="17"/>
              </w:rPr>
              <w:tab/>
            </w:r>
            <w:r w:rsidRPr="009C12DF">
              <w:rPr>
                <w:rFonts w:ascii="Arial" w:hAnsi="Arial" w:cs="Arial"/>
                <w:color w:val="000000"/>
                <w:sz w:val="17"/>
                <w:szCs w:val="17"/>
              </w:rPr>
              <w:tab/>
            </w:r>
            <w:r w:rsidRPr="009C12DF">
              <w:rPr>
                <w:rFonts w:ascii="Arial" w:hAnsi="Arial" w:cs="Arial"/>
                <w:sz w:val="17"/>
                <w:szCs w:val="17"/>
              </w:rPr>
              <w:t>Equity securities</w:t>
            </w:r>
          </w:p>
        </w:tc>
        <w:tc>
          <w:tcPr>
            <w:tcW w:w="1980" w:type="dxa"/>
          </w:tcPr>
          <w:p w14:paraId="6F1C86DD" w14:textId="1FFA82EB" w:rsidR="00C254FB" w:rsidRPr="009C12DF" w:rsidRDefault="00C254FB" w:rsidP="00C254FB">
            <w:pPr>
              <w:tabs>
                <w:tab w:val="decimal" w:pos="1605"/>
              </w:tabs>
              <w:spacing w:line="300" w:lineRule="exact"/>
              <w:ind w:left="-18"/>
              <w:rPr>
                <w:rFonts w:ascii="Arial" w:hAnsi="Arial" w:cs="Arial"/>
                <w:sz w:val="17"/>
                <w:szCs w:val="17"/>
              </w:rPr>
            </w:pPr>
            <w:r>
              <w:rPr>
                <w:rFonts w:ascii="Arial" w:hAnsi="Arial" w:cs="Arial"/>
                <w:sz w:val="17"/>
                <w:szCs w:val="17"/>
              </w:rPr>
              <w:t>8,467</w:t>
            </w:r>
          </w:p>
        </w:tc>
        <w:tc>
          <w:tcPr>
            <w:tcW w:w="1980" w:type="dxa"/>
          </w:tcPr>
          <w:p w14:paraId="346ECFEF" w14:textId="6A568AD8" w:rsidR="00C254FB" w:rsidRPr="009C12DF" w:rsidRDefault="00C254FB" w:rsidP="00C254FB">
            <w:pPr>
              <w:tabs>
                <w:tab w:val="decimal" w:pos="1605"/>
              </w:tabs>
              <w:spacing w:line="300" w:lineRule="exact"/>
              <w:ind w:left="-18"/>
              <w:rPr>
                <w:rFonts w:ascii="Arial" w:hAnsi="Arial" w:cs="Arial"/>
                <w:sz w:val="17"/>
                <w:szCs w:val="17"/>
              </w:rPr>
            </w:pPr>
            <w:r>
              <w:rPr>
                <w:rFonts w:ascii="Arial" w:hAnsi="Arial" w:cs="Arial"/>
                <w:sz w:val="17"/>
                <w:szCs w:val="17"/>
              </w:rPr>
              <w:t>7,800</w:t>
            </w:r>
          </w:p>
        </w:tc>
      </w:tr>
      <w:tr w:rsidR="00C254FB" w:rsidRPr="009C12DF" w14:paraId="21C34AD6" w14:textId="77777777" w:rsidTr="00776D67">
        <w:tc>
          <w:tcPr>
            <w:tcW w:w="5220" w:type="dxa"/>
          </w:tcPr>
          <w:p w14:paraId="1A8A4C4F" w14:textId="08C05963" w:rsidR="00C254FB" w:rsidRPr="009C12DF" w:rsidRDefault="00C254FB" w:rsidP="00C254FB">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color w:val="000000"/>
                <w:sz w:val="17"/>
                <w:szCs w:val="17"/>
              </w:rPr>
            </w:pPr>
            <w:r w:rsidRPr="009C12DF">
              <w:rPr>
                <w:rFonts w:ascii="Arial" w:hAnsi="Arial" w:cs="Arial"/>
                <w:sz w:val="17"/>
                <w:szCs w:val="17"/>
              </w:rPr>
              <w:t xml:space="preserve">       Less: Changes in fair value of securities</w:t>
            </w:r>
          </w:p>
        </w:tc>
        <w:tc>
          <w:tcPr>
            <w:tcW w:w="1980" w:type="dxa"/>
          </w:tcPr>
          <w:p w14:paraId="469E292C" w14:textId="54E41DAC" w:rsidR="00C254FB" w:rsidRDefault="00C254FB" w:rsidP="00C254FB">
            <w:pPr>
              <w:pBdr>
                <w:bottom w:val="single" w:sz="4" w:space="1" w:color="auto"/>
              </w:pBdr>
              <w:tabs>
                <w:tab w:val="decimal" w:pos="1605"/>
              </w:tabs>
              <w:spacing w:line="300" w:lineRule="exact"/>
              <w:ind w:left="-18"/>
              <w:rPr>
                <w:rFonts w:ascii="Arial" w:hAnsi="Arial" w:cs="Arial"/>
                <w:sz w:val="17"/>
                <w:szCs w:val="17"/>
              </w:rPr>
            </w:pPr>
            <w:r>
              <w:rPr>
                <w:rFonts w:ascii="Arial" w:hAnsi="Arial" w:cs="Arial"/>
                <w:sz w:val="17"/>
                <w:szCs w:val="17"/>
              </w:rPr>
              <w:t>(128,157)</w:t>
            </w:r>
          </w:p>
        </w:tc>
        <w:tc>
          <w:tcPr>
            <w:tcW w:w="1980" w:type="dxa"/>
          </w:tcPr>
          <w:p w14:paraId="3C9E58D9" w14:textId="5A49060D" w:rsidR="00C254FB" w:rsidRDefault="00C254FB" w:rsidP="00C254FB">
            <w:pPr>
              <w:pBdr>
                <w:bottom w:val="single" w:sz="4" w:space="1" w:color="auto"/>
              </w:pBdr>
              <w:tabs>
                <w:tab w:val="decimal" w:pos="1605"/>
              </w:tabs>
              <w:spacing w:line="300" w:lineRule="exact"/>
              <w:ind w:left="-18"/>
              <w:rPr>
                <w:rFonts w:ascii="Arial" w:hAnsi="Arial" w:cs="Arial"/>
                <w:sz w:val="17"/>
                <w:szCs w:val="17"/>
              </w:rPr>
            </w:pPr>
            <w:r>
              <w:rPr>
                <w:rFonts w:ascii="Arial" w:hAnsi="Arial" w:cs="Arial"/>
                <w:sz w:val="17"/>
                <w:szCs w:val="17"/>
              </w:rPr>
              <w:t>(42,235)</w:t>
            </w:r>
          </w:p>
        </w:tc>
      </w:tr>
      <w:tr w:rsidR="00C254FB" w:rsidRPr="009C12DF" w14:paraId="179D0961" w14:textId="77777777" w:rsidTr="00776D67">
        <w:tc>
          <w:tcPr>
            <w:tcW w:w="5220" w:type="dxa"/>
          </w:tcPr>
          <w:p w14:paraId="52A9877D" w14:textId="77777777" w:rsidR="00C254FB" w:rsidRDefault="00C254FB" w:rsidP="00C254FB">
            <w:pPr>
              <w:tabs>
                <w:tab w:val="left" w:pos="162"/>
                <w:tab w:val="left" w:pos="342"/>
                <w:tab w:val="left" w:pos="2880"/>
                <w:tab w:val="right" w:pos="5040"/>
                <w:tab w:val="right" w:pos="6390"/>
                <w:tab w:val="right" w:pos="8190"/>
              </w:tabs>
              <w:spacing w:line="300" w:lineRule="exact"/>
              <w:ind w:left="156" w:right="-43"/>
              <w:rPr>
                <w:rFonts w:ascii="Arial" w:hAnsi="Arial" w:cs="Arial"/>
                <w:sz w:val="17"/>
                <w:szCs w:val="17"/>
              </w:rPr>
            </w:pPr>
            <w:r w:rsidRPr="009C12DF">
              <w:rPr>
                <w:rFonts w:ascii="Arial" w:hAnsi="Arial" w:cs="Arial"/>
                <w:sz w:val="17"/>
                <w:szCs w:val="17"/>
              </w:rPr>
              <w:t>Total</w:t>
            </w:r>
            <w:r w:rsidRPr="009C12DF">
              <w:rPr>
                <w:rFonts w:ascii="Arial" w:hAnsi="Arial" w:cstheme="minorBidi" w:hint="cs"/>
                <w:sz w:val="17"/>
                <w:szCs w:val="17"/>
                <w:cs/>
              </w:rPr>
              <w:t xml:space="preserve"> </w:t>
            </w:r>
            <w:r w:rsidRPr="009C12DF">
              <w:rPr>
                <w:rFonts w:ascii="Arial" w:hAnsi="Arial" w:cstheme="minorBidi"/>
                <w:sz w:val="17"/>
                <w:szCs w:val="17"/>
              </w:rPr>
              <w:t>i</w:t>
            </w:r>
            <w:r w:rsidRPr="009C12DF">
              <w:rPr>
                <w:rFonts w:ascii="Arial" w:hAnsi="Arial" w:cs="Arial"/>
                <w:sz w:val="17"/>
                <w:szCs w:val="17"/>
              </w:rPr>
              <w:t xml:space="preserve">nvestments measured at fair value through </w:t>
            </w:r>
            <w:r>
              <w:rPr>
                <w:rFonts w:ascii="Arial" w:hAnsi="Arial" w:cs="Arial"/>
                <w:sz w:val="17"/>
                <w:szCs w:val="17"/>
              </w:rPr>
              <w:t xml:space="preserve">other </w:t>
            </w:r>
          </w:p>
          <w:p w14:paraId="0FDC5A78" w14:textId="0EAB96FC" w:rsidR="00C254FB" w:rsidRPr="009C12DF" w:rsidRDefault="00C254FB" w:rsidP="00C254FB">
            <w:pPr>
              <w:tabs>
                <w:tab w:val="left" w:pos="162"/>
                <w:tab w:val="left" w:pos="342"/>
                <w:tab w:val="left" w:pos="2880"/>
                <w:tab w:val="right" w:pos="5040"/>
                <w:tab w:val="right" w:pos="6390"/>
                <w:tab w:val="right" w:pos="8190"/>
              </w:tabs>
              <w:spacing w:line="300" w:lineRule="exact"/>
              <w:ind w:left="156" w:right="-43"/>
              <w:rPr>
                <w:rFonts w:ascii="Arial" w:hAnsi="Arial" w:cs="Arial"/>
                <w:color w:val="000000"/>
                <w:sz w:val="17"/>
                <w:szCs w:val="17"/>
              </w:rPr>
            </w:pPr>
            <w:r>
              <w:rPr>
                <w:rFonts w:ascii="Arial" w:hAnsi="Arial" w:cs="Arial"/>
                <w:sz w:val="17"/>
                <w:szCs w:val="17"/>
              </w:rPr>
              <w:t xml:space="preserve">   comprehensive income</w:t>
            </w:r>
          </w:p>
        </w:tc>
        <w:tc>
          <w:tcPr>
            <w:tcW w:w="1980" w:type="dxa"/>
            <w:vAlign w:val="bottom"/>
          </w:tcPr>
          <w:p w14:paraId="13875948" w14:textId="1E16128E" w:rsidR="00C254FB" w:rsidRPr="009C12DF" w:rsidRDefault="00C254FB" w:rsidP="00C254FB">
            <w:pPr>
              <w:pBdr>
                <w:bottom w:val="single" w:sz="4" w:space="1" w:color="auto"/>
              </w:pBdr>
              <w:tabs>
                <w:tab w:val="decimal" w:pos="1605"/>
              </w:tabs>
              <w:spacing w:line="300" w:lineRule="exact"/>
              <w:ind w:left="-18"/>
              <w:rPr>
                <w:rFonts w:ascii="Arial" w:hAnsi="Arial" w:cs="Arial"/>
                <w:sz w:val="17"/>
                <w:szCs w:val="17"/>
              </w:rPr>
            </w:pPr>
            <w:r>
              <w:rPr>
                <w:rFonts w:ascii="Arial" w:hAnsi="Arial" w:cs="Arial"/>
                <w:sz w:val="17"/>
                <w:szCs w:val="17"/>
              </w:rPr>
              <w:t>165,293</w:t>
            </w:r>
          </w:p>
        </w:tc>
        <w:tc>
          <w:tcPr>
            <w:tcW w:w="1980" w:type="dxa"/>
            <w:vAlign w:val="bottom"/>
          </w:tcPr>
          <w:p w14:paraId="4A78CEA9" w14:textId="2172C132" w:rsidR="00C254FB" w:rsidRPr="009C12DF" w:rsidRDefault="00C254FB" w:rsidP="00C254FB">
            <w:pPr>
              <w:pBdr>
                <w:bottom w:val="single" w:sz="6" w:space="1" w:color="auto"/>
              </w:pBdr>
              <w:tabs>
                <w:tab w:val="decimal" w:pos="1605"/>
              </w:tabs>
              <w:spacing w:line="300" w:lineRule="exact"/>
              <w:ind w:left="-18"/>
              <w:rPr>
                <w:rFonts w:ascii="Arial" w:hAnsi="Arial" w:cs="Arial"/>
                <w:sz w:val="17"/>
                <w:szCs w:val="17"/>
              </w:rPr>
            </w:pPr>
            <w:r>
              <w:rPr>
                <w:rFonts w:ascii="Arial" w:hAnsi="Arial" w:cs="Arial"/>
                <w:sz w:val="17"/>
                <w:szCs w:val="17"/>
              </w:rPr>
              <w:t>54,032</w:t>
            </w:r>
          </w:p>
        </w:tc>
      </w:tr>
      <w:tr w:rsidR="00C254FB" w:rsidRPr="009C12DF" w14:paraId="125B14EC" w14:textId="77777777" w:rsidTr="00776D67">
        <w:trPr>
          <w:trHeight w:val="80"/>
        </w:trPr>
        <w:tc>
          <w:tcPr>
            <w:tcW w:w="5220" w:type="dxa"/>
          </w:tcPr>
          <w:p w14:paraId="3362136E" w14:textId="4886F66B" w:rsidR="00C254FB" w:rsidRPr="009C12DF" w:rsidRDefault="00C254FB" w:rsidP="00C254FB">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color w:val="000000"/>
                <w:sz w:val="17"/>
                <w:szCs w:val="17"/>
              </w:rPr>
            </w:pPr>
            <w:r w:rsidRPr="009C12DF">
              <w:rPr>
                <w:rFonts w:ascii="Arial" w:hAnsi="Arial" w:cs="Arial"/>
                <w:b/>
                <w:bCs/>
                <w:sz w:val="17"/>
                <w:szCs w:val="17"/>
              </w:rPr>
              <w:t>Total long-term investments</w:t>
            </w:r>
          </w:p>
        </w:tc>
        <w:tc>
          <w:tcPr>
            <w:tcW w:w="1980" w:type="dxa"/>
          </w:tcPr>
          <w:p w14:paraId="54902DAA" w14:textId="62BFC624" w:rsidR="00C254FB" w:rsidRPr="009C12DF" w:rsidRDefault="00C254FB" w:rsidP="00C254FB">
            <w:pPr>
              <w:pBdr>
                <w:bottom w:val="double" w:sz="4" w:space="1" w:color="auto"/>
              </w:pBdr>
              <w:tabs>
                <w:tab w:val="decimal" w:pos="1605"/>
              </w:tabs>
              <w:spacing w:line="300" w:lineRule="exact"/>
              <w:ind w:left="-18"/>
              <w:rPr>
                <w:rFonts w:ascii="Arial" w:hAnsi="Arial" w:cs="Arial"/>
                <w:sz w:val="17"/>
                <w:szCs w:val="17"/>
              </w:rPr>
            </w:pPr>
            <w:r w:rsidRPr="009C12DF">
              <w:rPr>
                <w:rFonts w:ascii="Arial" w:hAnsi="Arial" w:cs="Arial"/>
                <w:sz w:val="17"/>
                <w:szCs w:val="17"/>
              </w:rPr>
              <w:t>165,</w:t>
            </w:r>
            <w:r>
              <w:rPr>
                <w:rFonts w:ascii="Arial" w:hAnsi="Arial" w:cs="Arial"/>
                <w:sz w:val="17"/>
                <w:szCs w:val="17"/>
              </w:rPr>
              <w:t>293</w:t>
            </w:r>
          </w:p>
        </w:tc>
        <w:tc>
          <w:tcPr>
            <w:tcW w:w="1980" w:type="dxa"/>
          </w:tcPr>
          <w:p w14:paraId="3A34B045" w14:textId="77777777" w:rsidR="00C254FB" w:rsidRPr="009C12DF" w:rsidRDefault="00C254FB" w:rsidP="00C254FB">
            <w:pPr>
              <w:pBdr>
                <w:bottom w:val="double" w:sz="4" w:space="1" w:color="auto"/>
              </w:pBdr>
              <w:tabs>
                <w:tab w:val="decimal" w:pos="1605"/>
              </w:tabs>
              <w:spacing w:line="300" w:lineRule="exact"/>
              <w:ind w:left="-18"/>
              <w:rPr>
                <w:rFonts w:ascii="Arial" w:hAnsi="Arial" w:cs="Arial"/>
                <w:sz w:val="17"/>
                <w:szCs w:val="17"/>
              </w:rPr>
            </w:pPr>
            <w:r w:rsidRPr="009C12DF">
              <w:rPr>
                <w:rFonts w:ascii="Arial" w:hAnsi="Arial" w:cs="Arial"/>
                <w:sz w:val="17"/>
                <w:szCs w:val="17"/>
              </w:rPr>
              <w:t>54,032</w:t>
            </w:r>
          </w:p>
        </w:tc>
      </w:tr>
    </w:tbl>
    <w:p w14:paraId="2FC27C86" w14:textId="365D9F46" w:rsidR="00B97DE3" w:rsidRPr="00776D67" w:rsidRDefault="00791F8D" w:rsidP="00776D67">
      <w:pPr>
        <w:tabs>
          <w:tab w:val="left" w:pos="1440"/>
          <w:tab w:val="right" w:pos="7200"/>
        </w:tabs>
        <w:spacing w:line="380" w:lineRule="exact"/>
        <w:ind w:left="360" w:right="-7" w:hanging="360"/>
        <w:jc w:val="right"/>
        <w:rPr>
          <w:rFonts w:ascii="Arial" w:hAnsi="Arial" w:cs="Arial"/>
          <w:b/>
          <w:bCs/>
          <w:sz w:val="14"/>
          <w:szCs w:val="14"/>
        </w:rPr>
      </w:pPr>
      <w:r w:rsidRPr="00776D67">
        <w:rPr>
          <w:rFonts w:ascii="Arial" w:hAnsi="Arial" w:cs="Arial"/>
          <w:sz w:val="14"/>
          <w:szCs w:val="14"/>
        </w:rPr>
        <w:t xml:space="preserve"> </w:t>
      </w:r>
      <w:r w:rsidR="00B97DE3" w:rsidRPr="00776D67">
        <w:rPr>
          <w:rFonts w:ascii="Arial" w:hAnsi="Arial" w:cs="Arial"/>
          <w:sz w:val="14"/>
          <w:szCs w:val="14"/>
        </w:rPr>
        <w:t>(Unit: Thousand Baht)</w:t>
      </w:r>
    </w:p>
    <w:tbl>
      <w:tblPr>
        <w:tblW w:w="9220" w:type="dxa"/>
        <w:tblInd w:w="450" w:type="dxa"/>
        <w:tblLayout w:type="fixed"/>
        <w:tblLook w:val="04A0" w:firstRow="1" w:lastRow="0" w:firstColumn="1" w:lastColumn="0" w:noHBand="0" w:noVBand="1"/>
      </w:tblPr>
      <w:tblGrid>
        <w:gridCol w:w="4050"/>
        <w:gridCol w:w="1292"/>
        <w:gridCol w:w="1293"/>
        <w:gridCol w:w="1292"/>
        <w:gridCol w:w="1293"/>
      </w:tblGrid>
      <w:tr w:rsidR="00FC72EC" w:rsidRPr="00776D67" w14:paraId="0D05A658" w14:textId="77777777" w:rsidTr="00776D67">
        <w:trPr>
          <w:cantSplit/>
        </w:trPr>
        <w:tc>
          <w:tcPr>
            <w:tcW w:w="4050" w:type="dxa"/>
          </w:tcPr>
          <w:p w14:paraId="532FFFB0" w14:textId="77777777" w:rsidR="00FC72EC" w:rsidRPr="00776D67" w:rsidRDefault="00FC72EC" w:rsidP="00776D67">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sz w:val="14"/>
                <w:szCs w:val="14"/>
              </w:rPr>
            </w:pPr>
          </w:p>
        </w:tc>
        <w:tc>
          <w:tcPr>
            <w:tcW w:w="2585" w:type="dxa"/>
            <w:gridSpan w:val="2"/>
            <w:hideMark/>
          </w:tcPr>
          <w:p w14:paraId="7370E910" w14:textId="77777777" w:rsidR="00FC72EC" w:rsidRPr="00776D67" w:rsidRDefault="00FC72EC" w:rsidP="00776D67">
            <w:pPr>
              <w:pBdr>
                <w:bottom w:val="single" w:sz="6" w:space="1" w:color="auto"/>
              </w:pBdr>
              <w:tabs>
                <w:tab w:val="left" w:pos="2880"/>
                <w:tab w:val="right" w:pos="5040"/>
                <w:tab w:val="right" w:pos="6390"/>
                <w:tab w:val="right" w:pos="8190"/>
              </w:tabs>
              <w:spacing w:line="240" w:lineRule="exact"/>
              <w:ind w:right="36"/>
              <w:jc w:val="center"/>
              <w:rPr>
                <w:rFonts w:ascii="Arial" w:hAnsi="Arial" w:cs="Arial"/>
                <w:sz w:val="14"/>
                <w:szCs w:val="14"/>
              </w:rPr>
            </w:pPr>
            <w:r w:rsidRPr="00776D67">
              <w:rPr>
                <w:rFonts w:ascii="Arial" w:hAnsi="Arial" w:cs="Arial"/>
                <w:color w:val="000000"/>
                <w:sz w:val="14"/>
                <w:szCs w:val="14"/>
              </w:rPr>
              <w:t>Consolidated financial statements</w:t>
            </w:r>
          </w:p>
        </w:tc>
        <w:tc>
          <w:tcPr>
            <w:tcW w:w="2585" w:type="dxa"/>
            <w:gridSpan w:val="2"/>
          </w:tcPr>
          <w:p w14:paraId="4DA9FAC1" w14:textId="77777777" w:rsidR="00FC72EC" w:rsidRPr="00776D67" w:rsidRDefault="00FC72EC" w:rsidP="00776D67">
            <w:pPr>
              <w:pBdr>
                <w:bottom w:val="single" w:sz="6" w:space="1" w:color="auto"/>
              </w:pBdr>
              <w:tabs>
                <w:tab w:val="left" w:pos="2880"/>
                <w:tab w:val="right" w:pos="5040"/>
                <w:tab w:val="right" w:pos="6390"/>
                <w:tab w:val="right" w:pos="8190"/>
              </w:tabs>
              <w:spacing w:line="240" w:lineRule="exact"/>
              <w:ind w:right="36"/>
              <w:jc w:val="center"/>
              <w:rPr>
                <w:rFonts w:ascii="Arial" w:hAnsi="Arial" w:cs="Arial"/>
                <w:color w:val="000000"/>
                <w:sz w:val="14"/>
                <w:szCs w:val="14"/>
              </w:rPr>
            </w:pPr>
            <w:r w:rsidRPr="00776D67">
              <w:rPr>
                <w:rFonts w:ascii="Arial" w:hAnsi="Arial" w:cs="Arial"/>
                <w:color w:val="000000"/>
                <w:sz w:val="14"/>
                <w:szCs w:val="14"/>
              </w:rPr>
              <w:t>Separate financial statements</w:t>
            </w:r>
          </w:p>
        </w:tc>
      </w:tr>
      <w:tr w:rsidR="00B97DE3" w:rsidRPr="00776D67" w14:paraId="532A0FBF" w14:textId="77777777" w:rsidTr="00776D67">
        <w:tc>
          <w:tcPr>
            <w:tcW w:w="4050" w:type="dxa"/>
          </w:tcPr>
          <w:p w14:paraId="2CCB247C" w14:textId="77777777" w:rsidR="00B97DE3" w:rsidRPr="00776D67" w:rsidRDefault="00B97DE3" w:rsidP="00776D67">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sz w:val="14"/>
                <w:szCs w:val="14"/>
              </w:rPr>
            </w:pPr>
          </w:p>
        </w:tc>
        <w:tc>
          <w:tcPr>
            <w:tcW w:w="2585" w:type="dxa"/>
            <w:gridSpan w:val="2"/>
            <w:hideMark/>
          </w:tcPr>
          <w:p w14:paraId="08436A77" w14:textId="77777777" w:rsidR="00B97DE3" w:rsidRPr="00776D67" w:rsidRDefault="00FC72EC" w:rsidP="00776D67">
            <w:pPr>
              <w:pBdr>
                <w:bottom w:val="single" w:sz="6" w:space="1" w:color="auto"/>
              </w:pBdr>
              <w:tabs>
                <w:tab w:val="left" w:pos="2880"/>
                <w:tab w:val="right" w:pos="5040"/>
                <w:tab w:val="right" w:pos="6390"/>
                <w:tab w:val="right" w:pos="8190"/>
              </w:tabs>
              <w:spacing w:line="240" w:lineRule="exact"/>
              <w:ind w:right="36"/>
              <w:jc w:val="center"/>
              <w:rPr>
                <w:rFonts w:ascii="Arial" w:hAnsi="Arial" w:cs="Arial"/>
                <w:sz w:val="14"/>
                <w:szCs w:val="14"/>
                <w:cs/>
              </w:rPr>
            </w:pPr>
            <w:r w:rsidRPr="00776D67">
              <w:rPr>
                <w:rFonts w:ascii="Arial" w:hAnsi="Arial" w:cs="Arial"/>
                <w:sz w:val="14"/>
                <w:szCs w:val="14"/>
              </w:rPr>
              <w:t xml:space="preserve">31 December </w:t>
            </w:r>
            <w:r w:rsidR="00B97DE3" w:rsidRPr="00776D67">
              <w:rPr>
                <w:rFonts w:ascii="Arial" w:hAnsi="Arial" w:cs="Arial"/>
                <w:sz w:val="14"/>
                <w:szCs w:val="14"/>
              </w:rPr>
              <w:t>2019</w:t>
            </w:r>
          </w:p>
        </w:tc>
        <w:tc>
          <w:tcPr>
            <w:tcW w:w="2585" w:type="dxa"/>
            <w:gridSpan w:val="2"/>
            <w:hideMark/>
          </w:tcPr>
          <w:p w14:paraId="1D57FA4D" w14:textId="77777777" w:rsidR="00B97DE3" w:rsidRPr="00776D67" w:rsidRDefault="00FC72EC" w:rsidP="00776D67">
            <w:pPr>
              <w:pBdr>
                <w:bottom w:val="single" w:sz="6" w:space="1" w:color="auto"/>
              </w:pBdr>
              <w:tabs>
                <w:tab w:val="left" w:pos="2880"/>
                <w:tab w:val="right" w:pos="5040"/>
                <w:tab w:val="right" w:pos="6390"/>
                <w:tab w:val="right" w:pos="8190"/>
              </w:tabs>
              <w:spacing w:line="240" w:lineRule="exact"/>
              <w:ind w:right="36"/>
              <w:jc w:val="center"/>
              <w:rPr>
                <w:rFonts w:ascii="Arial" w:hAnsi="Arial" w:cs="Arial"/>
                <w:sz w:val="14"/>
                <w:szCs w:val="14"/>
              </w:rPr>
            </w:pPr>
            <w:r w:rsidRPr="00776D67">
              <w:rPr>
                <w:rFonts w:ascii="Arial" w:hAnsi="Arial" w:cs="Arial"/>
                <w:sz w:val="14"/>
                <w:szCs w:val="14"/>
              </w:rPr>
              <w:t>31 December 2019</w:t>
            </w:r>
          </w:p>
        </w:tc>
      </w:tr>
      <w:tr w:rsidR="00B97DE3" w:rsidRPr="00776D67" w14:paraId="0E90DB0B" w14:textId="77777777" w:rsidTr="00776D67">
        <w:tc>
          <w:tcPr>
            <w:tcW w:w="4050" w:type="dxa"/>
          </w:tcPr>
          <w:p w14:paraId="0FAAFFEF" w14:textId="77777777" w:rsidR="00B97DE3" w:rsidRPr="00776D67" w:rsidRDefault="00B97DE3" w:rsidP="00776D67">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sz w:val="14"/>
                <w:szCs w:val="14"/>
              </w:rPr>
            </w:pPr>
          </w:p>
        </w:tc>
        <w:tc>
          <w:tcPr>
            <w:tcW w:w="1292" w:type="dxa"/>
            <w:vAlign w:val="bottom"/>
            <w:hideMark/>
          </w:tcPr>
          <w:p w14:paraId="2E293CBB" w14:textId="77777777" w:rsidR="00B97DE3" w:rsidRPr="00776D67" w:rsidRDefault="00B97DE3" w:rsidP="00776D67">
            <w:pPr>
              <w:tabs>
                <w:tab w:val="left" w:pos="2880"/>
                <w:tab w:val="right" w:pos="5040"/>
                <w:tab w:val="right" w:pos="6390"/>
                <w:tab w:val="right" w:pos="8190"/>
              </w:tabs>
              <w:spacing w:line="240" w:lineRule="exact"/>
              <w:ind w:right="36"/>
              <w:jc w:val="center"/>
              <w:rPr>
                <w:rFonts w:ascii="Arial" w:hAnsi="Arial" w:cs="Arial"/>
                <w:sz w:val="14"/>
                <w:szCs w:val="14"/>
              </w:rPr>
            </w:pPr>
            <w:r w:rsidRPr="00776D67">
              <w:rPr>
                <w:rFonts w:ascii="Arial" w:hAnsi="Arial" w:cs="Arial"/>
                <w:sz w:val="14"/>
                <w:szCs w:val="14"/>
              </w:rPr>
              <w:t>Cost/</w:t>
            </w:r>
          </w:p>
        </w:tc>
        <w:tc>
          <w:tcPr>
            <w:tcW w:w="1293" w:type="dxa"/>
          </w:tcPr>
          <w:p w14:paraId="7F0BA1A7" w14:textId="77777777" w:rsidR="00B97DE3" w:rsidRPr="00776D67" w:rsidRDefault="00B97DE3" w:rsidP="00776D67">
            <w:pPr>
              <w:tabs>
                <w:tab w:val="left" w:pos="2880"/>
                <w:tab w:val="right" w:pos="5040"/>
                <w:tab w:val="right" w:pos="6390"/>
                <w:tab w:val="right" w:pos="8190"/>
              </w:tabs>
              <w:spacing w:line="240" w:lineRule="exact"/>
              <w:ind w:right="36"/>
              <w:jc w:val="center"/>
              <w:rPr>
                <w:rFonts w:ascii="Arial" w:hAnsi="Arial" w:cs="Arial"/>
                <w:sz w:val="14"/>
                <w:szCs w:val="14"/>
              </w:rPr>
            </w:pPr>
          </w:p>
        </w:tc>
        <w:tc>
          <w:tcPr>
            <w:tcW w:w="1292" w:type="dxa"/>
            <w:vAlign w:val="bottom"/>
            <w:hideMark/>
          </w:tcPr>
          <w:p w14:paraId="7C458E0F" w14:textId="77777777" w:rsidR="00B97DE3" w:rsidRPr="00776D67" w:rsidRDefault="00B97DE3" w:rsidP="00776D67">
            <w:pPr>
              <w:tabs>
                <w:tab w:val="left" w:pos="2880"/>
                <w:tab w:val="right" w:pos="5040"/>
                <w:tab w:val="right" w:pos="6390"/>
                <w:tab w:val="right" w:pos="8190"/>
              </w:tabs>
              <w:spacing w:line="240" w:lineRule="exact"/>
              <w:ind w:right="36"/>
              <w:jc w:val="center"/>
              <w:rPr>
                <w:rFonts w:ascii="Arial" w:hAnsi="Arial" w:cs="Arial"/>
                <w:sz w:val="14"/>
                <w:szCs w:val="14"/>
              </w:rPr>
            </w:pPr>
            <w:r w:rsidRPr="00776D67">
              <w:rPr>
                <w:rFonts w:ascii="Arial" w:hAnsi="Arial" w:cs="Arial"/>
                <w:sz w:val="14"/>
                <w:szCs w:val="14"/>
              </w:rPr>
              <w:t>Cost/</w:t>
            </w:r>
          </w:p>
        </w:tc>
        <w:tc>
          <w:tcPr>
            <w:tcW w:w="1293" w:type="dxa"/>
          </w:tcPr>
          <w:p w14:paraId="1367C22C" w14:textId="77777777" w:rsidR="00B97DE3" w:rsidRPr="00776D67" w:rsidRDefault="00B97DE3" w:rsidP="00776D67">
            <w:pPr>
              <w:tabs>
                <w:tab w:val="left" w:pos="2880"/>
                <w:tab w:val="right" w:pos="5040"/>
                <w:tab w:val="right" w:pos="6390"/>
                <w:tab w:val="right" w:pos="8190"/>
              </w:tabs>
              <w:spacing w:line="240" w:lineRule="exact"/>
              <w:ind w:right="36"/>
              <w:jc w:val="center"/>
              <w:rPr>
                <w:rFonts w:ascii="Arial" w:hAnsi="Arial" w:cs="Arial"/>
                <w:sz w:val="14"/>
                <w:szCs w:val="14"/>
              </w:rPr>
            </w:pPr>
          </w:p>
        </w:tc>
      </w:tr>
      <w:tr w:rsidR="00B97DE3" w:rsidRPr="00776D67" w14:paraId="4E0C5D41" w14:textId="77777777" w:rsidTr="00776D67">
        <w:tc>
          <w:tcPr>
            <w:tcW w:w="4050" w:type="dxa"/>
          </w:tcPr>
          <w:p w14:paraId="662FEC4B" w14:textId="77777777" w:rsidR="00B97DE3" w:rsidRPr="00776D67" w:rsidRDefault="00B97DE3" w:rsidP="00776D67">
            <w:pPr>
              <w:tabs>
                <w:tab w:val="left" w:pos="162"/>
                <w:tab w:val="left" w:pos="342"/>
                <w:tab w:val="left" w:pos="2880"/>
                <w:tab w:val="right" w:pos="5040"/>
                <w:tab w:val="right" w:pos="6390"/>
                <w:tab w:val="right" w:pos="8190"/>
              </w:tabs>
              <w:spacing w:line="240" w:lineRule="exact"/>
              <w:ind w:right="-43"/>
              <w:jc w:val="both"/>
              <w:rPr>
                <w:rFonts w:ascii="Arial" w:hAnsi="Arial" w:cs="Arial"/>
                <w:sz w:val="14"/>
                <w:szCs w:val="14"/>
              </w:rPr>
            </w:pPr>
          </w:p>
        </w:tc>
        <w:tc>
          <w:tcPr>
            <w:tcW w:w="1292" w:type="dxa"/>
            <w:vAlign w:val="bottom"/>
            <w:hideMark/>
          </w:tcPr>
          <w:p w14:paraId="5788D508" w14:textId="77777777" w:rsidR="00B97DE3" w:rsidRPr="00776D67" w:rsidRDefault="00B97DE3" w:rsidP="00776D67">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proofErr w:type="spellStart"/>
            <w:r w:rsidRPr="00776D67">
              <w:rPr>
                <w:rFonts w:ascii="Arial" w:hAnsi="Arial" w:cs="Arial"/>
                <w:sz w:val="14"/>
                <w:szCs w:val="14"/>
              </w:rPr>
              <w:t>Amortised</w:t>
            </w:r>
            <w:proofErr w:type="spellEnd"/>
            <w:r w:rsidRPr="00776D67">
              <w:rPr>
                <w:rFonts w:ascii="Arial" w:hAnsi="Arial" w:cs="Arial"/>
                <w:sz w:val="14"/>
                <w:szCs w:val="14"/>
              </w:rPr>
              <w:t xml:space="preserve"> cost</w:t>
            </w:r>
          </w:p>
        </w:tc>
        <w:tc>
          <w:tcPr>
            <w:tcW w:w="1293" w:type="dxa"/>
            <w:hideMark/>
          </w:tcPr>
          <w:p w14:paraId="3761814D" w14:textId="77777777" w:rsidR="00B97DE3" w:rsidRPr="00776D67" w:rsidRDefault="00B97DE3" w:rsidP="00776D67">
            <w:pPr>
              <w:pBdr>
                <w:bottom w:val="single" w:sz="6" w:space="1" w:color="auto"/>
              </w:pBdr>
              <w:tabs>
                <w:tab w:val="left" w:pos="2880"/>
                <w:tab w:val="right" w:pos="5040"/>
                <w:tab w:val="right" w:pos="6390"/>
                <w:tab w:val="right" w:pos="8190"/>
              </w:tabs>
              <w:spacing w:line="240" w:lineRule="exact"/>
              <w:ind w:right="36"/>
              <w:jc w:val="center"/>
              <w:rPr>
                <w:rFonts w:ascii="Arial" w:hAnsi="Arial" w:cs="Arial"/>
                <w:sz w:val="14"/>
                <w:szCs w:val="14"/>
              </w:rPr>
            </w:pPr>
            <w:r w:rsidRPr="00776D67">
              <w:rPr>
                <w:rFonts w:ascii="Arial" w:hAnsi="Arial" w:cs="Arial"/>
                <w:sz w:val="14"/>
                <w:szCs w:val="14"/>
              </w:rPr>
              <w:t>Fair value</w:t>
            </w:r>
          </w:p>
        </w:tc>
        <w:tc>
          <w:tcPr>
            <w:tcW w:w="1292" w:type="dxa"/>
            <w:vAlign w:val="bottom"/>
            <w:hideMark/>
          </w:tcPr>
          <w:p w14:paraId="32AA484E" w14:textId="77777777" w:rsidR="00B97DE3" w:rsidRPr="00776D67" w:rsidRDefault="00B97DE3" w:rsidP="00776D67">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proofErr w:type="spellStart"/>
            <w:r w:rsidRPr="00776D67">
              <w:rPr>
                <w:rFonts w:ascii="Arial" w:hAnsi="Arial" w:cs="Arial"/>
                <w:sz w:val="14"/>
                <w:szCs w:val="14"/>
              </w:rPr>
              <w:t>Amortised</w:t>
            </w:r>
            <w:proofErr w:type="spellEnd"/>
            <w:r w:rsidRPr="00776D67">
              <w:rPr>
                <w:rFonts w:ascii="Arial" w:hAnsi="Arial" w:cs="Arial"/>
                <w:sz w:val="14"/>
                <w:szCs w:val="14"/>
              </w:rPr>
              <w:t xml:space="preserve"> cost</w:t>
            </w:r>
          </w:p>
        </w:tc>
        <w:tc>
          <w:tcPr>
            <w:tcW w:w="1293" w:type="dxa"/>
            <w:hideMark/>
          </w:tcPr>
          <w:p w14:paraId="49A4B04D" w14:textId="77777777" w:rsidR="00B97DE3" w:rsidRPr="00776D67" w:rsidRDefault="00B97DE3" w:rsidP="00776D67">
            <w:pPr>
              <w:pBdr>
                <w:bottom w:val="single" w:sz="6" w:space="1" w:color="auto"/>
              </w:pBdr>
              <w:tabs>
                <w:tab w:val="left" w:pos="2880"/>
                <w:tab w:val="right" w:pos="5040"/>
                <w:tab w:val="right" w:pos="6390"/>
                <w:tab w:val="right" w:pos="8190"/>
              </w:tabs>
              <w:spacing w:line="240" w:lineRule="exact"/>
              <w:ind w:right="36"/>
              <w:jc w:val="center"/>
              <w:rPr>
                <w:rFonts w:ascii="Arial" w:hAnsi="Arial" w:cs="Arial"/>
                <w:sz w:val="14"/>
                <w:szCs w:val="14"/>
              </w:rPr>
            </w:pPr>
            <w:r w:rsidRPr="00776D67">
              <w:rPr>
                <w:rFonts w:ascii="Arial" w:hAnsi="Arial" w:cs="Arial"/>
                <w:sz w:val="14"/>
                <w:szCs w:val="14"/>
              </w:rPr>
              <w:t>Fair value</w:t>
            </w:r>
          </w:p>
        </w:tc>
      </w:tr>
      <w:tr w:rsidR="00B97DE3" w:rsidRPr="00776D67" w14:paraId="2E69AAF7" w14:textId="77777777" w:rsidTr="00776D67">
        <w:tc>
          <w:tcPr>
            <w:tcW w:w="4050" w:type="dxa"/>
            <w:hideMark/>
          </w:tcPr>
          <w:p w14:paraId="4B6253F0" w14:textId="77777777" w:rsidR="00B97DE3" w:rsidRPr="00776D67" w:rsidRDefault="00B97DE3" w:rsidP="00776D67">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sz w:val="14"/>
                <w:szCs w:val="14"/>
              </w:rPr>
            </w:pPr>
            <w:r w:rsidRPr="00776D67">
              <w:rPr>
                <w:rFonts w:ascii="Arial" w:hAnsi="Arial" w:cs="Arial"/>
                <w:b/>
                <w:bCs/>
                <w:sz w:val="14"/>
                <w:szCs w:val="14"/>
              </w:rPr>
              <w:t>Current investments</w:t>
            </w:r>
          </w:p>
        </w:tc>
        <w:tc>
          <w:tcPr>
            <w:tcW w:w="1292" w:type="dxa"/>
          </w:tcPr>
          <w:p w14:paraId="163B096A" w14:textId="77777777" w:rsidR="00B97DE3" w:rsidRPr="00776D67" w:rsidRDefault="00B97DE3" w:rsidP="00776D67">
            <w:pPr>
              <w:tabs>
                <w:tab w:val="decimal" w:pos="1008"/>
              </w:tabs>
              <w:spacing w:line="240" w:lineRule="exact"/>
              <w:ind w:left="108" w:right="72"/>
              <w:jc w:val="both"/>
              <w:rPr>
                <w:rFonts w:ascii="Arial" w:hAnsi="Arial" w:cs="Arial"/>
                <w:sz w:val="14"/>
                <w:szCs w:val="14"/>
              </w:rPr>
            </w:pPr>
          </w:p>
        </w:tc>
        <w:tc>
          <w:tcPr>
            <w:tcW w:w="1293" w:type="dxa"/>
          </w:tcPr>
          <w:p w14:paraId="71E4D835" w14:textId="77777777" w:rsidR="00B97DE3" w:rsidRPr="00776D67" w:rsidRDefault="00B97DE3" w:rsidP="00776D67">
            <w:pPr>
              <w:tabs>
                <w:tab w:val="decimal" w:pos="1008"/>
              </w:tabs>
              <w:spacing w:line="240" w:lineRule="exact"/>
              <w:ind w:left="108" w:right="72"/>
              <w:jc w:val="both"/>
              <w:rPr>
                <w:rFonts w:ascii="Arial" w:hAnsi="Arial" w:cs="Arial"/>
                <w:sz w:val="14"/>
                <w:szCs w:val="14"/>
              </w:rPr>
            </w:pPr>
          </w:p>
        </w:tc>
        <w:tc>
          <w:tcPr>
            <w:tcW w:w="1292" w:type="dxa"/>
          </w:tcPr>
          <w:p w14:paraId="73476C00" w14:textId="77777777" w:rsidR="00B97DE3" w:rsidRPr="00776D67" w:rsidRDefault="00B97DE3" w:rsidP="00776D67">
            <w:pPr>
              <w:tabs>
                <w:tab w:val="decimal" w:pos="1008"/>
              </w:tabs>
              <w:spacing w:line="240" w:lineRule="exact"/>
              <w:ind w:left="108" w:right="72"/>
              <w:jc w:val="both"/>
              <w:rPr>
                <w:rFonts w:ascii="Arial" w:hAnsi="Arial" w:cs="Arial"/>
                <w:sz w:val="14"/>
                <w:szCs w:val="14"/>
              </w:rPr>
            </w:pPr>
          </w:p>
        </w:tc>
        <w:tc>
          <w:tcPr>
            <w:tcW w:w="1293" w:type="dxa"/>
          </w:tcPr>
          <w:p w14:paraId="16073ADB" w14:textId="77777777" w:rsidR="00B97DE3" w:rsidRPr="00776D67" w:rsidRDefault="00B97DE3" w:rsidP="00776D67">
            <w:pPr>
              <w:tabs>
                <w:tab w:val="decimal" w:pos="1008"/>
              </w:tabs>
              <w:spacing w:line="240" w:lineRule="exact"/>
              <w:ind w:left="108" w:right="72"/>
              <w:jc w:val="both"/>
              <w:rPr>
                <w:rFonts w:ascii="Arial" w:hAnsi="Arial" w:cs="Arial"/>
                <w:sz w:val="14"/>
                <w:szCs w:val="14"/>
              </w:rPr>
            </w:pPr>
          </w:p>
        </w:tc>
      </w:tr>
      <w:tr w:rsidR="00B97DE3" w:rsidRPr="00776D67" w14:paraId="0616C137" w14:textId="77777777" w:rsidTr="00776D67">
        <w:tc>
          <w:tcPr>
            <w:tcW w:w="4050" w:type="dxa"/>
            <w:hideMark/>
          </w:tcPr>
          <w:p w14:paraId="26D0A38B" w14:textId="77777777" w:rsidR="00B97DE3" w:rsidRPr="00776D67" w:rsidRDefault="00B97DE3" w:rsidP="00776D67">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sz w:val="14"/>
                <w:szCs w:val="14"/>
              </w:rPr>
            </w:pPr>
            <w:r w:rsidRPr="00776D67">
              <w:rPr>
                <w:rFonts w:ascii="Arial" w:hAnsi="Arial" w:cs="Arial"/>
                <w:i/>
                <w:iCs/>
                <w:sz w:val="14"/>
                <w:szCs w:val="14"/>
              </w:rPr>
              <w:tab/>
            </w:r>
            <w:r w:rsidRPr="00776D67">
              <w:rPr>
                <w:rFonts w:ascii="Arial" w:hAnsi="Arial" w:cs="Arial"/>
                <w:i/>
                <w:iCs/>
                <w:sz w:val="14"/>
                <w:szCs w:val="14"/>
                <w:u w:val="single"/>
              </w:rPr>
              <w:t>Trading securities</w:t>
            </w:r>
          </w:p>
        </w:tc>
        <w:tc>
          <w:tcPr>
            <w:tcW w:w="1292" w:type="dxa"/>
          </w:tcPr>
          <w:p w14:paraId="2D1ECEDC" w14:textId="77777777" w:rsidR="00B97DE3" w:rsidRPr="00776D67" w:rsidRDefault="00B97DE3" w:rsidP="00776D67">
            <w:pPr>
              <w:tabs>
                <w:tab w:val="decimal" w:pos="1008"/>
              </w:tabs>
              <w:spacing w:line="240" w:lineRule="exact"/>
              <w:ind w:left="-18"/>
              <w:jc w:val="both"/>
              <w:rPr>
                <w:rFonts w:ascii="Arial" w:hAnsi="Arial" w:cs="Arial"/>
                <w:sz w:val="14"/>
                <w:szCs w:val="14"/>
              </w:rPr>
            </w:pPr>
          </w:p>
        </w:tc>
        <w:tc>
          <w:tcPr>
            <w:tcW w:w="1293" w:type="dxa"/>
          </w:tcPr>
          <w:p w14:paraId="11F28CB7" w14:textId="77777777" w:rsidR="00B97DE3" w:rsidRPr="00776D67" w:rsidRDefault="00B97DE3" w:rsidP="00776D67">
            <w:pPr>
              <w:tabs>
                <w:tab w:val="decimal" w:pos="1008"/>
              </w:tabs>
              <w:spacing w:line="240" w:lineRule="exact"/>
              <w:ind w:left="-18"/>
              <w:jc w:val="both"/>
              <w:rPr>
                <w:rFonts w:ascii="Arial" w:hAnsi="Arial" w:cs="Arial"/>
                <w:sz w:val="14"/>
                <w:szCs w:val="14"/>
              </w:rPr>
            </w:pPr>
          </w:p>
        </w:tc>
        <w:tc>
          <w:tcPr>
            <w:tcW w:w="1292" w:type="dxa"/>
          </w:tcPr>
          <w:p w14:paraId="210D0433" w14:textId="77777777" w:rsidR="00B97DE3" w:rsidRPr="00776D67" w:rsidRDefault="00B97DE3" w:rsidP="00776D67">
            <w:pPr>
              <w:tabs>
                <w:tab w:val="decimal" w:pos="1008"/>
              </w:tabs>
              <w:spacing w:line="240" w:lineRule="exact"/>
              <w:ind w:left="-18"/>
              <w:jc w:val="both"/>
              <w:rPr>
                <w:rFonts w:ascii="Arial" w:hAnsi="Arial" w:cs="Arial"/>
                <w:sz w:val="14"/>
                <w:szCs w:val="14"/>
              </w:rPr>
            </w:pPr>
          </w:p>
        </w:tc>
        <w:tc>
          <w:tcPr>
            <w:tcW w:w="1293" w:type="dxa"/>
          </w:tcPr>
          <w:p w14:paraId="0B66E974" w14:textId="77777777" w:rsidR="00B97DE3" w:rsidRPr="00776D67" w:rsidRDefault="00B97DE3" w:rsidP="00776D67">
            <w:pPr>
              <w:tabs>
                <w:tab w:val="decimal" w:pos="1008"/>
              </w:tabs>
              <w:spacing w:line="240" w:lineRule="exact"/>
              <w:ind w:left="-18"/>
              <w:jc w:val="both"/>
              <w:rPr>
                <w:rFonts w:ascii="Arial" w:hAnsi="Arial" w:cs="Arial"/>
                <w:sz w:val="14"/>
                <w:szCs w:val="14"/>
              </w:rPr>
            </w:pPr>
          </w:p>
        </w:tc>
      </w:tr>
      <w:tr w:rsidR="00B97DE3" w:rsidRPr="00776D67" w14:paraId="66E3AF6A" w14:textId="77777777" w:rsidTr="00776D67">
        <w:tc>
          <w:tcPr>
            <w:tcW w:w="4050" w:type="dxa"/>
            <w:hideMark/>
          </w:tcPr>
          <w:p w14:paraId="31FF05B1" w14:textId="77777777" w:rsidR="00B97DE3" w:rsidRPr="00776D67" w:rsidRDefault="00B97DE3" w:rsidP="00776D67">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sz w:val="14"/>
                <w:szCs w:val="14"/>
              </w:rPr>
            </w:pPr>
            <w:r w:rsidRPr="00776D67">
              <w:rPr>
                <w:rFonts w:ascii="Arial" w:hAnsi="Arial" w:cs="Arial"/>
                <w:sz w:val="14"/>
                <w:szCs w:val="14"/>
              </w:rPr>
              <w:tab/>
              <w:t>Equity securities</w:t>
            </w:r>
          </w:p>
        </w:tc>
        <w:tc>
          <w:tcPr>
            <w:tcW w:w="1292" w:type="dxa"/>
          </w:tcPr>
          <w:p w14:paraId="1F8A1F4F" w14:textId="77777777" w:rsidR="00B97DE3" w:rsidRPr="00776D67" w:rsidRDefault="00B97DE3" w:rsidP="00776D67">
            <w:pPr>
              <w:tabs>
                <w:tab w:val="decimal" w:pos="1008"/>
              </w:tabs>
              <w:spacing w:line="240" w:lineRule="exact"/>
              <w:ind w:left="-18"/>
              <w:jc w:val="both"/>
              <w:rPr>
                <w:rFonts w:ascii="Arial" w:hAnsi="Arial" w:cs="Arial"/>
                <w:sz w:val="14"/>
                <w:szCs w:val="14"/>
              </w:rPr>
            </w:pPr>
          </w:p>
        </w:tc>
        <w:tc>
          <w:tcPr>
            <w:tcW w:w="1293" w:type="dxa"/>
          </w:tcPr>
          <w:p w14:paraId="10DFE288" w14:textId="77777777" w:rsidR="00B97DE3" w:rsidRPr="00776D67" w:rsidRDefault="00B97DE3" w:rsidP="00776D67">
            <w:pPr>
              <w:tabs>
                <w:tab w:val="decimal" w:pos="1008"/>
              </w:tabs>
              <w:spacing w:line="240" w:lineRule="exact"/>
              <w:ind w:left="-18"/>
              <w:jc w:val="both"/>
              <w:rPr>
                <w:rFonts w:ascii="Arial" w:hAnsi="Arial" w:cs="Arial"/>
                <w:sz w:val="14"/>
                <w:szCs w:val="14"/>
              </w:rPr>
            </w:pPr>
          </w:p>
        </w:tc>
        <w:tc>
          <w:tcPr>
            <w:tcW w:w="1292" w:type="dxa"/>
          </w:tcPr>
          <w:p w14:paraId="78024429" w14:textId="77777777" w:rsidR="00B97DE3" w:rsidRPr="00776D67" w:rsidRDefault="00B97DE3" w:rsidP="00776D67">
            <w:pPr>
              <w:tabs>
                <w:tab w:val="decimal" w:pos="1008"/>
              </w:tabs>
              <w:spacing w:line="240" w:lineRule="exact"/>
              <w:ind w:left="-18"/>
              <w:jc w:val="both"/>
              <w:rPr>
                <w:rFonts w:ascii="Arial" w:hAnsi="Arial" w:cs="Arial"/>
                <w:sz w:val="14"/>
                <w:szCs w:val="14"/>
              </w:rPr>
            </w:pPr>
          </w:p>
        </w:tc>
        <w:tc>
          <w:tcPr>
            <w:tcW w:w="1293" w:type="dxa"/>
          </w:tcPr>
          <w:p w14:paraId="09FDC10C" w14:textId="77777777" w:rsidR="00B97DE3" w:rsidRPr="00776D67" w:rsidRDefault="00B97DE3" w:rsidP="00776D67">
            <w:pPr>
              <w:tabs>
                <w:tab w:val="decimal" w:pos="1008"/>
              </w:tabs>
              <w:spacing w:line="240" w:lineRule="exact"/>
              <w:ind w:left="-18"/>
              <w:jc w:val="both"/>
              <w:rPr>
                <w:rFonts w:ascii="Arial" w:hAnsi="Arial" w:cs="Arial"/>
                <w:sz w:val="14"/>
                <w:szCs w:val="14"/>
              </w:rPr>
            </w:pPr>
          </w:p>
        </w:tc>
      </w:tr>
      <w:tr w:rsidR="00FC72EC" w:rsidRPr="00776D67" w14:paraId="66C35F73" w14:textId="77777777" w:rsidTr="00776D67">
        <w:tc>
          <w:tcPr>
            <w:tcW w:w="4050" w:type="dxa"/>
            <w:hideMark/>
          </w:tcPr>
          <w:p w14:paraId="47CD6F57" w14:textId="77777777" w:rsidR="00FC72EC" w:rsidRPr="00776D67" w:rsidRDefault="00FC72EC" w:rsidP="00776D67">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color w:val="000000"/>
                <w:sz w:val="14"/>
                <w:szCs w:val="14"/>
              </w:rPr>
            </w:pPr>
            <w:r w:rsidRPr="00776D67">
              <w:rPr>
                <w:rFonts w:ascii="Arial" w:hAnsi="Arial" w:cs="Arial"/>
                <w:color w:val="000000"/>
                <w:sz w:val="14"/>
                <w:szCs w:val="14"/>
              </w:rPr>
              <w:tab/>
            </w:r>
            <w:r w:rsidRPr="00776D67">
              <w:rPr>
                <w:rFonts w:ascii="Arial" w:hAnsi="Arial" w:cs="Arial"/>
                <w:color w:val="000000"/>
                <w:sz w:val="14"/>
                <w:szCs w:val="14"/>
              </w:rPr>
              <w:tab/>
            </w:r>
            <w:r w:rsidRPr="00776D67">
              <w:rPr>
                <w:rFonts w:ascii="Arial" w:hAnsi="Arial" w:cs="Arial"/>
                <w:sz w:val="14"/>
                <w:szCs w:val="14"/>
              </w:rPr>
              <w:t>Listed securities</w:t>
            </w:r>
          </w:p>
        </w:tc>
        <w:tc>
          <w:tcPr>
            <w:tcW w:w="1292" w:type="dxa"/>
            <w:hideMark/>
          </w:tcPr>
          <w:p w14:paraId="2F3543C8" w14:textId="77777777" w:rsidR="00FC72EC" w:rsidRPr="00776D67" w:rsidRDefault="00FC72EC" w:rsidP="00776D67">
            <w:pPr>
              <w:tabs>
                <w:tab w:val="decimal" w:pos="1008"/>
              </w:tabs>
              <w:spacing w:line="240" w:lineRule="exact"/>
              <w:ind w:left="-18"/>
              <w:jc w:val="both"/>
              <w:rPr>
                <w:rFonts w:ascii="Arial" w:hAnsi="Arial" w:cs="Arial"/>
                <w:sz w:val="14"/>
                <w:szCs w:val="14"/>
              </w:rPr>
            </w:pPr>
            <w:r w:rsidRPr="00776D67">
              <w:rPr>
                <w:rFonts w:ascii="Arial" w:hAnsi="Arial" w:cs="Arial"/>
                <w:sz w:val="14"/>
                <w:szCs w:val="14"/>
              </w:rPr>
              <w:t>310,644</w:t>
            </w:r>
          </w:p>
        </w:tc>
        <w:tc>
          <w:tcPr>
            <w:tcW w:w="1293" w:type="dxa"/>
            <w:hideMark/>
          </w:tcPr>
          <w:p w14:paraId="29762E11" w14:textId="77777777" w:rsidR="00FC72EC" w:rsidRPr="00776D67" w:rsidRDefault="00FC72EC" w:rsidP="00776D67">
            <w:pPr>
              <w:tabs>
                <w:tab w:val="decimal" w:pos="1008"/>
              </w:tabs>
              <w:spacing w:line="240" w:lineRule="exact"/>
              <w:ind w:left="-18"/>
              <w:jc w:val="both"/>
              <w:rPr>
                <w:rFonts w:ascii="Arial" w:hAnsi="Arial" w:cs="Arial"/>
                <w:sz w:val="14"/>
                <w:szCs w:val="14"/>
              </w:rPr>
            </w:pPr>
            <w:r w:rsidRPr="00776D67">
              <w:rPr>
                <w:rFonts w:ascii="Arial" w:hAnsi="Arial" w:cs="Arial"/>
                <w:sz w:val="14"/>
                <w:szCs w:val="14"/>
              </w:rPr>
              <w:t>290,122</w:t>
            </w:r>
          </w:p>
        </w:tc>
        <w:tc>
          <w:tcPr>
            <w:tcW w:w="1292" w:type="dxa"/>
            <w:hideMark/>
          </w:tcPr>
          <w:p w14:paraId="35D216EC" w14:textId="77777777" w:rsidR="00FC72EC" w:rsidRPr="00776D67" w:rsidRDefault="00FC72EC" w:rsidP="00776D67">
            <w:pPr>
              <w:tabs>
                <w:tab w:val="decimal" w:pos="1008"/>
              </w:tabs>
              <w:spacing w:line="240" w:lineRule="exact"/>
              <w:ind w:left="-18"/>
              <w:jc w:val="both"/>
              <w:rPr>
                <w:rFonts w:ascii="Arial" w:hAnsi="Arial" w:cs="Arial"/>
                <w:sz w:val="14"/>
                <w:szCs w:val="14"/>
              </w:rPr>
            </w:pPr>
            <w:r w:rsidRPr="00776D67">
              <w:rPr>
                <w:rFonts w:ascii="Arial" w:hAnsi="Arial" w:cs="Arial"/>
                <w:sz w:val="14"/>
                <w:szCs w:val="14"/>
              </w:rPr>
              <w:t>120,604</w:t>
            </w:r>
          </w:p>
        </w:tc>
        <w:tc>
          <w:tcPr>
            <w:tcW w:w="1293" w:type="dxa"/>
            <w:hideMark/>
          </w:tcPr>
          <w:p w14:paraId="57C61FEB" w14:textId="77777777" w:rsidR="00FC72EC" w:rsidRPr="00776D67" w:rsidRDefault="00FC72EC" w:rsidP="00776D67">
            <w:pPr>
              <w:tabs>
                <w:tab w:val="decimal" w:pos="1008"/>
              </w:tabs>
              <w:spacing w:line="240" w:lineRule="exact"/>
              <w:ind w:left="-18"/>
              <w:jc w:val="both"/>
              <w:rPr>
                <w:rFonts w:ascii="Arial" w:hAnsi="Arial" w:cs="Arial"/>
                <w:sz w:val="14"/>
                <w:szCs w:val="14"/>
              </w:rPr>
            </w:pPr>
            <w:r w:rsidRPr="00776D67">
              <w:rPr>
                <w:rFonts w:ascii="Arial" w:hAnsi="Arial" w:cs="Arial"/>
                <w:sz w:val="14"/>
                <w:szCs w:val="14"/>
              </w:rPr>
              <w:t>120,224</w:t>
            </w:r>
          </w:p>
        </w:tc>
      </w:tr>
      <w:tr w:rsidR="00FC72EC" w:rsidRPr="00776D67" w14:paraId="52D508E4" w14:textId="77777777" w:rsidTr="00776D67">
        <w:tc>
          <w:tcPr>
            <w:tcW w:w="4050" w:type="dxa"/>
            <w:hideMark/>
          </w:tcPr>
          <w:p w14:paraId="703199E3" w14:textId="77777777" w:rsidR="00FC72EC" w:rsidRPr="00776D67" w:rsidRDefault="00FC72EC" w:rsidP="00776D67">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color w:val="000000"/>
                <w:sz w:val="14"/>
                <w:szCs w:val="14"/>
              </w:rPr>
            </w:pPr>
            <w:r w:rsidRPr="00776D67">
              <w:rPr>
                <w:rFonts w:ascii="Arial" w:hAnsi="Arial" w:cs="Arial"/>
                <w:sz w:val="14"/>
                <w:szCs w:val="14"/>
              </w:rPr>
              <w:tab/>
            </w:r>
            <w:r w:rsidRPr="00776D67">
              <w:rPr>
                <w:rFonts w:ascii="Arial" w:hAnsi="Arial" w:cs="Arial"/>
                <w:sz w:val="14"/>
                <w:szCs w:val="14"/>
              </w:rPr>
              <w:tab/>
              <w:t>Less: Changes in fair value of securities</w:t>
            </w:r>
          </w:p>
        </w:tc>
        <w:tc>
          <w:tcPr>
            <w:tcW w:w="1292" w:type="dxa"/>
            <w:vAlign w:val="bottom"/>
            <w:hideMark/>
          </w:tcPr>
          <w:p w14:paraId="39E994DF" w14:textId="77777777" w:rsidR="00FC72EC" w:rsidRPr="00776D67" w:rsidRDefault="00FC72EC" w:rsidP="00776D67">
            <w:pPr>
              <w:tabs>
                <w:tab w:val="decimal" w:pos="1008"/>
              </w:tabs>
              <w:spacing w:line="240" w:lineRule="exact"/>
              <w:ind w:left="-18"/>
              <w:jc w:val="both"/>
              <w:rPr>
                <w:rFonts w:ascii="Arial" w:hAnsi="Arial" w:cs="Arial"/>
                <w:sz w:val="14"/>
                <w:szCs w:val="14"/>
              </w:rPr>
            </w:pPr>
            <w:r w:rsidRPr="00776D67">
              <w:rPr>
                <w:rFonts w:ascii="Arial" w:hAnsi="Arial" w:cs="Arial"/>
                <w:sz w:val="14"/>
                <w:szCs w:val="14"/>
              </w:rPr>
              <w:t>(20,054)</w:t>
            </w:r>
          </w:p>
        </w:tc>
        <w:tc>
          <w:tcPr>
            <w:tcW w:w="1293" w:type="dxa"/>
            <w:vAlign w:val="bottom"/>
            <w:hideMark/>
          </w:tcPr>
          <w:p w14:paraId="51010F25" w14:textId="77777777" w:rsidR="00FC72EC" w:rsidRPr="00776D67" w:rsidRDefault="00FC72EC" w:rsidP="00776D67">
            <w:pPr>
              <w:tabs>
                <w:tab w:val="decimal" w:pos="1008"/>
              </w:tabs>
              <w:spacing w:line="240" w:lineRule="exact"/>
              <w:ind w:left="-18"/>
              <w:jc w:val="both"/>
              <w:rPr>
                <w:rFonts w:ascii="Arial" w:hAnsi="Arial" w:cs="Arial"/>
                <w:sz w:val="14"/>
                <w:szCs w:val="14"/>
              </w:rPr>
            </w:pPr>
            <w:r w:rsidRPr="00776D67">
              <w:rPr>
                <w:rFonts w:ascii="Arial" w:hAnsi="Arial" w:cs="Arial"/>
                <w:sz w:val="14"/>
                <w:szCs w:val="14"/>
              </w:rPr>
              <w:t>-</w:t>
            </w:r>
          </w:p>
        </w:tc>
        <w:tc>
          <w:tcPr>
            <w:tcW w:w="1292" w:type="dxa"/>
            <w:hideMark/>
          </w:tcPr>
          <w:p w14:paraId="30AEDA01" w14:textId="77777777" w:rsidR="00FC72EC" w:rsidRPr="00776D67" w:rsidRDefault="00FC72EC" w:rsidP="00776D67">
            <w:pPr>
              <w:tabs>
                <w:tab w:val="decimal" w:pos="1008"/>
              </w:tabs>
              <w:spacing w:line="240" w:lineRule="exact"/>
              <w:ind w:left="-18"/>
              <w:jc w:val="both"/>
              <w:rPr>
                <w:rFonts w:ascii="Arial" w:hAnsi="Arial" w:cs="Arial"/>
                <w:sz w:val="14"/>
                <w:szCs w:val="14"/>
              </w:rPr>
            </w:pPr>
            <w:r w:rsidRPr="00776D67">
              <w:rPr>
                <w:rFonts w:ascii="Arial" w:hAnsi="Arial" w:cs="Arial"/>
                <w:sz w:val="14"/>
                <w:szCs w:val="14"/>
              </w:rPr>
              <w:t>(380)</w:t>
            </w:r>
          </w:p>
        </w:tc>
        <w:tc>
          <w:tcPr>
            <w:tcW w:w="1293" w:type="dxa"/>
            <w:hideMark/>
          </w:tcPr>
          <w:p w14:paraId="3EEE30DB" w14:textId="77777777" w:rsidR="00FC72EC" w:rsidRPr="00776D67" w:rsidRDefault="00FC72EC" w:rsidP="00776D67">
            <w:pPr>
              <w:tabs>
                <w:tab w:val="decimal" w:pos="1008"/>
              </w:tabs>
              <w:spacing w:line="240" w:lineRule="exact"/>
              <w:ind w:left="-18"/>
              <w:jc w:val="both"/>
              <w:rPr>
                <w:rFonts w:ascii="Arial" w:hAnsi="Arial" w:cs="Arial"/>
                <w:sz w:val="14"/>
                <w:szCs w:val="14"/>
              </w:rPr>
            </w:pPr>
            <w:r w:rsidRPr="00776D67">
              <w:rPr>
                <w:rFonts w:ascii="Arial" w:hAnsi="Arial" w:cs="Arial"/>
                <w:sz w:val="14"/>
                <w:szCs w:val="14"/>
              </w:rPr>
              <w:t>-</w:t>
            </w:r>
          </w:p>
        </w:tc>
      </w:tr>
      <w:tr w:rsidR="00B97DE3" w:rsidRPr="00776D67" w14:paraId="2BDE2F0F" w14:textId="77777777" w:rsidTr="00776D67">
        <w:tc>
          <w:tcPr>
            <w:tcW w:w="4050" w:type="dxa"/>
            <w:hideMark/>
          </w:tcPr>
          <w:p w14:paraId="51C2E9AB" w14:textId="77777777" w:rsidR="00B97DE3" w:rsidRPr="00776D67" w:rsidRDefault="00B97DE3" w:rsidP="00776D67">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sz w:val="14"/>
                <w:szCs w:val="14"/>
              </w:rPr>
            </w:pPr>
            <w:r w:rsidRPr="00776D67">
              <w:rPr>
                <w:rFonts w:ascii="Arial" w:hAnsi="Arial" w:cs="Arial"/>
                <w:sz w:val="14"/>
                <w:szCs w:val="14"/>
              </w:rPr>
              <w:tab/>
            </w:r>
            <w:r w:rsidRPr="00776D67">
              <w:rPr>
                <w:rFonts w:ascii="Arial" w:hAnsi="Arial" w:cs="Arial"/>
                <w:sz w:val="14"/>
                <w:szCs w:val="14"/>
              </w:rPr>
              <w:tab/>
              <w:t>Less: Allowance for impairment loss</w:t>
            </w:r>
          </w:p>
        </w:tc>
        <w:tc>
          <w:tcPr>
            <w:tcW w:w="1292" w:type="dxa"/>
            <w:vAlign w:val="bottom"/>
            <w:hideMark/>
          </w:tcPr>
          <w:p w14:paraId="3D8B32F7" w14:textId="77777777" w:rsidR="00B97DE3" w:rsidRPr="00776D67" w:rsidRDefault="00B97DE3"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(468)</w:t>
            </w:r>
          </w:p>
        </w:tc>
        <w:tc>
          <w:tcPr>
            <w:tcW w:w="1293" w:type="dxa"/>
            <w:vAlign w:val="bottom"/>
            <w:hideMark/>
          </w:tcPr>
          <w:p w14:paraId="202F1283" w14:textId="77777777" w:rsidR="00B97DE3" w:rsidRPr="00776D67" w:rsidRDefault="00B97DE3"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w:t>
            </w:r>
          </w:p>
        </w:tc>
        <w:tc>
          <w:tcPr>
            <w:tcW w:w="1292" w:type="dxa"/>
            <w:vAlign w:val="bottom"/>
            <w:hideMark/>
          </w:tcPr>
          <w:p w14:paraId="48E5EAD4" w14:textId="77777777" w:rsidR="00B97DE3" w:rsidRPr="00776D67" w:rsidRDefault="00FC72EC"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w:t>
            </w:r>
          </w:p>
        </w:tc>
        <w:tc>
          <w:tcPr>
            <w:tcW w:w="1293" w:type="dxa"/>
            <w:vAlign w:val="bottom"/>
            <w:hideMark/>
          </w:tcPr>
          <w:p w14:paraId="376EAC8B" w14:textId="77777777" w:rsidR="00B97DE3" w:rsidRPr="00776D67" w:rsidRDefault="00B97DE3"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w:t>
            </w:r>
          </w:p>
        </w:tc>
      </w:tr>
      <w:tr w:rsidR="00B97DE3" w:rsidRPr="00776D67" w14:paraId="47BA1431" w14:textId="77777777" w:rsidTr="00776D67">
        <w:tc>
          <w:tcPr>
            <w:tcW w:w="4050" w:type="dxa"/>
            <w:hideMark/>
          </w:tcPr>
          <w:p w14:paraId="05C00EC5" w14:textId="77777777" w:rsidR="00B97DE3" w:rsidRPr="00776D67" w:rsidRDefault="00B97DE3" w:rsidP="00776D67">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sz w:val="14"/>
                <w:szCs w:val="14"/>
              </w:rPr>
            </w:pPr>
            <w:r w:rsidRPr="00776D67">
              <w:rPr>
                <w:rFonts w:ascii="Arial" w:hAnsi="Arial" w:cs="Arial"/>
                <w:sz w:val="14"/>
                <w:szCs w:val="14"/>
              </w:rPr>
              <w:tab/>
            </w:r>
            <w:r w:rsidRPr="00776D67">
              <w:rPr>
                <w:rFonts w:ascii="Arial" w:hAnsi="Arial" w:cs="Arial"/>
                <w:sz w:val="14"/>
                <w:szCs w:val="14"/>
              </w:rPr>
              <w:tab/>
              <w:t>Listed securities - net</w:t>
            </w:r>
          </w:p>
        </w:tc>
        <w:tc>
          <w:tcPr>
            <w:tcW w:w="1292" w:type="dxa"/>
            <w:vAlign w:val="bottom"/>
            <w:hideMark/>
          </w:tcPr>
          <w:p w14:paraId="34035783" w14:textId="77777777" w:rsidR="00B97DE3" w:rsidRPr="00776D67" w:rsidRDefault="00B97DE3"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290,122</w:t>
            </w:r>
          </w:p>
        </w:tc>
        <w:tc>
          <w:tcPr>
            <w:tcW w:w="1293" w:type="dxa"/>
            <w:vAlign w:val="bottom"/>
            <w:hideMark/>
          </w:tcPr>
          <w:p w14:paraId="7F40FC0D" w14:textId="77777777" w:rsidR="00B97DE3" w:rsidRPr="00776D67" w:rsidRDefault="00B97DE3"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290,122</w:t>
            </w:r>
          </w:p>
        </w:tc>
        <w:tc>
          <w:tcPr>
            <w:tcW w:w="1292" w:type="dxa"/>
            <w:vAlign w:val="bottom"/>
            <w:hideMark/>
          </w:tcPr>
          <w:p w14:paraId="7B127927" w14:textId="77777777" w:rsidR="00B97DE3" w:rsidRPr="00776D67" w:rsidRDefault="00FC72EC"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120,224</w:t>
            </w:r>
          </w:p>
        </w:tc>
        <w:tc>
          <w:tcPr>
            <w:tcW w:w="1293" w:type="dxa"/>
            <w:vAlign w:val="bottom"/>
            <w:hideMark/>
          </w:tcPr>
          <w:p w14:paraId="0EBEC5E1" w14:textId="77777777" w:rsidR="00B97DE3" w:rsidRPr="00776D67" w:rsidRDefault="00FC72EC"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120,224</w:t>
            </w:r>
          </w:p>
        </w:tc>
      </w:tr>
      <w:tr w:rsidR="00FC72EC" w:rsidRPr="00776D67" w14:paraId="006C8B0C" w14:textId="77777777" w:rsidTr="00776D67">
        <w:tc>
          <w:tcPr>
            <w:tcW w:w="4050" w:type="dxa"/>
            <w:hideMark/>
          </w:tcPr>
          <w:p w14:paraId="48A57245" w14:textId="77777777" w:rsidR="00FC72EC" w:rsidRPr="00776D67" w:rsidRDefault="00FC72EC" w:rsidP="00776D67">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sz w:val="14"/>
                <w:szCs w:val="14"/>
              </w:rPr>
            </w:pPr>
            <w:r w:rsidRPr="00776D67">
              <w:rPr>
                <w:rFonts w:ascii="Arial" w:hAnsi="Arial" w:cs="Arial"/>
                <w:sz w:val="14"/>
                <w:szCs w:val="14"/>
              </w:rPr>
              <w:tab/>
            </w:r>
            <w:r w:rsidRPr="00776D67">
              <w:rPr>
                <w:rFonts w:ascii="Arial" w:hAnsi="Arial" w:cs="Arial"/>
                <w:sz w:val="14"/>
                <w:szCs w:val="14"/>
              </w:rPr>
              <w:tab/>
              <w:t>Unit trusts</w:t>
            </w:r>
          </w:p>
        </w:tc>
        <w:tc>
          <w:tcPr>
            <w:tcW w:w="1292" w:type="dxa"/>
            <w:vAlign w:val="bottom"/>
            <w:hideMark/>
          </w:tcPr>
          <w:p w14:paraId="0E1D8C13" w14:textId="77777777" w:rsidR="00FC72EC" w:rsidRPr="00776D67" w:rsidRDefault="00FC72EC" w:rsidP="00776D67">
            <w:pPr>
              <w:tabs>
                <w:tab w:val="decimal" w:pos="1008"/>
              </w:tabs>
              <w:spacing w:line="240" w:lineRule="exact"/>
              <w:ind w:left="-18"/>
              <w:jc w:val="both"/>
              <w:rPr>
                <w:rFonts w:ascii="Arial" w:hAnsi="Arial" w:cs="Arial"/>
                <w:sz w:val="14"/>
                <w:szCs w:val="14"/>
              </w:rPr>
            </w:pPr>
            <w:r w:rsidRPr="00776D67">
              <w:rPr>
                <w:rFonts w:ascii="Arial" w:hAnsi="Arial" w:cs="Arial"/>
                <w:sz w:val="14"/>
                <w:szCs w:val="14"/>
              </w:rPr>
              <w:t>9,686</w:t>
            </w:r>
          </w:p>
        </w:tc>
        <w:tc>
          <w:tcPr>
            <w:tcW w:w="1293" w:type="dxa"/>
            <w:vAlign w:val="bottom"/>
            <w:hideMark/>
          </w:tcPr>
          <w:p w14:paraId="1E936190" w14:textId="77777777" w:rsidR="00FC72EC" w:rsidRPr="00776D67" w:rsidRDefault="00FC72EC" w:rsidP="00776D67">
            <w:pPr>
              <w:tabs>
                <w:tab w:val="decimal" w:pos="1008"/>
              </w:tabs>
              <w:spacing w:line="240" w:lineRule="exact"/>
              <w:ind w:left="-18"/>
              <w:jc w:val="both"/>
              <w:rPr>
                <w:rFonts w:ascii="Arial" w:hAnsi="Arial" w:cs="Arial"/>
                <w:sz w:val="14"/>
                <w:szCs w:val="14"/>
              </w:rPr>
            </w:pPr>
            <w:r w:rsidRPr="00776D67">
              <w:rPr>
                <w:rFonts w:ascii="Arial" w:hAnsi="Arial" w:cs="Arial"/>
                <w:sz w:val="14"/>
                <w:szCs w:val="14"/>
              </w:rPr>
              <w:t>9,604</w:t>
            </w:r>
          </w:p>
        </w:tc>
        <w:tc>
          <w:tcPr>
            <w:tcW w:w="1292" w:type="dxa"/>
            <w:vAlign w:val="bottom"/>
            <w:hideMark/>
          </w:tcPr>
          <w:p w14:paraId="17128EAE" w14:textId="77777777" w:rsidR="00FC72EC" w:rsidRPr="00776D67" w:rsidRDefault="00FC72EC" w:rsidP="00776D67">
            <w:pPr>
              <w:tabs>
                <w:tab w:val="decimal" w:pos="1008"/>
              </w:tabs>
              <w:spacing w:line="240" w:lineRule="exact"/>
              <w:ind w:left="-18"/>
              <w:jc w:val="both"/>
              <w:rPr>
                <w:rFonts w:ascii="Arial" w:hAnsi="Arial" w:cs="Arial"/>
                <w:sz w:val="14"/>
                <w:szCs w:val="14"/>
              </w:rPr>
            </w:pPr>
            <w:r w:rsidRPr="00776D67">
              <w:rPr>
                <w:rFonts w:ascii="Arial" w:hAnsi="Arial" w:cs="Arial"/>
                <w:sz w:val="14"/>
                <w:szCs w:val="14"/>
              </w:rPr>
              <w:t>9,686</w:t>
            </w:r>
          </w:p>
        </w:tc>
        <w:tc>
          <w:tcPr>
            <w:tcW w:w="1293" w:type="dxa"/>
            <w:vAlign w:val="bottom"/>
            <w:hideMark/>
          </w:tcPr>
          <w:p w14:paraId="3DF879FC" w14:textId="77777777" w:rsidR="00FC72EC" w:rsidRPr="00776D67" w:rsidRDefault="00FC72EC" w:rsidP="00776D67">
            <w:pPr>
              <w:tabs>
                <w:tab w:val="decimal" w:pos="1008"/>
              </w:tabs>
              <w:spacing w:line="240" w:lineRule="exact"/>
              <w:ind w:left="-18"/>
              <w:jc w:val="both"/>
              <w:rPr>
                <w:rFonts w:ascii="Arial" w:hAnsi="Arial" w:cs="Arial"/>
                <w:sz w:val="14"/>
                <w:szCs w:val="14"/>
              </w:rPr>
            </w:pPr>
            <w:r w:rsidRPr="00776D67">
              <w:rPr>
                <w:rFonts w:ascii="Arial" w:hAnsi="Arial" w:cs="Arial"/>
                <w:sz w:val="14"/>
                <w:szCs w:val="14"/>
              </w:rPr>
              <w:t>9,604</w:t>
            </w:r>
          </w:p>
        </w:tc>
      </w:tr>
      <w:tr w:rsidR="00FC72EC" w:rsidRPr="00776D67" w14:paraId="397723CD" w14:textId="77777777" w:rsidTr="00776D67">
        <w:tc>
          <w:tcPr>
            <w:tcW w:w="4050" w:type="dxa"/>
            <w:hideMark/>
          </w:tcPr>
          <w:p w14:paraId="5F1EFE4F" w14:textId="77777777" w:rsidR="00FC72EC" w:rsidRPr="00776D67" w:rsidRDefault="00FC72EC" w:rsidP="00776D67">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sz w:val="14"/>
                <w:szCs w:val="14"/>
              </w:rPr>
            </w:pPr>
            <w:r w:rsidRPr="00776D67">
              <w:rPr>
                <w:rFonts w:ascii="Arial" w:hAnsi="Arial" w:cs="Arial"/>
                <w:sz w:val="14"/>
                <w:szCs w:val="14"/>
              </w:rPr>
              <w:tab/>
            </w:r>
            <w:r w:rsidRPr="00776D67">
              <w:rPr>
                <w:rFonts w:ascii="Arial" w:hAnsi="Arial" w:cs="Arial"/>
                <w:sz w:val="14"/>
                <w:szCs w:val="14"/>
              </w:rPr>
              <w:tab/>
              <w:t>Less: Changes in fair value of securities</w:t>
            </w:r>
          </w:p>
        </w:tc>
        <w:tc>
          <w:tcPr>
            <w:tcW w:w="1292" w:type="dxa"/>
            <w:vAlign w:val="bottom"/>
            <w:hideMark/>
          </w:tcPr>
          <w:p w14:paraId="430F0A52" w14:textId="77777777" w:rsidR="00FC72EC" w:rsidRPr="00776D67" w:rsidRDefault="00FC72EC"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(82)</w:t>
            </w:r>
          </w:p>
        </w:tc>
        <w:tc>
          <w:tcPr>
            <w:tcW w:w="1293" w:type="dxa"/>
            <w:vAlign w:val="bottom"/>
            <w:hideMark/>
          </w:tcPr>
          <w:p w14:paraId="330BC721" w14:textId="77777777" w:rsidR="00FC72EC" w:rsidRPr="00776D67" w:rsidRDefault="00FC72EC"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w:t>
            </w:r>
          </w:p>
        </w:tc>
        <w:tc>
          <w:tcPr>
            <w:tcW w:w="1292" w:type="dxa"/>
            <w:vAlign w:val="bottom"/>
            <w:hideMark/>
          </w:tcPr>
          <w:p w14:paraId="65E30092" w14:textId="77777777" w:rsidR="00FC72EC" w:rsidRPr="00776D67" w:rsidRDefault="00FC72EC" w:rsidP="00776D67">
            <w:pPr>
              <w:pBdr>
                <w:bottom w:val="single" w:sz="4"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(82)</w:t>
            </w:r>
          </w:p>
        </w:tc>
        <w:tc>
          <w:tcPr>
            <w:tcW w:w="1293" w:type="dxa"/>
            <w:vAlign w:val="bottom"/>
            <w:hideMark/>
          </w:tcPr>
          <w:p w14:paraId="5099DB19" w14:textId="77777777" w:rsidR="00FC72EC" w:rsidRPr="00776D67" w:rsidRDefault="00FC72EC" w:rsidP="00776D67">
            <w:pPr>
              <w:pBdr>
                <w:bottom w:val="single" w:sz="4"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w:t>
            </w:r>
          </w:p>
        </w:tc>
      </w:tr>
      <w:tr w:rsidR="00FC72EC" w:rsidRPr="00776D67" w14:paraId="750C65CB" w14:textId="77777777" w:rsidTr="00776D67">
        <w:tc>
          <w:tcPr>
            <w:tcW w:w="4050" w:type="dxa"/>
            <w:hideMark/>
          </w:tcPr>
          <w:p w14:paraId="2AA54185" w14:textId="77777777" w:rsidR="00FC72EC" w:rsidRPr="00776D67" w:rsidRDefault="00FC72EC" w:rsidP="00776D67">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sz w:val="14"/>
                <w:szCs w:val="14"/>
              </w:rPr>
            </w:pPr>
            <w:r w:rsidRPr="00776D67">
              <w:rPr>
                <w:rFonts w:ascii="Arial" w:hAnsi="Arial" w:cs="Arial"/>
                <w:sz w:val="14"/>
                <w:szCs w:val="14"/>
              </w:rPr>
              <w:tab/>
            </w:r>
            <w:r w:rsidRPr="00776D67">
              <w:rPr>
                <w:rFonts w:ascii="Arial" w:hAnsi="Arial" w:cs="Arial"/>
                <w:sz w:val="14"/>
                <w:szCs w:val="14"/>
              </w:rPr>
              <w:tab/>
              <w:t>Unit trusts - net</w:t>
            </w:r>
          </w:p>
        </w:tc>
        <w:tc>
          <w:tcPr>
            <w:tcW w:w="1292" w:type="dxa"/>
            <w:vAlign w:val="bottom"/>
            <w:hideMark/>
          </w:tcPr>
          <w:p w14:paraId="20CF6130" w14:textId="77777777" w:rsidR="00FC72EC" w:rsidRPr="00776D67" w:rsidRDefault="00FC72EC"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9,604</w:t>
            </w:r>
          </w:p>
        </w:tc>
        <w:tc>
          <w:tcPr>
            <w:tcW w:w="1293" w:type="dxa"/>
            <w:vAlign w:val="bottom"/>
            <w:hideMark/>
          </w:tcPr>
          <w:p w14:paraId="4ED0280F" w14:textId="77777777" w:rsidR="00FC72EC" w:rsidRPr="00776D67" w:rsidRDefault="00FC72EC"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9,604</w:t>
            </w:r>
          </w:p>
        </w:tc>
        <w:tc>
          <w:tcPr>
            <w:tcW w:w="1292" w:type="dxa"/>
            <w:vAlign w:val="bottom"/>
            <w:hideMark/>
          </w:tcPr>
          <w:p w14:paraId="229D9514" w14:textId="77777777" w:rsidR="00FC72EC" w:rsidRPr="00776D67" w:rsidRDefault="00FC72EC" w:rsidP="00776D67">
            <w:pPr>
              <w:pBdr>
                <w:bottom w:val="single" w:sz="4"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9,604</w:t>
            </w:r>
          </w:p>
        </w:tc>
        <w:tc>
          <w:tcPr>
            <w:tcW w:w="1293" w:type="dxa"/>
            <w:vAlign w:val="bottom"/>
            <w:hideMark/>
          </w:tcPr>
          <w:p w14:paraId="126CDAA3" w14:textId="77777777" w:rsidR="00FC72EC" w:rsidRPr="00776D67" w:rsidRDefault="00FC72EC" w:rsidP="00776D67">
            <w:pPr>
              <w:pBdr>
                <w:bottom w:val="single" w:sz="4"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9,604</w:t>
            </w:r>
          </w:p>
        </w:tc>
      </w:tr>
      <w:tr w:rsidR="00B97DE3" w:rsidRPr="00776D67" w14:paraId="42C47A90" w14:textId="77777777" w:rsidTr="00776D67">
        <w:tc>
          <w:tcPr>
            <w:tcW w:w="4050" w:type="dxa"/>
            <w:hideMark/>
          </w:tcPr>
          <w:p w14:paraId="77AA20FE" w14:textId="77777777" w:rsidR="00B97DE3" w:rsidRPr="00776D67" w:rsidRDefault="00B97DE3" w:rsidP="00776D67">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sz w:val="14"/>
                <w:szCs w:val="14"/>
              </w:rPr>
            </w:pPr>
            <w:r w:rsidRPr="00776D67">
              <w:rPr>
                <w:rFonts w:ascii="Arial" w:hAnsi="Arial" w:cs="Arial"/>
                <w:sz w:val="14"/>
                <w:szCs w:val="14"/>
              </w:rPr>
              <w:tab/>
            </w:r>
            <w:r w:rsidRPr="00776D67">
              <w:rPr>
                <w:rFonts w:ascii="Arial" w:hAnsi="Arial" w:cs="Arial"/>
                <w:sz w:val="14"/>
                <w:szCs w:val="14"/>
              </w:rPr>
              <w:tab/>
              <w:t>Equity securities - net</w:t>
            </w:r>
            <w:r w:rsidRPr="00776D67">
              <w:rPr>
                <w:rFonts w:ascii="Arial" w:hAnsi="Arial" w:cs="Arial"/>
                <w:sz w:val="14"/>
                <w:szCs w:val="14"/>
              </w:rPr>
              <w:tab/>
            </w:r>
          </w:p>
        </w:tc>
        <w:tc>
          <w:tcPr>
            <w:tcW w:w="1292" w:type="dxa"/>
            <w:vAlign w:val="bottom"/>
            <w:hideMark/>
          </w:tcPr>
          <w:p w14:paraId="54C0A10A" w14:textId="77777777" w:rsidR="00B97DE3" w:rsidRPr="00776D67" w:rsidRDefault="00B97DE3"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299,726</w:t>
            </w:r>
          </w:p>
        </w:tc>
        <w:tc>
          <w:tcPr>
            <w:tcW w:w="1293" w:type="dxa"/>
            <w:vAlign w:val="bottom"/>
            <w:hideMark/>
          </w:tcPr>
          <w:p w14:paraId="7CEEE4B4" w14:textId="77777777" w:rsidR="00B97DE3" w:rsidRPr="00776D67" w:rsidRDefault="00B97DE3"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299,726</w:t>
            </w:r>
          </w:p>
        </w:tc>
        <w:tc>
          <w:tcPr>
            <w:tcW w:w="1292" w:type="dxa"/>
            <w:vAlign w:val="bottom"/>
            <w:hideMark/>
          </w:tcPr>
          <w:p w14:paraId="73C8D90E" w14:textId="5D96F17E" w:rsidR="00B97DE3" w:rsidRPr="00776D67" w:rsidRDefault="007A73B7"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129,828</w:t>
            </w:r>
          </w:p>
        </w:tc>
        <w:tc>
          <w:tcPr>
            <w:tcW w:w="1293" w:type="dxa"/>
            <w:vAlign w:val="bottom"/>
            <w:hideMark/>
          </w:tcPr>
          <w:p w14:paraId="7B3BDE1A" w14:textId="6969D7D6" w:rsidR="00B97DE3" w:rsidRPr="00776D67" w:rsidRDefault="007A73B7"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129,828</w:t>
            </w:r>
          </w:p>
        </w:tc>
      </w:tr>
      <w:tr w:rsidR="00B97DE3" w:rsidRPr="00776D67" w14:paraId="61A4AB25" w14:textId="77777777" w:rsidTr="00776D67">
        <w:tc>
          <w:tcPr>
            <w:tcW w:w="4050" w:type="dxa"/>
            <w:hideMark/>
          </w:tcPr>
          <w:p w14:paraId="069ECE8B" w14:textId="77777777" w:rsidR="00B97DE3" w:rsidRPr="00776D67" w:rsidRDefault="00B97DE3" w:rsidP="00776D67">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sz w:val="14"/>
                <w:szCs w:val="14"/>
              </w:rPr>
            </w:pPr>
            <w:r w:rsidRPr="00776D67">
              <w:rPr>
                <w:rFonts w:ascii="Arial" w:hAnsi="Arial" w:cs="Arial"/>
                <w:sz w:val="14"/>
                <w:szCs w:val="14"/>
              </w:rPr>
              <w:tab/>
              <w:t>Debt securities</w:t>
            </w:r>
          </w:p>
        </w:tc>
        <w:tc>
          <w:tcPr>
            <w:tcW w:w="1292" w:type="dxa"/>
          </w:tcPr>
          <w:p w14:paraId="15665103" w14:textId="77777777" w:rsidR="00B97DE3" w:rsidRPr="00776D67" w:rsidRDefault="00B97DE3" w:rsidP="00776D67">
            <w:pPr>
              <w:tabs>
                <w:tab w:val="decimal" w:pos="1008"/>
              </w:tabs>
              <w:spacing w:line="240" w:lineRule="exact"/>
              <w:ind w:left="-18"/>
              <w:jc w:val="both"/>
              <w:rPr>
                <w:rFonts w:ascii="Arial" w:hAnsi="Arial" w:cs="Arial"/>
                <w:sz w:val="14"/>
                <w:szCs w:val="14"/>
              </w:rPr>
            </w:pPr>
          </w:p>
        </w:tc>
        <w:tc>
          <w:tcPr>
            <w:tcW w:w="1293" w:type="dxa"/>
          </w:tcPr>
          <w:p w14:paraId="113EA181" w14:textId="77777777" w:rsidR="00B97DE3" w:rsidRPr="00776D67" w:rsidRDefault="00B97DE3" w:rsidP="00776D67">
            <w:pPr>
              <w:tabs>
                <w:tab w:val="decimal" w:pos="1008"/>
              </w:tabs>
              <w:spacing w:line="240" w:lineRule="exact"/>
              <w:ind w:left="-18"/>
              <w:jc w:val="both"/>
              <w:rPr>
                <w:rFonts w:ascii="Arial" w:hAnsi="Arial" w:cs="Arial"/>
                <w:sz w:val="14"/>
                <w:szCs w:val="14"/>
              </w:rPr>
            </w:pPr>
          </w:p>
        </w:tc>
        <w:tc>
          <w:tcPr>
            <w:tcW w:w="1292" w:type="dxa"/>
          </w:tcPr>
          <w:p w14:paraId="2AC69B4B" w14:textId="77777777" w:rsidR="00B97DE3" w:rsidRPr="00776D67" w:rsidRDefault="00B97DE3" w:rsidP="00776D67">
            <w:pPr>
              <w:tabs>
                <w:tab w:val="decimal" w:pos="1008"/>
              </w:tabs>
              <w:spacing w:line="240" w:lineRule="exact"/>
              <w:ind w:left="-18"/>
              <w:jc w:val="both"/>
              <w:rPr>
                <w:rFonts w:ascii="Arial" w:hAnsi="Arial" w:cs="Arial"/>
                <w:sz w:val="14"/>
                <w:szCs w:val="14"/>
              </w:rPr>
            </w:pPr>
          </w:p>
        </w:tc>
        <w:tc>
          <w:tcPr>
            <w:tcW w:w="1293" w:type="dxa"/>
          </w:tcPr>
          <w:p w14:paraId="20406663" w14:textId="77777777" w:rsidR="00B97DE3" w:rsidRPr="00776D67" w:rsidRDefault="00B97DE3" w:rsidP="00776D67">
            <w:pPr>
              <w:tabs>
                <w:tab w:val="decimal" w:pos="1008"/>
              </w:tabs>
              <w:spacing w:line="240" w:lineRule="exact"/>
              <w:ind w:left="-18"/>
              <w:jc w:val="both"/>
              <w:rPr>
                <w:rFonts w:ascii="Arial" w:hAnsi="Arial" w:cs="Arial"/>
                <w:sz w:val="14"/>
                <w:szCs w:val="14"/>
              </w:rPr>
            </w:pPr>
          </w:p>
        </w:tc>
      </w:tr>
      <w:tr w:rsidR="00926532" w:rsidRPr="00776D67" w14:paraId="1DAFD71E" w14:textId="77777777" w:rsidTr="00776D67">
        <w:tc>
          <w:tcPr>
            <w:tcW w:w="4050" w:type="dxa"/>
            <w:hideMark/>
          </w:tcPr>
          <w:p w14:paraId="054699B7" w14:textId="77777777" w:rsidR="00926532" w:rsidRPr="00776D67" w:rsidRDefault="00926532" w:rsidP="00776D67">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sz w:val="14"/>
                <w:szCs w:val="14"/>
              </w:rPr>
            </w:pPr>
            <w:r w:rsidRPr="00776D67">
              <w:rPr>
                <w:rFonts w:ascii="Arial" w:hAnsi="Arial" w:cs="Arial"/>
                <w:sz w:val="14"/>
                <w:szCs w:val="14"/>
              </w:rPr>
              <w:tab/>
            </w:r>
            <w:r w:rsidRPr="00776D67">
              <w:rPr>
                <w:rFonts w:ascii="Arial" w:hAnsi="Arial" w:cs="Arial"/>
                <w:sz w:val="14"/>
                <w:szCs w:val="14"/>
              </w:rPr>
              <w:tab/>
              <w:t>Corporate and government debt securities</w:t>
            </w:r>
          </w:p>
        </w:tc>
        <w:tc>
          <w:tcPr>
            <w:tcW w:w="1292" w:type="dxa"/>
            <w:hideMark/>
          </w:tcPr>
          <w:p w14:paraId="0083AAD8" w14:textId="77777777" w:rsidR="00926532" w:rsidRPr="00776D67" w:rsidRDefault="00926532" w:rsidP="00776D67">
            <w:pPr>
              <w:tabs>
                <w:tab w:val="decimal" w:pos="1008"/>
              </w:tabs>
              <w:spacing w:line="240" w:lineRule="exact"/>
              <w:ind w:left="-18"/>
              <w:jc w:val="both"/>
              <w:rPr>
                <w:rFonts w:ascii="Arial" w:hAnsi="Arial" w:cs="Arial"/>
                <w:sz w:val="14"/>
                <w:szCs w:val="14"/>
              </w:rPr>
            </w:pPr>
            <w:r w:rsidRPr="00776D67">
              <w:rPr>
                <w:rFonts w:ascii="Arial" w:hAnsi="Arial" w:cs="Arial"/>
                <w:sz w:val="14"/>
                <w:szCs w:val="14"/>
              </w:rPr>
              <w:t>56,750</w:t>
            </w:r>
          </w:p>
        </w:tc>
        <w:tc>
          <w:tcPr>
            <w:tcW w:w="1293" w:type="dxa"/>
            <w:hideMark/>
          </w:tcPr>
          <w:p w14:paraId="563DDE22" w14:textId="77777777" w:rsidR="00926532" w:rsidRPr="00776D67" w:rsidRDefault="00926532" w:rsidP="00776D67">
            <w:pPr>
              <w:tabs>
                <w:tab w:val="decimal" w:pos="1008"/>
              </w:tabs>
              <w:spacing w:line="240" w:lineRule="exact"/>
              <w:ind w:left="-18"/>
              <w:jc w:val="both"/>
              <w:rPr>
                <w:rFonts w:ascii="Arial" w:hAnsi="Arial" w:cs="Arial"/>
                <w:sz w:val="14"/>
                <w:szCs w:val="14"/>
              </w:rPr>
            </w:pPr>
            <w:r w:rsidRPr="00776D67">
              <w:rPr>
                <w:rFonts w:ascii="Arial" w:hAnsi="Arial" w:cs="Arial"/>
                <w:sz w:val="14"/>
                <w:szCs w:val="14"/>
              </w:rPr>
              <w:t>56,569</w:t>
            </w:r>
          </w:p>
        </w:tc>
        <w:tc>
          <w:tcPr>
            <w:tcW w:w="1292" w:type="dxa"/>
            <w:shd w:val="clear" w:color="auto" w:fill="auto"/>
            <w:hideMark/>
          </w:tcPr>
          <w:p w14:paraId="1E7FAB00" w14:textId="71D4B02B" w:rsidR="00926532" w:rsidRPr="00776D67" w:rsidRDefault="00926532" w:rsidP="00776D67">
            <w:pPr>
              <w:tabs>
                <w:tab w:val="decimal" w:pos="1008"/>
              </w:tabs>
              <w:spacing w:line="240" w:lineRule="exact"/>
              <w:jc w:val="both"/>
              <w:rPr>
                <w:rFonts w:ascii="Arial" w:hAnsi="Arial" w:cs="Arial"/>
                <w:sz w:val="14"/>
                <w:szCs w:val="14"/>
              </w:rPr>
            </w:pPr>
            <w:r w:rsidRPr="00776D67">
              <w:rPr>
                <w:rFonts w:ascii="Arial" w:hAnsi="Arial" w:cs="Arial"/>
                <w:sz w:val="14"/>
                <w:szCs w:val="14"/>
              </w:rPr>
              <w:t>-</w:t>
            </w:r>
          </w:p>
        </w:tc>
        <w:tc>
          <w:tcPr>
            <w:tcW w:w="1293" w:type="dxa"/>
            <w:shd w:val="clear" w:color="auto" w:fill="auto"/>
            <w:hideMark/>
          </w:tcPr>
          <w:p w14:paraId="22CFEC7A" w14:textId="0FA3E68F" w:rsidR="00926532" w:rsidRPr="00776D67" w:rsidRDefault="00926532" w:rsidP="00776D67">
            <w:pPr>
              <w:tabs>
                <w:tab w:val="decimal" w:pos="1008"/>
              </w:tabs>
              <w:spacing w:line="240" w:lineRule="exact"/>
              <w:ind w:left="-18"/>
              <w:jc w:val="both"/>
              <w:rPr>
                <w:rFonts w:ascii="Arial" w:hAnsi="Arial" w:cs="Arial"/>
                <w:sz w:val="14"/>
                <w:szCs w:val="14"/>
              </w:rPr>
            </w:pPr>
            <w:r w:rsidRPr="00776D67">
              <w:rPr>
                <w:rFonts w:ascii="Arial" w:hAnsi="Arial" w:cs="Arial"/>
                <w:sz w:val="14"/>
                <w:szCs w:val="14"/>
              </w:rPr>
              <w:t>-</w:t>
            </w:r>
          </w:p>
        </w:tc>
      </w:tr>
      <w:tr w:rsidR="00926532" w:rsidRPr="00776D67" w14:paraId="5F7BCBEF" w14:textId="77777777" w:rsidTr="00776D67">
        <w:tc>
          <w:tcPr>
            <w:tcW w:w="4050" w:type="dxa"/>
            <w:hideMark/>
          </w:tcPr>
          <w:p w14:paraId="7DDC68B8" w14:textId="77777777" w:rsidR="00926532" w:rsidRPr="00776D67" w:rsidRDefault="00926532" w:rsidP="00776D67">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sz w:val="14"/>
                <w:szCs w:val="14"/>
              </w:rPr>
            </w:pPr>
            <w:r w:rsidRPr="00776D67">
              <w:rPr>
                <w:rFonts w:ascii="Arial" w:hAnsi="Arial" w:cs="Arial"/>
                <w:sz w:val="14"/>
                <w:szCs w:val="14"/>
              </w:rPr>
              <w:tab/>
            </w:r>
            <w:r w:rsidRPr="00776D67">
              <w:rPr>
                <w:rFonts w:ascii="Arial" w:hAnsi="Arial" w:cs="Arial"/>
                <w:sz w:val="14"/>
                <w:szCs w:val="14"/>
              </w:rPr>
              <w:tab/>
              <w:t>Less: Changes in fair value of securities</w:t>
            </w:r>
          </w:p>
        </w:tc>
        <w:tc>
          <w:tcPr>
            <w:tcW w:w="1292" w:type="dxa"/>
            <w:hideMark/>
          </w:tcPr>
          <w:p w14:paraId="0BAA5E59" w14:textId="77777777" w:rsidR="00926532" w:rsidRPr="00776D67" w:rsidRDefault="00926532"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(181)</w:t>
            </w:r>
          </w:p>
        </w:tc>
        <w:tc>
          <w:tcPr>
            <w:tcW w:w="1293" w:type="dxa"/>
            <w:hideMark/>
          </w:tcPr>
          <w:p w14:paraId="21F2276B" w14:textId="77777777" w:rsidR="00926532" w:rsidRPr="00776D67" w:rsidRDefault="00926532"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w:t>
            </w:r>
          </w:p>
        </w:tc>
        <w:tc>
          <w:tcPr>
            <w:tcW w:w="1292" w:type="dxa"/>
            <w:shd w:val="clear" w:color="auto" w:fill="auto"/>
            <w:hideMark/>
          </w:tcPr>
          <w:p w14:paraId="61DEF85B" w14:textId="07774BE0" w:rsidR="00926532" w:rsidRPr="00776D67" w:rsidRDefault="00926532"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w:t>
            </w:r>
          </w:p>
        </w:tc>
        <w:tc>
          <w:tcPr>
            <w:tcW w:w="1293" w:type="dxa"/>
            <w:shd w:val="clear" w:color="auto" w:fill="auto"/>
            <w:hideMark/>
          </w:tcPr>
          <w:p w14:paraId="41EA95A6" w14:textId="68F82500" w:rsidR="00926532" w:rsidRPr="00776D67" w:rsidRDefault="00926532"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w:t>
            </w:r>
          </w:p>
        </w:tc>
      </w:tr>
      <w:tr w:rsidR="00926532" w:rsidRPr="00776D67" w14:paraId="5DBE1F81" w14:textId="77777777" w:rsidTr="00776D67">
        <w:tc>
          <w:tcPr>
            <w:tcW w:w="4050" w:type="dxa"/>
            <w:hideMark/>
          </w:tcPr>
          <w:p w14:paraId="2B4B665E" w14:textId="77777777" w:rsidR="00926532" w:rsidRPr="00776D67" w:rsidRDefault="00926532" w:rsidP="00776D67">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sz w:val="14"/>
                <w:szCs w:val="14"/>
              </w:rPr>
            </w:pPr>
            <w:r w:rsidRPr="00776D67">
              <w:rPr>
                <w:rFonts w:ascii="Arial" w:hAnsi="Arial" w:cs="Arial"/>
                <w:sz w:val="14"/>
                <w:szCs w:val="14"/>
              </w:rPr>
              <w:tab/>
            </w:r>
            <w:r w:rsidRPr="00776D67">
              <w:rPr>
                <w:rFonts w:ascii="Arial" w:hAnsi="Arial" w:cs="Arial"/>
                <w:sz w:val="14"/>
                <w:szCs w:val="14"/>
              </w:rPr>
              <w:tab/>
              <w:t>Debt securities - net</w:t>
            </w:r>
            <w:r w:rsidRPr="00776D67">
              <w:rPr>
                <w:rFonts w:ascii="Arial" w:hAnsi="Arial" w:cs="Arial"/>
                <w:sz w:val="14"/>
                <w:szCs w:val="14"/>
              </w:rPr>
              <w:tab/>
            </w:r>
          </w:p>
        </w:tc>
        <w:tc>
          <w:tcPr>
            <w:tcW w:w="1292" w:type="dxa"/>
            <w:vAlign w:val="bottom"/>
            <w:hideMark/>
          </w:tcPr>
          <w:p w14:paraId="06A2F620" w14:textId="77777777" w:rsidR="00926532" w:rsidRPr="00776D67" w:rsidRDefault="00926532"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56,569</w:t>
            </w:r>
          </w:p>
        </w:tc>
        <w:tc>
          <w:tcPr>
            <w:tcW w:w="1293" w:type="dxa"/>
            <w:vAlign w:val="bottom"/>
            <w:hideMark/>
          </w:tcPr>
          <w:p w14:paraId="34C8D22A" w14:textId="77777777" w:rsidR="00926532" w:rsidRPr="00776D67" w:rsidRDefault="00926532"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56,569</w:t>
            </w:r>
          </w:p>
        </w:tc>
        <w:tc>
          <w:tcPr>
            <w:tcW w:w="1292" w:type="dxa"/>
            <w:shd w:val="clear" w:color="auto" w:fill="auto"/>
            <w:hideMark/>
          </w:tcPr>
          <w:p w14:paraId="17335300" w14:textId="06A6735F" w:rsidR="00926532" w:rsidRPr="00776D67" w:rsidRDefault="00926532" w:rsidP="00776D67">
            <w:pPr>
              <w:pBdr>
                <w:bottom w:val="single" w:sz="6" w:space="1" w:color="auto"/>
              </w:pBdr>
              <w:tabs>
                <w:tab w:val="decimal" w:pos="1008"/>
              </w:tabs>
              <w:spacing w:line="240" w:lineRule="exact"/>
              <w:jc w:val="both"/>
              <w:rPr>
                <w:rFonts w:ascii="Arial" w:hAnsi="Arial" w:cs="Arial"/>
                <w:sz w:val="14"/>
                <w:szCs w:val="14"/>
              </w:rPr>
            </w:pPr>
            <w:r w:rsidRPr="00776D67">
              <w:rPr>
                <w:rFonts w:ascii="Arial" w:hAnsi="Arial" w:cs="Arial"/>
                <w:sz w:val="14"/>
                <w:szCs w:val="14"/>
              </w:rPr>
              <w:t>-</w:t>
            </w:r>
          </w:p>
        </w:tc>
        <w:tc>
          <w:tcPr>
            <w:tcW w:w="1293" w:type="dxa"/>
            <w:shd w:val="clear" w:color="auto" w:fill="auto"/>
            <w:hideMark/>
          </w:tcPr>
          <w:p w14:paraId="2703F441" w14:textId="1566CFE7" w:rsidR="00926532" w:rsidRPr="00776D67" w:rsidRDefault="00926532" w:rsidP="00776D67">
            <w:pPr>
              <w:pBdr>
                <w:bottom w:val="single" w:sz="6" w:space="1" w:color="auto"/>
              </w:pBdr>
              <w:tabs>
                <w:tab w:val="decimal" w:pos="1008"/>
              </w:tabs>
              <w:spacing w:line="240" w:lineRule="exact"/>
              <w:jc w:val="both"/>
              <w:rPr>
                <w:rFonts w:ascii="Arial" w:hAnsi="Arial" w:cs="Arial"/>
                <w:sz w:val="14"/>
                <w:szCs w:val="14"/>
              </w:rPr>
            </w:pPr>
            <w:r w:rsidRPr="00776D67">
              <w:rPr>
                <w:rFonts w:ascii="Arial" w:hAnsi="Arial" w:cs="Arial"/>
                <w:sz w:val="14"/>
                <w:szCs w:val="14"/>
              </w:rPr>
              <w:t>-</w:t>
            </w:r>
          </w:p>
        </w:tc>
      </w:tr>
      <w:tr w:rsidR="00926532" w:rsidRPr="00776D67" w14:paraId="61C2DCB3" w14:textId="77777777" w:rsidTr="00776D67">
        <w:tc>
          <w:tcPr>
            <w:tcW w:w="4050" w:type="dxa"/>
            <w:hideMark/>
          </w:tcPr>
          <w:p w14:paraId="61CB730D" w14:textId="77777777" w:rsidR="00926532" w:rsidRPr="00776D67" w:rsidRDefault="00926532" w:rsidP="00776D67">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sz w:val="14"/>
                <w:szCs w:val="14"/>
              </w:rPr>
            </w:pPr>
            <w:r w:rsidRPr="00776D67">
              <w:rPr>
                <w:rFonts w:ascii="Arial" w:hAnsi="Arial" w:cs="Arial"/>
                <w:sz w:val="14"/>
                <w:szCs w:val="14"/>
              </w:rPr>
              <w:tab/>
              <w:t>Total trading securities - net</w:t>
            </w:r>
          </w:p>
        </w:tc>
        <w:tc>
          <w:tcPr>
            <w:tcW w:w="1292" w:type="dxa"/>
            <w:vAlign w:val="bottom"/>
            <w:hideMark/>
          </w:tcPr>
          <w:p w14:paraId="550995BC" w14:textId="77777777" w:rsidR="00926532" w:rsidRPr="00776D67" w:rsidRDefault="00926532"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356,295</w:t>
            </w:r>
          </w:p>
        </w:tc>
        <w:tc>
          <w:tcPr>
            <w:tcW w:w="1293" w:type="dxa"/>
            <w:vAlign w:val="bottom"/>
            <w:hideMark/>
          </w:tcPr>
          <w:p w14:paraId="6BC2293B" w14:textId="77777777" w:rsidR="00926532" w:rsidRPr="00776D67" w:rsidRDefault="00926532"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356,295</w:t>
            </w:r>
          </w:p>
        </w:tc>
        <w:tc>
          <w:tcPr>
            <w:tcW w:w="1292" w:type="dxa"/>
            <w:vAlign w:val="bottom"/>
            <w:hideMark/>
          </w:tcPr>
          <w:p w14:paraId="12B4B7C5" w14:textId="77777777" w:rsidR="00926532" w:rsidRPr="00776D67" w:rsidRDefault="00926532"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129,828</w:t>
            </w:r>
          </w:p>
        </w:tc>
        <w:tc>
          <w:tcPr>
            <w:tcW w:w="1293" w:type="dxa"/>
            <w:vAlign w:val="bottom"/>
            <w:hideMark/>
          </w:tcPr>
          <w:p w14:paraId="39FAB372" w14:textId="77777777" w:rsidR="00926532" w:rsidRPr="00776D67" w:rsidRDefault="00926532"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129,828</w:t>
            </w:r>
          </w:p>
        </w:tc>
      </w:tr>
      <w:tr w:rsidR="00926532" w:rsidRPr="00776D67" w14:paraId="6912EFEC" w14:textId="77777777" w:rsidTr="00776D67">
        <w:tc>
          <w:tcPr>
            <w:tcW w:w="4050" w:type="dxa"/>
            <w:hideMark/>
          </w:tcPr>
          <w:p w14:paraId="0B99B964" w14:textId="77777777" w:rsidR="00926532" w:rsidRPr="00776D67" w:rsidRDefault="00926532" w:rsidP="00776D67">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sz w:val="14"/>
                <w:szCs w:val="14"/>
              </w:rPr>
            </w:pPr>
            <w:r w:rsidRPr="00776D67">
              <w:rPr>
                <w:rFonts w:ascii="Arial" w:hAnsi="Arial" w:cs="Arial"/>
                <w:i/>
                <w:iCs/>
                <w:sz w:val="14"/>
                <w:szCs w:val="14"/>
              </w:rPr>
              <w:tab/>
            </w:r>
            <w:r w:rsidRPr="00776D67">
              <w:rPr>
                <w:rFonts w:ascii="Arial" w:hAnsi="Arial" w:cs="Arial"/>
                <w:i/>
                <w:iCs/>
                <w:sz w:val="14"/>
                <w:szCs w:val="14"/>
                <w:u w:val="single"/>
              </w:rPr>
              <w:t>Available-for-sale securities</w:t>
            </w:r>
          </w:p>
        </w:tc>
        <w:tc>
          <w:tcPr>
            <w:tcW w:w="1292" w:type="dxa"/>
          </w:tcPr>
          <w:p w14:paraId="2369D632" w14:textId="77777777" w:rsidR="00926532" w:rsidRPr="00776D67" w:rsidRDefault="00926532" w:rsidP="00776D67">
            <w:pPr>
              <w:tabs>
                <w:tab w:val="decimal" w:pos="1008"/>
              </w:tabs>
              <w:spacing w:line="240" w:lineRule="exact"/>
              <w:ind w:left="-18"/>
              <w:jc w:val="both"/>
              <w:rPr>
                <w:rFonts w:ascii="Arial" w:hAnsi="Arial" w:cs="Arial"/>
                <w:sz w:val="14"/>
                <w:szCs w:val="14"/>
              </w:rPr>
            </w:pPr>
          </w:p>
        </w:tc>
        <w:tc>
          <w:tcPr>
            <w:tcW w:w="1293" w:type="dxa"/>
          </w:tcPr>
          <w:p w14:paraId="2E4AFDBA" w14:textId="77777777" w:rsidR="00926532" w:rsidRPr="00776D67" w:rsidRDefault="00926532" w:rsidP="00776D67">
            <w:pPr>
              <w:tabs>
                <w:tab w:val="decimal" w:pos="1008"/>
              </w:tabs>
              <w:spacing w:line="240" w:lineRule="exact"/>
              <w:ind w:left="-18"/>
              <w:jc w:val="both"/>
              <w:rPr>
                <w:rFonts w:ascii="Arial" w:hAnsi="Arial" w:cs="Arial"/>
                <w:sz w:val="14"/>
                <w:szCs w:val="14"/>
              </w:rPr>
            </w:pPr>
          </w:p>
        </w:tc>
        <w:tc>
          <w:tcPr>
            <w:tcW w:w="1292" w:type="dxa"/>
          </w:tcPr>
          <w:p w14:paraId="0DF49FF1" w14:textId="77777777" w:rsidR="00926532" w:rsidRPr="00776D67" w:rsidRDefault="00926532" w:rsidP="00776D67">
            <w:pPr>
              <w:tabs>
                <w:tab w:val="decimal" w:pos="1008"/>
              </w:tabs>
              <w:spacing w:line="240" w:lineRule="exact"/>
              <w:ind w:left="-18"/>
              <w:jc w:val="both"/>
              <w:rPr>
                <w:rFonts w:ascii="Arial" w:hAnsi="Arial" w:cs="Arial"/>
                <w:sz w:val="14"/>
                <w:szCs w:val="14"/>
              </w:rPr>
            </w:pPr>
          </w:p>
        </w:tc>
        <w:tc>
          <w:tcPr>
            <w:tcW w:w="1293" w:type="dxa"/>
          </w:tcPr>
          <w:p w14:paraId="7CA88C15" w14:textId="77777777" w:rsidR="00926532" w:rsidRPr="00776D67" w:rsidRDefault="00926532" w:rsidP="00776D67">
            <w:pPr>
              <w:tabs>
                <w:tab w:val="decimal" w:pos="1008"/>
              </w:tabs>
              <w:spacing w:line="240" w:lineRule="exact"/>
              <w:ind w:left="-18"/>
              <w:jc w:val="both"/>
              <w:rPr>
                <w:rFonts w:ascii="Arial" w:hAnsi="Arial" w:cs="Arial"/>
                <w:sz w:val="14"/>
                <w:szCs w:val="14"/>
              </w:rPr>
            </w:pPr>
          </w:p>
        </w:tc>
      </w:tr>
      <w:tr w:rsidR="00926532" w:rsidRPr="00776D67" w14:paraId="15BB4B06" w14:textId="77777777" w:rsidTr="00776D67">
        <w:tc>
          <w:tcPr>
            <w:tcW w:w="4050" w:type="dxa"/>
            <w:hideMark/>
          </w:tcPr>
          <w:p w14:paraId="168B18F6" w14:textId="77777777" w:rsidR="00926532" w:rsidRPr="00776D67" w:rsidRDefault="00926532" w:rsidP="00776D67">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sz w:val="14"/>
                <w:szCs w:val="14"/>
              </w:rPr>
            </w:pPr>
            <w:r w:rsidRPr="00776D67">
              <w:rPr>
                <w:rFonts w:ascii="Arial" w:hAnsi="Arial" w:cs="Arial"/>
                <w:sz w:val="14"/>
                <w:szCs w:val="14"/>
              </w:rPr>
              <w:tab/>
              <w:t>Debt securities</w:t>
            </w:r>
          </w:p>
        </w:tc>
        <w:tc>
          <w:tcPr>
            <w:tcW w:w="1292" w:type="dxa"/>
          </w:tcPr>
          <w:p w14:paraId="7149623E" w14:textId="77777777" w:rsidR="00926532" w:rsidRPr="00776D67" w:rsidRDefault="00926532" w:rsidP="00776D67">
            <w:pPr>
              <w:tabs>
                <w:tab w:val="decimal" w:pos="1008"/>
              </w:tabs>
              <w:spacing w:line="240" w:lineRule="exact"/>
              <w:ind w:left="-18"/>
              <w:jc w:val="both"/>
              <w:rPr>
                <w:rFonts w:ascii="Arial" w:hAnsi="Arial" w:cs="Arial"/>
                <w:sz w:val="14"/>
                <w:szCs w:val="14"/>
              </w:rPr>
            </w:pPr>
          </w:p>
        </w:tc>
        <w:tc>
          <w:tcPr>
            <w:tcW w:w="1293" w:type="dxa"/>
          </w:tcPr>
          <w:p w14:paraId="274ACC4D" w14:textId="77777777" w:rsidR="00926532" w:rsidRPr="00776D67" w:rsidRDefault="00926532" w:rsidP="00776D67">
            <w:pPr>
              <w:tabs>
                <w:tab w:val="decimal" w:pos="1008"/>
              </w:tabs>
              <w:spacing w:line="240" w:lineRule="exact"/>
              <w:ind w:left="-18"/>
              <w:jc w:val="both"/>
              <w:rPr>
                <w:rFonts w:ascii="Arial" w:hAnsi="Arial" w:cs="Arial"/>
                <w:sz w:val="14"/>
                <w:szCs w:val="14"/>
              </w:rPr>
            </w:pPr>
          </w:p>
        </w:tc>
        <w:tc>
          <w:tcPr>
            <w:tcW w:w="1292" w:type="dxa"/>
          </w:tcPr>
          <w:p w14:paraId="7B8C6F79" w14:textId="77777777" w:rsidR="00926532" w:rsidRPr="00776D67" w:rsidRDefault="00926532" w:rsidP="00776D67">
            <w:pPr>
              <w:tabs>
                <w:tab w:val="decimal" w:pos="1008"/>
              </w:tabs>
              <w:spacing w:line="240" w:lineRule="exact"/>
              <w:ind w:left="-18"/>
              <w:jc w:val="both"/>
              <w:rPr>
                <w:rFonts w:ascii="Arial" w:hAnsi="Arial" w:cs="Arial"/>
                <w:sz w:val="14"/>
                <w:szCs w:val="14"/>
              </w:rPr>
            </w:pPr>
          </w:p>
        </w:tc>
        <w:tc>
          <w:tcPr>
            <w:tcW w:w="1293" w:type="dxa"/>
          </w:tcPr>
          <w:p w14:paraId="559D7C6D" w14:textId="77777777" w:rsidR="00926532" w:rsidRPr="00776D67" w:rsidRDefault="00926532" w:rsidP="00776D67">
            <w:pPr>
              <w:tabs>
                <w:tab w:val="decimal" w:pos="1008"/>
              </w:tabs>
              <w:spacing w:line="240" w:lineRule="exact"/>
              <w:ind w:left="-18"/>
              <w:jc w:val="both"/>
              <w:rPr>
                <w:rFonts w:ascii="Arial" w:hAnsi="Arial" w:cs="Arial"/>
                <w:sz w:val="14"/>
                <w:szCs w:val="14"/>
              </w:rPr>
            </w:pPr>
          </w:p>
        </w:tc>
      </w:tr>
      <w:tr w:rsidR="00926532" w:rsidRPr="00776D67" w14:paraId="0D75D62F" w14:textId="77777777" w:rsidTr="00776D67">
        <w:tc>
          <w:tcPr>
            <w:tcW w:w="4050" w:type="dxa"/>
            <w:hideMark/>
          </w:tcPr>
          <w:p w14:paraId="4D39EE76" w14:textId="77777777" w:rsidR="00926532" w:rsidRPr="00776D67" w:rsidRDefault="00926532" w:rsidP="00776D67">
            <w:pPr>
              <w:tabs>
                <w:tab w:val="left" w:pos="162"/>
                <w:tab w:val="left" w:pos="342"/>
                <w:tab w:val="right" w:pos="3571"/>
              </w:tabs>
              <w:spacing w:line="240" w:lineRule="exact"/>
              <w:ind w:left="522" w:right="-43" w:hanging="522"/>
              <w:jc w:val="both"/>
              <w:rPr>
                <w:rFonts w:ascii="Arial" w:hAnsi="Arial" w:cs="Arial"/>
                <w:color w:val="000000"/>
                <w:sz w:val="14"/>
                <w:szCs w:val="14"/>
                <w:u w:val="single"/>
              </w:rPr>
            </w:pPr>
            <w:r w:rsidRPr="00776D67">
              <w:rPr>
                <w:rFonts w:ascii="Arial" w:hAnsi="Arial" w:cs="Arial"/>
                <w:color w:val="000000"/>
                <w:sz w:val="14"/>
                <w:szCs w:val="14"/>
              </w:rPr>
              <w:tab/>
            </w:r>
            <w:r w:rsidRPr="00776D67">
              <w:rPr>
                <w:rFonts w:ascii="Arial" w:hAnsi="Arial" w:cs="Arial"/>
                <w:color w:val="000000"/>
                <w:sz w:val="14"/>
                <w:szCs w:val="14"/>
              </w:rPr>
              <w:tab/>
            </w:r>
            <w:r w:rsidRPr="00776D67">
              <w:rPr>
                <w:rFonts w:ascii="Arial" w:hAnsi="Arial" w:cs="Arial"/>
                <w:sz w:val="14"/>
                <w:szCs w:val="14"/>
              </w:rPr>
              <w:t>Bills of exchange</w:t>
            </w:r>
            <w:r w:rsidRPr="00776D67">
              <w:rPr>
                <w:rFonts w:ascii="Arial" w:hAnsi="Arial" w:cs="Arial"/>
                <w:sz w:val="14"/>
                <w:szCs w:val="14"/>
              </w:rPr>
              <w:tab/>
            </w:r>
          </w:p>
        </w:tc>
        <w:tc>
          <w:tcPr>
            <w:tcW w:w="1292" w:type="dxa"/>
            <w:vAlign w:val="bottom"/>
            <w:hideMark/>
          </w:tcPr>
          <w:p w14:paraId="427DF112" w14:textId="77777777" w:rsidR="00926532" w:rsidRPr="00776D67" w:rsidRDefault="00926532" w:rsidP="00776D67">
            <w:pPr>
              <w:tabs>
                <w:tab w:val="decimal" w:pos="1008"/>
              </w:tabs>
              <w:spacing w:line="240" w:lineRule="exact"/>
              <w:ind w:left="-18"/>
              <w:jc w:val="both"/>
              <w:rPr>
                <w:rFonts w:ascii="Arial" w:hAnsi="Arial" w:cs="Arial"/>
                <w:sz w:val="14"/>
                <w:szCs w:val="14"/>
              </w:rPr>
            </w:pPr>
            <w:r w:rsidRPr="00776D67">
              <w:rPr>
                <w:rFonts w:ascii="Arial" w:hAnsi="Arial" w:cs="Arial"/>
                <w:sz w:val="14"/>
                <w:szCs w:val="14"/>
              </w:rPr>
              <w:t>336,901</w:t>
            </w:r>
          </w:p>
        </w:tc>
        <w:tc>
          <w:tcPr>
            <w:tcW w:w="1293" w:type="dxa"/>
            <w:vAlign w:val="bottom"/>
            <w:hideMark/>
          </w:tcPr>
          <w:p w14:paraId="74960EF6" w14:textId="77777777" w:rsidR="00926532" w:rsidRPr="00776D67" w:rsidRDefault="00926532" w:rsidP="00776D67">
            <w:pPr>
              <w:tabs>
                <w:tab w:val="decimal" w:pos="1008"/>
              </w:tabs>
              <w:spacing w:line="240" w:lineRule="exact"/>
              <w:ind w:left="-18"/>
              <w:jc w:val="both"/>
              <w:rPr>
                <w:rFonts w:ascii="Arial" w:hAnsi="Arial" w:cs="Arial"/>
                <w:sz w:val="14"/>
                <w:szCs w:val="14"/>
              </w:rPr>
            </w:pPr>
            <w:r w:rsidRPr="00776D67">
              <w:rPr>
                <w:rFonts w:ascii="Arial" w:hAnsi="Arial" w:cs="Arial"/>
                <w:sz w:val="14"/>
                <w:szCs w:val="14"/>
              </w:rPr>
              <w:t>334,407</w:t>
            </w:r>
          </w:p>
        </w:tc>
        <w:tc>
          <w:tcPr>
            <w:tcW w:w="1292" w:type="dxa"/>
          </w:tcPr>
          <w:p w14:paraId="3BC8E1E3" w14:textId="77777777" w:rsidR="00926532" w:rsidRPr="00776D67" w:rsidRDefault="00926532" w:rsidP="00776D67">
            <w:pPr>
              <w:tabs>
                <w:tab w:val="decimal" w:pos="1008"/>
              </w:tabs>
              <w:spacing w:line="240" w:lineRule="exact"/>
              <w:ind w:left="-18"/>
              <w:jc w:val="both"/>
              <w:rPr>
                <w:rFonts w:ascii="Arial" w:hAnsi="Arial" w:cs="Arial"/>
                <w:sz w:val="14"/>
                <w:szCs w:val="14"/>
              </w:rPr>
            </w:pPr>
            <w:r w:rsidRPr="00776D67">
              <w:rPr>
                <w:rFonts w:ascii="Arial" w:hAnsi="Arial" w:cs="Arial"/>
                <w:sz w:val="14"/>
                <w:szCs w:val="14"/>
              </w:rPr>
              <w:t>-</w:t>
            </w:r>
          </w:p>
        </w:tc>
        <w:tc>
          <w:tcPr>
            <w:tcW w:w="1293" w:type="dxa"/>
          </w:tcPr>
          <w:p w14:paraId="248E984F" w14:textId="77777777" w:rsidR="00926532" w:rsidRPr="00776D67" w:rsidRDefault="00926532" w:rsidP="00776D67">
            <w:pPr>
              <w:tabs>
                <w:tab w:val="decimal" w:pos="1008"/>
              </w:tabs>
              <w:spacing w:line="240" w:lineRule="exact"/>
              <w:ind w:left="-18"/>
              <w:jc w:val="both"/>
              <w:rPr>
                <w:rFonts w:ascii="Arial" w:hAnsi="Arial" w:cs="Arial"/>
                <w:sz w:val="14"/>
                <w:szCs w:val="14"/>
              </w:rPr>
            </w:pPr>
            <w:r w:rsidRPr="00776D67">
              <w:rPr>
                <w:rFonts w:ascii="Arial" w:hAnsi="Arial" w:cs="Arial"/>
                <w:sz w:val="14"/>
                <w:szCs w:val="14"/>
              </w:rPr>
              <w:t>-</w:t>
            </w:r>
          </w:p>
        </w:tc>
      </w:tr>
      <w:tr w:rsidR="00926532" w:rsidRPr="00776D67" w14:paraId="461CF7F4" w14:textId="77777777" w:rsidTr="00776D67">
        <w:tc>
          <w:tcPr>
            <w:tcW w:w="4050" w:type="dxa"/>
            <w:hideMark/>
          </w:tcPr>
          <w:p w14:paraId="7CA6877C" w14:textId="77777777" w:rsidR="00926532" w:rsidRPr="00776D67" w:rsidRDefault="00926532" w:rsidP="00776D67">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color w:val="000000"/>
                <w:sz w:val="14"/>
                <w:szCs w:val="14"/>
              </w:rPr>
            </w:pPr>
            <w:r w:rsidRPr="00776D67">
              <w:rPr>
                <w:rFonts w:ascii="Arial" w:hAnsi="Arial" w:cs="Arial"/>
                <w:sz w:val="14"/>
                <w:szCs w:val="14"/>
              </w:rPr>
              <w:tab/>
            </w:r>
            <w:r w:rsidRPr="00776D67">
              <w:rPr>
                <w:rFonts w:ascii="Arial" w:hAnsi="Arial" w:cs="Arial"/>
                <w:sz w:val="14"/>
                <w:szCs w:val="14"/>
              </w:rPr>
              <w:tab/>
            </w:r>
            <w:r w:rsidRPr="00776D67">
              <w:rPr>
                <w:rFonts w:ascii="Arial" w:hAnsi="Arial" w:cs="Arial"/>
                <w:color w:val="000000"/>
                <w:sz w:val="14"/>
                <w:szCs w:val="14"/>
              </w:rPr>
              <w:t xml:space="preserve">Less: Discount </w:t>
            </w:r>
          </w:p>
        </w:tc>
        <w:tc>
          <w:tcPr>
            <w:tcW w:w="1292" w:type="dxa"/>
            <w:vAlign w:val="bottom"/>
            <w:hideMark/>
          </w:tcPr>
          <w:p w14:paraId="1BA8AC04" w14:textId="77777777" w:rsidR="00926532" w:rsidRPr="00776D67" w:rsidRDefault="00926532"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(2,494)</w:t>
            </w:r>
          </w:p>
        </w:tc>
        <w:tc>
          <w:tcPr>
            <w:tcW w:w="1293" w:type="dxa"/>
            <w:vAlign w:val="bottom"/>
            <w:hideMark/>
          </w:tcPr>
          <w:p w14:paraId="30DBD49E" w14:textId="77777777" w:rsidR="00926532" w:rsidRPr="00776D67" w:rsidRDefault="00926532"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w:t>
            </w:r>
          </w:p>
        </w:tc>
        <w:tc>
          <w:tcPr>
            <w:tcW w:w="1292" w:type="dxa"/>
          </w:tcPr>
          <w:p w14:paraId="7C788FF4" w14:textId="77777777" w:rsidR="00926532" w:rsidRPr="00776D67" w:rsidRDefault="00926532" w:rsidP="00776D67">
            <w:pPr>
              <w:pBdr>
                <w:bottom w:val="single" w:sz="4"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w:t>
            </w:r>
          </w:p>
        </w:tc>
        <w:tc>
          <w:tcPr>
            <w:tcW w:w="1293" w:type="dxa"/>
            <w:vAlign w:val="bottom"/>
          </w:tcPr>
          <w:p w14:paraId="38378CAF" w14:textId="77777777" w:rsidR="00926532" w:rsidRPr="00776D67" w:rsidRDefault="00926532" w:rsidP="00776D67">
            <w:pPr>
              <w:pBdr>
                <w:bottom w:val="single" w:sz="4" w:space="1" w:color="auto"/>
              </w:pBdr>
              <w:tabs>
                <w:tab w:val="decimal" w:pos="1008"/>
              </w:tabs>
              <w:spacing w:line="240" w:lineRule="exact"/>
              <w:ind w:left="-18" w:right="-18"/>
              <w:jc w:val="both"/>
              <w:rPr>
                <w:rFonts w:ascii="Arial" w:hAnsi="Arial" w:cs="Arial"/>
                <w:sz w:val="14"/>
                <w:szCs w:val="14"/>
              </w:rPr>
            </w:pPr>
            <w:r w:rsidRPr="00776D67">
              <w:rPr>
                <w:rFonts w:ascii="Arial" w:hAnsi="Arial" w:cs="Arial"/>
                <w:sz w:val="14"/>
                <w:szCs w:val="14"/>
              </w:rPr>
              <w:t>-</w:t>
            </w:r>
          </w:p>
        </w:tc>
      </w:tr>
      <w:tr w:rsidR="00926532" w:rsidRPr="00776D67" w14:paraId="307C1B35" w14:textId="77777777" w:rsidTr="00776D67">
        <w:tc>
          <w:tcPr>
            <w:tcW w:w="4050" w:type="dxa"/>
            <w:hideMark/>
          </w:tcPr>
          <w:p w14:paraId="6061386F" w14:textId="77777777" w:rsidR="00926532" w:rsidRPr="00776D67" w:rsidRDefault="00926532" w:rsidP="00776D67">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sz w:val="14"/>
                <w:szCs w:val="14"/>
              </w:rPr>
            </w:pPr>
            <w:r w:rsidRPr="00776D67">
              <w:rPr>
                <w:rFonts w:ascii="Arial" w:hAnsi="Arial" w:cs="Arial"/>
                <w:sz w:val="14"/>
                <w:szCs w:val="14"/>
              </w:rPr>
              <w:tab/>
            </w:r>
            <w:r w:rsidRPr="00776D67">
              <w:rPr>
                <w:rFonts w:ascii="Arial" w:hAnsi="Arial" w:cs="Arial"/>
                <w:sz w:val="14"/>
                <w:szCs w:val="14"/>
              </w:rPr>
              <w:tab/>
              <w:t>Debt securities - net</w:t>
            </w:r>
            <w:r w:rsidRPr="00776D67">
              <w:rPr>
                <w:rFonts w:ascii="Arial" w:hAnsi="Arial" w:cs="Arial"/>
                <w:sz w:val="14"/>
                <w:szCs w:val="14"/>
              </w:rPr>
              <w:tab/>
            </w:r>
          </w:p>
        </w:tc>
        <w:tc>
          <w:tcPr>
            <w:tcW w:w="1292" w:type="dxa"/>
            <w:vAlign w:val="bottom"/>
            <w:hideMark/>
          </w:tcPr>
          <w:p w14:paraId="0CBEF0A4" w14:textId="77777777" w:rsidR="00926532" w:rsidRPr="00776D67" w:rsidRDefault="00926532"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334,407</w:t>
            </w:r>
          </w:p>
        </w:tc>
        <w:tc>
          <w:tcPr>
            <w:tcW w:w="1293" w:type="dxa"/>
            <w:vAlign w:val="bottom"/>
            <w:hideMark/>
          </w:tcPr>
          <w:p w14:paraId="14226FCA" w14:textId="77777777" w:rsidR="00926532" w:rsidRPr="00776D67" w:rsidRDefault="00926532"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334,407</w:t>
            </w:r>
          </w:p>
        </w:tc>
        <w:tc>
          <w:tcPr>
            <w:tcW w:w="1292" w:type="dxa"/>
            <w:vAlign w:val="bottom"/>
          </w:tcPr>
          <w:p w14:paraId="0827524E" w14:textId="77777777" w:rsidR="00926532" w:rsidRPr="00776D67" w:rsidRDefault="00926532"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w:t>
            </w:r>
          </w:p>
        </w:tc>
        <w:tc>
          <w:tcPr>
            <w:tcW w:w="1293" w:type="dxa"/>
            <w:vAlign w:val="bottom"/>
          </w:tcPr>
          <w:p w14:paraId="678D3D78" w14:textId="77777777" w:rsidR="00926532" w:rsidRPr="00776D67" w:rsidRDefault="00926532"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w:t>
            </w:r>
          </w:p>
        </w:tc>
      </w:tr>
      <w:tr w:rsidR="00926532" w:rsidRPr="00776D67" w14:paraId="69746379" w14:textId="77777777" w:rsidTr="00776D67">
        <w:tc>
          <w:tcPr>
            <w:tcW w:w="4050" w:type="dxa"/>
            <w:hideMark/>
          </w:tcPr>
          <w:p w14:paraId="242C8856" w14:textId="77777777" w:rsidR="00926532" w:rsidRPr="00776D67" w:rsidRDefault="00926532" w:rsidP="00776D67">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sz w:val="14"/>
                <w:szCs w:val="14"/>
              </w:rPr>
            </w:pPr>
            <w:r w:rsidRPr="00776D67">
              <w:rPr>
                <w:rFonts w:ascii="Arial" w:hAnsi="Arial" w:cs="Arial"/>
                <w:sz w:val="14"/>
                <w:szCs w:val="14"/>
              </w:rPr>
              <w:tab/>
              <w:t>Total available-for-sale securities - net</w:t>
            </w:r>
          </w:p>
        </w:tc>
        <w:tc>
          <w:tcPr>
            <w:tcW w:w="1292" w:type="dxa"/>
            <w:vAlign w:val="bottom"/>
            <w:hideMark/>
          </w:tcPr>
          <w:p w14:paraId="5B771B0A" w14:textId="77777777" w:rsidR="00926532" w:rsidRPr="00776D67" w:rsidRDefault="00926532"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334,407</w:t>
            </w:r>
          </w:p>
        </w:tc>
        <w:tc>
          <w:tcPr>
            <w:tcW w:w="1293" w:type="dxa"/>
            <w:vAlign w:val="bottom"/>
            <w:hideMark/>
          </w:tcPr>
          <w:p w14:paraId="035539A2" w14:textId="77777777" w:rsidR="00926532" w:rsidRPr="00776D67" w:rsidRDefault="00926532"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334,407</w:t>
            </w:r>
          </w:p>
        </w:tc>
        <w:tc>
          <w:tcPr>
            <w:tcW w:w="1292" w:type="dxa"/>
            <w:vAlign w:val="bottom"/>
            <w:hideMark/>
          </w:tcPr>
          <w:p w14:paraId="7790BE03" w14:textId="2E46CEAE" w:rsidR="00926532" w:rsidRPr="00776D67" w:rsidRDefault="00926532"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w:t>
            </w:r>
          </w:p>
        </w:tc>
        <w:tc>
          <w:tcPr>
            <w:tcW w:w="1293" w:type="dxa"/>
            <w:vAlign w:val="bottom"/>
            <w:hideMark/>
          </w:tcPr>
          <w:p w14:paraId="06D661D9" w14:textId="6758193A" w:rsidR="00926532" w:rsidRPr="00776D67" w:rsidRDefault="00926532"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w:t>
            </w:r>
          </w:p>
        </w:tc>
      </w:tr>
      <w:tr w:rsidR="00926532" w:rsidRPr="00776D67" w14:paraId="55C61380" w14:textId="77777777" w:rsidTr="00776D67">
        <w:trPr>
          <w:trHeight w:val="207"/>
        </w:trPr>
        <w:tc>
          <w:tcPr>
            <w:tcW w:w="4050" w:type="dxa"/>
            <w:hideMark/>
          </w:tcPr>
          <w:p w14:paraId="7C548F33" w14:textId="77777777" w:rsidR="00926532" w:rsidRPr="00776D67" w:rsidRDefault="00926532" w:rsidP="00776D67">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b/>
                <w:bCs/>
                <w:sz w:val="14"/>
                <w:szCs w:val="14"/>
              </w:rPr>
            </w:pPr>
            <w:r w:rsidRPr="00776D67">
              <w:rPr>
                <w:rFonts w:ascii="Arial" w:hAnsi="Arial" w:cs="Arial"/>
                <w:b/>
                <w:bCs/>
                <w:sz w:val="14"/>
                <w:szCs w:val="14"/>
              </w:rPr>
              <w:t>Total current investments - net</w:t>
            </w:r>
          </w:p>
        </w:tc>
        <w:tc>
          <w:tcPr>
            <w:tcW w:w="1292" w:type="dxa"/>
            <w:vAlign w:val="bottom"/>
            <w:hideMark/>
          </w:tcPr>
          <w:p w14:paraId="53069029" w14:textId="77777777" w:rsidR="00926532" w:rsidRPr="00776D67" w:rsidRDefault="00926532"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690,702</w:t>
            </w:r>
          </w:p>
        </w:tc>
        <w:tc>
          <w:tcPr>
            <w:tcW w:w="1293" w:type="dxa"/>
            <w:vAlign w:val="bottom"/>
            <w:hideMark/>
          </w:tcPr>
          <w:p w14:paraId="3DD55FD1" w14:textId="77777777" w:rsidR="00926532" w:rsidRPr="00776D67" w:rsidRDefault="00926532"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670,702</w:t>
            </w:r>
          </w:p>
        </w:tc>
        <w:tc>
          <w:tcPr>
            <w:tcW w:w="1292" w:type="dxa"/>
            <w:vAlign w:val="bottom"/>
            <w:hideMark/>
          </w:tcPr>
          <w:p w14:paraId="3DC9B67C" w14:textId="77777777" w:rsidR="00926532" w:rsidRPr="00776D67" w:rsidRDefault="00926532"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129,828</w:t>
            </w:r>
          </w:p>
        </w:tc>
        <w:tc>
          <w:tcPr>
            <w:tcW w:w="1293" w:type="dxa"/>
            <w:vAlign w:val="bottom"/>
            <w:hideMark/>
          </w:tcPr>
          <w:p w14:paraId="7E6A798D" w14:textId="77777777" w:rsidR="00926532" w:rsidRPr="00776D67" w:rsidRDefault="00926532"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129,828</w:t>
            </w:r>
          </w:p>
        </w:tc>
      </w:tr>
      <w:tr w:rsidR="00926532" w:rsidRPr="00776D67" w14:paraId="2F21ECC2" w14:textId="77777777" w:rsidTr="00776D67">
        <w:tc>
          <w:tcPr>
            <w:tcW w:w="4050" w:type="dxa"/>
            <w:hideMark/>
          </w:tcPr>
          <w:p w14:paraId="2AE70A51" w14:textId="77777777" w:rsidR="00926532" w:rsidRPr="00776D67" w:rsidRDefault="00926532" w:rsidP="00776D67">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i/>
                <w:iCs/>
                <w:sz w:val="14"/>
                <w:szCs w:val="14"/>
              </w:rPr>
            </w:pPr>
            <w:r w:rsidRPr="00776D67">
              <w:rPr>
                <w:rFonts w:ascii="Arial" w:hAnsi="Arial" w:cs="Arial"/>
                <w:b/>
                <w:bCs/>
                <w:sz w:val="14"/>
                <w:szCs w:val="14"/>
              </w:rPr>
              <w:t>Long-term investments</w:t>
            </w:r>
          </w:p>
        </w:tc>
        <w:tc>
          <w:tcPr>
            <w:tcW w:w="1292" w:type="dxa"/>
          </w:tcPr>
          <w:p w14:paraId="7C837FB7" w14:textId="77777777" w:rsidR="00926532" w:rsidRPr="00776D67" w:rsidRDefault="00926532" w:rsidP="00776D67">
            <w:pPr>
              <w:tabs>
                <w:tab w:val="decimal" w:pos="1008"/>
              </w:tabs>
              <w:spacing w:line="240" w:lineRule="exact"/>
              <w:ind w:left="-18"/>
              <w:jc w:val="both"/>
              <w:rPr>
                <w:rFonts w:ascii="Arial" w:hAnsi="Arial" w:cs="Arial"/>
                <w:sz w:val="14"/>
                <w:szCs w:val="14"/>
              </w:rPr>
            </w:pPr>
          </w:p>
        </w:tc>
        <w:tc>
          <w:tcPr>
            <w:tcW w:w="1293" w:type="dxa"/>
          </w:tcPr>
          <w:p w14:paraId="5BC79BD2" w14:textId="77777777" w:rsidR="00926532" w:rsidRPr="00776D67" w:rsidRDefault="00926532" w:rsidP="00776D67">
            <w:pPr>
              <w:tabs>
                <w:tab w:val="decimal" w:pos="1008"/>
              </w:tabs>
              <w:spacing w:line="240" w:lineRule="exact"/>
              <w:ind w:left="-18"/>
              <w:jc w:val="both"/>
              <w:rPr>
                <w:rFonts w:ascii="Arial" w:hAnsi="Arial" w:cs="Arial"/>
                <w:sz w:val="14"/>
                <w:szCs w:val="14"/>
              </w:rPr>
            </w:pPr>
          </w:p>
        </w:tc>
        <w:tc>
          <w:tcPr>
            <w:tcW w:w="1292" w:type="dxa"/>
          </w:tcPr>
          <w:p w14:paraId="13B1A960" w14:textId="77777777" w:rsidR="00926532" w:rsidRPr="00776D67" w:rsidRDefault="00926532" w:rsidP="00776D67">
            <w:pPr>
              <w:tabs>
                <w:tab w:val="decimal" w:pos="1008"/>
              </w:tabs>
              <w:spacing w:line="240" w:lineRule="exact"/>
              <w:ind w:left="-18"/>
              <w:jc w:val="both"/>
              <w:rPr>
                <w:rFonts w:ascii="Arial" w:hAnsi="Arial" w:cs="Arial"/>
                <w:sz w:val="14"/>
                <w:szCs w:val="14"/>
              </w:rPr>
            </w:pPr>
          </w:p>
        </w:tc>
        <w:tc>
          <w:tcPr>
            <w:tcW w:w="1293" w:type="dxa"/>
          </w:tcPr>
          <w:p w14:paraId="21BB7270" w14:textId="77777777" w:rsidR="00926532" w:rsidRPr="00776D67" w:rsidRDefault="00926532" w:rsidP="00776D67">
            <w:pPr>
              <w:tabs>
                <w:tab w:val="decimal" w:pos="1008"/>
              </w:tabs>
              <w:spacing w:line="240" w:lineRule="exact"/>
              <w:ind w:left="-18"/>
              <w:jc w:val="both"/>
              <w:rPr>
                <w:rFonts w:ascii="Arial" w:hAnsi="Arial" w:cs="Arial"/>
                <w:sz w:val="14"/>
                <w:szCs w:val="14"/>
              </w:rPr>
            </w:pPr>
          </w:p>
        </w:tc>
      </w:tr>
      <w:tr w:rsidR="00926532" w:rsidRPr="00776D67" w14:paraId="2C18AFF1" w14:textId="77777777" w:rsidTr="00776D67">
        <w:tc>
          <w:tcPr>
            <w:tcW w:w="4050" w:type="dxa"/>
            <w:hideMark/>
          </w:tcPr>
          <w:p w14:paraId="43849F8D" w14:textId="77777777" w:rsidR="00926532" w:rsidRPr="00776D67" w:rsidRDefault="00926532" w:rsidP="00776D67">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sz w:val="14"/>
                <w:szCs w:val="14"/>
              </w:rPr>
            </w:pPr>
            <w:r w:rsidRPr="00776D67">
              <w:rPr>
                <w:rFonts w:ascii="Arial" w:hAnsi="Arial" w:cs="Arial"/>
                <w:i/>
                <w:iCs/>
                <w:sz w:val="14"/>
                <w:szCs w:val="14"/>
              </w:rPr>
              <w:tab/>
            </w:r>
            <w:r w:rsidRPr="00776D67">
              <w:rPr>
                <w:rFonts w:ascii="Arial" w:hAnsi="Arial" w:cs="Arial"/>
                <w:i/>
                <w:iCs/>
                <w:sz w:val="14"/>
                <w:szCs w:val="14"/>
                <w:u w:val="single"/>
              </w:rPr>
              <w:t>Available-for-sale securities</w:t>
            </w:r>
          </w:p>
        </w:tc>
        <w:tc>
          <w:tcPr>
            <w:tcW w:w="1292" w:type="dxa"/>
          </w:tcPr>
          <w:p w14:paraId="51E9AC3A" w14:textId="77777777" w:rsidR="00926532" w:rsidRPr="00776D67" w:rsidRDefault="00926532" w:rsidP="00776D67">
            <w:pPr>
              <w:tabs>
                <w:tab w:val="decimal" w:pos="1008"/>
              </w:tabs>
              <w:spacing w:line="240" w:lineRule="exact"/>
              <w:ind w:left="-18"/>
              <w:jc w:val="both"/>
              <w:rPr>
                <w:rFonts w:ascii="Arial" w:hAnsi="Arial" w:cs="Arial"/>
                <w:sz w:val="14"/>
                <w:szCs w:val="14"/>
              </w:rPr>
            </w:pPr>
          </w:p>
        </w:tc>
        <w:tc>
          <w:tcPr>
            <w:tcW w:w="1293" w:type="dxa"/>
          </w:tcPr>
          <w:p w14:paraId="0C811C44" w14:textId="77777777" w:rsidR="00926532" w:rsidRPr="00776D67" w:rsidRDefault="00926532" w:rsidP="00776D67">
            <w:pPr>
              <w:tabs>
                <w:tab w:val="decimal" w:pos="1008"/>
              </w:tabs>
              <w:spacing w:line="240" w:lineRule="exact"/>
              <w:ind w:left="-18"/>
              <w:jc w:val="both"/>
              <w:rPr>
                <w:rFonts w:ascii="Arial" w:hAnsi="Arial" w:cs="Arial"/>
                <w:sz w:val="14"/>
                <w:szCs w:val="14"/>
              </w:rPr>
            </w:pPr>
          </w:p>
        </w:tc>
        <w:tc>
          <w:tcPr>
            <w:tcW w:w="1292" w:type="dxa"/>
          </w:tcPr>
          <w:p w14:paraId="50262575" w14:textId="77777777" w:rsidR="00926532" w:rsidRPr="00776D67" w:rsidRDefault="00926532" w:rsidP="00776D67">
            <w:pPr>
              <w:tabs>
                <w:tab w:val="decimal" w:pos="1008"/>
              </w:tabs>
              <w:spacing w:line="240" w:lineRule="exact"/>
              <w:ind w:left="-18"/>
              <w:jc w:val="both"/>
              <w:rPr>
                <w:rFonts w:ascii="Arial" w:hAnsi="Arial" w:cs="Arial"/>
                <w:sz w:val="14"/>
                <w:szCs w:val="14"/>
              </w:rPr>
            </w:pPr>
          </w:p>
        </w:tc>
        <w:tc>
          <w:tcPr>
            <w:tcW w:w="1293" w:type="dxa"/>
          </w:tcPr>
          <w:p w14:paraId="6277E1A7" w14:textId="77777777" w:rsidR="00926532" w:rsidRPr="00776D67" w:rsidRDefault="00926532" w:rsidP="00776D67">
            <w:pPr>
              <w:tabs>
                <w:tab w:val="decimal" w:pos="1008"/>
              </w:tabs>
              <w:spacing w:line="240" w:lineRule="exact"/>
              <w:ind w:left="-18"/>
              <w:jc w:val="both"/>
              <w:rPr>
                <w:rFonts w:ascii="Arial" w:hAnsi="Arial" w:cs="Arial"/>
                <w:sz w:val="14"/>
                <w:szCs w:val="14"/>
              </w:rPr>
            </w:pPr>
          </w:p>
        </w:tc>
      </w:tr>
      <w:tr w:rsidR="00926532" w:rsidRPr="00776D67" w14:paraId="2CAEC6EF" w14:textId="77777777" w:rsidTr="00776D67">
        <w:trPr>
          <w:trHeight w:val="80"/>
        </w:trPr>
        <w:tc>
          <w:tcPr>
            <w:tcW w:w="4050" w:type="dxa"/>
            <w:hideMark/>
          </w:tcPr>
          <w:p w14:paraId="4A227615" w14:textId="77777777" w:rsidR="00926532" w:rsidRPr="00776D67" w:rsidRDefault="00926532" w:rsidP="00776D67">
            <w:pPr>
              <w:tabs>
                <w:tab w:val="left" w:pos="162"/>
                <w:tab w:val="left" w:pos="342"/>
                <w:tab w:val="left" w:pos="2880"/>
                <w:tab w:val="right" w:pos="5040"/>
                <w:tab w:val="right" w:pos="6390"/>
                <w:tab w:val="right" w:pos="8190"/>
              </w:tabs>
              <w:spacing w:line="240" w:lineRule="exact"/>
              <w:ind w:left="518" w:right="-43" w:hanging="518"/>
              <w:jc w:val="both"/>
              <w:rPr>
                <w:rFonts w:ascii="Arial" w:hAnsi="Arial" w:cs="Arial"/>
                <w:sz w:val="14"/>
                <w:szCs w:val="14"/>
              </w:rPr>
            </w:pPr>
            <w:r w:rsidRPr="00776D67">
              <w:rPr>
                <w:rFonts w:ascii="Arial" w:hAnsi="Arial" w:cs="Arial"/>
                <w:sz w:val="14"/>
                <w:szCs w:val="14"/>
              </w:rPr>
              <w:tab/>
              <w:t>Equity securities</w:t>
            </w:r>
          </w:p>
        </w:tc>
        <w:tc>
          <w:tcPr>
            <w:tcW w:w="1292" w:type="dxa"/>
          </w:tcPr>
          <w:p w14:paraId="2718F30D" w14:textId="77777777" w:rsidR="00926532" w:rsidRPr="00776D67" w:rsidRDefault="00926532" w:rsidP="00776D67">
            <w:pPr>
              <w:tabs>
                <w:tab w:val="decimal" w:pos="1008"/>
              </w:tabs>
              <w:spacing w:line="240" w:lineRule="exact"/>
              <w:ind w:left="-18"/>
              <w:jc w:val="both"/>
              <w:rPr>
                <w:rFonts w:ascii="Arial" w:hAnsi="Arial" w:cs="Arial"/>
                <w:sz w:val="14"/>
                <w:szCs w:val="14"/>
              </w:rPr>
            </w:pPr>
          </w:p>
        </w:tc>
        <w:tc>
          <w:tcPr>
            <w:tcW w:w="1293" w:type="dxa"/>
          </w:tcPr>
          <w:p w14:paraId="0330F106" w14:textId="77777777" w:rsidR="00926532" w:rsidRPr="00776D67" w:rsidRDefault="00926532" w:rsidP="00776D67">
            <w:pPr>
              <w:tabs>
                <w:tab w:val="decimal" w:pos="1008"/>
              </w:tabs>
              <w:spacing w:line="240" w:lineRule="exact"/>
              <w:ind w:left="-18"/>
              <w:jc w:val="both"/>
              <w:rPr>
                <w:rFonts w:ascii="Arial" w:hAnsi="Arial" w:cs="Arial"/>
                <w:sz w:val="14"/>
                <w:szCs w:val="14"/>
              </w:rPr>
            </w:pPr>
          </w:p>
        </w:tc>
        <w:tc>
          <w:tcPr>
            <w:tcW w:w="1292" w:type="dxa"/>
          </w:tcPr>
          <w:p w14:paraId="079B289B" w14:textId="77777777" w:rsidR="00926532" w:rsidRPr="00776D67" w:rsidRDefault="00926532" w:rsidP="00776D67">
            <w:pPr>
              <w:tabs>
                <w:tab w:val="decimal" w:pos="1008"/>
              </w:tabs>
              <w:spacing w:line="240" w:lineRule="exact"/>
              <w:ind w:left="-18"/>
              <w:jc w:val="both"/>
              <w:rPr>
                <w:rFonts w:ascii="Arial" w:hAnsi="Arial" w:cs="Arial"/>
                <w:sz w:val="14"/>
                <w:szCs w:val="14"/>
              </w:rPr>
            </w:pPr>
          </w:p>
        </w:tc>
        <w:tc>
          <w:tcPr>
            <w:tcW w:w="1293" w:type="dxa"/>
          </w:tcPr>
          <w:p w14:paraId="66718957" w14:textId="77777777" w:rsidR="00926532" w:rsidRPr="00776D67" w:rsidRDefault="00926532" w:rsidP="00776D67">
            <w:pPr>
              <w:tabs>
                <w:tab w:val="decimal" w:pos="1008"/>
              </w:tabs>
              <w:spacing w:line="240" w:lineRule="exact"/>
              <w:ind w:left="-18"/>
              <w:jc w:val="both"/>
              <w:rPr>
                <w:rFonts w:ascii="Arial" w:hAnsi="Arial" w:cs="Arial"/>
                <w:sz w:val="14"/>
                <w:szCs w:val="14"/>
              </w:rPr>
            </w:pPr>
          </w:p>
        </w:tc>
      </w:tr>
      <w:tr w:rsidR="00926532" w:rsidRPr="00776D67" w14:paraId="306CA922" w14:textId="77777777" w:rsidTr="00776D67">
        <w:trPr>
          <w:trHeight w:val="261"/>
        </w:trPr>
        <w:tc>
          <w:tcPr>
            <w:tcW w:w="4050" w:type="dxa"/>
            <w:hideMark/>
          </w:tcPr>
          <w:p w14:paraId="48127E70" w14:textId="77777777" w:rsidR="00926532" w:rsidRPr="00776D67" w:rsidRDefault="00926532" w:rsidP="00776D67">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color w:val="000000"/>
                <w:sz w:val="14"/>
                <w:szCs w:val="14"/>
              </w:rPr>
            </w:pPr>
            <w:r w:rsidRPr="00776D67">
              <w:rPr>
                <w:rFonts w:ascii="Arial" w:hAnsi="Arial" w:cs="Arial"/>
                <w:color w:val="000000"/>
                <w:sz w:val="14"/>
                <w:szCs w:val="14"/>
              </w:rPr>
              <w:tab/>
            </w:r>
            <w:r w:rsidRPr="00776D67">
              <w:rPr>
                <w:rFonts w:ascii="Arial" w:hAnsi="Arial" w:cs="Arial"/>
                <w:color w:val="000000"/>
                <w:sz w:val="14"/>
                <w:szCs w:val="14"/>
              </w:rPr>
              <w:tab/>
            </w:r>
            <w:r w:rsidRPr="00776D67">
              <w:rPr>
                <w:rFonts w:ascii="Arial" w:hAnsi="Arial" w:cs="Arial"/>
                <w:sz w:val="14"/>
                <w:szCs w:val="14"/>
              </w:rPr>
              <w:t>Listed securities</w:t>
            </w:r>
          </w:p>
        </w:tc>
        <w:tc>
          <w:tcPr>
            <w:tcW w:w="1292" w:type="dxa"/>
            <w:hideMark/>
          </w:tcPr>
          <w:p w14:paraId="088970B3" w14:textId="77777777" w:rsidR="00926532" w:rsidRPr="00776D67" w:rsidRDefault="00926532" w:rsidP="00776D67">
            <w:pPr>
              <w:tabs>
                <w:tab w:val="decimal" w:pos="1008"/>
              </w:tabs>
              <w:spacing w:line="240" w:lineRule="exact"/>
              <w:ind w:left="-18"/>
              <w:jc w:val="both"/>
              <w:rPr>
                <w:rFonts w:ascii="Arial" w:hAnsi="Arial" w:cs="Arial"/>
                <w:sz w:val="14"/>
                <w:szCs w:val="14"/>
              </w:rPr>
            </w:pPr>
            <w:r w:rsidRPr="00776D67">
              <w:rPr>
                <w:rFonts w:ascii="Arial" w:hAnsi="Arial" w:cs="Arial"/>
                <w:sz w:val="14"/>
                <w:szCs w:val="14"/>
              </w:rPr>
              <w:t>237,942</w:t>
            </w:r>
          </w:p>
        </w:tc>
        <w:tc>
          <w:tcPr>
            <w:tcW w:w="1293" w:type="dxa"/>
            <w:hideMark/>
          </w:tcPr>
          <w:p w14:paraId="1BB5269F" w14:textId="77777777" w:rsidR="00926532" w:rsidRPr="00776D67" w:rsidRDefault="00926532" w:rsidP="00776D67">
            <w:pPr>
              <w:tabs>
                <w:tab w:val="decimal" w:pos="1008"/>
              </w:tabs>
              <w:spacing w:line="240" w:lineRule="exact"/>
              <w:ind w:left="-18"/>
              <w:jc w:val="both"/>
              <w:rPr>
                <w:rFonts w:ascii="Arial" w:hAnsi="Arial" w:cs="Arial"/>
                <w:sz w:val="14"/>
                <w:szCs w:val="14"/>
              </w:rPr>
            </w:pPr>
            <w:r w:rsidRPr="00776D67">
              <w:rPr>
                <w:rFonts w:ascii="Arial" w:hAnsi="Arial" w:cs="Arial"/>
                <w:sz w:val="14"/>
                <w:szCs w:val="14"/>
              </w:rPr>
              <w:t>177,196</w:t>
            </w:r>
          </w:p>
        </w:tc>
        <w:tc>
          <w:tcPr>
            <w:tcW w:w="1292" w:type="dxa"/>
            <w:hideMark/>
          </w:tcPr>
          <w:p w14:paraId="0F975FF5" w14:textId="77777777" w:rsidR="00926532" w:rsidRPr="00776D67" w:rsidRDefault="00926532" w:rsidP="00776D67">
            <w:pPr>
              <w:tabs>
                <w:tab w:val="decimal" w:pos="1008"/>
              </w:tabs>
              <w:spacing w:line="240" w:lineRule="exact"/>
              <w:ind w:left="-18"/>
              <w:jc w:val="both"/>
              <w:rPr>
                <w:rFonts w:ascii="Arial" w:hAnsi="Arial" w:cs="Arial"/>
                <w:sz w:val="14"/>
                <w:szCs w:val="14"/>
              </w:rPr>
            </w:pPr>
            <w:r w:rsidRPr="00776D67">
              <w:rPr>
                <w:rFonts w:ascii="Arial" w:hAnsi="Arial" w:cs="Arial"/>
                <w:sz w:val="14"/>
                <w:szCs w:val="14"/>
              </w:rPr>
              <w:t>88,467</w:t>
            </w:r>
          </w:p>
        </w:tc>
        <w:tc>
          <w:tcPr>
            <w:tcW w:w="1293" w:type="dxa"/>
            <w:hideMark/>
          </w:tcPr>
          <w:p w14:paraId="3D48E457" w14:textId="77777777" w:rsidR="00926532" w:rsidRPr="00776D67" w:rsidRDefault="00926532" w:rsidP="00776D67">
            <w:pPr>
              <w:tabs>
                <w:tab w:val="decimal" w:pos="1008"/>
              </w:tabs>
              <w:spacing w:line="240" w:lineRule="exact"/>
              <w:ind w:left="-18"/>
              <w:jc w:val="both"/>
              <w:rPr>
                <w:rFonts w:ascii="Arial" w:hAnsi="Arial" w:cs="Arial"/>
                <w:sz w:val="14"/>
                <w:szCs w:val="14"/>
              </w:rPr>
            </w:pPr>
            <w:r w:rsidRPr="00776D67">
              <w:rPr>
                <w:rFonts w:ascii="Arial" w:hAnsi="Arial" w:cs="Arial"/>
                <w:sz w:val="14"/>
                <w:szCs w:val="14"/>
              </w:rPr>
              <w:t>57,000</w:t>
            </w:r>
          </w:p>
        </w:tc>
      </w:tr>
      <w:tr w:rsidR="00926532" w:rsidRPr="00776D67" w14:paraId="7B829EC4" w14:textId="77777777" w:rsidTr="00776D67">
        <w:tc>
          <w:tcPr>
            <w:tcW w:w="4050" w:type="dxa"/>
            <w:hideMark/>
          </w:tcPr>
          <w:p w14:paraId="53A15AC9" w14:textId="77777777" w:rsidR="00926532" w:rsidRPr="00776D67" w:rsidRDefault="00926532" w:rsidP="00776D67">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color w:val="000000"/>
                <w:sz w:val="14"/>
                <w:szCs w:val="14"/>
              </w:rPr>
            </w:pPr>
            <w:r w:rsidRPr="00776D67">
              <w:rPr>
                <w:rFonts w:ascii="Arial" w:hAnsi="Arial" w:cs="Arial"/>
                <w:sz w:val="14"/>
                <w:szCs w:val="14"/>
              </w:rPr>
              <w:tab/>
            </w:r>
            <w:r w:rsidRPr="00776D67">
              <w:rPr>
                <w:rFonts w:ascii="Arial" w:hAnsi="Arial" w:cs="Arial"/>
                <w:sz w:val="14"/>
                <w:szCs w:val="14"/>
              </w:rPr>
              <w:tab/>
              <w:t>Less: Changes in fair value of securities</w:t>
            </w:r>
          </w:p>
        </w:tc>
        <w:tc>
          <w:tcPr>
            <w:tcW w:w="1292" w:type="dxa"/>
            <w:hideMark/>
          </w:tcPr>
          <w:p w14:paraId="7024BE43" w14:textId="77777777" w:rsidR="00926532" w:rsidRPr="00776D67" w:rsidRDefault="00926532" w:rsidP="00776D67">
            <w:pPr>
              <w:pBdr>
                <w:bottom w:val="single" w:sz="4"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(60,746)</w:t>
            </w:r>
          </w:p>
        </w:tc>
        <w:tc>
          <w:tcPr>
            <w:tcW w:w="1293" w:type="dxa"/>
            <w:hideMark/>
          </w:tcPr>
          <w:p w14:paraId="4CA40A19" w14:textId="77777777" w:rsidR="00926532" w:rsidRPr="00776D67" w:rsidRDefault="00926532" w:rsidP="00776D67">
            <w:pPr>
              <w:pBdr>
                <w:bottom w:val="single" w:sz="4"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w:t>
            </w:r>
          </w:p>
        </w:tc>
        <w:tc>
          <w:tcPr>
            <w:tcW w:w="1292" w:type="dxa"/>
            <w:hideMark/>
          </w:tcPr>
          <w:p w14:paraId="4C24415D" w14:textId="77777777" w:rsidR="00926532" w:rsidRPr="00776D67" w:rsidRDefault="00926532" w:rsidP="00776D67">
            <w:pPr>
              <w:pBdr>
                <w:bottom w:val="single" w:sz="4"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(31,467)</w:t>
            </w:r>
          </w:p>
        </w:tc>
        <w:tc>
          <w:tcPr>
            <w:tcW w:w="1293" w:type="dxa"/>
            <w:hideMark/>
          </w:tcPr>
          <w:p w14:paraId="25EC7649" w14:textId="77777777" w:rsidR="00926532" w:rsidRPr="00776D67" w:rsidRDefault="00926532" w:rsidP="00776D67">
            <w:pPr>
              <w:pBdr>
                <w:bottom w:val="single" w:sz="4"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w:t>
            </w:r>
          </w:p>
        </w:tc>
      </w:tr>
      <w:tr w:rsidR="00926532" w:rsidRPr="00776D67" w14:paraId="2F0DD433" w14:textId="77777777" w:rsidTr="00776D67">
        <w:tc>
          <w:tcPr>
            <w:tcW w:w="4050" w:type="dxa"/>
            <w:hideMark/>
          </w:tcPr>
          <w:p w14:paraId="5D11B3A5" w14:textId="77777777" w:rsidR="00926532" w:rsidRPr="00776D67" w:rsidRDefault="00926532" w:rsidP="00776D67">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sz w:val="14"/>
                <w:szCs w:val="14"/>
              </w:rPr>
            </w:pPr>
            <w:r w:rsidRPr="00776D67">
              <w:rPr>
                <w:rFonts w:ascii="Arial" w:hAnsi="Arial" w:cs="Arial"/>
                <w:sz w:val="14"/>
                <w:szCs w:val="14"/>
              </w:rPr>
              <w:tab/>
            </w:r>
            <w:r w:rsidRPr="00776D67">
              <w:rPr>
                <w:rFonts w:ascii="Arial" w:hAnsi="Arial" w:cs="Arial"/>
                <w:sz w:val="14"/>
                <w:szCs w:val="14"/>
              </w:rPr>
              <w:tab/>
              <w:t>Listed securities - net</w:t>
            </w:r>
            <w:r w:rsidRPr="00776D67">
              <w:rPr>
                <w:rFonts w:ascii="Arial" w:hAnsi="Arial" w:cs="Arial"/>
                <w:sz w:val="14"/>
                <w:szCs w:val="14"/>
              </w:rPr>
              <w:tab/>
            </w:r>
          </w:p>
        </w:tc>
        <w:tc>
          <w:tcPr>
            <w:tcW w:w="1292" w:type="dxa"/>
            <w:hideMark/>
          </w:tcPr>
          <w:p w14:paraId="0B25B742" w14:textId="77777777" w:rsidR="00926532" w:rsidRPr="00776D67" w:rsidRDefault="00926532"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177,196</w:t>
            </w:r>
          </w:p>
        </w:tc>
        <w:tc>
          <w:tcPr>
            <w:tcW w:w="1293" w:type="dxa"/>
            <w:hideMark/>
          </w:tcPr>
          <w:p w14:paraId="40F40B2F" w14:textId="77777777" w:rsidR="00926532" w:rsidRPr="00776D67" w:rsidRDefault="00926532"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177,196</w:t>
            </w:r>
          </w:p>
        </w:tc>
        <w:tc>
          <w:tcPr>
            <w:tcW w:w="1292" w:type="dxa"/>
            <w:hideMark/>
          </w:tcPr>
          <w:p w14:paraId="6D5DEA5B" w14:textId="77777777" w:rsidR="00926532" w:rsidRPr="00776D67" w:rsidRDefault="00926532"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57,000</w:t>
            </w:r>
          </w:p>
        </w:tc>
        <w:tc>
          <w:tcPr>
            <w:tcW w:w="1293" w:type="dxa"/>
            <w:hideMark/>
          </w:tcPr>
          <w:p w14:paraId="46F48E8F" w14:textId="77777777" w:rsidR="00926532" w:rsidRPr="00776D67" w:rsidRDefault="00926532"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57,000</w:t>
            </w:r>
          </w:p>
        </w:tc>
      </w:tr>
      <w:tr w:rsidR="00926532" w:rsidRPr="00776D67" w14:paraId="2FF3BD34" w14:textId="77777777" w:rsidTr="00776D67">
        <w:tc>
          <w:tcPr>
            <w:tcW w:w="4050" w:type="dxa"/>
            <w:hideMark/>
          </w:tcPr>
          <w:p w14:paraId="4092709C" w14:textId="77777777" w:rsidR="00926532" w:rsidRPr="00776D67" w:rsidRDefault="00926532" w:rsidP="00776D67">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color w:val="000000"/>
                <w:sz w:val="14"/>
                <w:szCs w:val="14"/>
              </w:rPr>
            </w:pPr>
            <w:r w:rsidRPr="00776D67">
              <w:rPr>
                <w:rFonts w:ascii="Arial" w:hAnsi="Arial" w:cs="Arial"/>
                <w:color w:val="000000"/>
                <w:sz w:val="14"/>
                <w:szCs w:val="14"/>
              </w:rPr>
              <w:tab/>
            </w:r>
            <w:r w:rsidRPr="00776D67">
              <w:rPr>
                <w:rFonts w:ascii="Arial" w:hAnsi="Arial" w:cs="Arial"/>
                <w:color w:val="000000"/>
                <w:sz w:val="14"/>
                <w:szCs w:val="14"/>
              </w:rPr>
              <w:tab/>
            </w:r>
            <w:r w:rsidRPr="00776D67">
              <w:rPr>
                <w:rFonts w:ascii="Arial" w:hAnsi="Arial" w:cs="Arial"/>
                <w:sz w:val="14"/>
                <w:szCs w:val="14"/>
              </w:rPr>
              <w:t>Unit trusts</w:t>
            </w:r>
          </w:p>
        </w:tc>
        <w:tc>
          <w:tcPr>
            <w:tcW w:w="1292" w:type="dxa"/>
            <w:hideMark/>
          </w:tcPr>
          <w:p w14:paraId="4CF6E078" w14:textId="77777777" w:rsidR="00926532" w:rsidRPr="00776D67" w:rsidRDefault="00926532" w:rsidP="00776D67">
            <w:pPr>
              <w:tabs>
                <w:tab w:val="decimal" w:pos="1008"/>
              </w:tabs>
              <w:spacing w:line="240" w:lineRule="exact"/>
              <w:ind w:left="-18"/>
              <w:jc w:val="both"/>
              <w:rPr>
                <w:rFonts w:ascii="Arial" w:hAnsi="Arial" w:cs="Arial"/>
                <w:sz w:val="14"/>
                <w:szCs w:val="14"/>
              </w:rPr>
            </w:pPr>
            <w:r w:rsidRPr="00776D67">
              <w:rPr>
                <w:rFonts w:ascii="Arial" w:hAnsi="Arial" w:cs="Arial"/>
                <w:sz w:val="14"/>
                <w:szCs w:val="14"/>
              </w:rPr>
              <w:t>5,000</w:t>
            </w:r>
          </w:p>
        </w:tc>
        <w:tc>
          <w:tcPr>
            <w:tcW w:w="1293" w:type="dxa"/>
            <w:hideMark/>
          </w:tcPr>
          <w:p w14:paraId="360E4698" w14:textId="77777777" w:rsidR="00926532" w:rsidRPr="00776D67" w:rsidRDefault="00926532" w:rsidP="00776D67">
            <w:pPr>
              <w:tabs>
                <w:tab w:val="decimal" w:pos="1008"/>
              </w:tabs>
              <w:spacing w:line="240" w:lineRule="exact"/>
              <w:ind w:left="-18"/>
              <w:jc w:val="both"/>
              <w:rPr>
                <w:rFonts w:ascii="Arial" w:hAnsi="Arial" w:cs="Arial"/>
                <w:sz w:val="14"/>
                <w:szCs w:val="14"/>
              </w:rPr>
            </w:pPr>
            <w:r w:rsidRPr="00776D67">
              <w:rPr>
                <w:rFonts w:ascii="Arial" w:hAnsi="Arial" w:cs="Arial"/>
                <w:sz w:val="14"/>
                <w:szCs w:val="14"/>
              </w:rPr>
              <w:t>4,224</w:t>
            </w:r>
          </w:p>
        </w:tc>
        <w:tc>
          <w:tcPr>
            <w:tcW w:w="1292" w:type="dxa"/>
            <w:hideMark/>
          </w:tcPr>
          <w:p w14:paraId="5CB6F761" w14:textId="77777777" w:rsidR="00926532" w:rsidRPr="00776D67" w:rsidRDefault="00926532" w:rsidP="00776D67">
            <w:pPr>
              <w:tabs>
                <w:tab w:val="decimal" w:pos="1008"/>
              </w:tabs>
              <w:spacing w:line="240" w:lineRule="exact"/>
              <w:ind w:left="-18"/>
              <w:jc w:val="both"/>
              <w:rPr>
                <w:rFonts w:ascii="Arial" w:hAnsi="Arial" w:cs="Arial"/>
                <w:sz w:val="14"/>
                <w:szCs w:val="14"/>
              </w:rPr>
            </w:pPr>
            <w:r w:rsidRPr="00776D67">
              <w:rPr>
                <w:rFonts w:ascii="Arial" w:hAnsi="Arial" w:cs="Arial"/>
                <w:sz w:val="14"/>
                <w:szCs w:val="14"/>
              </w:rPr>
              <w:t>-</w:t>
            </w:r>
          </w:p>
        </w:tc>
        <w:tc>
          <w:tcPr>
            <w:tcW w:w="1293" w:type="dxa"/>
            <w:hideMark/>
          </w:tcPr>
          <w:p w14:paraId="723D2CFC" w14:textId="77777777" w:rsidR="00926532" w:rsidRPr="00776D67" w:rsidRDefault="00926532" w:rsidP="00776D67">
            <w:pPr>
              <w:tabs>
                <w:tab w:val="decimal" w:pos="1008"/>
              </w:tabs>
              <w:spacing w:line="240" w:lineRule="exact"/>
              <w:ind w:left="-18"/>
              <w:jc w:val="both"/>
              <w:rPr>
                <w:rFonts w:ascii="Arial" w:hAnsi="Arial" w:cs="Arial"/>
                <w:sz w:val="14"/>
                <w:szCs w:val="14"/>
              </w:rPr>
            </w:pPr>
            <w:r w:rsidRPr="00776D67">
              <w:rPr>
                <w:rFonts w:ascii="Arial" w:hAnsi="Arial" w:cs="Arial"/>
                <w:sz w:val="14"/>
                <w:szCs w:val="14"/>
              </w:rPr>
              <w:t>-</w:t>
            </w:r>
          </w:p>
        </w:tc>
      </w:tr>
      <w:tr w:rsidR="00926532" w:rsidRPr="00776D67" w14:paraId="74D17FA6" w14:textId="77777777" w:rsidTr="00776D67">
        <w:tc>
          <w:tcPr>
            <w:tcW w:w="4050" w:type="dxa"/>
            <w:hideMark/>
          </w:tcPr>
          <w:p w14:paraId="34AE3EE5" w14:textId="77777777" w:rsidR="00926532" w:rsidRPr="00776D67" w:rsidRDefault="00926532" w:rsidP="00776D67">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color w:val="000000"/>
                <w:sz w:val="14"/>
                <w:szCs w:val="14"/>
              </w:rPr>
            </w:pPr>
            <w:r w:rsidRPr="00776D67">
              <w:rPr>
                <w:rFonts w:ascii="Arial" w:hAnsi="Arial" w:cs="Arial"/>
                <w:sz w:val="14"/>
                <w:szCs w:val="14"/>
              </w:rPr>
              <w:tab/>
            </w:r>
            <w:r w:rsidRPr="00776D67">
              <w:rPr>
                <w:rFonts w:ascii="Arial" w:hAnsi="Arial" w:cs="Arial"/>
                <w:sz w:val="14"/>
                <w:szCs w:val="14"/>
              </w:rPr>
              <w:tab/>
              <w:t>Less: Changes in fair value of securities</w:t>
            </w:r>
          </w:p>
        </w:tc>
        <w:tc>
          <w:tcPr>
            <w:tcW w:w="1292" w:type="dxa"/>
            <w:hideMark/>
          </w:tcPr>
          <w:p w14:paraId="1BAFAA37" w14:textId="77777777" w:rsidR="00926532" w:rsidRPr="00776D67" w:rsidRDefault="00926532" w:rsidP="00776D67">
            <w:pPr>
              <w:pBdr>
                <w:bottom w:val="single" w:sz="4"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(776)</w:t>
            </w:r>
          </w:p>
        </w:tc>
        <w:tc>
          <w:tcPr>
            <w:tcW w:w="1293" w:type="dxa"/>
            <w:hideMark/>
          </w:tcPr>
          <w:p w14:paraId="3D21BD59" w14:textId="77777777" w:rsidR="00926532" w:rsidRPr="00776D67" w:rsidRDefault="00926532" w:rsidP="00776D67">
            <w:pPr>
              <w:pBdr>
                <w:bottom w:val="single" w:sz="4"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w:t>
            </w:r>
          </w:p>
        </w:tc>
        <w:tc>
          <w:tcPr>
            <w:tcW w:w="1292" w:type="dxa"/>
            <w:hideMark/>
          </w:tcPr>
          <w:p w14:paraId="5269D01B" w14:textId="77777777" w:rsidR="00926532" w:rsidRPr="00776D67" w:rsidRDefault="00926532" w:rsidP="00776D67">
            <w:pPr>
              <w:pBdr>
                <w:bottom w:val="single" w:sz="4"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w:t>
            </w:r>
          </w:p>
        </w:tc>
        <w:tc>
          <w:tcPr>
            <w:tcW w:w="1293" w:type="dxa"/>
            <w:hideMark/>
          </w:tcPr>
          <w:p w14:paraId="40616E4E" w14:textId="77777777" w:rsidR="00926532" w:rsidRPr="00776D67" w:rsidRDefault="00926532" w:rsidP="00776D67">
            <w:pPr>
              <w:pBdr>
                <w:bottom w:val="single" w:sz="4"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w:t>
            </w:r>
          </w:p>
        </w:tc>
      </w:tr>
      <w:tr w:rsidR="00926532" w:rsidRPr="00776D67" w14:paraId="68E092CC" w14:textId="77777777" w:rsidTr="00776D67">
        <w:tc>
          <w:tcPr>
            <w:tcW w:w="4050" w:type="dxa"/>
            <w:hideMark/>
          </w:tcPr>
          <w:p w14:paraId="241AF0ED" w14:textId="77777777" w:rsidR="00926532" w:rsidRPr="00776D67" w:rsidRDefault="00926532" w:rsidP="00776D67">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sz w:val="14"/>
                <w:szCs w:val="14"/>
              </w:rPr>
            </w:pPr>
            <w:r w:rsidRPr="00776D67">
              <w:rPr>
                <w:rFonts w:ascii="Arial" w:hAnsi="Arial" w:cs="Arial"/>
                <w:sz w:val="14"/>
                <w:szCs w:val="14"/>
              </w:rPr>
              <w:tab/>
            </w:r>
            <w:r w:rsidRPr="00776D67">
              <w:rPr>
                <w:rFonts w:ascii="Arial" w:hAnsi="Arial" w:cs="Arial"/>
                <w:sz w:val="14"/>
                <w:szCs w:val="14"/>
              </w:rPr>
              <w:tab/>
              <w:t>Unit trusts - net</w:t>
            </w:r>
            <w:r w:rsidRPr="00776D67">
              <w:rPr>
                <w:rFonts w:ascii="Arial" w:hAnsi="Arial" w:cs="Arial"/>
                <w:sz w:val="14"/>
                <w:szCs w:val="14"/>
              </w:rPr>
              <w:tab/>
            </w:r>
            <w:r w:rsidRPr="00776D67">
              <w:rPr>
                <w:rFonts w:ascii="Arial" w:hAnsi="Arial" w:cs="Arial"/>
                <w:sz w:val="14"/>
                <w:szCs w:val="14"/>
              </w:rPr>
              <w:tab/>
            </w:r>
          </w:p>
        </w:tc>
        <w:tc>
          <w:tcPr>
            <w:tcW w:w="1292" w:type="dxa"/>
            <w:hideMark/>
          </w:tcPr>
          <w:p w14:paraId="3899840C" w14:textId="77777777" w:rsidR="00926532" w:rsidRPr="00776D67" w:rsidRDefault="00926532" w:rsidP="00776D67">
            <w:pPr>
              <w:pBdr>
                <w:bottom w:val="single" w:sz="4"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4,224</w:t>
            </w:r>
          </w:p>
        </w:tc>
        <w:tc>
          <w:tcPr>
            <w:tcW w:w="1293" w:type="dxa"/>
            <w:hideMark/>
          </w:tcPr>
          <w:p w14:paraId="746B92ED" w14:textId="77777777" w:rsidR="00926532" w:rsidRPr="00776D67" w:rsidRDefault="00926532" w:rsidP="00776D67">
            <w:pPr>
              <w:pBdr>
                <w:bottom w:val="single" w:sz="4"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4,224</w:t>
            </w:r>
          </w:p>
        </w:tc>
        <w:tc>
          <w:tcPr>
            <w:tcW w:w="1292" w:type="dxa"/>
            <w:hideMark/>
          </w:tcPr>
          <w:p w14:paraId="5DF094BE" w14:textId="77777777" w:rsidR="00926532" w:rsidRPr="00776D67" w:rsidRDefault="00926532" w:rsidP="00776D67">
            <w:pPr>
              <w:pBdr>
                <w:bottom w:val="single" w:sz="4"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w:t>
            </w:r>
          </w:p>
        </w:tc>
        <w:tc>
          <w:tcPr>
            <w:tcW w:w="1293" w:type="dxa"/>
            <w:hideMark/>
          </w:tcPr>
          <w:p w14:paraId="71872698" w14:textId="77777777" w:rsidR="00926532" w:rsidRPr="00776D67" w:rsidRDefault="00926532" w:rsidP="00776D67">
            <w:pPr>
              <w:pBdr>
                <w:bottom w:val="single" w:sz="4"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w:t>
            </w:r>
          </w:p>
        </w:tc>
      </w:tr>
      <w:tr w:rsidR="00926532" w:rsidRPr="00776D67" w14:paraId="42285693" w14:textId="77777777" w:rsidTr="00776D67">
        <w:tc>
          <w:tcPr>
            <w:tcW w:w="4050" w:type="dxa"/>
            <w:hideMark/>
          </w:tcPr>
          <w:p w14:paraId="0A6C8670" w14:textId="77777777" w:rsidR="00926532" w:rsidRPr="00776D67" w:rsidRDefault="00926532" w:rsidP="00776D67">
            <w:pPr>
              <w:tabs>
                <w:tab w:val="left" w:pos="162"/>
                <w:tab w:val="left" w:pos="342"/>
                <w:tab w:val="left" w:pos="2880"/>
                <w:tab w:val="right" w:pos="5040"/>
                <w:tab w:val="right" w:pos="6390"/>
                <w:tab w:val="right" w:pos="8190"/>
              </w:tabs>
              <w:spacing w:line="240" w:lineRule="exact"/>
              <w:ind w:left="518" w:right="-43" w:hanging="518"/>
              <w:jc w:val="both"/>
              <w:rPr>
                <w:rFonts w:ascii="Arial" w:hAnsi="Arial" w:cs="Arial"/>
                <w:sz w:val="14"/>
                <w:szCs w:val="14"/>
              </w:rPr>
            </w:pPr>
            <w:r w:rsidRPr="00776D67">
              <w:rPr>
                <w:rFonts w:ascii="Arial" w:hAnsi="Arial" w:cs="Arial"/>
                <w:sz w:val="14"/>
                <w:szCs w:val="14"/>
              </w:rPr>
              <w:tab/>
              <w:t>Total available-for-sale securities - net</w:t>
            </w:r>
            <w:r w:rsidRPr="00776D67">
              <w:rPr>
                <w:rFonts w:ascii="Arial" w:hAnsi="Arial" w:cs="Arial"/>
                <w:sz w:val="14"/>
                <w:szCs w:val="14"/>
              </w:rPr>
              <w:tab/>
            </w:r>
          </w:p>
        </w:tc>
        <w:tc>
          <w:tcPr>
            <w:tcW w:w="1292" w:type="dxa"/>
            <w:hideMark/>
          </w:tcPr>
          <w:p w14:paraId="006E2080" w14:textId="77777777" w:rsidR="00926532" w:rsidRPr="00776D67" w:rsidRDefault="00926532" w:rsidP="00776D67">
            <w:pPr>
              <w:pBdr>
                <w:bottom w:val="single" w:sz="4"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181,420</w:t>
            </w:r>
          </w:p>
        </w:tc>
        <w:tc>
          <w:tcPr>
            <w:tcW w:w="1293" w:type="dxa"/>
            <w:hideMark/>
          </w:tcPr>
          <w:p w14:paraId="1BE18F9D" w14:textId="77777777" w:rsidR="00926532" w:rsidRPr="00776D67" w:rsidRDefault="00926532" w:rsidP="00776D67">
            <w:pPr>
              <w:pBdr>
                <w:bottom w:val="single" w:sz="4"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181,420</w:t>
            </w:r>
          </w:p>
        </w:tc>
        <w:tc>
          <w:tcPr>
            <w:tcW w:w="1292" w:type="dxa"/>
            <w:hideMark/>
          </w:tcPr>
          <w:p w14:paraId="374F4DF5" w14:textId="77777777" w:rsidR="00926532" w:rsidRPr="00776D67" w:rsidRDefault="00926532" w:rsidP="00776D67">
            <w:pPr>
              <w:pBdr>
                <w:bottom w:val="single" w:sz="4"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57,000</w:t>
            </w:r>
          </w:p>
        </w:tc>
        <w:tc>
          <w:tcPr>
            <w:tcW w:w="1293" w:type="dxa"/>
            <w:hideMark/>
          </w:tcPr>
          <w:p w14:paraId="786E7FC3" w14:textId="77777777" w:rsidR="00926532" w:rsidRPr="00776D67" w:rsidRDefault="00926532" w:rsidP="00776D67">
            <w:pPr>
              <w:pBdr>
                <w:bottom w:val="single" w:sz="4"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57,000</w:t>
            </w:r>
          </w:p>
        </w:tc>
      </w:tr>
    </w:tbl>
    <w:p w14:paraId="035936D1" w14:textId="77777777" w:rsidR="00791F8D" w:rsidRPr="00776D67" w:rsidRDefault="00791F8D" w:rsidP="00791F8D">
      <w:pPr>
        <w:tabs>
          <w:tab w:val="left" w:pos="1440"/>
          <w:tab w:val="right" w:pos="7200"/>
        </w:tabs>
        <w:spacing w:line="380" w:lineRule="exact"/>
        <w:ind w:left="360" w:right="-7" w:hanging="360"/>
        <w:jc w:val="right"/>
        <w:rPr>
          <w:rFonts w:ascii="Arial" w:hAnsi="Arial" w:cs="Arial"/>
          <w:b/>
          <w:bCs/>
          <w:sz w:val="14"/>
          <w:szCs w:val="14"/>
        </w:rPr>
      </w:pPr>
      <w:r>
        <w:br w:type="page"/>
      </w:r>
      <w:r w:rsidRPr="00776D67">
        <w:rPr>
          <w:rFonts w:ascii="Arial" w:hAnsi="Arial" w:cs="Arial"/>
          <w:sz w:val="14"/>
          <w:szCs w:val="14"/>
        </w:rPr>
        <w:t>(Unit: Thousand Baht)</w:t>
      </w:r>
    </w:p>
    <w:tbl>
      <w:tblPr>
        <w:tblW w:w="9220" w:type="dxa"/>
        <w:tblInd w:w="450" w:type="dxa"/>
        <w:tblLayout w:type="fixed"/>
        <w:tblLook w:val="04A0" w:firstRow="1" w:lastRow="0" w:firstColumn="1" w:lastColumn="0" w:noHBand="0" w:noVBand="1"/>
      </w:tblPr>
      <w:tblGrid>
        <w:gridCol w:w="4050"/>
        <w:gridCol w:w="1292"/>
        <w:gridCol w:w="1293"/>
        <w:gridCol w:w="1292"/>
        <w:gridCol w:w="1293"/>
      </w:tblGrid>
      <w:tr w:rsidR="00791F8D" w:rsidRPr="00776D67" w14:paraId="4F87F26B" w14:textId="77777777" w:rsidTr="00792AE0">
        <w:trPr>
          <w:cantSplit/>
        </w:trPr>
        <w:tc>
          <w:tcPr>
            <w:tcW w:w="4050" w:type="dxa"/>
          </w:tcPr>
          <w:p w14:paraId="1098AE6B" w14:textId="77777777" w:rsidR="00791F8D" w:rsidRPr="00776D67" w:rsidRDefault="00791F8D" w:rsidP="00792AE0">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sz w:val="14"/>
                <w:szCs w:val="14"/>
              </w:rPr>
            </w:pPr>
          </w:p>
        </w:tc>
        <w:tc>
          <w:tcPr>
            <w:tcW w:w="2585" w:type="dxa"/>
            <w:gridSpan w:val="2"/>
            <w:hideMark/>
          </w:tcPr>
          <w:p w14:paraId="4C680514" w14:textId="77777777" w:rsidR="00791F8D" w:rsidRPr="00776D67" w:rsidRDefault="00791F8D" w:rsidP="00792AE0">
            <w:pPr>
              <w:pBdr>
                <w:bottom w:val="single" w:sz="6" w:space="1" w:color="auto"/>
              </w:pBdr>
              <w:tabs>
                <w:tab w:val="left" w:pos="2880"/>
                <w:tab w:val="right" w:pos="5040"/>
                <w:tab w:val="right" w:pos="6390"/>
                <w:tab w:val="right" w:pos="8190"/>
              </w:tabs>
              <w:spacing w:line="240" w:lineRule="exact"/>
              <w:ind w:right="36"/>
              <w:jc w:val="center"/>
              <w:rPr>
                <w:rFonts w:ascii="Arial" w:hAnsi="Arial" w:cs="Arial"/>
                <w:sz w:val="14"/>
                <w:szCs w:val="14"/>
              </w:rPr>
            </w:pPr>
            <w:r w:rsidRPr="00776D67">
              <w:rPr>
                <w:rFonts w:ascii="Arial" w:hAnsi="Arial" w:cs="Arial"/>
                <w:color w:val="000000"/>
                <w:sz w:val="14"/>
                <w:szCs w:val="14"/>
              </w:rPr>
              <w:t>Consolidated financial statements</w:t>
            </w:r>
          </w:p>
        </w:tc>
        <w:tc>
          <w:tcPr>
            <w:tcW w:w="2585" w:type="dxa"/>
            <w:gridSpan w:val="2"/>
          </w:tcPr>
          <w:p w14:paraId="4D97B1AC" w14:textId="77777777" w:rsidR="00791F8D" w:rsidRPr="00776D67" w:rsidRDefault="00791F8D" w:rsidP="00792AE0">
            <w:pPr>
              <w:pBdr>
                <w:bottom w:val="single" w:sz="6" w:space="1" w:color="auto"/>
              </w:pBdr>
              <w:tabs>
                <w:tab w:val="left" w:pos="2880"/>
                <w:tab w:val="right" w:pos="5040"/>
                <w:tab w:val="right" w:pos="6390"/>
                <w:tab w:val="right" w:pos="8190"/>
              </w:tabs>
              <w:spacing w:line="240" w:lineRule="exact"/>
              <w:ind w:right="36"/>
              <w:jc w:val="center"/>
              <w:rPr>
                <w:rFonts w:ascii="Arial" w:hAnsi="Arial" w:cs="Arial"/>
                <w:color w:val="000000"/>
                <w:sz w:val="14"/>
                <w:szCs w:val="14"/>
              </w:rPr>
            </w:pPr>
            <w:r w:rsidRPr="00776D67">
              <w:rPr>
                <w:rFonts w:ascii="Arial" w:hAnsi="Arial" w:cs="Arial"/>
                <w:color w:val="000000"/>
                <w:sz w:val="14"/>
                <w:szCs w:val="14"/>
              </w:rPr>
              <w:t>Separate financial statements</w:t>
            </w:r>
          </w:p>
        </w:tc>
      </w:tr>
      <w:tr w:rsidR="00791F8D" w:rsidRPr="00776D67" w14:paraId="1D62A98E" w14:textId="77777777" w:rsidTr="00792AE0">
        <w:tc>
          <w:tcPr>
            <w:tcW w:w="4050" w:type="dxa"/>
          </w:tcPr>
          <w:p w14:paraId="2D6BD208" w14:textId="77777777" w:rsidR="00791F8D" w:rsidRPr="00776D67" w:rsidRDefault="00791F8D" w:rsidP="00792AE0">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sz w:val="14"/>
                <w:szCs w:val="14"/>
              </w:rPr>
            </w:pPr>
          </w:p>
        </w:tc>
        <w:tc>
          <w:tcPr>
            <w:tcW w:w="2585" w:type="dxa"/>
            <w:gridSpan w:val="2"/>
            <w:hideMark/>
          </w:tcPr>
          <w:p w14:paraId="1C654A9C" w14:textId="77777777" w:rsidR="00791F8D" w:rsidRPr="00776D67" w:rsidRDefault="00791F8D" w:rsidP="00792AE0">
            <w:pPr>
              <w:pBdr>
                <w:bottom w:val="single" w:sz="6" w:space="1" w:color="auto"/>
              </w:pBdr>
              <w:tabs>
                <w:tab w:val="left" w:pos="2880"/>
                <w:tab w:val="right" w:pos="5040"/>
                <w:tab w:val="right" w:pos="6390"/>
                <w:tab w:val="right" w:pos="8190"/>
              </w:tabs>
              <w:spacing w:line="240" w:lineRule="exact"/>
              <w:ind w:right="36"/>
              <w:jc w:val="center"/>
              <w:rPr>
                <w:rFonts w:ascii="Arial" w:hAnsi="Arial" w:cs="Arial"/>
                <w:sz w:val="14"/>
                <w:szCs w:val="14"/>
                <w:cs/>
              </w:rPr>
            </w:pPr>
            <w:r w:rsidRPr="00776D67">
              <w:rPr>
                <w:rFonts w:ascii="Arial" w:hAnsi="Arial" w:cs="Arial"/>
                <w:sz w:val="14"/>
                <w:szCs w:val="14"/>
              </w:rPr>
              <w:t>31 December 2019</w:t>
            </w:r>
          </w:p>
        </w:tc>
        <w:tc>
          <w:tcPr>
            <w:tcW w:w="2585" w:type="dxa"/>
            <w:gridSpan w:val="2"/>
            <w:hideMark/>
          </w:tcPr>
          <w:p w14:paraId="74EC0402" w14:textId="77777777" w:rsidR="00791F8D" w:rsidRPr="00776D67" w:rsidRDefault="00791F8D" w:rsidP="00792AE0">
            <w:pPr>
              <w:pBdr>
                <w:bottom w:val="single" w:sz="6" w:space="1" w:color="auto"/>
              </w:pBdr>
              <w:tabs>
                <w:tab w:val="left" w:pos="2880"/>
                <w:tab w:val="right" w:pos="5040"/>
                <w:tab w:val="right" w:pos="6390"/>
                <w:tab w:val="right" w:pos="8190"/>
              </w:tabs>
              <w:spacing w:line="240" w:lineRule="exact"/>
              <w:ind w:right="36"/>
              <w:jc w:val="center"/>
              <w:rPr>
                <w:rFonts w:ascii="Arial" w:hAnsi="Arial" w:cs="Arial"/>
                <w:sz w:val="14"/>
                <w:szCs w:val="14"/>
              </w:rPr>
            </w:pPr>
            <w:r w:rsidRPr="00776D67">
              <w:rPr>
                <w:rFonts w:ascii="Arial" w:hAnsi="Arial" w:cs="Arial"/>
                <w:sz w:val="14"/>
                <w:szCs w:val="14"/>
              </w:rPr>
              <w:t>31 December 2019</w:t>
            </w:r>
          </w:p>
        </w:tc>
      </w:tr>
      <w:tr w:rsidR="00791F8D" w:rsidRPr="00776D67" w14:paraId="7C066AE7" w14:textId="77777777" w:rsidTr="00792AE0">
        <w:tc>
          <w:tcPr>
            <w:tcW w:w="4050" w:type="dxa"/>
          </w:tcPr>
          <w:p w14:paraId="6D0F648E" w14:textId="77777777" w:rsidR="00791F8D" w:rsidRPr="00776D67" w:rsidRDefault="00791F8D" w:rsidP="00792AE0">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sz w:val="14"/>
                <w:szCs w:val="14"/>
              </w:rPr>
            </w:pPr>
          </w:p>
        </w:tc>
        <w:tc>
          <w:tcPr>
            <w:tcW w:w="1292" w:type="dxa"/>
            <w:vAlign w:val="bottom"/>
            <w:hideMark/>
          </w:tcPr>
          <w:p w14:paraId="02918FBB" w14:textId="77777777" w:rsidR="00791F8D" w:rsidRPr="00776D67" w:rsidRDefault="00791F8D" w:rsidP="00792AE0">
            <w:pPr>
              <w:tabs>
                <w:tab w:val="left" w:pos="2880"/>
                <w:tab w:val="right" w:pos="5040"/>
                <w:tab w:val="right" w:pos="6390"/>
                <w:tab w:val="right" w:pos="8190"/>
              </w:tabs>
              <w:spacing w:line="240" w:lineRule="exact"/>
              <w:ind w:right="36"/>
              <w:jc w:val="center"/>
              <w:rPr>
                <w:rFonts w:ascii="Arial" w:hAnsi="Arial" w:cs="Arial"/>
                <w:sz w:val="14"/>
                <w:szCs w:val="14"/>
              </w:rPr>
            </w:pPr>
            <w:r w:rsidRPr="00776D67">
              <w:rPr>
                <w:rFonts w:ascii="Arial" w:hAnsi="Arial" w:cs="Arial"/>
                <w:sz w:val="14"/>
                <w:szCs w:val="14"/>
              </w:rPr>
              <w:t>Cost/</w:t>
            </w:r>
          </w:p>
        </w:tc>
        <w:tc>
          <w:tcPr>
            <w:tcW w:w="1293" w:type="dxa"/>
          </w:tcPr>
          <w:p w14:paraId="25439B07" w14:textId="77777777" w:rsidR="00791F8D" w:rsidRPr="00776D67" w:rsidRDefault="00791F8D" w:rsidP="00792AE0">
            <w:pPr>
              <w:tabs>
                <w:tab w:val="left" w:pos="2880"/>
                <w:tab w:val="right" w:pos="5040"/>
                <w:tab w:val="right" w:pos="6390"/>
                <w:tab w:val="right" w:pos="8190"/>
              </w:tabs>
              <w:spacing w:line="240" w:lineRule="exact"/>
              <w:ind w:right="36"/>
              <w:jc w:val="center"/>
              <w:rPr>
                <w:rFonts w:ascii="Arial" w:hAnsi="Arial" w:cs="Arial"/>
                <w:sz w:val="14"/>
                <w:szCs w:val="14"/>
              </w:rPr>
            </w:pPr>
          </w:p>
        </w:tc>
        <w:tc>
          <w:tcPr>
            <w:tcW w:w="1292" w:type="dxa"/>
            <w:vAlign w:val="bottom"/>
            <w:hideMark/>
          </w:tcPr>
          <w:p w14:paraId="2D9F27D3" w14:textId="77777777" w:rsidR="00791F8D" w:rsidRPr="00776D67" w:rsidRDefault="00791F8D" w:rsidP="00792AE0">
            <w:pPr>
              <w:tabs>
                <w:tab w:val="left" w:pos="2880"/>
                <w:tab w:val="right" w:pos="5040"/>
                <w:tab w:val="right" w:pos="6390"/>
                <w:tab w:val="right" w:pos="8190"/>
              </w:tabs>
              <w:spacing w:line="240" w:lineRule="exact"/>
              <w:ind w:right="36"/>
              <w:jc w:val="center"/>
              <w:rPr>
                <w:rFonts w:ascii="Arial" w:hAnsi="Arial" w:cs="Arial"/>
                <w:sz w:val="14"/>
                <w:szCs w:val="14"/>
              </w:rPr>
            </w:pPr>
            <w:r w:rsidRPr="00776D67">
              <w:rPr>
                <w:rFonts w:ascii="Arial" w:hAnsi="Arial" w:cs="Arial"/>
                <w:sz w:val="14"/>
                <w:szCs w:val="14"/>
              </w:rPr>
              <w:t>Cost/</w:t>
            </w:r>
          </w:p>
        </w:tc>
        <w:tc>
          <w:tcPr>
            <w:tcW w:w="1293" w:type="dxa"/>
          </w:tcPr>
          <w:p w14:paraId="4DC790AF" w14:textId="77777777" w:rsidR="00791F8D" w:rsidRPr="00776D67" w:rsidRDefault="00791F8D" w:rsidP="00792AE0">
            <w:pPr>
              <w:tabs>
                <w:tab w:val="left" w:pos="2880"/>
                <w:tab w:val="right" w:pos="5040"/>
                <w:tab w:val="right" w:pos="6390"/>
                <w:tab w:val="right" w:pos="8190"/>
              </w:tabs>
              <w:spacing w:line="240" w:lineRule="exact"/>
              <w:ind w:right="36"/>
              <w:jc w:val="center"/>
              <w:rPr>
                <w:rFonts w:ascii="Arial" w:hAnsi="Arial" w:cs="Arial"/>
                <w:sz w:val="14"/>
                <w:szCs w:val="14"/>
              </w:rPr>
            </w:pPr>
          </w:p>
        </w:tc>
      </w:tr>
      <w:tr w:rsidR="00791F8D" w:rsidRPr="00776D67" w14:paraId="38AA7BBA" w14:textId="77777777" w:rsidTr="00792AE0">
        <w:tc>
          <w:tcPr>
            <w:tcW w:w="4050" w:type="dxa"/>
          </w:tcPr>
          <w:p w14:paraId="1D401E40" w14:textId="77777777" w:rsidR="00791F8D" w:rsidRPr="00776D67" w:rsidRDefault="00791F8D" w:rsidP="00792AE0">
            <w:pPr>
              <w:tabs>
                <w:tab w:val="left" w:pos="162"/>
                <w:tab w:val="left" w:pos="342"/>
                <w:tab w:val="left" w:pos="2880"/>
                <w:tab w:val="right" w:pos="5040"/>
                <w:tab w:val="right" w:pos="6390"/>
                <w:tab w:val="right" w:pos="8190"/>
              </w:tabs>
              <w:spacing w:line="240" w:lineRule="exact"/>
              <w:ind w:right="-43"/>
              <w:jc w:val="both"/>
              <w:rPr>
                <w:rFonts w:ascii="Arial" w:hAnsi="Arial" w:cs="Arial"/>
                <w:sz w:val="14"/>
                <w:szCs w:val="14"/>
              </w:rPr>
            </w:pPr>
          </w:p>
        </w:tc>
        <w:tc>
          <w:tcPr>
            <w:tcW w:w="1292" w:type="dxa"/>
            <w:vAlign w:val="bottom"/>
            <w:hideMark/>
          </w:tcPr>
          <w:p w14:paraId="3FD53A51" w14:textId="77777777" w:rsidR="00791F8D" w:rsidRPr="00776D67" w:rsidRDefault="00791F8D" w:rsidP="00792AE0">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proofErr w:type="spellStart"/>
            <w:r w:rsidRPr="00776D67">
              <w:rPr>
                <w:rFonts w:ascii="Arial" w:hAnsi="Arial" w:cs="Arial"/>
                <w:sz w:val="14"/>
                <w:szCs w:val="14"/>
              </w:rPr>
              <w:t>Amortised</w:t>
            </w:r>
            <w:proofErr w:type="spellEnd"/>
            <w:r w:rsidRPr="00776D67">
              <w:rPr>
                <w:rFonts w:ascii="Arial" w:hAnsi="Arial" w:cs="Arial"/>
                <w:sz w:val="14"/>
                <w:szCs w:val="14"/>
              </w:rPr>
              <w:t xml:space="preserve"> cost</w:t>
            </w:r>
          </w:p>
        </w:tc>
        <w:tc>
          <w:tcPr>
            <w:tcW w:w="1293" w:type="dxa"/>
            <w:hideMark/>
          </w:tcPr>
          <w:p w14:paraId="722B10B0" w14:textId="77777777" w:rsidR="00791F8D" w:rsidRPr="00776D67" w:rsidRDefault="00791F8D" w:rsidP="00792AE0">
            <w:pPr>
              <w:pBdr>
                <w:bottom w:val="single" w:sz="6" w:space="1" w:color="auto"/>
              </w:pBdr>
              <w:tabs>
                <w:tab w:val="left" w:pos="2880"/>
                <w:tab w:val="right" w:pos="5040"/>
                <w:tab w:val="right" w:pos="6390"/>
                <w:tab w:val="right" w:pos="8190"/>
              </w:tabs>
              <w:spacing w:line="240" w:lineRule="exact"/>
              <w:ind w:right="36"/>
              <w:jc w:val="center"/>
              <w:rPr>
                <w:rFonts w:ascii="Arial" w:hAnsi="Arial" w:cs="Arial"/>
                <w:sz w:val="14"/>
                <w:szCs w:val="14"/>
              </w:rPr>
            </w:pPr>
            <w:r w:rsidRPr="00776D67">
              <w:rPr>
                <w:rFonts w:ascii="Arial" w:hAnsi="Arial" w:cs="Arial"/>
                <w:sz w:val="14"/>
                <w:szCs w:val="14"/>
              </w:rPr>
              <w:t>Fair value</w:t>
            </w:r>
          </w:p>
        </w:tc>
        <w:tc>
          <w:tcPr>
            <w:tcW w:w="1292" w:type="dxa"/>
            <w:vAlign w:val="bottom"/>
            <w:hideMark/>
          </w:tcPr>
          <w:p w14:paraId="792C12EA" w14:textId="77777777" w:rsidR="00791F8D" w:rsidRPr="00776D67" w:rsidRDefault="00791F8D" w:rsidP="00792AE0">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proofErr w:type="spellStart"/>
            <w:r w:rsidRPr="00776D67">
              <w:rPr>
                <w:rFonts w:ascii="Arial" w:hAnsi="Arial" w:cs="Arial"/>
                <w:sz w:val="14"/>
                <w:szCs w:val="14"/>
              </w:rPr>
              <w:t>Amortised</w:t>
            </w:r>
            <w:proofErr w:type="spellEnd"/>
            <w:r w:rsidRPr="00776D67">
              <w:rPr>
                <w:rFonts w:ascii="Arial" w:hAnsi="Arial" w:cs="Arial"/>
                <w:sz w:val="14"/>
                <w:szCs w:val="14"/>
              </w:rPr>
              <w:t xml:space="preserve"> cost</w:t>
            </w:r>
          </w:p>
        </w:tc>
        <w:tc>
          <w:tcPr>
            <w:tcW w:w="1293" w:type="dxa"/>
            <w:hideMark/>
          </w:tcPr>
          <w:p w14:paraId="2ADE9943" w14:textId="77777777" w:rsidR="00791F8D" w:rsidRPr="00776D67" w:rsidRDefault="00791F8D" w:rsidP="00792AE0">
            <w:pPr>
              <w:pBdr>
                <w:bottom w:val="single" w:sz="6" w:space="1" w:color="auto"/>
              </w:pBdr>
              <w:tabs>
                <w:tab w:val="left" w:pos="2880"/>
                <w:tab w:val="right" w:pos="5040"/>
                <w:tab w:val="right" w:pos="6390"/>
                <w:tab w:val="right" w:pos="8190"/>
              </w:tabs>
              <w:spacing w:line="240" w:lineRule="exact"/>
              <w:ind w:right="36"/>
              <w:jc w:val="center"/>
              <w:rPr>
                <w:rFonts w:ascii="Arial" w:hAnsi="Arial" w:cs="Arial"/>
                <w:sz w:val="14"/>
                <w:szCs w:val="14"/>
              </w:rPr>
            </w:pPr>
            <w:r w:rsidRPr="00776D67">
              <w:rPr>
                <w:rFonts w:ascii="Arial" w:hAnsi="Arial" w:cs="Arial"/>
                <w:sz w:val="14"/>
                <w:szCs w:val="14"/>
              </w:rPr>
              <w:t>Fair value</w:t>
            </w:r>
          </w:p>
        </w:tc>
      </w:tr>
      <w:tr w:rsidR="00926532" w:rsidRPr="00776D67" w14:paraId="7A25AFDB" w14:textId="77777777" w:rsidTr="00776D67">
        <w:tc>
          <w:tcPr>
            <w:tcW w:w="4050" w:type="dxa"/>
            <w:hideMark/>
          </w:tcPr>
          <w:p w14:paraId="208E0D43" w14:textId="682E73EB" w:rsidR="00926532" w:rsidRPr="00776D67" w:rsidRDefault="00926532" w:rsidP="00776D67">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sz w:val="14"/>
                <w:szCs w:val="14"/>
              </w:rPr>
            </w:pPr>
            <w:r w:rsidRPr="00776D67">
              <w:rPr>
                <w:rFonts w:ascii="Arial" w:hAnsi="Arial" w:cs="Arial"/>
                <w:i/>
                <w:iCs/>
                <w:sz w:val="14"/>
                <w:szCs w:val="14"/>
              </w:rPr>
              <w:tab/>
            </w:r>
            <w:r w:rsidRPr="00776D67">
              <w:rPr>
                <w:rFonts w:ascii="Arial" w:hAnsi="Arial" w:cs="Arial"/>
                <w:i/>
                <w:iCs/>
                <w:sz w:val="14"/>
                <w:szCs w:val="14"/>
                <w:u w:val="single"/>
              </w:rPr>
              <w:t>Non-marketable securities</w:t>
            </w:r>
          </w:p>
        </w:tc>
        <w:tc>
          <w:tcPr>
            <w:tcW w:w="1292" w:type="dxa"/>
          </w:tcPr>
          <w:p w14:paraId="049F7E3D" w14:textId="77777777" w:rsidR="00926532" w:rsidRPr="00776D67" w:rsidRDefault="00926532" w:rsidP="00776D67">
            <w:pPr>
              <w:tabs>
                <w:tab w:val="decimal" w:pos="1008"/>
              </w:tabs>
              <w:spacing w:line="240" w:lineRule="exact"/>
              <w:ind w:left="-18"/>
              <w:jc w:val="both"/>
              <w:rPr>
                <w:rFonts w:ascii="Arial" w:hAnsi="Arial" w:cs="Arial"/>
                <w:sz w:val="14"/>
                <w:szCs w:val="14"/>
              </w:rPr>
            </w:pPr>
          </w:p>
        </w:tc>
        <w:tc>
          <w:tcPr>
            <w:tcW w:w="1293" w:type="dxa"/>
          </w:tcPr>
          <w:p w14:paraId="75BA94CB" w14:textId="77777777" w:rsidR="00926532" w:rsidRPr="00776D67" w:rsidRDefault="00926532" w:rsidP="00776D67">
            <w:pPr>
              <w:tabs>
                <w:tab w:val="decimal" w:pos="1008"/>
              </w:tabs>
              <w:spacing w:line="240" w:lineRule="exact"/>
              <w:ind w:left="-18"/>
              <w:jc w:val="both"/>
              <w:rPr>
                <w:rFonts w:ascii="Arial" w:hAnsi="Arial" w:cs="Arial"/>
                <w:sz w:val="14"/>
                <w:szCs w:val="14"/>
              </w:rPr>
            </w:pPr>
          </w:p>
        </w:tc>
        <w:tc>
          <w:tcPr>
            <w:tcW w:w="1292" w:type="dxa"/>
          </w:tcPr>
          <w:p w14:paraId="11EB1726" w14:textId="77777777" w:rsidR="00926532" w:rsidRPr="00776D67" w:rsidRDefault="00926532" w:rsidP="00776D67">
            <w:pPr>
              <w:tabs>
                <w:tab w:val="decimal" w:pos="1008"/>
              </w:tabs>
              <w:spacing w:line="240" w:lineRule="exact"/>
              <w:ind w:left="-18"/>
              <w:jc w:val="both"/>
              <w:rPr>
                <w:rFonts w:ascii="Arial" w:hAnsi="Arial" w:cs="Arial"/>
                <w:sz w:val="14"/>
                <w:szCs w:val="14"/>
              </w:rPr>
            </w:pPr>
          </w:p>
        </w:tc>
        <w:tc>
          <w:tcPr>
            <w:tcW w:w="1293" w:type="dxa"/>
          </w:tcPr>
          <w:p w14:paraId="02E3D9C3" w14:textId="77777777" w:rsidR="00926532" w:rsidRPr="00776D67" w:rsidRDefault="00926532" w:rsidP="00776D67">
            <w:pPr>
              <w:tabs>
                <w:tab w:val="decimal" w:pos="1008"/>
              </w:tabs>
              <w:spacing w:line="240" w:lineRule="exact"/>
              <w:ind w:left="-18"/>
              <w:jc w:val="both"/>
              <w:rPr>
                <w:rFonts w:ascii="Arial" w:hAnsi="Arial" w:cs="Arial"/>
                <w:sz w:val="14"/>
                <w:szCs w:val="14"/>
              </w:rPr>
            </w:pPr>
          </w:p>
        </w:tc>
      </w:tr>
      <w:tr w:rsidR="00926532" w:rsidRPr="00776D67" w14:paraId="2EA91B73" w14:textId="77777777" w:rsidTr="00776D67">
        <w:tc>
          <w:tcPr>
            <w:tcW w:w="4050" w:type="dxa"/>
            <w:hideMark/>
          </w:tcPr>
          <w:p w14:paraId="12D8503C" w14:textId="77777777" w:rsidR="00926532" w:rsidRPr="00776D67" w:rsidRDefault="00926532" w:rsidP="00776D67">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color w:val="000000"/>
                <w:sz w:val="14"/>
                <w:szCs w:val="14"/>
              </w:rPr>
            </w:pPr>
            <w:r w:rsidRPr="00776D67">
              <w:rPr>
                <w:rFonts w:ascii="Arial" w:hAnsi="Arial" w:cs="Arial"/>
                <w:sz w:val="14"/>
                <w:szCs w:val="14"/>
              </w:rPr>
              <w:tab/>
              <w:t>Equity securities</w:t>
            </w:r>
          </w:p>
        </w:tc>
        <w:tc>
          <w:tcPr>
            <w:tcW w:w="1292" w:type="dxa"/>
            <w:hideMark/>
          </w:tcPr>
          <w:p w14:paraId="0F8AD8F4" w14:textId="77777777" w:rsidR="00926532" w:rsidRPr="00776D67" w:rsidRDefault="00926532" w:rsidP="00776D67">
            <w:pPr>
              <w:tabs>
                <w:tab w:val="decimal" w:pos="1008"/>
              </w:tabs>
              <w:spacing w:line="240" w:lineRule="exact"/>
              <w:ind w:left="-18"/>
              <w:jc w:val="both"/>
              <w:rPr>
                <w:rFonts w:ascii="Arial" w:hAnsi="Arial" w:cs="Arial"/>
                <w:sz w:val="14"/>
                <w:szCs w:val="14"/>
              </w:rPr>
            </w:pPr>
            <w:r w:rsidRPr="00776D67">
              <w:rPr>
                <w:rFonts w:ascii="Arial" w:hAnsi="Arial" w:cs="Arial"/>
                <w:sz w:val="14"/>
                <w:szCs w:val="14"/>
              </w:rPr>
              <w:t>188,294</w:t>
            </w:r>
          </w:p>
        </w:tc>
        <w:tc>
          <w:tcPr>
            <w:tcW w:w="1293" w:type="dxa"/>
          </w:tcPr>
          <w:p w14:paraId="5CB1C33C" w14:textId="77777777" w:rsidR="00926532" w:rsidRPr="00776D67" w:rsidRDefault="00926532" w:rsidP="00776D67">
            <w:pPr>
              <w:tabs>
                <w:tab w:val="decimal" w:pos="1008"/>
              </w:tabs>
              <w:spacing w:line="240" w:lineRule="exact"/>
              <w:ind w:left="-18"/>
              <w:jc w:val="both"/>
              <w:rPr>
                <w:rFonts w:ascii="Arial" w:hAnsi="Arial" w:cs="Arial"/>
                <w:sz w:val="14"/>
                <w:szCs w:val="14"/>
              </w:rPr>
            </w:pPr>
          </w:p>
        </w:tc>
        <w:tc>
          <w:tcPr>
            <w:tcW w:w="1292" w:type="dxa"/>
            <w:hideMark/>
          </w:tcPr>
          <w:p w14:paraId="2A9BB049" w14:textId="77777777" w:rsidR="00926532" w:rsidRPr="00776D67" w:rsidRDefault="00926532" w:rsidP="00776D67">
            <w:pPr>
              <w:tabs>
                <w:tab w:val="decimal" w:pos="1008"/>
              </w:tabs>
              <w:spacing w:line="240" w:lineRule="exact"/>
              <w:ind w:left="-18"/>
              <w:jc w:val="both"/>
              <w:rPr>
                <w:rFonts w:ascii="Arial" w:hAnsi="Arial" w:cs="Arial"/>
                <w:sz w:val="14"/>
                <w:szCs w:val="14"/>
              </w:rPr>
            </w:pPr>
            <w:r w:rsidRPr="00776D67">
              <w:rPr>
                <w:rFonts w:ascii="Arial" w:hAnsi="Arial" w:cs="Arial"/>
                <w:sz w:val="14"/>
                <w:szCs w:val="14"/>
              </w:rPr>
              <w:t>187,626</w:t>
            </w:r>
          </w:p>
        </w:tc>
        <w:tc>
          <w:tcPr>
            <w:tcW w:w="1293" w:type="dxa"/>
          </w:tcPr>
          <w:p w14:paraId="31C6B20B" w14:textId="77777777" w:rsidR="00926532" w:rsidRPr="00776D67" w:rsidRDefault="00926532" w:rsidP="00776D67">
            <w:pPr>
              <w:tabs>
                <w:tab w:val="decimal" w:pos="1008"/>
              </w:tabs>
              <w:spacing w:line="240" w:lineRule="exact"/>
              <w:ind w:left="-18"/>
              <w:jc w:val="both"/>
              <w:rPr>
                <w:rFonts w:ascii="Arial" w:hAnsi="Arial" w:cs="Arial"/>
                <w:sz w:val="14"/>
                <w:szCs w:val="14"/>
              </w:rPr>
            </w:pPr>
          </w:p>
        </w:tc>
      </w:tr>
      <w:tr w:rsidR="00926532" w:rsidRPr="00776D67" w14:paraId="20F6C05C" w14:textId="77777777" w:rsidTr="00776D67">
        <w:tc>
          <w:tcPr>
            <w:tcW w:w="4050" w:type="dxa"/>
            <w:hideMark/>
          </w:tcPr>
          <w:p w14:paraId="288EE13F" w14:textId="77777777" w:rsidR="00926532" w:rsidRPr="00776D67" w:rsidRDefault="00926532" w:rsidP="00776D67">
            <w:pPr>
              <w:tabs>
                <w:tab w:val="left" w:pos="162"/>
                <w:tab w:val="left" w:pos="342"/>
                <w:tab w:val="left" w:pos="2880"/>
                <w:tab w:val="right" w:pos="5040"/>
                <w:tab w:val="right" w:pos="6390"/>
                <w:tab w:val="right" w:pos="8190"/>
              </w:tabs>
              <w:spacing w:line="240" w:lineRule="exact"/>
              <w:ind w:left="882" w:right="-43" w:hanging="882"/>
              <w:jc w:val="both"/>
              <w:rPr>
                <w:rFonts w:ascii="Arial" w:hAnsi="Arial" w:cs="Arial"/>
                <w:sz w:val="14"/>
                <w:szCs w:val="14"/>
              </w:rPr>
            </w:pPr>
            <w:r w:rsidRPr="00776D67">
              <w:rPr>
                <w:rFonts w:ascii="Arial" w:hAnsi="Arial" w:cs="Arial"/>
                <w:sz w:val="14"/>
                <w:szCs w:val="14"/>
              </w:rPr>
              <w:tab/>
              <w:t>Less: Allowance for impairment loss</w:t>
            </w:r>
          </w:p>
        </w:tc>
        <w:tc>
          <w:tcPr>
            <w:tcW w:w="1292" w:type="dxa"/>
            <w:hideMark/>
          </w:tcPr>
          <w:p w14:paraId="0C63F8E5" w14:textId="77777777" w:rsidR="00926532" w:rsidRPr="00776D67" w:rsidRDefault="00926532"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(79,826)</w:t>
            </w:r>
          </w:p>
        </w:tc>
        <w:tc>
          <w:tcPr>
            <w:tcW w:w="1293" w:type="dxa"/>
          </w:tcPr>
          <w:p w14:paraId="725015D9" w14:textId="77777777" w:rsidR="00926532" w:rsidRPr="00776D67" w:rsidRDefault="00926532" w:rsidP="00776D67">
            <w:pPr>
              <w:tabs>
                <w:tab w:val="decimal" w:pos="1008"/>
              </w:tabs>
              <w:spacing w:line="240" w:lineRule="exact"/>
              <w:ind w:left="-18"/>
              <w:jc w:val="both"/>
              <w:rPr>
                <w:rFonts w:ascii="Arial" w:hAnsi="Arial" w:cs="Arial"/>
                <w:sz w:val="14"/>
                <w:szCs w:val="14"/>
              </w:rPr>
            </w:pPr>
          </w:p>
        </w:tc>
        <w:tc>
          <w:tcPr>
            <w:tcW w:w="1292" w:type="dxa"/>
            <w:hideMark/>
          </w:tcPr>
          <w:p w14:paraId="05630991" w14:textId="77777777" w:rsidR="00926532" w:rsidRPr="00776D67" w:rsidRDefault="00926532"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(79,826)</w:t>
            </w:r>
          </w:p>
        </w:tc>
        <w:tc>
          <w:tcPr>
            <w:tcW w:w="1293" w:type="dxa"/>
          </w:tcPr>
          <w:p w14:paraId="4372AA29" w14:textId="77777777" w:rsidR="00926532" w:rsidRPr="00776D67" w:rsidRDefault="00926532" w:rsidP="00776D67">
            <w:pPr>
              <w:tabs>
                <w:tab w:val="decimal" w:pos="1008"/>
              </w:tabs>
              <w:spacing w:line="240" w:lineRule="exact"/>
              <w:ind w:left="-18"/>
              <w:jc w:val="both"/>
              <w:rPr>
                <w:rFonts w:ascii="Arial" w:hAnsi="Arial" w:cs="Arial"/>
                <w:sz w:val="14"/>
                <w:szCs w:val="14"/>
              </w:rPr>
            </w:pPr>
          </w:p>
        </w:tc>
      </w:tr>
      <w:tr w:rsidR="00926532" w:rsidRPr="00776D67" w14:paraId="6AC8D9D5" w14:textId="77777777" w:rsidTr="00776D67">
        <w:tc>
          <w:tcPr>
            <w:tcW w:w="4050" w:type="dxa"/>
            <w:hideMark/>
          </w:tcPr>
          <w:p w14:paraId="353E5E9E" w14:textId="77777777" w:rsidR="00926532" w:rsidRPr="00776D67" w:rsidRDefault="00926532" w:rsidP="00776D67">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sz w:val="14"/>
                <w:szCs w:val="14"/>
              </w:rPr>
            </w:pPr>
            <w:r w:rsidRPr="00776D67">
              <w:rPr>
                <w:rFonts w:ascii="Arial" w:hAnsi="Arial" w:cs="Arial"/>
                <w:sz w:val="14"/>
                <w:szCs w:val="14"/>
              </w:rPr>
              <w:tab/>
              <w:t>Total non-marketable securities</w:t>
            </w:r>
            <w:r w:rsidRPr="00776D67">
              <w:rPr>
                <w:rFonts w:ascii="Arial" w:hAnsi="Arial" w:cs="Arial"/>
                <w:sz w:val="14"/>
                <w:szCs w:val="14"/>
              </w:rPr>
              <w:tab/>
            </w:r>
          </w:p>
        </w:tc>
        <w:tc>
          <w:tcPr>
            <w:tcW w:w="1292" w:type="dxa"/>
            <w:hideMark/>
          </w:tcPr>
          <w:p w14:paraId="34C09B08" w14:textId="77777777" w:rsidR="00926532" w:rsidRPr="00776D67" w:rsidRDefault="00926532"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108,468</w:t>
            </w:r>
          </w:p>
        </w:tc>
        <w:tc>
          <w:tcPr>
            <w:tcW w:w="1293" w:type="dxa"/>
          </w:tcPr>
          <w:p w14:paraId="5C084E42" w14:textId="77777777" w:rsidR="00926532" w:rsidRPr="00776D67" w:rsidRDefault="00926532" w:rsidP="00776D67">
            <w:pPr>
              <w:tabs>
                <w:tab w:val="decimal" w:pos="1008"/>
              </w:tabs>
              <w:spacing w:line="240" w:lineRule="exact"/>
              <w:ind w:left="-18"/>
              <w:jc w:val="both"/>
              <w:rPr>
                <w:rFonts w:ascii="Arial" w:hAnsi="Arial" w:cs="Arial"/>
                <w:sz w:val="14"/>
                <w:szCs w:val="14"/>
              </w:rPr>
            </w:pPr>
          </w:p>
        </w:tc>
        <w:tc>
          <w:tcPr>
            <w:tcW w:w="1292" w:type="dxa"/>
            <w:hideMark/>
          </w:tcPr>
          <w:p w14:paraId="45AF1756" w14:textId="77777777" w:rsidR="00926532" w:rsidRPr="00776D67" w:rsidRDefault="00926532"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107,800</w:t>
            </w:r>
          </w:p>
        </w:tc>
        <w:tc>
          <w:tcPr>
            <w:tcW w:w="1293" w:type="dxa"/>
          </w:tcPr>
          <w:p w14:paraId="691F2484" w14:textId="77777777" w:rsidR="00926532" w:rsidRPr="00776D67" w:rsidRDefault="00926532" w:rsidP="00776D67">
            <w:pPr>
              <w:tabs>
                <w:tab w:val="decimal" w:pos="1008"/>
              </w:tabs>
              <w:spacing w:line="240" w:lineRule="exact"/>
              <w:ind w:left="-18"/>
              <w:jc w:val="both"/>
              <w:rPr>
                <w:rFonts w:ascii="Arial" w:hAnsi="Arial" w:cs="Arial"/>
                <w:sz w:val="14"/>
                <w:szCs w:val="14"/>
              </w:rPr>
            </w:pPr>
          </w:p>
        </w:tc>
      </w:tr>
      <w:tr w:rsidR="00926532" w:rsidRPr="00776D67" w14:paraId="2C369ABC" w14:textId="77777777" w:rsidTr="00776D67">
        <w:tc>
          <w:tcPr>
            <w:tcW w:w="4050" w:type="dxa"/>
            <w:hideMark/>
          </w:tcPr>
          <w:p w14:paraId="3659A037" w14:textId="77777777" w:rsidR="00926532" w:rsidRPr="00776D67" w:rsidRDefault="00926532" w:rsidP="00776D67">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b/>
                <w:bCs/>
                <w:sz w:val="14"/>
                <w:szCs w:val="14"/>
              </w:rPr>
            </w:pPr>
            <w:r w:rsidRPr="00776D67">
              <w:rPr>
                <w:rFonts w:ascii="Arial" w:hAnsi="Arial" w:cs="Arial"/>
                <w:b/>
                <w:bCs/>
                <w:sz w:val="14"/>
                <w:szCs w:val="14"/>
              </w:rPr>
              <w:t>Total long-term investments - net</w:t>
            </w:r>
          </w:p>
        </w:tc>
        <w:tc>
          <w:tcPr>
            <w:tcW w:w="1292" w:type="dxa"/>
            <w:hideMark/>
          </w:tcPr>
          <w:p w14:paraId="27641DBF" w14:textId="77777777" w:rsidR="00926532" w:rsidRPr="00776D67" w:rsidRDefault="00926532"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289,888</w:t>
            </w:r>
          </w:p>
        </w:tc>
        <w:tc>
          <w:tcPr>
            <w:tcW w:w="1293" w:type="dxa"/>
          </w:tcPr>
          <w:p w14:paraId="46D5F1F7" w14:textId="77777777" w:rsidR="00926532" w:rsidRPr="00776D67" w:rsidRDefault="00926532" w:rsidP="00776D67">
            <w:pPr>
              <w:tabs>
                <w:tab w:val="decimal" w:pos="1008"/>
              </w:tabs>
              <w:spacing w:line="240" w:lineRule="exact"/>
              <w:ind w:left="-18"/>
              <w:jc w:val="both"/>
              <w:rPr>
                <w:rFonts w:ascii="Arial" w:hAnsi="Arial" w:cs="Arial"/>
                <w:sz w:val="14"/>
                <w:szCs w:val="14"/>
              </w:rPr>
            </w:pPr>
          </w:p>
        </w:tc>
        <w:tc>
          <w:tcPr>
            <w:tcW w:w="1292" w:type="dxa"/>
            <w:hideMark/>
          </w:tcPr>
          <w:p w14:paraId="18B078CF" w14:textId="77777777" w:rsidR="00926532" w:rsidRPr="00776D67" w:rsidRDefault="00926532" w:rsidP="00776D67">
            <w:pPr>
              <w:pBdr>
                <w:bottom w:val="single" w:sz="6"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164,800</w:t>
            </w:r>
          </w:p>
        </w:tc>
        <w:tc>
          <w:tcPr>
            <w:tcW w:w="1293" w:type="dxa"/>
          </w:tcPr>
          <w:p w14:paraId="45175C24" w14:textId="77777777" w:rsidR="00926532" w:rsidRPr="00776D67" w:rsidRDefault="00926532" w:rsidP="00776D67">
            <w:pPr>
              <w:tabs>
                <w:tab w:val="decimal" w:pos="1008"/>
              </w:tabs>
              <w:spacing w:line="240" w:lineRule="exact"/>
              <w:ind w:left="-18"/>
              <w:jc w:val="both"/>
              <w:rPr>
                <w:rFonts w:ascii="Arial" w:hAnsi="Arial" w:cs="Arial"/>
                <w:sz w:val="14"/>
                <w:szCs w:val="14"/>
              </w:rPr>
            </w:pPr>
          </w:p>
        </w:tc>
      </w:tr>
      <w:tr w:rsidR="00926532" w:rsidRPr="00776D67" w14:paraId="1E9D87FC" w14:textId="77777777" w:rsidTr="00776D67">
        <w:tc>
          <w:tcPr>
            <w:tcW w:w="4050" w:type="dxa"/>
            <w:hideMark/>
          </w:tcPr>
          <w:p w14:paraId="45DAE6FA" w14:textId="77777777" w:rsidR="00926532" w:rsidRPr="00776D67" w:rsidRDefault="00926532" w:rsidP="00776D67">
            <w:pPr>
              <w:tabs>
                <w:tab w:val="left" w:pos="162"/>
                <w:tab w:val="left" w:pos="342"/>
                <w:tab w:val="left" w:pos="2880"/>
                <w:tab w:val="right" w:pos="5040"/>
                <w:tab w:val="right" w:pos="6390"/>
                <w:tab w:val="right" w:pos="8190"/>
              </w:tabs>
              <w:spacing w:line="240" w:lineRule="exact"/>
              <w:ind w:left="522" w:right="-43" w:hanging="522"/>
              <w:jc w:val="both"/>
              <w:rPr>
                <w:rFonts w:ascii="Arial" w:hAnsi="Arial" w:cs="Arial"/>
                <w:b/>
                <w:bCs/>
                <w:sz w:val="14"/>
                <w:szCs w:val="14"/>
              </w:rPr>
            </w:pPr>
            <w:r w:rsidRPr="00776D67">
              <w:rPr>
                <w:rFonts w:ascii="Arial" w:hAnsi="Arial" w:cs="Arial"/>
                <w:b/>
                <w:bCs/>
                <w:sz w:val="14"/>
                <w:szCs w:val="14"/>
              </w:rPr>
              <w:t>Total investments - net</w:t>
            </w:r>
            <w:r w:rsidRPr="00776D67">
              <w:rPr>
                <w:rFonts w:ascii="Arial" w:hAnsi="Arial" w:cs="Arial"/>
                <w:b/>
                <w:bCs/>
                <w:sz w:val="14"/>
                <w:szCs w:val="14"/>
              </w:rPr>
              <w:tab/>
            </w:r>
          </w:p>
        </w:tc>
        <w:tc>
          <w:tcPr>
            <w:tcW w:w="1292" w:type="dxa"/>
            <w:hideMark/>
          </w:tcPr>
          <w:p w14:paraId="79DBE600" w14:textId="77777777" w:rsidR="00926532" w:rsidRPr="00776D67" w:rsidRDefault="00926532" w:rsidP="00776D67">
            <w:pPr>
              <w:pBdr>
                <w:bottom w:val="double" w:sz="4"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980,590</w:t>
            </w:r>
          </w:p>
        </w:tc>
        <w:tc>
          <w:tcPr>
            <w:tcW w:w="1293" w:type="dxa"/>
          </w:tcPr>
          <w:p w14:paraId="04137E65" w14:textId="77777777" w:rsidR="00926532" w:rsidRPr="00776D67" w:rsidRDefault="00926532" w:rsidP="00776D67">
            <w:pPr>
              <w:tabs>
                <w:tab w:val="decimal" w:pos="972"/>
                <w:tab w:val="decimal" w:pos="1008"/>
              </w:tabs>
              <w:spacing w:line="240" w:lineRule="exact"/>
              <w:ind w:left="-18"/>
              <w:jc w:val="both"/>
              <w:rPr>
                <w:rFonts w:ascii="Arial" w:hAnsi="Arial" w:cs="Arial"/>
                <w:sz w:val="14"/>
                <w:szCs w:val="14"/>
              </w:rPr>
            </w:pPr>
          </w:p>
        </w:tc>
        <w:tc>
          <w:tcPr>
            <w:tcW w:w="1292" w:type="dxa"/>
            <w:hideMark/>
          </w:tcPr>
          <w:p w14:paraId="7AE4ADD9" w14:textId="77777777" w:rsidR="00926532" w:rsidRPr="00776D67" w:rsidRDefault="00926532" w:rsidP="00776D67">
            <w:pPr>
              <w:pBdr>
                <w:bottom w:val="double" w:sz="4" w:space="1" w:color="auto"/>
              </w:pBdr>
              <w:tabs>
                <w:tab w:val="decimal" w:pos="1008"/>
              </w:tabs>
              <w:spacing w:line="240" w:lineRule="exact"/>
              <w:ind w:left="-18"/>
              <w:jc w:val="both"/>
              <w:rPr>
                <w:rFonts w:ascii="Arial" w:hAnsi="Arial" w:cs="Arial"/>
                <w:sz w:val="14"/>
                <w:szCs w:val="14"/>
              </w:rPr>
            </w:pPr>
            <w:r w:rsidRPr="00776D67">
              <w:rPr>
                <w:rFonts w:ascii="Arial" w:hAnsi="Arial" w:cs="Arial"/>
                <w:sz w:val="14"/>
                <w:szCs w:val="14"/>
              </w:rPr>
              <w:t>294,628</w:t>
            </w:r>
          </w:p>
        </w:tc>
        <w:tc>
          <w:tcPr>
            <w:tcW w:w="1293" w:type="dxa"/>
          </w:tcPr>
          <w:p w14:paraId="31EE50C6" w14:textId="77777777" w:rsidR="00926532" w:rsidRPr="00776D67" w:rsidRDefault="00926532" w:rsidP="00776D67">
            <w:pPr>
              <w:tabs>
                <w:tab w:val="decimal" w:pos="972"/>
                <w:tab w:val="decimal" w:pos="1008"/>
              </w:tabs>
              <w:spacing w:line="240" w:lineRule="exact"/>
              <w:ind w:left="-18"/>
              <w:jc w:val="both"/>
              <w:rPr>
                <w:rFonts w:ascii="Arial" w:hAnsi="Arial" w:cs="Arial"/>
                <w:sz w:val="14"/>
                <w:szCs w:val="14"/>
              </w:rPr>
            </w:pPr>
          </w:p>
        </w:tc>
      </w:tr>
    </w:tbl>
    <w:p w14:paraId="6773B1B9" w14:textId="3F8109CC" w:rsidR="00DE0D21" w:rsidRPr="00F27553" w:rsidRDefault="00DE0D21" w:rsidP="00DE0D21">
      <w:pPr>
        <w:spacing w:before="120" w:line="380" w:lineRule="exact"/>
        <w:ind w:left="547" w:hanging="547"/>
        <w:jc w:val="thaiDistribute"/>
        <w:outlineLvl w:val="1"/>
        <w:rPr>
          <w:rFonts w:ascii="Arial" w:hAnsi="Arial" w:cs="Arial"/>
          <w:sz w:val="22"/>
          <w:szCs w:val="22"/>
        </w:rPr>
      </w:pPr>
      <w:r>
        <w:rPr>
          <w:rFonts w:ascii="Arial" w:hAnsi="Arial" w:cs="Arial"/>
          <w:sz w:val="22"/>
          <w:szCs w:val="22"/>
        </w:rPr>
        <w:t>5.3</w:t>
      </w:r>
      <w:r>
        <w:rPr>
          <w:rFonts w:ascii="Arial" w:hAnsi="Arial" w:cs="Arial"/>
          <w:sz w:val="22"/>
          <w:szCs w:val="22"/>
        </w:rPr>
        <w:tab/>
      </w:r>
      <w:proofErr w:type="spellStart"/>
      <w:r w:rsidRPr="00F27553">
        <w:rPr>
          <w:rFonts w:ascii="Arial" w:hAnsi="Arial" w:cs="Arial"/>
          <w:sz w:val="22"/>
          <w:szCs w:val="22"/>
        </w:rPr>
        <w:t>Unrealised</w:t>
      </w:r>
      <w:proofErr w:type="spellEnd"/>
      <w:r w:rsidRPr="00F27553">
        <w:rPr>
          <w:rFonts w:ascii="Arial" w:hAnsi="Arial" w:cs="Arial"/>
          <w:sz w:val="22"/>
          <w:szCs w:val="22"/>
        </w:rPr>
        <w:t xml:space="preserve"> loss</w:t>
      </w:r>
      <w:r>
        <w:rPr>
          <w:rFonts w:ascii="Arial" w:hAnsi="Arial" w:cs="Arial"/>
          <w:sz w:val="22"/>
          <w:szCs w:val="22"/>
        </w:rPr>
        <w:t xml:space="preserve"> </w:t>
      </w:r>
      <w:r w:rsidRPr="00F27553">
        <w:rPr>
          <w:rFonts w:ascii="Arial" w:hAnsi="Arial" w:cs="Arial"/>
          <w:sz w:val="22"/>
          <w:szCs w:val="22"/>
        </w:rPr>
        <w:t xml:space="preserve">on revaluation of </w:t>
      </w:r>
      <w:r>
        <w:rPr>
          <w:rFonts w:ascii="Arial" w:hAnsi="Arial" w:cs="Arial"/>
          <w:sz w:val="22"/>
          <w:szCs w:val="22"/>
        </w:rPr>
        <w:t>i</w:t>
      </w:r>
      <w:r w:rsidRPr="00F27553">
        <w:rPr>
          <w:rFonts w:ascii="Arial" w:hAnsi="Arial" w:cs="Arial"/>
          <w:sz w:val="22"/>
          <w:szCs w:val="22"/>
        </w:rPr>
        <w:t xml:space="preserve">nvestments measured at fair value through other comprehensive income </w:t>
      </w:r>
      <w:proofErr w:type="spellStart"/>
      <w:r w:rsidRPr="00F27553">
        <w:rPr>
          <w:rFonts w:ascii="Arial" w:hAnsi="Arial" w:cs="Arial"/>
          <w:sz w:val="22"/>
          <w:szCs w:val="22"/>
        </w:rPr>
        <w:t>recognised</w:t>
      </w:r>
      <w:proofErr w:type="spellEnd"/>
      <w:r w:rsidRPr="00F27553">
        <w:rPr>
          <w:rFonts w:ascii="Arial" w:hAnsi="Arial" w:cs="Arial"/>
          <w:sz w:val="22"/>
          <w:szCs w:val="22"/>
        </w:rPr>
        <w:t xml:space="preserve"> in owners’ equity</w:t>
      </w:r>
    </w:p>
    <w:p w14:paraId="5C75E464" w14:textId="77777777" w:rsidR="00DE0D21" w:rsidRPr="00DE0D21" w:rsidRDefault="00DE0D21" w:rsidP="00DE0D21">
      <w:pPr>
        <w:tabs>
          <w:tab w:val="left" w:pos="360"/>
        </w:tabs>
        <w:spacing w:line="380" w:lineRule="exact"/>
        <w:ind w:left="907" w:hanging="907"/>
        <w:jc w:val="right"/>
        <w:textAlignment w:val="auto"/>
        <w:rPr>
          <w:rFonts w:ascii="Arial" w:hAnsi="Arial" w:cs="Arial"/>
          <w:sz w:val="22"/>
          <w:szCs w:val="22"/>
        </w:rPr>
      </w:pPr>
      <w:r w:rsidRPr="00DE0D21">
        <w:rPr>
          <w:rFonts w:ascii="Arial" w:hAnsi="Arial" w:cs="Arial"/>
          <w:sz w:val="22"/>
          <w:szCs w:val="22"/>
          <w:cs/>
        </w:rPr>
        <w:t>(</w:t>
      </w:r>
      <w:r w:rsidRPr="00DE0D21">
        <w:rPr>
          <w:rFonts w:ascii="Arial" w:hAnsi="Arial" w:cs="Arial"/>
          <w:sz w:val="22"/>
          <w:szCs w:val="22"/>
        </w:rPr>
        <w:t>Unit: Thousand Baht</w:t>
      </w:r>
      <w:r w:rsidRPr="00DE0D21">
        <w:rPr>
          <w:rFonts w:ascii="Arial" w:hAnsi="Arial" w:cs="Arial"/>
          <w:sz w:val="22"/>
          <w:szCs w:val="22"/>
          <w:cs/>
        </w:rPr>
        <w:t>)</w:t>
      </w:r>
    </w:p>
    <w:tbl>
      <w:tblPr>
        <w:tblW w:w="9378" w:type="dxa"/>
        <w:tblInd w:w="270" w:type="dxa"/>
        <w:tblLayout w:type="fixed"/>
        <w:tblLook w:val="04A0" w:firstRow="1" w:lastRow="0" w:firstColumn="1" w:lastColumn="0" w:noHBand="0" w:noVBand="1"/>
      </w:tblPr>
      <w:tblGrid>
        <w:gridCol w:w="5850"/>
        <w:gridCol w:w="1764"/>
        <w:gridCol w:w="1764"/>
      </w:tblGrid>
      <w:tr w:rsidR="00DE0D21" w:rsidRPr="00F27553" w14:paraId="34B22799" w14:textId="77777777" w:rsidTr="00DE0D21">
        <w:tc>
          <w:tcPr>
            <w:tcW w:w="5850" w:type="dxa"/>
          </w:tcPr>
          <w:p w14:paraId="31C7B688" w14:textId="77777777" w:rsidR="00DE0D21" w:rsidRPr="00F27553" w:rsidRDefault="00DE0D21" w:rsidP="00DE0D21">
            <w:pPr>
              <w:spacing w:line="360" w:lineRule="exact"/>
              <w:jc w:val="center"/>
              <w:textAlignment w:val="auto"/>
              <w:rPr>
                <w:rFonts w:ascii="Arial" w:hAnsi="Arial" w:cs="Arial"/>
                <w:sz w:val="22"/>
                <w:szCs w:val="22"/>
              </w:rPr>
            </w:pPr>
          </w:p>
        </w:tc>
        <w:tc>
          <w:tcPr>
            <w:tcW w:w="3528" w:type="dxa"/>
            <w:gridSpan w:val="2"/>
            <w:hideMark/>
          </w:tcPr>
          <w:p w14:paraId="55B24FF4" w14:textId="7CA83CBC" w:rsidR="00DE0D21" w:rsidRPr="00F27553" w:rsidRDefault="00DE0D21" w:rsidP="00DE0D21">
            <w:pPr>
              <w:pBdr>
                <w:bottom w:val="single" w:sz="4" w:space="1" w:color="auto"/>
              </w:pBdr>
              <w:tabs>
                <w:tab w:val="decimal" w:pos="792"/>
                <w:tab w:val="left" w:pos="2160"/>
                <w:tab w:val="left" w:pos="2880"/>
              </w:tabs>
              <w:spacing w:line="360" w:lineRule="exact"/>
              <w:ind w:right="-18"/>
              <w:jc w:val="center"/>
              <w:textAlignment w:val="auto"/>
              <w:rPr>
                <w:rFonts w:ascii="Arial" w:hAnsi="Arial" w:cs="Arial"/>
                <w:sz w:val="22"/>
                <w:szCs w:val="22"/>
              </w:rPr>
            </w:pPr>
            <w:r w:rsidRPr="00F27553">
              <w:rPr>
                <w:rFonts w:ascii="Arial" w:hAnsi="Arial" w:cs="Arial"/>
                <w:sz w:val="22"/>
                <w:szCs w:val="22"/>
              </w:rPr>
              <w:t xml:space="preserve">For the </w:t>
            </w:r>
            <w:r>
              <w:rPr>
                <w:rFonts w:ascii="Arial" w:hAnsi="Arial" w:cs="Arial"/>
                <w:sz w:val="22"/>
                <w:szCs w:val="22"/>
              </w:rPr>
              <w:t>three</w:t>
            </w:r>
            <w:r w:rsidRPr="00F27553">
              <w:rPr>
                <w:rFonts w:ascii="Arial" w:hAnsi="Arial" w:cs="Arial"/>
                <w:sz w:val="22"/>
                <w:szCs w:val="22"/>
              </w:rPr>
              <w:t xml:space="preserve">-month                    period ended </w:t>
            </w:r>
            <w:r>
              <w:rPr>
                <w:rFonts w:ascii="Arial" w:hAnsi="Arial" w:cs="Arial"/>
                <w:sz w:val="22"/>
                <w:szCs w:val="22"/>
              </w:rPr>
              <w:t>31 March 2020</w:t>
            </w:r>
          </w:p>
        </w:tc>
      </w:tr>
      <w:tr w:rsidR="00DE0D21" w:rsidRPr="00F27553" w14:paraId="434C6FEE" w14:textId="77777777" w:rsidTr="00DE0D21">
        <w:tc>
          <w:tcPr>
            <w:tcW w:w="5850" w:type="dxa"/>
          </w:tcPr>
          <w:p w14:paraId="31A5D7E6" w14:textId="77777777" w:rsidR="00DE0D21" w:rsidRPr="00F27553" w:rsidRDefault="00DE0D21" w:rsidP="00DE0D21">
            <w:pPr>
              <w:spacing w:line="360" w:lineRule="exact"/>
              <w:jc w:val="center"/>
              <w:textAlignment w:val="auto"/>
              <w:rPr>
                <w:rFonts w:ascii="Arial" w:hAnsi="Arial" w:cs="Arial"/>
                <w:sz w:val="22"/>
                <w:szCs w:val="22"/>
              </w:rPr>
            </w:pPr>
          </w:p>
        </w:tc>
        <w:tc>
          <w:tcPr>
            <w:tcW w:w="1764" w:type="dxa"/>
          </w:tcPr>
          <w:p w14:paraId="425858B0" w14:textId="77777777" w:rsidR="00DE0D21" w:rsidRPr="00F27553" w:rsidRDefault="00DE0D21" w:rsidP="00DE0D21">
            <w:pPr>
              <w:pBdr>
                <w:bottom w:val="single" w:sz="4" w:space="1" w:color="auto"/>
              </w:pBdr>
              <w:tabs>
                <w:tab w:val="decimal" w:pos="792"/>
                <w:tab w:val="left" w:pos="2160"/>
                <w:tab w:val="left" w:pos="2880"/>
              </w:tabs>
              <w:spacing w:line="360" w:lineRule="exact"/>
              <w:ind w:right="-18"/>
              <w:jc w:val="center"/>
              <w:textAlignment w:val="auto"/>
              <w:rPr>
                <w:rFonts w:ascii="Arial" w:hAnsi="Arial" w:cs="Arial"/>
                <w:sz w:val="22"/>
                <w:szCs w:val="22"/>
              </w:rPr>
            </w:pPr>
            <w:r>
              <w:rPr>
                <w:rFonts w:ascii="Arial" w:hAnsi="Arial" w:cs="Arial"/>
                <w:sz w:val="22"/>
                <w:szCs w:val="22"/>
              </w:rPr>
              <w:t>Consolidated financial statement</w:t>
            </w:r>
          </w:p>
        </w:tc>
        <w:tc>
          <w:tcPr>
            <w:tcW w:w="1764" w:type="dxa"/>
          </w:tcPr>
          <w:p w14:paraId="524F3260" w14:textId="77777777" w:rsidR="00DE0D21" w:rsidRPr="00F27553" w:rsidRDefault="00DE0D21" w:rsidP="00DE0D21">
            <w:pPr>
              <w:pBdr>
                <w:bottom w:val="single" w:sz="4" w:space="1" w:color="auto"/>
              </w:pBdr>
              <w:tabs>
                <w:tab w:val="decimal" w:pos="792"/>
                <w:tab w:val="left" w:pos="2160"/>
                <w:tab w:val="left" w:pos="2880"/>
              </w:tabs>
              <w:spacing w:line="360" w:lineRule="exact"/>
              <w:ind w:right="-18"/>
              <w:jc w:val="center"/>
              <w:textAlignment w:val="auto"/>
              <w:rPr>
                <w:rFonts w:ascii="Arial" w:hAnsi="Arial" w:cs="Arial"/>
                <w:sz w:val="22"/>
                <w:szCs w:val="22"/>
              </w:rPr>
            </w:pPr>
            <w:r>
              <w:rPr>
                <w:rFonts w:ascii="Arial" w:hAnsi="Arial" w:cs="Arial"/>
                <w:sz w:val="22"/>
                <w:szCs w:val="22"/>
              </w:rPr>
              <w:t>Separate financial statement</w:t>
            </w:r>
          </w:p>
        </w:tc>
      </w:tr>
      <w:tr w:rsidR="00DE0D21" w:rsidRPr="00F27553" w14:paraId="58AF457C" w14:textId="77777777" w:rsidTr="00DE0D21">
        <w:tc>
          <w:tcPr>
            <w:tcW w:w="5850" w:type="dxa"/>
            <w:hideMark/>
          </w:tcPr>
          <w:p w14:paraId="666EDC3E" w14:textId="77777777" w:rsidR="00DE0D21" w:rsidRPr="00F27553" w:rsidRDefault="00DE0D21" w:rsidP="00DE0D21">
            <w:pPr>
              <w:spacing w:line="360" w:lineRule="exact"/>
              <w:ind w:left="162"/>
              <w:jc w:val="both"/>
              <w:textAlignment w:val="auto"/>
              <w:rPr>
                <w:rFonts w:ascii="Arial" w:hAnsi="Arial" w:cs="Arial"/>
                <w:sz w:val="22"/>
                <w:szCs w:val="22"/>
              </w:rPr>
            </w:pPr>
            <w:r w:rsidRPr="00F27553">
              <w:rPr>
                <w:rFonts w:ascii="Arial" w:hAnsi="Arial" w:cs="Arial"/>
                <w:sz w:val="22"/>
                <w:szCs w:val="22"/>
              </w:rPr>
              <w:t>Balance - beginning of the period</w:t>
            </w:r>
          </w:p>
        </w:tc>
        <w:tc>
          <w:tcPr>
            <w:tcW w:w="1764" w:type="dxa"/>
          </w:tcPr>
          <w:p w14:paraId="46042E1C" w14:textId="18D4A523" w:rsidR="00DE0D21" w:rsidRPr="00F27553" w:rsidRDefault="00D66F81" w:rsidP="00DE0D21">
            <w:pPr>
              <w:tabs>
                <w:tab w:val="decimal" w:pos="1332"/>
              </w:tabs>
              <w:spacing w:line="360" w:lineRule="exact"/>
              <w:textAlignment w:val="auto"/>
              <w:rPr>
                <w:rFonts w:ascii="Arial" w:hAnsi="Arial" w:cs="Arial"/>
                <w:sz w:val="22"/>
                <w:szCs w:val="22"/>
              </w:rPr>
            </w:pPr>
            <w:r>
              <w:rPr>
                <w:rFonts w:ascii="Arial" w:hAnsi="Arial" w:cs="Arial"/>
                <w:sz w:val="22"/>
                <w:szCs w:val="22"/>
              </w:rPr>
              <w:t>(</w:t>
            </w:r>
            <w:r w:rsidR="00DE0D21">
              <w:rPr>
                <w:rFonts w:ascii="Arial" w:hAnsi="Arial" w:cs="Arial"/>
                <w:sz w:val="22"/>
                <w:szCs w:val="22"/>
              </w:rPr>
              <w:t>47,455</w:t>
            </w:r>
            <w:r>
              <w:rPr>
                <w:rFonts w:ascii="Arial" w:hAnsi="Arial" w:cs="Arial"/>
                <w:sz w:val="22"/>
                <w:szCs w:val="22"/>
              </w:rPr>
              <w:t>)</w:t>
            </w:r>
          </w:p>
        </w:tc>
        <w:tc>
          <w:tcPr>
            <w:tcW w:w="1764" w:type="dxa"/>
            <w:hideMark/>
          </w:tcPr>
          <w:p w14:paraId="2969BE1E" w14:textId="0135A35B" w:rsidR="00DE0D21" w:rsidRPr="00F27553" w:rsidRDefault="00D66F81" w:rsidP="00DE0D21">
            <w:pPr>
              <w:tabs>
                <w:tab w:val="decimal" w:pos="1332"/>
              </w:tabs>
              <w:spacing w:line="360" w:lineRule="exact"/>
              <w:textAlignment w:val="auto"/>
              <w:rPr>
                <w:rFonts w:ascii="Arial" w:hAnsi="Arial" w:cs="Arial"/>
                <w:sz w:val="22"/>
                <w:szCs w:val="22"/>
              </w:rPr>
            </w:pPr>
            <w:r>
              <w:rPr>
                <w:rFonts w:ascii="Arial" w:hAnsi="Arial" w:cs="Arial"/>
                <w:sz w:val="22"/>
                <w:szCs w:val="22"/>
              </w:rPr>
              <w:t>(</w:t>
            </w:r>
            <w:r w:rsidR="00BD115D">
              <w:rPr>
                <w:rFonts w:ascii="Arial" w:hAnsi="Arial" w:cs="Arial"/>
                <w:sz w:val="22"/>
                <w:szCs w:val="22"/>
              </w:rPr>
              <w:t>24,187</w:t>
            </w:r>
            <w:r>
              <w:rPr>
                <w:rFonts w:ascii="Arial" w:hAnsi="Arial" w:cs="Arial"/>
                <w:sz w:val="22"/>
                <w:szCs w:val="22"/>
              </w:rPr>
              <w:t>)</w:t>
            </w:r>
          </w:p>
        </w:tc>
      </w:tr>
      <w:tr w:rsidR="00DE0D21" w:rsidRPr="00F27553" w14:paraId="4B032EA6" w14:textId="77777777" w:rsidTr="00DE0D21">
        <w:tc>
          <w:tcPr>
            <w:tcW w:w="5850" w:type="dxa"/>
            <w:hideMark/>
          </w:tcPr>
          <w:p w14:paraId="570995EA" w14:textId="77777777" w:rsidR="00DE0D21" w:rsidRPr="00F27553" w:rsidRDefault="00DE0D21" w:rsidP="00DE0D21">
            <w:pPr>
              <w:spacing w:line="360" w:lineRule="exact"/>
              <w:ind w:left="162"/>
              <w:jc w:val="both"/>
              <w:textAlignment w:val="auto"/>
              <w:rPr>
                <w:rFonts w:ascii="Arial" w:hAnsi="Arial" w:cs="Arial"/>
                <w:sz w:val="22"/>
                <w:szCs w:val="22"/>
              </w:rPr>
            </w:pPr>
            <w:r w:rsidRPr="00F27553">
              <w:rPr>
                <w:rFonts w:ascii="Arial" w:hAnsi="Arial" w:cs="Arial"/>
                <w:sz w:val="22"/>
                <w:szCs w:val="22"/>
              </w:rPr>
              <w:t>Changes during the period (net of income tax)</w:t>
            </w:r>
          </w:p>
        </w:tc>
        <w:tc>
          <w:tcPr>
            <w:tcW w:w="1764" w:type="dxa"/>
          </w:tcPr>
          <w:p w14:paraId="25C9131E" w14:textId="77777777" w:rsidR="00DE0D21" w:rsidRPr="00F27553" w:rsidRDefault="00DE0D21" w:rsidP="00DE0D21">
            <w:pPr>
              <w:tabs>
                <w:tab w:val="decimal" w:pos="1332"/>
              </w:tabs>
              <w:spacing w:line="360" w:lineRule="exact"/>
              <w:textAlignment w:val="auto"/>
              <w:rPr>
                <w:rFonts w:ascii="Arial" w:hAnsi="Arial" w:cs="Arial"/>
                <w:sz w:val="22"/>
                <w:szCs w:val="22"/>
                <w:cs/>
              </w:rPr>
            </w:pPr>
          </w:p>
        </w:tc>
        <w:tc>
          <w:tcPr>
            <w:tcW w:w="1764" w:type="dxa"/>
          </w:tcPr>
          <w:p w14:paraId="2DEF28F6" w14:textId="77777777" w:rsidR="00DE0D21" w:rsidRPr="00F27553" w:rsidRDefault="00DE0D21" w:rsidP="00DE0D21">
            <w:pPr>
              <w:tabs>
                <w:tab w:val="decimal" w:pos="1332"/>
              </w:tabs>
              <w:spacing w:line="360" w:lineRule="exact"/>
              <w:textAlignment w:val="auto"/>
              <w:rPr>
                <w:rFonts w:ascii="Arial" w:hAnsi="Arial" w:cs="Arial"/>
                <w:sz w:val="22"/>
                <w:szCs w:val="22"/>
                <w:cs/>
              </w:rPr>
            </w:pPr>
          </w:p>
        </w:tc>
      </w:tr>
      <w:tr w:rsidR="00DE0D21" w:rsidRPr="00F27553" w14:paraId="6CAF4F6B" w14:textId="77777777" w:rsidTr="00DE0D21">
        <w:tc>
          <w:tcPr>
            <w:tcW w:w="5850" w:type="dxa"/>
            <w:hideMark/>
          </w:tcPr>
          <w:p w14:paraId="54216281" w14:textId="77777777" w:rsidR="00DE0D21" w:rsidRPr="00F27553" w:rsidRDefault="00DE0D21" w:rsidP="00DE0D21">
            <w:pPr>
              <w:spacing w:line="360" w:lineRule="exact"/>
              <w:ind w:left="162"/>
              <w:jc w:val="both"/>
              <w:textAlignment w:val="auto"/>
              <w:rPr>
                <w:rFonts w:ascii="Arial" w:hAnsi="Arial" w:cs="Arial"/>
                <w:sz w:val="22"/>
                <w:szCs w:val="22"/>
                <w:cs/>
              </w:rPr>
            </w:pPr>
            <w:r w:rsidRPr="00F27553">
              <w:rPr>
                <w:rFonts w:ascii="Arial" w:hAnsi="Arial" w:cs="Arial"/>
                <w:sz w:val="22"/>
                <w:szCs w:val="22"/>
              </w:rPr>
              <w:t xml:space="preserve">   - from revaluation</w:t>
            </w:r>
          </w:p>
        </w:tc>
        <w:tc>
          <w:tcPr>
            <w:tcW w:w="1764" w:type="dxa"/>
          </w:tcPr>
          <w:p w14:paraId="1FCCE4A7" w14:textId="3CF47F80" w:rsidR="00DE0D21" w:rsidRPr="00F27553" w:rsidRDefault="00D66F81" w:rsidP="00D66F81">
            <w:pPr>
              <w:pBdr>
                <w:bottom w:val="single" w:sz="4" w:space="1" w:color="auto"/>
              </w:pBdr>
              <w:tabs>
                <w:tab w:val="decimal" w:pos="1332"/>
              </w:tabs>
              <w:spacing w:line="360" w:lineRule="exact"/>
              <w:textAlignment w:val="auto"/>
              <w:rPr>
                <w:rFonts w:ascii="Arial" w:hAnsi="Arial" w:cs="Arial"/>
                <w:sz w:val="22"/>
                <w:szCs w:val="22"/>
                <w:cs/>
              </w:rPr>
            </w:pPr>
            <w:r>
              <w:rPr>
                <w:rFonts w:ascii="Arial" w:hAnsi="Arial" w:cs="Arial"/>
                <w:sz w:val="22"/>
                <w:szCs w:val="22"/>
              </w:rPr>
              <w:t>(</w:t>
            </w:r>
            <w:r w:rsidR="00DE0D21">
              <w:rPr>
                <w:rFonts w:ascii="Arial" w:hAnsi="Arial" w:cs="Arial"/>
                <w:sz w:val="22"/>
                <w:szCs w:val="22"/>
              </w:rPr>
              <w:t>54,915</w:t>
            </w:r>
            <w:r>
              <w:rPr>
                <w:rFonts w:ascii="Arial" w:hAnsi="Arial" w:cs="Arial"/>
                <w:sz w:val="22"/>
                <w:szCs w:val="22"/>
              </w:rPr>
              <w:t>)</w:t>
            </w:r>
          </w:p>
        </w:tc>
        <w:tc>
          <w:tcPr>
            <w:tcW w:w="1764" w:type="dxa"/>
            <w:hideMark/>
          </w:tcPr>
          <w:p w14:paraId="126CA2D4" w14:textId="5445EA2F" w:rsidR="00DE0D21" w:rsidRPr="00F27553" w:rsidRDefault="00D66F81" w:rsidP="00D66F81">
            <w:pPr>
              <w:pBdr>
                <w:bottom w:val="single" w:sz="4" w:space="1" w:color="auto"/>
              </w:pBdr>
              <w:tabs>
                <w:tab w:val="decimal" w:pos="1332"/>
              </w:tabs>
              <w:spacing w:line="360" w:lineRule="exact"/>
              <w:textAlignment w:val="auto"/>
              <w:rPr>
                <w:rFonts w:ascii="Arial" w:hAnsi="Arial" w:cs="Arial"/>
                <w:sz w:val="22"/>
                <w:szCs w:val="22"/>
              </w:rPr>
            </w:pPr>
            <w:r>
              <w:rPr>
                <w:rFonts w:ascii="Arial" w:hAnsi="Arial" w:cs="Arial"/>
                <w:sz w:val="22"/>
                <w:szCs w:val="22"/>
              </w:rPr>
              <w:t>(</w:t>
            </w:r>
            <w:r w:rsidR="00DE0D21">
              <w:rPr>
                <w:rFonts w:ascii="Arial" w:hAnsi="Arial" w:cs="Arial"/>
                <w:sz w:val="22"/>
                <w:szCs w:val="22"/>
              </w:rPr>
              <w:t>9,600</w:t>
            </w:r>
            <w:r>
              <w:rPr>
                <w:rFonts w:ascii="Arial" w:hAnsi="Arial" w:cs="Arial"/>
                <w:sz w:val="22"/>
                <w:szCs w:val="22"/>
              </w:rPr>
              <w:t>)</w:t>
            </w:r>
          </w:p>
        </w:tc>
      </w:tr>
      <w:tr w:rsidR="00DE0D21" w:rsidRPr="00F27553" w14:paraId="39E9E81C" w14:textId="77777777" w:rsidTr="00DE0D21">
        <w:tc>
          <w:tcPr>
            <w:tcW w:w="5850" w:type="dxa"/>
            <w:hideMark/>
          </w:tcPr>
          <w:p w14:paraId="36CF74B1" w14:textId="77777777" w:rsidR="00DE0D21" w:rsidRPr="00F27553" w:rsidRDefault="00DE0D21" w:rsidP="00DE0D21">
            <w:pPr>
              <w:spacing w:line="360" w:lineRule="exact"/>
              <w:ind w:left="162"/>
              <w:jc w:val="both"/>
              <w:textAlignment w:val="auto"/>
              <w:rPr>
                <w:rFonts w:ascii="Arial" w:hAnsi="Arial" w:cs="Arial"/>
                <w:sz w:val="22"/>
                <w:szCs w:val="22"/>
              </w:rPr>
            </w:pPr>
            <w:r w:rsidRPr="00F27553">
              <w:rPr>
                <w:rFonts w:ascii="Arial" w:hAnsi="Arial" w:cs="Arial"/>
                <w:sz w:val="22"/>
                <w:szCs w:val="22"/>
              </w:rPr>
              <w:t>Balance - end of the period</w:t>
            </w:r>
          </w:p>
        </w:tc>
        <w:tc>
          <w:tcPr>
            <w:tcW w:w="1764" w:type="dxa"/>
          </w:tcPr>
          <w:p w14:paraId="4FBC8796" w14:textId="4510835C" w:rsidR="00DE0D21" w:rsidRPr="00F27553" w:rsidRDefault="00D66F81" w:rsidP="00DE0D21">
            <w:pPr>
              <w:pBdr>
                <w:bottom w:val="double" w:sz="6" w:space="1" w:color="auto"/>
              </w:pBdr>
              <w:tabs>
                <w:tab w:val="decimal" w:pos="1332"/>
              </w:tabs>
              <w:spacing w:line="360" w:lineRule="exact"/>
              <w:textAlignment w:val="auto"/>
              <w:rPr>
                <w:rFonts w:ascii="Arial" w:hAnsi="Arial" w:cs="Arial"/>
                <w:sz w:val="22"/>
                <w:szCs w:val="22"/>
              </w:rPr>
            </w:pPr>
            <w:r>
              <w:rPr>
                <w:rFonts w:ascii="Arial" w:hAnsi="Arial" w:cs="Arial"/>
                <w:sz w:val="22"/>
                <w:szCs w:val="22"/>
              </w:rPr>
              <w:t>(</w:t>
            </w:r>
            <w:r w:rsidR="00DE0D21">
              <w:rPr>
                <w:rFonts w:ascii="Arial" w:hAnsi="Arial" w:cs="Arial"/>
                <w:sz w:val="22"/>
                <w:szCs w:val="22"/>
              </w:rPr>
              <w:t>102,370</w:t>
            </w:r>
            <w:r>
              <w:rPr>
                <w:rFonts w:ascii="Arial" w:hAnsi="Arial" w:cs="Arial"/>
                <w:sz w:val="22"/>
                <w:szCs w:val="22"/>
              </w:rPr>
              <w:t>)</w:t>
            </w:r>
          </w:p>
        </w:tc>
        <w:tc>
          <w:tcPr>
            <w:tcW w:w="1764" w:type="dxa"/>
            <w:hideMark/>
          </w:tcPr>
          <w:p w14:paraId="0EAA64CE" w14:textId="0487EE73" w:rsidR="00DE0D21" w:rsidRPr="00F27553" w:rsidRDefault="00D66F81" w:rsidP="00DE0D21">
            <w:pPr>
              <w:pBdr>
                <w:bottom w:val="double" w:sz="6" w:space="1" w:color="auto"/>
              </w:pBdr>
              <w:tabs>
                <w:tab w:val="decimal" w:pos="1332"/>
              </w:tabs>
              <w:spacing w:line="360" w:lineRule="exact"/>
              <w:textAlignment w:val="auto"/>
              <w:rPr>
                <w:rFonts w:ascii="Arial" w:hAnsi="Arial" w:cs="Arial"/>
                <w:sz w:val="22"/>
                <w:szCs w:val="22"/>
              </w:rPr>
            </w:pPr>
            <w:r>
              <w:rPr>
                <w:rFonts w:ascii="Arial" w:hAnsi="Arial" w:cs="Arial"/>
                <w:sz w:val="22"/>
                <w:szCs w:val="22"/>
              </w:rPr>
              <w:t>(33,787)</w:t>
            </w:r>
          </w:p>
        </w:tc>
      </w:tr>
    </w:tbl>
    <w:p w14:paraId="36A23199" w14:textId="0541F0E6" w:rsidR="00060AE0" w:rsidRPr="009C12DF" w:rsidRDefault="0036312A" w:rsidP="00060AE0">
      <w:pPr>
        <w:spacing w:before="240" w:after="120" w:line="380" w:lineRule="exact"/>
        <w:ind w:left="547" w:hanging="547"/>
        <w:jc w:val="thaiDistribute"/>
        <w:outlineLvl w:val="1"/>
        <w:rPr>
          <w:rFonts w:ascii="Arial" w:hAnsi="Arial" w:cs="Arial"/>
          <w:sz w:val="22"/>
          <w:szCs w:val="22"/>
        </w:rPr>
      </w:pPr>
      <w:r w:rsidRPr="009C12DF">
        <w:rPr>
          <w:rFonts w:ascii="Arial" w:hAnsi="Arial" w:cs="Arial"/>
          <w:sz w:val="22"/>
          <w:szCs w:val="22"/>
        </w:rPr>
        <w:t>5</w:t>
      </w:r>
      <w:r w:rsidR="00060AE0" w:rsidRPr="009C12DF">
        <w:rPr>
          <w:rFonts w:ascii="Arial" w:hAnsi="Arial" w:cs="Arial"/>
          <w:sz w:val="22"/>
          <w:szCs w:val="22"/>
        </w:rPr>
        <w:t>.</w:t>
      </w:r>
      <w:r w:rsidR="00DE0D21">
        <w:rPr>
          <w:rFonts w:ascii="Arial" w:hAnsi="Arial" w:cs="Arial"/>
          <w:sz w:val="22"/>
          <w:szCs w:val="22"/>
        </w:rPr>
        <w:t>4</w:t>
      </w:r>
      <w:r w:rsidR="00060AE0" w:rsidRPr="009C12DF">
        <w:rPr>
          <w:rFonts w:ascii="Arial" w:hAnsi="Arial" w:cs="Arial"/>
          <w:sz w:val="22"/>
          <w:szCs w:val="22"/>
          <w:cs/>
        </w:rPr>
        <w:tab/>
      </w:r>
      <w:r w:rsidRPr="009C12DF">
        <w:rPr>
          <w:rFonts w:ascii="Arial" w:hAnsi="Arial" w:cs="Arial"/>
          <w:sz w:val="22"/>
          <w:szCs w:val="22"/>
        </w:rPr>
        <w:t>As at 3</w:t>
      </w:r>
      <w:r w:rsidR="003940EF" w:rsidRPr="009C12DF">
        <w:rPr>
          <w:rFonts w:ascii="Arial" w:hAnsi="Arial" w:cs="Arial"/>
          <w:sz w:val="22"/>
          <w:szCs w:val="22"/>
        </w:rPr>
        <w:t>1</w:t>
      </w:r>
      <w:r w:rsidRPr="009C12DF">
        <w:rPr>
          <w:rFonts w:ascii="Arial" w:hAnsi="Arial" w:cs="Arial"/>
          <w:sz w:val="22"/>
          <w:szCs w:val="22"/>
        </w:rPr>
        <w:t xml:space="preserve"> </w:t>
      </w:r>
      <w:r w:rsidR="003940EF" w:rsidRPr="009C12DF">
        <w:rPr>
          <w:rFonts w:ascii="Arial" w:hAnsi="Arial" w:cs="Arial"/>
          <w:sz w:val="22"/>
          <w:szCs w:val="22"/>
        </w:rPr>
        <w:t>March</w:t>
      </w:r>
      <w:r w:rsidRPr="009C12DF">
        <w:rPr>
          <w:rFonts w:ascii="Arial" w:hAnsi="Arial" w:cs="Arial"/>
          <w:sz w:val="22"/>
          <w:szCs w:val="22"/>
        </w:rPr>
        <w:t xml:space="preserve"> 2020 and 31 December 2019,</w:t>
      </w:r>
      <w:r w:rsidRPr="009C12DF">
        <w:rPr>
          <w:rFonts w:ascii="Arial" w:hAnsi="Arial" w:cs="Arial"/>
          <w:sz w:val="22"/>
          <w:szCs w:val="22"/>
          <w:cs/>
        </w:rPr>
        <w:t xml:space="preserve"> </w:t>
      </w:r>
      <w:r w:rsidRPr="009C12DF">
        <w:rPr>
          <w:rFonts w:ascii="Arial" w:hAnsi="Arial" w:cs="Arial"/>
          <w:sz w:val="22"/>
          <w:szCs w:val="22"/>
        </w:rPr>
        <w:t>i</w:t>
      </w:r>
      <w:r w:rsidR="00060AE0" w:rsidRPr="009C12DF">
        <w:rPr>
          <w:rFonts w:ascii="Arial" w:hAnsi="Arial" w:cs="Arial"/>
          <w:sz w:val="22"/>
          <w:szCs w:val="22"/>
        </w:rPr>
        <w:t>nvestments in deposits at financial institutions and debt securities classified by the remaining period to maturities of contracts.</w:t>
      </w:r>
    </w:p>
    <w:p w14:paraId="07559C11" w14:textId="77777777" w:rsidR="00060AE0" w:rsidRPr="00120B6B" w:rsidRDefault="00060AE0" w:rsidP="00060AE0">
      <w:pPr>
        <w:widowControl/>
        <w:tabs>
          <w:tab w:val="left" w:pos="2880"/>
        </w:tabs>
        <w:spacing w:line="380" w:lineRule="exact"/>
        <w:ind w:left="547" w:hanging="547"/>
        <w:jc w:val="right"/>
        <w:rPr>
          <w:rFonts w:ascii="Arial" w:hAnsi="Arial" w:cs="Arial"/>
          <w:sz w:val="16"/>
          <w:szCs w:val="16"/>
        </w:rPr>
      </w:pPr>
      <w:r w:rsidRPr="00120B6B">
        <w:rPr>
          <w:rFonts w:ascii="Arial" w:hAnsi="Arial" w:cs="Arial"/>
          <w:sz w:val="16"/>
          <w:szCs w:val="16"/>
        </w:rPr>
        <w:tab/>
        <w:t>(Unit: Thousand Baht)</w:t>
      </w:r>
    </w:p>
    <w:tbl>
      <w:tblPr>
        <w:tblW w:w="9090" w:type="dxa"/>
        <w:tblInd w:w="450" w:type="dxa"/>
        <w:tblLayout w:type="fixed"/>
        <w:tblLook w:val="04A0" w:firstRow="1" w:lastRow="0" w:firstColumn="1" w:lastColumn="0" w:noHBand="0" w:noVBand="1"/>
      </w:tblPr>
      <w:tblGrid>
        <w:gridCol w:w="3150"/>
        <w:gridCol w:w="1170"/>
        <w:gridCol w:w="1170"/>
        <w:gridCol w:w="1170"/>
        <w:gridCol w:w="1170"/>
        <w:gridCol w:w="1260"/>
      </w:tblGrid>
      <w:tr w:rsidR="00120B6B" w:rsidRPr="00120B6B" w14:paraId="73FA037E" w14:textId="77777777" w:rsidTr="00120B6B">
        <w:tc>
          <w:tcPr>
            <w:tcW w:w="3150" w:type="dxa"/>
            <w:vAlign w:val="bottom"/>
          </w:tcPr>
          <w:p w14:paraId="263537A9" w14:textId="77777777" w:rsidR="00120B6B" w:rsidRPr="00120B6B" w:rsidRDefault="00120B6B" w:rsidP="00DE0D21">
            <w:pPr>
              <w:widowControl/>
              <w:spacing w:line="340" w:lineRule="exact"/>
              <w:ind w:right="-43"/>
              <w:jc w:val="thaiDistribute"/>
              <w:outlineLvl w:val="0"/>
              <w:rPr>
                <w:rFonts w:ascii="Arial" w:hAnsi="Arial" w:cs="Arial"/>
                <w:sz w:val="16"/>
                <w:szCs w:val="16"/>
                <w:cs/>
              </w:rPr>
            </w:pPr>
          </w:p>
        </w:tc>
        <w:tc>
          <w:tcPr>
            <w:tcW w:w="5940" w:type="dxa"/>
            <w:gridSpan w:val="5"/>
          </w:tcPr>
          <w:p w14:paraId="62A52143" w14:textId="5D684064" w:rsidR="00120B6B" w:rsidRPr="00120B6B" w:rsidRDefault="00120B6B" w:rsidP="00DE0D21">
            <w:pPr>
              <w:widowControl/>
              <w:pBdr>
                <w:bottom w:val="single" w:sz="4" w:space="1" w:color="auto"/>
              </w:pBdr>
              <w:spacing w:line="340" w:lineRule="exact"/>
              <w:ind w:right="-43"/>
              <w:jc w:val="center"/>
              <w:outlineLvl w:val="0"/>
              <w:rPr>
                <w:rFonts w:ascii="Arial" w:hAnsi="Arial" w:cs="Arial"/>
                <w:sz w:val="16"/>
                <w:szCs w:val="16"/>
              </w:rPr>
            </w:pPr>
            <w:r w:rsidRPr="00120B6B">
              <w:rPr>
                <w:rFonts w:ascii="Arial" w:hAnsi="Arial" w:cs="Arial"/>
                <w:sz w:val="16"/>
                <w:szCs w:val="16"/>
              </w:rPr>
              <w:t>Consolidated financial statements</w:t>
            </w:r>
          </w:p>
        </w:tc>
      </w:tr>
      <w:tr w:rsidR="00E034C4" w:rsidRPr="00120B6B" w14:paraId="0C397678" w14:textId="77777777" w:rsidTr="00E034C4">
        <w:tc>
          <w:tcPr>
            <w:tcW w:w="3150" w:type="dxa"/>
            <w:vAlign w:val="bottom"/>
          </w:tcPr>
          <w:p w14:paraId="7A50F7B6" w14:textId="77777777" w:rsidR="00E034C4" w:rsidRPr="00120B6B" w:rsidRDefault="00E034C4" w:rsidP="00DE0D21">
            <w:pPr>
              <w:widowControl/>
              <w:spacing w:line="340" w:lineRule="exact"/>
              <w:ind w:right="-43"/>
              <w:jc w:val="thaiDistribute"/>
              <w:outlineLvl w:val="0"/>
              <w:rPr>
                <w:rFonts w:ascii="Arial" w:hAnsi="Arial" w:cs="Arial"/>
                <w:sz w:val="16"/>
                <w:szCs w:val="16"/>
                <w:cs/>
              </w:rPr>
            </w:pPr>
          </w:p>
        </w:tc>
        <w:tc>
          <w:tcPr>
            <w:tcW w:w="4680" w:type="dxa"/>
            <w:gridSpan w:val="4"/>
          </w:tcPr>
          <w:p w14:paraId="4B47FA5E" w14:textId="5C00A4CE" w:rsidR="00E034C4" w:rsidRPr="00120B6B" w:rsidRDefault="00E034C4" w:rsidP="00DE0D21">
            <w:pPr>
              <w:widowControl/>
              <w:pBdr>
                <w:bottom w:val="single" w:sz="4" w:space="1" w:color="auto"/>
              </w:pBdr>
              <w:spacing w:line="340" w:lineRule="exact"/>
              <w:ind w:right="-43"/>
              <w:jc w:val="center"/>
              <w:outlineLvl w:val="0"/>
              <w:rPr>
                <w:rFonts w:ascii="Arial" w:hAnsi="Arial" w:cs="Arial"/>
                <w:sz w:val="16"/>
                <w:szCs w:val="16"/>
              </w:rPr>
            </w:pPr>
            <w:r>
              <w:rPr>
                <w:rFonts w:ascii="Arial" w:hAnsi="Arial" w:cs="Arial"/>
                <w:sz w:val="16"/>
                <w:szCs w:val="16"/>
              </w:rPr>
              <w:t>Period to maturity</w:t>
            </w:r>
          </w:p>
        </w:tc>
        <w:tc>
          <w:tcPr>
            <w:tcW w:w="1260" w:type="dxa"/>
          </w:tcPr>
          <w:p w14:paraId="0F3C0286" w14:textId="1C10CAFD" w:rsidR="00E034C4" w:rsidRPr="00120B6B" w:rsidRDefault="00E034C4" w:rsidP="00E034C4">
            <w:pPr>
              <w:widowControl/>
              <w:spacing w:line="340" w:lineRule="exact"/>
              <w:ind w:right="-43"/>
              <w:jc w:val="center"/>
              <w:outlineLvl w:val="0"/>
              <w:rPr>
                <w:rFonts w:ascii="Arial" w:hAnsi="Arial" w:cs="Arial"/>
                <w:sz w:val="16"/>
                <w:szCs w:val="16"/>
              </w:rPr>
            </w:pPr>
          </w:p>
        </w:tc>
      </w:tr>
      <w:tr w:rsidR="00E034C4" w:rsidRPr="00120B6B" w14:paraId="549CDF92" w14:textId="77777777" w:rsidTr="00E034C4">
        <w:tc>
          <w:tcPr>
            <w:tcW w:w="3150" w:type="dxa"/>
            <w:vAlign w:val="bottom"/>
          </w:tcPr>
          <w:p w14:paraId="1B0CFD55" w14:textId="77777777" w:rsidR="00E034C4" w:rsidRPr="00120B6B" w:rsidRDefault="00E034C4" w:rsidP="00DE0D21">
            <w:pPr>
              <w:widowControl/>
              <w:spacing w:line="340" w:lineRule="exact"/>
              <w:ind w:right="-43"/>
              <w:jc w:val="thaiDistribute"/>
              <w:outlineLvl w:val="0"/>
              <w:rPr>
                <w:rFonts w:ascii="Arial" w:hAnsi="Arial" w:cs="Arial"/>
                <w:sz w:val="16"/>
                <w:szCs w:val="16"/>
                <w:cs/>
              </w:rPr>
            </w:pPr>
          </w:p>
        </w:tc>
        <w:tc>
          <w:tcPr>
            <w:tcW w:w="4680" w:type="dxa"/>
            <w:gridSpan w:val="4"/>
          </w:tcPr>
          <w:p w14:paraId="760DEF6D" w14:textId="77777777" w:rsidR="00E034C4" w:rsidRPr="00120B6B" w:rsidRDefault="00E034C4" w:rsidP="00DE0D21">
            <w:pPr>
              <w:widowControl/>
              <w:pBdr>
                <w:bottom w:val="single" w:sz="4" w:space="1" w:color="auto"/>
              </w:pBdr>
              <w:spacing w:line="340" w:lineRule="exact"/>
              <w:ind w:right="-43"/>
              <w:jc w:val="center"/>
              <w:outlineLvl w:val="0"/>
              <w:rPr>
                <w:rFonts w:ascii="Arial" w:hAnsi="Arial" w:cs="Arial"/>
                <w:sz w:val="16"/>
                <w:szCs w:val="16"/>
              </w:rPr>
            </w:pPr>
            <w:r w:rsidRPr="00120B6B">
              <w:rPr>
                <w:rFonts w:ascii="Arial" w:hAnsi="Arial" w:cs="Arial"/>
                <w:sz w:val="16"/>
                <w:szCs w:val="16"/>
              </w:rPr>
              <w:t>31 March 2020</w:t>
            </w:r>
          </w:p>
        </w:tc>
        <w:tc>
          <w:tcPr>
            <w:tcW w:w="1260" w:type="dxa"/>
          </w:tcPr>
          <w:p w14:paraId="5C5F71C8" w14:textId="61257BDE" w:rsidR="00E034C4" w:rsidRPr="00120B6B" w:rsidRDefault="00E034C4" w:rsidP="00E034C4">
            <w:pPr>
              <w:widowControl/>
              <w:spacing w:line="340" w:lineRule="exact"/>
              <w:ind w:right="-43"/>
              <w:jc w:val="center"/>
              <w:outlineLvl w:val="0"/>
              <w:rPr>
                <w:rFonts w:ascii="Arial" w:hAnsi="Arial" w:cs="Arial"/>
                <w:sz w:val="16"/>
                <w:szCs w:val="16"/>
              </w:rPr>
            </w:pPr>
          </w:p>
        </w:tc>
      </w:tr>
      <w:tr w:rsidR="00120B6B" w:rsidRPr="00120B6B" w14:paraId="1554260F" w14:textId="77777777" w:rsidTr="00120B6B">
        <w:tc>
          <w:tcPr>
            <w:tcW w:w="3150" w:type="dxa"/>
            <w:vAlign w:val="bottom"/>
          </w:tcPr>
          <w:p w14:paraId="13829E62" w14:textId="77777777" w:rsidR="00120B6B" w:rsidRPr="00120B6B" w:rsidRDefault="00120B6B" w:rsidP="00DE0D21">
            <w:pPr>
              <w:widowControl/>
              <w:spacing w:line="340" w:lineRule="exact"/>
              <w:ind w:right="-43"/>
              <w:jc w:val="thaiDistribute"/>
              <w:outlineLvl w:val="0"/>
              <w:rPr>
                <w:rFonts w:ascii="Arial" w:hAnsi="Arial" w:cs="Arial"/>
                <w:sz w:val="16"/>
                <w:szCs w:val="16"/>
                <w:cs/>
              </w:rPr>
            </w:pPr>
          </w:p>
        </w:tc>
        <w:tc>
          <w:tcPr>
            <w:tcW w:w="1170" w:type="dxa"/>
            <w:vAlign w:val="bottom"/>
          </w:tcPr>
          <w:p w14:paraId="1502BF57" w14:textId="77777777" w:rsidR="00120B6B" w:rsidRPr="00120B6B" w:rsidRDefault="00120B6B" w:rsidP="00DE0D21">
            <w:pPr>
              <w:widowControl/>
              <w:pBdr>
                <w:bottom w:val="single" w:sz="4" w:space="1" w:color="auto"/>
              </w:pBdr>
              <w:spacing w:line="340" w:lineRule="exact"/>
              <w:ind w:right="-43"/>
              <w:jc w:val="center"/>
              <w:outlineLvl w:val="0"/>
              <w:rPr>
                <w:rFonts w:ascii="Arial" w:hAnsi="Arial" w:cs="Arial"/>
                <w:sz w:val="16"/>
                <w:szCs w:val="16"/>
              </w:rPr>
            </w:pPr>
            <w:r w:rsidRPr="00120B6B">
              <w:rPr>
                <w:rFonts w:ascii="Arial" w:hAnsi="Arial" w:cs="Arial"/>
                <w:sz w:val="16"/>
                <w:szCs w:val="16"/>
              </w:rPr>
              <w:t>Within 1 year</w:t>
            </w:r>
          </w:p>
        </w:tc>
        <w:tc>
          <w:tcPr>
            <w:tcW w:w="1170" w:type="dxa"/>
            <w:vAlign w:val="bottom"/>
          </w:tcPr>
          <w:p w14:paraId="257326C0" w14:textId="77777777" w:rsidR="00120B6B" w:rsidRPr="00120B6B" w:rsidRDefault="00120B6B" w:rsidP="00DE0D21">
            <w:pPr>
              <w:widowControl/>
              <w:pBdr>
                <w:bottom w:val="single" w:sz="4" w:space="1" w:color="auto"/>
              </w:pBdr>
              <w:spacing w:line="340" w:lineRule="exact"/>
              <w:ind w:right="-43"/>
              <w:jc w:val="center"/>
              <w:outlineLvl w:val="0"/>
              <w:rPr>
                <w:rFonts w:ascii="Arial" w:hAnsi="Arial" w:cs="Arial"/>
                <w:sz w:val="16"/>
                <w:szCs w:val="16"/>
                <w:cs/>
              </w:rPr>
            </w:pPr>
            <w:r w:rsidRPr="00120B6B">
              <w:rPr>
                <w:rFonts w:ascii="Arial" w:hAnsi="Arial" w:cs="Arial"/>
                <w:sz w:val="16"/>
                <w:szCs w:val="16"/>
              </w:rPr>
              <w:t>1 - 5 years</w:t>
            </w:r>
          </w:p>
        </w:tc>
        <w:tc>
          <w:tcPr>
            <w:tcW w:w="1170" w:type="dxa"/>
            <w:vAlign w:val="bottom"/>
          </w:tcPr>
          <w:p w14:paraId="4DA26BCA" w14:textId="77777777" w:rsidR="00120B6B" w:rsidRPr="00120B6B" w:rsidRDefault="00120B6B" w:rsidP="00DE0D21">
            <w:pPr>
              <w:widowControl/>
              <w:pBdr>
                <w:bottom w:val="single" w:sz="4" w:space="1" w:color="auto"/>
              </w:pBdr>
              <w:spacing w:line="340" w:lineRule="exact"/>
              <w:ind w:right="-43"/>
              <w:jc w:val="center"/>
              <w:outlineLvl w:val="0"/>
              <w:rPr>
                <w:rFonts w:ascii="Arial" w:hAnsi="Arial" w:cs="Arial"/>
                <w:sz w:val="16"/>
                <w:szCs w:val="16"/>
              </w:rPr>
            </w:pPr>
            <w:r w:rsidRPr="00120B6B">
              <w:rPr>
                <w:rFonts w:ascii="Arial" w:hAnsi="Arial" w:cs="Arial"/>
                <w:sz w:val="16"/>
                <w:szCs w:val="16"/>
              </w:rPr>
              <w:t>Over 5 years</w:t>
            </w:r>
          </w:p>
        </w:tc>
        <w:tc>
          <w:tcPr>
            <w:tcW w:w="1170" w:type="dxa"/>
          </w:tcPr>
          <w:p w14:paraId="6FA19125" w14:textId="6C2EC88B" w:rsidR="00120B6B" w:rsidRPr="00120B6B" w:rsidRDefault="00120B6B" w:rsidP="00DE0D21">
            <w:pPr>
              <w:widowControl/>
              <w:pBdr>
                <w:bottom w:val="single" w:sz="4" w:space="1" w:color="auto"/>
              </w:pBdr>
              <w:spacing w:line="340" w:lineRule="exact"/>
              <w:ind w:right="-43"/>
              <w:jc w:val="center"/>
              <w:outlineLvl w:val="0"/>
              <w:rPr>
                <w:rFonts w:ascii="Arial" w:hAnsi="Arial" w:cs="Arial"/>
                <w:sz w:val="16"/>
                <w:szCs w:val="16"/>
              </w:rPr>
            </w:pPr>
            <w:r w:rsidRPr="00120B6B">
              <w:rPr>
                <w:rFonts w:ascii="Arial" w:hAnsi="Arial" w:cs="Arial"/>
                <w:sz w:val="16"/>
                <w:szCs w:val="16"/>
              </w:rPr>
              <w:t>No maturity</w:t>
            </w:r>
          </w:p>
        </w:tc>
        <w:tc>
          <w:tcPr>
            <w:tcW w:w="1260" w:type="dxa"/>
            <w:vAlign w:val="bottom"/>
          </w:tcPr>
          <w:p w14:paraId="6B0E0EA1" w14:textId="5E1891E3" w:rsidR="00120B6B" w:rsidRPr="00120B6B" w:rsidRDefault="00120B6B" w:rsidP="00DE0D21">
            <w:pPr>
              <w:widowControl/>
              <w:pBdr>
                <w:bottom w:val="single" w:sz="4" w:space="1" w:color="auto"/>
              </w:pBdr>
              <w:spacing w:line="340" w:lineRule="exact"/>
              <w:ind w:right="-43"/>
              <w:jc w:val="center"/>
              <w:outlineLvl w:val="0"/>
              <w:rPr>
                <w:rFonts w:ascii="Arial" w:hAnsi="Arial" w:cs="Arial"/>
                <w:sz w:val="16"/>
                <w:szCs w:val="16"/>
                <w:cs/>
              </w:rPr>
            </w:pPr>
            <w:r w:rsidRPr="00120B6B">
              <w:rPr>
                <w:rFonts w:ascii="Arial" w:hAnsi="Arial" w:cs="Arial"/>
                <w:sz w:val="16"/>
                <w:szCs w:val="16"/>
              </w:rPr>
              <w:t>Total</w:t>
            </w:r>
          </w:p>
        </w:tc>
      </w:tr>
      <w:tr w:rsidR="00C254FB" w:rsidRPr="00120B6B" w14:paraId="2FDE8FF7" w14:textId="77777777" w:rsidTr="003C2873">
        <w:tc>
          <w:tcPr>
            <w:tcW w:w="5490" w:type="dxa"/>
            <w:gridSpan w:val="3"/>
            <w:vAlign w:val="bottom"/>
          </w:tcPr>
          <w:p w14:paraId="7D8871EE" w14:textId="0C79FBA9" w:rsidR="00C254FB" w:rsidRPr="00120B6B" w:rsidRDefault="00C254FB" w:rsidP="00C254FB">
            <w:pPr>
              <w:widowControl/>
              <w:spacing w:line="340" w:lineRule="exact"/>
              <w:ind w:right="-43"/>
              <w:outlineLvl w:val="0"/>
              <w:rPr>
                <w:rFonts w:ascii="Arial" w:hAnsi="Arial" w:cs="Arial"/>
                <w:sz w:val="16"/>
                <w:szCs w:val="16"/>
              </w:rPr>
            </w:pPr>
            <w:r w:rsidRPr="00120B6B">
              <w:rPr>
                <w:rFonts w:ascii="Arial" w:hAnsi="Arial" w:cs="Arial"/>
                <w:b/>
                <w:bCs/>
                <w:sz w:val="16"/>
                <w:szCs w:val="16"/>
              </w:rPr>
              <w:t>Investments measured at fair value through profit or loss</w:t>
            </w:r>
          </w:p>
        </w:tc>
        <w:tc>
          <w:tcPr>
            <w:tcW w:w="1170" w:type="dxa"/>
            <w:vAlign w:val="bottom"/>
          </w:tcPr>
          <w:p w14:paraId="7687B87C" w14:textId="77777777" w:rsidR="00C254FB" w:rsidRPr="00120B6B" w:rsidRDefault="00C254FB" w:rsidP="00DE0D21">
            <w:pPr>
              <w:widowControl/>
              <w:tabs>
                <w:tab w:val="decimal" w:pos="1065"/>
              </w:tabs>
              <w:spacing w:line="340" w:lineRule="exact"/>
              <w:ind w:right="-43"/>
              <w:outlineLvl w:val="0"/>
              <w:rPr>
                <w:rFonts w:ascii="Arial" w:hAnsi="Arial" w:cs="Arial"/>
                <w:sz w:val="16"/>
                <w:szCs w:val="16"/>
                <w:cs/>
              </w:rPr>
            </w:pPr>
          </w:p>
        </w:tc>
        <w:tc>
          <w:tcPr>
            <w:tcW w:w="1170" w:type="dxa"/>
          </w:tcPr>
          <w:p w14:paraId="4E29C696" w14:textId="77777777" w:rsidR="00C254FB" w:rsidRPr="00120B6B" w:rsidRDefault="00C254FB" w:rsidP="00DE0D21">
            <w:pPr>
              <w:widowControl/>
              <w:tabs>
                <w:tab w:val="decimal" w:pos="1065"/>
              </w:tabs>
              <w:spacing w:line="340" w:lineRule="exact"/>
              <w:ind w:right="-43"/>
              <w:outlineLvl w:val="0"/>
              <w:rPr>
                <w:rFonts w:ascii="Arial" w:hAnsi="Arial" w:cs="Arial"/>
                <w:sz w:val="16"/>
                <w:szCs w:val="16"/>
                <w:cs/>
              </w:rPr>
            </w:pPr>
          </w:p>
        </w:tc>
        <w:tc>
          <w:tcPr>
            <w:tcW w:w="1260" w:type="dxa"/>
            <w:vAlign w:val="bottom"/>
          </w:tcPr>
          <w:p w14:paraId="4FBD6528" w14:textId="244A36EC" w:rsidR="00C254FB" w:rsidRPr="00120B6B" w:rsidRDefault="00C254FB" w:rsidP="00DE0D21">
            <w:pPr>
              <w:widowControl/>
              <w:tabs>
                <w:tab w:val="decimal" w:pos="1065"/>
              </w:tabs>
              <w:spacing w:line="340" w:lineRule="exact"/>
              <w:ind w:right="-43"/>
              <w:outlineLvl w:val="0"/>
              <w:rPr>
                <w:rFonts w:ascii="Arial" w:hAnsi="Arial" w:cs="Arial"/>
                <w:sz w:val="16"/>
                <w:szCs w:val="16"/>
                <w:cs/>
              </w:rPr>
            </w:pPr>
          </w:p>
        </w:tc>
      </w:tr>
      <w:tr w:rsidR="00DE0D21" w:rsidRPr="00120B6B" w14:paraId="59D98BF2" w14:textId="77777777" w:rsidTr="00120B6B">
        <w:tc>
          <w:tcPr>
            <w:tcW w:w="3150" w:type="dxa"/>
          </w:tcPr>
          <w:p w14:paraId="624A8E51" w14:textId="3295D31C" w:rsidR="00DE0D21" w:rsidRPr="00120B6B" w:rsidRDefault="00DE0D21" w:rsidP="00DE0D21">
            <w:pPr>
              <w:widowControl/>
              <w:spacing w:line="340" w:lineRule="exact"/>
              <w:ind w:right="-43"/>
              <w:jc w:val="thaiDistribute"/>
              <w:outlineLvl w:val="0"/>
              <w:rPr>
                <w:rFonts w:ascii="Arial" w:hAnsi="Arial" w:cs="Arial"/>
                <w:sz w:val="16"/>
                <w:szCs w:val="16"/>
              </w:rPr>
            </w:pPr>
            <w:r w:rsidRPr="00120B6B">
              <w:rPr>
                <w:rFonts w:ascii="Arial" w:hAnsi="Arial" w:cs="Arial"/>
                <w:sz w:val="16"/>
                <w:szCs w:val="16"/>
              </w:rPr>
              <w:t xml:space="preserve">   Unit trust</w:t>
            </w:r>
            <w:r>
              <w:rPr>
                <w:rFonts w:ascii="Arial" w:hAnsi="Arial" w:cs="Arial"/>
                <w:sz w:val="16"/>
                <w:szCs w:val="16"/>
              </w:rPr>
              <w:t>s</w:t>
            </w:r>
          </w:p>
        </w:tc>
        <w:tc>
          <w:tcPr>
            <w:tcW w:w="1170" w:type="dxa"/>
            <w:vAlign w:val="bottom"/>
          </w:tcPr>
          <w:p w14:paraId="6142A28C" w14:textId="38D0A0BB" w:rsidR="00DE0D21" w:rsidRPr="00120B6B" w:rsidRDefault="00DE0D21" w:rsidP="00DE0D21">
            <w:pPr>
              <w:tabs>
                <w:tab w:val="decimal" w:pos="885"/>
              </w:tabs>
              <w:spacing w:line="340" w:lineRule="exact"/>
              <w:rPr>
                <w:rFonts w:ascii="Arial" w:hAnsi="Arial" w:cs="Arial"/>
                <w:sz w:val="16"/>
                <w:szCs w:val="16"/>
              </w:rPr>
            </w:pPr>
            <w:r w:rsidRPr="00120B6B">
              <w:rPr>
                <w:rFonts w:ascii="Arial" w:hAnsi="Arial" w:cs="Arial"/>
                <w:sz w:val="16"/>
                <w:szCs w:val="16"/>
              </w:rPr>
              <w:t>-</w:t>
            </w:r>
          </w:p>
        </w:tc>
        <w:tc>
          <w:tcPr>
            <w:tcW w:w="1170" w:type="dxa"/>
            <w:vAlign w:val="bottom"/>
          </w:tcPr>
          <w:p w14:paraId="5462CEFE" w14:textId="36B2EB51" w:rsidR="00DE0D21" w:rsidRPr="00120B6B" w:rsidRDefault="00DE0D21" w:rsidP="00DE0D21">
            <w:pPr>
              <w:tabs>
                <w:tab w:val="decimal" w:pos="885"/>
              </w:tabs>
              <w:spacing w:line="340" w:lineRule="exact"/>
              <w:rPr>
                <w:rFonts w:ascii="Arial" w:hAnsi="Arial" w:cs="Arial"/>
                <w:sz w:val="16"/>
                <w:szCs w:val="16"/>
              </w:rPr>
            </w:pPr>
            <w:r w:rsidRPr="00120B6B">
              <w:rPr>
                <w:rFonts w:ascii="Arial" w:hAnsi="Arial" w:cs="Arial"/>
                <w:sz w:val="16"/>
                <w:szCs w:val="16"/>
              </w:rPr>
              <w:t>-</w:t>
            </w:r>
          </w:p>
        </w:tc>
        <w:tc>
          <w:tcPr>
            <w:tcW w:w="1170" w:type="dxa"/>
            <w:vAlign w:val="bottom"/>
          </w:tcPr>
          <w:p w14:paraId="6DABC2F5" w14:textId="08FA63E9" w:rsidR="00DE0D21" w:rsidRPr="00120B6B" w:rsidRDefault="00DE0D21" w:rsidP="00DE0D21">
            <w:pPr>
              <w:tabs>
                <w:tab w:val="decimal" w:pos="885"/>
              </w:tabs>
              <w:spacing w:line="340" w:lineRule="exact"/>
              <w:rPr>
                <w:rFonts w:ascii="Arial" w:hAnsi="Arial" w:cs="Arial"/>
                <w:sz w:val="16"/>
                <w:szCs w:val="16"/>
              </w:rPr>
            </w:pPr>
            <w:r w:rsidRPr="00120B6B">
              <w:rPr>
                <w:rFonts w:ascii="Arial" w:hAnsi="Arial" w:cs="Arial"/>
                <w:sz w:val="16"/>
                <w:szCs w:val="16"/>
              </w:rPr>
              <w:t>-</w:t>
            </w:r>
          </w:p>
        </w:tc>
        <w:tc>
          <w:tcPr>
            <w:tcW w:w="1170" w:type="dxa"/>
          </w:tcPr>
          <w:p w14:paraId="7163254A" w14:textId="4EA53A5F" w:rsidR="00DE0D21" w:rsidRPr="00120B6B" w:rsidRDefault="00DE0D21" w:rsidP="00DE0D21">
            <w:pPr>
              <w:tabs>
                <w:tab w:val="decimal" w:pos="885"/>
              </w:tabs>
              <w:spacing w:line="340" w:lineRule="exact"/>
              <w:rPr>
                <w:rFonts w:ascii="Arial" w:hAnsi="Arial" w:cs="Arial"/>
                <w:sz w:val="16"/>
                <w:szCs w:val="16"/>
              </w:rPr>
            </w:pPr>
            <w:r>
              <w:rPr>
                <w:rFonts w:ascii="Arial" w:hAnsi="Arial" w:cs="Arial"/>
                <w:sz w:val="16"/>
                <w:szCs w:val="16"/>
              </w:rPr>
              <w:t>3,039</w:t>
            </w:r>
          </w:p>
        </w:tc>
        <w:tc>
          <w:tcPr>
            <w:tcW w:w="1260" w:type="dxa"/>
            <w:vAlign w:val="bottom"/>
          </w:tcPr>
          <w:p w14:paraId="039A847E" w14:textId="181FAF4A" w:rsidR="00DE0D21" w:rsidRPr="00120B6B" w:rsidRDefault="00DE0D21" w:rsidP="00DE0D21">
            <w:pPr>
              <w:tabs>
                <w:tab w:val="decimal" w:pos="975"/>
              </w:tabs>
              <w:spacing w:line="340" w:lineRule="exact"/>
              <w:rPr>
                <w:rFonts w:ascii="Arial" w:hAnsi="Arial" w:cs="Arial"/>
                <w:sz w:val="16"/>
                <w:szCs w:val="16"/>
              </w:rPr>
            </w:pPr>
            <w:r>
              <w:rPr>
                <w:rFonts w:ascii="Arial" w:hAnsi="Arial" w:cs="Arial"/>
                <w:sz w:val="16"/>
                <w:szCs w:val="16"/>
              </w:rPr>
              <w:t>3,039</w:t>
            </w:r>
          </w:p>
        </w:tc>
      </w:tr>
      <w:tr w:rsidR="00DE0D21" w:rsidRPr="00120B6B" w14:paraId="09AB8FFD" w14:textId="77777777" w:rsidTr="00120B6B">
        <w:tc>
          <w:tcPr>
            <w:tcW w:w="3150" w:type="dxa"/>
          </w:tcPr>
          <w:p w14:paraId="0845C7CE" w14:textId="77777777" w:rsidR="00DE0D21" w:rsidRPr="00120B6B" w:rsidRDefault="00DE0D21" w:rsidP="00DE0D21">
            <w:pPr>
              <w:widowControl/>
              <w:spacing w:line="340" w:lineRule="exact"/>
              <w:ind w:right="-43"/>
              <w:jc w:val="thaiDistribute"/>
              <w:outlineLvl w:val="0"/>
              <w:rPr>
                <w:rFonts w:ascii="Arial" w:hAnsi="Arial" w:cs="Arial"/>
                <w:sz w:val="16"/>
                <w:szCs w:val="16"/>
              </w:rPr>
            </w:pPr>
            <w:r w:rsidRPr="00120B6B">
              <w:rPr>
                <w:rFonts w:ascii="Arial" w:hAnsi="Arial" w:cs="Arial"/>
                <w:sz w:val="16"/>
                <w:szCs w:val="16"/>
              </w:rPr>
              <w:t xml:space="preserve">   Government debt securities</w:t>
            </w:r>
          </w:p>
        </w:tc>
        <w:tc>
          <w:tcPr>
            <w:tcW w:w="1170" w:type="dxa"/>
            <w:vAlign w:val="bottom"/>
          </w:tcPr>
          <w:p w14:paraId="780EF1D7" w14:textId="77777777" w:rsidR="00DE0D21" w:rsidRPr="00120B6B" w:rsidRDefault="00DE0D21" w:rsidP="00DE0D21">
            <w:pPr>
              <w:tabs>
                <w:tab w:val="decimal" w:pos="885"/>
              </w:tabs>
              <w:spacing w:line="340" w:lineRule="exact"/>
              <w:rPr>
                <w:rFonts w:ascii="Arial" w:hAnsi="Arial" w:cs="Arial"/>
                <w:sz w:val="16"/>
                <w:szCs w:val="16"/>
              </w:rPr>
            </w:pPr>
            <w:r w:rsidRPr="00120B6B">
              <w:rPr>
                <w:rFonts w:ascii="Arial" w:hAnsi="Arial" w:cs="Arial"/>
                <w:sz w:val="16"/>
                <w:szCs w:val="16"/>
              </w:rPr>
              <w:t>-</w:t>
            </w:r>
          </w:p>
        </w:tc>
        <w:tc>
          <w:tcPr>
            <w:tcW w:w="1170" w:type="dxa"/>
            <w:vAlign w:val="bottom"/>
          </w:tcPr>
          <w:p w14:paraId="7060B44C" w14:textId="77777777" w:rsidR="00DE0D21" w:rsidRPr="00120B6B" w:rsidRDefault="00DE0D21" w:rsidP="00DE0D21">
            <w:pPr>
              <w:tabs>
                <w:tab w:val="decimal" w:pos="885"/>
              </w:tabs>
              <w:spacing w:line="340" w:lineRule="exact"/>
              <w:rPr>
                <w:rFonts w:ascii="Arial" w:hAnsi="Arial" w:cs="Arial"/>
                <w:sz w:val="16"/>
                <w:szCs w:val="16"/>
              </w:rPr>
            </w:pPr>
            <w:r w:rsidRPr="00120B6B">
              <w:rPr>
                <w:rFonts w:ascii="Arial" w:hAnsi="Arial" w:cs="Arial"/>
                <w:sz w:val="16"/>
                <w:szCs w:val="16"/>
              </w:rPr>
              <w:t>-</w:t>
            </w:r>
          </w:p>
        </w:tc>
        <w:tc>
          <w:tcPr>
            <w:tcW w:w="1170" w:type="dxa"/>
            <w:vAlign w:val="bottom"/>
          </w:tcPr>
          <w:p w14:paraId="48F1B6BA" w14:textId="77777777" w:rsidR="00DE0D21" w:rsidRPr="00120B6B" w:rsidRDefault="00DE0D21" w:rsidP="00DE0D21">
            <w:pPr>
              <w:tabs>
                <w:tab w:val="decimal" w:pos="885"/>
              </w:tabs>
              <w:spacing w:line="340" w:lineRule="exact"/>
              <w:rPr>
                <w:rFonts w:ascii="Arial" w:hAnsi="Arial" w:cs="Arial"/>
                <w:sz w:val="16"/>
                <w:szCs w:val="16"/>
              </w:rPr>
            </w:pPr>
            <w:r w:rsidRPr="00120B6B">
              <w:rPr>
                <w:rFonts w:ascii="Arial" w:hAnsi="Arial" w:cs="Arial"/>
                <w:sz w:val="16"/>
                <w:szCs w:val="16"/>
              </w:rPr>
              <w:t>51,041</w:t>
            </w:r>
          </w:p>
        </w:tc>
        <w:tc>
          <w:tcPr>
            <w:tcW w:w="1170" w:type="dxa"/>
          </w:tcPr>
          <w:p w14:paraId="28050A29" w14:textId="59D06339" w:rsidR="00DE0D21" w:rsidRPr="00120B6B" w:rsidRDefault="00DE0D21" w:rsidP="00DE0D21">
            <w:pPr>
              <w:tabs>
                <w:tab w:val="decimal" w:pos="885"/>
              </w:tabs>
              <w:spacing w:line="340" w:lineRule="exact"/>
              <w:rPr>
                <w:rFonts w:ascii="Arial" w:hAnsi="Arial" w:cs="Arial"/>
                <w:sz w:val="16"/>
                <w:szCs w:val="16"/>
              </w:rPr>
            </w:pPr>
            <w:r w:rsidRPr="00120B6B">
              <w:rPr>
                <w:rFonts w:ascii="Arial" w:hAnsi="Arial" w:cs="Arial"/>
                <w:sz w:val="16"/>
                <w:szCs w:val="16"/>
              </w:rPr>
              <w:t>-</w:t>
            </w:r>
          </w:p>
        </w:tc>
        <w:tc>
          <w:tcPr>
            <w:tcW w:w="1260" w:type="dxa"/>
            <w:vAlign w:val="bottom"/>
          </w:tcPr>
          <w:p w14:paraId="7BFBE5CB" w14:textId="33B453F1" w:rsidR="00DE0D21" w:rsidRPr="00120B6B" w:rsidRDefault="00DE0D21" w:rsidP="00DE0D21">
            <w:pPr>
              <w:tabs>
                <w:tab w:val="decimal" w:pos="975"/>
              </w:tabs>
              <w:spacing w:line="340" w:lineRule="exact"/>
              <w:rPr>
                <w:rFonts w:ascii="Arial" w:hAnsi="Arial" w:cs="Arial"/>
                <w:sz w:val="16"/>
                <w:szCs w:val="16"/>
              </w:rPr>
            </w:pPr>
            <w:r w:rsidRPr="00120B6B">
              <w:rPr>
                <w:rFonts w:ascii="Arial" w:hAnsi="Arial" w:cs="Arial"/>
                <w:sz w:val="16"/>
                <w:szCs w:val="16"/>
              </w:rPr>
              <w:t>51,041</w:t>
            </w:r>
          </w:p>
        </w:tc>
      </w:tr>
      <w:tr w:rsidR="00DE0D21" w:rsidRPr="00120B6B" w14:paraId="0D69C0E8" w14:textId="77777777" w:rsidTr="00120B6B">
        <w:tc>
          <w:tcPr>
            <w:tcW w:w="3150" w:type="dxa"/>
          </w:tcPr>
          <w:p w14:paraId="15BF9E7A" w14:textId="77777777" w:rsidR="00DE0D21" w:rsidRPr="00120B6B" w:rsidRDefault="00DE0D21" w:rsidP="00DE0D21">
            <w:pPr>
              <w:widowControl/>
              <w:spacing w:line="340" w:lineRule="exact"/>
              <w:ind w:right="-43"/>
              <w:jc w:val="thaiDistribute"/>
              <w:outlineLvl w:val="0"/>
              <w:rPr>
                <w:rFonts w:ascii="Arial" w:hAnsi="Arial" w:cs="Arial"/>
                <w:sz w:val="16"/>
                <w:szCs w:val="16"/>
              </w:rPr>
            </w:pPr>
            <w:r w:rsidRPr="00120B6B">
              <w:rPr>
                <w:rFonts w:ascii="Arial" w:hAnsi="Arial" w:cs="Arial"/>
                <w:sz w:val="16"/>
                <w:szCs w:val="16"/>
              </w:rPr>
              <w:t xml:space="preserve">   Corporate debt securities</w:t>
            </w:r>
          </w:p>
        </w:tc>
        <w:tc>
          <w:tcPr>
            <w:tcW w:w="1170" w:type="dxa"/>
            <w:vAlign w:val="bottom"/>
          </w:tcPr>
          <w:p w14:paraId="732F5F52" w14:textId="77777777" w:rsidR="00DE0D21" w:rsidRPr="00120B6B" w:rsidRDefault="00DE0D21" w:rsidP="00DE0D21">
            <w:pPr>
              <w:tabs>
                <w:tab w:val="decimal" w:pos="885"/>
              </w:tabs>
              <w:spacing w:line="340" w:lineRule="exact"/>
              <w:rPr>
                <w:rFonts w:ascii="Arial" w:hAnsi="Arial" w:cs="Arial"/>
                <w:sz w:val="16"/>
                <w:szCs w:val="16"/>
              </w:rPr>
            </w:pPr>
            <w:r w:rsidRPr="00120B6B">
              <w:rPr>
                <w:rFonts w:ascii="Arial" w:hAnsi="Arial" w:cs="Arial"/>
                <w:sz w:val="16"/>
                <w:szCs w:val="16"/>
              </w:rPr>
              <w:t>1,101</w:t>
            </w:r>
          </w:p>
        </w:tc>
        <w:tc>
          <w:tcPr>
            <w:tcW w:w="1170" w:type="dxa"/>
            <w:vAlign w:val="bottom"/>
          </w:tcPr>
          <w:p w14:paraId="7B68C50C" w14:textId="77777777" w:rsidR="00DE0D21" w:rsidRPr="00120B6B" w:rsidRDefault="00DE0D21" w:rsidP="00DE0D21">
            <w:pPr>
              <w:tabs>
                <w:tab w:val="decimal" w:pos="885"/>
              </w:tabs>
              <w:spacing w:line="340" w:lineRule="exact"/>
              <w:rPr>
                <w:rFonts w:ascii="Arial" w:hAnsi="Arial" w:cs="Arial"/>
                <w:sz w:val="16"/>
                <w:szCs w:val="16"/>
              </w:rPr>
            </w:pPr>
            <w:r w:rsidRPr="00120B6B">
              <w:rPr>
                <w:rFonts w:ascii="Arial" w:hAnsi="Arial" w:cs="Arial"/>
                <w:sz w:val="16"/>
                <w:szCs w:val="16"/>
              </w:rPr>
              <w:t>-</w:t>
            </w:r>
          </w:p>
        </w:tc>
        <w:tc>
          <w:tcPr>
            <w:tcW w:w="1170" w:type="dxa"/>
            <w:vAlign w:val="bottom"/>
          </w:tcPr>
          <w:p w14:paraId="7D5C4BBA" w14:textId="77777777" w:rsidR="00DE0D21" w:rsidRPr="00120B6B" w:rsidRDefault="00DE0D21" w:rsidP="00DE0D21">
            <w:pPr>
              <w:tabs>
                <w:tab w:val="decimal" w:pos="885"/>
              </w:tabs>
              <w:spacing w:line="340" w:lineRule="exact"/>
              <w:rPr>
                <w:rFonts w:ascii="Arial" w:hAnsi="Arial" w:cs="Arial"/>
                <w:sz w:val="16"/>
                <w:szCs w:val="16"/>
              </w:rPr>
            </w:pPr>
            <w:r w:rsidRPr="00120B6B">
              <w:rPr>
                <w:rFonts w:ascii="Arial" w:hAnsi="Arial" w:cs="Arial"/>
                <w:sz w:val="16"/>
                <w:szCs w:val="16"/>
              </w:rPr>
              <w:t>-</w:t>
            </w:r>
          </w:p>
        </w:tc>
        <w:tc>
          <w:tcPr>
            <w:tcW w:w="1170" w:type="dxa"/>
          </w:tcPr>
          <w:p w14:paraId="5BA18EE9" w14:textId="2A7B5CBF" w:rsidR="00DE0D21" w:rsidRPr="00120B6B" w:rsidRDefault="00DE0D21" w:rsidP="00DE0D21">
            <w:pPr>
              <w:tabs>
                <w:tab w:val="decimal" w:pos="885"/>
              </w:tabs>
              <w:spacing w:line="340" w:lineRule="exact"/>
              <w:rPr>
                <w:rFonts w:ascii="Arial" w:hAnsi="Arial" w:cs="Arial"/>
                <w:sz w:val="16"/>
                <w:szCs w:val="16"/>
              </w:rPr>
            </w:pPr>
            <w:r w:rsidRPr="00120B6B">
              <w:rPr>
                <w:rFonts w:ascii="Arial" w:hAnsi="Arial" w:cs="Arial"/>
                <w:sz w:val="16"/>
                <w:szCs w:val="16"/>
              </w:rPr>
              <w:t>-</w:t>
            </w:r>
          </w:p>
        </w:tc>
        <w:tc>
          <w:tcPr>
            <w:tcW w:w="1260" w:type="dxa"/>
            <w:vAlign w:val="bottom"/>
          </w:tcPr>
          <w:p w14:paraId="58D20DD6" w14:textId="646396EB" w:rsidR="00DE0D21" w:rsidRPr="00120B6B" w:rsidRDefault="00DE0D21" w:rsidP="00DE0D21">
            <w:pPr>
              <w:tabs>
                <w:tab w:val="decimal" w:pos="975"/>
              </w:tabs>
              <w:spacing w:line="340" w:lineRule="exact"/>
              <w:rPr>
                <w:rFonts w:ascii="Arial" w:hAnsi="Arial" w:cs="Arial"/>
                <w:sz w:val="16"/>
                <w:szCs w:val="16"/>
              </w:rPr>
            </w:pPr>
            <w:r w:rsidRPr="00120B6B">
              <w:rPr>
                <w:rFonts w:ascii="Arial" w:hAnsi="Arial" w:cs="Arial"/>
                <w:sz w:val="16"/>
                <w:szCs w:val="16"/>
              </w:rPr>
              <w:t>1,101</w:t>
            </w:r>
          </w:p>
        </w:tc>
      </w:tr>
      <w:tr w:rsidR="00DE0D21" w:rsidRPr="00120B6B" w14:paraId="3E6968F3" w14:textId="77777777" w:rsidTr="00120B6B">
        <w:tc>
          <w:tcPr>
            <w:tcW w:w="3150" w:type="dxa"/>
            <w:vAlign w:val="bottom"/>
          </w:tcPr>
          <w:p w14:paraId="0A09FDA4" w14:textId="77777777" w:rsidR="00DE0D21" w:rsidRPr="00120B6B" w:rsidRDefault="00DE0D21" w:rsidP="00DE0D21">
            <w:pPr>
              <w:widowControl/>
              <w:spacing w:line="340" w:lineRule="exact"/>
              <w:ind w:right="-43"/>
              <w:jc w:val="thaiDistribute"/>
              <w:outlineLvl w:val="0"/>
              <w:rPr>
                <w:rFonts w:ascii="Arial" w:hAnsi="Arial" w:cs="Browallia New"/>
                <w:sz w:val="16"/>
                <w:szCs w:val="16"/>
              </w:rPr>
            </w:pPr>
            <w:r w:rsidRPr="00120B6B">
              <w:rPr>
                <w:rFonts w:ascii="Arial" w:hAnsi="Arial" w:cs="Arial"/>
                <w:sz w:val="16"/>
                <w:szCs w:val="16"/>
              </w:rPr>
              <w:t xml:space="preserve">   Foreign debt securities</w:t>
            </w:r>
          </w:p>
        </w:tc>
        <w:tc>
          <w:tcPr>
            <w:tcW w:w="1170" w:type="dxa"/>
            <w:vAlign w:val="bottom"/>
          </w:tcPr>
          <w:p w14:paraId="3C542D95" w14:textId="66C795B9" w:rsidR="00DE0D21" w:rsidRPr="00120B6B" w:rsidRDefault="00BD115D" w:rsidP="00DE0D21">
            <w:pPr>
              <w:tabs>
                <w:tab w:val="decimal" w:pos="885"/>
              </w:tabs>
              <w:spacing w:line="340" w:lineRule="exact"/>
              <w:rPr>
                <w:rFonts w:ascii="Arial" w:hAnsi="Arial" w:cs="Arial"/>
                <w:sz w:val="16"/>
                <w:szCs w:val="16"/>
              </w:rPr>
            </w:pPr>
            <w:r>
              <w:rPr>
                <w:rFonts w:ascii="Arial" w:hAnsi="Arial" w:cs="Arial"/>
                <w:sz w:val="16"/>
                <w:szCs w:val="16"/>
              </w:rPr>
              <w:t>7,196</w:t>
            </w:r>
          </w:p>
        </w:tc>
        <w:tc>
          <w:tcPr>
            <w:tcW w:w="1170" w:type="dxa"/>
            <w:vAlign w:val="bottom"/>
          </w:tcPr>
          <w:p w14:paraId="04657F08" w14:textId="77777777" w:rsidR="00DE0D21" w:rsidRPr="00120B6B" w:rsidRDefault="00DE0D21" w:rsidP="00DE0D21">
            <w:pPr>
              <w:tabs>
                <w:tab w:val="decimal" w:pos="885"/>
              </w:tabs>
              <w:spacing w:line="340" w:lineRule="exact"/>
              <w:rPr>
                <w:rFonts w:ascii="Arial" w:hAnsi="Arial" w:cs="Arial"/>
                <w:sz w:val="16"/>
                <w:szCs w:val="16"/>
              </w:rPr>
            </w:pPr>
            <w:r w:rsidRPr="00120B6B">
              <w:rPr>
                <w:rFonts w:ascii="Arial" w:hAnsi="Arial" w:cs="Arial"/>
                <w:sz w:val="16"/>
                <w:szCs w:val="16"/>
              </w:rPr>
              <w:t>-</w:t>
            </w:r>
          </w:p>
        </w:tc>
        <w:tc>
          <w:tcPr>
            <w:tcW w:w="1170" w:type="dxa"/>
            <w:vAlign w:val="bottom"/>
          </w:tcPr>
          <w:p w14:paraId="44C6F779" w14:textId="77777777" w:rsidR="00DE0D21" w:rsidRPr="00120B6B" w:rsidRDefault="00DE0D21" w:rsidP="00DE0D21">
            <w:pPr>
              <w:tabs>
                <w:tab w:val="decimal" w:pos="885"/>
              </w:tabs>
              <w:spacing w:line="340" w:lineRule="exact"/>
              <w:rPr>
                <w:rFonts w:ascii="Arial" w:hAnsi="Arial" w:cs="Arial"/>
                <w:sz w:val="16"/>
                <w:szCs w:val="16"/>
              </w:rPr>
            </w:pPr>
            <w:r w:rsidRPr="00120B6B">
              <w:rPr>
                <w:rFonts w:ascii="Arial" w:hAnsi="Arial" w:cs="Arial"/>
                <w:sz w:val="16"/>
                <w:szCs w:val="16"/>
              </w:rPr>
              <w:t>-</w:t>
            </w:r>
          </w:p>
        </w:tc>
        <w:tc>
          <w:tcPr>
            <w:tcW w:w="1170" w:type="dxa"/>
          </w:tcPr>
          <w:p w14:paraId="6715964E" w14:textId="5D48BB63" w:rsidR="00DE0D21" w:rsidRPr="00120B6B" w:rsidRDefault="00DE0D21" w:rsidP="00DE0D21">
            <w:pPr>
              <w:tabs>
                <w:tab w:val="decimal" w:pos="885"/>
              </w:tabs>
              <w:spacing w:line="340" w:lineRule="exact"/>
              <w:rPr>
                <w:rFonts w:ascii="Arial" w:hAnsi="Arial" w:cs="Arial"/>
                <w:sz w:val="16"/>
                <w:szCs w:val="16"/>
              </w:rPr>
            </w:pPr>
            <w:r w:rsidRPr="00120B6B">
              <w:rPr>
                <w:rFonts w:ascii="Arial" w:hAnsi="Arial" w:cs="Arial"/>
                <w:sz w:val="16"/>
                <w:szCs w:val="16"/>
              </w:rPr>
              <w:t>-</w:t>
            </w:r>
          </w:p>
        </w:tc>
        <w:tc>
          <w:tcPr>
            <w:tcW w:w="1260" w:type="dxa"/>
            <w:vAlign w:val="bottom"/>
          </w:tcPr>
          <w:p w14:paraId="2010C52F" w14:textId="4FF99F89" w:rsidR="00DE0D21" w:rsidRPr="00120B6B" w:rsidRDefault="00BD115D" w:rsidP="00DE0D21">
            <w:pPr>
              <w:tabs>
                <w:tab w:val="decimal" w:pos="975"/>
              </w:tabs>
              <w:spacing w:line="340" w:lineRule="exact"/>
              <w:rPr>
                <w:rFonts w:ascii="Arial" w:hAnsi="Arial" w:cs="Arial"/>
                <w:sz w:val="16"/>
                <w:szCs w:val="16"/>
              </w:rPr>
            </w:pPr>
            <w:r>
              <w:rPr>
                <w:rFonts w:ascii="Arial" w:hAnsi="Arial" w:cs="Arial"/>
                <w:sz w:val="16"/>
                <w:szCs w:val="16"/>
              </w:rPr>
              <w:t>7,196</w:t>
            </w:r>
          </w:p>
        </w:tc>
      </w:tr>
      <w:tr w:rsidR="00C254FB" w:rsidRPr="00120B6B" w14:paraId="0179D161" w14:textId="77777777" w:rsidTr="00932792">
        <w:tc>
          <w:tcPr>
            <w:tcW w:w="4320" w:type="dxa"/>
            <w:gridSpan w:val="2"/>
            <w:vAlign w:val="bottom"/>
          </w:tcPr>
          <w:p w14:paraId="38B05484" w14:textId="30661D38" w:rsidR="00C254FB" w:rsidRPr="00120B6B" w:rsidRDefault="00C254FB" w:rsidP="00C254FB">
            <w:pPr>
              <w:widowControl/>
              <w:spacing w:line="340" w:lineRule="exact"/>
              <w:ind w:right="-43"/>
              <w:jc w:val="thaiDistribute"/>
              <w:outlineLvl w:val="0"/>
              <w:rPr>
                <w:rFonts w:ascii="Arial" w:hAnsi="Arial" w:cs="Arial"/>
                <w:sz w:val="16"/>
                <w:szCs w:val="16"/>
              </w:rPr>
            </w:pPr>
            <w:r w:rsidRPr="00120B6B">
              <w:rPr>
                <w:rFonts w:ascii="Arial" w:hAnsi="Arial" w:cs="Browallia New"/>
                <w:b/>
                <w:bCs/>
                <w:sz w:val="16"/>
                <w:szCs w:val="16"/>
              </w:rPr>
              <w:t xml:space="preserve">Investments measured at </w:t>
            </w:r>
            <w:proofErr w:type="spellStart"/>
            <w:r w:rsidRPr="00120B6B">
              <w:rPr>
                <w:rFonts w:ascii="Arial" w:hAnsi="Arial" w:cs="Browallia New"/>
                <w:b/>
                <w:bCs/>
                <w:sz w:val="16"/>
                <w:szCs w:val="16"/>
              </w:rPr>
              <w:t>amortised</w:t>
            </w:r>
            <w:proofErr w:type="spellEnd"/>
            <w:r w:rsidRPr="00120B6B">
              <w:rPr>
                <w:rFonts w:ascii="Arial" w:hAnsi="Arial" w:cs="Browallia New"/>
                <w:b/>
                <w:bCs/>
                <w:sz w:val="16"/>
                <w:szCs w:val="16"/>
              </w:rPr>
              <w:t xml:space="preserve"> cost</w:t>
            </w:r>
          </w:p>
        </w:tc>
        <w:tc>
          <w:tcPr>
            <w:tcW w:w="1170" w:type="dxa"/>
            <w:vAlign w:val="bottom"/>
          </w:tcPr>
          <w:p w14:paraId="5FA72617" w14:textId="77777777" w:rsidR="00C254FB" w:rsidRPr="00120B6B" w:rsidRDefault="00C254FB" w:rsidP="00DE0D21">
            <w:pPr>
              <w:tabs>
                <w:tab w:val="decimal" w:pos="885"/>
              </w:tabs>
              <w:spacing w:line="340" w:lineRule="exact"/>
              <w:rPr>
                <w:rFonts w:ascii="Arial" w:hAnsi="Arial" w:cs="Arial"/>
                <w:sz w:val="16"/>
                <w:szCs w:val="16"/>
              </w:rPr>
            </w:pPr>
          </w:p>
        </w:tc>
        <w:tc>
          <w:tcPr>
            <w:tcW w:w="1170" w:type="dxa"/>
            <w:vAlign w:val="bottom"/>
          </w:tcPr>
          <w:p w14:paraId="2A6D2DE7" w14:textId="77777777" w:rsidR="00C254FB" w:rsidRPr="00120B6B" w:rsidRDefault="00C254FB" w:rsidP="00DE0D21">
            <w:pPr>
              <w:tabs>
                <w:tab w:val="decimal" w:pos="885"/>
              </w:tabs>
              <w:spacing w:line="340" w:lineRule="exact"/>
              <w:rPr>
                <w:rFonts w:ascii="Arial" w:hAnsi="Arial" w:cs="Arial"/>
                <w:sz w:val="16"/>
                <w:szCs w:val="16"/>
              </w:rPr>
            </w:pPr>
          </w:p>
        </w:tc>
        <w:tc>
          <w:tcPr>
            <w:tcW w:w="1170" w:type="dxa"/>
          </w:tcPr>
          <w:p w14:paraId="65B0E3E6" w14:textId="43774B5B" w:rsidR="00C254FB" w:rsidRPr="00120B6B" w:rsidRDefault="00C254FB" w:rsidP="00DE0D21">
            <w:pPr>
              <w:tabs>
                <w:tab w:val="decimal" w:pos="885"/>
              </w:tabs>
              <w:spacing w:line="340" w:lineRule="exact"/>
              <w:rPr>
                <w:rFonts w:ascii="Arial" w:hAnsi="Arial" w:cs="Arial"/>
                <w:sz w:val="16"/>
                <w:szCs w:val="16"/>
              </w:rPr>
            </w:pPr>
          </w:p>
        </w:tc>
        <w:tc>
          <w:tcPr>
            <w:tcW w:w="1260" w:type="dxa"/>
            <w:vAlign w:val="bottom"/>
          </w:tcPr>
          <w:p w14:paraId="3986BFD3" w14:textId="4234265F" w:rsidR="00C254FB" w:rsidRPr="00120B6B" w:rsidRDefault="00C254FB" w:rsidP="00DE0D21">
            <w:pPr>
              <w:tabs>
                <w:tab w:val="decimal" w:pos="975"/>
              </w:tabs>
              <w:spacing w:line="340" w:lineRule="exact"/>
              <w:rPr>
                <w:rFonts w:ascii="Arial" w:hAnsi="Arial" w:cs="Arial"/>
                <w:sz w:val="16"/>
                <w:szCs w:val="16"/>
              </w:rPr>
            </w:pPr>
          </w:p>
        </w:tc>
      </w:tr>
      <w:tr w:rsidR="00DE0D21" w:rsidRPr="00120B6B" w14:paraId="543071B9" w14:textId="77777777" w:rsidTr="00120B6B">
        <w:trPr>
          <w:trHeight w:val="261"/>
        </w:trPr>
        <w:tc>
          <w:tcPr>
            <w:tcW w:w="3150" w:type="dxa"/>
            <w:vAlign w:val="bottom"/>
          </w:tcPr>
          <w:p w14:paraId="396233E8" w14:textId="2799FC8E" w:rsidR="00DE0D21" w:rsidRPr="00120B6B" w:rsidRDefault="00DE0D21" w:rsidP="00DE0D21">
            <w:pPr>
              <w:widowControl/>
              <w:tabs>
                <w:tab w:val="left" w:pos="162"/>
              </w:tabs>
              <w:spacing w:line="340" w:lineRule="exact"/>
              <w:jc w:val="both"/>
              <w:textAlignment w:val="auto"/>
              <w:rPr>
                <w:rFonts w:ascii="Arial" w:hAnsi="Arial" w:cs="Arial"/>
                <w:sz w:val="16"/>
                <w:szCs w:val="16"/>
              </w:rPr>
            </w:pPr>
            <w:r w:rsidRPr="00120B6B">
              <w:rPr>
                <w:rFonts w:ascii="Arial" w:hAnsi="Arial" w:cs="Arial"/>
                <w:sz w:val="16"/>
                <w:szCs w:val="16"/>
              </w:rPr>
              <w:t xml:space="preserve">   Bills of exchange</w:t>
            </w:r>
          </w:p>
        </w:tc>
        <w:tc>
          <w:tcPr>
            <w:tcW w:w="1170" w:type="dxa"/>
            <w:vAlign w:val="bottom"/>
          </w:tcPr>
          <w:p w14:paraId="076E1192" w14:textId="068BED0D" w:rsidR="00DE0D21" w:rsidRPr="00120B6B" w:rsidRDefault="00DE0D21" w:rsidP="00DE0D21">
            <w:pPr>
              <w:pBdr>
                <w:bottom w:val="single" w:sz="4" w:space="1" w:color="auto"/>
              </w:pBdr>
              <w:tabs>
                <w:tab w:val="decimal" w:pos="885"/>
              </w:tabs>
              <w:spacing w:line="340" w:lineRule="exact"/>
              <w:rPr>
                <w:rFonts w:ascii="Arial" w:hAnsi="Arial" w:cs="Arial"/>
                <w:sz w:val="16"/>
                <w:szCs w:val="16"/>
              </w:rPr>
            </w:pPr>
            <w:r w:rsidRPr="00120B6B">
              <w:rPr>
                <w:rFonts w:ascii="Arial" w:hAnsi="Arial" w:cs="Arial"/>
                <w:sz w:val="16"/>
                <w:szCs w:val="16"/>
              </w:rPr>
              <w:t>46,711</w:t>
            </w:r>
          </w:p>
        </w:tc>
        <w:tc>
          <w:tcPr>
            <w:tcW w:w="1170" w:type="dxa"/>
            <w:vAlign w:val="bottom"/>
          </w:tcPr>
          <w:p w14:paraId="24A4B527" w14:textId="77777777" w:rsidR="00DE0D21" w:rsidRPr="00120B6B" w:rsidRDefault="00DE0D21" w:rsidP="00DE0D21">
            <w:pPr>
              <w:pBdr>
                <w:bottom w:val="single" w:sz="4" w:space="1" w:color="auto"/>
              </w:pBdr>
              <w:tabs>
                <w:tab w:val="decimal" w:pos="885"/>
              </w:tabs>
              <w:spacing w:line="340" w:lineRule="exact"/>
              <w:rPr>
                <w:rFonts w:ascii="Arial" w:hAnsi="Arial" w:cs="Arial"/>
                <w:sz w:val="16"/>
                <w:szCs w:val="16"/>
              </w:rPr>
            </w:pPr>
            <w:r w:rsidRPr="00120B6B">
              <w:rPr>
                <w:rFonts w:ascii="Arial" w:hAnsi="Arial" w:cs="Arial"/>
                <w:sz w:val="16"/>
                <w:szCs w:val="16"/>
              </w:rPr>
              <w:t>-</w:t>
            </w:r>
          </w:p>
        </w:tc>
        <w:tc>
          <w:tcPr>
            <w:tcW w:w="1170" w:type="dxa"/>
            <w:vAlign w:val="bottom"/>
          </w:tcPr>
          <w:p w14:paraId="5DC66BF6" w14:textId="77777777" w:rsidR="00DE0D21" w:rsidRPr="00120B6B" w:rsidRDefault="00DE0D21" w:rsidP="00DE0D21">
            <w:pPr>
              <w:pBdr>
                <w:bottom w:val="single" w:sz="4" w:space="1" w:color="auto"/>
              </w:pBdr>
              <w:tabs>
                <w:tab w:val="decimal" w:pos="885"/>
              </w:tabs>
              <w:spacing w:line="340" w:lineRule="exact"/>
              <w:rPr>
                <w:rFonts w:ascii="Arial" w:hAnsi="Arial" w:cs="Arial"/>
                <w:sz w:val="16"/>
                <w:szCs w:val="16"/>
              </w:rPr>
            </w:pPr>
            <w:r w:rsidRPr="00120B6B">
              <w:rPr>
                <w:rFonts w:ascii="Arial" w:hAnsi="Arial" w:cs="Arial"/>
                <w:sz w:val="16"/>
                <w:szCs w:val="16"/>
              </w:rPr>
              <w:t>-</w:t>
            </w:r>
          </w:p>
        </w:tc>
        <w:tc>
          <w:tcPr>
            <w:tcW w:w="1170" w:type="dxa"/>
          </w:tcPr>
          <w:p w14:paraId="51CDCE31" w14:textId="5292C7A9" w:rsidR="00DE0D21" w:rsidRPr="00120B6B" w:rsidRDefault="00DE0D21" w:rsidP="00DE0D21">
            <w:pPr>
              <w:pBdr>
                <w:bottom w:val="single" w:sz="4" w:space="1" w:color="auto"/>
              </w:pBdr>
              <w:tabs>
                <w:tab w:val="decimal" w:pos="885"/>
              </w:tabs>
              <w:spacing w:line="340" w:lineRule="exact"/>
              <w:rPr>
                <w:rFonts w:ascii="Arial" w:hAnsi="Arial" w:cs="Arial"/>
                <w:sz w:val="16"/>
                <w:szCs w:val="16"/>
              </w:rPr>
            </w:pPr>
            <w:r w:rsidRPr="00120B6B">
              <w:rPr>
                <w:rFonts w:ascii="Arial" w:hAnsi="Arial" w:cs="Arial"/>
                <w:sz w:val="16"/>
                <w:szCs w:val="16"/>
              </w:rPr>
              <w:t>-</w:t>
            </w:r>
          </w:p>
        </w:tc>
        <w:tc>
          <w:tcPr>
            <w:tcW w:w="1260" w:type="dxa"/>
            <w:vAlign w:val="bottom"/>
          </w:tcPr>
          <w:p w14:paraId="2028B18F" w14:textId="4E23E324" w:rsidR="00DE0D21" w:rsidRPr="00120B6B" w:rsidRDefault="00DE0D21" w:rsidP="00DE0D21">
            <w:pPr>
              <w:pBdr>
                <w:bottom w:val="single" w:sz="4" w:space="1" w:color="auto"/>
              </w:pBdr>
              <w:tabs>
                <w:tab w:val="decimal" w:pos="975"/>
              </w:tabs>
              <w:spacing w:line="340" w:lineRule="exact"/>
              <w:rPr>
                <w:rFonts w:ascii="Arial" w:hAnsi="Arial" w:cs="Arial"/>
                <w:sz w:val="16"/>
                <w:szCs w:val="16"/>
              </w:rPr>
            </w:pPr>
            <w:r w:rsidRPr="00120B6B">
              <w:rPr>
                <w:rFonts w:ascii="Arial" w:hAnsi="Arial" w:cs="Arial"/>
                <w:sz w:val="16"/>
                <w:szCs w:val="16"/>
              </w:rPr>
              <w:t>46,711</w:t>
            </w:r>
          </w:p>
        </w:tc>
      </w:tr>
      <w:tr w:rsidR="00DE0D21" w:rsidRPr="00120B6B" w14:paraId="778601E9" w14:textId="77777777" w:rsidTr="00DE0D21">
        <w:trPr>
          <w:trHeight w:val="80"/>
        </w:trPr>
        <w:tc>
          <w:tcPr>
            <w:tcW w:w="3150" w:type="dxa"/>
            <w:vAlign w:val="center"/>
          </w:tcPr>
          <w:p w14:paraId="6895D4A8" w14:textId="77777777" w:rsidR="00DE0D21" w:rsidRPr="00120B6B" w:rsidRDefault="00DE0D21" w:rsidP="00DE0D21">
            <w:pPr>
              <w:widowControl/>
              <w:spacing w:line="340" w:lineRule="exact"/>
              <w:ind w:left="162" w:right="-47" w:hanging="162"/>
              <w:outlineLvl w:val="0"/>
              <w:rPr>
                <w:rFonts w:ascii="Arial" w:hAnsi="Arial" w:cs="Arial"/>
                <w:b/>
                <w:bCs/>
                <w:sz w:val="16"/>
                <w:szCs w:val="16"/>
              </w:rPr>
            </w:pPr>
            <w:r w:rsidRPr="00120B6B">
              <w:rPr>
                <w:rFonts w:ascii="Arial" w:hAnsi="Arial" w:cs="Arial"/>
                <w:b/>
                <w:bCs/>
                <w:sz w:val="16"/>
                <w:szCs w:val="16"/>
              </w:rPr>
              <w:t>Total</w:t>
            </w:r>
          </w:p>
        </w:tc>
        <w:tc>
          <w:tcPr>
            <w:tcW w:w="1170" w:type="dxa"/>
            <w:vAlign w:val="bottom"/>
          </w:tcPr>
          <w:p w14:paraId="570C2CD0" w14:textId="31BCA673" w:rsidR="00DE0D21" w:rsidRPr="00120B6B" w:rsidRDefault="00BD115D" w:rsidP="00DE0D21">
            <w:pPr>
              <w:pBdr>
                <w:bottom w:val="double" w:sz="4" w:space="1" w:color="auto"/>
              </w:pBdr>
              <w:tabs>
                <w:tab w:val="decimal" w:pos="885"/>
              </w:tabs>
              <w:spacing w:line="340" w:lineRule="exact"/>
              <w:rPr>
                <w:rFonts w:ascii="Arial" w:hAnsi="Arial" w:cs="Arial"/>
                <w:sz w:val="16"/>
                <w:szCs w:val="16"/>
                <w:cs/>
              </w:rPr>
            </w:pPr>
            <w:r>
              <w:rPr>
                <w:rFonts w:ascii="Arial" w:hAnsi="Arial" w:cs="Arial"/>
                <w:sz w:val="16"/>
                <w:szCs w:val="16"/>
              </w:rPr>
              <w:t>55,008</w:t>
            </w:r>
          </w:p>
        </w:tc>
        <w:tc>
          <w:tcPr>
            <w:tcW w:w="1170" w:type="dxa"/>
            <w:vAlign w:val="bottom"/>
          </w:tcPr>
          <w:p w14:paraId="0920041A" w14:textId="77777777" w:rsidR="00DE0D21" w:rsidRPr="00120B6B" w:rsidRDefault="00DE0D21" w:rsidP="00DE0D21">
            <w:pPr>
              <w:pBdr>
                <w:bottom w:val="double" w:sz="4" w:space="1" w:color="auto"/>
              </w:pBdr>
              <w:tabs>
                <w:tab w:val="decimal" w:pos="885"/>
              </w:tabs>
              <w:spacing w:line="340" w:lineRule="exact"/>
              <w:rPr>
                <w:rFonts w:ascii="Arial" w:hAnsi="Arial" w:cs="Arial"/>
                <w:sz w:val="16"/>
                <w:szCs w:val="16"/>
              </w:rPr>
            </w:pPr>
            <w:r w:rsidRPr="00120B6B">
              <w:rPr>
                <w:rFonts w:ascii="Arial" w:hAnsi="Arial" w:cs="Arial"/>
                <w:sz w:val="16"/>
                <w:szCs w:val="16"/>
              </w:rPr>
              <w:t>-</w:t>
            </w:r>
          </w:p>
        </w:tc>
        <w:tc>
          <w:tcPr>
            <w:tcW w:w="1170" w:type="dxa"/>
            <w:vAlign w:val="bottom"/>
          </w:tcPr>
          <w:p w14:paraId="2C4A1970" w14:textId="77777777" w:rsidR="00DE0D21" w:rsidRPr="00120B6B" w:rsidRDefault="00DE0D21" w:rsidP="00DE0D21">
            <w:pPr>
              <w:pBdr>
                <w:bottom w:val="double" w:sz="4" w:space="1" w:color="auto"/>
              </w:pBdr>
              <w:tabs>
                <w:tab w:val="decimal" w:pos="885"/>
              </w:tabs>
              <w:spacing w:line="340" w:lineRule="exact"/>
              <w:rPr>
                <w:rFonts w:ascii="Arial" w:hAnsi="Arial" w:cs="Arial"/>
                <w:sz w:val="16"/>
                <w:szCs w:val="16"/>
              </w:rPr>
            </w:pPr>
            <w:r w:rsidRPr="00120B6B">
              <w:rPr>
                <w:rFonts w:ascii="Arial" w:hAnsi="Arial" w:cs="Arial"/>
                <w:sz w:val="16"/>
                <w:szCs w:val="16"/>
              </w:rPr>
              <w:t>51,041</w:t>
            </w:r>
          </w:p>
        </w:tc>
        <w:tc>
          <w:tcPr>
            <w:tcW w:w="1170" w:type="dxa"/>
            <w:vAlign w:val="bottom"/>
          </w:tcPr>
          <w:p w14:paraId="5219E5F6" w14:textId="69486C19" w:rsidR="00DE0D21" w:rsidRPr="00120B6B" w:rsidRDefault="00DE0D21" w:rsidP="00DE0D21">
            <w:pPr>
              <w:pBdr>
                <w:bottom w:val="double" w:sz="4" w:space="1" w:color="auto"/>
              </w:pBdr>
              <w:tabs>
                <w:tab w:val="decimal" w:pos="885"/>
              </w:tabs>
              <w:spacing w:line="340" w:lineRule="exact"/>
              <w:rPr>
                <w:rFonts w:ascii="Arial" w:hAnsi="Arial" w:cs="Arial"/>
                <w:sz w:val="16"/>
                <w:szCs w:val="16"/>
              </w:rPr>
            </w:pPr>
            <w:r>
              <w:rPr>
                <w:rFonts w:ascii="Arial" w:hAnsi="Arial" w:cs="Arial"/>
                <w:sz w:val="16"/>
                <w:szCs w:val="16"/>
              </w:rPr>
              <w:t>3,039</w:t>
            </w:r>
          </w:p>
        </w:tc>
        <w:tc>
          <w:tcPr>
            <w:tcW w:w="1260" w:type="dxa"/>
            <w:vAlign w:val="bottom"/>
          </w:tcPr>
          <w:p w14:paraId="31BE95CF" w14:textId="6E385A3E" w:rsidR="00DE0D21" w:rsidRPr="00120B6B" w:rsidRDefault="00DE0D21" w:rsidP="00DE0D21">
            <w:pPr>
              <w:pBdr>
                <w:bottom w:val="double" w:sz="4" w:space="1" w:color="auto"/>
              </w:pBdr>
              <w:tabs>
                <w:tab w:val="decimal" w:pos="975"/>
              </w:tabs>
              <w:spacing w:line="340" w:lineRule="exact"/>
              <w:rPr>
                <w:rFonts w:ascii="Arial" w:hAnsi="Arial" w:cs="Arial"/>
                <w:sz w:val="16"/>
                <w:szCs w:val="16"/>
                <w:cs/>
              </w:rPr>
            </w:pPr>
            <w:r>
              <w:rPr>
                <w:rFonts w:ascii="Arial" w:hAnsi="Arial" w:cs="Arial"/>
                <w:sz w:val="16"/>
                <w:szCs w:val="16"/>
              </w:rPr>
              <w:t>109,088</w:t>
            </w:r>
          </w:p>
        </w:tc>
      </w:tr>
    </w:tbl>
    <w:p w14:paraId="1F16AD70" w14:textId="77777777" w:rsidR="00C254FB" w:rsidRDefault="00C254FB" w:rsidP="00060AE0">
      <w:pPr>
        <w:tabs>
          <w:tab w:val="left" w:pos="900"/>
          <w:tab w:val="left" w:pos="2160"/>
          <w:tab w:val="right" w:pos="7200"/>
        </w:tabs>
        <w:spacing w:before="120" w:after="120" w:line="380" w:lineRule="exact"/>
        <w:ind w:left="360" w:right="-43" w:firstLine="72"/>
        <w:jc w:val="right"/>
        <w:rPr>
          <w:rFonts w:ascii="Arial" w:hAnsi="Arial" w:cs="Arial"/>
          <w:sz w:val="18"/>
          <w:szCs w:val="18"/>
        </w:rPr>
      </w:pPr>
    </w:p>
    <w:p w14:paraId="12D40E99" w14:textId="77777777" w:rsidR="00C254FB" w:rsidRDefault="00C254FB">
      <w:pPr>
        <w:widowControl/>
        <w:overflowPunct/>
        <w:autoSpaceDE/>
        <w:autoSpaceDN/>
        <w:adjustRightInd/>
        <w:textAlignment w:val="auto"/>
        <w:rPr>
          <w:rFonts w:ascii="Arial" w:hAnsi="Arial" w:cs="Arial"/>
          <w:sz w:val="18"/>
          <w:szCs w:val="18"/>
        </w:rPr>
      </w:pPr>
      <w:r>
        <w:rPr>
          <w:rFonts w:ascii="Arial" w:hAnsi="Arial" w:cs="Arial"/>
          <w:sz w:val="18"/>
          <w:szCs w:val="18"/>
        </w:rPr>
        <w:br w:type="page"/>
      </w:r>
    </w:p>
    <w:p w14:paraId="6B042E12" w14:textId="44087096" w:rsidR="00060AE0" w:rsidRPr="009C12DF" w:rsidRDefault="00060AE0" w:rsidP="00060AE0">
      <w:pPr>
        <w:tabs>
          <w:tab w:val="left" w:pos="900"/>
          <w:tab w:val="left" w:pos="2160"/>
          <w:tab w:val="right" w:pos="7200"/>
        </w:tabs>
        <w:spacing w:before="120" w:after="120" w:line="380" w:lineRule="exact"/>
        <w:ind w:left="360" w:right="-43" w:firstLine="72"/>
        <w:jc w:val="right"/>
        <w:rPr>
          <w:rFonts w:ascii="Arial" w:hAnsi="Arial" w:cs="Arial"/>
          <w:sz w:val="18"/>
          <w:szCs w:val="18"/>
        </w:rPr>
      </w:pPr>
      <w:r w:rsidRPr="009C12DF">
        <w:rPr>
          <w:rFonts w:ascii="Arial" w:hAnsi="Arial" w:cs="Arial"/>
          <w:sz w:val="18"/>
          <w:szCs w:val="18"/>
        </w:rPr>
        <w:t>(Unit: Thousand Baht</w:t>
      </w:r>
      <w:r w:rsidRPr="009C12DF">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3780"/>
        <w:gridCol w:w="1350"/>
        <w:gridCol w:w="1440"/>
        <w:gridCol w:w="1260"/>
        <w:gridCol w:w="1350"/>
      </w:tblGrid>
      <w:tr w:rsidR="007A73B7" w:rsidRPr="009C12DF" w14:paraId="1E72D06D" w14:textId="77777777" w:rsidTr="00776D67">
        <w:trPr>
          <w:cantSplit/>
        </w:trPr>
        <w:tc>
          <w:tcPr>
            <w:tcW w:w="3780" w:type="dxa"/>
          </w:tcPr>
          <w:p w14:paraId="28ADA1F7" w14:textId="77777777" w:rsidR="007A73B7" w:rsidRPr="009C12DF" w:rsidRDefault="007A73B7" w:rsidP="00060AE0">
            <w:pPr>
              <w:spacing w:line="300" w:lineRule="exact"/>
              <w:jc w:val="center"/>
              <w:rPr>
                <w:rFonts w:ascii="Arial" w:hAnsi="Arial" w:cs="Arial"/>
                <w:sz w:val="18"/>
                <w:szCs w:val="18"/>
              </w:rPr>
            </w:pPr>
          </w:p>
        </w:tc>
        <w:tc>
          <w:tcPr>
            <w:tcW w:w="5400" w:type="dxa"/>
            <w:gridSpan w:val="4"/>
          </w:tcPr>
          <w:p w14:paraId="282B413F" w14:textId="715C3877" w:rsidR="007A73B7" w:rsidRPr="009C12DF" w:rsidRDefault="007A73B7" w:rsidP="00D41F70">
            <w:pPr>
              <w:widowControl/>
              <w:pBdr>
                <w:bottom w:val="single" w:sz="4" w:space="1" w:color="auto"/>
              </w:pBdr>
              <w:spacing w:line="340" w:lineRule="exact"/>
              <w:ind w:right="-43"/>
              <w:jc w:val="center"/>
              <w:outlineLvl w:val="0"/>
              <w:rPr>
                <w:rFonts w:ascii="Arial" w:hAnsi="Arial" w:cs="Arial"/>
                <w:sz w:val="18"/>
                <w:szCs w:val="18"/>
              </w:rPr>
            </w:pPr>
            <w:r w:rsidRPr="009C12DF">
              <w:rPr>
                <w:rFonts w:ascii="Arial" w:hAnsi="Arial" w:cs="Arial"/>
                <w:sz w:val="18"/>
                <w:szCs w:val="18"/>
              </w:rPr>
              <w:t>Consolidated financial statements</w:t>
            </w:r>
          </w:p>
        </w:tc>
      </w:tr>
      <w:tr w:rsidR="00E034C4" w:rsidRPr="009C12DF" w14:paraId="28FCAEDA" w14:textId="77777777" w:rsidTr="00E034C4">
        <w:trPr>
          <w:cantSplit/>
        </w:trPr>
        <w:tc>
          <w:tcPr>
            <w:tcW w:w="3780" w:type="dxa"/>
          </w:tcPr>
          <w:p w14:paraId="1A684E12" w14:textId="77777777" w:rsidR="00E034C4" w:rsidRPr="009C12DF" w:rsidRDefault="00E034C4" w:rsidP="00060AE0">
            <w:pPr>
              <w:spacing w:line="300" w:lineRule="exact"/>
              <w:jc w:val="center"/>
              <w:rPr>
                <w:rFonts w:ascii="Arial" w:hAnsi="Arial" w:cs="Arial"/>
                <w:sz w:val="18"/>
                <w:szCs w:val="18"/>
              </w:rPr>
            </w:pPr>
          </w:p>
        </w:tc>
        <w:tc>
          <w:tcPr>
            <w:tcW w:w="4050" w:type="dxa"/>
            <w:gridSpan w:val="3"/>
          </w:tcPr>
          <w:p w14:paraId="6B13AB79" w14:textId="104D200C" w:rsidR="00E034C4" w:rsidRPr="009C12DF" w:rsidRDefault="00E034C4" w:rsidP="00D41F70">
            <w:pPr>
              <w:widowControl/>
              <w:pBdr>
                <w:bottom w:val="single" w:sz="4" w:space="1" w:color="auto"/>
              </w:pBdr>
              <w:spacing w:line="340" w:lineRule="exact"/>
              <w:ind w:right="-43"/>
              <w:jc w:val="center"/>
              <w:outlineLvl w:val="0"/>
              <w:rPr>
                <w:rFonts w:ascii="Arial" w:hAnsi="Arial" w:cs="Arial"/>
                <w:sz w:val="18"/>
                <w:szCs w:val="18"/>
                <w:cs/>
              </w:rPr>
            </w:pPr>
            <w:r w:rsidRPr="00E034C4">
              <w:rPr>
                <w:rFonts w:ascii="Arial" w:hAnsi="Arial" w:cs="Arial"/>
                <w:sz w:val="18"/>
                <w:szCs w:val="18"/>
              </w:rPr>
              <w:t>Period to maturity</w:t>
            </w:r>
          </w:p>
        </w:tc>
        <w:tc>
          <w:tcPr>
            <w:tcW w:w="1350" w:type="dxa"/>
          </w:tcPr>
          <w:p w14:paraId="2E87C0D0" w14:textId="76A67642" w:rsidR="00E034C4" w:rsidRPr="009C12DF" w:rsidRDefault="00E034C4" w:rsidP="00E034C4">
            <w:pPr>
              <w:widowControl/>
              <w:spacing w:line="340" w:lineRule="exact"/>
              <w:ind w:right="-43"/>
              <w:jc w:val="center"/>
              <w:outlineLvl w:val="0"/>
              <w:rPr>
                <w:rFonts w:ascii="Arial" w:hAnsi="Arial" w:cs="Arial"/>
                <w:sz w:val="18"/>
                <w:szCs w:val="18"/>
                <w:cs/>
              </w:rPr>
            </w:pPr>
          </w:p>
        </w:tc>
      </w:tr>
      <w:tr w:rsidR="00E034C4" w:rsidRPr="009C12DF" w14:paraId="71FBF6A9" w14:textId="77777777" w:rsidTr="00E034C4">
        <w:trPr>
          <w:cantSplit/>
        </w:trPr>
        <w:tc>
          <w:tcPr>
            <w:tcW w:w="3780" w:type="dxa"/>
          </w:tcPr>
          <w:p w14:paraId="4A8002A5" w14:textId="77777777" w:rsidR="00E034C4" w:rsidRPr="009C12DF" w:rsidRDefault="00E034C4" w:rsidP="00060AE0">
            <w:pPr>
              <w:spacing w:line="300" w:lineRule="exact"/>
              <w:jc w:val="center"/>
              <w:rPr>
                <w:rFonts w:ascii="Arial" w:hAnsi="Arial" w:cs="Arial"/>
                <w:sz w:val="18"/>
                <w:szCs w:val="18"/>
              </w:rPr>
            </w:pPr>
          </w:p>
        </w:tc>
        <w:tc>
          <w:tcPr>
            <w:tcW w:w="4050" w:type="dxa"/>
            <w:gridSpan w:val="3"/>
          </w:tcPr>
          <w:p w14:paraId="2BF23EDF" w14:textId="5FBC2BEE" w:rsidR="00E034C4" w:rsidRPr="009C12DF" w:rsidRDefault="00E034C4" w:rsidP="00D41F70">
            <w:pPr>
              <w:widowControl/>
              <w:pBdr>
                <w:bottom w:val="single" w:sz="4" w:space="1" w:color="auto"/>
              </w:pBdr>
              <w:spacing w:line="340" w:lineRule="exact"/>
              <w:ind w:right="-43"/>
              <w:jc w:val="center"/>
              <w:outlineLvl w:val="0"/>
              <w:rPr>
                <w:rFonts w:ascii="Arial" w:hAnsi="Arial" w:cs="Arial"/>
                <w:sz w:val="18"/>
                <w:szCs w:val="18"/>
              </w:rPr>
            </w:pPr>
            <w:r w:rsidRPr="009C12DF">
              <w:rPr>
                <w:rFonts w:ascii="Arial" w:hAnsi="Arial" w:cs="Arial"/>
                <w:sz w:val="18"/>
                <w:szCs w:val="18"/>
              </w:rPr>
              <w:t>31 December 2019</w:t>
            </w:r>
          </w:p>
        </w:tc>
        <w:tc>
          <w:tcPr>
            <w:tcW w:w="1350" w:type="dxa"/>
          </w:tcPr>
          <w:p w14:paraId="0762BD11" w14:textId="77777777" w:rsidR="00E034C4" w:rsidRPr="009C12DF" w:rsidRDefault="00E034C4" w:rsidP="00E034C4">
            <w:pPr>
              <w:widowControl/>
              <w:spacing w:line="340" w:lineRule="exact"/>
              <w:ind w:right="-43"/>
              <w:jc w:val="center"/>
              <w:outlineLvl w:val="0"/>
              <w:rPr>
                <w:rFonts w:ascii="Arial" w:hAnsi="Arial" w:cs="Arial"/>
                <w:sz w:val="18"/>
                <w:szCs w:val="18"/>
                <w:cs/>
              </w:rPr>
            </w:pPr>
          </w:p>
        </w:tc>
      </w:tr>
      <w:tr w:rsidR="00060AE0" w:rsidRPr="009C12DF" w14:paraId="60185A15" w14:textId="77777777" w:rsidTr="00776D67">
        <w:tc>
          <w:tcPr>
            <w:tcW w:w="3780" w:type="dxa"/>
          </w:tcPr>
          <w:p w14:paraId="00CC9905" w14:textId="77777777" w:rsidR="00060AE0" w:rsidRPr="009C12DF" w:rsidRDefault="00060AE0" w:rsidP="00060AE0">
            <w:pPr>
              <w:spacing w:line="300" w:lineRule="exact"/>
              <w:jc w:val="center"/>
              <w:rPr>
                <w:rFonts w:ascii="Arial" w:hAnsi="Arial" w:cs="Arial"/>
                <w:sz w:val="18"/>
                <w:szCs w:val="18"/>
              </w:rPr>
            </w:pPr>
          </w:p>
        </w:tc>
        <w:tc>
          <w:tcPr>
            <w:tcW w:w="1350" w:type="dxa"/>
          </w:tcPr>
          <w:p w14:paraId="441714A8" w14:textId="77777777" w:rsidR="00060AE0" w:rsidRPr="009C12DF" w:rsidRDefault="00D41F70" w:rsidP="00D41F70">
            <w:pPr>
              <w:widowControl/>
              <w:pBdr>
                <w:bottom w:val="single" w:sz="4" w:space="1" w:color="auto"/>
              </w:pBdr>
              <w:spacing w:line="340" w:lineRule="exact"/>
              <w:ind w:right="-43"/>
              <w:jc w:val="center"/>
              <w:outlineLvl w:val="0"/>
              <w:rPr>
                <w:rFonts w:ascii="Arial" w:hAnsi="Arial" w:cs="Arial"/>
                <w:sz w:val="18"/>
                <w:szCs w:val="18"/>
              </w:rPr>
            </w:pPr>
            <w:r w:rsidRPr="009C12DF">
              <w:rPr>
                <w:rFonts w:ascii="Arial" w:hAnsi="Arial" w:cs="Arial"/>
                <w:sz w:val="18"/>
                <w:szCs w:val="18"/>
              </w:rPr>
              <w:t>Within 1 year</w:t>
            </w:r>
          </w:p>
        </w:tc>
        <w:tc>
          <w:tcPr>
            <w:tcW w:w="1440" w:type="dxa"/>
          </w:tcPr>
          <w:p w14:paraId="44804195" w14:textId="77777777" w:rsidR="00060AE0" w:rsidRPr="009C12DF" w:rsidRDefault="00D41F70" w:rsidP="00D41F70">
            <w:pPr>
              <w:widowControl/>
              <w:pBdr>
                <w:bottom w:val="single" w:sz="4" w:space="1" w:color="auto"/>
              </w:pBdr>
              <w:spacing w:line="340" w:lineRule="exact"/>
              <w:ind w:right="-43"/>
              <w:jc w:val="center"/>
              <w:outlineLvl w:val="0"/>
              <w:rPr>
                <w:rFonts w:ascii="Arial" w:hAnsi="Arial" w:cs="Arial"/>
                <w:sz w:val="18"/>
                <w:szCs w:val="18"/>
              </w:rPr>
            </w:pPr>
            <w:r w:rsidRPr="009C12DF">
              <w:rPr>
                <w:rFonts w:ascii="Arial" w:hAnsi="Arial" w:cs="Arial"/>
                <w:sz w:val="18"/>
                <w:szCs w:val="18"/>
              </w:rPr>
              <w:t>1 - 5 years</w:t>
            </w:r>
          </w:p>
        </w:tc>
        <w:tc>
          <w:tcPr>
            <w:tcW w:w="1260" w:type="dxa"/>
          </w:tcPr>
          <w:p w14:paraId="0760BA30" w14:textId="77777777" w:rsidR="00060AE0" w:rsidRPr="009C12DF" w:rsidRDefault="00524D49" w:rsidP="00D41F70">
            <w:pPr>
              <w:widowControl/>
              <w:pBdr>
                <w:bottom w:val="single" w:sz="4" w:space="1" w:color="auto"/>
              </w:pBdr>
              <w:spacing w:line="340" w:lineRule="exact"/>
              <w:ind w:right="-43"/>
              <w:jc w:val="center"/>
              <w:outlineLvl w:val="0"/>
              <w:rPr>
                <w:rFonts w:ascii="Arial" w:hAnsi="Arial" w:cs="Arial"/>
                <w:sz w:val="18"/>
                <w:szCs w:val="18"/>
              </w:rPr>
            </w:pPr>
            <w:r w:rsidRPr="009C12DF">
              <w:rPr>
                <w:rFonts w:ascii="Arial" w:hAnsi="Arial" w:cs="Arial"/>
                <w:sz w:val="18"/>
                <w:szCs w:val="18"/>
              </w:rPr>
              <w:t xml:space="preserve">Over </w:t>
            </w:r>
            <w:r w:rsidR="00060AE0" w:rsidRPr="009C12DF">
              <w:rPr>
                <w:rFonts w:ascii="Arial" w:hAnsi="Arial" w:cs="Arial"/>
                <w:sz w:val="18"/>
                <w:szCs w:val="18"/>
              </w:rPr>
              <w:t>5 years</w:t>
            </w:r>
          </w:p>
        </w:tc>
        <w:tc>
          <w:tcPr>
            <w:tcW w:w="1350" w:type="dxa"/>
          </w:tcPr>
          <w:p w14:paraId="24D37ABD" w14:textId="77777777" w:rsidR="00060AE0" w:rsidRPr="009C12DF" w:rsidRDefault="00060AE0" w:rsidP="00D41F70">
            <w:pPr>
              <w:widowControl/>
              <w:pBdr>
                <w:bottom w:val="single" w:sz="4" w:space="1" w:color="auto"/>
              </w:pBdr>
              <w:spacing w:line="340" w:lineRule="exact"/>
              <w:ind w:right="-43"/>
              <w:jc w:val="center"/>
              <w:outlineLvl w:val="0"/>
              <w:rPr>
                <w:rFonts w:ascii="Arial" w:hAnsi="Arial" w:cs="Arial"/>
                <w:sz w:val="18"/>
                <w:szCs w:val="18"/>
              </w:rPr>
            </w:pPr>
            <w:r w:rsidRPr="009C12DF">
              <w:rPr>
                <w:rFonts w:ascii="Arial" w:hAnsi="Arial" w:cs="Arial"/>
                <w:sz w:val="18"/>
                <w:szCs w:val="18"/>
              </w:rPr>
              <w:t>Total</w:t>
            </w:r>
          </w:p>
        </w:tc>
      </w:tr>
      <w:tr w:rsidR="00060AE0" w:rsidRPr="009C12DF" w14:paraId="041A97AF" w14:textId="77777777" w:rsidTr="00776D67">
        <w:tc>
          <w:tcPr>
            <w:tcW w:w="3780" w:type="dxa"/>
          </w:tcPr>
          <w:p w14:paraId="2144C507" w14:textId="77777777" w:rsidR="00060AE0" w:rsidRPr="009C12DF" w:rsidRDefault="00060AE0" w:rsidP="00060AE0">
            <w:pPr>
              <w:spacing w:line="300" w:lineRule="exact"/>
              <w:rPr>
                <w:rFonts w:ascii="Arial" w:hAnsi="Arial" w:cs="Arial"/>
                <w:b/>
                <w:bCs/>
                <w:sz w:val="18"/>
                <w:szCs w:val="18"/>
              </w:rPr>
            </w:pPr>
            <w:r w:rsidRPr="009C12DF">
              <w:rPr>
                <w:rFonts w:ascii="Arial" w:hAnsi="Arial" w:cs="Arial"/>
                <w:b/>
                <w:bCs/>
                <w:sz w:val="18"/>
                <w:szCs w:val="18"/>
              </w:rPr>
              <w:t>Trading securities</w:t>
            </w:r>
          </w:p>
        </w:tc>
        <w:tc>
          <w:tcPr>
            <w:tcW w:w="1350" w:type="dxa"/>
          </w:tcPr>
          <w:p w14:paraId="66475882" w14:textId="77777777" w:rsidR="00060AE0" w:rsidRPr="009C12DF" w:rsidRDefault="00060AE0" w:rsidP="00060AE0">
            <w:pPr>
              <w:spacing w:line="300" w:lineRule="exact"/>
              <w:jc w:val="center"/>
              <w:rPr>
                <w:rFonts w:ascii="Arial" w:hAnsi="Arial" w:cs="Arial"/>
                <w:sz w:val="18"/>
                <w:szCs w:val="18"/>
              </w:rPr>
            </w:pPr>
          </w:p>
        </w:tc>
        <w:tc>
          <w:tcPr>
            <w:tcW w:w="1440" w:type="dxa"/>
          </w:tcPr>
          <w:p w14:paraId="5A1B718E" w14:textId="77777777" w:rsidR="00060AE0" w:rsidRPr="009C12DF" w:rsidRDefault="00060AE0" w:rsidP="00060AE0">
            <w:pPr>
              <w:spacing w:line="300" w:lineRule="exact"/>
              <w:jc w:val="center"/>
              <w:rPr>
                <w:rFonts w:ascii="Arial" w:hAnsi="Arial" w:cs="Arial"/>
                <w:sz w:val="18"/>
                <w:szCs w:val="18"/>
              </w:rPr>
            </w:pPr>
          </w:p>
        </w:tc>
        <w:tc>
          <w:tcPr>
            <w:tcW w:w="1260" w:type="dxa"/>
          </w:tcPr>
          <w:p w14:paraId="69E037DD" w14:textId="77777777" w:rsidR="00060AE0" w:rsidRPr="009C12DF" w:rsidRDefault="00060AE0" w:rsidP="00060AE0">
            <w:pPr>
              <w:spacing w:line="300" w:lineRule="exact"/>
              <w:jc w:val="center"/>
              <w:rPr>
                <w:rFonts w:ascii="Arial" w:hAnsi="Arial" w:cs="Arial"/>
                <w:sz w:val="18"/>
                <w:szCs w:val="18"/>
              </w:rPr>
            </w:pPr>
          </w:p>
        </w:tc>
        <w:tc>
          <w:tcPr>
            <w:tcW w:w="1350" w:type="dxa"/>
          </w:tcPr>
          <w:p w14:paraId="59CC0CF9" w14:textId="77777777" w:rsidR="00060AE0" w:rsidRPr="009C12DF" w:rsidRDefault="00060AE0" w:rsidP="00060AE0">
            <w:pPr>
              <w:spacing w:line="300" w:lineRule="exact"/>
              <w:jc w:val="center"/>
              <w:rPr>
                <w:rFonts w:ascii="Arial" w:hAnsi="Arial" w:cs="Arial"/>
                <w:sz w:val="18"/>
                <w:szCs w:val="18"/>
              </w:rPr>
            </w:pPr>
          </w:p>
        </w:tc>
      </w:tr>
      <w:tr w:rsidR="009A3447" w:rsidRPr="009C12DF" w14:paraId="7FD2097F" w14:textId="77777777" w:rsidTr="00776D67">
        <w:tc>
          <w:tcPr>
            <w:tcW w:w="3780" w:type="dxa"/>
          </w:tcPr>
          <w:p w14:paraId="0B39C548" w14:textId="77777777" w:rsidR="009A3447" w:rsidRPr="009C12DF" w:rsidRDefault="009A3447" w:rsidP="00D32358">
            <w:pPr>
              <w:spacing w:line="300" w:lineRule="exact"/>
              <w:jc w:val="both"/>
              <w:rPr>
                <w:rFonts w:ascii="Arial" w:hAnsi="Arial" w:cs="Arial"/>
                <w:sz w:val="18"/>
                <w:szCs w:val="18"/>
              </w:rPr>
            </w:pPr>
            <w:r w:rsidRPr="009C12DF">
              <w:rPr>
                <w:rFonts w:ascii="Arial" w:hAnsi="Arial" w:cs="Arial"/>
                <w:sz w:val="18"/>
                <w:szCs w:val="18"/>
              </w:rPr>
              <w:t xml:space="preserve">   Government debt securities</w:t>
            </w:r>
          </w:p>
        </w:tc>
        <w:tc>
          <w:tcPr>
            <w:tcW w:w="1350" w:type="dxa"/>
            <w:vAlign w:val="bottom"/>
          </w:tcPr>
          <w:p w14:paraId="4252112E" w14:textId="77777777" w:rsidR="009A3447" w:rsidRPr="009C12DF" w:rsidRDefault="009A3447" w:rsidP="003940EF">
            <w:pPr>
              <w:tabs>
                <w:tab w:val="decimal" w:pos="972"/>
              </w:tabs>
              <w:spacing w:line="300" w:lineRule="exact"/>
              <w:jc w:val="right"/>
              <w:rPr>
                <w:rFonts w:ascii="Arial" w:hAnsi="Arial" w:cs="Arial"/>
                <w:sz w:val="18"/>
                <w:szCs w:val="18"/>
              </w:rPr>
            </w:pPr>
            <w:r w:rsidRPr="009C12DF">
              <w:rPr>
                <w:rFonts w:ascii="Arial" w:hAnsi="Arial" w:cs="Arial"/>
                <w:sz w:val="18"/>
                <w:szCs w:val="18"/>
              </w:rPr>
              <w:t>-</w:t>
            </w:r>
          </w:p>
        </w:tc>
        <w:tc>
          <w:tcPr>
            <w:tcW w:w="1440" w:type="dxa"/>
            <w:vAlign w:val="bottom"/>
          </w:tcPr>
          <w:p w14:paraId="6169EA20" w14:textId="77777777" w:rsidR="009A3447" w:rsidRPr="009C12DF" w:rsidRDefault="009A3447" w:rsidP="003940EF">
            <w:pPr>
              <w:tabs>
                <w:tab w:val="decimal" w:pos="972"/>
              </w:tabs>
              <w:spacing w:line="300" w:lineRule="exact"/>
              <w:jc w:val="right"/>
              <w:rPr>
                <w:rFonts w:ascii="Arial" w:hAnsi="Arial" w:cs="Arial"/>
                <w:sz w:val="18"/>
                <w:szCs w:val="18"/>
              </w:rPr>
            </w:pPr>
            <w:r w:rsidRPr="009C12DF">
              <w:rPr>
                <w:rFonts w:ascii="Arial" w:hAnsi="Arial" w:cs="Arial"/>
                <w:sz w:val="18"/>
                <w:szCs w:val="18"/>
              </w:rPr>
              <w:t>-</w:t>
            </w:r>
          </w:p>
        </w:tc>
        <w:tc>
          <w:tcPr>
            <w:tcW w:w="1260" w:type="dxa"/>
            <w:vAlign w:val="bottom"/>
          </w:tcPr>
          <w:p w14:paraId="3747B45A" w14:textId="77777777" w:rsidR="009A3447" w:rsidRPr="009C12DF" w:rsidRDefault="009A3447" w:rsidP="003940EF">
            <w:pPr>
              <w:tabs>
                <w:tab w:val="decimal" w:pos="972"/>
              </w:tabs>
              <w:spacing w:line="300" w:lineRule="exact"/>
              <w:jc w:val="right"/>
              <w:rPr>
                <w:rFonts w:ascii="Arial" w:hAnsi="Arial" w:cs="Arial"/>
                <w:sz w:val="18"/>
                <w:szCs w:val="18"/>
              </w:rPr>
            </w:pPr>
            <w:r w:rsidRPr="009C12DF">
              <w:rPr>
                <w:rFonts w:ascii="Arial" w:hAnsi="Arial" w:cs="Arial"/>
                <w:sz w:val="18"/>
                <w:szCs w:val="18"/>
              </w:rPr>
              <w:t>55,965</w:t>
            </w:r>
          </w:p>
        </w:tc>
        <w:tc>
          <w:tcPr>
            <w:tcW w:w="1350" w:type="dxa"/>
            <w:vAlign w:val="bottom"/>
          </w:tcPr>
          <w:p w14:paraId="54DEBBA8" w14:textId="77777777" w:rsidR="009A3447" w:rsidRPr="009C12DF" w:rsidRDefault="009A3447" w:rsidP="003940EF">
            <w:pPr>
              <w:tabs>
                <w:tab w:val="decimal" w:pos="972"/>
              </w:tabs>
              <w:spacing w:line="300" w:lineRule="exact"/>
              <w:jc w:val="right"/>
              <w:rPr>
                <w:rFonts w:ascii="Arial" w:hAnsi="Arial" w:cs="Arial"/>
                <w:sz w:val="18"/>
                <w:szCs w:val="18"/>
              </w:rPr>
            </w:pPr>
            <w:r w:rsidRPr="009C12DF">
              <w:rPr>
                <w:rFonts w:ascii="Arial" w:hAnsi="Arial" w:cs="Arial"/>
                <w:sz w:val="18"/>
                <w:szCs w:val="18"/>
              </w:rPr>
              <w:t>55,965</w:t>
            </w:r>
          </w:p>
        </w:tc>
      </w:tr>
      <w:tr w:rsidR="00060AE0" w:rsidRPr="009C12DF" w14:paraId="2730E37E" w14:textId="77777777" w:rsidTr="00776D67">
        <w:tc>
          <w:tcPr>
            <w:tcW w:w="3780" w:type="dxa"/>
          </w:tcPr>
          <w:p w14:paraId="37C35BCD" w14:textId="77777777" w:rsidR="00060AE0" w:rsidRPr="009C12DF" w:rsidRDefault="009A3447" w:rsidP="009A3447">
            <w:pPr>
              <w:spacing w:line="300" w:lineRule="exact"/>
              <w:jc w:val="both"/>
              <w:rPr>
                <w:rFonts w:ascii="Arial" w:hAnsi="Arial" w:cs="Arial"/>
                <w:sz w:val="18"/>
                <w:szCs w:val="18"/>
              </w:rPr>
            </w:pPr>
            <w:r w:rsidRPr="009C12DF">
              <w:rPr>
                <w:rFonts w:ascii="Arial" w:hAnsi="Arial" w:cs="Arial"/>
                <w:sz w:val="18"/>
                <w:szCs w:val="18"/>
              </w:rPr>
              <w:t xml:space="preserve">   </w:t>
            </w:r>
            <w:r w:rsidR="00060AE0" w:rsidRPr="009C12DF">
              <w:rPr>
                <w:rFonts w:ascii="Arial" w:hAnsi="Arial" w:cs="Arial"/>
                <w:sz w:val="18"/>
                <w:szCs w:val="18"/>
              </w:rPr>
              <w:t>Corporate debt securities</w:t>
            </w:r>
          </w:p>
        </w:tc>
        <w:tc>
          <w:tcPr>
            <w:tcW w:w="1350" w:type="dxa"/>
            <w:vAlign w:val="bottom"/>
          </w:tcPr>
          <w:p w14:paraId="5CA59B51" w14:textId="77777777" w:rsidR="00060AE0" w:rsidRPr="009C12DF" w:rsidRDefault="00060AE0" w:rsidP="003940EF">
            <w:pPr>
              <w:tabs>
                <w:tab w:val="decimal" w:pos="972"/>
              </w:tabs>
              <w:spacing w:line="300" w:lineRule="exact"/>
              <w:jc w:val="right"/>
              <w:rPr>
                <w:rFonts w:ascii="Arial" w:hAnsi="Arial" w:cs="Arial"/>
                <w:sz w:val="18"/>
                <w:szCs w:val="18"/>
              </w:rPr>
            </w:pPr>
            <w:r w:rsidRPr="009C12DF">
              <w:rPr>
                <w:rFonts w:ascii="Arial" w:hAnsi="Arial" w:cs="Arial"/>
                <w:sz w:val="18"/>
                <w:szCs w:val="18"/>
              </w:rPr>
              <w:t>604</w:t>
            </w:r>
          </w:p>
        </w:tc>
        <w:tc>
          <w:tcPr>
            <w:tcW w:w="1440" w:type="dxa"/>
            <w:vAlign w:val="bottom"/>
          </w:tcPr>
          <w:p w14:paraId="58445614" w14:textId="77777777" w:rsidR="00060AE0" w:rsidRPr="009C12DF" w:rsidRDefault="00060AE0" w:rsidP="003940EF">
            <w:pPr>
              <w:tabs>
                <w:tab w:val="decimal" w:pos="972"/>
              </w:tabs>
              <w:spacing w:line="300" w:lineRule="exact"/>
              <w:jc w:val="right"/>
              <w:rPr>
                <w:rFonts w:ascii="Arial" w:hAnsi="Arial" w:cs="Arial"/>
                <w:sz w:val="18"/>
                <w:szCs w:val="18"/>
              </w:rPr>
            </w:pPr>
            <w:r w:rsidRPr="009C12DF">
              <w:rPr>
                <w:rFonts w:ascii="Arial" w:hAnsi="Arial" w:cs="Arial"/>
                <w:sz w:val="18"/>
                <w:szCs w:val="18"/>
              </w:rPr>
              <w:t>-</w:t>
            </w:r>
          </w:p>
        </w:tc>
        <w:tc>
          <w:tcPr>
            <w:tcW w:w="1260" w:type="dxa"/>
            <w:vAlign w:val="bottom"/>
          </w:tcPr>
          <w:p w14:paraId="50A72D6F" w14:textId="77777777" w:rsidR="00060AE0" w:rsidRPr="009C12DF" w:rsidRDefault="00060AE0" w:rsidP="003940EF">
            <w:pPr>
              <w:tabs>
                <w:tab w:val="decimal" w:pos="972"/>
              </w:tabs>
              <w:spacing w:line="300" w:lineRule="exact"/>
              <w:jc w:val="right"/>
              <w:rPr>
                <w:rFonts w:ascii="Arial" w:hAnsi="Arial" w:cs="Arial"/>
                <w:sz w:val="18"/>
                <w:szCs w:val="18"/>
                <w:cs/>
              </w:rPr>
            </w:pPr>
            <w:r w:rsidRPr="009C12DF">
              <w:rPr>
                <w:rFonts w:ascii="Arial" w:hAnsi="Arial" w:cs="Arial"/>
                <w:sz w:val="18"/>
                <w:szCs w:val="18"/>
              </w:rPr>
              <w:t>-</w:t>
            </w:r>
          </w:p>
        </w:tc>
        <w:tc>
          <w:tcPr>
            <w:tcW w:w="1350" w:type="dxa"/>
            <w:vAlign w:val="bottom"/>
          </w:tcPr>
          <w:p w14:paraId="3886D1F1" w14:textId="77777777" w:rsidR="00060AE0" w:rsidRPr="009C12DF" w:rsidRDefault="00060AE0" w:rsidP="003940EF">
            <w:pPr>
              <w:tabs>
                <w:tab w:val="decimal" w:pos="972"/>
              </w:tabs>
              <w:spacing w:line="300" w:lineRule="exact"/>
              <w:jc w:val="right"/>
              <w:rPr>
                <w:rFonts w:ascii="Arial" w:hAnsi="Arial" w:cs="Arial"/>
                <w:sz w:val="18"/>
                <w:szCs w:val="18"/>
              </w:rPr>
            </w:pPr>
            <w:r w:rsidRPr="009C12DF">
              <w:rPr>
                <w:rFonts w:ascii="Arial" w:hAnsi="Arial" w:cs="Arial"/>
                <w:sz w:val="18"/>
                <w:szCs w:val="18"/>
              </w:rPr>
              <w:t>604</w:t>
            </w:r>
          </w:p>
        </w:tc>
      </w:tr>
      <w:tr w:rsidR="00060AE0" w:rsidRPr="009C12DF" w14:paraId="4C259428" w14:textId="77777777" w:rsidTr="00776D67">
        <w:tc>
          <w:tcPr>
            <w:tcW w:w="3780" w:type="dxa"/>
          </w:tcPr>
          <w:p w14:paraId="1994238E" w14:textId="77777777" w:rsidR="00060AE0" w:rsidRPr="009C12DF" w:rsidRDefault="00060AE0" w:rsidP="00060AE0">
            <w:pPr>
              <w:tabs>
                <w:tab w:val="left" w:pos="162"/>
              </w:tabs>
              <w:spacing w:line="300" w:lineRule="exact"/>
              <w:jc w:val="both"/>
              <w:rPr>
                <w:rFonts w:ascii="Arial" w:hAnsi="Arial" w:cs="Arial"/>
                <w:b/>
                <w:bCs/>
                <w:sz w:val="18"/>
                <w:szCs w:val="18"/>
              </w:rPr>
            </w:pPr>
            <w:r w:rsidRPr="009C12DF">
              <w:rPr>
                <w:rFonts w:ascii="Arial" w:hAnsi="Arial" w:cs="Arial"/>
                <w:b/>
                <w:bCs/>
                <w:sz w:val="18"/>
                <w:szCs w:val="18"/>
              </w:rPr>
              <w:t>Available-for-sale debt securities</w:t>
            </w:r>
          </w:p>
        </w:tc>
        <w:tc>
          <w:tcPr>
            <w:tcW w:w="1350" w:type="dxa"/>
            <w:vAlign w:val="bottom"/>
          </w:tcPr>
          <w:p w14:paraId="6324BCB3" w14:textId="77777777" w:rsidR="00060AE0" w:rsidRPr="009C12DF" w:rsidRDefault="00060AE0" w:rsidP="003940EF">
            <w:pPr>
              <w:tabs>
                <w:tab w:val="decimal" w:pos="972"/>
              </w:tabs>
              <w:spacing w:line="300" w:lineRule="exact"/>
              <w:jc w:val="right"/>
              <w:rPr>
                <w:rFonts w:ascii="Arial" w:hAnsi="Arial" w:cs="Arial"/>
                <w:sz w:val="18"/>
                <w:szCs w:val="18"/>
                <w:cs/>
              </w:rPr>
            </w:pPr>
          </w:p>
        </w:tc>
        <w:tc>
          <w:tcPr>
            <w:tcW w:w="1440" w:type="dxa"/>
            <w:vAlign w:val="bottom"/>
          </w:tcPr>
          <w:p w14:paraId="13680F20" w14:textId="77777777" w:rsidR="00060AE0" w:rsidRPr="009C12DF" w:rsidRDefault="00060AE0" w:rsidP="003940EF">
            <w:pPr>
              <w:tabs>
                <w:tab w:val="decimal" w:pos="972"/>
              </w:tabs>
              <w:spacing w:line="300" w:lineRule="exact"/>
              <w:jc w:val="right"/>
              <w:rPr>
                <w:rFonts w:ascii="Arial" w:hAnsi="Arial" w:cs="Arial"/>
                <w:sz w:val="18"/>
                <w:szCs w:val="18"/>
              </w:rPr>
            </w:pPr>
          </w:p>
        </w:tc>
        <w:tc>
          <w:tcPr>
            <w:tcW w:w="1260" w:type="dxa"/>
            <w:vAlign w:val="bottom"/>
          </w:tcPr>
          <w:p w14:paraId="1A18E7EA" w14:textId="77777777" w:rsidR="00060AE0" w:rsidRPr="009C12DF" w:rsidRDefault="00060AE0" w:rsidP="003940EF">
            <w:pPr>
              <w:tabs>
                <w:tab w:val="decimal" w:pos="972"/>
              </w:tabs>
              <w:spacing w:line="300" w:lineRule="exact"/>
              <w:jc w:val="right"/>
              <w:rPr>
                <w:rFonts w:ascii="Arial" w:hAnsi="Arial" w:cs="Arial"/>
                <w:sz w:val="18"/>
                <w:szCs w:val="18"/>
              </w:rPr>
            </w:pPr>
          </w:p>
        </w:tc>
        <w:tc>
          <w:tcPr>
            <w:tcW w:w="1350" w:type="dxa"/>
            <w:vAlign w:val="bottom"/>
          </w:tcPr>
          <w:p w14:paraId="4885B2B5" w14:textId="77777777" w:rsidR="00060AE0" w:rsidRPr="009C12DF" w:rsidRDefault="00060AE0" w:rsidP="003940EF">
            <w:pPr>
              <w:tabs>
                <w:tab w:val="decimal" w:pos="972"/>
              </w:tabs>
              <w:spacing w:line="300" w:lineRule="exact"/>
              <w:jc w:val="right"/>
              <w:rPr>
                <w:rFonts w:ascii="Arial" w:hAnsi="Arial" w:cs="Arial"/>
                <w:sz w:val="18"/>
                <w:szCs w:val="18"/>
              </w:rPr>
            </w:pPr>
          </w:p>
        </w:tc>
      </w:tr>
      <w:tr w:rsidR="00060AE0" w:rsidRPr="009C12DF" w14:paraId="43B0E245" w14:textId="77777777" w:rsidTr="00776D67">
        <w:tc>
          <w:tcPr>
            <w:tcW w:w="3780" w:type="dxa"/>
          </w:tcPr>
          <w:p w14:paraId="58B1AA88" w14:textId="77777777" w:rsidR="00060AE0" w:rsidRPr="009C12DF" w:rsidRDefault="00060AE0" w:rsidP="00060AE0">
            <w:pPr>
              <w:spacing w:line="300" w:lineRule="exact"/>
              <w:ind w:left="162"/>
              <w:jc w:val="both"/>
              <w:rPr>
                <w:rFonts w:ascii="Arial" w:hAnsi="Arial" w:cs="Arial"/>
                <w:sz w:val="18"/>
                <w:szCs w:val="18"/>
              </w:rPr>
            </w:pPr>
            <w:r w:rsidRPr="009C12DF">
              <w:rPr>
                <w:rFonts w:ascii="Arial" w:hAnsi="Arial" w:cs="Arial"/>
                <w:sz w:val="18"/>
                <w:szCs w:val="18"/>
              </w:rPr>
              <w:t>Bills of exchange</w:t>
            </w:r>
          </w:p>
        </w:tc>
        <w:tc>
          <w:tcPr>
            <w:tcW w:w="1350" w:type="dxa"/>
            <w:vAlign w:val="bottom"/>
          </w:tcPr>
          <w:p w14:paraId="32E801BE" w14:textId="77777777" w:rsidR="00060AE0" w:rsidRPr="009C12DF" w:rsidRDefault="00060AE0" w:rsidP="00120B6B">
            <w:pPr>
              <w:pBdr>
                <w:bottom w:val="single" w:sz="4" w:space="1" w:color="auto"/>
              </w:pBdr>
              <w:tabs>
                <w:tab w:val="decimal" w:pos="972"/>
              </w:tabs>
              <w:spacing w:line="300" w:lineRule="exact"/>
              <w:jc w:val="right"/>
              <w:rPr>
                <w:rFonts w:ascii="Arial" w:hAnsi="Arial" w:cs="Arial"/>
                <w:sz w:val="18"/>
                <w:szCs w:val="18"/>
              </w:rPr>
            </w:pPr>
            <w:r w:rsidRPr="009C12DF">
              <w:rPr>
                <w:rFonts w:ascii="Arial" w:hAnsi="Arial" w:cs="Arial"/>
                <w:sz w:val="18"/>
                <w:szCs w:val="18"/>
              </w:rPr>
              <w:t>334,407</w:t>
            </w:r>
          </w:p>
        </w:tc>
        <w:tc>
          <w:tcPr>
            <w:tcW w:w="1440" w:type="dxa"/>
            <w:vAlign w:val="bottom"/>
          </w:tcPr>
          <w:p w14:paraId="0997A3CD" w14:textId="77777777" w:rsidR="00060AE0" w:rsidRPr="009C12DF" w:rsidRDefault="00060AE0" w:rsidP="00120B6B">
            <w:pPr>
              <w:pBdr>
                <w:bottom w:val="single" w:sz="4" w:space="1" w:color="auto"/>
              </w:pBdr>
              <w:tabs>
                <w:tab w:val="decimal" w:pos="972"/>
              </w:tabs>
              <w:spacing w:line="300" w:lineRule="exact"/>
              <w:jc w:val="right"/>
              <w:rPr>
                <w:rFonts w:ascii="Arial" w:hAnsi="Arial" w:cs="Arial"/>
                <w:sz w:val="18"/>
                <w:szCs w:val="18"/>
                <w:cs/>
              </w:rPr>
            </w:pPr>
            <w:r w:rsidRPr="009C12DF">
              <w:rPr>
                <w:rFonts w:ascii="Arial" w:hAnsi="Arial" w:cs="Arial"/>
                <w:sz w:val="18"/>
                <w:szCs w:val="18"/>
              </w:rPr>
              <w:t>-</w:t>
            </w:r>
          </w:p>
        </w:tc>
        <w:tc>
          <w:tcPr>
            <w:tcW w:w="1260" w:type="dxa"/>
            <w:vAlign w:val="bottom"/>
          </w:tcPr>
          <w:p w14:paraId="1973B7C8" w14:textId="77777777" w:rsidR="00060AE0" w:rsidRPr="009C12DF" w:rsidRDefault="00060AE0" w:rsidP="00120B6B">
            <w:pPr>
              <w:pBdr>
                <w:bottom w:val="single" w:sz="4" w:space="1" w:color="auto"/>
              </w:pBdr>
              <w:tabs>
                <w:tab w:val="decimal" w:pos="972"/>
              </w:tabs>
              <w:spacing w:line="300" w:lineRule="exact"/>
              <w:jc w:val="right"/>
              <w:rPr>
                <w:rFonts w:ascii="Arial" w:hAnsi="Arial" w:cs="Arial"/>
                <w:sz w:val="18"/>
                <w:szCs w:val="18"/>
                <w:cs/>
              </w:rPr>
            </w:pPr>
            <w:r w:rsidRPr="009C12DF">
              <w:rPr>
                <w:rFonts w:ascii="Arial" w:hAnsi="Arial" w:cs="Arial"/>
                <w:sz w:val="18"/>
                <w:szCs w:val="18"/>
              </w:rPr>
              <w:t>-</w:t>
            </w:r>
          </w:p>
        </w:tc>
        <w:tc>
          <w:tcPr>
            <w:tcW w:w="1350" w:type="dxa"/>
            <w:vAlign w:val="bottom"/>
          </w:tcPr>
          <w:p w14:paraId="075E3200" w14:textId="77777777" w:rsidR="00060AE0" w:rsidRPr="009C12DF" w:rsidRDefault="00060AE0" w:rsidP="00120B6B">
            <w:pPr>
              <w:pBdr>
                <w:bottom w:val="single" w:sz="4" w:space="1" w:color="auto"/>
              </w:pBdr>
              <w:tabs>
                <w:tab w:val="decimal" w:pos="972"/>
              </w:tabs>
              <w:spacing w:line="300" w:lineRule="exact"/>
              <w:jc w:val="right"/>
              <w:rPr>
                <w:rFonts w:ascii="Arial" w:hAnsi="Arial" w:cs="Arial"/>
                <w:sz w:val="18"/>
                <w:szCs w:val="18"/>
              </w:rPr>
            </w:pPr>
            <w:r w:rsidRPr="009C12DF">
              <w:rPr>
                <w:rFonts w:ascii="Arial" w:hAnsi="Arial" w:cs="Arial"/>
                <w:sz w:val="18"/>
                <w:szCs w:val="18"/>
              </w:rPr>
              <w:t>334,407</w:t>
            </w:r>
          </w:p>
        </w:tc>
      </w:tr>
      <w:tr w:rsidR="00060AE0" w:rsidRPr="009C12DF" w14:paraId="3CCAFE93" w14:textId="77777777" w:rsidTr="00776D67">
        <w:tc>
          <w:tcPr>
            <w:tcW w:w="3780" w:type="dxa"/>
          </w:tcPr>
          <w:p w14:paraId="1F6AAE47" w14:textId="77777777" w:rsidR="00060AE0" w:rsidRPr="009C12DF" w:rsidRDefault="00060AE0" w:rsidP="00060AE0">
            <w:pPr>
              <w:tabs>
                <w:tab w:val="left" w:pos="162"/>
              </w:tabs>
              <w:spacing w:line="300" w:lineRule="exact"/>
              <w:jc w:val="both"/>
              <w:rPr>
                <w:rFonts w:ascii="Arial" w:hAnsi="Arial" w:cs="Arial"/>
                <w:b/>
                <w:sz w:val="18"/>
                <w:szCs w:val="18"/>
                <w:cs/>
              </w:rPr>
            </w:pPr>
            <w:r w:rsidRPr="009C12DF">
              <w:rPr>
                <w:rFonts w:ascii="Arial" w:hAnsi="Arial" w:cs="Arial"/>
                <w:b/>
                <w:sz w:val="18"/>
                <w:szCs w:val="18"/>
              </w:rPr>
              <w:t xml:space="preserve">Total </w:t>
            </w:r>
          </w:p>
        </w:tc>
        <w:tc>
          <w:tcPr>
            <w:tcW w:w="1350" w:type="dxa"/>
            <w:vAlign w:val="bottom"/>
          </w:tcPr>
          <w:p w14:paraId="5AACA41F" w14:textId="77777777" w:rsidR="00060AE0" w:rsidRPr="009C12DF" w:rsidRDefault="00060AE0" w:rsidP="003940EF">
            <w:pPr>
              <w:pBdr>
                <w:bottom w:val="double" w:sz="4" w:space="1" w:color="auto"/>
              </w:pBdr>
              <w:tabs>
                <w:tab w:val="decimal" w:pos="972"/>
              </w:tabs>
              <w:spacing w:line="300" w:lineRule="exact"/>
              <w:jc w:val="right"/>
              <w:rPr>
                <w:rFonts w:ascii="Arial" w:hAnsi="Arial" w:cs="Arial"/>
                <w:sz w:val="18"/>
                <w:szCs w:val="18"/>
                <w:cs/>
              </w:rPr>
            </w:pPr>
            <w:r w:rsidRPr="009C12DF">
              <w:rPr>
                <w:rFonts w:ascii="Arial" w:hAnsi="Arial" w:cs="Arial"/>
                <w:sz w:val="18"/>
                <w:szCs w:val="18"/>
              </w:rPr>
              <w:t>335,011</w:t>
            </w:r>
          </w:p>
        </w:tc>
        <w:tc>
          <w:tcPr>
            <w:tcW w:w="1440" w:type="dxa"/>
            <w:vAlign w:val="bottom"/>
          </w:tcPr>
          <w:p w14:paraId="2C211A4C" w14:textId="77777777" w:rsidR="00060AE0" w:rsidRPr="009C12DF" w:rsidRDefault="00060AE0" w:rsidP="003940EF">
            <w:pPr>
              <w:pBdr>
                <w:bottom w:val="double" w:sz="4" w:space="1" w:color="auto"/>
              </w:pBdr>
              <w:tabs>
                <w:tab w:val="decimal" w:pos="972"/>
              </w:tabs>
              <w:spacing w:line="300" w:lineRule="exact"/>
              <w:jc w:val="right"/>
              <w:rPr>
                <w:rFonts w:ascii="Arial" w:hAnsi="Arial" w:cs="Arial"/>
                <w:sz w:val="18"/>
                <w:szCs w:val="18"/>
              </w:rPr>
            </w:pPr>
            <w:r w:rsidRPr="009C12DF">
              <w:rPr>
                <w:rFonts w:ascii="Arial" w:hAnsi="Arial" w:cs="Arial"/>
                <w:sz w:val="18"/>
                <w:szCs w:val="18"/>
              </w:rPr>
              <w:t>-</w:t>
            </w:r>
          </w:p>
        </w:tc>
        <w:tc>
          <w:tcPr>
            <w:tcW w:w="1260" w:type="dxa"/>
            <w:vAlign w:val="bottom"/>
          </w:tcPr>
          <w:p w14:paraId="0CFA91B5" w14:textId="77777777" w:rsidR="00060AE0" w:rsidRPr="009C12DF" w:rsidRDefault="00060AE0" w:rsidP="003940EF">
            <w:pPr>
              <w:pBdr>
                <w:bottom w:val="double" w:sz="4" w:space="1" w:color="auto"/>
              </w:pBdr>
              <w:tabs>
                <w:tab w:val="decimal" w:pos="972"/>
              </w:tabs>
              <w:spacing w:line="300" w:lineRule="exact"/>
              <w:jc w:val="right"/>
              <w:rPr>
                <w:rFonts w:ascii="Arial" w:hAnsi="Arial" w:cs="Arial"/>
                <w:sz w:val="18"/>
                <w:szCs w:val="18"/>
                <w:cs/>
              </w:rPr>
            </w:pPr>
            <w:r w:rsidRPr="009C12DF">
              <w:rPr>
                <w:rFonts w:ascii="Arial" w:hAnsi="Arial" w:cs="Arial"/>
                <w:sz w:val="18"/>
                <w:szCs w:val="18"/>
              </w:rPr>
              <w:t>55,965</w:t>
            </w:r>
          </w:p>
        </w:tc>
        <w:tc>
          <w:tcPr>
            <w:tcW w:w="1350" w:type="dxa"/>
            <w:vAlign w:val="bottom"/>
          </w:tcPr>
          <w:p w14:paraId="03B473CC" w14:textId="77777777" w:rsidR="00060AE0" w:rsidRPr="009C12DF" w:rsidRDefault="00060AE0" w:rsidP="003940EF">
            <w:pPr>
              <w:pBdr>
                <w:bottom w:val="double" w:sz="4" w:space="1" w:color="auto"/>
              </w:pBdr>
              <w:tabs>
                <w:tab w:val="decimal" w:pos="972"/>
              </w:tabs>
              <w:spacing w:line="300" w:lineRule="exact"/>
              <w:jc w:val="right"/>
              <w:rPr>
                <w:rFonts w:ascii="Arial" w:hAnsi="Arial" w:cs="Arial"/>
                <w:sz w:val="18"/>
                <w:szCs w:val="18"/>
              </w:rPr>
            </w:pPr>
            <w:r w:rsidRPr="009C12DF">
              <w:rPr>
                <w:rFonts w:ascii="Arial" w:hAnsi="Arial" w:cs="Arial"/>
                <w:sz w:val="18"/>
                <w:szCs w:val="18"/>
              </w:rPr>
              <w:t>390,976</w:t>
            </w:r>
          </w:p>
        </w:tc>
      </w:tr>
    </w:tbl>
    <w:p w14:paraId="52952059" w14:textId="686239AB" w:rsidR="000350E1" w:rsidRPr="009C12DF" w:rsidRDefault="00037E09" w:rsidP="00120B6B">
      <w:pPr>
        <w:spacing w:before="240" w:after="120" w:line="380" w:lineRule="exact"/>
        <w:ind w:left="533" w:hanging="533"/>
        <w:outlineLvl w:val="0"/>
        <w:rPr>
          <w:rFonts w:ascii="Arial" w:hAnsi="Arial" w:cs="Arial"/>
          <w:b/>
          <w:bCs/>
          <w:sz w:val="22"/>
          <w:szCs w:val="22"/>
        </w:rPr>
      </w:pPr>
      <w:r w:rsidRPr="009C12DF">
        <w:rPr>
          <w:rFonts w:ascii="Arial" w:hAnsi="Arial" w:cs="Arial"/>
          <w:b/>
          <w:bCs/>
          <w:sz w:val="22"/>
          <w:szCs w:val="22"/>
        </w:rPr>
        <w:t>6</w:t>
      </w:r>
      <w:r w:rsidR="000350E1" w:rsidRPr="009C12DF">
        <w:rPr>
          <w:rFonts w:ascii="Arial" w:hAnsi="Arial" w:cs="Arial"/>
          <w:b/>
          <w:bCs/>
          <w:sz w:val="22"/>
          <w:szCs w:val="22"/>
        </w:rPr>
        <w:t>.</w:t>
      </w:r>
      <w:r w:rsidR="000350E1" w:rsidRPr="009C12DF">
        <w:rPr>
          <w:rFonts w:ascii="Arial" w:hAnsi="Arial" w:cs="Arial"/>
          <w:b/>
          <w:bCs/>
          <w:sz w:val="22"/>
          <w:szCs w:val="22"/>
        </w:rPr>
        <w:tab/>
        <w:t>Receivables from Clearing H</w:t>
      </w:r>
      <w:r w:rsidR="00DF5021" w:rsidRPr="009C12DF">
        <w:rPr>
          <w:rFonts w:ascii="Arial" w:hAnsi="Arial" w:cs="Arial"/>
          <w:b/>
          <w:bCs/>
          <w:sz w:val="22"/>
          <w:szCs w:val="22"/>
        </w:rPr>
        <w:t>ouse</w:t>
      </w:r>
      <w:r w:rsidR="00561D20" w:rsidRPr="009C12DF">
        <w:rPr>
          <w:rFonts w:ascii="Arial" w:hAnsi="Arial" w:cs="Arial"/>
          <w:b/>
          <w:bCs/>
          <w:sz w:val="22"/>
          <w:szCs w:val="22"/>
        </w:rPr>
        <w:t xml:space="preserve"> and broker - dealers</w:t>
      </w:r>
    </w:p>
    <w:p w14:paraId="3E06D318" w14:textId="77777777" w:rsidR="00C4422A" w:rsidRPr="009C12DF" w:rsidRDefault="00C4422A" w:rsidP="00E6454A">
      <w:pPr>
        <w:tabs>
          <w:tab w:val="left" w:pos="2160"/>
          <w:tab w:val="left" w:pos="2880"/>
          <w:tab w:val="decimal" w:pos="6660"/>
          <w:tab w:val="decimal" w:pos="8280"/>
        </w:tabs>
        <w:spacing w:line="380" w:lineRule="exact"/>
        <w:ind w:left="907" w:right="29" w:hanging="547"/>
        <w:jc w:val="right"/>
        <w:rPr>
          <w:rFonts w:ascii="Arial" w:hAnsi="Arial" w:cs="Arial"/>
          <w:sz w:val="20"/>
          <w:szCs w:val="20"/>
        </w:rPr>
      </w:pPr>
      <w:r w:rsidRPr="009C12DF">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6300"/>
        <w:gridCol w:w="1440"/>
        <w:gridCol w:w="1350"/>
      </w:tblGrid>
      <w:tr w:rsidR="00E6454A" w:rsidRPr="009C12DF" w14:paraId="3FA6C603" w14:textId="77777777" w:rsidTr="00776D67">
        <w:trPr>
          <w:cantSplit/>
        </w:trPr>
        <w:tc>
          <w:tcPr>
            <w:tcW w:w="6300" w:type="dxa"/>
          </w:tcPr>
          <w:p w14:paraId="26DD149D" w14:textId="77777777" w:rsidR="00E6454A" w:rsidRPr="009C12DF" w:rsidRDefault="00E6454A" w:rsidP="004549DF">
            <w:pPr>
              <w:widowControl/>
              <w:spacing w:line="380" w:lineRule="exact"/>
              <w:ind w:left="-18" w:right="-43"/>
              <w:rPr>
                <w:rFonts w:ascii="Arial" w:hAnsi="Arial" w:cs="Arial"/>
                <w:sz w:val="20"/>
                <w:szCs w:val="20"/>
              </w:rPr>
            </w:pPr>
          </w:p>
        </w:tc>
        <w:tc>
          <w:tcPr>
            <w:tcW w:w="2790" w:type="dxa"/>
            <w:gridSpan w:val="2"/>
          </w:tcPr>
          <w:p w14:paraId="0A6C9D29" w14:textId="77777777" w:rsidR="00E6454A" w:rsidRPr="009C12DF" w:rsidRDefault="00E6454A" w:rsidP="004549DF">
            <w:pPr>
              <w:widowControl/>
              <w:pBdr>
                <w:bottom w:val="single" w:sz="4" w:space="1" w:color="auto"/>
              </w:pBdr>
              <w:spacing w:line="380" w:lineRule="exact"/>
              <w:ind w:left="-60" w:right="-18"/>
              <w:jc w:val="center"/>
              <w:rPr>
                <w:rFonts w:ascii="Arial" w:hAnsi="Arial" w:cs="Arial"/>
                <w:sz w:val="20"/>
                <w:szCs w:val="20"/>
              </w:rPr>
            </w:pPr>
            <w:r w:rsidRPr="009C12DF">
              <w:rPr>
                <w:rFonts w:ascii="Arial" w:hAnsi="Arial" w:cs="Arial"/>
                <w:sz w:val="20"/>
                <w:szCs w:val="20"/>
              </w:rPr>
              <w:t xml:space="preserve">Consolidated </w:t>
            </w:r>
          </w:p>
          <w:p w14:paraId="03D5E45F" w14:textId="77777777" w:rsidR="00E6454A" w:rsidRPr="009C12DF" w:rsidRDefault="00E6454A" w:rsidP="004549DF">
            <w:pPr>
              <w:widowControl/>
              <w:pBdr>
                <w:bottom w:val="single" w:sz="4" w:space="1" w:color="auto"/>
              </w:pBdr>
              <w:spacing w:line="380" w:lineRule="exact"/>
              <w:ind w:left="-60" w:right="-18"/>
              <w:jc w:val="center"/>
              <w:rPr>
                <w:rFonts w:ascii="Arial" w:hAnsi="Arial" w:cs="Arial"/>
                <w:sz w:val="20"/>
                <w:szCs w:val="20"/>
              </w:rPr>
            </w:pPr>
            <w:r w:rsidRPr="009C12DF">
              <w:rPr>
                <w:rFonts w:ascii="Arial" w:hAnsi="Arial" w:cs="Arial"/>
                <w:sz w:val="20"/>
                <w:szCs w:val="20"/>
              </w:rPr>
              <w:t>financial statements</w:t>
            </w:r>
          </w:p>
        </w:tc>
      </w:tr>
      <w:tr w:rsidR="00FB6ACF" w:rsidRPr="009C12DF" w14:paraId="196BD237" w14:textId="77777777" w:rsidTr="00776D67">
        <w:tc>
          <w:tcPr>
            <w:tcW w:w="6300" w:type="dxa"/>
          </w:tcPr>
          <w:p w14:paraId="7C072F16" w14:textId="77777777" w:rsidR="00FB6ACF" w:rsidRPr="009C12DF" w:rsidRDefault="00FB6ACF" w:rsidP="00FB6ACF">
            <w:pPr>
              <w:widowControl/>
              <w:spacing w:line="380" w:lineRule="exact"/>
              <w:ind w:left="-18" w:right="-43"/>
              <w:rPr>
                <w:rFonts w:ascii="Arial" w:hAnsi="Arial" w:cs="Arial"/>
                <w:sz w:val="20"/>
                <w:szCs w:val="20"/>
              </w:rPr>
            </w:pPr>
          </w:p>
        </w:tc>
        <w:tc>
          <w:tcPr>
            <w:tcW w:w="1440" w:type="dxa"/>
          </w:tcPr>
          <w:p w14:paraId="3AA66291" w14:textId="77777777" w:rsidR="00FB6ACF" w:rsidRPr="009C12DF" w:rsidRDefault="00FB6ACF" w:rsidP="00FB6ACF">
            <w:pPr>
              <w:widowControl/>
              <w:pBdr>
                <w:bottom w:val="single" w:sz="4" w:space="1" w:color="auto"/>
              </w:pBdr>
              <w:spacing w:line="320" w:lineRule="exact"/>
              <w:ind w:left="-60" w:right="-18"/>
              <w:jc w:val="center"/>
              <w:rPr>
                <w:rFonts w:ascii="Arial" w:hAnsi="Arial" w:cs="Arial"/>
                <w:sz w:val="20"/>
                <w:szCs w:val="20"/>
              </w:rPr>
            </w:pPr>
            <w:r w:rsidRPr="009C12DF">
              <w:rPr>
                <w:rFonts w:ascii="Arial" w:hAnsi="Arial" w:cs="Arial"/>
                <w:sz w:val="20"/>
                <w:szCs w:val="20"/>
              </w:rPr>
              <w:t>31 March 2020</w:t>
            </w:r>
          </w:p>
        </w:tc>
        <w:tc>
          <w:tcPr>
            <w:tcW w:w="1350" w:type="dxa"/>
          </w:tcPr>
          <w:p w14:paraId="1C202D05" w14:textId="77777777" w:rsidR="00FB6ACF" w:rsidRPr="009C12DF" w:rsidRDefault="00FB6ACF" w:rsidP="00FB6ACF">
            <w:pPr>
              <w:widowControl/>
              <w:pBdr>
                <w:bottom w:val="single" w:sz="4" w:space="1" w:color="auto"/>
              </w:pBdr>
              <w:spacing w:line="320" w:lineRule="exact"/>
              <w:ind w:left="-60" w:right="-18"/>
              <w:jc w:val="center"/>
              <w:rPr>
                <w:rFonts w:ascii="Arial" w:hAnsi="Arial" w:cs="Arial"/>
                <w:sz w:val="20"/>
                <w:szCs w:val="20"/>
              </w:rPr>
            </w:pPr>
            <w:r w:rsidRPr="009C12DF">
              <w:rPr>
                <w:rFonts w:ascii="Arial" w:hAnsi="Arial" w:cs="Arial"/>
                <w:sz w:val="20"/>
                <w:szCs w:val="20"/>
              </w:rPr>
              <w:t>31 December 2019</w:t>
            </w:r>
          </w:p>
        </w:tc>
      </w:tr>
      <w:tr w:rsidR="00FB6ACF" w:rsidRPr="009C12DF" w14:paraId="030ABB15" w14:textId="77777777" w:rsidTr="00776D67">
        <w:tc>
          <w:tcPr>
            <w:tcW w:w="6300" w:type="dxa"/>
          </w:tcPr>
          <w:p w14:paraId="586C40B3" w14:textId="77777777" w:rsidR="00FB6ACF" w:rsidRPr="009C12DF" w:rsidRDefault="00FB6ACF" w:rsidP="00FB6ACF">
            <w:pPr>
              <w:spacing w:line="340" w:lineRule="exact"/>
              <w:ind w:right="-108"/>
              <w:rPr>
                <w:rFonts w:ascii="Arial" w:hAnsi="Arial"/>
                <w:sz w:val="20"/>
                <w:szCs w:val="20"/>
              </w:rPr>
            </w:pPr>
            <w:r w:rsidRPr="009C12DF">
              <w:rPr>
                <w:rFonts w:ascii="Arial" w:hAnsi="Arial" w:cs="Arial"/>
                <w:color w:val="000000"/>
                <w:sz w:val="20"/>
                <w:szCs w:val="20"/>
              </w:rPr>
              <w:t>Receivables from Clearing House</w:t>
            </w:r>
          </w:p>
        </w:tc>
        <w:tc>
          <w:tcPr>
            <w:tcW w:w="1440" w:type="dxa"/>
          </w:tcPr>
          <w:p w14:paraId="4BFB001F" w14:textId="77777777" w:rsidR="00FB6ACF" w:rsidRPr="009C12DF" w:rsidRDefault="00D64D0F" w:rsidP="00FB6ACF">
            <w:pPr>
              <w:tabs>
                <w:tab w:val="decimal" w:pos="1062"/>
              </w:tabs>
              <w:spacing w:line="340" w:lineRule="exact"/>
              <w:rPr>
                <w:rFonts w:ascii="Arial" w:hAnsi="Arial"/>
                <w:sz w:val="20"/>
                <w:szCs w:val="20"/>
              </w:rPr>
            </w:pPr>
            <w:r w:rsidRPr="009C12DF">
              <w:rPr>
                <w:rFonts w:ascii="Arial" w:hAnsi="Arial"/>
                <w:sz w:val="20"/>
                <w:szCs w:val="20"/>
              </w:rPr>
              <w:t>142,251</w:t>
            </w:r>
          </w:p>
        </w:tc>
        <w:tc>
          <w:tcPr>
            <w:tcW w:w="1350" w:type="dxa"/>
          </w:tcPr>
          <w:p w14:paraId="77409115" w14:textId="77777777" w:rsidR="00FB6ACF" w:rsidRPr="009C12DF" w:rsidRDefault="00FB6ACF" w:rsidP="00FB6ACF">
            <w:pPr>
              <w:tabs>
                <w:tab w:val="decimal" w:pos="1062"/>
              </w:tabs>
              <w:spacing w:line="340" w:lineRule="exact"/>
              <w:rPr>
                <w:rFonts w:ascii="Arial" w:hAnsi="Arial"/>
                <w:sz w:val="20"/>
                <w:szCs w:val="20"/>
              </w:rPr>
            </w:pPr>
            <w:r w:rsidRPr="009C12DF">
              <w:rPr>
                <w:rFonts w:ascii="Arial" w:hAnsi="Arial"/>
                <w:sz w:val="20"/>
                <w:szCs w:val="20"/>
              </w:rPr>
              <w:t>86,798</w:t>
            </w:r>
          </w:p>
        </w:tc>
      </w:tr>
      <w:tr w:rsidR="00FB6ACF" w:rsidRPr="009C12DF" w14:paraId="08FE8A54" w14:textId="77777777" w:rsidTr="00776D67">
        <w:tc>
          <w:tcPr>
            <w:tcW w:w="6300" w:type="dxa"/>
          </w:tcPr>
          <w:p w14:paraId="4DB7D032" w14:textId="77777777" w:rsidR="00FB6ACF" w:rsidRPr="009C12DF" w:rsidRDefault="00FB6ACF" w:rsidP="00FB6ACF">
            <w:pPr>
              <w:tabs>
                <w:tab w:val="left" w:pos="486"/>
              </w:tabs>
              <w:spacing w:line="340" w:lineRule="exact"/>
              <w:ind w:right="-108"/>
              <w:rPr>
                <w:rFonts w:ascii="Arial" w:hAnsi="Arial"/>
                <w:sz w:val="20"/>
                <w:szCs w:val="20"/>
              </w:rPr>
            </w:pPr>
            <w:r w:rsidRPr="009C12DF">
              <w:rPr>
                <w:rFonts w:ascii="Arial" w:hAnsi="Arial"/>
                <w:sz w:val="20"/>
                <w:szCs w:val="20"/>
              </w:rPr>
              <w:t>Less:</w:t>
            </w:r>
            <w:r w:rsidRPr="009C12DF">
              <w:rPr>
                <w:rFonts w:ascii="Arial" w:hAnsi="Arial"/>
                <w:sz w:val="20"/>
                <w:szCs w:val="20"/>
              </w:rPr>
              <w:tab/>
              <w:t xml:space="preserve"> Receivables from Clearing House</w:t>
            </w:r>
          </w:p>
        </w:tc>
        <w:tc>
          <w:tcPr>
            <w:tcW w:w="1440" w:type="dxa"/>
          </w:tcPr>
          <w:p w14:paraId="1FBAF785" w14:textId="77777777" w:rsidR="00FB6ACF" w:rsidRPr="009C12DF" w:rsidRDefault="00FB6ACF" w:rsidP="00FB6ACF">
            <w:pPr>
              <w:tabs>
                <w:tab w:val="decimal" w:pos="1062"/>
              </w:tabs>
              <w:spacing w:line="340" w:lineRule="exact"/>
              <w:rPr>
                <w:rFonts w:ascii="Arial" w:hAnsi="Arial"/>
                <w:sz w:val="20"/>
                <w:szCs w:val="20"/>
              </w:rPr>
            </w:pPr>
          </w:p>
        </w:tc>
        <w:tc>
          <w:tcPr>
            <w:tcW w:w="1350" w:type="dxa"/>
          </w:tcPr>
          <w:p w14:paraId="62B65C44" w14:textId="77777777" w:rsidR="00FB6ACF" w:rsidRPr="009C12DF" w:rsidRDefault="00FB6ACF" w:rsidP="00FB6ACF">
            <w:pPr>
              <w:tabs>
                <w:tab w:val="decimal" w:pos="1062"/>
              </w:tabs>
              <w:spacing w:line="340" w:lineRule="exact"/>
              <w:rPr>
                <w:rFonts w:ascii="Arial" w:hAnsi="Arial"/>
                <w:sz w:val="20"/>
                <w:szCs w:val="20"/>
              </w:rPr>
            </w:pPr>
          </w:p>
        </w:tc>
      </w:tr>
      <w:tr w:rsidR="00D64D0F" w:rsidRPr="009C12DF" w14:paraId="4E831C98" w14:textId="77777777" w:rsidTr="00776D67">
        <w:tc>
          <w:tcPr>
            <w:tcW w:w="6300" w:type="dxa"/>
          </w:tcPr>
          <w:p w14:paraId="280D6207" w14:textId="77777777" w:rsidR="00D64D0F" w:rsidRPr="009C12DF" w:rsidRDefault="00D64D0F" w:rsidP="00D64D0F">
            <w:pPr>
              <w:tabs>
                <w:tab w:val="left" w:pos="612"/>
              </w:tabs>
              <w:spacing w:line="340" w:lineRule="exact"/>
              <w:ind w:right="-108"/>
              <w:rPr>
                <w:rFonts w:ascii="Arial" w:hAnsi="Arial"/>
                <w:sz w:val="20"/>
                <w:szCs w:val="20"/>
              </w:rPr>
            </w:pPr>
            <w:r w:rsidRPr="009C12DF">
              <w:rPr>
                <w:rFonts w:ascii="Arial" w:hAnsi="Arial"/>
                <w:sz w:val="20"/>
                <w:szCs w:val="20"/>
              </w:rPr>
              <w:tab/>
              <w:t>for customers’ accounts of the subsidiary</w:t>
            </w:r>
          </w:p>
        </w:tc>
        <w:tc>
          <w:tcPr>
            <w:tcW w:w="1440" w:type="dxa"/>
          </w:tcPr>
          <w:p w14:paraId="24767226" w14:textId="77777777" w:rsidR="00D64D0F" w:rsidRPr="009C12DF" w:rsidRDefault="00D64D0F" w:rsidP="00D64D0F">
            <w:pPr>
              <w:pBdr>
                <w:bottom w:val="single" w:sz="6" w:space="1" w:color="auto"/>
              </w:pBdr>
              <w:tabs>
                <w:tab w:val="decimal" w:pos="1062"/>
              </w:tabs>
              <w:spacing w:line="340" w:lineRule="exact"/>
              <w:rPr>
                <w:rFonts w:ascii="Arial" w:hAnsi="Arial"/>
                <w:sz w:val="20"/>
                <w:szCs w:val="20"/>
              </w:rPr>
            </w:pPr>
            <w:r w:rsidRPr="009C12DF">
              <w:rPr>
                <w:rFonts w:ascii="Arial" w:hAnsi="Arial"/>
                <w:sz w:val="20"/>
                <w:szCs w:val="20"/>
              </w:rPr>
              <w:t>(43,844)</w:t>
            </w:r>
          </w:p>
        </w:tc>
        <w:tc>
          <w:tcPr>
            <w:tcW w:w="1350" w:type="dxa"/>
          </w:tcPr>
          <w:p w14:paraId="6F05D9D8" w14:textId="77777777" w:rsidR="00D64D0F" w:rsidRPr="009C12DF" w:rsidRDefault="00D64D0F" w:rsidP="00D64D0F">
            <w:pPr>
              <w:pBdr>
                <w:bottom w:val="single" w:sz="6" w:space="1" w:color="auto"/>
              </w:pBdr>
              <w:tabs>
                <w:tab w:val="decimal" w:pos="1062"/>
              </w:tabs>
              <w:spacing w:line="340" w:lineRule="exact"/>
              <w:rPr>
                <w:rFonts w:ascii="Arial" w:hAnsi="Arial"/>
                <w:sz w:val="20"/>
                <w:szCs w:val="20"/>
              </w:rPr>
            </w:pPr>
            <w:r w:rsidRPr="009C12DF">
              <w:rPr>
                <w:rFonts w:ascii="Arial" w:hAnsi="Arial"/>
                <w:sz w:val="20"/>
                <w:szCs w:val="20"/>
              </w:rPr>
              <w:t>(29,371)</w:t>
            </w:r>
          </w:p>
        </w:tc>
      </w:tr>
      <w:tr w:rsidR="00D64D0F" w:rsidRPr="009C12DF" w14:paraId="7884E4AB" w14:textId="77777777" w:rsidTr="00776D67">
        <w:tc>
          <w:tcPr>
            <w:tcW w:w="6300" w:type="dxa"/>
          </w:tcPr>
          <w:p w14:paraId="16ECC711" w14:textId="77777777" w:rsidR="00D64D0F" w:rsidRPr="009C12DF" w:rsidRDefault="00D64D0F" w:rsidP="00D64D0F">
            <w:pPr>
              <w:spacing w:line="340" w:lineRule="exact"/>
              <w:rPr>
                <w:rFonts w:ascii="Arial" w:hAnsi="Arial"/>
                <w:sz w:val="20"/>
                <w:szCs w:val="20"/>
              </w:rPr>
            </w:pPr>
            <w:r w:rsidRPr="009C12DF">
              <w:rPr>
                <w:rFonts w:ascii="Arial" w:hAnsi="Arial"/>
                <w:sz w:val="20"/>
                <w:szCs w:val="20"/>
              </w:rPr>
              <w:t>Net receivables from Clearing House and broker - dealers</w:t>
            </w:r>
          </w:p>
        </w:tc>
        <w:tc>
          <w:tcPr>
            <w:tcW w:w="1440" w:type="dxa"/>
          </w:tcPr>
          <w:p w14:paraId="149D9478" w14:textId="77777777" w:rsidR="00D64D0F" w:rsidRPr="009C12DF" w:rsidRDefault="00D64D0F" w:rsidP="00D64D0F">
            <w:pPr>
              <w:pBdr>
                <w:bottom w:val="double" w:sz="6" w:space="1" w:color="auto"/>
              </w:pBdr>
              <w:tabs>
                <w:tab w:val="decimal" w:pos="1062"/>
              </w:tabs>
              <w:spacing w:line="340" w:lineRule="exact"/>
              <w:rPr>
                <w:rFonts w:ascii="Arial" w:hAnsi="Arial"/>
                <w:sz w:val="20"/>
                <w:szCs w:val="20"/>
              </w:rPr>
            </w:pPr>
            <w:r w:rsidRPr="009C12DF">
              <w:rPr>
                <w:rFonts w:ascii="Arial" w:hAnsi="Arial"/>
                <w:sz w:val="20"/>
                <w:szCs w:val="20"/>
              </w:rPr>
              <w:t>98,407</w:t>
            </w:r>
          </w:p>
        </w:tc>
        <w:tc>
          <w:tcPr>
            <w:tcW w:w="1350" w:type="dxa"/>
          </w:tcPr>
          <w:p w14:paraId="7C558965" w14:textId="77777777" w:rsidR="00D64D0F" w:rsidRPr="009C12DF" w:rsidRDefault="00D64D0F" w:rsidP="00D64D0F">
            <w:pPr>
              <w:pBdr>
                <w:bottom w:val="double" w:sz="6" w:space="1" w:color="auto"/>
              </w:pBdr>
              <w:tabs>
                <w:tab w:val="decimal" w:pos="1062"/>
              </w:tabs>
              <w:spacing w:line="340" w:lineRule="exact"/>
              <w:rPr>
                <w:rFonts w:ascii="Arial" w:hAnsi="Arial"/>
                <w:sz w:val="20"/>
                <w:szCs w:val="20"/>
              </w:rPr>
            </w:pPr>
            <w:r w:rsidRPr="009C12DF">
              <w:rPr>
                <w:rFonts w:ascii="Arial" w:hAnsi="Arial"/>
                <w:sz w:val="20"/>
                <w:szCs w:val="20"/>
              </w:rPr>
              <w:t>57,427</w:t>
            </w:r>
          </w:p>
        </w:tc>
      </w:tr>
    </w:tbl>
    <w:p w14:paraId="1D45736D" w14:textId="77777777" w:rsidR="003F6A76" w:rsidRPr="009C12DF" w:rsidRDefault="003F6A76">
      <w:pPr>
        <w:widowControl/>
        <w:overflowPunct/>
        <w:autoSpaceDE/>
        <w:autoSpaceDN/>
        <w:adjustRightInd/>
        <w:textAlignment w:val="auto"/>
        <w:rPr>
          <w:rFonts w:ascii="Arial" w:hAnsi="Arial" w:cs="Arial"/>
          <w:b/>
          <w:bCs/>
          <w:sz w:val="22"/>
          <w:szCs w:val="22"/>
        </w:rPr>
      </w:pPr>
    </w:p>
    <w:p w14:paraId="0C69E774" w14:textId="2C1196F7" w:rsidR="000350E1" w:rsidRPr="009C12DF" w:rsidRDefault="00037E09" w:rsidP="00A960E3">
      <w:pPr>
        <w:tabs>
          <w:tab w:val="left" w:pos="2340"/>
          <w:tab w:val="center" w:pos="5400"/>
          <w:tab w:val="decimal" w:pos="5760"/>
          <w:tab w:val="center" w:pos="6480"/>
          <w:tab w:val="decimal" w:pos="6660"/>
          <w:tab w:val="decimal" w:pos="7920"/>
          <w:tab w:val="decimal" w:pos="8820"/>
        </w:tabs>
        <w:spacing w:before="120" w:line="380" w:lineRule="exact"/>
        <w:ind w:left="533" w:hanging="533"/>
        <w:jc w:val="both"/>
        <w:outlineLvl w:val="0"/>
        <w:rPr>
          <w:rFonts w:ascii="Arial" w:hAnsi="Arial" w:cs="Arial"/>
          <w:b/>
          <w:bCs/>
          <w:sz w:val="22"/>
          <w:szCs w:val="22"/>
        </w:rPr>
      </w:pPr>
      <w:r w:rsidRPr="009C12DF">
        <w:rPr>
          <w:rFonts w:ascii="Arial" w:hAnsi="Arial" w:cs="Arial"/>
          <w:b/>
          <w:bCs/>
          <w:sz w:val="22"/>
          <w:szCs w:val="22"/>
        </w:rPr>
        <w:t>7</w:t>
      </w:r>
      <w:r w:rsidR="000350E1" w:rsidRPr="009C12DF">
        <w:rPr>
          <w:rFonts w:ascii="Arial" w:hAnsi="Arial" w:cs="Arial"/>
          <w:b/>
          <w:bCs/>
          <w:sz w:val="22"/>
          <w:szCs w:val="22"/>
        </w:rPr>
        <w:t>.</w:t>
      </w:r>
      <w:r w:rsidR="000350E1" w:rsidRPr="009C12DF">
        <w:rPr>
          <w:rFonts w:ascii="Arial" w:hAnsi="Arial" w:cs="Arial"/>
          <w:b/>
          <w:bCs/>
          <w:sz w:val="22"/>
          <w:szCs w:val="22"/>
        </w:rPr>
        <w:tab/>
        <w:t>Securities and derivatives business receivables</w:t>
      </w:r>
    </w:p>
    <w:p w14:paraId="55E11239" w14:textId="77777777" w:rsidR="00C4422A" w:rsidRPr="009C12DF" w:rsidRDefault="00C4422A" w:rsidP="00C4422A">
      <w:pPr>
        <w:tabs>
          <w:tab w:val="left" w:pos="2160"/>
          <w:tab w:val="left" w:pos="2880"/>
          <w:tab w:val="decimal" w:pos="6660"/>
          <w:tab w:val="decimal" w:pos="8280"/>
        </w:tabs>
        <w:spacing w:line="380" w:lineRule="exact"/>
        <w:ind w:left="907" w:hanging="547"/>
        <w:jc w:val="right"/>
        <w:rPr>
          <w:rFonts w:ascii="Arial" w:hAnsi="Arial" w:cs="Arial"/>
          <w:sz w:val="22"/>
          <w:szCs w:val="22"/>
        </w:rPr>
      </w:pPr>
      <w:r w:rsidRPr="009C12DF">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6120"/>
        <w:gridCol w:w="1530"/>
        <w:gridCol w:w="1530"/>
      </w:tblGrid>
      <w:tr w:rsidR="00E6454A" w:rsidRPr="009C12DF" w14:paraId="0CAB1568" w14:textId="77777777" w:rsidTr="00776D67">
        <w:trPr>
          <w:cantSplit/>
        </w:trPr>
        <w:tc>
          <w:tcPr>
            <w:tcW w:w="6120" w:type="dxa"/>
          </w:tcPr>
          <w:p w14:paraId="368500AE" w14:textId="77777777" w:rsidR="00E6454A" w:rsidRPr="009C12DF" w:rsidRDefault="00E6454A" w:rsidP="000A3594">
            <w:pPr>
              <w:widowControl/>
              <w:spacing w:line="360" w:lineRule="exact"/>
              <w:ind w:left="-18" w:right="-43"/>
              <w:rPr>
                <w:rFonts w:ascii="Arial" w:hAnsi="Arial" w:cs="Arial"/>
                <w:sz w:val="22"/>
                <w:szCs w:val="22"/>
              </w:rPr>
            </w:pPr>
          </w:p>
        </w:tc>
        <w:tc>
          <w:tcPr>
            <w:tcW w:w="3060" w:type="dxa"/>
            <w:gridSpan w:val="2"/>
          </w:tcPr>
          <w:p w14:paraId="2777E33C" w14:textId="77777777" w:rsidR="00E6454A" w:rsidRPr="009C12DF" w:rsidRDefault="00E6454A" w:rsidP="000A3594">
            <w:pPr>
              <w:widowControl/>
              <w:pBdr>
                <w:bottom w:val="single" w:sz="4" w:space="1" w:color="auto"/>
              </w:pBdr>
              <w:spacing w:line="360" w:lineRule="exact"/>
              <w:ind w:left="-60" w:right="-18"/>
              <w:jc w:val="center"/>
              <w:rPr>
                <w:rFonts w:ascii="Arial" w:hAnsi="Arial" w:cs="Arial"/>
                <w:sz w:val="22"/>
                <w:szCs w:val="22"/>
              </w:rPr>
            </w:pPr>
            <w:r w:rsidRPr="009C12DF">
              <w:rPr>
                <w:rFonts w:ascii="Arial" w:hAnsi="Arial" w:cs="Arial"/>
                <w:sz w:val="22"/>
                <w:szCs w:val="22"/>
              </w:rPr>
              <w:t xml:space="preserve">Consolidated </w:t>
            </w:r>
          </w:p>
          <w:p w14:paraId="3D554E56" w14:textId="77777777" w:rsidR="00E6454A" w:rsidRPr="009C12DF" w:rsidRDefault="00E6454A" w:rsidP="000A3594">
            <w:pPr>
              <w:widowControl/>
              <w:pBdr>
                <w:bottom w:val="single" w:sz="4" w:space="1" w:color="auto"/>
              </w:pBdr>
              <w:spacing w:line="360" w:lineRule="exact"/>
              <w:ind w:left="-60" w:right="-18"/>
              <w:jc w:val="center"/>
              <w:rPr>
                <w:rFonts w:ascii="Arial" w:hAnsi="Arial" w:cs="Arial"/>
                <w:sz w:val="22"/>
                <w:szCs w:val="22"/>
              </w:rPr>
            </w:pPr>
            <w:r w:rsidRPr="009C12DF">
              <w:rPr>
                <w:rFonts w:ascii="Arial" w:hAnsi="Arial" w:cs="Arial"/>
                <w:sz w:val="22"/>
                <w:szCs w:val="22"/>
              </w:rPr>
              <w:t>financial statements</w:t>
            </w:r>
          </w:p>
        </w:tc>
      </w:tr>
      <w:tr w:rsidR="00E6454A" w:rsidRPr="009C12DF" w14:paraId="7F466A47" w14:textId="77777777" w:rsidTr="00776D67">
        <w:tc>
          <w:tcPr>
            <w:tcW w:w="6120" w:type="dxa"/>
          </w:tcPr>
          <w:p w14:paraId="1A60FA4B" w14:textId="77777777" w:rsidR="00E6454A" w:rsidRPr="009C12DF" w:rsidRDefault="00E6454A" w:rsidP="000A3594">
            <w:pPr>
              <w:widowControl/>
              <w:spacing w:line="360" w:lineRule="exact"/>
              <w:ind w:left="-18" w:right="-43"/>
              <w:rPr>
                <w:rFonts w:ascii="Arial" w:hAnsi="Arial" w:cs="Arial"/>
                <w:sz w:val="22"/>
                <w:szCs w:val="22"/>
              </w:rPr>
            </w:pPr>
          </w:p>
        </w:tc>
        <w:tc>
          <w:tcPr>
            <w:tcW w:w="1530" w:type="dxa"/>
          </w:tcPr>
          <w:p w14:paraId="156EDBFA" w14:textId="77777777" w:rsidR="00E6454A" w:rsidRPr="009C12DF" w:rsidRDefault="00FB6ACF" w:rsidP="000A3594">
            <w:pPr>
              <w:widowControl/>
              <w:pBdr>
                <w:bottom w:val="single" w:sz="4" w:space="1" w:color="auto"/>
              </w:pBdr>
              <w:spacing w:line="360" w:lineRule="exact"/>
              <w:ind w:left="-60" w:right="-18"/>
              <w:jc w:val="center"/>
              <w:rPr>
                <w:rFonts w:ascii="Arial" w:hAnsi="Arial" w:cstheme="minorBidi"/>
                <w:sz w:val="22"/>
                <w:szCs w:val="22"/>
              </w:rPr>
            </w:pPr>
            <w:r w:rsidRPr="009C12DF">
              <w:rPr>
                <w:rFonts w:ascii="Arial" w:hAnsi="Arial" w:cstheme="minorBidi"/>
                <w:sz w:val="22"/>
                <w:szCs w:val="22"/>
              </w:rPr>
              <w:t>31 March 2020</w:t>
            </w:r>
          </w:p>
        </w:tc>
        <w:tc>
          <w:tcPr>
            <w:tcW w:w="1530" w:type="dxa"/>
          </w:tcPr>
          <w:p w14:paraId="58F9B94B" w14:textId="77777777" w:rsidR="00E6454A" w:rsidRPr="009C12DF" w:rsidRDefault="00E6454A" w:rsidP="000A3594">
            <w:pPr>
              <w:widowControl/>
              <w:pBdr>
                <w:bottom w:val="single" w:sz="4" w:space="1" w:color="auto"/>
              </w:pBdr>
              <w:spacing w:line="360" w:lineRule="exact"/>
              <w:ind w:left="-60" w:right="-18"/>
              <w:jc w:val="center"/>
              <w:rPr>
                <w:rFonts w:ascii="Arial" w:hAnsi="Arial" w:cs="Arial"/>
                <w:sz w:val="22"/>
                <w:szCs w:val="22"/>
              </w:rPr>
            </w:pPr>
            <w:r w:rsidRPr="009C12DF">
              <w:rPr>
                <w:rFonts w:ascii="Arial" w:hAnsi="Arial" w:cs="Arial"/>
                <w:sz w:val="22"/>
                <w:szCs w:val="22"/>
              </w:rPr>
              <w:t>31 December 201</w:t>
            </w:r>
            <w:r w:rsidR="00FB6ACF" w:rsidRPr="009C12DF">
              <w:rPr>
                <w:rFonts w:ascii="Arial" w:hAnsi="Arial" w:cs="Arial"/>
                <w:sz w:val="22"/>
                <w:szCs w:val="22"/>
              </w:rPr>
              <w:t>9</w:t>
            </w:r>
          </w:p>
        </w:tc>
      </w:tr>
      <w:tr w:rsidR="00E6454A" w:rsidRPr="009C12DF" w14:paraId="4C8EBA41" w14:textId="77777777" w:rsidTr="00776D67">
        <w:tc>
          <w:tcPr>
            <w:tcW w:w="6120" w:type="dxa"/>
          </w:tcPr>
          <w:p w14:paraId="4B68258C" w14:textId="77777777" w:rsidR="00E6454A" w:rsidRPr="009C12DF" w:rsidRDefault="00E6454A" w:rsidP="000A3594">
            <w:pPr>
              <w:spacing w:line="360" w:lineRule="exact"/>
              <w:ind w:right="-108"/>
              <w:rPr>
                <w:rFonts w:ascii="Arial" w:hAnsi="Arial"/>
                <w:sz w:val="22"/>
                <w:szCs w:val="22"/>
              </w:rPr>
            </w:pPr>
            <w:r w:rsidRPr="009C12DF">
              <w:rPr>
                <w:rFonts w:ascii="Arial" w:hAnsi="Arial"/>
                <w:b/>
                <w:bCs/>
                <w:color w:val="000000"/>
                <w:sz w:val="22"/>
                <w:szCs w:val="22"/>
              </w:rPr>
              <w:t>Securities business receivables</w:t>
            </w:r>
          </w:p>
        </w:tc>
        <w:tc>
          <w:tcPr>
            <w:tcW w:w="1530" w:type="dxa"/>
          </w:tcPr>
          <w:p w14:paraId="75753A28" w14:textId="77777777" w:rsidR="00E6454A" w:rsidRPr="009C12DF" w:rsidRDefault="00E6454A" w:rsidP="000A3594">
            <w:pPr>
              <w:tabs>
                <w:tab w:val="decimal" w:pos="1042"/>
              </w:tabs>
              <w:spacing w:line="360" w:lineRule="exact"/>
              <w:rPr>
                <w:rFonts w:ascii="Arial" w:hAnsi="Arial"/>
                <w:sz w:val="22"/>
                <w:szCs w:val="22"/>
              </w:rPr>
            </w:pPr>
          </w:p>
        </w:tc>
        <w:tc>
          <w:tcPr>
            <w:tcW w:w="1530" w:type="dxa"/>
          </w:tcPr>
          <w:p w14:paraId="2D45099E" w14:textId="77777777" w:rsidR="00E6454A" w:rsidRPr="009C12DF" w:rsidRDefault="00E6454A" w:rsidP="000A3594">
            <w:pPr>
              <w:tabs>
                <w:tab w:val="decimal" w:pos="1042"/>
              </w:tabs>
              <w:spacing w:line="360" w:lineRule="exact"/>
              <w:rPr>
                <w:rFonts w:ascii="Arial" w:hAnsi="Arial"/>
                <w:sz w:val="22"/>
                <w:szCs w:val="22"/>
              </w:rPr>
            </w:pPr>
          </w:p>
        </w:tc>
      </w:tr>
      <w:tr w:rsidR="00CC09E4" w:rsidRPr="009C12DF" w14:paraId="3C6BAEF1" w14:textId="77777777" w:rsidTr="00776D67">
        <w:tc>
          <w:tcPr>
            <w:tcW w:w="6120" w:type="dxa"/>
          </w:tcPr>
          <w:p w14:paraId="1A8C30DF" w14:textId="77777777" w:rsidR="00CC09E4" w:rsidRPr="009C12DF" w:rsidRDefault="00CC09E4" w:rsidP="00CC09E4">
            <w:pPr>
              <w:spacing w:line="360" w:lineRule="exact"/>
              <w:ind w:right="-108"/>
              <w:rPr>
                <w:rFonts w:ascii="Arial" w:hAnsi="Arial"/>
                <w:sz w:val="22"/>
                <w:szCs w:val="22"/>
              </w:rPr>
            </w:pPr>
            <w:r w:rsidRPr="009C12DF">
              <w:rPr>
                <w:rFonts w:ascii="Arial" w:hAnsi="Arial"/>
                <w:color w:val="000000"/>
                <w:sz w:val="22"/>
                <w:szCs w:val="22"/>
              </w:rPr>
              <w:t>Cash customers’ accounts</w:t>
            </w:r>
          </w:p>
        </w:tc>
        <w:tc>
          <w:tcPr>
            <w:tcW w:w="1530" w:type="dxa"/>
          </w:tcPr>
          <w:p w14:paraId="0F3BAC03" w14:textId="77777777" w:rsidR="00CC09E4" w:rsidRPr="009C12DF" w:rsidRDefault="00CC09E4" w:rsidP="00CC09E4">
            <w:pPr>
              <w:tabs>
                <w:tab w:val="decimal" w:pos="1230"/>
              </w:tabs>
              <w:spacing w:line="360" w:lineRule="exact"/>
              <w:ind w:right="6"/>
              <w:rPr>
                <w:rFonts w:ascii="Arial" w:hAnsi="Arial"/>
                <w:sz w:val="22"/>
                <w:szCs w:val="22"/>
              </w:rPr>
            </w:pPr>
            <w:r w:rsidRPr="009C12DF">
              <w:rPr>
                <w:rFonts w:ascii="Arial" w:hAnsi="Arial"/>
                <w:sz w:val="22"/>
                <w:szCs w:val="22"/>
              </w:rPr>
              <w:t>104,014</w:t>
            </w:r>
          </w:p>
        </w:tc>
        <w:tc>
          <w:tcPr>
            <w:tcW w:w="1530" w:type="dxa"/>
          </w:tcPr>
          <w:p w14:paraId="7F42B020" w14:textId="77777777" w:rsidR="00CC09E4" w:rsidRPr="009C12DF" w:rsidRDefault="00CC09E4" w:rsidP="00CC09E4">
            <w:pPr>
              <w:tabs>
                <w:tab w:val="decimal" w:pos="1230"/>
              </w:tabs>
              <w:spacing w:line="360" w:lineRule="exact"/>
              <w:ind w:right="6"/>
              <w:rPr>
                <w:rFonts w:ascii="Arial" w:hAnsi="Arial"/>
                <w:sz w:val="22"/>
                <w:szCs w:val="22"/>
              </w:rPr>
            </w:pPr>
            <w:r w:rsidRPr="009C12DF">
              <w:rPr>
                <w:rFonts w:ascii="Arial" w:hAnsi="Arial"/>
                <w:sz w:val="22"/>
                <w:szCs w:val="22"/>
              </w:rPr>
              <w:t>53,224</w:t>
            </w:r>
          </w:p>
        </w:tc>
      </w:tr>
      <w:tr w:rsidR="00CC09E4" w:rsidRPr="009C12DF" w14:paraId="20968F97" w14:textId="77777777" w:rsidTr="00776D67">
        <w:tc>
          <w:tcPr>
            <w:tcW w:w="6120" w:type="dxa"/>
          </w:tcPr>
          <w:p w14:paraId="0A231C03" w14:textId="77777777" w:rsidR="00CC09E4" w:rsidRPr="009C12DF" w:rsidRDefault="00CC09E4" w:rsidP="00CC09E4">
            <w:pPr>
              <w:spacing w:line="360" w:lineRule="exact"/>
              <w:ind w:right="-108"/>
              <w:rPr>
                <w:rFonts w:ascii="Arial" w:hAnsi="Arial"/>
                <w:sz w:val="22"/>
                <w:szCs w:val="22"/>
              </w:rPr>
            </w:pPr>
            <w:r w:rsidRPr="009C12DF">
              <w:rPr>
                <w:rFonts w:ascii="Arial" w:hAnsi="Arial"/>
                <w:color w:val="000000"/>
                <w:sz w:val="22"/>
                <w:szCs w:val="22"/>
              </w:rPr>
              <w:t>Credit balance accounts</w:t>
            </w:r>
          </w:p>
        </w:tc>
        <w:tc>
          <w:tcPr>
            <w:tcW w:w="1530" w:type="dxa"/>
          </w:tcPr>
          <w:p w14:paraId="7FF64500" w14:textId="77777777" w:rsidR="00CC09E4" w:rsidRPr="009C12DF" w:rsidRDefault="00CC09E4" w:rsidP="00CC09E4">
            <w:pPr>
              <w:tabs>
                <w:tab w:val="decimal" w:pos="1230"/>
              </w:tabs>
              <w:spacing w:line="360" w:lineRule="exact"/>
              <w:ind w:right="6"/>
              <w:rPr>
                <w:rFonts w:ascii="Arial" w:hAnsi="Arial"/>
                <w:sz w:val="22"/>
                <w:szCs w:val="22"/>
              </w:rPr>
            </w:pPr>
            <w:r w:rsidRPr="009C12DF">
              <w:rPr>
                <w:rFonts w:ascii="Arial" w:hAnsi="Arial"/>
                <w:sz w:val="22"/>
                <w:szCs w:val="22"/>
              </w:rPr>
              <w:t>1,657,340</w:t>
            </w:r>
          </w:p>
        </w:tc>
        <w:tc>
          <w:tcPr>
            <w:tcW w:w="1530" w:type="dxa"/>
          </w:tcPr>
          <w:p w14:paraId="25C20DC2" w14:textId="77777777" w:rsidR="00CC09E4" w:rsidRPr="009C12DF" w:rsidRDefault="00CC09E4" w:rsidP="00CC09E4">
            <w:pPr>
              <w:tabs>
                <w:tab w:val="decimal" w:pos="1230"/>
              </w:tabs>
              <w:spacing w:line="360" w:lineRule="exact"/>
              <w:ind w:right="6"/>
              <w:rPr>
                <w:rFonts w:ascii="Arial" w:hAnsi="Arial"/>
                <w:sz w:val="22"/>
                <w:szCs w:val="22"/>
              </w:rPr>
            </w:pPr>
            <w:r w:rsidRPr="009C12DF">
              <w:rPr>
                <w:rFonts w:ascii="Arial" w:hAnsi="Arial"/>
                <w:sz w:val="22"/>
                <w:szCs w:val="22"/>
              </w:rPr>
              <w:t>1,617,588</w:t>
            </w:r>
          </w:p>
        </w:tc>
      </w:tr>
      <w:tr w:rsidR="00CC09E4" w:rsidRPr="009C12DF" w14:paraId="4040E3D1" w14:textId="77777777" w:rsidTr="00776D67">
        <w:tc>
          <w:tcPr>
            <w:tcW w:w="6120" w:type="dxa"/>
          </w:tcPr>
          <w:p w14:paraId="4B0F4B9A" w14:textId="77777777" w:rsidR="00CC09E4" w:rsidRPr="009C12DF" w:rsidRDefault="00CC09E4" w:rsidP="00CC09E4">
            <w:pPr>
              <w:spacing w:line="360" w:lineRule="exact"/>
              <w:ind w:right="-108"/>
              <w:rPr>
                <w:rFonts w:ascii="Arial" w:hAnsi="Arial"/>
                <w:sz w:val="22"/>
                <w:szCs w:val="22"/>
              </w:rPr>
            </w:pPr>
            <w:r w:rsidRPr="009C12DF">
              <w:rPr>
                <w:rFonts w:ascii="Arial" w:hAnsi="Arial"/>
                <w:color w:val="000000"/>
                <w:sz w:val="22"/>
                <w:szCs w:val="22"/>
              </w:rPr>
              <w:t>Collateral receivables</w:t>
            </w:r>
          </w:p>
        </w:tc>
        <w:tc>
          <w:tcPr>
            <w:tcW w:w="1530" w:type="dxa"/>
          </w:tcPr>
          <w:p w14:paraId="24D4322E" w14:textId="77777777" w:rsidR="00CC09E4" w:rsidRPr="009C12DF" w:rsidRDefault="00CC09E4" w:rsidP="00CC09E4">
            <w:pPr>
              <w:tabs>
                <w:tab w:val="decimal" w:pos="1230"/>
              </w:tabs>
              <w:spacing w:line="360" w:lineRule="exact"/>
              <w:ind w:right="6"/>
              <w:rPr>
                <w:rFonts w:ascii="Arial" w:hAnsi="Arial"/>
                <w:sz w:val="22"/>
                <w:szCs w:val="22"/>
              </w:rPr>
            </w:pPr>
            <w:r w:rsidRPr="009C12DF">
              <w:rPr>
                <w:rFonts w:ascii="Arial" w:hAnsi="Arial"/>
                <w:sz w:val="22"/>
                <w:szCs w:val="22"/>
              </w:rPr>
              <w:t>25,765</w:t>
            </w:r>
          </w:p>
        </w:tc>
        <w:tc>
          <w:tcPr>
            <w:tcW w:w="1530" w:type="dxa"/>
          </w:tcPr>
          <w:p w14:paraId="7B95E360" w14:textId="77777777" w:rsidR="00CC09E4" w:rsidRPr="009C12DF" w:rsidRDefault="00CC09E4" w:rsidP="00CC09E4">
            <w:pPr>
              <w:tabs>
                <w:tab w:val="decimal" w:pos="1230"/>
              </w:tabs>
              <w:spacing w:line="360" w:lineRule="exact"/>
              <w:ind w:right="6"/>
              <w:rPr>
                <w:rFonts w:ascii="Arial" w:hAnsi="Arial"/>
                <w:sz w:val="22"/>
                <w:szCs w:val="22"/>
              </w:rPr>
            </w:pPr>
            <w:r w:rsidRPr="009C12DF">
              <w:rPr>
                <w:rFonts w:ascii="Arial" w:hAnsi="Arial"/>
                <w:sz w:val="22"/>
                <w:szCs w:val="22"/>
              </w:rPr>
              <w:t>89,475</w:t>
            </w:r>
          </w:p>
        </w:tc>
      </w:tr>
      <w:tr w:rsidR="00CC09E4" w:rsidRPr="009C12DF" w14:paraId="3A7E1333" w14:textId="77777777" w:rsidTr="00776D67">
        <w:tc>
          <w:tcPr>
            <w:tcW w:w="6120" w:type="dxa"/>
          </w:tcPr>
          <w:p w14:paraId="1470B234" w14:textId="77777777" w:rsidR="00CC09E4" w:rsidRPr="009C12DF" w:rsidRDefault="00CC09E4" w:rsidP="00CC09E4">
            <w:pPr>
              <w:tabs>
                <w:tab w:val="left" w:pos="2145"/>
              </w:tabs>
              <w:spacing w:line="360" w:lineRule="exact"/>
              <w:ind w:right="-108"/>
              <w:rPr>
                <w:rFonts w:ascii="Arial" w:hAnsi="Arial"/>
                <w:sz w:val="22"/>
                <w:szCs w:val="22"/>
              </w:rPr>
            </w:pPr>
            <w:r w:rsidRPr="009C12DF">
              <w:rPr>
                <w:rFonts w:ascii="Arial" w:hAnsi="Arial"/>
                <w:color w:val="000000"/>
                <w:sz w:val="22"/>
                <w:szCs w:val="22"/>
              </w:rPr>
              <w:t>Other receivables</w:t>
            </w:r>
            <w:r w:rsidRPr="009C12DF">
              <w:rPr>
                <w:rFonts w:ascii="Arial" w:hAnsi="Arial"/>
                <w:color w:val="000000"/>
                <w:sz w:val="22"/>
                <w:szCs w:val="22"/>
              </w:rPr>
              <w:tab/>
            </w:r>
          </w:p>
        </w:tc>
        <w:tc>
          <w:tcPr>
            <w:tcW w:w="1530" w:type="dxa"/>
          </w:tcPr>
          <w:p w14:paraId="4271303C" w14:textId="77777777" w:rsidR="00CC09E4" w:rsidRPr="009C12DF" w:rsidRDefault="00CC09E4" w:rsidP="00CC09E4">
            <w:pPr>
              <w:pBdr>
                <w:bottom w:val="single" w:sz="6" w:space="1" w:color="auto"/>
              </w:pBdr>
              <w:tabs>
                <w:tab w:val="decimal" w:pos="1230"/>
              </w:tabs>
              <w:spacing w:line="360" w:lineRule="exact"/>
              <w:ind w:right="6"/>
              <w:rPr>
                <w:rFonts w:ascii="Arial" w:hAnsi="Arial"/>
                <w:sz w:val="22"/>
                <w:szCs w:val="22"/>
              </w:rPr>
            </w:pPr>
            <w:r w:rsidRPr="009C12DF">
              <w:rPr>
                <w:rFonts w:ascii="Arial" w:hAnsi="Arial"/>
                <w:sz w:val="22"/>
                <w:szCs w:val="22"/>
              </w:rPr>
              <w:t>79,398</w:t>
            </w:r>
          </w:p>
        </w:tc>
        <w:tc>
          <w:tcPr>
            <w:tcW w:w="1530" w:type="dxa"/>
          </w:tcPr>
          <w:p w14:paraId="0B54423F" w14:textId="77777777" w:rsidR="00CC09E4" w:rsidRPr="009C12DF" w:rsidRDefault="00CC09E4" w:rsidP="00CC09E4">
            <w:pPr>
              <w:pBdr>
                <w:bottom w:val="single" w:sz="6" w:space="1" w:color="auto"/>
              </w:pBdr>
              <w:tabs>
                <w:tab w:val="decimal" w:pos="1230"/>
              </w:tabs>
              <w:spacing w:line="360" w:lineRule="exact"/>
              <w:ind w:right="6"/>
              <w:rPr>
                <w:rFonts w:ascii="Arial" w:hAnsi="Arial"/>
                <w:sz w:val="22"/>
                <w:szCs w:val="22"/>
              </w:rPr>
            </w:pPr>
            <w:r w:rsidRPr="009C12DF">
              <w:rPr>
                <w:rFonts w:ascii="Arial" w:hAnsi="Arial"/>
                <w:sz w:val="22"/>
                <w:szCs w:val="22"/>
              </w:rPr>
              <w:t>81,898</w:t>
            </w:r>
          </w:p>
        </w:tc>
      </w:tr>
      <w:tr w:rsidR="00CC09E4" w:rsidRPr="009C12DF" w14:paraId="760529A4" w14:textId="77777777" w:rsidTr="00776D67">
        <w:tc>
          <w:tcPr>
            <w:tcW w:w="6120" w:type="dxa"/>
          </w:tcPr>
          <w:p w14:paraId="11B35ABB" w14:textId="77777777" w:rsidR="00CC09E4" w:rsidRPr="009C12DF" w:rsidRDefault="00CC09E4" w:rsidP="00CC09E4">
            <w:pPr>
              <w:spacing w:line="360" w:lineRule="exact"/>
              <w:ind w:right="-108"/>
              <w:rPr>
                <w:rFonts w:ascii="Arial" w:hAnsi="Arial"/>
                <w:sz w:val="22"/>
                <w:szCs w:val="22"/>
              </w:rPr>
            </w:pPr>
            <w:r w:rsidRPr="009C12DF">
              <w:rPr>
                <w:rFonts w:ascii="Arial" w:hAnsi="Arial"/>
                <w:color w:val="000000"/>
                <w:sz w:val="22"/>
                <w:szCs w:val="22"/>
              </w:rPr>
              <w:t>Total securities business receivables</w:t>
            </w:r>
          </w:p>
        </w:tc>
        <w:tc>
          <w:tcPr>
            <w:tcW w:w="1530" w:type="dxa"/>
          </w:tcPr>
          <w:p w14:paraId="28AC6B30" w14:textId="77777777" w:rsidR="00CC09E4" w:rsidRPr="009C12DF" w:rsidRDefault="00CC09E4" w:rsidP="00CC09E4">
            <w:pPr>
              <w:tabs>
                <w:tab w:val="decimal" w:pos="1230"/>
              </w:tabs>
              <w:spacing w:line="360" w:lineRule="exact"/>
              <w:ind w:right="6"/>
              <w:rPr>
                <w:rFonts w:ascii="Arial" w:hAnsi="Arial"/>
                <w:sz w:val="22"/>
                <w:szCs w:val="22"/>
              </w:rPr>
            </w:pPr>
            <w:r w:rsidRPr="009C12DF">
              <w:rPr>
                <w:rFonts w:ascii="Arial" w:hAnsi="Arial"/>
                <w:sz w:val="22"/>
                <w:szCs w:val="22"/>
              </w:rPr>
              <w:t>1,866,517</w:t>
            </w:r>
          </w:p>
        </w:tc>
        <w:tc>
          <w:tcPr>
            <w:tcW w:w="1530" w:type="dxa"/>
          </w:tcPr>
          <w:p w14:paraId="7998CD33" w14:textId="77777777" w:rsidR="00CC09E4" w:rsidRPr="009C12DF" w:rsidRDefault="00CC09E4" w:rsidP="00CC09E4">
            <w:pPr>
              <w:tabs>
                <w:tab w:val="decimal" w:pos="1230"/>
              </w:tabs>
              <w:spacing w:line="360" w:lineRule="exact"/>
              <w:ind w:right="6"/>
              <w:rPr>
                <w:rFonts w:ascii="Arial" w:hAnsi="Arial"/>
                <w:sz w:val="22"/>
                <w:szCs w:val="22"/>
              </w:rPr>
            </w:pPr>
            <w:r w:rsidRPr="009C12DF">
              <w:rPr>
                <w:rFonts w:ascii="Arial" w:hAnsi="Arial"/>
                <w:sz w:val="22"/>
                <w:szCs w:val="22"/>
              </w:rPr>
              <w:t>1,842,185</w:t>
            </w:r>
          </w:p>
        </w:tc>
      </w:tr>
      <w:tr w:rsidR="00CC09E4" w:rsidRPr="009C12DF" w14:paraId="391C9F55" w14:textId="77777777" w:rsidTr="00C254FB">
        <w:tc>
          <w:tcPr>
            <w:tcW w:w="6120" w:type="dxa"/>
          </w:tcPr>
          <w:p w14:paraId="3F1B6C31" w14:textId="36F009A0" w:rsidR="00CC09E4" w:rsidRPr="009C12DF" w:rsidRDefault="00CC09E4" w:rsidP="00C254FB">
            <w:pPr>
              <w:spacing w:line="360" w:lineRule="exact"/>
              <w:ind w:left="705" w:right="-108" w:hanging="705"/>
              <w:rPr>
                <w:rFonts w:ascii="Arial" w:hAnsi="Arial"/>
                <w:sz w:val="22"/>
                <w:szCs w:val="22"/>
              </w:rPr>
            </w:pPr>
            <w:r w:rsidRPr="009C12DF">
              <w:rPr>
                <w:rFonts w:ascii="Arial" w:hAnsi="Arial"/>
                <w:color w:val="000000"/>
                <w:sz w:val="22"/>
                <w:szCs w:val="22"/>
              </w:rPr>
              <w:t xml:space="preserve">Less: </w:t>
            </w:r>
            <w:r w:rsidR="00C254FB">
              <w:rPr>
                <w:rFonts w:ascii="Arial" w:hAnsi="Arial"/>
                <w:color w:val="000000"/>
                <w:sz w:val="22"/>
                <w:szCs w:val="22"/>
              </w:rPr>
              <w:t xml:space="preserve">Allowance for </w:t>
            </w:r>
            <w:r w:rsidR="003824CA" w:rsidRPr="009C12DF">
              <w:rPr>
                <w:rFonts w:ascii="Arial" w:hAnsi="Arial"/>
                <w:color w:val="000000"/>
                <w:sz w:val="22"/>
                <w:szCs w:val="22"/>
              </w:rPr>
              <w:t>expected credit loss</w:t>
            </w:r>
            <w:r w:rsidR="00C254FB">
              <w:rPr>
                <w:rFonts w:ascii="Arial" w:hAnsi="Arial"/>
                <w:color w:val="000000"/>
                <w:sz w:val="22"/>
                <w:szCs w:val="22"/>
              </w:rPr>
              <w:t>/allowance for doubtful accounts</w:t>
            </w:r>
          </w:p>
        </w:tc>
        <w:tc>
          <w:tcPr>
            <w:tcW w:w="1530" w:type="dxa"/>
            <w:vAlign w:val="bottom"/>
          </w:tcPr>
          <w:p w14:paraId="1A127822" w14:textId="77777777" w:rsidR="00CC09E4" w:rsidRPr="009C12DF" w:rsidRDefault="00CC09E4" w:rsidP="00C254FB">
            <w:pPr>
              <w:pBdr>
                <w:bottom w:val="single" w:sz="6" w:space="1" w:color="auto"/>
              </w:pBdr>
              <w:tabs>
                <w:tab w:val="decimal" w:pos="1230"/>
              </w:tabs>
              <w:spacing w:line="360" w:lineRule="exact"/>
              <w:ind w:right="6"/>
              <w:rPr>
                <w:rFonts w:ascii="Arial" w:hAnsi="Arial"/>
                <w:sz w:val="22"/>
                <w:szCs w:val="22"/>
              </w:rPr>
            </w:pPr>
            <w:r w:rsidRPr="009C12DF">
              <w:rPr>
                <w:rFonts w:ascii="Arial" w:hAnsi="Arial"/>
                <w:sz w:val="22"/>
                <w:szCs w:val="22"/>
              </w:rPr>
              <w:t>(62,185)</w:t>
            </w:r>
          </w:p>
        </w:tc>
        <w:tc>
          <w:tcPr>
            <w:tcW w:w="1530" w:type="dxa"/>
            <w:vAlign w:val="bottom"/>
          </w:tcPr>
          <w:p w14:paraId="51976C25" w14:textId="77777777" w:rsidR="00CC09E4" w:rsidRPr="009C12DF" w:rsidRDefault="00CC09E4" w:rsidP="00C254FB">
            <w:pPr>
              <w:pBdr>
                <w:bottom w:val="single" w:sz="6" w:space="1" w:color="auto"/>
              </w:pBdr>
              <w:tabs>
                <w:tab w:val="decimal" w:pos="1230"/>
              </w:tabs>
              <w:spacing w:line="360" w:lineRule="exact"/>
              <w:ind w:right="6"/>
              <w:rPr>
                <w:rFonts w:ascii="Arial" w:hAnsi="Arial"/>
                <w:sz w:val="22"/>
                <w:szCs w:val="22"/>
              </w:rPr>
            </w:pPr>
            <w:r w:rsidRPr="009C12DF">
              <w:rPr>
                <w:rFonts w:ascii="Arial" w:hAnsi="Arial"/>
                <w:sz w:val="22"/>
                <w:szCs w:val="22"/>
              </w:rPr>
              <w:t>(62,085)</w:t>
            </w:r>
          </w:p>
        </w:tc>
      </w:tr>
      <w:tr w:rsidR="00CC09E4" w:rsidRPr="009C12DF" w14:paraId="264212E3" w14:textId="77777777" w:rsidTr="00C06291">
        <w:trPr>
          <w:trHeight w:val="333"/>
        </w:trPr>
        <w:tc>
          <w:tcPr>
            <w:tcW w:w="6120" w:type="dxa"/>
          </w:tcPr>
          <w:p w14:paraId="1A195C31" w14:textId="77777777" w:rsidR="00CC09E4" w:rsidRPr="009C12DF" w:rsidRDefault="00CC09E4" w:rsidP="00CC09E4">
            <w:pPr>
              <w:spacing w:line="360" w:lineRule="exact"/>
              <w:ind w:right="-108"/>
              <w:rPr>
                <w:rFonts w:ascii="Arial" w:hAnsi="Arial"/>
                <w:sz w:val="22"/>
                <w:szCs w:val="22"/>
              </w:rPr>
            </w:pPr>
            <w:r w:rsidRPr="009C12DF">
              <w:rPr>
                <w:rFonts w:ascii="Arial" w:hAnsi="Arial"/>
                <w:color w:val="000000"/>
                <w:sz w:val="22"/>
                <w:szCs w:val="22"/>
              </w:rPr>
              <w:t>Net securities business receivables</w:t>
            </w:r>
          </w:p>
        </w:tc>
        <w:tc>
          <w:tcPr>
            <w:tcW w:w="1530" w:type="dxa"/>
          </w:tcPr>
          <w:p w14:paraId="59F2953F" w14:textId="77777777" w:rsidR="00CC09E4" w:rsidRPr="009C12DF" w:rsidRDefault="00CC09E4" w:rsidP="00CC09E4">
            <w:pPr>
              <w:pBdr>
                <w:bottom w:val="single" w:sz="4" w:space="1" w:color="auto"/>
              </w:pBdr>
              <w:tabs>
                <w:tab w:val="decimal" w:pos="1230"/>
              </w:tabs>
              <w:spacing w:line="360" w:lineRule="exact"/>
              <w:ind w:right="6"/>
              <w:rPr>
                <w:rFonts w:ascii="Arial" w:hAnsi="Arial"/>
                <w:sz w:val="22"/>
                <w:szCs w:val="22"/>
              </w:rPr>
            </w:pPr>
            <w:r w:rsidRPr="009C12DF">
              <w:rPr>
                <w:rFonts w:ascii="Arial" w:hAnsi="Arial"/>
                <w:sz w:val="22"/>
                <w:szCs w:val="22"/>
              </w:rPr>
              <w:t>1,804,332</w:t>
            </w:r>
          </w:p>
        </w:tc>
        <w:tc>
          <w:tcPr>
            <w:tcW w:w="1530" w:type="dxa"/>
          </w:tcPr>
          <w:p w14:paraId="4A547CBC" w14:textId="77777777" w:rsidR="00CC09E4" w:rsidRPr="009C12DF" w:rsidRDefault="00CC09E4" w:rsidP="00CC09E4">
            <w:pPr>
              <w:pBdr>
                <w:bottom w:val="single" w:sz="4" w:space="1" w:color="auto"/>
              </w:pBdr>
              <w:tabs>
                <w:tab w:val="decimal" w:pos="1230"/>
              </w:tabs>
              <w:spacing w:line="360" w:lineRule="exact"/>
              <w:ind w:right="6"/>
              <w:rPr>
                <w:rFonts w:ascii="Arial" w:hAnsi="Arial"/>
                <w:sz w:val="22"/>
                <w:szCs w:val="22"/>
              </w:rPr>
            </w:pPr>
            <w:r w:rsidRPr="009C12DF">
              <w:rPr>
                <w:rFonts w:ascii="Arial" w:hAnsi="Arial"/>
                <w:sz w:val="22"/>
                <w:szCs w:val="22"/>
              </w:rPr>
              <w:t>1,780,100</w:t>
            </w:r>
          </w:p>
        </w:tc>
      </w:tr>
    </w:tbl>
    <w:p w14:paraId="39AA39EA" w14:textId="77777777" w:rsidR="00DE0D21" w:rsidRPr="009C12DF" w:rsidRDefault="00DE0D21" w:rsidP="00DE0D21">
      <w:pPr>
        <w:tabs>
          <w:tab w:val="left" w:pos="2160"/>
          <w:tab w:val="left" w:pos="2880"/>
          <w:tab w:val="decimal" w:pos="6660"/>
          <w:tab w:val="decimal" w:pos="8280"/>
        </w:tabs>
        <w:spacing w:line="380" w:lineRule="exact"/>
        <w:ind w:left="907" w:hanging="547"/>
        <w:jc w:val="right"/>
        <w:rPr>
          <w:rFonts w:ascii="Arial" w:hAnsi="Arial" w:cs="Arial"/>
          <w:sz w:val="22"/>
          <w:szCs w:val="22"/>
        </w:rPr>
      </w:pPr>
      <w:r>
        <w:br w:type="page"/>
      </w:r>
      <w:r w:rsidRPr="009C12DF">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6120"/>
        <w:gridCol w:w="1530"/>
        <w:gridCol w:w="1530"/>
      </w:tblGrid>
      <w:tr w:rsidR="00DE0D21" w:rsidRPr="009C12DF" w14:paraId="173CA946" w14:textId="77777777" w:rsidTr="00DE0D21">
        <w:trPr>
          <w:cantSplit/>
        </w:trPr>
        <w:tc>
          <w:tcPr>
            <w:tcW w:w="6120" w:type="dxa"/>
          </w:tcPr>
          <w:p w14:paraId="527C907C" w14:textId="77777777" w:rsidR="00DE0D21" w:rsidRPr="009C12DF" w:rsidRDefault="00DE0D21" w:rsidP="00DE0D21">
            <w:pPr>
              <w:widowControl/>
              <w:spacing w:line="360" w:lineRule="exact"/>
              <w:ind w:left="-18" w:right="-43"/>
              <w:rPr>
                <w:rFonts w:ascii="Arial" w:hAnsi="Arial" w:cs="Arial"/>
                <w:sz w:val="22"/>
                <w:szCs w:val="22"/>
              </w:rPr>
            </w:pPr>
          </w:p>
        </w:tc>
        <w:tc>
          <w:tcPr>
            <w:tcW w:w="3060" w:type="dxa"/>
            <w:gridSpan w:val="2"/>
          </w:tcPr>
          <w:p w14:paraId="0FBFD405" w14:textId="77777777" w:rsidR="00DE0D21" w:rsidRPr="009C12DF" w:rsidRDefault="00DE0D21" w:rsidP="00DE0D21">
            <w:pPr>
              <w:widowControl/>
              <w:pBdr>
                <w:bottom w:val="single" w:sz="4" w:space="1" w:color="auto"/>
              </w:pBdr>
              <w:spacing w:line="360" w:lineRule="exact"/>
              <w:ind w:left="-60" w:right="-18"/>
              <w:jc w:val="center"/>
              <w:rPr>
                <w:rFonts w:ascii="Arial" w:hAnsi="Arial" w:cs="Arial"/>
                <w:sz w:val="22"/>
                <w:szCs w:val="22"/>
              </w:rPr>
            </w:pPr>
            <w:r w:rsidRPr="009C12DF">
              <w:rPr>
                <w:rFonts w:ascii="Arial" w:hAnsi="Arial" w:cs="Arial"/>
                <w:sz w:val="22"/>
                <w:szCs w:val="22"/>
              </w:rPr>
              <w:t xml:space="preserve">Consolidated </w:t>
            </w:r>
          </w:p>
          <w:p w14:paraId="4D3577AB" w14:textId="77777777" w:rsidR="00DE0D21" w:rsidRPr="009C12DF" w:rsidRDefault="00DE0D21" w:rsidP="00DE0D21">
            <w:pPr>
              <w:widowControl/>
              <w:pBdr>
                <w:bottom w:val="single" w:sz="4" w:space="1" w:color="auto"/>
              </w:pBdr>
              <w:spacing w:line="360" w:lineRule="exact"/>
              <w:ind w:left="-60" w:right="-18"/>
              <w:jc w:val="center"/>
              <w:rPr>
                <w:rFonts w:ascii="Arial" w:hAnsi="Arial" w:cs="Arial"/>
                <w:sz w:val="22"/>
                <w:szCs w:val="22"/>
              </w:rPr>
            </w:pPr>
            <w:r w:rsidRPr="009C12DF">
              <w:rPr>
                <w:rFonts w:ascii="Arial" w:hAnsi="Arial" w:cs="Arial"/>
                <w:sz w:val="22"/>
                <w:szCs w:val="22"/>
              </w:rPr>
              <w:t>financial statements</w:t>
            </w:r>
          </w:p>
        </w:tc>
      </w:tr>
      <w:tr w:rsidR="00DE0D21" w:rsidRPr="009C12DF" w14:paraId="256FC7F9" w14:textId="77777777" w:rsidTr="00DE0D21">
        <w:tc>
          <w:tcPr>
            <w:tcW w:w="6120" w:type="dxa"/>
          </w:tcPr>
          <w:p w14:paraId="0D36A738" w14:textId="77777777" w:rsidR="00DE0D21" w:rsidRPr="009C12DF" w:rsidRDefault="00DE0D21" w:rsidP="00DE0D21">
            <w:pPr>
              <w:widowControl/>
              <w:spacing w:line="360" w:lineRule="exact"/>
              <w:ind w:left="-18" w:right="-43"/>
              <w:rPr>
                <w:rFonts w:ascii="Arial" w:hAnsi="Arial" w:cs="Arial"/>
                <w:sz w:val="22"/>
                <w:szCs w:val="22"/>
              </w:rPr>
            </w:pPr>
          </w:p>
        </w:tc>
        <w:tc>
          <w:tcPr>
            <w:tcW w:w="1530" w:type="dxa"/>
          </w:tcPr>
          <w:p w14:paraId="04B9B915" w14:textId="77777777" w:rsidR="00DE0D21" w:rsidRPr="009C12DF" w:rsidRDefault="00DE0D21" w:rsidP="00DE0D21">
            <w:pPr>
              <w:widowControl/>
              <w:pBdr>
                <w:bottom w:val="single" w:sz="4" w:space="1" w:color="auto"/>
              </w:pBdr>
              <w:spacing w:line="360" w:lineRule="exact"/>
              <w:ind w:left="-60" w:right="-18"/>
              <w:jc w:val="center"/>
              <w:rPr>
                <w:rFonts w:ascii="Arial" w:hAnsi="Arial" w:cstheme="minorBidi"/>
                <w:sz w:val="22"/>
                <w:szCs w:val="22"/>
              </w:rPr>
            </w:pPr>
            <w:r w:rsidRPr="009C12DF">
              <w:rPr>
                <w:rFonts w:ascii="Arial" w:hAnsi="Arial" w:cstheme="minorBidi"/>
                <w:sz w:val="22"/>
                <w:szCs w:val="22"/>
              </w:rPr>
              <w:t>31 March 2020</w:t>
            </w:r>
          </w:p>
        </w:tc>
        <w:tc>
          <w:tcPr>
            <w:tcW w:w="1530" w:type="dxa"/>
          </w:tcPr>
          <w:p w14:paraId="63FE14C5" w14:textId="77777777" w:rsidR="00DE0D21" w:rsidRPr="009C12DF" w:rsidRDefault="00DE0D21" w:rsidP="00DE0D21">
            <w:pPr>
              <w:widowControl/>
              <w:pBdr>
                <w:bottom w:val="single" w:sz="4" w:space="1" w:color="auto"/>
              </w:pBdr>
              <w:spacing w:line="360" w:lineRule="exact"/>
              <w:ind w:left="-60" w:right="-18"/>
              <w:jc w:val="center"/>
              <w:rPr>
                <w:rFonts w:ascii="Arial" w:hAnsi="Arial" w:cs="Arial"/>
                <w:sz w:val="22"/>
                <w:szCs w:val="22"/>
              </w:rPr>
            </w:pPr>
            <w:r w:rsidRPr="009C12DF">
              <w:rPr>
                <w:rFonts w:ascii="Arial" w:hAnsi="Arial" w:cs="Arial"/>
                <w:sz w:val="22"/>
                <w:szCs w:val="22"/>
              </w:rPr>
              <w:t>31 December 2019</w:t>
            </w:r>
          </w:p>
        </w:tc>
      </w:tr>
      <w:tr w:rsidR="00CC09E4" w:rsidRPr="009C12DF" w14:paraId="51B99BF6" w14:textId="77777777" w:rsidTr="00776D67">
        <w:trPr>
          <w:trHeight w:val="80"/>
        </w:trPr>
        <w:tc>
          <w:tcPr>
            <w:tcW w:w="6120" w:type="dxa"/>
          </w:tcPr>
          <w:p w14:paraId="4FDB5918" w14:textId="01B3BBD8" w:rsidR="00CC09E4" w:rsidRPr="009C12DF" w:rsidRDefault="00CC09E4" w:rsidP="00CC09E4">
            <w:pPr>
              <w:spacing w:line="360" w:lineRule="exact"/>
              <w:ind w:right="-108"/>
              <w:rPr>
                <w:rFonts w:ascii="Arial" w:hAnsi="Arial"/>
                <w:sz w:val="22"/>
                <w:szCs w:val="22"/>
              </w:rPr>
            </w:pPr>
            <w:r w:rsidRPr="009C12DF">
              <w:rPr>
                <w:rFonts w:ascii="Arial" w:hAnsi="Arial" w:cs="Arial"/>
                <w:b/>
                <w:bCs/>
                <w:color w:val="000000"/>
                <w:sz w:val="22"/>
                <w:szCs w:val="22"/>
              </w:rPr>
              <w:t>Derivatives business receivables</w:t>
            </w:r>
          </w:p>
        </w:tc>
        <w:tc>
          <w:tcPr>
            <w:tcW w:w="1530" w:type="dxa"/>
          </w:tcPr>
          <w:p w14:paraId="2CF5C443" w14:textId="77777777" w:rsidR="00CC09E4" w:rsidRPr="009C12DF" w:rsidRDefault="00CC09E4" w:rsidP="00CC09E4">
            <w:pPr>
              <w:tabs>
                <w:tab w:val="decimal" w:pos="1230"/>
              </w:tabs>
              <w:spacing w:line="360" w:lineRule="exact"/>
              <w:ind w:right="6"/>
              <w:rPr>
                <w:rFonts w:ascii="Arial" w:hAnsi="Arial"/>
                <w:sz w:val="22"/>
                <w:szCs w:val="22"/>
              </w:rPr>
            </w:pPr>
          </w:p>
        </w:tc>
        <w:tc>
          <w:tcPr>
            <w:tcW w:w="1530" w:type="dxa"/>
          </w:tcPr>
          <w:p w14:paraId="6B77104F" w14:textId="77777777" w:rsidR="00CC09E4" w:rsidRPr="009C12DF" w:rsidRDefault="00CC09E4" w:rsidP="00CC09E4">
            <w:pPr>
              <w:tabs>
                <w:tab w:val="decimal" w:pos="1230"/>
              </w:tabs>
              <w:spacing w:line="360" w:lineRule="exact"/>
              <w:ind w:right="6"/>
              <w:rPr>
                <w:rFonts w:ascii="Arial" w:hAnsi="Arial"/>
                <w:sz w:val="22"/>
                <w:szCs w:val="22"/>
              </w:rPr>
            </w:pPr>
          </w:p>
        </w:tc>
      </w:tr>
      <w:tr w:rsidR="00CC09E4" w:rsidRPr="009C12DF" w14:paraId="3EFDFE9E" w14:textId="77777777" w:rsidTr="00776D67">
        <w:tc>
          <w:tcPr>
            <w:tcW w:w="6120" w:type="dxa"/>
          </w:tcPr>
          <w:p w14:paraId="58A1108C" w14:textId="77777777" w:rsidR="00CC09E4" w:rsidRPr="009C12DF" w:rsidRDefault="00CC09E4" w:rsidP="00CC09E4">
            <w:pPr>
              <w:spacing w:line="360" w:lineRule="exact"/>
              <w:ind w:right="-108"/>
              <w:rPr>
                <w:rFonts w:ascii="Arial" w:hAnsi="Arial"/>
                <w:sz w:val="22"/>
                <w:szCs w:val="22"/>
              </w:rPr>
            </w:pPr>
            <w:r w:rsidRPr="009C12DF">
              <w:rPr>
                <w:rFonts w:ascii="Arial" w:hAnsi="Arial" w:cs="Arial"/>
                <w:color w:val="000000"/>
                <w:sz w:val="22"/>
                <w:szCs w:val="22"/>
              </w:rPr>
              <w:t>Derivatives business receivables</w:t>
            </w:r>
          </w:p>
        </w:tc>
        <w:tc>
          <w:tcPr>
            <w:tcW w:w="1530" w:type="dxa"/>
          </w:tcPr>
          <w:p w14:paraId="36049F14" w14:textId="77777777" w:rsidR="00CC09E4" w:rsidRPr="009C12DF" w:rsidRDefault="00CC09E4" w:rsidP="00CC09E4">
            <w:pPr>
              <w:tabs>
                <w:tab w:val="decimal" w:pos="1230"/>
              </w:tabs>
              <w:spacing w:line="360" w:lineRule="exact"/>
              <w:ind w:right="6"/>
              <w:rPr>
                <w:rFonts w:ascii="Arial" w:hAnsi="Arial"/>
                <w:sz w:val="22"/>
                <w:szCs w:val="22"/>
              </w:rPr>
            </w:pPr>
            <w:r w:rsidRPr="009C12DF">
              <w:rPr>
                <w:rFonts w:ascii="Arial" w:hAnsi="Arial"/>
                <w:sz w:val="22"/>
                <w:szCs w:val="22"/>
              </w:rPr>
              <w:t>4,136</w:t>
            </w:r>
          </w:p>
        </w:tc>
        <w:tc>
          <w:tcPr>
            <w:tcW w:w="1530" w:type="dxa"/>
          </w:tcPr>
          <w:p w14:paraId="6A57A265" w14:textId="77777777" w:rsidR="00CC09E4" w:rsidRPr="009C12DF" w:rsidRDefault="00CC09E4" w:rsidP="00CC09E4">
            <w:pPr>
              <w:tabs>
                <w:tab w:val="decimal" w:pos="1230"/>
              </w:tabs>
              <w:spacing w:line="360" w:lineRule="exact"/>
              <w:ind w:right="6"/>
              <w:rPr>
                <w:rFonts w:ascii="Arial" w:hAnsi="Arial"/>
                <w:sz w:val="22"/>
                <w:szCs w:val="22"/>
              </w:rPr>
            </w:pPr>
            <w:r w:rsidRPr="009C12DF">
              <w:rPr>
                <w:rFonts w:ascii="Arial" w:hAnsi="Arial"/>
                <w:sz w:val="22"/>
                <w:szCs w:val="22"/>
              </w:rPr>
              <w:t>2,129</w:t>
            </w:r>
          </w:p>
        </w:tc>
      </w:tr>
      <w:tr w:rsidR="00CC09E4" w:rsidRPr="009C12DF" w14:paraId="5E034224" w14:textId="77777777" w:rsidTr="00776D67">
        <w:tc>
          <w:tcPr>
            <w:tcW w:w="6120" w:type="dxa"/>
          </w:tcPr>
          <w:p w14:paraId="311DCBE4" w14:textId="77777777" w:rsidR="00CC09E4" w:rsidRPr="009C12DF" w:rsidRDefault="00CC09E4" w:rsidP="00CC09E4">
            <w:pPr>
              <w:spacing w:line="360" w:lineRule="exact"/>
              <w:ind w:right="-108"/>
              <w:rPr>
                <w:rFonts w:ascii="Arial" w:hAnsi="Arial"/>
                <w:sz w:val="22"/>
                <w:szCs w:val="22"/>
              </w:rPr>
            </w:pPr>
            <w:r w:rsidRPr="009C12DF">
              <w:rPr>
                <w:rFonts w:ascii="Arial" w:hAnsi="Arial" w:cs="Arial"/>
                <w:color w:val="000000"/>
                <w:sz w:val="22"/>
                <w:szCs w:val="22"/>
              </w:rPr>
              <w:t>Other receivables</w:t>
            </w:r>
          </w:p>
        </w:tc>
        <w:tc>
          <w:tcPr>
            <w:tcW w:w="1530" w:type="dxa"/>
          </w:tcPr>
          <w:p w14:paraId="5F23B129" w14:textId="77777777" w:rsidR="00CC09E4" w:rsidRPr="009C12DF" w:rsidRDefault="00CC09E4" w:rsidP="00CC09E4">
            <w:pPr>
              <w:pBdr>
                <w:bottom w:val="single" w:sz="6" w:space="1" w:color="auto"/>
              </w:pBdr>
              <w:tabs>
                <w:tab w:val="decimal" w:pos="1230"/>
              </w:tabs>
              <w:spacing w:line="360" w:lineRule="exact"/>
              <w:ind w:right="6"/>
              <w:rPr>
                <w:rFonts w:ascii="Arial" w:hAnsi="Arial"/>
                <w:sz w:val="22"/>
                <w:szCs w:val="22"/>
              </w:rPr>
            </w:pPr>
            <w:r w:rsidRPr="009C12DF">
              <w:rPr>
                <w:rFonts w:ascii="Arial" w:hAnsi="Arial"/>
                <w:sz w:val="22"/>
                <w:szCs w:val="22"/>
              </w:rPr>
              <w:t>3,077</w:t>
            </w:r>
          </w:p>
        </w:tc>
        <w:tc>
          <w:tcPr>
            <w:tcW w:w="1530" w:type="dxa"/>
          </w:tcPr>
          <w:p w14:paraId="775048BC" w14:textId="77777777" w:rsidR="00CC09E4" w:rsidRPr="009C12DF" w:rsidRDefault="00CC09E4" w:rsidP="00CC09E4">
            <w:pPr>
              <w:pBdr>
                <w:bottom w:val="single" w:sz="6" w:space="1" w:color="auto"/>
              </w:pBdr>
              <w:tabs>
                <w:tab w:val="decimal" w:pos="1230"/>
              </w:tabs>
              <w:spacing w:line="360" w:lineRule="exact"/>
              <w:ind w:right="6"/>
              <w:rPr>
                <w:rFonts w:ascii="Arial" w:hAnsi="Arial"/>
                <w:sz w:val="22"/>
                <w:szCs w:val="22"/>
              </w:rPr>
            </w:pPr>
            <w:r w:rsidRPr="009C12DF">
              <w:rPr>
                <w:rFonts w:ascii="Arial" w:hAnsi="Arial"/>
                <w:sz w:val="22"/>
                <w:szCs w:val="22"/>
              </w:rPr>
              <w:t>3,120</w:t>
            </w:r>
          </w:p>
        </w:tc>
      </w:tr>
      <w:tr w:rsidR="00CC09E4" w:rsidRPr="009C12DF" w14:paraId="36B64E33" w14:textId="77777777" w:rsidTr="00776D67">
        <w:tc>
          <w:tcPr>
            <w:tcW w:w="6120" w:type="dxa"/>
          </w:tcPr>
          <w:p w14:paraId="3E0D4402" w14:textId="77777777" w:rsidR="00CC09E4" w:rsidRPr="009C12DF" w:rsidRDefault="00CC09E4" w:rsidP="00CC09E4">
            <w:pPr>
              <w:spacing w:line="360" w:lineRule="exact"/>
              <w:ind w:right="-108"/>
              <w:rPr>
                <w:rFonts w:ascii="Arial" w:hAnsi="Arial"/>
                <w:sz w:val="22"/>
                <w:szCs w:val="22"/>
              </w:rPr>
            </w:pPr>
            <w:r w:rsidRPr="009C12DF">
              <w:rPr>
                <w:rFonts w:ascii="Arial" w:hAnsi="Arial" w:cs="Arial"/>
                <w:color w:val="000000"/>
                <w:sz w:val="22"/>
                <w:szCs w:val="22"/>
              </w:rPr>
              <w:t>Total derivatives business receivables</w:t>
            </w:r>
          </w:p>
        </w:tc>
        <w:tc>
          <w:tcPr>
            <w:tcW w:w="1530" w:type="dxa"/>
          </w:tcPr>
          <w:p w14:paraId="1DF6CDE8" w14:textId="77777777" w:rsidR="00CC09E4" w:rsidRPr="009C12DF" w:rsidRDefault="00CC09E4" w:rsidP="00CC09E4">
            <w:pPr>
              <w:pBdr>
                <w:bottom w:val="single" w:sz="4" w:space="1" w:color="auto"/>
              </w:pBdr>
              <w:tabs>
                <w:tab w:val="decimal" w:pos="1230"/>
              </w:tabs>
              <w:spacing w:line="360" w:lineRule="exact"/>
              <w:ind w:right="6"/>
              <w:rPr>
                <w:rFonts w:ascii="Arial" w:hAnsi="Arial"/>
                <w:sz w:val="22"/>
                <w:szCs w:val="22"/>
              </w:rPr>
            </w:pPr>
            <w:r w:rsidRPr="009C12DF">
              <w:rPr>
                <w:rFonts w:ascii="Arial" w:hAnsi="Arial"/>
                <w:sz w:val="22"/>
                <w:szCs w:val="22"/>
              </w:rPr>
              <w:t>7,213</w:t>
            </w:r>
          </w:p>
        </w:tc>
        <w:tc>
          <w:tcPr>
            <w:tcW w:w="1530" w:type="dxa"/>
          </w:tcPr>
          <w:p w14:paraId="2045F435" w14:textId="77777777" w:rsidR="00CC09E4" w:rsidRPr="009C12DF" w:rsidRDefault="00CC09E4" w:rsidP="00CC09E4">
            <w:pPr>
              <w:pBdr>
                <w:bottom w:val="single" w:sz="4" w:space="1" w:color="auto"/>
              </w:pBdr>
              <w:tabs>
                <w:tab w:val="decimal" w:pos="1230"/>
              </w:tabs>
              <w:spacing w:line="360" w:lineRule="exact"/>
              <w:ind w:right="6"/>
              <w:rPr>
                <w:rFonts w:ascii="Arial" w:hAnsi="Arial"/>
                <w:sz w:val="22"/>
                <w:szCs w:val="22"/>
              </w:rPr>
            </w:pPr>
            <w:r w:rsidRPr="009C12DF">
              <w:rPr>
                <w:rFonts w:ascii="Arial" w:hAnsi="Arial"/>
                <w:sz w:val="22"/>
                <w:szCs w:val="22"/>
              </w:rPr>
              <w:t>5,249</w:t>
            </w:r>
          </w:p>
        </w:tc>
      </w:tr>
      <w:tr w:rsidR="00CC09E4" w:rsidRPr="009C12DF" w14:paraId="0326564E" w14:textId="77777777" w:rsidTr="00776D67">
        <w:tc>
          <w:tcPr>
            <w:tcW w:w="6120" w:type="dxa"/>
          </w:tcPr>
          <w:p w14:paraId="0AE2D62B" w14:textId="77777777" w:rsidR="00CC09E4" w:rsidRPr="009C12DF" w:rsidRDefault="00CC09E4" w:rsidP="00CC09E4">
            <w:pPr>
              <w:spacing w:line="360" w:lineRule="exact"/>
              <w:ind w:left="-15"/>
              <w:rPr>
                <w:rFonts w:ascii="Arial" w:hAnsi="Arial"/>
                <w:sz w:val="22"/>
                <w:szCs w:val="22"/>
              </w:rPr>
            </w:pPr>
            <w:r w:rsidRPr="009C12DF">
              <w:rPr>
                <w:rFonts w:ascii="Arial" w:hAnsi="Arial" w:cs="Arial"/>
                <w:color w:val="000000"/>
                <w:sz w:val="22"/>
                <w:szCs w:val="22"/>
              </w:rPr>
              <w:t>Net securities and derivatives business receivables</w:t>
            </w:r>
          </w:p>
        </w:tc>
        <w:tc>
          <w:tcPr>
            <w:tcW w:w="1530" w:type="dxa"/>
          </w:tcPr>
          <w:p w14:paraId="3B3EE8B8" w14:textId="77777777" w:rsidR="00CC09E4" w:rsidRPr="009C12DF" w:rsidRDefault="00CC09E4" w:rsidP="00CC09E4">
            <w:pPr>
              <w:pBdr>
                <w:bottom w:val="double" w:sz="6" w:space="1" w:color="auto"/>
              </w:pBdr>
              <w:tabs>
                <w:tab w:val="decimal" w:pos="1230"/>
              </w:tabs>
              <w:spacing w:line="360" w:lineRule="exact"/>
              <w:ind w:right="6"/>
              <w:rPr>
                <w:rFonts w:ascii="Arial" w:hAnsi="Arial"/>
                <w:sz w:val="22"/>
                <w:szCs w:val="22"/>
              </w:rPr>
            </w:pPr>
            <w:r w:rsidRPr="009C12DF">
              <w:rPr>
                <w:rFonts w:ascii="Arial" w:hAnsi="Arial"/>
                <w:sz w:val="22"/>
                <w:szCs w:val="22"/>
              </w:rPr>
              <w:t>1,811,545</w:t>
            </w:r>
          </w:p>
        </w:tc>
        <w:tc>
          <w:tcPr>
            <w:tcW w:w="1530" w:type="dxa"/>
          </w:tcPr>
          <w:p w14:paraId="77729E0D" w14:textId="77777777" w:rsidR="00CC09E4" w:rsidRPr="009C12DF" w:rsidRDefault="00CC09E4" w:rsidP="00CC09E4">
            <w:pPr>
              <w:pBdr>
                <w:bottom w:val="double" w:sz="6" w:space="1" w:color="auto"/>
              </w:pBdr>
              <w:tabs>
                <w:tab w:val="decimal" w:pos="1230"/>
              </w:tabs>
              <w:spacing w:line="360" w:lineRule="exact"/>
              <w:ind w:right="6"/>
              <w:rPr>
                <w:rFonts w:ascii="Arial" w:hAnsi="Arial"/>
                <w:sz w:val="22"/>
                <w:szCs w:val="22"/>
              </w:rPr>
            </w:pPr>
            <w:r w:rsidRPr="009C12DF">
              <w:rPr>
                <w:rFonts w:ascii="Arial" w:hAnsi="Arial"/>
                <w:sz w:val="22"/>
                <w:szCs w:val="22"/>
              </w:rPr>
              <w:t>1,785,349</w:t>
            </w:r>
          </w:p>
        </w:tc>
      </w:tr>
    </w:tbl>
    <w:p w14:paraId="2593B01C" w14:textId="10104235" w:rsidR="00C06291" w:rsidRDefault="00C06291" w:rsidP="00C06291">
      <w:pPr>
        <w:tabs>
          <w:tab w:val="right" w:pos="6480"/>
          <w:tab w:val="right" w:pos="7920"/>
        </w:tabs>
        <w:spacing w:before="240" w:after="120" w:line="380" w:lineRule="exact"/>
        <w:ind w:left="547" w:hanging="547"/>
        <w:jc w:val="both"/>
        <w:rPr>
          <w:rFonts w:ascii="Arial" w:hAnsi="Arial" w:cs="Arial"/>
          <w:sz w:val="22"/>
          <w:szCs w:val="22"/>
        </w:rPr>
      </w:pPr>
      <w:r>
        <w:rPr>
          <w:rFonts w:ascii="Arial" w:hAnsi="Arial" w:cs="Arial"/>
          <w:sz w:val="22"/>
          <w:szCs w:val="22"/>
        </w:rPr>
        <w:tab/>
      </w:r>
      <w:r w:rsidR="00E034C4">
        <w:rPr>
          <w:rFonts w:ascii="Arial" w:hAnsi="Arial" w:cs="Arial"/>
          <w:sz w:val="22"/>
          <w:szCs w:val="22"/>
        </w:rPr>
        <w:t>As at 31 March 2020 and 31 December 2020, Trinity Securities Company Limited, the Company’s subsidiary</w:t>
      </w:r>
      <w:r>
        <w:rPr>
          <w:rFonts w:ascii="Arial" w:hAnsi="Arial" w:cs="Arial"/>
          <w:sz w:val="22"/>
          <w:szCs w:val="22"/>
        </w:rPr>
        <w:t xml:space="preserve"> has classified securities and derivative business receivables in accordance with TFRS 9/the Notification of the Office of the Securities and Exchange Commission governing accounting for doubtful debts of securities companies. The classified is as follows:</w:t>
      </w:r>
    </w:p>
    <w:p w14:paraId="2DD7D7F9" w14:textId="77777777" w:rsidR="00C06291" w:rsidRDefault="00C06291" w:rsidP="00C06291">
      <w:pPr>
        <w:tabs>
          <w:tab w:val="right" w:pos="7200"/>
        </w:tabs>
        <w:spacing w:beforeLines="40" w:before="96" w:after="40"/>
        <w:ind w:left="547" w:right="-7" w:hanging="547"/>
        <w:jc w:val="right"/>
        <w:rPr>
          <w:rFonts w:ascii="Arial" w:hAnsi="Arial" w:cs="Arial"/>
          <w:b/>
          <w:bCs/>
          <w:sz w:val="18"/>
          <w:szCs w:val="18"/>
        </w:rPr>
      </w:pPr>
      <w:r>
        <w:rPr>
          <w:rFonts w:ascii="Arial" w:hAnsi="Arial" w:cs="Arial"/>
          <w:sz w:val="18"/>
          <w:szCs w:val="18"/>
        </w:rPr>
        <w:t xml:space="preserve"> (Unit: Thousand Baht)</w:t>
      </w:r>
    </w:p>
    <w:tbl>
      <w:tblPr>
        <w:tblW w:w="9000" w:type="dxa"/>
        <w:tblInd w:w="540" w:type="dxa"/>
        <w:tblLayout w:type="fixed"/>
        <w:tblLook w:val="04A0" w:firstRow="1" w:lastRow="0" w:firstColumn="1" w:lastColumn="0" w:noHBand="0" w:noVBand="1"/>
      </w:tblPr>
      <w:tblGrid>
        <w:gridCol w:w="3060"/>
        <w:gridCol w:w="1890"/>
        <w:gridCol w:w="2250"/>
        <w:gridCol w:w="1800"/>
      </w:tblGrid>
      <w:tr w:rsidR="00C06291" w14:paraId="205DCE21" w14:textId="77777777" w:rsidTr="00792AE0">
        <w:tc>
          <w:tcPr>
            <w:tcW w:w="3060" w:type="dxa"/>
            <w:vAlign w:val="bottom"/>
          </w:tcPr>
          <w:p w14:paraId="4C852EF8" w14:textId="77777777" w:rsidR="00C06291" w:rsidRDefault="00C06291" w:rsidP="00792AE0">
            <w:pPr>
              <w:spacing w:line="380" w:lineRule="exact"/>
              <w:ind w:right="43"/>
              <w:jc w:val="both"/>
              <w:rPr>
                <w:rFonts w:ascii="Arial" w:hAnsi="Arial" w:cs="Arial"/>
                <w:sz w:val="18"/>
                <w:szCs w:val="18"/>
              </w:rPr>
            </w:pPr>
          </w:p>
        </w:tc>
        <w:tc>
          <w:tcPr>
            <w:tcW w:w="5940" w:type="dxa"/>
            <w:gridSpan w:val="3"/>
            <w:vAlign w:val="bottom"/>
          </w:tcPr>
          <w:p w14:paraId="2C67ACD2" w14:textId="77777777" w:rsidR="00C06291" w:rsidRDefault="00C06291" w:rsidP="00792AE0">
            <w:pPr>
              <w:pBdr>
                <w:bottom w:val="single" w:sz="4" w:space="1" w:color="auto"/>
              </w:pBdr>
              <w:spacing w:line="380" w:lineRule="exact"/>
              <w:ind w:right="43"/>
              <w:jc w:val="center"/>
              <w:rPr>
                <w:rFonts w:ascii="Arial" w:hAnsi="Arial" w:cs="Arial"/>
                <w:sz w:val="18"/>
                <w:szCs w:val="18"/>
              </w:rPr>
            </w:pPr>
            <w:r w:rsidRPr="00D63E73">
              <w:rPr>
                <w:rFonts w:ascii="Arial" w:hAnsi="Arial" w:cs="Arial"/>
                <w:sz w:val="18"/>
                <w:szCs w:val="18"/>
              </w:rPr>
              <w:t>Consolidated financial statements</w:t>
            </w:r>
          </w:p>
        </w:tc>
      </w:tr>
      <w:tr w:rsidR="00C06291" w14:paraId="323F0A3F" w14:textId="77777777" w:rsidTr="00792AE0">
        <w:tc>
          <w:tcPr>
            <w:tcW w:w="3060" w:type="dxa"/>
            <w:vAlign w:val="bottom"/>
          </w:tcPr>
          <w:p w14:paraId="49B999A9" w14:textId="77777777" w:rsidR="00C06291" w:rsidRDefault="00C06291" w:rsidP="00792AE0">
            <w:pPr>
              <w:spacing w:line="380" w:lineRule="exact"/>
              <w:ind w:right="43"/>
              <w:jc w:val="both"/>
              <w:rPr>
                <w:rFonts w:ascii="Arial" w:hAnsi="Arial" w:cs="Arial"/>
                <w:sz w:val="18"/>
                <w:szCs w:val="18"/>
              </w:rPr>
            </w:pPr>
          </w:p>
        </w:tc>
        <w:tc>
          <w:tcPr>
            <w:tcW w:w="5940" w:type="dxa"/>
            <w:gridSpan w:val="3"/>
            <w:vAlign w:val="bottom"/>
            <w:hideMark/>
          </w:tcPr>
          <w:p w14:paraId="7048C1C8" w14:textId="77777777" w:rsidR="00C06291" w:rsidRDefault="00C06291" w:rsidP="00792AE0">
            <w:pPr>
              <w:pBdr>
                <w:bottom w:val="single" w:sz="4" w:space="1" w:color="auto"/>
              </w:pBdr>
              <w:spacing w:line="380" w:lineRule="exact"/>
              <w:ind w:right="43"/>
              <w:jc w:val="center"/>
              <w:rPr>
                <w:rFonts w:ascii="Arial" w:hAnsi="Arial" w:cs="Arial"/>
                <w:sz w:val="18"/>
                <w:szCs w:val="18"/>
                <w:cs/>
              </w:rPr>
            </w:pPr>
            <w:r>
              <w:rPr>
                <w:rFonts w:ascii="Arial" w:hAnsi="Arial" w:cs="Arial"/>
                <w:sz w:val="18"/>
                <w:szCs w:val="18"/>
              </w:rPr>
              <w:t>31 March 2020</w:t>
            </w:r>
          </w:p>
        </w:tc>
      </w:tr>
      <w:tr w:rsidR="00C06291" w14:paraId="176E3F2E" w14:textId="77777777" w:rsidTr="00792AE0">
        <w:trPr>
          <w:trHeight w:val="459"/>
        </w:trPr>
        <w:tc>
          <w:tcPr>
            <w:tcW w:w="3060" w:type="dxa"/>
            <w:vAlign w:val="bottom"/>
          </w:tcPr>
          <w:p w14:paraId="3778DEA4" w14:textId="77777777" w:rsidR="00C06291" w:rsidRDefault="00C06291" w:rsidP="00792AE0">
            <w:pPr>
              <w:spacing w:line="380" w:lineRule="exact"/>
              <w:rPr>
                <w:rFonts w:ascii="Arial" w:hAnsi="Arial" w:cs="Arial"/>
                <w:sz w:val="18"/>
                <w:szCs w:val="18"/>
              </w:rPr>
            </w:pPr>
          </w:p>
        </w:tc>
        <w:tc>
          <w:tcPr>
            <w:tcW w:w="1890" w:type="dxa"/>
            <w:vAlign w:val="bottom"/>
            <w:hideMark/>
          </w:tcPr>
          <w:p w14:paraId="3302058E" w14:textId="56DCFC1C" w:rsidR="00C06291" w:rsidRDefault="00C06291" w:rsidP="00792AE0">
            <w:pPr>
              <w:pBdr>
                <w:bottom w:val="single" w:sz="4" w:space="1" w:color="auto"/>
              </w:pBdr>
              <w:spacing w:line="380" w:lineRule="exact"/>
              <w:jc w:val="center"/>
              <w:rPr>
                <w:rFonts w:ascii="Arial" w:hAnsi="Arial" w:cs="Arial"/>
                <w:sz w:val="18"/>
                <w:szCs w:val="18"/>
                <w:cs/>
              </w:rPr>
            </w:pPr>
            <w:r>
              <w:rPr>
                <w:rFonts w:ascii="Arial" w:hAnsi="Arial" w:cs="Arial"/>
                <w:sz w:val="18"/>
                <w:szCs w:val="18"/>
              </w:rPr>
              <w:t>Securities and derivatives business receivables</w:t>
            </w:r>
            <w:r>
              <w:rPr>
                <w:rFonts w:ascii="Arial" w:hAnsi="Arial" w:hint="cs"/>
                <w:sz w:val="18"/>
                <w:szCs w:val="18"/>
                <w:cs/>
              </w:rPr>
              <w:t xml:space="preserve"> </w:t>
            </w:r>
            <w:r>
              <w:rPr>
                <w:rFonts w:ascii="Arial" w:hAnsi="Arial"/>
                <w:sz w:val="18"/>
                <w:szCs w:val="18"/>
              </w:rPr>
              <w:t>and interest receivables</w:t>
            </w:r>
          </w:p>
        </w:tc>
        <w:tc>
          <w:tcPr>
            <w:tcW w:w="2250" w:type="dxa"/>
            <w:vAlign w:val="bottom"/>
            <w:hideMark/>
          </w:tcPr>
          <w:p w14:paraId="6F9BF977" w14:textId="77777777" w:rsidR="00C06291" w:rsidRDefault="00C06291" w:rsidP="00792AE0">
            <w:pPr>
              <w:pBdr>
                <w:bottom w:val="single" w:sz="4" w:space="1" w:color="auto"/>
              </w:pBdr>
              <w:spacing w:line="380" w:lineRule="exact"/>
              <w:jc w:val="center"/>
              <w:rPr>
                <w:rFonts w:ascii="Arial" w:hAnsi="Arial" w:cs="Arial"/>
                <w:sz w:val="18"/>
                <w:szCs w:val="18"/>
              </w:rPr>
            </w:pPr>
            <w:r>
              <w:rPr>
                <w:rFonts w:ascii="Arial" w:hAnsi="Arial" w:cs="Arial"/>
                <w:sz w:val="18"/>
                <w:szCs w:val="18"/>
              </w:rPr>
              <w:t>Receivables amount to be considered setting up of allowance for expected credit losses</w:t>
            </w:r>
          </w:p>
        </w:tc>
        <w:tc>
          <w:tcPr>
            <w:tcW w:w="1800" w:type="dxa"/>
            <w:vAlign w:val="bottom"/>
            <w:hideMark/>
          </w:tcPr>
          <w:p w14:paraId="4DBE451D" w14:textId="77777777" w:rsidR="00C06291" w:rsidRDefault="00C06291" w:rsidP="00792AE0">
            <w:pPr>
              <w:pBdr>
                <w:bottom w:val="single" w:sz="4" w:space="1" w:color="auto"/>
              </w:pBdr>
              <w:spacing w:line="380" w:lineRule="exact"/>
              <w:jc w:val="center"/>
              <w:rPr>
                <w:rFonts w:ascii="Arial" w:hAnsi="Arial" w:cs="Arial"/>
                <w:sz w:val="18"/>
                <w:szCs w:val="18"/>
                <w:cs/>
              </w:rPr>
            </w:pPr>
            <w:r>
              <w:rPr>
                <w:rFonts w:ascii="Arial" w:hAnsi="Arial" w:cs="Arial"/>
                <w:sz w:val="18"/>
                <w:szCs w:val="18"/>
              </w:rPr>
              <w:t>Allowance for expected credit losses amount</w:t>
            </w:r>
          </w:p>
        </w:tc>
      </w:tr>
      <w:tr w:rsidR="00C06291" w14:paraId="4B129C02" w14:textId="77777777" w:rsidTr="00792AE0">
        <w:tc>
          <w:tcPr>
            <w:tcW w:w="3060" w:type="dxa"/>
            <w:vAlign w:val="bottom"/>
            <w:hideMark/>
          </w:tcPr>
          <w:p w14:paraId="7B7A92C9" w14:textId="77777777" w:rsidR="00C06291" w:rsidRDefault="00C06291" w:rsidP="00792AE0">
            <w:pPr>
              <w:spacing w:line="380" w:lineRule="exact"/>
              <w:ind w:left="167" w:hanging="167"/>
              <w:rPr>
                <w:rFonts w:ascii="Arial" w:hAnsi="Arial" w:cs="Arial"/>
                <w:sz w:val="18"/>
                <w:szCs w:val="18"/>
                <w:u w:val="single"/>
                <w:cs/>
              </w:rPr>
            </w:pPr>
            <w:r>
              <w:rPr>
                <w:rFonts w:ascii="Arial" w:hAnsi="Arial" w:cs="Arial"/>
                <w:sz w:val="18"/>
                <w:szCs w:val="18"/>
                <w:u w:val="single"/>
              </w:rPr>
              <w:t>Securities business receivables</w:t>
            </w:r>
          </w:p>
        </w:tc>
        <w:tc>
          <w:tcPr>
            <w:tcW w:w="1890" w:type="dxa"/>
            <w:vAlign w:val="bottom"/>
          </w:tcPr>
          <w:p w14:paraId="285E2960" w14:textId="77777777" w:rsidR="00C06291" w:rsidRDefault="00C06291" w:rsidP="00792AE0">
            <w:pPr>
              <w:tabs>
                <w:tab w:val="decimal" w:pos="1515"/>
              </w:tabs>
              <w:spacing w:line="380" w:lineRule="exact"/>
              <w:rPr>
                <w:rFonts w:ascii="Arial" w:hAnsi="Arial" w:cs="Arial"/>
                <w:sz w:val="18"/>
                <w:szCs w:val="18"/>
              </w:rPr>
            </w:pPr>
          </w:p>
        </w:tc>
        <w:tc>
          <w:tcPr>
            <w:tcW w:w="2250" w:type="dxa"/>
            <w:vAlign w:val="bottom"/>
          </w:tcPr>
          <w:p w14:paraId="3F660132" w14:textId="77777777" w:rsidR="00C06291" w:rsidRDefault="00C06291" w:rsidP="00792AE0">
            <w:pPr>
              <w:tabs>
                <w:tab w:val="decimal" w:pos="1875"/>
              </w:tabs>
              <w:spacing w:line="380" w:lineRule="exact"/>
              <w:rPr>
                <w:rFonts w:ascii="Arial" w:hAnsi="Arial" w:cs="Arial"/>
                <w:sz w:val="18"/>
                <w:szCs w:val="18"/>
              </w:rPr>
            </w:pPr>
          </w:p>
        </w:tc>
        <w:tc>
          <w:tcPr>
            <w:tcW w:w="1800" w:type="dxa"/>
            <w:vAlign w:val="bottom"/>
          </w:tcPr>
          <w:p w14:paraId="4748B348" w14:textId="77777777" w:rsidR="00C06291" w:rsidRDefault="00C06291" w:rsidP="00792AE0">
            <w:pPr>
              <w:tabs>
                <w:tab w:val="decimal" w:pos="1425"/>
              </w:tabs>
              <w:spacing w:line="380" w:lineRule="exact"/>
              <w:rPr>
                <w:rFonts w:ascii="Arial" w:hAnsi="Arial" w:cs="Arial"/>
                <w:sz w:val="18"/>
                <w:szCs w:val="18"/>
              </w:rPr>
            </w:pPr>
          </w:p>
        </w:tc>
      </w:tr>
      <w:tr w:rsidR="00C06291" w14:paraId="7BA541CA" w14:textId="77777777" w:rsidTr="00792AE0">
        <w:tc>
          <w:tcPr>
            <w:tcW w:w="3060" w:type="dxa"/>
            <w:vAlign w:val="bottom"/>
            <w:hideMark/>
          </w:tcPr>
          <w:p w14:paraId="23F7E42D" w14:textId="77777777" w:rsidR="00C06291" w:rsidRDefault="00C06291" w:rsidP="00792AE0">
            <w:pPr>
              <w:spacing w:line="380" w:lineRule="exact"/>
              <w:ind w:left="167" w:hanging="167"/>
              <w:rPr>
                <w:rFonts w:ascii="Arial" w:hAnsi="Arial" w:cs="Arial"/>
                <w:sz w:val="18"/>
                <w:szCs w:val="18"/>
              </w:rPr>
            </w:pPr>
            <w:r>
              <w:rPr>
                <w:rFonts w:ascii="Arial" w:hAnsi="Arial" w:cs="Arial"/>
                <w:sz w:val="18"/>
                <w:szCs w:val="18"/>
              </w:rPr>
              <w:t>Performing debts</w:t>
            </w:r>
          </w:p>
        </w:tc>
        <w:tc>
          <w:tcPr>
            <w:tcW w:w="1890" w:type="dxa"/>
            <w:vAlign w:val="bottom"/>
          </w:tcPr>
          <w:p w14:paraId="77F957F4" w14:textId="5621D3C8" w:rsidR="00C06291" w:rsidRDefault="00DE0D21" w:rsidP="00792AE0">
            <w:pPr>
              <w:tabs>
                <w:tab w:val="decimal" w:pos="1515"/>
              </w:tabs>
              <w:spacing w:line="380" w:lineRule="exact"/>
              <w:rPr>
                <w:rFonts w:ascii="Arial" w:hAnsi="Arial" w:cs="Arial"/>
                <w:sz w:val="18"/>
                <w:szCs w:val="18"/>
                <w:cs/>
              </w:rPr>
            </w:pPr>
            <w:r>
              <w:rPr>
                <w:rFonts w:ascii="Arial" w:hAnsi="Arial" w:cs="Arial"/>
                <w:sz w:val="18"/>
                <w:szCs w:val="18"/>
              </w:rPr>
              <w:t>1,787,119</w:t>
            </w:r>
          </w:p>
        </w:tc>
        <w:tc>
          <w:tcPr>
            <w:tcW w:w="2250" w:type="dxa"/>
            <w:vAlign w:val="bottom"/>
          </w:tcPr>
          <w:p w14:paraId="33B02207" w14:textId="3D395111" w:rsidR="00C06291" w:rsidRDefault="00DE0D21" w:rsidP="00792AE0">
            <w:pPr>
              <w:tabs>
                <w:tab w:val="decimal" w:pos="1875"/>
              </w:tabs>
              <w:spacing w:line="380" w:lineRule="exact"/>
              <w:rPr>
                <w:rFonts w:ascii="Arial" w:hAnsi="Arial" w:cs="Arial"/>
                <w:sz w:val="18"/>
                <w:szCs w:val="18"/>
              </w:rPr>
            </w:pPr>
            <w:r>
              <w:rPr>
                <w:rFonts w:ascii="Arial" w:hAnsi="Arial" w:cs="Arial"/>
                <w:sz w:val="18"/>
                <w:szCs w:val="18"/>
              </w:rPr>
              <w:t>1,787,119</w:t>
            </w:r>
          </w:p>
        </w:tc>
        <w:tc>
          <w:tcPr>
            <w:tcW w:w="1800" w:type="dxa"/>
            <w:vAlign w:val="bottom"/>
          </w:tcPr>
          <w:p w14:paraId="07164016" w14:textId="77777777" w:rsidR="00C06291" w:rsidRDefault="00C06291" w:rsidP="00792AE0">
            <w:pPr>
              <w:tabs>
                <w:tab w:val="decimal" w:pos="1425"/>
              </w:tabs>
              <w:spacing w:line="380" w:lineRule="exact"/>
              <w:rPr>
                <w:rFonts w:ascii="Arial" w:hAnsi="Arial" w:cs="Arial"/>
                <w:sz w:val="18"/>
                <w:szCs w:val="18"/>
              </w:rPr>
            </w:pPr>
            <w:r>
              <w:rPr>
                <w:rFonts w:ascii="Arial" w:hAnsi="Arial" w:cs="Arial"/>
                <w:sz w:val="18"/>
                <w:szCs w:val="18"/>
              </w:rPr>
              <w:t>-</w:t>
            </w:r>
          </w:p>
        </w:tc>
      </w:tr>
      <w:tr w:rsidR="00C06291" w14:paraId="13324167" w14:textId="77777777" w:rsidTr="00792AE0">
        <w:tc>
          <w:tcPr>
            <w:tcW w:w="3060" w:type="dxa"/>
            <w:vAlign w:val="bottom"/>
            <w:hideMark/>
          </w:tcPr>
          <w:p w14:paraId="0DD9CC43" w14:textId="77777777" w:rsidR="00C06291" w:rsidRDefault="00C06291" w:rsidP="00792AE0">
            <w:pPr>
              <w:spacing w:line="380" w:lineRule="exact"/>
              <w:ind w:left="167" w:hanging="167"/>
              <w:rPr>
                <w:rFonts w:ascii="Arial" w:hAnsi="Arial" w:cs="Arial"/>
                <w:sz w:val="18"/>
                <w:szCs w:val="18"/>
              </w:rPr>
            </w:pPr>
            <w:r>
              <w:rPr>
                <w:rFonts w:ascii="Arial" w:hAnsi="Arial" w:cs="Arial"/>
                <w:sz w:val="18"/>
                <w:szCs w:val="18"/>
              </w:rPr>
              <w:t>Under-performing debts</w:t>
            </w:r>
          </w:p>
        </w:tc>
        <w:tc>
          <w:tcPr>
            <w:tcW w:w="1890" w:type="dxa"/>
            <w:vAlign w:val="bottom"/>
          </w:tcPr>
          <w:p w14:paraId="777DCCC6" w14:textId="77777777" w:rsidR="00C06291" w:rsidRDefault="00C06291" w:rsidP="00792AE0">
            <w:pPr>
              <w:tabs>
                <w:tab w:val="decimal" w:pos="1515"/>
              </w:tabs>
              <w:spacing w:line="380" w:lineRule="exact"/>
              <w:rPr>
                <w:rFonts w:ascii="Arial" w:hAnsi="Arial" w:cs="Arial"/>
                <w:sz w:val="18"/>
                <w:szCs w:val="18"/>
              </w:rPr>
            </w:pPr>
            <w:r>
              <w:rPr>
                <w:rFonts w:ascii="Arial" w:hAnsi="Arial" w:cs="Arial"/>
                <w:sz w:val="18"/>
                <w:szCs w:val="18"/>
              </w:rPr>
              <w:t>17,313</w:t>
            </w:r>
          </w:p>
        </w:tc>
        <w:tc>
          <w:tcPr>
            <w:tcW w:w="2250" w:type="dxa"/>
            <w:vAlign w:val="bottom"/>
          </w:tcPr>
          <w:p w14:paraId="3025CF1A" w14:textId="77777777" w:rsidR="00C06291" w:rsidRDefault="00C06291" w:rsidP="00792AE0">
            <w:pPr>
              <w:tabs>
                <w:tab w:val="decimal" w:pos="1875"/>
              </w:tabs>
              <w:spacing w:line="380" w:lineRule="exact"/>
              <w:rPr>
                <w:rFonts w:ascii="Arial" w:hAnsi="Arial" w:cs="Arial"/>
                <w:sz w:val="18"/>
                <w:szCs w:val="18"/>
              </w:rPr>
            </w:pPr>
            <w:r>
              <w:rPr>
                <w:rFonts w:ascii="Arial" w:hAnsi="Arial" w:cs="Arial"/>
                <w:sz w:val="18"/>
                <w:szCs w:val="18"/>
              </w:rPr>
              <w:t>17,313</w:t>
            </w:r>
          </w:p>
        </w:tc>
        <w:tc>
          <w:tcPr>
            <w:tcW w:w="1800" w:type="dxa"/>
            <w:vAlign w:val="bottom"/>
          </w:tcPr>
          <w:p w14:paraId="3586E5FF" w14:textId="77777777" w:rsidR="00C06291" w:rsidRDefault="00C06291" w:rsidP="00792AE0">
            <w:pPr>
              <w:tabs>
                <w:tab w:val="decimal" w:pos="1425"/>
              </w:tabs>
              <w:spacing w:line="380" w:lineRule="exact"/>
              <w:rPr>
                <w:rFonts w:ascii="Arial" w:hAnsi="Arial" w:cs="Arial"/>
                <w:sz w:val="18"/>
                <w:szCs w:val="18"/>
              </w:rPr>
            </w:pPr>
            <w:r>
              <w:rPr>
                <w:rFonts w:ascii="Arial" w:hAnsi="Arial" w:cs="Arial"/>
                <w:sz w:val="18"/>
                <w:szCs w:val="18"/>
              </w:rPr>
              <w:t>100</w:t>
            </w:r>
          </w:p>
        </w:tc>
      </w:tr>
      <w:tr w:rsidR="00C06291" w14:paraId="3D7DE80B" w14:textId="77777777" w:rsidTr="00792AE0">
        <w:tc>
          <w:tcPr>
            <w:tcW w:w="3060" w:type="dxa"/>
            <w:vAlign w:val="bottom"/>
            <w:hideMark/>
          </w:tcPr>
          <w:p w14:paraId="0A03D720" w14:textId="77777777" w:rsidR="00C06291" w:rsidRDefault="00C06291" w:rsidP="00792AE0">
            <w:pPr>
              <w:spacing w:line="380" w:lineRule="exact"/>
              <w:ind w:left="167" w:hanging="167"/>
              <w:rPr>
                <w:rFonts w:ascii="Arial" w:hAnsi="Arial" w:cs="Arial"/>
                <w:sz w:val="18"/>
                <w:szCs w:val="18"/>
              </w:rPr>
            </w:pPr>
            <w:r>
              <w:rPr>
                <w:rFonts w:ascii="Arial" w:hAnsi="Arial" w:cs="Arial"/>
                <w:sz w:val="18"/>
                <w:szCs w:val="18"/>
              </w:rPr>
              <w:t>Non-performing debts</w:t>
            </w:r>
          </w:p>
        </w:tc>
        <w:tc>
          <w:tcPr>
            <w:tcW w:w="1890" w:type="dxa"/>
            <w:vAlign w:val="bottom"/>
          </w:tcPr>
          <w:p w14:paraId="50609DC6" w14:textId="77777777" w:rsidR="00C06291" w:rsidRDefault="00C06291" w:rsidP="00792AE0">
            <w:pPr>
              <w:pBdr>
                <w:bottom w:val="single" w:sz="4" w:space="1" w:color="auto"/>
              </w:pBdr>
              <w:tabs>
                <w:tab w:val="decimal" w:pos="1515"/>
              </w:tabs>
              <w:spacing w:line="380" w:lineRule="exact"/>
              <w:rPr>
                <w:rFonts w:ascii="Arial" w:hAnsi="Arial" w:cs="Arial"/>
                <w:sz w:val="18"/>
                <w:szCs w:val="18"/>
              </w:rPr>
            </w:pPr>
            <w:r>
              <w:rPr>
                <w:rFonts w:ascii="Arial" w:hAnsi="Arial" w:cs="Arial"/>
                <w:sz w:val="18"/>
                <w:szCs w:val="18"/>
              </w:rPr>
              <w:t>62,085</w:t>
            </w:r>
          </w:p>
        </w:tc>
        <w:tc>
          <w:tcPr>
            <w:tcW w:w="2250" w:type="dxa"/>
            <w:vAlign w:val="bottom"/>
          </w:tcPr>
          <w:p w14:paraId="259182C8" w14:textId="77777777" w:rsidR="00C06291" w:rsidRDefault="00C06291" w:rsidP="00792AE0">
            <w:pPr>
              <w:pBdr>
                <w:bottom w:val="single" w:sz="4" w:space="1" w:color="auto"/>
              </w:pBdr>
              <w:tabs>
                <w:tab w:val="decimal" w:pos="1875"/>
              </w:tabs>
              <w:spacing w:line="380" w:lineRule="exact"/>
              <w:rPr>
                <w:rFonts w:ascii="Arial" w:hAnsi="Arial" w:cs="Arial"/>
                <w:sz w:val="18"/>
                <w:szCs w:val="18"/>
              </w:rPr>
            </w:pPr>
            <w:r>
              <w:rPr>
                <w:rFonts w:ascii="Arial" w:hAnsi="Arial" w:cs="Arial"/>
                <w:sz w:val="18"/>
                <w:szCs w:val="18"/>
              </w:rPr>
              <w:t>62,085</w:t>
            </w:r>
          </w:p>
        </w:tc>
        <w:tc>
          <w:tcPr>
            <w:tcW w:w="1800" w:type="dxa"/>
            <w:vAlign w:val="bottom"/>
          </w:tcPr>
          <w:p w14:paraId="5A5301EE" w14:textId="77777777" w:rsidR="00C06291" w:rsidRDefault="00C06291" w:rsidP="00792AE0">
            <w:pPr>
              <w:pBdr>
                <w:bottom w:val="single" w:sz="4" w:space="1" w:color="auto"/>
              </w:pBdr>
              <w:tabs>
                <w:tab w:val="decimal" w:pos="1425"/>
              </w:tabs>
              <w:spacing w:line="380" w:lineRule="exact"/>
              <w:rPr>
                <w:rFonts w:ascii="Arial" w:hAnsi="Arial" w:cs="Arial"/>
                <w:sz w:val="18"/>
                <w:szCs w:val="18"/>
              </w:rPr>
            </w:pPr>
            <w:r>
              <w:rPr>
                <w:rFonts w:ascii="Arial" w:hAnsi="Arial" w:cs="Arial"/>
                <w:sz w:val="18"/>
                <w:szCs w:val="18"/>
              </w:rPr>
              <w:t>62,085</w:t>
            </w:r>
          </w:p>
        </w:tc>
      </w:tr>
      <w:tr w:rsidR="00C06291" w14:paraId="5FA95A9C" w14:textId="77777777" w:rsidTr="00792AE0">
        <w:tc>
          <w:tcPr>
            <w:tcW w:w="3060" w:type="dxa"/>
            <w:vAlign w:val="bottom"/>
            <w:hideMark/>
          </w:tcPr>
          <w:p w14:paraId="223BCD02" w14:textId="77777777" w:rsidR="00C06291" w:rsidRDefault="00C06291" w:rsidP="00792AE0">
            <w:pPr>
              <w:spacing w:line="380" w:lineRule="exact"/>
              <w:ind w:left="162" w:hanging="162"/>
              <w:rPr>
                <w:rFonts w:ascii="Arial" w:hAnsi="Arial" w:cs="Arial"/>
                <w:sz w:val="18"/>
                <w:szCs w:val="18"/>
              </w:rPr>
            </w:pPr>
            <w:r>
              <w:rPr>
                <w:rFonts w:ascii="Arial" w:hAnsi="Arial" w:cs="Arial"/>
                <w:sz w:val="18"/>
                <w:szCs w:val="18"/>
              </w:rPr>
              <w:t>Total</w:t>
            </w:r>
          </w:p>
        </w:tc>
        <w:tc>
          <w:tcPr>
            <w:tcW w:w="1890" w:type="dxa"/>
            <w:vAlign w:val="bottom"/>
          </w:tcPr>
          <w:p w14:paraId="6B34857D" w14:textId="0581ED7C" w:rsidR="00C06291" w:rsidRDefault="00DE0D21" w:rsidP="00792AE0">
            <w:pPr>
              <w:pBdr>
                <w:bottom w:val="single" w:sz="4" w:space="1" w:color="auto"/>
              </w:pBdr>
              <w:tabs>
                <w:tab w:val="decimal" w:pos="1515"/>
              </w:tabs>
              <w:spacing w:line="380" w:lineRule="exact"/>
              <w:rPr>
                <w:rFonts w:ascii="Arial" w:hAnsi="Arial" w:cs="Arial"/>
                <w:sz w:val="18"/>
                <w:szCs w:val="18"/>
              </w:rPr>
            </w:pPr>
            <w:r>
              <w:rPr>
                <w:rFonts w:ascii="Arial" w:hAnsi="Arial" w:cs="Arial"/>
                <w:sz w:val="18"/>
                <w:szCs w:val="18"/>
              </w:rPr>
              <w:t>1,866,517</w:t>
            </w:r>
          </w:p>
        </w:tc>
        <w:tc>
          <w:tcPr>
            <w:tcW w:w="2250" w:type="dxa"/>
            <w:vAlign w:val="bottom"/>
          </w:tcPr>
          <w:p w14:paraId="58F1FC5A" w14:textId="53105541" w:rsidR="00C06291" w:rsidRDefault="00DE0D21" w:rsidP="00792AE0">
            <w:pPr>
              <w:pBdr>
                <w:bottom w:val="single" w:sz="4" w:space="1" w:color="auto"/>
              </w:pBdr>
              <w:tabs>
                <w:tab w:val="decimal" w:pos="1875"/>
              </w:tabs>
              <w:spacing w:line="380" w:lineRule="exact"/>
              <w:rPr>
                <w:rFonts w:ascii="Arial" w:hAnsi="Arial" w:cs="Arial"/>
                <w:sz w:val="18"/>
                <w:szCs w:val="18"/>
              </w:rPr>
            </w:pPr>
            <w:r>
              <w:rPr>
                <w:rFonts w:ascii="Arial" w:hAnsi="Arial" w:cs="Arial"/>
                <w:sz w:val="18"/>
                <w:szCs w:val="18"/>
              </w:rPr>
              <w:t>1,866,517</w:t>
            </w:r>
          </w:p>
        </w:tc>
        <w:tc>
          <w:tcPr>
            <w:tcW w:w="1800" w:type="dxa"/>
            <w:vAlign w:val="bottom"/>
          </w:tcPr>
          <w:p w14:paraId="566AF0EB" w14:textId="77777777" w:rsidR="00C06291" w:rsidRDefault="00C06291" w:rsidP="00792AE0">
            <w:pPr>
              <w:pBdr>
                <w:bottom w:val="single" w:sz="4" w:space="1" w:color="auto"/>
              </w:pBdr>
              <w:tabs>
                <w:tab w:val="decimal" w:pos="1425"/>
              </w:tabs>
              <w:spacing w:line="380" w:lineRule="exact"/>
              <w:rPr>
                <w:rFonts w:ascii="Arial" w:hAnsi="Arial" w:cs="Arial"/>
                <w:sz w:val="18"/>
                <w:szCs w:val="18"/>
              </w:rPr>
            </w:pPr>
            <w:r>
              <w:rPr>
                <w:rFonts w:ascii="Arial" w:hAnsi="Arial" w:cs="Arial"/>
                <w:sz w:val="18"/>
                <w:szCs w:val="18"/>
              </w:rPr>
              <w:t>62,185</w:t>
            </w:r>
          </w:p>
        </w:tc>
      </w:tr>
      <w:tr w:rsidR="00C06291" w14:paraId="210F9548" w14:textId="77777777" w:rsidTr="00792AE0">
        <w:tc>
          <w:tcPr>
            <w:tcW w:w="3060" w:type="dxa"/>
            <w:vAlign w:val="bottom"/>
            <w:hideMark/>
          </w:tcPr>
          <w:p w14:paraId="7F05FA72" w14:textId="2A2A875A" w:rsidR="00C06291" w:rsidRDefault="00C06291" w:rsidP="00792AE0">
            <w:pPr>
              <w:spacing w:line="380" w:lineRule="exact"/>
              <w:ind w:left="162" w:hanging="162"/>
              <w:rPr>
                <w:rFonts w:ascii="Arial" w:hAnsi="Arial" w:cs="Arial"/>
                <w:sz w:val="18"/>
                <w:szCs w:val="18"/>
                <w:u w:val="single"/>
              </w:rPr>
            </w:pPr>
            <w:r>
              <w:rPr>
                <w:rFonts w:ascii="Arial" w:hAnsi="Arial" w:cs="Arial"/>
                <w:sz w:val="18"/>
                <w:szCs w:val="18"/>
                <w:u w:val="single"/>
              </w:rPr>
              <w:t>Derivatives business receivables</w:t>
            </w:r>
          </w:p>
        </w:tc>
        <w:tc>
          <w:tcPr>
            <w:tcW w:w="1890" w:type="dxa"/>
            <w:vAlign w:val="bottom"/>
          </w:tcPr>
          <w:p w14:paraId="2365D736" w14:textId="77777777" w:rsidR="00C06291" w:rsidRDefault="00C06291" w:rsidP="00792AE0">
            <w:pPr>
              <w:spacing w:line="380" w:lineRule="exact"/>
              <w:ind w:left="167" w:hanging="167"/>
              <w:rPr>
                <w:rFonts w:ascii="Arial" w:hAnsi="Arial" w:cs="Arial"/>
                <w:sz w:val="18"/>
                <w:szCs w:val="18"/>
              </w:rPr>
            </w:pPr>
          </w:p>
        </w:tc>
        <w:tc>
          <w:tcPr>
            <w:tcW w:w="2250" w:type="dxa"/>
            <w:vAlign w:val="bottom"/>
          </w:tcPr>
          <w:p w14:paraId="14FDE665" w14:textId="77777777" w:rsidR="00C06291" w:rsidRDefault="00C06291" w:rsidP="00792AE0">
            <w:pPr>
              <w:tabs>
                <w:tab w:val="decimal" w:pos="1875"/>
              </w:tabs>
              <w:spacing w:line="380" w:lineRule="exact"/>
              <w:rPr>
                <w:rFonts w:ascii="Arial" w:hAnsi="Arial" w:cs="Arial"/>
                <w:sz w:val="18"/>
                <w:szCs w:val="18"/>
                <w:cs/>
              </w:rPr>
            </w:pPr>
          </w:p>
        </w:tc>
        <w:tc>
          <w:tcPr>
            <w:tcW w:w="1800" w:type="dxa"/>
            <w:vAlign w:val="bottom"/>
          </w:tcPr>
          <w:p w14:paraId="6B7C77DF" w14:textId="77777777" w:rsidR="00C06291" w:rsidRDefault="00C06291" w:rsidP="00792AE0">
            <w:pPr>
              <w:tabs>
                <w:tab w:val="decimal" w:pos="1515"/>
              </w:tabs>
              <w:spacing w:line="380" w:lineRule="exact"/>
              <w:rPr>
                <w:rFonts w:ascii="Arial" w:hAnsi="Arial" w:cs="Arial"/>
                <w:sz w:val="18"/>
                <w:szCs w:val="18"/>
              </w:rPr>
            </w:pPr>
          </w:p>
        </w:tc>
      </w:tr>
      <w:tr w:rsidR="00C06291" w14:paraId="03A50071" w14:textId="77777777" w:rsidTr="00792AE0">
        <w:tc>
          <w:tcPr>
            <w:tcW w:w="3060" w:type="dxa"/>
            <w:vAlign w:val="bottom"/>
          </w:tcPr>
          <w:p w14:paraId="6DDEBAF4" w14:textId="77777777" w:rsidR="00C06291" w:rsidRDefault="00C06291" w:rsidP="00792AE0">
            <w:pPr>
              <w:spacing w:line="380" w:lineRule="exact"/>
              <w:ind w:left="162" w:hanging="162"/>
              <w:rPr>
                <w:rFonts w:ascii="Arial" w:hAnsi="Arial" w:cs="Arial"/>
                <w:sz w:val="18"/>
                <w:szCs w:val="18"/>
                <w:u w:val="single"/>
              </w:rPr>
            </w:pPr>
            <w:r>
              <w:rPr>
                <w:rFonts w:ascii="Arial" w:hAnsi="Arial" w:cs="Arial"/>
                <w:sz w:val="18"/>
                <w:szCs w:val="18"/>
              </w:rPr>
              <w:t>Performing debts</w:t>
            </w:r>
          </w:p>
        </w:tc>
        <w:tc>
          <w:tcPr>
            <w:tcW w:w="1890" w:type="dxa"/>
            <w:vAlign w:val="bottom"/>
          </w:tcPr>
          <w:p w14:paraId="14B70DA4" w14:textId="643F4DAF" w:rsidR="00C06291" w:rsidRDefault="00DE0D21" w:rsidP="00792AE0">
            <w:pPr>
              <w:tabs>
                <w:tab w:val="decimal" w:pos="1515"/>
              </w:tabs>
              <w:spacing w:line="380" w:lineRule="exact"/>
              <w:rPr>
                <w:rFonts w:ascii="Arial" w:hAnsi="Arial" w:cs="Arial"/>
                <w:sz w:val="18"/>
                <w:szCs w:val="18"/>
              </w:rPr>
            </w:pPr>
            <w:r>
              <w:rPr>
                <w:rFonts w:ascii="Arial" w:hAnsi="Arial" w:cs="Arial"/>
                <w:sz w:val="18"/>
                <w:szCs w:val="18"/>
              </w:rPr>
              <w:t>4,136</w:t>
            </w:r>
          </w:p>
        </w:tc>
        <w:tc>
          <w:tcPr>
            <w:tcW w:w="2250" w:type="dxa"/>
            <w:vAlign w:val="bottom"/>
          </w:tcPr>
          <w:p w14:paraId="4D930EBD" w14:textId="12EEF58B" w:rsidR="00C06291" w:rsidRDefault="00DE0D21" w:rsidP="00792AE0">
            <w:pPr>
              <w:tabs>
                <w:tab w:val="decimal" w:pos="1875"/>
              </w:tabs>
              <w:spacing w:line="380" w:lineRule="exact"/>
              <w:rPr>
                <w:rFonts w:ascii="Arial" w:hAnsi="Arial" w:cs="Arial"/>
                <w:sz w:val="18"/>
                <w:szCs w:val="18"/>
                <w:cs/>
              </w:rPr>
            </w:pPr>
            <w:r>
              <w:rPr>
                <w:rFonts w:ascii="Arial" w:hAnsi="Arial" w:cs="Arial"/>
                <w:sz w:val="18"/>
                <w:szCs w:val="18"/>
              </w:rPr>
              <w:t>4,136</w:t>
            </w:r>
          </w:p>
        </w:tc>
        <w:tc>
          <w:tcPr>
            <w:tcW w:w="1800" w:type="dxa"/>
            <w:vAlign w:val="bottom"/>
          </w:tcPr>
          <w:p w14:paraId="1DA9516A" w14:textId="77777777" w:rsidR="00C06291" w:rsidRDefault="00C06291" w:rsidP="00792AE0">
            <w:pPr>
              <w:tabs>
                <w:tab w:val="decimal" w:pos="1425"/>
              </w:tabs>
              <w:spacing w:line="380" w:lineRule="exact"/>
              <w:rPr>
                <w:rFonts w:ascii="Arial" w:hAnsi="Arial" w:cs="Arial"/>
                <w:sz w:val="18"/>
                <w:szCs w:val="18"/>
              </w:rPr>
            </w:pPr>
            <w:r>
              <w:rPr>
                <w:rFonts w:ascii="Arial" w:hAnsi="Arial" w:cs="Arial"/>
                <w:sz w:val="18"/>
                <w:szCs w:val="18"/>
              </w:rPr>
              <w:t>-</w:t>
            </w:r>
          </w:p>
        </w:tc>
      </w:tr>
      <w:tr w:rsidR="00C06291" w14:paraId="3F4A4F60" w14:textId="77777777" w:rsidTr="00792AE0">
        <w:tc>
          <w:tcPr>
            <w:tcW w:w="3060" w:type="dxa"/>
            <w:vAlign w:val="bottom"/>
            <w:hideMark/>
          </w:tcPr>
          <w:p w14:paraId="6C0E939D" w14:textId="77777777" w:rsidR="00C06291" w:rsidRDefault="00C06291" w:rsidP="00792AE0">
            <w:pPr>
              <w:spacing w:line="380" w:lineRule="exact"/>
              <w:ind w:left="167" w:hanging="167"/>
              <w:rPr>
                <w:rFonts w:ascii="Arial" w:hAnsi="Arial" w:cs="Arial"/>
                <w:sz w:val="18"/>
                <w:szCs w:val="18"/>
              </w:rPr>
            </w:pPr>
            <w:r>
              <w:rPr>
                <w:rFonts w:ascii="Arial" w:hAnsi="Arial" w:cs="Arial"/>
                <w:sz w:val="18"/>
                <w:szCs w:val="18"/>
              </w:rPr>
              <w:t>Under-performing debts</w:t>
            </w:r>
          </w:p>
        </w:tc>
        <w:tc>
          <w:tcPr>
            <w:tcW w:w="1890" w:type="dxa"/>
            <w:vAlign w:val="bottom"/>
          </w:tcPr>
          <w:p w14:paraId="0641E074" w14:textId="77777777" w:rsidR="00C06291" w:rsidRDefault="00C06291" w:rsidP="00792AE0">
            <w:pPr>
              <w:pBdr>
                <w:bottom w:val="single" w:sz="4" w:space="1" w:color="auto"/>
              </w:pBdr>
              <w:tabs>
                <w:tab w:val="decimal" w:pos="1515"/>
              </w:tabs>
              <w:spacing w:line="380" w:lineRule="exact"/>
              <w:rPr>
                <w:rFonts w:ascii="Arial" w:hAnsi="Arial" w:cs="Arial"/>
                <w:sz w:val="18"/>
                <w:szCs w:val="18"/>
                <w:cs/>
              </w:rPr>
            </w:pPr>
            <w:r>
              <w:rPr>
                <w:rFonts w:ascii="Arial" w:hAnsi="Arial" w:cs="Arial"/>
                <w:sz w:val="18"/>
                <w:szCs w:val="18"/>
              </w:rPr>
              <w:t>3,077</w:t>
            </w:r>
          </w:p>
        </w:tc>
        <w:tc>
          <w:tcPr>
            <w:tcW w:w="2250" w:type="dxa"/>
            <w:vAlign w:val="bottom"/>
          </w:tcPr>
          <w:p w14:paraId="284C83B4" w14:textId="77777777" w:rsidR="00C06291" w:rsidRDefault="00C06291" w:rsidP="00792AE0">
            <w:pPr>
              <w:pBdr>
                <w:bottom w:val="single" w:sz="4" w:space="1" w:color="auto"/>
              </w:pBdr>
              <w:tabs>
                <w:tab w:val="decimal" w:pos="1875"/>
              </w:tabs>
              <w:spacing w:line="380" w:lineRule="exact"/>
              <w:rPr>
                <w:rFonts w:ascii="Arial" w:hAnsi="Arial" w:cs="Arial"/>
                <w:sz w:val="18"/>
                <w:szCs w:val="18"/>
              </w:rPr>
            </w:pPr>
            <w:r>
              <w:rPr>
                <w:rFonts w:ascii="Arial" w:hAnsi="Arial" w:cs="Arial"/>
                <w:sz w:val="18"/>
                <w:szCs w:val="18"/>
              </w:rPr>
              <w:t>3,077</w:t>
            </w:r>
          </w:p>
        </w:tc>
        <w:tc>
          <w:tcPr>
            <w:tcW w:w="1800" w:type="dxa"/>
            <w:vAlign w:val="bottom"/>
          </w:tcPr>
          <w:p w14:paraId="1A6567C2" w14:textId="77777777" w:rsidR="00C06291" w:rsidRDefault="00C06291" w:rsidP="00792AE0">
            <w:pPr>
              <w:pBdr>
                <w:bottom w:val="single" w:sz="4" w:space="1" w:color="auto"/>
              </w:pBdr>
              <w:tabs>
                <w:tab w:val="decimal" w:pos="1425"/>
              </w:tabs>
              <w:spacing w:line="380" w:lineRule="exact"/>
              <w:rPr>
                <w:rFonts w:ascii="Arial" w:hAnsi="Arial" w:cs="Arial"/>
                <w:sz w:val="18"/>
                <w:szCs w:val="18"/>
              </w:rPr>
            </w:pPr>
            <w:r>
              <w:rPr>
                <w:rFonts w:ascii="Arial" w:hAnsi="Arial" w:cs="Arial"/>
                <w:sz w:val="18"/>
                <w:szCs w:val="18"/>
              </w:rPr>
              <w:t>-</w:t>
            </w:r>
          </w:p>
        </w:tc>
      </w:tr>
      <w:tr w:rsidR="00C06291" w14:paraId="7D0A52A6" w14:textId="77777777" w:rsidTr="00792AE0">
        <w:tc>
          <w:tcPr>
            <w:tcW w:w="3060" w:type="dxa"/>
            <w:vAlign w:val="bottom"/>
            <w:hideMark/>
          </w:tcPr>
          <w:p w14:paraId="20D3DDCF" w14:textId="77777777" w:rsidR="00C06291" w:rsidRDefault="00C06291" w:rsidP="00792AE0">
            <w:pPr>
              <w:spacing w:line="380" w:lineRule="exact"/>
              <w:ind w:left="162" w:hanging="162"/>
              <w:rPr>
                <w:rFonts w:ascii="Arial" w:hAnsi="Arial" w:cs="Arial"/>
                <w:sz w:val="18"/>
                <w:szCs w:val="18"/>
              </w:rPr>
            </w:pPr>
            <w:r>
              <w:rPr>
                <w:rFonts w:ascii="Arial" w:hAnsi="Arial" w:cs="Arial"/>
                <w:sz w:val="18"/>
                <w:szCs w:val="18"/>
              </w:rPr>
              <w:t>Total</w:t>
            </w:r>
          </w:p>
        </w:tc>
        <w:tc>
          <w:tcPr>
            <w:tcW w:w="1890" w:type="dxa"/>
            <w:vAlign w:val="bottom"/>
          </w:tcPr>
          <w:p w14:paraId="7AF1100F" w14:textId="3F8115CE" w:rsidR="00C06291" w:rsidRDefault="00DE0D21" w:rsidP="00792AE0">
            <w:pPr>
              <w:pBdr>
                <w:bottom w:val="single" w:sz="4" w:space="1" w:color="auto"/>
              </w:pBdr>
              <w:tabs>
                <w:tab w:val="decimal" w:pos="1515"/>
              </w:tabs>
              <w:spacing w:line="380" w:lineRule="exact"/>
              <w:rPr>
                <w:rFonts w:ascii="Arial" w:hAnsi="Arial" w:cs="Arial"/>
                <w:sz w:val="18"/>
                <w:szCs w:val="18"/>
              </w:rPr>
            </w:pPr>
            <w:r>
              <w:rPr>
                <w:rFonts w:ascii="Arial" w:hAnsi="Arial" w:cs="Arial"/>
                <w:sz w:val="18"/>
                <w:szCs w:val="18"/>
              </w:rPr>
              <w:t>7,213</w:t>
            </w:r>
          </w:p>
        </w:tc>
        <w:tc>
          <w:tcPr>
            <w:tcW w:w="2250" w:type="dxa"/>
            <w:vAlign w:val="bottom"/>
          </w:tcPr>
          <w:p w14:paraId="0D0202B1" w14:textId="0E252C27" w:rsidR="00C06291" w:rsidRDefault="00DE0D21" w:rsidP="00792AE0">
            <w:pPr>
              <w:pBdr>
                <w:bottom w:val="single" w:sz="4" w:space="1" w:color="auto"/>
              </w:pBdr>
              <w:tabs>
                <w:tab w:val="decimal" w:pos="1875"/>
              </w:tabs>
              <w:spacing w:line="380" w:lineRule="exact"/>
              <w:rPr>
                <w:rFonts w:ascii="Arial" w:hAnsi="Arial" w:cs="Arial"/>
                <w:sz w:val="18"/>
                <w:szCs w:val="18"/>
              </w:rPr>
            </w:pPr>
            <w:r>
              <w:rPr>
                <w:rFonts w:ascii="Arial" w:hAnsi="Arial" w:cs="Arial"/>
                <w:sz w:val="18"/>
                <w:szCs w:val="18"/>
              </w:rPr>
              <w:t>7,213</w:t>
            </w:r>
          </w:p>
        </w:tc>
        <w:tc>
          <w:tcPr>
            <w:tcW w:w="1800" w:type="dxa"/>
            <w:vAlign w:val="bottom"/>
          </w:tcPr>
          <w:p w14:paraId="212E01DE" w14:textId="77777777" w:rsidR="00C06291" w:rsidRDefault="00C06291" w:rsidP="00792AE0">
            <w:pPr>
              <w:pBdr>
                <w:bottom w:val="single" w:sz="4" w:space="1" w:color="auto"/>
              </w:pBdr>
              <w:tabs>
                <w:tab w:val="decimal" w:pos="1425"/>
              </w:tabs>
              <w:spacing w:line="380" w:lineRule="exact"/>
              <w:rPr>
                <w:rFonts w:ascii="Arial" w:hAnsi="Arial" w:cs="Arial"/>
                <w:sz w:val="18"/>
                <w:szCs w:val="18"/>
              </w:rPr>
            </w:pPr>
            <w:r>
              <w:rPr>
                <w:rFonts w:ascii="Arial" w:hAnsi="Arial" w:cs="Arial"/>
                <w:sz w:val="18"/>
                <w:szCs w:val="18"/>
              </w:rPr>
              <w:t>-</w:t>
            </w:r>
          </w:p>
        </w:tc>
      </w:tr>
      <w:tr w:rsidR="00C06291" w14:paraId="29936AA5" w14:textId="77777777" w:rsidTr="00792AE0">
        <w:tc>
          <w:tcPr>
            <w:tcW w:w="3060" w:type="dxa"/>
            <w:vAlign w:val="bottom"/>
            <w:hideMark/>
          </w:tcPr>
          <w:p w14:paraId="1011A291" w14:textId="77777777" w:rsidR="00C06291" w:rsidRDefault="00C06291" w:rsidP="00792AE0">
            <w:pPr>
              <w:spacing w:line="380" w:lineRule="exact"/>
              <w:ind w:left="720" w:hanging="720"/>
              <w:rPr>
                <w:rFonts w:ascii="Arial" w:hAnsi="Arial" w:cs="Arial"/>
                <w:sz w:val="18"/>
                <w:szCs w:val="18"/>
              </w:rPr>
            </w:pPr>
            <w:r>
              <w:rPr>
                <w:rFonts w:ascii="Arial" w:hAnsi="Arial" w:cs="Arial"/>
                <w:sz w:val="18"/>
                <w:szCs w:val="18"/>
              </w:rPr>
              <w:t>Total securities and derivatives</w:t>
            </w:r>
          </w:p>
          <w:p w14:paraId="0F965CAF" w14:textId="77777777" w:rsidR="00C06291" w:rsidRDefault="00C06291" w:rsidP="00792AE0">
            <w:pPr>
              <w:spacing w:line="380" w:lineRule="exact"/>
              <w:ind w:left="720" w:hanging="720"/>
              <w:rPr>
                <w:rFonts w:ascii="Arial" w:hAnsi="Arial" w:cs="Arial"/>
                <w:sz w:val="18"/>
                <w:szCs w:val="18"/>
              </w:rPr>
            </w:pPr>
            <w:r>
              <w:rPr>
                <w:rFonts w:ascii="Arial" w:hAnsi="Arial" w:cs="Arial"/>
                <w:sz w:val="18"/>
                <w:szCs w:val="18"/>
              </w:rPr>
              <w:t xml:space="preserve">   business receivables</w:t>
            </w:r>
          </w:p>
        </w:tc>
        <w:tc>
          <w:tcPr>
            <w:tcW w:w="1890" w:type="dxa"/>
            <w:vAlign w:val="bottom"/>
          </w:tcPr>
          <w:p w14:paraId="166E6E68" w14:textId="45767E35" w:rsidR="00C06291" w:rsidRDefault="00DE0D21" w:rsidP="00792AE0">
            <w:pPr>
              <w:pBdr>
                <w:bottom w:val="double" w:sz="4" w:space="1" w:color="auto"/>
              </w:pBdr>
              <w:tabs>
                <w:tab w:val="decimal" w:pos="1515"/>
              </w:tabs>
              <w:spacing w:line="380" w:lineRule="exact"/>
              <w:rPr>
                <w:rFonts w:ascii="Arial" w:hAnsi="Arial" w:cs="Arial"/>
                <w:sz w:val="18"/>
                <w:szCs w:val="18"/>
              </w:rPr>
            </w:pPr>
            <w:r>
              <w:rPr>
                <w:rFonts w:ascii="Arial" w:hAnsi="Arial" w:cs="Arial"/>
                <w:sz w:val="18"/>
                <w:szCs w:val="18"/>
              </w:rPr>
              <w:t>1,811,545</w:t>
            </w:r>
          </w:p>
        </w:tc>
        <w:tc>
          <w:tcPr>
            <w:tcW w:w="2250" w:type="dxa"/>
            <w:vAlign w:val="bottom"/>
          </w:tcPr>
          <w:p w14:paraId="258E548A" w14:textId="657EDFB2" w:rsidR="00C06291" w:rsidRDefault="00DE0D21" w:rsidP="00792AE0">
            <w:pPr>
              <w:pBdr>
                <w:bottom w:val="double" w:sz="4" w:space="1" w:color="auto"/>
              </w:pBdr>
              <w:tabs>
                <w:tab w:val="decimal" w:pos="1875"/>
              </w:tabs>
              <w:spacing w:line="380" w:lineRule="exact"/>
              <w:rPr>
                <w:rFonts w:ascii="Arial" w:hAnsi="Arial" w:cs="Arial"/>
                <w:sz w:val="18"/>
                <w:szCs w:val="18"/>
              </w:rPr>
            </w:pPr>
            <w:r>
              <w:rPr>
                <w:rFonts w:ascii="Arial" w:hAnsi="Arial" w:cs="Arial"/>
                <w:sz w:val="18"/>
                <w:szCs w:val="18"/>
              </w:rPr>
              <w:t>1,811,545</w:t>
            </w:r>
          </w:p>
        </w:tc>
        <w:tc>
          <w:tcPr>
            <w:tcW w:w="1800" w:type="dxa"/>
            <w:vAlign w:val="bottom"/>
          </w:tcPr>
          <w:p w14:paraId="604DF3EB" w14:textId="77777777" w:rsidR="00C06291" w:rsidRDefault="00C06291" w:rsidP="00792AE0">
            <w:pPr>
              <w:pBdr>
                <w:bottom w:val="double" w:sz="4" w:space="1" w:color="auto"/>
              </w:pBdr>
              <w:tabs>
                <w:tab w:val="decimal" w:pos="1425"/>
              </w:tabs>
              <w:spacing w:line="380" w:lineRule="exact"/>
              <w:rPr>
                <w:rFonts w:ascii="Arial" w:hAnsi="Arial" w:cs="Arial"/>
                <w:sz w:val="18"/>
                <w:szCs w:val="18"/>
              </w:rPr>
            </w:pPr>
            <w:r w:rsidRPr="00CE5C22">
              <w:rPr>
                <w:rFonts w:ascii="Arial" w:hAnsi="Arial" w:cs="Arial"/>
                <w:sz w:val="18"/>
                <w:szCs w:val="18"/>
              </w:rPr>
              <w:t>62,1</w:t>
            </w:r>
            <w:r>
              <w:rPr>
                <w:rFonts w:ascii="Arial" w:hAnsi="Arial" w:cs="Arial"/>
                <w:sz w:val="18"/>
                <w:szCs w:val="18"/>
              </w:rPr>
              <w:t>8</w:t>
            </w:r>
            <w:r w:rsidRPr="00CE5C22">
              <w:rPr>
                <w:rFonts w:ascii="Arial" w:hAnsi="Arial" w:cs="Arial"/>
                <w:sz w:val="18"/>
                <w:szCs w:val="18"/>
              </w:rPr>
              <w:t>5</w:t>
            </w:r>
          </w:p>
        </w:tc>
      </w:tr>
    </w:tbl>
    <w:p w14:paraId="17E6EEC1" w14:textId="77777777" w:rsidR="00DE0D21" w:rsidRDefault="00DE0D21" w:rsidP="00C06291">
      <w:pPr>
        <w:tabs>
          <w:tab w:val="left" w:pos="1440"/>
          <w:tab w:val="right" w:pos="7200"/>
        </w:tabs>
        <w:spacing w:before="120" w:line="300" w:lineRule="exact"/>
        <w:ind w:left="360" w:hanging="360"/>
        <w:jc w:val="right"/>
        <w:rPr>
          <w:rFonts w:ascii="Arial" w:hAnsi="Arial" w:cs="Arial"/>
          <w:sz w:val="18"/>
          <w:szCs w:val="18"/>
        </w:rPr>
      </w:pPr>
    </w:p>
    <w:p w14:paraId="7DC2F26B" w14:textId="77777777" w:rsidR="00DE0D21" w:rsidRDefault="00DE0D21">
      <w:pPr>
        <w:widowControl/>
        <w:overflowPunct/>
        <w:autoSpaceDE/>
        <w:autoSpaceDN/>
        <w:adjustRightInd/>
        <w:textAlignment w:val="auto"/>
        <w:rPr>
          <w:rFonts w:ascii="Arial" w:hAnsi="Arial" w:cs="Arial"/>
          <w:sz w:val="18"/>
          <w:szCs w:val="18"/>
        </w:rPr>
      </w:pPr>
      <w:r>
        <w:rPr>
          <w:rFonts w:ascii="Arial" w:hAnsi="Arial" w:cs="Arial"/>
          <w:sz w:val="18"/>
          <w:szCs w:val="18"/>
        </w:rPr>
        <w:br w:type="page"/>
      </w:r>
    </w:p>
    <w:p w14:paraId="18986E61" w14:textId="116228C6" w:rsidR="00C06291" w:rsidRPr="003D338F" w:rsidRDefault="005034F6" w:rsidP="00C06291">
      <w:pPr>
        <w:tabs>
          <w:tab w:val="left" w:pos="1440"/>
          <w:tab w:val="right" w:pos="7200"/>
        </w:tabs>
        <w:spacing w:before="120" w:line="300" w:lineRule="exact"/>
        <w:ind w:left="360" w:hanging="360"/>
        <w:jc w:val="right"/>
        <w:rPr>
          <w:rFonts w:ascii="Arial" w:hAnsi="Arial" w:cs="Arial"/>
          <w:b/>
          <w:bCs/>
          <w:sz w:val="18"/>
          <w:szCs w:val="18"/>
        </w:rPr>
      </w:pPr>
      <w:r w:rsidRPr="003D338F">
        <w:rPr>
          <w:rFonts w:ascii="Arial" w:hAnsi="Arial" w:cs="Arial"/>
          <w:sz w:val="18"/>
          <w:szCs w:val="18"/>
        </w:rPr>
        <w:t xml:space="preserve"> </w:t>
      </w:r>
      <w:r w:rsidR="00C06291" w:rsidRPr="003D338F">
        <w:rPr>
          <w:rFonts w:ascii="Arial" w:hAnsi="Arial" w:cs="Arial"/>
          <w:sz w:val="18"/>
          <w:szCs w:val="18"/>
        </w:rPr>
        <w:t>(Unit: Thousand Baht)</w:t>
      </w:r>
    </w:p>
    <w:tbl>
      <w:tblPr>
        <w:tblW w:w="9090" w:type="dxa"/>
        <w:tblInd w:w="450" w:type="dxa"/>
        <w:tblLayout w:type="fixed"/>
        <w:tblLook w:val="04A0" w:firstRow="1" w:lastRow="0" w:firstColumn="1" w:lastColumn="0" w:noHBand="0" w:noVBand="1"/>
      </w:tblPr>
      <w:tblGrid>
        <w:gridCol w:w="3150"/>
        <w:gridCol w:w="1890"/>
        <w:gridCol w:w="2250"/>
        <w:gridCol w:w="1800"/>
      </w:tblGrid>
      <w:tr w:rsidR="00C06291" w:rsidRPr="003D338F" w14:paraId="4C8491FB" w14:textId="77777777" w:rsidTr="00792AE0">
        <w:tc>
          <w:tcPr>
            <w:tcW w:w="3150" w:type="dxa"/>
            <w:vAlign w:val="bottom"/>
          </w:tcPr>
          <w:p w14:paraId="2ACF3689" w14:textId="77777777" w:rsidR="00C06291" w:rsidRPr="003D338F" w:rsidRDefault="00C06291" w:rsidP="00792AE0">
            <w:pPr>
              <w:tabs>
                <w:tab w:val="left" w:pos="2880"/>
                <w:tab w:val="right" w:pos="5040"/>
                <w:tab w:val="right" w:pos="6390"/>
                <w:tab w:val="right" w:pos="8190"/>
              </w:tabs>
              <w:spacing w:line="380" w:lineRule="exact"/>
              <w:ind w:right="-43"/>
              <w:jc w:val="center"/>
              <w:rPr>
                <w:rFonts w:ascii="Arial" w:hAnsi="Arial" w:cs="Arial"/>
                <w:sz w:val="18"/>
                <w:szCs w:val="18"/>
              </w:rPr>
            </w:pPr>
          </w:p>
        </w:tc>
        <w:tc>
          <w:tcPr>
            <w:tcW w:w="5940" w:type="dxa"/>
            <w:gridSpan w:val="3"/>
            <w:vAlign w:val="bottom"/>
            <w:hideMark/>
          </w:tcPr>
          <w:p w14:paraId="6A6C018E" w14:textId="77777777" w:rsidR="00C06291" w:rsidRPr="003D338F" w:rsidRDefault="00C06291" w:rsidP="00792AE0">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18"/>
                <w:szCs w:val="18"/>
              </w:rPr>
            </w:pPr>
            <w:r w:rsidRPr="003D338F">
              <w:rPr>
                <w:rFonts w:ascii="Arial" w:hAnsi="Arial" w:cs="Arial"/>
                <w:sz w:val="18"/>
                <w:szCs w:val="18"/>
              </w:rPr>
              <w:t>31 December 2019</w:t>
            </w:r>
          </w:p>
        </w:tc>
      </w:tr>
      <w:tr w:rsidR="00C06291" w:rsidRPr="003D338F" w14:paraId="6C35427E" w14:textId="77777777" w:rsidTr="00792AE0">
        <w:tc>
          <w:tcPr>
            <w:tcW w:w="3150" w:type="dxa"/>
            <w:vAlign w:val="bottom"/>
          </w:tcPr>
          <w:p w14:paraId="14E12B85" w14:textId="77777777" w:rsidR="00C06291" w:rsidRPr="003D338F" w:rsidRDefault="00C06291" w:rsidP="00792AE0">
            <w:pPr>
              <w:tabs>
                <w:tab w:val="left" w:pos="2880"/>
                <w:tab w:val="right" w:pos="5040"/>
                <w:tab w:val="right" w:pos="6390"/>
                <w:tab w:val="right" w:pos="8190"/>
              </w:tabs>
              <w:spacing w:line="380" w:lineRule="exact"/>
              <w:ind w:right="-43"/>
              <w:jc w:val="center"/>
              <w:rPr>
                <w:rFonts w:ascii="Arial" w:hAnsi="Arial" w:cs="Arial"/>
                <w:sz w:val="18"/>
                <w:szCs w:val="18"/>
              </w:rPr>
            </w:pPr>
          </w:p>
        </w:tc>
        <w:tc>
          <w:tcPr>
            <w:tcW w:w="1890" w:type="dxa"/>
            <w:vAlign w:val="bottom"/>
          </w:tcPr>
          <w:p w14:paraId="1D4F3EEC" w14:textId="77777777" w:rsidR="00C06291" w:rsidRPr="003D338F" w:rsidRDefault="00C06291" w:rsidP="00792AE0">
            <w:pPr>
              <w:spacing w:line="380" w:lineRule="exact"/>
              <w:ind w:left="-115" w:right="-115"/>
              <w:jc w:val="center"/>
              <w:rPr>
                <w:rFonts w:ascii="Arial" w:hAnsi="Arial" w:cs="Arial"/>
                <w:sz w:val="18"/>
                <w:szCs w:val="18"/>
              </w:rPr>
            </w:pPr>
            <w:r w:rsidRPr="003D338F">
              <w:rPr>
                <w:rFonts w:ascii="Arial" w:hAnsi="Arial" w:cs="Arial"/>
                <w:sz w:val="18"/>
                <w:szCs w:val="18"/>
              </w:rPr>
              <w:t>Securities and</w:t>
            </w:r>
          </w:p>
        </w:tc>
        <w:tc>
          <w:tcPr>
            <w:tcW w:w="2250" w:type="dxa"/>
            <w:vAlign w:val="bottom"/>
          </w:tcPr>
          <w:p w14:paraId="042DA0A8" w14:textId="77777777" w:rsidR="00C06291" w:rsidRPr="003D338F" w:rsidRDefault="00C06291" w:rsidP="00792AE0">
            <w:pPr>
              <w:spacing w:line="380" w:lineRule="exact"/>
              <w:ind w:left="-115" w:right="-115"/>
              <w:jc w:val="center"/>
              <w:rPr>
                <w:rFonts w:ascii="Arial" w:hAnsi="Arial" w:cs="Arial"/>
                <w:sz w:val="18"/>
                <w:szCs w:val="18"/>
              </w:rPr>
            </w:pPr>
          </w:p>
        </w:tc>
        <w:tc>
          <w:tcPr>
            <w:tcW w:w="1800" w:type="dxa"/>
            <w:vAlign w:val="bottom"/>
            <w:hideMark/>
          </w:tcPr>
          <w:p w14:paraId="6578F3FE" w14:textId="77777777" w:rsidR="00C06291" w:rsidRPr="003D338F" w:rsidRDefault="00C06291" w:rsidP="00792AE0">
            <w:pPr>
              <w:spacing w:line="380" w:lineRule="exact"/>
              <w:ind w:left="-115" w:right="-115"/>
              <w:jc w:val="center"/>
              <w:rPr>
                <w:rFonts w:ascii="Arial" w:hAnsi="Arial" w:cs="Arial"/>
                <w:sz w:val="18"/>
                <w:szCs w:val="18"/>
              </w:rPr>
            </w:pPr>
            <w:r w:rsidRPr="003D338F">
              <w:rPr>
                <w:rFonts w:ascii="Arial" w:hAnsi="Arial" w:cs="Arial"/>
                <w:sz w:val="18"/>
                <w:szCs w:val="18"/>
              </w:rPr>
              <w:t>Net securities</w:t>
            </w:r>
          </w:p>
        </w:tc>
      </w:tr>
      <w:tr w:rsidR="00C06291" w:rsidRPr="003D338F" w14:paraId="7CA6FB8C" w14:textId="77777777" w:rsidTr="00792AE0">
        <w:tc>
          <w:tcPr>
            <w:tcW w:w="3150" w:type="dxa"/>
            <w:vAlign w:val="bottom"/>
          </w:tcPr>
          <w:p w14:paraId="5244D934" w14:textId="77777777" w:rsidR="00C06291" w:rsidRPr="003D338F" w:rsidRDefault="00C06291" w:rsidP="00792AE0">
            <w:pPr>
              <w:tabs>
                <w:tab w:val="left" w:pos="2880"/>
                <w:tab w:val="right" w:pos="5040"/>
                <w:tab w:val="right" w:pos="6390"/>
                <w:tab w:val="right" w:pos="8190"/>
              </w:tabs>
              <w:spacing w:line="380" w:lineRule="exact"/>
              <w:ind w:right="-43"/>
              <w:jc w:val="center"/>
              <w:rPr>
                <w:rFonts w:ascii="Arial" w:hAnsi="Arial" w:cs="Arial"/>
                <w:sz w:val="18"/>
                <w:szCs w:val="18"/>
              </w:rPr>
            </w:pPr>
          </w:p>
        </w:tc>
        <w:tc>
          <w:tcPr>
            <w:tcW w:w="1890" w:type="dxa"/>
            <w:vAlign w:val="bottom"/>
          </w:tcPr>
          <w:p w14:paraId="364D7C6E" w14:textId="77777777" w:rsidR="00C06291" w:rsidRPr="003D338F" w:rsidRDefault="00C06291" w:rsidP="00792AE0">
            <w:pPr>
              <w:spacing w:line="380" w:lineRule="exact"/>
              <w:ind w:left="-115" w:right="-115"/>
              <w:jc w:val="center"/>
              <w:rPr>
                <w:rFonts w:ascii="Arial" w:hAnsi="Arial" w:cs="Arial"/>
                <w:sz w:val="18"/>
                <w:szCs w:val="18"/>
              </w:rPr>
            </w:pPr>
            <w:r w:rsidRPr="003D338F">
              <w:rPr>
                <w:rFonts w:ascii="Arial" w:hAnsi="Arial" w:cs="Arial"/>
                <w:sz w:val="18"/>
                <w:szCs w:val="18"/>
              </w:rPr>
              <w:t>derivatives business receivables and</w:t>
            </w:r>
          </w:p>
        </w:tc>
        <w:tc>
          <w:tcPr>
            <w:tcW w:w="2250" w:type="dxa"/>
            <w:vAlign w:val="bottom"/>
          </w:tcPr>
          <w:p w14:paraId="55AB47F3" w14:textId="77777777" w:rsidR="00C06291" w:rsidRPr="003D338F" w:rsidRDefault="00C06291" w:rsidP="00792AE0">
            <w:pPr>
              <w:spacing w:line="380" w:lineRule="exact"/>
              <w:ind w:left="-115" w:right="-115"/>
              <w:jc w:val="center"/>
              <w:rPr>
                <w:rFonts w:ascii="Arial" w:hAnsi="Arial" w:cs="Arial"/>
                <w:sz w:val="18"/>
                <w:szCs w:val="18"/>
              </w:rPr>
            </w:pPr>
          </w:p>
        </w:tc>
        <w:tc>
          <w:tcPr>
            <w:tcW w:w="1800" w:type="dxa"/>
            <w:vAlign w:val="bottom"/>
            <w:hideMark/>
          </w:tcPr>
          <w:p w14:paraId="26F413C4" w14:textId="77777777" w:rsidR="00C06291" w:rsidRPr="003D338F" w:rsidRDefault="00C06291" w:rsidP="00792AE0">
            <w:pPr>
              <w:spacing w:line="380" w:lineRule="exact"/>
              <w:ind w:left="-115" w:right="-115"/>
              <w:jc w:val="center"/>
              <w:rPr>
                <w:rFonts w:ascii="Arial" w:hAnsi="Arial" w:cs="Arial"/>
                <w:sz w:val="18"/>
                <w:szCs w:val="18"/>
              </w:rPr>
            </w:pPr>
            <w:r w:rsidRPr="003D338F">
              <w:rPr>
                <w:rFonts w:ascii="Arial" w:hAnsi="Arial" w:cs="Arial"/>
                <w:sz w:val="18"/>
                <w:szCs w:val="18"/>
              </w:rPr>
              <w:t>business receivables</w:t>
            </w:r>
          </w:p>
        </w:tc>
      </w:tr>
      <w:tr w:rsidR="00C06291" w:rsidRPr="003D338F" w14:paraId="5ADF7BC5" w14:textId="77777777" w:rsidTr="00792AE0">
        <w:tc>
          <w:tcPr>
            <w:tcW w:w="3150" w:type="dxa"/>
            <w:vAlign w:val="bottom"/>
          </w:tcPr>
          <w:p w14:paraId="2D0D36A7" w14:textId="77777777" w:rsidR="00C06291" w:rsidRPr="003D338F" w:rsidRDefault="00C06291" w:rsidP="00792AE0">
            <w:pPr>
              <w:tabs>
                <w:tab w:val="left" w:pos="2880"/>
                <w:tab w:val="right" w:pos="5040"/>
                <w:tab w:val="right" w:pos="6390"/>
                <w:tab w:val="right" w:pos="8190"/>
              </w:tabs>
              <w:spacing w:line="380" w:lineRule="exact"/>
              <w:ind w:right="-43"/>
              <w:jc w:val="center"/>
              <w:rPr>
                <w:rFonts w:ascii="Arial" w:hAnsi="Arial" w:cs="Arial"/>
                <w:sz w:val="18"/>
                <w:szCs w:val="18"/>
              </w:rPr>
            </w:pPr>
          </w:p>
        </w:tc>
        <w:tc>
          <w:tcPr>
            <w:tcW w:w="1890" w:type="dxa"/>
            <w:vAlign w:val="bottom"/>
          </w:tcPr>
          <w:p w14:paraId="6EF663D4" w14:textId="77777777" w:rsidR="00C06291" w:rsidRPr="003D338F" w:rsidRDefault="00C06291" w:rsidP="00792AE0">
            <w:pPr>
              <w:spacing w:line="380" w:lineRule="exact"/>
              <w:ind w:left="-115" w:right="-115"/>
              <w:jc w:val="center"/>
              <w:rPr>
                <w:rFonts w:ascii="Arial" w:hAnsi="Arial" w:cs="Arial"/>
                <w:sz w:val="18"/>
                <w:szCs w:val="18"/>
              </w:rPr>
            </w:pPr>
            <w:r w:rsidRPr="003D338F">
              <w:rPr>
                <w:rFonts w:ascii="Arial" w:hAnsi="Arial" w:cs="Arial"/>
                <w:sz w:val="18"/>
                <w:szCs w:val="18"/>
              </w:rPr>
              <w:t>interest</w:t>
            </w:r>
          </w:p>
        </w:tc>
        <w:tc>
          <w:tcPr>
            <w:tcW w:w="2250" w:type="dxa"/>
            <w:vAlign w:val="bottom"/>
            <w:hideMark/>
          </w:tcPr>
          <w:p w14:paraId="7D60C0EF" w14:textId="77777777" w:rsidR="00C06291" w:rsidRPr="003D338F" w:rsidRDefault="00C06291" w:rsidP="00792AE0">
            <w:pPr>
              <w:spacing w:line="380" w:lineRule="exact"/>
              <w:ind w:left="-115" w:right="-115"/>
              <w:jc w:val="center"/>
              <w:rPr>
                <w:rFonts w:ascii="Arial" w:hAnsi="Arial" w:cs="Arial"/>
                <w:sz w:val="18"/>
                <w:szCs w:val="18"/>
              </w:rPr>
            </w:pPr>
            <w:r w:rsidRPr="003D338F">
              <w:rPr>
                <w:rFonts w:ascii="Arial" w:hAnsi="Arial" w:cs="Arial"/>
                <w:sz w:val="18"/>
                <w:szCs w:val="18"/>
              </w:rPr>
              <w:t>Allowance for</w:t>
            </w:r>
          </w:p>
        </w:tc>
        <w:tc>
          <w:tcPr>
            <w:tcW w:w="1800" w:type="dxa"/>
            <w:vAlign w:val="bottom"/>
            <w:hideMark/>
          </w:tcPr>
          <w:p w14:paraId="03D69A06" w14:textId="77777777" w:rsidR="00C06291" w:rsidRPr="003D338F" w:rsidRDefault="00C06291" w:rsidP="00792AE0">
            <w:pPr>
              <w:spacing w:line="380" w:lineRule="exact"/>
              <w:ind w:left="-115" w:right="-115"/>
              <w:jc w:val="center"/>
              <w:rPr>
                <w:rFonts w:ascii="Arial" w:hAnsi="Arial" w:cs="Arial"/>
                <w:sz w:val="18"/>
                <w:szCs w:val="18"/>
              </w:rPr>
            </w:pPr>
            <w:r w:rsidRPr="003D338F">
              <w:rPr>
                <w:rFonts w:ascii="Arial" w:hAnsi="Arial" w:cs="Arial"/>
                <w:sz w:val="18"/>
                <w:szCs w:val="18"/>
              </w:rPr>
              <w:t>after allowance for</w:t>
            </w:r>
          </w:p>
        </w:tc>
      </w:tr>
      <w:tr w:rsidR="00C06291" w:rsidRPr="003D338F" w14:paraId="4860375F" w14:textId="77777777" w:rsidTr="00792AE0">
        <w:tc>
          <w:tcPr>
            <w:tcW w:w="3150" w:type="dxa"/>
            <w:vAlign w:val="bottom"/>
          </w:tcPr>
          <w:p w14:paraId="4A9C191F" w14:textId="77777777" w:rsidR="00C06291" w:rsidRPr="003D338F" w:rsidRDefault="00C06291" w:rsidP="00792AE0">
            <w:pPr>
              <w:tabs>
                <w:tab w:val="left" w:pos="2880"/>
                <w:tab w:val="right" w:pos="5040"/>
                <w:tab w:val="right" w:pos="6390"/>
                <w:tab w:val="right" w:pos="8190"/>
              </w:tabs>
              <w:spacing w:line="380" w:lineRule="exact"/>
              <w:ind w:right="-43"/>
              <w:jc w:val="center"/>
              <w:rPr>
                <w:rFonts w:ascii="Arial" w:hAnsi="Arial" w:cs="Arial"/>
                <w:sz w:val="18"/>
                <w:szCs w:val="18"/>
              </w:rPr>
            </w:pPr>
          </w:p>
        </w:tc>
        <w:tc>
          <w:tcPr>
            <w:tcW w:w="1890" w:type="dxa"/>
            <w:vAlign w:val="bottom"/>
            <w:hideMark/>
          </w:tcPr>
          <w:p w14:paraId="617C8AF5" w14:textId="77777777" w:rsidR="00C06291" w:rsidRPr="003D338F" w:rsidRDefault="00C06291" w:rsidP="00792AE0">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18"/>
                <w:szCs w:val="18"/>
              </w:rPr>
            </w:pPr>
            <w:r w:rsidRPr="003D338F">
              <w:rPr>
                <w:rFonts w:ascii="Arial" w:hAnsi="Arial" w:cs="Arial"/>
                <w:sz w:val="18"/>
                <w:szCs w:val="18"/>
              </w:rPr>
              <w:t>receivables</w:t>
            </w:r>
          </w:p>
        </w:tc>
        <w:tc>
          <w:tcPr>
            <w:tcW w:w="2250" w:type="dxa"/>
            <w:vAlign w:val="bottom"/>
            <w:hideMark/>
          </w:tcPr>
          <w:p w14:paraId="01EBCAE6" w14:textId="77777777" w:rsidR="00C06291" w:rsidRPr="003D338F" w:rsidRDefault="00C06291" w:rsidP="00792AE0">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18"/>
                <w:szCs w:val="18"/>
              </w:rPr>
            </w:pPr>
            <w:r w:rsidRPr="003D338F">
              <w:rPr>
                <w:rFonts w:ascii="Arial" w:hAnsi="Arial" w:cs="Arial"/>
                <w:sz w:val="18"/>
                <w:szCs w:val="18"/>
              </w:rPr>
              <w:t>doubtful accounts</w:t>
            </w:r>
          </w:p>
        </w:tc>
        <w:tc>
          <w:tcPr>
            <w:tcW w:w="1800" w:type="dxa"/>
            <w:vAlign w:val="bottom"/>
            <w:hideMark/>
          </w:tcPr>
          <w:p w14:paraId="4DD390A0" w14:textId="77777777" w:rsidR="00C06291" w:rsidRPr="003D338F" w:rsidRDefault="00C06291" w:rsidP="00792AE0">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18"/>
                <w:szCs w:val="18"/>
              </w:rPr>
            </w:pPr>
            <w:r w:rsidRPr="003D338F">
              <w:rPr>
                <w:rFonts w:ascii="Arial" w:hAnsi="Arial" w:cs="Arial"/>
                <w:sz w:val="18"/>
                <w:szCs w:val="18"/>
              </w:rPr>
              <w:t>doubtful accounts</w:t>
            </w:r>
          </w:p>
        </w:tc>
      </w:tr>
      <w:tr w:rsidR="00C06291" w:rsidRPr="003D338F" w14:paraId="54009BB9" w14:textId="77777777" w:rsidTr="00792AE0">
        <w:trPr>
          <w:trHeight w:val="306"/>
        </w:trPr>
        <w:tc>
          <w:tcPr>
            <w:tcW w:w="3150" w:type="dxa"/>
            <w:hideMark/>
          </w:tcPr>
          <w:p w14:paraId="2E3921E9" w14:textId="77777777" w:rsidR="00C06291" w:rsidRPr="003D338F" w:rsidRDefault="00C06291" w:rsidP="00792AE0">
            <w:pPr>
              <w:tabs>
                <w:tab w:val="left" w:pos="2880"/>
                <w:tab w:val="right" w:pos="5040"/>
                <w:tab w:val="right" w:pos="6390"/>
                <w:tab w:val="right" w:pos="8190"/>
              </w:tabs>
              <w:spacing w:line="380" w:lineRule="exact"/>
              <w:ind w:right="-43"/>
              <w:rPr>
                <w:rFonts w:ascii="Arial" w:hAnsi="Arial" w:cs="Arial"/>
                <w:sz w:val="18"/>
                <w:szCs w:val="18"/>
              </w:rPr>
            </w:pPr>
            <w:r w:rsidRPr="003D338F">
              <w:rPr>
                <w:rFonts w:ascii="Arial" w:hAnsi="Arial" w:cs="Arial"/>
                <w:sz w:val="18"/>
                <w:szCs w:val="18"/>
              </w:rPr>
              <w:t>Normal debts</w:t>
            </w:r>
          </w:p>
        </w:tc>
        <w:tc>
          <w:tcPr>
            <w:tcW w:w="1890" w:type="dxa"/>
          </w:tcPr>
          <w:p w14:paraId="60D6BEC9" w14:textId="0E144861" w:rsidR="00C06291" w:rsidRPr="003D338F" w:rsidRDefault="00BD115D" w:rsidP="00792AE0">
            <w:pPr>
              <w:tabs>
                <w:tab w:val="decimal" w:pos="1515"/>
              </w:tabs>
              <w:spacing w:line="380" w:lineRule="exact"/>
              <w:ind w:right="-18"/>
              <w:jc w:val="center"/>
              <w:rPr>
                <w:rFonts w:ascii="Arial" w:hAnsi="Arial" w:cs="Arial"/>
                <w:sz w:val="18"/>
                <w:szCs w:val="18"/>
              </w:rPr>
            </w:pPr>
            <w:r>
              <w:rPr>
                <w:rFonts w:ascii="Arial" w:hAnsi="Arial" w:cs="Arial"/>
                <w:sz w:val="18"/>
                <w:szCs w:val="18"/>
              </w:rPr>
              <w:t>1,770,062</w:t>
            </w:r>
          </w:p>
        </w:tc>
        <w:tc>
          <w:tcPr>
            <w:tcW w:w="2250" w:type="dxa"/>
          </w:tcPr>
          <w:p w14:paraId="29620860" w14:textId="77777777" w:rsidR="00C06291" w:rsidRPr="003D338F" w:rsidRDefault="00C06291" w:rsidP="00792AE0">
            <w:pPr>
              <w:tabs>
                <w:tab w:val="decimal" w:pos="1785"/>
              </w:tabs>
              <w:spacing w:line="380" w:lineRule="exact"/>
              <w:ind w:right="-18"/>
              <w:jc w:val="center"/>
              <w:rPr>
                <w:rFonts w:ascii="Arial" w:hAnsi="Arial" w:cs="Arial"/>
                <w:sz w:val="18"/>
                <w:szCs w:val="18"/>
              </w:rPr>
            </w:pPr>
            <w:r w:rsidRPr="003D338F">
              <w:rPr>
                <w:rFonts w:ascii="Arial" w:hAnsi="Arial" w:cs="Arial"/>
                <w:sz w:val="18"/>
                <w:szCs w:val="18"/>
              </w:rPr>
              <w:t>-</w:t>
            </w:r>
          </w:p>
        </w:tc>
        <w:tc>
          <w:tcPr>
            <w:tcW w:w="1800" w:type="dxa"/>
          </w:tcPr>
          <w:p w14:paraId="30E81F2C" w14:textId="616859B7" w:rsidR="00C06291" w:rsidRPr="003D338F" w:rsidRDefault="00BD115D" w:rsidP="00792AE0">
            <w:pPr>
              <w:tabs>
                <w:tab w:val="decimal" w:pos="1515"/>
              </w:tabs>
              <w:spacing w:line="380" w:lineRule="exact"/>
              <w:ind w:right="-18"/>
              <w:jc w:val="center"/>
              <w:rPr>
                <w:rFonts w:ascii="Arial" w:hAnsi="Arial" w:cs="Arial"/>
                <w:sz w:val="18"/>
                <w:szCs w:val="18"/>
              </w:rPr>
            </w:pPr>
            <w:r>
              <w:rPr>
                <w:rFonts w:ascii="Arial" w:hAnsi="Arial" w:cs="Arial"/>
                <w:sz w:val="18"/>
                <w:szCs w:val="18"/>
              </w:rPr>
              <w:t>1,770,062</w:t>
            </w:r>
          </w:p>
        </w:tc>
      </w:tr>
      <w:tr w:rsidR="00C06291" w:rsidRPr="003D338F" w14:paraId="6366C2AF" w14:textId="77777777" w:rsidTr="00792AE0">
        <w:tc>
          <w:tcPr>
            <w:tcW w:w="3150" w:type="dxa"/>
            <w:hideMark/>
          </w:tcPr>
          <w:p w14:paraId="3662DFA6" w14:textId="77777777" w:rsidR="00C06291" w:rsidRPr="003D338F" w:rsidRDefault="00C06291" w:rsidP="00792AE0">
            <w:pPr>
              <w:tabs>
                <w:tab w:val="left" w:pos="2880"/>
                <w:tab w:val="right" w:pos="5040"/>
                <w:tab w:val="right" w:pos="6390"/>
                <w:tab w:val="right" w:pos="8190"/>
              </w:tabs>
              <w:spacing w:line="380" w:lineRule="exact"/>
              <w:ind w:right="-43"/>
              <w:rPr>
                <w:rFonts w:ascii="Arial" w:hAnsi="Arial" w:cs="Arial"/>
                <w:sz w:val="18"/>
                <w:szCs w:val="18"/>
              </w:rPr>
            </w:pPr>
            <w:r w:rsidRPr="003D338F">
              <w:rPr>
                <w:rFonts w:ascii="Arial" w:hAnsi="Arial" w:cs="Arial"/>
                <w:sz w:val="18"/>
                <w:szCs w:val="18"/>
              </w:rPr>
              <w:t>Substandard debts</w:t>
            </w:r>
          </w:p>
        </w:tc>
        <w:tc>
          <w:tcPr>
            <w:tcW w:w="1890" w:type="dxa"/>
            <w:vAlign w:val="bottom"/>
          </w:tcPr>
          <w:p w14:paraId="0A2ABC2C" w14:textId="77777777" w:rsidR="00C06291" w:rsidRPr="003D338F" w:rsidRDefault="00C06291" w:rsidP="00792AE0">
            <w:pPr>
              <w:tabs>
                <w:tab w:val="decimal" w:pos="1515"/>
              </w:tabs>
              <w:spacing w:line="380" w:lineRule="exact"/>
              <w:ind w:right="-18"/>
              <w:jc w:val="center"/>
              <w:rPr>
                <w:rFonts w:ascii="Arial" w:hAnsi="Arial" w:cs="Arial"/>
                <w:sz w:val="18"/>
                <w:szCs w:val="18"/>
              </w:rPr>
            </w:pPr>
            <w:r w:rsidRPr="003D338F">
              <w:rPr>
                <w:rFonts w:ascii="Arial" w:hAnsi="Arial" w:cs="Arial"/>
                <w:sz w:val="18"/>
                <w:szCs w:val="18"/>
              </w:rPr>
              <w:t>15,287</w:t>
            </w:r>
          </w:p>
        </w:tc>
        <w:tc>
          <w:tcPr>
            <w:tcW w:w="2250" w:type="dxa"/>
            <w:vAlign w:val="bottom"/>
          </w:tcPr>
          <w:p w14:paraId="2481A7CC" w14:textId="77777777" w:rsidR="00C06291" w:rsidRPr="003D338F" w:rsidRDefault="00C06291" w:rsidP="00792AE0">
            <w:pPr>
              <w:tabs>
                <w:tab w:val="decimal" w:pos="1785"/>
              </w:tabs>
              <w:spacing w:line="380" w:lineRule="exact"/>
              <w:ind w:right="-18"/>
              <w:jc w:val="center"/>
              <w:rPr>
                <w:rFonts w:ascii="Arial" w:hAnsi="Arial" w:cs="Arial"/>
                <w:sz w:val="18"/>
                <w:szCs w:val="18"/>
              </w:rPr>
            </w:pPr>
            <w:r w:rsidRPr="003D338F">
              <w:rPr>
                <w:rFonts w:ascii="Arial" w:hAnsi="Arial" w:cs="Arial"/>
                <w:sz w:val="18"/>
                <w:szCs w:val="18"/>
              </w:rPr>
              <w:t>-</w:t>
            </w:r>
          </w:p>
        </w:tc>
        <w:tc>
          <w:tcPr>
            <w:tcW w:w="1800" w:type="dxa"/>
            <w:vAlign w:val="bottom"/>
          </w:tcPr>
          <w:p w14:paraId="1D0EFF59" w14:textId="77777777" w:rsidR="00C06291" w:rsidRPr="003D338F" w:rsidRDefault="00C06291" w:rsidP="00792AE0">
            <w:pPr>
              <w:tabs>
                <w:tab w:val="decimal" w:pos="1515"/>
              </w:tabs>
              <w:spacing w:line="380" w:lineRule="exact"/>
              <w:ind w:right="-18"/>
              <w:jc w:val="center"/>
              <w:rPr>
                <w:rFonts w:ascii="Arial" w:hAnsi="Arial" w:cs="Arial"/>
                <w:sz w:val="18"/>
                <w:szCs w:val="18"/>
              </w:rPr>
            </w:pPr>
            <w:r w:rsidRPr="003D338F">
              <w:rPr>
                <w:rFonts w:ascii="Arial" w:hAnsi="Arial" w:cs="Arial"/>
                <w:sz w:val="18"/>
                <w:szCs w:val="18"/>
              </w:rPr>
              <w:t>15,287</w:t>
            </w:r>
          </w:p>
        </w:tc>
      </w:tr>
      <w:tr w:rsidR="00C06291" w:rsidRPr="003D338F" w14:paraId="50F18F15" w14:textId="77777777" w:rsidTr="00792AE0">
        <w:tc>
          <w:tcPr>
            <w:tcW w:w="3150" w:type="dxa"/>
            <w:hideMark/>
          </w:tcPr>
          <w:p w14:paraId="7847AD1B" w14:textId="77777777" w:rsidR="00C06291" w:rsidRPr="003D338F" w:rsidRDefault="00C06291" w:rsidP="00792AE0">
            <w:pPr>
              <w:tabs>
                <w:tab w:val="left" w:pos="2880"/>
                <w:tab w:val="right" w:pos="5040"/>
                <w:tab w:val="right" w:pos="6390"/>
                <w:tab w:val="right" w:pos="8190"/>
              </w:tabs>
              <w:spacing w:line="380" w:lineRule="exact"/>
              <w:ind w:right="-43"/>
              <w:rPr>
                <w:rFonts w:ascii="Arial" w:hAnsi="Arial" w:cs="Arial"/>
                <w:sz w:val="18"/>
                <w:szCs w:val="18"/>
              </w:rPr>
            </w:pPr>
            <w:r w:rsidRPr="003D338F">
              <w:rPr>
                <w:rFonts w:ascii="Arial" w:hAnsi="Arial" w:cs="Arial"/>
                <w:sz w:val="18"/>
                <w:szCs w:val="18"/>
              </w:rPr>
              <w:t>Doubtful debts</w:t>
            </w:r>
          </w:p>
        </w:tc>
        <w:tc>
          <w:tcPr>
            <w:tcW w:w="1890" w:type="dxa"/>
            <w:vAlign w:val="bottom"/>
          </w:tcPr>
          <w:p w14:paraId="70C8D679" w14:textId="77777777" w:rsidR="00C06291" w:rsidRPr="003D338F" w:rsidRDefault="00C06291" w:rsidP="00792AE0">
            <w:pPr>
              <w:pBdr>
                <w:bottom w:val="single" w:sz="6" w:space="1" w:color="auto"/>
              </w:pBdr>
              <w:tabs>
                <w:tab w:val="decimal" w:pos="1515"/>
              </w:tabs>
              <w:spacing w:line="380" w:lineRule="exact"/>
              <w:ind w:right="-18"/>
              <w:jc w:val="center"/>
              <w:rPr>
                <w:rFonts w:ascii="Arial" w:hAnsi="Arial" w:cs="Arial"/>
                <w:sz w:val="18"/>
                <w:szCs w:val="18"/>
              </w:rPr>
            </w:pPr>
            <w:r w:rsidRPr="003D338F">
              <w:rPr>
                <w:rFonts w:ascii="Arial" w:hAnsi="Arial" w:cs="Arial"/>
                <w:sz w:val="18"/>
                <w:szCs w:val="18"/>
              </w:rPr>
              <w:t>62,085</w:t>
            </w:r>
          </w:p>
        </w:tc>
        <w:tc>
          <w:tcPr>
            <w:tcW w:w="2250" w:type="dxa"/>
            <w:vAlign w:val="bottom"/>
          </w:tcPr>
          <w:p w14:paraId="63D8CEED" w14:textId="77777777" w:rsidR="00C06291" w:rsidRPr="003D338F" w:rsidRDefault="00C06291" w:rsidP="00792AE0">
            <w:pPr>
              <w:pBdr>
                <w:bottom w:val="single" w:sz="6" w:space="1" w:color="auto"/>
              </w:pBdr>
              <w:tabs>
                <w:tab w:val="decimal" w:pos="1785"/>
              </w:tabs>
              <w:spacing w:line="380" w:lineRule="exact"/>
              <w:ind w:right="-18"/>
              <w:jc w:val="center"/>
              <w:rPr>
                <w:rFonts w:ascii="Arial" w:hAnsi="Arial" w:cs="Arial"/>
                <w:sz w:val="18"/>
                <w:szCs w:val="18"/>
              </w:rPr>
            </w:pPr>
            <w:r w:rsidRPr="003D338F">
              <w:rPr>
                <w:rFonts w:ascii="Arial" w:hAnsi="Arial" w:cs="Arial"/>
                <w:sz w:val="18"/>
                <w:szCs w:val="18"/>
              </w:rPr>
              <w:t>(62,085)</w:t>
            </w:r>
          </w:p>
        </w:tc>
        <w:tc>
          <w:tcPr>
            <w:tcW w:w="1800" w:type="dxa"/>
            <w:vAlign w:val="bottom"/>
          </w:tcPr>
          <w:p w14:paraId="0F873464" w14:textId="77777777" w:rsidR="00C06291" w:rsidRPr="003D338F" w:rsidRDefault="00C06291" w:rsidP="00792AE0">
            <w:pPr>
              <w:pBdr>
                <w:bottom w:val="single" w:sz="6" w:space="1" w:color="auto"/>
              </w:pBdr>
              <w:tabs>
                <w:tab w:val="decimal" w:pos="1245"/>
              </w:tabs>
              <w:spacing w:line="380" w:lineRule="exact"/>
              <w:ind w:right="-18"/>
              <w:jc w:val="center"/>
              <w:rPr>
                <w:rFonts w:ascii="Arial" w:hAnsi="Arial" w:cs="Arial"/>
                <w:sz w:val="18"/>
                <w:szCs w:val="18"/>
              </w:rPr>
            </w:pPr>
            <w:r w:rsidRPr="003D338F">
              <w:rPr>
                <w:rFonts w:ascii="Arial" w:hAnsi="Arial" w:cs="Arial"/>
                <w:sz w:val="18"/>
                <w:szCs w:val="18"/>
              </w:rPr>
              <w:t>-</w:t>
            </w:r>
          </w:p>
        </w:tc>
      </w:tr>
      <w:tr w:rsidR="00C06291" w:rsidRPr="003D338F" w14:paraId="28669B9D" w14:textId="77777777" w:rsidTr="00792AE0">
        <w:tc>
          <w:tcPr>
            <w:tcW w:w="3150" w:type="dxa"/>
            <w:hideMark/>
          </w:tcPr>
          <w:p w14:paraId="5E0AFFA7" w14:textId="77777777" w:rsidR="00C06291" w:rsidRPr="003D338F" w:rsidRDefault="00C06291" w:rsidP="00792AE0">
            <w:pPr>
              <w:tabs>
                <w:tab w:val="left" w:pos="2880"/>
                <w:tab w:val="right" w:pos="5040"/>
                <w:tab w:val="right" w:pos="6390"/>
                <w:tab w:val="right" w:pos="8190"/>
              </w:tabs>
              <w:spacing w:line="380" w:lineRule="exact"/>
              <w:ind w:right="-43"/>
              <w:jc w:val="both"/>
              <w:rPr>
                <w:rFonts w:ascii="Arial" w:hAnsi="Arial" w:cs="Arial"/>
                <w:color w:val="000000"/>
                <w:sz w:val="18"/>
                <w:szCs w:val="18"/>
              </w:rPr>
            </w:pPr>
            <w:r w:rsidRPr="003D338F">
              <w:rPr>
                <w:rFonts w:ascii="Arial" w:hAnsi="Arial" w:cs="Arial"/>
                <w:sz w:val="18"/>
                <w:szCs w:val="18"/>
              </w:rPr>
              <w:t>Total</w:t>
            </w:r>
          </w:p>
        </w:tc>
        <w:tc>
          <w:tcPr>
            <w:tcW w:w="1890" w:type="dxa"/>
            <w:vAlign w:val="bottom"/>
          </w:tcPr>
          <w:p w14:paraId="66FEA081" w14:textId="7D441E51" w:rsidR="00C06291" w:rsidRPr="003D338F" w:rsidRDefault="00BD115D" w:rsidP="00792AE0">
            <w:pPr>
              <w:pBdr>
                <w:bottom w:val="double" w:sz="6" w:space="1" w:color="auto"/>
              </w:pBdr>
              <w:tabs>
                <w:tab w:val="decimal" w:pos="1515"/>
              </w:tabs>
              <w:spacing w:line="380" w:lineRule="exact"/>
              <w:ind w:right="-18"/>
              <w:jc w:val="center"/>
              <w:rPr>
                <w:rFonts w:ascii="Arial" w:hAnsi="Arial" w:cs="Arial"/>
                <w:sz w:val="18"/>
                <w:szCs w:val="18"/>
              </w:rPr>
            </w:pPr>
            <w:r>
              <w:rPr>
                <w:rFonts w:ascii="Arial" w:hAnsi="Arial" w:cs="Arial"/>
                <w:sz w:val="18"/>
                <w:szCs w:val="18"/>
              </w:rPr>
              <w:t>1,847,434</w:t>
            </w:r>
          </w:p>
        </w:tc>
        <w:tc>
          <w:tcPr>
            <w:tcW w:w="2250" w:type="dxa"/>
            <w:vAlign w:val="bottom"/>
          </w:tcPr>
          <w:p w14:paraId="516051D9" w14:textId="77777777" w:rsidR="00C06291" w:rsidRPr="003D338F" w:rsidRDefault="00C06291" w:rsidP="00792AE0">
            <w:pPr>
              <w:pBdr>
                <w:bottom w:val="double" w:sz="6" w:space="1" w:color="auto"/>
              </w:pBdr>
              <w:tabs>
                <w:tab w:val="decimal" w:pos="1785"/>
              </w:tabs>
              <w:spacing w:line="380" w:lineRule="exact"/>
              <w:ind w:right="-18"/>
              <w:jc w:val="center"/>
              <w:rPr>
                <w:rFonts w:ascii="Arial" w:hAnsi="Arial" w:cs="Arial"/>
                <w:sz w:val="18"/>
                <w:szCs w:val="18"/>
              </w:rPr>
            </w:pPr>
            <w:r w:rsidRPr="003D338F">
              <w:rPr>
                <w:rFonts w:ascii="Arial" w:hAnsi="Arial" w:cs="Arial"/>
                <w:sz w:val="18"/>
                <w:szCs w:val="18"/>
              </w:rPr>
              <w:t>(62,085)</w:t>
            </w:r>
          </w:p>
        </w:tc>
        <w:tc>
          <w:tcPr>
            <w:tcW w:w="1800" w:type="dxa"/>
            <w:vAlign w:val="bottom"/>
          </w:tcPr>
          <w:p w14:paraId="7730DBA1" w14:textId="75063901" w:rsidR="00C06291" w:rsidRPr="003D338F" w:rsidRDefault="00BD115D" w:rsidP="00792AE0">
            <w:pPr>
              <w:pBdr>
                <w:bottom w:val="double" w:sz="6" w:space="1" w:color="auto"/>
              </w:pBdr>
              <w:tabs>
                <w:tab w:val="decimal" w:pos="1245"/>
              </w:tabs>
              <w:spacing w:line="380" w:lineRule="exact"/>
              <w:ind w:right="-18"/>
              <w:jc w:val="center"/>
              <w:rPr>
                <w:rFonts w:ascii="Arial" w:hAnsi="Arial" w:cs="Arial"/>
                <w:sz w:val="18"/>
                <w:szCs w:val="18"/>
              </w:rPr>
            </w:pPr>
            <w:r>
              <w:rPr>
                <w:rFonts w:ascii="Arial" w:hAnsi="Arial" w:cs="Arial"/>
                <w:sz w:val="18"/>
                <w:szCs w:val="18"/>
              </w:rPr>
              <w:t>1,785,349</w:t>
            </w:r>
          </w:p>
        </w:tc>
      </w:tr>
    </w:tbl>
    <w:p w14:paraId="74ADF5E0" w14:textId="65D71180" w:rsidR="000350E1" w:rsidRPr="009C12DF" w:rsidRDefault="00037E09" w:rsidP="00DE0D21">
      <w:pPr>
        <w:tabs>
          <w:tab w:val="left" w:pos="1440"/>
          <w:tab w:val="left" w:pos="2160"/>
          <w:tab w:val="right" w:pos="7920"/>
        </w:tabs>
        <w:spacing w:before="120" w:after="60" w:line="380" w:lineRule="exact"/>
        <w:ind w:left="547" w:hanging="547"/>
        <w:jc w:val="both"/>
        <w:outlineLvl w:val="0"/>
        <w:rPr>
          <w:rFonts w:ascii="Arial" w:hAnsi="Arial" w:cs="Browallia New"/>
          <w:b/>
          <w:bCs/>
          <w:sz w:val="22"/>
        </w:rPr>
      </w:pPr>
      <w:r w:rsidRPr="009C12DF">
        <w:rPr>
          <w:rFonts w:ascii="Arial" w:hAnsi="Arial" w:cs="Arial"/>
          <w:b/>
          <w:bCs/>
          <w:sz w:val="22"/>
          <w:szCs w:val="22"/>
        </w:rPr>
        <w:t>8</w:t>
      </w:r>
      <w:r w:rsidR="000350E1" w:rsidRPr="009C12DF">
        <w:rPr>
          <w:rFonts w:ascii="Arial" w:hAnsi="Arial" w:cs="Arial"/>
          <w:b/>
          <w:bCs/>
          <w:sz w:val="22"/>
          <w:szCs w:val="22"/>
        </w:rPr>
        <w:t>.</w:t>
      </w:r>
      <w:r w:rsidR="00776D67">
        <w:rPr>
          <w:rFonts w:ascii="Arial" w:hAnsi="Arial" w:cstheme="minorBidi"/>
          <w:b/>
          <w:bCs/>
          <w:sz w:val="22"/>
          <w:szCs w:val="22"/>
          <w:cs/>
        </w:rPr>
        <w:tab/>
      </w:r>
      <w:r w:rsidR="002C18F7" w:rsidRPr="009C12DF">
        <w:rPr>
          <w:rFonts w:ascii="Arial" w:hAnsi="Arial" w:cs="Arial"/>
          <w:b/>
          <w:bCs/>
          <w:sz w:val="22"/>
          <w:szCs w:val="22"/>
        </w:rPr>
        <w:t xml:space="preserve">Allowance for </w:t>
      </w:r>
      <w:r w:rsidR="00CF39D1" w:rsidRPr="009C12DF">
        <w:rPr>
          <w:rFonts w:ascii="Arial" w:hAnsi="Arial" w:cs="Arial"/>
          <w:b/>
          <w:bCs/>
          <w:sz w:val="22"/>
          <w:szCs w:val="22"/>
        </w:rPr>
        <w:t>e</w:t>
      </w:r>
      <w:r w:rsidR="003824CA" w:rsidRPr="009C12DF">
        <w:rPr>
          <w:rFonts w:ascii="Arial" w:hAnsi="Arial" w:cs="Arial"/>
          <w:b/>
          <w:bCs/>
          <w:sz w:val="22"/>
          <w:szCs w:val="22"/>
        </w:rPr>
        <w:t xml:space="preserve">xpected </w:t>
      </w:r>
      <w:r w:rsidR="00D32358" w:rsidRPr="009C12DF">
        <w:rPr>
          <w:rFonts w:ascii="Arial" w:hAnsi="Arial" w:cs="Arial"/>
          <w:b/>
          <w:bCs/>
          <w:sz w:val="22"/>
          <w:szCs w:val="22"/>
        </w:rPr>
        <w:t>c</w:t>
      </w:r>
      <w:r w:rsidR="003824CA" w:rsidRPr="009C12DF">
        <w:rPr>
          <w:rFonts w:ascii="Arial" w:hAnsi="Arial" w:cs="Arial"/>
          <w:b/>
          <w:bCs/>
          <w:sz w:val="22"/>
          <w:szCs w:val="22"/>
        </w:rPr>
        <w:t xml:space="preserve">redit </w:t>
      </w:r>
      <w:r w:rsidR="00D32358" w:rsidRPr="009C12DF">
        <w:rPr>
          <w:rFonts w:ascii="Arial" w:hAnsi="Arial" w:cs="Arial"/>
          <w:b/>
          <w:bCs/>
          <w:sz w:val="22"/>
          <w:szCs w:val="22"/>
        </w:rPr>
        <w:t>l</w:t>
      </w:r>
      <w:r w:rsidR="003824CA" w:rsidRPr="009C12DF">
        <w:rPr>
          <w:rFonts w:ascii="Arial" w:hAnsi="Arial" w:cs="Arial"/>
          <w:b/>
          <w:bCs/>
          <w:sz w:val="22"/>
          <w:szCs w:val="22"/>
        </w:rPr>
        <w:t>oss</w:t>
      </w:r>
      <w:r w:rsidR="002C18F7" w:rsidRPr="009C12DF">
        <w:rPr>
          <w:rFonts w:ascii="Arial" w:hAnsi="Arial" w:cs="Arial"/>
          <w:b/>
          <w:bCs/>
          <w:sz w:val="22"/>
          <w:szCs w:val="22"/>
        </w:rPr>
        <w:t>es</w:t>
      </w:r>
      <w:r w:rsidR="00836D4E">
        <w:rPr>
          <w:rFonts w:ascii="Arial" w:hAnsi="Arial" w:cs="Arial"/>
          <w:b/>
          <w:bCs/>
          <w:sz w:val="22"/>
          <w:szCs w:val="22"/>
        </w:rPr>
        <w:t>/</w:t>
      </w:r>
      <w:r w:rsidR="002C18F7" w:rsidRPr="009C12DF">
        <w:rPr>
          <w:rFonts w:ascii="Arial" w:hAnsi="Arial" w:cs="Arial"/>
          <w:b/>
          <w:bCs/>
          <w:sz w:val="22"/>
          <w:szCs w:val="22"/>
        </w:rPr>
        <w:t>allowance for doubtful accounts</w:t>
      </w:r>
    </w:p>
    <w:p w14:paraId="1F715668" w14:textId="77777777" w:rsidR="00C06291" w:rsidRDefault="00C06291" w:rsidP="00DE0D21">
      <w:pPr>
        <w:widowControl/>
        <w:tabs>
          <w:tab w:val="left" w:pos="540"/>
        </w:tabs>
        <w:overflowPunct/>
        <w:autoSpaceDE/>
        <w:adjustRightInd/>
        <w:spacing w:before="60" w:line="340" w:lineRule="exact"/>
        <w:ind w:left="547" w:hanging="547"/>
        <w:jc w:val="both"/>
        <w:rPr>
          <w:rFonts w:ascii="Arial" w:hAnsi="Arial" w:cs="Arial"/>
          <w:b/>
          <w:bCs/>
          <w:sz w:val="22"/>
          <w:szCs w:val="22"/>
        </w:rPr>
      </w:pPr>
      <w:r>
        <w:rPr>
          <w:rFonts w:ascii="Arial" w:hAnsi="Arial" w:cs="Arial"/>
          <w:sz w:val="22"/>
          <w:szCs w:val="22"/>
        </w:rPr>
        <w:tab/>
        <w:t xml:space="preserve">Details of allowance for expected credit losses/allowance for doubtful accounts and allowance for impairment as at 31 March 2020 and 31 December 2019 are </w:t>
      </w:r>
      <w:proofErr w:type="spellStart"/>
      <w:r>
        <w:rPr>
          <w:rFonts w:ascii="Arial" w:hAnsi="Arial" w:cs="Arial"/>
          <w:sz w:val="22"/>
          <w:szCs w:val="22"/>
        </w:rPr>
        <w:t>summarised</w:t>
      </w:r>
      <w:proofErr w:type="spellEnd"/>
      <w:r>
        <w:rPr>
          <w:rFonts w:ascii="Arial" w:hAnsi="Arial" w:cs="Arial"/>
          <w:sz w:val="22"/>
          <w:szCs w:val="22"/>
        </w:rPr>
        <w:t xml:space="preserve"> below.</w:t>
      </w:r>
    </w:p>
    <w:p w14:paraId="5A0C889B" w14:textId="77777777" w:rsidR="00C06291" w:rsidRPr="00DE0D21" w:rsidRDefault="00C06291" w:rsidP="00C06291">
      <w:pPr>
        <w:tabs>
          <w:tab w:val="left" w:pos="2160"/>
          <w:tab w:val="left" w:pos="2880"/>
          <w:tab w:val="decimal" w:pos="6660"/>
          <w:tab w:val="decimal" w:pos="8280"/>
        </w:tabs>
        <w:spacing w:line="380" w:lineRule="exact"/>
        <w:ind w:left="907" w:right="-7" w:hanging="547"/>
        <w:jc w:val="right"/>
        <w:rPr>
          <w:rFonts w:ascii="Arial" w:hAnsi="Arial" w:cs="Arial"/>
          <w:sz w:val="22"/>
          <w:szCs w:val="22"/>
        </w:rPr>
      </w:pPr>
      <w:r w:rsidRPr="00DE0D21">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5400"/>
        <w:gridCol w:w="1890"/>
        <w:gridCol w:w="1890"/>
      </w:tblGrid>
      <w:tr w:rsidR="00DE0D21" w:rsidRPr="00DE0D21" w14:paraId="29B16079" w14:textId="77777777" w:rsidTr="00DE0D21">
        <w:trPr>
          <w:cantSplit/>
        </w:trPr>
        <w:tc>
          <w:tcPr>
            <w:tcW w:w="5400" w:type="dxa"/>
          </w:tcPr>
          <w:p w14:paraId="2DE17E52" w14:textId="77777777" w:rsidR="00DE0D21" w:rsidRPr="00DE0D21" w:rsidRDefault="00DE0D21" w:rsidP="00DE0D21">
            <w:pPr>
              <w:widowControl/>
              <w:spacing w:line="380" w:lineRule="exact"/>
              <w:ind w:left="-14" w:right="-14"/>
              <w:rPr>
                <w:rFonts w:ascii="Arial" w:hAnsi="Arial" w:cs="Arial"/>
                <w:sz w:val="22"/>
                <w:szCs w:val="22"/>
              </w:rPr>
            </w:pPr>
          </w:p>
        </w:tc>
        <w:tc>
          <w:tcPr>
            <w:tcW w:w="3780" w:type="dxa"/>
            <w:gridSpan w:val="2"/>
          </w:tcPr>
          <w:p w14:paraId="3EB7EBBA" w14:textId="77777777" w:rsidR="00DE0D21" w:rsidRPr="00DE0D21" w:rsidRDefault="00DE0D21" w:rsidP="00DE0D21">
            <w:pPr>
              <w:widowControl/>
              <w:pBdr>
                <w:bottom w:val="single" w:sz="4" w:space="1" w:color="auto"/>
              </w:pBdr>
              <w:spacing w:line="380" w:lineRule="exact"/>
              <w:ind w:left="-14" w:right="-14"/>
              <w:jc w:val="center"/>
              <w:rPr>
                <w:rFonts w:ascii="Arial" w:hAnsi="Arial" w:cs="Arial"/>
                <w:sz w:val="22"/>
                <w:szCs w:val="22"/>
              </w:rPr>
            </w:pPr>
            <w:r w:rsidRPr="00DE0D21">
              <w:rPr>
                <w:rFonts w:ascii="Arial" w:hAnsi="Arial" w:cs="Arial"/>
                <w:sz w:val="22"/>
                <w:szCs w:val="22"/>
              </w:rPr>
              <w:t xml:space="preserve">Consolidated </w:t>
            </w:r>
          </w:p>
          <w:p w14:paraId="30DB138A" w14:textId="77777777" w:rsidR="00DE0D21" w:rsidRPr="00DE0D21" w:rsidRDefault="00DE0D21" w:rsidP="00DE0D21">
            <w:pPr>
              <w:widowControl/>
              <w:pBdr>
                <w:bottom w:val="single" w:sz="4" w:space="1" w:color="auto"/>
              </w:pBdr>
              <w:spacing w:line="380" w:lineRule="exact"/>
              <w:ind w:left="-14" w:right="-14"/>
              <w:jc w:val="center"/>
              <w:rPr>
                <w:rFonts w:ascii="Arial" w:hAnsi="Arial" w:cs="Arial"/>
                <w:sz w:val="22"/>
                <w:szCs w:val="22"/>
              </w:rPr>
            </w:pPr>
            <w:r w:rsidRPr="00DE0D21">
              <w:rPr>
                <w:rFonts w:ascii="Arial" w:hAnsi="Arial" w:cs="Arial"/>
                <w:sz w:val="22"/>
                <w:szCs w:val="22"/>
              </w:rPr>
              <w:t>financial statements</w:t>
            </w:r>
          </w:p>
        </w:tc>
      </w:tr>
      <w:tr w:rsidR="00DE0D21" w:rsidRPr="00DE0D21" w14:paraId="410BAD32" w14:textId="77777777" w:rsidTr="00DE0D21">
        <w:tc>
          <w:tcPr>
            <w:tcW w:w="5400" w:type="dxa"/>
          </w:tcPr>
          <w:p w14:paraId="14CECC70" w14:textId="77777777" w:rsidR="00DE0D21" w:rsidRPr="00DE0D21" w:rsidRDefault="00DE0D21" w:rsidP="00DE0D21">
            <w:pPr>
              <w:widowControl/>
              <w:spacing w:line="380" w:lineRule="exact"/>
              <w:ind w:left="-14" w:right="-14"/>
              <w:rPr>
                <w:rFonts w:ascii="Arial" w:hAnsi="Arial" w:cs="Arial"/>
                <w:sz w:val="22"/>
                <w:szCs w:val="22"/>
              </w:rPr>
            </w:pPr>
          </w:p>
        </w:tc>
        <w:tc>
          <w:tcPr>
            <w:tcW w:w="1890" w:type="dxa"/>
          </w:tcPr>
          <w:p w14:paraId="5C85AD4B" w14:textId="046A5B5F" w:rsidR="00DE0D21" w:rsidRPr="00DE0D21" w:rsidRDefault="00DE0D21" w:rsidP="00DE0D21">
            <w:pPr>
              <w:widowControl/>
              <w:pBdr>
                <w:bottom w:val="single" w:sz="4" w:space="1" w:color="auto"/>
              </w:pBdr>
              <w:spacing w:line="380" w:lineRule="exact"/>
              <w:ind w:left="-14" w:right="-14"/>
              <w:jc w:val="center"/>
              <w:rPr>
                <w:rFonts w:ascii="Arial" w:hAnsi="Arial" w:cs="Arial"/>
                <w:sz w:val="22"/>
                <w:szCs w:val="22"/>
              </w:rPr>
            </w:pPr>
            <w:r w:rsidRPr="00DE0D21">
              <w:rPr>
                <w:rFonts w:ascii="Arial" w:hAnsi="Arial" w:cs="Arial"/>
                <w:sz w:val="22"/>
                <w:szCs w:val="22"/>
              </w:rPr>
              <w:t xml:space="preserve">31 March </w:t>
            </w:r>
            <w:r>
              <w:rPr>
                <w:rFonts w:ascii="Arial" w:hAnsi="Arial" w:cs="Arial"/>
                <w:sz w:val="22"/>
                <w:szCs w:val="22"/>
              </w:rPr>
              <w:t xml:space="preserve">            </w:t>
            </w:r>
            <w:r w:rsidRPr="00DE0D21">
              <w:rPr>
                <w:rFonts w:ascii="Arial" w:hAnsi="Arial" w:cs="Arial"/>
                <w:sz w:val="22"/>
                <w:szCs w:val="22"/>
              </w:rPr>
              <w:t>2020</w:t>
            </w:r>
          </w:p>
        </w:tc>
        <w:tc>
          <w:tcPr>
            <w:tcW w:w="1890" w:type="dxa"/>
          </w:tcPr>
          <w:p w14:paraId="0F55F077" w14:textId="77777777" w:rsidR="00DE0D21" w:rsidRPr="00DE0D21" w:rsidRDefault="00DE0D21" w:rsidP="00DE0D21">
            <w:pPr>
              <w:widowControl/>
              <w:pBdr>
                <w:bottom w:val="single" w:sz="4" w:space="1" w:color="auto"/>
              </w:pBdr>
              <w:spacing w:line="380" w:lineRule="exact"/>
              <w:ind w:left="-14" w:right="-14"/>
              <w:jc w:val="center"/>
              <w:rPr>
                <w:rFonts w:ascii="Arial" w:hAnsi="Arial" w:cs="Arial"/>
                <w:sz w:val="22"/>
                <w:szCs w:val="22"/>
              </w:rPr>
            </w:pPr>
            <w:r w:rsidRPr="00DE0D21">
              <w:rPr>
                <w:rFonts w:ascii="Arial" w:hAnsi="Arial" w:cs="Arial"/>
                <w:sz w:val="22"/>
                <w:szCs w:val="22"/>
              </w:rPr>
              <w:t>31 December 2019</w:t>
            </w:r>
          </w:p>
        </w:tc>
      </w:tr>
      <w:tr w:rsidR="00DE0D21" w:rsidRPr="00DE0D21" w14:paraId="25D46E4F" w14:textId="77777777" w:rsidTr="00DE0D21">
        <w:tc>
          <w:tcPr>
            <w:tcW w:w="5400" w:type="dxa"/>
          </w:tcPr>
          <w:p w14:paraId="78001F3E" w14:textId="4E3B6450" w:rsidR="00DE0D21" w:rsidRPr="00DE0D21" w:rsidRDefault="00DE0D21" w:rsidP="00DE0D21">
            <w:pPr>
              <w:spacing w:line="380" w:lineRule="exact"/>
              <w:ind w:left="-14" w:right="-14"/>
              <w:rPr>
                <w:rFonts w:ascii="Arial" w:hAnsi="Arial"/>
                <w:sz w:val="22"/>
                <w:szCs w:val="22"/>
              </w:rPr>
            </w:pPr>
            <w:r w:rsidRPr="00DE0D21">
              <w:rPr>
                <w:rFonts w:ascii="Arial" w:hAnsi="Arial" w:cs="Arial"/>
                <w:sz w:val="22"/>
                <w:szCs w:val="22"/>
              </w:rPr>
              <w:t>Securit</w:t>
            </w:r>
            <w:r w:rsidR="00C254FB">
              <w:rPr>
                <w:rFonts w:ascii="Arial" w:hAnsi="Arial" w:cs="Arial"/>
                <w:sz w:val="22"/>
                <w:szCs w:val="22"/>
              </w:rPr>
              <w:t>ies</w:t>
            </w:r>
            <w:r w:rsidRPr="00DE0D21">
              <w:rPr>
                <w:rFonts w:ascii="Arial" w:hAnsi="Arial" w:cs="Arial"/>
                <w:sz w:val="22"/>
                <w:szCs w:val="22"/>
              </w:rPr>
              <w:t xml:space="preserve"> business receivable</w:t>
            </w:r>
            <w:r w:rsidR="00C254FB">
              <w:rPr>
                <w:rFonts w:ascii="Arial" w:hAnsi="Arial" w:cs="Arial"/>
                <w:sz w:val="22"/>
                <w:szCs w:val="22"/>
              </w:rPr>
              <w:t>s</w:t>
            </w:r>
            <w:r w:rsidRPr="00DE0D21">
              <w:rPr>
                <w:rFonts w:ascii="Arial" w:hAnsi="Arial" w:cs="Arial"/>
                <w:sz w:val="22"/>
                <w:szCs w:val="22"/>
              </w:rPr>
              <w:t xml:space="preserve"> - other receivables</w:t>
            </w:r>
          </w:p>
        </w:tc>
        <w:tc>
          <w:tcPr>
            <w:tcW w:w="1890" w:type="dxa"/>
          </w:tcPr>
          <w:p w14:paraId="37BB83B0" w14:textId="77777777" w:rsidR="00DE0D21" w:rsidRPr="00DE0D21" w:rsidRDefault="00DE0D21" w:rsidP="00DE0D21">
            <w:pPr>
              <w:pBdr>
                <w:bottom w:val="double" w:sz="4" w:space="1" w:color="auto"/>
              </w:pBdr>
              <w:tabs>
                <w:tab w:val="decimal" w:pos="1515"/>
              </w:tabs>
              <w:spacing w:line="380" w:lineRule="exact"/>
              <w:ind w:left="-14" w:right="-14"/>
              <w:rPr>
                <w:rFonts w:ascii="Arial" w:hAnsi="Arial"/>
                <w:sz w:val="22"/>
                <w:szCs w:val="22"/>
              </w:rPr>
            </w:pPr>
            <w:r w:rsidRPr="00DE0D21">
              <w:rPr>
                <w:rFonts w:ascii="Arial" w:hAnsi="Arial"/>
                <w:sz w:val="22"/>
                <w:szCs w:val="22"/>
              </w:rPr>
              <w:t>62,185</w:t>
            </w:r>
          </w:p>
        </w:tc>
        <w:tc>
          <w:tcPr>
            <w:tcW w:w="1890" w:type="dxa"/>
            <w:vAlign w:val="bottom"/>
          </w:tcPr>
          <w:p w14:paraId="2FB7BBA6" w14:textId="77777777" w:rsidR="00DE0D21" w:rsidRPr="00DE0D21" w:rsidRDefault="00DE0D21" w:rsidP="00DE0D21">
            <w:pPr>
              <w:pBdr>
                <w:bottom w:val="double" w:sz="4" w:space="1" w:color="auto"/>
              </w:pBdr>
              <w:tabs>
                <w:tab w:val="decimal" w:pos="1515"/>
              </w:tabs>
              <w:spacing w:line="380" w:lineRule="exact"/>
              <w:ind w:left="-14" w:right="-14"/>
              <w:rPr>
                <w:rFonts w:ascii="Arial" w:hAnsi="Arial"/>
                <w:sz w:val="22"/>
                <w:szCs w:val="22"/>
              </w:rPr>
            </w:pPr>
            <w:r w:rsidRPr="00DE0D21">
              <w:rPr>
                <w:rFonts w:ascii="Arial" w:hAnsi="Arial"/>
                <w:sz w:val="22"/>
                <w:szCs w:val="22"/>
              </w:rPr>
              <w:t>62,085</w:t>
            </w:r>
          </w:p>
        </w:tc>
      </w:tr>
    </w:tbl>
    <w:p w14:paraId="44EF97C2" w14:textId="3984A3A1" w:rsidR="00DE0D21" w:rsidRDefault="00DE0D21" w:rsidP="00DE0D21">
      <w:pPr>
        <w:widowControl/>
        <w:overflowPunct/>
        <w:autoSpaceDE/>
        <w:adjustRightInd/>
        <w:spacing w:before="120" w:after="60" w:line="380" w:lineRule="exact"/>
        <w:ind w:left="547" w:hanging="547"/>
        <w:jc w:val="both"/>
        <w:rPr>
          <w:rFonts w:ascii="Arial" w:hAnsi="Arial"/>
          <w:sz w:val="22"/>
          <w:szCs w:val="22"/>
        </w:rPr>
      </w:pPr>
      <w:r>
        <w:rPr>
          <w:rFonts w:ascii="Arial" w:hAnsi="Arial"/>
          <w:sz w:val="22"/>
          <w:szCs w:val="22"/>
        </w:rPr>
        <w:t>8.1</w:t>
      </w:r>
      <w:r>
        <w:rPr>
          <w:rFonts w:ascii="Arial" w:hAnsi="Arial"/>
          <w:sz w:val="22"/>
          <w:szCs w:val="22"/>
        </w:rPr>
        <w:tab/>
        <w:t>Allowance for expected credit losses</w:t>
      </w:r>
    </w:p>
    <w:p w14:paraId="3FF07A6F" w14:textId="1A86EAEF" w:rsidR="00C06291" w:rsidRDefault="00C06291" w:rsidP="00DE0D21">
      <w:pPr>
        <w:widowControl/>
        <w:overflowPunct/>
        <w:autoSpaceDE/>
        <w:adjustRightInd/>
        <w:spacing w:before="60" w:after="60" w:line="380" w:lineRule="exact"/>
        <w:ind w:left="547"/>
        <w:jc w:val="both"/>
        <w:rPr>
          <w:rFonts w:ascii="Arial" w:hAnsi="Arial"/>
          <w:sz w:val="22"/>
          <w:szCs w:val="22"/>
        </w:rPr>
      </w:pPr>
      <w:r>
        <w:rPr>
          <w:rFonts w:ascii="Arial" w:hAnsi="Arial"/>
          <w:sz w:val="22"/>
          <w:szCs w:val="22"/>
        </w:rPr>
        <w:t xml:space="preserve">Movements of allowance for expected credit losses during the three-month period ended         </w:t>
      </w:r>
      <w:r>
        <w:rPr>
          <w:rFonts w:ascii="Arial" w:hAnsi="Arial"/>
          <w:sz w:val="22"/>
          <w:szCs w:val="22"/>
          <w:cs/>
        </w:rPr>
        <w:t xml:space="preserve"> </w:t>
      </w:r>
      <w:r>
        <w:rPr>
          <w:rFonts w:ascii="Arial" w:hAnsi="Arial"/>
          <w:sz w:val="22"/>
          <w:szCs w:val="22"/>
        </w:rPr>
        <w:t xml:space="preserve">31 March 2020 are </w:t>
      </w:r>
      <w:proofErr w:type="spellStart"/>
      <w:r>
        <w:rPr>
          <w:rFonts w:ascii="Arial" w:hAnsi="Arial"/>
          <w:sz w:val="22"/>
          <w:szCs w:val="22"/>
        </w:rPr>
        <w:t>summarised</w:t>
      </w:r>
      <w:proofErr w:type="spellEnd"/>
      <w:r>
        <w:rPr>
          <w:rFonts w:ascii="Arial" w:hAnsi="Arial"/>
          <w:sz w:val="22"/>
          <w:szCs w:val="22"/>
        </w:rPr>
        <w:t xml:space="preserve"> below.</w:t>
      </w:r>
    </w:p>
    <w:tbl>
      <w:tblPr>
        <w:tblW w:w="9273" w:type="dxa"/>
        <w:tblInd w:w="450" w:type="dxa"/>
        <w:tblLayout w:type="fixed"/>
        <w:tblLook w:val="04A0" w:firstRow="1" w:lastRow="0" w:firstColumn="1" w:lastColumn="0" w:noHBand="0" w:noVBand="1"/>
      </w:tblPr>
      <w:tblGrid>
        <w:gridCol w:w="2700"/>
        <w:gridCol w:w="1168"/>
        <w:gridCol w:w="144"/>
        <w:gridCol w:w="937"/>
        <w:gridCol w:w="145"/>
        <w:gridCol w:w="1026"/>
        <w:gridCol w:w="990"/>
        <w:gridCol w:w="1080"/>
        <w:gridCol w:w="1083"/>
      </w:tblGrid>
      <w:tr w:rsidR="00C06291" w14:paraId="2CCDCA09" w14:textId="77777777" w:rsidTr="001D1541">
        <w:trPr>
          <w:trHeight w:val="70"/>
          <w:tblHeader/>
        </w:trPr>
        <w:tc>
          <w:tcPr>
            <w:tcW w:w="2700" w:type="dxa"/>
          </w:tcPr>
          <w:p w14:paraId="0795CD91" w14:textId="77777777" w:rsidR="00C06291" w:rsidRPr="001D1541" w:rsidRDefault="00C06291" w:rsidP="001D1541">
            <w:pPr>
              <w:pStyle w:val="ListParagraph"/>
              <w:spacing w:line="260" w:lineRule="exact"/>
              <w:ind w:left="0"/>
              <w:contextualSpacing w:val="0"/>
              <w:rPr>
                <w:rFonts w:ascii="Arial" w:hAnsi="Arial" w:cs="Arial"/>
                <w:sz w:val="16"/>
                <w:szCs w:val="16"/>
              </w:rPr>
            </w:pPr>
          </w:p>
        </w:tc>
        <w:tc>
          <w:tcPr>
            <w:tcW w:w="1312" w:type="dxa"/>
            <w:gridSpan w:val="2"/>
          </w:tcPr>
          <w:p w14:paraId="18FBF3F8" w14:textId="77777777" w:rsidR="00C06291" w:rsidRPr="001D1541" w:rsidRDefault="00C06291" w:rsidP="001D1541">
            <w:pPr>
              <w:pStyle w:val="ListParagraph"/>
              <w:spacing w:line="260" w:lineRule="exact"/>
              <w:ind w:left="0"/>
              <w:contextualSpacing w:val="0"/>
              <w:jc w:val="right"/>
              <w:rPr>
                <w:rFonts w:ascii="Arial" w:hAnsi="Arial" w:cs="Arial"/>
                <w:color w:val="000000"/>
                <w:sz w:val="16"/>
                <w:szCs w:val="16"/>
              </w:rPr>
            </w:pPr>
          </w:p>
        </w:tc>
        <w:tc>
          <w:tcPr>
            <w:tcW w:w="1082" w:type="dxa"/>
            <w:gridSpan w:val="2"/>
          </w:tcPr>
          <w:p w14:paraId="14CB1EBA" w14:textId="77777777" w:rsidR="00C06291" w:rsidRPr="001D1541" w:rsidRDefault="00C06291" w:rsidP="001D1541">
            <w:pPr>
              <w:pStyle w:val="ListParagraph"/>
              <w:spacing w:line="260" w:lineRule="exact"/>
              <w:ind w:left="0"/>
              <w:contextualSpacing w:val="0"/>
              <w:jc w:val="right"/>
              <w:rPr>
                <w:rFonts w:ascii="Arial" w:hAnsi="Arial" w:cs="Arial"/>
                <w:color w:val="000000"/>
                <w:sz w:val="16"/>
                <w:szCs w:val="16"/>
              </w:rPr>
            </w:pPr>
          </w:p>
        </w:tc>
        <w:tc>
          <w:tcPr>
            <w:tcW w:w="4179" w:type="dxa"/>
            <w:gridSpan w:val="4"/>
            <w:hideMark/>
          </w:tcPr>
          <w:p w14:paraId="4F6690CC" w14:textId="77777777" w:rsidR="00C06291" w:rsidRPr="001D1541" w:rsidRDefault="00C06291" w:rsidP="001D1541">
            <w:pPr>
              <w:pStyle w:val="ListParagraph"/>
              <w:spacing w:line="260" w:lineRule="exact"/>
              <w:ind w:left="0"/>
              <w:contextualSpacing w:val="0"/>
              <w:jc w:val="right"/>
              <w:rPr>
                <w:rFonts w:ascii="Arial" w:hAnsi="Arial" w:cs="Arial"/>
                <w:color w:val="000000"/>
                <w:sz w:val="16"/>
                <w:szCs w:val="16"/>
              </w:rPr>
            </w:pPr>
            <w:r w:rsidRPr="001D1541">
              <w:rPr>
                <w:rFonts w:ascii="Arial" w:hAnsi="Arial" w:cs="Arial"/>
                <w:color w:val="000000"/>
                <w:sz w:val="16"/>
                <w:szCs w:val="16"/>
              </w:rPr>
              <w:t>(Unit: Thousand Baht)</w:t>
            </w:r>
          </w:p>
        </w:tc>
      </w:tr>
      <w:tr w:rsidR="00C06291" w14:paraId="2A5BA58B" w14:textId="77777777" w:rsidTr="001D1541">
        <w:trPr>
          <w:trHeight w:val="70"/>
          <w:tblHeader/>
        </w:trPr>
        <w:tc>
          <w:tcPr>
            <w:tcW w:w="2700" w:type="dxa"/>
          </w:tcPr>
          <w:p w14:paraId="6DCC92A2" w14:textId="77777777" w:rsidR="00C06291" w:rsidRPr="001D1541" w:rsidRDefault="00C06291" w:rsidP="001D1541">
            <w:pPr>
              <w:pStyle w:val="ListParagraph"/>
              <w:spacing w:line="260" w:lineRule="exact"/>
              <w:ind w:left="0"/>
              <w:contextualSpacing w:val="0"/>
              <w:rPr>
                <w:rFonts w:ascii="Arial" w:hAnsi="Arial" w:cs="Arial"/>
                <w:sz w:val="16"/>
                <w:szCs w:val="16"/>
              </w:rPr>
            </w:pPr>
          </w:p>
        </w:tc>
        <w:tc>
          <w:tcPr>
            <w:tcW w:w="6573" w:type="dxa"/>
            <w:gridSpan w:val="8"/>
          </w:tcPr>
          <w:p w14:paraId="5C22491C" w14:textId="77777777" w:rsidR="00C06291" w:rsidRPr="001D1541" w:rsidRDefault="00C06291" w:rsidP="001D1541">
            <w:pPr>
              <w:pBdr>
                <w:bottom w:val="single" w:sz="4" w:space="1" w:color="auto"/>
              </w:pBdr>
              <w:spacing w:line="260" w:lineRule="exact"/>
              <w:jc w:val="center"/>
              <w:rPr>
                <w:rFonts w:ascii="Arial" w:hAnsi="Arial" w:cs="Arial"/>
                <w:color w:val="000000"/>
                <w:sz w:val="16"/>
                <w:szCs w:val="16"/>
              </w:rPr>
            </w:pPr>
            <w:r w:rsidRPr="001D1541">
              <w:rPr>
                <w:rFonts w:ascii="Arial" w:hAnsi="Arial" w:cs="Arial"/>
                <w:color w:val="000000"/>
                <w:sz w:val="16"/>
                <w:szCs w:val="16"/>
              </w:rPr>
              <w:t>Consolidated financial statements</w:t>
            </w:r>
          </w:p>
        </w:tc>
      </w:tr>
      <w:tr w:rsidR="00C06291" w14:paraId="64684037" w14:textId="77777777" w:rsidTr="001D1541">
        <w:trPr>
          <w:trHeight w:val="70"/>
          <w:tblHeader/>
        </w:trPr>
        <w:tc>
          <w:tcPr>
            <w:tcW w:w="2700" w:type="dxa"/>
          </w:tcPr>
          <w:p w14:paraId="18EA8E54" w14:textId="77777777" w:rsidR="00C06291" w:rsidRPr="001D1541" w:rsidRDefault="00C06291" w:rsidP="001D1541">
            <w:pPr>
              <w:pStyle w:val="ListParagraph"/>
              <w:spacing w:line="260" w:lineRule="exact"/>
              <w:ind w:left="0"/>
              <w:contextualSpacing w:val="0"/>
              <w:rPr>
                <w:rFonts w:ascii="Arial" w:hAnsi="Arial" w:cs="Arial"/>
                <w:sz w:val="16"/>
                <w:szCs w:val="16"/>
              </w:rPr>
            </w:pPr>
          </w:p>
        </w:tc>
        <w:tc>
          <w:tcPr>
            <w:tcW w:w="6573" w:type="dxa"/>
            <w:gridSpan w:val="8"/>
          </w:tcPr>
          <w:p w14:paraId="7962F545" w14:textId="77777777" w:rsidR="00C06291" w:rsidRPr="001D1541" w:rsidRDefault="00C06291" w:rsidP="001D1541">
            <w:pPr>
              <w:pStyle w:val="ListParagraph"/>
              <w:pBdr>
                <w:bottom w:val="single" w:sz="4" w:space="1" w:color="auto"/>
              </w:pBdr>
              <w:spacing w:line="260" w:lineRule="exact"/>
              <w:ind w:left="0"/>
              <w:contextualSpacing w:val="0"/>
              <w:jc w:val="center"/>
              <w:rPr>
                <w:rFonts w:ascii="Arial" w:hAnsi="Arial" w:cs="Arial"/>
                <w:color w:val="000000"/>
                <w:sz w:val="16"/>
                <w:szCs w:val="16"/>
              </w:rPr>
            </w:pPr>
            <w:r w:rsidRPr="001D1541">
              <w:rPr>
                <w:rFonts w:ascii="Arial" w:hAnsi="Arial" w:cs="Arial"/>
                <w:color w:val="000000"/>
                <w:sz w:val="16"/>
                <w:szCs w:val="16"/>
              </w:rPr>
              <w:t>31 March 2020</w:t>
            </w:r>
          </w:p>
        </w:tc>
      </w:tr>
      <w:tr w:rsidR="00C06291" w14:paraId="1D2319ED" w14:textId="77777777" w:rsidTr="001D1541">
        <w:trPr>
          <w:trHeight w:val="70"/>
          <w:tblHeader/>
        </w:trPr>
        <w:tc>
          <w:tcPr>
            <w:tcW w:w="2700" w:type="dxa"/>
          </w:tcPr>
          <w:p w14:paraId="485E9B41" w14:textId="77777777" w:rsidR="00C06291" w:rsidRPr="001D1541" w:rsidRDefault="00C06291" w:rsidP="001D1541">
            <w:pPr>
              <w:pStyle w:val="ListParagraph"/>
              <w:spacing w:line="260" w:lineRule="exact"/>
              <w:ind w:left="0"/>
              <w:contextualSpacing w:val="0"/>
              <w:rPr>
                <w:rFonts w:ascii="Arial" w:hAnsi="Arial" w:cs="Arial"/>
                <w:sz w:val="16"/>
                <w:szCs w:val="16"/>
              </w:rPr>
            </w:pPr>
          </w:p>
        </w:tc>
        <w:tc>
          <w:tcPr>
            <w:tcW w:w="6573" w:type="dxa"/>
            <w:gridSpan w:val="8"/>
          </w:tcPr>
          <w:p w14:paraId="7076EB05" w14:textId="3338DACD" w:rsidR="00C06291" w:rsidRPr="001D1541" w:rsidRDefault="00C06291" w:rsidP="001D1541">
            <w:pPr>
              <w:pStyle w:val="ListParagraph"/>
              <w:pBdr>
                <w:bottom w:val="single" w:sz="4" w:space="1" w:color="auto"/>
              </w:pBdr>
              <w:spacing w:line="260" w:lineRule="exact"/>
              <w:ind w:left="0"/>
              <w:contextualSpacing w:val="0"/>
              <w:jc w:val="center"/>
              <w:rPr>
                <w:rFonts w:ascii="Arial" w:hAnsi="Arial" w:cs="Arial"/>
                <w:color w:val="000000"/>
                <w:sz w:val="16"/>
                <w:szCs w:val="16"/>
              </w:rPr>
            </w:pPr>
            <w:r w:rsidRPr="001D1541">
              <w:rPr>
                <w:rFonts w:ascii="Arial" w:hAnsi="Arial" w:cs="Arial"/>
                <w:color w:val="000000"/>
                <w:sz w:val="16"/>
                <w:szCs w:val="16"/>
              </w:rPr>
              <w:t>Allowance for expected credit losses</w:t>
            </w:r>
          </w:p>
        </w:tc>
      </w:tr>
      <w:tr w:rsidR="001D1541" w14:paraId="317126AE" w14:textId="77777777" w:rsidTr="001D1541">
        <w:trPr>
          <w:tblHeader/>
        </w:trPr>
        <w:tc>
          <w:tcPr>
            <w:tcW w:w="2700" w:type="dxa"/>
            <w:vAlign w:val="bottom"/>
          </w:tcPr>
          <w:p w14:paraId="3BB622A8" w14:textId="77777777" w:rsidR="001D1541" w:rsidRPr="001D1541" w:rsidRDefault="001D1541" w:rsidP="001D1541">
            <w:pPr>
              <w:pStyle w:val="ListParagraph"/>
              <w:spacing w:line="260" w:lineRule="exact"/>
              <w:ind w:left="0"/>
              <w:contextualSpacing w:val="0"/>
              <w:jc w:val="center"/>
              <w:rPr>
                <w:rFonts w:ascii="Arial" w:hAnsi="Arial" w:cs="Arial"/>
                <w:sz w:val="16"/>
                <w:szCs w:val="16"/>
              </w:rPr>
            </w:pPr>
          </w:p>
        </w:tc>
        <w:tc>
          <w:tcPr>
            <w:tcW w:w="1168" w:type="dxa"/>
            <w:vAlign w:val="bottom"/>
            <w:hideMark/>
          </w:tcPr>
          <w:p w14:paraId="555C4B4A" w14:textId="77777777" w:rsidR="001D1541" w:rsidRPr="001D1541" w:rsidRDefault="001D1541" w:rsidP="001D1541">
            <w:pPr>
              <w:pStyle w:val="ListParagraph"/>
              <w:pBdr>
                <w:bottom w:val="single" w:sz="4" w:space="1" w:color="auto"/>
              </w:pBdr>
              <w:spacing w:line="260" w:lineRule="exact"/>
              <w:ind w:left="0"/>
              <w:contextualSpacing w:val="0"/>
              <w:jc w:val="center"/>
              <w:rPr>
                <w:rFonts w:ascii="Arial" w:hAnsi="Arial" w:cs="Arial"/>
                <w:sz w:val="16"/>
                <w:szCs w:val="16"/>
              </w:rPr>
            </w:pPr>
            <w:r w:rsidRPr="001D1541">
              <w:rPr>
                <w:rFonts w:ascii="Arial" w:hAnsi="Arial" w:cs="Arial"/>
                <w:sz w:val="16"/>
                <w:szCs w:val="16"/>
              </w:rPr>
              <w:t>Performing</w:t>
            </w:r>
          </w:p>
        </w:tc>
        <w:tc>
          <w:tcPr>
            <w:tcW w:w="1081" w:type="dxa"/>
            <w:gridSpan w:val="2"/>
            <w:vAlign w:val="bottom"/>
            <w:hideMark/>
          </w:tcPr>
          <w:p w14:paraId="50C141EE" w14:textId="77777777" w:rsidR="001D1541" w:rsidRPr="001D1541" w:rsidRDefault="001D1541" w:rsidP="001D1541">
            <w:pPr>
              <w:pStyle w:val="ListParagraph"/>
              <w:pBdr>
                <w:bottom w:val="single" w:sz="4" w:space="1" w:color="auto"/>
              </w:pBdr>
              <w:spacing w:line="260" w:lineRule="exact"/>
              <w:ind w:left="0"/>
              <w:contextualSpacing w:val="0"/>
              <w:jc w:val="center"/>
              <w:rPr>
                <w:rFonts w:ascii="Arial" w:hAnsi="Arial" w:cs="Arial"/>
                <w:sz w:val="16"/>
                <w:szCs w:val="16"/>
              </w:rPr>
            </w:pPr>
            <w:r w:rsidRPr="001D1541">
              <w:rPr>
                <w:rFonts w:ascii="Arial" w:hAnsi="Arial" w:cs="Arial"/>
                <w:sz w:val="16"/>
                <w:szCs w:val="16"/>
              </w:rPr>
              <w:t>Under-performing</w:t>
            </w:r>
          </w:p>
        </w:tc>
        <w:tc>
          <w:tcPr>
            <w:tcW w:w="1171" w:type="dxa"/>
            <w:gridSpan w:val="2"/>
            <w:vAlign w:val="bottom"/>
            <w:hideMark/>
          </w:tcPr>
          <w:p w14:paraId="210B1E74" w14:textId="77777777" w:rsidR="001D1541" w:rsidRPr="001D1541" w:rsidRDefault="001D1541" w:rsidP="001D1541">
            <w:pPr>
              <w:pStyle w:val="ListParagraph"/>
              <w:pBdr>
                <w:bottom w:val="single" w:sz="4" w:space="1" w:color="auto"/>
              </w:pBdr>
              <w:spacing w:line="260" w:lineRule="exact"/>
              <w:ind w:left="0"/>
              <w:contextualSpacing w:val="0"/>
              <w:jc w:val="center"/>
              <w:rPr>
                <w:rFonts w:ascii="Arial" w:hAnsi="Arial" w:cs="Arial"/>
                <w:sz w:val="16"/>
                <w:szCs w:val="16"/>
              </w:rPr>
            </w:pPr>
            <w:r w:rsidRPr="001D1541">
              <w:rPr>
                <w:rFonts w:ascii="Arial" w:hAnsi="Arial" w:cs="Arial"/>
                <w:sz w:val="16"/>
                <w:szCs w:val="16"/>
              </w:rPr>
              <w:t>Non-performing</w:t>
            </w:r>
          </w:p>
        </w:tc>
        <w:tc>
          <w:tcPr>
            <w:tcW w:w="990" w:type="dxa"/>
            <w:vAlign w:val="bottom"/>
            <w:hideMark/>
          </w:tcPr>
          <w:p w14:paraId="429C1D8F" w14:textId="77777777" w:rsidR="001D1541" w:rsidRPr="001D1541" w:rsidRDefault="001D1541" w:rsidP="001D1541">
            <w:pPr>
              <w:pStyle w:val="ListParagraph"/>
              <w:pBdr>
                <w:bottom w:val="single" w:sz="4" w:space="1" w:color="auto"/>
              </w:pBdr>
              <w:spacing w:line="260" w:lineRule="exact"/>
              <w:ind w:left="0"/>
              <w:contextualSpacing w:val="0"/>
              <w:jc w:val="center"/>
              <w:rPr>
                <w:rFonts w:ascii="Arial" w:hAnsi="Arial" w:cs="Arial"/>
                <w:sz w:val="16"/>
                <w:szCs w:val="16"/>
                <w:cs/>
              </w:rPr>
            </w:pPr>
            <w:r w:rsidRPr="001D1541">
              <w:rPr>
                <w:rFonts w:ascii="Arial" w:hAnsi="Arial" w:cs="Arial"/>
                <w:sz w:val="16"/>
                <w:szCs w:val="16"/>
              </w:rPr>
              <w:t>General approach</w:t>
            </w:r>
          </w:p>
        </w:tc>
        <w:tc>
          <w:tcPr>
            <w:tcW w:w="1080" w:type="dxa"/>
            <w:hideMark/>
          </w:tcPr>
          <w:p w14:paraId="7A26D37C" w14:textId="77777777" w:rsidR="001D1541" w:rsidRPr="001D1541" w:rsidRDefault="001D1541" w:rsidP="001D1541">
            <w:pPr>
              <w:pStyle w:val="ListParagraph"/>
              <w:pBdr>
                <w:bottom w:val="single" w:sz="4" w:space="1" w:color="auto"/>
              </w:pBdr>
              <w:spacing w:line="260" w:lineRule="exact"/>
              <w:ind w:left="0"/>
              <w:contextualSpacing w:val="0"/>
              <w:jc w:val="center"/>
              <w:rPr>
                <w:rFonts w:ascii="Arial" w:hAnsi="Arial" w:cs="Arial"/>
                <w:sz w:val="16"/>
                <w:szCs w:val="16"/>
              </w:rPr>
            </w:pPr>
          </w:p>
          <w:p w14:paraId="3E8C2266" w14:textId="77777777" w:rsidR="001D1541" w:rsidRPr="001D1541" w:rsidRDefault="001D1541" w:rsidP="001D1541">
            <w:pPr>
              <w:pStyle w:val="ListParagraph"/>
              <w:pBdr>
                <w:bottom w:val="single" w:sz="4" w:space="1" w:color="auto"/>
              </w:pBdr>
              <w:spacing w:line="260" w:lineRule="exact"/>
              <w:ind w:left="0"/>
              <w:contextualSpacing w:val="0"/>
              <w:jc w:val="center"/>
              <w:rPr>
                <w:rFonts w:ascii="Arial" w:hAnsi="Arial" w:cs="Arial"/>
                <w:sz w:val="16"/>
                <w:szCs w:val="16"/>
              </w:rPr>
            </w:pPr>
            <w:r w:rsidRPr="001D1541">
              <w:rPr>
                <w:rFonts w:ascii="Arial" w:hAnsi="Arial" w:cs="Arial"/>
                <w:sz w:val="16"/>
                <w:szCs w:val="16"/>
              </w:rPr>
              <w:t>Allowance for change in fair value of investments</w:t>
            </w:r>
          </w:p>
        </w:tc>
        <w:tc>
          <w:tcPr>
            <w:tcW w:w="1083" w:type="dxa"/>
            <w:vAlign w:val="bottom"/>
            <w:hideMark/>
          </w:tcPr>
          <w:p w14:paraId="114C2697" w14:textId="77777777" w:rsidR="001D1541" w:rsidRPr="001D1541" w:rsidRDefault="001D1541" w:rsidP="001D1541">
            <w:pPr>
              <w:pStyle w:val="ListParagraph"/>
              <w:pBdr>
                <w:bottom w:val="single" w:sz="4" w:space="1" w:color="auto"/>
              </w:pBdr>
              <w:spacing w:line="260" w:lineRule="exact"/>
              <w:ind w:left="0"/>
              <w:contextualSpacing w:val="0"/>
              <w:jc w:val="center"/>
              <w:rPr>
                <w:rFonts w:ascii="Arial" w:hAnsi="Arial" w:cs="Arial"/>
                <w:sz w:val="16"/>
                <w:szCs w:val="16"/>
              </w:rPr>
            </w:pPr>
            <w:r w:rsidRPr="001D1541">
              <w:rPr>
                <w:rFonts w:ascii="Arial" w:hAnsi="Arial" w:cs="Arial"/>
                <w:sz w:val="16"/>
                <w:szCs w:val="16"/>
              </w:rPr>
              <w:t>Total</w:t>
            </w:r>
          </w:p>
        </w:tc>
      </w:tr>
      <w:tr w:rsidR="001D1541" w14:paraId="5C5709F8" w14:textId="77777777" w:rsidTr="001D1541">
        <w:tc>
          <w:tcPr>
            <w:tcW w:w="2700" w:type="dxa"/>
            <w:hideMark/>
          </w:tcPr>
          <w:p w14:paraId="5CE5A10C" w14:textId="298B4BC0" w:rsidR="001D1541" w:rsidRPr="001D1541" w:rsidRDefault="001D1541" w:rsidP="001D1541">
            <w:pPr>
              <w:pStyle w:val="ListParagraph"/>
              <w:spacing w:line="260" w:lineRule="exact"/>
              <w:ind w:left="165" w:hanging="165"/>
              <w:contextualSpacing w:val="0"/>
              <w:rPr>
                <w:rFonts w:ascii="Arial" w:hAnsi="Arial" w:cs="Arial"/>
                <w:sz w:val="16"/>
                <w:szCs w:val="16"/>
              </w:rPr>
            </w:pPr>
            <w:r w:rsidRPr="001D1541">
              <w:rPr>
                <w:rFonts w:ascii="Arial" w:hAnsi="Arial" w:cs="Arial"/>
                <w:sz w:val="16"/>
                <w:szCs w:val="16"/>
              </w:rPr>
              <w:t>Beginning balance as at                          31 December 2019</w:t>
            </w:r>
          </w:p>
        </w:tc>
        <w:tc>
          <w:tcPr>
            <w:tcW w:w="1168" w:type="dxa"/>
            <w:vAlign w:val="bottom"/>
            <w:hideMark/>
          </w:tcPr>
          <w:p w14:paraId="70604045" w14:textId="77777777" w:rsidR="001D1541" w:rsidRPr="001D1541" w:rsidRDefault="001D1541" w:rsidP="001D1541">
            <w:pPr>
              <w:pStyle w:val="ListParagraph"/>
              <w:tabs>
                <w:tab w:val="decimal" w:pos="1065"/>
              </w:tabs>
              <w:spacing w:line="260" w:lineRule="exact"/>
              <w:ind w:left="0"/>
              <w:contextualSpacing w:val="0"/>
              <w:rPr>
                <w:rFonts w:ascii="Arial" w:hAnsi="Arial" w:cs="Arial"/>
                <w:sz w:val="16"/>
                <w:szCs w:val="16"/>
                <w:cs/>
              </w:rPr>
            </w:pPr>
            <w:r w:rsidRPr="001D1541">
              <w:rPr>
                <w:rFonts w:ascii="Arial" w:hAnsi="Arial" w:cs="Arial"/>
                <w:sz w:val="16"/>
                <w:szCs w:val="16"/>
              </w:rPr>
              <w:t>-</w:t>
            </w:r>
          </w:p>
        </w:tc>
        <w:tc>
          <w:tcPr>
            <w:tcW w:w="1081" w:type="dxa"/>
            <w:gridSpan w:val="2"/>
            <w:vAlign w:val="bottom"/>
            <w:hideMark/>
          </w:tcPr>
          <w:p w14:paraId="378E7B06" w14:textId="77777777" w:rsidR="001D1541" w:rsidRPr="001D1541" w:rsidRDefault="001D1541" w:rsidP="001D1541">
            <w:pPr>
              <w:pStyle w:val="ListParagraph"/>
              <w:tabs>
                <w:tab w:val="decimal" w:pos="1245"/>
              </w:tabs>
              <w:spacing w:line="260" w:lineRule="exact"/>
              <w:ind w:left="0"/>
              <w:contextualSpacing w:val="0"/>
              <w:rPr>
                <w:rFonts w:ascii="Arial" w:hAnsi="Arial" w:cs="Arial"/>
                <w:sz w:val="16"/>
                <w:szCs w:val="16"/>
                <w:cs/>
              </w:rPr>
            </w:pPr>
            <w:r w:rsidRPr="001D1541">
              <w:rPr>
                <w:rFonts w:ascii="Arial" w:hAnsi="Arial" w:cs="Arial"/>
                <w:sz w:val="16"/>
                <w:szCs w:val="16"/>
              </w:rPr>
              <w:t>-</w:t>
            </w:r>
          </w:p>
        </w:tc>
        <w:tc>
          <w:tcPr>
            <w:tcW w:w="1171" w:type="dxa"/>
            <w:gridSpan w:val="2"/>
            <w:vAlign w:val="bottom"/>
          </w:tcPr>
          <w:p w14:paraId="701254A4" w14:textId="77777777" w:rsidR="001D1541" w:rsidRPr="001D1541" w:rsidRDefault="001D1541" w:rsidP="001D1541">
            <w:pPr>
              <w:pStyle w:val="ListParagraph"/>
              <w:tabs>
                <w:tab w:val="decimal" w:pos="1065"/>
              </w:tabs>
              <w:spacing w:line="260" w:lineRule="exact"/>
              <w:ind w:left="0"/>
              <w:contextualSpacing w:val="0"/>
              <w:rPr>
                <w:rFonts w:ascii="Arial" w:hAnsi="Arial" w:cs="Arial"/>
                <w:sz w:val="16"/>
                <w:szCs w:val="16"/>
              </w:rPr>
            </w:pPr>
            <w:r w:rsidRPr="001D1541">
              <w:rPr>
                <w:rFonts w:ascii="Arial" w:hAnsi="Arial" w:cs="Arial"/>
                <w:sz w:val="16"/>
                <w:szCs w:val="16"/>
              </w:rPr>
              <w:t>-</w:t>
            </w:r>
          </w:p>
        </w:tc>
        <w:tc>
          <w:tcPr>
            <w:tcW w:w="990" w:type="dxa"/>
            <w:vAlign w:val="bottom"/>
          </w:tcPr>
          <w:p w14:paraId="0A461204" w14:textId="77777777" w:rsidR="001D1541" w:rsidRPr="001D1541" w:rsidRDefault="001D1541" w:rsidP="001D1541">
            <w:pPr>
              <w:pStyle w:val="ListParagraph"/>
              <w:tabs>
                <w:tab w:val="decimal" w:pos="1005"/>
              </w:tabs>
              <w:spacing w:line="260" w:lineRule="exact"/>
              <w:ind w:left="0"/>
              <w:contextualSpacing w:val="0"/>
              <w:rPr>
                <w:rFonts w:ascii="Arial" w:hAnsi="Arial" w:cs="Arial"/>
                <w:sz w:val="16"/>
                <w:szCs w:val="16"/>
              </w:rPr>
            </w:pPr>
            <w:r w:rsidRPr="001D1541">
              <w:rPr>
                <w:rFonts w:ascii="Arial" w:hAnsi="Arial" w:cs="Arial"/>
                <w:sz w:val="16"/>
                <w:szCs w:val="16"/>
              </w:rPr>
              <w:t>-</w:t>
            </w:r>
          </w:p>
        </w:tc>
        <w:tc>
          <w:tcPr>
            <w:tcW w:w="1080" w:type="dxa"/>
            <w:vAlign w:val="bottom"/>
          </w:tcPr>
          <w:p w14:paraId="3D2DCF70" w14:textId="77777777" w:rsidR="001D1541" w:rsidRPr="001D1541" w:rsidRDefault="001D1541" w:rsidP="001D1541">
            <w:pPr>
              <w:pStyle w:val="ListParagraph"/>
              <w:tabs>
                <w:tab w:val="decimal" w:pos="1005"/>
              </w:tabs>
              <w:spacing w:line="260" w:lineRule="exact"/>
              <w:ind w:left="0"/>
              <w:contextualSpacing w:val="0"/>
              <w:rPr>
                <w:rFonts w:ascii="Arial" w:hAnsi="Arial" w:cs="Arial"/>
                <w:sz w:val="16"/>
                <w:szCs w:val="16"/>
              </w:rPr>
            </w:pPr>
            <w:r w:rsidRPr="001D1541">
              <w:rPr>
                <w:rFonts w:ascii="Arial" w:hAnsi="Arial" w:cs="Arial"/>
                <w:sz w:val="16"/>
                <w:szCs w:val="16"/>
              </w:rPr>
              <w:t>62,085</w:t>
            </w:r>
          </w:p>
        </w:tc>
        <w:tc>
          <w:tcPr>
            <w:tcW w:w="1083" w:type="dxa"/>
            <w:vAlign w:val="bottom"/>
          </w:tcPr>
          <w:p w14:paraId="2490A6AD" w14:textId="4CDCFA81" w:rsidR="001D1541" w:rsidRPr="001D1541" w:rsidRDefault="001D1541" w:rsidP="001D1541">
            <w:pPr>
              <w:pStyle w:val="ListParagraph"/>
              <w:tabs>
                <w:tab w:val="decimal" w:pos="1005"/>
              </w:tabs>
              <w:spacing w:line="260" w:lineRule="exact"/>
              <w:ind w:left="0"/>
              <w:contextualSpacing w:val="0"/>
              <w:rPr>
                <w:rFonts w:ascii="Arial" w:hAnsi="Arial" w:cs="Arial"/>
                <w:sz w:val="16"/>
                <w:szCs w:val="16"/>
              </w:rPr>
            </w:pPr>
            <w:r w:rsidRPr="001D1541">
              <w:rPr>
                <w:rFonts w:ascii="Arial" w:hAnsi="Arial" w:cs="Arial"/>
                <w:sz w:val="16"/>
                <w:szCs w:val="16"/>
              </w:rPr>
              <w:t>62,085</w:t>
            </w:r>
          </w:p>
        </w:tc>
      </w:tr>
      <w:tr w:rsidR="001D1541" w14:paraId="08B4B6A2" w14:textId="77777777" w:rsidTr="001D1541">
        <w:tc>
          <w:tcPr>
            <w:tcW w:w="2700" w:type="dxa"/>
          </w:tcPr>
          <w:p w14:paraId="1226681B" w14:textId="6A190F34" w:rsidR="001D1541" w:rsidRPr="001D1541" w:rsidRDefault="001D1541" w:rsidP="001D1541">
            <w:pPr>
              <w:pStyle w:val="ListParagraph"/>
              <w:spacing w:line="260" w:lineRule="exact"/>
              <w:ind w:left="165" w:hanging="165"/>
              <w:contextualSpacing w:val="0"/>
              <w:rPr>
                <w:rFonts w:ascii="Arial" w:hAnsi="Arial" w:cs="Arial"/>
                <w:sz w:val="16"/>
                <w:szCs w:val="16"/>
              </w:rPr>
            </w:pPr>
            <w:r w:rsidRPr="001D1541">
              <w:rPr>
                <w:rFonts w:ascii="Arial" w:hAnsi="Arial" w:cs="Arial"/>
                <w:sz w:val="16"/>
                <w:szCs w:val="16"/>
              </w:rPr>
              <w:t>Cumulative changes due to adoption of new accounting standards</w:t>
            </w:r>
            <w:r w:rsidR="00836D4E">
              <w:rPr>
                <w:rFonts w:ascii="Arial" w:hAnsi="Arial" w:cs="Arial"/>
                <w:sz w:val="16"/>
                <w:szCs w:val="16"/>
              </w:rPr>
              <w:t xml:space="preserve"> (Note 2)</w:t>
            </w:r>
          </w:p>
        </w:tc>
        <w:tc>
          <w:tcPr>
            <w:tcW w:w="1168" w:type="dxa"/>
            <w:vAlign w:val="bottom"/>
          </w:tcPr>
          <w:p w14:paraId="667494B2" w14:textId="77777777" w:rsidR="001D1541" w:rsidRPr="001D1541" w:rsidRDefault="001D1541" w:rsidP="001D1541">
            <w:pPr>
              <w:pStyle w:val="ListParagraph"/>
              <w:tabs>
                <w:tab w:val="decimal" w:pos="1065"/>
              </w:tabs>
              <w:spacing w:line="260" w:lineRule="exact"/>
              <w:ind w:left="0"/>
              <w:contextualSpacing w:val="0"/>
              <w:rPr>
                <w:rFonts w:ascii="Arial" w:hAnsi="Arial" w:cs="Arial"/>
                <w:sz w:val="16"/>
                <w:szCs w:val="16"/>
              </w:rPr>
            </w:pPr>
            <w:r w:rsidRPr="001D1541">
              <w:rPr>
                <w:rFonts w:ascii="Arial" w:hAnsi="Arial" w:cs="Arial"/>
                <w:sz w:val="16"/>
                <w:szCs w:val="16"/>
              </w:rPr>
              <w:t>-</w:t>
            </w:r>
          </w:p>
        </w:tc>
        <w:tc>
          <w:tcPr>
            <w:tcW w:w="1081" w:type="dxa"/>
            <w:gridSpan w:val="2"/>
            <w:vAlign w:val="bottom"/>
          </w:tcPr>
          <w:p w14:paraId="2179560B" w14:textId="77777777" w:rsidR="001D1541" w:rsidRPr="001D1541" w:rsidRDefault="001D1541" w:rsidP="001D1541">
            <w:pPr>
              <w:pStyle w:val="ListParagraph"/>
              <w:tabs>
                <w:tab w:val="decimal" w:pos="1245"/>
              </w:tabs>
              <w:spacing w:line="260" w:lineRule="exact"/>
              <w:ind w:left="0"/>
              <w:contextualSpacing w:val="0"/>
              <w:rPr>
                <w:rFonts w:ascii="Arial" w:hAnsi="Arial" w:cs="Arial"/>
                <w:sz w:val="16"/>
                <w:szCs w:val="16"/>
              </w:rPr>
            </w:pPr>
            <w:r w:rsidRPr="001D1541">
              <w:rPr>
                <w:rFonts w:ascii="Arial" w:hAnsi="Arial" w:cs="Arial"/>
                <w:sz w:val="16"/>
                <w:szCs w:val="16"/>
              </w:rPr>
              <w:t>99</w:t>
            </w:r>
          </w:p>
        </w:tc>
        <w:tc>
          <w:tcPr>
            <w:tcW w:w="1171" w:type="dxa"/>
            <w:gridSpan w:val="2"/>
            <w:vAlign w:val="bottom"/>
          </w:tcPr>
          <w:p w14:paraId="46E6B49E" w14:textId="75D4CE52" w:rsidR="001D1541" w:rsidRPr="001D1541" w:rsidRDefault="00BD115D" w:rsidP="001D1541">
            <w:pPr>
              <w:pStyle w:val="ListParagraph"/>
              <w:tabs>
                <w:tab w:val="decimal" w:pos="1065"/>
              </w:tabs>
              <w:spacing w:line="260" w:lineRule="exact"/>
              <w:ind w:left="0"/>
              <w:contextualSpacing w:val="0"/>
              <w:rPr>
                <w:rFonts w:ascii="Arial" w:hAnsi="Arial" w:cs="Arial"/>
                <w:sz w:val="16"/>
                <w:szCs w:val="16"/>
              </w:rPr>
            </w:pPr>
            <w:r>
              <w:rPr>
                <w:rFonts w:ascii="Arial" w:hAnsi="Arial" w:cs="Arial"/>
                <w:sz w:val="16"/>
                <w:szCs w:val="16"/>
              </w:rPr>
              <w:t>61,969</w:t>
            </w:r>
          </w:p>
        </w:tc>
        <w:tc>
          <w:tcPr>
            <w:tcW w:w="990" w:type="dxa"/>
            <w:vAlign w:val="bottom"/>
          </w:tcPr>
          <w:p w14:paraId="1BABFC53" w14:textId="77777777" w:rsidR="001D1541" w:rsidRPr="001D1541" w:rsidRDefault="001D1541" w:rsidP="001D1541">
            <w:pPr>
              <w:pStyle w:val="ListParagraph"/>
              <w:tabs>
                <w:tab w:val="decimal" w:pos="1005"/>
              </w:tabs>
              <w:spacing w:line="260" w:lineRule="exact"/>
              <w:ind w:left="0"/>
              <w:contextualSpacing w:val="0"/>
              <w:rPr>
                <w:rFonts w:ascii="Arial" w:hAnsi="Arial" w:cs="Arial"/>
                <w:sz w:val="16"/>
                <w:szCs w:val="16"/>
              </w:rPr>
            </w:pPr>
            <w:r w:rsidRPr="001D1541">
              <w:rPr>
                <w:rFonts w:ascii="Arial" w:hAnsi="Arial" w:cs="Arial"/>
                <w:sz w:val="16"/>
                <w:szCs w:val="16"/>
              </w:rPr>
              <w:t>116</w:t>
            </w:r>
          </w:p>
        </w:tc>
        <w:tc>
          <w:tcPr>
            <w:tcW w:w="1080" w:type="dxa"/>
            <w:vAlign w:val="bottom"/>
          </w:tcPr>
          <w:p w14:paraId="2FFBB759" w14:textId="77777777" w:rsidR="001D1541" w:rsidRPr="001D1541" w:rsidRDefault="001D1541" w:rsidP="001D1541">
            <w:pPr>
              <w:pStyle w:val="ListParagraph"/>
              <w:tabs>
                <w:tab w:val="decimal" w:pos="1005"/>
              </w:tabs>
              <w:spacing w:line="260" w:lineRule="exact"/>
              <w:ind w:left="0"/>
              <w:contextualSpacing w:val="0"/>
              <w:rPr>
                <w:rFonts w:ascii="Arial" w:hAnsi="Arial" w:cs="Arial"/>
                <w:sz w:val="16"/>
                <w:szCs w:val="16"/>
              </w:rPr>
            </w:pPr>
            <w:r w:rsidRPr="001D1541">
              <w:rPr>
                <w:rFonts w:ascii="Arial" w:hAnsi="Arial" w:cs="Arial"/>
                <w:sz w:val="16"/>
                <w:szCs w:val="16"/>
              </w:rPr>
              <w:t>(62,085)</w:t>
            </w:r>
          </w:p>
        </w:tc>
        <w:tc>
          <w:tcPr>
            <w:tcW w:w="1083" w:type="dxa"/>
            <w:vAlign w:val="bottom"/>
          </w:tcPr>
          <w:p w14:paraId="5F8EEA05" w14:textId="77777777" w:rsidR="001D1541" w:rsidRPr="001D1541" w:rsidRDefault="001D1541" w:rsidP="001D1541">
            <w:pPr>
              <w:pStyle w:val="ListParagraph"/>
              <w:tabs>
                <w:tab w:val="decimal" w:pos="1005"/>
              </w:tabs>
              <w:spacing w:line="260" w:lineRule="exact"/>
              <w:ind w:left="0"/>
              <w:contextualSpacing w:val="0"/>
              <w:rPr>
                <w:rFonts w:ascii="Arial" w:hAnsi="Arial" w:cs="Arial"/>
                <w:sz w:val="16"/>
                <w:szCs w:val="16"/>
              </w:rPr>
            </w:pPr>
            <w:r w:rsidRPr="001D1541">
              <w:rPr>
                <w:rFonts w:ascii="Arial" w:hAnsi="Arial" w:cs="Arial"/>
                <w:sz w:val="16"/>
                <w:szCs w:val="16"/>
              </w:rPr>
              <w:t>99</w:t>
            </w:r>
          </w:p>
        </w:tc>
      </w:tr>
      <w:tr w:rsidR="001D1541" w14:paraId="6E09A0DA" w14:textId="77777777" w:rsidTr="001D1541">
        <w:tc>
          <w:tcPr>
            <w:tcW w:w="2700" w:type="dxa"/>
            <w:hideMark/>
          </w:tcPr>
          <w:p w14:paraId="17CF1F26" w14:textId="77777777" w:rsidR="001D1541" w:rsidRPr="001D1541" w:rsidRDefault="001D1541" w:rsidP="001D1541">
            <w:pPr>
              <w:pStyle w:val="ListParagraph"/>
              <w:spacing w:line="260" w:lineRule="exact"/>
              <w:ind w:left="165" w:hanging="165"/>
              <w:contextualSpacing w:val="0"/>
              <w:rPr>
                <w:rFonts w:ascii="Arial" w:hAnsi="Arial" w:cs="Arial"/>
                <w:sz w:val="16"/>
                <w:szCs w:val="16"/>
              </w:rPr>
            </w:pPr>
            <w:r w:rsidRPr="001D1541">
              <w:rPr>
                <w:rFonts w:ascii="Arial" w:hAnsi="Arial" w:cs="Arial"/>
                <w:sz w:val="16"/>
                <w:szCs w:val="16"/>
              </w:rPr>
              <w:t>Acquisition of financial assets</w:t>
            </w:r>
          </w:p>
        </w:tc>
        <w:tc>
          <w:tcPr>
            <w:tcW w:w="1168" w:type="dxa"/>
            <w:vAlign w:val="bottom"/>
            <w:hideMark/>
          </w:tcPr>
          <w:p w14:paraId="7FEAB46A" w14:textId="77777777" w:rsidR="001D1541" w:rsidRPr="001D1541" w:rsidRDefault="001D1541" w:rsidP="001D1541">
            <w:pPr>
              <w:pStyle w:val="ListParagraph"/>
              <w:pBdr>
                <w:bottom w:val="single" w:sz="4" w:space="1" w:color="auto"/>
              </w:pBdr>
              <w:tabs>
                <w:tab w:val="decimal" w:pos="1065"/>
              </w:tabs>
              <w:spacing w:line="260" w:lineRule="exact"/>
              <w:ind w:left="0"/>
              <w:contextualSpacing w:val="0"/>
              <w:rPr>
                <w:rFonts w:ascii="Arial" w:hAnsi="Arial" w:cs="Arial"/>
                <w:sz w:val="16"/>
                <w:szCs w:val="16"/>
              </w:rPr>
            </w:pPr>
            <w:r w:rsidRPr="001D1541">
              <w:rPr>
                <w:rFonts w:ascii="Arial" w:hAnsi="Arial" w:cs="Arial"/>
                <w:sz w:val="16"/>
                <w:szCs w:val="16"/>
              </w:rPr>
              <w:t>-</w:t>
            </w:r>
          </w:p>
        </w:tc>
        <w:tc>
          <w:tcPr>
            <w:tcW w:w="1081" w:type="dxa"/>
            <w:gridSpan w:val="2"/>
            <w:vAlign w:val="bottom"/>
            <w:hideMark/>
          </w:tcPr>
          <w:p w14:paraId="6A184EE0" w14:textId="77777777" w:rsidR="001D1541" w:rsidRPr="001D1541" w:rsidRDefault="001D1541" w:rsidP="001D1541">
            <w:pPr>
              <w:pStyle w:val="ListParagraph"/>
              <w:pBdr>
                <w:bottom w:val="single" w:sz="4" w:space="1" w:color="auto"/>
              </w:pBdr>
              <w:tabs>
                <w:tab w:val="decimal" w:pos="1245"/>
              </w:tabs>
              <w:spacing w:line="260" w:lineRule="exact"/>
              <w:ind w:left="0"/>
              <w:contextualSpacing w:val="0"/>
              <w:rPr>
                <w:rFonts w:ascii="Arial" w:hAnsi="Arial" w:cs="Arial"/>
                <w:sz w:val="16"/>
                <w:szCs w:val="16"/>
              </w:rPr>
            </w:pPr>
            <w:r w:rsidRPr="001D1541">
              <w:rPr>
                <w:rFonts w:ascii="Arial" w:hAnsi="Arial" w:cs="Arial"/>
                <w:sz w:val="16"/>
                <w:szCs w:val="16"/>
              </w:rPr>
              <w:t>1</w:t>
            </w:r>
          </w:p>
        </w:tc>
        <w:tc>
          <w:tcPr>
            <w:tcW w:w="1171" w:type="dxa"/>
            <w:gridSpan w:val="2"/>
            <w:vAlign w:val="bottom"/>
          </w:tcPr>
          <w:p w14:paraId="4196D7B1" w14:textId="77777777" w:rsidR="001D1541" w:rsidRPr="001D1541" w:rsidRDefault="001D1541" w:rsidP="001D1541">
            <w:pPr>
              <w:pStyle w:val="ListParagraph"/>
              <w:pBdr>
                <w:bottom w:val="single" w:sz="4" w:space="1" w:color="auto"/>
              </w:pBdr>
              <w:tabs>
                <w:tab w:val="decimal" w:pos="1065"/>
              </w:tabs>
              <w:spacing w:line="260" w:lineRule="exact"/>
              <w:ind w:left="0"/>
              <w:contextualSpacing w:val="0"/>
              <w:rPr>
                <w:rFonts w:ascii="Arial" w:hAnsi="Arial" w:cs="Arial"/>
                <w:sz w:val="16"/>
                <w:szCs w:val="16"/>
              </w:rPr>
            </w:pPr>
            <w:r w:rsidRPr="001D1541">
              <w:rPr>
                <w:rFonts w:ascii="Arial" w:hAnsi="Arial" w:cs="Arial"/>
                <w:sz w:val="16"/>
                <w:szCs w:val="16"/>
              </w:rPr>
              <w:t>-</w:t>
            </w:r>
          </w:p>
        </w:tc>
        <w:tc>
          <w:tcPr>
            <w:tcW w:w="990" w:type="dxa"/>
            <w:vAlign w:val="bottom"/>
          </w:tcPr>
          <w:p w14:paraId="52DD85DB" w14:textId="77777777" w:rsidR="001D1541" w:rsidRPr="001D1541" w:rsidRDefault="001D1541" w:rsidP="001D1541">
            <w:pPr>
              <w:pStyle w:val="ListParagraph"/>
              <w:pBdr>
                <w:bottom w:val="single" w:sz="4" w:space="1" w:color="auto"/>
              </w:pBdr>
              <w:tabs>
                <w:tab w:val="decimal" w:pos="1005"/>
              </w:tabs>
              <w:spacing w:line="260" w:lineRule="exact"/>
              <w:ind w:left="0"/>
              <w:contextualSpacing w:val="0"/>
              <w:rPr>
                <w:rFonts w:ascii="Arial" w:hAnsi="Arial" w:cs="Arial"/>
                <w:sz w:val="16"/>
                <w:szCs w:val="16"/>
              </w:rPr>
            </w:pPr>
            <w:r w:rsidRPr="001D1541">
              <w:rPr>
                <w:rFonts w:ascii="Arial" w:hAnsi="Arial" w:cs="Arial"/>
                <w:sz w:val="16"/>
                <w:szCs w:val="16"/>
              </w:rPr>
              <w:t>-</w:t>
            </w:r>
          </w:p>
        </w:tc>
        <w:tc>
          <w:tcPr>
            <w:tcW w:w="1080" w:type="dxa"/>
            <w:vAlign w:val="bottom"/>
          </w:tcPr>
          <w:p w14:paraId="1764F342" w14:textId="77777777" w:rsidR="001D1541" w:rsidRPr="001D1541" w:rsidRDefault="001D1541" w:rsidP="001D1541">
            <w:pPr>
              <w:pStyle w:val="ListParagraph"/>
              <w:pBdr>
                <w:bottom w:val="single" w:sz="4" w:space="1" w:color="auto"/>
              </w:pBdr>
              <w:tabs>
                <w:tab w:val="decimal" w:pos="1005"/>
              </w:tabs>
              <w:spacing w:line="260" w:lineRule="exact"/>
              <w:ind w:left="0"/>
              <w:contextualSpacing w:val="0"/>
              <w:rPr>
                <w:rFonts w:ascii="Arial" w:hAnsi="Arial" w:cs="Arial"/>
                <w:sz w:val="16"/>
                <w:szCs w:val="16"/>
              </w:rPr>
            </w:pPr>
            <w:r w:rsidRPr="001D1541">
              <w:rPr>
                <w:rFonts w:ascii="Arial" w:hAnsi="Arial" w:cs="Arial"/>
                <w:sz w:val="16"/>
                <w:szCs w:val="16"/>
              </w:rPr>
              <w:t>-</w:t>
            </w:r>
          </w:p>
        </w:tc>
        <w:tc>
          <w:tcPr>
            <w:tcW w:w="1083" w:type="dxa"/>
            <w:vAlign w:val="bottom"/>
          </w:tcPr>
          <w:p w14:paraId="0301904E" w14:textId="056FD017" w:rsidR="001D1541" w:rsidRPr="001D1541" w:rsidRDefault="00BD115D" w:rsidP="001D1541">
            <w:pPr>
              <w:pStyle w:val="ListParagraph"/>
              <w:pBdr>
                <w:bottom w:val="single" w:sz="4" w:space="1" w:color="auto"/>
              </w:pBdr>
              <w:tabs>
                <w:tab w:val="decimal" w:pos="1005"/>
              </w:tabs>
              <w:spacing w:line="260" w:lineRule="exact"/>
              <w:ind w:left="0"/>
              <w:contextualSpacing w:val="0"/>
              <w:rPr>
                <w:rFonts w:ascii="Arial" w:hAnsi="Arial" w:cs="Arial"/>
                <w:sz w:val="16"/>
                <w:szCs w:val="16"/>
              </w:rPr>
            </w:pPr>
            <w:r>
              <w:rPr>
                <w:rFonts w:ascii="Arial" w:hAnsi="Arial" w:cs="Arial"/>
                <w:sz w:val="16"/>
                <w:szCs w:val="16"/>
              </w:rPr>
              <w:t>1</w:t>
            </w:r>
          </w:p>
        </w:tc>
      </w:tr>
      <w:tr w:rsidR="001D1541" w14:paraId="7B1078D4" w14:textId="77777777" w:rsidTr="001D1541">
        <w:tc>
          <w:tcPr>
            <w:tcW w:w="2700" w:type="dxa"/>
            <w:hideMark/>
          </w:tcPr>
          <w:p w14:paraId="026CC4F6" w14:textId="2319459C" w:rsidR="001D1541" w:rsidRPr="001D1541" w:rsidRDefault="00C254FB" w:rsidP="001D1541">
            <w:pPr>
              <w:spacing w:line="260" w:lineRule="exact"/>
              <w:ind w:left="165" w:hanging="165"/>
              <w:rPr>
                <w:rFonts w:ascii="Arial" w:hAnsi="Arial" w:cs="Arial"/>
                <w:sz w:val="16"/>
                <w:szCs w:val="16"/>
              </w:rPr>
            </w:pPr>
            <w:r>
              <w:rPr>
                <w:rFonts w:ascii="Arial" w:hAnsi="Arial" w:cs="Arial"/>
                <w:sz w:val="16"/>
                <w:szCs w:val="16"/>
              </w:rPr>
              <w:t>B</w:t>
            </w:r>
            <w:r w:rsidR="001D1541" w:rsidRPr="001D1541">
              <w:rPr>
                <w:rFonts w:ascii="Arial" w:hAnsi="Arial" w:cs="Arial"/>
                <w:sz w:val="16"/>
                <w:szCs w:val="16"/>
              </w:rPr>
              <w:t xml:space="preserve">alance </w:t>
            </w:r>
            <w:r>
              <w:rPr>
                <w:rFonts w:ascii="Arial" w:hAnsi="Arial" w:cs="Arial"/>
                <w:sz w:val="16"/>
                <w:szCs w:val="16"/>
              </w:rPr>
              <w:t>ending of the period</w:t>
            </w:r>
          </w:p>
        </w:tc>
        <w:tc>
          <w:tcPr>
            <w:tcW w:w="1168" w:type="dxa"/>
            <w:vAlign w:val="bottom"/>
            <w:hideMark/>
          </w:tcPr>
          <w:p w14:paraId="21CCBBDB" w14:textId="77777777" w:rsidR="001D1541" w:rsidRPr="001D1541" w:rsidRDefault="001D1541" w:rsidP="001D1541">
            <w:pPr>
              <w:pStyle w:val="ListParagraph"/>
              <w:pBdr>
                <w:bottom w:val="double" w:sz="4" w:space="1" w:color="auto"/>
              </w:pBdr>
              <w:tabs>
                <w:tab w:val="decimal" w:pos="1065"/>
              </w:tabs>
              <w:spacing w:line="260" w:lineRule="exact"/>
              <w:ind w:left="0"/>
              <w:contextualSpacing w:val="0"/>
              <w:rPr>
                <w:rFonts w:ascii="Arial" w:hAnsi="Arial" w:cs="Arial"/>
                <w:sz w:val="16"/>
                <w:szCs w:val="16"/>
              </w:rPr>
            </w:pPr>
            <w:r w:rsidRPr="001D1541">
              <w:rPr>
                <w:rFonts w:ascii="Arial" w:hAnsi="Arial" w:cs="Arial"/>
                <w:sz w:val="16"/>
                <w:szCs w:val="16"/>
              </w:rPr>
              <w:t>-</w:t>
            </w:r>
          </w:p>
        </w:tc>
        <w:tc>
          <w:tcPr>
            <w:tcW w:w="1081" w:type="dxa"/>
            <w:gridSpan w:val="2"/>
            <w:vAlign w:val="bottom"/>
            <w:hideMark/>
          </w:tcPr>
          <w:p w14:paraId="464F73A9" w14:textId="77777777" w:rsidR="001D1541" w:rsidRPr="001D1541" w:rsidRDefault="001D1541" w:rsidP="001D1541">
            <w:pPr>
              <w:pStyle w:val="ListParagraph"/>
              <w:pBdr>
                <w:bottom w:val="double" w:sz="4" w:space="1" w:color="auto"/>
              </w:pBdr>
              <w:tabs>
                <w:tab w:val="decimal" w:pos="1245"/>
              </w:tabs>
              <w:spacing w:line="260" w:lineRule="exact"/>
              <w:ind w:left="0"/>
              <w:contextualSpacing w:val="0"/>
              <w:rPr>
                <w:rFonts w:ascii="Arial" w:hAnsi="Arial" w:cs="Arial"/>
                <w:sz w:val="16"/>
                <w:szCs w:val="16"/>
                <w:cs/>
              </w:rPr>
            </w:pPr>
            <w:r w:rsidRPr="001D1541">
              <w:rPr>
                <w:rFonts w:ascii="Arial" w:hAnsi="Arial" w:cs="Arial"/>
                <w:sz w:val="16"/>
                <w:szCs w:val="16"/>
              </w:rPr>
              <w:t>100</w:t>
            </w:r>
          </w:p>
        </w:tc>
        <w:tc>
          <w:tcPr>
            <w:tcW w:w="1171" w:type="dxa"/>
            <w:gridSpan w:val="2"/>
            <w:vAlign w:val="bottom"/>
          </w:tcPr>
          <w:p w14:paraId="71150697" w14:textId="0243005B" w:rsidR="001D1541" w:rsidRPr="001D1541" w:rsidRDefault="00BD115D" w:rsidP="001D1541">
            <w:pPr>
              <w:pStyle w:val="ListParagraph"/>
              <w:pBdr>
                <w:bottom w:val="double" w:sz="4" w:space="1" w:color="auto"/>
              </w:pBdr>
              <w:tabs>
                <w:tab w:val="decimal" w:pos="1065"/>
              </w:tabs>
              <w:spacing w:line="260" w:lineRule="exact"/>
              <w:ind w:left="0"/>
              <w:contextualSpacing w:val="0"/>
              <w:rPr>
                <w:rFonts w:ascii="Arial" w:hAnsi="Arial" w:cs="Arial"/>
                <w:sz w:val="16"/>
                <w:szCs w:val="16"/>
              </w:rPr>
            </w:pPr>
            <w:r>
              <w:rPr>
                <w:rFonts w:ascii="Arial" w:hAnsi="Arial" w:cs="Arial"/>
                <w:sz w:val="16"/>
                <w:szCs w:val="16"/>
              </w:rPr>
              <w:t>61,969</w:t>
            </w:r>
          </w:p>
        </w:tc>
        <w:tc>
          <w:tcPr>
            <w:tcW w:w="990" w:type="dxa"/>
            <w:vAlign w:val="bottom"/>
          </w:tcPr>
          <w:p w14:paraId="4EAAB3C9" w14:textId="77777777" w:rsidR="001D1541" w:rsidRPr="001D1541" w:rsidRDefault="001D1541" w:rsidP="001D1541">
            <w:pPr>
              <w:pStyle w:val="ListParagraph"/>
              <w:pBdr>
                <w:bottom w:val="double" w:sz="4" w:space="1" w:color="auto"/>
              </w:pBdr>
              <w:tabs>
                <w:tab w:val="decimal" w:pos="1005"/>
              </w:tabs>
              <w:spacing w:line="260" w:lineRule="exact"/>
              <w:ind w:left="0"/>
              <w:contextualSpacing w:val="0"/>
              <w:rPr>
                <w:rFonts w:ascii="Arial" w:hAnsi="Arial" w:cs="Arial"/>
                <w:sz w:val="16"/>
                <w:szCs w:val="16"/>
              </w:rPr>
            </w:pPr>
            <w:r w:rsidRPr="001D1541">
              <w:rPr>
                <w:rFonts w:ascii="Arial" w:hAnsi="Arial" w:cs="Arial"/>
                <w:sz w:val="16"/>
                <w:szCs w:val="16"/>
              </w:rPr>
              <w:t>116</w:t>
            </w:r>
          </w:p>
        </w:tc>
        <w:tc>
          <w:tcPr>
            <w:tcW w:w="1080" w:type="dxa"/>
            <w:vAlign w:val="bottom"/>
          </w:tcPr>
          <w:p w14:paraId="05BFF346" w14:textId="77777777" w:rsidR="001D1541" w:rsidRPr="001D1541" w:rsidRDefault="001D1541" w:rsidP="001D1541">
            <w:pPr>
              <w:pStyle w:val="ListParagraph"/>
              <w:pBdr>
                <w:bottom w:val="double" w:sz="4" w:space="1" w:color="auto"/>
              </w:pBdr>
              <w:tabs>
                <w:tab w:val="decimal" w:pos="1005"/>
              </w:tabs>
              <w:spacing w:line="260" w:lineRule="exact"/>
              <w:ind w:left="0"/>
              <w:contextualSpacing w:val="0"/>
              <w:rPr>
                <w:rFonts w:ascii="Arial" w:hAnsi="Arial" w:cs="Arial"/>
                <w:sz w:val="16"/>
                <w:szCs w:val="16"/>
              </w:rPr>
            </w:pPr>
            <w:r w:rsidRPr="001D1541">
              <w:rPr>
                <w:rFonts w:ascii="Arial" w:hAnsi="Arial" w:cs="Arial"/>
                <w:sz w:val="16"/>
                <w:szCs w:val="16"/>
              </w:rPr>
              <w:t>-</w:t>
            </w:r>
          </w:p>
        </w:tc>
        <w:tc>
          <w:tcPr>
            <w:tcW w:w="1083" w:type="dxa"/>
            <w:vAlign w:val="bottom"/>
          </w:tcPr>
          <w:p w14:paraId="6C685EF9" w14:textId="64270C67" w:rsidR="001D1541" w:rsidRPr="001D1541" w:rsidRDefault="001D1541" w:rsidP="001D1541">
            <w:pPr>
              <w:pStyle w:val="ListParagraph"/>
              <w:pBdr>
                <w:bottom w:val="double" w:sz="4" w:space="1" w:color="auto"/>
              </w:pBdr>
              <w:tabs>
                <w:tab w:val="decimal" w:pos="1005"/>
              </w:tabs>
              <w:spacing w:line="260" w:lineRule="exact"/>
              <w:ind w:left="0"/>
              <w:contextualSpacing w:val="0"/>
              <w:rPr>
                <w:rFonts w:ascii="Arial" w:hAnsi="Arial" w:cs="Arial"/>
                <w:sz w:val="16"/>
                <w:szCs w:val="16"/>
              </w:rPr>
            </w:pPr>
            <w:r w:rsidRPr="001D1541">
              <w:rPr>
                <w:rFonts w:ascii="Arial" w:hAnsi="Arial" w:cs="Arial"/>
                <w:sz w:val="16"/>
                <w:szCs w:val="16"/>
              </w:rPr>
              <w:t>62,185</w:t>
            </w:r>
          </w:p>
        </w:tc>
      </w:tr>
    </w:tbl>
    <w:p w14:paraId="36FF6130" w14:textId="54D18C05" w:rsidR="00C06291" w:rsidRDefault="00C06291"/>
    <w:p w14:paraId="51860CA9" w14:textId="22FE5704" w:rsidR="001D1541" w:rsidRDefault="001D1541" w:rsidP="00C06291">
      <w:pPr>
        <w:tabs>
          <w:tab w:val="left" w:pos="1440"/>
          <w:tab w:val="left" w:pos="2160"/>
          <w:tab w:val="right" w:pos="7920"/>
        </w:tabs>
        <w:spacing w:before="240" w:after="120" w:line="380" w:lineRule="exact"/>
        <w:ind w:left="533" w:hanging="533"/>
        <w:jc w:val="both"/>
        <w:outlineLvl w:val="0"/>
        <w:rPr>
          <w:rFonts w:ascii="Arial" w:hAnsi="Arial"/>
          <w:sz w:val="22"/>
          <w:szCs w:val="22"/>
        </w:rPr>
      </w:pPr>
      <w:r w:rsidRPr="001D1541">
        <w:rPr>
          <w:rFonts w:ascii="Arial" w:hAnsi="Arial"/>
          <w:sz w:val="22"/>
          <w:szCs w:val="22"/>
        </w:rPr>
        <w:t>8.2</w:t>
      </w:r>
      <w:r w:rsidRPr="001D1541">
        <w:rPr>
          <w:rFonts w:ascii="Arial" w:hAnsi="Arial"/>
          <w:sz w:val="22"/>
          <w:szCs w:val="22"/>
        </w:rPr>
        <w:tab/>
        <w:t>Allowance for doubtful account</w:t>
      </w:r>
      <w:r>
        <w:rPr>
          <w:rFonts w:ascii="Arial" w:hAnsi="Arial"/>
          <w:sz w:val="22"/>
          <w:szCs w:val="22"/>
        </w:rPr>
        <w:t>s</w:t>
      </w:r>
    </w:p>
    <w:p w14:paraId="165EEBE8" w14:textId="77777777" w:rsidR="001D1541" w:rsidRPr="00DE0D21" w:rsidRDefault="001D1541" w:rsidP="001D1541">
      <w:pPr>
        <w:tabs>
          <w:tab w:val="left" w:pos="2160"/>
          <w:tab w:val="left" w:pos="2880"/>
          <w:tab w:val="decimal" w:pos="6660"/>
          <w:tab w:val="decimal" w:pos="8280"/>
        </w:tabs>
        <w:spacing w:line="380" w:lineRule="exact"/>
        <w:ind w:left="907" w:right="-7" w:hanging="547"/>
        <w:jc w:val="right"/>
        <w:rPr>
          <w:rFonts w:ascii="Arial" w:hAnsi="Arial" w:cs="Arial"/>
          <w:sz w:val="22"/>
          <w:szCs w:val="22"/>
        </w:rPr>
      </w:pPr>
      <w:r w:rsidRPr="00DE0D21">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7290"/>
        <w:gridCol w:w="1890"/>
      </w:tblGrid>
      <w:tr w:rsidR="001D1541" w:rsidRPr="00DE0D21" w14:paraId="64C78CFE" w14:textId="77777777" w:rsidTr="001D1541">
        <w:tc>
          <w:tcPr>
            <w:tcW w:w="7290" w:type="dxa"/>
          </w:tcPr>
          <w:p w14:paraId="4D1FB519" w14:textId="77777777" w:rsidR="001D1541" w:rsidRPr="00DE0D21" w:rsidRDefault="001D1541" w:rsidP="00D66F81">
            <w:pPr>
              <w:widowControl/>
              <w:spacing w:line="380" w:lineRule="exact"/>
              <w:ind w:left="-14" w:right="-14"/>
              <w:rPr>
                <w:rFonts w:ascii="Arial" w:hAnsi="Arial" w:cs="Arial"/>
                <w:sz w:val="22"/>
                <w:szCs w:val="22"/>
              </w:rPr>
            </w:pPr>
          </w:p>
        </w:tc>
        <w:tc>
          <w:tcPr>
            <w:tcW w:w="1890" w:type="dxa"/>
          </w:tcPr>
          <w:p w14:paraId="6B66E0B6" w14:textId="77777777" w:rsidR="001D1541" w:rsidRPr="00DE0D21" w:rsidRDefault="001D1541" w:rsidP="00D66F81">
            <w:pPr>
              <w:widowControl/>
              <w:pBdr>
                <w:bottom w:val="single" w:sz="4" w:space="1" w:color="auto"/>
              </w:pBdr>
              <w:spacing w:line="380" w:lineRule="exact"/>
              <w:ind w:left="-14" w:right="-14"/>
              <w:jc w:val="center"/>
              <w:rPr>
                <w:rFonts w:ascii="Arial" w:hAnsi="Arial" w:cs="Arial"/>
                <w:sz w:val="22"/>
                <w:szCs w:val="22"/>
              </w:rPr>
            </w:pPr>
            <w:r w:rsidRPr="00DE0D21">
              <w:rPr>
                <w:rFonts w:ascii="Arial" w:hAnsi="Arial" w:cs="Arial"/>
                <w:sz w:val="22"/>
                <w:szCs w:val="22"/>
              </w:rPr>
              <w:t>31 December 2019</w:t>
            </w:r>
          </w:p>
        </w:tc>
      </w:tr>
      <w:tr w:rsidR="001D1541" w:rsidRPr="00DE0D21" w14:paraId="216E0B34" w14:textId="77777777" w:rsidTr="001D1541">
        <w:tc>
          <w:tcPr>
            <w:tcW w:w="7290" w:type="dxa"/>
          </w:tcPr>
          <w:p w14:paraId="5678D53F" w14:textId="2AC8D1DE" w:rsidR="001D1541" w:rsidRPr="00DE0D21" w:rsidRDefault="001D1541" w:rsidP="00D66F81">
            <w:pPr>
              <w:spacing w:line="380" w:lineRule="exact"/>
              <w:ind w:left="-14" w:right="-14"/>
              <w:rPr>
                <w:rFonts w:ascii="Arial" w:hAnsi="Arial"/>
                <w:sz w:val="22"/>
                <w:szCs w:val="22"/>
              </w:rPr>
            </w:pPr>
            <w:r>
              <w:rPr>
                <w:rFonts w:ascii="Arial" w:hAnsi="Arial" w:cs="Arial"/>
                <w:sz w:val="22"/>
                <w:szCs w:val="22"/>
              </w:rPr>
              <w:t>Balance - beginning of the year</w:t>
            </w:r>
          </w:p>
        </w:tc>
        <w:tc>
          <w:tcPr>
            <w:tcW w:w="1890" w:type="dxa"/>
            <w:vAlign w:val="bottom"/>
          </w:tcPr>
          <w:p w14:paraId="491E108F" w14:textId="77777777" w:rsidR="001D1541" w:rsidRPr="00DE0D21" w:rsidRDefault="001D1541" w:rsidP="001D1541">
            <w:pPr>
              <w:pBdr>
                <w:bottom w:val="single" w:sz="4" w:space="1" w:color="auto"/>
              </w:pBdr>
              <w:tabs>
                <w:tab w:val="decimal" w:pos="1515"/>
              </w:tabs>
              <w:spacing w:line="380" w:lineRule="exact"/>
              <w:ind w:left="-14" w:right="-14"/>
              <w:rPr>
                <w:rFonts w:ascii="Arial" w:hAnsi="Arial"/>
                <w:sz w:val="22"/>
                <w:szCs w:val="22"/>
              </w:rPr>
            </w:pPr>
            <w:r w:rsidRPr="00DE0D21">
              <w:rPr>
                <w:rFonts w:ascii="Arial" w:hAnsi="Arial"/>
                <w:sz w:val="22"/>
                <w:szCs w:val="22"/>
              </w:rPr>
              <w:t>62,085</w:t>
            </w:r>
          </w:p>
        </w:tc>
      </w:tr>
      <w:tr w:rsidR="001D1541" w:rsidRPr="00DE0D21" w14:paraId="51DD4D8B" w14:textId="77777777" w:rsidTr="001D1541">
        <w:tc>
          <w:tcPr>
            <w:tcW w:w="7290" w:type="dxa"/>
          </w:tcPr>
          <w:p w14:paraId="39ABA232" w14:textId="2D49B630" w:rsidR="001D1541" w:rsidRPr="00DE0D21" w:rsidRDefault="001D1541" w:rsidP="00D66F81">
            <w:pPr>
              <w:spacing w:line="380" w:lineRule="exact"/>
              <w:ind w:left="-14" w:right="-14"/>
              <w:rPr>
                <w:rFonts w:ascii="Arial" w:hAnsi="Arial" w:cs="Arial"/>
                <w:sz w:val="22"/>
                <w:szCs w:val="22"/>
              </w:rPr>
            </w:pPr>
            <w:r>
              <w:rPr>
                <w:rFonts w:ascii="Arial" w:hAnsi="Arial" w:cs="Arial"/>
                <w:sz w:val="22"/>
                <w:szCs w:val="22"/>
              </w:rPr>
              <w:t>Balance -</w:t>
            </w:r>
            <w:r>
              <w:rPr>
                <w:rFonts w:ascii="Arial" w:hAnsi="Arial" w:cstheme="minorBidi" w:hint="cs"/>
                <w:sz w:val="22"/>
                <w:szCs w:val="22"/>
                <w:cs/>
              </w:rPr>
              <w:t xml:space="preserve"> </w:t>
            </w:r>
            <w:r>
              <w:rPr>
                <w:rFonts w:ascii="Arial" w:hAnsi="Arial" w:cstheme="minorBidi"/>
                <w:sz w:val="22"/>
                <w:szCs w:val="22"/>
              </w:rPr>
              <w:t>ending</w:t>
            </w:r>
            <w:r>
              <w:rPr>
                <w:rFonts w:ascii="Arial" w:hAnsi="Arial" w:cs="Arial"/>
                <w:sz w:val="22"/>
                <w:szCs w:val="22"/>
              </w:rPr>
              <w:t xml:space="preserve"> of the year</w:t>
            </w:r>
          </w:p>
        </w:tc>
        <w:tc>
          <w:tcPr>
            <w:tcW w:w="1890" w:type="dxa"/>
            <w:vAlign w:val="bottom"/>
          </w:tcPr>
          <w:p w14:paraId="087A2B57" w14:textId="14EC1B94" w:rsidR="001D1541" w:rsidRPr="00DE0D21" w:rsidRDefault="001D1541" w:rsidP="00D66F81">
            <w:pPr>
              <w:pBdr>
                <w:bottom w:val="double" w:sz="4" w:space="1" w:color="auto"/>
              </w:pBdr>
              <w:tabs>
                <w:tab w:val="decimal" w:pos="1515"/>
              </w:tabs>
              <w:spacing w:line="380" w:lineRule="exact"/>
              <w:ind w:left="-14" w:right="-14"/>
              <w:rPr>
                <w:rFonts w:ascii="Arial" w:hAnsi="Arial"/>
                <w:sz w:val="22"/>
                <w:szCs w:val="22"/>
              </w:rPr>
            </w:pPr>
            <w:r w:rsidRPr="00DE0D21">
              <w:rPr>
                <w:rFonts w:ascii="Arial" w:hAnsi="Arial"/>
                <w:sz w:val="22"/>
                <w:szCs w:val="22"/>
              </w:rPr>
              <w:t>62,085</w:t>
            </w:r>
          </w:p>
        </w:tc>
      </w:tr>
    </w:tbl>
    <w:p w14:paraId="339633A8" w14:textId="11890B60" w:rsidR="00931C7C" w:rsidRPr="009C12DF" w:rsidRDefault="00037E09" w:rsidP="00C06291">
      <w:pPr>
        <w:tabs>
          <w:tab w:val="left" w:pos="1440"/>
          <w:tab w:val="left" w:pos="2160"/>
          <w:tab w:val="right" w:pos="7920"/>
        </w:tabs>
        <w:spacing w:before="240" w:after="120" w:line="380" w:lineRule="exact"/>
        <w:ind w:left="533" w:hanging="533"/>
        <w:jc w:val="both"/>
        <w:outlineLvl w:val="0"/>
        <w:rPr>
          <w:rFonts w:ascii="Arial" w:hAnsi="Arial"/>
          <w:b/>
          <w:bCs/>
          <w:sz w:val="22"/>
          <w:szCs w:val="22"/>
        </w:rPr>
      </w:pPr>
      <w:r w:rsidRPr="009C12DF">
        <w:rPr>
          <w:rFonts w:ascii="Arial" w:hAnsi="Arial"/>
          <w:b/>
          <w:bCs/>
          <w:sz w:val="22"/>
          <w:szCs w:val="22"/>
        </w:rPr>
        <w:t>9</w:t>
      </w:r>
      <w:r w:rsidR="00931C7C" w:rsidRPr="009C12DF">
        <w:rPr>
          <w:rFonts w:ascii="Arial" w:hAnsi="Arial"/>
          <w:b/>
          <w:bCs/>
          <w:sz w:val="22"/>
          <w:szCs w:val="22"/>
        </w:rPr>
        <w:t>.</w:t>
      </w:r>
      <w:r w:rsidR="00931C7C" w:rsidRPr="009C12DF">
        <w:rPr>
          <w:rFonts w:ascii="Arial" w:hAnsi="Arial"/>
          <w:b/>
          <w:bCs/>
          <w:sz w:val="22"/>
          <w:szCs w:val="22"/>
        </w:rPr>
        <w:tab/>
        <w:t>Other receivables</w:t>
      </w:r>
    </w:p>
    <w:p w14:paraId="24489511" w14:textId="77777777" w:rsidR="00C4422A" w:rsidRPr="009C12DF" w:rsidRDefault="00C4422A" w:rsidP="00776D67">
      <w:pPr>
        <w:tabs>
          <w:tab w:val="left" w:pos="2160"/>
          <w:tab w:val="left" w:pos="2880"/>
          <w:tab w:val="decimal" w:pos="6660"/>
          <w:tab w:val="decimal" w:pos="8280"/>
        </w:tabs>
        <w:spacing w:line="380" w:lineRule="exact"/>
        <w:ind w:left="907" w:right="-457" w:hanging="547"/>
        <w:jc w:val="right"/>
        <w:rPr>
          <w:rFonts w:ascii="Arial" w:hAnsi="Arial" w:cs="Arial"/>
          <w:sz w:val="20"/>
          <w:szCs w:val="20"/>
        </w:rPr>
      </w:pPr>
      <w:r w:rsidRPr="009C12DF">
        <w:rPr>
          <w:rFonts w:ascii="Arial" w:hAnsi="Arial" w:cs="Arial"/>
          <w:sz w:val="20"/>
          <w:szCs w:val="20"/>
        </w:rPr>
        <w:t>(Unit: Thousand Baht)</w:t>
      </w:r>
    </w:p>
    <w:tbl>
      <w:tblPr>
        <w:tblW w:w="9630" w:type="dxa"/>
        <w:tblInd w:w="450" w:type="dxa"/>
        <w:tblLayout w:type="fixed"/>
        <w:tblLook w:val="0000" w:firstRow="0" w:lastRow="0" w:firstColumn="0" w:lastColumn="0" w:noHBand="0" w:noVBand="0"/>
      </w:tblPr>
      <w:tblGrid>
        <w:gridCol w:w="4050"/>
        <w:gridCol w:w="1395"/>
        <w:gridCol w:w="1395"/>
        <w:gridCol w:w="1395"/>
        <w:gridCol w:w="1395"/>
      </w:tblGrid>
      <w:tr w:rsidR="00B915EE" w:rsidRPr="009C12DF" w14:paraId="3AD121DA" w14:textId="77777777" w:rsidTr="00776D67">
        <w:trPr>
          <w:cantSplit/>
        </w:trPr>
        <w:tc>
          <w:tcPr>
            <w:tcW w:w="4050" w:type="dxa"/>
          </w:tcPr>
          <w:p w14:paraId="0F8B6946" w14:textId="77777777" w:rsidR="00C4422A" w:rsidRPr="009C12DF" w:rsidRDefault="00C4422A" w:rsidP="00E6454A">
            <w:pPr>
              <w:widowControl/>
              <w:spacing w:line="380" w:lineRule="exact"/>
              <w:ind w:left="-18" w:right="-43"/>
              <w:rPr>
                <w:rFonts w:ascii="Arial" w:hAnsi="Arial" w:cs="Arial"/>
                <w:sz w:val="20"/>
                <w:szCs w:val="20"/>
              </w:rPr>
            </w:pPr>
          </w:p>
        </w:tc>
        <w:tc>
          <w:tcPr>
            <w:tcW w:w="2790" w:type="dxa"/>
            <w:gridSpan w:val="2"/>
          </w:tcPr>
          <w:p w14:paraId="72524977" w14:textId="77777777" w:rsidR="00C4422A" w:rsidRPr="009C12DF" w:rsidRDefault="00C4422A" w:rsidP="00E6454A">
            <w:pPr>
              <w:widowControl/>
              <w:pBdr>
                <w:bottom w:val="single" w:sz="4" w:space="1" w:color="auto"/>
              </w:pBdr>
              <w:spacing w:line="380" w:lineRule="exact"/>
              <w:ind w:left="-60" w:right="-18"/>
              <w:jc w:val="center"/>
              <w:rPr>
                <w:rFonts w:ascii="Arial" w:hAnsi="Arial" w:cs="Arial"/>
                <w:sz w:val="20"/>
                <w:szCs w:val="20"/>
              </w:rPr>
            </w:pPr>
            <w:r w:rsidRPr="009C12DF">
              <w:rPr>
                <w:rFonts w:ascii="Arial" w:hAnsi="Arial" w:cs="Arial"/>
                <w:sz w:val="20"/>
                <w:szCs w:val="20"/>
              </w:rPr>
              <w:t xml:space="preserve">Consolidated </w:t>
            </w:r>
          </w:p>
          <w:p w14:paraId="59D94C6C" w14:textId="77777777" w:rsidR="00C4422A" w:rsidRPr="009C12DF" w:rsidRDefault="00C4422A" w:rsidP="00E6454A">
            <w:pPr>
              <w:widowControl/>
              <w:pBdr>
                <w:bottom w:val="single" w:sz="4" w:space="1" w:color="auto"/>
              </w:pBdr>
              <w:spacing w:line="380" w:lineRule="exact"/>
              <w:ind w:left="-60" w:right="-18"/>
              <w:jc w:val="center"/>
              <w:rPr>
                <w:rFonts w:ascii="Arial" w:hAnsi="Arial" w:cs="Arial"/>
                <w:sz w:val="20"/>
                <w:szCs w:val="20"/>
              </w:rPr>
            </w:pPr>
            <w:r w:rsidRPr="009C12DF">
              <w:rPr>
                <w:rFonts w:ascii="Arial" w:hAnsi="Arial" w:cs="Arial"/>
                <w:sz w:val="20"/>
                <w:szCs w:val="20"/>
              </w:rPr>
              <w:t>financial statements</w:t>
            </w:r>
          </w:p>
        </w:tc>
        <w:tc>
          <w:tcPr>
            <w:tcW w:w="2790" w:type="dxa"/>
            <w:gridSpan w:val="2"/>
          </w:tcPr>
          <w:p w14:paraId="00559E2F" w14:textId="77777777" w:rsidR="00C4422A" w:rsidRPr="009C12DF" w:rsidRDefault="00C4422A" w:rsidP="00E6454A">
            <w:pPr>
              <w:widowControl/>
              <w:pBdr>
                <w:bottom w:val="single" w:sz="4" w:space="1" w:color="auto"/>
              </w:pBdr>
              <w:spacing w:line="380" w:lineRule="exact"/>
              <w:ind w:left="-60" w:right="-18"/>
              <w:jc w:val="center"/>
              <w:rPr>
                <w:rFonts w:ascii="Arial" w:hAnsi="Arial" w:cs="Arial"/>
                <w:sz w:val="20"/>
                <w:szCs w:val="20"/>
              </w:rPr>
            </w:pPr>
            <w:r w:rsidRPr="009C12DF">
              <w:rPr>
                <w:rFonts w:ascii="Arial" w:hAnsi="Arial" w:cs="Arial"/>
                <w:sz w:val="20"/>
                <w:szCs w:val="20"/>
              </w:rPr>
              <w:t xml:space="preserve">Separate </w:t>
            </w:r>
          </w:p>
          <w:p w14:paraId="6FA22778" w14:textId="77777777" w:rsidR="00C4422A" w:rsidRPr="009C12DF" w:rsidRDefault="00C4422A" w:rsidP="00E6454A">
            <w:pPr>
              <w:widowControl/>
              <w:pBdr>
                <w:bottom w:val="single" w:sz="4" w:space="1" w:color="auto"/>
              </w:pBdr>
              <w:spacing w:line="380" w:lineRule="exact"/>
              <w:ind w:left="-60" w:right="-18"/>
              <w:jc w:val="center"/>
              <w:rPr>
                <w:rFonts w:ascii="Arial" w:hAnsi="Arial" w:cs="Arial"/>
                <w:sz w:val="20"/>
                <w:szCs w:val="20"/>
              </w:rPr>
            </w:pPr>
            <w:r w:rsidRPr="009C12DF">
              <w:rPr>
                <w:rFonts w:ascii="Arial" w:hAnsi="Arial" w:cs="Arial"/>
                <w:sz w:val="20"/>
                <w:szCs w:val="20"/>
              </w:rPr>
              <w:t>financial statements</w:t>
            </w:r>
          </w:p>
        </w:tc>
      </w:tr>
      <w:tr w:rsidR="006B72D0" w:rsidRPr="009C12DF" w14:paraId="59C6E2F5" w14:textId="77777777" w:rsidTr="00776D67">
        <w:tc>
          <w:tcPr>
            <w:tcW w:w="4050" w:type="dxa"/>
          </w:tcPr>
          <w:p w14:paraId="040C88C8" w14:textId="77777777" w:rsidR="006B72D0" w:rsidRPr="009C12DF" w:rsidRDefault="006B72D0" w:rsidP="006B72D0">
            <w:pPr>
              <w:widowControl/>
              <w:spacing w:line="380" w:lineRule="exact"/>
              <w:ind w:left="-18" w:right="-43"/>
              <w:rPr>
                <w:rFonts w:ascii="Arial" w:hAnsi="Arial" w:cs="Arial"/>
                <w:sz w:val="20"/>
                <w:szCs w:val="20"/>
              </w:rPr>
            </w:pPr>
          </w:p>
        </w:tc>
        <w:tc>
          <w:tcPr>
            <w:tcW w:w="1395" w:type="dxa"/>
          </w:tcPr>
          <w:p w14:paraId="6FE8194D" w14:textId="77777777" w:rsidR="006B72D0" w:rsidRPr="009C12DF" w:rsidRDefault="006B72D0" w:rsidP="006B72D0">
            <w:pPr>
              <w:widowControl/>
              <w:pBdr>
                <w:bottom w:val="single" w:sz="4" w:space="1" w:color="auto"/>
              </w:pBdr>
              <w:spacing w:line="380" w:lineRule="exact"/>
              <w:ind w:left="-60" w:right="-18"/>
              <w:jc w:val="center"/>
              <w:rPr>
                <w:rFonts w:ascii="Arial" w:hAnsi="Arial" w:cs="Arial"/>
                <w:sz w:val="20"/>
                <w:szCs w:val="20"/>
              </w:rPr>
            </w:pPr>
            <w:r w:rsidRPr="009C12DF">
              <w:rPr>
                <w:rFonts w:ascii="Arial" w:hAnsi="Arial" w:cs="Arial"/>
                <w:sz w:val="20"/>
                <w:szCs w:val="20"/>
              </w:rPr>
              <w:t>31 March 2020</w:t>
            </w:r>
          </w:p>
        </w:tc>
        <w:tc>
          <w:tcPr>
            <w:tcW w:w="1395" w:type="dxa"/>
          </w:tcPr>
          <w:p w14:paraId="361F851A" w14:textId="77777777" w:rsidR="006B72D0" w:rsidRPr="009C12DF" w:rsidRDefault="006B72D0" w:rsidP="006B72D0">
            <w:pPr>
              <w:widowControl/>
              <w:pBdr>
                <w:bottom w:val="single" w:sz="4" w:space="1" w:color="auto"/>
              </w:pBdr>
              <w:spacing w:line="380" w:lineRule="exact"/>
              <w:ind w:left="-60" w:right="-18"/>
              <w:jc w:val="center"/>
              <w:rPr>
                <w:rFonts w:ascii="Arial" w:hAnsi="Arial" w:cs="Arial"/>
                <w:sz w:val="20"/>
                <w:szCs w:val="20"/>
              </w:rPr>
            </w:pPr>
            <w:r w:rsidRPr="009C12DF">
              <w:rPr>
                <w:rFonts w:ascii="Arial" w:hAnsi="Arial" w:cs="Arial"/>
                <w:sz w:val="20"/>
                <w:szCs w:val="20"/>
              </w:rPr>
              <w:t>31 December 2019</w:t>
            </w:r>
          </w:p>
        </w:tc>
        <w:tc>
          <w:tcPr>
            <w:tcW w:w="1395" w:type="dxa"/>
          </w:tcPr>
          <w:p w14:paraId="72420019" w14:textId="77777777" w:rsidR="006B72D0" w:rsidRPr="009C12DF" w:rsidRDefault="006B72D0" w:rsidP="006B72D0">
            <w:pPr>
              <w:widowControl/>
              <w:pBdr>
                <w:bottom w:val="single" w:sz="4" w:space="1" w:color="auto"/>
              </w:pBdr>
              <w:spacing w:line="380" w:lineRule="exact"/>
              <w:ind w:left="-60" w:right="-18"/>
              <w:jc w:val="center"/>
              <w:rPr>
                <w:rFonts w:ascii="Arial" w:hAnsi="Arial" w:cs="Arial"/>
                <w:sz w:val="20"/>
                <w:szCs w:val="20"/>
              </w:rPr>
            </w:pPr>
            <w:r w:rsidRPr="009C12DF">
              <w:rPr>
                <w:rFonts w:ascii="Arial" w:hAnsi="Arial" w:cs="Arial"/>
                <w:sz w:val="20"/>
                <w:szCs w:val="20"/>
              </w:rPr>
              <w:t>31 March 2020</w:t>
            </w:r>
          </w:p>
        </w:tc>
        <w:tc>
          <w:tcPr>
            <w:tcW w:w="1395" w:type="dxa"/>
          </w:tcPr>
          <w:p w14:paraId="690AAE20" w14:textId="77777777" w:rsidR="006B72D0" w:rsidRPr="009C12DF" w:rsidRDefault="006B72D0" w:rsidP="006B72D0">
            <w:pPr>
              <w:widowControl/>
              <w:pBdr>
                <w:bottom w:val="single" w:sz="4" w:space="1" w:color="auto"/>
              </w:pBdr>
              <w:spacing w:line="380" w:lineRule="exact"/>
              <w:ind w:left="-60" w:right="-18"/>
              <w:jc w:val="center"/>
              <w:rPr>
                <w:rFonts w:ascii="Arial" w:hAnsi="Arial" w:cs="Arial"/>
                <w:sz w:val="20"/>
                <w:szCs w:val="20"/>
              </w:rPr>
            </w:pPr>
            <w:r w:rsidRPr="009C12DF">
              <w:rPr>
                <w:rFonts w:ascii="Arial" w:hAnsi="Arial" w:cs="Arial"/>
                <w:sz w:val="20"/>
                <w:szCs w:val="20"/>
              </w:rPr>
              <w:t>31 December 2019</w:t>
            </w:r>
          </w:p>
        </w:tc>
      </w:tr>
      <w:tr w:rsidR="00024B88" w:rsidRPr="009C12DF" w14:paraId="6F7D364F" w14:textId="77777777" w:rsidTr="00776D67">
        <w:tc>
          <w:tcPr>
            <w:tcW w:w="4050" w:type="dxa"/>
          </w:tcPr>
          <w:p w14:paraId="3DFDA8F8" w14:textId="77777777" w:rsidR="00024B88" w:rsidRPr="009C12DF" w:rsidRDefault="00024B88" w:rsidP="00024B88">
            <w:pPr>
              <w:spacing w:line="380" w:lineRule="exact"/>
              <w:ind w:right="-115"/>
              <w:rPr>
                <w:rFonts w:ascii="Arial" w:hAnsi="Arial"/>
                <w:sz w:val="20"/>
                <w:szCs w:val="20"/>
              </w:rPr>
            </w:pPr>
            <w:r w:rsidRPr="009C12DF">
              <w:rPr>
                <w:rFonts w:ascii="Arial" w:hAnsi="Arial" w:cs="Arial"/>
                <w:color w:val="000000"/>
                <w:sz w:val="20"/>
                <w:szCs w:val="20"/>
              </w:rPr>
              <w:t>Accrued income</w:t>
            </w:r>
          </w:p>
        </w:tc>
        <w:tc>
          <w:tcPr>
            <w:tcW w:w="1395" w:type="dxa"/>
          </w:tcPr>
          <w:p w14:paraId="47481560" w14:textId="77777777" w:rsidR="00024B88" w:rsidRPr="009C12DF" w:rsidRDefault="00024B88" w:rsidP="00024B88">
            <w:pPr>
              <w:tabs>
                <w:tab w:val="decimal" w:pos="1062"/>
              </w:tabs>
              <w:spacing w:line="380" w:lineRule="exact"/>
              <w:rPr>
                <w:rFonts w:ascii="Arial" w:hAnsi="Arial"/>
                <w:sz w:val="20"/>
                <w:szCs w:val="20"/>
              </w:rPr>
            </w:pPr>
            <w:r w:rsidRPr="009C12DF">
              <w:rPr>
                <w:rFonts w:ascii="Arial" w:hAnsi="Arial"/>
                <w:sz w:val="20"/>
                <w:szCs w:val="20"/>
              </w:rPr>
              <w:t>31,000</w:t>
            </w:r>
          </w:p>
        </w:tc>
        <w:tc>
          <w:tcPr>
            <w:tcW w:w="1395" w:type="dxa"/>
            <w:vAlign w:val="bottom"/>
          </w:tcPr>
          <w:p w14:paraId="3368D134" w14:textId="77777777" w:rsidR="00024B88" w:rsidRPr="009C12DF" w:rsidRDefault="00024B88" w:rsidP="00024B88">
            <w:pPr>
              <w:tabs>
                <w:tab w:val="decimal" w:pos="1062"/>
              </w:tabs>
              <w:spacing w:line="380" w:lineRule="exact"/>
              <w:rPr>
                <w:rFonts w:ascii="Arial" w:hAnsi="Arial"/>
                <w:sz w:val="20"/>
                <w:szCs w:val="20"/>
              </w:rPr>
            </w:pPr>
            <w:r w:rsidRPr="009C12DF">
              <w:rPr>
                <w:rFonts w:ascii="Arial" w:hAnsi="Arial"/>
                <w:sz w:val="20"/>
                <w:szCs w:val="20"/>
              </w:rPr>
              <w:t>26,229</w:t>
            </w:r>
          </w:p>
        </w:tc>
        <w:tc>
          <w:tcPr>
            <w:tcW w:w="1395" w:type="dxa"/>
          </w:tcPr>
          <w:p w14:paraId="572E7CC0" w14:textId="77777777" w:rsidR="00024B88" w:rsidRPr="009C12DF" w:rsidRDefault="00024B88" w:rsidP="00024B88">
            <w:pPr>
              <w:tabs>
                <w:tab w:val="decimal" w:pos="1062"/>
              </w:tabs>
              <w:spacing w:line="380" w:lineRule="exact"/>
              <w:rPr>
                <w:rFonts w:ascii="Arial" w:hAnsi="Arial"/>
                <w:sz w:val="20"/>
                <w:szCs w:val="20"/>
              </w:rPr>
            </w:pPr>
            <w:r w:rsidRPr="009C12DF">
              <w:rPr>
                <w:rFonts w:ascii="Arial" w:hAnsi="Arial"/>
                <w:sz w:val="20"/>
                <w:szCs w:val="20"/>
              </w:rPr>
              <w:t>9,762</w:t>
            </w:r>
          </w:p>
        </w:tc>
        <w:tc>
          <w:tcPr>
            <w:tcW w:w="1395" w:type="dxa"/>
            <w:vAlign w:val="bottom"/>
          </w:tcPr>
          <w:p w14:paraId="2D74A8D1" w14:textId="77777777" w:rsidR="00024B88" w:rsidRPr="009C12DF" w:rsidRDefault="00024B88" w:rsidP="00024B88">
            <w:pPr>
              <w:tabs>
                <w:tab w:val="decimal" w:pos="1062"/>
              </w:tabs>
              <w:spacing w:line="380" w:lineRule="exact"/>
              <w:rPr>
                <w:rFonts w:ascii="Arial" w:hAnsi="Arial"/>
                <w:sz w:val="20"/>
                <w:szCs w:val="20"/>
              </w:rPr>
            </w:pPr>
            <w:r w:rsidRPr="009C12DF">
              <w:rPr>
                <w:rFonts w:ascii="Arial" w:hAnsi="Arial"/>
                <w:sz w:val="20"/>
                <w:szCs w:val="20"/>
              </w:rPr>
              <w:t>6,072</w:t>
            </w:r>
          </w:p>
        </w:tc>
      </w:tr>
      <w:tr w:rsidR="00024B88" w:rsidRPr="009C12DF" w14:paraId="36B1DBA3" w14:textId="77777777" w:rsidTr="00776D67">
        <w:tc>
          <w:tcPr>
            <w:tcW w:w="4050" w:type="dxa"/>
          </w:tcPr>
          <w:p w14:paraId="3199737B" w14:textId="77777777" w:rsidR="00024B88" w:rsidRPr="009C12DF" w:rsidRDefault="00024B88" w:rsidP="00024B88">
            <w:pPr>
              <w:spacing w:line="380" w:lineRule="exact"/>
              <w:ind w:right="-115"/>
              <w:rPr>
                <w:rFonts w:ascii="Arial" w:hAnsi="Arial" w:cs="Arial"/>
                <w:color w:val="000000"/>
                <w:sz w:val="20"/>
                <w:szCs w:val="20"/>
              </w:rPr>
            </w:pPr>
            <w:r w:rsidRPr="009C12DF">
              <w:rPr>
                <w:rFonts w:ascii="Arial" w:hAnsi="Arial" w:cs="Arial"/>
                <w:color w:val="000000"/>
                <w:sz w:val="20"/>
                <w:szCs w:val="20"/>
              </w:rPr>
              <w:t>Collateral receivables</w:t>
            </w:r>
          </w:p>
        </w:tc>
        <w:tc>
          <w:tcPr>
            <w:tcW w:w="1395" w:type="dxa"/>
          </w:tcPr>
          <w:p w14:paraId="66EFF60C" w14:textId="77777777" w:rsidR="00024B88" w:rsidRPr="009C12DF" w:rsidRDefault="00024B88" w:rsidP="00024B88">
            <w:pPr>
              <w:tabs>
                <w:tab w:val="decimal" w:pos="1062"/>
              </w:tabs>
              <w:spacing w:line="380" w:lineRule="exact"/>
              <w:rPr>
                <w:rFonts w:ascii="Arial" w:hAnsi="Arial"/>
                <w:sz w:val="20"/>
                <w:szCs w:val="20"/>
              </w:rPr>
            </w:pPr>
            <w:r w:rsidRPr="009C12DF">
              <w:rPr>
                <w:rFonts w:ascii="Arial" w:hAnsi="Arial"/>
                <w:sz w:val="20"/>
                <w:szCs w:val="20"/>
              </w:rPr>
              <w:t>8,928</w:t>
            </w:r>
          </w:p>
        </w:tc>
        <w:tc>
          <w:tcPr>
            <w:tcW w:w="1395" w:type="dxa"/>
            <w:vAlign w:val="bottom"/>
          </w:tcPr>
          <w:p w14:paraId="1EBF0553" w14:textId="77777777" w:rsidR="00024B88" w:rsidRPr="009C12DF" w:rsidRDefault="00024B88" w:rsidP="00024B88">
            <w:pPr>
              <w:tabs>
                <w:tab w:val="decimal" w:pos="1062"/>
              </w:tabs>
              <w:spacing w:line="380" w:lineRule="exact"/>
              <w:rPr>
                <w:rFonts w:ascii="Arial" w:hAnsi="Arial"/>
                <w:sz w:val="20"/>
                <w:szCs w:val="20"/>
              </w:rPr>
            </w:pPr>
            <w:r w:rsidRPr="009C12DF">
              <w:rPr>
                <w:rFonts w:ascii="Arial" w:hAnsi="Arial"/>
                <w:sz w:val="20"/>
                <w:szCs w:val="20"/>
              </w:rPr>
              <w:t>-</w:t>
            </w:r>
          </w:p>
        </w:tc>
        <w:tc>
          <w:tcPr>
            <w:tcW w:w="1395" w:type="dxa"/>
          </w:tcPr>
          <w:p w14:paraId="213C0843" w14:textId="77777777" w:rsidR="00024B88" w:rsidRPr="009C12DF" w:rsidRDefault="00024B88" w:rsidP="00024B88">
            <w:pPr>
              <w:tabs>
                <w:tab w:val="decimal" w:pos="1062"/>
              </w:tabs>
              <w:spacing w:line="380" w:lineRule="exact"/>
              <w:rPr>
                <w:rFonts w:ascii="Arial" w:hAnsi="Arial"/>
                <w:sz w:val="20"/>
                <w:szCs w:val="20"/>
              </w:rPr>
            </w:pPr>
            <w:r w:rsidRPr="009C12DF">
              <w:rPr>
                <w:rFonts w:ascii="Arial" w:hAnsi="Arial"/>
                <w:sz w:val="20"/>
                <w:szCs w:val="20"/>
              </w:rPr>
              <w:t>8,928</w:t>
            </w:r>
          </w:p>
        </w:tc>
        <w:tc>
          <w:tcPr>
            <w:tcW w:w="1395" w:type="dxa"/>
            <w:vAlign w:val="bottom"/>
          </w:tcPr>
          <w:p w14:paraId="1715B448" w14:textId="77777777" w:rsidR="00024B88" w:rsidRPr="009C12DF" w:rsidRDefault="00024B88" w:rsidP="00024B88">
            <w:pPr>
              <w:tabs>
                <w:tab w:val="decimal" w:pos="1062"/>
              </w:tabs>
              <w:spacing w:line="380" w:lineRule="exact"/>
              <w:rPr>
                <w:rFonts w:ascii="Arial" w:hAnsi="Arial"/>
                <w:sz w:val="20"/>
                <w:szCs w:val="20"/>
              </w:rPr>
            </w:pPr>
            <w:r w:rsidRPr="009C12DF">
              <w:rPr>
                <w:rFonts w:ascii="Arial" w:hAnsi="Arial"/>
                <w:sz w:val="20"/>
                <w:szCs w:val="20"/>
              </w:rPr>
              <w:t>-</w:t>
            </w:r>
          </w:p>
        </w:tc>
      </w:tr>
      <w:tr w:rsidR="00024B88" w:rsidRPr="009C12DF" w14:paraId="62780D26" w14:textId="77777777" w:rsidTr="00776D67">
        <w:tc>
          <w:tcPr>
            <w:tcW w:w="4050" w:type="dxa"/>
          </w:tcPr>
          <w:p w14:paraId="094863AB" w14:textId="40D556E5" w:rsidR="00024B88" w:rsidRPr="009C12DF" w:rsidRDefault="00776D67" w:rsidP="00024B88">
            <w:pPr>
              <w:tabs>
                <w:tab w:val="left" w:pos="576"/>
              </w:tabs>
              <w:spacing w:line="380" w:lineRule="exact"/>
              <w:ind w:right="-108"/>
              <w:rPr>
                <w:rFonts w:ascii="Arial" w:hAnsi="Arial"/>
                <w:sz w:val="20"/>
                <w:szCs w:val="20"/>
              </w:rPr>
            </w:pPr>
            <w:r w:rsidRPr="009C12DF">
              <w:rPr>
                <w:rFonts w:ascii="Arial" w:hAnsi="Arial" w:cs="Arial"/>
                <w:color w:val="000000"/>
                <w:sz w:val="20"/>
                <w:szCs w:val="20"/>
              </w:rPr>
              <w:t xml:space="preserve">Other receivables - subsidiary </w:t>
            </w:r>
            <w:r w:rsidR="00024B88" w:rsidRPr="009C12DF">
              <w:rPr>
                <w:rFonts w:ascii="Arial" w:hAnsi="Arial" w:cs="Arial"/>
                <w:color w:val="000000"/>
                <w:sz w:val="20"/>
                <w:szCs w:val="20"/>
              </w:rPr>
              <w:t>(Note 3)</w:t>
            </w:r>
          </w:p>
        </w:tc>
        <w:tc>
          <w:tcPr>
            <w:tcW w:w="1395" w:type="dxa"/>
          </w:tcPr>
          <w:p w14:paraId="39243F22" w14:textId="77777777" w:rsidR="00024B88" w:rsidRPr="009C12DF" w:rsidRDefault="00024B88" w:rsidP="00024B88">
            <w:pPr>
              <w:tabs>
                <w:tab w:val="decimal" w:pos="1062"/>
              </w:tabs>
              <w:spacing w:line="380" w:lineRule="exact"/>
              <w:rPr>
                <w:rFonts w:ascii="Arial" w:hAnsi="Arial"/>
                <w:sz w:val="20"/>
                <w:szCs w:val="20"/>
              </w:rPr>
            </w:pPr>
            <w:r w:rsidRPr="009C12DF">
              <w:rPr>
                <w:rFonts w:ascii="Arial" w:hAnsi="Arial"/>
                <w:sz w:val="20"/>
                <w:szCs w:val="20"/>
              </w:rPr>
              <w:t>-</w:t>
            </w:r>
          </w:p>
        </w:tc>
        <w:tc>
          <w:tcPr>
            <w:tcW w:w="1395" w:type="dxa"/>
            <w:vAlign w:val="bottom"/>
          </w:tcPr>
          <w:p w14:paraId="3E96D50B" w14:textId="77777777" w:rsidR="00024B88" w:rsidRPr="009C12DF" w:rsidRDefault="00024B88" w:rsidP="00024B88">
            <w:pPr>
              <w:tabs>
                <w:tab w:val="decimal" w:pos="1062"/>
              </w:tabs>
              <w:spacing w:line="380" w:lineRule="exact"/>
              <w:rPr>
                <w:rFonts w:ascii="Arial" w:hAnsi="Arial"/>
                <w:sz w:val="20"/>
                <w:szCs w:val="20"/>
              </w:rPr>
            </w:pPr>
            <w:r w:rsidRPr="009C12DF">
              <w:rPr>
                <w:rFonts w:ascii="Arial" w:hAnsi="Arial"/>
                <w:sz w:val="20"/>
                <w:szCs w:val="20"/>
              </w:rPr>
              <w:t>-</w:t>
            </w:r>
          </w:p>
        </w:tc>
        <w:tc>
          <w:tcPr>
            <w:tcW w:w="1395" w:type="dxa"/>
          </w:tcPr>
          <w:p w14:paraId="3B77CABB" w14:textId="77777777" w:rsidR="00024B88" w:rsidRPr="009C12DF" w:rsidRDefault="00024B88" w:rsidP="00024B88">
            <w:pPr>
              <w:tabs>
                <w:tab w:val="decimal" w:pos="1062"/>
              </w:tabs>
              <w:spacing w:line="380" w:lineRule="exact"/>
              <w:rPr>
                <w:rFonts w:ascii="Arial" w:hAnsi="Arial"/>
                <w:sz w:val="20"/>
                <w:szCs w:val="20"/>
              </w:rPr>
            </w:pPr>
            <w:r w:rsidRPr="009C12DF">
              <w:rPr>
                <w:rFonts w:ascii="Arial" w:hAnsi="Arial"/>
                <w:sz w:val="20"/>
                <w:szCs w:val="20"/>
              </w:rPr>
              <w:t>33,866</w:t>
            </w:r>
          </w:p>
        </w:tc>
        <w:tc>
          <w:tcPr>
            <w:tcW w:w="1395" w:type="dxa"/>
            <w:vAlign w:val="bottom"/>
          </w:tcPr>
          <w:p w14:paraId="7DA94990" w14:textId="77777777" w:rsidR="00024B88" w:rsidRPr="009C12DF" w:rsidRDefault="00024B88" w:rsidP="00024B88">
            <w:pPr>
              <w:tabs>
                <w:tab w:val="decimal" w:pos="1062"/>
              </w:tabs>
              <w:spacing w:line="380" w:lineRule="exact"/>
              <w:rPr>
                <w:rFonts w:ascii="Arial" w:hAnsi="Arial"/>
                <w:sz w:val="20"/>
                <w:szCs w:val="20"/>
              </w:rPr>
            </w:pPr>
            <w:r w:rsidRPr="009C12DF">
              <w:rPr>
                <w:rFonts w:ascii="Arial" w:hAnsi="Arial"/>
                <w:sz w:val="20"/>
                <w:szCs w:val="20"/>
              </w:rPr>
              <w:t>67,066</w:t>
            </w:r>
          </w:p>
        </w:tc>
      </w:tr>
      <w:tr w:rsidR="00024B88" w:rsidRPr="009C12DF" w14:paraId="01EBA790" w14:textId="77777777" w:rsidTr="00776D67">
        <w:trPr>
          <w:trHeight w:val="234"/>
        </w:trPr>
        <w:tc>
          <w:tcPr>
            <w:tcW w:w="4050" w:type="dxa"/>
          </w:tcPr>
          <w:p w14:paraId="78B90D61" w14:textId="12DDAB71" w:rsidR="00024B88" w:rsidRPr="009C12DF" w:rsidRDefault="00776D67" w:rsidP="00024B88">
            <w:pPr>
              <w:tabs>
                <w:tab w:val="left" w:pos="576"/>
              </w:tabs>
              <w:spacing w:line="380" w:lineRule="exact"/>
              <w:ind w:right="-108"/>
              <w:rPr>
                <w:rFonts w:ascii="Arial" w:hAnsi="Arial" w:cs="Arial"/>
                <w:color w:val="000000"/>
                <w:sz w:val="20"/>
                <w:szCs w:val="20"/>
              </w:rPr>
            </w:pPr>
            <w:r w:rsidRPr="009C12DF">
              <w:rPr>
                <w:rFonts w:ascii="Arial" w:hAnsi="Arial" w:cs="Arial"/>
                <w:color w:val="000000"/>
                <w:sz w:val="20"/>
                <w:szCs w:val="20"/>
              </w:rPr>
              <w:t xml:space="preserve">Dividend receivables - subsidiary </w:t>
            </w:r>
            <w:r w:rsidR="00024B88" w:rsidRPr="009C12DF">
              <w:rPr>
                <w:rFonts w:ascii="Arial" w:hAnsi="Arial" w:cs="Arial"/>
                <w:color w:val="000000"/>
                <w:sz w:val="20"/>
                <w:szCs w:val="20"/>
              </w:rPr>
              <w:t>(Note 3)</w:t>
            </w:r>
          </w:p>
        </w:tc>
        <w:tc>
          <w:tcPr>
            <w:tcW w:w="1395" w:type="dxa"/>
            <w:vAlign w:val="bottom"/>
          </w:tcPr>
          <w:p w14:paraId="6E432D62" w14:textId="77777777" w:rsidR="00024B88" w:rsidRPr="009C12DF" w:rsidRDefault="00024B88" w:rsidP="00024B88">
            <w:pPr>
              <w:tabs>
                <w:tab w:val="decimal" w:pos="1062"/>
              </w:tabs>
              <w:spacing w:line="380" w:lineRule="exact"/>
              <w:rPr>
                <w:rFonts w:ascii="Arial" w:hAnsi="Arial"/>
                <w:sz w:val="20"/>
                <w:szCs w:val="20"/>
              </w:rPr>
            </w:pPr>
            <w:r w:rsidRPr="009C12DF">
              <w:rPr>
                <w:rFonts w:ascii="Arial" w:hAnsi="Arial"/>
                <w:sz w:val="20"/>
                <w:szCs w:val="20"/>
              </w:rPr>
              <w:t>-</w:t>
            </w:r>
          </w:p>
        </w:tc>
        <w:tc>
          <w:tcPr>
            <w:tcW w:w="1395" w:type="dxa"/>
            <w:vAlign w:val="bottom"/>
          </w:tcPr>
          <w:p w14:paraId="2230FF37" w14:textId="77777777" w:rsidR="00024B88" w:rsidRPr="009C12DF" w:rsidRDefault="00024B88" w:rsidP="00024B88">
            <w:pPr>
              <w:tabs>
                <w:tab w:val="decimal" w:pos="1062"/>
              </w:tabs>
              <w:spacing w:line="380" w:lineRule="exact"/>
              <w:rPr>
                <w:rFonts w:ascii="Arial" w:hAnsi="Arial"/>
                <w:sz w:val="20"/>
                <w:szCs w:val="20"/>
              </w:rPr>
            </w:pPr>
            <w:r w:rsidRPr="009C12DF">
              <w:rPr>
                <w:rFonts w:ascii="Arial" w:hAnsi="Arial"/>
                <w:sz w:val="20"/>
                <w:szCs w:val="20"/>
              </w:rPr>
              <w:t>-</w:t>
            </w:r>
          </w:p>
        </w:tc>
        <w:tc>
          <w:tcPr>
            <w:tcW w:w="1395" w:type="dxa"/>
            <w:vAlign w:val="bottom"/>
          </w:tcPr>
          <w:p w14:paraId="4CBBA923" w14:textId="77777777" w:rsidR="00024B88" w:rsidRPr="009C12DF" w:rsidRDefault="00024B88" w:rsidP="00024B88">
            <w:pPr>
              <w:tabs>
                <w:tab w:val="decimal" w:pos="1062"/>
              </w:tabs>
              <w:spacing w:line="380" w:lineRule="exact"/>
              <w:rPr>
                <w:rFonts w:ascii="Arial" w:hAnsi="Arial"/>
                <w:sz w:val="20"/>
                <w:szCs w:val="20"/>
              </w:rPr>
            </w:pPr>
            <w:r w:rsidRPr="009C12DF">
              <w:rPr>
                <w:rFonts w:ascii="Arial" w:hAnsi="Arial"/>
                <w:sz w:val="20"/>
                <w:szCs w:val="20"/>
              </w:rPr>
              <w:t>-</w:t>
            </w:r>
          </w:p>
        </w:tc>
        <w:tc>
          <w:tcPr>
            <w:tcW w:w="1395" w:type="dxa"/>
            <w:vAlign w:val="bottom"/>
          </w:tcPr>
          <w:p w14:paraId="56547A7B" w14:textId="77777777" w:rsidR="00024B88" w:rsidRPr="009C12DF" w:rsidRDefault="00024B88" w:rsidP="00024B88">
            <w:pPr>
              <w:tabs>
                <w:tab w:val="decimal" w:pos="1062"/>
              </w:tabs>
              <w:spacing w:line="380" w:lineRule="exact"/>
              <w:rPr>
                <w:rFonts w:ascii="Arial" w:hAnsi="Arial"/>
                <w:sz w:val="20"/>
                <w:szCs w:val="20"/>
              </w:rPr>
            </w:pPr>
            <w:r w:rsidRPr="009C12DF">
              <w:rPr>
                <w:rFonts w:ascii="Arial" w:hAnsi="Arial"/>
                <w:sz w:val="20"/>
                <w:szCs w:val="20"/>
              </w:rPr>
              <w:t>96,000</w:t>
            </w:r>
          </w:p>
        </w:tc>
      </w:tr>
      <w:tr w:rsidR="00024B88" w:rsidRPr="009C12DF" w14:paraId="509B6EA3" w14:textId="77777777" w:rsidTr="00776D67">
        <w:tc>
          <w:tcPr>
            <w:tcW w:w="4050" w:type="dxa"/>
          </w:tcPr>
          <w:p w14:paraId="677D034C" w14:textId="6F9E7144" w:rsidR="00024B88" w:rsidRPr="009C12DF" w:rsidRDefault="00776D67" w:rsidP="00024B88">
            <w:pPr>
              <w:spacing w:line="380" w:lineRule="exact"/>
              <w:ind w:right="-115"/>
              <w:rPr>
                <w:rFonts w:ascii="Arial" w:hAnsi="Arial" w:cs="Arial"/>
                <w:color w:val="000000"/>
                <w:sz w:val="20"/>
                <w:szCs w:val="20"/>
              </w:rPr>
            </w:pPr>
            <w:r w:rsidRPr="009C12DF">
              <w:rPr>
                <w:rFonts w:ascii="Arial" w:hAnsi="Arial" w:cs="Arial"/>
                <w:color w:val="000000"/>
                <w:sz w:val="20"/>
                <w:szCs w:val="20"/>
              </w:rPr>
              <w:t xml:space="preserve">Other receivables - joint venture </w:t>
            </w:r>
            <w:r w:rsidR="00024B88" w:rsidRPr="009C12DF">
              <w:rPr>
                <w:rFonts w:ascii="Arial" w:hAnsi="Arial" w:cs="Arial"/>
                <w:color w:val="000000"/>
                <w:sz w:val="20"/>
                <w:szCs w:val="20"/>
              </w:rPr>
              <w:t>(Note 3)</w:t>
            </w:r>
          </w:p>
        </w:tc>
        <w:tc>
          <w:tcPr>
            <w:tcW w:w="1395" w:type="dxa"/>
          </w:tcPr>
          <w:p w14:paraId="41F46FDF" w14:textId="77777777" w:rsidR="00024B88" w:rsidRPr="009C12DF" w:rsidRDefault="00024B88" w:rsidP="00024B88">
            <w:pPr>
              <w:pBdr>
                <w:bottom w:val="single" w:sz="4" w:space="1" w:color="auto"/>
              </w:pBdr>
              <w:tabs>
                <w:tab w:val="decimal" w:pos="1062"/>
              </w:tabs>
              <w:spacing w:line="380" w:lineRule="exact"/>
              <w:rPr>
                <w:rFonts w:ascii="Arial" w:hAnsi="Arial"/>
                <w:sz w:val="20"/>
                <w:szCs w:val="20"/>
              </w:rPr>
            </w:pPr>
            <w:r w:rsidRPr="009C12DF">
              <w:rPr>
                <w:rFonts w:ascii="Arial" w:hAnsi="Arial"/>
                <w:sz w:val="20"/>
                <w:szCs w:val="20"/>
              </w:rPr>
              <w:t>1,235</w:t>
            </w:r>
          </w:p>
        </w:tc>
        <w:tc>
          <w:tcPr>
            <w:tcW w:w="1395" w:type="dxa"/>
            <w:vAlign w:val="bottom"/>
          </w:tcPr>
          <w:p w14:paraId="5974A21D" w14:textId="77777777" w:rsidR="00024B88" w:rsidRPr="009C12DF" w:rsidRDefault="00024B88" w:rsidP="00024B88">
            <w:pPr>
              <w:pBdr>
                <w:bottom w:val="single" w:sz="4" w:space="1" w:color="auto"/>
              </w:pBdr>
              <w:tabs>
                <w:tab w:val="decimal" w:pos="1062"/>
              </w:tabs>
              <w:spacing w:line="380" w:lineRule="exact"/>
              <w:rPr>
                <w:rFonts w:ascii="Arial" w:hAnsi="Arial"/>
                <w:sz w:val="20"/>
                <w:szCs w:val="20"/>
              </w:rPr>
            </w:pPr>
            <w:r w:rsidRPr="009C12DF">
              <w:rPr>
                <w:rFonts w:ascii="Arial" w:hAnsi="Arial"/>
                <w:sz w:val="20"/>
                <w:szCs w:val="20"/>
              </w:rPr>
              <w:t>1,402</w:t>
            </w:r>
          </w:p>
        </w:tc>
        <w:tc>
          <w:tcPr>
            <w:tcW w:w="1395" w:type="dxa"/>
          </w:tcPr>
          <w:p w14:paraId="6A7C2626" w14:textId="77777777" w:rsidR="00024B88" w:rsidRPr="009C12DF" w:rsidRDefault="00024B88" w:rsidP="00024B88">
            <w:pPr>
              <w:pBdr>
                <w:bottom w:val="single" w:sz="4" w:space="1" w:color="auto"/>
              </w:pBdr>
              <w:tabs>
                <w:tab w:val="decimal" w:pos="1062"/>
              </w:tabs>
              <w:spacing w:line="380" w:lineRule="exact"/>
              <w:rPr>
                <w:rFonts w:ascii="Arial" w:hAnsi="Arial"/>
                <w:sz w:val="20"/>
                <w:szCs w:val="20"/>
              </w:rPr>
            </w:pPr>
            <w:r w:rsidRPr="009C12DF">
              <w:rPr>
                <w:rFonts w:ascii="Arial" w:hAnsi="Arial"/>
                <w:sz w:val="20"/>
                <w:szCs w:val="20"/>
              </w:rPr>
              <w:t>535</w:t>
            </w:r>
          </w:p>
        </w:tc>
        <w:tc>
          <w:tcPr>
            <w:tcW w:w="1395" w:type="dxa"/>
            <w:vAlign w:val="bottom"/>
          </w:tcPr>
          <w:p w14:paraId="37D0640F" w14:textId="77777777" w:rsidR="00024B88" w:rsidRPr="009C12DF" w:rsidRDefault="00024B88" w:rsidP="00024B88">
            <w:pPr>
              <w:pBdr>
                <w:bottom w:val="single" w:sz="4" w:space="1" w:color="auto"/>
              </w:pBdr>
              <w:tabs>
                <w:tab w:val="decimal" w:pos="1062"/>
              </w:tabs>
              <w:spacing w:line="380" w:lineRule="exact"/>
              <w:rPr>
                <w:rFonts w:ascii="Arial" w:hAnsi="Arial"/>
                <w:sz w:val="20"/>
                <w:szCs w:val="20"/>
              </w:rPr>
            </w:pPr>
            <w:r w:rsidRPr="009C12DF">
              <w:rPr>
                <w:rFonts w:ascii="Arial" w:hAnsi="Arial"/>
                <w:sz w:val="20"/>
                <w:szCs w:val="20"/>
              </w:rPr>
              <w:t>702</w:t>
            </w:r>
          </w:p>
        </w:tc>
      </w:tr>
      <w:tr w:rsidR="00024B88" w:rsidRPr="009C12DF" w14:paraId="3E00A775" w14:textId="77777777" w:rsidTr="00776D67">
        <w:tc>
          <w:tcPr>
            <w:tcW w:w="4050" w:type="dxa"/>
          </w:tcPr>
          <w:p w14:paraId="75F03F39" w14:textId="77777777" w:rsidR="00024B88" w:rsidRPr="009C12DF" w:rsidRDefault="00024B88" w:rsidP="00024B88">
            <w:pPr>
              <w:spacing w:line="380" w:lineRule="exact"/>
              <w:rPr>
                <w:rFonts w:ascii="Arial" w:hAnsi="Arial"/>
                <w:sz w:val="20"/>
                <w:szCs w:val="20"/>
              </w:rPr>
            </w:pPr>
            <w:r w:rsidRPr="009C12DF">
              <w:rPr>
                <w:rFonts w:ascii="Arial" w:hAnsi="Arial" w:cs="Arial"/>
                <w:color w:val="000000"/>
                <w:sz w:val="20"/>
                <w:szCs w:val="20"/>
              </w:rPr>
              <w:t>Total other receivables</w:t>
            </w:r>
          </w:p>
        </w:tc>
        <w:tc>
          <w:tcPr>
            <w:tcW w:w="1395" w:type="dxa"/>
          </w:tcPr>
          <w:p w14:paraId="1CB67003" w14:textId="77777777" w:rsidR="00024B88" w:rsidRPr="009C12DF" w:rsidRDefault="00024B88" w:rsidP="00024B88">
            <w:pPr>
              <w:pBdr>
                <w:bottom w:val="double" w:sz="6" w:space="1" w:color="auto"/>
              </w:pBdr>
              <w:tabs>
                <w:tab w:val="decimal" w:pos="1062"/>
              </w:tabs>
              <w:spacing w:line="380" w:lineRule="exact"/>
              <w:rPr>
                <w:rFonts w:ascii="Arial" w:hAnsi="Arial"/>
                <w:sz w:val="20"/>
                <w:szCs w:val="20"/>
              </w:rPr>
            </w:pPr>
            <w:r w:rsidRPr="009C12DF">
              <w:rPr>
                <w:rFonts w:ascii="Arial" w:hAnsi="Arial"/>
                <w:sz w:val="20"/>
                <w:szCs w:val="20"/>
              </w:rPr>
              <w:t>41,163</w:t>
            </w:r>
          </w:p>
        </w:tc>
        <w:tc>
          <w:tcPr>
            <w:tcW w:w="1395" w:type="dxa"/>
            <w:vAlign w:val="bottom"/>
          </w:tcPr>
          <w:p w14:paraId="1DF3D1C6" w14:textId="77777777" w:rsidR="00024B88" w:rsidRPr="009C12DF" w:rsidRDefault="00024B88" w:rsidP="00024B88">
            <w:pPr>
              <w:pBdr>
                <w:bottom w:val="double" w:sz="6" w:space="1" w:color="auto"/>
              </w:pBdr>
              <w:tabs>
                <w:tab w:val="decimal" w:pos="1062"/>
              </w:tabs>
              <w:spacing w:line="380" w:lineRule="exact"/>
              <w:rPr>
                <w:rFonts w:ascii="Arial" w:hAnsi="Arial"/>
                <w:sz w:val="20"/>
                <w:szCs w:val="20"/>
              </w:rPr>
            </w:pPr>
            <w:r w:rsidRPr="009C12DF">
              <w:rPr>
                <w:rFonts w:ascii="Arial" w:hAnsi="Arial"/>
                <w:sz w:val="20"/>
                <w:szCs w:val="20"/>
              </w:rPr>
              <w:t>27,631</w:t>
            </w:r>
          </w:p>
        </w:tc>
        <w:tc>
          <w:tcPr>
            <w:tcW w:w="1395" w:type="dxa"/>
          </w:tcPr>
          <w:p w14:paraId="2DC352A0" w14:textId="77777777" w:rsidR="00024B88" w:rsidRPr="009C12DF" w:rsidRDefault="00024B88" w:rsidP="00024B88">
            <w:pPr>
              <w:pBdr>
                <w:bottom w:val="double" w:sz="6" w:space="1" w:color="auto"/>
              </w:pBdr>
              <w:tabs>
                <w:tab w:val="decimal" w:pos="1062"/>
              </w:tabs>
              <w:spacing w:line="380" w:lineRule="exact"/>
              <w:rPr>
                <w:rFonts w:ascii="Arial" w:hAnsi="Arial"/>
                <w:sz w:val="20"/>
                <w:szCs w:val="20"/>
              </w:rPr>
            </w:pPr>
            <w:r w:rsidRPr="009C12DF">
              <w:rPr>
                <w:rFonts w:ascii="Arial" w:hAnsi="Arial"/>
                <w:sz w:val="20"/>
                <w:szCs w:val="20"/>
              </w:rPr>
              <w:t>53,091</w:t>
            </w:r>
          </w:p>
        </w:tc>
        <w:tc>
          <w:tcPr>
            <w:tcW w:w="1395" w:type="dxa"/>
            <w:vAlign w:val="bottom"/>
          </w:tcPr>
          <w:p w14:paraId="394598B8" w14:textId="77777777" w:rsidR="00024B88" w:rsidRPr="009C12DF" w:rsidRDefault="00024B88" w:rsidP="00024B88">
            <w:pPr>
              <w:pBdr>
                <w:bottom w:val="double" w:sz="6" w:space="1" w:color="auto"/>
              </w:pBdr>
              <w:tabs>
                <w:tab w:val="decimal" w:pos="1062"/>
              </w:tabs>
              <w:spacing w:line="380" w:lineRule="exact"/>
              <w:rPr>
                <w:rFonts w:ascii="Arial" w:hAnsi="Arial"/>
                <w:sz w:val="20"/>
                <w:szCs w:val="20"/>
              </w:rPr>
            </w:pPr>
            <w:r w:rsidRPr="009C12DF">
              <w:rPr>
                <w:rFonts w:ascii="Arial" w:hAnsi="Arial"/>
                <w:sz w:val="20"/>
                <w:szCs w:val="20"/>
              </w:rPr>
              <w:t>169,840</w:t>
            </w:r>
          </w:p>
        </w:tc>
      </w:tr>
    </w:tbl>
    <w:p w14:paraId="3A24FA76" w14:textId="7C8E33EC" w:rsidR="002E3BEA" w:rsidRPr="009C12DF" w:rsidRDefault="00037E09" w:rsidP="002E3BEA">
      <w:pPr>
        <w:tabs>
          <w:tab w:val="left" w:pos="1440"/>
          <w:tab w:val="left" w:pos="2160"/>
          <w:tab w:val="right" w:pos="7920"/>
        </w:tabs>
        <w:spacing w:before="240" w:after="120" w:line="380" w:lineRule="exact"/>
        <w:ind w:left="547" w:hanging="547"/>
        <w:jc w:val="both"/>
        <w:outlineLvl w:val="0"/>
        <w:rPr>
          <w:rFonts w:ascii="Arial" w:hAnsi="Arial" w:cs="Arial"/>
          <w:b/>
          <w:bCs/>
          <w:sz w:val="22"/>
          <w:szCs w:val="22"/>
        </w:rPr>
      </w:pPr>
      <w:r w:rsidRPr="009C12DF">
        <w:rPr>
          <w:rFonts w:ascii="Arial" w:hAnsi="Arial" w:cs="Arial"/>
          <w:b/>
          <w:bCs/>
          <w:sz w:val="22"/>
          <w:szCs w:val="22"/>
        </w:rPr>
        <w:t>10</w:t>
      </w:r>
      <w:r w:rsidR="002E3BEA" w:rsidRPr="009C12DF">
        <w:rPr>
          <w:rFonts w:ascii="Arial" w:hAnsi="Arial" w:cs="Arial"/>
          <w:b/>
          <w:bCs/>
          <w:sz w:val="22"/>
          <w:szCs w:val="22"/>
        </w:rPr>
        <w:t xml:space="preserve">. </w:t>
      </w:r>
      <w:r w:rsidR="002E3BEA" w:rsidRPr="009C12DF">
        <w:rPr>
          <w:rFonts w:ascii="Arial" w:hAnsi="Arial" w:cs="Arial"/>
          <w:b/>
          <w:bCs/>
          <w:sz w:val="22"/>
          <w:szCs w:val="22"/>
        </w:rPr>
        <w:tab/>
      </w:r>
      <w:r w:rsidR="00B05EC2" w:rsidRPr="009C12DF">
        <w:rPr>
          <w:rFonts w:ascii="Arial" w:hAnsi="Arial" w:cs="Arial"/>
          <w:b/>
          <w:bCs/>
          <w:sz w:val="22"/>
          <w:szCs w:val="22"/>
        </w:rPr>
        <w:t>L</w:t>
      </w:r>
      <w:r w:rsidR="002E3BEA" w:rsidRPr="009C12DF">
        <w:rPr>
          <w:rFonts w:ascii="Arial" w:hAnsi="Arial" w:cs="Arial"/>
          <w:b/>
          <w:bCs/>
          <w:sz w:val="22"/>
          <w:szCs w:val="22"/>
        </w:rPr>
        <w:t>oans to others</w:t>
      </w:r>
    </w:p>
    <w:p w14:paraId="37A95B3B" w14:textId="77777777" w:rsidR="002E3BEA" w:rsidRPr="009C12DF" w:rsidRDefault="007E0018" w:rsidP="00FC081B">
      <w:pPr>
        <w:tabs>
          <w:tab w:val="left" w:pos="2160"/>
          <w:tab w:val="left" w:pos="2880"/>
          <w:tab w:val="right" w:pos="6480"/>
          <w:tab w:val="right" w:pos="7920"/>
        </w:tabs>
        <w:spacing w:before="60" w:after="60" w:line="380" w:lineRule="exact"/>
        <w:ind w:left="547" w:hanging="547"/>
        <w:jc w:val="both"/>
        <w:rPr>
          <w:rFonts w:ascii="Arial" w:hAnsi="Arial"/>
          <w:sz w:val="22"/>
          <w:szCs w:val="22"/>
        </w:rPr>
      </w:pPr>
      <w:r w:rsidRPr="009C12DF">
        <w:rPr>
          <w:rFonts w:ascii="Arial" w:hAnsi="Arial"/>
          <w:sz w:val="22"/>
          <w:szCs w:val="22"/>
        </w:rPr>
        <w:tab/>
        <w:t xml:space="preserve">As at </w:t>
      </w:r>
      <w:r w:rsidR="00CC5D73" w:rsidRPr="009C12DF">
        <w:rPr>
          <w:rFonts w:ascii="Arial" w:hAnsi="Arial"/>
          <w:sz w:val="22"/>
          <w:szCs w:val="22"/>
        </w:rPr>
        <w:t>3</w:t>
      </w:r>
      <w:r w:rsidR="00EB6238" w:rsidRPr="009C12DF">
        <w:rPr>
          <w:rFonts w:ascii="Arial" w:hAnsi="Arial"/>
          <w:sz w:val="22"/>
          <w:szCs w:val="22"/>
        </w:rPr>
        <w:t>1 March</w:t>
      </w:r>
      <w:r w:rsidR="00B778DA" w:rsidRPr="009C12DF">
        <w:rPr>
          <w:rFonts w:ascii="Arial" w:hAnsi="Arial"/>
          <w:sz w:val="22"/>
          <w:szCs w:val="22"/>
        </w:rPr>
        <w:t xml:space="preserve"> 20</w:t>
      </w:r>
      <w:r w:rsidR="0099616B" w:rsidRPr="009C12DF">
        <w:rPr>
          <w:rFonts w:ascii="Arial" w:hAnsi="Arial"/>
          <w:sz w:val="22"/>
          <w:szCs w:val="22"/>
        </w:rPr>
        <w:t>20</w:t>
      </w:r>
      <w:r w:rsidR="002E3BEA" w:rsidRPr="009C12DF">
        <w:rPr>
          <w:rFonts w:ascii="Arial" w:hAnsi="Arial"/>
          <w:sz w:val="22"/>
          <w:szCs w:val="22"/>
        </w:rPr>
        <w:t xml:space="preserve">, the Company has loans to </w:t>
      </w:r>
      <w:r w:rsidR="008C0D81" w:rsidRPr="009C12DF">
        <w:rPr>
          <w:rFonts w:ascii="Arial" w:hAnsi="Arial"/>
          <w:sz w:val="22"/>
          <w:szCs w:val="22"/>
        </w:rPr>
        <w:t>unrelated companies and individuals with</w:t>
      </w:r>
      <w:r w:rsidR="002E3BEA" w:rsidRPr="009C12DF">
        <w:rPr>
          <w:rFonts w:ascii="Arial" w:hAnsi="Arial"/>
          <w:sz w:val="22"/>
          <w:szCs w:val="22"/>
        </w:rPr>
        <w:t xml:space="preserve"> carry interest at </w:t>
      </w:r>
      <w:r w:rsidR="002D0663" w:rsidRPr="009C12DF">
        <w:rPr>
          <w:rFonts w:ascii="Arial" w:hAnsi="Arial"/>
          <w:sz w:val="22"/>
          <w:szCs w:val="22"/>
        </w:rPr>
        <w:t xml:space="preserve">MOR to MOR plus </w:t>
      </w:r>
      <w:r w:rsidR="00024B88" w:rsidRPr="009C12DF">
        <w:rPr>
          <w:rFonts w:ascii="Arial" w:hAnsi="Arial"/>
          <w:sz w:val="22"/>
          <w:szCs w:val="22"/>
        </w:rPr>
        <w:t>4</w:t>
      </w:r>
      <w:r w:rsidR="002D0663" w:rsidRPr="009C12DF">
        <w:rPr>
          <w:rFonts w:ascii="Arial" w:hAnsi="Arial"/>
          <w:sz w:val="22"/>
          <w:szCs w:val="22"/>
        </w:rPr>
        <w:t>%</w:t>
      </w:r>
      <w:r w:rsidR="008C0D81" w:rsidRPr="009C12DF">
        <w:rPr>
          <w:rFonts w:ascii="Arial" w:hAnsi="Arial"/>
          <w:sz w:val="22"/>
          <w:szCs w:val="22"/>
        </w:rPr>
        <w:t xml:space="preserve"> </w:t>
      </w:r>
      <w:r w:rsidR="002E3BEA" w:rsidRPr="009C12DF">
        <w:rPr>
          <w:rFonts w:ascii="Arial" w:hAnsi="Arial"/>
          <w:sz w:val="22"/>
          <w:szCs w:val="22"/>
        </w:rPr>
        <w:t>per annum</w:t>
      </w:r>
      <w:r w:rsidR="00601777" w:rsidRPr="009C12DF">
        <w:rPr>
          <w:rFonts w:ascii="Arial" w:hAnsi="Arial"/>
          <w:sz w:val="22"/>
          <w:szCs w:val="22"/>
        </w:rPr>
        <w:t xml:space="preserve"> </w:t>
      </w:r>
      <w:r w:rsidR="00037E09" w:rsidRPr="009C12DF">
        <w:rPr>
          <w:rFonts w:ascii="Arial" w:hAnsi="Arial"/>
          <w:sz w:val="22"/>
          <w:szCs w:val="22"/>
        </w:rPr>
        <w:t>(31 December 201</w:t>
      </w:r>
      <w:r w:rsidR="00EB6238" w:rsidRPr="009C12DF">
        <w:rPr>
          <w:rFonts w:ascii="Arial" w:hAnsi="Arial"/>
          <w:sz w:val="22"/>
          <w:szCs w:val="22"/>
        </w:rPr>
        <w:t>9</w:t>
      </w:r>
      <w:r w:rsidR="00037E09" w:rsidRPr="009C12DF">
        <w:rPr>
          <w:rFonts w:ascii="Arial" w:hAnsi="Arial"/>
          <w:sz w:val="22"/>
          <w:szCs w:val="22"/>
        </w:rPr>
        <w:t xml:space="preserve">: </w:t>
      </w:r>
      <w:r w:rsidR="008C0D81" w:rsidRPr="009C12DF">
        <w:rPr>
          <w:rFonts w:ascii="Arial" w:hAnsi="Arial"/>
          <w:sz w:val="22"/>
          <w:szCs w:val="22"/>
        </w:rPr>
        <w:t xml:space="preserve">MOR to MOR plus </w:t>
      </w:r>
      <w:r w:rsidR="00EB6238" w:rsidRPr="009C12DF">
        <w:rPr>
          <w:rFonts w:ascii="Arial" w:hAnsi="Arial"/>
          <w:sz w:val="22"/>
          <w:szCs w:val="22"/>
        </w:rPr>
        <w:t>2.50</w:t>
      </w:r>
      <w:r w:rsidR="00037E09" w:rsidRPr="009C12DF">
        <w:rPr>
          <w:rFonts w:ascii="Arial" w:hAnsi="Arial"/>
          <w:sz w:val="22"/>
          <w:szCs w:val="22"/>
        </w:rPr>
        <w:t>%</w:t>
      </w:r>
      <w:r w:rsidR="0063758D" w:rsidRPr="009C12DF">
        <w:rPr>
          <w:rFonts w:ascii="Arial" w:hAnsi="Arial"/>
          <w:sz w:val="22"/>
          <w:szCs w:val="22"/>
        </w:rPr>
        <w:t xml:space="preserve"> per </w:t>
      </w:r>
      <w:r w:rsidR="00E6454A" w:rsidRPr="009C12DF">
        <w:rPr>
          <w:rFonts w:ascii="Arial" w:hAnsi="Arial"/>
          <w:sz w:val="22"/>
          <w:szCs w:val="22"/>
        </w:rPr>
        <w:t>annum</w:t>
      </w:r>
      <w:r w:rsidR="00037E09" w:rsidRPr="009C12DF">
        <w:rPr>
          <w:rFonts w:ascii="Arial" w:hAnsi="Arial"/>
          <w:sz w:val="22"/>
          <w:szCs w:val="22"/>
        </w:rPr>
        <w:t xml:space="preserve">) </w:t>
      </w:r>
      <w:r w:rsidR="002E3BEA" w:rsidRPr="009C12DF">
        <w:rPr>
          <w:rFonts w:ascii="Arial" w:hAnsi="Arial"/>
          <w:sz w:val="22"/>
          <w:szCs w:val="22"/>
        </w:rPr>
        <w:t xml:space="preserve">and </w:t>
      </w:r>
      <w:r w:rsidR="008C0D81" w:rsidRPr="009C12DF">
        <w:rPr>
          <w:rFonts w:ascii="Arial" w:hAnsi="Arial"/>
          <w:sz w:val="22"/>
          <w:szCs w:val="22"/>
        </w:rPr>
        <w:t xml:space="preserve">are </w:t>
      </w:r>
      <w:r w:rsidR="002E3BEA" w:rsidRPr="009C12DF">
        <w:rPr>
          <w:rFonts w:ascii="Arial" w:hAnsi="Arial"/>
          <w:sz w:val="22"/>
          <w:szCs w:val="22"/>
        </w:rPr>
        <w:t xml:space="preserve">secured by </w:t>
      </w:r>
      <w:r w:rsidR="008C0D81" w:rsidRPr="009C12DF">
        <w:rPr>
          <w:rFonts w:ascii="Arial" w:hAnsi="Arial"/>
          <w:sz w:val="22"/>
          <w:szCs w:val="22"/>
        </w:rPr>
        <w:t>the</w:t>
      </w:r>
      <w:r w:rsidR="002E3BEA" w:rsidRPr="009C12DF">
        <w:rPr>
          <w:rFonts w:ascii="Arial" w:hAnsi="Arial"/>
          <w:sz w:val="22"/>
          <w:szCs w:val="22"/>
        </w:rPr>
        <w:t xml:space="preserve"> pledge</w:t>
      </w:r>
      <w:r w:rsidR="003102E7" w:rsidRPr="009C12DF">
        <w:rPr>
          <w:rFonts w:ascii="Arial" w:hAnsi="Arial"/>
          <w:sz w:val="22"/>
          <w:szCs w:val="22"/>
        </w:rPr>
        <w:t>s</w:t>
      </w:r>
      <w:r w:rsidR="002E3BEA" w:rsidRPr="009C12DF">
        <w:rPr>
          <w:rFonts w:ascii="Arial" w:hAnsi="Arial"/>
          <w:sz w:val="22"/>
          <w:szCs w:val="22"/>
        </w:rPr>
        <w:t xml:space="preserve"> of the borrower's securities</w:t>
      </w:r>
      <w:r w:rsidR="008C0D81" w:rsidRPr="009C12DF">
        <w:rPr>
          <w:rFonts w:ascii="Arial" w:hAnsi="Arial"/>
          <w:sz w:val="22"/>
          <w:szCs w:val="22"/>
        </w:rPr>
        <w:t>, with details as follows:</w:t>
      </w:r>
    </w:p>
    <w:p w14:paraId="18BF2062" w14:textId="77777777" w:rsidR="00C06291" w:rsidRDefault="008C0D81" w:rsidP="00776D67">
      <w:pPr>
        <w:widowControl/>
        <w:overflowPunct/>
        <w:autoSpaceDE/>
        <w:autoSpaceDN/>
        <w:adjustRightInd/>
        <w:ind w:left="6480" w:firstLine="720"/>
        <w:jc w:val="right"/>
        <w:textAlignment w:val="auto"/>
        <w:rPr>
          <w:rFonts w:ascii="Arial" w:hAnsi="Arial" w:cs="Arial"/>
          <w:sz w:val="18"/>
          <w:szCs w:val="18"/>
        </w:rPr>
      </w:pPr>
      <w:r w:rsidRPr="009C12DF">
        <w:rPr>
          <w:rFonts w:ascii="Arial" w:hAnsi="Arial" w:cs="Arial"/>
          <w:sz w:val="18"/>
          <w:szCs w:val="18"/>
        </w:rPr>
        <w:t xml:space="preserve"> </w:t>
      </w:r>
    </w:p>
    <w:p w14:paraId="4BBC4B39" w14:textId="213677F6" w:rsidR="008C0D81" w:rsidRPr="009C12DF" w:rsidRDefault="00A02FDD" w:rsidP="00776D67">
      <w:pPr>
        <w:widowControl/>
        <w:overflowPunct/>
        <w:autoSpaceDE/>
        <w:autoSpaceDN/>
        <w:adjustRightInd/>
        <w:ind w:left="6480" w:firstLine="720"/>
        <w:jc w:val="right"/>
        <w:textAlignment w:val="auto"/>
        <w:rPr>
          <w:rFonts w:ascii="Arial" w:hAnsi="Arial" w:cs="Arial"/>
          <w:sz w:val="18"/>
          <w:szCs w:val="18"/>
        </w:rPr>
      </w:pPr>
      <w:r w:rsidRPr="009C12DF">
        <w:rPr>
          <w:rFonts w:ascii="Arial" w:hAnsi="Arial" w:cs="Arial"/>
          <w:sz w:val="18"/>
          <w:szCs w:val="18"/>
        </w:rPr>
        <w:t xml:space="preserve"> </w:t>
      </w:r>
      <w:r w:rsidR="008C0D81" w:rsidRPr="009C12DF">
        <w:rPr>
          <w:rFonts w:ascii="Arial" w:hAnsi="Arial" w:cs="Arial"/>
          <w:sz w:val="18"/>
          <w:szCs w:val="18"/>
        </w:rPr>
        <w:t>(Unit: Thousand Baht)</w:t>
      </w:r>
    </w:p>
    <w:tbl>
      <w:tblPr>
        <w:tblW w:w="9630" w:type="dxa"/>
        <w:tblInd w:w="-90" w:type="dxa"/>
        <w:tblLayout w:type="fixed"/>
        <w:tblLook w:val="0000" w:firstRow="0" w:lastRow="0" w:firstColumn="0" w:lastColumn="0" w:noHBand="0" w:noVBand="0"/>
      </w:tblPr>
      <w:tblGrid>
        <w:gridCol w:w="3330"/>
        <w:gridCol w:w="1665"/>
        <w:gridCol w:w="1665"/>
        <w:gridCol w:w="1485"/>
        <w:gridCol w:w="1485"/>
      </w:tblGrid>
      <w:tr w:rsidR="008C0D81" w:rsidRPr="009C12DF" w14:paraId="12C033B8" w14:textId="77777777" w:rsidTr="00776D67">
        <w:trPr>
          <w:cantSplit/>
        </w:trPr>
        <w:tc>
          <w:tcPr>
            <w:tcW w:w="3330" w:type="dxa"/>
          </w:tcPr>
          <w:p w14:paraId="119E9A8F" w14:textId="77777777" w:rsidR="008C0D81" w:rsidRPr="009C12DF" w:rsidRDefault="008C0D81" w:rsidP="005179C5">
            <w:pPr>
              <w:widowControl/>
              <w:spacing w:line="340" w:lineRule="exact"/>
              <w:ind w:left="-18" w:right="-43"/>
              <w:rPr>
                <w:rFonts w:ascii="Arial" w:hAnsi="Arial" w:cs="Arial"/>
                <w:sz w:val="18"/>
                <w:szCs w:val="18"/>
              </w:rPr>
            </w:pPr>
          </w:p>
        </w:tc>
        <w:tc>
          <w:tcPr>
            <w:tcW w:w="3330" w:type="dxa"/>
            <w:gridSpan w:val="2"/>
            <w:vAlign w:val="bottom"/>
          </w:tcPr>
          <w:p w14:paraId="0C9C130E" w14:textId="77777777" w:rsidR="008C0D81" w:rsidRPr="009C12DF" w:rsidRDefault="008C0D81" w:rsidP="005179C5">
            <w:pPr>
              <w:widowControl/>
              <w:pBdr>
                <w:bottom w:val="single" w:sz="4" w:space="1" w:color="auto"/>
              </w:pBdr>
              <w:spacing w:line="340" w:lineRule="exact"/>
              <w:ind w:left="-60" w:right="-18"/>
              <w:jc w:val="center"/>
              <w:rPr>
                <w:rFonts w:ascii="Arial" w:hAnsi="Arial" w:cs="Arial"/>
                <w:sz w:val="18"/>
                <w:szCs w:val="18"/>
              </w:rPr>
            </w:pPr>
            <w:r w:rsidRPr="009C12DF">
              <w:rPr>
                <w:rFonts w:ascii="Arial" w:hAnsi="Arial" w:cs="Arial"/>
                <w:sz w:val="18"/>
                <w:szCs w:val="18"/>
              </w:rPr>
              <w:t>Repayment within</w:t>
            </w:r>
          </w:p>
        </w:tc>
        <w:tc>
          <w:tcPr>
            <w:tcW w:w="2970" w:type="dxa"/>
            <w:gridSpan w:val="2"/>
          </w:tcPr>
          <w:p w14:paraId="5A93AEEA" w14:textId="77777777" w:rsidR="008C0D81" w:rsidRPr="009C12DF" w:rsidRDefault="008C0D81" w:rsidP="005179C5">
            <w:pPr>
              <w:widowControl/>
              <w:pBdr>
                <w:bottom w:val="single" w:sz="4" w:space="1" w:color="auto"/>
              </w:pBdr>
              <w:spacing w:line="340" w:lineRule="exact"/>
              <w:ind w:left="-60" w:right="-18"/>
              <w:jc w:val="center"/>
              <w:rPr>
                <w:rFonts w:ascii="Arial" w:hAnsi="Arial" w:cs="Arial"/>
                <w:sz w:val="18"/>
                <w:szCs w:val="18"/>
              </w:rPr>
            </w:pPr>
            <w:r w:rsidRPr="009C12DF">
              <w:rPr>
                <w:rFonts w:ascii="Arial" w:hAnsi="Arial" w:cs="Arial"/>
                <w:sz w:val="18"/>
                <w:szCs w:val="18"/>
              </w:rPr>
              <w:t xml:space="preserve">Consolidated / Separate </w:t>
            </w:r>
          </w:p>
          <w:p w14:paraId="6EAA3500" w14:textId="77777777" w:rsidR="008C0D81" w:rsidRPr="009C12DF" w:rsidRDefault="008C0D81" w:rsidP="005179C5">
            <w:pPr>
              <w:widowControl/>
              <w:pBdr>
                <w:bottom w:val="single" w:sz="4" w:space="1" w:color="auto"/>
              </w:pBdr>
              <w:spacing w:line="340" w:lineRule="exact"/>
              <w:ind w:left="-60" w:right="-18"/>
              <w:jc w:val="center"/>
              <w:rPr>
                <w:rFonts w:ascii="Arial" w:hAnsi="Arial" w:cs="Arial"/>
                <w:sz w:val="18"/>
                <w:szCs w:val="18"/>
              </w:rPr>
            </w:pPr>
            <w:r w:rsidRPr="009C12DF">
              <w:rPr>
                <w:rFonts w:ascii="Arial" w:hAnsi="Arial" w:cs="Arial"/>
                <w:sz w:val="18"/>
                <w:szCs w:val="18"/>
              </w:rPr>
              <w:t>financial statements</w:t>
            </w:r>
          </w:p>
        </w:tc>
      </w:tr>
      <w:tr w:rsidR="006B72D0" w:rsidRPr="009C12DF" w14:paraId="49FF6DD5" w14:textId="77777777" w:rsidTr="00776D67">
        <w:tc>
          <w:tcPr>
            <w:tcW w:w="3330" w:type="dxa"/>
          </w:tcPr>
          <w:p w14:paraId="728CD0EA" w14:textId="77777777" w:rsidR="006B72D0" w:rsidRPr="009C12DF" w:rsidRDefault="006B72D0" w:rsidP="005179C5">
            <w:pPr>
              <w:widowControl/>
              <w:spacing w:line="340" w:lineRule="exact"/>
              <w:ind w:left="-18" w:right="-43"/>
              <w:rPr>
                <w:rFonts w:ascii="Arial" w:hAnsi="Arial" w:cs="Arial"/>
                <w:sz w:val="18"/>
                <w:szCs w:val="18"/>
              </w:rPr>
            </w:pPr>
          </w:p>
        </w:tc>
        <w:tc>
          <w:tcPr>
            <w:tcW w:w="1665" w:type="dxa"/>
          </w:tcPr>
          <w:p w14:paraId="1F378E41" w14:textId="77777777" w:rsidR="006B72D0" w:rsidRPr="009C12DF" w:rsidRDefault="006B72D0" w:rsidP="005179C5">
            <w:pPr>
              <w:widowControl/>
              <w:pBdr>
                <w:bottom w:val="single" w:sz="4" w:space="1" w:color="auto"/>
              </w:pBdr>
              <w:spacing w:line="340" w:lineRule="exact"/>
              <w:ind w:left="-60" w:right="-18"/>
              <w:jc w:val="center"/>
              <w:rPr>
                <w:rFonts w:ascii="Arial" w:hAnsi="Arial" w:cs="Arial"/>
                <w:sz w:val="18"/>
                <w:szCs w:val="18"/>
              </w:rPr>
            </w:pPr>
            <w:r w:rsidRPr="009C12DF">
              <w:rPr>
                <w:rFonts w:ascii="Arial" w:hAnsi="Arial" w:cs="Arial"/>
                <w:sz w:val="18"/>
                <w:szCs w:val="18"/>
              </w:rPr>
              <w:t>31 March               2020</w:t>
            </w:r>
          </w:p>
        </w:tc>
        <w:tc>
          <w:tcPr>
            <w:tcW w:w="1665" w:type="dxa"/>
          </w:tcPr>
          <w:p w14:paraId="31592729" w14:textId="77777777" w:rsidR="006B72D0" w:rsidRPr="009C12DF" w:rsidRDefault="006B72D0" w:rsidP="005179C5">
            <w:pPr>
              <w:widowControl/>
              <w:pBdr>
                <w:bottom w:val="single" w:sz="4" w:space="1" w:color="auto"/>
              </w:pBdr>
              <w:spacing w:line="340" w:lineRule="exact"/>
              <w:ind w:left="-60" w:right="-18"/>
              <w:jc w:val="center"/>
              <w:rPr>
                <w:rFonts w:ascii="Arial" w:hAnsi="Arial" w:cs="Arial"/>
                <w:sz w:val="18"/>
                <w:szCs w:val="18"/>
              </w:rPr>
            </w:pPr>
            <w:r w:rsidRPr="009C12DF">
              <w:rPr>
                <w:rFonts w:ascii="Arial" w:hAnsi="Arial" w:cs="Arial"/>
                <w:sz w:val="18"/>
                <w:szCs w:val="18"/>
              </w:rPr>
              <w:t>31 December 2019</w:t>
            </w:r>
          </w:p>
        </w:tc>
        <w:tc>
          <w:tcPr>
            <w:tcW w:w="1485" w:type="dxa"/>
          </w:tcPr>
          <w:p w14:paraId="444017AD" w14:textId="77777777" w:rsidR="006B72D0" w:rsidRPr="009C12DF" w:rsidRDefault="006B72D0" w:rsidP="005179C5">
            <w:pPr>
              <w:widowControl/>
              <w:pBdr>
                <w:bottom w:val="single" w:sz="4" w:space="1" w:color="auto"/>
              </w:pBdr>
              <w:spacing w:line="340" w:lineRule="exact"/>
              <w:ind w:left="-60" w:right="-18"/>
              <w:jc w:val="center"/>
              <w:rPr>
                <w:rFonts w:ascii="Arial" w:hAnsi="Arial" w:cs="Arial"/>
                <w:sz w:val="18"/>
                <w:szCs w:val="18"/>
              </w:rPr>
            </w:pPr>
            <w:r w:rsidRPr="009C12DF">
              <w:rPr>
                <w:rFonts w:ascii="Arial" w:hAnsi="Arial" w:cs="Arial"/>
                <w:sz w:val="18"/>
                <w:szCs w:val="18"/>
              </w:rPr>
              <w:t>31 March               2020</w:t>
            </w:r>
          </w:p>
        </w:tc>
        <w:tc>
          <w:tcPr>
            <w:tcW w:w="1485" w:type="dxa"/>
          </w:tcPr>
          <w:p w14:paraId="69D92222" w14:textId="77777777" w:rsidR="006B72D0" w:rsidRPr="009C12DF" w:rsidRDefault="006B72D0" w:rsidP="005179C5">
            <w:pPr>
              <w:widowControl/>
              <w:pBdr>
                <w:bottom w:val="single" w:sz="4" w:space="1" w:color="auto"/>
              </w:pBdr>
              <w:spacing w:line="340" w:lineRule="exact"/>
              <w:ind w:left="-60" w:right="-18"/>
              <w:jc w:val="center"/>
              <w:rPr>
                <w:rFonts w:ascii="Arial" w:hAnsi="Arial" w:cs="Arial"/>
                <w:sz w:val="18"/>
                <w:szCs w:val="18"/>
              </w:rPr>
            </w:pPr>
            <w:r w:rsidRPr="009C12DF">
              <w:rPr>
                <w:rFonts w:ascii="Arial" w:hAnsi="Arial" w:cs="Arial"/>
                <w:sz w:val="18"/>
                <w:szCs w:val="18"/>
              </w:rPr>
              <w:t>31 December 2019</w:t>
            </w:r>
          </w:p>
        </w:tc>
      </w:tr>
      <w:tr w:rsidR="006B72D0" w:rsidRPr="009C12DF" w14:paraId="54834E62" w14:textId="77777777" w:rsidTr="00776D67">
        <w:trPr>
          <w:trHeight w:val="80"/>
        </w:trPr>
        <w:tc>
          <w:tcPr>
            <w:tcW w:w="3330" w:type="dxa"/>
          </w:tcPr>
          <w:p w14:paraId="67256B67" w14:textId="77777777" w:rsidR="006B72D0" w:rsidRPr="009C12DF" w:rsidRDefault="006B72D0" w:rsidP="005179C5">
            <w:pPr>
              <w:spacing w:line="340" w:lineRule="exact"/>
              <w:ind w:right="-115" w:hanging="15"/>
              <w:rPr>
                <w:rFonts w:ascii="Arial" w:hAnsi="Arial"/>
                <w:sz w:val="18"/>
                <w:szCs w:val="18"/>
              </w:rPr>
            </w:pPr>
            <w:r w:rsidRPr="009C12DF">
              <w:rPr>
                <w:rFonts w:ascii="Arial" w:hAnsi="Arial"/>
                <w:sz w:val="18"/>
                <w:szCs w:val="18"/>
              </w:rPr>
              <w:t>Short-term loans to others</w:t>
            </w:r>
          </w:p>
        </w:tc>
        <w:tc>
          <w:tcPr>
            <w:tcW w:w="1665" w:type="dxa"/>
          </w:tcPr>
          <w:p w14:paraId="21964542" w14:textId="77777777" w:rsidR="006B72D0" w:rsidRPr="009C12DF" w:rsidRDefault="00024B88" w:rsidP="005179C5">
            <w:pPr>
              <w:spacing w:line="340" w:lineRule="exact"/>
              <w:jc w:val="center"/>
              <w:rPr>
                <w:rFonts w:ascii="Arial" w:hAnsi="Arial"/>
                <w:sz w:val="18"/>
                <w:szCs w:val="18"/>
              </w:rPr>
            </w:pPr>
            <w:r w:rsidRPr="009C12DF">
              <w:rPr>
                <w:rFonts w:ascii="Arial" w:hAnsi="Arial"/>
                <w:sz w:val="18"/>
                <w:szCs w:val="18"/>
              </w:rPr>
              <w:t>February 2021</w:t>
            </w:r>
          </w:p>
        </w:tc>
        <w:tc>
          <w:tcPr>
            <w:tcW w:w="1665" w:type="dxa"/>
          </w:tcPr>
          <w:p w14:paraId="1CEBAB9A" w14:textId="77777777" w:rsidR="006B72D0" w:rsidRPr="009C12DF" w:rsidRDefault="006B72D0" w:rsidP="005179C5">
            <w:pPr>
              <w:spacing w:line="340" w:lineRule="exact"/>
              <w:jc w:val="center"/>
              <w:rPr>
                <w:rFonts w:ascii="Arial" w:hAnsi="Arial"/>
                <w:sz w:val="18"/>
                <w:szCs w:val="18"/>
              </w:rPr>
            </w:pPr>
            <w:r w:rsidRPr="009C12DF">
              <w:rPr>
                <w:rFonts w:ascii="Arial" w:hAnsi="Arial"/>
                <w:sz w:val="18"/>
                <w:szCs w:val="18"/>
              </w:rPr>
              <w:t>December 2020</w:t>
            </w:r>
          </w:p>
        </w:tc>
        <w:tc>
          <w:tcPr>
            <w:tcW w:w="1485" w:type="dxa"/>
            <w:vAlign w:val="bottom"/>
          </w:tcPr>
          <w:p w14:paraId="1822F662" w14:textId="77777777" w:rsidR="006B72D0" w:rsidRPr="009C12DF" w:rsidRDefault="00024B88" w:rsidP="005179C5">
            <w:pPr>
              <w:pBdr>
                <w:bottom w:val="double" w:sz="4" w:space="1" w:color="auto"/>
              </w:pBdr>
              <w:tabs>
                <w:tab w:val="decimal" w:pos="1155"/>
              </w:tabs>
              <w:spacing w:line="340" w:lineRule="exact"/>
              <w:rPr>
                <w:rFonts w:ascii="Arial" w:hAnsi="Arial"/>
                <w:sz w:val="18"/>
                <w:szCs w:val="18"/>
                <w:cs/>
              </w:rPr>
            </w:pPr>
            <w:r w:rsidRPr="009C12DF">
              <w:rPr>
                <w:rFonts w:ascii="Arial" w:hAnsi="Arial"/>
                <w:sz w:val="18"/>
                <w:szCs w:val="18"/>
              </w:rPr>
              <w:t>1,125,624</w:t>
            </w:r>
          </w:p>
        </w:tc>
        <w:tc>
          <w:tcPr>
            <w:tcW w:w="1485" w:type="dxa"/>
            <w:vAlign w:val="bottom"/>
          </w:tcPr>
          <w:p w14:paraId="1052D35D" w14:textId="77777777" w:rsidR="006B72D0" w:rsidRPr="009C12DF" w:rsidRDefault="006B72D0" w:rsidP="005179C5">
            <w:pPr>
              <w:pBdr>
                <w:bottom w:val="double" w:sz="4" w:space="1" w:color="auto"/>
              </w:pBdr>
              <w:tabs>
                <w:tab w:val="decimal" w:pos="1155"/>
              </w:tabs>
              <w:spacing w:line="340" w:lineRule="exact"/>
              <w:rPr>
                <w:rFonts w:ascii="Arial" w:hAnsi="Arial"/>
                <w:sz w:val="18"/>
                <w:szCs w:val="18"/>
              </w:rPr>
            </w:pPr>
            <w:r w:rsidRPr="009C12DF">
              <w:rPr>
                <w:rFonts w:ascii="Arial" w:hAnsi="Arial"/>
                <w:sz w:val="18"/>
                <w:szCs w:val="18"/>
              </w:rPr>
              <w:t>1,007,427</w:t>
            </w:r>
          </w:p>
        </w:tc>
      </w:tr>
      <w:tr w:rsidR="00024B88" w:rsidRPr="009C12DF" w14:paraId="0340014A" w14:textId="77777777" w:rsidTr="00776D67">
        <w:tc>
          <w:tcPr>
            <w:tcW w:w="3330" w:type="dxa"/>
          </w:tcPr>
          <w:p w14:paraId="4C62D6E6" w14:textId="77777777" w:rsidR="00024B88" w:rsidRPr="009C12DF" w:rsidRDefault="00024B88" w:rsidP="005179C5">
            <w:pPr>
              <w:spacing w:line="340" w:lineRule="exact"/>
              <w:ind w:right="-115"/>
              <w:rPr>
                <w:rFonts w:ascii="Arial" w:hAnsi="Arial" w:cs="Arial"/>
                <w:color w:val="000000"/>
                <w:sz w:val="18"/>
                <w:szCs w:val="18"/>
              </w:rPr>
            </w:pPr>
            <w:r w:rsidRPr="009C12DF">
              <w:rPr>
                <w:rFonts w:ascii="Arial" w:hAnsi="Arial" w:cs="Arial"/>
                <w:color w:val="000000"/>
                <w:sz w:val="18"/>
                <w:szCs w:val="18"/>
              </w:rPr>
              <w:t>Long-term loans to other</w:t>
            </w:r>
          </w:p>
        </w:tc>
        <w:tc>
          <w:tcPr>
            <w:tcW w:w="1665" w:type="dxa"/>
          </w:tcPr>
          <w:p w14:paraId="06DB1278" w14:textId="77777777" w:rsidR="00024B88" w:rsidRPr="009C12DF" w:rsidRDefault="00024B88" w:rsidP="005179C5">
            <w:pPr>
              <w:spacing w:line="340" w:lineRule="exact"/>
              <w:jc w:val="center"/>
              <w:rPr>
                <w:rFonts w:ascii="Arial" w:hAnsi="Arial"/>
                <w:sz w:val="18"/>
                <w:szCs w:val="18"/>
              </w:rPr>
            </w:pPr>
            <w:r w:rsidRPr="009C12DF">
              <w:rPr>
                <w:rFonts w:ascii="Arial" w:hAnsi="Arial"/>
                <w:sz w:val="18"/>
                <w:szCs w:val="18"/>
              </w:rPr>
              <w:t>December 2021</w:t>
            </w:r>
          </w:p>
        </w:tc>
        <w:tc>
          <w:tcPr>
            <w:tcW w:w="1665" w:type="dxa"/>
          </w:tcPr>
          <w:p w14:paraId="1D604210" w14:textId="77777777" w:rsidR="00024B88" w:rsidRPr="009C12DF" w:rsidRDefault="00024B88" w:rsidP="005179C5">
            <w:pPr>
              <w:spacing w:line="340" w:lineRule="exact"/>
              <w:jc w:val="center"/>
              <w:rPr>
                <w:rFonts w:ascii="Arial" w:hAnsi="Arial"/>
                <w:sz w:val="18"/>
                <w:szCs w:val="18"/>
              </w:rPr>
            </w:pPr>
            <w:r w:rsidRPr="009C12DF">
              <w:rPr>
                <w:rFonts w:ascii="Arial" w:hAnsi="Arial"/>
                <w:sz w:val="18"/>
                <w:szCs w:val="18"/>
              </w:rPr>
              <w:t>December 2021</w:t>
            </w:r>
          </w:p>
        </w:tc>
        <w:tc>
          <w:tcPr>
            <w:tcW w:w="1485" w:type="dxa"/>
            <w:vAlign w:val="bottom"/>
          </w:tcPr>
          <w:p w14:paraId="10D329B2" w14:textId="77777777" w:rsidR="00024B88" w:rsidRPr="009C12DF" w:rsidRDefault="00024B88" w:rsidP="005179C5">
            <w:pPr>
              <w:tabs>
                <w:tab w:val="decimal" w:pos="1155"/>
              </w:tabs>
              <w:spacing w:line="340" w:lineRule="exact"/>
              <w:rPr>
                <w:rFonts w:ascii="Arial" w:hAnsi="Arial"/>
                <w:sz w:val="18"/>
                <w:szCs w:val="18"/>
              </w:rPr>
            </w:pPr>
            <w:r w:rsidRPr="009C12DF">
              <w:rPr>
                <w:rFonts w:ascii="Arial" w:hAnsi="Arial"/>
                <w:sz w:val="18"/>
                <w:szCs w:val="18"/>
              </w:rPr>
              <w:t>152,000</w:t>
            </w:r>
          </w:p>
        </w:tc>
        <w:tc>
          <w:tcPr>
            <w:tcW w:w="1485" w:type="dxa"/>
            <w:vAlign w:val="bottom"/>
          </w:tcPr>
          <w:p w14:paraId="0FF348E4" w14:textId="77777777" w:rsidR="00024B88" w:rsidRPr="009C12DF" w:rsidRDefault="00024B88" w:rsidP="005179C5">
            <w:pPr>
              <w:tabs>
                <w:tab w:val="decimal" w:pos="1155"/>
              </w:tabs>
              <w:spacing w:line="340" w:lineRule="exact"/>
              <w:rPr>
                <w:rFonts w:ascii="Arial" w:hAnsi="Arial"/>
                <w:sz w:val="18"/>
                <w:szCs w:val="18"/>
              </w:rPr>
            </w:pPr>
            <w:r w:rsidRPr="009C12DF">
              <w:rPr>
                <w:rFonts w:ascii="Arial" w:hAnsi="Arial"/>
                <w:sz w:val="18"/>
                <w:szCs w:val="18"/>
              </w:rPr>
              <w:t>157,000</w:t>
            </w:r>
          </w:p>
        </w:tc>
      </w:tr>
      <w:tr w:rsidR="00024B88" w:rsidRPr="009C12DF" w14:paraId="2ECEE9C4" w14:textId="77777777" w:rsidTr="00776D67">
        <w:tc>
          <w:tcPr>
            <w:tcW w:w="3330" w:type="dxa"/>
          </w:tcPr>
          <w:p w14:paraId="497E18AC" w14:textId="77777777" w:rsidR="00024B88" w:rsidRPr="009C12DF" w:rsidRDefault="00024B88" w:rsidP="005179C5">
            <w:pPr>
              <w:spacing w:line="340" w:lineRule="exact"/>
              <w:ind w:right="-115"/>
              <w:rPr>
                <w:rFonts w:ascii="Arial" w:hAnsi="Arial" w:cs="Arial"/>
                <w:color w:val="000000"/>
                <w:sz w:val="18"/>
                <w:szCs w:val="18"/>
              </w:rPr>
            </w:pPr>
            <w:r w:rsidRPr="009C12DF">
              <w:rPr>
                <w:rFonts w:ascii="Arial" w:hAnsi="Arial" w:cs="Arial"/>
                <w:color w:val="000000"/>
                <w:sz w:val="18"/>
                <w:szCs w:val="18"/>
              </w:rPr>
              <w:t>Less: Current portion</w:t>
            </w:r>
          </w:p>
        </w:tc>
        <w:tc>
          <w:tcPr>
            <w:tcW w:w="1665" w:type="dxa"/>
          </w:tcPr>
          <w:p w14:paraId="05855F73" w14:textId="77777777" w:rsidR="00024B88" w:rsidRPr="009C12DF" w:rsidRDefault="00024B88" w:rsidP="005179C5">
            <w:pPr>
              <w:spacing w:line="340" w:lineRule="exact"/>
              <w:jc w:val="center"/>
              <w:rPr>
                <w:rFonts w:ascii="Arial" w:hAnsi="Arial"/>
                <w:sz w:val="18"/>
                <w:szCs w:val="18"/>
              </w:rPr>
            </w:pPr>
          </w:p>
        </w:tc>
        <w:tc>
          <w:tcPr>
            <w:tcW w:w="1665" w:type="dxa"/>
          </w:tcPr>
          <w:p w14:paraId="68AB648A" w14:textId="77777777" w:rsidR="00024B88" w:rsidRPr="009C12DF" w:rsidRDefault="00024B88" w:rsidP="005179C5">
            <w:pPr>
              <w:spacing w:line="340" w:lineRule="exact"/>
              <w:jc w:val="center"/>
              <w:rPr>
                <w:rFonts w:ascii="Arial" w:hAnsi="Arial"/>
                <w:sz w:val="18"/>
                <w:szCs w:val="18"/>
              </w:rPr>
            </w:pPr>
          </w:p>
        </w:tc>
        <w:tc>
          <w:tcPr>
            <w:tcW w:w="1485" w:type="dxa"/>
            <w:vAlign w:val="bottom"/>
          </w:tcPr>
          <w:p w14:paraId="123CF0F4" w14:textId="77777777" w:rsidR="00024B88" w:rsidRPr="009C12DF" w:rsidRDefault="00024B88" w:rsidP="005179C5">
            <w:pPr>
              <w:pBdr>
                <w:bottom w:val="single" w:sz="4" w:space="1" w:color="auto"/>
              </w:pBdr>
              <w:tabs>
                <w:tab w:val="decimal" w:pos="1155"/>
              </w:tabs>
              <w:spacing w:line="340" w:lineRule="exact"/>
              <w:rPr>
                <w:rFonts w:ascii="Arial" w:hAnsi="Arial"/>
                <w:sz w:val="18"/>
                <w:szCs w:val="18"/>
              </w:rPr>
            </w:pPr>
            <w:r w:rsidRPr="009C12DF">
              <w:rPr>
                <w:rFonts w:ascii="Arial" w:hAnsi="Arial"/>
                <w:sz w:val="18"/>
                <w:szCs w:val="18"/>
              </w:rPr>
              <w:t>(5,000)</w:t>
            </w:r>
          </w:p>
        </w:tc>
        <w:tc>
          <w:tcPr>
            <w:tcW w:w="1485" w:type="dxa"/>
            <w:vAlign w:val="bottom"/>
          </w:tcPr>
          <w:p w14:paraId="46F48CEB" w14:textId="77777777" w:rsidR="00024B88" w:rsidRPr="009C12DF" w:rsidRDefault="00024B88" w:rsidP="005179C5">
            <w:pPr>
              <w:pBdr>
                <w:bottom w:val="single" w:sz="4" w:space="1" w:color="auto"/>
              </w:pBdr>
              <w:tabs>
                <w:tab w:val="decimal" w:pos="1155"/>
              </w:tabs>
              <w:spacing w:line="340" w:lineRule="exact"/>
              <w:rPr>
                <w:rFonts w:ascii="Arial" w:hAnsi="Arial"/>
                <w:sz w:val="18"/>
                <w:szCs w:val="18"/>
              </w:rPr>
            </w:pPr>
            <w:r w:rsidRPr="009C12DF">
              <w:rPr>
                <w:rFonts w:ascii="Arial" w:hAnsi="Arial"/>
                <w:sz w:val="18"/>
                <w:szCs w:val="18"/>
              </w:rPr>
              <w:t>(10,000)</w:t>
            </w:r>
          </w:p>
        </w:tc>
      </w:tr>
      <w:tr w:rsidR="00024B88" w:rsidRPr="009C12DF" w14:paraId="06178B6B" w14:textId="77777777" w:rsidTr="00776D67">
        <w:tc>
          <w:tcPr>
            <w:tcW w:w="3330" w:type="dxa"/>
          </w:tcPr>
          <w:p w14:paraId="52EAC83D" w14:textId="77777777" w:rsidR="00024B88" w:rsidRPr="009C12DF" w:rsidRDefault="00024B88" w:rsidP="005179C5">
            <w:pPr>
              <w:spacing w:line="340" w:lineRule="exact"/>
              <w:ind w:left="165" w:hanging="165"/>
              <w:rPr>
                <w:rFonts w:ascii="Arial" w:hAnsi="Arial"/>
                <w:sz w:val="18"/>
                <w:szCs w:val="18"/>
              </w:rPr>
            </w:pPr>
            <w:r w:rsidRPr="009C12DF">
              <w:rPr>
                <w:rFonts w:ascii="Arial" w:hAnsi="Arial"/>
                <w:sz w:val="18"/>
                <w:szCs w:val="18"/>
              </w:rPr>
              <w:t>Long-term loans to other - net of current portion</w:t>
            </w:r>
          </w:p>
        </w:tc>
        <w:tc>
          <w:tcPr>
            <w:tcW w:w="1665" w:type="dxa"/>
          </w:tcPr>
          <w:p w14:paraId="1410A34E" w14:textId="77777777" w:rsidR="00024B88" w:rsidRPr="009C12DF" w:rsidRDefault="00024B88" w:rsidP="005179C5">
            <w:pPr>
              <w:spacing w:line="340" w:lineRule="exact"/>
              <w:jc w:val="center"/>
              <w:rPr>
                <w:rFonts w:ascii="Arial" w:hAnsi="Arial"/>
                <w:sz w:val="18"/>
                <w:szCs w:val="18"/>
              </w:rPr>
            </w:pPr>
          </w:p>
        </w:tc>
        <w:tc>
          <w:tcPr>
            <w:tcW w:w="1665" w:type="dxa"/>
          </w:tcPr>
          <w:p w14:paraId="5D55A453" w14:textId="77777777" w:rsidR="00024B88" w:rsidRPr="009C12DF" w:rsidRDefault="00024B88" w:rsidP="005179C5">
            <w:pPr>
              <w:spacing w:line="340" w:lineRule="exact"/>
              <w:jc w:val="center"/>
              <w:rPr>
                <w:rFonts w:ascii="Arial" w:hAnsi="Arial"/>
                <w:sz w:val="18"/>
                <w:szCs w:val="18"/>
              </w:rPr>
            </w:pPr>
          </w:p>
        </w:tc>
        <w:tc>
          <w:tcPr>
            <w:tcW w:w="1485" w:type="dxa"/>
            <w:vAlign w:val="bottom"/>
          </w:tcPr>
          <w:p w14:paraId="398DFED0" w14:textId="77777777" w:rsidR="00024B88" w:rsidRPr="009C12DF" w:rsidRDefault="00024B88" w:rsidP="005179C5">
            <w:pPr>
              <w:pBdr>
                <w:bottom w:val="double" w:sz="6" w:space="1" w:color="auto"/>
              </w:pBdr>
              <w:tabs>
                <w:tab w:val="decimal" w:pos="1155"/>
              </w:tabs>
              <w:spacing w:line="340" w:lineRule="exact"/>
              <w:rPr>
                <w:rFonts w:ascii="Arial" w:hAnsi="Arial"/>
                <w:sz w:val="18"/>
                <w:szCs w:val="18"/>
              </w:rPr>
            </w:pPr>
            <w:r w:rsidRPr="009C12DF">
              <w:rPr>
                <w:rFonts w:ascii="Arial" w:hAnsi="Arial"/>
                <w:sz w:val="18"/>
                <w:szCs w:val="18"/>
              </w:rPr>
              <w:t>147,000</w:t>
            </w:r>
          </w:p>
        </w:tc>
        <w:tc>
          <w:tcPr>
            <w:tcW w:w="1485" w:type="dxa"/>
            <w:vAlign w:val="bottom"/>
          </w:tcPr>
          <w:p w14:paraId="1775324E" w14:textId="77777777" w:rsidR="00024B88" w:rsidRPr="009C12DF" w:rsidRDefault="00024B88" w:rsidP="005179C5">
            <w:pPr>
              <w:pBdr>
                <w:bottom w:val="double" w:sz="6" w:space="1" w:color="auto"/>
              </w:pBdr>
              <w:tabs>
                <w:tab w:val="decimal" w:pos="1155"/>
              </w:tabs>
              <w:spacing w:line="340" w:lineRule="exact"/>
              <w:rPr>
                <w:rFonts w:ascii="Arial" w:hAnsi="Arial"/>
                <w:sz w:val="18"/>
                <w:szCs w:val="18"/>
              </w:rPr>
            </w:pPr>
            <w:r w:rsidRPr="009C12DF">
              <w:rPr>
                <w:rFonts w:ascii="Arial" w:hAnsi="Arial"/>
                <w:sz w:val="18"/>
                <w:szCs w:val="18"/>
              </w:rPr>
              <w:t>147,000</w:t>
            </w:r>
          </w:p>
        </w:tc>
      </w:tr>
    </w:tbl>
    <w:p w14:paraId="1A42753F" w14:textId="77777777" w:rsidR="00BD115D" w:rsidRDefault="00BD115D" w:rsidP="005034F6">
      <w:pPr>
        <w:tabs>
          <w:tab w:val="left" w:pos="1440"/>
          <w:tab w:val="left" w:pos="2160"/>
          <w:tab w:val="right" w:pos="7920"/>
        </w:tabs>
        <w:spacing w:before="240" w:after="120" w:line="380" w:lineRule="exact"/>
        <w:ind w:left="547" w:hanging="547"/>
        <w:jc w:val="both"/>
        <w:outlineLvl w:val="0"/>
        <w:rPr>
          <w:rFonts w:ascii="Arial" w:hAnsi="Arial" w:cs="Arial"/>
          <w:b/>
          <w:bCs/>
          <w:sz w:val="22"/>
          <w:szCs w:val="22"/>
        </w:rPr>
      </w:pPr>
    </w:p>
    <w:p w14:paraId="176838B0" w14:textId="0298C297" w:rsidR="000350E1" w:rsidRPr="009C12DF" w:rsidRDefault="00037E09" w:rsidP="005034F6">
      <w:pPr>
        <w:tabs>
          <w:tab w:val="left" w:pos="1440"/>
          <w:tab w:val="left" w:pos="2160"/>
          <w:tab w:val="right" w:pos="7920"/>
        </w:tabs>
        <w:spacing w:before="240" w:after="120" w:line="380" w:lineRule="exact"/>
        <w:ind w:left="547" w:hanging="547"/>
        <w:jc w:val="both"/>
        <w:outlineLvl w:val="0"/>
        <w:rPr>
          <w:rFonts w:ascii="Arial" w:hAnsi="Arial" w:cs="Arial"/>
          <w:b/>
          <w:bCs/>
          <w:sz w:val="22"/>
          <w:szCs w:val="22"/>
        </w:rPr>
      </w:pPr>
      <w:r w:rsidRPr="009C12DF">
        <w:rPr>
          <w:rFonts w:ascii="Arial" w:hAnsi="Arial" w:cs="Arial"/>
          <w:b/>
          <w:bCs/>
          <w:sz w:val="22"/>
          <w:szCs w:val="22"/>
        </w:rPr>
        <w:t>11</w:t>
      </w:r>
      <w:r w:rsidR="000350E1" w:rsidRPr="009C12DF">
        <w:rPr>
          <w:rFonts w:ascii="Arial" w:hAnsi="Arial" w:cs="Arial"/>
          <w:b/>
          <w:bCs/>
          <w:sz w:val="22"/>
          <w:szCs w:val="22"/>
        </w:rPr>
        <w:t>.</w:t>
      </w:r>
      <w:r w:rsidR="000350E1" w:rsidRPr="009C12DF">
        <w:rPr>
          <w:rFonts w:ascii="Arial" w:hAnsi="Arial" w:cs="Arial"/>
          <w:b/>
          <w:bCs/>
          <w:sz w:val="22"/>
          <w:szCs w:val="22"/>
        </w:rPr>
        <w:tab/>
        <w:t>Investments in subsidiaries</w:t>
      </w:r>
    </w:p>
    <w:p w14:paraId="14537A2D" w14:textId="77777777" w:rsidR="00094B96" w:rsidRPr="009C12DF" w:rsidRDefault="00037E09" w:rsidP="005034F6">
      <w:pPr>
        <w:tabs>
          <w:tab w:val="left" w:pos="2160"/>
          <w:tab w:val="left" w:pos="2880"/>
          <w:tab w:val="right" w:pos="6480"/>
          <w:tab w:val="right" w:pos="7920"/>
        </w:tabs>
        <w:spacing w:before="120" w:after="120" w:line="380" w:lineRule="exact"/>
        <w:ind w:left="547" w:hanging="547"/>
        <w:jc w:val="both"/>
        <w:rPr>
          <w:rFonts w:ascii="Arial" w:hAnsi="Arial"/>
          <w:sz w:val="22"/>
          <w:szCs w:val="22"/>
        </w:rPr>
      </w:pPr>
      <w:r w:rsidRPr="009C12DF">
        <w:rPr>
          <w:rFonts w:ascii="Arial" w:hAnsi="Arial"/>
          <w:sz w:val="22"/>
          <w:szCs w:val="22"/>
        </w:rPr>
        <w:t>11</w:t>
      </w:r>
      <w:r w:rsidR="007965A0" w:rsidRPr="009C12DF">
        <w:rPr>
          <w:rFonts w:ascii="Arial" w:hAnsi="Arial"/>
          <w:sz w:val="22"/>
          <w:szCs w:val="22"/>
        </w:rPr>
        <w:t>.1</w:t>
      </w:r>
      <w:r w:rsidR="00094B96" w:rsidRPr="009C12DF">
        <w:rPr>
          <w:rFonts w:ascii="Arial" w:hAnsi="Arial"/>
          <w:sz w:val="22"/>
          <w:szCs w:val="22"/>
        </w:rPr>
        <w:tab/>
        <w:t>Details of investments in subsidiaries as presented in the separate financial statements are as follows:</w:t>
      </w:r>
    </w:p>
    <w:p w14:paraId="6182D9B3" w14:textId="77777777" w:rsidR="00732303" w:rsidRPr="009C12DF" w:rsidRDefault="00732303" w:rsidP="002D0663">
      <w:pPr>
        <w:tabs>
          <w:tab w:val="left" w:pos="360"/>
          <w:tab w:val="left" w:pos="1440"/>
          <w:tab w:val="left" w:pos="1620"/>
          <w:tab w:val="decimal" w:pos="4950"/>
          <w:tab w:val="left" w:pos="5580"/>
          <w:tab w:val="center" w:pos="5850"/>
          <w:tab w:val="decimal" w:pos="6120"/>
          <w:tab w:val="left" w:pos="6660"/>
        </w:tabs>
        <w:spacing w:line="380" w:lineRule="exact"/>
        <w:ind w:right="-151"/>
        <w:jc w:val="right"/>
        <w:rPr>
          <w:rFonts w:ascii="Arial" w:hAnsi="Arial"/>
          <w:sz w:val="13"/>
          <w:szCs w:val="13"/>
        </w:rPr>
      </w:pPr>
      <w:r w:rsidRPr="009C12DF">
        <w:rPr>
          <w:rFonts w:ascii="Arial" w:hAnsi="Arial"/>
          <w:sz w:val="13"/>
          <w:szCs w:val="13"/>
        </w:rPr>
        <w:t>(Unit: Thousand Baht)</w:t>
      </w:r>
    </w:p>
    <w:tbl>
      <w:tblPr>
        <w:tblW w:w="9378" w:type="dxa"/>
        <w:tblInd w:w="450" w:type="dxa"/>
        <w:tblLayout w:type="fixed"/>
        <w:tblLook w:val="0000" w:firstRow="0" w:lastRow="0" w:firstColumn="0" w:lastColumn="0" w:noHBand="0" w:noVBand="0"/>
      </w:tblPr>
      <w:tblGrid>
        <w:gridCol w:w="1998"/>
        <w:gridCol w:w="922"/>
        <w:gridCol w:w="923"/>
        <w:gridCol w:w="922"/>
        <w:gridCol w:w="923"/>
        <w:gridCol w:w="922"/>
        <w:gridCol w:w="923"/>
        <w:gridCol w:w="922"/>
        <w:gridCol w:w="923"/>
      </w:tblGrid>
      <w:tr w:rsidR="00B915EE" w:rsidRPr="009C12DF" w14:paraId="26935EEB" w14:textId="77777777" w:rsidTr="00776D67">
        <w:tc>
          <w:tcPr>
            <w:tcW w:w="1998" w:type="dxa"/>
          </w:tcPr>
          <w:p w14:paraId="73E6A18F" w14:textId="77777777" w:rsidR="00732303" w:rsidRPr="009C12DF" w:rsidRDefault="00732303" w:rsidP="00446EC2">
            <w:pPr>
              <w:spacing w:line="240" w:lineRule="exact"/>
              <w:ind w:right="-144"/>
              <w:jc w:val="center"/>
              <w:rPr>
                <w:rFonts w:ascii="Arial" w:hAnsi="Arial"/>
                <w:sz w:val="13"/>
                <w:szCs w:val="13"/>
                <w:u w:val="single"/>
              </w:rPr>
            </w:pPr>
          </w:p>
        </w:tc>
        <w:tc>
          <w:tcPr>
            <w:tcW w:w="1845" w:type="dxa"/>
            <w:gridSpan w:val="2"/>
          </w:tcPr>
          <w:p w14:paraId="71D0DC9D" w14:textId="77777777" w:rsidR="00732303" w:rsidRPr="009C12DF" w:rsidRDefault="00732303" w:rsidP="00446EC2">
            <w:pPr>
              <w:spacing w:line="240" w:lineRule="exact"/>
              <w:ind w:left="-90" w:right="-36"/>
              <w:jc w:val="center"/>
              <w:rPr>
                <w:rFonts w:ascii="Arial" w:hAnsi="Arial"/>
                <w:sz w:val="13"/>
                <w:szCs w:val="13"/>
              </w:rPr>
            </w:pPr>
          </w:p>
        </w:tc>
        <w:tc>
          <w:tcPr>
            <w:tcW w:w="1845" w:type="dxa"/>
            <w:gridSpan w:val="2"/>
          </w:tcPr>
          <w:p w14:paraId="74AC6200" w14:textId="77777777" w:rsidR="00732303" w:rsidRPr="009C12DF" w:rsidRDefault="00732303" w:rsidP="00446EC2">
            <w:pPr>
              <w:spacing w:line="240" w:lineRule="exact"/>
              <w:ind w:left="-90" w:right="-36"/>
              <w:jc w:val="center"/>
              <w:rPr>
                <w:rFonts w:ascii="Arial" w:hAnsi="Arial"/>
                <w:sz w:val="13"/>
                <w:szCs w:val="13"/>
              </w:rPr>
            </w:pPr>
            <w:r w:rsidRPr="009C12DF">
              <w:rPr>
                <w:rFonts w:ascii="Arial" w:hAnsi="Arial"/>
                <w:sz w:val="13"/>
                <w:szCs w:val="13"/>
              </w:rPr>
              <w:t>Shareholding</w:t>
            </w:r>
          </w:p>
        </w:tc>
        <w:tc>
          <w:tcPr>
            <w:tcW w:w="1845" w:type="dxa"/>
            <w:gridSpan w:val="2"/>
          </w:tcPr>
          <w:p w14:paraId="14389AA8" w14:textId="77777777" w:rsidR="00732303" w:rsidRPr="009C12DF" w:rsidRDefault="00732303" w:rsidP="00446EC2">
            <w:pPr>
              <w:spacing w:line="240" w:lineRule="exact"/>
              <w:ind w:left="-18" w:right="-36"/>
              <w:jc w:val="center"/>
              <w:rPr>
                <w:rFonts w:ascii="Arial" w:hAnsi="Arial"/>
                <w:sz w:val="13"/>
                <w:szCs w:val="13"/>
              </w:rPr>
            </w:pPr>
          </w:p>
        </w:tc>
        <w:tc>
          <w:tcPr>
            <w:tcW w:w="1845" w:type="dxa"/>
            <w:gridSpan w:val="2"/>
          </w:tcPr>
          <w:p w14:paraId="5A91CDDC" w14:textId="77777777" w:rsidR="00732303" w:rsidRPr="009C12DF" w:rsidRDefault="002D0663" w:rsidP="00446EC2">
            <w:pPr>
              <w:spacing w:line="240" w:lineRule="exact"/>
              <w:ind w:left="-108" w:right="-108"/>
              <w:jc w:val="center"/>
              <w:rPr>
                <w:rFonts w:ascii="Arial" w:hAnsi="Arial"/>
                <w:sz w:val="13"/>
                <w:szCs w:val="13"/>
              </w:rPr>
            </w:pPr>
            <w:r w:rsidRPr="009C12DF">
              <w:rPr>
                <w:rFonts w:ascii="Arial" w:hAnsi="Arial"/>
                <w:sz w:val="13"/>
                <w:szCs w:val="13"/>
              </w:rPr>
              <w:t>Carrying amounts</w:t>
            </w:r>
          </w:p>
        </w:tc>
      </w:tr>
      <w:tr w:rsidR="00B915EE" w:rsidRPr="009C12DF" w14:paraId="33A94F3E" w14:textId="77777777" w:rsidTr="00776D67">
        <w:tc>
          <w:tcPr>
            <w:tcW w:w="1998" w:type="dxa"/>
          </w:tcPr>
          <w:p w14:paraId="7EAD29B8" w14:textId="77777777" w:rsidR="00732303" w:rsidRPr="009C12DF" w:rsidRDefault="00732303" w:rsidP="00446EC2">
            <w:pPr>
              <w:pBdr>
                <w:bottom w:val="single" w:sz="6" w:space="1" w:color="auto"/>
              </w:pBdr>
              <w:spacing w:line="240" w:lineRule="exact"/>
              <w:jc w:val="center"/>
              <w:rPr>
                <w:rFonts w:ascii="Arial" w:hAnsi="Arial"/>
                <w:sz w:val="13"/>
                <w:szCs w:val="13"/>
              </w:rPr>
            </w:pPr>
            <w:r w:rsidRPr="009C12DF">
              <w:rPr>
                <w:rFonts w:ascii="Arial" w:hAnsi="Arial"/>
                <w:sz w:val="13"/>
                <w:szCs w:val="13"/>
              </w:rPr>
              <w:t>Company’s name</w:t>
            </w:r>
          </w:p>
        </w:tc>
        <w:tc>
          <w:tcPr>
            <w:tcW w:w="1845" w:type="dxa"/>
            <w:gridSpan w:val="2"/>
          </w:tcPr>
          <w:p w14:paraId="54267B91" w14:textId="77777777" w:rsidR="00732303" w:rsidRPr="009C12DF" w:rsidRDefault="00732303" w:rsidP="00446EC2">
            <w:pPr>
              <w:pBdr>
                <w:bottom w:val="single" w:sz="6" w:space="1" w:color="auto"/>
              </w:pBdr>
              <w:spacing w:line="240" w:lineRule="exact"/>
              <w:ind w:left="2"/>
              <w:jc w:val="center"/>
              <w:rPr>
                <w:rFonts w:ascii="Arial" w:hAnsi="Arial"/>
                <w:sz w:val="13"/>
                <w:szCs w:val="13"/>
              </w:rPr>
            </w:pPr>
            <w:r w:rsidRPr="009C12DF">
              <w:rPr>
                <w:rFonts w:ascii="Arial" w:hAnsi="Arial"/>
                <w:sz w:val="13"/>
                <w:szCs w:val="13"/>
              </w:rPr>
              <w:t>Paid-up capital</w:t>
            </w:r>
          </w:p>
        </w:tc>
        <w:tc>
          <w:tcPr>
            <w:tcW w:w="1845" w:type="dxa"/>
            <w:gridSpan w:val="2"/>
          </w:tcPr>
          <w:p w14:paraId="635F501A" w14:textId="77777777" w:rsidR="00732303" w:rsidRPr="009C12DF" w:rsidRDefault="00732303" w:rsidP="00446EC2">
            <w:pPr>
              <w:pBdr>
                <w:bottom w:val="single" w:sz="6" w:space="1" w:color="auto"/>
              </w:pBdr>
              <w:spacing w:line="240" w:lineRule="exact"/>
              <w:ind w:left="2"/>
              <w:jc w:val="center"/>
              <w:rPr>
                <w:rFonts w:ascii="Arial" w:hAnsi="Arial"/>
                <w:sz w:val="13"/>
                <w:szCs w:val="13"/>
              </w:rPr>
            </w:pPr>
            <w:r w:rsidRPr="009C12DF">
              <w:rPr>
                <w:rFonts w:ascii="Arial" w:hAnsi="Arial"/>
                <w:sz w:val="13"/>
                <w:szCs w:val="13"/>
              </w:rPr>
              <w:t>percentage</w:t>
            </w:r>
          </w:p>
        </w:tc>
        <w:tc>
          <w:tcPr>
            <w:tcW w:w="1845" w:type="dxa"/>
            <w:gridSpan w:val="2"/>
          </w:tcPr>
          <w:p w14:paraId="5A90DAE6" w14:textId="77777777" w:rsidR="00732303" w:rsidRPr="009C12DF" w:rsidRDefault="00732303" w:rsidP="00446EC2">
            <w:pPr>
              <w:pBdr>
                <w:bottom w:val="single" w:sz="6" w:space="1" w:color="auto"/>
              </w:pBdr>
              <w:spacing w:line="240" w:lineRule="exact"/>
              <w:ind w:left="2" w:right="-36"/>
              <w:jc w:val="center"/>
              <w:rPr>
                <w:rFonts w:ascii="Arial" w:hAnsi="Arial"/>
                <w:sz w:val="13"/>
                <w:szCs w:val="13"/>
              </w:rPr>
            </w:pPr>
            <w:r w:rsidRPr="009C12DF">
              <w:rPr>
                <w:rFonts w:ascii="Arial" w:hAnsi="Arial"/>
                <w:sz w:val="13"/>
                <w:szCs w:val="13"/>
              </w:rPr>
              <w:t>Cost</w:t>
            </w:r>
          </w:p>
        </w:tc>
        <w:tc>
          <w:tcPr>
            <w:tcW w:w="1845" w:type="dxa"/>
            <w:gridSpan w:val="2"/>
          </w:tcPr>
          <w:p w14:paraId="022A8126" w14:textId="77777777" w:rsidR="00732303" w:rsidRPr="009C12DF" w:rsidRDefault="002D0663" w:rsidP="00446EC2">
            <w:pPr>
              <w:pBdr>
                <w:bottom w:val="single" w:sz="6" w:space="1" w:color="auto"/>
              </w:pBdr>
              <w:spacing w:line="240" w:lineRule="exact"/>
              <w:ind w:left="2" w:right="-36"/>
              <w:jc w:val="center"/>
              <w:rPr>
                <w:rFonts w:ascii="Arial" w:hAnsi="Arial"/>
                <w:sz w:val="13"/>
                <w:szCs w:val="13"/>
              </w:rPr>
            </w:pPr>
            <w:r w:rsidRPr="009C12DF">
              <w:rPr>
                <w:rFonts w:ascii="Arial" w:hAnsi="Arial"/>
                <w:sz w:val="13"/>
                <w:szCs w:val="13"/>
              </w:rPr>
              <w:t xml:space="preserve">based on the </w:t>
            </w:r>
            <w:r w:rsidR="00FC081B" w:rsidRPr="009C12DF">
              <w:rPr>
                <w:rFonts w:ascii="Arial" w:hAnsi="Arial"/>
                <w:sz w:val="13"/>
                <w:szCs w:val="13"/>
              </w:rPr>
              <w:t>equity</w:t>
            </w:r>
            <w:r w:rsidR="00732303" w:rsidRPr="009C12DF">
              <w:rPr>
                <w:rFonts w:ascii="Arial" w:hAnsi="Arial"/>
                <w:sz w:val="13"/>
                <w:szCs w:val="13"/>
              </w:rPr>
              <w:t xml:space="preserve"> method</w:t>
            </w:r>
          </w:p>
        </w:tc>
      </w:tr>
      <w:tr w:rsidR="006B72D0" w:rsidRPr="009C12DF" w14:paraId="44B73971" w14:textId="77777777" w:rsidTr="00776D67">
        <w:tc>
          <w:tcPr>
            <w:tcW w:w="1998" w:type="dxa"/>
          </w:tcPr>
          <w:p w14:paraId="0151DF76" w14:textId="77777777" w:rsidR="006B72D0" w:rsidRPr="009C12DF" w:rsidRDefault="006B72D0" w:rsidP="006B72D0">
            <w:pPr>
              <w:spacing w:line="240" w:lineRule="exact"/>
              <w:ind w:right="-144"/>
              <w:jc w:val="center"/>
              <w:rPr>
                <w:rFonts w:ascii="Arial" w:hAnsi="Arial"/>
                <w:sz w:val="13"/>
                <w:szCs w:val="13"/>
              </w:rPr>
            </w:pPr>
          </w:p>
        </w:tc>
        <w:tc>
          <w:tcPr>
            <w:tcW w:w="922" w:type="dxa"/>
          </w:tcPr>
          <w:p w14:paraId="3CF6657E" w14:textId="77777777" w:rsidR="006B72D0" w:rsidRPr="009C12DF" w:rsidRDefault="006B72D0" w:rsidP="006B72D0">
            <w:pPr>
              <w:pBdr>
                <w:bottom w:val="single" w:sz="6" w:space="1" w:color="auto"/>
              </w:pBdr>
              <w:spacing w:line="240" w:lineRule="exact"/>
              <w:ind w:left="-18"/>
              <w:jc w:val="center"/>
              <w:rPr>
                <w:rFonts w:ascii="Arial" w:hAnsi="Arial"/>
                <w:sz w:val="13"/>
                <w:szCs w:val="13"/>
              </w:rPr>
            </w:pPr>
            <w:r w:rsidRPr="009C12DF">
              <w:rPr>
                <w:rFonts w:ascii="Arial" w:hAnsi="Arial"/>
                <w:sz w:val="13"/>
                <w:szCs w:val="13"/>
              </w:rPr>
              <w:t>31          March        2020</w:t>
            </w:r>
          </w:p>
        </w:tc>
        <w:tc>
          <w:tcPr>
            <w:tcW w:w="923" w:type="dxa"/>
          </w:tcPr>
          <w:p w14:paraId="53A07262" w14:textId="77777777" w:rsidR="006B72D0" w:rsidRPr="009C12DF" w:rsidRDefault="006B72D0" w:rsidP="006B72D0">
            <w:pPr>
              <w:pBdr>
                <w:bottom w:val="single" w:sz="6" w:space="1" w:color="auto"/>
              </w:pBdr>
              <w:spacing w:line="240" w:lineRule="exact"/>
              <w:ind w:left="-18"/>
              <w:jc w:val="center"/>
              <w:rPr>
                <w:rFonts w:ascii="Arial" w:hAnsi="Arial"/>
                <w:sz w:val="13"/>
                <w:szCs w:val="13"/>
              </w:rPr>
            </w:pPr>
            <w:r w:rsidRPr="009C12DF">
              <w:rPr>
                <w:rFonts w:ascii="Arial" w:hAnsi="Arial"/>
                <w:sz w:val="13"/>
                <w:szCs w:val="13"/>
              </w:rPr>
              <w:t xml:space="preserve">31 </w:t>
            </w:r>
          </w:p>
          <w:p w14:paraId="4D50F636" w14:textId="77777777" w:rsidR="006B72D0" w:rsidRPr="009C12DF" w:rsidRDefault="006B72D0" w:rsidP="006B72D0">
            <w:pPr>
              <w:pBdr>
                <w:bottom w:val="single" w:sz="6" w:space="1" w:color="auto"/>
              </w:pBdr>
              <w:spacing w:line="240" w:lineRule="exact"/>
              <w:ind w:left="-18"/>
              <w:jc w:val="center"/>
              <w:rPr>
                <w:rFonts w:ascii="Arial" w:hAnsi="Arial"/>
                <w:sz w:val="13"/>
                <w:szCs w:val="13"/>
              </w:rPr>
            </w:pPr>
            <w:r w:rsidRPr="009C12DF">
              <w:rPr>
                <w:rFonts w:ascii="Arial" w:hAnsi="Arial"/>
                <w:sz w:val="13"/>
                <w:szCs w:val="13"/>
              </w:rPr>
              <w:t>December 2019</w:t>
            </w:r>
          </w:p>
        </w:tc>
        <w:tc>
          <w:tcPr>
            <w:tcW w:w="922" w:type="dxa"/>
            <w:shd w:val="clear" w:color="auto" w:fill="auto"/>
          </w:tcPr>
          <w:p w14:paraId="360262F0" w14:textId="77777777" w:rsidR="006B72D0" w:rsidRPr="009C12DF" w:rsidRDefault="006B72D0" w:rsidP="006B72D0">
            <w:pPr>
              <w:pBdr>
                <w:bottom w:val="single" w:sz="6" w:space="1" w:color="auto"/>
              </w:pBdr>
              <w:spacing w:line="240" w:lineRule="exact"/>
              <w:ind w:left="-18"/>
              <w:jc w:val="center"/>
              <w:rPr>
                <w:rFonts w:ascii="Arial" w:hAnsi="Arial"/>
                <w:sz w:val="13"/>
                <w:szCs w:val="13"/>
              </w:rPr>
            </w:pPr>
            <w:r w:rsidRPr="009C12DF">
              <w:rPr>
                <w:rFonts w:ascii="Arial" w:hAnsi="Arial"/>
                <w:sz w:val="13"/>
                <w:szCs w:val="13"/>
              </w:rPr>
              <w:t>31          March        2020</w:t>
            </w:r>
          </w:p>
        </w:tc>
        <w:tc>
          <w:tcPr>
            <w:tcW w:w="923" w:type="dxa"/>
            <w:shd w:val="clear" w:color="auto" w:fill="auto"/>
          </w:tcPr>
          <w:p w14:paraId="149A6B8E" w14:textId="77777777" w:rsidR="006B72D0" w:rsidRPr="009C12DF" w:rsidRDefault="006B72D0" w:rsidP="006B72D0">
            <w:pPr>
              <w:pBdr>
                <w:bottom w:val="single" w:sz="6" w:space="1" w:color="auto"/>
              </w:pBdr>
              <w:spacing w:line="240" w:lineRule="exact"/>
              <w:ind w:left="-18"/>
              <w:jc w:val="center"/>
              <w:rPr>
                <w:rFonts w:ascii="Arial" w:hAnsi="Arial"/>
                <w:sz w:val="13"/>
                <w:szCs w:val="13"/>
              </w:rPr>
            </w:pPr>
            <w:r w:rsidRPr="009C12DF">
              <w:rPr>
                <w:rFonts w:ascii="Arial" w:hAnsi="Arial"/>
                <w:sz w:val="13"/>
                <w:szCs w:val="13"/>
              </w:rPr>
              <w:t xml:space="preserve">31 </w:t>
            </w:r>
          </w:p>
          <w:p w14:paraId="031CDC50" w14:textId="77777777" w:rsidR="006B72D0" w:rsidRPr="009C12DF" w:rsidRDefault="006B72D0" w:rsidP="006B72D0">
            <w:pPr>
              <w:pBdr>
                <w:bottom w:val="single" w:sz="6" w:space="1" w:color="auto"/>
              </w:pBdr>
              <w:spacing w:line="240" w:lineRule="exact"/>
              <w:ind w:left="-18"/>
              <w:jc w:val="center"/>
              <w:rPr>
                <w:rFonts w:ascii="Arial" w:hAnsi="Arial"/>
                <w:sz w:val="13"/>
                <w:szCs w:val="13"/>
              </w:rPr>
            </w:pPr>
            <w:r w:rsidRPr="009C12DF">
              <w:rPr>
                <w:rFonts w:ascii="Arial" w:hAnsi="Arial"/>
                <w:sz w:val="13"/>
                <w:szCs w:val="13"/>
              </w:rPr>
              <w:t>December 2019</w:t>
            </w:r>
          </w:p>
        </w:tc>
        <w:tc>
          <w:tcPr>
            <w:tcW w:w="922" w:type="dxa"/>
            <w:shd w:val="clear" w:color="auto" w:fill="auto"/>
          </w:tcPr>
          <w:p w14:paraId="053CA59C" w14:textId="77777777" w:rsidR="006B72D0" w:rsidRPr="009C12DF" w:rsidRDefault="006B72D0" w:rsidP="006B72D0">
            <w:pPr>
              <w:pBdr>
                <w:bottom w:val="single" w:sz="6" w:space="1" w:color="auto"/>
              </w:pBdr>
              <w:spacing w:line="240" w:lineRule="exact"/>
              <w:ind w:left="-18"/>
              <w:jc w:val="center"/>
              <w:rPr>
                <w:rFonts w:ascii="Arial" w:hAnsi="Arial"/>
                <w:sz w:val="13"/>
                <w:szCs w:val="13"/>
              </w:rPr>
            </w:pPr>
            <w:r w:rsidRPr="009C12DF">
              <w:rPr>
                <w:rFonts w:ascii="Arial" w:hAnsi="Arial"/>
                <w:sz w:val="13"/>
                <w:szCs w:val="13"/>
              </w:rPr>
              <w:t>31          March        2020</w:t>
            </w:r>
          </w:p>
        </w:tc>
        <w:tc>
          <w:tcPr>
            <w:tcW w:w="923" w:type="dxa"/>
            <w:shd w:val="clear" w:color="auto" w:fill="auto"/>
          </w:tcPr>
          <w:p w14:paraId="02A9FC2A" w14:textId="77777777" w:rsidR="006B72D0" w:rsidRPr="009C12DF" w:rsidRDefault="006B72D0" w:rsidP="006B72D0">
            <w:pPr>
              <w:pBdr>
                <w:bottom w:val="single" w:sz="6" w:space="1" w:color="auto"/>
              </w:pBdr>
              <w:spacing w:line="240" w:lineRule="exact"/>
              <w:ind w:left="-18"/>
              <w:jc w:val="center"/>
              <w:rPr>
                <w:rFonts w:ascii="Arial" w:hAnsi="Arial"/>
                <w:sz w:val="13"/>
                <w:szCs w:val="13"/>
              </w:rPr>
            </w:pPr>
            <w:r w:rsidRPr="009C12DF">
              <w:rPr>
                <w:rFonts w:ascii="Arial" w:hAnsi="Arial"/>
                <w:sz w:val="13"/>
                <w:szCs w:val="13"/>
              </w:rPr>
              <w:t xml:space="preserve">31 </w:t>
            </w:r>
          </w:p>
          <w:p w14:paraId="4E3B7AFD" w14:textId="77777777" w:rsidR="006B72D0" w:rsidRPr="009C12DF" w:rsidRDefault="006B72D0" w:rsidP="006B72D0">
            <w:pPr>
              <w:pBdr>
                <w:bottom w:val="single" w:sz="6" w:space="1" w:color="auto"/>
              </w:pBdr>
              <w:spacing w:line="240" w:lineRule="exact"/>
              <w:ind w:left="-18"/>
              <w:jc w:val="center"/>
              <w:rPr>
                <w:rFonts w:ascii="Arial" w:hAnsi="Arial"/>
                <w:sz w:val="13"/>
                <w:szCs w:val="13"/>
              </w:rPr>
            </w:pPr>
            <w:r w:rsidRPr="009C12DF">
              <w:rPr>
                <w:rFonts w:ascii="Arial" w:hAnsi="Arial"/>
                <w:sz w:val="13"/>
                <w:szCs w:val="13"/>
              </w:rPr>
              <w:t>December 2019</w:t>
            </w:r>
          </w:p>
        </w:tc>
        <w:tc>
          <w:tcPr>
            <w:tcW w:w="922" w:type="dxa"/>
            <w:shd w:val="clear" w:color="auto" w:fill="auto"/>
          </w:tcPr>
          <w:p w14:paraId="5AEA1F25" w14:textId="77777777" w:rsidR="006B72D0" w:rsidRPr="009C12DF" w:rsidRDefault="006B72D0" w:rsidP="006B72D0">
            <w:pPr>
              <w:pBdr>
                <w:bottom w:val="single" w:sz="6" w:space="1" w:color="auto"/>
              </w:pBdr>
              <w:spacing w:line="240" w:lineRule="exact"/>
              <w:ind w:left="-18"/>
              <w:jc w:val="center"/>
              <w:rPr>
                <w:rFonts w:ascii="Arial" w:hAnsi="Arial"/>
                <w:sz w:val="13"/>
                <w:szCs w:val="13"/>
              </w:rPr>
            </w:pPr>
            <w:r w:rsidRPr="009C12DF">
              <w:rPr>
                <w:rFonts w:ascii="Arial" w:hAnsi="Arial"/>
                <w:sz w:val="13"/>
                <w:szCs w:val="13"/>
              </w:rPr>
              <w:t>31          March        2020</w:t>
            </w:r>
          </w:p>
        </w:tc>
        <w:tc>
          <w:tcPr>
            <w:tcW w:w="923" w:type="dxa"/>
            <w:shd w:val="clear" w:color="auto" w:fill="auto"/>
          </w:tcPr>
          <w:p w14:paraId="62B9B338" w14:textId="77777777" w:rsidR="006B72D0" w:rsidRPr="009C12DF" w:rsidRDefault="006B72D0" w:rsidP="006B72D0">
            <w:pPr>
              <w:pBdr>
                <w:bottom w:val="single" w:sz="6" w:space="1" w:color="auto"/>
              </w:pBdr>
              <w:spacing w:line="240" w:lineRule="exact"/>
              <w:ind w:left="-18"/>
              <w:jc w:val="center"/>
              <w:rPr>
                <w:rFonts w:ascii="Arial" w:hAnsi="Arial"/>
                <w:sz w:val="13"/>
                <w:szCs w:val="13"/>
              </w:rPr>
            </w:pPr>
            <w:r w:rsidRPr="009C12DF">
              <w:rPr>
                <w:rFonts w:ascii="Arial" w:hAnsi="Arial"/>
                <w:sz w:val="13"/>
                <w:szCs w:val="13"/>
              </w:rPr>
              <w:t xml:space="preserve">31 </w:t>
            </w:r>
          </w:p>
          <w:p w14:paraId="091D50F3" w14:textId="77777777" w:rsidR="006B72D0" w:rsidRPr="009C12DF" w:rsidRDefault="006B72D0" w:rsidP="006B72D0">
            <w:pPr>
              <w:pBdr>
                <w:bottom w:val="single" w:sz="6" w:space="1" w:color="auto"/>
              </w:pBdr>
              <w:spacing w:line="240" w:lineRule="exact"/>
              <w:ind w:left="-18"/>
              <w:jc w:val="center"/>
              <w:rPr>
                <w:rFonts w:ascii="Arial" w:hAnsi="Arial"/>
                <w:sz w:val="13"/>
                <w:szCs w:val="13"/>
              </w:rPr>
            </w:pPr>
            <w:r w:rsidRPr="009C12DF">
              <w:rPr>
                <w:rFonts w:ascii="Arial" w:hAnsi="Arial"/>
                <w:sz w:val="13"/>
                <w:szCs w:val="13"/>
              </w:rPr>
              <w:t>December 2019</w:t>
            </w:r>
          </w:p>
        </w:tc>
      </w:tr>
      <w:tr w:rsidR="00C41AB1" w:rsidRPr="009C12DF" w14:paraId="71157EF4" w14:textId="77777777" w:rsidTr="00776D67">
        <w:tc>
          <w:tcPr>
            <w:tcW w:w="1998" w:type="dxa"/>
          </w:tcPr>
          <w:p w14:paraId="4423829C" w14:textId="77777777" w:rsidR="00C41AB1" w:rsidRPr="009C12DF" w:rsidRDefault="00C41AB1" w:rsidP="00C41AB1">
            <w:pPr>
              <w:spacing w:line="240" w:lineRule="exact"/>
              <w:ind w:left="72" w:right="-144" w:hanging="72"/>
              <w:rPr>
                <w:rFonts w:ascii="Arial" w:hAnsi="Arial"/>
                <w:sz w:val="13"/>
                <w:szCs w:val="13"/>
              </w:rPr>
            </w:pPr>
          </w:p>
        </w:tc>
        <w:tc>
          <w:tcPr>
            <w:tcW w:w="922" w:type="dxa"/>
          </w:tcPr>
          <w:p w14:paraId="21567D5B" w14:textId="77777777" w:rsidR="00C41AB1" w:rsidRPr="009C12DF" w:rsidRDefault="00C41AB1" w:rsidP="00C41AB1">
            <w:pPr>
              <w:spacing w:line="240" w:lineRule="exact"/>
              <w:ind w:left="104" w:right="-36"/>
              <w:rPr>
                <w:rFonts w:ascii="Arial" w:hAnsi="Arial"/>
                <w:sz w:val="13"/>
                <w:szCs w:val="13"/>
              </w:rPr>
            </w:pPr>
          </w:p>
        </w:tc>
        <w:tc>
          <w:tcPr>
            <w:tcW w:w="923" w:type="dxa"/>
          </w:tcPr>
          <w:p w14:paraId="0E13C801" w14:textId="77777777" w:rsidR="00C41AB1" w:rsidRPr="009C12DF" w:rsidRDefault="00C41AB1" w:rsidP="00C41AB1">
            <w:pPr>
              <w:spacing w:line="240" w:lineRule="exact"/>
              <w:ind w:right="-144"/>
              <w:jc w:val="center"/>
              <w:rPr>
                <w:rFonts w:ascii="Arial" w:hAnsi="Arial"/>
                <w:sz w:val="13"/>
                <w:szCs w:val="13"/>
              </w:rPr>
            </w:pPr>
          </w:p>
        </w:tc>
        <w:tc>
          <w:tcPr>
            <w:tcW w:w="922" w:type="dxa"/>
            <w:shd w:val="clear" w:color="auto" w:fill="auto"/>
          </w:tcPr>
          <w:p w14:paraId="27EC8DD4" w14:textId="77777777" w:rsidR="00C41AB1" w:rsidRPr="009C12DF" w:rsidRDefault="00C41AB1" w:rsidP="00C41AB1">
            <w:pPr>
              <w:spacing w:line="240" w:lineRule="exact"/>
              <w:ind w:left="-18" w:right="-36"/>
              <w:jc w:val="center"/>
              <w:rPr>
                <w:rFonts w:ascii="Arial" w:hAnsi="Arial" w:cs="Arial"/>
                <w:sz w:val="13"/>
                <w:szCs w:val="13"/>
              </w:rPr>
            </w:pPr>
            <w:r w:rsidRPr="009C12DF">
              <w:rPr>
                <w:rFonts w:ascii="Arial" w:hAnsi="Arial" w:cs="Arial"/>
                <w:sz w:val="13"/>
                <w:szCs w:val="13"/>
              </w:rPr>
              <w:t>(%)</w:t>
            </w:r>
          </w:p>
        </w:tc>
        <w:tc>
          <w:tcPr>
            <w:tcW w:w="923" w:type="dxa"/>
            <w:shd w:val="clear" w:color="auto" w:fill="auto"/>
          </w:tcPr>
          <w:p w14:paraId="3909D216" w14:textId="77777777" w:rsidR="00C41AB1" w:rsidRPr="009C12DF" w:rsidRDefault="00C41AB1" w:rsidP="00C41AB1">
            <w:pPr>
              <w:spacing w:line="240" w:lineRule="exact"/>
              <w:ind w:left="-18" w:right="-36"/>
              <w:jc w:val="center"/>
              <w:rPr>
                <w:rFonts w:ascii="Arial" w:hAnsi="Arial" w:cs="Arial"/>
                <w:sz w:val="13"/>
                <w:szCs w:val="13"/>
              </w:rPr>
            </w:pPr>
            <w:r w:rsidRPr="009C12DF">
              <w:rPr>
                <w:rFonts w:ascii="Arial" w:hAnsi="Arial" w:cs="Arial"/>
                <w:sz w:val="13"/>
                <w:szCs w:val="13"/>
              </w:rPr>
              <w:t>(%)</w:t>
            </w:r>
          </w:p>
        </w:tc>
        <w:tc>
          <w:tcPr>
            <w:tcW w:w="922" w:type="dxa"/>
            <w:shd w:val="clear" w:color="auto" w:fill="auto"/>
          </w:tcPr>
          <w:p w14:paraId="48CD6830" w14:textId="77777777" w:rsidR="00C41AB1" w:rsidRPr="009C12DF" w:rsidRDefault="00C41AB1" w:rsidP="00C41AB1">
            <w:pPr>
              <w:tabs>
                <w:tab w:val="decimal" w:pos="522"/>
              </w:tabs>
              <w:spacing w:line="240" w:lineRule="exact"/>
              <w:ind w:left="-18" w:right="-36"/>
              <w:jc w:val="right"/>
              <w:rPr>
                <w:rFonts w:ascii="Arial" w:hAnsi="Arial" w:cs="Arial"/>
                <w:sz w:val="13"/>
                <w:szCs w:val="13"/>
              </w:rPr>
            </w:pPr>
          </w:p>
        </w:tc>
        <w:tc>
          <w:tcPr>
            <w:tcW w:w="923" w:type="dxa"/>
            <w:shd w:val="clear" w:color="auto" w:fill="auto"/>
          </w:tcPr>
          <w:p w14:paraId="0B22DD3F" w14:textId="77777777" w:rsidR="00C41AB1" w:rsidRPr="009C12DF" w:rsidRDefault="00C41AB1" w:rsidP="00C41AB1">
            <w:pPr>
              <w:tabs>
                <w:tab w:val="decimal" w:pos="522"/>
              </w:tabs>
              <w:spacing w:line="240" w:lineRule="exact"/>
              <w:ind w:left="-18" w:right="-36"/>
              <w:jc w:val="right"/>
              <w:rPr>
                <w:rFonts w:ascii="Arial" w:hAnsi="Arial" w:cs="Arial"/>
                <w:sz w:val="13"/>
                <w:szCs w:val="13"/>
              </w:rPr>
            </w:pPr>
          </w:p>
        </w:tc>
        <w:tc>
          <w:tcPr>
            <w:tcW w:w="922" w:type="dxa"/>
            <w:shd w:val="clear" w:color="auto" w:fill="auto"/>
          </w:tcPr>
          <w:p w14:paraId="538E6B43" w14:textId="77777777" w:rsidR="00C41AB1" w:rsidRPr="009C12DF" w:rsidRDefault="00C41AB1" w:rsidP="00C41AB1">
            <w:pPr>
              <w:tabs>
                <w:tab w:val="decimal" w:pos="522"/>
              </w:tabs>
              <w:spacing w:line="240" w:lineRule="exact"/>
              <w:ind w:left="-18" w:right="-36"/>
              <w:jc w:val="right"/>
              <w:rPr>
                <w:rFonts w:ascii="Arial" w:hAnsi="Arial" w:cs="Arial"/>
                <w:sz w:val="13"/>
                <w:szCs w:val="13"/>
              </w:rPr>
            </w:pPr>
          </w:p>
        </w:tc>
        <w:tc>
          <w:tcPr>
            <w:tcW w:w="923" w:type="dxa"/>
            <w:shd w:val="clear" w:color="auto" w:fill="auto"/>
          </w:tcPr>
          <w:p w14:paraId="19B5DE15" w14:textId="77777777" w:rsidR="00C41AB1" w:rsidRPr="009C12DF" w:rsidRDefault="00C41AB1" w:rsidP="00C41AB1">
            <w:pPr>
              <w:tabs>
                <w:tab w:val="decimal" w:pos="522"/>
              </w:tabs>
              <w:spacing w:line="240" w:lineRule="exact"/>
              <w:ind w:left="-18" w:right="-36"/>
              <w:jc w:val="right"/>
              <w:rPr>
                <w:rFonts w:ascii="Arial" w:hAnsi="Arial" w:cs="Arial"/>
                <w:sz w:val="13"/>
                <w:szCs w:val="13"/>
              </w:rPr>
            </w:pPr>
          </w:p>
        </w:tc>
      </w:tr>
      <w:tr w:rsidR="00024B88" w:rsidRPr="009C12DF" w14:paraId="12E5DC36" w14:textId="77777777" w:rsidTr="00776D67">
        <w:trPr>
          <w:trHeight w:val="80"/>
        </w:trPr>
        <w:tc>
          <w:tcPr>
            <w:tcW w:w="1998" w:type="dxa"/>
          </w:tcPr>
          <w:p w14:paraId="60B440BD" w14:textId="77777777" w:rsidR="00024B88" w:rsidRPr="009C12DF" w:rsidRDefault="00024B88" w:rsidP="00024B88">
            <w:pPr>
              <w:spacing w:line="240" w:lineRule="exact"/>
              <w:ind w:left="72" w:right="-144" w:hanging="72"/>
              <w:rPr>
                <w:rFonts w:ascii="Arial" w:hAnsi="Arial"/>
                <w:sz w:val="13"/>
                <w:szCs w:val="13"/>
              </w:rPr>
            </w:pPr>
            <w:r w:rsidRPr="009C12DF">
              <w:rPr>
                <w:rFonts w:ascii="Arial" w:hAnsi="Arial"/>
                <w:sz w:val="13"/>
                <w:szCs w:val="13"/>
              </w:rPr>
              <w:t>Trinity Securities Company Limited</w:t>
            </w:r>
          </w:p>
        </w:tc>
        <w:tc>
          <w:tcPr>
            <w:tcW w:w="922" w:type="dxa"/>
            <w:vAlign w:val="bottom"/>
          </w:tcPr>
          <w:p w14:paraId="7E24744A" w14:textId="77777777" w:rsidR="00024B88" w:rsidRPr="009C12DF" w:rsidRDefault="00024B88" w:rsidP="00024B88">
            <w:pPr>
              <w:spacing w:line="240" w:lineRule="exact"/>
              <w:ind w:right="-2"/>
              <w:jc w:val="right"/>
              <w:rPr>
                <w:rFonts w:ascii="Arial" w:hAnsi="Arial"/>
                <w:sz w:val="13"/>
                <w:szCs w:val="13"/>
                <w:u w:val="single"/>
              </w:rPr>
            </w:pPr>
            <w:r w:rsidRPr="009C12DF">
              <w:rPr>
                <w:rFonts w:ascii="Arial" w:hAnsi="Arial"/>
                <w:sz w:val="13"/>
                <w:szCs w:val="13"/>
              </w:rPr>
              <w:t>1,200,000</w:t>
            </w:r>
          </w:p>
        </w:tc>
        <w:tc>
          <w:tcPr>
            <w:tcW w:w="923" w:type="dxa"/>
            <w:vAlign w:val="bottom"/>
          </w:tcPr>
          <w:p w14:paraId="578E2EB9" w14:textId="77777777" w:rsidR="00024B88" w:rsidRPr="009C12DF" w:rsidRDefault="00024B88" w:rsidP="00024B88">
            <w:pPr>
              <w:spacing w:line="240" w:lineRule="exact"/>
              <w:ind w:right="-2"/>
              <w:jc w:val="right"/>
              <w:rPr>
                <w:rFonts w:ascii="Arial" w:hAnsi="Arial"/>
                <w:sz w:val="13"/>
                <w:szCs w:val="13"/>
                <w:u w:val="single"/>
              </w:rPr>
            </w:pPr>
            <w:r w:rsidRPr="009C12DF">
              <w:rPr>
                <w:rFonts w:ascii="Arial" w:hAnsi="Arial"/>
                <w:sz w:val="13"/>
                <w:szCs w:val="13"/>
              </w:rPr>
              <w:t>1,200,000</w:t>
            </w:r>
          </w:p>
        </w:tc>
        <w:tc>
          <w:tcPr>
            <w:tcW w:w="922" w:type="dxa"/>
            <w:shd w:val="clear" w:color="auto" w:fill="auto"/>
            <w:vAlign w:val="bottom"/>
          </w:tcPr>
          <w:p w14:paraId="04A34228" w14:textId="77777777" w:rsidR="00024B88" w:rsidRPr="009C12DF" w:rsidRDefault="00024B88" w:rsidP="00024B88">
            <w:pPr>
              <w:tabs>
                <w:tab w:val="decimal" w:pos="522"/>
              </w:tabs>
              <w:spacing w:line="240" w:lineRule="exact"/>
              <w:ind w:left="-18" w:right="-2"/>
              <w:jc w:val="right"/>
              <w:rPr>
                <w:rFonts w:ascii="Arial" w:hAnsi="Arial" w:cs="Arial"/>
                <w:sz w:val="13"/>
                <w:szCs w:val="13"/>
              </w:rPr>
            </w:pPr>
            <w:r w:rsidRPr="009C12DF">
              <w:rPr>
                <w:rFonts w:ascii="Arial" w:hAnsi="Arial" w:cs="Arial"/>
                <w:sz w:val="13"/>
                <w:szCs w:val="13"/>
              </w:rPr>
              <w:t>99.9</w:t>
            </w:r>
          </w:p>
        </w:tc>
        <w:tc>
          <w:tcPr>
            <w:tcW w:w="923" w:type="dxa"/>
            <w:shd w:val="clear" w:color="auto" w:fill="auto"/>
            <w:vAlign w:val="bottom"/>
          </w:tcPr>
          <w:p w14:paraId="062DAEEF" w14:textId="77777777" w:rsidR="00024B88" w:rsidRPr="009C12DF" w:rsidRDefault="00024B88" w:rsidP="00024B88">
            <w:pPr>
              <w:tabs>
                <w:tab w:val="decimal" w:pos="522"/>
              </w:tabs>
              <w:spacing w:line="240" w:lineRule="exact"/>
              <w:ind w:left="-18" w:right="-2"/>
              <w:jc w:val="right"/>
              <w:rPr>
                <w:rFonts w:ascii="Arial" w:hAnsi="Arial" w:cs="Arial"/>
                <w:sz w:val="13"/>
                <w:szCs w:val="13"/>
              </w:rPr>
            </w:pPr>
            <w:r w:rsidRPr="009C12DF">
              <w:rPr>
                <w:rFonts w:ascii="Arial" w:hAnsi="Arial" w:cs="Arial"/>
                <w:sz w:val="13"/>
                <w:szCs w:val="13"/>
              </w:rPr>
              <w:t>99.9</w:t>
            </w:r>
          </w:p>
        </w:tc>
        <w:tc>
          <w:tcPr>
            <w:tcW w:w="922" w:type="dxa"/>
            <w:shd w:val="clear" w:color="auto" w:fill="auto"/>
            <w:vAlign w:val="bottom"/>
          </w:tcPr>
          <w:p w14:paraId="219CB55B" w14:textId="77777777" w:rsidR="00024B88" w:rsidRPr="009C12DF" w:rsidRDefault="00024B88" w:rsidP="00024B88">
            <w:pPr>
              <w:tabs>
                <w:tab w:val="decimal" w:pos="522"/>
              </w:tabs>
              <w:spacing w:line="240" w:lineRule="exact"/>
              <w:ind w:left="-18" w:right="-36"/>
              <w:jc w:val="right"/>
              <w:rPr>
                <w:rFonts w:ascii="Arial" w:hAnsi="Arial" w:cs="Arial"/>
                <w:sz w:val="13"/>
                <w:szCs w:val="13"/>
              </w:rPr>
            </w:pPr>
            <w:r w:rsidRPr="009C12DF">
              <w:rPr>
                <w:rFonts w:ascii="Arial" w:hAnsi="Arial" w:cs="Arial"/>
                <w:sz w:val="13"/>
                <w:szCs w:val="13"/>
              </w:rPr>
              <w:t>1,175,681</w:t>
            </w:r>
          </w:p>
        </w:tc>
        <w:tc>
          <w:tcPr>
            <w:tcW w:w="923" w:type="dxa"/>
            <w:shd w:val="clear" w:color="auto" w:fill="auto"/>
            <w:vAlign w:val="bottom"/>
          </w:tcPr>
          <w:p w14:paraId="13E6362F" w14:textId="77777777" w:rsidR="00024B88" w:rsidRPr="009C12DF" w:rsidRDefault="00024B88" w:rsidP="00024B88">
            <w:pPr>
              <w:tabs>
                <w:tab w:val="decimal" w:pos="522"/>
              </w:tabs>
              <w:spacing w:line="240" w:lineRule="exact"/>
              <w:ind w:left="-18" w:right="-36"/>
              <w:jc w:val="right"/>
              <w:rPr>
                <w:rFonts w:ascii="Arial" w:hAnsi="Arial" w:cs="Arial"/>
                <w:sz w:val="13"/>
                <w:szCs w:val="13"/>
              </w:rPr>
            </w:pPr>
            <w:r w:rsidRPr="009C12DF">
              <w:rPr>
                <w:rFonts w:ascii="Arial" w:hAnsi="Arial" w:cs="Arial"/>
                <w:sz w:val="13"/>
                <w:szCs w:val="13"/>
              </w:rPr>
              <w:t>1,175,437</w:t>
            </w:r>
          </w:p>
        </w:tc>
        <w:tc>
          <w:tcPr>
            <w:tcW w:w="922" w:type="dxa"/>
            <w:shd w:val="clear" w:color="auto" w:fill="auto"/>
            <w:vAlign w:val="bottom"/>
          </w:tcPr>
          <w:p w14:paraId="01B95F8D" w14:textId="77777777" w:rsidR="00024B88" w:rsidRPr="009C12DF" w:rsidRDefault="00024B88" w:rsidP="00024B88">
            <w:pPr>
              <w:tabs>
                <w:tab w:val="decimal" w:pos="522"/>
              </w:tabs>
              <w:spacing w:line="240" w:lineRule="exact"/>
              <w:ind w:left="-18" w:right="-36"/>
              <w:jc w:val="right"/>
              <w:rPr>
                <w:rFonts w:ascii="Arial" w:hAnsi="Arial" w:cs="Arial"/>
                <w:sz w:val="13"/>
                <w:szCs w:val="13"/>
              </w:rPr>
            </w:pPr>
            <w:r w:rsidRPr="009C12DF">
              <w:rPr>
                <w:rFonts w:ascii="Arial" w:hAnsi="Arial" w:cs="Arial"/>
                <w:sz w:val="13"/>
                <w:szCs w:val="13"/>
              </w:rPr>
              <w:t>1,494,091</w:t>
            </w:r>
          </w:p>
        </w:tc>
        <w:tc>
          <w:tcPr>
            <w:tcW w:w="923" w:type="dxa"/>
            <w:shd w:val="clear" w:color="auto" w:fill="auto"/>
            <w:vAlign w:val="bottom"/>
          </w:tcPr>
          <w:p w14:paraId="3F9359B9" w14:textId="77777777" w:rsidR="00024B88" w:rsidRPr="009C12DF" w:rsidRDefault="00024B88" w:rsidP="00024B88">
            <w:pPr>
              <w:tabs>
                <w:tab w:val="decimal" w:pos="522"/>
              </w:tabs>
              <w:spacing w:line="240" w:lineRule="exact"/>
              <w:ind w:left="-18" w:right="-36"/>
              <w:jc w:val="right"/>
              <w:rPr>
                <w:rFonts w:ascii="Arial" w:hAnsi="Arial" w:cs="Arial"/>
                <w:sz w:val="13"/>
                <w:szCs w:val="13"/>
              </w:rPr>
            </w:pPr>
            <w:r w:rsidRPr="009C12DF">
              <w:rPr>
                <w:rFonts w:ascii="Arial" w:hAnsi="Arial" w:cs="Arial"/>
                <w:sz w:val="13"/>
                <w:szCs w:val="13"/>
              </w:rPr>
              <w:t>1,514,579</w:t>
            </w:r>
          </w:p>
        </w:tc>
      </w:tr>
      <w:tr w:rsidR="00024B88" w:rsidRPr="009C12DF" w14:paraId="023822BE" w14:textId="77777777" w:rsidTr="00776D67">
        <w:tc>
          <w:tcPr>
            <w:tcW w:w="1998" w:type="dxa"/>
          </w:tcPr>
          <w:p w14:paraId="173DD178" w14:textId="77777777" w:rsidR="00024B88" w:rsidRPr="009C12DF" w:rsidRDefault="00024B88" w:rsidP="00024B88">
            <w:pPr>
              <w:spacing w:line="240" w:lineRule="exact"/>
              <w:ind w:left="72" w:right="-18" w:hanging="72"/>
              <w:rPr>
                <w:rFonts w:ascii="Arial" w:hAnsi="Arial"/>
                <w:sz w:val="13"/>
                <w:szCs w:val="13"/>
              </w:rPr>
            </w:pPr>
            <w:r w:rsidRPr="009C12DF">
              <w:rPr>
                <w:rFonts w:ascii="Arial" w:hAnsi="Arial"/>
                <w:sz w:val="13"/>
                <w:szCs w:val="13"/>
              </w:rPr>
              <w:t>Trinity Advisory 2001 Company Limited</w:t>
            </w:r>
          </w:p>
        </w:tc>
        <w:tc>
          <w:tcPr>
            <w:tcW w:w="922" w:type="dxa"/>
            <w:vAlign w:val="bottom"/>
          </w:tcPr>
          <w:p w14:paraId="3999B7DE" w14:textId="77777777" w:rsidR="00024B88" w:rsidRPr="009C12DF" w:rsidRDefault="00024B88" w:rsidP="00024B88">
            <w:pPr>
              <w:spacing w:line="240" w:lineRule="exact"/>
              <w:ind w:left="98" w:right="-2"/>
              <w:jc w:val="right"/>
              <w:rPr>
                <w:rFonts w:ascii="Arial" w:hAnsi="Arial"/>
                <w:sz w:val="13"/>
                <w:szCs w:val="13"/>
              </w:rPr>
            </w:pPr>
            <w:r w:rsidRPr="009C12DF">
              <w:rPr>
                <w:rFonts w:ascii="Arial" w:hAnsi="Arial"/>
                <w:sz w:val="13"/>
                <w:szCs w:val="13"/>
              </w:rPr>
              <w:t>10,000</w:t>
            </w:r>
          </w:p>
        </w:tc>
        <w:tc>
          <w:tcPr>
            <w:tcW w:w="923" w:type="dxa"/>
            <w:vAlign w:val="bottom"/>
          </w:tcPr>
          <w:p w14:paraId="592FA03B" w14:textId="77777777" w:rsidR="00024B88" w:rsidRPr="009C12DF" w:rsidRDefault="00024B88" w:rsidP="00024B88">
            <w:pPr>
              <w:spacing w:line="240" w:lineRule="exact"/>
              <w:ind w:left="98" w:right="-2"/>
              <w:jc w:val="right"/>
              <w:rPr>
                <w:rFonts w:ascii="Arial" w:hAnsi="Arial"/>
                <w:sz w:val="13"/>
                <w:szCs w:val="13"/>
              </w:rPr>
            </w:pPr>
            <w:r w:rsidRPr="009C12DF">
              <w:rPr>
                <w:rFonts w:ascii="Arial" w:hAnsi="Arial"/>
                <w:sz w:val="13"/>
                <w:szCs w:val="13"/>
              </w:rPr>
              <w:t>10,000</w:t>
            </w:r>
          </w:p>
        </w:tc>
        <w:tc>
          <w:tcPr>
            <w:tcW w:w="922" w:type="dxa"/>
            <w:shd w:val="clear" w:color="auto" w:fill="auto"/>
            <w:vAlign w:val="bottom"/>
          </w:tcPr>
          <w:p w14:paraId="1322D672" w14:textId="77777777" w:rsidR="00024B88" w:rsidRPr="009C12DF" w:rsidRDefault="00024B88" w:rsidP="00024B88">
            <w:pPr>
              <w:tabs>
                <w:tab w:val="decimal" w:pos="522"/>
              </w:tabs>
              <w:spacing w:line="240" w:lineRule="exact"/>
              <w:ind w:left="-18" w:right="-2"/>
              <w:jc w:val="right"/>
              <w:rPr>
                <w:rFonts w:ascii="Arial" w:hAnsi="Arial" w:cs="Arial"/>
                <w:sz w:val="13"/>
                <w:szCs w:val="13"/>
              </w:rPr>
            </w:pPr>
            <w:r w:rsidRPr="009C12DF">
              <w:rPr>
                <w:rFonts w:ascii="Arial" w:hAnsi="Arial" w:cs="Arial"/>
                <w:sz w:val="13"/>
                <w:szCs w:val="13"/>
              </w:rPr>
              <w:t>99.9</w:t>
            </w:r>
          </w:p>
        </w:tc>
        <w:tc>
          <w:tcPr>
            <w:tcW w:w="923" w:type="dxa"/>
            <w:shd w:val="clear" w:color="auto" w:fill="auto"/>
            <w:vAlign w:val="bottom"/>
          </w:tcPr>
          <w:p w14:paraId="3A89932E" w14:textId="77777777" w:rsidR="00024B88" w:rsidRPr="009C12DF" w:rsidRDefault="00024B88" w:rsidP="00024B88">
            <w:pPr>
              <w:tabs>
                <w:tab w:val="decimal" w:pos="522"/>
              </w:tabs>
              <w:spacing w:line="240" w:lineRule="exact"/>
              <w:ind w:left="-18" w:right="-2"/>
              <w:jc w:val="right"/>
              <w:rPr>
                <w:rFonts w:ascii="Arial" w:hAnsi="Arial" w:cs="Arial"/>
                <w:sz w:val="13"/>
                <w:szCs w:val="13"/>
              </w:rPr>
            </w:pPr>
            <w:r w:rsidRPr="009C12DF">
              <w:rPr>
                <w:rFonts w:ascii="Arial" w:hAnsi="Arial" w:cs="Arial"/>
                <w:sz w:val="13"/>
                <w:szCs w:val="13"/>
              </w:rPr>
              <w:t>99.9</w:t>
            </w:r>
          </w:p>
        </w:tc>
        <w:tc>
          <w:tcPr>
            <w:tcW w:w="922" w:type="dxa"/>
            <w:shd w:val="clear" w:color="auto" w:fill="auto"/>
            <w:vAlign w:val="bottom"/>
          </w:tcPr>
          <w:p w14:paraId="4AE0154A" w14:textId="77777777" w:rsidR="00024B88" w:rsidRPr="009C12DF" w:rsidRDefault="00024B88" w:rsidP="00024B88">
            <w:pPr>
              <w:tabs>
                <w:tab w:val="decimal" w:pos="522"/>
              </w:tabs>
              <w:spacing w:line="240" w:lineRule="exact"/>
              <w:ind w:left="-18" w:right="-36"/>
              <w:jc w:val="right"/>
              <w:rPr>
                <w:rFonts w:ascii="Arial" w:hAnsi="Arial" w:cs="Arial"/>
                <w:sz w:val="13"/>
                <w:szCs w:val="13"/>
              </w:rPr>
            </w:pPr>
            <w:r w:rsidRPr="009C12DF">
              <w:rPr>
                <w:rFonts w:ascii="Arial" w:hAnsi="Arial" w:cs="Arial"/>
                <w:sz w:val="13"/>
                <w:szCs w:val="13"/>
              </w:rPr>
              <w:t>10,054</w:t>
            </w:r>
          </w:p>
        </w:tc>
        <w:tc>
          <w:tcPr>
            <w:tcW w:w="923" w:type="dxa"/>
            <w:shd w:val="clear" w:color="auto" w:fill="auto"/>
            <w:vAlign w:val="bottom"/>
          </w:tcPr>
          <w:p w14:paraId="119D9FF6" w14:textId="77777777" w:rsidR="00024B88" w:rsidRPr="009C12DF" w:rsidRDefault="00024B88" w:rsidP="00024B88">
            <w:pPr>
              <w:tabs>
                <w:tab w:val="decimal" w:pos="522"/>
              </w:tabs>
              <w:spacing w:line="240" w:lineRule="exact"/>
              <w:ind w:left="-18" w:right="-36"/>
              <w:jc w:val="right"/>
              <w:rPr>
                <w:rFonts w:ascii="Arial" w:hAnsi="Arial" w:cs="Arial"/>
                <w:sz w:val="13"/>
                <w:szCs w:val="13"/>
              </w:rPr>
            </w:pPr>
            <w:r w:rsidRPr="009C12DF">
              <w:rPr>
                <w:rFonts w:ascii="Arial" w:hAnsi="Arial" w:cs="Arial"/>
                <w:sz w:val="13"/>
                <w:szCs w:val="13"/>
              </w:rPr>
              <w:t>10,052</w:t>
            </w:r>
          </w:p>
        </w:tc>
        <w:tc>
          <w:tcPr>
            <w:tcW w:w="922" w:type="dxa"/>
            <w:shd w:val="clear" w:color="auto" w:fill="auto"/>
            <w:vAlign w:val="bottom"/>
          </w:tcPr>
          <w:p w14:paraId="670E5F4E" w14:textId="77777777" w:rsidR="00024B88" w:rsidRPr="009C12DF" w:rsidRDefault="00024B88" w:rsidP="00024B88">
            <w:pPr>
              <w:tabs>
                <w:tab w:val="decimal" w:pos="522"/>
              </w:tabs>
              <w:spacing w:line="240" w:lineRule="exact"/>
              <w:ind w:left="-18" w:right="-36"/>
              <w:jc w:val="right"/>
              <w:rPr>
                <w:rFonts w:ascii="Arial" w:hAnsi="Arial" w:cs="Arial"/>
                <w:sz w:val="13"/>
                <w:szCs w:val="13"/>
              </w:rPr>
            </w:pPr>
            <w:r w:rsidRPr="009C12DF">
              <w:rPr>
                <w:rFonts w:ascii="Arial" w:hAnsi="Arial" w:cs="Arial"/>
                <w:sz w:val="13"/>
                <w:szCs w:val="13"/>
              </w:rPr>
              <w:t>15,382</w:t>
            </w:r>
          </w:p>
        </w:tc>
        <w:tc>
          <w:tcPr>
            <w:tcW w:w="923" w:type="dxa"/>
            <w:shd w:val="clear" w:color="auto" w:fill="auto"/>
            <w:vAlign w:val="bottom"/>
          </w:tcPr>
          <w:p w14:paraId="2D6B235B" w14:textId="77777777" w:rsidR="00024B88" w:rsidRPr="009C12DF" w:rsidRDefault="00024B88" w:rsidP="00024B88">
            <w:pPr>
              <w:tabs>
                <w:tab w:val="decimal" w:pos="522"/>
              </w:tabs>
              <w:spacing w:line="240" w:lineRule="exact"/>
              <w:ind w:left="-18" w:right="-36"/>
              <w:jc w:val="right"/>
              <w:rPr>
                <w:rFonts w:ascii="Arial" w:hAnsi="Arial" w:cs="Arial"/>
                <w:sz w:val="13"/>
                <w:szCs w:val="13"/>
              </w:rPr>
            </w:pPr>
            <w:r w:rsidRPr="009C12DF">
              <w:rPr>
                <w:rFonts w:ascii="Arial" w:hAnsi="Arial" w:cs="Arial"/>
                <w:sz w:val="13"/>
                <w:szCs w:val="13"/>
              </w:rPr>
              <w:t>16,520</w:t>
            </w:r>
          </w:p>
        </w:tc>
      </w:tr>
      <w:tr w:rsidR="00024B88" w:rsidRPr="009C12DF" w14:paraId="4C648707" w14:textId="77777777" w:rsidTr="00776D67">
        <w:tc>
          <w:tcPr>
            <w:tcW w:w="1998" w:type="dxa"/>
          </w:tcPr>
          <w:p w14:paraId="3E998DD8" w14:textId="77777777" w:rsidR="00024B88" w:rsidRPr="009C12DF" w:rsidRDefault="00024B88" w:rsidP="00024B88">
            <w:pPr>
              <w:spacing w:line="240" w:lineRule="exact"/>
              <w:ind w:left="72" w:right="-144" w:hanging="72"/>
              <w:rPr>
                <w:rFonts w:ascii="Arial" w:hAnsi="Arial"/>
                <w:sz w:val="13"/>
                <w:szCs w:val="13"/>
              </w:rPr>
            </w:pPr>
            <w:r w:rsidRPr="009C12DF">
              <w:rPr>
                <w:rFonts w:ascii="Arial" w:hAnsi="Arial"/>
                <w:sz w:val="13"/>
                <w:szCs w:val="13"/>
              </w:rPr>
              <w:t>Trinity Intelligence Plus</w:t>
            </w:r>
          </w:p>
        </w:tc>
        <w:tc>
          <w:tcPr>
            <w:tcW w:w="922" w:type="dxa"/>
            <w:vAlign w:val="bottom"/>
          </w:tcPr>
          <w:p w14:paraId="23E36181" w14:textId="77777777" w:rsidR="00024B88" w:rsidRPr="009C12DF" w:rsidRDefault="00024B88" w:rsidP="00024B88">
            <w:pPr>
              <w:spacing w:line="240" w:lineRule="exact"/>
              <w:ind w:right="-2"/>
              <w:jc w:val="right"/>
              <w:rPr>
                <w:rFonts w:ascii="Arial" w:hAnsi="Arial"/>
                <w:sz w:val="13"/>
                <w:szCs w:val="13"/>
              </w:rPr>
            </w:pPr>
          </w:p>
        </w:tc>
        <w:tc>
          <w:tcPr>
            <w:tcW w:w="923" w:type="dxa"/>
            <w:vAlign w:val="bottom"/>
          </w:tcPr>
          <w:p w14:paraId="652047A9" w14:textId="77777777" w:rsidR="00024B88" w:rsidRPr="009C12DF" w:rsidRDefault="00024B88" w:rsidP="00024B88">
            <w:pPr>
              <w:spacing w:line="240" w:lineRule="exact"/>
              <w:ind w:right="-2"/>
              <w:jc w:val="right"/>
              <w:rPr>
                <w:rFonts w:ascii="Arial" w:hAnsi="Arial"/>
                <w:sz w:val="13"/>
                <w:szCs w:val="13"/>
              </w:rPr>
            </w:pPr>
          </w:p>
        </w:tc>
        <w:tc>
          <w:tcPr>
            <w:tcW w:w="922" w:type="dxa"/>
            <w:shd w:val="clear" w:color="auto" w:fill="auto"/>
            <w:vAlign w:val="bottom"/>
          </w:tcPr>
          <w:p w14:paraId="226A0845" w14:textId="77777777" w:rsidR="00024B88" w:rsidRPr="009C12DF" w:rsidRDefault="00024B88" w:rsidP="00024B88">
            <w:pPr>
              <w:tabs>
                <w:tab w:val="decimal" w:pos="522"/>
              </w:tabs>
              <w:spacing w:line="240" w:lineRule="exact"/>
              <w:ind w:left="-18" w:right="-2"/>
              <w:jc w:val="right"/>
              <w:rPr>
                <w:rFonts w:ascii="Arial" w:hAnsi="Arial" w:cs="Arial"/>
                <w:sz w:val="13"/>
                <w:szCs w:val="13"/>
              </w:rPr>
            </w:pPr>
          </w:p>
        </w:tc>
        <w:tc>
          <w:tcPr>
            <w:tcW w:w="923" w:type="dxa"/>
            <w:shd w:val="clear" w:color="auto" w:fill="auto"/>
            <w:vAlign w:val="bottom"/>
          </w:tcPr>
          <w:p w14:paraId="58CC0BCB" w14:textId="77777777" w:rsidR="00024B88" w:rsidRPr="009C12DF" w:rsidRDefault="00024B88" w:rsidP="00024B88">
            <w:pPr>
              <w:tabs>
                <w:tab w:val="decimal" w:pos="522"/>
              </w:tabs>
              <w:spacing w:line="240" w:lineRule="exact"/>
              <w:ind w:left="-18" w:right="-2"/>
              <w:jc w:val="right"/>
              <w:rPr>
                <w:rFonts w:ascii="Arial" w:hAnsi="Arial" w:cs="Arial"/>
                <w:sz w:val="13"/>
                <w:szCs w:val="13"/>
              </w:rPr>
            </w:pPr>
          </w:p>
        </w:tc>
        <w:tc>
          <w:tcPr>
            <w:tcW w:w="922" w:type="dxa"/>
            <w:shd w:val="clear" w:color="auto" w:fill="auto"/>
            <w:vAlign w:val="bottom"/>
          </w:tcPr>
          <w:p w14:paraId="26ED4496" w14:textId="77777777" w:rsidR="00024B88" w:rsidRPr="009C12DF" w:rsidRDefault="00024B88" w:rsidP="00024B88">
            <w:pPr>
              <w:tabs>
                <w:tab w:val="decimal" w:pos="522"/>
              </w:tabs>
              <w:spacing w:line="240" w:lineRule="exact"/>
              <w:ind w:left="-18" w:right="-36"/>
              <w:jc w:val="right"/>
              <w:rPr>
                <w:rFonts w:ascii="Arial" w:hAnsi="Arial" w:cs="Arial"/>
                <w:sz w:val="13"/>
                <w:szCs w:val="13"/>
              </w:rPr>
            </w:pPr>
          </w:p>
        </w:tc>
        <w:tc>
          <w:tcPr>
            <w:tcW w:w="923" w:type="dxa"/>
            <w:shd w:val="clear" w:color="auto" w:fill="auto"/>
            <w:vAlign w:val="bottom"/>
          </w:tcPr>
          <w:p w14:paraId="776D0029" w14:textId="77777777" w:rsidR="00024B88" w:rsidRPr="009C12DF" w:rsidRDefault="00024B88" w:rsidP="00024B88">
            <w:pPr>
              <w:tabs>
                <w:tab w:val="decimal" w:pos="522"/>
              </w:tabs>
              <w:spacing w:line="240" w:lineRule="exact"/>
              <w:ind w:left="-18" w:right="-36"/>
              <w:jc w:val="right"/>
              <w:rPr>
                <w:rFonts w:ascii="Arial" w:hAnsi="Arial" w:cs="Arial"/>
                <w:sz w:val="13"/>
                <w:szCs w:val="13"/>
              </w:rPr>
            </w:pPr>
          </w:p>
        </w:tc>
        <w:tc>
          <w:tcPr>
            <w:tcW w:w="922" w:type="dxa"/>
            <w:shd w:val="clear" w:color="auto" w:fill="auto"/>
            <w:vAlign w:val="bottom"/>
          </w:tcPr>
          <w:p w14:paraId="2BAC24A6" w14:textId="77777777" w:rsidR="00024B88" w:rsidRPr="009C12DF" w:rsidRDefault="00024B88" w:rsidP="00024B88">
            <w:pPr>
              <w:tabs>
                <w:tab w:val="decimal" w:pos="522"/>
              </w:tabs>
              <w:spacing w:line="240" w:lineRule="exact"/>
              <w:ind w:left="-18" w:right="-36"/>
              <w:jc w:val="right"/>
              <w:rPr>
                <w:rFonts w:ascii="Arial" w:hAnsi="Arial" w:cs="Arial"/>
                <w:sz w:val="13"/>
                <w:szCs w:val="13"/>
              </w:rPr>
            </w:pPr>
          </w:p>
        </w:tc>
        <w:tc>
          <w:tcPr>
            <w:tcW w:w="923" w:type="dxa"/>
            <w:shd w:val="clear" w:color="auto" w:fill="auto"/>
            <w:vAlign w:val="bottom"/>
          </w:tcPr>
          <w:p w14:paraId="0606C29C" w14:textId="77777777" w:rsidR="00024B88" w:rsidRPr="009C12DF" w:rsidRDefault="00024B88" w:rsidP="00024B88">
            <w:pPr>
              <w:tabs>
                <w:tab w:val="decimal" w:pos="522"/>
              </w:tabs>
              <w:spacing w:line="240" w:lineRule="exact"/>
              <w:ind w:left="-18" w:right="-36"/>
              <w:jc w:val="right"/>
              <w:rPr>
                <w:rFonts w:ascii="Arial" w:hAnsi="Arial" w:cs="Arial"/>
                <w:sz w:val="13"/>
                <w:szCs w:val="13"/>
              </w:rPr>
            </w:pPr>
          </w:p>
        </w:tc>
      </w:tr>
      <w:tr w:rsidR="00024B88" w:rsidRPr="009C12DF" w14:paraId="246942DE" w14:textId="77777777" w:rsidTr="00776D67">
        <w:tc>
          <w:tcPr>
            <w:tcW w:w="1998" w:type="dxa"/>
          </w:tcPr>
          <w:p w14:paraId="479D05C3" w14:textId="77777777" w:rsidR="00024B88" w:rsidRPr="009C12DF" w:rsidRDefault="00024B88" w:rsidP="00024B88">
            <w:pPr>
              <w:spacing w:line="240" w:lineRule="exact"/>
              <w:ind w:left="72" w:right="-144" w:hanging="72"/>
              <w:rPr>
                <w:rFonts w:ascii="Arial" w:hAnsi="Arial"/>
                <w:sz w:val="13"/>
                <w:szCs w:val="13"/>
              </w:rPr>
            </w:pPr>
            <w:r w:rsidRPr="009C12DF">
              <w:rPr>
                <w:rFonts w:ascii="Arial" w:hAnsi="Arial"/>
                <w:sz w:val="13"/>
                <w:szCs w:val="13"/>
              </w:rPr>
              <w:t xml:space="preserve">   Company Limited</w:t>
            </w:r>
          </w:p>
        </w:tc>
        <w:tc>
          <w:tcPr>
            <w:tcW w:w="922" w:type="dxa"/>
            <w:vAlign w:val="bottom"/>
          </w:tcPr>
          <w:p w14:paraId="6DF2EB18" w14:textId="77777777" w:rsidR="00024B88" w:rsidRPr="009C12DF" w:rsidRDefault="00024B88" w:rsidP="00024B88">
            <w:pPr>
              <w:spacing w:line="240" w:lineRule="exact"/>
              <w:ind w:left="98" w:right="-2"/>
              <w:jc w:val="right"/>
              <w:rPr>
                <w:rFonts w:ascii="Arial" w:hAnsi="Arial"/>
                <w:sz w:val="13"/>
                <w:szCs w:val="13"/>
              </w:rPr>
            </w:pPr>
            <w:r w:rsidRPr="009C12DF">
              <w:rPr>
                <w:rFonts w:ascii="Arial" w:hAnsi="Arial"/>
                <w:sz w:val="13"/>
                <w:szCs w:val="13"/>
              </w:rPr>
              <w:t>3,000</w:t>
            </w:r>
          </w:p>
        </w:tc>
        <w:tc>
          <w:tcPr>
            <w:tcW w:w="923" w:type="dxa"/>
            <w:vAlign w:val="bottom"/>
          </w:tcPr>
          <w:p w14:paraId="1B31EF15" w14:textId="77777777" w:rsidR="00024B88" w:rsidRPr="009C12DF" w:rsidRDefault="00024B88" w:rsidP="00024B88">
            <w:pPr>
              <w:spacing w:line="240" w:lineRule="exact"/>
              <w:ind w:left="98" w:right="-2"/>
              <w:jc w:val="right"/>
              <w:rPr>
                <w:rFonts w:ascii="Arial" w:hAnsi="Arial"/>
                <w:sz w:val="13"/>
                <w:szCs w:val="13"/>
              </w:rPr>
            </w:pPr>
            <w:r w:rsidRPr="009C12DF">
              <w:rPr>
                <w:rFonts w:ascii="Arial" w:hAnsi="Arial"/>
                <w:sz w:val="13"/>
                <w:szCs w:val="13"/>
              </w:rPr>
              <w:t>3,000</w:t>
            </w:r>
          </w:p>
        </w:tc>
        <w:tc>
          <w:tcPr>
            <w:tcW w:w="922" w:type="dxa"/>
            <w:shd w:val="clear" w:color="auto" w:fill="auto"/>
            <w:vAlign w:val="bottom"/>
          </w:tcPr>
          <w:p w14:paraId="65ADB9BD" w14:textId="77777777" w:rsidR="00024B88" w:rsidRPr="009C12DF" w:rsidRDefault="00024B88" w:rsidP="00024B88">
            <w:pPr>
              <w:tabs>
                <w:tab w:val="decimal" w:pos="522"/>
              </w:tabs>
              <w:spacing w:line="240" w:lineRule="exact"/>
              <w:ind w:left="-18" w:right="-2"/>
              <w:jc w:val="right"/>
              <w:rPr>
                <w:rFonts w:ascii="Arial" w:hAnsi="Arial" w:cs="Arial"/>
                <w:sz w:val="13"/>
                <w:szCs w:val="13"/>
              </w:rPr>
            </w:pPr>
            <w:r w:rsidRPr="009C12DF">
              <w:rPr>
                <w:rFonts w:ascii="Arial" w:hAnsi="Arial" w:cs="Arial"/>
                <w:sz w:val="13"/>
                <w:szCs w:val="13"/>
              </w:rPr>
              <w:t>99.9</w:t>
            </w:r>
          </w:p>
        </w:tc>
        <w:tc>
          <w:tcPr>
            <w:tcW w:w="923" w:type="dxa"/>
            <w:shd w:val="clear" w:color="auto" w:fill="auto"/>
            <w:vAlign w:val="bottom"/>
          </w:tcPr>
          <w:p w14:paraId="54BB81F1" w14:textId="77777777" w:rsidR="00024B88" w:rsidRPr="009C12DF" w:rsidRDefault="00024B88" w:rsidP="00024B88">
            <w:pPr>
              <w:tabs>
                <w:tab w:val="decimal" w:pos="522"/>
              </w:tabs>
              <w:spacing w:line="240" w:lineRule="exact"/>
              <w:ind w:left="-18" w:right="-2"/>
              <w:jc w:val="right"/>
              <w:rPr>
                <w:rFonts w:ascii="Arial" w:hAnsi="Arial" w:cs="Arial"/>
                <w:sz w:val="13"/>
                <w:szCs w:val="13"/>
              </w:rPr>
            </w:pPr>
            <w:r w:rsidRPr="009C12DF">
              <w:rPr>
                <w:rFonts w:ascii="Arial" w:hAnsi="Arial" w:cs="Arial"/>
                <w:sz w:val="13"/>
                <w:szCs w:val="13"/>
              </w:rPr>
              <w:t>99.9</w:t>
            </w:r>
          </w:p>
        </w:tc>
        <w:tc>
          <w:tcPr>
            <w:tcW w:w="922" w:type="dxa"/>
            <w:shd w:val="clear" w:color="auto" w:fill="auto"/>
            <w:vAlign w:val="bottom"/>
          </w:tcPr>
          <w:p w14:paraId="3874E52D" w14:textId="77777777" w:rsidR="00024B88" w:rsidRPr="009C12DF" w:rsidRDefault="00024B88" w:rsidP="00024B88">
            <w:pPr>
              <w:tabs>
                <w:tab w:val="decimal" w:pos="522"/>
              </w:tabs>
              <w:spacing w:line="240" w:lineRule="exact"/>
              <w:ind w:left="-18" w:right="-36"/>
              <w:jc w:val="right"/>
              <w:rPr>
                <w:rFonts w:ascii="Arial" w:hAnsi="Arial" w:cs="Arial"/>
                <w:sz w:val="13"/>
                <w:szCs w:val="13"/>
              </w:rPr>
            </w:pPr>
            <w:r w:rsidRPr="009C12DF">
              <w:rPr>
                <w:rFonts w:ascii="Arial" w:hAnsi="Arial" w:cs="Arial"/>
                <w:sz w:val="13"/>
                <w:szCs w:val="13"/>
              </w:rPr>
              <w:t>3,041</w:t>
            </w:r>
          </w:p>
        </w:tc>
        <w:tc>
          <w:tcPr>
            <w:tcW w:w="923" w:type="dxa"/>
            <w:shd w:val="clear" w:color="auto" w:fill="auto"/>
            <w:vAlign w:val="bottom"/>
          </w:tcPr>
          <w:p w14:paraId="7788B507" w14:textId="77777777" w:rsidR="00024B88" w:rsidRPr="009C12DF" w:rsidRDefault="00024B88" w:rsidP="00024B88">
            <w:pPr>
              <w:tabs>
                <w:tab w:val="decimal" w:pos="522"/>
              </w:tabs>
              <w:spacing w:line="240" w:lineRule="exact"/>
              <w:ind w:left="-18" w:right="-36"/>
              <w:jc w:val="right"/>
              <w:rPr>
                <w:rFonts w:ascii="Arial" w:hAnsi="Arial" w:cs="Arial"/>
                <w:sz w:val="13"/>
                <w:szCs w:val="13"/>
              </w:rPr>
            </w:pPr>
            <w:r w:rsidRPr="009C12DF">
              <w:rPr>
                <w:rFonts w:ascii="Arial" w:hAnsi="Arial" w:cs="Arial"/>
                <w:sz w:val="13"/>
                <w:szCs w:val="13"/>
              </w:rPr>
              <w:t>3,040</w:t>
            </w:r>
          </w:p>
        </w:tc>
        <w:tc>
          <w:tcPr>
            <w:tcW w:w="922" w:type="dxa"/>
            <w:shd w:val="clear" w:color="auto" w:fill="auto"/>
            <w:vAlign w:val="bottom"/>
          </w:tcPr>
          <w:p w14:paraId="5295CAE6" w14:textId="77777777" w:rsidR="00024B88" w:rsidRPr="009C12DF" w:rsidRDefault="00024B88" w:rsidP="00024B88">
            <w:pPr>
              <w:tabs>
                <w:tab w:val="decimal" w:pos="522"/>
              </w:tabs>
              <w:spacing w:line="240" w:lineRule="exact"/>
              <w:ind w:left="-18" w:right="-36"/>
              <w:jc w:val="right"/>
              <w:rPr>
                <w:rFonts w:ascii="Arial" w:hAnsi="Arial" w:cs="Arial"/>
                <w:sz w:val="13"/>
                <w:szCs w:val="13"/>
              </w:rPr>
            </w:pPr>
            <w:r w:rsidRPr="009C12DF">
              <w:rPr>
                <w:rFonts w:ascii="Arial" w:hAnsi="Arial" w:cs="Arial"/>
                <w:sz w:val="13"/>
                <w:szCs w:val="13"/>
              </w:rPr>
              <w:t>1,045</w:t>
            </w:r>
          </w:p>
        </w:tc>
        <w:tc>
          <w:tcPr>
            <w:tcW w:w="923" w:type="dxa"/>
            <w:shd w:val="clear" w:color="auto" w:fill="auto"/>
            <w:vAlign w:val="bottom"/>
          </w:tcPr>
          <w:p w14:paraId="5795AF0C" w14:textId="77777777" w:rsidR="00024B88" w:rsidRPr="009C12DF" w:rsidRDefault="00024B88" w:rsidP="00024B88">
            <w:pPr>
              <w:tabs>
                <w:tab w:val="decimal" w:pos="522"/>
              </w:tabs>
              <w:spacing w:line="240" w:lineRule="exact"/>
              <w:ind w:left="-18" w:right="-36"/>
              <w:jc w:val="right"/>
              <w:rPr>
                <w:rFonts w:ascii="Arial" w:hAnsi="Arial" w:cs="Arial"/>
                <w:sz w:val="13"/>
                <w:szCs w:val="13"/>
              </w:rPr>
            </w:pPr>
            <w:r w:rsidRPr="009C12DF">
              <w:rPr>
                <w:rFonts w:ascii="Arial" w:hAnsi="Arial" w:cs="Arial"/>
                <w:sz w:val="13"/>
                <w:szCs w:val="13"/>
              </w:rPr>
              <w:t>3,747</w:t>
            </w:r>
          </w:p>
        </w:tc>
      </w:tr>
      <w:tr w:rsidR="00024B88" w:rsidRPr="009C12DF" w14:paraId="002AE336" w14:textId="77777777" w:rsidTr="00776D67">
        <w:tc>
          <w:tcPr>
            <w:tcW w:w="1998" w:type="dxa"/>
          </w:tcPr>
          <w:p w14:paraId="7536FA83" w14:textId="77777777" w:rsidR="00024B88" w:rsidRPr="009C12DF" w:rsidRDefault="00024B88" w:rsidP="00024B88">
            <w:pPr>
              <w:spacing w:line="240" w:lineRule="exact"/>
              <w:ind w:left="72" w:right="-144" w:hanging="72"/>
              <w:rPr>
                <w:rFonts w:ascii="Arial" w:hAnsi="Arial"/>
                <w:sz w:val="13"/>
                <w:szCs w:val="13"/>
              </w:rPr>
            </w:pPr>
            <w:r w:rsidRPr="009C12DF">
              <w:rPr>
                <w:rFonts w:ascii="Arial" w:hAnsi="Arial"/>
                <w:sz w:val="13"/>
                <w:szCs w:val="13"/>
              </w:rPr>
              <w:t>Trinity One Company Limited</w:t>
            </w:r>
          </w:p>
        </w:tc>
        <w:tc>
          <w:tcPr>
            <w:tcW w:w="922" w:type="dxa"/>
            <w:vAlign w:val="bottom"/>
          </w:tcPr>
          <w:p w14:paraId="593578D0" w14:textId="77777777" w:rsidR="00024B88" w:rsidRPr="009C12DF" w:rsidRDefault="00024B88" w:rsidP="00024B88">
            <w:pPr>
              <w:spacing w:line="240" w:lineRule="exact"/>
              <w:ind w:left="2" w:right="-2"/>
              <w:jc w:val="right"/>
              <w:rPr>
                <w:rFonts w:ascii="Arial" w:hAnsi="Arial"/>
                <w:sz w:val="13"/>
                <w:szCs w:val="13"/>
              </w:rPr>
            </w:pPr>
            <w:r w:rsidRPr="009C12DF">
              <w:rPr>
                <w:rFonts w:ascii="Arial" w:hAnsi="Arial"/>
                <w:sz w:val="13"/>
                <w:szCs w:val="13"/>
              </w:rPr>
              <w:t>250</w:t>
            </w:r>
          </w:p>
        </w:tc>
        <w:tc>
          <w:tcPr>
            <w:tcW w:w="923" w:type="dxa"/>
            <w:vAlign w:val="bottom"/>
          </w:tcPr>
          <w:p w14:paraId="73689BE6" w14:textId="77777777" w:rsidR="00024B88" w:rsidRPr="009C12DF" w:rsidRDefault="00024B88" w:rsidP="00024B88">
            <w:pPr>
              <w:spacing w:line="240" w:lineRule="exact"/>
              <w:ind w:left="2" w:right="-2"/>
              <w:jc w:val="right"/>
              <w:rPr>
                <w:rFonts w:ascii="Arial" w:hAnsi="Arial"/>
                <w:sz w:val="13"/>
                <w:szCs w:val="13"/>
              </w:rPr>
            </w:pPr>
            <w:r w:rsidRPr="009C12DF">
              <w:rPr>
                <w:rFonts w:ascii="Arial" w:hAnsi="Arial"/>
                <w:sz w:val="13"/>
                <w:szCs w:val="13"/>
              </w:rPr>
              <w:t>250</w:t>
            </w:r>
          </w:p>
        </w:tc>
        <w:tc>
          <w:tcPr>
            <w:tcW w:w="922" w:type="dxa"/>
            <w:shd w:val="clear" w:color="auto" w:fill="auto"/>
            <w:vAlign w:val="bottom"/>
          </w:tcPr>
          <w:p w14:paraId="0F31CCAE" w14:textId="77777777" w:rsidR="00024B88" w:rsidRPr="009C12DF" w:rsidRDefault="00024B88" w:rsidP="00024B88">
            <w:pPr>
              <w:tabs>
                <w:tab w:val="decimal" w:pos="414"/>
              </w:tabs>
              <w:spacing w:line="240" w:lineRule="exact"/>
              <w:ind w:left="-18" w:right="-2"/>
              <w:jc w:val="right"/>
              <w:rPr>
                <w:rFonts w:ascii="Arial" w:hAnsi="Arial"/>
                <w:sz w:val="13"/>
                <w:szCs w:val="13"/>
              </w:rPr>
            </w:pPr>
            <w:r w:rsidRPr="009C12DF">
              <w:rPr>
                <w:rFonts w:ascii="Arial" w:hAnsi="Arial"/>
                <w:sz w:val="13"/>
                <w:szCs w:val="13"/>
              </w:rPr>
              <w:t>99.9</w:t>
            </w:r>
          </w:p>
        </w:tc>
        <w:tc>
          <w:tcPr>
            <w:tcW w:w="923" w:type="dxa"/>
            <w:shd w:val="clear" w:color="auto" w:fill="auto"/>
            <w:vAlign w:val="bottom"/>
          </w:tcPr>
          <w:p w14:paraId="0485E816" w14:textId="77777777" w:rsidR="00024B88" w:rsidRPr="009C12DF" w:rsidRDefault="00024B88" w:rsidP="00024B88">
            <w:pPr>
              <w:tabs>
                <w:tab w:val="decimal" w:pos="414"/>
              </w:tabs>
              <w:spacing w:line="240" w:lineRule="exact"/>
              <w:ind w:left="-18" w:right="-2"/>
              <w:jc w:val="right"/>
              <w:rPr>
                <w:rFonts w:ascii="Arial" w:hAnsi="Arial"/>
                <w:sz w:val="13"/>
                <w:szCs w:val="13"/>
              </w:rPr>
            </w:pPr>
            <w:r w:rsidRPr="009C12DF">
              <w:rPr>
                <w:rFonts w:ascii="Arial" w:hAnsi="Arial"/>
                <w:sz w:val="13"/>
                <w:szCs w:val="13"/>
              </w:rPr>
              <w:t>99.9</w:t>
            </w:r>
          </w:p>
        </w:tc>
        <w:tc>
          <w:tcPr>
            <w:tcW w:w="922" w:type="dxa"/>
            <w:shd w:val="clear" w:color="auto" w:fill="auto"/>
            <w:vAlign w:val="bottom"/>
          </w:tcPr>
          <w:p w14:paraId="2025424D" w14:textId="77777777" w:rsidR="00024B88" w:rsidRPr="009C12DF" w:rsidRDefault="00024B88" w:rsidP="00024B88">
            <w:pPr>
              <w:pBdr>
                <w:bottom w:val="single" w:sz="4" w:space="1" w:color="auto"/>
              </w:pBdr>
              <w:tabs>
                <w:tab w:val="decimal" w:pos="522"/>
              </w:tabs>
              <w:spacing w:line="240" w:lineRule="exact"/>
              <w:ind w:left="-18" w:right="-36"/>
              <w:jc w:val="right"/>
              <w:rPr>
                <w:rFonts w:ascii="Arial" w:hAnsi="Arial" w:cs="Arial"/>
                <w:sz w:val="13"/>
                <w:szCs w:val="13"/>
              </w:rPr>
            </w:pPr>
            <w:r w:rsidRPr="009C12DF">
              <w:rPr>
                <w:rFonts w:ascii="Arial" w:hAnsi="Arial" w:cs="Arial"/>
                <w:sz w:val="13"/>
                <w:szCs w:val="13"/>
              </w:rPr>
              <w:t>250</w:t>
            </w:r>
          </w:p>
        </w:tc>
        <w:tc>
          <w:tcPr>
            <w:tcW w:w="923" w:type="dxa"/>
            <w:shd w:val="clear" w:color="auto" w:fill="auto"/>
            <w:vAlign w:val="bottom"/>
          </w:tcPr>
          <w:p w14:paraId="506D4130" w14:textId="77777777" w:rsidR="00024B88" w:rsidRPr="009C12DF" w:rsidRDefault="00024B88" w:rsidP="00024B88">
            <w:pPr>
              <w:pBdr>
                <w:bottom w:val="single" w:sz="4" w:space="1" w:color="auto"/>
              </w:pBdr>
              <w:tabs>
                <w:tab w:val="decimal" w:pos="522"/>
              </w:tabs>
              <w:spacing w:line="240" w:lineRule="exact"/>
              <w:ind w:left="-18" w:right="-36"/>
              <w:jc w:val="right"/>
              <w:rPr>
                <w:rFonts w:ascii="Arial" w:hAnsi="Arial" w:cs="Arial"/>
                <w:sz w:val="13"/>
                <w:szCs w:val="13"/>
              </w:rPr>
            </w:pPr>
            <w:r w:rsidRPr="009C12DF">
              <w:rPr>
                <w:rFonts w:ascii="Arial" w:hAnsi="Arial" w:cs="Arial"/>
                <w:sz w:val="13"/>
                <w:szCs w:val="13"/>
              </w:rPr>
              <w:t>250</w:t>
            </w:r>
          </w:p>
        </w:tc>
        <w:tc>
          <w:tcPr>
            <w:tcW w:w="922" w:type="dxa"/>
            <w:shd w:val="clear" w:color="auto" w:fill="auto"/>
            <w:vAlign w:val="bottom"/>
          </w:tcPr>
          <w:p w14:paraId="0A6AB7A4" w14:textId="77777777" w:rsidR="00024B88" w:rsidRPr="009C12DF" w:rsidRDefault="00024B88" w:rsidP="00024B88">
            <w:pPr>
              <w:pBdr>
                <w:bottom w:val="single" w:sz="4" w:space="1" w:color="auto"/>
              </w:pBdr>
              <w:tabs>
                <w:tab w:val="decimal" w:pos="522"/>
              </w:tabs>
              <w:spacing w:line="240" w:lineRule="exact"/>
              <w:ind w:left="-18" w:right="-36"/>
              <w:jc w:val="right"/>
              <w:rPr>
                <w:rFonts w:ascii="Arial" w:hAnsi="Arial" w:cs="Arial"/>
                <w:sz w:val="13"/>
                <w:szCs w:val="13"/>
              </w:rPr>
            </w:pPr>
            <w:r w:rsidRPr="009C12DF">
              <w:rPr>
                <w:rFonts w:ascii="Arial" w:hAnsi="Arial" w:cs="Arial"/>
                <w:sz w:val="13"/>
                <w:szCs w:val="13"/>
              </w:rPr>
              <w:t>230</w:t>
            </w:r>
          </w:p>
        </w:tc>
        <w:tc>
          <w:tcPr>
            <w:tcW w:w="923" w:type="dxa"/>
            <w:shd w:val="clear" w:color="auto" w:fill="auto"/>
            <w:vAlign w:val="bottom"/>
          </w:tcPr>
          <w:p w14:paraId="3B13C2F4" w14:textId="77777777" w:rsidR="00024B88" w:rsidRPr="009C12DF" w:rsidRDefault="00024B88" w:rsidP="00024B88">
            <w:pPr>
              <w:pBdr>
                <w:bottom w:val="single" w:sz="4" w:space="1" w:color="auto"/>
              </w:pBdr>
              <w:tabs>
                <w:tab w:val="decimal" w:pos="522"/>
              </w:tabs>
              <w:spacing w:line="240" w:lineRule="exact"/>
              <w:ind w:left="-18" w:right="-36"/>
              <w:jc w:val="right"/>
              <w:rPr>
                <w:rFonts w:ascii="Arial" w:hAnsi="Arial" w:cs="Arial"/>
                <w:sz w:val="13"/>
                <w:szCs w:val="13"/>
              </w:rPr>
            </w:pPr>
            <w:r w:rsidRPr="009C12DF">
              <w:rPr>
                <w:rFonts w:ascii="Arial" w:hAnsi="Arial" w:cs="Arial"/>
                <w:sz w:val="13"/>
                <w:szCs w:val="13"/>
              </w:rPr>
              <w:t>229</w:t>
            </w:r>
          </w:p>
        </w:tc>
      </w:tr>
      <w:tr w:rsidR="00024B88" w:rsidRPr="009C12DF" w14:paraId="66B04E46" w14:textId="77777777" w:rsidTr="00776D67">
        <w:tc>
          <w:tcPr>
            <w:tcW w:w="1998" w:type="dxa"/>
          </w:tcPr>
          <w:p w14:paraId="085B368F" w14:textId="77777777" w:rsidR="00024B88" w:rsidRPr="009C12DF" w:rsidRDefault="00024B88" w:rsidP="00024B88">
            <w:pPr>
              <w:spacing w:line="240" w:lineRule="exact"/>
              <w:ind w:left="72" w:right="-144" w:hanging="72"/>
              <w:rPr>
                <w:rFonts w:ascii="Arial" w:hAnsi="Arial"/>
                <w:sz w:val="13"/>
                <w:szCs w:val="13"/>
              </w:rPr>
            </w:pPr>
            <w:r w:rsidRPr="009C12DF">
              <w:rPr>
                <w:rFonts w:ascii="Arial" w:hAnsi="Arial"/>
                <w:sz w:val="13"/>
                <w:szCs w:val="13"/>
              </w:rPr>
              <w:t>Total</w:t>
            </w:r>
          </w:p>
        </w:tc>
        <w:tc>
          <w:tcPr>
            <w:tcW w:w="922" w:type="dxa"/>
          </w:tcPr>
          <w:p w14:paraId="2E48B84F" w14:textId="77777777" w:rsidR="00024B88" w:rsidRPr="009C12DF" w:rsidRDefault="00024B88" w:rsidP="00024B88">
            <w:pPr>
              <w:spacing w:line="240" w:lineRule="exact"/>
              <w:ind w:left="2" w:right="-36"/>
              <w:rPr>
                <w:rFonts w:ascii="Arial" w:hAnsi="Arial"/>
                <w:sz w:val="13"/>
                <w:szCs w:val="13"/>
              </w:rPr>
            </w:pPr>
          </w:p>
        </w:tc>
        <w:tc>
          <w:tcPr>
            <w:tcW w:w="923" w:type="dxa"/>
          </w:tcPr>
          <w:p w14:paraId="36D384EF" w14:textId="77777777" w:rsidR="00024B88" w:rsidRPr="009C12DF" w:rsidRDefault="00024B88" w:rsidP="00024B88">
            <w:pPr>
              <w:spacing w:line="240" w:lineRule="exact"/>
              <w:ind w:right="-144"/>
              <w:jc w:val="center"/>
              <w:rPr>
                <w:rFonts w:ascii="Arial" w:hAnsi="Arial"/>
                <w:sz w:val="13"/>
                <w:szCs w:val="13"/>
              </w:rPr>
            </w:pPr>
          </w:p>
        </w:tc>
        <w:tc>
          <w:tcPr>
            <w:tcW w:w="922" w:type="dxa"/>
            <w:shd w:val="clear" w:color="auto" w:fill="auto"/>
          </w:tcPr>
          <w:p w14:paraId="6B9F9209" w14:textId="77777777" w:rsidR="00024B88" w:rsidRPr="009C12DF" w:rsidRDefault="00024B88" w:rsidP="00024B88">
            <w:pPr>
              <w:tabs>
                <w:tab w:val="decimal" w:pos="414"/>
              </w:tabs>
              <w:spacing w:line="240" w:lineRule="exact"/>
              <w:ind w:left="-18" w:right="-36"/>
              <w:jc w:val="right"/>
              <w:rPr>
                <w:rFonts w:ascii="Arial" w:hAnsi="Arial" w:cs="Arial"/>
                <w:sz w:val="13"/>
                <w:szCs w:val="13"/>
              </w:rPr>
            </w:pPr>
          </w:p>
        </w:tc>
        <w:tc>
          <w:tcPr>
            <w:tcW w:w="923" w:type="dxa"/>
            <w:shd w:val="clear" w:color="auto" w:fill="auto"/>
          </w:tcPr>
          <w:p w14:paraId="63B25742" w14:textId="77777777" w:rsidR="00024B88" w:rsidRPr="009C12DF" w:rsidRDefault="00024B88" w:rsidP="00024B88">
            <w:pPr>
              <w:tabs>
                <w:tab w:val="decimal" w:pos="522"/>
              </w:tabs>
              <w:spacing w:line="240" w:lineRule="exact"/>
              <w:ind w:left="-18" w:right="-36"/>
              <w:jc w:val="right"/>
              <w:rPr>
                <w:rFonts w:ascii="Arial" w:hAnsi="Arial" w:cs="Arial"/>
                <w:sz w:val="13"/>
                <w:szCs w:val="13"/>
              </w:rPr>
            </w:pPr>
          </w:p>
        </w:tc>
        <w:tc>
          <w:tcPr>
            <w:tcW w:w="922" w:type="dxa"/>
            <w:shd w:val="clear" w:color="auto" w:fill="auto"/>
            <w:vAlign w:val="bottom"/>
          </w:tcPr>
          <w:p w14:paraId="4BCA5FB5" w14:textId="77777777" w:rsidR="00024B88" w:rsidRPr="009C12DF" w:rsidRDefault="00024B88" w:rsidP="00024B88">
            <w:pPr>
              <w:pBdr>
                <w:bottom w:val="double" w:sz="4" w:space="1" w:color="auto"/>
              </w:pBdr>
              <w:tabs>
                <w:tab w:val="decimal" w:pos="522"/>
              </w:tabs>
              <w:spacing w:line="240" w:lineRule="exact"/>
              <w:ind w:left="-18" w:right="-36"/>
              <w:jc w:val="right"/>
              <w:rPr>
                <w:rFonts w:ascii="Arial" w:hAnsi="Arial" w:cs="Arial"/>
                <w:sz w:val="13"/>
                <w:szCs w:val="13"/>
              </w:rPr>
            </w:pPr>
            <w:r w:rsidRPr="009C12DF">
              <w:rPr>
                <w:rFonts w:ascii="Arial" w:hAnsi="Arial" w:cs="Arial"/>
                <w:sz w:val="13"/>
                <w:szCs w:val="13"/>
              </w:rPr>
              <w:t>1,189,026</w:t>
            </w:r>
          </w:p>
        </w:tc>
        <w:tc>
          <w:tcPr>
            <w:tcW w:w="923" w:type="dxa"/>
            <w:shd w:val="clear" w:color="auto" w:fill="auto"/>
            <w:vAlign w:val="bottom"/>
          </w:tcPr>
          <w:p w14:paraId="2DC68FB3" w14:textId="77777777" w:rsidR="00024B88" w:rsidRPr="009C12DF" w:rsidRDefault="00024B88" w:rsidP="00024B88">
            <w:pPr>
              <w:pBdr>
                <w:bottom w:val="double" w:sz="4" w:space="1" w:color="auto"/>
              </w:pBdr>
              <w:tabs>
                <w:tab w:val="decimal" w:pos="522"/>
              </w:tabs>
              <w:spacing w:line="240" w:lineRule="exact"/>
              <w:ind w:left="-18" w:right="-36"/>
              <w:jc w:val="right"/>
              <w:rPr>
                <w:rFonts w:ascii="Arial" w:hAnsi="Arial" w:cs="Arial"/>
                <w:sz w:val="13"/>
                <w:szCs w:val="13"/>
              </w:rPr>
            </w:pPr>
            <w:r w:rsidRPr="009C12DF">
              <w:rPr>
                <w:rFonts w:ascii="Arial" w:hAnsi="Arial" w:cs="Arial"/>
                <w:sz w:val="13"/>
                <w:szCs w:val="13"/>
              </w:rPr>
              <w:t>1,188,779</w:t>
            </w:r>
          </w:p>
        </w:tc>
        <w:tc>
          <w:tcPr>
            <w:tcW w:w="922" w:type="dxa"/>
            <w:shd w:val="clear" w:color="auto" w:fill="auto"/>
            <w:vAlign w:val="bottom"/>
          </w:tcPr>
          <w:p w14:paraId="3583A3EA" w14:textId="77777777" w:rsidR="00024B88" w:rsidRPr="009C12DF" w:rsidRDefault="00024B88" w:rsidP="00024B88">
            <w:pPr>
              <w:pBdr>
                <w:bottom w:val="double" w:sz="4" w:space="1" w:color="auto"/>
              </w:pBdr>
              <w:tabs>
                <w:tab w:val="decimal" w:pos="522"/>
              </w:tabs>
              <w:spacing w:line="240" w:lineRule="exact"/>
              <w:ind w:left="-18" w:right="-36"/>
              <w:jc w:val="right"/>
              <w:rPr>
                <w:rFonts w:ascii="Arial" w:hAnsi="Arial" w:cs="Arial"/>
                <w:sz w:val="13"/>
                <w:szCs w:val="13"/>
              </w:rPr>
            </w:pPr>
            <w:r w:rsidRPr="009C12DF">
              <w:rPr>
                <w:rFonts w:ascii="Arial" w:hAnsi="Arial" w:cs="Arial"/>
                <w:sz w:val="13"/>
                <w:szCs w:val="13"/>
              </w:rPr>
              <w:t>1,510,748</w:t>
            </w:r>
          </w:p>
        </w:tc>
        <w:tc>
          <w:tcPr>
            <w:tcW w:w="923" w:type="dxa"/>
            <w:shd w:val="clear" w:color="auto" w:fill="auto"/>
            <w:vAlign w:val="bottom"/>
          </w:tcPr>
          <w:p w14:paraId="16341257" w14:textId="77777777" w:rsidR="00024B88" w:rsidRPr="009C12DF" w:rsidRDefault="00024B88" w:rsidP="00024B88">
            <w:pPr>
              <w:pBdr>
                <w:bottom w:val="double" w:sz="4" w:space="1" w:color="auto"/>
              </w:pBdr>
              <w:tabs>
                <w:tab w:val="decimal" w:pos="522"/>
              </w:tabs>
              <w:spacing w:line="240" w:lineRule="exact"/>
              <w:ind w:left="-18" w:right="-36"/>
              <w:jc w:val="right"/>
              <w:rPr>
                <w:rFonts w:ascii="Arial" w:hAnsi="Arial" w:cs="Arial"/>
                <w:sz w:val="13"/>
                <w:szCs w:val="13"/>
              </w:rPr>
            </w:pPr>
            <w:r w:rsidRPr="009C12DF">
              <w:rPr>
                <w:rFonts w:ascii="Arial" w:hAnsi="Arial" w:cs="Arial"/>
                <w:sz w:val="13"/>
                <w:szCs w:val="13"/>
              </w:rPr>
              <w:t>1,535,075</w:t>
            </w:r>
          </w:p>
        </w:tc>
      </w:tr>
    </w:tbl>
    <w:p w14:paraId="773B4E4A" w14:textId="077E602B" w:rsidR="00702227" w:rsidRPr="009C12DF" w:rsidRDefault="00037E09" w:rsidP="00BD115D">
      <w:pPr>
        <w:tabs>
          <w:tab w:val="left" w:pos="540"/>
        </w:tabs>
        <w:spacing w:before="240" w:after="60" w:line="380" w:lineRule="exact"/>
        <w:rPr>
          <w:rFonts w:ascii="Arial" w:hAnsi="Arial"/>
          <w:sz w:val="22"/>
          <w:szCs w:val="22"/>
        </w:rPr>
      </w:pPr>
      <w:r w:rsidRPr="009C12DF">
        <w:rPr>
          <w:rFonts w:ascii="Arial" w:hAnsi="Arial"/>
          <w:sz w:val="22"/>
          <w:szCs w:val="22"/>
        </w:rPr>
        <w:t>11</w:t>
      </w:r>
      <w:r w:rsidR="00702227" w:rsidRPr="009C12DF">
        <w:rPr>
          <w:rFonts w:ascii="Arial" w:hAnsi="Arial"/>
          <w:sz w:val="22"/>
          <w:szCs w:val="22"/>
        </w:rPr>
        <w:t>.2</w:t>
      </w:r>
      <w:r w:rsidR="00702227" w:rsidRPr="009C12DF">
        <w:rPr>
          <w:rFonts w:ascii="Arial" w:hAnsi="Arial"/>
          <w:sz w:val="22"/>
          <w:szCs w:val="22"/>
        </w:rPr>
        <w:tab/>
        <w:t>Share of comprehensive income</w:t>
      </w:r>
    </w:p>
    <w:p w14:paraId="39375675" w14:textId="77777777" w:rsidR="00702227" w:rsidRPr="009C12DF" w:rsidRDefault="00702227" w:rsidP="00767328">
      <w:pPr>
        <w:tabs>
          <w:tab w:val="left" w:pos="900"/>
          <w:tab w:val="left" w:pos="1440"/>
          <w:tab w:val="left" w:pos="2160"/>
        </w:tabs>
        <w:spacing w:before="60" w:after="60" w:line="380" w:lineRule="exact"/>
        <w:ind w:left="547" w:hanging="547"/>
        <w:jc w:val="thaiDistribute"/>
        <w:rPr>
          <w:rFonts w:ascii="Arial" w:hAnsi="Arial"/>
          <w:sz w:val="22"/>
          <w:szCs w:val="22"/>
        </w:rPr>
      </w:pPr>
      <w:r w:rsidRPr="009C12DF">
        <w:rPr>
          <w:rFonts w:ascii="Arial" w:hAnsi="Arial"/>
          <w:sz w:val="22"/>
          <w:szCs w:val="22"/>
        </w:rPr>
        <w:tab/>
        <w:t xml:space="preserve">During the periods, the Company has </w:t>
      </w:r>
      <w:proofErr w:type="spellStart"/>
      <w:r w:rsidRPr="009C12DF">
        <w:rPr>
          <w:rFonts w:ascii="Arial" w:hAnsi="Arial"/>
          <w:sz w:val="22"/>
          <w:szCs w:val="22"/>
        </w:rPr>
        <w:t>recognised</w:t>
      </w:r>
      <w:proofErr w:type="spellEnd"/>
      <w:r w:rsidRPr="009C12DF">
        <w:rPr>
          <w:rFonts w:ascii="Arial" w:hAnsi="Arial"/>
          <w:sz w:val="22"/>
          <w:szCs w:val="22"/>
        </w:rPr>
        <w:t xml:space="preserve"> its share of </w:t>
      </w:r>
      <w:r w:rsidR="0063758D" w:rsidRPr="009C12DF">
        <w:rPr>
          <w:rFonts w:ascii="Arial" w:hAnsi="Arial"/>
          <w:sz w:val="22"/>
          <w:szCs w:val="22"/>
        </w:rPr>
        <w:t>comprehensive income</w:t>
      </w:r>
      <w:r w:rsidR="00B915EE" w:rsidRPr="009C12DF">
        <w:rPr>
          <w:rFonts w:ascii="Arial" w:hAnsi="Arial"/>
          <w:sz w:val="22"/>
          <w:szCs w:val="22"/>
        </w:rPr>
        <w:t xml:space="preserve"> </w:t>
      </w:r>
      <w:r w:rsidRPr="009C12DF">
        <w:rPr>
          <w:rFonts w:ascii="Arial" w:hAnsi="Arial"/>
          <w:sz w:val="22"/>
          <w:szCs w:val="22"/>
        </w:rPr>
        <w:t>from investment</w:t>
      </w:r>
      <w:r w:rsidR="00BB0A18" w:rsidRPr="009C12DF">
        <w:rPr>
          <w:rFonts w:ascii="Arial" w:hAnsi="Arial"/>
          <w:sz w:val="22"/>
          <w:szCs w:val="22"/>
        </w:rPr>
        <w:t>s</w:t>
      </w:r>
      <w:r w:rsidRPr="009C12DF">
        <w:rPr>
          <w:rFonts w:ascii="Arial" w:hAnsi="Arial"/>
          <w:sz w:val="22"/>
          <w:szCs w:val="22"/>
        </w:rPr>
        <w:t xml:space="preserve"> in subsidiaries in the separate financial statements as follows:</w:t>
      </w:r>
    </w:p>
    <w:p w14:paraId="1AFC9DCC" w14:textId="77777777" w:rsidR="00C41AB1" w:rsidRPr="009C12DF" w:rsidRDefault="00C41AB1" w:rsidP="00776D67">
      <w:pPr>
        <w:tabs>
          <w:tab w:val="left" w:pos="1440"/>
          <w:tab w:val="right" w:pos="6480"/>
          <w:tab w:val="right" w:pos="8640"/>
        </w:tabs>
        <w:spacing w:line="380" w:lineRule="exact"/>
        <w:ind w:right="-7"/>
        <w:jc w:val="right"/>
        <w:rPr>
          <w:rFonts w:ascii="Arial" w:hAnsi="Arial" w:cs="Arial"/>
          <w:sz w:val="18"/>
          <w:szCs w:val="18"/>
        </w:rPr>
      </w:pPr>
      <w:r w:rsidRPr="009C12DF">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C41AB1" w:rsidRPr="009C12DF" w14:paraId="12C6766E" w14:textId="77777777" w:rsidTr="00776D67">
        <w:tc>
          <w:tcPr>
            <w:tcW w:w="3600" w:type="dxa"/>
          </w:tcPr>
          <w:p w14:paraId="683E6609" w14:textId="77777777" w:rsidR="00C41AB1" w:rsidRPr="009C12DF" w:rsidRDefault="00C41AB1" w:rsidP="005179C5">
            <w:pPr>
              <w:spacing w:line="320" w:lineRule="exact"/>
              <w:jc w:val="center"/>
              <w:rPr>
                <w:rFonts w:ascii="Arial" w:hAnsi="Arial" w:cs="Arial"/>
                <w:sz w:val="18"/>
                <w:szCs w:val="18"/>
              </w:rPr>
            </w:pPr>
          </w:p>
        </w:tc>
        <w:tc>
          <w:tcPr>
            <w:tcW w:w="5580" w:type="dxa"/>
            <w:gridSpan w:val="4"/>
          </w:tcPr>
          <w:p w14:paraId="3CDD59B0" w14:textId="77777777" w:rsidR="00C41AB1" w:rsidRPr="009C12DF" w:rsidRDefault="00C41AB1" w:rsidP="005179C5">
            <w:pPr>
              <w:pBdr>
                <w:bottom w:val="single" w:sz="4" w:space="1" w:color="auto"/>
              </w:pBdr>
              <w:spacing w:line="320" w:lineRule="exact"/>
              <w:jc w:val="center"/>
              <w:rPr>
                <w:rFonts w:ascii="Arial" w:hAnsi="Arial" w:cs="Arial"/>
                <w:sz w:val="18"/>
                <w:szCs w:val="18"/>
              </w:rPr>
            </w:pPr>
            <w:r w:rsidRPr="009C12DF">
              <w:rPr>
                <w:rFonts w:ascii="Arial" w:hAnsi="Arial" w:cs="Arial"/>
                <w:sz w:val="18"/>
                <w:szCs w:val="18"/>
              </w:rPr>
              <w:t>Separate financial statements</w:t>
            </w:r>
          </w:p>
        </w:tc>
      </w:tr>
      <w:tr w:rsidR="00C41AB1" w:rsidRPr="009C12DF" w14:paraId="520F853D" w14:textId="77777777" w:rsidTr="00776D67">
        <w:tc>
          <w:tcPr>
            <w:tcW w:w="3600" w:type="dxa"/>
            <w:vAlign w:val="bottom"/>
          </w:tcPr>
          <w:p w14:paraId="62BA03FE" w14:textId="77777777" w:rsidR="00C41AB1" w:rsidRPr="009C12DF" w:rsidRDefault="00C41AB1" w:rsidP="005179C5">
            <w:pPr>
              <w:pBdr>
                <w:bottom w:val="single" w:sz="4" w:space="1" w:color="auto"/>
              </w:pBdr>
              <w:spacing w:line="320" w:lineRule="exact"/>
              <w:jc w:val="center"/>
              <w:rPr>
                <w:rFonts w:ascii="Arial" w:hAnsi="Arial" w:cs="Arial"/>
                <w:sz w:val="18"/>
                <w:szCs w:val="18"/>
                <w:cs/>
              </w:rPr>
            </w:pPr>
            <w:r w:rsidRPr="009C12DF">
              <w:rPr>
                <w:rFonts w:ascii="Arial" w:hAnsi="Arial" w:cs="Arial"/>
                <w:sz w:val="18"/>
                <w:szCs w:val="18"/>
              </w:rPr>
              <w:t>Company’s name</w:t>
            </w:r>
          </w:p>
        </w:tc>
        <w:tc>
          <w:tcPr>
            <w:tcW w:w="2790" w:type="dxa"/>
            <w:gridSpan w:val="2"/>
            <w:vAlign w:val="bottom"/>
          </w:tcPr>
          <w:p w14:paraId="153823A8" w14:textId="77777777" w:rsidR="00C41AB1" w:rsidRPr="009C12DF" w:rsidRDefault="00C41AB1" w:rsidP="005179C5">
            <w:pPr>
              <w:pBdr>
                <w:bottom w:val="single" w:sz="4" w:space="1" w:color="auto"/>
              </w:pBdr>
              <w:spacing w:line="320" w:lineRule="exact"/>
              <w:jc w:val="center"/>
              <w:rPr>
                <w:rFonts w:ascii="Arial" w:hAnsi="Arial" w:cs="Arial"/>
                <w:sz w:val="18"/>
                <w:szCs w:val="18"/>
                <w:cs/>
              </w:rPr>
            </w:pPr>
            <w:r w:rsidRPr="009C12DF">
              <w:rPr>
                <w:rFonts w:ascii="Arial" w:hAnsi="Arial" w:cs="Arial"/>
                <w:sz w:val="18"/>
                <w:szCs w:val="18"/>
              </w:rPr>
              <w:t>Share of profit or loss</w:t>
            </w:r>
          </w:p>
        </w:tc>
        <w:tc>
          <w:tcPr>
            <w:tcW w:w="2790" w:type="dxa"/>
            <w:gridSpan w:val="2"/>
            <w:vAlign w:val="bottom"/>
          </w:tcPr>
          <w:p w14:paraId="25BCAB97" w14:textId="77777777" w:rsidR="00C41AB1" w:rsidRPr="009C12DF" w:rsidRDefault="00C41AB1" w:rsidP="005179C5">
            <w:pPr>
              <w:pBdr>
                <w:bottom w:val="single" w:sz="4" w:space="1" w:color="auto"/>
              </w:pBdr>
              <w:spacing w:line="320" w:lineRule="exact"/>
              <w:jc w:val="center"/>
              <w:rPr>
                <w:rFonts w:ascii="Arial" w:hAnsi="Arial" w:cs="Arial"/>
                <w:sz w:val="18"/>
                <w:szCs w:val="18"/>
                <w:cs/>
              </w:rPr>
            </w:pPr>
            <w:r w:rsidRPr="009C12DF">
              <w:rPr>
                <w:rFonts w:ascii="Arial" w:hAnsi="Arial" w:cs="Arial"/>
                <w:sz w:val="18"/>
                <w:szCs w:val="18"/>
              </w:rPr>
              <w:t>Share of other comprehensive income</w:t>
            </w:r>
          </w:p>
        </w:tc>
      </w:tr>
      <w:tr w:rsidR="00C41AB1" w:rsidRPr="009C12DF" w14:paraId="21E2C4B9" w14:textId="77777777" w:rsidTr="00776D67">
        <w:tc>
          <w:tcPr>
            <w:tcW w:w="3600" w:type="dxa"/>
          </w:tcPr>
          <w:p w14:paraId="387756A5" w14:textId="77777777" w:rsidR="00C41AB1" w:rsidRPr="009C12DF" w:rsidRDefault="00C41AB1" w:rsidP="005179C5">
            <w:pPr>
              <w:spacing w:line="320" w:lineRule="exact"/>
              <w:rPr>
                <w:rFonts w:ascii="Arial" w:hAnsi="Arial" w:cstheme="minorBidi"/>
                <w:sz w:val="18"/>
                <w:szCs w:val="18"/>
              </w:rPr>
            </w:pPr>
          </w:p>
        </w:tc>
        <w:tc>
          <w:tcPr>
            <w:tcW w:w="5580" w:type="dxa"/>
            <w:gridSpan w:val="4"/>
          </w:tcPr>
          <w:p w14:paraId="5543B77B" w14:textId="77777777" w:rsidR="00C41AB1" w:rsidRPr="009C12DF" w:rsidRDefault="00C41AB1" w:rsidP="005179C5">
            <w:pPr>
              <w:pBdr>
                <w:bottom w:val="single" w:sz="4" w:space="1" w:color="auto"/>
              </w:pBdr>
              <w:spacing w:line="320" w:lineRule="exact"/>
              <w:jc w:val="center"/>
              <w:rPr>
                <w:rFonts w:ascii="Arial" w:hAnsi="Arial" w:cs="Arial"/>
                <w:sz w:val="18"/>
                <w:szCs w:val="18"/>
              </w:rPr>
            </w:pPr>
            <w:r w:rsidRPr="009C12DF">
              <w:rPr>
                <w:rFonts w:ascii="Arial" w:hAnsi="Arial" w:cs="Arial"/>
                <w:sz w:val="18"/>
                <w:szCs w:val="18"/>
              </w:rPr>
              <w:t xml:space="preserve">For the </w:t>
            </w:r>
            <w:r w:rsidR="006B72D0" w:rsidRPr="009C12DF">
              <w:rPr>
                <w:rFonts w:ascii="Arial" w:hAnsi="Arial" w:cstheme="minorBidi"/>
                <w:sz w:val="18"/>
                <w:szCs w:val="18"/>
              </w:rPr>
              <w:t>three</w:t>
            </w:r>
            <w:r w:rsidRPr="009C12DF">
              <w:rPr>
                <w:rFonts w:ascii="Arial" w:hAnsi="Arial" w:cs="Arial"/>
                <w:sz w:val="18"/>
                <w:szCs w:val="18"/>
              </w:rPr>
              <w:t xml:space="preserve">-month periods ended </w:t>
            </w:r>
            <w:r w:rsidR="006B72D0" w:rsidRPr="009C12DF">
              <w:rPr>
                <w:rFonts w:ascii="Arial" w:hAnsi="Arial" w:cstheme="minorBidi"/>
                <w:sz w:val="18"/>
                <w:szCs w:val="18"/>
              </w:rPr>
              <w:t>31 March</w:t>
            </w:r>
          </w:p>
        </w:tc>
      </w:tr>
      <w:tr w:rsidR="006B72D0" w:rsidRPr="009C12DF" w14:paraId="47BF02CD" w14:textId="77777777" w:rsidTr="00776D67">
        <w:tc>
          <w:tcPr>
            <w:tcW w:w="3600" w:type="dxa"/>
          </w:tcPr>
          <w:p w14:paraId="13A1BB49" w14:textId="77777777" w:rsidR="006B72D0" w:rsidRPr="009C12DF" w:rsidRDefault="006B72D0" w:rsidP="005179C5">
            <w:pPr>
              <w:spacing w:line="320" w:lineRule="exact"/>
              <w:jc w:val="center"/>
              <w:rPr>
                <w:rFonts w:ascii="Arial" w:hAnsi="Arial" w:cs="Arial"/>
                <w:sz w:val="18"/>
                <w:szCs w:val="18"/>
              </w:rPr>
            </w:pPr>
          </w:p>
        </w:tc>
        <w:tc>
          <w:tcPr>
            <w:tcW w:w="1395" w:type="dxa"/>
            <w:vAlign w:val="bottom"/>
          </w:tcPr>
          <w:p w14:paraId="3E9A9D56" w14:textId="77777777" w:rsidR="006B72D0" w:rsidRPr="009C12DF" w:rsidRDefault="006B72D0" w:rsidP="005179C5">
            <w:pPr>
              <w:pBdr>
                <w:bottom w:val="single" w:sz="4" w:space="1" w:color="auto"/>
              </w:pBdr>
              <w:spacing w:line="320" w:lineRule="exact"/>
              <w:jc w:val="center"/>
              <w:rPr>
                <w:rFonts w:ascii="Arial" w:hAnsi="Arial" w:cs="Arial"/>
                <w:sz w:val="18"/>
                <w:szCs w:val="18"/>
                <w:cs/>
              </w:rPr>
            </w:pPr>
            <w:r w:rsidRPr="009C12DF">
              <w:rPr>
                <w:rFonts w:ascii="Arial" w:hAnsi="Arial" w:cs="Arial"/>
                <w:sz w:val="18"/>
                <w:szCs w:val="18"/>
              </w:rPr>
              <w:t>2020</w:t>
            </w:r>
          </w:p>
        </w:tc>
        <w:tc>
          <w:tcPr>
            <w:tcW w:w="1395" w:type="dxa"/>
            <w:vAlign w:val="bottom"/>
          </w:tcPr>
          <w:p w14:paraId="4C92C076" w14:textId="77777777" w:rsidR="006B72D0" w:rsidRPr="009C12DF" w:rsidRDefault="006B72D0" w:rsidP="005179C5">
            <w:pPr>
              <w:pBdr>
                <w:bottom w:val="single" w:sz="4" w:space="1" w:color="auto"/>
              </w:pBdr>
              <w:spacing w:line="320" w:lineRule="exact"/>
              <w:jc w:val="center"/>
              <w:rPr>
                <w:rFonts w:ascii="Arial" w:hAnsi="Arial" w:cs="Arial"/>
                <w:sz w:val="18"/>
                <w:szCs w:val="18"/>
                <w:cs/>
              </w:rPr>
            </w:pPr>
            <w:r w:rsidRPr="009C12DF">
              <w:rPr>
                <w:rFonts w:ascii="Arial" w:hAnsi="Arial" w:cs="Arial"/>
                <w:sz w:val="18"/>
                <w:szCs w:val="18"/>
              </w:rPr>
              <w:t>2019</w:t>
            </w:r>
          </w:p>
        </w:tc>
        <w:tc>
          <w:tcPr>
            <w:tcW w:w="1395" w:type="dxa"/>
            <w:vAlign w:val="bottom"/>
          </w:tcPr>
          <w:p w14:paraId="34EE4F00" w14:textId="77777777" w:rsidR="006B72D0" w:rsidRPr="009C12DF" w:rsidRDefault="006B72D0" w:rsidP="005179C5">
            <w:pPr>
              <w:pBdr>
                <w:bottom w:val="single" w:sz="4" w:space="1" w:color="auto"/>
              </w:pBdr>
              <w:spacing w:line="320" w:lineRule="exact"/>
              <w:jc w:val="center"/>
              <w:rPr>
                <w:rFonts w:ascii="Arial" w:hAnsi="Arial" w:cs="Arial"/>
                <w:sz w:val="18"/>
                <w:szCs w:val="18"/>
                <w:cs/>
              </w:rPr>
            </w:pPr>
            <w:r w:rsidRPr="009C12DF">
              <w:rPr>
                <w:rFonts w:ascii="Arial" w:hAnsi="Arial" w:cs="Arial"/>
                <w:sz w:val="18"/>
                <w:szCs w:val="18"/>
              </w:rPr>
              <w:t>2020</w:t>
            </w:r>
          </w:p>
        </w:tc>
        <w:tc>
          <w:tcPr>
            <w:tcW w:w="1395" w:type="dxa"/>
            <w:vAlign w:val="bottom"/>
          </w:tcPr>
          <w:p w14:paraId="35598E90" w14:textId="77777777" w:rsidR="006B72D0" w:rsidRPr="009C12DF" w:rsidRDefault="006B72D0" w:rsidP="005179C5">
            <w:pPr>
              <w:pBdr>
                <w:bottom w:val="single" w:sz="4" w:space="1" w:color="auto"/>
              </w:pBdr>
              <w:spacing w:line="320" w:lineRule="exact"/>
              <w:jc w:val="center"/>
              <w:rPr>
                <w:rFonts w:ascii="Arial" w:hAnsi="Arial" w:cs="Arial"/>
                <w:sz w:val="18"/>
                <w:szCs w:val="18"/>
                <w:cs/>
              </w:rPr>
            </w:pPr>
            <w:r w:rsidRPr="009C12DF">
              <w:rPr>
                <w:rFonts w:ascii="Arial" w:hAnsi="Arial" w:cs="Arial"/>
                <w:sz w:val="18"/>
                <w:szCs w:val="18"/>
              </w:rPr>
              <w:t>2019</w:t>
            </w:r>
          </w:p>
        </w:tc>
      </w:tr>
      <w:tr w:rsidR="00664E50" w:rsidRPr="009C12DF" w14:paraId="75AA7D24" w14:textId="77777777" w:rsidTr="00776D67">
        <w:tc>
          <w:tcPr>
            <w:tcW w:w="3600" w:type="dxa"/>
          </w:tcPr>
          <w:p w14:paraId="05DB602C" w14:textId="77777777" w:rsidR="00664E50" w:rsidRPr="009C12DF" w:rsidRDefault="00664E50" w:rsidP="005179C5">
            <w:pPr>
              <w:spacing w:line="320" w:lineRule="exact"/>
              <w:rPr>
                <w:rFonts w:ascii="Arial" w:hAnsi="Arial" w:cs="Arial"/>
                <w:sz w:val="18"/>
                <w:szCs w:val="18"/>
              </w:rPr>
            </w:pPr>
            <w:r w:rsidRPr="009C12DF">
              <w:rPr>
                <w:rFonts w:ascii="Arial" w:eastAsia="Arial Unicode MS" w:hAnsi="Arial" w:cs="Arial Unicode MS"/>
                <w:sz w:val="18"/>
                <w:szCs w:val="18"/>
              </w:rPr>
              <w:t>Trinity Securities Company Limited</w:t>
            </w:r>
          </w:p>
        </w:tc>
        <w:tc>
          <w:tcPr>
            <w:tcW w:w="1395" w:type="dxa"/>
            <w:vAlign w:val="bottom"/>
          </w:tcPr>
          <w:p w14:paraId="4C052876" w14:textId="77777777" w:rsidR="00664E50" w:rsidRPr="009C12DF" w:rsidRDefault="00664E50" w:rsidP="005179C5">
            <w:pPr>
              <w:tabs>
                <w:tab w:val="decimal" w:pos="1114"/>
              </w:tabs>
              <w:spacing w:line="320" w:lineRule="exact"/>
              <w:rPr>
                <w:rFonts w:ascii="Arial" w:hAnsi="Arial" w:cs="Arial"/>
                <w:sz w:val="18"/>
                <w:szCs w:val="18"/>
              </w:rPr>
            </w:pPr>
            <w:r w:rsidRPr="009C12DF">
              <w:rPr>
                <w:rFonts w:ascii="Arial" w:hAnsi="Arial" w:cs="Arial"/>
                <w:sz w:val="18"/>
                <w:szCs w:val="18"/>
              </w:rPr>
              <w:t>24,583</w:t>
            </w:r>
          </w:p>
        </w:tc>
        <w:tc>
          <w:tcPr>
            <w:tcW w:w="1395" w:type="dxa"/>
            <w:vAlign w:val="bottom"/>
          </w:tcPr>
          <w:p w14:paraId="7CEE24B5" w14:textId="77777777" w:rsidR="00664E50" w:rsidRPr="009C12DF" w:rsidRDefault="00664E50" w:rsidP="005179C5">
            <w:pPr>
              <w:tabs>
                <w:tab w:val="decimal" w:pos="1114"/>
              </w:tabs>
              <w:spacing w:line="320" w:lineRule="exact"/>
              <w:rPr>
                <w:rFonts w:ascii="Arial" w:hAnsi="Arial" w:cs="Arial"/>
                <w:sz w:val="18"/>
                <w:szCs w:val="18"/>
              </w:rPr>
            </w:pPr>
            <w:r w:rsidRPr="009C12DF">
              <w:rPr>
                <w:rFonts w:ascii="Arial" w:hAnsi="Arial" w:cs="Arial"/>
                <w:sz w:val="18"/>
                <w:szCs w:val="18"/>
              </w:rPr>
              <w:t>312</w:t>
            </w:r>
          </w:p>
        </w:tc>
        <w:tc>
          <w:tcPr>
            <w:tcW w:w="1395" w:type="dxa"/>
            <w:vAlign w:val="bottom"/>
          </w:tcPr>
          <w:p w14:paraId="57033EE5" w14:textId="77777777" w:rsidR="00664E50" w:rsidRPr="009C12DF" w:rsidRDefault="00664E50" w:rsidP="005179C5">
            <w:pPr>
              <w:tabs>
                <w:tab w:val="decimal" w:pos="1114"/>
              </w:tabs>
              <w:spacing w:line="320" w:lineRule="exact"/>
              <w:rPr>
                <w:rFonts w:ascii="Arial" w:hAnsi="Arial" w:cs="Arial"/>
                <w:sz w:val="18"/>
                <w:szCs w:val="18"/>
              </w:rPr>
            </w:pPr>
            <w:r w:rsidRPr="009C12DF">
              <w:rPr>
                <w:rFonts w:ascii="Arial" w:hAnsi="Arial" w:cs="Arial"/>
                <w:sz w:val="18"/>
                <w:szCs w:val="18"/>
              </w:rPr>
              <w:t>(44,539)</w:t>
            </w:r>
          </w:p>
        </w:tc>
        <w:tc>
          <w:tcPr>
            <w:tcW w:w="1395" w:type="dxa"/>
            <w:vAlign w:val="bottom"/>
          </w:tcPr>
          <w:p w14:paraId="3290BCDF" w14:textId="77777777" w:rsidR="00664E50" w:rsidRPr="009C12DF" w:rsidRDefault="00664E50" w:rsidP="005179C5">
            <w:pPr>
              <w:tabs>
                <w:tab w:val="decimal" w:pos="1114"/>
              </w:tabs>
              <w:spacing w:line="320" w:lineRule="exact"/>
              <w:rPr>
                <w:rFonts w:ascii="Arial" w:hAnsi="Arial" w:cs="Arial"/>
                <w:sz w:val="18"/>
                <w:szCs w:val="18"/>
                <w:cs/>
              </w:rPr>
            </w:pPr>
            <w:r w:rsidRPr="009C12DF">
              <w:rPr>
                <w:rFonts w:ascii="Arial" w:hAnsi="Arial" w:cs="Arial"/>
                <w:sz w:val="18"/>
                <w:szCs w:val="18"/>
              </w:rPr>
              <w:t>6,825</w:t>
            </w:r>
          </w:p>
        </w:tc>
      </w:tr>
      <w:tr w:rsidR="00664E50" w:rsidRPr="009C12DF" w14:paraId="4CBDBC48" w14:textId="77777777" w:rsidTr="00776D67">
        <w:tc>
          <w:tcPr>
            <w:tcW w:w="3600" w:type="dxa"/>
          </w:tcPr>
          <w:p w14:paraId="288FCEE2" w14:textId="77777777" w:rsidR="00664E50" w:rsidRPr="009C12DF" w:rsidRDefault="00664E50" w:rsidP="005179C5">
            <w:pPr>
              <w:spacing w:line="320" w:lineRule="exact"/>
              <w:rPr>
                <w:rFonts w:ascii="Arial" w:eastAsia="Arial Unicode MS" w:hAnsi="Arial" w:cs="Arial Unicode MS"/>
                <w:sz w:val="18"/>
                <w:szCs w:val="18"/>
              </w:rPr>
            </w:pPr>
            <w:r w:rsidRPr="009C12DF">
              <w:rPr>
                <w:rFonts w:ascii="Arial" w:eastAsia="Arial Unicode MS" w:hAnsi="Arial" w:cs="Arial Unicode MS"/>
                <w:sz w:val="18"/>
                <w:szCs w:val="18"/>
              </w:rPr>
              <w:t>Trinity Advisory 2001 Company Limited</w:t>
            </w:r>
          </w:p>
        </w:tc>
        <w:tc>
          <w:tcPr>
            <w:tcW w:w="1395" w:type="dxa"/>
            <w:vAlign w:val="bottom"/>
          </w:tcPr>
          <w:p w14:paraId="300070DF" w14:textId="77777777" w:rsidR="00664E50" w:rsidRPr="009C12DF" w:rsidRDefault="00664E50" w:rsidP="005179C5">
            <w:pPr>
              <w:tabs>
                <w:tab w:val="decimal" w:pos="1114"/>
              </w:tabs>
              <w:spacing w:line="320" w:lineRule="exact"/>
              <w:rPr>
                <w:rFonts w:ascii="Arial" w:hAnsi="Arial" w:cs="Arial"/>
                <w:sz w:val="18"/>
                <w:szCs w:val="18"/>
              </w:rPr>
            </w:pPr>
            <w:r w:rsidRPr="009C12DF">
              <w:rPr>
                <w:rFonts w:ascii="Arial" w:hAnsi="Arial" w:cs="Arial"/>
                <w:sz w:val="18"/>
                <w:szCs w:val="18"/>
              </w:rPr>
              <w:t>(1,141)</w:t>
            </w:r>
          </w:p>
        </w:tc>
        <w:tc>
          <w:tcPr>
            <w:tcW w:w="1395" w:type="dxa"/>
            <w:vAlign w:val="bottom"/>
          </w:tcPr>
          <w:p w14:paraId="1BF6DA67" w14:textId="77777777" w:rsidR="00664E50" w:rsidRPr="009C12DF" w:rsidRDefault="00664E50" w:rsidP="005179C5">
            <w:pPr>
              <w:tabs>
                <w:tab w:val="decimal" w:pos="1114"/>
              </w:tabs>
              <w:spacing w:line="320" w:lineRule="exact"/>
              <w:rPr>
                <w:rFonts w:ascii="Arial" w:hAnsi="Arial" w:cs="Arial"/>
                <w:sz w:val="18"/>
                <w:szCs w:val="18"/>
              </w:rPr>
            </w:pPr>
            <w:r w:rsidRPr="009C12DF">
              <w:rPr>
                <w:rFonts w:ascii="Arial" w:hAnsi="Arial" w:cs="Arial"/>
                <w:sz w:val="18"/>
                <w:szCs w:val="18"/>
              </w:rPr>
              <w:t>(787)</w:t>
            </w:r>
          </w:p>
        </w:tc>
        <w:tc>
          <w:tcPr>
            <w:tcW w:w="1395" w:type="dxa"/>
            <w:vAlign w:val="bottom"/>
          </w:tcPr>
          <w:p w14:paraId="68256E84" w14:textId="77777777" w:rsidR="00664E50" w:rsidRPr="009C12DF" w:rsidRDefault="00664E50" w:rsidP="005179C5">
            <w:pPr>
              <w:tabs>
                <w:tab w:val="decimal" w:pos="1114"/>
              </w:tabs>
              <w:spacing w:line="320" w:lineRule="exact"/>
              <w:rPr>
                <w:rFonts w:ascii="Arial" w:hAnsi="Arial" w:cs="Arial"/>
                <w:sz w:val="18"/>
                <w:szCs w:val="18"/>
              </w:rPr>
            </w:pPr>
            <w:r w:rsidRPr="009C12DF">
              <w:rPr>
                <w:rFonts w:ascii="Arial" w:hAnsi="Arial" w:cs="Arial"/>
                <w:sz w:val="18"/>
                <w:szCs w:val="18"/>
              </w:rPr>
              <w:t>-</w:t>
            </w:r>
          </w:p>
        </w:tc>
        <w:tc>
          <w:tcPr>
            <w:tcW w:w="1395" w:type="dxa"/>
            <w:vAlign w:val="bottom"/>
          </w:tcPr>
          <w:p w14:paraId="7F0DBAA1" w14:textId="77777777" w:rsidR="00664E50" w:rsidRPr="009C12DF" w:rsidRDefault="00664E50" w:rsidP="005179C5">
            <w:pPr>
              <w:tabs>
                <w:tab w:val="decimal" w:pos="1114"/>
              </w:tabs>
              <w:spacing w:line="320" w:lineRule="exact"/>
              <w:rPr>
                <w:rFonts w:ascii="Arial" w:hAnsi="Arial" w:cs="Arial"/>
                <w:sz w:val="18"/>
                <w:szCs w:val="18"/>
              </w:rPr>
            </w:pPr>
            <w:r w:rsidRPr="009C12DF">
              <w:rPr>
                <w:rFonts w:ascii="Arial" w:hAnsi="Arial" w:cs="Arial"/>
                <w:sz w:val="18"/>
                <w:szCs w:val="18"/>
              </w:rPr>
              <w:t>(178)</w:t>
            </w:r>
          </w:p>
        </w:tc>
      </w:tr>
      <w:tr w:rsidR="00664E50" w:rsidRPr="009C12DF" w14:paraId="640FAB3C" w14:textId="77777777" w:rsidTr="00776D67">
        <w:tc>
          <w:tcPr>
            <w:tcW w:w="3600" w:type="dxa"/>
            <w:vAlign w:val="center"/>
          </w:tcPr>
          <w:p w14:paraId="25ECF17F" w14:textId="77777777" w:rsidR="00664E50" w:rsidRPr="009C12DF" w:rsidRDefault="00664E50" w:rsidP="005179C5">
            <w:pPr>
              <w:spacing w:line="320" w:lineRule="exact"/>
              <w:rPr>
                <w:rFonts w:ascii="Arial" w:eastAsia="Arial Unicode MS" w:hAnsi="Arial" w:cs="Arial Unicode MS"/>
                <w:sz w:val="18"/>
                <w:szCs w:val="18"/>
              </w:rPr>
            </w:pPr>
            <w:r w:rsidRPr="009C12DF">
              <w:rPr>
                <w:rFonts w:ascii="Arial" w:eastAsia="Arial Unicode MS" w:hAnsi="Arial" w:cs="Arial Unicode MS"/>
                <w:sz w:val="18"/>
                <w:szCs w:val="18"/>
              </w:rPr>
              <w:t xml:space="preserve">Trinity Intelligence Plus Company </w:t>
            </w:r>
          </w:p>
          <w:p w14:paraId="0DF958BA" w14:textId="77777777" w:rsidR="00664E50" w:rsidRPr="009C12DF" w:rsidRDefault="00664E50" w:rsidP="005179C5">
            <w:pPr>
              <w:spacing w:line="320" w:lineRule="exact"/>
              <w:rPr>
                <w:rFonts w:ascii="Arial" w:eastAsia="Arial Unicode MS" w:hAnsi="Arial" w:cs="Arial Unicode MS"/>
                <w:sz w:val="18"/>
                <w:szCs w:val="18"/>
                <w:cs/>
              </w:rPr>
            </w:pPr>
            <w:r w:rsidRPr="009C12DF">
              <w:rPr>
                <w:rFonts w:ascii="Arial" w:eastAsia="Arial Unicode MS" w:hAnsi="Arial" w:cs="Arial Unicode MS"/>
                <w:sz w:val="18"/>
                <w:szCs w:val="18"/>
              </w:rPr>
              <w:t xml:space="preserve">   Limited</w:t>
            </w:r>
          </w:p>
        </w:tc>
        <w:tc>
          <w:tcPr>
            <w:tcW w:w="1395" w:type="dxa"/>
            <w:vAlign w:val="bottom"/>
          </w:tcPr>
          <w:p w14:paraId="31CD84E7" w14:textId="77777777" w:rsidR="00664E50" w:rsidRPr="009C12DF" w:rsidRDefault="00664E50" w:rsidP="005179C5">
            <w:pPr>
              <w:tabs>
                <w:tab w:val="decimal" w:pos="1114"/>
              </w:tabs>
              <w:spacing w:line="320" w:lineRule="exact"/>
              <w:rPr>
                <w:rFonts w:ascii="Arial" w:hAnsi="Arial" w:cs="Arial"/>
                <w:sz w:val="18"/>
                <w:szCs w:val="18"/>
              </w:rPr>
            </w:pPr>
            <w:r w:rsidRPr="009C12DF">
              <w:rPr>
                <w:rFonts w:ascii="Arial" w:hAnsi="Arial" w:cs="Arial"/>
                <w:sz w:val="18"/>
                <w:szCs w:val="18"/>
              </w:rPr>
              <w:t>(2,704)</w:t>
            </w:r>
          </w:p>
        </w:tc>
        <w:tc>
          <w:tcPr>
            <w:tcW w:w="1395" w:type="dxa"/>
            <w:vAlign w:val="bottom"/>
          </w:tcPr>
          <w:p w14:paraId="347067A3" w14:textId="77777777" w:rsidR="00664E50" w:rsidRPr="009C12DF" w:rsidRDefault="00664E50" w:rsidP="005179C5">
            <w:pPr>
              <w:tabs>
                <w:tab w:val="decimal" w:pos="1114"/>
              </w:tabs>
              <w:spacing w:line="320" w:lineRule="exact"/>
              <w:rPr>
                <w:rFonts w:ascii="Arial" w:hAnsi="Arial" w:cs="Arial"/>
                <w:sz w:val="18"/>
                <w:szCs w:val="18"/>
                <w:cs/>
              </w:rPr>
            </w:pPr>
            <w:r w:rsidRPr="009C12DF">
              <w:rPr>
                <w:rFonts w:ascii="Arial" w:hAnsi="Arial" w:cs="Arial"/>
                <w:sz w:val="18"/>
                <w:szCs w:val="18"/>
              </w:rPr>
              <w:t>(1,386)</w:t>
            </w:r>
          </w:p>
        </w:tc>
        <w:tc>
          <w:tcPr>
            <w:tcW w:w="1395" w:type="dxa"/>
            <w:vAlign w:val="bottom"/>
          </w:tcPr>
          <w:p w14:paraId="5744AA43" w14:textId="77777777" w:rsidR="00664E50" w:rsidRPr="009C12DF" w:rsidRDefault="00664E50" w:rsidP="005179C5">
            <w:pPr>
              <w:tabs>
                <w:tab w:val="decimal" w:pos="1114"/>
              </w:tabs>
              <w:spacing w:line="320" w:lineRule="exact"/>
              <w:rPr>
                <w:rFonts w:ascii="Arial" w:hAnsi="Arial" w:cs="Arial"/>
                <w:sz w:val="18"/>
                <w:szCs w:val="18"/>
                <w:cs/>
              </w:rPr>
            </w:pPr>
            <w:r w:rsidRPr="009C12DF">
              <w:rPr>
                <w:rFonts w:ascii="Arial" w:hAnsi="Arial" w:cs="Arial"/>
                <w:sz w:val="18"/>
                <w:szCs w:val="18"/>
              </w:rPr>
              <w:t>-</w:t>
            </w:r>
          </w:p>
        </w:tc>
        <w:tc>
          <w:tcPr>
            <w:tcW w:w="1395" w:type="dxa"/>
            <w:vAlign w:val="bottom"/>
          </w:tcPr>
          <w:p w14:paraId="0044A236" w14:textId="77777777" w:rsidR="00664E50" w:rsidRPr="009C12DF" w:rsidRDefault="00664E50" w:rsidP="005179C5">
            <w:pPr>
              <w:tabs>
                <w:tab w:val="decimal" w:pos="1114"/>
              </w:tabs>
              <w:spacing w:line="320" w:lineRule="exact"/>
              <w:rPr>
                <w:rFonts w:ascii="Arial" w:hAnsi="Arial" w:cs="Arial"/>
                <w:sz w:val="18"/>
                <w:szCs w:val="18"/>
              </w:rPr>
            </w:pPr>
            <w:r w:rsidRPr="009C12DF">
              <w:rPr>
                <w:rFonts w:ascii="Arial" w:hAnsi="Arial" w:cs="Arial"/>
                <w:sz w:val="18"/>
                <w:szCs w:val="18"/>
              </w:rPr>
              <w:t>-</w:t>
            </w:r>
          </w:p>
        </w:tc>
      </w:tr>
      <w:tr w:rsidR="00664E50" w:rsidRPr="009C12DF" w14:paraId="723CBB19" w14:textId="77777777" w:rsidTr="00776D67">
        <w:tc>
          <w:tcPr>
            <w:tcW w:w="3600" w:type="dxa"/>
            <w:vAlign w:val="center"/>
          </w:tcPr>
          <w:p w14:paraId="482910CA" w14:textId="77777777" w:rsidR="00664E50" w:rsidRPr="009C12DF" w:rsidRDefault="00664E50" w:rsidP="005179C5">
            <w:pPr>
              <w:spacing w:line="320" w:lineRule="exact"/>
              <w:rPr>
                <w:rFonts w:ascii="Arial" w:eastAsia="Arial Unicode MS" w:hAnsi="Arial" w:cs="Arial Unicode MS"/>
                <w:sz w:val="18"/>
                <w:szCs w:val="18"/>
              </w:rPr>
            </w:pPr>
            <w:r w:rsidRPr="009C12DF">
              <w:rPr>
                <w:rFonts w:ascii="Arial" w:eastAsia="Arial Unicode MS" w:hAnsi="Arial" w:cs="Arial Unicode MS"/>
                <w:sz w:val="18"/>
                <w:szCs w:val="18"/>
              </w:rPr>
              <w:t>Trinity One Company Limited</w:t>
            </w:r>
          </w:p>
        </w:tc>
        <w:tc>
          <w:tcPr>
            <w:tcW w:w="1395" w:type="dxa"/>
            <w:vAlign w:val="bottom"/>
          </w:tcPr>
          <w:p w14:paraId="6A75DE23" w14:textId="77777777" w:rsidR="00664E50" w:rsidRPr="009C12DF" w:rsidRDefault="00664E50" w:rsidP="005179C5">
            <w:pPr>
              <w:pBdr>
                <w:bottom w:val="single" w:sz="4" w:space="1" w:color="auto"/>
              </w:pBdr>
              <w:tabs>
                <w:tab w:val="decimal" w:pos="1114"/>
              </w:tabs>
              <w:spacing w:line="320" w:lineRule="exact"/>
              <w:rPr>
                <w:rFonts w:ascii="Arial" w:hAnsi="Arial" w:cs="Arial"/>
                <w:sz w:val="18"/>
                <w:szCs w:val="18"/>
                <w:cs/>
              </w:rPr>
            </w:pPr>
            <w:r w:rsidRPr="009C12DF">
              <w:rPr>
                <w:rFonts w:ascii="Arial" w:hAnsi="Arial" w:cs="Arial"/>
                <w:sz w:val="18"/>
                <w:szCs w:val="18"/>
              </w:rPr>
              <w:t>1</w:t>
            </w:r>
          </w:p>
        </w:tc>
        <w:tc>
          <w:tcPr>
            <w:tcW w:w="1395" w:type="dxa"/>
            <w:vAlign w:val="bottom"/>
          </w:tcPr>
          <w:p w14:paraId="46D7CCDD" w14:textId="77777777" w:rsidR="00664E50" w:rsidRPr="009C12DF" w:rsidRDefault="00664E50" w:rsidP="005179C5">
            <w:pPr>
              <w:pBdr>
                <w:bottom w:val="single" w:sz="4" w:space="1" w:color="auto"/>
              </w:pBdr>
              <w:tabs>
                <w:tab w:val="decimal" w:pos="1114"/>
              </w:tabs>
              <w:spacing w:line="320" w:lineRule="exact"/>
              <w:rPr>
                <w:rFonts w:ascii="Arial" w:hAnsi="Arial" w:cs="Arial"/>
                <w:sz w:val="18"/>
                <w:szCs w:val="18"/>
              </w:rPr>
            </w:pPr>
            <w:r w:rsidRPr="009C12DF">
              <w:rPr>
                <w:rFonts w:ascii="Arial" w:hAnsi="Arial" w:cs="Arial"/>
                <w:sz w:val="18"/>
                <w:szCs w:val="18"/>
              </w:rPr>
              <w:t>1</w:t>
            </w:r>
          </w:p>
        </w:tc>
        <w:tc>
          <w:tcPr>
            <w:tcW w:w="1395" w:type="dxa"/>
            <w:vAlign w:val="bottom"/>
          </w:tcPr>
          <w:p w14:paraId="5FDB268E" w14:textId="77777777" w:rsidR="00664E50" w:rsidRPr="009C12DF" w:rsidRDefault="00664E50" w:rsidP="005179C5">
            <w:pPr>
              <w:pBdr>
                <w:bottom w:val="single" w:sz="4" w:space="1" w:color="auto"/>
              </w:pBdr>
              <w:tabs>
                <w:tab w:val="decimal" w:pos="1114"/>
              </w:tabs>
              <w:spacing w:line="320" w:lineRule="exact"/>
              <w:rPr>
                <w:rFonts w:ascii="Arial" w:hAnsi="Arial" w:cs="Arial"/>
                <w:sz w:val="18"/>
                <w:szCs w:val="18"/>
              </w:rPr>
            </w:pPr>
            <w:r w:rsidRPr="009C12DF">
              <w:rPr>
                <w:rFonts w:ascii="Arial" w:hAnsi="Arial" w:cs="Arial"/>
                <w:sz w:val="18"/>
                <w:szCs w:val="18"/>
              </w:rPr>
              <w:t>-</w:t>
            </w:r>
          </w:p>
        </w:tc>
        <w:tc>
          <w:tcPr>
            <w:tcW w:w="1395" w:type="dxa"/>
            <w:vAlign w:val="bottom"/>
          </w:tcPr>
          <w:p w14:paraId="7563017B" w14:textId="77777777" w:rsidR="00664E50" w:rsidRPr="009C12DF" w:rsidRDefault="00664E50" w:rsidP="005179C5">
            <w:pPr>
              <w:pBdr>
                <w:bottom w:val="single" w:sz="4" w:space="1" w:color="auto"/>
              </w:pBdr>
              <w:tabs>
                <w:tab w:val="decimal" w:pos="1114"/>
              </w:tabs>
              <w:spacing w:line="320" w:lineRule="exact"/>
              <w:rPr>
                <w:rFonts w:ascii="Arial" w:hAnsi="Arial" w:cs="Arial"/>
                <w:sz w:val="18"/>
                <w:szCs w:val="18"/>
              </w:rPr>
            </w:pPr>
            <w:r w:rsidRPr="009C12DF">
              <w:rPr>
                <w:rFonts w:ascii="Arial" w:hAnsi="Arial" w:cs="Arial"/>
                <w:sz w:val="18"/>
                <w:szCs w:val="18"/>
              </w:rPr>
              <w:t>-</w:t>
            </w:r>
          </w:p>
        </w:tc>
      </w:tr>
      <w:tr w:rsidR="00664E50" w:rsidRPr="009C12DF" w14:paraId="03C62CE0" w14:textId="77777777" w:rsidTr="00776D67">
        <w:tc>
          <w:tcPr>
            <w:tcW w:w="3600" w:type="dxa"/>
          </w:tcPr>
          <w:p w14:paraId="1EE2B22F" w14:textId="77777777" w:rsidR="00664E50" w:rsidRPr="009C12DF" w:rsidRDefault="00664E50" w:rsidP="005179C5">
            <w:pPr>
              <w:spacing w:line="320" w:lineRule="exact"/>
              <w:rPr>
                <w:rFonts w:ascii="Arial" w:eastAsia="Arial Unicode MS" w:hAnsi="Arial" w:cs="Arial Unicode MS"/>
                <w:sz w:val="18"/>
                <w:szCs w:val="18"/>
              </w:rPr>
            </w:pPr>
            <w:r w:rsidRPr="009C12DF">
              <w:rPr>
                <w:rFonts w:ascii="Arial" w:eastAsia="Arial Unicode MS" w:hAnsi="Arial" w:cs="Arial Unicode MS"/>
                <w:sz w:val="18"/>
                <w:szCs w:val="18"/>
              </w:rPr>
              <w:t>Total</w:t>
            </w:r>
          </w:p>
        </w:tc>
        <w:tc>
          <w:tcPr>
            <w:tcW w:w="1395" w:type="dxa"/>
            <w:vAlign w:val="bottom"/>
          </w:tcPr>
          <w:p w14:paraId="79DA718A" w14:textId="77777777" w:rsidR="00664E50" w:rsidRPr="009C12DF" w:rsidRDefault="00664E50" w:rsidP="005179C5">
            <w:pPr>
              <w:pBdr>
                <w:bottom w:val="double" w:sz="4" w:space="1" w:color="auto"/>
              </w:pBdr>
              <w:tabs>
                <w:tab w:val="decimal" w:pos="1114"/>
              </w:tabs>
              <w:spacing w:line="320" w:lineRule="exact"/>
              <w:rPr>
                <w:rFonts w:ascii="Arial" w:hAnsi="Arial" w:cs="Arial"/>
                <w:sz w:val="18"/>
                <w:szCs w:val="18"/>
              </w:rPr>
            </w:pPr>
            <w:r w:rsidRPr="009C12DF">
              <w:rPr>
                <w:rFonts w:ascii="Arial" w:hAnsi="Arial" w:cs="Arial"/>
                <w:sz w:val="18"/>
                <w:szCs w:val="18"/>
              </w:rPr>
              <w:t>20,739</w:t>
            </w:r>
          </w:p>
        </w:tc>
        <w:tc>
          <w:tcPr>
            <w:tcW w:w="1395" w:type="dxa"/>
            <w:vAlign w:val="bottom"/>
          </w:tcPr>
          <w:p w14:paraId="4C42AB60" w14:textId="77777777" w:rsidR="00664E50" w:rsidRPr="009C12DF" w:rsidRDefault="00664E50" w:rsidP="005179C5">
            <w:pPr>
              <w:pBdr>
                <w:bottom w:val="double" w:sz="4" w:space="1" w:color="auto"/>
              </w:pBdr>
              <w:tabs>
                <w:tab w:val="decimal" w:pos="1114"/>
              </w:tabs>
              <w:spacing w:line="320" w:lineRule="exact"/>
              <w:rPr>
                <w:rFonts w:ascii="Arial" w:hAnsi="Arial" w:cs="Arial"/>
                <w:sz w:val="18"/>
                <w:szCs w:val="18"/>
              </w:rPr>
            </w:pPr>
            <w:r w:rsidRPr="009C12DF">
              <w:rPr>
                <w:rFonts w:ascii="Arial" w:hAnsi="Arial" w:cs="Arial"/>
                <w:sz w:val="18"/>
                <w:szCs w:val="18"/>
              </w:rPr>
              <w:t>(1,860)</w:t>
            </w:r>
          </w:p>
        </w:tc>
        <w:tc>
          <w:tcPr>
            <w:tcW w:w="1395" w:type="dxa"/>
            <w:vAlign w:val="bottom"/>
          </w:tcPr>
          <w:p w14:paraId="34B55F9C" w14:textId="77777777" w:rsidR="00664E50" w:rsidRPr="009C12DF" w:rsidRDefault="00664E50" w:rsidP="005179C5">
            <w:pPr>
              <w:pBdr>
                <w:bottom w:val="double" w:sz="4" w:space="1" w:color="auto"/>
              </w:pBdr>
              <w:tabs>
                <w:tab w:val="decimal" w:pos="1114"/>
              </w:tabs>
              <w:spacing w:line="320" w:lineRule="exact"/>
              <w:rPr>
                <w:rFonts w:ascii="Arial" w:hAnsi="Arial" w:cs="Arial"/>
                <w:sz w:val="18"/>
                <w:szCs w:val="18"/>
              </w:rPr>
            </w:pPr>
            <w:r w:rsidRPr="009C12DF">
              <w:rPr>
                <w:rFonts w:ascii="Arial" w:hAnsi="Arial" w:cs="Arial"/>
                <w:sz w:val="18"/>
                <w:szCs w:val="18"/>
              </w:rPr>
              <w:t>(44,539)</w:t>
            </w:r>
          </w:p>
        </w:tc>
        <w:tc>
          <w:tcPr>
            <w:tcW w:w="1395" w:type="dxa"/>
            <w:vAlign w:val="bottom"/>
          </w:tcPr>
          <w:p w14:paraId="2D21C66E" w14:textId="77777777" w:rsidR="00664E50" w:rsidRPr="009C12DF" w:rsidRDefault="00664E50" w:rsidP="005179C5">
            <w:pPr>
              <w:pBdr>
                <w:bottom w:val="double" w:sz="4" w:space="1" w:color="auto"/>
              </w:pBdr>
              <w:tabs>
                <w:tab w:val="decimal" w:pos="1114"/>
              </w:tabs>
              <w:spacing w:line="320" w:lineRule="exact"/>
              <w:rPr>
                <w:rFonts w:ascii="Arial" w:hAnsi="Arial" w:cs="Arial"/>
                <w:sz w:val="18"/>
                <w:szCs w:val="18"/>
              </w:rPr>
            </w:pPr>
            <w:r w:rsidRPr="009C12DF">
              <w:rPr>
                <w:rFonts w:ascii="Arial" w:hAnsi="Arial" w:cs="Arial"/>
                <w:sz w:val="18"/>
                <w:szCs w:val="18"/>
              </w:rPr>
              <w:t>6,647</w:t>
            </w:r>
          </w:p>
        </w:tc>
      </w:tr>
    </w:tbl>
    <w:p w14:paraId="0BC12755" w14:textId="77777777" w:rsidR="00BD115D" w:rsidRDefault="00BD115D" w:rsidP="005034F6">
      <w:pPr>
        <w:tabs>
          <w:tab w:val="left" w:pos="1440"/>
          <w:tab w:val="left" w:pos="2160"/>
          <w:tab w:val="right" w:pos="7920"/>
        </w:tabs>
        <w:spacing w:before="240" w:after="120" w:line="380" w:lineRule="exact"/>
        <w:ind w:left="547" w:hanging="547"/>
        <w:jc w:val="both"/>
        <w:outlineLvl w:val="0"/>
        <w:rPr>
          <w:rFonts w:ascii="Arial" w:hAnsi="Arial" w:cs="Arial"/>
          <w:b/>
          <w:bCs/>
          <w:sz w:val="22"/>
          <w:szCs w:val="22"/>
        </w:rPr>
      </w:pPr>
    </w:p>
    <w:p w14:paraId="25541BC9" w14:textId="77777777" w:rsidR="00BD115D" w:rsidRDefault="00BD115D">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4B448B7" w14:textId="0C0E8D6C" w:rsidR="000350E1" w:rsidRPr="009C12DF" w:rsidRDefault="00C75815" w:rsidP="005034F6">
      <w:pPr>
        <w:tabs>
          <w:tab w:val="left" w:pos="1440"/>
          <w:tab w:val="left" w:pos="2160"/>
          <w:tab w:val="right" w:pos="7920"/>
        </w:tabs>
        <w:spacing w:before="240" w:after="120" w:line="380" w:lineRule="exact"/>
        <w:ind w:left="547" w:hanging="547"/>
        <w:jc w:val="both"/>
        <w:outlineLvl w:val="0"/>
        <w:rPr>
          <w:rFonts w:ascii="Arial" w:hAnsi="Arial" w:cs="Arial"/>
          <w:b/>
          <w:bCs/>
          <w:sz w:val="22"/>
          <w:szCs w:val="22"/>
        </w:rPr>
      </w:pPr>
      <w:r w:rsidRPr="009C12DF">
        <w:rPr>
          <w:rFonts w:ascii="Arial" w:hAnsi="Arial" w:cs="Arial"/>
          <w:b/>
          <w:bCs/>
          <w:sz w:val="22"/>
          <w:szCs w:val="22"/>
        </w:rPr>
        <w:t>12</w:t>
      </w:r>
      <w:r w:rsidR="000350E1" w:rsidRPr="009C12DF">
        <w:rPr>
          <w:rFonts w:ascii="Arial" w:hAnsi="Arial" w:cs="Arial"/>
          <w:b/>
          <w:bCs/>
          <w:sz w:val="22"/>
          <w:szCs w:val="22"/>
        </w:rPr>
        <w:t>.</w:t>
      </w:r>
      <w:r w:rsidR="000350E1" w:rsidRPr="009C12DF">
        <w:rPr>
          <w:rFonts w:ascii="Arial" w:hAnsi="Arial" w:cs="Arial"/>
          <w:b/>
          <w:bCs/>
          <w:sz w:val="22"/>
          <w:szCs w:val="22"/>
        </w:rPr>
        <w:tab/>
        <w:t>Inv</w:t>
      </w:r>
      <w:r w:rsidR="00C83020" w:rsidRPr="009C12DF">
        <w:rPr>
          <w:rFonts w:ascii="Arial" w:hAnsi="Arial" w:cs="Arial"/>
          <w:b/>
          <w:bCs/>
          <w:sz w:val="22"/>
          <w:szCs w:val="22"/>
        </w:rPr>
        <w:t>estment in associate</w:t>
      </w:r>
    </w:p>
    <w:p w14:paraId="73568F49" w14:textId="77777777" w:rsidR="00B167CE" w:rsidRPr="009C12DF" w:rsidRDefault="00C75815" w:rsidP="00A73FEF">
      <w:pPr>
        <w:tabs>
          <w:tab w:val="left" w:pos="1440"/>
          <w:tab w:val="left" w:pos="2160"/>
        </w:tabs>
        <w:spacing w:before="120" w:after="120" w:line="380" w:lineRule="exact"/>
        <w:ind w:left="547" w:hanging="547"/>
        <w:rPr>
          <w:rFonts w:ascii="Arial" w:hAnsi="Arial"/>
          <w:sz w:val="22"/>
          <w:szCs w:val="22"/>
        </w:rPr>
      </w:pPr>
      <w:r w:rsidRPr="009C12DF">
        <w:rPr>
          <w:rFonts w:ascii="Arial" w:hAnsi="Arial"/>
          <w:sz w:val="22"/>
          <w:szCs w:val="22"/>
        </w:rPr>
        <w:t>12</w:t>
      </w:r>
      <w:r w:rsidR="00B167CE" w:rsidRPr="009C12DF">
        <w:rPr>
          <w:rFonts w:ascii="Arial" w:hAnsi="Arial"/>
          <w:sz w:val="22"/>
          <w:szCs w:val="22"/>
        </w:rPr>
        <w:t>.1</w:t>
      </w:r>
      <w:r w:rsidR="00B167CE" w:rsidRPr="009C12DF">
        <w:rPr>
          <w:rFonts w:ascii="Arial" w:hAnsi="Arial"/>
          <w:sz w:val="22"/>
          <w:szCs w:val="22"/>
        </w:rPr>
        <w:tab/>
        <w:t>Detail of investment in associate</w:t>
      </w:r>
    </w:p>
    <w:p w14:paraId="5AC3D88E" w14:textId="77777777" w:rsidR="00595301" w:rsidRPr="009C12DF" w:rsidRDefault="008A7E31" w:rsidP="00776D67">
      <w:pPr>
        <w:tabs>
          <w:tab w:val="left" w:pos="360"/>
          <w:tab w:val="left" w:pos="1440"/>
          <w:tab w:val="left" w:pos="1620"/>
          <w:tab w:val="decimal" w:pos="4950"/>
          <w:tab w:val="left" w:pos="5580"/>
          <w:tab w:val="center" w:pos="5850"/>
          <w:tab w:val="decimal" w:pos="6120"/>
          <w:tab w:val="left" w:pos="6660"/>
        </w:tabs>
        <w:spacing w:before="120" w:after="120" w:line="380" w:lineRule="exact"/>
        <w:ind w:right="-367"/>
        <w:jc w:val="right"/>
        <w:rPr>
          <w:rFonts w:ascii="Arial" w:hAnsi="Arial"/>
          <w:sz w:val="13"/>
          <w:szCs w:val="13"/>
        </w:rPr>
      </w:pPr>
      <w:r w:rsidRPr="009C12DF">
        <w:rPr>
          <w:rFonts w:ascii="Arial" w:hAnsi="Arial"/>
          <w:sz w:val="13"/>
          <w:szCs w:val="13"/>
        </w:rPr>
        <w:t xml:space="preserve"> </w:t>
      </w:r>
      <w:r w:rsidR="00595301" w:rsidRPr="009C12DF">
        <w:rPr>
          <w:rFonts w:ascii="Arial" w:hAnsi="Arial"/>
          <w:sz w:val="13"/>
          <w:szCs w:val="13"/>
        </w:rPr>
        <w:t>(Unit: Thousand Baht)</w:t>
      </w:r>
    </w:p>
    <w:tbl>
      <w:tblPr>
        <w:tblW w:w="9540" w:type="dxa"/>
        <w:tblInd w:w="450" w:type="dxa"/>
        <w:tblLayout w:type="fixed"/>
        <w:tblLook w:val="0000" w:firstRow="0" w:lastRow="0" w:firstColumn="0" w:lastColumn="0" w:noHBand="0" w:noVBand="0"/>
      </w:tblPr>
      <w:tblGrid>
        <w:gridCol w:w="1998"/>
        <w:gridCol w:w="1138"/>
        <w:gridCol w:w="990"/>
        <w:gridCol w:w="902"/>
        <w:gridCol w:w="902"/>
        <w:gridCol w:w="903"/>
        <w:gridCol w:w="902"/>
        <w:gridCol w:w="902"/>
        <w:gridCol w:w="903"/>
      </w:tblGrid>
      <w:tr w:rsidR="00B915EE" w:rsidRPr="009C12DF" w14:paraId="6A6C60F3" w14:textId="77777777" w:rsidTr="00776D67">
        <w:tc>
          <w:tcPr>
            <w:tcW w:w="1998" w:type="dxa"/>
          </w:tcPr>
          <w:p w14:paraId="2657B54D" w14:textId="77777777" w:rsidR="00595301" w:rsidRPr="009C12DF" w:rsidRDefault="00595301" w:rsidP="001E2B65">
            <w:pPr>
              <w:spacing w:line="220" w:lineRule="exact"/>
              <w:ind w:right="-144"/>
              <w:jc w:val="center"/>
              <w:rPr>
                <w:rFonts w:ascii="Arial" w:hAnsi="Arial"/>
                <w:sz w:val="13"/>
                <w:szCs w:val="13"/>
              </w:rPr>
            </w:pPr>
          </w:p>
        </w:tc>
        <w:tc>
          <w:tcPr>
            <w:tcW w:w="1138" w:type="dxa"/>
          </w:tcPr>
          <w:p w14:paraId="0DD30C2A" w14:textId="77777777" w:rsidR="00595301" w:rsidRPr="009C12DF" w:rsidRDefault="00595301" w:rsidP="001E2B65">
            <w:pPr>
              <w:spacing w:line="220" w:lineRule="exact"/>
              <w:ind w:right="-36"/>
              <w:jc w:val="center"/>
              <w:rPr>
                <w:rFonts w:ascii="Arial" w:hAnsi="Arial"/>
                <w:sz w:val="13"/>
                <w:szCs w:val="13"/>
              </w:rPr>
            </w:pPr>
          </w:p>
        </w:tc>
        <w:tc>
          <w:tcPr>
            <w:tcW w:w="990" w:type="dxa"/>
          </w:tcPr>
          <w:p w14:paraId="74865BC8" w14:textId="77777777" w:rsidR="00595301" w:rsidRPr="009C12DF" w:rsidRDefault="00595301" w:rsidP="001E2B65">
            <w:pPr>
              <w:spacing w:line="220" w:lineRule="exact"/>
              <w:ind w:right="-36"/>
              <w:jc w:val="center"/>
              <w:rPr>
                <w:rFonts w:ascii="Arial" w:hAnsi="Arial"/>
                <w:sz w:val="13"/>
                <w:szCs w:val="13"/>
              </w:rPr>
            </w:pPr>
          </w:p>
        </w:tc>
        <w:tc>
          <w:tcPr>
            <w:tcW w:w="5414" w:type="dxa"/>
            <w:gridSpan w:val="6"/>
          </w:tcPr>
          <w:p w14:paraId="617BEE28" w14:textId="77777777" w:rsidR="00595301" w:rsidRPr="009C12DF" w:rsidRDefault="008A7E31" w:rsidP="001E2B65">
            <w:pPr>
              <w:pBdr>
                <w:bottom w:val="single" w:sz="6" w:space="1" w:color="auto"/>
              </w:pBdr>
              <w:spacing w:line="220" w:lineRule="exact"/>
              <w:ind w:right="-36"/>
              <w:jc w:val="center"/>
              <w:rPr>
                <w:rFonts w:ascii="Arial" w:hAnsi="Arial"/>
                <w:sz w:val="13"/>
                <w:szCs w:val="13"/>
              </w:rPr>
            </w:pPr>
            <w:r w:rsidRPr="009C12DF">
              <w:rPr>
                <w:rFonts w:ascii="Arial" w:hAnsi="Arial"/>
                <w:sz w:val="13"/>
                <w:szCs w:val="13"/>
              </w:rPr>
              <w:t xml:space="preserve">Consolidated / </w:t>
            </w:r>
            <w:r w:rsidR="00595301" w:rsidRPr="009C12DF">
              <w:rPr>
                <w:rFonts w:ascii="Arial" w:hAnsi="Arial"/>
                <w:sz w:val="13"/>
                <w:szCs w:val="13"/>
              </w:rPr>
              <w:t>Separate financial statements</w:t>
            </w:r>
          </w:p>
        </w:tc>
      </w:tr>
      <w:tr w:rsidR="00B915EE" w:rsidRPr="009C12DF" w14:paraId="5D226D90" w14:textId="77777777" w:rsidTr="00776D67">
        <w:tc>
          <w:tcPr>
            <w:tcW w:w="1998" w:type="dxa"/>
          </w:tcPr>
          <w:p w14:paraId="5AD0441C" w14:textId="77777777" w:rsidR="00595301" w:rsidRPr="009C12DF" w:rsidRDefault="00595301" w:rsidP="001E2B65">
            <w:pPr>
              <w:spacing w:line="220" w:lineRule="exact"/>
              <w:ind w:right="-144"/>
              <w:jc w:val="center"/>
              <w:rPr>
                <w:rFonts w:ascii="Arial" w:hAnsi="Arial"/>
                <w:sz w:val="13"/>
                <w:szCs w:val="13"/>
                <w:u w:val="single"/>
              </w:rPr>
            </w:pPr>
          </w:p>
        </w:tc>
        <w:tc>
          <w:tcPr>
            <w:tcW w:w="1138" w:type="dxa"/>
          </w:tcPr>
          <w:p w14:paraId="02D1CD5A" w14:textId="77777777" w:rsidR="00595301" w:rsidRPr="009C12DF" w:rsidRDefault="00595301" w:rsidP="001E2B65">
            <w:pPr>
              <w:spacing w:line="220" w:lineRule="exact"/>
              <w:ind w:left="-90" w:right="-36"/>
              <w:jc w:val="center"/>
              <w:rPr>
                <w:rFonts w:ascii="Arial" w:hAnsi="Arial"/>
                <w:sz w:val="13"/>
                <w:szCs w:val="13"/>
                <w:u w:val="single"/>
              </w:rPr>
            </w:pPr>
          </w:p>
        </w:tc>
        <w:tc>
          <w:tcPr>
            <w:tcW w:w="990" w:type="dxa"/>
          </w:tcPr>
          <w:p w14:paraId="45BFADBE" w14:textId="77777777" w:rsidR="00595301" w:rsidRPr="009C12DF" w:rsidRDefault="00595301" w:rsidP="001E2B65">
            <w:pPr>
              <w:spacing w:line="220" w:lineRule="exact"/>
              <w:ind w:left="-90" w:right="-108"/>
              <w:jc w:val="center"/>
              <w:rPr>
                <w:rFonts w:ascii="Arial" w:hAnsi="Arial"/>
                <w:sz w:val="13"/>
                <w:szCs w:val="13"/>
              </w:rPr>
            </w:pPr>
          </w:p>
        </w:tc>
        <w:tc>
          <w:tcPr>
            <w:tcW w:w="1804" w:type="dxa"/>
            <w:gridSpan w:val="2"/>
          </w:tcPr>
          <w:p w14:paraId="657926C5" w14:textId="77777777" w:rsidR="00595301" w:rsidRPr="009C12DF" w:rsidRDefault="00595301" w:rsidP="001E2B65">
            <w:pPr>
              <w:spacing w:line="220" w:lineRule="exact"/>
              <w:ind w:left="-90" w:right="-36"/>
              <w:jc w:val="center"/>
              <w:rPr>
                <w:rFonts w:ascii="Arial" w:hAnsi="Arial"/>
                <w:sz w:val="13"/>
                <w:szCs w:val="13"/>
              </w:rPr>
            </w:pPr>
          </w:p>
        </w:tc>
        <w:tc>
          <w:tcPr>
            <w:tcW w:w="1805" w:type="dxa"/>
            <w:gridSpan w:val="2"/>
          </w:tcPr>
          <w:p w14:paraId="73D12EC0" w14:textId="77777777" w:rsidR="00595301" w:rsidRPr="009C12DF" w:rsidRDefault="00595301" w:rsidP="001E2B65">
            <w:pPr>
              <w:spacing w:line="220" w:lineRule="exact"/>
              <w:ind w:left="-18" w:right="-36"/>
              <w:jc w:val="center"/>
              <w:rPr>
                <w:rFonts w:ascii="Arial" w:hAnsi="Arial"/>
                <w:sz w:val="13"/>
                <w:szCs w:val="13"/>
              </w:rPr>
            </w:pPr>
          </w:p>
        </w:tc>
        <w:tc>
          <w:tcPr>
            <w:tcW w:w="1805" w:type="dxa"/>
            <w:gridSpan w:val="2"/>
          </w:tcPr>
          <w:p w14:paraId="3AFB7E20" w14:textId="77777777" w:rsidR="00595301" w:rsidRPr="009C12DF" w:rsidRDefault="00595301" w:rsidP="001E2B65">
            <w:pPr>
              <w:spacing w:line="220" w:lineRule="exact"/>
              <w:ind w:left="-108" w:right="-108"/>
              <w:jc w:val="center"/>
              <w:rPr>
                <w:rFonts w:ascii="Arial" w:hAnsi="Arial"/>
                <w:sz w:val="13"/>
                <w:szCs w:val="13"/>
              </w:rPr>
            </w:pPr>
            <w:r w:rsidRPr="009C12DF">
              <w:rPr>
                <w:rFonts w:ascii="Arial" w:hAnsi="Arial"/>
                <w:sz w:val="13"/>
                <w:szCs w:val="13"/>
              </w:rPr>
              <w:t>Carrying amounts</w:t>
            </w:r>
          </w:p>
        </w:tc>
      </w:tr>
      <w:tr w:rsidR="00B915EE" w:rsidRPr="009C12DF" w14:paraId="1D23A104" w14:textId="77777777" w:rsidTr="00776D67">
        <w:tc>
          <w:tcPr>
            <w:tcW w:w="1998" w:type="dxa"/>
          </w:tcPr>
          <w:p w14:paraId="0CD20249" w14:textId="77777777" w:rsidR="007834AB" w:rsidRPr="009C12DF" w:rsidRDefault="007834AB" w:rsidP="007834AB">
            <w:pPr>
              <w:spacing w:line="220" w:lineRule="exact"/>
              <w:ind w:right="-144"/>
              <w:jc w:val="center"/>
              <w:rPr>
                <w:rFonts w:ascii="Arial" w:hAnsi="Arial"/>
                <w:sz w:val="13"/>
                <w:szCs w:val="13"/>
                <w:u w:val="single"/>
              </w:rPr>
            </w:pPr>
          </w:p>
        </w:tc>
        <w:tc>
          <w:tcPr>
            <w:tcW w:w="1138" w:type="dxa"/>
          </w:tcPr>
          <w:p w14:paraId="6FAE5D3E" w14:textId="77777777" w:rsidR="007834AB" w:rsidRPr="009C12DF" w:rsidRDefault="007834AB" w:rsidP="007834AB">
            <w:pPr>
              <w:spacing w:line="220" w:lineRule="exact"/>
              <w:ind w:left="-90" w:right="-36"/>
              <w:jc w:val="center"/>
              <w:rPr>
                <w:rFonts w:ascii="Arial" w:hAnsi="Arial"/>
                <w:sz w:val="13"/>
                <w:szCs w:val="13"/>
                <w:u w:val="single"/>
              </w:rPr>
            </w:pPr>
            <w:r w:rsidRPr="009C12DF">
              <w:rPr>
                <w:rFonts w:ascii="Arial" w:hAnsi="Arial"/>
                <w:sz w:val="13"/>
                <w:szCs w:val="13"/>
              </w:rPr>
              <w:t>Nature of</w:t>
            </w:r>
          </w:p>
        </w:tc>
        <w:tc>
          <w:tcPr>
            <w:tcW w:w="990" w:type="dxa"/>
          </w:tcPr>
          <w:p w14:paraId="0F3C129B" w14:textId="77777777" w:rsidR="007834AB" w:rsidRPr="009C12DF" w:rsidRDefault="007834AB" w:rsidP="007834AB">
            <w:pPr>
              <w:spacing w:line="220" w:lineRule="exact"/>
              <w:ind w:left="-90" w:right="-108"/>
              <w:jc w:val="center"/>
              <w:rPr>
                <w:rFonts w:ascii="Arial" w:hAnsi="Arial"/>
                <w:sz w:val="13"/>
                <w:szCs w:val="13"/>
              </w:rPr>
            </w:pPr>
            <w:r w:rsidRPr="009C12DF">
              <w:rPr>
                <w:rFonts w:ascii="Arial" w:hAnsi="Arial"/>
                <w:sz w:val="13"/>
                <w:szCs w:val="13"/>
              </w:rPr>
              <w:t>Country of</w:t>
            </w:r>
          </w:p>
        </w:tc>
        <w:tc>
          <w:tcPr>
            <w:tcW w:w="1804" w:type="dxa"/>
            <w:gridSpan w:val="2"/>
          </w:tcPr>
          <w:p w14:paraId="0EA27A2F" w14:textId="77777777" w:rsidR="007834AB" w:rsidRPr="009C12DF" w:rsidRDefault="007834AB" w:rsidP="007834AB">
            <w:pPr>
              <w:spacing w:line="220" w:lineRule="exact"/>
              <w:ind w:left="-90" w:right="-36"/>
              <w:jc w:val="center"/>
              <w:rPr>
                <w:rFonts w:ascii="Arial" w:hAnsi="Arial"/>
                <w:sz w:val="13"/>
                <w:szCs w:val="13"/>
              </w:rPr>
            </w:pPr>
            <w:r w:rsidRPr="009C12DF">
              <w:rPr>
                <w:rFonts w:ascii="Arial" w:hAnsi="Arial"/>
                <w:sz w:val="13"/>
                <w:szCs w:val="13"/>
              </w:rPr>
              <w:t>Shareholding</w:t>
            </w:r>
          </w:p>
        </w:tc>
        <w:tc>
          <w:tcPr>
            <w:tcW w:w="1805" w:type="dxa"/>
            <w:gridSpan w:val="2"/>
          </w:tcPr>
          <w:p w14:paraId="0A36278E" w14:textId="77777777" w:rsidR="007834AB" w:rsidRPr="009C12DF" w:rsidRDefault="007834AB" w:rsidP="007834AB">
            <w:pPr>
              <w:spacing w:line="220" w:lineRule="exact"/>
              <w:ind w:left="-18" w:right="-36"/>
              <w:jc w:val="center"/>
              <w:rPr>
                <w:rFonts w:ascii="Arial" w:hAnsi="Arial"/>
                <w:sz w:val="13"/>
                <w:szCs w:val="13"/>
              </w:rPr>
            </w:pPr>
          </w:p>
        </w:tc>
        <w:tc>
          <w:tcPr>
            <w:tcW w:w="1805" w:type="dxa"/>
            <w:gridSpan w:val="2"/>
          </w:tcPr>
          <w:p w14:paraId="5A983B31" w14:textId="77777777" w:rsidR="007834AB" w:rsidRPr="009C12DF" w:rsidRDefault="007834AB" w:rsidP="007834AB">
            <w:pPr>
              <w:spacing w:line="220" w:lineRule="exact"/>
              <w:ind w:left="-108" w:right="-108"/>
              <w:jc w:val="center"/>
              <w:rPr>
                <w:rFonts w:ascii="Arial" w:hAnsi="Arial"/>
                <w:sz w:val="13"/>
                <w:szCs w:val="13"/>
              </w:rPr>
            </w:pPr>
            <w:r w:rsidRPr="009C12DF">
              <w:rPr>
                <w:rFonts w:ascii="Arial" w:hAnsi="Arial"/>
                <w:sz w:val="13"/>
                <w:szCs w:val="13"/>
              </w:rPr>
              <w:t>based on the</w:t>
            </w:r>
          </w:p>
        </w:tc>
      </w:tr>
      <w:tr w:rsidR="00B915EE" w:rsidRPr="009C12DF" w14:paraId="56FF0636" w14:textId="77777777" w:rsidTr="00776D67">
        <w:tc>
          <w:tcPr>
            <w:tcW w:w="1998" w:type="dxa"/>
          </w:tcPr>
          <w:p w14:paraId="7AE4E49A" w14:textId="77777777" w:rsidR="007834AB" w:rsidRPr="009C12DF" w:rsidRDefault="007834AB" w:rsidP="007834AB">
            <w:pPr>
              <w:pBdr>
                <w:bottom w:val="single" w:sz="6" w:space="1" w:color="auto"/>
              </w:pBdr>
              <w:spacing w:line="220" w:lineRule="exact"/>
              <w:jc w:val="center"/>
              <w:rPr>
                <w:rFonts w:ascii="Arial" w:hAnsi="Arial"/>
                <w:sz w:val="13"/>
                <w:szCs w:val="13"/>
              </w:rPr>
            </w:pPr>
            <w:r w:rsidRPr="009C12DF">
              <w:rPr>
                <w:rFonts w:ascii="Arial" w:hAnsi="Arial"/>
                <w:sz w:val="13"/>
                <w:szCs w:val="13"/>
              </w:rPr>
              <w:t>Company’s name</w:t>
            </w:r>
          </w:p>
        </w:tc>
        <w:tc>
          <w:tcPr>
            <w:tcW w:w="1138" w:type="dxa"/>
          </w:tcPr>
          <w:p w14:paraId="3A22D318" w14:textId="77777777" w:rsidR="007834AB" w:rsidRPr="009C12DF" w:rsidRDefault="007834AB" w:rsidP="007834AB">
            <w:pPr>
              <w:pBdr>
                <w:bottom w:val="single" w:sz="6" w:space="1" w:color="auto"/>
              </w:pBdr>
              <w:spacing w:line="220" w:lineRule="exact"/>
              <w:ind w:left="2"/>
              <w:jc w:val="center"/>
              <w:rPr>
                <w:rFonts w:ascii="Arial" w:hAnsi="Arial"/>
                <w:sz w:val="13"/>
                <w:szCs w:val="13"/>
              </w:rPr>
            </w:pPr>
            <w:r w:rsidRPr="009C12DF">
              <w:rPr>
                <w:rFonts w:ascii="Arial" w:hAnsi="Arial"/>
                <w:sz w:val="13"/>
                <w:szCs w:val="13"/>
              </w:rPr>
              <w:t>business</w:t>
            </w:r>
          </w:p>
        </w:tc>
        <w:tc>
          <w:tcPr>
            <w:tcW w:w="990" w:type="dxa"/>
          </w:tcPr>
          <w:p w14:paraId="65090FF7" w14:textId="77777777" w:rsidR="007834AB" w:rsidRPr="009C12DF" w:rsidRDefault="007834AB" w:rsidP="007834AB">
            <w:pPr>
              <w:pBdr>
                <w:bottom w:val="single" w:sz="6" w:space="1" w:color="auto"/>
              </w:pBdr>
              <w:spacing w:line="220" w:lineRule="exact"/>
              <w:ind w:left="-18"/>
              <w:jc w:val="center"/>
              <w:rPr>
                <w:rFonts w:ascii="Arial" w:hAnsi="Arial"/>
                <w:sz w:val="13"/>
                <w:szCs w:val="13"/>
              </w:rPr>
            </w:pPr>
            <w:r w:rsidRPr="009C12DF">
              <w:rPr>
                <w:rFonts w:ascii="Arial" w:hAnsi="Arial"/>
                <w:sz w:val="13"/>
                <w:szCs w:val="13"/>
              </w:rPr>
              <w:t>incorporation</w:t>
            </w:r>
          </w:p>
        </w:tc>
        <w:tc>
          <w:tcPr>
            <w:tcW w:w="1804" w:type="dxa"/>
            <w:gridSpan w:val="2"/>
          </w:tcPr>
          <w:p w14:paraId="27B6652D" w14:textId="77777777" w:rsidR="007834AB" w:rsidRPr="009C12DF" w:rsidRDefault="007834AB" w:rsidP="007834AB">
            <w:pPr>
              <w:pBdr>
                <w:bottom w:val="single" w:sz="6" w:space="1" w:color="auto"/>
              </w:pBdr>
              <w:spacing w:line="220" w:lineRule="exact"/>
              <w:ind w:left="2"/>
              <w:jc w:val="center"/>
              <w:rPr>
                <w:rFonts w:ascii="Arial" w:hAnsi="Arial"/>
                <w:sz w:val="13"/>
                <w:szCs w:val="13"/>
              </w:rPr>
            </w:pPr>
            <w:r w:rsidRPr="009C12DF">
              <w:rPr>
                <w:rFonts w:ascii="Arial" w:hAnsi="Arial"/>
                <w:sz w:val="13"/>
                <w:szCs w:val="13"/>
              </w:rPr>
              <w:t>percentage</w:t>
            </w:r>
          </w:p>
        </w:tc>
        <w:tc>
          <w:tcPr>
            <w:tcW w:w="1805" w:type="dxa"/>
            <w:gridSpan w:val="2"/>
          </w:tcPr>
          <w:p w14:paraId="1B543F26" w14:textId="77777777" w:rsidR="007834AB" w:rsidRPr="009C12DF" w:rsidRDefault="007834AB" w:rsidP="007834AB">
            <w:pPr>
              <w:pBdr>
                <w:bottom w:val="single" w:sz="6" w:space="1" w:color="auto"/>
              </w:pBdr>
              <w:spacing w:line="220" w:lineRule="exact"/>
              <w:ind w:left="2" w:right="-36"/>
              <w:jc w:val="center"/>
              <w:rPr>
                <w:rFonts w:ascii="Arial" w:hAnsi="Arial"/>
                <w:sz w:val="13"/>
                <w:szCs w:val="13"/>
              </w:rPr>
            </w:pPr>
            <w:r w:rsidRPr="009C12DF">
              <w:rPr>
                <w:rFonts w:ascii="Arial" w:hAnsi="Arial"/>
                <w:sz w:val="13"/>
                <w:szCs w:val="13"/>
              </w:rPr>
              <w:t>Cost</w:t>
            </w:r>
          </w:p>
        </w:tc>
        <w:tc>
          <w:tcPr>
            <w:tcW w:w="1805" w:type="dxa"/>
            <w:gridSpan w:val="2"/>
          </w:tcPr>
          <w:p w14:paraId="0A075971" w14:textId="77777777" w:rsidR="007834AB" w:rsidRPr="009C12DF" w:rsidRDefault="003D1D91" w:rsidP="007834AB">
            <w:pPr>
              <w:pBdr>
                <w:bottom w:val="single" w:sz="6" w:space="1" w:color="auto"/>
              </w:pBdr>
              <w:spacing w:line="220" w:lineRule="exact"/>
              <w:ind w:left="2" w:right="-36"/>
              <w:jc w:val="center"/>
              <w:rPr>
                <w:rFonts w:ascii="Arial" w:hAnsi="Arial"/>
                <w:sz w:val="13"/>
                <w:szCs w:val="13"/>
              </w:rPr>
            </w:pPr>
            <w:r w:rsidRPr="009C12DF">
              <w:rPr>
                <w:rFonts w:ascii="Arial" w:hAnsi="Arial"/>
                <w:sz w:val="13"/>
                <w:szCs w:val="13"/>
              </w:rPr>
              <w:t>equity</w:t>
            </w:r>
            <w:r w:rsidR="007834AB" w:rsidRPr="009C12DF">
              <w:rPr>
                <w:rFonts w:ascii="Arial" w:hAnsi="Arial"/>
                <w:sz w:val="13"/>
                <w:szCs w:val="13"/>
              </w:rPr>
              <w:t xml:space="preserve"> method</w:t>
            </w:r>
          </w:p>
        </w:tc>
      </w:tr>
      <w:tr w:rsidR="006B72D0" w:rsidRPr="009C12DF" w14:paraId="0CA41B6A" w14:textId="77777777" w:rsidTr="00776D67">
        <w:tc>
          <w:tcPr>
            <w:tcW w:w="1998" w:type="dxa"/>
          </w:tcPr>
          <w:p w14:paraId="109E2E5F" w14:textId="77777777" w:rsidR="006B72D0" w:rsidRPr="009C12DF" w:rsidRDefault="006B72D0" w:rsidP="006B72D0">
            <w:pPr>
              <w:spacing w:line="220" w:lineRule="exact"/>
              <w:ind w:right="-144"/>
              <w:jc w:val="center"/>
              <w:rPr>
                <w:rFonts w:ascii="Arial" w:hAnsi="Arial"/>
                <w:sz w:val="13"/>
                <w:szCs w:val="13"/>
              </w:rPr>
            </w:pPr>
          </w:p>
        </w:tc>
        <w:tc>
          <w:tcPr>
            <w:tcW w:w="1138" w:type="dxa"/>
          </w:tcPr>
          <w:p w14:paraId="1F65A371" w14:textId="77777777" w:rsidR="006B72D0" w:rsidRPr="009C12DF" w:rsidRDefault="006B72D0" w:rsidP="006B72D0">
            <w:pPr>
              <w:spacing w:line="220" w:lineRule="exact"/>
              <w:ind w:left="2" w:right="-36"/>
              <w:jc w:val="center"/>
              <w:rPr>
                <w:rFonts w:ascii="Arial" w:hAnsi="Arial"/>
                <w:sz w:val="13"/>
                <w:szCs w:val="13"/>
                <w:u w:val="single"/>
              </w:rPr>
            </w:pPr>
          </w:p>
        </w:tc>
        <w:tc>
          <w:tcPr>
            <w:tcW w:w="990" w:type="dxa"/>
          </w:tcPr>
          <w:p w14:paraId="193BF0FB" w14:textId="77777777" w:rsidR="006B72D0" w:rsidRPr="009C12DF" w:rsidRDefault="006B72D0" w:rsidP="006B72D0">
            <w:pPr>
              <w:spacing w:line="220" w:lineRule="exact"/>
              <w:ind w:left="-90" w:right="-36"/>
              <w:jc w:val="center"/>
              <w:rPr>
                <w:rFonts w:ascii="Arial" w:hAnsi="Arial"/>
                <w:sz w:val="13"/>
                <w:szCs w:val="13"/>
                <w:u w:val="single"/>
              </w:rPr>
            </w:pPr>
          </w:p>
        </w:tc>
        <w:tc>
          <w:tcPr>
            <w:tcW w:w="902" w:type="dxa"/>
            <w:shd w:val="clear" w:color="auto" w:fill="auto"/>
          </w:tcPr>
          <w:p w14:paraId="2B98993D" w14:textId="77777777" w:rsidR="006B72D0" w:rsidRPr="009C12DF" w:rsidRDefault="006B72D0" w:rsidP="006B72D0">
            <w:pPr>
              <w:pBdr>
                <w:bottom w:val="single" w:sz="6" w:space="1" w:color="auto"/>
              </w:pBdr>
              <w:spacing w:line="220" w:lineRule="exact"/>
              <w:ind w:left="-18"/>
              <w:jc w:val="center"/>
              <w:rPr>
                <w:rFonts w:ascii="Arial" w:hAnsi="Arial"/>
                <w:sz w:val="13"/>
                <w:szCs w:val="13"/>
              </w:rPr>
            </w:pPr>
            <w:r w:rsidRPr="009C12DF">
              <w:rPr>
                <w:rFonts w:ascii="Arial" w:hAnsi="Arial"/>
                <w:sz w:val="13"/>
                <w:szCs w:val="13"/>
              </w:rPr>
              <w:t xml:space="preserve">31              </w:t>
            </w:r>
            <w:proofErr w:type="gramStart"/>
            <w:r w:rsidRPr="009C12DF">
              <w:rPr>
                <w:rFonts w:ascii="Arial" w:hAnsi="Arial"/>
                <w:sz w:val="13"/>
                <w:szCs w:val="13"/>
              </w:rPr>
              <w:t>March  2020</w:t>
            </w:r>
            <w:proofErr w:type="gramEnd"/>
          </w:p>
        </w:tc>
        <w:tc>
          <w:tcPr>
            <w:tcW w:w="902" w:type="dxa"/>
            <w:shd w:val="clear" w:color="auto" w:fill="auto"/>
          </w:tcPr>
          <w:p w14:paraId="183B7AA6" w14:textId="77777777" w:rsidR="006B72D0" w:rsidRPr="009C12DF" w:rsidRDefault="006B72D0" w:rsidP="006B72D0">
            <w:pPr>
              <w:pBdr>
                <w:bottom w:val="single" w:sz="6" w:space="1" w:color="auto"/>
              </w:pBdr>
              <w:spacing w:line="220" w:lineRule="exact"/>
              <w:ind w:left="-18"/>
              <w:jc w:val="center"/>
              <w:rPr>
                <w:rFonts w:ascii="Arial" w:hAnsi="Arial"/>
                <w:sz w:val="13"/>
                <w:szCs w:val="13"/>
              </w:rPr>
            </w:pPr>
            <w:r w:rsidRPr="009C12DF">
              <w:rPr>
                <w:rFonts w:ascii="Arial" w:hAnsi="Arial"/>
                <w:sz w:val="13"/>
                <w:szCs w:val="13"/>
              </w:rPr>
              <w:t>31 December 2019</w:t>
            </w:r>
          </w:p>
        </w:tc>
        <w:tc>
          <w:tcPr>
            <w:tcW w:w="903" w:type="dxa"/>
            <w:shd w:val="clear" w:color="auto" w:fill="auto"/>
          </w:tcPr>
          <w:p w14:paraId="3CDD02B4" w14:textId="77777777" w:rsidR="006B72D0" w:rsidRPr="009C12DF" w:rsidRDefault="006B72D0" w:rsidP="006B72D0">
            <w:pPr>
              <w:pBdr>
                <w:bottom w:val="single" w:sz="6" w:space="1" w:color="auto"/>
              </w:pBdr>
              <w:spacing w:line="220" w:lineRule="exact"/>
              <w:ind w:left="-18"/>
              <w:jc w:val="center"/>
              <w:rPr>
                <w:rFonts w:ascii="Arial" w:hAnsi="Arial"/>
                <w:sz w:val="13"/>
                <w:szCs w:val="13"/>
              </w:rPr>
            </w:pPr>
            <w:r w:rsidRPr="009C12DF">
              <w:rPr>
                <w:rFonts w:ascii="Arial" w:hAnsi="Arial"/>
                <w:sz w:val="13"/>
                <w:szCs w:val="13"/>
              </w:rPr>
              <w:t xml:space="preserve">31              </w:t>
            </w:r>
            <w:proofErr w:type="gramStart"/>
            <w:r w:rsidRPr="009C12DF">
              <w:rPr>
                <w:rFonts w:ascii="Arial" w:hAnsi="Arial"/>
                <w:sz w:val="13"/>
                <w:szCs w:val="13"/>
              </w:rPr>
              <w:t>March  2020</w:t>
            </w:r>
            <w:proofErr w:type="gramEnd"/>
          </w:p>
        </w:tc>
        <w:tc>
          <w:tcPr>
            <w:tcW w:w="902" w:type="dxa"/>
            <w:shd w:val="clear" w:color="auto" w:fill="auto"/>
          </w:tcPr>
          <w:p w14:paraId="05BD896A" w14:textId="77777777" w:rsidR="006B72D0" w:rsidRPr="009C12DF" w:rsidRDefault="006B72D0" w:rsidP="006B72D0">
            <w:pPr>
              <w:pBdr>
                <w:bottom w:val="single" w:sz="6" w:space="1" w:color="auto"/>
              </w:pBdr>
              <w:spacing w:line="220" w:lineRule="exact"/>
              <w:ind w:left="-18"/>
              <w:jc w:val="center"/>
              <w:rPr>
                <w:rFonts w:ascii="Arial" w:hAnsi="Arial"/>
                <w:sz w:val="13"/>
                <w:szCs w:val="13"/>
              </w:rPr>
            </w:pPr>
            <w:r w:rsidRPr="009C12DF">
              <w:rPr>
                <w:rFonts w:ascii="Arial" w:hAnsi="Arial"/>
                <w:sz w:val="13"/>
                <w:szCs w:val="13"/>
              </w:rPr>
              <w:t>31 December 2019</w:t>
            </w:r>
          </w:p>
        </w:tc>
        <w:tc>
          <w:tcPr>
            <w:tcW w:w="902" w:type="dxa"/>
            <w:shd w:val="clear" w:color="auto" w:fill="auto"/>
          </w:tcPr>
          <w:p w14:paraId="534D48B3" w14:textId="77777777" w:rsidR="006B72D0" w:rsidRPr="009C12DF" w:rsidRDefault="006B72D0" w:rsidP="006B72D0">
            <w:pPr>
              <w:pBdr>
                <w:bottom w:val="single" w:sz="6" w:space="1" w:color="auto"/>
              </w:pBdr>
              <w:spacing w:line="220" w:lineRule="exact"/>
              <w:ind w:left="-18"/>
              <w:jc w:val="center"/>
              <w:rPr>
                <w:rFonts w:ascii="Arial" w:hAnsi="Arial"/>
                <w:sz w:val="13"/>
                <w:szCs w:val="13"/>
              </w:rPr>
            </w:pPr>
            <w:r w:rsidRPr="009C12DF">
              <w:rPr>
                <w:rFonts w:ascii="Arial" w:hAnsi="Arial"/>
                <w:sz w:val="13"/>
                <w:szCs w:val="13"/>
              </w:rPr>
              <w:t xml:space="preserve">31              </w:t>
            </w:r>
            <w:proofErr w:type="gramStart"/>
            <w:r w:rsidRPr="009C12DF">
              <w:rPr>
                <w:rFonts w:ascii="Arial" w:hAnsi="Arial"/>
                <w:sz w:val="13"/>
                <w:szCs w:val="13"/>
              </w:rPr>
              <w:t>March  2020</w:t>
            </w:r>
            <w:proofErr w:type="gramEnd"/>
          </w:p>
        </w:tc>
        <w:tc>
          <w:tcPr>
            <w:tcW w:w="903" w:type="dxa"/>
            <w:shd w:val="clear" w:color="auto" w:fill="auto"/>
          </w:tcPr>
          <w:p w14:paraId="56EAE6C6" w14:textId="77777777" w:rsidR="006B72D0" w:rsidRPr="009C12DF" w:rsidRDefault="006B72D0" w:rsidP="006B72D0">
            <w:pPr>
              <w:pBdr>
                <w:bottom w:val="single" w:sz="6" w:space="1" w:color="auto"/>
              </w:pBdr>
              <w:spacing w:line="220" w:lineRule="exact"/>
              <w:ind w:left="-18"/>
              <w:jc w:val="center"/>
              <w:rPr>
                <w:rFonts w:ascii="Arial" w:hAnsi="Arial"/>
                <w:sz w:val="13"/>
                <w:szCs w:val="13"/>
              </w:rPr>
            </w:pPr>
            <w:r w:rsidRPr="009C12DF">
              <w:rPr>
                <w:rFonts w:ascii="Arial" w:hAnsi="Arial"/>
                <w:sz w:val="13"/>
                <w:szCs w:val="13"/>
              </w:rPr>
              <w:t>31 December 2019</w:t>
            </w:r>
          </w:p>
        </w:tc>
      </w:tr>
      <w:tr w:rsidR="00C41AB1" w:rsidRPr="009C12DF" w14:paraId="7C8C0B4F" w14:textId="77777777" w:rsidTr="00776D67">
        <w:trPr>
          <w:trHeight w:val="261"/>
        </w:trPr>
        <w:tc>
          <w:tcPr>
            <w:tcW w:w="1998" w:type="dxa"/>
          </w:tcPr>
          <w:p w14:paraId="0EBC710D" w14:textId="77777777" w:rsidR="00C41AB1" w:rsidRPr="009C12DF" w:rsidRDefault="00C41AB1" w:rsidP="00C41AB1">
            <w:pPr>
              <w:spacing w:line="220" w:lineRule="exact"/>
              <w:ind w:right="-144"/>
              <w:rPr>
                <w:rFonts w:ascii="Arial" w:hAnsi="Arial"/>
                <w:sz w:val="13"/>
                <w:szCs w:val="13"/>
              </w:rPr>
            </w:pPr>
          </w:p>
        </w:tc>
        <w:tc>
          <w:tcPr>
            <w:tcW w:w="1138" w:type="dxa"/>
          </w:tcPr>
          <w:p w14:paraId="6E49B465" w14:textId="77777777" w:rsidR="00C41AB1" w:rsidRPr="009C12DF" w:rsidRDefault="00C41AB1" w:rsidP="00C41AB1">
            <w:pPr>
              <w:spacing w:line="220" w:lineRule="exact"/>
              <w:ind w:left="2" w:right="-36"/>
              <w:rPr>
                <w:rFonts w:ascii="Arial" w:hAnsi="Arial"/>
                <w:sz w:val="13"/>
                <w:szCs w:val="13"/>
              </w:rPr>
            </w:pPr>
          </w:p>
        </w:tc>
        <w:tc>
          <w:tcPr>
            <w:tcW w:w="990" w:type="dxa"/>
          </w:tcPr>
          <w:p w14:paraId="1C9A7B22" w14:textId="77777777" w:rsidR="00C41AB1" w:rsidRPr="009C12DF" w:rsidRDefault="00C41AB1" w:rsidP="00C41AB1">
            <w:pPr>
              <w:spacing w:line="220" w:lineRule="exact"/>
              <w:ind w:left="-90" w:right="-36"/>
              <w:jc w:val="center"/>
              <w:rPr>
                <w:rFonts w:ascii="Arial" w:hAnsi="Arial"/>
                <w:sz w:val="13"/>
                <w:szCs w:val="13"/>
                <w:u w:val="single"/>
              </w:rPr>
            </w:pPr>
          </w:p>
        </w:tc>
        <w:tc>
          <w:tcPr>
            <w:tcW w:w="902" w:type="dxa"/>
            <w:shd w:val="clear" w:color="auto" w:fill="auto"/>
          </w:tcPr>
          <w:p w14:paraId="6D728551" w14:textId="77777777" w:rsidR="00C41AB1" w:rsidRPr="009C12DF" w:rsidRDefault="00C41AB1" w:rsidP="00C41AB1">
            <w:pPr>
              <w:spacing w:line="220" w:lineRule="exact"/>
              <w:ind w:left="-90" w:right="-36"/>
              <w:jc w:val="center"/>
              <w:rPr>
                <w:rFonts w:ascii="Arial" w:hAnsi="Arial"/>
                <w:sz w:val="13"/>
                <w:szCs w:val="13"/>
                <w:u w:val="single"/>
              </w:rPr>
            </w:pPr>
            <w:r w:rsidRPr="009C12DF">
              <w:rPr>
                <w:rFonts w:ascii="Arial" w:hAnsi="Arial"/>
                <w:sz w:val="13"/>
                <w:szCs w:val="13"/>
              </w:rPr>
              <w:t>(%)</w:t>
            </w:r>
          </w:p>
        </w:tc>
        <w:tc>
          <w:tcPr>
            <w:tcW w:w="902" w:type="dxa"/>
            <w:shd w:val="clear" w:color="auto" w:fill="auto"/>
          </w:tcPr>
          <w:p w14:paraId="5D715695" w14:textId="77777777" w:rsidR="00C41AB1" w:rsidRPr="009C12DF" w:rsidRDefault="00C41AB1" w:rsidP="00C41AB1">
            <w:pPr>
              <w:spacing w:line="220" w:lineRule="exact"/>
              <w:ind w:left="-90" w:right="-36"/>
              <w:jc w:val="center"/>
              <w:rPr>
                <w:rFonts w:ascii="Arial" w:hAnsi="Arial"/>
                <w:sz w:val="13"/>
                <w:szCs w:val="13"/>
                <w:u w:val="single"/>
              </w:rPr>
            </w:pPr>
            <w:r w:rsidRPr="009C12DF">
              <w:rPr>
                <w:rFonts w:ascii="Arial" w:hAnsi="Arial"/>
                <w:sz w:val="13"/>
                <w:szCs w:val="13"/>
              </w:rPr>
              <w:t>(%)</w:t>
            </w:r>
          </w:p>
        </w:tc>
        <w:tc>
          <w:tcPr>
            <w:tcW w:w="903" w:type="dxa"/>
            <w:shd w:val="clear" w:color="auto" w:fill="auto"/>
          </w:tcPr>
          <w:p w14:paraId="60136A2B" w14:textId="77777777" w:rsidR="00C41AB1" w:rsidRPr="009C12DF" w:rsidRDefault="00C41AB1" w:rsidP="00C41AB1">
            <w:pPr>
              <w:spacing w:line="220" w:lineRule="exact"/>
              <w:ind w:left="-90" w:right="-36"/>
              <w:jc w:val="center"/>
              <w:rPr>
                <w:rFonts w:ascii="Arial" w:hAnsi="Arial"/>
                <w:sz w:val="13"/>
                <w:szCs w:val="13"/>
                <w:u w:val="single"/>
              </w:rPr>
            </w:pPr>
          </w:p>
        </w:tc>
        <w:tc>
          <w:tcPr>
            <w:tcW w:w="902" w:type="dxa"/>
            <w:shd w:val="clear" w:color="auto" w:fill="auto"/>
          </w:tcPr>
          <w:p w14:paraId="63DCDDDE" w14:textId="77777777" w:rsidR="00C41AB1" w:rsidRPr="009C12DF" w:rsidRDefault="00C41AB1" w:rsidP="00C41AB1">
            <w:pPr>
              <w:spacing w:line="220" w:lineRule="exact"/>
              <w:ind w:left="-90" w:right="-36"/>
              <w:jc w:val="center"/>
              <w:rPr>
                <w:rFonts w:ascii="Arial" w:hAnsi="Arial"/>
                <w:sz w:val="13"/>
                <w:szCs w:val="13"/>
                <w:u w:val="single"/>
              </w:rPr>
            </w:pPr>
          </w:p>
        </w:tc>
        <w:tc>
          <w:tcPr>
            <w:tcW w:w="902" w:type="dxa"/>
            <w:shd w:val="clear" w:color="auto" w:fill="auto"/>
          </w:tcPr>
          <w:p w14:paraId="2B387D38" w14:textId="77777777" w:rsidR="00C41AB1" w:rsidRPr="009C12DF" w:rsidRDefault="00C41AB1" w:rsidP="00C41AB1">
            <w:pPr>
              <w:spacing w:line="220" w:lineRule="exact"/>
              <w:ind w:left="-90" w:right="-36"/>
              <w:jc w:val="center"/>
              <w:rPr>
                <w:rFonts w:ascii="Arial" w:hAnsi="Arial"/>
                <w:sz w:val="13"/>
                <w:szCs w:val="13"/>
                <w:u w:val="single"/>
              </w:rPr>
            </w:pPr>
          </w:p>
        </w:tc>
        <w:tc>
          <w:tcPr>
            <w:tcW w:w="903" w:type="dxa"/>
            <w:shd w:val="clear" w:color="auto" w:fill="auto"/>
          </w:tcPr>
          <w:p w14:paraId="31289294" w14:textId="77777777" w:rsidR="00C41AB1" w:rsidRPr="009C12DF" w:rsidRDefault="00C41AB1" w:rsidP="00C41AB1">
            <w:pPr>
              <w:spacing w:line="220" w:lineRule="exact"/>
              <w:ind w:left="-90" w:right="-36"/>
              <w:jc w:val="center"/>
              <w:rPr>
                <w:rFonts w:ascii="Arial" w:hAnsi="Arial"/>
                <w:sz w:val="13"/>
                <w:szCs w:val="13"/>
                <w:u w:val="single"/>
              </w:rPr>
            </w:pPr>
          </w:p>
        </w:tc>
      </w:tr>
      <w:tr w:rsidR="00341D56" w:rsidRPr="009C12DF" w14:paraId="08507104" w14:textId="77777777" w:rsidTr="00776D67">
        <w:tc>
          <w:tcPr>
            <w:tcW w:w="1998" w:type="dxa"/>
          </w:tcPr>
          <w:p w14:paraId="239AC3D9" w14:textId="77777777" w:rsidR="00341D56" w:rsidRPr="009C12DF" w:rsidRDefault="00341D56" w:rsidP="00341D56">
            <w:pPr>
              <w:spacing w:line="220" w:lineRule="exact"/>
              <w:ind w:right="-144"/>
              <w:rPr>
                <w:rFonts w:ascii="Arial" w:hAnsi="Arial"/>
                <w:sz w:val="13"/>
                <w:szCs w:val="13"/>
              </w:rPr>
            </w:pPr>
            <w:r w:rsidRPr="009C12DF">
              <w:rPr>
                <w:rFonts w:ascii="Arial" w:hAnsi="Arial"/>
                <w:sz w:val="13"/>
                <w:szCs w:val="13"/>
              </w:rPr>
              <w:t xml:space="preserve">Asset Backed Holdings </w:t>
            </w:r>
          </w:p>
          <w:p w14:paraId="03580FE9" w14:textId="77777777" w:rsidR="00341D56" w:rsidRPr="009C12DF" w:rsidRDefault="00341D56" w:rsidP="00341D56">
            <w:pPr>
              <w:spacing w:line="220" w:lineRule="exact"/>
              <w:ind w:right="-144"/>
              <w:rPr>
                <w:rFonts w:ascii="Arial" w:hAnsi="Arial"/>
                <w:sz w:val="13"/>
                <w:szCs w:val="13"/>
              </w:rPr>
            </w:pPr>
            <w:r w:rsidRPr="009C12DF">
              <w:rPr>
                <w:rFonts w:ascii="Arial" w:hAnsi="Arial"/>
                <w:sz w:val="13"/>
                <w:szCs w:val="13"/>
              </w:rPr>
              <w:t xml:space="preserve">   Limited</w:t>
            </w:r>
          </w:p>
          <w:p w14:paraId="64671A56" w14:textId="77777777" w:rsidR="00341D56" w:rsidRPr="009C12DF" w:rsidRDefault="00341D56" w:rsidP="00341D56">
            <w:pPr>
              <w:spacing w:line="220" w:lineRule="exact"/>
              <w:ind w:left="151" w:right="-144"/>
              <w:rPr>
                <w:rFonts w:ascii="Arial" w:hAnsi="Arial"/>
                <w:sz w:val="13"/>
                <w:szCs w:val="13"/>
              </w:rPr>
            </w:pPr>
          </w:p>
        </w:tc>
        <w:tc>
          <w:tcPr>
            <w:tcW w:w="1138" w:type="dxa"/>
          </w:tcPr>
          <w:p w14:paraId="626A3406" w14:textId="77777777" w:rsidR="00341D56" w:rsidRPr="009C12DF" w:rsidRDefault="00341D56" w:rsidP="00341D56">
            <w:pPr>
              <w:spacing w:line="220" w:lineRule="exact"/>
              <w:ind w:left="2" w:right="-36"/>
              <w:rPr>
                <w:rFonts w:ascii="Arial" w:hAnsi="Arial"/>
                <w:sz w:val="13"/>
                <w:szCs w:val="13"/>
              </w:rPr>
            </w:pPr>
            <w:r w:rsidRPr="009C12DF">
              <w:rPr>
                <w:rFonts w:ascii="Arial" w:hAnsi="Arial"/>
                <w:sz w:val="13"/>
                <w:szCs w:val="13"/>
              </w:rPr>
              <w:t xml:space="preserve">Investments in </w:t>
            </w:r>
          </w:p>
          <w:p w14:paraId="1F5AC1C4" w14:textId="77777777" w:rsidR="00341D56" w:rsidRPr="009C12DF" w:rsidRDefault="00341D56" w:rsidP="00341D56">
            <w:pPr>
              <w:spacing w:line="220" w:lineRule="exact"/>
              <w:ind w:left="104" w:right="-36"/>
              <w:rPr>
                <w:rFonts w:ascii="Arial" w:hAnsi="Arial"/>
                <w:sz w:val="13"/>
                <w:szCs w:val="13"/>
              </w:rPr>
            </w:pPr>
            <w:proofErr w:type="spellStart"/>
            <w:r w:rsidRPr="009C12DF">
              <w:rPr>
                <w:rFonts w:ascii="Arial" w:hAnsi="Arial"/>
                <w:sz w:val="13"/>
                <w:szCs w:val="13"/>
              </w:rPr>
              <w:t>securitisation</w:t>
            </w:r>
            <w:proofErr w:type="spellEnd"/>
          </w:p>
        </w:tc>
        <w:tc>
          <w:tcPr>
            <w:tcW w:w="990" w:type="dxa"/>
          </w:tcPr>
          <w:p w14:paraId="77C85225" w14:textId="77777777" w:rsidR="00341D56" w:rsidRPr="009C12DF" w:rsidRDefault="00341D56" w:rsidP="00341D56">
            <w:pPr>
              <w:spacing w:line="220" w:lineRule="exact"/>
              <w:ind w:right="-144"/>
              <w:jc w:val="center"/>
              <w:rPr>
                <w:rFonts w:ascii="Arial" w:hAnsi="Arial"/>
                <w:sz w:val="13"/>
                <w:szCs w:val="13"/>
                <w:u w:val="single"/>
              </w:rPr>
            </w:pPr>
            <w:r w:rsidRPr="009C12DF">
              <w:rPr>
                <w:rFonts w:ascii="Arial" w:hAnsi="Arial"/>
                <w:sz w:val="13"/>
                <w:szCs w:val="13"/>
              </w:rPr>
              <w:t>Thailand</w:t>
            </w:r>
          </w:p>
        </w:tc>
        <w:tc>
          <w:tcPr>
            <w:tcW w:w="902" w:type="dxa"/>
            <w:shd w:val="clear" w:color="auto" w:fill="auto"/>
          </w:tcPr>
          <w:p w14:paraId="5B043C64" w14:textId="77777777" w:rsidR="00341D56" w:rsidRPr="009C12DF" w:rsidRDefault="00664E50" w:rsidP="00431B7E">
            <w:pPr>
              <w:tabs>
                <w:tab w:val="decimal" w:pos="522"/>
              </w:tabs>
              <w:spacing w:line="220" w:lineRule="exact"/>
              <w:ind w:left="-18" w:right="-36"/>
              <w:jc w:val="right"/>
              <w:rPr>
                <w:rFonts w:ascii="Arial" w:hAnsi="Arial" w:cs="Arial"/>
                <w:sz w:val="13"/>
                <w:szCs w:val="13"/>
              </w:rPr>
            </w:pPr>
            <w:r w:rsidRPr="009C12DF">
              <w:rPr>
                <w:rFonts w:ascii="Arial" w:hAnsi="Arial" w:cs="Arial"/>
                <w:sz w:val="13"/>
                <w:szCs w:val="13"/>
              </w:rPr>
              <w:t>49.9</w:t>
            </w:r>
          </w:p>
        </w:tc>
        <w:tc>
          <w:tcPr>
            <w:tcW w:w="902" w:type="dxa"/>
            <w:shd w:val="clear" w:color="auto" w:fill="auto"/>
          </w:tcPr>
          <w:p w14:paraId="4C8DB858" w14:textId="77777777" w:rsidR="00341D56" w:rsidRPr="009C12DF" w:rsidRDefault="00341D56" w:rsidP="00341D56">
            <w:pPr>
              <w:tabs>
                <w:tab w:val="decimal" w:pos="522"/>
              </w:tabs>
              <w:spacing w:line="220" w:lineRule="exact"/>
              <w:ind w:left="-18" w:right="-36"/>
              <w:jc w:val="right"/>
              <w:rPr>
                <w:rFonts w:ascii="Arial" w:hAnsi="Arial" w:cs="Arial"/>
                <w:sz w:val="13"/>
                <w:szCs w:val="13"/>
              </w:rPr>
            </w:pPr>
            <w:r w:rsidRPr="009C12DF">
              <w:rPr>
                <w:rFonts w:ascii="Arial" w:hAnsi="Arial" w:cs="Arial"/>
                <w:sz w:val="13"/>
                <w:szCs w:val="13"/>
              </w:rPr>
              <w:t>49.9</w:t>
            </w:r>
          </w:p>
        </w:tc>
        <w:tc>
          <w:tcPr>
            <w:tcW w:w="903" w:type="dxa"/>
            <w:shd w:val="clear" w:color="auto" w:fill="auto"/>
          </w:tcPr>
          <w:p w14:paraId="73E5F702" w14:textId="77777777" w:rsidR="00341D56" w:rsidRPr="009C12DF" w:rsidRDefault="00664E50" w:rsidP="00670B77">
            <w:pPr>
              <w:pBdr>
                <w:bottom w:val="double" w:sz="4" w:space="1" w:color="auto"/>
              </w:pBdr>
              <w:tabs>
                <w:tab w:val="decimal" w:pos="615"/>
              </w:tabs>
              <w:spacing w:line="220" w:lineRule="exact"/>
              <w:ind w:left="-18" w:right="-36"/>
              <w:rPr>
                <w:rFonts w:ascii="Arial" w:hAnsi="Arial" w:cs="Arial"/>
                <w:sz w:val="13"/>
                <w:szCs w:val="13"/>
              </w:rPr>
            </w:pPr>
            <w:r w:rsidRPr="009C12DF">
              <w:rPr>
                <w:rFonts w:ascii="Arial" w:hAnsi="Arial" w:cs="Arial"/>
                <w:sz w:val="13"/>
                <w:szCs w:val="13"/>
              </w:rPr>
              <w:t>3,532</w:t>
            </w:r>
          </w:p>
        </w:tc>
        <w:tc>
          <w:tcPr>
            <w:tcW w:w="902" w:type="dxa"/>
            <w:shd w:val="clear" w:color="auto" w:fill="auto"/>
          </w:tcPr>
          <w:p w14:paraId="58420F45" w14:textId="77777777" w:rsidR="00341D56" w:rsidRPr="009C12DF" w:rsidRDefault="00341D56" w:rsidP="00670B77">
            <w:pPr>
              <w:pBdr>
                <w:bottom w:val="double" w:sz="4" w:space="1" w:color="auto"/>
              </w:pBdr>
              <w:tabs>
                <w:tab w:val="decimal" w:pos="615"/>
              </w:tabs>
              <w:spacing w:line="220" w:lineRule="exact"/>
              <w:ind w:left="-18" w:right="-36"/>
              <w:rPr>
                <w:rFonts w:ascii="Arial" w:hAnsi="Arial" w:cs="Arial"/>
                <w:sz w:val="13"/>
                <w:szCs w:val="13"/>
              </w:rPr>
            </w:pPr>
            <w:r w:rsidRPr="009C12DF">
              <w:rPr>
                <w:rFonts w:ascii="Arial" w:hAnsi="Arial" w:cs="Arial"/>
                <w:sz w:val="13"/>
                <w:szCs w:val="13"/>
              </w:rPr>
              <w:t>3,532</w:t>
            </w:r>
          </w:p>
        </w:tc>
        <w:tc>
          <w:tcPr>
            <w:tcW w:w="902" w:type="dxa"/>
            <w:shd w:val="clear" w:color="auto" w:fill="auto"/>
          </w:tcPr>
          <w:p w14:paraId="7950BA88" w14:textId="77777777" w:rsidR="00341D56" w:rsidRPr="009C12DF" w:rsidRDefault="00664E50" w:rsidP="00670B77">
            <w:pPr>
              <w:pBdr>
                <w:bottom w:val="double" w:sz="4" w:space="1" w:color="auto"/>
              </w:pBdr>
              <w:tabs>
                <w:tab w:val="decimal" w:pos="615"/>
              </w:tabs>
              <w:spacing w:line="220" w:lineRule="exact"/>
              <w:ind w:left="-18" w:right="-36"/>
              <w:rPr>
                <w:rFonts w:ascii="Arial" w:hAnsi="Arial" w:cs="Arial"/>
                <w:sz w:val="13"/>
                <w:szCs w:val="13"/>
              </w:rPr>
            </w:pPr>
            <w:r w:rsidRPr="009C12DF">
              <w:rPr>
                <w:rFonts w:ascii="Arial" w:hAnsi="Arial" w:cs="Arial"/>
                <w:sz w:val="13"/>
                <w:szCs w:val="13"/>
              </w:rPr>
              <w:t>3,466</w:t>
            </w:r>
          </w:p>
        </w:tc>
        <w:tc>
          <w:tcPr>
            <w:tcW w:w="903" w:type="dxa"/>
            <w:shd w:val="clear" w:color="auto" w:fill="auto"/>
          </w:tcPr>
          <w:p w14:paraId="2910E5E6" w14:textId="77777777" w:rsidR="00341D56" w:rsidRPr="009C12DF" w:rsidRDefault="006B72D0" w:rsidP="00670B77">
            <w:pPr>
              <w:pBdr>
                <w:bottom w:val="double" w:sz="4" w:space="1" w:color="auto"/>
              </w:pBdr>
              <w:tabs>
                <w:tab w:val="decimal" w:pos="615"/>
              </w:tabs>
              <w:spacing w:line="220" w:lineRule="exact"/>
              <w:ind w:left="-18" w:right="-36"/>
              <w:rPr>
                <w:rFonts w:ascii="Arial" w:hAnsi="Arial" w:cs="Arial"/>
                <w:sz w:val="13"/>
                <w:szCs w:val="13"/>
              </w:rPr>
            </w:pPr>
            <w:r w:rsidRPr="009C12DF">
              <w:rPr>
                <w:rFonts w:ascii="Arial" w:hAnsi="Arial" w:cs="Arial"/>
                <w:sz w:val="13"/>
                <w:szCs w:val="13"/>
              </w:rPr>
              <w:t>3,279</w:t>
            </w:r>
          </w:p>
        </w:tc>
      </w:tr>
    </w:tbl>
    <w:p w14:paraId="110C4C5F" w14:textId="77777777" w:rsidR="00595301" w:rsidRPr="009C12DF" w:rsidRDefault="00FC081B" w:rsidP="00963EB2">
      <w:pPr>
        <w:tabs>
          <w:tab w:val="left" w:pos="2160"/>
          <w:tab w:val="right" w:pos="7920"/>
        </w:tabs>
        <w:spacing w:before="240" w:after="240" w:line="380" w:lineRule="exact"/>
        <w:ind w:left="547" w:hanging="547"/>
        <w:jc w:val="thaiDistribute"/>
        <w:rPr>
          <w:rFonts w:ascii="Arial" w:hAnsi="Arial" w:cs="Arial"/>
          <w:sz w:val="22"/>
          <w:szCs w:val="22"/>
        </w:rPr>
      </w:pPr>
      <w:r w:rsidRPr="009C12DF">
        <w:rPr>
          <w:rFonts w:ascii="Arial" w:hAnsi="Arial"/>
          <w:sz w:val="22"/>
          <w:szCs w:val="22"/>
        </w:rPr>
        <w:tab/>
      </w:r>
      <w:r w:rsidR="00595301" w:rsidRPr="009C12DF">
        <w:rPr>
          <w:rFonts w:ascii="Arial" w:hAnsi="Arial"/>
          <w:sz w:val="22"/>
          <w:szCs w:val="22"/>
        </w:rPr>
        <w:t>Asset Backed Holdings Limited</w:t>
      </w:r>
      <w:r w:rsidR="008F52B5" w:rsidRPr="009C12DF">
        <w:rPr>
          <w:rFonts w:ascii="Arial" w:hAnsi="Arial"/>
          <w:sz w:val="22"/>
          <w:szCs w:val="22"/>
        </w:rPr>
        <w:t>,</w:t>
      </w:r>
      <w:r w:rsidR="00595301" w:rsidRPr="009C12DF">
        <w:rPr>
          <w:rFonts w:ascii="Arial" w:hAnsi="Arial"/>
          <w:sz w:val="22"/>
          <w:szCs w:val="22"/>
        </w:rPr>
        <w:t xml:space="preserve"> which operates its business in Thailand and its principal activity is investments in </w:t>
      </w:r>
      <w:proofErr w:type="spellStart"/>
      <w:r w:rsidR="00BE2AA0" w:rsidRPr="009C12DF">
        <w:rPr>
          <w:rFonts w:ascii="Arial" w:hAnsi="Arial"/>
          <w:sz w:val="22"/>
          <w:szCs w:val="22"/>
        </w:rPr>
        <w:t>securitisation</w:t>
      </w:r>
      <w:proofErr w:type="spellEnd"/>
      <w:r w:rsidR="00BE2AA0" w:rsidRPr="009C12DF">
        <w:rPr>
          <w:rFonts w:ascii="Arial" w:hAnsi="Arial"/>
          <w:sz w:val="22"/>
          <w:szCs w:val="22"/>
        </w:rPr>
        <w:t xml:space="preserve"> entities </w:t>
      </w:r>
      <w:proofErr w:type="spellStart"/>
      <w:r w:rsidR="00BE2AA0" w:rsidRPr="009C12DF">
        <w:rPr>
          <w:rFonts w:ascii="Arial" w:hAnsi="Arial"/>
          <w:sz w:val="22"/>
          <w:szCs w:val="22"/>
        </w:rPr>
        <w:t>authoris</w:t>
      </w:r>
      <w:r w:rsidR="00D3394F" w:rsidRPr="009C12DF">
        <w:rPr>
          <w:rFonts w:ascii="Arial" w:hAnsi="Arial"/>
          <w:sz w:val="22"/>
          <w:szCs w:val="22"/>
        </w:rPr>
        <w:t>ed</w:t>
      </w:r>
      <w:proofErr w:type="spellEnd"/>
      <w:r w:rsidR="00595301" w:rsidRPr="009C12DF">
        <w:rPr>
          <w:rFonts w:ascii="Arial" w:hAnsi="Arial"/>
          <w:sz w:val="22"/>
          <w:szCs w:val="22"/>
        </w:rPr>
        <w:t xml:space="preserve"> by the Office of the Securities and Exchange Commission</w:t>
      </w:r>
      <w:r w:rsidR="008F52B5" w:rsidRPr="009C12DF">
        <w:rPr>
          <w:rFonts w:ascii="Arial" w:hAnsi="Arial"/>
          <w:sz w:val="22"/>
          <w:szCs w:val="22"/>
        </w:rPr>
        <w:t>,</w:t>
      </w:r>
      <w:r w:rsidR="00595301" w:rsidRPr="009C12DF">
        <w:rPr>
          <w:rFonts w:ascii="Arial" w:hAnsi="Arial"/>
          <w:sz w:val="22"/>
          <w:szCs w:val="22"/>
        </w:rPr>
        <w:t xml:space="preserve"> invested</w:t>
      </w:r>
      <w:r w:rsidR="004809AC" w:rsidRPr="009C12DF">
        <w:rPr>
          <w:rFonts w:ascii="Arial" w:hAnsi="Arial"/>
          <w:sz w:val="22"/>
          <w:szCs w:val="22"/>
        </w:rPr>
        <w:t xml:space="preserve"> in </w:t>
      </w:r>
      <w:r w:rsidR="008F52B5" w:rsidRPr="009C12DF">
        <w:rPr>
          <w:rFonts w:ascii="Arial" w:hAnsi="Arial"/>
          <w:sz w:val="22"/>
          <w:szCs w:val="22"/>
        </w:rPr>
        <w:t xml:space="preserve">a </w:t>
      </w:r>
      <w:r w:rsidR="004809AC" w:rsidRPr="009C12DF">
        <w:rPr>
          <w:rFonts w:ascii="Arial" w:hAnsi="Arial"/>
          <w:sz w:val="22"/>
          <w:szCs w:val="22"/>
        </w:rPr>
        <w:t>subsidiary</w:t>
      </w:r>
      <w:r w:rsidR="00595301" w:rsidRPr="009C12DF">
        <w:rPr>
          <w:rFonts w:ascii="Arial" w:hAnsi="Arial"/>
          <w:sz w:val="22"/>
          <w:szCs w:val="22"/>
        </w:rPr>
        <w:t xml:space="preserve"> in the percentage of shareholding as follow</w:t>
      </w:r>
      <w:r w:rsidR="00595301" w:rsidRPr="009C12DF">
        <w:rPr>
          <w:rFonts w:ascii="Arial" w:hAnsi="Arial" w:cs="Arial"/>
          <w:sz w:val="22"/>
          <w:szCs w:val="22"/>
        </w:rPr>
        <w:t xml:space="preserve">: </w:t>
      </w:r>
    </w:p>
    <w:tbl>
      <w:tblPr>
        <w:tblW w:w="9184" w:type="dxa"/>
        <w:tblInd w:w="450" w:type="dxa"/>
        <w:tblLook w:val="0000" w:firstRow="0" w:lastRow="0" w:firstColumn="0" w:lastColumn="0" w:noHBand="0" w:noVBand="0"/>
      </w:tblPr>
      <w:tblGrid>
        <w:gridCol w:w="3888"/>
        <w:gridCol w:w="2592"/>
        <w:gridCol w:w="1352"/>
        <w:gridCol w:w="1352"/>
      </w:tblGrid>
      <w:tr w:rsidR="00B915EE" w:rsidRPr="009C12DF" w14:paraId="58A03637" w14:textId="77777777" w:rsidTr="00776D67">
        <w:trPr>
          <w:cantSplit/>
        </w:trPr>
        <w:tc>
          <w:tcPr>
            <w:tcW w:w="3888" w:type="dxa"/>
            <w:vAlign w:val="bottom"/>
          </w:tcPr>
          <w:p w14:paraId="1FDA888B" w14:textId="77777777" w:rsidR="004809AC" w:rsidRPr="009C12DF" w:rsidRDefault="004809AC" w:rsidP="00FC081B">
            <w:pPr>
              <w:pBdr>
                <w:bottom w:val="single" w:sz="4" w:space="1" w:color="auto"/>
              </w:pBdr>
              <w:spacing w:line="300" w:lineRule="exact"/>
              <w:ind w:right="-43"/>
              <w:jc w:val="center"/>
              <w:rPr>
                <w:rFonts w:ascii="Arial" w:hAnsi="Arial" w:cs="Arial"/>
                <w:sz w:val="18"/>
                <w:szCs w:val="18"/>
              </w:rPr>
            </w:pPr>
            <w:r w:rsidRPr="009C12DF">
              <w:rPr>
                <w:rFonts w:ascii="Arial" w:hAnsi="Arial" w:cs="Arial"/>
                <w:sz w:val="18"/>
                <w:szCs w:val="18"/>
              </w:rPr>
              <w:t xml:space="preserve">Subsidiary </w:t>
            </w:r>
            <w:r w:rsidR="0068302C" w:rsidRPr="009C12DF">
              <w:rPr>
                <w:rFonts w:ascii="Arial" w:hAnsi="Arial" w:cs="Arial"/>
                <w:sz w:val="18"/>
                <w:szCs w:val="18"/>
              </w:rPr>
              <w:t xml:space="preserve">of </w:t>
            </w:r>
            <w:r w:rsidRPr="009C12DF">
              <w:rPr>
                <w:rFonts w:ascii="Arial" w:hAnsi="Arial" w:cs="Arial"/>
                <w:sz w:val="18"/>
                <w:szCs w:val="18"/>
              </w:rPr>
              <w:t>Asset Backed Holdings Limited</w:t>
            </w:r>
          </w:p>
        </w:tc>
        <w:tc>
          <w:tcPr>
            <w:tcW w:w="2592" w:type="dxa"/>
            <w:vAlign w:val="bottom"/>
          </w:tcPr>
          <w:p w14:paraId="1DB50089" w14:textId="77777777" w:rsidR="004809AC" w:rsidRPr="009C12DF" w:rsidRDefault="004809AC" w:rsidP="00FC081B">
            <w:pPr>
              <w:pBdr>
                <w:bottom w:val="single" w:sz="4" w:space="1" w:color="auto"/>
              </w:pBdr>
              <w:spacing w:line="300" w:lineRule="exact"/>
              <w:ind w:right="-43"/>
              <w:jc w:val="center"/>
              <w:rPr>
                <w:rFonts w:ascii="Arial" w:hAnsi="Arial" w:cs="Arial"/>
                <w:sz w:val="18"/>
                <w:szCs w:val="18"/>
              </w:rPr>
            </w:pPr>
            <w:r w:rsidRPr="009C12DF">
              <w:rPr>
                <w:rFonts w:ascii="Arial" w:hAnsi="Arial" w:cs="Arial"/>
                <w:sz w:val="18"/>
                <w:szCs w:val="18"/>
              </w:rPr>
              <w:t>Type of business</w:t>
            </w:r>
          </w:p>
        </w:tc>
        <w:tc>
          <w:tcPr>
            <w:tcW w:w="2704" w:type="dxa"/>
            <w:gridSpan w:val="2"/>
            <w:vAlign w:val="bottom"/>
          </w:tcPr>
          <w:p w14:paraId="43E2388C" w14:textId="77777777" w:rsidR="004809AC" w:rsidRPr="009C12DF" w:rsidRDefault="004809AC" w:rsidP="00FC081B">
            <w:pPr>
              <w:pBdr>
                <w:bottom w:val="single" w:sz="4" w:space="1" w:color="auto"/>
              </w:pBdr>
              <w:spacing w:line="300" w:lineRule="exact"/>
              <w:ind w:right="-43"/>
              <w:jc w:val="center"/>
              <w:rPr>
                <w:rFonts w:ascii="Arial" w:hAnsi="Arial" w:cs="Arial"/>
                <w:sz w:val="18"/>
                <w:szCs w:val="18"/>
              </w:rPr>
            </w:pPr>
            <w:r w:rsidRPr="009C12DF">
              <w:rPr>
                <w:rFonts w:ascii="Arial" w:hAnsi="Arial" w:cs="Arial"/>
                <w:sz w:val="18"/>
                <w:szCs w:val="18"/>
              </w:rPr>
              <w:t>Percentage of shareholding</w:t>
            </w:r>
          </w:p>
        </w:tc>
      </w:tr>
      <w:tr w:rsidR="00B915EE" w:rsidRPr="009C12DF" w14:paraId="49DDFBD6" w14:textId="77777777" w:rsidTr="00776D67">
        <w:tc>
          <w:tcPr>
            <w:tcW w:w="3888" w:type="dxa"/>
          </w:tcPr>
          <w:p w14:paraId="154CB047" w14:textId="77777777" w:rsidR="004809AC" w:rsidRPr="009C12DF" w:rsidRDefault="004809AC" w:rsidP="00FC081B">
            <w:pPr>
              <w:spacing w:line="300" w:lineRule="exact"/>
              <w:ind w:right="-43"/>
              <w:jc w:val="thaiDistribute"/>
              <w:rPr>
                <w:rFonts w:ascii="Arial" w:hAnsi="Arial" w:cs="Arial"/>
                <w:sz w:val="18"/>
                <w:szCs w:val="18"/>
              </w:rPr>
            </w:pPr>
          </w:p>
        </w:tc>
        <w:tc>
          <w:tcPr>
            <w:tcW w:w="2592" w:type="dxa"/>
          </w:tcPr>
          <w:p w14:paraId="3A135488" w14:textId="77777777" w:rsidR="004809AC" w:rsidRPr="009C12DF" w:rsidRDefault="004809AC" w:rsidP="00FC081B">
            <w:pPr>
              <w:spacing w:line="300" w:lineRule="exact"/>
              <w:ind w:right="-43"/>
              <w:jc w:val="thaiDistribute"/>
              <w:rPr>
                <w:rFonts w:ascii="Arial" w:hAnsi="Arial" w:cs="Arial"/>
                <w:sz w:val="18"/>
                <w:szCs w:val="18"/>
              </w:rPr>
            </w:pPr>
          </w:p>
        </w:tc>
        <w:tc>
          <w:tcPr>
            <w:tcW w:w="1352" w:type="dxa"/>
          </w:tcPr>
          <w:p w14:paraId="129EBCDA" w14:textId="77777777" w:rsidR="004809AC" w:rsidRPr="009C12DF" w:rsidRDefault="006B72D0" w:rsidP="00FC081B">
            <w:pPr>
              <w:pBdr>
                <w:bottom w:val="single" w:sz="4" w:space="1" w:color="auto"/>
              </w:pBdr>
              <w:spacing w:line="300" w:lineRule="exact"/>
              <w:ind w:right="-43"/>
              <w:jc w:val="center"/>
              <w:rPr>
                <w:rFonts w:ascii="Arial" w:hAnsi="Arial" w:cs="Arial"/>
                <w:sz w:val="18"/>
                <w:szCs w:val="18"/>
              </w:rPr>
            </w:pPr>
            <w:r w:rsidRPr="009C12DF">
              <w:rPr>
                <w:rFonts w:ascii="Arial" w:hAnsi="Arial" w:cs="Arial"/>
                <w:sz w:val="18"/>
                <w:szCs w:val="18"/>
              </w:rPr>
              <w:t>31 March           2020</w:t>
            </w:r>
          </w:p>
        </w:tc>
        <w:tc>
          <w:tcPr>
            <w:tcW w:w="1352" w:type="dxa"/>
          </w:tcPr>
          <w:p w14:paraId="6EBFA9B2" w14:textId="77777777" w:rsidR="004809AC" w:rsidRPr="009C12DF" w:rsidRDefault="0074439D" w:rsidP="00FC081B">
            <w:pPr>
              <w:pBdr>
                <w:bottom w:val="single" w:sz="4" w:space="1" w:color="auto"/>
              </w:pBdr>
              <w:spacing w:line="300" w:lineRule="exact"/>
              <w:ind w:right="-43"/>
              <w:jc w:val="center"/>
              <w:rPr>
                <w:rFonts w:ascii="Arial" w:hAnsi="Arial" w:cs="Arial"/>
                <w:sz w:val="18"/>
                <w:szCs w:val="18"/>
              </w:rPr>
            </w:pPr>
            <w:r w:rsidRPr="009C12DF">
              <w:rPr>
                <w:rFonts w:ascii="Arial" w:hAnsi="Arial" w:cs="Arial"/>
                <w:sz w:val="18"/>
                <w:szCs w:val="18"/>
              </w:rPr>
              <w:t xml:space="preserve">31 December </w:t>
            </w:r>
            <w:r w:rsidR="00247F70" w:rsidRPr="009C12DF">
              <w:rPr>
                <w:rFonts w:ascii="Arial" w:hAnsi="Arial" w:cs="Arial"/>
                <w:sz w:val="18"/>
                <w:szCs w:val="18"/>
              </w:rPr>
              <w:t>201</w:t>
            </w:r>
            <w:r w:rsidR="006B72D0" w:rsidRPr="009C12DF">
              <w:rPr>
                <w:rFonts w:ascii="Arial" w:hAnsi="Arial" w:cs="Arial"/>
                <w:sz w:val="18"/>
                <w:szCs w:val="18"/>
              </w:rPr>
              <w:t>9</w:t>
            </w:r>
          </w:p>
        </w:tc>
      </w:tr>
      <w:tr w:rsidR="00B915EE" w:rsidRPr="009C12DF" w14:paraId="39258867" w14:textId="77777777" w:rsidTr="00776D67">
        <w:tc>
          <w:tcPr>
            <w:tcW w:w="3888" w:type="dxa"/>
          </w:tcPr>
          <w:p w14:paraId="6413296A" w14:textId="77777777" w:rsidR="004809AC" w:rsidRPr="009C12DF" w:rsidRDefault="004809AC" w:rsidP="00FC081B">
            <w:pPr>
              <w:spacing w:line="300" w:lineRule="exact"/>
              <w:ind w:left="162" w:right="-198" w:hanging="162"/>
              <w:rPr>
                <w:rFonts w:ascii="Arial" w:hAnsi="Arial" w:cs="Arial"/>
                <w:sz w:val="18"/>
                <w:szCs w:val="18"/>
              </w:rPr>
            </w:pPr>
          </w:p>
        </w:tc>
        <w:tc>
          <w:tcPr>
            <w:tcW w:w="2592" w:type="dxa"/>
          </w:tcPr>
          <w:p w14:paraId="4E28BE32" w14:textId="77777777" w:rsidR="004809AC" w:rsidRPr="009C12DF" w:rsidRDefault="004809AC" w:rsidP="00FC081B">
            <w:pPr>
              <w:spacing w:line="300" w:lineRule="exact"/>
              <w:ind w:left="72" w:right="-43" w:hanging="72"/>
              <w:jc w:val="thaiDistribute"/>
              <w:rPr>
                <w:rFonts w:ascii="Arial" w:hAnsi="Arial" w:cs="Arial"/>
                <w:sz w:val="18"/>
                <w:szCs w:val="18"/>
              </w:rPr>
            </w:pPr>
          </w:p>
        </w:tc>
        <w:tc>
          <w:tcPr>
            <w:tcW w:w="1352" w:type="dxa"/>
          </w:tcPr>
          <w:p w14:paraId="0C155338" w14:textId="77777777" w:rsidR="004809AC" w:rsidRPr="009C12DF" w:rsidRDefault="004809AC" w:rsidP="00FC081B">
            <w:pPr>
              <w:spacing w:line="300" w:lineRule="exact"/>
              <w:ind w:right="-43"/>
              <w:jc w:val="center"/>
              <w:rPr>
                <w:rFonts w:ascii="Arial" w:hAnsi="Arial" w:cs="Arial"/>
                <w:sz w:val="18"/>
                <w:szCs w:val="18"/>
                <w:cs/>
              </w:rPr>
            </w:pPr>
            <w:r w:rsidRPr="009C12DF">
              <w:rPr>
                <w:rFonts w:ascii="Arial" w:hAnsi="Arial" w:cs="Arial"/>
                <w:sz w:val="18"/>
                <w:szCs w:val="18"/>
              </w:rPr>
              <w:t>(%)</w:t>
            </w:r>
          </w:p>
        </w:tc>
        <w:tc>
          <w:tcPr>
            <w:tcW w:w="1352" w:type="dxa"/>
          </w:tcPr>
          <w:p w14:paraId="292630A9" w14:textId="77777777" w:rsidR="004809AC" w:rsidRPr="009C12DF" w:rsidRDefault="004809AC" w:rsidP="00FC081B">
            <w:pPr>
              <w:spacing w:line="300" w:lineRule="exact"/>
              <w:ind w:right="-43"/>
              <w:jc w:val="center"/>
              <w:rPr>
                <w:rFonts w:ascii="Arial" w:hAnsi="Arial" w:cs="Arial"/>
                <w:sz w:val="18"/>
                <w:szCs w:val="18"/>
                <w:cs/>
              </w:rPr>
            </w:pPr>
            <w:r w:rsidRPr="009C12DF">
              <w:rPr>
                <w:rFonts w:ascii="Arial" w:hAnsi="Arial" w:cs="Arial"/>
                <w:sz w:val="18"/>
                <w:szCs w:val="18"/>
              </w:rPr>
              <w:t>(%)</w:t>
            </w:r>
          </w:p>
        </w:tc>
      </w:tr>
      <w:tr w:rsidR="00B915EE" w:rsidRPr="009C12DF" w14:paraId="4EA85773" w14:textId="77777777" w:rsidTr="00776D67">
        <w:tc>
          <w:tcPr>
            <w:tcW w:w="3888" w:type="dxa"/>
          </w:tcPr>
          <w:p w14:paraId="6FEEBC6B" w14:textId="77777777" w:rsidR="004809AC" w:rsidRPr="009C12DF" w:rsidRDefault="004809AC" w:rsidP="00FC081B">
            <w:pPr>
              <w:spacing w:line="300" w:lineRule="exact"/>
              <w:ind w:left="162" w:right="-198" w:hanging="162"/>
              <w:rPr>
                <w:rFonts w:ascii="Arial" w:hAnsi="Arial" w:cs="Arial"/>
                <w:sz w:val="18"/>
                <w:szCs w:val="18"/>
                <w:cs/>
              </w:rPr>
            </w:pPr>
            <w:r w:rsidRPr="009C12DF">
              <w:rPr>
                <w:rFonts w:ascii="Arial" w:hAnsi="Arial" w:cs="Arial"/>
                <w:sz w:val="18"/>
                <w:szCs w:val="18"/>
              </w:rPr>
              <w:t>Conduit Management Services Limited</w:t>
            </w:r>
          </w:p>
        </w:tc>
        <w:tc>
          <w:tcPr>
            <w:tcW w:w="2592" w:type="dxa"/>
          </w:tcPr>
          <w:p w14:paraId="34BF4F61" w14:textId="77777777" w:rsidR="004809AC" w:rsidRPr="009C12DF" w:rsidRDefault="004809AC" w:rsidP="00FC081B">
            <w:pPr>
              <w:spacing w:line="300" w:lineRule="exact"/>
              <w:ind w:left="72" w:right="-43" w:hanging="72"/>
              <w:rPr>
                <w:rFonts w:ascii="Arial" w:hAnsi="Arial" w:cs="Arial"/>
                <w:sz w:val="18"/>
                <w:szCs w:val="18"/>
                <w:cs/>
              </w:rPr>
            </w:pPr>
            <w:r w:rsidRPr="009C12DF">
              <w:rPr>
                <w:rFonts w:ascii="Arial" w:hAnsi="Arial" w:cs="Arial"/>
                <w:sz w:val="18"/>
                <w:szCs w:val="18"/>
              </w:rPr>
              <w:t>Management service for special purpose vehicles</w:t>
            </w:r>
          </w:p>
        </w:tc>
        <w:tc>
          <w:tcPr>
            <w:tcW w:w="1352" w:type="dxa"/>
          </w:tcPr>
          <w:p w14:paraId="2A55157B" w14:textId="77777777" w:rsidR="004809AC" w:rsidRPr="009C12DF" w:rsidRDefault="00664E50" w:rsidP="00FC081B">
            <w:pPr>
              <w:spacing w:line="300" w:lineRule="exact"/>
              <w:ind w:right="-43"/>
              <w:jc w:val="center"/>
              <w:rPr>
                <w:rFonts w:ascii="Arial" w:hAnsi="Arial" w:cs="Arial"/>
                <w:sz w:val="18"/>
                <w:szCs w:val="18"/>
              </w:rPr>
            </w:pPr>
            <w:r w:rsidRPr="009C12DF">
              <w:rPr>
                <w:rFonts w:ascii="Arial" w:hAnsi="Arial" w:cs="Arial"/>
                <w:sz w:val="18"/>
                <w:szCs w:val="18"/>
              </w:rPr>
              <w:t>100</w:t>
            </w:r>
          </w:p>
        </w:tc>
        <w:tc>
          <w:tcPr>
            <w:tcW w:w="1352" w:type="dxa"/>
          </w:tcPr>
          <w:p w14:paraId="1D25CFF9" w14:textId="77777777" w:rsidR="004809AC" w:rsidRPr="009C12DF" w:rsidRDefault="004809AC" w:rsidP="00FC081B">
            <w:pPr>
              <w:spacing w:line="300" w:lineRule="exact"/>
              <w:ind w:right="-43"/>
              <w:jc w:val="center"/>
              <w:rPr>
                <w:rFonts w:ascii="Arial" w:hAnsi="Arial" w:cs="Arial"/>
                <w:sz w:val="18"/>
                <w:szCs w:val="18"/>
              </w:rPr>
            </w:pPr>
            <w:r w:rsidRPr="009C12DF">
              <w:rPr>
                <w:rFonts w:ascii="Arial" w:hAnsi="Arial" w:cs="Arial"/>
                <w:sz w:val="18"/>
                <w:szCs w:val="18"/>
              </w:rPr>
              <w:t>100</w:t>
            </w:r>
          </w:p>
        </w:tc>
      </w:tr>
    </w:tbl>
    <w:p w14:paraId="6326A612" w14:textId="12EA0500" w:rsidR="00033560" w:rsidRPr="009C12DF" w:rsidRDefault="00C75815" w:rsidP="00033560">
      <w:pPr>
        <w:tabs>
          <w:tab w:val="left" w:pos="540"/>
        </w:tabs>
        <w:spacing w:before="240" w:after="120" w:line="380" w:lineRule="exact"/>
        <w:rPr>
          <w:rFonts w:ascii="Arial" w:hAnsi="Arial"/>
          <w:sz w:val="22"/>
          <w:szCs w:val="22"/>
        </w:rPr>
      </w:pPr>
      <w:r w:rsidRPr="009C12DF">
        <w:rPr>
          <w:rFonts w:ascii="Arial" w:hAnsi="Arial"/>
          <w:sz w:val="22"/>
          <w:szCs w:val="22"/>
        </w:rPr>
        <w:t>12</w:t>
      </w:r>
      <w:r w:rsidR="00033560" w:rsidRPr="009C12DF">
        <w:rPr>
          <w:rFonts w:ascii="Arial" w:hAnsi="Arial"/>
          <w:sz w:val="22"/>
          <w:szCs w:val="22"/>
        </w:rPr>
        <w:t>.2</w:t>
      </w:r>
      <w:r w:rsidR="00033560" w:rsidRPr="009C12DF">
        <w:rPr>
          <w:rFonts w:ascii="Arial" w:hAnsi="Arial"/>
          <w:sz w:val="22"/>
          <w:szCs w:val="22"/>
        </w:rPr>
        <w:tab/>
        <w:t>Share of comprehensive income</w:t>
      </w:r>
    </w:p>
    <w:p w14:paraId="5CBDFE44" w14:textId="77777777" w:rsidR="00033560" w:rsidRPr="009C12DF" w:rsidRDefault="00033560" w:rsidP="00033560">
      <w:pPr>
        <w:tabs>
          <w:tab w:val="left" w:pos="900"/>
          <w:tab w:val="left" w:pos="1440"/>
          <w:tab w:val="left" w:pos="2160"/>
        </w:tabs>
        <w:spacing w:before="120" w:after="120" w:line="380" w:lineRule="exact"/>
        <w:ind w:left="547" w:hanging="547"/>
        <w:jc w:val="thaiDistribute"/>
        <w:rPr>
          <w:rFonts w:ascii="Arial" w:hAnsi="Arial"/>
          <w:sz w:val="22"/>
          <w:szCs w:val="22"/>
        </w:rPr>
      </w:pPr>
      <w:r w:rsidRPr="009C12DF">
        <w:rPr>
          <w:rFonts w:ascii="Arial" w:hAnsi="Arial"/>
          <w:sz w:val="22"/>
          <w:szCs w:val="22"/>
        </w:rPr>
        <w:tab/>
        <w:t xml:space="preserve">During the periods, the Company has </w:t>
      </w:r>
      <w:proofErr w:type="spellStart"/>
      <w:r w:rsidRPr="009C12DF">
        <w:rPr>
          <w:rFonts w:ascii="Arial" w:hAnsi="Arial"/>
          <w:sz w:val="22"/>
          <w:szCs w:val="22"/>
        </w:rPr>
        <w:t>recognised</w:t>
      </w:r>
      <w:proofErr w:type="spellEnd"/>
      <w:r w:rsidRPr="009C12DF">
        <w:rPr>
          <w:rFonts w:ascii="Arial" w:hAnsi="Arial"/>
          <w:sz w:val="22"/>
          <w:szCs w:val="22"/>
        </w:rPr>
        <w:t xml:space="preserve"> its share of profit from investment in associate in the consolidated financial statements and the separate financial statements </w:t>
      </w:r>
      <w:r w:rsidR="00670B77" w:rsidRPr="009C12DF">
        <w:rPr>
          <w:rFonts w:ascii="Arial" w:hAnsi="Arial"/>
          <w:sz w:val="22"/>
          <w:szCs w:val="22"/>
        </w:rPr>
        <w:t xml:space="preserve">and dividend received from the associate </w:t>
      </w:r>
      <w:r w:rsidRPr="009C12DF">
        <w:rPr>
          <w:rFonts w:ascii="Arial" w:hAnsi="Arial"/>
          <w:sz w:val="22"/>
          <w:szCs w:val="22"/>
        </w:rPr>
        <w:t>as follows:</w:t>
      </w:r>
    </w:p>
    <w:p w14:paraId="7FD06EF6" w14:textId="77777777" w:rsidR="00C41AB1" w:rsidRPr="009C12DF" w:rsidRDefault="00033560" w:rsidP="00C41AB1">
      <w:pPr>
        <w:tabs>
          <w:tab w:val="left" w:pos="1440"/>
          <w:tab w:val="right" w:pos="6480"/>
          <w:tab w:val="right" w:pos="8640"/>
        </w:tabs>
        <w:spacing w:line="380" w:lineRule="exact"/>
        <w:ind w:right="-43"/>
        <w:jc w:val="right"/>
        <w:rPr>
          <w:rFonts w:ascii="Arial" w:hAnsi="Arial" w:cs="Arial"/>
          <w:sz w:val="18"/>
          <w:szCs w:val="18"/>
        </w:rPr>
      </w:pPr>
      <w:r w:rsidRPr="009C12DF">
        <w:rPr>
          <w:rFonts w:ascii="Arial" w:hAnsi="Arial" w:cs="Arial"/>
          <w:sz w:val="16"/>
          <w:szCs w:val="16"/>
        </w:rPr>
        <w:tab/>
      </w:r>
      <w:r w:rsidR="00C41AB1" w:rsidRPr="009C12DF">
        <w:rPr>
          <w:rFonts w:ascii="Arial" w:hAnsi="Arial" w:cs="Arial"/>
          <w:sz w:val="18"/>
          <w:szCs w:val="18"/>
        </w:rPr>
        <w:t>(Unit: Thousand Baht)</w:t>
      </w:r>
    </w:p>
    <w:tbl>
      <w:tblPr>
        <w:tblW w:w="9214" w:type="dxa"/>
        <w:tblInd w:w="450" w:type="dxa"/>
        <w:tblLayout w:type="fixed"/>
        <w:tblLook w:val="0000" w:firstRow="0" w:lastRow="0" w:firstColumn="0" w:lastColumn="0" w:noHBand="0" w:noVBand="0"/>
      </w:tblPr>
      <w:tblGrid>
        <w:gridCol w:w="3240"/>
        <w:gridCol w:w="995"/>
        <w:gridCol w:w="996"/>
        <w:gridCol w:w="23"/>
        <w:gridCol w:w="973"/>
        <w:gridCol w:w="995"/>
        <w:gridCol w:w="12"/>
        <w:gridCol w:w="984"/>
        <w:gridCol w:w="996"/>
      </w:tblGrid>
      <w:tr w:rsidR="00C41AB1" w:rsidRPr="009C12DF" w14:paraId="35C398B7" w14:textId="77777777" w:rsidTr="00776D67">
        <w:tc>
          <w:tcPr>
            <w:tcW w:w="3240" w:type="dxa"/>
          </w:tcPr>
          <w:p w14:paraId="7A3DC1A9" w14:textId="77777777" w:rsidR="00C41AB1" w:rsidRPr="009C12DF" w:rsidRDefault="00C41AB1" w:rsidP="00C41AB1">
            <w:pPr>
              <w:spacing w:line="340" w:lineRule="exact"/>
              <w:jc w:val="center"/>
              <w:rPr>
                <w:rFonts w:ascii="Arial" w:hAnsi="Arial" w:cs="Arial"/>
                <w:sz w:val="18"/>
                <w:szCs w:val="18"/>
              </w:rPr>
            </w:pPr>
          </w:p>
        </w:tc>
        <w:tc>
          <w:tcPr>
            <w:tcW w:w="5974" w:type="dxa"/>
            <w:gridSpan w:val="8"/>
          </w:tcPr>
          <w:p w14:paraId="2E3B589F" w14:textId="77777777" w:rsidR="00C41AB1" w:rsidRPr="009C12DF" w:rsidRDefault="00C41AB1" w:rsidP="00C41AB1">
            <w:pPr>
              <w:pBdr>
                <w:bottom w:val="single" w:sz="4" w:space="1" w:color="auto"/>
              </w:pBdr>
              <w:spacing w:line="340" w:lineRule="exact"/>
              <w:jc w:val="center"/>
              <w:rPr>
                <w:rFonts w:ascii="Arial" w:hAnsi="Arial" w:cs="Arial"/>
                <w:sz w:val="18"/>
                <w:szCs w:val="18"/>
              </w:rPr>
            </w:pPr>
            <w:r w:rsidRPr="009C12DF">
              <w:rPr>
                <w:rFonts w:ascii="Arial" w:hAnsi="Arial" w:cs="Arial"/>
                <w:sz w:val="18"/>
                <w:szCs w:val="18"/>
              </w:rPr>
              <w:t>Consolidated / Separate financial statements</w:t>
            </w:r>
          </w:p>
        </w:tc>
      </w:tr>
      <w:tr w:rsidR="00C41AB1" w:rsidRPr="009C12DF" w14:paraId="2B8F1A44" w14:textId="77777777" w:rsidTr="00776D67">
        <w:tc>
          <w:tcPr>
            <w:tcW w:w="3240" w:type="dxa"/>
            <w:vAlign w:val="bottom"/>
          </w:tcPr>
          <w:p w14:paraId="2BC66CDD" w14:textId="77777777" w:rsidR="00C41AB1" w:rsidRPr="009C12DF" w:rsidRDefault="00972807" w:rsidP="00C41AB1">
            <w:pPr>
              <w:pBdr>
                <w:bottom w:val="single" w:sz="4" w:space="1" w:color="auto"/>
              </w:pBdr>
              <w:spacing w:line="340" w:lineRule="exact"/>
              <w:jc w:val="center"/>
              <w:rPr>
                <w:rFonts w:ascii="Arial" w:hAnsi="Arial" w:cs="Arial"/>
                <w:sz w:val="18"/>
                <w:szCs w:val="18"/>
                <w:cs/>
              </w:rPr>
            </w:pPr>
            <w:r w:rsidRPr="009C12DF">
              <w:rPr>
                <w:rFonts w:ascii="Arial" w:hAnsi="Arial" w:cs="Arial"/>
                <w:sz w:val="18"/>
                <w:szCs w:val="18"/>
              </w:rPr>
              <w:t>Associate</w:t>
            </w:r>
          </w:p>
        </w:tc>
        <w:tc>
          <w:tcPr>
            <w:tcW w:w="2014" w:type="dxa"/>
            <w:gridSpan w:val="3"/>
            <w:vAlign w:val="bottom"/>
          </w:tcPr>
          <w:p w14:paraId="764B1F97" w14:textId="77777777" w:rsidR="00C41AB1" w:rsidRPr="009C12DF" w:rsidRDefault="00C41AB1" w:rsidP="00C41AB1">
            <w:pPr>
              <w:pBdr>
                <w:bottom w:val="single" w:sz="4" w:space="1" w:color="auto"/>
              </w:pBdr>
              <w:spacing w:line="340" w:lineRule="exact"/>
              <w:jc w:val="center"/>
              <w:rPr>
                <w:rFonts w:ascii="Arial" w:hAnsi="Arial" w:cs="Arial"/>
                <w:sz w:val="18"/>
                <w:szCs w:val="18"/>
                <w:cs/>
              </w:rPr>
            </w:pPr>
            <w:r w:rsidRPr="009C12DF">
              <w:rPr>
                <w:rFonts w:ascii="Arial" w:hAnsi="Arial" w:cs="Arial"/>
                <w:sz w:val="18"/>
                <w:szCs w:val="18"/>
              </w:rPr>
              <w:t xml:space="preserve">Share of profit </w:t>
            </w:r>
          </w:p>
        </w:tc>
        <w:tc>
          <w:tcPr>
            <w:tcW w:w="1980" w:type="dxa"/>
            <w:gridSpan w:val="3"/>
            <w:vAlign w:val="bottom"/>
          </w:tcPr>
          <w:p w14:paraId="3B07E4BC" w14:textId="77777777" w:rsidR="00C41AB1" w:rsidRPr="009C12DF" w:rsidRDefault="00C41AB1" w:rsidP="00C41AB1">
            <w:pPr>
              <w:pBdr>
                <w:bottom w:val="single" w:sz="4" w:space="1" w:color="auto"/>
              </w:pBdr>
              <w:spacing w:line="340" w:lineRule="exact"/>
              <w:jc w:val="center"/>
              <w:rPr>
                <w:rFonts w:ascii="Arial" w:hAnsi="Arial" w:cs="Arial"/>
                <w:sz w:val="18"/>
                <w:szCs w:val="18"/>
                <w:cs/>
              </w:rPr>
            </w:pPr>
            <w:r w:rsidRPr="009C12DF">
              <w:rPr>
                <w:rFonts w:ascii="Arial" w:hAnsi="Arial" w:cs="Arial"/>
                <w:sz w:val="18"/>
                <w:szCs w:val="18"/>
              </w:rPr>
              <w:t xml:space="preserve">Share of other comprehensive income </w:t>
            </w:r>
          </w:p>
        </w:tc>
        <w:tc>
          <w:tcPr>
            <w:tcW w:w="1980" w:type="dxa"/>
            <w:gridSpan w:val="2"/>
          </w:tcPr>
          <w:p w14:paraId="38DEC3F5" w14:textId="77777777" w:rsidR="00C41AB1" w:rsidRPr="009C12DF" w:rsidRDefault="00C41AB1" w:rsidP="00C41AB1">
            <w:pPr>
              <w:pBdr>
                <w:bottom w:val="single" w:sz="4" w:space="1" w:color="auto"/>
              </w:pBdr>
              <w:spacing w:line="340" w:lineRule="exact"/>
              <w:jc w:val="center"/>
              <w:rPr>
                <w:rFonts w:ascii="Arial" w:hAnsi="Arial" w:cs="Arial"/>
                <w:sz w:val="18"/>
                <w:szCs w:val="18"/>
              </w:rPr>
            </w:pPr>
          </w:p>
          <w:p w14:paraId="551068AB" w14:textId="77777777" w:rsidR="00C41AB1" w:rsidRPr="009C12DF" w:rsidRDefault="00C41AB1" w:rsidP="00C41AB1">
            <w:pPr>
              <w:pBdr>
                <w:bottom w:val="single" w:sz="4" w:space="1" w:color="auto"/>
              </w:pBdr>
              <w:spacing w:line="340" w:lineRule="exact"/>
              <w:jc w:val="center"/>
              <w:rPr>
                <w:rFonts w:ascii="Arial" w:hAnsi="Arial" w:cs="Arial"/>
                <w:sz w:val="18"/>
                <w:szCs w:val="18"/>
              </w:rPr>
            </w:pPr>
          </w:p>
          <w:p w14:paraId="718C39B7" w14:textId="77777777" w:rsidR="00C41AB1" w:rsidRPr="009C12DF" w:rsidRDefault="00C41AB1" w:rsidP="00C41AB1">
            <w:pPr>
              <w:pBdr>
                <w:bottom w:val="single" w:sz="4" w:space="1" w:color="auto"/>
              </w:pBdr>
              <w:spacing w:line="340" w:lineRule="exact"/>
              <w:jc w:val="center"/>
              <w:rPr>
                <w:rFonts w:ascii="Arial" w:hAnsi="Arial" w:cs="Arial"/>
                <w:sz w:val="18"/>
                <w:szCs w:val="18"/>
              </w:rPr>
            </w:pPr>
            <w:r w:rsidRPr="009C12DF">
              <w:rPr>
                <w:rFonts w:ascii="Arial" w:hAnsi="Arial" w:cs="Arial"/>
                <w:sz w:val="18"/>
                <w:szCs w:val="18"/>
              </w:rPr>
              <w:t>Dividend received</w:t>
            </w:r>
          </w:p>
        </w:tc>
      </w:tr>
      <w:tr w:rsidR="00C41AB1" w:rsidRPr="009C12DF" w14:paraId="330397F2" w14:textId="77777777" w:rsidTr="00776D67">
        <w:tc>
          <w:tcPr>
            <w:tcW w:w="3240" w:type="dxa"/>
          </w:tcPr>
          <w:p w14:paraId="2BEF750D" w14:textId="77777777" w:rsidR="00C41AB1" w:rsidRPr="009C12DF" w:rsidRDefault="00C41AB1" w:rsidP="00C41AB1">
            <w:pPr>
              <w:spacing w:line="340" w:lineRule="exact"/>
              <w:jc w:val="center"/>
              <w:rPr>
                <w:rFonts w:ascii="Arial" w:hAnsi="Arial" w:cs="Arial"/>
                <w:sz w:val="18"/>
                <w:szCs w:val="18"/>
              </w:rPr>
            </w:pPr>
          </w:p>
        </w:tc>
        <w:tc>
          <w:tcPr>
            <w:tcW w:w="5974" w:type="dxa"/>
            <w:gridSpan w:val="8"/>
          </w:tcPr>
          <w:p w14:paraId="1C6A3F1A" w14:textId="77777777" w:rsidR="00C41AB1" w:rsidRPr="009C12DF" w:rsidRDefault="00C41AB1" w:rsidP="00C41AB1">
            <w:pPr>
              <w:pBdr>
                <w:bottom w:val="single" w:sz="4" w:space="1" w:color="auto"/>
              </w:pBdr>
              <w:spacing w:line="340" w:lineRule="exact"/>
              <w:jc w:val="center"/>
              <w:rPr>
                <w:rFonts w:ascii="Arial" w:hAnsi="Arial" w:cs="Arial"/>
                <w:sz w:val="18"/>
                <w:szCs w:val="18"/>
              </w:rPr>
            </w:pPr>
            <w:r w:rsidRPr="009C12DF">
              <w:rPr>
                <w:rFonts w:ascii="Arial" w:hAnsi="Arial" w:cs="Arial"/>
                <w:sz w:val="18"/>
                <w:szCs w:val="18"/>
              </w:rPr>
              <w:t xml:space="preserve">For the </w:t>
            </w:r>
            <w:r w:rsidR="006B72D0" w:rsidRPr="009C12DF">
              <w:rPr>
                <w:rFonts w:ascii="Arial" w:hAnsi="Arial" w:cs="Arial"/>
                <w:sz w:val="18"/>
                <w:szCs w:val="18"/>
              </w:rPr>
              <w:t>three</w:t>
            </w:r>
            <w:r w:rsidRPr="009C12DF">
              <w:rPr>
                <w:rFonts w:ascii="Arial" w:hAnsi="Arial" w:cs="Arial"/>
                <w:sz w:val="18"/>
                <w:szCs w:val="18"/>
              </w:rPr>
              <w:t xml:space="preserve">-month periods ended </w:t>
            </w:r>
            <w:r w:rsidR="006B72D0" w:rsidRPr="009C12DF">
              <w:rPr>
                <w:rFonts w:ascii="Arial" w:hAnsi="Arial" w:cs="Arial"/>
                <w:sz w:val="18"/>
                <w:szCs w:val="18"/>
              </w:rPr>
              <w:t>31 March</w:t>
            </w:r>
          </w:p>
        </w:tc>
      </w:tr>
      <w:tr w:rsidR="006B72D0" w:rsidRPr="009C12DF" w14:paraId="348E8C3C" w14:textId="77777777" w:rsidTr="00776D67">
        <w:tc>
          <w:tcPr>
            <w:tcW w:w="3240" w:type="dxa"/>
          </w:tcPr>
          <w:p w14:paraId="2BE8EE0A" w14:textId="77777777" w:rsidR="006B72D0" w:rsidRPr="009C12DF" w:rsidRDefault="006B72D0" w:rsidP="006B72D0">
            <w:pPr>
              <w:spacing w:line="340" w:lineRule="exact"/>
              <w:jc w:val="center"/>
              <w:rPr>
                <w:rFonts w:ascii="Arial" w:hAnsi="Arial" w:cs="Arial"/>
                <w:sz w:val="18"/>
                <w:szCs w:val="18"/>
              </w:rPr>
            </w:pPr>
          </w:p>
        </w:tc>
        <w:tc>
          <w:tcPr>
            <w:tcW w:w="995" w:type="dxa"/>
            <w:vAlign w:val="bottom"/>
          </w:tcPr>
          <w:p w14:paraId="2200C848" w14:textId="77777777" w:rsidR="006B72D0" w:rsidRPr="009C12DF" w:rsidRDefault="006B72D0" w:rsidP="006B72D0">
            <w:pPr>
              <w:pBdr>
                <w:bottom w:val="single" w:sz="4" w:space="1" w:color="auto"/>
              </w:pBdr>
              <w:spacing w:line="340" w:lineRule="exact"/>
              <w:jc w:val="center"/>
              <w:rPr>
                <w:rFonts w:ascii="Arial" w:hAnsi="Arial" w:cs="Arial"/>
                <w:sz w:val="18"/>
                <w:szCs w:val="18"/>
                <w:cs/>
              </w:rPr>
            </w:pPr>
            <w:r w:rsidRPr="009C12DF">
              <w:rPr>
                <w:rFonts w:ascii="Arial" w:hAnsi="Arial" w:cs="Arial"/>
                <w:sz w:val="18"/>
                <w:szCs w:val="18"/>
              </w:rPr>
              <w:t>2020</w:t>
            </w:r>
          </w:p>
        </w:tc>
        <w:tc>
          <w:tcPr>
            <w:tcW w:w="996" w:type="dxa"/>
            <w:vAlign w:val="bottom"/>
          </w:tcPr>
          <w:p w14:paraId="1310330C" w14:textId="77777777" w:rsidR="006B72D0" w:rsidRPr="009C12DF" w:rsidRDefault="006B72D0" w:rsidP="006B72D0">
            <w:pPr>
              <w:pBdr>
                <w:bottom w:val="single" w:sz="4" w:space="1" w:color="auto"/>
              </w:pBdr>
              <w:spacing w:line="340" w:lineRule="exact"/>
              <w:jc w:val="center"/>
              <w:rPr>
                <w:rFonts w:ascii="Arial" w:hAnsi="Arial" w:cs="Arial"/>
                <w:sz w:val="18"/>
                <w:szCs w:val="18"/>
                <w:cs/>
              </w:rPr>
            </w:pPr>
            <w:r w:rsidRPr="009C12DF">
              <w:rPr>
                <w:rFonts w:ascii="Arial" w:hAnsi="Arial" w:cs="Arial"/>
                <w:sz w:val="18"/>
                <w:szCs w:val="18"/>
              </w:rPr>
              <w:t>2019</w:t>
            </w:r>
          </w:p>
        </w:tc>
        <w:tc>
          <w:tcPr>
            <w:tcW w:w="996" w:type="dxa"/>
            <w:gridSpan w:val="2"/>
            <w:vAlign w:val="bottom"/>
          </w:tcPr>
          <w:p w14:paraId="6F83125F" w14:textId="77777777" w:rsidR="006B72D0" w:rsidRPr="009C12DF" w:rsidRDefault="006B72D0" w:rsidP="006B72D0">
            <w:pPr>
              <w:pBdr>
                <w:bottom w:val="single" w:sz="4" w:space="1" w:color="auto"/>
              </w:pBdr>
              <w:spacing w:line="340" w:lineRule="exact"/>
              <w:jc w:val="center"/>
              <w:rPr>
                <w:rFonts w:ascii="Arial" w:hAnsi="Arial" w:cs="Arial"/>
                <w:sz w:val="18"/>
                <w:szCs w:val="18"/>
                <w:cs/>
              </w:rPr>
            </w:pPr>
            <w:r w:rsidRPr="009C12DF">
              <w:rPr>
                <w:rFonts w:ascii="Arial" w:hAnsi="Arial" w:cs="Arial"/>
                <w:sz w:val="18"/>
                <w:szCs w:val="18"/>
              </w:rPr>
              <w:t>2020</w:t>
            </w:r>
          </w:p>
        </w:tc>
        <w:tc>
          <w:tcPr>
            <w:tcW w:w="995" w:type="dxa"/>
            <w:vAlign w:val="bottom"/>
          </w:tcPr>
          <w:p w14:paraId="1264BD80" w14:textId="77777777" w:rsidR="006B72D0" w:rsidRPr="009C12DF" w:rsidRDefault="006B72D0" w:rsidP="006B72D0">
            <w:pPr>
              <w:pBdr>
                <w:bottom w:val="single" w:sz="4" w:space="1" w:color="auto"/>
              </w:pBdr>
              <w:spacing w:line="340" w:lineRule="exact"/>
              <w:jc w:val="center"/>
              <w:rPr>
                <w:rFonts w:ascii="Arial" w:hAnsi="Arial" w:cs="Arial"/>
                <w:sz w:val="18"/>
                <w:szCs w:val="18"/>
                <w:cs/>
              </w:rPr>
            </w:pPr>
            <w:r w:rsidRPr="009C12DF">
              <w:rPr>
                <w:rFonts w:ascii="Arial" w:hAnsi="Arial" w:cs="Arial"/>
                <w:sz w:val="18"/>
                <w:szCs w:val="18"/>
              </w:rPr>
              <w:t>2019</w:t>
            </w:r>
          </w:p>
        </w:tc>
        <w:tc>
          <w:tcPr>
            <w:tcW w:w="996" w:type="dxa"/>
            <w:gridSpan w:val="2"/>
            <w:vAlign w:val="bottom"/>
          </w:tcPr>
          <w:p w14:paraId="3DC69C0F" w14:textId="77777777" w:rsidR="006B72D0" w:rsidRPr="009C12DF" w:rsidRDefault="006B72D0" w:rsidP="006B72D0">
            <w:pPr>
              <w:pBdr>
                <w:bottom w:val="single" w:sz="4" w:space="1" w:color="auto"/>
              </w:pBdr>
              <w:spacing w:line="340" w:lineRule="exact"/>
              <w:jc w:val="center"/>
              <w:rPr>
                <w:rFonts w:ascii="Arial" w:hAnsi="Arial" w:cs="Arial"/>
                <w:sz w:val="18"/>
                <w:szCs w:val="18"/>
                <w:cs/>
              </w:rPr>
            </w:pPr>
            <w:r w:rsidRPr="009C12DF">
              <w:rPr>
                <w:rFonts w:ascii="Arial" w:hAnsi="Arial" w:cs="Arial"/>
                <w:sz w:val="18"/>
                <w:szCs w:val="18"/>
              </w:rPr>
              <w:t>2020</w:t>
            </w:r>
          </w:p>
        </w:tc>
        <w:tc>
          <w:tcPr>
            <w:tcW w:w="996" w:type="dxa"/>
            <w:vAlign w:val="bottom"/>
          </w:tcPr>
          <w:p w14:paraId="075DCD02" w14:textId="77777777" w:rsidR="006B72D0" w:rsidRPr="009C12DF" w:rsidRDefault="006B72D0" w:rsidP="006B72D0">
            <w:pPr>
              <w:pBdr>
                <w:bottom w:val="single" w:sz="4" w:space="1" w:color="auto"/>
              </w:pBdr>
              <w:spacing w:line="340" w:lineRule="exact"/>
              <w:jc w:val="center"/>
              <w:rPr>
                <w:rFonts w:ascii="Arial" w:hAnsi="Arial" w:cs="Arial"/>
                <w:sz w:val="18"/>
                <w:szCs w:val="18"/>
                <w:cs/>
              </w:rPr>
            </w:pPr>
            <w:r w:rsidRPr="009C12DF">
              <w:rPr>
                <w:rFonts w:ascii="Arial" w:hAnsi="Arial" w:cs="Arial"/>
                <w:sz w:val="18"/>
                <w:szCs w:val="18"/>
              </w:rPr>
              <w:t>2019</w:t>
            </w:r>
          </w:p>
        </w:tc>
      </w:tr>
      <w:tr w:rsidR="00195740" w:rsidRPr="009C12DF" w14:paraId="4D28DEC7" w14:textId="77777777" w:rsidTr="00776D67">
        <w:tc>
          <w:tcPr>
            <w:tcW w:w="3240" w:type="dxa"/>
            <w:vAlign w:val="center"/>
          </w:tcPr>
          <w:p w14:paraId="5BA6B0B6" w14:textId="77777777" w:rsidR="00195740" w:rsidRPr="009C12DF" w:rsidRDefault="00195740" w:rsidP="00195740">
            <w:pPr>
              <w:spacing w:line="340" w:lineRule="exact"/>
              <w:rPr>
                <w:rFonts w:ascii="Arial" w:eastAsia="Arial Unicode MS" w:hAnsi="Arial" w:cs="Arial Unicode MS"/>
                <w:sz w:val="18"/>
                <w:szCs w:val="18"/>
                <w:cs/>
              </w:rPr>
            </w:pPr>
            <w:r w:rsidRPr="009C12DF">
              <w:rPr>
                <w:rFonts w:ascii="Arial" w:eastAsia="Arial Unicode MS" w:hAnsi="Arial" w:cs="Arial Unicode MS"/>
                <w:sz w:val="18"/>
                <w:szCs w:val="18"/>
              </w:rPr>
              <w:t>Asset Backed Holdings Limited *</w:t>
            </w:r>
          </w:p>
        </w:tc>
        <w:tc>
          <w:tcPr>
            <w:tcW w:w="995" w:type="dxa"/>
            <w:vAlign w:val="bottom"/>
          </w:tcPr>
          <w:p w14:paraId="24D62AEF" w14:textId="77777777" w:rsidR="00195740" w:rsidRPr="009C12DF" w:rsidRDefault="00664E50" w:rsidP="00195740">
            <w:pPr>
              <w:pBdr>
                <w:bottom w:val="double" w:sz="4" w:space="1" w:color="auto"/>
              </w:pBdr>
              <w:tabs>
                <w:tab w:val="decimal" w:pos="705"/>
              </w:tabs>
              <w:spacing w:line="340" w:lineRule="exact"/>
              <w:rPr>
                <w:rFonts w:ascii="Arial" w:hAnsi="Arial" w:cs="Arial"/>
                <w:sz w:val="18"/>
                <w:szCs w:val="18"/>
              </w:rPr>
            </w:pPr>
            <w:r w:rsidRPr="009C12DF">
              <w:rPr>
                <w:rFonts w:ascii="Arial" w:hAnsi="Arial" w:cs="Arial"/>
                <w:sz w:val="18"/>
                <w:szCs w:val="18"/>
              </w:rPr>
              <w:t>187</w:t>
            </w:r>
          </w:p>
        </w:tc>
        <w:tc>
          <w:tcPr>
            <w:tcW w:w="996" w:type="dxa"/>
            <w:vAlign w:val="bottom"/>
          </w:tcPr>
          <w:p w14:paraId="4739CD1E" w14:textId="77777777" w:rsidR="00195740" w:rsidRPr="009C12DF" w:rsidRDefault="006B72D0" w:rsidP="00195740">
            <w:pPr>
              <w:pBdr>
                <w:bottom w:val="double" w:sz="4" w:space="1" w:color="auto"/>
              </w:pBdr>
              <w:tabs>
                <w:tab w:val="decimal" w:pos="705"/>
              </w:tabs>
              <w:spacing w:line="340" w:lineRule="exact"/>
              <w:rPr>
                <w:rFonts w:ascii="Arial" w:hAnsi="Arial" w:cs="Arial"/>
                <w:sz w:val="18"/>
                <w:szCs w:val="18"/>
              </w:rPr>
            </w:pPr>
            <w:r w:rsidRPr="009C12DF">
              <w:rPr>
                <w:rFonts w:ascii="Arial" w:hAnsi="Arial" w:cs="Arial"/>
                <w:sz w:val="18"/>
                <w:szCs w:val="18"/>
              </w:rPr>
              <w:t>194</w:t>
            </w:r>
          </w:p>
        </w:tc>
        <w:tc>
          <w:tcPr>
            <w:tcW w:w="996" w:type="dxa"/>
            <w:gridSpan w:val="2"/>
            <w:vAlign w:val="bottom"/>
          </w:tcPr>
          <w:p w14:paraId="0F7EDDE1" w14:textId="77777777" w:rsidR="00195740" w:rsidRPr="009C12DF" w:rsidRDefault="00664E50" w:rsidP="00195740">
            <w:pPr>
              <w:pBdr>
                <w:bottom w:val="double" w:sz="4" w:space="1" w:color="auto"/>
              </w:pBdr>
              <w:tabs>
                <w:tab w:val="decimal" w:pos="705"/>
              </w:tabs>
              <w:spacing w:line="340" w:lineRule="exact"/>
              <w:rPr>
                <w:rFonts w:ascii="Arial" w:hAnsi="Arial" w:cs="Arial"/>
                <w:sz w:val="18"/>
                <w:szCs w:val="18"/>
              </w:rPr>
            </w:pPr>
            <w:r w:rsidRPr="009C12DF">
              <w:rPr>
                <w:rFonts w:ascii="Arial" w:hAnsi="Arial" w:cs="Arial"/>
                <w:sz w:val="18"/>
                <w:szCs w:val="18"/>
              </w:rPr>
              <w:t>-</w:t>
            </w:r>
          </w:p>
        </w:tc>
        <w:tc>
          <w:tcPr>
            <w:tcW w:w="995" w:type="dxa"/>
            <w:vAlign w:val="bottom"/>
          </w:tcPr>
          <w:p w14:paraId="1112BC62" w14:textId="77777777" w:rsidR="00195740" w:rsidRPr="009C12DF" w:rsidRDefault="00195740" w:rsidP="00195740">
            <w:pPr>
              <w:pBdr>
                <w:bottom w:val="double" w:sz="4" w:space="1" w:color="auto"/>
              </w:pBdr>
              <w:tabs>
                <w:tab w:val="decimal" w:pos="705"/>
              </w:tabs>
              <w:spacing w:line="340" w:lineRule="exact"/>
              <w:rPr>
                <w:rFonts w:ascii="Arial" w:hAnsi="Arial" w:cs="Arial"/>
                <w:sz w:val="18"/>
                <w:szCs w:val="18"/>
              </w:rPr>
            </w:pPr>
            <w:r w:rsidRPr="009C12DF">
              <w:rPr>
                <w:rFonts w:ascii="Arial" w:hAnsi="Arial" w:cs="Arial"/>
                <w:sz w:val="18"/>
                <w:szCs w:val="18"/>
              </w:rPr>
              <w:t>-</w:t>
            </w:r>
          </w:p>
        </w:tc>
        <w:tc>
          <w:tcPr>
            <w:tcW w:w="996" w:type="dxa"/>
            <w:gridSpan w:val="2"/>
            <w:vAlign w:val="bottom"/>
          </w:tcPr>
          <w:p w14:paraId="16D1C58F" w14:textId="77777777" w:rsidR="00195740" w:rsidRPr="009C12DF" w:rsidRDefault="00664E50" w:rsidP="00195740">
            <w:pPr>
              <w:pBdr>
                <w:bottom w:val="double" w:sz="4" w:space="1" w:color="auto"/>
              </w:pBdr>
              <w:tabs>
                <w:tab w:val="decimal" w:pos="705"/>
              </w:tabs>
              <w:spacing w:line="340" w:lineRule="exact"/>
              <w:rPr>
                <w:rFonts w:ascii="Arial" w:hAnsi="Arial" w:cs="Arial"/>
                <w:sz w:val="18"/>
                <w:szCs w:val="18"/>
              </w:rPr>
            </w:pPr>
            <w:r w:rsidRPr="009C12DF">
              <w:rPr>
                <w:rFonts w:ascii="Arial" w:hAnsi="Arial" w:cs="Arial"/>
                <w:sz w:val="18"/>
                <w:szCs w:val="18"/>
              </w:rPr>
              <w:t>-</w:t>
            </w:r>
          </w:p>
        </w:tc>
        <w:tc>
          <w:tcPr>
            <w:tcW w:w="996" w:type="dxa"/>
            <w:vAlign w:val="bottom"/>
          </w:tcPr>
          <w:p w14:paraId="0894BD25" w14:textId="77777777" w:rsidR="00195740" w:rsidRPr="009C12DF" w:rsidRDefault="006B72D0" w:rsidP="00195740">
            <w:pPr>
              <w:pBdr>
                <w:bottom w:val="double" w:sz="4" w:space="1" w:color="auto"/>
              </w:pBdr>
              <w:tabs>
                <w:tab w:val="decimal" w:pos="705"/>
              </w:tabs>
              <w:spacing w:line="340" w:lineRule="exact"/>
              <w:rPr>
                <w:rFonts w:ascii="Arial" w:hAnsi="Arial" w:cs="Arial"/>
                <w:sz w:val="18"/>
                <w:szCs w:val="18"/>
              </w:rPr>
            </w:pPr>
            <w:r w:rsidRPr="009C12DF">
              <w:rPr>
                <w:rFonts w:ascii="Arial" w:hAnsi="Arial" w:cs="Arial"/>
                <w:sz w:val="18"/>
                <w:szCs w:val="18"/>
              </w:rPr>
              <w:t>-</w:t>
            </w:r>
          </w:p>
        </w:tc>
      </w:tr>
    </w:tbl>
    <w:p w14:paraId="33F743D2" w14:textId="77777777" w:rsidR="00033560" w:rsidRPr="009C12DF" w:rsidRDefault="00C41AB1" w:rsidP="00033560">
      <w:pPr>
        <w:tabs>
          <w:tab w:val="left" w:pos="540"/>
          <w:tab w:val="left" w:pos="2160"/>
          <w:tab w:val="right" w:pos="7920"/>
        </w:tabs>
        <w:spacing w:before="120" w:after="120" w:line="300" w:lineRule="exact"/>
        <w:ind w:left="720" w:hanging="720"/>
        <w:jc w:val="thaiDistribute"/>
        <w:rPr>
          <w:rFonts w:ascii="Arial" w:hAnsi="Arial" w:cs="Arial"/>
          <w:sz w:val="16"/>
          <w:szCs w:val="16"/>
        </w:rPr>
      </w:pPr>
      <w:r w:rsidRPr="009C12DF">
        <w:rPr>
          <w:rFonts w:ascii="Arial" w:hAnsi="Arial" w:cs="Arial"/>
          <w:sz w:val="16"/>
          <w:szCs w:val="16"/>
        </w:rPr>
        <w:tab/>
      </w:r>
      <w:r w:rsidR="00033560" w:rsidRPr="009C12DF">
        <w:rPr>
          <w:rFonts w:ascii="Arial" w:hAnsi="Arial" w:cs="Arial"/>
          <w:sz w:val="16"/>
          <w:szCs w:val="16"/>
        </w:rPr>
        <w:t xml:space="preserve">* </w:t>
      </w:r>
      <w:r w:rsidR="00033560" w:rsidRPr="009C12DF">
        <w:rPr>
          <w:rFonts w:ascii="Arial" w:hAnsi="Arial" w:cs="Arial"/>
          <w:sz w:val="16"/>
          <w:szCs w:val="16"/>
        </w:rPr>
        <w:tab/>
      </w:r>
      <w:r w:rsidR="00033560" w:rsidRPr="009C12DF">
        <w:rPr>
          <w:rFonts w:ascii="Arial" w:hAnsi="Arial"/>
          <w:sz w:val="16"/>
          <w:szCs w:val="16"/>
        </w:rPr>
        <w:t xml:space="preserve">The Company’s interest in the equity of Asset Backed Holdings Limited was calculated based on the financial statements which prepared by </w:t>
      </w:r>
      <w:r w:rsidR="00BB0A18" w:rsidRPr="009C12DF">
        <w:rPr>
          <w:rFonts w:ascii="Arial" w:hAnsi="Arial"/>
          <w:sz w:val="16"/>
          <w:szCs w:val="16"/>
        </w:rPr>
        <w:t>that</w:t>
      </w:r>
      <w:r w:rsidR="00033560" w:rsidRPr="009C12DF">
        <w:rPr>
          <w:rFonts w:ascii="Arial" w:hAnsi="Arial"/>
          <w:sz w:val="16"/>
          <w:szCs w:val="16"/>
        </w:rPr>
        <w:t xml:space="preserve"> company’s management and has not yet been reviewed by its auditor.</w:t>
      </w:r>
    </w:p>
    <w:p w14:paraId="666416A9" w14:textId="77777777" w:rsidR="00BD115D" w:rsidRDefault="00BD115D">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2FF1ACBA" w14:textId="26BAC6A9" w:rsidR="00195740" w:rsidRPr="009C12DF" w:rsidRDefault="00195740" w:rsidP="005034F6">
      <w:pPr>
        <w:pStyle w:val="BlockText"/>
        <w:tabs>
          <w:tab w:val="clear" w:pos="360"/>
          <w:tab w:val="clear" w:pos="7200"/>
          <w:tab w:val="center" w:pos="6840"/>
          <w:tab w:val="center" w:pos="8280"/>
        </w:tabs>
        <w:ind w:left="547" w:hanging="547"/>
        <w:rPr>
          <w:rFonts w:ascii="Arial" w:hAnsi="Arial"/>
          <w:b/>
          <w:bCs/>
          <w:sz w:val="22"/>
          <w:szCs w:val="22"/>
        </w:rPr>
      </w:pPr>
      <w:r w:rsidRPr="009C12DF">
        <w:rPr>
          <w:rFonts w:ascii="Arial" w:hAnsi="Arial"/>
          <w:b/>
          <w:bCs/>
          <w:sz w:val="22"/>
          <w:szCs w:val="22"/>
        </w:rPr>
        <w:t>13.</w:t>
      </w:r>
      <w:r w:rsidRPr="009C12DF">
        <w:rPr>
          <w:rFonts w:ascii="Arial" w:hAnsi="Arial"/>
          <w:b/>
          <w:bCs/>
          <w:sz w:val="22"/>
          <w:szCs w:val="22"/>
        </w:rPr>
        <w:tab/>
        <w:t>Investments in joint venture</w:t>
      </w:r>
    </w:p>
    <w:p w14:paraId="657C2273" w14:textId="77777777" w:rsidR="00195740" w:rsidRPr="009C12DF" w:rsidRDefault="00195740" w:rsidP="00195740">
      <w:pPr>
        <w:tabs>
          <w:tab w:val="left" w:pos="900"/>
          <w:tab w:val="left" w:pos="1920"/>
          <w:tab w:val="left" w:pos="6120"/>
          <w:tab w:val="right" w:pos="7920"/>
        </w:tabs>
        <w:spacing w:before="120" w:after="120" w:line="380" w:lineRule="exact"/>
        <w:ind w:left="540" w:hanging="540"/>
        <w:jc w:val="both"/>
        <w:rPr>
          <w:rFonts w:ascii="Arial" w:hAnsi="Arial"/>
          <w:sz w:val="22"/>
          <w:szCs w:val="22"/>
        </w:rPr>
      </w:pPr>
      <w:r w:rsidRPr="009C12DF">
        <w:rPr>
          <w:rFonts w:ascii="Arial" w:hAnsi="Arial"/>
          <w:sz w:val="22"/>
          <w:szCs w:val="22"/>
        </w:rPr>
        <w:t>13.1</w:t>
      </w:r>
      <w:r w:rsidRPr="009C12DF">
        <w:rPr>
          <w:rFonts w:ascii="Arial" w:hAnsi="Arial"/>
          <w:sz w:val="22"/>
          <w:szCs w:val="22"/>
          <w:cs/>
        </w:rPr>
        <w:t xml:space="preserve"> </w:t>
      </w:r>
      <w:r w:rsidRPr="009C12DF">
        <w:rPr>
          <w:rFonts w:ascii="Arial" w:hAnsi="Arial"/>
          <w:sz w:val="22"/>
          <w:szCs w:val="22"/>
        </w:rPr>
        <w:tab/>
        <w:t>Details of investments in joint venture</w:t>
      </w:r>
      <w:r w:rsidR="00431B7E" w:rsidRPr="009C12DF">
        <w:rPr>
          <w:rFonts w:ascii="Arial" w:hAnsi="Arial"/>
          <w:sz w:val="22"/>
          <w:szCs w:val="22"/>
        </w:rPr>
        <w:t>:</w:t>
      </w:r>
      <w:r w:rsidRPr="009C12DF">
        <w:rPr>
          <w:rFonts w:ascii="Arial" w:hAnsi="Arial"/>
          <w:sz w:val="22"/>
          <w:szCs w:val="22"/>
        </w:rPr>
        <w:t xml:space="preserve">          </w:t>
      </w:r>
    </w:p>
    <w:p w14:paraId="66428F89" w14:textId="77777777" w:rsidR="00195740" w:rsidRPr="009C12DF" w:rsidRDefault="00195740" w:rsidP="00195740">
      <w:pPr>
        <w:tabs>
          <w:tab w:val="left" w:pos="900"/>
          <w:tab w:val="left" w:pos="1920"/>
          <w:tab w:val="left" w:pos="6120"/>
          <w:tab w:val="right" w:pos="7920"/>
        </w:tabs>
        <w:spacing w:before="120" w:after="120" w:line="380" w:lineRule="exact"/>
        <w:ind w:left="540" w:hanging="540"/>
        <w:jc w:val="thaiDistribute"/>
        <w:rPr>
          <w:rFonts w:ascii="Arial" w:hAnsi="Arial"/>
          <w:sz w:val="22"/>
          <w:szCs w:val="22"/>
        </w:rPr>
      </w:pPr>
      <w:r w:rsidRPr="009C12DF">
        <w:rPr>
          <w:rFonts w:ascii="Arial" w:hAnsi="Arial"/>
          <w:sz w:val="22"/>
          <w:szCs w:val="22"/>
          <w:cs/>
        </w:rPr>
        <w:tab/>
      </w:r>
      <w:r w:rsidRPr="009C12DF">
        <w:rPr>
          <w:rFonts w:ascii="Arial" w:hAnsi="Arial"/>
          <w:sz w:val="22"/>
          <w:szCs w:val="22"/>
        </w:rPr>
        <w:t>Investments in joint venture represent investments in entities which are jointly controlled by the Company and other companies. Details of these investments are as follows:</w:t>
      </w:r>
    </w:p>
    <w:tbl>
      <w:tblPr>
        <w:tblW w:w="9450" w:type="dxa"/>
        <w:tblInd w:w="360" w:type="dxa"/>
        <w:tblLayout w:type="fixed"/>
        <w:tblLook w:val="04A0" w:firstRow="1" w:lastRow="0" w:firstColumn="1" w:lastColumn="0" w:noHBand="0" w:noVBand="1"/>
      </w:tblPr>
      <w:tblGrid>
        <w:gridCol w:w="1530"/>
        <w:gridCol w:w="1350"/>
        <w:gridCol w:w="1095"/>
        <w:gridCol w:w="1095"/>
        <w:gridCol w:w="1095"/>
        <w:gridCol w:w="1095"/>
        <w:gridCol w:w="1095"/>
        <w:gridCol w:w="1095"/>
      </w:tblGrid>
      <w:tr w:rsidR="00195740" w:rsidRPr="009C12DF" w14:paraId="71E063E1" w14:textId="77777777" w:rsidTr="00776D67">
        <w:tc>
          <w:tcPr>
            <w:tcW w:w="1530" w:type="dxa"/>
            <w:vAlign w:val="bottom"/>
          </w:tcPr>
          <w:p w14:paraId="22895AFB" w14:textId="77777777" w:rsidR="00195740" w:rsidRPr="009C12DF" w:rsidRDefault="00195740" w:rsidP="00195740">
            <w:pPr>
              <w:spacing w:line="300" w:lineRule="exact"/>
              <w:jc w:val="center"/>
              <w:rPr>
                <w:rFonts w:ascii="Arial" w:hAnsi="Arial"/>
                <w:sz w:val="14"/>
                <w:szCs w:val="14"/>
              </w:rPr>
            </w:pPr>
          </w:p>
        </w:tc>
        <w:tc>
          <w:tcPr>
            <w:tcW w:w="1350" w:type="dxa"/>
            <w:vAlign w:val="bottom"/>
          </w:tcPr>
          <w:p w14:paraId="0A740B5B" w14:textId="77777777" w:rsidR="00195740" w:rsidRPr="009C12DF" w:rsidRDefault="00195740" w:rsidP="00195740">
            <w:pPr>
              <w:spacing w:line="300" w:lineRule="exact"/>
              <w:jc w:val="center"/>
              <w:rPr>
                <w:rFonts w:ascii="Arial" w:hAnsi="Arial"/>
                <w:sz w:val="14"/>
                <w:szCs w:val="14"/>
                <w:cs/>
              </w:rPr>
            </w:pPr>
          </w:p>
        </w:tc>
        <w:tc>
          <w:tcPr>
            <w:tcW w:w="6570" w:type="dxa"/>
            <w:gridSpan w:val="6"/>
            <w:vAlign w:val="bottom"/>
            <w:hideMark/>
          </w:tcPr>
          <w:p w14:paraId="20E45011" w14:textId="77777777" w:rsidR="00195740" w:rsidRPr="009C12DF" w:rsidRDefault="00195740" w:rsidP="00195740">
            <w:pPr>
              <w:spacing w:line="300" w:lineRule="exact"/>
              <w:jc w:val="right"/>
              <w:rPr>
                <w:rFonts w:ascii="Arial" w:hAnsi="Arial"/>
                <w:sz w:val="14"/>
                <w:szCs w:val="14"/>
                <w:cs/>
              </w:rPr>
            </w:pPr>
            <w:r w:rsidRPr="009C12DF">
              <w:rPr>
                <w:rFonts w:ascii="Arial" w:hAnsi="Arial"/>
                <w:sz w:val="14"/>
                <w:szCs w:val="14"/>
              </w:rPr>
              <w:t xml:space="preserve">(Unit: </w:t>
            </w:r>
            <w:r w:rsidR="007B67D0" w:rsidRPr="009C12DF">
              <w:rPr>
                <w:rFonts w:ascii="Arial" w:hAnsi="Arial"/>
                <w:sz w:val="14"/>
                <w:szCs w:val="14"/>
              </w:rPr>
              <w:t>Thousand</w:t>
            </w:r>
            <w:r w:rsidRPr="009C12DF">
              <w:rPr>
                <w:rFonts w:ascii="Arial" w:hAnsi="Arial"/>
                <w:sz w:val="14"/>
                <w:szCs w:val="14"/>
              </w:rPr>
              <w:t xml:space="preserve"> Baht)</w:t>
            </w:r>
          </w:p>
        </w:tc>
      </w:tr>
      <w:tr w:rsidR="00195740" w:rsidRPr="009C12DF" w14:paraId="4684ACAB" w14:textId="77777777" w:rsidTr="00776D67">
        <w:tc>
          <w:tcPr>
            <w:tcW w:w="1530" w:type="dxa"/>
            <w:vAlign w:val="bottom"/>
          </w:tcPr>
          <w:p w14:paraId="4864A86C" w14:textId="77777777" w:rsidR="00195740" w:rsidRPr="009C12DF" w:rsidRDefault="00195740" w:rsidP="00195740">
            <w:pPr>
              <w:spacing w:line="300" w:lineRule="exact"/>
              <w:jc w:val="center"/>
              <w:rPr>
                <w:rFonts w:ascii="Arial" w:hAnsi="Arial"/>
                <w:sz w:val="14"/>
                <w:szCs w:val="14"/>
              </w:rPr>
            </w:pPr>
          </w:p>
        </w:tc>
        <w:tc>
          <w:tcPr>
            <w:tcW w:w="1350" w:type="dxa"/>
            <w:vAlign w:val="bottom"/>
          </w:tcPr>
          <w:p w14:paraId="589E1079" w14:textId="77777777" w:rsidR="00195740" w:rsidRPr="009C12DF" w:rsidRDefault="00195740" w:rsidP="00195740">
            <w:pPr>
              <w:spacing w:line="300" w:lineRule="exact"/>
              <w:jc w:val="center"/>
              <w:rPr>
                <w:rFonts w:ascii="Arial" w:hAnsi="Arial"/>
                <w:sz w:val="14"/>
                <w:szCs w:val="14"/>
                <w:cs/>
              </w:rPr>
            </w:pPr>
          </w:p>
        </w:tc>
        <w:tc>
          <w:tcPr>
            <w:tcW w:w="6570" w:type="dxa"/>
            <w:gridSpan w:val="6"/>
            <w:vAlign w:val="bottom"/>
            <w:hideMark/>
          </w:tcPr>
          <w:p w14:paraId="42EAD89C" w14:textId="77777777" w:rsidR="00195740" w:rsidRPr="009C12DF" w:rsidRDefault="00195740" w:rsidP="00195740">
            <w:pPr>
              <w:pBdr>
                <w:bottom w:val="single" w:sz="4" w:space="1" w:color="auto"/>
              </w:pBdr>
              <w:spacing w:line="300" w:lineRule="exact"/>
              <w:jc w:val="center"/>
              <w:rPr>
                <w:rFonts w:ascii="Arial" w:hAnsi="Arial"/>
                <w:sz w:val="14"/>
                <w:szCs w:val="14"/>
                <w:cs/>
              </w:rPr>
            </w:pPr>
            <w:r w:rsidRPr="009C12DF">
              <w:rPr>
                <w:rFonts w:ascii="Arial" w:hAnsi="Arial"/>
                <w:sz w:val="14"/>
                <w:szCs w:val="14"/>
              </w:rPr>
              <w:t>Consolidated</w:t>
            </w:r>
            <w:r w:rsidRPr="009C12DF">
              <w:rPr>
                <w:rFonts w:ascii="Arial" w:hAnsi="Arial" w:hint="cs"/>
                <w:sz w:val="14"/>
                <w:szCs w:val="14"/>
                <w:cs/>
              </w:rPr>
              <w:t xml:space="preserve"> </w:t>
            </w:r>
            <w:r w:rsidRPr="009C12DF">
              <w:rPr>
                <w:rFonts w:ascii="Arial" w:hAnsi="Arial"/>
                <w:sz w:val="14"/>
                <w:szCs w:val="14"/>
              </w:rPr>
              <w:t>/</w:t>
            </w:r>
            <w:r w:rsidRPr="009C12DF">
              <w:rPr>
                <w:rFonts w:ascii="Arial" w:hAnsi="Arial" w:hint="cs"/>
                <w:sz w:val="14"/>
                <w:szCs w:val="14"/>
                <w:cs/>
              </w:rPr>
              <w:t xml:space="preserve"> </w:t>
            </w:r>
            <w:r w:rsidRPr="009C12DF">
              <w:rPr>
                <w:rFonts w:ascii="Arial" w:hAnsi="Arial"/>
                <w:sz w:val="14"/>
                <w:szCs w:val="14"/>
              </w:rPr>
              <w:t>Separate financial statements</w:t>
            </w:r>
          </w:p>
        </w:tc>
      </w:tr>
      <w:tr w:rsidR="00195740" w:rsidRPr="009C12DF" w14:paraId="04DBAB46" w14:textId="77777777" w:rsidTr="00776D67">
        <w:tc>
          <w:tcPr>
            <w:tcW w:w="1530" w:type="dxa"/>
            <w:vAlign w:val="bottom"/>
            <w:hideMark/>
          </w:tcPr>
          <w:p w14:paraId="6AE0E759" w14:textId="77777777" w:rsidR="00195740" w:rsidRPr="009C12DF" w:rsidRDefault="00195740" w:rsidP="00195740">
            <w:pPr>
              <w:pBdr>
                <w:bottom w:val="single" w:sz="4" w:space="1" w:color="auto"/>
              </w:pBdr>
              <w:spacing w:line="300" w:lineRule="exact"/>
              <w:jc w:val="center"/>
              <w:rPr>
                <w:rFonts w:ascii="Arial" w:hAnsi="Arial" w:cs="Arial"/>
                <w:sz w:val="14"/>
                <w:szCs w:val="14"/>
                <w:cs/>
              </w:rPr>
            </w:pPr>
            <w:r w:rsidRPr="009C12DF">
              <w:rPr>
                <w:rFonts w:ascii="Arial" w:hAnsi="Arial" w:cs="Arial"/>
                <w:sz w:val="14"/>
                <w:szCs w:val="14"/>
              </w:rPr>
              <w:t>Joint venture</w:t>
            </w:r>
          </w:p>
        </w:tc>
        <w:tc>
          <w:tcPr>
            <w:tcW w:w="1350" w:type="dxa"/>
            <w:vAlign w:val="bottom"/>
            <w:hideMark/>
          </w:tcPr>
          <w:p w14:paraId="51182942" w14:textId="77777777" w:rsidR="00195740" w:rsidRPr="009C12DF" w:rsidRDefault="00195740" w:rsidP="00195740">
            <w:pPr>
              <w:pBdr>
                <w:bottom w:val="single" w:sz="4" w:space="1" w:color="auto"/>
              </w:pBdr>
              <w:spacing w:line="300" w:lineRule="exact"/>
              <w:jc w:val="center"/>
              <w:rPr>
                <w:rFonts w:ascii="Arial" w:hAnsi="Arial"/>
                <w:sz w:val="14"/>
                <w:szCs w:val="14"/>
                <w:cs/>
              </w:rPr>
            </w:pPr>
            <w:r w:rsidRPr="009C12DF">
              <w:rPr>
                <w:rFonts w:ascii="Arial" w:hAnsi="Arial"/>
                <w:sz w:val="14"/>
                <w:szCs w:val="14"/>
              </w:rPr>
              <w:t>Nature of business</w:t>
            </w:r>
          </w:p>
        </w:tc>
        <w:tc>
          <w:tcPr>
            <w:tcW w:w="2190" w:type="dxa"/>
            <w:gridSpan w:val="2"/>
            <w:vAlign w:val="bottom"/>
            <w:hideMark/>
          </w:tcPr>
          <w:p w14:paraId="26F3A06B" w14:textId="77777777" w:rsidR="00195740" w:rsidRPr="009C12DF" w:rsidRDefault="00195740" w:rsidP="00195740">
            <w:pPr>
              <w:pBdr>
                <w:bottom w:val="single" w:sz="4" w:space="1" w:color="auto"/>
              </w:pBdr>
              <w:spacing w:line="300" w:lineRule="exact"/>
              <w:jc w:val="center"/>
              <w:rPr>
                <w:rFonts w:ascii="Arial" w:hAnsi="Arial"/>
                <w:sz w:val="14"/>
                <w:szCs w:val="14"/>
                <w:cs/>
              </w:rPr>
            </w:pPr>
            <w:r w:rsidRPr="009C12DF">
              <w:rPr>
                <w:rFonts w:ascii="Arial" w:hAnsi="Arial"/>
                <w:sz w:val="14"/>
                <w:szCs w:val="14"/>
              </w:rPr>
              <w:t>Shareholding percentage</w:t>
            </w:r>
          </w:p>
        </w:tc>
        <w:tc>
          <w:tcPr>
            <w:tcW w:w="2190" w:type="dxa"/>
            <w:gridSpan w:val="2"/>
            <w:vAlign w:val="bottom"/>
            <w:hideMark/>
          </w:tcPr>
          <w:p w14:paraId="6B5E01BC" w14:textId="77777777" w:rsidR="00195740" w:rsidRPr="009C12DF" w:rsidRDefault="00195740" w:rsidP="00195740">
            <w:pPr>
              <w:pBdr>
                <w:bottom w:val="single" w:sz="4" w:space="1" w:color="auto"/>
              </w:pBdr>
              <w:spacing w:line="300" w:lineRule="exact"/>
              <w:jc w:val="center"/>
              <w:rPr>
                <w:rFonts w:ascii="Arial" w:hAnsi="Arial"/>
                <w:sz w:val="14"/>
                <w:szCs w:val="14"/>
                <w:cs/>
              </w:rPr>
            </w:pPr>
            <w:r w:rsidRPr="009C12DF">
              <w:rPr>
                <w:rFonts w:ascii="Arial" w:hAnsi="Arial"/>
                <w:sz w:val="14"/>
                <w:szCs w:val="14"/>
              </w:rPr>
              <w:t>Cost</w:t>
            </w:r>
          </w:p>
        </w:tc>
        <w:tc>
          <w:tcPr>
            <w:tcW w:w="2190" w:type="dxa"/>
            <w:gridSpan w:val="2"/>
            <w:vAlign w:val="bottom"/>
            <w:hideMark/>
          </w:tcPr>
          <w:p w14:paraId="10757379" w14:textId="77777777" w:rsidR="00195740" w:rsidRPr="009C12DF" w:rsidRDefault="00195740" w:rsidP="00195740">
            <w:pPr>
              <w:pBdr>
                <w:bottom w:val="single" w:sz="4" w:space="1" w:color="auto"/>
              </w:pBdr>
              <w:spacing w:line="300" w:lineRule="exact"/>
              <w:jc w:val="center"/>
              <w:rPr>
                <w:rFonts w:ascii="Arial" w:hAnsi="Arial"/>
                <w:sz w:val="14"/>
                <w:szCs w:val="14"/>
                <w:cs/>
              </w:rPr>
            </w:pPr>
            <w:r w:rsidRPr="009C12DF">
              <w:rPr>
                <w:rFonts w:ascii="Arial" w:hAnsi="Arial"/>
                <w:sz w:val="14"/>
                <w:szCs w:val="14"/>
              </w:rPr>
              <w:t>Carrying amounts based on equity method</w:t>
            </w:r>
          </w:p>
        </w:tc>
      </w:tr>
      <w:tr w:rsidR="006B72D0" w:rsidRPr="009C12DF" w14:paraId="34BBC811" w14:textId="77777777" w:rsidTr="00776D67">
        <w:tc>
          <w:tcPr>
            <w:tcW w:w="1530" w:type="dxa"/>
          </w:tcPr>
          <w:p w14:paraId="7A464663" w14:textId="77777777" w:rsidR="006B72D0" w:rsidRPr="009C12DF" w:rsidRDefault="006B72D0" w:rsidP="006B72D0">
            <w:pPr>
              <w:spacing w:line="300" w:lineRule="exact"/>
              <w:jc w:val="center"/>
              <w:rPr>
                <w:rFonts w:ascii="Arial" w:hAnsi="Arial"/>
                <w:sz w:val="14"/>
                <w:szCs w:val="14"/>
                <w:cs/>
              </w:rPr>
            </w:pPr>
          </w:p>
        </w:tc>
        <w:tc>
          <w:tcPr>
            <w:tcW w:w="1350" w:type="dxa"/>
          </w:tcPr>
          <w:p w14:paraId="75073960" w14:textId="77777777" w:rsidR="006B72D0" w:rsidRPr="009C12DF" w:rsidRDefault="006B72D0" w:rsidP="006B72D0">
            <w:pPr>
              <w:tabs>
                <w:tab w:val="right" w:pos="7200"/>
                <w:tab w:val="right" w:pos="8540"/>
              </w:tabs>
              <w:spacing w:line="300" w:lineRule="exact"/>
              <w:jc w:val="center"/>
              <w:rPr>
                <w:rFonts w:ascii="Arial" w:hAnsi="Arial"/>
                <w:sz w:val="14"/>
                <w:szCs w:val="14"/>
                <w:u w:val="single"/>
                <w:cs/>
              </w:rPr>
            </w:pPr>
          </w:p>
        </w:tc>
        <w:tc>
          <w:tcPr>
            <w:tcW w:w="1095" w:type="dxa"/>
            <w:hideMark/>
          </w:tcPr>
          <w:p w14:paraId="313109FE" w14:textId="77777777" w:rsidR="006B72D0" w:rsidRPr="009C12DF" w:rsidRDefault="006B72D0" w:rsidP="006B72D0">
            <w:pPr>
              <w:pBdr>
                <w:bottom w:val="single" w:sz="4" w:space="1" w:color="auto"/>
              </w:pBdr>
              <w:tabs>
                <w:tab w:val="right" w:pos="7200"/>
                <w:tab w:val="right" w:pos="8540"/>
              </w:tabs>
              <w:spacing w:line="300" w:lineRule="exact"/>
              <w:ind w:left="-15"/>
              <w:jc w:val="center"/>
              <w:rPr>
                <w:rFonts w:ascii="Arial" w:hAnsi="Arial"/>
                <w:sz w:val="14"/>
                <w:szCs w:val="14"/>
              </w:rPr>
            </w:pPr>
            <w:r w:rsidRPr="009C12DF">
              <w:rPr>
                <w:rFonts w:ascii="Arial" w:hAnsi="Arial"/>
                <w:sz w:val="14"/>
                <w:szCs w:val="14"/>
              </w:rPr>
              <w:t>31 March 2020</w:t>
            </w:r>
          </w:p>
        </w:tc>
        <w:tc>
          <w:tcPr>
            <w:tcW w:w="1095" w:type="dxa"/>
            <w:hideMark/>
          </w:tcPr>
          <w:p w14:paraId="41592153" w14:textId="77777777" w:rsidR="006B72D0" w:rsidRPr="009C12DF" w:rsidRDefault="006B72D0" w:rsidP="006B72D0">
            <w:pPr>
              <w:pBdr>
                <w:bottom w:val="single" w:sz="4" w:space="1" w:color="auto"/>
              </w:pBdr>
              <w:tabs>
                <w:tab w:val="right" w:pos="7200"/>
                <w:tab w:val="right" w:pos="8540"/>
              </w:tabs>
              <w:spacing w:line="300" w:lineRule="exact"/>
              <w:ind w:left="-15"/>
              <w:jc w:val="center"/>
              <w:rPr>
                <w:rFonts w:ascii="Arial" w:hAnsi="Arial"/>
                <w:sz w:val="14"/>
                <w:szCs w:val="14"/>
              </w:rPr>
            </w:pPr>
            <w:r w:rsidRPr="009C12DF">
              <w:rPr>
                <w:rFonts w:ascii="Arial" w:hAnsi="Arial"/>
                <w:sz w:val="14"/>
                <w:szCs w:val="14"/>
              </w:rPr>
              <w:t>31 December 2019</w:t>
            </w:r>
          </w:p>
        </w:tc>
        <w:tc>
          <w:tcPr>
            <w:tcW w:w="1095" w:type="dxa"/>
            <w:hideMark/>
          </w:tcPr>
          <w:p w14:paraId="13605502" w14:textId="77777777" w:rsidR="006B72D0" w:rsidRPr="009C12DF" w:rsidRDefault="006B72D0" w:rsidP="006B72D0">
            <w:pPr>
              <w:pBdr>
                <w:bottom w:val="single" w:sz="4" w:space="1" w:color="auto"/>
              </w:pBdr>
              <w:tabs>
                <w:tab w:val="right" w:pos="7200"/>
                <w:tab w:val="right" w:pos="8540"/>
              </w:tabs>
              <w:spacing w:line="300" w:lineRule="exact"/>
              <w:ind w:left="-15"/>
              <w:jc w:val="center"/>
              <w:rPr>
                <w:rFonts w:ascii="Arial" w:hAnsi="Arial"/>
                <w:sz w:val="14"/>
                <w:szCs w:val="14"/>
              </w:rPr>
            </w:pPr>
            <w:r w:rsidRPr="009C12DF">
              <w:rPr>
                <w:rFonts w:ascii="Arial" w:hAnsi="Arial"/>
                <w:sz w:val="14"/>
                <w:szCs w:val="14"/>
              </w:rPr>
              <w:t>31 March 2020</w:t>
            </w:r>
          </w:p>
        </w:tc>
        <w:tc>
          <w:tcPr>
            <w:tcW w:w="1095" w:type="dxa"/>
            <w:hideMark/>
          </w:tcPr>
          <w:p w14:paraId="71A9D7C2" w14:textId="77777777" w:rsidR="006B72D0" w:rsidRPr="009C12DF" w:rsidRDefault="006B72D0" w:rsidP="006B72D0">
            <w:pPr>
              <w:pBdr>
                <w:bottom w:val="single" w:sz="4" w:space="1" w:color="auto"/>
              </w:pBdr>
              <w:tabs>
                <w:tab w:val="right" w:pos="7200"/>
                <w:tab w:val="right" w:pos="8540"/>
              </w:tabs>
              <w:spacing w:line="300" w:lineRule="exact"/>
              <w:ind w:left="-15"/>
              <w:jc w:val="center"/>
              <w:rPr>
                <w:rFonts w:ascii="Arial" w:hAnsi="Arial"/>
                <w:sz w:val="14"/>
                <w:szCs w:val="14"/>
              </w:rPr>
            </w:pPr>
            <w:r w:rsidRPr="009C12DF">
              <w:rPr>
                <w:rFonts w:ascii="Arial" w:hAnsi="Arial"/>
                <w:sz w:val="14"/>
                <w:szCs w:val="14"/>
              </w:rPr>
              <w:t>31 December 2019</w:t>
            </w:r>
          </w:p>
        </w:tc>
        <w:tc>
          <w:tcPr>
            <w:tcW w:w="1095" w:type="dxa"/>
            <w:hideMark/>
          </w:tcPr>
          <w:p w14:paraId="1BC729DC" w14:textId="77777777" w:rsidR="006B72D0" w:rsidRPr="009C12DF" w:rsidRDefault="006B72D0" w:rsidP="006B72D0">
            <w:pPr>
              <w:pBdr>
                <w:bottom w:val="single" w:sz="4" w:space="1" w:color="auto"/>
              </w:pBdr>
              <w:tabs>
                <w:tab w:val="right" w:pos="7200"/>
                <w:tab w:val="right" w:pos="8540"/>
              </w:tabs>
              <w:spacing w:line="300" w:lineRule="exact"/>
              <w:ind w:left="-15"/>
              <w:jc w:val="center"/>
              <w:rPr>
                <w:rFonts w:ascii="Arial" w:hAnsi="Arial"/>
                <w:sz w:val="14"/>
                <w:szCs w:val="14"/>
              </w:rPr>
            </w:pPr>
            <w:r w:rsidRPr="009C12DF">
              <w:rPr>
                <w:rFonts w:ascii="Arial" w:hAnsi="Arial"/>
                <w:sz w:val="14"/>
                <w:szCs w:val="14"/>
              </w:rPr>
              <w:t>31 March 2020</w:t>
            </w:r>
          </w:p>
        </w:tc>
        <w:tc>
          <w:tcPr>
            <w:tcW w:w="1095" w:type="dxa"/>
            <w:hideMark/>
          </w:tcPr>
          <w:p w14:paraId="429DA47B" w14:textId="77777777" w:rsidR="006B72D0" w:rsidRPr="009C12DF" w:rsidRDefault="006B72D0" w:rsidP="006B72D0">
            <w:pPr>
              <w:pBdr>
                <w:bottom w:val="single" w:sz="4" w:space="1" w:color="auto"/>
              </w:pBdr>
              <w:tabs>
                <w:tab w:val="right" w:pos="7200"/>
                <w:tab w:val="right" w:pos="8540"/>
              </w:tabs>
              <w:spacing w:line="300" w:lineRule="exact"/>
              <w:ind w:left="-15"/>
              <w:jc w:val="center"/>
              <w:rPr>
                <w:rFonts w:ascii="Arial" w:hAnsi="Arial"/>
                <w:sz w:val="14"/>
                <w:szCs w:val="14"/>
              </w:rPr>
            </w:pPr>
            <w:r w:rsidRPr="009C12DF">
              <w:rPr>
                <w:rFonts w:ascii="Arial" w:hAnsi="Arial"/>
                <w:sz w:val="14"/>
                <w:szCs w:val="14"/>
              </w:rPr>
              <w:t>31 December 2019</w:t>
            </w:r>
          </w:p>
        </w:tc>
      </w:tr>
      <w:tr w:rsidR="00195740" w:rsidRPr="009C12DF" w14:paraId="380BC73A" w14:textId="77777777" w:rsidTr="00776D67">
        <w:tc>
          <w:tcPr>
            <w:tcW w:w="1530" w:type="dxa"/>
          </w:tcPr>
          <w:p w14:paraId="22F715A9" w14:textId="77777777" w:rsidR="00195740" w:rsidRPr="009C12DF" w:rsidRDefault="00195740" w:rsidP="00195740">
            <w:pPr>
              <w:spacing w:line="300" w:lineRule="exact"/>
              <w:jc w:val="center"/>
              <w:rPr>
                <w:rFonts w:ascii="Arial" w:hAnsi="Arial"/>
                <w:sz w:val="14"/>
                <w:szCs w:val="14"/>
              </w:rPr>
            </w:pPr>
          </w:p>
        </w:tc>
        <w:tc>
          <w:tcPr>
            <w:tcW w:w="1350" w:type="dxa"/>
          </w:tcPr>
          <w:p w14:paraId="7C06B3EE" w14:textId="77777777" w:rsidR="00195740" w:rsidRPr="009C12DF" w:rsidRDefault="00195740" w:rsidP="00195740">
            <w:pPr>
              <w:tabs>
                <w:tab w:val="right" w:pos="7200"/>
                <w:tab w:val="right" w:pos="8540"/>
              </w:tabs>
              <w:spacing w:line="300" w:lineRule="exact"/>
              <w:jc w:val="center"/>
              <w:rPr>
                <w:rFonts w:ascii="Arial" w:hAnsi="Arial"/>
                <w:sz w:val="14"/>
                <w:szCs w:val="14"/>
                <w:u w:val="single"/>
                <w:cs/>
              </w:rPr>
            </w:pPr>
          </w:p>
        </w:tc>
        <w:tc>
          <w:tcPr>
            <w:tcW w:w="1095" w:type="dxa"/>
            <w:hideMark/>
          </w:tcPr>
          <w:p w14:paraId="2831B2DD" w14:textId="77777777" w:rsidR="00195740" w:rsidRPr="009C12DF" w:rsidRDefault="00195740" w:rsidP="00195740">
            <w:pPr>
              <w:spacing w:line="300" w:lineRule="exact"/>
              <w:jc w:val="center"/>
              <w:rPr>
                <w:rFonts w:ascii="Arial" w:hAnsi="Arial"/>
                <w:sz w:val="14"/>
                <w:szCs w:val="14"/>
              </w:rPr>
            </w:pPr>
            <w:r w:rsidRPr="009C12DF">
              <w:rPr>
                <w:rFonts w:ascii="Arial" w:hAnsi="Arial"/>
                <w:sz w:val="14"/>
                <w:szCs w:val="14"/>
              </w:rPr>
              <w:t>(%)</w:t>
            </w:r>
          </w:p>
        </w:tc>
        <w:tc>
          <w:tcPr>
            <w:tcW w:w="1095" w:type="dxa"/>
            <w:hideMark/>
          </w:tcPr>
          <w:p w14:paraId="15A79670" w14:textId="77777777" w:rsidR="00195740" w:rsidRPr="009C12DF" w:rsidRDefault="00195740" w:rsidP="00195740">
            <w:pPr>
              <w:spacing w:line="300" w:lineRule="exact"/>
              <w:jc w:val="center"/>
              <w:rPr>
                <w:rFonts w:ascii="Arial" w:hAnsi="Arial"/>
                <w:sz w:val="14"/>
                <w:szCs w:val="14"/>
              </w:rPr>
            </w:pPr>
            <w:r w:rsidRPr="009C12DF">
              <w:rPr>
                <w:rFonts w:ascii="Arial" w:hAnsi="Arial"/>
                <w:sz w:val="14"/>
                <w:szCs w:val="14"/>
              </w:rPr>
              <w:t>(%)</w:t>
            </w:r>
          </w:p>
        </w:tc>
        <w:tc>
          <w:tcPr>
            <w:tcW w:w="1095" w:type="dxa"/>
          </w:tcPr>
          <w:p w14:paraId="59430B78" w14:textId="77777777" w:rsidR="00195740" w:rsidRPr="009C12DF" w:rsidRDefault="00195740" w:rsidP="00195740">
            <w:pPr>
              <w:tabs>
                <w:tab w:val="right" w:pos="7200"/>
                <w:tab w:val="right" w:pos="8540"/>
              </w:tabs>
              <w:spacing w:line="300" w:lineRule="exact"/>
              <w:jc w:val="center"/>
              <w:rPr>
                <w:rFonts w:ascii="Arial" w:hAnsi="Arial"/>
                <w:sz w:val="14"/>
                <w:szCs w:val="14"/>
                <w:u w:val="single"/>
              </w:rPr>
            </w:pPr>
          </w:p>
        </w:tc>
        <w:tc>
          <w:tcPr>
            <w:tcW w:w="1095" w:type="dxa"/>
          </w:tcPr>
          <w:p w14:paraId="7C1BF10D" w14:textId="77777777" w:rsidR="00195740" w:rsidRPr="009C12DF" w:rsidRDefault="00195740" w:rsidP="00195740">
            <w:pPr>
              <w:tabs>
                <w:tab w:val="right" w:pos="7200"/>
                <w:tab w:val="right" w:pos="8540"/>
              </w:tabs>
              <w:spacing w:line="300" w:lineRule="exact"/>
              <w:jc w:val="center"/>
              <w:rPr>
                <w:rFonts w:ascii="Arial" w:hAnsi="Arial"/>
                <w:sz w:val="14"/>
                <w:szCs w:val="14"/>
                <w:u w:val="single"/>
              </w:rPr>
            </w:pPr>
          </w:p>
        </w:tc>
        <w:tc>
          <w:tcPr>
            <w:tcW w:w="1095" w:type="dxa"/>
          </w:tcPr>
          <w:p w14:paraId="56FB8698" w14:textId="77777777" w:rsidR="00195740" w:rsidRPr="009C12DF" w:rsidRDefault="00195740" w:rsidP="00195740">
            <w:pPr>
              <w:tabs>
                <w:tab w:val="right" w:pos="7200"/>
                <w:tab w:val="right" w:pos="8540"/>
              </w:tabs>
              <w:spacing w:line="300" w:lineRule="exact"/>
              <w:jc w:val="center"/>
              <w:rPr>
                <w:rFonts w:ascii="Arial" w:hAnsi="Arial"/>
                <w:sz w:val="14"/>
                <w:szCs w:val="14"/>
                <w:u w:val="single"/>
              </w:rPr>
            </w:pPr>
          </w:p>
        </w:tc>
        <w:tc>
          <w:tcPr>
            <w:tcW w:w="1095" w:type="dxa"/>
          </w:tcPr>
          <w:p w14:paraId="0A674D43" w14:textId="77777777" w:rsidR="00195740" w:rsidRPr="009C12DF" w:rsidRDefault="00195740" w:rsidP="00195740">
            <w:pPr>
              <w:tabs>
                <w:tab w:val="right" w:pos="7200"/>
                <w:tab w:val="right" w:pos="8540"/>
              </w:tabs>
              <w:spacing w:line="300" w:lineRule="exact"/>
              <w:jc w:val="center"/>
              <w:rPr>
                <w:rFonts w:ascii="Arial" w:hAnsi="Arial"/>
                <w:sz w:val="14"/>
                <w:szCs w:val="14"/>
                <w:u w:val="single"/>
              </w:rPr>
            </w:pPr>
          </w:p>
        </w:tc>
      </w:tr>
      <w:tr w:rsidR="004E2B09" w:rsidRPr="009C12DF" w14:paraId="2E287CB7" w14:textId="77777777" w:rsidTr="00776D67">
        <w:tc>
          <w:tcPr>
            <w:tcW w:w="1530" w:type="dxa"/>
            <w:hideMark/>
          </w:tcPr>
          <w:p w14:paraId="36E6C547" w14:textId="77777777" w:rsidR="004E2B09" w:rsidRPr="009C12DF" w:rsidRDefault="004E2B09" w:rsidP="004E2B09">
            <w:pPr>
              <w:spacing w:line="300" w:lineRule="exact"/>
              <w:ind w:left="165" w:hanging="165"/>
              <w:rPr>
                <w:rFonts w:ascii="Arial" w:hAnsi="Arial"/>
                <w:sz w:val="14"/>
                <w:szCs w:val="14"/>
              </w:rPr>
            </w:pPr>
            <w:r w:rsidRPr="009C12DF">
              <w:rPr>
                <w:rFonts w:ascii="Arial" w:hAnsi="Arial"/>
                <w:sz w:val="14"/>
                <w:szCs w:val="14"/>
              </w:rPr>
              <w:t>Tree Money Holding</w:t>
            </w:r>
            <w:r w:rsidRPr="009C12DF">
              <w:rPr>
                <w:rFonts w:ascii="Arial" w:hAnsi="Arial"/>
                <w:sz w:val="14"/>
                <w:szCs w:val="14"/>
                <w:cs/>
              </w:rPr>
              <w:t xml:space="preserve"> </w:t>
            </w:r>
            <w:r w:rsidRPr="009C12DF">
              <w:rPr>
                <w:rFonts w:ascii="Arial" w:hAnsi="Arial"/>
                <w:sz w:val="14"/>
                <w:szCs w:val="14"/>
              </w:rPr>
              <w:t>Company Limited</w:t>
            </w:r>
          </w:p>
        </w:tc>
        <w:tc>
          <w:tcPr>
            <w:tcW w:w="1350" w:type="dxa"/>
          </w:tcPr>
          <w:p w14:paraId="4E2AFA07" w14:textId="77777777" w:rsidR="004E2B09" w:rsidRPr="009C12DF" w:rsidRDefault="00670B77" w:rsidP="00625E4C">
            <w:pPr>
              <w:spacing w:line="300" w:lineRule="exact"/>
              <w:ind w:left="75" w:hanging="75"/>
              <w:rPr>
                <w:rFonts w:ascii="Arial" w:hAnsi="Arial"/>
                <w:sz w:val="14"/>
                <w:szCs w:val="14"/>
                <w:cs/>
              </w:rPr>
            </w:pPr>
            <w:r w:rsidRPr="009C12DF">
              <w:rPr>
                <w:rFonts w:ascii="Arial" w:hAnsi="Arial"/>
                <w:sz w:val="14"/>
                <w:szCs w:val="14"/>
              </w:rPr>
              <w:t xml:space="preserve">Investing in companies that providing </w:t>
            </w:r>
            <w:proofErr w:type="spellStart"/>
            <w:r w:rsidRPr="009C12DF">
              <w:rPr>
                <w:rFonts w:ascii="Arial" w:hAnsi="Arial"/>
                <w:sz w:val="14"/>
                <w:szCs w:val="14"/>
              </w:rPr>
              <w:t>p</w:t>
            </w:r>
            <w:r w:rsidR="00431B7E" w:rsidRPr="009C12DF">
              <w:rPr>
                <w:rFonts w:ascii="Arial" w:hAnsi="Arial"/>
                <w:sz w:val="14"/>
                <w:szCs w:val="14"/>
              </w:rPr>
              <w:t>ico</w:t>
            </w:r>
            <w:proofErr w:type="spellEnd"/>
            <w:r w:rsidR="00431B7E" w:rsidRPr="009C12DF">
              <w:rPr>
                <w:rFonts w:ascii="Arial" w:hAnsi="Arial"/>
                <w:sz w:val="14"/>
                <w:szCs w:val="14"/>
              </w:rPr>
              <w:t xml:space="preserve"> finance</w:t>
            </w:r>
            <w:r w:rsidRPr="009C12DF">
              <w:rPr>
                <w:rFonts w:ascii="Arial" w:hAnsi="Arial"/>
                <w:sz w:val="14"/>
                <w:szCs w:val="14"/>
              </w:rPr>
              <w:t xml:space="preserve"> services</w:t>
            </w:r>
          </w:p>
        </w:tc>
        <w:tc>
          <w:tcPr>
            <w:tcW w:w="1095" w:type="dxa"/>
            <w:hideMark/>
          </w:tcPr>
          <w:p w14:paraId="61C6B216" w14:textId="77777777" w:rsidR="004E2B09" w:rsidRPr="009C12DF" w:rsidRDefault="00664E50" w:rsidP="004E2B09">
            <w:pPr>
              <w:spacing w:line="300" w:lineRule="exact"/>
              <w:jc w:val="center"/>
              <w:rPr>
                <w:rFonts w:ascii="Arial" w:hAnsi="Arial" w:cs="Arial"/>
                <w:sz w:val="14"/>
                <w:szCs w:val="14"/>
              </w:rPr>
            </w:pPr>
            <w:r w:rsidRPr="009C12DF">
              <w:rPr>
                <w:rFonts w:ascii="Arial" w:hAnsi="Arial" w:cs="Arial"/>
                <w:sz w:val="14"/>
                <w:szCs w:val="14"/>
              </w:rPr>
              <w:t>30.07</w:t>
            </w:r>
          </w:p>
        </w:tc>
        <w:tc>
          <w:tcPr>
            <w:tcW w:w="1095" w:type="dxa"/>
            <w:hideMark/>
          </w:tcPr>
          <w:p w14:paraId="1EAAE424" w14:textId="77777777" w:rsidR="004E2B09" w:rsidRPr="009C12DF" w:rsidRDefault="006B72D0" w:rsidP="004E2B09">
            <w:pPr>
              <w:spacing w:line="300" w:lineRule="exact"/>
              <w:jc w:val="center"/>
              <w:rPr>
                <w:rFonts w:ascii="Arial" w:hAnsi="Arial" w:cs="Arial"/>
                <w:sz w:val="14"/>
                <w:szCs w:val="14"/>
              </w:rPr>
            </w:pPr>
            <w:r w:rsidRPr="009C12DF">
              <w:rPr>
                <w:rFonts w:ascii="Arial" w:hAnsi="Arial" w:cs="Arial"/>
                <w:sz w:val="14"/>
                <w:szCs w:val="14"/>
              </w:rPr>
              <w:t>30.07</w:t>
            </w:r>
          </w:p>
        </w:tc>
        <w:tc>
          <w:tcPr>
            <w:tcW w:w="1095" w:type="dxa"/>
            <w:hideMark/>
          </w:tcPr>
          <w:p w14:paraId="1CFEED02" w14:textId="77777777" w:rsidR="004E2B09" w:rsidRPr="009C12DF" w:rsidRDefault="00664E50" w:rsidP="004E2B09">
            <w:pPr>
              <w:pBdr>
                <w:bottom w:val="double" w:sz="4" w:space="1" w:color="auto"/>
              </w:pBdr>
              <w:tabs>
                <w:tab w:val="decimal" w:pos="852"/>
              </w:tabs>
              <w:spacing w:line="300" w:lineRule="exact"/>
              <w:jc w:val="center"/>
              <w:rPr>
                <w:rFonts w:ascii="Arial" w:hAnsi="Arial" w:cs="Arial"/>
                <w:sz w:val="14"/>
                <w:szCs w:val="14"/>
              </w:rPr>
            </w:pPr>
            <w:r w:rsidRPr="009C12DF">
              <w:rPr>
                <w:rFonts w:ascii="Arial" w:hAnsi="Arial" w:cs="Arial"/>
                <w:sz w:val="14"/>
                <w:szCs w:val="14"/>
              </w:rPr>
              <w:t>21,500</w:t>
            </w:r>
          </w:p>
        </w:tc>
        <w:tc>
          <w:tcPr>
            <w:tcW w:w="1095" w:type="dxa"/>
          </w:tcPr>
          <w:p w14:paraId="7AD7147B" w14:textId="77777777" w:rsidR="004E2B09" w:rsidRPr="009C12DF" w:rsidRDefault="006B72D0" w:rsidP="004E2B09">
            <w:pPr>
              <w:pBdr>
                <w:bottom w:val="double" w:sz="4" w:space="1" w:color="auto"/>
              </w:pBdr>
              <w:tabs>
                <w:tab w:val="decimal" w:pos="852"/>
              </w:tabs>
              <w:spacing w:line="300" w:lineRule="exact"/>
              <w:jc w:val="center"/>
              <w:rPr>
                <w:rFonts w:ascii="Arial" w:hAnsi="Arial" w:cs="Arial"/>
                <w:sz w:val="14"/>
                <w:szCs w:val="14"/>
              </w:rPr>
            </w:pPr>
            <w:r w:rsidRPr="009C12DF">
              <w:rPr>
                <w:rFonts w:ascii="Arial" w:hAnsi="Arial" w:cs="Arial"/>
                <w:sz w:val="14"/>
                <w:szCs w:val="14"/>
              </w:rPr>
              <w:t>21,500</w:t>
            </w:r>
          </w:p>
        </w:tc>
        <w:tc>
          <w:tcPr>
            <w:tcW w:w="1095" w:type="dxa"/>
          </w:tcPr>
          <w:p w14:paraId="283999B6" w14:textId="3A512237" w:rsidR="004E2B09" w:rsidRPr="009C12DF" w:rsidRDefault="001D1541" w:rsidP="004E2B09">
            <w:pPr>
              <w:pBdr>
                <w:bottom w:val="double" w:sz="4" w:space="1" w:color="auto"/>
              </w:pBdr>
              <w:tabs>
                <w:tab w:val="decimal" w:pos="852"/>
              </w:tabs>
              <w:spacing w:line="300" w:lineRule="exact"/>
              <w:jc w:val="center"/>
              <w:rPr>
                <w:rFonts w:ascii="Arial" w:hAnsi="Arial" w:cs="Arial"/>
                <w:sz w:val="14"/>
                <w:szCs w:val="14"/>
              </w:rPr>
            </w:pPr>
            <w:r>
              <w:rPr>
                <w:rFonts w:ascii="Arial" w:hAnsi="Arial" w:cs="Arial"/>
                <w:sz w:val="14"/>
                <w:szCs w:val="14"/>
              </w:rPr>
              <w:t>26,938</w:t>
            </w:r>
          </w:p>
        </w:tc>
        <w:tc>
          <w:tcPr>
            <w:tcW w:w="1095" w:type="dxa"/>
            <w:hideMark/>
          </w:tcPr>
          <w:p w14:paraId="44CAABAA" w14:textId="77777777" w:rsidR="004E2B09" w:rsidRPr="009C12DF" w:rsidRDefault="006B72D0" w:rsidP="004E2B09">
            <w:pPr>
              <w:pBdr>
                <w:bottom w:val="double" w:sz="4" w:space="1" w:color="auto"/>
              </w:pBdr>
              <w:tabs>
                <w:tab w:val="decimal" w:pos="852"/>
              </w:tabs>
              <w:spacing w:line="300" w:lineRule="exact"/>
              <w:jc w:val="center"/>
              <w:rPr>
                <w:rFonts w:ascii="Arial" w:hAnsi="Arial" w:cs="Arial"/>
                <w:sz w:val="14"/>
                <w:szCs w:val="14"/>
              </w:rPr>
            </w:pPr>
            <w:r w:rsidRPr="009C12DF">
              <w:rPr>
                <w:rFonts w:ascii="Arial" w:hAnsi="Arial" w:cs="Arial"/>
                <w:sz w:val="14"/>
                <w:szCs w:val="14"/>
              </w:rPr>
              <w:t>24,347</w:t>
            </w:r>
          </w:p>
        </w:tc>
      </w:tr>
    </w:tbl>
    <w:p w14:paraId="147A533F" w14:textId="6B508417" w:rsidR="0039668B" w:rsidRPr="009C12DF" w:rsidRDefault="006B72D0" w:rsidP="00C254FB">
      <w:pPr>
        <w:tabs>
          <w:tab w:val="left" w:pos="900"/>
          <w:tab w:val="left" w:pos="2160"/>
        </w:tabs>
        <w:spacing w:before="240" w:after="120" w:line="380" w:lineRule="exact"/>
        <w:ind w:left="547" w:hanging="547"/>
        <w:jc w:val="thaiDistribute"/>
        <w:rPr>
          <w:rFonts w:ascii="Arial" w:hAnsi="Arial" w:cs="Arial"/>
          <w:sz w:val="22"/>
          <w:szCs w:val="22"/>
        </w:rPr>
      </w:pPr>
      <w:r w:rsidRPr="009C12DF">
        <w:rPr>
          <w:rFonts w:ascii="Arial" w:hAnsi="Arial" w:cs="Browallia New"/>
          <w:sz w:val="22"/>
        </w:rPr>
        <w:tab/>
      </w:r>
      <w:r w:rsidR="0039668B" w:rsidRPr="009C12DF">
        <w:rPr>
          <w:rFonts w:ascii="Arial" w:hAnsi="Arial" w:cs="Browallia New"/>
          <w:sz w:val="22"/>
        </w:rPr>
        <w:t>O</w:t>
      </w:r>
      <w:r w:rsidR="0039668B" w:rsidRPr="009C12DF">
        <w:rPr>
          <w:rFonts w:ascii="Arial" w:hAnsi="Arial" w:cs="Arial"/>
          <w:sz w:val="22"/>
          <w:szCs w:val="22"/>
        </w:rPr>
        <w:t xml:space="preserve">n 1 July 2019 the Company entered into Shareholder Agreement of Tree Money Holding Company Limited with an individual, to invest in 215,000 newly-issued ordinary shares at a par value of Baht 100 each of such company for Baht 21.5 million, representing 30.07% of the issued and paid-up share capital of such company after the capital increase. The Company decided that under the terms of the Shareholder Agreement, this company is jointly controlled by the Company and the individual, and the Company therefore presents the investment in this company as investment in joint venture. The joint venture is principally engaged in investment in other companies. As of 1 July 2019, the joint venture had </w:t>
      </w:r>
      <w:r w:rsidR="005034F6">
        <w:rPr>
          <w:rFonts w:ascii="Arial" w:hAnsi="Arial" w:cs="Arial"/>
          <w:sz w:val="22"/>
          <w:szCs w:val="22"/>
        </w:rPr>
        <w:t xml:space="preserve">                   </w:t>
      </w:r>
      <w:r w:rsidR="00C254FB">
        <w:rPr>
          <w:rFonts w:ascii="Arial" w:hAnsi="Arial" w:cs="Arial"/>
          <w:sz w:val="22"/>
          <w:szCs w:val="22"/>
        </w:rPr>
        <w:t>18</w:t>
      </w:r>
      <w:r w:rsidR="0039668B" w:rsidRPr="009C12DF">
        <w:rPr>
          <w:rFonts w:ascii="Arial" w:hAnsi="Arial" w:cs="Arial"/>
          <w:sz w:val="22"/>
          <w:szCs w:val="22"/>
        </w:rPr>
        <w:t xml:space="preserve"> subsidiaries that are principally engaged in the provision of </w:t>
      </w:r>
      <w:proofErr w:type="spellStart"/>
      <w:r w:rsidR="0039668B" w:rsidRPr="009C12DF">
        <w:rPr>
          <w:rFonts w:ascii="Arial" w:hAnsi="Arial" w:cs="Arial"/>
          <w:sz w:val="22"/>
          <w:szCs w:val="22"/>
        </w:rPr>
        <w:t>pico</w:t>
      </w:r>
      <w:proofErr w:type="spellEnd"/>
      <w:r w:rsidR="0039668B" w:rsidRPr="009C12DF">
        <w:rPr>
          <w:rFonts w:ascii="Arial" w:hAnsi="Arial" w:cs="Arial"/>
          <w:sz w:val="22"/>
          <w:szCs w:val="22"/>
        </w:rPr>
        <w:t xml:space="preserve"> finance services in </w:t>
      </w:r>
      <w:r w:rsidR="005034F6">
        <w:rPr>
          <w:rFonts w:ascii="Arial" w:hAnsi="Arial" w:cs="Arial"/>
          <w:sz w:val="22"/>
          <w:szCs w:val="22"/>
        </w:rPr>
        <w:t xml:space="preserve">                </w:t>
      </w:r>
      <w:r w:rsidR="00C254FB">
        <w:rPr>
          <w:rFonts w:ascii="Arial" w:hAnsi="Arial" w:cs="Arial"/>
          <w:sz w:val="22"/>
          <w:szCs w:val="22"/>
        </w:rPr>
        <w:t>6</w:t>
      </w:r>
      <w:r w:rsidR="0039668B" w:rsidRPr="009C12DF">
        <w:rPr>
          <w:rFonts w:ascii="Arial" w:hAnsi="Arial" w:cs="Arial"/>
          <w:sz w:val="22"/>
          <w:szCs w:val="22"/>
        </w:rPr>
        <w:t xml:space="preserve"> provinces, and one subsidiary that is principally engaged in the provision of related services. Providers of </w:t>
      </w:r>
      <w:proofErr w:type="spellStart"/>
      <w:r w:rsidR="0039668B" w:rsidRPr="009C12DF">
        <w:rPr>
          <w:rFonts w:ascii="Arial" w:hAnsi="Arial" w:cs="Arial"/>
          <w:sz w:val="22"/>
          <w:szCs w:val="22"/>
        </w:rPr>
        <w:t>pico</w:t>
      </w:r>
      <w:proofErr w:type="spellEnd"/>
      <w:r w:rsidR="0039668B" w:rsidRPr="009C12DF">
        <w:rPr>
          <w:rFonts w:ascii="Arial" w:hAnsi="Arial" w:cs="Arial"/>
          <w:sz w:val="22"/>
          <w:szCs w:val="22"/>
        </w:rPr>
        <w:t xml:space="preserve"> finance require permission from and under the supervision of the Ministry of Finance</w:t>
      </w:r>
      <w:r w:rsidR="00670B77" w:rsidRPr="009C12DF">
        <w:rPr>
          <w:rFonts w:ascii="Arial" w:hAnsi="Arial" w:cs="Arial"/>
          <w:sz w:val="22"/>
          <w:szCs w:val="22"/>
        </w:rPr>
        <w:t xml:space="preserve"> </w:t>
      </w:r>
      <w:r w:rsidR="0039668B" w:rsidRPr="009C12DF">
        <w:rPr>
          <w:rFonts w:ascii="Arial" w:hAnsi="Arial" w:cs="Arial"/>
          <w:sz w:val="22"/>
          <w:szCs w:val="22"/>
        </w:rPr>
        <w:t xml:space="preserve">and </w:t>
      </w:r>
      <w:r w:rsidR="004B2744" w:rsidRPr="009C12DF">
        <w:rPr>
          <w:rFonts w:ascii="Arial" w:hAnsi="Arial" w:cs="Arial"/>
          <w:sz w:val="22"/>
          <w:szCs w:val="22"/>
        </w:rPr>
        <w:t xml:space="preserve">providers </w:t>
      </w:r>
      <w:r w:rsidR="0039668B" w:rsidRPr="009C12DF">
        <w:rPr>
          <w:rFonts w:ascii="Arial" w:hAnsi="Arial" w:cs="Arial"/>
          <w:sz w:val="22"/>
          <w:szCs w:val="22"/>
        </w:rPr>
        <w:t>are required to strictly comply with the related rules and conditions in the announcements issued by the Ministry of Finance and the Fiscal Policy Office.</w:t>
      </w:r>
    </w:p>
    <w:p w14:paraId="33D84BF7" w14:textId="4DAF868C" w:rsidR="00EA65E7" w:rsidRPr="009C12DF" w:rsidRDefault="00431B7E" w:rsidP="00C254FB">
      <w:pPr>
        <w:tabs>
          <w:tab w:val="left" w:pos="900"/>
          <w:tab w:val="left" w:pos="2160"/>
        </w:tabs>
        <w:spacing w:before="120" w:after="120" w:line="380" w:lineRule="exact"/>
        <w:ind w:left="547" w:hanging="547"/>
        <w:jc w:val="thaiDistribute"/>
        <w:rPr>
          <w:rFonts w:ascii="Arial" w:hAnsi="Arial" w:cs="Arial"/>
          <w:color w:val="000000"/>
          <w:sz w:val="22"/>
          <w:szCs w:val="22"/>
        </w:rPr>
      </w:pPr>
      <w:r w:rsidRPr="009C12DF">
        <w:rPr>
          <w:rFonts w:ascii="Arial" w:hAnsi="Arial" w:cs="Arial"/>
          <w:sz w:val="22"/>
          <w:szCs w:val="22"/>
        </w:rPr>
        <w:tab/>
      </w:r>
      <w:r w:rsidR="0035121F">
        <w:rPr>
          <w:rFonts w:ascii="Arial" w:hAnsi="Arial" w:cs="Arial"/>
          <w:sz w:val="22"/>
          <w:szCs w:val="22"/>
        </w:rPr>
        <w:t xml:space="preserve">During the current period, the Company completed the assessments of the fair value of </w:t>
      </w:r>
      <w:r w:rsidR="00EA65E7" w:rsidRPr="009C12DF">
        <w:rPr>
          <w:rFonts w:ascii="Arial" w:hAnsi="Arial" w:cs="Arial"/>
          <w:sz w:val="22"/>
          <w:szCs w:val="22"/>
        </w:rPr>
        <w:t>Tree Money Holding Company Limited</w:t>
      </w:r>
      <w:r w:rsidR="0035121F">
        <w:rPr>
          <w:rFonts w:ascii="Arial" w:hAnsi="Arial" w:cs="Arial"/>
          <w:sz w:val="22"/>
          <w:szCs w:val="22"/>
        </w:rPr>
        <w:t xml:space="preserve">’s </w:t>
      </w:r>
      <w:r w:rsidR="00724ABF" w:rsidRPr="009C12DF">
        <w:rPr>
          <w:rFonts w:ascii="Arial" w:hAnsi="Arial" w:cs="Arial"/>
          <w:color w:val="000000"/>
          <w:sz w:val="22"/>
          <w:szCs w:val="22"/>
        </w:rPr>
        <w:t xml:space="preserve">assets </w:t>
      </w:r>
      <w:r w:rsidR="0035121F" w:rsidRPr="009C12DF">
        <w:rPr>
          <w:rFonts w:ascii="Arial" w:hAnsi="Arial" w:cs="Arial"/>
          <w:color w:val="000000"/>
          <w:sz w:val="22"/>
          <w:szCs w:val="22"/>
        </w:rPr>
        <w:t>acquired</w:t>
      </w:r>
      <w:r w:rsidR="0035121F" w:rsidRPr="009C12DF">
        <w:rPr>
          <w:rFonts w:ascii="Arial" w:hAnsi="Arial" w:cstheme="minorBidi" w:hint="cs"/>
          <w:color w:val="000000"/>
          <w:sz w:val="22"/>
          <w:szCs w:val="22"/>
          <w:cs/>
        </w:rPr>
        <w:t xml:space="preserve"> </w:t>
      </w:r>
      <w:r w:rsidR="0035121F" w:rsidRPr="009C12DF">
        <w:rPr>
          <w:rFonts w:ascii="Arial" w:hAnsi="Arial" w:cs="Arial"/>
          <w:color w:val="000000"/>
          <w:sz w:val="22"/>
          <w:szCs w:val="22"/>
        </w:rPr>
        <w:t>and liabilities assumed</w:t>
      </w:r>
      <w:r w:rsidR="00EA65E7" w:rsidRPr="009C12DF">
        <w:rPr>
          <w:rFonts w:ascii="Arial" w:hAnsi="Arial" w:cs="Arial"/>
          <w:color w:val="000000"/>
          <w:sz w:val="22"/>
          <w:szCs w:val="22"/>
        </w:rPr>
        <w:t xml:space="preserve"> at </w:t>
      </w:r>
      <w:r w:rsidR="00625E4C" w:rsidRPr="009C12DF">
        <w:rPr>
          <w:rFonts w:ascii="Arial" w:hAnsi="Arial" w:cs="Arial"/>
          <w:color w:val="000000"/>
          <w:sz w:val="22"/>
          <w:szCs w:val="22"/>
        </w:rPr>
        <w:t>the investing date</w:t>
      </w:r>
      <w:r w:rsidR="0035121F">
        <w:rPr>
          <w:rFonts w:ascii="Arial" w:hAnsi="Arial" w:cs="Arial"/>
          <w:color w:val="000000"/>
          <w:sz w:val="22"/>
          <w:szCs w:val="22"/>
        </w:rPr>
        <w:t xml:space="preserve">. The carrying </w:t>
      </w:r>
      <w:r w:rsidR="00724ABF">
        <w:rPr>
          <w:rFonts w:ascii="Arial" w:hAnsi="Arial" w:cs="Arial"/>
          <w:color w:val="000000"/>
          <w:sz w:val="22"/>
          <w:szCs w:val="22"/>
        </w:rPr>
        <w:t>values</w:t>
      </w:r>
      <w:r w:rsidR="0035121F">
        <w:rPr>
          <w:rFonts w:ascii="Arial" w:hAnsi="Arial" w:cs="Arial"/>
          <w:color w:val="000000"/>
          <w:sz w:val="22"/>
          <w:szCs w:val="22"/>
        </w:rPr>
        <w:t xml:space="preserve"> and fair values of assets acquired and liabilities assumed</w:t>
      </w:r>
      <w:r w:rsidR="00EA65E7" w:rsidRPr="009C12DF">
        <w:rPr>
          <w:rFonts w:ascii="Arial" w:hAnsi="Arial" w:cs="Arial"/>
          <w:color w:val="000000"/>
          <w:sz w:val="22"/>
          <w:szCs w:val="22"/>
        </w:rPr>
        <w:t xml:space="preserve"> </w:t>
      </w:r>
      <w:r w:rsidR="00670B77" w:rsidRPr="009C12DF">
        <w:rPr>
          <w:rFonts w:ascii="Arial" w:hAnsi="Arial" w:cs="Arial"/>
          <w:color w:val="000000"/>
          <w:sz w:val="22"/>
          <w:szCs w:val="22"/>
        </w:rPr>
        <w:t xml:space="preserve">were </w:t>
      </w:r>
      <w:proofErr w:type="spellStart"/>
      <w:r w:rsidR="00670B77" w:rsidRPr="009C12DF">
        <w:rPr>
          <w:rFonts w:ascii="Arial" w:hAnsi="Arial" w:cs="Arial"/>
          <w:color w:val="000000"/>
          <w:sz w:val="22"/>
          <w:szCs w:val="22"/>
        </w:rPr>
        <w:t>summarised</w:t>
      </w:r>
      <w:proofErr w:type="spellEnd"/>
      <w:r w:rsidR="00670B77" w:rsidRPr="009C12DF">
        <w:rPr>
          <w:rFonts w:ascii="Arial" w:hAnsi="Arial" w:cs="Arial"/>
          <w:color w:val="000000"/>
          <w:sz w:val="22"/>
          <w:szCs w:val="22"/>
        </w:rPr>
        <w:t xml:space="preserve"> below.</w:t>
      </w:r>
    </w:p>
    <w:p w14:paraId="5985FFA7" w14:textId="77777777" w:rsidR="00BD115D" w:rsidRDefault="00BD115D" w:rsidP="00C254FB">
      <w:pPr>
        <w:widowControl/>
        <w:overflowPunct/>
        <w:autoSpaceDE/>
        <w:autoSpaceDN/>
        <w:adjustRightInd/>
        <w:spacing w:before="120" w:after="120" w:line="380" w:lineRule="exact"/>
        <w:textAlignment w:val="auto"/>
        <w:rPr>
          <w:rFonts w:ascii="Arial" w:hAnsi="Arial" w:cs="Arial"/>
          <w:sz w:val="20"/>
          <w:szCs w:val="20"/>
        </w:rPr>
      </w:pPr>
      <w:r>
        <w:rPr>
          <w:rFonts w:ascii="Arial" w:hAnsi="Arial" w:cs="Arial"/>
          <w:sz w:val="20"/>
          <w:szCs w:val="20"/>
        </w:rPr>
        <w:br w:type="page"/>
      </w:r>
    </w:p>
    <w:p w14:paraId="0BE6FF6D" w14:textId="28C6465C" w:rsidR="00EA65E7" w:rsidRPr="0035121F" w:rsidRDefault="005034F6" w:rsidP="00C254FB">
      <w:pPr>
        <w:pStyle w:val="BlockText"/>
        <w:tabs>
          <w:tab w:val="clear" w:pos="7200"/>
          <w:tab w:val="center" w:pos="6840"/>
          <w:tab w:val="center" w:pos="8280"/>
        </w:tabs>
        <w:spacing w:before="0" w:after="0"/>
        <w:ind w:left="605" w:right="-187" w:hanging="605"/>
        <w:jc w:val="right"/>
        <w:rPr>
          <w:rFonts w:ascii="Arial" w:hAnsi="Arial" w:cs="Arial"/>
          <w:b/>
          <w:bCs/>
          <w:sz w:val="20"/>
          <w:szCs w:val="20"/>
        </w:rPr>
      </w:pPr>
      <w:r w:rsidRPr="0035121F">
        <w:rPr>
          <w:rFonts w:ascii="Arial" w:hAnsi="Arial" w:cs="Arial"/>
          <w:sz w:val="20"/>
          <w:szCs w:val="20"/>
        </w:rPr>
        <w:t xml:space="preserve"> </w:t>
      </w:r>
      <w:r w:rsidR="00EA65E7" w:rsidRPr="0035121F">
        <w:rPr>
          <w:rFonts w:ascii="Arial" w:hAnsi="Arial" w:cs="Arial"/>
          <w:sz w:val="20"/>
          <w:szCs w:val="20"/>
        </w:rPr>
        <w:t>(Unit: Thousand Baht)</w:t>
      </w:r>
    </w:p>
    <w:tbl>
      <w:tblPr>
        <w:tblW w:w="9354" w:type="dxa"/>
        <w:tblInd w:w="468" w:type="dxa"/>
        <w:tblLayout w:type="fixed"/>
        <w:tblLook w:val="04A0" w:firstRow="1" w:lastRow="0" w:firstColumn="1" w:lastColumn="0" w:noHBand="0" w:noVBand="1"/>
      </w:tblPr>
      <w:tblGrid>
        <w:gridCol w:w="5742"/>
        <w:gridCol w:w="1806"/>
        <w:gridCol w:w="1806"/>
      </w:tblGrid>
      <w:tr w:rsidR="0035121F" w:rsidRPr="0035121F" w14:paraId="7073DA6F" w14:textId="77777777" w:rsidTr="00C254FB">
        <w:trPr>
          <w:trHeight w:val="288"/>
        </w:trPr>
        <w:tc>
          <w:tcPr>
            <w:tcW w:w="5742" w:type="dxa"/>
            <w:vAlign w:val="bottom"/>
          </w:tcPr>
          <w:p w14:paraId="2A342262" w14:textId="77777777" w:rsidR="0035121F" w:rsidRPr="0035121F" w:rsidRDefault="0035121F" w:rsidP="00EA65E7">
            <w:pPr>
              <w:spacing w:line="340" w:lineRule="exact"/>
              <w:ind w:right="14"/>
              <w:jc w:val="thaiDistribute"/>
              <w:rPr>
                <w:rFonts w:ascii="Arial" w:hAnsi="Arial" w:cs="Arial"/>
                <w:sz w:val="20"/>
                <w:szCs w:val="20"/>
              </w:rPr>
            </w:pPr>
          </w:p>
        </w:tc>
        <w:tc>
          <w:tcPr>
            <w:tcW w:w="1806" w:type="dxa"/>
            <w:vAlign w:val="bottom"/>
          </w:tcPr>
          <w:p w14:paraId="2D17D7E7" w14:textId="09E2E72E" w:rsidR="0035121F" w:rsidRPr="0035121F" w:rsidRDefault="0035121F" w:rsidP="0035121F">
            <w:pPr>
              <w:pBdr>
                <w:bottom w:val="single" w:sz="4" w:space="1" w:color="auto"/>
              </w:pBdr>
              <w:overflowPunct/>
              <w:autoSpaceDE/>
              <w:adjustRightInd/>
              <w:spacing w:line="340" w:lineRule="exact"/>
              <w:ind w:right="14"/>
              <w:jc w:val="center"/>
              <w:rPr>
                <w:rFonts w:ascii="Arial" w:hAnsi="Arial" w:cs="Arial"/>
                <w:color w:val="000000"/>
                <w:sz w:val="20"/>
                <w:szCs w:val="20"/>
              </w:rPr>
            </w:pPr>
            <w:r w:rsidRPr="0035121F">
              <w:rPr>
                <w:rFonts w:ascii="Arial" w:hAnsi="Arial" w:cs="Arial"/>
                <w:color w:val="000000"/>
                <w:sz w:val="20"/>
                <w:szCs w:val="20"/>
              </w:rPr>
              <w:t>Fair values at the acquisition date</w:t>
            </w:r>
          </w:p>
        </w:tc>
        <w:tc>
          <w:tcPr>
            <w:tcW w:w="1806" w:type="dxa"/>
          </w:tcPr>
          <w:p w14:paraId="06C28BA5" w14:textId="11F6A372" w:rsidR="0035121F" w:rsidRPr="0035121F" w:rsidRDefault="0035121F" w:rsidP="0035121F">
            <w:pPr>
              <w:pBdr>
                <w:bottom w:val="single" w:sz="4" w:space="1" w:color="auto"/>
              </w:pBdr>
              <w:overflowPunct/>
              <w:autoSpaceDE/>
              <w:adjustRightInd/>
              <w:spacing w:line="340" w:lineRule="exact"/>
              <w:ind w:right="14"/>
              <w:jc w:val="center"/>
              <w:rPr>
                <w:rFonts w:ascii="Arial" w:hAnsi="Arial" w:cs="Arial"/>
                <w:color w:val="000000"/>
                <w:sz w:val="20"/>
                <w:szCs w:val="20"/>
              </w:rPr>
            </w:pPr>
            <w:r w:rsidRPr="0035121F">
              <w:rPr>
                <w:rFonts w:ascii="Arial" w:hAnsi="Arial" w:cs="Arial"/>
                <w:color w:val="000000"/>
                <w:sz w:val="20"/>
                <w:szCs w:val="20"/>
              </w:rPr>
              <w:t>Carrying values at the acquisition date</w:t>
            </w:r>
          </w:p>
        </w:tc>
      </w:tr>
      <w:tr w:rsidR="0035121F" w:rsidRPr="0035121F" w14:paraId="0162FB94" w14:textId="66177126" w:rsidTr="00C254FB">
        <w:trPr>
          <w:trHeight w:val="288"/>
        </w:trPr>
        <w:tc>
          <w:tcPr>
            <w:tcW w:w="5742" w:type="dxa"/>
            <w:vAlign w:val="bottom"/>
            <w:hideMark/>
          </w:tcPr>
          <w:p w14:paraId="37E1B105" w14:textId="77777777" w:rsidR="0035121F" w:rsidRPr="0035121F" w:rsidRDefault="0035121F" w:rsidP="0035121F">
            <w:pPr>
              <w:spacing w:line="340" w:lineRule="exact"/>
              <w:ind w:right="14"/>
              <w:jc w:val="thaiDistribute"/>
              <w:rPr>
                <w:rFonts w:ascii="Arial" w:hAnsi="Arial" w:cs="Arial"/>
                <w:sz w:val="20"/>
                <w:szCs w:val="20"/>
              </w:rPr>
            </w:pPr>
            <w:r w:rsidRPr="0035121F">
              <w:rPr>
                <w:rFonts w:ascii="Arial" w:hAnsi="Arial" w:cs="Arial"/>
                <w:sz w:val="20"/>
                <w:szCs w:val="20"/>
              </w:rPr>
              <w:t>Cash and cash equivalents</w:t>
            </w:r>
          </w:p>
        </w:tc>
        <w:tc>
          <w:tcPr>
            <w:tcW w:w="1806" w:type="dxa"/>
            <w:vAlign w:val="bottom"/>
          </w:tcPr>
          <w:p w14:paraId="6850DE09" w14:textId="4B120A3B" w:rsidR="0035121F" w:rsidRPr="0035121F" w:rsidRDefault="0035121F" w:rsidP="0035121F">
            <w:pPr>
              <w:tabs>
                <w:tab w:val="decimal" w:pos="1425"/>
              </w:tabs>
              <w:overflowPunct/>
              <w:autoSpaceDE/>
              <w:adjustRightInd/>
              <w:spacing w:line="340" w:lineRule="exact"/>
              <w:ind w:right="14"/>
              <w:rPr>
                <w:rFonts w:ascii="Arial" w:hAnsi="Arial" w:cs="Arial"/>
                <w:color w:val="000000"/>
                <w:sz w:val="20"/>
                <w:szCs w:val="20"/>
                <w:cs/>
              </w:rPr>
            </w:pPr>
            <w:r w:rsidRPr="0035121F">
              <w:rPr>
                <w:rFonts w:ascii="Arial" w:hAnsi="Arial" w:cs="Arial"/>
                <w:color w:val="000000"/>
                <w:sz w:val="20"/>
                <w:szCs w:val="20"/>
              </w:rPr>
              <w:t>26,822</w:t>
            </w:r>
          </w:p>
        </w:tc>
        <w:tc>
          <w:tcPr>
            <w:tcW w:w="1806" w:type="dxa"/>
            <w:vAlign w:val="bottom"/>
          </w:tcPr>
          <w:p w14:paraId="2C5CAE86" w14:textId="68A0BE83" w:rsidR="0035121F" w:rsidRPr="0035121F" w:rsidRDefault="0035121F" w:rsidP="0035121F">
            <w:pPr>
              <w:tabs>
                <w:tab w:val="decimal" w:pos="1425"/>
              </w:tabs>
              <w:overflowPunct/>
              <w:autoSpaceDE/>
              <w:adjustRightInd/>
              <w:spacing w:line="340" w:lineRule="exact"/>
              <w:ind w:right="14"/>
              <w:rPr>
                <w:rFonts w:ascii="Arial" w:hAnsi="Arial" w:cs="Arial"/>
                <w:color w:val="000000"/>
                <w:sz w:val="20"/>
                <w:szCs w:val="20"/>
              </w:rPr>
            </w:pPr>
            <w:r w:rsidRPr="0035121F">
              <w:rPr>
                <w:rFonts w:ascii="Arial" w:hAnsi="Arial" w:cs="Arial"/>
                <w:color w:val="000000"/>
                <w:sz w:val="20"/>
                <w:szCs w:val="20"/>
              </w:rPr>
              <w:t>26,822</w:t>
            </w:r>
          </w:p>
        </w:tc>
      </w:tr>
      <w:tr w:rsidR="0035121F" w:rsidRPr="0035121F" w14:paraId="45ED81E2" w14:textId="7AA01DD9" w:rsidTr="00C254FB">
        <w:tc>
          <w:tcPr>
            <w:tcW w:w="5742" w:type="dxa"/>
            <w:vAlign w:val="bottom"/>
            <w:hideMark/>
          </w:tcPr>
          <w:p w14:paraId="4D5A1D5A" w14:textId="77777777" w:rsidR="0035121F" w:rsidRPr="0035121F" w:rsidRDefault="0035121F" w:rsidP="0035121F">
            <w:pPr>
              <w:spacing w:line="340" w:lineRule="exact"/>
              <w:ind w:right="14"/>
              <w:jc w:val="thaiDistribute"/>
              <w:rPr>
                <w:rFonts w:ascii="Arial" w:hAnsi="Arial" w:cs="Arial"/>
                <w:sz w:val="20"/>
                <w:szCs w:val="20"/>
              </w:rPr>
            </w:pPr>
            <w:r w:rsidRPr="0035121F">
              <w:rPr>
                <w:rFonts w:ascii="Arial" w:hAnsi="Arial" w:cs="Arial"/>
                <w:sz w:val="20"/>
                <w:szCs w:val="20"/>
              </w:rPr>
              <w:t>Loan receivables</w:t>
            </w:r>
          </w:p>
        </w:tc>
        <w:tc>
          <w:tcPr>
            <w:tcW w:w="1806" w:type="dxa"/>
            <w:vAlign w:val="bottom"/>
          </w:tcPr>
          <w:p w14:paraId="1524F591" w14:textId="515E34A1" w:rsidR="0035121F" w:rsidRPr="0035121F" w:rsidRDefault="00A02FDD" w:rsidP="0035121F">
            <w:pPr>
              <w:tabs>
                <w:tab w:val="decimal" w:pos="1425"/>
              </w:tabs>
              <w:spacing w:line="340" w:lineRule="exact"/>
              <w:ind w:right="14"/>
              <w:rPr>
                <w:rFonts w:ascii="Arial" w:hAnsi="Arial" w:cs="Arial"/>
                <w:color w:val="000000"/>
                <w:sz w:val="20"/>
                <w:szCs w:val="20"/>
                <w:cs/>
              </w:rPr>
            </w:pPr>
            <w:r>
              <w:rPr>
                <w:rFonts w:ascii="Arial" w:hAnsi="Arial" w:cs="Arial"/>
                <w:color w:val="000000"/>
                <w:sz w:val="20"/>
                <w:szCs w:val="20"/>
              </w:rPr>
              <w:t>69,417</w:t>
            </w:r>
          </w:p>
        </w:tc>
        <w:tc>
          <w:tcPr>
            <w:tcW w:w="1806" w:type="dxa"/>
            <w:vAlign w:val="bottom"/>
          </w:tcPr>
          <w:p w14:paraId="6BA5FF7F" w14:textId="79B98FF6" w:rsidR="0035121F" w:rsidRPr="0035121F" w:rsidRDefault="0035121F" w:rsidP="0035121F">
            <w:pPr>
              <w:tabs>
                <w:tab w:val="decimal" w:pos="1425"/>
              </w:tabs>
              <w:spacing w:line="340" w:lineRule="exact"/>
              <w:ind w:right="14"/>
              <w:rPr>
                <w:rFonts w:ascii="Arial" w:hAnsi="Arial" w:cs="Arial"/>
                <w:color w:val="000000"/>
                <w:sz w:val="20"/>
                <w:szCs w:val="20"/>
              </w:rPr>
            </w:pPr>
            <w:r w:rsidRPr="0035121F">
              <w:rPr>
                <w:rFonts w:ascii="Arial" w:hAnsi="Arial" w:cs="Arial"/>
                <w:color w:val="000000"/>
                <w:sz w:val="20"/>
                <w:szCs w:val="20"/>
              </w:rPr>
              <w:t>73,166</w:t>
            </w:r>
          </w:p>
        </w:tc>
      </w:tr>
      <w:tr w:rsidR="0035121F" w:rsidRPr="0035121F" w14:paraId="5C52320D" w14:textId="5A479A1B" w:rsidTr="00C254FB">
        <w:tc>
          <w:tcPr>
            <w:tcW w:w="5742" w:type="dxa"/>
            <w:vAlign w:val="bottom"/>
            <w:hideMark/>
          </w:tcPr>
          <w:p w14:paraId="439C9C82" w14:textId="77777777" w:rsidR="0035121F" w:rsidRPr="0035121F" w:rsidRDefault="0035121F" w:rsidP="0035121F">
            <w:pPr>
              <w:spacing w:line="340" w:lineRule="exact"/>
              <w:ind w:right="14"/>
              <w:jc w:val="thaiDistribute"/>
              <w:rPr>
                <w:rFonts w:ascii="Arial" w:hAnsi="Arial" w:cs="Arial"/>
                <w:sz w:val="20"/>
                <w:szCs w:val="20"/>
              </w:rPr>
            </w:pPr>
            <w:r w:rsidRPr="0035121F">
              <w:rPr>
                <w:rFonts w:ascii="Arial" w:hAnsi="Arial" w:cs="Arial"/>
                <w:sz w:val="20"/>
                <w:szCs w:val="20"/>
              </w:rPr>
              <w:t>Interest receivables</w:t>
            </w:r>
          </w:p>
        </w:tc>
        <w:tc>
          <w:tcPr>
            <w:tcW w:w="1806" w:type="dxa"/>
            <w:vAlign w:val="bottom"/>
            <w:hideMark/>
          </w:tcPr>
          <w:p w14:paraId="6A2D0629" w14:textId="77777777" w:rsidR="0035121F" w:rsidRPr="0035121F" w:rsidRDefault="0035121F" w:rsidP="0035121F">
            <w:pPr>
              <w:tabs>
                <w:tab w:val="decimal" w:pos="1425"/>
              </w:tabs>
              <w:spacing w:line="340" w:lineRule="exact"/>
              <w:ind w:right="14"/>
              <w:rPr>
                <w:rFonts w:ascii="Arial" w:hAnsi="Arial" w:cs="Arial"/>
                <w:color w:val="000000"/>
                <w:sz w:val="20"/>
                <w:szCs w:val="20"/>
                <w:cs/>
              </w:rPr>
            </w:pPr>
            <w:r w:rsidRPr="0035121F">
              <w:rPr>
                <w:rFonts w:ascii="Arial" w:hAnsi="Arial" w:cs="Arial"/>
                <w:color w:val="000000"/>
                <w:sz w:val="20"/>
                <w:szCs w:val="20"/>
              </w:rPr>
              <w:t>573</w:t>
            </w:r>
          </w:p>
        </w:tc>
        <w:tc>
          <w:tcPr>
            <w:tcW w:w="1806" w:type="dxa"/>
            <w:vAlign w:val="bottom"/>
          </w:tcPr>
          <w:p w14:paraId="07EFD81A" w14:textId="5ED4D18B" w:rsidR="0035121F" w:rsidRPr="0035121F" w:rsidRDefault="0035121F" w:rsidP="0035121F">
            <w:pPr>
              <w:tabs>
                <w:tab w:val="decimal" w:pos="1425"/>
              </w:tabs>
              <w:spacing w:line="340" w:lineRule="exact"/>
              <w:ind w:right="14"/>
              <w:rPr>
                <w:rFonts w:ascii="Arial" w:hAnsi="Arial" w:cs="Arial"/>
                <w:color w:val="000000"/>
                <w:sz w:val="20"/>
                <w:szCs w:val="20"/>
              </w:rPr>
            </w:pPr>
            <w:r w:rsidRPr="0035121F">
              <w:rPr>
                <w:rFonts w:ascii="Arial" w:hAnsi="Arial" w:cs="Arial"/>
                <w:color w:val="000000"/>
                <w:sz w:val="20"/>
                <w:szCs w:val="20"/>
              </w:rPr>
              <w:t>573</w:t>
            </w:r>
          </w:p>
        </w:tc>
      </w:tr>
      <w:tr w:rsidR="0035121F" w:rsidRPr="0035121F" w14:paraId="24A53164" w14:textId="17420C34" w:rsidTr="00C254FB">
        <w:tc>
          <w:tcPr>
            <w:tcW w:w="5742" w:type="dxa"/>
            <w:vAlign w:val="bottom"/>
            <w:hideMark/>
          </w:tcPr>
          <w:p w14:paraId="7B863361" w14:textId="77777777" w:rsidR="0035121F" w:rsidRPr="0035121F" w:rsidRDefault="0035121F" w:rsidP="0035121F">
            <w:pPr>
              <w:spacing w:line="340" w:lineRule="exact"/>
              <w:ind w:right="14"/>
              <w:jc w:val="thaiDistribute"/>
              <w:rPr>
                <w:rFonts w:ascii="Arial" w:hAnsi="Arial" w:cs="Arial"/>
                <w:sz w:val="20"/>
                <w:szCs w:val="20"/>
              </w:rPr>
            </w:pPr>
            <w:r w:rsidRPr="0035121F">
              <w:rPr>
                <w:rFonts w:ascii="Arial" w:hAnsi="Arial" w:cs="Arial"/>
                <w:sz w:val="20"/>
                <w:szCs w:val="20"/>
              </w:rPr>
              <w:t>Deferred tax assets</w:t>
            </w:r>
          </w:p>
        </w:tc>
        <w:tc>
          <w:tcPr>
            <w:tcW w:w="1806" w:type="dxa"/>
            <w:vAlign w:val="bottom"/>
            <w:hideMark/>
          </w:tcPr>
          <w:p w14:paraId="666DFD8F" w14:textId="466A738A" w:rsidR="0035121F" w:rsidRPr="0035121F" w:rsidRDefault="0035121F" w:rsidP="0035121F">
            <w:pPr>
              <w:tabs>
                <w:tab w:val="decimal" w:pos="1425"/>
              </w:tabs>
              <w:spacing w:line="340" w:lineRule="exact"/>
              <w:ind w:right="14"/>
              <w:rPr>
                <w:rFonts w:ascii="Arial" w:hAnsi="Arial" w:cs="Arial"/>
                <w:color w:val="000000"/>
                <w:sz w:val="20"/>
                <w:szCs w:val="20"/>
              </w:rPr>
            </w:pPr>
            <w:r w:rsidRPr="0035121F">
              <w:rPr>
                <w:rFonts w:ascii="Arial" w:hAnsi="Arial" w:cs="Arial"/>
                <w:color w:val="000000"/>
                <w:sz w:val="20"/>
                <w:szCs w:val="20"/>
              </w:rPr>
              <w:t xml:space="preserve">2,139  </w:t>
            </w:r>
          </w:p>
        </w:tc>
        <w:tc>
          <w:tcPr>
            <w:tcW w:w="1806" w:type="dxa"/>
            <w:vAlign w:val="bottom"/>
          </w:tcPr>
          <w:p w14:paraId="5BDAE78D" w14:textId="2577A108" w:rsidR="0035121F" w:rsidRPr="0035121F" w:rsidRDefault="0035121F" w:rsidP="0035121F">
            <w:pPr>
              <w:tabs>
                <w:tab w:val="decimal" w:pos="1425"/>
              </w:tabs>
              <w:spacing w:line="340" w:lineRule="exact"/>
              <w:ind w:right="14"/>
              <w:rPr>
                <w:rFonts w:ascii="Arial" w:hAnsi="Arial" w:cs="Arial"/>
                <w:color w:val="000000"/>
                <w:sz w:val="20"/>
                <w:szCs w:val="20"/>
              </w:rPr>
            </w:pPr>
            <w:r w:rsidRPr="0035121F">
              <w:rPr>
                <w:rFonts w:ascii="Arial" w:hAnsi="Arial" w:cs="Arial"/>
                <w:color w:val="000000"/>
                <w:sz w:val="20"/>
                <w:szCs w:val="20"/>
              </w:rPr>
              <w:t xml:space="preserve">2,139  </w:t>
            </w:r>
          </w:p>
        </w:tc>
      </w:tr>
      <w:tr w:rsidR="0035121F" w:rsidRPr="0035121F" w14:paraId="6465813E" w14:textId="77F2030E" w:rsidTr="00C254FB">
        <w:tc>
          <w:tcPr>
            <w:tcW w:w="5742" w:type="dxa"/>
            <w:hideMark/>
          </w:tcPr>
          <w:p w14:paraId="70648604" w14:textId="77777777" w:rsidR="0035121F" w:rsidRPr="0035121F" w:rsidRDefault="0035121F" w:rsidP="0035121F">
            <w:pPr>
              <w:spacing w:line="340" w:lineRule="exact"/>
              <w:ind w:right="14"/>
              <w:jc w:val="thaiDistribute"/>
              <w:rPr>
                <w:rFonts w:ascii="Arial" w:hAnsi="Arial" w:cs="Arial"/>
                <w:sz w:val="20"/>
                <w:szCs w:val="20"/>
              </w:rPr>
            </w:pPr>
            <w:r w:rsidRPr="0035121F">
              <w:rPr>
                <w:rFonts w:ascii="Arial" w:hAnsi="Arial" w:cs="Arial"/>
                <w:sz w:val="20"/>
                <w:szCs w:val="20"/>
              </w:rPr>
              <w:t>Other current assets</w:t>
            </w:r>
          </w:p>
        </w:tc>
        <w:tc>
          <w:tcPr>
            <w:tcW w:w="1806" w:type="dxa"/>
            <w:vAlign w:val="bottom"/>
            <w:hideMark/>
          </w:tcPr>
          <w:p w14:paraId="5B764C99" w14:textId="459C6387" w:rsidR="0035121F" w:rsidRPr="0035121F" w:rsidRDefault="0035121F" w:rsidP="0035121F">
            <w:pPr>
              <w:tabs>
                <w:tab w:val="decimal" w:pos="1425"/>
              </w:tabs>
              <w:overflowPunct/>
              <w:autoSpaceDE/>
              <w:adjustRightInd/>
              <w:spacing w:line="340" w:lineRule="exact"/>
              <w:ind w:right="14"/>
              <w:rPr>
                <w:rFonts w:ascii="Arial" w:hAnsi="Arial" w:cs="Arial"/>
                <w:color w:val="000000"/>
                <w:sz w:val="20"/>
                <w:szCs w:val="20"/>
                <w:cs/>
              </w:rPr>
            </w:pPr>
            <w:r w:rsidRPr="0035121F">
              <w:rPr>
                <w:rFonts w:ascii="Arial" w:hAnsi="Arial" w:cs="Arial"/>
                <w:color w:val="000000"/>
                <w:sz w:val="20"/>
                <w:szCs w:val="20"/>
              </w:rPr>
              <w:t xml:space="preserve"> 450</w:t>
            </w:r>
          </w:p>
        </w:tc>
        <w:tc>
          <w:tcPr>
            <w:tcW w:w="1806" w:type="dxa"/>
            <w:vAlign w:val="bottom"/>
          </w:tcPr>
          <w:p w14:paraId="1A6C3370" w14:textId="79697A15" w:rsidR="0035121F" w:rsidRPr="0035121F" w:rsidRDefault="0035121F" w:rsidP="0035121F">
            <w:pPr>
              <w:tabs>
                <w:tab w:val="decimal" w:pos="1425"/>
              </w:tabs>
              <w:overflowPunct/>
              <w:autoSpaceDE/>
              <w:adjustRightInd/>
              <w:spacing w:line="340" w:lineRule="exact"/>
              <w:ind w:right="14"/>
              <w:rPr>
                <w:rFonts w:ascii="Arial" w:hAnsi="Arial" w:cs="Arial"/>
                <w:color w:val="000000"/>
                <w:sz w:val="20"/>
                <w:szCs w:val="20"/>
              </w:rPr>
            </w:pPr>
            <w:r w:rsidRPr="0035121F">
              <w:rPr>
                <w:rFonts w:ascii="Arial" w:hAnsi="Arial" w:cs="Arial"/>
                <w:color w:val="000000"/>
                <w:sz w:val="20"/>
                <w:szCs w:val="20"/>
              </w:rPr>
              <w:t xml:space="preserve"> 450</w:t>
            </w:r>
          </w:p>
        </w:tc>
      </w:tr>
      <w:tr w:rsidR="0035121F" w:rsidRPr="0035121F" w14:paraId="247D3D6A" w14:textId="43FE1333" w:rsidTr="00C254FB">
        <w:tc>
          <w:tcPr>
            <w:tcW w:w="5742" w:type="dxa"/>
            <w:vAlign w:val="bottom"/>
            <w:hideMark/>
          </w:tcPr>
          <w:p w14:paraId="251C0470" w14:textId="77777777" w:rsidR="0035121F" w:rsidRPr="0035121F" w:rsidRDefault="0035121F" w:rsidP="0035121F">
            <w:pPr>
              <w:spacing w:line="340" w:lineRule="exact"/>
              <w:ind w:right="14"/>
              <w:jc w:val="thaiDistribute"/>
              <w:rPr>
                <w:rFonts w:ascii="Arial" w:hAnsi="Arial" w:cs="Arial"/>
                <w:sz w:val="20"/>
                <w:szCs w:val="20"/>
              </w:rPr>
            </w:pPr>
            <w:r w:rsidRPr="0035121F">
              <w:rPr>
                <w:rFonts w:ascii="Arial" w:hAnsi="Arial" w:cs="Arial"/>
                <w:sz w:val="20"/>
                <w:szCs w:val="20"/>
              </w:rPr>
              <w:t>Equipment</w:t>
            </w:r>
          </w:p>
        </w:tc>
        <w:tc>
          <w:tcPr>
            <w:tcW w:w="1806" w:type="dxa"/>
            <w:vAlign w:val="bottom"/>
            <w:hideMark/>
          </w:tcPr>
          <w:p w14:paraId="3EE2F928" w14:textId="58F4AFCF" w:rsidR="0035121F" w:rsidRPr="0035121F" w:rsidRDefault="0035121F" w:rsidP="0035121F">
            <w:pPr>
              <w:tabs>
                <w:tab w:val="decimal" w:pos="1425"/>
              </w:tabs>
              <w:spacing w:line="340" w:lineRule="exact"/>
              <w:ind w:right="14"/>
              <w:rPr>
                <w:rFonts w:ascii="Arial" w:hAnsi="Arial" w:cs="Arial"/>
                <w:color w:val="000000"/>
                <w:sz w:val="20"/>
                <w:szCs w:val="20"/>
              </w:rPr>
            </w:pPr>
            <w:r w:rsidRPr="0035121F">
              <w:rPr>
                <w:rFonts w:ascii="Arial" w:hAnsi="Arial" w:cs="Arial"/>
                <w:color w:val="000000"/>
                <w:sz w:val="20"/>
                <w:szCs w:val="20"/>
              </w:rPr>
              <w:t xml:space="preserve"> 21,214</w:t>
            </w:r>
          </w:p>
        </w:tc>
        <w:tc>
          <w:tcPr>
            <w:tcW w:w="1806" w:type="dxa"/>
            <w:vAlign w:val="bottom"/>
          </w:tcPr>
          <w:p w14:paraId="05335842" w14:textId="5E7D7116" w:rsidR="0035121F" w:rsidRPr="0035121F" w:rsidRDefault="0035121F" w:rsidP="0035121F">
            <w:pPr>
              <w:tabs>
                <w:tab w:val="decimal" w:pos="1425"/>
              </w:tabs>
              <w:spacing w:line="340" w:lineRule="exact"/>
              <w:ind w:right="14"/>
              <w:rPr>
                <w:rFonts w:ascii="Arial" w:hAnsi="Arial" w:cs="Arial"/>
                <w:color w:val="000000"/>
                <w:sz w:val="20"/>
                <w:szCs w:val="20"/>
              </w:rPr>
            </w:pPr>
            <w:r w:rsidRPr="0035121F">
              <w:rPr>
                <w:rFonts w:ascii="Arial" w:hAnsi="Arial" w:cs="Arial"/>
                <w:color w:val="000000"/>
                <w:sz w:val="20"/>
                <w:szCs w:val="20"/>
              </w:rPr>
              <w:t xml:space="preserve"> 21,214</w:t>
            </w:r>
          </w:p>
        </w:tc>
      </w:tr>
      <w:tr w:rsidR="0035121F" w:rsidRPr="0035121F" w14:paraId="6BE03B44" w14:textId="1DCD8F74" w:rsidTr="00C254FB">
        <w:tc>
          <w:tcPr>
            <w:tcW w:w="5742" w:type="dxa"/>
            <w:vAlign w:val="bottom"/>
            <w:hideMark/>
          </w:tcPr>
          <w:p w14:paraId="73A9C2BA" w14:textId="77777777" w:rsidR="0035121F" w:rsidRPr="0035121F" w:rsidRDefault="0035121F" w:rsidP="0035121F">
            <w:pPr>
              <w:spacing w:line="340" w:lineRule="exact"/>
              <w:ind w:right="14"/>
              <w:jc w:val="thaiDistribute"/>
              <w:rPr>
                <w:rFonts w:ascii="Arial" w:hAnsi="Arial" w:cs="Arial"/>
                <w:sz w:val="20"/>
                <w:szCs w:val="20"/>
              </w:rPr>
            </w:pPr>
            <w:r w:rsidRPr="0035121F">
              <w:rPr>
                <w:rFonts w:ascii="Arial" w:hAnsi="Arial" w:cs="Arial"/>
                <w:sz w:val="20"/>
                <w:szCs w:val="20"/>
              </w:rPr>
              <w:t>Deposit</w:t>
            </w:r>
          </w:p>
        </w:tc>
        <w:tc>
          <w:tcPr>
            <w:tcW w:w="1806" w:type="dxa"/>
            <w:vAlign w:val="bottom"/>
            <w:hideMark/>
          </w:tcPr>
          <w:p w14:paraId="52A054C0" w14:textId="0A888565" w:rsidR="0035121F" w:rsidRPr="0035121F" w:rsidRDefault="0035121F" w:rsidP="0035121F">
            <w:pPr>
              <w:tabs>
                <w:tab w:val="decimal" w:pos="1425"/>
              </w:tabs>
              <w:spacing w:line="340" w:lineRule="exact"/>
              <w:ind w:right="14"/>
              <w:rPr>
                <w:rFonts w:ascii="Arial" w:hAnsi="Arial" w:cs="Arial"/>
                <w:color w:val="000000"/>
                <w:sz w:val="20"/>
                <w:szCs w:val="20"/>
                <w:cs/>
              </w:rPr>
            </w:pPr>
            <w:r w:rsidRPr="0035121F">
              <w:rPr>
                <w:rFonts w:ascii="Arial" w:hAnsi="Arial" w:cs="Arial"/>
                <w:color w:val="000000"/>
                <w:sz w:val="20"/>
                <w:szCs w:val="20"/>
              </w:rPr>
              <w:t>41</w:t>
            </w:r>
          </w:p>
        </w:tc>
        <w:tc>
          <w:tcPr>
            <w:tcW w:w="1806" w:type="dxa"/>
            <w:vAlign w:val="bottom"/>
          </w:tcPr>
          <w:p w14:paraId="720526CF" w14:textId="0D6843C5" w:rsidR="0035121F" w:rsidRPr="0035121F" w:rsidRDefault="0035121F" w:rsidP="0035121F">
            <w:pPr>
              <w:tabs>
                <w:tab w:val="decimal" w:pos="1425"/>
              </w:tabs>
              <w:spacing w:line="340" w:lineRule="exact"/>
              <w:ind w:right="14"/>
              <w:rPr>
                <w:rFonts w:ascii="Arial" w:hAnsi="Arial" w:cs="Arial"/>
                <w:color w:val="000000"/>
                <w:sz w:val="20"/>
                <w:szCs w:val="20"/>
              </w:rPr>
            </w:pPr>
            <w:r w:rsidRPr="0035121F">
              <w:rPr>
                <w:rFonts w:ascii="Arial" w:hAnsi="Arial" w:cs="Arial"/>
                <w:color w:val="000000"/>
                <w:sz w:val="20"/>
                <w:szCs w:val="20"/>
              </w:rPr>
              <w:t>41</w:t>
            </w:r>
          </w:p>
        </w:tc>
      </w:tr>
      <w:tr w:rsidR="0035121F" w:rsidRPr="0035121F" w14:paraId="0909A55E" w14:textId="4AAED2F4" w:rsidTr="00C254FB">
        <w:tc>
          <w:tcPr>
            <w:tcW w:w="5742" w:type="dxa"/>
            <w:vAlign w:val="bottom"/>
            <w:hideMark/>
          </w:tcPr>
          <w:p w14:paraId="144E80AA" w14:textId="77777777" w:rsidR="0035121F" w:rsidRPr="0035121F" w:rsidRDefault="0035121F" w:rsidP="0035121F">
            <w:pPr>
              <w:spacing w:line="340" w:lineRule="exact"/>
              <w:ind w:right="14"/>
              <w:jc w:val="thaiDistribute"/>
              <w:rPr>
                <w:rFonts w:ascii="Arial" w:hAnsi="Arial" w:cs="Arial"/>
                <w:sz w:val="20"/>
                <w:szCs w:val="20"/>
              </w:rPr>
            </w:pPr>
            <w:r w:rsidRPr="0035121F">
              <w:rPr>
                <w:rFonts w:ascii="Arial" w:hAnsi="Arial" w:cs="Arial"/>
                <w:sz w:val="20"/>
                <w:szCs w:val="20"/>
              </w:rPr>
              <w:t>Loans</w:t>
            </w:r>
          </w:p>
        </w:tc>
        <w:tc>
          <w:tcPr>
            <w:tcW w:w="1806" w:type="dxa"/>
            <w:vAlign w:val="bottom"/>
            <w:hideMark/>
          </w:tcPr>
          <w:p w14:paraId="22AAAF09" w14:textId="77777777" w:rsidR="0035121F" w:rsidRPr="0035121F" w:rsidRDefault="0035121F" w:rsidP="0035121F">
            <w:pPr>
              <w:tabs>
                <w:tab w:val="decimal" w:pos="1425"/>
              </w:tabs>
              <w:spacing w:line="340" w:lineRule="exact"/>
              <w:ind w:right="14"/>
              <w:rPr>
                <w:rFonts w:ascii="Arial" w:hAnsi="Arial" w:cs="Arial"/>
                <w:color w:val="000000"/>
                <w:sz w:val="20"/>
                <w:szCs w:val="20"/>
              </w:rPr>
            </w:pPr>
            <w:r w:rsidRPr="0035121F">
              <w:rPr>
                <w:rFonts w:ascii="Arial" w:hAnsi="Arial" w:cs="Arial"/>
                <w:color w:val="000000"/>
                <w:sz w:val="20"/>
                <w:szCs w:val="20"/>
              </w:rPr>
              <w:t>(20,000)</w:t>
            </w:r>
          </w:p>
        </w:tc>
        <w:tc>
          <w:tcPr>
            <w:tcW w:w="1806" w:type="dxa"/>
            <w:vAlign w:val="bottom"/>
          </w:tcPr>
          <w:p w14:paraId="2FDFA8F1" w14:textId="73FC89D2" w:rsidR="0035121F" w:rsidRPr="0035121F" w:rsidRDefault="0035121F" w:rsidP="0035121F">
            <w:pPr>
              <w:tabs>
                <w:tab w:val="decimal" w:pos="1425"/>
              </w:tabs>
              <w:spacing w:line="340" w:lineRule="exact"/>
              <w:ind w:right="14"/>
              <w:rPr>
                <w:rFonts w:ascii="Arial" w:hAnsi="Arial" w:cs="Arial"/>
                <w:color w:val="000000"/>
                <w:sz w:val="20"/>
                <w:szCs w:val="20"/>
              </w:rPr>
            </w:pPr>
            <w:r w:rsidRPr="0035121F">
              <w:rPr>
                <w:rFonts w:ascii="Arial" w:hAnsi="Arial" w:cs="Arial"/>
                <w:color w:val="000000"/>
                <w:sz w:val="20"/>
                <w:szCs w:val="20"/>
              </w:rPr>
              <w:t>(20,000)</w:t>
            </w:r>
          </w:p>
        </w:tc>
      </w:tr>
      <w:tr w:rsidR="0035121F" w:rsidRPr="0035121F" w14:paraId="1DF3118A" w14:textId="3260F846" w:rsidTr="00C254FB">
        <w:tc>
          <w:tcPr>
            <w:tcW w:w="5742" w:type="dxa"/>
            <w:vAlign w:val="bottom"/>
          </w:tcPr>
          <w:p w14:paraId="5219CA5C" w14:textId="77777777" w:rsidR="0035121F" w:rsidRPr="0035121F" w:rsidRDefault="0035121F" w:rsidP="0035121F">
            <w:pPr>
              <w:spacing w:line="340" w:lineRule="exact"/>
              <w:ind w:right="14"/>
              <w:jc w:val="thaiDistribute"/>
              <w:rPr>
                <w:rFonts w:ascii="Arial" w:hAnsi="Arial" w:cs="Arial"/>
                <w:sz w:val="20"/>
                <w:szCs w:val="20"/>
              </w:rPr>
            </w:pPr>
            <w:r w:rsidRPr="0035121F">
              <w:rPr>
                <w:rFonts w:ascii="Arial" w:hAnsi="Arial" w:cs="Arial"/>
                <w:sz w:val="20"/>
                <w:szCs w:val="20"/>
              </w:rPr>
              <w:t>Loans from director</w:t>
            </w:r>
          </w:p>
        </w:tc>
        <w:tc>
          <w:tcPr>
            <w:tcW w:w="1806" w:type="dxa"/>
            <w:vAlign w:val="bottom"/>
          </w:tcPr>
          <w:p w14:paraId="427502A3" w14:textId="310CB537" w:rsidR="0035121F" w:rsidRPr="0035121F" w:rsidRDefault="0035121F" w:rsidP="0035121F">
            <w:pPr>
              <w:tabs>
                <w:tab w:val="decimal" w:pos="1425"/>
              </w:tabs>
              <w:spacing w:line="340" w:lineRule="exact"/>
              <w:ind w:right="14"/>
              <w:rPr>
                <w:rFonts w:ascii="Arial" w:hAnsi="Arial" w:cs="Arial"/>
                <w:color w:val="000000"/>
                <w:sz w:val="20"/>
                <w:szCs w:val="20"/>
              </w:rPr>
            </w:pPr>
            <w:r w:rsidRPr="0035121F">
              <w:rPr>
                <w:rFonts w:ascii="Arial" w:hAnsi="Arial" w:cs="Arial"/>
                <w:color w:val="000000"/>
                <w:sz w:val="20"/>
                <w:szCs w:val="20"/>
              </w:rPr>
              <w:t>(15,159)</w:t>
            </w:r>
          </w:p>
        </w:tc>
        <w:tc>
          <w:tcPr>
            <w:tcW w:w="1806" w:type="dxa"/>
            <w:vAlign w:val="bottom"/>
          </w:tcPr>
          <w:p w14:paraId="4D215D49" w14:textId="3A403267" w:rsidR="0035121F" w:rsidRPr="0035121F" w:rsidRDefault="0035121F" w:rsidP="0035121F">
            <w:pPr>
              <w:tabs>
                <w:tab w:val="decimal" w:pos="1425"/>
              </w:tabs>
              <w:spacing w:line="340" w:lineRule="exact"/>
              <w:ind w:right="14"/>
              <w:rPr>
                <w:rFonts w:ascii="Arial" w:hAnsi="Arial" w:cs="Arial"/>
                <w:color w:val="000000"/>
                <w:sz w:val="20"/>
                <w:szCs w:val="20"/>
              </w:rPr>
            </w:pPr>
            <w:r w:rsidRPr="0035121F">
              <w:rPr>
                <w:rFonts w:ascii="Arial" w:hAnsi="Arial" w:cs="Arial"/>
                <w:color w:val="000000"/>
                <w:sz w:val="20"/>
                <w:szCs w:val="20"/>
              </w:rPr>
              <w:t>(15,159)</w:t>
            </w:r>
          </w:p>
        </w:tc>
      </w:tr>
      <w:tr w:rsidR="0035121F" w:rsidRPr="0035121F" w14:paraId="20DE1D7C" w14:textId="14049AC8" w:rsidTr="00C254FB">
        <w:tc>
          <w:tcPr>
            <w:tcW w:w="5742" w:type="dxa"/>
            <w:vAlign w:val="bottom"/>
          </w:tcPr>
          <w:p w14:paraId="10F4AB4F" w14:textId="77777777" w:rsidR="0035121F" w:rsidRPr="0035121F" w:rsidRDefault="0035121F" w:rsidP="0035121F">
            <w:pPr>
              <w:spacing w:line="340" w:lineRule="exact"/>
              <w:ind w:right="14"/>
              <w:jc w:val="thaiDistribute"/>
              <w:rPr>
                <w:rFonts w:ascii="Arial" w:hAnsi="Arial" w:cs="Arial"/>
                <w:sz w:val="20"/>
                <w:szCs w:val="20"/>
              </w:rPr>
            </w:pPr>
            <w:r w:rsidRPr="0035121F">
              <w:rPr>
                <w:rFonts w:ascii="Arial" w:hAnsi="Arial" w:cs="Arial"/>
                <w:sz w:val="20"/>
                <w:szCs w:val="20"/>
              </w:rPr>
              <w:t>Accrued expenses</w:t>
            </w:r>
          </w:p>
        </w:tc>
        <w:tc>
          <w:tcPr>
            <w:tcW w:w="1806" w:type="dxa"/>
            <w:vAlign w:val="bottom"/>
          </w:tcPr>
          <w:p w14:paraId="155CB6D1" w14:textId="2E7F0C7D" w:rsidR="0035121F" w:rsidRPr="0035121F" w:rsidRDefault="0035121F" w:rsidP="0035121F">
            <w:pPr>
              <w:tabs>
                <w:tab w:val="decimal" w:pos="1425"/>
              </w:tabs>
              <w:spacing w:line="340" w:lineRule="exact"/>
              <w:ind w:right="14"/>
              <w:rPr>
                <w:rFonts w:ascii="Arial" w:hAnsi="Arial" w:cs="Arial"/>
                <w:color w:val="000000"/>
                <w:sz w:val="20"/>
                <w:szCs w:val="20"/>
              </w:rPr>
            </w:pPr>
            <w:r w:rsidRPr="0035121F">
              <w:rPr>
                <w:rFonts w:ascii="Arial" w:hAnsi="Arial" w:cs="Arial"/>
                <w:color w:val="000000"/>
                <w:sz w:val="20"/>
                <w:szCs w:val="20"/>
              </w:rPr>
              <w:t>(676)</w:t>
            </w:r>
          </w:p>
        </w:tc>
        <w:tc>
          <w:tcPr>
            <w:tcW w:w="1806" w:type="dxa"/>
            <w:vAlign w:val="bottom"/>
          </w:tcPr>
          <w:p w14:paraId="0FB2954B" w14:textId="4BDA6FA9" w:rsidR="0035121F" w:rsidRPr="0035121F" w:rsidRDefault="0035121F" w:rsidP="0035121F">
            <w:pPr>
              <w:tabs>
                <w:tab w:val="decimal" w:pos="1425"/>
              </w:tabs>
              <w:spacing w:line="340" w:lineRule="exact"/>
              <w:ind w:right="14"/>
              <w:rPr>
                <w:rFonts w:ascii="Arial" w:hAnsi="Arial" w:cs="Arial"/>
                <w:color w:val="000000"/>
                <w:sz w:val="20"/>
                <w:szCs w:val="20"/>
              </w:rPr>
            </w:pPr>
            <w:r w:rsidRPr="0035121F">
              <w:rPr>
                <w:rFonts w:ascii="Arial" w:hAnsi="Arial" w:cs="Arial"/>
                <w:color w:val="000000"/>
                <w:sz w:val="20"/>
                <w:szCs w:val="20"/>
              </w:rPr>
              <w:t>(676)</w:t>
            </w:r>
          </w:p>
        </w:tc>
      </w:tr>
      <w:tr w:rsidR="0035121F" w:rsidRPr="0035121F" w14:paraId="0384A499" w14:textId="51161F48" w:rsidTr="00C254FB">
        <w:tc>
          <w:tcPr>
            <w:tcW w:w="5742" w:type="dxa"/>
            <w:vAlign w:val="bottom"/>
          </w:tcPr>
          <w:p w14:paraId="041DE24F" w14:textId="77777777" w:rsidR="0035121F" w:rsidRPr="0035121F" w:rsidRDefault="0035121F" w:rsidP="0035121F">
            <w:pPr>
              <w:spacing w:line="340" w:lineRule="exact"/>
              <w:ind w:right="14"/>
              <w:jc w:val="thaiDistribute"/>
              <w:rPr>
                <w:rFonts w:ascii="Arial" w:hAnsi="Arial" w:cs="Arial"/>
                <w:sz w:val="20"/>
                <w:szCs w:val="20"/>
              </w:rPr>
            </w:pPr>
            <w:r w:rsidRPr="0035121F">
              <w:rPr>
                <w:rFonts w:ascii="Arial" w:hAnsi="Arial" w:cs="Arial"/>
                <w:sz w:val="20"/>
                <w:szCs w:val="20"/>
              </w:rPr>
              <w:t>Interest payable</w:t>
            </w:r>
          </w:p>
        </w:tc>
        <w:tc>
          <w:tcPr>
            <w:tcW w:w="1806" w:type="dxa"/>
            <w:vAlign w:val="bottom"/>
          </w:tcPr>
          <w:p w14:paraId="097FB663" w14:textId="0C03C670" w:rsidR="0035121F" w:rsidRPr="0035121F" w:rsidRDefault="0035121F" w:rsidP="0035121F">
            <w:pPr>
              <w:tabs>
                <w:tab w:val="decimal" w:pos="1425"/>
              </w:tabs>
              <w:spacing w:line="340" w:lineRule="exact"/>
              <w:ind w:right="14"/>
              <w:rPr>
                <w:rFonts w:ascii="Arial" w:hAnsi="Arial" w:cs="Arial"/>
                <w:color w:val="000000"/>
                <w:sz w:val="20"/>
                <w:szCs w:val="20"/>
              </w:rPr>
            </w:pPr>
            <w:r w:rsidRPr="0035121F">
              <w:rPr>
                <w:rFonts w:ascii="Arial" w:hAnsi="Arial" w:cs="Arial"/>
                <w:color w:val="000000"/>
                <w:sz w:val="20"/>
                <w:szCs w:val="20"/>
              </w:rPr>
              <w:t>(1,088)</w:t>
            </w:r>
          </w:p>
        </w:tc>
        <w:tc>
          <w:tcPr>
            <w:tcW w:w="1806" w:type="dxa"/>
            <w:vAlign w:val="bottom"/>
          </w:tcPr>
          <w:p w14:paraId="58BB0078" w14:textId="15FA82DC" w:rsidR="0035121F" w:rsidRPr="0035121F" w:rsidRDefault="0035121F" w:rsidP="0035121F">
            <w:pPr>
              <w:tabs>
                <w:tab w:val="decimal" w:pos="1425"/>
              </w:tabs>
              <w:spacing w:line="340" w:lineRule="exact"/>
              <w:ind w:right="14"/>
              <w:rPr>
                <w:rFonts w:ascii="Arial" w:hAnsi="Arial" w:cs="Arial"/>
                <w:color w:val="000000"/>
                <w:sz w:val="20"/>
                <w:szCs w:val="20"/>
              </w:rPr>
            </w:pPr>
            <w:r w:rsidRPr="0035121F">
              <w:rPr>
                <w:rFonts w:ascii="Arial" w:hAnsi="Arial" w:cs="Arial"/>
                <w:color w:val="000000"/>
                <w:sz w:val="20"/>
                <w:szCs w:val="20"/>
              </w:rPr>
              <w:t>(1,088)</w:t>
            </w:r>
          </w:p>
        </w:tc>
      </w:tr>
      <w:tr w:rsidR="0035121F" w:rsidRPr="0035121F" w14:paraId="5B63E11A" w14:textId="190DEA57" w:rsidTr="00C254FB">
        <w:tc>
          <w:tcPr>
            <w:tcW w:w="5742" w:type="dxa"/>
            <w:vAlign w:val="bottom"/>
          </w:tcPr>
          <w:p w14:paraId="12AB30A4" w14:textId="77777777" w:rsidR="0035121F" w:rsidRPr="0035121F" w:rsidRDefault="0035121F" w:rsidP="0035121F">
            <w:pPr>
              <w:spacing w:line="340" w:lineRule="exact"/>
              <w:ind w:right="14"/>
              <w:jc w:val="thaiDistribute"/>
              <w:rPr>
                <w:rFonts w:ascii="Arial" w:hAnsi="Arial" w:cs="Arial"/>
                <w:sz w:val="20"/>
                <w:szCs w:val="20"/>
              </w:rPr>
            </w:pPr>
            <w:r w:rsidRPr="0035121F">
              <w:rPr>
                <w:rFonts w:ascii="Arial" w:hAnsi="Arial" w:cs="Arial"/>
                <w:sz w:val="20"/>
                <w:szCs w:val="20"/>
              </w:rPr>
              <w:t>Income tax payable</w:t>
            </w:r>
          </w:p>
        </w:tc>
        <w:tc>
          <w:tcPr>
            <w:tcW w:w="1806" w:type="dxa"/>
            <w:vAlign w:val="bottom"/>
          </w:tcPr>
          <w:p w14:paraId="4C75B9C0" w14:textId="71D37F6B" w:rsidR="0035121F" w:rsidRPr="0035121F" w:rsidRDefault="0035121F" w:rsidP="0035121F">
            <w:pPr>
              <w:tabs>
                <w:tab w:val="decimal" w:pos="1425"/>
              </w:tabs>
              <w:spacing w:line="340" w:lineRule="exact"/>
              <w:ind w:right="14"/>
              <w:rPr>
                <w:rFonts w:ascii="Arial" w:hAnsi="Arial" w:cs="Arial"/>
                <w:color w:val="000000"/>
                <w:sz w:val="20"/>
                <w:szCs w:val="20"/>
              </w:rPr>
            </w:pPr>
            <w:r w:rsidRPr="0035121F">
              <w:rPr>
                <w:rFonts w:ascii="Arial" w:hAnsi="Arial" w:cs="Arial"/>
                <w:color w:val="000000"/>
                <w:sz w:val="20"/>
                <w:szCs w:val="20"/>
              </w:rPr>
              <w:t>(2,612)</w:t>
            </w:r>
          </w:p>
        </w:tc>
        <w:tc>
          <w:tcPr>
            <w:tcW w:w="1806" w:type="dxa"/>
            <w:vAlign w:val="bottom"/>
          </w:tcPr>
          <w:p w14:paraId="45E3D0EA" w14:textId="467AEAF1" w:rsidR="0035121F" w:rsidRPr="0035121F" w:rsidRDefault="0035121F" w:rsidP="0035121F">
            <w:pPr>
              <w:tabs>
                <w:tab w:val="decimal" w:pos="1425"/>
              </w:tabs>
              <w:spacing w:line="340" w:lineRule="exact"/>
              <w:ind w:right="14"/>
              <w:rPr>
                <w:rFonts w:ascii="Arial" w:hAnsi="Arial" w:cs="Arial"/>
                <w:color w:val="000000"/>
                <w:sz w:val="20"/>
                <w:szCs w:val="20"/>
              </w:rPr>
            </w:pPr>
            <w:r w:rsidRPr="0035121F">
              <w:rPr>
                <w:rFonts w:ascii="Arial" w:hAnsi="Arial" w:cs="Arial"/>
                <w:color w:val="000000"/>
                <w:sz w:val="20"/>
                <w:szCs w:val="20"/>
              </w:rPr>
              <w:t>(2,612)</w:t>
            </w:r>
          </w:p>
        </w:tc>
      </w:tr>
      <w:tr w:rsidR="0035121F" w:rsidRPr="0035121F" w14:paraId="1073AC6A" w14:textId="4FD27B85" w:rsidTr="00C254FB">
        <w:tc>
          <w:tcPr>
            <w:tcW w:w="5742" w:type="dxa"/>
            <w:vAlign w:val="bottom"/>
            <w:hideMark/>
          </w:tcPr>
          <w:p w14:paraId="21BF80EF" w14:textId="77777777" w:rsidR="0035121F" w:rsidRPr="0035121F" w:rsidRDefault="0035121F" w:rsidP="0035121F">
            <w:pPr>
              <w:spacing w:line="340" w:lineRule="exact"/>
              <w:ind w:right="14"/>
              <w:jc w:val="thaiDistribute"/>
              <w:rPr>
                <w:rFonts w:ascii="Arial" w:hAnsi="Arial" w:cs="Arial"/>
                <w:sz w:val="20"/>
                <w:szCs w:val="20"/>
              </w:rPr>
            </w:pPr>
            <w:r w:rsidRPr="0035121F">
              <w:rPr>
                <w:rFonts w:ascii="Arial" w:hAnsi="Arial" w:cs="Arial"/>
                <w:sz w:val="20"/>
                <w:szCs w:val="20"/>
              </w:rPr>
              <w:t>Liabilities under hire purchase agreements</w:t>
            </w:r>
          </w:p>
        </w:tc>
        <w:tc>
          <w:tcPr>
            <w:tcW w:w="1806" w:type="dxa"/>
            <w:tcBorders>
              <w:top w:val="nil"/>
              <w:left w:val="nil"/>
              <w:right w:val="nil"/>
            </w:tcBorders>
            <w:vAlign w:val="bottom"/>
          </w:tcPr>
          <w:p w14:paraId="4AC2062C" w14:textId="36A76D2C" w:rsidR="0035121F" w:rsidRPr="0035121F" w:rsidRDefault="0035121F" w:rsidP="0035121F">
            <w:pPr>
              <w:pBdr>
                <w:bottom w:val="single" w:sz="4" w:space="1" w:color="auto"/>
              </w:pBdr>
              <w:tabs>
                <w:tab w:val="decimal" w:pos="1425"/>
              </w:tabs>
              <w:spacing w:line="340" w:lineRule="exact"/>
              <w:ind w:right="14"/>
              <w:rPr>
                <w:rFonts w:ascii="Arial" w:hAnsi="Arial" w:cs="Arial"/>
                <w:color w:val="000000"/>
                <w:sz w:val="20"/>
                <w:szCs w:val="20"/>
                <w:cs/>
              </w:rPr>
            </w:pPr>
            <w:r w:rsidRPr="0035121F">
              <w:rPr>
                <w:rFonts w:ascii="Arial" w:hAnsi="Arial" w:cs="Arial"/>
                <w:color w:val="000000"/>
                <w:sz w:val="20"/>
                <w:szCs w:val="20"/>
              </w:rPr>
              <w:t>(1,246)</w:t>
            </w:r>
          </w:p>
        </w:tc>
        <w:tc>
          <w:tcPr>
            <w:tcW w:w="1806" w:type="dxa"/>
            <w:tcBorders>
              <w:top w:val="nil"/>
              <w:left w:val="nil"/>
              <w:right w:val="nil"/>
            </w:tcBorders>
            <w:vAlign w:val="bottom"/>
          </w:tcPr>
          <w:p w14:paraId="58D98757" w14:textId="74940227" w:rsidR="0035121F" w:rsidRPr="0035121F" w:rsidRDefault="0035121F" w:rsidP="0035121F">
            <w:pPr>
              <w:pBdr>
                <w:bottom w:val="single" w:sz="4" w:space="1" w:color="auto"/>
              </w:pBdr>
              <w:tabs>
                <w:tab w:val="decimal" w:pos="1425"/>
              </w:tabs>
              <w:spacing w:line="340" w:lineRule="exact"/>
              <w:ind w:right="14"/>
              <w:rPr>
                <w:rFonts w:ascii="Arial" w:hAnsi="Arial" w:cs="Arial"/>
                <w:color w:val="000000"/>
                <w:sz w:val="20"/>
                <w:szCs w:val="20"/>
              </w:rPr>
            </w:pPr>
            <w:r w:rsidRPr="0035121F">
              <w:rPr>
                <w:rFonts w:ascii="Arial" w:hAnsi="Arial" w:cs="Arial"/>
                <w:color w:val="000000"/>
                <w:sz w:val="20"/>
                <w:szCs w:val="20"/>
              </w:rPr>
              <w:t>(1,246)</w:t>
            </w:r>
          </w:p>
        </w:tc>
      </w:tr>
      <w:tr w:rsidR="0035121F" w:rsidRPr="0035121F" w14:paraId="4649D4C9" w14:textId="2C29EF45" w:rsidTr="00C254FB">
        <w:tc>
          <w:tcPr>
            <w:tcW w:w="5742" w:type="dxa"/>
            <w:vAlign w:val="bottom"/>
            <w:hideMark/>
          </w:tcPr>
          <w:p w14:paraId="40AA1D99" w14:textId="77777777" w:rsidR="0035121F" w:rsidRPr="0035121F" w:rsidRDefault="0035121F" w:rsidP="0035121F">
            <w:pPr>
              <w:spacing w:line="340" w:lineRule="exact"/>
              <w:ind w:right="14"/>
              <w:jc w:val="thaiDistribute"/>
              <w:rPr>
                <w:rFonts w:ascii="Arial" w:hAnsi="Arial" w:cs="Arial"/>
                <w:sz w:val="20"/>
                <w:szCs w:val="20"/>
              </w:rPr>
            </w:pPr>
            <w:r w:rsidRPr="0035121F">
              <w:rPr>
                <w:rFonts w:ascii="Arial" w:hAnsi="Arial" w:cs="Arial"/>
                <w:sz w:val="20"/>
                <w:szCs w:val="20"/>
              </w:rPr>
              <w:t>Net assets of Tree Money Holding Company Limited</w:t>
            </w:r>
          </w:p>
        </w:tc>
        <w:tc>
          <w:tcPr>
            <w:tcW w:w="1806" w:type="dxa"/>
            <w:tcBorders>
              <w:left w:val="nil"/>
              <w:right w:val="nil"/>
            </w:tcBorders>
            <w:vAlign w:val="bottom"/>
          </w:tcPr>
          <w:p w14:paraId="593E4E2C" w14:textId="63B43028" w:rsidR="0035121F" w:rsidRPr="0035121F" w:rsidRDefault="00A02FDD" w:rsidP="0035121F">
            <w:pPr>
              <w:tabs>
                <w:tab w:val="decimal" w:pos="1425"/>
              </w:tabs>
              <w:spacing w:line="340" w:lineRule="exact"/>
              <w:ind w:right="14"/>
              <w:rPr>
                <w:rFonts w:ascii="Arial" w:hAnsi="Arial" w:cs="Arial"/>
                <w:color w:val="000000"/>
                <w:sz w:val="20"/>
                <w:szCs w:val="20"/>
                <w:cs/>
              </w:rPr>
            </w:pPr>
            <w:r>
              <w:rPr>
                <w:rFonts w:ascii="Arial" w:hAnsi="Arial" w:cs="Arial"/>
                <w:color w:val="000000"/>
                <w:sz w:val="20"/>
                <w:szCs w:val="20"/>
              </w:rPr>
              <w:t>79,875</w:t>
            </w:r>
          </w:p>
        </w:tc>
        <w:tc>
          <w:tcPr>
            <w:tcW w:w="1806" w:type="dxa"/>
            <w:tcBorders>
              <w:left w:val="nil"/>
              <w:right w:val="nil"/>
            </w:tcBorders>
            <w:vAlign w:val="bottom"/>
          </w:tcPr>
          <w:p w14:paraId="5FCCFBA9" w14:textId="6D2393DE" w:rsidR="0035121F" w:rsidRPr="0035121F" w:rsidRDefault="0035121F" w:rsidP="0035121F">
            <w:pPr>
              <w:tabs>
                <w:tab w:val="decimal" w:pos="1425"/>
              </w:tabs>
              <w:spacing w:line="340" w:lineRule="exact"/>
              <w:ind w:right="14"/>
              <w:rPr>
                <w:rFonts w:ascii="Arial" w:hAnsi="Arial" w:cs="Arial"/>
                <w:color w:val="000000"/>
                <w:sz w:val="20"/>
                <w:szCs w:val="20"/>
              </w:rPr>
            </w:pPr>
            <w:r w:rsidRPr="0035121F">
              <w:rPr>
                <w:rFonts w:ascii="Arial" w:hAnsi="Arial" w:cs="Arial"/>
                <w:color w:val="000000"/>
                <w:sz w:val="20"/>
                <w:szCs w:val="20"/>
              </w:rPr>
              <w:t>83,624</w:t>
            </w:r>
          </w:p>
        </w:tc>
      </w:tr>
      <w:tr w:rsidR="0035121F" w:rsidRPr="0035121F" w14:paraId="2B362DCD" w14:textId="55DF7B2E" w:rsidTr="00C254FB">
        <w:tc>
          <w:tcPr>
            <w:tcW w:w="5742" w:type="dxa"/>
            <w:vAlign w:val="bottom"/>
            <w:hideMark/>
          </w:tcPr>
          <w:p w14:paraId="197504F4" w14:textId="77777777" w:rsidR="0035121F" w:rsidRPr="0035121F" w:rsidRDefault="0035121F" w:rsidP="0035121F">
            <w:pPr>
              <w:spacing w:line="340" w:lineRule="exact"/>
              <w:ind w:right="14"/>
              <w:jc w:val="thaiDistribute"/>
              <w:rPr>
                <w:rFonts w:ascii="Arial" w:hAnsi="Arial" w:cs="Arial"/>
                <w:sz w:val="20"/>
                <w:szCs w:val="20"/>
              </w:rPr>
            </w:pPr>
            <w:r w:rsidRPr="0035121F">
              <w:rPr>
                <w:rFonts w:ascii="Arial" w:hAnsi="Arial" w:cs="Arial"/>
                <w:sz w:val="20"/>
                <w:szCs w:val="20"/>
              </w:rPr>
              <w:t>Shareholding percentage (%)</w:t>
            </w:r>
          </w:p>
        </w:tc>
        <w:tc>
          <w:tcPr>
            <w:tcW w:w="1806" w:type="dxa"/>
            <w:tcBorders>
              <w:top w:val="nil"/>
              <w:left w:val="nil"/>
              <w:right w:val="nil"/>
            </w:tcBorders>
            <w:vAlign w:val="bottom"/>
            <w:hideMark/>
          </w:tcPr>
          <w:p w14:paraId="394BC7A1" w14:textId="77777777" w:rsidR="0035121F" w:rsidRPr="0035121F" w:rsidRDefault="0035121F" w:rsidP="0035121F">
            <w:pPr>
              <w:pBdr>
                <w:bottom w:val="single" w:sz="4" w:space="1" w:color="auto"/>
              </w:pBdr>
              <w:tabs>
                <w:tab w:val="decimal" w:pos="1155"/>
              </w:tabs>
              <w:spacing w:line="340" w:lineRule="exact"/>
              <w:ind w:right="14"/>
              <w:rPr>
                <w:rFonts w:ascii="Arial" w:hAnsi="Arial" w:cs="Arial"/>
                <w:color w:val="000000"/>
                <w:sz w:val="20"/>
                <w:szCs w:val="20"/>
              </w:rPr>
            </w:pPr>
            <w:r w:rsidRPr="0035121F">
              <w:rPr>
                <w:rFonts w:ascii="Arial" w:hAnsi="Arial" w:cs="Arial"/>
                <w:color w:val="000000"/>
                <w:sz w:val="20"/>
                <w:szCs w:val="20"/>
              </w:rPr>
              <w:t>30.07</w:t>
            </w:r>
          </w:p>
        </w:tc>
        <w:tc>
          <w:tcPr>
            <w:tcW w:w="1806" w:type="dxa"/>
            <w:tcBorders>
              <w:top w:val="nil"/>
              <w:left w:val="nil"/>
              <w:right w:val="nil"/>
            </w:tcBorders>
          </w:tcPr>
          <w:p w14:paraId="7985660E" w14:textId="77777777" w:rsidR="0035121F" w:rsidRPr="0035121F" w:rsidRDefault="0035121F" w:rsidP="0035121F">
            <w:pPr>
              <w:pBdr>
                <w:top w:val="double" w:sz="4" w:space="1" w:color="auto"/>
              </w:pBdr>
              <w:tabs>
                <w:tab w:val="decimal" w:pos="1155"/>
              </w:tabs>
              <w:spacing w:line="340" w:lineRule="exact"/>
              <w:ind w:right="14"/>
              <w:rPr>
                <w:rFonts w:ascii="Arial" w:hAnsi="Arial" w:cs="Arial"/>
                <w:color w:val="000000"/>
                <w:sz w:val="20"/>
                <w:szCs w:val="20"/>
              </w:rPr>
            </w:pPr>
          </w:p>
        </w:tc>
      </w:tr>
      <w:tr w:rsidR="0035121F" w:rsidRPr="0035121F" w14:paraId="1D07D693" w14:textId="0DA918D5" w:rsidTr="00C254FB">
        <w:tc>
          <w:tcPr>
            <w:tcW w:w="5742" w:type="dxa"/>
            <w:vAlign w:val="bottom"/>
            <w:hideMark/>
          </w:tcPr>
          <w:p w14:paraId="5887E1CB" w14:textId="77777777" w:rsidR="0035121F" w:rsidRPr="0035121F" w:rsidRDefault="0035121F" w:rsidP="0035121F">
            <w:pPr>
              <w:spacing w:line="340" w:lineRule="exact"/>
              <w:ind w:right="14"/>
              <w:jc w:val="thaiDistribute"/>
              <w:rPr>
                <w:rFonts w:ascii="Arial" w:hAnsi="Arial" w:cs="Arial"/>
                <w:sz w:val="20"/>
                <w:szCs w:val="20"/>
              </w:rPr>
            </w:pPr>
            <w:r w:rsidRPr="0035121F">
              <w:rPr>
                <w:rFonts w:ascii="Arial" w:hAnsi="Arial" w:cs="Arial"/>
                <w:sz w:val="20"/>
                <w:szCs w:val="20"/>
              </w:rPr>
              <w:t>Net assets in shareholding percentage of the company</w:t>
            </w:r>
          </w:p>
        </w:tc>
        <w:tc>
          <w:tcPr>
            <w:tcW w:w="1806" w:type="dxa"/>
            <w:tcBorders>
              <w:left w:val="nil"/>
              <w:right w:val="nil"/>
            </w:tcBorders>
            <w:vAlign w:val="bottom"/>
          </w:tcPr>
          <w:p w14:paraId="6FEE1E28" w14:textId="7ED80063" w:rsidR="0035121F" w:rsidRPr="0035121F" w:rsidRDefault="0035121F" w:rsidP="0035121F">
            <w:pPr>
              <w:tabs>
                <w:tab w:val="decimal" w:pos="1425"/>
              </w:tabs>
              <w:spacing w:line="340" w:lineRule="exact"/>
              <w:ind w:right="14"/>
              <w:rPr>
                <w:rFonts w:ascii="Arial" w:hAnsi="Arial" w:cs="Arial"/>
                <w:color w:val="000000"/>
                <w:sz w:val="20"/>
                <w:szCs w:val="20"/>
              </w:rPr>
            </w:pPr>
            <w:r w:rsidRPr="0035121F">
              <w:rPr>
                <w:rFonts w:ascii="Arial" w:hAnsi="Arial" w:cs="Arial"/>
                <w:color w:val="000000"/>
                <w:sz w:val="20"/>
                <w:szCs w:val="20"/>
              </w:rPr>
              <w:t>2</w:t>
            </w:r>
            <w:r w:rsidR="00A02FDD">
              <w:rPr>
                <w:rFonts w:ascii="Arial" w:hAnsi="Arial" w:cs="Arial"/>
                <w:color w:val="000000"/>
                <w:sz w:val="20"/>
                <w:szCs w:val="20"/>
              </w:rPr>
              <w:t>4,019</w:t>
            </w:r>
          </w:p>
        </w:tc>
        <w:tc>
          <w:tcPr>
            <w:tcW w:w="1806" w:type="dxa"/>
            <w:tcBorders>
              <w:left w:val="nil"/>
              <w:right w:val="nil"/>
            </w:tcBorders>
          </w:tcPr>
          <w:p w14:paraId="2B2A4CAA" w14:textId="77777777" w:rsidR="0035121F" w:rsidRPr="0035121F" w:rsidRDefault="0035121F" w:rsidP="0035121F">
            <w:pPr>
              <w:tabs>
                <w:tab w:val="decimal" w:pos="1425"/>
              </w:tabs>
              <w:spacing w:line="340" w:lineRule="exact"/>
              <w:ind w:right="14"/>
              <w:rPr>
                <w:rFonts w:ascii="Arial" w:hAnsi="Arial" w:cs="Arial"/>
                <w:color w:val="000000"/>
                <w:sz w:val="20"/>
                <w:szCs w:val="20"/>
              </w:rPr>
            </w:pPr>
          </w:p>
        </w:tc>
      </w:tr>
      <w:tr w:rsidR="0035121F" w:rsidRPr="0035121F" w14:paraId="563130BB" w14:textId="10CBF2D2" w:rsidTr="00C254FB">
        <w:tc>
          <w:tcPr>
            <w:tcW w:w="5742" w:type="dxa"/>
            <w:vAlign w:val="bottom"/>
            <w:hideMark/>
          </w:tcPr>
          <w:p w14:paraId="50BF8A8F" w14:textId="55D30CDB" w:rsidR="0035121F" w:rsidRPr="0035121F" w:rsidRDefault="0035121F" w:rsidP="0035121F">
            <w:pPr>
              <w:spacing w:line="340" w:lineRule="exact"/>
              <w:ind w:right="14"/>
              <w:jc w:val="thaiDistribute"/>
              <w:rPr>
                <w:rFonts w:ascii="Arial" w:hAnsi="Arial" w:cs="Arial"/>
                <w:sz w:val="20"/>
                <w:szCs w:val="20"/>
              </w:rPr>
            </w:pPr>
            <w:r w:rsidRPr="0035121F">
              <w:rPr>
                <w:rFonts w:ascii="Arial" w:hAnsi="Arial" w:cs="Arial"/>
                <w:sz w:val="20"/>
                <w:szCs w:val="20"/>
              </w:rPr>
              <w:t>Less</w:t>
            </w:r>
            <w:r w:rsidRPr="0035121F">
              <w:rPr>
                <w:rFonts w:ascii="Arial" w:hAnsi="Arial" w:cs="Arial"/>
                <w:sz w:val="20"/>
                <w:szCs w:val="20"/>
                <w:cs/>
              </w:rPr>
              <w:t xml:space="preserve">: </w:t>
            </w:r>
            <w:r w:rsidRPr="0035121F">
              <w:rPr>
                <w:rFonts w:ascii="Arial" w:hAnsi="Arial" w:cs="Arial"/>
                <w:sz w:val="20"/>
                <w:szCs w:val="20"/>
              </w:rPr>
              <w:t>Excess of purchase price over book value</w:t>
            </w:r>
            <w:r w:rsidR="00C254FB">
              <w:rPr>
                <w:rFonts w:ascii="Arial" w:hAnsi="Arial" w:cs="Arial"/>
                <w:sz w:val="20"/>
                <w:szCs w:val="20"/>
              </w:rPr>
              <w:t xml:space="preserve"> of joint venture</w:t>
            </w:r>
          </w:p>
        </w:tc>
        <w:tc>
          <w:tcPr>
            <w:tcW w:w="1806" w:type="dxa"/>
            <w:tcBorders>
              <w:top w:val="nil"/>
              <w:left w:val="nil"/>
              <w:right w:val="nil"/>
            </w:tcBorders>
            <w:vAlign w:val="bottom"/>
          </w:tcPr>
          <w:p w14:paraId="5F3382E3" w14:textId="746E6ECA" w:rsidR="0035121F" w:rsidRPr="0035121F" w:rsidRDefault="0035121F" w:rsidP="0035121F">
            <w:pPr>
              <w:pBdr>
                <w:bottom w:val="single" w:sz="4" w:space="1" w:color="auto"/>
              </w:pBdr>
              <w:tabs>
                <w:tab w:val="decimal" w:pos="1425"/>
              </w:tabs>
              <w:spacing w:line="340" w:lineRule="exact"/>
              <w:ind w:right="14"/>
              <w:rPr>
                <w:rFonts w:ascii="Arial" w:hAnsi="Arial" w:cs="Arial"/>
                <w:color w:val="000000"/>
                <w:sz w:val="20"/>
                <w:szCs w:val="20"/>
              </w:rPr>
            </w:pPr>
            <w:r w:rsidRPr="0035121F">
              <w:rPr>
                <w:rFonts w:ascii="Arial" w:hAnsi="Arial" w:cs="Arial"/>
                <w:color w:val="000000"/>
                <w:sz w:val="20"/>
                <w:szCs w:val="20"/>
              </w:rPr>
              <w:t>(</w:t>
            </w:r>
            <w:r w:rsidR="00A02FDD">
              <w:rPr>
                <w:rFonts w:ascii="Arial" w:hAnsi="Arial" w:cs="Arial"/>
                <w:color w:val="000000"/>
                <w:sz w:val="20"/>
                <w:szCs w:val="20"/>
              </w:rPr>
              <w:t>2,519</w:t>
            </w:r>
            <w:r w:rsidRPr="0035121F">
              <w:rPr>
                <w:rFonts w:ascii="Arial" w:hAnsi="Arial" w:cs="Arial"/>
                <w:color w:val="000000"/>
                <w:sz w:val="20"/>
                <w:szCs w:val="20"/>
              </w:rPr>
              <w:t>)</w:t>
            </w:r>
          </w:p>
        </w:tc>
        <w:tc>
          <w:tcPr>
            <w:tcW w:w="1806" w:type="dxa"/>
            <w:tcBorders>
              <w:top w:val="nil"/>
              <w:left w:val="nil"/>
              <w:right w:val="nil"/>
            </w:tcBorders>
          </w:tcPr>
          <w:p w14:paraId="7B2F2CB1" w14:textId="77777777" w:rsidR="0035121F" w:rsidRPr="0035121F" w:rsidRDefault="0035121F" w:rsidP="0035121F">
            <w:pPr>
              <w:tabs>
                <w:tab w:val="decimal" w:pos="1425"/>
              </w:tabs>
              <w:spacing w:line="340" w:lineRule="exact"/>
              <w:ind w:right="14"/>
              <w:rPr>
                <w:rFonts w:ascii="Arial" w:hAnsi="Arial" w:cs="Arial"/>
                <w:color w:val="000000"/>
                <w:sz w:val="20"/>
                <w:szCs w:val="20"/>
              </w:rPr>
            </w:pPr>
          </w:p>
        </w:tc>
      </w:tr>
      <w:tr w:rsidR="0035121F" w:rsidRPr="0035121F" w14:paraId="4397C73A" w14:textId="5BD26A4D" w:rsidTr="00C254FB">
        <w:tc>
          <w:tcPr>
            <w:tcW w:w="5742" w:type="dxa"/>
            <w:hideMark/>
          </w:tcPr>
          <w:p w14:paraId="38274FD9" w14:textId="77777777" w:rsidR="0035121F" w:rsidRPr="0035121F" w:rsidRDefault="0035121F" w:rsidP="0035121F">
            <w:pPr>
              <w:tabs>
                <w:tab w:val="left" w:pos="900"/>
                <w:tab w:val="left" w:pos="1440"/>
                <w:tab w:val="left" w:pos="2880"/>
              </w:tabs>
              <w:spacing w:line="340" w:lineRule="exact"/>
              <w:ind w:right="14"/>
              <w:jc w:val="thaiDistribute"/>
              <w:rPr>
                <w:rFonts w:ascii="Arial" w:hAnsi="Arial" w:cs="Arial"/>
                <w:sz w:val="20"/>
                <w:szCs w:val="20"/>
                <w:cs/>
              </w:rPr>
            </w:pPr>
            <w:r w:rsidRPr="0035121F">
              <w:rPr>
                <w:rFonts w:ascii="Arial" w:hAnsi="Arial" w:cs="Arial"/>
                <w:sz w:val="20"/>
                <w:szCs w:val="20"/>
              </w:rPr>
              <w:t>Cash paid for purchase of investment in joint venture</w:t>
            </w:r>
          </w:p>
        </w:tc>
        <w:tc>
          <w:tcPr>
            <w:tcW w:w="1806" w:type="dxa"/>
            <w:tcBorders>
              <w:left w:val="nil"/>
              <w:bottom w:val="nil"/>
              <w:right w:val="nil"/>
            </w:tcBorders>
            <w:vAlign w:val="bottom"/>
            <w:hideMark/>
          </w:tcPr>
          <w:p w14:paraId="572F1079" w14:textId="77777777" w:rsidR="0035121F" w:rsidRPr="0035121F" w:rsidRDefault="0035121F" w:rsidP="0035121F">
            <w:pPr>
              <w:pBdr>
                <w:bottom w:val="double" w:sz="4" w:space="1" w:color="auto"/>
              </w:pBdr>
              <w:tabs>
                <w:tab w:val="decimal" w:pos="1425"/>
              </w:tabs>
              <w:spacing w:line="340" w:lineRule="exact"/>
              <w:ind w:right="14"/>
              <w:rPr>
                <w:rFonts w:ascii="Arial" w:hAnsi="Arial" w:cs="Arial"/>
                <w:color w:val="000000"/>
                <w:sz w:val="20"/>
                <w:szCs w:val="20"/>
                <w:cs/>
              </w:rPr>
            </w:pPr>
            <w:r w:rsidRPr="0035121F">
              <w:rPr>
                <w:rFonts w:ascii="Arial" w:hAnsi="Arial" w:cs="Arial"/>
                <w:color w:val="000000"/>
                <w:sz w:val="20"/>
                <w:szCs w:val="20"/>
              </w:rPr>
              <w:t>21,500</w:t>
            </w:r>
          </w:p>
        </w:tc>
        <w:tc>
          <w:tcPr>
            <w:tcW w:w="1806" w:type="dxa"/>
            <w:tcBorders>
              <w:left w:val="nil"/>
              <w:bottom w:val="nil"/>
              <w:right w:val="nil"/>
            </w:tcBorders>
          </w:tcPr>
          <w:p w14:paraId="3244EA4F" w14:textId="77777777" w:rsidR="0035121F" w:rsidRPr="0035121F" w:rsidRDefault="0035121F" w:rsidP="0035121F">
            <w:pPr>
              <w:tabs>
                <w:tab w:val="decimal" w:pos="1425"/>
              </w:tabs>
              <w:spacing w:line="340" w:lineRule="exact"/>
              <w:ind w:right="14"/>
              <w:rPr>
                <w:rFonts w:ascii="Arial" w:hAnsi="Arial" w:cs="Arial"/>
                <w:color w:val="000000"/>
                <w:sz w:val="20"/>
                <w:szCs w:val="20"/>
              </w:rPr>
            </w:pPr>
          </w:p>
        </w:tc>
      </w:tr>
    </w:tbl>
    <w:p w14:paraId="6876A5E3" w14:textId="77777777" w:rsidR="00E16103" w:rsidRPr="00C96AF3" w:rsidRDefault="00E16103" w:rsidP="00E16103">
      <w:pPr>
        <w:pStyle w:val="ListParagraph"/>
        <w:spacing w:before="120" w:after="120" w:line="380" w:lineRule="exact"/>
        <w:ind w:left="547"/>
        <w:contextualSpacing w:val="0"/>
        <w:jc w:val="thaiDistribute"/>
        <w:rPr>
          <w:rFonts w:ascii="Arial" w:hAnsi="Arial" w:cstheme="minorBidi"/>
          <w:sz w:val="22"/>
          <w:szCs w:val="22"/>
        </w:rPr>
      </w:pPr>
      <w:r w:rsidRPr="00C96AF3">
        <w:rPr>
          <w:rFonts w:ascii="Arial" w:hAnsi="Arial" w:cstheme="minorBidi"/>
          <w:sz w:val="22"/>
          <w:szCs w:val="22"/>
        </w:rPr>
        <w:t>The Company restated the consolidated</w:t>
      </w:r>
      <w:r>
        <w:rPr>
          <w:rFonts w:ascii="Arial" w:hAnsi="Arial" w:cstheme="minorBidi"/>
          <w:sz w:val="22"/>
          <w:szCs w:val="22"/>
        </w:rPr>
        <w:t xml:space="preserve"> and separate</w:t>
      </w:r>
      <w:r w:rsidRPr="00C96AF3">
        <w:rPr>
          <w:rFonts w:ascii="Arial" w:hAnsi="Arial" w:cstheme="minorBidi"/>
          <w:sz w:val="22"/>
          <w:szCs w:val="22"/>
        </w:rPr>
        <w:t xml:space="preserve"> financial statements for the year ended</w:t>
      </w:r>
      <w:r>
        <w:rPr>
          <w:rFonts w:ascii="Arial" w:hAnsi="Arial" w:cstheme="minorBidi"/>
          <w:sz w:val="22"/>
          <w:szCs w:val="22"/>
        </w:rPr>
        <w:t xml:space="preserve"> </w:t>
      </w:r>
      <w:r w:rsidRPr="00C96AF3">
        <w:rPr>
          <w:rFonts w:ascii="Arial" w:hAnsi="Arial" w:cstheme="minorBidi"/>
          <w:sz w:val="22"/>
          <w:szCs w:val="22"/>
        </w:rPr>
        <w:t>31 December 201</w:t>
      </w:r>
      <w:r>
        <w:rPr>
          <w:rFonts w:ascii="Arial" w:hAnsi="Arial" w:cstheme="minorBidi"/>
          <w:sz w:val="22"/>
          <w:szCs w:val="22"/>
        </w:rPr>
        <w:t>9</w:t>
      </w:r>
      <w:r w:rsidRPr="00C96AF3">
        <w:rPr>
          <w:rFonts w:ascii="Arial" w:hAnsi="Arial" w:cstheme="minorBidi"/>
          <w:sz w:val="22"/>
          <w:szCs w:val="22"/>
        </w:rPr>
        <w:t xml:space="preserve"> to reflect the fair value of </w:t>
      </w:r>
      <w:r>
        <w:rPr>
          <w:rFonts w:ascii="Arial" w:hAnsi="Arial" w:cstheme="minorBidi"/>
          <w:sz w:val="22"/>
          <w:szCs w:val="22"/>
        </w:rPr>
        <w:t>joint venture</w:t>
      </w:r>
      <w:r w:rsidRPr="00C96AF3">
        <w:rPr>
          <w:rFonts w:ascii="Arial" w:hAnsi="Arial" w:cstheme="minorBidi"/>
          <w:sz w:val="22"/>
          <w:szCs w:val="22"/>
        </w:rPr>
        <w:t>’s assets acquired</w:t>
      </w:r>
      <w:r w:rsidRPr="00C96AF3">
        <w:rPr>
          <w:rFonts w:ascii="Arial" w:hAnsi="Arial" w:cstheme="minorBidi" w:hint="cs"/>
          <w:sz w:val="22"/>
          <w:szCs w:val="22"/>
          <w:rtl/>
          <w:lang w:bidi="ar-SA"/>
        </w:rPr>
        <w:t xml:space="preserve"> </w:t>
      </w:r>
      <w:r w:rsidRPr="00C96AF3">
        <w:rPr>
          <w:rFonts w:ascii="Arial" w:hAnsi="Arial" w:cstheme="minorBidi"/>
          <w:sz w:val="22"/>
          <w:szCs w:val="22"/>
        </w:rPr>
        <w:t xml:space="preserve">and liabilities assumed as at the </w:t>
      </w:r>
      <w:r>
        <w:rPr>
          <w:rFonts w:ascii="Arial" w:hAnsi="Arial" w:cstheme="minorBidi"/>
          <w:sz w:val="22"/>
          <w:szCs w:val="22"/>
        </w:rPr>
        <w:t>investment</w:t>
      </w:r>
      <w:r w:rsidRPr="00C96AF3">
        <w:rPr>
          <w:rFonts w:ascii="Arial" w:hAnsi="Arial" w:cstheme="minorBidi"/>
          <w:sz w:val="22"/>
          <w:szCs w:val="22"/>
        </w:rPr>
        <w:t xml:space="preserve"> date. The effect of the change in the fair value is presented herein as “Cumulative effect of change in the fair values of assets acquired and liabilities assumed from </w:t>
      </w:r>
      <w:r>
        <w:rPr>
          <w:rFonts w:ascii="Arial" w:hAnsi="Arial" w:cstheme="minorBidi"/>
          <w:sz w:val="22"/>
          <w:szCs w:val="22"/>
        </w:rPr>
        <w:t>investment in joint venture</w:t>
      </w:r>
      <w:r w:rsidRPr="00C96AF3">
        <w:rPr>
          <w:rFonts w:ascii="Arial" w:hAnsi="Arial" w:cstheme="minorBidi"/>
          <w:sz w:val="22"/>
          <w:szCs w:val="22"/>
        </w:rPr>
        <w:t xml:space="preserve">” in the consolidated </w:t>
      </w:r>
      <w:r>
        <w:rPr>
          <w:rFonts w:ascii="Arial" w:hAnsi="Arial" w:cstheme="minorBidi"/>
          <w:sz w:val="22"/>
          <w:szCs w:val="22"/>
        </w:rPr>
        <w:t xml:space="preserve">and separate </w:t>
      </w:r>
      <w:r w:rsidRPr="00C96AF3">
        <w:rPr>
          <w:rFonts w:ascii="Arial" w:hAnsi="Arial" w:cstheme="minorBidi"/>
          <w:sz w:val="22"/>
          <w:szCs w:val="22"/>
        </w:rPr>
        <w:t>statement</w:t>
      </w:r>
      <w:r>
        <w:rPr>
          <w:rFonts w:ascii="Arial" w:hAnsi="Arial" w:cstheme="minorBidi"/>
          <w:sz w:val="22"/>
          <w:szCs w:val="22"/>
        </w:rPr>
        <w:t>s</w:t>
      </w:r>
      <w:r w:rsidRPr="00C96AF3">
        <w:rPr>
          <w:rFonts w:ascii="Arial" w:hAnsi="Arial" w:cstheme="minorBidi"/>
          <w:sz w:val="22"/>
          <w:szCs w:val="22"/>
        </w:rPr>
        <w:t xml:space="preserve"> of changes in shareholders’ equity.</w:t>
      </w:r>
    </w:p>
    <w:p w14:paraId="2AC6EE8D" w14:textId="0E1B3068" w:rsidR="00E16103" w:rsidRPr="00C96AF3" w:rsidRDefault="00E16103" w:rsidP="00E16103">
      <w:pPr>
        <w:pStyle w:val="ListParagraph"/>
        <w:tabs>
          <w:tab w:val="left" w:pos="567"/>
        </w:tabs>
        <w:spacing w:before="120" w:after="120" w:line="380" w:lineRule="exact"/>
        <w:ind w:left="547"/>
        <w:contextualSpacing w:val="0"/>
        <w:jc w:val="thaiDistribute"/>
        <w:rPr>
          <w:rFonts w:ascii="Arial" w:hAnsi="Arial"/>
          <w:sz w:val="22"/>
          <w:szCs w:val="22"/>
        </w:rPr>
      </w:pPr>
      <w:r w:rsidRPr="00C96AF3">
        <w:rPr>
          <w:rFonts w:ascii="Arial" w:hAnsi="Arial" w:cs="Arial"/>
          <w:sz w:val="22"/>
          <w:szCs w:val="22"/>
        </w:rPr>
        <w:t xml:space="preserve">The amounts of adjustments affecting the consolidated </w:t>
      </w:r>
      <w:r>
        <w:rPr>
          <w:rFonts w:ascii="Arial" w:hAnsi="Arial" w:cs="Arial"/>
          <w:sz w:val="22"/>
          <w:szCs w:val="22"/>
        </w:rPr>
        <w:t xml:space="preserve">and separate </w:t>
      </w:r>
      <w:r w:rsidRPr="00C96AF3">
        <w:rPr>
          <w:rFonts w:ascii="Arial" w:hAnsi="Arial" w:cs="Arial"/>
          <w:sz w:val="22"/>
          <w:szCs w:val="22"/>
        </w:rPr>
        <w:t>statement</w:t>
      </w:r>
      <w:r>
        <w:rPr>
          <w:rFonts w:ascii="Arial" w:hAnsi="Arial" w:cs="Arial"/>
          <w:sz w:val="22"/>
          <w:szCs w:val="22"/>
        </w:rPr>
        <w:t>s</w:t>
      </w:r>
      <w:r w:rsidRPr="00C96AF3">
        <w:rPr>
          <w:rFonts w:ascii="Arial" w:hAnsi="Arial" w:cs="Arial"/>
          <w:sz w:val="22"/>
          <w:szCs w:val="22"/>
        </w:rPr>
        <w:t xml:space="preserve"> of financial position </w:t>
      </w:r>
      <w:r w:rsidRPr="00C96AF3">
        <w:rPr>
          <w:rFonts w:ascii="Arial" w:hAnsi="Arial" w:cs="Browallia New"/>
          <w:sz w:val="22"/>
        </w:rPr>
        <w:t>as at 31 December 201</w:t>
      </w:r>
      <w:r>
        <w:rPr>
          <w:rFonts w:ascii="Arial" w:hAnsi="Arial" w:cs="Browallia New"/>
          <w:sz w:val="22"/>
        </w:rPr>
        <w:t>9</w:t>
      </w:r>
      <w:r w:rsidRPr="00C96AF3">
        <w:rPr>
          <w:rFonts w:ascii="Arial" w:hAnsi="Arial" w:cs="Browallia New"/>
          <w:sz w:val="22"/>
        </w:rPr>
        <w:t xml:space="preserve"> </w:t>
      </w:r>
      <w:r w:rsidRPr="00C96AF3">
        <w:rPr>
          <w:rFonts w:ascii="Arial" w:hAnsi="Arial" w:cs="Arial"/>
          <w:sz w:val="22"/>
          <w:szCs w:val="22"/>
        </w:rPr>
        <w:t xml:space="preserve">are </w:t>
      </w:r>
      <w:proofErr w:type="spellStart"/>
      <w:r w:rsidRPr="00C96AF3">
        <w:rPr>
          <w:rFonts w:ascii="Arial" w:hAnsi="Arial" w:cs="Arial"/>
          <w:sz w:val="22"/>
          <w:szCs w:val="22"/>
        </w:rPr>
        <w:t>summarised</w:t>
      </w:r>
      <w:proofErr w:type="spellEnd"/>
      <w:r w:rsidRPr="00C96AF3">
        <w:rPr>
          <w:rFonts w:ascii="Arial" w:hAnsi="Arial" w:cs="Arial"/>
          <w:sz w:val="22"/>
          <w:szCs w:val="22"/>
        </w:rPr>
        <w:t xml:space="preserve"> below.</w:t>
      </w:r>
    </w:p>
    <w:tbl>
      <w:tblPr>
        <w:tblW w:w="9198" w:type="dxa"/>
        <w:tblInd w:w="450" w:type="dxa"/>
        <w:tblLayout w:type="fixed"/>
        <w:tblLook w:val="04A0" w:firstRow="1" w:lastRow="0" w:firstColumn="1" w:lastColumn="0" w:noHBand="0" w:noVBand="1"/>
      </w:tblPr>
      <w:tblGrid>
        <w:gridCol w:w="6840"/>
        <w:gridCol w:w="2358"/>
      </w:tblGrid>
      <w:tr w:rsidR="00E16103" w:rsidRPr="00C96AF3" w14:paraId="04DE6387" w14:textId="77777777" w:rsidTr="005034F6">
        <w:trPr>
          <w:cantSplit/>
        </w:trPr>
        <w:tc>
          <w:tcPr>
            <w:tcW w:w="9198" w:type="dxa"/>
            <w:gridSpan w:val="2"/>
            <w:vAlign w:val="bottom"/>
          </w:tcPr>
          <w:p w14:paraId="2CBA5F15" w14:textId="77777777" w:rsidR="00E16103" w:rsidRPr="00C96AF3" w:rsidRDefault="00E16103" w:rsidP="00E16103">
            <w:pPr>
              <w:pStyle w:val="BodyText2"/>
              <w:jc w:val="right"/>
              <w:rPr>
                <w:rFonts w:ascii="Arial" w:hAnsi="Arial"/>
                <w:sz w:val="22"/>
                <w:szCs w:val="22"/>
              </w:rPr>
            </w:pPr>
            <w:r w:rsidRPr="00C96AF3">
              <w:rPr>
                <w:rFonts w:ascii="Arial" w:hAnsi="Arial"/>
                <w:sz w:val="22"/>
                <w:szCs w:val="22"/>
              </w:rPr>
              <w:t>(Unit: Thousand Baht)</w:t>
            </w:r>
          </w:p>
        </w:tc>
      </w:tr>
      <w:tr w:rsidR="00E16103" w:rsidRPr="00C96AF3" w14:paraId="1B3E2434" w14:textId="77777777" w:rsidTr="005034F6">
        <w:trPr>
          <w:cantSplit/>
        </w:trPr>
        <w:tc>
          <w:tcPr>
            <w:tcW w:w="6840" w:type="dxa"/>
            <w:vAlign w:val="bottom"/>
          </w:tcPr>
          <w:p w14:paraId="629CDCAD" w14:textId="77777777" w:rsidR="00E16103" w:rsidRPr="00C96AF3" w:rsidRDefault="00E16103" w:rsidP="00E16103">
            <w:pPr>
              <w:pStyle w:val="BodyText2"/>
              <w:rPr>
                <w:rFonts w:ascii="Arial" w:hAnsi="Arial"/>
                <w:sz w:val="22"/>
                <w:szCs w:val="22"/>
                <w:u w:val="single"/>
              </w:rPr>
            </w:pPr>
          </w:p>
        </w:tc>
        <w:tc>
          <w:tcPr>
            <w:tcW w:w="2358" w:type="dxa"/>
            <w:vAlign w:val="bottom"/>
            <w:hideMark/>
          </w:tcPr>
          <w:p w14:paraId="36CAC040" w14:textId="77777777" w:rsidR="00E16103" w:rsidRPr="00C96AF3" w:rsidRDefault="00E16103" w:rsidP="00E16103">
            <w:pPr>
              <w:pStyle w:val="BodyText2"/>
              <w:pBdr>
                <w:bottom w:val="single" w:sz="4" w:space="1" w:color="auto"/>
              </w:pBdr>
              <w:rPr>
                <w:rFonts w:ascii="Arial" w:hAnsi="Arial"/>
                <w:sz w:val="22"/>
                <w:szCs w:val="22"/>
              </w:rPr>
            </w:pPr>
            <w:r w:rsidRPr="00C96AF3">
              <w:rPr>
                <w:rFonts w:ascii="Arial" w:hAnsi="Arial"/>
                <w:sz w:val="22"/>
                <w:szCs w:val="22"/>
              </w:rPr>
              <w:t>Increase</w:t>
            </w:r>
          </w:p>
        </w:tc>
      </w:tr>
      <w:tr w:rsidR="00E16103" w:rsidRPr="00C96AF3" w14:paraId="476D462C" w14:textId="77777777" w:rsidTr="005034F6">
        <w:tc>
          <w:tcPr>
            <w:tcW w:w="6840" w:type="dxa"/>
          </w:tcPr>
          <w:p w14:paraId="39FFA746" w14:textId="77777777" w:rsidR="00E16103" w:rsidRPr="00C96AF3" w:rsidRDefault="00E16103" w:rsidP="00E16103">
            <w:pPr>
              <w:spacing w:line="380" w:lineRule="exact"/>
              <w:ind w:left="173" w:hanging="173"/>
              <w:rPr>
                <w:rFonts w:ascii="Arial" w:hAnsi="Arial" w:cs="Arial"/>
                <w:sz w:val="22"/>
                <w:szCs w:val="22"/>
              </w:rPr>
            </w:pPr>
            <w:r>
              <w:rPr>
                <w:rFonts w:ascii="Arial" w:hAnsi="Arial" w:cs="Arial"/>
                <w:sz w:val="22"/>
                <w:szCs w:val="22"/>
              </w:rPr>
              <w:t>Investment in joint venture</w:t>
            </w:r>
          </w:p>
        </w:tc>
        <w:tc>
          <w:tcPr>
            <w:tcW w:w="2358" w:type="dxa"/>
            <w:vAlign w:val="bottom"/>
          </w:tcPr>
          <w:p w14:paraId="1FC0EDBE" w14:textId="64B63A66" w:rsidR="00E16103" w:rsidRPr="00C96AF3" w:rsidRDefault="00A02FDD" w:rsidP="00E16103">
            <w:pPr>
              <w:tabs>
                <w:tab w:val="decimal" w:pos="1696"/>
              </w:tabs>
              <w:spacing w:line="380" w:lineRule="exact"/>
              <w:rPr>
                <w:rFonts w:ascii="Arial" w:hAnsi="Arial" w:cs="Arial"/>
                <w:sz w:val="22"/>
                <w:szCs w:val="22"/>
              </w:rPr>
            </w:pPr>
            <w:r>
              <w:rPr>
                <w:rFonts w:ascii="Arial" w:hAnsi="Arial" w:cs="Arial"/>
                <w:sz w:val="22"/>
                <w:szCs w:val="22"/>
              </w:rPr>
              <w:t>2,519</w:t>
            </w:r>
          </w:p>
        </w:tc>
      </w:tr>
      <w:tr w:rsidR="00E16103" w:rsidRPr="00C96AF3" w14:paraId="7FCA68EC" w14:textId="77777777" w:rsidTr="005034F6">
        <w:tc>
          <w:tcPr>
            <w:tcW w:w="6840" w:type="dxa"/>
          </w:tcPr>
          <w:p w14:paraId="4629F002" w14:textId="77777777" w:rsidR="00E16103" w:rsidRPr="00C96AF3" w:rsidRDefault="00E16103" w:rsidP="00E16103">
            <w:pPr>
              <w:spacing w:line="380" w:lineRule="exact"/>
              <w:ind w:left="173" w:hanging="173"/>
              <w:rPr>
                <w:rFonts w:ascii="Arial" w:hAnsi="Arial" w:cs="Arial"/>
                <w:sz w:val="22"/>
                <w:szCs w:val="22"/>
              </w:rPr>
            </w:pPr>
            <w:r w:rsidRPr="00C96AF3">
              <w:rPr>
                <w:rFonts w:ascii="Arial" w:hAnsi="Arial" w:cs="Arial"/>
                <w:sz w:val="22"/>
                <w:szCs w:val="22"/>
              </w:rPr>
              <w:t>Unappropriated retained earnings</w:t>
            </w:r>
          </w:p>
        </w:tc>
        <w:tc>
          <w:tcPr>
            <w:tcW w:w="2358" w:type="dxa"/>
            <w:vAlign w:val="bottom"/>
          </w:tcPr>
          <w:p w14:paraId="51E95764" w14:textId="255612B1" w:rsidR="00E16103" w:rsidRPr="00C96AF3" w:rsidRDefault="00A02FDD" w:rsidP="00E16103">
            <w:pPr>
              <w:tabs>
                <w:tab w:val="decimal" w:pos="1696"/>
              </w:tabs>
              <w:spacing w:line="380" w:lineRule="exact"/>
              <w:rPr>
                <w:rFonts w:ascii="Arial" w:hAnsi="Arial" w:cs="Arial"/>
                <w:sz w:val="22"/>
                <w:szCs w:val="22"/>
              </w:rPr>
            </w:pPr>
            <w:r>
              <w:rPr>
                <w:rFonts w:ascii="Arial" w:hAnsi="Arial" w:cs="Arial"/>
                <w:sz w:val="22"/>
                <w:szCs w:val="22"/>
              </w:rPr>
              <w:t>2,519</w:t>
            </w:r>
          </w:p>
        </w:tc>
      </w:tr>
    </w:tbl>
    <w:p w14:paraId="13281E86" w14:textId="77777777" w:rsidR="00E16103" w:rsidRDefault="00E16103" w:rsidP="00E16103">
      <w:pPr>
        <w:pStyle w:val="ListParagraph"/>
        <w:spacing w:before="240" w:after="120" w:line="380" w:lineRule="exact"/>
        <w:ind w:left="540"/>
        <w:contextualSpacing w:val="0"/>
        <w:jc w:val="thaiDistribute"/>
      </w:pPr>
      <w:r w:rsidRPr="00C96AF3">
        <w:rPr>
          <w:rFonts w:ascii="Arial" w:hAnsi="Arial" w:cs="Arial"/>
          <w:sz w:val="22"/>
          <w:szCs w:val="22"/>
        </w:rPr>
        <w:t>T</w:t>
      </w:r>
      <w:r w:rsidRPr="00C96AF3">
        <w:rPr>
          <w:rFonts w:ascii="Arial" w:hAnsi="Arial" w:cs="Arial"/>
          <w:spacing w:val="-2"/>
          <w:sz w:val="22"/>
          <w:szCs w:val="22"/>
        </w:rPr>
        <w:t xml:space="preserve">he amounts of adjustments </w:t>
      </w:r>
      <w:r>
        <w:rPr>
          <w:rFonts w:ascii="Arial" w:hAnsi="Arial" w:cs="Arial"/>
          <w:spacing w:val="-2"/>
          <w:sz w:val="22"/>
          <w:szCs w:val="22"/>
        </w:rPr>
        <w:t xml:space="preserve">do not </w:t>
      </w:r>
      <w:r w:rsidRPr="00C96AF3">
        <w:rPr>
          <w:rFonts w:ascii="Arial" w:hAnsi="Arial" w:cs="Arial"/>
          <w:spacing w:val="-2"/>
          <w:sz w:val="22"/>
          <w:szCs w:val="22"/>
        </w:rPr>
        <w:t xml:space="preserve">affect the consolidated </w:t>
      </w:r>
      <w:r>
        <w:rPr>
          <w:rFonts w:ascii="Arial" w:hAnsi="Arial" w:cs="Arial"/>
          <w:spacing w:val="-2"/>
          <w:sz w:val="22"/>
          <w:szCs w:val="22"/>
        </w:rPr>
        <w:t xml:space="preserve">and separate </w:t>
      </w:r>
      <w:r w:rsidRPr="00C96AF3">
        <w:rPr>
          <w:rFonts w:ascii="Arial" w:hAnsi="Arial" w:cs="Arial"/>
          <w:spacing w:val="-2"/>
          <w:sz w:val="22"/>
          <w:szCs w:val="22"/>
        </w:rPr>
        <w:t>statements of comprehensive income</w:t>
      </w:r>
      <w:r w:rsidRPr="00C96AF3">
        <w:rPr>
          <w:rFonts w:ascii="Arial" w:hAnsi="Arial" w:cs="Arial"/>
          <w:sz w:val="22"/>
          <w:szCs w:val="22"/>
        </w:rPr>
        <w:t xml:space="preserve"> for the three-month period ended 3</w:t>
      </w:r>
      <w:r>
        <w:rPr>
          <w:rFonts w:ascii="Arial" w:hAnsi="Arial" w:cs="Arial"/>
          <w:sz w:val="22"/>
          <w:szCs w:val="22"/>
        </w:rPr>
        <w:t>1</w:t>
      </w:r>
      <w:r w:rsidRPr="00C96AF3">
        <w:rPr>
          <w:rFonts w:ascii="Arial" w:hAnsi="Arial" w:cs="Arial"/>
          <w:sz w:val="22"/>
          <w:szCs w:val="22"/>
        </w:rPr>
        <w:t xml:space="preserve"> </w:t>
      </w:r>
      <w:r>
        <w:rPr>
          <w:rFonts w:ascii="Arial" w:hAnsi="Arial" w:cs="Arial"/>
          <w:sz w:val="22"/>
          <w:szCs w:val="22"/>
        </w:rPr>
        <w:t>March</w:t>
      </w:r>
      <w:r w:rsidRPr="00C96AF3">
        <w:rPr>
          <w:rFonts w:ascii="Arial" w:hAnsi="Arial" w:cs="Arial"/>
          <w:sz w:val="22"/>
          <w:szCs w:val="22"/>
        </w:rPr>
        <w:t xml:space="preserve"> 201</w:t>
      </w:r>
      <w:r>
        <w:rPr>
          <w:rFonts w:ascii="Arial" w:hAnsi="Arial" w:cs="Arial"/>
          <w:sz w:val="22"/>
          <w:szCs w:val="22"/>
        </w:rPr>
        <w:t>9</w:t>
      </w:r>
      <w:r w:rsidRPr="00C96AF3">
        <w:rPr>
          <w:rFonts w:ascii="Arial" w:hAnsi="Arial" w:cs="Arial"/>
          <w:sz w:val="22"/>
          <w:szCs w:val="22"/>
        </w:rPr>
        <w:t>.</w:t>
      </w:r>
    </w:p>
    <w:p w14:paraId="10305D2D" w14:textId="77777777" w:rsidR="00BD115D" w:rsidRDefault="00BD115D">
      <w:pPr>
        <w:widowControl/>
        <w:overflowPunct/>
        <w:autoSpaceDE/>
        <w:autoSpaceDN/>
        <w:adjustRightInd/>
        <w:textAlignment w:val="auto"/>
        <w:rPr>
          <w:rFonts w:ascii="Arial" w:hAnsi="Arial"/>
          <w:sz w:val="22"/>
          <w:szCs w:val="22"/>
        </w:rPr>
      </w:pPr>
      <w:r>
        <w:rPr>
          <w:rFonts w:ascii="Arial" w:hAnsi="Arial"/>
          <w:sz w:val="22"/>
          <w:szCs w:val="22"/>
        </w:rPr>
        <w:br w:type="page"/>
      </w:r>
    </w:p>
    <w:p w14:paraId="3BE5F0B7" w14:textId="04AD8768" w:rsidR="00195740" w:rsidRPr="009C12DF" w:rsidRDefault="00195740" w:rsidP="00EA65E7">
      <w:pPr>
        <w:tabs>
          <w:tab w:val="left" w:pos="900"/>
          <w:tab w:val="left" w:pos="1920"/>
          <w:tab w:val="left" w:pos="6120"/>
          <w:tab w:val="right" w:pos="7920"/>
        </w:tabs>
        <w:spacing w:before="120" w:after="120" w:line="380" w:lineRule="exact"/>
        <w:ind w:left="547" w:hanging="547"/>
        <w:jc w:val="both"/>
        <w:rPr>
          <w:rFonts w:ascii="Arial" w:hAnsi="Arial"/>
          <w:sz w:val="22"/>
          <w:szCs w:val="22"/>
        </w:rPr>
      </w:pPr>
      <w:r w:rsidRPr="009C12DF">
        <w:rPr>
          <w:rFonts w:ascii="Arial" w:hAnsi="Arial"/>
          <w:sz w:val="22"/>
          <w:szCs w:val="22"/>
        </w:rPr>
        <w:t>13.2</w:t>
      </w:r>
      <w:r w:rsidRPr="009C12DF">
        <w:rPr>
          <w:rFonts w:ascii="Arial" w:hAnsi="Arial"/>
          <w:sz w:val="22"/>
          <w:szCs w:val="22"/>
        </w:rPr>
        <w:tab/>
        <w:t>Share of comprehensive income and dividend received</w:t>
      </w:r>
    </w:p>
    <w:p w14:paraId="7F507A36" w14:textId="77777777" w:rsidR="00195740" w:rsidRPr="009C12DF" w:rsidRDefault="00195740" w:rsidP="005034F6">
      <w:pPr>
        <w:tabs>
          <w:tab w:val="right" w:pos="7280"/>
          <w:tab w:val="right" w:pos="8760"/>
        </w:tabs>
        <w:spacing w:before="120" w:line="380" w:lineRule="exact"/>
        <w:ind w:left="547" w:right="29" w:hanging="547"/>
        <w:jc w:val="thaiDistribute"/>
        <w:rPr>
          <w:rFonts w:ascii="Arial" w:hAnsi="Arial"/>
          <w:sz w:val="22"/>
          <w:szCs w:val="22"/>
        </w:rPr>
      </w:pPr>
      <w:r w:rsidRPr="009C12DF">
        <w:rPr>
          <w:rFonts w:ascii="Arial" w:hAnsi="Arial"/>
          <w:sz w:val="22"/>
          <w:szCs w:val="22"/>
        </w:rPr>
        <w:tab/>
        <w:t xml:space="preserve">During the periods, the Company </w:t>
      </w:r>
      <w:proofErr w:type="spellStart"/>
      <w:r w:rsidRPr="009C12DF">
        <w:rPr>
          <w:rFonts w:ascii="Arial" w:hAnsi="Arial"/>
          <w:sz w:val="22"/>
          <w:szCs w:val="22"/>
        </w:rPr>
        <w:t>recognised</w:t>
      </w:r>
      <w:proofErr w:type="spellEnd"/>
      <w:r w:rsidRPr="009C12DF">
        <w:rPr>
          <w:rFonts w:ascii="Arial" w:hAnsi="Arial"/>
          <w:sz w:val="22"/>
          <w:szCs w:val="22"/>
        </w:rPr>
        <w:t xml:space="preserve"> its share of comprehensive income from investment in the joint venture in the consolidated </w:t>
      </w:r>
      <w:r w:rsidR="00670B77" w:rsidRPr="009C12DF">
        <w:rPr>
          <w:rFonts w:ascii="Arial" w:hAnsi="Arial"/>
          <w:sz w:val="22"/>
          <w:szCs w:val="22"/>
        </w:rPr>
        <w:t xml:space="preserve">and separate </w:t>
      </w:r>
      <w:r w:rsidRPr="009C12DF">
        <w:rPr>
          <w:rFonts w:ascii="Arial" w:hAnsi="Arial"/>
          <w:sz w:val="22"/>
          <w:szCs w:val="22"/>
        </w:rPr>
        <w:t xml:space="preserve">financial statements and dividend </w:t>
      </w:r>
      <w:r w:rsidR="00670B77" w:rsidRPr="009C12DF">
        <w:rPr>
          <w:rFonts w:ascii="Arial" w:hAnsi="Arial"/>
          <w:sz w:val="22"/>
          <w:szCs w:val="22"/>
        </w:rPr>
        <w:t>received from the joint venture</w:t>
      </w:r>
      <w:r w:rsidRPr="009C12DF">
        <w:rPr>
          <w:rFonts w:ascii="Arial" w:hAnsi="Arial"/>
          <w:sz w:val="22"/>
          <w:szCs w:val="22"/>
        </w:rPr>
        <w:t xml:space="preserve"> as follows:</w:t>
      </w:r>
    </w:p>
    <w:tbl>
      <w:tblPr>
        <w:tblW w:w="9180" w:type="dxa"/>
        <w:tblInd w:w="450" w:type="dxa"/>
        <w:tblLayout w:type="fixed"/>
        <w:tblLook w:val="04A0" w:firstRow="1" w:lastRow="0" w:firstColumn="1" w:lastColumn="0" w:noHBand="0" w:noVBand="1"/>
      </w:tblPr>
      <w:tblGrid>
        <w:gridCol w:w="1710"/>
        <w:gridCol w:w="1245"/>
        <w:gridCol w:w="1245"/>
        <w:gridCol w:w="1245"/>
        <w:gridCol w:w="1245"/>
        <w:gridCol w:w="1245"/>
        <w:gridCol w:w="1245"/>
      </w:tblGrid>
      <w:tr w:rsidR="00670B77" w:rsidRPr="009C12DF" w14:paraId="384BA57D" w14:textId="77777777" w:rsidTr="006B72D0">
        <w:tc>
          <w:tcPr>
            <w:tcW w:w="1710" w:type="dxa"/>
            <w:vAlign w:val="bottom"/>
          </w:tcPr>
          <w:p w14:paraId="4D6D72BC" w14:textId="77777777" w:rsidR="00670B77" w:rsidRPr="009C12DF" w:rsidRDefault="00670B77" w:rsidP="00670B77">
            <w:pPr>
              <w:spacing w:line="300" w:lineRule="exact"/>
              <w:jc w:val="center"/>
              <w:rPr>
                <w:rFonts w:ascii="Arial" w:hAnsi="Arial" w:cs="Arial"/>
                <w:sz w:val="16"/>
                <w:szCs w:val="16"/>
              </w:rPr>
            </w:pPr>
          </w:p>
        </w:tc>
        <w:tc>
          <w:tcPr>
            <w:tcW w:w="7470" w:type="dxa"/>
            <w:gridSpan w:val="6"/>
            <w:vAlign w:val="bottom"/>
          </w:tcPr>
          <w:p w14:paraId="7AD77FB8" w14:textId="77777777" w:rsidR="00670B77" w:rsidRPr="009C12DF" w:rsidRDefault="00670B77" w:rsidP="00670B77">
            <w:pPr>
              <w:spacing w:line="300" w:lineRule="exact"/>
              <w:jc w:val="right"/>
              <w:rPr>
                <w:rFonts w:ascii="Arial" w:hAnsi="Arial" w:cs="Arial"/>
                <w:sz w:val="16"/>
                <w:szCs w:val="16"/>
              </w:rPr>
            </w:pPr>
            <w:r w:rsidRPr="009C12DF">
              <w:rPr>
                <w:rFonts w:ascii="Arial" w:hAnsi="Arial" w:cs="Arial"/>
                <w:sz w:val="16"/>
                <w:szCs w:val="16"/>
              </w:rPr>
              <w:t xml:space="preserve">(Unit: </w:t>
            </w:r>
            <w:r w:rsidRPr="009C12DF">
              <w:rPr>
                <w:rFonts w:ascii="Arial" w:hAnsi="Arial"/>
                <w:sz w:val="16"/>
                <w:szCs w:val="16"/>
              </w:rPr>
              <w:t xml:space="preserve">Thousand </w:t>
            </w:r>
            <w:r w:rsidRPr="009C12DF">
              <w:rPr>
                <w:rFonts w:ascii="Arial" w:hAnsi="Arial" w:cs="Arial"/>
                <w:sz w:val="16"/>
                <w:szCs w:val="16"/>
              </w:rPr>
              <w:t>Baht)</w:t>
            </w:r>
          </w:p>
        </w:tc>
      </w:tr>
      <w:tr w:rsidR="00670B77" w:rsidRPr="009C12DF" w14:paraId="3570C0CE" w14:textId="77777777" w:rsidTr="006B72D0">
        <w:tc>
          <w:tcPr>
            <w:tcW w:w="1710" w:type="dxa"/>
            <w:vAlign w:val="bottom"/>
          </w:tcPr>
          <w:p w14:paraId="491878C3" w14:textId="77777777" w:rsidR="00670B77" w:rsidRPr="009C12DF" w:rsidRDefault="00670B77" w:rsidP="00670B77">
            <w:pPr>
              <w:spacing w:line="300" w:lineRule="exact"/>
              <w:jc w:val="center"/>
              <w:rPr>
                <w:rFonts w:ascii="Arial" w:hAnsi="Arial" w:cs="Arial"/>
                <w:sz w:val="16"/>
                <w:szCs w:val="16"/>
              </w:rPr>
            </w:pPr>
          </w:p>
        </w:tc>
        <w:tc>
          <w:tcPr>
            <w:tcW w:w="7470" w:type="dxa"/>
            <w:gridSpan w:val="6"/>
            <w:vAlign w:val="bottom"/>
            <w:hideMark/>
          </w:tcPr>
          <w:p w14:paraId="4ADDAE33" w14:textId="77777777" w:rsidR="00670B77" w:rsidRPr="009C12DF" w:rsidRDefault="00670B77" w:rsidP="00670B77">
            <w:pPr>
              <w:pBdr>
                <w:bottom w:val="single" w:sz="4" w:space="1" w:color="auto"/>
              </w:pBdr>
              <w:spacing w:line="300" w:lineRule="exact"/>
              <w:jc w:val="center"/>
              <w:rPr>
                <w:rFonts w:ascii="Arial" w:hAnsi="Arial" w:cs="Arial"/>
                <w:sz w:val="16"/>
                <w:szCs w:val="16"/>
              </w:rPr>
            </w:pPr>
            <w:r w:rsidRPr="009C12DF">
              <w:rPr>
                <w:rFonts w:ascii="Arial" w:hAnsi="Arial" w:cs="Arial"/>
                <w:sz w:val="16"/>
                <w:szCs w:val="16"/>
              </w:rPr>
              <w:t>Consolidated</w:t>
            </w:r>
            <w:r w:rsidRPr="009C12DF">
              <w:rPr>
                <w:rFonts w:ascii="Arial" w:hAnsi="Arial" w:cs="Arial"/>
                <w:sz w:val="16"/>
                <w:szCs w:val="16"/>
                <w:cs/>
              </w:rPr>
              <w:t xml:space="preserve"> </w:t>
            </w:r>
            <w:r w:rsidRPr="009C12DF">
              <w:rPr>
                <w:rFonts w:ascii="Arial" w:hAnsi="Arial" w:cs="Arial"/>
                <w:sz w:val="16"/>
                <w:szCs w:val="16"/>
              </w:rPr>
              <w:t>/</w:t>
            </w:r>
            <w:r w:rsidRPr="009C12DF">
              <w:rPr>
                <w:rFonts w:ascii="Arial" w:hAnsi="Arial" w:cs="Arial"/>
                <w:sz w:val="16"/>
                <w:szCs w:val="16"/>
                <w:cs/>
              </w:rPr>
              <w:t xml:space="preserve"> </w:t>
            </w:r>
            <w:r w:rsidRPr="009C12DF">
              <w:rPr>
                <w:rFonts w:ascii="Arial" w:hAnsi="Arial" w:cs="Arial"/>
                <w:sz w:val="16"/>
                <w:szCs w:val="16"/>
              </w:rPr>
              <w:t>Separate financial statements</w:t>
            </w:r>
          </w:p>
        </w:tc>
      </w:tr>
      <w:tr w:rsidR="00670B77" w:rsidRPr="009C12DF" w14:paraId="035B5A80" w14:textId="77777777" w:rsidTr="006B72D0">
        <w:tc>
          <w:tcPr>
            <w:tcW w:w="1710" w:type="dxa"/>
            <w:vAlign w:val="bottom"/>
            <w:hideMark/>
          </w:tcPr>
          <w:p w14:paraId="41A1765A" w14:textId="77777777" w:rsidR="00670B77" w:rsidRPr="009C12DF" w:rsidRDefault="00670B77" w:rsidP="00670B77">
            <w:pPr>
              <w:pBdr>
                <w:bottom w:val="single" w:sz="4" w:space="1" w:color="auto"/>
              </w:pBdr>
              <w:spacing w:line="300" w:lineRule="exact"/>
              <w:jc w:val="center"/>
              <w:rPr>
                <w:rFonts w:ascii="Arial" w:hAnsi="Arial" w:cs="Arial"/>
                <w:sz w:val="16"/>
                <w:szCs w:val="16"/>
              </w:rPr>
            </w:pPr>
            <w:r w:rsidRPr="009C12DF">
              <w:rPr>
                <w:rFonts w:ascii="Arial" w:hAnsi="Arial" w:cs="Arial"/>
                <w:sz w:val="16"/>
                <w:szCs w:val="16"/>
              </w:rPr>
              <w:t>Joint venture</w:t>
            </w:r>
          </w:p>
        </w:tc>
        <w:tc>
          <w:tcPr>
            <w:tcW w:w="2490" w:type="dxa"/>
            <w:gridSpan w:val="2"/>
            <w:vAlign w:val="bottom"/>
            <w:hideMark/>
          </w:tcPr>
          <w:p w14:paraId="6A463A87" w14:textId="77777777" w:rsidR="00670B77" w:rsidRPr="009C12DF" w:rsidRDefault="00670B77" w:rsidP="00670B77">
            <w:pPr>
              <w:pBdr>
                <w:bottom w:val="single" w:sz="4" w:space="1" w:color="auto"/>
              </w:pBdr>
              <w:spacing w:line="300" w:lineRule="exact"/>
              <w:jc w:val="center"/>
              <w:rPr>
                <w:rFonts w:ascii="Arial" w:hAnsi="Arial" w:cs="Arial"/>
                <w:b/>
                <w:bCs/>
                <w:sz w:val="16"/>
                <w:szCs w:val="16"/>
                <w:cs/>
              </w:rPr>
            </w:pPr>
            <w:r w:rsidRPr="009C12DF">
              <w:rPr>
                <w:rFonts w:ascii="Arial" w:hAnsi="Arial" w:cs="Arial"/>
                <w:sz w:val="16"/>
                <w:szCs w:val="16"/>
              </w:rPr>
              <w:t>Share of profit from investments in joint venture</w:t>
            </w:r>
          </w:p>
        </w:tc>
        <w:tc>
          <w:tcPr>
            <w:tcW w:w="2490" w:type="dxa"/>
            <w:gridSpan w:val="2"/>
            <w:vAlign w:val="bottom"/>
            <w:hideMark/>
          </w:tcPr>
          <w:p w14:paraId="23403319" w14:textId="77777777" w:rsidR="00670B77" w:rsidRPr="009C12DF" w:rsidRDefault="00670B77" w:rsidP="00670B77">
            <w:pPr>
              <w:pBdr>
                <w:bottom w:val="single" w:sz="4" w:space="1" w:color="auto"/>
              </w:pBdr>
              <w:spacing w:line="300" w:lineRule="exact"/>
              <w:jc w:val="center"/>
              <w:rPr>
                <w:rFonts w:ascii="Arial" w:hAnsi="Arial" w:cs="Arial"/>
                <w:sz w:val="16"/>
                <w:szCs w:val="16"/>
              </w:rPr>
            </w:pPr>
            <w:r w:rsidRPr="009C12DF">
              <w:rPr>
                <w:rFonts w:ascii="Arial" w:hAnsi="Arial" w:cs="Arial"/>
                <w:sz w:val="16"/>
                <w:szCs w:val="16"/>
              </w:rPr>
              <w:t>Share of other comprehensive income from investments in joint venture</w:t>
            </w:r>
          </w:p>
        </w:tc>
        <w:tc>
          <w:tcPr>
            <w:tcW w:w="2490" w:type="dxa"/>
            <w:gridSpan w:val="2"/>
            <w:vAlign w:val="bottom"/>
          </w:tcPr>
          <w:p w14:paraId="70F508B1" w14:textId="77777777" w:rsidR="00670B77" w:rsidRPr="009C12DF" w:rsidRDefault="00670B77" w:rsidP="00670B77">
            <w:pPr>
              <w:pBdr>
                <w:bottom w:val="single" w:sz="4" w:space="1" w:color="auto"/>
              </w:pBdr>
              <w:spacing w:line="300" w:lineRule="exact"/>
              <w:jc w:val="center"/>
              <w:rPr>
                <w:rFonts w:ascii="Arial" w:hAnsi="Arial" w:cs="Arial"/>
                <w:sz w:val="16"/>
                <w:szCs w:val="16"/>
              </w:rPr>
            </w:pPr>
            <w:r w:rsidRPr="009C12DF">
              <w:rPr>
                <w:rFonts w:ascii="Arial" w:hAnsi="Arial" w:cs="Arial"/>
                <w:sz w:val="16"/>
                <w:szCs w:val="16"/>
              </w:rPr>
              <w:t>Dividend received</w:t>
            </w:r>
          </w:p>
        </w:tc>
      </w:tr>
      <w:tr w:rsidR="00670B77" w:rsidRPr="009C12DF" w14:paraId="050685FC" w14:textId="77777777" w:rsidTr="006B72D0">
        <w:tc>
          <w:tcPr>
            <w:tcW w:w="1710" w:type="dxa"/>
          </w:tcPr>
          <w:p w14:paraId="62AB9F10" w14:textId="77777777" w:rsidR="00670B77" w:rsidRPr="009C12DF" w:rsidRDefault="00670B77" w:rsidP="00670B77">
            <w:pPr>
              <w:spacing w:line="300" w:lineRule="exact"/>
              <w:jc w:val="center"/>
              <w:rPr>
                <w:rFonts w:ascii="Arial" w:hAnsi="Arial" w:cs="Arial"/>
                <w:sz w:val="16"/>
                <w:szCs w:val="16"/>
              </w:rPr>
            </w:pPr>
          </w:p>
        </w:tc>
        <w:tc>
          <w:tcPr>
            <w:tcW w:w="7470" w:type="dxa"/>
            <w:gridSpan w:val="6"/>
          </w:tcPr>
          <w:p w14:paraId="6D021C59" w14:textId="77777777" w:rsidR="00670B77" w:rsidRPr="009C12DF" w:rsidRDefault="00670B77" w:rsidP="00670B77">
            <w:pPr>
              <w:pBdr>
                <w:bottom w:val="single" w:sz="4" w:space="1" w:color="auto"/>
              </w:pBdr>
              <w:tabs>
                <w:tab w:val="right" w:pos="7200"/>
                <w:tab w:val="right" w:pos="8540"/>
              </w:tabs>
              <w:spacing w:line="300" w:lineRule="exact"/>
              <w:jc w:val="center"/>
              <w:rPr>
                <w:rFonts w:ascii="Arial" w:hAnsi="Arial" w:cs="Arial"/>
                <w:sz w:val="16"/>
                <w:szCs w:val="16"/>
              </w:rPr>
            </w:pPr>
            <w:r w:rsidRPr="009C12DF">
              <w:rPr>
                <w:rFonts w:ascii="Arial" w:hAnsi="Arial" w:cs="Arial"/>
                <w:sz w:val="16"/>
                <w:szCs w:val="16"/>
              </w:rPr>
              <w:t xml:space="preserve">For the three periods ended </w:t>
            </w:r>
            <w:r w:rsidR="006B72D0" w:rsidRPr="009C12DF">
              <w:rPr>
                <w:rFonts w:ascii="Arial" w:hAnsi="Arial" w:cs="Arial"/>
                <w:sz w:val="16"/>
                <w:szCs w:val="16"/>
              </w:rPr>
              <w:t>31 March</w:t>
            </w:r>
          </w:p>
        </w:tc>
      </w:tr>
      <w:tr w:rsidR="006B72D0" w:rsidRPr="009C12DF" w14:paraId="1CD6175C" w14:textId="77777777" w:rsidTr="006B72D0">
        <w:tc>
          <w:tcPr>
            <w:tcW w:w="1710" w:type="dxa"/>
          </w:tcPr>
          <w:p w14:paraId="664ECD91" w14:textId="77777777" w:rsidR="006B72D0" w:rsidRPr="009C12DF" w:rsidRDefault="006B72D0" w:rsidP="006B72D0">
            <w:pPr>
              <w:spacing w:line="300" w:lineRule="exact"/>
              <w:jc w:val="center"/>
              <w:rPr>
                <w:rFonts w:ascii="Arial" w:hAnsi="Arial" w:cs="Arial"/>
                <w:sz w:val="16"/>
                <w:szCs w:val="16"/>
              </w:rPr>
            </w:pPr>
          </w:p>
        </w:tc>
        <w:tc>
          <w:tcPr>
            <w:tcW w:w="1245" w:type="dxa"/>
            <w:hideMark/>
          </w:tcPr>
          <w:p w14:paraId="78311647" w14:textId="77777777" w:rsidR="006B72D0" w:rsidRPr="009C12DF" w:rsidRDefault="006B72D0" w:rsidP="006B72D0">
            <w:pPr>
              <w:pBdr>
                <w:bottom w:val="single" w:sz="4" w:space="1" w:color="auto"/>
              </w:pBdr>
              <w:tabs>
                <w:tab w:val="right" w:pos="7200"/>
                <w:tab w:val="right" w:pos="8540"/>
              </w:tabs>
              <w:spacing w:line="300" w:lineRule="exact"/>
              <w:jc w:val="center"/>
              <w:rPr>
                <w:rFonts w:ascii="Arial" w:hAnsi="Arial" w:cs="Arial"/>
                <w:sz w:val="16"/>
                <w:szCs w:val="16"/>
                <w:cs/>
              </w:rPr>
            </w:pPr>
            <w:r w:rsidRPr="009C12DF">
              <w:rPr>
                <w:rFonts w:ascii="Arial" w:hAnsi="Arial" w:cs="Arial"/>
                <w:sz w:val="16"/>
                <w:szCs w:val="16"/>
              </w:rPr>
              <w:t>2020</w:t>
            </w:r>
          </w:p>
        </w:tc>
        <w:tc>
          <w:tcPr>
            <w:tcW w:w="1245" w:type="dxa"/>
            <w:hideMark/>
          </w:tcPr>
          <w:p w14:paraId="0E30A37F" w14:textId="77777777" w:rsidR="006B72D0" w:rsidRPr="009C12DF" w:rsidRDefault="006B72D0" w:rsidP="006B72D0">
            <w:pPr>
              <w:pBdr>
                <w:bottom w:val="single" w:sz="4" w:space="1" w:color="auto"/>
              </w:pBdr>
              <w:tabs>
                <w:tab w:val="right" w:pos="7200"/>
                <w:tab w:val="right" w:pos="8540"/>
              </w:tabs>
              <w:spacing w:line="300" w:lineRule="exact"/>
              <w:jc w:val="center"/>
              <w:rPr>
                <w:rFonts w:ascii="Arial" w:hAnsi="Arial" w:cs="Arial"/>
                <w:sz w:val="16"/>
                <w:szCs w:val="16"/>
              </w:rPr>
            </w:pPr>
            <w:r w:rsidRPr="009C12DF">
              <w:rPr>
                <w:rFonts w:ascii="Arial" w:hAnsi="Arial" w:cs="Arial"/>
                <w:sz w:val="16"/>
                <w:szCs w:val="16"/>
              </w:rPr>
              <w:t>2019</w:t>
            </w:r>
          </w:p>
        </w:tc>
        <w:tc>
          <w:tcPr>
            <w:tcW w:w="1245" w:type="dxa"/>
            <w:hideMark/>
          </w:tcPr>
          <w:p w14:paraId="7AFD02CB" w14:textId="77777777" w:rsidR="006B72D0" w:rsidRPr="009C12DF" w:rsidRDefault="006B72D0" w:rsidP="006B72D0">
            <w:pPr>
              <w:pBdr>
                <w:bottom w:val="single" w:sz="4" w:space="1" w:color="auto"/>
              </w:pBdr>
              <w:tabs>
                <w:tab w:val="right" w:pos="7200"/>
                <w:tab w:val="right" w:pos="8540"/>
              </w:tabs>
              <w:spacing w:line="300" w:lineRule="exact"/>
              <w:jc w:val="center"/>
              <w:rPr>
                <w:rFonts w:ascii="Arial" w:hAnsi="Arial" w:cs="Arial"/>
                <w:sz w:val="16"/>
                <w:szCs w:val="16"/>
                <w:cs/>
              </w:rPr>
            </w:pPr>
            <w:r w:rsidRPr="009C12DF">
              <w:rPr>
                <w:rFonts w:ascii="Arial" w:hAnsi="Arial" w:cs="Arial"/>
                <w:sz w:val="16"/>
                <w:szCs w:val="16"/>
              </w:rPr>
              <w:t>2020</w:t>
            </w:r>
          </w:p>
        </w:tc>
        <w:tc>
          <w:tcPr>
            <w:tcW w:w="1245" w:type="dxa"/>
            <w:hideMark/>
          </w:tcPr>
          <w:p w14:paraId="576126C6" w14:textId="77777777" w:rsidR="006B72D0" w:rsidRPr="009C12DF" w:rsidRDefault="006B72D0" w:rsidP="006B72D0">
            <w:pPr>
              <w:pBdr>
                <w:bottom w:val="single" w:sz="4" w:space="1" w:color="auto"/>
              </w:pBdr>
              <w:tabs>
                <w:tab w:val="right" w:pos="7200"/>
                <w:tab w:val="right" w:pos="8540"/>
              </w:tabs>
              <w:spacing w:line="300" w:lineRule="exact"/>
              <w:jc w:val="center"/>
              <w:rPr>
                <w:rFonts w:ascii="Arial" w:hAnsi="Arial" w:cs="Arial"/>
                <w:sz w:val="16"/>
                <w:szCs w:val="16"/>
              </w:rPr>
            </w:pPr>
            <w:r w:rsidRPr="009C12DF">
              <w:rPr>
                <w:rFonts w:ascii="Arial" w:hAnsi="Arial" w:cs="Arial"/>
                <w:sz w:val="16"/>
                <w:szCs w:val="16"/>
              </w:rPr>
              <w:t>2019</w:t>
            </w:r>
          </w:p>
        </w:tc>
        <w:tc>
          <w:tcPr>
            <w:tcW w:w="1245" w:type="dxa"/>
          </w:tcPr>
          <w:p w14:paraId="45194BAD" w14:textId="77777777" w:rsidR="006B72D0" w:rsidRPr="009C12DF" w:rsidRDefault="006B72D0" w:rsidP="006B72D0">
            <w:pPr>
              <w:pBdr>
                <w:bottom w:val="single" w:sz="4" w:space="1" w:color="auto"/>
              </w:pBdr>
              <w:tabs>
                <w:tab w:val="right" w:pos="7200"/>
                <w:tab w:val="right" w:pos="8540"/>
              </w:tabs>
              <w:spacing w:line="300" w:lineRule="exact"/>
              <w:jc w:val="center"/>
              <w:rPr>
                <w:rFonts w:ascii="Arial" w:hAnsi="Arial" w:cs="Arial"/>
                <w:sz w:val="16"/>
                <w:szCs w:val="16"/>
                <w:cs/>
              </w:rPr>
            </w:pPr>
            <w:r w:rsidRPr="009C12DF">
              <w:rPr>
                <w:rFonts w:ascii="Arial" w:hAnsi="Arial" w:cs="Arial"/>
                <w:sz w:val="16"/>
                <w:szCs w:val="16"/>
              </w:rPr>
              <w:t>2020</w:t>
            </w:r>
          </w:p>
        </w:tc>
        <w:tc>
          <w:tcPr>
            <w:tcW w:w="1245" w:type="dxa"/>
          </w:tcPr>
          <w:p w14:paraId="76790C34" w14:textId="77777777" w:rsidR="006B72D0" w:rsidRPr="009C12DF" w:rsidRDefault="006B72D0" w:rsidP="006B72D0">
            <w:pPr>
              <w:pBdr>
                <w:bottom w:val="single" w:sz="4" w:space="1" w:color="auto"/>
              </w:pBdr>
              <w:tabs>
                <w:tab w:val="right" w:pos="7200"/>
                <w:tab w:val="right" w:pos="8540"/>
              </w:tabs>
              <w:spacing w:line="300" w:lineRule="exact"/>
              <w:jc w:val="center"/>
              <w:rPr>
                <w:rFonts w:ascii="Arial" w:hAnsi="Arial" w:cs="Arial"/>
                <w:sz w:val="16"/>
                <w:szCs w:val="16"/>
              </w:rPr>
            </w:pPr>
            <w:r w:rsidRPr="009C12DF">
              <w:rPr>
                <w:rFonts w:ascii="Arial" w:hAnsi="Arial" w:cs="Arial"/>
                <w:sz w:val="16"/>
                <w:szCs w:val="16"/>
              </w:rPr>
              <w:t>2019</w:t>
            </w:r>
          </w:p>
        </w:tc>
      </w:tr>
      <w:tr w:rsidR="00670B77" w:rsidRPr="009C12DF" w14:paraId="0FE8C5E6" w14:textId="77777777" w:rsidTr="006B72D0">
        <w:tc>
          <w:tcPr>
            <w:tcW w:w="1710" w:type="dxa"/>
            <w:hideMark/>
          </w:tcPr>
          <w:p w14:paraId="5C4AF09F" w14:textId="77777777" w:rsidR="00670B77" w:rsidRPr="009C12DF" w:rsidRDefault="00670B77" w:rsidP="00670B77">
            <w:pPr>
              <w:spacing w:line="300" w:lineRule="exact"/>
              <w:ind w:left="165" w:hanging="165"/>
              <w:rPr>
                <w:rFonts w:ascii="Arial" w:hAnsi="Arial" w:cs="Arial"/>
                <w:sz w:val="16"/>
                <w:szCs w:val="16"/>
              </w:rPr>
            </w:pPr>
            <w:r w:rsidRPr="009C12DF">
              <w:rPr>
                <w:rFonts w:ascii="Arial" w:hAnsi="Arial" w:cs="Arial"/>
                <w:sz w:val="16"/>
                <w:szCs w:val="16"/>
              </w:rPr>
              <w:t>Tree Money Holding Company Limited</w:t>
            </w:r>
          </w:p>
        </w:tc>
        <w:tc>
          <w:tcPr>
            <w:tcW w:w="1245" w:type="dxa"/>
            <w:vAlign w:val="bottom"/>
            <w:hideMark/>
          </w:tcPr>
          <w:p w14:paraId="41FDF98D" w14:textId="264B2C2D" w:rsidR="00670B77" w:rsidRPr="009C12DF" w:rsidRDefault="00A02FDD" w:rsidP="00670B77">
            <w:pPr>
              <w:pBdr>
                <w:bottom w:val="double" w:sz="4" w:space="1" w:color="auto"/>
              </w:pBdr>
              <w:tabs>
                <w:tab w:val="decimal" w:pos="942"/>
              </w:tabs>
              <w:spacing w:line="300" w:lineRule="exact"/>
              <w:rPr>
                <w:rFonts w:ascii="Arial" w:hAnsi="Arial" w:cs="Arial"/>
                <w:sz w:val="16"/>
                <w:szCs w:val="16"/>
              </w:rPr>
            </w:pPr>
            <w:r>
              <w:rPr>
                <w:rFonts w:ascii="Arial" w:hAnsi="Arial" w:cs="Arial"/>
                <w:sz w:val="16"/>
                <w:szCs w:val="16"/>
              </w:rPr>
              <w:t>1,092</w:t>
            </w:r>
          </w:p>
        </w:tc>
        <w:tc>
          <w:tcPr>
            <w:tcW w:w="1245" w:type="dxa"/>
            <w:vAlign w:val="bottom"/>
            <w:hideMark/>
          </w:tcPr>
          <w:p w14:paraId="475B5E61" w14:textId="77777777" w:rsidR="00670B77" w:rsidRPr="009C12DF" w:rsidRDefault="00670B77" w:rsidP="00670B77">
            <w:pPr>
              <w:pBdr>
                <w:bottom w:val="double" w:sz="4" w:space="1" w:color="auto"/>
              </w:pBdr>
              <w:tabs>
                <w:tab w:val="decimal" w:pos="942"/>
              </w:tabs>
              <w:spacing w:line="300" w:lineRule="exact"/>
              <w:rPr>
                <w:rFonts w:ascii="Arial" w:hAnsi="Arial" w:cs="Arial"/>
                <w:sz w:val="16"/>
                <w:szCs w:val="16"/>
              </w:rPr>
            </w:pPr>
            <w:r w:rsidRPr="009C12DF">
              <w:rPr>
                <w:rFonts w:ascii="Arial" w:hAnsi="Arial" w:cs="Arial"/>
                <w:sz w:val="16"/>
                <w:szCs w:val="16"/>
              </w:rPr>
              <w:t>-</w:t>
            </w:r>
          </w:p>
        </w:tc>
        <w:tc>
          <w:tcPr>
            <w:tcW w:w="1245" w:type="dxa"/>
            <w:vAlign w:val="bottom"/>
            <w:hideMark/>
          </w:tcPr>
          <w:p w14:paraId="17408602" w14:textId="77777777" w:rsidR="00670B77" w:rsidRPr="009C12DF" w:rsidRDefault="00664E50" w:rsidP="00670B77">
            <w:pPr>
              <w:pBdr>
                <w:bottom w:val="double" w:sz="4" w:space="1" w:color="auto"/>
              </w:pBdr>
              <w:tabs>
                <w:tab w:val="decimal" w:pos="942"/>
              </w:tabs>
              <w:spacing w:line="300" w:lineRule="exact"/>
              <w:rPr>
                <w:rFonts w:ascii="Arial" w:hAnsi="Arial" w:cs="Arial"/>
                <w:sz w:val="16"/>
                <w:szCs w:val="16"/>
              </w:rPr>
            </w:pPr>
            <w:r w:rsidRPr="009C12DF">
              <w:rPr>
                <w:rFonts w:ascii="Arial" w:hAnsi="Arial" w:cs="Arial"/>
                <w:sz w:val="16"/>
                <w:szCs w:val="16"/>
              </w:rPr>
              <w:t>-</w:t>
            </w:r>
          </w:p>
        </w:tc>
        <w:tc>
          <w:tcPr>
            <w:tcW w:w="1245" w:type="dxa"/>
            <w:vAlign w:val="bottom"/>
            <w:hideMark/>
          </w:tcPr>
          <w:p w14:paraId="2161BB3E" w14:textId="77777777" w:rsidR="00670B77" w:rsidRPr="009C12DF" w:rsidRDefault="00670B77" w:rsidP="00670B77">
            <w:pPr>
              <w:pBdr>
                <w:bottom w:val="double" w:sz="4" w:space="1" w:color="auto"/>
              </w:pBdr>
              <w:tabs>
                <w:tab w:val="decimal" w:pos="942"/>
              </w:tabs>
              <w:spacing w:line="300" w:lineRule="exact"/>
              <w:rPr>
                <w:rFonts w:ascii="Arial" w:hAnsi="Arial" w:cs="Arial"/>
                <w:sz w:val="16"/>
                <w:szCs w:val="16"/>
              </w:rPr>
            </w:pPr>
            <w:r w:rsidRPr="009C12DF">
              <w:rPr>
                <w:rFonts w:ascii="Arial" w:hAnsi="Arial" w:cs="Arial"/>
                <w:sz w:val="16"/>
                <w:szCs w:val="16"/>
              </w:rPr>
              <w:t>-</w:t>
            </w:r>
          </w:p>
        </w:tc>
        <w:tc>
          <w:tcPr>
            <w:tcW w:w="1245" w:type="dxa"/>
            <w:vAlign w:val="bottom"/>
          </w:tcPr>
          <w:p w14:paraId="3D58FC0F" w14:textId="77777777" w:rsidR="00670B77" w:rsidRPr="009C12DF" w:rsidRDefault="00664E50" w:rsidP="00670B77">
            <w:pPr>
              <w:pBdr>
                <w:bottom w:val="double" w:sz="4" w:space="1" w:color="auto"/>
              </w:pBdr>
              <w:tabs>
                <w:tab w:val="decimal" w:pos="942"/>
              </w:tabs>
              <w:spacing w:line="300" w:lineRule="exact"/>
              <w:rPr>
                <w:rFonts w:ascii="Arial" w:hAnsi="Arial" w:cs="Arial"/>
                <w:sz w:val="16"/>
                <w:szCs w:val="16"/>
              </w:rPr>
            </w:pPr>
            <w:r w:rsidRPr="009C12DF">
              <w:rPr>
                <w:rFonts w:ascii="Arial" w:hAnsi="Arial" w:cs="Arial"/>
                <w:sz w:val="16"/>
                <w:szCs w:val="16"/>
              </w:rPr>
              <w:t>-</w:t>
            </w:r>
          </w:p>
        </w:tc>
        <w:tc>
          <w:tcPr>
            <w:tcW w:w="1245" w:type="dxa"/>
            <w:vAlign w:val="bottom"/>
          </w:tcPr>
          <w:p w14:paraId="19CAB0AE" w14:textId="77777777" w:rsidR="00670B77" w:rsidRPr="009C12DF" w:rsidRDefault="00670B77" w:rsidP="00670B77">
            <w:pPr>
              <w:pBdr>
                <w:bottom w:val="double" w:sz="4" w:space="1" w:color="auto"/>
              </w:pBdr>
              <w:tabs>
                <w:tab w:val="decimal" w:pos="942"/>
              </w:tabs>
              <w:spacing w:line="300" w:lineRule="exact"/>
              <w:rPr>
                <w:rFonts w:ascii="Arial" w:hAnsi="Arial" w:cs="Arial"/>
                <w:sz w:val="16"/>
                <w:szCs w:val="16"/>
              </w:rPr>
            </w:pPr>
            <w:r w:rsidRPr="009C12DF">
              <w:rPr>
                <w:rFonts w:ascii="Arial" w:hAnsi="Arial" w:cs="Arial"/>
                <w:sz w:val="16"/>
                <w:szCs w:val="16"/>
              </w:rPr>
              <w:t>-</w:t>
            </w:r>
          </w:p>
        </w:tc>
      </w:tr>
    </w:tbl>
    <w:p w14:paraId="5191E4DD" w14:textId="084E8FC8" w:rsidR="000350E1" w:rsidRPr="009C12DF" w:rsidRDefault="00CA7315" w:rsidP="00BB5CBA">
      <w:pPr>
        <w:tabs>
          <w:tab w:val="left" w:pos="1440"/>
          <w:tab w:val="left" w:pos="2160"/>
          <w:tab w:val="right" w:pos="7920"/>
        </w:tabs>
        <w:spacing w:before="240" w:after="120" w:line="380" w:lineRule="exact"/>
        <w:ind w:left="533" w:hanging="533"/>
        <w:outlineLvl w:val="0"/>
        <w:rPr>
          <w:rFonts w:ascii="Arial" w:hAnsi="Arial" w:cs="Arial"/>
          <w:b/>
          <w:bCs/>
          <w:sz w:val="22"/>
          <w:szCs w:val="22"/>
        </w:rPr>
      </w:pPr>
      <w:r w:rsidRPr="009C12DF">
        <w:rPr>
          <w:rFonts w:ascii="Arial" w:hAnsi="Arial" w:cs="Arial"/>
          <w:b/>
          <w:bCs/>
          <w:sz w:val="22"/>
          <w:szCs w:val="22"/>
        </w:rPr>
        <w:t>14</w:t>
      </w:r>
      <w:r w:rsidR="000350E1" w:rsidRPr="009C12DF">
        <w:rPr>
          <w:rFonts w:ascii="Arial" w:hAnsi="Arial" w:cs="Arial"/>
          <w:b/>
          <w:bCs/>
          <w:sz w:val="22"/>
          <w:szCs w:val="22"/>
        </w:rPr>
        <w:t>.</w:t>
      </w:r>
      <w:r w:rsidR="000350E1" w:rsidRPr="009C12DF">
        <w:rPr>
          <w:rFonts w:ascii="Arial" w:hAnsi="Arial" w:cs="Arial"/>
          <w:b/>
          <w:bCs/>
          <w:sz w:val="22"/>
          <w:szCs w:val="22"/>
        </w:rPr>
        <w:tab/>
        <w:t>Premises improvement and equipment</w:t>
      </w:r>
    </w:p>
    <w:p w14:paraId="6505E633" w14:textId="39FC6D48" w:rsidR="000350E1" w:rsidRPr="009C12DF" w:rsidRDefault="000350E1" w:rsidP="00963EB2">
      <w:pPr>
        <w:tabs>
          <w:tab w:val="left" w:pos="1440"/>
          <w:tab w:val="left" w:pos="2160"/>
          <w:tab w:val="right" w:pos="7920"/>
        </w:tabs>
        <w:spacing w:before="120" w:after="120" w:line="380" w:lineRule="exact"/>
        <w:ind w:left="547" w:hanging="547"/>
        <w:jc w:val="both"/>
        <w:rPr>
          <w:rFonts w:ascii="Arial" w:hAnsi="Arial" w:cstheme="minorBidi"/>
          <w:sz w:val="22"/>
          <w:szCs w:val="22"/>
        </w:rPr>
      </w:pPr>
      <w:r w:rsidRPr="009C12DF">
        <w:rPr>
          <w:rFonts w:ascii="Arial" w:hAnsi="Arial" w:cs="Arial"/>
          <w:sz w:val="22"/>
          <w:szCs w:val="22"/>
        </w:rPr>
        <w:tab/>
        <w:t xml:space="preserve">Movements of the </w:t>
      </w:r>
      <w:r w:rsidR="00D95A67" w:rsidRPr="009C12DF">
        <w:rPr>
          <w:rFonts w:ascii="Arial" w:hAnsi="Arial" w:cs="Arial"/>
          <w:sz w:val="22"/>
          <w:szCs w:val="22"/>
        </w:rPr>
        <w:t>premise’s</w:t>
      </w:r>
      <w:r w:rsidRPr="009C12DF">
        <w:rPr>
          <w:rFonts w:ascii="Arial" w:hAnsi="Arial" w:cs="Arial"/>
          <w:sz w:val="22"/>
          <w:szCs w:val="22"/>
        </w:rPr>
        <w:t xml:space="preserve"> improvemen</w:t>
      </w:r>
      <w:r w:rsidR="006E7337" w:rsidRPr="009C12DF">
        <w:rPr>
          <w:rFonts w:ascii="Arial" w:hAnsi="Arial" w:cs="Arial"/>
          <w:sz w:val="22"/>
          <w:szCs w:val="22"/>
        </w:rPr>
        <w:t xml:space="preserve">t and equipment during the </w:t>
      </w:r>
      <w:r w:rsidR="006B72D0" w:rsidRPr="009C12DF">
        <w:rPr>
          <w:rFonts w:ascii="Arial" w:hAnsi="Arial" w:cs="Arial"/>
          <w:sz w:val="22"/>
          <w:szCs w:val="22"/>
        </w:rPr>
        <w:t>three</w:t>
      </w:r>
      <w:r w:rsidRPr="009C12DF">
        <w:rPr>
          <w:rFonts w:ascii="Arial" w:hAnsi="Arial" w:cs="Arial"/>
          <w:sz w:val="22"/>
          <w:szCs w:val="22"/>
        </w:rPr>
        <w:t>-month per</w:t>
      </w:r>
      <w:r w:rsidR="006E7337" w:rsidRPr="009C12DF">
        <w:rPr>
          <w:rFonts w:ascii="Arial" w:hAnsi="Arial" w:cs="Arial"/>
          <w:sz w:val="22"/>
          <w:szCs w:val="22"/>
        </w:rPr>
        <w:t xml:space="preserve">iod ended </w:t>
      </w:r>
      <w:r w:rsidR="006B72D0" w:rsidRPr="009C12DF">
        <w:rPr>
          <w:rFonts w:ascii="Arial" w:hAnsi="Arial" w:cs="Arial"/>
          <w:sz w:val="22"/>
          <w:szCs w:val="22"/>
        </w:rPr>
        <w:t>31 March 2020</w:t>
      </w:r>
      <w:r w:rsidRPr="009C12DF">
        <w:rPr>
          <w:rFonts w:ascii="Arial" w:hAnsi="Arial" w:cs="Arial"/>
          <w:sz w:val="22"/>
          <w:szCs w:val="22"/>
        </w:rPr>
        <w:t xml:space="preserve"> are </w:t>
      </w:r>
      <w:proofErr w:type="spellStart"/>
      <w:r w:rsidRPr="009C12DF">
        <w:rPr>
          <w:rFonts w:ascii="Arial" w:hAnsi="Arial" w:cs="Arial"/>
          <w:sz w:val="22"/>
          <w:szCs w:val="22"/>
        </w:rPr>
        <w:t>summarised</w:t>
      </w:r>
      <w:proofErr w:type="spellEnd"/>
      <w:r w:rsidRPr="009C12DF">
        <w:rPr>
          <w:rFonts w:ascii="Arial" w:hAnsi="Arial" w:cs="Arial"/>
          <w:sz w:val="22"/>
          <w:szCs w:val="22"/>
        </w:rPr>
        <w:t xml:space="preserve"> below.</w:t>
      </w:r>
    </w:p>
    <w:p w14:paraId="2E5D0C4B" w14:textId="77777777" w:rsidR="000350E1" w:rsidRPr="009C12DF" w:rsidRDefault="008D5EFE" w:rsidP="00BB5CBA">
      <w:pPr>
        <w:tabs>
          <w:tab w:val="left" w:pos="900"/>
        </w:tabs>
        <w:spacing w:before="120" w:after="120" w:line="380" w:lineRule="exact"/>
        <w:ind w:left="360" w:right="-277" w:hanging="360"/>
        <w:jc w:val="right"/>
        <w:rPr>
          <w:rFonts w:ascii="Arial" w:hAnsi="Arial" w:cs="Arial"/>
          <w:sz w:val="22"/>
          <w:szCs w:val="22"/>
        </w:rPr>
      </w:pPr>
      <w:r w:rsidRPr="009C12DF">
        <w:rPr>
          <w:rFonts w:ascii="Arial" w:hAnsi="Arial" w:cs="Arial"/>
          <w:sz w:val="22"/>
          <w:szCs w:val="22"/>
          <w:cs/>
        </w:rPr>
        <w:t xml:space="preserve"> </w:t>
      </w:r>
      <w:r w:rsidR="000350E1" w:rsidRPr="009C12DF">
        <w:rPr>
          <w:rFonts w:ascii="Arial" w:hAnsi="Arial" w:cs="Arial"/>
          <w:sz w:val="22"/>
          <w:szCs w:val="22"/>
          <w:cs/>
        </w:rPr>
        <w:t>(</w:t>
      </w:r>
      <w:r w:rsidR="000350E1" w:rsidRPr="009C12DF">
        <w:rPr>
          <w:rFonts w:ascii="Arial" w:hAnsi="Arial" w:cs="Arial"/>
          <w:sz w:val="22"/>
          <w:szCs w:val="22"/>
        </w:rPr>
        <w:t>Unit: Thousand Baht</w:t>
      </w:r>
      <w:r w:rsidR="000350E1" w:rsidRPr="009C12DF">
        <w:rPr>
          <w:rFonts w:ascii="Arial" w:hAnsi="Arial" w:cs="Arial"/>
          <w:sz w:val="22"/>
          <w:szCs w:val="22"/>
          <w:cs/>
        </w:rPr>
        <w:t>)</w:t>
      </w:r>
    </w:p>
    <w:tbl>
      <w:tblPr>
        <w:tblW w:w="9438" w:type="dxa"/>
        <w:tblInd w:w="450" w:type="dxa"/>
        <w:tblLayout w:type="fixed"/>
        <w:tblLook w:val="0000" w:firstRow="0" w:lastRow="0" w:firstColumn="0" w:lastColumn="0" w:noHBand="0" w:noVBand="0"/>
      </w:tblPr>
      <w:tblGrid>
        <w:gridCol w:w="5130"/>
        <w:gridCol w:w="2126"/>
        <w:gridCol w:w="2182"/>
      </w:tblGrid>
      <w:tr w:rsidR="00B915EE" w:rsidRPr="009C12DF" w14:paraId="6E646212" w14:textId="77777777" w:rsidTr="00BB5CBA">
        <w:tc>
          <w:tcPr>
            <w:tcW w:w="5130" w:type="dxa"/>
          </w:tcPr>
          <w:p w14:paraId="42AD63F3" w14:textId="77777777" w:rsidR="000350E1" w:rsidRPr="009C12DF" w:rsidRDefault="000350E1" w:rsidP="00BB5CBA">
            <w:pPr>
              <w:spacing w:line="380" w:lineRule="exact"/>
              <w:ind w:left="-18" w:right="-43"/>
              <w:rPr>
                <w:rFonts w:ascii="Arial" w:hAnsi="Arial" w:cs="Arial"/>
                <w:sz w:val="22"/>
                <w:szCs w:val="22"/>
              </w:rPr>
            </w:pPr>
          </w:p>
        </w:tc>
        <w:tc>
          <w:tcPr>
            <w:tcW w:w="2126" w:type="dxa"/>
          </w:tcPr>
          <w:p w14:paraId="10E03ECB" w14:textId="77777777" w:rsidR="000350E1" w:rsidRPr="009C12DF" w:rsidRDefault="000350E1" w:rsidP="00BB5CBA">
            <w:pPr>
              <w:pBdr>
                <w:bottom w:val="single" w:sz="6" w:space="1" w:color="auto"/>
              </w:pBdr>
              <w:spacing w:line="380" w:lineRule="exact"/>
              <w:ind w:right="-43"/>
              <w:jc w:val="center"/>
              <w:rPr>
                <w:rFonts w:ascii="Arial" w:hAnsi="Arial" w:cs="Arial"/>
                <w:sz w:val="22"/>
                <w:szCs w:val="22"/>
              </w:rPr>
            </w:pPr>
            <w:r w:rsidRPr="009C12DF">
              <w:rPr>
                <w:rFonts w:ascii="Arial" w:hAnsi="Arial" w:cs="Arial"/>
                <w:sz w:val="22"/>
                <w:szCs w:val="22"/>
              </w:rPr>
              <w:t>Consolidated financial statements</w:t>
            </w:r>
          </w:p>
        </w:tc>
        <w:tc>
          <w:tcPr>
            <w:tcW w:w="2182" w:type="dxa"/>
          </w:tcPr>
          <w:p w14:paraId="05D5993D" w14:textId="77777777" w:rsidR="000350E1" w:rsidRPr="009C12DF" w:rsidRDefault="000350E1" w:rsidP="00BB5CBA">
            <w:pPr>
              <w:pBdr>
                <w:bottom w:val="single" w:sz="6" w:space="1" w:color="auto"/>
              </w:pBdr>
              <w:spacing w:line="380" w:lineRule="exact"/>
              <w:ind w:right="-43"/>
              <w:jc w:val="center"/>
              <w:rPr>
                <w:rFonts w:ascii="Arial" w:hAnsi="Arial" w:cs="Arial"/>
                <w:sz w:val="22"/>
                <w:szCs w:val="22"/>
              </w:rPr>
            </w:pPr>
            <w:r w:rsidRPr="009C12DF">
              <w:rPr>
                <w:rFonts w:ascii="Arial" w:hAnsi="Arial" w:cs="Arial"/>
                <w:sz w:val="22"/>
                <w:szCs w:val="22"/>
              </w:rPr>
              <w:t xml:space="preserve">Separate </w:t>
            </w:r>
            <w:r w:rsidR="004E300F" w:rsidRPr="009C12DF">
              <w:rPr>
                <w:rFonts w:ascii="Arial" w:hAnsi="Arial" w:cs="Arial"/>
                <w:sz w:val="22"/>
                <w:szCs w:val="22"/>
              </w:rPr>
              <w:t xml:space="preserve">       </w:t>
            </w:r>
            <w:r w:rsidRPr="009C12DF">
              <w:rPr>
                <w:rFonts w:ascii="Arial" w:hAnsi="Arial" w:cs="Arial"/>
                <w:sz w:val="22"/>
                <w:szCs w:val="22"/>
              </w:rPr>
              <w:t>financial statements</w:t>
            </w:r>
          </w:p>
        </w:tc>
      </w:tr>
      <w:tr w:rsidR="00664E50" w:rsidRPr="009C12DF" w14:paraId="1D965FA3" w14:textId="77777777" w:rsidTr="00BB5CBA">
        <w:tc>
          <w:tcPr>
            <w:tcW w:w="5130" w:type="dxa"/>
          </w:tcPr>
          <w:p w14:paraId="1C132D20" w14:textId="77777777" w:rsidR="00664E50" w:rsidRPr="009C12DF" w:rsidRDefault="00664E50" w:rsidP="00BB5CBA">
            <w:pPr>
              <w:spacing w:line="380" w:lineRule="exact"/>
              <w:ind w:left="-18" w:right="-43"/>
              <w:rPr>
                <w:rFonts w:ascii="Arial" w:hAnsi="Arial" w:cs="Arial"/>
                <w:sz w:val="22"/>
                <w:szCs w:val="22"/>
              </w:rPr>
            </w:pPr>
            <w:r w:rsidRPr="009C12DF">
              <w:rPr>
                <w:rFonts w:ascii="Arial" w:hAnsi="Arial" w:cs="Arial"/>
                <w:sz w:val="22"/>
                <w:szCs w:val="22"/>
              </w:rPr>
              <w:t>Net book value as at 1 January 2020</w:t>
            </w:r>
          </w:p>
        </w:tc>
        <w:tc>
          <w:tcPr>
            <w:tcW w:w="2126" w:type="dxa"/>
          </w:tcPr>
          <w:p w14:paraId="26B6DD59" w14:textId="52E97FD6" w:rsidR="00664E50" w:rsidRPr="009C12DF" w:rsidRDefault="00A02FDD" w:rsidP="00BB5CBA">
            <w:pPr>
              <w:tabs>
                <w:tab w:val="decimal" w:pos="1692"/>
              </w:tabs>
              <w:spacing w:line="380" w:lineRule="exact"/>
              <w:ind w:left="43" w:right="86"/>
              <w:rPr>
                <w:rFonts w:ascii="Arial" w:hAnsi="Arial" w:cs="Arial"/>
                <w:sz w:val="22"/>
                <w:szCs w:val="22"/>
              </w:rPr>
            </w:pPr>
            <w:r>
              <w:rPr>
                <w:rFonts w:ascii="Arial" w:hAnsi="Arial" w:cs="Arial"/>
                <w:sz w:val="22"/>
                <w:szCs w:val="22"/>
              </w:rPr>
              <w:t>29,591</w:t>
            </w:r>
          </w:p>
        </w:tc>
        <w:tc>
          <w:tcPr>
            <w:tcW w:w="2182" w:type="dxa"/>
          </w:tcPr>
          <w:p w14:paraId="50566610" w14:textId="77777777" w:rsidR="00664E50" w:rsidRPr="009C12DF" w:rsidRDefault="00664E50" w:rsidP="00BB5CBA">
            <w:pPr>
              <w:tabs>
                <w:tab w:val="decimal" w:pos="1692"/>
              </w:tabs>
              <w:spacing w:line="380" w:lineRule="exact"/>
              <w:ind w:left="43" w:right="86"/>
              <w:rPr>
                <w:rFonts w:ascii="Arial" w:hAnsi="Arial" w:cs="Arial"/>
                <w:sz w:val="22"/>
                <w:szCs w:val="22"/>
              </w:rPr>
            </w:pPr>
            <w:r w:rsidRPr="009C12DF">
              <w:rPr>
                <w:rFonts w:ascii="Arial" w:hAnsi="Arial" w:cs="Arial"/>
                <w:sz w:val="22"/>
                <w:szCs w:val="22"/>
              </w:rPr>
              <w:t>548</w:t>
            </w:r>
          </w:p>
        </w:tc>
      </w:tr>
      <w:tr w:rsidR="00A02FDD" w:rsidRPr="009C12DF" w14:paraId="0460BF16" w14:textId="77777777" w:rsidTr="00BB5CBA">
        <w:tc>
          <w:tcPr>
            <w:tcW w:w="5130" w:type="dxa"/>
          </w:tcPr>
          <w:p w14:paraId="461F6838" w14:textId="77777777" w:rsidR="00A02FDD" w:rsidRDefault="00A02FDD" w:rsidP="00BB5CBA">
            <w:pPr>
              <w:spacing w:line="380" w:lineRule="exact"/>
              <w:ind w:left="-18" w:right="-43"/>
              <w:rPr>
                <w:rFonts w:ascii="Arial" w:hAnsi="Arial" w:cs="Arial"/>
                <w:sz w:val="22"/>
                <w:szCs w:val="22"/>
              </w:rPr>
            </w:pPr>
            <w:r>
              <w:rPr>
                <w:rFonts w:ascii="Arial" w:hAnsi="Arial" w:cs="Arial"/>
                <w:sz w:val="22"/>
                <w:szCs w:val="22"/>
              </w:rPr>
              <w:t xml:space="preserve">Adjustment to right-of-use assets due to </w:t>
            </w:r>
          </w:p>
          <w:p w14:paraId="269B5503" w14:textId="1FD0AB8C" w:rsidR="00A02FDD" w:rsidRPr="009C12DF" w:rsidRDefault="00A02FDD" w:rsidP="00BB5CBA">
            <w:pPr>
              <w:spacing w:line="380" w:lineRule="exact"/>
              <w:ind w:left="-18" w:right="-43"/>
              <w:rPr>
                <w:rFonts w:ascii="Arial" w:hAnsi="Arial" w:cs="Arial"/>
                <w:sz w:val="22"/>
                <w:szCs w:val="22"/>
              </w:rPr>
            </w:pPr>
            <w:r>
              <w:rPr>
                <w:rFonts w:ascii="Arial" w:hAnsi="Arial" w:cs="Arial"/>
                <w:sz w:val="22"/>
                <w:szCs w:val="22"/>
              </w:rPr>
              <w:t xml:space="preserve">   TFRS 16 adoption</w:t>
            </w:r>
            <w:r w:rsidR="001D1541">
              <w:rPr>
                <w:rFonts w:ascii="Arial" w:hAnsi="Arial" w:cs="Arial"/>
                <w:sz w:val="22"/>
                <w:szCs w:val="22"/>
              </w:rPr>
              <w:t xml:space="preserve"> </w:t>
            </w:r>
            <w:r w:rsidR="00BB5CBA">
              <w:rPr>
                <w:rFonts w:ascii="Arial" w:hAnsi="Arial" w:cs="Arial"/>
                <w:sz w:val="22"/>
                <w:szCs w:val="22"/>
              </w:rPr>
              <w:t xml:space="preserve">as at 1 January 2020 </w:t>
            </w:r>
            <w:r w:rsidR="001D1541">
              <w:rPr>
                <w:rFonts w:ascii="Arial" w:hAnsi="Arial" w:cs="Arial"/>
                <w:sz w:val="22"/>
                <w:szCs w:val="22"/>
              </w:rPr>
              <w:t>(Note 2)</w:t>
            </w:r>
          </w:p>
        </w:tc>
        <w:tc>
          <w:tcPr>
            <w:tcW w:w="2126" w:type="dxa"/>
          </w:tcPr>
          <w:p w14:paraId="5BFADB1E" w14:textId="77777777" w:rsidR="00A02FDD" w:rsidRDefault="00A02FDD" w:rsidP="00BB5CBA">
            <w:pPr>
              <w:tabs>
                <w:tab w:val="decimal" w:pos="1692"/>
              </w:tabs>
              <w:spacing w:line="380" w:lineRule="exact"/>
              <w:ind w:left="43" w:right="86"/>
              <w:rPr>
                <w:rFonts w:ascii="Arial" w:hAnsi="Arial" w:cs="Arial"/>
                <w:sz w:val="22"/>
                <w:szCs w:val="22"/>
              </w:rPr>
            </w:pPr>
          </w:p>
          <w:p w14:paraId="301908B1" w14:textId="1BC126D1" w:rsidR="00A02FDD" w:rsidRDefault="00A02FDD" w:rsidP="00BB5CBA">
            <w:pPr>
              <w:tabs>
                <w:tab w:val="decimal" w:pos="1692"/>
              </w:tabs>
              <w:spacing w:line="380" w:lineRule="exact"/>
              <w:ind w:left="43" w:right="86"/>
              <w:rPr>
                <w:rFonts w:ascii="Arial" w:hAnsi="Arial" w:cs="Arial"/>
                <w:sz w:val="22"/>
                <w:szCs w:val="22"/>
              </w:rPr>
            </w:pPr>
            <w:r>
              <w:rPr>
                <w:rFonts w:ascii="Arial" w:hAnsi="Arial" w:cs="Arial"/>
                <w:sz w:val="22"/>
                <w:szCs w:val="22"/>
              </w:rPr>
              <w:t>(4,198)</w:t>
            </w:r>
          </w:p>
        </w:tc>
        <w:tc>
          <w:tcPr>
            <w:tcW w:w="2182" w:type="dxa"/>
          </w:tcPr>
          <w:p w14:paraId="57052E7B" w14:textId="77777777" w:rsidR="00A02FDD" w:rsidRDefault="00A02FDD" w:rsidP="00BB5CBA">
            <w:pPr>
              <w:tabs>
                <w:tab w:val="decimal" w:pos="1692"/>
              </w:tabs>
              <w:spacing w:line="380" w:lineRule="exact"/>
              <w:ind w:left="43" w:right="86"/>
              <w:rPr>
                <w:rFonts w:ascii="Arial" w:hAnsi="Arial" w:cs="Arial"/>
                <w:sz w:val="22"/>
                <w:szCs w:val="22"/>
              </w:rPr>
            </w:pPr>
          </w:p>
          <w:p w14:paraId="4B6F3568" w14:textId="41B4FAC5" w:rsidR="00A02FDD" w:rsidRPr="009C12DF" w:rsidRDefault="00A02FDD" w:rsidP="00BB5CBA">
            <w:pPr>
              <w:tabs>
                <w:tab w:val="decimal" w:pos="1692"/>
              </w:tabs>
              <w:spacing w:line="380" w:lineRule="exact"/>
              <w:ind w:left="43" w:right="86"/>
              <w:rPr>
                <w:rFonts w:ascii="Arial" w:hAnsi="Arial" w:cs="Arial"/>
                <w:sz w:val="22"/>
                <w:szCs w:val="22"/>
              </w:rPr>
            </w:pPr>
            <w:r>
              <w:rPr>
                <w:rFonts w:ascii="Arial" w:hAnsi="Arial" w:cs="Arial"/>
                <w:sz w:val="22"/>
                <w:szCs w:val="22"/>
              </w:rPr>
              <w:t>-</w:t>
            </w:r>
          </w:p>
        </w:tc>
      </w:tr>
      <w:tr w:rsidR="00664E50" w:rsidRPr="009C12DF" w14:paraId="2871CD99" w14:textId="77777777" w:rsidTr="00BB5CBA">
        <w:tc>
          <w:tcPr>
            <w:tcW w:w="5130" w:type="dxa"/>
          </w:tcPr>
          <w:p w14:paraId="2CDFB24E" w14:textId="77777777" w:rsidR="00664E50" w:rsidRPr="009C12DF" w:rsidRDefault="00664E50" w:rsidP="00BB5CBA">
            <w:pPr>
              <w:spacing w:line="380" w:lineRule="exact"/>
              <w:ind w:left="-18" w:right="-43"/>
              <w:rPr>
                <w:rFonts w:ascii="Arial" w:hAnsi="Arial" w:cs="Arial"/>
                <w:sz w:val="22"/>
                <w:szCs w:val="22"/>
                <w:cs/>
              </w:rPr>
            </w:pPr>
            <w:r w:rsidRPr="009C12DF">
              <w:rPr>
                <w:rFonts w:ascii="Arial" w:hAnsi="Arial" w:cs="Arial"/>
                <w:sz w:val="22"/>
                <w:szCs w:val="22"/>
              </w:rPr>
              <w:t>Acquisitions during period - at cost</w:t>
            </w:r>
          </w:p>
        </w:tc>
        <w:tc>
          <w:tcPr>
            <w:tcW w:w="2126" w:type="dxa"/>
          </w:tcPr>
          <w:p w14:paraId="1CC815C2" w14:textId="60F76CF4" w:rsidR="00664E50" w:rsidRPr="009C12DF" w:rsidRDefault="00A02FDD" w:rsidP="00BB5CBA">
            <w:pPr>
              <w:tabs>
                <w:tab w:val="decimal" w:pos="1692"/>
              </w:tabs>
              <w:spacing w:line="380" w:lineRule="exact"/>
              <w:ind w:left="43" w:right="86"/>
              <w:rPr>
                <w:rFonts w:ascii="Arial" w:hAnsi="Arial" w:cs="Arial"/>
                <w:sz w:val="22"/>
                <w:szCs w:val="22"/>
              </w:rPr>
            </w:pPr>
            <w:r>
              <w:rPr>
                <w:rFonts w:ascii="Arial" w:hAnsi="Arial" w:cs="Arial"/>
                <w:sz w:val="22"/>
                <w:szCs w:val="22"/>
              </w:rPr>
              <w:t>109</w:t>
            </w:r>
          </w:p>
        </w:tc>
        <w:tc>
          <w:tcPr>
            <w:tcW w:w="2182" w:type="dxa"/>
          </w:tcPr>
          <w:p w14:paraId="42F76887" w14:textId="77777777" w:rsidR="00664E50" w:rsidRPr="009C12DF" w:rsidRDefault="00664E50" w:rsidP="00BB5CBA">
            <w:pPr>
              <w:tabs>
                <w:tab w:val="decimal" w:pos="1692"/>
              </w:tabs>
              <w:spacing w:line="380" w:lineRule="exact"/>
              <w:ind w:left="43" w:right="86"/>
              <w:rPr>
                <w:rFonts w:ascii="Arial" w:hAnsi="Arial" w:cs="Arial"/>
                <w:sz w:val="22"/>
                <w:szCs w:val="22"/>
                <w:cs/>
              </w:rPr>
            </w:pPr>
            <w:r w:rsidRPr="009C12DF">
              <w:rPr>
                <w:rFonts w:ascii="Arial" w:hAnsi="Arial" w:cs="Arial"/>
                <w:sz w:val="22"/>
                <w:szCs w:val="22"/>
              </w:rPr>
              <w:t>-</w:t>
            </w:r>
          </w:p>
        </w:tc>
      </w:tr>
      <w:tr w:rsidR="00664E50" w:rsidRPr="009C12DF" w14:paraId="6A3CF1EE" w14:textId="77777777" w:rsidTr="00BB5CBA">
        <w:tc>
          <w:tcPr>
            <w:tcW w:w="5130" w:type="dxa"/>
          </w:tcPr>
          <w:p w14:paraId="30E93628" w14:textId="24878D8E" w:rsidR="00664E50" w:rsidRPr="009C12DF" w:rsidRDefault="00664E50" w:rsidP="00BB5CBA">
            <w:pPr>
              <w:spacing w:line="380" w:lineRule="exact"/>
              <w:ind w:left="-18" w:right="-43"/>
              <w:rPr>
                <w:rFonts w:ascii="Arial" w:hAnsi="Arial" w:cs="Arial"/>
                <w:sz w:val="22"/>
                <w:szCs w:val="22"/>
              </w:rPr>
            </w:pPr>
            <w:r w:rsidRPr="009C12DF">
              <w:rPr>
                <w:rFonts w:ascii="Arial" w:hAnsi="Arial" w:cs="Arial"/>
                <w:sz w:val="22"/>
                <w:szCs w:val="22"/>
              </w:rPr>
              <w:t>Disposal</w:t>
            </w:r>
            <w:r w:rsidR="00BB5CBA">
              <w:rPr>
                <w:rFonts w:ascii="Arial" w:hAnsi="Arial" w:cs="Arial"/>
                <w:sz w:val="22"/>
                <w:szCs w:val="22"/>
              </w:rPr>
              <w:t xml:space="preserve"> - n</w:t>
            </w:r>
            <w:r w:rsidRPr="009C12DF">
              <w:rPr>
                <w:rFonts w:ascii="Arial" w:hAnsi="Arial" w:cs="Arial"/>
                <w:sz w:val="22"/>
                <w:szCs w:val="22"/>
              </w:rPr>
              <w:t>et book value</w:t>
            </w:r>
          </w:p>
        </w:tc>
        <w:tc>
          <w:tcPr>
            <w:tcW w:w="2126" w:type="dxa"/>
          </w:tcPr>
          <w:p w14:paraId="7DCF729F" w14:textId="77777777" w:rsidR="00664E50" w:rsidRPr="009C12DF" w:rsidRDefault="00664E50" w:rsidP="00BB5CBA">
            <w:pPr>
              <w:tabs>
                <w:tab w:val="decimal" w:pos="1692"/>
              </w:tabs>
              <w:spacing w:line="380" w:lineRule="exact"/>
              <w:ind w:left="43" w:right="86"/>
              <w:rPr>
                <w:rFonts w:ascii="Arial" w:hAnsi="Arial" w:cs="Arial"/>
                <w:sz w:val="22"/>
                <w:szCs w:val="22"/>
                <w:cs/>
              </w:rPr>
            </w:pPr>
            <w:r w:rsidRPr="009C12DF">
              <w:rPr>
                <w:rFonts w:ascii="Arial" w:hAnsi="Arial" w:cs="Arial"/>
                <w:sz w:val="22"/>
                <w:szCs w:val="22"/>
              </w:rPr>
              <w:t>(57)</w:t>
            </w:r>
          </w:p>
        </w:tc>
        <w:tc>
          <w:tcPr>
            <w:tcW w:w="2182" w:type="dxa"/>
          </w:tcPr>
          <w:p w14:paraId="1A6D32A7" w14:textId="77777777" w:rsidR="00664E50" w:rsidRPr="009C12DF" w:rsidRDefault="00664E50" w:rsidP="00BB5CBA">
            <w:pPr>
              <w:tabs>
                <w:tab w:val="decimal" w:pos="1692"/>
              </w:tabs>
              <w:spacing w:line="380" w:lineRule="exact"/>
              <w:ind w:left="43" w:right="86"/>
              <w:rPr>
                <w:rFonts w:ascii="Arial" w:hAnsi="Arial" w:cs="Arial"/>
                <w:sz w:val="22"/>
                <w:szCs w:val="22"/>
              </w:rPr>
            </w:pPr>
            <w:r w:rsidRPr="009C12DF">
              <w:rPr>
                <w:rFonts w:ascii="Arial" w:hAnsi="Arial" w:cs="Arial"/>
                <w:sz w:val="22"/>
                <w:szCs w:val="22"/>
              </w:rPr>
              <w:t>-</w:t>
            </w:r>
          </w:p>
        </w:tc>
      </w:tr>
      <w:tr w:rsidR="00664E50" w:rsidRPr="009C12DF" w14:paraId="2E903FCD" w14:textId="77777777" w:rsidTr="00BB5CBA">
        <w:tc>
          <w:tcPr>
            <w:tcW w:w="5130" w:type="dxa"/>
          </w:tcPr>
          <w:p w14:paraId="3F1A1951" w14:textId="77777777" w:rsidR="00664E50" w:rsidRPr="009C12DF" w:rsidRDefault="00664E50" w:rsidP="00BB5CBA">
            <w:pPr>
              <w:spacing w:line="380" w:lineRule="exact"/>
              <w:ind w:left="-18" w:right="-43"/>
              <w:rPr>
                <w:rFonts w:ascii="Arial" w:hAnsi="Arial" w:cs="Arial"/>
                <w:sz w:val="22"/>
                <w:szCs w:val="22"/>
                <w:cs/>
              </w:rPr>
            </w:pPr>
            <w:r w:rsidRPr="009C12DF">
              <w:rPr>
                <w:rFonts w:ascii="Arial" w:hAnsi="Arial" w:cs="Arial"/>
                <w:sz w:val="22"/>
                <w:szCs w:val="22"/>
              </w:rPr>
              <w:t>Depreciation for the period</w:t>
            </w:r>
          </w:p>
        </w:tc>
        <w:tc>
          <w:tcPr>
            <w:tcW w:w="2126" w:type="dxa"/>
          </w:tcPr>
          <w:p w14:paraId="674A1ACE" w14:textId="77777777" w:rsidR="00664E50" w:rsidRPr="009C12DF" w:rsidRDefault="00664E50" w:rsidP="00BB5CBA">
            <w:pPr>
              <w:pBdr>
                <w:bottom w:val="single" w:sz="4" w:space="1" w:color="auto"/>
              </w:pBdr>
              <w:tabs>
                <w:tab w:val="decimal" w:pos="1692"/>
              </w:tabs>
              <w:spacing w:line="380" w:lineRule="exact"/>
              <w:ind w:left="43" w:right="86"/>
              <w:rPr>
                <w:rFonts w:ascii="Arial" w:hAnsi="Arial" w:cs="Arial"/>
                <w:sz w:val="22"/>
                <w:szCs w:val="22"/>
              </w:rPr>
            </w:pPr>
            <w:r w:rsidRPr="009C12DF">
              <w:rPr>
                <w:rFonts w:ascii="Arial" w:hAnsi="Arial" w:cs="Arial"/>
                <w:sz w:val="22"/>
                <w:szCs w:val="22"/>
              </w:rPr>
              <w:t>(2,360)</w:t>
            </w:r>
          </w:p>
        </w:tc>
        <w:tc>
          <w:tcPr>
            <w:tcW w:w="2182" w:type="dxa"/>
          </w:tcPr>
          <w:p w14:paraId="20F33DA2" w14:textId="77777777" w:rsidR="00664E50" w:rsidRPr="009C12DF" w:rsidRDefault="00664E50" w:rsidP="00BB5CBA">
            <w:pPr>
              <w:pBdr>
                <w:bottom w:val="single" w:sz="4" w:space="1" w:color="auto"/>
              </w:pBdr>
              <w:tabs>
                <w:tab w:val="decimal" w:pos="1692"/>
              </w:tabs>
              <w:spacing w:line="380" w:lineRule="exact"/>
              <w:ind w:left="43" w:right="86"/>
              <w:rPr>
                <w:rFonts w:ascii="Arial" w:hAnsi="Arial" w:cs="Arial"/>
                <w:sz w:val="22"/>
                <w:szCs w:val="22"/>
              </w:rPr>
            </w:pPr>
            <w:r w:rsidRPr="009C12DF">
              <w:rPr>
                <w:rFonts w:ascii="Arial" w:hAnsi="Arial" w:cs="Arial"/>
                <w:sz w:val="22"/>
                <w:szCs w:val="22"/>
              </w:rPr>
              <w:t>(62)</w:t>
            </w:r>
          </w:p>
        </w:tc>
      </w:tr>
      <w:tr w:rsidR="00664E50" w:rsidRPr="009C12DF" w14:paraId="6D7A8270" w14:textId="77777777" w:rsidTr="00BB5CBA">
        <w:trPr>
          <w:trHeight w:val="80"/>
        </w:trPr>
        <w:tc>
          <w:tcPr>
            <w:tcW w:w="5130" w:type="dxa"/>
          </w:tcPr>
          <w:p w14:paraId="6EEC6E0B" w14:textId="77777777" w:rsidR="00664E50" w:rsidRPr="009C12DF" w:rsidRDefault="00664E50" w:rsidP="00BB5CBA">
            <w:pPr>
              <w:spacing w:line="380" w:lineRule="exact"/>
              <w:ind w:left="-18" w:right="-43"/>
              <w:rPr>
                <w:rFonts w:ascii="Arial" w:hAnsi="Arial" w:cs="Arial"/>
                <w:sz w:val="22"/>
                <w:szCs w:val="22"/>
              </w:rPr>
            </w:pPr>
            <w:r w:rsidRPr="009C12DF">
              <w:rPr>
                <w:rFonts w:ascii="Arial" w:hAnsi="Arial" w:cs="Arial"/>
                <w:sz w:val="22"/>
                <w:szCs w:val="22"/>
              </w:rPr>
              <w:t>Net book value as at 31 March 2020</w:t>
            </w:r>
          </w:p>
        </w:tc>
        <w:tc>
          <w:tcPr>
            <w:tcW w:w="2126" w:type="dxa"/>
          </w:tcPr>
          <w:p w14:paraId="7F467C47" w14:textId="77777777" w:rsidR="00664E50" w:rsidRPr="009C12DF" w:rsidRDefault="00664E50" w:rsidP="00BB5CBA">
            <w:pPr>
              <w:pBdr>
                <w:bottom w:val="double" w:sz="4" w:space="1" w:color="auto"/>
              </w:pBdr>
              <w:tabs>
                <w:tab w:val="decimal" w:pos="1692"/>
              </w:tabs>
              <w:spacing w:line="380" w:lineRule="exact"/>
              <w:ind w:left="43" w:right="86"/>
              <w:rPr>
                <w:rFonts w:ascii="Arial" w:hAnsi="Arial" w:cs="Arial"/>
                <w:sz w:val="22"/>
                <w:szCs w:val="22"/>
              </w:rPr>
            </w:pPr>
            <w:r w:rsidRPr="009C12DF">
              <w:rPr>
                <w:rFonts w:ascii="Arial" w:hAnsi="Arial" w:cs="Arial"/>
                <w:sz w:val="22"/>
                <w:szCs w:val="22"/>
              </w:rPr>
              <w:t>23,085</w:t>
            </w:r>
          </w:p>
        </w:tc>
        <w:tc>
          <w:tcPr>
            <w:tcW w:w="2182" w:type="dxa"/>
          </w:tcPr>
          <w:p w14:paraId="4E1A995E" w14:textId="77777777" w:rsidR="00664E50" w:rsidRPr="009C12DF" w:rsidRDefault="00664E50" w:rsidP="00BB5CBA">
            <w:pPr>
              <w:pBdr>
                <w:bottom w:val="double" w:sz="4" w:space="1" w:color="auto"/>
              </w:pBdr>
              <w:tabs>
                <w:tab w:val="decimal" w:pos="1692"/>
              </w:tabs>
              <w:spacing w:line="380" w:lineRule="exact"/>
              <w:ind w:left="43" w:right="86"/>
              <w:rPr>
                <w:rFonts w:ascii="Arial" w:hAnsi="Arial" w:cs="Arial"/>
                <w:sz w:val="22"/>
                <w:szCs w:val="22"/>
              </w:rPr>
            </w:pPr>
            <w:r w:rsidRPr="009C12DF">
              <w:rPr>
                <w:rFonts w:ascii="Arial" w:hAnsi="Arial" w:cs="Arial"/>
                <w:sz w:val="22"/>
                <w:szCs w:val="22"/>
              </w:rPr>
              <w:t>486</w:t>
            </w:r>
          </w:p>
        </w:tc>
      </w:tr>
    </w:tbl>
    <w:p w14:paraId="23F4A7AF" w14:textId="77777777" w:rsidR="00BD115D" w:rsidRDefault="00BD115D" w:rsidP="00664E50">
      <w:pPr>
        <w:tabs>
          <w:tab w:val="left" w:pos="1440"/>
          <w:tab w:val="left" w:pos="2160"/>
          <w:tab w:val="right" w:pos="7920"/>
        </w:tabs>
        <w:spacing w:before="120" w:after="120" w:line="380" w:lineRule="exact"/>
        <w:ind w:left="533" w:hanging="533"/>
        <w:outlineLvl w:val="0"/>
        <w:rPr>
          <w:rFonts w:ascii="Arial" w:hAnsi="Arial" w:cs="Arial"/>
          <w:b/>
          <w:bCs/>
          <w:sz w:val="22"/>
          <w:szCs w:val="22"/>
        </w:rPr>
      </w:pPr>
    </w:p>
    <w:p w14:paraId="37B3C37E" w14:textId="77777777" w:rsidR="00BD115D" w:rsidRDefault="00BD115D">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AEC5A69" w14:textId="7BD1B904" w:rsidR="00664E50" w:rsidRPr="009C12DF" w:rsidRDefault="00664E50" w:rsidP="00664E50">
      <w:pPr>
        <w:tabs>
          <w:tab w:val="left" w:pos="1440"/>
          <w:tab w:val="left" w:pos="2160"/>
          <w:tab w:val="right" w:pos="7920"/>
        </w:tabs>
        <w:spacing w:before="120" w:after="120" w:line="380" w:lineRule="exact"/>
        <w:ind w:left="533" w:hanging="533"/>
        <w:outlineLvl w:val="0"/>
        <w:rPr>
          <w:rFonts w:ascii="Arial" w:hAnsi="Arial" w:cs="Arial"/>
          <w:b/>
          <w:bCs/>
          <w:sz w:val="22"/>
          <w:szCs w:val="22"/>
        </w:rPr>
      </w:pPr>
      <w:r w:rsidRPr="009C12DF">
        <w:rPr>
          <w:rFonts w:ascii="Arial" w:hAnsi="Arial" w:cs="Arial"/>
          <w:b/>
          <w:bCs/>
          <w:sz w:val="22"/>
          <w:szCs w:val="22"/>
        </w:rPr>
        <w:t>15.</w:t>
      </w:r>
      <w:r w:rsidRPr="009C12DF">
        <w:rPr>
          <w:rFonts w:ascii="Arial" w:hAnsi="Arial" w:cs="Arial"/>
          <w:b/>
          <w:bCs/>
          <w:sz w:val="22"/>
          <w:szCs w:val="22"/>
        </w:rPr>
        <w:tab/>
      </w:r>
      <w:r w:rsidR="005A1473" w:rsidRPr="009C12DF">
        <w:rPr>
          <w:rFonts w:ascii="Arial" w:hAnsi="Arial" w:cs="Arial"/>
          <w:b/>
          <w:bCs/>
          <w:sz w:val="22"/>
          <w:szCs w:val="22"/>
        </w:rPr>
        <w:t>Right-of-use assets</w:t>
      </w:r>
    </w:p>
    <w:p w14:paraId="6855540B" w14:textId="77777777" w:rsidR="00664E50" w:rsidRPr="009C12DF" w:rsidRDefault="00664E50" w:rsidP="00664E50">
      <w:pPr>
        <w:tabs>
          <w:tab w:val="left" w:pos="1440"/>
          <w:tab w:val="left" w:pos="2160"/>
          <w:tab w:val="right" w:pos="7920"/>
        </w:tabs>
        <w:spacing w:before="120" w:after="120" w:line="380" w:lineRule="exact"/>
        <w:ind w:left="547" w:hanging="547"/>
        <w:jc w:val="both"/>
        <w:rPr>
          <w:rFonts w:ascii="Arial" w:hAnsi="Arial" w:cstheme="minorBidi"/>
          <w:sz w:val="22"/>
          <w:szCs w:val="22"/>
        </w:rPr>
      </w:pPr>
      <w:r w:rsidRPr="009C12DF">
        <w:rPr>
          <w:rFonts w:ascii="Arial" w:hAnsi="Arial" w:cs="Arial"/>
          <w:sz w:val="22"/>
          <w:szCs w:val="22"/>
        </w:rPr>
        <w:t xml:space="preserve">         Movements of the </w:t>
      </w:r>
      <w:r w:rsidR="005A1473" w:rsidRPr="009C12DF">
        <w:rPr>
          <w:rFonts w:ascii="Arial" w:hAnsi="Arial" w:cs="Arial"/>
          <w:sz w:val="22"/>
          <w:szCs w:val="22"/>
        </w:rPr>
        <w:t>right-of-use assets</w:t>
      </w:r>
      <w:r w:rsidRPr="009C12DF">
        <w:rPr>
          <w:rFonts w:ascii="Arial" w:hAnsi="Arial" w:cs="Arial"/>
          <w:sz w:val="22"/>
          <w:szCs w:val="22"/>
        </w:rPr>
        <w:t xml:space="preserve"> during the three-month period ended 31 March 2020 are </w:t>
      </w:r>
      <w:proofErr w:type="spellStart"/>
      <w:r w:rsidRPr="009C12DF">
        <w:rPr>
          <w:rFonts w:ascii="Arial" w:hAnsi="Arial" w:cs="Arial"/>
          <w:sz w:val="22"/>
          <w:szCs w:val="22"/>
        </w:rPr>
        <w:t>summarised</w:t>
      </w:r>
      <w:proofErr w:type="spellEnd"/>
      <w:r w:rsidRPr="009C12DF">
        <w:rPr>
          <w:rFonts w:ascii="Arial" w:hAnsi="Arial" w:cs="Arial"/>
          <w:sz w:val="22"/>
          <w:szCs w:val="22"/>
        </w:rPr>
        <w:t xml:space="preserve"> below.</w:t>
      </w:r>
    </w:p>
    <w:p w14:paraId="2C862B66" w14:textId="77777777" w:rsidR="00664E50" w:rsidRPr="009C12DF" w:rsidRDefault="00664E50" w:rsidP="00664E50">
      <w:pPr>
        <w:tabs>
          <w:tab w:val="left" w:pos="900"/>
        </w:tabs>
        <w:spacing w:before="120" w:after="120" w:line="380" w:lineRule="exact"/>
        <w:ind w:left="360" w:right="-43" w:hanging="360"/>
        <w:jc w:val="right"/>
        <w:rPr>
          <w:rFonts w:ascii="Arial" w:hAnsi="Arial" w:cs="Arial"/>
          <w:sz w:val="22"/>
          <w:szCs w:val="22"/>
        </w:rPr>
      </w:pPr>
      <w:r w:rsidRPr="009C12DF">
        <w:rPr>
          <w:rFonts w:ascii="Arial" w:hAnsi="Arial" w:cs="Arial"/>
          <w:sz w:val="22"/>
          <w:szCs w:val="22"/>
          <w:cs/>
        </w:rPr>
        <w:t xml:space="preserve"> (</w:t>
      </w:r>
      <w:r w:rsidRPr="009C12DF">
        <w:rPr>
          <w:rFonts w:ascii="Arial" w:hAnsi="Arial" w:cs="Arial"/>
          <w:sz w:val="22"/>
          <w:szCs w:val="22"/>
        </w:rPr>
        <w:t>Unit: Thousand Baht</w:t>
      </w:r>
      <w:r w:rsidRPr="009C12DF">
        <w:rPr>
          <w:rFonts w:ascii="Arial" w:hAnsi="Arial" w:cs="Arial"/>
          <w:sz w:val="22"/>
          <w:szCs w:val="22"/>
          <w:cs/>
        </w:rPr>
        <w:t>)</w:t>
      </w:r>
    </w:p>
    <w:tbl>
      <w:tblPr>
        <w:tblW w:w="9146" w:type="dxa"/>
        <w:tblInd w:w="450" w:type="dxa"/>
        <w:tblLayout w:type="fixed"/>
        <w:tblLook w:val="0000" w:firstRow="0" w:lastRow="0" w:firstColumn="0" w:lastColumn="0" w:noHBand="0" w:noVBand="0"/>
      </w:tblPr>
      <w:tblGrid>
        <w:gridCol w:w="7020"/>
        <w:gridCol w:w="2126"/>
      </w:tblGrid>
      <w:tr w:rsidR="00A02FDD" w:rsidRPr="009C12DF" w14:paraId="06C4BD3E" w14:textId="77777777" w:rsidTr="00A02FDD">
        <w:tc>
          <w:tcPr>
            <w:tcW w:w="7020" w:type="dxa"/>
          </w:tcPr>
          <w:p w14:paraId="323BB622" w14:textId="77777777" w:rsidR="00A02FDD" w:rsidRPr="009C12DF" w:rsidRDefault="00A02FDD" w:rsidP="00360879">
            <w:pPr>
              <w:spacing w:line="380" w:lineRule="exact"/>
              <w:ind w:left="-18" w:right="-43"/>
              <w:rPr>
                <w:rFonts w:ascii="Arial" w:hAnsi="Arial" w:cs="Arial"/>
                <w:sz w:val="22"/>
                <w:szCs w:val="22"/>
              </w:rPr>
            </w:pPr>
          </w:p>
        </w:tc>
        <w:tc>
          <w:tcPr>
            <w:tcW w:w="2126" w:type="dxa"/>
          </w:tcPr>
          <w:p w14:paraId="37C6F42B" w14:textId="77777777" w:rsidR="00A02FDD" w:rsidRPr="009C12DF" w:rsidRDefault="00A02FDD" w:rsidP="00360879">
            <w:pPr>
              <w:pBdr>
                <w:bottom w:val="single" w:sz="6" w:space="1" w:color="auto"/>
              </w:pBdr>
              <w:spacing w:line="380" w:lineRule="exact"/>
              <w:ind w:right="-43"/>
              <w:jc w:val="center"/>
              <w:rPr>
                <w:rFonts w:ascii="Arial" w:hAnsi="Arial" w:cs="Arial"/>
                <w:sz w:val="22"/>
                <w:szCs w:val="22"/>
              </w:rPr>
            </w:pPr>
            <w:r w:rsidRPr="009C12DF">
              <w:rPr>
                <w:rFonts w:ascii="Arial" w:hAnsi="Arial" w:cs="Arial"/>
                <w:sz w:val="22"/>
                <w:szCs w:val="22"/>
              </w:rPr>
              <w:t>Consolidated financial statements</w:t>
            </w:r>
          </w:p>
        </w:tc>
      </w:tr>
      <w:tr w:rsidR="00A02FDD" w:rsidRPr="009C12DF" w14:paraId="008FB345" w14:textId="77777777" w:rsidTr="00BB5CBA">
        <w:tc>
          <w:tcPr>
            <w:tcW w:w="7020" w:type="dxa"/>
          </w:tcPr>
          <w:p w14:paraId="449CA8B9" w14:textId="77777777" w:rsidR="00A02FDD" w:rsidRPr="009C12DF" w:rsidRDefault="00A02FDD" w:rsidP="00664E50">
            <w:pPr>
              <w:spacing w:line="380" w:lineRule="exact"/>
              <w:ind w:left="-18" w:right="-43"/>
              <w:rPr>
                <w:rFonts w:ascii="Arial" w:hAnsi="Arial" w:cs="Arial"/>
                <w:sz w:val="22"/>
                <w:szCs w:val="22"/>
              </w:rPr>
            </w:pPr>
            <w:r w:rsidRPr="009C12DF">
              <w:rPr>
                <w:rFonts w:ascii="Arial" w:hAnsi="Arial" w:cs="Arial"/>
                <w:sz w:val="22"/>
                <w:szCs w:val="22"/>
              </w:rPr>
              <w:t>Net book value as at 1 January 2020</w:t>
            </w:r>
          </w:p>
        </w:tc>
        <w:tc>
          <w:tcPr>
            <w:tcW w:w="2126" w:type="dxa"/>
            <w:vAlign w:val="bottom"/>
          </w:tcPr>
          <w:p w14:paraId="490199B2" w14:textId="27563C46" w:rsidR="00A02FDD" w:rsidRPr="009C12DF" w:rsidRDefault="00A02FDD" w:rsidP="00BB5CBA">
            <w:pPr>
              <w:tabs>
                <w:tab w:val="decimal" w:pos="1692"/>
              </w:tabs>
              <w:spacing w:line="380" w:lineRule="exact"/>
              <w:ind w:left="43" w:right="86"/>
              <w:rPr>
                <w:rFonts w:ascii="Arial" w:hAnsi="Arial" w:cs="Arial"/>
                <w:sz w:val="22"/>
                <w:szCs w:val="22"/>
              </w:rPr>
            </w:pPr>
            <w:r>
              <w:rPr>
                <w:rFonts w:ascii="Arial" w:hAnsi="Arial" w:cs="Arial"/>
                <w:sz w:val="22"/>
                <w:szCs w:val="22"/>
              </w:rPr>
              <w:t>-</w:t>
            </w:r>
          </w:p>
        </w:tc>
      </w:tr>
      <w:tr w:rsidR="00A02FDD" w:rsidRPr="009C12DF" w14:paraId="11DD8A8A" w14:textId="77777777" w:rsidTr="00BB5CBA">
        <w:tc>
          <w:tcPr>
            <w:tcW w:w="7020" w:type="dxa"/>
          </w:tcPr>
          <w:p w14:paraId="0F88B746" w14:textId="20CF7E27" w:rsidR="00A02FDD" w:rsidRPr="009C12DF" w:rsidRDefault="00A02FDD" w:rsidP="00BB5CBA">
            <w:pPr>
              <w:spacing w:line="380" w:lineRule="exact"/>
              <w:ind w:left="165" w:right="-43" w:hanging="183"/>
              <w:rPr>
                <w:rFonts w:ascii="Arial" w:hAnsi="Arial" w:cs="Arial"/>
                <w:sz w:val="22"/>
                <w:szCs w:val="22"/>
              </w:rPr>
            </w:pPr>
            <w:r>
              <w:rPr>
                <w:rFonts w:ascii="Arial" w:hAnsi="Arial" w:cs="Arial"/>
                <w:sz w:val="22"/>
                <w:szCs w:val="22"/>
              </w:rPr>
              <w:t>Adjustment to right-of-use assets due to TFRS 16 adoption</w:t>
            </w:r>
            <w:r w:rsidR="001D1541">
              <w:rPr>
                <w:rFonts w:ascii="Arial" w:hAnsi="Arial" w:cs="Arial"/>
                <w:sz w:val="22"/>
                <w:szCs w:val="22"/>
              </w:rPr>
              <w:t xml:space="preserve"> </w:t>
            </w:r>
            <w:r w:rsidR="00BB5CBA">
              <w:rPr>
                <w:rFonts w:ascii="Arial" w:hAnsi="Arial" w:cs="Arial"/>
                <w:sz w:val="22"/>
                <w:szCs w:val="22"/>
              </w:rPr>
              <w:t xml:space="preserve">                      as at 1 January 2020 </w:t>
            </w:r>
            <w:r w:rsidR="001D1541">
              <w:rPr>
                <w:rFonts w:ascii="Arial" w:hAnsi="Arial" w:cs="Arial"/>
                <w:sz w:val="22"/>
                <w:szCs w:val="22"/>
              </w:rPr>
              <w:t>(Note 2)</w:t>
            </w:r>
          </w:p>
        </w:tc>
        <w:tc>
          <w:tcPr>
            <w:tcW w:w="2126" w:type="dxa"/>
            <w:vAlign w:val="bottom"/>
          </w:tcPr>
          <w:p w14:paraId="0AEBC47C" w14:textId="57F65EBA" w:rsidR="00A02FDD" w:rsidRDefault="00A02FDD" w:rsidP="00BB5CBA">
            <w:pPr>
              <w:tabs>
                <w:tab w:val="decimal" w:pos="1692"/>
              </w:tabs>
              <w:spacing w:line="380" w:lineRule="exact"/>
              <w:ind w:left="43" w:right="86"/>
              <w:rPr>
                <w:rFonts w:ascii="Arial" w:hAnsi="Arial" w:cs="Arial"/>
                <w:sz w:val="22"/>
                <w:szCs w:val="22"/>
              </w:rPr>
            </w:pPr>
            <w:r>
              <w:rPr>
                <w:rFonts w:ascii="Arial" w:hAnsi="Arial" w:cs="Arial"/>
                <w:sz w:val="22"/>
                <w:szCs w:val="22"/>
              </w:rPr>
              <w:t>110,215</w:t>
            </w:r>
          </w:p>
        </w:tc>
      </w:tr>
      <w:tr w:rsidR="00A02FDD" w:rsidRPr="009C12DF" w14:paraId="1274A5D4" w14:textId="77777777" w:rsidTr="00BB5CBA">
        <w:tc>
          <w:tcPr>
            <w:tcW w:w="7020" w:type="dxa"/>
          </w:tcPr>
          <w:p w14:paraId="23DCFF30" w14:textId="77777777" w:rsidR="00A02FDD" w:rsidRPr="009C12DF" w:rsidRDefault="00A02FDD" w:rsidP="00664E50">
            <w:pPr>
              <w:spacing w:line="380" w:lineRule="exact"/>
              <w:ind w:left="-18" w:right="-43"/>
              <w:rPr>
                <w:rFonts w:ascii="Arial" w:hAnsi="Arial" w:cs="Arial"/>
                <w:sz w:val="22"/>
                <w:szCs w:val="22"/>
                <w:cs/>
              </w:rPr>
            </w:pPr>
            <w:r w:rsidRPr="009C12DF">
              <w:rPr>
                <w:rFonts w:ascii="Arial" w:hAnsi="Arial" w:cs="Arial"/>
                <w:sz w:val="22"/>
                <w:szCs w:val="22"/>
              </w:rPr>
              <w:t>Depreciation for the period</w:t>
            </w:r>
          </w:p>
        </w:tc>
        <w:tc>
          <w:tcPr>
            <w:tcW w:w="2126" w:type="dxa"/>
            <w:vAlign w:val="bottom"/>
          </w:tcPr>
          <w:p w14:paraId="703692DA" w14:textId="77777777" w:rsidR="00A02FDD" w:rsidRPr="009C12DF" w:rsidRDefault="00A02FDD" w:rsidP="00BB5CBA">
            <w:pPr>
              <w:pBdr>
                <w:bottom w:val="single" w:sz="4" w:space="1" w:color="auto"/>
              </w:pBdr>
              <w:tabs>
                <w:tab w:val="decimal" w:pos="1692"/>
              </w:tabs>
              <w:spacing w:line="380" w:lineRule="exact"/>
              <w:ind w:left="43" w:right="86"/>
              <w:rPr>
                <w:rFonts w:ascii="Arial" w:hAnsi="Arial" w:cs="Arial"/>
                <w:sz w:val="22"/>
                <w:szCs w:val="22"/>
              </w:rPr>
            </w:pPr>
            <w:r w:rsidRPr="009C12DF">
              <w:rPr>
                <w:rFonts w:ascii="Arial" w:hAnsi="Arial" w:cs="Arial"/>
                <w:sz w:val="22"/>
                <w:szCs w:val="22"/>
              </w:rPr>
              <w:t>(7,520)</w:t>
            </w:r>
          </w:p>
        </w:tc>
      </w:tr>
      <w:tr w:rsidR="00A02FDD" w:rsidRPr="009C12DF" w14:paraId="25E9DEAD" w14:textId="77777777" w:rsidTr="00BB5CBA">
        <w:trPr>
          <w:trHeight w:val="80"/>
        </w:trPr>
        <w:tc>
          <w:tcPr>
            <w:tcW w:w="7020" w:type="dxa"/>
          </w:tcPr>
          <w:p w14:paraId="200A5F01" w14:textId="77777777" w:rsidR="00A02FDD" w:rsidRPr="009C12DF" w:rsidRDefault="00A02FDD" w:rsidP="00664E50">
            <w:pPr>
              <w:spacing w:line="380" w:lineRule="exact"/>
              <w:ind w:left="-18" w:right="-43"/>
              <w:rPr>
                <w:rFonts w:ascii="Arial" w:hAnsi="Arial" w:cs="Arial"/>
                <w:sz w:val="22"/>
                <w:szCs w:val="22"/>
              </w:rPr>
            </w:pPr>
            <w:r w:rsidRPr="009C12DF">
              <w:rPr>
                <w:rFonts w:ascii="Arial" w:hAnsi="Arial" w:cs="Arial"/>
                <w:sz w:val="22"/>
                <w:szCs w:val="22"/>
              </w:rPr>
              <w:t>Net book value as at 31 March 2020</w:t>
            </w:r>
          </w:p>
        </w:tc>
        <w:tc>
          <w:tcPr>
            <w:tcW w:w="2126" w:type="dxa"/>
            <w:vAlign w:val="bottom"/>
          </w:tcPr>
          <w:p w14:paraId="48EB6A8D" w14:textId="77777777" w:rsidR="00A02FDD" w:rsidRPr="009C12DF" w:rsidRDefault="00A02FDD" w:rsidP="00BB5CBA">
            <w:pPr>
              <w:pBdr>
                <w:bottom w:val="double" w:sz="4" w:space="1" w:color="auto"/>
              </w:pBdr>
              <w:tabs>
                <w:tab w:val="decimal" w:pos="1692"/>
              </w:tabs>
              <w:spacing w:line="380" w:lineRule="exact"/>
              <w:ind w:left="43" w:right="86"/>
              <w:rPr>
                <w:rFonts w:ascii="Arial" w:hAnsi="Arial" w:cs="Arial"/>
                <w:sz w:val="22"/>
                <w:szCs w:val="22"/>
              </w:rPr>
            </w:pPr>
            <w:r w:rsidRPr="009C12DF">
              <w:rPr>
                <w:rFonts w:ascii="Arial" w:hAnsi="Arial" w:cs="Arial"/>
                <w:sz w:val="22"/>
                <w:szCs w:val="22"/>
              </w:rPr>
              <w:t>102,695</w:t>
            </w:r>
          </w:p>
        </w:tc>
      </w:tr>
    </w:tbl>
    <w:p w14:paraId="181058E9" w14:textId="77777777" w:rsidR="000350E1" w:rsidRPr="009C12DF" w:rsidRDefault="00CA7315" w:rsidP="003365C1">
      <w:pPr>
        <w:widowControl/>
        <w:overflowPunct/>
        <w:autoSpaceDE/>
        <w:autoSpaceDN/>
        <w:adjustRightInd/>
        <w:spacing w:before="240" w:after="120" w:line="380" w:lineRule="exact"/>
        <w:ind w:left="547" w:hanging="547"/>
        <w:textAlignment w:val="auto"/>
        <w:rPr>
          <w:rFonts w:ascii="Arial" w:hAnsi="Arial" w:cs="Arial"/>
          <w:sz w:val="22"/>
          <w:szCs w:val="22"/>
        </w:rPr>
      </w:pPr>
      <w:r w:rsidRPr="009C12DF">
        <w:rPr>
          <w:rFonts w:ascii="Arial" w:hAnsi="Arial" w:cs="Arial"/>
          <w:b/>
          <w:bCs/>
          <w:sz w:val="22"/>
          <w:szCs w:val="22"/>
        </w:rPr>
        <w:t>1</w:t>
      </w:r>
      <w:r w:rsidR="00664E50" w:rsidRPr="009C12DF">
        <w:rPr>
          <w:rFonts w:ascii="Arial" w:hAnsi="Arial" w:cs="Arial"/>
          <w:b/>
          <w:bCs/>
          <w:sz w:val="22"/>
          <w:szCs w:val="22"/>
        </w:rPr>
        <w:t>6</w:t>
      </w:r>
      <w:r w:rsidR="000350E1" w:rsidRPr="009C12DF">
        <w:rPr>
          <w:rFonts w:ascii="Arial" w:hAnsi="Arial" w:cs="Arial"/>
          <w:b/>
          <w:bCs/>
          <w:sz w:val="22"/>
          <w:szCs w:val="22"/>
        </w:rPr>
        <w:t>.</w:t>
      </w:r>
      <w:r w:rsidR="000350E1" w:rsidRPr="009C12DF">
        <w:rPr>
          <w:rFonts w:ascii="Arial" w:hAnsi="Arial" w:cs="Arial"/>
          <w:b/>
          <w:bCs/>
          <w:sz w:val="22"/>
          <w:szCs w:val="22"/>
        </w:rPr>
        <w:tab/>
        <w:t>Intangible assets</w:t>
      </w:r>
    </w:p>
    <w:p w14:paraId="462F8FC0" w14:textId="77777777" w:rsidR="0083226E" w:rsidRPr="009C12DF" w:rsidRDefault="0083226E" w:rsidP="00A959BF">
      <w:pPr>
        <w:tabs>
          <w:tab w:val="left" w:pos="1440"/>
          <w:tab w:val="left" w:pos="2160"/>
          <w:tab w:val="right" w:pos="7920"/>
        </w:tabs>
        <w:spacing w:before="80" w:line="380" w:lineRule="exact"/>
        <w:ind w:left="547" w:hanging="547"/>
        <w:jc w:val="both"/>
        <w:rPr>
          <w:rFonts w:ascii="Arial" w:hAnsi="Arial" w:cs="Arial"/>
          <w:sz w:val="22"/>
          <w:szCs w:val="22"/>
        </w:rPr>
      </w:pPr>
      <w:r w:rsidRPr="009C12DF">
        <w:rPr>
          <w:rFonts w:ascii="Arial" w:hAnsi="Arial" w:cs="Arial"/>
          <w:sz w:val="22"/>
          <w:szCs w:val="22"/>
        </w:rPr>
        <w:tab/>
        <w:t>Movements of the in</w:t>
      </w:r>
      <w:r w:rsidR="006E7337" w:rsidRPr="009C12DF">
        <w:rPr>
          <w:rFonts w:ascii="Arial" w:hAnsi="Arial" w:cs="Arial"/>
          <w:sz w:val="22"/>
          <w:szCs w:val="22"/>
        </w:rPr>
        <w:t xml:space="preserve">tangible assets during the </w:t>
      </w:r>
      <w:r w:rsidR="006B72D0" w:rsidRPr="009C12DF">
        <w:rPr>
          <w:rFonts w:ascii="Arial" w:hAnsi="Arial" w:cs="Arial"/>
          <w:sz w:val="22"/>
          <w:szCs w:val="22"/>
        </w:rPr>
        <w:t>three</w:t>
      </w:r>
      <w:r w:rsidR="006E7337" w:rsidRPr="009C12DF">
        <w:rPr>
          <w:rFonts w:ascii="Arial" w:hAnsi="Arial" w:cs="Arial"/>
          <w:sz w:val="22"/>
          <w:szCs w:val="22"/>
        </w:rPr>
        <w:t xml:space="preserve">-month period ended </w:t>
      </w:r>
      <w:r w:rsidR="006B72D0" w:rsidRPr="009C12DF">
        <w:rPr>
          <w:rFonts w:ascii="Arial" w:hAnsi="Arial" w:cs="Arial"/>
          <w:sz w:val="22"/>
          <w:szCs w:val="22"/>
        </w:rPr>
        <w:t>31 March 2020</w:t>
      </w:r>
      <w:r w:rsidRPr="009C12DF">
        <w:rPr>
          <w:rFonts w:ascii="Arial" w:hAnsi="Arial" w:cs="Arial"/>
          <w:sz w:val="22"/>
          <w:szCs w:val="22"/>
        </w:rPr>
        <w:t xml:space="preserve"> are </w:t>
      </w:r>
      <w:proofErr w:type="spellStart"/>
      <w:r w:rsidRPr="009C12DF">
        <w:rPr>
          <w:rFonts w:ascii="Arial" w:hAnsi="Arial" w:cs="Arial"/>
          <w:sz w:val="22"/>
          <w:szCs w:val="22"/>
        </w:rPr>
        <w:t>summarised</w:t>
      </w:r>
      <w:proofErr w:type="spellEnd"/>
      <w:r w:rsidRPr="009C12DF">
        <w:rPr>
          <w:rFonts w:ascii="Arial" w:hAnsi="Arial" w:cs="Arial"/>
          <w:sz w:val="22"/>
          <w:szCs w:val="22"/>
        </w:rPr>
        <w:t xml:space="preserve"> below.</w:t>
      </w:r>
    </w:p>
    <w:p w14:paraId="29AA9FEE" w14:textId="77777777" w:rsidR="0083226E" w:rsidRPr="009C12DF" w:rsidRDefault="0083226E" w:rsidP="00A959BF">
      <w:pPr>
        <w:tabs>
          <w:tab w:val="left" w:pos="900"/>
        </w:tabs>
        <w:spacing w:after="80" w:line="380" w:lineRule="exact"/>
        <w:ind w:left="360" w:hanging="360"/>
        <w:jc w:val="right"/>
        <w:rPr>
          <w:rFonts w:ascii="Arial" w:hAnsi="Arial" w:cs="Arial"/>
          <w:sz w:val="22"/>
          <w:szCs w:val="22"/>
        </w:rPr>
      </w:pPr>
      <w:r w:rsidRPr="009C12DF">
        <w:rPr>
          <w:rFonts w:ascii="Arial" w:hAnsi="Arial" w:cs="Arial"/>
          <w:sz w:val="22"/>
          <w:szCs w:val="22"/>
          <w:cs/>
        </w:rPr>
        <w:t>(</w:t>
      </w:r>
      <w:r w:rsidRPr="009C12DF">
        <w:rPr>
          <w:rFonts w:ascii="Arial" w:hAnsi="Arial" w:cs="Arial"/>
          <w:sz w:val="22"/>
          <w:szCs w:val="22"/>
        </w:rPr>
        <w:t>Unit: Thousand Baht</w:t>
      </w:r>
      <w:r w:rsidRPr="009C12DF">
        <w:rPr>
          <w:rFonts w:ascii="Arial" w:hAnsi="Arial" w:cs="Arial"/>
          <w:sz w:val="22"/>
          <w:szCs w:val="22"/>
          <w:cs/>
        </w:rPr>
        <w:t>)</w:t>
      </w:r>
    </w:p>
    <w:tbl>
      <w:tblPr>
        <w:tblW w:w="9146" w:type="dxa"/>
        <w:tblInd w:w="450" w:type="dxa"/>
        <w:tblLayout w:type="fixed"/>
        <w:tblLook w:val="0000" w:firstRow="0" w:lastRow="0" w:firstColumn="0" w:lastColumn="0" w:noHBand="0" w:noVBand="0"/>
      </w:tblPr>
      <w:tblGrid>
        <w:gridCol w:w="7020"/>
        <w:gridCol w:w="2126"/>
      </w:tblGrid>
      <w:tr w:rsidR="008F52B5" w:rsidRPr="009C12DF" w14:paraId="1A8CD4A5" w14:textId="77777777" w:rsidTr="00776D67">
        <w:tc>
          <w:tcPr>
            <w:tcW w:w="7020" w:type="dxa"/>
          </w:tcPr>
          <w:p w14:paraId="11C62583" w14:textId="77777777" w:rsidR="008F52B5" w:rsidRPr="009C12DF" w:rsidRDefault="008F52B5" w:rsidP="002B3BD6">
            <w:pPr>
              <w:spacing w:line="380" w:lineRule="exact"/>
              <w:ind w:left="-18" w:right="-43"/>
              <w:rPr>
                <w:rFonts w:ascii="Arial" w:hAnsi="Arial" w:cs="Arial"/>
                <w:sz w:val="22"/>
                <w:szCs w:val="22"/>
              </w:rPr>
            </w:pPr>
          </w:p>
        </w:tc>
        <w:tc>
          <w:tcPr>
            <w:tcW w:w="2126" w:type="dxa"/>
          </w:tcPr>
          <w:p w14:paraId="7999C0F8" w14:textId="77777777" w:rsidR="008F52B5" w:rsidRPr="009C12DF" w:rsidRDefault="008F52B5" w:rsidP="002B3BD6">
            <w:pPr>
              <w:pBdr>
                <w:bottom w:val="single" w:sz="6" w:space="1" w:color="auto"/>
              </w:pBdr>
              <w:spacing w:line="380" w:lineRule="exact"/>
              <w:ind w:right="-43"/>
              <w:jc w:val="center"/>
              <w:rPr>
                <w:rFonts w:ascii="Arial" w:hAnsi="Arial" w:cs="Arial"/>
                <w:sz w:val="22"/>
                <w:szCs w:val="22"/>
              </w:rPr>
            </w:pPr>
            <w:r w:rsidRPr="009C12DF">
              <w:rPr>
                <w:rFonts w:ascii="Arial" w:hAnsi="Arial" w:cs="Arial"/>
                <w:sz w:val="22"/>
                <w:szCs w:val="22"/>
              </w:rPr>
              <w:t>Consolidated financial statements</w:t>
            </w:r>
          </w:p>
        </w:tc>
      </w:tr>
      <w:tr w:rsidR="008F52B5" w:rsidRPr="009C12DF" w14:paraId="42037844" w14:textId="77777777" w:rsidTr="00776D67">
        <w:tc>
          <w:tcPr>
            <w:tcW w:w="7020" w:type="dxa"/>
          </w:tcPr>
          <w:p w14:paraId="27C67CCF" w14:textId="77777777" w:rsidR="008F52B5" w:rsidRPr="009C12DF" w:rsidRDefault="008F52B5" w:rsidP="00033560">
            <w:pPr>
              <w:spacing w:line="380" w:lineRule="exact"/>
              <w:ind w:left="-18" w:right="-43"/>
              <w:rPr>
                <w:rFonts w:ascii="Arial" w:hAnsi="Arial" w:cs="Arial"/>
                <w:sz w:val="22"/>
                <w:szCs w:val="22"/>
              </w:rPr>
            </w:pPr>
            <w:r w:rsidRPr="009C12DF">
              <w:rPr>
                <w:rFonts w:ascii="Arial" w:hAnsi="Arial" w:cs="Arial"/>
                <w:sz w:val="22"/>
                <w:szCs w:val="22"/>
              </w:rPr>
              <w:t>Net book value as at 1 January 20</w:t>
            </w:r>
            <w:r w:rsidR="006B72D0" w:rsidRPr="009C12DF">
              <w:rPr>
                <w:rFonts w:ascii="Arial" w:hAnsi="Arial" w:cs="Arial"/>
                <w:sz w:val="22"/>
                <w:szCs w:val="22"/>
              </w:rPr>
              <w:t>20</w:t>
            </w:r>
          </w:p>
        </w:tc>
        <w:tc>
          <w:tcPr>
            <w:tcW w:w="2126" w:type="dxa"/>
          </w:tcPr>
          <w:p w14:paraId="04AED3E4" w14:textId="77777777" w:rsidR="008F52B5" w:rsidRPr="009C12DF" w:rsidRDefault="00664E50" w:rsidP="00033560">
            <w:pPr>
              <w:tabs>
                <w:tab w:val="decimal" w:pos="1692"/>
              </w:tabs>
              <w:spacing w:line="380" w:lineRule="exact"/>
              <w:ind w:left="43" w:right="86"/>
              <w:rPr>
                <w:rFonts w:ascii="Arial" w:hAnsi="Arial" w:cs="Arial"/>
                <w:sz w:val="22"/>
                <w:szCs w:val="22"/>
              </w:rPr>
            </w:pPr>
            <w:r w:rsidRPr="009C12DF">
              <w:rPr>
                <w:rFonts w:ascii="Arial" w:hAnsi="Arial" w:cs="Arial"/>
                <w:sz w:val="22"/>
                <w:szCs w:val="22"/>
              </w:rPr>
              <w:t>9,785</w:t>
            </w:r>
          </w:p>
        </w:tc>
      </w:tr>
      <w:tr w:rsidR="004E2B09" w:rsidRPr="009C12DF" w14:paraId="29CF42D8" w14:textId="77777777" w:rsidTr="00776D67">
        <w:tc>
          <w:tcPr>
            <w:tcW w:w="7020" w:type="dxa"/>
          </w:tcPr>
          <w:p w14:paraId="1A29A983" w14:textId="77777777" w:rsidR="004E2B09" w:rsidRPr="009C12DF" w:rsidRDefault="004E2B09" w:rsidP="004E2B09">
            <w:pPr>
              <w:spacing w:line="380" w:lineRule="exact"/>
              <w:ind w:left="-18" w:right="-43"/>
              <w:rPr>
                <w:rFonts w:ascii="Arial" w:hAnsi="Arial" w:cs="Arial"/>
                <w:sz w:val="22"/>
                <w:szCs w:val="22"/>
                <w:cs/>
              </w:rPr>
            </w:pPr>
            <w:r w:rsidRPr="009C12DF">
              <w:rPr>
                <w:rFonts w:ascii="Arial" w:hAnsi="Arial" w:cs="Arial"/>
                <w:sz w:val="22"/>
                <w:szCs w:val="22"/>
              </w:rPr>
              <w:t>Acquisitions during period - at cost</w:t>
            </w:r>
          </w:p>
        </w:tc>
        <w:tc>
          <w:tcPr>
            <w:tcW w:w="2126" w:type="dxa"/>
          </w:tcPr>
          <w:p w14:paraId="4B58D424" w14:textId="77777777" w:rsidR="004E2B09" w:rsidRPr="009C12DF" w:rsidRDefault="00664E50" w:rsidP="004E2B09">
            <w:pPr>
              <w:tabs>
                <w:tab w:val="decimal" w:pos="1692"/>
              </w:tabs>
              <w:spacing w:line="380" w:lineRule="exact"/>
              <w:ind w:left="43" w:right="86"/>
              <w:rPr>
                <w:rFonts w:ascii="Arial" w:hAnsi="Arial" w:cs="Arial"/>
                <w:sz w:val="22"/>
                <w:szCs w:val="22"/>
              </w:rPr>
            </w:pPr>
            <w:r w:rsidRPr="009C12DF">
              <w:rPr>
                <w:rFonts w:ascii="Arial" w:hAnsi="Arial" w:cs="Arial"/>
                <w:sz w:val="22"/>
                <w:szCs w:val="22"/>
              </w:rPr>
              <w:t>813</w:t>
            </w:r>
          </w:p>
        </w:tc>
      </w:tr>
      <w:tr w:rsidR="004E2B09" w:rsidRPr="009C12DF" w14:paraId="3BE5D1FD" w14:textId="77777777" w:rsidTr="00776D67">
        <w:tc>
          <w:tcPr>
            <w:tcW w:w="7020" w:type="dxa"/>
          </w:tcPr>
          <w:p w14:paraId="0F44232D" w14:textId="77777777" w:rsidR="004E2B09" w:rsidRPr="009C12DF" w:rsidRDefault="004E2B09" w:rsidP="004E2B09">
            <w:pPr>
              <w:spacing w:line="380" w:lineRule="exact"/>
              <w:ind w:left="-18" w:right="-43"/>
              <w:rPr>
                <w:rFonts w:ascii="Arial" w:hAnsi="Arial" w:cs="Arial"/>
                <w:sz w:val="22"/>
                <w:szCs w:val="22"/>
                <w:cs/>
              </w:rPr>
            </w:pPr>
            <w:proofErr w:type="spellStart"/>
            <w:r w:rsidRPr="009C12DF">
              <w:rPr>
                <w:rFonts w:ascii="Arial" w:hAnsi="Arial" w:cs="Arial"/>
                <w:sz w:val="22"/>
                <w:szCs w:val="22"/>
              </w:rPr>
              <w:t>Amortisation</w:t>
            </w:r>
            <w:proofErr w:type="spellEnd"/>
            <w:r w:rsidRPr="009C12DF">
              <w:rPr>
                <w:rFonts w:ascii="Arial" w:hAnsi="Arial" w:cs="Arial"/>
                <w:sz w:val="22"/>
                <w:szCs w:val="22"/>
              </w:rPr>
              <w:t xml:space="preserve"> for the period</w:t>
            </w:r>
          </w:p>
        </w:tc>
        <w:tc>
          <w:tcPr>
            <w:tcW w:w="2126" w:type="dxa"/>
          </w:tcPr>
          <w:p w14:paraId="44062C7F" w14:textId="77777777" w:rsidR="004E2B09" w:rsidRPr="009C12DF" w:rsidRDefault="00664E50" w:rsidP="004E2B09">
            <w:pPr>
              <w:pBdr>
                <w:bottom w:val="single" w:sz="4" w:space="1" w:color="auto"/>
              </w:pBdr>
              <w:tabs>
                <w:tab w:val="decimal" w:pos="1692"/>
              </w:tabs>
              <w:spacing w:line="380" w:lineRule="exact"/>
              <w:ind w:left="43" w:right="86"/>
              <w:rPr>
                <w:rFonts w:ascii="Arial" w:hAnsi="Arial" w:cs="Arial"/>
                <w:sz w:val="22"/>
                <w:szCs w:val="22"/>
              </w:rPr>
            </w:pPr>
            <w:r w:rsidRPr="009C12DF">
              <w:rPr>
                <w:rFonts w:ascii="Arial" w:hAnsi="Arial" w:cs="Arial"/>
                <w:sz w:val="22"/>
                <w:szCs w:val="22"/>
              </w:rPr>
              <w:t>(400)</w:t>
            </w:r>
          </w:p>
        </w:tc>
      </w:tr>
      <w:tr w:rsidR="004E2B09" w:rsidRPr="009C12DF" w14:paraId="3471C11E" w14:textId="77777777" w:rsidTr="00776D67">
        <w:tc>
          <w:tcPr>
            <w:tcW w:w="7020" w:type="dxa"/>
          </w:tcPr>
          <w:p w14:paraId="7AB5A62E" w14:textId="77777777" w:rsidR="004E2B09" w:rsidRPr="009C12DF" w:rsidRDefault="004E2B09" w:rsidP="004E2B09">
            <w:pPr>
              <w:spacing w:line="380" w:lineRule="exact"/>
              <w:ind w:left="-18" w:right="-43"/>
              <w:rPr>
                <w:rFonts w:ascii="Arial" w:hAnsi="Arial" w:cs="Arial"/>
                <w:sz w:val="22"/>
                <w:szCs w:val="22"/>
              </w:rPr>
            </w:pPr>
            <w:r w:rsidRPr="009C12DF">
              <w:rPr>
                <w:rFonts w:ascii="Arial" w:hAnsi="Arial" w:cs="Arial"/>
                <w:sz w:val="22"/>
                <w:szCs w:val="22"/>
              </w:rPr>
              <w:t xml:space="preserve">Net book value as at </w:t>
            </w:r>
            <w:r w:rsidR="006B72D0" w:rsidRPr="009C12DF">
              <w:rPr>
                <w:rFonts w:ascii="Arial" w:hAnsi="Arial" w:cs="Arial"/>
                <w:sz w:val="22"/>
                <w:szCs w:val="22"/>
              </w:rPr>
              <w:t>31 March 2020</w:t>
            </w:r>
          </w:p>
        </w:tc>
        <w:tc>
          <w:tcPr>
            <w:tcW w:w="2126" w:type="dxa"/>
          </w:tcPr>
          <w:p w14:paraId="25B539A9" w14:textId="77777777" w:rsidR="004E2B09" w:rsidRPr="009C12DF" w:rsidRDefault="00664E50" w:rsidP="004E2B09">
            <w:pPr>
              <w:pBdr>
                <w:bottom w:val="double" w:sz="4" w:space="1" w:color="auto"/>
              </w:pBdr>
              <w:tabs>
                <w:tab w:val="decimal" w:pos="1692"/>
              </w:tabs>
              <w:spacing w:line="380" w:lineRule="exact"/>
              <w:ind w:left="43" w:right="86"/>
              <w:rPr>
                <w:rFonts w:ascii="Arial" w:hAnsi="Arial" w:cs="Arial"/>
                <w:sz w:val="22"/>
                <w:szCs w:val="22"/>
              </w:rPr>
            </w:pPr>
            <w:r w:rsidRPr="009C12DF">
              <w:rPr>
                <w:rFonts w:ascii="Arial" w:hAnsi="Arial" w:cs="Arial"/>
                <w:sz w:val="22"/>
                <w:szCs w:val="22"/>
              </w:rPr>
              <w:t>10,198</w:t>
            </w:r>
          </w:p>
        </w:tc>
      </w:tr>
    </w:tbl>
    <w:p w14:paraId="0B0A62A2" w14:textId="3E7BD41B" w:rsidR="00033560" w:rsidRPr="009C12DF" w:rsidRDefault="00C75815" w:rsidP="00033560">
      <w:pPr>
        <w:tabs>
          <w:tab w:val="left" w:pos="1440"/>
          <w:tab w:val="left" w:pos="2160"/>
          <w:tab w:val="right" w:pos="7920"/>
        </w:tabs>
        <w:spacing w:before="240" w:after="120" w:line="380" w:lineRule="exact"/>
        <w:ind w:left="533" w:hanging="533"/>
        <w:jc w:val="both"/>
        <w:outlineLvl w:val="0"/>
        <w:rPr>
          <w:rFonts w:ascii="Arial" w:hAnsi="Arial" w:cs="Arial"/>
          <w:b/>
          <w:bCs/>
          <w:sz w:val="22"/>
          <w:szCs w:val="22"/>
        </w:rPr>
      </w:pPr>
      <w:r w:rsidRPr="009C12DF">
        <w:rPr>
          <w:rFonts w:ascii="Arial" w:hAnsi="Arial" w:cs="Arial"/>
          <w:b/>
          <w:bCs/>
          <w:sz w:val="22"/>
          <w:szCs w:val="22"/>
        </w:rPr>
        <w:t>1</w:t>
      </w:r>
      <w:r w:rsidR="00664E50" w:rsidRPr="009C12DF">
        <w:rPr>
          <w:rFonts w:ascii="Arial" w:hAnsi="Arial" w:cs="Arial"/>
          <w:b/>
          <w:bCs/>
          <w:sz w:val="22"/>
          <w:szCs w:val="22"/>
        </w:rPr>
        <w:t>7</w:t>
      </w:r>
      <w:r w:rsidR="00033560" w:rsidRPr="009C12DF">
        <w:rPr>
          <w:rFonts w:ascii="Arial" w:hAnsi="Arial" w:cs="Arial"/>
          <w:b/>
          <w:bCs/>
          <w:sz w:val="22"/>
          <w:szCs w:val="22"/>
        </w:rPr>
        <w:t>.</w:t>
      </w:r>
      <w:r w:rsidR="00033560" w:rsidRPr="009C12DF">
        <w:rPr>
          <w:rFonts w:ascii="Arial" w:hAnsi="Arial" w:cs="Arial"/>
          <w:b/>
          <w:bCs/>
          <w:sz w:val="22"/>
          <w:szCs w:val="22"/>
        </w:rPr>
        <w:tab/>
      </w:r>
      <w:r w:rsidR="00CA7315" w:rsidRPr="009C12DF">
        <w:rPr>
          <w:rFonts w:ascii="Arial" w:hAnsi="Arial" w:cs="Arial"/>
          <w:b/>
          <w:bCs/>
          <w:sz w:val="22"/>
          <w:szCs w:val="22"/>
        </w:rPr>
        <w:t>S</w:t>
      </w:r>
      <w:r w:rsidR="00033560" w:rsidRPr="009C12DF">
        <w:rPr>
          <w:rFonts w:ascii="Arial" w:hAnsi="Arial" w:cs="Arial"/>
          <w:b/>
          <w:bCs/>
          <w:sz w:val="22"/>
          <w:szCs w:val="22"/>
        </w:rPr>
        <w:t>hort-term borrowi</w:t>
      </w:r>
      <w:r w:rsidR="00BE2AA0" w:rsidRPr="009C12DF">
        <w:rPr>
          <w:rFonts w:ascii="Arial" w:hAnsi="Arial" w:cs="Arial"/>
          <w:b/>
          <w:bCs/>
          <w:sz w:val="22"/>
          <w:szCs w:val="22"/>
        </w:rPr>
        <w:t xml:space="preserve">ngs from financial institutions, </w:t>
      </w:r>
      <w:r w:rsidR="008F52B5" w:rsidRPr="009C12DF">
        <w:rPr>
          <w:rFonts w:ascii="Arial" w:hAnsi="Arial" w:cs="Arial"/>
          <w:b/>
          <w:bCs/>
          <w:sz w:val="22"/>
          <w:szCs w:val="22"/>
        </w:rPr>
        <w:t>o</w:t>
      </w:r>
      <w:r w:rsidR="00033560" w:rsidRPr="009C12DF">
        <w:rPr>
          <w:rFonts w:ascii="Arial" w:hAnsi="Arial" w:cs="Arial"/>
          <w:b/>
          <w:bCs/>
          <w:sz w:val="22"/>
          <w:szCs w:val="22"/>
        </w:rPr>
        <w:t>ther short-term borrowings</w:t>
      </w:r>
      <w:r w:rsidR="00670B77" w:rsidRPr="009C12DF">
        <w:rPr>
          <w:rFonts w:ascii="Arial" w:hAnsi="Arial" w:cs="Arial"/>
          <w:b/>
          <w:bCs/>
          <w:sz w:val="22"/>
          <w:szCs w:val="22"/>
        </w:rPr>
        <w:t xml:space="preserve"> and </w:t>
      </w:r>
      <w:r w:rsidR="008F52B5" w:rsidRPr="009C12DF">
        <w:rPr>
          <w:rFonts w:ascii="Arial" w:hAnsi="Arial" w:cs="Arial"/>
          <w:b/>
          <w:bCs/>
          <w:sz w:val="22"/>
          <w:szCs w:val="22"/>
        </w:rPr>
        <w:t>s</w:t>
      </w:r>
      <w:r w:rsidR="00BE2AA0" w:rsidRPr="009C12DF">
        <w:rPr>
          <w:rFonts w:ascii="Arial" w:hAnsi="Arial" w:cs="Arial"/>
          <w:b/>
          <w:bCs/>
          <w:sz w:val="22"/>
          <w:szCs w:val="22"/>
        </w:rPr>
        <w:t>hort-term</w:t>
      </w:r>
      <w:r w:rsidR="00670B77" w:rsidRPr="009C12DF">
        <w:rPr>
          <w:rFonts w:ascii="Arial" w:hAnsi="Arial" w:cs="Arial"/>
          <w:b/>
          <w:bCs/>
          <w:sz w:val="22"/>
          <w:szCs w:val="22"/>
        </w:rPr>
        <w:t xml:space="preserve"> </w:t>
      </w:r>
      <w:r w:rsidR="00BE2AA0" w:rsidRPr="009C12DF">
        <w:rPr>
          <w:rFonts w:ascii="Arial" w:hAnsi="Arial" w:cs="Arial"/>
          <w:b/>
          <w:bCs/>
          <w:sz w:val="22"/>
          <w:szCs w:val="22"/>
        </w:rPr>
        <w:t>unsecured debentures</w:t>
      </w:r>
    </w:p>
    <w:p w14:paraId="2876A650" w14:textId="77777777" w:rsidR="00033560" w:rsidRPr="009C12DF" w:rsidRDefault="00033560" w:rsidP="00776D67">
      <w:pPr>
        <w:tabs>
          <w:tab w:val="left" w:pos="1440"/>
          <w:tab w:val="right" w:pos="7200"/>
        </w:tabs>
        <w:spacing w:line="380" w:lineRule="exact"/>
        <w:ind w:left="360" w:right="-7" w:hanging="360"/>
        <w:jc w:val="right"/>
        <w:rPr>
          <w:rFonts w:ascii="Arial" w:hAnsi="Arial" w:cs="Arial"/>
          <w:sz w:val="16"/>
          <w:szCs w:val="16"/>
        </w:rPr>
      </w:pPr>
      <w:r w:rsidRPr="009C12DF">
        <w:rPr>
          <w:rFonts w:ascii="Arial" w:hAnsi="Arial" w:cs="Arial"/>
          <w:sz w:val="16"/>
          <w:szCs w:val="16"/>
        </w:rPr>
        <w:t>(Unit: Thousand Baht)</w:t>
      </w:r>
    </w:p>
    <w:tbl>
      <w:tblPr>
        <w:tblW w:w="9144" w:type="dxa"/>
        <w:tblInd w:w="450" w:type="dxa"/>
        <w:tblLayout w:type="fixed"/>
        <w:tblLook w:val="0000" w:firstRow="0" w:lastRow="0" w:firstColumn="0" w:lastColumn="0" w:noHBand="0" w:noVBand="0"/>
      </w:tblPr>
      <w:tblGrid>
        <w:gridCol w:w="1908"/>
        <w:gridCol w:w="1350"/>
        <w:gridCol w:w="1350"/>
        <w:gridCol w:w="1134"/>
        <w:gridCol w:w="1134"/>
        <w:gridCol w:w="1064"/>
        <w:gridCol w:w="1204"/>
      </w:tblGrid>
      <w:tr w:rsidR="00B915EE" w:rsidRPr="009C12DF" w14:paraId="46C33936" w14:textId="77777777" w:rsidTr="00095DBA">
        <w:tc>
          <w:tcPr>
            <w:tcW w:w="1908" w:type="dxa"/>
          </w:tcPr>
          <w:p w14:paraId="6AD70D26" w14:textId="77777777" w:rsidR="00033560" w:rsidRPr="009C12DF" w:rsidRDefault="00033560" w:rsidP="00CA7315">
            <w:pPr>
              <w:tabs>
                <w:tab w:val="decimal" w:pos="743"/>
              </w:tabs>
              <w:spacing w:line="300" w:lineRule="exact"/>
              <w:ind w:right="-6"/>
              <w:rPr>
                <w:rFonts w:ascii="Arial" w:hAnsi="Arial" w:cs="Arial"/>
                <w:sz w:val="16"/>
                <w:szCs w:val="16"/>
              </w:rPr>
            </w:pPr>
          </w:p>
        </w:tc>
        <w:tc>
          <w:tcPr>
            <w:tcW w:w="2700" w:type="dxa"/>
            <w:gridSpan w:val="2"/>
            <w:vAlign w:val="bottom"/>
          </w:tcPr>
          <w:p w14:paraId="57204C96" w14:textId="77777777" w:rsidR="00033560" w:rsidRPr="009C12DF" w:rsidRDefault="00033560" w:rsidP="00CA7315">
            <w:pPr>
              <w:pBdr>
                <w:bottom w:val="single" w:sz="6" w:space="1" w:color="auto"/>
              </w:pBdr>
              <w:tabs>
                <w:tab w:val="left" w:pos="2880"/>
                <w:tab w:val="right" w:pos="5040"/>
                <w:tab w:val="right" w:pos="6390"/>
                <w:tab w:val="right" w:pos="8190"/>
              </w:tabs>
              <w:spacing w:line="300" w:lineRule="exact"/>
              <w:ind w:right="-108"/>
              <w:jc w:val="center"/>
              <w:rPr>
                <w:rFonts w:ascii="Arial" w:hAnsi="Arial" w:cs="Arial"/>
                <w:sz w:val="16"/>
                <w:szCs w:val="16"/>
              </w:rPr>
            </w:pPr>
            <w:r w:rsidRPr="009C12DF">
              <w:rPr>
                <w:rFonts w:ascii="Arial" w:hAnsi="Arial" w:cs="Arial"/>
                <w:sz w:val="16"/>
                <w:szCs w:val="16"/>
              </w:rPr>
              <w:t xml:space="preserve">Interest rate </w:t>
            </w:r>
          </w:p>
        </w:tc>
        <w:tc>
          <w:tcPr>
            <w:tcW w:w="2268" w:type="dxa"/>
            <w:gridSpan w:val="2"/>
            <w:vAlign w:val="bottom"/>
          </w:tcPr>
          <w:p w14:paraId="0D26F1FC" w14:textId="77777777" w:rsidR="00033560" w:rsidRPr="009C12DF" w:rsidRDefault="00033560" w:rsidP="00CA7315">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9C12DF">
              <w:rPr>
                <w:rFonts w:ascii="Arial" w:hAnsi="Arial" w:cs="Arial"/>
                <w:sz w:val="16"/>
                <w:szCs w:val="16"/>
              </w:rPr>
              <w:t xml:space="preserve">Consolidated </w:t>
            </w:r>
          </w:p>
          <w:p w14:paraId="2A1DFBB5" w14:textId="77777777" w:rsidR="00033560" w:rsidRPr="009C12DF" w:rsidRDefault="00033560" w:rsidP="00CA7315">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9C12DF">
              <w:rPr>
                <w:rFonts w:ascii="Arial" w:hAnsi="Arial" w:cs="Arial"/>
                <w:sz w:val="16"/>
                <w:szCs w:val="16"/>
              </w:rPr>
              <w:t>financial statements</w:t>
            </w:r>
          </w:p>
        </w:tc>
        <w:tc>
          <w:tcPr>
            <w:tcW w:w="2268" w:type="dxa"/>
            <w:gridSpan w:val="2"/>
            <w:vAlign w:val="bottom"/>
          </w:tcPr>
          <w:p w14:paraId="5B4E1A35" w14:textId="77777777" w:rsidR="00033560" w:rsidRPr="009C12DF" w:rsidRDefault="00033560" w:rsidP="00CA7315">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9C12DF">
              <w:rPr>
                <w:rFonts w:ascii="Arial" w:hAnsi="Arial" w:cs="Arial"/>
                <w:sz w:val="16"/>
                <w:szCs w:val="16"/>
              </w:rPr>
              <w:t xml:space="preserve">Separate </w:t>
            </w:r>
          </w:p>
          <w:p w14:paraId="5E5039B8" w14:textId="77777777" w:rsidR="00033560" w:rsidRPr="009C12DF" w:rsidRDefault="00033560" w:rsidP="00CA7315">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9C12DF">
              <w:rPr>
                <w:rFonts w:ascii="Arial" w:hAnsi="Arial" w:cs="Arial"/>
                <w:sz w:val="16"/>
                <w:szCs w:val="16"/>
              </w:rPr>
              <w:t>financial statements</w:t>
            </w:r>
          </w:p>
        </w:tc>
      </w:tr>
      <w:tr w:rsidR="006B72D0" w:rsidRPr="009C12DF" w14:paraId="5BF77800" w14:textId="77777777" w:rsidTr="00095DBA">
        <w:trPr>
          <w:trHeight w:val="80"/>
        </w:trPr>
        <w:tc>
          <w:tcPr>
            <w:tcW w:w="1908" w:type="dxa"/>
            <w:vAlign w:val="bottom"/>
          </w:tcPr>
          <w:p w14:paraId="4A769FA3" w14:textId="77777777" w:rsidR="006B72D0" w:rsidRPr="009C12DF" w:rsidRDefault="006B72D0" w:rsidP="006B72D0">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6"/>
                <w:szCs w:val="16"/>
              </w:rPr>
            </w:pPr>
            <w:r w:rsidRPr="009C12DF">
              <w:rPr>
                <w:rFonts w:ascii="Arial" w:hAnsi="Arial" w:cs="Arial"/>
                <w:sz w:val="16"/>
                <w:szCs w:val="16"/>
              </w:rPr>
              <w:t>Type</w:t>
            </w:r>
          </w:p>
        </w:tc>
        <w:tc>
          <w:tcPr>
            <w:tcW w:w="1350" w:type="dxa"/>
            <w:vAlign w:val="bottom"/>
          </w:tcPr>
          <w:p w14:paraId="43D713F2" w14:textId="77777777" w:rsidR="006B72D0" w:rsidRPr="009C12DF" w:rsidRDefault="006B72D0" w:rsidP="006B72D0">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6"/>
                <w:szCs w:val="16"/>
              </w:rPr>
            </w:pPr>
            <w:r w:rsidRPr="009C12DF">
              <w:rPr>
                <w:rFonts w:ascii="Arial" w:hAnsi="Arial" w:cs="Arial"/>
                <w:sz w:val="16"/>
                <w:szCs w:val="16"/>
              </w:rPr>
              <w:t>31                March             2020</w:t>
            </w:r>
          </w:p>
        </w:tc>
        <w:tc>
          <w:tcPr>
            <w:tcW w:w="1350" w:type="dxa"/>
            <w:vAlign w:val="bottom"/>
          </w:tcPr>
          <w:p w14:paraId="2D24FBB0" w14:textId="77777777" w:rsidR="006B72D0" w:rsidRPr="009C12DF" w:rsidRDefault="006B72D0" w:rsidP="006B72D0">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6"/>
                <w:szCs w:val="16"/>
              </w:rPr>
            </w:pPr>
            <w:r w:rsidRPr="009C12DF">
              <w:rPr>
                <w:rFonts w:ascii="Arial" w:hAnsi="Arial" w:cs="Arial"/>
                <w:sz w:val="16"/>
                <w:szCs w:val="16"/>
              </w:rPr>
              <w:t xml:space="preserve">31                  </w:t>
            </w:r>
            <w:proofErr w:type="gramStart"/>
            <w:r w:rsidRPr="009C12DF">
              <w:rPr>
                <w:rFonts w:ascii="Arial" w:hAnsi="Arial" w:cs="Arial"/>
                <w:sz w:val="16"/>
                <w:szCs w:val="16"/>
              </w:rPr>
              <w:t>December  2019</w:t>
            </w:r>
            <w:proofErr w:type="gramEnd"/>
          </w:p>
        </w:tc>
        <w:tc>
          <w:tcPr>
            <w:tcW w:w="1134" w:type="dxa"/>
            <w:vAlign w:val="bottom"/>
          </w:tcPr>
          <w:p w14:paraId="7ED8616E" w14:textId="77777777" w:rsidR="006B72D0" w:rsidRPr="009C12DF" w:rsidRDefault="006B72D0" w:rsidP="006B72D0">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6"/>
                <w:szCs w:val="16"/>
              </w:rPr>
            </w:pPr>
            <w:r w:rsidRPr="009C12DF">
              <w:rPr>
                <w:rFonts w:ascii="Arial" w:hAnsi="Arial" w:cs="Arial"/>
                <w:sz w:val="16"/>
                <w:szCs w:val="16"/>
              </w:rPr>
              <w:t>31                March             2020</w:t>
            </w:r>
          </w:p>
        </w:tc>
        <w:tc>
          <w:tcPr>
            <w:tcW w:w="1134" w:type="dxa"/>
            <w:vAlign w:val="bottom"/>
          </w:tcPr>
          <w:p w14:paraId="4E1EB8A3" w14:textId="77777777" w:rsidR="006B72D0" w:rsidRPr="009C12DF" w:rsidRDefault="006B72D0" w:rsidP="006B72D0">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6"/>
                <w:szCs w:val="16"/>
              </w:rPr>
            </w:pPr>
            <w:r w:rsidRPr="009C12DF">
              <w:rPr>
                <w:rFonts w:ascii="Arial" w:hAnsi="Arial" w:cs="Arial"/>
                <w:sz w:val="16"/>
                <w:szCs w:val="16"/>
              </w:rPr>
              <w:t xml:space="preserve">31                  </w:t>
            </w:r>
            <w:proofErr w:type="gramStart"/>
            <w:r w:rsidRPr="009C12DF">
              <w:rPr>
                <w:rFonts w:ascii="Arial" w:hAnsi="Arial" w:cs="Arial"/>
                <w:sz w:val="16"/>
                <w:szCs w:val="16"/>
              </w:rPr>
              <w:t>December  2019</w:t>
            </w:r>
            <w:proofErr w:type="gramEnd"/>
          </w:p>
        </w:tc>
        <w:tc>
          <w:tcPr>
            <w:tcW w:w="1064" w:type="dxa"/>
            <w:vAlign w:val="bottom"/>
          </w:tcPr>
          <w:p w14:paraId="0B9E32D7" w14:textId="77777777" w:rsidR="006B72D0" w:rsidRPr="009C12DF" w:rsidRDefault="006B72D0" w:rsidP="006B72D0">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6"/>
                <w:szCs w:val="16"/>
              </w:rPr>
            </w:pPr>
            <w:r w:rsidRPr="009C12DF">
              <w:rPr>
                <w:rFonts w:ascii="Arial" w:hAnsi="Arial" w:cs="Arial"/>
                <w:sz w:val="16"/>
                <w:szCs w:val="16"/>
              </w:rPr>
              <w:t>31                March             2020</w:t>
            </w:r>
          </w:p>
        </w:tc>
        <w:tc>
          <w:tcPr>
            <w:tcW w:w="1204" w:type="dxa"/>
            <w:vAlign w:val="bottom"/>
          </w:tcPr>
          <w:p w14:paraId="4F110B9D" w14:textId="77777777" w:rsidR="006B72D0" w:rsidRPr="009C12DF" w:rsidRDefault="006B72D0" w:rsidP="006B72D0">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6"/>
                <w:szCs w:val="16"/>
              </w:rPr>
            </w:pPr>
            <w:r w:rsidRPr="009C12DF">
              <w:rPr>
                <w:rFonts w:ascii="Arial" w:hAnsi="Arial" w:cs="Arial"/>
                <w:sz w:val="16"/>
                <w:szCs w:val="16"/>
              </w:rPr>
              <w:t xml:space="preserve">31                  </w:t>
            </w:r>
            <w:proofErr w:type="gramStart"/>
            <w:r w:rsidRPr="009C12DF">
              <w:rPr>
                <w:rFonts w:ascii="Arial" w:hAnsi="Arial" w:cs="Arial"/>
                <w:sz w:val="16"/>
                <w:szCs w:val="16"/>
              </w:rPr>
              <w:t>December  2019</w:t>
            </w:r>
            <w:proofErr w:type="gramEnd"/>
          </w:p>
        </w:tc>
      </w:tr>
      <w:tr w:rsidR="00C41AB1" w:rsidRPr="009C12DF" w14:paraId="173C1B34" w14:textId="77777777" w:rsidTr="00095DBA">
        <w:trPr>
          <w:trHeight w:val="80"/>
        </w:trPr>
        <w:tc>
          <w:tcPr>
            <w:tcW w:w="1908" w:type="dxa"/>
          </w:tcPr>
          <w:p w14:paraId="3FC37C67" w14:textId="77777777" w:rsidR="00C41AB1" w:rsidRPr="009C12DF" w:rsidRDefault="00C41AB1" w:rsidP="00CA7315">
            <w:pPr>
              <w:tabs>
                <w:tab w:val="left" w:pos="2880"/>
                <w:tab w:val="right" w:pos="5040"/>
                <w:tab w:val="right" w:pos="6390"/>
                <w:tab w:val="right" w:pos="8190"/>
              </w:tabs>
              <w:spacing w:line="300" w:lineRule="exact"/>
              <w:ind w:right="-43"/>
              <w:rPr>
                <w:rFonts w:ascii="Arial" w:hAnsi="Arial" w:cs="Arial"/>
                <w:sz w:val="16"/>
                <w:szCs w:val="16"/>
              </w:rPr>
            </w:pPr>
          </w:p>
        </w:tc>
        <w:tc>
          <w:tcPr>
            <w:tcW w:w="1350" w:type="dxa"/>
          </w:tcPr>
          <w:p w14:paraId="4988648B" w14:textId="77777777" w:rsidR="00C41AB1" w:rsidRPr="009C12DF" w:rsidRDefault="00C41AB1" w:rsidP="00CA7315">
            <w:pPr>
              <w:tabs>
                <w:tab w:val="left" w:pos="2880"/>
                <w:tab w:val="right" w:pos="5040"/>
                <w:tab w:val="right" w:pos="6390"/>
                <w:tab w:val="right" w:pos="8190"/>
              </w:tabs>
              <w:spacing w:line="300" w:lineRule="exact"/>
              <w:ind w:right="36"/>
              <w:jc w:val="center"/>
              <w:rPr>
                <w:rFonts w:ascii="Arial" w:hAnsi="Arial" w:cs="Arial"/>
                <w:sz w:val="16"/>
                <w:szCs w:val="16"/>
              </w:rPr>
            </w:pPr>
            <w:r w:rsidRPr="009C12DF">
              <w:rPr>
                <w:rFonts w:ascii="Arial" w:hAnsi="Arial" w:cs="Arial"/>
                <w:sz w:val="16"/>
                <w:szCs w:val="16"/>
              </w:rPr>
              <w:t>(% per annum)</w:t>
            </w:r>
          </w:p>
        </w:tc>
        <w:tc>
          <w:tcPr>
            <w:tcW w:w="1350" w:type="dxa"/>
          </w:tcPr>
          <w:p w14:paraId="1085FC45" w14:textId="77777777" w:rsidR="00C41AB1" w:rsidRPr="009C12DF" w:rsidRDefault="00C41AB1" w:rsidP="00CA7315">
            <w:pPr>
              <w:tabs>
                <w:tab w:val="left" w:pos="2880"/>
                <w:tab w:val="right" w:pos="5040"/>
                <w:tab w:val="right" w:pos="6390"/>
                <w:tab w:val="right" w:pos="8190"/>
              </w:tabs>
              <w:spacing w:line="300" w:lineRule="exact"/>
              <w:ind w:right="36"/>
              <w:jc w:val="center"/>
              <w:rPr>
                <w:rFonts w:ascii="Arial" w:hAnsi="Arial" w:cs="Arial"/>
                <w:sz w:val="16"/>
                <w:szCs w:val="16"/>
              </w:rPr>
            </w:pPr>
            <w:r w:rsidRPr="009C12DF">
              <w:rPr>
                <w:rFonts w:ascii="Arial" w:hAnsi="Arial" w:cs="Arial"/>
                <w:sz w:val="16"/>
                <w:szCs w:val="16"/>
              </w:rPr>
              <w:t>(% per annum)</w:t>
            </w:r>
          </w:p>
        </w:tc>
        <w:tc>
          <w:tcPr>
            <w:tcW w:w="1134" w:type="dxa"/>
          </w:tcPr>
          <w:p w14:paraId="7F2B9963" w14:textId="77777777" w:rsidR="00C41AB1" w:rsidRPr="009C12DF" w:rsidRDefault="00C41AB1" w:rsidP="00CA7315">
            <w:pPr>
              <w:tabs>
                <w:tab w:val="decimal" w:pos="743"/>
              </w:tabs>
              <w:spacing w:line="300" w:lineRule="exact"/>
              <w:ind w:right="-6"/>
              <w:rPr>
                <w:rFonts w:ascii="Arial" w:hAnsi="Arial" w:cs="Arial"/>
                <w:sz w:val="16"/>
                <w:szCs w:val="16"/>
              </w:rPr>
            </w:pPr>
          </w:p>
        </w:tc>
        <w:tc>
          <w:tcPr>
            <w:tcW w:w="1134" w:type="dxa"/>
          </w:tcPr>
          <w:p w14:paraId="46A85F41" w14:textId="77777777" w:rsidR="00C41AB1" w:rsidRPr="009C12DF" w:rsidRDefault="00C41AB1" w:rsidP="00CA7315">
            <w:pPr>
              <w:tabs>
                <w:tab w:val="decimal" w:pos="884"/>
              </w:tabs>
              <w:spacing w:line="300" w:lineRule="exact"/>
              <w:ind w:right="-108"/>
              <w:rPr>
                <w:rFonts w:ascii="Arial" w:hAnsi="Arial" w:cs="Arial"/>
                <w:sz w:val="16"/>
                <w:szCs w:val="16"/>
              </w:rPr>
            </w:pPr>
          </w:p>
        </w:tc>
        <w:tc>
          <w:tcPr>
            <w:tcW w:w="1064" w:type="dxa"/>
          </w:tcPr>
          <w:p w14:paraId="445B16DB" w14:textId="77777777" w:rsidR="00C41AB1" w:rsidRPr="009C12DF" w:rsidRDefault="00C41AB1" w:rsidP="00CA7315">
            <w:pPr>
              <w:tabs>
                <w:tab w:val="decimal" w:pos="743"/>
              </w:tabs>
              <w:spacing w:line="300" w:lineRule="exact"/>
              <w:ind w:right="-6"/>
              <w:rPr>
                <w:rFonts w:ascii="Arial" w:hAnsi="Arial" w:cs="Arial"/>
                <w:sz w:val="16"/>
                <w:szCs w:val="16"/>
              </w:rPr>
            </w:pPr>
          </w:p>
        </w:tc>
        <w:tc>
          <w:tcPr>
            <w:tcW w:w="1204" w:type="dxa"/>
          </w:tcPr>
          <w:p w14:paraId="7588AC04" w14:textId="77777777" w:rsidR="00C41AB1" w:rsidRPr="009C12DF" w:rsidRDefault="00C41AB1" w:rsidP="00CA7315">
            <w:pPr>
              <w:tabs>
                <w:tab w:val="decimal" w:pos="884"/>
              </w:tabs>
              <w:spacing w:line="300" w:lineRule="exact"/>
              <w:ind w:right="-108"/>
              <w:rPr>
                <w:rFonts w:ascii="Arial" w:hAnsi="Arial" w:cs="Arial"/>
                <w:sz w:val="16"/>
                <w:szCs w:val="16"/>
              </w:rPr>
            </w:pPr>
          </w:p>
        </w:tc>
      </w:tr>
      <w:tr w:rsidR="00B05EC2" w:rsidRPr="009C12DF" w14:paraId="54438FFB" w14:textId="77777777" w:rsidTr="008D3D76">
        <w:trPr>
          <w:trHeight w:val="80"/>
        </w:trPr>
        <w:tc>
          <w:tcPr>
            <w:tcW w:w="5742" w:type="dxa"/>
            <w:gridSpan w:val="4"/>
          </w:tcPr>
          <w:p w14:paraId="77EC5634" w14:textId="77777777" w:rsidR="00B05EC2" w:rsidRPr="009C12DF" w:rsidRDefault="00CA7315" w:rsidP="00CA7315">
            <w:pPr>
              <w:tabs>
                <w:tab w:val="decimal" w:pos="743"/>
              </w:tabs>
              <w:spacing w:line="300" w:lineRule="exact"/>
              <w:ind w:right="-6"/>
              <w:rPr>
                <w:rFonts w:ascii="Arial" w:hAnsi="Arial" w:cs="Arial"/>
                <w:sz w:val="16"/>
                <w:szCs w:val="16"/>
              </w:rPr>
            </w:pPr>
            <w:r w:rsidRPr="009C12DF">
              <w:rPr>
                <w:rFonts w:ascii="Arial" w:hAnsi="Arial" w:cs="Arial"/>
                <w:b/>
                <w:bCs/>
                <w:sz w:val="16"/>
                <w:szCs w:val="16"/>
              </w:rPr>
              <w:t>S</w:t>
            </w:r>
            <w:r w:rsidR="00B05EC2" w:rsidRPr="009C12DF">
              <w:rPr>
                <w:rFonts w:ascii="Arial" w:hAnsi="Arial" w:cs="Arial"/>
                <w:b/>
                <w:bCs/>
                <w:sz w:val="16"/>
                <w:szCs w:val="16"/>
              </w:rPr>
              <w:t>hort-term borrowings from financial institutions</w:t>
            </w:r>
          </w:p>
        </w:tc>
        <w:tc>
          <w:tcPr>
            <w:tcW w:w="1134" w:type="dxa"/>
          </w:tcPr>
          <w:p w14:paraId="40B4118F" w14:textId="77777777" w:rsidR="00B05EC2" w:rsidRPr="009C12DF" w:rsidRDefault="00B05EC2" w:rsidP="00CA7315">
            <w:pPr>
              <w:tabs>
                <w:tab w:val="decimal" w:pos="884"/>
              </w:tabs>
              <w:spacing w:line="300" w:lineRule="exact"/>
              <w:ind w:right="-108"/>
              <w:rPr>
                <w:rFonts w:ascii="Arial" w:hAnsi="Arial" w:cs="Arial"/>
                <w:sz w:val="16"/>
                <w:szCs w:val="16"/>
              </w:rPr>
            </w:pPr>
          </w:p>
        </w:tc>
        <w:tc>
          <w:tcPr>
            <w:tcW w:w="1064" w:type="dxa"/>
          </w:tcPr>
          <w:p w14:paraId="571280C7" w14:textId="77777777" w:rsidR="00B05EC2" w:rsidRPr="009C12DF" w:rsidRDefault="00B05EC2" w:rsidP="00CA7315">
            <w:pPr>
              <w:tabs>
                <w:tab w:val="decimal" w:pos="743"/>
              </w:tabs>
              <w:spacing w:line="300" w:lineRule="exact"/>
              <w:ind w:right="-6"/>
              <w:rPr>
                <w:rFonts w:ascii="Arial" w:hAnsi="Arial" w:cs="Arial"/>
                <w:sz w:val="16"/>
                <w:szCs w:val="16"/>
              </w:rPr>
            </w:pPr>
          </w:p>
        </w:tc>
        <w:tc>
          <w:tcPr>
            <w:tcW w:w="1204" w:type="dxa"/>
          </w:tcPr>
          <w:p w14:paraId="7BE3265C" w14:textId="77777777" w:rsidR="00B05EC2" w:rsidRPr="009C12DF" w:rsidRDefault="00B05EC2" w:rsidP="00CA7315">
            <w:pPr>
              <w:tabs>
                <w:tab w:val="decimal" w:pos="743"/>
              </w:tabs>
              <w:spacing w:line="300" w:lineRule="exact"/>
              <w:rPr>
                <w:rFonts w:ascii="Arial" w:hAnsi="Arial" w:cs="Arial"/>
                <w:sz w:val="16"/>
                <w:szCs w:val="16"/>
              </w:rPr>
            </w:pPr>
          </w:p>
        </w:tc>
      </w:tr>
      <w:tr w:rsidR="00664E50" w:rsidRPr="009C12DF" w14:paraId="21283D99" w14:textId="77777777" w:rsidTr="00360879">
        <w:tc>
          <w:tcPr>
            <w:tcW w:w="1908" w:type="dxa"/>
          </w:tcPr>
          <w:p w14:paraId="3EF77410" w14:textId="77777777" w:rsidR="00664E50" w:rsidRPr="009C12DF" w:rsidRDefault="00664E50" w:rsidP="00664E50">
            <w:pPr>
              <w:spacing w:line="300" w:lineRule="exact"/>
              <w:ind w:right="-108"/>
              <w:rPr>
                <w:rFonts w:ascii="Arial" w:hAnsi="Arial" w:cs="Arial"/>
                <w:sz w:val="16"/>
                <w:szCs w:val="16"/>
                <w:cs/>
              </w:rPr>
            </w:pPr>
            <w:r w:rsidRPr="009C12DF">
              <w:rPr>
                <w:rFonts w:ascii="Arial" w:hAnsi="Arial" w:cs="Arial"/>
                <w:sz w:val="16"/>
                <w:szCs w:val="16"/>
              </w:rPr>
              <w:t>Promissory notes</w:t>
            </w:r>
          </w:p>
        </w:tc>
        <w:tc>
          <w:tcPr>
            <w:tcW w:w="1350" w:type="dxa"/>
          </w:tcPr>
          <w:p w14:paraId="362C6886" w14:textId="77777777" w:rsidR="00664E50" w:rsidRPr="009C12DF" w:rsidRDefault="00664E50" w:rsidP="00664E50">
            <w:pPr>
              <w:spacing w:line="300" w:lineRule="exact"/>
              <w:jc w:val="center"/>
              <w:rPr>
                <w:rFonts w:ascii="Arial" w:hAnsi="Arial" w:cs="Arial"/>
                <w:sz w:val="16"/>
                <w:szCs w:val="16"/>
              </w:rPr>
            </w:pPr>
            <w:r w:rsidRPr="009C12DF">
              <w:rPr>
                <w:rFonts w:ascii="Arial" w:hAnsi="Arial" w:cs="Arial"/>
                <w:sz w:val="16"/>
                <w:szCs w:val="16"/>
              </w:rPr>
              <w:t>Interbank rate</w:t>
            </w:r>
          </w:p>
        </w:tc>
        <w:tc>
          <w:tcPr>
            <w:tcW w:w="1350" w:type="dxa"/>
          </w:tcPr>
          <w:p w14:paraId="60B2A6EF" w14:textId="77777777" w:rsidR="00664E50" w:rsidRPr="009C12DF" w:rsidRDefault="00664E50" w:rsidP="00664E50">
            <w:pPr>
              <w:spacing w:line="300" w:lineRule="exact"/>
              <w:jc w:val="center"/>
              <w:rPr>
                <w:rFonts w:ascii="Arial" w:hAnsi="Arial" w:cs="Arial"/>
                <w:sz w:val="16"/>
                <w:szCs w:val="16"/>
              </w:rPr>
            </w:pPr>
            <w:r w:rsidRPr="009C12DF">
              <w:rPr>
                <w:rFonts w:ascii="Arial" w:hAnsi="Arial" w:cs="Arial"/>
                <w:sz w:val="16"/>
                <w:szCs w:val="16"/>
              </w:rPr>
              <w:t>Interbank rate</w:t>
            </w:r>
          </w:p>
        </w:tc>
        <w:tc>
          <w:tcPr>
            <w:tcW w:w="1134" w:type="dxa"/>
            <w:vAlign w:val="bottom"/>
          </w:tcPr>
          <w:p w14:paraId="40BAF8E3" w14:textId="2C3C7F84" w:rsidR="00664E50" w:rsidRPr="009C12DF" w:rsidRDefault="00A02FDD" w:rsidP="00664E50">
            <w:pPr>
              <w:pBdr>
                <w:bottom w:val="double" w:sz="4" w:space="1" w:color="auto"/>
              </w:pBdr>
              <w:tabs>
                <w:tab w:val="decimal" w:pos="828"/>
              </w:tabs>
              <w:spacing w:line="300" w:lineRule="exact"/>
              <w:rPr>
                <w:rFonts w:ascii="Arial" w:hAnsi="Arial" w:cs="Arial"/>
                <w:sz w:val="16"/>
                <w:szCs w:val="16"/>
              </w:rPr>
            </w:pPr>
            <w:r>
              <w:rPr>
                <w:rFonts w:ascii="Arial" w:hAnsi="Arial" w:cs="Arial"/>
                <w:sz w:val="16"/>
                <w:szCs w:val="16"/>
              </w:rPr>
              <w:t>800,000</w:t>
            </w:r>
          </w:p>
        </w:tc>
        <w:tc>
          <w:tcPr>
            <w:tcW w:w="1134" w:type="dxa"/>
          </w:tcPr>
          <w:p w14:paraId="5FEB030A" w14:textId="77777777" w:rsidR="00664E50" w:rsidRPr="009C12DF" w:rsidRDefault="00664E50" w:rsidP="00664E50">
            <w:pPr>
              <w:pBdr>
                <w:bottom w:val="double" w:sz="4" w:space="1" w:color="auto"/>
              </w:pBdr>
              <w:tabs>
                <w:tab w:val="decimal" w:pos="828"/>
              </w:tabs>
              <w:spacing w:line="300" w:lineRule="exact"/>
              <w:rPr>
                <w:rFonts w:ascii="Arial" w:hAnsi="Arial" w:cstheme="minorBidi"/>
                <w:sz w:val="16"/>
                <w:szCs w:val="16"/>
                <w:cs/>
              </w:rPr>
            </w:pPr>
            <w:r w:rsidRPr="009C12DF">
              <w:rPr>
                <w:rFonts w:ascii="Arial" w:hAnsi="Arial" w:cs="Arial"/>
                <w:sz w:val="16"/>
                <w:szCs w:val="16"/>
              </w:rPr>
              <w:t>1,005,000</w:t>
            </w:r>
          </w:p>
        </w:tc>
        <w:tc>
          <w:tcPr>
            <w:tcW w:w="1064" w:type="dxa"/>
            <w:vAlign w:val="bottom"/>
          </w:tcPr>
          <w:p w14:paraId="55E08A05" w14:textId="77777777" w:rsidR="00664E50" w:rsidRPr="009C12DF" w:rsidRDefault="00664E50" w:rsidP="00664E50">
            <w:pPr>
              <w:pBdr>
                <w:bottom w:val="double" w:sz="4" w:space="1" w:color="auto"/>
              </w:pBdr>
              <w:tabs>
                <w:tab w:val="decimal" w:pos="828"/>
              </w:tabs>
              <w:spacing w:line="300" w:lineRule="exact"/>
              <w:rPr>
                <w:rFonts w:ascii="Arial" w:hAnsi="Arial" w:cs="Arial"/>
                <w:sz w:val="16"/>
                <w:szCs w:val="16"/>
              </w:rPr>
            </w:pPr>
            <w:r w:rsidRPr="009C12DF">
              <w:rPr>
                <w:rFonts w:ascii="Arial" w:hAnsi="Arial" w:cs="Arial"/>
                <w:sz w:val="16"/>
                <w:szCs w:val="16"/>
              </w:rPr>
              <w:t>-</w:t>
            </w:r>
          </w:p>
        </w:tc>
        <w:tc>
          <w:tcPr>
            <w:tcW w:w="1204" w:type="dxa"/>
          </w:tcPr>
          <w:p w14:paraId="221BD788" w14:textId="77777777" w:rsidR="00664E50" w:rsidRPr="009C12DF" w:rsidRDefault="00664E50" w:rsidP="00664E50">
            <w:pPr>
              <w:pBdr>
                <w:bottom w:val="double" w:sz="6" w:space="1" w:color="auto"/>
              </w:pBdr>
              <w:tabs>
                <w:tab w:val="decimal" w:pos="828"/>
              </w:tabs>
              <w:spacing w:line="300" w:lineRule="exact"/>
              <w:rPr>
                <w:rFonts w:ascii="Arial" w:hAnsi="Arial" w:cs="Arial"/>
                <w:sz w:val="16"/>
                <w:szCs w:val="16"/>
              </w:rPr>
            </w:pPr>
            <w:r w:rsidRPr="009C12DF">
              <w:rPr>
                <w:rFonts w:ascii="Arial" w:hAnsi="Arial" w:cs="Arial"/>
                <w:sz w:val="16"/>
                <w:szCs w:val="16"/>
              </w:rPr>
              <w:t>-</w:t>
            </w:r>
          </w:p>
        </w:tc>
      </w:tr>
      <w:tr w:rsidR="00664E50" w:rsidRPr="009C12DF" w14:paraId="075929E2" w14:textId="77777777" w:rsidTr="00095DBA">
        <w:tc>
          <w:tcPr>
            <w:tcW w:w="4608" w:type="dxa"/>
            <w:gridSpan w:val="3"/>
          </w:tcPr>
          <w:p w14:paraId="1FCFCB1C" w14:textId="77777777" w:rsidR="00664E50" w:rsidRPr="009C12DF" w:rsidRDefault="00664E50" w:rsidP="00664E50">
            <w:pPr>
              <w:spacing w:line="300" w:lineRule="exact"/>
              <w:rPr>
                <w:rFonts w:ascii="Arial" w:hAnsi="Arial" w:cs="Arial"/>
                <w:b/>
                <w:bCs/>
                <w:sz w:val="16"/>
                <w:szCs w:val="16"/>
              </w:rPr>
            </w:pPr>
            <w:r w:rsidRPr="009C12DF">
              <w:rPr>
                <w:rFonts w:ascii="Arial" w:hAnsi="Arial" w:cs="Arial"/>
                <w:b/>
                <w:bCs/>
                <w:sz w:val="16"/>
                <w:szCs w:val="16"/>
              </w:rPr>
              <w:t>Other short-term borrowings</w:t>
            </w:r>
          </w:p>
        </w:tc>
        <w:tc>
          <w:tcPr>
            <w:tcW w:w="1134" w:type="dxa"/>
          </w:tcPr>
          <w:p w14:paraId="01AFB151" w14:textId="77777777" w:rsidR="00664E50" w:rsidRPr="009C12DF" w:rsidRDefault="00664E50" w:rsidP="00664E50">
            <w:pPr>
              <w:tabs>
                <w:tab w:val="decimal" w:pos="828"/>
              </w:tabs>
              <w:spacing w:line="300" w:lineRule="exact"/>
              <w:rPr>
                <w:rFonts w:ascii="Arial" w:hAnsi="Arial" w:cs="Arial"/>
                <w:sz w:val="16"/>
                <w:szCs w:val="16"/>
              </w:rPr>
            </w:pPr>
          </w:p>
        </w:tc>
        <w:tc>
          <w:tcPr>
            <w:tcW w:w="1134" w:type="dxa"/>
          </w:tcPr>
          <w:p w14:paraId="4C32101F" w14:textId="77777777" w:rsidR="00664E50" w:rsidRPr="009C12DF" w:rsidRDefault="00664E50" w:rsidP="00664E50">
            <w:pPr>
              <w:tabs>
                <w:tab w:val="decimal" w:pos="828"/>
              </w:tabs>
              <w:spacing w:line="300" w:lineRule="exact"/>
              <w:rPr>
                <w:rFonts w:ascii="Arial" w:hAnsi="Arial" w:cs="Arial"/>
                <w:sz w:val="16"/>
                <w:szCs w:val="16"/>
              </w:rPr>
            </w:pPr>
          </w:p>
        </w:tc>
        <w:tc>
          <w:tcPr>
            <w:tcW w:w="1064" w:type="dxa"/>
          </w:tcPr>
          <w:p w14:paraId="37A148BC" w14:textId="77777777" w:rsidR="00664E50" w:rsidRPr="009C12DF" w:rsidRDefault="00664E50" w:rsidP="00664E50">
            <w:pPr>
              <w:tabs>
                <w:tab w:val="decimal" w:pos="828"/>
              </w:tabs>
              <w:spacing w:line="300" w:lineRule="exact"/>
              <w:rPr>
                <w:rFonts w:ascii="Arial" w:hAnsi="Arial" w:cs="Arial"/>
                <w:sz w:val="16"/>
                <w:szCs w:val="16"/>
              </w:rPr>
            </w:pPr>
          </w:p>
        </w:tc>
        <w:tc>
          <w:tcPr>
            <w:tcW w:w="1204" w:type="dxa"/>
          </w:tcPr>
          <w:p w14:paraId="41702C1D" w14:textId="77777777" w:rsidR="00664E50" w:rsidRPr="009C12DF" w:rsidRDefault="00664E50" w:rsidP="00664E50">
            <w:pPr>
              <w:tabs>
                <w:tab w:val="decimal" w:pos="828"/>
              </w:tabs>
              <w:spacing w:line="300" w:lineRule="exact"/>
              <w:rPr>
                <w:rFonts w:ascii="Arial" w:hAnsi="Arial" w:cs="Arial"/>
                <w:sz w:val="16"/>
                <w:szCs w:val="16"/>
              </w:rPr>
            </w:pPr>
          </w:p>
        </w:tc>
      </w:tr>
      <w:tr w:rsidR="00664E50" w:rsidRPr="009C12DF" w14:paraId="3704C31A" w14:textId="77777777" w:rsidTr="00360879">
        <w:tc>
          <w:tcPr>
            <w:tcW w:w="1908" w:type="dxa"/>
          </w:tcPr>
          <w:p w14:paraId="02A8724F" w14:textId="77777777" w:rsidR="00664E50" w:rsidRPr="009C12DF" w:rsidRDefault="00664E50" w:rsidP="00664E50">
            <w:pPr>
              <w:spacing w:line="300" w:lineRule="exact"/>
              <w:rPr>
                <w:rFonts w:ascii="Arial" w:hAnsi="Arial" w:cs="Arial"/>
                <w:b/>
                <w:bCs/>
                <w:sz w:val="16"/>
                <w:szCs w:val="16"/>
              </w:rPr>
            </w:pPr>
            <w:r w:rsidRPr="009C12DF">
              <w:rPr>
                <w:rFonts w:ascii="Arial" w:hAnsi="Arial" w:cs="Arial"/>
                <w:sz w:val="16"/>
                <w:szCs w:val="16"/>
              </w:rPr>
              <w:t>Bills of exchange</w:t>
            </w:r>
          </w:p>
        </w:tc>
        <w:tc>
          <w:tcPr>
            <w:tcW w:w="1350" w:type="dxa"/>
          </w:tcPr>
          <w:p w14:paraId="133604D0" w14:textId="77777777" w:rsidR="00664E50" w:rsidRPr="009C12DF" w:rsidRDefault="00664E50" w:rsidP="00664E50">
            <w:pPr>
              <w:spacing w:line="300" w:lineRule="exact"/>
              <w:jc w:val="center"/>
              <w:rPr>
                <w:rFonts w:ascii="Arial" w:hAnsi="Arial" w:cs="Arial"/>
                <w:sz w:val="16"/>
                <w:szCs w:val="16"/>
              </w:rPr>
            </w:pPr>
            <w:r w:rsidRPr="009C12DF">
              <w:rPr>
                <w:rFonts w:ascii="Arial" w:hAnsi="Arial" w:cs="Arial"/>
                <w:sz w:val="16"/>
                <w:szCs w:val="16"/>
              </w:rPr>
              <w:t>Interbank rate</w:t>
            </w:r>
          </w:p>
        </w:tc>
        <w:tc>
          <w:tcPr>
            <w:tcW w:w="1350" w:type="dxa"/>
          </w:tcPr>
          <w:p w14:paraId="1A635750" w14:textId="77777777" w:rsidR="00664E50" w:rsidRPr="009C12DF" w:rsidRDefault="00664E50" w:rsidP="00664E50">
            <w:pPr>
              <w:spacing w:line="300" w:lineRule="exact"/>
              <w:jc w:val="center"/>
              <w:rPr>
                <w:rFonts w:ascii="Arial" w:hAnsi="Arial" w:cs="Arial"/>
                <w:sz w:val="16"/>
                <w:szCs w:val="16"/>
              </w:rPr>
            </w:pPr>
            <w:r w:rsidRPr="009C12DF">
              <w:rPr>
                <w:rFonts w:ascii="Arial" w:hAnsi="Arial" w:cs="Arial"/>
                <w:sz w:val="16"/>
                <w:szCs w:val="16"/>
              </w:rPr>
              <w:t>Interbank rate</w:t>
            </w:r>
          </w:p>
        </w:tc>
        <w:tc>
          <w:tcPr>
            <w:tcW w:w="1134" w:type="dxa"/>
            <w:vAlign w:val="bottom"/>
          </w:tcPr>
          <w:p w14:paraId="701967EF" w14:textId="77777777" w:rsidR="00664E50" w:rsidRPr="009C12DF" w:rsidRDefault="00664E50" w:rsidP="00664E50">
            <w:pPr>
              <w:pBdr>
                <w:bottom w:val="double" w:sz="4" w:space="1" w:color="auto"/>
              </w:pBdr>
              <w:tabs>
                <w:tab w:val="decimal" w:pos="828"/>
              </w:tabs>
              <w:spacing w:line="300" w:lineRule="exact"/>
              <w:rPr>
                <w:rFonts w:ascii="Arial" w:hAnsi="Arial" w:cs="Arial"/>
                <w:sz w:val="16"/>
                <w:szCs w:val="16"/>
              </w:rPr>
            </w:pPr>
            <w:r w:rsidRPr="009C12DF">
              <w:rPr>
                <w:rFonts w:ascii="Arial" w:hAnsi="Arial" w:cs="Arial"/>
                <w:sz w:val="16"/>
                <w:szCs w:val="16"/>
              </w:rPr>
              <w:t>769,988</w:t>
            </w:r>
          </w:p>
        </w:tc>
        <w:tc>
          <w:tcPr>
            <w:tcW w:w="1134" w:type="dxa"/>
            <w:vAlign w:val="bottom"/>
          </w:tcPr>
          <w:p w14:paraId="19B52DCB" w14:textId="77777777" w:rsidR="00664E50" w:rsidRPr="009C12DF" w:rsidRDefault="00664E50" w:rsidP="00664E50">
            <w:pPr>
              <w:pBdr>
                <w:bottom w:val="double" w:sz="4" w:space="1" w:color="auto"/>
              </w:pBdr>
              <w:tabs>
                <w:tab w:val="decimal" w:pos="828"/>
              </w:tabs>
              <w:spacing w:line="300" w:lineRule="exact"/>
              <w:rPr>
                <w:rFonts w:ascii="Arial" w:hAnsi="Arial" w:cs="Arial"/>
                <w:sz w:val="16"/>
                <w:szCs w:val="16"/>
              </w:rPr>
            </w:pPr>
            <w:r w:rsidRPr="009C12DF">
              <w:rPr>
                <w:rFonts w:ascii="Arial" w:hAnsi="Arial" w:cs="Arial"/>
                <w:sz w:val="16"/>
                <w:szCs w:val="16"/>
              </w:rPr>
              <w:t>539,818</w:t>
            </w:r>
          </w:p>
        </w:tc>
        <w:tc>
          <w:tcPr>
            <w:tcW w:w="1064" w:type="dxa"/>
            <w:vAlign w:val="bottom"/>
          </w:tcPr>
          <w:p w14:paraId="56AA82DC" w14:textId="77777777" w:rsidR="00664E50" w:rsidRPr="009C12DF" w:rsidRDefault="00664E50" w:rsidP="00664E50">
            <w:pPr>
              <w:pBdr>
                <w:bottom w:val="double" w:sz="4" w:space="1" w:color="auto"/>
              </w:pBdr>
              <w:tabs>
                <w:tab w:val="decimal" w:pos="828"/>
              </w:tabs>
              <w:spacing w:line="300" w:lineRule="exact"/>
              <w:rPr>
                <w:rFonts w:ascii="Arial" w:hAnsi="Arial" w:cs="Arial"/>
                <w:sz w:val="16"/>
                <w:szCs w:val="16"/>
              </w:rPr>
            </w:pPr>
            <w:r w:rsidRPr="009C12DF">
              <w:rPr>
                <w:rFonts w:ascii="Arial" w:hAnsi="Arial" w:cs="Arial"/>
                <w:sz w:val="16"/>
                <w:szCs w:val="16"/>
              </w:rPr>
              <w:t>710,060</w:t>
            </w:r>
          </w:p>
        </w:tc>
        <w:tc>
          <w:tcPr>
            <w:tcW w:w="1204" w:type="dxa"/>
            <w:vAlign w:val="bottom"/>
          </w:tcPr>
          <w:p w14:paraId="666B2203" w14:textId="77777777" w:rsidR="00664E50" w:rsidRPr="009C12DF" w:rsidRDefault="00664E50" w:rsidP="00664E50">
            <w:pPr>
              <w:pBdr>
                <w:bottom w:val="double" w:sz="4" w:space="1" w:color="auto"/>
              </w:pBdr>
              <w:tabs>
                <w:tab w:val="decimal" w:pos="828"/>
              </w:tabs>
              <w:spacing w:line="300" w:lineRule="exact"/>
              <w:rPr>
                <w:rFonts w:ascii="Arial" w:hAnsi="Arial" w:cs="Arial"/>
                <w:sz w:val="16"/>
                <w:szCs w:val="16"/>
              </w:rPr>
            </w:pPr>
            <w:r w:rsidRPr="009C12DF">
              <w:rPr>
                <w:rFonts w:ascii="Arial" w:hAnsi="Arial" w:cs="Arial"/>
                <w:sz w:val="16"/>
                <w:szCs w:val="16"/>
              </w:rPr>
              <w:t>499,866</w:t>
            </w:r>
          </w:p>
        </w:tc>
      </w:tr>
      <w:tr w:rsidR="00664E50" w:rsidRPr="009C12DF" w14:paraId="7B08EF8F" w14:textId="77777777" w:rsidTr="00360879">
        <w:tc>
          <w:tcPr>
            <w:tcW w:w="4608" w:type="dxa"/>
            <w:gridSpan w:val="3"/>
          </w:tcPr>
          <w:p w14:paraId="4CBD9981" w14:textId="77777777" w:rsidR="00664E50" w:rsidRPr="009C12DF" w:rsidRDefault="00664E50" w:rsidP="00664E50">
            <w:pPr>
              <w:spacing w:line="300" w:lineRule="exact"/>
              <w:rPr>
                <w:rFonts w:ascii="Arial" w:hAnsi="Arial" w:cs="Arial"/>
                <w:b/>
                <w:bCs/>
                <w:sz w:val="16"/>
                <w:szCs w:val="16"/>
              </w:rPr>
            </w:pPr>
            <w:r w:rsidRPr="009C12DF">
              <w:rPr>
                <w:rFonts w:ascii="Arial" w:hAnsi="Arial" w:cs="Arial"/>
                <w:b/>
                <w:bCs/>
                <w:sz w:val="16"/>
                <w:szCs w:val="16"/>
              </w:rPr>
              <w:t>Short-term unsecured debentures</w:t>
            </w:r>
          </w:p>
        </w:tc>
        <w:tc>
          <w:tcPr>
            <w:tcW w:w="1134" w:type="dxa"/>
          </w:tcPr>
          <w:p w14:paraId="20B6DAA2" w14:textId="77777777" w:rsidR="00664E50" w:rsidRPr="009C12DF" w:rsidRDefault="00664E50" w:rsidP="00664E50">
            <w:pPr>
              <w:tabs>
                <w:tab w:val="decimal" w:pos="828"/>
              </w:tabs>
              <w:spacing w:line="300" w:lineRule="exact"/>
              <w:rPr>
                <w:rFonts w:ascii="Arial" w:hAnsi="Arial" w:cs="Arial"/>
                <w:sz w:val="16"/>
                <w:szCs w:val="16"/>
              </w:rPr>
            </w:pPr>
          </w:p>
        </w:tc>
        <w:tc>
          <w:tcPr>
            <w:tcW w:w="1134" w:type="dxa"/>
          </w:tcPr>
          <w:p w14:paraId="21EE3A7E" w14:textId="77777777" w:rsidR="00664E50" w:rsidRPr="009C12DF" w:rsidRDefault="00664E50" w:rsidP="00664E50">
            <w:pPr>
              <w:tabs>
                <w:tab w:val="decimal" w:pos="828"/>
              </w:tabs>
              <w:spacing w:line="300" w:lineRule="exact"/>
              <w:rPr>
                <w:rFonts w:ascii="Arial" w:hAnsi="Arial" w:cs="Arial"/>
                <w:sz w:val="16"/>
                <w:szCs w:val="16"/>
              </w:rPr>
            </w:pPr>
          </w:p>
        </w:tc>
        <w:tc>
          <w:tcPr>
            <w:tcW w:w="1064" w:type="dxa"/>
            <w:vAlign w:val="bottom"/>
          </w:tcPr>
          <w:p w14:paraId="4B46ABBF" w14:textId="77777777" w:rsidR="00664E50" w:rsidRPr="009C12DF" w:rsidRDefault="00664E50" w:rsidP="00664E50">
            <w:pPr>
              <w:tabs>
                <w:tab w:val="decimal" w:pos="828"/>
              </w:tabs>
              <w:spacing w:line="300" w:lineRule="exact"/>
              <w:rPr>
                <w:rFonts w:ascii="Arial" w:hAnsi="Arial" w:cs="Arial"/>
                <w:sz w:val="16"/>
                <w:szCs w:val="16"/>
              </w:rPr>
            </w:pPr>
          </w:p>
        </w:tc>
        <w:tc>
          <w:tcPr>
            <w:tcW w:w="1204" w:type="dxa"/>
          </w:tcPr>
          <w:p w14:paraId="71378C29" w14:textId="77777777" w:rsidR="00664E50" w:rsidRPr="009C12DF" w:rsidRDefault="00664E50" w:rsidP="00664E50">
            <w:pPr>
              <w:tabs>
                <w:tab w:val="decimal" w:pos="828"/>
              </w:tabs>
              <w:spacing w:line="300" w:lineRule="exact"/>
              <w:rPr>
                <w:rFonts w:ascii="Arial" w:hAnsi="Arial" w:cs="Arial"/>
                <w:sz w:val="16"/>
                <w:szCs w:val="16"/>
              </w:rPr>
            </w:pPr>
          </w:p>
        </w:tc>
      </w:tr>
      <w:tr w:rsidR="00664E50" w:rsidRPr="009C12DF" w14:paraId="518CED88" w14:textId="77777777" w:rsidTr="005964DA">
        <w:tc>
          <w:tcPr>
            <w:tcW w:w="1908" w:type="dxa"/>
          </w:tcPr>
          <w:p w14:paraId="20DB4C18" w14:textId="77777777" w:rsidR="00664E50" w:rsidRPr="009C12DF" w:rsidRDefault="00664E50" w:rsidP="00664E50">
            <w:pPr>
              <w:spacing w:line="300" w:lineRule="exact"/>
              <w:rPr>
                <w:rFonts w:ascii="Arial" w:hAnsi="Arial" w:cs="Arial"/>
                <w:sz w:val="16"/>
                <w:szCs w:val="16"/>
              </w:rPr>
            </w:pPr>
            <w:r w:rsidRPr="009C12DF">
              <w:rPr>
                <w:rFonts w:ascii="Arial" w:hAnsi="Arial" w:cs="Arial"/>
                <w:sz w:val="16"/>
                <w:szCs w:val="16"/>
              </w:rPr>
              <w:t>Debentures</w:t>
            </w:r>
          </w:p>
        </w:tc>
        <w:tc>
          <w:tcPr>
            <w:tcW w:w="1350" w:type="dxa"/>
            <w:vAlign w:val="bottom"/>
          </w:tcPr>
          <w:p w14:paraId="1802F409" w14:textId="744E0FFE" w:rsidR="00664E50" w:rsidRPr="009C12DF" w:rsidRDefault="00664E50" w:rsidP="00664E50">
            <w:pPr>
              <w:spacing w:line="300" w:lineRule="exact"/>
              <w:ind w:left="-108" w:right="-108"/>
              <w:jc w:val="center"/>
              <w:rPr>
                <w:rFonts w:ascii="Arial" w:hAnsi="Arial" w:cs="Arial"/>
                <w:sz w:val="16"/>
                <w:szCs w:val="16"/>
              </w:rPr>
            </w:pPr>
            <w:r w:rsidRPr="009C12DF">
              <w:rPr>
                <w:rFonts w:ascii="Arial" w:hAnsi="Arial" w:cs="Arial"/>
                <w:sz w:val="16"/>
                <w:szCs w:val="16"/>
              </w:rPr>
              <w:t>2.</w:t>
            </w:r>
            <w:r w:rsidR="00A02FDD">
              <w:rPr>
                <w:rFonts w:ascii="Arial" w:hAnsi="Arial" w:cs="Arial"/>
                <w:sz w:val="16"/>
                <w:szCs w:val="16"/>
              </w:rPr>
              <w:t>5</w:t>
            </w:r>
            <w:r w:rsidRPr="009C12DF">
              <w:rPr>
                <w:rFonts w:ascii="Arial" w:hAnsi="Arial" w:cs="Arial"/>
                <w:sz w:val="16"/>
                <w:szCs w:val="16"/>
              </w:rPr>
              <w:t>0 - 3.</w:t>
            </w:r>
            <w:r w:rsidR="00065AA4" w:rsidRPr="009C12DF">
              <w:rPr>
                <w:rFonts w:ascii="Arial" w:hAnsi="Arial" w:cs="Arial"/>
                <w:sz w:val="16"/>
                <w:szCs w:val="16"/>
              </w:rPr>
              <w:t>8</w:t>
            </w:r>
            <w:r w:rsidRPr="009C12DF">
              <w:rPr>
                <w:rFonts w:ascii="Arial" w:hAnsi="Arial" w:cs="Arial"/>
                <w:sz w:val="16"/>
                <w:szCs w:val="16"/>
              </w:rPr>
              <w:t>0</w:t>
            </w:r>
          </w:p>
        </w:tc>
        <w:tc>
          <w:tcPr>
            <w:tcW w:w="1350" w:type="dxa"/>
            <w:vAlign w:val="bottom"/>
          </w:tcPr>
          <w:p w14:paraId="4458C367" w14:textId="78DD4D82" w:rsidR="00664E50" w:rsidRPr="009C12DF" w:rsidRDefault="00664E50" w:rsidP="00664E50">
            <w:pPr>
              <w:spacing w:line="300" w:lineRule="exact"/>
              <w:ind w:left="-108" w:right="-108"/>
              <w:jc w:val="center"/>
              <w:rPr>
                <w:rFonts w:ascii="Arial" w:hAnsi="Arial" w:cs="Arial"/>
                <w:sz w:val="16"/>
                <w:szCs w:val="16"/>
              </w:rPr>
            </w:pPr>
            <w:r w:rsidRPr="009C12DF">
              <w:rPr>
                <w:rFonts w:ascii="Arial" w:hAnsi="Arial" w:cs="Arial"/>
                <w:sz w:val="16"/>
                <w:szCs w:val="16"/>
              </w:rPr>
              <w:t>2.</w:t>
            </w:r>
            <w:r w:rsidR="001D1541">
              <w:rPr>
                <w:rFonts w:ascii="Arial" w:hAnsi="Arial" w:cs="Arial"/>
                <w:sz w:val="16"/>
                <w:szCs w:val="16"/>
              </w:rPr>
              <w:t>50</w:t>
            </w:r>
            <w:r w:rsidRPr="009C12DF">
              <w:rPr>
                <w:rFonts w:ascii="Arial" w:hAnsi="Arial" w:cs="Arial"/>
                <w:sz w:val="16"/>
                <w:szCs w:val="16"/>
              </w:rPr>
              <w:t xml:space="preserve"> - 3.</w:t>
            </w:r>
            <w:r w:rsidR="00065AA4" w:rsidRPr="009C12DF">
              <w:rPr>
                <w:rFonts w:ascii="Arial" w:hAnsi="Arial" w:cs="Arial"/>
                <w:sz w:val="16"/>
                <w:szCs w:val="16"/>
              </w:rPr>
              <w:t>8</w:t>
            </w:r>
            <w:r w:rsidRPr="009C12DF">
              <w:rPr>
                <w:rFonts w:ascii="Arial" w:hAnsi="Arial" w:cs="Arial"/>
                <w:sz w:val="16"/>
                <w:szCs w:val="16"/>
              </w:rPr>
              <w:t>0</w:t>
            </w:r>
          </w:p>
        </w:tc>
        <w:tc>
          <w:tcPr>
            <w:tcW w:w="1134" w:type="dxa"/>
          </w:tcPr>
          <w:p w14:paraId="1C4D20DC" w14:textId="77777777" w:rsidR="00664E50" w:rsidRPr="009C12DF" w:rsidRDefault="00664E50" w:rsidP="00664E50">
            <w:pPr>
              <w:pBdr>
                <w:bottom w:val="double" w:sz="4" w:space="1" w:color="auto"/>
              </w:pBdr>
              <w:tabs>
                <w:tab w:val="decimal" w:pos="828"/>
              </w:tabs>
              <w:spacing w:line="300" w:lineRule="exact"/>
              <w:rPr>
                <w:rFonts w:ascii="Arial" w:hAnsi="Arial" w:cs="Arial"/>
                <w:sz w:val="16"/>
                <w:szCs w:val="16"/>
              </w:rPr>
            </w:pPr>
            <w:r w:rsidRPr="009C12DF">
              <w:rPr>
                <w:rFonts w:ascii="Arial" w:hAnsi="Arial" w:cs="Arial"/>
                <w:sz w:val="16"/>
                <w:szCs w:val="16"/>
              </w:rPr>
              <w:t>377,000</w:t>
            </w:r>
          </w:p>
        </w:tc>
        <w:tc>
          <w:tcPr>
            <w:tcW w:w="1134" w:type="dxa"/>
            <w:vAlign w:val="bottom"/>
          </w:tcPr>
          <w:p w14:paraId="55F2549D" w14:textId="77777777" w:rsidR="00664E50" w:rsidRPr="009C12DF" w:rsidRDefault="00664E50" w:rsidP="00664E50">
            <w:pPr>
              <w:pBdr>
                <w:bottom w:val="double" w:sz="4" w:space="1" w:color="auto"/>
              </w:pBdr>
              <w:tabs>
                <w:tab w:val="decimal" w:pos="828"/>
              </w:tabs>
              <w:spacing w:line="300" w:lineRule="exact"/>
              <w:rPr>
                <w:rFonts w:ascii="Arial" w:hAnsi="Arial" w:cs="Arial"/>
                <w:sz w:val="16"/>
                <w:szCs w:val="16"/>
              </w:rPr>
            </w:pPr>
            <w:r w:rsidRPr="009C12DF">
              <w:rPr>
                <w:rFonts w:ascii="Arial" w:hAnsi="Arial" w:cs="Arial"/>
                <w:sz w:val="16"/>
                <w:szCs w:val="16"/>
              </w:rPr>
              <w:t>401,800</w:t>
            </w:r>
          </w:p>
        </w:tc>
        <w:tc>
          <w:tcPr>
            <w:tcW w:w="1064" w:type="dxa"/>
            <w:vAlign w:val="bottom"/>
          </w:tcPr>
          <w:p w14:paraId="4CA4E9D2" w14:textId="77777777" w:rsidR="00664E50" w:rsidRPr="009C12DF" w:rsidRDefault="00664E50" w:rsidP="00664E50">
            <w:pPr>
              <w:pBdr>
                <w:bottom w:val="double" w:sz="4" w:space="1" w:color="auto"/>
              </w:pBdr>
              <w:tabs>
                <w:tab w:val="decimal" w:pos="828"/>
              </w:tabs>
              <w:spacing w:line="300" w:lineRule="exact"/>
              <w:rPr>
                <w:rFonts w:ascii="Arial" w:hAnsi="Arial" w:cs="Arial"/>
                <w:sz w:val="16"/>
                <w:szCs w:val="16"/>
              </w:rPr>
            </w:pPr>
            <w:r w:rsidRPr="009C12DF">
              <w:rPr>
                <w:rFonts w:ascii="Arial" w:hAnsi="Arial" w:cs="Arial"/>
                <w:sz w:val="16"/>
                <w:szCs w:val="16"/>
              </w:rPr>
              <w:t>377,000</w:t>
            </w:r>
          </w:p>
        </w:tc>
        <w:tc>
          <w:tcPr>
            <w:tcW w:w="1204" w:type="dxa"/>
            <w:vAlign w:val="bottom"/>
          </w:tcPr>
          <w:p w14:paraId="6DAAEE82" w14:textId="77777777" w:rsidR="00664E50" w:rsidRPr="009C12DF" w:rsidRDefault="00664E50" w:rsidP="00664E50">
            <w:pPr>
              <w:pBdr>
                <w:bottom w:val="double" w:sz="4" w:space="1" w:color="auto"/>
              </w:pBdr>
              <w:tabs>
                <w:tab w:val="decimal" w:pos="828"/>
              </w:tabs>
              <w:spacing w:line="300" w:lineRule="exact"/>
              <w:rPr>
                <w:rFonts w:ascii="Arial" w:hAnsi="Arial" w:cs="Arial"/>
                <w:sz w:val="16"/>
                <w:szCs w:val="16"/>
              </w:rPr>
            </w:pPr>
            <w:r w:rsidRPr="009C12DF">
              <w:rPr>
                <w:rFonts w:ascii="Arial" w:hAnsi="Arial" w:cs="Arial"/>
                <w:sz w:val="16"/>
                <w:szCs w:val="16"/>
              </w:rPr>
              <w:t>401,800</w:t>
            </w:r>
          </w:p>
        </w:tc>
      </w:tr>
    </w:tbl>
    <w:p w14:paraId="2681616F" w14:textId="5CF36C2F" w:rsidR="006B72D0" w:rsidRPr="009C12DF" w:rsidRDefault="007A5330" w:rsidP="009A143E">
      <w:pPr>
        <w:tabs>
          <w:tab w:val="right" w:pos="7200"/>
        </w:tabs>
        <w:spacing w:before="120" w:after="120" w:line="380" w:lineRule="exact"/>
        <w:ind w:left="547" w:right="29"/>
        <w:jc w:val="thaiDistribute"/>
        <w:rPr>
          <w:rFonts w:ascii="Arial" w:hAnsi="Arial" w:cs="Arial"/>
          <w:sz w:val="22"/>
          <w:szCs w:val="22"/>
        </w:rPr>
      </w:pPr>
      <w:r w:rsidRPr="009C12DF">
        <w:rPr>
          <w:rFonts w:ascii="Arial" w:hAnsi="Arial" w:cs="Arial"/>
          <w:sz w:val="22"/>
          <w:szCs w:val="22"/>
        </w:rPr>
        <w:t>There is no</w:t>
      </w:r>
      <w:r w:rsidR="00033560" w:rsidRPr="009C12DF">
        <w:rPr>
          <w:rFonts w:ascii="Arial" w:hAnsi="Arial" w:cs="Arial"/>
          <w:sz w:val="22"/>
          <w:szCs w:val="22"/>
        </w:rPr>
        <w:t xml:space="preserve"> collateral for short-term borrowi</w:t>
      </w:r>
      <w:r w:rsidRPr="009C12DF">
        <w:rPr>
          <w:rFonts w:ascii="Arial" w:hAnsi="Arial" w:cs="Arial"/>
          <w:sz w:val="22"/>
          <w:szCs w:val="22"/>
        </w:rPr>
        <w:t xml:space="preserve">ngs from financial institutions, </w:t>
      </w:r>
      <w:r w:rsidR="00033560" w:rsidRPr="009C12DF">
        <w:rPr>
          <w:rFonts w:ascii="Arial" w:hAnsi="Arial" w:cs="Arial"/>
          <w:sz w:val="22"/>
          <w:szCs w:val="22"/>
        </w:rPr>
        <w:t>other short-term borrowings</w:t>
      </w:r>
      <w:r w:rsidRPr="009C12DF">
        <w:rPr>
          <w:rFonts w:ascii="Arial" w:hAnsi="Arial" w:cs="Arial"/>
          <w:sz w:val="22"/>
          <w:szCs w:val="22"/>
        </w:rPr>
        <w:t xml:space="preserve"> and short-term unsecured debentures</w:t>
      </w:r>
      <w:r w:rsidR="00033560" w:rsidRPr="009C12DF">
        <w:rPr>
          <w:rFonts w:ascii="Arial" w:hAnsi="Arial" w:cs="Arial"/>
          <w:sz w:val="22"/>
          <w:szCs w:val="22"/>
        </w:rPr>
        <w:t xml:space="preserve">, </w:t>
      </w:r>
      <w:r w:rsidR="00670B77" w:rsidRPr="009C12DF">
        <w:rPr>
          <w:rFonts w:ascii="Arial" w:hAnsi="Arial" w:cs="Arial"/>
          <w:sz w:val="22"/>
          <w:szCs w:val="22"/>
        </w:rPr>
        <w:t xml:space="preserve">with </w:t>
      </w:r>
      <w:r w:rsidR="00033560" w:rsidRPr="009C12DF">
        <w:rPr>
          <w:rFonts w:ascii="Arial" w:hAnsi="Arial" w:cs="Arial"/>
          <w:sz w:val="22"/>
          <w:szCs w:val="22"/>
        </w:rPr>
        <w:t>remaining period to maturity within 1 year.</w:t>
      </w:r>
    </w:p>
    <w:p w14:paraId="4C83AFCC" w14:textId="77777777" w:rsidR="000350E1" w:rsidRPr="009C12DF" w:rsidRDefault="00664E50" w:rsidP="006D4998">
      <w:pPr>
        <w:widowControl/>
        <w:tabs>
          <w:tab w:val="left" w:pos="900"/>
        </w:tabs>
        <w:spacing w:before="240" w:after="120" w:line="380" w:lineRule="exact"/>
        <w:ind w:left="533" w:right="-43" w:hanging="533"/>
        <w:outlineLvl w:val="0"/>
        <w:rPr>
          <w:rFonts w:ascii="Arial" w:hAnsi="Arial" w:cs="Arial"/>
          <w:b/>
          <w:bCs/>
          <w:sz w:val="22"/>
          <w:szCs w:val="22"/>
        </w:rPr>
      </w:pPr>
      <w:r w:rsidRPr="009C12DF">
        <w:rPr>
          <w:rFonts w:ascii="Arial" w:hAnsi="Arial" w:cs="Arial"/>
          <w:b/>
          <w:bCs/>
          <w:sz w:val="22"/>
          <w:szCs w:val="22"/>
        </w:rPr>
        <w:t>18</w:t>
      </w:r>
      <w:r w:rsidR="000350E1" w:rsidRPr="009C12DF">
        <w:rPr>
          <w:rFonts w:ascii="Arial" w:hAnsi="Arial" w:cs="Arial" w:hint="cs"/>
          <w:b/>
          <w:bCs/>
          <w:sz w:val="22"/>
          <w:szCs w:val="22"/>
          <w:cs/>
        </w:rPr>
        <w:t>.</w:t>
      </w:r>
      <w:r w:rsidR="000350E1" w:rsidRPr="009C12DF">
        <w:rPr>
          <w:rFonts w:ascii="Arial" w:hAnsi="Arial" w:cs="Arial" w:hint="cs"/>
          <w:b/>
          <w:bCs/>
          <w:sz w:val="22"/>
          <w:szCs w:val="22"/>
          <w:cs/>
        </w:rPr>
        <w:tab/>
      </w:r>
      <w:r w:rsidR="000350E1" w:rsidRPr="009C12DF">
        <w:rPr>
          <w:rFonts w:ascii="Arial" w:hAnsi="Arial" w:cs="Arial"/>
          <w:b/>
          <w:bCs/>
          <w:sz w:val="22"/>
          <w:szCs w:val="22"/>
        </w:rPr>
        <w:t>Securities and derivatives business payables</w:t>
      </w:r>
    </w:p>
    <w:p w14:paraId="72FC0218" w14:textId="77777777" w:rsidR="00066B1F" w:rsidRPr="00A02FDD" w:rsidRDefault="00066B1F" w:rsidP="008F52B5">
      <w:pPr>
        <w:tabs>
          <w:tab w:val="left" w:pos="2160"/>
          <w:tab w:val="left" w:pos="2880"/>
          <w:tab w:val="decimal" w:pos="6660"/>
          <w:tab w:val="decimal" w:pos="8280"/>
        </w:tabs>
        <w:spacing w:line="380" w:lineRule="exact"/>
        <w:ind w:left="907" w:right="29" w:hanging="547"/>
        <w:jc w:val="right"/>
        <w:rPr>
          <w:rFonts w:ascii="Arial" w:hAnsi="Arial" w:cs="Arial"/>
          <w:sz w:val="22"/>
          <w:szCs w:val="22"/>
        </w:rPr>
      </w:pPr>
      <w:r w:rsidRPr="00A02FDD">
        <w:rPr>
          <w:rFonts w:ascii="Arial" w:hAnsi="Arial" w:cs="Arial"/>
          <w:sz w:val="22"/>
          <w:szCs w:val="22"/>
        </w:rPr>
        <w:t>(Unit: Thousand Baht)</w:t>
      </w:r>
    </w:p>
    <w:tbl>
      <w:tblPr>
        <w:tblW w:w="9000" w:type="dxa"/>
        <w:tblInd w:w="450" w:type="dxa"/>
        <w:tblLayout w:type="fixed"/>
        <w:tblLook w:val="0000" w:firstRow="0" w:lastRow="0" w:firstColumn="0" w:lastColumn="0" w:noHBand="0" w:noVBand="0"/>
      </w:tblPr>
      <w:tblGrid>
        <w:gridCol w:w="5850"/>
        <w:gridCol w:w="1620"/>
        <w:gridCol w:w="1530"/>
      </w:tblGrid>
      <w:tr w:rsidR="008F52B5" w:rsidRPr="00A02FDD" w14:paraId="19E68D96" w14:textId="77777777" w:rsidTr="00A02FDD">
        <w:trPr>
          <w:cantSplit/>
        </w:trPr>
        <w:tc>
          <w:tcPr>
            <w:tcW w:w="5850" w:type="dxa"/>
          </w:tcPr>
          <w:p w14:paraId="48E93C84" w14:textId="77777777" w:rsidR="008F52B5" w:rsidRPr="00A02FDD" w:rsidRDefault="008F52B5" w:rsidP="002D0663">
            <w:pPr>
              <w:widowControl/>
              <w:spacing w:line="380" w:lineRule="exact"/>
              <w:ind w:left="-18" w:right="-43"/>
              <w:rPr>
                <w:rFonts w:ascii="Arial" w:hAnsi="Arial" w:cs="Arial"/>
                <w:sz w:val="22"/>
                <w:szCs w:val="22"/>
              </w:rPr>
            </w:pPr>
          </w:p>
        </w:tc>
        <w:tc>
          <w:tcPr>
            <w:tcW w:w="3150" w:type="dxa"/>
            <w:gridSpan w:val="2"/>
          </w:tcPr>
          <w:p w14:paraId="36C38013" w14:textId="77777777" w:rsidR="008F52B5" w:rsidRPr="00A02FDD" w:rsidRDefault="008F52B5" w:rsidP="002D0663">
            <w:pPr>
              <w:widowControl/>
              <w:pBdr>
                <w:bottom w:val="single" w:sz="4" w:space="1" w:color="auto"/>
              </w:pBdr>
              <w:spacing w:line="380" w:lineRule="exact"/>
              <w:ind w:left="-60" w:right="-18"/>
              <w:jc w:val="center"/>
              <w:rPr>
                <w:rFonts w:ascii="Arial" w:hAnsi="Arial" w:cs="Arial"/>
                <w:sz w:val="22"/>
                <w:szCs w:val="22"/>
              </w:rPr>
            </w:pPr>
            <w:r w:rsidRPr="00A02FDD">
              <w:rPr>
                <w:rFonts w:ascii="Arial" w:hAnsi="Arial" w:cs="Arial"/>
                <w:sz w:val="22"/>
                <w:szCs w:val="22"/>
              </w:rPr>
              <w:t xml:space="preserve">Consolidated </w:t>
            </w:r>
          </w:p>
          <w:p w14:paraId="051536DE" w14:textId="77777777" w:rsidR="008F52B5" w:rsidRPr="00A02FDD" w:rsidRDefault="008F52B5" w:rsidP="002D0663">
            <w:pPr>
              <w:widowControl/>
              <w:pBdr>
                <w:bottom w:val="single" w:sz="4" w:space="1" w:color="auto"/>
              </w:pBdr>
              <w:spacing w:line="380" w:lineRule="exact"/>
              <w:ind w:left="-60" w:right="-18"/>
              <w:jc w:val="center"/>
              <w:rPr>
                <w:rFonts w:ascii="Arial" w:hAnsi="Arial" w:cs="Arial"/>
                <w:sz w:val="22"/>
                <w:szCs w:val="22"/>
              </w:rPr>
            </w:pPr>
            <w:r w:rsidRPr="00A02FDD">
              <w:rPr>
                <w:rFonts w:ascii="Arial" w:hAnsi="Arial" w:cs="Arial"/>
                <w:sz w:val="22"/>
                <w:szCs w:val="22"/>
              </w:rPr>
              <w:t>financial statements</w:t>
            </w:r>
          </w:p>
        </w:tc>
      </w:tr>
      <w:tr w:rsidR="00843C93" w:rsidRPr="00A02FDD" w14:paraId="6C5BD6E8" w14:textId="77777777" w:rsidTr="00A02FDD">
        <w:tc>
          <w:tcPr>
            <w:tcW w:w="5850" w:type="dxa"/>
          </w:tcPr>
          <w:p w14:paraId="3CD26A0A" w14:textId="77777777" w:rsidR="00843C93" w:rsidRPr="00A02FDD" w:rsidRDefault="00843C93" w:rsidP="00843C93">
            <w:pPr>
              <w:widowControl/>
              <w:spacing w:line="380" w:lineRule="exact"/>
              <w:ind w:left="-18" w:right="-43"/>
              <w:rPr>
                <w:rFonts w:ascii="Arial" w:hAnsi="Arial" w:cs="Arial"/>
                <w:sz w:val="22"/>
                <w:szCs w:val="22"/>
              </w:rPr>
            </w:pPr>
          </w:p>
        </w:tc>
        <w:tc>
          <w:tcPr>
            <w:tcW w:w="1620" w:type="dxa"/>
          </w:tcPr>
          <w:p w14:paraId="6F3AE476" w14:textId="3E68199A" w:rsidR="00843C93" w:rsidRPr="00A02FDD" w:rsidRDefault="00843C93" w:rsidP="00843C93">
            <w:pPr>
              <w:widowControl/>
              <w:pBdr>
                <w:bottom w:val="single" w:sz="4" w:space="1" w:color="auto"/>
              </w:pBdr>
              <w:spacing w:line="380" w:lineRule="exact"/>
              <w:ind w:left="-60" w:right="-18"/>
              <w:jc w:val="center"/>
              <w:rPr>
                <w:rFonts w:ascii="Arial" w:hAnsi="Arial" w:cs="Arial"/>
                <w:sz w:val="22"/>
                <w:szCs w:val="22"/>
              </w:rPr>
            </w:pPr>
            <w:r w:rsidRPr="00A02FDD">
              <w:rPr>
                <w:rFonts w:ascii="Arial" w:hAnsi="Arial" w:cs="Arial"/>
                <w:sz w:val="22"/>
                <w:szCs w:val="22"/>
              </w:rPr>
              <w:t xml:space="preserve">31 </w:t>
            </w:r>
            <w:proofErr w:type="gramStart"/>
            <w:r w:rsidRPr="00A02FDD">
              <w:rPr>
                <w:rFonts w:ascii="Arial" w:hAnsi="Arial" w:cs="Arial"/>
                <w:sz w:val="22"/>
                <w:szCs w:val="22"/>
              </w:rPr>
              <w:t xml:space="preserve">March </w:t>
            </w:r>
            <w:r w:rsidR="00A02FDD">
              <w:rPr>
                <w:rFonts w:ascii="Arial" w:hAnsi="Arial" w:cs="Arial"/>
                <w:sz w:val="22"/>
                <w:szCs w:val="22"/>
              </w:rPr>
              <w:t xml:space="preserve"> </w:t>
            </w:r>
            <w:r w:rsidRPr="00A02FDD">
              <w:rPr>
                <w:rFonts w:ascii="Arial" w:hAnsi="Arial" w:cs="Arial"/>
                <w:sz w:val="22"/>
                <w:szCs w:val="22"/>
              </w:rPr>
              <w:t>2020</w:t>
            </w:r>
            <w:proofErr w:type="gramEnd"/>
          </w:p>
        </w:tc>
        <w:tc>
          <w:tcPr>
            <w:tcW w:w="1530" w:type="dxa"/>
          </w:tcPr>
          <w:p w14:paraId="415B731C" w14:textId="77777777" w:rsidR="00843C93" w:rsidRPr="00A02FDD" w:rsidRDefault="00843C93" w:rsidP="00843C93">
            <w:pPr>
              <w:widowControl/>
              <w:pBdr>
                <w:bottom w:val="single" w:sz="4" w:space="1" w:color="auto"/>
              </w:pBdr>
              <w:spacing w:line="380" w:lineRule="exact"/>
              <w:ind w:left="-60" w:right="-18"/>
              <w:jc w:val="center"/>
              <w:rPr>
                <w:rFonts w:ascii="Arial" w:hAnsi="Arial" w:cs="Arial"/>
                <w:sz w:val="22"/>
                <w:szCs w:val="22"/>
              </w:rPr>
            </w:pPr>
            <w:r w:rsidRPr="00A02FDD">
              <w:rPr>
                <w:rFonts w:ascii="Arial" w:hAnsi="Arial" w:cs="Arial"/>
                <w:sz w:val="22"/>
                <w:szCs w:val="22"/>
              </w:rPr>
              <w:t>31 December 2019</w:t>
            </w:r>
          </w:p>
        </w:tc>
      </w:tr>
      <w:tr w:rsidR="008F52B5" w:rsidRPr="00A02FDD" w14:paraId="684A5C1D" w14:textId="77777777" w:rsidTr="00A02FDD">
        <w:tc>
          <w:tcPr>
            <w:tcW w:w="5850" w:type="dxa"/>
          </w:tcPr>
          <w:p w14:paraId="1A50650A" w14:textId="77777777" w:rsidR="008F52B5" w:rsidRPr="00A02FDD" w:rsidRDefault="008F52B5" w:rsidP="002D0663">
            <w:pPr>
              <w:spacing w:line="380" w:lineRule="exact"/>
              <w:ind w:right="-108"/>
              <w:rPr>
                <w:rFonts w:ascii="Arial" w:hAnsi="Arial" w:cs="Arial"/>
                <w:sz w:val="22"/>
                <w:szCs w:val="22"/>
              </w:rPr>
            </w:pPr>
            <w:r w:rsidRPr="00A02FDD">
              <w:rPr>
                <w:rFonts w:ascii="Arial" w:hAnsi="Arial" w:cs="Arial"/>
                <w:b/>
                <w:bCs/>
                <w:color w:val="000000"/>
                <w:sz w:val="22"/>
                <w:szCs w:val="22"/>
              </w:rPr>
              <w:t>Securities business payables</w:t>
            </w:r>
          </w:p>
        </w:tc>
        <w:tc>
          <w:tcPr>
            <w:tcW w:w="1620" w:type="dxa"/>
          </w:tcPr>
          <w:p w14:paraId="1940F3B2" w14:textId="77777777" w:rsidR="008F52B5" w:rsidRPr="00A02FDD" w:rsidRDefault="008F52B5" w:rsidP="002D0663">
            <w:pPr>
              <w:tabs>
                <w:tab w:val="decimal" w:pos="1042"/>
              </w:tabs>
              <w:spacing w:line="380" w:lineRule="exact"/>
              <w:rPr>
                <w:rFonts w:ascii="Arial" w:hAnsi="Arial" w:cs="Arial"/>
                <w:sz w:val="22"/>
                <w:szCs w:val="22"/>
              </w:rPr>
            </w:pPr>
          </w:p>
        </w:tc>
        <w:tc>
          <w:tcPr>
            <w:tcW w:w="1530" w:type="dxa"/>
          </w:tcPr>
          <w:p w14:paraId="6BD1BCF1" w14:textId="77777777" w:rsidR="008F52B5" w:rsidRPr="00A02FDD" w:rsidRDefault="008F52B5" w:rsidP="002D0663">
            <w:pPr>
              <w:tabs>
                <w:tab w:val="decimal" w:pos="1042"/>
              </w:tabs>
              <w:spacing w:line="380" w:lineRule="exact"/>
              <w:rPr>
                <w:rFonts w:ascii="Arial" w:hAnsi="Arial" w:cs="Arial"/>
                <w:sz w:val="22"/>
                <w:szCs w:val="22"/>
              </w:rPr>
            </w:pPr>
          </w:p>
        </w:tc>
      </w:tr>
      <w:tr w:rsidR="00664E50" w:rsidRPr="00A02FDD" w14:paraId="33347F63" w14:textId="77777777" w:rsidTr="00A02FDD">
        <w:tc>
          <w:tcPr>
            <w:tcW w:w="5850" w:type="dxa"/>
          </w:tcPr>
          <w:p w14:paraId="07BCBA67" w14:textId="77777777" w:rsidR="00664E50" w:rsidRPr="00A02FDD" w:rsidRDefault="00664E50" w:rsidP="00664E50">
            <w:pPr>
              <w:spacing w:line="380" w:lineRule="exact"/>
              <w:ind w:right="-108"/>
              <w:rPr>
                <w:rFonts w:ascii="Arial" w:hAnsi="Arial" w:cs="Arial"/>
                <w:sz w:val="22"/>
                <w:szCs w:val="22"/>
              </w:rPr>
            </w:pPr>
            <w:r w:rsidRPr="00A02FDD">
              <w:rPr>
                <w:rFonts w:ascii="Arial" w:hAnsi="Arial" w:cs="Arial"/>
                <w:color w:val="000000"/>
                <w:sz w:val="22"/>
                <w:szCs w:val="22"/>
              </w:rPr>
              <w:t>Cash customers’ accounts</w:t>
            </w:r>
          </w:p>
        </w:tc>
        <w:tc>
          <w:tcPr>
            <w:tcW w:w="1620" w:type="dxa"/>
          </w:tcPr>
          <w:p w14:paraId="6E47AA2D" w14:textId="77777777" w:rsidR="00664E50" w:rsidRPr="00A02FDD" w:rsidRDefault="00664E50" w:rsidP="00664E50">
            <w:pPr>
              <w:tabs>
                <w:tab w:val="decimal" w:pos="1062"/>
              </w:tabs>
              <w:spacing w:line="380" w:lineRule="exact"/>
              <w:rPr>
                <w:rFonts w:ascii="Arial" w:hAnsi="Arial" w:cs="Arial"/>
                <w:sz w:val="22"/>
                <w:szCs w:val="22"/>
              </w:rPr>
            </w:pPr>
            <w:r w:rsidRPr="00A02FDD">
              <w:rPr>
                <w:rFonts w:ascii="Arial" w:hAnsi="Arial" w:cs="Arial"/>
                <w:sz w:val="22"/>
                <w:szCs w:val="22"/>
              </w:rPr>
              <w:t>194,513</w:t>
            </w:r>
          </w:p>
        </w:tc>
        <w:tc>
          <w:tcPr>
            <w:tcW w:w="1530" w:type="dxa"/>
          </w:tcPr>
          <w:p w14:paraId="4E58795B" w14:textId="77777777" w:rsidR="00664E50" w:rsidRPr="00A02FDD" w:rsidRDefault="00664E50" w:rsidP="00664E50">
            <w:pPr>
              <w:tabs>
                <w:tab w:val="decimal" w:pos="1062"/>
              </w:tabs>
              <w:spacing w:line="380" w:lineRule="exact"/>
              <w:rPr>
                <w:rFonts w:ascii="Arial" w:hAnsi="Arial" w:cs="Arial"/>
                <w:sz w:val="22"/>
                <w:szCs w:val="22"/>
              </w:rPr>
            </w:pPr>
            <w:r w:rsidRPr="00A02FDD">
              <w:rPr>
                <w:rFonts w:ascii="Arial" w:hAnsi="Arial" w:cs="Arial"/>
                <w:sz w:val="22"/>
                <w:szCs w:val="22"/>
              </w:rPr>
              <w:t>121,320</w:t>
            </w:r>
          </w:p>
        </w:tc>
      </w:tr>
      <w:tr w:rsidR="00664E50" w:rsidRPr="00A02FDD" w14:paraId="70D05186" w14:textId="77777777" w:rsidTr="00A02FDD">
        <w:tc>
          <w:tcPr>
            <w:tcW w:w="5850" w:type="dxa"/>
          </w:tcPr>
          <w:p w14:paraId="0007BEF4" w14:textId="77777777" w:rsidR="00664E50" w:rsidRPr="00A02FDD" w:rsidRDefault="00664E50" w:rsidP="00664E50">
            <w:pPr>
              <w:spacing w:line="380" w:lineRule="exact"/>
              <w:ind w:right="-108"/>
              <w:rPr>
                <w:rFonts w:ascii="Arial" w:hAnsi="Arial" w:cs="Arial"/>
                <w:color w:val="000000"/>
                <w:sz w:val="22"/>
                <w:szCs w:val="22"/>
              </w:rPr>
            </w:pPr>
            <w:r w:rsidRPr="00A02FDD">
              <w:rPr>
                <w:rFonts w:ascii="Arial" w:hAnsi="Arial" w:cs="Arial"/>
                <w:color w:val="000000"/>
                <w:sz w:val="22"/>
                <w:szCs w:val="22"/>
              </w:rPr>
              <w:t>Securities borrowing and lending payables</w:t>
            </w:r>
          </w:p>
        </w:tc>
        <w:tc>
          <w:tcPr>
            <w:tcW w:w="1620" w:type="dxa"/>
          </w:tcPr>
          <w:p w14:paraId="44353CC7" w14:textId="77777777" w:rsidR="00664E50" w:rsidRPr="00A02FDD" w:rsidRDefault="00664E50" w:rsidP="00664E50">
            <w:pPr>
              <w:tabs>
                <w:tab w:val="decimal" w:pos="1062"/>
              </w:tabs>
              <w:spacing w:line="380" w:lineRule="exact"/>
              <w:rPr>
                <w:rFonts w:ascii="Arial" w:hAnsi="Arial" w:cs="Arial"/>
                <w:sz w:val="22"/>
                <w:szCs w:val="22"/>
              </w:rPr>
            </w:pPr>
            <w:r w:rsidRPr="00A02FDD">
              <w:rPr>
                <w:rFonts w:ascii="Arial" w:hAnsi="Arial" w:cs="Arial"/>
                <w:sz w:val="22"/>
                <w:szCs w:val="22"/>
              </w:rPr>
              <w:t>11,176</w:t>
            </w:r>
          </w:p>
        </w:tc>
        <w:tc>
          <w:tcPr>
            <w:tcW w:w="1530" w:type="dxa"/>
          </w:tcPr>
          <w:p w14:paraId="49698997" w14:textId="77777777" w:rsidR="00664E50" w:rsidRPr="00A02FDD" w:rsidRDefault="00664E50" w:rsidP="00664E50">
            <w:pPr>
              <w:tabs>
                <w:tab w:val="decimal" w:pos="1062"/>
              </w:tabs>
              <w:spacing w:line="380" w:lineRule="exact"/>
              <w:rPr>
                <w:rFonts w:ascii="Arial" w:hAnsi="Arial" w:cs="Arial"/>
                <w:sz w:val="22"/>
                <w:szCs w:val="22"/>
              </w:rPr>
            </w:pPr>
            <w:r w:rsidRPr="00A02FDD">
              <w:rPr>
                <w:rFonts w:ascii="Arial" w:hAnsi="Arial" w:cs="Arial"/>
                <w:sz w:val="22"/>
                <w:szCs w:val="22"/>
              </w:rPr>
              <w:t>12,209</w:t>
            </w:r>
          </w:p>
        </w:tc>
      </w:tr>
      <w:tr w:rsidR="00664E50" w:rsidRPr="00A02FDD" w14:paraId="2CC13DD8" w14:textId="77777777" w:rsidTr="00A02FDD">
        <w:trPr>
          <w:trHeight w:val="315"/>
        </w:trPr>
        <w:tc>
          <w:tcPr>
            <w:tcW w:w="5850" w:type="dxa"/>
          </w:tcPr>
          <w:p w14:paraId="02D4828F" w14:textId="77777777" w:rsidR="00664E50" w:rsidRPr="00A02FDD" w:rsidRDefault="00664E50" w:rsidP="00664E50">
            <w:pPr>
              <w:spacing w:line="380" w:lineRule="exact"/>
              <w:ind w:right="-108"/>
              <w:rPr>
                <w:rFonts w:ascii="Arial" w:hAnsi="Arial" w:cs="Arial"/>
                <w:color w:val="000000"/>
                <w:sz w:val="22"/>
                <w:szCs w:val="22"/>
              </w:rPr>
            </w:pPr>
            <w:r w:rsidRPr="00A02FDD">
              <w:rPr>
                <w:rFonts w:ascii="Arial" w:hAnsi="Arial" w:cs="Arial"/>
                <w:color w:val="000000"/>
                <w:sz w:val="22"/>
                <w:szCs w:val="22"/>
              </w:rPr>
              <w:t>Accrued interest expense</w:t>
            </w:r>
          </w:p>
        </w:tc>
        <w:tc>
          <w:tcPr>
            <w:tcW w:w="1620" w:type="dxa"/>
          </w:tcPr>
          <w:p w14:paraId="2DA16B9C" w14:textId="77777777" w:rsidR="00664E50" w:rsidRPr="00A02FDD" w:rsidRDefault="00664E50" w:rsidP="00664E50">
            <w:pPr>
              <w:pBdr>
                <w:bottom w:val="single" w:sz="4" w:space="1" w:color="auto"/>
              </w:pBdr>
              <w:tabs>
                <w:tab w:val="decimal" w:pos="1062"/>
              </w:tabs>
              <w:spacing w:line="380" w:lineRule="exact"/>
              <w:rPr>
                <w:rFonts w:ascii="Arial" w:hAnsi="Arial" w:cs="Arial"/>
                <w:sz w:val="22"/>
                <w:szCs w:val="22"/>
                <w:cs/>
              </w:rPr>
            </w:pPr>
            <w:r w:rsidRPr="00A02FDD">
              <w:rPr>
                <w:rFonts w:ascii="Arial" w:hAnsi="Arial" w:cs="Arial"/>
                <w:sz w:val="22"/>
                <w:szCs w:val="22"/>
              </w:rPr>
              <w:t>1,566</w:t>
            </w:r>
          </w:p>
        </w:tc>
        <w:tc>
          <w:tcPr>
            <w:tcW w:w="1530" w:type="dxa"/>
          </w:tcPr>
          <w:p w14:paraId="24AA1A57" w14:textId="77777777" w:rsidR="00664E50" w:rsidRPr="00A02FDD" w:rsidRDefault="00664E50" w:rsidP="00664E50">
            <w:pPr>
              <w:pBdr>
                <w:bottom w:val="single" w:sz="4" w:space="1" w:color="auto"/>
              </w:pBdr>
              <w:tabs>
                <w:tab w:val="decimal" w:pos="1062"/>
              </w:tabs>
              <w:spacing w:line="380" w:lineRule="exact"/>
              <w:rPr>
                <w:rFonts w:ascii="Arial" w:hAnsi="Arial" w:cs="Arial"/>
                <w:sz w:val="22"/>
                <w:szCs w:val="22"/>
              </w:rPr>
            </w:pPr>
            <w:r w:rsidRPr="00A02FDD">
              <w:rPr>
                <w:rFonts w:ascii="Arial" w:hAnsi="Arial" w:cs="Arial"/>
                <w:sz w:val="22"/>
                <w:szCs w:val="22"/>
              </w:rPr>
              <w:t>-</w:t>
            </w:r>
          </w:p>
        </w:tc>
      </w:tr>
      <w:tr w:rsidR="00664E50" w:rsidRPr="00A02FDD" w14:paraId="62E2ED9C" w14:textId="77777777" w:rsidTr="00A02FDD">
        <w:trPr>
          <w:trHeight w:val="77"/>
        </w:trPr>
        <w:tc>
          <w:tcPr>
            <w:tcW w:w="5850" w:type="dxa"/>
          </w:tcPr>
          <w:p w14:paraId="0C6E50D4" w14:textId="77777777" w:rsidR="00664E50" w:rsidRPr="00A02FDD" w:rsidRDefault="00664E50" w:rsidP="00664E50">
            <w:pPr>
              <w:spacing w:line="380" w:lineRule="exact"/>
              <w:ind w:right="-108"/>
              <w:rPr>
                <w:rFonts w:ascii="Arial" w:hAnsi="Arial" w:cs="Arial"/>
                <w:sz w:val="22"/>
                <w:szCs w:val="22"/>
              </w:rPr>
            </w:pPr>
            <w:r w:rsidRPr="00A02FDD">
              <w:rPr>
                <w:rFonts w:ascii="Arial" w:hAnsi="Arial" w:cs="Arial"/>
                <w:color w:val="000000"/>
                <w:sz w:val="22"/>
                <w:szCs w:val="22"/>
              </w:rPr>
              <w:t>Total securities business payables</w:t>
            </w:r>
          </w:p>
        </w:tc>
        <w:tc>
          <w:tcPr>
            <w:tcW w:w="1620" w:type="dxa"/>
            <w:shd w:val="clear" w:color="auto" w:fill="auto"/>
          </w:tcPr>
          <w:p w14:paraId="7F1F81D2" w14:textId="77777777" w:rsidR="00664E50" w:rsidRPr="00A02FDD" w:rsidRDefault="00664E50" w:rsidP="00664E50">
            <w:pPr>
              <w:pBdr>
                <w:bottom w:val="single" w:sz="4" w:space="1" w:color="auto"/>
              </w:pBdr>
              <w:tabs>
                <w:tab w:val="decimal" w:pos="1062"/>
              </w:tabs>
              <w:spacing w:line="380" w:lineRule="exact"/>
              <w:rPr>
                <w:rFonts w:ascii="Arial" w:hAnsi="Arial" w:cs="Arial"/>
                <w:sz w:val="22"/>
                <w:szCs w:val="22"/>
                <w:cs/>
              </w:rPr>
            </w:pPr>
            <w:r w:rsidRPr="00A02FDD">
              <w:rPr>
                <w:rFonts w:ascii="Arial" w:hAnsi="Arial" w:cs="Arial"/>
                <w:sz w:val="22"/>
                <w:szCs w:val="22"/>
              </w:rPr>
              <w:t>207,255</w:t>
            </w:r>
          </w:p>
        </w:tc>
        <w:tc>
          <w:tcPr>
            <w:tcW w:w="1530" w:type="dxa"/>
            <w:shd w:val="clear" w:color="auto" w:fill="auto"/>
          </w:tcPr>
          <w:p w14:paraId="76C446F4" w14:textId="77777777" w:rsidR="00664E50" w:rsidRPr="00A02FDD" w:rsidRDefault="00664E50" w:rsidP="00664E50">
            <w:pPr>
              <w:pBdr>
                <w:bottom w:val="single" w:sz="4" w:space="1" w:color="auto"/>
              </w:pBdr>
              <w:tabs>
                <w:tab w:val="decimal" w:pos="1062"/>
              </w:tabs>
              <w:spacing w:line="380" w:lineRule="exact"/>
              <w:rPr>
                <w:rFonts w:ascii="Arial" w:hAnsi="Arial" w:cs="Arial"/>
                <w:sz w:val="22"/>
                <w:szCs w:val="22"/>
              </w:rPr>
            </w:pPr>
            <w:r w:rsidRPr="00A02FDD">
              <w:rPr>
                <w:rFonts w:ascii="Arial" w:hAnsi="Arial" w:cs="Arial"/>
                <w:sz w:val="22"/>
                <w:szCs w:val="22"/>
              </w:rPr>
              <w:t>133,529</w:t>
            </w:r>
          </w:p>
        </w:tc>
      </w:tr>
      <w:tr w:rsidR="00664E50" w:rsidRPr="00A02FDD" w14:paraId="45FA1660" w14:textId="77777777" w:rsidTr="00A02FDD">
        <w:tc>
          <w:tcPr>
            <w:tcW w:w="5850" w:type="dxa"/>
          </w:tcPr>
          <w:p w14:paraId="36C253F6" w14:textId="77777777" w:rsidR="00664E50" w:rsidRPr="00A02FDD" w:rsidRDefault="00664E50" w:rsidP="00664E50">
            <w:pPr>
              <w:spacing w:line="380" w:lineRule="exact"/>
              <w:ind w:right="-108"/>
              <w:rPr>
                <w:rFonts w:ascii="Arial" w:hAnsi="Arial" w:cs="Arial"/>
                <w:sz w:val="22"/>
                <w:szCs w:val="22"/>
              </w:rPr>
            </w:pPr>
            <w:r w:rsidRPr="00A02FDD">
              <w:rPr>
                <w:rFonts w:ascii="Arial" w:hAnsi="Arial" w:cs="Arial"/>
                <w:b/>
                <w:bCs/>
                <w:color w:val="000000"/>
                <w:sz w:val="22"/>
                <w:szCs w:val="22"/>
              </w:rPr>
              <w:t>Derivatives business payables</w:t>
            </w:r>
          </w:p>
        </w:tc>
        <w:tc>
          <w:tcPr>
            <w:tcW w:w="1620" w:type="dxa"/>
          </w:tcPr>
          <w:p w14:paraId="581BD97C" w14:textId="77777777" w:rsidR="00664E50" w:rsidRPr="00A02FDD" w:rsidRDefault="00664E50" w:rsidP="00664E50">
            <w:pPr>
              <w:tabs>
                <w:tab w:val="decimal" w:pos="1062"/>
              </w:tabs>
              <w:spacing w:line="380" w:lineRule="exact"/>
              <w:rPr>
                <w:rFonts w:ascii="Arial" w:hAnsi="Arial" w:cs="Arial"/>
                <w:sz w:val="22"/>
                <w:szCs w:val="22"/>
              </w:rPr>
            </w:pPr>
          </w:p>
        </w:tc>
        <w:tc>
          <w:tcPr>
            <w:tcW w:w="1530" w:type="dxa"/>
          </w:tcPr>
          <w:p w14:paraId="3F735113" w14:textId="77777777" w:rsidR="00664E50" w:rsidRPr="00A02FDD" w:rsidRDefault="00664E50" w:rsidP="00664E50">
            <w:pPr>
              <w:tabs>
                <w:tab w:val="decimal" w:pos="1062"/>
              </w:tabs>
              <w:spacing w:line="380" w:lineRule="exact"/>
              <w:rPr>
                <w:rFonts w:ascii="Arial" w:hAnsi="Arial" w:cs="Arial"/>
                <w:sz w:val="22"/>
                <w:szCs w:val="22"/>
              </w:rPr>
            </w:pPr>
          </w:p>
        </w:tc>
      </w:tr>
      <w:tr w:rsidR="00664E50" w:rsidRPr="00A02FDD" w14:paraId="4E8481C4" w14:textId="77777777" w:rsidTr="00A02FDD">
        <w:tc>
          <w:tcPr>
            <w:tcW w:w="5850" w:type="dxa"/>
          </w:tcPr>
          <w:p w14:paraId="26393DDD" w14:textId="77777777" w:rsidR="00664E50" w:rsidRPr="00A02FDD" w:rsidRDefault="00664E50" w:rsidP="00664E50">
            <w:pPr>
              <w:spacing w:line="380" w:lineRule="exact"/>
              <w:ind w:right="-108"/>
              <w:rPr>
                <w:rFonts w:ascii="Arial" w:hAnsi="Arial" w:cs="Arial"/>
                <w:sz w:val="22"/>
                <w:szCs w:val="22"/>
              </w:rPr>
            </w:pPr>
            <w:r w:rsidRPr="00A02FDD">
              <w:rPr>
                <w:rFonts w:ascii="Arial" w:hAnsi="Arial" w:cs="Arial"/>
                <w:color w:val="000000"/>
                <w:sz w:val="22"/>
                <w:szCs w:val="22"/>
              </w:rPr>
              <w:t>Derivatives business payables</w:t>
            </w:r>
          </w:p>
        </w:tc>
        <w:tc>
          <w:tcPr>
            <w:tcW w:w="1620" w:type="dxa"/>
          </w:tcPr>
          <w:p w14:paraId="7D070AB8" w14:textId="77777777" w:rsidR="00664E50" w:rsidRPr="00A02FDD" w:rsidRDefault="00664E50" w:rsidP="00664E50">
            <w:pPr>
              <w:pBdr>
                <w:bottom w:val="single" w:sz="4" w:space="1" w:color="auto"/>
              </w:pBdr>
              <w:tabs>
                <w:tab w:val="decimal" w:pos="1062"/>
              </w:tabs>
              <w:spacing w:line="380" w:lineRule="exact"/>
              <w:rPr>
                <w:rFonts w:ascii="Arial" w:hAnsi="Arial" w:cs="Arial"/>
                <w:sz w:val="22"/>
                <w:szCs w:val="22"/>
              </w:rPr>
            </w:pPr>
            <w:r w:rsidRPr="00A02FDD">
              <w:rPr>
                <w:rFonts w:ascii="Arial" w:hAnsi="Arial" w:cs="Arial"/>
                <w:sz w:val="22"/>
                <w:szCs w:val="22"/>
              </w:rPr>
              <w:t>2,219</w:t>
            </w:r>
          </w:p>
        </w:tc>
        <w:tc>
          <w:tcPr>
            <w:tcW w:w="1530" w:type="dxa"/>
          </w:tcPr>
          <w:p w14:paraId="123320F8" w14:textId="77777777" w:rsidR="00664E50" w:rsidRPr="00A02FDD" w:rsidRDefault="00664E50" w:rsidP="00664E50">
            <w:pPr>
              <w:pBdr>
                <w:bottom w:val="single" w:sz="4" w:space="1" w:color="auto"/>
              </w:pBdr>
              <w:tabs>
                <w:tab w:val="decimal" w:pos="1062"/>
              </w:tabs>
              <w:spacing w:line="380" w:lineRule="exact"/>
              <w:rPr>
                <w:rFonts w:ascii="Arial" w:hAnsi="Arial" w:cs="Arial"/>
                <w:sz w:val="22"/>
                <w:szCs w:val="22"/>
              </w:rPr>
            </w:pPr>
            <w:r w:rsidRPr="00A02FDD">
              <w:rPr>
                <w:rFonts w:ascii="Arial" w:hAnsi="Arial" w:cs="Arial"/>
                <w:sz w:val="22"/>
                <w:szCs w:val="22"/>
              </w:rPr>
              <w:t>1,214</w:t>
            </w:r>
          </w:p>
        </w:tc>
      </w:tr>
      <w:tr w:rsidR="00664E50" w:rsidRPr="00A02FDD" w14:paraId="2773AD8F" w14:textId="77777777" w:rsidTr="00A02FDD">
        <w:tc>
          <w:tcPr>
            <w:tcW w:w="5850" w:type="dxa"/>
          </w:tcPr>
          <w:p w14:paraId="4C731478" w14:textId="77777777" w:rsidR="00664E50" w:rsidRPr="00A02FDD" w:rsidRDefault="00664E50" w:rsidP="00664E50">
            <w:pPr>
              <w:spacing w:line="380" w:lineRule="exact"/>
              <w:ind w:right="-108"/>
              <w:rPr>
                <w:rFonts w:ascii="Arial" w:hAnsi="Arial" w:cs="Arial"/>
                <w:sz w:val="22"/>
                <w:szCs w:val="22"/>
              </w:rPr>
            </w:pPr>
            <w:r w:rsidRPr="00A02FDD">
              <w:rPr>
                <w:rFonts w:ascii="Arial" w:hAnsi="Arial" w:cs="Arial"/>
                <w:sz w:val="22"/>
                <w:szCs w:val="22"/>
              </w:rPr>
              <w:t>Total derivatives business payables</w:t>
            </w:r>
          </w:p>
        </w:tc>
        <w:tc>
          <w:tcPr>
            <w:tcW w:w="1620" w:type="dxa"/>
          </w:tcPr>
          <w:p w14:paraId="75E51861" w14:textId="77777777" w:rsidR="00664E50" w:rsidRPr="00A02FDD" w:rsidRDefault="00664E50" w:rsidP="00664E50">
            <w:pPr>
              <w:pBdr>
                <w:bottom w:val="single" w:sz="4" w:space="1" w:color="auto"/>
              </w:pBdr>
              <w:tabs>
                <w:tab w:val="decimal" w:pos="1062"/>
              </w:tabs>
              <w:spacing w:line="380" w:lineRule="exact"/>
              <w:rPr>
                <w:rFonts w:ascii="Arial" w:hAnsi="Arial" w:cs="Arial"/>
                <w:sz w:val="22"/>
                <w:szCs w:val="22"/>
                <w:cs/>
              </w:rPr>
            </w:pPr>
            <w:r w:rsidRPr="00A02FDD">
              <w:rPr>
                <w:rFonts w:ascii="Arial" w:hAnsi="Arial" w:cs="Arial"/>
                <w:sz w:val="22"/>
                <w:szCs w:val="22"/>
              </w:rPr>
              <w:t>2,219</w:t>
            </w:r>
          </w:p>
        </w:tc>
        <w:tc>
          <w:tcPr>
            <w:tcW w:w="1530" w:type="dxa"/>
          </w:tcPr>
          <w:p w14:paraId="70E54ACE" w14:textId="77777777" w:rsidR="00664E50" w:rsidRPr="00A02FDD" w:rsidRDefault="00664E50" w:rsidP="00664E50">
            <w:pPr>
              <w:pBdr>
                <w:bottom w:val="single" w:sz="4" w:space="1" w:color="auto"/>
              </w:pBdr>
              <w:tabs>
                <w:tab w:val="decimal" w:pos="1062"/>
              </w:tabs>
              <w:spacing w:line="380" w:lineRule="exact"/>
              <w:rPr>
                <w:rFonts w:ascii="Arial" w:hAnsi="Arial" w:cs="Arial"/>
                <w:sz w:val="22"/>
                <w:szCs w:val="22"/>
              </w:rPr>
            </w:pPr>
            <w:r w:rsidRPr="00A02FDD">
              <w:rPr>
                <w:rFonts w:ascii="Arial" w:hAnsi="Arial" w:cs="Arial"/>
                <w:sz w:val="22"/>
                <w:szCs w:val="22"/>
              </w:rPr>
              <w:t>1,214</w:t>
            </w:r>
          </w:p>
        </w:tc>
      </w:tr>
      <w:tr w:rsidR="00664E50" w:rsidRPr="00A02FDD" w14:paraId="46B18233" w14:textId="77777777" w:rsidTr="00A02FDD">
        <w:trPr>
          <w:trHeight w:val="80"/>
        </w:trPr>
        <w:tc>
          <w:tcPr>
            <w:tcW w:w="5850" w:type="dxa"/>
          </w:tcPr>
          <w:p w14:paraId="1BD61002" w14:textId="77777777" w:rsidR="00664E50" w:rsidRPr="00A02FDD" w:rsidRDefault="00664E50" w:rsidP="00664E50">
            <w:pPr>
              <w:spacing w:line="380" w:lineRule="exact"/>
              <w:ind w:left="162" w:hanging="162"/>
              <w:rPr>
                <w:rFonts w:ascii="Arial" w:hAnsi="Arial" w:cs="Arial"/>
                <w:sz w:val="22"/>
                <w:szCs w:val="22"/>
              </w:rPr>
            </w:pPr>
            <w:r w:rsidRPr="00A02FDD">
              <w:rPr>
                <w:rFonts w:ascii="Arial" w:hAnsi="Arial" w:cs="Arial"/>
                <w:color w:val="000000"/>
                <w:sz w:val="22"/>
                <w:szCs w:val="22"/>
              </w:rPr>
              <w:t>Total securities and derivatives business payables</w:t>
            </w:r>
          </w:p>
        </w:tc>
        <w:tc>
          <w:tcPr>
            <w:tcW w:w="1620" w:type="dxa"/>
          </w:tcPr>
          <w:p w14:paraId="7E30D405" w14:textId="77777777" w:rsidR="00664E50" w:rsidRPr="00A02FDD" w:rsidRDefault="00664E50" w:rsidP="00664E50">
            <w:pPr>
              <w:pBdr>
                <w:bottom w:val="double" w:sz="4" w:space="1" w:color="auto"/>
              </w:pBdr>
              <w:tabs>
                <w:tab w:val="decimal" w:pos="1062"/>
              </w:tabs>
              <w:spacing w:line="380" w:lineRule="exact"/>
              <w:rPr>
                <w:rFonts w:ascii="Arial" w:hAnsi="Arial" w:cs="Arial"/>
                <w:sz w:val="22"/>
                <w:szCs w:val="22"/>
              </w:rPr>
            </w:pPr>
            <w:r w:rsidRPr="00A02FDD">
              <w:rPr>
                <w:rFonts w:ascii="Arial" w:hAnsi="Arial" w:cs="Arial"/>
                <w:sz w:val="22"/>
                <w:szCs w:val="22"/>
              </w:rPr>
              <w:t>209,474</w:t>
            </w:r>
          </w:p>
        </w:tc>
        <w:tc>
          <w:tcPr>
            <w:tcW w:w="1530" w:type="dxa"/>
          </w:tcPr>
          <w:p w14:paraId="3242C5F8" w14:textId="77777777" w:rsidR="00664E50" w:rsidRPr="00A02FDD" w:rsidRDefault="00664E50" w:rsidP="00664E50">
            <w:pPr>
              <w:pBdr>
                <w:bottom w:val="double" w:sz="4" w:space="1" w:color="auto"/>
              </w:pBdr>
              <w:tabs>
                <w:tab w:val="decimal" w:pos="1062"/>
              </w:tabs>
              <w:spacing w:line="380" w:lineRule="exact"/>
              <w:rPr>
                <w:rFonts w:ascii="Arial" w:hAnsi="Arial" w:cs="Arial"/>
                <w:sz w:val="22"/>
                <w:szCs w:val="22"/>
              </w:rPr>
            </w:pPr>
            <w:r w:rsidRPr="00A02FDD">
              <w:rPr>
                <w:rFonts w:ascii="Arial" w:hAnsi="Arial" w:cs="Arial"/>
                <w:sz w:val="22"/>
                <w:szCs w:val="22"/>
              </w:rPr>
              <w:t>134,743</w:t>
            </w:r>
          </w:p>
        </w:tc>
      </w:tr>
    </w:tbl>
    <w:p w14:paraId="0AC486DD" w14:textId="04E99DCD" w:rsidR="000572F2" w:rsidRPr="009C12DF" w:rsidRDefault="00B70CB1" w:rsidP="00A02FDD">
      <w:pPr>
        <w:overflowPunct/>
        <w:autoSpaceDE/>
        <w:autoSpaceDN/>
        <w:adjustRightInd/>
        <w:spacing w:before="240" w:after="120" w:line="380" w:lineRule="exact"/>
        <w:ind w:left="547" w:hanging="547"/>
        <w:jc w:val="both"/>
        <w:textAlignment w:val="auto"/>
        <w:rPr>
          <w:rFonts w:ascii="Arial" w:hAnsi="Arial" w:cs="Arial"/>
          <w:b/>
          <w:bCs/>
          <w:sz w:val="22"/>
          <w:szCs w:val="22"/>
        </w:rPr>
      </w:pPr>
      <w:r w:rsidRPr="009C12DF">
        <w:rPr>
          <w:rFonts w:ascii="Arial" w:hAnsi="Arial" w:cs="Browallia New"/>
          <w:b/>
          <w:bCs/>
          <w:sz w:val="22"/>
        </w:rPr>
        <w:t>1</w:t>
      </w:r>
      <w:r w:rsidR="00664E50" w:rsidRPr="009C12DF">
        <w:rPr>
          <w:rFonts w:ascii="Arial" w:hAnsi="Arial" w:cs="Browallia New"/>
          <w:b/>
          <w:bCs/>
          <w:sz w:val="22"/>
        </w:rPr>
        <w:t>9</w:t>
      </w:r>
      <w:r w:rsidR="000572F2" w:rsidRPr="009C12DF">
        <w:rPr>
          <w:rFonts w:ascii="Arial" w:hAnsi="Arial" w:cs="Arial"/>
          <w:b/>
          <w:bCs/>
          <w:sz w:val="22"/>
          <w:szCs w:val="22"/>
        </w:rPr>
        <w:t>.</w:t>
      </w:r>
      <w:r w:rsidR="000572F2" w:rsidRPr="009C12DF">
        <w:rPr>
          <w:rFonts w:ascii="Arial" w:hAnsi="Arial" w:cs="Arial"/>
          <w:b/>
          <w:bCs/>
          <w:sz w:val="22"/>
          <w:szCs w:val="22"/>
        </w:rPr>
        <w:tab/>
        <w:t>Other payables</w:t>
      </w:r>
    </w:p>
    <w:p w14:paraId="30768994" w14:textId="77777777" w:rsidR="00777AFE" w:rsidRPr="009C12DF" w:rsidRDefault="00777AFE" w:rsidP="00776D67">
      <w:pPr>
        <w:tabs>
          <w:tab w:val="left" w:pos="2160"/>
          <w:tab w:val="left" w:pos="2880"/>
          <w:tab w:val="decimal" w:pos="6660"/>
          <w:tab w:val="decimal" w:pos="8280"/>
        </w:tabs>
        <w:spacing w:line="380" w:lineRule="exact"/>
        <w:ind w:left="907" w:right="-7" w:hanging="547"/>
        <w:jc w:val="right"/>
        <w:rPr>
          <w:rFonts w:ascii="Arial" w:hAnsi="Arial" w:cs="Arial"/>
          <w:sz w:val="18"/>
          <w:szCs w:val="18"/>
        </w:rPr>
      </w:pPr>
      <w:r w:rsidRPr="009C12DF">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B915EE" w:rsidRPr="009C12DF" w14:paraId="5D6A9048" w14:textId="77777777" w:rsidTr="00776D67">
        <w:trPr>
          <w:cantSplit/>
        </w:trPr>
        <w:tc>
          <w:tcPr>
            <w:tcW w:w="3780" w:type="dxa"/>
          </w:tcPr>
          <w:p w14:paraId="4E88BC92" w14:textId="77777777" w:rsidR="00777AFE" w:rsidRPr="009C12DF" w:rsidRDefault="00777AFE" w:rsidP="00B24C81">
            <w:pPr>
              <w:widowControl/>
              <w:spacing w:line="300" w:lineRule="exact"/>
              <w:ind w:left="-18"/>
              <w:rPr>
                <w:rFonts w:ascii="Arial" w:hAnsi="Arial" w:cs="Arial"/>
                <w:sz w:val="18"/>
                <w:szCs w:val="18"/>
              </w:rPr>
            </w:pPr>
          </w:p>
        </w:tc>
        <w:tc>
          <w:tcPr>
            <w:tcW w:w="2700" w:type="dxa"/>
            <w:gridSpan w:val="2"/>
          </w:tcPr>
          <w:p w14:paraId="6EB703A7" w14:textId="77777777" w:rsidR="00777AFE" w:rsidRPr="009C12DF" w:rsidRDefault="00777AFE" w:rsidP="00B24C81">
            <w:pPr>
              <w:widowControl/>
              <w:pBdr>
                <w:bottom w:val="single" w:sz="4" w:space="1" w:color="auto"/>
              </w:pBdr>
              <w:spacing w:line="300" w:lineRule="exact"/>
              <w:ind w:left="-18"/>
              <w:jc w:val="center"/>
              <w:rPr>
                <w:rFonts w:ascii="Arial" w:hAnsi="Arial" w:cs="Arial"/>
                <w:sz w:val="18"/>
                <w:szCs w:val="18"/>
              </w:rPr>
            </w:pPr>
            <w:r w:rsidRPr="009C12DF">
              <w:rPr>
                <w:rFonts w:ascii="Arial" w:hAnsi="Arial" w:cs="Arial"/>
                <w:sz w:val="18"/>
                <w:szCs w:val="18"/>
              </w:rPr>
              <w:t xml:space="preserve">Consolidated </w:t>
            </w:r>
          </w:p>
          <w:p w14:paraId="7E141CF8" w14:textId="77777777" w:rsidR="00777AFE" w:rsidRPr="009C12DF" w:rsidRDefault="00777AFE" w:rsidP="00B24C81">
            <w:pPr>
              <w:widowControl/>
              <w:pBdr>
                <w:bottom w:val="single" w:sz="4" w:space="1" w:color="auto"/>
              </w:pBdr>
              <w:spacing w:line="300" w:lineRule="exact"/>
              <w:ind w:left="-18"/>
              <w:jc w:val="center"/>
              <w:rPr>
                <w:rFonts w:ascii="Arial" w:hAnsi="Arial" w:cs="Arial"/>
                <w:sz w:val="18"/>
                <w:szCs w:val="18"/>
              </w:rPr>
            </w:pPr>
            <w:r w:rsidRPr="009C12DF">
              <w:rPr>
                <w:rFonts w:ascii="Arial" w:hAnsi="Arial" w:cs="Arial"/>
                <w:sz w:val="18"/>
                <w:szCs w:val="18"/>
              </w:rPr>
              <w:t>financial statements</w:t>
            </w:r>
          </w:p>
        </w:tc>
        <w:tc>
          <w:tcPr>
            <w:tcW w:w="2700" w:type="dxa"/>
            <w:gridSpan w:val="2"/>
          </w:tcPr>
          <w:p w14:paraId="64A8474F" w14:textId="77777777" w:rsidR="00777AFE" w:rsidRPr="009C12DF" w:rsidRDefault="00777AFE" w:rsidP="00B24C81">
            <w:pPr>
              <w:widowControl/>
              <w:pBdr>
                <w:bottom w:val="single" w:sz="4" w:space="1" w:color="auto"/>
              </w:pBdr>
              <w:spacing w:line="300" w:lineRule="exact"/>
              <w:ind w:left="-18"/>
              <w:jc w:val="center"/>
              <w:rPr>
                <w:rFonts w:ascii="Arial" w:hAnsi="Arial" w:cs="Arial"/>
                <w:sz w:val="18"/>
                <w:szCs w:val="18"/>
              </w:rPr>
            </w:pPr>
            <w:r w:rsidRPr="009C12DF">
              <w:rPr>
                <w:rFonts w:ascii="Arial" w:hAnsi="Arial" w:cs="Arial"/>
                <w:sz w:val="18"/>
                <w:szCs w:val="18"/>
              </w:rPr>
              <w:t xml:space="preserve">Separate </w:t>
            </w:r>
          </w:p>
          <w:p w14:paraId="26C48D39" w14:textId="77777777" w:rsidR="00777AFE" w:rsidRPr="009C12DF" w:rsidRDefault="00777AFE" w:rsidP="00B24C81">
            <w:pPr>
              <w:widowControl/>
              <w:pBdr>
                <w:bottom w:val="single" w:sz="4" w:space="1" w:color="auto"/>
              </w:pBdr>
              <w:spacing w:line="300" w:lineRule="exact"/>
              <w:ind w:left="-18"/>
              <w:jc w:val="center"/>
              <w:rPr>
                <w:rFonts w:ascii="Arial" w:hAnsi="Arial" w:cs="Arial"/>
                <w:sz w:val="18"/>
                <w:szCs w:val="18"/>
              </w:rPr>
            </w:pPr>
            <w:r w:rsidRPr="009C12DF">
              <w:rPr>
                <w:rFonts w:ascii="Arial" w:hAnsi="Arial" w:cs="Arial"/>
                <w:sz w:val="18"/>
                <w:szCs w:val="18"/>
              </w:rPr>
              <w:t>financial statements</w:t>
            </w:r>
          </w:p>
        </w:tc>
      </w:tr>
      <w:tr w:rsidR="00843C93" w:rsidRPr="009C12DF" w14:paraId="29E7B979" w14:textId="77777777" w:rsidTr="00776D67">
        <w:tc>
          <w:tcPr>
            <w:tcW w:w="3780" w:type="dxa"/>
          </w:tcPr>
          <w:p w14:paraId="5C2E0C6C" w14:textId="77777777" w:rsidR="00843C93" w:rsidRPr="009C12DF" w:rsidRDefault="00843C93" w:rsidP="00843C93">
            <w:pPr>
              <w:widowControl/>
              <w:spacing w:line="300" w:lineRule="exact"/>
              <w:ind w:left="-18"/>
              <w:rPr>
                <w:rFonts w:ascii="Arial" w:hAnsi="Arial" w:cs="Arial"/>
                <w:sz w:val="18"/>
                <w:szCs w:val="18"/>
              </w:rPr>
            </w:pPr>
          </w:p>
        </w:tc>
        <w:tc>
          <w:tcPr>
            <w:tcW w:w="1350" w:type="dxa"/>
          </w:tcPr>
          <w:p w14:paraId="6D9F6525" w14:textId="77777777" w:rsidR="00843C93" w:rsidRPr="009C12DF" w:rsidRDefault="00843C93" w:rsidP="00843C93">
            <w:pPr>
              <w:widowControl/>
              <w:pBdr>
                <w:bottom w:val="single" w:sz="4" w:space="1" w:color="auto"/>
              </w:pBdr>
              <w:spacing w:line="300" w:lineRule="exact"/>
              <w:ind w:left="-18"/>
              <w:jc w:val="center"/>
              <w:rPr>
                <w:rFonts w:ascii="Arial" w:hAnsi="Arial" w:cs="Arial"/>
                <w:sz w:val="18"/>
                <w:szCs w:val="18"/>
              </w:rPr>
            </w:pPr>
            <w:r w:rsidRPr="009C12DF">
              <w:rPr>
                <w:rFonts w:ascii="Arial" w:hAnsi="Arial" w:cs="Arial"/>
                <w:sz w:val="18"/>
                <w:szCs w:val="18"/>
              </w:rPr>
              <w:t>31 March 2020</w:t>
            </w:r>
          </w:p>
        </w:tc>
        <w:tc>
          <w:tcPr>
            <w:tcW w:w="1350" w:type="dxa"/>
          </w:tcPr>
          <w:p w14:paraId="16F83B73" w14:textId="77777777" w:rsidR="00843C93" w:rsidRPr="009C12DF" w:rsidRDefault="00843C93" w:rsidP="00843C93">
            <w:pPr>
              <w:widowControl/>
              <w:pBdr>
                <w:bottom w:val="single" w:sz="4" w:space="1" w:color="auto"/>
              </w:pBdr>
              <w:spacing w:line="300" w:lineRule="exact"/>
              <w:ind w:left="-18"/>
              <w:jc w:val="center"/>
              <w:rPr>
                <w:rFonts w:ascii="Arial" w:hAnsi="Arial" w:cs="Arial"/>
                <w:sz w:val="18"/>
                <w:szCs w:val="18"/>
              </w:rPr>
            </w:pPr>
            <w:r w:rsidRPr="009C12DF">
              <w:rPr>
                <w:rFonts w:ascii="Arial" w:hAnsi="Arial" w:cs="Arial"/>
                <w:sz w:val="18"/>
                <w:szCs w:val="18"/>
              </w:rPr>
              <w:t>31 December 2019</w:t>
            </w:r>
          </w:p>
        </w:tc>
        <w:tc>
          <w:tcPr>
            <w:tcW w:w="1350" w:type="dxa"/>
          </w:tcPr>
          <w:p w14:paraId="4C0D59C2" w14:textId="77777777" w:rsidR="00843C93" w:rsidRPr="009C12DF" w:rsidRDefault="00843C93" w:rsidP="00843C93">
            <w:pPr>
              <w:widowControl/>
              <w:pBdr>
                <w:bottom w:val="single" w:sz="4" w:space="1" w:color="auto"/>
              </w:pBdr>
              <w:spacing w:line="300" w:lineRule="exact"/>
              <w:ind w:left="-18"/>
              <w:jc w:val="center"/>
              <w:rPr>
                <w:rFonts w:ascii="Arial" w:hAnsi="Arial" w:cs="Arial"/>
                <w:sz w:val="18"/>
                <w:szCs w:val="18"/>
              </w:rPr>
            </w:pPr>
            <w:r w:rsidRPr="009C12DF">
              <w:rPr>
                <w:rFonts w:ascii="Arial" w:hAnsi="Arial" w:cs="Arial"/>
                <w:sz w:val="18"/>
                <w:szCs w:val="18"/>
              </w:rPr>
              <w:t>31 March 2020</w:t>
            </w:r>
          </w:p>
        </w:tc>
        <w:tc>
          <w:tcPr>
            <w:tcW w:w="1350" w:type="dxa"/>
          </w:tcPr>
          <w:p w14:paraId="37393D0C" w14:textId="77777777" w:rsidR="00843C93" w:rsidRPr="009C12DF" w:rsidRDefault="00843C93" w:rsidP="00843C93">
            <w:pPr>
              <w:widowControl/>
              <w:pBdr>
                <w:bottom w:val="single" w:sz="4" w:space="1" w:color="auto"/>
              </w:pBdr>
              <w:spacing w:line="300" w:lineRule="exact"/>
              <w:ind w:left="-18"/>
              <w:jc w:val="center"/>
              <w:rPr>
                <w:rFonts w:ascii="Arial" w:hAnsi="Arial" w:cs="Arial"/>
                <w:sz w:val="18"/>
                <w:szCs w:val="18"/>
              </w:rPr>
            </w:pPr>
            <w:r w:rsidRPr="009C12DF">
              <w:rPr>
                <w:rFonts w:ascii="Arial" w:hAnsi="Arial" w:cs="Arial"/>
                <w:sz w:val="18"/>
                <w:szCs w:val="18"/>
              </w:rPr>
              <w:t>31 December 2019</w:t>
            </w:r>
          </w:p>
        </w:tc>
      </w:tr>
      <w:tr w:rsidR="00664E50" w:rsidRPr="009C12DF" w14:paraId="77CD076E" w14:textId="77777777" w:rsidTr="00776D67">
        <w:tc>
          <w:tcPr>
            <w:tcW w:w="3780" w:type="dxa"/>
          </w:tcPr>
          <w:p w14:paraId="39C30EB4" w14:textId="77777777" w:rsidR="00664E50" w:rsidRPr="009C12DF" w:rsidRDefault="00664E50" w:rsidP="00664E50">
            <w:pPr>
              <w:spacing w:line="300" w:lineRule="exact"/>
              <w:ind w:left="-18" w:right="-108"/>
              <w:rPr>
                <w:rFonts w:ascii="Arial" w:hAnsi="Arial"/>
                <w:sz w:val="18"/>
                <w:szCs w:val="18"/>
              </w:rPr>
            </w:pPr>
            <w:r w:rsidRPr="009C12DF">
              <w:rPr>
                <w:rFonts w:ascii="Arial" w:hAnsi="Arial" w:cs="Arial"/>
                <w:color w:val="000000"/>
                <w:sz w:val="18"/>
                <w:szCs w:val="18"/>
              </w:rPr>
              <w:t>Accrued expenses</w:t>
            </w:r>
          </w:p>
        </w:tc>
        <w:tc>
          <w:tcPr>
            <w:tcW w:w="1350" w:type="dxa"/>
            <w:vAlign w:val="bottom"/>
          </w:tcPr>
          <w:p w14:paraId="0B17EEA1" w14:textId="77777777" w:rsidR="00664E50" w:rsidRPr="009C12DF" w:rsidRDefault="00664E50" w:rsidP="00664E50">
            <w:pPr>
              <w:tabs>
                <w:tab w:val="decimal" w:pos="1062"/>
              </w:tabs>
              <w:spacing w:line="300" w:lineRule="exact"/>
              <w:rPr>
                <w:rFonts w:ascii="Arial" w:hAnsi="Arial"/>
                <w:sz w:val="18"/>
                <w:szCs w:val="18"/>
              </w:rPr>
            </w:pPr>
            <w:r w:rsidRPr="009C12DF">
              <w:rPr>
                <w:rFonts w:ascii="Arial" w:hAnsi="Arial"/>
                <w:sz w:val="18"/>
                <w:szCs w:val="18"/>
              </w:rPr>
              <w:t>65,875</w:t>
            </w:r>
          </w:p>
        </w:tc>
        <w:tc>
          <w:tcPr>
            <w:tcW w:w="1350" w:type="dxa"/>
            <w:vAlign w:val="bottom"/>
          </w:tcPr>
          <w:p w14:paraId="302A44CC" w14:textId="77777777" w:rsidR="00664E50" w:rsidRPr="009C12DF" w:rsidRDefault="00664E50" w:rsidP="00664E50">
            <w:pPr>
              <w:tabs>
                <w:tab w:val="decimal" w:pos="1062"/>
              </w:tabs>
              <w:spacing w:line="300" w:lineRule="exact"/>
              <w:rPr>
                <w:rFonts w:ascii="Arial" w:hAnsi="Arial"/>
                <w:sz w:val="18"/>
                <w:szCs w:val="18"/>
              </w:rPr>
            </w:pPr>
            <w:r w:rsidRPr="009C12DF">
              <w:rPr>
                <w:rFonts w:ascii="Arial" w:hAnsi="Arial"/>
                <w:sz w:val="18"/>
                <w:szCs w:val="18"/>
              </w:rPr>
              <w:t>106,146</w:t>
            </w:r>
          </w:p>
        </w:tc>
        <w:tc>
          <w:tcPr>
            <w:tcW w:w="1350" w:type="dxa"/>
            <w:vAlign w:val="bottom"/>
          </w:tcPr>
          <w:p w14:paraId="609E0353" w14:textId="77777777" w:rsidR="00664E50" w:rsidRPr="009C12DF" w:rsidRDefault="00664E50" w:rsidP="00664E50">
            <w:pPr>
              <w:tabs>
                <w:tab w:val="decimal" w:pos="1062"/>
              </w:tabs>
              <w:spacing w:line="300" w:lineRule="exact"/>
              <w:rPr>
                <w:rFonts w:ascii="Arial" w:hAnsi="Arial"/>
                <w:sz w:val="18"/>
                <w:szCs w:val="18"/>
              </w:rPr>
            </w:pPr>
            <w:r w:rsidRPr="009C12DF">
              <w:rPr>
                <w:rFonts w:ascii="Arial" w:hAnsi="Arial"/>
                <w:sz w:val="18"/>
                <w:szCs w:val="18"/>
              </w:rPr>
              <w:t>36,023</w:t>
            </w:r>
          </w:p>
        </w:tc>
        <w:tc>
          <w:tcPr>
            <w:tcW w:w="1350" w:type="dxa"/>
            <w:vAlign w:val="bottom"/>
          </w:tcPr>
          <w:p w14:paraId="28F2705A" w14:textId="77777777" w:rsidR="00664E50" w:rsidRPr="009C12DF" w:rsidRDefault="00664E50" w:rsidP="00664E50">
            <w:pPr>
              <w:tabs>
                <w:tab w:val="decimal" w:pos="1062"/>
              </w:tabs>
              <w:spacing w:line="300" w:lineRule="exact"/>
              <w:rPr>
                <w:rFonts w:ascii="Arial" w:hAnsi="Arial"/>
                <w:sz w:val="18"/>
                <w:szCs w:val="18"/>
              </w:rPr>
            </w:pPr>
            <w:r w:rsidRPr="009C12DF">
              <w:rPr>
                <w:rFonts w:ascii="Arial" w:hAnsi="Arial"/>
                <w:sz w:val="18"/>
                <w:szCs w:val="18"/>
              </w:rPr>
              <w:t>13,054</w:t>
            </w:r>
          </w:p>
        </w:tc>
      </w:tr>
      <w:tr w:rsidR="00664E50" w:rsidRPr="009C12DF" w14:paraId="341C8000" w14:textId="77777777" w:rsidTr="00776D67">
        <w:tc>
          <w:tcPr>
            <w:tcW w:w="3780" w:type="dxa"/>
          </w:tcPr>
          <w:p w14:paraId="0FA305E5" w14:textId="77777777" w:rsidR="00664E50" w:rsidRPr="009C12DF" w:rsidRDefault="00664E50" w:rsidP="00664E50">
            <w:pPr>
              <w:spacing w:line="300" w:lineRule="exact"/>
              <w:ind w:left="-18" w:right="-108"/>
              <w:rPr>
                <w:rFonts w:ascii="Arial" w:hAnsi="Arial"/>
                <w:sz w:val="18"/>
                <w:szCs w:val="18"/>
              </w:rPr>
            </w:pPr>
            <w:r w:rsidRPr="009C12DF">
              <w:rPr>
                <w:rFonts w:ascii="Arial" w:hAnsi="Arial" w:cs="Arial"/>
                <w:color w:val="000000"/>
                <w:sz w:val="18"/>
                <w:szCs w:val="18"/>
              </w:rPr>
              <w:t>Accrued expenses - subsidiaries (Note 3)</w:t>
            </w:r>
          </w:p>
        </w:tc>
        <w:tc>
          <w:tcPr>
            <w:tcW w:w="1350" w:type="dxa"/>
            <w:vAlign w:val="bottom"/>
          </w:tcPr>
          <w:p w14:paraId="7C25CA46" w14:textId="77777777" w:rsidR="00664E50" w:rsidRPr="009C12DF" w:rsidRDefault="00664E50" w:rsidP="00664E50">
            <w:pPr>
              <w:tabs>
                <w:tab w:val="decimal" w:pos="1062"/>
              </w:tabs>
              <w:spacing w:line="300" w:lineRule="exact"/>
              <w:rPr>
                <w:rFonts w:ascii="Arial" w:hAnsi="Arial"/>
                <w:sz w:val="18"/>
                <w:szCs w:val="18"/>
              </w:rPr>
            </w:pPr>
            <w:r w:rsidRPr="009C12DF">
              <w:rPr>
                <w:rFonts w:ascii="Arial" w:hAnsi="Arial"/>
                <w:sz w:val="18"/>
                <w:szCs w:val="18"/>
              </w:rPr>
              <w:t>-</w:t>
            </w:r>
          </w:p>
        </w:tc>
        <w:tc>
          <w:tcPr>
            <w:tcW w:w="1350" w:type="dxa"/>
            <w:vAlign w:val="bottom"/>
          </w:tcPr>
          <w:p w14:paraId="50CDE673" w14:textId="77777777" w:rsidR="00664E50" w:rsidRPr="009C12DF" w:rsidRDefault="00664E50" w:rsidP="00664E50">
            <w:pPr>
              <w:tabs>
                <w:tab w:val="decimal" w:pos="1062"/>
              </w:tabs>
              <w:spacing w:line="300" w:lineRule="exact"/>
              <w:rPr>
                <w:rFonts w:ascii="Arial" w:hAnsi="Arial"/>
                <w:sz w:val="18"/>
                <w:szCs w:val="18"/>
              </w:rPr>
            </w:pPr>
            <w:r w:rsidRPr="009C12DF">
              <w:rPr>
                <w:rFonts w:ascii="Arial" w:hAnsi="Arial"/>
                <w:sz w:val="18"/>
                <w:szCs w:val="18"/>
              </w:rPr>
              <w:t>-</w:t>
            </w:r>
          </w:p>
        </w:tc>
        <w:tc>
          <w:tcPr>
            <w:tcW w:w="1350" w:type="dxa"/>
            <w:vAlign w:val="bottom"/>
          </w:tcPr>
          <w:p w14:paraId="060EAFE9" w14:textId="77777777" w:rsidR="00664E50" w:rsidRPr="009C12DF" w:rsidRDefault="00664E50" w:rsidP="00664E50">
            <w:pPr>
              <w:tabs>
                <w:tab w:val="decimal" w:pos="1062"/>
              </w:tabs>
              <w:spacing w:line="300" w:lineRule="exact"/>
              <w:rPr>
                <w:rFonts w:ascii="Arial" w:hAnsi="Arial"/>
                <w:sz w:val="18"/>
                <w:szCs w:val="18"/>
              </w:rPr>
            </w:pPr>
            <w:r w:rsidRPr="009C12DF">
              <w:rPr>
                <w:rFonts w:ascii="Arial" w:hAnsi="Arial"/>
                <w:sz w:val="18"/>
                <w:szCs w:val="18"/>
              </w:rPr>
              <w:t>6</w:t>
            </w:r>
          </w:p>
        </w:tc>
        <w:tc>
          <w:tcPr>
            <w:tcW w:w="1350" w:type="dxa"/>
            <w:vAlign w:val="bottom"/>
          </w:tcPr>
          <w:p w14:paraId="7C7F20DC" w14:textId="77777777" w:rsidR="00664E50" w:rsidRPr="009C12DF" w:rsidRDefault="00664E50" w:rsidP="00664E50">
            <w:pPr>
              <w:tabs>
                <w:tab w:val="decimal" w:pos="1062"/>
              </w:tabs>
              <w:spacing w:line="300" w:lineRule="exact"/>
              <w:rPr>
                <w:rFonts w:ascii="Arial" w:hAnsi="Arial"/>
                <w:sz w:val="18"/>
                <w:szCs w:val="18"/>
              </w:rPr>
            </w:pPr>
            <w:r w:rsidRPr="009C12DF">
              <w:rPr>
                <w:rFonts w:ascii="Arial" w:hAnsi="Arial"/>
                <w:sz w:val="18"/>
                <w:szCs w:val="18"/>
              </w:rPr>
              <w:t>5</w:t>
            </w:r>
          </w:p>
        </w:tc>
      </w:tr>
      <w:tr w:rsidR="00664E50" w:rsidRPr="009C12DF" w14:paraId="7F24749D" w14:textId="77777777" w:rsidTr="00776D67">
        <w:tc>
          <w:tcPr>
            <w:tcW w:w="3780" w:type="dxa"/>
          </w:tcPr>
          <w:p w14:paraId="44673F04" w14:textId="77777777" w:rsidR="00664E50" w:rsidRPr="009C12DF" w:rsidRDefault="00664E50" w:rsidP="00664E50">
            <w:pPr>
              <w:tabs>
                <w:tab w:val="left" w:pos="576"/>
              </w:tabs>
              <w:spacing w:line="300" w:lineRule="exact"/>
              <w:ind w:left="-18" w:right="-108"/>
              <w:rPr>
                <w:rFonts w:ascii="Arial" w:hAnsi="Arial"/>
                <w:sz w:val="18"/>
                <w:szCs w:val="18"/>
              </w:rPr>
            </w:pPr>
            <w:r w:rsidRPr="009C12DF">
              <w:rPr>
                <w:rFonts w:ascii="Arial" w:hAnsi="Arial" w:cs="Arial"/>
                <w:color w:val="000000"/>
                <w:sz w:val="18"/>
                <w:szCs w:val="18"/>
              </w:rPr>
              <w:t>Other payables - subsidiaries (Note 3)</w:t>
            </w:r>
          </w:p>
        </w:tc>
        <w:tc>
          <w:tcPr>
            <w:tcW w:w="1350" w:type="dxa"/>
            <w:vAlign w:val="bottom"/>
          </w:tcPr>
          <w:p w14:paraId="47E94D13" w14:textId="77777777" w:rsidR="00664E50" w:rsidRPr="009C12DF" w:rsidRDefault="00664E50" w:rsidP="00664E50">
            <w:pPr>
              <w:pBdr>
                <w:bottom w:val="single" w:sz="6" w:space="1" w:color="auto"/>
              </w:pBdr>
              <w:tabs>
                <w:tab w:val="decimal" w:pos="1062"/>
              </w:tabs>
              <w:spacing w:line="300" w:lineRule="exact"/>
              <w:rPr>
                <w:rFonts w:ascii="Arial" w:hAnsi="Arial"/>
                <w:sz w:val="18"/>
                <w:szCs w:val="18"/>
              </w:rPr>
            </w:pPr>
            <w:r w:rsidRPr="009C12DF">
              <w:rPr>
                <w:rFonts w:ascii="Arial" w:hAnsi="Arial"/>
                <w:sz w:val="18"/>
                <w:szCs w:val="18"/>
              </w:rPr>
              <w:t>-</w:t>
            </w:r>
          </w:p>
        </w:tc>
        <w:tc>
          <w:tcPr>
            <w:tcW w:w="1350" w:type="dxa"/>
            <w:vAlign w:val="bottom"/>
          </w:tcPr>
          <w:p w14:paraId="5C3EBCD3" w14:textId="77777777" w:rsidR="00664E50" w:rsidRPr="009C12DF" w:rsidRDefault="00664E50" w:rsidP="00664E50">
            <w:pPr>
              <w:pBdr>
                <w:bottom w:val="single" w:sz="6" w:space="1" w:color="auto"/>
              </w:pBdr>
              <w:tabs>
                <w:tab w:val="decimal" w:pos="1062"/>
              </w:tabs>
              <w:spacing w:line="300" w:lineRule="exact"/>
              <w:rPr>
                <w:rFonts w:ascii="Arial" w:hAnsi="Arial"/>
                <w:sz w:val="18"/>
                <w:szCs w:val="18"/>
              </w:rPr>
            </w:pPr>
            <w:r w:rsidRPr="009C12DF">
              <w:rPr>
                <w:rFonts w:ascii="Arial" w:hAnsi="Arial"/>
                <w:sz w:val="18"/>
                <w:szCs w:val="18"/>
              </w:rPr>
              <w:t>-</w:t>
            </w:r>
          </w:p>
        </w:tc>
        <w:tc>
          <w:tcPr>
            <w:tcW w:w="1350" w:type="dxa"/>
            <w:vAlign w:val="bottom"/>
          </w:tcPr>
          <w:p w14:paraId="6DDECC35" w14:textId="77777777" w:rsidR="00664E50" w:rsidRPr="009C12DF" w:rsidRDefault="00664E50" w:rsidP="00664E50">
            <w:pPr>
              <w:pBdr>
                <w:bottom w:val="single" w:sz="6" w:space="1" w:color="auto"/>
              </w:pBdr>
              <w:tabs>
                <w:tab w:val="decimal" w:pos="1062"/>
              </w:tabs>
              <w:spacing w:line="300" w:lineRule="exact"/>
              <w:rPr>
                <w:rFonts w:ascii="Arial" w:hAnsi="Arial"/>
                <w:sz w:val="18"/>
                <w:szCs w:val="18"/>
              </w:rPr>
            </w:pPr>
            <w:r w:rsidRPr="009C12DF">
              <w:rPr>
                <w:rFonts w:ascii="Arial" w:hAnsi="Arial"/>
                <w:sz w:val="18"/>
                <w:szCs w:val="18"/>
              </w:rPr>
              <w:t>918</w:t>
            </w:r>
          </w:p>
        </w:tc>
        <w:tc>
          <w:tcPr>
            <w:tcW w:w="1350" w:type="dxa"/>
            <w:vAlign w:val="bottom"/>
          </w:tcPr>
          <w:p w14:paraId="174CFA21" w14:textId="77777777" w:rsidR="00664E50" w:rsidRPr="009C12DF" w:rsidRDefault="00664E50" w:rsidP="00664E50">
            <w:pPr>
              <w:pBdr>
                <w:bottom w:val="single" w:sz="6" w:space="1" w:color="auto"/>
              </w:pBdr>
              <w:tabs>
                <w:tab w:val="decimal" w:pos="1062"/>
              </w:tabs>
              <w:spacing w:line="300" w:lineRule="exact"/>
              <w:rPr>
                <w:rFonts w:ascii="Arial" w:hAnsi="Arial"/>
                <w:sz w:val="18"/>
                <w:szCs w:val="18"/>
              </w:rPr>
            </w:pPr>
            <w:r w:rsidRPr="009C12DF">
              <w:rPr>
                <w:rFonts w:ascii="Arial" w:hAnsi="Arial"/>
                <w:sz w:val="18"/>
                <w:szCs w:val="18"/>
              </w:rPr>
              <w:t>600</w:t>
            </w:r>
          </w:p>
        </w:tc>
      </w:tr>
      <w:tr w:rsidR="00664E50" w:rsidRPr="009C12DF" w14:paraId="5731DCFF" w14:textId="77777777" w:rsidTr="00776D67">
        <w:tc>
          <w:tcPr>
            <w:tcW w:w="3780" w:type="dxa"/>
          </w:tcPr>
          <w:p w14:paraId="349AA6D1" w14:textId="77777777" w:rsidR="00664E50" w:rsidRPr="009C12DF" w:rsidRDefault="00664E50" w:rsidP="00664E50">
            <w:pPr>
              <w:spacing w:line="300" w:lineRule="exact"/>
              <w:ind w:left="-18"/>
              <w:rPr>
                <w:rFonts w:ascii="Arial" w:hAnsi="Arial"/>
                <w:sz w:val="18"/>
                <w:szCs w:val="18"/>
              </w:rPr>
            </w:pPr>
            <w:r w:rsidRPr="009C12DF">
              <w:rPr>
                <w:rFonts w:ascii="Arial" w:hAnsi="Arial" w:cs="Arial"/>
                <w:color w:val="000000"/>
                <w:sz w:val="18"/>
                <w:szCs w:val="18"/>
              </w:rPr>
              <w:t>Total other payables</w:t>
            </w:r>
          </w:p>
        </w:tc>
        <w:tc>
          <w:tcPr>
            <w:tcW w:w="1350" w:type="dxa"/>
            <w:vAlign w:val="bottom"/>
          </w:tcPr>
          <w:p w14:paraId="2BFE7C77" w14:textId="77777777" w:rsidR="00664E50" w:rsidRPr="009C12DF" w:rsidRDefault="00664E50" w:rsidP="00664E50">
            <w:pPr>
              <w:pBdr>
                <w:bottom w:val="double" w:sz="6" w:space="1" w:color="auto"/>
              </w:pBdr>
              <w:tabs>
                <w:tab w:val="decimal" w:pos="1062"/>
              </w:tabs>
              <w:spacing w:line="300" w:lineRule="exact"/>
              <w:rPr>
                <w:rFonts w:ascii="Arial" w:hAnsi="Arial"/>
                <w:sz w:val="18"/>
                <w:szCs w:val="18"/>
              </w:rPr>
            </w:pPr>
            <w:r w:rsidRPr="009C12DF">
              <w:rPr>
                <w:rFonts w:ascii="Arial" w:hAnsi="Arial"/>
                <w:sz w:val="18"/>
                <w:szCs w:val="18"/>
              </w:rPr>
              <w:t>65,875</w:t>
            </w:r>
          </w:p>
        </w:tc>
        <w:tc>
          <w:tcPr>
            <w:tcW w:w="1350" w:type="dxa"/>
            <w:vAlign w:val="bottom"/>
          </w:tcPr>
          <w:p w14:paraId="5CF9A138" w14:textId="77777777" w:rsidR="00664E50" w:rsidRPr="009C12DF" w:rsidRDefault="00664E50" w:rsidP="00664E50">
            <w:pPr>
              <w:pBdr>
                <w:bottom w:val="double" w:sz="6" w:space="1" w:color="auto"/>
              </w:pBdr>
              <w:tabs>
                <w:tab w:val="decimal" w:pos="1062"/>
              </w:tabs>
              <w:spacing w:line="300" w:lineRule="exact"/>
              <w:rPr>
                <w:rFonts w:ascii="Arial" w:hAnsi="Arial"/>
                <w:sz w:val="18"/>
                <w:szCs w:val="18"/>
                <w:cs/>
              </w:rPr>
            </w:pPr>
            <w:r w:rsidRPr="009C12DF">
              <w:rPr>
                <w:rFonts w:ascii="Arial" w:hAnsi="Arial"/>
                <w:sz w:val="18"/>
                <w:szCs w:val="18"/>
              </w:rPr>
              <w:t>106,146</w:t>
            </w:r>
          </w:p>
        </w:tc>
        <w:tc>
          <w:tcPr>
            <w:tcW w:w="1350" w:type="dxa"/>
            <w:vAlign w:val="bottom"/>
          </w:tcPr>
          <w:p w14:paraId="6FAABFD3" w14:textId="77777777" w:rsidR="00664E50" w:rsidRPr="009C12DF" w:rsidRDefault="00664E50" w:rsidP="00664E50">
            <w:pPr>
              <w:pBdr>
                <w:bottom w:val="double" w:sz="6" w:space="1" w:color="auto"/>
              </w:pBdr>
              <w:tabs>
                <w:tab w:val="decimal" w:pos="1062"/>
              </w:tabs>
              <w:spacing w:line="300" w:lineRule="exact"/>
              <w:rPr>
                <w:rFonts w:ascii="Arial" w:hAnsi="Arial"/>
                <w:sz w:val="18"/>
                <w:szCs w:val="18"/>
              </w:rPr>
            </w:pPr>
            <w:r w:rsidRPr="009C12DF">
              <w:rPr>
                <w:rFonts w:ascii="Arial" w:hAnsi="Arial"/>
                <w:sz w:val="18"/>
                <w:szCs w:val="18"/>
              </w:rPr>
              <w:t>36,947</w:t>
            </w:r>
          </w:p>
        </w:tc>
        <w:tc>
          <w:tcPr>
            <w:tcW w:w="1350" w:type="dxa"/>
            <w:vAlign w:val="bottom"/>
          </w:tcPr>
          <w:p w14:paraId="048E03BB" w14:textId="77777777" w:rsidR="00664E50" w:rsidRPr="009C12DF" w:rsidRDefault="00664E50" w:rsidP="00664E50">
            <w:pPr>
              <w:pBdr>
                <w:bottom w:val="double" w:sz="6" w:space="1" w:color="auto"/>
              </w:pBdr>
              <w:tabs>
                <w:tab w:val="decimal" w:pos="1062"/>
              </w:tabs>
              <w:spacing w:line="300" w:lineRule="exact"/>
              <w:rPr>
                <w:rFonts w:ascii="Arial" w:hAnsi="Arial"/>
                <w:sz w:val="18"/>
                <w:szCs w:val="18"/>
                <w:cs/>
              </w:rPr>
            </w:pPr>
            <w:r w:rsidRPr="009C12DF">
              <w:rPr>
                <w:rFonts w:ascii="Arial" w:hAnsi="Arial"/>
                <w:sz w:val="18"/>
                <w:szCs w:val="18"/>
              </w:rPr>
              <w:t>13,659</w:t>
            </w:r>
          </w:p>
        </w:tc>
      </w:tr>
    </w:tbl>
    <w:p w14:paraId="1F4D743F" w14:textId="77777777" w:rsidR="00A02FDD" w:rsidRDefault="00A02FDD" w:rsidP="00226F57">
      <w:pPr>
        <w:spacing w:before="240" w:after="120" w:line="380" w:lineRule="exact"/>
        <w:ind w:left="540" w:hanging="540"/>
        <w:jc w:val="both"/>
        <w:rPr>
          <w:rFonts w:ascii="Arial" w:hAnsi="Arial"/>
          <w:b/>
          <w:bCs/>
          <w:sz w:val="22"/>
          <w:szCs w:val="22"/>
        </w:rPr>
      </w:pPr>
    </w:p>
    <w:p w14:paraId="0DC33D7D" w14:textId="77777777" w:rsidR="00A02FDD" w:rsidRDefault="00A02FDD">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6130CC72" w14:textId="2FC38D24" w:rsidR="00983512" w:rsidRPr="009C12DF" w:rsidRDefault="00983512" w:rsidP="00226F57">
      <w:pPr>
        <w:spacing w:before="240" w:after="120" w:line="380" w:lineRule="exact"/>
        <w:ind w:left="540" w:hanging="540"/>
        <w:jc w:val="both"/>
        <w:rPr>
          <w:rFonts w:ascii="Arial" w:hAnsi="Arial"/>
          <w:b/>
          <w:bCs/>
          <w:sz w:val="22"/>
          <w:szCs w:val="22"/>
        </w:rPr>
      </w:pPr>
      <w:r w:rsidRPr="009C12DF">
        <w:rPr>
          <w:rFonts w:ascii="Arial" w:hAnsi="Arial"/>
          <w:b/>
          <w:bCs/>
          <w:sz w:val="22"/>
          <w:szCs w:val="22"/>
        </w:rPr>
        <w:t>20.</w:t>
      </w:r>
      <w:r w:rsidR="004859A0" w:rsidRPr="009C12DF">
        <w:rPr>
          <w:rFonts w:ascii="Arial" w:hAnsi="Arial"/>
          <w:b/>
          <w:bCs/>
          <w:sz w:val="22"/>
          <w:szCs w:val="22"/>
          <w:cs/>
        </w:rPr>
        <w:tab/>
      </w:r>
      <w:r w:rsidR="009A143E" w:rsidRPr="009C12DF">
        <w:rPr>
          <w:rFonts w:ascii="Arial" w:hAnsi="Arial"/>
          <w:b/>
          <w:bCs/>
          <w:sz w:val="22"/>
          <w:szCs w:val="22"/>
        </w:rPr>
        <w:t xml:space="preserve">Long-term </w:t>
      </w:r>
      <w:r w:rsidR="001D1541">
        <w:rPr>
          <w:rFonts w:ascii="Arial" w:hAnsi="Arial"/>
          <w:b/>
          <w:bCs/>
          <w:sz w:val="22"/>
          <w:szCs w:val="22"/>
        </w:rPr>
        <w:t>u</w:t>
      </w:r>
      <w:r w:rsidR="00D32358" w:rsidRPr="009C12DF">
        <w:rPr>
          <w:rFonts w:ascii="Arial" w:hAnsi="Arial"/>
          <w:b/>
          <w:bCs/>
          <w:sz w:val="22"/>
          <w:szCs w:val="22"/>
        </w:rPr>
        <w:t>nsecured debentures</w:t>
      </w:r>
    </w:p>
    <w:p w14:paraId="2820282D" w14:textId="69173FD6" w:rsidR="00D32358" w:rsidRPr="009C12DF" w:rsidRDefault="00D32358" w:rsidP="00D32358">
      <w:pPr>
        <w:tabs>
          <w:tab w:val="left" w:pos="2160"/>
          <w:tab w:val="left" w:pos="2880"/>
          <w:tab w:val="right" w:pos="6480"/>
          <w:tab w:val="right" w:pos="7920"/>
        </w:tabs>
        <w:spacing w:before="60" w:after="60" w:line="380" w:lineRule="exact"/>
        <w:ind w:left="547" w:hanging="547"/>
        <w:jc w:val="both"/>
        <w:rPr>
          <w:rFonts w:ascii="Arial" w:hAnsi="Arial"/>
          <w:sz w:val="22"/>
          <w:szCs w:val="22"/>
        </w:rPr>
      </w:pPr>
      <w:r w:rsidRPr="009C12DF">
        <w:rPr>
          <w:rFonts w:ascii="Arial" w:hAnsi="Arial"/>
          <w:sz w:val="22"/>
          <w:szCs w:val="22"/>
        </w:rPr>
        <w:tab/>
        <w:t xml:space="preserve">As at 31 March 2020, the Company has </w:t>
      </w:r>
      <w:r w:rsidR="009A143E" w:rsidRPr="009C12DF">
        <w:rPr>
          <w:rFonts w:ascii="Arial" w:hAnsi="Arial"/>
          <w:sz w:val="22"/>
          <w:szCs w:val="22"/>
        </w:rPr>
        <w:t xml:space="preserve">long-term </w:t>
      </w:r>
      <w:r w:rsidR="00B97DE3" w:rsidRPr="009C12DF">
        <w:rPr>
          <w:rFonts w:ascii="Arial" w:hAnsi="Arial"/>
          <w:sz w:val="22"/>
          <w:szCs w:val="22"/>
        </w:rPr>
        <w:t>unsubordinated and unsecured with debenture</w:t>
      </w:r>
      <w:r w:rsidR="00E94BFB" w:rsidRPr="009C12DF">
        <w:rPr>
          <w:rFonts w:ascii="Arial" w:hAnsi="Arial"/>
          <w:sz w:val="22"/>
          <w:szCs w:val="22"/>
        </w:rPr>
        <w:t xml:space="preserve"> </w:t>
      </w:r>
      <w:r w:rsidR="00B97DE3" w:rsidRPr="009C12DF">
        <w:rPr>
          <w:rFonts w:ascii="Arial" w:hAnsi="Arial"/>
          <w:sz w:val="22"/>
          <w:szCs w:val="22"/>
        </w:rPr>
        <w:t>holders’ representative debentures</w:t>
      </w:r>
      <w:r w:rsidRPr="009C12DF">
        <w:rPr>
          <w:rFonts w:ascii="Arial" w:hAnsi="Arial"/>
          <w:sz w:val="22"/>
          <w:szCs w:val="22"/>
        </w:rPr>
        <w:t xml:space="preserve"> with details as follows:</w:t>
      </w:r>
    </w:p>
    <w:tbl>
      <w:tblPr>
        <w:tblW w:w="9630" w:type="dxa"/>
        <w:tblInd w:w="450" w:type="dxa"/>
        <w:tblLayout w:type="fixed"/>
        <w:tblLook w:val="04A0" w:firstRow="1" w:lastRow="0" w:firstColumn="1" w:lastColumn="0" w:noHBand="0" w:noVBand="1"/>
      </w:tblPr>
      <w:tblGrid>
        <w:gridCol w:w="1530"/>
        <w:gridCol w:w="990"/>
        <w:gridCol w:w="1062"/>
        <w:gridCol w:w="2088"/>
        <w:gridCol w:w="1620"/>
        <w:gridCol w:w="1125"/>
        <w:gridCol w:w="1215"/>
      </w:tblGrid>
      <w:tr w:rsidR="00B97DE3" w:rsidRPr="009C12DF" w14:paraId="37607685" w14:textId="77777777" w:rsidTr="001D1541">
        <w:tc>
          <w:tcPr>
            <w:tcW w:w="1530" w:type="dxa"/>
          </w:tcPr>
          <w:p w14:paraId="74B21C5D" w14:textId="77777777" w:rsidR="00B97DE3" w:rsidRPr="009C12DF" w:rsidRDefault="00B97DE3">
            <w:pPr>
              <w:widowControl/>
              <w:spacing w:line="280" w:lineRule="exact"/>
              <w:ind w:left="-18" w:right="-43"/>
              <w:jc w:val="center"/>
              <w:rPr>
                <w:rFonts w:ascii="Arial" w:hAnsi="Arial" w:cs="Arial"/>
                <w:sz w:val="16"/>
                <w:szCs w:val="16"/>
              </w:rPr>
            </w:pPr>
          </w:p>
        </w:tc>
        <w:tc>
          <w:tcPr>
            <w:tcW w:w="990" w:type="dxa"/>
          </w:tcPr>
          <w:p w14:paraId="6FF709B4" w14:textId="77777777" w:rsidR="00B97DE3" w:rsidRPr="009C12DF" w:rsidRDefault="00B97DE3">
            <w:pPr>
              <w:widowControl/>
              <w:spacing w:line="280" w:lineRule="exact"/>
              <w:ind w:left="-18" w:right="-18"/>
              <w:jc w:val="center"/>
              <w:rPr>
                <w:rFonts w:ascii="Arial" w:hAnsi="Arial" w:cs="Arial"/>
                <w:sz w:val="16"/>
                <w:szCs w:val="16"/>
                <w:cs/>
              </w:rPr>
            </w:pPr>
          </w:p>
        </w:tc>
        <w:tc>
          <w:tcPr>
            <w:tcW w:w="1062" w:type="dxa"/>
          </w:tcPr>
          <w:p w14:paraId="733C2A36" w14:textId="77777777" w:rsidR="00B97DE3" w:rsidRPr="009C12DF" w:rsidRDefault="00B97DE3">
            <w:pPr>
              <w:widowControl/>
              <w:spacing w:line="280" w:lineRule="exact"/>
              <w:ind w:left="-18" w:right="-18"/>
              <w:jc w:val="center"/>
              <w:rPr>
                <w:rFonts w:ascii="Arial" w:hAnsi="Arial" w:cs="Arial"/>
                <w:sz w:val="16"/>
                <w:szCs w:val="16"/>
              </w:rPr>
            </w:pPr>
          </w:p>
        </w:tc>
        <w:tc>
          <w:tcPr>
            <w:tcW w:w="2088" w:type="dxa"/>
          </w:tcPr>
          <w:p w14:paraId="662C4224" w14:textId="77777777" w:rsidR="00B97DE3" w:rsidRPr="009C12DF" w:rsidRDefault="00B97DE3">
            <w:pPr>
              <w:widowControl/>
              <w:spacing w:line="280" w:lineRule="exact"/>
              <w:ind w:left="-18" w:right="-18"/>
              <w:jc w:val="center"/>
              <w:rPr>
                <w:rFonts w:ascii="Arial" w:hAnsi="Arial" w:cs="Arial"/>
                <w:sz w:val="16"/>
                <w:szCs w:val="16"/>
                <w:cs/>
              </w:rPr>
            </w:pPr>
          </w:p>
        </w:tc>
        <w:tc>
          <w:tcPr>
            <w:tcW w:w="1620" w:type="dxa"/>
          </w:tcPr>
          <w:p w14:paraId="4AF247E7" w14:textId="77777777" w:rsidR="00B97DE3" w:rsidRPr="009C12DF" w:rsidRDefault="00B97DE3">
            <w:pPr>
              <w:widowControl/>
              <w:spacing w:line="280" w:lineRule="exact"/>
              <w:ind w:left="-18" w:right="-18"/>
              <w:jc w:val="center"/>
              <w:rPr>
                <w:rFonts w:ascii="Arial" w:hAnsi="Arial" w:cs="Arial"/>
                <w:sz w:val="16"/>
                <w:szCs w:val="16"/>
              </w:rPr>
            </w:pPr>
          </w:p>
        </w:tc>
        <w:tc>
          <w:tcPr>
            <w:tcW w:w="2340" w:type="dxa"/>
            <w:gridSpan w:val="2"/>
            <w:hideMark/>
          </w:tcPr>
          <w:p w14:paraId="4BBD472D" w14:textId="77777777" w:rsidR="00B97DE3" w:rsidRPr="009C12DF" w:rsidRDefault="00B97DE3">
            <w:pPr>
              <w:widowControl/>
              <w:spacing w:line="280" w:lineRule="exact"/>
              <w:ind w:left="-18" w:right="-18"/>
              <w:jc w:val="right"/>
              <w:rPr>
                <w:rFonts w:ascii="Arial" w:hAnsi="Arial" w:cs="Arial"/>
                <w:sz w:val="16"/>
                <w:szCs w:val="16"/>
                <w:cs/>
              </w:rPr>
            </w:pPr>
            <w:r w:rsidRPr="009C12DF">
              <w:rPr>
                <w:rFonts w:ascii="Arial" w:hAnsi="Arial"/>
                <w:sz w:val="16"/>
                <w:szCs w:val="16"/>
                <w:cs/>
              </w:rPr>
              <w:t>(</w:t>
            </w:r>
            <w:r w:rsidRPr="009C12DF">
              <w:rPr>
                <w:rFonts w:ascii="Arial" w:hAnsi="Arial" w:cs="Arial"/>
                <w:sz w:val="16"/>
                <w:szCs w:val="16"/>
              </w:rPr>
              <w:t>Unit: Thousand Baht</w:t>
            </w:r>
            <w:r w:rsidRPr="009C12DF">
              <w:rPr>
                <w:rFonts w:ascii="Arial" w:hAnsi="Arial" w:hint="cs"/>
                <w:sz w:val="16"/>
                <w:szCs w:val="16"/>
                <w:cs/>
              </w:rPr>
              <w:t>)</w:t>
            </w:r>
          </w:p>
        </w:tc>
      </w:tr>
      <w:tr w:rsidR="00B97DE3" w:rsidRPr="009C12DF" w14:paraId="11406695" w14:textId="77777777" w:rsidTr="001D1541">
        <w:trPr>
          <w:trHeight w:val="80"/>
        </w:trPr>
        <w:tc>
          <w:tcPr>
            <w:tcW w:w="1530" w:type="dxa"/>
          </w:tcPr>
          <w:p w14:paraId="0AAF98BF" w14:textId="77777777" w:rsidR="00B97DE3" w:rsidRPr="009C12DF" w:rsidRDefault="00B97DE3">
            <w:pPr>
              <w:widowControl/>
              <w:spacing w:line="280" w:lineRule="exact"/>
              <w:ind w:left="-18" w:right="-43"/>
              <w:jc w:val="center"/>
              <w:rPr>
                <w:rFonts w:ascii="Arial" w:hAnsi="Arial" w:cs="Arial"/>
                <w:sz w:val="16"/>
                <w:szCs w:val="16"/>
                <w:cs/>
              </w:rPr>
            </w:pPr>
          </w:p>
        </w:tc>
        <w:tc>
          <w:tcPr>
            <w:tcW w:w="990" w:type="dxa"/>
            <w:vAlign w:val="bottom"/>
            <w:hideMark/>
          </w:tcPr>
          <w:p w14:paraId="0D83955B" w14:textId="5D70C7F5" w:rsidR="00B97DE3" w:rsidRPr="009C12DF" w:rsidRDefault="00B97DE3" w:rsidP="007A73B7">
            <w:pPr>
              <w:widowControl/>
              <w:spacing w:line="280" w:lineRule="exact"/>
              <w:ind w:right="-18"/>
              <w:rPr>
                <w:rFonts w:ascii="Arial" w:hAnsi="Arial" w:cs="Arial"/>
                <w:sz w:val="16"/>
                <w:szCs w:val="16"/>
                <w:cs/>
              </w:rPr>
            </w:pPr>
          </w:p>
        </w:tc>
        <w:tc>
          <w:tcPr>
            <w:tcW w:w="1062" w:type="dxa"/>
            <w:vAlign w:val="bottom"/>
            <w:hideMark/>
          </w:tcPr>
          <w:p w14:paraId="0C057FDB" w14:textId="4ACD685F" w:rsidR="00B97DE3" w:rsidRPr="009C12DF" w:rsidRDefault="00B97DE3">
            <w:pPr>
              <w:widowControl/>
              <w:spacing w:line="280" w:lineRule="exact"/>
              <w:ind w:left="-18" w:right="-18"/>
              <w:jc w:val="center"/>
              <w:rPr>
                <w:rFonts w:ascii="Arial" w:hAnsi="Arial" w:cs="Arial"/>
                <w:sz w:val="16"/>
                <w:szCs w:val="16"/>
              </w:rPr>
            </w:pPr>
          </w:p>
        </w:tc>
        <w:tc>
          <w:tcPr>
            <w:tcW w:w="2088" w:type="dxa"/>
            <w:vAlign w:val="bottom"/>
          </w:tcPr>
          <w:p w14:paraId="4A06A616" w14:textId="77777777" w:rsidR="00B97DE3" w:rsidRPr="009C12DF" w:rsidRDefault="00B97DE3">
            <w:pPr>
              <w:widowControl/>
              <w:spacing w:line="280" w:lineRule="exact"/>
              <w:ind w:left="-18" w:right="-18"/>
              <w:jc w:val="center"/>
              <w:rPr>
                <w:rFonts w:ascii="Arial" w:hAnsi="Arial" w:cs="Arial"/>
                <w:sz w:val="16"/>
                <w:szCs w:val="16"/>
                <w:cs/>
              </w:rPr>
            </w:pPr>
          </w:p>
        </w:tc>
        <w:tc>
          <w:tcPr>
            <w:tcW w:w="1620" w:type="dxa"/>
            <w:vAlign w:val="bottom"/>
          </w:tcPr>
          <w:p w14:paraId="7C1E764D" w14:textId="77777777" w:rsidR="00B97DE3" w:rsidRPr="009C12DF" w:rsidRDefault="00B97DE3">
            <w:pPr>
              <w:widowControl/>
              <w:spacing w:line="280" w:lineRule="exact"/>
              <w:ind w:left="-18" w:right="-18"/>
              <w:jc w:val="center"/>
              <w:rPr>
                <w:rFonts w:ascii="Arial" w:hAnsi="Arial" w:cs="Arial"/>
                <w:sz w:val="16"/>
                <w:szCs w:val="16"/>
              </w:rPr>
            </w:pPr>
          </w:p>
        </w:tc>
        <w:tc>
          <w:tcPr>
            <w:tcW w:w="2340" w:type="dxa"/>
            <w:gridSpan w:val="2"/>
            <w:vAlign w:val="bottom"/>
            <w:hideMark/>
          </w:tcPr>
          <w:p w14:paraId="37AD5FC9" w14:textId="77777777" w:rsidR="00B97DE3" w:rsidRPr="009C12DF" w:rsidRDefault="00B97DE3">
            <w:pPr>
              <w:widowControl/>
              <w:pBdr>
                <w:bottom w:val="single" w:sz="4" w:space="1" w:color="auto"/>
              </w:pBdr>
              <w:spacing w:line="280" w:lineRule="exact"/>
              <w:ind w:right="-18"/>
              <w:jc w:val="center"/>
              <w:rPr>
                <w:rFonts w:ascii="Arial" w:hAnsi="Arial" w:cs="Arial"/>
                <w:sz w:val="16"/>
                <w:szCs w:val="16"/>
              </w:rPr>
            </w:pPr>
            <w:r w:rsidRPr="009C12DF">
              <w:rPr>
                <w:rFonts w:ascii="Arial" w:hAnsi="Arial" w:cs="Arial"/>
                <w:sz w:val="16"/>
                <w:szCs w:val="16"/>
              </w:rPr>
              <w:t>Consolidated /separate                  financial statements</w:t>
            </w:r>
          </w:p>
        </w:tc>
      </w:tr>
      <w:tr w:rsidR="007A73B7" w:rsidRPr="009C12DF" w14:paraId="24ED9E1C" w14:textId="77777777" w:rsidTr="001D1541">
        <w:trPr>
          <w:trHeight w:val="80"/>
        </w:trPr>
        <w:tc>
          <w:tcPr>
            <w:tcW w:w="1530" w:type="dxa"/>
            <w:vAlign w:val="bottom"/>
            <w:hideMark/>
          </w:tcPr>
          <w:p w14:paraId="6EAC1D52" w14:textId="77777777" w:rsidR="007A73B7" w:rsidRPr="009C12DF" w:rsidRDefault="007A73B7">
            <w:pPr>
              <w:widowControl/>
              <w:pBdr>
                <w:bottom w:val="single" w:sz="4" w:space="1" w:color="auto"/>
              </w:pBdr>
              <w:spacing w:line="280" w:lineRule="exact"/>
              <w:ind w:left="-18" w:right="-43"/>
              <w:jc w:val="center"/>
              <w:rPr>
                <w:rFonts w:ascii="Arial" w:hAnsi="Arial" w:cs="Arial"/>
                <w:sz w:val="16"/>
                <w:szCs w:val="16"/>
              </w:rPr>
            </w:pPr>
            <w:r w:rsidRPr="009C12DF">
              <w:rPr>
                <w:rFonts w:ascii="Arial" w:hAnsi="Arial" w:cs="Arial"/>
                <w:sz w:val="16"/>
                <w:szCs w:val="16"/>
              </w:rPr>
              <w:t>Issue date</w:t>
            </w:r>
          </w:p>
        </w:tc>
        <w:tc>
          <w:tcPr>
            <w:tcW w:w="990" w:type="dxa"/>
            <w:vAlign w:val="bottom"/>
            <w:hideMark/>
          </w:tcPr>
          <w:p w14:paraId="5BEDBFA9" w14:textId="525128E2" w:rsidR="007A73B7" w:rsidRPr="009C12DF" w:rsidRDefault="007A73B7" w:rsidP="007A73B7">
            <w:pPr>
              <w:widowControl/>
              <w:pBdr>
                <w:bottom w:val="single" w:sz="4" w:space="1" w:color="auto"/>
              </w:pBdr>
              <w:spacing w:line="280" w:lineRule="exact"/>
              <w:ind w:right="-18"/>
              <w:rPr>
                <w:rFonts w:ascii="Arial" w:hAnsi="Arial" w:cs="Arial"/>
                <w:sz w:val="16"/>
                <w:szCs w:val="16"/>
              </w:rPr>
            </w:pPr>
            <w:r w:rsidRPr="009C12DF">
              <w:rPr>
                <w:rFonts w:ascii="Arial" w:hAnsi="Arial" w:cs="Arial"/>
                <w:sz w:val="16"/>
                <w:szCs w:val="16"/>
              </w:rPr>
              <w:t xml:space="preserve">Number of </w:t>
            </w:r>
            <w:proofErr w:type="gramStart"/>
            <w:r w:rsidRPr="009C12DF">
              <w:rPr>
                <w:rFonts w:ascii="Arial" w:hAnsi="Arial" w:cs="Arial"/>
                <w:sz w:val="16"/>
                <w:szCs w:val="16"/>
              </w:rPr>
              <w:t>debenture</w:t>
            </w:r>
            <w:proofErr w:type="gramEnd"/>
          </w:p>
        </w:tc>
        <w:tc>
          <w:tcPr>
            <w:tcW w:w="1062" w:type="dxa"/>
            <w:vAlign w:val="bottom"/>
            <w:hideMark/>
          </w:tcPr>
          <w:p w14:paraId="4ADE8D63" w14:textId="4529D80F" w:rsidR="007A73B7" w:rsidRPr="009C12DF" w:rsidRDefault="007A73B7">
            <w:pPr>
              <w:widowControl/>
              <w:pBdr>
                <w:bottom w:val="single" w:sz="4" w:space="1" w:color="auto"/>
              </w:pBdr>
              <w:spacing w:line="280" w:lineRule="exact"/>
              <w:ind w:right="-18"/>
              <w:jc w:val="center"/>
              <w:rPr>
                <w:rFonts w:ascii="Arial" w:hAnsi="Arial" w:cs="Arial"/>
                <w:sz w:val="16"/>
                <w:szCs w:val="16"/>
              </w:rPr>
            </w:pPr>
            <w:r w:rsidRPr="009C12DF">
              <w:rPr>
                <w:rFonts w:ascii="Arial" w:hAnsi="Arial" w:cs="Arial"/>
                <w:sz w:val="16"/>
                <w:szCs w:val="16"/>
              </w:rPr>
              <w:t>Interest rate</w:t>
            </w:r>
          </w:p>
        </w:tc>
        <w:tc>
          <w:tcPr>
            <w:tcW w:w="2088" w:type="dxa"/>
            <w:vAlign w:val="bottom"/>
            <w:hideMark/>
          </w:tcPr>
          <w:p w14:paraId="56E2E462" w14:textId="77777777" w:rsidR="007A73B7" w:rsidRPr="009C12DF" w:rsidRDefault="007A73B7">
            <w:pPr>
              <w:widowControl/>
              <w:pBdr>
                <w:bottom w:val="single" w:sz="4" w:space="1" w:color="auto"/>
              </w:pBdr>
              <w:spacing w:line="280" w:lineRule="exact"/>
              <w:ind w:left="-18" w:right="-18"/>
              <w:jc w:val="center"/>
              <w:rPr>
                <w:rFonts w:ascii="Arial" w:hAnsi="Arial" w:cs="Arial"/>
                <w:sz w:val="16"/>
                <w:szCs w:val="16"/>
                <w:cs/>
              </w:rPr>
            </w:pPr>
            <w:r w:rsidRPr="009C12DF">
              <w:rPr>
                <w:rFonts w:ascii="Arial" w:hAnsi="Arial" w:cs="Arial"/>
                <w:sz w:val="16"/>
                <w:szCs w:val="16"/>
              </w:rPr>
              <w:t>Term</w:t>
            </w:r>
          </w:p>
        </w:tc>
        <w:tc>
          <w:tcPr>
            <w:tcW w:w="1620" w:type="dxa"/>
            <w:vAlign w:val="bottom"/>
            <w:hideMark/>
          </w:tcPr>
          <w:p w14:paraId="59606023" w14:textId="77777777" w:rsidR="007A73B7" w:rsidRPr="009C12DF" w:rsidRDefault="007A73B7">
            <w:pPr>
              <w:widowControl/>
              <w:pBdr>
                <w:bottom w:val="single" w:sz="4" w:space="1" w:color="auto"/>
              </w:pBdr>
              <w:spacing w:line="280" w:lineRule="exact"/>
              <w:ind w:left="-18" w:right="-18"/>
              <w:jc w:val="center"/>
              <w:rPr>
                <w:rFonts w:ascii="Arial" w:hAnsi="Arial" w:cs="Arial"/>
                <w:sz w:val="16"/>
                <w:szCs w:val="16"/>
              </w:rPr>
            </w:pPr>
            <w:r w:rsidRPr="009C12DF">
              <w:rPr>
                <w:rFonts w:ascii="Arial" w:hAnsi="Arial" w:cs="Arial"/>
                <w:sz w:val="16"/>
                <w:szCs w:val="16"/>
              </w:rPr>
              <w:t>Maturity date</w:t>
            </w:r>
          </w:p>
        </w:tc>
        <w:tc>
          <w:tcPr>
            <w:tcW w:w="1125" w:type="dxa"/>
            <w:vAlign w:val="bottom"/>
            <w:hideMark/>
          </w:tcPr>
          <w:p w14:paraId="61550511" w14:textId="77777777" w:rsidR="007A73B7" w:rsidRPr="009C12DF" w:rsidRDefault="007A73B7">
            <w:pPr>
              <w:widowControl/>
              <w:pBdr>
                <w:bottom w:val="single" w:sz="4" w:space="1" w:color="auto"/>
              </w:pBdr>
              <w:spacing w:line="280" w:lineRule="exact"/>
              <w:ind w:left="-18" w:right="-18"/>
              <w:jc w:val="center"/>
              <w:rPr>
                <w:rFonts w:ascii="Arial" w:hAnsi="Arial" w:cs="Arial"/>
                <w:sz w:val="16"/>
                <w:szCs w:val="16"/>
              </w:rPr>
            </w:pPr>
            <w:r w:rsidRPr="009C12DF">
              <w:rPr>
                <w:rFonts w:ascii="Arial" w:hAnsi="Arial" w:cs="Arial"/>
                <w:sz w:val="16"/>
                <w:szCs w:val="16"/>
              </w:rPr>
              <w:t>31 March 2020</w:t>
            </w:r>
          </w:p>
        </w:tc>
        <w:tc>
          <w:tcPr>
            <w:tcW w:w="1215" w:type="dxa"/>
            <w:hideMark/>
          </w:tcPr>
          <w:p w14:paraId="15B03BAA" w14:textId="7174767E" w:rsidR="007A73B7" w:rsidRPr="009C12DF" w:rsidRDefault="0079765B">
            <w:pPr>
              <w:widowControl/>
              <w:pBdr>
                <w:bottom w:val="single" w:sz="4" w:space="1" w:color="auto"/>
              </w:pBdr>
              <w:spacing w:line="280" w:lineRule="exact"/>
              <w:ind w:left="-18" w:right="-18"/>
              <w:jc w:val="center"/>
              <w:rPr>
                <w:rFonts w:ascii="Arial" w:hAnsi="Arial" w:cs="Arial"/>
                <w:sz w:val="16"/>
                <w:szCs w:val="16"/>
              </w:rPr>
            </w:pPr>
            <w:r>
              <w:rPr>
                <w:rFonts w:ascii="Arial" w:hAnsi="Arial" w:cs="Arial"/>
                <w:sz w:val="16"/>
                <w:szCs w:val="16"/>
              </w:rPr>
              <w:t xml:space="preserve">31 </w:t>
            </w:r>
            <w:r w:rsidR="007A73B7" w:rsidRPr="009C12DF">
              <w:rPr>
                <w:rFonts w:ascii="Arial" w:hAnsi="Arial" w:cs="Arial"/>
                <w:sz w:val="16"/>
                <w:szCs w:val="16"/>
              </w:rPr>
              <w:t>December 2019</w:t>
            </w:r>
          </w:p>
        </w:tc>
      </w:tr>
      <w:tr w:rsidR="007A73B7" w:rsidRPr="009C12DF" w14:paraId="664FF4FB" w14:textId="77777777" w:rsidTr="001D1541">
        <w:trPr>
          <w:trHeight w:val="728"/>
        </w:trPr>
        <w:tc>
          <w:tcPr>
            <w:tcW w:w="1530" w:type="dxa"/>
          </w:tcPr>
          <w:p w14:paraId="44C036CE" w14:textId="77777777" w:rsidR="007A73B7" w:rsidRPr="009C12DF" w:rsidRDefault="007A73B7" w:rsidP="007A73B7">
            <w:pPr>
              <w:widowControl/>
              <w:spacing w:line="280" w:lineRule="exact"/>
              <w:ind w:left="-18" w:right="-43"/>
              <w:jc w:val="center"/>
              <w:rPr>
                <w:rFonts w:ascii="Arial" w:hAnsi="Arial" w:cs="Arial"/>
                <w:sz w:val="16"/>
                <w:szCs w:val="16"/>
              </w:rPr>
            </w:pPr>
          </w:p>
        </w:tc>
        <w:tc>
          <w:tcPr>
            <w:tcW w:w="990" w:type="dxa"/>
          </w:tcPr>
          <w:p w14:paraId="1D036909" w14:textId="60487E66" w:rsidR="007A73B7" w:rsidRPr="009C12DF" w:rsidRDefault="007A73B7" w:rsidP="007A73B7">
            <w:pPr>
              <w:widowControl/>
              <w:spacing w:line="280" w:lineRule="exact"/>
              <w:ind w:left="-18" w:right="-18"/>
              <w:jc w:val="center"/>
              <w:rPr>
                <w:rFonts w:ascii="Arial" w:hAnsi="Arial"/>
                <w:sz w:val="16"/>
                <w:szCs w:val="16"/>
                <w:cs/>
              </w:rPr>
            </w:pPr>
            <w:r w:rsidRPr="009C12DF">
              <w:rPr>
                <w:rFonts w:ascii="Arial" w:hAnsi="Arial"/>
                <w:sz w:val="16"/>
                <w:szCs w:val="16"/>
                <w:cs/>
              </w:rPr>
              <w:t>(</w:t>
            </w:r>
            <w:r w:rsidRPr="009C12DF">
              <w:rPr>
                <w:rFonts w:ascii="Arial" w:hAnsi="Arial" w:cs="Arial"/>
                <w:sz w:val="16"/>
                <w:szCs w:val="16"/>
              </w:rPr>
              <w:t>units)</w:t>
            </w:r>
          </w:p>
        </w:tc>
        <w:tc>
          <w:tcPr>
            <w:tcW w:w="1062" w:type="dxa"/>
          </w:tcPr>
          <w:p w14:paraId="26E13CD6" w14:textId="1B46938A" w:rsidR="007A73B7" w:rsidRPr="009C12DF" w:rsidRDefault="007A73B7" w:rsidP="007A73B7">
            <w:pPr>
              <w:widowControl/>
              <w:spacing w:line="280" w:lineRule="exact"/>
              <w:ind w:right="-18"/>
              <w:jc w:val="center"/>
              <w:rPr>
                <w:rFonts w:ascii="Arial" w:hAnsi="Arial" w:cs="Arial"/>
                <w:sz w:val="16"/>
                <w:szCs w:val="16"/>
              </w:rPr>
            </w:pPr>
            <w:r w:rsidRPr="009C12DF">
              <w:rPr>
                <w:rFonts w:ascii="Arial" w:hAnsi="Arial" w:cs="Arial"/>
                <w:sz w:val="16"/>
                <w:szCs w:val="16"/>
              </w:rPr>
              <w:t>(per annum)</w:t>
            </w:r>
          </w:p>
        </w:tc>
        <w:tc>
          <w:tcPr>
            <w:tcW w:w="2088" w:type="dxa"/>
          </w:tcPr>
          <w:p w14:paraId="29E7AAEC" w14:textId="77777777" w:rsidR="007A73B7" w:rsidRPr="009C12DF" w:rsidRDefault="007A73B7" w:rsidP="007A73B7">
            <w:pPr>
              <w:widowControl/>
              <w:spacing w:line="280" w:lineRule="exact"/>
              <w:ind w:left="-18" w:right="-18"/>
              <w:jc w:val="center"/>
              <w:rPr>
                <w:rFonts w:ascii="Arial" w:hAnsi="Arial" w:cs="Arial"/>
                <w:sz w:val="16"/>
                <w:szCs w:val="16"/>
              </w:rPr>
            </w:pPr>
          </w:p>
        </w:tc>
        <w:tc>
          <w:tcPr>
            <w:tcW w:w="1620" w:type="dxa"/>
          </w:tcPr>
          <w:p w14:paraId="3794D6A8" w14:textId="77777777" w:rsidR="007A73B7" w:rsidRPr="009C12DF" w:rsidRDefault="007A73B7" w:rsidP="007A73B7">
            <w:pPr>
              <w:widowControl/>
              <w:spacing w:line="280" w:lineRule="exact"/>
              <w:ind w:left="-18" w:right="-18"/>
              <w:jc w:val="center"/>
              <w:rPr>
                <w:rFonts w:ascii="Arial" w:hAnsi="Arial" w:cs="Arial"/>
                <w:sz w:val="16"/>
                <w:szCs w:val="16"/>
              </w:rPr>
            </w:pPr>
          </w:p>
        </w:tc>
        <w:tc>
          <w:tcPr>
            <w:tcW w:w="1125" w:type="dxa"/>
            <w:vAlign w:val="bottom"/>
          </w:tcPr>
          <w:p w14:paraId="63FBCA57" w14:textId="77777777" w:rsidR="007A73B7" w:rsidRPr="009C12DF" w:rsidRDefault="007A73B7" w:rsidP="007A73B7">
            <w:pPr>
              <w:widowControl/>
              <w:spacing w:line="280" w:lineRule="exact"/>
              <w:ind w:left="-18" w:right="-18"/>
              <w:jc w:val="center"/>
              <w:rPr>
                <w:rFonts w:ascii="Arial" w:hAnsi="Arial" w:cs="Arial"/>
                <w:sz w:val="16"/>
                <w:szCs w:val="16"/>
              </w:rPr>
            </w:pPr>
          </w:p>
        </w:tc>
        <w:tc>
          <w:tcPr>
            <w:tcW w:w="1215" w:type="dxa"/>
          </w:tcPr>
          <w:p w14:paraId="4D8E473E" w14:textId="77777777" w:rsidR="007A73B7" w:rsidRPr="009C12DF" w:rsidRDefault="007A73B7" w:rsidP="007A73B7">
            <w:pPr>
              <w:widowControl/>
              <w:spacing w:line="280" w:lineRule="exact"/>
              <w:ind w:left="-18" w:right="-18"/>
              <w:jc w:val="center"/>
              <w:rPr>
                <w:rFonts w:ascii="Arial" w:hAnsi="Arial" w:cs="Arial"/>
                <w:sz w:val="16"/>
                <w:szCs w:val="16"/>
              </w:rPr>
            </w:pPr>
          </w:p>
        </w:tc>
      </w:tr>
      <w:tr w:rsidR="00B97DE3" w:rsidRPr="009C12DF" w14:paraId="193B171B" w14:textId="77777777" w:rsidTr="001D1541">
        <w:trPr>
          <w:trHeight w:val="80"/>
        </w:trPr>
        <w:tc>
          <w:tcPr>
            <w:tcW w:w="1530" w:type="dxa"/>
            <w:hideMark/>
          </w:tcPr>
          <w:p w14:paraId="4AD7583C" w14:textId="77777777" w:rsidR="00B97DE3" w:rsidRPr="009C12DF" w:rsidRDefault="00B97DE3" w:rsidP="00B97DE3">
            <w:pPr>
              <w:widowControl/>
              <w:spacing w:line="280" w:lineRule="exact"/>
              <w:ind w:right="-43"/>
              <w:jc w:val="both"/>
              <w:rPr>
                <w:rFonts w:ascii="Arial" w:hAnsi="Arial" w:cs="Arial"/>
                <w:sz w:val="16"/>
                <w:szCs w:val="16"/>
              </w:rPr>
            </w:pPr>
            <w:r w:rsidRPr="009C12DF">
              <w:rPr>
                <w:rFonts w:ascii="Arial" w:hAnsi="Arial" w:cs="Arial"/>
                <w:sz w:val="16"/>
                <w:szCs w:val="16"/>
              </w:rPr>
              <w:t>18 June 2019</w:t>
            </w:r>
          </w:p>
        </w:tc>
        <w:tc>
          <w:tcPr>
            <w:tcW w:w="990" w:type="dxa"/>
            <w:hideMark/>
          </w:tcPr>
          <w:p w14:paraId="4260DB40" w14:textId="77777777" w:rsidR="00B97DE3" w:rsidRPr="009C12DF" w:rsidRDefault="00B97DE3" w:rsidP="00B97DE3">
            <w:pPr>
              <w:widowControl/>
              <w:spacing w:line="280" w:lineRule="exact"/>
              <w:ind w:left="-18" w:right="-18"/>
              <w:jc w:val="center"/>
              <w:rPr>
                <w:rFonts w:ascii="Arial" w:hAnsi="Arial" w:cs="Arial"/>
                <w:sz w:val="16"/>
                <w:szCs w:val="16"/>
              </w:rPr>
            </w:pPr>
            <w:r w:rsidRPr="009C12DF">
              <w:rPr>
                <w:rFonts w:ascii="Arial" w:hAnsi="Arial" w:cs="Arial"/>
                <w:sz w:val="16"/>
                <w:szCs w:val="16"/>
              </w:rPr>
              <w:t>200,500</w:t>
            </w:r>
          </w:p>
        </w:tc>
        <w:tc>
          <w:tcPr>
            <w:tcW w:w="1062" w:type="dxa"/>
            <w:hideMark/>
          </w:tcPr>
          <w:p w14:paraId="18C7FDD8" w14:textId="77777777" w:rsidR="00B97DE3" w:rsidRPr="009C12DF" w:rsidRDefault="00B97DE3" w:rsidP="00B97DE3">
            <w:pPr>
              <w:widowControl/>
              <w:spacing w:line="280" w:lineRule="exact"/>
              <w:ind w:left="-18" w:right="-18"/>
              <w:jc w:val="center"/>
              <w:rPr>
                <w:rFonts w:ascii="Arial" w:hAnsi="Arial" w:cs="Arial"/>
                <w:sz w:val="16"/>
                <w:szCs w:val="16"/>
                <w:cs/>
              </w:rPr>
            </w:pPr>
            <w:r w:rsidRPr="009C12DF">
              <w:rPr>
                <w:rFonts w:ascii="Arial" w:hAnsi="Arial" w:cs="Arial"/>
                <w:sz w:val="16"/>
                <w:szCs w:val="16"/>
              </w:rPr>
              <w:t>3.80</w:t>
            </w:r>
          </w:p>
        </w:tc>
        <w:tc>
          <w:tcPr>
            <w:tcW w:w="2088" w:type="dxa"/>
            <w:hideMark/>
          </w:tcPr>
          <w:p w14:paraId="4B6207E8" w14:textId="77777777" w:rsidR="00B97DE3" w:rsidRPr="009C12DF" w:rsidRDefault="00B97DE3" w:rsidP="00B97DE3">
            <w:pPr>
              <w:widowControl/>
              <w:spacing w:line="280" w:lineRule="exact"/>
              <w:ind w:left="-18" w:right="-18"/>
              <w:jc w:val="center"/>
              <w:rPr>
                <w:rFonts w:ascii="Arial" w:hAnsi="Arial" w:cs="Arial"/>
                <w:sz w:val="16"/>
                <w:szCs w:val="16"/>
              </w:rPr>
            </w:pPr>
            <w:r w:rsidRPr="009C12DF">
              <w:rPr>
                <w:rFonts w:ascii="Arial" w:hAnsi="Arial" w:cs="Arial"/>
                <w:sz w:val="16"/>
                <w:szCs w:val="16"/>
              </w:rPr>
              <w:t>1 year 5 months 29 days</w:t>
            </w:r>
          </w:p>
        </w:tc>
        <w:tc>
          <w:tcPr>
            <w:tcW w:w="1620" w:type="dxa"/>
            <w:hideMark/>
          </w:tcPr>
          <w:p w14:paraId="0AD63137" w14:textId="77777777" w:rsidR="00B97DE3" w:rsidRPr="009C12DF" w:rsidRDefault="00B97DE3" w:rsidP="00B97DE3">
            <w:pPr>
              <w:widowControl/>
              <w:spacing w:line="280" w:lineRule="exact"/>
              <w:ind w:left="-18" w:right="-18"/>
              <w:jc w:val="center"/>
              <w:rPr>
                <w:rFonts w:ascii="Arial" w:hAnsi="Arial" w:cs="Arial"/>
                <w:sz w:val="16"/>
                <w:szCs w:val="16"/>
                <w:cs/>
              </w:rPr>
            </w:pPr>
            <w:r w:rsidRPr="009C12DF">
              <w:rPr>
                <w:rFonts w:ascii="Arial" w:hAnsi="Arial" w:cs="Arial"/>
                <w:sz w:val="16"/>
                <w:szCs w:val="16"/>
              </w:rPr>
              <w:t>17 December 2020</w:t>
            </w:r>
          </w:p>
        </w:tc>
        <w:tc>
          <w:tcPr>
            <w:tcW w:w="1125" w:type="dxa"/>
            <w:vAlign w:val="bottom"/>
          </w:tcPr>
          <w:p w14:paraId="562ACDF7" w14:textId="77777777" w:rsidR="00B97DE3" w:rsidRPr="009C12DF" w:rsidRDefault="00B97DE3" w:rsidP="00B97DE3">
            <w:pPr>
              <w:widowControl/>
              <w:tabs>
                <w:tab w:val="decimal" w:pos="885"/>
              </w:tabs>
              <w:spacing w:line="280" w:lineRule="exact"/>
              <w:ind w:left="-18" w:right="-18"/>
              <w:jc w:val="both"/>
              <w:rPr>
                <w:rFonts w:ascii="Arial" w:hAnsi="Arial" w:cs="Arial"/>
                <w:sz w:val="16"/>
                <w:szCs w:val="16"/>
              </w:rPr>
            </w:pPr>
            <w:r w:rsidRPr="009C12DF">
              <w:rPr>
                <w:rFonts w:ascii="Arial" w:hAnsi="Arial" w:cs="Arial"/>
                <w:sz w:val="16"/>
                <w:szCs w:val="16"/>
              </w:rPr>
              <w:t>200,500</w:t>
            </w:r>
          </w:p>
        </w:tc>
        <w:tc>
          <w:tcPr>
            <w:tcW w:w="1215" w:type="dxa"/>
            <w:vAlign w:val="bottom"/>
            <w:hideMark/>
          </w:tcPr>
          <w:p w14:paraId="432C6568" w14:textId="77777777" w:rsidR="00B97DE3" w:rsidRPr="009C12DF" w:rsidRDefault="00B97DE3" w:rsidP="00B97DE3">
            <w:pPr>
              <w:widowControl/>
              <w:tabs>
                <w:tab w:val="decimal" w:pos="885"/>
              </w:tabs>
              <w:spacing w:line="280" w:lineRule="exact"/>
              <w:ind w:left="-18" w:right="-18"/>
              <w:jc w:val="both"/>
              <w:rPr>
                <w:rFonts w:ascii="Arial" w:hAnsi="Arial" w:cs="Arial"/>
                <w:sz w:val="16"/>
                <w:szCs w:val="16"/>
              </w:rPr>
            </w:pPr>
            <w:r w:rsidRPr="009C12DF">
              <w:rPr>
                <w:rFonts w:ascii="Arial" w:hAnsi="Arial" w:cs="Arial"/>
                <w:sz w:val="16"/>
                <w:szCs w:val="16"/>
              </w:rPr>
              <w:t>200,500</w:t>
            </w:r>
          </w:p>
        </w:tc>
      </w:tr>
      <w:tr w:rsidR="00B97DE3" w:rsidRPr="009C12DF" w14:paraId="31F17019" w14:textId="77777777" w:rsidTr="001D1541">
        <w:trPr>
          <w:trHeight w:val="80"/>
        </w:trPr>
        <w:tc>
          <w:tcPr>
            <w:tcW w:w="1530" w:type="dxa"/>
            <w:hideMark/>
          </w:tcPr>
          <w:p w14:paraId="0AF235DD" w14:textId="77777777" w:rsidR="00B97DE3" w:rsidRPr="009C12DF" w:rsidRDefault="00B97DE3" w:rsidP="00B97DE3">
            <w:pPr>
              <w:widowControl/>
              <w:spacing w:line="280" w:lineRule="exact"/>
              <w:ind w:right="-43"/>
              <w:jc w:val="both"/>
              <w:rPr>
                <w:rFonts w:ascii="Arial" w:hAnsi="Arial" w:cs="Arial"/>
                <w:sz w:val="16"/>
                <w:szCs w:val="16"/>
              </w:rPr>
            </w:pPr>
            <w:r w:rsidRPr="009C12DF">
              <w:rPr>
                <w:rFonts w:ascii="Arial" w:hAnsi="Arial" w:cs="Arial"/>
                <w:sz w:val="16"/>
                <w:szCs w:val="16"/>
              </w:rPr>
              <w:t>16 August 2019</w:t>
            </w:r>
          </w:p>
        </w:tc>
        <w:tc>
          <w:tcPr>
            <w:tcW w:w="990" w:type="dxa"/>
            <w:hideMark/>
          </w:tcPr>
          <w:p w14:paraId="0909049A" w14:textId="77777777" w:rsidR="00B97DE3" w:rsidRPr="009C12DF" w:rsidRDefault="00B97DE3" w:rsidP="00B97DE3">
            <w:pPr>
              <w:widowControl/>
              <w:spacing w:line="280" w:lineRule="exact"/>
              <w:ind w:left="-18" w:right="-18"/>
              <w:jc w:val="center"/>
              <w:rPr>
                <w:rFonts w:ascii="Arial" w:hAnsi="Arial" w:cs="Arial"/>
                <w:sz w:val="16"/>
                <w:szCs w:val="16"/>
              </w:rPr>
            </w:pPr>
            <w:r w:rsidRPr="009C12DF">
              <w:rPr>
                <w:rFonts w:ascii="Arial" w:hAnsi="Arial" w:cs="Arial"/>
                <w:sz w:val="16"/>
                <w:szCs w:val="16"/>
              </w:rPr>
              <w:t>138,000</w:t>
            </w:r>
          </w:p>
        </w:tc>
        <w:tc>
          <w:tcPr>
            <w:tcW w:w="1062" w:type="dxa"/>
            <w:hideMark/>
          </w:tcPr>
          <w:p w14:paraId="3A024CF4" w14:textId="77777777" w:rsidR="00B97DE3" w:rsidRPr="009C12DF" w:rsidRDefault="00B97DE3" w:rsidP="00B97DE3">
            <w:pPr>
              <w:widowControl/>
              <w:spacing w:line="280" w:lineRule="exact"/>
              <w:ind w:left="-18" w:right="-18"/>
              <w:jc w:val="center"/>
              <w:rPr>
                <w:rFonts w:ascii="Arial" w:hAnsi="Arial" w:cs="Arial"/>
                <w:sz w:val="16"/>
                <w:szCs w:val="16"/>
              </w:rPr>
            </w:pPr>
            <w:r w:rsidRPr="009C12DF">
              <w:rPr>
                <w:rFonts w:ascii="Arial" w:hAnsi="Arial" w:cs="Arial"/>
                <w:sz w:val="16"/>
                <w:szCs w:val="16"/>
              </w:rPr>
              <w:t>3.80</w:t>
            </w:r>
          </w:p>
        </w:tc>
        <w:tc>
          <w:tcPr>
            <w:tcW w:w="2088" w:type="dxa"/>
            <w:hideMark/>
          </w:tcPr>
          <w:p w14:paraId="054F11A6" w14:textId="77777777" w:rsidR="00B97DE3" w:rsidRPr="009C12DF" w:rsidRDefault="00B97DE3" w:rsidP="00B97DE3">
            <w:pPr>
              <w:widowControl/>
              <w:spacing w:line="280" w:lineRule="exact"/>
              <w:ind w:left="-18" w:right="-18"/>
              <w:jc w:val="center"/>
              <w:rPr>
                <w:rFonts w:ascii="Arial" w:hAnsi="Arial" w:cs="Arial"/>
                <w:sz w:val="16"/>
                <w:szCs w:val="16"/>
              </w:rPr>
            </w:pPr>
            <w:r w:rsidRPr="009C12DF">
              <w:rPr>
                <w:rFonts w:ascii="Arial" w:hAnsi="Arial" w:cs="Arial"/>
                <w:sz w:val="16"/>
                <w:szCs w:val="16"/>
              </w:rPr>
              <w:t>2 years</w:t>
            </w:r>
          </w:p>
        </w:tc>
        <w:tc>
          <w:tcPr>
            <w:tcW w:w="1620" w:type="dxa"/>
            <w:hideMark/>
          </w:tcPr>
          <w:p w14:paraId="4564BB16" w14:textId="77777777" w:rsidR="00B97DE3" w:rsidRPr="009C12DF" w:rsidRDefault="00B97DE3" w:rsidP="00B97DE3">
            <w:pPr>
              <w:widowControl/>
              <w:spacing w:line="280" w:lineRule="exact"/>
              <w:ind w:left="-18" w:right="-18"/>
              <w:jc w:val="center"/>
              <w:rPr>
                <w:rFonts w:ascii="Arial" w:hAnsi="Arial" w:cs="Arial"/>
                <w:sz w:val="16"/>
                <w:szCs w:val="16"/>
              </w:rPr>
            </w:pPr>
            <w:r w:rsidRPr="009C12DF">
              <w:rPr>
                <w:rFonts w:ascii="Arial" w:hAnsi="Arial" w:cs="Arial"/>
                <w:sz w:val="16"/>
                <w:szCs w:val="16"/>
              </w:rPr>
              <w:t>16 August 2021</w:t>
            </w:r>
          </w:p>
        </w:tc>
        <w:tc>
          <w:tcPr>
            <w:tcW w:w="1125" w:type="dxa"/>
          </w:tcPr>
          <w:p w14:paraId="446A1428" w14:textId="77777777" w:rsidR="00B97DE3" w:rsidRPr="009C12DF" w:rsidRDefault="00B97DE3" w:rsidP="00B97DE3">
            <w:pPr>
              <w:widowControl/>
              <w:tabs>
                <w:tab w:val="decimal" w:pos="885"/>
              </w:tabs>
              <w:spacing w:line="280" w:lineRule="exact"/>
              <w:ind w:left="-18" w:right="-18"/>
              <w:jc w:val="both"/>
              <w:rPr>
                <w:rFonts w:ascii="Arial" w:hAnsi="Arial" w:cs="Arial"/>
                <w:sz w:val="16"/>
                <w:szCs w:val="16"/>
              </w:rPr>
            </w:pPr>
            <w:r w:rsidRPr="009C12DF">
              <w:rPr>
                <w:rFonts w:ascii="Arial" w:hAnsi="Arial" w:cs="Arial"/>
                <w:sz w:val="16"/>
                <w:szCs w:val="16"/>
              </w:rPr>
              <w:t>138,000</w:t>
            </w:r>
          </w:p>
        </w:tc>
        <w:tc>
          <w:tcPr>
            <w:tcW w:w="1215" w:type="dxa"/>
            <w:hideMark/>
          </w:tcPr>
          <w:p w14:paraId="34942237" w14:textId="77777777" w:rsidR="00B97DE3" w:rsidRPr="009C12DF" w:rsidRDefault="00B97DE3" w:rsidP="00B97DE3">
            <w:pPr>
              <w:widowControl/>
              <w:tabs>
                <w:tab w:val="decimal" w:pos="885"/>
              </w:tabs>
              <w:spacing w:line="280" w:lineRule="exact"/>
              <w:ind w:left="-18" w:right="-18"/>
              <w:jc w:val="both"/>
              <w:rPr>
                <w:rFonts w:ascii="Arial" w:hAnsi="Arial" w:cs="Arial"/>
                <w:sz w:val="16"/>
                <w:szCs w:val="16"/>
              </w:rPr>
            </w:pPr>
            <w:r w:rsidRPr="009C12DF">
              <w:rPr>
                <w:rFonts w:ascii="Arial" w:hAnsi="Arial" w:cs="Arial"/>
                <w:sz w:val="16"/>
                <w:szCs w:val="16"/>
              </w:rPr>
              <w:t>138,000</w:t>
            </w:r>
          </w:p>
        </w:tc>
      </w:tr>
      <w:tr w:rsidR="00B97DE3" w:rsidRPr="009C12DF" w14:paraId="6536BB83" w14:textId="77777777" w:rsidTr="001D1541">
        <w:trPr>
          <w:trHeight w:val="80"/>
        </w:trPr>
        <w:tc>
          <w:tcPr>
            <w:tcW w:w="1530" w:type="dxa"/>
            <w:hideMark/>
          </w:tcPr>
          <w:p w14:paraId="166639F0" w14:textId="77777777" w:rsidR="00B97DE3" w:rsidRPr="009C12DF" w:rsidRDefault="00B97DE3" w:rsidP="00B97DE3">
            <w:pPr>
              <w:widowControl/>
              <w:spacing w:line="280" w:lineRule="exact"/>
              <w:ind w:right="-43"/>
              <w:jc w:val="both"/>
              <w:rPr>
                <w:rFonts w:ascii="Arial" w:hAnsi="Arial" w:cs="Arial"/>
                <w:sz w:val="16"/>
                <w:szCs w:val="16"/>
              </w:rPr>
            </w:pPr>
            <w:r w:rsidRPr="009C12DF">
              <w:rPr>
                <w:rFonts w:ascii="Arial" w:hAnsi="Arial" w:cs="Arial"/>
                <w:sz w:val="16"/>
                <w:szCs w:val="16"/>
              </w:rPr>
              <w:t>22 October 2019</w:t>
            </w:r>
          </w:p>
        </w:tc>
        <w:tc>
          <w:tcPr>
            <w:tcW w:w="990" w:type="dxa"/>
            <w:hideMark/>
          </w:tcPr>
          <w:p w14:paraId="6AC97145" w14:textId="77777777" w:rsidR="00B97DE3" w:rsidRPr="009C12DF" w:rsidRDefault="00B97DE3" w:rsidP="00B97DE3">
            <w:pPr>
              <w:widowControl/>
              <w:spacing w:line="280" w:lineRule="exact"/>
              <w:ind w:left="-18" w:right="-18"/>
              <w:jc w:val="center"/>
              <w:rPr>
                <w:rFonts w:ascii="Arial" w:hAnsi="Arial" w:cs="Arial"/>
                <w:sz w:val="16"/>
                <w:szCs w:val="16"/>
              </w:rPr>
            </w:pPr>
            <w:r w:rsidRPr="009C12DF">
              <w:rPr>
                <w:rFonts w:ascii="Arial" w:hAnsi="Arial" w:cs="Arial"/>
                <w:sz w:val="16"/>
                <w:szCs w:val="16"/>
              </w:rPr>
              <w:t>45,400</w:t>
            </w:r>
          </w:p>
        </w:tc>
        <w:tc>
          <w:tcPr>
            <w:tcW w:w="1062" w:type="dxa"/>
            <w:hideMark/>
          </w:tcPr>
          <w:p w14:paraId="4D0B500A" w14:textId="77777777" w:rsidR="00B97DE3" w:rsidRPr="009C12DF" w:rsidRDefault="00B97DE3" w:rsidP="00B97DE3">
            <w:pPr>
              <w:widowControl/>
              <w:spacing w:line="280" w:lineRule="exact"/>
              <w:ind w:left="-18" w:right="-18"/>
              <w:jc w:val="center"/>
              <w:rPr>
                <w:rFonts w:ascii="Arial" w:hAnsi="Arial" w:cs="Arial"/>
                <w:sz w:val="16"/>
                <w:szCs w:val="16"/>
              </w:rPr>
            </w:pPr>
            <w:r w:rsidRPr="009C12DF">
              <w:rPr>
                <w:rFonts w:ascii="Arial" w:hAnsi="Arial" w:cs="Arial"/>
                <w:sz w:val="16"/>
                <w:szCs w:val="16"/>
              </w:rPr>
              <w:t>3.65</w:t>
            </w:r>
          </w:p>
        </w:tc>
        <w:tc>
          <w:tcPr>
            <w:tcW w:w="2088" w:type="dxa"/>
            <w:hideMark/>
          </w:tcPr>
          <w:p w14:paraId="460A5FBB" w14:textId="77777777" w:rsidR="00B97DE3" w:rsidRPr="009C12DF" w:rsidRDefault="00B97DE3" w:rsidP="00B97DE3">
            <w:pPr>
              <w:widowControl/>
              <w:spacing w:line="280" w:lineRule="exact"/>
              <w:ind w:left="-18" w:right="-18"/>
              <w:jc w:val="center"/>
              <w:rPr>
                <w:rFonts w:ascii="Arial" w:hAnsi="Arial" w:cs="Arial"/>
                <w:sz w:val="16"/>
                <w:szCs w:val="16"/>
              </w:rPr>
            </w:pPr>
            <w:r w:rsidRPr="009C12DF">
              <w:rPr>
                <w:rFonts w:ascii="Arial" w:hAnsi="Arial" w:cs="Arial"/>
                <w:sz w:val="16"/>
                <w:szCs w:val="16"/>
              </w:rPr>
              <w:t>2 years</w:t>
            </w:r>
          </w:p>
        </w:tc>
        <w:tc>
          <w:tcPr>
            <w:tcW w:w="1620" w:type="dxa"/>
            <w:hideMark/>
          </w:tcPr>
          <w:p w14:paraId="17076972" w14:textId="77777777" w:rsidR="00B97DE3" w:rsidRPr="009C12DF" w:rsidRDefault="00B97DE3" w:rsidP="00B97DE3">
            <w:pPr>
              <w:widowControl/>
              <w:spacing w:line="280" w:lineRule="exact"/>
              <w:ind w:left="-18" w:right="-18"/>
              <w:jc w:val="center"/>
              <w:rPr>
                <w:rFonts w:ascii="Arial" w:hAnsi="Arial" w:cs="Arial"/>
                <w:sz w:val="16"/>
                <w:szCs w:val="16"/>
              </w:rPr>
            </w:pPr>
            <w:r w:rsidRPr="009C12DF">
              <w:rPr>
                <w:rFonts w:ascii="Arial" w:hAnsi="Arial" w:cs="Arial"/>
                <w:sz w:val="16"/>
                <w:szCs w:val="16"/>
              </w:rPr>
              <w:t>22 October 2021</w:t>
            </w:r>
          </w:p>
        </w:tc>
        <w:tc>
          <w:tcPr>
            <w:tcW w:w="1125" w:type="dxa"/>
          </w:tcPr>
          <w:p w14:paraId="1264EC18" w14:textId="77777777" w:rsidR="00B97DE3" w:rsidRPr="009C12DF" w:rsidRDefault="00B97DE3" w:rsidP="00B97DE3">
            <w:pPr>
              <w:widowControl/>
              <w:tabs>
                <w:tab w:val="decimal" w:pos="885"/>
              </w:tabs>
              <w:spacing w:line="280" w:lineRule="exact"/>
              <w:ind w:left="-18" w:right="-18"/>
              <w:jc w:val="both"/>
              <w:rPr>
                <w:rFonts w:ascii="Arial" w:hAnsi="Arial" w:cs="Arial"/>
                <w:sz w:val="16"/>
                <w:szCs w:val="16"/>
              </w:rPr>
            </w:pPr>
            <w:r w:rsidRPr="009C12DF">
              <w:rPr>
                <w:rFonts w:ascii="Arial" w:hAnsi="Arial" w:cs="Arial"/>
                <w:sz w:val="16"/>
                <w:szCs w:val="16"/>
              </w:rPr>
              <w:t>45,400</w:t>
            </w:r>
          </w:p>
        </w:tc>
        <w:tc>
          <w:tcPr>
            <w:tcW w:w="1215" w:type="dxa"/>
            <w:hideMark/>
          </w:tcPr>
          <w:p w14:paraId="44C2189B" w14:textId="77777777" w:rsidR="00B97DE3" w:rsidRPr="009C12DF" w:rsidRDefault="00B97DE3" w:rsidP="00B97DE3">
            <w:pPr>
              <w:widowControl/>
              <w:tabs>
                <w:tab w:val="decimal" w:pos="885"/>
              </w:tabs>
              <w:spacing w:line="280" w:lineRule="exact"/>
              <w:ind w:left="-18" w:right="-18"/>
              <w:jc w:val="both"/>
              <w:rPr>
                <w:rFonts w:ascii="Arial" w:hAnsi="Arial" w:cs="Arial"/>
                <w:sz w:val="16"/>
                <w:szCs w:val="16"/>
              </w:rPr>
            </w:pPr>
            <w:r w:rsidRPr="009C12DF">
              <w:rPr>
                <w:rFonts w:ascii="Arial" w:hAnsi="Arial" w:cs="Arial"/>
                <w:sz w:val="16"/>
                <w:szCs w:val="16"/>
              </w:rPr>
              <w:t>45,400</w:t>
            </w:r>
          </w:p>
        </w:tc>
      </w:tr>
      <w:tr w:rsidR="00B97DE3" w:rsidRPr="009C12DF" w14:paraId="0CCE341D" w14:textId="77777777" w:rsidTr="001D1541">
        <w:trPr>
          <w:trHeight w:val="80"/>
        </w:trPr>
        <w:tc>
          <w:tcPr>
            <w:tcW w:w="1530" w:type="dxa"/>
          </w:tcPr>
          <w:p w14:paraId="7FC47C2F" w14:textId="77777777" w:rsidR="00B97DE3" w:rsidRPr="009C12DF" w:rsidRDefault="00B97DE3" w:rsidP="00B97DE3">
            <w:pPr>
              <w:widowControl/>
              <w:spacing w:line="280" w:lineRule="exact"/>
              <w:ind w:right="-43"/>
              <w:jc w:val="both"/>
              <w:rPr>
                <w:rFonts w:ascii="Arial" w:hAnsi="Arial" w:cs="Arial"/>
                <w:sz w:val="16"/>
                <w:szCs w:val="16"/>
              </w:rPr>
            </w:pPr>
            <w:r w:rsidRPr="009C12DF">
              <w:rPr>
                <w:rFonts w:ascii="Arial" w:hAnsi="Arial" w:cs="Arial"/>
                <w:sz w:val="16"/>
                <w:szCs w:val="16"/>
              </w:rPr>
              <w:t>4 December 2019</w:t>
            </w:r>
          </w:p>
        </w:tc>
        <w:tc>
          <w:tcPr>
            <w:tcW w:w="990" w:type="dxa"/>
          </w:tcPr>
          <w:p w14:paraId="2FDD10FC" w14:textId="77777777" w:rsidR="00B97DE3" w:rsidRPr="009C12DF" w:rsidRDefault="00B97DE3" w:rsidP="00B97DE3">
            <w:pPr>
              <w:widowControl/>
              <w:spacing w:line="280" w:lineRule="exact"/>
              <w:ind w:left="-18" w:right="-18"/>
              <w:jc w:val="center"/>
              <w:rPr>
                <w:rFonts w:ascii="Arial" w:hAnsi="Arial" w:cs="Arial"/>
                <w:sz w:val="16"/>
                <w:szCs w:val="16"/>
              </w:rPr>
            </w:pPr>
            <w:r w:rsidRPr="009C12DF">
              <w:rPr>
                <w:rFonts w:ascii="Arial" w:hAnsi="Arial" w:cs="Arial"/>
                <w:sz w:val="16"/>
                <w:szCs w:val="16"/>
              </w:rPr>
              <w:t>83,000</w:t>
            </w:r>
          </w:p>
        </w:tc>
        <w:tc>
          <w:tcPr>
            <w:tcW w:w="1062" w:type="dxa"/>
          </w:tcPr>
          <w:p w14:paraId="4EE15B67" w14:textId="77777777" w:rsidR="00B97DE3" w:rsidRPr="009C12DF" w:rsidRDefault="00B97DE3" w:rsidP="00B97DE3">
            <w:pPr>
              <w:widowControl/>
              <w:spacing w:line="280" w:lineRule="exact"/>
              <w:ind w:left="-18" w:right="-18"/>
              <w:jc w:val="center"/>
              <w:rPr>
                <w:rFonts w:ascii="Arial" w:hAnsi="Arial" w:cs="Arial"/>
                <w:sz w:val="16"/>
                <w:szCs w:val="16"/>
              </w:rPr>
            </w:pPr>
            <w:r w:rsidRPr="009C12DF">
              <w:rPr>
                <w:rFonts w:ascii="Arial" w:hAnsi="Arial" w:cs="Arial"/>
                <w:sz w:val="16"/>
                <w:szCs w:val="16"/>
              </w:rPr>
              <w:t>3.80</w:t>
            </w:r>
          </w:p>
        </w:tc>
        <w:tc>
          <w:tcPr>
            <w:tcW w:w="2088" w:type="dxa"/>
          </w:tcPr>
          <w:p w14:paraId="367C5FAD" w14:textId="7C0A6555" w:rsidR="00B97DE3" w:rsidRPr="009C12DF" w:rsidRDefault="00B97DE3" w:rsidP="00B97DE3">
            <w:pPr>
              <w:widowControl/>
              <w:spacing w:line="280" w:lineRule="exact"/>
              <w:ind w:left="-18" w:right="-18"/>
              <w:jc w:val="center"/>
              <w:rPr>
                <w:rFonts w:ascii="Arial" w:hAnsi="Arial" w:cs="Arial"/>
                <w:sz w:val="16"/>
                <w:szCs w:val="16"/>
              </w:rPr>
            </w:pPr>
            <w:r w:rsidRPr="009C12DF">
              <w:rPr>
                <w:rFonts w:ascii="Arial" w:hAnsi="Arial" w:cs="Arial"/>
                <w:sz w:val="16"/>
                <w:szCs w:val="16"/>
              </w:rPr>
              <w:t>1 year 11 month</w:t>
            </w:r>
            <w:r w:rsidR="001D1541">
              <w:rPr>
                <w:rFonts w:ascii="Arial" w:hAnsi="Arial" w:cs="Arial"/>
                <w:sz w:val="16"/>
                <w:szCs w:val="16"/>
              </w:rPr>
              <w:t>s</w:t>
            </w:r>
            <w:r w:rsidRPr="009C12DF">
              <w:rPr>
                <w:rFonts w:ascii="Arial" w:hAnsi="Arial" w:cs="Arial"/>
                <w:sz w:val="16"/>
                <w:szCs w:val="16"/>
              </w:rPr>
              <w:t xml:space="preserve"> 28 days</w:t>
            </w:r>
          </w:p>
        </w:tc>
        <w:tc>
          <w:tcPr>
            <w:tcW w:w="1620" w:type="dxa"/>
          </w:tcPr>
          <w:p w14:paraId="5C6F40D8" w14:textId="77777777" w:rsidR="00B97DE3" w:rsidRPr="009C12DF" w:rsidRDefault="00B97DE3" w:rsidP="00B97DE3">
            <w:pPr>
              <w:widowControl/>
              <w:spacing w:line="280" w:lineRule="exact"/>
              <w:ind w:left="-18" w:right="-18"/>
              <w:jc w:val="center"/>
              <w:rPr>
                <w:rFonts w:ascii="Arial" w:hAnsi="Arial" w:cs="Arial"/>
                <w:sz w:val="16"/>
                <w:szCs w:val="16"/>
              </w:rPr>
            </w:pPr>
            <w:r w:rsidRPr="009C12DF">
              <w:rPr>
                <w:rFonts w:ascii="Arial" w:hAnsi="Arial" w:cs="Arial"/>
                <w:sz w:val="16"/>
                <w:szCs w:val="16"/>
              </w:rPr>
              <w:t>2 December 2021</w:t>
            </w:r>
          </w:p>
        </w:tc>
        <w:tc>
          <w:tcPr>
            <w:tcW w:w="1125" w:type="dxa"/>
          </w:tcPr>
          <w:p w14:paraId="331785DF" w14:textId="77777777" w:rsidR="00B97DE3" w:rsidRPr="009C12DF" w:rsidRDefault="00B97DE3" w:rsidP="00B97DE3">
            <w:pPr>
              <w:widowControl/>
              <w:tabs>
                <w:tab w:val="decimal" w:pos="885"/>
              </w:tabs>
              <w:spacing w:line="280" w:lineRule="exact"/>
              <w:ind w:left="-18" w:right="-18"/>
              <w:jc w:val="both"/>
              <w:rPr>
                <w:rFonts w:ascii="Arial" w:hAnsi="Arial" w:cs="Arial"/>
                <w:sz w:val="16"/>
                <w:szCs w:val="16"/>
              </w:rPr>
            </w:pPr>
            <w:r w:rsidRPr="009C12DF">
              <w:rPr>
                <w:rFonts w:ascii="Arial" w:hAnsi="Arial" w:cs="Arial"/>
                <w:sz w:val="16"/>
                <w:szCs w:val="16"/>
              </w:rPr>
              <w:t>83,000</w:t>
            </w:r>
          </w:p>
        </w:tc>
        <w:tc>
          <w:tcPr>
            <w:tcW w:w="1215" w:type="dxa"/>
          </w:tcPr>
          <w:p w14:paraId="287788F7" w14:textId="77777777" w:rsidR="00B97DE3" w:rsidRPr="009C12DF" w:rsidRDefault="00B97DE3" w:rsidP="00B97DE3">
            <w:pPr>
              <w:widowControl/>
              <w:tabs>
                <w:tab w:val="decimal" w:pos="885"/>
              </w:tabs>
              <w:spacing w:line="280" w:lineRule="exact"/>
              <w:ind w:left="-18" w:right="-18"/>
              <w:jc w:val="both"/>
              <w:rPr>
                <w:rFonts w:ascii="Arial" w:hAnsi="Arial" w:cs="Arial"/>
                <w:sz w:val="16"/>
                <w:szCs w:val="16"/>
              </w:rPr>
            </w:pPr>
            <w:r w:rsidRPr="009C12DF">
              <w:rPr>
                <w:rFonts w:ascii="Arial" w:hAnsi="Arial" w:cs="Arial"/>
                <w:sz w:val="16"/>
                <w:szCs w:val="16"/>
              </w:rPr>
              <w:t>83,000</w:t>
            </w:r>
          </w:p>
        </w:tc>
      </w:tr>
      <w:tr w:rsidR="00B97DE3" w:rsidRPr="009C12DF" w14:paraId="3E452ED5" w14:textId="77777777" w:rsidTr="001D1541">
        <w:trPr>
          <w:trHeight w:val="80"/>
        </w:trPr>
        <w:tc>
          <w:tcPr>
            <w:tcW w:w="1530" w:type="dxa"/>
            <w:hideMark/>
          </w:tcPr>
          <w:p w14:paraId="5DB201D8" w14:textId="77777777" w:rsidR="00B97DE3" w:rsidRPr="009C12DF" w:rsidRDefault="00B97DE3">
            <w:pPr>
              <w:widowControl/>
              <w:spacing w:line="280" w:lineRule="exact"/>
              <w:ind w:right="-43"/>
              <w:jc w:val="both"/>
              <w:rPr>
                <w:rFonts w:ascii="Arial" w:hAnsi="Arial" w:cs="Arial"/>
                <w:sz w:val="16"/>
                <w:szCs w:val="16"/>
              </w:rPr>
            </w:pPr>
            <w:r w:rsidRPr="009C12DF">
              <w:rPr>
                <w:rFonts w:ascii="Arial" w:hAnsi="Arial" w:cs="Arial"/>
                <w:sz w:val="16"/>
                <w:szCs w:val="16"/>
              </w:rPr>
              <w:t>12 March 2020</w:t>
            </w:r>
          </w:p>
        </w:tc>
        <w:tc>
          <w:tcPr>
            <w:tcW w:w="990" w:type="dxa"/>
            <w:hideMark/>
          </w:tcPr>
          <w:p w14:paraId="10FD95FC" w14:textId="77777777" w:rsidR="00B97DE3" w:rsidRPr="009C12DF" w:rsidRDefault="00B97DE3">
            <w:pPr>
              <w:widowControl/>
              <w:spacing w:line="280" w:lineRule="exact"/>
              <w:ind w:left="-18" w:right="-18"/>
              <w:jc w:val="center"/>
              <w:rPr>
                <w:rFonts w:ascii="Arial" w:hAnsi="Arial" w:cs="Arial"/>
                <w:sz w:val="16"/>
                <w:szCs w:val="16"/>
              </w:rPr>
            </w:pPr>
            <w:r w:rsidRPr="009C12DF">
              <w:rPr>
                <w:rFonts w:ascii="Arial" w:hAnsi="Arial" w:cs="Arial"/>
                <w:sz w:val="16"/>
                <w:szCs w:val="16"/>
              </w:rPr>
              <w:t>123,100</w:t>
            </w:r>
          </w:p>
        </w:tc>
        <w:tc>
          <w:tcPr>
            <w:tcW w:w="1062" w:type="dxa"/>
            <w:hideMark/>
          </w:tcPr>
          <w:p w14:paraId="6B6FA834" w14:textId="77777777" w:rsidR="00B97DE3" w:rsidRPr="009C12DF" w:rsidRDefault="00B97DE3">
            <w:pPr>
              <w:widowControl/>
              <w:spacing w:line="280" w:lineRule="exact"/>
              <w:ind w:left="-18" w:right="-18"/>
              <w:jc w:val="center"/>
              <w:rPr>
                <w:rFonts w:ascii="Arial" w:hAnsi="Arial" w:cs="Arial"/>
                <w:sz w:val="16"/>
                <w:szCs w:val="16"/>
              </w:rPr>
            </w:pPr>
            <w:r w:rsidRPr="009C12DF">
              <w:rPr>
                <w:rFonts w:ascii="Arial" w:hAnsi="Arial" w:cs="Arial"/>
                <w:sz w:val="16"/>
                <w:szCs w:val="16"/>
              </w:rPr>
              <w:t>3.50</w:t>
            </w:r>
          </w:p>
        </w:tc>
        <w:tc>
          <w:tcPr>
            <w:tcW w:w="2088" w:type="dxa"/>
            <w:hideMark/>
          </w:tcPr>
          <w:p w14:paraId="3594D3EB" w14:textId="35DE6F9E" w:rsidR="00B97DE3" w:rsidRPr="009C12DF" w:rsidRDefault="00B97DE3">
            <w:pPr>
              <w:widowControl/>
              <w:spacing w:line="280" w:lineRule="exact"/>
              <w:ind w:left="-18" w:right="-18"/>
              <w:jc w:val="center"/>
              <w:rPr>
                <w:rFonts w:ascii="Arial" w:hAnsi="Arial" w:cs="Arial"/>
                <w:sz w:val="16"/>
                <w:szCs w:val="16"/>
              </w:rPr>
            </w:pPr>
            <w:r w:rsidRPr="009C12DF">
              <w:rPr>
                <w:rFonts w:ascii="Arial" w:hAnsi="Arial" w:cs="Arial"/>
                <w:sz w:val="16"/>
                <w:szCs w:val="16"/>
              </w:rPr>
              <w:t>1 year 5 month</w:t>
            </w:r>
            <w:r w:rsidR="001D1541">
              <w:rPr>
                <w:rFonts w:ascii="Arial" w:hAnsi="Arial" w:cs="Arial"/>
                <w:sz w:val="16"/>
                <w:szCs w:val="16"/>
              </w:rPr>
              <w:t>s</w:t>
            </w:r>
            <w:r w:rsidRPr="009C12DF">
              <w:rPr>
                <w:rFonts w:ascii="Arial" w:hAnsi="Arial" w:cs="Arial"/>
                <w:sz w:val="16"/>
                <w:szCs w:val="16"/>
              </w:rPr>
              <w:t xml:space="preserve"> 28 days</w:t>
            </w:r>
          </w:p>
        </w:tc>
        <w:tc>
          <w:tcPr>
            <w:tcW w:w="1620" w:type="dxa"/>
            <w:hideMark/>
          </w:tcPr>
          <w:p w14:paraId="2992B01F" w14:textId="77777777" w:rsidR="00B97DE3" w:rsidRPr="009C12DF" w:rsidRDefault="00B97DE3">
            <w:pPr>
              <w:widowControl/>
              <w:spacing w:line="280" w:lineRule="exact"/>
              <w:ind w:left="-18" w:right="-18"/>
              <w:jc w:val="center"/>
              <w:rPr>
                <w:rFonts w:ascii="Arial" w:hAnsi="Arial" w:cs="Arial"/>
                <w:sz w:val="16"/>
                <w:szCs w:val="16"/>
              </w:rPr>
            </w:pPr>
            <w:r w:rsidRPr="009C12DF">
              <w:rPr>
                <w:rFonts w:ascii="Arial" w:hAnsi="Arial" w:cs="Arial"/>
                <w:sz w:val="16"/>
                <w:szCs w:val="16"/>
              </w:rPr>
              <w:t>9 September 2021</w:t>
            </w:r>
          </w:p>
        </w:tc>
        <w:tc>
          <w:tcPr>
            <w:tcW w:w="1125" w:type="dxa"/>
          </w:tcPr>
          <w:p w14:paraId="7B7B4F41" w14:textId="77777777" w:rsidR="00B97DE3" w:rsidRPr="009C12DF" w:rsidRDefault="00B97DE3">
            <w:pPr>
              <w:widowControl/>
              <w:pBdr>
                <w:bottom w:val="single" w:sz="4" w:space="1" w:color="auto"/>
              </w:pBdr>
              <w:tabs>
                <w:tab w:val="decimal" w:pos="885"/>
              </w:tabs>
              <w:spacing w:line="280" w:lineRule="exact"/>
              <w:ind w:left="-18" w:right="-18"/>
              <w:jc w:val="both"/>
              <w:rPr>
                <w:rFonts w:ascii="Arial" w:hAnsi="Arial" w:cs="Arial"/>
                <w:sz w:val="16"/>
                <w:szCs w:val="16"/>
              </w:rPr>
            </w:pPr>
            <w:r w:rsidRPr="009C12DF">
              <w:rPr>
                <w:rFonts w:ascii="Arial" w:hAnsi="Arial" w:cs="Arial"/>
                <w:sz w:val="16"/>
                <w:szCs w:val="16"/>
              </w:rPr>
              <w:t>123,100</w:t>
            </w:r>
          </w:p>
        </w:tc>
        <w:tc>
          <w:tcPr>
            <w:tcW w:w="1215" w:type="dxa"/>
            <w:hideMark/>
          </w:tcPr>
          <w:p w14:paraId="449C6115" w14:textId="77777777" w:rsidR="00B97DE3" w:rsidRPr="009C12DF" w:rsidRDefault="00B97DE3">
            <w:pPr>
              <w:widowControl/>
              <w:pBdr>
                <w:bottom w:val="single" w:sz="4" w:space="1" w:color="auto"/>
              </w:pBdr>
              <w:tabs>
                <w:tab w:val="decimal" w:pos="885"/>
              </w:tabs>
              <w:spacing w:line="280" w:lineRule="exact"/>
              <w:ind w:left="-18" w:right="-18"/>
              <w:jc w:val="both"/>
              <w:rPr>
                <w:rFonts w:ascii="Arial" w:hAnsi="Arial" w:cs="Arial"/>
                <w:sz w:val="16"/>
                <w:szCs w:val="16"/>
              </w:rPr>
            </w:pPr>
            <w:r w:rsidRPr="009C12DF">
              <w:rPr>
                <w:rFonts w:ascii="Arial" w:hAnsi="Arial" w:cs="Arial"/>
                <w:sz w:val="16"/>
                <w:szCs w:val="16"/>
              </w:rPr>
              <w:t>-</w:t>
            </w:r>
          </w:p>
        </w:tc>
      </w:tr>
      <w:tr w:rsidR="00B97DE3" w:rsidRPr="009C12DF" w14:paraId="62FFE904" w14:textId="77777777" w:rsidTr="001D1541">
        <w:tc>
          <w:tcPr>
            <w:tcW w:w="5670" w:type="dxa"/>
            <w:gridSpan w:val="4"/>
          </w:tcPr>
          <w:p w14:paraId="7F2270CD" w14:textId="77777777" w:rsidR="00B97DE3" w:rsidRPr="009C12DF" w:rsidRDefault="00B97DE3">
            <w:pPr>
              <w:widowControl/>
              <w:spacing w:line="280" w:lineRule="exact"/>
              <w:ind w:left="-18" w:right="-18"/>
              <w:jc w:val="both"/>
              <w:rPr>
                <w:rFonts w:ascii="Arial" w:hAnsi="Arial" w:cs="Arial"/>
                <w:sz w:val="16"/>
                <w:szCs w:val="16"/>
              </w:rPr>
            </w:pPr>
          </w:p>
        </w:tc>
        <w:tc>
          <w:tcPr>
            <w:tcW w:w="1620" w:type="dxa"/>
          </w:tcPr>
          <w:p w14:paraId="674E56FD" w14:textId="77777777" w:rsidR="00B97DE3" w:rsidRPr="009C12DF" w:rsidRDefault="00B97DE3">
            <w:pPr>
              <w:widowControl/>
              <w:spacing w:line="280" w:lineRule="exact"/>
              <w:ind w:left="-18" w:right="-18"/>
              <w:jc w:val="center"/>
              <w:rPr>
                <w:rFonts w:ascii="Arial" w:hAnsi="Arial" w:cs="Arial"/>
                <w:sz w:val="16"/>
                <w:szCs w:val="16"/>
                <w:cs/>
              </w:rPr>
            </w:pPr>
          </w:p>
        </w:tc>
        <w:tc>
          <w:tcPr>
            <w:tcW w:w="1125" w:type="dxa"/>
            <w:vAlign w:val="bottom"/>
            <w:hideMark/>
          </w:tcPr>
          <w:p w14:paraId="436C251E" w14:textId="77777777" w:rsidR="00B97DE3" w:rsidRPr="009C12DF" w:rsidRDefault="00B97DE3">
            <w:pPr>
              <w:widowControl/>
              <w:tabs>
                <w:tab w:val="decimal" w:pos="885"/>
              </w:tabs>
              <w:spacing w:line="280" w:lineRule="exact"/>
              <w:ind w:left="-18" w:right="-18"/>
              <w:jc w:val="both"/>
              <w:rPr>
                <w:rFonts w:ascii="Arial" w:hAnsi="Arial" w:cs="Arial"/>
                <w:sz w:val="16"/>
                <w:szCs w:val="16"/>
                <w:cs/>
              </w:rPr>
            </w:pPr>
            <w:r w:rsidRPr="009C12DF">
              <w:rPr>
                <w:rFonts w:ascii="Arial" w:hAnsi="Arial" w:cs="Arial"/>
                <w:sz w:val="16"/>
                <w:szCs w:val="16"/>
              </w:rPr>
              <w:t>590,000</w:t>
            </w:r>
          </w:p>
        </w:tc>
        <w:tc>
          <w:tcPr>
            <w:tcW w:w="1215" w:type="dxa"/>
            <w:vAlign w:val="bottom"/>
            <w:hideMark/>
          </w:tcPr>
          <w:p w14:paraId="26D8B762" w14:textId="77777777" w:rsidR="00B97DE3" w:rsidRPr="009C12DF" w:rsidRDefault="00B97DE3">
            <w:pPr>
              <w:widowControl/>
              <w:tabs>
                <w:tab w:val="decimal" w:pos="885"/>
              </w:tabs>
              <w:spacing w:line="280" w:lineRule="exact"/>
              <w:ind w:left="-18" w:right="-18"/>
              <w:jc w:val="both"/>
              <w:rPr>
                <w:rFonts w:ascii="Arial" w:hAnsi="Arial" w:cs="Arial"/>
                <w:sz w:val="16"/>
                <w:szCs w:val="16"/>
              </w:rPr>
            </w:pPr>
            <w:r w:rsidRPr="009C12DF">
              <w:rPr>
                <w:rFonts w:ascii="Arial" w:hAnsi="Arial" w:cs="Arial"/>
                <w:sz w:val="16"/>
                <w:szCs w:val="16"/>
              </w:rPr>
              <w:t>466,900</w:t>
            </w:r>
          </w:p>
        </w:tc>
      </w:tr>
      <w:tr w:rsidR="00B97DE3" w:rsidRPr="009C12DF" w14:paraId="3B43259A" w14:textId="77777777" w:rsidTr="001D1541">
        <w:tc>
          <w:tcPr>
            <w:tcW w:w="5670" w:type="dxa"/>
            <w:gridSpan w:val="4"/>
            <w:hideMark/>
          </w:tcPr>
          <w:p w14:paraId="0E9B240F" w14:textId="77777777" w:rsidR="00B97DE3" w:rsidRPr="009C12DF" w:rsidRDefault="00B97DE3">
            <w:pPr>
              <w:widowControl/>
              <w:spacing w:line="280" w:lineRule="exact"/>
              <w:ind w:left="-18" w:right="-18"/>
              <w:jc w:val="both"/>
              <w:rPr>
                <w:rFonts w:ascii="Arial" w:hAnsi="Arial" w:cs="Arial"/>
                <w:sz w:val="16"/>
                <w:szCs w:val="16"/>
              </w:rPr>
            </w:pPr>
            <w:r w:rsidRPr="009C12DF">
              <w:rPr>
                <w:rFonts w:ascii="Arial" w:hAnsi="Arial" w:cs="Arial"/>
                <w:sz w:val="16"/>
                <w:szCs w:val="16"/>
              </w:rPr>
              <w:t>Less: Long-term unsecured debenture - due within one year</w:t>
            </w:r>
          </w:p>
        </w:tc>
        <w:tc>
          <w:tcPr>
            <w:tcW w:w="1620" w:type="dxa"/>
          </w:tcPr>
          <w:p w14:paraId="70C3129C" w14:textId="77777777" w:rsidR="00B97DE3" w:rsidRPr="009C12DF" w:rsidRDefault="00B97DE3">
            <w:pPr>
              <w:widowControl/>
              <w:spacing w:line="280" w:lineRule="exact"/>
              <w:ind w:left="-18" w:right="-18"/>
              <w:jc w:val="center"/>
              <w:rPr>
                <w:rFonts w:ascii="Arial" w:hAnsi="Arial" w:cs="Arial"/>
                <w:sz w:val="16"/>
                <w:szCs w:val="16"/>
                <w:cs/>
              </w:rPr>
            </w:pPr>
          </w:p>
        </w:tc>
        <w:tc>
          <w:tcPr>
            <w:tcW w:w="1125" w:type="dxa"/>
            <w:vAlign w:val="bottom"/>
            <w:hideMark/>
          </w:tcPr>
          <w:p w14:paraId="06ADEF99" w14:textId="77777777" w:rsidR="00B97DE3" w:rsidRPr="009C12DF" w:rsidRDefault="00B97DE3">
            <w:pPr>
              <w:widowControl/>
              <w:pBdr>
                <w:bottom w:val="single" w:sz="4" w:space="1" w:color="auto"/>
              </w:pBdr>
              <w:tabs>
                <w:tab w:val="decimal" w:pos="885"/>
              </w:tabs>
              <w:spacing w:line="280" w:lineRule="exact"/>
              <w:ind w:left="-18" w:right="-18"/>
              <w:jc w:val="both"/>
              <w:rPr>
                <w:rFonts w:ascii="Arial" w:hAnsi="Arial" w:cs="Arial"/>
                <w:sz w:val="16"/>
                <w:szCs w:val="16"/>
                <w:cs/>
              </w:rPr>
            </w:pPr>
            <w:r w:rsidRPr="009C12DF">
              <w:rPr>
                <w:rFonts w:ascii="Arial" w:hAnsi="Arial" w:cs="Arial"/>
                <w:sz w:val="16"/>
                <w:szCs w:val="16"/>
              </w:rPr>
              <w:t>(200,500)</w:t>
            </w:r>
          </w:p>
        </w:tc>
        <w:tc>
          <w:tcPr>
            <w:tcW w:w="1215" w:type="dxa"/>
            <w:vAlign w:val="bottom"/>
            <w:hideMark/>
          </w:tcPr>
          <w:p w14:paraId="59CD7D0C" w14:textId="77777777" w:rsidR="00B97DE3" w:rsidRPr="009C12DF" w:rsidRDefault="00B97DE3">
            <w:pPr>
              <w:widowControl/>
              <w:pBdr>
                <w:bottom w:val="single" w:sz="4" w:space="1" w:color="auto"/>
              </w:pBdr>
              <w:tabs>
                <w:tab w:val="decimal" w:pos="885"/>
              </w:tabs>
              <w:spacing w:line="280" w:lineRule="exact"/>
              <w:ind w:left="-18" w:right="-18"/>
              <w:jc w:val="both"/>
              <w:rPr>
                <w:rFonts w:ascii="Arial" w:hAnsi="Arial" w:cs="Arial"/>
                <w:sz w:val="16"/>
                <w:szCs w:val="16"/>
              </w:rPr>
            </w:pPr>
            <w:r w:rsidRPr="009C12DF">
              <w:rPr>
                <w:rFonts w:ascii="Arial" w:hAnsi="Arial" w:cs="Arial"/>
                <w:sz w:val="16"/>
                <w:szCs w:val="16"/>
              </w:rPr>
              <w:t>(200,500)</w:t>
            </w:r>
          </w:p>
        </w:tc>
      </w:tr>
      <w:tr w:rsidR="00B97DE3" w:rsidRPr="009C12DF" w14:paraId="50B4B73F" w14:textId="77777777" w:rsidTr="001D1541">
        <w:tc>
          <w:tcPr>
            <w:tcW w:w="5670" w:type="dxa"/>
            <w:gridSpan w:val="4"/>
            <w:hideMark/>
          </w:tcPr>
          <w:p w14:paraId="1A066289" w14:textId="77777777" w:rsidR="00B97DE3" w:rsidRPr="009C12DF" w:rsidRDefault="00B97DE3">
            <w:pPr>
              <w:widowControl/>
              <w:spacing w:line="280" w:lineRule="exact"/>
              <w:ind w:left="-18" w:right="-18"/>
              <w:jc w:val="both"/>
              <w:rPr>
                <w:rFonts w:ascii="Arial" w:hAnsi="Arial" w:cs="Arial"/>
                <w:sz w:val="16"/>
                <w:szCs w:val="16"/>
              </w:rPr>
            </w:pPr>
            <w:r w:rsidRPr="009C12DF">
              <w:rPr>
                <w:rFonts w:ascii="Arial" w:hAnsi="Arial" w:cs="Arial"/>
                <w:sz w:val="16"/>
                <w:szCs w:val="16"/>
              </w:rPr>
              <w:t>Long-term unsecured debenture - net of current portion</w:t>
            </w:r>
          </w:p>
        </w:tc>
        <w:tc>
          <w:tcPr>
            <w:tcW w:w="1620" w:type="dxa"/>
          </w:tcPr>
          <w:p w14:paraId="01FED03B" w14:textId="77777777" w:rsidR="00B97DE3" w:rsidRPr="009C12DF" w:rsidRDefault="00B97DE3">
            <w:pPr>
              <w:widowControl/>
              <w:spacing w:line="280" w:lineRule="exact"/>
              <w:ind w:left="-18" w:right="-18"/>
              <w:jc w:val="center"/>
              <w:rPr>
                <w:rFonts w:ascii="Arial" w:hAnsi="Arial" w:cs="Arial"/>
                <w:sz w:val="16"/>
                <w:szCs w:val="16"/>
                <w:cs/>
              </w:rPr>
            </w:pPr>
          </w:p>
        </w:tc>
        <w:tc>
          <w:tcPr>
            <w:tcW w:w="1125" w:type="dxa"/>
            <w:vAlign w:val="bottom"/>
            <w:hideMark/>
          </w:tcPr>
          <w:p w14:paraId="27870C3A" w14:textId="77777777" w:rsidR="00B97DE3" w:rsidRPr="009C12DF" w:rsidRDefault="00B97DE3">
            <w:pPr>
              <w:widowControl/>
              <w:pBdr>
                <w:bottom w:val="double" w:sz="4" w:space="1" w:color="auto"/>
              </w:pBdr>
              <w:tabs>
                <w:tab w:val="decimal" w:pos="885"/>
              </w:tabs>
              <w:spacing w:line="280" w:lineRule="exact"/>
              <w:ind w:left="-18" w:right="-18"/>
              <w:jc w:val="both"/>
              <w:rPr>
                <w:rFonts w:ascii="Arial" w:hAnsi="Arial" w:cs="Arial"/>
                <w:sz w:val="16"/>
                <w:szCs w:val="16"/>
                <w:cs/>
              </w:rPr>
            </w:pPr>
            <w:r w:rsidRPr="009C12DF">
              <w:rPr>
                <w:rFonts w:ascii="Arial" w:hAnsi="Arial" w:cs="Arial"/>
                <w:sz w:val="16"/>
                <w:szCs w:val="16"/>
              </w:rPr>
              <w:t>389,500</w:t>
            </w:r>
          </w:p>
        </w:tc>
        <w:tc>
          <w:tcPr>
            <w:tcW w:w="1215" w:type="dxa"/>
            <w:vAlign w:val="bottom"/>
            <w:hideMark/>
          </w:tcPr>
          <w:p w14:paraId="02ECC7AC" w14:textId="77777777" w:rsidR="00B97DE3" w:rsidRPr="009C12DF" w:rsidRDefault="00B97DE3">
            <w:pPr>
              <w:widowControl/>
              <w:pBdr>
                <w:bottom w:val="double" w:sz="4" w:space="1" w:color="auto"/>
              </w:pBdr>
              <w:tabs>
                <w:tab w:val="decimal" w:pos="885"/>
              </w:tabs>
              <w:spacing w:line="280" w:lineRule="exact"/>
              <w:ind w:left="-18" w:right="-18"/>
              <w:jc w:val="both"/>
              <w:rPr>
                <w:rFonts w:ascii="Arial" w:hAnsi="Arial" w:cs="Arial"/>
                <w:sz w:val="16"/>
                <w:szCs w:val="16"/>
              </w:rPr>
            </w:pPr>
            <w:r w:rsidRPr="009C12DF">
              <w:rPr>
                <w:rFonts w:ascii="Arial" w:hAnsi="Arial" w:cs="Arial"/>
                <w:sz w:val="16"/>
                <w:szCs w:val="16"/>
              </w:rPr>
              <w:t>266,400</w:t>
            </w:r>
          </w:p>
        </w:tc>
      </w:tr>
    </w:tbl>
    <w:p w14:paraId="529347A9" w14:textId="77777777" w:rsidR="005179C5" w:rsidRDefault="005179C5" w:rsidP="00A02FDD">
      <w:pPr>
        <w:tabs>
          <w:tab w:val="left" w:pos="1440"/>
          <w:tab w:val="left" w:pos="2160"/>
          <w:tab w:val="right" w:pos="7920"/>
        </w:tabs>
        <w:spacing w:before="240" w:after="120" w:line="380" w:lineRule="exact"/>
        <w:ind w:left="533" w:hanging="533"/>
        <w:outlineLvl w:val="0"/>
        <w:rPr>
          <w:rFonts w:ascii="Arial" w:hAnsi="Arial" w:cs="Arial"/>
          <w:b/>
          <w:bCs/>
          <w:sz w:val="22"/>
          <w:szCs w:val="22"/>
        </w:rPr>
      </w:pPr>
      <w:r>
        <w:rPr>
          <w:rFonts w:ascii="Arial" w:hAnsi="Arial" w:cs="Arial"/>
          <w:b/>
          <w:bCs/>
          <w:sz w:val="22"/>
          <w:szCs w:val="22"/>
        </w:rPr>
        <w:t>21.</w:t>
      </w:r>
      <w:r>
        <w:rPr>
          <w:rFonts w:ascii="Arial" w:hAnsi="Arial" w:cs="Arial"/>
          <w:b/>
          <w:bCs/>
          <w:sz w:val="22"/>
          <w:szCs w:val="22"/>
        </w:rPr>
        <w:tab/>
        <w:t>Lease liabilities</w:t>
      </w:r>
    </w:p>
    <w:p w14:paraId="7730FDDA" w14:textId="77777777" w:rsidR="005179C5" w:rsidRDefault="005179C5" w:rsidP="005179C5">
      <w:pPr>
        <w:tabs>
          <w:tab w:val="left" w:pos="1440"/>
          <w:tab w:val="left" w:pos="2160"/>
          <w:tab w:val="right" w:pos="7920"/>
        </w:tabs>
        <w:spacing w:before="120" w:after="120" w:line="380" w:lineRule="exact"/>
        <w:ind w:left="547" w:hanging="547"/>
        <w:jc w:val="both"/>
        <w:rPr>
          <w:rFonts w:ascii="Arial" w:hAnsi="Arial" w:cstheme="minorBidi"/>
          <w:sz w:val="22"/>
          <w:szCs w:val="22"/>
        </w:rPr>
      </w:pPr>
      <w:r>
        <w:rPr>
          <w:rFonts w:ascii="Arial" w:hAnsi="Arial" w:cs="Arial"/>
          <w:sz w:val="22"/>
          <w:szCs w:val="22"/>
        </w:rPr>
        <w:t xml:space="preserve">         Movements of the liabilities under finance lease agreement during the three-month period ended 31 March 2020 are </w:t>
      </w:r>
      <w:proofErr w:type="spellStart"/>
      <w:r>
        <w:rPr>
          <w:rFonts w:ascii="Arial" w:hAnsi="Arial" w:cs="Arial"/>
          <w:sz w:val="22"/>
          <w:szCs w:val="22"/>
        </w:rPr>
        <w:t>summarised</w:t>
      </w:r>
      <w:proofErr w:type="spellEnd"/>
      <w:r>
        <w:rPr>
          <w:rFonts w:ascii="Arial" w:hAnsi="Arial" w:cs="Arial"/>
          <w:sz w:val="22"/>
          <w:szCs w:val="22"/>
        </w:rPr>
        <w:t xml:space="preserve"> below.</w:t>
      </w:r>
    </w:p>
    <w:p w14:paraId="2D877DC5" w14:textId="34314ACE" w:rsidR="005179C5" w:rsidRDefault="005179C5" w:rsidP="005179C5">
      <w:pPr>
        <w:tabs>
          <w:tab w:val="left" w:pos="900"/>
        </w:tabs>
        <w:spacing w:before="120" w:after="120" w:line="380" w:lineRule="exact"/>
        <w:ind w:left="360" w:right="-43" w:hanging="360"/>
        <w:jc w:val="right"/>
        <w:rPr>
          <w:rFonts w:ascii="Arial" w:hAnsi="Arial" w:cs="Arial"/>
          <w:sz w:val="22"/>
          <w:szCs w:val="22"/>
        </w:rPr>
      </w:pPr>
      <w:r>
        <w:rPr>
          <w:rFonts w:ascii="Arial" w:hAnsi="Arial"/>
          <w:sz w:val="22"/>
          <w:szCs w:val="22"/>
          <w:cs/>
        </w:rPr>
        <w:t xml:space="preserve"> </w:t>
      </w:r>
      <w:r>
        <w:rPr>
          <w:rFonts w:ascii="Arial" w:hAnsi="Arial"/>
          <w:sz w:val="22"/>
          <w:szCs w:val="22"/>
        </w:rPr>
        <w:t>(U</w:t>
      </w:r>
      <w:r>
        <w:rPr>
          <w:rFonts w:ascii="Arial" w:hAnsi="Arial" w:cs="Arial"/>
          <w:sz w:val="22"/>
          <w:szCs w:val="22"/>
        </w:rPr>
        <w:t>nit: Thousand Baht)</w:t>
      </w:r>
    </w:p>
    <w:tbl>
      <w:tblPr>
        <w:tblW w:w="8967" w:type="dxa"/>
        <w:tblInd w:w="540" w:type="dxa"/>
        <w:tblLayout w:type="fixed"/>
        <w:tblLook w:val="04A0" w:firstRow="1" w:lastRow="0" w:firstColumn="1" w:lastColumn="0" w:noHBand="0" w:noVBand="1"/>
      </w:tblPr>
      <w:tblGrid>
        <w:gridCol w:w="6840"/>
        <w:gridCol w:w="2127"/>
      </w:tblGrid>
      <w:tr w:rsidR="005179C5" w14:paraId="48149E3F" w14:textId="77777777" w:rsidTr="005179C5">
        <w:tc>
          <w:tcPr>
            <w:tcW w:w="6840" w:type="dxa"/>
          </w:tcPr>
          <w:p w14:paraId="41F0C5DC" w14:textId="77777777" w:rsidR="005179C5" w:rsidRDefault="005179C5">
            <w:pPr>
              <w:spacing w:line="380" w:lineRule="exact"/>
              <w:ind w:left="-18" w:right="-43"/>
              <w:rPr>
                <w:rFonts w:ascii="Arial" w:hAnsi="Arial" w:cs="Arial"/>
                <w:sz w:val="22"/>
                <w:szCs w:val="22"/>
              </w:rPr>
            </w:pPr>
          </w:p>
        </w:tc>
        <w:tc>
          <w:tcPr>
            <w:tcW w:w="2127" w:type="dxa"/>
            <w:hideMark/>
          </w:tcPr>
          <w:p w14:paraId="4CE353DA" w14:textId="77777777" w:rsidR="005179C5" w:rsidRDefault="005179C5">
            <w:pPr>
              <w:pBdr>
                <w:bottom w:val="single" w:sz="6" w:space="1" w:color="auto"/>
              </w:pBdr>
              <w:spacing w:line="380" w:lineRule="exact"/>
              <w:ind w:right="-43"/>
              <w:jc w:val="center"/>
              <w:rPr>
                <w:rFonts w:ascii="Arial" w:hAnsi="Arial" w:cs="Arial"/>
                <w:sz w:val="22"/>
                <w:szCs w:val="22"/>
              </w:rPr>
            </w:pPr>
            <w:r>
              <w:rPr>
                <w:rFonts w:ascii="Arial" w:hAnsi="Arial" w:cs="Arial"/>
                <w:sz w:val="22"/>
                <w:szCs w:val="22"/>
              </w:rPr>
              <w:t>Consolidated financial statements</w:t>
            </w:r>
          </w:p>
        </w:tc>
      </w:tr>
      <w:tr w:rsidR="005179C5" w14:paraId="3D8CFA78" w14:textId="77777777" w:rsidTr="005179C5">
        <w:tc>
          <w:tcPr>
            <w:tcW w:w="6840" w:type="dxa"/>
            <w:hideMark/>
          </w:tcPr>
          <w:p w14:paraId="5A07BEBC" w14:textId="77777777" w:rsidR="005179C5" w:rsidRDefault="005179C5">
            <w:pPr>
              <w:spacing w:line="380" w:lineRule="exact"/>
              <w:ind w:left="-18" w:right="-43"/>
              <w:rPr>
                <w:rFonts w:ascii="Arial" w:hAnsi="Arial" w:cs="Arial"/>
                <w:sz w:val="22"/>
                <w:szCs w:val="22"/>
              </w:rPr>
            </w:pPr>
            <w:r>
              <w:rPr>
                <w:rFonts w:ascii="Arial" w:hAnsi="Arial" w:cs="Arial"/>
                <w:sz w:val="22"/>
                <w:szCs w:val="22"/>
              </w:rPr>
              <w:t>Net book value as at 1 January 2020</w:t>
            </w:r>
          </w:p>
        </w:tc>
        <w:tc>
          <w:tcPr>
            <w:tcW w:w="2127" w:type="dxa"/>
            <w:hideMark/>
          </w:tcPr>
          <w:p w14:paraId="762D290E" w14:textId="77777777" w:rsidR="005179C5" w:rsidRDefault="005179C5">
            <w:pPr>
              <w:tabs>
                <w:tab w:val="decimal" w:pos="1692"/>
              </w:tabs>
              <w:spacing w:line="380" w:lineRule="exact"/>
              <w:ind w:left="43" w:right="86"/>
              <w:rPr>
                <w:rFonts w:ascii="Arial" w:hAnsi="Arial" w:cs="Arial"/>
                <w:sz w:val="22"/>
                <w:szCs w:val="22"/>
              </w:rPr>
            </w:pPr>
            <w:r>
              <w:rPr>
                <w:rFonts w:ascii="Arial" w:hAnsi="Arial" w:cs="Arial"/>
                <w:sz w:val="22"/>
                <w:szCs w:val="22"/>
              </w:rPr>
              <w:t>4,397</w:t>
            </w:r>
          </w:p>
        </w:tc>
      </w:tr>
      <w:tr w:rsidR="005179C5" w14:paraId="176208B5" w14:textId="77777777" w:rsidTr="005179C5">
        <w:tc>
          <w:tcPr>
            <w:tcW w:w="6840" w:type="dxa"/>
            <w:hideMark/>
          </w:tcPr>
          <w:p w14:paraId="64719526" w14:textId="24ADD8FF" w:rsidR="005179C5" w:rsidRDefault="005179C5">
            <w:pPr>
              <w:spacing w:line="380" w:lineRule="exact"/>
              <w:ind w:left="-18" w:right="-43"/>
              <w:rPr>
                <w:rFonts w:ascii="Arial" w:hAnsi="Arial" w:cs="Arial"/>
                <w:sz w:val="22"/>
                <w:szCs w:val="22"/>
              </w:rPr>
            </w:pPr>
            <w:r>
              <w:rPr>
                <w:rFonts w:ascii="Arial" w:hAnsi="Arial" w:cs="Arial"/>
                <w:sz w:val="22"/>
                <w:szCs w:val="22"/>
              </w:rPr>
              <w:t>Adjustment to lease liabilities</w:t>
            </w:r>
            <w:r>
              <w:rPr>
                <w:rFonts w:ascii="Arial" w:hAnsi="Arial" w:cs="Arial"/>
                <w:color w:val="000000"/>
                <w:spacing w:val="-4"/>
                <w:sz w:val="22"/>
                <w:szCs w:val="22"/>
              </w:rPr>
              <w:t xml:space="preserve"> due to TFRS </w:t>
            </w:r>
            <w:r>
              <w:rPr>
                <w:rFonts w:ascii="Arial" w:hAnsi="Arial"/>
                <w:color w:val="000000"/>
                <w:spacing w:val="-4"/>
                <w:sz w:val="22"/>
                <w:szCs w:val="22"/>
              </w:rPr>
              <w:t>16</w:t>
            </w:r>
            <w:r>
              <w:rPr>
                <w:rFonts w:ascii="Arial" w:hAnsi="Arial" w:cs="Arial"/>
                <w:color w:val="000000"/>
                <w:spacing w:val="-4"/>
                <w:sz w:val="22"/>
                <w:szCs w:val="22"/>
              </w:rPr>
              <w:t xml:space="preserve"> adoption</w:t>
            </w:r>
            <w:r w:rsidR="001D1541">
              <w:rPr>
                <w:rFonts w:ascii="Arial" w:hAnsi="Arial" w:cs="Arial"/>
                <w:color w:val="000000"/>
                <w:spacing w:val="-4"/>
                <w:sz w:val="22"/>
                <w:szCs w:val="22"/>
              </w:rPr>
              <w:t xml:space="preserve"> (Note 2)</w:t>
            </w:r>
          </w:p>
        </w:tc>
        <w:tc>
          <w:tcPr>
            <w:tcW w:w="2127" w:type="dxa"/>
            <w:hideMark/>
          </w:tcPr>
          <w:p w14:paraId="7473BE8C" w14:textId="77777777" w:rsidR="005179C5" w:rsidRDefault="005179C5">
            <w:pPr>
              <w:tabs>
                <w:tab w:val="decimal" w:pos="1692"/>
              </w:tabs>
              <w:spacing w:line="380" w:lineRule="exact"/>
              <w:ind w:left="43" w:right="86"/>
              <w:rPr>
                <w:rFonts w:ascii="Arial" w:hAnsi="Arial" w:cs="Arial"/>
                <w:sz w:val="22"/>
                <w:szCs w:val="22"/>
              </w:rPr>
            </w:pPr>
            <w:r>
              <w:rPr>
                <w:rFonts w:ascii="Arial" w:hAnsi="Arial" w:cs="Arial"/>
                <w:sz w:val="22"/>
                <w:szCs w:val="22"/>
              </w:rPr>
              <w:t>97,008</w:t>
            </w:r>
          </w:p>
        </w:tc>
      </w:tr>
      <w:tr w:rsidR="005179C5" w14:paraId="3ACA1F7C" w14:textId="77777777" w:rsidTr="005179C5">
        <w:tc>
          <w:tcPr>
            <w:tcW w:w="6840" w:type="dxa"/>
            <w:hideMark/>
          </w:tcPr>
          <w:p w14:paraId="26F4C75F" w14:textId="77777777" w:rsidR="005179C5" w:rsidRDefault="005179C5">
            <w:pPr>
              <w:spacing w:line="380" w:lineRule="exact"/>
              <w:ind w:left="-18" w:right="-43"/>
              <w:rPr>
                <w:rFonts w:ascii="Arial" w:hAnsi="Arial" w:cs="Arial"/>
                <w:sz w:val="22"/>
                <w:szCs w:val="22"/>
              </w:rPr>
            </w:pPr>
            <w:r>
              <w:rPr>
                <w:rFonts w:ascii="Arial" w:hAnsi="Arial" w:cs="Arial"/>
                <w:sz w:val="22"/>
                <w:szCs w:val="22"/>
              </w:rPr>
              <w:t>Paid for the period</w:t>
            </w:r>
          </w:p>
        </w:tc>
        <w:tc>
          <w:tcPr>
            <w:tcW w:w="2127" w:type="dxa"/>
            <w:hideMark/>
          </w:tcPr>
          <w:p w14:paraId="17914328" w14:textId="77777777" w:rsidR="005179C5" w:rsidRDefault="005179C5">
            <w:pPr>
              <w:pBdr>
                <w:bottom w:val="single" w:sz="4" w:space="1" w:color="auto"/>
              </w:pBdr>
              <w:tabs>
                <w:tab w:val="decimal" w:pos="1692"/>
              </w:tabs>
              <w:spacing w:line="380" w:lineRule="exact"/>
              <w:ind w:right="86"/>
              <w:rPr>
                <w:rFonts w:ascii="Arial" w:hAnsi="Arial" w:cs="Arial"/>
                <w:sz w:val="22"/>
                <w:szCs w:val="22"/>
                <w:cs/>
              </w:rPr>
            </w:pPr>
            <w:r>
              <w:rPr>
                <w:rFonts w:ascii="Arial" w:hAnsi="Arial" w:cs="Arial"/>
                <w:sz w:val="22"/>
                <w:szCs w:val="22"/>
              </w:rPr>
              <w:t>(6,644)</w:t>
            </w:r>
          </w:p>
        </w:tc>
      </w:tr>
      <w:tr w:rsidR="005179C5" w14:paraId="353CF58C" w14:textId="77777777" w:rsidTr="005179C5">
        <w:tc>
          <w:tcPr>
            <w:tcW w:w="6840" w:type="dxa"/>
            <w:hideMark/>
          </w:tcPr>
          <w:p w14:paraId="7726BC99" w14:textId="77777777" w:rsidR="005179C5" w:rsidRDefault="005179C5">
            <w:pPr>
              <w:spacing w:line="380" w:lineRule="exact"/>
              <w:ind w:left="-18" w:right="-43"/>
              <w:rPr>
                <w:rFonts w:ascii="Arial" w:hAnsi="Arial" w:cs="Arial"/>
                <w:sz w:val="22"/>
                <w:szCs w:val="22"/>
              </w:rPr>
            </w:pPr>
            <w:r>
              <w:rPr>
                <w:rFonts w:ascii="Arial" w:hAnsi="Arial" w:cs="Arial"/>
                <w:sz w:val="22"/>
                <w:szCs w:val="22"/>
              </w:rPr>
              <w:t>Net book value as at 31 March 2020</w:t>
            </w:r>
          </w:p>
        </w:tc>
        <w:tc>
          <w:tcPr>
            <w:tcW w:w="2127" w:type="dxa"/>
            <w:hideMark/>
          </w:tcPr>
          <w:p w14:paraId="241E30A5" w14:textId="77777777" w:rsidR="005179C5" w:rsidRDefault="005179C5">
            <w:pPr>
              <w:pBdr>
                <w:bottom w:val="double" w:sz="4" w:space="1" w:color="auto"/>
              </w:pBdr>
              <w:tabs>
                <w:tab w:val="decimal" w:pos="1692"/>
              </w:tabs>
              <w:spacing w:line="380" w:lineRule="exact"/>
              <w:ind w:left="43" w:right="86"/>
              <w:rPr>
                <w:rFonts w:ascii="Arial" w:hAnsi="Arial" w:cs="Arial"/>
                <w:sz w:val="22"/>
                <w:szCs w:val="22"/>
              </w:rPr>
            </w:pPr>
            <w:r>
              <w:rPr>
                <w:rFonts w:ascii="Arial" w:hAnsi="Arial" w:cs="Arial"/>
                <w:sz w:val="22"/>
                <w:szCs w:val="22"/>
              </w:rPr>
              <w:t xml:space="preserve"> 94,761</w:t>
            </w:r>
          </w:p>
        </w:tc>
      </w:tr>
      <w:tr w:rsidR="005179C5" w14:paraId="1687080F" w14:textId="77777777" w:rsidTr="005179C5">
        <w:tc>
          <w:tcPr>
            <w:tcW w:w="6840" w:type="dxa"/>
            <w:hideMark/>
          </w:tcPr>
          <w:p w14:paraId="7EA4B9E6" w14:textId="77777777" w:rsidR="005179C5" w:rsidRDefault="005179C5">
            <w:pPr>
              <w:spacing w:line="380" w:lineRule="exact"/>
              <w:ind w:left="-18" w:right="-43"/>
              <w:rPr>
                <w:rFonts w:ascii="Arial" w:hAnsi="Arial" w:cs="Arial"/>
                <w:sz w:val="22"/>
                <w:szCs w:val="22"/>
              </w:rPr>
            </w:pPr>
            <w:r>
              <w:rPr>
                <w:rFonts w:ascii="Arial" w:hAnsi="Arial" w:cs="Arial"/>
                <w:sz w:val="22"/>
                <w:szCs w:val="22"/>
              </w:rPr>
              <w:t>Comprise of:</w:t>
            </w:r>
          </w:p>
        </w:tc>
        <w:tc>
          <w:tcPr>
            <w:tcW w:w="2127" w:type="dxa"/>
          </w:tcPr>
          <w:p w14:paraId="107C95AF" w14:textId="77777777" w:rsidR="005179C5" w:rsidRDefault="005179C5">
            <w:pPr>
              <w:spacing w:line="380" w:lineRule="exact"/>
              <w:ind w:left="-18" w:right="-43"/>
              <w:rPr>
                <w:rFonts w:ascii="Arial" w:hAnsi="Arial" w:cs="Arial"/>
                <w:sz w:val="22"/>
                <w:szCs w:val="22"/>
              </w:rPr>
            </w:pPr>
          </w:p>
        </w:tc>
      </w:tr>
      <w:tr w:rsidR="005179C5" w14:paraId="72A899A1" w14:textId="77777777" w:rsidTr="005179C5">
        <w:tc>
          <w:tcPr>
            <w:tcW w:w="6840" w:type="dxa"/>
            <w:hideMark/>
          </w:tcPr>
          <w:p w14:paraId="554CE4BD" w14:textId="77777777" w:rsidR="005179C5" w:rsidRDefault="005179C5">
            <w:pPr>
              <w:spacing w:line="380" w:lineRule="exact"/>
              <w:ind w:left="-18" w:right="-43"/>
              <w:rPr>
                <w:rFonts w:ascii="Arial" w:hAnsi="Arial" w:cs="Arial"/>
                <w:sz w:val="22"/>
                <w:szCs w:val="22"/>
              </w:rPr>
            </w:pPr>
            <w:r>
              <w:rPr>
                <w:rFonts w:ascii="Arial" w:hAnsi="Arial" w:cs="Arial"/>
                <w:sz w:val="22"/>
                <w:szCs w:val="22"/>
              </w:rPr>
              <w:t>Current lease liabilities</w:t>
            </w:r>
          </w:p>
        </w:tc>
        <w:tc>
          <w:tcPr>
            <w:tcW w:w="2127" w:type="dxa"/>
            <w:hideMark/>
          </w:tcPr>
          <w:p w14:paraId="01F016D5" w14:textId="77777777" w:rsidR="005179C5" w:rsidRDefault="005179C5">
            <w:pPr>
              <w:spacing w:line="380" w:lineRule="exact"/>
              <w:ind w:left="-18" w:right="-43"/>
              <w:jc w:val="center"/>
              <w:rPr>
                <w:rFonts w:ascii="Arial" w:hAnsi="Arial" w:cs="Arial"/>
                <w:sz w:val="22"/>
                <w:szCs w:val="22"/>
              </w:rPr>
            </w:pPr>
            <w:r>
              <w:rPr>
                <w:rFonts w:ascii="Arial" w:hAnsi="Arial" w:cs="Arial"/>
                <w:sz w:val="22"/>
                <w:szCs w:val="22"/>
              </w:rPr>
              <w:t xml:space="preserve">             26,861</w:t>
            </w:r>
          </w:p>
        </w:tc>
      </w:tr>
      <w:tr w:rsidR="005179C5" w14:paraId="50256374" w14:textId="77777777" w:rsidTr="005179C5">
        <w:tc>
          <w:tcPr>
            <w:tcW w:w="6840" w:type="dxa"/>
            <w:hideMark/>
          </w:tcPr>
          <w:p w14:paraId="491AB4CB" w14:textId="77777777" w:rsidR="005179C5" w:rsidRDefault="005179C5">
            <w:pPr>
              <w:spacing w:line="380" w:lineRule="exact"/>
              <w:ind w:left="-18" w:right="-43"/>
              <w:rPr>
                <w:rFonts w:ascii="Arial" w:hAnsi="Arial" w:cs="Arial"/>
                <w:sz w:val="22"/>
                <w:szCs w:val="22"/>
              </w:rPr>
            </w:pPr>
            <w:r>
              <w:rPr>
                <w:rFonts w:ascii="Arial" w:hAnsi="Arial" w:cs="Arial"/>
                <w:sz w:val="22"/>
                <w:szCs w:val="22"/>
              </w:rPr>
              <w:t>Non-current lease liabilities</w:t>
            </w:r>
          </w:p>
        </w:tc>
        <w:tc>
          <w:tcPr>
            <w:tcW w:w="2127" w:type="dxa"/>
            <w:hideMark/>
          </w:tcPr>
          <w:p w14:paraId="2096B188" w14:textId="77777777" w:rsidR="005179C5" w:rsidRDefault="005179C5">
            <w:pPr>
              <w:pBdr>
                <w:bottom w:val="double" w:sz="4" w:space="1" w:color="auto"/>
              </w:pBdr>
              <w:tabs>
                <w:tab w:val="decimal" w:pos="1692"/>
              </w:tabs>
              <w:spacing w:line="380" w:lineRule="exact"/>
              <w:ind w:left="43" w:right="86"/>
              <w:rPr>
                <w:rFonts w:ascii="Arial" w:hAnsi="Arial" w:cs="Arial"/>
                <w:sz w:val="22"/>
                <w:szCs w:val="22"/>
              </w:rPr>
            </w:pPr>
            <w:r>
              <w:rPr>
                <w:rFonts w:ascii="Arial" w:hAnsi="Arial" w:cs="Arial"/>
                <w:sz w:val="22"/>
                <w:szCs w:val="22"/>
              </w:rPr>
              <w:t>67,900</w:t>
            </w:r>
          </w:p>
        </w:tc>
      </w:tr>
      <w:tr w:rsidR="005179C5" w14:paraId="25E94946" w14:textId="77777777" w:rsidTr="005179C5">
        <w:trPr>
          <w:trHeight w:val="80"/>
        </w:trPr>
        <w:tc>
          <w:tcPr>
            <w:tcW w:w="6840" w:type="dxa"/>
          </w:tcPr>
          <w:p w14:paraId="45654A0F" w14:textId="77777777" w:rsidR="005179C5" w:rsidRDefault="005179C5">
            <w:pPr>
              <w:spacing w:line="380" w:lineRule="exact"/>
              <w:ind w:left="-18" w:right="-43"/>
              <w:rPr>
                <w:rFonts w:ascii="Arial" w:hAnsi="Arial" w:cs="Arial"/>
                <w:sz w:val="22"/>
                <w:szCs w:val="22"/>
              </w:rPr>
            </w:pPr>
          </w:p>
        </w:tc>
        <w:tc>
          <w:tcPr>
            <w:tcW w:w="2127" w:type="dxa"/>
            <w:hideMark/>
          </w:tcPr>
          <w:p w14:paraId="59D6F106" w14:textId="77777777" w:rsidR="005179C5" w:rsidRDefault="005179C5">
            <w:pPr>
              <w:pBdr>
                <w:bottom w:val="double" w:sz="4" w:space="1" w:color="auto"/>
              </w:pBdr>
              <w:tabs>
                <w:tab w:val="decimal" w:pos="1692"/>
              </w:tabs>
              <w:spacing w:line="380" w:lineRule="exact"/>
              <w:ind w:left="43" w:right="86"/>
              <w:rPr>
                <w:rFonts w:ascii="Arial" w:hAnsi="Arial" w:cs="Arial"/>
                <w:sz w:val="22"/>
                <w:szCs w:val="22"/>
              </w:rPr>
            </w:pPr>
            <w:r>
              <w:rPr>
                <w:rFonts w:ascii="Arial" w:hAnsi="Arial" w:cs="Arial"/>
                <w:sz w:val="22"/>
                <w:szCs w:val="22"/>
              </w:rPr>
              <w:t>94,761</w:t>
            </w:r>
          </w:p>
        </w:tc>
      </w:tr>
    </w:tbl>
    <w:p w14:paraId="1AADFFC8" w14:textId="77777777" w:rsidR="00A02FDD" w:rsidRDefault="00A02FDD" w:rsidP="00226F57">
      <w:pPr>
        <w:spacing w:before="240" w:after="120" w:line="380" w:lineRule="exact"/>
        <w:ind w:left="540" w:hanging="540"/>
        <w:jc w:val="both"/>
        <w:rPr>
          <w:rFonts w:ascii="Arial" w:hAnsi="Arial"/>
          <w:b/>
          <w:bCs/>
          <w:sz w:val="22"/>
          <w:szCs w:val="22"/>
        </w:rPr>
      </w:pPr>
    </w:p>
    <w:p w14:paraId="78763776" w14:textId="77777777" w:rsidR="00A02FDD" w:rsidRDefault="00A02FDD">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1DD4BB48" w14:textId="203A525B" w:rsidR="00564FF6" w:rsidRPr="009C12DF" w:rsidRDefault="00983512" w:rsidP="00226F57">
      <w:pPr>
        <w:spacing w:before="240" w:after="120" w:line="380" w:lineRule="exact"/>
        <w:ind w:left="540" w:hanging="540"/>
        <w:jc w:val="both"/>
        <w:rPr>
          <w:rFonts w:ascii="Arial" w:hAnsi="Arial"/>
          <w:b/>
          <w:bCs/>
          <w:sz w:val="22"/>
          <w:szCs w:val="22"/>
        </w:rPr>
      </w:pPr>
      <w:r w:rsidRPr="009C12DF">
        <w:rPr>
          <w:rFonts w:ascii="Arial" w:hAnsi="Arial"/>
          <w:b/>
          <w:bCs/>
          <w:sz w:val="22"/>
          <w:szCs w:val="22"/>
        </w:rPr>
        <w:t>22</w:t>
      </w:r>
      <w:r w:rsidR="00564FF6" w:rsidRPr="009C12DF">
        <w:rPr>
          <w:rFonts w:ascii="Arial" w:hAnsi="Arial"/>
          <w:b/>
          <w:bCs/>
          <w:sz w:val="22"/>
          <w:szCs w:val="22"/>
        </w:rPr>
        <w:t>.</w:t>
      </w:r>
      <w:r w:rsidR="00564FF6" w:rsidRPr="009C12DF">
        <w:rPr>
          <w:rFonts w:ascii="Arial" w:hAnsi="Arial"/>
          <w:b/>
          <w:bCs/>
          <w:sz w:val="22"/>
          <w:szCs w:val="22"/>
        </w:rPr>
        <w:tab/>
      </w:r>
      <w:r w:rsidR="00226F57" w:rsidRPr="009C12DF">
        <w:rPr>
          <w:rFonts w:ascii="Arial" w:hAnsi="Arial"/>
          <w:b/>
          <w:bCs/>
          <w:sz w:val="22"/>
          <w:szCs w:val="22"/>
        </w:rPr>
        <w:t>Share capital</w:t>
      </w:r>
    </w:p>
    <w:p w14:paraId="05216BF6" w14:textId="77777777" w:rsidR="00226F57" w:rsidRPr="009C12DF" w:rsidRDefault="00226F57" w:rsidP="00226F57">
      <w:pPr>
        <w:tabs>
          <w:tab w:val="left" w:pos="540"/>
        </w:tabs>
        <w:spacing w:before="120" w:after="120" w:line="380" w:lineRule="exact"/>
        <w:ind w:left="547" w:hanging="7"/>
        <w:jc w:val="thaiDistribute"/>
        <w:rPr>
          <w:rFonts w:ascii="Angsana New" w:hAnsi="Angsana New"/>
          <w:sz w:val="32"/>
          <w:szCs w:val="32"/>
        </w:rPr>
      </w:pPr>
      <w:r w:rsidRPr="009C12DF">
        <w:rPr>
          <w:rFonts w:ascii="Arial" w:hAnsi="Arial"/>
          <w:sz w:val="22"/>
          <w:szCs w:val="22"/>
        </w:rPr>
        <w:t>On 9 March 2018, the Extraordinary General Meeting of the Company</w:t>
      </w:r>
      <w:r w:rsidR="003365C1" w:rsidRPr="009C12DF">
        <w:rPr>
          <w:rFonts w:ascii="Arial" w:hAnsi="Arial"/>
          <w:sz w:val="22"/>
          <w:szCs w:val="22"/>
        </w:rPr>
        <w:t>’</w:t>
      </w:r>
      <w:r w:rsidRPr="009C12DF">
        <w:rPr>
          <w:rFonts w:ascii="Arial" w:hAnsi="Arial"/>
          <w:sz w:val="22"/>
          <w:szCs w:val="22"/>
        </w:rPr>
        <w:t>s shareholders approved the reduction of the Company</w:t>
      </w:r>
      <w:r w:rsidR="003365C1" w:rsidRPr="009C12DF">
        <w:rPr>
          <w:rFonts w:ascii="Arial" w:hAnsi="Arial"/>
          <w:sz w:val="22"/>
          <w:szCs w:val="22"/>
        </w:rPr>
        <w:t>’</w:t>
      </w:r>
      <w:r w:rsidRPr="009C12DF">
        <w:rPr>
          <w:rFonts w:ascii="Arial" w:hAnsi="Arial"/>
          <w:sz w:val="22"/>
          <w:szCs w:val="22"/>
        </w:rPr>
        <w:t xml:space="preserve">s registered share capital by cancelling 539 </w:t>
      </w:r>
      <w:proofErr w:type="spellStart"/>
      <w:r w:rsidRPr="009C12DF">
        <w:rPr>
          <w:rFonts w:ascii="Arial" w:hAnsi="Arial"/>
          <w:sz w:val="22"/>
          <w:szCs w:val="22"/>
        </w:rPr>
        <w:t>authorised</w:t>
      </w:r>
      <w:proofErr w:type="spellEnd"/>
      <w:r w:rsidRPr="009C12DF">
        <w:rPr>
          <w:rFonts w:ascii="Arial" w:hAnsi="Arial"/>
          <w:sz w:val="22"/>
          <w:szCs w:val="22"/>
        </w:rPr>
        <w:t xml:space="preserve"> but unissued shares with a par value of Baht 5 per share from the existing registered share</w:t>
      </w:r>
      <w:r w:rsidR="00BB0A18" w:rsidRPr="009C12DF">
        <w:rPr>
          <w:rFonts w:ascii="Arial" w:hAnsi="Arial"/>
          <w:sz w:val="22"/>
          <w:szCs w:val="22"/>
        </w:rPr>
        <w:t xml:space="preserve"> capital </w:t>
      </w:r>
      <w:r w:rsidRPr="009C12DF">
        <w:rPr>
          <w:rFonts w:ascii="Arial" w:hAnsi="Arial"/>
          <w:sz w:val="22"/>
          <w:szCs w:val="22"/>
        </w:rPr>
        <w:t>of Baht 987,480,000 to be the new registered share</w:t>
      </w:r>
      <w:r w:rsidR="00BB0A18" w:rsidRPr="009C12DF">
        <w:rPr>
          <w:rFonts w:ascii="Arial" w:hAnsi="Arial"/>
          <w:sz w:val="22"/>
          <w:szCs w:val="22"/>
        </w:rPr>
        <w:t xml:space="preserve"> capital</w:t>
      </w:r>
      <w:r w:rsidRPr="009C12DF">
        <w:rPr>
          <w:rFonts w:ascii="Arial" w:hAnsi="Arial"/>
          <w:sz w:val="22"/>
          <w:szCs w:val="22"/>
        </w:rPr>
        <w:t xml:space="preserve"> of Baht 987,477,305, consisting of 197,495,461 ordinary shares with a par value of Baht 5 per share. In addition, the meeting approved the increase of the Company</w:t>
      </w:r>
      <w:r w:rsidR="003365C1" w:rsidRPr="009C12DF">
        <w:rPr>
          <w:rFonts w:ascii="Arial" w:hAnsi="Arial"/>
          <w:sz w:val="22"/>
          <w:szCs w:val="22"/>
        </w:rPr>
        <w:t>’</w:t>
      </w:r>
      <w:r w:rsidRPr="009C12DF">
        <w:rPr>
          <w:rFonts w:ascii="Arial" w:hAnsi="Arial"/>
          <w:sz w:val="22"/>
          <w:szCs w:val="22"/>
        </w:rPr>
        <w:t xml:space="preserve">s registered share capital by Baht 643,738,650, consisting of 128,747,730 ordinary shares with a par value of Baht 5 per share, from the existing registered </w:t>
      </w:r>
      <w:r w:rsidR="00BB0A18" w:rsidRPr="009C12DF">
        <w:rPr>
          <w:rFonts w:ascii="Arial" w:hAnsi="Arial"/>
          <w:sz w:val="22"/>
          <w:szCs w:val="22"/>
        </w:rPr>
        <w:t xml:space="preserve">share </w:t>
      </w:r>
      <w:r w:rsidRPr="009C12DF">
        <w:rPr>
          <w:rFonts w:ascii="Arial" w:hAnsi="Arial"/>
          <w:sz w:val="22"/>
          <w:szCs w:val="22"/>
        </w:rPr>
        <w:t xml:space="preserve">capital of Baht 987,477,305 to a new registered </w:t>
      </w:r>
      <w:r w:rsidR="00BB0A18" w:rsidRPr="009C12DF">
        <w:rPr>
          <w:rFonts w:ascii="Arial" w:hAnsi="Arial"/>
          <w:sz w:val="22"/>
          <w:szCs w:val="22"/>
        </w:rPr>
        <w:t xml:space="preserve">share </w:t>
      </w:r>
      <w:r w:rsidRPr="009C12DF">
        <w:rPr>
          <w:rFonts w:ascii="Arial" w:hAnsi="Arial"/>
          <w:sz w:val="22"/>
          <w:szCs w:val="22"/>
        </w:rPr>
        <w:t>capital of Baht 1,631,215,955, with the new ordinary shares to be allocated as follows:</w:t>
      </w:r>
    </w:p>
    <w:p w14:paraId="6E3775AF" w14:textId="6422CD6B" w:rsidR="00226F57" w:rsidRPr="009C12DF" w:rsidRDefault="00226F57" w:rsidP="00226F57">
      <w:pPr>
        <w:pStyle w:val="ListParagraph"/>
        <w:widowControl/>
        <w:numPr>
          <w:ilvl w:val="0"/>
          <w:numId w:val="7"/>
        </w:numPr>
        <w:overflowPunct/>
        <w:autoSpaceDE/>
        <w:autoSpaceDN/>
        <w:adjustRightInd/>
        <w:spacing w:before="120" w:after="120" w:line="380" w:lineRule="exact"/>
        <w:ind w:left="907"/>
        <w:jc w:val="both"/>
        <w:textAlignment w:val="auto"/>
        <w:rPr>
          <w:rFonts w:ascii="Arial" w:hAnsi="Arial"/>
          <w:sz w:val="22"/>
          <w:szCs w:val="22"/>
        </w:rPr>
      </w:pPr>
      <w:r w:rsidRPr="009C12DF">
        <w:rPr>
          <w:rFonts w:ascii="Arial" w:hAnsi="Arial"/>
          <w:sz w:val="22"/>
          <w:szCs w:val="22"/>
        </w:rPr>
        <w:t xml:space="preserve">Warrants to purchase ordinary shares of the Company (“TNITY-W1”) </w:t>
      </w:r>
    </w:p>
    <w:p w14:paraId="60AAB90D" w14:textId="35F22533" w:rsidR="00226F57" w:rsidRPr="009C12DF" w:rsidRDefault="00226F57" w:rsidP="00226F57">
      <w:pPr>
        <w:pStyle w:val="ListParagraph"/>
        <w:overflowPunct/>
        <w:autoSpaceDE/>
        <w:autoSpaceDN/>
        <w:adjustRightInd/>
        <w:spacing w:before="100" w:after="100" w:line="380" w:lineRule="exact"/>
        <w:ind w:left="907"/>
        <w:jc w:val="both"/>
        <w:textAlignment w:val="auto"/>
        <w:rPr>
          <w:rFonts w:ascii="Arial" w:hAnsi="Arial"/>
          <w:sz w:val="22"/>
          <w:szCs w:val="22"/>
        </w:rPr>
      </w:pPr>
      <w:r w:rsidRPr="009C12DF">
        <w:rPr>
          <w:rFonts w:ascii="Arial" w:hAnsi="Arial"/>
          <w:sz w:val="22"/>
          <w:szCs w:val="22"/>
        </w:rPr>
        <w:t xml:space="preserve">Not more than 98,747,730 new ordinary shares are to be reserved to support the exercise of TNITY-W1, which are registered and transferable warrants, as discussed in Note </w:t>
      </w:r>
      <w:r w:rsidR="006657AC">
        <w:rPr>
          <w:rFonts w:ascii="Arial" w:hAnsi="Arial"/>
          <w:sz w:val="22"/>
          <w:szCs w:val="22"/>
        </w:rPr>
        <w:t>23</w:t>
      </w:r>
      <w:r w:rsidRPr="009C12DF">
        <w:rPr>
          <w:rFonts w:ascii="Arial" w:hAnsi="Arial"/>
          <w:sz w:val="22"/>
          <w:szCs w:val="22"/>
        </w:rPr>
        <w:t>.1</w:t>
      </w:r>
      <w:r w:rsidR="008F52B5" w:rsidRPr="009C12DF">
        <w:rPr>
          <w:rFonts w:ascii="Arial" w:hAnsi="Arial"/>
          <w:sz w:val="22"/>
          <w:szCs w:val="22"/>
        </w:rPr>
        <w:t xml:space="preserve"> to the </w:t>
      </w:r>
      <w:r w:rsidR="006657AC">
        <w:rPr>
          <w:rFonts w:ascii="Arial" w:hAnsi="Arial"/>
          <w:sz w:val="22"/>
          <w:szCs w:val="22"/>
        </w:rPr>
        <w:t xml:space="preserve">interim consolidated financial statements. </w:t>
      </w:r>
      <w:r w:rsidR="008F52B5" w:rsidRPr="009C12DF">
        <w:rPr>
          <w:rFonts w:ascii="Arial" w:hAnsi="Arial"/>
          <w:sz w:val="22"/>
          <w:szCs w:val="22"/>
        </w:rPr>
        <w:t>financial statements</w:t>
      </w:r>
      <w:r w:rsidR="00DD6093" w:rsidRPr="009C12DF">
        <w:rPr>
          <w:rFonts w:ascii="Arial" w:hAnsi="Arial"/>
          <w:sz w:val="22"/>
          <w:szCs w:val="22"/>
        </w:rPr>
        <w:t>.</w:t>
      </w:r>
    </w:p>
    <w:p w14:paraId="108A18F1" w14:textId="4C9D52C7" w:rsidR="00226F57" w:rsidRPr="009C12DF" w:rsidRDefault="00226F57" w:rsidP="00226F57">
      <w:pPr>
        <w:pStyle w:val="ListParagraph"/>
        <w:widowControl/>
        <w:numPr>
          <w:ilvl w:val="0"/>
          <w:numId w:val="7"/>
        </w:numPr>
        <w:overflowPunct/>
        <w:autoSpaceDE/>
        <w:autoSpaceDN/>
        <w:adjustRightInd/>
        <w:spacing w:before="120" w:after="120" w:line="380" w:lineRule="exact"/>
        <w:ind w:left="907"/>
        <w:jc w:val="both"/>
        <w:textAlignment w:val="auto"/>
        <w:rPr>
          <w:rFonts w:ascii="Arial" w:hAnsi="Arial"/>
          <w:sz w:val="22"/>
          <w:szCs w:val="22"/>
        </w:rPr>
      </w:pPr>
      <w:r w:rsidRPr="009C12DF">
        <w:rPr>
          <w:rFonts w:ascii="Arial" w:hAnsi="Arial"/>
          <w:sz w:val="22"/>
          <w:szCs w:val="22"/>
        </w:rPr>
        <w:t>30,000,000 additional ordinary shares are to be allocated to support the </w:t>
      </w:r>
      <w:r w:rsidR="00BB0A18" w:rsidRPr="009C12DF">
        <w:rPr>
          <w:rFonts w:ascii="Arial" w:hAnsi="Arial"/>
          <w:sz w:val="22"/>
          <w:szCs w:val="22"/>
        </w:rPr>
        <w:t>exercise</w:t>
      </w:r>
      <w:r w:rsidRPr="009C12DF">
        <w:rPr>
          <w:rFonts w:ascii="Arial" w:hAnsi="Arial"/>
          <w:sz w:val="22"/>
          <w:szCs w:val="22"/>
        </w:rPr>
        <w:t xml:space="preserve"> of </w:t>
      </w:r>
      <w:r w:rsidR="00DD6093" w:rsidRPr="009C12DF">
        <w:rPr>
          <w:rFonts w:ascii="Arial" w:hAnsi="Arial"/>
          <w:sz w:val="22"/>
          <w:szCs w:val="22"/>
        </w:rPr>
        <w:t xml:space="preserve">the rights of the ESOP warrants, as discussed in Note </w:t>
      </w:r>
      <w:r w:rsidR="006657AC">
        <w:rPr>
          <w:rFonts w:ascii="Arial" w:hAnsi="Arial"/>
          <w:sz w:val="22"/>
          <w:szCs w:val="22"/>
        </w:rPr>
        <w:t>23</w:t>
      </w:r>
      <w:r w:rsidR="00DD6093" w:rsidRPr="009C12DF">
        <w:rPr>
          <w:rFonts w:ascii="Arial" w:hAnsi="Arial"/>
          <w:sz w:val="22"/>
          <w:szCs w:val="22"/>
        </w:rPr>
        <w:t xml:space="preserve">.2 to the </w:t>
      </w:r>
      <w:r w:rsidR="006657AC">
        <w:rPr>
          <w:rFonts w:ascii="Arial" w:hAnsi="Arial"/>
          <w:sz w:val="22"/>
          <w:szCs w:val="22"/>
        </w:rPr>
        <w:t xml:space="preserve">interim consolidated </w:t>
      </w:r>
      <w:r w:rsidR="00DD6093" w:rsidRPr="009C12DF">
        <w:rPr>
          <w:rFonts w:ascii="Arial" w:hAnsi="Arial"/>
          <w:sz w:val="22"/>
          <w:szCs w:val="22"/>
        </w:rPr>
        <w:t>financial statements.</w:t>
      </w:r>
    </w:p>
    <w:p w14:paraId="159824D3" w14:textId="54A3701B" w:rsidR="00466B15" w:rsidRPr="009C12DF" w:rsidRDefault="00226F57" w:rsidP="00517819">
      <w:pPr>
        <w:tabs>
          <w:tab w:val="left" w:pos="540"/>
        </w:tabs>
        <w:spacing w:before="120" w:after="120" w:line="380" w:lineRule="exact"/>
        <w:ind w:left="547"/>
        <w:jc w:val="thaiDistribute"/>
        <w:rPr>
          <w:rFonts w:ascii="Arial" w:hAnsi="Arial"/>
          <w:sz w:val="22"/>
          <w:szCs w:val="22"/>
        </w:rPr>
      </w:pPr>
      <w:r w:rsidRPr="009C12DF">
        <w:rPr>
          <w:rFonts w:ascii="Arial" w:hAnsi="Arial"/>
          <w:sz w:val="22"/>
          <w:szCs w:val="22"/>
        </w:rPr>
        <w:t>The Company registered the change in its registered share capital with the Ministry of Commerce on 19 March 2018.</w:t>
      </w:r>
    </w:p>
    <w:p w14:paraId="08C982AE" w14:textId="77777777" w:rsidR="00226F57" w:rsidRPr="009C12DF" w:rsidRDefault="00466B15" w:rsidP="00226F57">
      <w:pPr>
        <w:tabs>
          <w:tab w:val="left" w:pos="540"/>
        </w:tabs>
        <w:spacing w:before="120" w:after="120" w:line="413" w:lineRule="exact"/>
        <w:ind w:left="540" w:hanging="540"/>
        <w:jc w:val="thaiDistribute"/>
        <w:rPr>
          <w:rFonts w:ascii="Arial" w:hAnsi="Arial"/>
          <w:sz w:val="22"/>
          <w:szCs w:val="22"/>
          <w:u w:val="single"/>
        </w:rPr>
      </w:pPr>
      <w:r w:rsidRPr="009C12DF">
        <w:rPr>
          <w:rFonts w:ascii="Arial" w:hAnsi="Arial"/>
          <w:sz w:val="22"/>
          <w:szCs w:val="22"/>
        </w:rPr>
        <w:tab/>
      </w:r>
      <w:r w:rsidR="00226F57" w:rsidRPr="009C12DF">
        <w:rPr>
          <w:rFonts w:ascii="Arial" w:hAnsi="Arial"/>
          <w:sz w:val="22"/>
          <w:szCs w:val="22"/>
          <w:u w:val="single"/>
        </w:rPr>
        <w:t>Reconciliation of share capital</w:t>
      </w:r>
    </w:p>
    <w:tbl>
      <w:tblPr>
        <w:tblW w:w="9180" w:type="dxa"/>
        <w:tblInd w:w="450" w:type="dxa"/>
        <w:tblLayout w:type="fixed"/>
        <w:tblLook w:val="0000" w:firstRow="0" w:lastRow="0" w:firstColumn="0" w:lastColumn="0" w:noHBand="0" w:noVBand="0"/>
      </w:tblPr>
      <w:tblGrid>
        <w:gridCol w:w="4860"/>
        <w:gridCol w:w="2160"/>
        <w:gridCol w:w="2160"/>
      </w:tblGrid>
      <w:tr w:rsidR="00226F57" w:rsidRPr="009C12DF" w14:paraId="7BAC5F7F" w14:textId="77777777" w:rsidTr="00776D67">
        <w:tc>
          <w:tcPr>
            <w:tcW w:w="4860" w:type="dxa"/>
          </w:tcPr>
          <w:p w14:paraId="35A70063" w14:textId="77777777" w:rsidR="00226F57" w:rsidRPr="009C12DF" w:rsidRDefault="00226F57" w:rsidP="00776D67">
            <w:pPr>
              <w:spacing w:line="380" w:lineRule="exact"/>
              <w:ind w:right="-43"/>
              <w:jc w:val="both"/>
              <w:rPr>
                <w:rFonts w:ascii="Arial" w:eastAsia="Arial Unicode MS" w:hAnsi="Arial" w:cs="Arial Unicode MS"/>
                <w:sz w:val="22"/>
                <w:szCs w:val="22"/>
              </w:rPr>
            </w:pPr>
          </w:p>
        </w:tc>
        <w:tc>
          <w:tcPr>
            <w:tcW w:w="4320" w:type="dxa"/>
            <w:gridSpan w:val="2"/>
          </w:tcPr>
          <w:p w14:paraId="62C6B220" w14:textId="77777777" w:rsidR="00226F57" w:rsidRPr="009C12DF" w:rsidRDefault="00226F57" w:rsidP="00776D67">
            <w:pPr>
              <w:pBdr>
                <w:bottom w:val="single" w:sz="4" w:space="1" w:color="auto"/>
              </w:pBdr>
              <w:spacing w:line="380" w:lineRule="exact"/>
              <w:ind w:left="-18" w:right="-18"/>
              <w:jc w:val="center"/>
              <w:rPr>
                <w:rFonts w:ascii="Arial" w:eastAsia="Arial Unicode MS" w:hAnsi="Arial" w:cs="Arial Unicode MS"/>
                <w:sz w:val="22"/>
                <w:szCs w:val="22"/>
              </w:rPr>
            </w:pPr>
            <w:r w:rsidRPr="009C12DF">
              <w:rPr>
                <w:rFonts w:ascii="Arial" w:eastAsia="Arial Unicode MS" w:hAnsi="Arial" w:cs="Arial Unicode MS"/>
                <w:sz w:val="22"/>
                <w:szCs w:val="22"/>
              </w:rPr>
              <w:t xml:space="preserve">Consolidated </w:t>
            </w:r>
            <w:r w:rsidR="002B2097" w:rsidRPr="009C12DF">
              <w:rPr>
                <w:rFonts w:ascii="Arial" w:eastAsia="Arial Unicode MS" w:hAnsi="Arial" w:cs="Arial Unicode MS"/>
                <w:sz w:val="22"/>
                <w:szCs w:val="22"/>
              </w:rPr>
              <w:t>/</w:t>
            </w:r>
            <w:r w:rsidRPr="009C12DF">
              <w:rPr>
                <w:rFonts w:ascii="Arial" w:eastAsia="Arial Unicode MS" w:hAnsi="Arial" w:cs="Arial Unicode MS"/>
                <w:sz w:val="22"/>
                <w:szCs w:val="22"/>
              </w:rPr>
              <w:t xml:space="preserve"> Separate </w:t>
            </w:r>
            <w:r w:rsidR="003365C1" w:rsidRPr="009C12DF">
              <w:rPr>
                <w:rFonts w:ascii="Arial" w:eastAsia="Arial Unicode MS" w:hAnsi="Arial" w:cs="Arial Unicode MS"/>
                <w:sz w:val="22"/>
                <w:szCs w:val="22"/>
              </w:rPr>
              <w:t xml:space="preserve">                        </w:t>
            </w:r>
            <w:r w:rsidRPr="009C12DF">
              <w:rPr>
                <w:rFonts w:ascii="Arial" w:eastAsia="Arial Unicode MS" w:hAnsi="Arial" w:cs="Arial Unicode MS"/>
                <w:sz w:val="22"/>
                <w:szCs w:val="22"/>
              </w:rPr>
              <w:t>financial statements</w:t>
            </w:r>
          </w:p>
        </w:tc>
      </w:tr>
      <w:tr w:rsidR="00226F57" w:rsidRPr="009C12DF" w14:paraId="48CE18F7" w14:textId="77777777" w:rsidTr="00776D67">
        <w:tc>
          <w:tcPr>
            <w:tcW w:w="4860" w:type="dxa"/>
          </w:tcPr>
          <w:p w14:paraId="1ED87E3B" w14:textId="77777777" w:rsidR="00226F57" w:rsidRPr="009C12DF" w:rsidRDefault="00226F57" w:rsidP="00776D67">
            <w:pPr>
              <w:spacing w:line="380" w:lineRule="exact"/>
              <w:ind w:right="-43"/>
              <w:rPr>
                <w:rFonts w:ascii="Arial" w:eastAsia="Arial Unicode MS" w:hAnsi="Arial" w:cs="Arial Unicode MS"/>
                <w:sz w:val="22"/>
                <w:szCs w:val="22"/>
                <w:u w:val="single"/>
              </w:rPr>
            </w:pPr>
          </w:p>
        </w:tc>
        <w:tc>
          <w:tcPr>
            <w:tcW w:w="2160" w:type="dxa"/>
          </w:tcPr>
          <w:p w14:paraId="726F50E8" w14:textId="77777777" w:rsidR="00226F57" w:rsidRPr="009C12DF" w:rsidRDefault="00226F57" w:rsidP="00776D67">
            <w:pPr>
              <w:spacing w:line="380" w:lineRule="exact"/>
              <w:jc w:val="center"/>
              <w:rPr>
                <w:rFonts w:ascii="Arial" w:eastAsia="Arial Unicode MS" w:hAnsi="Arial" w:cs="Arial Unicode MS"/>
                <w:sz w:val="22"/>
                <w:szCs w:val="22"/>
              </w:rPr>
            </w:pPr>
            <w:r w:rsidRPr="009C12DF">
              <w:rPr>
                <w:rFonts w:ascii="Arial" w:eastAsia="Arial Unicode MS" w:hAnsi="Arial" w:cs="Arial Unicode MS"/>
                <w:sz w:val="22"/>
                <w:szCs w:val="22"/>
              </w:rPr>
              <w:t>(Number of share</w:t>
            </w:r>
            <w:r w:rsidR="00BB0A18" w:rsidRPr="009C12DF">
              <w:rPr>
                <w:rFonts w:ascii="Arial" w:eastAsia="Arial Unicode MS" w:hAnsi="Arial" w:cs="Arial Unicode MS"/>
                <w:sz w:val="22"/>
                <w:szCs w:val="22"/>
              </w:rPr>
              <w:t>s</w:t>
            </w:r>
            <w:r w:rsidRPr="009C12DF">
              <w:rPr>
                <w:rFonts w:ascii="Arial" w:eastAsia="Arial Unicode MS" w:hAnsi="Arial" w:cs="Arial Unicode MS"/>
                <w:sz w:val="22"/>
                <w:szCs w:val="22"/>
              </w:rPr>
              <w:t>)</w:t>
            </w:r>
          </w:p>
        </w:tc>
        <w:tc>
          <w:tcPr>
            <w:tcW w:w="2160" w:type="dxa"/>
          </w:tcPr>
          <w:p w14:paraId="337FCC51" w14:textId="77777777" w:rsidR="00226F57" w:rsidRPr="009C12DF" w:rsidRDefault="00226F57" w:rsidP="00776D67">
            <w:pPr>
              <w:spacing w:line="380" w:lineRule="exact"/>
              <w:jc w:val="center"/>
              <w:rPr>
                <w:rFonts w:ascii="Arial" w:eastAsia="Arial Unicode MS" w:hAnsi="Arial" w:cs="Arial Unicode MS"/>
                <w:sz w:val="22"/>
                <w:szCs w:val="22"/>
              </w:rPr>
            </w:pPr>
            <w:r w:rsidRPr="009C12DF">
              <w:rPr>
                <w:rFonts w:ascii="Arial" w:eastAsia="Arial Unicode MS" w:hAnsi="Arial" w:cs="Arial Unicode MS"/>
                <w:sz w:val="22"/>
                <w:szCs w:val="22"/>
              </w:rPr>
              <w:t>(Thousand Baht)</w:t>
            </w:r>
          </w:p>
        </w:tc>
      </w:tr>
      <w:tr w:rsidR="00226F57" w:rsidRPr="009C12DF" w14:paraId="0CBDEDBE" w14:textId="77777777" w:rsidTr="00776D67">
        <w:tc>
          <w:tcPr>
            <w:tcW w:w="4860" w:type="dxa"/>
          </w:tcPr>
          <w:p w14:paraId="25A097E5" w14:textId="77777777" w:rsidR="00226F57" w:rsidRPr="009C12DF" w:rsidRDefault="00226F57" w:rsidP="00776D67">
            <w:pPr>
              <w:spacing w:line="380" w:lineRule="exact"/>
              <w:ind w:right="-43"/>
              <w:rPr>
                <w:rFonts w:ascii="Arial" w:eastAsia="Arial Unicode MS" w:hAnsi="Arial" w:cs="Arial Unicode MS"/>
                <w:sz w:val="22"/>
                <w:szCs w:val="22"/>
                <w:u w:val="single"/>
              </w:rPr>
            </w:pPr>
            <w:r w:rsidRPr="009C12DF">
              <w:rPr>
                <w:rFonts w:ascii="Arial" w:eastAsia="Arial Unicode MS" w:hAnsi="Arial" w:cs="Arial Unicode MS"/>
                <w:sz w:val="22"/>
                <w:szCs w:val="22"/>
                <w:u w:val="single"/>
              </w:rPr>
              <w:t>Registered share capital</w:t>
            </w:r>
          </w:p>
        </w:tc>
        <w:tc>
          <w:tcPr>
            <w:tcW w:w="2160" w:type="dxa"/>
          </w:tcPr>
          <w:p w14:paraId="1CEFEFB4" w14:textId="77777777" w:rsidR="00226F57" w:rsidRPr="009C12DF" w:rsidRDefault="00226F57" w:rsidP="00776D67">
            <w:pPr>
              <w:tabs>
                <w:tab w:val="decimal" w:pos="1280"/>
              </w:tabs>
              <w:spacing w:line="380" w:lineRule="exact"/>
              <w:jc w:val="both"/>
              <w:rPr>
                <w:rFonts w:ascii="Arial" w:eastAsia="Arial Unicode MS" w:hAnsi="Arial" w:cs="Arial Unicode MS"/>
                <w:sz w:val="22"/>
                <w:szCs w:val="22"/>
              </w:rPr>
            </w:pPr>
          </w:p>
        </w:tc>
        <w:tc>
          <w:tcPr>
            <w:tcW w:w="2160" w:type="dxa"/>
          </w:tcPr>
          <w:p w14:paraId="3BCB991E" w14:textId="77777777" w:rsidR="00226F57" w:rsidRPr="009C12DF" w:rsidRDefault="00226F57" w:rsidP="00776D67">
            <w:pPr>
              <w:tabs>
                <w:tab w:val="decimal" w:pos="1280"/>
              </w:tabs>
              <w:spacing w:line="380" w:lineRule="exact"/>
              <w:jc w:val="both"/>
              <w:rPr>
                <w:rFonts w:ascii="Arial" w:eastAsia="Arial Unicode MS" w:hAnsi="Arial" w:cs="Arial Unicode MS"/>
                <w:sz w:val="22"/>
                <w:szCs w:val="22"/>
              </w:rPr>
            </w:pPr>
          </w:p>
        </w:tc>
      </w:tr>
      <w:tr w:rsidR="00226F57" w:rsidRPr="009C12DF" w14:paraId="402D50DF" w14:textId="77777777" w:rsidTr="00776D67">
        <w:tc>
          <w:tcPr>
            <w:tcW w:w="4860" w:type="dxa"/>
          </w:tcPr>
          <w:p w14:paraId="6D563D54" w14:textId="77777777" w:rsidR="00226F57" w:rsidRPr="009C12DF" w:rsidRDefault="00226F57" w:rsidP="00776D67">
            <w:pPr>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As at 1 January 20</w:t>
            </w:r>
            <w:r w:rsidR="00A25DE2" w:rsidRPr="009C12DF">
              <w:rPr>
                <w:rFonts w:ascii="Arial" w:eastAsia="Arial Unicode MS" w:hAnsi="Arial" w:cs="Arial Unicode MS"/>
                <w:sz w:val="22"/>
                <w:szCs w:val="22"/>
              </w:rPr>
              <w:t>19</w:t>
            </w:r>
          </w:p>
        </w:tc>
        <w:tc>
          <w:tcPr>
            <w:tcW w:w="2160" w:type="dxa"/>
            <w:vAlign w:val="bottom"/>
          </w:tcPr>
          <w:p w14:paraId="207BBF45" w14:textId="77777777" w:rsidR="00226F57" w:rsidRPr="009C12DF" w:rsidRDefault="00897811" w:rsidP="00776D67">
            <w:pPr>
              <w:pBdr>
                <w:bottom w:val="single" w:sz="4" w:space="1" w:color="auto"/>
              </w:pBdr>
              <w:tabs>
                <w:tab w:val="decimal" w:pos="1875"/>
              </w:tabs>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326,243,191</w:t>
            </w:r>
          </w:p>
        </w:tc>
        <w:tc>
          <w:tcPr>
            <w:tcW w:w="2160" w:type="dxa"/>
            <w:vAlign w:val="bottom"/>
          </w:tcPr>
          <w:p w14:paraId="4665885E" w14:textId="77777777" w:rsidR="00226F57" w:rsidRPr="009C12DF" w:rsidRDefault="00897811" w:rsidP="00776D67">
            <w:pPr>
              <w:pBdr>
                <w:bottom w:val="single" w:sz="4" w:space="1" w:color="auto"/>
              </w:pBdr>
              <w:tabs>
                <w:tab w:val="decimal" w:pos="1875"/>
              </w:tabs>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1,631,216</w:t>
            </w:r>
          </w:p>
        </w:tc>
      </w:tr>
      <w:tr w:rsidR="00A25DE2" w:rsidRPr="009C12DF" w14:paraId="04300333" w14:textId="77777777" w:rsidTr="00776D67">
        <w:tc>
          <w:tcPr>
            <w:tcW w:w="4860" w:type="dxa"/>
          </w:tcPr>
          <w:p w14:paraId="258442DF" w14:textId="77777777" w:rsidR="00A25DE2" w:rsidRPr="009C12DF" w:rsidRDefault="00A25DE2" w:rsidP="00776D67">
            <w:pPr>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As at 31 December 2019</w:t>
            </w:r>
          </w:p>
        </w:tc>
        <w:tc>
          <w:tcPr>
            <w:tcW w:w="2160" w:type="dxa"/>
            <w:vAlign w:val="bottom"/>
          </w:tcPr>
          <w:p w14:paraId="5E061FE7" w14:textId="77777777" w:rsidR="00A25DE2" w:rsidRPr="009C12DF" w:rsidRDefault="00A25DE2" w:rsidP="00776D67">
            <w:pPr>
              <w:pBdr>
                <w:bottom w:val="single" w:sz="4" w:space="1" w:color="auto"/>
              </w:pBdr>
              <w:tabs>
                <w:tab w:val="decimal" w:pos="1875"/>
              </w:tabs>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326,243,191</w:t>
            </w:r>
          </w:p>
        </w:tc>
        <w:tc>
          <w:tcPr>
            <w:tcW w:w="2160" w:type="dxa"/>
            <w:vAlign w:val="bottom"/>
          </w:tcPr>
          <w:p w14:paraId="2C02D848" w14:textId="77777777" w:rsidR="00A25DE2" w:rsidRPr="009C12DF" w:rsidRDefault="00A25DE2" w:rsidP="00776D67">
            <w:pPr>
              <w:pBdr>
                <w:bottom w:val="single" w:sz="4" w:space="1" w:color="auto"/>
              </w:pBdr>
              <w:tabs>
                <w:tab w:val="decimal" w:pos="1875"/>
              </w:tabs>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1,631,216</w:t>
            </w:r>
          </w:p>
        </w:tc>
      </w:tr>
      <w:tr w:rsidR="00A25DE2" w:rsidRPr="009C12DF" w14:paraId="3C484BD2" w14:textId="77777777" w:rsidTr="00776D67">
        <w:tc>
          <w:tcPr>
            <w:tcW w:w="4860" w:type="dxa"/>
          </w:tcPr>
          <w:p w14:paraId="40F7621E" w14:textId="77777777" w:rsidR="00A25DE2" w:rsidRPr="009C12DF" w:rsidRDefault="00A25DE2" w:rsidP="00776D67">
            <w:pPr>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As at 31 March 2020</w:t>
            </w:r>
          </w:p>
        </w:tc>
        <w:tc>
          <w:tcPr>
            <w:tcW w:w="2160" w:type="dxa"/>
            <w:vAlign w:val="bottom"/>
          </w:tcPr>
          <w:p w14:paraId="6D7BE147" w14:textId="77777777" w:rsidR="00A25DE2" w:rsidRPr="009C12DF" w:rsidRDefault="00A25DE2" w:rsidP="00776D67">
            <w:pPr>
              <w:pBdr>
                <w:bottom w:val="double" w:sz="4" w:space="1" w:color="auto"/>
              </w:pBdr>
              <w:tabs>
                <w:tab w:val="decimal" w:pos="1875"/>
              </w:tabs>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326,243,191</w:t>
            </w:r>
          </w:p>
        </w:tc>
        <w:tc>
          <w:tcPr>
            <w:tcW w:w="2160" w:type="dxa"/>
            <w:vAlign w:val="bottom"/>
          </w:tcPr>
          <w:p w14:paraId="447E4C77" w14:textId="77777777" w:rsidR="00A25DE2" w:rsidRPr="009C12DF" w:rsidRDefault="00A25DE2" w:rsidP="00776D67">
            <w:pPr>
              <w:pBdr>
                <w:bottom w:val="double" w:sz="4" w:space="1" w:color="auto"/>
              </w:pBdr>
              <w:tabs>
                <w:tab w:val="decimal" w:pos="1875"/>
              </w:tabs>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1,631,216</w:t>
            </w:r>
          </w:p>
        </w:tc>
      </w:tr>
      <w:tr w:rsidR="00A25DE2" w:rsidRPr="009C12DF" w14:paraId="4B164015" w14:textId="77777777" w:rsidTr="00776D67">
        <w:tc>
          <w:tcPr>
            <w:tcW w:w="4860" w:type="dxa"/>
          </w:tcPr>
          <w:p w14:paraId="3C9181EB" w14:textId="77777777" w:rsidR="00A25DE2" w:rsidRPr="009C12DF" w:rsidRDefault="00A25DE2" w:rsidP="00776D67">
            <w:pPr>
              <w:spacing w:line="380" w:lineRule="exact"/>
              <w:ind w:right="-43"/>
              <w:rPr>
                <w:rFonts w:ascii="Arial" w:eastAsia="Arial Unicode MS" w:hAnsi="Arial" w:cs="Arial Unicode MS"/>
                <w:sz w:val="22"/>
                <w:szCs w:val="22"/>
                <w:u w:val="single"/>
              </w:rPr>
            </w:pPr>
            <w:r w:rsidRPr="009C12DF">
              <w:rPr>
                <w:rFonts w:ascii="Arial" w:eastAsia="Arial Unicode MS" w:hAnsi="Arial" w:cs="Arial Unicode MS"/>
                <w:sz w:val="22"/>
                <w:szCs w:val="22"/>
                <w:u w:val="single"/>
              </w:rPr>
              <w:t>Issued and fully paid-up share capital</w:t>
            </w:r>
          </w:p>
        </w:tc>
        <w:tc>
          <w:tcPr>
            <w:tcW w:w="2160" w:type="dxa"/>
            <w:vAlign w:val="bottom"/>
          </w:tcPr>
          <w:p w14:paraId="3531EAEA" w14:textId="77777777" w:rsidR="00A25DE2" w:rsidRPr="009C12DF" w:rsidRDefault="00A25DE2" w:rsidP="00776D67">
            <w:pPr>
              <w:tabs>
                <w:tab w:val="decimal" w:pos="1782"/>
                <w:tab w:val="decimal" w:pos="1875"/>
              </w:tabs>
              <w:spacing w:line="380" w:lineRule="exact"/>
              <w:rPr>
                <w:rFonts w:ascii="Arial" w:eastAsia="Arial Unicode MS" w:hAnsi="Arial" w:cs="Arial Unicode MS"/>
                <w:sz w:val="22"/>
                <w:szCs w:val="22"/>
              </w:rPr>
            </w:pPr>
          </w:p>
        </w:tc>
        <w:tc>
          <w:tcPr>
            <w:tcW w:w="2160" w:type="dxa"/>
            <w:vAlign w:val="bottom"/>
          </w:tcPr>
          <w:p w14:paraId="570DE4FA" w14:textId="77777777" w:rsidR="00A25DE2" w:rsidRPr="009C12DF" w:rsidRDefault="00A25DE2" w:rsidP="00776D67">
            <w:pPr>
              <w:tabs>
                <w:tab w:val="decimal" w:pos="1875"/>
              </w:tabs>
              <w:spacing w:line="380" w:lineRule="exact"/>
              <w:ind w:right="-43"/>
              <w:rPr>
                <w:rFonts w:ascii="Arial" w:eastAsia="Arial Unicode MS" w:hAnsi="Arial" w:cs="Arial Unicode MS"/>
                <w:sz w:val="22"/>
                <w:szCs w:val="22"/>
              </w:rPr>
            </w:pPr>
          </w:p>
        </w:tc>
      </w:tr>
      <w:tr w:rsidR="00A25DE2" w:rsidRPr="009C12DF" w14:paraId="11BC24E0" w14:textId="77777777" w:rsidTr="00776D67">
        <w:tc>
          <w:tcPr>
            <w:tcW w:w="4860" w:type="dxa"/>
          </w:tcPr>
          <w:p w14:paraId="2FA549BC" w14:textId="77777777" w:rsidR="00A25DE2" w:rsidRPr="009C12DF" w:rsidRDefault="00A25DE2" w:rsidP="00776D67">
            <w:pPr>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As at 1 January 2019</w:t>
            </w:r>
          </w:p>
        </w:tc>
        <w:tc>
          <w:tcPr>
            <w:tcW w:w="2160" w:type="dxa"/>
            <w:vAlign w:val="bottom"/>
          </w:tcPr>
          <w:p w14:paraId="730A7E8C" w14:textId="77777777" w:rsidR="00A25DE2" w:rsidRPr="009C12DF" w:rsidRDefault="00A25DE2" w:rsidP="00776D67">
            <w:pPr>
              <w:tabs>
                <w:tab w:val="decimal" w:pos="1875"/>
              </w:tabs>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198,198,234</w:t>
            </w:r>
          </w:p>
        </w:tc>
        <w:tc>
          <w:tcPr>
            <w:tcW w:w="2160" w:type="dxa"/>
            <w:vAlign w:val="bottom"/>
          </w:tcPr>
          <w:p w14:paraId="74A5A51C" w14:textId="77777777" w:rsidR="00A25DE2" w:rsidRPr="009C12DF" w:rsidRDefault="00A25DE2" w:rsidP="00776D67">
            <w:pPr>
              <w:tabs>
                <w:tab w:val="decimal" w:pos="1875"/>
              </w:tabs>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990,991</w:t>
            </w:r>
          </w:p>
        </w:tc>
      </w:tr>
      <w:tr w:rsidR="00A25DE2" w:rsidRPr="009C12DF" w14:paraId="710BB365" w14:textId="77777777" w:rsidTr="00776D67">
        <w:trPr>
          <w:trHeight w:val="80"/>
        </w:trPr>
        <w:tc>
          <w:tcPr>
            <w:tcW w:w="4860" w:type="dxa"/>
          </w:tcPr>
          <w:p w14:paraId="79DF6908" w14:textId="77777777" w:rsidR="00A25DE2" w:rsidRPr="009C12DF" w:rsidRDefault="00A25DE2" w:rsidP="00776D67">
            <w:pPr>
              <w:spacing w:line="380" w:lineRule="exact"/>
              <w:ind w:left="151" w:right="-43" w:hanging="151"/>
              <w:rPr>
                <w:rFonts w:ascii="Arial" w:eastAsia="Arial Unicode MS" w:hAnsi="Arial" w:cs="Arial Unicode MS"/>
                <w:sz w:val="22"/>
                <w:szCs w:val="22"/>
              </w:rPr>
            </w:pPr>
            <w:r w:rsidRPr="009C12DF">
              <w:rPr>
                <w:rFonts w:ascii="Arial" w:eastAsia="Arial Unicode MS" w:hAnsi="Arial" w:cs="Arial Unicode MS"/>
                <w:sz w:val="22"/>
                <w:szCs w:val="22"/>
              </w:rPr>
              <w:t>Increase from exercise of warrants</w:t>
            </w:r>
          </w:p>
        </w:tc>
        <w:tc>
          <w:tcPr>
            <w:tcW w:w="2160" w:type="dxa"/>
            <w:vAlign w:val="bottom"/>
          </w:tcPr>
          <w:p w14:paraId="0ACD58F0" w14:textId="77777777" w:rsidR="00A25DE2" w:rsidRPr="009C12DF" w:rsidRDefault="00A25DE2" w:rsidP="00776D67">
            <w:pPr>
              <w:pBdr>
                <w:bottom w:val="single" w:sz="4" w:space="1" w:color="auto"/>
              </w:pBdr>
              <w:tabs>
                <w:tab w:val="decimal" w:pos="1875"/>
              </w:tabs>
              <w:spacing w:line="380" w:lineRule="exact"/>
              <w:ind w:right="-43"/>
              <w:rPr>
                <w:rFonts w:ascii="Arial" w:eastAsia="Arial Unicode MS" w:hAnsi="Arial" w:cs="Arial Unicode MS"/>
                <w:sz w:val="22"/>
                <w:szCs w:val="22"/>
                <w:cs/>
              </w:rPr>
            </w:pPr>
            <w:r w:rsidRPr="009C12DF">
              <w:rPr>
                <w:rFonts w:ascii="Arial" w:eastAsia="Arial Unicode MS" w:hAnsi="Arial" w:cs="Arial Unicode MS"/>
                <w:sz w:val="22"/>
                <w:szCs w:val="22"/>
              </w:rPr>
              <w:t>990,732</w:t>
            </w:r>
          </w:p>
        </w:tc>
        <w:tc>
          <w:tcPr>
            <w:tcW w:w="2160" w:type="dxa"/>
            <w:vAlign w:val="bottom"/>
          </w:tcPr>
          <w:p w14:paraId="02D99A93" w14:textId="77777777" w:rsidR="00A25DE2" w:rsidRPr="009C12DF" w:rsidRDefault="00A25DE2" w:rsidP="00776D67">
            <w:pPr>
              <w:pBdr>
                <w:bottom w:val="single" w:sz="4" w:space="1" w:color="auto"/>
              </w:pBdr>
              <w:tabs>
                <w:tab w:val="decimal" w:pos="1875"/>
              </w:tabs>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4,954</w:t>
            </w:r>
          </w:p>
        </w:tc>
      </w:tr>
      <w:tr w:rsidR="00A25DE2" w:rsidRPr="009C12DF" w14:paraId="412526ED" w14:textId="77777777" w:rsidTr="00776D67">
        <w:trPr>
          <w:trHeight w:val="80"/>
        </w:trPr>
        <w:tc>
          <w:tcPr>
            <w:tcW w:w="4860" w:type="dxa"/>
          </w:tcPr>
          <w:p w14:paraId="68EE1A29" w14:textId="77777777" w:rsidR="00A25DE2" w:rsidRPr="009C12DF" w:rsidRDefault="00A25DE2" w:rsidP="00776D67">
            <w:pPr>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As at 31 December 2019</w:t>
            </w:r>
          </w:p>
        </w:tc>
        <w:tc>
          <w:tcPr>
            <w:tcW w:w="2160" w:type="dxa"/>
            <w:vAlign w:val="bottom"/>
          </w:tcPr>
          <w:p w14:paraId="116E7A07" w14:textId="77777777" w:rsidR="00A25DE2" w:rsidRPr="009C12DF" w:rsidRDefault="00A25DE2" w:rsidP="00776D67">
            <w:pPr>
              <w:pBdr>
                <w:bottom w:val="single" w:sz="4" w:space="1" w:color="auto"/>
              </w:pBdr>
              <w:tabs>
                <w:tab w:val="decimal" w:pos="1875"/>
              </w:tabs>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199,188,966</w:t>
            </w:r>
          </w:p>
        </w:tc>
        <w:tc>
          <w:tcPr>
            <w:tcW w:w="2160" w:type="dxa"/>
            <w:vAlign w:val="bottom"/>
          </w:tcPr>
          <w:p w14:paraId="564C1DEE" w14:textId="77777777" w:rsidR="00A25DE2" w:rsidRPr="009C12DF" w:rsidRDefault="00A25DE2" w:rsidP="00776D67">
            <w:pPr>
              <w:pBdr>
                <w:bottom w:val="single" w:sz="4" w:space="1" w:color="auto"/>
              </w:pBdr>
              <w:tabs>
                <w:tab w:val="decimal" w:pos="1875"/>
              </w:tabs>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995,945</w:t>
            </w:r>
          </w:p>
        </w:tc>
      </w:tr>
      <w:tr w:rsidR="00A25DE2" w:rsidRPr="009C12DF" w14:paraId="1AEDDDC3" w14:textId="77777777" w:rsidTr="00776D67">
        <w:tc>
          <w:tcPr>
            <w:tcW w:w="4860" w:type="dxa"/>
          </w:tcPr>
          <w:p w14:paraId="4953286A" w14:textId="77777777" w:rsidR="00A25DE2" w:rsidRPr="009C12DF" w:rsidRDefault="00A25DE2" w:rsidP="00776D67">
            <w:pPr>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As at 31 March 2020</w:t>
            </w:r>
          </w:p>
        </w:tc>
        <w:tc>
          <w:tcPr>
            <w:tcW w:w="2160" w:type="dxa"/>
            <w:vAlign w:val="bottom"/>
          </w:tcPr>
          <w:p w14:paraId="16424DF1" w14:textId="77777777" w:rsidR="00A25DE2" w:rsidRPr="009C12DF" w:rsidRDefault="00A25DE2" w:rsidP="00776D67">
            <w:pPr>
              <w:pBdr>
                <w:bottom w:val="double" w:sz="4" w:space="1" w:color="auto"/>
              </w:pBdr>
              <w:tabs>
                <w:tab w:val="decimal" w:pos="1875"/>
              </w:tabs>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199,188,966</w:t>
            </w:r>
          </w:p>
        </w:tc>
        <w:tc>
          <w:tcPr>
            <w:tcW w:w="2160" w:type="dxa"/>
            <w:vAlign w:val="bottom"/>
          </w:tcPr>
          <w:p w14:paraId="08B4CB74" w14:textId="77777777" w:rsidR="00A25DE2" w:rsidRPr="009C12DF" w:rsidRDefault="00A25DE2" w:rsidP="00776D67">
            <w:pPr>
              <w:pBdr>
                <w:bottom w:val="double" w:sz="4" w:space="1" w:color="auto"/>
              </w:pBdr>
              <w:tabs>
                <w:tab w:val="decimal" w:pos="1875"/>
              </w:tabs>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995,945</w:t>
            </w:r>
          </w:p>
        </w:tc>
      </w:tr>
    </w:tbl>
    <w:p w14:paraId="63FACFFB" w14:textId="77777777" w:rsidR="00A02FDD" w:rsidRDefault="00A02FDD" w:rsidP="008C0D81">
      <w:pPr>
        <w:tabs>
          <w:tab w:val="left" w:pos="540"/>
        </w:tabs>
        <w:spacing w:before="120" w:after="120" w:line="380" w:lineRule="exact"/>
        <w:ind w:left="547"/>
        <w:jc w:val="thaiDistribute"/>
        <w:rPr>
          <w:rFonts w:ascii="Arial" w:hAnsi="Arial"/>
          <w:sz w:val="22"/>
          <w:szCs w:val="22"/>
        </w:rPr>
      </w:pPr>
    </w:p>
    <w:p w14:paraId="19BD6C76" w14:textId="77777777" w:rsidR="00A02FDD" w:rsidRDefault="00A02FDD">
      <w:pPr>
        <w:widowControl/>
        <w:overflowPunct/>
        <w:autoSpaceDE/>
        <w:autoSpaceDN/>
        <w:adjustRightInd/>
        <w:textAlignment w:val="auto"/>
        <w:rPr>
          <w:rFonts w:ascii="Arial" w:hAnsi="Arial"/>
          <w:sz w:val="22"/>
          <w:szCs w:val="22"/>
        </w:rPr>
      </w:pPr>
      <w:r>
        <w:rPr>
          <w:rFonts w:ascii="Arial" w:hAnsi="Arial"/>
          <w:sz w:val="22"/>
          <w:szCs w:val="22"/>
        </w:rPr>
        <w:br w:type="page"/>
      </w:r>
    </w:p>
    <w:p w14:paraId="3261334B" w14:textId="2809C453" w:rsidR="003365C1" w:rsidRPr="009C12DF" w:rsidRDefault="003365C1" w:rsidP="00A02FDD">
      <w:pPr>
        <w:tabs>
          <w:tab w:val="left" w:pos="540"/>
        </w:tabs>
        <w:spacing w:before="120" w:line="380" w:lineRule="exact"/>
        <w:ind w:left="547"/>
        <w:jc w:val="thaiDistribute"/>
        <w:rPr>
          <w:rFonts w:ascii="Arial" w:hAnsi="Arial"/>
          <w:sz w:val="22"/>
          <w:szCs w:val="22"/>
        </w:rPr>
      </w:pPr>
      <w:r w:rsidRPr="009C12DF">
        <w:rPr>
          <w:rFonts w:ascii="Arial" w:hAnsi="Arial"/>
          <w:sz w:val="22"/>
          <w:szCs w:val="22"/>
        </w:rPr>
        <w:t xml:space="preserve">The increasing of the Company’s share capital during </w:t>
      </w:r>
      <w:r w:rsidR="00897811" w:rsidRPr="009C12DF">
        <w:rPr>
          <w:rFonts w:ascii="Arial" w:hAnsi="Arial"/>
          <w:sz w:val="22"/>
          <w:szCs w:val="22"/>
        </w:rPr>
        <w:t>2019</w:t>
      </w:r>
      <w:r w:rsidRPr="009C12DF">
        <w:rPr>
          <w:rFonts w:ascii="Arial" w:hAnsi="Arial"/>
          <w:sz w:val="22"/>
          <w:szCs w:val="22"/>
        </w:rPr>
        <w:t xml:space="preserve"> is detailed below.</w:t>
      </w:r>
    </w:p>
    <w:tbl>
      <w:tblPr>
        <w:tblW w:w="9537"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0"/>
        <w:gridCol w:w="1533"/>
        <w:gridCol w:w="1437"/>
        <w:gridCol w:w="1527"/>
        <w:gridCol w:w="1890"/>
        <w:gridCol w:w="1980"/>
      </w:tblGrid>
      <w:tr w:rsidR="003365C1" w:rsidRPr="009C12DF" w14:paraId="1C78D2FF" w14:textId="77777777" w:rsidTr="00776D67">
        <w:trPr>
          <w:trHeight w:val="566"/>
          <w:tblHeader/>
        </w:trPr>
        <w:tc>
          <w:tcPr>
            <w:tcW w:w="1170" w:type="dxa"/>
          </w:tcPr>
          <w:p w14:paraId="55F99997" w14:textId="77777777" w:rsidR="003F7BF7" w:rsidRPr="009C12DF" w:rsidRDefault="003F7BF7"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p>
          <w:p w14:paraId="63860B6C" w14:textId="77777777" w:rsidR="003F7BF7" w:rsidRPr="009C12DF" w:rsidRDefault="003F7BF7"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p>
          <w:p w14:paraId="287118B6" w14:textId="77777777" w:rsidR="003365C1" w:rsidRPr="009C12DF" w:rsidRDefault="003365C1"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sidRPr="009C12DF">
              <w:rPr>
                <w:rFonts w:ascii="Arial" w:eastAsia="Arial Unicode MS" w:hAnsi="Arial" w:cs="Arial Unicode MS"/>
                <w:sz w:val="16"/>
                <w:szCs w:val="16"/>
              </w:rPr>
              <w:t xml:space="preserve">Date of </w:t>
            </w:r>
          </w:p>
          <w:p w14:paraId="15CDB5DE" w14:textId="77777777" w:rsidR="003365C1" w:rsidRPr="009C12DF" w:rsidRDefault="003365C1"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cs/>
              </w:rPr>
            </w:pPr>
            <w:r w:rsidRPr="009C12DF">
              <w:rPr>
                <w:rFonts w:ascii="Arial" w:eastAsia="Arial Unicode MS" w:hAnsi="Arial" w:cs="Arial Unicode MS"/>
                <w:sz w:val="16"/>
                <w:szCs w:val="16"/>
              </w:rPr>
              <w:t>exercise</w:t>
            </w:r>
          </w:p>
        </w:tc>
        <w:tc>
          <w:tcPr>
            <w:tcW w:w="1533" w:type="dxa"/>
          </w:tcPr>
          <w:p w14:paraId="0FC6BE86" w14:textId="77777777" w:rsidR="003F7BF7" w:rsidRPr="009C12DF" w:rsidRDefault="003F7BF7"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p>
          <w:p w14:paraId="5687C8FC" w14:textId="77777777" w:rsidR="003365C1" w:rsidRPr="009C12DF" w:rsidRDefault="003365C1"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sidRPr="009C12DF">
              <w:rPr>
                <w:rFonts w:ascii="Arial" w:eastAsia="Arial Unicode MS" w:hAnsi="Arial" w:cs="Arial Unicode MS"/>
                <w:sz w:val="16"/>
                <w:szCs w:val="16"/>
              </w:rPr>
              <w:t>Quantity of exercised TNITY-W1 warrants</w:t>
            </w:r>
            <w:r w:rsidR="00440459" w:rsidRPr="009C12DF">
              <w:rPr>
                <w:rFonts w:ascii="Arial" w:eastAsia="Arial Unicode MS" w:hAnsi="Arial" w:cs="Arial Unicode MS"/>
                <w:sz w:val="16"/>
                <w:szCs w:val="16"/>
              </w:rPr>
              <w:t>*</w:t>
            </w:r>
          </w:p>
        </w:tc>
        <w:tc>
          <w:tcPr>
            <w:tcW w:w="1437" w:type="dxa"/>
          </w:tcPr>
          <w:p w14:paraId="32364F21" w14:textId="77777777" w:rsidR="003F7BF7" w:rsidRPr="009C12DF" w:rsidRDefault="003F7BF7" w:rsidP="00B778DA">
            <w:pPr>
              <w:tabs>
                <w:tab w:val="left" w:pos="360"/>
                <w:tab w:val="left" w:pos="2160"/>
                <w:tab w:val="right" w:pos="5040"/>
                <w:tab w:val="right" w:pos="6300"/>
                <w:tab w:val="right" w:pos="8100"/>
                <w:tab w:val="right" w:pos="9620"/>
              </w:tabs>
              <w:spacing w:line="340" w:lineRule="exact"/>
              <w:jc w:val="center"/>
              <w:rPr>
                <w:rFonts w:ascii="Arial" w:eastAsia="Arial Unicode MS" w:hAnsi="Arial" w:cs="Arial Unicode MS"/>
                <w:sz w:val="16"/>
                <w:szCs w:val="16"/>
              </w:rPr>
            </w:pPr>
          </w:p>
          <w:p w14:paraId="688667D2" w14:textId="77777777" w:rsidR="003365C1" w:rsidRPr="009C12DF" w:rsidRDefault="003365C1" w:rsidP="00B778DA">
            <w:pPr>
              <w:tabs>
                <w:tab w:val="left" w:pos="360"/>
                <w:tab w:val="left" w:pos="2160"/>
                <w:tab w:val="right" w:pos="5040"/>
                <w:tab w:val="right" w:pos="6300"/>
                <w:tab w:val="right" w:pos="8100"/>
                <w:tab w:val="right" w:pos="9620"/>
              </w:tabs>
              <w:spacing w:line="340" w:lineRule="exact"/>
              <w:jc w:val="center"/>
              <w:rPr>
                <w:rFonts w:ascii="Arial" w:eastAsia="Arial Unicode MS" w:hAnsi="Arial" w:cs="Arial Unicode MS"/>
                <w:sz w:val="16"/>
                <w:szCs w:val="16"/>
              </w:rPr>
            </w:pPr>
            <w:r w:rsidRPr="009C12DF">
              <w:rPr>
                <w:rFonts w:ascii="Arial" w:eastAsia="Arial Unicode MS" w:hAnsi="Arial" w:cs="Arial Unicode MS"/>
                <w:sz w:val="16"/>
                <w:szCs w:val="16"/>
              </w:rPr>
              <w:t>Quan</w:t>
            </w:r>
            <w:r w:rsidR="00440459" w:rsidRPr="009C12DF">
              <w:rPr>
                <w:rFonts w:ascii="Arial" w:eastAsia="Arial Unicode MS" w:hAnsi="Arial" w:cs="Arial Unicode MS"/>
                <w:sz w:val="16"/>
                <w:szCs w:val="16"/>
              </w:rPr>
              <w:t>tity of exercised ESOP warrants**</w:t>
            </w:r>
          </w:p>
        </w:tc>
        <w:tc>
          <w:tcPr>
            <w:tcW w:w="1527" w:type="dxa"/>
          </w:tcPr>
          <w:p w14:paraId="0749E465" w14:textId="77777777" w:rsidR="003F7BF7" w:rsidRPr="009C12DF" w:rsidRDefault="003F7BF7"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p>
          <w:p w14:paraId="38CBA8E5" w14:textId="77777777" w:rsidR="003365C1" w:rsidRPr="009C12DF" w:rsidRDefault="003365C1"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sidRPr="009C12DF">
              <w:rPr>
                <w:rFonts w:ascii="Arial" w:eastAsia="Arial Unicode MS" w:hAnsi="Arial" w:cs="Arial Unicode MS"/>
                <w:sz w:val="16"/>
                <w:szCs w:val="16"/>
              </w:rPr>
              <w:t>Ordinary shares issued for exercised warrants</w:t>
            </w:r>
          </w:p>
        </w:tc>
        <w:tc>
          <w:tcPr>
            <w:tcW w:w="1890" w:type="dxa"/>
          </w:tcPr>
          <w:p w14:paraId="781B277D" w14:textId="77777777" w:rsidR="003365C1" w:rsidRPr="009C12DF" w:rsidRDefault="003365C1"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cs/>
              </w:rPr>
            </w:pPr>
            <w:r w:rsidRPr="009C12DF">
              <w:rPr>
                <w:rFonts w:ascii="Arial" w:eastAsia="Arial Unicode MS" w:hAnsi="Arial" w:cs="Arial Unicode MS"/>
                <w:sz w:val="16"/>
                <w:szCs w:val="16"/>
              </w:rPr>
              <w:t xml:space="preserve">Date of registration of </w:t>
            </w:r>
            <w:r w:rsidR="00561D20" w:rsidRPr="009C12DF">
              <w:rPr>
                <w:rFonts w:ascii="Arial" w:eastAsia="Arial Unicode MS" w:hAnsi="Arial" w:cs="Arial Unicode MS"/>
                <w:sz w:val="16"/>
                <w:szCs w:val="16"/>
              </w:rPr>
              <w:t xml:space="preserve">paid-up </w:t>
            </w:r>
            <w:r w:rsidRPr="009C12DF">
              <w:rPr>
                <w:rFonts w:ascii="Arial" w:eastAsia="Arial Unicode MS" w:hAnsi="Arial" w:cs="Arial Unicode MS"/>
                <w:sz w:val="16"/>
                <w:szCs w:val="16"/>
              </w:rPr>
              <w:t>share capital with the Ministry of Commerce</w:t>
            </w:r>
          </w:p>
        </w:tc>
        <w:tc>
          <w:tcPr>
            <w:tcW w:w="1980" w:type="dxa"/>
          </w:tcPr>
          <w:p w14:paraId="44C6DF7F" w14:textId="77777777" w:rsidR="003365C1" w:rsidRPr="009C12DF" w:rsidRDefault="003365C1" w:rsidP="00B778DA">
            <w:pPr>
              <w:tabs>
                <w:tab w:val="left" w:pos="360"/>
                <w:tab w:val="left" w:pos="2160"/>
                <w:tab w:val="right" w:pos="5040"/>
                <w:tab w:val="right" w:pos="6300"/>
                <w:tab w:val="right" w:pos="8100"/>
                <w:tab w:val="right" w:pos="9620"/>
              </w:tabs>
              <w:spacing w:line="340" w:lineRule="exact"/>
              <w:ind w:left="-106"/>
              <w:jc w:val="center"/>
              <w:rPr>
                <w:rFonts w:ascii="Arial" w:eastAsia="Arial Unicode MS" w:hAnsi="Arial" w:cs="Arial Unicode MS"/>
                <w:sz w:val="16"/>
                <w:szCs w:val="16"/>
                <w:cs/>
              </w:rPr>
            </w:pPr>
            <w:r w:rsidRPr="009C12DF">
              <w:rPr>
                <w:rFonts w:ascii="Arial" w:eastAsia="Arial Unicode MS" w:hAnsi="Arial" w:cs="Arial Unicode MS"/>
                <w:sz w:val="16"/>
                <w:szCs w:val="16"/>
              </w:rPr>
              <w:t>Date of the Stock Exchange of Thailand approved ordinary shares as listed securities</w:t>
            </w:r>
          </w:p>
        </w:tc>
      </w:tr>
      <w:tr w:rsidR="003365C1" w:rsidRPr="009C12DF" w14:paraId="26D1FE5F" w14:textId="77777777" w:rsidTr="00776D67">
        <w:tc>
          <w:tcPr>
            <w:tcW w:w="1170" w:type="dxa"/>
          </w:tcPr>
          <w:p w14:paraId="62433B87" w14:textId="77777777" w:rsidR="003365C1" w:rsidRPr="009C12DF" w:rsidRDefault="008C0D81"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cs/>
              </w:rPr>
            </w:pPr>
            <w:r w:rsidRPr="009C12DF">
              <w:rPr>
                <w:rFonts w:ascii="Arial" w:eastAsia="Arial Unicode MS" w:hAnsi="Arial" w:cs="Arial Unicode MS"/>
                <w:sz w:val="16"/>
                <w:szCs w:val="16"/>
              </w:rPr>
              <w:t>28 Dec 2018</w:t>
            </w:r>
          </w:p>
        </w:tc>
        <w:tc>
          <w:tcPr>
            <w:tcW w:w="1533" w:type="dxa"/>
            <w:tcBorders>
              <w:bottom w:val="single" w:sz="4" w:space="0" w:color="auto"/>
            </w:tcBorders>
          </w:tcPr>
          <w:p w14:paraId="484FA167" w14:textId="77777777" w:rsidR="003365C1" w:rsidRPr="009C12DF" w:rsidRDefault="008C0D81" w:rsidP="00BE5F71">
            <w:pPr>
              <w:tabs>
                <w:tab w:val="decimal" w:pos="1242"/>
              </w:tabs>
              <w:spacing w:line="340" w:lineRule="exact"/>
              <w:ind w:right="-43"/>
              <w:jc w:val="both"/>
              <w:rPr>
                <w:rFonts w:ascii="Arial" w:eastAsia="Arial Unicode MS" w:hAnsi="Arial" w:cs="Arial Unicode MS"/>
                <w:sz w:val="16"/>
                <w:szCs w:val="16"/>
              </w:rPr>
            </w:pPr>
            <w:r w:rsidRPr="009C12DF">
              <w:rPr>
                <w:rFonts w:ascii="Arial" w:eastAsia="Arial Unicode MS" w:hAnsi="Arial" w:cs="Arial Unicode MS"/>
                <w:sz w:val="16"/>
                <w:szCs w:val="16"/>
              </w:rPr>
              <w:t>984,032</w:t>
            </w:r>
          </w:p>
        </w:tc>
        <w:tc>
          <w:tcPr>
            <w:tcW w:w="1437" w:type="dxa"/>
          </w:tcPr>
          <w:p w14:paraId="31EFD3D2" w14:textId="77777777" w:rsidR="003365C1" w:rsidRPr="009C12DF" w:rsidRDefault="008C0D81" w:rsidP="00B778DA">
            <w:pPr>
              <w:tabs>
                <w:tab w:val="decimal" w:pos="1121"/>
              </w:tabs>
              <w:spacing w:line="340" w:lineRule="exact"/>
              <w:ind w:right="-43"/>
              <w:jc w:val="both"/>
              <w:rPr>
                <w:rFonts w:ascii="Arial" w:eastAsia="Arial Unicode MS" w:hAnsi="Arial" w:cs="Arial Unicode MS"/>
                <w:sz w:val="16"/>
                <w:szCs w:val="16"/>
              </w:rPr>
            </w:pPr>
            <w:r w:rsidRPr="009C12DF">
              <w:rPr>
                <w:rFonts w:ascii="Arial" w:eastAsia="Arial Unicode MS" w:hAnsi="Arial" w:cs="Arial Unicode MS"/>
                <w:sz w:val="16"/>
                <w:szCs w:val="16"/>
              </w:rPr>
              <w:t>-</w:t>
            </w:r>
          </w:p>
        </w:tc>
        <w:tc>
          <w:tcPr>
            <w:tcW w:w="1527" w:type="dxa"/>
            <w:tcBorders>
              <w:bottom w:val="single" w:sz="4" w:space="0" w:color="auto"/>
            </w:tcBorders>
          </w:tcPr>
          <w:p w14:paraId="589DEC3D" w14:textId="77777777" w:rsidR="003365C1" w:rsidRPr="009C12DF" w:rsidRDefault="008C0D81" w:rsidP="00B778DA">
            <w:pPr>
              <w:tabs>
                <w:tab w:val="decimal" w:pos="1072"/>
              </w:tabs>
              <w:spacing w:line="340" w:lineRule="exact"/>
              <w:ind w:right="-43"/>
              <w:jc w:val="both"/>
              <w:rPr>
                <w:rFonts w:ascii="Arial" w:eastAsia="Arial Unicode MS" w:hAnsi="Arial" w:cs="Arial Unicode MS"/>
                <w:sz w:val="16"/>
                <w:szCs w:val="16"/>
              </w:rPr>
            </w:pPr>
            <w:r w:rsidRPr="009C12DF">
              <w:rPr>
                <w:rFonts w:ascii="Arial" w:eastAsia="Arial Unicode MS" w:hAnsi="Arial" w:cs="Arial Unicode MS"/>
                <w:sz w:val="16"/>
                <w:szCs w:val="16"/>
              </w:rPr>
              <w:t>984,032</w:t>
            </w:r>
          </w:p>
        </w:tc>
        <w:tc>
          <w:tcPr>
            <w:tcW w:w="1890" w:type="dxa"/>
            <w:tcBorders>
              <w:bottom w:val="single" w:sz="4" w:space="0" w:color="auto"/>
            </w:tcBorders>
          </w:tcPr>
          <w:p w14:paraId="3D7CCEE8" w14:textId="77777777" w:rsidR="003365C1" w:rsidRPr="009C12DF" w:rsidRDefault="008C0D81"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sidRPr="009C12DF">
              <w:rPr>
                <w:rFonts w:ascii="Arial" w:eastAsia="Arial Unicode MS" w:hAnsi="Arial" w:cs="Arial Unicode MS"/>
                <w:sz w:val="16"/>
                <w:szCs w:val="16"/>
              </w:rPr>
              <w:t>4 Jan 2019</w:t>
            </w:r>
          </w:p>
        </w:tc>
        <w:tc>
          <w:tcPr>
            <w:tcW w:w="1980" w:type="dxa"/>
            <w:tcBorders>
              <w:bottom w:val="single" w:sz="4" w:space="0" w:color="auto"/>
            </w:tcBorders>
          </w:tcPr>
          <w:p w14:paraId="781A5F96" w14:textId="77777777" w:rsidR="003365C1" w:rsidRPr="009C12DF" w:rsidRDefault="008C0D81"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sidRPr="009C12DF">
              <w:rPr>
                <w:rFonts w:ascii="Arial" w:eastAsia="Arial Unicode MS" w:hAnsi="Arial" w:cs="Arial Unicode MS"/>
                <w:sz w:val="16"/>
                <w:szCs w:val="16"/>
              </w:rPr>
              <w:t>8 Jan 2019</w:t>
            </w:r>
          </w:p>
        </w:tc>
      </w:tr>
      <w:tr w:rsidR="005831A6" w:rsidRPr="009C12DF" w14:paraId="584D4F84" w14:textId="77777777" w:rsidTr="00776D67">
        <w:tc>
          <w:tcPr>
            <w:tcW w:w="1170" w:type="dxa"/>
          </w:tcPr>
          <w:p w14:paraId="6118462C" w14:textId="77777777" w:rsidR="005831A6" w:rsidRPr="009C12DF" w:rsidRDefault="005831A6"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sidRPr="009C12DF">
              <w:rPr>
                <w:rFonts w:ascii="Arial" w:eastAsia="Arial Unicode MS" w:hAnsi="Arial" w:cs="Arial Unicode MS"/>
                <w:sz w:val="16"/>
                <w:szCs w:val="16"/>
              </w:rPr>
              <w:t>28 Mar 2019</w:t>
            </w:r>
          </w:p>
        </w:tc>
        <w:tc>
          <w:tcPr>
            <w:tcW w:w="1533" w:type="dxa"/>
            <w:tcBorders>
              <w:bottom w:val="single" w:sz="4" w:space="0" w:color="auto"/>
            </w:tcBorders>
          </w:tcPr>
          <w:p w14:paraId="7B48E0A5" w14:textId="77777777" w:rsidR="005831A6" w:rsidRPr="009C12DF" w:rsidRDefault="005831A6" w:rsidP="00BE5F71">
            <w:pPr>
              <w:tabs>
                <w:tab w:val="decimal" w:pos="1242"/>
              </w:tabs>
              <w:spacing w:line="340" w:lineRule="exact"/>
              <w:ind w:right="-43"/>
              <w:jc w:val="both"/>
              <w:rPr>
                <w:rFonts w:ascii="Arial" w:eastAsia="Arial Unicode MS" w:hAnsi="Arial" w:cs="Arial Unicode MS"/>
                <w:sz w:val="16"/>
                <w:szCs w:val="16"/>
              </w:rPr>
            </w:pPr>
            <w:r w:rsidRPr="009C12DF">
              <w:rPr>
                <w:rFonts w:ascii="Arial" w:eastAsia="Arial Unicode MS" w:hAnsi="Arial" w:cs="Arial Unicode MS"/>
                <w:sz w:val="16"/>
                <w:szCs w:val="16"/>
              </w:rPr>
              <w:t>6,700</w:t>
            </w:r>
          </w:p>
        </w:tc>
        <w:tc>
          <w:tcPr>
            <w:tcW w:w="1437" w:type="dxa"/>
          </w:tcPr>
          <w:p w14:paraId="35DF11E7" w14:textId="77777777" w:rsidR="005831A6" w:rsidRPr="009C12DF" w:rsidRDefault="005831A6" w:rsidP="00B778DA">
            <w:pPr>
              <w:tabs>
                <w:tab w:val="decimal" w:pos="1121"/>
              </w:tabs>
              <w:spacing w:line="340" w:lineRule="exact"/>
              <w:ind w:right="-43"/>
              <w:jc w:val="both"/>
              <w:rPr>
                <w:rFonts w:ascii="Arial" w:eastAsia="Arial Unicode MS" w:hAnsi="Arial" w:cs="Arial Unicode MS"/>
                <w:sz w:val="16"/>
                <w:szCs w:val="16"/>
              </w:rPr>
            </w:pPr>
            <w:r w:rsidRPr="009C12DF">
              <w:rPr>
                <w:rFonts w:ascii="Arial" w:eastAsia="Arial Unicode MS" w:hAnsi="Arial" w:cs="Arial Unicode MS"/>
                <w:sz w:val="16"/>
                <w:szCs w:val="16"/>
              </w:rPr>
              <w:t>-</w:t>
            </w:r>
          </w:p>
        </w:tc>
        <w:tc>
          <w:tcPr>
            <w:tcW w:w="1527" w:type="dxa"/>
            <w:tcBorders>
              <w:bottom w:val="single" w:sz="4" w:space="0" w:color="auto"/>
            </w:tcBorders>
          </w:tcPr>
          <w:p w14:paraId="49BE9D6A" w14:textId="77777777" w:rsidR="005831A6" w:rsidRPr="009C12DF" w:rsidRDefault="005831A6" w:rsidP="00B778DA">
            <w:pPr>
              <w:tabs>
                <w:tab w:val="decimal" w:pos="1072"/>
              </w:tabs>
              <w:spacing w:line="340" w:lineRule="exact"/>
              <w:ind w:right="-43"/>
              <w:jc w:val="both"/>
              <w:rPr>
                <w:rFonts w:ascii="Arial" w:eastAsia="Arial Unicode MS" w:hAnsi="Arial" w:cs="Arial Unicode MS"/>
                <w:sz w:val="16"/>
                <w:szCs w:val="16"/>
              </w:rPr>
            </w:pPr>
            <w:r w:rsidRPr="009C12DF">
              <w:rPr>
                <w:rFonts w:ascii="Arial" w:eastAsia="Arial Unicode MS" w:hAnsi="Arial" w:cs="Arial Unicode MS"/>
                <w:sz w:val="16"/>
                <w:szCs w:val="16"/>
              </w:rPr>
              <w:t>6,700</w:t>
            </w:r>
          </w:p>
        </w:tc>
        <w:tc>
          <w:tcPr>
            <w:tcW w:w="1890" w:type="dxa"/>
            <w:tcBorders>
              <w:bottom w:val="single" w:sz="4" w:space="0" w:color="auto"/>
            </w:tcBorders>
          </w:tcPr>
          <w:p w14:paraId="30A9C4D3" w14:textId="77777777" w:rsidR="005831A6" w:rsidRPr="009C12DF" w:rsidRDefault="005831A6"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sidRPr="009C12DF">
              <w:rPr>
                <w:rFonts w:ascii="Arial" w:eastAsia="Arial Unicode MS" w:hAnsi="Arial" w:cs="Arial Unicode MS"/>
                <w:sz w:val="16"/>
                <w:szCs w:val="16"/>
              </w:rPr>
              <w:t>5 Apr 2019</w:t>
            </w:r>
          </w:p>
        </w:tc>
        <w:tc>
          <w:tcPr>
            <w:tcW w:w="1980" w:type="dxa"/>
            <w:tcBorders>
              <w:bottom w:val="single" w:sz="4" w:space="0" w:color="auto"/>
            </w:tcBorders>
          </w:tcPr>
          <w:p w14:paraId="7BF099E8" w14:textId="77777777" w:rsidR="005831A6" w:rsidRPr="009C12DF" w:rsidRDefault="005831A6"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sidRPr="009C12DF">
              <w:rPr>
                <w:rFonts w:ascii="Arial" w:eastAsia="Arial Unicode MS" w:hAnsi="Arial" w:cs="Arial Unicode MS"/>
                <w:sz w:val="16"/>
                <w:szCs w:val="16"/>
              </w:rPr>
              <w:t>11 Apr 2019</w:t>
            </w:r>
          </w:p>
        </w:tc>
      </w:tr>
      <w:tr w:rsidR="008C0D81" w:rsidRPr="009C12DF" w14:paraId="07ED51FD" w14:textId="77777777" w:rsidTr="00776D67">
        <w:tc>
          <w:tcPr>
            <w:tcW w:w="1170" w:type="dxa"/>
          </w:tcPr>
          <w:p w14:paraId="28F06D12" w14:textId="77777777" w:rsidR="008C0D81" w:rsidRPr="009C12DF" w:rsidRDefault="008C0D81"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sidRPr="009C12DF">
              <w:rPr>
                <w:rFonts w:ascii="Arial" w:eastAsia="Arial Unicode MS" w:hAnsi="Arial" w:cs="Arial Unicode MS"/>
                <w:sz w:val="16"/>
                <w:szCs w:val="16"/>
              </w:rPr>
              <w:t>Total</w:t>
            </w:r>
          </w:p>
        </w:tc>
        <w:tc>
          <w:tcPr>
            <w:tcW w:w="1533" w:type="dxa"/>
            <w:tcBorders>
              <w:bottom w:val="double" w:sz="4" w:space="0" w:color="auto"/>
            </w:tcBorders>
          </w:tcPr>
          <w:p w14:paraId="2A951785" w14:textId="77777777" w:rsidR="008C0D81" w:rsidRPr="009C12DF" w:rsidRDefault="005831A6" w:rsidP="00BE5F71">
            <w:pPr>
              <w:tabs>
                <w:tab w:val="decimal" w:pos="1242"/>
              </w:tabs>
              <w:spacing w:line="340" w:lineRule="exact"/>
              <w:ind w:right="-43"/>
              <w:jc w:val="both"/>
              <w:rPr>
                <w:rFonts w:ascii="Arial" w:eastAsia="Arial Unicode MS" w:hAnsi="Arial" w:cs="Arial Unicode MS"/>
                <w:sz w:val="16"/>
                <w:szCs w:val="16"/>
              </w:rPr>
            </w:pPr>
            <w:r w:rsidRPr="009C12DF">
              <w:rPr>
                <w:rFonts w:ascii="Arial" w:eastAsia="Arial Unicode MS" w:hAnsi="Arial" w:cs="Arial Unicode MS"/>
                <w:sz w:val="16"/>
                <w:szCs w:val="16"/>
              </w:rPr>
              <w:t>990,732</w:t>
            </w:r>
          </w:p>
        </w:tc>
        <w:tc>
          <w:tcPr>
            <w:tcW w:w="1437" w:type="dxa"/>
            <w:tcBorders>
              <w:bottom w:val="double" w:sz="4" w:space="0" w:color="auto"/>
            </w:tcBorders>
          </w:tcPr>
          <w:p w14:paraId="34B403D6" w14:textId="77777777" w:rsidR="008C0D81" w:rsidRPr="009C12DF" w:rsidRDefault="008C0D81" w:rsidP="00B778DA">
            <w:pPr>
              <w:tabs>
                <w:tab w:val="decimal" w:pos="1121"/>
              </w:tabs>
              <w:spacing w:line="340" w:lineRule="exact"/>
              <w:ind w:right="-43"/>
              <w:jc w:val="both"/>
              <w:rPr>
                <w:rFonts w:ascii="Arial" w:eastAsia="Arial Unicode MS" w:hAnsi="Arial" w:cs="Arial Unicode MS"/>
                <w:sz w:val="16"/>
                <w:szCs w:val="16"/>
              </w:rPr>
            </w:pPr>
            <w:r w:rsidRPr="009C12DF">
              <w:rPr>
                <w:rFonts w:ascii="Arial" w:eastAsia="Arial Unicode MS" w:hAnsi="Arial" w:cs="Arial Unicode MS"/>
                <w:sz w:val="16"/>
                <w:szCs w:val="16"/>
              </w:rPr>
              <w:t>-</w:t>
            </w:r>
          </w:p>
        </w:tc>
        <w:tc>
          <w:tcPr>
            <w:tcW w:w="1527" w:type="dxa"/>
            <w:tcBorders>
              <w:bottom w:val="double" w:sz="4" w:space="0" w:color="auto"/>
            </w:tcBorders>
          </w:tcPr>
          <w:p w14:paraId="7903FD42" w14:textId="77777777" w:rsidR="008C0D81" w:rsidRPr="009C12DF" w:rsidRDefault="005831A6" w:rsidP="00B778DA">
            <w:pPr>
              <w:tabs>
                <w:tab w:val="decimal" w:pos="1072"/>
              </w:tabs>
              <w:spacing w:line="340" w:lineRule="exact"/>
              <w:ind w:right="-43"/>
              <w:jc w:val="both"/>
              <w:rPr>
                <w:rFonts w:ascii="Arial" w:eastAsia="Arial Unicode MS" w:hAnsi="Arial" w:cs="Arial Unicode MS"/>
                <w:sz w:val="16"/>
                <w:szCs w:val="16"/>
              </w:rPr>
            </w:pPr>
            <w:r w:rsidRPr="009C12DF">
              <w:rPr>
                <w:rFonts w:ascii="Arial" w:eastAsia="Arial Unicode MS" w:hAnsi="Arial" w:cs="Arial Unicode MS"/>
                <w:sz w:val="16"/>
                <w:szCs w:val="16"/>
              </w:rPr>
              <w:t>990,732</w:t>
            </w:r>
          </w:p>
        </w:tc>
        <w:tc>
          <w:tcPr>
            <w:tcW w:w="1890" w:type="dxa"/>
            <w:tcBorders>
              <w:bottom w:val="nil"/>
              <w:right w:val="nil"/>
            </w:tcBorders>
          </w:tcPr>
          <w:p w14:paraId="2917C8FC" w14:textId="77777777" w:rsidR="008C0D81" w:rsidRPr="009C12DF" w:rsidRDefault="008C0D81"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p>
        </w:tc>
        <w:tc>
          <w:tcPr>
            <w:tcW w:w="1980" w:type="dxa"/>
            <w:tcBorders>
              <w:left w:val="nil"/>
              <w:bottom w:val="nil"/>
              <w:right w:val="nil"/>
            </w:tcBorders>
          </w:tcPr>
          <w:p w14:paraId="108636B4" w14:textId="77777777" w:rsidR="008C0D81" w:rsidRPr="009C12DF" w:rsidRDefault="008C0D81"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p>
        </w:tc>
      </w:tr>
    </w:tbl>
    <w:p w14:paraId="366F0C09" w14:textId="77777777" w:rsidR="003F7BF7" w:rsidRPr="009C12DF" w:rsidRDefault="003F7BF7" w:rsidP="00776D67">
      <w:pPr>
        <w:tabs>
          <w:tab w:val="left" w:pos="2160"/>
          <w:tab w:val="right" w:pos="7020"/>
          <w:tab w:val="right" w:pos="8280"/>
        </w:tabs>
        <w:spacing w:line="300" w:lineRule="exact"/>
        <w:ind w:left="810" w:right="-43" w:hanging="360"/>
        <w:jc w:val="thaiDistribute"/>
        <w:rPr>
          <w:rFonts w:ascii="Arial" w:eastAsia="Arial Unicode MS" w:hAnsi="Arial" w:cs="Arial Unicode MS"/>
          <w:sz w:val="16"/>
          <w:szCs w:val="16"/>
        </w:rPr>
      </w:pPr>
      <w:r w:rsidRPr="009C12DF">
        <w:rPr>
          <w:rFonts w:ascii="Arial" w:eastAsia="Arial Unicode MS" w:hAnsi="Arial" w:cs="Arial Unicode MS"/>
          <w:sz w:val="16"/>
          <w:szCs w:val="16"/>
        </w:rPr>
        <w:t>*</w:t>
      </w:r>
      <w:r w:rsidRPr="009C12DF">
        <w:rPr>
          <w:rFonts w:ascii="Arial" w:eastAsia="Arial Unicode MS" w:hAnsi="Arial" w:cs="Arial Unicode MS"/>
          <w:sz w:val="16"/>
          <w:szCs w:val="16"/>
        </w:rPr>
        <w:tab/>
        <w:t>Exercise price of TNITY-W1 warrants is Baht 5.00 per share.</w:t>
      </w:r>
    </w:p>
    <w:p w14:paraId="5D2D86CA" w14:textId="77777777" w:rsidR="003F7BF7" w:rsidRPr="009C12DF" w:rsidRDefault="003F7BF7" w:rsidP="00776D67">
      <w:pPr>
        <w:tabs>
          <w:tab w:val="left" w:pos="2160"/>
          <w:tab w:val="right" w:pos="7020"/>
          <w:tab w:val="right" w:pos="8280"/>
        </w:tabs>
        <w:spacing w:line="300" w:lineRule="exact"/>
        <w:ind w:left="810" w:right="-43" w:hanging="360"/>
        <w:jc w:val="thaiDistribute"/>
        <w:rPr>
          <w:rFonts w:ascii="Arial" w:eastAsia="Arial Unicode MS" w:hAnsi="Arial" w:cs="Arial Unicode MS"/>
          <w:sz w:val="16"/>
          <w:szCs w:val="16"/>
        </w:rPr>
      </w:pPr>
      <w:r w:rsidRPr="009C12DF">
        <w:rPr>
          <w:rFonts w:ascii="Arial" w:eastAsia="Arial Unicode MS" w:hAnsi="Arial" w:cs="Arial Unicode MS"/>
          <w:sz w:val="16"/>
          <w:szCs w:val="16"/>
        </w:rPr>
        <w:t>**</w:t>
      </w:r>
      <w:r w:rsidRPr="009C12DF">
        <w:rPr>
          <w:rFonts w:ascii="Arial" w:eastAsia="Arial Unicode MS" w:hAnsi="Arial" w:cs="Arial Unicode MS"/>
          <w:sz w:val="16"/>
          <w:szCs w:val="16"/>
        </w:rPr>
        <w:tab/>
        <w:t>Exercise price of ESOP warrants is Baht 5.94 per share.</w:t>
      </w:r>
    </w:p>
    <w:p w14:paraId="3698E533" w14:textId="77777777" w:rsidR="00897811" w:rsidRPr="009C12DF" w:rsidRDefault="00897811" w:rsidP="00897811">
      <w:pPr>
        <w:tabs>
          <w:tab w:val="left" w:pos="540"/>
        </w:tabs>
        <w:spacing w:before="120" w:after="120" w:line="380" w:lineRule="exact"/>
        <w:ind w:left="547"/>
        <w:jc w:val="thaiDistribute"/>
        <w:rPr>
          <w:rFonts w:ascii="Arial" w:eastAsia="Arial Unicode MS" w:hAnsi="Arial" w:cs="Arial Unicode MS"/>
          <w:sz w:val="16"/>
          <w:szCs w:val="16"/>
        </w:rPr>
      </w:pPr>
      <w:r w:rsidRPr="009C12DF">
        <w:rPr>
          <w:rFonts w:ascii="Arial" w:hAnsi="Arial"/>
          <w:sz w:val="22"/>
          <w:szCs w:val="22"/>
        </w:rPr>
        <w:t>The Company</w:t>
      </w:r>
      <w:r w:rsidR="00176E3B" w:rsidRPr="009C12DF">
        <w:rPr>
          <w:rFonts w:ascii="Arial" w:hAnsi="Arial"/>
          <w:sz w:val="22"/>
          <w:szCs w:val="22"/>
        </w:rPr>
        <w:t xml:space="preserve"> do not exercise</w:t>
      </w:r>
      <w:r w:rsidRPr="009C12DF">
        <w:rPr>
          <w:rFonts w:ascii="Arial" w:hAnsi="Arial"/>
          <w:sz w:val="22"/>
          <w:szCs w:val="22"/>
        </w:rPr>
        <w:t xml:space="preserve"> share capital</w:t>
      </w:r>
      <w:r w:rsidR="00176E3B" w:rsidRPr="009C12DF">
        <w:rPr>
          <w:rFonts w:ascii="Arial" w:hAnsi="Arial"/>
          <w:sz w:val="22"/>
          <w:szCs w:val="22"/>
        </w:rPr>
        <w:t xml:space="preserve"> </w:t>
      </w:r>
      <w:r w:rsidRPr="009C12DF">
        <w:rPr>
          <w:rFonts w:ascii="Arial" w:hAnsi="Arial"/>
          <w:sz w:val="22"/>
          <w:szCs w:val="22"/>
        </w:rPr>
        <w:t xml:space="preserve">during the </w:t>
      </w:r>
      <w:r w:rsidR="00176E3B" w:rsidRPr="009C12DF">
        <w:rPr>
          <w:rFonts w:ascii="Arial" w:hAnsi="Arial"/>
          <w:sz w:val="22"/>
          <w:szCs w:val="22"/>
        </w:rPr>
        <w:t>period</w:t>
      </w:r>
    </w:p>
    <w:p w14:paraId="229DABFF" w14:textId="051441CE" w:rsidR="00226F57" w:rsidRPr="009C12DF" w:rsidRDefault="00CA7315" w:rsidP="0079765B">
      <w:pPr>
        <w:tabs>
          <w:tab w:val="left" w:pos="540"/>
          <w:tab w:val="left" w:pos="2160"/>
          <w:tab w:val="right" w:pos="7020"/>
          <w:tab w:val="right" w:pos="8280"/>
        </w:tabs>
        <w:spacing w:before="40" w:after="40" w:line="380" w:lineRule="exact"/>
        <w:ind w:left="547" w:right="-43" w:hanging="547"/>
        <w:jc w:val="thaiDistribute"/>
        <w:rPr>
          <w:rFonts w:ascii="Arial" w:hAnsi="Arial" w:cs="Arial"/>
          <w:b/>
          <w:bCs/>
          <w:sz w:val="22"/>
          <w:szCs w:val="22"/>
        </w:rPr>
      </w:pPr>
      <w:r w:rsidRPr="009C12DF">
        <w:rPr>
          <w:rFonts w:ascii="Arial" w:hAnsi="Arial" w:cs="Arial"/>
          <w:b/>
          <w:bCs/>
          <w:sz w:val="22"/>
          <w:szCs w:val="22"/>
        </w:rPr>
        <w:t>2</w:t>
      </w:r>
      <w:r w:rsidR="00360879" w:rsidRPr="009C12DF">
        <w:rPr>
          <w:rFonts w:ascii="Arial" w:hAnsi="Arial" w:cs="Arial"/>
          <w:b/>
          <w:bCs/>
          <w:sz w:val="22"/>
          <w:szCs w:val="22"/>
        </w:rPr>
        <w:t>3</w:t>
      </w:r>
      <w:r w:rsidR="00226F57" w:rsidRPr="009C12DF">
        <w:rPr>
          <w:rFonts w:ascii="Arial" w:hAnsi="Arial" w:cs="Arial"/>
          <w:b/>
          <w:bCs/>
          <w:sz w:val="22"/>
          <w:szCs w:val="22"/>
        </w:rPr>
        <w:t>.</w:t>
      </w:r>
      <w:r w:rsidR="00226F57" w:rsidRPr="009C12DF">
        <w:rPr>
          <w:rFonts w:ascii="Arial" w:hAnsi="Arial" w:cs="Arial"/>
          <w:b/>
          <w:bCs/>
          <w:sz w:val="22"/>
          <w:szCs w:val="22"/>
        </w:rPr>
        <w:tab/>
        <w:t>Warrants</w:t>
      </w:r>
    </w:p>
    <w:p w14:paraId="15DC20A5" w14:textId="77777777" w:rsidR="00226F57" w:rsidRPr="009C12DF" w:rsidRDefault="00CA7315" w:rsidP="0079765B">
      <w:pPr>
        <w:tabs>
          <w:tab w:val="left" w:pos="540"/>
          <w:tab w:val="left" w:pos="2160"/>
          <w:tab w:val="right" w:pos="7020"/>
          <w:tab w:val="right" w:pos="8280"/>
        </w:tabs>
        <w:spacing w:before="40" w:after="40" w:line="380" w:lineRule="exact"/>
        <w:ind w:left="547" w:right="-43" w:hanging="547"/>
        <w:jc w:val="thaiDistribute"/>
        <w:rPr>
          <w:rFonts w:ascii="Arial" w:hAnsi="Arial" w:cs="Arial"/>
          <w:b/>
          <w:bCs/>
          <w:sz w:val="22"/>
          <w:szCs w:val="22"/>
        </w:rPr>
      </w:pPr>
      <w:r w:rsidRPr="009C12DF">
        <w:rPr>
          <w:rFonts w:ascii="Arial" w:hAnsi="Arial" w:cs="Arial"/>
          <w:b/>
          <w:bCs/>
          <w:sz w:val="22"/>
          <w:szCs w:val="22"/>
        </w:rPr>
        <w:t>2</w:t>
      </w:r>
      <w:r w:rsidR="00360879" w:rsidRPr="009C12DF">
        <w:rPr>
          <w:rFonts w:ascii="Arial" w:hAnsi="Arial" w:cs="Arial"/>
          <w:b/>
          <w:bCs/>
          <w:sz w:val="22"/>
          <w:szCs w:val="22"/>
        </w:rPr>
        <w:t>3</w:t>
      </w:r>
      <w:r w:rsidR="00226F57" w:rsidRPr="009C12DF">
        <w:rPr>
          <w:rFonts w:ascii="Arial" w:hAnsi="Arial" w:cs="Arial"/>
          <w:b/>
          <w:bCs/>
          <w:sz w:val="22"/>
          <w:szCs w:val="22"/>
        </w:rPr>
        <w:t>.1</w:t>
      </w:r>
      <w:r w:rsidR="00226F57" w:rsidRPr="009C12DF">
        <w:rPr>
          <w:rFonts w:ascii="Arial" w:hAnsi="Arial" w:cs="Arial"/>
          <w:b/>
          <w:bCs/>
          <w:sz w:val="22"/>
          <w:szCs w:val="22"/>
        </w:rPr>
        <w:tab/>
        <w:t>TNITY-W1</w:t>
      </w:r>
    </w:p>
    <w:p w14:paraId="38DD0699" w14:textId="77777777" w:rsidR="00226F57" w:rsidRPr="009C12DF" w:rsidRDefault="00226F57" w:rsidP="0079765B">
      <w:pPr>
        <w:tabs>
          <w:tab w:val="left" w:pos="2160"/>
          <w:tab w:val="left" w:pos="2880"/>
        </w:tabs>
        <w:spacing w:before="40" w:after="40" w:line="380" w:lineRule="exact"/>
        <w:ind w:left="540" w:right="-34" w:hanging="540"/>
        <w:jc w:val="thaiDistribute"/>
        <w:rPr>
          <w:rFonts w:ascii="Arial" w:hAnsi="Arial"/>
          <w:sz w:val="22"/>
          <w:szCs w:val="22"/>
        </w:rPr>
      </w:pPr>
      <w:r w:rsidRPr="009C12DF">
        <w:rPr>
          <w:rFonts w:ascii="Arial" w:hAnsi="Arial"/>
          <w:sz w:val="22"/>
          <w:szCs w:val="22"/>
        </w:rPr>
        <w:tab/>
        <w:t>On 9 March 2018, the Extraordinary General Meeting of the Company's shareholders approved the allotment of up to 98,747,730 warrants (TNITY-W1)</w:t>
      </w:r>
      <w:r w:rsidRPr="009C12DF">
        <w:rPr>
          <w:rFonts w:ascii="Arial" w:hAnsi="Arial"/>
          <w:color w:val="000000"/>
          <w:sz w:val="22"/>
          <w:szCs w:val="22"/>
        </w:rPr>
        <w:t>, which are registered and transferable warrants,</w:t>
      </w:r>
      <w:r w:rsidRPr="009C12DF">
        <w:rPr>
          <w:rFonts w:ascii="Arial" w:hAnsi="Arial"/>
          <w:sz w:val="22"/>
          <w:szCs w:val="22"/>
        </w:rPr>
        <w:t xml:space="preserve"> to the Company’s existing shareholders who subscribe to the newly issued shares. Details of the warrants are </w:t>
      </w:r>
      <w:proofErr w:type="spellStart"/>
      <w:r w:rsidRPr="009C12DF">
        <w:rPr>
          <w:rFonts w:ascii="Arial" w:hAnsi="Arial"/>
          <w:sz w:val="22"/>
          <w:szCs w:val="22"/>
        </w:rPr>
        <w:t>summarised</w:t>
      </w:r>
      <w:proofErr w:type="spellEnd"/>
      <w:r w:rsidRPr="009C12DF">
        <w:rPr>
          <w:rFonts w:ascii="Arial" w:hAnsi="Arial"/>
          <w:sz w:val="22"/>
          <w:szCs w:val="22"/>
        </w:rPr>
        <w:t xml:space="preserve"> below.</w:t>
      </w:r>
    </w:p>
    <w:p w14:paraId="1252FF51" w14:textId="77777777" w:rsidR="00226F57" w:rsidRPr="009C12DF" w:rsidRDefault="00226F57" w:rsidP="0079765B">
      <w:pPr>
        <w:tabs>
          <w:tab w:val="left" w:pos="4140"/>
        </w:tabs>
        <w:spacing w:before="40" w:after="40" w:line="380" w:lineRule="exact"/>
        <w:ind w:left="4500" w:hanging="3960"/>
        <w:rPr>
          <w:rFonts w:ascii="Arial" w:hAnsi="Arial" w:cs="Arial"/>
          <w:sz w:val="22"/>
          <w:szCs w:val="22"/>
        </w:rPr>
      </w:pPr>
      <w:r w:rsidRPr="009C12DF">
        <w:rPr>
          <w:rFonts w:ascii="Arial" w:hAnsi="Arial" w:cs="Arial"/>
          <w:sz w:val="22"/>
          <w:szCs w:val="22"/>
        </w:rPr>
        <w:t>Number of warrants issued</w:t>
      </w:r>
      <w:r w:rsidRPr="009C12DF">
        <w:rPr>
          <w:rFonts w:ascii="Arial" w:hAnsi="Arial" w:cs="Arial"/>
          <w:sz w:val="22"/>
          <w:szCs w:val="22"/>
        </w:rPr>
        <w:tab/>
        <w:t>:</w:t>
      </w:r>
      <w:r w:rsidRPr="009C12DF">
        <w:rPr>
          <w:rFonts w:ascii="Arial" w:hAnsi="Arial" w:cs="Arial"/>
          <w:sz w:val="22"/>
          <w:szCs w:val="22"/>
        </w:rPr>
        <w:tab/>
      </w:r>
      <w:r w:rsidRPr="009C12DF">
        <w:rPr>
          <w:rFonts w:ascii="Arial" w:hAnsi="Arial"/>
          <w:sz w:val="22"/>
          <w:szCs w:val="22"/>
        </w:rPr>
        <w:t xml:space="preserve">98,747,323 </w:t>
      </w:r>
      <w:r w:rsidRPr="009C12DF">
        <w:rPr>
          <w:rFonts w:ascii="Arial" w:hAnsi="Arial" w:cs="Arial"/>
          <w:sz w:val="22"/>
          <w:szCs w:val="22"/>
        </w:rPr>
        <w:t>units</w:t>
      </w:r>
    </w:p>
    <w:p w14:paraId="151970D7" w14:textId="77777777" w:rsidR="00226F57" w:rsidRPr="009C12DF" w:rsidRDefault="00226F57" w:rsidP="0079765B">
      <w:pPr>
        <w:tabs>
          <w:tab w:val="left" w:pos="4140"/>
        </w:tabs>
        <w:spacing w:before="40" w:after="40" w:line="380" w:lineRule="exact"/>
        <w:ind w:left="4500" w:hanging="3960"/>
        <w:rPr>
          <w:rFonts w:ascii="Arial" w:hAnsi="Arial" w:cs="Arial"/>
          <w:sz w:val="22"/>
          <w:szCs w:val="22"/>
        </w:rPr>
      </w:pPr>
      <w:r w:rsidRPr="009C12DF">
        <w:rPr>
          <w:rFonts w:ascii="Arial" w:hAnsi="Arial" w:cs="Arial"/>
          <w:sz w:val="22"/>
          <w:szCs w:val="22"/>
        </w:rPr>
        <w:t>Number of warrants subscribed</w:t>
      </w:r>
      <w:r w:rsidRPr="009C12DF">
        <w:rPr>
          <w:rFonts w:ascii="Arial" w:hAnsi="Arial" w:cs="Arial"/>
          <w:sz w:val="22"/>
          <w:szCs w:val="22"/>
        </w:rPr>
        <w:tab/>
        <w:t>:</w:t>
      </w:r>
      <w:r w:rsidRPr="009C12DF">
        <w:rPr>
          <w:rFonts w:ascii="Arial" w:hAnsi="Arial" w:cs="Arial"/>
          <w:sz w:val="22"/>
          <w:szCs w:val="22"/>
        </w:rPr>
        <w:tab/>
        <w:t>98,747,323 units</w:t>
      </w:r>
    </w:p>
    <w:p w14:paraId="0C0A943E" w14:textId="77777777" w:rsidR="00226F57" w:rsidRPr="009C12DF" w:rsidRDefault="00226F57" w:rsidP="0079765B">
      <w:pPr>
        <w:tabs>
          <w:tab w:val="left" w:pos="4140"/>
        </w:tabs>
        <w:spacing w:before="40" w:after="40" w:line="380" w:lineRule="exact"/>
        <w:ind w:left="4500" w:hanging="3960"/>
        <w:rPr>
          <w:rFonts w:ascii="Arial" w:hAnsi="Arial" w:cs="Arial"/>
          <w:sz w:val="22"/>
          <w:szCs w:val="22"/>
        </w:rPr>
      </w:pPr>
      <w:r w:rsidRPr="009C12DF">
        <w:rPr>
          <w:rFonts w:ascii="Arial" w:hAnsi="Arial" w:cs="Arial"/>
          <w:sz w:val="22"/>
          <w:szCs w:val="22"/>
        </w:rPr>
        <w:t>Offering price</w:t>
      </w:r>
      <w:r w:rsidRPr="009C12DF">
        <w:rPr>
          <w:rFonts w:ascii="Arial" w:hAnsi="Arial" w:cs="Arial"/>
          <w:sz w:val="22"/>
          <w:szCs w:val="22"/>
        </w:rPr>
        <w:tab/>
        <w:t>:</w:t>
      </w:r>
      <w:r w:rsidRPr="009C12DF">
        <w:rPr>
          <w:rFonts w:ascii="Arial" w:hAnsi="Arial" w:cs="Arial"/>
          <w:sz w:val="22"/>
          <w:szCs w:val="22"/>
        </w:rPr>
        <w:tab/>
        <w:t>Baht 0 per unit</w:t>
      </w:r>
    </w:p>
    <w:p w14:paraId="0CE5C17A" w14:textId="77777777" w:rsidR="00226F57" w:rsidRPr="009C12DF" w:rsidRDefault="00226F57" w:rsidP="0079765B">
      <w:pPr>
        <w:tabs>
          <w:tab w:val="left" w:pos="4140"/>
        </w:tabs>
        <w:spacing w:before="40" w:after="40" w:line="380" w:lineRule="exact"/>
        <w:ind w:left="4500" w:hanging="3960"/>
        <w:rPr>
          <w:rFonts w:ascii="Arial" w:hAnsi="Arial" w:cs="Arial"/>
          <w:sz w:val="22"/>
          <w:szCs w:val="22"/>
        </w:rPr>
      </w:pPr>
      <w:r w:rsidRPr="009C12DF">
        <w:rPr>
          <w:rFonts w:ascii="Arial" w:hAnsi="Arial" w:cs="Arial"/>
          <w:sz w:val="22"/>
          <w:szCs w:val="22"/>
        </w:rPr>
        <w:t>Offering method</w:t>
      </w:r>
      <w:r w:rsidRPr="009C12DF">
        <w:rPr>
          <w:rFonts w:ascii="Arial" w:hAnsi="Arial" w:cs="Arial"/>
          <w:sz w:val="22"/>
          <w:szCs w:val="22"/>
        </w:rPr>
        <w:tab/>
        <w:t>:</w:t>
      </w:r>
      <w:r w:rsidRPr="009C12DF">
        <w:rPr>
          <w:rFonts w:ascii="Arial" w:hAnsi="Arial" w:cs="Arial"/>
          <w:sz w:val="22"/>
          <w:szCs w:val="22"/>
        </w:rPr>
        <w:tab/>
      </w:r>
      <w:r w:rsidR="00DD6093" w:rsidRPr="009C12DF">
        <w:rPr>
          <w:rFonts w:ascii="Arial" w:hAnsi="Arial" w:cs="Arial"/>
          <w:sz w:val="22"/>
          <w:szCs w:val="22"/>
        </w:rPr>
        <w:t>2 existing ordinary shares to one unit of the TNITY-W1</w:t>
      </w:r>
      <w:r w:rsidR="00BB0A18" w:rsidRPr="009C12DF">
        <w:rPr>
          <w:rFonts w:ascii="Arial" w:hAnsi="Arial" w:cs="Arial"/>
          <w:sz w:val="22"/>
          <w:szCs w:val="22"/>
        </w:rPr>
        <w:t xml:space="preserve"> </w:t>
      </w:r>
      <w:r w:rsidR="00DD6093" w:rsidRPr="009C12DF">
        <w:rPr>
          <w:rFonts w:ascii="Arial" w:hAnsi="Arial" w:cs="Arial"/>
          <w:sz w:val="22"/>
          <w:szCs w:val="22"/>
        </w:rPr>
        <w:t>warrants</w:t>
      </w:r>
    </w:p>
    <w:p w14:paraId="653C2C93" w14:textId="77777777" w:rsidR="00226F57" w:rsidRPr="009C12DF" w:rsidRDefault="00226F57" w:rsidP="0079765B">
      <w:pPr>
        <w:tabs>
          <w:tab w:val="left" w:pos="4140"/>
        </w:tabs>
        <w:spacing w:before="40" w:after="40" w:line="380" w:lineRule="exact"/>
        <w:ind w:left="4500" w:hanging="3960"/>
        <w:rPr>
          <w:rFonts w:ascii="Arial" w:hAnsi="Arial" w:cs="Arial"/>
          <w:sz w:val="22"/>
          <w:szCs w:val="22"/>
        </w:rPr>
      </w:pPr>
      <w:r w:rsidRPr="009C12DF">
        <w:rPr>
          <w:rFonts w:ascii="Arial" w:hAnsi="Arial" w:cs="Arial"/>
          <w:sz w:val="22"/>
          <w:szCs w:val="22"/>
        </w:rPr>
        <w:t>Exercise ratio and price</w:t>
      </w:r>
      <w:r w:rsidRPr="009C12DF">
        <w:rPr>
          <w:rFonts w:ascii="Arial" w:hAnsi="Arial" w:cs="Arial"/>
          <w:sz w:val="22"/>
          <w:szCs w:val="22"/>
        </w:rPr>
        <w:tab/>
        <w:t>:</w:t>
      </w:r>
      <w:r w:rsidRPr="009C12DF">
        <w:rPr>
          <w:rFonts w:ascii="Arial" w:hAnsi="Arial" w:cs="Arial"/>
          <w:sz w:val="22"/>
          <w:szCs w:val="22"/>
        </w:rPr>
        <w:tab/>
        <w:t xml:space="preserve">1 warrant per 1 </w:t>
      </w:r>
      <w:r w:rsidRPr="009C12DF">
        <w:rPr>
          <w:rFonts w:ascii="Arial" w:hAnsi="Arial"/>
          <w:sz w:val="22"/>
          <w:szCs w:val="22"/>
        </w:rPr>
        <w:t xml:space="preserve">newly issued </w:t>
      </w:r>
      <w:r w:rsidRPr="009C12DF">
        <w:rPr>
          <w:rFonts w:ascii="Arial" w:hAnsi="Arial" w:cs="Arial"/>
          <w:sz w:val="22"/>
          <w:szCs w:val="22"/>
        </w:rPr>
        <w:t>ordinary share at a price of Baht 5.00 per share</w:t>
      </w:r>
    </w:p>
    <w:p w14:paraId="5086F9A3" w14:textId="77777777" w:rsidR="00226F57" w:rsidRPr="009C12DF" w:rsidRDefault="00226F57" w:rsidP="0079765B">
      <w:pPr>
        <w:tabs>
          <w:tab w:val="left" w:pos="4140"/>
        </w:tabs>
        <w:spacing w:before="40" w:after="40" w:line="380" w:lineRule="exact"/>
        <w:ind w:left="4500" w:hanging="3960"/>
        <w:rPr>
          <w:rFonts w:ascii="Arial" w:hAnsi="Arial" w:cs="Arial"/>
          <w:sz w:val="22"/>
          <w:szCs w:val="22"/>
        </w:rPr>
      </w:pPr>
      <w:r w:rsidRPr="009C12DF">
        <w:rPr>
          <w:rFonts w:ascii="Arial" w:hAnsi="Arial" w:cs="Arial"/>
          <w:sz w:val="22"/>
          <w:szCs w:val="22"/>
        </w:rPr>
        <w:t>Date of issuance</w:t>
      </w:r>
      <w:r w:rsidRPr="009C12DF">
        <w:rPr>
          <w:rFonts w:ascii="Arial" w:hAnsi="Arial" w:cs="Arial"/>
          <w:sz w:val="22"/>
          <w:szCs w:val="22"/>
        </w:rPr>
        <w:tab/>
        <w:t>:</w:t>
      </w:r>
      <w:r w:rsidRPr="009C12DF">
        <w:rPr>
          <w:rFonts w:ascii="Arial" w:hAnsi="Arial" w:cs="Arial"/>
          <w:sz w:val="22"/>
          <w:szCs w:val="22"/>
        </w:rPr>
        <w:tab/>
        <w:t>22 March 2018</w:t>
      </w:r>
    </w:p>
    <w:p w14:paraId="6523D42E" w14:textId="77777777" w:rsidR="00226F57" w:rsidRPr="009C12DF" w:rsidRDefault="00226F57" w:rsidP="0079765B">
      <w:pPr>
        <w:tabs>
          <w:tab w:val="left" w:pos="4140"/>
        </w:tabs>
        <w:spacing w:before="40" w:after="40" w:line="380" w:lineRule="exact"/>
        <w:ind w:left="4500" w:hanging="3960"/>
        <w:rPr>
          <w:rFonts w:ascii="Arial" w:hAnsi="Arial" w:cs="Arial"/>
          <w:sz w:val="22"/>
          <w:szCs w:val="22"/>
        </w:rPr>
      </w:pPr>
      <w:r w:rsidRPr="009C12DF">
        <w:rPr>
          <w:rFonts w:ascii="Arial" w:hAnsi="Arial" w:cs="Arial"/>
          <w:sz w:val="22"/>
          <w:szCs w:val="22"/>
        </w:rPr>
        <w:t>Term of the warrant</w:t>
      </w:r>
      <w:r w:rsidRPr="009C12DF">
        <w:rPr>
          <w:rFonts w:ascii="Arial" w:hAnsi="Arial" w:cs="Arial"/>
          <w:sz w:val="22"/>
          <w:szCs w:val="22"/>
        </w:rPr>
        <w:tab/>
        <w:t>:</w:t>
      </w:r>
      <w:r w:rsidRPr="009C12DF">
        <w:rPr>
          <w:rFonts w:ascii="Arial" w:hAnsi="Arial" w:cs="Arial"/>
          <w:sz w:val="22"/>
          <w:szCs w:val="22"/>
        </w:rPr>
        <w:tab/>
        <w:t>3 years from the issuance date of warrants</w:t>
      </w:r>
    </w:p>
    <w:p w14:paraId="2A8FCD1E" w14:textId="77777777" w:rsidR="00226F57" w:rsidRPr="009C12DF" w:rsidRDefault="00226F57" w:rsidP="0079765B">
      <w:pPr>
        <w:tabs>
          <w:tab w:val="left" w:pos="4140"/>
        </w:tabs>
        <w:spacing w:before="40" w:after="40" w:line="380" w:lineRule="exact"/>
        <w:ind w:left="4500" w:hanging="3960"/>
        <w:rPr>
          <w:rFonts w:ascii="Arial" w:hAnsi="Arial" w:cs="Arial"/>
          <w:sz w:val="22"/>
          <w:szCs w:val="22"/>
        </w:rPr>
      </w:pPr>
      <w:r w:rsidRPr="009C12DF">
        <w:rPr>
          <w:rFonts w:ascii="Arial" w:hAnsi="Arial"/>
          <w:sz w:val="22"/>
          <w:szCs w:val="22"/>
        </w:rPr>
        <w:t>Expiry date</w:t>
      </w:r>
      <w:r w:rsidRPr="009C12DF">
        <w:rPr>
          <w:rFonts w:ascii="Arial" w:hAnsi="Arial" w:cs="Arial"/>
          <w:sz w:val="22"/>
          <w:szCs w:val="22"/>
        </w:rPr>
        <w:tab/>
        <w:t>:</w:t>
      </w:r>
      <w:r w:rsidRPr="009C12DF">
        <w:rPr>
          <w:rFonts w:ascii="Arial" w:hAnsi="Arial" w:cs="Arial"/>
          <w:sz w:val="22"/>
          <w:szCs w:val="22"/>
        </w:rPr>
        <w:tab/>
        <w:t>21 March 2021</w:t>
      </w:r>
    </w:p>
    <w:p w14:paraId="69BCBAA8" w14:textId="77777777" w:rsidR="00226F57" w:rsidRPr="009C12DF" w:rsidRDefault="00226F57" w:rsidP="0079765B">
      <w:pPr>
        <w:tabs>
          <w:tab w:val="left" w:pos="4140"/>
        </w:tabs>
        <w:spacing w:before="40" w:after="40" w:line="380" w:lineRule="exact"/>
        <w:ind w:left="4500" w:hanging="3960"/>
        <w:rPr>
          <w:rFonts w:ascii="Arial" w:hAnsi="Arial"/>
          <w:sz w:val="22"/>
          <w:szCs w:val="22"/>
        </w:rPr>
      </w:pPr>
      <w:r w:rsidRPr="009C12DF">
        <w:rPr>
          <w:rFonts w:ascii="Arial" w:hAnsi="Arial"/>
          <w:sz w:val="22"/>
          <w:szCs w:val="22"/>
        </w:rPr>
        <w:t>Exercise dates</w:t>
      </w:r>
      <w:r w:rsidRPr="009C12DF">
        <w:rPr>
          <w:rFonts w:ascii="Arial" w:hAnsi="Arial" w:cs="Arial"/>
          <w:sz w:val="22"/>
          <w:szCs w:val="22"/>
        </w:rPr>
        <w:tab/>
        <w:t>:</w:t>
      </w:r>
      <w:r w:rsidRPr="009C12DF">
        <w:rPr>
          <w:rFonts w:ascii="Arial" w:hAnsi="Arial" w:cs="Arial"/>
          <w:sz w:val="22"/>
          <w:szCs w:val="22"/>
        </w:rPr>
        <w:tab/>
        <w:t xml:space="preserve">On the last business day of </w:t>
      </w:r>
      <w:r w:rsidRPr="009C12DF">
        <w:rPr>
          <w:rFonts w:ascii="Arial" w:hAnsi="Arial"/>
          <w:sz w:val="22"/>
          <w:szCs w:val="22"/>
        </w:rPr>
        <w:t>March, June, September and December</w:t>
      </w:r>
    </w:p>
    <w:p w14:paraId="0851B92B" w14:textId="77777777" w:rsidR="00226F57" w:rsidRPr="009C12DF" w:rsidRDefault="00226F57" w:rsidP="0079765B">
      <w:pPr>
        <w:spacing w:line="380" w:lineRule="exact"/>
        <w:ind w:firstLine="547"/>
        <w:jc w:val="both"/>
        <w:rPr>
          <w:rFonts w:ascii="Arial" w:hAnsi="Arial" w:cs="Arial"/>
          <w:sz w:val="22"/>
          <w:szCs w:val="22"/>
          <w:u w:val="single"/>
        </w:rPr>
      </w:pPr>
      <w:r w:rsidRPr="009C12DF">
        <w:rPr>
          <w:rFonts w:ascii="Arial" w:hAnsi="Arial" w:cs="Arial"/>
          <w:sz w:val="22"/>
          <w:szCs w:val="22"/>
          <w:u w:val="single"/>
        </w:rPr>
        <w:t xml:space="preserve">Reconciliation of number of TNITY-W1 warrants </w:t>
      </w:r>
    </w:p>
    <w:p w14:paraId="42395CF2" w14:textId="77777777" w:rsidR="00226F57" w:rsidRPr="009C12DF" w:rsidRDefault="00226F57" w:rsidP="00226F57">
      <w:pPr>
        <w:spacing w:line="380" w:lineRule="exact"/>
        <w:ind w:left="357" w:right="27" w:hanging="357"/>
        <w:jc w:val="right"/>
        <w:rPr>
          <w:rFonts w:ascii="Arial" w:hAnsi="Arial" w:cs="Arial"/>
          <w:sz w:val="22"/>
          <w:szCs w:val="22"/>
        </w:rPr>
      </w:pPr>
      <w:r w:rsidRPr="009C12DF">
        <w:rPr>
          <w:rFonts w:ascii="Arial Unicode MS" w:eastAsia="Arial Unicode MS" w:hAnsi="Arial Unicode MS" w:cs="Arial Unicode MS" w:hint="eastAsia"/>
          <w:sz w:val="22"/>
          <w:szCs w:val="22"/>
          <w:cs/>
        </w:rPr>
        <w:t>(</w:t>
      </w:r>
      <w:r w:rsidRPr="009C12DF">
        <w:rPr>
          <w:rFonts w:ascii="Arial" w:hAnsi="Arial" w:cs="Arial"/>
          <w:sz w:val="22"/>
          <w:szCs w:val="22"/>
        </w:rPr>
        <w:t>Unit: Units</w:t>
      </w:r>
      <w:r w:rsidRPr="009C12DF">
        <w:rPr>
          <w:rFonts w:ascii="Arial Unicode MS" w:eastAsia="Arial Unicode MS" w:hAnsi="Arial Unicode MS" w:cs="Arial Unicode MS" w:hint="eastAsia"/>
          <w:sz w:val="22"/>
          <w:szCs w:val="22"/>
          <w:cs/>
        </w:rPr>
        <w:t>)</w:t>
      </w:r>
    </w:p>
    <w:tbl>
      <w:tblPr>
        <w:tblW w:w="9051" w:type="dxa"/>
        <w:tblInd w:w="450" w:type="dxa"/>
        <w:tblCellMar>
          <w:left w:w="0" w:type="dxa"/>
          <w:right w:w="0" w:type="dxa"/>
        </w:tblCellMar>
        <w:tblLook w:val="04A0" w:firstRow="1" w:lastRow="0" w:firstColumn="1" w:lastColumn="0" w:noHBand="0" w:noVBand="1"/>
      </w:tblPr>
      <w:tblGrid>
        <w:gridCol w:w="6390"/>
        <w:gridCol w:w="2661"/>
      </w:tblGrid>
      <w:tr w:rsidR="00226F57" w:rsidRPr="009C12DF" w14:paraId="5B9E6DCB" w14:textId="77777777" w:rsidTr="00776D67">
        <w:tc>
          <w:tcPr>
            <w:tcW w:w="6390" w:type="dxa"/>
            <w:tcMar>
              <w:top w:w="0" w:type="dxa"/>
              <w:left w:w="108" w:type="dxa"/>
              <w:bottom w:w="0" w:type="dxa"/>
              <w:right w:w="108" w:type="dxa"/>
            </w:tcMar>
          </w:tcPr>
          <w:p w14:paraId="2DAF7DD7" w14:textId="77777777" w:rsidR="00226F57" w:rsidRPr="009C12DF" w:rsidRDefault="00226F57" w:rsidP="00A02FDD">
            <w:pPr>
              <w:spacing w:line="320" w:lineRule="exact"/>
              <w:ind w:right="-43"/>
              <w:jc w:val="both"/>
              <w:rPr>
                <w:rFonts w:ascii="Arial" w:eastAsia="Calibri" w:hAnsi="Arial" w:cs="Arial"/>
                <w:sz w:val="22"/>
                <w:szCs w:val="22"/>
              </w:rPr>
            </w:pPr>
          </w:p>
        </w:tc>
        <w:tc>
          <w:tcPr>
            <w:tcW w:w="2661" w:type="dxa"/>
            <w:tcMar>
              <w:top w:w="0" w:type="dxa"/>
              <w:left w:w="108" w:type="dxa"/>
              <w:bottom w:w="0" w:type="dxa"/>
              <w:right w:w="108" w:type="dxa"/>
            </w:tcMar>
            <w:hideMark/>
          </w:tcPr>
          <w:p w14:paraId="407B7759" w14:textId="77777777" w:rsidR="00226F57" w:rsidRPr="009C12DF" w:rsidRDefault="00226F57" w:rsidP="00A02FDD">
            <w:pPr>
              <w:spacing w:line="320" w:lineRule="exact"/>
              <w:ind w:left="-18" w:right="-18"/>
              <w:jc w:val="center"/>
              <w:rPr>
                <w:rFonts w:ascii="Arial" w:eastAsia="Calibri" w:hAnsi="Arial" w:cs="Arial"/>
                <w:sz w:val="22"/>
                <w:szCs w:val="22"/>
                <w:u w:val="single"/>
              </w:rPr>
            </w:pPr>
            <w:r w:rsidRPr="009C12DF">
              <w:rPr>
                <w:rFonts w:ascii="Arial" w:hAnsi="Arial" w:cs="Arial"/>
                <w:sz w:val="22"/>
                <w:szCs w:val="22"/>
              </w:rPr>
              <w:t>Consolidated</w:t>
            </w:r>
            <w:r w:rsidR="003E2FE2" w:rsidRPr="009C12DF">
              <w:rPr>
                <w:rFonts w:ascii="Arial" w:hAnsi="Arial" w:cs="Arial"/>
                <w:sz w:val="22"/>
                <w:szCs w:val="22"/>
              </w:rPr>
              <w:t xml:space="preserve"> </w:t>
            </w:r>
            <w:r w:rsidRPr="009C12DF">
              <w:rPr>
                <w:rFonts w:ascii="Arial" w:hAnsi="Arial" w:cs="Arial"/>
                <w:sz w:val="22"/>
                <w:szCs w:val="22"/>
              </w:rPr>
              <w:t>/ Separate</w:t>
            </w:r>
          </w:p>
        </w:tc>
      </w:tr>
      <w:tr w:rsidR="00226F57" w:rsidRPr="009C12DF" w14:paraId="3CB2AA8F" w14:textId="77777777" w:rsidTr="00776D67">
        <w:tc>
          <w:tcPr>
            <w:tcW w:w="6390" w:type="dxa"/>
            <w:tcMar>
              <w:top w:w="0" w:type="dxa"/>
              <w:left w:w="108" w:type="dxa"/>
              <w:bottom w:w="0" w:type="dxa"/>
              <w:right w:w="108" w:type="dxa"/>
            </w:tcMar>
          </w:tcPr>
          <w:p w14:paraId="67E6E421" w14:textId="77777777" w:rsidR="00226F57" w:rsidRPr="009C12DF" w:rsidRDefault="00226F57" w:rsidP="00A02FDD">
            <w:pPr>
              <w:spacing w:line="320" w:lineRule="exact"/>
              <w:ind w:right="-43"/>
              <w:jc w:val="both"/>
              <w:rPr>
                <w:rFonts w:ascii="Arial" w:eastAsia="Calibri" w:hAnsi="Arial" w:cs="Arial"/>
                <w:sz w:val="22"/>
                <w:szCs w:val="22"/>
              </w:rPr>
            </w:pPr>
          </w:p>
        </w:tc>
        <w:tc>
          <w:tcPr>
            <w:tcW w:w="2661" w:type="dxa"/>
            <w:tcMar>
              <w:top w:w="0" w:type="dxa"/>
              <w:left w:w="108" w:type="dxa"/>
              <w:bottom w:w="0" w:type="dxa"/>
              <w:right w:w="108" w:type="dxa"/>
            </w:tcMar>
            <w:hideMark/>
          </w:tcPr>
          <w:p w14:paraId="1FCAA899" w14:textId="77777777" w:rsidR="00226F57" w:rsidRPr="009C12DF" w:rsidRDefault="00226F57" w:rsidP="00A02FDD">
            <w:pPr>
              <w:pBdr>
                <w:bottom w:val="single" w:sz="4" w:space="1" w:color="auto"/>
              </w:pBdr>
              <w:spacing w:line="320" w:lineRule="exact"/>
              <w:ind w:left="-18" w:right="-18"/>
              <w:jc w:val="center"/>
              <w:rPr>
                <w:rFonts w:ascii="Arial" w:eastAsia="Calibri" w:hAnsi="Arial" w:cs="Arial"/>
                <w:sz w:val="22"/>
                <w:szCs w:val="22"/>
              </w:rPr>
            </w:pPr>
            <w:r w:rsidRPr="009C12DF">
              <w:rPr>
                <w:rFonts w:ascii="Arial" w:hAnsi="Arial" w:cs="Arial"/>
                <w:sz w:val="22"/>
                <w:szCs w:val="22"/>
              </w:rPr>
              <w:t>financial statements</w:t>
            </w:r>
          </w:p>
        </w:tc>
      </w:tr>
      <w:tr w:rsidR="00226F57" w:rsidRPr="009C12DF" w14:paraId="671184F2" w14:textId="77777777" w:rsidTr="00776D67">
        <w:tc>
          <w:tcPr>
            <w:tcW w:w="6390" w:type="dxa"/>
            <w:tcMar>
              <w:top w:w="0" w:type="dxa"/>
              <w:left w:w="108" w:type="dxa"/>
              <w:bottom w:w="0" w:type="dxa"/>
              <w:right w:w="108" w:type="dxa"/>
            </w:tcMar>
            <w:hideMark/>
          </w:tcPr>
          <w:p w14:paraId="2D45F389" w14:textId="77777777" w:rsidR="00226F57" w:rsidRPr="009C12DF" w:rsidRDefault="00226F57" w:rsidP="00A02FDD">
            <w:pPr>
              <w:spacing w:line="320" w:lineRule="exact"/>
              <w:ind w:right="-43"/>
              <w:rPr>
                <w:rFonts w:ascii="Arial" w:eastAsia="Calibri" w:hAnsi="Arial" w:cs="Arial"/>
                <w:sz w:val="22"/>
                <w:szCs w:val="22"/>
              </w:rPr>
            </w:pPr>
            <w:r w:rsidRPr="009C12DF">
              <w:rPr>
                <w:rFonts w:ascii="Arial" w:hAnsi="Arial" w:cs="Arial"/>
                <w:sz w:val="22"/>
                <w:szCs w:val="22"/>
              </w:rPr>
              <w:t>Number of warrants as at 1 January 20</w:t>
            </w:r>
            <w:r w:rsidR="00176E3B" w:rsidRPr="009C12DF">
              <w:rPr>
                <w:rFonts w:ascii="Arial" w:hAnsi="Arial" w:cs="Arial"/>
                <w:sz w:val="22"/>
                <w:szCs w:val="22"/>
              </w:rPr>
              <w:t>19</w:t>
            </w:r>
          </w:p>
        </w:tc>
        <w:tc>
          <w:tcPr>
            <w:tcW w:w="2661" w:type="dxa"/>
            <w:tcMar>
              <w:top w:w="0" w:type="dxa"/>
              <w:left w:w="108" w:type="dxa"/>
              <w:bottom w:w="0" w:type="dxa"/>
              <w:right w:w="108" w:type="dxa"/>
            </w:tcMar>
          </w:tcPr>
          <w:p w14:paraId="6F9CA276" w14:textId="77777777" w:rsidR="00226F57" w:rsidRPr="009C12DF" w:rsidRDefault="00176E3B" w:rsidP="00A02FDD">
            <w:pPr>
              <w:tabs>
                <w:tab w:val="decimal" w:pos="2145"/>
              </w:tabs>
              <w:spacing w:line="32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97,283,151</w:t>
            </w:r>
          </w:p>
        </w:tc>
      </w:tr>
      <w:tr w:rsidR="00176E3B" w:rsidRPr="009C12DF" w14:paraId="290BBDCD" w14:textId="77777777" w:rsidTr="00776D67">
        <w:trPr>
          <w:trHeight w:val="369"/>
        </w:trPr>
        <w:tc>
          <w:tcPr>
            <w:tcW w:w="6390" w:type="dxa"/>
            <w:tcMar>
              <w:top w:w="0" w:type="dxa"/>
              <w:left w:w="108" w:type="dxa"/>
              <w:bottom w:w="0" w:type="dxa"/>
              <w:right w:w="108" w:type="dxa"/>
            </w:tcMar>
          </w:tcPr>
          <w:p w14:paraId="26263053" w14:textId="77777777" w:rsidR="00176E3B" w:rsidRPr="009C12DF" w:rsidRDefault="00176E3B" w:rsidP="00A02FDD">
            <w:pPr>
              <w:spacing w:line="320" w:lineRule="exact"/>
              <w:ind w:right="-43"/>
              <w:rPr>
                <w:rFonts w:ascii="Arial" w:hAnsi="Arial" w:cs="Arial"/>
                <w:sz w:val="22"/>
                <w:szCs w:val="22"/>
              </w:rPr>
            </w:pPr>
            <w:r w:rsidRPr="009C12DF">
              <w:rPr>
                <w:rFonts w:ascii="Arial" w:hAnsi="Arial" w:cs="Arial"/>
                <w:sz w:val="22"/>
                <w:szCs w:val="22"/>
              </w:rPr>
              <w:t>Exercise during period</w:t>
            </w:r>
          </w:p>
        </w:tc>
        <w:tc>
          <w:tcPr>
            <w:tcW w:w="2661" w:type="dxa"/>
            <w:tcMar>
              <w:top w:w="0" w:type="dxa"/>
              <w:left w:w="108" w:type="dxa"/>
              <w:bottom w:w="0" w:type="dxa"/>
              <w:right w:w="108" w:type="dxa"/>
            </w:tcMar>
          </w:tcPr>
          <w:p w14:paraId="2218B606" w14:textId="77777777" w:rsidR="00176E3B" w:rsidRPr="009C12DF" w:rsidRDefault="00176E3B" w:rsidP="00A02FDD">
            <w:pPr>
              <w:pBdr>
                <w:bottom w:val="single" w:sz="4" w:space="1" w:color="auto"/>
              </w:pBdr>
              <w:tabs>
                <w:tab w:val="decimal" w:pos="2145"/>
              </w:tabs>
              <w:spacing w:line="32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(6,700)</w:t>
            </w:r>
          </w:p>
        </w:tc>
      </w:tr>
      <w:tr w:rsidR="00176E3B" w:rsidRPr="009C12DF" w14:paraId="18CCC283" w14:textId="77777777" w:rsidTr="00776D67">
        <w:tc>
          <w:tcPr>
            <w:tcW w:w="6390" w:type="dxa"/>
            <w:tcMar>
              <w:top w:w="0" w:type="dxa"/>
              <w:left w:w="108" w:type="dxa"/>
              <w:bottom w:w="0" w:type="dxa"/>
              <w:right w:w="108" w:type="dxa"/>
            </w:tcMar>
          </w:tcPr>
          <w:p w14:paraId="427D2F19" w14:textId="77777777" w:rsidR="00176E3B" w:rsidRPr="009C12DF" w:rsidRDefault="00176E3B" w:rsidP="00A02FDD">
            <w:pPr>
              <w:spacing w:line="320" w:lineRule="exact"/>
              <w:ind w:right="-43"/>
              <w:rPr>
                <w:rFonts w:ascii="Arial" w:eastAsia="Calibri" w:hAnsi="Arial" w:cs="Arial"/>
                <w:sz w:val="22"/>
                <w:szCs w:val="22"/>
              </w:rPr>
            </w:pPr>
            <w:r w:rsidRPr="009C12DF">
              <w:rPr>
                <w:rFonts w:ascii="Arial" w:hAnsi="Arial" w:cs="Arial"/>
                <w:sz w:val="22"/>
                <w:szCs w:val="22"/>
              </w:rPr>
              <w:t>Number of warrants as at 31 December 2019</w:t>
            </w:r>
          </w:p>
        </w:tc>
        <w:tc>
          <w:tcPr>
            <w:tcW w:w="2661" w:type="dxa"/>
            <w:tcMar>
              <w:top w:w="0" w:type="dxa"/>
              <w:left w:w="108" w:type="dxa"/>
              <w:bottom w:w="0" w:type="dxa"/>
              <w:right w:w="108" w:type="dxa"/>
            </w:tcMar>
          </w:tcPr>
          <w:p w14:paraId="5784B2D0" w14:textId="77777777" w:rsidR="00176E3B" w:rsidRPr="009C12DF" w:rsidRDefault="00176E3B" w:rsidP="00A02FDD">
            <w:pPr>
              <w:tabs>
                <w:tab w:val="decimal" w:pos="2145"/>
              </w:tabs>
              <w:spacing w:line="32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97,276,451</w:t>
            </w:r>
          </w:p>
        </w:tc>
      </w:tr>
      <w:tr w:rsidR="00176E3B" w:rsidRPr="009C12DF" w14:paraId="6A1E0451" w14:textId="77777777" w:rsidTr="00776D67">
        <w:trPr>
          <w:trHeight w:val="531"/>
        </w:trPr>
        <w:tc>
          <w:tcPr>
            <w:tcW w:w="6390" w:type="dxa"/>
            <w:tcMar>
              <w:top w:w="0" w:type="dxa"/>
              <w:left w:w="108" w:type="dxa"/>
              <w:bottom w:w="0" w:type="dxa"/>
              <w:right w:w="108" w:type="dxa"/>
            </w:tcMar>
            <w:hideMark/>
          </w:tcPr>
          <w:p w14:paraId="024ED31E" w14:textId="77777777" w:rsidR="00176E3B" w:rsidRPr="009C12DF" w:rsidRDefault="00176E3B" w:rsidP="00A02FDD">
            <w:pPr>
              <w:spacing w:line="320" w:lineRule="exact"/>
              <w:ind w:right="-43"/>
              <w:rPr>
                <w:rFonts w:ascii="Arial" w:eastAsia="Calibri" w:hAnsi="Arial" w:cs="Arial"/>
                <w:sz w:val="22"/>
                <w:szCs w:val="22"/>
              </w:rPr>
            </w:pPr>
            <w:r w:rsidRPr="009C12DF">
              <w:rPr>
                <w:rFonts w:ascii="Arial" w:hAnsi="Arial" w:cs="Arial"/>
                <w:sz w:val="22"/>
                <w:szCs w:val="22"/>
              </w:rPr>
              <w:t xml:space="preserve">Number of warrants as at </w:t>
            </w:r>
            <w:r w:rsidRPr="009C12DF">
              <w:rPr>
                <w:rFonts w:ascii="Arial" w:eastAsia="Arial Unicode MS" w:hAnsi="Arial" w:cs="Arial Unicode MS"/>
                <w:sz w:val="22"/>
                <w:szCs w:val="22"/>
              </w:rPr>
              <w:t>31 March 2020</w:t>
            </w:r>
          </w:p>
        </w:tc>
        <w:tc>
          <w:tcPr>
            <w:tcW w:w="2661" w:type="dxa"/>
            <w:tcMar>
              <w:top w:w="0" w:type="dxa"/>
              <w:left w:w="108" w:type="dxa"/>
              <w:bottom w:w="0" w:type="dxa"/>
              <w:right w:w="108" w:type="dxa"/>
            </w:tcMar>
          </w:tcPr>
          <w:p w14:paraId="2505C9DE" w14:textId="77777777" w:rsidR="00176E3B" w:rsidRPr="009C12DF" w:rsidRDefault="00176E3B" w:rsidP="00A02FDD">
            <w:pPr>
              <w:pBdr>
                <w:top w:val="single" w:sz="4" w:space="1" w:color="auto"/>
                <w:bottom w:val="double" w:sz="4" w:space="1" w:color="auto"/>
              </w:pBdr>
              <w:tabs>
                <w:tab w:val="decimal" w:pos="2145"/>
              </w:tabs>
              <w:spacing w:line="32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97,276,451</w:t>
            </w:r>
          </w:p>
        </w:tc>
      </w:tr>
    </w:tbl>
    <w:p w14:paraId="1C9890E3" w14:textId="77777777" w:rsidR="00226F57" w:rsidRPr="009C12DF" w:rsidRDefault="00CA7315" w:rsidP="003E2FE2">
      <w:pPr>
        <w:tabs>
          <w:tab w:val="left" w:pos="540"/>
        </w:tabs>
        <w:spacing w:before="240" w:after="120"/>
        <w:rPr>
          <w:rFonts w:ascii="Arial" w:hAnsi="Arial" w:cs="Arial"/>
          <w:b/>
          <w:bCs/>
          <w:sz w:val="22"/>
          <w:szCs w:val="22"/>
        </w:rPr>
      </w:pPr>
      <w:r w:rsidRPr="009C12DF">
        <w:rPr>
          <w:rFonts w:ascii="Arial" w:hAnsi="Arial" w:cs="Arial"/>
          <w:b/>
          <w:bCs/>
          <w:sz w:val="22"/>
          <w:szCs w:val="22"/>
        </w:rPr>
        <w:t>2</w:t>
      </w:r>
      <w:r w:rsidR="00360879" w:rsidRPr="009C12DF">
        <w:rPr>
          <w:rFonts w:ascii="Arial" w:hAnsi="Arial" w:cs="Arial"/>
          <w:b/>
          <w:bCs/>
          <w:sz w:val="22"/>
          <w:szCs w:val="22"/>
        </w:rPr>
        <w:t>3</w:t>
      </w:r>
      <w:r w:rsidR="003E2FE2" w:rsidRPr="009C12DF">
        <w:rPr>
          <w:rFonts w:ascii="Arial" w:hAnsi="Arial" w:cs="Arial"/>
          <w:b/>
          <w:bCs/>
          <w:sz w:val="22"/>
          <w:szCs w:val="22"/>
        </w:rPr>
        <w:t>.2</w:t>
      </w:r>
      <w:r w:rsidR="003E2FE2" w:rsidRPr="009C12DF">
        <w:rPr>
          <w:rFonts w:ascii="Arial" w:hAnsi="Arial" w:cs="Arial"/>
          <w:b/>
          <w:bCs/>
          <w:sz w:val="22"/>
          <w:szCs w:val="22"/>
        </w:rPr>
        <w:tab/>
      </w:r>
      <w:r w:rsidR="00226F57" w:rsidRPr="009C12DF">
        <w:rPr>
          <w:rFonts w:ascii="Arial" w:hAnsi="Arial" w:cs="Arial"/>
          <w:b/>
          <w:bCs/>
          <w:sz w:val="22"/>
          <w:szCs w:val="22"/>
        </w:rPr>
        <w:t>ESOP</w:t>
      </w:r>
      <w:r w:rsidR="003E2FE2" w:rsidRPr="009C12DF">
        <w:rPr>
          <w:rFonts w:ascii="Arial" w:hAnsi="Arial" w:cs="Arial"/>
          <w:b/>
          <w:bCs/>
          <w:sz w:val="22"/>
          <w:szCs w:val="22"/>
        </w:rPr>
        <w:t xml:space="preserve"> warrants</w:t>
      </w:r>
    </w:p>
    <w:p w14:paraId="23FB18CD" w14:textId="77777777" w:rsidR="00226F57" w:rsidRPr="009C12DF" w:rsidRDefault="00226F57" w:rsidP="00226F57">
      <w:pPr>
        <w:tabs>
          <w:tab w:val="left" w:pos="2160"/>
          <w:tab w:val="left" w:pos="2880"/>
        </w:tabs>
        <w:spacing w:before="120" w:after="120" w:line="380" w:lineRule="exact"/>
        <w:ind w:left="547" w:right="-29" w:hanging="547"/>
        <w:jc w:val="thaiDistribute"/>
        <w:rPr>
          <w:rFonts w:ascii="Arial" w:hAnsi="Arial"/>
          <w:sz w:val="22"/>
          <w:szCs w:val="22"/>
        </w:rPr>
      </w:pPr>
      <w:r w:rsidRPr="009C12DF">
        <w:rPr>
          <w:rFonts w:ascii="Arial" w:hAnsi="Arial"/>
          <w:sz w:val="22"/>
          <w:szCs w:val="22"/>
        </w:rPr>
        <w:tab/>
        <w:t>On 9 March 2018, the Extraordinary General Meeting of the Company's shareholders approved the allotment of warrants under Employee Stock Option Plan to the directors, executives and employees of the Company and its subsidiaries for 30,0</w:t>
      </w:r>
      <w:r w:rsidR="002B2097" w:rsidRPr="009C12DF">
        <w:rPr>
          <w:rFonts w:ascii="Arial" w:hAnsi="Arial"/>
          <w:sz w:val="22"/>
          <w:szCs w:val="22"/>
        </w:rPr>
        <w:t>0</w:t>
      </w:r>
      <w:r w:rsidRPr="009C12DF">
        <w:rPr>
          <w:rFonts w:ascii="Arial" w:hAnsi="Arial"/>
          <w:sz w:val="22"/>
          <w:szCs w:val="22"/>
        </w:rPr>
        <w:t>0,000 units. The details are as follows:</w:t>
      </w:r>
    </w:p>
    <w:p w14:paraId="72F33D1F" w14:textId="77777777" w:rsidR="00226F57" w:rsidRPr="009C12DF" w:rsidRDefault="00226F57" w:rsidP="00226F57">
      <w:pPr>
        <w:spacing w:line="380" w:lineRule="exact"/>
        <w:ind w:left="4230" w:right="-29" w:hanging="3690"/>
        <w:jc w:val="thaiDistribute"/>
        <w:rPr>
          <w:rFonts w:ascii="Arial" w:hAnsi="Arial"/>
          <w:sz w:val="22"/>
          <w:szCs w:val="22"/>
        </w:rPr>
      </w:pPr>
      <w:r w:rsidRPr="009C12DF">
        <w:rPr>
          <w:rFonts w:ascii="Arial" w:hAnsi="Arial"/>
          <w:sz w:val="22"/>
          <w:szCs w:val="22"/>
        </w:rPr>
        <w:t xml:space="preserve">No. of securities offered: </w:t>
      </w:r>
      <w:r w:rsidRPr="009C12DF">
        <w:rPr>
          <w:rFonts w:ascii="Arial" w:hAnsi="Arial"/>
          <w:sz w:val="22"/>
          <w:szCs w:val="22"/>
        </w:rPr>
        <w:tab/>
        <w:t xml:space="preserve">30,000,000 units </w:t>
      </w:r>
    </w:p>
    <w:p w14:paraId="787CC77E" w14:textId="77777777" w:rsidR="00226F57" w:rsidRPr="009C12DF" w:rsidRDefault="00226F57" w:rsidP="00226F57">
      <w:pPr>
        <w:spacing w:line="380" w:lineRule="exact"/>
        <w:ind w:left="4230" w:right="-29" w:hanging="3690"/>
        <w:jc w:val="thaiDistribute"/>
        <w:rPr>
          <w:rFonts w:ascii="Arial" w:hAnsi="Arial"/>
          <w:sz w:val="22"/>
          <w:szCs w:val="22"/>
        </w:rPr>
      </w:pPr>
      <w:r w:rsidRPr="009C12DF">
        <w:rPr>
          <w:rFonts w:ascii="Arial" w:hAnsi="Arial"/>
          <w:sz w:val="22"/>
          <w:szCs w:val="22"/>
        </w:rPr>
        <w:t xml:space="preserve">No. of shares reserved for exercise: </w:t>
      </w:r>
      <w:r w:rsidRPr="009C12DF">
        <w:rPr>
          <w:rFonts w:ascii="Arial" w:hAnsi="Arial"/>
          <w:sz w:val="22"/>
          <w:szCs w:val="22"/>
        </w:rPr>
        <w:tab/>
        <w:t xml:space="preserve">30,000,000 shares </w:t>
      </w:r>
    </w:p>
    <w:p w14:paraId="65FE2914" w14:textId="77777777" w:rsidR="00226F57" w:rsidRPr="009C12DF" w:rsidRDefault="00226F57" w:rsidP="00226F57">
      <w:pPr>
        <w:spacing w:line="380" w:lineRule="exact"/>
        <w:ind w:left="4230" w:right="-29" w:hanging="3690"/>
        <w:jc w:val="thaiDistribute"/>
        <w:rPr>
          <w:rFonts w:ascii="Arial" w:hAnsi="Arial"/>
          <w:sz w:val="22"/>
          <w:szCs w:val="22"/>
        </w:rPr>
      </w:pPr>
      <w:r w:rsidRPr="009C12DF">
        <w:rPr>
          <w:rFonts w:ascii="Arial" w:hAnsi="Arial"/>
          <w:sz w:val="22"/>
          <w:szCs w:val="22"/>
        </w:rPr>
        <w:t xml:space="preserve">Term: </w:t>
      </w:r>
      <w:r w:rsidRPr="009C12DF">
        <w:rPr>
          <w:rFonts w:ascii="Arial" w:hAnsi="Arial"/>
          <w:sz w:val="22"/>
          <w:szCs w:val="22"/>
        </w:rPr>
        <w:tab/>
        <w:t xml:space="preserve">3 years from the issuance date of warrants </w:t>
      </w:r>
    </w:p>
    <w:p w14:paraId="627ACB4A" w14:textId="77777777" w:rsidR="00226F57" w:rsidRPr="009C12DF" w:rsidRDefault="00226F57" w:rsidP="00226F57">
      <w:pPr>
        <w:spacing w:line="380" w:lineRule="exact"/>
        <w:ind w:left="4230" w:right="-29" w:hanging="3690"/>
        <w:jc w:val="thaiDistribute"/>
        <w:rPr>
          <w:rFonts w:ascii="Arial" w:hAnsi="Arial"/>
          <w:sz w:val="22"/>
          <w:szCs w:val="22"/>
        </w:rPr>
      </w:pPr>
      <w:r w:rsidRPr="009C12DF">
        <w:rPr>
          <w:rFonts w:ascii="Arial" w:hAnsi="Arial"/>
          <w:sz w:val="22"/>
          <w:szCs w:val="22"/>
        </w:rPr>
        <w:t xml:space="preserve">Offering date: </w:t>
      </w:r>
      <w:r w:rsidRPr="009C12DF">
        <w:rPr>
          <w:rFonts w:ascii="Arial" w:hAnsi="Arial"/>
          <w:sz w:val="22"/>
          <w:szCs w:val="22"/>
        </w:rPr>
        <w:tab/>
        <w:t xml:space="preserve">23 March 2018 </w:t>
      </w:r>
    </w:p>
    <w:p w14:paraId="1BD5CCB9" w14:textId="77777777" w:rsidR="00226F57" w:rsidRPr="009C12DF" w:rsidRDefault="00226F57" w:rsidP="00226F57">
      <w:pPr>
        <w:spacing w:line="380" w:lineRule="exact"/>
        <w:ind w:left="4230" w:right="-29" w:hanging="3690"/>
        <w:jc w:val="thaiDistribute"/>
        <w:rPr>
          <w:rFonts w:ascii="Arial" w:hAnsi="Arial"/>
          <w:sz w:val="22"/>
          <w:szCs w:val="22"/>
        </w:rPr>
      </w:pPr>
      <w:r w:rsidRPr="009C12DF">
        <w:rPr>
          <w:rFonts w:ascii="Arial" w:hAnsi="Arial"/>
          <w:sz w:val="22"/>
          <w:szCs w:val="22"/>
        </w:rPr>
        <w:t xml:space="preserve">Expiry date: </w:t>
      </w:r>
      <w:r w:rsidRPr="009C12DF">
        <w:rPr>
          <w:rFonts w:ascii="Arial" w:hAnsi="Arial"/>
          <w:sz w:val="22"/>
          <w:szCs w:val="22"/>
        </w:rPr>
        <w:tab/>
        <w:t xml:space="preserve">22 March 2021 </w:t>
      </w:r>
    </w:p>
    <w:p w14:paraId="741B8BD4" w14:textId="77777777" w:rsidR="00226F57" w:rsidRPr="009C12DF" w:rsidRDefault="00226F57" w:rsidP="00226F57">
      <w:pPr>
        <w:spacing w:line="380" w:lineRule="exact"/>
        <w:ind w:left="4230" w:right="-29" w:hanging="3690"/>
        <w:jc w:val="thaiDistribute"/>
        <w:rPr>
          <w:rFonts w:ascii="Arial" w:hAnsi="Arial"/>
          <w:sz w:val="22"/>
          <w:szCs w:val="22"/>
        </w:rPr>
      </w:pPr>
      <w:r w:rsidRPr="009C12DF">
        <w:rPr>
          <w:rFonts w:ascii="Arial" w:hAnsi="Arial"/>
          <w:sz w:val="22"/>
          <w:szCs w:val="22"/>
        </w:rPr>
        <w:t xml:space="preserve">Offering price: </w:t>
      </w:r>
      <w:r w:rsidRPr="009C12DF">
        <w:rPr>
          <w:rFonts w:ascii="Arial" w:hAnsi="Arial"/>
          <w:sz w:val="22"/>
          <w:szCs w:val="22"/>
        </w:rPr>
        <w:tab/>
        <w:t xml:space="preserve">0 Baht </w:t>
      </w:r>
    </w:p>
    <w:p w14:paraId="5FD02DD0" w14:textId="1CC26E08" w:rsidR="00226F57" w:rsidRPr="009C12DF" w:rsidRDefault="00226F57" w:rsidP="00226F57">
      <w:pPr>
        <w:spacing w:line="380" w:lineRule="exact"/>
        <w:ind w:left="4230" w:right="-29" w:hanging="3690"/>
        <w:jc w:val="thaiDistribute"/>
        <w:rPr>
          <w:rFonts w:ascii="Arial" w:hAnsi="Arial"/>
          <w:sz w:val="22"/>
          <w:szCs w:val="22"/>
        </w:rPr>
      </w:pPr>
      <w:r w:rsidRPr="009C12DF">
        <w:rPr>
          <w:rFonts w:ascii="Arial" w:hAnsi="Arial"/>
          <w:sz w:val="22"/>
          <w:szCs w:val="22"/>
        </w:rPr>
        <w:t xml:space="preserve">Exercise price: </w:t>
      </w:r>
      <w:r w:rsidRPr="009C12DF">
        <w:rPr>
          <w:rFonts w:ascii="Arial" w:hAnsi="Arial"/>
          <w:sz w:val="22"/>
          <w:szCs w:val="22"/>
        </w:rPr>
        <w:tab/>
        <w:t xml:space="preserve">5.94 Baht per share (equal to the average 5 business days of closing price of </w:t>
      </w:r>
      <w:r w:rsidR="001B15CD" w:rsidRPr="009C12DF">
        <w:rPr>
          <w:rFonts w:ascii="Arial" w:hAnsi="Arial"/>
          <w:sz w:val="22"/>
          <w:szCs w:val="22"/>
        </w:rPr>
        <w:t>TNITY</w:t>
      </w:r>
      <w:r w:rsidRPr="009C12DF">
        <w:rPr>
          <w:rFonts w:ascii="Arial" w:hAnsi="Arial"/>
          <w:sz w:val="22"/>
          <w:szCs w:val="22"/>
        </w:rPr>
        <w:t xml:space="preserve"> after the date of shareholders granted the right to purchase ordinary shares), except there is an adjustment of right under the right adjustment conditions.</w:t>
      </w:r>
    </w:p>
    <w:p w14:paraId="507A70AF" w14:textId="77777777" w:rsidR="00466B15" w:rsidRPr="009C12DF" w:rsidRDefault="00226F57" w:rsidP="00897811">
      <w:pPr>
        <w:spacing w:line="380" w:lineRule="exact"/>
        <w:ind w:left="4230" w:right="-29" w:hanging="3690"/>
        <w:jc w:val="thaiDistribute"/>
        <w:rPr>
          <w:rFonts w:ascii="Arial" w:hAnsi="Arial"/>
          <w:sz w:val="22"/>
          <w:szCs w:val="22"/>
        </w:rPr>
      </w:pPr>
      <w:r w:rsidRPr="009C12DF">
        <w:rPr>
          <w:rFonts w:ascii="Arial" w:hAnsi="Arial"/>
          <w:sz w:val="22"/>
          <w:szCs w:val="22"/>
        </w:rPr>
        <w:t xml:space="preserve">Exercise ratio: </w:t>
      </w:r>
      <w:r w:rsidRPr="009C12DF">
        <w:rPr>
          <w:rFonts w:ascii="Arial" w:hAnsi="Arial"/>
          <w:sz w:val="22"/>
          <w:szCs w:val="22"/>
        </w:rPr>
        <w:tab/>
        <w:t xml:space="preserve">1 ordinary share per 1 warrant. </w:t>
      </w:r>
    </w:p>
    <w:p w14:paraId="0441C78A" w14:textId="77777777" w:rsidR="00226F57" w:rsidRPr="009C12DF" w:rsidRDefault="00226F57" w:rsidP="00466B15">
      <w:pPr>
        <w:spacing w:before="120" w:after="120" w:line="380" w:lineRule="exact"/>
        <w:ind w:left="4230" w:right="-29" w:hanging="3690"/>
        <w:jc w:val="thaiDistribute"/>
        <w:rPr>
          <w:rFonts w:ascii="Arial" w:hAnsi="Arial"/>
          <w:sz w:val="22"/>
          <w:szCs w:val="22"/>
        </w:rPr>
      </w:pPr>
      <w:r w:rsidRPr="009C12DF">
        <w:rPr>
          <w:rFonts w:ascii="Arial" w:hAnsi="Arial"/>
          <w:sz w:val="22"/>
          <w:szCs w:val="22"/>
        </w:rPr>
        <w:t xml:space="preserve">Allotment method: </w:t>
      </w:r>
      <w:r w:rsidRPr="009C12DF">
        <w:rPr>
          <w:rFonts w:ascii="Arial" w:hAnsi="Arial"/>
          <w:sz w:val="22"/>
          <w:szCs w:val="22"/>
        </w:rPr>
        <w:tab/>
        <w:t xml:space="preserve">The number of warrants issued to each director, executive and employee of the Company and its subsidiaries depends on the corporate position, service period, knowledge, experience, responsibility, performance, potential or benefits contributed to the Group. No directors, executives and employees of the Company and its subsidiaries is offered more than 5% of the warrants issued.  </w:t>
      </w:r>
    </w:p>
    <w:p w14:paraId="6A90A411" w14:textId="23CB5184" w:rsidR="00226F57" w:rsidRPr="009C12DF" w:rsidRDefault="00226F57" w:rsidP="00466B15">
      <w:pPr>
        <w:spacing w:before="120" w:after="120" w:line="380" w:lineRule="exact"/>
        <w:ind w:left="4230" w:right="-29" w:hanging="3690"/>
        <w:jc w:val="thaiDistribute"/>
        <w:rPr>
          <w:rFonts w:ascii="Arial" w:hAnsi="Arial"/>
          <w:sz w:val="22"/>
          <w:szCs w:val="22"/>
        </w:rPr>
      </w:pPr>
      <w:r w:rsidRPr="009C12DF">
        <w:rPr>
          <w:rFonts w:ascii="Arial" w:hAnsi="Arial"/>
          <w:sz w:val="22"/>
          <w:szCs w:val="22"/>
        </w:rPr>
        <w:t>Exercise periods:</w:t>
      </w:r>
      <w:r w:rsidRPr="009C12DF">
        <w:rPr>
          <w:rFonts w:ascii="Arial" w:hAnsi="Arial"/>
          <w:sz w:val="22"/>
          <w:szCs w:val="22"/>
        </w:rPr>
        <w:tab/>
        <w:t>On the last business day of each quarter which</w:t>
      </w:r>
      <w:r w:rsidR="00776D67">
        <w:rPr>
          <w:rFonts w:ascii="Arial" w:hAnsi="Arial" w:hint="cs"/>
          <w:sz w:val="22"/>
          <w:szCs w:val="22"/>
          <w:cs/>
        </w:rPr>
        <w:t xml:space="preserve"> </w:t>
      </w:r>
      <w:r w:rsidRPr="009C12DF">
        <w:rPr>
          <w:rFonts w:ascii="Arial" w:hAnsi="Arial"/>
          <w:sz w:val="22"/>
          <w:szCs w:val="22"/>
        </w:rPr>
        <w:t>the exercised proportion cannot be more than one-third of the allocated warrants each year. The exercise price above may be adjusted pursuant to the conditions for the adjustment of the rights.</w:t>
      </w:r>
    </w:p>
    <w:p w14:paraId="49F2FD16" w14:textId="77777777" w:rsidR="00226F57" w:rsidRPr="009C12DF" w:rsidRDefault="00226F57" w:rsidP="00466B15">
      <w:pPr>
        <w:spacing w:before="120" w:after="120" w:line="380" w:lineRule="exact"/>
        <w:ind w:left="540" w:right="-29"/>
        <w:jc w:val="thaiDistribute"/>
        <w:rPr>
          <w:rFonts w:ascii="Arial" w:hAnsi="Arial"/>
          <w:sz w:val="22"/>
          <w:szCs w:val="22"/>
        </w:rPr>
      </w:pPr>
      <w:r w:rsidRPr="009C12DF">
        <w:rPr>
          <w:rFonts w:ascii="Arial" w:hAnsi="Arial"/>
          <w:sz w:val="22"/>
          <w:szCs w:val="22"/>
        </w:rPr>
        <w:t>The estimated fair value of each share option granted is Baht 0.315. This was calculated using the Binomial formula. The model inputs were the share price at the price determination date of Baht 5.90, the exercise price of Baht 5.94, expected volatility of 18.12%, an expected dividend yield of 8.90%, the life of the share options of 3 years, and a risk-free interest rate of 1.57%.</w:t>
      </w:r>
    </w:p>
    <w:p w14:paraId="3C24E11B" w14:textId="77777777" w:rsidR="00A02FDD" w:rsidRDefault="00A02FDD">
      <w:pPr>
        <w:widowControl/>
        <w:overflowPunct/>
        <w:autoSpaceDE/>
        <w:autoSpaceDN/>
        <w:adjustRightInd/>
        <w:textAlignment w:val="auto"/>
        <w:rPr>
          <w:rFonts w:ascii="Arial" w:hAnsi="Arial"/>
          <w:sz w:val="22"/>
          <w:szCs w:val="22"/>
        </w:rPr>
      </w:pPr>
      <w:r>
        <w:rPr>
          <w:rFonts w:ascii="Arial" w:hAnsi="Arial"/>
          <w:sz w:val="22"/>
          <w:szCs w:val="22"/>
        </w:rPr>
        <w:br w:type="page"/>
      </w:r>
    </w:p>
    <w:p w14:paraId="09E417D4" w14:textId="0D48C7C7" w:rsidR="00BB0A18" w:rsidRPr="009C12DF" w:rsidRDefault="00561D20" w:rsidP="00466B15">
      <w:pPr>
        <w:tabs>
          <w:tab w:val="left" w:pos="720"/>
          <w:tab w:val="left" w:pos="2160"/>
        </w:tabs>
        <w:spacing w:before="120" w:after="120" w:line="380" w:lineRule="exact"/>
        <w:ind w:left="547"/>
        <w:jc w:val="thaiDistribute"/>
        <w:rPr>
          <w:rFonts w:ascii="Arial" w:hAnsi="Arial"/>
          <w:sz w:val="22"/>
          <w:szCs w:val="22"/>
        </w:rPr>
      </w:pPr>
      <w:r w:rsidRPr="009C12DF">
        <w:rPr>
          <w:rFonts w:ascii="Arial" w:hAnsi="Arial"/>
          <w:sz w:val="22"/>
          <w:szCs w:val="22"/>
        </w:rPr>
        <w:t>As at</w:t>
      </w:r>
      <w:r w:rsidR="00BB0A18" w:rsidRPr="009C12DF">
        <w:rPr>
          <w:rFonts w:ascii="Arial" w:hAnsi="Arial"/>
          <w:sz w:val="22"/>
          <w:szCs w:val="22"/>
        </w:rPr>
        <w:t xml:space="preserve"> </w:t>
      </w:r>
      <w:r w:rsidR="00843C93" w:rsidRPr="009C12DF">
        <w:rPr>
          <w:rFonts w:ascii="Arial" w:eastAsia="Arial Unicode MS" w:hAnsi="Arial" w:cs="Arial Unicode MS"/>
          <w:sz w:val="22"/>
          <w:szCs w:val="22"/>
        </w:rPr>
        <w:t xml:space="preserve">31 March 2020 </w:t>
      </w:r>
      <w:r w:rsidR="00D608A8" w:rsidRPr="009C12DF">
        <w:rPr>
          <w:rFonts w:ascii="Arial" w:hAnsi="Arial"/>
          <w:sz w:val="22"/>
          <w:szCs w:val="22"/>
        </w:rPr>
        <w:t>and 31 December 201</w:t>
      </w:r>
      <w:r w:rsidR="00843C93" w:rsidRPr="009C12DF">
        <w:rPr>
          <w:rFonts w:ascii="Arial" w:hAnsi="Arial"/>
          <w:sz w:val="22"/>
          <w:szCs w:val="22"/>
        </w:rPr>
        <w:t>9</w:t>
      </w:r>
      <w:r w:rsidR="00BB0A18" w:rsidRPr="009C12DF">
        <w:rPr>
          <w:rFonts w:ascii="Arial" w:hAnsi="Arial"/>
          <w:sz w:val="22"/>
          <w:szCs w:val="22"/>
        </w:rPr>
        <w:t xml:space="preserve">, the Company </w:t>
      </w:r>
      <w:r w:rsidRPr="009C12DF">
        <w:rPr>
          <w:rFonts w:ascii="Arial" w:hAnsi="Arial"/>
          <w:sz w:val="22"/>
          <w:szCs w:val="22"/>
        </w:rPr>
        <w:t>ha</w:t>
      </w:r>
      <w:r w:rsidR="00D608A8" w:rsidRPr="009C12DF">
        <w:rPr>
          <w:rFonts w:ascii="Arial" w:hAnsi="Arial"/>
          <w:sz w:val="22"/>
          <w:szCs w:val="22"/>
        </w:rPr>
        <w:t>d</w:t>
      </w:r>
      <w:r w:rsidR="00897811" w:rsidRPr="009C12DF">
        <w:rPr>
          <w:rFonts w:ascii="Arial" w:hAnsi="Arial"/>
          <w:sz w:val="22"/>
          <w:szCs w:val="22"/>
        </w:rPr>
        <w:t>n’t</w:t>
      </w:r>
      <w:r w:rsidRPr="009C12DF">
        <w:rPr>
          <w:rFonts w:ascii="Arial" w:hAnsi="Arial"/>
          <w:sz w:val="22"/>
          <w:szCs w:val="22"/>
        </w:rPr>
        <w:t xml:space="preserve"> </w:t>
      </w:r>
      <w:r w:rsidR="00BB0A18" w:rsidRPr="009C12DF">
        <w:rPr>
          <w:rFonts w:ascii="Arial" w:hAnsi="Arial"/>
          <w:sz w:val="22"/>
          <w:szCs w:val="22"/>
        </w:rPr>
        <w:t xml:space="preserve">allotted </w:t>
      </w:r>
      <w:r w:rsidR="00897811" w:rsidRPr="009C12DF">
        <w:rPr>
          <w:rFonts w:ascii="Arial" w:hAnsi="Arial"/>
          <w:sz w:val="22"/>
          <w:szCs w:val="22"/>
        </w:rPr>
        <w:t>uni</w:t>
      </w:r>
      <w:r w:rsidR="00BB0A18" w:rsidRPr="009C12DF">
        <w:rPr>
          <w:rFonts w:ascii="Arial" w:hAnsi="Arial"/>
          <w:sz w:val="22"/>
          <w:szCs w:val="22"/>
        </w:rPr>
        <w:t>ts of ESOP warrants remain</w:t>
      </w:r>
      <w:r w:rsidR="00D608A8" w:rsidRPr="009C12DF">
        <w:rPr>
          <w:rFonts w:ascii="Arial" w:hAnsi="Arial"/>
          <w:sz w:val="22"/>
          <w:szCs w:val="22"/>
        </w:rPr>
        <w:t>ed</w:t>
      </w:r>
      <w:r w:rsidR="00BB0A18" w:rsidRPr="009C12DF">
        <w:rPr>
          <w:rFonts w:ascii="Arial" w:hAnsi="Arial"/>
          <w:sz w:val="22"/>
          <w:szCs w:val="22"/>
        </w:rPr>
        <w:t xml:space="preserve"> unallocated</w:t>
      </w:r>
      <w:r w:rsidR="00897811" w:rsidRPr="009C12DF">
        <w:rPr>
          <w:rFonts w:ascii="Arial" w:hAnsi="Arial"/>
          <w:sz w:val="22"/>
          <w:szCs w:val="22"/>
        </w:rPr>
        <w:t xml:space="preserve"> </w:t>
      </w:r>
      <w:r w:rsidR="001A05B1" w:rsidRPr="009C12DF">
        <w:rPr>
          <w:rFonts w:ascii="Arial" w:hAnsi="Arial"/>
          <w:sz w:val="22"/>
          <w:szCs w:val="22"/>
        </w:rPr>
        <w:t>(31 December 201</w:t>
      </w:r>
      <w:r w:rsidR="00843C93" w:rsidRPr="009C12DF">
        <w:rPr>
          <w:rFonts w:ascii="Arial" w:hAnsi="Arial"/>
          <w:sz w:val="22"/>
          <w:szCs w:val="22"/>
        </w:rPr>
        <w:t>9</w:t>
      </w:r>
      <w:r w:rsidR="001A05B1" w:rsidRPr="009C12DF">
        <w:rPr>
          <w:rFonts w:ascii="Arial" w:hAnsi="Arial"/>
          <w:sz w:val="22"/>
          <w:szCs w:val="22"/>
        </w:rPr>
        <w:t>: 3,805,500 units)</w:t>
      </w:r>
      <w:r w:rsidR="00BB0A18" w:rsidRPr="009C12DF">
        <w:rPr>
          <w:rFonts w:ascii="Arial" w:hAnsi="Arial"/>
          <w:sz w:val="22"/>
          <w:szCs w:val="22"/>
        </w:rPr>
        <w:t>.</w:t>
      </w:r>
    </w:p>
    <w:p w14:paraId="60364428" w14:textId="78FFDAED" w:rsidR="003A4B71" w:rsidRPr="009C12DF" w:rsidRDefault="00535481" w:rsidP="003A4B71">
      <w:pPr>
        <w:spacing w:before="120" w:after="120" w:line="380" w:lineRule="exact"/>
        <w:ind w:left="540" w:right="-29"/>
        <w:jc w:val="thaiDistribute"/>
        <w:rPr>
          <w:rFonts w:ascii="Arial" w:hAnsi="Arial"/>
          <w:sz w:val="22"/>
          <w:szCs w:val="22"/>
        </w:rPr>
      </w:pPr>
      <w:r w:rsidRPr="009C12DF">
        <w:rPr>
          <w:rFonts w:ascii="Arial" w:hAnsi="Arial"/>
          <w:sz w:val="22"/>
          <w:szCs w:val="22"/>
        </w:rPr>
        <w:t xml:space="preserve">During the </w:t>
      </w:r>
      <w:r w:rsidR="00BB0A18" w:rsidRPr="009C12DF">
        <w:rPr>
          <w:rFonts w:ascii="Arial" w:hAnsi="Arial"/>
          <w:sz w:val="22"/>
          <w:szCs w:val="22"/>
        </w:rPr>
        <w:t>three-</w:t>
      </w:r>
      <w:r w:rsidR="00095DBA" w:rsidRPr="009C12DF">
        <w:rPr>
          <w:rFonts w:ascii="Arial" w:hAnsi="Arial"/>
          <w:sz w:val="22"/>
          <w:szCs w:val="22"/>
        </w:rPr>
        <w:t>month</w:t>
      </w:r>
      <w:r w:rsidR="00BB0A18" w:rsidRPr="009C12DF">
        <w:rPr>
          <w:rFonts w:ascii="Arial" w:hAnsi="Arial"/>
          <w:sz w:val="22"/>
          <w:szCs w:val="22"/>
        </w:rPr>
        <w:t xml:space="preserve"> </w:t>
      </w:r>
      <w:r w:rsidRPr="009C12DF">
        <w:rPr>
          <w:rFonts w:ascii="Arial" w:hAnsi="Arial"/>
          <w:sz w:val="22"/>
          <w:szCs w:val="22"/>
        </w:rPr>
        <w:t>period</w:t>
      </w:r>
      <w:r w:rsidR="00C92237" w:rsidRPr="009C12DF">
        <w:rPr>
          <w:rFonts w:ascii="Arial" w:hAnsi="Arial"/>
          <w:sz w:val="22"/>
          <w:szCs w:val="22"/>
        </w:rPr>
        <w:t>s</w:t>
      </w:r>
      <w:r w:rsidR="00BB0A18" w:rsidRPr="009C12DF">
        <w:rPr>
          <w:rFonts w:ascii="Arial" w:hAnsi="Arial"/>
          <w:sz w:val="22"/>
          <w:szCs w:val="22"/>
        </w:rPr>
        <w:t xml:space="preserve"> ended </w:t>
      </w:r>
      <w:r w:rsidR="00843C93" w:rsidRPr="009C12DF">
        <w:rPr>
          <w:rFonts w:ascii="Arial" w:eastAsia="Arial Unicode MS" w:hAnsi="Arial" w:cs="Arial Unicode MS"/>
          <w:sz w:val="22"/>
          <w:szCs w:val="22"/>
        </w:rPr>
        <w:t>31 March 2020</w:t>
      </w:r>
      <w:r w:rsidRPr="009C12DF">
        <w:rPr>
          <w:rFonts w:ascii="Arial" w:hAnsi="Arial"/>
          <w:sz w:val="22"/>
          <w:szCs w:val="22"/>
        </w:rPr>
        <w:t xml:space="preserve">, the Company and its subsidiaries </w:t>
      </w:r>
      <w:r w:rsidR="00B146C5" w:rsidRPr="009C12DF">
        <w:rPr>
          <w:rFonts w:ascii="Arial" w:hAnsi="Arial"/>
          <w:sz w:val="22"/>
          <w:szCs w:val="22"/>
        </w:rPr>
        <w:t xml:space="preserve">recorded expenses amounting to </w:t>
      </w:r>
      <w:r w:rsidR="00095DBA" w:rsidRPr="009C12DF">
        <w:rPr>
          <w:rFonts w:ascii="Arial" w:hAnsi="Arial"/>
          <w:sz w:val="22"/>
          <w:szCs w:val="22"/>
        </w:rPr>
        <w:t xml:space="preserve">Baht </w:t>
      </w:r>
      <w:r w:rsidR="00897811" w:rsidRPr="009C12DF">
        <w:rPr>
          <w:rFonts w:ascii="Arial" w:hAnsi="Arial"/>
          <w:sz w:val="22"/>
          <w:szCs w:val="22"/>
        </w:rPr>
        <w:t>0.3</w:t>
      </w:r>
      <w:r w:rsidR="00FE516D" w:rsidRPr="009C12DF">
        <w:rPr>
          <w:rFonts w:ascii="Arial" w:hAnsi="Arial"/>
          <w:sz w:val="22"/>
          <w:szCs w:val="22"/>
        </w:rPr>
        <w:t xml:space="preserve"> million </w:t>
      </w:r>
      <w:r w:rsidR="00B146C5" w:rsidRPr="009C12DF">
        <w:rPr>
          <w:rFonts w:ascii="Arial" w:hAnsi="Arial"/>
          <w:sz w:val="22"/>
          <w:szCs w:val="22"/>
        </w:rPr>
        <w:t xml:space="preserve">(the Company only: </w:t>
      </w:r>
      <w:r w:rsidR="00FE516D" w:rsidRPr="009C12DF">
        <w:rPr>
          <w:rFonts w:ascii="Arial" w:hAnsi="Arial"/>
          <w:sz w:val="22"/>
          <w:szCs w:val="22"/>
        </w:rPr>
        <w:t xml:space="preserve">Baht </w:t>
      </w:r>
      <w:r w:rsidR="00897811" w:rsidRPr="009C12DF">
        <w:rPr>
          <w:rFonts w:ascii="Arial" w:hAnsi="Arial"/>
          <w:sz w:val="22"/>
          <w:szCs w:val="22"/>
        </w:rPr>
        <w:t>0.</w:t>
      </w:r>
      <w:r w:rsidR="00792AE0">
        <w:rPr>
          <w:rFonts w:ascii="Arial" w:hAnsi="Arial"/>
          <w:sz w:val="22"/>
          <w:szCs w:val="22"/>
        </w:rPr>
        <w:t>1</w:t>
      </w:r>
      <w:r w:rsidR="00FE516D" w:rsidRPr="009C12DF">
        <w:rPr>
          <w:rFonts w:ascii="Arial" w:hAnsi="Arial"/>
          <w:sz w:val="22"/>
          <w:szCs w:val="22"/>
        </w:rPr>
        <w:t xml:space="preserve"> million</w:t>
      </w:r>
      <w:r w:rsidR="00B146C5" w:rsidRPr="009C12DF">
        <w:rPr>
          <w:rFonts w:ascii="Arial" w:hAnsi="Arial"/>
          <w:sz w:val="22"/>
          <w:szCs w:val="22"/>
        </w:rPr>
        <w:t>) (201</w:t>
      </w:r>
      <w:r w:rsidR="005964DA" w:rsidRPr="009C12DF">
        <w:rPr>
          <w:rFonts w:ascii="Arial" w:hAnsi="Arial"/>
          <w:sz w:val="22"/>
          <w:szCs w:val="22"/>
        </w:rPr>
        <w:t>9</w:t>
      </w:r>
      <w:r w:rsidR="00B146C5" w:rsidRPr="009C12DF">
        <w:rPr>
          <w:rFonts w:ascii="Arial" w:hAnsi="Arial"/>
          <w:sz w:val="22"/>
          <w:szCs w:val="22"/>
        </w:rPr>
        <w:t xml:space="preserve">: </w:t>
      </w:r>
      <w:r w:rsidR="00C92237" w:rsidRPr="009C12DF">
        <w:rPr>
          <w:rFonts w:ascii="Arial" w:hAnsi="Arial"/>
          <w:sz w:val="22"/>
          <w:szCs w:val="22"/>
        </w:rPr>
        <w:t xml:space="preserve">Baht </w:t>
      </w:r>
      <w:r w:rsidR="005964DA" w:rsidRPr="009C12DF">
        <w:rPr>
          <w:rFonts w:ascii="Arial" w:hAnsi="Arial"/>
          <w:sz w:val="22"/>
          <w:szCs w:val="22"/>
        </w:rPr>
        <w:t>0.9</w:t>
      </w:r>
      <w:r w:rsidR="00C92237" w:rsidRPr="009C12DF">
        <w:rPr>
          <w:rFonts w:ascii="Arial" w:hAnsi="Arial"/>
          <w:sz w:val="22"/>
          <w:szCs w:val="22"/>
        </w:rPr>
        <w:t xml:space="preserve"> million (the Company only: Baht </w:t>
      </w:r>
      <w:r w:rsidR="005964DA" w:rsidRPr="009C12DF">
        <w:rPr>
          <w:rFonts w:ascii="Arial" w:hAnsi="Arial"/>
          <w:sz w:val="22"/>
          <w:szCs w:val="22"/>
        </w:rPr>
        <w:t>0.2</w:t>
      </w:r>
      <w:r w:rsidR="00C92237" w:rsidRPr="009C12DF">
        <w:rPr>
          <w:rFonts w:ascii="Arial" w:hAnsi="Arial"/>
          <w:sz w:val="22"/>
          <w:szCs w:val="22"/>
        </w:rPr>
        <w:t xml:space="preserve"> million)</w:t>
      </w:r>
      <w:r w:rsidR="00B146C5" w:rsidRPr="009C12DF">
        <w:rPr>
          <w:rFonts w:ascii="Arial" w:hAnsi="Arial"/>
          <w:sz w:val="22"/>
          <w:szCs w:val="22"/>
        </w:rPr>
        <w:t>) as personnel expenses.</w:t>
      </w:r>
    </w:p>
    <w:p w14:paraId="63C415FD" w14:textId="70C70B7F" w:rsidR="00226F57" w:rsidRPr="009C12DF" w:rsidRDefault="00776D67" w:rsidP="00466B15">
      <w:pPr>
        <w:tabs>
          <w:tab w:val="left" w:pos="720"/>
          <w:tab w:val="left" w:pos="2160"/>
        </w:tabs>
        <w:spacing w:before="120" w:after="120" w:line="380" w:lineRule="exact"/>
        <w:ind w:left="547" w:hanging="547"/>
        <w:jc w:val="thaiDistribute"/>
        <w:rPr>
          <w:rFonts w:ascii="Arial" w:hAnsi="Arial"/>
          <w:sz w:val="22"/>
          <w:szCs w:val="22"/>
          <w:u w:val="single"/>
        </w:rPr>
      </w:pPr>
      <w:r w:rsidRPr="00776D67">
        <w:rPr>
          <w:rFonts w:ascii="Arial" w:hAnsi="Arial"/>
          <w:sz w:val="22"/>
          <w:szCs w:val="22"/>
          <w:cs/>
        </w:rPr>
        <w:tab/>
      </w:r>
      <w:r w:rsidR="00226F57" w:rsidRPr="009C12DF">
        <w:rPr>
          <w:rFonts w:ascii="Arial" w:hAnsi="Arial"/>
          <w:sz w:val="22"/>
          <w:szCs w:val="22"/>
          <w:u w:val="single"/>
        </w:rPr>
        <w:t xml:space="preserve">Movements in the number of </w:t>
      </w:r>
      <w:r w:rsidR="003E2FE2" w:rsidRPr="009C12DF">
        <w:rPr>
          <w:rFonts w:ascii="Arial" w:hAnsi="Arial"/>
          <w:sz w:val="22"/>
          <w:szCs w:val="22"/>
          <w:u w:val="single"/>
        </w:rPr>
        <w:t>ESOP warrants</w:t>
      </w:r>
    </w:p>
    <w:tbl>
      <w:tblPr>
        <w:tblW w:w="9177" w:type="dxa"/>
        <w:tblInd w:w="450" w:type="dxa"/>
        <w:tblLook w:val="04A0" w:firstRow="1" w:lastRow="0" w:firstColumn="1" w:lastColumn="0" w:noHBand="0" w:noVBand="1"/>
      </w:tblPr>
      <w:tblGrid>
        <w:gridCol w:w="6570"/>
        <w:gridCol w:w="2607"/>
      </w:tblGrid>
      <w:tr w:rsidR="00226F57" w:rsidRPr="009C12DF" w14:paraId="1A17790C" w14:textId="77777777" w:rsidTr="00776D67">
        <w:tc>
          <w:tcPr>
            <w:tcW w:w="6570" w:type="dxa"/>
            <w:shd w:val="clear" w:color="auto" w:fill="auto"/>
          </w:tcPr>
          <w:p w14:paraId="748C8617" w14:textId="77777777" w:rsidR="00226F57" w:rsidRPr="009C12DF" w:rsidRDefault="00226F57" w:rsidP="00E6454A">
            <w:pPr>
              <w:tabs>
                <w:tab w:val="right" w:pos="5490"/>
                <w:tab w:val="left" w:pos="5760"/>
              </w:tabs>
              <w:spacing w:line="380" w:lineRule="exact"/>
              <w:ind w:right="-29"/>
              <w:jc w:val="thaiDistribute"/>
              <w:rPr>
                <w:rFonts w:ascii="Arial" w:hAnsi="Arial" w:cs="Arial"/>
                <w:sz w:val="22"/>
                <w:szCs w:val="22"/>
              </w:rPr>
            </w:pPr>
          </w:p>
        </w:tc>
        <w:tc>
          <w:tcPr>
            <w:tcW w:w="2607" w:type="dxa"/>
            <w:shd w:val="clear" w:color="auto" w:fill="auto"/>
          </w:tcPr>
          <w:p w14:paraId="4E0111DF" w14:textId="77777777" w:rsidR="00226F57" w:rsidRPr="009C12DF" w:rsidRDefault="00226F57" w:rsidP="00B908BE">
            <w:pPr>
              <w:spacing w:line="380" w:lineRule="exact"/>
              <w:ind w:right="-29"/>
              <w:jc w:val="right"/>
              <w:rPr>
                <w:rFonts w:ascii="Arial" w:hAnsi="Arial" w:cs="Arial"/>
                <w:sz w:val="22"/>
                <w:szCs w:val="22"/>
              </w:rPr>
            </w:pPr>
            <w:r w:rsidRPr="009C12DF">
              <w:rPr>
                <w:rFonts w:ascii="Arial" w:hAnsi="Arial" w:cs="Arial"/>
                <w:sz w:val="22"/>
                <w:szCs w:val="22"/>
              </w:rPr>
              <w:t>(Unit: Units)</w:t>
            </w:r>
          </w:p>
        </w:tc>
      </w:tr>
      <w:tr w:rsidR="00226F57" w:rsidRPr="009C12DF" w14:paraId="74E0D852" w14:textId="77777777" w:rsidTr="00776D67">
        <w:tc>
          <w:tcPr>
            <w:tcW w:w="6570" w:type="dxa"/>
            <w:shd w:val="clear" w:color="auto" w:fill="auto"/>
          </w:tcPr>
          <w:p w14:paraId="118B7D74" w14:textId="77777777" w:rsidR="00226F57" w:rsidRPr="009C12DF" w:rsidRDefault="00226F57" w:rsidP="00E6454A">
            <w:pPr>
              <w:tabs>
                <w:tab w:val="right" w:pos="5490"/>
                <w:tab w:val="left" w:pos="5760"/>
              </w:tabs>
              <w:spacing w:line="380" w:lineRule="exact"/>
              <w:ind w:right="-29"/>
              <w:jc w:val="thaiDistribute"/>
              <w:rPr>
                <w:rFonts w:ascii="Arial" w:hAnsi="Arial" w:cs="Arial"/>
                <w:sz w:val="22"/>
                <w:szCs w:val="22"/>
              </w:rPr>
            </w:pPr>
          </w:p>
        </w:tc>
        <w:tc>
          <w:tcPr>
            <w:tcW w:w="2607" w:type="dxa"/>
            <w:shd w:val="clear" w:color="auto" w:fill="auto"/>
          </w:tcPr>
          <w:p w14:paraId="2F58988B" w14:textId="77777777" w:rsidR="00226F57" w:rsidRPr="009C12DF" w:rsidRDefault="00226F57" w:rsidP="00E6454A">
            <w:pPr>
              <w:pBdr>
                <w:bottom w:val="single" w:sz="4" w:space="1" w:color="auto"/>
              </w:pBdr>
              <w:spacing w:line="380" w:lineRule="exact"/>
              <w:ind w:right="-29"/>
              <w:jc w:val="center"/>
              <w:rPr>
                <w:rFonts w:ascii="Arial" w:hAnsi="Arial" w:cs="Arial"/>
                <w:sz w:val="22"/>
                <w:szCs w:val="22"/>
              </w:rPr>
            </w:pPr>
            <w:r w:rsidRPr="009C12DF">
              <w:rPr>
                <w:rFonts w:ascii="Arial" w:hAnsi="Arial" w:cs="Arial"/>
                <w:sz w:val="22"/>
                <w:szCs w:val="22"/>
              </w:rPr>
              <w:t>Consolidated</w:t>
            </w:r>
            <w:r w:rsidR="003E2FE2" w:rsidRPr="009C12DF">
              <w:rPr>
                <w:rFonts w:ascii="Arial" w:hAnsi="Arial" w:cs="Arial"/>
                <w:sz w:val="22"/>
                <w:szCs w:val="22"/>
              </w:rPr>
              <w:t xml:space="preserve"> </w:t>
            </w:r>
            <w:r w:rsidRPr="009C12DF">
              <w:rPr>
                <w:rFonts w:ascii="Arial" w:hAnsi="Arial" w:cs="Arial"/>
                <w:sz w:val="22"/>
                <w:szCs w:val="22"/>
              </w:rPr>
              <w:t>/ Separate financial statements</w:t>
            </w:r>
          </w:p>
        </w:tc>
      </w:tr>
      <w:tr w:rsidR="00226F57" w:rsidRPr="009C12DF" w14:paraId="4AAB354F" w14:textId="77777777" w:rsidTr="00776D67">
        <w:tc>
          <w:tcPr>
            <w:tcW w:w="6570" w:type="dxa"/>
            <w:shd w:val="clear" w:color="auto" w:fill="auto"/>
          </w:tcPr>
          <w:p w14:paraId="70D7BB18" w14:textId="77777777" w:rsidR="00226F57" w:rsidRPr="009C12DF" w:rsidRDefault="00226F57" w:rsidP="00E6454A">
            <w:pPr>
              <w:tabs>
                <w:tab w:val="right" w:pos="5490"/>
                <w:tab w:val="left" w:pos="5760"/>
              </w:tabs>
              <w:spacing w:line="380" w:lineRule="exact"/>
              <w:ind w:right="-29"/>
              <w:jc w:val="thaiDistribute"/>
              <w:rPr>
                <w:rFonts w:ascii="Arial" w:hAnsi="Arial" w:cs="Arial"/>
                <w:sz w:val="22"/>
                <w:szCs w:val="22"/>
              </w:rPr>
            </w:pPr>
            <w:r w:rsidRPr="009C12DF">
              <w:rPr>
                <w:rFonts w:ascii="Arial" w:hAnsi="Arial" w:cs="Arial"/>
                <w:sz w:val="22"/>
                <w:szCs w:val="22"/>
              </w:rPr>
              <w:t>Number of warrants as at 1 January 20</w:t>
            </w:r>
            <w:r w:rsidR="00176E3B" w:rsidRPr="009C12DF">
              <w:rPr>
                <w:rFonts w:ascii="Arial" w:hAnsi="Arial" w:cs="Arial"/>
                <w:sz w:val="22"/>
                <w:szCs w:val="22"/>
              </w:rPr>
              <w:t>19</w:t>
            </w:r>
          </w:p>
        </w:tc>
        <w:tc>
          <w:tcPr>
            <w:tcW w:w="2607" w:type="dxa"/>
            <w:shd w:val="clear" w:color="auto" w:fill="auto"/>
          </w:tcPr>
          <w:p w14:paraId="1F318AEC" w14:textId="77777777" w:rsidR="00226F57" w:rsidRPr="009C12DF" w:rsidRDefault="00360879" w:rsidP="00776D67">
            <w:pPr>
              <w:pBdr>
                <w:bottom w:val="single" w:sz="4" w:space="1" w:color="auto"/>
              </w:pBdr>
              <w:tabs>
                <w:tab w:val="decimal" w:pos="2145"/>
              </w:tabs>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25,971,867</w:t>
            </w:r>
          </w:p>
        </w:tc>
      </w:tr>
      <w:tr w:rsidR="00176E3B" w:rsidRPr="009C12DF" w14:paraId="25623156" w14:textId="77777777" w:rsidTr="00776D67">
        <w:tc>
          <w:tcPr>
            <w:tcW w:w="6570" w:type="dxa"/>
            <w:shd w:val="clear" w:color="auto" w:fill="auto"/>
          </w:tcPr>
          <w:p w14:paraId="2528ECAB" w14:textId="77777777" w:rsidR="00176E3B" w:rsidRPr="009C12DF" w:rsidRDefault="00176E3B" w:rsidP="00176E3B">
            <w:pPr>
              <w:tabs>
                <w:tab w:val="right" w:pos="5490"/>
                <w:tab w:val="left" w:pos="5760"/>
              </w:tabs>
              <w:spacing w:line="380" w:lineRule="exact"/>
              <w:ind w:right="-29"/>
              <w:jc w:val="thaiDistribute"/>
              <w:rPr>
                <w:rFonts w:ascii="Arial" w:hAnsi="Arial" w:cs="Arial"/>
                <w:sz w:val="22"/>
                <w:szCs w:val="22"/>
              </w:rPr>
            </w:pPr>
            <w:r w:rsidRPr="009C12DF">
              <w:rPr>
                <w:rFonts w:ascii="Arial" w:hAnsi="Arial" w:cs="Arial"/>
                <w:sz w:val="22"/>
                <w:szCs w:val="22"/>
              </w:rPr>
              <w:t>Number of warrants as at 31 December 2019</w:t>
            </w:r>
          </w:p>
        </w:tc>
        <w:tc>
          <w:tcPr>
            <w:tcW w:w="2607" w:type="dxa"/>
            <w:shd w:val="clear" w:color="auto" w:fill="auto"/>
          </w:tcPr>
          <w:p w14:paraId="2E0C3536" w14:textId="77777777" w:rsidR="00176E3B" w:rsidRPr="009C12DF" w:rsidRDefault="00176E3B" w:rsidP="00776D67">
            <w:pPr>
              <w:pBdr>
                <w:bottom w:val="single" w:sz="4" w:space="1" w:color="auto"/>
              </w:pBdr>
              <w:tabs>
                <w:tab w:val="decimal" w:pos="2145"/>
              </w:tabs>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25,971,867</w:t>
            </w:r>
          </w:p>
        </w:tc>
      </w:tr>
      <w:tr w:rsidR="005F2F90" w:rsidRPr="009C12DF" w14:paraId="2979ECD8" w14:textId="77777777" w:rsidTr="00776D67">
        <w:tc>
          <w:tcPr>
            <w:tcW w:w="6570" w:type="dxa"/>
            <w:shd w:val="clear" w:color="auto" w:fill="auto"/>
          </w:tcPr>
          <w:p w14:paraId="430B661E" w14:textId="77777777" w:rsidR="005F2F90" w:rsidRPr="009C12DF" w:rsidRDefault="005F2F90" w:rsidP="005F2F90">
            <w:pPr>
              <w:tabs>
                <w:tab w:val="right" w:pos="5490"/>
                <w:tab w:val="left" w:pos="5760"/>
              </w:tabs>
              <w:spacing w:line="380" w:lineRule="exact"/>
              <w:ind w:right="-29"/>
              <w:jc w:val="thaiDistribute"/>
              <w:rPr>
                <w:rFonts w:ascii="Arial" w:hAnsi="Arial" w:cs="Arial"/>
                <w:sz w:val="22"/>
                <w:szCs w:val="22"/>
              </w:rPr>
            </w:pPr>
            <w:r w:rsidRPr="009C12DF">
              <w:rPr>
                <w:rFonts w:ascii="Arial" w:hAnsi="Arial" w:cs="Arial"/>
                <w:sz w:val="22"/>
                <w:szCs w:val="22"/>
              </w:rPr>
              <w:t xml:space="preserve">Number of warrants as at </w:t>
            </w:r>
            <w:r w:rsidR="005964DA" w:rsidRPr="009C12DF">
              <w:rPr>
                <w:rFonts w:ascii="Arial" w:eastAsia="Arial Unicode MS" w:hAnsi="Arial" w:cs="Arial Unicode MS"/>
                <w:sz w:val="22"/>
                <w:szCs w:val="22"/>
              </w:rPr>
              <w:t>31 March 2020</w:t>
            </w:r>
          </w:p>
        </w:tc>
        <w:tc>
          <w:tcPr>
            <w:tcW w:w="2607" w:type="dxa"/>
            <w:shd w:val="clear" w:color="auto" w:fill="auto"/>
          </w:tcPr>
          <w:p w14:paraId="27595761" w14:textId="77777777" w:rsidR="005F2F90" w:rsidRPr="009C12DF" w:rsidRDefault="00360879" w:rsidP="00776D67">
            <w:pPr>
              <w:pBdr>
                <w:bottom w:val="double" w:sz="4" w:space="1" w:color="auto"/>
              </w:pBdr>
              <w:tabs>
                <w:tab w:val="decimal" w:pos="2145"/>
              </w:tabs>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25,971,867</w:t>
            </w:r>
          </w:p>
        </w:tc>
      </w:tr>
    </w:tbl>
    <w:p w14:paraId="139AC10B" w14:textId="77777777" w:rsidR="001B15CD" w:rsidRPr="009C12DF" w:rsidRDefault="00CA7315" w:rsidP="00F17E4F">
      <w:pPr>
        <w:widowControl/>
        <w:spacing w:before="120" w:after="120" w:line="380" w:lineRule="exact"/>
        <w:ind w:left="533" w:right="-43" w:hanging="533"/>
        <w:outlineLvl w:val="0"/>
        <w:rPr>
          <w:rFonts w:ascii="Arial" w:hAnsi="Arial" w:cs="Arial"/>
          <w:b/>
          <w:bCs/>
          <w:sz w:val="22"/>
          <w:szCs w:val="22"/>
        </w:rPr>
      </w:pPr>
      <w:r w:rsidRPr="009C12DF">
        <w:rPr>
          <w:rFonts w:ascii="Arial" w:hAnsi="Arial" w:cs="Arial"/>
          <w:b/>
          <w:bCs/>
          <w:sz w:val="22"/>
          <w:szCs w:val="22"/>
        </w:rPr>
        <w:t>2</w:t>
      </w:r>
      <w:r w:rsidR="00360879" w:rsidRPr="009C12DF">
        <w:rPr>
          <w:rFonts w:ascii="Arial" w:hAnsi="Arial" w:cs="Arial"/>
          <w:b/>
          <w:bCs/>
          <w:sz w:val="22"/>
          <w:szCs w:val="22"/>
        </w:rPr>
        <w:t>4</w:t>
      </w:r>
      <w:r w:rsidR="001B15CD" w:rsidRPr="009C12DF">
        <w:rPr>
          <w:rFonts w:ascii="Arial" w:hAnsi="Arial" w:cs="Arial"/>
          <w:b/>
          <w:bCs/>
          <w:sz w:val="22"/>
          <w:szCs w:val="22"/>
        </w:rPr>
        <w:t>.</w:t>
      </w:r>
      <w:r w:rsidR="001B15CD" w:rsidRPr="009C12DF">
        <w:rPr>
          <w:rFonts w:ascii="Arial" w:hAnsi="Arial" w:cs="Arial"/>
          <w:b/>
          <w:bCs/>
          <w:sz w:val="22"/>
          <w:szCs w:val="22"/>
        </w:rPr>
        <w:tab/>
        <w:t>Securities business income</w:t>
      </w:r>
    </w:p>
    <w:p w14:paraId="32EC74AD" w14:textId="77777777" w:rsidR="008A5F43" w:rsidRPr="009C12DF" w:rsidRDefault="008A5F43" w:rsidP="008A5F43">
      <w:pPr>
        <w:tabs>
          <w:tab w:val="left" w:pos="2160"/>
          <w:tab w:val="left" w:pos="2880"/>
          <w:tab w:val="decimal" w:pos="6660"/>
          <w:tab w:val="decimal" w:pos="8280"/>
        </w:tabs>
        <w:spacing w:line="360" w:lineRule="exact"/>
        <w:ind w:left="907" w:hanging="547"/>
        <w:jc w:val="right"/>
        <w:rPr>
          <w:rFonts w:ascii="Arial" w:hAnsi="Arial" w:cs="Arial"/>
          <w:sz w:val="22"/>
          <w:szCs w:val="22"/>
        </w:rPr>
      </w:pPr>
      <w:r w:rsidRPr="009C12DF">
        <w:rPr>
          <w:rFonts w:ascii="Arial" w:hAnsi="Arial" w:cs="Arial"/>
          <w:sz w:val="22"/>
          <w:szCs w:val="22"/>
        </w:rPr>
        <w:t xml:space="preserve"> (Unit: Thousand Baht)</w:t>
      </w:r>
    </w:p>
    <w:tbl>
      <w:tblPr>
        <w:tblW w:w="9180" w:type="dxa"/>
        <w:tblInd w:w="450" w:type="dxa"/>
        <w:tblLayout w:type="fixed"/>
        <w:tblLook w:val="0000" w:firstRow="0" w:lastRow="0" w:firstColumn="0" w:lastColumn="0" w:noHBand="0" w:noVBand="0"/>
      </w:tblPr>
      <w:tblGrid>
        <w:gridCol w:w="5670"/>
        <w:gridCol w:w="1755"/>
        <w:gridCol w:w="1755"/>
      </w:tblGrid>
      <w:tr w:rsidR="00E964A8" w:rsidRPr="009C12DF" w14:paraId="13ED8F1A" w14:textId="77777777" w:rsidTr="00776D67">
        <w:trPr>
          <w:cantSplit/>
        </w:trPr>
        <w:tc>
          <w:tcPr>
            <w:tcW w:w="5670" w:type="dxa"/>
          </w:tcPr>
          <w:p w14:paraId="3444D4BC" w14:textId="77777777" w:rsidR="00E964A8" w:rsidRPr="009C12DF" w:rsidRDefault="00E964A8" w:rsidP="008A5F43">
            <w:pPr>
              <w:widowControl/>
              <w:spacing w:line="360" w:lineRule="exact"/>
              <w:ind w:left="-18" w:right="-43"/>
              <w:rPr>
                <w:rFonts w:ascii="Arial" w:hAnsi="Arial" w:cs="Arial"/>
                <w:color w:val="000000"/>
                <w:sz w:val="22"/>
                <w:szCs w:val="22"/>
              </w:rPr>
            </w:pPr>
          </w:p>
        </w:tc>
        <w:tc>
          <w:tcPr>
            <w:tcW w:w="3510" w:type="dxa"/>
            <w:gridSpan w:val="2"/>
          </w:tcPr>
          <w:p w14:paraId="4FA1F980" w14:textId="77777777" w:rsidR="00E964A8" w:rsidRPr="009C12DF" w:rsidRDefault="00E964A8" w:rsidP="00C92237">
            <w:pPr>
              <w:widowControl/>
              <w:pBdr>
                <w:bottom w:val="single" w:sz="4" w:space="1" w:color="auto"/>
              </w:pBdr>
              <w:spacing w:line="360" w:lineRule="exact"/>
              <w:ind w:left="-60" w:right="-18"/>
              <w:jc w:val="center"/>
              <w:rPr>
                <w:rFonts w:ascii="Arial" w:hAnsi="Arial" w:cs="Arial"/>
                <w:color w:val="000000"/>
                <w:sz w:val="22"/>
                <w:szCs w:val="22"/>
              </w:rPr>
            </w:pPr>
            <w:r w:rsidRPr="009C12DF">
              <w:rPr>
                <w:rFonts w:ascii="Arial" w:hAnsi="Arial" w:cs="Arial"/>
                <w:color w:val="000000"/>
                <w:sz w:val="22"/>
                <w:szCs w:val="22"/>
              </w:rPr>
              <w:t>Consolidated financial statements</w:t>
            </w:r>
          </w:p>
        </w:tc>
      </w:tr>
      <w:tr w:rsidR="005964DA" w:rsidRPr="009C12DF" w14:paraId="3417E65B" w14:textId="77777777" w:rsidTr="00776D67">
        <w:tc>
          <w:tcPr>
            <w:tcW w:w="5670" w:type="dxa"/>
          </w:tcPr>
          <w:p w14:paraId="1B9785A1" w14:textId="77777777" w:rsidR="005964DA" w:rsidRPr="009C12DF" w:rsidRDefault="005964DA" w:rsidP="00E964A8">
            <w:pPr>
              <w:widowControl/>
              <w:spacing w:line="360" w:lineRule="exact"/>
              <w:ind w:left="-18" w:right="-43"/>
              <w:rPr>
                <w:rFonts w:ascii="Arial" w:hAnsi="Arial" w:cs="Arial"/>
                <w:color w:val="000000"/>
                <w:sz w:val="22"/>
                <w:szCs w:val="22"/>
              </w:rPr>
            </w:pPr>
          </w:p>
        </w:tc>
        <w:tc>
          <w:tcPr>
            <w:tcW w:w="3510" w:type="dxa"/>
            <w:gridSpan w:val="2"/>
          </w:tcPr>
          <w:p w14:paraId="1EEE3946" w14:textId="77777777" w:rsidR="005964DA" w:rsidRPr="009C12DF" w:rsidRDefault="005964DA" w:rsidP="00E964A8">
            <w:pPr>
              <w:spacing w:line="360" w:lineRule="exact"/>
              <w:ind w:left="-108" w:right="-108"/>
              <w:jc w:val="center"/>
              <w:rPr>
                <w:rFonts w:ascii="Arial" w:hAnsi="Arial" w:cs="Arial"/>
                <w:sz w:val="22"/>
                <w:szCs w:val="22"/>
              </w:rPr>
            </w:pPr>
            <w:r w:rsidRPr="009C12DF">
              <w:rPr>
                <w:rFonts w:ascii="Arial" w:hAnsi="Arial" w:cs="Arial"/>
                <w:sz w:val="22"/>
                <w:szCs w:val="22"/>
              </w:rPr>
              <w:t>For the three-month</w:t>
            </w:r>
          </w:p>
        </w:tc>
      </w:tr>
      <w:tr w:rsidR="005964DA" w:rsidRPr="009C12DF" w14:paraId="7843DA58" w14:textId="77777777" w:rsidTr="00776D67">
        <w:tc>
          <w:tcPr>
            <w:tcW w:w="5670" w:type="dxa"/>
          </w:tcPr>
          <w:p w14:paraId="13ED062E" w14:textId="77777777" w:rsidR="005964DA" w:rsidRPr="009C12DF" w:rsidRDefault="005964DA" w:rsidP="00E964A8">
            <w:pPr>
              <w:widowControl/>
              <w:spacing w:line="360" w:lineRule="exact"/>
              <w:ind w:left="-18" w:right="-43"/>
              <w:rPr>
                <w:rFonts w:ascii="Arial" w:hAnsi="Arial" w:cs="Arial"/>
                <w:color w:val="000000"/>
                <w:sz w:val="22"/>
                <w:szCs w:val="22"/>
              </w:rPr>
            </w:pPr>
          </w:p>
        </w:tc>
        <w:tc>
          <w:tcPr>
            <w:tcW w:w="3510" w:type="dxa"/>
            <w:gridSpan w:val="2"/>
          </w:tcPr>
          <w:p w14:paraId="0712D361" w14:textId="77777777" w:rsidR="005964DA" w:rsidRPr="009C12DF" w:rsidRDefault="005964DA" w:rsidP="00E964A8">
            <w:pPr>
              <w:pBdr>
                <w:bottom w:val="single" w:sz="4" w:space="1" w:color="auto"/>
              </w:pBdr>
              <w:spacing w:line="360" w:lineRule="exact"/>
              <w:ind w:left="-60"/>
              <w:jc w:val="center"/>
              <w:rPr>
                <w:rFonts w:ascii="Arial" w:hAnsi="Arial" w:cs="Arial"/>
                <w:sz w:val="22"/>
                <w:szCs w:val="22"/>
              </w:rPr>
            </w:pPr>
            <w:r w:rsidRPr="009C12DF">
              <w:rPr>
                <w:rFonts w:ascii="Arial" w:hAnsi="Arial" w:cs="Arial"/>
                <w:sz w:val="22"/>
                <w:szCs w:val="22"/>
              </w:rPr>
              <w:t xml:space="preserve">periods </w:t>
            </w:r>
            <w:r w:rsidRPr="009C12DF">
              <w:rPr>
                <w:rFonts w:ascii="Arial" w:hAnsi="Arial" w:cs="Arial"/>
                <w:color w:val="000000"/>
                <w:sz w:val="22"/>
                <w:szCs w:val="22"/>
              </w:rPr>
              <w:t>ended 31 March</w:t>
            </w:r>
          </w:p>
        </w:tc>
      </w:tr>
      <w:tr w:rsidR="005964DA" w:rsidRPr="009C12DF" w14:paraId="4C7D18DE" w14:textId="77777777" w:rsidTr="00776D67">
        <w:tc>
          <w:tcPr>
            <w:tcW w:w="5670" w:type="dxa"/>
          </w:tcPr>
          <w:p w14:paraId="5E1C6551" w14:textId="77777777" w:rsidR="005964DA" w:rsidRPr="009C12DF" w:rsidRDefault="005964DA" w:rsidP="00E964A8">
            <w:pPr>
              <w:widowControl/>
              <w:spacing w:line="360" w:lineRule="exact"/>
              <w:ind w:left="-18" w:right="-43"/>
              <w:rPr>
                <w:rFonts w:ascii="Arial" w:hAnsi="Arial" w:cs="Arial"/>
                <w:color w:val="000000"/>
                <w:sz w:val="22"/>
                <w:szCs w:val="22"/>
              </w:rPr>
            </w:pPr>
          </w:p>
        </w:tc>
        <w:tc>
          <w:tcPr>
            <w:tcW w:w="1755" w:type="dxa"/>
          </w:tcPr>
          <w:p w14:paraId="0267BE4E" w14:textId="77777777" w:rsidR="005964DA" w:rsidRPr="009C12DF" w:rsidRDefault="005964DA" w:rsidP="00E964A8">
            <w:pPr>
              <w:widowControl/>
              <w:pBdr>
                <w:bottom w:val="single" w:sz="4" w:space="1" w:color="auto"/>
              </w:pBdr>
              <w:spacing w:line="360" w:lineRule="exact"/>
              <w:ind w:left="-60" w:right="-18"/>
              <w:jc w:val="center"/>
              <w:rPr>
                <w:rFonts w:ascii="Arial" w:hAnsi="Arial" w:cs="Arial"/>
                <w:color w:val="000000"/>
                <w:sz w:val="22"/>
                <w:szCs w:val="22"/>
              </w:rPr>
            </w:pPr>
            <w:r w:rsidRPr="009C12DF">
              <w:rPr>
                <w:rFonts w:ascii="Arial" w:hAnsi="Arial" w:cs="Arial"/>
                <w:color w:val="000000"/>
                <w:sz w:val="22"/>
                <w:szCs w:val="22"/>
              </w:rPr>
              <w:t>2020</w:t>
            </w:r>
          </w:p>
        </w:tc>
        <w:tc>
          <w:tcPr>
            <w:tcW w:w="1755" w:type="dxa"/>
          </w:tcPr>
          <w:p w14:paraId="60FC5CB3" w14:textId="77777777" w:rsidR="005964DA" w:rsidRPr="009C12DF" w:rsidRDefault="005964DA" w:rsidP="00E964A8">
            <w:pPr>
              <w:widowControl/>
              <w:pBdr>
                <w:bottom w:val="single" w:sz="4" w:space="1" w:color="auto"/>
              </w:pBdr>
              <w:spacing w:line="360" w:lineRule="exact"/>
              <w:ind w:left="-60" w:right="-18"/>
              <w:jc w:val="center"/>
              <w:rPr>
                <w:rFonts w:ascii="Arial" w:hAnsi="Arial" w:cs="Arial"/>
                <w:color w:val="000000"/>
                <w:sz w:val="22"/>
                <w:szCs w:val="22"/>
              </w:rPr>
            </w:pPr>
            <w:r w:rsidRPr="009C12DF">
              <w:rPr>
                <w:rFonts w:ascii="Arial" w:hAnsi="Arial" w:cs="Arial"/>
                <w:color w:val="000000"/>
                <w:sz w:val="22"/>
                <w:szCs w:val="22"/>
              </w:rPr>
              <w:t>2019</w:t>
            </w:r>
          </w:p>
        </w:tc>
      </w:tr>
      <w:tr w:rsidR="00360879" w:rsidRPr="009C12DF" w14:paraId="36BB1C31" w14:textId="77777777" w:rsidTr="00776D67">
        <w:tc>
          <w:tcPr>
            <w:tcW w:w="5670" w:type="dxa"/>
          </w:tcPr>
          <w:p w14:paraId="762FE552" w14:textId="77777777" w:rsidR="00360879" w:rsidRPr="009C12DF" w:rsidRDefault="00360879" w:rsidP="00360879">
            <w:pPr>
              <w:spacing w:line="360" w:lineRule="exact"/>
              <w:ind w:left="162" w:right="-108" w:hanging="153"/>
              <w:rPr>
                <w:rFonts w:ascii="Arial" w:hAnsi="Arial" w:cs="Arial"/>
                <w:color w:val="000000"/>
                <w:sz w:val="22"/>
                <w:szCs w:val="22"/>
              </w:rPr>
            </w:pPr>
            <w:r w:rsidRPr="009C12DF">
              <w:rPr>
                <w:rFonts w:ascii="Arial" w:hAnsi="Arial" w:cs="Arial"/>
                <w:color w:val="000000"/>
                <w:sz w:val="22"/>
                <w:szCs w:val="22"/>
              </w:rPr>
              <w:t>Brokerage fees from securities business</w:t>
            </w:r>
          </w:p>
        </w:tc>
        <w:tc>
          <w:tcPr>
            <w:tcW w:w="1755" w:type="dxa"/>
          </w:tcPr>
          <w:p w14:paraId="267D717A" w14:textId="77777777" w:rsidR="00360879" w:rsidRPr="009C12DF" w:rsidRDefault="00360879" w:rsidP="00360879">
            <w:pPr>
              <w:tabs>
                <w:tab w:val="decimal" w:pos="1335"/>
              </w:tabs>
              <w:spacing w:line="360" w:lineRule="exact"/>
              <w:rPr>
                <w:rFonts w:ascii="Arial" w:hAnsi="Arial"/>
                <w:sz w:val="22"/>
                <w:szCs w:val="22"/>
              </w:rPr>
            </w:pPr>
            <w:r w:rsidRPr="009C12DF">
              <w:rPr>
                <w:rFonts w:ascii="Arial" w:hAnsi="Arial"/>
                <w:sz w:val="22"/>
                <w:szCs w:val="22"/>
              </w:rPr>
              <w:t>62,135</w:t>
            </w:r>
          </w:p>
        </w:tc>
        <w:tc>
          <w:tcPr>
            <w:tcW w:w="1755" w:type="dxa"/>
          </w:tcPr>
          <w:p w14:paraId="3577245F" w14:textId="77777777" w:rsidR="00360879" w:rsidRPr="009C12DF" w:rsidRDefault="00360879" w:rsidP="00360879">
            <w:pPr>
              <w:tabs>
                <w:tab w:val="decimal" w:pos="1335"/>
              </w:tabs>
              <w:spacing w:line="360" w:lineRule="exact"/>
              <w:rPr>
                <w:rFonts w:ascii="Arial" w:hAnsi="Arial"/>
                <w:sz w:val="22"/>
                <w:szCs w:val="22"/>
              </w:rPr>
            </w:pPr>
            <w:r w:rsidRPr="009C12DF">
              <w:rPr>
                <w:rFonts w:ascii="Arial" w:hAnsi="Arial"/>
                <w:sz w:val="22"/>
                <w:szCs w:val="22"/>
              </w:rPr>
              <w:t>35,050</w:t>
            </w:r>
          </w:p>
        </w:tc>
      </w:tr>
      <w:tr w:rsidR="00360879" w:rsidRPr="009C12DF" w14:paraId="20AD1783" w14:textId="77777777" w:rsidTr="00776D67">
        <w:tc>
          <w:tcPr>
            <w:tcW w:w="5670" w:type="dxa"/>
          </w:tcPr>
          <w:p w14:paraId="433548CF" w14:textId="77777777" w:rsidR="00360879" w:rsidRPr="009C12DF" w:rsidRDefault="00360879" w:rsidP="00360879">
            <w:pPr>
              <w:spacing w:line="360" w:lineRule="exact"/>
              <w:ind w:left="9" w:right="-108"/>
              <w:rPr>
                <w:rFonts w:ascii="Arial" w:hAnsi="Arial"/>
                <w:sz w:val="22"/>
                <w:szCs w:val="22"/>
              </w:rPr>
            </w:pPr>
            <w:r w:rsidRPr="009C12DF">
              <w:rPr>
                <w:rFonts w:ascii="Arial" w:hAnsi="Arial" w:cs="Arial"/>
                <w:color w:val="000000"/>
                <w:sz w:val="22"/>
                <w:szCs w:val="22"/>
              </w:rPr>
              <w:t>Fees and service income</w:t>
            </w:r>
          </w:p>
        </w:tc>
        <w:tc>
          <w:tcPr>
            <w:tcW w:w="1755" w:type="dxa"/>
          </w:tcPr>
          <w:p w14:paraId="6E371233" w14:textId="77777777" w:rsidR="00360879" w:rsidRPr="009C12DF" w:rsidRDefault="00360879" w:rsidP="00360879">
            <w:pPr>
              <w:tabs>
                <w:tab w:val="decimal" w:pos="1335"/>
              </w:tabs>
              <w:spacing w:line="360" w:lineRule="exact"/>
              <w:rPr>
                <w:rFonts w:ascii="Arial" w:hAnsi="Arial"/>
                <w:sz w:val="22"/>
                <w:szCs w:val="22"/>
              </w:rPr>
            </w:pPr>
            <w:r w:rsidRPr="009C12DF">
              <w:rPr>
                <w:rFonts w:ascii="Arial" w:hAnsi="Arial"/>
                <w:sz w:val="22"/>
                <w:szCs w:val="22"/>
              </w:rPr>
              <w:t>32,437</w:t>
            </w:r>
          </w:p>
        </w:tc>
        <w:tc>
          <w:tcPr>
            <w:tcW w:w="1755" w:type="dxa"/>
          </w:tcPr>
          <w:p w14:paraId="51C22909" w14:textId="77777777" w:rsidR="00360879" w:rsidRPr="009C12DF" w:rsidRDefault="00360879" w:rsidP="00360879">
            <w:pPr>
              <w:tabs>
                <w:tab w:val="decimal" w:pos="1335"/>
              </w:tabs>
              <w:spacing w:line="360" w:lineRule="exact"/>
              <w:rPr>
                <w:rFonts w:ascii="Arial" w:hAnsi="Arial"/>
                <w:sz w:val="22"/>
                <w:szCs w:val="22"/>
              </w:rPr>
            </w:pPr>
            <w:r w:rsidRPr="009C12DF">
              <w:rPr>
                <w:rFonts w:ascii="Arial" w:hAnsi="Arial"/>
                <w:sz w:val="22"/>
                <w:szCs w:val="22"/>
              </w:rPr>
              <w:t>10,486</w:t>
            </w:r>
          </w:p>
        </w:tc>
      </w:tr>
      <w:tr w:rsidR="001D1541" w:rsidRPr="009C12DF" w14:paraId="7F123321" w14:textId="77777777" w:rsidTr="00776D67">
        <w:tc>
          <w:tcPr>
            <w:tcW w:w="5670" w:type="dxa"/>
          </w:tcPr>
          <w:p w14:paraId="53934D0A" w14:textId="0F0FCDA1" w:rsidR="001D1541" w:rsidRPr="009C12DF" w:rsidRDefault="001D1541" w:rsidP="00360879">
            <w:pPr>
              <w:spacing w:line="360" w:lineRule="exact"/>
              <w:ind w:left="9" w:right="-108"/>
              <w:rPr>
                <w:rFonts w:ascii="Arial" w:hAnsi="Arial" w:cs="Arial"/>
                <w:color w:val="000000"/>
                <w:sz w:val="22"/>
                <w:szCs w:val="22"/>
              </w:rPr>
            </w:pPr>
            <w:r w:rsidRPr="009C12DF">
              <w:rPr>
                <w:rFonts w:ascii="Arial" w:hAnsi="Arial" w:cs="Arial"/>
                <w:color w:val="000000"/>
                <w:sz w:val="22"/>
                <w:szCs w:val="22"/>
              </w:rPr>
              <w:t>Interest on margin loans</w:t>
            </w:r>
          </w:p>
        </w:tc>
        <w:tc>
          <w:tcPr>
            <w:tcW w:w="1755" w:type="dxa"/>
          </w:tcPr>
          <w:p w14:paraId="54FF5D43" w14:textId="50FB2D75" w:rsidR="001D1541" w:rsidRPr="009C12DF" w:rsidRDefault="001D1541" w:rsidP="00360879">
            <w:pPr>
              <w:tabs>
                <w:tab w:val="decimal" w:pos="1335"/>
              </w:tabs>
              <w:spacing w:line="360" w:lineRule="exact"/>
              <w:rPr>
                <w:rFonts w:ascii="Arial" w:hAnsi="Arial"/>
                <w:sz w:val="22"/>
                <w:szCs w:val="22"/>
              </w:rPr>
            </w:pPr>
            <w:r w:rsidRPr="009C12DF">
              <w:rPr>
                <w:rFonts w:ascii="Arial" w:hAnsi="Arial"/>
                <w:sz w:val="22"/>
                <w:szCs w:val="22"/>
              </w:rPr>
              <w:t>23,428</w:t>
            </w:r>
          </w:p>
        </w:tc>
        <w:tc>
          <w:tcPr>
            <w:tcW w:w="1755" w:type="dxa"/>
          </w:tcPr>
          <w:p w14:paraId="63A9AB01" w14:textId="5C9B18F6" w:rsidR="001D1541" w:rsidRPr="009C12DF" w:rsidRDefault="001D1541" w:rsidP="00360879">
            <w:pPr>
              <w:tabs>
                <w:tab w:val="decimal" w:pos="1335"/>
              </w:tabs>
              <w:spacing w:line="360" w:lineRule="exact"/>
              <w:rPr>
                <w:rFonts w:ascii="Arial" w:hAnsi="Arial"/>
                <w:sz w:val="22"/>
                <w:szCs w:val="22"/>
              </w:rPr>
            </w:pPr>
            <w:r w:rsidRPr="009C12DF">
              <w:rPr>
                <w:rFonts w:ascii="Arial" w:hAnsi="Arial"/>
                <w:sz w:val="22"/>
                <w:szCs w:val="22"/>
              </w:rPr>
              <w:t>30,188</w:t>
            </w:r>
          </w:p>
        </w:tc>
      </w:tr>
      <w:tr w:rsidR="00B3363E" w:rsidRPr="009C12DF" w14:paraId="6ED1869A" w14:textId="77777777" w:rsidTr="00776D67">
        <w:tc>
          <w:tcPr>
            <w:tcW w:w="5670" w:type="dxa"/>
          </w:tcPr>
          <w:p w14:paraId="2B6BBCE1" w14:textId="189BE952" w:rsidR="00B3363E" w:rsidRPr="009C12DF" w:rsidRDefault="00B3363E" w:rsidP="00360879">
            <w:pPr>
              <w:spacing w:line="360" w:lineRule="exact"/>
              <w:ind w:left="9" w:right="-108"/>
              <w:rPr>
                <w:rFonts w:ascii="Arial" w:hAnsi="Arial" w:cs="Arial"/>
                <w:color w:val="000000"/>
                <w:sz w:val="22"/>
                <w:szCs w:val="22"/>
              </w:rPr>
            </w:pPr>
            <w:r w:rsidRPr="009C12DF">
              <w:rPr>
                <w:rFonts w:ascii="Arial" w:hAnsi="Arial" w:cs="Arial"/>
                <w:color w:val="000000"/>
                <w:sz w:val="22"/>
                <w:szCs w:val="22"/>
              </w:rPr>
              <w:t>Interest</w:t>
            </w:r>
            <w:r w:rsidR="001D1541">
              <w:rPr>
                <w:rFonts w:ascii="Arial" w:hAnsi="Arial" w:cs="Arial"/>
                <w:color w:val="000000"/>
                <w:sz w:val="22"/>
                <w:szCs w:val="22"/>
              </w:rPr>
              <w:t xml:space="preserve"> income</w:t>
            </w:r>
          </w:p>
        </w:tc>
        <w:tc>
          <w:tcPr>
            <w:tcW w:w="1755" w:type="dxa"/>
          </w:tcPr>
          <w:p w14:paraId="5F39D7BB" w14:textId="77777777" w:rsidR="00B3363E" w:rsidRPr="009C12DF" w:rsidRDefault="009B166F" w:rsidP="00360879">
            <w:pPr>
              <w:tabs>
                <w:tab w:val="decimal" w:pos="1335"/>
              </w:tabs>
              <w:spacing w:line="360" w:lineRule="exact"/>
              <w:rPr>
                <w:rFonts w:ascii="Arial" w:hAnsi="Arial"/>
                <w:sz w:val="22"/>
                <w:szCs w:val="22"/>
              </w:rPr>
            </w:pPr>
            <w:r w:rsidRPr="009C12DF">
              <w:rPr>
                <w:rFonts w:ascii="Arial" w:hAnsi="Arial"/>
                <w:sz w:val="22"/>
                <w:szCs w:val="22"/>
              </w:rPr>
              <w:t>3,896</w:t>
            </w:r>
          </w:p>
        </w:tc>
        <w:tc>
          <w:tcPr>
            <w:tcW w:w="1755" w:type="dxa"/>
          </w:tcPr>
          <w:p w14:paraId="49161286" w14:textId="77777777" w:rsidR="00B3363E" w:rsidRPr="009C12DF" w:rsidRDefault="009B166F" w:rsidP="00360879">
            <w:pPr>
              <w:tabs>
                <w:tab w:val="decimal" w:pos="1335"/>
              </w:tabs>
              <w:spacing w:line="360" w:lineRule="exact"/>
              <w:rPr>
                <w:rFonts w:ascii="Arial" w:hAnsi="Arial"/>
                <w:sz w:val="22"/>
                <w:szCs w:val="22"/>
              </w:rPr>
            </w:pPr>
            <w:r w:rsidRPr="009C12DF">
              <w:rPr>
                <w:rFonts w:ascii="Arial" w:hAnsi="Arial"/>
                <w:sz w:val="22"/>
                <w:szCs w:val="22"/>
              </w:rPr>
              <w:t>4,833</w:t>
            </w:r>
          </w:p>
        </w:tc>
      </w:tr>
      <w:tr w:rsidR="00360879" w:rsidRPr="009C12DF" w14:paraId="081E24A6" w14:textId="77777777" w:rsidTr="00776D67">
        <w:tc>
          <w:tcPr>
            <w:tcW w:w="5670" w:type="dxa"/>
          </w:tcPr>
          <w:p w14:paraId="192B40B7" w14:textId="028D7B4C" w:rsidR="00360879" w:rsidRPr="009C12DF" w:rsidRDefault="001D1541" w:rsidP="00360879">
            <w:pPr>
              <w:spacing w:line="360" w:lineRule="exact"/>
              <w:ind w:left="9" w:right="-108"/>
              <w:rPr>
                <w:rFonts w:ascii="Arial" w:hAnsi="Arial"/>
                <w:sz w:val="22"/>
                <w:szCs w:val="22"/>
              </w:rPr>
            </w:pPr>
            <w:r w:rsidRPr="009C12DF">
              <w:rPr>
                <w:rFonts w:ascii="Arial" w:hAnsi="Arial" w:cs="Arial"/>
                <w:color w:val="000000"/>
                <w:sz w:val="22"/>
                <w:szCs w:val="22"/>
              </w:rPr>
              <w:t>Dividend</w:t>
            </w:r>
            <w:r>
              <w:rPr>
                <w:rFonts w:ascii="Arial" w:hAnsi="Arial" w:cs="Arial"/>
                <w:color w:val="000000"/>
                <w:sz w:val="22"/>
                <w:szCs w:val="22"/>
              </w:rPr>
              <w:t xml:space="preserve"> income</w:t>
            </w:r>
          </w:p>
        </w:tc>
        <w:tc>
          <w:tcPr>
            <w:tcW w:w="1755" w:type="dxa"/>
          </w:tcPr>
          <w:p w14:paraId="2B5E631B" w14:textId="3E97D6DC" w:rsidR="00360879" w:rsidRPr="009C12DF" w:rsidRDefault="001D1541" w:rsidP="00360879">
            <w:pPr>
              <w:pBdr>
                <w:bottom w:val="single" w:sz="4" w:space="1" w:color="auto"/>
              </w:pBdr>
              <w:tabs>
                <w:tab w:val="decimal" w:pos="1335"/>
              </w:tabs>
              <w:spacing w:line="360" w:lineRule="exact"/>
              <w:rPr>
                <w:rFonts w:ascii="Arial" w:hAnsi="Arial"/>
                <w:sz w:val="22"/>
                <w:szCs w:val="22"/>
              </w:rPr>
            </w:pPr>
            <w:r w:rsidRPr="009C12DF">
              <w:rPr>
                <w:rFonts w:ascii="Arial" w:hAnsi="Arial"/>
                <w:sz w:val="22"/>
                <w:szCs w:val="22"/>
              </w:rPr>
              <w:t>2,194</w:t>
            </w:r>
          </w:p>
        </w:tc>
        <w:tc>
          <w:tcPr>
            <w:tcW w:w="1755" w:type="dxa"/>
          </w:tcPr>
          <w:p w14:paraId="5F0CC63E" w14:textId="1861728F" w:rsidR="00360879" w:rsidRPr="009C12DF" w:rsidRDefault="001D1541" w:rsidP="00360879">
            <w:pPr>
              <w:pBdr>
                <w:bottom w:val="single" w:sz="4" w:space="1" w:color="auto"/>
              </w:pBdr>
              <w:tabs>
                <w:tab w:val="decimal" w:pos="1335"/>
              </w:tabs>
              <w:spacing w:line="360" w:lineRule="exact"/>
              <w:rPr>
                <w:rFonts w:ascii="Arial" w:hAnsi="Arial"/>
                <w:sz w:val="22"/>
                <w:szCs w:val="22"/>
              </w:rPr>
            </w:pPr>
            <w:r w:rsidRPr="009C12DF">
              <w:rPr>
                <w:rFonts w:ascii="Arial" w:hAnsi="Arial"/>
                <w:sz w:val="22"/>
                <w:szCs w:val="22"/>
              </w:rPr>
              <w:t>4,758</w:t>
            </w:r>
          </w:p>
        </w:tc>
      </w:tr>
      <w:tr w:rsidR="00360879" w:rsidRPr="009C12DF" w14:paraId="5DB1FDA8" w14:textId="77777777" w:rsidTr="00776D67">
        <w:tc>
          <w:tcPr>
            <w:tcW w:w="5670" w:type="dxa"/>
          </w:tcPr>
          <w:p w14:paraId="0770ABE8" w14:textId="77777777" w:rsidR="00360879" w:rsidRPr="009C12DF" w:rsidRDefault="00360879" w:rsidP="00360879">
            <w:pPr>
              <w:spacing w:line="360" w:lineRule="exact"/>
              <w:ind w:left="9"/>
              <w:rPr>
                <w:rFonts w:ascii="Arial" w:hAnsi="Arial"/>
                <w:sz w:val="22"/>
                <w:szCs w:val="22"/>
              </w:rPr>
            </w:pPr>
            <w:r w:rsidRPr="009C12DF">
              <w:rPr>
                <w:rFonts w:ascii="Arial" w:hAnsi="Arial" w:cs="Arial"/>
                <w:sz w:val="22"/>
                <w:szCs w:val="22"/>
              </w:rPr>
              <w:t>Total</w:t>
            </w:r>
          </w:p>
        </w:tc>
        <w:tc>
          <w:tcPr>
            <w:tcW w:w="1755" w:type="dxa"/>
          </w:tcPr>
          <w:p w14:paraId="087F8E38" w14:textId="77777777" w:rsidR="00360879" w:rsidRPr="009C12DF" w:rsidRDefault="00360879" w:rsidP="00360879">
            <w:pPr>
              <w:pBdr>
                <w:bottom w:val="double" w:sz="4" w:space="1" w:color="auto"/>
              </w:pBdr>
              <w:tabs>
                <w:tab w:val="decimal" w:pos="1335"/>
              </w:tabs>
              <w:spacing w:line="360" w:lineRule="exact"/>
              <w:rPr>
                <w:rFonts w:ascii="Arial" w:hAnsi="Arial"/>
                <w:sz w:val="22"/>
                <w:szCs w:val="22"/>
              </w:rPr>
            </w:pPr>
            <w:r w:rsidRPr="009C12DF">
              <w:rPr>
                <w:rFonts w:ascii="Arial" w:hAnsi="Arial"/>
                <w:sz w:val="22"/>
                <w:szCs w:val="22"/>
              </w:rPr>
              <w:t>124,090</w:t>
            </w:r>
          </w:p>
        </w:tc>
        <w:tc>
          <w:tcPr>
            <w:tcW w:w="1755" w:type="dxa"/>
          </w:tcPr>
          <w:p w14:paraId="207FB0E5" w14:textId="77777777" w:rsidR="00360879" w:rsidRPr="009C12DF" w:rsidRDefault="00360879" w:rsidP="00360879">
            <w:pPr>
              <w:pBdr>
                <w:bottom w:val="double" w:sz="4" w:space="1" w:color="auto"/>
              </w:pBdr>
              <w:tabs>
                <w:tab w:val="decimal" w:pos="1335"/>
              </w:tabs>
              <w:spacing w:line="360" w:lineRule="exact"/>
              <w:rPr>
                <w:rFonts w:ascii="Arial" w:hAnsi="Arial"/>
                <w:sz w:val="22"/>
                <w:szCs w:val="22"/>
              </w:rPr>
            </w:pPr>
            <w:r w:rsidRPr="009C12DF">
              <w:rPr>
                <w:rFonts w:ascii="Arial" w:hAnsi="Arial"/>
                <w:sz w:val="22"/>
                <w:szCs w:val="22"/>
              </w:rPr>
              <w:t>85,315</w:t>
            </w:r>
          </w:p>
        </w:tc>
      </w:tr>
    </w:tbl>
    <w:p w14:paraId="13B7552E" w14:textId="5C5DB8BD" w:rsidR="00792AE0" w:rsidRPr="00D812FF" w:rsidRDefault="00792AE0" w:rsidP="00792AE0">
      <w:pPr>
        <w:tabs>
          <w:tab w:val="left" w:pos="1440"/>
          <w:tab w:val="left" w:pos="2160"/>
          <w:tab w:val="right" w:pos="7920"/>
        </w:tabs>
        <w:spacing w:before="240" w:after="120" w:line="380" w:lineRule="exact"/>
        <w:ind w:left="533" w:hanging="533"/>
        <w:outlineLvl w:val="0"/>
        <w:rPr>
          <w:rFonts w:ascii="Arial" w:hAnsi="Arial" w:cs="Arial"/>
          <w:b/>
          <w:bCs/>
          <w:sz w:val="22"/>
          <w:szCs w:val="22"/>
        </w:rPr>
      </w:pPr>
      <w:r w:rsidRPr="00D812FF">
        <w:rPr>
          <w:rFonts w:ascii="Arial" w:hAnsi="Arial" w:cs="Arial"/>
          <w:b/>
          <w:bCs/>
          <w:sz w:val="22"/>
          <w:szCs w:val="22"/>
        </w:rPr>
        <w:t>25.</w:t>
      </w:r>
      <w:r w:rsidRPr="00D812FF">
        <w:rPr>
          <w:rFonts w:ascii="Arial" w:hAnsi="Arial" w:cs="Arial"/>
          <w:b/>
          <w:bCs/>
          <w:sz w:val="22"/>
          <w:szCs w:val="22"/>
        </w:rPr>
        <w:tab/>
        <w:t>Gain</w:t>
      </w:r>
      <w:r w:rsidR="001D1541">
        <w:rPr>
          <w:rFonts w:ascii="Arial" w:hAnsi="Arial" w:cs="Arial"/>
          <w:b/>
          <w:bCs/>
          <w:sz w:val="22"/>
          <w:szCs w:val="22"/>
        </w:rPr>
        <w:t xml:space="preserve"> </w:t>
      </w:r>
      <w:r w:rsidRPr="00D812FF">
        <w:rPr>
          <w:rFonts w:ascii="Arial" w:hAnsi="Arial"/>
          <w:b/>
          <w:bCs/>
          <w:sz w:val="22"/>
          <w:szCs w:val="22"/>
        </w:rPr>
        <w:t xml:space="preserve">(loss) </w:t>
      </w:r>
      <w:r w:rsidRPr="00D812FF">
        <w:rPr>
          <w:rFonts w:ascii="Arial" w:hAnsi="Arial" w:cs="Arial"/>
          <w:b/>
          <w:bCs/>
          <w:sz w:val="22"/>
          <w:szCs w:val="22"/>
        </w:rPr>
        <w:t>and return on financial instruments</w:t>
      </w:r>
    </w:p>
    <w:p w14:paraId="7B4B7716" w14:textId="77777777" w:rsidR="00792AE0" w:rsidRPr="00792AE0" w:rsidRDefault="00792AE0" w:rsidP="00792AE0">
      <w:pPr>
        <w:tabs>
          <w:tab w:val="left" w:pos="1440"/>
          <w:tab w:val="right" w:pos="7200"/>
        </w:tabs>
        <w:spacing w:after="120" w:line="380" w:lineRule="exact"/>
        <w:ind w:left="547" w:hanging="547"/>
        <w:jc w:val="right"/>
        <w:textAlignment w:val="auto"/>
        <w:rPr>
          <w:rFonts w:ascii="Arial" w:hAnsi="Arial" w:cs="Arial"/>
          <w:b/>
          <w:bCs/>
          <w:sz w:val="20"/>
          <w:szCs w:val="20"/>
        </w:rPr>
      </w:pPr>
      <w:r w:rsidRPr="00792AE0">
        <w:rPr>
          <w:rFonts w:ascii="Arial" w:hAnsi="Arial" w:cs="Arial"/>
          <w:sz w:val="20"/>
          <w:szCs w:val="20"/>
        </w:rPr>
        <w:t>(Unit: Thousand Baht)</w:t>
      </w:r>
    </w:p>
    <w:tbl>
      <w:tblPr>
        <w:tblW w:w="9180" w:type="dxa"/>
        <w:tblInd w:w="558" w:type="dxa"/>
        <w:tblLayout w:type="fixed"/>
        <w:tblCellMar>
          <w:left w:w="0" w:type="dxa"/>
          <w:right w:w="0" w:type="dxa"/>
        </w:tblCellMar>
        <w:tblLook w:val="04A0" w:firstRow="1" w:lastRow="0" w:firstColumn="1" w:lastColumn="0" w:noHBand="0" w:noVBand="1"/>
      </w:tblPr>
      <w:tblGrid>
        <w:gridCol w:w="3780"/>
        <w:gridCol w:w="1350"/>
        <w:gridCol w:w="1350"/>
        <w:gridCol w:w="1350"/>
        <w:gridCol w:w="1350"/>
      </w:tblGrid>
      <w:tr w:rsidR="00792AE0" w:rsidRPr="00792AE0" w14:paraId="07A9D457" w14:textId="77777777" w:rsidTr="00792AE0">
        <w:tc>
          <w:tcPr>
            <w:tcW w:w="3780" w:type="dxa"/>
            <w:tcMar>
              <w:top w:w="0" w:type="dxa"/>
              <w:left w:w="108" w:type="dxa"/>
              <w:bottom w:w="0" w:type="dxa"/>
              <w:right w:w="108" w:type="dxa"/>
            </w:tcMar>
          </w:tcPr>
          <w:p w14:paraId="19247BBC" w14:textId="77777777" w:rsidR="00792AE0" w:rsidRPr="00792AE0" w:rsidRDefault="00792AE0" w:rsidP="00792AE0">
            <w:pPr>
              <w:spacing w:line="340" w:lineRule="exact"/>
              <w:ind w:right="-43"/>
              <w:jc w:val="both"/>
              <w:rPr>
                <w:rFonts w:ascii="Arial" w:hAnsi="Arial" w:cs="Arial"/>
                <w:sz w:val="20"/>
                <w:szCs w:val="20"/>
              </w:rPr>
            </w:pPr>
          </w:p>
        </w:tc>
        <w:tc>
          <w:tcPr>
            <w:tcW w:w="2700" w:type="dxa"/>
            <w:gridSpan w:val="2"/>
            <w:tcMar>
              <w:top w:w="0" w:type="dxa"/>
              <w:left w:w="108" w:type="dxa"/>
              <w:bottom w:w="0" w:type="dxa"/>
              <w:right w:w="108" w:type="dxa"/>
            </w:tcMar>
            <w:hideMark/>
          </w:tcPr>
          <w:p w14:paraId="27AB8EC6" w14:textId="77777777" w:rsidR="00792AE0" w:rsidRPr="00792AE0" w:rsidRDefault="00792AE0" w:rsidP="00792AE0">
            <w:pPr>
              <w:pBdr>
                <w:bottom w:val="single" w:sz="4" w:space="1" w:color="auto"/>
              </w:pBdr>
              <w:spacing w:line="340" w:lineRule="exact"/>
              <w:ind w:right="-18"/>
              <w:jc w:val="center"/>
              <w:rPr>
                <w:rFonts w:ascii="Arial" w:hAnsi="Arial" w:cs="Arial"/>
                <w:sz w:val="20"/>
                <w:szCs w:val="20"/>
              </w:rPr>
            </w:pPr>
            <w:r w:rsidRPr="00792AE0">
              <w:rPr>
                <w:rFonts w:ascii="Arial" w:hAnsi="Arial" w:cs="Arial"/>
                <w:sz w:val="20"/>
                <w:szCs w:val="20"/>
              </w:rPr>
              <w:t>Consolidated                    financial statements</w:t>
            </w:r>
          </w:p>
        </w:tc>
        <w:tc>
          <w:tcPr>
            <w:tcW w:w="2700" w:type="dxa"/>
            <w:gridSpan w:val="2"/>
            <w:tcMar>
              <w:top w:w="0" w:type="dxa"/>
              <w:left w:w="108" w:type="dxa"/>
              <w:bottom w:w="0" w:type="dxa"/>
              <w:right w:w="108" w:type="dxa"/>
            </w:tcMar>
            <w:hideMark/>
          </w:tcPr>
          <w:p w14:paraId="7B911399" w14:textId="77777777" w:rsidR="00792AE0" w:rsidRPr="00792AE0" w:rsidRDefault="00792AE0" w:rsidP="00792AE0">
            <w:pPr>
              <w:pBdr>
                <w:bottom w:val="single" w:sz="4" w:space="1" w:color="auto"/>
              </w:pBdr>
              <w:spacing w:line="340" w:lineRule="exact"/>
              <w:ind w:right="-18"/>
              <w:jc w:val="center"/>
              <w:rPr>
                <w:rFonts w:ascii="Arial" w:hAnsi="Arial" w:cs="Arial"/>
                <w:sz w:val="20"/>
                <w:szCs w:val="20"/>
              </w:rPr>
            </w:pPr>
            <w:r w:rsidRPr="00792AE0">
              <w:rPr>
                <w:rFonts w:ascii="Arial" w:hAnsi="Arial" w:cs="Arial"/>
                <w:sz w:val="20"/>
                <w:szCs w:val="20"/>
              </w:rPr>
              <w:t>Separate                             financial statements</w:t>
            </w:r>
          </w:p>
        </w:tc>
      </w:tr>
      <w:tr w:rsidR="00792AE0" w:rsidRPr="00792AE0" w14:paraId="67BF29C8" w14:textId="77777777" w:rsidTr="00792AE0">
        <w:tc>
          <w:tcPr>
            <w:tcW w:w="3780" w:type="dxa"/>
            <w:tcMar>
              <w:top w:w="0" w:type="dxa"/>
              <w:left w:w="108" w:type="dxa"/>
              <w:bottom w:w="0" w:type="dxa"/>
              <w:right w:w="108" w:type="dxa"/>
            </w:tcMar>
          </w:tcPr>
          <w:p w14:paraId="1943B58C" w14:textId="77777777" w:rsidR="00792AE0" w:rsidRPr="00792AE0" w:rsidRDefault="00792AE0" w:rsidP="00792AE0">
            <w:pPr>
              <w:spacing w:line="340" w:lineRule="exact"/>
              <w:ind w:right="-43"/>
              <w:jc w:val="both"/>
              <w:rPr>
                <w:rFonts w:ascii="Arial" w:hAnsi="Arial" w:cs="Arial"/>
                <w:sz w:val="20"/>
                <w:szCs w:val="20"/>
              </w:rPr>
            </w:pPr>
          </w:p>
        </w:tc>
        <w:tc>
          <w:tcPr>
            <w:tcW w:w="2700" w:type="dxa"/>
            <w:gridSpan w:val="2"/>
            <w:tcMar>
              <w:top w:w="0" w:type="dxa"/>
              <w:left w:w="108" w:type="dxa"/>
              <w:bottom w:w="0" w:type="dxa"/>
              <w:right w:w="108" w:type="dxa"/>
            </w:tcMar>
            <w:hideMark/>
          </w:tcPr>
          <w:p w14:paraId="55986837" w14:textId="77777777" w:rsidR="00792AE0" w:rsidRPr="00792AE0" w:rsidRDefault="00792AE0" w:rsidP="00792AE0">
            <w:pPr>
              <w:pBdr>
                <w:bottom w:val="single" w:sz="4" w:space="1" w:color="auto"/>
              </w:pBdr>
              <w:spacing w:line="340" w:lineRule="exact"/>
              <w:ind w:right="-18"/>
              <w:jc w:val="center"/>
              <w:rPr>
                <w:rFonts w:ascii="Arial" w:hAnsi="Arial" w:cs="Arial"/>
                <w:sz w:val="20"/>
                <w:szCs w:val="20"/>
                <w:cs/>
              </w:rPr>
            </w:pPr>
            <w:r w:rsidRPr="00792AE0">
              <w:rPr>
                <w:rFonts w:ascii="Arial" w:hAnsi="Arial" w:cs="Arial"/>
                <w:sz w:val="20"/>
                <w:szCs w:val="20"/>
              </w:rPr>
              <w:t>For the three-month periods ended 31 March</w:t>
            </w:r>
          </w:p>
        </w:tc>
        <w:tc>
          <w:tcPr>
            <w:tcW w:w="2700" w:type="dxa"/>
            <w:gridSpan w:val="2"/>
            <w:tcMar>
              <w:top w:w="0" w:type="dxa"/>
              <w:left w:w="108" w:type="dxa"/>
              <w:bottom w:w="0" w:type="dxa"/>
              <w:right w:w="108" w:type="dxa"/>
            </w:tcMar>
            <w:hideMark/>
          </w:tcPr>
          <w:p w14:paraId="52E2F433" w14:textId="77777777" w:rsidR="00792AE0" w:rsidRPr="00792AE0" w:rsidRDefault="00792AE0" w:rsidP="00792AE0">
            <w:pPr>
              <w:pBdr>
                <w:bottom w:val="single" w:sz="4" w:space="1" w:color="auto"/>
              </w:pBdr>
              <w:spacing w:line="340" w:lineRule="exact"/>
              <w:ind w:right="-18"/>
              <w:jc w:val="center"/>
              <w:rPr>
                <w:rFonts w:ascii="Arial" w:hAnsi="Arial" w:cs="Arial"/>
                <w:sz w:val="20"/>
                <w:szCs w:val="20"/>
                <w:cs/>
              </w:rPr>
            </w:pPr>
            <w:r w:rsidRPr="00792AE0">
              <w:rPr>
                <w:rFonts w:ascii="Arial" w:hAnsi="Arial" w:cs="Arial"/>
                <w:sz w:val="20"/>
                <w:szCs w:val="20"/>
              </w:rPr>
              <w:t>For the three-month periods ended 31 March</w:t>
            </w:r>
          </w:p>
        </w:tc>
      </w:tr>
      <w:tr w:rsidR="00792AE0" w:rsidRPr="00792AE0" w14:paraId="754612B7" w14:textId="77777777" w:rsidTr="00792AE0">
        <w:tc>
          <w:tcPr>
            <w:tcW w:w="3780" w:type="dxa"/>
            <w:tcMar>
              <w:top w:w="0" w:type="dxa"/>
              <w:left w:w="108" w:type="dxa"/>
              <w:bottom w:w="0" w:type="dxa"/>
              <w:right w:w="108" w:type="dxa"/>
            </w:tcMar>
          </w:tcPr>
          <w:p w14:paraId="2BB2D505" w14:textId="77777777" w:rsidR="00792AE0" w:rsidRPr="00792AE0" w:rsidRDefault="00792AE0" w:rsidP="00792AE0">
            <w:pPr>
              <w:spacing w:line="340" w:lineRule="exact"/>
              <w:ind w:right="-43"/>
              <w:jc w:val="both"/>
              <w:rPr>
                <w:rFonts w:ascii="Arial" w:hAnsi="Arial" w:cs="Arial"/>
                <w:sz w:val="20"/>
                <w:szCs w:val="20"/>
              </w:rPr>
            </w:pPr>
          </w:p>
        </w:tc>
        <w:tc>
          <w:tcPr>
            <w:tcW w:w="1350" w:type="dxa"/>
            <w:tcMar>
              <w:top w:w="0" w:type="dxa"/>
              <w:left w:w="108" w:type="dxa"/>
              <w:bottom w:w="0" w:type="dxa"/>
              <w:right w:w="108" w:type="dxa"/>
            </w:tcMar>
            <w:hideMark/>
          </w:tcPr>
          <w:p w14:paraId="06A2E1DC" w14:textId="77777777" w:rsidR="00792AE0" w:rsidRPr="00792AE0" w:rsidRDefault="00792AE0" w:rsidP="00792AE0">
            <w:pPr>
              <w:pBdr>
                <w:bottom w:val="single" w:sz="4" w:space="1" w:color="auto"/>
              </w:pBdr>
              <w:spacing w:line="340" w:lineRule="exact"/>
              <w:ind w:left="342" w:right="-43" w:hanging="342"/>
              <w:jc w:val="center"/>
              <w:rPr>
                <w:rFonts w:ascii="Arial" w:hAnsi="Arial" w:cs="Arial"/>
                <w:sz w:val="20"/>
                <w:szCs w:val="20"/>
                <w:cs/>
              </w:rPr>
            </w:pPr>
            <w:r w:rsidRPr="00792AE0">
              <w:rPr>
                <w:rFonts w:ascii="Arial" w:hAnsi="Arial" w:cs="Arial"/>
                <w:sz w:val="20"/>
                <w:szCs w:val="20"/>
              </w:rPr>
              <w:t>2020</w:t>
            </w:r>
          </w:p>
        </w:tc>
        <w:tc>
          <w:tcPr>
            <w:tcW w:w="1350" w:type="dxa"/>
            <w:tcMar>
              <w:top w:w="0" w:type="dxa"/>
              <w:left w:w="108" w:type="dxa"/>
              <w:bottom w:w="0" w:type="dxa"/>
              <w:right w:w="108" w:type="dxa"/>
            </w:tcMar>
            <w:hideMark/>
          </w:tcPr>
          <w:p w14:paraId="31BF5B83" w14:textId="77777777" w:rsidR="00792AE0" w:rsidRPr="00792AE0" w:rsidRDefault="00792AE0" w:rsidP="00792AE0">
            <w:pPr>
              <w:pBdr>
                <w:bottom w:val="single" w:sz="4" w:space="1" w:color="auto"/>
              </w:pBdr>
              <w:spacing w:line="340" w:lineRule="exact"/>
              <w:ind w:right="-43"/>
              <w:jc w:val="center"/>
              <w:rPr>
                <w:rFonts w:ascii="Arial" w:hAnsi="Arial" w:cs="Arial"/>
                <w:sz w:val="20"/>
                <w:szCs w:val="20"/>
                <w:cs/>
              </w:rPr>
            </w:pPr>
            <w:r w:rsidRPr="00792AE0">
              <w:rPr>
                <w:rFonts w:ascii="Arial" w:hAnsi="Arial" w:cs="Arial"/>
                <w:sz w:val="20"/>
                <w:szCs w:val="20"/>
              </w:rPr>
              <w:t>2019</w:t>
            </w:r>
          </w:p>
        </w:tc>
        <w:tc>
          <w:tcPr>
            <w:tcW w:w="1350" w:type="dxa"/>
            <w:tcMar>
              <w:top w:w="0" w:type="dxa"/>
              <w:left w:w="108" w:type="dxa"/>
              <w:bottom w:w="0" w:type="dxa"/>
              <w:right w:w="108" w:type="dxa"/>
            </w:tcMar>
            <w:hideMark/>
          </w:tcPr>
          <w:p w14:paraId="152678F9" w14:textId="77777777" w:rsidR="00792AE0" w:rsidRPr="00792AE0" w:rsidRDefault="00792AE0" w:rsidP="00792AE0">
            <w:pPr>
              <w:pBdr>
                <w:bottom w:val="single" w:sz="4" w:space="1" w:color="auto"/>
              </w:pBdr>
              <w:spacing w:line="340" w:lineRule="exact"/>
              <w:ind w:left="342" w:right="-43" w:hanging="342"/>
              <w:jc w:val="center"/>
              <w:rPr>
                <w:rFonts w:ascii="Arial" w:hAnsi="Arial" w:cs="Arial"/>
                <w:sz w:val="20"/>
                <w:szCs w:val="20"/>
              </w:rPr>
            </w:pPr>
            <w:r w:rsidRPr="00792AE0">
              <w:rPr>
                <w:rFonts w:ascii="Arial" w:hAnsi="Arial" w:cs="Arial"/>
                <w:sz w:val="20"/>
                <w:szCs w:val="20"/>
              </w:rPr>
              <w:t>2020</w:t>
            </w:r>
          </w:p>
        </w:tc>
        <w:tc>
          <w:tcPr>
            <w:tcW w:w="1350" w:type="dxa"/>
            <w:tcMar>
              <w:top w:w="0" w:type="dxa"/>
              <w:left w:w="108" w:type="dxa"/>
              <w:bottom w:w="0" w:type="dxa"/>
              <w:right w:w="108" w:type="dxa"/>
            </w:tcMar>
            <w:hideMark/>
          </w:tcPr>
          <w:p w14:paraId="7FFBADC3" w14:textId="77777777" w:rsidR="00792AE0" w:rsidRPr="00792AE0" w:rsidRDefault="00792AE0" w:rsidP="00792AE0">
            <w:pPr>
              <w:pBdr>
                <w:bottom w:val="single" w:sz="4" w:space="1" w:color="auto"/>
              </w:pBdr>
              <w:spacing w:line="340" w:lineRule="exact"/>
              <w:ind w:right="-43"/>
              <w:jc w:val="center"/>
              <w:rPr>
                <w:rFonts w:ascii="Arial" w:hAnsi="Arial" w:cs="Arial"/>
                <w:sz w:val="20"/>
                <w:szCs w:val="20"/>
              </w:rPr>
            </w:pPr>
            <w:r w:rsidRPr="00792AE0">
              <w:rPr>
                <w:rFonts w:ascii="Arial" w:hAnsi="Arial" w:cs="Arial"/>
                <w:sz w:val="20"/>
                <w:szCs w:val="20"/>
              </w:rPr>
              <w:t>2019</w:t>
            </w:r>
          </w:p>
        </w:tc>
      </w:tr>
      <w:tr w:rsidR="00792AE0" w:rsidRPr="00792AE0" w14:paraId="0C665415" w14:textId="77777777" w:rsidTr="00792AE0">
        <w:tc>
          <w:tcPr>
            <w:tcW w:w="3780" w:type="dxa"/>
            <w:tcMar>
              <w:top w:w="0" w:type="dxa"/>
              <w:left w:w="108" w:type="dxa"/>
              <w:bottom w:w="0" w:type="dxa"/>
              <w:right w:w="108" w:type="dxa"/>
            </w:tcMar>
            <w:hideMark/>
          </w:tcPr>
          <w:p w14:paraId="1C48E082" w14:textId="1981E59B" w:rsidR="00792AE0" w:rsidRPr="00792AE0" w:rsidRDefault="00792AE0" w:rsidP="00792AE0">
            <w:pPr>
              <w:spacing w:line="340" w:lineRule="exact"/>
              <w:ind w:right="-43"/>
              <w:jc w:val="both"/>
              <w:rPr>
                <w:rFonts w:ascii="Arial" w:hAnsi="Arial" w:cs="Arial"/>
                <w:sz w:val="20"/>
                <w:szCs w:val="20"/>
              </w:rPr>
            </w:pPr>
            <w:r w:rsidRPr="00792AE0">
              <w:rPr>
                <w:rFonts w:ascii="Arial" w:hAnsi="Arial" w:cs="Arial"/>
                <w:sz w:val="20"/>
                <w:szCs w:val="20"/>
              </w:rPr>
              <w:t>Gain (loss) on securities</w:t>
            </w:r>
          </w:p>
        </w:tc>
        <w:tc>
          <w:tcPr>
            <w:tcW w:w="1350" w:type="dxa"/>
            <w:tcMar>
              <w:top w:w="0" w:type="dxa"/>
              <w:left w:w="108" w:type="dxa"/>
              <w:bottom w:w="0" w:type="dxa"/>
              <w:right w:w="108" w:type="dxa"/>
            </w:tcMar>
            <w:hideMark/>
          </w:tcPr>
          <w:p w14:paraId="32D98F9A" w14:textId="00982871" w:rsidR="00792AE0" w:rsidRPr="00792AE0" w:rsidRDefault="00792AE0" w:rsidP="00792AE0">
            <w:pPr>
              <w:tabs>
                <w:tab w:val="decimal" w:pos="1065"/>
              </w:tabs>
              <w:spacing w:line="340" w:lineRule="exact"/>
              <w:rPr>
                <w:rFonts w:ascii="Arial" w:hAnsi="Arial" w:cs="Arial"/>
                <w:sz w:val="20"/>
                <w:szCs w:val="20"/>
              </w:rPr>
            </w:pPr>
            <w:r w:rsidRPr="00792AE0">
              <w:rPr>
                <w:rFonts w:ascii="Arial" w:hAnsi="Arial" w:cs="Arial"/>
                <w:sz w:val="20"/>
                <w:szCs w:val="20"/>
              </w:rPr>
              <w:t>(</w:t>
            </w:r>
            <w:r w:rsidR="001D1541">
              <w:rPr>
                <w:rFonts w:ascii="Arial" w:hAnsi="Arial" w:cs="Arial"/>
                <w:sz w:val="20"/>
                <w:szCs w:val="20"/>
              </w:rPr>
              <w:t>254,598</w:t>
            </w:r>
            <w:r w:rsidRPr="00792AE0">
              <w:rPr>
                <w:rFonts w:ascii="Arial" w:hAnsi="Arial" w:cs="Arial"/>
                <w:sz w:val="20"/>
                <w:szCs w:val="20"/>
              </w:rPr>
              <w:t>)</w:t>
            </w:r>
          </w:p>
        </w:tc>
        <w:tc>
          <w:tcPr>
            <w:tcW w:w="1350" w:type="dxa"/>
            <w:tcMar>
              <w:top w:w="0" w:type="dxa"/>
              <w:left w:w="108" w:type="dxa"/>
              <w:bottom w:w="0" w:type="dxa"/>
              <w:right w:w="108" w:type="dxa"/>
            </w:tcMar>
            <w:hideMark/>
          </w:tcPr>
          <w:p w14:paraId="5F66DF82" w14:textId="77777777" w:rsidR="00792AE0" w:rsidRPr="00792AE0" w:rsidRDefault="00792AE0" w:rsidP="00792AE0">
            <w:pPr>
              <w:tabs>
                <w:tab w:val="decimal" w:pos="1065"/>
              </w:tabs>
              <w:spacing w:line="340" w:lineRule="exact"/>
              <w:rPr>
                <w:rFonts w:ascii="Arial" w:hAnsi="Arial" w:cs="Arial"/>
                <w:sz w:val="20"/>
                <w:szCs w:val="20"/>
              </w:rPr>
            </w:pPr>
            <w:r w:rsidRPr="00792AE0">
              <w:rPr>
                <w:rFonts w:ascii="Arial" w:hAnsi="Arial" w:cs="Arial"/>
                <w:sz w:val="20"/>
                <w:szCs w:val="20"/>
              </w:rPr>
              <w:t>(2,951)</w:t>
            </w:r>
          </w:p>
        </w:tc>
        <w:tc>
          <w:tcPr>
            <w:tcW w:w="1350" w:type="dxa"/>
            <w:tcMar>
              <w:top w:w="0" w:type="dxa"/>
              <w:left w:w="108" w:type="dxa"/>
              <w:bottom w:w="0" w:type="dxa"/>
              <w:right w:w="108" w:type="dxa"/>
            </w:tcMar>
            <w:hideMark/>
          </w:tcPr>
          <w:p w14:paraId="089972E5" w14:textId="310BE8F2" w:rsidR="00792AE0" w:rsidRPr="00792AE0" w:rsidRDefault="001D1541" w:rsidP="00792AE0">
            <w:pPr>
              <w:tabs>
                <w:tab w:val="decimal" w:pos="1065"/>
              </w:tabs>
              <w:spacing w:line="340" w:lineRule="exact"/>
              <w:rPr>
                <w:rFonts w:ascii="Arial" w:hAnsi="Arial" w:cs="Arial"/>
                <w:sz w:val="20"/>
                <w:szCs w:val="20"/>
                <w:cs/>
              </w:rPr>
            </w:pPr>
            <w:r>
              <w:rPr>
                <w:rFonts w:ascii="Arial" w:hAnsi="Arial" w:cs="Arial"/>
                <w:sz w:val="20"/>
                <w:szCs w:val="20"/>
              </w:rPr>
              <w:t>(168,520)</w:t>
            </w:r>
          </w:p>
        </w:tc>
        <w:tc>
          <w:tcPr>
            <w:tcW w:w="1350" w:type="dxa"/>
            <w:tcMar>
              <w:top w:w="0" w:type="dxa"/>
              <w:left w:w="108" w:type="dxa"/>
              <w:bottom w:w="0" w:type="dxa"/>
              <w:right w:w="108" w:type="dxa"/>
            </w:tcMar>
            <w:hideMark/>
          </w:tcPr>
          <w:p w14:paraId="01D9678E" w14:textId="77777777" w:rsidR="00792AE0" w:rsidRPr="00792AE0" w:rsidRDefault="00792AE0" w:rsidP="00792AE0">
            <w:pPr>
              <w:tabs>
                <w:tab w:val="decimal" w:pos="1065"/>
              </w:tabs>
              <w:spacing w:line="340" w:lineRule="exact"/>
              <w:rPr>
                <w:rFonts w:ascii="Arial" w:hAnsi="Arial" w:cs="Arial"/>
                <w:sz w:val="20"/>
                <w:szCs w:val="20"/>
              </w:rPr>
            </w:pPr>
            <w:r w:rsidRPr="00792AE0">
              <w:rPr>
                <w:rFonts w:ascii="Arial" w:hAnsi="Arial" w:cs="Arial"/>
                <w:sz w:val="20"/>
                <w:szCs w:val="20"/>
              </w:rPr>
              <w:t>1,804</w:t>
            </w:r>
          </w:p>
        </w:tc>
      </w:tr>
      <w:tr w:rsidR="00792AE0" w:rsidRPr="00792AE0" w14:paraId="186D6807" w14:textId="77777777" w:rsidTr="00792AE0">
        <w:tc>
          <w:tcPr>
            <w:tcW w:w="3780" w:type="dxa"/>
            <w:tcMar>
              <w:top w:w="0" w:type="dxa"/>
              <w:left w:w="108" w:type="dxa"/>
              <w:bottom w:w="0" w:type="dxa"/>
              <w:right w:w="108" w:type="dxa"/>
            </w:tcMar>
            <w:hideMark/>
          </w:tcPr>
          <w:p w14:paraId="4CB46486" w14:textId="16E49353" w:rsidR="00792AE0" w:rsidRPr="00792AE0" w:rsidRDefault="00792AE0" w:rsidP="00792AE0">
            <w:pPr>
              <w:spacing w:line="340" w:lineRule="exact"/>
              <w:ind w:right="-43"/>
              <w:jc w:val="both"/>
              <w:rPr>
                <w:rFonts w:ascii="Arial" w:hAnsi="Arial" w:cs="Arial"/>
                <w:sz w:val="20"/>
                <w:szCs w:val="20"/>
              </w:rPr>
            </w:pPr>
            <w:r w:rsidRPr="00792AE0">
              <w:rPr>
                <w:rFonts w:ascii="Arial" w:hAnsi="Arial" w:cs="Arial"/>
                <w:sz w:val="20"/>
                <w:szCs w:val="20"/>
              </w:rPr>
              <w:t>Gain on derivatives</w:t>
            </w:r>
          </w:p>
        </w:tc>
        <w:tc>
          <w:tcPr>
            <w:tcW w:w="1350" w:type="dxa"/>
            <w:tcMar>
              <w:top w:w="0" w:type="dxa"/>
              <w:left w:w="108" w:type="dxa"/>
              <w:bottom w:w="0" w:type="dxa"/>
              <w:right w:w="108" w:type="dxa"/>
            </w:tcMar>
            <w:vAlign w:val="bottom"/>
            <w:hideMark/>
          </w:tcPr>
          <w:p w14:paraId="3F8150AC" w14:textId="77777777" w:rsidR="00792AE0" w:rsidRPr="00792AE0" w:rsidRDefault="00792AE0" w:rsidP="00792AE0">
            <w:pPr>
              <w:tabs>
                <w:tab w:val="decimal" w:pos="1065"/>
              </w:tabs>
              <w:spacing w:line="340" w:lineRule="exact"/>
              <w:rPr>
                <w:rFonts w:ascii="Arial" w:hAnsi="Arial" w:cs="Arial"/>
                <w:sz w:val="20"/>
                <w:szCs w:val="20"/>
              </w:rPr>
            </w:pPr>
            <w:r w:rsidRPr="00792AE0">
              <w:rPr>
                <w:rFonts w:ascii="Arial" w:hAnsi="Arial" w:cs="Arial"/>
                <w:sz w:val="20"/>
                <w:szCs w:val="20"/>
              </w:rPr>
              <w:t>87,830</w:t>
            </w:r>
          </w:p>
        </w:tc>
        <w:tc>
          <w:tcPr>
            <w:tcW w:w="1350" w:type="dxa"/>
            <w:tcMar>
              <w:top w:w="0" w:type="dxa"/>
              <w:left w:w="108" w:type="dxa"/>
              <w:bottom w:w="0" w:type="dxa"/>
              <w:right w:w="108" w:type="dxa"/>
            </w:tcMar>
            <w:vAlign w:val="bottom"/>
            <w:hideMark/>
          </w:tcPr>
          <w:p w14:paraId="5F00A588" w14:textId="77777777" w:rsidR="00792AE0" w:rsidRPr="00792AE0" w:rsidRDefault="00792AE0" w:rsidP="00792AE0">
            <w:pPr>
              <w:tabs>
                <w:tab w:val="decimal" w:pos="1065"/>
              </w:tabs>
              <w:spacing w:line="340" w:lineRule="exact"/>
              <w:rPr>
                <w:rFonts w:ascii="Arial" w:hAnsi="Arial" w:cs="Arial"/>
                <w:sz w:val="20"/>
                <w:szCs w:val="20"/>
              </w:rPr>
            </w:pPr>
            <w:r w:rsidRPr="00792AE0">
              <w:rPr>
                <w:rFonts w:ascii="Arial" w:hAnsi="Arial" w:cs="Arial"/>
                <w:sz w:val="20"/>
                <w:szCs w:val="20"/>
              </w:rPr>
              <w:t>8,993</w:t>
            </w:r>
          </w:p>
        </w:tc>
        <w:tc>
          <w:tcPr>
            <w:tcW w:w="1350" w:type="dxa"/>
            <w:tcMar>
              <w:top w:w="0" w:type="dxa"/>
              <w:left w:w="108" w:type="dxa"/>
              <w:bottom w:w="0" w:type="dxa"/>
              <w:right w:w="108" w:type="dxa"/>
            </w:tcMar>
            <w:hideMark/>
          </w:tcPr>
          <w:p w14:paraId="36DB4473" w14:textId="77777777" w:rsidR="00792AE0" w:rsidRPr="00792AE0" w:rsidRDefault="00792AE0" w:rsidP="00792AE0">
            <w:pPr>
              <w:tabs>
                <w:tab w:val="decimal" w:pos="1065"/>
              </w:tabs>
              <w:spacing w:line="340" w:lineRule="exact"/>
              <w:rPr>
                <w:rFonts w:ascii="Arial" w:hAnsi="Arial" w:cs="Arial"/>
                <w:sz w:val="20"/>
                <w:szCs w:val="20"/>
              </w:rPr>
            </w:pPr>
            <w:r w:rsidRPr="00792AE0">
              <w:rPr>
                <w:rFonts w:ascii="Arial" w:hAnsi="Arial" w:cs="Arial"/>
                <w:sz w:val="20"/>
                <w:szCs w:val="20"/>
              </w:rPr>
              <w:t>286</w:t>
            </w:r>
          </w:p>
        </w:tc>
        <w:tc>
          <w:tcPr>
            <w:tcW w:w="1350" w:type="dxa"/>
            <w:tcMar>
              <w:top w:w="0" w:type="dxa"/>
              <w:left w:w="108" w:type="dxa"/>
              <w:bottom w:w="0" w:type="dxa"/>
              <w:right w:w="108" w:type="dxa"/>
            </w:tcMar>
            <w:hideMark/>
          </w:tcPr>
          <w:p w14:paraId="14DDB4CA" w14:textId="77777777" w:rsidR="00792AE0" w:rsidRPr="00792AE0" w:rsidRDefault="00792AE0" w:rsidP="00792AE0">
            <w:pPr>
              <w:tabs>
                <w:tab w:val="decimal" w:pos="1065"/>
              </w:tabs>
              <w:spacing w:line="340" w:lineRule="exact"/>
              <w:rPr>
                <w:rFonts w:ascii="Arial" w:hAnsi="Arial" w:cs="Arial"/>
                <w:sz w:val="20"/>
                <w:szCs w:val="20"/>
              </w:rPr>
            </w:pPr>
            <w:r w:rsidRPr="00792AE0">
              <w:rPr>
                <w:rFonts w:ascii="Arial" w:hAnsi="Arial" w:cs="Arial"/>
                <w:sz w:val="20"/>
                <w:szCs w:val="20"/>
              </w:rPr>
              <w:t>167</w:t>
            </w:r>
          </w:p>
        </w:tc>
      </w:tr>
      <w:tr w:rsidR="00792AE0" w:rsidRPr="00792AE0" w14:paraId="1B53B0BF" w14:textId="77777777" w:rsidTr="00792AE0">
        <w:tc>
          <w:tcPr>
            <w:tcW w:w="3780" w:type="dxa"/>
            <w:tcMar>
              <w:top w:w="0" w:type="dxa"/>
              <w:left w:w="108" w:type="dxa"/>
              <w:bottom w:w="0" w:type="dxa"/>
              <w:right w:w="108" w:type="dxa"/>
            </w:tcMar>
            <w:hideMark/>
          </w:tcPr>
          <w:p w14:paraId="383C8253" w14:textId="77777777" w:rsidR="00792AE0" w:rsidRPr="00792AE0" w:rsidRDefault="00792AE0" w:rsidP="00792AE0">
            <w:pPr>
              <w:spacing w:line="340" w:lineRule="exact"/>
              <w:ind w:right="-43"/>
              <w:rPr>
                <w:rFonts w:ascii="Arial" w:hAnsi="Arial" w:cs="Arial"/>
                <w:sz w:val="20"/>
                <w:szCs w:val="20"/>
              </w:rPr>
            </w:pPr>
            <w:r w:rsidRPr="00792AE0">
              <w:rPr>
                <w:rFonts w:ascii="Arial" w:hAnsi="Arial" w:cs="Arial"/>
                <w:color w:val="000000"/>
                <w:sz w:val="20"/>
                <w:szCs w:val="20"/>
              </w:rPr>
              <w:t>Dividend income</w:t>
            </w:r>
          </w:p>
        </w:tc>
        <w:tc>
          <w:tcPr>
            <w:tcW w:w="1350" w:type="dxa"/>
            <w:tcMar>
              <w:top w:w="0" w:type="dxa"/>
              <w:left w:w="108" w:type="dxa"/>
              <w:bottom w:w="0" w:type="dxa"/>
              <w:right w:w="108" w:type="dxa"/>
            </w:tcMar>
            <w:vAlign w:val="bottom"/>
            <w:hideMark/>
          </w:tcPr>
          <w:p w14:paraId="04608352" w14:textId="77777777" w:rsidR="00792AE0" w:rsidRPr="00792AE0" w:rsidRDefault="00792AE0" w:rsidP="00792AE0">
            <w:pPr>
              <w:pBdr>
                <w:bottom w:val="single" w:sz="4" w:space="1" w:color="auto"/>
              </w:pBdr>
              <w:tabs>
                <w:tab w:val="decimal" w:pos="1065"/>
              </w:tabs>
              <w:spacing w:line="340" w:lineRule="exact"/>
              <w:rPr>
                <w:rFonts w:ascii="Arial" w:hAnsi="Arial" w:cs="Arial"/>
                <w:sz w:val="20"/>
                <w:szCs w:val="20"/>
              </w:rPr>
            </w:pPr>
            <w:r w:rsidRPr="00792AE0">
              <w:rPr>
                <w:rFonts w:ascii="Arial" w:hAnsi="Arial" w:cs="Arial"/>
                <w:sz w:val="20"/>
                <w:szCs w:val="20"/>
              </w:rPr>
              <w:t>2,194</w:t>
            </w:r>
          </w:p>
        </w:tc>
        <w:tc>
          <w:tcPr>
            <w:tcW w:w="1350" w:type="dxa"/>
            <w:tcMar>
              <w:top w:w="0" w:type="dxa"/>
              <w:left w:w="108" w:type="dxa"/>
              <w:bottom w:w="0" w:type="dxa"/>
              <w:right w:w="108" w:type="dxa"/>
            </w:tcMar>
            <w:vAlign w:val="bottom"/>
            <w:hideMark/>
          </w:tcPr>
          <w:p w14:paraId="059A9A1D" w14:textId="77777777" w:rsidR="00792AE0" w:rsidRPr="00792AE0" w:rsidRDefault="00792AE0" w:rsidP="00792AE0">
            <w:pPr>
              <w:pBdr>
                <w:bottom w:val="single" w:sz="4" w:space="1" w:color="auto"/>
              </w:pBdr>
              <w:tabs>
                <w:tab w:val="decimal" w:pos="1065"/>
              </w:tabs>
              <w:spacing w:line="340" w:lineRule="exact"/>
              <w:rPr>
                <w:rFonts w:ascii="Arial" w:hAnsi="Arial" w:cs="Arial"/>
                <w:sz w:val="20"/>
                <w:szCs w:val="20"/>
              </w:rPr>
            </w:pPr>
            <w:r w:rsidRPr="00792AE0">
              <w:rPr>
                <w:rFonts w:ascii="Arial" w:hAnsi="Arial" w:cs="Arial"/>
                <w:sz w:val="20"/>
                <w:szCs w:val="20"/>
              </w:rPr>
              <w:t>4,758</w:t>
            </w:r>
          </w:p>
        </w:tc>
        <w:tc>
          <w:tcPr>
            <w:tcW w:w="1350" w:type="dxa"/>
            <w:tcMar>
              <w:top w:w="0" w:type="dxa"/>
              <w:left w:w="108" w:type="dxa"/>
              <w:bottom w:w="0" w:type="dxa"/>
              <w:right w:w="108" w:type="dxa"/>
            </w:tcMar>
            <w:hideMark/>
          </w:tcPr>
          <w:p w14:paraId="1716FC4A" w14:textId="77777777" w:rsidR="00792AE0" w:rsidRPr="00792AE0" w:rsidRDefault="00792AE0" w:rsidP="00792AE0">
            <w:pPr>
              <w:pBdr>
                <w:bottom w:val="single" w:sz="4" w:space="1" w:color="auto"/>
              </w:pBdr>
              <w:tabs>
                <w:tab w:val="decimal" w:pos="1065"/>
              </w:tabs>
              <w:spacing w:line="340" w:lineRule="exact"/>
              <w:rPr>
                <w:rFonts w:ascii="Arial" w:hAnsi="Arial" w:cs="Arial"/>
                <w:sz w:val="20"/>
                <w:szCs w:val="20"/>
                <w:cs/>
              </w:rPr>
            </w:pPr>
            <w:r w:rsidRPr="00792AE0">
              <w:rPr>
                <w:rFonts w:ascii="Arial" w:hAnsi="Arial" w:cs="Arial"/>
                <w:sz w:val="20"/>
                <w:szCs w:val="20"/>
              </w:rPr>
              <w:t>-</w:t>
            </w:r>
          </w:p>
        </w:tc>
        <w:tc>
          <w:tcPr>
            <w:tcW w:w="1350" w:type="dxa"/>
            <w:tcMar>
              <w:top w:w="0" w:type="dxa"/>
              <w:left w:w="108" w:type="dxa"/>
              <w:bottom w:w="0" w:type="dxa"/>
              <w:right w:w="108" w:type="dxa"/>
            </w:tcMar>
            <w:hideMark/>
          </w:tcPr>
          <w:p w14:paraId="67D96DBC" w14:textId="77777777" w:rsidR="00792AE0" w:rsidRPr="00792AE0" w:rsidRDefault="00792AE0" w:rsidP="00792AE0">
            <w:pPr>
              <w:pBdr>
                <w:bottom w:val="single" w:sz="4" w:space="1" w:color="auto"/>
              </w:pBdr>
              <w:tabs>
                <w:tab w:val="decimal" w:pos="1065"/>
              </w:tabs>
              <w:spacing w:line="340" w:lineRule="exact"/>
              <w:rPr>
                <w:rFonts w:ascii="Arial" w:hAnsi="Arial" w:cs="Arial"/>
                <w:sz w:val="20"/>
                <w:szCs w:val="20"/>
              </w:rPr>
            </w:pPr>
            <w:r w:rsidRPr="00792AE0">
              <w:rPr>
                <w:rFonts w:ascii="Arial" w:hAnsi="Arial" w:cs="Arial"/>
                <w:sz w:val="20"/>
                <w:szCs w:val="20"/>
              </w:rPr>
              <w:t>-</w:t>
            </w:r>
          </w:p>
        </w:tc>
      </w:tr>
      <w:tr w:rsidR="00792AE0" w:rsidRPr="00792AE0" w14:paraId="558566F6" w14:textId="77777777" w:rsidTr="00792AE0">
        <w:tc>
          <w:tcPr>
            <w:tcW w:w="3780" w:type="dxa"/>
            <w:tcMar>
              <w:top w:w="0" w:type="dxa"/>
              <w:left w:w="108" w:type="dxa"/>
              <w:bottom w:w="0" w:type="dxa"/>
              <w:right w:w="108" w:type="dxa"/>
            </w:tcMar>
            <w:hideMark/>
          </w:tcPr>
          <w:p w14:paraId="74B054FE" w14:textId="77777777" w:rsidR="00792AE0" w:rsidRPr="00792AE0" w:rsidRDefault="00792AE0" w:rsidP="00792AE0">
            <w:pPr>
              <w:spacing w:line="340" w:lineRule="exact"/>
              <w:ind w:right="-43"/>
              <w:rPr>
                <w:rFonts w:ascii="Arial" w:hAnsi="Arial" w:cs="Arial"/>
                <w:sz w:val="20"/>
                <w:szCs w:val="20"/>
              </w:rPr>
            </w:pPr>
            <w:r w:rsidRPr="00792AE0">
              <w:rPr>
                <w:rFonts w:ascii="Arial" w:hAnsi="Arial" w:cs="Arial"/>
                <w:color w:val="000000"/>
                <w:sz w:val="20"/>
                <w:szCs w:val="20"/>
              </w:rPr>
              <w:t>Total</w:t>
            </w:r>
          </w:p>
        </w:tc>
        <w:tc>
          <w:tcPr>
            <w:tcW w:w="1350" w:type="dxa"/>
            <w:tcMar>
              <w:top w:w="0" w:type="dxa"/>
              <w:left w:w="108" w:type="dxa"/>
              <w:bottom w:w="0" w:type="dxa"/>
              <w:right w:w="108" w:type="dxa"/>
            </w:tcMar>
            <w:vAlign w:val="bottom"/>
            <w:hideMark/>
          </w:tcPr>
          <w:p w14:paraId="2BB98AA9" w14:textId="4989BAC5" w:rsidR="00792AE0" w:rsidRPr="00792AE0" w:rsidRDefault="00792AE0" w:rsidP="00792AE0">
            <w:pPr>
              <w:pBdr>
                <w:bottom w:val="double" w:sz="4" w:space="1" w:color="auto"/>
              </w:pBdr>
              <w:tabs>
                <w:tab w:val="decimal" w:pos="1065"/>
              </w:tabs>
              <w:spacing w:line="340" w:lineRule="exact"/>
              <w:rPr>
                <w:rFonts w:ascii="Arial" w:hAnsi="Arial" w:cs="Arial"/>
                <w:sz w:val="20"/>
                <w:szCs w:val="20"/>
              </w:rPr>
            </w:pPr>
            <w:r w:rsidRPr="00792AE0">
              <w:rPr>
                <w:rFonts w:ascii="Arial" w:hAnsi="Arial" w:cs="Arial"/>
                <w:sz w:val="20"/>
                <w:szCs w:val="20"/>
              </w:rPr>
              <w:t>(</w:t>
            </w:r>
            <w:r w:rsidR="001D1541">
              <w:rPr>
                <w:rFonts w:ascii="Arial" w:hAnsi="Arial" w:cs="Arial"/>
                <w:sz w:val="20"/>
                <w:szCs w:val="20"/>
              </w:rPr>
              <w:t>164,574</w:t>
            </w:r>
            <w:r w:rsidRPr="00792AE0">
              <w:rPr>
                <w:rFonts w:ascii="Arial" w:hAnsi="Arial" w:cs="Arial"/>
                <w:sz w:val="20"/>
                <w:szCs w:val="20"/>
              </w:rPr>
              <w:t>)</w:t>
            </w:r>
          </w:p>
        </w:tc>
        <w:tc>
          <w:tcPr>
            <w:tcW w:w="1350" w:type="dxa"/>
            <w:tcMar>
              <w:top w:w="0" w:type="dxa"/>
              <w:left w:w="108" w:type="dxa"/>
              <w:bottom w:w="0" w:type="dxa"/>
              <w:right w:w="108" w:type="dxa"/>
            </w:tcMar>
            <w:vAlign w:val="bottom"/>
            <w:hideMark/>
          </w:tcPr>
          <w:p w14:paraId="08094EF0" w14:textId="77777777" w:rsidR="00792AE0" w:rsidRPr="00792AE0" w:rsidRDefault="00792AE0" w:rsidP="00792AE0">
            <w:pPr>
              <w:pBdr>
                <w:bottom w:val="double" w:sz="4" w:space="1" w:color="auto"/>
              </w:pBdr>
              <w:tabs>
                <w:tab w:val="decimal" w:pos="1065"/>
              </w:tabs>
              <w:spacing w:line="340" w:lineRule="exact"/>
              <w:rPr>
                <w:rFonts w:ascii="Arial" w:hAnsi="Arial" w:cs="Arial"/>
                <w:sz w:val="20"/>
                <w:szCs w:val="20"/>
              </w:rPr>
            </w:pPr>
            <w:r w:rsidRPr="00792AE0">
              <w:rPr>
                <w:rFonts w:ascii="Arial" w:hAnsi="Arial" w:cs="Arial"/>
                <w:sz w:val="20"/>
                <w:szCs w:val="20"/>
              </w:rPr>
              <w:t>10,800</w:t>
            </w:r>
          </w:p>
        </w:tc>
        <w:tc>
          <w:tcPr>
            <w:tcW w:w="1350" w:type="dxa"/>
            <w:tcMar>
              <w:top w:w="0" w:type="dxa"/>
              <w:left w:w="108" w:type="dxa"/>
              <w:bottom w:w="0" w:type="dxa"/>
              <w:right w:w="108" w:type="dxa"/>
            </w:tcMar>
            <w:hideMark/>
          </w:tcPr>
          <w:p w14:paraId="682602FC" w14:textId="1D136384" w:rsidR="00792AE0" w:rsidRPr="00792AE0" w:rsidRDefault="001D1541" w:rsidP="00792AE0">
            <w:pPr>
              <w:pBdr>
                <w:bottom w:val="double" w:sz="4" w:space="1" w:color="auto"/>
              </w:pBdr>
              <w:tabs>
                <w:tab w:val="decimal" w:pos="1065"/>
              </w:tabs>
              <w:spacing w:line="340" w:lineRule="exact"/>
              <w:rPr>
                <w:rFonts w:ascii="Arial" w:hAnsi="Arial" w:cs="Arial"/>
                <w:sz w:val="20"/>
                <w:szCs w:val="20"/>
                <w:cs/>
              </w:rPr>
            </w:pPr>
            <w:r>
              <w:rPr>
                <w:rFonts w:ascii="Arial" w:hAnsi="Arial" w:cs="Arial"/>
                <w:sz w:val="20"/>
                <w:szCs w:val="20"/>
              </w:rPr>
              <w:t>(168,234)</w:t>
            </w:r>
          </w:p>
        </w:tc>
        <w:tc>
          <w:tcPr>
            <w:tcW w:w="1350" w:type="dxa"/>
            <w:tcMar>
              <w:top w:w="0" w:type="dxa"/>
              <w:left w:w="108" w:type="dxa"/>
              <w:bottom w:w="0" w:type="dxa"/>
              <w:right w:w="108" w:type="dxa"/>
            </w:tcMar>
            <w:hideMark/>
          </w:tcPr>
          <w:p w14:paraId="154D676C" w14:textId="77777777" w:rsidR="00792AE0" w:rsidRPr="00792AE0" w:rsidRDefault="00792AE0" w:rsidP="00792AE0">
            <w:pPr>
              <w:pBdr>
                <w:bottom w:val="double" w:sz="4" w:space="1" w:color="auto"/>
              </w:pBdr>
              <w:tabs>
                <w:tab w:val="decimal" w:pos="1065"/>
              </w:tabs>
              <w:spacing w:line="340" w:lineRule="exact"/>
              <w:rPr>
                <w:rFonts w:ascii="Arial" w:hAnsi="Arial" w:cs="Arial"/>
                <w:sz w:val="20"/>
                <w:szCs w:val="20"/>
              </w:rPr>
            </w:pPr>
            <w:r w:rsidRPr="00792AE0">
              <w:rPr>
                <w:rFonts w:ascii="Arial" w:hAnsi="Arial" w:cs="Arial"/>
                <w:sz w:val="20"/>
                <w:szCs w:val="20"/>
              </w:rPr>
              <w:t>1,971</w:t>
            </w:r>
          </w:p>
        </w:tc>
      </w:tr>
    </w:tbl>
    <w:p w14:paraId="105D0647" w14:textId="6D04CCBE" w:rsidR="00973436" w:rsidRPr="009C12DF" w:rsidRDefault="00792AE0" w:rsidP="007020EF">
      <w:pPr>
        <w:spacing w:before="240" w:after="120" w:line="380" w:lineRule="exact"/>
        <w:ind w:left="562" w:hanging="562"/>
        <w:jc w:val="both"/>
        <w:rPr>
          <w:rFonts w:ascii="Arial" w:hAnsi="Arial"/>
          <w:b/>
          <w:bCs/>
          <w:sz w:val="22"/>
          <w:szCs w:val="22"/>
        </w:rPr>
      </w:pPr>
      <w:r>
        <w:rPr>
          <w:rFonts w:ascii="Arial" w:hAnsi="Arial"/>
          <w:b/>
          <w:bCs/>
          <w:sz w:val="22"/>
          <w:szCs w:val="22"/>
        </w:rPr>
        <w:t>26</w:t>
      </w:r>
      <w:r w:rsidR="00973436" w:rsidRPr="009C12DF">
        <w:rPr>
          <w:rFonts w:ascii="Arial" w:hAnsi="Arial"/>
          <w:b/>
          <w:bCs/>
          <w:sz w:val="22"/>
          <w:szCs w:val="22"/>
        </w:rPr>
        <w:t>.</w:t>
      </w:r>
      <w:r w:rsidR="00973436" w:rsidRPr="009C12DF">
        <w:rPr>
          <w:rFonts w:ascii="Arial" w:hAnsi="Arial"/>
          <w:b/>
          <w:bCs/>
          <w:sz w:val="22"/>
          <w:szCs w:val="22"/>
        </w:rPr>
        <w:tab/>
        <w:t>Income tax</w:t>
      </w:r>
    </w:p>
    <w:p w14:paraId="5BC68904" w14:textId="77777777" w:rsidR="00973436" w:rsidRPr="009C12DF" w:rsidRDefault="00973436" w:rsidP="007020EF">
      <w:pPr>
        <w:spacing w:before="120" w:after="120" w:line="380" w:lineRule="exact"/>
        <w:ind w:left="562" w:hanging="562"/>
        <w:jc w:val="both"/>
        <w:rPr>
          <w:rFonts w:ascii="Arial" w:hAnsi="Arial"/>
          <w:sz w:val="22"/>
          <w:szCs w:val="22"/>
        </w:rPr>
      </w:pPr>
      <w:r w:rsidRPr="009C12DF">
        <w:rPr>
          <w:rFonts w:ascii="Arial" w:hAnsi="Arial"/>
          <w:sz w:val="22"/>
          <w:szCs w:val="22"/>
        </w:rPr>
        <w:tab/>
        <w:t>Interim corporate income tax was calculated on profit</w:t>
      </w:r>
      <w:r w:rsidR="001D5F75" w:rsidRPr="009C12DF">
        <w:rPr>
          <w:rFonts w:ascii="Arial" w:hAnsi="Arial"/>
          <w:sz w:val="22"/>
          <w:szCs w:val="22"/>
        </w:rPr>
        <w:t xml:space="preserve"> </w:t>
      </w:r>
      <w:r w:rsidRPr="009C12DF">
        <w:rPr>
          <w:rFonts w:ascii="Arial" w:hAnsi="Arial"/>
          <w:sz w:val="22"/>
          <w:szCs w:val="22"/>
        </w:rPr>
        <w:t>before income tax for the period, using the estimated effective tax rate for the year.</w:t>
      </w:r>
    </w:p>
    <w:p w14:paraId="2A24F922" w14:textId="3A4F79D7" w:rsidR="003A4B71" w:rsidRPr="009C12DF" w:rsidRDefault="00776D67" w:rsidP="003A4B71">
      <w:pPr>
        <w:spacing w:before="120" w:after="120" w:line="380" w:lineRule="exact"/>
        <w:ind w:left="562" w:hanging="562"/>
        <w:jc w:val="both"/>
        <w:rPr>
          <w:rFonts w:ascii="Arial" w:hAnsi="Arial"/>
          <w:sz w:val="22"/>
          <w:szCs w:val="22"/>
        </w:rPr>
      </w:pPr>
      <w:r>
        <w:rPr>
          <w:rFonts w:ascii="Arial" w:hAnsi="Arial"/>
          <w:sz w:val="22"/>
          <w:szCs w:val="22"/>
          <w:cs/>
        </w:rPr>
        <w:tab/>
      </w:r>
      <w:r w:rsidR="00973436" w:rsidRPr="009C12DF">
        <w:rPr>
          <w:rFonts w:ascii="Arial" w:hAnsi="Arial"/>
          <w:sz w:val="22"/>
          <w:szCs w:val="22"/>
        </w:rPr>
        <w:t>Income tax expenses for the</w:t>
      </w:r>
      <w:r w:rsidR="00737631" w:rsidRPr="009C12DF">
        <w:rPr>
          <w:rFonts w:ascii="Arial" w:hAnsi="Arial"/>
          <w:sz w:val="22"/>
          <w:szCs w:val="22"/>
        </w:rPr>
        <w:t xml:space="preserve"> three-month </w:t>
      </w:r>
      <w:r w:rsidR="009214E9" w:rsidRPr="009C12DF">
        <w:rPr>
          <w:rFonts w:ascii="Arial" w:hAnsi="Arial"/>
          <w:sz w:val="22"/>
          <w:szCs w:val="22"/>
        </w:rPr>
        <w:t>periods ended</w:t>
      </w:r>
      <w:r w:rsidR="00757C33" w:rsidRPr="009C12DF">
        <w:rPr>
          <w:rFonts w:ascii="Arial" w:hAnsi="Arial"/>
          <w:sz w:val="22"/>
          <w:szCs w:val="22"/>
        </w:rPr>
        <w:t xml:space="preserve"> </w:t>
      </w:r>
      <w:r w:rsidR="005964DA" w:rsidRPr="009C12DF">
        <w:rPr>
          <w:rFonts w:ascii="Arial" w:eastAsia="Arial Unicode MS" w:hAnsi="Arial" w:cs="Arial Unicode MS"/>
          <w:sz w:val="22"/>
          <w:szCs w:val="22"/>
        </w:rPr>
        <w:t xml:space="preserve">31 March 2020 </w:t>
      </w:r>
      <w:r w:rsidR="006751AE" w:rsidRPr="009C12DF">
        <w:rPr>
          <w:rFonts w:ascii="Arial" w:hAnsi="Arial"/>
          <w:sz w:val="22"/>
          <w:szCs w:val="22"/>
        </w:rPr>
        <w:t xml:space="preserve">and </w:t>
      </w:r>
      <w:r w:rsidR="00247F70" w:rsidRPr="009C12DF">
        <w:rPr>
          <w:rFonts w:ascii="Arial" w:hAnsi="Arial"/>
          <w:sz w:val="22"/>
          <w:szCs w:val="22"/>
        </w:rPr>
        <w:t>201</w:t>
      </w:r>
      <w:r w:rsidR="005964DA" w:rsidRPr="009C12DF">
        <w:rPr>
          <w:rFonts w:ascii="Arial" w:hAnsi="Arial"/>
          <w:sz w:val="22"/>
          <w:szCs w:val="22"/>
        </w:rPr>
        <w:t>9</w:t>
      </w:r>
      <w:r w:rsidR="00820043" w:rsidRPr="009C12DF">
        <w:rPr>
          <w:rFonts w:ascii="Arial" w:hAnsi="Arial"/>
          <w:sz w:val="22"/>
          <w:szCs w:val="22"/>
        </w:rPr>
        <w:t xml:space="preserve"> </w:t>
      </w:r>
      <w:r w:rsidR="00973436" w:rsidRPr="009C12DF">
        <w:rPr>
          <w:rFonts w:ascii="Arial" w:hAnsi="Arial"/>
          <w:sz w:val="22"/>
          <w:szCs w:val="22"/>
        </w:rPr>
        <w:t>are made up as follows:</w:t>
      </w:r>
    </w:p>
    <w:p w14:paraId="4652CF95" w14:textId="77777777" w:rsidR="00C92237" w:rsidRPr="009C12DF" w:rsidRDefault="00FE516D" w:rsidP="00776D67">
      <w:pPr>
        <w:tabs>
          <w:tab w:val="left" w:pos="2160"/>
          <w:tab w:val="left" w:pos="2880"/>
          <w:tab w:val="decimal" w:pos="6660"/>
          <w:tab w:val="decimal" w:pos="8280"/>
        </w:tabs>
        <w:spacing w:before="120" w:line="360" w:lineRule="exact"/>
        <w:ind w:left="907" w:right="-7" w:hanging="547"/>
        <w:jc w:val="right"/>
        <w:rPr>
          <w:rFonts w:ascii="Arial" w:hAnsi="Arial" w:cs="Arial"/>
          <w:sz w:val="20"/>
          <w:szCs w:val="20"/>
        </w:rPr>
      </w:pPr>
      <w:r w:rsidRPr="009C12DF">
        <w:rPr>
          <w:rFonts w:ascii="Arial" w:hAnsi="Arial" w:cs="Arial"/>
          <w:sz w:val="20"/>
          <w:szCs w:val="20"/>
        </w:rPr>
        <w:t xml:space="preserve"> </w:t>
      </w:r>
      <w:r w:rsidR="00C92237" w:rsidRPr="009C12DF">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C92237" w:rsidRPr="009C12DF" w14:paraId="0A0B68CF" w14:textId="77777777" w:rsidTr="00776D67">
        <w:trPr>
          <w:cantSplit/>
        </w:trPr>
        <w:tc>
          <w:tcPr>
            <w:tcW w:w="3600" w:type="dxa"/>
          </w:tcPr>
          <w:p w14:paraId="71F26815" w14:textId="77777777" w:rsidR="00C92237" w:rsidRPr="009C12DF" w:rsidRDefault="00C92237" w:rsidP="00F014DA">
            <w:pPr>
              <w:widowControl/>
              <w:spacing w:line="360" w:lineRule="exact"/>
              <w:ind w:left="-18" w:right="-43"/>
              <w:rPr>
                <w:rFonts w:ascii="Arial" w:hAnsi="Arial" w:cs="Arial"/>
                <w:color w:val="000000"/>
                <w:sz w:val="20"/>
                <w:szCs w:val="20"/>
              </w:rPr>
            </w:pPr>
          </w:p>
        </w:tc>
        <w:tc>
          <w:tcPr>
            <w:tcW w:w="2790" w:type="dxa"/>
            <w:gridSpan w:val="2"/>
          </w:tcPr>
          <w:p w14:paraId="7B8FEF7A" w14:textId="77777777" w:rsidR="00C92237" w:rsidRPr="009C12DF" w:rsidRDefault="00C92237" w:rsidP="00F014DA">
            <w:pPr>
              <w:widowControl/>
              <w:pBdr>
                <w:bottom w:val="single" w:sz="4" w:space="1" w:color="auto"/>
              </w:pBdr>
              <w:spacing w:line="360" w:lineRule="exact"/>
              <w:ind w:left="-60" w:right="-18"/>
              <w:jc w:val="center"/>
              <w:rPr>
                <w:rFonts w:ascii="Arial" w:hAnsi="Arial" w:cs="Arial"/>
                <w:color w:val="000000"/>
                <w:sz w:val="20"/>
                <w:szCs w:val="20"/>
              </w:rPr>
            </w:pPr>
            <w:r w:rsidRPr="009C12DF">
              <w:rPr>
                <w:rFonts w:ascii="Arial" w:hAnsi="Arial" w:cs="Arial"/>
                <w:color w:val="000000"/>
                <w:sz w:val="20"/>
                <w:szCs w:val="20"/>
              </w:rPr>
              <w:t xml:space="preserve">Consolidated </w:t>
            </w:r>
          </w:p>
          <w:p w14:paraId="5BE31347" w14:textId="77777777" w:rsidR="00C92237" w:rsidRPr="009C12DF" w:rsidRDefault="00C92237" w:rsidP="00F014DA">
            <w:pPr>
              <w:widowControl/>
              <w:pBdr>
                <w:bottom w:val="single" w:sz="4" w:space="1" w:color="auto"/>
              </w:pBdr>
              <w:spacing w:line="360" w:lineRule="exact"/>
              <w:ind w:left="-60" w:right="-18"/>
              <w:jc w:val="center"/>
              <w:rPr>
                <w:rFonts w:ascii="Arial" w:hAnsi="Arial" w:cs="Arial"/>
                <w:color w:val="000000"/>
                <w:sz w:val="20"/>
                <w:szCs w:val="20"/>
              </w:rPr>
            </w:pPr>
            <w:r w:rsidRPr="009C12DF">
              <w:rPr>
                <w:rFonts w:ascii="Arial" w:hAnsi="Arial" w:cs="Arial"/>
                <w:color w:val="000000"/>
                <w:sz w:val="20"/>
                <w:szCs w:val="20"/>
              </w:rPr>
              <w:t>financial statements</w:t>
            </w:r>
          </w:p>
        </w:tc>
        <w:tc>
          <w:tcPr>
            <w:tcW w:w="2790" w:type="dxa"/>
            <w:gridSpan w:val="2"/>
          </w:tcPr>
          <w:p w14:paraId="316783A7" w14:textId="77777777" w:rsidR="00C92237" w:rsidRPr="009C12DF" w:rsidRDefault="00C92237" w:rsidP="00F014DA">
            <w:pPr>
              <w:widowControl/>
              <w:pBdr>
                <w:bottom w:val="single" w:sz="4" w:space="1" w:color="auto"/>
              </w:pBdr>
              <w:spacing w:line="360" w:lineRule="exact"/>
              <w:ind w:left="-60" w:right="-18"/>
              <w:jc w:val="center"/>
              <w:rPr>
                <w:rFonts w:ascii="Arial" w:hAnsi="Arial" w:cs="Arial"/>
                <w:color w:val="000000"/>
                <w:sz w:val="20"/>
                <w:szCs w:val="20"/>
              </w:rPr>
            </w:pPr>
            <w:r w:rsidRPr="009C12DF">
              <w:rPr>
                <w:rFonts w:ascii="Arial" w:hAnsi="Arial" w:cs="Arial"/>
                <w:color w:val="000000"/>
                <w:sz w:val="20"/>
                <w:szCs w:val="20"/>
              </w:rPr>
              <w:t xml:space="preserve">Separate </w:t>
            </w:r>
          </w:p>
          <w:p w14:paraId="6B3276FB" w14:textId="77777777" w:rsidR="00C92237" w:rsidRPr="009C12DF" w:rsidRDefault="00C92237" w:rsidP="00F014DA">
            <w:pPr>
              <w:widowControl/>
              <w:pBdr>
                <w:bottom w:val="single" w:sz="4" w:space="1" w:color="auto"/>
              </w:pBdr>
              <w:spacing w:line="360" w:lineRule="exact"/>
              <w:ind w:left="-60" w:right="-18"/>
              <w:jc w:val="center"/>
              <w:rPr>
                <w:rFonts w:ascii="Arial" w:hAnsi="Arial" w:cs="Arial"/>
                <w:color w:val="000000"/>
                <w:sz w:val="20"/>
                <w:szCs w:val="20"/>
              </w:rPr>
            </w:pPr>
            <w:r w:rsidRPr="009C12DF">
              <w:rPr>
                <w:rFonts w:ascii="Arial" w:hAnsi="Arial" w:cs="Arial"/>
                <w:color w:val="000000"/>
                <w:sz w:val="20"/>
                <w:szCs w:val="20"/>
              </w:rPr>
              <w:t>financial statements</w:t>
            </w:r>
          </w:p>
        </w:tc>
      </w:tr>
      <w:tr w:rsidR="00C92237" w:rsidRPr="009C12DF" w14:paraId="6FBA4BF4" w14:textId="77777777" w:rsidTr="00776D67">
        <w:tc>
          <w:tcPr>
            <w:tcW w:w="3600" w:type="dxa"/>
          </w:tcPr>
          <w:p w14:paraId="72C076C8" w14:textId="77777777" w:rsidR="00C92237" w:rsidRPr="009C12DF" w:rsidRDefault="00C92237" w:rsidP="00F014DA">
            <w:pPr>
              <w:widowControl/>
              <w:spacing w:line="360" w:lineRule="exact"/>
              <w:ind w:left="-18" w:right="-43"/>
              <w:rPr>
                <w:rFonts w:ascii="Arial" w:hAnsi="Arial" w:cs="Arial"/>
                <w:color w:val="000000"/>
                <w:sz w:val="20"/>
                <w:szCs w:val="20"/>
              </w:rPr>
            </w:pPr>
          </w:p>
        </w:tc>
        <w:tc>
          <w:tcPr>
            <w:tcW w:w="2790" w:type="dxa"/>
            <w:gridSpan w:val="2"/>
          </w:tcPr>
          <w:p w14:paraId="5C99CF97" w14:textId="77777777" w:rsidR="00C92237" w:rsidRPr="009C12DF" w:rsidRDefault="00C92237" w:rsidP="00F014DA">
            <w:pPr>
              <w:spacing w:line="360" w:lineRule="exact"/>
              <w:ind w:left="-108" w:right="-108"/>
              <w:jc w:val="center"/>
              <w:rPr>
                <w:rFonts w:ascii="Arial" w:hAnsi="Arial" w:cs="Arial"/>
                <w:sz w:val="20"/>
                <w:szCs w:val="20"/>
              </w:rPr>
            </w:pPr>
            <w:r w:rsidRPr="009C12DF">
              <w:rPr>
                <w:rFonts w:ascii="Arial" w:hAnsi="Arial" w:cs="Arial"/>
                <w:sz w:val="20"/>
                <w:szCs w:val="20"/>
              </w:rPr>
              <w:t xml:space="preserve">For the </w:t>
            </w:r>
            <w:r w:rsidR="005964DA" w:rsidRPr="009C12DF">
              <w:rPr>
                <w:rFonts w:ascii="Arial" w:hAnsi="Arial" w:cs="Arial"/>
                <w:sz w:val="20"/>
                <w:szCs w:val="20"/>
              </w:rPr>
              <w:t>three</w:t>
            </w:r>
            <w:r w:rsidRPr="009C12DF">
              <w:rPr>
                <w:rFonts w:ascii="Arial" w:hAnsi="Arial" w:cs="Arial"/>
                <w:sz w:val="20"/>
                <w:szCs w:val="20"/>
              </w:rPr>
              <w:t>-month</w:t>
            </w:r>
          </w:p>
        </w:tc>
        <w:tc>
          <w:tcPr>
            <w:tcW w:w="2790" w:type="dxa"/>
            <w:gridSpan w:val="2"/>
          </w:tcPr>
          <w:p w14:paraId="13BDB44B" w14:textId="77777777" w:rsidR="00C92237" w:rsidRPr="009C12DF" w:rsidRDefault="00C92237" w:rsidP="00F014DA">
            <w:pPr>
              <w:spacing w:line="360" w:lineRule="exact"/>
              <w:ind w:left="-108" w:right="-108"/>
              <w:jc w:val="center"/>
              <w:rPr>
                <w:rFonts w:ascii="Arial" w:hAnsi="Arial" w:cs="Arial"/>
                <w:sz w:val="20"/>
                <w:szCs w:val="20"/>
              </w:rPr>
            </w:pPr>
            <w:r w:rsidRPr="009C12DF">
              <w:rPr>
                <w:rFonts w:ascii="Arial" w:hAnsi="Arial" w:cs="Arial"/>
                <w:sz w:val="20"/>
                <w:szCs w:val="20"/>
              </w:rPr>
              <w:t xml:space="preserve">For the </w:t>
            </w:r>
            <w:r w:rsidR="005964DA" w:rsidRPr="009C12DF">
              <w:rPr>
                <w:rFonts w:ascii="Arial" w:hAnsi="Arial" w:cs="Arial"/>
                <w:sz w:val="20"/>
                <w:szCs w:val="20"/>
              </w:rPr>
              <w:t>three</w:t>
            </w:r>
            <w:r w:rsidRPr="009C12DF">
              <w:rPr>
                <w:rFonts w:ascii="Arial" w:hAnsi="Arial" w:cs="Arial"/>
                <w:sz w:val="20"/>
                <w:szCs w:val="20"/>
              </w:rPr>
              <w:t>-month</w:t>
            </w:r>
          </w:p>
        </w:tc>
      </w:tr>
      <w:tr w:rsidR="00C92237" w:rsidRPr="009C12DF" w14:paraId="01EDE475" w14:textId="77777777" w:rsidTr="00776D67">
        <w:tc>
          <w:tcPr>
            <w:tcW w:w="3600" w:type="dxa"/>
          </w:tcPr>
          <w:p w14:paraId="5900BE02" w14:textId="77777777" w:rsidR="00C92237" w:rsidRPr="009C12DF" w:rsidRDefault="00C92237" w:rsidP="00F014DA">
            <w:pPr>
              <w:widowControl/>
              <w:spacing w:line="360" w:lineRule="exact"/>
              <w:ind w:left="-18" w:right="-43"/>
              <w:rPr>
                <w:rFonts w:ascii="Arial" w:hAnsi="Arial" w:cs="Arial"/>
                <w:color w:val="000000"/>
                <w:sz w:val="20"/>
                <w:szCs w:val="20"/>
              </w:rPr>
            </w:pPr>
          </w:p>
        </w:tc>
        <w:tc>
          <w:tcPr>
            <w:tcW w:w="2790" w:type="dxa"/>
            <w:gridSpan w:val="2"/>
          </w:tcPr>
          <w:p w14:paraId="0C864200" w14:textId="77777777" w:rsidR="00C92237" w:rsidRPr="009C12DF" w:rsidRDefault="00C92237" w:rsidP="00F014DA">
            <w:pPr>
              <w:pBdr>
                <w:bottom w:val="single" w:sz="4" w:space="1" w:color="auto"/>
              </w:pBdr>
              <w:spacing w:line="360" w:lineRule="exact"/>
              <w:ind w:left="-60"/>
              <w:jc w:val="center"/>
              <w:rPr>
                <w:rFonts w:ascii="Arial" w:hAnsi="Arial" w:cs="Arial"/>
                <w:sz w:val="20"/>
                <w:szCs w:val="20"/>
              </w:rPr>
            </w:pPr>
            <w:r w:rsidRPr="009C12DF">
              <w:rPr>
                <w:rFonts w:ascii="Arial" w:hAnsi="Arial" w:cs="Arial"/>
                <w:sz w:val="20"/>
                <w:szCs w:val="20"/>
              </w:rPr>
              <w:t xml:space="preserve">periods </w:t>
            </w:r>
            <w:r w:rsidRPr="009C12DF">
              <w:rPr>
                <w:rFonts w:ascii="Arial" w:hAnsi="Arial" w:cs="Arial"/>
                <w:color w:val="000000"/>
                <w:sz w:val="20"/>
                <w:szCs w:val="20"/>
              </w:rPr>
              <w:t xml:space="preserve">ended </w:t>
            </w:r>
            <w:r w:rsidR="005964DA" w:rsidRPr="009C12DF">
              <w:rPr>
                <w:rFonts w:ascii="Arial" w:hAnsi="Arial" w:cs="Arial"/>
                <w:color w:val="000000"/>
                <w:sz w:val="20"/>
                <w:szCs w:val="20"/>
              </w:rPr>
              <w:t>31 March</w:t>
            </w:r>
          </w:p>
        </w:tc>
        <w:tc>
          <w:tcPr>
            <w:tcW w:w="2790" w:type="dxa"/>
            <w:gridSpan w:val="2"/>
          </w:tcPr>
          <w:p w14:paraId="159EA35D" w14:textId="77777777" w:rsidR="00C92237" w:rsidRPr="009C12DF" w:rsidRDefault="00C92237" w:rsidP="00F014DA">
            <w:pPr>
              <w:pBdr>
                <w:bottom w:val="single" w:sz="4" w:space="1" w:color="auto"/>
              </w:pBdr>
              <w:spacing w:line="360" w:lineRule="exact"/>
              <w:ind w:left="-60"/>
              <w:jc w:val="center"/>
              <w:rPr>
                <w:rFonts w:ascii="Arial" w:hAnsi="Arial" w:cs="Arial"/>
                <w:sz w:val="20"/>
                <w:szCs w:val="20"/>
              </w:rPr>
            </w:pPr>
            <w:r w:rsidRPr="009C12DF">
              <w:rPr>
                <w:rFonts w:ascii="Arial" w:hAnsi="Arial" w:cs="Arial"/>
                <w:sz w:val="20"/>
                <w:szCs w:val="20"/>
              </w:rPr>
              <w:t xml:space="preserve">periods </w:t>
            </w:r>
            <w:r w:rsidRPr="009C12DF">
              <w:rPr>
                <w:rFonts w:ascii="Arial" w:hAnsi="Arial" w:cs="Arial"/>
                <w:color w:val="000000"/>
                <w:sz w:val="20"/>
                <w:szCs w:val="20"/>
              </w:rPr>
              <w:t xml:space="preserve">ended </w:t>
            </w:r>
            <w:r w:rsidR="005964DA" w:rsidRPr="009C12DF">
              <w:rPr>
                <w:rFonts w:ascii="Arial" w:hAnsi="Arial" w:cs="Arial"/>
                <w:color w:val="000000"/>
                <w:sz w:val="20"/>
                <w:szCs w:val="20"/>
              </w:rPr>
              <w:t>31 March</w:t>
            </w:r>
          </w:p>
        </w:tc>
      </w:tr>
      <w:tr w:rsidR="005964DA" w:rsidRPr="009C12DF" w14:paraId="3DC2CBC9" w14:textId="77777777" w:rsidTr="00776D67">
        <w:tc>
          <w:tcPr>
            <w:tcW w:w="3600" w:type="dxa"/>
          </w:tcPr>
          <w:p w14:paraId="1E61FC6D" w14:textId="77777777" w:rsidR="005964DA" w:rsidRPr="009C12DF" w:rsidRDefault="005964DA" w:rsidP="005964DA">
            <w:pPr>
              <w:widowControl/>
              <w:spacing w:line="360" w:lineRule="exact"/>
              <w:ind w:left="-18" w:right="-43"/>
              <w:rPr>
                <w:rFonts w:ascii="Arial" w:hAnsi="Arial" w:cs="Arial"/>
                <w:color w:val="000000"/>
                <w:sz w:val="20"/>
                <w:szCs w:val="20"/>
              </w:rPr>
            </w:pPr>
          </w:p>
        </w:tc>
        <w:tc>
          <w:tcPr>
            <w:tcW w:w="1395" w:type="dxa"/>
          </w:tcPr>
          <w:p w14:paraId="301DA39D" w14:textId="77777777" w:rsidR="005964DA" w:rsidRPr="009C12DF" w:rsidRDefault="005964DA" w:rsidP="005964DA">
            <w:pPr>
              <w:widowControl/>
              <w:pBdr>
                <w:bottom w:val="single" w:sz="4" w:space="1" w:color="auto"/>
              </w:pBdr>
              <w:spacing w:line="360" w:lineRule="exact"/>
              <w:ind w:left="-60" w:right="-18"/>
              <w:jc w:val="center"/>
              <w:rPr>
                <w:rFonts w:ascii="Arial" w:hAnsi="Arial" w:cs="Arial"/>
                <w:color w:val="000000"/>
                <w:sz w:val="20"/>
                <w:szCs w:val="20"/>
              </w:rPr>
            </w:pPr>
            <w:r w:rsidRPr="009C12DF">
              <w:rPr>
                <w:rFonts w:ascii="Arial" w:hAnsi="Arial" w:cs="Arial"/>
                <w:color w:val="000000"/>
                <w:sz w:val="20"/>
                <w:szCs w:val="20"/>
              </w:rPr>
              <w:t>2020</w:t>
            </w:r>
          </w:p>
        </w:tc>
        <w:tc>
          <w:tcPr>
            <w:tcW w:w="1395" w:type="dxa"/>
          </w:tcPr>
          <w:p w14:paraId="7C1A897C" w14:textId="77777777" w:rsidR="005964DA" w:rsidRPr="009C12DF" w:rsidRDefault="005964DA" w:rsidP="005964DA">
            <w:pPr>
              <w:widowControl/>
              <w:pBdr>
                <w:bottom w:val="single" w:sz="4" w:space="1" w:color="auto"/>
              </w:pBdr>
              <w:spacing w:line="360" w:lineRule="exact"/>
              <w:ind w:left="-60" w:right="-18"/>
              <w:jc w:val="center"/>
              <w:rPr>
                <w:rFonts w:ascii="Arial" w:hAnsi="Arial" w:cs="Arial"/>
                <w:color w:val="000000"/>
                <w:sz w:val="20"/>
                <w:szCs w:val="20"/>
              </w:rPr>
            </w:pPr>
            <w:r w:rsidRPr="009C12DF">
              <w:rPr>
                <w:rFonts w:ascii="Arial" w:hAnsi="Arial" w:cs="Arial"/>
                <w:color w:val="000000"/>
                <w:sz w:val="20"/>
                <w:szCs w:val="20"/>
              </w:rPr>
              <w:t>2019</w:t>
            </w:r>
          </w:p>
        </w:tc>
        <w:tc>
          <w:tcPr>
            <w:tcW w:w="1395" w:type="dxa"/>
          </w:tcPr>
          <w:p w14:paraId="211956E1" w14:textId="77777777" w:rsidR="005964DA" w:rsidRPr="009C12DF" w:rsidRDefault="005964DA" w:rsidP="005964DA">
            <w:pPr>
              <w:widowControl/>
              <w:pBdr>
                <w:bottom w:val="single" w:sz="4" w:space="1" w:color="auto"/>
              </w:pBdr>
              <w:spacing w:line="360" w:lineRule="exact"/>
              <w:ind w:left="-60" w:right="-18"/>
              <w:jc w:val="center"/>
              <w:rPr>
                <w:rFonts w:ascii="Arial" w:hAnsi="Arial" w:cs="Arial"/>
                <w:color w:val="000000"/>
                <w:sz w:val="20"/>
                <w:szCs w:val="20"/>
              </w:rPr>
            </w:pPr>
            <w:r w:rsidRPr="009C12DF">
              <w:rPr>
                <w:rFonts w:ascii="Arial" w:hAnsi="Arial" w:cs="Arial"/>
                <w:color w:val="000000"/>
                <w:sz w:val="20"/>
                <w:szCs w:val="20"/>
              </w:rPr>
              <w:t>2020</w:t>
            </w:r>
          </w:p>
        </w:tc>
        <w:tc>
          <w:tcPr>
            <w:tcW w:w="1395" w:type="dxa"/>
          </w:tcPr>
          <w:p w14:paraId="6426C0E4" w14:textId="77777777" w:rsidR="005964DA" w:rsidRPr="009C12DF" w:rsidRDefault="005964DA" w:rsidP="005964DA">
            <w:pPr>
              <w:widowControl/>
              <w:pBdr>
                <w:bottom w:val="single" w:sz="4" w:space="1" w:color="auto"/>
              </w:pBdr>
              <w:spacing w:line="360" w:lineRule="exact"/>
              <w:ind w:left="-60" w:right="-18"/>
              <w:jc w:val="center"/>
              <w:rPr>
                <w:rFonts w:ascii="Arial" w:hAnsi="Arial" w:cs="Arial"/>
                <w:color w:val="000000"/>
                <w:sz w:val="20"/>
                <w:szCs w:val="20"/>
              </w:rPr>
            </w:pPr>
            <w:r w:rsidRPr="009C12DF">
              <w:rPr>
                <w:rFonts w:ascii="Arial" w:hAnsi="Arial" w:cs="Arial"/>
                <w:color w:val="000000"/>
                <w:sz w:val="20"/>
                <w:szCs w:val="20"/>
              </w:rPr>
              <w:t>2019</w:t>
            </w:r>
          </w:p>
        </w:tc>
      </w:tr>
      <w:tr w:rsidR="005964DA" w:rsidRPr="009C12DF" w14:paraId="112D7B9F" w14:textId="77777777" w:rsidTr="00776D67">
        <w:trPr>
          <w:trHeight w:val="80"/>
        </w:trPr>
        <w:tc>
          <w:tcPr>
            <w:tcW w:w="3600" w:type="dxa"/>
          </w:tcPr>
          <w:p w14:paraId="7510B981" w14:textId="77777777" w:rsidR="005964DA" w:rsidRPr="009C12DF" w:rsidRDefault="005964DA" w:rsidP="005964DA">
            <w:pPr>
              <w:spacing w:line="360" w:lineRule="exact"/>
              <w:ind w:right="-108"/>
              <w:rPr>
                <w:rFonts w:ascii="Arial" w:hAnsi="Arial"/>
                <w:b/>
                <w:bCs/>
                <w:sz w:val="20"/>
                <w:szCs w:val="20"/>
              </w:rPr>
            </w:pPr>
            <w:r w:rsidRPr="009C12DF">
              <w:rPr>
                <w:rFonts w:ascii="Arial" w:hAnsi="Arial"/>
                <w:b/>
                <w:bCs/>
                <w:sz w:val="20"/>
                <w:szCs w:val="20"/>
              </w:rPr>
              <w:t>Current income tax:</w:t>
            </w:r>
          </w:p>
        </w:tc>
        <w:tc>
          <w:tcPr>
            <w:tcW w:w="1395" w:type="dxa"/>
          </w:tcPr>
          <w:p w14:paraId="1DA981C0" w14:textId="77777777" w:rsidR="005964DA" w:rsidRPr="009C12DF" w:rsidRDefault="005964DA" w:rsidP="005964DA">
            <w:pPr>
              <w:tabs>
                <w:tab w:val="decimal" w:pos="1042"/>
              </w:tabs>
              <w:spacing w:line="360" w:lineRule="exact"/>
              <w:jc w:val="both"/>
              <w:rPr>
                <w:rFonts w:ascii="Arial" w:hAnsi="Arial"/>
                <w:sz w:val="20"/>
                <w:szCs w:val="20"/>
              </w:rPr>
            </w:pPr>
          </w:p>
        </w:tc>
        <w:tc>
          <w:tcPr>
            <w:tcW w:w="1395" w:type="dxa"/>
          </w:tcPr>
          <w:p w14:paraId="0AE36E35" w14:textId="77777777" w:rsidR="005964DA" w:rsidRPr="009C12DF" w:rsidRDefault="005964DA" w:rsidP="005964DA">
            <w:pPr>
              <w:tabs>
                <w:tab w:val="decimal" w:pos="1042"/>
              </w:tabs>
              <w:spacing w:line="360" w:lineRule="exact"/>
              <w:jc w:val="both"/>
              <w:rPr>
                <w:rFonts w:ascii="Arial" w:hAnsi="Arial"/>
                <w:sz w:val="20"/>
                <w:szCs w:val="20"/>
              </w:rPr>
            </w:pPr>
          </w:p>
        </w:tc>
        <w:tc>
          <w:tcPr>
            <w:tcW w:w="1395" w:type="dxa"/>
          </w:tcPr>
          <w:p w14:paraId="5207975B" w14:textId="77777777" w:rsidR="005964DA" w:rsidRPr="009C12DF" w:rsidRDefault="005964DA" w:rsidP="005964DA">
            <w:pPr>
              <w:tabs>
                <w:tab w:val="decimal" w:pos="1042"/>
              </w:tabs>
              <w:spacing w:line="360" w:lineRule="exact"/>
              <w:jc w:val="both"/>
              <w:rPr>
                <w:rFonts w:ascii="Arial" w:hAnsi="Arial"/>
                <w:sz w:val="20"/>
                <w:szCs w:val="20"/>
              </w:rPr>
            </w:pPr>
          </w:p>
        </w:tc>
        <w:tc>
          <w:tcPr>
            <w:tcW w:w="1395" w:type="dxa"/>
          </w:tcPr>
          <w:p w14:paraId="08466F6E" w14:textId="77777777" w:rsidR="005964DA" w:rsidRPr="009C12DF" w:rsidRDefault="005964DA" w:rsidP="005964DA">
            <w:pPr>
              <w:tabs>
                <w:tab w:val="decimal" w:pos="1042"/>
              </w:tabs>
              <w:spacing w:line="360" w:lineRule="exact"/>
              <w:jc w:val="both"/>
              <w:rPr>
                <w:rFonts w:ascii="Arial" w:hAnsi="Arial"/>
                <w:sz w:val="20"/>
                <w:szCs w:val="20"/>
              </w:rPr>
            </w:pPr>
          </w:p>
        </w:tc>
      </w:tr>
      <w:tr w:rsidR="005964DA" w:rsidRPr="009C12DF" w14:paraId="170F7721" w14:textId="77777777" w:rsidTr="00776D67">
        <w:tc>
          <w:tcPr>
            <w:tcW w:w="3600" w:type="dxa"/>
          </w:tcPr>
          <w:p w14:paraId="18EC4021" w14:textId="77777777" w:rsidR="005964DA" w:rsidRPr="009C12DF" w:rsidRDefault="005964DA" w:rsidP="005964DA">
            <w:pPr>
              <w:spacing w:line="360" w:lineRule="exact"/>
              <w:ind w:right="-108"/>
              <w:rPr>
                <w:rFonts w:ascii="Arial" w:hAnsi="Arial"/>
                <w:sz w:val="20"/>
                <w:szCs w:val="20"/>
              </w:rPr>
            </w:pPr>
            <w:r w:rsidRPr="009C12DF">
              <w:rPr>
                <w:rFonts w:ascii="Arial" w:hAnsi="Arial" w:cs="Arial"/>
                <w:color w:val="000000"/>
                <w:sz w:val="20"/>
                <w:szCs w:val="20"/>
              </w:rPr>
              <w:t>Interim corporate income tax charge</w:t>
            </w:r>
          </w:p>
        </w:tc>
        <w:tc>
          <w:tcPr>
            <w:tcW w:w="1395" w:type="dxa"/>
          </w:tcPr>
          <w:p w14:paraId="3A6502C3" w14:textId="77777777" w:rsidR="005964DA" w:rsidRPr="009C12DF" w:rsidRDefault="00360879" w:rsidP="005964DA">
            <w:pPr>
              <w:tabs>
                <w:tab w:val="decimal" w:pos="972"/>
              </w:tabs>
              <w:spacing w:line="360" w:lineRule="exact"/>
              <w:contextualSpacing/>
              <w:jc w:val="both"/>
              <w:rPr>
                <w:rFonts w:ascii="Arial" w:hAnsi="Arial"/>
                <w:sz w:val="20"/>
                <w:szCs w:val="20"/>
                <w:cs/>
              </w:rPr>
            </w:pPr>
            <w:r w:rsidRPr="009C12DF">
              <w:rPr>
                <w:rFonts w:ascii="Arial" w:hAnsi="Arial"/>
                <w:sz w:val="20"/>
                <w:szCs w:val="20"/>
              </w:rPr>
              <w:t>9,462</w:t>
            </w:r>
          </w:p>
        </w:tc>
        <w:tc>
          <w:tcPr>
            <w:tcW w:w="1395" w:type="dxa"/>
          </w:tcPr>
          <w:p w14:paraId="5027C556" w14:textId="77777777" w:rsidR="005964DA" w:rsidRPr="009C12DF" w:rsidRDefault="005964DA" w:rsidP="005964DA">
            <w:pPr>
              <w:tabs>
                <w:tab w:val="decimal" w:pos="972"/>
              </w:tabs>
              <w:spacing w:line="360" w:lineRule="exact"/>
              <w:contextualSpacing/>
              <w:jc w:val="both"/>
              <w:rPr>
                <w:rFonts w:ascii="Arial" w:hAnsi="Arial"/>
                <w:sz w:val="20"/>
                <w:szCs w:val="20"/>
                <w:cs/>
              </w:rPr>
            </w:pPr>
            <w:r w:rsidRPr="009C12DF">
              <w:rPr>
                <w:rFonts w:ascii="Arial" w:hAnsi="Arial"/>
                <w:sz w:val="20"/>
                <w:szCs w:val="20"/>
              </w:rPr>
              <w:t>600</w:t>
            </w:r>
          </w:p>
        </w:tc>
        <w:tc>
          <w:tcPr>
            <w:tcW w:w="1395" w:type="dxa"/>
          </w:tcPr>
          <w:p w14:paraId="20CA4D8F" w14:textId="77777777" w:rsidR="005964DA" w:rsidRPr="009C12DF" w:rsidRDefault="00360879" w:rsidP="005964DA">
            <w:pPr>
              <w:tabs>
                <w:tab w:val="decimal" w:pos="972"/>
              </w:tabs>
              <w:spacing w:line="360" w:lineRule="exact"/>
              <w:contextualSpacing/>
              <w:jc w:val="both"/>
              <w:rPr>
                <w:rFonts w:ascii="Arial" w:hAnsi="Arial"/>
                <w:sz w:val="20"/>
                <w:szCs w:val="20"/>
              </w:rPr>
            </w:pPr>
            <w:r w:rsidRPr="009C12DF">
              <w:rPr>
                <w:rFonts w:ascii="Arial" w:hAnsi="Arial"/>
                <w:sz w:val="20"/>
                <w:szCs w:val="20"/>
              </w:rPr>
              <w:t>-</w:t>
            </w:r>
          </w:p>
        </w:tc>
        <w:tc>
          <w:tcPr>
            <w:tcW w:w="1395" w:type="dxa"/>
          </w:tcPr>
          <w:p w14:paraId="0C0E2E36" w14:textId="77777777" w:rsidR="005964DA" w:rsidRPr="009C12DF" w:rsidRDefault="005964DA" w:rsidP="005964DA">
            <w:pPr>
              <w:tabs>
                <w:tab w:val="decimal" w:pos="972"/>
              </w:tabs>
              <w:spacing w:line="360" w:lineRule="exact"/>
              <w:contextualSpacing/>
              <w:jc w:val="both"/>
              <w:rPr>
                <w:rFonts w:ascii="Arial" w:hAnsi="Arial"/>
                <w:sz w:val="20"/>
                <w:szCs w:val="20"/>
                <w:cs/>
              </w:rPr>
            </w:pPr>
            <w:r w:rsidRPr="009C12DF">
              <w:rPr>
                <w:rFonts w:ascii="Arial" w:hAnsi="Arial"/>
                <w:sz w:val="20"/>
                <w:szCs w:val="20"/>
              </w:rPr>
              <w:t>-</w:t>
            </w:r>
          </w:p>
        </w:tc>
      </w:tr>
      <w:tr w:rsidR="005964DA" w:rsidRPr="009C12DF" w14:paraId="44EA4F0C" w14:textId="77777777" w:rsidTr="00776D67">
        <w:tc>
          <w:tcPr>
            <w:tcW w:w="3600" w:type="dxa"/>
          </w:tcPr>
          <w:p w14:paraId="4759F897" w14:textId="77777777" w:rsidR="005964DA" w:rsidRPr="009C12DF" w:rsidRDefault="005964DA" w:rsidP="005964DA">
            <w:pPr>
              <w:spacing w:line="360" w:lineRule="exact"/>
              <w:ind w:right="-108"/>
              <w:rPr>
                <w:rFonts w:ascii="Arial" w:hAnsi="Arial"/>
                <w:sz w:val="20"/>
                <w:szCs w:val="20"/>
              </w:rPr>
            </w:pPr>
            <w:r w:rsidRPr="009C12DF">
              <w:rPr>
                <w:rFonts w:ascii="Arial" w:hAnsi="Arial"/>
                <w:b/>
                <w:bCs/>
                <w:color w:val="000000"/>
                <w:sz w:val="20"/>
                <w:szCs w:val="20"/>
              </w:rPr>
              <w:t>Deferred tax:</w:t>
            </w:r>
          </w:p>
        </w:tc>
        <w:tc>
          <w:tcPr>
            <w:tcW w:w="1395" w:type="dxa"/>
          </w:tcPr>
          <w:p w14:paraId="61A29D42" w14:textId="77777777" w:rsidR="005964DA" w:rsidRPr="009C12DF" w:rsidRDefault="005964DA" w:rsidP="005964DA">
            <w:pPr>
              <w:tabs>
                <w:tab w:val="decimal" w:pos="972"/>
              </w:tabs>
              <w:spacing w:line="360" w:lineRule="exact"/>
              <w:contextualSpacing/>
              <w:jc w:val="both"/>
              <w:rPr>
                <w:rFonts w:ascii="Arial" w:hAnsi="Arial"/>
                <w:sz w:val="20"/>
                <w:szCs w:val="20"/>
                <w:cs/>
              </w:rPr>
            </w:pPr>
          </w:p>
        </w:tc>
        <w:tc>
          <w:tcPr>
            <w:tcW w:w="1395" w:type="dxa"/>
          </w:tcPr>
          <w:p w14:paraId="3677D61A" w14:textId="77777777" w:rsidR="005964DA" w:rsidRPr="009C12DF" w:rsidRDefault="005964DA" w:rsidP="005964DA">
            <w:pPr>
              <w:tabs>
                <w:tab w:val="decimal" w:pos="972"/>
              </w:tabs>
              <w:spacing w:line="360" w:lineRule="exact"/>
              <w:contextualSpacing/>
              <w:jc w:val="both"/>
              <w:rPr>
                <w:rFonts w:ascii="Arial" w:hAnsi="Arial"/>
                <w:sz w:val="20"/>
                <w:szCs w:val="20"/>
                <w:cs/>
              </w:rPr>
            </w:pPr>
          </w:p>
        </w:tc>
        <w:tc>
          <w:tcPr>
            <w:tcW w:w="1395" w:type="dxa"/>
          </w:tcPr>
          <w:p w14:paraId="2E5D7737" w14:textId="77777777" w:rsidR="005964DA" w:rsidRPr="009C12DF" w:rsidRDefault="005964DA" w:rsidP="005964DA">
            <w:pPr>
              <w:tabs>
                <w:tab w:val="decimal" w:pos="972"/>
              </w:tabs>
              <w:spacing w:line="360" w:lineRule="exact"/>
              <w:contextualSpacing/>
              <w:jc w:val="both"/>
              <w:rPr>
                <w:rFonts w:ascii="Arial" w:hAnsi="Arial"/>
                <w:sz w:val="20"/>
                <w:szCs w:val="20"/>
                <w:cs/>
              </w:rPr>
            </w:pPr>
          </w:p>
        </w:tc>
        <w:tc>
          <w:tcPr>
            <w:tcW w:w="1395" w:type="dxa"/>
          </w:tcPr>
          <w:p w14:paraId="52B355AA" w14:textId="77777777" w:rsidR="005964DA" w:rsidRPr="009C12DF" w:rsidRDefault="005964DA" w:rsidP="005964DA">
            <w:pPr>
              <w:tabs>
                <w:tab w:val="decimal" w:pos="972"/>
              </w:tabs>
              <w:spacing w:line="360" w:lineRule="exact"/>
              <w:jc w:val="both"/>
              <w:rPr>
                <w:rFonts w:ascii="Arial" w:hAnsi="Arial"/>
                <w:sz w:val="20"/>
                <w:szCs w:val="20"/>
                <w:cs/>
              </w:rPr>
            </w:pPr>
          </w:p>
        </w:tc>
      </w:tr>
      <w:tr w:rsidR="005964DA" w:rsidRPr="009C12DF" w14:paraId="2F211231" w14:textId="77777777" w:rsidTr="00776D67">
        <w:tc>
          <w:tcPr>
            <w:tcW w:w="3600" w:type="dxa"/>
          </w:tcPr>
          <w:p w14:paraId="6BE75599" w14:textId="77777777" w:rsidR="005964DA" w:rsidRPr="009C12DF" w:rsidRDefault="005964DA" w:rsidP="005964DA">
            <w:pPr>
              <w:spacing w:line="360" w:lineRule="exact"/>
              <w:ind w:right="-108"/>
              <w:rPr>
                <w:rFonts w:ascii="Arial" w:hAnsi="Arial"/>
                <w:sz w:val="20"/>
                <w:szCs w:val="20"/>
              </w:rPr>
            </w:pPr>
            <w:r w:rsidRPr="009C12DF">
              <w:rPr>
                <w:rFonts w:ascii="Arial" w:hAnsi="Arial" w:cs="Arial"/>
                <w:color w:val="000000"/>
                <w:sz w:val="20"/>
                <w:szCs w:val="20"/>
              </w:rPr>
              <w:t>Relating to origination and reversal</w:t>
            </w:r>
          </w:p>
        </w:tc>
        <w:tc>
          <w:tcPr>
            <w:tcW w:w="1395" w:type="dxa"/>
          </w:tcPr>
          <w:p w14:paraId="24CBD169" w14:textId="77777777" w:rsidR="005964DA" w:rsidRPr="009C12DF" w:rsidRDefault="005964DA" w:rsidP="005964DA">
            <w:pPr>
              <w:tabs>
                <w:tab w:val="decimal" w:pos="972"/>
              </w:tabs>
              <w:spacing w:line="360" w:lineRule="exact"/>
              <w:contextualSpacing/>
              <w:jc w:val="both"/>
              <w:rPr>
                <w:rFonts w:ascii="Arial" w:hAnsi="Arial"/>
                <w:sz w:val="20"/>
                <w:szCs w:val="20"/>
                <w:cs/>
              </w:rPr>
            </w:pPr>
          </w:p>
        </w:tc>
        <w:tc>
          <w:tcPr>
            <w:tcW w:w="1395" w:type="dxa"/>
          </w:tcPr>
          <w:p w14:paraId="3A2D6251" w14:textId="77777777" w:rsidR="005964DA" w:rsidRPr="009C12DF" w:rsidRDefault="005964DA" w:rsidP="005964DA">
            <w:pPr>
              <w:tabs>
                <w:tab w:val="decimal" w:pos="972"/>
              </w:tabs>
              <w:spacing w:line="360" w:lineRule="exact"/>
              <w:contextualSpacing/>
              <w:jc w:val="both"/>
              <w:rPr>
                <w:rFonts w:ascii="Arial" w:hAnsi="Arial"/>
                <w:sz w:val="20"/>
                <w:szCs w:val="20"/>
                <w:cs/>
              </w:rPr>
            </w:pPr>
          </w:p>
        </w:tc>
        <w:tc>
          <w:tcPr>
            <w:tcW w:w="1395" w:type="dxa"/>
          </w:tcPr>
          <w:p w14:paraId="7A21879A" w14:textId="77777777" w:rsidR="005964DA" w:rsidRPr="009C12DF" w:rsidRDefault="005964DA" w:rsidP="005964DA">
            <w:pPr>
              <w:tabs>
                <w:tab w:val="decimal" w:pos="972"/>
              </w:tabs>
              <w:spacing w:line="360" w:lineRule="exact"/>
              <w:contextualSpacing/>
              <w:jc w:val="both"/>
              <w:rPr>
                <w:rFonts w:ascii="Arial" w:hAnsi="Arial"/>
                <w:sz w:val="20"/>
                <w:szCs w:val="20"/>
                <w:cs/>
              </w:rPr>
            </w:pPr>
          </w:p>
        </w:tc>
        <w:tc>
          <w:tcPr>
            <w:tcW w:w="1395" w:type="dxa"/>
          </w:tcPr>
          <w:p w14:paraId="735C1867" w14:textId="77777777" w:rsidR="005964DA" w:rsidRPr="009C12DF" w:rsidRDefault="005964DA" w:rsidP="005964DA">
            <w:pPr>
              <w:tabs>
                <w:tab w:val="decimal" w:pos="972"/>
              </w:tabs>
              <w:spacing w:line="360" w:lineRule="exact"/>
              <w:jc w:val="both"/>
              <w:rPr>
                <w:rFonts w:ascii="Arial" w:hAnsi="Arial"/>
                <w:sz w:val="20"/>
                <w:szCs w:val="20"/>
                <w:cs/>
              </w:rPr>
            </w:pPr>
          </w:p>
        </w:tc>
      </w:tr>
      <w:tr w:rsidR="005964DA" w:rsidRPr="009C12DF" w14:paraId="4713AD81" w14:textId="77777777" w:rsidTr="00776D67">
        <w:tc>
          <w:tcPr>
            <w:tcW w:w="3600" w:type="dxa"/>
          </w:tcPr>
          <w:p w14:paraId="22C3B57F" w14:textId="77777777" w:rsidR="005964DA" w:rsidRPr="009C12DF" w:rsidRDefault="005964DA" w:rsidP="005964DA">
            <w:pPr>
              <w:spacing w:line="360" w:lineRule="exact"/>
              <w:ind w:left="151" w:right="-108" w:hanging="151"/>
              <w:rPr>
                <w:rFonts w:ascii="Arial" w:hAnsi="Arial"/>
                <w:sz w:val="20"/>
                <w:szCs w:val="20"/>
              </w:rPr>
            </w:pPr>
            <w:r w:rsidRPr="009C12DF">
              <w:rPr>
                <w:rFonts w:ascii="Arial" w:hAnsi="Arial" w:cs="Arial"/>
                <w:color w:val="000000"/>
                <w:sz w:val="20"/>
                <w:szCs w:val="20"/>
              </w:rPr>
              <w:tab/>
              <w:t xml:space="preserve">of temporary differences  </w:t>
            </w:r>
          </w:p>
        </w:tc>
        <w:tc>
          <w:tcPr>
            <w:tcW w:w="1395" w:type="dxa"/>
          </w:tcPr>
          <w:p w14:paraId="49169EDB" w14:textId="53779F28" w:rsidR="005964DA" w:rsidRPr="009C12DF" w:rsidRDefault="001D1541" w:rsidP="005964DA">
            <w:pPr>
              <w:pBdr>
                <w:bottom w:val="single" w:sz="4" w:space="1" w:color="auto"/>
              </w:pBdr>
              <w:tabs>
                <w:tab w:val="decimal" w:pos="972"/>
              </w:tabs>
              <w:spacing w:line="360" w:lineRule="exact"/>
              <w:contextualSpacing/>
              <w:jc w:val="both"/>
              <w:rPr>
                <w:rFonts w:ascii="Arial" w:hAnsi="Arial"/>
                <w:sz w:val="20"/>
                <w:szCs w:val="20"/>
              </w:rPr>
            </w:pPr>
            <w:r>
              <w:rPr>
                <w:rFonts w:ascii="Arial" w:hAnsi="Arial"/>
                <w:sz w:val="20"/>
                <w:szCs w:val="20"/>
              </w:rPr>
              <w:t>(34,991)</w:t>
            </w:r>
          </w:p>
        </w:tc>
        <w:tc>
          <w:tcPr>
            <w:tcW w:w="1395" w:type="dxa"/>
          </w:tcPr>
          <w:p w14:paraId="03D9099C" w14:textId="77777777" w:rsidR="005964DA" w:rsidRPr="009C12DF" w:rsidRDefault="005964DA" w:rsidP="005964DA">
            <w:pPr>
              <w:pBdr>
                <w:bottom w:val="single" w:sz="4" w:space="1" w:color="auto"/>
              </w:pBdr>
              <w:tabs>
                <w:tab w:val="decimal" w:pos="972"/>
              </w:tabs>
              <w:spacing w:line="360" w:lineRule="exact"/>
              <w:contextualSpacing/>
              <w:jc w:val="both"/>
              <w:rPr>
                <w:rFonts w:ascii="Arial" w:hAnsi="Arial"/>
                <w:sz w:val="20"/>
                <w:szCs w:val="20"/>
              </w:rPr>
            </w:pPr>
            <w:r w:rsidRPr="009C12DF">
              <w:rPr>
                <w:rFonts w:ascii="Arial" w:hAnsi="Arial"/>
                <w:sz w:val="20"/>
                <w:szCs w:val="20"/>
              </w:rPr>
              <w:t>142</w:t>
            </w:r>
          </w:p>
        </w:tc>
        <w:tc>
          <w:tcPr>
            <w:tcW w:w="1395" w:type="dxa"/>
          </w:tcPr>
          <w:p w14:paraId="3852552D" w14:textId="273CDEA0" w:rsidR="005964DA" w:rsidRPr="009C12DF" w:rsidRDefault="00360879" w:rsidP="005964DA">
            <w:pPr>
              <w:pBdr>
                <w:bottom w:val="single" w:sz="4" w:space="1" w:color="auto"/>
              </w:pBdr>
              <w:tabs>
                <w:tab w:val="decimal" w:pos="972"/>
              </w:tabs>
              <w:spacing w:line="360" w:lineRule="exact"/>
              <w:contextualSpacing/>
              <w:jc w:val="both"/>
              <w:rPr>
                <w:rFonts w:ascii="Arial" w:hAnsi="Arial"/>
                <w:sz w:val="20"/>
                <w:szCs w:val="20"/>
                <w:cs/>
              </w:rPr>
            </w:pPr>
            <w:r w:rsidRPr="009C12DF">
              <w:rPr>
                <w:rFonts w:ascii="Arial" w:hAnsi="Arial"/>
                <w:sz w:val="20"/>
                <w:szCs w:val="20"/>
              </w:rPr>
              <w:t>(</w:t>
            </w:r>
            <w:r w:rsidR="001D1541">
              <w:rPr>
                <w:rFonts w:ascii="Arial" w:hAnsi="Arial"/>
                <w:sz w:val="20"/>
                <w:szCs w:val="20"/>
              </w:rPr>
              <w:t>31,628</w:t>
            </w:r>
            <w:r w:rsidRPr="009C12DF">
              <w:rPr>
                <w:rFonts w:ascii="Arial" w:hAnsi="Arial"/>
                <w:sz w:val="20"/>
                <w:szCs w:val="20"/>
              </w:rPr>
              <w:t>)</w:t>
            </w:r>
          </w:p>
        </w:tc>
        <w:tc>
          <w:tcPr>
            <w:tcW w:w="1395" w:type="dxa"/>
          </w:tcPr>
          <w:p w14:paraId="499A7F55" w14:textId="77777777" w:rsidR="005964DA" w:rsidRPr="009C12DF" w:rsidRDefault="005964DA" w:rsidP="005964DA">
            <w:pPr>
              <w:pBdr>
                <w:bottom w:val="single" w:sz="4" w:space="1" w:color="auto"/>
              </w:pBdr>
              <w:tabs>
                <w:tab w:val="decimal" w:pos="972"/>
              </w:tabs>
              <w:spacing w:line="360" w:lineRule="exact"/>
              <w:contextualSpacing/>
              <w:jc w:val="both"/>
              <w:rPr>
                <w:rFonts w:ascii="Arial" w:hAnsi="Arial"/>
                <w:sz w:val="20"/>
                <w:szCs w:val="20"/>
                <w:cs/>
              </w:rPr>
            </w:pPr>
            <w:r w:rsidRPr="009C12DF">
              <w:rPr>
                <w:rFonts w:ascii="Arial" w:hAnsi="Arial"/>
                <w:sz w:val="20"/>
                <w:szCs w:val="20"/>
              </w:rPr>
              <w:t>790</w:t>
            </w:r>
          </w:p>
        </w:tc>
      </w:tr>
      <w:tr w:rsidR="005964DA" w:rsidRPr="009C12DF" w14:paraId="62075209" w14:textId="77777777" w:rsidTr="00776D67">
        <w:tc>
          <w:tcPr>
            <w:tcW w:w="3600" w:type="dxa"/>
          </w:tcPr>
          <w:p w14:paraId="58F40E98" w14:textId="77777777" w:rsidR="005964DA" w:rsidRPr="009C12DF" w:rsidRDefault="005964DA" w:rsidP="005964DA">
            <w:pPr>
              <w:spacing w:line="360" w:lineRule="exact"/>
              <w:rPr>
                <w:rFonts w:ascii="Arial" w:hAnsi="Arial"/>
                <w:sz w:val="20"/>
                <w:szCs w:val="20"/>
              </w:rPr>
            </w:pPr>
            <w:r w:rsidRPr="009C12DF">
              <w:rPr>
                <w:rFonts w:ascii="Arial" w:hAnsi="Arial"/>
                <w:b/>
                <w:bCs/>
                <w:color w:val="000000"/>
                <w:sz w:val="20"/>
                <w:szCs w:val="20"/>
              </w:rPr>
              <w:t xml:space="preserve">Income tax expense (revenue) </w:t>
            </w:r>
          </w:p>
        </w:tc>
        <w:tc>
          <w:tcPr>
            <w:tcW w:w="1395" w:type="dxa"/>
          </w:tcPr>
          <w:p w14:paraId="25E0CA2B" w14:textId="77777777" w:rsidR="005964DA" w:rsidRPr="009C12DF" w:rsidRDefault="005964DA" w:rsidP="005964DA">
            <w:pPr>
              <w:tabs>
                <w:tab w:val="decimal" w:pos="972"/>
              </w:tabs>
              <w:spacing w:line="360" w:lineRule="exact"/>
              <w:contextualSpacing/>
              <w:jc w:val="both"/>
              <w:rPr>
                <w:rFonts w:ascii="Arial" w:hAnsi="Arial"/>
                <w:sz w:val="20"/>
                <w:szCs w:val="20"/>
                <w:cs/>
              </w:rPr>
            </w:pPr>
          </w:p>
        </w:tc>
        <w:tc>
          <w:tcPr>
            <w:tcW w:w="1395" w:type="dxa"/>
          </w:tcPr>
          <w:p w14:paraId="3BB88B25" w14:textId="77777777" w:rsidR="005964DA" w:rsidRPr="009C12DF" w:rsidRDefault="005964DA" w:rsidP="005964DA">
            <w:pPr>
              <w:tabs>
                <w:tab w:val="decimal" w:pos="972"/>
              </w:tabs>
              <w:spacing w:line="360" w:lineRule="exact"/>
              <w:contextualSpacing/>
              <w:jc w:val="both"/>
              <w:rPr>
                <w:rFonts w:ascii="Arial" w:hAnsi="Arial"/>
                <w:sz w:val="20"/>
                <w:szCs w:val="20"/>
                <w:cs/>
              </w:rPr>
            </w:pPr>
          </w:p>
        </w:tc>
        <w:tc>
          <w:tcPr>
            <w:tcW w:w="1395" w:type="dxa"/>
          </w:tcPr>
          <w:p w14:paraId="31BED4C5" w14:textId="77777777" w:rsidR="005964DA" w:rsidRPr="009C12DF" w:rsidRDefault="005964DA" w:rsidP="005964DA">
            <w:pPr>
              <w:tabs>
                <w:tab w:val="decimal" w:pos="972"/>
              </w:tabs>
              <w:spacing w:line="360" w:lineRule="exact"/>
              <w:contextualSpacing/>
              <w:jc w:val="both"/>
              <w:rPr>
                <w:rFonts w:ascii="Arial" w:hAnsi="Arial"/>
                <w:sz w:val="20"/>
                <w:szCs w:val="20"/>
                <w:cs/>
              </w:rPr>
            </w:pPr>
          </w:p>
        </w:tc>
        <w:tc>
          <w:tcPr>
            <w:tcW w:w="1395" w:type="dxa"/>
          </w:tcPr>
          <w:p w14:paraId="00F56A9A" w14:textId="77777777" w:rsidR="005964DA" w:rsidRPr="009C12DF" w:rsidRDefault="005964DA" w:rsidP="005964DA">
            <w:pPr>
              <w:tabs>
                <w:tab w:val="decimal" w:pos="972"/>
              </w:tabs>
              <w:spacing w:line="360" w:lineRule="exact"/>
              <w:jc w:val="both"/>
              <w:rPr>
                <w:rFonts w:ascii="Arial" w:hAnsi="Arial"/>
                <w:sz w:val="20"/>
                <w:szCs w:val="20"/>
                <w:cs/>
              </w:rPr>
            </w:pPr>
          </w:p>
        </w:tc>
      </w:tr>
      <w:tr w:rsidR="005964DA" w:rsidRPr="009C12DF" w14:paraId="1FC01417" w14:textId="77777777" w:rsidTr="00776D67">
        <w:tc>
          <w:tcPr>
            <w:tcW w:w="3600" w:type="dxa"/>
          </w:tcPr>
          <w:p w14:paraId="4DE31709" w14:textId="77777777" w:rsidR="005964DA" w:rsidRPr="009C12DF" w:rsidRDefault="005964DA" w:rsidP="005964DA">
            <w:pPr>
              <w:spacing w:line="360" w:lineRule="exact"/>
              <w:rPr>
                <w:rFonts w:ascii="Arial" w:hAnsi="Arial"/>
                <w:sz w:val="20"/>
                <w:szCs w:val="20"/>
              </w:rPr>
            </w:pPr>
            <w:r w:rsidRPr="009C12DF">
              <w:rPr>
                <w:rFonts w:ascii="Arial" w:hAnsi="Arial"/>
                <w:b/>
                <w:bCs/>
                <w:color w:val="000000"/>
                <w:sz w:val="20"/>
                <w:szCs w:val="20"/>
              </w:rPr>
              <w:t xml:space="preserve">   reported in the statements of</w:t>
            </w:r>
          </w:p>
        </w:tc>
        <w:tc>
          <w:tcPr>
            <w:tcW w:w="1395" w:type="dxa"/>
          </w:tcPr>
          <w:p w14:paraId="1BF78B90" w14:textId="77777777" w:rsidR="005964DA" w:rsidRPr="009C12DF" w:rsidRDefault="005964DA" w:rsidP="005964DA">
            <w:pPr>
              <w:tabs>
                <w:tab w:val="decimal" w:pos="972"/>
              </w:tabs>
              <w:spacing w:line="360" w:lineRule="exact"/>
              <w:contextualSpacing/>
              <w:jc w:val="both"/>
              <w:rPr>
                <w:rFonts w:ascii="Arial" w:hAnsi="Arial"/>
                <w:sz w:val="20"/>
                <w:szCs w:val="20"/>
                <w:cs/>
              </w:rPr>
            </w:pPr>
          </w:p>
        </w:tc>
        <w:tc>
          <w:tcPr>
            <w:tcW w:w="1395" w:type="dxa"/>
          </w:tcPr>
          <w:p w14:paraId="02B1DE3F" w14:textId="77777777" w:rsidR="005964DA" w:rsidRPr="009C12DF" w:rsidRDefault="005964DA" w:rsidP="005964DA">
            <w:pPr>
              <w:tabs>
                <w:tab w:val="decimal" w:pos="972"/>
              </w:tabs>
              <w:spacing w:line="360" w:lineRule="exact"/>
              <w:contextualSpacing/>
              <w:jc w:val="both"/>
              <w:rPr>
                <w:rFonts w:ascii="Arial" w:hAnsi="Arial"/>
                <w:sz w:val="20"/>
                <w:szCs w:val="20"/>
                <w:cs/>
              </w:rPr>
            </w:pPr>
          </w:p>
        </w:tc>
        <w:tc>
          <w:tcPr>
            <w:tcW w:w="1395" w:type="dxa"/>
          </w:tcPr>
          <w:p w14:paraId="7CA7BC93" w14:textId="77777777" w:rsidR="005964DA" w:rsidRPr="009C12DF" w:rsidRDefault="005964DA" w:rsidP="005964DA">
            <w:pPr>
              <w:tabs>
                <w:tab w:val="decimal" w:pos="972"/>
              </w:tabs>
              <w:spacing w:line="360" w:lineRule="exact"/>
              <w:contextualSpacing/>
              <w:jc w:val="both"/>
              <w:rPr>
                <w:rFonts w:ascii="Arial" w:hAnsi="Arial"/>
                <w:sz w:val="20"/>
                <w:szCs w:val="20"/>
                <w:cs/>
              </w:rPr>
            </w:pPr>
          </w:p>
        </w:tc>
        <w:tc>
          <w:tcPr>
            <w:tcW w:w="1395" w:type="dxa"/>
          </w:tcPr>
          <w:p w14:paraId="49FA3B41" w14:textId="77777777" w:rsidR="005964DA" w:rsidRPr="009C12DF" w:rsidRDefault="005964DA" w:rsidP="005964DA">
            <w:pPr>
              <w:tabs>
                <w:tab w:val="decimal" w:pos="972"/>
              </w:tabs>
              <w:spacing w:line="360" w:lineRule="exact"/>
              <w:jc w:val="both"/>
              <w:rPr>
                <w:rFonts w:ascii="Arial" w:hAnsi="Arial"/>
                <w:sz w:val="20"/>
                <w:szCs w:val="20"/>
                <w:cs/>
              </w:rPr>
            </w:pPr>
          </w:p>
        </w:tc>
      </w:tr>
      <w:tr w:rsidR="005964DA" w:rsidRPr="009C12DF" w14:paraId="1948FE0F" w14:textId="77777777" w:rsidTr="00776D67">
        <w:tc>
          <w:tcPr>
            <w:tcW w:w="3600" w:type="dxa"/>
          </w:tcPr>
          <w:p w14:paraId="26CF8A47" w14:textId="77777777" w:rsidR="005964DA" w:rsidRPr="009C12DF" w:rsidRDefault="005964DA" w:rsidP="005964DA">
            <w:pPr>
              <w:spacing w:line="360" w:lineRule="exact"/>
              <w:ind w:left="151" w:hanging="151"/>
              <w:rPr>
                <w:rFonts w:ascii="Arial" w:hAnsi="Arial"/>
                <w:sz w:val="20"/>
                <w:szCs w:val="20"/>
              </w:rPr>
            </w:pPr>
            <w:r w:rsidRPr="009C12DF">
              <w:rPr>
                <w:rFonts w:ascii="Arial" w:hAnsi="Arial"/>
                <w:b/>
                <w:bCs/>
                <w:color w:val="000000"/>
                <w:sz w:val="20"/>
                <w:szCs w:val="20"/>
              </w:rPr>
              <w:tab/>
              <w:t>comprehensive income</w:t>
            </w:r>
          </w:p>
        </w:tc>
        <w:tc>
          <w:tcPr>
            <w:tcW w:w="1395" w:type="dxa"/>
          </w:tcPr>
          <w:p w14:paraId="02F88A0F" w14:textId="73B43C9E" w:rsidR="005964DA" w:rsidRPr="009C12DF" w:rsidRDefault="001D1541" w:rsidP="005964DA">
            <w:pPr>
              <w:pBdr>
                <w:bottom w:val="double" w:sz="4" w:space="1" w:color="auto"/>
              </w:pBdr>
              <w:tabs>
                <w:tab w:val="decimal" w:pos="972"/>
              </w:tabs>
              <w:spacing w:line="360" w:lineRule="exact"/>
              <w:contextualSpacing/>
              <w:jc w:val="both"/>
              <w:rPr>
                <w:rFonts w:ascii="Arial" w:hAnsi="Arial"/>
                <w:sz w:val="20"/>
                <w:szCs w:val="20"/>
              </w:rPr>
            </w:pPr>
            <w:r>
              <w:rPr>
                <w:rFonts w:ascii="Arial" w:hAnsi="Arial"/>
                <w:sz w:val="20"/>
                <w:szCs w:val="20"/>
              </w:rPr>
              <w:t>(25,529)</w:t>
            </w:r>
          </w:p>
        </w:tc>
        <w:tc>
          <w:tcPr>
            <w:tcW w:w="1395" w:type="dxa"/>
          </w:tcPr>
          <w:p w14:paraId="13D500C6" w14:textId="77777777" w:rsidR="005964DA" w:rsidRPr="009C12DF" w:rsidRDefault="005964DA" w:rsidP="005964DA">
            <w:pPr>
              <w:pBdr>
                <w:bottom w:val="double" w:sz="4" w:space="1" w:color="auto"/>
              </w:pBdr>
              <w:tabs>
                <w:tab w:val="decimal" w:pos="972"/>
              </w:tabs>
              <w:spacing w:line="360" w:lineRule="exact"/>
              <w:contextualSpacing/>
              <w:jc w:val="both"/>
              <w:rPr>
                <w:rFonts w:ascii="Arial" w:hAnsi="Arial"/>
                <w:sz w:val="20"/>
                <w:szCs w:val="20"/>
              </w:rPr>
            </w:pPr>
            <w:r w:rsidRPr="009C12DF">
              <w:rPr>
                <w:rFonts w:ascii="Arial" w:hAnsi="Arial"/>
                <w:sz w:val="20"/>
                <w:szCs w:val="20"/>
              </w:rPr>
              <w:t>742</w:t>
            </w:r>
          </w:p>
        </w:tc>
        <w:tc>
          <w:tcPr>
            <w:tcW w:w="1395" w:type="dxa"/>
          </w:tcPr>
          <w:p w14:paraId="6D8B5C8F" w14:textId="33DE5178" w:rsidR="005964DA" w:rsidRPr="009C12DF" w:rsidRDefault="00360879" w:rsidP="005964DA">
            <w:pPr>
              <w:pBdr>
                <w:bottom w:val="double" w:sz="4" w:space="1" w:color="auto"/>
              </w:pBdr>
              <w:tabs>
                <w:tab w:val="decimal" w:pos="972"/>
              </w:tabs>
              <w:spacing w:line="360" w:lineRule="exact"/>
              <w:contextualSpacing/>
              <w:jc w:val="both"/>
              <w:rPr>
                <w:rFonts w:ascii="Arial" w:hAnsi="Arial"/>
                <w:sz w:val="20"/>
                <w:szCs w:val="20"/>
                <w:cs/>
              </w:rPr>
            </w:pPr>
            <w:r w:rsidRPr="009C12DF">
              <w:rPr>
                <w:rFonts w:ascii="Arial" w:hAnsi="Arial"/>
                <w:sz w:val="20"/>
                <w:szCs w:val="20"/>
              </w:rPr>
              <w:t>(</w:t>
            </w:r>
            <w:r w:rsidR="001D1541">
              <w:rPr>
                <w:rFonts w:ascii="Arial" w:hAnsi="Arial"/>
                <w:sz w:val="20"/>
                <w:szCs w:val="20"/>
              </w:rPr>
              <w:t>31,628</w:t>
            </w:r>
            <w:r w:rsidRPr="009C12DF">
              <w:rPr>
                <w:rFonts w:ascii="Arial" w:hAnsi="Arial"/>
                <w:sz w:val="20"/>
                <w:szCs w:val="20"/>
              </w:rPr>
              <w:t>)</w:t>
            </w:r>
          </w:p>
        </w:tc>
        <w:tc>
          <w:tcPr>
            <w:tcW w:w="1395" w:type="dxa"/>
          </w:tcPr>
          <w:p w14:paraId="166AC660" w14:textId="77777777" w:rsidR="005964DA" w:rsidRPr="009C12DF" w:rsidRDefault="005964DA" w:rsidP="005964DA">
            <w:pPr>
              <w:pBdr>
                <w:bottom w:val="double" w:sz="4" w:space="1" w:color="auto"/>
              </w:pBdr>
              <w:tabs>
                <w:tab w:val="decimal" w:pos="972"/>
              </w:tabs>
              <w:spacing w:line="360" w:lineRule="exact"/>
              <w:contextualSpacing/>
              <w:jc w:val="both"/>
              <w:rPr>
                <w:rFonts w:ascii="Arial" w:hAnsi="Arial"/>
                <w:sz w:val="20"/>
                <w:szCs w:val="20"/>
              </w:rPr>
            </w:pPr>
            <w:r w:rsidRPr="009C12DF">
              <w:rPr>
                <w:rFonts w:ascii="Arial" w:hAnsi="Arial"/>
                <w:sz w:val="20"/>
                <w:szCs w:val="20"/>
              </w:rPr>
              <w:t>790</w:t>
            </w:r>
          </w:p>
        </w:tc>
      </w:tr>
    </w:tbl>
    <w:p w14:paraId="212A672E" w14:textId="0EB65B62" w:rsidR="00005957" w:rsidRPr="009C12DF" w:rsidRDefault="00005957" w:rsidP="00005957">
      <w:pPr>
        <w:spacing w:before="240" w:after="120" w:line="380" w:lineRule="exact"/>
        <w:ind w:left="547"/>
        <w:jc w:val="both"/>
        <w:rPr>
          <w:rFonts w:ascii="Arial" w:hAnsi="Arial"/>
          <w:sz w:val="22"/>
          <w:szCs w:val="22"/>
        </w:rPr>
      </w:pPr>
      <w:r w:rsidRPr="009C12DF">
        <w:rPr>
          <w:rFonts w:ascii="Arial" w:hAnsi="Arial"/>
          <w:sz w:val="22"/>
          <w:szCs w:val="22"/>
        </w:rPr>
        <w:t xml:space="preserve">The amounts of income tax relating to each component of other comprehensive income for the </w:t>
      </w:r>
      <w:r w:rsidR="00737631" w:rsidRPr="009C12DF">
        <w:rPr>
          <w:rFonts w:ascii="Arial" w:hAnsi="Arial"/>
          <w:sz w:val="22"/>
          <w:szCs w:val="22"/>
        </w:rPr>
        <w:t xml:space="preserve">three-month </w:t>
      </w:r>
      <w:r w:rsidRPr="009C12DF">
        <w:rPr>
          <w:rFonts w:ascii="Arial" w:hAnsi="Arial"/>
          <w:sz w:val="22"/>
          <w:szCs w:val="22"/>
        </w:rPr>
        <w:t xml:space="preserve">periods ended </w:t>
      </w:r>
      <w:r w:rsidR="005964DA" w:rsidRPr="009C12DF">
        <w:rPr>
          <w:rFonts w:ascii="Arial" w:eastAsia="Arial Unicode MS" w:hAnsi="Arial" w:cs="Arial Unicode MS"/>
          <w:sz w:val="22"/>
          <w:szCs w:val="22"/>
        </w:rPr>
        <w:t xml:space="preserve">31 March 2020 </w:t>
      </w:r>
      <w:r w:rsidRPr="009C12DF">
        <w:rPr>
          <w:rFonts w:ascii="Arial" w:hAnsi="Arial"/>
          <w:sz w:val="22"/>
          <w:szCs w:val="22"/>
        </w:rPr>
        <w:t xml:space="preserve">and </w:t>
      </w:r>
      <w:r w:rsidR="00247F70" w:rsidRPr="009C12DF">
        <w:rPr>
          <w:rFonts w:ascii="Arial" w:hAnsi="Arial"/>
          <w:sz w:val="22"/>
          <w:szCs w:val="22"/>
        </w:rPr>
        <w:t>201</w:t>
      </w:r>
      <w:r w:rsidR="005964DA" w:rsidRPr="009C12DF">
        <w:rPr>
          <w:rFonts w:ascii="Arial" w:hAnsi="Arial"/>
          <w:sz w:val="22"/>
          <w:szCs w:val="22"/>
        </w:rPr>
        <w:t>9</w:t>
      </w:r>
      <w:r w:rsidRPr="009C12DF">
        <w:rPr>
          <w:rFonts w:ascii="Arial" w:hAnsi="Arial"/>
          <w:sz w:val="22"/>
          <w:szCs w:val="22"/>
        </w:rPr>
        <w:t xml:space="preserve"> are as follows:</w:t>
      </w:r>
    </w:p>
    <w:p w14:paraId="6C9CA151" w14:textId="77777777" w:rsidR="00792AE0" w:rsidRPr="009C12DF" w:rsidRDefault="00792AE0" w:rsidP="00792AE0">
      <w:pPr>
        <w:tabs>
          <w:tab w:val="left" w:pos="1440"/>
          <w:tab w:val="right" w:pos="7200"/>
        </w:tabs>
        <w:spacing w:before="240" w:line="320" w:lineRule="exact"/>
        <w:ind w:left="360" w:hanging="360"/>
        <w:jc w:val="right"/>
        <w:rPr>
          <w:rFonts w:ascii="Arial" w:hAnsi="Arial"/>
          <w:b/>
          <w:bCs/>
          <w:sz w:val="20"/>
          <w:szCs w:val="20"/>
        </w:rPr>
      </w:pPr>
      <w:r w:rsidRPr="009C12DF">
        <w:rPr>
          <w:rFonts w:ascii="Arial" w:hAnsi="Arial"/>
          <w:sz w:val="20"/>
          <w:szCs w:val="20"/>
          <w:lang w:val="en-GB"/>
        </w:rPr>
        <w:t>(</w:t>
      </w:r>
      <w:r w:rsidRPr="009C12DF">
        <w:rPr>
          <w:rFonts w:ascii="Arial" w:hAnsi="Arial"/>
          <w:sz w:val="20"/>
          <w:szCs w:val="20"/>
        </w:rPr>
        <w:t>Unit: Thousand Baht</w:t>
      </w:r>
      <w:r w:rsidRPr="009C12DF">
        <w:rPr>
          <w:rFonts w:ascii="Arial" w:hAnsi="Arial"/>
          <w:sz w:val="20"/>
          <w:szCs w:val="20"/>
          <w:lang w:val="en-GB"/>
        </w:rPr>
        <w:t>)</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792AE0" w:rsidRPr="009C12DF" w14:paraId="6B2CD633" w14:textId="77777777" w:rsidTr="00792AE0">
        <w:tc>
          <w:tcPr>
            <w:tcW w:w="3600" w:type="dxa"/>
          </w:tcPr>
          <w:p w14:paraId="4FE57F36" w14:textId="77777777" w:rsidR="00792AE0" w:rsidRPr="009C12DF" w:rsidRDefault="00792AE0" w:rsidP="00792AE0">
            <w:pPr>
              <w:tabs>
                <w:tab w:val="left" w:pos="2880"/>
                <w:tab w:val="right" w:pos="5040"/>
                <w:tab w:val="right" w:pos="6390"/>
                <w:tab w:val="right" w:pos="8190"/>
              </w:tabs>
              <w:spacing w:line="340" w:lineRule="exact"/>
              <w:ind w:right="-43"/>
              <w:jc w:val="both"/>
              <w:rPr>
                <w:rFonts w:ascii="Arial" w:hAnsi="Arial"/>
                <w:sz w:val="20"/>
                <w:szCs w:val="20"/>
              </w:rPr>
            </w:pPr>
          </w:p>
        </w:tc>
        <w:tc>
          <w:tcPr>
            <w:tcW w:w="2790" w:type="dxa"/>
            <w:gridSpan w:val="2"/>
          </w:tcPr>
          <w:p w14:paraId="324E0BEA" w14:textId="77777777" w:rsidR="00792AE0" w:rsidRPr="009C12DF" w:rsidRDefault="00792AE0" w:rsidP="00792AE0">
            <w:pPr>
              <w:widowControl/>
              <w:pBdr>
                <w:bottom w:val="single" w:sz="6" w:space="1" w:color="auto"/>
              </w:pBdr>
              <w:spacing w:line="340" w:lineRule="exact"/>
              <w:ind w:left="14"/>
              <w:jc w:val="center"/>
              <w:rPr>
                <w:rFonts w:ascii="Arial" w:hAnsi="Arial"/>
                <w:sz w:val="20"/>
                <w:szCs w:val="20"/>
              </w:rPr>
            </w:pPr>
            <w:r w:rsidRPr="009C12DF">
              <w:rPr>
                <w:rFonts w:ascii="Arial" w:hAnsi="Arial"/>
                <w:sz w:val="20"/>
                <w:szCs w:val="20"/>
              </w:rPr>
              <w:t>Consolidated                    financial statements</w:t>
            </w:r>
          </w:p>
        </w:tc>
        <w:tc>
          <w:tcPr>
            <w:tcW w:w="2790" w:type="dxa"/>
            <w:gridSpan w:val="2"/>
          </w:tcPr>
          <w:p w14:paraId="772BECEA" w14:textId="77777777" w:rsidR="00792AE0" w:rsidRPr="009C12DF" w:rsidRDefault="00792AE0" w:rsidP="00792AE0">
            <w:pPr>
              <w:widowControl/>
              <w:pBdr>
                <w:bottom w:val="single" w:sz="6" w:space="1" w:color="auto"/>
              </w:pBdr>
              <w:spacing w:line="340" w:lineRule="exact"/>
              <w:ind w:left="14"/>
              <w:jc w:val="center"/>
              <w:rPr>
                <w:rFonts w:ascii="Arial" w:hAnsi="Arial"/>
                <w:sz w:val="20"/>
                <w:szCs w:val="20"/>
              </w:rPr>
            </w:pPr>
            <w:r w:rsidRPr="009C12DF">
              <w:rPr>
                <w:rFonts w:ascii="Arial" w:hAnsi="Arial"/>
                <w:sz w:val="20"/>
                <w:szCs w:val="20"/>
              </w:rPr>
              <w:t>Separate                             financial statements</w:t>
            </w:r>
          </w:p>
        </w:tc>
      </w:tr>
      <w:tr w:rsidR="00792AE0" w:rsidRPr="009C12DF" w14:paraId="05304029" w14:textId="77777777" w:rsidTr="00792AE0">
        <w:tc>
          <w:tcPr>
            <w:tcW w:w="3600" w:type="dxa"/>
          </w:tcPr>
          <w:p w14:paraId="322252D9" w14:textId="77777777" w:rsidR="00792AE0" w:rsidRPr="009C12DF" w:rsidRDefault="00792AE0" w:rsidP="00792AE0">
            <w:pPr>
              <w:tabs>
                <w:tab w:val="left" w:pos="2880"/>
                <w:tab w:val="right" w:pos="5040"/>
                <w:tab w:val="right" w:pos="6390"/>
                <w:tab w:val="right" w:pos="8190"/>
              </w:tabs>
              <w:spacing w:line="340" w:lineRule="exact"/>
              <w:ind w:right="-43"/>
              <w:jc w:val="both"/>
              <w:rPr>
                <w:rFonts w:ascii="Arial" w:hAnsi="Arial"/>
                <w:sz w:val="20"/>
                <w:szCs w:val="20"/>
              </w:rPr>
            </w:pPr>
          </w:p>
        </w:tc>
        <w:tc>
          <w:tcPr>
            <w:tcW w:w="2790" w:type="dxa"/>
            <w:gridSpan w:val="2"/>
          </w:tcPr>
          <w:p w14:paraId="69D10D18" w14:textId="77777777" w:rsidR="00792AE0" w:rsidRPr="009C12DF" w:rsidRDefault="00792AE0" w:rsidP="00792AE0">
            <w:pPr>
              <w:widowControl/>
              <w:pBdr>
                <w:bottom w:val="single" w:sz="6" w:space="1" w:color="auto"/>
              </w:pBdr>
              <w:spacing w:line="340" w:lineRule="exact"/>
              <w:ind w:left="-18"/>
              <w:jc w:val="center"/>
              <w:rPr>
                <w:rFonts w:ascii="Arial" w:hAnsi="Arial"/>
                <w:sz w:val="20"/>
                <w:szCs w:val="20"/>
              </w:rPr>
            </w:pPr>
            <w:r w:rsidRPr="009C12DF">
              <w:rPr>
                <w:rFonts w:ascii="Arial" w:hAnsi="Arial"/>
                <w:sz w:val="20"/>
                <w:szCs w:val="20"/>
              </w:rPr>
              <w:t>For the three-month periods ended 31 March</w:t>
            </w:r>
          </w:p>
        </w:tc>
        <w:tc>
          <w:tcPr>
            <w:tcW w:w="2790" w:type="dxa"/>
            <w:gridSpan w:val="2"/>
          </w:tcPr>
          <w:p w14:paraId="13F04FC0" w14:textId="77777777" w:rsidR="00792AE0" w:rsidRPr="009C12DF" w:rsidRDefault="00792AE0" w:rsidP="00792AE0">
            <w:pPr>
              <w:widowControl/>
              <w:pBdr>
                <w:bottom w:val="single" w:sz="6" w:space="1" w:color="auto"/>
              </w:pBdr>
              <w:spacing w:line="340" w:lineRule="exact"/>
              <w:ind w:left="-18"/>
              <w:jc w:val="center"/>
              <w:rPr>
                <w:rFonts w:ascii="Arial" w:hAnsi="Arial"/>
                <w:sz w:val="20"/>
                <w:szCs w:val="20"/>
              </w:rPr>
            </w:pPr>
            <w:r w:rsidRPr="009C12DF">
              <w:rPr>
                <w:rFonts w:ascii="Arial" w:hAnsi="Arial"/>
                <w:sz w:val="20"/>
                <w:szCs w:val="20"/>
              </w:rPr>
              <w:t>For the three-month periods ended 31 March</w:t>
            </w:r>
          </w:p>
        </w:tc>
      </w:tr>
      <w:tr w:rsidR="00792AE0" w:rsidRPr="009C12DF" w14:paraId="672822FE" w14:textId="77777777" w:rsidTr="00792AE0">
        <w:tc>
          <w:tcPr>
            <w:tcW w:w="3600" w:type="dxa"/>
          </w:tcPr>
          <w:p w14:paraId="271A1C58" w14:textId="77777777" w:rsidR="00792AE0" w:rsidRPr="009C12DF" w:rsidRDefault="00792AE0" w:rsidP="00792AE0">
            <w:pPr>
              <w:tabs>
                <w:tab w:val="left" w:pos="2880"/>
                <w:tab w:val="right" w:pos="5040"/>
                <w:tab w:val="right" w:pos="6390"/>
                <w:tab w:val="right" w:pos="8190"/>
              </w:tabs>
              <w:spacing w:line="340" w:lineRule="exact"/>
              <w:ind w:right="-43"/>
              <w:jc w:val="both"/>
              <w:rPr>
                <w:rFonts w:ascii="Arial" w:hAnsi="Arial"/>
                <w:sz w:val="20"/>
                <w:szCs w:val="20"/>
              </w:rPr>
            </w:pPr>
          </w:p>
        </w:tc>
        <w:tc>
          <w:tcPr>
            <w:tcW w:w="1395" w:type="dxa"/>
          </w:tcPr>
          <w:p w14:paraId="2FBE1F55" w14:textId="77777777" w:rsidR="00792AE0" w:rsidRPr="009C12DF" w:rsidRDefault="00792AE0" w:rsidP="00792AE0">
            <w:pPr>
              <w:pBdr>
                <w:bottom w:val="single" w:sz="4" w:space="1" w:color="auto"/>
              </w:pBdr>
              <w:spacing w:line="340" w:lineRule="exact"/>
              <w:ind w:left="14"/>
              <w:jc w:val="center"/>
              <w:rPr>
                <w:rFonts w:ascii="Arial" w:hAnsi="Arial"/>
                <w:sz w:val="20"/>
                <w:szCs w:val="20"/>
              </w:rPr>
            </w:pPr>
            <w:r w:rsidRPr="009C12DF">
              <w:rPr>
                <w:rFonts w:ascii="Arial" w:hAnsi="Arial"/>
                <w:sz w:val="20"/>
                <w:szCs w:val="20"/>
              </w:rPr>
              <w:t>2020</w:t>
            </w:r>
          </w:p>
        </w:tc>
        <w:tc>
          <w:tcPr>
            <w:tcW w:w="1395" w:type="dxa"/>
          </w:tcPr>
          <w:p w14:paraId="2BC4BEAC" w14:textId="77777777" w:rsidR="00792AE0" w:rsidRPr="009C12DF" w:rsidRDefault="00792AE0" w:rsidP="00792AE0">
            <w:pPr>
              <w:pBdr>
                <w:bottom w:val="single" w:sz="4" w:space="1" w:color="auto"/>
              </w:pBdr>
              <w:spacing w:line="340" w:lineRule="exact"/>
              <w:ind w:left="14"/>
              <w:jc w:val="center"/>
              <w:rPr>
                <w:rFonts w:ascii="Arial" w:hAnsi="Arial"/>
                <w:sz w:val="20"/>
                <w:szCs w:val="20"/>
              </w:rPr>
            </w:pPr>
            <w:r w:rsidRPr="009C12DF">
              <w:rPr>
                <w:rFonts w:ascii="Arial" w:hAnsi="Arial"/>
                <w:sz w:val="20"/>
                <w:szCs w:val="20"/>
              </w:rPr>
              <w:t>2019</w:t>
            </w:r>
          </w:p>
        </w:tc>
        <w:tc>
          <w:tcPr>
            <w:tcW w:w="1395" w:type="dxa"/>
          </w:tcPr>
          <w:p w14:paraId="35D38834" w14:textId="77777777" w:rsidR="00792AE0" w:rsidRPr="009C12DF" w:rsidRDefault="00792AE0" w:rsidP="00792AE0">
            <w:pPr>
              <w:pBdr>
                <w:bottom w:val="single" w:sz="4" w:space="1" w:color="auto"/>
              </w:pBdr>
              <w:spacing w:line="340" w:lineRule="exact"/>
              <w:ind w:left="14"/>
              <w:jc w:val="center"/>
              <w:rPr>
                <w:rFonts w:ascii="Arial" w:hAnsi="Arial"/>
                <w:sz w:val="20"/>
                <w:szCs w:val="20"/>
              </w:rPr>
            </w:pPr>
            <w:r w:rsidRPr="009C12DF">
              <w:rPr>
                <w:rFonts w:ascii="Arial" w:hAnsi="Arial"/>
                <w:sz w:val="20"/>
                <w:szCs w:val="20"/>
              </w:rPr>
              <w:t>2020</w:t>
            </w:r>
          </w:p>
        </w:tc>
        <w:tc>
          <w:tcPr>
            <w:tcW w:w="1395" w:type="dxa"/>
          </w:tcPr>
          <w:p w14:paraId="0F1D03D1" w14:textId="77777777" w:rsidR="00792AE0" w:rsidRPr="009C12DF" w:rsidRDefault="00792AE0" w:rsidP="00792AE0">
            <w:pPr>
              <w:pBdr>
                <w:bottom w:val="single" w:sz="4" w:space="1" w:color="auto"/>
              </w:pBdr>
              <w:spacing w:line="340" w:lineRule="exact"/>
              <w:ind w:left="14"/>
              <w:jc w:val="center"/>
              <w:rPr>
                <w:rFonts w:ascii="Arial" w:hAnsi="Arial"/>
                <w:sz w:val="20"/>
                <w:szCs w:val="20"/>
              </w:rPr>
            </w:pPr>
            <w:r w:rsidRPr="009C12DF">
              <w:rPr>
                <w:rFonts w:ascii="Arial" w:hAnsi="Arial"/>
                <w:sz w:val="20"/>
                <w:szCs w:val="20"/>
              </w:rPr>
              <w:t>2019</w:t>
            </w:r>
          </w:p>
        </w:tc>
      </w:tr>
      <w:tr w:rsidR="00792AE0" w:rsidRPr="009C12DF" w14:paraId="7A768BE5" w14:textId="77777777" w:rsidTr="00792AE0">
        <w:tc>
          <w:tcPr>
            <w:tcW w:w="3600" w:type="dxa"/>
          </w:tcPr>
          <w:p w14:paraId="09D361B6" w14:textId="77777777" w:rsidR="00792AE0" w:rsidRPr="009C12DF" w:rsidRDefault="00792AE0" w:rsidP="00792AE0">
            <w:pPr>
              <w:widowControl/>
              <w:spacing w:line="340" w:lineRule="exact"/>
              <w:ind w:right="-108"/>
              <w:rPr>
                <w:rFonts w:ascii="Arial" w:hAnsi="Arial" w:cs="Arial"/>
                <w:sz w:val="20"/>
                <w:szCs w:val="20"/>
                <w:cs/>
                <w:lang w:val="en-GB"/>
              </w:rPr>
            </w:pPr>
            <w:r w:rsidRPr="009C12DF">
              <w:rPr>
                <w:rFonts w:ascii="Arial" w:hAnsi="Arial" w:cs="Arial"/>
                <w:sz w:val="20"/>
                <w:szCs w:val="20"/>
              </w:rPr>
              <w:t>Deferred tax relating to</w:t>
            </w:r>
            <w:r>
              <w:rPr>
                <w:rFonts w:ascii="Arial" w:hAnsi="Arial" w:cs="Arial"/>
                <w:sz w:val="20"/>
                <w:szCs w:val="20"/>
              </w:rPr>
              <w:t xml:space="preserve"> loss from </w:t>
            </w:r>
          </w:p>
        </w:tc>
        <w:tc>
          <w:tcPr>
            <w:tcW w:w="1395" w:type="dxa"/>
          </w:tcPr>
          <w:p w14:paraId="0D584B20" w14:textId="77777777" w:rsidR="00792AE0" w:rsidRPr="009C12DF" w:rsidRDefault="00792AE0" w:rsidP="00792AE0">
            <w:pPr>
              <w:widowControl/>
              <w:spacing w:line="340" w:lineRule="exact"/>
              <w:ind w:left="14"/>
              <w:jc w:val="center"/>
              <w:rPr>
                <w:rFonts w:ascii="Arial" w:hAnsi="Arial" w:cs="Arial"/>
                <w:sz w:val="20"/>
                <w:szCs w:val="20"/>
              </w:rPr>
            </w:pPr>
          </w:p>
        </w:tc>
        <w:tc>
          <w:tcPr>
            <w:tcW w:w="1395" w:type="dxa"/>
          </w:tcPr>
          <w:p w14:paraId="0F46D375" w14:textId="77777777" w:rsidR="00792AE0" w:rsidRPr="009C12DF" w:rsidRDefault="00792AE0" w:rsidP="00792AE0">
            <w:pPr>
              <w:widowControl/>
              <w:spacing w:line="340" w:lineRule="exact"/>
              <w:ind w:left="14"/>
              <w:jc w:val="center"/>
              <w:rPr>
                <w:rFonts w:ascii="Arial" w:hAnsi="Arial" w:cs="Arial"/>
                <w:sz w:val="20"/>
                <w:szCs w:val="20"/>
              </w:rPr>
            </w:pPr>
          </w:p>
        </w:tc>
        <w:tc>
          <w:tcPr>
            <w:tcW w:w="1395" w:type="dxa"/>
          </w:tcPr>
          <w:p w14:paraId="2B2AF843" w14:textId="77777777" w:rsidR="00792AE0" w:rsidRPr="009C12DF" w:rsidRDefault="00792AE0" w:rsidP="00792AE0">
            <w:pPr>
              <w:widowControl/>
              <w:spacing w:line="340" w:lineRule="exact"/>
              <w:ind w:left="14"/>
              <w:jc w:val="center"/>
              <w:rPr>
                <w:rFonts w:ascii="Arial" w:hAnsi="Arial" w:cs="Arial"/>
                <w:sz w:val="20"/>
                <w:szCs w:val="20"/>
              </w:rPr>
            </w:pPr>
          </w:p>
        </w:tc>
        <w:tc>
          <w:tcPr>
            <w:tcW w:w="1395" w:type="dxa"/>
          </w:tcPr>
          <w:p w14:paraId="2A82E421" w14:textId="77777777" w:rsidR="00792AE0" w:rsidRPr="009C12DF" w:rsidRDefault="00792AE0" w:rsidP="00792AE0">
            <w:pPr>
              <w:widowControl/>
              <w:spacing w:line="340" w:lineRule="exact"/>
              <w:ind w:left="14"/>
              <w:jc w:val="center"/>
              <w:rPr>
                <w:rFonts w:ascii="Arial" w:hAnsi="Arial" w:cs="Arial"/>
                <w:sz w:val="20"/>
                <w:szCs w:val="20"/>
              </w:rPr>
            </w:pPr>
          </w:p>
        </w:tc>
      </w:tr>
      <w:tr w:rsidR="00792AE0" w:rsidRPr="009C12DF" w14:paraId="18D93ADE" w14:textId="77777777" w:rsidTr="00792AE0">
        <w:tc>
          <w:tcPr>
            <w:tcW w:w="3600" w:type="dxa"/>
          </w:tcPr>
          <w:p w14:paraId="30E1BC17" w14:textId="77777777" w:rsidR="00792AE0" w:rsidRPr="009C12DF" w:rsidRDefault="00792AE0" w:rsidP="00792AE0">
            <w:pPr>
              <w:widowControl/>
              <w:spacing w:line="340" w:lineRule="exact"/>
              <w:ind w:left="151" w:right="-108" w:firstLine="142"/>
              <w:rPr>
                <w:rFonts w:ascii="Arial" w:hAnsi="Arial" w:cs="Arial"/>
                <w:sz w:val="20"/>
                <w:szCs w:val="20"/>
                <w:cs/>
                <w:lang w:val="en-GB"/>
              </w:rPr>
            </w:pPr>
            <w:r>
              <w:rPr>
                <w:rFonts w:ascii="Arial" w:hAnsi="Arial" w:cs="Arial"/>
                <w:sz w:val="20"/>
                <w:szCs w:val="20"/>
              </w:rPr>
              <w:t xml:space="preserve">changing in fair value of </w:t>
            </w:r>
          </w:p>
        </w:tc>
        <w:tc>
          <w:tcPr>
            <w:tcW w:w="1395" w:type="dxa"/>
          </w:tcPr>
          <w:p w14:paraId="5EF98769" w14:textId="77777777" w:rsidR="00792AE0" w:rsidRPr="009C12DF" w:rsidRDefault="00792AE0" w:rsidP="00792AE0">
            <w:pPr>
              <w:widowControl/>
              <w:spacing w:line="340" w:lineRule="exact"/>
              <w:ind w:left="14"/>
              <w:jc w:val="center"/>
              <w:rPr>
                <w:rFonts w:ascii="Arial" w:hAnsi="Arial" w:cs="Arial"/>
                <w:sz w:val="20"/>
                <w:szCs w:val="20"/>
              </w:rPr>
            </w:pPr>
          </w:p>
        </w:tc>
        <w:tc>
          <w:tcPr>
            <w:tcW w:w="1395" w:type="dxa"/>
          </w:tcPr>
          <w:p w14:paraId="25CCA4CF" w14:textId="77777777" w:rsidR="00792AE0" w:rsidRPr="009C12DF" w:rsidRDefault="00792AE0" w:rsidP="00792AE0">
            <w:pPr>
              <w:widowControl/>
              <w:spacing w:line="340" w:lineRule="exact"/>
              <w:ind w:left="14"/>
              <w:jc w:val="center"/>
              <w:rPr>
                <w:rFonts w:ascii="Arial" w:hAnsi="Arial" w:cs="Arial"/>
                <w:sz w:val="20"/>
                <w:szCs w:val="20"/>
              </w:rPr>
            </w:pPr>
          </w:p>
        </w:tc>
        <w:tc>
          <w:tcPr>
            <w:tcW w:w="1395" w:type="dxa"/>
          </w:tcPr>
          <w:p w14:paraId="36DB4EA0" w14:textId="77777777" w:rsidR="00792AE0" w:rsidRPr="009C12DF" w:rsidRDefault="00792AE0" w:rsidP="00792AE0">
            <w:pPr>
              <w:widowControl/>
              <w:spacing w:line="340" w:lineRule="exact"/>
              <w:ind w:left="14"/>
              <w:jc w:val="center"/>
              <w:rPr>
                <w:rFonts w:ascii="Arial" w:hAnsi="Arial" w:cs="Arial"/>
                <w:sz w:val="20"/>
                <w:szCs w:val="20"/>
              </w:rPr>
            </w:pPr>
          </w:p>
        </w:tc>
        <w:tc>
          <w:tcPr>
            <w:tcW w:w="1395" w:type="dxa"/>
          </w:tcPr>
          <w:p w14:paraId="16641729" w14:textId="77777777" w:rsidR="00792AE0" w:rsidRPr="009C12DF" w:rsidRDefault="00792AE0" w:rsidP="00792AE0">
            <w:pPr>
              <w:widowControl/>
              <w:spacing w:line="340" w:lineRule="exact"/>
              <w:ind w:left="14"/>
              <w:jc w:val="center"/>
              <w:rPr>
                <w:rFonts w:ascii="Arial" w:hAnsi="Arial" w:cs="Arial"/>
                <w:sz w:val="20"/>
                <w:szCs w:val="20"/>
              </w:rPr>
            </w:pPr>
          </w:p>
        </w:tc>
      </w:tr>
      <w:tr w:rsidR="00792AE0" w:rsidRPr="009C12DF" w14:paraId="0B3C4BF9" w14:textId="77777777" w:rsidTr="00792AE0">
        <w:tc>
          <w:tcPr>
            <w:tcW w:w="3600" w:type="dxa"/>
          </w:tcPr>
          <w:p w14:paraId="60B40840" w14:textId="77777777" w:rsidR="00792AE0" w:rsidRDefault="00792AE0" w:rsidP="00792AE0">
            <w:pPr>
              <w:widowControl/>
              <w:spacing w:line="340" w:lineRule="exact"/>
              <w:ind w:left="151" w:right="-108" w:firstLine="142"/>
              <w:rPr>
                <w:rFonts w:ascii="Arial" w:hAnsi="Arial" w:cs="Arial"/>
                <w:sz w:val="20"/>
                <w:szCs w:val="20"/>
              </w:rPr>
            </w:pPr>
            <w:r>
              <w:rPr>
                <w:rFonts w:ascii="Arial" w:hAnsi="Arial" w:cs="Arial"/>
                <w:sz w:val="20"/>
                <w:szCs w:val="20"/>
              </w:rPr>
              <w:t>investments measured at fair value</w:t>
            </w:r>
          </w:p>
        </w:tc>
        <w:tc>
          <w:tcPr>
            <w:tcW w:w="1395" w:type="dxa"/>
          </w:tcPr>
          <w:p w14:paraId="75AD6287" w14:textId="77777777" w:rsidR="00792AE0" w:rsidRPr="009C12DF" w:rsidRDefault="00792AE0" w:rsidP="00792AE0">
            <w:pPr>
              <w:widowControl/>
              <w:spacing w:line="340" w:lineRule="exact"/>
              <w:ind w:left="14"/>
              <w:jc w:val="center"/>
              <w:rPr>
                <w:rFonts w:ascii="Arial" w:hAnsi="Arial" w:cs="Arial"/>
                <w:sz w:val="20"/>
                <w:szCs w:val="20"/>
              </w:rPr>
            </w:pPr>
          </w:p>
        </w:tc>
        <w:tc>
          <w:tcPr>
            <w:tcW w:w="1395" w:type="dxa"/>
          </w:tcPr>
          <w:p w14:paraId="17A9C8BC" w14:textId="77777777" w:rsidR="00792AE0" w:rsidRPr="009C12DF" w:rsidRDefault="00792AE0" w:rsidP="00792AE0">
            <w:pPr>
              <w:widowControl/>
              <w:spacing w:line="340" w:lineRule="exact"/>
              <w:ind w:left="14"/>
              <w:jc w:val="center"/>
              <w:rPr>
                <w:rFonts w:ascii="Arial" w:hAnsi="Arial" w:cs="Arial"/>
                <w:sz w:val="20"/>
                <w:szCs w:val="20"/>
              </w:rPr>
            </w:pPr>
          </w:p>
        </w:tc>
        <w:tc>
          <w:tcPr>
            <w:tcW w:w="1395" w:type="dxa"/>
          </w:tcPr>
          <w:p w14:paraId="67869927" w14:textId="77777777" w:rsidR="00792AE0" w:rsidRPr="009C12DF" w:rsidRDefault="00792AE0" w:rsidP="00792AE0">
            <w:pPr>
              <w:widowControl/>
              <w:spacing w:line="340" w:lineRule="exact"/>
              <w:ind w:left="14"/>
              <w:jc w:val="center"/>
              <w:rPr>
                <w:rFonts w:ascii="Arial" w:hAnsi="Arial" w:cs="Arial"/>
                <w:sz w:val="20"/>
                <w:szCs w:val="20"/>
              </w:rPr>
            </w:pPr>
          </w:p>
        </w:tc>
        <w:tc>
          <w:tcPr>
            <w:tcW w:w="1395" w:type="dxa"/>
          </w:tcPr>
          <w:p w14:paraId="31AE6A99" w14:textId="77777777" w:rsidR="00792AE0" w:rsidRPr="009C12DF" w:rsidRDefault="00792AE0" w:rsidP="00792AE0">
            <w:pPr>
              <w:widowControl/>
              <w:spacing w:line="340" w:lineRule="exact"/>
              <w:ind w:left="14"/>
              <w:jc w:val="center"/>
              <w:rPr>
                <w:rFonts w:ascii="Arial" w:hAnsi="Arial" w:cs="Arial"/>
                <w:sz w:val="20"/>
                <w:szCs w:val="20"/>
              </w:rPr>
            </w:pPr>
          </w:p>
        </w:tc>
      </w:tr>
      <w:tr w:rsidR="00792AE0" w:rsidRPr="009C12DF" w14:paraId="4E3B790B" w14:textId="77777777" w:rsidTr="00792AE0">
        <w:tc>
          <w:tcPr>
            <w:tcW w:w="3600" w:type="dxa"/>
          </w:tcPr>
          <w:p w14:paraId="233B4183" w14:textId="77777777" w:rsidR="00792AE0" w:rsidRDefault="00792AE0" w:rsidP="00792AE0">
            <w:pPr>
              <w:widowControl/>
              <w:spacing w:line="340" w:lineRule="exact"/>
              <w:ind w:left="151" w:right="-108" w:firstLine="142"/>
              <w:rPr>
                <w:rFonts w:ascii="Arial" w:hAnsi="Arial" w:cs="Arial"/>
                <w:sz w:val="20"/>
                <w:szCs w:val="20"/>
              </w:rPr>
            </w:pPr>
            <w:r>
              <w:rPr>
                <w:rFonts w:ascii="Arial" w:hAnsi="Arial" w:cs="Arial"/>
                <w:sz w:val="20"/>
                <w:szCs w:val="20"/>
              </w:rPr>
              <w:t>through o</w:t>
            </w:r>
            <w:r w:rsidRPr="0091382D">
              <w:rPr>
                <w:rFonts w:ascii="Arial" w:hAnsi="Arial" w:cs="Arial"/>
                <w:sz w:val="20"/>
                <w:szCs w:val="20"/>
              </w:rPr>
              <w:t>ther comprehensive</w:t>
            </w:r>
          </w:p>
        </w:tc>
        <w:tc>
          <w:tcPr>
            <w:tcW w:w="1395" w:type="dxa"/>
          </w:tcPr>
          <w:p w14:paraId="334CFEF4" w14:textId="77777777" w:rsidR="00792AE0" w:rsidRPr="009C12DF" w:rsidRDefault="00792AE0" w:rsidP="00792AE0">
            <w:pPr>
              <w:widowControl/>
              <w:spacing w:line="340" w:lineRule="exact"/>
              <w:ind w:left="14"/>
              <w:jc w:val="center"/>
              <w:rPr>
                <w:rFonts w:ascii="Arial" w:hAnsi="Arial" w:cs="Arial"/>
                <w:sz w:val="20"/>
                <w:szCs w:val="20"/>
              </w:rPr>
            </w:pPr>
          </w:p>
        </w:tc>
        <w:tc>
          <w:tcPr>
            <w:tcW w:w="1395" w:type="dxa"/>
          </w:tcPr>
          <w:p w14:paraId="2BDDB19B" w14:textId="77777777" w:rsidR="00792AE0" w:rsidRPr="009C12DF" w:rsidRDefault="00792AE0" w:rsidP="00792AE0">
            <w:pPr>
              <w:widowControl/>
              <w:spacing w:line="340" w:lineRule="exact"/>
              <w:ind w:left="14"/>
              <w:jc w:val="center"/>
              <w:rPr>
                <w:rFonts w:ascii="Arial" w:hAnsi="Arial" w:cs="Arial"/>
                <w:sz w:val="20"/>
                <w:szCs w:val="20"/>
              </w:rPr>
            </w:pPr>
          </w:p>
        </w:tc>
        <w:tc>
          <w:tcPr>
            <w:tcW w:w="1395" w:type="dxa"/>
          </w:tcPr>
          <w:p w14:paraId="72F34E6A" w14:textId="77777777" w:rsidR="00792AE0" w:rsidRPr="009C12DF" w:rsidRDefault="00792AE0" w:rsidP="00792AE0">
            <w:pPr>
              <w:widowControl/>
              <w:spacing w:line="340" w:lineRule="exact"/>
              <w:ind w:left="14"/>
              <w:jc w:val="center"/>
              <w:rPr>
                <w:rFonts w:ascii="Arial" w:hAnsi="Arial" w:cs="Arial"/>
                <w:sz w:val="20"/>
                <w:szCs w:val="20"/>
              </w:rPr>
            </w:pPr>
          </w:p>
        </w:tc>
        <w:tc>
          <w:tcPr>
            <w:tcW w:w="1395" w:type="dxa"/>
          </w:tcPr>
          <w:p w14:paraId="7B1420CE" w14:textId="77777777" w:rsidR="00792AE0" w:rsidRPr="009C12DF" w:rsidRDefault="00792AE0" w:rsidP="00792AE0">
            <w:pPr>
              <w:widowControl/>
              <w:spacing w:line="340" w:lineRule="exact"/>
              <w:ind w:left="14"/>
              <w:jc w:val="center"/>
              <w:rPr>
                <w:rFonts w:ascii="Arial" w:hAnsi="Arial" w:cs="Arial"/>
                <w:sz w:val="20"/>
                <w:szCs w:val="20"/>
              </w:rPr>
            </w:pPr>
          </w:p>
        </w:tc>
      </w:tr>
      <w:tr w:rsidR="00792AE0" w:rsidRPr="009C12DF" w14:paraId="70F6C6C5" w14:textId="77777777" w:rsidTr="00792AE0">
        <w:tc>
          <w:tcPr>
            <w:tcW w:w="3600" w:type="dxa"/>
          </w:tcPr>
          <w:p w14:paraId="5A9F7EB9" w14:textId="77777777" w:rsidR="00792AE0" w:rsidRPr="009C12DF" w:rsidRDefault="00792AE0" w:rsidP="00792AE0">
            <w:pPr>
              <w:widowControl/>
              <w:spacing w:line="340" w:lineRule="exact"/>
              <w:ind w:left="151" w:right="-108" w:firstLine="142"/>
              <w:rPr>
                <w:rFonts w:ascii="Arial" w:hAnsi="Arial" w:cs="Arial"/>
                <w:sz w:val="20"/>
                <w:szCs w:val="20"/>
                <w:cs/>
                <w:lang w:val="en-GB"/>
              </w:rPr>
            </w:pPr>
            <w:r w:rsidRPr="0091382D">
              <w:rPr>
                <w:rFonts w:ascii="Arial" w:hAnsi="Arial" w:cs="Arial"/>
                <w:sz w:val="20"/>
                <w:szCs w:val="20"/>
              </w:rPr>
              <w:t>income</w:t>
            </w:r>
          </w:p>
        </w:tc>
        <w:tc>
          <w:tcPr>
            <w:tcW w:w="1395" w:type="dxa"/>
          </w:tcPr>
          <w:p w14:paraId="33CD7658" w14:textId="432A5656" w:rsidR="00792AE0" w:rsidRPr="009C12DF" w:rsidRDefault="001D1541" w:rsidP="00792AE0">
            <w:pPr>
              <w:tabs>
                <w:tab w:val="decimal" w:pos="949"/>
              </w:tabs>
              <w:spacing w:line="340" w:lineRule="exact"/>
              <w:rPr>
                <w:rFonts w:ascii="Arial" w:hAnsi="Arial" w:cs="Arial"/>
                <w:sz w:val="20"/>
                <w:szCs w:val="20"/>
              </w:rPr>
            </w:pPr>
            <w:r>
              <w:rPr>
                <w:rFonts w:ascii="Arial" w:hAnsi="Arial" w:cs="Arial"/>
                <w:sz w:val="20"/>
                <w:szCs w:val="20"/>
              </w:rPr>
              <w:t>13,728</w:t>
            </w:r>
          </w:p>
        </w:tc>
        <w:tc>
          <w:tcPr>
            <w:tcW w:w="1395" w:type="dxa"/>
          </w:tcPr>
          <w:p w14:paraId="6C41E076" w14:textId="77777777" w:rsidR="00792AE0" w:rsidRPr="009C12DF" w:rsidRDefault="00792AE0" w:rsidP="00792AE0">
            <w:pPr>
              <w:tabs>
                <w:tab w:val="decimal" w:pos="949"/>
              </w:tabs>
              <w:spacing w:line="340" w:lineRule="exact"/>
              <w:rPr>
                <w:rFonts w:ascii="Arial" w:hAnsi="Arial" w:cs="Arial"/>
                <w:sz w:val="20"/>
                <w:szCs w:val="20"/>
                <w:rtl/>
                <w:cs/>
              </w:rPr>
            </w:pPr>
            <w:r>
              <w:rPr>
                <w:rFonts w:ascii="Arial" w:hAnsi="Arial" w:cs="Arial"/>
                <w:sz w:val="20"/>
                <w:szCs w:val="20"/>
              </w:rPr>
              <w:t>-</w:t>
            </w:r>
          </w:p>
        </w:tc>
        <w:tc>
          <w:tcPr>
            <w:tcW w:w="1395" w:type="dxa"/>
          </w:tcPr>
          <w:p w14:paraId="364D0E8C" w14:textId="58C77B95" w:rsidR="00792AE0" w:rsidRPr="009C12DF" w:rsidRDefault="00792AE0" w:rsidP="00792AE0">
            <w:pPr>
              <w:tabs>
                <w:tab w:val="decimal" w:pos="949"/>
              </w:tabs>
              <w:spacing w:line="340" w:lineRule="exact"/>
              <w:rPr>
                <w:rFonts w:ascii="Arial" w:hAnsi="Arial" w:cs="Arial"/>
                <w:sz w:val="20"/>
                <w:szCs w:val="20"/>
              </w:rPr>
            </w:pPr>
            <w:r>
              <w:rPr>
                <w:rFonts w:ascii="Arial" w:hAnsi="Arial" w:cs="Arial"/>
                <w:sz w:val="20"/>
                <w:szCs w:val="20"/>
              </w:rPr>
              <w:t>2,</w:t>
            </w:r>
            <w:r w:rsidR="001D1541">
              <w:rPr>
                <w:rFonts w:ascii="Arial" w:hAnsi="Arial" w:cs="Arial"/>
                <w:sz w:val="20"/>
                <w:szCs w:val="20"/>
              </w:rPr>
              <w:t>400</w:t>
            </w:r>
          </w:p>
        </w:tc>
        <w:tc>
          <w:tcPr>
            <w:tcW w:w="1395" w:type="dxa"/>
          </w:tcPr>
          <w:p w14:paraId="4533D81E" w14:textId="77777777" w:rsidR="00792AE0" w:rsidRPr="009C12DF" w:rsidRDefault="00792AE0" w:rsidP="00792AE0">
            <w:pPr>
              <w:tabs>
                <w:tab w:val="decimal" w:pos="949"/>
              </w:tabs>
              <w:spacing w:line="340" w:lineRule="exact"/>
              <w:rPr>
                <w:rFonts w:ascii="Arial" w:hAnsi="Arial" w:cs="Arial"/>
                <w:sz w:val="20"/>
                <w:szCs w:val="20"/>
                <w:rtl/>
                <w:cs/>
              </w:rPr>
            </w:pPr>
            <w:r>
              <w:rPr>
                <w:rFonts w:ascii="Arial" w:hAnsi="Arial" w:cs="Arial"/>
                <w:sz w:val="20"/>
                <w:szCs w:val="20"/>
              </w:rPr>
              <w:t>-</w:t>
            </w:r>
          </w:p>
        </w:tc>
      </w:tr>
      <w:tr w:rsidR="00792AE0" w:rsidRPr="009C12DF" w14:paraId="6090FD87" w14:textId="77777777" w:rsidTr="00792AE0">
        <w:tc>
          <w:tcPr>
            <w:tcW w:w="3600" w:type="dxa"/>
          </w:tcPr>
          <w:p w14:paraId="46346588" w14:textId="77777777" w:rsidR="00792AE0" w:rsidRPr="009C12DF" w:rsidRDefault="00792AE0" w:rsidP="00792AE0">
            <w:pPr>
              <w:widowControl/>
              <w:spacing w:line="340" w:lineRule="exact"/>
              <w:ind w:right="-108"/>
              <w:rPr>
                <w:rFonts w:ascii="Arial" w:hAnsi="Arial" w:cs="Arial"/>
                <w:sz w:val="20"/>
                <w:szCs w:val="20"/>
                <w:cs/>
                <w:lang w:val="en-GB"/>
              </w:rPr>
            </w:pPr>
            <w:r w:rsidRPr="009C12DF">
              <w:rPr>
                <w:rFonts w:ascii="Arial" w:hAnsi="Arial" w:cs="Arial"/>
                <w:sz w:val="20"/>
                <w:szCs w:val="20"/>
              </w:rPr>
              <w:t>Deferred tax relating to actuarial loss</w:t>
            </w:r>
          </w:p>
        </w:tc>
        <w:tc>
          <w:tcPr>
            <w:tcW w:w="1395" w:type="dxa"/>
          </w:tcPr>
          <w:p w14:paraId="6327F6E2" w14:textId="77777777" w:rsidR="00792AE0" w:rsidRPr="009C12DF" w:rsidRDefault="00792AE0" w:rsidP="00792AE0">
            <w:pPr>
              <w:tabs>
                <w:tab w:val="decimal" w:pos="949"/>
              </w:tabs>
              <w:spacing w:line="340" w:lineRule="exact"/>
              <w:rPr>
                <w:rFonts w:ascii="Arial" w:hAnsi="Arial" w:cs="Arial"/>
                <w:sz w:val="20"/>
                <w:szCs w:val="20"/>
              </w:rPr>
            </w:pPr>
            <w:r w:rsidRPr="009C12DF">
              <w:rPr>
                <w:rFonts w:ascii="Arial" w:hAnsi="Arial" w:cs="Arial"/>
                <w:sz w:val="20"/>
                <w:szCs w:val="20"/>
              </w:rPr>
              <w:t>-</w:t>
            </w:r>
          </w:p>
        </w:tc>
        <w:tc>
          <w:tcPr>
            <w:tcW w:w="1395" w:type="dxa"/>
          </w:tcPr>
          <w:p w14:paraId="0F372C33" w14:textId="77777777" w:rsidR="00792AE0" w:rsidRPr="009C12DF" w:rsidRDefault="00792AE0" w:rsidP="00792AE0">
            <w:pPr>
              <w:tabs>
                <w:tab w:val="decimal" w:pos="949"/>
              </w:tabs>
              <w:spacing w:line="340" w:lineRule="exact"/>
              <w:rPr>
                <w:rFonts w:ascii="Arial" w:hAnsi="Arial" w:cs="Arial"/>
                <w:sz w:val="20"/>
                <w:szCs w:val="20"/>
                <w:rtl/>
                <w:cs/>
              </w:rPr>
            </w:pPr>
            <w:r w:rsidRPr="009C12DF">
              <w:rPr>
                <w:rFonts w:ascii="Arial" w:hAnsi="Arial" w:cs="Arial"/>
                <w:sz w:val="20"/>
                <w:szCs w:val="20"/>
              </w:rPr>
              <w:t>1,818</w:t>
            </w:r>
          </w:p>
        </w:tc>
        <w:tc>
          <w:tcPr>
            <w:tcW w:w="1395" w:type="dxa"/>
          </w:tcPr>
          <w:p w14:paraId="52A749D0" w14:textId="77777777" w:rsidR="00792AE0" w:rsidRPr="009C12DF" w:rsidRDefault="00792AE0" w:rsidP="00792AE0">
            <w:pPr>
              <w:tabs>
                <w:tab w:val="decimal" w:pos="949"/>
              </w:tabs>
              <w:spacing w:line="340" w:lineRule="exact"/>
              <w:rPr>
                <w:rFonts w:ascii="Arial" w:hAnsi="Arial" w:cs="Arial"/>
                <w:sz w:val="20"/>
                <w:szCs w:val="20"/>
              </w:rPr>
            </w:pPr>
            <w:r w:rsidRPr="009C12DF">
              <w:rPr>
                <w:rFonts w:ascii="Arial" w:hAnsi="Arial" w:cs="Arial"/>
                <w:sz w:val="20"/>
                <w:szCs w:val="20"/>
              </w:rPr>
              <w:t>-</w:t>
            </w:r>
          </w:p>
        </w:tc>
        <w:tc>
          <w:tcPr>
            <w:tcW w:w="1395" w:type="dxa"/>
          </w:tcPr>
          <w:p w14:paraId="76C78D9F" w14:textId="77777777" w:rsidR="00792AE0" w:rsidRPr="009C12DF" w:rsidRDefault="00792AE0" w:rsidP="00792AE0">
            <w:pPr>
              <w:tabs>
                <w:tab w:val="decimal" w:pos="949"/>
              </w:tabs>
              <w:spacing w:line="340" w:lineRule="exact"/>
              <w:rPr>
                <w:rFonts w:ascii="Arial" w:hAnsi="Arial" w:cs="Arial"/>
                <w:sz w:val="20"/>
                <w:szCs w:val="20"/>
                <w:rtl/>
                <w:cs/>
              </w:rPr>
            </w:pPr>
            <w:r w:rsidRPr="009C12DF">
              <w:rPr>
                <w:rFonts w:ascii="Arial" w:hAnsi="Arial" w:cs="Arial"/>
                <w:sz w:val="20"/>
                <w:szCs w:val="20"/>
              </w:rPr>
              <w:t>18</w:t>
            </w:r>
          </w:p>
        </w:tc>
      </w:tr>
      <w:tr w:rsidR="00792AE0" w:rsidRPr="009C12DF" w14:paraId="4445DBA4" w14:textId="77777777" w:rsidTr="00792AE0">
        <w:tc>
          <w:tcPr>
            <w:tcW w:w="3600" w:type="dxa"/>
          </w:tcPr>
          <w:p w14:paraId="355B0C1F" w14:textId="72E835EB" w:rsidR="00792AE0" w:rsidRPr="009C12DF" w:rsidRDefault="00792AE0" w:rsidP="00792AE0">
            <w:pPr>
              <w:widowControl/>
              <w:spacing w:line="340" w:lineRule="exact"/>
              <w:ind w:right="-108"/>
              <w:rPr>
                <w:rFonts w:ascii="Arial" w:hAnsi="Arial" w:cs="Arial"/>
                <w:sz w:val="20"/>
                <w:szCs w:val="20"/>
              </w:rPr>
            </w:pPr>
            <w:r w:rsidRPr="009C12DF">
              <w:rPr>
                <w:rFonts w:ascii="Arial" w:hAnsi="Arial" w:cs="Arial"/>
                <w:sz w:val="20"/>
                <w:szCs w:val="20"/>
              </w:rPr>
              <w:t>Deferred tax relating to loss</w:t>
            </w:r>
            <w:r>
              <w:rPr>
                <w:rFonts w:ascii="Arial" w:hAnsi="Arial" w:cs="Arial"/>
                <w:sz w:val="20"/>
                <w:szCs w:val="20"/>
              </w:rPr>
              <w:t xml:space="preserve"> (gain)</w:t>
            </w:r>
          </w:p>
        </w:tc>
        <w:tc>
          <w:tcPr>
            <w:tcW w:w="1395" w:type="dxa"/>
          </w:tcPr>
          <w:p w14:paraId="00ECC035" w14:textId="77777777" w:rsidR="00792AE0" w:rsidRPr="009C12DF" w:rsidRDefault="00792AE0" w:rsidP="00792AE0">
            <w:pPr>
              <w:tabs>
                <w:tab w:val="decimal" w:pos="949"/>
              </w:tabs>
              <w:spacing w:line="340" w:lineRule="exact"/>
              <w:rPr>
                <w:rFonts w:ascii="Arial" w:hAnsi="Arial" w:cs="Arial"/>
                <w:sz w:val="20"/>
                <w:szCs w:val="20"/>
              </w:rPr>
            </w:pPr>
          </w:p>
        </w:tc>
        <w:tc>
          <w:tcPr>
            <w:tcW w:w="1395" w:type="dxa"/>
          </w:tcPr>
          <w:p w14:paraId="1596548C" w14:textId="77777777" w:rsidR="00792AE0" w:rsidRPr="009C12DF" w:rsidRDefault="00792AE0" w:rsidP="00792AE0">
            <w:pPr>
              <w:tabs>
                <w:tab w:val="decimal" w:pos="949"/>
              </w:tabs>
              <w:spacing w:line="340" w:lineRule="exact"/>
              <w:rPr>
                <w:rFonts w:ascii="Arial" w:hAnsi="Arial" w:cs="Arial"/>
                <w:sz w:val="20"/>
                <w:szCs w:val="20"/>
              </w:rPr>
            </w:pPr>
          </w:p>
        </w:tc>
        <w:tc>
          <w:tcPr>
            <w:tcW w:w="1395" w:type="dxa"/>
          </w:tcPr>
          <w:p w14:paraId="4336478B" w14:textId="77777777" w:rsidR="00792AE0" w:rsidRPr="009C12DF" w:rsidRDefault="00792AE0" w:rsidP="00792AE0">
            <w:pPr>
              <w:tabs>
                <w:tab w:val="decimal" w:pos="949"/>
              </w:tabs>
              <w:spacing w:line="340" w:lineRule="exact"/>
              <w:rPr>
                <w:rFonts w:ascii="Arial" w:hAnsi="Arial" w:cs="Arial"/>
                <w:sz w:val="20"/>
                <w:szCs w:val="20"/>
              </w:rPr>
            </w:pPr>
          </w:p>
        </w:tc>
        <w:tc>
          <w:tcPr>
            <w:tcW w:w="1395" w:type="dxa"/>
          </w:tcPr>
          <w:p w14:paraId="146365D2" w14:textId="77777777" w:rsidR="00792AE0" w:rsidRPr="009C12DF" w:rsidRDefault="00792AE0" w:rsidP="00792AE0">
            <w:pPr>
              <w:tabs>
                <w:tab w:val="decimal" w:pos="949"/>
              </w:tabs>
              <w:spacing w:line="340" w:lineRule="exact"/>
              <w:rPr>
                <w:rFonts w:ascii="Arial" w:hAnsi="Arial" w:cs="Arial"/>
                <w:sz w:val="20"/>
                <w:szCs w:val="20"/>
              </w:rPr>
            </w:pPr>
          </w:p>
        </w:tc>
      </w:tr>
      <w:tr w:rsidR="00792AE0" w:rsidRPr="009C12DF" w14:paraId="45A19525" w14:textId="77777777" w:rsidTr="00792AE0">
        <w:tc>
          <w:tcPr>
            <w:tcW w:w="3600" w:type="dxa"/>
          </w:tcPr>
          <w:p w14:paraId="4707FED1" w14:textId="77777777" w:rsidR="00792AE0" w:rsidRPr="009C12DF" w:rsidRDefault="00792AE0" w:rsidP="00792AE0">
            <w:pPr>
              <w:widowControl/>
              <w:spacing w:line="340" w:lineRule="exact"/>
              <w:ind w:left="151" w:right="-108" w:firstLine="142"/>
              <w:rPr>
                <w:rFonts w:ascii="Arial" w:hAnsi="Arial" w:cs="Arial"/>
                <w:sz w:val="20"/>
                <w:szCs w:val="20"/>
              </w:rPr>
            </w:pPr>
            <w:r w:rsidRPr="009C12DF">
              <w:rPr>
                <w:rFonts w:ascii="Arial" w:hAnsi="Arial" w:cs="Arial"/>
                <w:sz w:val="20"/>
                <w:szCs w:val="20"/>
              </w:rPr>
              <w:t>on change in value of</w:t>
            </w:r>
          </w:p>
        </w:tc>
        <w:tc>
          <w:tcPr>
            <w:tcW w:w="1395" w:type="dxa"/>
          </w:tcPr>
          <w:p w14:paraId="18C76268" w14:textId="77777777" w:rsidR="00792AE0" w:rsidRPr="009C12DF" w:rsidRDefault="00792AE0" w:rsidP="00792AE0">
            <w:pPr>
              <w:tabs>
                <w:tab w:val="decimal" w:pos="949"/>
              </w:tabs>
              <w:spacing w:line="340" w:lineRule="exact"/>
              <w:rPr>
                <w:rFonts w:ascii="Arial" w:hAnsi="Arial" w:cs="Arial"/>
                <w:sz w:val="20"/>
                <w:szCs w:val="20"/>
              </w:rPr>
            </w:pPr>
          </w:p>
        </w:tc>
        <w:tc>
          <w:tcPr>
            <w:tcW w:w="1395" w:type="dxa"/>
          </w:tcPr>
          <w:p w14:paraId="3416F863" w14:textId="77777777" w:rsidR="00792AE0" w:rsidRPr="009C12DF" w:rsidRDefault="00792AE0" w:rsidP="00792AE0">
            <w:pPr>
              <w:tabs>
                <w:tab w:val="decimal" w:pos="949"/>
              </w:tabs>
              <w:spacing w:line="340" w:lineRule="exact"/>
              <w:rPr>
                <w:rFonts w:ascii="Arial" w:hAnsi="Arial" w:cs="Arial"/>
                <w:sz w:val="20"/>
                <w:szCs w:val="20"/>
              </w:rPr>
            </w:pPr>
          </w:p>
        </w:tc>
        <w:tc>
          <w:tcPr>
            <w:tcW w:w="1395" w:type="dxa"/>
          </w:tcPr>
          <w:p w14:paraId="7043C82D" w14:textId="77777777" w:rsidR="00792AE0" w:rsidRPr="009C12DF" w:rsidRDefault="00792AE0" w:rsidP="00792AE0">
            <w:pPr>
              <w:tabs>
                <w:tab w:val="decimal" w:pos="949"/>
              </w:tabs>
              <w:spacing w:line="340" w:lineRule="exact"/>
              <w:rPr>
                <w:rFonts w:ascii="Arial" w:hAnsi="Arial" w:cs="Arial"/>
                <w:sz w:val="20"/>
                <w:szCs w:val="20"/>
              </w:rPr>
            </w:pPr>
          </w:p>
        </w:tc>
        <w:tc>
          <w:tcPr>
            <w:tcW w:w="1395" w:type="dxa"/>
          </w:tcPr>
          <w:p w14:paraId="73635ADC" w14:textId="77777777" w:rsidR="00792AE0" w:rsidRPr="009C12DF" w:rsidRDefault="00792AE0" w:rsidP="00792AE0">
            <w:pPr>
              <w:tabs>
                <w:tab w:val="decimal" w:pos="949"/>
              </w:tabs>
              <w:spacing w:line="340" w:lineRule="exact"/>
              <w:rPr>
                <w:rFonts w:ascii="Arial" w:hAnsi="Arial" w:cs="Arial"/>
                <w:sz w:val="20"/>
                <w:szCs w:val="20"/>
              </w:rPr>
            </w:pPr>
          </w:p>
        </w:tc>
      </w:tr>
      <w:tr w:rsidR="00792AE0" w:rsidRPr="009C12DF" w14:paraId="5F2ABD07" w14:textId="77777777" w:rsidTr="00792AE0">
        <w:tc>
          <w:tcPr>
            <w:tcW w:w="3600" w:type="dxa"/>
          </w:tcPr>
          <w:p w14:paraId="62E38395" w14:textId="77777777" w:rsidR="00792AE0" w:rsidRPr="009C12DF" w:rsidRDefault="00792AE0" w:rsidP="00792AE0">
            <w:pPr>
              <w:widowControl/>
              <w:spacing w:line="340" w:lineRule="exact"/>
              <w:ind w:left="151" w:right="-108" w:hanging="151"/>
              <w:rPr>
                <w:rFonts w:ascii="Arial" w:hAnsi="Arial" w:cs="Arial"/>
                <w:sz w:val="20"/>
                <w:szCs w:val="20"/>
              </w:rPr>
            </w:pPr>
            <w:r>
              <w:rPr>
                <w:rFonts w:ascii="Arial" w:hAnsi="Arial" w:cs="Arial"/>
                <w:sz w:val="20"/>
                <w:szCs w:val="20"/>
              </w:rPr>
              <w:t xml:space="preserve">     </w:t>
            </w:r>
            <w:r w:rsidRPr="009C12DF">
              <w:rPr>
                <w:rFonts w:ascii="Arial" w:hAnsi="Arial" w:cs="Arial"/>
                <w:sz w:val="20"/>
                <w:szCs w:val="20"/>
              </w:rPr>
              <w:t>available-for-sale investments</w:t>
            </w:r>
          </w:p>
        </w:tc>
        <w:tc>
          <w:tcPr>
            <w:tcW w:w="1395" w:type="dxa"/>
          </w:tcPr>
          <w:p w14:paraId="4D3BCE7C" w14:textId="77777777" w:rsidR="00792AE0" w:rsidRPr="009C12DF" w:rsidRDefault="00792AE0" w:rsidP="00792AE0">
            <w:pPr>
              <w:pBdr>
                <w:bottom w:val="single" w:sz="4" w:space="1" w:color="auto"/>
              </w:pBdr>
              <w:tabs>
                <w:tab w:val="decimal" w:pos="949"/>
              </w:tabs>
              <w:spacing w:line="340" w:lineRule="exact"/>
              <w:rPr>
                <w:rFonts w:ascii="Arial" w:hAnsi="Arial" w:cs="Arial"/>
                <w:sz w:val="20"/>
                <w:szCs w:val="20"/>
              </w:rPr>
            </w:pPr>
            <w:r>
              <w:rPr>
                <w:rFonts w:ascii="Arial" w:hAnsi="Arial" w:cs="Arial"/>
                <w:sz w:val="20"/>
                <w:szCs w:val="20"/>
              </w:rPr>
              <w:t>-</w:t>
            </w:r>
          </w:p>
        </w:tc>
        <w:tc>
          <w:tcPr>
            <w:tcW w:w="1395" w:type="dxa"/>
          </w:tcPr>
          <w:p w14:paraId="0A6D3F58" w14:textId="77777777" w:rsidR="00792AE0" w:rsidRPr="009C12DF" w:rsidRDefault="00792AE0" w:rsidP="00792AE0">
            <w:pPr>
              <w:pBdr>
                <w:bottom w:val="single" w:sz="4" w:space="1" w:color="auto"/>
              </w:pBdr>
              <w:tabs>
                <w:tab w:val="decimal" w:pos="949"/>
              </w:tabs>
              <w:spacing w:line="340" w:lineRule="exact"/>
              <w:rPr>
                <w:rFonts w:ascii="Arial" w:hAnsi="Arial" w:cs="Arial"/>
                <w:sz w:val="20"/>
                <w:szCs w:val="20"/>
              </w:rPr>
            </w:pPr>
            <w:r w:rsidRPr="009C12DF">
              <w:rPr>
                <w:rFonts w:ascii="Arial" w:hAnsi="Arial" w:cs="Arial"/>
                <w:sz w:val="20"/>
                <w:szCs w:val="20"/>
              </w:rPr>
              <w:t>(3,161)</w:t>
            </w:r>
          </w:p>
        </w:tc>
        <w:tc>
          <w:tcPr>
            <w:tcW w:w="1395" w:type="dxa"/>
          </w:tcPr>
          <w:p w14:paraId="1C23D3B6" w14:textId="77777777" w:rsidR="00792AE0" w:rsidRPr="009C12DF" w:rsidRDefault="00792AE0" w:rsidP="00792AE0">
            <w:pPr>
              <w:pBdr>
                <w:bottom w:val="single" w:sz="4" w:space="1" w:color="auto"/>
              </w:pBdr>
              <w:tabs>
                <w:tab w:val="decimal" w:pos="949"/>
              </w:tabs>
              <w:spacing w:line="340" w:lineRule="exact"/>
              <w:rPr>
                <w:rFonts w:ascii="Arial" w:hAnsi="Arial" w:cs="Arial"/>
                <w:sz w:val="20"/>
                <w:szCs w:val="20"/>
              </w:rPr>
            </w:pPr>
            <w:r>
              <w:rPr>
                <w:rFonts w:ascii="Arial" w:hAnsi="Arial" w:cs="Arial"/>
                <w:sz w:val="20"/>
                <w:szCs w:val="20"/>
              </w:rPr>
              <w:t>-</w:t>
            </w:r>
          </w:p>
        </w:tc>
        <w:tc>
          <w:tcPr>
            <w:tcW w:w="1395" w:type="dxa"/>
          </w:tcPr>
          <w:p w14:paraId="257D9E32" w14:textId="77777777" w:rsidR="00792AE0" w:rsidRPr="009C12DF" w:rsidRDefault="00792AE0" w:rsidP="00792AE0">
            <w:pPr>
              <w:pBdr>
                <w:bottom w:val="single" w:sz="4" w:space="1" w:color="auto"/>
              </w:pBdr>
              <w:tabs>
                <w:tab w:val="decimal" w:pos="949"/>
              </w:tabs>
              <w:spacing w:line="340" w:lineRule="exact"/>
              <w:rPr>
                <w:rFonts w:ascii="Arial" w:hAnsi="Arial" w:cs="Arial"/>
                <w:sz w:val="20"/>
                <w:szCs w:val="20"/>
                <w:cs/>
              </w:rPr>
            </w:pPr>
            <w:r w:rsidRPr="009C12DF">
              <w:rPr>
                <w:rFonts w:ascii="Arial" w:hAnsi="Arial" w:cs="Arial"/>
                <w:sz w:val="20"/>
                <w:szCs w:val="20"/>
              </w:rPr>
              <w:t>300</w:t>
            </w:r>
          </w:p>
        </w:tc>
      </w:tr>
      <w:tr w:rsidR="00792AE0" w:rsidRPr="009C12DF" w14:paraId="73D7A455" w14:textId="77777777" w:rsidTr="00792AE0">
        <w:tc>
          <w:tcPr>
            <w:tcW w:w="3600" w:type="dxa"/>
          </w:tcPr>
          <w:p w14:paraId="05A29FB8" w14:textId="77777777" w:rsidR="00792AE0" w:rsidRPr="009C12DF" w:rsidRDefault="00792AE0" w:rsidP="00792AE0">
            <w:pPr>
              <w:widowControl/>
              <w:spacing w:line="340" w:lineRule="exact"/>
              <w:ind w:left="151" w:right="-108" w:hanging="151"/>
              <w:rPr>
                <w:rFonts w:ascii="Arial" w:hAnsi="Arial" w:cs="Arial"/>
                <w:sz w:val="20"/>
                <w:szCs w:val="20"/>
              </w:rPr>
            </w:pPr>
          </w:p>
        </w:tc>
        <w:tc>
          <w:tcPr>
            <w:tcW w:w="1395" w:type="dxa"/>
          </w:tcPr>
          <w:p w14:paraId="4AD61814" w14:textId="54F49241" w:rsidR="00792AE0" w:rsidRPr="009C12DF" w:rsidRDefault="00792AE0" w:rsidP="00792AE0">
            <w:pPr>
              <w:pBdr>
                <w:bottom w:val="double" w:sz="4" w:space="1" w:color="auto"/>
              </w:pBdr>
              <w:tabs>
                <w:tab w:val="decimal" w:pos="949"/>
              </w:tabs>
              <w:spacing w:line="340" w:lineRule="exact"/>
              <w:rPr>
                <w:rFonts w:ascii="Arial" w:hAnsi="Arial" w:cs="Arial"/>
                <w:sz w:val="20"/>
                <w:szCs w:val="20"/>
              </w:rPr>
            </w:pPr>
            <w:r w:rsidRPr="009C12DF">
              <w:rPr>
                <w:rFonts w:ascii="Arial" w:hAnsi="Arial" w:cs="Arial"/>
                <w:sz w:val="20"/>
                <w:szCs w:val="20"/>
              </w:rPr>
              <w:t>13,</w:t>
            </w:r>
            <w:r w:rsidR="001D1541">
              <w:rPr>
                <w:rFonts w:ascii="Arial" w:hAnsi="Arial" w:cs="Arial"/>
                <w:sz w:val="20"/>
                <w:szCs w:val="20"/>
              </w:rPr>
              <w:t>728</w:t>
            </w:r>
          </w:p>
        </w:tc>
        <w:tc>
          <w:tcPr>
            <w:tcW w:w="1395" w:type="dxa"/>
          </w:tcPr>
          <w:p w14:paraId="1266A6FD" w14:textId="77777777" w:rsidR="00792AE0" w:rsidRPr="009C12DF" w:rsidRDefault="00792AE0" w:rsidP="00792AE0">
            <w:pPr>
              <w:pBdr>
                <w:bottom w:val="double" w:sz="4" w:space="1" w:color="auto"/>
              </w:pBdr>
              <w:tabs>
                <w:tab w:val="decimal" w:pos="949"/>
              </w:tabs>
              <w:spacing w:line="340" w:lineRule="exact"/>
              <w:rPr>
                <w:rFonts w:ascii="Arial" w:hAnsi="Arial" w:cs="Arial"/>
                <w:sz w:val="20"/>
                <w:szCs w:val="20"/>
                <w:rtl/>
                <w:cs/>
              </w:rPr>
            </w:pPr>
            <w:r w:rsidRPr="009C12DF">
              <w:rPr>
                <w:rFonts w:ascii="Arial" w:hAnsi="Arial" w:cs="Arial"/>
                <w:sz w:val="20"/>
                <w:szCs w:val="20"/>
              </w:rPr>
              <w:t>(1,343)</w:t>
            </w:r>
          </w:p>
        </w:tc>
        <w:tc>
          <w:tcPr>
            <w:tcW w:w="1395" w:type="dxa"/>
          </w:tcPr>
          <w:p w14:paraId="0720E4B9" w14:textId="002C2391" w:rsidR="00792AE0" w:rsidRPr="009C12DF" w:rsidRDefault="00792AE0" w:rsidP="00792AE0">
            <w:pPr>
              <w:pBdr>
                <w:bottom w:val="double" w:sz="4" w:space="1" w:color="auto"/>
              </w:pBdr>
              <w:tabs>
                <w:tab w:val="decimal" w:pos="949"/>
              </w:tabs>
              <w:spacing w:line="340" w:lineRule="exact"/>
              <w:rPr>
                <w:rFonts w:ascii="Arial" w:hAnsi="Arial" w:cs="Arial"/>
                <w:sz w:val="20"/>
                <w:szCs w:val="20"/>
                <w:cs/>
              </w:rPr>
            </w:pPr>
            <w:r w:rsidRPr="009C12DF">
              <w:rPr>
                <w:rFonts w:ascii="Arial" w:hAnsi="Arial" w:cs="Arial"/>
                <w:sz w:val="20"/>
                <w:szCs w:val="20"/>
              </w:rPr>
              <w:t>2,</w:t>
            </w:r>
            <w:r w:rsidR="001D1541">
              <w:rPr>
                <w:rFonts w:ascii="Arial" w:hAnsi="Arial" w:cs="Arial"/>
                <w:sz w:val="20"/>
                <w:szCs w:val="20"/>
              </w:rPr>
              <w:t>400</w:t>
            </w:r>
          </w:p>
        </w:tc>
        <w:tc>
          <w:tcPr>
            <w:tcW w:w="1395" w:type="dxa"/>
          </w:tcPr>
          <w:p w14:paraId="13F33226" w14:textId="77777777" w:rsidR="00792AE0" w:rsidRPr="009C12DF" w:rsidRDefault="00792AE0" w:rsidP="00792AE0">
            <w:pPr>
              <w:pBdr>
                <w:bottom w:val="double" w:sz="4" w:space="1" w:color="auto"/>
              </w:pBdr>
              <w:tabs>
                <w:tab w:val="decimal" w:pos="949"/>
              </w:tabs>
              <w:spacing w:line="340" w:lineRule="exact"/>
              <w:rPr>
                <w:rFonts w:ascii="Arial" w:hAnsi="Arial" w:cs="Arial"/>
                <w:sz w:val="20"/>
                <w:szCs w:val="20"/>
                <w:rtl/>
                <w:cs/>
              </w:rPr>
            </w:pPr>
            <w:r w:rsidRPr="009C12DF">
              <w:rPr>
                <w:rFonts w:ascii="Arial" w:hAnsi="Arial" w:cs="Arial"/>
                <w:sz w:val="20"/>
                <w:szCs w:val="20"/>
              </w:rPr>
              <w:t>318</w:t>
            </w:r>
          </w:p>
        </w:tc>
      </w:tr>
    </w:tbl>
    <w:p w14:paraId="5CA21791" w14:textId="08DD2959" w:rsidR="000174C9" w:rsidRPr="009C12DF" w:rsidRDefault="00792AE0" w:rsidP="00095DBA">
      <w:pPr>
        <w:tabs>
          <w:tab w:val="left" w:pos="2160"/>
          <w:tab w:val="right" w:pos="7020"/>
          <w:tab w:val="right" w:pos="8460"/>
        </w:tabs>
        <w:spacing w:before="240" w:after="120" w:line="380" w:lineRule="exact"/>
        <w:ind w:left="533" w:hanging="533"/>
        <w:outlineLvl w:val="0"/>
        <w:rPr>
          <w:rFonts w:ascii="Arial" w:hAnsi="Arial" w:cs="Arial"/>
          <w:b/>
          <w:bCs/>
          <w:sz w:val="22"/>
          <w:szCs w:val="22"/>
        </w:rPr>
      </w:pPr>
      <w:r>
        <w:rPr>
          <w:rFonts w:ascii="Arial" w:hAnsi="Arial" w:cs="Arial"/>
          <w:b/>
          <w:bCs/>
          <w:sz w:val="22"/>
          <w:szCs w:val="22"/>
        </w:rPr>
        <w:t>27</w:t>
      </w:r>
      <w:r w:rsidR="003C6B5A" w:rsidRPr="009C12DF">
        <w:rPr>
          <w:rFonts w:ascii="Arial" w:hAnsi="Arial" w:cs="Arial"/>
          <w:b/>
          <w:bCs/>
          <w:sz w:val="22"/>
          <w:szCs w:val="22"/>
        </w:rPr>
        <w:t>.</w:t>
      </w:r>
      <w:r w:rsidR="003C6B5A" w:rsidRPr="009C12DF">
        <w:rPr>
          <w:rFonts w:ascii="Arial" w:hAnsi="Arial" w:cs="Arial"/>
          <w:b/>
          <w:bCs/>
          <w:sz w:val="22"/>
          <w:szCs w:val="22"/>
        </w:rPr>
        <w:tab/>
        <w:t xml:space="preserve">Earnings </w:t>
      </w:r>
      <w:r w:rsidR="000174C9" w:rsidRPr="009C12DF">
        <w:rPr>
          <w:rFonts w:ascii="Arial" w:hAnsi="Arial" w:cs="Arial"/>
          <w:b/>
          <w:bCs/>
          <w:sz w:val="22"/>
          <w:szCs w:val="22"/>
        </w:rPr>
        <w:t>per share</w:t>
      </w:r>
    </w:p>
    <w:p w14:paraId="516F034C" w14:textId="0BB461C2" w:rsidR="004F4EDB" w:rsidRPr="009C12DF" w:rsidRDefault="00095DBA" w:rsidP="00095DBA">
      <w:pPr>
        <w:tabs>
          <w:tab w:val="left" w:pos="2160"/>
          <w:tab w:val="right" w:pos="7280"/>
          <w:tab w:val="right" w:pos="8540"/>
        </w:tabs>
        <w:spacing w:before="120" w:after="120" w:line="360" w:lineRule="exact"/>
        <w:ind w:left="533" w:hanging="533"/>
        <w:jc w:val="thaiDistribute"/>
        <w:rPr>
          <w:rFonts w:ascii="Arial" w:hAnsi="Arial"/>
          <w:sz w:val="22"/>
          <w:szCs w:val="22"/>
        </w:rPr>
      </w:pPr>
      <w:r w:rsidRPr="009C12DF">
        <w:rPr>
          <w:rFonts w:ascii="Arial" w:hAnsi="Arial"/>
          <w:sz w:val="22"/>
          <w:szCs w:val="22"/>
        </w:rPr>
        <w:tab/>
      </w:r>
      <w:r w:rsidR="004F4EDB" w:rsidRPr="009C12DF">
        <w:rPr>
          <w:rFonts w:ascii="Arial" w:hAnsi="Arial"/>
          <w:sz w:val="22"/>
          <w:szCs w:val="22"/>
        </w:rPr>
        <w:t xml:space="preserve">Basic earnings </w:t>
      </w:r>
      <w:r w:rsidR="00B91B5D">
        <w:rPr>
          <w:rFonts w:ascii="Arial" w:hAnsi="Arial"/>
          <w:sz w:val="22"/>
          <w:szCs w:val="22"/>
        </w:rPr>
        <w:t xml:space="preserve">(loss) </w:t>
      </w:r>
      <w:r w:rsidR="004F4EDB" w:rsidRPr="009C12DF">
        <w:rPr>
          <w:rFonts w:ascii="Arial" w:hAnsi="Arial"/>
          <w:sz w:val="22"/>
          <w:szCs w:val="22"/>
        </w:rPr>
        <w:t xml:space="preserve">per share is calculated by dividing profit </w:t>
      </w:r>
      <w:r w:rsidR="00B91B5D">
        <w:rPr>
          <w:rFonts w:ascii="Arial" w:hAnsi="Arial"/>
          <w:sz w:val="22"/>
          <w:szCs w:val="22"/>
        </w:rPr>
        <w:t xml:space="preserve">(loss) </w:t>
      </w:r>
      <w:r w:rsidR="004F4EDB" w:rsidRPr="009C12DF">
        <w:rPr>
          <w:rFonts w:ascii="Arial" w:hAnsi="Arial"/>
          <w:sz w:val="22"/>
          <w:szCs w:val="22"/>
        </w:rPr>
        <w:t xml:space="preserve">for the </w:t>
      </w:r>
      <w:r w:rsidR="00FC081B" w:rsidRPr="009C12DF">
        <w:rPr>
          <w:rFonts w:ascii="Arial" w:hAnsi="Arial"/>
          <w:sz w:val="22"/>
          <w:szCs w:val="22"/>
        </w:rPr>
        <w:t>period</w:t>
      </w:r>
      <w:r w:rsidR="004F4EDB" w:rsidRPr="009C12DF">
        <w:rPr>
          <w:rFonts w:ascii="Arial" w:hAnsi="Arial"/>
          <w:sz w:val="22"/>
          <w:szCs w:val="22"/>
        </w:rPr>
        <w:t xml:space="preserve"> attributable to equity holders of the Company (excluding other comprehensive income) by the weighted average number of ordinary shares in issue during the </w:t>
      </w:r>
      <w:r w:rsidR="00FC081B" w:rsidRPr="009C12DF">
        <w:rPr>
          <w:rFonts w:ascii="Arial" w:hAnsi="Arial"/>
          <w:sz w:val="22"/>
          <w:szCs w:val="22"/>
        </w:rPr>
        <w:t>period</w:t>
      </w:r>
      <w:r w:rsidR="004F4EDB" w:rsidRPr="009C12DF">
        <w:rPr>
          <w:rFonts w:ascii="Arial" w:hAnsi="Arial"/>
          <w:sz w:val="22"/>
          <w:szCs w:val="22"/>
        </w:rPr>
        <w:t>.</w:t>
      </w:r>
    </w:p>
    <w:p w14:paraId="2ADE4A7C" w14:textId="14840455" w:rsidR="005964DA" w:rsidRPr="009C12DF" w:rsidRDefault="00776D67" w:rsidP="00360879">
      <w:pPr>
        <w:tabs>
          <w:tab w:val="left" w:pos="2160"/>
          <w:tab w:val="right" w:pos="7280"/>
          <w:tab w:val="right" w:pos="8540"/>
        </w:tabs>
        <w:spacing w:before="120" w:after="120" w:line="360" w:lineRule="exact"/>
        <w:ind w:left="533" w:hanging="533"/>
        <w:jc w:val="thaiDistribute"/>
        <w:rPr>
          <w:rFonts w:ascii="Arial" w:hAnsi="Arial"/>
          <w:sz w:val="22"/>
          <w:szCs w:val="22"/>
        </w:rPr>
      </w:pPr>
      <w:r>
        <w:rPr>
          <w:rFonts w:ascii="Arial" w:hAnsi="Arial"/>
          <w:sz w:val="22"/>
          <w:szCs w:val="22"/>
          <w:cs/>
        </w:rPr>
        <w:tab/>
      </w:r>
      <w:r w:rsidR="004F4EDB" w:rsidRPr="009C12DF">
        <w:rPr>
          <w:rFonts w:ascii="Arial" w:hAnsi="Arial"/>
          <w:sz w:val="22"/>
          <w:szCs w:val="22"/>
        </w:rPr>
        <w:t xml:space="preserve">Diluted earnings per share is calculated by dividing profit for the </w:t>
      </w:r>
      <w:r w:rsidR="001B15CD" w:rsidRPr="009C12DF">
        <w:rPr>
          <w:rFonts w:ascii="Arial" w:hAnsi="Arial"/>
          <w:sz w:val="22"/>
          <w:szCs w:val="22"/>
        </w:rPr>
        <w:t>period</w:t>
      </w:r>
      <w:r w:rsidR="004F4EDB" w:rsidRPr="009C12DF">
        <w:rPr>
          <w:rFonts w:ascii="Arial" w:hAnsi="Arial"/>
          <w:sz w:val="22"/>
          <w:szCs w:val="22"/>
        </w:rPr>
        <w:t xml:space="preserve"> attributable to equity holders of the Company (excluding other comprehensive income) by the weighted average number of ordinary shares in issue during the </w:t>
      </w:r>
      <w:r w:rsidR="001B15CD" w:rsidRPr="009C12DF">
        <w:rPr>
          <w:rFonts w:ascii="Arial" w:hAnsi="Arial"/>
          <w:sz w:val="22"/>
          <w:szCs w:val="22"/>
        </w:rPr>
        <w:t xml:space="preserve">period </w:t>
      </w:r>
      <w:r w:rsidR="004F4EDB" w:rsidRPr="009C12DF">
        <w:rPr>
          <w:rFonts w:ascii="Arial" w:hAnsi="Arial"/>
          <w:sz w:val="22"/>
          <w:szCs w:val="22"/>
        </w:rPr>
        <w:t xml:space="preserve">plus the weighted average number of ordinary shares which would need to be issued to convert all dilutive potential ordinary shares into ordinary shares. The calculation assumes that the conversion took place either at the beginning of the </w:t>
      </w:r>
      <w:r w:rsidR="001B15CD" w:rsidRPr="009C12DF">
        <w:rPr>
          <w:rFonts w:ascii="Arial" w:hAnsi="Arial"/>
          <w:sz w:val="22"/>
          <w:szCs w:val="22"/>
        </w:rPr>
        <w:t>period</w:t>
      </w:r>
      <w:r w:rsidR="004F4EDB" w:rsidRPr="009C12DF">
        <w:rPr>
          <w:rFonts w:ascii="Arial" w:hAnsi="Arial"/>
          <w:sz w:val="22"/>
          <w:szCs w:val="22"/>
        </w:rPr>
        <w:t xml:space="preserve"> or on the date the potential ordinary shares were issued.</w:t>
      </w:r>
    </w:p>
    <w:p w14:paraId="7797D92F" w14:textId="667A9866" w:rsidR="004F4EDB" w:rsidRPr="009C12DF" w:rsidRDefault="004F4EDB" w:rsidP="008A5F43">
      <w:pPr>
        <w:tabs>
          <w:tab w:val="left" w:pos="2160"/>
          <w:tab w:val="right" w:pos="7280"/>
          <w:tab w:val="right" w:pos="8540"/>
        </w:tabs>
        <w:spacing w:before="120" w:after="120" w:line="360" w:lineRule="exact"/>
        <w:ind w:left="547"/>
        <w:jc w:val="thaiDistribute"/>
        <w:rPr>
          <w:rFonts w:ascii="Arial" w:hAnsi="Arial"/>
          <w:sz w:val="22"/>
          <w:szCs w:val="22"/>
        </w:rPr>
      </w:pPr>
      <w:r w:rsidRPr="009C12DF">
        <w:rPr>
          <w:rFonts w:ascii="Arial" w:hAnsi="Arial"/>
          <w:sz w:val="22"/>
          <w:szCs w:val="22"/>
        </w:rPr>
        <w:t xml:space="preserve">The following table sets forth the computation of basic and diluted earnings </w:t>
      </w:r>
      <w:r w:rsidR="00B91B5D">
        <w:rPr>
          <w:rFonts w:ascii="Arial" w:hAnsi="Arial"/>
          <w:sz w:val="22"/>
          <w:szCs w:val="22"/>
        </w:rPr>
        <w:t xml:space="preserve">(loss) </w:t>
      </w:r>
      <w:r w:rsidRPr="009C12DF">
        <w:rPr>
          <w:rFonts w:ascii="Arial" w:hAnsi="Arial"/>
          <w:sz w:val="22"/>
          <w:szCs w:val="22"/>
        </w:rPr>
        <w:t>per share:</w:t>
      </w:r>
    </w:p>
    <w:tbl>
      <w:tblPr>
        <w:tblW w:w="9108" w:type="dxa"/>
        <w:tblInd w:w="450" w:type="dxa"/>
        <w:tblLayout w:type="fixed"/>
        <w:tblLook w:val="0000" w:firstRow="0" w:lastRow="0" w:firstColumn="0" w:lastColumn="0" w:noHBand="0" w:noVBand="0"/>
      </w:tblPr>
      <w:tblGrid>
        <w:gridCol w:w="2898"/>
        <w:gridCol w:w="1035"/>
        <w:gridCol w:w="1035"/>
        <w:gridCol w:w="1035"/>
        <w:gridCol w:w="1035"/>
        <w:gridCol w:w="1035"/>
        <w:gridCol w:w="1035"/>
      </w:tblGrid>
      <w:tr w:rsidR="00C92237" w:rsidRPr="009C12DF" w14:paraId="21E0354E" w14:textId="77777777" w:rsidTr="00F014DA">
        <w:trPr>
          <w:cantSplit/>
        </w:trPr>
        <w:tc>
          <w:tcPr>
            <w:tcW w:w="2898" w:type="dxa"/>
          </w:tcPr>
          <w:p w14:paraId="1773E1C7" w14:textId="77777777" w:rsidR="00C92237" w:rsidRPr="009C12DF" w:rsidRDefault="00C92237" w:rsidP="00F014DA">
            <w:pPr>
              <w:spacing w:line="240" w:lineRule="exact"/>
              <w:ind w:right="-108"/>
              <w:jc w:val="center"/>
              <w:rPr>
                <w:rFonts w:ascii="Arial" w:hAnsi="Arial"/>
                <w:sz w:val="16"/>
                <w:szCs w:val="16"/>
              </w:rPr>
            </w:pPr>
          </w:p>
        </w:tc>
        <w:tc>
          <w:tcPr>
            <w:tcW w:w="6210" w:type="dxa"/>
            <w:gridSpan w:val="6"/>
          </w:tcPr>
          <w:p w14:paraId="53A952F4" w14:textId="77777777" w:rsidR="00C92237" w:rsidRPr="009C12DF" w:rsidRDefault="00C92237" w:rsidP="00F014DA">
            <w:pPr>
              <w:pBdr>
                <w:bottom w:val="single" w:sz="4" w:space="1" w:color="auto"/>
              </w:pBdr>
              <w:spacing w:line="240" w:lineRule="exact"/>
              <w:jc w:val="center"/>
              <w:rPr>
                <w:rFonts w:ascii="Arial" w:hAnsi="Arial"/>
                <w:sz w:val="16"/>
                <w:szCs w:val="16"/>
              </w:rPr>
            </w:pPr>
            <w:r w:rsidRPr="009C12DF">
              <w:rPr>
                <w:rFonts w:ascii="Arial" w:hAnsi="Arial"/>
                <w:sz w:val="16"/>
                <w:szCs w:val="16"/>
              </w:rPr>
              <w:t>Consolidated / Separate financial statements</w:t>
            </w:r>
          </w:p>
        </w:tc>
      </w:tr>
      <w:tr w:rsidR="00C92237" w:rsidRPr="009C12DF" w14:paraId="5236CC3B" w14:textId="77777777" w:rsidTr="00F014DA">
        <w:trPr>
          <w:cantSplit/>
        </w:trPr>
        <w:tc>
          <w:tcPr>
            <w:tcW w:w="2898" w:type="dxa"/>
          </w:tcPr>
          <w:p w14:paraId="3169C2EF" w14:textId="77777777" w:rsidR="00C92237" w:rsidRPr="009C12DF" w:rsidRDefault="00C92237" w:rsidP="00F014DA">
            <w:pPr>
              <w:spacing w:line="240" w:lineRule="exact"/>
              <w:ind w:right="-108"/>
              <w:jc w:val="center"/>
              <w:rPr>
                <w:rFonts w:ascii="Arial" w:hAnsi="Arial"/>
                <w:sz w:val="16"/>
                <w:szCs w:val="16"/>
              </w:rPr>
            </w:pPr>
          </w:p>
        </w:tc>
        <w:tc>
          <w:tcPr>
            <w:tcW w:w="6210" w:type="dxa"/>
            <w:gridSpan w:val="6"/>
          </w:tcPr>
          <w:p w14:paraId="41681D3F" w14:textId="77777777" w:rsidR="00C92237" w:rsidRPr="009C12DF" w:rsidRDefault="00C92237" w:rsidP="00F014DA">
            <w:pPr>
              <w:pBdr>
                <w:bottom w:val="single" w:sz="4" w:space="1" w:color="auto"/>
              </w:pBdr>
              <w:spacing w:line="240" w:lineRule="exact"/>
              <w:jc w:val="center"/>
              <w:rPr>
                <w:rFonts w:ascii="Arial" w:hAnsi="Arial"/>
                <w:sz w:val="16"/>
                <w:szCs w:val="16"/>
              </w:rPr>
            </w:pPr>
            <w:r w:rsidRPr="009C12DF">
              <w:rPr>
                <w:rFonts w:ascii="Arial" w:hAnsi="Arial"/>
                <w:sz w:val="16"/>
                <w:szCs w:val="16"/>
              </w:rPr>
              <w:t xml:space="preserve">For the </w:t>
            </w:r>
            <w:r w:rsidR="005964DA" w:rsidRPr="009C12DF">
              <w:rPr>
                <w:rFonts w:ascii="Arial" w:hAnsi="Arial"/>
                <w:sz w:val="16"/>
                <w:szCs w:val="16"/>
              </w:rPr>
              <w:t>three</w:t>
            </w:r>
            <w:r w:rsidRPr="009C12DF">
              <w:rPr>
                <w:rFonts w:ascii="Arial" w:hAnsi="Arial"/>
                <w:sz w:val="16"/>
                <w:szCs w:val="16"/>
              </w:rPr>
              <w:t xml:space="preserve">-month periods ended </w:t>
            </w:r>
            <w:r w:rsidR="005964DA" w:rsidRPr="009C12DF">
              <w:rPr>
                <w:rFonts w:ascii="Arial" w:hAnsi="Arial"/>
                <w:sz w:val="16"/>
                <w:szCs w:val="16"/>
              </w:rPr>
              <w:t>31 March</w:t>
            </w:r>
          </w:p>
        </w:tc>
      </w:tr>
      <w:tr w:rsidR="00C92237" w:rsidRPr="009C12DF" w14:paraId="18146D8F" w14:textId="77777777" w:rsidTr="00F014DA">
        <w:tc>
          <w:tcPr>
            <w:tcW w:w="2898" w:type="dxa"/>
          </w:tcPr>
          <w:p w14:paraId="1B45E52D" w14:textId="77777777" w:rsidR="00C92237" w:rsidRPr="009C12DF" w:rsidRDefault="00C92237" w:rsidP="00F014DA">
            <w:pPr>
              <w:spacing w:line="240" w:lineRule="exact"/>
              <w:ind w:right="-108"/>
              <w:jc w:val="center"/>
              <w:rPr>
                <w:rFonts w:ascii="Arial" w:hAnsi="Arial"/>
                <w:sz w:val="16"/>
                <w:szCs w:val="16"/>
              </w:rPr>
            </w:pPr>
          </w:p>
        </w:tc>
        <w:tc>
          <w:tcPr>
            <w:tcW w:w="2070" w:type="dxa"/>
            <w:gridSpan w:val="2"/>
          </w:tcPr>
          <w:p w14:paraId="6375BED8" w14:textId="74E6C0EC" w:rsidR="00C92237" w:rsidRPr="009C12DF" w:rsidRDefault="008B55C7" w:rsidP="00F014DA">
            <w:pPr>
              <w:spacing w:line="240" w:lineRule="exact"/>
              <w:jc w:val="center"/>
              <w:rPr>
                <w:rFonts w:ascii="Arial" w:hAnsi="Arial"/>
                <w:sz w:val="16"/>
                <w:szCs w:val="16"/>
              </w:rPr>
            </w:pPr>
            <w:r w:rsidRPr="009C12DF">
              <w:rPr>
                <w:rFonts w:ascii="Arial" w:hAnsi="Arial"/>
                <w:sz w:val="16"/>
                <w:szCs w:val="16"/>
              </w:rPr>
              <w:t>Profit</w:t>
            </w:r>
            <w:r>
              <w:rPr>
                <w:rFonts w:ascii="Arial" w:hAnsi="Arial"/>
                <w:sz w:val="16"/>
                <w:szCs w:val="16"/>
              </w:rPr>
              <w:t xml:space="preserve"> (loss)</w:t>
            </w:r>
          </w:p>
        </w:tc>
        <w:tc>
          <w:tcPr>
            <w:tcW w:w="2070" w:type="dxa"/>
            <w:gridSpan w:val="2"/>
          </w:tcPr>
          <w:p w14:paraId="372759F5" w14:textId="77777777" w:rsidR="00C92237" w:rsidRPr="009C12DF" w:rsidRDefault="00C92237" w:rsidP="00F014DA">
            <w:pPr>
              <w:spacing w:line="240" w:lineRule="exact"/>
              <w:ind w:left="-108" w:right="-108"/>
              <w:jc w:val="center"/>
              <w:rPr>
                <w:rFonts w:ascii="Arial" w:hAnsi="Arial"/>
                <w:sz w:val="16"/>
                <w:szCs w:val="16"/>
              </w:rPr>
            </w:pPr>
            <w:r w:rsidRPr="009C12DF">
              <w:rPr>
                <w:rFonts w:ascii="Arial" w:hAnsi="Arial"/>
                <w:sz w:val="16"/>
                <w:szCs w:val="16"/>
              </w:rPr>
              <w:t>Weighted average</w:t>
            </w:r>
          </w:p>
        </w:tc>
        <w:tc>
          <w:tcPr>
            <w:tcW w:w="2070" w:type="dxa"/>
            <w:gridSpan w:val="2"/>
          </w:tcPr>
          <w:p w14:paraId="7BB2DEA6" w14:textId="405283D6" w:rsidR="00C92237" w:rsidRPr="009C12DF" w:rsidRDefault="00C92237" w:rsidP="00F014DA">
            <w:pPr>
              <w:spacing w:line="240" w:lineRule="exact"/>
              <w:jc w:val="center"/>
              <w:rPr>
                <w:rFonts w:ascii="Arial" w:hAnsi="Arial"/>
                <w:sz w:val="16"/>
                <w:szCs w:val="16"/>
              </w:rPr>
            </w:pPr>
            <w:r w:rsidRPr="009C12DF">
              <w:rPr>
                <w:rFonts w:ascii="Arial" w:hAnsi="Arial"/>
                <w:sz w:val="16"/>
                <w:szCs w:val="16"/>
              </w:rPr>
              <w:t xml:space="preserve">Earnings </w:t>
            </w:r>
            <w:r w:rsidR="008B55C7">
              <w:rPr>
                <w:rFonts w:ascii="Arial" w:hAnsi="Arial"/>
                <w:sz w:val="16"/>
                <w:szCs w:val="16"/>
              </w:rPr>
              <w:t>(loss)</w:t>
            </w:r>
          </w:p>
        </w:tc>
      </w:tr>
      <w:tr w:rsidR="00C92237" w:rsidRPr="009C12DF" w14:paraId="09BC9A41" w14:textId="77777777" w:rsidTr="00F014DA">
        <w:tc>
          <w:tcPr>
            <w:tcW w:w="2898" w:type="dxa"/>
          </w:tcPr>
          <w:p w14:paraId="62BBC61D" w14:textId="77777777" w:rsidR="00C92237" w:rsidRPr="009C12DF" w:rsidRDefault="00C92237" w:rsidP="00F014DA">
            <w:pPr>
              <w:spacing w:line="240" w:lineRule="exact"/>
              <w:ind w:right="-108"/>
              <w:jc w:val="center"/>
              <w:rPr>
                <w:rFonts w:ascii="Arial" w:hAnsi="Arial"/>
                <w:sz w:val="16"/>
                <w:szCs w:val="16"/>
              </w:rPr>
            </w:pPr>
          </w:p>
        </w:tc>
        <w:tc>
          <w:tcPr>
            <w:tcW w:w="2070" w:type="dxa"/>
            <w:gridSpan w:val="2"/>
          </w:tcPr>
          <w:p w14:paraId="58AC2518" w14:textId="4B1161EE" w:rsidR="00C92237" w:rsidRPr="009C12DF" w:rsidRDefault="00C92237" w:rsidP="00F014DA">
            <w:pPr>
              <w:pBdr>
                <w:bottom w:val="single" w:sz="4" w:space="1" w:color="auto"/>
              </w:pBdr>
              <w:spacing w:line="240" w:lineRule="exact"/>
              <w:jc w:val="center"/>
              <w:rPr>
                <w:rFonts w:ascii="Arial" w:hAnsi="Arial"/>
                <w:sz w:val="16"/>
                <w:szCs w:val="16"/>
              </w:rPr>
            </w:pPr>
            <w:r w:rsidRPr="009C12DF">
              <w:rPr>
                <w:rFonts w:ascii="Arial" w:hAnsi="Arial"/>
                <w:sz w:val="16"/>
                <w:szCs w:val="16"/>
              </w:rPr>
              <w:t>for the period</w:t>
            </w:r>
          </w:p>
        </w:tc>
        <w:tc>
          <w:tcPr>
            <w:tcW w:w="2070" w:type="dxa"/>
            <w:gridSpan w:val="2"/>
          </w:tcPr>
          <w:p w14:paraId="5F17EC66" w14:textId="77777777" w:rsidR="00C92237" w:rsidRPr="009C12DF" w:rsidRDefault="00C92237" w:rsidP="00F014DA">
            <w:pPr>
              <w:pBdr>
                <w:bottom w:val="single" w:sz="4" w:space="1" w:color="auto"/>
              </w:pBdr>
              <w:spacing w:line="240" w:lineRule="exact"/>
              <w:ind w:right="-58"/>
              <w:jc w:val="center"/>
              <w:rPr>
                <w:rFonts w:ascii="Arial" w:hAnsi="Arial"/>
                <w:sz w:val="16"/>
                <w:szCs w:val="16"/>
              </w:rPr>
            </w:pPr>
            <w:r w:rsidRPr="009C12DF">
              <w:rPr>
                <w:rFonts w:ascii="Arial" w:hAnsi="Arial"/>
                <w:sz w:val="16"/>
                <w:szCs w:val="16"/>
              </w:rPr>
              <w:t>number of ordinary shares</w:t>
            </w:r>
          </w:p>
        </w:tc>
        <w:tc>
          <w:tcPr>
            <w:tcW w:w="2070" w:type="dxa"/>
            <w:gridSpan w:val="2"/>
          </w:tcPr>
          <w:p w14:paraId="33D4E75D" w14:textId="77777777" w:rsidR="00C92237" w:rsidRPr="009C12DF" w:rsidRDefault="00C92237" w:rsidP="00F014DA">
            <w:pPr>
              <w:pBdr>
                <w:bottom w:val="single" w:sz="4" w:space="1" w:color="auto"/>
              </w:pBdr>
              <w:spacing w:line="240" w:lineRule="exact"/>
              <w:jc w:val="center"/>
              <w:rPr>
                <w:rFonts w:ascii="Arial" w:hAnsi="Arial"/>
                <w:sz w:val="16"/>
                <w:szCs w:val="16"/>
              </w:rPr>
            </w:pPr>
            <w:r w:rsidRPr="009C12DF">
              <w:rPr>
                <w:rFonts w:ascii="Arial" w:hAnsi="Arial"/>
                <w:sz w:val="16"/>
                <w:szCs w:val="16"/>
              </w:rPr>
              <w:t>per share</w:t>
            </w:r>
          </w:p>
        </w:tc>
      </w:tr>
      <w:tr w:rsidR="005964DA" w:rsidRPr="009C12DF" w14:paraId="72036436" w14:textId="77777777" w:rsidTr="00F014DA">
        <w:tc>
          <w:tcPr>
            <w:tcW w:w="2898" w:type="dxa"/>
          </w:tcPr>
          <w:p w14:paraId="23765D52" w14:textId="77777777" w:rsidR="005964DA" w:rsidRPr="009C12DF" w:rsidRDefault="005964DA" w:rsidP="005964DA">
            <w:pPr>
              <w:spacing w:line="240" w:lineRule="exact"/>
              <w:ind w:right="-108"/>
              <w:jc w:val="both"/>
              <w:rPr>
                <w:rFonts w:ascii="Arial" w:hAnsi="Arial"/>
                <w:sz w:val="16"/>
                <w:szCs w:val="16"/>
                <w:rtl/>
                <w:cs/>
                <w:lang w:val="en-GB"/>
              </w:rPr>
            </w:pPr>
          </w:p>
        </w:tc>
        <w:tc>
          <w:tcPr>
            <w:tcW w:w="1035" w:type="dxa"/>
          </w:tcPr>
          <w:p w14:paraId="0EE6E4FD" w14:textId="77777777" w:rsidR="005964DA" w:rsidRPr="009C12DF" w:rsidRDefault="005964DA" w:rsidP="005964DA">
            <w:pPr>
              <w:pBdr>
                <w:bottom w:val="single" w:sz="4" w:space="1" w:color="auto"/>
              </w:pBdr>
              <w:spacing w:line="240" w:lineRule="exact"/>
              <w:ind w:left="-18"/>
              <w:jc w:val="center"/>
              <w:rPr>
                <w:rFonts w:ascii="Arial" w:hAnsi="Arial"/>
                <w:sz w:val="16"/>
                <w:szCs w:val="16"/>
              </w:rPr>
            </w:pPr>
            <w:r w:rsidRPr="009C12DF">
              <w:rPr>
                <w:rFonts w:ascii="Arial" w:hAnsi="Arial"/>
                <w:sz w:val="16"/>
                <w:szCs w:val="16"/>
              </w:rPr>
              <w:t>2020</w:t>
            </w:r>
          </w:p>
        </w:tc>
        <w:tc>
          <w:tcPr>
            <w:tcW w:w="1035" w:type="dxa"/>
          </w:tcPr>
          <w:p w14:paraId="4AEB7B5A" w14:textId="77777777" w:rsidR="005964DA" w:rsidRPr="009C12DF" w:rsidRDefault="005964DA" w:rsidP="005964DA">
            <w:pPr>
              <w:pBdr>
                <w:bottom w:val="single" w:sz="4" w:space="1" w:color="auto"/>
              </w:pBdr>
              <w:spacing w:line="240" w:lineRule="exact"/>
              <w:ind w:left="-18"/>
              <w:jc w:val="center"/>
              <w:rPr>
                <w:rFonts w:ascii="Arial" w:hAnsi="Arial"/>
                <w:sz w:val="16"/>
                <w:szCs w:val="16"/>
              </w:rPr>
            </w:pPr>
            <w:r w:rsidRPr="009C12DF">
              <w:rPr>
                <w:rFonts w:ascii="Arial" w:hAnsi="Arial"/>
                <w:sz w:val="16"/>
                <w:szCs w:val="16"/>
              </w:rPr>
              <w:t>2019</w:t>
            </w:r>
          </w:p>
        </w:tc>
        <w:tc>
          <w:tcPr>
            <w:tcW w:w="1035" w:type="dxa"/>
          </w:tcPr>
          <w:p w14:paraId="46E80370" w14:textId="77777777" w:rsidR="005964DA" w:rsidRPr="009C12DF" w:rsidRDefault="005964DA" w:rsidP="005964DA">
            <w:pPr>
              <w:pBdr>
                <w:bottom w:val="single" w:sz="4" w:space="1" w:color="auto"/>
              </w:pBdr>
              <w:spacing w:line="240" w:lineRule="exact"/>
              <w:ind w:left="-18"/>
              <w:jc w:val="center"/>
              <w:rPr>
                <w:rFonts w:ascii="Arial" w:hAnsi="Arial"/>
                <w:sz w:val="16"/>
                <w:szCs w:val="16"/>
              </w:rPr>
            </w:pPr>
            <w:r w:rsidRPr="009C12DF">
              <w:rPr>
                <w:rFonts w:ascii="Arial" w:hAnsi="Arial"/>
                <w:sz w:val="16"/>
                <w:szCs w:val="16"/>
              </w:rPr>
              <w:t>2020</w:t>
            </w:r>
          </w:p>
        </w:tc>
        <w:tc>
          <w:tcPr>
            <w:tcW w:w="1035" w:type="dxa"/>
          </w:tcPr>
          <w:p w14:paraId="4DD8AE10" w14:textId="77777777" w:rsidR="005964DA" w:rsidRPr="009C12DF" w:rsidRDefault="005964DA" w:rsidP="005964DA">
            <w:pPr>
              <w:pBdr>
                <w:bottom w:val="single" w:sz="4" w:space="1" w:color="auto"/>
              </w:pBdr>
              <w:spacing w:line="240" w:lineRule="exact"/>
              <w:ind w:left="-18"/>
              <w:jc w:val="center"/>
              <w:rPr>
                <w:rFonts w:ascii="Arial" w:hAnsi="Arial"/>
                <w:sz w:val="16"/>
                <w:szCs w:val="16"/>
              </w:rPr>
            </w:pPr>
            <w:r w:rsidRPr="009C12DF">
              <w:rPr>
                <w:rFonts w:ascii="Arial" w:hAnsi="Arial"/>
                <w:sz w:val="16"/>
                <w:szCs w:val="16"/>
              </w:rPr>
              <w:t>2019</w:t>
            </w:r>
          </w:p>
        </w:tc>
        <w:tc>
          <w:tcPr>
            <w:tcW w:w="1035" w:type="dxa"/>
          </w:tcPr>
          <w:p w14:paraId="0C9A7581" w14:textId="77777777" w:rsidR="005964DA" w:rsidRPr="009C12DF" w:rsidRDefault="005964DA" w:rsidP="005964DA">
            <w:pPr>
              <w:pBdr>
                <w:bottom w:val="single" w:sz="4" w:space="1" w:color="auto"/>
              </w:pBdr>
              <w:spacing w:line="240" w:lineRule="exact"/>
              <w:ind w:left="-18"/>
              <w:jc w:val="center"/>
              <w:rPr>
                <w:rFonts w:ascii="Arial" w:hAnsi="Arial"/>
                <w:sz w:val="16"/>
                <w:szCs w:val="16"/>
              </w:rPr>
            </w:pPr>
            <w:r w:rsidRPr="009C12DF">
              <w:rPr>
                <w:rFonts w:ascii="Arial" w:hAnsi="Arial"/>
                <w:sz w:val="16"/>
                <w:szCs w:val="16"/>
              </w:rPr>
              <w:t>2020</w:t>
            </w:r>
          </w:p>
        </w:tc>
        <w:tc>
          <w:tcPr>
            <w:tcW w:w="1035" w:type="dxa"/>
          </w:tcPr>
          <w:p w14:paraId="1C9A999A" w14:textId="77777777" w:rsidR="005964DA" w:rsidRPr="009C12DF" w:rsidRDefault="005964DA" w:rsidP="005964DA">
            <w:pPr>
              <w:pBdr>
                <w:bottom w:val="single" w:sz="4" w:space="1" w:color="auto"/>
              </w:pBdr>
              <w:spacing w:line="240" w:lineRule="exact"/>
              <w:ind w:left="-18"/>
              <w:jc w:val="center"/>
              <w:rPr>
                <w:rFonts w:ascii="Arial" w:hAnsi="Arial"/>
                <w:sz w:val="16"/>
                <w:szCs w:val="16"/>
              </w:rPr>
            </w:pPr>
            <w:r w:rsidRPr="009C12DF">
              <w:rPr>
                <w:rFonts w:ascii="Arial" w:hAnsi="Arial"/>
                <w:sz w:val="16"/>
                <w:szCs w:val="16"/>
              </w:rPr>
              <w:t>2019</w:t>
            </w:r>
          </w:p>
        </w:tc>
      </w:tr>
      <w:tr w:rsidR="00C92237" w:rsidRPr="009C12DF" w14:paraId="0B4F1BC8" w14:textId="77777777" w:rsidTr="00F014DA">
        <w:tc>
          <w:tcPr>
            <w:tcW w:w="2898" w:type="dxa"/>
          </w:tcPr>
          <w:p w14:paraId="07285F76" w14:textId="77777777" w:rsidR="00C92237" w:rsidRPr="009C12DF" w:rsidRDefault="00C92237" w:rsidP="00F014DA">
            <w:pPr>
              <w:spacing w:line="240" w:lineRule="exact"/>
              <w:ind w:right="-108"/>
              <w:jc w:val="both"/>
              <w:rPr>
                <w:rFonts w:ascii="Arial" w:hAnsi="Arial"/>
                <w:sz w:val="16"/>
                <w:szCs w:val="16"/>
                <w:rtl/>
                <w:cs/>
                <w:lang w:val="en-GB"/>
              </w:rPr>
            </w:pPr>
          </w:p>
        </w:tc>
        <w:tc>
          <w:tcPr>
            <w:tcW w:w="1035" w:type="dxa"/>
          </w:tcPr>
          <w:p w14:paraId="32E2DE73" w14:textId="77777777" w:rsidR="00C92237" w:rsidRPr="009C12DF" w:rsidRDefault="00C92237" w:rsidP="00F014DA">
            <w:pPr>
              <w:spacing w:line="240" w:lineRule="exact"/>
              <w:ind w:left="-198" w:right="-198"/>
              <w:jc w:val="center"/>
              <w:rPr>
                <w:rFonts w:ascii="Arial" w:hAnsi="Arial"/>
                <w:sz w:val="16"/>
                <w:szCs w:val="16"/>
              </w:rPr>
            </w:pPr>
            <w:r w:rsidRPr="009C12DF">
              <w:rPr>
                <w:rFonts w:ascii="Arial" w:hAnsi="Arial"/>
                <w:sz w:val="16"/>
                <w:szCs w:val="16"/>
              </w:rPr>
              <w:t>(Thousand</w:t>
            </w:r>
          </w:p>
        </w:tc>
        <w:tc>
          <w:tcPr>
            <w:tcW w:w="1035" w:type="dxa"/>
          </w:tcPr>
          <w:p w14:paraId="447CBE8A" w14:textId="77777777" w:rsidR="00C92237" w:rsidRPr="009C12DF" w:rsidRDefault="00C92237" w:rsidP="00F014DA">
            <w:pPr>
              <w:spacing w:line="240" w:lineRule="exact"/>
              <w:ind w:left="-198" w:right="-198"/>
              <w:jc w:val="center"/>
              <w:rPr>
                <w:rFonts w:ascii="Arial" w:hAnsi="Arial"/>
                <w:sz w:val="16"/>
                <w:szCs w:val="16"/>
              </w:rPr>
            </w:pPr>
            <w:r w:rsidRPr="009C12DF">
              <w:rPr>
                <w:rFonts w:ascii="Arial" w:hAnsi="Arial"/>
                <w:sz w:val="16"/>
                <w:szCs w:val="16"/>
              </w:rPr>
              <w:t>(Thousand</w:t>
            </w:r>
          </w:p>
        </w:tc>
        <w:tc>
          <w:tcPr>
            <w:tcW w:w="1035" w:type="dxa"/>
          </w:tcPr>
          <w:p w14:paraId="00A68908" w14:textId="77777777" w:rsidR="00C92237" w:rsidRPr="009C12DF" w:rsidRDefault="00C92237" w:rsidP="00F014DA">
            <w:pPr>
              <w:spacing w:line="240" w:lineRule="exact"/>
              <w:ind w:left="-198" w:right="-198"/>
              <w:jc w:val="center"/>
              <w:rPr>
                <w:rFonts w:ascii="Arial" w:hAnsi="Arial"/>
                <w:sz w:val="16"/>
                <w:szCs w:val="16"/>
              </w:rPr>
            </w:pPr>
            <w:r w:rsidRPr="009C12DF">
              <w:rPr>
                <w:rFonts w:ascii="Arial" w:hAnsi="Arial"/>
                <w:sz w:val="16"/>
                <w:szCs w:val="16"/>
              </w:rPr>
              <w:t>(Thousand</w:t>
            </w:r>
          </w:p>
        </w:tc>
        <w:tc>
          <w:tcPr>
            <w:tcW w:w="1035" w:type="dxa"/>
          </w:tcPr>
          <w:p w14:paraId="0FE3A3AB" w14:textId="77777777" w:rsidR="00C92237" w:rsidRPr="009C12DF" w:rsidRDefault="00C92237" w:rsidP="00F014DA">
            <w:pPr>
              <w:spacing w:line="240" w:lineRule="exact"/>
              <w:ind w:left="-198" w:right="-198"/>
              <w:jc w:val="center"/>
              <w:rPr>
                <w:rFonts w:ascii="Arial" w:hAnsi="Arial"/>
                <w:sz w:val="16"/>
                <w:szCs w:val="16"/>
              </w:rPr>
            </w:pPr>
            <w:r w:rsidRPr="009C12DF">
              <w:rPr>
                <w:rFonts w:ascii="Arial" w:hAnsi="Arial"/>
                <w:sz w:val="16"/>
                <w:szCs w:val="16"/>
              </w:rPr>
              <w:t>(Thousand</w:t>
            </w:r>
          </w:p>
        </w:tc>
        <w:tc>
          <w:tcPr>
            <w:tcW w:w="1035" w:type="dxa"/>
          </w:tcPr>
          <w:p w14:paraId="2B0A8D99" w14:textId="77777777" w:rsidR="00C92237" w:rsidRPr="009C12DF" w:rsidRDefault="00C92237" w:rsidP="00F014DA">
            <w:pPr>
              <w:spacing w:line="240" w:lineRule="exact"/>
              <w:jc w:val="center"/>
              <w:rPr>
                <w:rFonts w:ascii="Arial" w:hAnsi="Arial"/>
                <w:sz w:val="16"/>
                <w:szCs w:val="16"/>
              </w:rPr>
            </w:pPr>
            <w:r w:rsidRPr="009C12DF">
              <w:rPr>
                <w:rFonts w:ascii="Arial" w:hAnsi="Arial"/>
                <w:sz w:val="16"/>
                <w:szCs w:val="16"/>
              </w:rPr>
              <w:t>(Baht)</w:t>
            </w:r>
          </w:p>
        </w:tc>
        <w:tc>
          <w:tcPr>
            <w:tcW w:w="1035" w:type="dxa"/>
          </w:tcPr>
          <w:p w14:paraId="4EE6E795" w14:textId="77777777" w:rsidR="00C92237" w:rsidRPr="009C12DF" w:rsidRDefault="00C92237" w:rsidP="00F014DA">
            <w:pPr>
              <w:spacing w:line="240" w:lineRule="exact"/>
              <w:jc w:val="center"/>
              <w:rPr>
                <w:rFonts w:ascii="Arial" w:hAnsi="Arial"/>
                <w:sz w:val="16"/>
                <w:szCs w:val="16"/>
              </w:rPr>
            </w:pPr>
            <w:r w:rsidRPr="009C12DF">
              <w:rPr>
                <w:rFonts w:ascii="Arial" w:hAnsi="Arial"/>
                <w:sz w:val="16"/>
                <w:szCs w:val="16"/>
              </w:rPr>
              <w:t>(Baht)</w:t>
            </w:r>
          </w:p>
        </w:tc>
      </w:tr>
      <w:tr w:rsidR="00C92237" w:rsidRPr="009C12DF" w14:paraId="25B1C474" w14:textId="77777777" w:rsidTr="00F014DA">
        <w:tc>
          <w:tcPr>
            <w:tcW w:w="2898" w:type="dxa"/>
          </w:tcPr>
          <w:p w14:paraId="74E97EF3" w14:textId="77777777" w:rsidR="00C92237" w:rsidRPr="009C12DF" w:rsidRDefault="00C92237" w:rsidP="00F014DA">
            <w:pPr>
              <w:spacing w:line="240" w:lineRule="exact"/>
              <w:ind w:right="-108"/>
              <w:jc w:val="both"/>
              <w:rPr>
                <w:rFonts w:ascii="Arial" w:hAnsi="Arial"/>
                <w:sz w:val="16"/>
                <w:szCs w:val="16"/>
                <w:rtl/>
                <w:cs/>
                <w:lang w:val="en-GB"/>
              </w:rPr>
            </w:pPr>
          </w:p>
        </w:tc>
        <w:tc>
          <w:tcPr>
            <w:tcW w:w="1035" w:type="dxa"/>
          </w:tcPr>
          <w:p w14:paraId="3CB8326E" w14:textId="77777777" w:rsidR="00C92237" w:rsidRPr="009C12DF" w:rsidRDefault="00C92237" w:rsidP="00F014DA">
            <w:pPr>
              <w:spacing w:line="240" w:lineRule="exact"/>
              <w:ind w:left="-198" w:right="-198"/>
              <w:jc w:val="center"/>
              <w:rPr>
                <w:rFonts w:ascii="Arial" w:hAnsi="Arial"/>
                <w:sz w:val="16"/>
                <w:szCs w:val="16"/>
              </w:rPr>
            </w:pPr>
            <w:r w:rsidRPr="009C12DF">
              <w:rPr>
                <w:rFonts w:ascii="Arial" w:hAnsi="Arial"/>
                <w:sz w:val="16"/>
                <w:szCs w:val="16"/>
              </w:rPr>
              <w:t>Baht)</w:t>
            </w:r>
          </w:p>
        </w:tc>
        <w:tc>
          <w:tcPr>
            <w:tcW w:w="1035" w:type="dxa"/>
          </w:tcPr>
          <w:p w14:paraId="01736D12" w14:textId="77777777" w:rsidR="00C92237" w:rsidRPr="009C12DF" w:rsidRDefault="00C92237" w:rsidP="00F014DA">
            <w:pPr>
              <w:spacing w:line="240" w:lineRule="exact"/>
              <w:ind w:left="-198" w:right="-198"/>
              <w:jc w:val="center"/>
              <w:rPr>
                <w:rFonts w:ascii="Arial" w:hAnsi="Arial"/>
                <w:sz w:val="16"/>
                <w:szCs w:val="16"/>
              </w:rPr>
            </w:pPr>
            <w:r w:rsidRPr="009C12DF">
              <w:rPr>
                <w:rFonts w:ascii="Arial" w:hAnsi="Arial"/>
                <w:sz w:val="16"/>
                <w:szCs w:val="16"/>
              </w:rPr>
              <w:t>Baht)</w:t>
            </w:r>
          </w:p>
        </w:tc>
        <w:tc>
          <w:tcPr>
            <w:tcW w:w="1035" w:type="dxa"/>
          </w:tcPr>
          <w:p w14:paraId="442C0D7A" w14:textId="77777777" w:rsidR="00C92237" w:rsidRPr="009C12DF" w:rsidRDefault="00C92237" w:rsidP="00F014DA">
            <w:pPr>
              <w:spacing w:line="240" w:lineRule="exact"/>
              <w:ind w:left="-198" w:right="-198"/>
              <w:jc w:val="center"/>
              <w:rPr>
                <w:rFonts w:ascii="Arial" w:hAnsi="Arial"/>
                <w:sz w:val="16"/>
                <w:szCs w:val="16"/>
              </w:rPr>
            </w:pPr>
            <w:r w:rsidRPr="009C12DF">
              <w:rPr>
                <w:rFonts w:ascii="Arial" w:hAnsi="Arial"/>
                <w:sz w:val="16"/>
                <w:szCs w:val="16"/>
              </w:rPr>
              <w:t>shares)</w:t>
            </w:r>
          </w:p>
        </w:tc>
        <w:tc>
          <w:tcPr>
            <w:tcW w:w="1035" w:type="dxa"/>
          </w:tcPr>
          <w:p w14:paraId="690DD52A" w14:textId="77777777" w:rsidR="00C92237" w:rsidRPr="009C12DF" w:rsidRDefault="00C92237" w:rsidP="00F014DA">
            <w:pPr>
              <w:spacing w:line="240" w:lineRule="exact"/>
              <w:ind w:left="-198" w:right="-198"/>
              <w:jc w:val="center"/>
              <w:rPr>
                <w:rFonts w:ascii="Arial" w:hAnsi="Arial"/>
                <w:sz w:val="16"/>
                <w:szCs w:val="16"/>
              </w:rPr>
            </w:pPr>
            <w:r w:rsidRPr="009C12DF">
              <w:rPr>
                <w:rFonts w:ascii="Arial" w:hAnsi="Arial"/>
                <w:sz w:val="16"/>
                <w:szCs w:val="16"/>
              </w:rPr>
              <w:t>shares)</w:t>
            </w:r>
          </w:p>
        </w:tc>
        <w:tc>
          <w:tcPr>
            <w:tcW w:w="1035" w:type="dxa"/>
          </w:tcPr>
          <w:p w14:paraId="52B79B60" w14:textId="77777777" w:rsidR="00C92237" w:rsidRPr="009C12DF" w:rsidRDefault="00C92237" w:rsidP="00F014DA">
            <w:pPr>
              <w:spacing w:line="240" w:lineRule="exact"/>
              <w:jc w:val="center"/>
              <w:rPr>
                <w:rFonts w:ascii="Arial" w:hAnsi="Arial"/>
                <w:sz w:val="16"/>
                <w:szCs w:val="16"/>
              </w:rPr>
            </w:pPr>
          </w:p>
        </w:tc>
        <w:tc>
          <w:tcPr>
            <w:tcW w:w="1035" w:type="dxa"/>
          </w:tcPr>
          <w:p w14:paraId="68D09A06" w14:textId="77777777" w:rsidR="00C92237" w:rsidRPr="009C12DF" w:rsidRDefault="00C92237" w:rsidP="00F014DA">
            <w:pPr>
              <w:spacing w:line="240" w:lineRule="exact"/>
              <w:jc w:val="center"/>
              <w:rPr>
                <w:rFonts w:ascii="Arial" w:hAnsi="Arial"/>
                <w:sz w:val="16"/>
                <w:szCs w:val="16"/>
                <w:rtl/>
                <w:cs/>
                <w:lang w:val="en-GB"/>
              </w:rPr>
            </w:pPr>
          </w:p>
        </w:tc>
      </w:tr>
      <w:tr w:rsidR="00C92237" w:rsidRPr="009C12DF" w14:paraId="6A67100D" w14:textId="77777777" w:rsidTr="0077106B">
        <w:trPr>
          <w:trHeight w:val="153"/>
        </w:trPr>
        <w:tc>
          <w:tcPr>
            <w:tcW w:w="2898" w:type="dxa"/>
          </w:tcPr>
          <w:p w14:paraId="2FCA5BAD" w14:textId="6FC93E02" w:rsidR="00C92237" w:rsidRPr="009C12DF" w:rsidRDefault="00C92237" w:rsidP="00F014DA">
            <w:pPr>
              <w:spacing w:line="240" w:lineRule="exact"/>
              <w:ind w:right="-108"/>
              <w:jc w:val="both"/>
              <w:rPr>
                <w:rFonts w:ascii="Arial" w:hAnsi="Arial"/>
                <w:b/>
                <w:bCs/>
                <w:sz w:val="16"/>
                <w:szCs w:val="16"/>
              </w:rPr>
            </w:pPr>
            <w:r w:rsidRPr="009C12DF">
              <w:rPr>
                <w:rFonts w:ascii="Arial" w:hAnsi="Arial"/>
                <w:b/>
                <w:bCs/>
                <w:sz w:val="16"/>
                <w:szCs w:val="16"/>
              </w:rPr>
              <w:t xml:space="preserve">Basic earnings </w:t>
            </w:r>
            <w:r w:rsidR="00A540F5">
              <w:rPr>
                <w:rFonts w:ascii="Arial" w:hAnsi="Arial"/>
                <w:b/>
                <w:bCs/>
                <w:sz w:val="16"/>
                <w:szCs w:val="16"/>
              </w:rPr>
              <w:t xml:space="preserve">(loss) </w:t>
            </w:r>
            <w:r w:rsidRPr="009C12DF">
              <w:rPr>
                <w:rFonts w:ascii="Arial" w:hAnsi="Arial"/>
                <w:b/>
                <w:bCs/>
                <w:sz w:val="16"/>
                <w:szCs w:val="16"/>
              </w:rPr>
              <w:t>per share</w:t>
            </w:r>
          </w:p>
        </w:tc>
        <w:tc>
          <w:tcPr>
            <w:tcW w:w="1035" w:type="dxa"/>
          </w:tcPr>
          <w:p w14:paraId="012BC4E8" w14:textId="77777777" w:rsidR="00C92237" w:rsidRPr="009C12DF" w:rsidRDefault="00C92237" w:rsidP="00F014DA">
            <w:pPr>
              <w:spacing w:line="240" w:lineRule="exact"/>
              <w:jc w:val="both"/>
              <w:rPr>
                <w:rFonts w:ascii="Arial" w:hAnsi="Arial"/>
                <w:sz w:val="16"/>
                <w:szCs w:val="16"/>
                <w:rtl/>
                <w:cs/>
                <w:lang w:val="en-GB"/>
              </w:rPr>
            </w:pPr>
          </w:p>
        </w:tc>
        <w:tc>
          <w:tcPr>
            <w:tcW w:w="1035" w:type="dxa"/>
          </w:tcPr>
          <w:p w14:paraId="072DAF95" w14:textId="77777777" w:rsidR="00C92237" w:rsidRPr="009C12DF" w:rsidRDefault="00C92237" w:rsidP="00F014DA">
            <w:pPr>
              <w:spacing w:line="240" w:lineRule="exact"/>
              <w:jc w:val="both"/>
              <w:rPr>
                <w:rFonts w:ascii="Arial" w:hAnsi="Arial"/>
                <w:sz w:val="16"/>
                <w:szCs w:val="16"/>
                <w:rtl/>
                <w:cs/>
                <w:lang w:val="en-GB"/>
              </w:rPr>
            </w:pPr>
          </w:p>
        </w:tc>
        <w:tc>
          <w:tcPr>
            <w:tcW w:w="1035" w:type="dxa"/>
          </w:tcPr>
          <w:p w14:paraId="7EB59C8D" w14:textId="77777777" w:rsidR="00C92237" w:rsidRPr="009C12DF" w:rsidRDefault="00C92237" w:rsidP="00F014DA">
            <w:pPr>
              <w:spacing w:line="240" w:lineRule="exact"/>
              <w:jc w:val="both"/>
              <w:rPr>
                <w:rFonts w:ascii="Arial" w:hAnsi="Arial"/>
                <w:sz w:val="16"/>
                <w:szCs w:val="16"/>
                <w:rtl/>
                <w:cs/>
                <w:lang w:val="en-GB"/>
              </w:rPr>
            </w:pPr>
          </w:p>
        </w:tc>
        <w:tc>
          <w:tcPr>
            <w:tcW w:w="1035" w:type="dxa"/>
          </w:tcPr>
          <w:p w14:paraId="1843C61F" w14:textId="77777777" w:rsidR="00C92237" w:rsidRPr="009C12DF" w:rsidRDefault="00C92237" w:rsidP="00F014DA">
            <w:pPr>
              <w:spacing w:line="240" w:lineRule="exact"/>
              <w:jc w:val="both"/>
              <w:rPr>
                <w:rFonts w:ascii="Arial" w:hAnsi="Arial"/>
                <w:sz w:val="16"/>
                <w:szCs w:val="16"/>
                <w:rtl/>
                <w:cs/>
                <w:lang w:val="en-GB"/>
              </w:rPr>
            </w:pPr>
          </w:p>
        </w:tc>
        <w:tc>
          <w:tcPr>
            <w:tcW w:w="1035" w:type="dxa"/>
          </w:tcPr>
          <w:p w14:paraId="7B145CEA" w14:textId="77777777" w:rsidR="00C92237" w:rsidRPr="009C12DF" w:rsidRDefault="00C92237" w:rsidP="00F014DA">
            <w:pPr>
              <w:spacing w:line="240" w:lineRule="exact"/>
              <w:jc w:val="both"/>
              <w:rPr>
                <w:rFonts w:ascii="Arial" w:hAnsi="Arial"/>
                <w:sz w:val="16"/>
                <w:szCs w:val="16"/>
                <w:rtl/>
                <w:cs/>
                <w:lang w:val="en-GB"/>
              </w:rPr>
            </w:pPr>
          </w:p>
        </w:tc>
        <w:tc>
          <w:tcPr>
            <w:tcW w:w="1035" w:type="dxa"/>
          </w:tcPr>
          <w:p w14:paraId="573D6C0D" w14:textId="77777777" w:rsidR="00C92237" w:rsidRPr="009C12DF" w:rsidRDefault="00C92237" w:rsidP="00F014DA">
            <w:pPr>
              <w:spacing w:line="240" w:lineRule="exact"/>
              <w:jc w:val="both"/>
              <w:rPr>
                <w:rFonts w:ascii="Arial" w:hAnsi="Arial"/>
                <w:sz w:val="16"/>
                <w:szCs w:val="16"/>
                <w:rtl/>
                <w:cs/>
                <w:lang w:val="en-GB"/>
              </w:rPr>
            </w:pPr>
          </w:p>
        </w:tc>
      </w:tr>
      <w:tr w:rsidR="0077106B" w:rsidRPr="009C12DF" w14:paraId="1E7FB40B" w14:textId="77777777" w:rsidTr="00670B77">
        <w:tc>
          <w:tcPr>
            <w:tcW w:w="2898" w:type="dxa"/>
            <w:vAlign w:val="bottom"/>
          </w:tcPr>
          <w:p w14:paraId="0EDFC10E" w14:textId="5AE11C1F" w:rsidR="0077106B" w:rsidRPr="009C12DF" w:rsidRDefault="0077106B" w:rsidP="0077106B">
            <w:pPr>
              <w:tabs>
                <w:tab w:val="left" w:pos="180"/>
              </w:tabs>
              <w:spacing w:line="240" w:lineRule="exact"/>
              <w:ind w:left="360" w:right="12" w:hanging="360"/>
              <w:rPr>
                <w:rFonts w:ascii="Arial" w:hAnsi="Arial"/>
                <w:sz w:val="16"/>
                <w:szCs w:val="16"/>
                <w:cs/>
                <w:lang w:val="en-GB"/>
              </w:rPr>
            </w:pPr>
            <w:r w:rsidRPr="009C12DF">
              <w:rPr>
                <w:rFonts w:ascii="Arial" w:hAnsi="Arial"/>
                <w:sz w:val="16"/>
                <w:szCs w:val="16"/>
                <w:rtl/>
                <w:cs/>
                <w:lang w:val="en-GB"/>
              </w:rPr>
              <w:tab/>
            </w:r>
            <w:r w:rsidRPr="009C12DF">
              <w:rPr>
                <w:rFonts w:ascii="Arial" w:hAnsi="Arial"/>
                <w:sz w:val="16"/>
                <w:szCs w:val="16"/>
              </w:rPr>
              <w:t xml:space="preserve">Profit </w:t>
            </w:r>
            <w:r w:rsidR="00A540F5">
              <w:rPr>
                <w:rFonts w:ascii="Arial" w:hAnsi="Arial"/>
                <w:sz w:val="16"/>
                <w:szCs w:val="16"/>
              </w:rPr>
              <w:t xml:space="preserve">(loss) </w:t>
            </w:r>
            <w:r w:rsidRPr="009C12DF">
              <w:rPr>
                <w:rFonts w:ascii="Arial" w:hAnsi="Arial"/>
                <w:sz w:val="16"/>
                <w:szCs w:val="16"/>
              </w:rPr>
              <w:t xml:space="preserve">attributable to equity </w:t>
            </w:r>
          </w:p>
        </w:tc>
        <w:tc>
          <w:tcPr>
            <w:tcW w:w="1035" w:type="dxa"/>
            <w:vAlign w:val="bottom"/>
          </w:tcPr>
          <w:p w14:paraId="38FDF301" w14:textId="77777777" w:rsidR="0077106B" w:rsidRPr="009C12DF" w:rsidRDefault="0077106B" w:rsidP="0077106B">
            <w:pPr>
              <w:tabs>
                <w:tab w:val="decimal" w:pos="792"/>
              </w:tabs>
              <w:spacing w:line="240" w:lineRule="exact"/>
              <w:ind w:right="7"/>
              <w:rPr>
                <w:rFonts w:ascii="Arial" w:hAnsi="Arial"/>
                <w:sz w:val="16"/>
                <w:szCs w:val="16"/>
                <w:lang w:val="en-GB"/>
              </w:rPr>
            </w:pPr>
          </w:p>
        </w:tc>
        <w:tc>
          <w:tcPr>
            <w:tcW w:w="1035" w:type="dxa"/>
            <w:vAlign w:val="bottom"/>
          </w:tcPr>
          <w:p w14:paraId="01603AB2" w14:textId="77777777" w:rsidR="0077106B" w:rsidRPr="009C12DF" w:rsidRDefault="0077106B" w:rsidP="0077106B">
            <w:pPr>
              <w:tabs>
                <w:tab w:val="decimal" w:pos="792"/>
              </w:tabs>
              <w:spacing w:line="240" w:lineRule="exact"/>
              <w:ind w:right="7"/>
              <w:rPr>
                <w:rFonts w:ascii="Arial" w:hAnsi="Arial"/>
                <w:sz w:val="16"/>
                <w:szCs w:val="16"/>
                <w:lang w:val="en-GB"/>
              </w:rPr>
            </w:pPr>
          </w:p>
        </w:tc>
        <w:tc>
          <w:tcPr>
            <w:tcW w:w="1035" w:type="dxa"/>
            <w:vAlign w:val="bottom"/>
          </w:tcPr>
          <w:p w14:paraId="63B85D28" w14:textId="77777777" w:rsidR="0077106B" w:rsidRPr="009C12DF" w:rsidRDefault="0077106B" w:rsidP="0077106B">
            <w:pPr>
              <w:tabs>
                <w:tab w:val="decimal" w:pos="792"/>
              </w:tabs>
              <w:spacing w:line="240" w:lineRule="exact"/>
              <w:ind w:right="7"/>
              <w:rPr>
                <w:rFonts w:ascii="Arial" w:hAnsi="Arial"/>
                <w:sz w:val="16"/>
                <w:szCs w:val="16"/>
                <w:lang w:val="en-GB"/>
              </w:rPr>
            </w:pPr>
          </w:p>
        </w:tc>
        <w:tc>
          <w:tcPr>
            <w:tcW w:w="1035" w:type="dxa"/>
            <w:vAlign w:val="bottom"/>
          </w:tcPr>
          <w:p w14:paraId="32DAC4F7" w14:textId="77777777" w:rsidR="0077106B" w:rsidRPr="009C12DF" w:rsidRDefault="0077106B" w:rsidP="0077106B">
            <w:pPr>
              <w:tabs>
                <w:tab w:val="decimal" w:pos="792"/>
              </w:tabs>
              <w:spacing w:line="240" w:lineRule="exact"/>
              <w:ind w:right="7"/>
              <w:rPr>
                <w:rFonts w:ascii="Arial" w:hAnsi="Arial"/>
                <w:sz w:val="16"/>
                <w:szCs w:val="16"/>
                <w:lang w:val="en-GB"/>
              </w:rPr>
            </w:pPr>
          </w:p>
        </w:tc>
        <w:tc>
          <w:tcPr>
            <w:tcW w:w="1035" w:type="dxa"/>
          </w:tcPr>
          <w:p w14:paraId="0DC2F939" w14:textId="77777777" w:rsidR="0077106B" w:rsidRPr="009C12DF" w:rsidRDefault="0077106B" w:rsidP="0077106B">
            <w:pPr>
              <w:spacing w:line="240" w:lineRule="exact"/>
              <w:jc w:val="both"/>
              <w:rPr>
                <w:rFonts w:ascii="Arial" w:hAnsi="Arial"/>
                <w:sz w:val="16"/>
                <w:szCs w:val="16"/>
                <w:rtl/>
                <w:cs/>
                <w:lang w:val="en-GB"/>
              </w:rPr>
            </w:pPr>
          </w:p>
        </w:tc>
        <w:tc>
          <w:tcPr>
            <w:tcW w:w="1035" w:type="dxa"/>
          </w:tcPr>
          <w:p w14:paraId="0BDFA9BF" w14:textId="77777777" w:rsidR="0077106B" w:rsidRPr="009C12DF" w:rsidRDefault="0077106B" w:rsidP="0077106B">
            <w:pPr>
              <w:spacing w:line="240" w:lineRule="exact"/>
              <w:jc w:val="both"/>
              <w:rPr>
                <w:rFonts w:ascii="Arial" w:hAnsi="Arial"/>
                <w:sz w:val="16"/>
                <w:szCs w:val="16"/>
                <w:rtl/>
                <w:cs/>
                <w:lang w:val="en-GB"/>
              </w:rPr>
            </w:pPr>
          </w:p>
        </w:tc>
      </w:tr>
      <w:tr w:rsidR="00792AE0" w:rsidRPr="009C12DF" w14:paraId="33D316B9" w14:textId="77777777" w:rsidTr="00F014DA">
        <w:tc>
          <w:tcPr>
            <w:tcW w:w="2898" w:type="dxa"/>
            <w:vAlign w:val="bottom"/>
          </w:tcPr>
          <w:p w14:paraId="242AD18E" w14:textId="0900AA5B" w:rsidR="00792AE0" w:rsidRPr="009C12DF" w:rsidRDefault="00792AE0" w:rsidP="00792AE0">
            <w:pPr>
              <w:tabs>
                <w:tab w:val="left" w:pos="180"/>
              </w:tabs>
              <w:spacing w:line="240" w:lineRule="exact"/>
              <w:ind w:left="360" w:right="12" w:hanging="360"/>
              <w:rPr>
                <w:rFonts w:ascii="Arial" w:hAnsi="Arial"/>
                <w:sz w:val="16"/>
                <w:szCs w:val="16"/>
                <w:rtl/>
                <w:cs/>
                <w:lang w:val="en-GB"/>
              </w:rPr>
            </w:pPr>
            <w:r w:rsidRPr="009C12DF">
              <w:rPr>
                <w:rFonts w:ascii="Arial" w:hAnsi="Arial"/>
                <w:sz w:val="16"/>
                <w:szCs w:val="16"/>
              </w:rPr>
              <w:tab/>
            </w:r>
            <w:r w:rsidRPr="009C12DF">
              <w:rPr>
                <w:rFonts w:ascii="Arial" w:hAnsi="Arial"/>
                <w:sz w:val="16"/>
                <w:szCs w:val="16"/>
              </w:rPr>
              <w:tab/>
            </w:r>
            <w:r w:rsidR="00A540F5" w:rsidRPr="009C12DF">
              <w:rPr>
                <w:rFonts w:ascii="Arial" w:hAnsi="Arial"/>
                <w:sz w:val="16"/>
                <w:szCs w:val="16"/>
              </w:rPr>
              <w:t xml:space="preserve">holders </w:t>
            </w:r>
            <w:r w:rsidRPr="009C12DF">
              <w:rPr>
                <w:rFonts w:ascii="Arial" w:hAnsi="Arial"/>
                <w:sz w:val="16"/>
                <w:szCs w:val="16"/>
              </w:rPr>
              <w:t>of the Company</w:t>
            </w:r>
          </w:p>
        </w:tc>
        <w:tc>
          <w:tcPr>
            <w:tcW w:w="1035" w:type="dxa"/>
            <w:vAlign w:val="bottom"/>
          </w:tcPr>
          <w:p w14:paraId="19B5F9F9" w14:textId="54DD039D" w:rsidR="00792AE0" w:rsidRPr="009C12DF" w:rsidRDefault="00792AE0" w:rsidP="001D1541">
            <w:pPr>
              <w:tabs>
                <w:tab w:val="decimal" w:pos="792"/>
              </w:tabs>
              <w:spacing w:line="240" w:lineRule="exact"/>
              <w:ind w:right="7"/>
              <w:jc w:val="right"/>
              <w:rPr>
                <w:rFonts w:ascii="Arial" w:hAnsi="Arial"/>
                <w:sz w:val="16"/>
                <w:szCs w:val="16"/>
                <w:lang w:val="en-GB"/>
              </w:rPr>
            </w:pPr>
            <w:r w:rsidRPr="009C12DF">
              <w:rPr>
                <w:rFonts w:ascii="Arial" w:hAnsi="Arial"/>
                <w:sz w:val="16"/>
                <w:szCs w:val="16"/>
                <w:lang w:val="en-GB"/>
              </w:rPr>
              <w:t>(</w:t>
            </w:r>
            <w:r w:rsidR="002B34D6">
              <w:rPr>
                <w:rFonts w:ascii="Arial" w:hAnsi="Arial"/>
                <w:sz w:val="16"/>
                <w:szCs w:val="16"/>
                <w:lang w:val="en-GB"/>
              </w:rPr>
              <w:t>105,561</w:t>
            </w:r>
            <w:r w:rsidRPr="009C12DF">
              <w:rPr>
                <w:rFonts w:ascii="Arial" w:hAnsi="Arial"/>
                <w:sz w:val="16"/>
                <w:szCs w:val="16"/>
                <w:lang w:val="en-GB"/>
              </w:rPr>
              <w:t>)</w:t>
            </w:r>
          </w:p>
        </w:tc>
        <w:tc>
          <w:tcPr>
            <w:tcW w:w="1035" w:type="dxa"/>
            <w:vAlign w:val="bottom"/>
          </w:tcPr>
          <w:p w14:paraId="75438093" w14:textId="77777777" w:rsidR="00792AE0" w:rsidRPr="009C12DF" w:rsidRDefault="00792AE0" w:rsidP="00792AE0">
            <w:pPr>
              <w:tabs>
                <w:tab w:val="decimal" w:pos="792"/>
              </w:tabs>
              <w:spacing w:line="240" w:lineRule="exact"/>
              <w:ind w:right="7"/>
              <w:jc w:val="right"/>
              <w:rPr>
                <w:rFonts w:ascii="Arial" w:hAnsi="Arial"/>
                <w:sz w:val="16"/>
                <w:szCs w:val="16"/>
                <w:lang w:val="en-GB"/>
              </w:rPr>
            </w:pPr>
            <w:r w:rsidRPr="009C12DF">
              <w:rPr>
                <w:rFonts w:ascii="Arial" w:hAnsi="Arial"/>
                <w:sz w:val="16"/>
                <w:szCs w:val="16"/>
                <w:lang w:val="en-GB"/>
              </w:rPr>
              <w:t>1,108</w:t>
            </w:r>
          </w:p>
        </w:tc>
        <w:tc>
          <w:tcPr>
            <w:tcW w:w="1035" w:type="dxa"/>
            <w:vAlign w:val="bottom"/>
          </w:tcPr>
          <w:p w14:paraId="39A86D4E" w14:textId="2CF67584" w:rsidR="00792AE0" w:rsidRPr="009C12DF" w:rsidRDefault="00792AE0" w:rsidP="001D1541">
            <w:pPr>
              <w:tabs>
                <w:tab w:val="decimal" w:pos="792"/>
              </w:tabs>
              <w:spacing w:line="240" w:lineRule="exact"/>
              <w:ind w:right="7"/>
              <w:jc w:val="right"/>
              <w:rPr>
                <w:rFonts w:ascii="Arial" w:hAnsi="Arial"/>
                <w:sz w:val="16"/>
                <w:szCs w:val="16"/>
                <w:lang w:val="en-GB"/>
              </w:rPr>
            </w:pPr>
            <w:r>
              <w:rPr>
                <w:rFonts w:ascii="Arial" w:hAnsi="Arial"/>
                <w:sz w:val="16"/>
                <w:szCs w:val="16"/>
                <w:lang w:val="en-GB"/>
              </w:rPr>
              <w:t>199,189</w:t>
            </w:r>
          </w:p>
        </w:tc>
        <w:tc>
          <w:tcPr>
            <w:tcW w:w="1035" w:type="dxa"/>
            <w:vAlign w:val="bottom"/>
          </w:tcPr>
          <w:p w14:paraId="0D762461" w14:textId="77777777" w:rsidR="00792AE0" w:rsidRPr="009C12DF" w:rsidRDefault="00792AE0" w:rsidP="00792AE0">
            <w:pPr>
              <w:tabs>
                <w:tab w:val="decimal" w:pos="792"/>
              </w:tabs>
              <w:spacing w:line="240" w:lineRule="exact"/>
              <w:ind w:right="7"/>
              <w:jc w:val="right"/>
              <w:rPr>
                <w:rFonts w:ascii="Arial" w:hAnsi="Arial"/>
                <w:sz w:val="16"/>
                <w:szCs w:val="16"/>
                <w:lang w:val="en-GB"/>
              </w:rPr>
            </w:pPr>
            <w:r w:rsidRPr="009C12DF">
              <w:rPr>
                <w:rFonts w:ascii="Arial" w:hAnsi="Arial"/>
                <w:sz w:val="16"/>
                <w:szCs w:val="16"/>
                <w:lang w:val="en-GB"/>
              </w:rPr>
              <w:t>199,182</w:t>
            </w:r>
          </w:p>
        </w:tc>
        <w:tc>
          <w:tcPr>
            <w:tcW w:w="1035" w:type="dxa"/>
            <w:vAlign w:val="bottom"/>
          </w:tcPr>
          <w:p w14:paraId="085E44F4" w14:textId="46EBEF34" w:rsidR="00792AE0" w:rsidRPr="009C12DF" w:rsidRDefault="00792AE0" w:rsidP="00792AE0">
            <w:pPr>
              <w:tabs>
                <w:tab w:val="decimal" w:pos="567"/>
              </w:tabs>
              <w:spacing w:line="240" w:lineRule="exact"/>
              <w:jc w:val="center"/>
              <w:rPr>
                <w:rFonts w:ascii="Arial" w:hAnsi="Arial"/>
                <w:sz w:val="16"/>
                <w:szCs w:val="16"/>
                <w:lang w:val="en-GB"/>
              </w:rPr>
            </w:pPr>
            <w:r>
              <w:rPr>
                <w:rFonts w:ascii="Arial" w:hAnsi="Arial"/>
                <w:sz w:val="16"/>
                <w:szCs w:val="16"/>
                <w:lang w:val="en-GB"/>
              </w:rPr>
              <w:t>(0.</w:t>
            </w:r>
            <w:r w:rsidR="001D1541">
              <w:rPr>
                <w:rFonts w:ascii="Arial" w:hAnsi="Arial"/>
                <w:sz w:val="16"/>
                <w:szCs w:val="16"/>
                <w:lang w:val="en-GB"/>
              </w:rPr>
              <w:t>530</w:t>
            </w:r>
            <w:r>
              <w:rPr>
                <w:rFonts w:ascii="Arial" w:hAnsi="Arial"/>
                <w:sz w:val="16"/>
                <w:szCs w:val="16"/>
                <w:lang w:val="en-GB"/>
              </w:rPr>
              <w:t>)</w:t>
            </w:r>
          </w:p>
        </w:tc>
        <w:tc>
          <w:tcPr>
            <w:tcW w:w="1035" w:type="dxa"/>
            <w:vAlign w:val="bottom"/>
          </w:tcPr>
          <w:p w14:paraId="23880275" w14:textId="77777777" w:rsidR="00792AE0" w:rsidRPr="009C12DF" w:rsidRDefault="00792AE0" w:rsidP="00792AE0">
            <w:pPr>
              <w:tabs>
                <w:tab w:val="decimal" w:pos="567"/>
              </w:tabs>
              <w:spacing w:line="240" w:lineRule="exact"/>
              <w:jc w:val="center"/>
              <w:rPr>
                <w:rFonts w:ascii="Arial" w:hAnsi="Arial"/>
                <w:sz w:val="16"/>
                <w:szCs w:val="16"/>
                <w:rtl/>
                <w:cs/>
                <w:lang w:val="en-GB"/>
              </w:rPr>
            </w:pPr>
            <w:r w:rsidRPr="009C12DF">
              <w:rPr>
                <w:rFonts w:ascii="Arial" w:hAnsi="Arial"/>
                <w:sz w:val="16"/>
                <w:szCs w:val="16"/>
                <w:lang w:val="en-GB"/>
              </w:rPr>
              <w:t>0.006</w:t>
            </w:r>
          </w:p>
        </w:tc>
      </w:tr>
      <w:tr w:rsidR="00792AE0" w:rsidRPr="009C12DF" w14:paraId="2DD686A3" w14:textId="77777777" w:rsidTr="001D1541">
        <w:tc>
          <w:tcPr>
            <w:tcW w:w="2898" w:type="dxa"/>
            <w:vAlign w:val="bottom"/>
          </w:tcPr>
          <w:p w14:paraId="441B9757" w14:textId="77777777" w:rsidR="00792AE0" w:rsidRPr="009C12DF" w:rsidRDefault="00792AE0" w:rsidP="00792AE0">
            <w:pPr>
              <w:spacing w:line="240" w:lineRule="exact"/>
              <w:ind w:right="-108"/>
              <w:rPr>
                <w:rFonts w:ascii="Arial" w:hAnsi="Arial"/>
                <w:b/>
                <w:bCs/>
                <w:sz w:val="16"/>
                <w:szCs w:val="16"/>
              </w:rPr>
            </w:pPr>
            <w:r w:rsidRPr="009C12DF">
              <w:rPr>
                <w:rFonts w:ascii="Arial" w:hAnsi="Arial"/>
                <w:b/>
                <w:bCs/>
                <w:sz w:val="16"/>
                <w:szCs w:val="16"/>
              </w:rPr>
              <w:t xml:space="preserve">Effect of dilutive potential </w:t>
            </w:r>
          </w:p>
          <w:p w14:paraId="7189C02A" w14:textId="77777777" w:rsidR="00792AE0" w:rsidRPr="009C12DF" w:rsidRDefault="00792AE0" w:rsidP="00792AE0">
            <w:pPr>
              <w:spacing w:line="240" w:lineRule="exact"/>
              <w:ind w:right="-108"/>
              <w:rPr>
                <w:rFonts w:ascii="Arial" w:hAnsi="Arial"/>
                <w:b/>
                <w:bCs/>
                <w:sz w:val="16"/>
                <w:szCs w:val="16"/>
                <w:rtl/>
                <w:cs/>
                <w:lang w:val="en-GB"/>
              </w:rPr>
            </w:pPr>
            <w:r w:rsidRPr="009C12DF">
              <w:rPr>
                <w:rFonts w:ascii="Arial" w:hAnsi="Arial"/>
                <w:b/>
                <w:bCs/>
                <w:sz w:val="16"/>
                <w:szCs w:val="16"/>
              </w:rPr>
              <w:t xml:space="preserve">   ordinary shares</w:t>
            </w:r>
          </w:p>
        </w:tc>
        <w:tc>
          <w:tcPr>
            <w:tcW w:w="1035" w:type="dxa"/>
          </w:tcPr>
          <w:p w14:paraId="4C9E0A1C" w14:textId="77777777" w:rsidR="00792AE0" w:rsidRPr="009C12DF" w:rsidRDefault="00792AE0" w:rsidP="001D1541">
            <w:pPr>
              <w:pBdr>
                <w:top w:val="double" w:sz="4" w:space="1" w:color="auto"/>
              </w:pBdr>
              <w:tabs>
                <w:tab w:val="decimal" w:pos="792"/>
              </w:tabs>
              <w:spacing w:line="240" w:lineRule="exact"/>
              <w:ind w:right="7"/>
              <w:jc w:val="right"/>
              <w:rPr>
                <w:rFonts w:ascii="Arial" w:hAnsi="Arial"/>
                <w:sz w:val="16"/>
                <w:szCs w:val="16"/>
                <w:lang w:val="en-GB"/>
              </w:rPr>
            </w:pPr>
          </w:p>
        </w:tc>
        <w:tc>
          <w:tcPr>
            <w:tcW w:w="1035" w:type="dxa"/>
            <w:vAlign w:val="bottom"/>
          </w:tcPr>
          <w:p w14:paraId="65F6C1F1" w14:textId="77777777" w:rsidR="00792AE0" w:rsidRPr="009C12DF" w:rsidRDefault="00792AE0" w:rsidP="00792AE0">
            <w:pPr>
              <w:tabs>
                <w:tab w:val="decimal" w:pos="792"/>
              </w:tabs>
              <w:spacing w:line="240" w:lineRule="exact"/>
              <w:ind w:right="7"/>
              <w:jc w:val="right"/>
              <w:rPr>
                <w:rFonts w:ascii="Arial" w:hAnsi="Arial"/>
                <w:sz w:val="16"/>
                <w:szCs w:val="16"/>
                <w:lang w:val="en-GB"/>
              </w:rPr>
            </w:pPr>
          </w:p>
        </w:tc>
        <w:tc>
          <w:tcPr>
            <w:tcW w:w="1035" w:type="dxa"/>
          </w:tcPr>
          <w:p w14:paraId="467B185C" w14:textId="77777777" w:rsidR="00792AE0" w:rsidRPr="009C12DF" w:rsidRDefault="00792AE0" w:rsidP="001D1541">
            <w:pPr>
              <w:pBdr>
                <w:top w:val="double" w:sz="4" w:space="1" w:color="auto"/>
              </w:pBdr>
              <w:tabs>
                <w:tab w:val="decimal" w:pos="792"/>
              </w:tabs>
              <w:spacing w:line="260" w:lineRule="exact"/>
              <w:ind w:right="7"/>
              <w:jc w:val="right"/>
              <w:rPr>
                <w:rFonts w:ascii="Arial" w:hAnsi="Arial" w:cs="Arial"/>
                <w:sz w:val="16"/>
                <w:szCs w:val="16"/>
                <w:lang w:val="en-GB"/>
              </w:rPr>
            </w:pPr>
          </w:p>
        </w:tc>
        <w:tc>
          <w:tcPr>
            <w:tcW w:w="1035" w:type="dxa"/>
          </w:tcPr>
          <w:p w14:paraId="7B626B24" w14:textId="77777777" w:rsidR="00792AE0" w:rsidRPr="009C12DF" w:rsidRDefault="00792AE0" w:rsidP="00792AE0">
            <w:pPr>
              <w:tabs>
                <w:tab w:val="decimal" w:pos="792"/>
              </w:tabs>
              <w:spacing w:line="260" w:lineRule="exact"/>
              <w:ind w:right="7"/>
              <w:jc w:val="right"/>
              <w:rPr>
                <w:rFonts w:ascii="Arial" w:hAnsi="Arial" w:cs="Arial"/>
                <w:sz w:val="16"/>
                <w:szCs w:val="16"/>
                <w:lang w:val="en-GB"/>
              </w:rPr>
            </w:pPr>
          </w:p>
        </w:tc>
        <w:tc>
          <w:tcPr>
            <w:tcW w:w="1035" w:type="dxa"/>
          </w:tcPr>
          <w:p w14:paraId="09B54F99" w14:textId="77777777" w:rsidR="00792AE0" w:rsidRPr="009C12DF" w:rsidRDefault="00792AE0" w:rsidP="00792AE0">
            <w:pPr>
              <w:pBdr>
                <w:top w:val="double" w:sz="4" w:space="1" w:color="auto"/>
              </w:pBdr>
              <w:tabs>
                <w:tab w:val="decimal" w:pos="567"/>
              </w:tabs>
              <w:spacing w:line="260" w:lineRule="exact"/>
              <w:jc w:val="center"/>
              <w:rPr>
                <w:rFonts w:ascii="Arial" w:hAnsi="Arial" w:cs="Arial"/>
                <w:sz w:val="16"/>
                <w:szCs w:val="16"/>
                <w:rtl/>
                <w:cs/>
                <w:lang w:val="en-GB"/>
              </w:rPr>
            </w:pPr>
          </w:p>
        </w:tc>
        <w:tc>
          <w:tcPr>
            <w:tcW w:w="1035" w:type="dxa"/>
          </w:tcPr>
          <w:p w14:paraId="0BBB5C74" w14:textId="77777777" w:rsidR="00792AE0" w:rsidRPr="009C12DF" w:rsidRDefault="00792AE0" w:rsidP="00792AE0">
            <w:pPr>
              <w:pBdr>
                <w:top w:val="double" w:sz="4" w:space="1" w:color="auto"/>
              </w:pBdr>
              <w:tabs>
                <w:tab w:val="decimal" w:pos="567"/>
              </w:tabs>
              <w:spacing w:line="260" w:lineRule="exact"/>
              <w:jc w:val="center"/>
              <w:rPr>
                <w:rFonts w:ascii="Arial" w:hAnsi="Arial" w:cs="Arial"/>
                <w:sz w:val="16"/>
                <w:szCs w:val="16"/>
                <w:rtl/>
                <w:cs/>
                <w:lang w:val="en-GB"/>
              </w:rPr>
            </w:pPr>
          </w:p>
        </w:tc>
      </w:tr>
      <w:tr w:rsidR="00792AE0" w:rsidRPr="009C12DF" w14:paraId="582C1D64" w14:textId="77777777" w:rsidTr="00F014DA">
        <w:tc>
          <w:tcPr>
            <w:tcW w:w="2898" w:type="dxa"/>
            <w:vAlign w:val="bottom"/>
          </w:tcPr>
          <w:p w14:paraId="19F7F368" w14:textId="77777777" w:rsidR="00792AE0" w:rsidRPr="009C12DF" w:rsidRDefault="00792AE0" w:rsidP="00792AE0">
            <w:pPr>
              <w:tabs>
                <w:tab w:val="left" w:pos="180"/>
                <w:tab w:val="left" w:pos="360"/>
              </w:tabs>
              <w:spacing w:line="240" w:lineRule="exact"/>
              <w:ind w:right="-108"/>
              <w:rPr>
                <w:rFonts w:ascii="Arial" w:hAnsi="Arial"/>
                <w:sz w:val="16"/>
                <w:szCs w:val="16"/>
                <w:rtl/>
                <w:cs/>
                <w:lang w:val="en-GB"/>
              </w:rPr>
            </w:pPr>
            <w:r w:rsidRPr="009C12DF">
              <w:rPr>
                <w:rFonts w:ascii="Arial" w:hAnsi="Arial"/>
                <w:sz w:val="16"/>
                <w:szCs w:val="16"/>
                <w:rtl/>
                <w:cs/>
                <w:lang w:val="en-GB"/>
              </w:rPr>
              <w:tab/>
            </w:r>
            <w:r w:rsidRPr="009C12DF">
              <w:rPr>
                <w:rFonts w:ascii="Arial" w:hAnsi="Arial"/>
                <w:sz w:val="16"/>
                <w:szCs w:val="16"/>
              </w:rPr>
              <w:t>TNITY-W1</w:t>
            </w:r>
          </w:p>
        </w:tc>
        <w:tc>
          <w:tcPr>
            <w:tcW w:w="1035" w:type="dxa"/>
            <w:vAlign w:val="bottom"/>
          </w:tcPr>
          <w:p w14:paraId="5841AE9A" w14:textId="4EABA4DD" w:rsidR="00792AE0" w:rsidRPr="009C12DF" w:rsidRDefault="00792AE0" w:rsidP="00792AE0">
            <w:pPr>
              <w:tabs>
                <w:tab w:val="decimal" w:pos="792"/>
              </w:tabs>
              <w:spacing w:line="240" w:lineRule="exact"/>
              <w:ind w:right="7"/>
              <w:jc w:val="right"/>
              <w:rPr>
                <w:rFonts w:ascii="Arial" w:hAnsi="Arial"/>
                <w:sz w:val="16"/>
                <w:szCs w:val="16"/>
                <w:lang w:val="en-GB"/>
              </w:rPr>
            </w:pPr>
          </w:p>
        </w:tc>
        <w:tc>
          <w:tcPr>
            <w:tcW w:w="1035" w:type="dxa"/>
            <w:vAlign w:val="bottom"/>
          </w:tcPr>
          <w:p w14:paraId="6AD43145" w14:textId="77777777" w:rsidR="00792AE0" w:rsidRPr="009C12DF" w:rsidRDefault="00792AE0" w:rsidP="00792AE0">
            <w:pPr>
              <w:pBdr>
                <w:bottom w:val="single" w:sz="4" w:space="1" w:color="auto"/>
              </w:pBdr>
              <w:tabs>
                <w:tab w:val="decimal" w:pos="792"/>
              </w:tabs>
              <w:spacing w:line="240" w:lineRule="exact"/>
              <w:ind w:right="7"/>
              <w:jc w:val="right"/>
              <w:rPr>
                <w:rFonts w:ascii="Arial" w:hAnsi="Arial"/>
                <w:sz w:val="16"/>
                <w:szCs w:val="16"/>
                <w:lang w:val="en-GB"/>
              </w:rPr>
            </w:pPr>
            <w:r w:rsidRPr="009C12DF">
              <w:rPr>
                <w:rFonts w:ascii="Arial" w:hAnsi="Arial"/>
                <w:sz w:val="16"/>
                <w:szCs w:val="16"/>
                <w:lang w:val="en-GB"/>
              </w:rPr>
              <w:t>-</w:t>
            </w:r>
          </w:p>
        </w:tc>
        <w:tc>
          <w:tcPr>
            <w:tcW w:w="1035" w:type="dxa"/>
            <w:vAlign w:val="bottom"/>
          </w:tcPr>
          <w:p w14:paraId="69731069" w14:textId="514A2B35" w:rsidR="00792AE0" w:rsidRPr="009C12DF" w:rsidRDefault="00792AE0" w:rsidP="00792AE0">
            <w:pPr>
              <w:tabs>
                <w:tab w:val="decimal" w:pos="792"/>
              </w:tabs>
              <w:spacing w:line="240" w:lineRule="exact"/>
              <w:ind w:right="7"/>
              <w:jc w:val="right"/>
              <w:rPr>
                <w:rFonts w:ascii="Arial" w:hAnsi="Arial"/>
                <w:sz w:val="16"/>
                <w:szCs w:val="16"/>
                <w:lang w:val="en-GB"/>
              </w:rPr>
            </w:pPr>
          </w:p>
        </w:tc>
        <w:tc>
          <w:tcPr>
            <w:tcW w:w="1035" w:type="dxa"/>
            <w:vAlign w:val="bottom"/>
          </w:tcPr>
          <w:p w14:paraId="7E497F28" w14:textId="77777777" w:rsidR="00792AE0" w:rsidRPr="009C12DF" w:rsidRDefault="00792AE0" w:rsidP="00792AE0">
            <w:pPr>
              <w:pBdr>
                <w:bottom w:val="single" w:sz="4" w:space="1" w:color="auto"/>
              </w:pBdr>
              <w:tabs>
                <w:tab w:val="decimal" w:pos="792"/>
              </w:tabs>
              <w:spacing w:line="240" w:lineRule="exact"/>
              <w:ind w:right="7"/>
              <w:jc w:val="right"/>
              <w:rPr>
                <w:rFonts w:ascii="Arial" w:hAnsi="Arial"/>
                <w:sz w:val="16"/>
                <w:szCs w:val="16"/>
                <w:lang w:val="en-GB"/>
              </w:rPr>
            </w:pPr>
            <w:r w:rsidRPr="009C12DF">
              <w:rPr>
                <w:rFonts w:ascii="Arial" w:hAnsi="Arial"/>
                <w:sz w:val="16"/>
                <w:szCs w:val="16"/>
                <w:lang w:val="en-GB"/>
              </w:rPr>
              <w:t>9,798</w:t>
            </w:r>
          </w:p>
        </w:tc>
        <w:tc>
          <w:tcPr>
            <w:tcW w:w="1035" w:type="dxa"/>
            <w:vAlign w:val="bottom"/>
          </w:tcPr>
          <w:p w14:paraId="64A01AC3" w14:textId="77777777" w:rsidR="00792AE0" w:rsidRPr="009C12DF" w:rsidRDefault="00792AE0" w:rsidP="00792AE0">
            <w:pPr>
              <w:tabs>
                <w:tab w:val="decimal" w:pos="567"/>
              </w:tabs>
              <w:spacing w:line="240" w:lineRule="exact"/>
              <w:jc w:val="center"/>
              <w:rPr>
                <w:rFonts w:ascii="Arial" w:hAnsi="Arial"/>
                <w:sz w:val="16"/>
                <w:szCs w:val="16"/>
                <w:lang w:val="en-GB"/>
              </w:rPr>
            </w:pPr>
          </w:p>
        </w:tc>
        <w:tc>
          <w:tcPr>
            <w:tcW w:w="1035" w:type="dxa"/>
            <w:vAlign w:val="bottom"/>
          </w:tcPr>
          <w:p w14:paraId="6D2FA725" w14:textId="77777777" w:rsidR="00792AE0" w:rsidRPr="009C12DF" w:rsidRDefault="00792AE0" w:rsidP="00792AE0">
            <w:pPr>
              <w:tabs>
                <w:tab w:val="decimal" w:pos="567"/>
              </w:tabs>
              <w:spacing w:line="240" w:lineRule="exact"/>
              <w:jc w:val="center"/>
              <w:rPr>
                <w:rFonts w:ascii="Arial" w:hAnsi="Arial"/>
                <w:sz w:val="16"/>
                <w:szCs w:val="16"/>
                <w:rtl/>
                <w:cs/>
                <w:lang w:val="en-GB"/>
              </w:rPr>
            </w:pPr>
          </w:p>
        </w:tc>
      </w:tr>
      <w:tr w:rsidR="00792AE0" w:rsidRPr="009C12DF" w14:paraId="2E26322C" w14:textId="77777777" w:rsidTr="00F014DA">
        <w:tc>
          <w:tcPr>
            <w:tcW w:w="2898" w:type="dxa"/>
            <w:vAlign w:val="bottom"/>
          </w:tcPr>
          <w:p w14:paraId="2F707559" w14:textId="77777777" w:rsidR="00792AE0" w:rsidRPr="009C12DF" w:rsidRDefault="00792AE0" w:rsidP="00792AE0">
            <w:pPr>
              <w:tabs>
                <w:tab w:val="left" w:pos="180"/>
                <w:tab w:val="left" w:pos="360"/>
              </w:tabs>
              <w:spacing w:line="240" w:lineRule="exact"/>
              <w:ind w:right="-108"/>
              <w:rPr>
                <w:rFonts w:ascii="Arial" w:hAnsi="Arial"/>
                <w:b/>
                <w:bCs/>
                <w:sz w:val="16"/>
                <w:szCs w:val="16"/>
                <w:rtl/>
                <w:cs/>
                <w:lang w:val="en-GB"/>
              </w:rPr>
            </w:pPr>
            <w:r w:rsidRPr="009C12DF">
              <w:rPr>
                <w:rFonts w:ascii="Arial" w:hAnsi="Arial"/>
                <w:b/>
                <w:bCs/>
                <w:sz w:val="16"/>
                <w:szCs w:val="16"/>
              </w:rPr>
              <w:t>Diluted earnings per share</w:t>
            </w:r>
          </w:p>
        </w:tc>
        <w:tc>
          <w:tcPr>
            <w:tcW w:w="1035" w:type="dxa"/>
            <w:vAlign w:val="bottom"/>
          </w:tcPr>
          <w:p w14:paraId="0852A004" w14:textId="77777777" w:rsidR="00792AE0" w:rsidRPr="009C12DF" w:rsidRDefault="00792AE0" w:rsidP="00792AE0">
            <w:pPr>
              <w:tabs>
                <w:tab w:val="decimal" w:pos="792"/>
              </w:tabs>
              <w:spacing w:line="240" w:lineRule="exact"/>
              <w:ind w:right="7"/>
              <w:jc w:val="right"/>
              <w:rPr>
                <w:rFonts w:ascii="Arial" w:hAnsi="Arial"/>
                <w:sz w:val="16"/>
                <w:szCs w:val="16"/>
                <w:lang w:val="en-GB"/>
              </w:rPr>
            </w:pPr>
          </w:p>
        </w:tc>
        <w:tc>
          <w:tcPr>
            <w:tcW w:w="1035" w:type="dxa"/>
            <w:vAlign w:val="bottom"/>
          </w:tcPr>
          <w:p w14:paraId="64D17445" w14:textId="77777777" w:rsidR="00792AE0" w:rsidRPr="009C12DF" w:rsidRDefault="00792AE0" w:rsidP="00792AE0">
            <w:pPr>
              <w:tabs>
                <w:tab w:val="decimal" w:pos="792"/>
              </w:tabs>
              <w:spacing w:line="240" w:lineRule="exact"/>
              <w:ind w:right="7"/>
              <w:jc w:val="right"/>
              <w:rPr>
                <w:rFonts w:ascii="Arial" w:hAnsi="Arial"/>
                <w:sz w:val="16"/>
                <w:szCs w:val="16"/>
                <w:lang w:val="en-GB"/>
              </w:rPr>
            </w:pPr>
          </w:p>
        </w:tc>
        <w:tc>
          <w:tcPr>
            <w:tcW w:w="1035" w:type="dxa"/>
            <w:vAlign w:val="bottom"/>
          </w:tcPr>
          <w:p w14:paraId="52666B75" w14:textId="77777777" w:rsidR="00792AE0" w:rsidRPr="009C12DF" w:rsidRDefault="00792AE0" w:rsidP="00792AE0">
            <w:pPr>
              <w:tabs>
                <w:tab w:val="decimal" w:pos="792"/>
              </w:tabs>
              <w:spacing w:line="240" w:lineRule="exact"/>
              <w:ind w:right="7"/>
              <w:jc w:val="right"/>
              <w:rPr>
                <w:rFonts w:ascii="Arial" w:hAnsi="Arial"/>
                <w:sz w:val="16"/>
                <w:szCs w:val="16"/>
                <w:lang w:val="en-GB"/>
              </w:rPr>
            </w:pPr>
          </w:p>
        </w:tc>
        <w:tc>
          <w:tcPr>
            <w:tcW w:w="1035" w:type="dxa"/>
            <w:vAlign w:val="bottom"/>
          </w:tcPr>
          <w:p w14:paraId="3E355307" w14:textId="77777777" w:rsidR="00792AE0" w:rsidRPr="009C12DF" w:rsidRDefault="00792AE0" w:rsidP="00792AE0">
            <w:pPr>
              <w:tabs>
                <w:tab w:val="decimal" w:pos="792"/>
              </w:tabs>
              <w:spacing w:line="240" w:lineRule="exact"/>
              <w:ind w:right="7"/>
              <w:jc w:val="right"/>
              <w:rPr>
                <w:rFonts w:ascii="Arial" w:hAnsi="Arial"/>
                <w:sz w:val="16"/>
                <w:szCs w:val="16"/>
                <w:rtl/>
                <w:cs/>
                <w:lang w:val="en-GB"/>
              </w:rPr>
            </w:pPr>
          </w:p>
        </w:tc>
        <w:tc>
          <w:tcPr>
            <w:tcW w:w="1035" w:type="dxa"/>
            <w:vAlign w:val="bottom"/>
          </w:tcPr>
          <w:p w14:paraId="1EBF001F" w14:textId="77777777" w:rsidR="00792AE0" w:rsidRPr="009C12DF" w:rsidRDefault="00792AE0" w:rsidP="00792AE0">
            <w:pPr>
              <w:tabs>
                <w:tab w:val="decimal" w:pos="567"/>
              </w:tabs>
              <w:spacing w:line="240" w:lineRule="exact"/>
              <w:jc w:val="center"/>
              <w:rPr>
                <w:rFonts w:ascii="Arial" w:hAnsi="Arial"/>
                <w:sz w:val="16"/>
                <w:szCs w:val="16"/>
                <w:lang w:val="en-GB"/>
              </w:rPr>
            </w:pPr>
          </w:p>
        </w:tc>
        <w:tc>
          <w:tcPr>
            <w:tcW w:w="1035" w:type="dxa"/>
            <w:vAlign w:val="bottom"/>
          </w:tcPr>
          <w:p w14:paraId="2074712B" w14:textId="77777777" w:rsidR="00792AE0" w:rsidRPr="009C12DF" w:rsidRDefault="00792AE0" w:rsidP="00792AE0">
            <w:pPr>
              <w:tabs>
                <w:tab w:val="decimal" w:pos="567"/>
              </w:tabs>
              <w:spacing w:line="240" w:lineRule="exact"/>
              <w:ind w:right="7"/>
              <w:jc w:val="center"/>
              <w:rPr>
                <w:rFonts w:ascii="Arial" w:hAnsi="Arial"/>
                <w:sz w:val="16"/>
                <w:szCs w:val="16"/>
                <w:rtl/>
                <w:cs/>
                <w:lang w:val="en-GB"/>
              </w:rPr>
            </w:pPr>
          </w:p>
        </w:tc>
      </w:tr>
      <w:tr w:rsidR="00792AE0" w:rsidRPr="009C12DF" w14:paraId="53326F5B" w14:textId="77777777" w:rsidTr="00F014DA">
        <w:tc>
          <w:tcPr>
            <w:tcW w:w="2898" w:type="dxa"/>
            <w:vAlign w:val="bottom"/>
          </w:tcPr>
          <w:p w14:paraId="0A5F9AA1" w14:textId="77777777" w:rsidR="00792AE0" w:rsidRPr="009C12DF" w:rsidRDefault="00792AE0" w:rsidP="00792AE0">
            <w:pPr>
              <w:tabs>
                <w:tab w:val="left" w:pos="180"/>
                <w:tab w:val="left" w:pos="360"/>
              </w:tabs>
              <w:spacing w:line="240" w:lineRule="exact"/>
              <w:ind w:right="-108"/>
              <w:rPr>
                <w:rFonts w:ascii="Arial" w:hAnsi="Arial"/>
                <w:sz w:val="16"/>
                <w:szCs w:val="16"/>
              </w:rPr>
            </w:pPr>
            <w:r w:rsidRPr="009C12DF">
              <w:rPr>
                <w:rFonts w:ascii="Arial" w:hAnsi="Arial"/>
                <w:sz w:val="16"/>
                <w:szCs w:val="16"/>
                <w:rtl/>
                <w:cs/>
                <w:lang w:val="en-GB"/>
              </w:rPr>
              <w:tab/>
            </w:r>
            <w:r w:rsidRPr="009C12DF">
              <w:rPr>
                <w:rFonts w:ascii="Arial" w:hAnsi="Arial"/>
                <w:sz w:val="16"/>
                <w:szCs w:val="16"/>
              </w:rPr>
              <w:t xml:space="preserve">Profit attributable to </w:t>
            </w:r>
          </w:p>
          <w:p w14:paraId="10BBC166" w14:textId="77777777" w:rsidR="00792AE0" w:rsidRPr="009C12DF" w:rsidRDefault="00792AE0" w:rsidP="00792AE0">
            <w:pPr>
              <w:tabs>
                <w:tab w:val="left" w:pos="180"/>
                <w:tab w:val="left" w:pos="360"/>
              </w:tabs>
              <w:spacing w:line="240" w:lineRule="exact"/>
              <w:ind w:right="-108"/>
              <w:rPr>
                <w:rFonts w:ascii="Arial" w:hAnsi="Arial"/>
                <w:sz w:val="16"/>
                <w:szCs w:val="16"/>
                <w:rtl/>
                <w:cs/>
                <w:lang w:val="en-GB"/>
              </w:rPr>
            </w:pPr>
            <w:r w:rsidRPr="009C12DF">
              <w:rPr>
                <w:rFonts w:ascii="Arial" w:hAnsi="Arial"/>
                <w:sz w:val="16"/>
                <w:szCs w:val="16"/>
              </w:rPr>
              <w:t xml:space="preserve">      </w:t>
            </w:r>
            <w:r w:rsidRPr="009C12DF">
              <w:rPr>
                <w:rFonts w:ascii="Arial" w:hAnsi="Arial"/>
                <w:sz w:val="16"/>
                <w:szCs w:val="16"/>
              </w:rPr>
              <w:tab/>
              <w:t xml:space="preserve">ordinary shareholders </w:t>
            </w:r>
          </w:p>
        </w:tc>
        <w:tc>
          <w:tcPr>
            <w:tcW w:w="1035" w:type="dxa"/>
            <w:vAlign w:val="bottom"/>
          </w:tcPr>
          <w:p w14:paraId="0DF70E4B" w14:textId="77777777" w:rsidR="00792AE0" w:rsidRPr="009C12DF" w:rsidRDefault="00792AE0" w:rsidP="00792AE0">
            <w:pPr>
              <w:tabs>
                <w:tab w:val="decimal" w:pos="792"/>
              </w:tabs>
              <w:spacing w:line="240" w:lineRule="exact"/>
              <w:ind w:right="7"/>
              <w:jc w:val="right"/>
              <w:rPr>
                <w:rFonts w:ascii="Arial" w:hAnsi="Arial"/>
                <w:sz w:val="16"/>
                <w:szCs w:val="16"/>
                <w:lang w:val="en-GB"/>
              </w:rPr>
            </w:pPr>
          </w:p>
        </w:tc>
        <w:tc>
          <w:tcPr>
            <w:tcW w:w="1035" w:type="dxa"/>
            <w:vAlign w:val="bottom"/>
          </w:tcPr>
          <w:p w14:paraId="59EC1B7A" w14:textId="77777777" w:rsidR="00792AE0" w:rsidRPr="009C12DF" w:rsidRDefault="00792AE0" w:rsidP="00792AE0">
            <w:pPr>
              <w:tabs>
                <w:tab w:val="decimal" w:pos="792"/>
              </w:tabs>
              <w:spacing w:line="240" w:lineRule="exact"/>
              <w:ind w:right="7"/>
              <w:jc w:val="right"/>
              <w:rPr>
                <w:rFonts w:ascii="Arial" w:hAnsi="Arial"/>
                <w:sz w:val="16"/>
                <w:szCs w:val="16"/>
                <w:lang w:val="en-GB"/>
              </w:rPr>
            </w:pPr>
          </w:p>
        </w:tc>
        <w:tc>
          <w:tcPr>
            <w:tcW w:w="1035" w:type="dxa"/>
            <w:vAlign w:val="bottom"/>
          </w:tcPr>
          <w:p w14:paraId="51E6F50E" w14:textId="77777777" w:rsidR="00792AE0" w:rsidRPr="009C12DF" w:rsidRDefault="00792AE0" w:rsidP="00792AE0">
            <w:pPr>
              <w:tabs>
                <w:tab w:val="decimal" w:pos="567"/>
              </w:tabs>
              <w:spacing w:line="240" w:lineRule="exact"/>
              <w:jc w:val="right"/>
              <w:rPr>
                <w:rFonts w:ascii="Arial" w:hAnsi="Arial"/>
                <w:sz w:val="16"/>
                <w:szCs w:val="16"/>
                <w:lang w:val="en-GB"/>
              </w:rPr>
            </w:pPr>
          </w:p>
        </w:tc>
        <w:tc>
          <w:tcPr>
            <w:tcW w:w="1035" w:type="dxa"/>
            <w:vAlign w:val="bottom"/>
          </w:tcPr>
          <w:p w14:paraId="2453FCD8" w14:textId="77777777" w:rsidR="00792AE0" w:rsidRPr="009C12DF" w:rsidRDefault="00792AE0" w:rsidP="00792AE0">
            <w:pPr>
              <w:tabs>
                <w:tab w:val="decimal" w:pos="792"/>
              </w:tabs>
              <w:spacing w:line="240" w:lineRule="exact"/>
              <w:ind w:right="7"/>
              <w:jc w:val="right"/>
              <w:rPr>
                <w:rFonts w:ascii="Arial" w:hAnsi="Arial"/>
                <w:sz w:val="16"/>
                <w:szCs w:val="16"/>
                <w:rtl/>
                <w:cs/>
                <w:lang w:val="en-GB"/>
              </w:rPr>
            </w:pPr>
          </w:p>
        </w:tc>
        <w:tc>
          <w:tcPr>
            <w:tcW w:w="1035" w:type="dxa"/>
            <w:vAlign w:val="bottom"/>
          </w:tcPr>
          <w:p w14:paraId="4517AD61" w14:textId="77777777" w:rsidR="00792AE0" w:rsidRPr="009C12DF" w:rsidRDefault="00792AE0" w:rsidP="00792AE0">
            <w:pPr>
              <w:tabs>
                <w:tab w:val="decimal" w:pos="567"/>
              </w:tabs>
              <w:spacing w:line="240" w:lineRule="exact"/>
              <w:jc w:val="center"/>
              <w:rPr>
                <w:rFonts w:ascii="Arial" w:hAnsi="Arial"/>
                <w:sz w:val="16"/>
                <w:szCs w:val="16"/>
                <w:lang w:val="en-GB"/>
              </w:rPr>
            </w:pPr>
          </w:p>
        </w:tc>
        <w:tc>
          <w:tcPr>
            <w:tcW w:w="1035" w:type="dxa"/>
            <w:vAlign w:val="bottom"/>
          </w:tcPr>
          <w:p w14:paraId="386343F2" w14:textId="77777777" w:rsidR="00792AE0" w:rsidRPr="009C12DF" w:rsidRDefault="00792AE0" w:rsidP="00792AE0">
            <w:pPr>
              <w:tabs>
                <w:tab w:val="decimal" w:pos="567"/>
              </w:tabs>
              <w:spacing w:line="240" w:lineRule="exact"/>
              <w:ind w:right="7" w:hanging="10"/>
              <w:jc w:val="center"/>
              <w:rPr>
                <w:rFonts w:ascii="Arial" w:hAnsi="Arial"/>
                <w:sz w:val="16"/>
                <w:szCs w:val="16"/>
                <w:rtl/>
                <w:cs/>
                <w:lang w:val="en-GB"/>
              </w:rPr>
            </w:pPr>
          </w:p>
        </w:tc>
      </w:tr>
      <w:tr w:rsidR="00792AE0" w:rsidRPr="009C12DF" w14:paraId="6F44483A" w14:textId="77777777" w:rsidTr="00B908BE">
        <w:trPr>
          <w:trHeight w:hRule="exact" w:val="243"/>
        </w:trPr>
        <w:tc>
          <w:tcPr>
            <w:tcW w:w="2898" w:type="dxa"/>
            <w:vAlign w:val="bottom"/>
          </w:tcPr>
          <w:p w14:paraId="50E6EB19" w14:textId="77777777" w:rsidR="00792AE0" w:rsidRPr="009C12DF" w:rsidRDefault="00792AE0" w:rsidP="00792AE0">
            <w:pPr>
              <w:tabs>
                <w:tab w:val="left" w:pos="180"/>
                <w:tab w:val="left" w:pos="360"/>
              </w:tabs>
              <w:spacing w:line="240" w:lineRule="exact"/>
              <w:ind w:right="-108"/>
              <w:rPr>
                <w:rFonts w:ascii="Arial" w:hAnsi="Arial"/>
                <w:sz w:val="16"/>
                <w:szCs w:val="16"/>
                <w:rtl/>
                <w:cs/>
                <w:lang w:val="en-GB"/>
              </w:rPr>
            </w:pPr>
            <w:r w:rsidRPr="009C12DF">
              <w:rPr>
                <w:rFonts w:ascii="Arial" w:hAnsi="Arial"/>
                <w:sz w:val="16"/>
                <w:szCs w:val="16"/>
              </w:rPr>
              <w:tab/>
              <w:t xml:space="preserve">  </w:t>
            </w:r>
            <w:r w:rsidRPr="009C12DF">
              <w:rPr>
                <w:rFonts w:ascii="Arial" w:hAnsi="Arial"/>
                <w:sz w:val="16"/>
                <w:szCs w:val="16"/>
              </w:rPr>
              <w:tab/>
              <w:t xml:space="preserve">assuming the conversion of </w:t>
            </w:r>
          </w:p>
        </w:tc>
        <w:tc>
          <w:tcPr>
            <w:tcW w:w="1035" w:type="dxa"/>
            <w:vAlign w:val="bottom"/>
          </w:tcPr>
          <w:p w14:paraId="45D5ED48" w14:textId="77777777" w:rsidR="00792AE0" w:rsidRPr="009C12DF" w:rsidRDefault="00792AE0" w:rsidP="00792AE0">
            <w:pPr>
              <w:tabs>
                <w:tab w:val="decimal" w:pos="792"/>
              </w:tabs>
              <w:spacing w:line="240" w:lineRule="exact"/>
              <w:ind w:right="7"/>
              <w:jc w:val="right"/>
              <w:rPr>
                <w:rFonts w:ascii="Arial" w:hAnsi="Arial"/>
                <w:sz w:val="16"/>
                <w:szCs w:val="16"/>
                <w:rtl/>
                <w:cs/>
                <w:lang w:val="en-GB"/>
              </w:rPr>
            </w:pPr>
          </w:p>
        </w:tc>
        <w:tc>
          <w:tcPr>
            <w:tcW w:w="1035" w:type="dxa"/>
            <w:vAlign w:val="bottom"/>
          </w:tcPr>
          <w:p w14:paraId="3AFCBCC5" w14:textId="77777777" w:rsidR="00792AE0" w:rsidRPr="009C12DF" w:rsidRDefault="00792AE0" w:rsidP="00792AE0">
            <w:pPr>
              <w:tabs>
                <w:tab w:val="decimal" w:pos="792"/>
              </w:tabs>
              <w:spacing w:line="240" w:lineRule="exact"/>
              <w:ind w:right="7"/>
              <w:jc w:val="right"/>
              <w:rPr>
                <w:rFonts w:ascii="Arial" w:hAnsi="Arial"/>
                <w:sz w:val="16"/>
                <w:szCs w:val="16"/>
                <w:rtl/>
                <w:cs/>
                <w:lang w:val="en-GB"/>
              </w:rPr>
            </w:pPr>
          </w:p>
        </w:tc>
        <w:tc>
          <w:tcPr>
            <w:tcW w:w="1035" w:type="dxa"/>
            <w:vAlign w:val="bottom"/>
          </w:tcPr>
          <w:p w14:paraId="0CE2B4B3" w14:textId="77777777" w:rsidR="00792AE0" w:rsidRPr="009C12DF" w:rsidRDefault="00792AE0" w:rsidP="00792AE0">
            <w:pPr>
              <w:tabs>
                <w:tab w:val="decimal" w:pos="567"/>
              </w:tabs>
              <w:spacing w:line="240" w:lineRule="exact"/>
              <w:jc w:val="right"/>
              <w:rPr>
                <w:rFonts w:ascii="Arial" w:hAnsi="Arial"/>
                <w:sz w:val="16"/>
                <w:szCs w:val="16"/>
                <w:rtl/>
                <w:cs/>
                <w:lang w:val="en-GB"/>
              </w:rPr>
            </w:pPr>
          </w:p>
        </w:tc>
        <w:tc>
          <w:tcPr>
            <w:tcW w:w="1035" w:type="dxa"/>
            <w:vAlign w:val="bottom"/>
          </w:tcPr>
          <w:p w14:paraId="703AF66A" w14:textId="77777777" w:rsidR="00792AE0" w:rsidRPr="009C12DF" w:rsidRDefault="00792AE0" w:rsidP="00792AE0">
            <w:pPr>
              <w:tabs>
                <w:tab w:val="decimal" w:pos="792"/>
              </w:tabs>
              <w:spacing w:line="240" w:lineRule="exact"/>
              <w:ind w:right="7"/>
              <w:jc w:val="right"/>
              <w:rPr>
                <w:rFonts w:ascii="Arial" w:hAnsi="Arial"/>
                <w:sz w:val="16"/>
                <w:szCs w:val="16"/>
                <w:rtl/>
                <w:cs/>
                <w:lang w:val="en-GB"/>
              </w:rPr>
            </w:pPr>
          </w:p>
        </w:tc>
        <w:tc>
          <w:tcPr>
            <w:tcW w:w="1035" w:type="dxa"/>
            <w:vAlign w:val="bottom"/>
          </w:tcPr>
          <w:p w14:paraId="210C33F9" w14:textId="77777777" w:rsidR="00792AE0" w:rsidRPr="009C12DF" w:rsidRDefault="00792AE0" w:rsidP="00792AE0">
            <w:pPr>
              <w:tabs>
                <w:tab w:val="decimal" w:pos="567"/>
              </w:tabs>
              <w:spacing w:line="240" w:lineRule="exact"/>
              <w:jc w:val="center"/>
              <w:rPr>
                <w:rFonts w:ascii="Arial" w:hAnsi="Arial"/>
                <w:sz w:val="16"/>
                <w:szCs w:val="16"/>
                <w:rtl/>
                <w:cs/>
                <w:lang w:val="en-GB"/>
              </w:rPr>
            </w:pPr>
          </w:p>
        </w:tc>
        <w:tc>
          <w:tcPr>
            <w:tcW w:w="1035" w:type="dxa"/>
            <w:vAlign w:val="bottom"/>
          </w:tcPr>
          <w:p w14:paraId="6C32ADD9" w14:textId="77777777" w:rsidR="00792AE0" w:rsidRPr="009C12DF" w:rsidRDefault="00792AE0" w:rsidP="00792AE0">
            <w:pPr>
              <w:tabs>
                <w:tab w:val="decimal" w:pos="567"/>
              </w:tabs>
              <w:spacing w:line="240" w:lineRule="exact"/>
              <w:ind w:right="7" w:hanging="10"/>
              <w:jc w:val="center"/>
              <w:rPr>
                <w:rFonts w:ascii="Arial" w:hAnsi="Arial"/>
                <w:sz w:val="16"/>
                <w:szCs w:val="16"/>
                <w:rtl/>
                <w:cs/>
                <w:lang w:val="en-GB"/>
              </w:rPr>
            </w:pPr>
          </w:p>
        </w:tc>
      </w:tr>
      <w:tr w:rsidR="00792AE0" w:rsidRPr="009C12DF" w14:paraId="2900E8F1" w14:textId="77777777" w:rsidTr="00B908BE">
        <w:trPr>
          <w:trHeight w:val="99"/>
        </w:trPr>
        <w:tc>
          <w:tcPr>
            <w:tcW w:w="2898" w:type="dxa"/>
          </w:tcPr>
          <w:p w14:paraId="2993D694" w14:textId="77777777" w:rsidR="00792AE0" w:rsidRPr="009C12DF" w:rsidRDefault="00792AE0" w:rsidP="00792AE0">
            <w:pPr>
              <w:tabs>
                <w:tab w:val="left" w:pos="180"/>
                <w:tab w:val="left" w:pos="360"/>
              </w:tabs>
              <w:spacing w:line="240" w:lineRule="exact"/>
              <w:ind w:right="-108"/>
              <w:rPr>
                <w:rFonts w:ascii="Arial" w:hAnsi="Arial"/>
                <w:sz w:val="16"/>
                <w:szCs w:val="16"/>
                <w:rtl/>
                <w:cs/>
                <w:lang w:val="en-GB"/>
              </w:rPr>
            </w:pPr>
            <w:r w:rsidRPr="009C12DF">
              <w:rPr>
                <w:rFonts w:ascii="Arial" w:hAnsi="Arial"/>
                <w:sz w:val="16"/>
                <w:szCs w:val="16"/>
              </w:rPr>
              <w:tab/>
              <w:t xml:space="preserve">  </w:t>
            </w:r>
            <w:r w:rsidRPr="009C12DF">
              <w:rPr>
                <w:rFonts w:ascii="Arial" w:hAnsi="Arial"/>
                <w:sz w:val="16"/>
                <w:szCs w:val="16"/>
              </w:rPr>
              <w:tab/>
              <w:t>warrants to ordinary shares</w:t>
            </w:r>
          </w:p>
        </w:tc>
        <w:tc>
          <w:tcPr>
            <w:tcW w:w="1035" w:type="dxa"/>
            <w:vAlign w:val="bottom"/>
          </w:tcPr>
          <w:p w14:paraId="279BA8D6" w14:textId="29E09950" w:rsidR="00792AE0" w:rsidRPr="009C12DF" w:rsidRDefault="00792AE0" w:rsidP="00792AE0">
            <w:pPr>
              <w:tabs>
                <w:tab w:val="decimal" w:pos="567"/>
              </w:tabs>
              <w:spacing w:line="240" w:lineRule="exact"/>
              <w:jc w:val="right"/>
              <w:rPr>
                <w:rFonts w:ascii="Arial" w:hAnsi="Arial"/>
                <w:sz w:val="16"/>
                <w:szCs w:val="16"/>
                <w:lang w:val="en-GB"/>
              </w:rPr>
            </w:pPr>
          </w:p>
        </w:tc>
        <w:tc>
          <w:tcPr>
            <w:tcW w:w="1035" w:type="dxa"/>
            <w:vAlign w:val="bottom"/>
          </w:tcPr>
          <w:p w14:paraId="19A8CEA5" w14:textId="77777777" w:rsidR="00792AE0" w:rsidRPr="009C12DF" w:rsidRDefault="00792AE0" w:rsidP="00792AE0">
            <w:pPr>
              <w:pBdr>
                <w:bottom w:val="double" w:sz="4" w:space="1" w:color="auto"/>
              </w:pBdr>
              <w:tabs>
                <w:tab w:val="decimal" w:pos="567"/>
              </w:tabs>
              <w:spacing w:line="240" w:lineRule="exact"/>
              <w:jc w:val="right"/>
              <w:rPr>
                <w:rFonts w:ascii="Arial" w:hAnsi="Arial"/>
                <w:sz w:val="16"/>
                <w:szCs w:val="16"/>
                <w:lang w:val="en-GB"/>
              </w:rPr>
            </w:pPr>
            <w:r w:rsidRPr="009C12DF">
              <w:rPr>
                <w:rFonts w:ascii="Arial" w:hAnsi="Arial"/>
                <w:sz w:val="16"/>
                <w:szCs w:val="16"/>
                <w:lang w:val="en-GB"/>
              </w:rPr>
              <w:t>1,108</w:t>
            </w:r>
          </w:p>
        </w:tc>
        <w:tc>
          <w:tcPr>
            <w:tcW w:w="1035" w:type="dxa"/>
            <w:vAlign w:val="bottom"/>
          </w:tcPr>
          <w:p w14:paraId="7C0C4C8E" w14:textId="25686EAA" w:rsidR="00792AE0" w:rsidRPr="009C12DF" w:rsidRDefault="00792AE0" w:rsidP="00792AE0">
            <w:pPr>
              <w:tabs>
                <w:tab w:val="decimal" w:pos="567"/>
              </w:tabs>
              <w:spacing w:line="240" w:lineRule="exact"/>
              <w:jc w:val="right"/>
              <w:rPr>
                <w:rFonts w:ascii="Arial" w:hAnsi="Arial"/>
                <w:sz w:val="16"/>
                <w:szCs w:val="16"/>
                <w:lang w:val="en-GB"/>
              </w:rPr>
            </w:pPr>
          </w:p>
        </w:tc>
        <w:tc>
          <w:tcPr>
            <w:tcW w:w="1035" w:type="dxa"/>
            <w:vAlign w:val="bottom"/>
          </w:tcPr>
          <w:p w14:paraId="7EE1E1C3" w14:textId="77777777" w:rsidR="00792AE0" w:rsidRPr="009C12DF" w:rsidRDefault="00792AE0" w:rsidP="00792AE0">
            <w:pPr>
              <w:pBdr>
                <w:bottom w:val="double" w:sz="4" w:space="1" w:color="auto"/>
              </w:pBdr>
              <w:tabs>
                <w:tab w:val="decimal" w:pos="567"/>
              </w:tabs>
              <w:spacing w:line="240" w:lineRule="exact"/>
              <w:jc w:val="right"/>
              <w:rPr>
                <w:rFonts w:ascii="Arial" w:hAnsi="Arial"/>
                <w:sz w:val="16"/>
                <w:szCs w:val="16"/>
                <w:lang w:val="en-GB"/>
              </w:rPr>
            </w:pPr>
            <w:r w:rsidRPr="009C12DF">
              <w:rPr>
                <w:rFonts w:ascii="Arial" w:hAnsi="Arial"/>
                <w:sz w:val="16"/>
                <w:szCs w:val="16"/>
                <w:lang w:val="en-GB"/>
              </w:rPr>
              <w:t>208,980</w:t>
            </w:r>
          </w:p>
        </w:tc>
        <w:tc>
          <w:tcPr>
            <w:tcW w:w="1035" w:type="dxa"/>
            <w:vAlign w:val="bottom"/>
          </w:tcPr>
          <w:p w14:paraId="3A9EF18C" w14:textId="219DBE85" w:rsidR="00792AE0" w:rsidRPr="009C12DF" w:rsidRDefault="00792AE0" w:rsidP="00792AE0">
            <w:pPr>
              <w:tabs>
                <w:tab w:val="decimal" w:pos="567"/>
              </w:tabs>
              <w:spacing w:line="240" w:lineRule="exact"/>
              <w:jc w:val="center"/>
              <w:rPr>
                <w:rFonts w:ascii="Arial" w:hAnsi="Arial"/>
                <w:sz w:val="16"/>
                <w:szCs w:val="16"/>
                <w:lang w:val="en-GB"/>
              </w:rPr>
            </w:pPr>
          </w:p>
        </w:tc>
        <w:tc>
          <w:tcPr>
            <w:tcW w:w="1035" w:type="dxa"/>
            <w:vAlign w:val="bottom"/>
          </w:tcPr>
          <w:p w14:paraId="7EA55D80" w14:textId="77777777" w:rsidR="00792AE0" w:rsidRPr="009C12DF" w:rsidRDefault="00792AE0" w:rsidP="00792AE0">
            <w:pPr>
              <w:pBdr>
                <w:bottom w:val="double" w:sz="4" w:space="1" w:color="auto"/>
              </w:pBdr>
              <w:tabs>
                <w:tab w:val="decimal" w:pos="567"/>
              </w:tabs>
              <w:spacing w:line="240" w:lineRule="exact"/>
              <w:jc w:val="center"/>
              <w:rPr>
                <w:rFonts w:ascii="Arial" w:hAnsi="Arial"/>
                <w:sz w:val="16"/>
                <w:szCs w:val="16"/>
                <w:rtl/>
                <w:cs/>
                <w:lang w:val="en-GB"/>
              </w:rPr>
            </w:pPr>
            <w:r w:rsidRPr="009C12DF">
              <w:rPr>
                <w:rFonts w:ascii="Arial" w:hAnsi="Arial"/>
                <w:sz w:val="16"/>
                <w:szCs w:val="16"/>
                <w:lang w:val="en-GB"/>
              </w:rPr>
              <w:t>0.005</w:t>
            </w:r>
          </w:p>
        </w:tc>
      </w:tr>
    </w:tbl>
    <w:p w14:paraId="22F53FB1" w14:textId="08357C17" w:rsidR="00B05EC2" w:rsidRPr="009C12DF" w:rsidRDefault="00B05EC2" w:rsidP="008D3D76">
      <w:pPr>
        <w:spacing w:before="240" w:after="120" w:line="380" w:lineRule="exact"/>
        <w:ind w:left="562" w:hanging="562"/>
        <w:jc w:val="both"/>
        <w:rPr>
          <w:rFonts w:ascii="Arial" w:hAnsi="Arial" w:cs="Arial"/>
          <w:sz w:val="22"/>
          <w:szCs w:val="22"/>
        </w:rPr>
      </w:pPr>
      <w:r w:rsidRPr="009C12DF">
        <w:rPr>
          <w:rFonts w:ascii="Arial" w:hAnsi="Arial" w:cs="Arial"/>
          <w:sz w:val="22"/>
          <w:szCs w:val="22"/>
        </w:rPr>
        <w:tab/>
        <w:t>No</w:t>
      </w:r>
      <w:r w:rsidR="008D3D76" w:rsidRPr="009C12DF">
        <w:rPr>
          <w:rFonts w:ascii="Arial" w:hAnsi="Arial" w:cs="Arial"/>
          <w:sz w:val="22"/>
          <w:szCs w:val="22"/>
        </w:rPr>
        <w:t xml:space="preserve"> presentation of diluted earnings per share in the statement of comprehensive income and the TNITY-W1 and ESOP warrants are excluded from the potential ordinary shares since their exercise price was </w:t>
      </w:r>
      <w:proofErr w:type="gramStart"/>
      <w:r w:rsidR="008D3D76" w:rsidRPr="009C12DF">
        <w:rPr>
          <w:rFonts w:ascii="Arial" w:hAnsi="Arial" w:cs="Arial"/>
          <w:sz w:val="22"/>
          <w:szCs w:val="22"/>
        </w:rPr>
        <w:t>in excess of</w:t>
      </w:r>
      <w:proofErr w:type="gramEnd"/>
      <w:r w:rsidR="008D3D76" w:rsidRPr="009C12DF">
        <w:rPr>
          <w:rFonts w:ascii="Arial" w:hAnsi="Arial" w:cs="Arial"/>
          <w:sz w:val="22"/>
          <w:szCs w:val="22"/>
        </w:rPr>
        <w:t xml:space="preserve"> the fair value of the ordinary shares for the three-month </w:t>
      </w:r>
      <w:r w:rsidR="00556F11" w:rsidRPr="009C12DF">
        <w:rPr>
          <w:rFonts w:ascii="Arial" w:hAnsi="Arial" w:cs="Arial"/>
          <w:sz w:val="22"/>
          <w:szCs w:val="22"/>
        </w:rPr>
        <w:t>period</w:t>
      </w:r>
      <w:r w:rsidR="00E87C12" w:rsidRPr="009C12DF">
        <w:rPr>
          <w:rFonts w:ascii="Arial" w:hAnsi="Arial" w:cs="Arial"/>
          <w:sz w:val="22"/>
          <w:szCs w:val="22"/>
        </w:rPr>
        <w:t xml:space="preserve"> </w:t>
      </w:r>
      <w:r w:rsidR="008D3D76" w:rsidRPr="009C12DF">
        <w:rPr>
          <w:rFonts w:ascii="Arial" w:hAnsi="Arial" w:cs="Arial"/>
          <w:sz w:val="22"/>
          <w:szCs w:val="22"/>
        </w:rPr>
        <w:t>ended</w:t>
      </w:r>
      <w:r w:rsidR="00E87C12" w:rsidRPr="009C12DF">
        <w:rPr>
          <w:rFonts w:ascii="Arial" w:hAnsi="Arial" w:cs="Arial"/>
          <w:sz w:val="22"/>
          <w:szCs w:val="22"/>
        </w:rPr>
        <w:t xml:space="preserve"> </w:t>
      </w:r>
      <w:r w:rsidR="005964DA" w:rsidRPr="009C12DF">
        <w:rPr>
          <w:rFonts w:ascii="Arial" w:eastAsia="Arial Unicode MS" w:hAnsi="Arial" w:cs="Arial Unicode MS"/>
          <w:sz w:val="22"/>
          <w:szCs w:val="22"/>
        </w:rPr>
        <w:t>31 March 2020</w:t>
      </w:r>
      <w:r w:rsidR="008D3D76" w:rsidRPr="009C12DF">
        <w:rPr>
          <w:rFonts w:ascii="Arial" w:hAnsi="Arial" w:cs="Arial"/>
          <w:sz w:val="22"/>
          <w:szCs w:val="22"/>
        </w:rPr>
        <w:t>.</w:t>
      </w:r>
    </w:p>
    <w:p w14:paraId="3599307C" w14:textId="54FB2160" w:rsidR="00A959BF" w:rsidRPr="009C12DF" w:rsidRDefault="00792AE0" w:rsidP="001B15CD">
      <w:pPr>
        <w:spacing w:before="120" w:after="120" w:line="380" w:lineRule="exact"/>
        <w:ind w:left="562" w:hanging="562"/>
        <w:jc w:val="both"/>
        <w:rPr>
          <w:rFonts w:ascii="Arial" w:hAnsi="Arial" w:cs="Arial"/>
          <w:sz w:val="22"/>
          <w:szCs w:val="22"/>
        </w:rPr>
      </w:pPr>
      <w:r>
        <w:rPr>
          <w:rFonts w:ascii="Arial" w:hAnsi="Arial" w:cs="Arial"/>
          <w:b/>
          <w:bCs/>
          <w:sz w:val="22"/>
          <w:szCs w:val="22"/>
        </w:rPr>
        <w:t>28</w:t>
      </w:r>
      <w:r w:rsidR="00A959BF" w:rsidRPr="009C12DF">
        <w:rPr>
          <w:rFonts w:ascii="Arial" w:hAnsi="Arial" w:cs="Arial"/>
          <w:b/>
          <w:bCs/>
          <w:sz w:val="22"/>
          <w:szCs w:val="22"/>
        </w:rPr>
        <w:t>.</w:t>
      </w:r>
      <w:r w:rsidR="00A959BF" w:rsidRPr="009C12DF">
        <w:rPr>
          <w:rFonts w:ascii="Arial" w:hAnsi="Arial" w:cs="Arial"/>
          <w:b/>
          <w:bCs/>
          <w:sz w:val="22"/>
          <w:szCs w:val="22"/>
        </w:rPr>
        <w:tab/>
        <w:t>Segment information</w:t>
      </w:r>
    </w:p>
    <w:p w14:paraId="50E5CDF4" w14:textId="7D2D3F88" w:rsidR="00094B96" w:rsidRPr="009C12DF" w:rsidRDefault="00A959BF" w:rsidP="00C94055">
      <w:pPr>
        <w:tabs>
          <w:tab w:val="left" w:pos="2160"/>
          <w:tab w:val="right" w:pos="5130"/>
          <w:tab w:val="right" w:pos="6750"/>
          <w:tab w:val="right" w:pos="8190"/>
        </w:tabs>
        <w:spacing w:before="120" w:after="120" w:line="380" w:lineRule="exact"/>
        <w:ind w:left="547" w:hanging="547"/>
        <w:jc w:val="both"/>
        <w:rPr>
          <w:rFonts w:ascii="Arial" w:hAnsi="Arial" w:cs="Arial"/>
          <w:sz w:val="22"/>
          <w:szCs w:val="22"/>
        </w:rPr>
      </w:pPr>
      <w:r w:rsidRPr="009C12DF">
        <w:rPr>
          <w:rFonts w:ascii="Arial" w:hAnsi="Arial" w:cs="Arial"/>
          <w:sz w:val="22"/>
          <w:szCs w:val="22"/>
        </w:rPr>
        <w:tab/>
      </w:r>
      <w:r w:rsidR="006751AE" w:rsidRPr="009C12DF">
        <w:rPr>
          <w:rFonts w:ascii="Arial" w:hAnsi="Arial" w:cs="Arial"/>
          <w:sz w:val="22"/>
          <w:szCs w:val="22"/>
        </w:rPr>
        <w:t xml:space="preserve">The </w:t>
      </w:r>
      <w:r w:rsidR="00B91B5D">
        <w:rPr>
          <w:rFonts w:ascii="Arial" w:hAnsi="Arial" w:cs="Arial"/>
          <w:sz w:val="22"/>
          <w:szCs w:val="22"/>
        </w:rPr>
        <w:t>Group</w:t>
      </w:r>
      <w:r w:rsidR="006751AE" w:rsidRPr="009C12DF">
        <w:rPr>
          <w:rFonts w:ascii="Arial" w:hAnsi="Arial" w:cs="Arial"/>
          <w:sz w:val="22"/>
          <w:szCs w:val="22"/>
        </w:rPr>
        <w:t xml:space="preserve"> are </w:t>
      </w:r>
      <w:proofErr w:type="spellStart"/>
      <w:r w:rsidR="006751AE" w:rsidRPr="009C12DF">
        <w:rPr>
          <w:rFonts w:ascii="Arial" w:hAnsi="Arial" w:cs="Arial"/>
          <w:sz w:val="22"/>
          <w:szCs w:val="22"/>
        </w:rPr>
        <w:t>organised</w:t>
      </w:r>
      <w:proofErr w:type="spellEnd"/>
      <w:r w:rsidR="006751AE" w:rsidRPr="009C12DF">
        <w:rPr>
          <w:rFonts w:ascii="Arial" w:hAnsi="Arial" w:cs="Arial"/>
          <w:sz w:val="22"/>
          <w:szCs w:val="22"/>
        </w:rPr>
        <w:t xml:space="preserve"> into business units based on </w:t>
      </w:r>
      <w:r w:rsidR="0063758D" w:rsidRPr="009C12DF">
        <w:rPr>
          <w:rFonts w:ascii="Arial" w:hAnsi="Arial" w:cs="Arial"/>
          <w:sz w:val="22"/>
          <w:szCs w:val="22"/>
        </w:rPr>
        <w:t>their</w:t>
      </w:r>
      <w:r w:rsidR="006751AE" w:rsidRPr="009C12DF">
        <w:rPr>
          <w:rFonts w:ascii="Arial" w:hAnsi="Arial" w:cs="Arial"/>
          <w:sz w:val="22"/>
          <w:szCs w:val="22"/>
        </w:rPr>
        <w:t xml:space="preserve"> products and services. During the current period, the </w:t>
      </w:r>
      <w:r w:rsidR="00B91B5D">
        <w:rPr>
          <w:rFonts w:ascii="Arial" w:hAnsi="Arial" w:cs="Arial"/>
          <w:sz w:val="22"/>
          <w:szCs w:val="22"/>
        </w:rPr>
        <w:t>Group</w:t>
      </w:r>
      <w:r w:rsidR="006751AE" w:rsidRPr="009C12DF">
        <w:rPr>
          <w:rFonts w:ascii="Arial" w:hAnsi="Arial" w:cs="Arial"/>
          <w:sz w:val="22"/>
          <w:szCs w:val="22"/>
        </w:rPr>
        <w:t xml:space="preserve"> have not changed the </w:t>
      </w:r>
      <w:proofErr w:type="spellStart"/>
      <w:r w:rsidR="006751AE" w:rsidRPr="009C12DF">
        <w:rPr>
          <w:rFonts w:ascii="Arial" w:hAnsi="Arial" w:cs="Arial"/>
          <w:sz w:val="22"/>
          <w:szCs w:val="22"/>
        </w:rPr>
        <w:t>organisation</w:t>
      </w:r>
      <w:proofErr w:type="spellEnd"/>
      <w:r w:rsidR="006751AE" w:rsidRPr="009C12DF">
        <w:rPr>
          <w:rFonts w:ascii="Arial" w:hAnsi="Arial" w:cs="Arial"/>
          <w:sz w:val="22"/>
          <w:szCs w:val="22"/>
        </w:rPr>
        <w:t xml:space="preserve"> </w:t>
      </w:r>
      <w:r w:rsidR="00C94055" w:rsidRPr="009C12DF">
        <w:rPr>
          <w:rFonts w:ascii="Arial" w:hAnsi="Arial" w:cs="Arial"/>
          <w:sz w:val="22"/>
          <w:szCs w:val="22"/>
        </w:rPr>
        <w:t>of their reportable segments.</w:t>
      </w:r>
    </w:p>
    <w:p w14:paraId="6B7FFBE3" w14:textId="46920174" w:rsidR="00494A79" w:rsidRPr="009C12DF" w:rsidRDefault="00BF3DD8" w:rsidP="00BF3DD8">
      <w:pPr>
        <w:tabs>
          <w:tab w:val="left" w:pos="2160"/>
          <w:tab w:val="right" w:pos="5130"/>
          <w:tab w:val="right" w:pos="6750"/>
          <w:tab w:val="right" w:pos="8190"/>
        </w:tabs>
        <w:spacing w:before="120" w:after="120" w:line="380" w:lineRule="exact"/>
        <w:ind w:left="547" w:hanging="547"/>
        <w:jc w:val="both"/>
        <w:rPr>
          <w:rFonts w:ascii="Arial" w:hAnsi="Arial" w:cs="Arial"/>
          <w:sz w:val="22"/>
          <w:szCs w:val="22"/>
        </w:rPr>
      </w:pPr>
      <w:r w:rsidRPr="009C12DF">
        <w:rPr>
          <w:rFonts w:ascii="Arial" w:hAnsi="Arial" w:cs="Arial"/>
          <w:sz w:val="22"/>
          <w:szCs w:val="22"/>
        </w:rPr>
        <w:tab/>
      </w:r>
      <w:r w:rsidR="00A959BF" w:rsidRPr="009C12DF">
        <w:rPr>
          <w:rFonts w:ascii="Arial" w:hAnsi="Arial" w:cs="Arial"/>
          <w:sz w:val="22"/>
          <w:szCs w:val="22"/>
        </w:rPr>
        <w:t>The following table</w:t>
      </w:r>
      <w:r w:rsidR="00D3394F" w:rsidRPr="009C12DF">
        <w:rPr>
          <w:rFonts w:ascii="Arial" w:hAnsi="Arial" w:cs="Arial"/>
          <w:sz w:val="22"/>
          <w:szCs w:val="22"/>
        </w:rPr>
        <w:t>s</w:t>
      </w:r>
      <w:r w:rsidR="00A959BF" w:rsidRPr="009C12DF">
        <w:rPr>
          <w:rFonts w:ascii="Arial" w:hAnsi="Arial" w:cs="Arial"/>
          <w:sz w:val="22"/>
          <w:szCs w:val="22"/>
        </w:rPr>
        <w:t xml:space="preserve"> present revenue and profit information regarding the </w:t>
      </w:r>
      <w:r w:rsidR="00B91B5D">
        <w:rPr>
          <w:rFonts w:ascii="Arial" w:hAnsi="Arial" w:cs="Arial"/>
          <w:sz w:val="22"/>
          <w:szCs w:val="22"/>
        </w:rPr>
        <w:t xml:space="preserve">Group’s </w:t>
      </w:r>
      <w:r w:rsidR="00A959BF" w:rsidRPr="009C12DF">
        <w:rPr>
          <w:rFonts w:ascii="Arial" w:hAnsi="Arial" w:cs="Arial"/>
          <w:sz w:val="22"/>
          <w:szCs w:val="22"/>
        </w:rPr>
        <w:t xml:space="preserve">operating segments for the </w:t>
      </w:r>
      <w:r w:rsidR="00737631" w:rsidRPr="009C12DF">
        <w:rPr>
          <w:rFonts w:ascii="Arial" w:hAnsi="Arial" w:cs="Arial"/>
          <w:sz w:val="22"/>
          <w:szCs w:val="22"/>
        </w:rPr>
        <w:t xml:space="preserve">three-month </w:t>
      </w:r>
      <w:r w:rsidR="00A959BF" w:rsidRPr="009C12DF">
        <w:rPr>
          <w:rFonts w:ascii="Arial" w:hAnsi="Arial" w:cs="Arial"/>
          <w:sz w:val="22"/>
          <w:szCs w:val="22"/>
        </w:rPr>
        <w:t>periods</w:t>
      </w:r>
      <w:r w:rsidR="00C94055" w:rsidRPr="009C12DF">
        <w:rPr>
          <w:rFonts w:ascii="Arial" w:hAnsi="Arial" w:cs="Arial"/>
          <w:sz w:val="22"/>
          <w:szCs w:val="22"/>
        </w:rPr>
        <w:t xml:space="preserve"> ended </w:t>
      </w:r>
      <w:r w:rsidR="005964DA" w:rsidRPr="009C12DF">
        <w:rPr>
          <w:rFonts w:ascii="Arial" w:eastAsia="Arial Unicode MS" w:hAnsi="Arial" w:cs="Arial Unicode MS"/>
          <w:sz w:val="22"/>
          <w:szCs w:val="22"/>
        </w:rPr>
        <w:t>31 March 2020</w:t>
      </w:r>
      <w:r w:rsidR="00776D67">
        <w:rPr>
          <w:rFonts w:ascii="Arial" w:eastAsia="Arial Unicode MS" w:hAnsi="Arial" w:cs="Arial Unicode MS" w:hint="cs"/>
          <w:sz w:val="22"/>
          <w:szCs w:val="22"/>
          <w:cs/>
        </w:rPr>
        <w:t xml:space="preserve"> </w:t>
      </w:r>
      <w:r w:rsidR="006751AE" w:rsidRPr="009C12DF">
        <w:rPr>
          <w:rFonts w:ascii="Arial" w:hAnsi="Arial" w:cs="Arial"/>
          <w:sz w:val="22"/>
          <w:szCs w:val="22"/>
        </w:rPr>
        <w:t xml:space="preserve">and </w:t>
      </w:r>
      <w:r w:rsidR="00247F70" w:rsidRPr="009C12DF">
        <w:rPr>
          <w:rFonts w:ascii="Arial" w:hAnsi="Arial" w:cs="Arial"/>
          <w:sz w:val="22"/>
          <w:szCs w:val="22"/>
        </w:rPr>
        <w:t>201</w:t>
      </w:r>
      <w:r w:rsidR="005964DA" w:rsidRPr="009C12DF">
        <w:rPr>
          <w:rFonts w:ascii="Arial" w:hAnsi="Arial" w:cs="Arial"/>
          <w:sz w:val="22"/>
          <w:szCs w:val="22"/>
        </w:rPr>
        <w:t>9</w:t>
      </w:r>
      <w:r w:rsidR="00A959BF" w:rsidRPr="009C12DF">
        <w:rPr>
          <w:rFonts w:ascii="Arial" w:hAnsi="Arial" w:cs="Arial"/>
          <w:sz w:val="22"/>
          <w:szCs w:val="22"/>
        </w:rPr>
        <w:t>.</w:t>
      </w:r>
    </w:p>
    <w:p w14:paraId="079D83DC" w14:textId="77777777" w:rsidR="00776D67" w:rsidRDefault="00776D67">
      <w:pPr>
        <w:widowControl/>
        <w:overflowPunct/>
        <w:autoSpaceDE/>
        <w:autoSpaceDN/>
        <w:adjustRightInd/>
        <w:textAlignment w:val="auto"/>
        <w:rPr>
          <w:rFonts w:ascii="Arial" w:hAnsi="Arial" w:cs="Arial"/>
          <w:sz w:val="18"/>
          <w:szCs w:val="18"/>
        </w:rPr>
      </w:pPr>
      <w:r>
        <w:rPr>
          <w:rFonts w:ascii="Arial" w:hAnsi="Arial" w:cs="Arial"/>
          <w:sz w:val="18"/>
          <w:szCs w:val="18"/>
        </w:rPr>
        <w:br w:type="page"/>
      </w:r>
    </w:p>
    <w:p w14:paraId="27EF323F" w14:textId="0572290D" w:rsidR="00B812F9" w:rsidRPr="009C12DF" w:rsidRDefault="00B812F9" w:rsidP="00776D67">
      <w:pPr>
        <w:tabs>
          <w:tab w:val="left" w:pos="2160"/>
          <w:tab w:val="right" w:pos="5130"/>
          <w:tab w:val="right" w:pos="6750"/>
          <w:tab w:val="right" w:pos="8190"/>
        </w:tabs>
        <w:spacing w:before="120" w:after="120" w:line="340" w:lineRule="exact"/>
        <w:ind w:left="547" w:right="-7" w:hanging="547"/>
        <w:jc w:val="right"/>
        <w:rPr>
          <w:rFonts w:ascii="Arial" w:hAnsi="Arial" w:cs="Arial"/>
          <w:sz w:val="18"/>
          <w:szCs w:val="18"/>
        </w:rPr>
      </w:pPr>
      <w:r w:rsidRPr="009C12DF">
        <w:rPr>
          <w:rFonts w:ascii="Arial" w:hAnsi="Arial" w:cs="Arial"/>
          <w:sz w:val="18"/>
          <w:szCs w:val="18"/>
        </w:rPr>
        <w:t>(Unit: Million Baht)</w:t>
      </w:r>
    </w:p>
    <w:tbl>
      <w:tblPr>
        <w:tblStyle w:val="TableGrid"/>
        <w:tblW w:w="975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597"/>
        <w:gridCol w:w="1424"/>
        <w:gridCol w:w="1345"/>
        <w:gridCol w:w="1345"/>
        <w:gridCol w:w="1345"/>
      </w:tblGrid>
      <w:tr w:rsidR="00B812F9" w:rsidRPr="009C12DF" w14:paraId="597DE216" w14:textId="77777777" w:rsidTr="00776D67">
        <w:tc>
          <w:tcPr>
            <w:tcW w:w="2700" w:type="dxa"/>
          </w:tcPr>
          <w:p w14:paraId="1E675B41" w14:textId="77777777" w:rsidR="00B812F9" w:rsidRPr="009C12DF" w:rsidRDefault="00B812F9" w:rsidP="00792AE0">
            <w:pPr>
              <w:spacing w:line="320" w:lineRule="exact"/>
              <w:jc w:val="right"/>
              <w:rPr>
                <w:rFonts w:ascii="Arial" w:hAnsi="Arial" w:cs="Arial"/>
                <w:color w:val="000000"/>
                <w:sz w:val="18"/>
                <w:szCs w:val="18"/>
              </w:rPr>
            </w:pPr>
          </w:p>
        </w:tc>
        <w:tc>
          <w:tcPr>
            <w:tcW w:w="7051" w:type="dxa"/>
            <w:gridSpan w:val="5"/>
            <w:hideMark/>
          </w:tcPr>
          <w:p w14:paraId="7E248136" w14:textId="77777777" w:rsidR="00B812F9" w:rsidRPr="009C12DF" w:rsidRDefault="00B812F9" w:rsidP="00792AE0">
            <w:pPr>
              <w:pBdr>
                <w:bottom w:val="single" w:sz="4" w:space="1" w:color="auto"/>
              </w:pBdr>
              <w:spacing w:line="320" w:lineRule="exact"/>
              <w:jc w:val="center"/>
              <w:rPr>
                <w:rFonts w:ascii="Arial" w:hAnsi="Arial" w:cs="Arial"/>
                <w:color w:val="000000"/>
                <w:sz w:val="18"/>
                <w:szCs w:val="18"/>
              </w:rPr>
            </w:pPr>
            <w:r w:rsidRPr="009C12DF">
              <w:rPr>
                <w:rFonts w:ascii="Arial" w:hAnsi="Arial" w:cs="Arial"/>
                <w:color w:val="000000"/>
                <w:sz w:val="18"/>
                <w:szCs w:val="18"/>
              </w:rPr>
              <w:t xml:space="preserve">For the </w:t>
            </w:r>
            <w:r w:rsidR="005964DA" w:rsidRPr="009C12DF">
              <w:rPr>
                <w:rFonts w:ascii="Arial" w:hAnsi="Arial" w:cs="Arial"/>
                <w:color w:val="000000"/>
                <w:sz w:val="18"/>
                <w:szCs w:val="18"/>
              </w:rPr>
              <w:t>three</w:t>
            </w:r>
            <w:r w:rsidRPr="009C12DF">
              <w:rPr>
                <w:rFonts w:ascii="Arial" w:hAnsi="Arial" w:cs="Arial"/>
                <w:color w:val="000000"/>
                <w:sz w:val="18"/>
                <w:szCs w:val="18"/>
              </w:rPr>
              <w:t xml:space="preserve">-month period ended </w:t>
            </w:r>
            <w:r w:rsidR="005964DA" w:rsidRPr="009C12DF">
              <w:rPr>
                <w:rFonts w:ascii="Arial" w:hAnsi="Arial"/>
                <w:color w:val="000000"/>
                <w:sz w:val="18"/>
                <w:szCs w:val="18"/>
              </w:rPr>
              <w:t>31 March 2020</w:t>
            </w:r>
          </w:p>
        </w:tc>
      </w:tr>
      <w:tr w:rsidR="00B812F9" w:rsidRPr="009C12DF" w14:paraId="4897F203" w14:textId="77777777" w:rsidTr="00776D67">
        <w:tc>
          <w:tcPr>
            <w:tcW w:w="2700" w:type="dxa"/>
          </w:tcPr>
          <w:p w14:paraId="4D574E5E" w14:textId="77777777" w:rsidR="00B812F9" w:rsidRPr="009C12DF" w:rsidRDefault="00B812F9" w:rsidP="00792AE0">
            <w:pPr>
              <w:spacing w:line="320" w:lineRule="exact"/>
              <w:jc w:val="right"/>
              <w:rPr>
                <w:rFonts w:ascii="Arial" w:hAnsi="Arial" w:cs="Arial"/>
                <w:color w:val="000000"/>
                <w:sz w:val="18"/>
                <w:szCs w:val="18"/>
              </w:rPr>
            </w:pPr>
          </w:p>
        </w:tc>
        <w:tc>
          <w:tcPr>
            <w:tcW w:w="1592" w:type="dxa"/>
          </w:tcPr>
          <w:p w14:paraId="296646F7" w14:textId="77777777" w:rsidR="00B812F9" w:rsidRPr="009C12DF" w:rsidRDefault="00B812F9" w:rsidP="00792AE0">
            <w:pPr>
              <w:spacing w:line="320" w:lineRule="exact"/>
              <w:jc w:val="center"/>
              <w:rPr>
                <w:rFonts w:ascii="Arial" w:hAnsi="Arial" w:cs="Arial"/>
                <w:color w:val="000000"/>
                <w:sz w:val="18"/>
                <w:szCs w:val="18"/>
              </w:rPr>
            </w:pPr>
          </w:p>
        </w:tc>
        <w:tc>
          <w:tcPr>
            <w:tcW w:w="1424" w:type="dxa"/>
            <w:hideMark/>
          </w:tcPr>
          <w:p w14:paraId="53BD2AE6" w14:textId="77777777" w:rsidR="00B812F9" w:rsidRPr="009C12DF" w:rsidRDefault="00B812F9" w:rsidP="00792AE0">
            <w:pPr>
              <w:spacing w:line="320" w:lineRule="exact"/>
              <w:jc w:val="center"/>
              <w:rPr>
                <w:rFonts w:ascii="Arial" w:hAnsi="Arial" w:cs="Arial"/>
                <w:sz w:val="18"/>
                <w:szCs w:val="18"/>
              </w:rPr>
            </w:pPr>
            <w:r w:rsidRPr="009C12DF">
              <w:rPr>
                <w:rFonts w:ascii="Arial" w:hAnsi="Arial" w:cs="Arial"/>
                <w:sz w:val="18"/>
                <w:szCs w:val="18"/>
              </w:rPr>
              <w:t>Financial</w:t>
            </w:r>
          </w:p>
        </w:tc>
        <w:tc>
          <w:tcPr>
            <w:tcW w:w="1345" w:type="dxa"/>
          </w:tcPr>
          <w:p w14:paraId="1B23AA19" w14:textId="77777777" w:rsidR="00B812F9" w:rsidRPr="009C12DF" w:rsidRDefault="00B812F9" w:rsidP="00792AE0">
            <w:pPr>
              <w:spacing w:line="320" w:lineRule="exact"/>
              <w:jc w:val="center"/>
              <w:rPr>
                <w:rFonts w:ascii="Arial" w:hAnsi="Arial" w:cs="Arial"/>
                <w:color w:val="000000"/>
                <w:sz w:val="18"/>
                <w:szCs w:val="18"/>
              </w:rPr>
            </w:pPr>
          </w:p>
        </w:tc>
        <w:tc>
          <w:tcPr>
            <w:tcW w:w="1345" w:type="dxa"/>
          </w:tcPr>
          <w:p w14:paraId="4241542D" w14:textId="77777777" w:rsidR="00B812F9" w:rsidRPr="009C12DF" w:rsidRDefault="00B812F9" w:rsidP="00792AE0">
            <w:pPr>
              <w:spacing w:line="320" w:lineRule="exact"/>
              <w:jc w:val="center"/>
              <w:rPr>
                <w:rFonts w:ascii="Arial" w:hAnsi="Arial" w:cs="Arial"/>
                <w:color w:val="000000"/>
                <w:sz w:val="18"/>
                <w:szCs w:val="18"/>
              </w:rPr>
            </w:pPr>
          </w:p>
        </w:tc>
        <w:tc>
          <w:tcPr>
            <w:tcW w:w="1345" w:type="dxa"/>
          </w:tcPr>
          <w:p w14:paraId="5F472D0B" w14:textId="77777777" w:rsidR="00B812F9" w:rsidRPr="009C12DF" w:rsidRDefault="00B812F9" w:rsidP="00792AE0">
            <w:pPr>
              <w:spacing w:line="320" w:lineRule="exact"/>
              <w:jc w:val="center"/>
              <w:rPr>
                <w:rFonts w:ascii="Arial" w:hAnsi="Arial" w:cs="Arial"/>
                <w:color w:val="000000"/>
                <w:sz w:val="18"/>
                <w:szCs w:val="18"/>
              </w:rPr>
            </w:pPr>
          </w:p>
        </w:tc>
      </w:tr>
      <w:tr w:rsidR="00B812F9" w:rsidRPr="009C12DF" w14:paraId="4E286103" w14:textId="77777777" w:rsidTr="00776D67">
        <w:trPr>
          <w:trHeight w:val="144"/>
        </w:trPr>
        <w:tc>
          <w:tcPr>
            <w:tcW w:w="2700" w:type="dxa"/>
          </w:tcPr>
          <w:p w14:paraId="082C2FF7" w14:textId="77777777" w:rsidR="00B812F9" w:rsidRPr="009C12DF" w:rsidRDefault="00B812F9" w:rsidP="00792AE0">
            <w:pPr>
              <w:spacing w:line="320" w:lineRule="exact"/>
              <w:jc w:val="right"/>
              <w:rPr>
                <w:rFonts w:ascii="Arial" w:hAnsi="Arial" w:cs="Arial"/>
                <w:color w:val="000000"/>
                <w:sz w:val="18"/>
                <w:szCs w:val="18"/>
              </w:rPr>
            </w:pPr>
          </w:p>
        </w:tc>
        <w:tc>
          <w:tcPr>
            <w:tcW w:w="1592" w:type="dxa"/>
          </w:tcPr>
          <w:p w14:paraId="2238C62A" w14:textId="77777777" w:rsidR="00B812F9" w:rsidRPr="009C12DF" w:rsidRDefault="00B812F9" w:rsidP="00792AE0">
            <w:pPr>
              <w:spacing w:line="320" w:lineRule="exact"/>
              <w:jc w:val="center"/>
              <w:rPr>
                <w:rFonts w:ascii="Arial" w:hAnsi="Arial" w:cs="Arial"/>
                <w:color w:val="000000"/>
                <w:sz w:val="18"/>
                <w:szCs w:val="18"/>
              </w:rPr>
            </w:pPr>
          </w:p>
        </w:tc>
        <w:tc>
          <w:tcPr>
            <w:tcW w:w="1424" w:type="dxa"/>
            <w:hideMark/>
          </w:tcPr>
          <w:p w14:paraId="7716EBE8" w14:textId="77777777" w:rsidR="00B812F9" w:rsidRPr="009C12DF" w:rsidRDefault="00B812F9" w:rsidP="00792AE0">
            <w:pPr>
              <w:spacing w:line="320" w:lineRule="exact"/>
              <w:jc w:val="center"/>
              <w:rPr>
                <w:rFonts w:ascii="Arial" w:hAnsi="Arial" w:cs="Arial"/>
                <w:color w:val="000000"/>
                <w:sz w:val="18"/>
                <w:szCs w:val="18"/>
              </w:rPr>
            </w:pPr>
            <w:r w:rsidRPr="009C12DF">
              <w:rPr>
                <w:rFonts w:ascii="Arial" w:hAnsi="Arial" w:cs="Arial"/>
                <w:sz w:val="18"/>
                <w:szCs w:val="18"/>
              </w:rPr>
              <w:t>advisory</w:t>
            </w:r>
          </w:p>
        </w:tc>
        <w:tc>
          <w:tcPr>
            <w:tcW w:w="1345" w:type="dxa"/>
          </w:tcPr>
          <w:p w14:paraId="45651B64" w14:textId="77777777" w:rsidR="00B812F9" w:rsidRPr="009C12DF" w:rsidRDefault="00B812F9" w:rsidP="00792AE0">
            <w:pPr>
              <w:spacing w:line="320" w:lineRule="exact"/>
              <w:jc w:val="center"/>
              <w:rPr>
                <w:rFonts w:ascii="Arial" w:hAnsi="Arial" w:cs="Arial"/>
                <w:color w:val="000000"/>
                <w:sz w:val="18"/>
                <w:szCs w:val="18"/>
              </w:rPr>
            </w:pPr>
          </w:p>
        </w:tc>
        <w:tc>
          <w:tcPr>
            <w:tcW w:w="1345" w:type="dxa"/>
          </w:tcPr>
          <w:p w14:paraId="52D8ABC3" w14:textId="77777777" w:rsidR="00B812F9" w:rsidRPr="009C12DF" w:rsidRDefault="00B812F9" w:rsidP="00792AE0">
            <w:pPr>
              <w:spacing w:line="320" w:lineRule="exact"/>
              <w:jc w:val="center"/>
              <w:rPr>
                <w:rFonts w:ascii="Arial" w:hAnsi="Arial" w:cs="Arial"/>
                <w:color w:val="000000"/>
                <w:sz w:val="18"/>
                <w:szCs w:val="18"/>
              </w:rPr>
            </w:pPr>
          </w:p>
        </w:tc>
        <w:tc>
          <w:tcPr>
            <w:tcW w:w="1345" w:type="dxa"/>
          </w:tcPr>
          <w:p w14:paraId="5D4228E9" w14:textId="77777777" w:rsidR="00B812F9" w:rsidRPr="009C12DF" w:rsidRDefault="00B812F9" w:rsidP="00792AE0">
            <w:pPr>
              <w:spacing w:line="320" w:lineRule="exact"/>
              <w:jc w:val="center"/>
              <w:rPr>
                <w:rFonts w:ascii="Arial" w:hAnsi="Arial" w:cs="Arial"/>
                <w:color w:val="000000"/>
                <w:sz w:val="18"/>
                <w:szCs w:val="18"/>
              </w:rPr>
            </w:pPr>
          </w:p>
        </w:tc>
      </w:tr>
      <w:tr w:rsidR="00B812F9" w:rsidRPr="009C12DF" w14:paraId="2D8CF415" w14:textId="77777777" w:rsidTr="00776D67">
        <w:trPr>
          <w:trHeight w:val="144"/>
        </w:trPr>
        <w:tc>
          <w:tcPr>
            <w:tcW w:w="2700" w:type="dxa"/>
          </w:tcPr>
          <w:p w14:paraId="7E1E9F48" w14:textId="77777777" w:rsidR="00B812F9" w:rsidRPr="009C12DF" w:rsidRDefault="00B812F9" w:rsidP="00792AE0">
            <w:pPr>
              <w:spacing w:line="320" w:lineRule="exact"/>
              <w:jc w:val="right"/>
              <w:rPr>
                <w:rFonts w:ascii="Arial" w:hAnsi="Arial" w:cs="Arial"/>
                <w:color w:val="000000"/>
                <w:sz w:val="18"/>
                <w:szCs w:val="18"/>
              </w:rPr>
            </w:pPr>
          </w:p>
        </w:tc>
        <w:tc>
          <w:tcPr>
            <w:tcW w:w="1592" w:type="dxa"/>
          </w:tcPr>
          <w:p w14:paraId="77D17C46" w14:textId="77777777" w:rsidR="00B812F9" w:rsidRPr="009C12DF" w:rsidRDefault="00B812F9" w:rsidP="00792AE0">
            <w:pPr>
              <w:spacing w:line="320" w:lineRule="exact"/>
              <w:jc w:val="center"/>
              <w:rPr>
                <w:rFonts w:ascii="Arial" w:hAnsi="Arial" w:cs="Arial"/>
                <w:color w:val="000000"/>
                <w:sz w:val="18"/>
                <w:szCs w:val="18"/>
              </w:rPr>
            </w:pPr>
            <w:r w:rsidRPr="009C12DF">
              <w:rPr>
                <w:rFonts w:ascii="Arial" w:hAnsi="Arial" w:cs="Arial"/>
                <w:sz w:val="18"/>
                <w:szCs w:val="18"/>
              </w:rPr>
              <w:t>Securities and</w:t>
            </w:r>
          </w:p>
        </w:tc>
        <w:tc>
          <w:tcPr>
            <w:tcW w:w="1424" w:type="dxa"/>
          </w:tcPr>
          <w:p w14:paraId="3A9971A8" w14:textId="77777777" w:rsidR="00B812F9" w:rsidRPr="009C12DF" w:rsidRDefault="00B812F9" w:rsidP="00792AE0">
            <w:pPr>
              <w:spacing w:line="320" w:lineRule="exact"/>
              <w:jc w:val="center"/>
              <w:rPr>
                <w:rFonts w:ascii="Arial" w:hAnsi="Arial" w:cs="Arial"/>
                <w:sz w:val="18"/>
                <w:szCs w:val="18"/>
              </w:rPr>
            </w:pPr>
            <w:r w:rsidRPr="009C12DF">
              <w:rPr>
                <w:rFonts w:ascii="Arial" w:hAnsi="Arial" w:cs="Arial"/>
                <w:sz w:val="18"/>
                <w:szCs w:val="18"/>
              </w:rPr>
              <w:t>business and</w:t>
            </w:r>
          </w:p>
        </w:tc>
        <w:tc>
          <w:tcPr>
            <w:tcW w:w="1345" w:type="dxa"/>
          </w:tcPr>
          <w:p w14:paraId="2BAA06FC" w14:textId="77777777" w:rsidR="00B812F9" w:rsidRPr="009C12DF" w:rsidRDefault="00B812F9" w:rsidP="00792AE0">
            <w:pPr>
              <w:spacing w:line="320" w:lineRule="exact"/>
              <w:jc w:val="center"/>
              <w:rPr>
                <w:rFonts w:ascii="Arial" w:hAnsi="Arial" w:cs="Arial"/>
                <w:color w:val="000000"/>
                <w:sz w:val="18"/>
                <w:szCs w:val="18"/>
              </w:rPr>
            </w:pPr>
            <w:r w:rsidRPr="009C12DF">
              <w:rPr>
                <w:rFonts w:ascii="Arial" w:hAnsi="Arial" w:cs="Arial"/>
                <w:color w:val="000000"/>
                <w:sz w:val="18"/>
                <w:szCs w:val="18"/>
              </w:rPr>
              <w:t>Total</w:t>
            </w:r>
          </w:p>
        </w:tc>
        <w:tc>
          <w:tcPr>
            <w:tcW w:w="1345" w:type="dxa"/>
          </w:tcPr>
          <w:p w14:paraId="34DAB9EE" w14:textId="77777777" w:rsidR="00B812F9" w:rsidRPr="009C12DF" w:rsidRDefault="00B812F9" w:rsidP="00792AE0">
            <w:pPr>
              <w:spacing w:line="320" w:lineRule="exact"/>
              <w:jc w:val="center"/>
              <w:rPr>
                <w:rFonts w:ascii="Arial" w:hAnsi="Arial" w:cs="Arial"/>
                <w:color w:val="000000"/>
                <w:sz w:val="18"/>
                <w:szCs w:val="18"/>
              </w:rPr>
            </w:pPr>
            <w:r w:rsidRPr="009C12DF">
              <w:rPr>
                <w:rFonts w:ascii="Arial" w:hAnsi="Arial" w:cs="Arial"/>
                <w:color w:val="000000"/>
                <w:sz w:val="18"/>
                <w:szCs w:val="18"/>
              </w:rPr>
              <w:t>Adjustments</w:t>
            </w:r>
          </w:p>
        </w:tc>
        <w:tc>
          <w:tcPr>
            <w:tcW w:w="1345" w:type="dxa"/>
          </w:tcPr>
          <w:p w14:paraId="461BA4C5" w14:textId="77777777" w:rsidR="00B812F9" w:rsidRPr="009C12DF" w:rsidRDefault="00B812F9" w:rsidP="00792AE0">
            <w:pPr>
              <w:spacing w:line="320" w:lineRule="exact"/>
              <w:jc w:val="center"/>
              <w:rPr>
                <w:rFonts w:ascii="Arial" w:hAnsi="Arial" w:cs="Arial"/>
                <w:color w:val="000000"/>
                <w:sz w:val="18"/>
                <w:szCs w:val="18"/>
              </w:rPr>
            </w:pPr>
          </w:p>
        </w:tc>
      </w:tr>
      <w:tr w:rsidR="00B812F9" w:rsidRPr="009C12DF" w14:paraId="152A5166" w14:textId="77777777" w:rsidTr="00776D67">
        <w:trPr>
          <w:trHeight w:val="144"/>
        </w:trPr>
        <w:tc>
          <w:tcPr>
            <w:tcW w:w="2700" w:type="dxa"/>
          </w:tcPr>
          <w:p w14:paraId="137C8D4B" w14:textId="77777777" w:rsidR="00B812F9" w:rsidRPr="009C12DF" w:rsidRDefault="00B812F9" w:rsidP="00792AE0">
            <w:pPr>
              <w:spacing w:line="320" w:lineRule="exact"/>
              <w:jc w:val="right"/>
              <w:rPr>
                <w:rFonts w:ascii="Arial" w:hAnsi="Arial" w:cs="Arial"/>
                <w:color w:val="000000"/>
                <w:sz w:val="18"/>
                <w:szCs w:val="18"/>
              </w:rPr>
            </w:pPr>
          </w:p>
        </w:tc>
        <w:tc>
          <w:tcPr>
            <w:tcW w:w="1592" w:type="dxa"/>
          </w:tcPr>
          <w:p w14:paraId="2C452A8C" w14:textId="77777777" w:rsidR="00B812F9" w:rsidRPr="009C12DF" w:rsidRDefault="00B812F9" w:rsidP="00792AE0">
            <w:pPr>
              <w:spacing w:line="320" w:lineRule="exact"/>
              <w:jc w:val="center"/>
              <w:rPr>
                <w:rFonts w:ascii="Arial" w:hAnsi="Arial" w:cs="Arial"/>
                <w:color w:val="000000"/>
                <w:sz w:val="18"/>
                <w:szCs w:val="18"/>
              </w:rPr>
            </w:pPr>
            <w:r w:rsidRPr="009C12DF">
              <w:rPr>
                <w:rFonts w:ascii="Arial" w:hAnsi="Arial" w:cs="Arial"/>
                <w:sz w:val="18"/>
                <w:szCs w:val="18"/>
              </w:rPr>
              <w:t>derivatives</w:t>
            </w:r>
          </w:p>
        </w:tc>
        <w:tc>
          <w:tcPr>
            <w:tcW w:w="1424" w:type="dxa"/>
          </w:tcPr>
          <w:p w14:paraId="747E0E74" w14:textId="77777777" w:rsidR="00B812F9" w:rsidRPr="009C12DF" w:rsidRDefault="00B812F9" w:rsidP="00792AE0">
            <w:pPr>
              <w:spacing w:line="320" w:lineRule="exact"/>
              <w:jc w:val="center"/>
              <w:rPr>
                <w:rFonts w:ascii="Arial" w:hAnsi="Arial" w:cs="Arial"/>
                <w:sz w:val="18"/>
                <w:szCs w:val="18"/>
              </w:rPr>
            </w:pPr>
            <w:r w:rsidRPr="009C12DF">
              <w:rPr>
                <w:rFonts w:ascii="Arial" w:hAnsi="Arial" w:cs="Arial"/>
                <w:sz w:val="18"/>
                <w:szCs w:val="18"/>
              </w:rPr>
              <w:t>investment</w:t>
            </w:r>
          </w:p>
        </w:tc>
        <w:tc>
          <w:tcPr>
            <w:tcW w:w="1345" w:type="dxa"/>
          </w:tcPr>
          <w:p w14:paraId="22FD70ED" w14:textId="77777777" w:rsidR="00B812F9" w:rsidRPr="009C12DF" w:rsidRDefault="00B812F9" w:rsidP="00792AE0">
            <w:pPr>
              <w:spacing w:line="320" w:lineRule="exact"/>
              <w:jc w:val="center"/>
              <w:rPr>
                <w:rFonts w:ascii="Arial" w:hAnsi="Arial" w:cs="Arial"/>
                <w:color w:val="000000"/>
                <w:sz w:val="18"/>
                <w:szCs w:val="18"/>
              </w:rPr>
            </w:pPr>
            <w:r w:rsidRPr="009C12DF">
              <w:rPr>
                <w:rFonts w:ascii="Arial" w:hAnsi="Arial" w:cs="Arial"/>
                <w:sz w:val="18"/>
                <w:szCs w:val="18"/>
              </w:rPr>
              <w:t>reportable</w:t>
            </w:r>
          </w:p>
        </w:tc>
        <w:tc>
          <w:tcPr>
            <w:tcW w:w="1345" w:type="dxa"/>
          </w:tcPr>
          <w:p w14:paraId="6FE20671" w14:textId="77777777" w:rsidR="00B812F9" w:rsidRPr="009C12DF" w:rsidRDefault="00B812F9" w:rsidP="00792AE0">
            <w:pPr>
              <w:spacing w:line="320" w:lineRule="exact"/>
              <w:jc w:val="center"/>
              <w:rPr>
                <w:rFonts w:ascii="Arial" w:hAnsi="Arial" w:cs="Arial"/>
                <w:color w:val="000000"/>
                <w:sz w:val="18"/>
                <w:szCs w:val="18"/>
              </w:rPr>
            </w:pPr>
            <w:r w:rsidRPr="009C12DF">
              <w:rPr>
                <w:rFonts w:ascii="Arial" w:hAnsi="Arial" w:cs="Arial"/>
                <w:color w:val="000000"/>
                <w:sz w:val="18"/>
                <w:szCs w:val="18"/>
              </w:rPr>
              <w:t xml:space="preserve">and </w:t>
            </w:r>
          </w:p>
        </w:tc>
        <w:tc>
          <w:tcPr>
            <w:tcW w:w="1345" w:type="dxa"/>
          </w:tcPr>
          <w:p w14:paraId="4D1E0ECB" w14:textId="77777777" w:rsidR="00B812F9" w:rsidRPr="009C12DF" w:rsidRDefault="00B812F9" w:rsidP="00792AE0">
            <w:pPr>
              <w:spacing w:line="320" w:lineRule="exact"/>
              <w:jc w:val="center"/>
              <w:rPr>
                <w:rFonts w:ascii="Arial" w:hAnsi="Arial" w:cs="Arial"/>
                <w:color w:val="000000"/>
                <w:sz w:val="18"/>
                <w:szCs w:val="18"/>
              </w:rPr>
            </w:pPr>
          </w:p>
        </w:tc>
      </w:tr>
      <w:tr w:rsidR="00B812F9" w:rsidRPr="009C12DF" w14:paraId="19591D3F" w14:textId="77777777" w:rsidTr="00776D67">
        <w:tc>
          <w:tcPr>
            <w:tcW w:w="2700" w:type="dxa"/>
          </w:tcPr>
          <w:p w14:paraId="13816CC1" w14:textId="77777777" w:rsidR="00B812F9" w:rsidRPr="009C12DF" w:rsidRDefault="00B812F9" w:rsidP="00792AE0">
            <w:pPr>
              <w:spacing w:line="320" w:lineRule="exact"/>
              <w:jc w:val="right"/>
              <w:rPr>
                <w:rFonts w:ascii="Arial" w:hAnsi="Arial" w:cs="Arial"/>
                <w:color w:val="000000"/>
                <w:sz w:val="18"/>
                <w:szCs w:val="18"/>
              </w:rPr>
            </w:pPr>
          </w:p>
        </w:tc>
        <w:tc>
          <w:tcPr>
            <w:tcW w:w="1592" w:type="dxa"/>
            <w:hideMark/>
          </w:tcPr>
          <w:p w14:paraId="6735F284" w14:textId="77777777" w:rsidR="00B812F9" w:rsidRPr="009C12DF" w:rsidRDefault="00B812F9" w:rsidP="00792AE0">
            <w:pPr>
              <w:pBdr>
                <w:bottom w:val="single" w:sz="4" w:space="1" w:color="auto"/>
              </w:pBdr>
              <w:spacing w:line="320" w:lineRule="exact"/>
              <w:jc w:val="center"/>
              <w:rPr>
                <w:rFonts w:ascii="Arial" w:hAnsi="Arial" w:cs="Arial"/>
                <w:color w:val="000000"/>
                <w:sz w:val="18"/>
                <w:szCs w:val="18"/>
              </w:rPr>
            </w:pPr>
            <w:r w:rsidRPr="009C12DF">
              <w:rPr>
                <w:rFonts w:ascii="Arial" w:hAnsi="Arial" w:cs="Arial"/>
                <w:sz w:val="18"/>
                <w:szCs w:val="18"/>
              </w:rPr>
              <w:t>business</w:t>
            </w:r>
          </w:p>
        </w:tc>
        <w:tc>
          <w:tcPr>
            <w:tcW w:w="1424" w:type="dxa"/>
            <w:hideMark/>
          </w:tcPr>
          <w:p w14:paraId="1BA599F5" w14:textId="77777777" w:rsidR="00B812F9" w:rsidRPr="009C12DF" w:rsidRDefault="00B812F9" w:rsidP="00792AE0">
            <w:pPr>
              <w:pBdr>
                <w:bottom w:val="single" w:sz="4" w:space="1" w:color="auto"/>
              </w:pBdr>
              <w:spacing w:line="320" w:lineRule="exact"/>
              <w:jc w:val="center"/>
              <w:rPr>
                <w:rFonts w:ascii="Arial" w:hAnsi="Arial" w:cs="Arial"/>
                <w:color w:val="000000"/>
                <w:sz w:val="18"/>
                <w:szCs w:val="18"/>
              </w:rPr>
            </w:pPr>
            <w:r w:rsidRPr="009C12DF">
              <w:rPr>
                <w:rFonts w:ascii="Arial" w:hAnsi="Arial" w:cs="Arial"/>
                <w:sz w:val="18"/>
                <w:szCs w:val="18"/>
              </w:rPr>
              <w:t>banking</w:t>
            </w:r>
          </w:p>
        </w:tc>
        <w:tc>
          <w:tcPr>
            <w:tcW w:w="1345" w:type="dxa"/>
            <w:hideMark/>
          </w:tcPr>
          <w:p w14:paraId="3B1003FA" w14:textId="77777777" w:rsidR="00B812F9" w:rsidRPr="009C12DF" w:rsidRDefault="00B812F9" w:rsidP="00792AE0">
            <w:pPr>
              <w:pBdr>
                <w:bottom w:val="single" w:sz="4" w:space="1" w:color="auto"/>
              </w:pBdr>
              <w:spacing w:line="320" w:lineRule="exact"/>
              <w:jc w:val="center"/>
              <w:rPr>
                <w:rFonts w:ascii="Arial" w:hAnsi="Arial" w:cs="Arial"/>
                <w:color w:val="000000"/>
                <w:sz w:val="18"/>
                <w:szCs w:val="18"/>
              </w:rPr>
            </w:pPr>
            <w:r w:rsidRPr="009C12DF">
              <w:rPr>
                <w:rFonts w:ascii="Arial" w:hAnsi="Arial" w:cs="Arial"/>
                <w:color w:val="000000"/>
                <w:sz w:val="18"/>
                <w:szCs w:val="18"/>
              </w:rPr>
              <w:t>segments</w:t>
            </w:r>
          </w:p>
        </w:tc>
        <w:tc>
          <w:tcPr>
            <w:tcW w:w="1345" w:type="dxa"/>
            <w:hideMark/>
          </w:tcPr>
          <w:p w14:paraId="70755B98" w14:textId="77777777" w:rsidR="00B812F9" w:rsidRPr="009C12DF" w:rsidRDefault="00B812F9" w:rsidP="00792AE0">
            <w:pPr>
              <w:pBdr>
                <w:bottom w:val="single" w:sz="4" w:space="1" w:color="auto"/>
              </w:pBdr>
              <w:spacing w:line="320" w:lineRule="exact"/>
              <w:jc w:val="center"/>
              <w:rPr>
                <w:rFonts w:ascii="Arial" w:hAnsi="Arial" w:cs="Arial"/>
                <w:color w:val="000000"/>
                <w:sz w:val="18"/>
                <w:szCs w:val="18"/>
              </w:rPr>
            </w:pPr>
            <w:r w:rsidRPr="009C12DF">
              <w:rPr>
                <w:rFonts w:ascii="Arial" w:hAnsi="Arial" w:cs="Arial"/>
                <w:color w:val="000000"/>
                <w:sz w:val="18"/>
                <w:szCs w:val="18"/>
              </w:rPr>
              <w:t>eliminations</w:t>
            </w:r>
          </w:p>
        </w:tc>
        <w:tc>
          <w:tcPr>
            <w:tcW w:w="1345" w:type="dxa"/>
            <w:hideMark/>
          </w:tcPr>
          <w:p w14:paraId="6147C4E3" w14:textId="77777777" w:rsidR="00B812F9" w:rsidRPr="009C12DF" w:rsidRDefault="00B812F9" w:rsidP="00792AE0">
            <w:pPr>
              <w:pBdr>
                <w:bottom w:val="single" w:sz="4" w:space="1" w:color="auto"/>
              </w:pBdr>
              <w:spacing w:line="320" w:lineRule="exact"/>
              <w:jc w:val="center"/>
              <w:rPr>
                <w:rFonts w:ascii="Arial" w:hAnsi="Arial" w:cs="Arial"/>
                <w:color w:val="000000"/>
                <w:sz w:val="18"/>
                <w:szCs w:val="18"/>
              </w:rPr>
            </w:pPr>
            <w:r w:rsidRPr="009C12DF">
              <w:rPr>
                <w:rFonts w:ascii="Arial" w:hAnsi="Arial" w:cs="Arial"/>
                <w:color w:val="000000"/>
                <w:sz w:val="18"/>
                <w:szCs w:val="18"/>
              </w:rPr>
              <w:t>Total</w:t>
            </w:r>
          </w:p>
        </w:tc>
      </w:tr>
      <w:tr w:rsidR="00494A79" w:rsidRPr="009C12DF" w14:paraId="5ED55E93" w14:textId="77777777" w:rsidTr="00776D67">
        <w:tc>
          <w:tcPr>
            <w:tcW w:w="2700" w:type="dxa"/>
            <w:hideMark/>
          </w:tcPr>
          <w:p w14:paraId="0AC3B921" w14:textId="77777777" w:rsidR="00494A79" w:rsidRPr="009C12DF" w:rsidRDefault="00494A79" w:rsidP="00792AE0">
            <w:pPr>
              <w:spacing w:line="320" w:lineRule="exact"/>
              <w:ind w:left="113" w:hangingChars="63" w:hanging="113"/>
              <w:rPr>
                <w:rFonts w:ascii="Arial" w:hAnsi="Arial" w:cs="Arial"/>
                <w:color w:val="000000"/>
                <w:sz w:val="18"/>
                <w:szCs w:val="18"/>
              </w:rPr>
            </w:pPr>
            <w:r w:rsidRPr="009C12DF">
              <w:rPr>
                <w:rFonts w:ascii="Arial" w:hAnsi="Arial" w:cs="Arial"/>
                <w:sz w:val="18"/>
                <w:szCs w:val="18"/>
              </w:rPr>
              <w:t>Revenue from external customers</w:t>
            </w:r>
          </w:p>
        </w:tc>
        <w:tc>
          <w:tcPr>
            <w:tcW w:w="1592" w:type="dxa"/>
          </w:tcPr>
          <w:p w14:paraId="11A1E628" w14:textId="7583B0B8" w:rsidR="00494A79" w:rsidRPr="009C12DF" w:rsidRDefault="006657AC" w:rsidP="00792AE0">
            <w:pPr>
              <w:tabs>
                <w:tab w:val="decimal" w:pos="1062"/>
              </w:tabs>
              <w:spacing w:line="320" w:lineRule="exact"/>
              <w:rPr>
                <w:rFonts w:ascii="Arial" w:hAnsi="Arial" w:cs="Arial"/>
                <w:color w:val="000000"/>
                <w:sz w:val="18"/>
                <w:szCs w:val="18"/>
              </w:rPr>
            </w:pPr>
            <w:r>
              <w:rPr>
                <w:rFonts w:ascii="Arial" w:hAnsi="Arial" w:cs="Arial"/>
                <w:color w:val="000000"/>
                <w:sz w:val="18"/>
                <w:szCs w:val="18"/>
              </w:rPr>
              <w:t>(82)</w:t>
            </w:r>
          </w:p>
        </w:tc>
        <w:tc>
          <w:tcPr>
            <w:tcW w:w="1424" w:type="dxa"/>
          </w:tcPr>
          <w:p w14:paraId="0B0744BB" w14:textId="77777777" w:rsidR="00494A79" w:rsidRPr="009C12DF" w:rsidRDefault="00494A79" w:rsidP="00792AE0">
            <w:pPr>
              <w:tabs>
                <w:tab w:val="decimal" w:pos="1062"/>
              </w:tabs>
              <w:spacing w:line="320" w:lineRule="exact"/>
              <w:rPr>
                <w:rFonts w:ascii="Arial" w:hAnsi="Arial" w:cs="Arial"/>
                <w:color w:val="000000"/>
                <w:sz w:val="18"/>
                <w:szCs w:val="18"/>
              </w:rPr>
            </w:pPr>
            <w:r w:rsidRPr="009C12DF">
              <w:rPr>
                <w:rFonts w:ascii="Arial" w:hAnsi="Arial" w:cs="Arial"/>
                <w:color w:val="000000"/>
                <w:sz w:val="18"/>
                <w:szCs w:val="18"/>
              </w:rPr>
              <w:t>25</w:t>
            </w:r>
          </w:p>
        </w:tc>
        <w:tc>
          <w:tcPr>
            <w:tcW w:w="1345" w:type="dxa"/>
          </w:tcPr>
          <w:p w14:paraId="30E47641" w14:textId="33515E20" w:rsidR="00494A79" w:rsidRPr="009C12DF" w:rsidRDefault="00494A79" w:rsidP="00792AE0">
            <w:pPr>
              <w:tabs>
                <w:tab w:val="decimal" w:pos="1062"/>
              </w:tabs>
              <w:spacing w:line="320" w:lineRule="exact"/>
              <w:rPr>
                <w:rFonts w:ascii="Arial" w:hAnsi="Arial" w:cs="Arial"/>
                <w:color w:val="000000"/>
                <w:sz w:val="18"/>
                <w:szCs w:val="18"/>
              </w:rPr>
            </w:pPr>
            <w:r w:rsidRPr="009C12DF">
              <w:rPr>
                <w:rFonts w:ascii="Arial" w:hAnsi="Arial" w:cs="Arial"/>
                <w:color w:val="000000"/>
                <w:sz w:val="18"/>
                <w:szCs w:val="18"/>
              </w:rPr>
              <w:t>(</w:t>
            </w:r>
            <w:r w:rsidR="006657AC">
              <w:rPr>
                <w:rFonts w:ascii="Arial" w:hAnsi="Arial" w:cs="Arial"/>
                <w:color w:val="000000"/>
                <w:sz w:val="18"/>
                <w:szCs w:val="18"/>
              </w:rPr>
              <w:t>57</w:t>
            </w:r>
            <w:r w:rsidRPr="009C12DF">
              <w:rPr>
                <w:rFonts w:ascii="Arial" w:hAnsi="Arial" w:cs="Arial"/>
                <w:color w:val="000000"/>
                <w:sz w:val="18"/>
                <w:szCs w:val="18"/>
              </w:rPr>
              <w:t>)</w:t>
            </w:r>
          </w:p>
        </w:tc>
        <w:tc>
          <w:tcPr>
            <w:tcW w:w="1345" w:type="dxa"/>
          </w:tcPr>
          <w:p w14:paraId="4799578E" w14:textId="77777777" w:rsidR="00494A79" w:rsidRPr="009C12DF" w:rsidRDefault="00494A79" w:rsidP="00792AE0">
            <w:pPr>
              <w:tabs>
                <w:tab w:val="decimal" w:pos="866"/>
              </w:tabs>
              <w:spacing w:line="320" w:lineRule="exact"/>
              <w:rPr>
                <w:rFonts w:ascii="Arial" w:hAnsi="Arial" w:cs="Arial"/>
                <w:color w:val="000000"/>
                <w:sz w:val="18"/>
                <w:szCs w:val="18"/>
              </w:rPr>
            </w:pPr>
            <w:r w:rsidRPr="009C12DF">
              <w:rPr>
                <w:rFonts w:ascii="Arial" w:hAnsi="Arial" w:cs="Arial"/>
                <w:color w:val="000000"/>
                <w:sz w:val="18"/>
                <w:szCs w:val="18"/>
              </w:rPr>
              <w:t>-</w:t>
            </w:r>
          </w:p>
        </w:tc>
        <w:tc>
          <w:tcPr>
            <w:tcW w:w="1345" w:type="dxa"/>
          </w:tcPr>
          <w:p w14:paraId="60C0C869" w14:textId="2489981C" w:rsidR="00494A79" w:rsidRPr="009C12DF" w:rsidRDefault="00494A79" w:rsidP="00792AE0">
            <w:pPr>
              <w:tabs>
                <w:tab w:val="decimal" w:pos="1062"/>
              </w:tabs>
              <w:spacing w:line="320" w:lineRule="exact"/>
              <w:rPr>
                <w:rFonts w:ascii="Arial" w:hAnsi="Arial" w:cs="Arial"/>
                <w:color w:val="000000"/>
                <w:sz w:val="18"/>
                <w:szCs w:val="18"/>
              </w:rPr>
            </w:pPr>
            <w:r w:rsidRPr="009C12DF">
              <w:rPr>
                <w:rFonts w:ascii="Arial" w:hAnsi="Arial" w:cs="Arial"/>
                <w:color w:val="000000"/>
                <w:sz w:val="18"/>
                <w:szCs w:val="18"/>
              </w:rPr>
              <w:t>(</w:t>
            </w:r>
            <w:r w:rsidR="006657AC">
              <w:rPr>
                <w:rFonts w:ascii="Arial" w:hAnsi="Arial" w:cs="Arial"/>
                <w:color w:val="000000"/>
                <w:sz w:val="18"/>
                <w:szCs w:val="18"/>
              </w:rPr>
              <w:t>57</w:t>
            </w:r>
            <w:r w:rsidRPr="009C12DF">
              <w:rPr>
                <w:rFonts w:ascii="Arial" w:hAnsi="Arial" w:cs="Arial"/>
                <w:color w:val="000000"/>
                <w:sz w:val="18"/>
                <w:szCs w:val="18"/>
              </w:rPr>
              <w:t>)</w:t>
            </w:r>
          </w:p>
        </w:tc>
      </w:tr>
      <w:tr w:rsidR="00494A79" w:rsidRPr="009C12DF" w14:paraId="5534BC7F" w14:textId="77777777" w:rsidTr="00776D67">
        <w:tc>
          <w:tcPr>
            <w:tcW w:w="2700" w:type="dxa"/>
            <w:hideMark/>
          </w:tcPr>
          <w:p w14:paraId="3A9A25F6" w14:textId="77777777" w:rsidR="00494A79" w:rsidRPr="009C12DF" w:rsidRDefault="00494A79" w:rsidP="00792AE0">
            <w:pPr>
              <w:spacing w:line="320" w:lineRule="exact"/>
              <w:ind w:left="113" w:hangingChars="63" w:hanging="113"/>
              <w:rPr>
                <w:rFonts w:ascii="Arial" w:hAnsi="Arial" w:cs="Arial"/>
                <w:color w:val="000000"/>
                <w:sz w:val="18"/>
                <w:szCs w:val="18"/>
              </w:rPr>
            </w:pPr>
            <w:r w:rsidRPr="009C12DF">
              <w:rPr>
                <w:rFonts w:ascii="Arial" w:hAnsi="Arial" w:cs="Arial"/>
                <w:sz w:val="18"/>
                <w:szCs w:val="18"/>
              </w:rPr>
              <w:t>Inter-segment revenue</w:t>
            </w:r>
          </w:p>
        </w:tc>
        <w:tc>
          <w:tcPr>
            <w:tcW w:w="1592" w:type="dxa"/>
          </w:tcPr>
          <w:p w14:paraId="46AF322C" w14:textId="77777777" w:rsidR="00494A79" w:rsidRPr="009C12DF" w:rsidRDefault="00494A79" w:rsidP="00792AE0">
            <w:pPr>
              <w:tabs>
                <w:tab w:val="decimal" w:pos="1062"/>
              </w:tabs>
              <w:spacing w:line="320" w:lineRule="exact"/>
              <w:rPr>
                <w:rFonts w:ascii="Arial" w:hAnsi="Arial" w:cs="Arial"/>
                <w:color w:val="000000"/>
                <w:sz w:val="18"/>
                <w:szCs w:val="18"/>
              </w:rPr>
            </w:pPr>
            <w:r w:rsidRPr="009C12DF">
              <w:rPr>
                <w:rFonts w:ascii="Arial" w:hAnsi="Arial" w:cs="Arial"/>
                <w:color w:val="000000"/>
                <w:sz w:val="18"/>
                <w:szCs w:val="18"/>
              </w:rPr>
              <w:t>1</w:t>
            </w:r>
          </w:p>
        </w:tc>
        <w:tc>
          <w:tcPr>
            <w:tcW w:w="1424" w:type="dxa"/>
          </w:tcPr>
          <w:p w14:paraId="4A2499BA" w14:textId="77777777" w:rsidR="00494A79" w:rsidRPr="009C12DF" w:rsidRDefault="00494A79" w:rsidP="00792AE0">
            <w:pPr>
              <w:tabs>
                <w:tab w:val="decimal" w:pos="1062"/>
              </w:tabs>
              <w:spacing w:line="320" w:lineRule="exact"/>
              <w:rPr>
                <w:rFonts w:ascii="Arial" w:hAnsi="Arial" w:cs="Arial"/>
                <w:color w:val="000000"/>
                <w:sz w:val="18"/>
                <w:szCs w:val="18"/>
              </w:rPr>
            </w:pPr>
            <w:r w:rsidRPr="009C12DF">
              <w:rPr>
                <w:rFonts w:ascii="Arial" w:hAnsi="Arial" w:cs="Arial"/>
                <w:color w:val="000000"/>
                <w:sz w:val="18"/>
                <w:szCs w:val="18"/>
              </w:rPr>
              <w:t>4</w:t>
            </w:r>
          </w:p>
        </w:tc>
        <w:tc>
          <w:tcPr>
            <w:tcW w:w="1345" w:type="dxa"/>
          </w:tcPr>
          <w:p w14:paraId="792A42F1" w14:textId="77777777" w:rsidR="00494A79" w:rsidRPr="009C12DF" w:rsidRDefault="00494A79" w:rsidP="00792AE0">
            <w:pPr>
              <w:tabs>
                <w:tab w:val="decimal" w:pos="1062"/>
              </w:tabs>
              <w:spacing w:line="320" w:lineRule="exact"/>
              <w:rPr>
                <w:rFonts w:ascii="Arial" w:hAnsi="Arial" w:cs="Arial"/>
                <w:color w:val="000000"/>
                <w:sz w:val="18"/>
                <w:szCs w:val="18"/>
              </w:rPr>
            </w:pPr>
            <w:r w:rsidRPr="009C12DF">
              <w:rPr>
                <w:rFonts w:ascii="Arial" w:hAnsi="Arial" w:cs="Arial"/>
                <w:color w:val="000000"/>
                <w:sz w:val="18"/>
                <w:szCs w:val="18"/>
              </w:rPr>
              <w:t>5</w:t>
            </w:r>
          </w:p>
        </w:tc>
        <w:tc>
          <w:tcPr>
            <w:tcW w:w="1345" w:type="dxa"/>
          </w:tcPr>
          <w:p w14:paraId="6557179A" w14:textId="77777777" w:rsidR="00494A79" w:rsidRPr="009C12DF" w:rsidRDefault="00494A79" w:rsidP="00792AE0">
            <w:pPr>
              <w:tabs>
                <w:tab w:val="decimal" w:pos="866"/>
              </w:tabs>
              <w:spacing w:line="320" w:lineRule="exact"/>
              <w:rPr>
                <w:rFonts w:ascii="Arial" w:hAnsi="Arial" w:cs="Arial"/>
                <w:color w:val="000000"/>
                <w:sz w:val="18"/>
                <w:szCs w:val="18"/>
              </w:rPr>
            </w:pPr>
            <w:r w:rsidRPr="009C12DF">
              <w:rPr>
                <w:rFonts w:ascii="Arial" w:hAnsi="Arial" w:cs="Arial"/>
                <w:color w:val="000000"/>
                <w:sz w:val="18"/>
                <w:szCs w:val="18"/>
              </w:rPr>
              <w:t>(5)</w:t>
            </w:r>
          </w:p>
        </w:tc>
        <w:tc>
          <w:tcPr>
            <w:tcW w:w="1345" w:type="dxa"/>
          </w:tcPr>
          <w:p w14:paraId="5931591E" w14:textId="77777777" w:rsidR="00494A79" w:rsidRPr="009C12DF" w:rsidRDefault="00494A79" w:rsidP="00792AE0">
            <w:pPr>
              <w:tabs>
                <w:tab w:val="decimal" w:pos="1062"/>
              </w:tabs>
              <w:spacing w:line="320" w:lineRule="exact"/>
              <w:rPr>
                <w:rFonts w:ascii="Arial" w:hAnsi="Arial" w:cs="Arial"/>
                <w:color w:val="000000"/>
                <w:sz w:val="18"/>
                <w:szCs w:val="18"/>
              </w:rPr>
            </w:pPr>
            <w:r w:rsidRPr="009C12DF">
              <w:rPr>
                <w:rFonts w:ascii="Arial" w:hAnsi="Arial" w:cs="Arial"/>
                <w:color w:val="000000"/>
                <w:sz w:val="18"/>
                <w:szCs w:val="18"/>
              </w:rPr>
              <w:t>-</w:t>
            </w:r>
          </w:p>
        </w:tc>
      </w:tr>
      <w:tr w:rsidR="00494A79" w:rsidRPr="009C12DF" w14:paraId="7F6FD2C2" w14:textId="77777777" w:rsidTr="00776D67">
        <w:tc>
          <w:tcPr>
            <w:tcW w:w="2700" w:type="dxa"/>
            <w:hideMark/>
          </w:tcPr>
          <w:p w14:paraId="633043DA" w14:textId="77777777" w:rsidR="00494A79" w:rsidRPr="009C12DF" w:rsidRDefault="00494A79" w:rsidP="00792AE0">
            <w:pPr>
              <w:spacing w:line="320" w:lineRule="exact"/>
              <w:ind w:left="113" w:hangingChars="63" w:hanging="113"/>
              <w:rPr>
                <w:rFonts w:ascii="Arial" w:hAnsi="Arial" w:cs="Arial"/>
                <w:color w:val="000000"/>
                <w:sz w:val="18"/>
                <w:szCs w:val="18"/>
              </w:rPr>
            </w:pPr>
            <w:r w:rsidRPr="009C12DF">
              <w:rPr>
                <w:rFonts w:ascii="Arial" w:hAnsi="Arial" w:cs="Arial"/>
                <w:sz w:val="18"/>
                <w:szCs w:val="18"/>
              </w:rPr>
              <w:t>Interest income</w:t>
            </w:r>
          </w:p>
        </w:tc>
        <w:tc>
          <w:tcPr>
            <w:tcW w:w="1592" w:type="dxa"/>
          </w:tcPr>
          <w:p w14:paraId="4DA7FBBA" w14:textId="77777777" w:rsidR="00494A79" w:rsidRPr="009C12DF" w:rsidRDefault="00494A79" w:rsidP="00792AE0">
            <w:pPr>
              <w:tabs>
                <w:tab w:val="decimal" w:pos="1062"/>
              </w:tabs>
              <w:spacing w:line="320" w:lineRule="exact"/>
              <w:rPr>
                <w:rFonts w:ascii="Arial" w:hAnsi="Arial" w:cs="Arial"/>
                <w:color w:val="000000"/>
                <w:sz w:val="18"/>
                <w:szCs w:val="18"/>
              </w:rPr>
            </w:pPr>
            <w:r w:rsidRPr="009C12DF">
              <w:rPr>
                <w:rFonts w:ascii="Arial" w:hAnsi="Arial" w:cs="Arial"/>
                <w:color w:val="000000"/>
                <w:sz w:val="18"/>
                <w:szCs w:val="18"/>
              </w:rPr>
              <w:t>30</w:t>
            </w:r>
          </w:p>
        </w:tc>
        <w:tc>
          <w:tcPr>
            <w:tcW w:w="1424" w:type="dxa"/>
          </w:tcPr>
          <w:p w14:paraId="4071003D" w14:textId="77777777" w:rsidR="00494A79" w:rsidRPr="009C12DF" w:rsidRDefault="00494A79" w:rsidP="00792AE0">
            <w:pPr>
              <w:tabs>
                <w:tab w:val="decimal" w:pos="1062"/>
              </w:tabs>
              <w:spacing w:line="320" w:lineRule="exact"/>
              <w:rPr>
                <w:rFonts w:ascii="Arial" w:hAnsi="Arial" w:cs="Arial"/>
                <w:color w:val="000000"/>
                <w:sz w:val="18"/>
                <w:szCs w:val="18"/>
              </w:rPr>
            </w:pPr>
            <w:r w:rsidRPr="009C12DF">
              <w:rPr>
                <w:rFonts w:ascii="Arial" w:hAnsi="Arial" w:cs="Arial"/>
                <w:color w:val="000000"/>
                <w:sz w:val="18"/>
                <w:szCs w:val="18"/>
              </w:rPr>
              <w:t>25</w:t>
            </w:r>
          </w:p>
        </w:tc>
        <w:tc>
          <w:tcPr>
            <w:tcW w:w="1345" w:type="dxa"/>
          </w:tcPr>
          <w:p w14:paraId="4A22ECB1" w14:textId="77777777" w:rsidR="00494A79" w:rsidRPr="009C12DF" w:rsidRDefault="00494A79" w:rsidP="00792AE0">
            <w:pPr>
              <w:tabs>
                <w:tab w:val="decimal" w:pos="1062"/>
              </w:tabs>
              <w:spacing w:line="320" w:lineRule="exact"/>
              <w:rPr>
                <w:rFonts w:ascii="Arial" w:hAnsi="Arial" w:cs="Arial"/>
                <w:color w:val="000000"/>
                <w:sz w:val="18"/>
                <w:szCs w:val="18"/>
              </w:rPr>
            </w:pPr>
            <w:r w:rsidRPr="009C12DF">
              <w:rPr>
                <w:rFonts w:ascii="Arial" w:hAnsi="Arial" w:cs="Arial"/>
                <w:color w:val="000000"/>
                <w:sz w:val="18"/>
                <w:szCs w:val="18"/>
              </w:rPr>
              <w:t>55</w:t>
            </w:r>
          </w:p>
        </w:tc>
        <w:tc>
          <w:tcPr>
            <w:tcW w:w="1345" w:type="dxa"/>
          </w:tcPr>
          <w:p w14:paraId="38DF158C" w14:textId="77777777" w:rsidR="00494A79" w:rsidRPr="009C12DF" w:rsidRDefault="00494A79" w:rsidP="00792AE0">
            <w:pPr>
              <w:tabs>
                <w:tab w:val="decimal" w:pos="866"/>
              </w:tabs>
              <w:spacing w:line="320" w:lineRule="exact"/>
              <w:rPr>
                <w:rFonts w:ascii="Arial" w:hAnsi="Arial" w:cs="Arial"/>
                <w:color w:val="000000"/>
                <w:sz w:val="18"/>
                <w:szCs w:val="18"/>
              </w:rPr>
            </w:pPr>
            <w:r w:rsidRPr="009C12DF">
              <w:rPr>
                <w:rFonts w:ascii="Arial" w:hAnsi="Arial" w:cs="Arial"/>
                <w:color w:val="000000"/>
                <w:sz w:val="18"/>
                <w:szCs w:val="18"/>
              </w:rPr>
              <w:t>(1)</w:t>
            </w:r>
          </w:p>
        </w:tc>
        <w:tc>
          <w:tcPr>
            <w:tcW w:w="1345" w:type="dxa"/>
          </w:tcPr>
          <w:p w14:paraId="614A6E21" w14:textId="77777777" w:rsidR="00494A79" w:rsidRPr="009C12DF" w:rsidRDefault="00494A79" w:rsidP="00792AE0">
            <w:pPr>
              <w:tabs>
                <w:tab w:val="decimal" w:pos="1062"/>
              </w:tabs>
              <w:spacing w:line="320" w:lineRule="exact"/>
              <w:rPr>
                <w:rFonts w:ascii="Arial" w:hAnsi="Arial" w:cs="Arial"/>
                <w:color w:val="000000"/>
                <w:sz w:val="18"/>
                <w:szCs w:val="18"/>
              </w:rPr>
            </w:pPr>
            <w:r w:rsidRPr="009C12DF">
              <w:rPr>
                <w:rFonts w:ascii="Arial" w:hAnsi="Arial" w:cs="Arial"/>
                <w:color w:val="000000"/>
                <w:sz w:val="18"/>
                <w:szCs w:val="18"/>
              </w:rPr>
              <w:t>54</w:t>
            </w:r>
          </w:p>
        </w:tc>
      </w:tr>
      <w:tr w:rsidR="00494A79" w:rsidRPr="009C12DF" w14:paraId="31D409DC" w14:textId="77777777" w:rsidTr="00776D67">
        <w:tc>
          <w:tcPr>
            <w:tcW w:w="2700" w:type="dxa"/>
            <w:hideMark/>
          </w:tcPr>
          <w:p w14:paraId="7FF55675" w14:textId="77777777" w:rsidR="00494A79" w:rsidRPr="009C12DF" w:rsidRDefault="00494A79" w:rsidP="00792AE0">
            <w:pPr>
              <w:spacing w:line="320" w:lineRule="exact"/>
              <w:ind w:left="113" w:hangingChars="63" w:hanging="113"/>
              <w:rPr>
                <w:rFonts w:ascii="Arial" w:hAnsi="Arial" w:cs="Arial"/>
                <w:sz w:val="18"/>
                <w:szCs w:val="18"/>
              </w:rPr>
            </w:pPr>
            <w:r w:rsidRPr="009C12DF">
              <w:rPr>
                <w:rFonts w:ascii="Arial" w:hAnsi="Arial" w:cs="Arial"/>
                <w:sz w:val="18"/>
                <w:szCs w:val="18"/>
              </w:rPr>
              <w:t>Interest expenses</w:t>
            </w:r>
          </w:p>
        </w:tc>
        <w:tc>
          <w:tcPr>
            <w:tcW w:w="1592" w:type="dxa"/>
          </w:tcPr>
          <w:p w14:paraId="0202BB9F" w14:textId="77777777" w:rsidR="00494A79" w:rsidRPr="009C12DF" w:rsidRDefault="00494A79" w:rsidP="00792AE0">
            <w:pPr>
              <w:tabs>
                <w:tab w:val="decimal" w:pos="1062"/>
              </w:tabs>
              <w:spacing w:line="320" w:lineRule="exact"/>
              <w:rPr>
                <w:rFonts w:ascii="Arial" w:hAnsi="Arial" w:cs="Arial"/>
                <w:color w:val="000000"/>
                <w:sz w:val="18"/>
                <w:szCs w:val="18"/>
              </w:rPr>
            </w:pPr>
            <w:r w:rsidRPr="009C12DF">
              <w:rPr>
                <w:rFonts w:ascii="Arial" w:hAnsi="Arial" w:cs="Arial"/>
                <w:color w:val="000000"/>
                <w:sz w:val="18"/>
                <w:szCs w:val="18"/>
              </w:rPr>
              <w:t>(18)</w:t>
            </w:r>
          </w:p>
        </w:tc>
        <w:tc>
          <w:tcPr>
            <w:tcW w:w="1424" w:type="dxa"/>
          </w:tcPr>
          <w:p w14:paraId="3DE472A4" w14:textId="77777777" w:rsidR="00494A79" w:rsidRPr="009C12DF" w:rsidRDefault="00494A79" w:rsidP="00792AE0">
            <w:pPr>
              <w:tabs>
                <w:tab w:val="decimal" w:pos="1062"/>
              </w:tabs>
              <w:spacing w:line="320" w:lineRule="exact"/>
              <w:rPr>
                <w:rFonts w:ascii="Arial" w:hAnsi="Arial" w:cs="Arial"/>
                <w:color w:val="000000"/>
                <w:sz w:val="18"/>
                <w:szCs w:val="18"/>
              </w:rPr>
            </w:pPr>
            <w:r w:rsidRPr="009C12DF">
              <w:rPr>
                <w:rFonts w:ascii="Arial" w:hAnsi="Arial" w:cs="Arial"/>
                <w:color w:val="000000"/>
                <w:sz w:val="18"/>
                <w:szCs w:val="18"/>
              </w:rPr>
              <w:t>-</w:t>
            </w:r>
          </w:p>
        </w:tc>
        <w:tc>
          <w:tcPr>
            <w:tcW w:w="1345" w:type="dxa"/>
          </w:tcPr>
          <w:p w14:paraId="000EDA0C" w14:textId="77777777" w:rsidR="00494A79" w:rsidRPr="009C12DF" w:rsidRDefault="00494A79" w:rsidP="00792AE0">
            <w:pPr>
              <w:tabs>
                <w:tab w:val="decimal" w:pos="1062"/>
              </w:tabs>
              <w:spacing w:line="320" w:lineRule="exact"/>
              <w:rPr>
                <w:rFonts w:ascii="Arial" w:hAnsi="Arial" w:cs="Arial"/>
                <w:color w:val="000000"/>
                <w:sz w:val="18"/>
                <w:szCs w:val="18"/>
              </w:rPr>
            </w:pPr>
            <w:r w:rsidRPr="009C12DF">
              <w:rPr>
                <w:rFonts w:ascii="Arial" w:hAnsi="Arial" w:cs="Arial"/>
                <w:color w:val="000000"/>
                <w:sz w:val="18"/>
                <w:szCs w:val="18"/>
              </w:rPr>
              <w:t>(18)</w:t>
            </w:r>
          </w:p>
        </w:tc>
        <w:tc>
          <w:tcPr>
            <w:tcW w:w="1345" w:type="dxa"/>
          </w:tcPr>
          <w:p w14:paraId="54CFA805" w14:textId="77777777" w:rsidR="00494A79" w:rsidRPr="009C12DF" w:rsidRDefault="00494A79" w:rsidP="00792AE0">
            <w:pPr>
              <w:tabs>
                <w:tab w:val="decimal" w:pos="866"/>
              </w:tabs>
              <w:spacing w:line="320" w:lineRule="exact"/>
              <w:rPr>
                <w:rFonts w:ascii="Arial" w:hAnsi="Arial" w:cs="Arial"/>
                <w:color w:val="000000"/>
                <w:sz w:val="18"/>
                <w:szCs w:val="18"/>
              </w:rPr>
            </w:pPr>
            <w:r w:rsidRPr="009C12DF">
              <w:rPr>
                <w:rFonts w:ascii="Arial" w:hAnsi="Arial" w:cs="Arial"/>
                <w:color w:val="000000"/>
                <w:sz w:val="18"/>
                <w:szCs w:val="18"/>
              </w:rPr>
              <w:t>2</w:t>
            </w:r>
          </w:p>
        </w:tc>
        <w:tc>
          <w:tcPr>
            <w:tcW w:w="1345" w:type="dxa"/>
          </w:tcPr>
          <w:p w14:paraId="3D6DA15C" w14:textId="77777777" w:rsidR="00494A79" w:rsidRPr="009C12DF" w:rsidRDefault="00494A79" w:rsidP="00792AE0">
            <w:pPr>
              <w:tabs>
                <w:tab w:val="decimal" w:pos="1062"/>
              </w:tabs>
              <w:spacing w:line="320" w:lineRule="exact"/>
              <w:rPr>
                <w:rFonts w:ascii="Arial" w:hAnsi="Arial" w:cs="Arial"/>
                <w:color w:val="000000"/>
                <w:sz w:val="18"/>
                <w:szCs w:val="18"/>
              </w:rPr>
            </w:pPr>
            <w:r w:rsidRPr="009C12DF">
              <w:rPr>
                <w:rFonts w:ascii="Arial" w:hAnsi="Arial" w:cs="Arial"/>
                <w:color w:val="000000"/>
                <w:sz w:val="18"/>
                <w:szCs w:val="18"/>
              </w:rPr>
              <w:t>(16)</w:t>
            </w:r>
          </w:p>
        </w:tc>
      </w:tr>
      <w:tr w:rsidR="00494A79" w:rsidRPr="009C12DF" w14:paraId="177C87E6" w14:textId="77777777" w:rsidTr="00776D67">
        <w:tc>
          <w:tcPr>
            <w:tcW w:w="2700" w:type="dxa"/>
            <w:hideMark/>
          </w:tcPr>
          <w:p w14:paraId="2E8B02AE" w14:textId="77777777" w:rsidR="00494A79" w:rsidRPr="009C12DF" w:rsidRDefault="00494A79" w:rsidP="00792AE0">
            <w:pPr>
              <w:spacing w:line="320" w:lineRule="exact"/>
              <w:ind w:left="114" w:hangingChars="63" w:hanging="114"/>
              <w:rPr>
                <w:rFonts w:ascii="Arial" w:hAnsi="Arial" w:cs="Arial"/>
                <w:b/>
                <w:bCs/>
                <w:sz w:val="18"/>
                <w:szCs w:val="18"/>
              </w:rPr>
            </w:pPr>
            <w:r w:rsidRPr="009C12DF">
              <w:rPr>
                <w:rFonts w:ascii="Arial" w:hAnsi="Arial" w:cs="Arial"/>
                <w:b/>
                <w:bCs/>
                <w:sz w:val="18"/>
                <w:szCs w:val="18"/>
              </w:rPr>
              <w:t>Segment profit</w:t>
            </w:r>
          </w:p>
        </w:tc>
        <w:tc>
          <w:tcPr>
            <w:tcW w:w="1592" w:type="dxa"/>
          </w:tcPr>
          <w:p w14:paraId="25F2AB2C" w14:textId="1402943B" w:rsidR="00494A79" w:rsidRPr="004D1BE6" w:rsidRDefault="00494A79" w:rsidP="00792AE0">
            <w:pPr>
              <w:pBdr>
                <w:bottom w:val="double" w:sz="4" w:space="1" w:color="auto"/>
              </w:pBdr>
              <w:tabs>
                <w:tab w:val="decimal" w:pos="1062"/>
              </w:tabs>
              <w:spacing w:line="320" w:lineRule="exact"/>
              <w:rPr>
                <w:rFonts w:ascii="Arial" w:hAnsi="Arial" w:cs="Arial"/>
                <w:b/>
                <w:bCs/>
                <w:color w:val="000000"/>
                <w:sz w:val="18"/>
                <w:szCs w:val="18"/>
              </w:rPr>
            </w:pPr>
            <w:r w:rsidRPr="004D1BE6">
              <w:rPr>
                <w:rFonts w:ascii="Arial" w:hAnsi="Arial" w:cs="Arial"/>
                <w:b/>
                <w:bCs/>
                <w:color w:val="000000"/>
                <w:sz w:val="18"/>
                <w:szCs w:val="18"/>
              </w:rPr>
              <w:t>(</w:t>
            </w:r>
            <w:r w:rsidR="006657AC" w:rsidRPr="004D1BE6">
              <w:rPr>
                <w:rFonts w:ascii="Arial" w:hAnsi="Arial" w:cs="Arial"/>
                <w:b/>
                <w:bCs/>
                <w:color w:val="000000"/>
                <w:sz w:val="18"/>
                <w:szCs w:val="18"/>
              </w:rPr>
              <w:t>85</w:t>
            </w:r>
            <w:r w:rsidRPr="004D1BE6">
              <w:rPr>
                <w:rFonts w:ascii="Arial" w:hAnsi="Arial" w:cs="Arial"/>
                <w:b/>
                <w:bCs/>
                <w:color w:val="000000"/>
                <w:sz w:val="18"/>
                <w:szCs w:val="18"/>
              </w:rPr>
              <w:t>)</w:t>
            </w:r>
          </w:p>
        </w:tc>
        <w:tc>
          <w:tcPr>
            <w:tcW w:w="1424" w:type="dxa"/>
          </w:tcPr>
          <w:p w14:paraId="699D8848" w14:textId="77777777" w:rsidR="00494A79" w:rsidRPr="004D1BE6" w:rsidRDefault="00494A79" w:rsidP="00792AE0">
            <w:pPr>
              <w:pBdr>
                <w:bottom w:val="double" w:sz="4" w:space="1" w:color="auto"/>
              </w:pBdr>
              <w:tabs>
                <w:tab w:val="decimal" w:pos="1062"/>
              </w:tabs>
              <w:spacing w:line="320" w:lineRule="exact"/>
              <w:rPr>
                <w:rFonts w:ascii="Arial" w:hAnsi="Arial" w:cs="Arial"/>
                <w:b/>
                <w:bCs/>
                <w:color w:val="000000"/>
                <w:sz w:val="18"/>
                <w:szCs w:val="18"/>
              </w:rPr>
            </w:pPr>
            <w:r w:rsidRPr="004D1BE6">
              <w:rPr>
                <w:rFonts w:ascii="Arial" w:hAnsi="Arial" w:cs="Arial"/>
                <w:b/>
                <w:bCs/>
                <w:color w:val="000000"/>
                <w:sz w:val="18"/>
                <w:szCs w:val="18"/>
              </w:rPr>
              <w:t>54</w:t>
            </w:r>
          </w:p>
        </w:tc>
        <w:tc>
          <w:tcPr>
            <w:tcW w:w="1345" w:type="dxa"/>
          </w:tcPr>
          <w:p w14:paraId="5B820F11" w14:textId="0472256A" w:rsidR="00494A79" w:rsidRPr="004D1BE6" w:rsidRDefault="006657AC" w:rsidP="00792AE0">
            <w:pPr>
              <w:pBdr>
                <w:bottom w:val="double" w:sz="4" w:space="1" w:color="auto"/>
              </w:pBdr>
              <w:tabs>
                <w:tab w:val="decimal" w:pos="1062"/>
              </w:tabs>
              <w:spacing w:line="320" w:lineRule="exact"/>
              <w:rPr>
                <w:rFonts w:ascii="Arial" w:hAnsi="Arial" w:cs="Arial"/>
                <w:b/>
                <w:bCs/>
                <w:color w:val="000000"/>
                <w:sz w:val="18"/>
                <w:szCs w:val="18"/>
              </w:rPr>
            </w:pPr>
            <w:r w:rsidRPr="004D1BE6">
              <w:rPr>
                <w:rFonts w:ascii="Arial" w:hAnsi="Arial" w:cs="Arial"/>
                <w:b/>
                <w:bCs/>
                <w:color w:val="000000"/>
                <w:sz w:val="18"/>
                <w:szCs w:val="18"/>
              </w:rPr>
              <w:t>(31)</w:t>
            </w:r>
          </w:p>
        </w:tc>
        <w:tc>
          <w:tcPr>
            <w:tcW w:w="1345" w:type="dxa"/>
          </w:tcPr>
          <w:p w14:paraId="2788E202" w14:textId="77777777" w:rsidR="00494A79" w:rsidRPr="004D1BE6" w:rsidRDefault="00494A79" w:rsidP="00792AE0">
            <w:pPr>
              <w:pBdr>
                <w:bottom w:val="double" w:sz="4" w:space="1" w:color="auto"/>
              </w:pBdr>
              <w:tabs>
                <w:tab w:val="decimal" w:pos="866"/>
              </w:tabs>
              <w:spacing w:line="320" w:lineRule="exact"/>
              <w:rPr>
                <w:rFonts w:ascii="Arial" w:hAnsi="Arial" w:cs="Arial"/>
                <w:b/>
                <w:bCs/>
                <w:color w:val="000000"/>
                <w:sz w:val="18"/>
                <w:szCs w:val="18"/>
              </w:rPr>
            </w:pPr>
            <w:r w:rsidRPr="004D1BE6">
              <w:rPr>
                <w:rFonts w:ascii="Arial" w:hAnsi="Arial" w:cs="Arial"/>
                <w:b/>
                <w:bCs/>
                <w:color w:val="000000"/>
                <w:sz w:val="18"/>
                <w:szCs w:val="18"/>
              </w:rPr>
              <w:t>(4)</w:t>
            </w:r>
          </w:p>
        </w:tc>
        <w:tc>
          <w:tcPr>
            <w:tcW w:w="1345" w:type="dxa"/>
          </w:tcPr>
          <w:p w14:paraId="4953309B" w14:textId="63A712C7" w:rsidR="00494A79" w:rsidRPr="004D1BE6" w:rsidRDefault="001D1541" w:rsidP="00792AE0">
            <w:pPr>
              <w:pBdr>
                <w:bottom w:val="double" w:sz="4" w:space="1" w:color="auto"/>
              </w:pBdr>
              <w:tabs>
                <w:tab w:val="decimal" w:pos="1062"/>
              </w:tabs>
              <w:spacing w:line="320" w:lineRule="exact"/>
              <w:rPr>
                <w:rFonts w:ascii="Arial" w:hAnsi="Arial" w:cs="Arial"/>
                <w:b/>
                <w:bCs/>
                <w:color w:val="000000"/>
                <w:sz w:val="18"/>
                <w:szCs w:val="18"/>
              </w:rPr>
            </w:pPr>
            <w:r w:rsidRPr="004D1BE6">
              <w:rPr>
                <w:rFonts w:ascii="Arial" w:hAnsi="Arial" w:cs="Arial"/>
                <w:b/>
                <w:bCs/>
                <w:color w:val="000000"/>
                <w:sz w:val="18"/>
                <w:szCs w:val="18"/>
              </w:rPr>
              <w:t>(35)</w:t>
            </w:r>
          </w:p>
        </w:tc>
      </w:tr>
      <w:tr w:rsidR="00B812F9" w:rsidRPr="009C12DF" w14:paraId="7444EE91" w14:textId="77777777" w:rsidTr="00776D67">
        <w:tc>
          <w:tcPr>
            <w:tcW w:w="2700" w:type="dxa"/>
            <w:hideMark/>
          </w:tcPr>
          <w:p w14:paraId="1F763103" w14:textId="77777777" w:rsidR="00B812F9" w:rsidRPr="009C12DF" w:rsidRDefault="00B812F9" w:rsidP="00792AE0">
            <w:pPr>
              <w:spacing w:line="320" w:lineRule="exact"/>
              <w:ind w:left="114" w:hangingChars="63" w:hanging="114"/>
              <w:rPr>
                <w:rFonts w:ascii="Arial" w:hAnsi="Arial" w:cs="Arial"/>
                <w:b/>
                <w:bCs/>
                <w:color w:val="000000"/>
                <w:sz w:val="18"/>
                <w:szCs w:val="18"/>
              </w:rPr>
            </w:pPr>
            <w:r w:rsidRPr="009C12DF">
              <w:rPr>
                <w:rFonts w:ascii="Arial" w:hAnsi="Arial" w:cs="Arial"/>
                <w:b/>
                <w:bCs/>
                <w:sz w:val="18"/>
                <w:szCs w:val="18"/>
              </w:rPr>
              <w:t>Unallocated expenses:</w:t>
            </w:r>
          </w:p>
        </w:tc>
        <w:tc>
          <w:tcPr>
            <w:tcW w:w="1592" w:type="dxa"/>
          </w:tcPr>
          <w:p w14:paraId="14430B3F" w14:textId="77777777" w:rsidR="00B812F9" w:rsidRPr="009C12DF" w:rsidRDefault="00B812F9" w:rsidP="00792AE0">
            <w:pPr>
              <w:tabs>
                <w:tab w:val="decimal" w:pos="1062"/>
              </w:tabs>
              <w:spacing w:line="320" w:lineRule="exact"/>
              <w:jc w:val="thaiDistribute"/>
              <w:rPr>
                <w:rFonts w:ascii="Arial" w:hAnsi="Arial" w:cs="Arial"/>
                <w:color w:val="000000"/>
                <w:sz w:val="18"/>
                <w:szCs w:val="18"/>
              </w:rPr>
            </w:pPr>
          </w:p>
        </w:tc>
        <w:tc>
          <w:tcPr>
            <w:tcW w:w="1424" w:type="dxa"/>
          </w:tcPr>
          <w:p w14:paraId="6B132A7A" w14:textId="77777777" w:rsidR="00B812F9" w:rsidRPr="009C12DF" w:rsidRDefault="00B812F9" w:rsidP="00792AE0">
            <w:pPr>
              <w:tabs>
                <w:tab w:val="decimal" w:pos="1062"/>
              </w:tabs>
              <w:spacing w:line="320" w:lineRule="exact"/>
              <w:jc w:val="thaiDistribute"/>
              <w:rPr>
                <w:rFonts w:ascii="Arial" w:hAnsi="Arial" w:cs="Arial"/>
                <w:color w:val="000000"/>
                <w:sz w:val="18"/>
                <w:szCs w:val="18"/>
              </w:rPr>
            </w:pPr>
          </w:p>
        </w:tc>
        <w:tc>
          <w:tcPr>
            <w:tcW w:w="1345" w:type="dxa"/>
          </w:tcPr>
          <w:p w14:paraId="59518C2B" w14:textId="77777777" w:rsidR="00B812F9" w:rsidRPr="009C12DF" w:rsidRDefault="00B812F9" w:rsidP="00792AE0">
            <w:pPr>
              <w:tabs>
                <w:tab w:val="decimal" w:pos="1062"/>
              </w:tabs>
              <w:spacing w:line="320" w:lineRule="exact"/>
              <w:jc w:val="thaiDistribute"/>
              <w:rPr>
                <w:rFonts w:ascii="Arial" w:hAnsi="Arial" w:cs="Arial"/>
                <w:color w:val="000000"/>
                <w:sz w:val="18"/>
                <w:szCs w:val="18"/>
              </w:rPr>
            </w:pPr>
          </w:p>
        </w:tc>
        <w:tc>
          <w:tcPr>
            <w:tcW w:w="1345" w:type="dxa"/>
          </w:tcPr>
          <w:p w14:paraId="287B4595" w14:textId="77777777" w:rsidR="00B812F9" w:rsidRPr="009C12DF" w:rsidRDefault="00B812F9" w:rsidP="00792AE0">
            <w:pPr>
              <w:tabs>
                <w:tab w:val="decimal" w:pos="866"/>
              </w:tabs>
              <w:spacing w:line="320" w:lineRule="exact"/>
              <w:jc w:val="thaiDistribute"/>
              <w:rPr>
                <w:rFonts w:ascii="Arial" w:hAnsi="Arial" w:cs="Arial"/>
                <w:color w:val="000000"/>
                <w:sz w:val="18"/>
                <w:szCs w:val="18"/>
              </w:rPr>
            </w:pPr>
          </w:p>
        </w:tc>
        <w:tc>
          <w:tcPr>
            <w:tcW w:w="1345" w:type="dxa"/>
          </w:tcPr>
          <w:p w14:paraId="1C29378D" w14:textId="77777777" w:rsidR="00B812F9" w:rsidRPr="009C12DF" w:rsidRDefault="00B812F9" w:rsidP="00792AE0">
            <w:pPr>
              <w:tabs>
                <w:tab w:val="decimal" w:pos="1062"/>
              </w:tabs>
              <w:spacing w:line="320" w:lineRule="exact"/>
              <w:jc w:val="thaiDistribute"/>
              <w:rPr>
                <w:rFonts w:ascii="Arial" w:hAnsi="Arial" w:cs="Arial"/>
                <w:color w:val="000000"/>
                <w:sz w:val="18"/>
                <w:szCs w:val="18"/>
              </w:rPr>
            </w:pPr>
          </w:p>
        </w:tc>
      </w:tr>
      <w:tr w:rsidR="00B812F9" w:rsidRPr="009C12DF" w14:paraId="0234463A" w14:textId="77777777" w:rsidTr="00776D67">
        <w:tc>
          <w:tcPr>
            <w:tcW w:w="2700" w:type="dxa"/>
            <w:vAlign w:val="center"/>
            <w:hideMark/>
          </w:tcPr>
          <w:p w14:paraId="1381226C" w14:textId="77777777" w:rsidR="00B812F9" w:rsidRPr="009C12DF" w:rsidRDefault="00B812F9" w:rsidP="00792AE0">
            <w:pPr>
              <w:spacing w:line="320" w:lineRule="exact"/>
              <w:ind w:left="113" w:hangingChars="63" w:hanging="113"/>
              <w:rPr>
                <w:rFonts w:ascii="Arial" w:hAnsi="Arial" w:cs="Arial"/>
                <w:color w:val="000000"/>
                <w:sz w:val="18"/>
                <w:szCs w:val="18"/>
              </w:rPr>
            </w:pPr>
            <w:r w:rsidRPr="009C12DF">
              <w:rPr>
                <w:rFonts w:ascii="Arial" w:hAnsi="Arial"/>
                <w:color w:val="000000"/>
                <w:sz w:val="18"/>
                <w:szCs w:val="18"/>
                <w:cs/>
              </w:rPr>
              <w:tab/>
            </w:r>
            <w:r w:rsidRPr="009C12DF">
              <w:rPr>
                <w:rFonts w:ascii="Arial" w:hAnsi="Arial" w:cs="Arial"/>
                <w:sz w:val="18"/>
                <w:szCs w:val="18"/>
              </w:rPr>
              <w:t>Operating expenses</w:t>
            </w:r>
          </w:p>
        </w:tc>
        <w:tc>
          <w:tcPr>
            <w:tcW w:w="1592" w:type="dxa"/>
          </w:tcPr>
          <w:p w14:paraId="5C123285" w14:textId="77777777" w:rsidR="00B812F9" w:rsidRPr="009C12DF" w:rsidRDefault="00B812F9" w:rsidP="00792AE0">
            <w:pPr>
              <w:tabs>
                <w:tab w:val="decimal" w:pos="1062"/>
              </w:tabs>
              <w:spacing w:line="320" w:lineRule="exact"/>
              <w:jc w:val="thaiDistribute"/>
              <w:rPr>
                <w:rFonts w:ascii="Arial" w:hAnsi="Arial" w:cs="Arial"/>
                <w:color w:val="000000"/>
                <w:sz w:val="18"/>
                <w:szCs w:val="18"/>
              </w:rPr>
            </w:pPr>
          </w:p>
        </w:tc>
        <w:tc>
          <w:tcPr>
            <w:tcW w:w="1424" w:type="dxa"/>
          </w:tcPr>
          <w:p w14:paraId="4128F561" w14:textId="77777777" w:rsidR="00B812F9" w:rsidRPr="009C12DF" w:rsidRDefault="00B812F9" w:rsidP="00792AE0">
            <w:pPr>
              <w:tabs>
                <w:tab w:val="decimal" w:pos="1062"/>
              </w:tabs>
              <w:spacing w:line="320" w:lineRule="exact"/>
              <w:jc w:val="thaiDistribute"/>
              <w:rPr>
                <w:rFonts w:ascii="Arial" w:hAnsi="Arial" w:cs="Arial"/>
                <w:color w:val="000000"/>
                <w:sz w:val="18"/>
                <w:szCs w:val="18"/>
              </w:rPr>
            </w:pPr>
          </w:p>
        </w:tc>
        <w:tc>
          <w:tcPr>
            <w:tcW w:w="1345" w:type="dxa"/>
          </w:tcPr>
          <w:p w14:paraId="5B5A54A4" w14:textId="77777777" w:rsidR="00B812F9" w:rsidRPr="009C12DF" w:rsidRDefault="00B812F9" w:rsidP="00792AE0">
            <w:pPr>
              <w:tabs>
                <w:tab w:val="decimal" w:pos="1062"/>
              </w:tabs>
              <w:spacing w:line="320" w:lineRule="exact"/>
              <w:jc w:val="thaiDistribute"/>
              <w:rPr>
                <w:rFonts w:ascii="Arial" w:hAnsi="Arial" w:cs="Arial"/>
                <w:color w:val="000000"/>
                <w:sz w:val="18"/>
                <w:szCs w:val="18"/>
              </w:rPr>
            </w:pPr>
          </w:p>
        </w:tc>
        <w:tc>
          <w:tcPr>
            <w:tcW w:w="1345" w:type="dxa"/>
          </w:tcPr>
          <w:p w14:paraId="336DFF94" w14:textId="77777777" w:rsidR="00B812F9" w:rsidRPr="009C12DF" w:rsidRDefault="00B812F9" w:rsidP="00792AE0">
            <w:pPr>
              <w:tabs>
                <w:tab w:val="decimal" w:pos="866"/>
              </w:tabs>
              <w:spacing w:line="320" w:lineRule="exact"/>
              <w:jc w:val="thaiDistribute"/>
              <w:rPr>
                <w:rFonts w:ascii="Arial" w:hAnsi="Arial" w:cs="Arial"/>
                <w:color w:val="000000"/>
                <w:sz w:val="18"/>
                <w:szCs w:val="18"/>
              </w:rPr>
            </w:pPr>
          </w:p>
        </w:tc>
        <w:tc>
          <w:tcPr>
            <w:tcW w:w="1345" w:type="dxa"/>
          </w:tcPr>
          <w:p w14:paraId="1DF2AF1A" w14:textId="77777777" w:rsidR="00B812F9" w:rsidRPr="009C12DF" w:rsidRDefault="00B812F9" w:rsidP="00792AE0">
            <w:pPr>
              <w:tabs>
                <w:tab w:val="decimal" w:pos="1062"/>
              </w:tabs>
              <w:spacing w:line="320" w:lineRule="exact"/>
              <w:jc w:val="thaiDistribute"/>
              <w:rPr>
                <w:rFonts w:ascii="Arial" w:hAnsi="Arial" w:cs="Arial"/>
                <w:color w:val="000000"/>
                <w:sz w:val="18"/>
                <w:szCs w:val="18"/>
              </w:rPr>
            </w:pPr>
          </w:p>
        </w:tc>
      </w:tr>
      <w:tr w:rsidR="00494A79" w:rsidRPr="009C12DF" w14:paraId="2F6C63F3" w14:textId="77777777" w:rsidTr="00776D67">
        <w:tc>
          <w:tcPr>
            <w:tcW w:w="2700" w:type="dxa"/>
            <w:vAlign w:val="center"/>
            <w:hideMark/>
          </w:tcPr>
          <w:p w14:paraId="2A76C104" w14:textId="77777777" w:rsidR="00494A79" w:rsidRPr="009C12DF" w:rsidRDefault="00494A79" w:rsidP="00792AE0">
            <w:pPr>
              <w:spacing w:line="320" w:lineRule="exact"/>
              <w:ind w:left="243" w:hangingChars="135" w:hanging="243"/>
              <w:rPr>
                <w:rFonts w:ascii="Arial" w:hAnsi="Arial" w:cs="Arial"/>
                <w:color w:val="000000"/>
                <w:sz w:val="18"/>
                <w:szCs w:val="18"/>
              </w:rPr>
            </w:pPr>
            <w:r w:rsidRPr="009C12DF">
              <w:rPr>
                <w:rFonts w:ascii="Arial" w:hAnsi="Arial"/>
                <w:color w:val="000000"/>
                <w:sz w:val="18"/>
                <w:szCs w:val="18"/>
                <w:cs/>
              </w:rPr>
              <w:tab/>
            </w:r>
            <w:r w:rsidRPr="009C12DF">
              <w:rPr>
                <w:rFonts w:ascii="Arial" w:hAnsi="Arial" w:cs="Arial"/>
                <w:sz w:val="18"/>
                <w:szCs w:val="18"/>
              </w:rPr>
              <w:t>Personnel expenses</w:t>
            </w:r>
          </w:p>
        </w:tc>
        <w:tc>
          <w:tcPr>
            <w:tcW w:w="1592" w:type="dxa"/>
          </w:tcPr>
          <w:p w14:paraId="28D774CC" w14:textId="77777777" w:rsidR="00494A79" w:rsidRPr="009C12DF" w:rsidRDefault="00494A79" w:rsidP="00792AE0">
            <w:pPr>
              <w:tabs>
                <w:tab w:val="decimal" w:pos="1062"/>
              </w:tabs>
              <w:spacing w:line="320" w:lineRule="exact"/>
              <w:jc w:val="thaiDistribute"/>
              <w:rPr>
                <w:rFonts w:ascii="Arial" w:hAnsi="Arial" w:cs="Arial"/>
                <w:color w:val="000000"/>
                <w:sz w:val="18"/>
                <w:szCs w:val="18"/>
              </w:rPr>
            </w:pPr>
          </w:p>
        </w:tc>
        <w:tc>
          <w:tcPr>
            <w:tcW w:w="1424" w:type="dxa"/>
          </w:tcPr>
          <w:p w14:paraId="6CA88562" w14:textId="77777777" w:rsidR="00494A79" w:rsidRPr="009C12DF" w:rsidRDefault="00494A79" w:rsidP="00792AE0">
            <w:pPr>
              <w:tabs>
                <w:tab w:val="decimal" w:pos="1062"/>
              </w:tabs>
              <w:spacing w:line="320" w:lineRule="exact"/>
              <w:jc w:val="thaiDistribute"/>
              <w:rPr>
                <w:rFonts w:ascii="Arial" w:hAnsi="Arial" w:cs="Arial"/>
                <w:color w:val="000000"/>
                <w:sz w:val="18"/>
                <w:szCs w:val="18"/>
              </w:rPr>
            </w:pPr>
          </w:p>
        </w:tc>
        <w:tc>
          <w:tcPr>
            <w:tcW w:w="1345" w:type="dxa"/>
          </w:tcPr>
          <w:p w14:paraId="1811E130" w14:textId="77777777" w:rsidR="00494A79" w:rsidRPr="009C12DF" w:rsidRDefault="00494A79" w:rsidP="00792AE0">
            <w:pPr>
              <w:tabs>
                <w:tab w:val="decimal" w:pos="1062"/>
              </w:tabs>
              <w:spacing w:line="320" w:lineRule="exact"/>
              <w:jc w:val="thaiDistribute"/>
              <w:rPr>
                <w:rFonts w:ascii="Arial" w:hAnsi="Arial" w:cs="Arial"/>
                <w:color w:val="000000"/>
                <w:sz w:val="18"/>
                <w:szCs w:val="18"/>
              </w:rPr>
            </w:pPr>
          </w:p>
        </w:tc>
        <w:tc>
          <w:tcPr>
            <w:tcW w:w="1345" w:type="dxa"/>
          </w:tcPr>
          <w:p w14:paraId="00F8A72A" w14:textId="77777777" w:rsidR="00494A79" w:rsidRPr="009C12DF" w:rsidRDefault="00494A79" w:rsidP="00792AE0">
            <w:pPr>
              <w:tabs>
                <w:tab w:val="decimal" w:pos="866"/>
              </w:tabs>
              <w:spacing w:line="320" w:lineRule="exact"/>
              <w:jc w:val="thaiDistribute"/>
              <w:rPr>
                <w:rFonts w:ascii="Arial" w:hAnsi="Arial" w:cs="Arial"/>
                <w:color w:val="000000"/>
                <w:sz w:val="18"/>
                <w:szCs w:val="18"/>
              </w:rPr>
            </w:pPr>
          </w:p>
        </w:tc>
        <w:tc>
          <w:tcPr>
            <w:tcW w:w="1345" w:type="dxa"/>
          </w:tcPr>
          <w:p w14:paraId="5E3196A0" w14:textId="18B7B7D4" w:rsidR="00494A79" w:rsidRPr="009C12DF" w:rsidRDefault="00494A79" w:rsidP="00792AE0">
            <w:pPr>
              <w:tabs>
                <w:tab w:val="decimal" w:pos="1062"/>
              </w:tabs>
              <w:spacing w:line="320" w:lineRule="exact"/>
              <w:jc w:val="thaiDistribute"/>
              <w:rPr>
                <w:rFonts w:ascii="Arial" w:hAnsi="Arial" w:cs="Arial"/>
                <w:color w:val="000000"/>
                <w:sz w:val="18"/>
                <w:szCs w:val="18"/>
              </w:rPr>
            </w:pPr>
            <w:r w:rsidRPr="009C12DF">
              <w:rPr>
                <w:rFonts w:ascii="Arial" w:hAnsi="Arial" w:cs="Arial"/>
                <w:color w:val="000000"/>
                <w:sz w:val="18"/>
                <w:szCs w:val="18"/>
              </w:rPr>
              <w:t>(</w:t>
            </w:r>
            <w:r w:rsidR="001D1541">
              <w:rPr>
                <w:rFonts w:ascii="Arial" w:hAnsi="Arial" w:cs="Arial"/>
                <w:color w:val="000000"/>
                <w:sz w:val="18"/>
                <w:szCs w:val="18"/>
              </w:rPr>
              <w:t>74</w:t>
            </w:r>
            <w:r w:rsidRPr="009C12DF">
              <w:rPr>
                <w:rFonts w:ascii="Arial" w:hAnsi="Arial" w:cs="Arial"/>
                <w:color w:val="000000"/>
                <w:sz w:val="18"/>
                <w:szCs w:val="18"/>
              </w:rPr>
              <w:t>)</w:t>
            </w:r>
          </w:p>
        </w:tc>
      </w:tr>
      <w:tr w:rsidR="00494A79" w:rsidRPr="009C12DF" w14:paraId="687D7B9A" w14:textId="77777777" w:rsidTr="00776D67">
        <w:tc>
          <w:tcPr>
            <w:tcW w:w="4297" w:type="dxa"/>
            <w:gridSpan w:val="2"/>
            <w:vAlign w:val="center"/>
            <w:hideMark/>
          </w:tcPr>
          <w:p w14:paraId="6C432ED3" w14:textId="77777777" w:rsidR="00494A79" w:rsidRPr="009C12DF" w:rsidRDefault="00494A79" w:rsidP="00792AE0">
            <w:pPr>
              <w:spacing w:line="320" w:lineRule="exact"/>
              <w:ind w:left="243" w:hangingChars="135" w:hanging="243"/>
              <w:jc w:val="thaiDistribute"/>
              <w:rPr>
                <w:rFonts w:ascii="Arial" w:hAnsi="Arial" w:cs="Arial"/>
                <w:color w:val="000000"/>
                <w:sz w:val="18"/>
                <w:szCs w:val="18"/>
              </w:rPr>
            </w:pPr>
            <w:r w:rsidRPr="009C12DF">
              <w:rPr>
                <w:rFonts w:ascii="Arial" w:hAnsi="Arial" w:cs="Arial"/>
                <w:sz w:val="18"/>
                <w:szCs w:val="18"/>
              </w:rPr>
              <w:tab/>
              <w:t xml:space="preserve">Depreciation and </w:t>
            </w:r>
            <w:proofErr w:type="spellStart"/>
            <w:r w:rsidRPr="009C12DF">
              <w:rPr>
                <w:rFonts w:ascii="Arial" w:hAnsi="Arial" w:cs="Arial"/>
                <w:sz w:val="18"/>
                <w:szCs w:val="18"/>
              </w:rPr>
              <w:t>amortisation</w:t>
            </w:r>
            <w:proofErr w:type="spellEnd"/>
          </w:p>
        </w:tc>
        <w:tc>
          <w:tcPr>
            <w:tcW w:w="1424" w:type="dxa"/>
          </w:tcPr>
          <w:p w14:paraId="686854C7" w14:textId="77777777" w:rsidR="00494A79" w:rsidRPr="009C12DF" w:rsidRDefault="00494A79" w:rsidP="00792AE0">
            <w:pPr>
              <w:tabs>
                <w:tab w:val="decimal" w:pos="1062"/>
              </w:tabs>
              <w:spacing w:line="320" w:lineRule="exact"/>
              <w:jc w:val="thaiDistribute"/>
              <w:rPr>
                <w:rFonts w:ascii="Arial" w:hAnsi="Arial" w:cs="Arial"/>
                <w:color w:val="000000"/>
                <w:sz w:val="18"/>
                <w:szCs w:val="18"/>
              </w:rPr>
            </w:pPr>
          </w:p>
        </w:tc>
        <w:tc>
          <w:tcPr>
            <w:tcW w:w="1345" w:type="dxa"/>
          </w:tcPr>
          <w:p w14:paraId="05894783" w14:textId="77777777" w:rsidR="00494A79" w:rsidRPr="009C12DF" w:rsidRDefault="00494A79" w:rsidP="00792AE0">
            <w:pPr>
              <w:tabs>
                <w:tab w:val="decimal" w:pos="1062"/>
              </w:tabs>
              <w:spacing w:line="320" w:lineRule="exact"/>
              <w:jc w:val="thaiDistribute"/>
              <w:rPr>
                <w:rFonts w:ascii="Arial" w:hAnsi="Arial" w:cs="Arial"/>
                <w:color w:val="000000"/>
                <w:sz w:val="18"/>
                <w:szCs w:val="18"/>
              </w:rPr>
            </w:pPr>
          </w:p>
        </w:tc>
        <w:tc>
          <w:tcPr>
            <w:tcW w:w="1345" w:type="dxa"/>
          </w:tcPr>
          <w:p w14:paraId="7E8931AC" w14:textId="77777777" w:rsidR="00494A79" w:rsidRPr="009C12DF" w:rsidRDefault="00494A79" w:rsidP="00792AE0">
            <w:pPr>
              <w:tabs>
                <w:tab w:val="decimal" w:pos="866"/>
              </w:tabs>
              <w:spacing w:line="320" w:lineRule="exact"/>
              <w:jc w:val="thaiDistribute"/>
              <w:rPr>
                <w:rFonts w:ascii="Arial" w:hAnsi="Arial" w:cs="Arial"/>
                <w:color w:val="000000"/>
                <w:sz w:val="18"/>
                <w:szCs w:val="18"/>
              </w:rPr>
            </w:pPr>
          </w:p>
        </w:tc>
        <w:tc>
          <w:tcPr>
            <w:tcW w:w="1345" w:type="dxa"/>
          </w:tcPr>
          <w:p w14:paraId="70437F74" w14:textId="77777777" w:rsidR="00494A79" w:rsidRPr="009C12DF" w:rsidRDefault="00494A79" w:rsidP="00792AE0">
            <w:pPr>
              <w:tabs>
                <w:tab w:val="decimal" w:pos="1062"/>
              </w:tabs>
              <w:spacing w:line="320" w:lineRule="exact"/>
              <w:jc w:val="thaiDistribute"/>
              <w:rPr>
                <w:rFonts w:ascii="Arial" w:hAnsi="Arial" w:cs="Arial"/>
                <w:color w:val="000000"/>
                <w:sz w:val="18"/>
                <w:szCs w:val="18"/>
              </w:rPr>
            </w:pPr>
            <w:r w:rsidRPr="009C12DF">
              <w:rPr>
                <w:rFonts w:ascii="Arial" w:hAnsi="Arial" w:cs="Arial"/>
                <w:color w:val="000000"/>
                <w:sz w:val="18"/>
                <w:szCs w:val="18"/>
              </w:rPr>
              <w:t>(10)</w:t>
            </w:r>
          </w:p>
        </w:tc>
      </w:tr>
      <w:tr w:rsidR="00494A79" w:rsidRPr="009C12DF" w14:paraId="498135C6" w14:textId="77777777" w:rsidTr="00776D67">
        <w:tc>
          <w:tcPr>
            <w:tcW w:w="2700" w:type="dxa"/>
            <w:vAlign w:val="center"/>
            <w:hideMark/>
          </w:tcPr>
          <w:p w14:paraId="30FBA387" w14:textId="77777777" w:rsidR="00494A79" w:rsidRPr="009C12DF" w:rsidRDefault="00494A79" w:rsidP="00792AE0">
            <w:pPr>
              <w:spacing w:line="320" w:lineRule="exact"/>
              <w:ind w:left="243" w:hangingChars="135" w:hanging="243"/>
              <w:rPr>
                <w:rFonts w:ascii="Arial" w:hAnsi="Arial" w:cs="Arial"/>
                <w:color w:val="000000"/>
                <w:sz w:val="18"/>
                <w:szCs w:val="18"/>
              </w:rPr>
            </w:pPr>
            <w:r w:rsidRPr="009C12DF">
              <w:rPr>
                <w:rFonts w:ascii="Arial" w:hAnsi="Arial"/>
                <w:color w:val="000000"/>
                <w:sz w:val="18"/>
                <w:szCs w:val="18"/>
                <w:cs/>
              </w:rPr>
              <w:tab/>
            </w:r>
            <w:r w:rsidRPr="009C12DF">
              <w:rPr>
                <w:rFonts w:ascii="Arial" w:hAnsi="Arial" w:cs="Arial"/>
                <w:sz w:val="18"/>
                <w:szCs w:val="18"/>
              </w:rPr>
              <w:t>Other expenses</w:t>
            </w:r>
          </w:p>
        </w:tc>
        <w:tc>
          <w:tcPr>
            <w:tcW w:w="1592" w:type="dxa"/>
          </w:tcPr>
          <w:p w14:paraId="40BD510D" w14:textId="77777777" w:rsidR="00494A79" w:rsidRPr="009C12DF" w:rsidRDefault="00494A79" w:rsidP="00792AE0">
            <w:pPr>
              <w:tabs>
                <w:tab w:val="decimal" w:pos="1062"/>
              </w:tabs>
              <w:spacing w:line="320" w:lineRule="exact"/>
              <w:jc w:val="thaiDistribute"/>
              <w:rPr>
                <w:rFonts w:ascii="Arial" w:hAnsi="Arial" w:cs="Arial"/>
                <w:color w:val="000000"/>
                <w:sz w:val="18"/>
                <w:szCs w:val="18"/>
              </w:rPr>
            </w:pPr>
          </w:p>
        </w:tc>
        <w:tc>
          <w:tcPr>
            <w:tcW w:w="1424" w:type="dxa"/>
          </w:tcPr>
          <w:p w14:paraId="39DB45DA" w14:textId="77777777" w:rsidR="00494A79" w:rsidRPr="009C12DF" w:rsidRDefault="00494A79" w:rsidP="00792AE0">
            <w:pPr>
              <w:tabs>
                <w:tab w:val="decimal" w:pos="1062"/>
              </w:tabs>
              <w:spacing w:line="320" w:lineRule="exact"/>
              <w:jc w:val="thaiDistribute"/>
              <w:rPr>
                <w:rFonts w:ascii="Arial" w:hAnsi="Arial" w:cs="Arial"/>
                <w:color w:val="000000"/>
                <w:sz w:val="18"/>
                <w:szCs w:val="18"/>
              </w:rPr>
            </w:pPr>
          </w:p>
        </w:tc>
        <w:tc>
          <w:tcPr>
            <w:tcW w:w="1345" w:type="dxa"/>
          </w:tcPr>
          <w:p w14:paraId="2C1385C7" w14:textId="77777777" w:rsidR="00494A79" w:rsidRPr="009C12DF" w:rsidRDefault="00494A79" w:rsidP="00792AE0">
            <w:pPr>
              <w:tabs>
                <w:tab w:val="decimal" w:pos="1062"/>
              </w:tabs>
              <w:spacing w:line="320" w:lineRule="exact"/>
              <w:jc w:val="thaiDistribute"/>
              <w:rPr>
                <w:rFonts w:ascii="Arial" w:hAnsi="Arial" w:cs="Arial"/>
                <w:color w:val="000000"/>
                <w:sz w:val="18"/>
                <w:szCs w:val="18"/>
              </w:rPr>
            </w:pPr>
          </w:p>
        </w:tc>
        <w:tc>
          <w:tcPr>
            <w:tcW w:w="1345" w:type="dxa"/>
          </w:tcPr>
          <w:p w14:paraId="03FFE502" w14:textId="77777777" w:rsidR="00494A79" w:rsidRPr="009C12DF" w:rsidRDefault="00494A79" w:rsidP="00792AE0">
            <w:pPr>
              <w:tabs>
                <w:tab w:val="decimal" w:pos="866"/>
              </w:tabs>
              <w:spacing w:line="320" w:lineRule="exact"/>
              <w:jc w:val="thaiDistribute"/>
              <w:rPr>
                <w:rFonts w:ascii="Arial" w:hAnsi="Arial" w:cs="Arial"/>
                <w:color w:val="000000"/>
                <w:sz w:val="18"/>
                <w:szCs w:val="18"/>
              </w:rPr>
            </w:pPr>
          </w:p>
        </w:tc>
        <w:tc>
          <w:tcPr>
            <w:tcW w:w="1345" w:type="dxa"/>
          </w:tcPr>
          <w:p w14:paraId="0B013CAB" w14:textId="77777777" w:rsidR="00494A79" w:rsidRPr="009C12DF" w:rsidRDefault="00494A79" w:rsidP="00792AE0">
            <w:pPr>
              <w:tabs>
                <w:tab w:val="decimal" w:pos="1062"/>
              </w:tabs>
              <w:spacing w:line="320" w:lineRule="exact"/>
              <w:jc w:val="thaiDistribute"/>
              <w:rPr>
                <w:rFonts w:ascii="Arial" w:hAnsi="Arial" w:cs="Arial"/>
                <w:color w:val="000000"/>
                <w:sz w:val="18"/>
                <w:szCs w:val="18"/>
              </w:rPr>
            </w:pPr>
            <w:r w:rsidRPr="009C12DF">
              <w:rPr>
                <w:rFonts w:ascii="Arial" w:hAnsi="Arial" w:cs="Arial"/>
                <w:color w:val="000000"/>
                <w:sz w:val="18"/>
                <w:szCs w:val="18"/>
              </w:rPr>
              <w:t>(13)</w:t>
            </w:r>
          </w:p>
        </w:tc>
      </w:tr>
      <w:tr w:rsidR="00494A79" w:rsidRPr="009C12DF" w14:paraId="5BD514C4" w14:textId="77777777" w:rsidTr="00776D67">
        <w:tc>
          <w:tcPr>
            <w:tcW w:w="2700" w:type="dxa"/>
            <w:vAlign w:val="center"/>
            <w:hideMark/>
          </w:tcPr>
          <w:p w14:paraId="7CF8DBF8" w14:textId="77777777" w:rsidR="00494A79" w:rsidRPr="009C12DF" w:rsidRDefault="00494A79" w:rsidP="00792AE0">
            <w:pPr>
              <w:spacing w:line="320" w:lineRule="exact"/>
              <w:ind w:left="113" w:hangingChars="63" w:hanging="113"/>
              <w:rPr>
                <w:rFonts w:ascii="Arial" w:hAnsi="Arial" w:cs="Arial"/>
                <w:color w:val="000000"/>
                <w:sz w:val="18"/>
                <w:szCs w:val="18"/>
              </w:rPr>
            </w:pPr>
            <w:r w:rsidRPr="009C12DF">
              <w:rPr>
                <w:rFonts w:ascii="Arial" w:hAnsi="Arial"/>
                <w:color w:val="000000"/>
                <w:sz w:val="18"/>
                <w:szCs w:val="18"/>
                <w:cs/>
              </w:rPr>
              <w:tab/>
            </w:r>
            <w:r w:rsidRPr="009C12DF">
              <w:rPr>
                <w:rFonts w:ascii="Arial" w:hAnsi="Arial" w:cs="Arial"/>
                <w:sz w:val="18"/>
                <w:szCs w:val="18"/>
              </w:rPr>
              <w:t>Income tax expense</w:t>
            </w:r>
          </w:p>
        </w:tc>
        <w:tc>
          <w:tcPr>
            <w:tcW w:w="1592" w:type="dxa"/>
          </w:tcPr>
          <w:p w14:paraId="721BC0A3" w14:textId="77777777" w:rsidR="00494A79" w:rsidRPr="009C12DF" w:rsidRDefault="00494A79" w:rsidP="00792AE0">
            <w:pPr>
              <w:tabs>
                <w:tab w:val="decimal" w:pos="1062"/>
              </w:tabs>
              <w:spacing w:line="320" w:lineRule="exact"/>
              <w:jc w:val="thaiDistribute"/>
              <w:rPr>
                <w:rFonts w:ascii="Arial" w:hAnsi="Arial" w:cs="Arial"/>
                <w:color w:val="000000"/>
                <w:sz w:val="18"/>
                <w:szCs w:val="18"/>
              </w:rPr>
            </w:pPr>
          </w:p>
        </w:tc>
        <w:tc>
          <w:tcPr>
            <w:tcW w:w="1424" w:type="dxa"/>
          </w:tcPr>
          <w:p w14:paraId="2DBA1DAF" w14:textId="77777777" w:rsidR="00494A79" w:rsidRPr="009C12DF" w:rsidRDefault="00494A79" w:rsidP="00792AE0">
            <w:pPr>
              <w:tabs>
                <w:tab w:val="decimal" w:pos="1062"/>
              </w:tabs>
              <w:spacing w:line="320" w:lineRule="exact"/>
              <w:jc w:val="thaiDistribute"/>
              <w:rPr>
                <w:rFonts w:ascii="Arial" w:hAnsi="Arial" w:cs="Arial"/>
                <w:color w:val="000000"/>
                <w:sz w:val="18"/>
                <w:szCs w:val="18"/>
              </w:rPr>
            </w:pPr>
          </w:p>
        </w:tc>
        <w:tc>
          <w:tcPr>
            <w:tcW w:w="1345" w:type="dxa"/>
          </w:tcPr>
          <w:p w14:paraId="58118EC6" w14:textId="77777777" w:rsidR="00494A79" w:rsidRPr="009C12DF" w:rsidRDefault="00494A79" w:rsidP="00792AE0">
            <w:pPr>
              <w:tabs>
                <w:tab w:val="decimal" w:pos="1062"/>
              </w:tabs>
              <w:spacing w:line="320" w:lineRule="exact"/>
              <w:jc w:val="thaiDistribute"/>
              <w:rPr>
                <w:rFonts w:ascii="Arial" w:hAnsi="Arial" w:cs="Arial"/>
                <w:color w:val="000000"/>
                <w:sz w:val="18"/>
                <w:szCs w:val="18"/>
              </w:rPr>
            </w:pPr>
          </w:p>
        </w:tc>
        <w:tc>
          <w:tcPr>
            <w:tcW w:w="1345" w:type="dxa"/>
          </w:tcPr>
          <w:p w14:paraId="349F37B8" w14:textId="77777777" w:rsidR="00494A79" w:rsidRPr="009C12DF" w:rsidRDefault="00494A79" w:rsidP="00792AE0">
            <w:pPr>
              <w:tabs>
                <w:tab w:val="decimal" w:pos="866"/>
              </w:tabs>
              <w:spacing w:line="320" w:lineRule="exact"/>
              <w:jc w:val="thaiDistribute"/>
              <w:rPr>
                <w:rFonts w:ascii="Arial" w:hAnsi="Arial" w:cs="Arial"/>
                <w:color w:val="000000"/>
                <w:sz w:val="18"/>
                <w:szCs w:val="18"/>
              </w:rPr>
            </w:pPr>
          </w:p>
        </w:tc>
        <w:tc>
          <w:tcPr>
            <w:tcW w:w="1345" w:type="dxa"/>
          </w:tcPr>
          <w:p w14:paraId="5B295600" w14:textId="7B7207CE" w:rsidR="00494A79" w:rsidRPr="009C12DF" w:rsidRDefault="001D1541" w:rsidP="00792AE0">
            <w:pPr>
              <w:pBdr>
                <w:bottom w:val="single" w:sz="4" w:space="1" w:color="auto"/>
              </w:pBd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26</w:t>
            </w:r>
          </w:p>
        </w:tc>
      </w:tr>
      <w:tr w:rsidR="00494A79" w:rsidRPr="009C12DF" w14:paraId="79C3C931" w14:textId="77777777" w:rsidTr="00776D67">
        <w:trPr>
          <w:trHeight w:val="360"/>
        </w:trPr>
        <w:tc>
          <w:tcPr>
            <w:tcW w:w="2700" w:type="dxa"/>
            <w:vAlign w:val="center"/>
            <w:hideMark/>
          </w:tcPr>
          <w:p w14:paraId="188A8A15" w14:textId="77777777" w:rsidR="00494A79" w:rsidRPr="009C12DF" w:rsidRDefault="00494A79" w:rsidP="00792AE0">
            <w:pPr>
              <w:spacing w:line="320" w:lineRule="exact"/>
              <w:ind w:left="114" w:hangingChars="63" w:hanging="114"/>
              <w:rPr>
                <w:rFonts w:ascii="Arial" w:hAnsi="Arial" w:cs="Arial"/>
                <w:b/>
                <w:bCs/>
                <w:color w:val="000000"/>
                <w:sz w:val="18"/>
                <w:szCs w:val="18"/>
              </w:rPr>
            </w:pPr>
            <w:r w:rsidRPr="009C12DF">
              <w:rPr>
                <w:rFonts w:ascii="Arial" w:hAnsi="Arial" w:cs="Arial"/>
                <w:b/>
                <w:bCs/>
                <w:sz w:val="18"/>
                <w:szCs w:val="18"/>
              </w:rPr>
              <w:t>Profit for the period</w:t>
            </w:r>
          </w:p>
        </w:tc>
        <w:tc>
          <w:tcPr>
            <w:tcW w:w="1592" w:type="dxa"/>
          </w:tcPr>
          <w:p w14:paraId="15E00A2B" w14:textId="77777777" w:rsidR="00494A79" w:rsidRPr="009C12DF" w:rsidRDefault="00494A79" w:rsidP="00792AE0">
            <w:pPr>
              <w:tabs>
                <w:tab w:val="decimal" w:pos="1062"/>
              </w:tabs>
              <w:spacing w:line="320" w:lineRule="exact"/>
              <w:jc w:val="thaiDistribute"/>
              <w:rPr>
                <w:rFonts w:ascii="Arial" w:hAnsi="Arial" w:cs="Arial"/>
                <w:color w:val="000000"/>
                <w:sz w:val="18"/>
                <w:szCs w:val="18"/>
              </w:rPr>
            </w:pPr>
          </w:p>
        </w:tc>
        <w:tc>
          <w:tcPr>
            <w:tcW w:w="1424" w:type="dxa"/>
          </w:tcPr>
          <w:p w14:paraId="4EF2D27C" w14:textId="77777777" w:rsidR="00494A79" w:rsidRPr="009C12DF" w:rsidRDefault="00494A79" w:rsidP="00792AE0">
            <w:pPr>
              <w:tabs>
                <w:tab w:val="decimal" w:pos="1062"/>
              </w:tabs>
              <w:spacing w:line="320" w:lineRule="exact"/>
              <w:jc w:val="thaiDistribute"/>
              <w:rPr>
                <w:rFonts w:ascii="Arial" w:hAnsi="Arial" w:cs="Arial"/>
                <w:color w:val="000000"/>
                <w:sz w:val="18"/>
                <w:szCs w:val="18"/>
              </w:rPr>
            </w:pPr>
          </w:p>
        </w:tc>
        <w:tc>
          <w:tcPr>
            <w:tcW w:w="1345" w:type="dxa"/>
          </w:tcPr>
          <w:p w14:paraId="5481C818" w14:textId="77777777" w:rsidR="00494A79" w:rsidRPr="009C12DF" w:rsidRDefault="00494A79" w:rsidP="00792AE0">
            <w:pPr>
              <w:tabs>
                <w:tab w:val="decimal" w:pos="1062"/>
              </w:tabs>
              <w:spacing w:line="320" w:lineRule="exact"/>
              <w:jc w:val="thaiDistribute"/>
              <w:rPr>
                <w:rFonts w:ascii="Arial" w:hAnsi="Arial" w:cs="Arial"/>
                <w:color w:val="000000"/>
                <w:sz w:val="18"/>
                <w:szCs w:val="18"/>
              </w:rPr>
            </w:pPr>
          </w:p>
        </w:tc>
        <w:tc>
          <w:tcPr>
            <w:tcW w:w="1345" w:type="dxa"/>
          </w:tcPr>
          <w:p w14:paraId="11E633E3" w14:textId="77777777" w:rsidR="00494A79" w:rsidRPr="009C12DF" w:rsidRDefault="00494A79" w:rsidP="00792AE0">
            <w:pPr>
              <w:tabs>
                <w:tab w:val="decimal" w:pos="866"/>
              </w:tabs>
              <w:spacing w:line="320" w:lineRule="exact"/>
              <w:jc w:val="thaiDistribute"/>
              <w:rPr>
                <w:rFonts w:ascii="Arial" w:hAnsi="Arial" w:cs="Arial"/>
                <w:color w:val="000000"/>
                <w:sz w:val="18"/>
                <w:szCs w:val="18"/>
              </w:rPr>
            </w:pPr>
          </w:p>
        </w:tc>
        <w:tc>
          <w:tcPr>
            <w:tcW w:w="1345" w:type="dxa"/>
          </w:tcPr>
          <w:p w14:paraId="476145E9" w14:textId="7F12C9F3" w:rsidR="00494A79" w:rsidRPr="009C12DF" w:rsidRDefault="001D1541" w:rsidP="00792AE0">
            <w:pPr>
              <w:pBdr>
                <w:bottom w:val="double" w:sz="4" w:space="1" w:color="auto"/>
              </w:pBd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(106)</w:t>
            </w:r>
          </w:p>
        </w:tc>
      </w:tr>
    </w:tbl>
    <w:p w14:paraId="670A5CED" w14:textId="77777777" w:rsidR="005964DA" w:rsidRPr="009C12DF" w:rsidRDefault="005964DA" w:rsidP="00776D67">
      <w:pPr>
        <w:tabs>
          <w:tab w:val="left" w:pos="2160"/>
          <w:tab w:val="right" w:pos="5130"/>
          <w:tab w:val="right" w:pos="6750"/>
          <w:tab w:val="right" w:pos="8190"/>
        </w:tabs>
        <w:spacing w:before="120" w:after="120" w:line="340" w:lineRule="exact"/>
        <w:ind w:left="547" w:right="-7" w:hanging="547"/>
        <w:jc w:val="right"/>
        <w:rPr>
          <w:rFonts w:ascii="Arial" w:hAnsi="Arial" w:cs="Arial"/>
          <w:sz w:val="18"/>
          <w:szCs w:val="18"/>
        </w:rPr>
      </w:pPr>
      <w:r w:rsidRPr="009C12DF">
        <w:rPr>
          <w:rFonts w:ascii="Arial" w:hAnsi="Arial" w:cs="Arial"/>
          <w:sz w:val="18"/>
          <w:szCs w:val="18"/>
        </w:rPr>
        <w:t>(Unit: Million Baht)</w:t>
      </w:r>
    </w:p>
    <w:tbl>
      <w:tblPr>
        <w:tblStyle w:val="TableGrid"/>
        <w:tblW w:w="975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597"/>
        <w:gridCol w:w="1424"/>
        <w:gridCol w:w="1345"/>
        <w:gridCol w:w="1345"/>
        <w:gridCol w:w="1345"/>
      </w:tblGrid>
      <w:tr w:rsidR="005964DA" w:rsidRPr="009C12DF" w14:paraId="7F1D5832" w14:textId="77777777" w:rsidTr="00776D67">
        <w:tc>
          <w:tcPr>
            <w:tcW w:w="2700" w:type="dxa"/>
          </w:tcPr>
          <w:p w14:paraId="139BE151" w14:textId="77777777" w:rsidR="005964DA" w:rsidRPr="009C12DF" w:rsidRDefault="005964DA" w:rsidP="00792AE0">
            <w:pPr>
              <w:spacing w:line="320" w:lineRule="exact"/>
              <w:jc w:val="right"/>
              <w:rPr>
                <w:rFonts w:ascii="Arial" w:hAnsi="Arial" w:cs="Arial"/>
                <w:color w:val="000000"/>
                <w:sz w:val="18"/>
                <w:szCs w:val="18"/>
              </w:rPr>
            </w:pPr>
          </w:p>
        </w:tc>
        <w:tc>
          <w:tcPr>
            <w:tcW w:w="7051" w:type="dxa"/>
            <w:gridSpan w:val="5"/>
            <w:hideMark/>
          </w:tcPr>
          <w:p w14:paraId="5E1FA582" w14:textId="77777777" w:rsidR="005964DA" w:rsidRPr="009C12DF" w:rsidRDefault="005964DA" w:rsidP="00792AE0">
            <w:pPr>
              <w:pBdr>
                <w:bottom w:val="single" w:sz="4" w:space="1" w:color="auto"/>
              </w:pBdr>
              <w:spacing w:line="320" w:lineRule="exact"/>
              <w:jc w:val="center"/>
              <w:rPr>
                <w:rFonts w:ascii="Arial" w:hAnsi="Arial" w:cs="Arial"/>
                <w:color w:val="000000"/>
                <w:sz w:val="18"/>
                <w:szCs w:val="18"/>
              </w:rPr>
            </w:pPr>
            <w:r w:rsidRPr="009C12DF">
              <w:rPr>
                <w:rFonts w:ascii="Arial" w:hAnsi="Arial" w:cs="Arial"/>
                <w:color w:val="000000"/>
                <w:sz w:val="18"/>
                <w:szCs w:val="18"/>
              </w:rPr>
              <w:t xml:space="preserve">For the three-month period ended </w:t>
            </w:r>
            <w:r w:rsidRPr="009C12DF">
              <w:rPr>
                <w:rFonts w:ascii="Arial" w:hAnsi="Arial"/>
                <w:color w:val="000000"/>
                <w:sz w:val="18"/>
                <w:szCs w:val="18"/>
              </w:rPr>
              <w:t>31 March 2019</w:t>
            </w:r>
          </w:p>
        </w:tc>
      </w:tr>
      <w:tr w:rsidR="005964DA" w:rsidRPr="009C12DF" w14:paraId="0647A345" w14:textId="77777777" w:rsidTr="00776D67">
        <w:tc>
          <w:tcPr>
            <w:tcW w:w="2700" w:type="dxa"/>
          </w:tcPr>
          <w:p w14:paraId="23CD6C8E" w14:textId="77777777" w:rsidR="005964DA" w:rsidRPr="009C12DF" w:rsidRDefault="005964DA" w:rsidP="00792AE0">
            <w:pPr>
              <w:spacing w:line="320" w:lineRule="exact"/>
              <w:jc w:val="right"/>
              <w:rPr>
                <w:rFonts w:ascii="Arial" w:hAnsi="Arial" w:cs="Arial"/>
                <w:color w:val="000000"/>
                <w:sz w:val="18"/>
                <w:szCs w:val="18"/>
              </w:rPr>
            </w:pPr>
          </w:p>
        </w:tc>
        <w:tc>
          <w:tcPr>
            <w:tcW w:w="1592" w:type="dxa"/>
          </w:tcPr>
          <w:p w14:paraId="1ACA36C4" w14:textId="77777777" w:rsidR="005964DA" w:rsidRPr="009C12DF" w:rsidRDefault="005964DA" w:rsidP="00792AE0">
            <w:pPr>
              <w:spacing w:line="320" w:lineRule="exact"/>
              <w:jc w:val="center"/>
              <w:rPr>
                <w:rFonts w:ascii="Arial" w:hAnsi="Arial" w:cs="Arial"/>
                <w:color w:val="000000"/>
                <w:sz w:val="18"/>
                <w:szCs w:val="18"/>
              </w:rPr>
            </w:pPr>
          </w:p>
        </w:tc>
        <w:tc>
          <w:tcPr>
            <w:tcW w:w="1424" w:type="dxa"/>
            <w:hideMark/>
          </w:tcPr>
          <w:p w14:paraId="5AA3B300" w14:textId="77777777" w:rsidR="005964DA" w:rsidRPr="009C12DF" w:rsidRDefault="005964DA" w:rsidP="00792AE0">
            <w:pPr>
              <w:spacing w:line="320" w:lineRule="exact"/>
              <w:jc w:val="center"/>
              <w:rPr>
                <w:rFonts w:ascii="Arial" w:hAnsi="Arial" w:cs="Arial"/>
                <w:sz w:val="18"/>
                <w:szCs w:val="18"/>
              </w:rPr>
            </w:pPr>
            <w:r w:rsidRPr="009C12DF">
              <w:rPr>
                <w:rFonts w:ascii="Arial" w:hAnsi="Arial" w:cs="Arial"/>
                <w:sz w:val="18"/>
                <w:szCs w:val="18"/>
              </w:rPr>
              <w:t>Financial</w:t>
            </w:r>
          </w:p>
        </w:tc>
        <w:tc>
          <w:tcPr>
            <w:tcW w:w="1345" w:type="dxa"/>
          </w:tcPr>
          <w:p w14:paraId="5516F0DF" w14:textId="77777777" w:rsidR="005964DA" w:rsidRPr="009C12DF" w:rsidRDefault="005964DA" w:rsidP="00792AE0">
            <w:pPr>
              <w:spacing w:line="320" w:lineRule="exact"/>
              <w:jc w:val="center"/>
              <w:rPr>
                <w:rFonts w:ascii="Arial" w:hAnsi="Arial" w:cs="Arial"/>
                <w:color w:val="000000"/>
                <w:sz w:val="18"/>
                <w:szCs w:val="18"/>
              </w:rPr>
            </w:pPr>
          </w:p>
        </w:tc>
        <w:tc>
          <w:tcPr>
            <w:tcW w:w="1345" w:type="dxa"/>
          </w:tcPr>
          <w:p w14:paraId="6C238E19" w14:textId="77777777" w:rsidR="005964DA" w:rsidRPr="009C12DF" w:rsidRDefault="005964DA" w:rsidP="00792AE0">
            <w:pPr>
              <w:spacing w:line="320" w:lineRule="exact"/>
              <w:jc w:val="center"/>
              <w:rPr>
                <w:rFonts w:ascii="Arial" w:hAnsi="Arial" w:cs="Arial"/>
                <w:color w:val="000000"/>
                <w:sz w:val="18"/>
                <w:szCs w:val="18"/>
              </w:rPr>
            </w:pPr>
          </w:p>
        </w:tc>
        <w:tc>
          <w:tcPr>
            <w:tcW w:w="1345" w:type="dxa"/>
          </w:tcPr>
          <w:p w14:paraId="2B0F5549" w14:textId="77777777" w:rsidR="005964DA" w:rsidRPr="009C12DF" w:rsidRDefault="005964DA" w:rsidP="00792AE0">
            <w:pPr>
              <w:spacing w:line="320" w:lineRule="exact"/>
              <w:jc w:val="center"/>
              <w:rPr>
                <w:rFonts w:ascii="Arial" w:hAnsi="Arial" w:cs="Arial"/>
                <w:color w:val="000000"/>
                <w:sz w:val="18"/>
                <w:szCs w:val="18"/>
              </w:rPr>
            </w:pPr>
          </w:p>
        </w:tc>
      </w:tr>
      <w:tr w:rsidR="005964DA" w:rsidRPr="009C12DF" w14:paraId="3B15AC42" w14:textId="77777777" w:rsidTr="00776D67">
        <w:trPr>
          <w:trHeight w:val="144"/>
        </w:trPr>
        <w:tc>
          <w:tcPr>
            <w:tcW w:w="2700" w:type="dxa"/>
          </w:tcPr>
          <w:p w14:paraId="054F4811" w14:textId="77777777" w:rsidR="005964DA" w:rsidRPr="009C12DF" w:rsidRDefault="005964DA" w:rsidP="00792AE0">
            <w:pPr>
              <w:spacing w:line="320" w:lineRule="exact"/>
              <w:jc w:val="right"/>
              <w:rPr>
                <w:rFonts w:ascii="Arial" w:hAnsi="Arial" w:cs="Arial"/>
                <w:color w:val="000000"/>
                <w:sz w:val="18"/>
                <w:szCs w:val="18"/>
              </w:rPr>
            </w:pPr>
          </w:p>
        </w:tc>
        <w:tc>
          <w:tcPr>
            <w:tcW w:w="1592" w:type="dxa"/>
          </w:tcPr>
          <w:p w14:paraId="4D8C57EB" w14:textId="77777777" w:rsidR="005964DA" w:rsidRPr="009C12DF" w:rsidRDefault="005964DA" w:rsidP="00792AE0">
            <w:pPr>
              <w:spacing w:line="320" w:lineRule="exact"/>
              <w:jc w:val="center"/>
              <w:rPr>
                <w:rFonts w:ascii="Arial" w:hAnsi="Arial" w:cs="Arial"/>
                <w:color w:val="000000"/>
                <w:sz w:val="18"/>
                <w:szCs w:val="18"/>
              </w:rPr>
            </w:pPr>
          </w:p>
        </w:tc>
        <w:tc>
          <w:tcPr>
            <w:tcW w:w="1424" w:type="dxa"/>
            <w:hideMark/>
          </w:tcPr>
          <w:p w14:paraId="1C159E80" w14:textId="77777777" w:rsidR="005964DA" w:rsidRPr="009C12DF" w:rsidRDefault="005964DA" w:rsidP="00792AE0">
            <w:pPr>
              <w:spacing w:line="320" w:lineRule="exact"/>
              <w:jc w:val="center"/>
              <w:rPr>
                <w:rFonts w:ascii="Arial" w:hAnsi="Arial" w:cs="Arial"/>
                <w:color w:val="000000"/>
                <w:sz w:val="18"/>
                <w:szCs w:val="18"/>
              </w:rPr>
            </w:pPr>
            <w:r w:rsidRPr="009C12DF">
              <w:rPr>
                <w:rFonts w:ascii="Arial" w:hAnsi="Arial" w:cs="Arial"/>
                <w:sz w:val="18"/>
                <w:szCs w:val="18"/>
              </w:rPr>
              <w:t>advisory</w:t>
            </w:r>
          </w:p>
        </w:tc>
        <w:tc>
          <w:tcPr>
            <w:tcW w:w="1345" w:type="dxa"/>
          </w:tcPr>
          <w:p w14:paraId="046E5CF6" w14:textId="77777777" w:rsidR="005964DA" w:rsidRPr="009C12DF" w:rsidRDefault="005964DA" w:rsidP="00792AE0">
            <w:pPr>
              <w:spacing w:line="320" w:lineRule="exact"/>
              <w:jc w:val="center"/>
              <w:rPr>
                <w:rFonts w:ascii="Arial" w:hAnsi="Arial" w:cs="Arial"/>
                <w:color w:val="000000"/>
                <w:sz w:val="18"/>
                <w:szCs w:val="18"/>
              </w:rPr>
            </w:pPr>
          </w:p>
        </w:tc>
        <w:tc>
          <w:tcPr>
            <w:tcW w:w="1345" w:type="dxa"/>
          </w:tcPr>
          <w:p w14:paraId="18F0EF49" w14:textId="77777777" w:rsidR="005964DA" w:rsidRPr="009C12DF" w:rsidRDefault="005964DA" w:rsidP="00792AE0">
            <w:pPr>
              <w:spacing w:line="320" w:lineRule="exact"/>
              <w:jc w:val="center"/>
              <w:rPr>
                <w:rFonts w:ascii="Arial" w:hAnsi="Arial" w:cs="Arial"/>
                <w:color w:val="000000"/>
                <w:sz w:val="18"/>
                <w:szCs w:val="18"/>
              </w:rPr>
            </w:pPr>
          </w:p>
        </w:tc>
        <w:tc>
          <w:tcPr>
            <w:tcW w:w="1345" w:type="dxa"/>
          </w:tcPr>
          <w:p w14:paraId="6E18738C" w14:textId="77777777" w:rsidR="005964DA" w:rsidRPr="009C12DF" w:rsidRDefault="005964DA" w:rsidP="00792AE0">
            <w:pPr>
              <w:spacing w:line="320" w:lineRule="exact"/>
              <w:jc w:val="center"/>
              <w:rPr>
                <w:rFonts w:ascii="Arial" w:hAnsi="Arial" w:cs="Arial"/>
                <w:color w:val="000000"/>
                <w:sz w:val="18"/>
                <w:szCs w:val="18"/>
              </w:rPr>
            </w:pPr>
          </w:p>
        </w:tc>
      </w:tr>
      <w:tr w:rsidR="005964DA" w:rsidRPr="009C12DF" w14:paraId="2ECA7819" w14:textId="77777777" w:rsidTr="00776D67">
        <w:trPr>
          <w:trHeight w:val="144"/>
        </w:trPr>
        <w:tc>
          <w:tcPr>
            <w:tcW w:w="2700" w:type="dxa"/>
          </w:tcPr>
          <w:p w14:paraId="497E371E" w14:textId="77777777" w:rsidR="005964DA" w:rsidRPr="009C12DF" w:rsidRDefault="005964DA" w:rsidP="00792AE0">
            <w:pPr>
              <w:spacing w:line="320" w:lineRule="exact"/>
              <w:jc w:val="right"/>
              <w:rPr>
                <w:rFonts w:ascii="Arial" w:hAnsi="Arial" w:cs="Arial"/>
                <w:color w:val="000000"/>
                <w:sz w:val="18"/>
                <w:szCs w:val="18"/>
              </w:rPr>
            </w:pPr>
          </w:p>
        </w:tc>
        <w:tc>
          <w:tcPr>
            <w:tcW w:w="1592" w:type="dxa"/>
          </w:tcPr>
          <w:p w14:paraId="0A155D42" w14:textId="77777777" w:rsidR="005964DA" w:rsidRPr="009C12DF" w:rsidRDefault="005964DA" w:rsidP="00792AE0">
            <w:pPr>
              <w:spacing w:line="320" w:lineRule="exact"/>
              <w:jc w:val="center"/>
              <w:rPr>
                <w:rFonts w:ascii="Arial" w:hAnsi="Arial" w:cs="Arial"/>
                <w:color w:val="000000"/>
                <w:sz w:val="18"/>
                <w:szCs w:val="18"/>
              </w:rPr>
            </w:pPr>
            <w:r w:rsidRPr="009C12DF">
              <w:rPr>
                <w:rFonts w:ascii="Arial" w:hAnsi="Arial" w:cs="Arial"/>
                <w:sz w:val="18"/>
                <w:szCs w:val="18"/>
              </w:rPr>
              <w:t>Securities and</w:t>
            </w:r>
          </w:p>
        </w:tc>
        <w:tc>
          <w:tcPr>
            <w:tcW w:w="1424" w:type="dxa"/>
          </w:tcPr>
          <w:p w14:paraId="70A75AE8" w14:textId="77777777" w:rsidR="005964DA" w:rsidRPr="009C12DF" w:rsidRDefault="005964DA" w:rsidP="00792AE0">
            <w:pPr>
              <w:spacing w:line="320" w:lineRule="exact"/>
              <w:jc w:val="center"/>
              <w:rPr>
                <w:rFonts w:ascii="Arial" w:hAnsi="Arial" w:cs="Arial"/>
                <w:sz w:val="18"/>
                <w:szCs w:val="18"/>
              </w:rPr>
            </w:pPr>
            <w:r w:rsidRPr="009C12DF">
              <w:rPr>
                <w:rFonts w:ascii="Arial" w:hAnsi="Arial" w:cs="Arial"/>
                <w:sz w:val="18"/>
                <w:szCs w:val="18"/>
              </w:rPr>
              <w:t>business and</w:t>
            </w:r>
          </w:p>
        </w:tc>
        <w:tc>
          <w:tcPr>
            <w:tcW w:w="1345" w:type="dxa"/>
          </w:tcPr>
          <w:p w14:paraId="5F575D62" w14:textId="77777777" w:rsidR="005964DA" w:rsidRPr="009C12DF" w:rsidRDefault="005964DA" w:rsidP="00792AE0">
            <w:pPr>
              <w:spacing w:line="320" w:lineRule="exact"/>
              <w:jc w:val="center"/>
              <w:rPr>
                <w:rFonts w:ascii="Arial" w:hAnsi="Arial" w:cs="Arial"/>
                <w:color w:val="000000"/>
                <w:sz w:val="18"/>
                <w:szCs w:val="18"/>
              </w:rPr>
            </w:pPr>
            <w:r w:rsidRPr="009C12DF">
              <w:rPr>
                <w:rFonts w:ascii="Arial" w:hAnsi="Arial" w:cs="Arial"/>
                <w:color w:val="000000"/>
                <w:sz w:val="18"/>
                <w:szCs w:val="18"/>
              </w:rPr>
              <w:t>Total</w:t>
            </w:r>
          </w:p>
        </w:tc>
        <w:tc>
          <w:tcPr>
            <w:tcW w:w="1345" w:type="dxa"/>
          </w:tcPr>
          <w:p w14:paraId="35A6500B" w14:textId="77777777" w:rsidR="005964DA" w:rsidRPr="009C12DF" w:rsidRDefault="005964DA" w:rsidP="00792AE0">
            <w:pPr>
              <w:spacing w:line="320" w:lineRule="exact"/>
              <w:jc w:val="center"/>
              <w:rPr>
                <w:rFonts w:ascii="Arial" w:hAnsi="Arial" w:cs="Arial"/>
                <w:color w:val="000000"/>
                <w:sz w:val="18"/>
                <w:szCs w:val="18"/>
              </w:rPr>
            </w:pPr>
            <w:r w:rsidRPr="009C12DF">
              <w:rPr>
                <w:rFonts w:ascii="Arial" w:hAnsi="Arial" w:cs="Arial"/>
                <w:color w:val="000000"/>
                <w:sz w:val="18"/>
                <w:szCs w:val="18"/>
              </w:rPr>
              <w:t>Adjustments</w:t>
            </w:r>
          </w:p>
        </w:tc>
        <w:tc>
          <w:tcPr>
            <w:tcW w:w="1345" w:type="dxa"/>
          </w:tcPr>
          <w:p w14:paraId="48598EDC" w14:textId="77777777" w:rsidR="005964DA" w:rsidRPr="009C12DF" w:rsidRDefault="005964DA" w:rsidP="00792AE0">
            <w:pPr>
              <w:spacing w:line="320" w:lineRule="exact"/>
              <w:jc w:val="center"/>
              <w:rPr>
                <w:rFonts w:ascii="Arial" w:hAnsi="Arial" w:cs="Arial"/>
                <w:color w:val="000000"/>
                <w:sz w:val="18"/>
                <w:szCs w:val="18"/>
              </w:rPr>
            </w:pPr>
          </w:p>
        </w:tc>
      </w:tr>
      <w:tr w:rsidR="005964DA" w:rsidRPr="009C12DF" w14:paraId="2E691EA4" w14:textId="77777777" w:rsidTr="00776D67">
        <w:trPr>
          <w:trHeight w:val="144"/>
        </w:trPr>
        <w:tc>
          <w:tcPr>
            <w:tcW w:w="2700" w:type="dxa"/>
          </w:tcPr>
          <w:p w14:paraId="286E1952" w14:textId="77777777" w:rsidR="005964DA" w:rsidRPr="009C12DF" w:rsidRDefault="005964DA" w:rsidP="00792AE0">
            <w:pPr>
              <w:spacing w:line="320" w:lineRule="exact"/>
              <w:jc w:val="right"/>
              <w:rPr>
                <w:rFonts w:ascii="Arial" w:hAnsi="Arial" w:cs="Arial"/>
                <w:color w:val="000000"/>
                <w:sz w:val="18"/>
                <w:szCs w:val="18"/>
              </w:rPr>
            </w:pPr>
          </w:p>
        </w:tc>
        <w:tc>
          <w:tcPr>
            <w:tcW w:w="1592" w:type="dxa"/>
          </w:tcPr>
          <w:p w14:paraId="22CE2825" w14:textId="77777777" w:rsidR="005964DA" w:rsidRPr="009C12DF" w:rsidRDefault="005964DA" w:rsidP="00792AE0">
            <w:pPr>
              <w:spacing w:line="320" w:lineRule="exact"/>
              <w:jc w:val="center"/>
              <w:rPr>
                <w:rFonts w:ascii="Arial" w:hAnsi="Arial" w:cs="Arial"/>
                <w:color w:val="000000"/>
                <w:sz w:val="18"/>
                <w:szCs w:val="18"/>
              </w:rPr>
            </w:pPr>
            <w:r w:rsidRPr="009C12DF">
              <w:rPr>
                <w:rFonts w:ascii="Arial" w:hAnsi="Arial" w:cs="Arial"/>
                <w:sz w:val="18"/>
                <w:szCs w:val="18"/>
              </w:rPr>
              <w:t>derivatives</w:t>
            </w:r>
          </w:p>
        </w:tc>
        <w:tc>
          <w:tcPr>
            <w:tcW w:w="1424" w:type="dxa"/>
          </w:tcPr>
          <w:p w14:paraId="59E6E69C" w14:textId="77777777" w:rsidR="005964DA" w:rsidRPr="009C12DF" w:rsidRDefault="005964DA" w:rsidP="00792AE0">
            <w:pPr>
              <w:spacing w:line="320" w:lineRule="exact"/>
              <w:jc w:val="center"/>
              <w:rPr>
                <w:rFonts w:ascii="Arial" w:hAnsi="Arial" w:cs="Arial"/>
                <w:sz w:val="18"/>
                <w:szCs w:val="18"/>
              </w:rPr>
            </w:pPr>
            <w:r w:rsidRPr="009C12DF">
              <w:rPr>
                <w:rFonts w:ascii="Arial" w:hAnsi="Arial" w:cs="Arial"/>
                <w:sz w:val="18"/>
                <w:szCs w:val="18"/>
              </w:rPr>
              <w:t>investment</w:t>
            </w:r>
          </w:p>
        </w:tc>
        <w:tc>
          <w:tcPr>
            <w:tcW w:w="1345" w:type="dxa"/>
          </w:tcPr>
          <w:p w14:paraId="0A29E057" w14:textId="77777777" w:rsidR="005964DA" w:rsidRPr="009C12DF" w:rsidRDefault="005964DA" w:rsidP="00792AE0">
            <w:pPr>
              <w:spacing w:line="320" w:lineRule="exact"/>
              <w:jc w:val="center"/>
              <w:rPr>
                <w:rFonts w:ascii="Arial" w:hAnsi="Arial" w:cs="Arial"/>
                <w:color w:val="000000"/>
                <w:sz w:val="18"/>
                <w:szCs w:val="18"/>
              </w:rPr>
            </w:pPr>
            <w:r w:rsidRPr="009C12DF">
              <w:rPr>
                <w:rFonts w:ascii="Arial" w:hAnsi="Arial" w:cs="Arial"/>
                <w:sz w:val="18"/>
                <w:szCs w:val="18"/>
              </w:rPr>
              <w:t>reportable</w:t>
            </w:r>
          </w:p>
        </w:tc>
        <w:tc>
          <w:tcPr>
            <w:tcW w:w="1345" w:type="dxa"/>
          </w:tcPr>
          <w:p w14:paraId="03903224" w14:textId="77777777" w:rsidR="005964DA" w:rsidRPr="009C12DF" w:rsidRDefault="005964DA" w:rsidP="00792AE0">
            <w:pPr>
              <w:spacing w:line="320" w:lineRule="exact"/>
              <w:jc w:val="center"/>
              <w:rPr>
                <w:rFonts w:ascii="Arial" w:hAnsi="Arial" w:cs="Arial"/>
                <w:color w:val="000000"/>
                <w:sz w:val="18"/>
                <w:szCs w:val="18"/>
              </w:rPr>
            </w:pPr>
            <w:r w:rsidRPr="009C12DF">
              <w:rPr>
                <w:rFonts w:ascii="Arial" w:hAnsi="Arial" w:cs="Arial"/>
                <w:color w:val="000000"/>
                <w:sz w:val="18"/>
                <w:szCs w:val="18"/>
              </w:rPr>
              <w:t xml:space="preserve">and </w:t>
            </w:r>
          </w:p>
        </w:tc>
        <w:tc>
          <w:tcPr>
            <w:tcW w:w="1345" w:type="dxa"/>
          </w:tcPr>
          <w:p w14:paraId="4DE03BF6" w14:textId="77777777" w:rsidR="005964DA" w:rsidRPr="009C12DF" w:rsidRDefault="005964DA" w:rsidP="00792AE0">
            <w:pPr>
              <w:spacing w:line="320" w:lineRule="exact"/>
              <w:jc w:val="center"/>
              <w:rPr>
                <w:rFonts w:ascii="Arial" w:hAnsi="Arial" w:cs="Arial"/>
                <w:color w:val="000000"/>
                <w:sz w:val="18"/>
                <w:szCs w:val="18"/>
              </w:rPr>
            </w:pPr>
          </w:p>
        </w:tc>
      </w:tr>
      <w:tr w:rsidR="005964DA" w:rsidRPr="009C12DF" w14:paraId="18F7C1BA" w14:textId="77777777" w:rsidTr="00776D67">
        <w:tc>
          <w:tcPr>
            <w:tcW w:w="2700" w:type="dxa"/>
          </w:tcPr>
          <w:p w14:paraId="11C93DFE" w14:textId="77777777" w:rsidR="005964DA" w:rsidRPr="009C12DF" w:rsidRDefault="005964DA" w:rsidP="00792AE0">
            <w:pPr>
              <w:spacing w:line="320" w:lineRule="exact"/>
              <w:jc w:val="right"/>
              <w:rPr>
                <w:rFonts w:ascii="Arial" w:hAnsi="Arial" w:cs="Arial"/>
                <w:color w:val="000000"/>
                <w:sz w:val="18"/>
                <w:szCs w:val="18"/>
              </w:rPr>
            </w:pPr>
          </w:p>
        </w:tc>
        <w:tc>
          <w:tcPr>
            <w:tcW w:w="1592" w:type="dxa"/>
            <w:hideMark/>
          </w:tcPr>
          <w:p w14:paraId="705BE687" w14:textId="77777777" w:rsidR="005964DA" w:rsidRPr="009C12DF" w:rsidRDefault="005964DA" w:rsidP="00792AE0">
            <w:pPr>
              <w:pBdr>
                <w:bottom w:val="single" w:sz="4" w:space="1" w:color="auto"/>
              </w:pBdr>
              <w:spacing w:line="320" w:lineRule="exact"/>
              <w:jc w:val="center"/>
              <w:rPr>
                <w:rFonts w:ascii="Arial" w:hAnsi="Arial" w:cs="Arial"/>
                <w:color w:val="000000"/>
                <w:sz w:val="18"/>
                <w:szCs w:val="18"/>
              </w:rPr>
            </w:pPr>
            <w:r w:rsidRPr="009C12DF">
              <w:rPr>
                <w:rFonts w:ascii="Arial" w:hAnsi="Arial" w:cs="Arial"/>
                <w:sz w:val="18"/>
                <w:szCs w:val="18"/>
              </w:rPr>
              <w:t>business</w:t>
            </w:r>
          </w:p>
        </w:tc>
        <w:tc>
          <w:tcPr>
            <w:tcW w:w="1424" w:type="dxa"/>
            <w:hideMark/>
          </w:tcPr>
          <w:p w14:paraId="10A7BE29" w14:textId="77777777" w:rsidR="005964DA" w:rsidRPr="009C12DF" w:rsidRDefault="005964DA" w:rsidP="00792AE0">
            <w:pPr>
              <w:pBdr>
                <w:bottom w:val="single" w:sz="4" w:space="1" w:color="auto"/>
              </w:pBdr>
              <w:spacing w:line="320" w:lineRule="exact"/>
              <w:jc w:val="center"/>
              <w:rPr>
                <w:rFonts w:ascii="Arial" w:hAnsi="Arial" w:cs="Arial"/>
                <w:color w:val="000000"/>
                <w:sz w:val="18"/>
                <w:szCs w:val="18"/>
              </w:rPr>
            </w:pPr>
            <w:r w:rsidRPr="009C12DF">
              <w:rPr>
                <w:rFonts w:ascii="Arial" w:hAnsi="Arial" w:cs="Arial"/>
                <w:sz w:val="18"/>
                <w:szCs w:val="18"/>
              </w:rPr>
              <w:t>banking</w:t>
            </w:r>
          </w:p>
        </w:tc>
        <w:tc>
          <w:tcPr>
            <w:tcW w:w="1345" w:type="dxa"/>
            <w:hideMark/>
          </w:tcPr>
          <w:p w14:paraId="0E36DAC7" w14:textId="77777777" w:rsidR="005964DA" w:rsidRPr="009C12DF" w:rsidRDefault="005964DA" w:rsidP="00792AE0">
            <w:pPr>
              <w:pBdr>
                <w:bottom w:val="single" w:sz="4" w:space="1" w:color="auto"/>
              </w:pBdr>
              <w:spacing w:line="320" w:lineRule="exact"/>
              <w:jc w:val="center"/>
              <w:rPr>
                <w:rFonts w:ascii="Arial" w:hAnsi="Arial" w:cs="Arial"/>
                <w:color w:val="000000"/>
                <w:sz w:val="18"/>
                <w:szCs w:val="18"/>
              </w:rPr>
            </w:pPr>
            <w:r w:rsidRPr="009C12DF">
              <w:rPr>
                <w:rFonts w:ascii="Arial" w:hAnsi="Arial" w:cs="Arial"/>
                <w:color w:val="000000"/>
                <w:sz w:val="18"/>
                <w:szCs w:val="18"/>
              </w:rPr>
              <w:t>segments</w:t>
            </w:r>
          </w:p>
        </w:tc>
        <w:tc>
          <w:tcPr>
            <w:tcW w:w="1345" w:type="dxa"/>
            <w:hideMark/>
          </w:tcPr>
          <w:p w14:paraId="6973BA64" w14:textId="77777777" w:rsidR="005964DA" w:rsidRPr="009C12DF" w:rsidRDefault="005964DA" w:rsidP="00792AE0">
            <w:pPr>
              <w:pBdr>
                <w:bottom w:val="single" w:sz="4" w:space="1" w:color="auto"/>
              </w:pBdr>
              <w:spacing w:line="320" w:lineRule="exact"/>
              <w:jc w:val="center"/>
              <w:rPr>
                <w:rFonts w:ascii="Arial" w:hAnsi="Arial" w:cs="Arial"/>
                <w:color w:val="000000"/>
                <w:sz w:val="18"/>
                <w:szCs w:val="18"/>
              </w:rPr>
            </w:pPr>
            <w:r w:rsidRPr="009C12DF">
              <w:rPr>
                <w:rFonts w:ascii="Arial" w:hAnsi="Arial" w:cs="Arial"/>
                <w:color w:val="000000"/>
                <w:sz w:val="18"/>
                <w:szCs w:val="18"/>
              </w:rPr>
              <w:t>eliminations</w:t>
            </w:r>
          </w:p>
        </w:tc>
        <w:tc>
          <w:tcPr>
            <w:tcW w:w="1345" w:type="dxa"/>
            <w:hideMark/>
          </w:tcPr>
          <w:p w14:paraId="17C26DB7" w14:textId="77777777" w:rsidR="005964DA" w:rsidRPr="009C12DF" w:rsidRDefault="005964DA" w:rsidP="00792AE0">
            <w:pPr>
              <w:pBdr>
                <w:bottom w:val="single" w:sz="4" w:space="1" w:color="auto"/>
              </w:pBdr>
              <w:spacing w:line="320" w:lineRule="exact"/>
              <w:jc w:val="center"/>
              <w:rPr>
                <w:rFonts w:ascii="Arial" w:hAnsi="Arial" w:cs="Arial"/>
                <w:color w:val="000000"/>
                <w:sz w:val="18"/>
                <w:szCs w:val="18"/>
              </w:rPr>
            </w:pPr>
            <w:r w:rsidRPr="009C12DF">
              <w:rPr>
                <w:rFonts w:ascii="Arial" w:hAnsi="Arial" w:cs="Arial"/>
                <w:color w:val="000000"/>
                <w:sz w:val="18"/>
                <w:szCs w:val="18"/>
              </w:rPr>
              <w:t>Total</w:t>
            </w:r>
          </w:p>
        </w:tc>
      </w:tr>
      <w:tr w:rsidR="005964DA" w:rsidRPr="009C12DF" w14:paraId="29B2A7AE" w14:textId="77777777" w:rsidTr="00776D67">
        <w:tc>
          <w:tcPr>
            <w:tcW w:w="2700" w:type="dxa"/>
            <w:hideMark/>
          </w:tcPr>
          <w:p w14:paraId="73CFB18B" w14:textId="77777777" w:rsidR="005964DA" w:rsidRPr="009C12DF" w:rsidRDefault="005964DA" w:rsidP="00792AE0">
            <w:pPr>
              <w:spacing w:line="320" w:lineRule="exact"/>
              <w:ind w:left="113" w:hangingChars="63" w:hanging="113"/>
              <w:rPr>
                <w:rFonts w:ascii="Arial" w:hAnsi="Arial" w:cs="Arial"/>
                <w:color w:val="000000"/>
                <w:sz w:val="18"/>
                <w:szCs w:val="18"/>
              </w:rPr>
            </w:pPr>
            <w:r w:rsidRPr="009C12DF">
              <w:rPr>
                <w:rFonts w:ascii="Arial" w:hAnsi="Arial" w:cs="Arial"/>
                <w:sz w:val="18"/>
                <w:szCs w:val="18"/>
              </w:rPr>
              <w:t>Revenue from external customers</w:t>
            </w:r>
          </w:p>
        </w:tc>
        <w:tc>
          <w:tcPr>
            <w:tcW w:w="1592" w:type="dxa"/>
            <w:vAlign w:val="bottom"/>
          </w:tcPr>
          <w:p w14:paraId="01DB0B73" w14:textId="77777777" w:rsidR="005964DA" w:rsidRPr="009C12DF" w:rsidRDefault="005964DA" w:rsidP="00792AE0">
            <w:pPr>
              <w:tabs>
                <w:tab w:val="decimal" w:pos="1062"/>
              </w:tabs>
              <w:spacing w:line="320" w:lineRule="exact"/>
              <w:rPr>
                <w:rFonts w:ascii="Arial" w:hAnsi="Arial" w:cs="Arial"/>
                <w:color w:val="000000"/>
                <w:sz w:val="18"/>
                <w:szCs w:val="18"/>
              </w:rPr>
            </w:pPr>
            <w:r w:rsidRPr="009C12DF">
              <w:rPr>
                <w:rFonts w:ascii="Arial" w:hAnsi="Arial" w:cs="Arial"/>
                <w:color w:val="000000"/>
                <w:sz w:val="18"/>
                <w:szCs w:val="18"/>
              </w:rPr>
              <w:t>69</w:t>
            </w:r>
          </w:p>
        </w:tc>
        <w:tc>
          <w:tcPr>
            <w:tcW w:w="1424" w:type="dxa"/>
            <w:vAlign w:val="bottom"/>
          </w:tcPr>
          <w:p w14:paraId="4B52E842" w14:textId="77777777" w:rsidR="005964DA" w:rsidRPr="009C12DF" w:rsidRDefault="005964DA" w:rsidP="00792AE0">
            <w:pPr>
              <w:tabs>
                <w:tab w:val="decimal" w:pos="1062"/>
              </w:tabs>
              <w:spacing w:line="320" w:lineRule="exact"/>
              <w:rPr>
                <w:rFonts w:ascii="Arial" w:hAnsi="Arial" w:cs="Arial"/>
                <w:color w:val="000000"/>
                <w:sz w:val="18"/>
                <w:szCs w:val="18"/>
              </w:rPr>
            </w:pPr>
            <w:r w:rsidRPr="009C12DF">
              <w:rPr>
                <w:rFonts w:ascii="Arial" w:hAnsi="Arial" w:cs="Arial"/>
                <w:color w:val="000000"/>
                <w:sz w:val="18"/>
                <w:szCs w:val="18"/>
              </w:rPr>
              <w:t>5</w:t>
            </w:r>
          </w:p>
        </w:tc>
        <w:tc>
          <w:tcPr>
            <w:tcW w:w="1345" w:type="dxa"/>
            <w:vAlign w:val="bottom"/>
          </w:tcPr>
          <w:p w14:paraId="46A50FA2" w14:textId="77777777" w:rsidR="005964DA" w:rsidRPr="009C12DF" w:rsidRDefault="005964DA" w:rsidP="00792AE0">
            <w:pPr>
              <w:tabs>
                <w:tab w:val="decimal" w:pos="1062"/>
              </w:tabs>
              <w:spacing w:line="320" w:lineRule="exact"/>
              <w:rPr>
                <w:rFonts w:ascii="Arial" w:hAnsi="Arial" w:cs="Arial"/>
                <w:color w:val="000000"/>
                <w:sz w:val="18"/>
                <w:szCs w:val="18"/>
              </w:rPr>
            </w:pPr>
            <w:r w:rsidRPr="009C12DF">
              <w:rPr>
                <w:rFonts w:ascii="Arial" w:hAnsi="Arial" w:cs="Arial"/>
                <w:color w:val="000000"/>
                <w:sz w:val="18"/>
                <w:szCs w:val="18"/>
              </w:rPr>
              <w:t>74</w:t>
            </w:r>
          </w:p>
        </w:tc>
        <w:tc>
          <w:tcPr>
            <w:tcW w:w="1345" w:type="dxa"/>
            <w:vAlign w:val="bottom"/>
          </w:tcPr>
          <w:p w14:paraId="45559AA9" w14:textId="77777777" w:rsidR="005964DA" w:rsidRPr="009C12DF" w:rsidRDefault="005964DA" w:rsidP="00792AE0">
            <w:pPr>
              <w:tabs>
                <w:tab w:val="decimal" w:pos="866"/>
              </w:tabs>
              <w:spacing w:line="320" w:lineRule="exact"/>
              <w:rPr>
                <w:rFonts w:ascii="Arial" w:hAnsi="Arial" w:cs="Arial"/>
                <w:color w:val="000000"/>
                <w:sz w:val="18"/>
                <w:szCs w:val="18"/>
              </w:rPr>
            </w:pPr>
            <w:r w:rsidRPr="009C12DF">
              <w:rPr>
                <w:rFonts w:ascii="Arial" w:hAnsi="Arial" w:cs="Arial"/>
                <w:color w:val="000000"/>
                <w:sz w:val="18"/>
                <w:szCs w:val="18"/>
              </w:rPr>
              <w:t>-</w:t>
            </w:r>
          </w:p>
        </w:tc>
        <w:tc>
          <w:tcPr>
            <w:tcW w:w="1345" w:type="dxa"/>
            <w:vAlign w:val="bottom"/>
          </w:tcPr>
          <w:p w14:paraId="001B12F3" w14:textId="77777777" w:rsidR="005964DA" w:rsidRPr="009C12DF" w:rsidRDefault="005964DA" w:rsidP="00792AE0">
            <w:pPr>
              <w:tabs>
                <w:tab w:val="decimal" w:pos="1062"/>
              </w:tabs>
              <w:spacing w:line="320" w:lineRule="exact"/>
              <w:rPr>
                <w:rFonts w:ascii="Arial" w:hAnsi="Arial" w:cs="Arial"/>
                <w:color w:val="000000"/>
                <w:sz w:val="18"/>
                <w:szCs w:val="18"/>
              </w:rPr>
            </w:pPr>
            <w:r w:rsidRPr="009C12DF">
              <w:rPr>
                <w:rFonts w:ascii="Arial" w:hAnsi="Arial" w:cs="Arial"/>
                <w:color w:val="000000"/>
                <w:sz w:val="18"/>
                <w:szCs w:val="18"/>
              </w:rPr>
              <w:t>74</w:t>
            </w:r>
          </w:p>
        </w:tc>
      </w:tr>
      <w:tr w:rsidR="005964DA" w:rsidRPr="009C12DF" w14:paraId="35CB508E" w14:textId="77777777" w:rsidTr="00776D67">
        <w:tc>
          <w:tcPr>
            <w:tcW w:w="2700" w:type="dxa"/>
            <w:hideMark/>
          </w:tcPr>
          <w:p w14:paraId="45D788EA" w14:textId="77777777" w:rsidR="005964DA" w:rsidRPr="009C12DF" w:rsidRDefault="005964DA" w:rsidP="00792AE0">
            <w:pPr>
              <w:spacing w:line="320" w:lineRule="exact"/>
              <w:ind w:left="113" w:hangingChars="63" w:hanging="113"/>
              <w:rPr>
                <w:rFonts w:ascii="Arial" w:hAnsi="Arial" w:cs="Arial"/>
                <w:color w:val="000000"/>
                <w:sz w:val="18"/>
                <w:szCs w:val="18"/>
              </w:rPr>
            </w:pPr>
            <w:r w:rsidRPr="009C12DF">
              <w:rPr>
                <w:rFonts w:ascii="Arial" w:hAnsi="Arial" w:cs="Arial"/>
                <w:sz w:val="18"/>
                <w:szCs w:val="18"/>
              </w:rPr>
              <w:t>Inter-segment revenue</w:t>
            </w:r>
          </w:p>
        </w:tc>
        <w:tc>
          <w:tcPr>
            <w:tcW w:w="1592" w:type="dxa"/>
            <w:vAlign w:val="bottom"/>
          </w:tcPr>
          <w:p w14:paraId="78AC64E7" w14:textId="77777777" w:rsidR="005964DA" w:rsidRPr="009C12DF" w:rsidRDefault="005964DA" w:rsidP="00792AE0">
            <w:pPr>
              <w:tabs>
                <w:tab w:val="decimal" w:pos="1062"/>
              </w:tabs>
              <w:spacing w:line="320" w:lineRule="exact"/>
              <w:rPr>
                <w:rFonts w:ascii="Arial" w:hAnsi="Arial" w:cs="Arial"/>
                <w:color w:val="000000"/>
                <w:sz w:val="18"/>
                <w:szCs w:val="18"/>
              </w:rPr>
            </w:pPr>
            <w:r w:rsidRPr="009C12DF">
              <w:rPr>
                <w:rFonts w:ascii="Arial" w:hAnsi="Arial" w:cs="Arial"/>
                <w:color w:val="000000"/>
                <w:sz w:val="18"/>
                <w:szCs w:val="18"/>
              </w:rPr>
              <w:t>2</w:t>
            </w:r>
          </w:p>
        </w:tc>
        <w:tc>
          <w:tcPr>
            <w:tcW w:w="1424" w:type="dxa"/>
            <w:vAlign w:val="bottom"/>
          </w:tcPr>
          <w:p w14:paraId="08A7E157" w14:textId="77777777" w:rsidR="005964DA" w:rsidRPr="009C12DF" w:rsidRDefault="005964DA" w:rsidP="00792AE0">
            <w:pPr>
              <w:tabs>
                <w:tab w:val="decimal" w:pos="1062"/>
              </w:tabs>
              <w:spacing w:line="320" w:lineRule="exact"/>
              <w:rPr>
                <w:rFonts w:ascii="Arial" w:hAnsi="Arial" w:cs="Arial"/>
                <w:color w:val="000000"/>
                <w:sz w:val="18"/>
                <w:szCs w:val="18"/>
              </w:rPr>
            </w:pPr>
            <w:r w:rsidRPr="009C12DF">
              <w:rPr>
                <w:rFonts w:ascii="Arial" w:hAnsi="Arial" w:cs="Arial"/>
                <w:color w:val="000000"/>
                <w:sz w:val="18"/>
                <w:szCs w:val="18"/>
              </w:rPr>
              <w:t>4</w:t>
            </w:r>
          </w:p>
        </w:tc>
        <w:tc>
          <w:tcPr>
            <w:tcW w:w="1345" w:type="dxa"/>
            <w:vAlign w:val="bottom"/>
          </w:tcPr>
          <w:p w14:paraId="2B7C7DFB" w14:textId="77777777" w:rsidR="005964DA" w:rsidRPr="009C12DF" w:rsidRDefault="005964DA" w:rsidP="00792AE0">
            <w:pPr>
              <w:tabs>
                <w:tab w:val="decimal" w:pos="1062"/>
              </w:tabs>
              <w:spacing w:line="320" w:lineRule="exact"/>
              <w:rPr>
                <w:rFonts w:ascii="Arial" w:hAnsi="Arial" w:cs="Arial"/>
                <w:color w:val="000000"/>
                <w:sz w:val="18"/>
                <w:szCs w:val="18"/>
              </w:rPr>
            </w:pPr>
            <w:r w:rsidRPr="009C12DF">
              <w:rPr>
                <w:rFonts w:ascii="Arial" w:hAnsi="Arial" w:cs="Arial"/>
                <w:color w:val="000000"/>
                <w:sz w:val="18"/>
                <w:szCs w:val="18"/>
              </w:rPr>
              <w:t>6</w:t>
            </w:r>
          </w:p>
        </w:tc>
        <w:tc>
          <w:tcPr>
            <w:tcW w:w="1345" w:type="dxa"/>
            <w:vAlign w:val="bottom"/>
          </w:tcPr>
          <w:p w14:paraId="61F9C293" w14:textId="77777777" w:rsidR="005964DA" w:rsidRPr="009C12DF" w:rsidRDefault="005964DA" w:rsidP="00792AE0">
            <w:pPr>
              <w:tabs>
                <w:tab w:val="decimal" w:pos="866"/>
              </w:tabs>
              <w:spacing w:line="320" w:lineRule="exact"/>
              <w:rPr>
                <w:rFonts w:ascii="Arial" w:hAnsi="Arial" w:cs="Arial"/>
                <w:color w:val="000000"/>
                <w:sz w:val="18"/>
                <w:szCs w:val="18"/>
              </w:rPr>
            </w:pPr>
            <w:r w:rsidRPr="009C12DF">
              <w:rPr>
                <w:rFonts w:ascii="Arial" w:hAnsi="Arial" w:cs="Arial"/>
                <w:color w:val="000000"/>
                <w:sz w:val="18"/>
                <w:szCs w:val="18"/>
              </w:rPr>
              <w:t>(6)</w:t>
            </w:r>
          </w:p>
        </w:tc>
        <w:tc>
          <w:tcPr>
            <w:tcW w:w="1345" w:type="dxa"/>
            <w:vAlign w:val="bottom"/>
          </w:tcPr>
          <w:p w14:paraId="45AA6AAD" w14:textId="77777777" w:rsidR="005964DA" w:rsidRPr="009C12DF" w:rsidRDefault="005964DA" w:rsidP="00792AE0">
            <w:pPr>
              <w:tabs>
                <w:tab w:val="decimal" w:pos="1062"/>
              </w:tabs>
              <w:spacing w:line="320" w:lineRule="exact"/>
              <w:rPr>
                <w:rFonts w:ascii="Arial" w:hAnsi="Arial" w:cs="Arial"/>
                <w:color w:val="000000"/>
                <w:sz w:val="18"/>
                <w:szCs w:val="18"/>
              </w:rPr>
            </w:pPr>
            <w:r w:rsidRPr="009C12DF">
              <w:rPr>
                <w:rFonts w:ascii="Arial" w:hAnsi="Arial" w:cs="Arial"/>
                <w:color w:val="000000"/>
                <w:sz w:val="18"/>
                <w:szCs w:val="18"/>
              </w:rPr>
              <w:t>-</w:t>
            </w:r>
          </w:p>
        </w:tc>
      </w:tr>
      <w:tr w:rsidR="005964DA" w:rsidRPr="009C12DF" w14:paraId="507C40A4" w14:textId="77777777" w:rsidTr="00776D67">
        <w:tc>
          <w:tcPr>
            <w:tcW w:w="2700" w:type="dxa"/>
            <w:hideMark/>
          </w:tcPr>
          <w:p w14:paraId="53DE2C07" w14:textId="77777777" w:rsidR="005964DA" w:rsidRPr="009C12DF" w:rsidRDefault="005964DA" w:rsidP="00792AE0">
            <w:pPr>
              <w:spacing w:line="320" w:lineRule="exact"/>
              <w:ind w:left="113" w:hangingChars="63" w:hanging="113"/>
              <w:rPr>
                <w:rFonts w:ascii="Arial" w:hAnsi="Arial" w:cs="Arial"/>
                <w:color w:val="000000"/>
                <w:sz w:val="18"/>
                <w:szCs w:val="18"/>
              </w:rPr>
            </w:pPr>
            <w:r w:rsidRPr="009C12DF">
              <w:rPr>
                <w:rFonts w:ascii="Arial" w:hAnsi="Arial" w:cs="Arial"/>
                <w:sz w:val="18"/>
                <w:szCs w:val="18"/>
              </w:rPr>
              <w:t>Interest income</w:t>
            </w:r>
          </w:p>
        </w:tc>
        <w:tc>
          <w:tcPr>
            <w:tcW w:w="1592" w:type="dxa"/>
            <w:vAlign w:val="bottom"/>
          </w:tcPr>
          <w:p w14:paraId="0D4BFD96" w14:textId="77777777" w:rsidR="005964DA" w:rsidRPr="009C12DF" w:rsidRDefault="005964DA" w:rsidP="00792AE0">
            <w:pPr>
              <w:tabs>
                <w:tab w:val="decimal" w:pos="1062"/>
              </w:tabs>
              <w:spacing w:line="320" w:lineRule="exact"/>
              <w:rPr>
                <w:rFonts w:ascii="Arial" w:hAnsi="Arial" w:cs="Arial"/>
                <w:color w:val="000000"/>
                <w:sz w:val="18"/>
                <w:szCs w:val="18"/>
              </w:rPr>
            </w:pPr>
            <w:r w:rsidRPr="009C12DF">
              <w:rPr>
                <w:rFonts w:ascii="Arial" w:hAnsi="Arial" w:cs="Arial"/>
                <w:color w:val="000000"/>
                <w:sz w:val="18"/>
                <w:szCs w:val="18"/>
              </w:rPr>
              <w:t>37</w:t>
            </w:r>
          </w:p>
        </w:tc>
        <w:tc>
          <w:tcPr>
            <w:tcW w:w="1424" w:type="dxa"/>
            <w:vAlign w:val="bottom"/>
          </w:tcPr>
          <w:p w14:paraId="374C0C54" w14:textId="77777777" w:rsidR="005964DA" w:rsidRPr="009C12DF" w:rsidRDefault="005964DA" w:rsidP="00792AE0">
            <w:pPr>
              <w:tabs>
                <w:tab w:val="decimal" w:pos="1062"/>
              </w:tabs>
              <w:spacing w:line="320" w:lineRule="exact"/>
              <w:rPr>
                <w:rFonts w:ascii="Arial" w:hAnsi="Arial" w:cs="Arial"/>
                <w:color w:val="000000"/>
                <w:sz w:val="18"/>
                <w:szCs w:val="18"/>
              </w:rPr>
            </w:pPr>
            <w:r w:rsidRPr="009C12DF">
              <w:rPr>
                <w:rFonts w:ascii="Arial" w:hAnsi="Arial" w:cs="Arial"/>
                <w:color w:val="000000"/>
                <w:sz w:val="18"/>
                <w:szCs w:val="18"/>
              </w:rPr>
              <w:t>11</w:t>
            </w:r>
          </w:p>
        </w:tc>
        <w:tc>
          <w:tcPr>
            <w:tcW w:w="1345" w:type="dxa"/>
            <w:vAlign w:val="bottom"/>
          </w:tcPr>
          <w:p w14:paraId="7B81CC20" w14:textId="77777777" w:rsidR="005964DA" w:rsidRPr="009C12DF" w:rsidRDefault="005964DA" w:rsidP="00792AE0">
            <w:pPr>
              <w:tabs>
                <w:tab w:val="decimal" w:pos="1062"/>
              </w:tabs>
              <w:spacing w:line="320" w:lineRule="exact"/>
              <w:rPr>
                <w:rFonts w:ascii="Arial" w:hAnsi="Arial" w:cs="Arial"/>
                <w:color w:val="000000"/>
                <w:sz w:val="18"/>
                <w:szCs w:val="18"/>
              </w:rPr>
            </w:pPr>
            <w:r w:rsidRPr="009C12DF">
              <w:rPr>
                <w:rFonts w:ascii="Arial" w:hAnsi="Arial" w:cs="Arial"/>
                <w:color w:val="000000"/>
                <w:sz w:val="18"/>
                <w:szCs w:val="18"/>
              </w:rPr>
              <w:t>48</w:t>
            </w:r>
          </w:p>
        </w:tc>
        <w:tc>
          <w:tcPr>
            <w:tcW w:w="1345" w:type="dxa"/>
            <w:vAlign w:val="bottom"/>
          </w:tcPr>
          <w:p w14:paraId="3D80F11E" w14:textId="77777777" w:rsidR="005964DA" w:rsidRPr="009C12DF" w:rsidRDefault="005964DA" w:rsidP="00792AE0">
            <w:pPr>
              <w:tabs>
                <w:tab w:val="decimal" w:pos="866"/>
              </w:tabs>
              <w:spacing w:line="320" w:lineRule="exact"/>
              <w:rPr>
                <w:rFonts w:ascii="Arial" w:hAnsi="Arial" w:cs="Arial"/>
                <w:color w:val="000000"/>
                <w:sz w:val="18"/>
                <w:szCs w:val="18"/>
              </w:rPr>
            </w:pPr>
            <w:r w:rsidRPr="009C12DF">
              <w:rPr>
                <w:rFonts w:ascii="Arial" w:hAnsi="Arial" w:cs="Arial"/>
                <w:color w:val="000000"/>
                <w:sz w:val="18"/>
                <w:szCs w:val="18"/>
              </w:rPr>
              <w:t>(1)</w:t>
            </w:r>
          </w:p>
        </w:tc>
        <w:tc>
          <w:tcPr>
            <w:tcW w:w="1345" w:type="dxa"/>
            <w:vAlign w:val="bottom"/>
          </w:tcPr>
          <w:p w14:paraId="16AEF1BB" w14:textId="77777777" w:rsidR="005964DA" w:rsidRPr="009C12DF" w:rsidRDefault="005964DA" w:rsidP="00792AE0">
            <w:pPr>
              <w:tabs>
                <w:tab w:val="decimal" w:pos="1062"/>
              </w:tabs>
              <w:spacing w:line="320" w:lineRule="exact"/>
              <w:rPr>
                <w:rFonts w:ascii="Arial" w:hAnsi="Arial" w:cs="Arial"/>
                <w:color w:val="000000"/>
                <w:sz w:val="18"/>
                <w:szCs w:val="18"/>
              </w:rPr>
            </w:pPr>
            <w:r w:rsidRPr="009C12DF">
              <w:rPr>
                <w:rFonts w:ascii="Arial" w:hAnsi="Arial" w:cs="Arial"/>
                <w:color w:val="000000"/>
                <w:sz w:val="18"/>
                <w:szCs w:val="18"/>
              </w:rPr>
              <w:t>47</w:t>
            </w:r>
          </w:p>
        </w:tc>
      </w:tr>
      <w:tr w:rsidR="005964DA" w:rsidRPr="009C12DF" w14:paraId="1C322BB9" w14:textId="77777777" w:rsidTr="00776D67">
        <w:tc>
          <w:tcPr>
            <w:tcW w:w="2700" w:type="dxa"/>
            <w:hideMark/>
          </w:tcPr>
          <w:p w14:paraId="49C8A5C6" w14:textId="77777777" w:rsidR="005964DA" w:rsidRPr="009C12DF" w:rsidRDefault="005964DA" w:rsidP="00792AE0">
            <w:pPr>
              <w:spacing w:line="320" w:lineRule="exact"/>
              <w:ind w:left="113" w:hangingChars="63" w:hanging="113"/>
              <w:rPr>
                <w:rFonts w:ascii="Arial" w:hAnsi="Arial" w:cs="Arial"/>
                <w:sz w:val="18"/>
                <w:szCs w:val="18"/>
              </w:rPr>
            </w:pPr>
            <w:r w:rsidRPr="009C12DF">
              <w:rPr>
                <w:rFonts w:ascii="Arial" w:hAnsi="Arial" w:cs="Arial"/>
                <w:sz w:val="18"/>
                <w:szCs w:val="18"/>
              </w:rPr>
              <w:t>Interest expenses</w:t>
            </w:r>
          </w:p>
        </w:tc>
        <w:tc>
          <w:tcPr>
            <w:tcW w:w="1592" w:type="dxa"/>
            <w:vAlign w:val="bottom"/>
          </w:tcPr>
          <w:p w14:paraId="318C80BC" w14:textId="77777777" w:rsidR="005964DA" w:rsidRPr="009C12DF" w:rsidRDefault="005964DA" w:rsidP="00792AE0">
            <w:pPr>
              <w:tabs>
                <w:tab w:val="decimal" w:pos="1062"/>
              </w:tabs>
              <w:spacing w:line="320" w:lineRule="exact"/>
              <w:rPr>
                <w:rFonts w:ascii="Arial" w:hAnsi="Arial" w:cs="Arial"/>
                <w:color w:val="000000"/>
                <w:sz w:val="18"/>
                <w:szCs w:val="18"/>
              </w:rPr>
            </w:pPr>
            <w:r w:rsidRPr="009C12DF">
              <w:rPr>
                <w:rFonts w:ascii="Arial" w:hAnsi="Arial" w:cs="Arial"/>
                <w:color w:val="000000"/>
                <w:sz w:val="18"/>
                <w:szCs w:val="18"/>
              </w:rPr>
              <w:t>(16)</w:t>
            </w:r>
          </w:p>
        </w:tc>
        <w:tc>
          <w:tcPr>
            <w:tcW w:w="1424" w:type="dxa"/>
            <w:vAlign w:val="bottom"/>
          </w:tcPr>
          <w:p w14:paraId="76338409" w14:textId="77777777" w:rsidR="005964DA" w:rsidRPr="009C12DF" w:rsidRDefault="005964DA" w:rsidP="00792AE0">
            <w:pPr>
              <w:tabs>
                <w:tab w:val="decimal" w:pos="1062"/>
              </w:tabs>
              <w:spacing w:line="320" w:lineRule="exact"/>
              <w:rPr>
                <w:rFonts w:ascii="Arial" w:hAnsi="Arial" w:cs="Arial"/>
                <w:color w:val="000000"/>
                <w:sz w:val="18"/>
                <w:szCs w:val="18"/>
              </w:rPr>
            </w:pPr>
            <w:r w:rsidRPr="009C12DF">
              <w:rPr>
                <w:rFonts w:ascii="Arial" w:hAnsi="Arial" w:cs="Arial"/>
                <w:color w:val="000000"/>
                <w:sz w:val="18"/>
                <w:szCs w:val="18"/>
              </w:rPr>
              <w:t>-</w:t>
            </w:r>
          </w:p>
        </w:tc>
        <w:tc>
          <w:tcPr>
            <w:tcW w:w="1345" w:type="dxa"/>
            <w:vAlign w:val="bottom"/>
          </w:tcPr>
          <w:p w14:paraId="315D4202" w14:textId="77777777" w:rsidR="005964DA" w:rsidRPr="009C12DF" w:rsidRDefault="005964DA" w:rsidP="00792AE0">
            <w:pPr>
              <w:tabs>
                <w:tab w:val="decimal" w:pos="1062"/>
              </w:tabs>
              <w:spacing w:line="320" w:lineRule="exact"/>
              <w:rPr>
                <w:rFonts w:ascii="Arial" w:hAnsi="Arial" w:cs="Arial"/>
                <w:color w:val="000000"/>
                <w:sz w:val="18"/>
                <w:szCs w:val="18"/>
              </w:rPr>
            </w:pPr>
            <w:r w:rsidRPr="009C12DF">
              <w:rPr>
                <w:rFonts w:ascii="Arial" w:hAnsi="Arial" w:cs="Arial"/>
                <w:color w:val="000000"/>
                <w:sz w:val="18"/>
                <w:szCs w:val="18"/>
              </w:rPr>
              <w:t>(16)</w:t>
            </w:r>
          </w:p>
        </w:tc>
        <w:tc>
          <w:tcPr>
            <w:tcW w:w="1345" w:type="dxa"/>
            <w:vAlign w:val="bottom"/>
          </w:tcPr>
          <w:p w14:paraId="61BA2090" w14:textId="77777777" w:rsidR="005964DA" w:rsidRPr="009C12DF" w:rsidRDefault="005964DA" w:rsidP="00792AE0">
            <w:pPr>
              <w:tabs>
                <w:tab w:val="decimal" w:pos="866"/>
              </w:tabs>
              <w:spacing w:line="320" w:lineRule="exact"/>
              <w:rPr>
                <w:rFonts w:ascii="Arial" w:hAnsi="Arial" w:cs="Arial"/>
                <w:color w:val="000000"/>
                <w:sz w:val="18"/>
                <w:szCs w:val="18"/>
              </w:rPr>
            </w:pPr>
            <w:r w:rsidRPr="009C12DF">
              <w:rPr>
                <w:rFonts w:ascii="Arial" w:hAnsi="Arial" w:cs="Arial"/>
                <w:color w:val="000000"/>
                <w:sz w:val="18"/>
                <w:szCs w:val="18"/>
              </w:rPr>
              <w:t>1</w:t>
            </w:r>
          </w:p>
        </w:tc>
        <w:tc>
          <w:tcPr>
            <w:tcW w:w="1345" w:type="dxa"/>
            <w:vAlign w:val="bottom"/>
          </w:tcPr>
          <w:p w14:paraId="3C802C59" w14:textId="77777777" w:rsidR="005964DA" w:rsidRPr="009C12DF" w:rsidRDefault="005964DA" w:rsidP="00792AE0">
            <w:pPr>
              <w:tabs>
                <w:tab w:val="decimal" w:pos="1062"/>
              </w:tabs>
              <w:spacing w:line="320" w:lineRule="exact"/>
              <w:rPr>
                <w:rFonts w:ascii="Arial" w:hAnsi="Arial" w:cs="Arial"/>
                <w:color w:val="000000"/>
                <w:sz w:val="18"/>
                <w:szCs w:val="18"/>
              </w:rPr>
            </w:pPr>
            <w:r w:rsidRPr="009C12DF">
              <w:rPr>
                <w:rFonts w:ascii="Arial" w:hAnsi="Arial" w:cs="Arial"/>
                <w:color w:val="000000"/>
                <w:sz w:val="18"/>
                <w:szCs w:val="18"/>
              </w:rPr>
              <w:t>(15)</w:t>
            </w:r>
          </w:p>
        </w:tc>
      </w:tr>
      <w:tr w:rsidR="005964DA" w:rsidRPr="009C12DF" w14:paraId="7397BD5D" w14:textId="77777777" w:rsidTr="00776D67">
        <w:tc>
          <w:tcPr>
            <w:tcW w:w="2700" w:type="dxa"/>
            <w:hideMark/>
          </w:tcPr>
          <w:p w14:paraId="4BC4266F" w14:textId="77777777" w:rsidR="005964DA" w:rsidRPr="009C12DF" w:rsidRDefault="005964DA" w:rsidP="00792AE0">
            <w:pPr>
              <w:spacing w:line="320" w:lineRule="exact"/>
              <w:ind w:left="114" w:hangingChars="63" w:hanging="114"/>
              <w:rPr>
                <w:rFonts w:ascii="Arial" w:hAnsi="Arial" w:cs="Arial"/>
                <w:b/>
                <w:bCs/>
                <w:sz w:val="18"/>
                <w:szCs w:val="18"/>
              </w:rPr>
            </w:pPr>
            <w:r w:rsidRPr="009C12DF">
              <w:rPr>
                <w:rFonts w:ascii="Arial" w:hAnsi="Arial" w:cs="Arial"/>
                <w:b/>
                <w:bCs/>
                <w:sz w:val="18"/>
                <w:szCs w:val="18"/>
              </w:rPr>
              <w:t>Segment profit</w:t>
            </w:r>
          </w:p>
        </w:tc>
        <w:tc>
          <w:tcPr>
            <w:tcW w:w="1592" w:type="dxa"/>
            <w:vAlign w:val="bottom"/>
          </w:tcPr>
          <w:p w14:paraId="3F033C14" w14:textId="77777777" w:rsidR="005964DA" w:rsidRPr="009C12DF" w:rsidRDefault="005964DA" w:rsidP="00792AE0">
            <w:pPr>
              <w:pBdr>
                <w:bottom w:val="double" w:sz="4" w:space="1" w:color="auto"/>
              </w:pBdr>
              <w:tabs>
                <w:tab w:val="decimal" w:pos="1062"/>
              </w:tabs>
              <w:spacing w:line="320" w:lineRule="exact"/>
              <w:rPr>
                <w:rFonts w:ascii="Arial" w:hAnsi="Arial" w:cs="Arial"/>
                <w:b/>
                <w:bCs/>
                <w:color w:val="000000"/>
                <w:sz w:val="18"/>
                <w:szCs w:val="18"/>
              </w:rPr>
            </w:pPr>
            <w:r w:rsidRPr="009C12DF">
              <w:rPr>
                <w:rFonts w:ascii="Arial" w:hAnsi="Arial" w:cs="Arial"/>
                <w:b/>
                <w:bCs/>
                <w:color w:val="000000"/>
                <w:sz w:val="18"/>
                <w:szCs w:val="18"/>
              </w:rPr>
              <w:t>78</w:t>
            </w:r>
          </w:p>
        </w:tc>
        <w:tc>
          <w:tcPr>
            <w:tcW w:w="1424" w:type="dxa"/>
            <w:vAlign w:val="bottom"/>
          </w:tcPr>
          <w:p w14:paraId="7A24973D" w14:textId="77777777" w:rsidR="005964DA" w:rsidRPr="009C12DF" w:rsidRDefault="005964DA" w:rsidP="00792AE0">
            <w:pPr>
              <w:pBdr>
                <w:bottom w:val="double" w:sz="4" w:space="1" w:color="auto"/>
              </w:pBdr>
              <w:tabs>
                <w:tab w:val="decimal" w:pos="1062"/>
              </w:tabs>
              <w:spacing w:line="320" w:lineRule="exact"/>
              <w:rPr>
                <w:rFonts w:ascii="Arial" w:hAnsi="Arial" w:cs="Arial"/>
                <w:b/>
                <w:bCs/>
                <w:color w:val="000000"/>
                <w:sz w:val="18"/>
                <w:szCs w:val="18"/>
              </w:rPr>
            </w:pPr>
            <w:r w:rsidRPr="009C12DF">
              <w:rPr>
                <w:rFonts w:ascii="Arial" w:hAnsi="Arial" w:cs="Arial"/>
                <w:b/>
                <w:bCs/>
                <w:color w:val="000000"/>
                <w:sz w:val="18"/>
                <w:szCs w:val="18"/>
              </w:rPr>
              <w:t>21</w:t>
            </w:r>
          </w:p>
        </w:tc>
        <w:tc>
          <w:tcPr>
            <w:tcW w:w="1345" w:type="dxa"/>
            <w:vAlign w:val="bottom"/>
          </w:tcPr>
          <w:p w14:paraId="68CB0667" w14:textId="77777777" w:rsidR="005964DA" w:rsidRPr="009C12DF" w:rsidRDefault="005964DA" w:rsidP="00792AE0">
            <w:pPr>
              <w:pBdr>
                <w:bottom w:val="double" w:sz="4" w:space="1" w:color="auto"/>
              </w:pBdr>
              <w:tabs>
                <w:tab w:val="decimal" w:pos="1062"/>
              </w:tabs>
              <w:spacing w:line="320" w:lineRule="exact"/>
              <w:rPr>
                <w:rFonts w:ascii="Arial" w:hAnsi="Arial" w:cs="Arial"/>
                <w:b/>
                <w:bCs/>
                <w:color w:val="000000"/>
                <w:sz w:val="18"/>
                <w:szCs w:val="18"/>
              </w:rPr>
            </w:pPr>
            <w:r w:rsidRPr="009C12DF">
              <w:rPr>
                <w:rFonts w:ascii="Arial" w:hAnsi="Arial" w:cs="Arial"/>
                <w:b/>
                <w:bCs/>
                <w:color w:val="000000"/>
                <w:sz w:val="18"/>
                <w:szCs w:val="18"/>
              </w:rPr>
              <w:t>99</w:t>
            </w:r>
          </w:p>
        </w:tc>
        <w:tc>
          <w:tcPr>
            <w:tcW w:w="1345" w:type="dxa"/>
            <w:vAlign w:val="bottom"/>
          </w:tcPr>
          <w:p w14:paraId="4FC19860" w14:textId="77777777" w:rsidR="005964DA" w:rsidRPr="009C12DF" w:rsidRDefault="005964DA" w:rsidP="00792AE0">
            <w:pPr>
              <w:pBdr>
                <w:bottom w:val="double" w:sz="4" w:space="1" w:color="auto"/>
              </w:pBdr>
              <w:tabs>
                <w:tab w:val="decimal" w:pos="866"/>
              </w:tabs>
              <w:spacing w:line="320" w:lineRule="exact"/>
              <w:rPr>
                <w:rFonts w:ascii="Arial" w:hAnsi="Arial" w:cs="Arial"/>
                <w:b/>
                <w:bCs/>
                <w:color w:val="000000"/>
                <w:sz w:val="18"/>
                <w:szCs w:val="18"/>
              </w:rPr>
            </w:pPr>
            <w:r w:rsidRPr="009C12DF">
              <w:rPr>
                <w:rFonts w:ascii="Arial" w:hAnsi="Arial" w:cs="Arial"/>
                <w:b/>
                <w:bCs/>
                <w:color w:val="000000"/>
                <w:sz w:val="18"/>
                <w:szCs w:val="18"/>
              </w:rPr>
              <w:t>(6)</w:t>
            </w:r>
          </w:p>
        </w:tc>
        <w:tc>
          <w:tcPr>
            <w:tcW w:w="1345" w:type="dxa"/>
            <w:vAlign w:val="bottom"/>
          </w:tcPr>
          <w:p w14:paraId="50FF777C" w14:textId="77777777" w:rsidR="005964DA" w:rsidRPr="009C12DF" w:rsidRDefault="005964DA" w:rsidP="00792AE0">
            <w:pPr>
              <w:pBdr>
                <w:bottom w:val="double" w:sz="4" w:space="1" w:color="auto"/>
              </w:pBdr>
              <w:tabs>
                <w:tab w:val="decimal" w:pos="1062"/>
              </w:tabs>
              <w:spacing w:line="320" w:lineRule="exact"/>
              <w:rPr>
                <w:rFonts w:ascii="Arial" w:hAnsi="Arial" w:cs="Arial"/>
                <w:b/>
                <w:bCs/>
                <w:color w:val="000000"/>
                <w:sz w:val="18"/>
                <w:szCs w:val="18"/>
              </w:rPr>
            </w:pPr>
            <w:r w:rsidRPr="009C12DF">
              <w:rPr>
                <w:rFonts w:ascii="Arial" w:hAnsi="Arial" w:cs="Arial"/>
                <w:b/>
                <w:bCs/>
                <w:color w:val="000000"/>
                <w:sz w:val="18"/>
                <w:szCs w:val="18"/>
              </w:rPr>
              <w:t>93</w:t>
            </w:r>
          </w:p>
        </w:tc>
      </w:tr>
      <w:tr w:rsidR="005964DA" w:rsidRPr="009C12DF" w14:paraId="3C064FEC" w14:textId="77777777" w:rsidTr="00776D67">
        <w:tc>
          <w:tcPr>
            <w:tcW w:w="2700" w:type="dxa"/>
            <w:hideMark/>
          </w:tcPr>
          <w:p w14:paraId="1F489984" w14:textId="77777777" w:rsidR="005964DA" w:rsidRPr="009C12DF" w:rsidRDefault="005964DA" w:rsidP="00792AE0">
            <w:pPr>
              <w:spacing w:line="320" w:lineRule="exact"/>
              <w:ind w:left="114" w:hangingChars="63" w:hanging="114"/>
              <w:rPr>
                <w:rFonts w:ascii="Arial" w:hAnsi="Arial" w:cs="Arial"/>
                <w:b/>
                <w:bCs/>
                <w:color w:val="000000"/>
                <w:sz w:val="18"/>
                <w:szCs w:val="18"/>
              </w:rPr>
            </w:pPr>
            <w:r w:rsidRPr="009C12DF">
              <w:rPr>
                <w:rFonts w:ascii="Arial" w:hAnsi="Arial" w:cs="Arial"/>
                <w:b/>
                <w:bCs/>
                <w:sz w:val="18"/>
                <w:szCs w:val="18"/>
              </w:rPr>
              <w:t>Unallocated expenses:</w:t>
            </w:r>
          </w:p>
        </w:tc>
        <w:tc>
          <w:tcPr>
            <w:tcW w:w="1592" w:type="dxa"/>
          </w:tcPr>
          <w:p w14:paraId="3F3612D4" w14:textId="77777777" w:rsidR="005964DA" w:rsidRPr="009C12DF" w:rsidRDefault="005964DA" w:rsidP="00792AE0">
            <w:pPr>
              <w:tabs>
                <w:tab w:val="decimal" w:pos="1062"/>
              </w:tabs>
              <w:spacing w:line="320" w:lineRule="exact"/>
              <w:jc w:val="thaiDistribute"/>
              <w:rPr>
                <w:rFonts w:ascii="Arial" w:hAnsi="Arial" w:cs="Arial"/>
                <w:color w:val="000000"/>
                <w:sz w:val="18"/>
                <w:szCs w:val="18"/>
              </w:rPr>
            </w:pPr>
          </w:p>
        </w:tc>
        <w:tc>
          <w:tcPr>
            <w:tcW w:w="1424" w:type="dxa"/>
          </w:tcPr>
          <w:p w14:paraId="187D197F" w14:textId="77777777" w:rsidR="005964DA" w:rsidRPr="009C12DF" w:rsidRDefault="005964DA" w:rsidP="00792AE0">
            <w:pPr>
              <w:tabs>
                <w:tab w:val="decimal" w:pos="1062"/>
              </w:tabs>
              <w:spacing w:line="320" w:lineRule="exact"/>
              <w:jc w:val="thaiDistribute"/>
              <w:rPr>
                <w:rFonts w:ascii="Arial" w:hAnsi="Arial" w:cs="Arial"/>
                <w:color w:val="000000"/>
                <w:sz w:val="18"/>
                <w:szCs w:val="18"/>
              </w:rPr>
            </w:pPr>
          </w:p>
        </w:tc>
        <w:tc>
          <w:tcPr>
            <w:tcW w:w="1345" w:type="dxa"/>
          </w:tcPr>
          <w:p w14:paraId="1247E5BF" w14:textId="77777777" w:rsidR="005964DA" w:rsidRPr="009C12DF" w:rsidRDefault="005964DA" w:rsidP="00792AE0">
            <w:pPr>
              <w:tabs>
                <w:tab w:val="decimal" w:pos="1062"/>
              </w:tabs>
              <w:spacing w:line="320" w:lineRule="exact"/>
              <w:jc w:val="thaiDistribute"/>
              <w:rPr>
                <w:rFonts w:ascii="Arial" w:hAnsi="Arial" w:cs="Arial"/>
                <w:color w:val="000000"/>
                <w:sz w:val="18"/>
                <w:szCs w:val="18"/>
              </w:rPr>
            </w:pPr>
          </w:p>
        </w:tc>
        <w:tc>
          <w:tcPr>
            <w:tcW w:w="1345" w:type="dxa"/>
          </w:tcPr>
          <w:p w14:paraId="6B45843C" w14:textId="77777777" w:rsidR="005964DA" w:rsidRPr="009C12DF" w:rsidRDefault="005964DA" w:rsidP="00792AE0">
            <w:pPr>
              <w:tabs>
                <w:tab w:val="decimal" w:pos="866"/>
              </w:tabs>
              <w:spacing w:line="320" w:lineRule="exact"/>
              <w:jc w:val="thaiDistribute"/>
              <w:rPr>
                <w:rFonts w:ascii="Arial" w:hAnsi="Arial" w:cs="Arial"/>
                <w:color w:val="000000"/>
                <w:sz w:val="18"/>
                <w:szCs w:val="18"/>
              </w:rPr>
            </w:pPr>
          </w:p>
        </w:tc>
        <w:tc>
          <w:tcPr>
            <w:tcW w:w="1345" w:type="dxa"/>
          </w:tcPr>
          <w:p w14:paraId="64EEE64F" w14:textId="77777777" w:rsidR="005964DA" w:rsidRPr="009C12DF" w:rsidRDefault="005964DA" w:rsidP="00792AE0">
            <w:pPr>
              <w:tabs>
                <w:tab w:val="decimal" w:pos="1062"/>
              </w:tabs>
              <w:spacing w:line="320" w:lineRule="exact"/>
              <w:jc w:val="thaiDistribute"/>
              <w:rPr>
                <w:rFonts w:ascii="Arial" w:hAnsi="Arial" w:cs="Arial"/>
                <w:color w:val="000000"/>
                <w:sz w:val="18"/>
                <w:szCs w:val="18"/>
              </w:rPr>
            </w:pPr>
          </w:p>
        </w:tc>
      </w:tr>
      <w:tr w:rsidR="005964DA" w:rsidRPr="009C12DF" w14:paraId="18F49AE4" w14:textId="77777777" w:rsidTr="00776D67">
        <w:tc>
          <w:tcPr>
            <w:tcW w:w="2700" w:type="dxa"/>
            <w:vAlign w:val="center"/>
            <w:hideMark/>
          </w:tcPr>
          <w:p w14:paraId="5934E7CD" w14:textId="77777777" w:rsidR="005964DA" w:rsidRPr="009C12DF" w:rsidRDefault="005964DA" w:rsidP="00792AE0">
            <w:pPr>
              <w:spacing w:line="320" w:lineRule="exact"/>
              <w:ind w:left="113" w:hangingChars="63" w:hanging="113"/>
              <w:rPr>
                <w:rFonts w:ascii="Arial" w:hAnsi="Arial" w:cs="Arial"/>
                <w:color w:val="000000"/>
                <w:sz w:val="18"/>
                <w:szCs w:val="18"/>
              </w:rPr>
            </w:pPr>
            <w:r w:rsidRPr="009C12DF">
              <w:rPr>
                <w:rFonts w:ascii="Arial" w:hAnsi="Arial"/>
                <w:color w:val="000000"/>
                <w:sz w:val="18"/>
                <w:szCs w:val="18"/>
                <w:cs/>
              </w:rPr>
              <w:tab/>
            </w:r>
            <w:r w:rsidRPr="009C12DF">
              <w:rPr>
                <w:rFonts w:ascii="Arial" w:hAnsi="Arial" w:cs="Arial"/>
                <w:sz w:val="18"/>
                <w:szCs w:val="18"/>
              </w:rPr>
              <w:t>Operating expenses</w:t>
            </w:r>
          </w:p>
        </w:tc>
        <w:tc>
          <w:tcPr>
            <w:tcW w:w="1592" w:type="dxa"/>
          </w:tcPr>
          <w:p w14:paraId="5DAD7FDC" w14:textId="77777777" w:rsidR="005964DA" w:rsidRPr="009C12DF" w:rsidRDefault="005964DA" w:rsidP="00792AE0">
            <w:pPr>
              <w:tabs>
                <w:tab w:val="decimal" w:pos="1062"/>
              </w:tabs>
              <w:spacing w:line="320" w:lineRule="exact"/>
              <w:jc w:val="thaiDistribute"/>
              <w:rPr>
                <w:rFonts w:ascii="Arial" w:hAnsi="Arial" w:cs="Arial"/>
                <w:color w:val="000000"/>
                <w:sz w:val="18"/>
                <w:szCs w:val="18"/>
              </w:rPr>
            </w:pPr>
          </w:p>
        </w:tc>
        <w:tc>
          <w:tcPr>
            <w:tcW w:w="1424" w:type="dxa"/>
          </w:tcPr>
          <w:p w14:paraId="640EF356" w14:textId="77777777" w:rsidR="005964DA" w:rsidRPr="009C12DF" w:rsidRDefault="005964DA" w:rsidP="00792AE0">
            <w:pPr>
              <w:tabs>
                <w:tab w:val="decimal" w:pos="1062"/>
              </w:tabs>
              <w:spacing w:line="320" w:lineRule="exact"/>
              <w:jc w:val="thaiDistribute"/>
              <w:rPr>
                <w:rFonts w:ascii="Arial" w:hAnsi="Arial" w:cs="Arial"/>
                <w:color w:val="000000"/>
                <w:sz w:val="18"/>
                <w:szCs w:val="18"/>
              </w:rPr>
            </w:pPr>
          </w:p>
        </w:tc>
        <w:tc>
          <w:tcPr>
            <w:tcW w:w="1345" w:type="dxa"/>
          </w:tcPr>
          <w:p w14:paraId="2C9A10F8" w14:textId="77777777" w:rsidR="005964DA" w:rsidRPr="009C12DF" w:rsidRDefault="005964DA" w:rsidP="00792AE0">
            <w:pPr>
              <w:tabs>
                <w:tab w:val="decimal" w:pos="1062"/>
              </w:tabs>
              <w:spacing w:line="320" w:lineRule="exact"/>
              <w:jc w:val="thaiDistribute"/>
              <w:rPr>
                <w:rFonts w:ascii="Arial" w:hAnsi="Arial" w:cs="Arial"/>
                <w:color w:val="000000"/>
                <w:sz w:val="18"/>
                <w:szCs w:val="18"/>
              </w:rPr>
            </w:pPr>
          </w:p>
        </w:tc>
        <w:tc>
          <w:tcPr>
            <w:tcW w:w="1345" w:type="dxa"/>
          </w:tcPr>
          <w:p w14:paraId="2D89D50F" w14:textId="77777777" w:rsidR="005964DA" w:rsidRPr="009C12DF" w:rsidRDefault="005964DA" w:rsidP="00792AE0">
            <w:pPr>
              <w:tabs>
                <w:tab w:val="decimal" w:pos="866"/>
              </w:tabs>
              <w:spacing w:line="320" w:lineRule="exact"/>
              <w:jc w:val="thaiDistribute"/>
              <w:rPr>
                <w:rFonts w:ascii="Arial" w:hAnsi="Arial" w:cs="Arial"/>
                <w:color w:val="000000"/>
                <w:sz w:val="18"/>
                <w:szCs w:val="18"/>
              </w:rPr>
            </w:pPr>
          </w:p>
        </w:tc>
        <w:tc>
          <w:tcPr>
            <w:tcW w:w="1345" w:type="dxa"/>
          </w:tcPr>
          <w:p w14:paraId="1BBF678F" w14:textId="77777777" w:rsidR="005964DA" w:rsidRPr="009C12DF" w:rsidRDefault="005964DA" w:rsidP="00792AE0">
            <w:pPr>
              <w:tabs>
                <w:tab w:val="decimal" w:pos="1062"/>
              </w:tabs>
              <w:spacing w:line="320" w:lineRule="exact"/>
              <w:jc w:val="thaiDistribute"/>
              <w:rPr>
                <w:rFonts w:ascii="Arial" w:hAnsi="Arial" w:cs="Arial"/>
                <w:color w:val="000000"/>
                <w:sz w:val="18"/>
                <w:szCs w:val="18"/>
              </w:rPr>
            </w:pPr>
          </w:p>
        </w:tc>
      </w:tr>
      <w:tr w:rsidR="005964DA" w:rsidRPr="009C12DF" w14:paraId="6B595EAD" w14:textId="77777777" w:rsidTr="00776D67">
        <w:tc>
          <w:tcPr>
            <w:tcW w:w="2700" w:type="dxa"/>
            <w:vAlign w:val="center"/>
            <w:hideMark/>
          </w:tcPr>
          <w:p w14:paraId="7AE6CA4E" w14:textId="77777777" w:rsidR="005964DA" w:rsidRPr="009C12DF" w:rsidRDefault="005964DA" w:rsidP="00792AE0">
            <w:pPr>
              <w:spacing w:line="320" w:lineRule="exact"/>
              <w:ind w:left="243" w:hangingChars="135" w:hanging="243"/>
              <w:rPr>
                <w:rFonts w:ascii="Arial" w:hAnsi="Arial" w:cs="Arial"/>
                <w:color w:val="000000"/>
                <w:sz w:val="18"/>
                <w:szCs w:val="18"/>
              </w:rPr>
            </w:pPr>
            <w:r w:rsidRPr="009C12DF">
              <w:rPr>
                <w:rFonts w:ascii="Arial" w:hAnsi="Arial"/>
                <w:color w:val="000000"/>
                <w:sz w:val="18"/>
                <w:szCs w:val="18"/>
                <w:cs/>
              </w:rPr>
              <w:tab/>
            </w:r>
            <w:r w:rsidRPr="009C12DF">
              <w:rPr>
                <w:rFonts w:ascii="Arial" w:hAnsi="Arial" w:cs="Arial"/>
                <w:sz w:val="18"/>
                <w:szCs w:val="18"/>
              </w:rPr>
              <w:t>Personnel expenses</w:t>
            </w:r>
          </w:p>
        </w:tc>
        <w:tc>
          <w:tcPr>
            <w:tcW w:w="1592" w:type="dxa"/>
          </w:tcPr>
          <w:p w14:paraId="02EC1C5C" w14:textId="77777777" w:rsidR="005964DA" w:rsidRPr="009C12DF" w:rsidRDefault="005964DA" w:rsidP="00792AE0">
            <w:pPr>
              <w:tabs>
                <w:tab w:val="decimal" w:pos="1062"/>
              </w:tabs>
              <w:spacing w:line="320" w:lineRule="exact"/>
              <w:jc w:val="thaiDistribute"/>
              <w:rPr>
                <w:rFonts w:ascii="Arial" w:hAnsi="Arial" w:cs="Arial"/>
                <w:color w:val="000000"/>
                <w:sz w:val="18"/>
                <w:szCs w:val="18"/>
              </w:rPr>
            </w:pPr>
          </w:p>
        </w:tc>
        <w:tc>
          <w:tcPr>
            <w:tcW w:w="1424" w:type="dxa"/>
          </w:tcPr>
          <w:p w14:paraId="37089904" w14:textId="77777777" w:rsidR="005964DA" w:rsidRPr="009C12DF" w:rsidRDefault="005964DA" w:rsidP="00792AE0">
            <w:pPr>
              <w:tabs>
                <w:tab w:val="decimal" w:pos="1062"/>
              </w:tabs>
              <w:spacing w:line="320" w:lineRule="exact"/>
              <w:jc w:val="thaiDistribute"/>
              <w:rPr>
                <w:rFonts w:ascii="Arial" w:hAnsi="Arial" w:cs="Arial"/>
                <w:color w:val="000000"/>
                <w:sz w:val="18"/>
                <w:szCs w:val="18"/>
              </w:rPr>
            </w:pPr>
          </w:p>
        </w:tc>
        <w:tc>
          <w:tcPr>
            <w:tcW w:w="1345" w:type="dxa"/>
          </w:tcPr>
          <w:p w14:paraId="5FE2ECA5" w14:textId="77777777" w:rsidR="005964DA" w:rsidRPr="009C12DF" w:rsidRDefault="005964DA" w:rsidP="00792AE0">
            <w:pPr>
              <w:tabs>
                <w:tab w:val="decimal" w:pos="1062"/>
              </w:tabs>
              <w:spacing w:line="320" w:lineRule="exact"/>
              <w:jc w:val="thaiDistribute"/>
              <w:rPr>
                <w:rFonts w:ascii="Arial" w:hAnsi="Arial" w:cs="Arial"/>
                <w:color w:val="000000"/>
                <w:sz w:val="18"/>
                <w:szCs w:val="18"/>
              </w:rPr>
            </w:pPr>
          </w:p>
        </w:tc>
        <w:tc>
          <w:tcPr>
            <w:tcW w:w="1345" w:type="dxa"/>
          </w:tcPr>
          <w:p w14:paraId="1F9D5DA5" w14:textId="77777777" w:rsidR="005964DA" w:rsidRPr="009C12DF" w:rsidRDefault="005964DA" w:rsidP="00792AE0">
            <w:pPr>
              <w:tabs>
                <w:tab w:val="decimal" w:pos="866"/>
              </w:tabs>
              <w:spacing w:line="320" w:lineRule="exact"/>
              <w:jc w:val="thaiDistribute"/>
              <w:rPr>
                <w:rFonts w:ascii="Arial" w:hAnsi="Arial" w:cs="Arial"/>
                <w:color w:val="000000"/>
                <w:sz w:val="18"/>
                <w:szCs w:val="18"/>
              </w:rPr>
            </w:pPr>
          </w:p>
        </w:tc>
        <w:tc>
          <w:tcPr>
            <w:tcW w:w="1345" w:type="dxa"/>
          </w:tcPr>
          <w:p w14:paraId="731E4566" w14:textId="77777777" w:rsidR="005964DA" w:rsidRPr="009C12DF" w:rsidRDefault="005964DA" w:rsidP="00792AE0">
            <w:pPr>
              <w:tabs>
                <w:tab w:val="decimal" w:pos="1062"/>
              </w:tabs>
              <w:spacing w:line="320" w:lineRule="exact"/>
              <w:jc w:val="thaiDistribute"/>
              <w:rPr>
                <w:rFonts w:ascii="Arial" w:hAnsi="Arial" w:cs="Arial"/>
                <w:color w:val="000000"/>
                <w:sz w:val="18"/>
                <w:szCs w:val="18"/>
              </w:rPr>
            </w:pPr>
            <w:r w:rsidRPr="009C12DF">
              <w:rPr>
                <w:rFonts w:ascii="Arial" w:hAnsi="Arial" w:cs="Arial"/>
                <w:color w:val="000000"/>
                <w:sz w:val="18"/>
                <w:szCs w:val="18"/>
              </w:rPr>
              <w:t>(69)</w:t>
            </w:r>
          </w:p>
        </w:tc>
      </w:tr>
      <w:tr w:rsidR="005964DA" w:rsidRPr="009C12DF" w14:paraId="32621EFD" w14:textId="77777777" w:rsidTr="00776D67">
        <w:tc>
          <w:tcPr>
            <w:tcW w:w="4297" w:type="dxa"/>
            <w:gridSpan w:val="2"/>
            <w:vAlign w:val="center"/>
            <w:hideMark/>
          </w:tcPr>
          <w:p w14:paraId="5E92002B" w14:textId="77777777" w:rsidR="005964DA" w:rsidRPr="009C12DF" w:rsidRDefault="005964DA" w:rsidP="00792AE0">
            <w:pPr>
              <w:spacing w:line="320" w:lineRule="exact"/>
              <w:ind w:left="243" w:hangingChars="135" w:hanging="243"/>
              <w:jc w:val="thaiDistribute"/>
              <w:rPr>
                <w:rFonts w:ascii="Arial" w:hAnsi="Arial" w:cs="Arial"/>
                <w:color w:val="000000"/>
                <w:sz w:val="18"/>
                <w:szCs w:val="18"/>
              </w:rPr>
            </w:pPr>
            <w:r w:rsidRPr="009C12DF">
              <w:rPr>
                <w:rFonts w:ascii="Arial" w:hAnsi="Arial" w:cs="Arial"/>
                <w:sz w:val="18"/>
                <w:szCs w:val="18"/>
              </w:rPr>
              <w:tab/>
              <w:t xml:space="preserve">Depreciation and </w:t>
            </w:r>
            <w:proofErr w:type="spellStart"/>
            <w:r w:rsidRPr="009C12DF">
              <w:rPr>
                <w:rFonts w:ascii="Arial" w:hAnsi="Arial" w:cs="Arial"/>
                <w:sz w:val="18"/>
                <w:szCs w:val="18"/>
              </w:rPr>
              <w:t>amortisation</w:t>
            </w:r>
            <w:proofErr w:type="spellEnd"/>
          </w:p>
        </w:tc>
        <w:tc>
          <w:tcPr>
            <w:tcW w:w="1424" w:type="dxa"/>
          </w:tcPr>
          <w:p w14:paraId="221D4C10" w14:textId="77777777" w:rsidR="005964DA" w:rsidRPr="009C12DF" w:rsidRDefault="005964DA" w:rsidP="00792AE0">
            <w:pPr>
              <w:tabs>
                <w:tab w:val="decimal" w:pos="1062"/>
              </w:tabs>
              <w:spacing w:line="320" w:lineRule="exact"/>
              <w:jc w:val="thaiDistribute"/>
              <w:rPr>
                <w:rFonts w:ascii="Arial" w:hAnsi="Arial" w:cs="Arial"/>
                <w:color w:val="000000"/>
                <w:sz w:val="18"/>
                <w:szCs w:val="18"/>
              </w:rPr>
            </w:pPr>
          </w:p>
        </w:tc>
        <w:tc>
          <w:tcPr>
            <w:tcW w:w="1345" w:type="dxa"/>
          </w:tcPr>
          <w:p w14:paraId="58FBBE81" w14:textId="77777777" w:rsidR="005964DA" w:rsidRPr="009C12DF" w:rsidRDefault="005964DA" w:rsidP="00792AE0">
            <w:pPr>
              <w:tabs>
                <w:tab w:val="decimal" w:pos="1062"/>
              </w:tabs>
              <w:spacing w:line="320" w:lineRule="exact"/>
              <w:jc w:val="thaiDistribute"/>
              <w:rPr>
                <w:rFonts w:ascii="Arial" w:hAnsi="Arial" w:cs="Arial"/>
                <w:color w:val="000000"/>
                <w:sz w:val="18"/>
                <w:szCs w:val="18"/>
              </w:rPr>
            </w:pPr>
          </w:p>
        </w:tc>
        <w:tc>
          <w:tcPr>
            <w:tcW w:w="1345" w:type="dxa"/>
          </w:tcPr>
          <w:p w14:paraId="4CC839A6" w14:textId="77777777" w:rsidR="005964DA" w:rsidRPr="009C12DF" w:rsidRDefault="005964DA" w:rsidP="00792AE0">
            <w:pPr>
              <w:tabs>
                <w:tab w:val="decimal" w:pos="866"/>
              </w:tabs>
              <w:spacing w:line="320" w:lineRule="exact"/>
              <w:jc w:val="thaiDistribute"/>
              <w:rPr>
                <w:rFonts w:ascii="Arial" w:hAnsi="Arial" w:cs="Arial"/>
                <w:color w:val="000000"/>
                <w:sz w:val="18"/>
                <w:szCs w:val="18"/>
              </w:rPr>
            </w:pPr>
          </w:p>
        </w:tc>
        <w:tc>
          <w:tcPr>
            <w:tcW w:w="1345" w:type="dxa"/>
          </w:tcPr>
          <w:p w14:paraId="38586687" w14:textId="77777777" w:rsidR="005964DA" w:rsidRPr="009C12DF" w:rsidRDefault="005964DA" w:rsidP="00792AE0">
            <w:pPr>
              <w:tabs>
                <w:tab w:val="decimal" w:pos="1062"/>
              </w:tabs>
              <w:spacing w:line="320" w:lineRule="exact"/>
              <w:jc w:val="thaiDistribute"/>
              <w:rPr>
                <w:rFonts w:ascii="Arial" w:hAnsi="Arial" w:cs="Arial"/>
                <w:color w:val="000000"/>
                <w:sz w:val="18"/>
                <w:szCs w:val="18"/>
              </w:rPr>
            </w:pPr>
            <w:r w:rsidRPr="009C12DF">
              <w:rPr>
                <w:rFonts w:ascii="Arial" w:hAnsi="Arial" w:cs="Arial"/>
                <w:color w:val="000000"/>
                <w:sz w:val="18"/>
                <w:szCs w:val="18"/>
              </w:rPr>
              <w:t>(3)</w:t>
            </w:r>
          </w:p>
        </w:tc>
      </w:tr>
      <w:tr w:rsidR="005964DA" w:rsidRPr="009C12DF" w14:paraId="2F327F50" w14:textId="77777777" w:rsidTr="00776D67">
        <w:tc>
          <w:tcPr>
            <w:tcW w:w="2700" w:type="dxa"/>
            <w:vAlign w:val="center"/>
            <w:hideMark/>
          </w:tcPr>
          <w:p w14:paraId="794B907F" w14:textId="77777777" w:rsidR="005964DA" w:rsidRPr="009C12DF" w:rsidRDefault="005964DA" w:rsidP="00792AE0">
            <w:pPr>
              <w:spacing w:line="320" w:lineRule="exact"/>
              <w:ind w:left="243" w:hangingChars="135" w:hanging="243"/>
              <w:rPr>
                <w:rFonts w:ascii="Arial" w:hAnsi="Arial" w:cs="Arial"/>
                <w:color w:val="000000"/>
                <w:sz w:val="18"/>
                <w:szCs w:val="18"/>
              </w:rPr>
            </w:pPr>
            <w:r w:rsidRPr="009C12DF">
              <w:rPr>
                <w:rFonts w:ascii="Arial" w:hAnsi="Arial"/>
                <w:color w:val="000000"/>
                <w:sz w:val="18"/>
                <w:szCs w:val="18"/>
                <w:cs/>
              </w:rPr>
              <w:tab/>
            </w:r>
            <w:r w:rsidRPr="009C12DF">
              <w:rPr>
                <w:rFonts w:ascii="Arial" w:hAnsi="Arial" w:cs="Arial"/>
                <w:sz w:val="18"/>
                <w:szCs w:val="18"/>
              </w:rPr>
              <w:t>Other expenses</w:t>
            </w:r>
          </w:p>
        </w:tc>
        <w:tc>
          <w:tcPr>
            <w:tcW w:w="1592" w:type="dxa"/>
          </w:tcPr>
          <w:p w14:paraId="62F34801" w14:textId="77777777" w:rsidR="005964DA" w:rsidRPr="009C12DF" w:rsidRDefault="005964DA" w:rsidP="00792AE0">
            <w:pPr>
              <w:tabs>
                <w:tab w:val="decimal" w:pos="1062"/>
              </w:tabs>
              <w:spacing w:line="320" w:lineRule="exact"/>
              <w:jc w:val="thaiDistribute"/>
              <w:rPr>
                <w:rFonts w:ascii="Arial" w:hAnsi="Arial" w:cs="Arial"/>
                <w:color w:val="000000"/>
                <w:sz w:val="18"/>
                <w:szCs w:val="18"/>
              </w:rPr>
            </w:pPr>
          </w:p>
        </w:tc>
        <w:tc>
          <w:tcPr>
            <w:tcW w:w="1424" w:type="dxa"/>
          </w:tcPr>
          <w:p w14:paraId="2A1E2F8C" w14:textId="77777777" w:rsidR="005964DA" w:rsidRPr="009C12DF" w:rsidRDefault="005964DA" w:rsidP="00792AE0">
            <w:pPr>
              <w:tabs>
                <w:tab w:val="decimal" w:pos="1062"/>
              </w:tabs>
              <w:spacing w:line="320" w:lineRule="exact"/>
              <w:jc w:val="thaiDistribute"/>
              <w:rPr>
                <w:rFonts w:ascii="Arial" w:hAnsi="Arial" w:cs="Arial"/>
                <w:color w:val="000000"/>
                <w:sz w:val="18"/>
                <w:szCs w:val="18"/>
              </w:rPr>
            </w:pPr>
          </w:p>
        </w:tc>
        <w:tc>
          <w:tcPr>
            <w:tcW w:w="1345" w:type="dxa"/>
          </w:tcPr>
          <w:p w14:paraId="6312D7E3" w14:textId="77777777" w:rsidR="005964DA" w:rsidRPr="009C12DF" w:rsidRDefault="005964DA" w:rsidP="00792AE0">
            <w:pPr>
              <w:tabs>
                <w:tab w:val="decimal" w:pos="1062"/>
              </w:tabs>
              <w:spacing w:line="320" w:lineRule="exact"/>
              <w:jc w:val="thaiDistribute"/>
              <w:rPr>
                <w:rFonts w:ascii="Arial" w:hAnsi="Arial" w:cs="Arial"/>
                <w:color w:val="000000"/>
                <w:sz w:val="18"/>
                <w:szCs w:val="18"/>
              </w:rPr>
            </w:pPr>
          </w:p>
        </w:tc>
        <w:tc>
          <w:tcPr>
            <w:tcW w:w="1345" w:type="dxa"/>
          </w:tcPr>
          <w:p w14:paraId="64F10AFC" w14:textId="77777777" w:rsidR="005964DA" w:rsidRPr="009C12DF" w:rsidRDefault="005964DA" w:rsidP="00792AE0">
            <w:pPr>
              <w:tabs>
                <w:tab w:val="decimal" w:pos="866"/>
              </w:tabs>
              <w:spacing w:line="320" w:lineRule="exact"/>
              <w:jc w:val="thaiDistribute"/>
              <w:rPr>
                <w:rFonts w:ascii="Arial" w:hAnsi="Arial" w:cs="Arial"/>
                <w:color w:val="000000"/>
                <w:sz w:val="18"/>
                <w:szCs w:val="18"/>
              </w:rPr>
            </w:pPr>
          </w:p>
        </w:tc>
        <w:tc>
          <w:tcPr>
            <w:tcW w:w="1345" w:type="dxa"/>
          </w:tcPr>
          <w:p w14:paraId="0E3F587E" w14:textId="77777777" w:rsidR="005964DA" w:rsidRPr="009C12DF" w:rsidRDefault="005964DA" w:rsidP="00792AE0">
            <w:pPr>
              <w:tabs>
                <w:tab w:val="decimal" w:pos="1062"/>
              </w:tabs>
              <w:spacing w:line="320" w:lineRule="exact"/>
              <w:jc w:val="thaiDistribute"/>
              <w:rPr>
                <w:rFonts w:ascii="Arial" w:hAnsi="Arial" w:cs="Arial"/>
                <w:color w:val="000000"/>
                <w:sz w:val="18"/>
                <w:szCs w:val="18"/>
              </w:rPr>
            </w:pPr>
            <w:r w:rsidRPr="009C12DF">
              <w:rPr>
                <w:rFonts w:ascii="Arial" w:hAnsi="Arial" w:cs="Arial"/>
                <w:color w:val="000000"/>
                <w:sz w:val="18"/>
                <w:szCs w:val="18"/>
              </w:rPr>
              <w:t>(19)</w:t>
            </w:r>
          </w:p>
        </w:tc>
      </w:tr>
      <w:tr w:rsidR="005964DA" w:rsidRPr="009C12DF" w14:paraId="2948DFF6" w14:textId="77777777" w:rsidTr="00776D67">
        <w:tc>
          <w:tcPr>
            <w:tcW w:w="2700" w:type="dxa"/>
            <w:vAlign w:val="center"/>
            <w:hideMark/>
          </w:tcPr>
          <w:p w14:paraId="3F4AF9FA" w14:textId="77777777" w:rsidR="005964DA" w:rsidRPr="009C12DF" w:rsidRDefault="005964DA" w:rsidP="00792AE0">
            <w:pPr>
              <w:spacing w:line="320" w:lineRule="exact"/>
              <w:ind w:left="113" w:hangingChars="63" w:hanging="113"/>
              <w:rPr>
                <w:rFonts w:ascii="Arial" w:hAnsi="Arial" w:cs="Arial"/>
                <w:color w:val="000000"/>
                <w:sz w:val="18"/>
                <w:szCs w:val="18"/>
              </w:rPr>
            </w:pPr>
            <w:r w:rsidRPr="009C12DF">
              <w:rPr>
                <w:rFonts w:ascii="Arial" w:hAnsi="Arial"/>
                <w:color w:val="000000"/>
                <w:sz w:val="18"/>
                <w:szCs w:val="18"/>
                <w:cs/>
              </w:rPr>
              <w:tab/>
            </w:r>
            <w:r w:rsidRPr="009C12DF">
              <w:rPr>
                <w:rFonts w:ascii="Arial" w:hAnsi="Arial" w:cs="Arial"/>
                <w:sz w:val="18"/>
                <w:szCs w:val="18"/>
              </w:rPr>
              <w:t>Income tax expense</w:t>
            </w:r>
          </w:p>
        </w:tc>
        <w:tc>
          <w:tcPr>
            <w:tcW w:w="1592" w:type="dxa"/>
          </w:tcPr>
          <w:p w14:paraId="3A64C476" w14:textId="77777777" w:rsidR="005964DA" w:rsidRPr="009C12DF" w:rsidRDefault="005964DA" w:rsidP="00792AE0">
            <w:pPr>
              <w:tabs>
                <w:tab w:val="decimal" w:pos="1062"/>
              </w:tabs>
              <w:spacing w:line="320" w:lineRule="exact"/>
              <w:jc w:val="thaiDistribute"/>
              <w:rPr>
                <w:rFonts w:ascii="Arial" w:hAnsi="Arial" w:cs="Arial"/>
                <w:color w:val="000000"/>
                <w:sz w:val="18"/>
                <w:szCs w:val="18"/>
              </w:rPr>
            </w:pPr>
          </w:p>
        </w:tc>
        <w:tc>
          <w:tcPr>
            <w:tcW w:w="1424" w:type="dxa"/>
          </w:tcPr>
          <w:p w14:paraId="46D1B823" w14:textId="77777777" w:rsidR="005964DA" w:rsidRPr="009C12DF" w:rsidRDefault="005964DA" w:rsidP="00792AE0">
            <w:pPr>
              <w:tabs>
                <w:tab w:val="decimal" w:pos="1062"/>
              </w:tabs>
              <w:spacing w:line="320" w:lineRule="exact"/>
              <w:jc w:val="thaiDistribute"/>
              <w:rPr>
                <w:rFonts w:ascii="Arial" w:hAnsi="Arial" w:cs="Arial"/>
                <w:color w:val="000000"/>
                <w:sz w:val="18"/>
                <w:szCs w:val="18"/>
              </w:rPr>
            </w:pPr>
          </w:p>
        </w:tc>
        <w:tc>
          <w:tcPr>
            <w:tcW w:w="1345" w:type="dxa"/>
          </w:tcPr>
          <w:p w14:paraId="7691E550" w14:textId="77777777" w:rsidR="005964DA" w:rsidRPr="009C12DF" w:rsidRDefault="005964DA" w:rsidP="00792AE0">
            <w:pPr>
              <w:tabs>
                <w:tab w:val="decimal" w:pos="1062"/>
              </w:tabs>
              <w:spacing w:line="320" w:lineRule="exact"/>
              <w:jc w:val="thaiDistribute"/>
              <w:rPr>
                <w:rFonts w:ascii="Arial" w:hAnsi="Arial" w:cs="Arial"/>
                <w:color w:val="000000"/>
                <w:sz w:val="18"/>
                <w:szCs w:val="18"/>
              </w:rPr>
            </w:pPr>
          </w:p>
        </w:tc>
        <w:tc>
          <w:tcPr>
            <w:tcW w:w="1345" w:type="dxa"/>
          </w:tcPr>
          <w:p w14:paraId="56171CA8" w14:textId="77777777" w:rsidR="005964DA" w:rsidRPr="009C12DF" w:rsidRDefault="005964DA" w:rsidP="00792AE0">
            <w:pPr>
              <w:tabs>
                <w:tab w:val="decimal" w:pos="866"/>
              </w:tabs>
              <w:spacing w:line="320" w:lineRule="exact"/>
              <w:jc w:val="thaiDistribute"/>
              <w:rPr>
                <w:rFonts w:ascii="Arial" w:hAnsi="Arial" w:cs="Arial"/>
                <w:color w:val="000000"/>
                <w:sz w:val="18"/>
                <w:szCs w:val="18"/>
              </w:rPr>
            </w:pPr>
          </w:p>
        </w:tc>
        <w:tc>
          <w:tcPr>
            <w:tcW w:w="1345" w:type="dxa"/>
          </w:tcPr>
          <w:p w14:paraId="4FB336C4" w14:textId="77777777" w:rsidR="005964DA" w:rsidRPr="009C12DF" w:rsidRDefault="005964DA" w:rsidP="00792AE0">
            <w:pPr>
              <w:pBdr>
                <w:bottom w:val="single" w:sz="4" w:space="1" w:color="auto"/>
              </w:pBdr>
              <w:tabs>
                <w:tab w:val="decimal" w:pos="1062"/>
              </w:tabs>
              <w:spacing w:line="320" w:lineRule="exact"/>
              <w:jc w:val="thaiDistribute"/>
              <w:rPr>
                <w:rFonts w:ascii="Arial" w:hAnsi="Arial" w:cs="Arial"/>
                <w:color w:val="000000"/>
                <w:sz w:val="18"/>
                <w:szCs w:val="18"/>
              </w:rPr>
            </w:pPr>
            <w:r w:rsidRPr="009C12DF">
              <w:rPr>
                <w:rFonts w:ascii="Arial" w:hAnsi="Arial" w:cs="Arial"/>
                <w:color w:val="000000"/>
                <w:sz w:val="18"/>
                <w:szCs w:val="18"/>
              </w:rPr>
              <w:t>(1)</w:t>
            </w:r>
          </w:p>
        </w:tc>
      </w:tr>
      <w:tr w:rsidR="005964DA" w:rsidRPr="009C12DF" w14:paraId="675BE85C" w14:textId="77777777" w:rsidTr="00776D67">
        <w:trPr>
          <w:trHeight w:val="360"/>
        </w:trPr>
        <w:tc>
          <w:tcPr>
            <w:tcW w:w="2700" w:type="dxa"/>
            <w:vAlign w:val="center"/>
            <w:hideMark/>
          </w:tcPr>
          <w:p w14:paraId="6BC4A347" w14:textId="77777777" w:rsidR="005964DA" w:rsidRPr="009C12DF" w:rsidRDefault="005964DA" w:rsidP="00792AE0">
            <w:pPr>
              <w:spacing w:line="320" w:lineRule="exact"/>
              <w:ind w:left="114" w:hangingChars="63" w:hanging="114"/>
              <w:rPr>
                <w:rFonts w:ascii="Arial" w:hAnsi="Arial" w:cs="Arial"/>
                <w:b/>
                <w:bCs/>
                <w:color w:val="000000"/>
                <w:sz w:val="18"/>
                <w:szCs w:val="18"/>
              </w:rPr>
            </w:pPr>
            <w:r w:rsidRPr="009C12DF">
              <w:rPr>
                <w:rFonts w:ascii="Arial" w:hAnsi="Arial" w:cs="Arial"/>
                <w:b/>
                <w:bCs/>
                <w:sz w:val="18"/>
                <w:szCs w:val="18"/>
              </w:rPr>
              <w:t>Profit for the period</w:t>
            </w:r>
          </w:p>
        </w:tc>
        <w:tc>
          <w:tcPr>
            <w:tcW w:w="1592" w:type="dxa"/>
          </w:tcPr>
          <w:p w14:paraId="71B8BC7F" w14:textId="77777777" w:rsidR="005964DA" w:rsidRPr="009C12DF" w:rsidRDefault="005964DA" w:rsidP="00792AE0">
            <w:pPr>
              <w:tabs>
                <w:tab w:val="decimal" w:pos="1062"/>
              </w:tabs>
              <w:spacing w:line="320" w:lineRule="exact"/>
              <w:jc w:val="thaiDistribute"/>
              <w:rPr>
                <w:rFonts w:ascii="Arial" w:hAnsi="Arial" w:cs="Arial"/>
                <w:color w:val="000000"/>
                <w:sz w:val="18"/>
                <w:szCs w:val="18"/>
              </w:rPr>
            </w:pPr>
          </w:p>
        </w:tc>
        <w:tc>
          <w:tcPr>
            <w:tcW w:w="1424" w:type="dxa"/>
          </w:tcPr>
          <w:p w14:paraId="57244EF1" w14:textId="77777777" w:rsidR="005964DA" w:rsidRPr="009C12DF" w:rsidRDefault="005964DA" w:rsidP="00792AE0">
            <w:pPr>
              <w:tabs>
                <w:tab w:val="decimal" w:pos="1062"/>
              </w:tabs>
              <w:spacing w:line="320" w:lineRule="exact"/>
              <w:jc w:val="thaiDistribute"/>
              <w:rPr>
                <w:rFonts w:ascii="Arial" w:hAnsi="Arial" w:cs="Arial"/>
                <w:color w:val="000000"/>
                <w:sz w:val="18"/>
                <w:szCs w:val="18"/>
              </w:rPr>
            </w:pPr>
          </w:p>
        </w:tc>
        <w:tc>
          <w:tcPr>
            <w:tcW w:w="1345" w:type="dxa"/>
          </w:tcPr>
          <w:p w14:paraId="26F568AA" w14:textId="77777777" w:rsidR="005964DA" w:rsidRPr="009C12DF" w:rsidRDefault="005964DA" w:rsidP="00792AE0">
            <w:pPr>
              <w:tabs>
                <w:tab w:val="decimal" w:pos="1062"/>
              </w:tabs>
              <w:spacing w:line="320" w:lineRule="exact"/>
              <w:jc w:val="thaiDistribute"/>
              <w:rPr>
                <w:rFonts w:ascii="Arial" w:hAnsi="Arial" w:cs="Arial"/>
                <w:color w:val="000000"/>
                <w:sz w:val="18"/>
                <w:szCs w:val="18"/>
              </w:rPr>
            </w:pPr>
          </w:p>
        </w:tc>
        <w:tc>
          <w:tcPr>
            <w:tcW w:w="1345" w:type="dxa"/>
          </w:tcPr>
          <w:p w14:paraId="2FBD17ED" w14:textId="77777777" w:rsidR="005964DA" w:rsidRPr="009C12DF" w:rsidRDefault="005964DA" w:rsidP="00792AE0">
            <w:pPr>
              <w:tabs>
                <w:tab w:val="decimal" w:pos="866"/>
              </w:tabs>
              <w:spacing w:line="320" w:lineRule="exact"/>
              <w:jc w:val="thaiDistribute"/>
              <w:rPr>
                <w:rFonts w:ascii="Arial" w:hAnsi="Arial" w:cs="Arial"/>
                <w:color w:val="000000"/>
                <w:sz w:val="18"/>
                <w:szCs w:val="18"/>
              </w:rPr>
            </w:pPr>
          </w:p>
        </w:tc>
        <w:tc>
          <w:tcPr>
            <w:tcW w:w="1345" w:type="dxa"/>
          </w:tcPr>
          <w:p w14:paraId="044BB498" w14:textId="77777777" w:rsidR="005964DA" w:rsidRPr="009C12DF" w:rsidRDefault="005964DA" w:rsidP="00792AE0">
            <w:pPr>
              <w:pBdr>
                <w:bottom w:val="double" w:sz="4" w:space="1" w:color="auto"/>
              </w:pBdr>
              <w:tabs>
                <w:tab w:val="decimal" w:pos="1062"/>
              </w:tabs>
              <w:spacing w:line="320" w:lineRule="exact"/>
              <w:jc w:val="thaiDistribute"/>
              <w:rPr>
                <w:rFonts w:ascii="Arial" w:hAnsi="Arial" w:cs="Arial"/>
                <w:color w:val="000000"/>
                <w:sz w:val="18"/>
                <w:szCs w:val="18"/>
              </w:rPr>
            </w:pPr>
            <w:r w:rsidRPr="009C12DF">
              <w:rPr>
                <w:rFonts w:ascii="Arial" w:hAnsi="Arial" w:cs="Arial"/>
                <w:color w:val="000000"/>
                <w:sz w:val="18"/>
                <w:szCs w:val="18"/>
              </w:rPr>
              <w:t>1</w:t>
            </w:r>
          </w:p>
        </w:tc>
      </w:tr>
    </w:tbl>
    <w:p w14:paraId="4BEDF3A7" w14:textId="77777777" w:rsidR="00FE516D" w:rsidRPr="009C12DF" w:rsidRDefault="00FE516D" w:rsidP="00095532">
      <w:pPr>
        <w:spacing w:before="240" w:after="120" w:line="380" w:lineRule="exact"/>
        <w:ind w:left="540"/>
        <w:rPr>
          <w:rFonts w:ascii="Arial" w:hAnsi="Arial" w:cs="Arial"/>
          <w:b/>
          <w:bCs/>
          <w:sz w:val="22"/>
          <w:szCs w:val="22"/>
        </w:rPr>
      </w:pPr>
    </w:p>
    <w:p w14:paraId="2F1E0F3C" w14:textId="77777777" w:rsidR="00095532" w:rsidRPr="009C12DF" w:rsidRDefault="00095532" w:rsidP="00095532">
      <w:pPr>
        <w:spacing w:before="240" w:after="120" w:line="380" w:lineRule="exact"/>
        <w:ind w:left="540"/>
        <w:rPr>
          <w:rFonts w:ascii="Arial" w:hAnsi="Arial" w:cs="Arial"/>
          <w:b/>
          <w:bCs/>
          <w:sz w:val="22"/>
          <w:szCs w:val="22"/>
        </w:rPr>
      </w:pPr>
      <w:r w:rsidRPr="009C12DF">
        <w:rPr>
          <w:rFonts w:ascii="Arial" w:hAnsi="Arial" w:cs="Arial"/>
          <w:b/>
          <w:bCs/>
          <w:sz w:val="22"/>
          <w:szCs w:val="22"/>
        </w:rPr>
        <w:t xml:space="preserve">Revenue from contracts with customers </w:t>
      </w:r>
    </w:p>
    <w:tbl>
      <w:tblPr>
        <w:tblW w:w="9180" w:type="dxa"/>
        <w:tblInd w:w="450" w:type="dxa"/>
        <w:tblLayout w:type="fixed"/>
        <w:tblCellMar>
          <w:left w:w="0" w:type="dxa"/>
          <w:right w:w="0" w:type="dxa"/>
        </w:tblCellMar>
        <w:tblLook w:val="04A0" w:firstRow="1" w:lastRow="0" w:firstColumn="1" w:lastColumn="0" w:noHBand="0" w:noVBand="1"/>
      </w:tblPr>
      <w:tblGrid>
        <w:gridCol w:w="5850"/>
        <w:gridCol w:w="1665"/>
        <w:gridCol w:w="1665"/>
      </w:tblGrid>
      <w:tr w:rsidR="00C92237" w:rsidRPr="009C12DF" w14:paraId="0F77A5BB" w14:textId="77777777" w:rsidTr="00776D67">
        <w:trPr>
          <w:tblHeader/>
        </w:trPr>
        <w:tc>
          <w:tcPr>
            <w:tcW w:w="9180" w:type="dxa"/>
            <w:gridSpan w:val="3"/>
            <w:tcMar>
              <w:top w:w="0" w:type="dxa"/>
              <w:left w:w="108" w:type="dxa"/>
              <w:bottom w:w="0" w:type="dxa"/>
              <w:right w:w="108" w:type="dxa"/>
            </w:tcMar>
            <w:hideMark/>
          </w:tcPr>
          <w:p w14:paraId="2F3B429F" w14:textId="77777777" w:rsidR="00C92237" w:rsidRPr="009C12DF" w:rsidRDefault="00C92237" w:rsidP="00D608A8">
            <w:pPr>
              <w:spacing w:line="340" w:lineRule="exact"/>
              <w:jc w:val="right"/>
              <w:rPr>
                <w:rFonts w:ascii="Arial" w:hAnsi="Arial" w:cs="Arial"/>
                <w:sz w:val="20"/>
                <w:szCs w:val="20"/>
              </w:rPr>
            </w:pPr>
            <w:r w:rsidRPr="009C12DF">
              <w:rPr>
                <w:rFonts w:ascii="Arial" w:hAnsi="Arial" w:cs="Arial"/>
                <w:sz w:val="20"/>
                <w:szCs w:val="20"/>
              </w:rPr>
              <w:t>(Unit: Thousand Baht)</w:t>
            </w:r>
          </w:p>
        </w:tc>
      </w:tr>
      <w:tr w:rsidR="00C92237" w:rsidRPr="009C12DF" w14:paraId="27EDFC8A" w14:textId="77777777" w:rsidTr="00776D67">
        <w:trPr>
          <w:tblHeader/>
        </w:trPr>
        <w:tc>
          <w:tcPr>
            <w:tcW w:w="5850" w:type="dxa"/>
            <w:tcMar>
              <w:top w:w="0" w:type="dxa"/>
              <w:left w:w="108" w:type="dxa"/>
              <w:bottom w:w="0" w:type="dxa"/>
              <w:right w:w="108" w:type="dxa"/>
            </w:tcMar>
          </w:tcPr>
          <w:p w14:paraId="7C1DB3D9" w14:textId="77777777" w:rsidR="00C92237" w:rsidRPr="009C12DF" w:rsidRDefault="00C92237" w:rsidP="00D608A8">
            <w:pPr>
              <w:spacing w:line="340" w:lineRule="exact"/>
              <w:rPr>
                <w:rFonts w:ascii="Arial" w:hAnsi="Arial" w:cs="Arial"/>
                <w:sz w:val="20"/>
                <w:szCs w:val="20"/>
              </w:rPr>
            </w:pPr>
          </w:p>
        </w:tc>
        <w:tc>
          <w:tcPr>
            <w:tcW w:w="3330" w:type="dxa"/>
            <w:gridSpan w:val="2"/>
            <w:tcMar>
              <w:top w:w="0" w:type="dxa"/>
              <w:left w:w="108" w:type="dxa"/>
              <w:bottom w:w="0" w:type="dxa"/>
              <w:right w:w="108" w:type="dxa"/>
            </w:tcMar>
            <w:hideMark/>
          </w:tcPr>
          <w:p w14:paraId="1A897F86" w14:textId="77777777" w:rsidR="00C92237" w:rsidRPr="009C12DF" w:rsidRDefault="00C92237" w:rsidP="00C92237">
            <w:pPr>
              <w:pBdr>
                <w:bottom w:val="single" w:sz="4" w:space="1" w:color="auto"/>
              </w:pBdr>
              <w:spacing w:line="340" w:lineRule="exact"/>
              <w:jc w:val="center"/>
              <w:rPr>
                <w:rFonts w:ascii="Arial" w:hAnsi="Arial" w:cs="Arial"/>
                <w:sz w:val="20"/>
                <w:szCs w:val="20"/>
              </w:rPr>
            </w:pPr>
            <w:r w:rsidRPr="009C12DF">
              <w:rPr>
                <w:rFonts w:ascii="Arial" w:hAnsi="Arial" w:cs="Arial"/>
                <w:sz w:val="20"/>
                <w:szCs w:val="20"/>
              </w:rPr>
              <w:t>Consolidated financial statements</w:t>
            </w:r>
          </w:p>
        </w:tc>
      </w:tr>
      <w:tr w:rsidR="005964DA" w:rsidRPr="009C12DF" w14:paraId="2CAAC280" w14:textId="77777777" w:rsidTr="00776D67">
        <w:trPr>
          <w:tblHeader/>
        </w:trPr>
        <w:tc>
          <w:tcPr>
            <w:tcW w:w="5850" w:type="dxa"/>
            <w:tcMar>
              <w:top w:w="0" w:type="dxa"/>
              <w:left w:w="108" w:type="dxa"/>
              <w:bottom w:w="0" w:type="dxa"/>
              <w:right w:w="108" w:type="dxa"/>
            </w:tcMar>
          </w:tcPr>
          <w:p w14:paraId="6FFE1132" w14:textId="77777777" w:rsidR="005964DA" w:rsidRPr="009C12DF" w:rsidRDefault="005964DA" w:rsidP="00C92237">
            <w:pPr>
              <w:spacing w:line="340" w:lineRule="exact"/>
              <w:rPr>
                <w:rFonts w:ascii="Arial" w:hAnsi="Arial" w:cs="Arial"/>
                <w:sz w:val="20"/>
                <w:szCs w:val="20"/>
              </w:rPr>
            </w:pPr>
          </w:p>
        </w:tc>
        <w:tc>
          <w:tcPr>
            <w:tcW w:w="3330" w:type="dxa"/>
            <w:gridSpan w:val="2"/>
            <w:tcMar>
              <w:top w:w="0" w:type="dxa"/>
              <w:left w:w="108" w:type="dxa"/>
              <w:bottom w:w="0" w:type="dxa"/>
              <w:right w:w="108" w:type="dxa"/>
            </w:tcMar>
          </w:tcPr>
          <w:p w14:paraId="00E6ADEB" w14:textId="77777777" w:rsidR="005964DA" w:rsidRPr="009C12DF" w:rsidRDefault="005964DA" w:rsidP="00C92237">
            <w:pPr>
              <w:pBdr>
                <w:bottom w:val="single" w:sz="4" w:space="1" w:color="auto"/>
              </w:pBdr>
              <w:spacing w:line="340" w:lineRule="exact"/>
              <w:jc w:val="center"/>
              <w:rPr>
                <w:rFonts w:ascii="Arial" w:hAnsi="Arial" w:cs="Arial"/>
                <w:sz w:val="20"/>
                <w:szCs w:val="20"/>
              </w:rPr>
            </w:pPr>
            <w:r w:rsidRPr="009C12DF">
              <w:rPr>
                <w:rFonts w:ascii="Arial" w:hAnsi="Arial" w:cs="Arial"/>
                <w:sz w:val="20"/>
                <w:szCs w:val="20"/>
              </w:rPr>
              <w:t>For the three-month                     periods ended 31 March</w:t>
            </w:r>
          </w:p>
        </w:tc>
      </w:tr>
      <w:tr w:rsidR="005964DA" w:rsidRPr="009C12DF" w14:paraId="3413DB6F" w14:textId="77777777" w:rsidTr="00776D67">
        <w:trPr>
          <w:trHeight w:val="378"/>
          <w:tblHeader/>
        </w:trPr>
        <w:tc>
          <w:tcPr>
            <w:tcW w:w="5850" w:type="dxa"/>
            <w:tcMar>
              <w:top w:w="0" w:type="dxa"/>
              <w:left w:w="108" w:type="dxa"/>
              <w:bottom w:w="0" w:type="dxa"/>
              <w:right w:w="108" w:type="dxa"/>
            </w:tcMar>
          </w:tcPr>
          <w:p w14:paraId="2DF46FD6" w14:textId="77777777" w:rsidR="005964DA" w:rsidRPr="009C12DF" w:rsidRDefault="005964DA" w:rsidP="00C92237">
            <w:pPr>
              <w:spacing w:line="340" w:lineRule="exact"/>
              <w:rPr>
                <w:rFonts w:ascii="Arial" w:hAnsi="Arial" w:cs="Arial"/>
                <w:sz w:val="20"/>
                <w:szCs w:val="20"/>
              </w:rPr>
            </w:pPr>
          </w:p>
        </w:tc>
        <w:tc>
          <w:tcPr>
            <w:tcW w:w="1665" w:type="dxa"/>
            <w:tcMar>
              <w:top w:w="0" w:type="dxa"/>
              <w:left w:w="108" w:type="dxa"/>
              <w:bottom w:w="0" w:type="dxa"/>
              <w:right w:w="108" w:type="dxa"/>
            </w:tcMar>
            <w:vAlign w:val="bottom"/>
            <w:hideMark/>
          </w:tcPr>
          <w:p w14:paraId="157320BA" w14:textId="77777777" w:rsidR="005964DA" w:rsidRPr="009C12DF" w:rsidRDefault="005964DA" w:rsidP="0077106B">
            <w:pPr>
              <w:pBdr>
                <w:bottom w:val="single" w:sz="4" w:space="1" w:color="auto"/>
              </w:pBdr>
              <w:tabs>
                <w:tab w:val="left" w:pos="1020"/>
              </w:tabs>
              <w:spacing w:line="340" w:lineRule="exact"/>
              <w:jc w:val="center"/>
              <w:rPr>
                <w:rFonts w:ascii="Arial" w:hAnsi="Arial" w:cs="Arial"/>
                <w:sz w:val="20"/>
                <w:szCs w:val="20"/>
              </w:rPr>
            </w:pPr>
            <w:r w:rsidRPr="009C12DF">
              <w:rPr>
                <w:rFonts w:ascii="Arial" w:hAnsi="Arial" w:cs="Arial"/>
                <w:sz w:val="20"/>
                <w:szCs w:val="20"/>
              </w:rPr>
              <w:t>2020</w:t>
            </w:r>
          </w:p>
        </w:tc>
        <w:tc>
          <w:tcPr>
            <w:tcW w:w="1665" w:type="dxa"/>
            <w:tcMar>
              <w:top w:w="0" w:type="dxa"/>
              <w:left w:w="108" w:type="dxa"/>
              <w:bottom w:w="0" w:type="dxa"/>
              <w:right w:w="108" w:type="dxa"/>
            </w:tcMar>
            <w:vAlign w:val="bottom"/>
            <w:hideMark/>
          </w:tcPr>
          <w:p w14:paraId="7CBB2F55" w14:textId="77777777" w:rsidR="005964DA" w:rsidRPr="009C12DF" w:rsidRDefault="005964DA" w:rsidP="0077106B">
            <w:pPr>
              <w:pBdr>
                <w:bottom w:val="single" w:sz="4" w:space="1" w:color="auto"/>
              </w:pBdr>
              <w:tabs>
                <w:tab w:val="left" w:pos="1020"/>
              </w:tabs>
              <w:spacing w:line="340" w:lineRule="exact"/>
              <w:jc w:val="center"/>
              <w:rPr>
                <w:rFonts w:ascii="Arial" w:hAnsi="Arial" w:cs="Arial"/>
                <w:sz w:val="20"/>
                <w:szCs w:val="20"/>
              </w:rPr>
            </w:pPr>
            <w:r w:rsidRPr="009C12DF">
              <w:rPr>
                <w:rFonts w:ascii="Arial" w:hAnsi="Arial" w:cs="Arial"/>
                <w:sz w:val="20"/>
                <w:szCs w:val="20"/>
              </w:rPr>
              <w:t>2019</w:t>
            </w:r>
          </w:p>
        </w:tc>
      </w:tr>
      <w:tr w:rsidR="005964DA" w:rsidRPr="009C12DF" w14:paraId="537B8F8C" w14:textId="77777777" w:rsidTr="00776D67">
        <w:trPr>
          <w:trHeight w:val="83"/>
          <w:tblHeader/>
        </w:trPr>
        <w:tc>
          <w:tcPr>
            <w:tcW w:w="5850" w:type="dxa"/>
            <w:tcMar>
              <w:top w:w="0" w:type="dxa"/>
              <w:left w:w="108" w:type="dxa"/>
              <w:bottom w:w="0" w:type="dxa"/>
              <w:right w:w="108" w:type="dxa"/>
            </w:tcMar>
            <w:hideMark/>
          </w:tcPr>
          <w:p w14:paraId="78D603D1" w14:textId="77777777" w:rsidR="005964DA" w:rsidRPr="009C12DF" w:rsidRDefault="005964DA" w:rsidP="00C92237">
            <w:pPr>
              <w:spacing w:line="340" w:lineRule="exact"/>
              <w:rPr>
                <w:rFonts w:ascii="Arial" w:hAnsi="Arial" w:cs="Arial"/>
                <w:b/>
                <w:bCs/>
                <w:sz w:val="20"/>
                <w:szCs w:val="20"/>
              </w:rPr>
            </w:pPr>
            <w:r w:rsidRPr="009C12DF">
              <w:rPr>
                <w:rFonts w:ascii="Arial" w:hAnsi="Arial" w:cs="Arial"/>
                <w:b/>
                <w:bCs/>
                <w:sz w:val="20"/>
                <w:szCs w:val="20"/>
              </w:rPr>
              <w:t>Segment:</w:t>
            </w:r>
          </w:p>
        </w:tc>
        <w:tc>
          <w:tcPr>
            <w:tcW w:w="1665" w:type="dxa"/>
            <w:tcMar>
              <w:top w:w="0" w:type="dxa"/>
              <w:left w:w="108" w:type="dxa"/>
              <w:bottom w:w="0" w:type="dxa"/>
              <w:right w:w="108" w:type="dxa"/>
            </w:tcMar>
            <w:vAlign w:val="bottom"/>
          </w:tcPr>
          <w:p w14:paraId="455D689B" w14:textId="77777777" w:rsidR="005964DA" w:rsidRPr="009C12DF" w:rsidRDefault="005964DA" w:rsidP="00C92237">
            <w:pPr>
              <w:spacing w:line="340" w:lineRule="exact"/>
              <w:rPr>
                <w:rFonts w:ascii="Arial" w:hAnsi="Arial" w:cs="Arial"/>
                <w:sz w:val="20"/>
                <w:szCs w:val="20"/>
              </w:rPr>
            </w:pPr>
          </w:p>
        </w:tc>
        <w:tc>
          <w:tcPr>
            <w:tcW w:w="1665" w:type="dxa"/>
            <w:tcMar>
              <w:top w:w="0" w:type="dxa"/>
              <w:left w:w="108" w:type="dxa"/>
              <w:bottom w:w="0" w:type="dxa"/>
              <w:right w:w="108" w:type="dxa"/>
            </w:tcMar>
            <w:vAlign w:val="bottom"/>
          </w:tcPr>
          <w:p w14:paraId="2B82C991" w14:textId="77777777" w:rsidR="005964DA" w:rsidRPr="009C12DF" w:rsidRDefault="005964DA" w:rsidP="00C92237">
            <w:pPr>
              <w:spacing w:line="340" w:lineRule="exact"/>
              <w:rPr>
                <w:rFonts w:ascii="Arial" w:hAnsi="Arial" w:cs="Arial"/>
                <w:sz w:val="20"/>
                <w:szCs w:val="20"/>
              </w:rPr>
            </w:pPr>
          </w:p>
        </w:tc>
      </w:tr>
      <w:tr w:rsidR="00494A79" w:rsidRPr="009C12DF" w14:paraId="63F0DB76" w14:textId="77777777" w:rsidTr="00776D67">
        <w:tc>
          <w:tcPr>
            <w:tcW w:w="5850" w:type="dxa"/>
            <w:tcMar>
              <w:top w:w="0" w:type="dxa"/>
              <w:left w:w="108" w:type="dxa"/>
              <w:bottom w:w="0" w:type="dxa"/>
              <w:right w:w="108" w:type="dxa"/>
            </w:tcMar>
            <w:hideMark/>
          </w:tcPr>
          <w:p w14:paraId="463EDFD3" w14:textId="77777777" w:rsidR="00494A79" w:rsidRPr="009C12DF" w:rsidRDefault="00494A79" w:rsidP="00494A79">
            <w:pPr>
              <w:spacing w:line="340" w:lineRule="exact"/>
              <w:ind w:left="342" w:hanging="185"/>
              <w:rPr>
                <w:rFonts w:ascii="Arial" w:hAnsi="Arial" w:cs="Arial"/>
                <w:sz w:val="20"/>
                <w:szCs w:val="20"/>
              </w:rPr>
            </w:pPr>
            <w:r w:rsidRPr="009C12DF">
              <w:rPr>
                <w:rFonts w:ascii="Arial" w:hAnsi="Arial" w:cs="Arial"/>
                <w:sz w:val="20"/>
                <w:szCs w:val="20"/>
              </w:rPr>
              <w:t>Securities and derivatives business</w:t>
            </w:r>
          </w:p>
        </w:tc>
        <w:tc>
          <w:tcPr>
            <w:tcW w:w="1665" w:type="dxa"/>
            <w:tcMar>
              <w:top w:w="0" w:type="dxa"/>
              <w:left w:w="108" w:type="dxa"/>
              <w:bottom w:w="0" w:type="dxa"/>
              <w:right w:w="108" w:type="dxa"/>
            </w:tcMar>
          </w:tcPr>
          <w:p w14:paraId="751D860E" w14:textId="063C9EA0" w:rsidR="00494A79" w:rsidRPr="009C12DF" w:rsidRDefault="006657AC" w:rsidP="00494A79">
            <w:pPr>
              <w:tabs>
                <w:tab w:val="decimal" w:pos="1245"/>
              </w:tabs>
              <w:spacing w:line="340" w:lineRule="exact"/>
              <w:rPr>
                <w:rFonts w:ascii="Arial" w:hAnsi="Arial" w:cs="Arial"/>
                <w:sz w:val="20"/>
                <w:szCs w:val="20"/>
              </w:rPr>
            </w:pPr>
            <w:r>
              <w:rPr>
                <w:rFonts w:ascii="Arial" w:hAnsi="Arial" w:cs="Arial"/>
                <w:sz w:val="20"/>
                <w:szCs w:val="20"/>
              </w:rPr>
              <w:t>130,206</w:t>
            </w:r>
          </w:p>
        </w:tc>
        <w:tc>
          <w:tcPr>
            <w:tcW w:w="1665" w:type="dxa"/>
            <w:tcMar>
              <w:top w:w="0" w:type="dxa"/>
              <w:left w:w="108" w:type="dxa"/>
              <w:bottom w:w="0" w:type="dxa"/>
              <w:right w:w="108" w:type="dxa"/>
            </w:tcMar>
          </w:tcPr>
          <w:p w14:paraId="08ACB037" w14:textId="4E39A4E9" w:rsidR="00494A79" w:rsidRPr="009C12DF" w:rsidRDefault="006657AC" w:rsidP="00494A79">
            <w:pPr>
              <w:tabs>
                <w:tab w:val="decimal" w:pos="1245"/>
              </w:tabs>
              <w:spacing w:line="340" w:lineRule="exact"/>
              <w:rPr>
                <w:rFonts w:ascii="Arial" w:hAnsi="Arial" w:cs="Arial"/>
                <w:sz w:val="20"/>
                <w:szCs w:val="20"/>
              </w:rPr>
            </w:pPr>
            <w:r>
              <w:rPr>
                <w:rFonts w:ascii="Arial" w:hAnsi="Arial" w:cs="Arial"/>
                <w:sz w:val="20"/>
                <w:szCs w:val="20"/>
              </w:rPr>
              <w:t>90,547</w:t>
            </w:r>
          </w:p>
        </w:tc>
      </w:tr>
      <w:tr w:rsidR="00494A79" w:rsidRPr="009C12DF" w14:paraId="718F24B2" w14:textId="77777777" w:rsidTr="00776D67">
        <w:tc>
          <w:tcPr>
            <w:tcW w:w="5850" w:type="dxa"/>
            <w:tcMar>
              <w:top w:w="0" w:type="dxa"/>
              <w:left w:w="108" w:type="dxa"/>
              <w:bottom w:w="0" w:type="dxa"/>
              <w:right w:w="108" w:type="dxa"/>
            </w:tcMar>
            <w:hideMark/>
          </w:tcPr>
          <w:p w14:paraId="2A202186" w14:textId="77777777" w:rsidR="00494A79" w:rsidRPr="009C12DF" w:rsidRDefault="00494A79" w:rsidP="00494A79">
            <w:pPr>
              <w:spacing w:line="340" w:lineRule="exact"/>
              <w:ind w:left="342" w:hanging="185"/>
              <w:rPr>
                <w:rFonts w:ascii="Arial" w:hAnsi="Arial" w:cs="Arial"/>
                <w:sz w:val="20"/>
                <w:szCs w:val="20"/>
              </w:rPr>
            </w:pPr>
            <w:r w:rsidRPr="009C12DF">
              <w:rPr>
                <w:rFonts w:ascii="Arial" w:hAnsi="Arial" w:cs="Arial"/>
                <w:sz w:val="20"/>
                <w:szCs w:val="20"/>
              </w:rPr>
              <w:t>Financial advisory business and investment banking</w:t>
            </w:r>
          </w:p>
        </w:tc>
        <w:tc>
          <w:tcPr>
            <w:tcW w:w="1665" w:type="dxa"/>
            <w:tcMar>
              <w:top w:w="0" w:type="dxa"/>
              <w:left w:w="108" w:type="dxa"/>
              <w:bottom w:w="0" w:type="dxa"/>
              <w:right w:w="108" w:type="dxa"/>
            </w:tcMar>
            <w:vAlign w:val="bottom"/>
          </w:tcPr>
          <w:p w14:paraId="2DB2DB7C" w14:textId="77777777" w:rsidR="00494A79" w:rsidRPr="009C12DF" w:rsidRDefault="00494A79" w:rsidP="00494A79">
            <w:pPr>
              <w:pBdr>
                <w:bottom w:val="single" w:sz="4" w:space="1" w:color="auto"/>
              </w:pBdr>
              <w:tabs>
                <w:tab w:val="decimal" w:pos="1245"/>
              </w:tabs>
              <w:spacing w:line="340" w:lineRule="exact"/>
              <w:rPr>
                <w:rFonts w:ascii="Arial" w:hAnsi="Arial" w:cs="Arial"/>
                <w:sz w:val="20"/>
                <w:szCs w:val="20"/>
              </w:rPr>
            </w:pPr>
            <w:r w:rsidRPr="009C12DF">
              <w:rPr>
                <w:rFonts w:ascii="Arial" w:hAnsi="Arial" w:cs="Arial"/>
                <w:sz w:val="20"/>
                <w:szCs w:val="20"/>
              </w:rPr>
              <w:t>23,412</w:t>
            </w:r>
          </w:p>
        </w:tc>
        <w:tc>
          <w:tcPr>
            <w:tcW w:w="1665" w:type="dxa"/>
            <w:tcMar>
              <w:top w:w="0" w:type="dxa"/>
              <w:left w:w="108" w:type="dxa"/>
              <w:bottom w:w="0" w:type="dxa"/>
              <w:right w:w="108" w:type="dxa"/>
            </w:tcMar>
            <w:vAlign w:val="bottom"/>
          </w:tcPr>
          <w:p w14:paraId="419AFAAA" w14:textId="77777777" w:rsidR="00494A79" w:rsidRPr="009C12DF" w:rsidRDefault="00494A79" w:rsidP="00494A79">
            <w:pPr>
              <w:pBdr>
                <w:bottom w:val="single" w:sz="4" w:space="1" w:color="auto"/>
              </w:pBdr>
              <w:tabs>
                <w:tab w:val="decimal" w:pos="1245"/>
              </w:tabs>
              <w:spacing w:line="340" w:lineRule="exact"/>
              <w:rPr>
                <w:rFonts w:ascii="Arial" w:hAnsi="Arial" w:cs="Arial"/>
                <w:sz w:val="20"/>
                <w:szCs w:val="20"/>
              </w:rPr>
            </w:pPr>
            <w:r w:rsidRPr="009C12DF">
              <w:rPr>
                <w:rFonts w:ascii="Arial" w:hAnsi="Arial" w:cs="Arial"/>
                <w:sz w:val="20"/>
                <w:szCs w:val="20"/>
              </w:rPr>
              <w:t>5,169</w:t>
            </w:r>
          </w:p>
        </w:tc>
      </w:tr>
      <w:tr w:rsidR="00494A79" w:rsidRPr="009C12DF" w14:paraId="52F54AF6" w14:textId="77777777" w:rsidTr="00776D67">
        <w:tc>
          <w:tcPr>
            <w:tcW w:w="5850" w:type="dxa"/>
            <w:tcMar>
              <w:top w:w="0" w:type="dxa"/>
              <w:left w:w="108" w:type="dxa"/>
              <w:bottom w:w="0" w:type="dxa"/>
              <w:right w:w="108" w:type="dxa"/>
            </w:tcMar>
            <w:hideMark/>
          </w:tcPr>
          <w:p w14:paraId="1B7FB1CF" w14:textId="77777777" w:rsidR="00494A79" w:rsidRPr="009C12DF" w:rsidRDefault="00494A79" w:rsidP="00494A79">
            <w:pPr>
              <w:spacing w:line="340" w:lineRule="exact"/>
              <w:ind w:left="342" w:right="-108" w:hanging="185"/>
              <w:rPr>
                <w:rFonts w:ascii="Arial" w:hAnsi="Arial" w:cs="Arial"/>
                <w:spacing w:val="-8"/>
                <w:sz w:val="20"/>
                <w:szCs w:val="20"/>
              </w:rPr>
            </w:pPr>
            <w:r w:rsidRPr="009C12DF">
              <w:rPr>
                <w:rFonts w:ascii="Arial" w:hAnsi="Arial" w:cs="Arial"/>
                <w:spacing w:val="-8"/>
                <w:sz w:val="20"/>
                <w:szCs w:val="20"/>
              </w:rPr>
              <w:t>Total revenue from contracts with customers</w:t>
            </w:r>
          </w:p>
        </w:tc>
        <w:tc>
          <w:tcPr>
            <w:tcW w:w="1665" w:type="dxa"/>
            <w:tcMar>
              <w:top w:w="0" w:type="dxa"/>
              <w:left w:w="108" w:type="dxa"/>
              <w:bottom w:w="0" w:type="dxa"/>
              <w:right w:w="108" w:type="dxa"/>
            </w:tcMar>
            <w:vAlign w:val="bottom"/>
          </w:tcPr>
          <w:p w14:paraId="0CD51078" w14:textId="238DA71B" w:rsidR="00494A79" w:rsidRPr="009C12DF" w:rsidRDefault="006657AC" w:rsidP="00494A79">
            <w:pPr>
              <w:pBdr>
                <w:bottom w:val="double" w:sz="4" w:space="1" w:color="auto"/>
              </w:pBdr>
              <w:tabs>
                <w:tab w:val="decimal" w:pos="1245"/>
              </w:tabs>
              <w:spacing w:line="340" w:lineRule="exact"/>
              <w:rPr>
                <w:rFonts w:ascii="Arial" w:hAnsi="Arial" w:cs="Arial"/>
                <w:sz w:val="20"/>
                <w:szCs w:val="20"/>
                <w:cs/>
              </w:rPr>
            </w:pPr>
            <w:r>
              <w:rPr>
                <w:rFonts w:ascii="Arial" w:hAnsi="Arial" w:cs="Arial"/>
                <w:sz w:val="20"/>
                <w:szCs w:val="20"/>
              </w:rPr>
              <w:t>153,618</w:t>
            </w:r>
          </w:p>
        </w:tc>
        <w:tc>
          <w:tcPr>
            <w:tcW w:w="1665" w:type="dxa"/>
            <w:tcMar>
              <w:top w:w="0" w:type="dxa"/>
              <w:left w:w="108" w:type="dxa"/>
              <w:bottom w:w="0" w:type="dxa"/>
              <w:right w:w="108" w:type="dxa"/>
            </w:tcMar>
            <w:vAlign w:val="bottom"/>
          </w:tcPr>
          <w:p w14:paraId="64E57CE5" w14:textId="1F9A07AE" w:rsidR="00494A79" w:rsidRPr="009C12DF" w:rsidRDefault="006657AC" w:rsidP="00494A79">
            <w:pPr>
              <w:pBdr>
                <w:bottom w:val="double" w:sz="4" w:space="1" w:color="auto"/>
              </w:pBdr>
              <w:tabs>
                <w:tab w:val="decimal" w:pos="1245"/>
              </w:tabs>
              <w:spacing w:line="340" w:lineRule="exact"/>
              <w:rPr>
                <w:rFonts w:ascii="Arial" w:hAnsi="Arial" w:cs="Arial"/>
                <w:sz w:val="20"/>
                <w:szCs w:val="20"/>
              </w:rPr>
            </w:pPr>
            <w:r>
              <w:rPr>
                <w:rFonts w:ascii="Arial" w:hAnsi="Arial" w:cs="Arial"/>
                <w:sz w:val="20"/>
                <w:szCs w:val="20"/>
              </w:rPr>
              <w:t>95,716</w:t>
            </w:r>
          </w:p>
        </w:tc>
      </w:tr>
      <w:tr w:rsidR="00494A79" w:rsidRPr="009C12DF" w14:paraId="0BCA3C63" w14:textId="77777777" w:rsidTr="00776D67">
        <w:trPr>
          <w:trHeight w:val="83"/>
          <w:tblHeader/>
        </w:trPr>
        <w:tc>
          <w:tcPr>
            <w:tcW w:w="5850" w:type="dxa"/>
            <w:tcMar>
              <w:top w:w="0" w:type="dxa"/>
              <w:left w:w="108" w:type="dxa"/>
              <w:bottom w:w="0" w:type="dxa"/>
              <w:right w:w="108" w:type="dxa"/>
            </w:tcMar>
            <w:hideMark/>
          </w:tcPr>
          <w:p w14:paraId="27499D2E" w14:textId="77777777" w:rsidR="00494A79" w:rsidRPr="009C12DF" w:rsidRDefault="00494A79" w:rsidP="00494A79">
            <w:pPr>
              <w:spacing w:line="340" w:lineRule="exact"/>
              <w:rPr>
                <w:rFonts w:ascii="Arial" w:hAnsi="Arial" w:cs="Arial"/>
                <w:b/>
                <w:bCs/>
                <w:sz w:val="20"/>
                <w:szCs w:val="20"/>
              </w:rPr>
            </w:pPr>
            <w:r w:rsidRPr="009C12DF">
              <w:rPr>
                <w:rFonts w:ascii="Arial" w:hAnsi="Arial" w:cs="Arial"/>
                <w:b/>
                <w:bCs/>
                <w:sz w:val="20"/>
                <w:szCs w:val="20"/>
              </w:rPr>
              <w:t>Timing of revenue recognition:</w:t>
            </w:r>
          </w:p>
        </w:tc>
        <w:tc>
          <w:tcPr>
            <w:tcW w:w="1665" w:type="dxa"/>
            <w:tcMar>
              <w:top w:w="0" w:type="dxa"/>
              <w:left w:w="108" w:type="dxa"/>
              <w:bottom w:w="0" w:type="dxa"/>
              <w:right w:w="108" w:type="dxa"/>
            </w:tcMar>
          </w:tcPr>
          <w:p w14:paraId="4E1FB112" w14:textId="77777777" w:rsidR="00494A79" w:rsidRPr="009C12DF" w:rsidRDefault="00494A79" w:rsidP="00494A79">
            <w:pPr>
              <w:tabs>
                <w:tab w:val="decimal" w:pos="1245"/>
              </w:tabs>
              <w:spacing w:line="340" w:lineRule="exact"/>
              <w:rPr>
                <w:rFonts w:ascii="Arial" w:hAnsi="Arial" w:cs="Arial"/>
                <w:sz w:val="20"/>
                <w:szCs w:val="20"/>
              </w:rPr>
            </w:pPr>
          </w:p>
        </w:tc>
        <w:tc>
          <w:tcPr>
            <w:tcW w:w="1665" w:type="dxa"/>
            <w:tcMar>
              <w:top w:w="0" w:type="dxa"/>
              <w:left w:w="108" w:type="dxa"/>
              <w:bottom w:w="0" w:type="dxa"/>
              <w:right w:w="108" w:type="dxa"/>
            </w:tcMar>
          </w:tcPr>
          <w:p w14:paraId="30D8E4B2" w14:textId="77777777" w:rsidR="00494A79" w:rsidRPr="009C12DF" w:rsidRDefault="00494A79" w:rsidP="00494A79">
            <w:pPr>
              <w:tabs>
                <w:tab w:val="decimal" w:pos="1245"/>
              </w:tabs>
              <w:spacing w:line="340" w:lineRule="exact"/>
              <w:rPr>
                <w:rFonts w:ascii="Arial" w:hAnsi="Arial" w:cs="Arial"/>
                <w:sz w:val="20"/>
                <w:szCs w:val="20"/>
              </w:rPr>
            </w:pPr>
          </w:p>
        </w:tc>
      </w:tr>
      <w:tr w:rsidR="00494A79" w:rsidRPr="009C12DF" w14:paraId="6AFFE6AD" w14:textId="77777777" w:rsidTr="00776D67">
        <w:tc>
          <w:tcPr>
            <w:tcW w:w="5850" w:type="dxa"/>
            <w:tcMar>
              <w:top w:w="0" w:type="dxa"/>
              <w:left w:w="108" w:type="dxa"/>
              <w:bottom w:w="0" w:type="dxa"/>
              <w:right w:w="108" w:type="dxa"/>
            </w:tcMar>
            <w:hideMark/>
          </w:tcPr>
          <w:p w14:paraId="687B4C86" w14:textId="77777777" w:rsidR="00494A79" w:rsidRPr="009C12DF" w:rsidRDefault="00494A79" w:rsidP="00494A79">
            <w:pPr>
              <w:spacing w:line="340" w:lineRule="exact"/>
              <w:ind w:left="342" w:hanging="185"/>
              <w:rPr>
                <w:rFonts w:ascii="Arial" w:hAnsi="Arial" w:cs="Arial"/>
                <w:sz w:val="20"/>
                <w:szCs w:val="20"/>
              </w:rPr>
            </w:pPr>
            <w:r w:rsidRPr="009C12DF">
              <w:rPr>
                <w:rFonts w:ascii="Arial" w:hAnsi="Arial" w:cs="Arial"/>
                <w:sz w:val="20"/>
                <w:szCs w:val="20"/>
              </w:rPr>
              <w:t xml:space="preserve">Revenue </w:t>
            </w:r>
            <w:proofErr w:type="spellStart"/>
            <w:r w:rsidRPr="009C12DF">
              <w:rPr>
                <w:rFonts w:ascii="Arial" w:hAnsi="Arial" w:cs="Arial"/>
                <w:sz w:val="20"/>
                <w:szCs w:val="20"/>
              </w:rPr>
              <w:t>recognised</w:t>
            </w:r>
            <w:proofErr w:type="spellEnd"/>
            <w:r w:rsidRPr="009C12DF">
              <w:rPr>
                <w:rFonts w:ascii="Arial" w:hAnsi="Arial" w:cs="Arial"/>
                <w:sz w:val="20"/>
                <w:szCs w:val="20"/>
              </w:rPr>
              <w:t xml:space="preserve"> at a point in time</w:t>
            </w:r>
          </w:p>
        </w:tc>
        <w:tc>
          <w:tcPr>
            <w:tcW w:w="1665" w:type="dxa"/>
            <w:tcMar>
              <w:top w:w="0" w:type="dxa"/>
              <w:left w:w="108" w:type="dxa"/>
              <w:bottom w:w="0" w:type="dxa"/>
              <w:right w:w="108" w:type="dxa"/>
            </w:tcMar>
          </w:tcPr>
          <w:p w14:paraId="5D33911C" w14:textId="024C56C9" w:rsidR="00494A79" w:rsidRPr="009C12DF" w:rsidRDefault="006657AC" w:rsidP="00494A79">
            <w:pPr>
              <w:tabs>
                <w:tab w:val="decimal" w:pos="1245"/>
              </w:tabs>
              <w:spacing w:line="340" w:lineRule="exact"/>
              <w:rPr>
                <w:rFonts w:ascii="Arial" w:hAnsi="Arial" w:cs="Arial"/>
                <w:sz w:val="20"/>
                <w:szCs w:val="20"/>
              </w:rPr>
            </w:pPr>
            <w:r>
              <w:rPr>
                <w:rFonts w:ascii="Arial" w:hAnsi="Arial" w:cs="Arial"/>
                <w:sz w:val="20"/>
                <w:szCs w:val="20"/>
              </w:rPr>
              <w:t>151,733</w:t>
            </w:r>
          </w:p>
        </w:tc>
        <w:tc>
          <w:tcPr>
            <w:tcW w:w="1665" w:type="dxa"/>
            <w:tcMar>
              <w:top w:w="0" w:type="dxa"/>
              <w:left w:w="108" w:type="dxa"/>
              <w:bottom w:w="0" w:type="dxa"/>
              <w:right w:w="108" w:type="dxa"/>
            </w:tcMar>
          </w:tcPr>
          <w:p w14:paraId="1E52D69C" w14:textId="5C6E0097" w:rsidR="00494A79" w:rsidRPr="009C12DF" w:rsidRDefault="006657AC" w:rsidP="00494A79">
            <w:pPr>
              <w:tabs>
                <w:tab w:val="decimal" w:pos="1245"/>
              </w:tabs>
              <w:spacing w:line="340" w:lineRule="exact"/>
              <w:rPr>
                <w:rFonts w:ascii="Arial" w:hAnsi="Arial" w:cs="Arial"/>
                <w:sz w:val="20"/>
                <w:szCs w:val="20"/>
              </w:rPr>
            </w:pPr>
            <w:r>
              <w:rPr>
                <w:rFonts w:ascii="Arial" w:hAnsi="Arial" w:cs="Arial"/>
                <w:sz w:val="20"/>
                <w:szCs w:val="20"/>
              </w:rPr>
              <w:t>90,547</w:t>
            </w:r>
          </w:p>
        </w:tc>
      </w:tr>
      <w:tr w:rsidR="00494A79" w:rsidRPr="009C12DF" w14:paraId="68A58CB2" w14:textId="77777777" w:rsidTr="00776D67">
        <w:tc>
          <w:tcPr>
            <w:tcW w:w="5850" w:type="dxa"/>
            <w:tcMar>
              <w:top w:w="0" w:type="dxa"/>
              <w:left w:w="108" w:type="dxa"/>
              <w:bottom w:w="0" w:type="dxa"/>
              <w:right w:w="108" w:type="dxa"/>
            </w:tcMar>
            <w:hideMark/>
          </w:tcPr>
          <w:p w14:paraId="76416A0A" w14:textId="77777777" w:rsidR="00494A79" w:rsidRPr="009C12DF" w:rsidRDefault="00494A79" w:rsidP="00494A79">
            <w:pPr>
              <w:spacing w:line="340" w:lineRule="exact"/>
              <w:ind w:left="342" w:hanging="185"/>
              <w:rPr>
                <w:rFonts w:ascii="Arial" w:hAnsi="Arial" w:cs="Arial"/>
                <w:sz w:val="20"/>
                <w:szCs w:val="20"/>
              </w:rPr>
            </w:pPr>
            <w:r w:rsidRPr="009C12DF">
              <w:rPr>
                <w:rFonts w:ascii="Arial" w:hAnsi="Arial" w:cs="Arial"/>
                <w:sz w:val="20"/>
                <w:szCs w:val="20"/>
              </w:rPr>
              <w:t xml:space="preserve">Revenue </w:t>
            </w:r>
            <w:proofErr w:type="spellStart"/>
            <w:r w:rsidRPr="009C12DF">
              <w:rPr>
                <w:rFonts w:ascii="Arial" w:hAnsi="Arial" w:cs="Arial"/>
                <w:sz w:val="20"/>
                <w:szCs w:val="20"/>
              </w:rPr>
              <w:t>recognised</w:t>
            </w:r>
            <w:proofErr w:type="spellEnd"/>
            <w:r w:rsidRPr="009C12DF">
              <w:rPr>
                <w:rFonts w:ascii="Arial" w:hAnsi="Arial" w:cs="Arial"/>
                <w:sz w:val="20"/>
                <w:szCs w:val="20"/>
              </w:rPr>
              <w:t xml:space="preserve"> over time</w:t>
            </w:r>
          </w:p>
        </w:tc>
        <w:tc>
          <w:tcPr>
            <w:tcW w:w="1665" w:type="dxa"/>
            <w:tcMar>
              <w:top w:w="0" w:type="dxa"/>
              <w:left w:w="108" w:type="dxa"/>
              <w:bottom w:w="0" w:type="dxa"/>
              <w:right w:w="108" w:type="dxa"/>
            </w:tcMar>
            <w:vAlign w:val="bottom"/>
          </w:tcPr>
          <w:p w14:paraId="468DF0C0" w14:textId="77777777" w:rsidR="00494A79" w:rsidRPr="009C12DF" w:rsidRDefault="00494A79" w:rsidP="00494A79">
            <w:pPr>
              <w:pBdr>
                <w:bottom w:val="single" w:sz="4" w:space="1" w:color="auto"/>
              </w:pBdr>
              <w:tabs>
                <w:tab w:val="decimal" w:pos="1245"/>
              </w:tabs>
              <w:spacing w:line="340" w:lineRule="exact"/>
              <w:rPr>
                <w:rFonts w:ascii="Arial" w:hAnsi="Arial" w:cs="Arial"/>
                <w:sz w:val="20"/>
                <w:szCs w:val="20"/>
              </w:rPr>
            </w:pPr>
            <w:r w:rsidRPr="009C12DF">
              <w:rPr>
                <w:rFonts w:ascii="Arial" w:hAnsi="Arial" w:cs="Arial"/>
                <w:sz w:val="20"/>
                <w:szCs w:val="20"/>
              </w:rPr>
              <w:t>1,885</w:t>
            </w:r>
          </w:p>
        </w:tc>
        <w:tc>
          <w:tcPr>
            <w:tcW w:w="1665" w:type="dxa"/>
            <w:tcMar>
              <w:top w:w="0" w:type="dxa"/>
              <w:left w:w="108" w:type="dxa"/>
              <w:bottom w:w="0" w:type="dxa"/>
              <w:right w:w="108" w:type="dxa"/>
            </w:tcMar>
            <w:vAlign w:val="bottom"/>
          </w:tcPr>
          <w:p w14:paraId="4E59DDFA" w14:textId="77777777" w:rsidR="00494A79" w:rsidRPr="009C12DF" w:rsidRDefault="00494A79" w:rsidP="00494A79">
            <w:pPr>
              <w:pBdr>
                <w:bottom w:val="single" w:sz="4" w:space="1" w:color="auto"/>
              </w:pBdr>
              <w:tabs>
                <w:tab w:val="decimal" w:pos="1245"/>
              </w:tabs>
              <w:spacing w:line="340" w:lineRule="exact"/>
              <w:rPr>
                <w:rFonts w:ascii="Arial" w:hAnsi="Arial" w:cs="Arial"/>
                <w:sz w:val="20"/>
                <w:szCs w:val="20"/>
              </w:rPr>
            </w:pPr>
            <w:r w:rsidRPr="009C12DF">
              <w:rPr>
                <w:rFonts w:ascii="Arial" w:hAnsi="Arial" w:cs="Arial"/>
                <w:sz w:val="20"/>
                <w:szCs w:val="20"/>
              </w:rPr>
              <w:t>5,169</w:t>
            </w:r>
          </w:p>
        </w:tc>
      </w:tr>
      <w:tr w:rsidR="00494A79" w:rsidRPr="009C12DF" w14:paraId="174835D6" w14:textId="77777777" w:rsidTr="00776D67">
        <w:trPr>
          <w:trHeight w:val="405"/>
        </w:trPr>
        <w:tc>
          <w:tcPr>
            <w:tcW w:w="5850" w:type="dxa"/>
            <w:tcMar>
              <w:top w:w="0" w:type="dxa"/>
              <w:left w:w="108" w:type="dxa"/>
              <w:bottom w:w="0" w:type="dxa"/>
              <w:right w:w="108" w:type="dxa"/>
            </w:tcMar>
            <w:hideMark/>
          </w:tcPr>
          <w:p w14:paraId="32137071" w14:textId="77777777" w:rsidR="00494A79" w:rsidRPr="009C12DF" w:rsidRDefault="00494A79" w:rsidP="00494A79">
            <w:pPr>
              <w:spacing w:line="340" w:lineRule="exact"/>
              <w:ind w:left="342" w:right="-108" w:hanging="185"/>
              <w:rPr>
                <w:rFonts w:ascii="Arial" w:hAnsi="Arial" w:cs="Arial"/>
                <w:spacing w:val="-8"/>
                <w:sz w:val="20"/>
                <w:szCs w:val="20"/>
              </w:rPr>
            </w:pPr>
            <w:r w:rsidRPr="009C12DF">
              <w:rPr>
                <w:rFonts w:ascii="Arial" w:hAnsi="Arial" w:cs="Arial"/>
                <w:spacing w:val="-8"/>
                <w:sz w:val="20"/>
                <w:szCs w:val="20"/>
              </w:rPr>
              <w:t>Total revenue from contracts with customers</w:t>
            </w:r>
          </w:p>
        </w:tc>
        <w:tc>
          <w:tcPr>
            <w:tcW w:w="1665" w:type="dxa"/>
            <w:tcMar>
              <w:top w:w="0" w:type="dxa"/>
              <w:left w:w="108" w:type="dxa"/>
              <w:bottom w:w="0" w:type="dxa"/>
              <w:right w:w="108" w:type="dxa"/>
            </w:tcMar>
            <w:vAlign w:val="bottom"/>
          </w:tcPr>
          <w:p w14:paraId="2ECD687B" w14:textId="59881241" w:rsidR="00494A79" w:rsidRPr="009C12DF" w:rsidRDefault="006657AC" w:rsidP="00494A79">
            <w:pPr>
              <w:pBdr>
                <w:bottom w:val="double" w:sz="4" w:space="1" w:color="auto"/>
              </w:pBdr>
              <w:tabs>
                <w:tab w:val="decimal" w:pos="1245"/>
              </w:tabs>
              <w:spacing w:line="340" w:lineRule="exact"/>
              <w:rPr>
                <w:rFonts w:ascii="Arial" w:hAnsi="Arial" w:cs="Arial"/>
                <w:sz w:val="20"/>
                <w:szCs w:val="20"/>
                <w:cs/>
              </w:rPr>
            </w:pPr>
            <w:r>
              <w:rPr>
                <w:rFonts w:ascii="Arial" w:hAnsi="Arial" w:cs="Arial"/>
                <w:sz w:val="20"/>
                <w:szCs w:val="20"/>
              </w:rPr>
              <w:t>153,618</w:t>
            </w:r>
          </w:p>
        </w:tc>
        <w:tc>
          <w:tcPr>
            <w:tcW w:w="1665" w:type="dxa"/>
            <w:tcMar>
              <w:top w:w="0" w:type="dxa"/>
              <w:left w:w="108" w:type="dxa"/>
              <w:bottom w:w="0" w:type="dxa"/>
              <w:right w:w="108" w:type="dxa"/>
            </w:tcMar>
            <w:vAlign w:val="bottom"/>
          </w:tcPr>
          <w:p w14:paraId="192E10D3" w14:textId="708FCE65" w:rsidR="00494A79" w:rsidRPr="009C12DF" w:rsidRDefault="006657AC" w:rsidP="00494A79">
            <w:pPr>
              <w:pBdr>
                <w:bottom w:val="double" w:sz="4" w:space="1" w:color="auto"/>
              </w:pBdr>
              <w:tabs>
                <w:tab w:val="decimal" w:pos="1245"/>
              </w:tabs>
              <w:spacing w:line="340" w:lineRule="exact"/>
              <w:rPr>
                <w:rFonts w:ascii="Arial" w:hAnsi="Arial" w:cs="Arial"/>
                <w:sz w:val="20"/>
                <w:szCs w:val="20"/>
              </w:rPr>
            </w:pPr>
            <w:r>
              <w:rPr>
                <w:rFonts w:ascii="Arial" w:hAnsi="Arial" w:cs="Arial"/>
                <w:sz w:val="20"/>
                <w:szCs w:val="20"/>
              </w:rPr>
              <w:t>95,716</w:t>
            </w:r>
          </w:p>
        </w:tc>
      </w:tr>
    </w:tbl>
    <w:p w14:paraId="449F7F07" w14:textId="1CB29C61" w:rsidR="00CB38C8" w:rsidRPr="009C12DF" w:rsidRDefault="00792AE0" w:rsidP="00D078F5">
      <w:pPr>
        <w:spacing w:before="240" w:after="120" w:line="380" w:lineRule="exact"/>
        <w:rPr>
          <w:rFonts w:ascii="Arial" w:hAnsi="Arial"/>
          <w:b/>
          <w:bCs/>
          <w:sz w:val="22"/>
          <w:szCs w:val="22"/>
        </w:rPr>
      </w:pPr>
      <w:r>
        <w:rPr>
          <w:rFonts w:ascii="Arial" w:hAnsi="Arial"/>
          <w:b/>
          <w:bCs/>
          <w:sz w:val="22"/>
          <w:szCs w:val="22"/>
        </w:rPr>
        <w:t>29</w:t>
      </w:r>
      <w:r w:rsidR="001C36C0" w:rsidRPr="009C12DF">
        <w:rPr>
          <w:rFonts w:ascii="Arial" w:hAnsi="Arial"/>
          <w:b/>
          <w:bCs/>
          <w:sz w:val="22"/>
          <w:szCs w:val="22"/>
        </w:rPr>
        <w:t xml:space="preserve">.    </w:t>
      </w:r>
      <w:r w:rsidR="00DB7364" w:rsidRPr="009C12DF">
        <w:rPr>
          <w:rFonts w:ascii="Arial" w:hAnsi="Arial" w:cs="Arial"/>
          <w:b/>
          <w:bCs/>
          <w:sz w:val="22"/>
          <w:szCs w:val="22"/>
        </w:rPr>
        <w:t>Commitments and contingent liabilities</w:t>
      </w:r>
    </w:p>
    <w:p w14:paraId="24ACCD50" w14:textId="77777777" w:rsidR="00792AE0" w:rsidRDefault="00792AE0" w:rsidP="00792AE0">
      <w:pPr>
        <w:spacing w:before="120" w:after="120" w:line="380" w:lineRule="exact"/>
        <w:ind w:left="547" w:hanging="547"/>
        <w:jc w:val="both"/>
        <w:rPr>
          <w:rFonts w:ascii="Arial" w:hAnsi="Arial"/>
          <w:b/>
          <w:bCs/>
          <w:color w:val="000000"/>
          <w:sz w:val="22"/>
          <w:szCs w:val="22"/>
        </w:rPr>
      </w:pPr>
      <w:r>
        <w:rPr>
          <w:rFonts w:ascii="Arial" w:hAnsi="Arial" w:cs="Arial"/>
          <w:sz w:val="22"/>
          <w:szCs w:val="22"/>
        </w:rPr>
        <w:t>29</w:t>
      </w:r>
      <w:r w:rsidRPr="00082F4D">
        <w:rPr>
          <w:rFonts w:ascii="Arial" w:hAnsi="Arial" w:cs="Arial"/>
          <w:sz w:val="22"/>
          <w:szCs w:val="22"/>
        </w:rPr>
        <w:t>.</w:t>
      </w:r>
      <w:r>
        <w:rPr>
          <w:rFonts w:ascii="Arial" w:hAnsi="Arial" w:cs="Arial"/>
          <w:sz w:val="22"/>
          <w:szCs w:val="22"/>
        </w:rPr>
        <w:t>1</w:t>
      </w:r>
      <w:r w:rsidRPr="00082F4D">
        <w:rPr>
          <w:rFonts w:ascii="Arial" w:hAnsi="Arial" w:cs="Arial"/>
          <w:sz w:val="22"/>
          <w:szCs w:val="22"/>
        </w:rPr>
        <w:tab/>
      </w:r>
      <w:r w:rsidRPr="00492016">
        <w:rPr>
          <w:rFonts w:ascii="Arial" w:hAnsi="Arial" w:cs="Arial"/>
          <w:sz w:val="22"/>
          <w:szCs w:val="22"/>
        </w:rPr>
        <w:t>As at 31 December 2019, the Company has future minimum payments required under those non-cancellable operating lease agreements and related service agreements were as follows.</w:t>
      </w:r>
    </w:p>
    <w:p w14:paraId="144D2DE3" w14:textId="77777777" w:rsidR="00792AE0" w:rsidRDefault="00792AE0" w:rsidP="00792AE0">
      <w:pPr>
        <w:spacing w:before="120" w:after="120" w:line="380" w:lineRule="exact"/>
        <w:ind w:left="547"/>
        <w:jc w:val="right"/>
        <w:rPr>
          <w:rFonts w:ascii="Arial" w:hAnsi="Arial"/>
          <w:color w:val="000000"/>
          <w:sz w:val="22"/>
          <w:szCs w:val="22"/>
        </w:rPr>
      </w:pPr>
      <w:r>
        <w:rPr>
          <w:rFonts w:ascii="Arial" w:hAnsi="Arial"/>
          <w:color w:val="000000"/>
          <w:sz w:val="22"/>
          <w:szCs w:val="22"/>
        </w:rPr>
        <w:t xml:space="preserve"> (Unit: Million Baht)</w:t>
      </w:r>
    </w:p>
    <w:tbl>
      <w:tblPr>
        <w:tblW w:w="9074" w:type="dxa"/>
        <w:tblInd w:w="450" w:type="dxa"/>
        <w:tblCellMar>
          <w:left w:w="0" w:type="dxa"/>
          <w:right w:w="0" w:type="dxa"/>
        </w:tblCellMar>
        <w:tblLook w:val="04A0" w:firstRow="1" w:lastRow="0" w:firstColumn="1" w:lastColumn="0" w:noHBand="0" w:noVBand="1"/>
      </w:tblPr>
      <w:tblGrid>
        <w:gridCol w:w="6840"/>
        <w:gridCol w:w="2234"/>
      </w:tblGrid>
      <w:tr w:rsidR="00792AE0" w14:paraId="782B0721" w14:textId="77777777" w:rsidTr="005034F6">
        <w:tc>
          <w:tcPr>
            <w:tcW w:w="6840" w:type="dxa"/>
            <w:tcMar>
              <w:top w:w="0" w:type="dxa"/>
              <w:left w:w="108" w:type="dxa"/>
              <w:bottom w:w="0" w:type="dxa"/>
              <w:right w:w="108" w:type="dxa"/>
            </w:tcMar>
          </w:tcPr>
          <w:p w14:paraId="6FE61D4D" w14:textId="77777777" w:rsidR="00792AE0" w:rsidRDefault="00792AE0" w:rsidP="00792AE0">
            <w:pPr>
              <w:spacing w:line="380" w:lineRule="exact"/>
              <w:ind w:left="547" w:hanging="547"/>
              <w:jc w:val="center"/>
              <w:rPr>
                <w:rFonts w:ascii="Angsana New" w:hAnsi="Angsana New"/>
                <w:sz w:val="32"/>
                <w:szCs w:val="32"/>
                <w:u w:val="single"/>
              </w:rPr>
            </w:pPr>
          </w:p>
        </w:tc>
        <w:tc>
          <w:tcPr>
            <w:tcW w:w="2234" w:type="dxa"/>
            <w:vAlign w:val="bottom"/>
            <w:hideMark/>
          </w:tcPr>
          <w:p w14:paraId="69FF09E2" w14:textId="77777777" w:rsidR="00792AE0" w:rsidRDefault="00792AE0" w:rsidP="00792AE0">
            <w:pPr>
              <w:pBdr>
                <w:bottom w:val="single" w:sz="4" w:space="1" w:color="auto"/>
              </w:pBdr>
              <w:spacing w:line="380" w:lineRule="exact"/>
              <w:ind w:left="-18" w:right="-18"/>
              <w:jc w:val="center"/>
              <w:rPr>
                <w:rFonts w:ascii="Arial" w:hAnsi="Arial" w:cs="Arial"/>
                <w:sz w:val="22"/>
                <w:szCs w:val="22"/>
              </w:rPr>
            </w:pPr>
            <w:r>
              <w:rPr>
                <w:rFonts w:ascii="Arial" w:hAnsi="Arial" w:cs="Arial"/>
                <w:sz w:val="22"/>
                <w:szCs w:val="22"/>
              </w:rPr>
              <w:t>31 December 2019</w:t>
            </w:r>
          </w:p>
        </w:tc>
      </w:tr>
      <w:tr w:rsidR="00792AE0" w14:paraId="4BD3CFA0" w14:textId="77777777" w:rsidTr="005034F6">
        <w:tc>
          <w:tcPr>
            <w:tcW w:w="6840" w:type="dxa"/>
            <w:tcMar>
              <w:top w:w="0" w:type="dxa"/>
              <w:left w:w="108" w:type="dxa"/>
              <w:bottom w:w="0" w:type="dxa"/>
              <w:right w:w="108" w:type="dxa"/>
            </w:tcMar>
            <w:hideMark/>
          </w:tcPr>
          <w:p w14:paraId="25BD69A3" w14:textId="77777777" w:rsidR="00792AE0" w:rsidRDefault="00792AE0" w:rsidP="00792AE0">
            <w:pPr>
              <w:tabs>
                <w:tab w:val="left" w:pos="900"/>
                <w:tab w:val="left" w:pos="1440"/>
              </w:tabs>
              <w:spacing w:line="380" w:lineRule="exact"/>
              <w:rPr>
                <w:rFonts w:ascii="Arial" w:hAnsi="Arial" w:cs="Arial"/>
                <w:color w:val="000000"/>
                <w:sz w:val="22"/>
                <w:szCs w:val="22"/>
              </w:rPr>
            </w:pPr>
            <w:r>
              <w:rPr>
                <w:rFonts w:ascii="Arial" w:hAnsi="Arial" w:cs="Arial"/>
                <w:color w:val="000000"/>
                <w:sz w:val="22"/>
                <w:szCs w:val="22"/>
              </w:rPr>
              <w:t>Payable:</w:t>
            </w:r>
          </w:p>
        </w:tc>
        <w:tc>
          <w:tcPr>
            <w:tcW w:w="2234" w:type="dxa"/>
            <w:tcMar>
              <w:top w:w="0" w:type="dxa"/>
              <w:left w:w="108" w:type="dxa"/>
              <w:bottom w:w="0" w:type="dxa"/>
              <w:right w:w="108" w:type="dxa"/>
            </w:tcMar>
          </w:tcPr>
          <w:p w14:paraId="6E8A5460" w14:textId="77777777" w:rsidR="00792AE0" w:rsidRDefault="00792AE0" w:rsidP="00792AE0">
            <w:pPr>
              <w:spacing w:line="380" w:lineRule="exact"/>
              <w:ind w:left="547" w:right="736" w:hanging="547"/>
              <w:jc w:val="center"/>
              <w:rPr>
                <w:rFonts w:ascii="Arial" w:hAnsi="Arial" w:cs="Arial"/>
                <w:sz w:val="22"/>
                <w:szCs w:val="22"/>
                <w:u w:val="single"/>
              </w:rPr>
            </w:pPr>
          </w:p>
        </w:tc>
      </w:tr>
      <w:tr w:rsidR="00792AE0" w14:paraId="1793234F" w14:textId="77777777" w:rsidTr="005034F6">
        <w:tc>
          <w:tcPr>
            <w:tcW w:w="6840" w:type="dxa"/>
            <w:tcMar>
              <w:top w:w="0" w:type="dxa"/>
              <w:left w:w="108" w:type="dxa"/>
              <w:bottom w:w="0" w:type="dxa"/>
              <w:right w:w="108" w:type="dxa"/>
            </w:tcMar>
            <w:hideMark/>
          </w:tcPr>
          <w:p w14:paraId="17D10492" w14:textId="77777777" w:rsidR="00792AE0" w:rsidRDefault="00792AE0" w:rsidP="00792AE0">
            <w:pPr>
              <w:tabs>
                <w:tab w:val="left" w:pos="162"/>
                <w:tab w:val="left" w:pos="1440"/>
              </w:tabs>
              <w:spacing w:line="380" w:lineRule="exact"/>
              <w:rPr>
                <w:rFonts w:ascii="Arial" w:hAnsi="Arial" w:cs="Arial"/>
                <w:color w:val="000000"/>
                <w:sz w:val="22"/>
                <w:szCs w:val="22"/>
              </w:rPr>
            </w:pPr>
            <w:r>
              <w:rPr>
                <w:rFonts w:ascii="Arial" w:hAnsi="Arial" w:cs="Arial"/>
                <w:color w:val="000000"/>
                <w:sz w:val="22"/>
                <w:szCs w:val="22"/>
              </w:rPr>
              <w:tab/>
              <w:t>In up to 1</w:t>
            </w:r>
            <w:r>
              <w:rPr>
                <w:rFonts w:ascii="Arial" w:hAnsi="Arial"/>
                <w:color w:val="000000"/>
                <w:sz w:val="22"/>
                <w:szCs w:val="22"/>
                <w:cs/>
              </w:rPr>
              <w:t xml:space="preserve"> </w:t>
            </w:r>
            <w:r>
              <w:rPr>
                <w:rFonts w:ascii="Arial" w:hAnsi="Arial" w:cs="Arial"/>
                <w:color w:val="000000"/>
                <w:sz w:val="22"/>
                <w:szCs w:val="22"/>
              </w:rPr>
              <w:t>year</w:t>
            </w:r>
          </w:p>
        </w:tc>
        <w:tc>
          <w:tcPr>
            <w:tcW w:w="2234" w:type="dxa"/>
            <w:tcMar>
              <w:top w:w="0" w:type="dxa"/>
              <w:left w:w="108" w:type="dxa"/>
              <w:bottom w:w="0" w:type="dxa"/>
              <w:right w:w="108" w:type="dxa"/>
            </w:tcMar>
            <w:vAlign w:val="bottom"/>
          </w:tcPr>
          <w:p w14:paraId="48A9078A" w14:textId="77777777" w:rsidR="00792AE0" w:rsidRDefault="00792AE0" w:rsidP="00792AE0">
            <w:pPr>
              <w:spacing w:line="380" w:lineRule="exact"/>
              <w:ind w:right="285"/>
              <w:jc w:val="right"/>
              <w:rPr>
                <w:rFonts w:ascii="Arial" w:hAnsi="Arial" w:cs="Arial"/>
                <w:sz w:val="22"/>
                <w:szCs w:val="22"/>
              </w:rPr>
            </w:pPr>
            <w:r>
              <w:rPr>
                <w:rFonts w:ascii="Arial" w:hAnsi="Arial" w:cs="Arial"/>
                <w:sz w:val="22"/>
                <w:szCs w:val="22"/>
              </w:rPr>
              <w:t>22.6</w:t>
            </w:r>
          </w:p>
        </w:tc>
      </w:tr>
      <w:tr w:rsidR="00792AE0" w14:paraId="51166EAB" w14:textId="77777777" w:rsidTr="005034F6">
        <w:tc>
          <w:tcPr>
            <w:tcW w:w="6840" w:type="dxa"/>
            <w:tcMar>
              <w:top w:w="0" w:type="dxa"/>
              <w:left w:w="108" w:type="dxa"/>
              <w:bottom w:w="0" w:type="dxa"/>
              <w:right w:w="108" w:type="dxa"/>
            </w:tcMar>
            <w:hideMark/>
          </w:tcPr>
          <w:p w14:paraId="02BE4FF1" w14:textId="77777777" w:rsidR="00792AE0" w:rsidRDefault="00792AE0" w:rsidP="00792AE0">
            <w:pPr>
              <w:tabs>
                <w:tab w:val="left" w:pos="162"/>
                <w:tab w:val="left" w:pos="1440"/>
              </w:tabs>
              <w:spacing w:line="380" w:lineRule="exact"/>
              <w:rPr>
                <w:rFonts w:ascii="Arial" w:hAnsi="Arial" w:cs="Arial"/>
                <w:color w:val="000000"/>
                <w:sz w:val="22"/>
                <w:szCs w:val="22"/>
                <w:cs/>
              </w:rPr>
            </w:pPr>
            <w:r>
              <w:rPr>
                <w:rFonts w:ascii="Arial" w:hAnsi="Arial" w:cs="Arial"/>
                <w:color w:val="000000"/>
                <w:sz w:val="22"/>
                <w:szCs w:val="22"/>
              </w:rPr>
              <w:tab/>
              <w:t>In over 1 and up to 5 years</w:t>
            </w:r>
          </w:p>
        </w:tc>
        <w:tc>
          <w:tcPr>
            <w:tcW w:w="2234" w:type="dxa"/>
            <w:tcMar>
              <w:top w:w="0" w:type="dxa"/>
              <w:left w:w="108" w:type="dxa"/>
              <w:bottom w:w="0" w:type="dxa"/>
              <w:right w:w="108" w:type="dxa"/>
            </w:tcMar>
            <w:vAlign w:val="bottom"/>
          </w:tcPr>
          <w:p w14:paraId="5A0D738B" w14:textId="77777777" w:rsidR="00792AE0" w:rsidRDefault="00792AE0" w:rsidP="00792AE0">
            <w:pPr>
              <w:spacing w:line="380" w:lineRule="exact"/>
              <w:ind w:right="285"/>
              <w:jc w:val="right"/>
              <w:rPr>
                <w:rFonts w:ascii="Arial" w:hAnsi="Arial" w:cs="Arial"/>
                <w:sz w:val="22"/>
                <w:szCs w:val="22"/>
              </w:rPr>
            </w:pPr>
            <w:r>
              <w:rPr>
                <w:rFonts w:ascii="Arial" w:hAnsi="Arial" w:cs="Arial"/>
                <w:sz w:val="22"/>
                <w:szCs w:val="22"/>
              </w:rPr>
              <w:t>0.7</w:t>
            </w:r>
          </w:p>
        </w:tc>
      </w:tr>
    </w:tbl>
    <w:p w14:paraId="64A0786D" w14:textId="77777777" w:rsidR="00792AE0" w:rsidRDefault="00792AE0" w:rsidP="005034F6">
      <w:pPr>
        <w:spacing w:before="240" w:after="120" w:line="380" w:lineRule="exact"/>
        <w:ind w:left="547"/>
        <w:jc w:val="thaiDistribute"/>
        <w:rPr>
          <w:rFonts w:ascii="Arial" w:hAnsi="Arial" w:cs="Arial"/>
          <w:sz w:val="22"/>
          <w:szCs w:val="22"/>
        </w:rPr>
      </w:pPr>
      <w:r>
        <w:rPr>
          <w:rFonts w:ascii="Arial" w:hAnsi="Arial" w:cs="Arial"/>
          <w:sz w:val="22"/>
          <w:szCs w:val="22"/>
        </w:rPr>
        <w:t>In 2020, the Company adopted the TFRS 16</w:t>
      </w:r>
      <w:r>
        <w:rPr>
          <w:rFonts w:ascii="Arial" w:hAnsi="Arial"/>
          <w:sz w:val="22"/>
          <w:szCs w:val="22"/>
          <w:cs/>
        </w:rPr>
        <w:t xml:space="preserve"> </w:t>
      </w:r>
      <w:r>
        <w:rPr>
          <w:rFonts w:ascii="Arial" w:hAnsi="Arial" w:cs="Arial"/>
          <w:sz w:val="22"/>
          <w:szCs w:val="22"/>
        </w:rPr>
        <w:t>as at 1 January 2020.</w:t>
      </w:r>
      <w:r>
        <w:rPr>
          <w:rFonts w:ascii="Arial" w:hAnsi="Arial"/>
          <w:sz w:val="22"/>
          <w:szCs w:val="22"/>
          <w:cs/>
        </w:rPr>
        <w:t xml:space="preserve"> </w:t>
      </w:r>
      <w:r>
        <w:rPr>
          <w:rFonts w:ascii="Arial" w:hAnsi="Arial" w:cs="Arial"/>
          <w:sz w:val="22"/>
          <w:szCs w:val="22"/>
        </w:rPr>
        <w:t xml:space="preserve">Therefore, the Company </w:t>
      </w:r>
      <w:proofErr w:type="spellStart"/>
      <w:r>
        <w:rPr>
          <w:rFonts w:ascii="Arial" w:hAnsi="Arial" w:cs="Arial"/>
          <w:sz w:val="22"/>
          <w:szCs w:val="22"/>
        </w:rPr>
        <w:t>recognised</w:t>
      </w:r>
      <w:proofErr w:type="spellEnd"/>
      <w:r>
        <w:rPr>
          <w:rFonts w:ascii="Arial" w:hAnsi="Arial" w:cs="Arial"/>
          <w:sz w:val="22"/>
          <w:szCs w:val="22"/>
        </w:rPr>
        <w:t xml:space="preserve"> the lease liabilities previously classified as operating lease at the present value of the remaining lease payments, discounted using the Company’s incremental borrowing rate.</w:t>
      </w:r>
    </w:p>
    <w:p w14:paraId="7B38D36C" w14:textId="77777777" w:rsidR="00792AE0" w:rsidRDefault="00792AE0" w:rsidP="005034F6">
      <w:pPr>
        <w:spacing w:before="120" w:after="120" w:line="380" w:lineRule="exact"/>
        <w:ind w:left="540"/>
        <w:jc w:val="thaiDistribute"/>
        <w:rPr>
          <w:rFonts w:ascii="Arial" w:hAnsi="Arial" w:cs="Arial"/>
          <w:sz w:val="22"/>
          <w:szCs w:val="22"/>
        </w:rPr>
      </w:pPr>
      <w:r>
        <w:rPr>
          <w:rFonts w:ascii="Arial" w:hAnsi="Arial" w:cs="Arial"/>
          <w:sz w:val="22"/>
          <w:szCs w:val="22"/>
        </w:rPr>
        <w:t>As at 3</w:t>
      </w:r>
      <w:r>
        <w:rPr>
          <w:rFonts w:ascii="Arial" w:hAnsi="Arial" w:cs="Browallia New"/>
          <w:sz w:val="22"/>
        </w:rPr>
        <w:t>1</w:t>
      </w:r>
      <w:r>
        <w:rPr>
          <w:rFonts w:ascii="Arial" w:hAnsi="Arial" w:cs="Arial"/>
          <w:sz w:val="22"/>
          <w:szCs w:val="22"/>
        </w:rPr>
        <w:t xml:space="preserve"> March 2020, the Company has future minimum payments under lease agreements other than recorded as lease liabilities in the statements of financial position as follows:</w:t>
      </w:r>
    </w:p>
    <w:p w14:paraId="4E13D0AB" w14:textId="77777777" w:rsidR="00792AE0" w:rsidRDefault="00792AE0" w:rsidP="00792AE0">
      <w:pPr>
        <w:spacing w:before="120" w:after="120" w:line="380" w:lineRule="exact"/>
        <w:ind w:left="547"/>
        <w:jc w:val="right"/>
        <w:rPr>
          <w:rFonts w:ascii="Arial" w:hAnsi="Arial"/>
          <w:color w:val="000000"/>
          <w:sz w:val="22"/>
          <w:szCs w:val="22"/>
        </w:rPr>
      </w:pPr>
      <w:r>
        <w:rPr>
          <w:rFonts w:ascii="Arial" w:hAnsi="Arial"/>
          <w:color w:val="000000"/>
          <w:sz w:val="22"/>
          <w:szCs w:val="22"/>
        </w:rPr>
        <w:t xml:space="preserve"> (Unit: Million Baht)</w:t>
      </w:r>
    </w:p>
    <w:tbl>
      <w:tblPr>
        <w:tblW w:w="9089" w:type="dxa"/>
        <w:tblInd w:w="450" w:type="dxa"/>
        <w:tblLayout w:type="fixed"/>
        <w:tblCellMar>
          <w:left w:w="0" w:type="dxa"/>
          <w:right w:w="0" w:type="dxa"/>
        </w:tblCellMar>
        <w:tblLook w:val="04A0" w:firstRow="1" w:lastRow="0" w:firstColumn="1" w:lastColumn="0" w:noHBand="0" w:noVBand="1"/>
      </w:tblPr>
      <w:tblGrid>
        <w:gridCol w:w="6840"/>
        <w:gridCol w:w="2249"/>
      </w:tblGrid>
      <w:tr w:rsidR="00792AE0" w14:paraId="39009FF5" w14:textId="77777777" w:rsidTr="005034F6">
        <w:tc>
          <w:tcPr>
            <w:tcW w:w="6840" w:type="dxa"/>
            <w:tcMar>
              <w:top w:w="0" w:type="dxa"/>
              <w:left w:w="108" w:type="dxa"/>
              <w:bottom w:w="0" w:type="dxa"/>
              <w:right w:w="108" w:type="dxa"/>
            </w:tcMar>
          </w:tcPr>
          <w:p w14:paraId="69390277" w14:textId="77777777" w:rsidR="00792AE0" w:rsidRDefault="00792AE0" w:rsidP="00792AE0">
            <w:pPr>
              <w:spacing w:line="254" w:lineRule="auto"/>
              <w:ind w:left="547" w:hanging="547"/>
              <w:jc w:val="center"/>
              <w:rPr>
                <w:rFonts w:ascii="Angsana New" w:hAnsi="Angsana New"/>
                <w:sz w:val="32"/>
                <w:szCs w:val="32"/>
                <w:u w:val="single"/>
              </w:rPr>
            </w:pPr>
          </w:p>
        </w:tc>
        <w:tc>
          <w:tcPr>
            <w:tcW w:w="2249" w:type="dxa"/>
            <w:vAlign w:val="bottom"/>
            <w:hideMark/>
          </w:tcPr>
          <w:p w14:paraId="4B2080F9" w14:textId="77777777" w:rsidR="00792AE0" w:rsidRDefault="00792AE0" w:rsidP="00792AE0">
            <w:pPr>
              <w:pBdr>
                <w:bottom w:val="single" w:sz="4" w:space="1" w:color="auto"/>
              </w:pBdr>
              <w:spacing w:line="254" w:lineRule="auto"/>
              <w:ind w:left="90" w:right="75"/>
              <w:jc w:val="center"/>
              <w:rPr>
                <w:rFonts w:ascii="Angsana New" w:hAnsi="Angsana New"/>
                <w:sz w:val="22"/>
                <w:szCs w:val="22"/>
              </w:rPr>
            </w:pPr>
            <w:r>
              <w:rPr>
                <w:rFonts w:ascii="Arial" w:hAnsi="Arial" w:cs="Arial"/>
                <w:spacing w:val="-4"/>
                <w:sz w:val="22"/>
                <w:szCs w:val="22"/>
              </w:rPr>
              <w:t>31 March 2020</w:t>
            </w:r>
          </w:p>
        </w:tc>
      </w:tr>
      <w:tr w:rsidR="00792AE0" w14:paraId="1DBCB31B" w14:textId="77777777" w:rsidTr="005034F6">
        <w:tc>
          <w:tcPr>
            <w:tcW w:w="6840" w:type="dxa"/>
            <w:tcMar>
              <w:top w:w="0" w:type="dxa"/>
              <w:left w:w="108" w:type="dxa"/>
              <w:bottom w:w="0" w:type="dxa"/>
              <w:right w:w="108" w:type="dxa"/>
            </w:tcMar>
            <w:hideMark/>
          </w:tcPr>
          <w:p w14:paraId="68054920" w14:textId="77777777" w:rsidR="00792AE0" w:rsidRDefault="00792AE0" w:rsidP="00792AE0">
            <w:pPr>
              <w:tabs>
                <w:tab w:val="left" w:pos="900"/>
                <w:tab w:val="left" w:pos="1440"/>
              </w:tabs>
              <w:spacing w:line="380" w:lineRule="exact"/>
              <w:rPr>
                <w:rFonts w:ascii="Arial" w:hAnsi="Arial" w:cs="Arial"/>
                <w:color w:val="000000"/>
                <w:sz w:val="22"/>
                <w:szCs w:val="22"/>
              </w:rPr>
            </w:pPr>
            <w:r>
              <w:rPr>
                <w:rFonts w:ascii="Arial" w:hAnsi="Arial" w:cs="Arial"/>
                <w:color w:val="000000"/>
                <w:sz w:val="22"/>
                <w:szCs w:val="22"/>
              </w:rPr>
              <w:t>Payable:</w:t>
            </w:r>
          </w:p>
        </w:tc>
        <w:tc>
          <w:tcPr>
            <w:tcW w:w="2249" w:type="dxa"/>
            <w:tcMar>
              <w:top w:w="0" w:type="dxa"/>
              <w:left w:w="108" w:type="dxa"/>
              <w:bottom w:w="0" w:type="dxa"/>
              <w:right w:w="108" w:type="dxa"/>
            </w:tcMar>
          </w:tcPr>
          <w:p w14:paraId="2DD349A3" w14:textId="77777777" w:rsidR="00792AE0" w:rsidRDefault="00792AE0" w:rsidP="00792AE0">
            <w:pPr>
              <w:spacing w:line="254" w:lineRule="auto"/>
              <w:ind w:left="547" w:right="736" w:hanging="547"/>
              <w:jc w:val="center"/>
              <w:rPr>
                <w:rFonts w:ascii="Arial" w:hAnsi="Arial" w:cs="Arial"/>
                <w:sz w:val="22"/>
                <w:szCs w:val="22"/>
                <w:u w:val="single"/>
              </w:rPr>
            </w:pPr>
          </w:p>
        </w:tc>
      </w:tr>
      <w:tr w:rsidR="00792AE0" w14:paraId="778DD459" w14:textId="77777777" w:rsidTr="005034F6">
        <w:tc>
          <w:tcPr>
            <w:tcW w:w="6840" w:type="dxa"/>
            <w:tcMar>
              <w:top w:w="0" w:type="dxa"/>
              <w:left w:w="108" w:type="dxa"/>
              <w:bottom w:w="0" w:type="dxa"/>
              <w:right w:w="108" w:type="dxa"/>
            </w:tcMar>
            <w:hideMark/>
          </w:tcPr>
          <w:p w14:paraId="6B2FD1D2" w14:textId="77777777" w:rsidR="00792AE0" w:rsidRDefault="00792AE0" w:rsidP="00792AE0">
            <w:pPr>
              <w:tabs>
                <w:tab w:val="left" w:pos="162"/>
                <w:tab w:val="left" w:pos="1440"/>
              </w:tabs>
              <w:spacing w:line="380" w:lineRule="exact"/>
              <w:rPr>
                <w:rFonts w:ascii="Arial" w:hAnsi="Arial" w:cs="Arial"/>
                <w:color w:val="000000"/>
                <w:sz w:val="22"/>
                <w:szCs w:val="22"/>
              </w:rPr>
            </w:pPr>
            <w:r>
              <w:rPr>
                <w:rFonts w:ascii="Arial" w:hAnsi="Arial" w:cs="Arial"/>
                <w:color w:val="000000"/>
                <w:sz w:val="22"/>
                <w:szCs w:val="22"/>
              </w:rPr>
              <w:tab/>
              <w:t>In up to 1</w:t>
            </w:r>
            <w:r>
              <w:rPr>
                <w:rFonts w:ascii="Arial" w:hAnsi="Arial"/>
                <w:color w:val="000000"/>
                <w:sz w:val="22"/>
                <w:szCs w:val="22"/>
                <w:cs/>
              </w:rPr>
              <w:t xml:space="preserve"> </w:t>
            </w:r>
            <w:r>
              <w:rPr>
                <w:rFonts w:ascii="Arial" w:hAnsi="Arial" w:cs="Arial"/>
                <w:color w:val="000000"/>
                <w:sz w:val="22"/>
                <w:szCs w:val="22"/>
              </w:rPr>
              <w:t>year</w:t>
            </w:r>
          </w:p>
        </w:tc>
        <w:tc>
          <w:tcPr>
            <w:tcW w:w="2249" w:type="dxa"/>
            <w:tcMar>
              <w:top w:w="0" w:type="dxa"/>
              <w:left w:w="108" w:type="dxa"/>
              <w:bottom w:w="0" w:type="dxa"/>
              <w:right w:w="108" w:type="dxa"/>
            </w:tcMar>
            <w:vAlign w:val="bottom"/>
          </w:tcPr>
          <w:p w14:paraId="24915C47" w14:textId="77777777" w:rsidR="00792AE0" w:rsidRDefault="00792AE0" w:rsidP="00792AE0">
            <w:pPr>
              <w:spacing w:line="254" w:lineRule="auto"/>
              <w:ind w:right="285"/>
              <w:jc w:val="right"/>
              <w:rPr>
                <w:rFonts w:ascii="Arial" w:hAnsi="Arial" w:cs="Arial"/>
                <w:sz w:val="22"/>
                <w:szCs w:val="22"/>
              </w:rPr>
            </w:pPr>
            <w:r>
              <w:rPr>
                <w:rFonts w:ascii="Arial" w:hAnsi="Arial" w:cs="Arial"/>
                <w:sz w:val="22"/>
                <w:szCs w:val="22"/>
              </w:rPr>
              <w:t>0.5</w:t>
            </w:r>
          </w:p>
        </w:tc>
      </w:tr>
      <w:tr w:rsidR="00792AE0" w14:paraId="0A5C21EC" w14:textId="77777777" w:rsidTr="005034F6">
        <w:tc>
          <w:tcPr>
            <w:tcW w:w="6840" w:type="dxa"/>
            <w:tcMar>
              <w:top w:w="0" w:type="dxa"/>
              <w:left w:w="108" w:type="dxa"/>
              <w:bottom w:w="0" w:type="dxa"/>
              <w:right w:w="108" w:type="dxa"/>
            </w:tcMar>
            <w:hideMark/>
          </w:tcPr>
          <w:p w14:paraId="17186241" w14:textId="77777777" w:rsidR="00792AE0" w:rsidRDefault="00792AE0" w:rsidP="00792AE0">
            <w:pPr>
              <w:tabs>
                <w:tab w:val="left" w:pos="162"/>
                <w:tab w:val="left" w:pos="1440"/>
              </w:tabs>
              <w:spacing w:line="380" w:lineRule="exact"/>
              <w:rPr>
                <w:rFonts w:ascii="Arial" w:hAnsi="Arial" w:cs="Arial"/>
                <w:color w:val="000000"/>
                <w:sz w:val="22"/>
                <w:szCs w:val="22"/>
                <w:cs/>
              </w:rPr>
            </w:pPr>
            <w:r>
              <w:rPr>
                <w:rFonts w:ascii="Arial" w:hAnsi="Arial" w:cs="Arial"/>
                <w:color w:val="000000"/>
                <w:sz w:val="22"/>
                <w:szCs w:val="22"/>
              </w:rPr>
              <w:tab/>
              <w:t>In over 1 and up to 5 years</w:t>
            </w:r>
          </w:p>
        </w:tc>
        <w:tc>
          <w:tcPr>
            <w:tcW w:w="2249" w:type="dxa"/>
            <w:tcMar>
              <w:top w:w="0" w:type="dxa"/>
              <w:left w:w="108" w:type="dxa"/>
              <w:bottom w:w="0" w:type="dxa"/>
              <w:right w:w="108" w:type="dxa"/>
            </w:tcMar>
            <w:vAlign w:val="bottom"/>
          </w:tcPr>
          <w:p w14:paraId="1D7E1E46" w14:textId="77777777" w:rsidR="00792AE0" w:rsidRDefault="00792AE0" w:rsidP="00792AE0">
            <w:pPr>
              <w:spacing w:line="254" w:lineRule="auto"/>
              <w:ind w:right="285"/>
              <w:jc w:val="right"/>
              <w:rPr>
                <w:rFonts w:ascii="Arial" w:hAnsi="Arial" w:cs="Arial"/>
                <w:sz w:val="22"/>
                <w:szCs w:val="22"/>
              </w:rPr>
            </w:pPr>
            <w:r>
              <w:rPr>
                <w:rFonts w:ascii="Arial" w:hAnsi="Arial" w:cs="Arial"/>
                <w:sz w:val="22"/>
                <w:szCs w:val="22"/>
              </w:rPr>
              <w:t>0.3</w:t>
            </w:r>
          </w:p>
        </w:tc>
      </w:tr>
    </w:tbl>
    <w:p w14:paraId="3A242EB2" w14:textId="77777777" w:rsidR="005034F6" w:rsidRDefault="005034F6" w:rsidP="001C36C0">
      <w:pPr>
        <w:tabs>
          <w:tab w:val="left" w:pos="2880"/>
          <w:tab w:val="right" w:pos="7020"/>
          <w:tab w:val="right" w:pos="8460"/>
        </w:tabs>
        <w:spacing w:before="240" w:after="120" w:line="380" w:lineRule="exact"/>
        <w:ind w:left="547" w:hanging="547"/>
        <w:jc w:val="both"/>
        <w:rPr>
          <w:rFonts w:ascii="Arial" w:hAnsi="Arial" w:cs="Arial"/>
          <w:sz w:val="22"/>
          <w:szCs w:val="22"/>
        </w:rPr>
      </w:pPr>
    </w:p>
    <w:p w14:paraId="05D7A5DD" w14:textId="77777777" w:rsidR="005034F6" w:rsidRDefault="005034F6">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147E6F41" w14:textId="192043D9" w:rsidR="001C36C0" w:rsidRPr="009C12DF" w:rsidRDefault="00792AE0" w:rsidP="001C36C0">
      <w:pPr>
        <w:tabs>
          <w:tab w:val="left" w:pos="2880"/>
          <w:tab w:val="right" w:pos="7020"/>
          <w:tab w:val="right" w:pos="8460"/>
        </w:tabs>
        <w:spacing w:before="240" w:after="120" w:line="380" w:lineRule="exact"/>
        <w:ind w:left="547" w:hanging="547"/>
        <w:jc w:val="both"/>
        <w:rPr>
          <w:rFonts w:ascii="Arial" w:hAnsi="Arial" w:cs="Arial"/>
          <w:sz w:val="22"/>
          <w:szCs w:val="22"/>
        </w:rPr>
      </w:pPr>
      <w:r>
        <w:rPr>
          <w:rFonts w:ascii="Arial" w:hAnsi="Arial" w:cs="Arial"/>
          <w:sz w:val="22"/>
          <w:szCs w:val="22"/>
        </w:rPr>
        <w:t>29</w:t>
      </w:r>
      <w:r w:rsidR="001C36C0" w:rsidRPr="009C12DF">
        <w:rPr>
          <w:rFonts w:ascii="Arial" w:hAnsi="Arial" w:cs="Arial"/>
          <w:sz w:val="22"/>
          <w:szCs w:val="22"/>
        </w:rPr>
        <w:t>.2</w:t>
      </w:r>
      <w:r w:rsidR="001C36C0" w:rsidRPr="009C12DF">
        <w:rPr>
          <w:rFonts w:ascii="Arial" w:hAnsi="Arial" w:cs="Arial"/>
          <w:sz w:val="22"/>
          <w:szCs w:val="22"/>
        </w:rPr>
        <w:tab/>
        <w:t>Trinity Securities Company Limited, the Company’s subsidiary,</w:t>
      </w:r>
      <w:r w:rsidR="001C36C0" w:rsidRPr="009C12DF">
        <w:rPr>
          <w:rFonts w:ascii="Arial" w:hAnsi="Arial"/>
          <w:sz w:val="22"/>
          <w:szCs w:val="22"/>
        </w:rPr>
        <w:t xml:space="preserve"> has commitments to pay the fees related to its securities business to the Stock Exchange of Thailand and Thailand Clearing House Company Limited. These comprise a monthly fixed amount and/or a percentage of trading volume each month and/or a percentage of net settlements each month.</w:t>
      </w:r>
    </w:p>
    <w:p w14:paraId="517ECCB4" w14:textId="34BB590F" w:rsidR="001C36C0" w:rsidRPr="009C12DF" w:rsidRDefault="00792AE0" w:rsidP="001C36C0">
      <w:pPr>
        <w:tabs>
          <w:tab w:val="left" w:pos="2880"/>
          <w:tab w:val="right" w:pos="7020"/>
          <w:tab w:val="right" w:pos="8460"/>
        </w:tabs>
        <w:spacing w:before="120" w:after="120" w:line="380" w:lineRule="exact"/>
        <w:ind w:left="547" w:hanging="547"/>
        <w:jc w:val="both"/>
        <w:rPr>
          <w:rFonts w:ascii="Arial" w:hAnsi="Arial" w:cs="Arial"/>
          <w:sz w:val="22"/>
          <w:szCs w:val="22"/>
        </w:rPr>
      </w:pPr>
      <w:r>
        <w:rPr>
          <w:rFonts w:ascii="Arial" w:hAnsi="Arial" w:cs="Arial"/>
          <w:sz w:val="22"/>
          <w:szCs w:val="22"/>
        </w:rPr>
        <w:t>29</w:t>
      </w:r>
      <w:r w:rsidR="001C36C0" w:rsidRPr="009C12DF">
        <w:rPr>
          <w:rFonts w:ascii="Arial" w:hAnsi="Arial" w:cs="Arial"/>
          <w:sz w:val="22"/>
          <w:szCs w:val="22"/>
        </w:rPr>
        <w:t>.3</w:t>
      </w:r>
      <w:r w:rsidR="001C36C0" w:rsidRPr="009C12DF">
        <w:rPr>
          <w:rFonts w:ascii="Arial" w:hAnsi="Arial" w:cs="Arial"/>
          <w:sz w:val="22"/>
          <w:szCs w:val="22"/>
        </w:rPr>
        <w:tab/>
        <w:t>Trinity Securities Company Limited, the Company’s subsidiary,</w:t>
      </w:r>
      <w:r w:rsidR="001C36C0" w:rsidRPr="009C12DF">
        <w:rPr>
          <w:rFonts w:ascii="Arial" w:hAnsi="Arial"/>
          <w:sz w:val="22"/>
          <w:szCs w:val="22"/>
        </w:rPr>
        <w:t xml:space="preserve"> has commitments to pay the fees related to its derivatives business to Thailand Futures Exchange Public Company Limited and Thailand Clearing House Company Limited. These comprise a monthly fixed amount and/or the fixed payment for each purchase or sale of a futures contract transaction.</w:t>
      </w:r>
    </w:p>
    <w:p w14:paraId="08800929" w14:textId="3D143335" w:rsidR="001C36C0" w:rsidRPr="009C12DF" w:rsidRDefault="00792AE0" w:rsidP="007A298D">
      <w:pPr>
        <w:spacing w:before="120" w:line="360" w:lineRule="exact"/>
        <w:ind w:left="567" w:hanging="567"/>
        <w:jc w:val="both"/>
        <w:rPr>
          <w:rFonts w:ascii="Arial" w:hAnsi="Arial" w:cs="Arial"/>
          <w:sz w:val="22"/>
          <w:szCs w:val="22"/>
        </w:rPr>
      </w:pPr>
      <w:r>
        <w:rPr>
          <w:rFonts w:ascii="Arial" w:hAnsi="Arial" w:cs="Arial"/>
          <w:sz w:val="22"/>
          <w:szCs w:val="22"/>
        </w:rPr>
        <w:t>29</w:t>
      </w:r>
      <w:r w:rsidR="001C36C0" w:rsidRPr="009C12DF">
        <w:rPr>
          <w:rFonts w:ascii="Arial" w:hAnsi="Arial" w:cs="Arial"/>
          <w:sz w:val="22"/>
          <w:szCs w:val="22"/>
        </w:rPr>
        <w:t>.4</w:t>
      </w:r>
      <w:r w:rsidR="001C36C0" w:rsidRPr="009C12DF">
        <w:rPr>
          <w:rFonts w:ascii="Arial" w:hAnsi="Arial" w:cs="Arial"/>
          <w:sz w:val="22"/>
          <w:szCs w:val="22"/>
        </w:rPr>
        <w:tab/>
        <w:t>Trinity Securities Company Limited, the Company’s subsidiary,</w:t>
      </w:r>
      <w:r w:rsidR="001C36C0" w:rsidRPr="009C12DF">
        <w:rPr>
          <w:rFonts w:ascii="Arial" w:hAnsi="Arial"/>
          <w:sz w:val="22"/>
          <w:szCs w:val="22"/>
        </w:rPr>
        <w:t xml:space="preserve"> </w:t>
      </w:r>
      <w:r w:rsidR="001C36C0" w:rsidRPr="009C12DF">
        <w:rPr>
          <w:rFonts w:ascii="Arial" w:hAnsi="Arial" w:cs="Arial"/>
          <w:sz w:val="22"/>
          <w:szCs w:val="22"/>
        </w:rPr>
        <w:t>is required to pay fee to the Office of the Securities and Exchange Commission in relation to securities business licensed for securities brokerage, securities trading, investment advisory, securities underwriting, securities borrowing and lending and private fund asset management. The fee is charged at the certain rate from the aforesaid activities.</w:t>
      </w:r>
    </w:p>
    <w:p w14:paraId="32EC0F5C" w14:textId="780B81D8" w:rsidR="001C36C0" w:rsidRPr="009C12DF" w:rsidRDefault="00792AE0" w:rsidP="007A298D">
      <w:pPr>
        <w:spacing w:before="120" w:line="360" w:lineRule="exact"/>
        <w:ind w:left="567" w:hanging="567"/>
        <w:jc w:val="both"/>
        <w:rPr>
          <w:rFonts w:ascii="Arial" w:hAnsi="Arial" w:cstheme="minorBidi"/>
          <w:sz w:val="22"/>
          <w:szCs w:val="22"/>
        </w:rPr>
      </w:pPr>
      <w:r>
        <w:rPr>
          <w:rFonts w:ascii="Arial" w:hAnsi="Arial" w:cs="Arial"/>
          <w:sz w:val="22"/>
          <w:szCs w:val="22"/>
        </w:rPr>
        <w:t>29</w:t>
      </w:r>
      <w:r w:rsidR="001C36C0" w:rsidRPr="009C12DF">
        <w:rPr>
          <w:rFonts w:ascii="Arial" w:hAnsi="Arial" w:cs="Arial"/>
          <w:sz w:val="22"/>
          <w:szCs w:val="22"/>
        </w:rPr>
        <w:t>.5</w:t>
      </w:r>
      <w:r w:rsidR="001C36C0" w:rsidRPr="009C12DF">
        <w:rPr>
          <w:rFonts w:ascii="Arial" w:hAnsi="Arial" w:cs="Arial"/>
          <w:sz w:val="22"/>
          <w:szCs w:val="22"/>
        </w:rPr>
        <w:tab/>
        <w:t>Trinity Securities Company Limited, the Company’s subsidiary,</w:t>
      </w:r>
      <w:r w:rsidR="001C36C0" w:rsidRPr="009C12DF">
        <w:rPr>
          <w:rFonts w:ascii="Arial" w:hAnsi="Arial"/>
          <w:sz w:val="22"/>
          <w:szCs w:val="22"/>
        </w:rPr>
        <w:t xml:space="preserve"> </w:t>
      </w:r>
      <w:r w:rsidR="001C36C0" w:rsidRPr="009C12DF">
        <w:rPr>
          <w:rFonts w:ascii="Arial" w:hAnsi="Arial" w:cs="Arial"/>
          <w:sz w:val="22"/>
          <w:szCs w:val="22"/>
        </w:rPr>
        <w:t>has commitments to pay certain service fees to Thailand Securities Depository Company Limited</w:t>
      </w:r>
      <w:r w:rsidR="0063758D" w:rsidRPr="009C12DF">
        <w:rPr>
          <w:rFonts w:ascii="Arial" w:hAnsi="Arial" w:cs="Arial"/>
          <w:sz w:val="22"/>
          <w:szCs w:val="22"/>
        </w:rPr>
        <w:t xml:space="preserve"> (TSD)</w:t>
      </w:r>
      <w:r w:rsidR="001C36C0" w:rsidRPr="009C12DF">
        <w:rPr>
          <w:rFonts w:ascii="Arial" w:hAnsi="Arial" w:cs="Arial"/>
          <w:sz w:val="22"/>
          <w:szCs w:val="22"/>
        </w:rPr>
        <w:t xml:space="preserve">, as its </w:t>
      </w:r>
      <w:proofErr w:type="gramStart"/>
      <w:r w:rsidR="001C36C0" w:rsidRPr="009C12DF">
        <w:rPr>
          <w:rFonts w:ascii="Arial" w:hAnsi="Arial" w:cs="Arial"/>
          <w:sz w:val="22"/>
          <w:szCs w:val="22"/>
        </w:rPr>
        <w:t>Back Office</w:t>
      </w:r>
      <w:proofErr w:type="gramEnd"/>
      <w:r w:rsidR="001C36C0" w:rsidRPr="009C12DF">
        <w:rPr>
          <w:rFonts w:ascii="Arial" w:hAnsi="Arial" w:cs="Arial"/>
          <w:sz w:val="22"/>
          <w:szCs w:val="22"/>
        </w:rPr>
        <w:t xml:space="preserve"> Service Bureau. These comprise a monthly fixed amount and certain other fees as specified in the agreement.</w:t>
      </w:r>
    </w:p>
    <w:p w14:paraId="25160F5F" w14:textId="30927407" w:rsidR="00DB7364" w:rsidRPr="009C12DF" w:rsidRDefault="00792AE0" w:rsidP="007A298D">
      <w:pPr>
        <w:spacing w:before="120" w:line="360" w:lineRule="exact"/>
        <w:ind w:left="567" w:hanging="567"/>
        <w:jc w:val="both"/>
        <w:rPr>
          <w:rFonts w:ascii="Arial" w:hAnsi="Arial" w:cstheme="minorBidi"/>
          <w:sz w:val="22"/>
          <w:szCs w:val="22"/>
        </w:rPr>
      </w:pPr>
      <w:r>
        <w:rPr>
          <w:rFonts w:ascii="Arial" w:hAnsi="Arial" w:cstheme="minorBidi"/>
          <w:sz w:val="22"/>
          <w:szCs w:val="22"/>
        </w:rPr>
        <w:t>29</w:t>
      </w:r>
      <w:r w:rsidR="00DB7364" w:rsidRPr="009C12DF">
        <w:rPr>
          <w:rFonts w:ascii="Arial" w:hAnsi="Arial" w:cstheme="minorBidi"/>
          <w:sz w:val="22"/>
          <w:szCs w:val="22"/>
        </w:rPr>
        <w:t xml:space="preserve">.6 </w:t>
      </w:r>
      <w:r w:rsidR="00C8743A" w:rsidRPr="009C12DF">
        <w:rPr>
          <w:rFonts w:ascii="Arial" w:hAnsi="Arial" w:cstheme="minorBidi"/>
          <w:sz w:val="22"/>
          <w:szCs w:val="22"/>
        </w:rPr>
        <w:tab/>
      </w:r>
      <w:r w:rsidR="00147182" w:rsidRPr="009C12DF">
        <w:rPr>
          <w:rFonts w:ascii="Arial" w:hAnsi="Arial" w:cs="Arial"/>
          <w:sz w:val="22"/>
          <w:szCs w:val="22"/>
        </w:rPr>
        <w:t xml:space="preserve">As at </w:t>
      </w:r>
      <w:r w:rsidR="005964DA" w:rsidRPr="009C12DF">
        <w:rPr>
          <w:rFonts w:ascii="Arial" w:hAnsi="Arial" w:cs="Arial"/>
          <w:sz w:val="22"/>
          <w:szCs w:val="22"/>
        </w:rPr>
        <w:t>31 March 2020</w:t>
      </w:r>
      <w:r w:rsidR="00147182" w:rsidRPr="009C12DF">
        <w:rPr>
          <w:rFonts w:ascii="Arial" w:hAnsi="Arial" w:cs="Arial"/>
          <w:sz w:val="22"/>
          <w:szCs w:val="22"/>
        </w:rPr>
        <w:t xml:space="preserve"> and 31 December </w:t>
      </w:r>
      <w:r w:rsidR="00247F70" w:rsidRPr="009C12DF">
        <w:rPr>
          <w:rFonts w:ascii="Arial" w:hAnsi="Arial" w:cs="Arial"/>
          <w:sz w:val="22"/>
          <w:szCs w:val="22"/>
        </w:rPr>
        <w:t>201</w:t>
      </w:r>
      <w:r w:rsidR="005964DA" w:rsidRPr="009C12DF">
        <w:rPr>
          <w:rFonts w:ascii="Arial" w:hAnsi="Arial" w:cs="Arial"/>
          <w:sz w:val="22"/>
          <w:szCs w:val="22"/>
        </w:rPr>
        <w:t>9</w:t>
      </w:r>
      <w:r w:rsidR="00147182" w:rsidRPr="009C12DF">
        <w:rPr>
          <w:rFonts w:ascii="Arial" w:hAnsi="Arial" w:cs="Arial"/>
          <w:sz w:val="22"/>
          <w:szCs w:val="22"/>
        </w:rPr>
        <w:t>, the subsidiary ha</w:t>
      </w:r>
      <w:r w:rsidR="00561D20" w:rsidRPr="009C12DF">
        <w:rPr>
          <w:rFonts w:ascii="Arial" w:hAnsi="Arial" w:cs="Arial"/>
          <w:sz w:val="22"/>
          <w:szCs w:val="22"/>
        </w:rPr>
        <w:t>d</w:t>
      </w:r>
      <w:r w:rsidR="00147182" w:rsidRPr="009C12DF">
        <w:rPr>
          <w:rFonts w:ascii="Arial" w:hAnsi="Arial" w:cs="Arial"/>
          <w:sz w:val="22"/>
          <w:szCs w:val="22"/>
        </w:rPr>
        <w:t xml:space="preserve"> commitments in respect of futures contracts traded through the Thailand Futures Exchange as detailed in Note </w:t>
      </w:r>
      <w:r w:rsidR="002405B5">
        <w:rPr>
          <w:rFonts w:ascii="Arial" w:hAnsi="Arial" w:cs="Arial"/>
          <w:sz w:val="22"/>
          <w:szCs w:val="22"/>
        </w:rPr>
        <w:t>30</w:t>
      </w:r>
      <w:r w:rsidR="00FE516D" w:rsidRPr="009C12DF">
        <w:rPr>
          <w:rFonts w:ascii="Arial" w:hAnsi="Arial" w:cs="Arial"/>
          <w:sz w:val="22"/>
          <w:szCs w:val="22"/>
        </w:rPr>
        <w:t>.3</w:t>
      </w:r>
      <w:r w:rsidR="00147182" w:rsidRPr="009C12DF">
        <w:rPr>
          <w:rFonts w:ascii="Arial" w:hAnsi="Arial" w:cs="Arial"/>
          <w:sz w:val="22"/>
          <w:szCs w:val="22"/>
        </w:rPr>
        <w:t xml:space="preserve"> to the </w:t>
      </w:r>
      <w:r w:rsidR="006657AC">
        <w:rPr>
          <w:rFonts w:ascii="Arial" w:hAnsi="Arial" w:cs="Arial"/>
          <w:sz w:val="22"/>
          <w:szCs w:val="22"/>
        </w:rPr>
        <w:t xml:space="preserve">interim consolidated </w:t>
      </w:r>
      <w:r w:rsidR="00147182" w:rsidRPr="009C12DF">
        <w:rPr>
          <w:rFonts w:ascii="Arial" w:hAnsi="Arial" w:cs="Arial"/>
          <w:sz w:val="22"/>
          <w:szCs w:val="22"/>
        </w:rPr>
        <w:t>financial statements.</w:t>
      </w:r>
    </w:p>
    <w:p w14:paraId="5A5865E9" w14:textId="736BBCF0" w:rsidR="00147182" w:rsidRPr="009C12DF" w:rsidRDefault="00792AE0" w:rsidP="00120961">
      <w:pPr>
        <w:tabs>
          <w:tab w:val="left" w:pos="2160"/>
          <w:tab w:val="right" w:pos="7920"/>
        </w:tabs>
        <w:spacing w:before="120" w:after="120" w:line="380" w:lineRule="exact"/>
        <w:ind w:left="539" w:right="-45" w:hanging="539"/>
        <w:jc w:val="both"/>
        <w:outlineLvl w:val="0"/>
        <w:rPr>
          <w:rFonts w:ascii="Arial" w:hAnsi="Arial" w:cs="Arial"/>
          <w:b/>
          <w:bCs/>
          <w:sz w:val="22"/>
          <w:szCs w:val="22"/>
        </w:rPr>
      </w:pPr>
      <w:r>
        <w:rPr>
          <w:rFonts w:ascii="Arial" w:hAnsi="Arial" w:cs="Arial"/>
          <w:b/>
          <w:bCs/>
          <w:sz w:val="22"/>
          <w:szCs w:val="22"/>
        </w:rPr>
        <w:t>30</w:t>
      </w:r>
      <w:r w:rsidR="000350E1" w:rsidRPr="009C12DF">
        <w:rPr>
          <w:rFonts w:ascii="Arial" w:hAnsi="Arial" w:cs="Arial"/>
          <w:b/>
          <w:bCs/>
          <w:sz w:val="22"/>
          <w:szCs w:val="22"/>
        </w:rPr>
        <w:t>.</w:t>
      </w:r>
      <w:r w:rsidR="000350E1" w:rsidRPr="009C12DF">
        <w:rPr>
          <w:rFonts w:ascii="Arial" w:hAnsi="Arial" w:cs="Arial"/>
          <w:b/>
          <w:bCs/>
          <w:sz w:val="22"/>
          <w:szCs w:val="22"/>
        </w:rPr>
        <w:tab/>
      </w:r>
      <w:r w:rsidR="00147182" w:rsidRPr="009C12DF">
        <w:rPr>
          <w:rFonts w:ascii="Arial" w:hAnsi="Arial" w:cs="Arial"/>
          <w:b/>
          <w:bCs/>
          <w:sz w:val="22"/>
          <w:szCs w:val="22"/>
        </w:rPr>
        <w:t>Financial</w:t>
      </w:r>
      <w:r w:rsidR="00147182" w:rsidRPr="009C12DF">
        <w:rPr>
          <w:rFonts w:ascii="Arial" w:hAnsi="Arial" w:cs="Arial"/>
          <w:b/>
          <w:bCs/>
          <w:smallCaps/>
          <w:sz w:val="22"/>
          <w:szCs w:val="22"/>
        </w:rPr>
        <w:t xml:space="preserve"> </w:t>
      </w:r>
      <w:r w:rsidR="00147182" w:rsidRPr="009C12DF">
        <w:rPr>
          <w:rFonts w:ascii="Arial" w:hAnsi="Arial" w:cs="Arial"/>
          <w:b/>
          <w:bCs/>
          <w:sz w:val="22"/>
          <w:szCs w:val="22"/>
        </w:rPr>
        <w:t>instruments</w:t>
      </w:r>
    </w:p>
    <w:p w14:paraId="0C4A708B" w14:textId="29D69178" w:rsidR="00A5048C" w:rsidRPr="009C12DF" w:rsidRDefault="00792AE0" w:rsidP="00A5048C">
      <w:pPr>
        <w:tabs>
          <w:tab w:val="left" w:pos="540"/>
          <w:tab w:val="left" w:pos="720"/>
        </w:tabs>
        <w:spacing w:before="120" w:after="120" w:line="380" w:lineRule="exact"/>
        <w:rPr>
          <w:rFonts w:ascii="Arial" w:hAnsi="Arial"/>
          <w:b/>
          <w:bCs/>
          <w:sz w:val="22"/>
          <w:szCs w:val="22"/>
        </w:rPr>
      </w:pPr>
      <w:r>
        <w:rPr>
          <w:rFonts w:ascii="Arial" w:hAnsi="Arial"/>
          <w:b/>
          <w:bCs/>
          <w:sz w:val="22"/>
          <w:szCs w:val="22"/>
        </w:rPr>
        <w:t>30</w:t>
      </w:r>
      <w:r w:rsidR="00A5048C" w:rsidRPr="009C12DF">
        <w:rPr>
          <w:rFonts w:ascii="Arial" w:hAnsi="Arial"/>
          <w:b/>
          <w:bCs/>
          <w:sz w:val="22"/>
          <w:szCs w:val="22"/>
        </w:rPr>
        <w:t>.1</w:t>
      </w:r>
      <w:r w:rsidR="00A5048C" w:rsidRPr="009C12DF">
        <w:rPr>
          <w:rFonts w:ascii="Arial" w:hAnsi="Arial"/>
          <w:b/>
          <w:bCs/>
          <w:sz w:val="22"/>
          <w:szCs w:val="22"/>
        </w:rPr>
        <w:tab/>
        <w:t>Foreign currency risk</w:t>
      </w:r>
    </w:p>
    <w:p w14:paraId="1ECC3042" w14:textId="79E74C82" w:rsidR="00A5048C" w:rsidRPr="009C12DF" w:rsidRDefault="00A5048C" w:rsidP="00A5048C">
      <w:pPr>
        <w:tabs>
          <w:tab w:val="left" w:pos="540"/>
          <w:tab w:val="left" w:pos="720"/>
        </w:tabs>
        <w:spacing w:before="120" w:after="120" w:line="380" w:lineRule="exact"/>
        <w:ind w:left="540"/>
        <w:jc w:val="both"/>
        <w:rPr>
          <w:rFonts w:ascii="Arial" w:hAnsi="Arial"/>
          <w:sz w:val="22"/>
          <w:szCs w:val="22"/>
        </w:rPr>
      </w:pPr>
      <w:r w:rsidRPr="009C12DF">
        <w:rPr>
          <w:rFonts w:ascii="Arial" w:hAnsi="Arial"/>
          <w:sz w:val="22"/>
          <w:szCs w:val="22"/>
        </w:rPr>
        <w:t xml:space="preserve">The </w:t>
      </w:r>
      <w:r w:rsidR="002405B5">
        <w:rPr>
          <w:rFonts w:ascii="Arial" w:hAnsi="Arial"/>
          <w:sz w:val="22"/>
          <w:szCs w:val="22"/>
        </w:rPr>
        <w:t>Group</w:t>
      </w:r>
      <w:r w:rsidRPr="009C12DF">
        <w:rPr>
          <w:rFonts w:ascii="Arial" w:hAnsi="Arial"/>
          <w:sz w:val="22"/>
          <w:szCs w:val="22"/>
        </w:rPr>
        <w:t xml:space="preserve"> are exposed to significant foreign currency risk in respect of financial assets and liabilities in foreign currencies. The Company and its subsidiary seek to reduce this risk by entering into forward contracts when it considers appropriate. Generally, the forward contracts mature within 1 year.</w:t>
      </w:r>
    </w:p>
    <w:p w14:paraId="7A84ED38" w14:textId="77777777" w:rsidR="00792AE0" w:rsidRDefault="00792AE0">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1A640A74" w14:textId="7A2612EC" w:rsidR="00A5048C" w:rsidRPr="009C12DF" w:rsidRDefault="006D4998" w:rsidP="00A5048C">
      <w:pPr>
        <w:widowControl/>
        <w:tabs>
          <w:tab w:val="left" w:pos="540"/>
        </w:tabs>
        <w:overflowPunct/>
        <w:autoSpaceDE/>
        <w:adjustRightInd/>
        <w:spacing w:before="120" w:after="120" w:line="380" w:lineRule="exact"/>
        <w:ind w:left="547" w:hanging="7"/>
        <w:jc w:val="both"/>
        <w:rPr>
          <w:rFonts w:ascii="Arial" w:hAnsi="Arial" w:cs="Arial"/>
          <w:sz w:val="22"/>
          <w:szCs w:val="22"/>
        </w:rPr>
      </w:pPr>
      <w:r w:rsidRPr="009C12DF">
        <w:rPr>
          <w:rFonts w:ascii="Arial" w:hAnsi="Arial" w:cs="Arial"/>
          <w:sz w:val="22"/>
          <w:szCs w:val="22"/>
        </w:rPr>
        <w:t xml:space="preserve">As at </w:t>
      </w:r>
      <w:r w:rsidR="005964DA" w:rsidRPr="009C12DF">
        <w:rPr>
          <w:rFonts w:ascii="Arial" w:hAnsi="Arial" w:cs="Arial"/>
          <w:sz w:val="22"/>
          <w:szCs w:val="22"/>
        </w:rPr>
        <w:t>31 March 2020</w:t>
      </w:r>
      <w:r w:rsidR="004D1BE6">
        <w:rPr>
          <w:rFonts w:ascii="Arial" w:hAnsi="Arial" w:cs="Arial"/>
          <w:sz w:val="22"/>
          <w:szCs w:val="22"/>
        </w:rPr>
        <w:t xml:space="preserve"> and 31 December 2019</w:t>
      </w:r>
      <w:r w:rsidRPr="009C12DF">
        <w:rPr>
          <w:rFonts w:ascii="Arial" w:hAnsi="Arial" w:cs="Arial"/>
          <w:sz w:val="22"/>
          <w:szCs w:val="22"/>
        </w:rPr>
        <w:t>, outstanding balances of the Company’s financial assets denominated in foreign currency is as follows:</w:t>
      </w:r>
    </w:p>
    <w:tbl>
      <w:tblPr>
        <w:tblW w:w="9180" w:type="dxa"/>
        <w:tblInd w:w="450" w:type="dxa"/>
        <w:tblLayout w:type="fixed"/>
        <w:tblLook w:val="04A0" w:firstRow="1" w:lastRow="0" w:firstColumn="1" w:lastColumn="0" w:noHBand="0" w:noVBand="1"/>
      </w:tblPr>
      <w:tblGrid>
        <w:gridCol w:w="2430"/>
        <w:gridCol w:w="1665"/>
        <w:gridCol w:w="1665"/>
        <w:gridCol w:w="1710"/>
        <w:gridCol w:w="1710"/>
      </w:tblGrid>
      <w:tr w:rsidR="00A5048C" w:rsidRPr="005034F6" w14:paraId="766B9693" w14:textId="77777777" w:rsidTr="00776D67">
        <w:trPr>
          <w:cantSplit/>
        </w:trPr>
        <w:tc>
          <w:tcPr>
            <w:tcW w:w="9180" w:type="dxa"/>
            <w:gridSpan w:val="5"/>
            <w:vAlign w:val="bottom"/>
            <w:hideMark/>
          </w:tcPr>
          <w:p w14:paraId="0AF1B9A5" w14:textId="77777777" w:rsidR="00A5048C" w:rsidRPr="005034F6" w:rsidRDefault="00A5048C" w:rsidP="004D1BE6">
            <w:pPr>
              <w:pBdr>
                <w:bottom w:val="single" w:sz="4" w:space="1" w:color="auto"/>
              </w:pBdr>
              <w:tabs>
                <w:tab w:val="left" w:pos="600"/>
                <w:tab w:val="left" w:pos="900"/>
                <w:tab w:val="left" w:pos="1440"/>
              </w:tabs>
              <w:spacing w:line="280" w:lineRule="exact"/>
              <w:jc w:val="center"/>
              <w:rPr>
                <w:rFonts w:ascii="Arial" w:hAnsi="Arial" w:cs="Arial"/>
                <w:sz w:val="16"/>
                <w:szCs w:val="16"/>
              </w:rPr>
            </w:pPr>
            <w:r w:rsidRPr="005034F6">
              <w:rPr>
                <w:rFonts w:ascii="Arial" w:hAnsi="Arial" w:cs="Arial"/>
                <w:sz w:val="16"/>
                <w:szCs w:val="16"/>
              </w:rPr>
              <w:t>Separate financial statements</w:t>
            </w:r>
          </w:p>
        </w:tc>
      </w:tr>
      <w:tr w:rsidR="00FE516D" w:rsidRPr="005034F6" w14:paraId="102808E8" w14:textId="77777777" w:rsidTr="00776D67">
        <w:tblPrEx>
          <w:tblLook w:val="0000" w:firstRow="0" w:lastRow="0" w:firstColumn="0" w:lastColumn="0" w:noHBand="0" w:noVBand="0"/>
        </w:tblPrEx>
        <w:trPr>
          <w:cantSplit/>
        </w:trPr>
        <w:tc>
          <w:tcPr>
            <w:tcW w:w="2430" w:type="dxa"/>
            <w:vAlign w:val="bottom"/>
          </w:tcPr>
          <w:p w14:paraId="187C88FB" w14:textId="77777777" w:rsidR="00FE516D" w:rsidRPr="005034F6" w:rsidRDefault="00FE516D" w:rsidP="004D1BE6">
            <w:pPr>
              <w:pStyle w:val="Heading6"/>
              <w:tabs>
                <w:tab w:val="left" w:pos="600"/>
              </w:tabs>
              <w:spacing w:line="280" w:lineRule="exact"/>
              <w:jc w:val="center"/>
              <w:rPr>
                <w:rFonts w:ascii="Arial" w:hAnsi="Arial" w:cs="Arial"/>
                <w:b w:val="0"/>
                <w:bCs w:val="0"/>
                <w:color w:val="auto"/>
                <w:sz w:val="16"/>
                <w:szCs w:val="16"/>
              </w:rPr>
            </w:pPr>
          </w:p>
        </w:tc>
        <w:tc>
          <w:tcPr>
            <w:tcW w:w="3330" w:type="dxa"/>
            <w:gridSpan w:val="2"/>
          </w:tcPr>
          <w:p w14:paraId="7C9FB728" w14:textId="77777777" w:rsidR="00FE516D" w:rsidRPr="005034F6" w:rsidRDefault="006D4998" w:rsidP="004D1BE6">
            <w:pPr>
              <w:pStyle w:val="Heading6"/>
              <w:pBdr>
                <w:bottom w:val="single" w:sz="4" w:space="1" w:color="auto"/>
              </w:pBdr>
              <w:tabs>
                <w:tab w:val="left" w:pos="600"/>
              </w:tabs>
              <w:spacing w:line="280" w:lineRule="exact"/>
              <w:jc w:val="center"/>
              <w:rPr>
                <w:rFonts w:ascii="Arial" w:hAnsi="Arial" w:cs="Arial"/>
                <w:b w:val="0"/>
                <w:bCs w:val="0"/>
                <w:color w:val="auto"/>
                <w:sz w:val="16"/>
                <w:szCs w:val="16"/>
              </w:rPr>
            </w:pPr>
            <w:r w:rsidRPr="005034F6">
              <w:rPr>
                <w:rFonts w:ascii="Arial" w:hAnsi="Arial" w:cs="Arial"/>
                <w:b w:val="0"/>
                <w:bCs w:val="0"/>
                <w:color w:val="auto"/>
                <w:sz w:val="16"/>
                <w:szCs w:val="16"/>
              </w:rPr>
              <w:t>Financial</w:t>
            </w:r>
            <w:r w:rsidR="00FE516D" w:rsidRPr="005034F6">
              <w:rPr>
                <w:rFonts w:ascii="Arial" w:hAnsi="Arial" w:cs="Arial"/>
                <w:b w:val="0"/>
                <w:bCs w:val="0"/>
                <w:color w:val="auto"/>
                <w:sz w:val="16"/>
                <w:szCs w:val="16"/>
              </w:rPr>
              <w:t xml:space="preserve"> assets</w:t>
            </w:r>
          </w:p>
        </w:tc>
        <w:tc>
          <w:tcPr>
            <w:tcW w:w="3420" w:type="dxa"/>
            <w:gridSpan w:val="2"/>
          </w:tcPr>
          <w:p w14:paraId="16427FA8" w14:textId="77777777" w:rsidR="00FE516D" w:rsidRPr="005034F6" w:rsidRDefault="006D4998" w:rsidP="004D1BE6">
            <w:pPr>
              <w:pStyle w:val="Heading6"/>
              <w:pBdr>
                <w:bottom w:val="single" w:sz="4" w:space="1" w:color="auto"/>
              </w:pBdr>
              <w:tabs>
                <w:tab w:val="left" w:pos="600"/>
              </w:tabs>
              <w:spacing w:line="280" w:lineRule="exact"/>
              <w:jc w:val="center"/>
              <w:rPr>
                <w:rFonts w:ascii="Arial" w:hAnsi="Arial" w:cs="Arial"/>
                <w:b w:val="0"/>
                <w:bCs w:val="0"/>
                <w:color w:val="auto"/>
                <w:sz w:val="16"/>
                <w:szCs w:val="16"/>
              </w:rPr>
            </w:pPr>
            <w:r w:rsidRPr="005034F6">
              <w:rPr>
                <w:rFonts w:ascii="Arial" w:hAnsi="Arial" w:cs="Arial"/>
                <w:b w:val="0"/>
                <w:bCs w:val="0"/>
                <w:color w:val="auto"/>
                <w:sz w:val="16"/>
                <w:szCs w:val="16"/>
              </w:rPr>
              <w:t>Average buying exchange rate</w:t>
            </w:r>
          </w:p>
        </w:tc>
      </w:tr>
      <w:tr w:rsidR="005964DA" w:rsidRPr="005034F6" w14:paraId="4E415B44" w14:textId="77777777" w:rsidTr="00776D67">
        <w:tblPrEx>
          <w:tblLook w:val="0000" w:firstRow="0" w:lastRow="0" w:firstColumn="0" w:lastColumn="0" w:noHBand="0" w:noVBand="0"/>
        </w:tblPrEx>
        <w:trPr>
          <w:cantSplit/>
        </w:trPr>
        <w:tc>
          <w:tcPr>
            <w:tcW w:w="2430" w:type="dxa"/>
            <w:vAlign w:val="bottom"/>
          </w:tcPr>
          <w:p w14:paraId="6AEA5A96" w14:textId="77777777" w:rsidR="005964DA" w:rsidRPr="005034F6" w:rsidRDefault="005964DA" w:rsidP="004D1BE6">
            <w:pPr>
              <w:pBdr>
                <w:bottom w:val="single" w:sz="4" w:space="1" w:color="auto"/>
              </w:pBdr>
              <w:tabs>
                <w:tab w:val="left" w:pos="600"/>
                <w:tab w:val="left" w:pos="900"/>
                <w:tab w:val="left" w:pos="1335"/>
              </w:tabs>
              <w:spacing w:line="280" w:lineRule="exact"/>
              <w:ind w:right="-18"/>
              <w:jc w:val="center"/>
              <w:rPr>
                <w:rFonts w:ascii="Arial" w:hAnsi="Arial" w:cs="Arial"/>
                <w:sz w:val="16"/>
                <w:szCs w:val="16"/>
              </w:rPr>
            </w:pPr>
            <w:r w:rsidRPr="005034F6">
              <w:rPr>
                <w:rFonts w:ascii="Arial" w:hAnsi="Arial" w:cs="Arial"/>
                <w:sz w:val="16"/>
                <w:szCs w:val="16"/>
              </w:rPr>
              <w:t>Foreign currencies</w:t>
            </w:r>
          </w:p>
        </w:tc>
        <w:tc>
          <w:tcPr>
            <w:tcW w:w="1665" w:type="dxa"/>
          </w:tcPr>
          <w:p w14:paraId="3BA21013" w14:textId="77777777" w:rsidR="005964DA" w:rsidRPr="005034F6" w:rsidRDefault="005964DA" w:rsidP="004D1BE6">
            <w:pPr>
              <w:pBdr>
                <w:bottom w:val="single" w:sz="4" w:space="1" w:color="auto"/>
              </w:pBdr>
              <w:tabs>
                <w:tab w:val="left" w:pos="600"/>
                <w:tab w:val="left" w:pos="900"/>
                <w:tab w:val="left" w:pos="1440"/>
              </w:tabs>
              <w:spacing w:line="280" w:lineRule="exact"/>
              <w:ind w:right="-18"/>
              <w:jc w:val="center"/>
              <w:rPr>
                <w:rFonts w:ascii="Arial" w:hAnsi="Arial" w:cs="Arial"/>
                <w:sz w:val="16"/>
                <w:szCs w:val="16"/>
              </w:rPr>
            </w:pPr>
            <w:r w:rsidRPr="005034F6">
              <w:rPr>
                <w:rFonts w:ascii="Arial" w:hAnsi="Arial" w:cs="Arial"/>
                <w:sz w:val="16"/>
                <w:szCs w:val="16"/>
              </w:rPr>
              <w:t>31 March           2020</w:t>
            </w:r>
          </w:p>
        </w:tc>
        <w:tc>
          <w:tcPr>
            <w:tcW w:w="1665" w:type="dxa"/>
          </w:tcPr>
          <w:p w14:paraId="534F6BD0" w14:textId="6C334FB3" w:rsidR="005964DA" w:rsidRPr="005034F6" w:rsidRDefault="005964DA" w:rsidP="004D1BE6">
            <w:pPr>
              <w:pBdr>
                <w:bottom w:val="single" w:sz="4" w:space="1" w:color="auto"/>
              </w:pBdr>
              <w:tabs>
                <w:tab w:val="left" w:pos="600"/>
                <w:tab w:val="left" w:pos="900"/>
                <w:tab w:val="left" w:pos="1440"/>
              </w:tabs>
              <w:spacing w:line="280" w:lineRule="exact"/>
              <w:ind w:right="-18"/>
              <w:jc w:val="center"/>
              <w:rPr>
                <w:rFonts w:ascii="Arial" w:hAnsi="Arial" w:cs="Arial"/>
                <w:sz w:val="16"/>
                <w:szCs w:val="16"/>
              </w:rPr>
            </w:pPr>
            <w:r w:rsidRPr="005034F6">
              <w:rPr>
                <w:rFonts w:ascii="Arial" w:hAnsi="Arial" w:cs="Arial"/>
                <w:sz w:val="16"/>
                <w:szCs w:val="16"/>
              </w:rPr>
              <w:t>31 December</w:t>
            </w:r>
            <w:r w:rsidR="005034F6">
              <w:rPr>
                <w:rFonts w:ascii="Arial" w:hAnsi="Arial" w:cs="Arial"/>
                <w:sz w:val="16"/>
                <w:szCs w:val="16"/>
              </w:rPr>
              <w:t xml:space="preserve">     </w:t>
            </w:r>
            <w:r w:rsidRPr="005034F6">
              <w:rPr>
                <w:rFonts w:ascii="Arial" w:hAnsi="Arial" w:cs="Arial"/>
                <w:sz w:val="16"/>
                <w:szCs w:val="16"/>
              </w:rPr>
              <w:t xml:space="preserve"> 2019</w:t>
            </w:r>
          </w:p>
        </w:tc>
        <w:tc>
          <w:tcPr>
            <w:tcW w:w="1710" w:type="dxa"/>
          </w:tcPr>
          <w:p w14:paraId="28E7EC45" w14:textId="5FEE89EA" w:rsidR="005964DA" w:rsidRPr="005034F6" w:rsidRDefault="005964DA" w:rsidP="004D1BE6">
            <w:pPr>
              <w:pBdr>
                <w:bottom w:val="single" w:sz="4" w:space="1" w:color="auto"/>
              </w:pBdr>
              <w:tabs>
                <w:tab w:val="left" w:pos="600"/>
                <w:tab w:val="left" w:pos="900"/>
                <w:tab w:val="left" w:pos="1440"/>
              </w:tabs>
              <w:spacing w:line="280" w:lineRule="exact"/>
              <w:ind w:right="-18"/>
              <w:jc w:val="center"/>
              <w:rPr>
                <w:rFonts w:ascii="Arial" w:hAnsi="Arial" w:cs="Arial"/>
                <w:sz w:val="16"/>
                <w:szCs w:val="16"/>
              </w:rPr>
            </w:pPr>
            <w:r w:rsidRPr="005034F6">
              <w:rPr>
                <w:rFonts w:ascii="Arial" w:hAnsi="Arial" w:cs="Arial"/>
                <w:sz w:val="16"/>
                <w:szCs w:val="16"/>
              </w:rPr>
              <w:t xml:space="preserve">31 March         </w:t>
            </w:r>
            <w:r w:rsidR="005034F6">
              <w:rPr>
                <w:rFonts w:ascii="Arial" w:hAnsi="Arial" w:cs="Arial"/>
                <w:sz w:val="16"/>
                <w:szCs w:val="16"/>
              </w:rPr>
              <w:t xml:space="preserve">    </w:t>
            </w:r>
            <w:r w:rsidRPr="005034F6">
              <w:rPr>
                <w:rFonts w:ascii="Arial" w:hAnsi="Arial" w:cs="Arial"/>
                <w:sz w:val="16"/>
                <w:szCs w:val="16"/>
              </w:rPr>
              <w:t xml:space="preserve">  2020</w:t>
            </w:r>
          </w:p>
        </w:tc>
        <w:tc>
          <w:tcPr>
            <w:tcW w:w="1710" w:type="dxa"/>
          </w:tcPr>
          <w:p w14:paraId="645FE782" w14:textId="18CA66F1" w:rsidR="005964DA" w:rsidRPr="005034F6" w:rsidRDefault="005964DA" w:rsidP="004D1BE6">
            <w:pPr>
              <w:pBdr>
                <w:bottom w:val="single" w:sz="4" w:space="1" w:color="auto"/>
              </w:pBdr>
              <w:tabs>
                <w:tab w:val="left" w:pos="600"/>
                <w:tab w:val="left" w:pos="900"/>
                <w:tab w:val="left" w:pos="1440"/>
              </w:tabs>
              <w:spacing w:line="280" w:lineRule="exact"/>
              <w:ind w:right="-18"/>
              <w:jc w:val="center"/>
              <w:rPr>
                <w:rFonts w:ascii="Arial" w:hAnsi="Arial" w:cs="Arial"/>
                <w:sz w:val="16"/>
                <w:szCs w:val="16"/>
              </w:rPr>
            </w:pPr>
            <w:r w:rsidRPr="005034F6">
              <w:rPr>
                <w:rFonts w:ascii="Arial" w:hAnsi="Arial" w:cs="Arial"/>
                <w:sz w:val="16"/>
                <w:szCs w:val="16"/>
              </w:rPr>
              <w:t xml:space="preserve">31 December </w:t>
            </w:r>
            <w:r w:rsidR="005034F6">
              <w:rPr>
                <w:rFonts w:ascii="Arial" w:hAnsi="Arial" w:cs="Arial"/>
                <w:sz w:val="16"/>
                <w:szCs w:val="16"/>
              </w:rPr>
              <w:t xml:space="preserve">     </w:t>
            </w:r>
            <w:r w:rsidRPr="005034F6">
              <w:rPr>
                <w:rFonts w:ascii="Arial" w:hAnsi="Arial" w:cs="Arial"/>
                <w:sz w:val="16"/>
                <w:szCs w:val="16"/>
              </w:rPr>
              <w:t>2019</w:t>
            </w:r>
          </w:p>
        </w:tc>
      </w:tr>
      <w:tr w:rsidR="005964DA" w:rsidRPr="005034F6" w14:paraId="40627FA7" w14:textId="77777777" w:rsidTr="00776D67">
        <w:tblPrEx>
          <w:tblLook w:val="0000" w:firstRow="0" w:lastRow="0" w:firstColumn="0" w:lastColumn="0" w:noHBand="0" w:noVBand="0"/>
        </w:tblPrEx>
        <w:trPr>
          <w:cantSplit/>
        </w:trPr>
        <w:tc>
          <w:tcPr>
            <w:tcW w:w="2430" w:type="dxa"/>
            <w:vAlign w:val="bottom"/>
          </w:tcPr>
          <w:p w14:paraId="3C570EE7" w14:textId="77777777" w:rsidR="005964DA" w:rsidRPr="005034F6" w:rsidRDefault="005964DA" w:rsidP="004D1BE6">
            <w:pPr>
              <w:tabs>
                <w:tab w:val="left" w:pos="600"/>
                <w:tab w:val="left" w:pos="900"/>
                <w:tab w:val="left" w:pos="1335"/>
              </w:tabs>
              <w:spacing w:line="280" w:lineRule="exact"/>
              <w:ind w:right="-18"/>
              <w:jc w:val="center"/>
              <w:rPr>
                <w:rFonts w:ascii="Arial" w:hAnsi="Arial" w:cs="Arial"/>
                <w:sz w:val="16"/>
                <w:szCs w:val="16"/>
                <w:u w:val="single"/>
              </w:rPr>
            </w:pPr>
          </w:p>
        </w:tc>
        <w:tc>
          <w:tcPr>
            <w:tcW w:w="1665" w:type="dxa"/>
            <w:vAlign w:val="bottom"/>
          </w:tcPr>
          <w:p w14:paraId="72E38D88" w14:textId="77777777" w:rsidR="005964DA" w:rsidRPr="005034F6" w:rsidRDefault="005964DA" w:rsidP="004D1BE6">
            <w:pPr>
              <w:tabs>
                <w:tab w:val="left" w:pos="600"/>
                <w:tab w:val="left" w:pos="900"/>
                <w:tab w:val="left" w:pos="1440"/>
              </w:tabs>
              <w:spacing w:line="280" w:lineRule="exact"/>
              <w:ind w:right="-18"/>
              <w:jc w:val="center"/>
              <w:rPr>
                <w:rFonts w:ascii="Arial" w:hAnsi="Arial" w:cs="Arial"/>
                <w:sz w:val="16"/>
                <w:szCs w:val="16"/>
              </w:rPr>
            </w:pPr>
            <w:r w:rsidRPr="005034F6">
              <w:rPr>
                <w:rFonts w:ascii="Arial" w:hAnsi="Arial" w:cs="Arial"/>
                <w:sz w:val="16"/>
                <w:szCs w:val="16"/>
              </w:rPr>
              <w:t>(</w:t>
            </w:r>
            <w:r w:rsidRPr="005034F6">
              <w:rPr>
                <w:rFonts w:ascii="Arial" w:hAnsi="Arial" w:cstheme="minorBidi"/>
                <w:sz w:val="16"/>
                <w:szCs w:val="16"/>
              </w:rPr>
              <w:t>M</w:t>
            </w:r>
            <w:r w:rsidRPr="005034F6">
              <w:rPr>
                <w:rFonts w:ascii="Arial" w:hAnsi="Arial" w:cs="Arial"/>
                <w:sz w:val="16"/>
                <w:szCs w:val="16"/>
              </w:rPr>
              <w:t>illion)</w:t>
            </w:r>
          </w:p>
        </w:tc>
        <w:tc>
          <w:tcPr>
            <w:tcW w:w="1665" w:type="dxa"/>
            <w:vAlign w:val="bottom"/>
          </w:tcPr>
          <w:p w14:paraId="1EB97D8A" w14:textId="77777777" w:rsidR="005964DA" w:rsidRPr="005034F6" w:rsidRDefault="005964DA" w:rsidP="004D1BE6">
            <w:pPr>
              <w:tabs>
                <w:tab w:val="left" w:pos="600"/>
                <w:tab w:val="left" w:pos="900"/>
                <w:tab w:val="left" w:pos="1440"/>
              </w:tabs>
              <w:spacing w:line="280" w:lineRule="exact"/>
              <w:ind w:right="-18"/>
              <w:jc w:val="center"/>
              <w:rPr>
                <w:rFonts w:ascii="Arial" w:hAnsi="Arial" w:cs="Arial"/>
                <w:sz w:val="16"/>
                <w:szCs w:val="16"/>
              </w:rPr>
            </w:pPr>
            <w:r w:rsidRPr="005034F6">
              <w:rPr>
                <w:rFonts w:ascii="Arial" w:hAnsi="Arial" w:cs="Arial"/>
                <w:sz w:val="16"/>
                <w:szCs w:val="16"/>
              </w:rPr>
              <w:t>(Million)</w:t>
            </w:r>
          </w:p>
        </w:tc>
        <w:tc>
          <w:tcPr>
            <w:tcW w:w="3420" w:type="dxa"/>
            <w:gridSpan w:val="2"/>
          </w:tcPr>
          <w:p w14:paraId="4D11D699" w14:textId="77777777" w:rsidR="005964DA" w:rsidRPr="005034F6" w:rsidRDefault="005964DA" w:rsidP="004D1BE6">
            <w:pPr>
              <w:tabs>
                <w:tab w:val="left" w:pos="600"/>
                <w:tab w:val="left" w:pos="900"/>
                <w:tab w:val="left" w:pos="1440"/>
              </w:tabs>
              <w:spacing w:line="280" w:lineRule="exact"/>
              <w:ind w:right="-18"/>
              <w:jc w:val="center"/>
              <w:rPr>
                <w:rFonts w:ascii="Arial" w:hAnsi="Arial" w:cs="Arial"/>
                <w:sz w:val="16"/>
                <w:szCs w:val="16"/>
              </w:rPr>
            </w:pPr>
            <w:r w:rsidRPr="005034F6">
              <w:rPr>
                <w:rFonts w:ascii="Arial" w:hAnsi="Arial" w:cs="Arial"/>
                <w:sz w:val="16"/>
                <w:szCs w:val="16"/>
              </w:rPr>
              <w:t>(Baht per 1 foreign currency unit)</w:t>
            </w:r>
          </w:p>
        </w:tc>
      </w:tr>
      <w:tr w:rsidR="00CF5A43" w:rsidRPr="005034F6" w14:paraId="5DB803E6" w14:textId="77777777" w:rsidTr="00776D67">
        <w:tblPrEx>
          <w:tblLook w:val="0000" w:firstRow="0" w:lastRow="0" w:firstColumn="0" w:lastColumn="0" w:noHBand="0" w:noVBand="0"/>
        </w:tblPrEx>
        <w:trPr>
          <w:cantSplit/>
        </w:trPr>
        <w:tc>
          <w:tcPr>
            <w:tcW w:w="2430" w:type="dxa"/>
            <w:vAlign w:val="bottom"/>
          </w:tcPr>
          <w:p w14:paraId="1DC7FBDE" w14:textId="77777777" w:rsidR="00CF5A43" w:rsidRPr="005034F6" w:rsidRDefault="00CF5A43" w:rsidP="004D1BE6">
            <w:pPr>
              <w:pStyle w:val="Heading6"/>
              <w:tabs>
                <w:tab w:val="left" w:pos="1335"/>
              </w:tabs>
              <w:spacing w:line="280" w:lineRule="exact"/>
              <w:ind w:left="72" w:right="-198" w:hanging="72"/>
              <w:jc w:val="left"/>
              <w:rPr>
                <w:rFonts w:ascii="Arial" w:hAnsi="Arial" w:cs="Arial"/>
                <w:b w:val="0"/>
                <w:bCs w:val="0"/>
                <w:color w:val="auto"/>
                <w:sz w:val="16"/>
                <w:szCs w:val="16"/>
                <w:cs/>
              </w:rPr>
            </w:pPr>
            <w:r w:rsidRPr="005034F6">
              <w:rPr>
                <w:rFonts w:ascii="Arial" w:hAnsi="Arial" w:cs="Arial"/>
                <w:b w:val="0"/>
                <w:bCs w:val="0"/>
                <w:color w:val="auto"/>
                <w:sz w:val="16"/>
                <w:szCs w:val="16"/>
              </w:rPr>
              <w:t>US Dollar</w:t>
            </w:r>
          </w:p>
        </w:tc>
        <w:tc>
          <w:tcPr>
            <w:tcW w:w="1665" w:type="dxa"/>
          </w:tcPr>
          <w:p w14:paraId="1C163118" w14:textId="77777777" w:rsidR="00CF5A43" w:rsidRPr="005034F6" w:rsidRDefault="00CF5A43" w:rsidP="004D1BE6">
            <w:pPr>
              <w:tabs>
                <w:tab w:val="decimal" w:pos="1245"/>
              </w:tabs>
              <w:spacing w:line="280" w:lineRule="exact"/>
              <w:rPr>
                <w:rFonts w:ascii="Arial" w:hAnsi="Arial" w:cs="Arial"/>
                <w:sz w:val="16"/>
                <w:szCs w:val="16"/>
              </w:rPr>
            </w:pPr>
            <w:r w:rsidRPr="005034F6">
              <w:rPr>
                <w:rFonts w:ascii="Arial" w:hAnsi="Arial" w:cs="Arial"/>
                <w:sz w:val="16"/>
                <w:szCs w:val="16"/>
              </w:rPr>
              <w:t>1.1</w:t>
            </w:r>
          </w:p>
        </w:tc>
        <w:tc>
          <w:tcPr>
            <w:tcW w:w="1665" w:type="dxa"/>
          </w:tcPr>
          <w:p w14:paraId="1A661719" w14:textId="77777777" w:rsidR="00CF5A43" w:rsidRPr="005034F6" w:rsidRDefault="00CF5A43" w:rsidP="004D1BE6">
            <w:pPr>
              <w:tabs>
                <w:tab w:val="decimal" w:pos="1245"/>
              </w:tabs>
              <w:spacing w:line="280" w:lineRule="exact"/>
              <w:rPr>
                <w:rFonts w:ascii="Arial" w:hAnsi="Arial" w:cs="Arial"/>
                <w:sz w:val="16"/>
                <w:szCs w:val="16"/>
              </w:rPr>
            </w:pPr>
            <w:r w:rsidRPr="005034F6">
              <w:rPr>
                <w:rFonts w:ascii="Arial" w:hAnsi="Arial" w:cs="Arial"/>
                <w:sz w:val="16"/>
                <w:szCs w:val="16"/>
              </w:rPr>
              <w:t>1.3</w:t>
            </w:r>
          </w:p>
        </w:tc>
        <w:tc>
          <w:tcPr>
            <w:tcW w:w="1710" w:type="dxa"/>
          </w:tcPr>
          <w:p w14:paraId="5990E875" w14:textId="77777777" w:rsidR="00CF5A43" w:rsidRPr="005034F6" w:rsidRDefault="00CF5A43" w:rsidP="004D1BE6">
            <w:pPr>
              <w:tabs>
                <w:tab w:val="decimal" w:pos="1245"/>
              </w:tabs>
              <w:spacing w:line="280" w:lineRule="exact"/>
              <w:rPr>
                <w:rFonts w:ascii="Arial" w:hAnsi="Arial" w:cs="Arial"/>
                <w:sz w:val="16"/>
                <w:szCs w:val="16"/>
              </w:rPr>
            </w:pPr>
            <w:r w:rsidRPr="005034F6">
              <w:rPr>
                <w:rFonts w:ascii="Arial" w:hAnsi="Arial" w:cs="Arial"/>
                <w:sz w:val="16"/>
                <w:szCs w:val="16"/>
              </w:rPr>
              <w:t>30,888</w:t>
            </w:r>
          </w:p>
        </w:tc>
        <w:tc>
          <w:tcPr>
            <w:tcW w:w="1710" w:type="dxa"/>
          </w:tcPr>
          <w:p w14:paraId="2732AA32" w14:textId="77777777" w:rsidR="00CF5A43" w:rsidRPr="005034F6" w:rsidRDefault="00CF5A43" w:rsidP="004D1BE6">
            <w:pPr>
              <w:tabs>
                <w:tab w:val="decimal" w:pos="1245"/>
              </w:tabs>
              <w:spacing w:line="280" w:lineRule="exact"/>
              <w:rPr>
                <w:rFonts w:ascii="Arial" w:hAnsi="Arial" w:cs="Arial"/>
                <w:sz w:val="16"/>
                <w:szCs w:val="16"/>
              </w:rPr>
            </w:pPr>
            <w:r w:rsidRPr="005034F6">
              <w:rPr>
                <w:rFonts w:ascii="Arial" w:hAnsi="Arial" w:cs="Arial"/>
                <w:sz w:val="16"/>
                <w:szCs w:val="16"/>
                <w:cs/>
              </w:rPr>
              <w:t>30.731</w:t>
            </w:r>
          </w:p>
        </w:tc>
      </w:tr>
    </w:tbl>
    <w:p w14:paraId="777A702F" w14:textId="7C84ADFC" w:rsidR="00FE516D" w:rsidRPr="009C12DF" w:rsidRDefault="006D4998" w:rsidP="004D1BE6">
      <w:pPr>
        <w:widowControl/>
        <w:overflowPunct/>
        <w:autoSpaceDE/>
        <w:adjustRightInd/>
        <w:spacing w:before="120" w:line="380" w:lineRule="exact"/>
        <w:ind w:left="547"/>
        <w:jc w:val="both"/>
        <w:rPr>
          <w:rFonts w:ascii="Arial" w:hAnsi="Arial" w:cs="Arial"/>
          <w:sz w:val="22"/>
          <w:szCs w:val="22"/>
        </w:rPr>
      </w:pPr>
      <w:r w:rsidRPr="009C12DF">
        <w:rPr>
          <w:rFonts w:ascii="Arial" w:hAnsi="Arial" w:cs="Arial"/>
          <w:sz w:val="22"/>
          <w:szCs w:val="22"/>
        </w:rPr>
        <w:t xml:space="preserve">Forward contracts outstanding as at </w:t>
      </w:r>
      <w:r w:rsidR="005964DA" w:rsidRPr="009C12DF">
        <w:rPr>
          <w:rFonts w:ascii="Arial" w:hAnsi="Arial" w:cs="Arial"/>
          <w:sz w:val="22"/>
          <w:szCs w:val="22"/>
        </w:rPr>
        <w:t xml:space="preserve">31 March 2020 </w:t>
      </w:r>
      <w:r w:rsidR="004D1BE6">
        <w:rPr>
          <w:rFonts w:ascii="Arial" w:hAnsi="Arial" w:cs="Arial"/>
          <w:sz w:val="22"/>
          <w:szCs w:val="22"/>
        </w:rPr>
        <w:t xml:space="preserve">and 31 December 2019 </w:t>
      </w:r>
      <w:r w:rsidRPr="009C12DF">
        <w:rPr>
          <w:rFonts w:ascii="Arial" w:hAnsi="Arial" w:cs="Arial"/>
          <w:sz w:val="22"/>
          <w:szCs w:val="22"/>
        </w:rPr>
        <w:t xml:space="preserve">are </w:t>
      </w:r>
      <w:proofErr w:type="spellStart"/>
      <w:r w:rsidRPr="009C12DF">
        <w:rPr>
          <w:rFonts w:ascii="Arial" w:hAnsi="Arial" w:cs="Arial"/>
          <w:sz w:val="22"/>
          <w:szCs w:val="22"/>
        </w:rPr>
        <w:t>summarised</w:t>
      </w:r>
      <w:proofErr w:type="spellEnd"/>
      <w:r w:rsidRPr="009C12DF">
        <w:rPr>
          <w:rFonts w:ascii="Arial" w:hAnsi="Arial" w:cs="Arial"/>
          <w:sz w:val="22"/>
          <w:szCs w:val="22"/>
        </w:rPr>
        <w:t xml:space="preserve"> below.</w:t>
      </w:r>
    </w:p>
    <w:tbl>
      <w:tblPr>
        <w:tblW w:w="9180" w:type="dxa"/>
        <w:tblInd w:w="450" w:type="dxa"/>
        <w:tblLayout w:type="fixed"/>
        <w:tblLook w:val="04A0" w:firstRow="1" w:lastRow="0" w:firstColumn="1" w:lastColumn="0" w:noHBand="0" w:noVBand="1"/>
      </w:tblPr>
      <w:tblGrid>
        <w:gridCol w:w="1800"/>
        <w:gridCol w:w="1350"/>
        <w:gridCol w:w="1350"/>
        <w:gridCol w:w="1305"/>
        <w:gridCol w:w="1305"/>
        <w:gridCol w:w="2070"/>
      </w:tblGrid>
      <w:tr w:rsidR="00FE516D" w:rsidRPr="009C12DF" w14:paraId="2CF919F4" w14:textId="77777777" w:rsidTr="00776D67">
        <w:trPr>
          <w:cantSplit/>
        </w:trPr>
        <w:tc>
          <w:tcPr>
            <w:tcW w:w="9180" w:type="dxa"/>
            <w:gridSpan w:val="6"/>
            <w:vAlign w:val="bottom"/>
            <w:hideMark/>
          </w:tcPr>
          <w:p w14:paraId="2F2EAEEA" w14:textId="77777777" w:rsidR="00FE516D" w:rsidRPr="009C12DF" w:rsidRDefault="00F648A5" w:rsidP="004D1BE6">
            <w:pPr>
              <w:pBdr>
                <w:bottom w:val="single" w:sz="4" w:space="1" w:color="auto"/>
              </w:pBdr>
              <w:tabs>
                <w:tab w:val="left" w:pos="600"/>
                <w:tab w:val="left" w:pos="900"/>
                <w:tab w:val="left" w:pos="1440"/>
              </w:tabs>
              <w:spacing w:line="260" w:lineRule="exact"/>
              <w:jc w:val="center"/>
              <w:rPr>
                <w:rFonts w:ascii="Arial" w:hAnsi="Arial" w:cs="Arial"/>
                <w:sz w:val="16"/>
                <w:szCs w:val="16"/>
              </w:rPr>
            </w:pPr>
            <w:r w:rsidRPr="009C12DF">
              <w:rPr>
                <w:rFonts w:ascii="Arial" w:hAnsi="Arial" w:cs="Arial"/>
                <w:sz w:val="16"/>
                <w:szCs w:val="16"/>
              </w:rPr>
              <w:t>Consolidated</w:t>
            </w:r>
            <w:r w:rsidR="00FE516D" w:rsidRPr="009C12DF">
              <w:rPr>
                <w:rFonts w:ascii="Arial" w:hAnsi="Arial" w:cs="Arial"/>
                <w:sz w:val="16"/>
                <w:szCs w:val="16"/>
              </w:rPr>
              <w:t xml:space="preserve"> financial statements</w:t>
            </w:r>
          </w:p>
        </w:tc>
      </w:tr>
      <w:tr w:rsidR="00FE516D" w:rsidRPr="009C12DF" w14:paraId="30487E50" w14:textId="77777777" w:rsidTr="00776D67">
        <w:trPr>
          <w:cantSplit/>
        </w:trPr>
        <w:tc>
          <w:tcPr>
            <w:tcW w:w="9180" w:type="dxa"/>
            <w:gridSpan w:val="6"/>
            <w:vAlign w:val="bottom"/>
            <w:hideMark/>
          </w:tcPr>
          <w:p w14:paraId="6B658266" w14:textId="77777777" w:rsidR="00FE516D" w:rsidRPr="009C12DF" w:rsidRDefault="00F648A5" w:rsidP="004D1BE6">
            <w:pPr>
              <w:pBdr>
                <w:bottom w:val="single" w:sz="4" w:space="1" w:color="auto"/>
              </w:pBdr>
              <w:tabs>
                <w:tab w:val="left" w:pos="600"/>
                <w:tab w:val="left" w:pos="900"/>
                <w:tab w:val="left" w:pos="1440"/>
              </w:tabs>
              <w:spacing w:line="260" w:lineRule="exact"/>
              <w:jc w:val="center"/>
              <w:rPr>
                <w:rFonts w:ascii="Arial" w:hAnsi="Arial" w:cs="Arial"/>
                <w:sz w:val="16"/>
                <w:szCs w:val="16"/>
              </w:rPr>
            </w:pPr>
            <w:r w:rsidRPr="009C12DF">
              <w:rPr>
                <w:rFonts w:ascii="Arial" w:hAnsi="Arial" w:cs="Arial"/>
                <w:sz w:val="16"/>
                <w:szCs w:val="16"/>
              </w:rPr>
              <w:t xml:space="preserve"> As at </w:t>
            </w:r>
            <w:r w:rsidR="005964DA" w:rsidRPr="009C12DF">
              <w:rPr>
                <w:rFonts w:ascii="Arial" w:hAnsi="Arial" w:cs="Arial"/>
                <w:sz w:val="16"/>
                <w:szCs w:val="16"/>
              </w:rPr>
              <w:t>31 March 2020</w:t>
            </w:r>
          </w:p>
        </w:tc>
      </w:tr>
      <w:tr w:rsidR="00F648A5" w:rsidRPr="009C12DF" w14:paraId="260188A7" w14:textId="77777777" w:rsidTr="00776D67">
        <w:tblPrEx>
          <w:tblLook w:val="0000" w:firstRow="0" w:lastRow="0" w:firstColumn="0" w:lastColumn="0" w:noHBand="0" w:noVBand="0"/>
        </w:tblPrEx>
        <w:trPr>
          <w:cantSplit/>
        </w:trPr>
        <w:tc>
          <w:tcPr>
            <w:tcW w:w="1800" w:type="dxa"/>
            <w:vAlign w:val="bottom"/>
          </w:tcPr>
          <w:p w14:paraId="68229542" w14:textId="77777777" w:rsidR="00F648A5" w:rsidRPr="009C12DF" w:rsidRDefault="00F648A5" w:rsidP="004D1BE6">
            <w:pPr>
              <w:pStyle w:val="Heading6"/>
              <w:tabs>
                <w:tab w:val="left" w:pos="600"/>
              </w:tabs>
              <w:spacing w:line="260" w:lineRule="exact"/>
              <w:jc w:val="center"/>
              <w:rPr>
                <w:rFonts w:ascii="Arial" w:hAnsi="Arial" w:cs="Arial"/>
                <w:b w:val="0"/>
                <w:bCs w:val="0"/>
                <w:color w:val="auto"/>
                <w:sz w:val="16"/>
                <w:szCs w:val="16"/>
              </w:rPr>
            </w:pPr>
          </w:p>
        </w:tc>
        <w:tc>
          <w:tcPr>
            <w:tcW w:w="2700" w:type="dxa"/>
            <w:gridSpan w:val="2"/>
            <w:vAlign w:val="bottom"/>
          </w:tcPr>
          <w:p w14:paraId="11C4E8C9" w14:textId="77777777" w:rsidR="00F648A5" w:rsidRPr="009C12DF" w:rsidRDefault="00F648A5" w:rsidP="004D1BE6">
            <w:pPr>
              <w:pStyle w:val="Heading6"/>
              <w:tabs>
                <w:tab w:val="left" w:pos="600"/>
              </w:tabs>
              <w:spacing w:line="260" w:lineRule="exact"/>
              <w:jc w:val="center"/>
              <w:rPr>
                <w:rFonts w:ascii="Arial" w:hAnsi="Arial" w:cs="Arial"/>
                <w:b w:val="0"/>
                <w:bCs w:val="0"/>
                <w:color w:val="auto"/>
                <w:sz w:val="16"/>
                <w:szCs w:val="16"/>
              </w:rPr>
            </w:pPr>
          </w:p>
        </w:tc>
        <w:tc>
          <w:tcPr>
            <w:tcW w:w="2610" w:type="dxa"/>
            <w:gridSpan w:val="2"/>
          </w:tcPr>
          <w:p w14:paraId="4A231866" w14:textId="77777777" w:rsidR="00F648A5" w:rsidRPr="009C12DF" w:rsidRDefault="00F648A5" w:rsidP="004D1BE6">
            <w:pPr>
              <w:pStyle w:val="Heading6"/>
              <w:pBdr>
                <w:bottom w:val="single" w:sz="4" w:space="1" w:color="auto"/>
              </w:pBdr>
              <w:tabs>
                <w:tab w:val="left" w:pos="600"/>
              </w:tabs>
              <w:spacing w:line="260" w:lineRule="exact"/>
              <w:jc w:val="center"/>
              <w:rPr>
                <w:rFonts w:ascii="Arial" w:hAnsi="Arial" w:cs="Arial"/>
                <w:b w:val="0"/>
                <w:bCs w:val="0"/>
                <w:color w:val="auto"/>
                <w:sz w:val="16"/>
                <w:szCs w:val="16"/>
              </w:rPr>
            </w:pPr>
            <w:r w:rsidRPr="009C12DF">
              <w:rPr>
                <w:rFonts w:ascii="Arial" w:hAnsi="Arial" w:cs="Arial"/>
                <w:b w:val="0"/>
                <w:bCs w:val="0"/>
                <w:color w:val="auto"/>
                <w:sz w:val="16"/>
                <w:szCs w:val="16"/>
              </w:rPr>
              <w:t>Contractual exchange rate</w:t>
            </w:r>
          </w:p>
        </w:tc>
        <w:tc>
          <w:tcPr>
            <w:tcW w:w="2070" w:type="dxa"/>
            <w:vAlign w:val="bottom"/>
          </w:tcPr>
          <w:p w14:paraId="3F6BCF6E" w14:textId="77777777" w:rsidR="00F648A5" w:rsidRPr="009C12DF" w:rsidRDefault="00F648A5" w:rsidP="004D1BE6">
            <w:pPr>
              <w:tabs>
                <w:tab w:val="left" w:pos="600"/>
                <w:tab w:val="left" w:pos="900"/>
                <w:tab w:val="left" w:pos="1440"/>
              </w:tabs>
              <w:spacing w:line="260" w:lineRule="exact"/>
              <w:jc w:val="center"/>
              <w:rPr>
                <w:rFonts w:ascii="Arial" w:hAnsi="Arial" w:cs="Arial"/>
                <w:sz w:val="16"/>
                <w:szCs w:val="16"/>
              </w:rPr>
            </w:pPr>
          </w:p>
        </w:tc>
      </w:tr>
      <w:tr w:rsidR="00E651E0" w:rsidRPr="009C12DF" w14:paraId="16A84F61" w14:textId="77777777" w:rsidTr="00776D67">
        <w:tblPrEx>
          <w:tblLook w:val="0000" w:firstRow="0" w:lastRow="0" w:firstColumn="0" w:lastColumn="0" w:noHBand="0" w:noVBand="0"/>
        </w:tblPrEx>
        <w:trPr>
          <w:cantSplit/>
        </w:trPr>
        <w:tc>
          <w:tcPr>
            <w:tcW w:w="1800" w:type="dxa"/>
            <w:vAlign w:val="bottom"/>
          </w:tcPr>
          <w:p w14:paraId="23E43268" w14:textId="77777777" w:rsidR="00E651E0" w:rsidRPr="009C12DF" w:rsidRDefault="00E651E0" w:rsidP="004D1BE6">
            <w:pPr>
              <w:pBdr>
                <w:bottom w:val="single" w:sz="4" w:space="1" w:color="auto"/>
              </w:pBdr>
              <w:tabs>
                <w:tab w:val="left" w:pos="600"/>
                <w:tab w:val="left" w:pos="900"/>
                <w:tab w:val="left" w:pos="1335"/>
              </w:tabs>
              <w:spacing w:line="260" w:lineRule="exact"/>
              <w:ind w:right="-18"/>
              <w:jc w:val="center"/>
              <w:rPr>
                <w:rFonts w:ascii="Arial" w:hAnsi="Arial" w:cs="Arial"/>
                <w:sz w:val="16"/>
                <w:szCs w:val="16"/>
              </w:rPr>
            </w:pPr>
            <w:r w:rsidRPr="009C12DF">
              <w:rPr>
                <w:rFonts w:ascii="Arial" w:hAnsi="Arial" w:cs="Arial"/>
                <w:sz w:val="16"/>
                <w:szCs w:val="16"/>
              </w:rPr>
              <w:t>Foreign currencies</w:t>
            </w:r>
          </w:p>
        </w:tc>
        <w:tc>
          <w:tcPr>
            <w:tcW w:w="1350" w:type="dxa"/>
          </w:tcPr>
          <w:p w14:paraId="046E7B0E" w14:textId="77777777" w:rsidR="00E651E0" w:rsidRPr="009C12DF" w:rsidRDefault="00E651E0" w:rsidP="004D1BE6">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Bought amount</w:t>
            </w:r>
          </w:p>
        </w:tc>
        <w:tc>
          <w:tcPr>
            <w:tcW w:w="1350" w:type="dxa"/>
          </w:tcPr>
          <w:p w14:paraId="1D736F33" w14:textId="77777777" w:rsidR="00E651E0" w:rsidRPr="009C12DF" w:rsidRDefault="00E651E0" w:rsidP="004D1BE6">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Sold amount</w:t>
            </w:r>
          </w:p>
        </w:tc>
        <w:tc>
          <w:tcPr>
            <w:tcW w:w="1305" w:type="dxa"/>
          </w:tcPr>
          <w:p w14:paraId="707DCA52" w14:textId="77777777" w:rsidR="00E651E0" w:rsidRPr="009C12DF" w:rsidRDefault="00E651E0" w:rsidP="004D1BE6">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Bought amount</w:t>
            </w:r>
          </w:p>
        </w:tc>
        <w:tc>
          <w:tcPr>
            <w:tcW w:w="1305" w:type="dxa"/>
          </w:tcPr>
          <w:p w14:paraId="24C7A0FB" w14:textId="77777777" w:rsidR="00E651E0" w:rsidRPr="009C12DF" w:rsidRDefault="00E651E0" w:rsidP="004D1BE6">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Sold amount</w:t>
            </w:r>
          </w:p>
        </w:tc>
        <w:tc>
          <w:tcPr>
            <w:tcW w:w="2070" w:type="dxa"/>
            <w:vAlign w:val="bottom"/>
          </w:tcPr>
          <w:p w14:paraId="197773F5" w14:textId="77777777" w:rsidR="00E651E0" w:rsidRPr="009C12DF" w:rsidRDefault="00E651E0" w:rsidP="004D1BE6">
            <w:pPr>
              <w:pBdr>
                <w:bottom w:val="single" w:sz="4" w:space="1" w:color="auto"/>
              </w:pBdr>
              <w:tabs>
                <w:tab w:val="left" w:pos="600"/>
                <w:tab w:val="left" w:pos="900"/>
                <w:tab w:val="left" w:pos="1440"/>
              </w:tabs>
              <w:spacing w:line="260" w:lineRule="exact"/>
              <w:jc w:val="center"/>
              <w:rPr>
                <w:rFonts w:ascii="Arial" w:hAnsi="Arial" w:cs="Arial"/>
                <w:sz w:val="16"/>
                <w:szCs w:val="16"/>
              </w:rPr>
            </w:pPr>
            <w:r w:rsidRPr="009C12DF">
              <w:rPr>
                <w:rFonts w:ascii="Arial" w:hAnsi="Arial" w:cs="Arial"/>
                <w:sz w:val="16"/>
                <w:szCs w:val="16"/>
              </w:rPr>
              <w:t>Contractual maturity date</w:t>
            </w:r>
          </w:p>
        </w:tc>
      </w:tr>
      <w:tr w:rsidR="00E651E0" w:rsidRPr="009C12DF" w14:paraId="06F8B4C8" w14:textId="77777777" w:rsidTr="00776D67">
        <w:tblPrEx>
          <w:tblLook w:val="0000" w:firstRow="0" w:lastRow="0" w:firstColumn="0" w:lastColumn="0" w:noHBand="0" w:noVBand="0"/>
        </w:tblPrEx>
        <w:trPr>
          <w:cantSplit/>
        </w:trPr>
        <w:tc>
          <w:tcPr>
            <w:tcW w:w="1800" w:type="dxa"/>
            <w:vAlign w:val="bottom"/>
          </w:tcPr>
          <w:p w14:paraId="51F9F9C1" w14:textId="77777777" w:rsidR="00E651E0" w:rsidRPr="009C12DF" w:rsidRDefault="00E651E0" w:rsidP="004D1BE6">
            <w:pPr>
              <w:tabs>
                <w:tab w:val="left" w:pos="600"/>
                <w:tab w:val="left" w:pos="900"/>
                <w:tab w:val="left" w:pos="1335"/>
              </w:tabs>
              <w:spacing w:line="260" w:lineRule="exact"/>
              <w:ind w:right="-18"/>
              <w:jc w:val="center"/>
              <w:rPr>
                <w:rFonts w:ascii="Arial" w:hAnsi="Arial" w:cs="Arial"/>
                <w:sz w:val="16"/>
                <w:szCs w:val="16"/>
                <w:u w:val="single"/>
              </w:rPr>
            </w:pPr>
          </w:p>
        </w:tc>
        <w:tc>
          <w:tcPr>
            <w:tcW w:w="1350" w:type="dxa"/>
            <w:vAlign w:val="bottom"/>
          </w:tcPr>
          <w:p w14:paraId="7DEF3FD2" w14:textId="77777777" w:rsidR="00E651E0" w:rsidRPr="009C12DF" w:rsidRDefault="00E651E0" w:rsidP="004D1BE6">
            <w:pP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(Thousand)</w:t>
            </w:r>
          </w:p>
        </w:tc>
        <w:tc>
          <w:tcPr>
            <w:tcW w:w="1350" w:type="dxa"/>
            <w:vAlign w:val="bottom"/>
          </w:tcPr>
          <w:p w14:paraId="5E704BE8" w14:textId="77777777" w:rsidR="00E651E0" w:rsidRPr="009C12DF" w:rsidRDefault="00E651E0" w:rsidP="004D1BE6">
            <w:pP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(Thousand)</w:t>
            </w:r>
          </w:p>
        </w:tc>
        <w:tc>
          <w:tcPr>
            <w:tcW w:w="2610" w:type="dxa"/>
            <w:gridSpan w:val="2"/>
          </w:tcPr>
          <w:p w14:paraId="151CDD6C" w14:textId="77777777" w:rsidR="00E651E0" w:rsidRPr="009C12DF" w:rsidRDefault="00E651E0" w:rsidP="004D1BE6">
            <w:pP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(Baht per 1 foreign currency unit)</w:t>
            </w:r>
          </w:p>
        </w:tc>
        <w:tc>
          <w:tcPr>
            <w:tcW w:w="2070" w:type="dxa"/>
            <w:vAlign w:val="bottom"/>
          </w:tcPr>
          <w:p w14:paraId="0F673F6B" w14:textId="77777777" w:rsidR="00E651E0" w:rsidRPr="009C12DF" w:rsidRDefault="00E651E0" w:rsidP="004D1BE6">
            <w:pPr>
              <w:tabs>
                <w:tab w:val="left" w:pos="600"/>
                <w:tab w:val="left" w:pos="900"/>
                <w:tab w:val="left" w:pos="1440"/>
              </w:tabs>
              <w:spacing w:line="260" w:lineRule="exact"/>
              <w:jc w:val="center"/>
              <w:rPr>
                <w:rFonts w:ascii="Arial" w:hAnsi="Arial" w:cs="Arial"/>
                <w:sz w:val="16"/>
                <w:szCs w:val="16"/>
              </w:rPr>
            </w:pPr>
          </w:p>
        </w:tc>
      </w:tr>
      <w:tr w:rsidR="00CF5A43" w:rsidRPr="009C12DF" w14:paraId="6E84E6B6" w14:textId="77777777" w:rsidTr="00776D67">
        <w:tblPrEx>
          <w:tblLook w:val="0000" w:firstRow="0" w:lastRow="0" w:firstColumn="0" w:lastColumn="0" w:noHBand="0" w:noVBand="0"/>
        </w:tblPrEx>
        <w:trPr>
          <w:cantSplit/>
          <w:trHeight w:val="324"/>
        </w:trPr>
        <w:tc>
          <w:tcPr>
            <w:tcW w:w="1800" w:type="dxa"/>
            <w:vAlign w:val="bottom"/>
          </w:tcPr>
          <w:p w14:paraId="0E3C0605" w14:textId="77777777" w:rsidR="00CF5A43" w:rsidRPr="009C12DF" w:rsidRDefault="00CF5A43" w:rsidP="004D1BE6">
            <w:pPr>
              <w:pStyle w:val="Heading6"/>
              <w:tabs>
                <w:tab w:val="left" w:pos="1335"/>
              </w:tabs>
              <w:spacing w:line="260" w:lineRule="exact"/>
              <w:ind w:left="72" w:right="-198" w:hanging="72"/>
              <w:jc w:val="left"/>
              <w:rPr>
                <w:rFonts w:ascii="Arial" w:hAnsi="Arial" w:cs="Arial"/>
                <w:b w:val="0"/>
                <w:bCs w:val="0"/>
                <w:color w:val="auto"/>
                <w:sz w:val="16"/>
                <w:szCs w:val="16"/>
                <w:cs/>
              </w:rPr>
            </w:pPr>
            <w:r w:rsidRPr="009C12DF">
              <w:rPr>
                <w:rFonts w:ascii="Arial" w:hAnsi="Arial" w:cs="Arial"/>
                <w:b w:val="0"/>
                <w:bCs w:val="0"/>
                <w:color w:val="auto"/>
                <w:sz w:val="16"/>
                <w:szCs w:val="16"/>
              </w:rPr>
              <w:t>US Dollar</w:t>
            </w:r>
          </w:p>
        </w:tc>
        <w:tc>
          <w:tcPr>
            <w:tcW w:w="1350" w:type="dxa"/>
            <w:vAlign w:val="bottom"/>
          </w:tcPr>
          <w:p w14:paraId="2FBFAB7C" w14:textId="77777777" w:rsidR="00CF5A43" w:rsidRPr="005034F6" w:rsidRDefault="00CF5A43" w:rsidP="004D1BE6">
            <w:pPr>
              <w:tabs>
                <w:tab w:val="decimal" w:pos="1245"/>
              </w:tabs>
              <w:spacing w:line="260" w:lineRule="exact"/>
              <w:rPr>
                <w:rFonts w:ascii="Arial" w:hAnsi="Arial" w:cs="Arial"/>
                <w:sz w:val="16"/>
                <w:szCs w:val="16"/>
              </w:rPr>
            </w:pPr>
            <w:r w:rsidRPr="005034F6">
              <w:rPr>
                <w:rFonts w:ascii="Arial" w:hAnsi="Arial" w:cs="Arial"/>
                <w:sz w:val="16"/>
                <w:szCs w:val="16"/>
              </w:rPr>
              <w:t>4,000</w:t>
            </w:r>
          </w:p>
        </w:tc>
        <w:tc>
          <w:tcPr>
            <w:tcW w:w="1350" w:type="dxa"/>
            <w:vAlign w:val="bottom"/>
          </w:tcPr>
          <w:p w14:paraId="67227A54" w14:textId="77777777" w:rsidR="00CF5A43" w:rsidRPr="005034F6" w:rsidRDefault="00CF5A43" w:rsidP="004D1BE6">
            <w:pPr>
              <w:tabs>
                <w:tab w:val="decimal" w:pos="1245"/>
              </w:tabs>
              <w:spacing w:line="260" w:lineRule="exact"/>
              <w:rPr>
                <w:rFonts w:ascii="Arial" w:hAnsi="Arial" w:cs="Arial"/>
                <w:sz w:val="16"/>
                <w:szCs w:val="16"/>
              </w:rPr>
            </w:pPr>
            <w:r w:rsidRPr="005034F6">
              <w:rPr>
                <w:rFonts w:ascii="Arial" w:hAnsi="Arial" w:cs="Arial"/>
                <w:sz w:val="16"/>
                <w:szCs w:val="16"/>
              </w:rPr>
              <w:t>-</w:t>
            </w:r>
          </w:p>
        </w:tc>
        <w:tc>
          <w:tcPr>
            <w:tcW w:w="1305" w:type="dxa"/>
            <w:vAlign w:val="bottom"/>
          </w:tcPr>
          <w:p w14:paraId="30BBD0E4" w14:textId="77777777" w:rsidR="00CF5A43" w:rsidRPr="005034F6" w:rsidRDefault="00CF5A43" w:rsidP="004D1BE6">
            <w:pPr>
              <w:keepNext/>
              <w:keepLines/>
              <w:tabs>
                <w:tab w:val="decimal" w:pos="1245"/>
              </w:tabs>
              <w:spacing w:line="260" w:lineRule="exact"/>
              <w:jc w:val="center"/>
              <w:outlineLvl w:val="5"/>
              <w:rPr>
                <w:rFonts w:ascii="Arial" w:hAnsi="Arial" w:cs="Arial"/>
                <w:sz w:val="16"/>
                <w:szCs w:val="16"/>
              </w:rPr>
            </w:pPr>
            <w:r w:rsidRPr="005034F6">
              <w:rPr>
                <w:rFonts w:ascii="Arial" w:hAnsi="Arial" w:cs="Arial"/>
                <w:sz w:val="16"/>
                <w:szCs w:val="16"/>
              </w:rPr>
              <w:t>31.582</w:t>
            </w:r>
          </w:p>
        </w:tc>
        <w:tc>
          <w:tcPr>
            <w:tcW w:w="1305" w:type="dxa"/>
            <w:vAlign w:val="bottom"/>
          </w:tcPr>
          <w:p w14:paraId="304995A4" w14:textId="77777777" w:rsidR="00CF5A43" w:rsidRPr="005034F6" w:rsidRDefault="00CF5A43" w:rsidP="004D1BE6">
            <w:pPr>
              <w:keepNext/>
              <w:keepLines/>
              <w:tabs>
                <w:tab w:val="decimal" w:pos="1245"/>
              </w:tabs>
              <w:spacing w:line="260" w:lineRule="exact"/>
              <w:jc w:val="center"/>
              <w:outlineLvl w:val="5"/>
              <w:rPr>
                <w:rFonts w:ascii="Arial" w:hAnsi="Arial" w:cs="Arial"/>
                <w:sz w:val="16"/>
                <w:szCs w:val="16"/>
              </w:rPr>
            </w:pPr>
            <w:r w:rsidRPr="005034F6">
              <w:rPr>
                <w:rFonts w:ascii="Arial" w:hAnsi="Arial" w:cs="Arial"/>
                <w:sz w:val="16"/>
                <w:szCs w:val="16"/>
              </w:rPr>
              <w:t>-</w:t>
            </w:r>
          </w:p>
        </w:tc>
        <w:tc>
          <w:tcPr>
            <w:tcW w:w="2070" w:type="dxa"/>
            <w:vAlign w:val="bottom"/>
          </w:tcPr>
          <w:p w14:paraId="11FE941D" w14:textId="77777777" w:rsidR="00CF5A43" w:rsidRPr="005034F6" w:rsidRDefault="00CF5A43" w:rsidP="004D1BE6">
            <w:pPr>
              <w:keepNext/>
              <w:keepLines/>
              <w:spacing w:line="260" w:lineRule="exact"/>
              <w:jc w:val="center"/>
              <w:outlineLvl w:val="5"/>
              <w:rPr>
                <w:rFonts w:ascii="Arial" w:hAnsi="Arial" w:cs="Arial"/>
                <w:sz w:val="16"/>
                <w:szCs w:val="16"/>
              </w:rPr>
            </w:pPr>
            <w:r w:rsidRPr="005034F6">
              <w:rPr>
                <w:rFonts w:ascii="Arial" w:hAnsi="Arial" w:cs="Arial"/>
                <w:sz w:val="16"/>
                <w:szCs w:val="16"/>
              </w:rPr>
              <w:t>4 May 2020</w:t>
            </w:r>
          </w:p>
        </w:tc>
      </w:tr>
      <w:tr w:rsidR="00792AE0" w:rsidRPr="009C12DF" w14:paraId="00B661B5" w14:textId="77777777" w:rsidTr="00792AE0">
        <w:trPr>
          <w:cantSplit/>
        </w:trPr>
        <w:tc>
          <w:tcPr>
            <w:tcW w:w="9180" w:type="dxa"/>
            <w:gridSpan w:val="6"/>
            <w:vAlign w:val="bottom"/>
            <w:hideMark/>
          </w:tcPr>
          <w:p w14:paraId="530EFABF" w14:textId="77777777" w:rsidR="00792AE0" w:rsidRPr="009C12DF" w:rsidRDefault="00792AE0" w:rsidP="004D1BE6">
            <w:pPr>
              <w:pBdr>
                <w:bottom w:val="single" w:sz="4" w:space="1" w:color="auto"/>
              </w:pBdr>
              <w:tabs>
                <w:tab w:val="left" w:pos="600"/>
                <w:tab w:val="left" w:pos="900"/>
                <w:tab w:val="left" w:pos="1440"/>
              </w:tabs>
              <w:spacing w:before="240" w:line="260" w:lineRule="exact"/>
              <w:jc w:val="center"/>
              <w:rPr>
                <w:rFonts w:ascii="Arial" w:hAnsi="Arial" w:cs="Arial"/>
                <w:sz w:val="16"/>
                <w:szCs w:val="16"/>
              </w:rPr>
            </w:pPr>
            <w:r w:rsidRPr="009C12DF">
              <w:rPr>
                <w:rFonts w:ascii="Arial" w:hAnsi="Arial" w:cs="Arial"/>
                <w:sz w:val="16"/>
                <w:szCs w:val="16"/>
              </w:rPr>
              <w:t>Consolidated financial statements</w:t>
            </w:r>
          </w:p>
        </w:tc>
      </w:tr>
      <w:tr w:rsidR="00792AE0" w:rsidRPr="009C12DF" w14:paraId="7749869C" w14:textId="77777777" w:rsidTr="00792AE0">
        <w:trPr>
          <w:cantSplit/>
        </w:trPr>
        <w:tc>
          <w:tcPr>
            <w:tcW w:w="9180" w:type="dxa"/>
            <w:gridSpan w:val="6"/>
            <w:vAlign w:val="bottom"/>
            <w:hideMark/>
          </w:tcPr>
          <w:p w14:paraId="6FCF1AF1" w14:textId="77777777" w:rsidR="00792AE0" w:rsidRPr="009C12DF" w:rsidRDefault="00792AE0" w:rsidP="004D1BE6">
            <w:pPr>
              <w:pBdr>
                <w:bottom w:val="single" w:sz="4" w:space="1" w:color="auto"/>
              </w:pBdr>
              <w:tabs>
                <w:tab w:val="left" w:pos="600"/>
                <w:tab w:val="left" w:pos="900"/>
                <w:tab w:val="left" w:pos="1440"/>
              </w:tabs>
              <w:spacing w:line="260" w:lineRule="exact"/>
              <w:jc w:val="center"/>
              <w:rPr>
                <w:rFonts w:ascii="Arial" w:hAnsi="Arial" w:cs="Arial"/>
                <w:sz w:val="16"/>
                <w:szCs w:val="16"/>
              </w:rPr>
            </w:pPr>
            <w:r w:rsidRPr="009C12DF">
              <w:rPr>
                <w:rFonts w:ascii="Arial" w:hAnsi="Arial" w:cs="Arial"/>
                <w:sz w:val="16"/>
                <w:szCs w:val="16"/>
              </w:rPr>
              <w:t xml:space="preserve"> As at 31 </w:t>
            </w:r>
            <w:r>
              <w:rPr>
                <w:rFonts w:ascii="Arial" w:hAnsi="Arial" w:cs="Arial"/>
                <w:sz w:val="16"/>
                <w:szCs w:val="16"/>
              </w:rPr>
              <w:t>December</w:t>
            </w:r>
            <w:r w:rsidRPr="009C12DF">
              <w:rPr>
                <w:rFonts w:ascii="Arial" w:hAnsi="Arial" w:cs="Arial"/>
                <w:sz w:val="16"/>
                <w:szCs w:val="16"/>
              </w:rPr>
              <w:t xml:space="preserve"> 20</w:t>
            </w:r>
            <w:r>
              <w:rPr>
                <w:rFonts w:ascii="Arial" w:hAnsi="Arial" w:cs="Arial"/>
                <w:sz w:val="16"/>
                <w:szCs w:val="16"/>
              </w:rPr>
              <w:t>19</w:t>
            </w:r>
          </w:p>
        </w:tc>
      </w:tr>
      <w:tr w:rsidR="00792AE0" w:rsidRPr="009C12DF" w14:paraId="0E289A7F" w14:textId="77777777" w:rsidTr="00792AE0">
        <w:tblPrEx>
          <w:tblLook w:val="0000" w:firstRow="0" w:lastRow="0" w:firstColumn="0" w:lastColumn="0" w:noHBand="0" w:noVBand="0"/>
        </w:tblPrEx>
        <w:trPr>
          <w:cantSplit/>
        </w:trPr>
        <w:tc>
          <w:tcPr>
            <w:tcW w:w="1800" w:type="dxa"/>
            <w:vAlign w:val="bottom"/>
          </w:tcPr>
          <w:p w14:paraId="5ABE0C2D" w14:textId="77777777" w:rsidR="00792AE0" w:rsidRPr="009C12DF" w:rsidRDefault="00792AE0" w:rsidP="004D1BE6">
            <w:pPr>
              <w:pStyle w:val="Heading6"/>
              <w:tabs>
                <w:tab w:val="left" w:pos="600"/>
              </w:tabs>
              <w:spacing w:line="260" w:lineRule="exact"/>
              <w:jc w:val="center"/>
              <w:rPr>
                <w:rFonts w:ascii="Arial" w:hAnsi="Arial" w:cs="Arial"/>
                <w:b w:val="0"/>
                <w:bCs w:val="0"/>
                <w:color w:val="auto"/>
                <w:sz w:val="16"/>
                <w:szCs w:val="16"/>
              </w:rPr>
            </w:pPr>
          </w:p>
        </w:tc>
        <w:tc>
          <w:tcPr>
            <w:tcW w:w="2700" w:type="dxa"/>
            <w:gridSpan w:val="2"/>
            <w:vAlign w:val="bottom"/>
          </w:tcPr>
          <w:p w14:paraId="47E5FDC7" w14:textId="77777777" w:rsidR="00792AE0" w:rsidRPr="009C12DF" w:rsidRDefault="00792AE0" w:rsidP="004D1BE6">
            <w:pPr>
              <w:pStyle w:val="Heading6"/>
              <w:tabs>
                <w:tab w:val="left" w:pos="600"/>
              </w:tabs>
              <w:spacing w:line="260" w:lineRule="exact"/>
              <w:jc w:val="center"/>
              <w:rPr>
                <w:rFonts w:ascii="Arial" w:hAnsi="Arial" w:cs="Arial"/>
                <w:b w:val="0"/>
                <w:bCs w:val="0"/>
                <w:color w:val="auto"/>
                <w:sz w:val="16"/>
                <w:szCs w:val="16"/>
              </w:rPr>
            </w:pPr>
          </w:p>
        </w:tc>
        <w:tc>
          <w:tcPr>
            <w:tcW w:w="2610" w:type="dxa"/>
            <w:gridSpan w:val="2"/>
          </w:tcPr>
          <w:p w14:paraId="5D45968E" w14:textId="77777777" w:rsidR="00792AE0" w:rsidRPr="009C12DF" w:rsidRDefault="00792AE0" w:rsidP="004D1BE6">
            <w:pPr>
              <w:pStyle w:val="Heading6"/>
              <w:pBdr>
                <w:bottom w:val="single" w:sz="4" w:space="1" w:color="auto"/>
              </w:pBdr>
              <w:tabs>
                <w:tab w:val="left" w:pos="600"/>
              </w:tabs>
              <w:spacing w:line="260" w:lineRule="exact"/>
              <w:jc w:val="center"/>
              <w:rPr>
                <w:rFonts w:ascii="Arial" w:hAnsi="Arial" w:cs="Arial"/>
                <w:b w:val="0"/>
                <w:bCs w:val="0"/>
                <w:color w:val="auto"/>
                <w:sz w:val="16"/>
                <w:szCs w:val="16"/>
              </w:rPr>
            </w:pPr>
            <w:r w:rsidRPr="009C12DF">
              <w:rPr>
                <w:rFonts w:ascii="Arial" w:hAnsi="Arial" w:cs="Arial"/>
                <w:b w:val="0"/>
                <w:bCs w:val="0"/>
                <w:color w:val="auto"/>
                <w:sz w:val="16"/>
                <w:szCs w:val="16"/>
              </w:rPr>
              <w:t>Contractual exchange rate</w:t>
            </w:r>
          </w:p>
        </w:tc>
        <w:tc>
          <w:tcPr>
            <w:tcW w:w="2070" w:type="dxa"/>
            <w:vAlign w:val="bottom"/>
          </w:tcPr>
          <w:p w14:paraId="51ADA891" w14:textId="77777777" w:rsidR="00792AE0" w:rsidRPr="009C12DF" w:rsidRDefault="00792AE0" w:rsidP="004D1BE6">
            <w:pPr>
              <w:tabs>
                <w:tab w:val="left" w:pos="600"/>
                <w:tab w:val="left" w:pos="900"/>
                <w:tab w:val="left" w:pos="1440"/>
              </w:tabs>
              <w:spacing w:line="260" w:lineRule="exact"/>
              <w:jc w:val="center"/>
              <w:rPr>
                <w:rFonts w:ascii="Arial" w:hAnsi="Arial" w:cs="Arial"/>
                <w:sz w:val="16"/>
                <w:szCs w:val="16"/>
              </w:rPr>
            </w:pPr>
          </w:p>
        </w:tc>
      </w:tr>
      <w:tr w:rsidR="00792AE0" w:rsidRPr="009C12DF" w14:paraId="06EA8350" w14:textId="77777777" w:rsidTr="00792AE0">
        <w:tblPrEx>
          <w:tblLook w:val="0000" w:firstRow="0" w:lastRow="0" w:firstColumn="0" w:lastColumn="0" w:noHBand="0" w:noVBand="0"/>
        </w:tblPrEx>
        <w:trPr>
          <w:cantSplit/>
        </w:trPr>
        <w:tc>
          <w:tcPr>
            <w:tcW w:w="1800" w:type="dxa"/>
            <w:vAlign w:val="bottom"/>
          </w:tcPr>
          <w:p w14:paraId="46BBA91E" w14:textId="77777777" w:rsidR="00792AE0" w:rsidRPr="009C12DF" w:rsidRDefault="00792AE0" w:rsidP="004D1BE6">
            <w:pPr>
              <w:pBdr>
                <w:bottom w:val="single" w:sz="4" w:space="1" w:color="auto"/>
              </w:pBdr>
              <w:tabs>
                <w:tab w:val="left" w:pos="600"/>
                <w:tab w:val="left" w:pos="900"/>
                <w:tab w:val="left" w:pos="1335"/>
              </w:tabs>
              <w:spacing w:line="260" w:lineRule="exact"/>
              <w:ind w:right="-18"/>
              <w:jc w:val="center"/>
              <w:rPr>
                <w:rFonts w:ascii="Arial" w:hAnsi="Arial" w:cs="Arial"/>
                <w:sz w:val="16"/>
                <w:szCs w:val="16"/>
              </w:rPr>
            </w:pPr>
            <w:r w:rsidRPr="009C12DF">
              <w:rPr>
                <w:rFonts w:ascii="Arial" w:hAnsi="Arial" w:cs="Arial"/>
                <w:sz w:val="16"/>
                <w:szCs w:val="16"/>
              </w:rPr>
              <w:t>Foreign currencies</w:t>
            </w:r>
          </w:p>
        </w:tc>
        <w:tc>
          <w:tcPr>
            <w:tcW w:w="1350" w:type="dxa"/>
          </w:tcPr>
          <w:p w14:paraId="2853B978" w14:textId="77777777" w:rsidR="00792AE0" w:rsidRPr="009C12DF" w:rsidRDefault="00792AE0" w:rsidP="004D1BE6">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Bought amount</w:t>
            </w:r>
          </w:p>
        </w:tc>
        <w:tc>
          <w:tcPr>
            <w:tcW w:w="1350" w:type="dxa"/>
          </w:tcPr>
          <w:p w14:paraId="2EFEF4B4" w14:textId="77777777" w:rsidR="00792AE0" w:rsidRPr="009C12DF" w:rsidRDefault="00792AE0" w:rsidP="004D1BE6">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Sold amount</w:t>
            </w:r>
          </w:p>
        </w:tc>
        <w:tc>
          <w:tcPr>
            <w:tcW w:w="1305" w:type="dxa"/>
          </w:tcPr>
          <w:p w14:paraId="05FE7B81" w14:textId="77777777" w:rsidR="00792AE0" w:rsidRPr="009C12DF" w:rsidRDefault="00792AE0" w:rsidP="004D1BE6">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Bought amount</w:t>
            </w:r>
          </w:p>
        </w:tc>
        <w:tc>
          <w:tcPr>
            <w:tcW w:w="1305" w:type="dxa"/>
          </w:tcPr>
          <w:p w14:paraId="0ED4BCBD" w14:textId="77777777" w:rsidR="00792AE0" w:rsidRPr="009C12DF" w:rsidRDefault="00792AE0" w:rsidP="004D1BE6">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Sold amount</w:t>
            </w:r>
          </w:p>
        </w:tc>
        <w:tc>
          <w:tcPr>
            <w:tcW w:w="2070" w:type="dxa"/>
            <w:vAlign w:val="bottom"/>
          </w:tcPr>
          <w:p w14:paraId="12594CF8" w14:textId="77777777" w:rsidR="00792AE0" w:rsidRPr="009C12DF" w:rsidRDefault="00792AE0" w:rsidP="004D1BE6">
            <w:pPr>
              <w:pBdr>
                <w:bottom w:val="single" w:sz="4" w:space="1" w:color="auto"/>
              </w:pBdr>
              <w:tabs>
                <w:tab w:val="left" w:pos="600"/>
                <w:tab w:val="left" w:pos="900"/>
                <w:tab w:val="left" w:pos="1440"/>
              </w:tabs>
              <w:spacing w:line="260" w:lineRule="exact"/>
              <w:jc w:val="center"/>
              <w:rPr>
                <w:rFonts w:ascii="Arial" w:hAnsi="Arial" w:cs="Arial"/>
                <w:sz w:val="16"/>
                <w:szCs w:val="16"/>
              </w:rPr>
            </w:pPr>
            <w:r w:rsidRPr="009C12DF">
              <w:rPr>
                <w:rFonts w:ascii="Arial" w:hAnsi="Arial" w:cs="Arial"/>
                <w:sz w:val="16"/>
                <w:szCs w:val="16"/>
              </w:rPr>
              <w:t>Contractual maturity date</w:t>
            </w:r>
          </w:p>
        </w:tc>
      </w:tr>
      <w:tr w:rsidR="00792AE0" w:rsidRPr="009C12DF" w14:paraId="4E75D5AD" w14:textId="77777777" w:rsidTr="00792AE0">
        <w:tblPrEx>
          <w:tblLook w:val="0000" w:firstRow="0" w:lastRow="0" w:firstColumn="0" w:lastColumn="0" w:noHBand="0" w:noVBand="0"/>
        </w:tblPrEx>
        <w:trPr>
          <w:cantSplit/>
        </w:trPr>
        <w:tc>
          <w:tcPr>
            <w:tcW w:w="1800" w:type="dxa"/>
            <w:vAlign w:val="bottom"/>
          </w:tcPr>
          <w:p w14:paraId="6DBC56E5" w14:textId="77777777" w:rsidR="00792AE0" w:rsidRPr="009C12DF" w:rsidRDefault="00792AE0" w:rsidP="004D1BE6">
            <w:pPr>
              <w:tabs>
                <w:tab w:val="left" w:pos="600"/>
                <w:tab w:val="left" w:pos="900"/>
                <w:tab w:val="left" w:pos="1335"/>
              </w:tabs>
              <w:spacing w:line="260" w:lineRule="exact"/>
              <w:ind w:right="-18"/>
              <w:jc w:val="center"/>
              <w:rPr>
                <w:rFonts w:ascii="Arial" w:hAnsi="Arial" w:cs="Arial"/>
                <w:sz w:val="16"/>
                <w:szCs w:val="16"/>
                <w:u w:val="single"/>
              </w:rPr>
            </w:pPr>
          </w:p>
        </w:tc>
        <w:tc>
          <w:tcPr>
            <w:tcW w:w="1350" w:type="dxa"/>
            <w:vAlign w:val="bottom"/>
          </w:tcPr>
          <w:p w14:paraId="6D5E904A" w14:textId="77777777" w:rsidR="00792AE0" w:rsidRPr="009C12DF" w:rsidRDefault="00792AE0" w:rsidP="004D1BE6">
            <w:pP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(Thousand)</w:t>
            </w:r>
          </w:p>
        </w:tc>
        <w:tc>
          <w:tcPr>
            <w:tcW w:w="1350" w:type="dxa"/>
            <w:vAlign w:val="bottom"/>
          </w:tcPr>
          <w:p w14:paraId="5FD265E2" w14:textId="77777777" w:rsidR="00792AE0" w:rsidRPr="009C12DF" w:rsidRDefault="00792AE0" w:rsidP="004D1BE6">
            <w:pP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(Thousand)</w:t>
            </w:r>
          </w:p>
        </w:tc>
        <w:tc>
          <w:tcPr>
            <w:tcW w:w="2610" w:type="dxa"/>
            <w:gridSpan w:val="2"/>
          </w:tcPr>
          <w:p w14:paraId="259B8ACF" w14:textId="77777777" w:rsidR="00792AE0" w:rsidRPr="009C12DF" w:rsidRDefault="00792AE0" w:rsidP="004D1BE6">
            <w:pP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(Baht per 1 foreign currency unit)</w:t>
            </w:r>
          </w:p>
        </w:tc>
        <w:tc>
          <w:tcPr>
            <w:tcW w:w="2070" w:type="dxa"/>
            <w:vAlign w:val="bottom"/>
          </w:tcPr>
          <w:p w14:paraId="5B28FCC4" w14:textId="77777777" w:rsidR="00792AE0" w:rsidRPr="009C12DF" w:rsidRDefault="00792AE0" w:rsidP="004D1BE6">
            <w:pPr>
              <w:tabs>
                <w:tab w:val="left" w:pos="600"/>
                <w:tab w:val="left" w:pos="900"/>
                <w:tab w:val="left" w:pos="1440"/>
              </w:tabs>
              <w:spacing w:line="260" w:lineRule="exact"/>
              <w:jc w:val="center"/>
              <w:rPr>
                <w:rFonts w:ascii="Arial" w:hAnsi="Arial" w:cs="Arial"/>
                <w:sz w:val="16"/>
                <w:szCs w:val="16"/>
              </w:rPr>
            </w:pPr>
          </w:p>
        </w:tc>
      </w:tr>
      <w:tr w:rsidR="00792AE0" w:rsidRPr="009C12DF" w14:paraId="017FB151" w14:textId="77777777" w:rsidTr="00792AE0">
        <w:tblPrEx>
          <w:tblLook w:val="0000" w:firstRow="0" w:lastRow="0" w:firstColumn="0" w:lastColumn="0" w:noHBand="0" w:noVBand="0"/>
        </w:tblPrEx>
        <w:trPr>
          <w:cantSplit/>
        </w:trPr>
        <w:tc>
          <w:tcPr>
            <w:tcW w:w="1800" w:type="dxa"/>
            <w:vAlign w:val="bottom"/>
          </w:tcPr>
          <w:p w14:paraId="19932BF6" w14:textId="77777777" w:rsidR="00792AE0" w:rsidRPr="004C5C14" w:rsidRDefault="00792AE0" w:rsidP="004D1BE6">
            <w:pPr>
              <w:tabs>
                <w:tab w:val="left" w:pos="600"/>
                <w:tab w:val="left" w:pos="900"/>
                <w:tab w:val="left" w:pos="1335"/>
              </w:tabs>
              <w:spacing w:line="260" w:lineRule="exact"/>
              <w:ind w:right="-18"/>
              <w:rPr>
                <w:rFonts w:ascii="Arial" w:hAnsi="Arial" w:cs="Arial"/>
                <w:sz w:val="16"/>
                <w:szCs w:val="16"/>
              </w:rPr>
            </w:pPr>
            <w:r w:rsidRPr="004C5C14">
              <w:rPr>
                <w:rFonts w:ascii="Arial" w:hAnsi="Arial" w:cs="Arial"/>
                <w:sz w:val="16"/>
                <w:szCs w:val="16"/>
              </w:rPr>
              <w:t>US Dollar</w:t>
            </w:r>
          </w:p>
        </w:tc>
        <w:tc>
          <w:tcPr>
            <w:tcW w:w="1350" w:type="dxa"/>
            <w:vAlign w:val="bottom"/>
          </w:tcPr>
          <w:p w14:paraId="3E0A353D" w14:textId="77777777" w:rsidR="00792AE0" w:rsidRPr="009C12DF" w:rsidRDefault="00792AE0" w:rsidP="004D1BE6">
            <w:pPr>
              <w:tabs>
                <w:tab w:val="left" w:pos="600"/>
                <w:tab w:val="left" w:pos="900"/>
                <w:tab w:val="left" w:pos="1440"/>
              </w:tabs>
              <w:spacing w:line="260" w:lineRule="exact"/>
              <w:ind w:right="-18"/>
              <w:jc w:val="right"/>
              <w:rPr>
                <w:rFonts w:ascii="Arial" w:hAnsi="Arial" w:cs="Arial"/>
                <w:sz w:val="16"/>
                <w:szCs w:val="16"/>
              </w:rPr>
            </w:pPr>
            <w:r>
              <w:rPr>
                <w:rFonts w:ascii="Arial" w:hAnsi="Arial" w:cs="Arial"/>
                <w:sz w:val="16"/>
                <w:szCs w:val="16"/>
              </w:rPr>
              <w:t>4,000</w:t>
            </w:r>
          </w:p>
        </w:tc>
        <w:tc>
          <w:tcPr>
            <w:tcW w:w="1350" w:type="dxa"/>
            <w:vAlign w:val="bottom"/>
          </w:tcPr>
          <w:p w14:paraId="28A939D5" w14:textId="77777777" w:rsidR="00792AE0" w:rsidRPr="009C12DF" w:rsidRDefault="00792AE0" w:rsidP="004D1BE6">
            <w:pPr>
              <w:tabs>
                <w:tab w:val="left" w:pos="609"/>
                <w:tab w:val="left" w:pos="900"/>
                <w:tab w:val="left" w:pos="1440"/>
              </w:tabs>
              <w:spacing w:line="260" w:lineRule="exact"/>
              <w:ind w:right="70"/>
              <w:jc w:val="right"/>
              <w:rPr>
                <w:rFonts w:ascii="Arial" w:hAnsi="Arial" w:cs="Arial"/>
                <w:sz w:val="16"/>
                <w:szCs w:val="16"/>
              </w:rPr>
            </w:pPr>
            <w:r>
              <w:rPr>
                <w:rFonts w:ascii="Arial" w:hAnsi="Arial" w:cs="Arial"/>
                <w:sz w:val="16"/>
                <w:szCs w:val="16"/>
              </w:rPr>
              <w:t xml:space="preserve"> -</w:t>
            </w:r>
          </w:p>
        </w:tc>
        <w:tc>
          <w:tcPr>
            <w:tcW w:w="1305" w:type="dxa"/>
            <w:vAlign w:val="bottom"/>
          </w:tcPr>
          <w:p w14:paraId="7F1C5D98" w14:textId="77777777" w:rsidR="00792AE0" w:rsidRPr="004C5C14" w:rsidRDefault="00792AE0" w:rsidP="004D1BE6">
            <w:pPr>
              <w:tabs>
                <w:tab w:val="decimal" w:pos="1245"/>
              </w:tabs>
              <w:spacing w:line="260" w:lineRule="exact"/>
              <w:rPr>
                <w:rFonts w:ascii="Arial" w:hAnsi="Arial" w:cs="Arial"/>
                <w:sz w:val="16"/>
                <w:szCs w:val="16"/>
                <w:cs/>
              </w:rPr>
            </w:pPr>
            <w:r w:rsidRPr="004C5C14">
              <w:rPr>
                <w:rFonts w:ascii="Arial" w:hAnsi="Arial" w:cs="Arial"/>
                <w:sz w:val="16"/>
                <w:szCs w:val="16"/>
              </w:rPr>
              <w:t>31.582</w:t>
            </w:r>
          </w:p>
        </w:tc>
        <w:tc>
          <w:tcPr>
            <w:tcW w:w="1305" w:type="dxa"/>
            <w:vAlign w:val="bottom"/>
          </w:tcPr>
          <w:p w14:paraId="7E3F796A" w14:textId="77777777" w:rsidR="00792AE0" w:rsidRPr="004C5C14" w:rsidRDefault="00792AE0" w:rsidP="004D1BE6">
            <w:pPr>
              <w:keepNext/>
              <w:keepLines/>
              <w:tabs>
                <w:tab w:val="decimal" w:pos="1245"/>
              </w:tabs>
              <w:spacing w:line="260" w:lineRule="exact"/>
              <w:outlineLvl w:val="5"/>
              <w:rPr>
                <w:rFonts w:ascii="Arial" w:hAnsi="Arial" w:cs="Arial"/>
                <w:sz w:val="16"/>
                <w:szCs w:val="16"/>
              </w:rPr>
            </w:pPr>
            <w:r w:rsidRPr="004C5C14">
              <w:rPr>
                <w:rFonts w:ascii="Arial" w:hAnsi="Arial" w:cs="Arial"/>
                <w:sz w:val="16"/>
                <w:szCs w:val="16"/>
              </w:rPr>
              <w:t>-</w:t>
            </w:r>
          </w:p>
        </w:tc>
        <w:tc>
          <w:tcPr>
            <w:tcW w:w="2070" w:type="dxa"/>
            <w:vAlign w:val="bottom"/>
          </w:tcPr>
          <w:p w14:paraId="6421D89B" w14:textId="77777777" w:rsidR="00792AE0" w:rsidRPr="009C12DF" w:rsidRDefault="00792AE0" w:rsidP="004D1BE6">
            <w:pPr>
              <w:tabs>
                <w:tab w:val="left" w:pos="600"/>
                <w:tab w:val="left" w:pos="900"/>
                <w:tab w:val="left" w:pos="1440"/>
              </w:tabs>
              <w:spacing w:line="260" w:lineRule="exact"/>
              <w:jc w:val="center"/>
              <w:rPr>
                <w:rFonts w:ascii="Arial" w:hAnsi="Arial" w:cs="Arial"/>
                <w:sz w:val="16"/>
                <w:szCs w:val="16"/>
              </w:rPr>
            </w:pPr>
            <w:r w:rsidRPr="004C5C14">
              <w:rPr>
                <w:rFonts w:ascii="Arial" w:hAnsi="Arial" w:cs="Arial"/>
                <w:sz w:val="16"/>
                <w:szCs w:val="16"/>
              </w:rPr>
              <w:t>4 May 2020</w:t>
            </w:r>
          </w:p>
        </w:tc>
      </w:tr>
      <w:tr w:rsidR="00792AE0" w:rsidRPr="004C5C14" w14:paraId="6676938F" w14:textId="77777777" w:rsidTr="00792AE0">
        <w:tblPrEx>
          <w:tblLook w:val="0000" w:firstRow="0" w:lastRow="0" w:firstColumn="0" w:lastColumn="0" w:noHBand="0" w:noVBand="0"/>
        </w:tblPrEx>
        <w:trPr>
          <w:cantSplit/>
        </w:trPr>
        <w:tc>
          <w:tcPr>
            <w:tcW w:w="1800" w:type="dxa"/>
            <w:vAlign w:val="bottom"/>
          </w:tcPr>
          <w:p w14:paraId="1AC21F55" w14:textId="77777777" w:rsidR="00792AE0" w:rsidRPr="004C5C14" w:rsidRDefault="00792AE0" w:rsidP="004D1BE6">
            <w:pPr>
              <w:pStyle w:val="Heading6"/>
              <w:tabs>
                <w:tab w:val="left" w:pos="1335"/>
              </w:tabs>
              <w:spacing w:line="260" w:lineRule="exact"/>
              <w:ind w:left="72" w:right="-198" w:hanging="72"/>
              <w:jc w:val="left"/>
              <w:rPr>
                <w:rFonts w:ascii="Arial" w:hAnsi="Arial" w:cs="Arial"/>
                <w:b w:val="0"/>
                <w:bCs w:val="0"/>
                <w:color w:val="auto"/>
                <w:sz w:val="16"/>
                <w:szCs w:val="16"/>
                <w:cs/>
              </w:rPr>
            </w:pPr>
            <w:r w:rsidRPr="004C5C14">
              <w:rPr>
                <w:rFonts w:ascii="Arial" w:hAnsi="Arial" w:cs="Arial"/>
                <w:b w:val="0"/>
                <w:bCs w:val="0"/>
                <w:color w:val="auto"/>
                <w:sz w:val="16"/>
                <w:szCs w:val="16"/>
              </w:rPr>
              <w:t>US Dollar</w:t>
            </w:r>
          </w:p>
        </w:tc>
        <w:tc>
          <w:tcPr>
            <w:tcW w:w="1350" w:type="dxa"/>
            <w:vAlign w:val="bottom"/>
          </w:tcPr>
          <w:p w14:paraId="2438CE7B" w14:textId="77777777" w:rsidR="00792AE0" w:rsidRPr="004C5C14" w:rsidRDefault="00792AE0" w:rsidP="004D1BE6">
            <w:pPr>
              <w:tabs>
                <w:tab w:val="decimal" w:pos="1245"/>
              </w:tabs>
              <w:spacing w:line="260" w:lineRule="exact"/>
              <w:rPr>
                <w:rFonts w:ascii="Arial" w:hAnsi="Arial" w:cs="Arial"/>
                <w:sz w:val="16"/>
                <w:szCs w:val="16"/>
              </w:rPr>
            </w:pPr>
            <w:r>
              <w:rPr>
                <w:rFonts w:ascii="Arial" w:hAnsi="Arial" w:cs="Arial"/>
                <w:sz w:val="16"/>
                <w:szCs w:val="16"/>
              </w:rPr>
              <w:t>-</w:t>
            </w:r>
          </w:p>
        </w:tc>
        <w:tc>
          <w:tcPr>
            <w:tcW w:w="1350" w:type="dxa"/>
            <w:vAlign w:val="bottom"/>
          </w:tcPr>
          <w:p w14:paraId="3256186B" w14:textId="77777777" w:rsidR="00792AE0" w:rsidRPr="004C5C14" w:rsidRDefault="00792AE0" w:rsidP="004D1BE6">
            <w:pPr>
              <w:tabs>
                <w:tab w:val="decimal" w:pos="1245"/>
              </w:tabs>
              <w:spacing w:line="260" w:lineRule="exact"/>
              <w:rPr>
                <w:rFonts w:ascii="Arial" w:hAnsi="Arial" w:cs="Arial"/>
                <w:sz w:val="16"/>
                <w:szCs w:val="16"/>
              </w:rPr>
            </w:pPr>
            <w:r>
              <w:rPr>
                <w:rFonts w:ascii="Arial" w:hAnsi="Arial" w:cs="Arial"/>
                <w:sz w:val="16"/>
                <w:szCs w:val="16"/>
              </w:rPr>
              <w:t>3</w:t>
            </w:r>
          </w:p>
        </w:tc>
        <w:tc>
          <w:tcPr>
            <w:tcW w:w="1305" w:type="dxa"/>
            <w:vAlign w:val="bottom"/>
          </w:tcPr>
          <w:p w14:paraId="2BF386E5" w14:textId="77777777" w:rsidR="00792AE0" w:rsidRPr="004C5C14" w:rsidRDefault="00792AE0" w:rsidP="004D1BE6">
            <w:pPr>
              <w:tabs>
                <w:tab w:val="decimal" w:pos="1245"/>
              </w:tabs>
              <w:spacing w:line="260" w:lineRule="exact"/>
              <w:rPr>
                <w:rFonts w:ascii="Arial" w:hAnsi="Arial" w:cs="Arial"/>
                <w:sz w:val="16"/>
                <w:szCs w:val="16"/>
                <w:cs/>
              </w:rPr>
            </w:pPr>
            <w:r>
              <w:rPr>
                <w:rFonts w:ascii="Arial" w:hAnsi="Arial" w:cs="Arial"/>
                <w:sz w:val="16"/>
                <w:szCs w:val="16"/>
              </w:rPr>
              <w:t>-</w:t>
            </w:r>
          </w:p>
        </w:tc>
        <w:tc>
          <w:tcPr>
            <w:tcW w:w="1305" w:type="dxa"/>
            <w:vAlign w:val="bottom"/>
          </w:tcPr>
          <w:p w14:paraId="388ABBFF" w14:textId="77777777" w:rsidR="00792AE0" w:rsidRPr="004C5C14" w:rsidRDefault="00792AE0" w:rsidP="004D1BE6">
            <w:pPr>
              <w:keepNext/>
              <w:keepLines/>
              <w:tabs>
                <w:tab w:val="decimal" w:pos="1245"/>
              </w:tabs>
              <w:spacing w:line="260" w:lineRule="exact"/>
              <w:outlineLvl w:val="5"/>
              <w:rPr>
                <w:rFonts w:ascii="Arial" w:hAnsi="Arial" w:cs="Arial"/>
                <w:sz w:val="16"/>
                <w:szCs w:val="16"/>
              </w:rPr>
            </w:pPr>
            <w:r>
              <w:rPr>
                <w:rFonts w:ascii="Arial" w:hAnsi="Arial" w:cs="Arial"/>
                <w:sz w:val="16"/>
                <w:szCs w:val="16"/>
              </w:rPr>
              <w:t>30.170</w:t>
            </w:r>
          </w:p>
        </w:tc>
        <w:tc>
          <w:tcPr>
            <w:tcW w:w="2070" w:type="dxa"/>
            <w:vAlign w:val="bottom"/>
          </w:tcPr>
          <w:p w14:paraId="3D5AFBB1" w14:textId="77777777" w:rsidR="00792AE0" w:rsidRPr="004C5C14" w:rsidRDefault="00792AE0" w:rsidP="004D1BE6">
            <w:pPr>
              <w:keepNext/>
              <w:keepLines/>
              <w:spacing w:line="260" w:lineRule="exact"/>
              <w:jc w:val="center"/>
              <w:outlineLvl w:val="5"/>
              <w:rPr>
                <w:rFonts w:ascii="Arial" w:hAnsi="Arial" w:cs="Arial"/>
                <w:sz w:val="16"/>
                <w:szCs w:val="16"/>
              </w:rPr>
            </w:pPr>
            <w:r>
              <w:rPr>
                <w:rFonts w:ascii="Arial" w:hAnsi="Arial" w:cs="Arial"/>
                <w:sz w:val="16"/>
                <w:szCs w:val="16"/>
              </w:rPr>
              <w:t>3 January</w:t>
            </w:r>
            <w:r w:rsidRPr="004C5C14">
              <w:rPr>
                <w:rFonts w:ascii="Arial" w:hAnsi="Arial" w:cs="Arial"/>
                <w:sz w:val="16"/>
                <w:szCs w:val="16"/>
              </w:rPr>
              <w:t xml:space="preserve"> 2020</w:t>
            </w:r>
          </w:p>
        </w:tc>
      </w:tr>
    </w:tbl>
    <w:p w14:paraId="7B93CD93" w14:textId="4AE936CD" w:rsidR="002A5B35" w:rsidRDefault="00F635B8" w:rsidP="004D1BE6">
      <w:pPr>
        <w:widowControl/>
        <w:overflowPunct/>
        <w:autoSpaceDE/>
        <w:adjustRightInd/>
        <w:spacing w:before="120" w:after="60" w:line="380" w:lineRule="exact"/>
        <w:ind w:left="547"/>
        <w:jc w:val="both"/>
        <w:rPr>
          <w:rFonts w:ascii="Arial" w:hAnsi="Arial" w:cs="Arial"/>
          <w:sz w:val="22"/>
          <w:szCs w:val="22"/>
        </w:rPr>
      </w:pPr>
      <w:r w:rsidRPr="009C12DF">
        <w:rPr>
          <w:rFonts w:ascii="Arial" w:hAnsi="Arial" w:cs="Arial"/>
          <w:sz w:val="22"/>
          <w:szCs w:val="22"/>
        </w:rPr>
        <w:t xml:space="preserve">As at </w:t>
      </w:r>
      <w:r w:rsidR="005964DA" w:rsidRPr="009C12DF">
        <w:rPr>
          <w:rFonts w:ascii="Arial" w:hAnsi="Arial" w:cs="Arial"/>
          <w:sz w:val="22"/>
          <w:szCs w:val="22"/>
        </w:rPr>
        <w:t>31 March 2020</w:t>
      </w:r>
      <w:r w:rsidR="004D1BE6" w:rsidRPr="004D1BE6">
        <w:rPr>
          <w:rFonts w:ascii="Arial" w:hAnsi="Arial" w:cs="Arial"/>
          <w:sz w:val="22"/>
          <w:szCs w:val="22"/>
        </w:rPr>
        <w:t xml:space="preserve"> </w:t>
      </w:r>
      <w:r w:rsidR="004D1BE6">
        <w:rPr>
          <w:rFonts w:ascii="Arial" w:hAnsi="Arial" w:cs="Arial"/>
          <w:sz w:val="22"/>
          <w:szCs w:val="22"/>
        </w:rPr>
        <w:t>and 31 December 2019</w:t>
      </w:r>
      <w:r w:rsidRPr="009C12DF">
        <w:rPr>
          <w:rFonts w:ascii="Arial" w:hAnsi="Arial" w:cs="Arial"/>
          <w:sz w:val="22"/>
          <w:szCs w:val="22"/>
        </w:rPr>
        <w:t>, a subsidiary entered into forward contracts with banks to reduce the foreign currency risk in respect of investment in foreign currency for the clients’ portfolio.</w:t>
      </w:r>
    </w:p>
    <w:p w14:paraId="3927E385" w14:textId="135B3940" w:rsidR="004D1BE6" w:rsidRPr="009C12DF" w:rsidRDefault="004D1BE6" w:rsidP="004D1BE6">
      <w:pPr>
        <w:widowControl/>
        <w:overflowPunct/>
        <w:autoSpaceDE/>
        <w:adjustRightInd/>
        <w:spacing w:before="60" w:after="60" w:line="380" w:lineRule="exact"/>
        <w:ind w:left="547"/>
        <w:jc w:val="both"/>
        <w:rPr>
          <w:rFonts w:ascii="Arial" w:hAnsi="Arial" w:cs="Arial"/>
          <w:sz w:val="22"/>
          <w:szCs w:val="22"/>
        </w:rPr>
      </w:pPr>
      <w:r w:rsidRPr="009C12DF">
        <w:rPr>
          <w:rFonts w:ascii="Arial" w:hAnsi="Arial" w:cs="Arial"/>
          <w:sz w:val="22"/>
          <w:szCs w:val="22"/>
        </w:rPr>
        <w:t>As at 31 March 2020</w:t>
      </w:r>
      <w:r w:rsidRPr="004D1BE6">
        <w:rPr>
          <w:rFonts w:ascii="Arial" w:hAnsi="Arial" w:cs="Arial"/>
          <w:sz w:val="22"/>
          <w:szCs w:val="22"/>
        </w:rPr>
        <w:t xml:space="preserve"> </w:t>
      </w:r>
      <w:r>
        <w:rPr>
          <w:rFonts w:ascii="Arial" w:hAnsi="Arial" w:cs="Arial"/>
          <w:sz w:val="22"/>
          <w:szCs w:val="22"/>
        </w:rPr>
        <w:t>and 31 December 2019</w:t>
      </w:r>
      <w:r w:rsidRPr="009C12DF">
        <w:rPr>
          <w:rFonts w:ascii="Arial" w:hAnsi="Arial" w:cs="Arial"/>
          <w:sz w:val="22"/>
          <w:szCs w:val="22"/>
        </w:rPr>
        <w:t>, the Company entered into forward contracts on behalf of the subsidiary company to reduce the foreign currency risk in respect of its investments in foreign currencies.</w:t>
      </w:r>
    </w:p>
    <w:tbl>
      <w:tblPr>
        <w:tblW w:w="9180" w:type="dxa"/>
        <w:tblInd w:w="450" w:type="dxa"/>
        <w:tblLayout w:type="fixed"/>
        <w:tblLook w:val="04A0" w:firstRow="1" w:lastRow="0" w:firstColumn="1" w:lastColumn="0" w:noHBand="0" w:noVBand="1"/>
      </w:tblPr>
      <w:tblGrid>
        <w:gridCol w:w="1800"/>
        <w:gridCol w:w="1350"/>
        <w:gridCol w:w="1350"/>
        <w:gridCol w:w="1305"/>
        <w:gridCol w:w="1305"/>
        <w:gridCol w:w="2070"/>
      </w:tblGrid>
      <w:tr w:rsidR="00F648A5" w:rsidRPr="009C12DF" w14:paraId="5AFB88CA" w14:textId="77777777" w:rsidTr="00776D67">
        <w:trPr>
          <w:cantSplit/>
        </w:trPr>
        <w:tc>
          <w:tcPr>
            <w:tcW w:w="9180" w:type="dxa"/>
            <w:gridSpan w:val="6"/>
            <w:vAlign w:val="bottom"/>
            <w:hideMark/>
          </w:tcPr>
          <w:p w14:paraId="3F16710B" w14:textId="68B77C98" w:rsidR="00F648A5" w:rsidRPr="009C12DF" w:rsidRDefault="00F648A5" w:rsidP="004D1BE6">
            <w:pPr>
              <w:pBdr>
                <w:bottom w:val="single" w:sz="4" w:space="1" w:color="auto"/>
              </w:pBdr>
              <w:tabs>
                <w:tab w:val="left" w:pos="600"/>
                <w:tab w:val="left" w:pos="900"/>
                <w:tab w:val="left" w:pos="1440"/>
              </w:tabs>
              <w:spacing w:line="260" w:lineRule="exact"/>
              <w:jc w:val="center"/>
              <w:rPr>
                <w:rFonts w:ascii="Arial" w:hAnsi="Arial" w:cs="Arial"/>
                <w:sz w:val="16"/>
                <w:szCs w:val="16"/>
              </w:rPr>
            </w:pPr>
            <w:r w:rsidRPr="009C12DF">
              <w:rPr>
                <w:rFonts w:ascii="Arial" w:hAnsi="Arial" w:cs="Arial"/>
                <w:sz w:val="16"/>
                <w:szCs w:val="16"/>
              </w:rPr>
              <w:t>Separate financial statements</w:t>
            </w:r>
          </w:p>
        </w:tc>
      </w:tr>
      <w:tr w:rsidR="00F648A5" w:rsidRPr="009C12DF" w14:paraId="7B1FC8CC" w14:textId="77777777" w:rsidTr="00776D67">
        <w:trPr>
          <w:cantSplit/>
        </w:trPr>
        <w:tc>
          <w:tcPr>
            <w:tcW w:w="9180" w:type="dxa"/>
            <w:gridSpan w:val="6"/>
            <w:vAlign w:val="bottom"/>
            <w:hideMark/>
          </w:tcPr>
          <w:p w14:paraId="7EBB8665" w14:textId="77777777" w:rsidR="00F648A5" w:rsidRPr="009C12DF" w:rsidRDefault="00F648A5" w:rsidP="004D1BE6">
            <w:pPr>
              <w:pBdr>
                <w:bottom w:val="single" w:sz="4" w:space="1" w:color="auto"/>
              </w:pBdr>
              <w:tabs>
                <w:tab w:val="left" w:pos="600"/>
                <w:tab w:val="left" w:pos="900"/>
                <w:tab w:val="left" w:pos="1440"/>
              </w:tabs>
              <w:spacing w:line="260" w:lineRule="exact"/>
              <w:jc w:val="center"/>
              <w:rPr>
                <w:rFonts w:ascii="Arial" w:hAnsi="Arial" w:cs="Arial"/>
                <w:sz w:val="16"/>
                <w:szCs w:val="16"/>
              </w:rPr>
            </w:pPr>
            <w:r w:rsidRPr="009C12DF">
              <w:rPr>
                <w:rFonts w:ascii="Arial" w:hAnsi="Arial" w:cs="Arial"/>
                <w:sz w:val="16"/>
                <w:szCs w:val="16"/>
              </w:rPr>
              <w:t xml:space="preserve"> As at </w:t>
            </w:r>
            <w:r w:rsidR="005964DA" w:rsidRPr="009C12DF">
              <w:rPr>
                <w:rFonts w:ascii="Arial" w:hAnsi="Arial" w:cs="Arial"/>
                <w:sz w:val="16"/>
                <w:szCs w:val="16"/>
              </w:rPr>
              <w:t>31 March 2020</w:t>
            </w:r>
          </w:p>
        </w:tc>
      </w:tr>
      <w:tr w:rsidR="00F648A5" w:rsidRPr="009C12DF" w14:paraId="56A772AF" w14:textId="77777777" w:rsidTr="00776D67">
        <w:tblPrEx>
          <w:tblLook w:val="0000" w:firstRow="0" w:lastRow="0" w:firstColumn="0" w:lastColumn="0" w:noHBand="0" w:noVBand="0"/>
        </w:tblPrEx>
        <w:trPr>
          <w:cantSplit/>
        </w:trPr>
        <w:tc>
          <w:tcPr>
            <w:tcW w:w="1800" w:type="dxa"/>
            <w:vAlign w:val="bottom"/>
          </w:tcPr>
          <w:p w14:paraId="0D6740E9" w14:textId="77777777" w:rsidR="00F648A5" w:rsidRPr="009C12DF" w:rsidRDefault="00F648A5" w:rsidP="004D1BE6">
            <w:pPr>
              <w:pStyle w:val="Heading6"/>
              <w:tabs>
                <w:tab w:val="left" w:pos="600"/>
              </w:tabs>
              <w:spacing w:line="260" w:lineRule="exact"/>
              <w:jc w:val="center"/>
              <w:rPr>
                <w:rFonts w:ascii="Arial" w:hAnsi="Arial" w:cs="Arial"/>
                <w:b w:val="0"/>
                <w:bCs w:val="0"/>
                <w:color w:val="auto"/>
                <w:sz w:val="16"/>
                <w:szCs w:val="16"/>
              </w:rPr>
            </w:pPr>
          </w:p>
        </w:tc>
        <w:tc>
          <w:tcPr>
            <w:tcW w:w="2700" w:type="dxa"/>
            <w:gridSpan w:val="2"/>
            <w:vAlign w:val="bottom"/>
          </w:tcPr>
          <w:p w14:paraId="4D31D56E" w14:textId="77777777" w:rsidR="00F648A5" w:rsidRPr="009C12DF" w:rsidRDefault="00F648A5" w:rsidP="004D1BE6">
            <w:pPr>
              <w:pStyle w:val="Heading6"/>
              <w:tabs>
                <w:tab w:val="left" w:pos="600"/>
              </w:tabs>
              <w:spacing w:line="260" w:lineRule="exact"/>
              <w:jc w:val="center"/>
              <w:rPr>
                <w:rFonts w:ascii="Arial" w:hAnsi="Arial" w:cs="Arial"/>
                <w:b w:val="0"/>
                <w:bCs w:val="0"/>
                <w:color w:val="auto"/>
                <w:sz w:val="16"/>
                <w:szCs w:val="16"/>
              </w:rPr>
            </w:pPr>
          </w:p>
        </w:tc>
        <w:tc>
          <w:tcPr>
            <w:tcW w:w="2610" w:type="dxa"/>
            <w:gridSpan w:val="2"/>
          </w:tcPr>
          <w:p w14:paraId="0BD5ABF0" w14:textId="77777777" w:rsidR="00F648A5" w:rsidRPr="009C12DF" w:rsidRDefault="00F648A5" w:rsidP="004D1BE6">
            <w:pPr>
              <w:pStyle w:val="Heading6"/>
              <w:pBdr>
                <w:bottom w:val="single" w:sz="4" w:space="1" w:color="auto"/>
              </w:pBdr>
              <w:tabs>
                <w:tab w:val="left" w:pos="600"/>
              </w:tabs>
              <w:spacing w:line="260" w:lineRule="exact"/>
              <w:jc w:val="center"/>
              <w:rPr>
                <w:rFonts w:ascii="Arial" w:hAnsi="Arial" w:cs="Arial"/>
                <w:b w:val="0"/>
                <w:bCs w:val="0"/>
                <w:color w:val="auto"/>
                <w:sz w:val="16"/>
                <w:szCs w:val="16"/>
              </w:rPr>
            </w:pPr>
            <w:r w:rsidRPr="009C12DF">
              <w:rPr>
                <w:rFonts w:ascii="Arial" w:hAnsi="Arial" w:cs="Arial"/>
                <w:b w:val="0"/>
                <w:bCs w:val="0"/>
                <w:color w:val="auto"/>
                <w:sz w:val="16"/>
                <w:szCs w:val="16"/>
              </w:rPr>
              <w:t>Contractual exchange rate</w:t>
            </w:r>
          </w:p>
        </w:tc>
        <w:tc>
          <w:tcPr>
            <w:tcW w:w="2070" w:type="dxa"/>
            <w:vAlign w:val="bottom"/>
          </w:tcPr>
          <w:p w14:paraId="1F31DAE6" w14:textId="77777777" w:rsidR="00F648A5" w:rsidRPr="009C12DF" w:rsidRDefault="00F648A5" w:rsidP="004D1BE6">
            <w:pPr>
              <w:tabs>
                <w:tab w:val="left" w:pos="600"/>
                <w:tab w:val="left" w:pos="900"/>
                <w:tab w:val="left" w:pos="1440"/>
              </w:tabs>
              <w:spacing w:line="260" w:lineRule="exact"/>
              <w:jc w:val="center"/>
              <w:rPr>
                <w:rFonts w:ascii="Arial" w:hAnsi="Arial" w:cs="Arial"/>
                <w:sz w:val="16"/>
                <w:szCs w:val="16"/>
              </w:rPr>
            </w:pPr>
          </w:p>
        </w:tc>
      </w:tr>
      <w:tr w:rsidR="00E651E0" w:rsidRPr="009C12DF" w14:paraId="34A07CC8" w14:textId="77777777" w:rsidTr="00776D67">
        <w:tblPrEx>
          <w:tblLook w:val="0000" w:firstRow="0" w:lastRow="0" w:firstColumn="0" w:lastColumn="0" w:noHBand="0" w:noVBand="0"/>
        </w:tblPrEx>
        <w:trPr>
          <w:cantSplit/>
        </w:trPr>
        <w:tc>
          <w:tcPr>
            <w:tcW w:w="1800" w:type="dxa"/>
            <w:vAlign w:val="bottom"/>
          </w:tcPr>
          <w:p w14:paraId="70E78833" w14:textId="77777777" w:rsidR="00E651E0" w:rsidRPr="009C12DF" w:rsidRDefault="00E651E0" w:rsidP="004D1BE6">
            <w:pPr>
              <w:pBdr>
                <w:bottom w:val="single" w:sz="4" w:space="1" w:color="auto"/>
              </w:pBdr>
              <w:tabs>
                <w:tab w:val="left" w:pos="600"/>
                <w:tab w:val="left" w:pos="900"/>
                <w:tab w:val="left" w:pos="1335"/>
              </w:tabs>
              <w:spacing w:line="260" w:lineRule="exact"/>
              <w:ind w:right="-18"/>
              <w:jc w:val="center"/>
              <w:rPr>
                <w:rFonts w:ascii="Arial" w:hAnsi="Arial" w:cs="Arial"/>
                <w:sz w:val="16"/>
                <w:szCs w:val="16"/>
              </w:rPr>
            </w:pPr>
            <w:r w:rsidRPr="009C12DF">
              <w:rPr>
                <w:rFonts w:ascii="Arial" w:hAnsi="Arial" w:cs="Arial"/>
                <w:sz w:val="16"/>
                <w:szCs w:val="16"/>
              </w:rPr>
              <w:t>Foreign currencies</w:t>
            </w:r>
          </w:p>
        </w:tc>
        <w:tc>
          <w:tcPr>
            <w:tcW w:w="1350" w:type="dxa"/>
          </w:tcPr>
          <w:p w14:paraId="7D610A8E" w14:textId="77777777" w:rsidR="00E651E0" w:rsidRPr="009C12DF" w:rsidRDefault="00E651E0" w:rsidP="004D1BE6">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Bought amount</w:t>
            </w:r>
          </w:p>
        </w:tc>
        <w:tc>
          <w:tcPr>
            <w:tcW w:w="1350" w:type="dxa"/>
          </w:tcPr>
          <w:p w14:paraId="0EDED782" w14:textId="77777777" w:rsidR="00E651E0" w:rsidRPr="009C12DF" w:rsidRDefault="00E651E0" w:rsidP="004D1BE6">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Sold amount</w:t>
            </w:r>
          </w:p>
        </w:tc>
        <w:tc>
          <w:tcPr>
            <w:tcW w:w="1305" w:type="dxa"/>
          </w:tcPr>
          <w:p w14:paraId="15FE5BB0" w14:textId="77777777" w:rsidR="00E651E0" w:rsidRPr="009C12DF" w:rsidRDefault="00E651E0" w:rsidP="004D1BE6">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Bought amount</w:t>
            </w:r>
          </w:p>
        </w:tc>
        <w:tc>
          <w:tcPr>
            <w:tcW w:w="1305" w:type="dxa"/>
          </w:tcPr>
          <w:p w14:paraId="5A103106" w14:textId="77777777" w:rsidR="00E651E0" w:rsidRPr="009C12DF" w:rsidRDefault="00E651E0" w:rsidP="004D1BE6">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Sold amount</w:t>
            </w:r>
          </w:p>
        </w:tc>
        <w:tc>
          <w:tcPr>
            <w:tcW w:w="2070" w:type="dxa"/>
            <w:vAlign w:val="bottom"/>
          </w:tcPr>
          <w:p w14:paraId="3A3594F6" w14:textId="77777777" w:rsidR="00E651E0" w:rsidRPr="009C12DF" w:rsidRDefault="00E651E0" w:rsidP="004D1BE6">
            <w:pPr>
              <w:pBdr>
                <w:bottom w:val="single" w:sz="4" w:space="1" w:color="auto"/>
              </w:pBdr>
              <w:tabs>
                <w:tab w:val="left" w:pos="600"/>
                <w:tab w:val="left" w:pos="900"/>
                <w:tab w:val="left" w:pos="1440"/>
              </w:tabs>
              <w:spacing w:line="260" w:lineRule="exact"/>
              <w:jc w:val="center"/>
              <w:rPr>
                <w:rFonts w:ascii="Arial" w:hAnsi="Arial" w:cs="Arial"/>
                <w:sz w:val="16"/>
                <w:szCs w:val="16"/>
              </w:rPr>
            </w:pPr>
            <w:r w:rsidRPr="009C12DF">
              <w:rPr>
                <w:rFonts w:ascii="Arial" w:hAnsi="Arial" w:cs="Arial"/>
                <w:sz w:val="16"/>
                <w:szCs w:val="16"/>
              </w:rPr>
              <w:t>Contractual maturity date</w:t>
            </w:r>
          </w:p>
        </w:tc>
      </w:tr>
      <w:tr w:rsidR="00E651E0" w:rsidRPr="009C12DF" w14:paraId="0AD6E3AB" w14:textId="77777777" w:rsidTr="00776D67">
        <w:tblPrEx>
          <w:tblLook w:val="0000" w:firstRow="0" w:lastRow="0" w:firstColumn="0" w:lastColumn="0" w:noHBand="0" w:noVBand="0"/>
        </w:tblPrEx>
        <w:trPr>
          <w:cantSplit/>
        </w:trPr>
        <w:tc>
          <w:tcPr>
            <w:tcW w:w="1800" w:type="dxa"/>
            <w:vAlign w:val="bottom"/>
          </w:tcPr>
          <w:p w14:paraId="0BDFCF37" w14:textId="77777777" w:rsidR="00E651E0" w:rsidRPr="009C12DF" w:rsidRDefault="00E651E0" w:rsidP="004D1BE6">
            <w:pPr>
              <w:tabs>
                <w:tab w:val="left" w:pos="600"/>
                <w:tab w:val="left" w:pos="900"/>
                <w:tab w:val="left" w:pos="1335"/>
              </w:tabs>
              <w:spacing w:line="260" w:lineRule="exact"/>
              <w:ind w:right="-18"/>
              <w:jc w:val="center"/>
              <w:rPr>
                <w:rFonts w:ascii="Arial" w:hAnsi="Arial" w:cs="Arial"/>
                <w:sz w:val="16"/>
                <w:szCs w:val="16"/>
                <w:u w:val="single"/>
              </w:rPr>
            </w:pPr>
          </w:p>
        </w:tc>
        <w:tc>
          <w:tcPr>
            <w:tcW w:w="1350" w:type="dxa"/>
            <w:vAlign w:val="bottom"/>
          </w:tcPr>
          <w:p w14:paraId="241D1A31" w14:textId="77777777" w:rsidR="00E651E0" w:rsidRPr="009C12DF" w:rsidRDefault="00E651E0" w:rsidP="004D1BE6">
            <w:pP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(Thousand)</w:t>
            </w:r>
          </w:p>
        </w:tc>
        <w:tc>
          <w:tcPr>
            <w:tcW w:w="1350" w:type="dxa"/>
            <w:vAlign w:val="bottom"/>
          </w:tcPr>
          <w:p w14:paraId="0B829FE6" w14:textId="77777777" w:rsidR="00E651E0" w:rsidRPr="009C12DF" w:rsidRDefault="00E651E0" w:rsidP="004D1BE6">
            <w:pP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(Thousand)</w:t>
            </w:r>
          </w:p>
        </w:tc>
        <w:tc>
          <w:tcPr>
            <w:tcW w:w="2610" w:type="dxa"/>
            <w:gridSpan w:val="2"/>
          </w:tcPr>
          <w:p w14:paraId="2D3CE2B8" w14:textId="77777777" w:rsidR="00E651E0" w:rsidRPr="009C12DF" w:rsidRDefault="00E651E0" w:rsidP="004D1BE6">
            <w:pP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(Baht per 1 foreign currency unit)</w:t>
            </w:r>
          </w:p>
        </w:tc>
        <w:tc>
          <w:tcPr>
            <w:tcW w:w="2070" w:type="dxa"/>
            <w:vAlign w:val="bottom"/>
          </w:tcPr>
          <w:p w14:paraId="13D26E1C" w14:textId="77777777" w:rsidR="00E651E0" w:rsidRPr="009C12DF" w:rsidRDefault="00E651E0" w:rsidP="004D1BE6">
            <w:pPr>
              <w:tabs>
                <w:tab w:val="left" w:pos="600"/>
                <w:tab w:val="left" w:pos="900"/>
                <w:tab w:val="left" w:pos="1440"/>
              </w:tabs>
              <w:spacing w:line="260" w:lineRule="exact"/>
              <w:jc w:val="center"/>
              <w:rPr>
                <w:rFonts w:ascii="Arial" w:hAnsi="Arial" w:cs="Arial"/>
                <w:sz w:val="16"/>
                <w:szCs w:val="16"/>
              </w:rPr>
            </w:pPr>
          </w:p>
        </w:tc>
      </w:tr>
      <w:tr w:rsidR="00CF5A43" w:rsidRPr="009C12DF" w14:paraId="53E5B2CB" w14:textId="77777777" w:rsidTr="00776D67">
        <w:tblPrEx>
          <w:tblLook w:val="0000" w:firstRow="0" w:lastRow="0" w:firstColumn="0" w:lastColumn="0" w:noHBand="0" w:noVBand="0"/>
        </w:tblPrEx>
        <w:trPr>
          <w:cantSplit/>
        </w:trPr>
        <w:tc>
          <w:tcPr>
            <w:tcW w:w="1800" w:type="dxa"/>
            <w:vAlign w:val="bottom"/>
          </w:tcPr>
          <w:p w14:paraId="70E8D323" w14:textId="77777777" w:rsidR="00CF5A43" w:rsidRPr="009C12DF" w:rsidRDefault="00CF5A43" w:rsidP="004D1BE6">
            <w:pPr>
              <w:pStyle w:val="Heading6"/>
              <w:tabs>
                <w:tab w:val="left" w:pos="1335"/>
              </w:tabs>
              <w:spacing w:line="260" w:lineRule="exact"/>
              <w:ind w:left="72" w:right="-198" w:hanging="72"/>
              <w:jc w:val="left"/>
              <w:rPr>
                <w:rFonts w:ascii="Arial" w:hAnsi="Arial" w:cs="Arial"/>
                <w:b w:val="0"/>
                <w:bCs w:val="0"/>
                <w:color w:val="auto"/>
                <w:sz w:val="16"/>
                <w:szCs w:val="16"/>
                <w:cs/>
              </w:rPr>
            </w:pPr>
            <w:r w:rsidRPr="009C12DF">
              <w:rPr>
                <w:rFonts w:ascii="Arial" w:hAnsi="Arial" w:cs="Arial"/>
                <w:b w:val="0"/>
                <w:bCs w:val="0"/>
                <w:color w:val="auto"/>
                <w:sz w:val="16"/>
                <w:szCs w:val="16"/>
              </w:rPr>
              <w:t>US Dollar</w:t>
            </w:r>
          </w:p>
        </w:tc>
        <w:tc>
          <w:tcPr>
            <w:tcW w:w="1350" w:type="dxa"/>
            <w:vAlign w:val="bottom"/>
          </w:tcPr>
          <w:p w14:paraId="2EF8D283" w14:textId="77777777" w:rsidR="00CF5A43" w:rsidRPr="005034F6" w:rsidRDefault="00CF5A43" w:rsidP="004D1BE6">
            <w:pPr>
              <w:tabs>
                <w:tab w:val="decimal" w:pos="1245"/>
              </w:tabs>
              <w:spacing w:line="260" w:lineRule="exact"/>
              <w:rPr>
                <w:rFonts w:ascii="Arial" w:hAnsi="Arial" w:cs="Arial"/>
                <w:sz w:val="16"/>
                <w:szCs w:val="16"/>
              </w:rPr>
            </w:pPr>
            <w:r w:rsidRPr="005034F6">
              <w:rPr>
                <w:rFonts w:ascii="Arial" w:hAnsi="Arial" w:cs="Arial"/>
                <w:sz w:val="16"/>
                <w:szCs w:val="16"/>
              </w:rPr>
              <w:t>1,146</w:t>
            </w:r>
          </w:p>
        </w:tc>
        <w:tc>
          <w:tcPr>
            <w:tcW w:w="1350" w:type="dxa"/>
            <w:vAlign w:val="bottom"/>
          </w:tcPr>
          <w:p w14:paraId="1AB0BB8A" w14:textId="77777777" w:rsidR="00CF5A43" w:rsidRPr="005034F6" w:rsidRDefault="00CF5A43" w:rsidP="004D1BE6">
            <w:pPr>
              <w:tabs>
                <w:tab w:val="decimal" w:pos="1245"/>
              </w:tabs>
              <w:spacing w:line="260" w:lineRule="exact"/>
              <w:rPr>
                <w:rFonts w:ascii="Arial" w:hAnsi="Arial" w:cs="Arial"/>
                <w:sz w:val="16"/>
                <w:szCs w:val="16"/>
              </w:rPr>
            </w:pPr>
            <w:r w:rsidRPr="005034F6">
              <w:rPr>
                <w:rFonts w:ascii="Arial" w:hAnsi="Arial" w:cs="Arial"/>
                <w:sz w:val="16"/>
                <w:szCs w:val="16"/>
              </w:rPr>
              <w:t>-</w:t>
            </w:r>
          </w:p>
        </w:tc>
        <w:tc>
          <w:tcPr>
            <w:tcW w:w="1305" w:type="dxa"/>
            <w:vAlign w:val="bottom"/>
          </w:tcPr>
          <w:p w14:paraId="09176FB5" w14:textId="77777777" w:rsidR="00CF5A43" w:rsidRPr="005034F6" w:rsidRDefault="00CF5A43" w:rsidP="004D1BE6">
            <w:pPr>
              <w:tabs>
                <w:tab w:val="decimal" w:pos="1245"/>
              </w:tabs>
              <w:spacing w:line="260" w:lineRule="exact"/>
              <w:rPr>
                <w:rFonts w:ascii="Arial" w:hAnsi="Arial" w:cs="Arial"/>
                <w:sz w:val="16"/>
                <w:szCs w:val="16"/>
                <w:cs/>
              </w:rPr>
            </w:pPr>
            <w:r w:rsidRPr="005034F6">
              <w:rPr>
                <w:rFonts w:ascii="Arial" w:hAnsi="Arial" w:cs="Arial"/>
                <w:sz w:val="16"/>
                <w:szCs w:val="16"/>
              </w:rPr>
              <w:t>31.582</w:t>
            </w:r>
          </w:p>
        </w:tc>
        <w:tc>
          <w:tcPr>
            <w:tcW w:w="1305" w:type="dxa"/>
            <w:vAlign w:val="bottom"/>
          </w:tcPr>
          <w:p w14:paraId="63252CAC" w14:textId="77777777" w:rsidR="00CF5A43" w:rsidRPr="005034F6" w:rsidRDefault="00CF5A43" w:rsidP="004D1BE6">
            <w:pPr>
              <w:keepNext/>
              <w:keepLines/>
              <w:tabs>
                <w:tab w:val="decimal" w:pos="1245"/>
              </w:tabs>
              <w:spacing w:line="260" w:lineRule="exact"/>
              <w:outlineLvl w:val="5"/>
              <w:rPr>
                <w:rFonts w:ascii="Arial" w:hAnsi="Arial" w:cs="Arial"/>
                <w:sz w:val="16"/>
                <w:szCs w:val="16"/>
              </w:rPr>
            </w:pPr>
            <w:r w:rsidRPr="005034F6">
              <w:rPr>
                <w:rFonts w:ascii="Arial" w:hAnsi="Arial" w:cs="Arial"/>
                <w:sz w:val="16"/>
                <w:szCs w:val="16"/>
              </w:rPr>
              <w:t>-</w:t>
            </w:r>
          </w:p>
        </w:tc>
        <w:tc>
          <w:tcPr>
            <w:tcW w:w="2070" w:type="dxa"/>
            <w:vAlign w:val="bottom"/>
          </w:tcPr>
          <w:p w14:paraId="242FABFC" w14:textId="77777777" w:rsidR="00CF5A43" w:rsidRPr="005034F6" w:rsidRDefault="00CF5A43" w:rsidP="004D1BE6">
            <w:pPr>
              <w:keepNext/>
              <w:keepLines/>
              <w:spacing w:line="260" w:lineRule="exact"/>
              <w:jc w:val="center"/>
              <w:outlineLvl w:val="5"/>
              <w:rPr>
                <w:rFonts w:ascii="Arial" w:hAnsi="Arial" w:cs="Arial"/>
                <w:sz w:val="16"/>
                <w:szCs w:val="16"/>
              </w:rPr>
            </w:pPr>
            <w:r w:rsidRPr="005034F6">
              <w:rPr>
                <w:rFonts w:ascii="Arial" w:hAnsi="Arial" w:cs="Arial"/>
                <w:sz w:val="16"/>
                <w:szCs w:val="16"/>
              </w:rPr>
              <w:t>4 May 2020</w:t>
            </w:r>
          </w:p>
        </w:tc>
      </w:tr>
      <w:tr w:rsidR="00792AE0" w:rsidRPr="004C5C14" w14:paraId="3D628C41" w14:textId="77777777" w:rsidTr="00792AE0">
        <w:trPr>
          <w:cantSplit/>
        </w:trPr>
        <w:tc>
          <w:tcPr>
            <w:tcW w:w="9180" w:type="dxa"/>
            <w:gridSpan w:val="6"/>
            <w:vAlign w:val="bottom"/>
            <w:hideMark/>
          </w:tcPr>
          <w:p w14:paraId="32A9F681" w14:textId="77777777" w:rsidR="00792AE0" w:rsidRPr="004C5C14" w:rsidRDefault="00792AE0" w:rsidP="004D1BE6">
            <w:pPr>
              <w:pBdr>
                <w:bottom w:val="single" w:sz="4" w:space="1" w:color="auto"/>
              </w:pBdr>
              <w:tabs>
                <w:tab w:val="left" w:pos="600"/>
                <w:tab w:val="left" w:pos="900"/>
                <w:tab w:val="left" w:pos="1440"/>
              </w:tabs>
              <w:spacing w:before="240" w:line="260" w:lineRule="exact"/>
              <w:jc w:val="center"/>
              <w:rPr>
                <w:rFonts w:ascii="Arial" w:hAnsi="Arial" w:cs="Arial"/>
                <w:sz w:val="16"/>
                <w:szCs w:val="16"/>
              </w:rPr>
            </w:pPr>
            <w:r w:rsidRPr="004C5C14">
              <w:rPr>
                <w:rFonts w:ascii="Arial" w:hAnsi="Arial" w:cs="Arial"/>
                <w:sz w:val="16"/>
                <w:szCs w:val="16"/>
              </w:rPr>
              <w:t>Separate financial statements</w:t>
            </w:r>
          </w:p>
        </w:tc>
      </w:tr>
      <w:tr w:rsidR="00792AE0" w:rsidRPr="004C5C14" w14:paraId="32BB6EDC" w14:textId="77777777" w:rsidTr="00792AE0">
        <w:trPr>
          <w:cantSplit/>
        </w:trPr>
        <w:tc>
          <w:tcPr>
            <w:tcW w:w="9180" w:type="dxa"/>
            <w:gridSpan w:val="6"/>
            <w:vAlign w:val="bottom"/>
            <w:hideMark/>
          </w:tcPr>
          <w:p w14:paraId="08AB67D8" w14:textId="77777777" w:rsidR="00792AE0" w:rsidRPr="004C5C14" w:rsidRDefault="00792AE0" w:rsidP="004D1BE6">
            <w:pPr>
              <w:pBdr>
                <w:bottom w:val="single" w:sz="4" w:space="1" w:color="auto"/>
              </w:pBdr>
              <w:tabs>
                <w:tab w:val="left" w:pos="600"/>
                <w:tab w:val="left" w:pos="900"/>
                <w:tab w:val="left" w:pos="1440"/>
              </w:tabs>
              <w:spacing w:line="260" w:lineRule="exact"/>
              <w:jc w:val="center"/>
              <w:rPr>
                <w:rFonts w:ascii="Arial" w:hAnsi="Arial" w:cs="Arial"/>
                <w:sz w:val="16"/>
                <w:szCs w:val="16"/>
              </w:rPr>
            </w:pPr>
            <w:r w:rsidRPr="004C5C14">
              <w:rPr>
                <w:rFonts w:ascii="Arial" w:hAnsi="Arial" w:cs="Arial"/>
                <w:sz w:val="16"/>
                <w:szCs w:val="16"/>
              </w:rPr>
              <w:t xml:space="preserve"> As at 31 December 2019</w:t>
            </w:r>
          </w:p>
        </w:tc>
      </w:tr>
      <w:tr w:rsidR="00792AE0" w:rsidRPr="004C5C14" w14:paraId="381336A2" w14:textId="77777777" w:rsidTr="00792AE0">
        <w:tblPrEx>
          <w:tblLook w:val="0000" w:firstRow="0" w:lastRow="0" w:firstColumn="0" w:lastColumn="0" w:noHBand="0" w:noVBand="0"/>
        </w:tblPrEx>
        <w:trPr>
          <w:cantSplit/>
        </w:trPr>
        <w:tc>
          <w:tcPr>
            <w:tcW w:w="1800" w:type="dxa"/>
            <w:vAlign w:val="bottom"/>
          </w:tcPr>
          <w:p w14:paraId="5B98B9E6" w14:textId="77777777" w:rsidR="00792AE0" w:rsidRPr="004C5C14" w:rsidRDefault="00792AE0" w:rsidP="004D1BE6">
            <w:pPr>
              <w:pStyle w:val="Heading6"/>
              <w:tabs>
                <w:tab w:val="left" w:pos="600"/>
              </w:tabs>
              <w:spacing w:line="260" w:lineRule="exact"/>
              <w:jc w:val="center"/>
              <w:rPr>
                <w:rFonts w:ascii="Arial" w:hAnsi="Arial" w:cs="Arial"/>
                <w:b w:val="0"/>
                <w:bCs w:val="0"/>
                <w:color w:val="auto"/>
                <w:sz w:val="16"/>
                <w:szCs w:val="16"/>
              </w:rPr>
            </w:pPr>
          </w:p>
        </w:tc>
        <w:tc>
          <w:tcPr>
            <w:tcW w:w="2700" w:type="dxa"/>
            <w:gridSpan w:val="2"/>
            <w:vAlign w:val="bottom"/>
          </w:tcPr>
          <w:p w14:paraId="0D208D71" w14:textId="77777777" w:rsidR="00792AE0" w:rsidRPr="004C5C14" w:rsidRDefault="00792AE0" w:rsidP="004D1BE6">
            <w:pPr>
              <w:pStyle w:val="Heading6"/>
              <w:tabs>
                <w:tab w:val="left" w:pos="600"/>
              </w:tabs>
              <w:spacing w:line="260" w:lineRule="exact"/>
              <w:jc w:val="center"/>
              <w:rPr>
                <w:rFonts w:ascii="Arial" w:hAnsi="Arial" w:cs="Arial"/>
                <w:b w:val="0"/>
                <w:bCs w:val="0"/>
                <w:color w:val="auto"/>
                <w:sz w:val="16"/>
                <w:szCs w:val="16"/>
              </w:rPr>
            </w:pPr>
          </w:p>
        </w:tc>
        <w:tc>
          <w:tcPr>
            <w:tcW w:w="2610" w:type="dxa"/>
            <w:gridSpan w:val="2"/>
          </w:tcPr>
          <w:p w14:paraId="34DED635" w14:textId="77777777" w:rsidR="00792AE0" w:rsidRPr="004C5C14" w:rsidRDefault="00792AE0" w:rsidP="004D1BE6">
            <w:pPr>
              <w:pStyle w:val="Heading6"/>
              <w:pBdr>
                <w:bottom w:val="single" w:sz="4" w:space="1" w:color="auto"/>
              </w:pBdr>
              <w:tabs>
                <w:tab w:val="left" w:pos="600"/>
              </w:tabs>
              <w:spacing w:line="260" w:lineRule="exact"/>
              <w:jc w:val="center"/>
              <w:rPr>
                <w:rFonts w:ascii="Arial" w:hAnsi="Arial" w:cs="Arial"/>
                <w:b w:val="0"/>
                <w:bCs w:val="0"/>
                <w:color w:val="auto"/>
                <w:sz w:val="16"/>
                <w:szCs w:val="16"/>
              </w:rPr>
            </w:pPr>
            <w:r w:rsidRPr="004C5C14">
              <w:rPr>
                <w:rFonts w:ascii="Arial" w:hAnsi="Arial" w:cs="Arial"/>
                <w:b w:val="0"/>
                <w:bCs w:val="0"/>
                <w:color w:val="auto"/>
                <w:sz w:val="16"/>
                <w:szCs w:val="16"/>
              </w:rPr>
              <w:t>Contractual exchange rate</w:t>
            </w:r>
          </w:p>
        </w:tc>
        <w:tc>
          <w:tcPr>
            <w:tcW w:w="2070" w:type="dxa"/>
            <w:vAlign w:val="bottom"/>
          </w:tcPr>
          <w:p w14:paraId="63CC84E5" w14:textId="77777777" w:rsidR="00792AE0" w:rsidRPr="004C5C14" w:rsidRDefault="00792AE0" w:rsidP="004D1BE6">
            <w:pPr>
              <w:tabs>
                <w:tab w:val="left" w:pos="600"/>
                <w:tab w:val="left" w:pos="900"/>
                <w:tab w:val="left" w:pos="1440"/>
              </w:tabs>
              <w:spacing w:line="260" w:lineRule="exact"/>
              <w:jc w:val="center"/>
              <w:rPr>
                <w:rFonts w:ascii="Arial" w:hAnsi="Arial" w:cs="Arial"/>
                <w:sz w:val="16"/>
                <w:szCs w:val="16"/>
              </w:rPr>
            </w:pPr>
          </w:p>
        </w:tc>
      </w:tr>
      <w:tr w:rsidR="00792AE0" w:rsidRPr="004C5C14" w14:paraId="05AB480C" w14:textId="77777777" w:rsidTr="00792AE0">
        <w:tblPrEx>
          <w:tblLook w:val="0000" w:firstRow="0" w:lastRow="0" w:firstColumn="0" w:lastColumn="0" w:noHBand="0" w:noVBand="0"/>
        </w:tblPrEx>
        <w:trPr>
          <w:cantSplit/>
        </w:trPr>
        <w:tc>
          <w:tcPr>
            <w:tcW w:w="1800" w:type="dxa"/>
            <w:vAlign w:val="bottom"/>
          </w:tcPr>
          <w:p w14:paraId="5423BED7" w14:textId="77777777" w:rsidR="00792AE0" w:rsidRPr="004C5C14" w:rsidRDefault="00792AE0" w:rsidP="004D1BE6">
            <w:pPr>
              <w:pBdr>
                <w:bottom w:val="single" w:sz="4" w:space="1" w:color="auto"/>
              </w:pBdr>
              <w:tabs>
                <w:tab w:val="left" w:pos="600"/>
                <w:tab w:val="left" w:pos="900"/>
                <w:tab w:val="left" w:pos="1335"/>
              </w:tabs>
              <w:spacing w:line="260" w:lineRule="exact"/>
              <w:ind w:right="-18"/>
              <w:jc w:val="center"/>
              <w:rPr>
                <w:rFonts w:ascii="Arial" w:hAnsi="Arial" w:cs="Arial"/>
                <w:sz w:val="16"/>
                <w:szCs w:val="16"/>
              </w:rPr>
            </w:pPr>
            <w:r w:rsidRPr="004C5C14">
              <w:rPr>
                <w:rFonts w:ascii="Arial" w:hAnsi="Arial" w:cs="Arial"/>
                <w:sz w:val="16"/>
                <w:szCs w:val="16"/>
              </w:rPr>
              <w:t>Foreign currencies</w:t>
            </w:r>
          </w:p>
        </w:tc>
        <w:tc>
          <w:tcPr>
            <w:tcW w:w="1350" w:type="dxa"/>
          </w:tcPr>
          <w:p w14:paraId="7A5D1DB6" w14:textId="77777777" w:rsidR="00792AE0" w:rsidRPr="004C5C14" w:rsidRDefault="00792AE0" w:rsidP="004D1BE6">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4C5C14">
              <w:rPr>
                <w:rFonts w:ascii="Arial" w:hAnsi="Arial" w:cs="Arial"/>
                <w:sz w:val="16"/>
                <w:szCs w:val="16"/>
              </w:rPr>
              <w:t>Bought amount</w:t>
            </w:r>
          </w:p>
        </w:tc>
        <w:tc>
          <w:tcPr>
            <w:tcW w:w="1350" w:type="dxa"/>
          </w:tcPr>
          <w:p w14:paraId="6149C6A0" w14:textId="77777777" w:rsidR="00792AE0" w:rsidRPr="004C5C14" w:rsidRDefault="00792AE0" w:rsidP="004D1BE6">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4C5C14">
              <w:rPr>
                <w:rFonts w:ascii="Arial" w:hAnsi="Arial" w:cs="Arial"/>
                <w:sz w:val="16"/>
                <w:szCs w:val="16"/>
              </w:rPr>
              <w:t>Sold amount</w:t>
            </w:r>
          </w:p>
        </w:tc>
        <w:tc>
          <w:tcPr>
            <w:tcW w:w="1305" w:type="dxa"/>
          </w:tcPr>
          <w:p w14:paraId="6655DD89" w14:textId="77777777" w:rsidR="00792AE0" w:rsidRPr="004C5C14" w:rsidRDefault="00792AE0" w:rsidP="004D1BE6">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4C5C14">
              <w:rPr>
                <w:rFonts w:ascii="Arial" w:hAnsi="Arial" w:cs="Arial"/>
                <w:sz w:val="16"/>
                <w:szCs w:val="16"/>
              </w:rPr>
              <w:t>Bought amount</w:t>
            </w:r>
          </w:p>
        </w:tc>
        <w:tc>
          <w:tcPr>
            <w:tcW w:w="1305" w:type="dxa"/>
          </w:tcPr>
          <w:p w14:paraId="0720C2D0" w14:textId="77777777" w:rsidR="00792AE0" w:rsidRPr="004C5C14" w:rsidRDefault="00792AE0" w:rsidP="004D1BE6">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4C5C14">
              <w:rPr>
                <w:rFonts w:ascii="Arial" w:hAnsi="Arial" w:cs="Arial"/>
                <w:sz w:val="16"/>
                <w:szCs w:val="16"/>
              </w:rPr>
              <w:t>Sold amount</w:t>
            </w:r>
          </w:p>
        </w:tc>
        <w:tc>
          <w:tcPr>
            <w:tcW w:w="2070" w:type="dxa"/>
            <w:vAlign w:val="bottom"/>
          </w:tcPr>
          <w:p w14:paraId="0EDE6A93" w14:textId="77777777" w:rsidR="00792AE0" w:rsidRPr="004C5C14" w:rsidRDefault="00792AE0" w:rsidP="004D1BE6">
            <w:pPr>
              <w:pBdr>
                <w:bottom w:val="single" w:sz="4" w:space="1" w:color="auto"/>
              </w:pBdr>
              <w:tabs>
                <w:tab w:val="left" w:pos="600"/>
                <w:tab w:val="left" w:pos="900"/>
                <w:tab w:val="left" w:pos="1440"/>
              </w:tabs>
              <w:spacing w:line="260" w:lineRule="exact"/>
              <w:jc w:val="center"/>
              <w:rPr>
                <w:rFonts w:ascii="Arial" w:hAnsi="Arial" w:cs="Arial"/>
                <w:sz w:val="16"/>
                <w:szCs w:val="16"/>
              </w:rPr>
            </w:pPr>
            <w:r w:rsidRPr="004C5C14">
              <w:rPr>
                <w:rFonts w:ascii="Arial" w:hAnsi="Arial" w:cs="Arial"/>
                <w:sz w:val="16"/>
                <w:szCs w:val="16"/>
              </w:rPr>
              <w:t>Contractual maturity date</w:t>
            </w:r>
          </w:p>
        </w:tc>
      </w:tr>
      <w:tr w:rsidR="00792AE0" w:rsidRPr="004C5C14" w14:paraId="6AFBA13B" w14:textId="77777777" w:rsidTr="00792AE0">
        <w:tblPrEx>
          <w:tblLook w:val="0000" w:firstRow="0" w:lastRow="0" w:firstColumn="0" w:lastColumn="0" w:noHBand="0" w:noVBand="0"/>
        </w:tblPrEx>
        <w:trPr>
          <w:cantSplit/>
        </w:trPr>
        <w:tc>
          <w:tcPr>
            <w:tcW w:w="1800" w:type="dxa"/>
            <w:vAlign w:val="bottom"/>
          </w:tcPr>
          <w:p w14:paraId="16F7A225" w14:textId="77777777" w:rsidR="00792AE0" w:rsidRPr="004C5C14" w:rsidRDefault="00792AE0" w:rsidP="004D1BE6">
            <w:pPr>
              <w:tabs>
                <w:tab w:val="left" w:pos="600"/>
                <w:tab w:val="left" w:pos="900"/>
                <w:tab w:val="left" w:pos="1335"/>
              </w:tabs>
              <w:spacing w:line="260" w:lineRule="exact"/>
              <w:ind w:right="-18"/>
              <w:jc w:val="center"/>
              <w:rPr>
                <w:rFonts w:ascii="Arial" w:hAnsi="Arial" w:cs="Arial"/>
                <w:sz w:val="16"/>
                <w:szCs w:val="16"/>
                <w:u w:val="single"/>
              </w:rPr>
            </w:pPr>
          </w:p>
        </w:tc>
        <w:tc>
          <w:tcPr>
            <w:tcW w:w="1350" w:type="dxa"/>
            <w:vAlign w:val="bottom"/>
          </w:tcPr>
          <w:p w14:paraId="3514183E" w14:textId="77777777" w:rsidR="00792AE0" w:rsidRPr="004C5C14" w:rsidRDefault="00792AE0" w:rsidP="004D1BE6">
            <w:pPr>
              <w:tabs>
                <w:tab w:val="left" w:pos="600"/>
                <w:tab w:val="left" w:pos="900"/>
                <w:tab w:val="left" w:pos="1440"/>
              </w:tabs>
              <w:spacing w:line="260" w:lineRule="exact"/>
              <w:ind w:right="-18"/>
              <w:jc w:val="center"/>
              <w:rPr>
                <w:rFonts w:ascii="Arial" w:hAnsi="Arial" w:cs="Arial"/>
                <w:sz w:val="16"/>
                <w:szCs w:val="16"/>
              </w:rPr>
            </w:pPr>
            <w:r w:rsidRPr="004C5C14">
              <w:rPr>
                <w:rFonts w:ascii="Arial" w:hAnsi="Arial" w:cs="Arial"/>
                <w:sz w:val="16"/>
                <w:szCs w:val="16"/>
              </w:rPr>
              <w:t>(Thousand)</w:t>
            </w:r>
          </w:p>
        </w:tc>
        <w:tc>
          <w:tcPr>
            <w:tcW w:w="1350" w:type="dxa"/>
            <w:vAlign w:val="bottom"/>
          </w:tcPr>
          <w:p w14:paraId="5EF2E235" w14:textId="77777777" w:rsidR="00792AE0" w:rsidRPr="004C5C14" w:rsidRDefault="00792AE0" w:rsidP="004D1BE6">
            <w:pPr>
              <w:tabs>
                <w:tab w:val="left" w:pos="600"/>
                <w:tab w:val="left" w:pos="900"/>
                <w:tab w:val="left" w:pos="1440"/>
              </w:tabs>
              <w:spacing w:line="260" w:lineRule="exact"/>
              <w:ind w:right="-18"/>
              <w:jc w:val="center"/>
              <w:rPr>
                <w:rFonts w:ascii="Arial" w:hAnsi="Arial" w:cs="Arial"/>
                <w:sz w:val="16"/>
                <w:szCs w:val="16"/>
              </w:rPr>
            </w:pPr>
            <w:r w:rsidRPr="004C5C14">
              <w:rPr>
                <w:rFonts w:ascii="Arial" w:hAnsi="Arial" w:cs="Arial"/>
                <w:sz w:val="16"/>
                <w:szCs w:val="16"/>
              </w:rPr>
              <w:t>(Thousand)</w:t>
            </w:r>
          </w:p>
        </w:tc>
        <w:tc>
          <w:tcPr>
            <w:tcW w:w="2610" w:type="dxa"/>
            <w:gridSpan w:val="2"/>
          </w:tcPr>
          <w:p w14:paraId="26DCE35F" w14:textId="77777777" w:rsidR="00792AE0" w:rsidRPr="004C5C14" w:rsidRDefault="00792AE0" w:rsidP="004D1BE6">
            <w:pPr>
              <w:tabs>
                <w:tab w:val="left" w:pos="600"/>
                <w:tab w:val="left" w:pos="900"/>
                <w:tab w:val="left" w:pos="1440"/>
              </w:tabs>
              <w:spacing w:line="260" w:lineRule="exact"/>
              <w:ind w:right="-18"/>
              <w:jc w:val="center"/>
              <w:rPr>
                <w:rFonts w:ascii="Arial" w:hAnsi="Arial" w:cs="Arial"/>
                <w:sz w:val="16"/>
                <w:szCs w:val="16"/>
              </w:rPr>
            </w:pPr>
            <w:r w:rsidRPr="004C5C14">
              <w:rPr>
                <w:rFonts w:ascii="Arial" w:hAnsi="Arial" w:cs="Arial"/>
                <w:sz w:val="16"/>
                <w:szCs w:val="16"/>
              </w:rPr>
              <w:t>(Baht per 1 foreign currency unit)</w:t>
            </w:r>
          </w:p>
        </w:tc>
        <w:tc>
          <w:tcPr>
            <w:tcW w:w="2070" w:type="dxa"/>
            <w:vAlign w:val="bottom"/>
          </w:tcPr>
          <w:p w14:paraId="030B7E5E" w14:textId="77777777" w:rsidR="00792AE0" w:rsidRPr="004C5C14" w:rsidRDefault="00792AE0" w:rsidP="004D1BE6">
            <w:pPr>
              <w:tabs>
                <w:tab w:val="left" w:pos="600"/>
                <w:tab w:val="left" w:pos="900"/>
                <w:tab w:val="left" w:pos="1440"/>
              </w:tabs>
              <w:spacing w:line="260" w:lineRule="exact"/>
              <w:jc w:val="center"/>
              <w:rPr>
                <w:rFonts w:ascii="Arial" w:hAnsi="Arial" w:cs="Arial"/>
                <w:sz w:val="16"/>
                <w:szCs w:val="16"/>
              </w:rPr>
            </w:pPr>
          </w:p>
        </w:tc>
      </w:tr>
      <w:tr w:rsidR="00792AE0" w:rsidRPr="004C5C14" w14:paraId="6BEB4EBC" w14:textId="77777777" w:rsidTr="00792AE0">
        <w:tblPrEx>
          <w:tblLook w:val="0000" w:firstRow="0" w:lastRow="0" w:firstColumn="0" w:lastColumn="0" w:noHBand="0" w:noVBand="0"/>
        </w:tblPrEx>
        <w:trPr>
          <w:cantSplit/>
        </w:trPr>
        <w:tc>
          <w:tcPr>
            <w:tcW w:w="1800" w:type="dxa"/>
            <w:vAlign w:val="bottom"/>
          </w:tcPr>
          <w:p w14:paraId="52654068" w14:textId="77777777" w:rsidR="00792AE0" w:rsidRPr="004C5C14" w:rsidRDefault="00792AE0" w:rsidP="004D1BE6">
            <w:pPr>
              <w:pStyle w:val="Heading6"/>
              <w:tabs>
                <w:tab w:val="left" w:pos="1335"/>
              </w:tabs>
              <w:spacing w:line="260" w:lineRule="exact"/>
              <w:ind w:left="72" w:right="-198" w:hanging="72"/>
              <w:jc w:val="left"/>
              <w:rPr>
                <w:rFonts w:ascii="Arial" w:hAnsi="Arial" w:cs="Arial"/>
                <w:b w:val="0"/>
                <w:bCs w:val="0"/>
                <w:color w:val="auto"/>
                <w:sz w:val="16"/>
                <w:szCs w:val="16"/>
                <w:cs/>
              </w:rPr>
            </w:pPr>
            <w:r w:rsidRPr="004C5C14">
              <w:rPr>
                <w:rFonts w:ascii="Arial" w:hAnsi="Arial" w:cs="Arial"/>
                <w:b w:val="0"/>
                <w:bCs w:val="0"/>
                <w:color w:val="auto"/>
                <w:sz w:val="16"/>
                <w:szCs w:val="16"/>
              </w:rPr>
              <w:t>US Dollar</w:t>
            </w:r>
          </w:p>
        </w:tc>
        <w:tc>
          <w:tcPr>
            <w:tcW w:w="1350" w:type="dxa"/>
            <w:vAlign w:val="bottom"/>
          </w:tcPr>
          <w:p w14:paraId="1164BCD0" w14:textId="77777777" w:rsidR="00792AE0" w:rsidRPr="004C5C14" w:rsidRDefault="00792AE0" w:rsidP="004D1BE6">
            <w:pPr>
              <w:tabs>
                <w:tab w:val="decimal" w:pos="1245"/>
              </w:tabs>
              <w:spacing w:line="260" w:lineRule="exact"/>
              <w:rPr>
                <w:rFonts w:ascii="Arial" w:hAnsi="Arial" w:cs="Arial"/>
                <w:sz w:val="16"/>
                <w:szCs w:val="16"/>
              </w:rPr>
            </w:pPr>
            <w:r w:rsidRPr="004C5C14">
              <w:rPr>
                <w:rFonts w:ascii="Arial" w:hAnsi="Arial" w:cs="Arial"/>
                <w:sz w:val="16"/>
                <w:szCs w:val="16"/>
              </w:rPr>
              <w:t>1,146</w:t>
            </w:r>
          </w:p>
        </w:tc>
        <w:tc>
          <w:tcPr>
            <w:tcW w:w="1350" w:type="dxa"/>
            <w:vAlign w:val="bottom"/>
          </w:tcPr>
          <w:p w14:paraId="60AC21AC" w14:textId="77777777" w:rsidR="00792AE0" w:rsidRPr="004C5C14" w:rsidRDefault="00792AE0" w:rsidP="004D1BE6">
            <w:pPr>
              <w:tabs>
                <w:tab w:val="decimal" w:pos="1245"/>
              </w:tabs>
              <w:spacing w:line="260" w:lineRule="exact"/>
              <w:rPr>
                <w:rFonts w:ascii="Arial" w:hAnsi="Arial" w:cs="Arial"/>
                <w:sz w:val="16"/>
                <w:szCs w:val="16"/>
              </w:rPr>
            </w:pPr>
            <w:r w:rsidRPr="004C5C14">
              <w:rPr>
                <w:rFonts w:ascii="Arial" w:hAnsi="Arial" w:cs="Arial"/>
                <w:sz w:val="16"/>
                <w:szCs w:val="16"/>
              </w:rPr>
              <w:t>-</w:t>
            </w:r>
          </w:p>
        </w:tc>
        <w:tc>
          <w:tcPr>
            <w:tcW w:w="1305" w:type="dxa"/>
            <w:vAlign w:val="bottom"/>
          </w:tcPr>
          <w:p w14:paraId="4694A078" w14:textId="77777777" w:rsidR="00792AE0" w:rsidRPr="004C5C14" w:rsidRDefault="00792AE0" w:rsidP="004D1BE6">
            <w:pPr>
              <w:tabs>
                <w:tab w:val="decimal" w:pos="1245"/>
              </w:tabs>
              <w:spacing w:line="260" w:lineRule="exact"/>
              <w:rPr>
                <w:rFonts w:ascii="Arial" w:hAnsi="Arial" w:cs="Arial"/>
                <w:sz w:val="16"/>
                <w:szCs w:val="16"/>
                <w:cs/>
              </w:rPr>
            </w:pPr>
            <w:r w:rsidRPr="004C5C14">
              <w:rPr>
                <w:rFonts w:ascii="Arial" w:hAnsi="Arial" w:cs="Arial"/>
                <w:sz w:val="16"/>
                <w:szCs w:val="16"/>
              </w:rPr>
              <w:t>31.582</w:t>
            </w:r>
          </w:p>
        </w:tc>
        <w:tc>
          <w:tcPr>
            <w:tcW w:w="1305" w:type="dxa"/>
            <w:vAlign w:val="bottom"/>
          </w:tcPr>
          <w:p w14:paraId="4EDD0564" w14:textId="77777777" w:rsidR="00792AE0" w:rsidRPr="004C5C14" w:rsidRDefault="00792AE0" w:rsidP="004D1BE6">
            <w:pPr>
              <w:keepNext/>
              <w:keepLines/>
              <w:tabs>
                <w:tab w:val="decimal" w:pos="1245"/>
              </w:tabs>
              <w:spacing w:line="260" w:lineRule="exact"/>
              <w:outlineLvl w:val="5"/>
              <w:rPr>
                <w:rFonts w:ascii="Arial" w:hAnsi="Arial" w:cs="Arial"/>
                <w:sz w:val="16"/>
                <w:szCs w:val="16"/>
              </w:rPr>
            </w:pPr>
            <w:r w:rsidRPr="004C5C14">
              <w:rPr>
                <w:rFonts w:ascii="Arial" w:hAnsi="Arial" w:cs="Arial"/>
                <w:sz w:val="16"/>
                <w:szCs w:val="16"/>
              </w:rPr>
              <w:t>-</w:t>
            </w:r>
          </w:p>
        </w:tc>
        <w:tc>
          <w:tcPr>
            <w:tcW w:w="2070" w:type="dxa"/>
            <w:vAlign w:val="bottom"/>
          </w:tcPr>
          <w:p w14:paraId="1024B974" w14:textId="77777777" w:rsidR="00792AE0" w:rsidRPr="004C5C14" w:rsidRDefault="00792AE0" w:rsidP="004D1BE6">
            <w:pPr>
              <w:keepNext/>
              <w:keepLines/>
              <w:spacing w:line="260" w:lineRule="exact"/>
              <w:jc w:val="center"/>
              <w:outlineLvl w:val="5"/>
              <w:rPr>
                <w:rFonts w:ascii="Arial" w:hAnsi="Arial" w:cs="Arial"/>
                <w:sz w:val="16"/>
                <w:szCs w:val="16"/>
              </w:rPr>
            </w:pPr>
            <w:r w:rsidRPr="004C5C14">
              <w:rPr>
                <w:rFonts w:ascii="Arial" w:hAnsi="Arial" w:cs="Arial"/>
                <w:sz w:val="16"/>
                <w:szCs w:val="16"/>
              </w:rPr>
              <w:t>4 May 2020</w:t>
            </w:r>
          </w:p>
        </w:tc>
      </w:tr>
    </w:tbl>
    <w:p w14:paraId="32C3B898" w14:textId="77777777" w:rsidR="00792AE0" w:rsidRDefault="00792AE0" w:rsidP="00A5048C">
      <w:pPr>
        <w:widowControl/>
        <w:overflowPunct/>
        <w:autoSpaceDE/>
        <w:adjustRightInd/>
        <w:spacing w:before="240" w:after="120" w:line="380" w:lineRule="exact"/>
        <w:ind w:left="547"/>
        <w:jc w:val="both"/>
        <w:rPr>
          <w:rFonts w:ascii="Arial" w:hAnsi="Arial" w:cs="Arial"/>
          <w:sz w:val="22"/>
          <w:szCs w:val="22"/>
        </w:rPr>
      </w:pPr>
    </w:p>
    <w:p w14:paraId="2AF29B9A" w14:textId="5B2898C9" w:rsidR="00147182" w:rsidRPr="009C12DF" w:rsidRDefault="00792AE0" w:rsidP="00120961">
      <w:pPr>
        <w:tabs>
          <w:tab w:val="left" w:pos="4140"/>
          <w:tab w:val="left" w:pos="6390"/>
        </w:tabs>
        <w:spacing w:before="120" w:after="120" w:line="380" w:lineRule="exact"/>
        <w:ind w:left="547" w:hanging="547"/>
        <w:jc w:val="thaiDistribute"/>
        <w:rPr>
          <w:rFonts w:ascii="Arial" w:hAnsi="Arial" w:cs="Arial"/>
          <w:b/>
          <w:bCs/>
          <w:sz w:val="22"/>
          <w:szCs w:val="22"/>
          <w:cs/>
        </w:rPr>
      </w:pPr>
      <w:r>
        <w:rPr>
          <w:rFonts w:ascii="Arial" w:hAnsi="Arial" w:cs="Arial"/>
          <w:b/>
          <w:bCs/>
          <w:sz w:val="22"/>
          <w:szCs w:val="22"/>
        </w:rPr>
        <w:t>30</w:t>
      </w:r>
      <w:r w:rsidR="00147182" w:rsidRPr="009C12DF">
        <w:rPr>
          <w:rFonts w:ascii="Arial" w:hAnsi="Arial" w:cs="Arial"/>
          <w:b/>
          <w:bCs/>
          <w:sz w:val="22"/>
          <w:szCs w:val="22"/>
        </w:rPr>
        <w:t>.</w:t>
      </w:r>
      <w:r w:rsidR="00A5048C" w:rsidRPr="009C12DF">
        <w:rPr>
          <w:rFonts w:ascii="Arial" w:hAnsi="Arial" w:cstheme="minorBidi"/>
          <w:b/>
          <w:bCs/>
          <w:sz w:val="22"/>
          <w:szCs w:val="22"/>
        </w:rPr>
        <w:t>2</w:t>
      </w:r>
      <w:r w:rsidR="00147182" w:rsidRPr="009C12DF">
        <w:rPr>
          <w:rFonts w:ascii="Arial" w:hAnsi="Arial" w:cs="Arial"/>
          <w:b/>
          <w:bCs/>
          <w:sz w:val="22"/>
          <w:szCs w:val="22"/>
        </w:rPr>
        <w:tab/>
        <w:t xml:space="preserve">Fair value of financial instruments </w:t>
      </w:r>
    </w:p>
    <w:p w14:paraId="38482795" w14:textId="77777777" w:rsidR="00147182" w:rsidRPr="009C12DF" w:rsidRDefault="00147182" w:rsidP="00120961">
      <w:pPr>
        <w:spacing w:before="120" w:after="120" w:line="380" w:lineRule="exact"/>
        <w:ind w:left="540"/>
        <w:jc w:val="thaiDistribute"/>
        <w:rPr>
          <w:rFonts w:ascii="Arial" w:hAnsi="Arial" w:cs="Arial"/>
          <w:sz w:val="22"/>
          <w:szCs w:val="22"/>
        </w:rPr>
      </w:pPr>
      <w:r w:rsidRPr="009C12DF">
        <w:rPr>
          <w:rFonts w:ascii="Arial" w:hAnsi="Arial" w:cs="Arial"/>
          <w:sz w:val="22"/>
          <w:szCs w:val="22"/>
        </w:rPr>
        <w:t xml:space="preserve">The Company and its subsidiaries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4323414A" w14:textId="77777777" w:rsidR="00147182" w:rsidRPr="009C12DF" w:rsidRDefault="00147182" w:rsidP="00147182">
      <w:pPr>
        <w:spacing w:before="120" w:after="120" w:line="380" w:lineRule="exact"/>
        <w:ind w:left="540"/>
        <w:jc w:val="thaiDistribute"/>
        <w:rPr>
          <w:rFonts w:ascii="Arial" w:hAnsi="Arial" w:cs="Arial"/>
          <w:sz w:val="22"/>
          <w:szCs w:val="22"/>
          <w:u w:val="single"/>
          <w:cs/>
        </w:rPr>
      </w:pPr>
      <w:r w:rsidRPr="009C12DF">
        <w:rPr>
          <w:rFonts w:ascii="Arial" w:hAnsi="Arial" w:cs="Arial"/>
          <w:sz w:val="22"/>
          <w:szCs w:val="22"/>
          <w:u w:val="single"/>
        </w:rPr>
        <w:t>Fair value hierarchy</w:t>
      </w:r>
    </w:p>
    <w:p w14:paraId="3A8C9CA2" w14:textId="77777777" w:rsidR="00147182" w:rsidRPr="009C12DF" w:rsidRDefault="00147182" w:rsidP="00147182">
      <w:pPr>
        <w:spacing w:before="120" w:after="120" w:line="380" w:lineRule="exact"/>
        <w:ind w:left="540"/>
        <w:jc w:val="thaiDistribute"/>
        <w:rPr>
          <w:rFonts w:ascii="Arial" w:hAnsi="Arial" w:cs="Arial"/>
          <w:sz w:val="22"/>
          <w:szCs w:val="22"/>
          <w:cs/>
        </w:rPr>
      </w:pPr>
      <w:r w:rsidRPr="009C12DF">
        <w:rPr>
          <w:rFonts w:ascii="Arial" w:hAnsi="Arial" w:cs="Arial"/>
          <w:sz w:val="22"/>
          <w:szCs w:val="22"/>
        </w:rPr>
        <w:t xml:space="preserve">In applying the above-mentioned valuation techniques, the Company </w:t>
      </w:r>
      <w:r w:rsidR="001B15CD" w:rsidRPr="009C12DF">
        <w:rPr>
          <w:rFonts w:ascii="Arial" w:hAnsi="Arial" w:cs="Arial"/>
          <w:sz w:val="22"/>
          <w:szCs w:val="22"/>
        </w:rPr>
        <w:t xml:space="preserve">and </w:t>
      </w:r>
      <w:r w:rsidR="00DD6093" w:rsidRPr="009C12DF">
        <w:rPr>
          <w:rFonts w:ascii="Arial" w:hAnsi="Arial" w:cs="Arial"/>
          <w:sz w:val="22"/>
          <w:szCs w:val="22"/>
        </w:rPr>
        <w:t>its</w:t>
      </w:r>
      <w:r w:rsidR="001B15CD" w:rsidRPr="009C12DF">
        <w:rPr>
          <w:rFonts w:ascii="Arial" w:hAnsi="Arial" w:cs="Arial"/>
          <w:sz w:val="22"/>
          <w:szCs w:val="22"/>
        </w:rPr>
        <w:t xml:space="preserve"> subsidiaries</w:t>
      </w:r>
      <w:r w:rsidR="003E2FE2" w:rsidRPr="009C12DF">
        <w:rPr>
          <w:rFonts w:ascii="Arial" w:hAnsi="Arial" w:cs="Arial"/>
          <w:sz w:val="22"/>
          <w:szCs w:val="22"/>
        </w:rPr>
        <w:t xml:space="preserve"> endeavor</w:t>
      </w:r>
      <w:r w:rsidRPr="009C12DF">
        <w:rPr>
          <w:rFonts w:ascii="Arial" w:hAnsi="Arial" w:cs="Arial"/>
          <w:sz w:val="22"/>
          <w:szCs w:val="22"/>
        </w:rPr>
        <w:t xml:space="preserve"> to use relevant observable inputs as much as possible. TFRS 13 </w:t>
      </w:r>
      <w:r w:rsidRPr="009C12DF">
        <w:rPr>
          <w:rFonts w:ascii="Arial" w:hAnsi="Arial" w:cs="Arial"/>
          <w:i/>
          <w:iCs/>
          <w:sz w:val="22"/>
          <w:szCs w:val="22"/>
        </w:rPr>
        <w:t>Fair Value Measurement</w:t>
      </w:r>
      <w:r w:rsidRPr="009C12DF">
        <w:rPr>
          <w:rFonts w:ascii="Arial" w:hAnsi="Arial" w:cs="Arial"/>
          <w:sz w:val="22"/>
          <w:szCs w:val="22"/>
        </w:rPr>
        <w:t xml:space="preserve"> establishes a fair value hierarchy </w:t>
      </w:r>
      <w:proofErr w:type="spellStart"/>
      <w:r w:rsidRPr="009C12DF">
        <w:rPr>
          <w:rFonts w:ascii="Arial" w:hAnsi="Arial" w:cs="Arial"/>
          <w:sz w:val="22"/>
          <w:szCs w:val="22"/>
        </w:rPr>
        <w:t>categorising</w:t>
      </w:r>
      <w:proofErr w:type="spellEnd"/>
      <w:r w:rsidRPr="009C12DF">
        <w:rPr>
          <w:rFonts w:ascii="Arial" w:hAnsi="Arial" w:cs="Arial"/>
          <w:sz w:val="22"/>
          <w:szCs w:val="22"/>
        </w:rPr>
        <w:t xml:space="preserve"> such inputs into three levels as follows:</w:t>
      </w:r>
    </w:p>
    <w:p w14:paraId="3F61CA25" w14:textId="77777777" w:rsidR="00147182" w:rsidRPr="009C12DF" w:rsidRDefault="00147182" w:rsidP="00147182">
      <w:pPr>
        <w:tabs>
          <w:tab w:val="left" w:pos="2866"/>
        </w:tabs>
        <w:spacing w:before="120" w:after="120" w:line="380" w:lineRule="exact"/>
        <w:ind w:left="1620" w:hanging="1080"/>
        <w:jc w:val="thaiDistribute"/>
        <w:rPr>
          <w:rFonts w:ascii="Arial" w:hAnsi="Arial" w:cs="Arial"/>
          <w:sz w:val="22"/>
          <w:szCs w:val="22"/>
        </w:rPr>
      </w:pPr>
      <w:r w:rsidRPr="009C12DF">
        <w:rPr>
          <w:rFonts w:ascii="Arial" w:hAnsi="Arial" w:cs="Arial"/>
          <w:sz w:val="22"/>
          <w:szCs w:val="22"/>
        </w:rPr>
        <w:t>Level</w:t>
      </w:r>
      <w:r w:rsidRPr="009C12DF">
        <w:rPr>
          <w:rFonts w:ascii="Arial" w:hAnsi="Arial" w:cs="Arial"/>
          <w:sz w:val="22"/>
          <w:szCs w:val="22"/>
          <w:cs/>
        </w:rPr>
        <w:t xml:space="preserve"> </w:t>
      </w:r>
      <w:r w:rsidRPr="009C12DF">
        <w:rPr>
          <w:rFonts w:ascii="Arial" w:hAnsi="Arial" w:cs="Arial"/>
          <w:sz w:val="22"/>
          <w:szCs w:val="22"/>
        </w:rPr>
        <w:t xml:space="preserve">1 - </w:t>
      </w:r>
      <w:r w:rsidRPr="009C12DF">
        <w:rPr>
          <w:rFonts w:ascii="Arial" w:hAnsi="Arial" w:cs="Arial"/>
          <w:sz w:val="22"/>
          <w:szCs w:val="22"/>
        </w:rPr>
        <w:tab/>
        <w:t xml:space="preserve">Use of quoted market prices in an observable active market for such assets or liabilities </w:t>
      </w:r>
    </w:p>
    <w:p w14:paraId="2594B85F" w14:textId="77777777" w:rsidR="00147182" w:rsidRPr="009C12DF" w:rsidRDefault="00147182" w:rsidP="00147182">
      <w:pPr>
        <w:tabs>
          <w:tab w:val="left" w:pos="1350"/>
        </w:tabs>
        <w:spacing w:before="120" w:after="120" w:line="380" w:lineRule="exact"/>
        <w:ind w:left="1620" w:hanging="1080"/>
        <w:jc w:val="thaiDistribute"/>
        <w:rPr>
          <w:rFonts w:ascii="Arial" w:hAnsi="Arial" w:cs="Arial"/>
          <w:sz w:val="22"/>
          <w:szCs w:val="22"/>
        </w:rPr>
      </w:pPr>
      <w:r w:rsidRPr="009C12DF">
        <w:rPr>
          <w:rFonts w:ascii="Arial" w:hAnsi="Arial" w:cs="Arial"/>
          <w:sz w:val="22"/>
          <w:szCs w:val="22"/>
        </w:rPr>
        <w:t>Level</w:t>
      </w:r>
      <w:r w:rsidRPr="009C12DF">
        <w:rPr>
          <w:rFonts w:ascii="Arial" w:hAnsi="Arial" w:cs="Arial"/>
          <w:sz w:val="22"/>
          <w:szCs w:val="22"/>
          <w:cs/>
        </w:rPr>
        <w:t xml:space="preserve"> </w:t>
      </w:r>
      <w:r w:rsidRPr="009C12DF">
        <w:rPr>
          <w:rFonts w:ascii="Arial" w:hAnsi="Arial" w:cs="Arial"/>
          <w:sz w:val="22"/>
          <w:szCs w:val="22"/>
        </w:rPr>
        <w:t xml:space="preserve">2 - </w:t>
      </w:r>
      <w:r w:rsidRPr="009C12DF">
        <w:rPr>
          <w:rFonts w:ascii="Arial" w:hAnsi="Arial" w:cs="Arial"/>
          <w:sz w:val="22"/>
          <w:szCs w:val="22"/>
        </w:rPr>
        <w:tab/>
        <w:t>Use of other observable inputs for such assets or liabilities, whether directly or indirectly</w:t>
      </w:r>
    </w:p>
    <w:p w14:paraId="5571E090" w14:textId="77777777" w:rsidR="00147182" w:rsidRPr="009C12DF" w:rsidRDefault="00147182" w:rsidP="00147182">
      <w:pPr>
        <w:tabs>
          <w:tab w:val="left" w:pos="1350"/>
        </w:tabs>
        <w:spacing w:before="120" w:after="120" w:line="380" w:lineRule="exact"/>
        <w:ind w:left="1620" w:hanging="1080"/>
        <w:jc w:val="thaiDistribute"/>
        <w:rPr>
          <w:rFonts w:ascii="Arial" w:hAnsi="Arial" w:cs="Arial"/>
          <w:sz w:val="22"/>
          <w:szCs w:val="22"/>
        </w:rPr>
      </w:pPr>
      <w:r w:rsidRPr="009C12DF">
        <w:rPr>
          <w:rFonts w:ascii="Arial" w:hAnsi="Arial" w:cs="Arial"/>
          <w:sz w:val="22"/>
          <w:szCs w:val="22"/>
        </w:rPr>
        <w:t>Level</w:t>
      </w:r>
      <w:r w:rsidRPr="009C12DF">
        <w:rPr>
          <w:rFonts w:ascii="Arial" w:hAnsi="Arial" w:cs="Arial"/>
          <w:sz w:val="22"/>
          <w:szCs w:val="22"/>
          <w:cs/>
        </w:rPr>
        <w:t xml:space="preserve"> </w:t>
      </w:r>
      <w:r w:rsidRPr="009C12DF">
        <w:rPr>
          <w:rFonts w:ascii="Arial" w:hAnsi="Arial" w:cs="Arial"/>
          <w:sz w:val="22"/>
          <w:szCs w:val="22"/>
        </w:rPr>
        <w:t>3</w:t>
      </w:r>
      <w:r w:rsidRPr="009C12DF">
        <w:rPr>
          <w:rFonts w:ascii="Arial" w:hAnsi="Arial" w:cs="Arial"/>
          <w:sz w:val="22"/>
          <w:szCs w:val="22"/>
        </w:rPr>
        <w:tab/>
        <w:t xml:space="preserve">- </w:t>
      </w:r>
      <w:r w:rsidRPr="009C12DF">
        <w:rPr>
          <w:rFonts w:ascii="Arial" w:hAnsi="Arial" w:cs="Arial"/>
          <w:sz w:val="22"/>
          <w:szCs w:val="22"/>
        </w:rPr>
        <w:tab/>
        <w:t xml:space="preserve">Use of unobservable inputs such as estimates of future cash flows </w:t>
      </w:r>
    </w:p>
    <w:p w14:paraId="3FEE9909" w14:textId="77777777" w:rsidR="00A949E4" w:rsidRPr="009C12DF" w:rsidRDefault="00BC359F" w:rsidP="00A949E4">
      <w:pPr>
        <w:spacing w:before="120" w:after="120" w:line="380" w:lineRule="exact"/>
        <w:ind w:left="547"/>
        <w:jc w:val="thaiDistribute"/>
        <w:rPr>
          <w:rFonts w:ascii="Arial" w:hAnsi="Arial" w:cstheme="minorBidi"/>
          <w:sz w:val="22"/>
          <w:szCs w:val="22"/>
        </w:rPr>
      </w:pPr>
      <w:r w:rsidRPr="009C12DF">
        <w:rPr>
          <w:rFonts w:ascii="Arial" w:hAnsi="Arial" w:cs="Arial"/>
          <w:sz w:val="22"/>
          <w:szCs w:val="22"/>
        </w:rPr>
        <w:t xml:space="preserve">As of </w:t>
      </w:r>
      <w:proofErr w:type="gramStart"/>
      <w:r w:rsidR="005964DA" w:rsidRPr="009C12DF">
        <w:rPr>
          <w:rFonts w:ascii="Arial" w:hAnsi="Arial" w:cs="Arial"/>
          <w:sz w:val="22"/>
          <w:szCs w:val="22"/>
        </w:rPr>
        <w:t>31 March 2020</w:t>
      </w:r>
      <w:proofErr w:type="gramEnd"/>
      <w:r w:rsidR="005964DA" w:rsidRPr="009C12DF">
        <w:rPr>
          <w:rFonts w:ascii="Arial" w:hAnsi="Arial" w:cs="Arial"/>
          <w:sz w:val="22"/>
          <w:szCs w:val="22"/>
        </w:rPr>
        <w:t xml:space="preserve"> </w:t>
      </w:r>
      <w:r w:rsidR="00147182" w:rsidRPr="009C12DF">
        <w:rPr>
          <w:rFonts w:ascii="Arial" w:hAnsi="Arial" w:cs="Arial"/>
          <w:sz w:val="22"/>
          <w:szCs w:val="22"/>
        </w:rPr>
        <w:t xml:space="preserve">and 31 December </w:t>
      </w:r>
      <w:r w:rsidR="00247F70" w:rsidRPr="009C12DF">
        <w:rPr>
          <w:rFonts w:ascii="Arial" w:hAnsi="Arial" w:cs="Arial"/>
          <w:sz w:val="22"/>
          <w:szCs w:val="22"/>
        </w:rPr>
        <w:t>201</w:t>
      </w:r>
      <w:r w:rsidR="005964DA" w:rsidRPr="009C12DF">
        <w:rPr>
          <w:rFonts w:ascii="Arial" w:hAnsi="Arial" w:cs="Arial"/>
          <w:sz w:val="22"/>
          <w:szCs w:val="22"/>
        </w:rPr>
        <w:t>9</w:t>
      </w:r>
      <w:r w:rsidR="00147182" w:rsidRPr="009C12DF">
        <w:rPr>
          <w:rFonts w:ascii="Arial" w:hAnsi="Arial" w:cs="Arial"/>
          <w:sz w:val="22"/>
          <w:szCs w:val="22"/>
        </w:rPr>
        <w:t xml:space="preserve">, the Company and its subsidiaries had the following assets and liabilities that were measured at fair value using different levels of inputs as follows: </w:t>
      </w:r>
    </w:p>
    <w:tbl>
      <w:tblPr>
        <w:tblW w:w="9203" w:type="dxa"/>
        <w:tblInd w:w="450" w:type="dxa"/>
        <w:tblLayout w:type="fixed"/>
        <w:tblLook w:val="04A0" w:firstRow="1" w:lastRow="0" w:firstColumn="1" w:lastColumn="0" w:noHBand="0" w:noVBand="1"/>
      </w:tblPr>
      <w:tblGrid>
        <w:gridCol w:w="3958"/>
        <w:gridCol w:w="1245"/>
        <w:gridCol w:w="1333"/>
        <w:gridCol w:w="1333"/>
        <w:gridCol w:w="1334"/>
      </w:tblGrid>
      <w:tr w:rsidR="00B915EE" w:rsidRPr="009C12DF" w14:paraId="0CB1B95B" w14:textId="77777777" w:rsidTr="00792AE0">
        <w:tc>
          <w:tcPr>
            <w:tcW w:w="9203" w:type="dxa"/>
            <w:gridSpan w:val="5"/>
            <w:vAlign w:val="bottom"/>
          </w:tcPr>
          <w:p w14:paraId="3F71D2D3" w14:textId="541C1598" w:rsidR="00147182" w:rsidRPr="009C12DF" w:rsidRDefault="00147182" w:rsidP="00D5252F">
            <w:pPr>
              <w:spacing w:line="280" w:lineRule="exact"/>
              <w:jc w:val="right"/>
              <w:rPr>
                <w:rFonts w:ascii="Arial" w:hAnsi="Arial" w:cs="Arial"/>
                <w:kern w:val="28"/>
                <w:sz w:val="18"/>
                <w:szCs w:val="18"/>
              </w:rPr>
            </w:pPr>
            <w:r w:rsidRPr="009C12DF">
              <w:rPr>
                <w:rFonts w:ascii="Arial" w:hAnsi="Arial" w:cs="Arial"/>
                <w:kern w:val="28"/>
                <w:sz w:val="18"/>
                <w:szCs w:val="18"/>
              </w:rPr>
              <w:t>(Unit: Million Baht)</w:t>
            </w:r>
          </w:p>
        </w:tc>
      </w:tr>
      <w:tr w:rsidR="00B915EE" w:rsidRPr="009C12DF" w14:paraId="19143F54" w14:textId="77777777" w:rsidTr="00792AE0">
        <w:tc>
          <w:tcPr>
            <w:tcW w:w="3958" w:type="dxa"/>
            <w:vAlign w:val="bottom"/>
          </w:tcPr>
          <w:p w14:paraId="19207D3A" w14:textId="77777777" w:rsidR="00147182" w:rsidRPr="009C12DF" w:rsidRDefault="00147182" w:rsidP="00D5252F">
            <w:pPr>
              <w:spacing w:line="280" w:lineRule="exact"/>
              <w:ind w:left="243" w:hanging="180"/>
              <w:jc w:val="thaiDistribute"/>
              <w:rPr>
                <w:rFonts w:ascii="Arial" w:hAnsi="Arial" w:cs="Arial"/>
                <w:kern w:val="28"/>
                <w:sz w:val="18"/>
                <w:szCs w:val="18"/>
              </w:rPr>
            </w:pPr>
          </w:p>
        </w:tc>
        <w:tc>
          <w:tcPr>
            <w:tcW w:w="5245" w:type="dxa"/>
            <w:gridSpan w:val="4"/>
          </w:tcPr>
          <w:p w14:paraId="0E70D125" w14:textId="77777777" w:rsidR="00147182" w:rsidRPr="009C12DF" w:rsidRDefault="00147182" w:rsidP="00D5252F">
            <w:pPr>
              <w:pBdr>
                <w:bottom w:val="single" w:sz="4" w:space="1" w:color="auto"/>
              </w:pBdr>
              <w:spacing w:line="280" w:lineRule="exact"/>
              <w:jc w:val="center"/>
              <w:rPr>
                <w:rFonts w:ascii="Arial" w:hAnsi="Arial" w:cs="Arial"/>
                <w:kern w:val="28"/>
                <w:sz w:val="18"/>
                <w:szCs w:val="18"/>
              </w:rPr>
            </w:pPr>
            <w:r w:rsidRPr="009C12DF">
              <w:rPr>
                <w:rFonts w:ascii="Arial" w:hAnsi="Arial" w:cs="Arial"/>
                <w:kern w:val="28"/>
                <w:sz w:val="18"/>
                <w:szCs w:val="18"/>
              </w:rPr>
              <w:t>Consolidated financial statements</w:t>
            </w:r>
          </w:p>
        </w:tc>
      </w:tr>
      <w:tr w:rsidR="00B915EE" w:rsidRPr="009C12DF" w14:paraId="22C7D3B5" w14:textId="77777777" w:rsidTr="00792AE0">
        <w:tc>
          <w:tcPr>
            <w:tcW w:w="3958" w:type="dxa"/>
            <w:vAlign w:val="bottom"/>
          </w:tcPr>
          <w:p w14:paraId="38CE268C" w14:textId="77777777" w:rsidR="00147182" w:rsidRPr="009C12DF" w:rsidRDefault="00147182" w:rsidP="00D5252F">
            <w:pPr>
              <w:spacing w:line="280" w:lineRule="exact"/>
              <w:ind w:left="243" w:hanging="180"/>
              <w:jc w:val="thaiDistribute"/>
              <w:rPr>
                <w:rFonts w:ascii="Arial" w:hAnsi="Arial" w:cs="Arial"/>
                <w:kern w:val="28"/>
                <w:sz w:val="18"/>
                <w:szCs w:val="18"/>
              </w:rPr>
            </w:pPr>
          </w:p>
        </w:tc>
        <w:tc>
          <w:tcPr>
            <w:tcW w:w="5245" w:type="dxa"/>
            <w:gridSpan w:val="4"/>
          </w:tcPr>
          <w:p w14:paraId="57A9A911" w14:textId="77777777" w:rsidR="00147182" w:rsidRPr="009C12DF" w:rsidRDefault="00B908BE" w:rsidP="00D5252F">
            <w:pPr>
              <w:pBdr>
                <w:bottom w:val="single" w:sz="4" w:space="1" w:color="auto"/>
              </w:pBdr>
              <w:spacing w:line="280" w:lineRule="exact"/>
              <w:jc w:val="center"/>
              <w:rPr>
                <w:rFonts w:ascii="Arial" w:hAnsi="Arial" w:cs="Arial"/>
                <w:kern w:val="28"/>
                <w:sz w:val="18"/>
                <w:szCs w:val="18"/>
              </w:rPr>
            </w:pPr>
            <w:r w:rsidRPr="009C12DF">
              <w:rPr>
                <w:rFonts w:ascii="Arial" w:hAnsi="Arial" w:cs="Arial"/>
                <w:kern w:val="28"/>
                <w:sz w:val="18"/>
                <w:szCs w:val="18"/>
              </w:rPr>
              <w:t xml:space="preserve">As at </w:t>
            </w:r>
            <w:r w:rsidR="005964DA" w:rsidRPr="009C12DF">
              <w:rPr>
                <w:rFonts w:ascii="Arial" w:hAnsi="Arial" w:cs="Arial"/>
                <w:kern w:val="28"/>
                <w:sz w:val="18"/>
                <w:szCs w:val="18"/>
              </w:rPr>
              <w:t>31 March 2020</w:t>
            </w:r>
          </w:p>
        </w:tc>
      </w:tr>
      <w:tr w:rsidR="00B915EE" w:rsidRPr="009C12DF" w14:paraId="54C42D8D" w14:textId="77777777" w:rsidTr="00792AE0">
        <w:tc>
          <w:tcPr>
            <w:tcW w:w="3958" w:type="dxa"/>
            <w:vAlign w:val="bottom"/>
          </w:tcPr>
          <w:p w14:paraId="67119B1F" w14:textId="77777777" w:rsidR="00147182" w:rsidRPr="009C12DF" w:rsidRDefault="00147182" w:rsidP="00D5252F">
            <w:pPr>
              <w:spacing w:line="280" w:lineRule="exact"/>
              <w:ind w:left="243" w:hanging="180"/>
              <w:jc w:val="thaiDistribute"/>
              <w:rPr>
                <w:rFonts w:ascii="Arial" w:hAnsi="Arial" w:cs="Arial"/>
                <w:kern w:val="28"/>
                <w:sz w:val="18"/>
                <w:szCs w:val="18"/>
              </w:rPr>
            </w:pPr>
          </w:p>
        </w:tc>
        <w:tc>
          <w:tcPr>
            <w:tcW w:w="1245" w:type="dxa"/>
          </w:tcPr>
          <w:p w14:paraId="2978E255" w14:textId="77777777" w:rsidR="00147182" w:rsidRPr="009C12DF" w:rsidRDefault="00147182" w:rsidP="00D5252F">
            <w:pPr>
              <w:pBdr>
                <w:bottom w:val="single" w:sz="4" w:space="1" w:color="auto"/>
              </w:pBdr>
              <w:spacing w:line="280" w:lineRule="exact"/>
              <w:jc w:val="center"/>
              <w:rPr>
                <w:rFonts w:ascii="Arial" w:hAnsi="Arial" w:cs="Arial"/>
                <w:kern w:val="28"/>
                <w:sz w:val="18"/>
                <w:szCs w:val="18"/>
              </w:rPr>
            </w:pPr>
            <w:r w:rsidRPr="009C12DF">
              <w:rPr>
                <w:rFonts w:ascii="Arial" w:hAnsi="Arial" w:cs="Arial"/>
                <w:kern w:val="28"/>
                <w:sz w:val="18"/>
                <w:szCs w:val="18"/>
              </w:rPr>
              <w:t>Level</w:t>
            </w:r>
            <w:r w:rsidRPr="009C12DF">
              <w:rPr>
                <w:rFonts w:ascii="Arial" w:hAnsi="Arial" w:cs="Arial"/>
                <w:kern w:val="28"/>
                <w:sz w:val="18"/>
                <w:szCs w:val="18"/>
                <w:cs/>
              </w:rPr>
              <w:t xml:space="preserve"> </w:t>
            </w:r>
            <w:r w:rsidRPr="009C12DF">
              <w:rPr>
                <w:rFonts w:ascii="Arial" w:hAnsi="Arial" w:cs="Arial"/>
                <w:kern w:val="28"/>
                <w:sz w:val="18"/>
                <w:szCs w:val="18"/>
              </w:rPr>
              <w:t>1</w:t>
            </w:r>
          </w:p>
        </w:tc>
        <w:tc>
          <w:tcPr>
            <w:tcW w:w="1333" w:type="dxa"/>
          </w:tcPr>
          <w:p w14:paraId="1D8FAA34" w14:textId="77777777" w:rsidR="00147182" w:rsidRPr="009C12DF" w:rsidRDefault="00147182" w:rsidP="00D5252F">
            <w:pPr>
              <w:pBdr>
                <w:bottom w:val="single" w:sz="4" w:space="1" w:color="auto"/>
              </w:pBdr>
              <w:spacing w:line="280" w:lineRule="exact"/>
              <w:jc w:val="center"/>
              <w:rPr>
                <w:rFonts w:ascii="Arial" w:hAnsi="Arial" w:cs="Arial"/>
                <w:kern w:val="28"/>
                <w:sz w:val="18"/>
                <w:szCs w:val="18"/>
              </w:rPr>
            </w:pPr>
            <w:r w:rsidRPr="009C12DF">
              <w:rPr>
                <w:rFonts w:ascii="Arial" w:hAnsi="Arial" w:cs="Arial"/>
                <w:kern w:val="28"/>
                <w:sz w:val="18"/>
                <w:szCs w:val="18"/>
              </w:rPr>
              <w:t>Level</w:t>
            </w:r>
            <w:r w:rsidRPr="009C12DF">
              <w:rPr>
                <w:rFonts w:ascii="Arial" w:hAnsi="Arial" w:cs="Arial"/>
                <w:kern w:val="28"/>
                <w:sz w:val="18"/>
                <w:szCs w:val="18"/>
                <w:cs/>
              </w:rPr>
              <w:t xml:space="preserve"> </w:t>
            </w:r>
            <w:r w:rsidRPr="009C12DF">
              <w:rPr>
                <w:rFonts w:ascii="Arial" w:hAnsi="Arial" w:cs="Arial"/>
                <w:kern w:val="28"/>
                <w:sz w:val="18"/>
                <w:szCs w:val="18"/>
              </w:rPr>
              <w:t>2</w:t>
            </w:r>
          </w:p>
        </w:tc>
        <w:tc>
          <w:tcPr>
            <w:tcW w:w="1333" w:type="dxa"/>
            <w:vAlign w:val="bottom"/>
          </w:tcPr>
          <w:p w14:paraId="2B813FC5" w14:textId="77777777" w:rsidR="00147182" w:rsidRPr="009C12DF" w:rsidRDefault="00147182" w:rsidP="00D5252F">
            <w:pPr>
              <w:pBdr>
                <w:bottom w:val="single" w:sz="4" w:space="1" w:color="auto"/>
              </w:pBdr>
              <w:spacing w:line="280" w:lineRule="exact"/>
              <w:jc w:val="center"/>
              <w:rPr>
                <w:rFonts w:ascii="Arial" w:hAnsi="Arial" w:cs="Arial"/>
                <w:kern w:val="28"/>
                <w:sz w:val="18"/>
                <w:szCs w:val="18"/>
              </w:rPr>
            </w:pPr>
            <w:r w:rsidRPr="009C12DF">
              <w:rPr>
                <w:rFonts w:ascii="Arial" w:hAnsi="Arial" w:cs="Arial"/>
                <w:kern w:val="28"/>
                <w:sz w:val="18"/>
                <w:szCs w:val="18"/>
              </w:rPr>
              <w:t>Level</w:t>
            </w:r>
            <w:r w:rsidRPr="009C12DF">
              <w:rPr>
                <w:rFonts w:ascii="Arial" w:hAnsi="Arial" w:cs="Arial"/>
                <w:kern w:val="28"/>
                <w:sz w:val="18"/>
                <w:szCs w:val="18"/>
                <w:cs/>
              </w:rPr>
              <w:t xml:space="preserve"> </w:t>
            </w:r>
            <w:r w:rsidRPr="009C12DF">
              <w:rPr>
                <w:rFonts w:ascii="Arial" w:hAnsi="Arial" w:cs="Arial"/>
                <w:kern w:val="28"/>
                <w:sz w:val="18"/>
                <w:szCs w:val="18"/>
              </w:rPr>
              <w:t>3</w:t>
            </w:r>
          </w:p>
        </w:tc>
        <w:tc>
          <w:tcPr>
            <w:tcW w:w="1334" w:type="dxa"/>
            <w:vAlign w:val="bottom"/>
          </w:tcPr>
          <w:p w14:paraId="187828DC" w14:textId="77777777" w:rsidR="00147182" w:rsidRPr="009C12DF" w:rsidRDefault="00147182" w:rsidP="00D5252F">
            <w:pPr>
              <w:pBdr>
                <w:bottom w:val="single" w:sz="4" w:space="1" w:color="auto"/>
              </w:pBdr>
              <w:spacing w:line="280" w:lineRule="exact"/>
              <w:jc w:val="center"/>
              <w:rPr>
                <w:rFonts w:ascii="Arial" w:hAnsi="Arial" w:cs="Arial"/>
                <w:kern w:val="28"/>
                <w:sz w:val="18"/>
                <w:szCs w:val="18"/>
                <w:cs/>
              </w:rPr>
            </w:pPr>
            <w:r w:rsidRPr="009C12DF">
              <w:rPr>
                <w:rFonts w:ascii="Arial" w:hAnsi="Arial" w:cs="Arial"/>
                <w:kern w:val="28"/>
                <w:sz w:val="18"/>
                <w:szCs w:val="18"/>
              </w:rPr>
              <w:t>Total</w:t>
            </w:r>
          </w:p>
        </w:tc>
      </w:tr>
      <w:tr w:rsidR="00B915EE" w:rsidRPr="009C12DF" w14:paraId="32EFCF79" w14:textId="77777777" w:rsidTr="00792AE0">
        <w:tc>
          <w:tcPr>
            <w:tcW w:w="5203" w:type="dxa"/>
            <w:gridSpan w:val="2"/>
            <w:vAlign w:val="bottom"/>
          </w:tcPr>
          <w:p w14:paraId="05146BD1" w14:textId="77777777" w:rsidR="00147182" w:rsidRPr="009C12DF" w:rsidRDefault="00147182" w:rsidP="00D5252F">
            <w:pPr>
              <w:tabs>
                <w:tab w:val="right" w:pos="1422"/>
              </w:tabs>
              <w:spacing w:line="280" w:lineRule="exact"/>
              <w:ind w:hanging="18"/>
              <w:jc w:val="thaiDistribute"/>
              <w:rPr>
                <w:rFonts w:ascii="Arial" w:hAnsi="Arial" w:cs="Arial"/>
                <w:b/>
                <w:bCs/>
                <w:kern w:val="28"/>
                <w:sz w:val="18"/>
                <w:szCs w:val="18"/>
              </w:rPr>
            </w:pPr>
            <w:r w:rsidRPr="009C12DF">
              <w:rPr>
                <w:rFonts w:ascii="Arial" w:hAnsi="Arial" w:cs="Arial"/>
                <w:b/>
                <w:bCs/>
                <w:kern w:val="28"/>
                <w:sz w:val="18"/>
                <w:szCs w:val="18"/>
              </w:rPr>
              <w:t xml:space="preserve">Financial assets measured at fair value </w:t>
            </w:r>
          </w:p>
        </w:tc>
        <w:tc>
          <w:tcPr>
            <w:tcW w:w="1333" w:type="dxa"/>
          </w:tcPr>
          <w:p w14:paraId="7B78F27C" w14:textId="77777777" w:rsidR="00147182" w:rsidRPr="009C12DF" w:rsidRDefault="00147182" w:rsidP="00D5252F">
            <w:pPr>
              <w:tabs>
                <w:tab w:val="right" w:pos="1422"/>
              </w:tabs>
              <w:spacing w:line="280" w:lineRule="exact"/>
              <w:ind w:hanging="18"/>
              <w:jc w:val="thaiDistribute"/>
              <w:rPr>
                <w:rFonts w:ascii="Arial" w:hAnsi="Arial" w:cs="Arial"/>
                <w:b/>
                <w:bCs/>
                <w:kern w:val="28"/>
                <w:sz w:val="18"/>
                <w:szCs w:val="18"/>
              </w:rPr>
            </w:pPr>
          </w:p>
        </w:tc>
        <w:tc>
          <w:tcPr>
            <w:tcW w:w="1333" w:type="dxa"/>
            <w:vAlign w:val="bottom"/>
          </w:tcPr>
          <w:p w14:paraId="69FB7CC6" w14:textId="77777777" w:rsidR="00147182" w:rsidRPr="009C12DF" w:rsidRDefault="00147182" w:rsidP="00D5252F">
            <w:pPr>
              <w:tabs>
                <w:tab w:val="right" w:pos="1422"/>
              </w:tabs>
              <w:spacing w:line="280" w:lineRule="exact"/>
              <w:ind w:hanging="18"/>
              <w:jc w:val="thaiDistribute"/>
              <w:rPr>
                <w:rFonts w:ascii="Arial" w:hAnsi="Arial" w:cs="Arial"/>
                <w:b/>
                <w:bCs/>
                <w:kern w:val="28"/>
                <w:sz w:val="18"/>
                <w:szCs w:val="18"/>
              </w:rPr>
            </w:pPr>
          </w:p>
        </w:tc>
        <w:tc>
          <w:tcPr>
            <w:tcW w:w="1334" w:type="dxa"/>
            <w:vAlign w:val="bottom"/>
          </w:tcPr>
          <w:p w14:paraId="6FEEB056" w14:textId="77777777" w:rsidR="00147182" w:rsidRPr="009C12DF" w:rsidRDefault="00147182" w:rsidP="00D5252F">
            <w:pPr>
              <w:tabs>
                <w:tab w:val="right" w:pos="1422"/>
              </w:tabs>
              <w:spacing w:line="280" w:lineRule="exact"/>
              <w:ind w:hanging="18"/>
              <w:jc w:val="thaiDistribute"/>
              <w:rPr>
                <w:rFonts w:ascii="Arial" w:hAnsi="Arial" w:cs="Arial"/>
                <w:kern w:val="28"/>
                <w:sz w:val="18"/>
                <w:szCs w:val="18"/>
                <w:cs/>
              </w:rPr>
            </w:pPr>
          </w:p>
        </w:tc>
      </w:tr>
      <w:tr w:rsidR="002A5B35" w:rsidRPr="009C12DF" w14:paraId="48C60C01" w14:textId="77777777" w:rsidTr="00792AE0">
        <w:tc>
          <w:tcPr>
            <w:tcW w:w="3958" w:type="dxa"/>
            <w:vAlign w:val="bottom"/>
          </w:tcPr>
          <w:p w14:paraId="34F73517" w14:textId="77777777" w:rsidR="002A5B35" w:rsidRPr="009C12DF" w:rsidRDefault="002A5B35" w:rsidP="00D5252F">
            <w:pPr>
              <w:spacing w:line="280" w:lineRule="exact"/>
              <w:ind w:left="243" w:hanging="180"/>
              <w:rPr>
                <w:rFonts w:ascii="Arial" w:hAnsi="Arial" w:cs="Arial"/>
                <w:kern w:val="28"/>
                <w:sz w:val="18"/>
                <w:szCs w:val="18"/>
              </w:rPr>
            </w:pPr>
            <w:r w:rsidRPr="009C12DF">
              <w:rPr>
                <w:rFonts w:ascii="Arial" w:hAnsi="Arial" w:cs="Arial"/>
                <w:kern w:val="28"/>
                <w:sz w:val="18"/>
                <w:szCs w:val="18"/>
              </w:rPr>
              <w:t>Derivatives assets</w:t>
            </w:r>
          </w:p>
        </w:tc>
        <w:tc>
          <w:tcPr>
            <w:tcW w:w="1245" w:type="dxa"/>
          </w:tcPr>
          <w:p w14:paraId="0ABC8EEC" w14:textId="77777777" w:rsidR="002A5B35" w:rsidRPr="009C12DF" w:rsidRDefault="002A5B35" w:rsidP="00D5252F">
            <w:pPr>
              <w:tabs>
                <w:tab w:val="right" w:pos="792"/>
              </w:tabs>
              <w:spacing w:line="280" w:lineRule="exact"/>
              <w:ind w:hanging="18"/>
              <w:jc w:val="thaiDistribute"/>
              <w:rPr>
                <w:rFonts w:ascii="Arial" w:hAnsi="Arial" w:cs="Arial"/>
                <w:kern w:val="28"/>
                <w:sz w:val="18"/>
                <w:szCs w:val="18"/>
                <w:cs/>
              </w:rPr>
            </w:pPr>
          </w:p>
        </w:tc>
        <w:tc>
          <w:tcPr>
            <w:tcW w:w="1333" w:type="dxa"/>
          </w:tcPr>
          <w:p w14:paraId="7EC3A5DC" w14:textId="77777777" w:rsidR="002A5B35" w:rsidRPr="009C12DF" w:rsidRDefault="002A5B35" w:rsidP="00D5252F">
            <w:pPr>
              <w:tabs>
                <w:tab w:val="right" w:pos="792"/>
              </w:tabs>
              <w:spacing w:line="280" w:lineRule="exact"/>
              <w:ind w:hanging="18"/>
              <w:jc w:val="thaiDistribute"/>
              <w:rPr>
                <w:rFonts w:ascii="Arial" w:hAnsi="Arial" w:cs="Arial"/>
                <w:kern w:val="28"/>
                <w:sz w:val="18"/>
                <w:szCs w:val="18"/>
                <w:cs/>
              </w:rPr>
            </w:pPr>
          </w:p>
        </w:tc>
        <w:tc>
          <w:tcPr>
            <w:tcW w:w="1333" w:type="dxa"/>
          </w:tcPr>
          <w:p w14:paraId="32BED69E" w14:textId="77777777" w:rsidR="002A5B35" w:rsidRPr="009C12DF" w:rsidRDefault="002A5B35" w:rsidP="00D5252F">
            <w:pPr>
              <w:tabs>
                <w:tab w:val="right" w:pos="792"/>
              </w:tabs>
              <w:spacing w:line="280" w:lineRule="exact"/>
              <w:ind w:hanging="18"/>
              <w:jc w:val="thaiDistribute"/>
              <w:rPr>
                <w:rFonts w:ascii="Arial" w:hAnsi="Arial" w:cs="Arial"/>
                <w:kern w:val="28"/>
                <w:sz w:val="18"/>
                <w:szCs w:val="18"/>
                <w:cs/>
              </w:rPr>
            </w:pPr>
          </w:p>
        </w:tc>
        <w:tc>
          <w:tcPr>
            <w:tcW w:w="1334" w:type="dxa"/>
          </w:tcPr>
          <w:p w14:paraId="5E3C423D" w14:textId="77777777" w:rsidR="002A5B35" w:rsidRPr="009C12DF" w:rsidRDefault="002A5B35" w:rsidP="00D5252F">
            <w:pPr>
              <w:tabs>
                <w:tab w:val="right" w:pos="792"/>
              </w:tabs>
              <w:spacing w:line="280" w:lineRule="exact"/>
              <w:ind w:hanging="18"/>
              <w:jc w:val="thaiDistribute"/>
              <w:rPr>
                <w:rFonts w:ascii="Arial" w:hAnsi="Arial" w:cs="Arial"/>
                <w:kern w:val="28"/>
                <w:sz w:val="18"/>
                <w:szCs w:val="18"/>
                <w:cs/>
              </w:rPr>
            </w:pPr>
          </w:p>
        </w:tc>
      </w:tr>
      <w:tr w:rsidR="00021D87" w:rsidRPr="009C12DF" w14:paraId="574CA97C" w14:textId="77777777" w:rsidTr="00792AE0">
        <w:tc>
          <w:tcPr>
            <w:tcW w:w="3958" w:type="dxa"/>
            <w:vAlign w:val="bottom"/>
          </w:tcPr>
          <w:p w14:paraId="70C76724" w14:textId="77777777" w:rsidR="00021D87" w:rsidRPr="009C12DF" w:rsidRDefault="00021D87" w:rsidP="00D5252F">
            <w:pPr>
              <w:spacing w:line="280" w:lineRule="exact"/>
              <w:ind w:left="243" w:hanging="180"/>
              <w:rPr>
                <w:rFonts w:ascii="Arial" w:hAnsi="Arial" w:cs="Arial"/>
                <w:kern w:val="28"/>
                <w:sz w:val="18"/>
                <w:szCs w:val="18"/>
                <w:vertAlign w:val="superscript"/>
              </w:rPr>
            </w:pPr>
            <w:r w:rsidRPr="009C12DF">
              <w:rPr>
                <w:rFonts w:ascii="Arial" w:hAnsi="Arial" w:cs="Arial"/>
                <w:kern w:val="28"/>
                <w:sz w:val="18"/>
                <w:szCs w:val="18"/>
              </w:rPr>
              <w:tab/>
              <w:t xml:space="preserve">Forward </w:t>
            </w:r>
            <w:proofErr w:type="gramStart"/>
            <w:r w:rsidRPr="009C12DF">
              <w:rPr>
                <w:rFonts w:ascii="Arial" w:hAnsi="Arial" w:cs="Arial"/>
                <w:kern w:val="28"/>
                <w:sz w:val="18"/>
                <w:szCs w:val="18"/>
              </w:rPr>
              <w:t>contracts</w:t>
            </w:r>
            <w:r w:rsidRPr="009C12DF">
              <w:rPr>
                <w:rFonts w:ascii="Arial" w:hAnsi="Arial" w:cs="Arial"/>
                <w:kern w:val="28"/>
                <w:sz w:val="18"/>
                <w:szCs w:val="18"/>
                <w:vertAlign w:val="superscript"/>
              </w:rPr>
              <w:t>(</w:t>
            </w:r>
            <w:proofErr w:type="gramEnd"/>
            <w:r w:rsidRPr="009C12DF">
              <w:rPr>
                <w:rFonts w:ascii="Arial" w:hAnsi="Arial" w:cs="Arial"/>
                <w:kern w:val="28"/>
                <w:sz w:val="18"/>
                <w:szCs w:val="18"/>
                <w:vertAlign w:val="superscript"/>
              </w:rPr>
              <w:t>1)</w:t>
            </w:r>
          </w:p>
        </w:tc>
        <w:tc>
          <w:tcPr>
            <w:tcW w:w="1245" w:type="dxa"/>
          </w:tcPr>
          <w:p w14:paraId="2CCCB5AF" w14:textId="77777777" w:rsidR="00021D87" w:rsidRPr="009C12DF" w:rsidRDefault="00CF5A43" w:rsidP="00D5252F">
            <w:pPr>
              <w:tabs>
                <w:tab w:val="decimal" w:pos="882"/>
              </w:tabs>
              <w:spacing w:line="280" w:lineRule="exact"/>
              <w:ind w:left="-30" w:firstLine="12"/>
              <w:jc w:val="thaiDistribute"/>
              <w:rPr>
                <w:rFonts w:ascii="Arial" w:hAnsi="Arial" w:cs="Arial"/>
                <w:kern w:val="28"/>
                <w:sz w:val="18"/>
                <w:szCs w:val="18"/>
                <w:cs/>
              </w:rPr>
            </w:pPr>
            <w:r w:rsidRPr="009C12DF">
              <w:rPr>
                <w:rFonts w:ascii="Arial" w:hAnsi="Arial" w:cs="Arial"/>
                <w:kern w:val="28"/>
                <w:sz w:val="18"/>
                <w:szCs w:val="18"/>
              </w:rPr>
              <w:t>-</w:t>
            </w:r>
          </w:p>
        </w:tc>
        <w:tc>
          <w:tcPr>
            <w:tcW w:w="1333" w:type="dxa"/>
          </w:tcPr>
          <w:p w14:paraId="4462B9BD" w14:textId="32CCFB9A" w:rsidR="00021D87" w:rsidRPr="009C12DF" w:rsidRDefault="00792AE0" w:rsidP="00D5252F">
            <w:pPr>
              <w:tabs>
                <w:tab w:val="decimal" w:pos="882"/>
              </w:tabs>
              <w:spacing w:line="280" w:lineRule="exact"/>
              <w:ind w:left="-30" w:firstLine="12"/>
              <w:jc w:val="thaiDistribute"/>
              <w:rPr>
                <w:rFonts w:ascii="Arial" w:hAnsi="Arial" w:cs="Arial"/>
                <w:kern w:val="28"/>
                <w:sz w:val="18"/>
                <w:szCs w:val="18"/>
                <w:cs/>
              </w:rPr>
            </w:pPr>
            <w:r>
              <w:rPr>
                <w:rFonts w:ascii="Arial" w:hAnsi="Arial" w:cs="Arial"/>
                <w:kern w:val="28"/>
                <w:sz w:val="18"/>
                <w:szCs w:val="18"/>
              </w:rPr>
              <w:t>3</w:t>
            </w:r>
          </w:p>
        </w:tc>
        <w:tc>
          <w:tcPr>
            <w:tcW w:w="1333" w:type="dxa"/>
          </w:tcPr>
          <w:p w14:paraId="1A7C6639" w14:textId="77777777" w:rsidR="00021D87" w:rsidRPr="009C12DF" w:rsidRDefault="00CF5A43" w:rsidP="00D5252F">
            <w:pPr>
              <w:tabs>
                <w:tab w:val="decimal" w:pos="882"/>
              </w:tabs>
              <w:spacing w:line="280" w:lineRule="exact"/>
              <w:ind w:left="-30" w:firstLine="12"/>
              <w:jc w:val="thaiDistribute"/>
              <w:rPr>
                <w:rFonts w:ascii="Arial" w:hAnsi="Arial" w:cs="Arial"/>
                <w:kern w:val="28"/>
                <w:sz w:val="18"/>
                <w:szCs w:val="18"/>
                <w:cs/>
              </w:rPr>
            </w:pPr>
            <w:r w:rsidRPr="009C12DF">
              <w:rPr>
                <w:rFonts w:ascii="Arial" w:hAnsi="Arial" w:cs="Arial"/>
                <w:kern w:val="28"/>
                <w:sz w:val="18"/>
                <w:szCs w:val="18"/>
              </w:rPr>
              <w:t>-</w:t>
            </w:r>
          </w:p>
        </w:tc>
        <w:tc>
          <w:tcPr>
            <w:tcW w:w="1334" w:type="dxa"/>
          </w:tcPr>
          <w:p w14:paraId="316A5507" w14:textId="4A35D63A" w:rsidR="00021D87" w:rsidRPr="009C12DF" w:rsidRDefault="00792AE0" w:rsidP="00D5252F">
            <w:pPr>
              <w:tabs>
                <w:tab w:val="decimal" w:pos="882"/>
              </w:tabs>
              <w:spacing w:line="280" w:lineRule="exact"/>
              <w:ind w:left="-30" w:firstLine="12"/>
              <w:jc w:val="thaiDistribute"/>
              <w:rPr>
                <w:rFonts w:ascii="Arial" w:hAnsi="Arial" w:cs="Arial"/>
                <w:kern w:val="28"/>
                <w:sz w:val="18"/>
                <w:szCs w:val="18"/>
                <w:cs/>
              </w:rPr>
            </w:pPr>
            <w:r>
              <w:rPr>
                <w:rFonts w:ascii="Arial" w:hAnsi="Arial" w:cs="Arial"/>
                <w:kern w:val="28"/>
                <w:sz w:val="18"/>
                <w:szCs w:val="18"/>
              </w:rPr>
              <w:t>3</w:t>
            </w:r>
          </w:p>
        </w:tc>
      </w:tr>
      <w:tr w:rsidR="00021D87" w:rsidRPr="009C12DF" w14:paraId="6CE4A32F" w14:textId="77777777" w:rsidTr="00792AE0">
        <w:tc>
          <w:tcPr>
            <w:tcW w:w="3958" w:type="dxa"/>
            <w:vAlign w:val="bottom"/>
          </w:tcPr>
          <w:p w14:paraId="330EDFE0" w14:textId="77777777" w:rsidR="00021D87" w:rsidRPr="009C12DF" w:rsidRDefault="00021D87" w:rsidP="00D5252F">
            <w:pPr>
              <w:spacing w:line="280" w:lineRule="exact"/>
              <w:ind w:left="243" w:hanging="180"/>
              <w:rPr>
                <w:rFonts w:ascii="Arial" w:hAnsi="Arial" w:cs="Arial"/>
                <w:kern w:val="28"/>
                <w:sz w:val="18"/>
                <w:szCs w:val="18"/>
                <w:cs/>
              </w:rPr>
            </w:pPr>
            <w:r w:rsidRPr="009C12DF">
              <w:rPr>
                <w:rFonts w:ascii="Arial" w:hAnsi="Arial" w:cs="Arial"/>
                <w:kern w:val="28"/>
                <w:sz w:val="18"/>
                <w:szCs w:val="18"/>
              </w:rPr>
              <w:t>Investments</w:t>
            </w:r>
            <w:r w:rsidR="008E1980" w:rsidRPr="009C12DF">
              <w:rPr>
                <w:rFonts w:ascii="Arial" w:hAnsi="Arial" w:cs="Arial"/>
                <w:kern w:val="28"/>
                <w:sz w:val="18"/>
                <w:szCs w:val="18"/>
              </w:rPr>
              <w:t xml:space="preserve"> at fair value through profit or loss</w:t>
            </w:r>
          </w:p>
        </w:tc>
        <w:tc>
          <w:tcPr>
            <w:tcW w:w="1245" w:type="dxa"/>
          </w:tcPr>
          <w:p w14:paraId="5CAF6871" w14:textId="77777777" w:rsidR="00021D87" w:rsidRPr="009C12DF" w:rsidRDefault="00021D87" w:rsidP="00D5252F">
            <w:pPr>
              <w:tabs>
                <w:tab w:val="decimal" w:pos="882"/>
              </w:tabs>
              <w:spacing w:line="280" w:lineRule="exact"/>
              <w:ind w:left="-30" w:firstLine="12"/>
              <w:jc w:val="thaiDistribute"/>
              <w:rPr>
                <w:rFonts w:ascii="Arial" w:hAnsi="Arial" w:cs="Arial"/>
                <w:kern w:val="28"/>
                <w:sz w:val="18"/>
                <w:szCs w:val="18"/>
                <w:cs/>
              </w:rPr>
            </w:pPr>
          </w:p>
        </w:tc>
        <w:tc>
          <w:tcPr>
            <w:tcW w:w="1333" w:type="dxa"/>
          </w:tcPr>
          <w:p w14:paraId="5046AF9C" w14:textId="77777777" w:rsidR="00021D87" w:rsidRPr="009C12DF" w:rsidRDefault="00021D87" w:rsidP="00D5252F">
            <w:pPr>
              <w:tabs>
                <w:tab w:val="decimal" w:pos="882"/>
              </w:tabs>
              <w:spacing w:line="280" w:lineRule="exact"/>
              <w:ind w:left="-30" w:firstLine="12"/>
              <w:jc w:val="thaiDistribute"/>
              <w:rPr>
                <w:rFonts w:ascii="Arial" w:hAnsi="Arial" w:cs="Arial"/>
                <w:kern w:val="28"/>
                <w:sz w:val="18"/>
                <w:szCs w:val="18"/>
                <w:cs/>
              </w:rPr>
            </w:pPr>
          </w:p>
        </w:tc>
        <w:tc>
          <w:tcPr>
            <w:tcW w:w="1333" w:type="dxa"/>
          </w:tcPr>
          <w:p w14:paraId="42CBD77A" w14:textId="77777777" w:rsidR="00021D87" w:rsidRPr="009C12DF" w:rsidRDefault="00021D87" w:rsidP="00D5252F">
            <w:pPr>
              <w:tabs>
                <w:tab w:val="decimal" w:pos="882"/>
              </w:tabs>
              <w:spacing w:line="280" w:lineRule="exact"/>
              <w:ind w:left="-30" w:firstLine="12"/>
              <w:jc w:val="thaiDistribute"/>
              <w:rPr>
                <w:rFonts w:ascii="Arial" w:hAnsi="Arial" w:cs="Arial"/>
                <w:kern w:val="28"/>
                <w:sz w:val="18"/>
                <w:szCs w:val="18"/>
                <w:cs/>
              </w:rPr>
            </w:pPr>
          </w:p>
        </w:tc>
        <w:tc>
          <w:tcPr>
            <w:tcW w:w="1334" w:type="dxa"/>
          </w:tcPr>
          <w:p w14:paraId="21163B10" w14:textId="77777777" w:rsidR="00021D87" w:rsidRPr="009C12DF" w:rsidRDefault="00021D87" w:rsidP="00D5252F">
            <w:pPr>
              <w:tabs>
                <w:tab w:val="decimal" w:pos="882"/>
              </w:tabs>
              <w:spacing w:line="280" w:lineRule="exact"/>
              <w:ind w:left="-30" w:firstLine="12"/>
              <w:jc w:val="thaiDistribute"/>
              <w:rPr>
                <w:rFonts w:ascii="Arial" w:hAnsi="Arial" w:cs="Arial"/>
                <w:kern w:val="28"/>
                <w:sz w:val="18"/>
                <w:szCs w:val="18"/>
                <w:cs/>
              </w:rPr>
            </w:pPr>
          </w:p>
        </w:tc>
      </w:tr>
      <w:tr w:rsidR="00CF5A43" w:rsidRPr="009C12DF" w14:paraId="640FA629" w14:textId="77777777" w:rsidTr="00792AE0">
        <w:tc>
          <w:tcPr>
            <w:tcW w:w="3958" w:type="dxa"/>
            <w:vAlign w:val="bottom"/>
          </w:tcPr>
          <w:p w14:paraId="1A554221" w14:textId="77777777" w:rsidR="00CF5A43" w:rsidRPr="009C12DF" w:rsidRDefault="00CF5A43" w:rsidP="00CF5A43">
            <w:pPr>
              <w:spacing w:line="280" w:lineRule="exact"/>
              <w:ind w:left="243" w:hanging="180"/>
              <w:rPr>
                <w:rFonts w:ascii="Arial" w:hAnsi="Arial" w:cs="Cordia New"/>
                <w:kern w:val="28"/>
                <w:sz w:val="18"/>
                <w:szCs w:val="18"/>
              </w:rPr>
            </w:pPr>
            <w:r w:rsidRPr="009C12DF">
              <w:rPr>
                <w:rFonts w:ascii="Arial" w:hAnsi="Arial" w:cs="Cordia New"/>
                <w:kern w:val="28"/>
                <w:sz w:val="18"/>
                <w:szCs w:val="18"/>
              </w:rPr>
              <w:tab/>
              <w:t>Equity securities</w:t>
            </w:r>
          </w:p>
        </w:tc>
        <w:tc>
          <w:tcPr>
            <w:tcW w:w="1245" w:type="dxa"/>
          </w:tcPr>
          <w:p w14:paraId="53D6AFCC" w14:textId="6C397CA9" w:rsidR="00CF5A43" w:rsidRPr="009C12DF" w:rsidRDefault="001D1541" w:rsidP="003F20E3">
            <w:pPr>
              <w:tabs>
                <w:tab w:val="decimal" w:pos="882"/>
              </w:tabs>
              <w:spacing w:line="320" w:lineRule="exact"/>
              <w:ind w:left="-30" w:firstLine="12"/>
              <w:jc w:val="thaiDistribute"/>
              <w:rPr>
                <w:rFonts w:ascii="Arial" w:hAnsi="Arial" w:cs="Arial"/>
                <w:kern w:val="28"/>
                <w:sz w:val="18"/>
                <w:szCs w:val="18"/>
              </w:rPr>
            </w:pPr>
            <w:r>
              <w:rPr>
                <w:rFonts w:ascii="Arial" w:hAnsi="Arial" w:cs="Arial"/>
                <w:kern w:val="28"/>
                <w:sz w:val="18"/>
                <w:szCs w:val="18"/>
              </w:rPr>
              <w:t>301</w:t>
            </w:r>
          </w:p>
        </w:tc>
        <w:tc>
          <w:tcPr>
            <w:tcW w:w="1333" w:type="dxa"/>
          </w:tcPr>
          <w:p w14:paraId="6E230DB5" w14:textId="328DFB06" w:rsidR="00CF5A43" w:rsidRPr="009C12DF" w:rsidRDefault="001D1541" w:rsidP="003F20E3">
            <w:pPr>
              <w:tabs>
                <w:tab w:val="decimal" w:pos="882"/>
              </w:tabs>
              <w:spacing w:line="320" w:lineRule="exact"/>
              <w:ind w:left="-30" w:firstLine="12"/>
              <w:jc w:val="thaiDistribute"/>
              <w:rPr>
                <w:rFonts w:ascii="Arial" w:hAnsi="Arial" w:cs="Arial"/>
                <w:kern w:val="28"/>
                <w:sz w:val="18"/>
                <w:szCs w:val="18"/>
                <w:cs/>
              </w:rPr>
            </w:pPr>
            <w:r>
              <w:rPr>
                <w:rFonts w:ascii="Arial" w:hAnsi="Arial" w:cs="Arial"/>
                <w:kern w:val="28"/>
                <w:sz w:val="18"/>
                <w:szCs w:val="18"/>
              </w:rPr>
              <w:t>36</w:t>
            </w:r>
          </w:p>
        </w:tc>
        <w:tc>
          <w:tcPr>
            <w:tcW w:w="1333" w:type="dxa"/>
          </w:tcPr>
          <w:p w14:paraId="51D1C879" w14:textId="2AD623BB" w:rsidR="00CF5A43" w:rsidRPr="009C12DF" w:rsidRDefault="001D1541" w:rsidP="003F20E3">
            <w:pPr>
              <w:tabs>
                <w:tab w:val="decimal" w:pos="882"/>
              </w:tabs>
              <w:spacing w:line="320" w:lineRule="exact"/>
              <w:ind w:left="-30" w:firstLine="12"/>
              <w:jc w:val="thaiDistribute"/>
              <w:rPr>
                <w:rFonts w:ascii="Arial" w:hAnsi="Arial" w:cs="Arial"/>
                <w:kern w:val="28"/>
                <w:sz w:val="18"/>
                <w:szCs w:val="18"/>
                <w:cs/>
              </w:rPr>
            </w:pPr>
            <w:r>
              <w:rPr>
                <w:rFonts w:ascii="Arial" w:hAnsi="Arial" w:cs="Arial"/>
                <w:kern w:val="28"/>
                <w:sz w:val="18"/>
                <w:szCs w:val="18"/>
              </w:rPr>
              <w:t>100</w:t>
            </w:r>
          </w:p>
        </w:tc>
        <w:tc>
          <w:tcPr>
            <w:tcW w:w="1334" w:type="dxa"/>
          </w:tcPr>
          <w:p w14:paraId="78049D33" w14:textId="7AC35CE9" w:rsidR="00CF5A43" w:rsidRPr="009C12DF" w:rsidRDefault="001D1541" w:rsidP="003F20E3">
            <w:pPr>
              <w:tabs>
                <w:tab w:val="decimal" w:pos="882"/>
              </w:tabs>
              <w:spacing w:line="320" w:lineRule="exact"/>
              <w:ind w:left="-30" w:firstLine="12"/>
              <w:jc w:val="thaiDistribute"/>
              <w:rPr>
                <w:rFonts w:ascii="Arial" w:hAnsi="Arial" w:cs="Arial"/>
                <w:kern w:val="28"/>
                <w:sz w:val="18"/>
                <w:szCs w:val="18"/>
                <w:cs/>
              </w:rPr>
            </w:pPr>
            <w:r>
              <w:rPr>
                <w:rFonts w:ascii="Arial" w:hAnsi="Arial" w:cs="Arial"/>
                <w:kern w:val="28"/>
                <w:sz w:val="18"/>
                <w:szCs w:val="18"/>
              </w:rPr>
              <w:t>437</w:t>
            </w:r>
          </w:p>
        </w:tc>
      </w:tr>
      <w:tr w:rsidR="003F20E3" w:rsidRPr="009C12DF" w14:paraId="7646A5B8" w14:textId="77777777" w:rsidTr="00792AE0">
        <w:tc>
          <w:tcPr>
            <w:tcW w:w="3958" w:type="dxa"/>
            <w:vAlign w:val="bottom"/>
          </w:tcPr>
          <w:p w14:paraId="47665DD1" w14:textId="77777777" w:rsidR="003F20E3" w:rsidRPr="009C12DF" w:rsidRDefault="003F20E3" w:rsidP="003F20E3">
            <w:pPr>
              <w:spacing w:line="280" w:lineRule="exact"/>
              <w:ind w:left="243" w:hanging="180"/>
              <w:rPr>
                <w:rFonts w:ascii="Arial" w:hAnsi="Arial" w:cs="Cordia New"/>
                <w:kern w:val="28"/>
                <w:sz w:val="18"/>
                <w:szCs w:val="18"/>
              </w:rPr>
            </w:pPr>
            <w:r w:rsidRPr="009C12DF">
              <w:rPr>
                <w:rFonts w:ascii="Arial" w:hAnsi="Arial" w:cs="Cordia New"/>
                <w:kern w:val="28"/>
                <w:sz w:val="18"/>
                <w:szCs w:val="18"/>
              </w:rPr>
              <w:t xml:space="preserve">    Unit trusts</w:t>
            </w:r>
          </w:p>
        </w:tc>
        <w:tc>
          <w:tcPr>
            <w:tcW w:w="1245" w:type="dxa"/>
          </w:tcPr>
          <w:p w14:paraId="3D29FC7C" w14:textId="77777777" w:rsidR="003F20E3" w:rsidRPr="009C12DF" w:rsidRDefault="003F20E3" w:rsidP="003F20E3">
            <w:pPr>
              <w:tabs>
                <w:tab w:val="decimal" w:pos="882"/>
              </w:tabs>
              <w:spacing w:line="320" w:lineRule="exact"/>
              <w:ind w:left="-30" w:firstLine="12"/>
              <w:jc w:val="thaiDistribute"/>
              <w:rPr>
                <w:rFonts w:ascii="Arial" w:hAnsi="Arial" w:cs="Arial"/>
                <w:kern w:val="28"/>
                <w:sz w:val="18"/>
                <w:szCs w:val="18"/>
              </w:rPr>
            </w:pPr>
            <w:r w:rsidRPr="009C12DF">
              <w:rPr>
                <w:rFonts w:ascii="Arial" w:hAnsi="Arial" w:cs="Arial"/>
                <w:kern w:val="28"/>
                <w:sz w:val="18"/>
                <w:szCs w:val="18"/>
              </w:rPr>
              <w:t>6</w:t>
            </w:r>
          </w:p>
        </w:tc>
        <w:tc>
          <w:tcPr>
            <w:tcW w:w="1333" w:type="dxa"/>
          </w:tcPr>
          <w:p w14:paraId="0EC7E78F" w14:textId="3BC6D5D8" w:rsidR="003F20E3" w:rsidRPr="009C12DF" w:rsidRDefault="00792AE0" w:rsidP="003F20E3">
            <w:pPr>
              <w:tabs>
                <w:tab w:val="decimal" w:pos="882"/>
              </w:tabs>
              <w:spacing w:line="32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3" w:type="dxa"/>
          </w:tcPr>
          <w:p w14:paraId="260B0981" w14:textId="77777777" w:rsidR="003F20E3" w:rsidRPr="009C12DF" w:rsidRDefault="003F20E3" w:rsidP="003F20E3">
            <w:pPr>
              <w:tabs>
                <w:tab w:val="decimal" w:pos="882"/>
              </w:tabs>
              <w:spacing w:line="320" w:lineRule="exact"/>
              <w:ind w:left="-30" w:firstLine="12"/>
              <w:jc w:val="thaiDistribute"/>
              <w:rPr>
                <w:rFonts w:ascii="Arial" w:hAnsi="Arial" w:cs="Arial"/>
                <w:kern w:val="28"/>
                <w:sz w:val="18"/>
                <w:szCs w:val="18"/>
                <w:cs/>
              </w:rPr>
            </w:pPr>
            <w:r w:rsidRPr="009C12DF">
              <w:rPr>
                <w:rFonts w:ascii="Arial" w:hAnsi="Arial" w:cs="Arial"/>
                <w:kern w:val="28"/>
                <w:sz w:val="18"/>
                <w:szCs w:val="18"/>
              </w:rPr>
              <w:t>-</w:t>
            </w:r>
          </w:p>
        </w:tc>
        <w:tc>
          <w:tcPr>
            <w:tcW w:w="1334" w:type="dxa"/>
          </w:tcPr>
          <w:p w14:paraId="10786851" w14:textId="536B5D71" w:rsidR="003F20E3" w:rsidRPr="009C12DF" w:rsidRDefault="00792AE0" w:rsidP="003F20E3">
            <w:pPr>
              <w:tabs>
                <w:tab w:val="decimal" w:pos="882"/>
              </w:tabs>
              <w:spacing w:line="320" w:lineRule="exact"/>
              <w:ind w:left="-30" w:firstLine="12"/>
              <w:jc w:val="thaiDistribute"/>
              <w:rPr>
                <w:rFonts w:ascii="Arial" w:hAnsi="Arial" w:cs="Arial"/>
                <w:kern w:val="28"/>
                <w:sz w:val="18"/>
                <w:szCs w:val="18"/>
                <w:cs/>
              </w:rPr>
            </w:pPr>
            <w:r>
              <w:rPr>
                <w:rFonts w:ascii="Arial" w:hAnsi="Arial" w:cs="Arial"/>
                <w:kern w:val="28"/>
                <w:sz w:val="18"/>
                <w:szCs w:val="18"/>
              </w:rPr>
              <w:t>6</w:t>
            </w:r>
          </w:p>
        </w:tc>
      </w:tr>
      <w:tr w:rsidR="00CF5A43" w:rsidRPr="009C12DF" w14:paraId="02D8623C" w14:textId="77777777" w:rsidTr="00792AE0">
        <w:tc>
          <w:tcPr>
            <w:tcW w:w="3958" w:type="dxa"/>
            <w:vAlign w:val="bottom"/>
          </w:tcPr>
          <w:p w14:paraId="0F5069D3" w14:textId="77777777" w:rsidR="00CF5A43" w:rsidRPr="009C12DF" w:rsidRDefault="00CF5A43" w:rsidP="00CF5A43">
            <w:pPr>
              <w:spacing w:line="280" w:lineRule="exact"/>
              <w:ind w:left="243" w:hanging="180"/>
              <w:rPr>
                <w:rFonts w:ascii="Arial" w:hAnsi="Arial" w:cs="Cordia New"/>
                <w:kern w:val="28"/>
                <w:sz w:val="18"/>
                <w:szCs w:val="18"/>
              </w:rPr>
            </w:pPr>
            <w:r w:rsidRPr="009C12DF">
              <w:rPr>
                <w:rFonts w:ascii="Arial" w:hAnsi="Arial" w:cs="Cordia New"/>
                <w:kern w:val="28"/>
                <w:sz w:val="18"/>
                <w:szCs w:val="18"/>
              </w:rPr>
              <w:tab/>
              <w:t>Debt securities</w:t>
            </w:r>
          </w:p>
        </w:tc>
        <w:tc>
          <w:tcPr>
            <w:tcW w:w="1245" w:type="dxa"/>
          </w:tcPr>
          <w:p w14:paraId="1AF87F5F" w14:textId="77777777" w:rsidR="00CF5A43" w:rsidRPr="009C12DF" w:rsidRDefault="00CF5A43" w:rsidP="003F20E3">
            <w:pPr>
              <w:tabs>
                <w:tab w:val="decimal" w:pos="882"/>
              </w:tabs>
              <w:spacing w:line="320" w:lineRule="exact"/>
              <w:ind w:left="-30" w:firstLine="12"/>
              <w:jc w:val="thaiDistribute"/>
              <w:rPr>
                <w:rFonts w:ascii="Arial" w:hAnsi="Arial" w:cs="Arial"/>
                <w:kern w:val="28"/>
                <w:sz w:val="18"/>
                <w:szCs w:val="18"/>
                <w:cs/>
              </w:rPr>
            </w:pPr>
            <w:r w:rsidRPr="009C12DF">
              <w:rPr>
                <w:rFonts w:ascii="Arial" w:hAnsi="Arial" w:cs="Arial"/>
                <w:kern w:val="28"/>
                <w:sz w:val="18"/>
                <w:szCs w:val="18"/>
              </w:rPr>
              <w:t>-</w:t>
            </w:r>
          </w:p>
        </w:tc>
        <w:tc>
          <w:tcPr>
            <w:tcW w:w="1333" w:type="dxa"/>
          </w:tcPr>
          <w:p w14:paraId="4A3B306F" w14:textId="3FF08C4F" w:rsidR="00CF5A43" w:rsidRPr="009C12DF" w:rsidRDefault="001D1541" w:rsidP="003F20E3">
            <w:pPr>
              <w:tabs>
                <w:tab w:val="decimal" w:pos="882"/>
              </w:tabs>
              <w:spacing w:line="320" w:lineRule="exact"/>
              <w:ind w:left="-30" w:firstLine="12"/>
              <w:jc w:val="thaiDistribute"/>
              <w:rPr>
                <w:rFonts w:ascii="Arial" w:hAnsi="Arial" w:cs="Arial"/>
                <w:kern w:val="28"/>
                <w:sz w:val="18"/>
                <w:szCs w:val="18"/>
              </w:rPr>
            </w:pPr>
            <w:r>
              <w:rPr>
                <w:rFonts w:ascii="Arial" w:hAnsi="Arial" w:cs="Arial"/>
                <w:kern w:val="28"/>
                <w:sz w:val="18"/>
                <w:szCs w:val="18"/>
              </w:rPr>
              <w:t>59</w:t>
            </w:r>
          </w:p>
        </w:tc>
        <w:tc>
          <w:tcPr>
            <w:tcW w:w="1333" w:type="dxa"/>
          </w:tcPr>
          <w:p w14:paraId="5BBDF2C1" w14:textId="77777777" w:rsidR="00CF5A43" w:rsidRPr="009C12DF" w:rsidRDefault="00CF5A43" w:rsidP="003F20E3">
            <w:pPr>
              <w:tabs>
                <w:tab w:val="decimal" w:pos="882"/>
              </w:tabs>
              <w:spacing w:line="320" w:lineRule="exact"/>
              <w:ind w:left="-30" w:firstLine="12"/>
              <w:jc w:val="thaiDistribute"/>
              <w:rPr>
                <w:rFonts w:ascii="Arial" w:hAnsi="Arial" w:cs="Arial"/>
                <w:kern w:val="28"/>
                <w:sz w:val="18"/>
                <w:szCs w:val="18"/>
              </w:rPr>
            </w:pPr>
            <w:r w:rsidRPr="009C12DF">
              <w:rPr>
                <w:rFonts w:ascii="Arial" w:hAnsi="Arial" w:cs="Arial"/>
                <w:kern w:val="28"/>
                <w:sz w:val="18"/>
                <w:szCs w:val="18"/>
              </w:rPr>
              <w:t>-</w:t>
            </w:r>
          </w:p>
        </w:tc>
        <w:tc>
          <w:tcPr>
            <w:tcW w:w="1334" w:type="dxa"/>
          </w:tcPr>
          <w:p w14:paraId="2116CD8D" w14:textId="54255523" w:rsidR="00CF5A43" w:rsidRPr="009C12DF" w:rsidRDefault="001D1541" w:rsidP="003F20E3">
            <w:pPr>
              <w:tabs>
                <w:tab w:val="decimal" w:pos="882"/>
              </w:tabs>
              <w:spacing w:line="320" w:lineRule="exact"/>
              <w:ind w:left="-30" w:firstLine="12"/>
              <w:jc w:val="thaiDistribute"/>
              <w:rPr>
                <w:rFonts w:ascii="Arial" w:hAnsi="Arial" w:cs="Arial"/>
                <w:kern w:val="28"/>
                <w:sz w:val="18"/>
                <w:szCs w:val="18"/>
              </w:rPr>
            </w:pPr>
            <w:r>
              <w:rPr>
                <w:rFonts w:ascii="Arial" w:hAnsi="Arial" w:cs="Arial"/>
                <w:kern w:val="28"/>
                <w:sz w:val="18"/>
                <w:szCs w:val="18"/>
              </w:rPr>
              <w:t>59</w:t>
            </w:r>
          </w:p>
        </w:tc>
      </w:tr>
      <w:tr w:rsidR="00792AE0" w:rsidRPr="009C12DF" w14:paraId="21250F8C" w14:textId="77777777" w:rsidTr="00792AE0">
        <w:tc>
          <w:tcPr>
            <w:tcW w:w="3958" w:type="dxa"/>
            <w:vAlign w:val="bottom"/>
          </w:tcPr>
          <w:p w14:paraId="1688840E" w14:textId="36E993D7" w:rsidR="00792AE0" w:rsidRPr="009C12DF" w:rsidRDefault="00792AE0" w:rsidP="00792AE0">
            <w:pPr>
              <w:spacing w:line="280" w:lineRule="exact"/>
              <w:ind w:left="243" w:hanging="180"/>
              <w:rPr>
                <w:rFonts w:ascii="Arial" w:hAnsi="Arial" w:cs="Cordia New"/>
                <w:kern w:val="28"/>
                <w:sz w:val="18"/>
                <w:szCs w:val="18"/>
              </w:rPr>
            </w:pPr>
            <w:r w:rsidRPr="009C12DF">
              <w:rPr>
                <w:rFonts w:ascii="Arial" w:hAnsi="Arial" w:cs="Arial"/>
                <w:kern w:val="28"/>
                <w:sz w:val="18"/>
                <w:szCs w:val="18"/>
              </w:rPr>
              <w:t>Investments at fair value through other comprehensive income</w:t>
            </w:r>
          </w:p>
        </w:tc>
        <w:tc>
          <w:tcPr>
            <w:tcW w:w="1245" w:type="dxa"/>
          </w:tcPr>
          <w:p w14:paraId="0E3ED146" w14:textId="77777777" w:rsidR="00792AE0" w:rsidRPr="009C12DF" w:rsidRDefault="00792AE0" w:rsidP="00792AE0">
            <w:pPr>
              <w:tabs>
                <w:tab w:val="decimal" w:pos="882"/>
              </w:tabs>
              <w:spacing w:line="320" w:lineRule="exact"/>
              <w:ind w:left="-30" w:firstLine="12"/>
              <w:jc w:val="thaiDistribute"/>
              <w:rPr>
                <w:rFonts w:ascii="Arial" w:hAnsi="Arial" w:cs="Arial"/>
                <w:kern w:val="28"/>
                <w:sz w:val="18"/>
                <w:szCs w:val="18"/>
              </w:rPr>
            </w:pPr>
          </w:p>
        </w:tc>
        <w:tc>
          <w:tcPr>
            <w:tcW w:w="1333" w:type="dxa"/>
          </w:tcPr>
          <w:p w14:paraId="1AEF2926" w14:textId="77777777" w:rsidR="00792AE0" w:rsidRPr="009C12DF" w:rsidRDefault="00792AE0" w:rsidP="00792AE0">
            <w:pPr>
              <w:tabs>
                <w:tab w:val="decimal" w:pos="882"/>
              </w:tabs>
              <w:spacing w:line="320" w:lineRule="exact"/>
              <w:ind w:left="-30" w:firstLine="12"/>
              <w:jc w:val="thaiDistribute"/>
              <w:rPr>
                <w:rFonts w:ascii="Arial" w:hAnsi="Arial" w:cs="Arial"/>
                <w:kern w:val="28"/>
                <w:sz w:val="18"/>
                <w:szCs w:val="18"/>
              </w:rPr>
            </w:pPr>
          </w:p>
        </w:tc>
        <w:tc>
          <w:tcPr>
            <w:tcW w:w="1333" w:type="dxa"/>
          </w:tcPr>
          <w:p w14:paraId="640A4B8D" w14:textId="77777777" w:rsidR="00792AE0" w:rsidRPr="009C12DF" w:rsidRDefault="00792AE0" w:rsidP="00792AE0">
            <w:pPr>
              <w:tabs>
                <w:tab w:val="decimal" w:pos="882"/>
              </w:tabs>
              <w:spacing w:line="320" w:lineRule="exact"/>
              <w:ind w:left="-30" w:firstLine="12"/>
              <w:jc w:val="thaiDistribute"/>
              <w:rPr>
                <w:rFonts w:ascii="Arial" w:hAnsi="Arial" w:cs="Arial"/>
                <w:kern w:val="28"/>
                <w:sz w:val="18"/>
                <w:szCs w:val="18"/>
              </w:rPr>
            </w:pPr>
          </w:p>
        </w:tc>
        <w:tc>
          <w:tcPr>
            <w:tcW w:w="1334" w:type="dxa"/>
          </w:tcPr>
          <w:p w14:paraId="7A015BA0" w14:textId="77777777" w:rsidR="00792AE0" w:rsidRDefault="00792AE0" w:rsidP="00792AE0">
            <w:pPr>
              <w:tabs>
                <w:tab w:val="decimal" w:pos="882"/>
              </w:tabs>
              <w:spacing w:line="320" w:lineRule="exact"/>
              <w:ind w:left="-30" w:firstLine="12"/>
              <w:jc w:val="thaiDistribute"/>
              <w:rPr>
                <w:rFonts w:ascii="Arial" w:hAnsi="Arial" w:cs="Arial"/>
                <w:kern w:val="28"/>
                <w:sz w:val="18"/>
                <w:szCs w:val="18"/>
              </w:rPr>
            </w:pPr>
          </w:p>
        </w:tc>
      </w:tr>
      <w:tr w:rsidR="00792AE0" w:rsidRPr="009C12DF" w14:paraId="281A8180" w14:textId="77777777" w:rsidTr="00792AE0">
        <w:tc>
          <w:tcPr>
            <w:tcW w:w="3958" w:type="dxa"/>
            <w:vAlign w:val="bottom"/>
          </w:tcPr>
          <w:p w14:paraId="23D5052D" w14:textId="77777777" w:rsidR="00792AE0" w:rsidRPr="009C12DF" w:rsidRDefault="00792AE0" w:rsidP="00792AE0">
            <w:pPr>
              <w:spacing w:line="280" w:lineRule="exact"/>
              <w:ind w:left="243" w:hanging="180"/>
              <w:rPr>
                <w:rFonts w:ascii="Arial" w:hAnsi="Arial" w:cs="Cordia New"/>
                <w:kern w:val="28"/>
                <w:sz w:val="18"/>
                <w:szCs w:val="18"/>
              </w:rPr>
            </w:pPr>
            <w:r w:rsidRPr="009C12DF">
              <w:rPr>
                <w:rFonts w:ascii="Arial" w:hAnsi="Arial" w:cs="Cordia New"/>
                <w:kern w:val="28"/>
                <w:sz w:val="18"/>
                <w:szCs w:val="18"/>
              </w:rPr>
              <w:tab/>
              <w:t>Equity securities</w:t>
            </w:r>
          </w:p>
        </w:tc>
        <w:tc>
          <w:tcPr>
            <w:tcW w:w="1245" w:type="dxa"/>
          </w:tcPr>
          <w:p w14:paraId="3E3444C6" w14:textId="71F0B13A" w:rsidR="00792AE0" w:rsidRPr="009C12DF" w:rsidRDefault="00792AE0" w:rsidP="00792AE0">
            <w:pPr>
              <w:tabs>
                <w:tab w:val="decimal" w:pos="882"/>
              </w:tabs>
              <w:spacing w:line="320" w:lineRule="exact"/>
              <w:ind w:left="-30" w:firstLine="12"/>
              <w:jc w:val="thaiDistribute"/>
              <w:rPr>
                <w:rFonts w:ascii="Arial" w:hAnsi="Arial" w:cs="Arial"/>
                <w:kern w:val="28"/>
                <w:sz w:val="18"/>
                <w:szCs w:val="18"/>
              </w:rPr>
            </w:pPr>
            <w:r>
              <w:rPr>
                <w:rFonts w:ascii="Arial" w:hAnsi="Arial" w:cs="Arial"/>
                <w:kern w:val="28"/>
                <w:sz w:val="18"/>
                <w:szCs w:val="18"/>
              </w:rPr>
              <w:t>155</w:t>
            </w:r>
          </w:p>
        </w:tc>
        <w:tc>
          <w:tcPr>
            <w:tcW w:w="1333" w:type="dxa"/>
          </w:tcPr>
          <w:p w14:paraId="763F26F5" w14:textId="77777777" w:rsidR="00792AE0" w:rsidRPr="009C12DF" w:rsidRDefault="00792AE0" w:rsidP="00792AE0">
            <w:pPr>
              <w:tabs>
                <w:tab w:val="decimal" w:pos="882"/>
              </w:tabs>
              <w:spacing w:line="320" w:lineRule="exact"/>
              <w:ind w:left="-30" w:firstLine="12"/>
              <w:jc w:val="thaiDistribute"/>
              <w:rPr>
                <w:rFonts w:ascii="Arial" w:hAnsi="Arial" w:cs="Arial"/>
                <w:kern w:val="28"/>
                <w:sz w:val="18"/>
                <w:szCs w:val="18"/>
              </w:rPr>
            </w:pPr>
            <w:r w:rsidRPr="009C12DF">
              <w:rPr>
                <w:rFonts w:ascii="Arial" w:hAnsi="Arial" w:cs="Arial"/>
                <w:kern w:val="28"/>
                <w:sz w:val="18"/>
                <w:szCs w:val="18"/>
              </w:rPr>
              <w:t>-</w:t>
            </w:r>
          </w:p>
        </w:tc>
        <w:tc>
          <w:tcPr>
            <w:tcW w:w="1333" w:type="dxa"/>
          </w:tcPr>
          <w:p w14:paraId="6FC68CB2" w14:textId="5E383279" w:rsidR="00792AE0" w:rsidRPr="009C12DF" w:rsidRDefault="00792AE0" w:rsidP="00792AE0">
            <w:pPr>
              <w:tabs>
                <w:tab w:val="decimal" w:pos="882"/>
              </w:tabs>
              <w:spacing w:line="320" w:lineRule="exact"/>
              <w:ind w:left="-30" w:firstLine="12"/>
              <w:jc w:val="thaiDistribute"/>
              <w:rPr>
                <w:rFonts w:ascii="Arial" w:hAnsi="Arial" w:cs="Arial"/>
                <w:kern w:val="28"/>
                <w:sz w:val="18"/>
                <w:szCs w:val="18"/>
              </w:rPr>
            </w:pPr>
            <w:r>
              <w:rPr>
                <w:rFonts w:ascii="Arial" w:hAnsi="Arial" w:cs="Arial"/>
                <w:kern w:val="28"/>
                <w:sz w:val="18"/>
                <w:szCs w:val="18"/>
              </w:rPr>
              <w:t>10</w:t>
            </w:r>
          </w:p>
        </w:tc>
        <w:tc>
          <w:tcPr>
            <w:tcW w:w="1334" w:type="dxa"/>
          </w:tcPr>
          <w:p w14:paraId="2F108712" w14:textId="764E70E0" w:rsidR="00792AE0" w:rsidRPr="009C12DF" w:rsidRDefault="00792AE0" w:rsidP="00792AE0">
            <w:pPr>
              <w:tabs>
                <w:tab w:val="decimal" w:pos="882"/>
              </w:tabs>
              <w:spacing w:line="320" w:lineRule="exact"/>
              <w:ind w:left="-30" w:firstLine="12"/>
              <w:jc w:val="thaiDistribute"/>
              <w:rPr>
                <w:rFonts w:ascii="Arial" w:hAnsi="Arial" w:cs="Arial"/>
                <w:kern w:val="28"/>
                <w:sz w:val="18"/>
                <w:szCs w:val="18"/>
              </w:rPr>
            </w:pPr>
            <w:r>
              <w:rPr>
                <w:rFonts w:ascii="Arial" w:hAnsi="Arial" w:cs="Arial"/>
                <w:kern w:val="28"/>
                <w:sz w:val="18"/>
                <w:szCs w:val="18"/>
              </w:rPr>
              <w:t>165</w:t>
            </w:r>
          </w:p>
        </w:tc>
      </w:tr>
      <w:tr w:rsidR="002405B5" w:rsidRPr="009C12DF" w14:paraId="1AC4DB52" w14:textId="77777777" w:rsidTr="00792AE0">
        <w:tc>
          <w:tcPr>
            <w:tcW w:w="3958" w:type="dxa"/>
            <w:vAlign w:val="bottom"/>
          </w:tcPr>
          <w:p w14:paraId="694FD415" w14:textId="74027F17" w:rsidR="002405B5" w:rsidRPr="009C12DF" w:rsidRDefault="002405B5" w:rsidP="00792AE0">
            <w:pPr>
              <w:spacing w:line="280" w:lineRule="exact"/>
              <w:ind w:left="243" w:hanging="180"/>
              <w:rPr>
                <w:rFonts w:ascii="Arial" w:hAnsi="Arial" w:cs="Cordia New"/>
                <w:kern w:val="28"/>
                <w:sz w:val="18"/>
                <w:szCs w:val="18"/>
              </w:rPr>
            </w:pPr>
            <w:r>
              <w:rPr>
                <w:rFonts w:ascii="Arial" w:hAnsi="Arial" w:cs="Cordia New"/>
                <w:kern w:val="28"/>
                <w:sz w:val="18"/>
                <w:szCs w:val="18"/>
              </w:rPr>
              <w:t xml:space="preserve">Investment measured at </w:t>
            </w:r>
            <w:proofErr w:type="spellStart"/>
            <w:r>
              <w:rPr>
                <w:rFonts w:ascii="Arial" w:hAnsi="Arial" w:cs="Cordia New"/>
                <w:kern w:val="28"/>
                <w:sz w:val="18"/>
                <w:szCs w:val="18"/>
              </w:rPr>
              <w:t>amortised</w:t>
            </w:r>
            <w:proofErr w:type="spellEnd"/>
            <w:r>
              <w:rPr>
                <w:rFonts w:ascii="Arial" w:hAnsi="Arial" w:cs="Cordia New"/>
                <w:kern w:val="28"/>
                <w:sz w:val="18"/>
                <w:szCs w:val="18"/>
              </w:rPr>
              <w:t xml:space="preserve"> cost</w:t>
            </w:r>
          </w:p>
        </w:tc>
        <w:tc>
          <w:tcPr>
            <w:tcW w:w="1245" w:type="dxa"/>
          </w:tcPr>
          <w:p w14:paraId="3688288F" w14:textId="77777777" w:rsidR="002405B5" w:rsidRDefault="002405B5" w:rsidP="00792AE0">
            <w:pPr>
              <w:tabs>
                <w:tab w:val="decimal" w:pos="882"/>
              </w:tabs>
              <w:spacing w:line="320" w:lineRule="exact"/>
              <w:ind w:left="-30" w:firstLine="12"/>
              <w:jc w:val="thaiDistribute"/>
              <w:rPr>
                <w:rFonts w:ascii="Arial" w:hAnsi="Arial" w:cs="Arial"/>
                <w:kern w:val="28"/>
                <w:sz w:val="18"/>
                <w:szCs w:val="18"/>
              </w:rPr>
            </w:pPr>
          </w:p>
        </w:tc>
        <w:tc>
          <w:tcPr>
            <w:tcW w:w="1333" w:type="dxa"/>
          </w:tcPr>
          <w:p w14:paraId="2088C440" w14:textId="77777777" w:rsidR="002405B5" w:rsidRPr="009C12DF" w:rsidRDefault="002405B5" w:rsidP="00792AE0">
            <w:pPr>
              <w:tabs>
                <w:tab w:val="decimal" w:pos="882"/>
              </w:tabs>
              <w:spacing w:line="320" w:lineRule="exact"/>
              <w:ind w:left="-30" w:firstLine="12"/>
              <w:jc w:val="thaiDistribute"/>
              <w:rPr>
                <w:rFonts w:ascii="Arial" w:hAnsi="Arial" w:cs="Arial"/>
                <w:kern w:val="28"/>
                <w:sz w:val="18"/>
                <w:szCs w:val="18"/>
              </w:rPr>
            </w:pPr>
          </w:p>
        </w:tc>
        <w:tc>
          <w:tcPr>
            <w:tcW w:w="1333" w:type="dxa"/>
          </w:tcPr>
          <w:p w14:paraId="39DD9DF9" w14:textId="77777777" w:rsidR="002405B5" w:rsidRDefault="002405B5" w:rsidP="00792AE0">
            <w:pPr>
              <w:tabs>
                <w:tab w:val="decimal" w:pos="882"/>
              </w:tabs>
              <w:spacing w:line="320" w:lineRule="exact"/>
              <w:ind w:left="-30" w:firstLine="12"/>
              <w:jc w:val="thaiDistribute"/>
              <w:rPr>
                <w:rFonts w:ascii="Arial" w:hAnsi="Arial" w:cs="Arial"/>
                <w:kern w:val="28"/>
                <w:sz w:val="18"/>
                <w:szCs w:val="18"/>
              </w:rPr>
            </w:pPr>
          </w:p>
        </w:tc>
        <w:tc>
          <w:tcPr>
            <w:tcW w:w="1334" w:type="dxa"/>
          </w:tcPr>
          <w:p w14:paraId="06022151" w14:textId="77777777" w:rsidR="002405B5" w:rsidRDefault="002405B5" w:rsidP="00792AE0">
            <w:pPr>
              <w:tabs>
                <w:tab w:val="decimal" w:pos="882"/>
              </w:tabs>
              <w:spacing w:line="320" w:lineRule="exact"/>
              <w:ind w:left="-30" w:firstLine="12"/>
              <w:jc w:val="thaiDistribute"/>
              <w:rPr>
                <w:rFonts w:ascii="Arial" w:hAnsi="Arial" w:cs="Arial"/>
                <w:kern w:val="28"/>
                <w:sz w:val="18"/>
                <w:szCs w:val="18"/>
              </w:rPr>
            </w:pPr>
          </w:p>
        </w:tc>
      </w:tr>
      <w:tr w:rsidR="00792AE0" w:rsidRPr="009C12DF" w14:paraId="4296EBEA" w14:textId="77777777" w:rsidTr="00792AE0">
        <w:tc>
          <w:tcPr>
            <w:tcW w:w="3958" w:type="dxa"/>
            <w:vAlign w:val="bottom"/>
          </w:tcPr>
          <w:p w14:paraId="1BE6DBAD" w14:textId="77777777" w:rsidR="00792AE0" w:rsidRPr="009C12DF" w:rsidRDefault="00792AE0" w:rsidP="00792AE0">
            <w:pPr>
              <w:spacing w:line="280" w:lineRule="exact"/>
              <w:ind w:left="243" w:hanging="180"/>
              <w:rPr>
                <w:rFonts w:ascii="Arial" w:hAnsi="Arial" w:cs="Cordia New"/>
                <w:kern w:val="28"/>
                <w:sz w:val="18"/>
                <w:szCs w:val="18"/>
              </w:rPr>
            </w:pPr>
            <w:r w:rsidRPr="009C12DF">
              <w:rPr>
                <w:rFonts w:ascii="Arial" w:hAnsi="Arial" w:cs="Cordia New"/>
                <w:kern w:val="28"/>
                <w:sz w:val="18"/>
                <w:szCs w:val="18"/>
              </w:rPr>
              <w:tab/>
              <w:t>Debt securities</w:t>
            </w:r>
          </w:p>
        </w:tc>
        <w:tc>
          <w:tcPr>
            <w:tcW w:w="1245" w:type="dxa"/>
          </w:tcPr>
          <w:p w14:paraId="02863CF7" w14:textId="77777777" w:rsidR="00792AE0" w:rsidRPr="009C12DF" w:rsidRDefault="00792AE0" w:rsidP="00792AE0">
            <w:pPr>
              <w:tabs>
                <w:tab w:val="decimal" w:pos="882"/>
              </w:tabs>
              <w:spacing w:line="320" w:lineRule="exact"/>
              <w:ind w:left="-30" w:firstLine="12"/>
              <w:jc w:val="thaiDistribute"/>
              <w:rPr>
                <w:rFonts w:ascii="Arial" w:hAnsi="Arial" w:cs="Arial"/>
                <w:kern w:val="28"/>
                <w:sz w:val="18"/>
                <w:szCs w:val="18"/>
              </w:rPr>
            </w:pPr>
            <w:r w:rsidRPr="009C12DF">
              <w:rPr>
                <w:rFonts w:ascii="Arial" w:hAnsi="Arial" w:cs="Arial"/>
                <w:kern w:val="28"/>
                <w:sz w:val="18"/>
                <w:szCs w:val="18"/>
              </w:rPr>
              <w:t>-</w:t>
            </w:r>
          </w:p>
        </w:tc>
        <w:tc>
          <w:tcPr>
            <w:tcW w:w="1333" w:type="dxa"/>
          </w:tcPr>
          <w:p w14:paraId="72DD7D49" w14:textId="77777777" w:rsidR="00792AE0" w:rsidRPr="009C12DF" w:rsidRDefault="00792AE0" w:rsidP="00792AE0">
            <w:pPr>
              <w:tabs>
                <w:tab w:val="decimal" w:pos="882"/>
              </w:tabs>
              <w:spacing w:line="320" w:lineRule="exact"/>
              <w:ind w:left="-30" w:firstLine="12"/>
              <w:jc w:val="thaiDistribute"/>
              <w:rPr>
                <w:rFonts w:ascii="Arial" w:hAnsi="Arial" w:cs="Arial"/>
                <w:kern w:val="28"/>
                <w:sz w:val="18"/>
                <w:szCs w:val="18"/>
                <w:cs/>
              </w:rPr>
            </w:pPr>
            <w:r w:rsidRPr="009C12DF">
              <w:rPr>
                <w:rFonts w:ascii="Arial" w:hAnsi="Arial" w:cs="Arial"/>
                <w:kern w:val="28"/>
                <w:sz w:val="18"/>
                <w:szCs w:val="18"/>
              </w:rPr>
              <w:t>47</w:t>
            </w:r>
          </w:p>
        </w:tc>
        <w:tc>
          <w:tcPr>
            <w:tcW w:w="1333" w:type="dxa"/>
          </w:tcPr>
          <w:p w14:paraId="361C4425" w14:textId="77777777" w:rsidR="00792AE0" w:rsidRPr="009C12DF" w:rsidRDefault="00792AE0" w:rsidP="00792AE0">
            <w:pPr>
              <w:tabs>
                <w:tab w:val="decimal" w:pos="882"/>
              </w:tabs>
              <w:spacing w:line="320" w:lineRule="exact"/>
              <w:ind w:left="-30" w:firstLine="12"/>
              <w:jc w:val="thaiDistribute"/>
              <w:rPr>
                <w:rFonts w:ascii="Arial" w:hAnsi="Arial" w:cs="Arial"/>
                <w:kern w:val="28"/>
                <w:sz w:val="18"/>
                <w:szCs w:val="18"/>
                <w:cs/>
              </w:rPr>
            </w:pPr>
            <w:r w:rsidRPr="009C12DF">
              <w:rPr>
                <w:rFonts w:ascii="Arial" w:hAnsi="Arial" w:cs="Arial"/>
                <w:kern w:val="28"/>
                <w:sz w:val="18"/>
                <w:szCs w:val="18"/>
              </w:rPr>
              <w:t>-</w:t>
            </w:r>
          </w:p>
        </w:tc>
        <w:tc>
          <w:tcPr>
            <w:tcW w:w="1334" w:type="dxa"/>
          </w:tcPr>
          <w:p w14:paraId="756F1C20" w14:textId="77777777" w:rsidR="00792AE0" w:rsidRPr="009C12DF" w:rsidRDefault="00792AE0" w:rsidP="00792AE0">
            <w:pPr>
              <w:tabs>
                <w:tab w:val="decimal" w:pos="882"/>
              </w:tabs>
              <w:spacing w:line="320" w:lineRule="exact"/>
              <w:ind w:left="-30" w:firstLine="12"/>
              <w:jc w:val="thaiDistribute"/>
              <w:rPr>
                <w:rFonts w:ascii="Arial" w:hAnsi="Arial" w:cs="Arial"/>
                <w:kern w:val="28"/>
                <w:sz w:val="18"/>
                <w:szCs w:val="18"/>
                <w:cs/>
              </w:rPr>
            </w:pPr>
            <w:r w:rsidRPr="009C12DF">
              <w:rPr>
                <w:rFonts w:ascii="Arial" w:hAnsi="Arial" w:cs="Arial"/>
                <w:kern w:val="28"/>
                <w:sz w:val="18"/>
                <w:szCs w:val="18"/>
                <w:cs/>
              </w:rPr>
              <w:t>47</w:t>
            </w:r>
          </w:p>
        </w:tc>
      </w:tr>
      <w:tr w:rsidR="00792AE0" w:rsidRPr="009C12DF" w14:paraId="2FB38626" w14:textId="77777777" w:rsidTr="00792AE0">
        <w:tc>
          <w:tcPr>
            <w:tcW w:w="5203" w:type="dxa"/>
            <w:gridSpan w:val="2"/>
            <w:vAlign w:val="bottom"/>
          </w:tcPr>
          <w:p w14:paraId="32E54640" w14:textId="77777777" w:rsidR="00792AE0" w:rsidRPr="009C12DF" w:rsidRDefault="00792AE0" w:rsidP="00792AE0">
            <w:pPr>
              <w:spacing w:line="280" w:lineRule="exact"/>
              <w:ind w:left="-30" w:firstLine="12"/>
              <w:jc w:val="thaiDistribute"/>
              <w:rPr>
                <w:rFonts w:ascii="Arial" w:hAnsi="Arial" w:cs="Arial"/>
                <w:kern w:val="28"/>
                <w:sz w:val="18"/>
                <w:szCs w:val="18"/>
              </w:rPr>
            </w:pPr>
            <w:r w:rsidRPr="009C12DF">
              <w:rPr>
                <w:rFonts w:ascii="Arial" w:hAnsi="Arial" w:cs="Cordia New"/>
                <w:b/>
                <w:bCs/>
                <w:kern w:val="28"/>
                <w:sz w:val="18"/>
                <w:szCs w:val="18"/>
              </w:rPr>
              <w:t>Financial liability measured at fair value</w:t>
            </w:r>
          </w:p>
        </w:tc>
        <w:tc>
          <w:tcPr>
            <w:tcW w:w="1333" w:type="dxa"/>
          </w:tcPr>
          <w:p w14:paraId="20C4E1B7" w14:textId="77777777" w:rsidR="00792AE0" w:rsidRPr="009C12DF" w:rsidRDefault="00792AE0" w:rsidP="00792AE0">
            <w:pPr>
              <w:tabs>
                <w:tab w:val="decimal" w:pos="882"/>
              </w:tabs>
              <w:spacing w:line="280" w:lineRule="exact"/>
              <w:ind w:left="-30" w:firstLine="12"/>
              <w:jc w:val="thaiDistribute"/>
              <w:rPr>
                <w:rFonts w:ascii="Arial" w:hAnsi="Arial" w:cs="Arial"/>
                <w:kern w:val="28"/>
                <w:sz w:val="18"/>
                <w:szCs w:val="18"/>
              </w:rPr>
            </w:pPr>
          </w:p>
        </w:tc>
        <w:tc>
          <w:tcPr>
            <w:tcW w:w="1333" w:type="dxa"/>
          </w:tcPr>
          <w:p w14:paraId="3C13E280" w14:textId="77777777" w:rsidR="00792AE0" w:rsidRPr="009C12DF" w:rsidRDefault="00792AE0" w:rsidP="00792AE0">
            <w:pPr>
              <w:tabs>
                <w:tab w:val="decimal" w:pos="882"/>
              </w:tabs>
              <w:spacing w:line="280" w:lineRule="exact"/>
              <w:ind w:left="-30" w:firstLine="12"/>
              <w:jc w:val="thaiDistribute"/>
              <w:rPr>
                <w:rFonts w:ascii="Arial" w:hAnsi="Arial" w:cs="Arial"/>
                <w:kern w:val="28"/>
                <w:sz w:val="18"/>
                <w:szCs w:val="18"/>
              </w:rPr>
            </w:pPr>
          </w:p>
        </w:tc>
        <w:tc>
          <w:tcPr>
            <w:tcW w:w="1334" w:type="dxa"/>
          </w:tcPr>
          <w:p w14:paraId="61E52B1B" w14:textId="77777777" w:rsidR="00792AE0" w:rsidRPr="009C12DF" w:rsidRDefault="00792AE0" w:rsidP="00792AE0">
            <w:pPr>
              <w:tabs>
                <w:tab w:val="decimal" w:pos="882"/>
              </w:tabs>
              <w:spacing w:line="280" w:lineRule="exact"/>
              <w:ind w:left="-30" w:firstLine="12"/>
              <w:jc w:val="thaiDistribute"/>
              <w:rPr>
                <w:rFonts w:ascii="Arial" w:hAnsi="Arial" w:cs="Arial"/>
                <w:kern w:val="28"/>
                <w:sz w:val="18"/>
                <w:szCs w:val="18"/>
              </w:rPr>
            </w:pPr>
          </w:p>
        </w:tc>
      </w:tr>
      <w:tr w:rsidR="00792AE0" w:rsidRPr="009C12DF" w14:paraId="7FFEDF8B" w14:textId="77777777" w:rsidTr="00792AE0">
        <w:tc>
          <w:tcPr>
            <w:tcW w:w="3958" w:type="dxa"/>
            <w:vAlign w:val="bottom"/>
          </w:tcPr>
          <w:p w14:paraId="152E2365" w14:textId="77777777" w:rsidR="00792AE0" w:rsidRPr="009C12DF" w:rsidRDefault="00792AE0" w:rsidP="00792AE0">
            <w:pPr>
              <w:spacing w:line="280" w:lineRule="exact"/>
              <w:ind w:left="243" w:hanging="180"/>
              <w:rPr>
                <w:rFonts w:ascii="Arial" w:hAnsi="Arial" w:cs="Arial"/>
                <w:kern w:val="28"/>
                <w:sz w:val="18"/>
                <w:szCs w:val="18"/>
              </w:rPr>
            </w:pPr>
            <w:r w:rsidRPr="009C12DF">
              <w:rPr>
                <w:rFonts w:ascii="Arial" w:hAnsi="Arial" w:cs="Arial"/>
                <w:kern w:val="28"/>
                <w:sz w:val="18"/>
                <w:szCs w:val="18"/>
              </w:rPr>
              <w:t>Derivatives liabilities</w:t>
            </w:r>
          </w:p>
        </w:tc>
        <w:tc>
          <w:tcPr>
            <w:tcW w:w="1245" w:type="dxa"/>
          </w:tcPr>
          <w:p w14:paraId="26108706" w14:textId="77777777" w:rsidR="00792AE0" w:rsidRPr="009C12DF" w:rsidRDefault="00792AE0" w:rsidP="00792AE0">
            <w:pPr>
              <w:tabs>
                <w:tab w:val="decimal" w:pos="882"/>
              </w:tabs>
              <w:spacing w:line="280" w:lineRule="exact"/>
              <w:ind w:left="-30" w:firstLine="12"/>
              <w:jc w:val="thaiDistribute"/>
              <w:rPr>
                <w:rFonts w:ascii="Arial" w:hAnsi="Arial" w:cs="Arial"/>
                <w:kern w:val="28"/>
                <w:sz w:val="18"/>
                <w:szCs w:val="18"/>
              </w:rPr>
            </w:pPr>
          </w:p>
        </w:tc>
        <w:tc>
          <w:tcPr>
            <w:tcW w:w="1333" w:type="dxa"/>
          </w:tcPr>
          <w:p w14:paraId="6318C6E5" w14:textId="77777777" w:rsidR="00792AE0" w:rsidRPr="009C12DF" w:rsidRDefault="00792AE0" w:rsidP="00792AE0">
            <w:pPr>
              <w:tabs>
                <w:tab w:val="decimal" w:pos="882"/>
              </w:tabs>
              <w:spacing w:line="280" w:lineRule="exact"/>
              <w:ind w:left="-30" w:firstLine="12"/>
              <w:jc w:val="thaiDistribute"/>
              <w:rPr>
                <w:rFonts w:ascii="Arial" w:hAnsi="Arial" w:cs="Arial"/>
                <w:kern w:val="28"/>
                <w:sz w:val="18"/>
                <w:szCs w:val="18"/>
              </w:rPr>
            </w:pPr>
          </w:p>
        </w:tc>
        <w:tc>
          <w:tcPr>
            <w:tcW w:w="1333" w:type="dxa"/>
          </w:tcPr>
          <w:p w14:paraId="4893379A" w14:textId="77777777" w:rsidR="00792AE0" w:rsidRPr="009C12DF" w:rsidRDefault="00792AE0" w:rsidP="00792AE0">
            <w:pPr>
              <w:tabs>
                <w:tab w:val="decimal" w:pos="882"/>
              </w:tabs>
              <w:spacing w:line="280" w:lineRule="exact"/>
              <w:ind w:left="-30" w:firstLine="12"/>
              <w:jc w:val="thaiDistribute"/>
              <w:rPr>
                <w:rFonts w:ascii="Arial" w:hAnsi="Arial" w:cs="Arial"/>
                <w:kern w:val="28"/>
                <w:sz w:val="18"/>
                <w:szCs w:val="18"/>
              </w:rPr>
            </w:pPr>
          </w:p>
        </w:tc>
        <w:tc>
          <w:tcPr>
            <w:tcW w:w="1334" w:type="dxa"/>
          </w:tcPr>
          <w:p w14:paraId="52C8E4D0" w14:textId="77777777" w:rsidR="00792AE0" w:rsidRPr="009C12DF" w:rsidRDefault="00792AE0" w:rsidP="00792AE0">
            <w:pPr>
              <w:tabs>
                <w:tab w:val="decimal" w:pos="882"/>
              </w:tabs>
              <w:spacing w:line="280" w:lineRule="exact"/>
              <w:ind w:left="-30" w:firstLine="12"/>
              <w:jc w:val="thaiDistribute"/>
              <w:rPr>
                <w:rFonts w:ascii="Arial" w:hAnsi="Arial" w:cs="Arial"/>
                <w:kern w:val="28"/>
                <w:sz w:val="18"/>
                <w:szCs w:val="18"/>
              </w:rPr>
            </w:pPr>
          </w:p>
        </w:tc>
      </w:tr>
      <w:tr w:rsidR="00792AE0" w:rsidRPr="009C12DF" w14:paraId="32CEE72D" w14:textId="77777777" w:rsidTr="00792AE0">
        <w:trPr>
          <w:trHeight w:val="108"/>
        </w:trPr>
        <w:tc>
          <w:tcPr>
            <w:tcW w:w="3958" w:type="dxa"/>
            <w:vAlign w:val="bottom"/>
          </w:tcPr>
          <w:p w14:paraId="6FD2CB7C" w14:textId="77777777" w:rsidR="00792AE0" w:rsidRPr="009C12DF" w:rsidRDefault="00792AE0" w:rsidP="00792AE0">
            <w:pPr>
              <w:spacing w:line="280" w:lineRule="exact"/>
              <w:ind w:left="243" w:hanging="180"/>
              <w:rPr>
                <w:rFonts w:ascii="Arial" w:hAnsi="Arial" w:cs="Arial"/>
                <w:kern w:val="28"/>
                <w:sz w:val="18"/>
                <w:szCs w:val="18"/>
                <w:vertAlign w:val="superscript"/>
              </w:rPr>
            </w:pPr>
            <w:r w:rsidRPr="009C12DF">
              <w:rPr>
                <w:rFonts w:ascii="Arial" w:hAnsi="Arial" w:cs="Arial"/>
                <w:kern w:val="28"/>
                <w:sz w:val="18"/>
                <w:szCs w:val="18"/>
              </w:rPr>
              <w:tab/>
              <w:t xml:space="preserve">Forward </w:t>
            </w:r>
            <w:proofErr w:type="gramStart"/>
            <w:r w:rsidRPr="009C12DF">
              <w:rPr>
                <w:rFonts w:ascii="Arial" w:hAnsi="Arial" w:cs="Arial"/>
                <w:kern w:val="28"/>
                <w:sz w:val="18"/>
                <w:szCs w:val="18"/>
              </w:rPr>
              <w:t>contracts</w:t>
            </w:r>
            <w:r w:rsidRPr="009C12DF">
              <w:rPr>
                <w:rFonts w:ascii="Arial" w:hAnsi="Arial" w:cs="Arial"/>
                <w:kern w:val="28"/>
                <w:sz w:val="18"/>
                <w:szCs w:val="18"/>
                <w:vertAlign w:val="superscript"/>
              </w:rPr>
              <w:t>(</w:t>
            </w:r>
            <w:proofErr w:type="gramEnd"/>
            <w:r w:rsidRPr="009C12DF">
              <w:rPr>
                <w:rFonts w:ascii="Arial" w:hAnsi="Arial" w:cs="Arial"/>
                <w:kern w:val="28"/>
                <w:sz w:val="18"/>
                <w:szCs w:val="18"/>
                <w:vertAlign w:val="superscript"/>
              </w:rPr>
              <w:t>1)</w:t>
            </w:r>
          </w:p>
        </w:tc>
        <w:tc>
          <w:tcPr>
            <w:tcW w:w="1245" w:type="dxa"/>
          </w:tcPr>
          <w:p w14:paraId="04D534C9" w14:textId="77777777" w:rsidR="00792AE0" w:rsidRPr="009C12DF" w:rsidRDefault="00792AE0" w:rsidP="00792AE0">
            <w:pPr>
              <w:tabs>
                <w:tab w:val="decimal" w:pos="882"/>
              </w:tabs>
              <w:spacing w:line="320" w:lineRule="exact"/>
              <w:ind w:left="-30" w:firstLine="12"/>
              <w:jc w:val="thaiDistribute"/>
              <w:rPr>
                <w:rFonts w:ascii="Arial" w:hAnsi="Arial" w:cs="Arial"/>
                <w:kern w:val="28"/>
                <w:sz w:val="18"/>
                <w:szCs w:val="18"/>
              </w:rPr>
            </w:pPr>
            <w:r w:rsidRPr="009C12DF">
              <w:rPr>
                <w:rFonts w:ascii="Arial" w:hAnsi="Arial" w:cs="Arial"/>
                <w:kern w:val="28"/>
                <w:sz w:val="18"/>
                <w:szCs w:val="18"/>
              </w:rPr>
              <w:t>-</w:t>
            </w:r>
          </w:p>
        </w:tc>
        <w:tc>
          <w:tcPr>
            <w:tcW w:w="1333" w:type="dxa"/>
          </w:tcPr>
          <w:p w14:paraId="0256A351" w14:textId="77777777" w:rsidR="00792AE0" w:rsidRPr="009C12DF" w:rsidRDefault="00792AE0" w:rsidP="00792AE0">
            <w:pPr>
              <w:tabs>
                <w:tab w:val="decimal" w:pos="882"/>
              </w:tabs>
              <w:spacing w:line="320" w:lineRule="exact"/>
              <w:ind w:left="-30" w:firstLine="12"/>
              <w:jc w:val="thaiDistribute"/>
              <w:rPr>
                <w:rFonts w:ascii="Arial" w:hAnsi="Arial" w:cs="Arial"/>
                <w:kern w:val="28"/>
                <w:sz w:val="18"/>
                <w:szCs w:val="18"/>
              </w:rPr>
            </w:pPr>
            <w:r w:rsidRPr="009C12DF">
              <w:rPr>
                <w:rFonts w:ascii="Arial" w:hAnsi="Arial" w:cs="Arial"/>
                <w:kern w:val="28"/>
                <w:sz w:val="18"/>
                <w:szCs w:val="18"/>
              </w:rPr>
              <w:t>5</w:t>
            </w:r>
          </w:p>
        </w:tc>
        <w:tc>
          <w:tcPr>
            <w:tcW w:w="1333" w:type="dxa"/>
          </w:tcPr>
          <w:p w14:paraId="50C418EA" w14:textId="77777777" w:rsidR="00792AE0" w:rsidRPr="009C12DF" w:rsidRDefault="00792AE0" w:rsidP="00792AE0">
            <w:pPr>
              <w:tabs>
                <w:tab w:val="decimal" w:pos="882"/>
              </w:tabs>
              <w:spacing w:line="320" w:lineRule="exact"/>
              <w:ind w:left="-30" w:firstLine="12"/>
              <w:jc w:val="thaiDistribute"/>
              <w:rPr>
                <w:rFonts w:ascii="Arial" w:hAnsi="Arial" w:cs="Arial"/>
                <w:kern w:val="28"/>
                <w:sz w:val="18"/>
                <w:szCs w:val="18"/>
              </w:rPr>
            </w:pPr>
            <w:r w:rsidRPr="009C12DF">
              <w:rPr>
                <w:rFonts w:ascii="Arial" w:hAnsi="Arial" w:cs="Arial"/>
                <w:kern w:val="28"/>
                <w:sz w:val="18"/>
                <w:szCs w:val="18"/>
              </w:rPr>
              <w:t>-</w:t>
            </w:r>
          </w:p>
        </w:tc>
        <w:tc>
          <w:tcPr>
            <w:tcW w:w="1334" w:type="dxa"/>
          </w:tcPr>
          <w:p w14:paraId="0DFCB596" w14:textId="77777777" w:rsidR="00792AE0" w:rsidRPr="009C12DF" w:rsidRDefault="00792AE0" w:rsidP="00792AE0">
            <w:pPr>
              <w:tabs>
                <w:tab w:val="decimal" w:pos="882"/>
              </w:tabs>
              <w:spacing w:line="320" w:lineRule="exact"/>
              <w:ind w:left="-30" w:firstLine="12"/>
              <w:jc w:val="thaiDistribute"/>
              <w:rPr>
                <w:rFonts w:ascii="Arial" w:hAnsi="Arial" w:cs="Arial"/>
                <w:kern w:val="28"/>
                <w:sz w:val="18"/>
                <w:szCs w:val="18"/>
              </w:rPr>
            </w:pPr>
            <w:r w:rsidRPr="009C12DF">
              <w:rPr>
                <w:rFonts w:ascii="Arial" w:hAnsi="Arial" w:cs="Arial"/>
                <w:kern w:val="28"/>
                <w:sz w:val="18"/>
                <w:szCs w:val="18"/>
              </w:rPr>
              <w:t>5</w:t>
            </w:r>
          </w:p>
        </w:tc>
      </w:tr>
    </w:tbl>
    <w:p w14:paraId="46877F37" w14:textId="77777777" w:rsidR="0073404C" w:rsidRPr="009C12DF" w:rsidRDefault="002A5B35" w:rsidP="002A5B35">
      <w:pPr>
        <w:spacing w:after="120" w:line="380" w:lineRule="exact"/>
        <w:ind w:left="907" w:hanging="360"/>
        <w:rPr>
          <w:rFonts w:ascii="Arial" w:hAnsi="Arial" w:cs="Arial"/>
          <w:sz w:val="16"/>
          <w:szCs w:val="16"/>
        </w:rPr>
      </w:pPr>
      <w:r w:rsidRPr="009C12DF">
        <w:rPr>
          <w:rFonts w:ascii="Arial" w:hAnsi="Arial" w:cs="Arial"/>
          <w:sz w:val="16"/>
          <w:szCs w:val="16"/>
          <w:vertAlign w:val="superscript"/>
        </w:rPr>
        <w:t>(1)</w:t>
      </w:r>
      <w:r w:rsidRPr="009C12DF">
        <w:rPr>
          <w:rFonts w:ascii="Arial" w:hAnsi="Arial" w:cs="Arial"/>
          <w:sz w:val="16"/>
          <w:szCs w:val="16"/>
        </w:rPr>
        <w:tab/>
        <w:t xml:space="preserve">Forward contracts </w:t>
      </w:r>
      <w:r w:rsidR="00F635B8" w:rsidRPr="009C12DF">
        <w:rPr>
          <w:rFonts w:ascii="Arial" w:hAnsi="Arial" w:cs="Arial"/>
          <w:sz w:val="16"/>
          <w:szCs w:val="16"/>
        </w:rPr>
        <w:t>on behalf of the subsidiary company</w:t>
      </w:r>
      <w:r w:rsidRPr="009C12DF">
        <w:rPr>
          <w:rFonts w:ascii="Arial" w:hAnsi="Arial" w:cs="Arial"/>
          <w:sz w:val="16"/>
          <w:szCs w:val="16"/>
        </w:rPr>
        <w:t xml:space="preserve"> for the clients’ portfolio in full amount</w:t>
      </w:r>
    </w:p>
    <w:p w14:paraId="60649BA0" w14:textId="77777777" w:rsidR="004D1BE6" w:rsidRDefault="004D1BE6">
      <w:r>
        <w:br w:type="page"/>
      </w:r>
    </w:p>
    <w:tbl>
      <w:tblPr>
        <w:tblW w:w="9221" w:type="dxa"/>
        <w:tblInd w:w="450" w:type="dxa"/>
        <w:tblLayout w:type="fixed"/>
        <w:tblLook w:val="04A0" w:firstRow="1" w:lastRow="0" w:firstColumn="1" w:lastColumn="0" w:noHBand="0" w:noVBand="1"/>
      </w:tblPr>
      <w:tblGrid>
        <w:gridCol w:w="3958"/>
        <w:gridCol w:w="1245"/>
        <w:gridCol w:w="15"/>
        <w:gridCol w:w="1318"/>
        <w:gridCol w:w="15"/>
        <w:gridCol w:w="1318"/>
        <w:gridCol w:w="15"/>
        <w:gridCol w:w="1319"/>
        <w:gridCol w:w="18"/>
      </w:tblGrid>
      <w:tr w:rsidR="005964DA" w:rsidRPr="009C12DF" w14:paraId="3E51115B" w14:textId="77777777" w:rsidTr="004D1BE6">
        <w:trPr>
          <w:gridAfter w:val="1"/>
          <w:wAfter w:w="18" w:type="dxa"/>
        </w:trPr>
        <w:tc>
          <w:tcPr>
            <w:tcW w:w="9203" w:type="dxa"/>
            <w:gridSpan w:val="8"/>
            <w:vAlign w:val="bottom"/>
          </w:tcPr>
          <w:p w14:paraId="572840F6" w14:textId="6FD1D851" w:rsidR="005964DA" w:rsidRPr="009C12DF" w:rsidRDefault="005964DA" w:rsidP="005964DA">
            <w:pPr>
              <w:spacing w:line="280" w:lineRule="exact"/>
              <w:jc w:val="right"/>
              <w:rPr>
                <w:rFonts w:ascii="Arial" w:hAnsi="Arial" w:cs="Arial"/>
                <w:kern w:val="28"/>
                <w:sz w:val="18"/>
                <w:szCs w:val="18"/>
              </w:rPr>
            </w:pPr>
            <w:r w:rsidRPr="009C12DF">
              <w:rPr>
                <w:rFonts w:ascii="Arial" w:hAnsi="Arial" w:cs="Arial"/>
                <w:kern w:val="28"/>
                <w:sz w:val="18"/>
                <w:szCs w:val="18"/>
              </w:rPr>
              <w:t>(Unit: Million Baht)</w:t>
            </w:r>
          </w:p>
        </w:tc>
      </w:tr>
      <w:tr w:rsidR="005964DA" w:rsidRPr="009C12DF" w14:paraId="0A9BCE68" w14:textId="77777777" w:rsidTr="004D1BE6">
        <w:trPr>
          <w:gridAfter w:val="1"/>
          <w:wAfter w:w="18" w:type="dxa"/>
        </w:trPr>
        <w:tc>
          <w:tcPr>
            <w:tcW w:w="3958" w:type="dxa"/>
            <w:vAlign w:val="bottom"/>
          </w:tcPr>
          <w:p w14:paraId="4713B0CA" w14:textId="77777777" w:rsidR="005964DA" w:rsidRPr="009C12DF" w:rsidRDefault="005964DA" w:rsidP="005964DA">
            <w:pPr>
              <w:spacing w:line="280" w:lineRule="exact"/>
              <w:ind w:left="243" w:hanging="180"/>
              <w:jc w:val="thaiDistribute"/>
              <w:rPr>
                <w:rFonts w:ascii="Arial" w:hAnsi="Arial" w:cs="Arial"/>
                <w:kern w:val="28"/>
                <w:sz w:val="18"/>
                <w:szCs w:val="18"/>
              </w:rPr>
            </w:pPr>
          </w:p>
        </w:tc>
        <w:tc>
          <w:tcPr>
            <w:tcW w:w="5245" w:type="dxa"/>
            <w:gridSpan w:val="7"/>
          </w:tcPr>
          <w:p w14:paraId="59722254" w14:textId="77777777" w:rsidR="005964DA" w:rsidRPr="009C12DF" w:rsidRDefault="005964DA" w:rsidP="005964DA">
            <w:pPr>
              <w:pBdr>
                <w:bottom w:val="single" w:sz="4" w:space="1" w:color="auto"/>
              </w:pBdr>
              <w:spacing w:line="280" w:lineRule="exact"/>
              <w:jc w:val="center"/>
              <w:rPr>
                <w:rFonts w:ascii="Arial" w:hAnsi="Arial" w:cs="Arial"/>
                <w:kern w:val="28"/>
                <w:sz w:val="18"/>
                <w:szCs w:val="18"/>
              </w:rPr>
            </w:pPr>
            <w:r w:rsidRPr="009C12DF">
              <w:rPr>
                <w:rFonts w:ascii="Arial" w:hAnsi="Arial" w:cs="Arial"/>
                <w:kern w:val="28"/>
                <w:sz w:val="18"/>
                <w:szCs w:val="18"/>
              </w:rPr>
              <w:t>Consolidated financial statements</w:t>
            </w:r>
          </w:p>
        </w:tc>
      </w:tr>
      <w:tr w:rsidR="005964DA" w:rsidRPr="009C12DF" w14:paraId="00693255" w14:textId="77777777" w:rsidTr="004D1BE6">
        <w:trPr>
          <w:gridAfter w:val="1"/>
          <w:wAfter w:w="18" w:type="dxa"/>
        </w:trPr>
        <w:tc>
          <w:tcPr>
            <w:tcW w:w="3958" w:type="dxa"/>
            <w:vAlign w:val="bottom"/>
          </w:tcPr>
          <w:p w14:paraId="164A0FC0" w14:textId="77777777" w:rsidR="005964DA" w:rsidRPr="009C12DF" w:rsidRDefault="005964DA" w:rsidP="005964DA">
            <w:pPr>
              <w:spacing w:line="280" w:lineRule="exact"/>
              <w:ind w:left="243" w:hanging="180"/>
              <w:jc w:val="thaiDistribute"/>
              <w:rPr>
                <w:rFonts w:ascii="Arial" w:hAnsi="Arial" w:cs="Arial"/>
                <w:kern w:val="28"/>
                <w:sz w:val="18"/>
                <w:szCs w:val="18"/>
              </w:rPr>
            </w:pPr>
          </w:p>
        </w:tc>
        <w:tc>
          <w:tcPr>
            <w:tcW w:w="5245" w:type="dxa"/>
            <w:gridSpan w:val="7"/>
          </w:tcPr>
          <w:p w14:paraId="324AF36C" w14:textId="77777777" w:rsidR="005964DA" w:rsidRPr="009C12DF" w:rsidRDefault="005964DA" w:rsidP="005964DA">
            <w:pPr>
              <w:pBdr>
                <w:bottom w:val="single" w:sz="4" w:space="1" w:color="auto"/>
              </w:pBdr>
              <w:spacing w:line="280" w:lineRule="exact"/>
              <w:jc w:val="center"/>
              <w:rPr>
                <w:rFonts w:ascii="Arial" w:hAnsi="Arial" w:cs="Arial"/>
                <w:kern w:val="28"/>
                <w:sz w:val="18"/>
                <w:szCs w:val="18"/>
              </w:rPr>
            </w:pPr>
            <w:r w:rsidRPr="009C12DF">
              <w:rPr>
                <w:rFonts w:ascii="Arial" w:hAnsi="Arial" w:cs="Arial"/>
                <w:kern w:val="28"/>
                <w:sz w:val="18"/>
                <w:szCs w:val="18"/>
              </w:rPr>
              <w:t>As at 31 December 2019</w:t>
            </w:r>
          </w:p>
        </w:tc>
      </w:tr>
      <w:tr w:rsidR="005964DA" w:rsidRPr="009C12DF" w14:paraId="228AEC03" w14:textId="77777777" w:rsidTr="004D1BE6">
        <w:trPr>
          <w:gridAfter w:val="1"/>
          <w:wAfter w:w="18" w:type="dxa"/>
        </w:trPr>
        <w:tc>
          <w:tcPr>
            <w:tcW w:w="3958" w:type="dxa"/>
            <w:vAlign w:val="bottom"/>
          </w:tcPr>
          <w:p w14:paraId="5EBC8DEA" w14:textId="77777777" w:rsidR="005964DA" w:rsidRPr="009C12DF" w:rsidRDefault="005964DA" w:rsidP="005964DA">
            <w:pPr>
              <w:spacing w:line="280" w:lineRule="exact"/>
              <w:ind w:left="243" w:hanging="180"/>
              <w:jc w:val="thaiDistribute"/>
              <w:rPr>
                <w:rFonts w:ascii="Arial" w:hAnsi="Arial" w:cs="Arial"/>
                <w:kern w:val="28"/>
                <w:sz w:val="18"/>
                <w:szCs w:val="18"/>
              </w:rPr>
            </w:pPr>
          </w:p>
        </w:tc>
        <w:tc>
          <w:tcPr>
            <w:tcW w:w="1245" w:type="dxa"/>
          </w:tcPr>
          <w:p w14:paraId="029D3C34" w14:textId="77777777" w:rsidR="005964DA" w:rsidRPr="009C12DF" w:rsidRDefault="005964DA" w:rsidP="005964DA">
            <w:pPr>
              <w:pBdr>
                <w:bottom w:val="single" w:sz="4" w:space="1" w:color="auto"/>
              </w:pBdr>
              <w:spacing w:line="280" w:lineRule="exact"/>
              <w:jc w:val="center"/>
              <w:rPr>
                <w:rFonts w:ascii="Arial" w:hAnsi="Arial" w:cs="Arial"/>
                <w:kern w:val="28"/>
                <w:sz w:val="18"/>
                <w:szCs w:val="18"/>
              </w:rPr>
            </w:pPr>
            <w:r w:rsidRPr="009C12DF">
              <w:rPr>
                <w:rFonts w:ascii="Arial" w:hAnsi="Arial" w:cs="Arial"/>
                <w:kern w:val="28"/>
                <w:sz w:val="18"/>
                <w:szCs w:val="18"/>
              </w:rPr>
              <w:t>Level</w:t>
            </w:r>
            <w:r w:rsidRPr="009C12DF">
              <w:rPr>
                <w:rFonts w:ascii="Arial" w:hAnsi="Arial" w:cs="Arial"/>
                <w:kern w:val="28"/>
                <w:sz w:val="18"/>
                <w:szCs w:val="18"/>
                <w:cs/>
              </w:rPr>
              <w:t xml:space="preserve"> </w:t>
            </w:r>
            <w:r w:rsidRPr="009C12DF">
              <w:rPr>
                <w:rFonts w:ascii="Arial" w:hAnsi="Arial" w:cs="Arial"/>
                <w:kern w:val="28"/>
                <w:sz w:val="18"/>
                <w:szCs w:val="18"/>
              </w:rPr>
              <w:t>1</w:t>
            </w:r>
          </w:p>
        </w:tc>
        <w:tc>
          <w:tcPr>
            <w:tcW w:w="1333" w:type="dxa"/>
            <w:gridSpan w:val="2"/>
          </w:tcPr>
          <w:p w14:paraId="651B51DB" w14:textId="77777777" w:rsidR="005964DA" w:rsidRPr="009C12DF" w:rsidRDefault="005964DA" w:rsidP="005964DA">
            <w:pPr>
              <w:pBdr>
                <w:bottom w:val="single" w:sz="4" w:space="1" w:color="auto"/>
              </w:pBdr>
              <w:spacing w:line="280" w:lineRule="exact"/>
              <w:jc w:val="center"/>
              <w:rPr>
                <w:rFonts w:ascii="Arial" w:hAnsi="Arial" w:cs="Arial"/>
                <w:kern w:val="28"/>
                <w:sz w:val="18"/>
                <w:szCs w:val="18"/>
              </w:rPr>
            </w:pPr>
            <w:r w:rsidRPr="009C12DF">
              <w:rPr>
                <w:rFonts w:ascii="Arial" w:hAnsi="Arial" w:cs="Arial"/>
                <w:kern w:val="28"/>
                <w:sz w:val="18"/>
                <w:szCs w:val="18"/>
              </w:rPr>
              <w:t>Level</w:t>
            </w:r>
            <w:r w:rsidRPr="009C12DF">
              <w:rPr>
                <w:rFonts w:ascii="Arial" w:hAnsi="Arial" w:cs="Arial"/>
                <w:kern w:val="28"/>
                <w:sz w:val="18"/>
                <w:szCs w:val="18"/>
                <w:cs/>
              </w:rPr>
              <w:t xml:space="preserve"> </w:t>
            </w:r>
            <w:r w:rsidRPr="009C12DF">
              <w:rPr>
                <w:rFonts w:ascii="Arial" w:hAnsi="Arial" w:cs="Arial"/>
                <w:kern w:val="28"/>
                <w:sz w:val="18"/>
                <w:szCs w:val="18"/>
              </w:rPr>
              <w:t>2</w:t>
            </w:r>
          </w:p>
        </w:tc>
        <w:tc>
          <w:tcPr>
            <w:tcW w:w="1333" w:type="dxa"/>
            <w:gridSpan w:val="2"/>
            <w:vAlign w:val="bottom"/>
          </w:tcPr>
          <w:p w14:paraId="64203CE3" w14:textId="77777777" w:rsidR="005964DA" w:rsidRPr="009C12DF" w:rsidRDefault="005964DA" w:rsidP="005964DA">
            <w:pPr>
              <w:pBdr>
                <w:bottom w:val="single" w:sz="4" w:space="1" w:color="auto"/>
              </w:pBdr>
              <w:spacing w:line="280" w:lineRule="exact"/>
              <w:jc w:val="center"/>
              <w:rPr>
                <w:rFonts w:ascii="Arial" w:hAnsi="Arial" w:cs="Arial"/>
                <w:kern w:val="28"/>
                <w:sz w:val="18"/>
                <w:szCs w:val="18"/>
              </w:rPr>
            </w:pPr>
            <w:r w:rsidRPr="009C12DF">
              <w:rPr>
                <w:rFonts w:ascii="Arial" w:hAnsi="Arial" w:cs="Arial"/>
                <w:kern w:val="28"/>
                <w:sz w:val="18"/>
                <w:szCs w:val="18"/>
              </w:rPr>
              <w:t>Level</w:t>
            </w:r>
            <w:r w:rsidRPr="009C12DF">
              <w:rPr>
                <w:rFonts w:ascii="Arial" w:hAnsi="Arial" w:cs="Arial"/>
                <w:kern w:val="28"/>
                <w:sz w:val="18"/>
                <w:szCs w:val="18"/>
                <w:cs/>
              </w:rPr>
              <w:t xml:space="preserve"> </w:t>
            </w:r>
            <w:r w:rsidRPr="009C12DF">
              <w:rPr>
                <w:rFonts w:ascii="Arial" w:hAnsi="Arial" w:cs="Arial"/>
                <w:kern w:val="28"/>
                <w:sz w:val="18"/>
                <w:szCs w:val="18"/>
              </w:rPr>
              <w:t>3</w:t>
            </w:r>
          </w:p>
        </w:tc>
        <w:tc>
          <w:tcPr>
            <w:tcW w:w="1334" w:type="dxa"/>
            <w:gridSpan w:val="2"/>
            <w:vAlign w:val="bottom"/>
          </w:tcPr>
          <w:p w14:paraId="43CCCABF" w14:textId="77777777" w:rsidR="005964DA" w:rsidRPr="009C12DF" w:rsidRDefault="005964DA" w:rsidP="005964DA">
            <w:pPr>
              <w:pBdr>
                <w:bottom w:val="single" w:sz="4" w:space="1" w:color="auto"/>
              </w:pBdr>
              <w:spacing w:line="280" w:lineRule="exact"/>
              <w:jc w:val="center"/>
              <w:rPr>
                <w:rFonts w:ascii="Arial" w:hAnsi="Arial" w:cs="Arial"/>
                <w:kern w:val="28"/>
                <w:sz w:val="18"/>
                <w:szCs w:val="18"/>
                <w:cs/>
              </w:rPr>
            </w:pPr>
            <w:r w:rsidRPr="009C12DF">
              <w:rPr>
                <w:rFonts w:ascii="Arial" w:hAnsi="Arial" w:cs="Arial"/>
                <w:kern w:val="28"/>
                <w:sz w:val="18"/>
                <w:szCs w:val="18"/>
              </w:rPr>
              <w:t>Total</w:t>
            </w:r>
          </w:p>
        </w:tc>
      </w:tr>
      <w:tr w:rsidR="005964DA" w:rsidRPr="009C12DF" w14:paraId="65CE0CBE" w14:textId="77777777" w:rsidTr="004D1BE6">
        <w:trPr>
          <w:gridAfter w:val="1"/>
          <w:wAfter w:w="18" w:type="dxa"/>
        </w:trPr>
        <w:tc>
          <w:tcPr>
            <w:tcW w:w="5203" w:type="dxa"/>
            <w:gridSpan w:val="2"/>
            <w:vAlign w:val="bottom"/>
          </w:tcPr>
          <w:p w14:paraId="468CF4C6" w14:textId="77777777" w:rsidR="005964DA" w:rsidRPr="009C12DF" w:rsidRDefault="005964DA" w:rsidP="005964DA">
            <w:pPr>
              <w:tabs>
                <w:tab w:val="right" w:pos="1422"/>
              </w:tabs>
              <w:spacing w:line="280" w:lineRule="exact"/>
              <w:ind w:hanging="18"/>
              <w:jc w:val="thaiDistribute"/>
              <w:rPr>
                <w:rFonts w:ascii="Arial" w:hAnsi="Arial" w:cs="Arial"/>
                <w:b/>
                <w:bCs/>
                <w:kern w:val="28"/>
                <w:sz w:val="18"/>
                <w:szCs w:val="18"/>
              </w:rPr>
            </w:pPr>
            <w:r w:rsidRPr="009C12DF">
              <w:rPr>
                <w:rFonts w:ascii="Arial" w:hAnsi="Arial" w:cs="Arial"/>
                <w:b/>
                <w:bCs/>
                <w:kern w:val="28"/>
                <w:sz w:val="18"/>
                <w:szCs w:val="18"/>
              </w:rPr>
              <w:t xml:space="preserve">Financial assets measured at fair value </w:t>
            </w:r>
          </w:p>
        </w:tc>
        <w:tc>
          <w:tcPr>
            <w:tcW w:w="1333" w:type="dxa"/>
            <w:gridSpan w:val="2"/>
          </w:tcPr>
          <w:p w14:paraId="289726EC" w14:textId="77777777" w:rsidR="005964DA" w:rsidRPr="009C12DF" w:rsidRDefault="005964DA" w:rsidP="005964DA">
            <w:pPr>
              <w:tabs>
                <w:tab w:val="right" w:pos="1422"/>
              </w:tabs>
              <w:spacing w:line="280" w:lineRule="exact"/>
              <w:ind w:hanging="18"/>
              <w:jc w:val="thaiDistribute"/>
              <w:rPr>
                <w:rFonts w:ascii="Arial" w:hAnsi="Arial" w:cs="Arial"/>
                <w:b/>
                <w:bCs/>
                <w:kern w:val="28"/>
                <w:sz w:val="18"/>
                <w:szCs w:val="18"/>
              </w:rPr>
            </w:pPr>
          </w:p>
        </w:tc>
        <w:tc>
          <w:tcPr>
            <w:tcW w:w="1333" w:type="dxa"/>
            <w:gridSpan w:val="2"/>
            <w:vAlign w:val="bottom"/>
          </w:tcPr>
          <w:p w14:paraId="49BD0127" w14:textId="77777777" w:rsidR="005964DA" w:rsidRPr="009C12DF" w:rsidRDefault="005964DA" w:rsidP="005964DA">
            <w:pPr>
              <w:tabs>
                <w:tab w:val="right" w:pos="1422"/>
              </w:tabs>
              <w:spacing w:line="280" w:lineRule="exact"/>
              <w:ind w:hanging="18"/>
              <w:jc w:val="thaiDistribute"/>
              <w:rPr>
                <w:rFonts w:ascii="Arial" w:hAnsi="Arial" w:cs="Arial"/>
                <w:b/>
                <w:bCs/>
                <w:kern w:val="28"/>
                <w:sz w:val="18"/>
                <w:szCs w:val="18"/>
              </w:rPr>
            </w:pPr>
          </w:p>
        </w:tc>
        <w:tc>
          <w:tcPr>
            <w:tcW w:w="1334" w:type="dxa"/>
            <w:gridSpan w:val="2"/>
            <w:vAlign w:val="bottom"/>
          </w:tcPr>
          <w:p w14:paraId="72E211B4" w14:textId="77777777" w:rsidR="005964DA" w:rsidRPr="009C12DF" w:rsidRDefault="005964DA" w:rsidP="005964DA">
            <w:pPr>
              <w:tabs>
                <w:tab w:val="right" w:pos="1422"/>
              </w:tabs>
              <w:spacing w:line="280" w:lineRule="exact"/>
              <w:ind w:hanging="18"/>
              <w:jc w:val="thaiDistribute"/>
              <w:rPr>
                <w:rFonts w:ascii="Arial" w:hAnsi="Arial" w:cs="Arial"/>
                <w:kern w:val="28"/>
                <w:sz w:val="18"/>
                <w:szCs w:val="18"/>
                <w:cs/>
              </w:rPr>
            </w:pPr>
          </w:p>
        </w:tc>
      </w:tr>
      <w:tr w:rsidR="005964DA" w:rsidRPr="009C12DF" w14:paraId="7B1DDD9C" w14:textId="77777777" w:rsidTr="004D1BE6">
        <w:trPr>
          <w:gridAfter w:val="1"/>
          <w:wAfter w:w="18" w:type="dxa"/>
        </w:trPr>
        <w:tc>
          <w:tcPr>
            <w:tcW w:w="3958" w:type="dxa"/>
            <w:vAlign w:val="bottom"/>
          </w:tcPr>
          <w:p w14:paraId="2CCBB3A9" w14:textId="77777777" w:rsidR="005964DA" w:rsidRPr="009C12DF" w:rsidRDefault="005964DA" w:rsidP="005964DA">
            <w:pPr>
              <w:spacing w:line="280" w:lineRule="exact"/>
              <w:ind w:left="243" w:hanging="180"/>
              <w:rPr>
                <w:rFonts w:ascii="Arial" w:hAnsi="Arial" w:cs="Arial"/>
                <w:kern w:val="28"/>
                <w:sz w:val="18"/>
                <w:szCs w:val="18"/>
              </w:rPr>
            </w:pPr>
            <w:r w:rsidRPr="009C12DF">
              <w:rPr>
                <w:rFonts w:ascii="Arial" w:hAnsi="Arial" w:cs="Arial"/>
                <w:kern w:val="28"/>
                <w:sz w:val="18"/>
                <w:szCs w:val="18"/>
              </w:rPr>
              <w:t>Derivatives assets</w:t>
            </w:r>
          </w:p>
        </w:tc>
        <w:tc>
          <w:tcPr>
            <w:tcW w:w="1245" w:type="dxa"/>
          </w:tcPr>
          <w:p w14:paraId="1DB81DAF" w14:textId="77777777" w:rsidR="005964DA" w:rsidRPr="009C12DF" w:rsidRDefault="005964DA" w:rsidP="005964DA">
            <w:pPr>
              <w:tabs>
                <w:tab w:val="right" w:pos="792"/>
              </w:tabs>
              <w:spacing w:line="280" w:lineRule="exact"/>
              <w:ind w:hanging="18"/>
              <w:jc w:val="thaiDistribute"/>
              <w:rPr>
                <w:rFonts w:ascii="Arial" w:hAnsi="Arial" w:cs="Arial"/>
                <w:kern w:val="28"/>
                <w:sz w:val="18"/>
                <w:szCs w:val="18"/>
                <w:cs/>
              </w:rPr>
            </w:pPr>
          </w:p>
        </w:tc>
        <w:tc>
          <w:tcPr>
            <w:tcW w:w="1333" w:type="dxa"/>
            <w:gridSpan w:val="2"/>
          </w:tcPr>
          <w:p w14:paraId="3B577A65" w14:textId="77777777" w:rsidR="005964DA" w:rsidRPr="009C12DF" w:rsidRDefault="005964DA" w:rsidP="005964DA">
            <w:pPr>
              <w:tabs>
                <w:tab w:val="right" w:pos="792"/>
              </w:tabs>
              <w:spacing w:line="280" w:lineRule="exact"/>
              <w:ind w:hanging="18"/>
              <w:jc w:val="thaiDistribute"/>
              <w:rPr>
                <w:rFonts w:ascii="Arial" w:hAnsi="Arial" w:cs="Arial"/>
                <w:kern w:val="28"/>
                <w:sz w:val="18"/>
                <w:szCs w:val="18"/>
                <w:cs/>
              </w:rPr>
            </w:pPr>
          </w:p>
        </w:tc>
        <w:tc>
          <w:tcPr>
            <w:tcW w:w="1333" w:type="dxa"/>
            <w:gridSpan w:val="2"/>
          </w:tcPr>
          <w:p w14:paraId="25FF5AE5" w14:textId="77777777" w:rsidR="005964DA" w:rsidRPr="009C12DF" w:rsidRDefault="005964DA" w:rsidP="005964DA">
            <w:pPr>
              <w:tabs>
                <w:tab w:val="right" w:pos="792"/>
              </w:tabs>
              <w:spacing w:line="280" w:lineRule="exact"/>
              <w:ind w:hanging="18"/>
              <w:jc w:val="thaiDistribute"/>
              <w:rPr>
                <w:rFonts w:ascii="Arial" w:hAnsi="Arial" w:cs="Arial"/>
                <w:kern w:val="28"/>
                <w:sz w:val="18"/>
                <w:szCs w:val="18"/>
                <w:cs/>
              </w:rPr>
            </w:pPr>
          </w:p>
        </w:tc>
        <w:tc>
          <w:tcPr>
            <w:tcW w:w="1334" w:type="dxa"/>
            <w:gridSpan w:val="2"/>
          </w:tcPr>
          <w:p w14:paraId="504ED3BD" w14:textId="77777777" w:rsidR="005964DA" w:rsidRPr="009C12DF" w:rsidRDefault="005964DA" w:rsidP="005964DA">
            <w:pPr>
              <w:tabs>
                <w:tab w:val="right" w:pos="792"/>
              </w:tabs>
              <w:spacing w:line="280" w:lineRule="exact"/>
              <w:ind w:hanging="18"/>
              <w:jc w:val="thaiDistribute"/>
              <w:rPr>
                <w:rFonts w:ascii="Arial" w:hAnsi="Arial" w:cs="Arial"/>
                <w:kern w:val="28"/>
                <w:sz w:val="18"/>
                <w:szCs w:val="18"/>
                <w:cs/>
              </w:rPr>
            </w:pPr>
          </w:p>
        </w:tc>
      </w:tr>
      <w:tr w:rsidR="005964DA" w:rsidRPr="009C12DF" w14:paraId="3DA6DBF7" w14:textId="77777777" w:rsidTr="004D1BE6">
        <w:trPr>
          <w:gridAfter w:val="1"/>
          <w:wAfter w:w="18" w:type="dxa"/>
        </w:trPr>
        <w:tc>
          <w:tcPr>
            <w:tcW w:w="3958" w:type="dxa"/>
            <w:vAlign w:val="bottom"/>
          </w:tcPr>
          <w:p w14:paraId="43CBB5B7" w14:textId="77777777" w:rsidR="005964DA" w:rsidRPr="009C12DF" w:rsidRDefault="005964DA" w:rsidP="005964DA">
            <w:pPr>
              <w:spacing w:line="280" w:lineRule="exact"/>
              <w:ind w:left="243" w:hanging="180"/>
              <w:rPr>
                <w:rFonts w:ascii="Arial" w:hAnsi="Arial" w:cs="Arial"/>
                <w:kern w:val="28"/>
                <w:sz w:val="18"/>
                <w:szCs w:val="18"/>
                <w:vertAlign w:val="superscript"/>
              </w:rPr>
            </w:pPr>
            <w:r w:rsidRPr="009C12DF">
              <w:rPr>
                <w:rFonts w:ascii="Arial" w:hAnsi="Arial" w:cs="Arial"/>
                <w:kern w:val="28"/>
                <w:sz w:val="18"/>
                <w:szCs w:val="18"/>
              </w:rPr>
              <w:tab/>
              <w:t xml:space="preserve">Forward </w:t>
            </w:r>
            <w:proofErr w:type="gramStart"/>
            <w:r w:rsidRPr="009C12DF">
              <w:rPr>
                <w:rFonts w:ascii="Arial" w:hAnsi="Arial" w:cs="Arial"/>
                <w:kern w:val="28"/>
                <w:sz w:val="18"/>
                <w:szCs w:val="18"/>
              </w:rPr>
              <w:t>contracts</w:t>
            </w:r>
            <w:r w:rsidRPr="009C12DF">
              <w:rPr>
                <w:rFonts w:ascii="Arial" w:hAnsi="Arial" w:cs="Arial"/>
                <w:kern w:val="28"/>
                <w:sz w:val="18"/>
                <w:szCs w:val="18"/>
                <w:vertAlign w:val="superscript"/>
              </w:rPr>
              <w:t>(</w:t>
            </w:r>
            <w:proofErr w:type="gramEnd"/>
            <w:r w:rsidRPr="009C12DF">
              <w:rPr>
                <w:rFonts w:ascii="Arial" w:hAnsi="Arial" w:cs="Arial"/>
                <w:kern w:val="28"/>
                <w:sz w:val="18"/>
                <w:szCs w:val="18"/>
                <w:vertAlign w:val="superscript"/>
              </w:rPr>
              <w:t>1)</w:t>
            </w:r>
          </w:p>
        </w:tc>
        <w:tc>
          <w:tcPr>
            <w:tcW w:w="1245" w:type="dxa"/>
          </w:tcPr>
          <w:p w14:paraId="7906F3AF"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cs/>
              </w:rPr>
            </w:pPr>
            <w:r w:rsidRPr="009C12DF">
              <w:rPr>
                <w:rFonts w:ascii="Arial" w:hAnsi="Arial" w:cs="Arial"/>
                <w:kern w:val="28"/>
                <w:sz w:val="18"/>
                <w:szCs w:val="18"/>
              </w:rPr>
              <w:t>-</w:t>
            </w:r>
          </w:p>
        </w:tc>
        <w:tc>
          <w:tcPr>
            <w:tcW w:w="1333" w:type="dxa"/>
            <w:gridSpan w:val="2"/>
          </w:tcPr>
          <w:p w14:paraId="1ABF8859"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cs/>
              </w:rPr>
            </w:pPr>
            <w:r w:rsidRPr="009C12DF">
              <w:rPr>
                <w:rFonts w:ascii="Arial" w:hAnsi="Arial" w:cs="Arial"/>
                <w:kern w:val="28"/>
                <w:sz w:val="18"/>
                <w:szCs w:val="18"/>
              </w:rPr>
              <w:t>7</w:t>
            </w:r>
          </w:p>
        </w:tc>
        <w:tc>
          <w:tcPr>
            <w:tcW w:w="1333" w:type="dxa"/>
            <w:gridSpan w:val="2"/>
          </w:tcPr>
          <w:p w14:paraId="40DE76E7"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cs/>
              </w:rPr>
            </w:pPr>
            <w:r w:rsidRPr="009C12DF">
              <w:rPr>
                <w:rFonts w:ascii="Arial" w:hAnsi="Arial" w:cs="Arial"/>
                <w:kern w:val="28"/>
                <w:sz w:val="18"/>
                <w:szCs w:val="18"/>
              </w:rPr>
              <w:t>-</w:t>
            </w:r>
          </w:p>
        </w:tc>
        <w:tc>
          <w:tcPr>
            <w:tcW w:w="1334" w:type="dxa"/>
            <w:gridSpan w:val="2"/>
          </w:tcPr>
          <w:p w14:paraId="31845B14"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cs/>
              </w:rPr>
            </w:pPr>
            <w:r w:rsidRPr="009C12DF">
              <w:rPr>
                <w:rFonts w:ascii="Arial" w:hAnsi="Arial" w:cs="Arial"/>
                <w:kern w:val="28"/>
                <w:sz w:val="18"/>
                <w:szCs w:val="18"/>
              </w:rPr>
              <w:t>7</w:t>
            </w:r>
          </w:p>
        </w:tc>
      </w:tr>
      <w:tr w:rsidR="005964DA" w:rsidRPr="009C12DF" w14:paraId="049DE9BC" w14:textId="77777777" w:rsidTr="004D1BE6">
        <w:trPr>
          <w:gridAfter w:val="1"/>
          <w:wAfter w:w="18" w:type="dxa"/>
        </w:trPr>
        <w:tc>
          <w:tcPr>
            <w:tcW w:w="3958" w:type="dxa"/>
            <w:vAlign w:val="bottom"/>
          </w:tcPr>
          <w:p w14:paraId="45517A6E" w14:textId="77777777" w:rsidR="005964DA" w:rsidRPr="009C12DF" w:rsidRDefault="005964DA" w:rsidP="005964DA">
            <w:pPr>
              <w:spacing w:line="280" w:lineRule="exact"/>
              <w:ind w:left="243" w:hanging="180"/>
              <w:rPr>
                <w:rFonts w:ascii="Arial" w:hAnsi="Arial" w:cs="Arial"/>
                <w:kern w:val="28"/>
                <w:sz w:val="18"/>
                <w:szCs w:val="18"/>
                <w:cs/>
              </w:rPr>
            </w:pPr>
            <w:r w:rsidRPr="009C12DF">
              <w:rPr>
                <w:rFonts w:ascii="Arial" w:hAnsi="Arial" w:cs="Arial"/>
                <w:kern w:val="28"/>
                <w:sz w:val="18"/>
                <w:szCs w:val="18"/>
              </w:rPr>
              <w:t xml:space="preserve">Investments in trading securities </w:t>
            </w:r>
            <w:r w:rsidRPr="009C12DF">
              <w:rPr>
                <w:rFonts w:ascii="Arial" w:hAnsi="Arial" w:cs="Arial"/>
                <w:kern w:val="28"/>
                <w:sz w:val="18"/>
                <w:szCs w:val="18"/>
                <w:cs/>
              </w:rPr>
              <w:t xml:space="preserve"> </w:t>
            </w:r>
          </w:p>
        </w:tc>
        <w:tc>
          <w:tcPr>
            <w:tcW w:w="1245" w:type="dxa"/>
          </w:tcPr>
          <w:p w14:paraId="61D2B6C9"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cs/>
              </w:rPr>
            </w:pPr>
          </w:p>
        </w:tc>
        <w:tc>
          <w:tcPr>
            <w:tcW w:w="1333" w:type="dxa"/>
            <w:gridSpan w:val="2"/>
          </w:tcPr>
          <w:p w14:paraId="6BBB1B47"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cs/>
              </w:rPr>
            </w:pPr>
          </w:p>
        </w:tc>
        <w:tc>
          <w:tcPr>
            <w:tcW w:w="1333" w:type="dxa"/>
            <w:gridSpan w:val="2"/>
          </w:tcPr>
          <w:p w14:paraId="04125FF8"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cs/>
              </w:rPr>
            </w:pPr>
          </w:p>
        </w:tc>
        <w:tc>
          <w:tcPr>
            <w:tcW w:w="1334" w:type="dxa"/>
            <w:gridSpan w:val="2"/>
          </w:tcPr>
          <w:p w14:paraId="4FF8533B"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cs/>
              </w:rPr>
            </w:pPr>
          </w:p>
        </w:tc>
      </w:tr>
      <w:tr w:rsidR="005964DA" w:rsidRPr="009C12DF" w14:paraId="0936EB13" w14:textId="77777777" w:rsidTr="004D1BE6">
        <w:trPr>
          <w:gridAfter w:val="1"/>
          <w:wAfter w:w="18" w:type="dxa"/>
        </w:trPr>
        <w:tc>
          <w:tcPr>
            <w:tcW w:w="3958" w:type="dxa"/>
            <w:vAlign w:val="bottom"/>
          </w:tcPr>
          <w:p w14:paraId="391C88F8" w14:textId="77777777" w:rsidR="005964DA" w:rsidRPr="009C12DF" w:rsidRDefault="005964DA" w:rsidP="005964DA">
            <w:pPr>
              <w:spacing w:line="280" w:lineRule="exact"/>
              <w:ind w:left="243" w:hanging="180"/>
              <w:rPr>
                <w:rFonts w:ascii="Arial" w:hAnsi="Arial" w:cs="Cordia New"/>
                <w:kern w:val="28"/>
                <w:sz w:val="18"/>
                <w:szCs w:val="18"/>
              </w:rPr>
            </w:pPr>
            <w:r w:rsidRPr="009C12DF">
              <w:rPr>
                <w:rFonts w:ascii="Arial" w:hAnsi="Arial" w:cs="Cordia New"/>
                <w:kern w:val="28"/>
                <w:sz w:val="18"/>
                <w:szCs w:val="18"/>
              </w:rPr>
              <w:tab/>
              <w:t>Equity securities</w:t>
            </w:r>
          </w:p>
        </w:tc>
        <w:tc>
          <w:tcPr>
            <w:tcW w:w="1245" w:type="dxa"/>
          </w:tcPr>
          <w:p w14:paraId="16BF6A5D"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cs/>
              </w:rPr>
            </w:pPr>
            <w:r w:rsidRPr="009C12DF">
              <w:rPr>
                <w:rFonts w:ascii="Arial" w:hAnsi="Arial" w:cs="Arial"/>
                <w:kern w:val="28"/>
                <w:sz w:val="18"/>
                <w:szCs w:val="18"/>
              </w:rPr>
              <w:t>253</w:t>
            </w:r>
          </w:p>
        </w:tc>
        <w:tc>
          <w:tcPr>
            <w:tcW w:w="1333" w:type="dxa"/>
            <w:gridSpan w:val="2"/>
          </w:tcPr>
          <w:p w14:paraId="48602436"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cs/>
              </w:rPr>
            </w:pPr>
            <w:r w:rsidRPr="009C12DF">
              <w:rPr>
                <w:rFonts w:ascii="Arial" w:hAnsi="Arial" w:cs="Arial"/>
                <w:kern w:val="28"/>
                <w:sz w:val="18"/>
                <w:szCs w:val="18"/>
              </w:rPr>
              <w:t>37</w:t>
            </w:r>
          </w:p>
        </w:tc>
        <w:tc>
          <w:tcPr>
            <w:tcW w:w="1333" w:type="dxa"/>
            <w:gridSpan w:val="2"/>
          </w:tcPr>
          <w:p w14:paraId="2B5A0ED3"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cs/>
              </w:rPr>
            </w:pPr>
            <w:r w:rsidRPr="009C12DF">
              <w:rPr>
                <w:rFonts w:ascii="Arial" w:hAnsi="Arial" w:cs="Arial"/>
                <w:kern w:val="28"/>
                <w:sz w:val="18"/>
                <w:szCs w:val="18"/>
              </w:rPr>
              <w:t>-</w:t>
            </w:r>
          </w:p>
        </w:tc>
        <w:tc>
          <w:tcPr>
            <w:tcW w:w="1334" w:type="dxa"/>
            <w:gridSpan w:val="2"/>
          </w:tcPr>
          <w:p w14:paraId="38F77B03"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cs/>
              </w:rPr>
            </w:pPr>
            <w:r w:rsidRPr="009C12DF">
              <w:rPr>
                <w:rFonts w:ascii="Arial" w:hAnsi="Arial" w:cs="Arial"/>
                <w:kern w:val="28"/>
                <w:sz w:val="18"/>
                <w:szCs w:val="18"/>
              </w:rPr>
              <w:t>290</w:t>
            </w:r>
          </w:p>
        </w:tc>
      </w:tr>
      <w:tr w:rsidR="005964DA" w:rsidRPr="009C12DF" w14:paraId="1C4C1FBD" w14:textId="77777777" w:rsidTr="004D1BE6">
        <w:trPr>
          <w:gridAfter w:val="1"/>
          <w:wAfter w:w="18" w:type="dxa"/>
        </w:trPr>
        <w:tc>
          <w:tcPr>
            <w:tcW w:w="3958" w:type="dxa"/>
            <w:vAlign w:val="bottom"/>
          </w:tcPr>
          <w:p w14:paraId="1AE4E83C" w14:textId="77777777" w:rsidR="005964DA" w:rsidRPr="009C12DF" w:rsidRDefault="005964DA" w:rsidP="005964DA">
            <w:pPr>
              <w:spacing w:line="280" w:lineRule="exact"/>
              <w:ind w:left="243" w:hanging="180"/>
              <w:rPr>
                <w:rFonts w:ascii="Arial" w:hAnsi="Arial" w:cs="Cordia New"/>
                <w:kern w:val="28"/>
                <w:sz w:val="18"/>
                <w:szCs w:val="18"/>
              </w:rPr>
            </w:pPr>
            <w:r w:rsidRPr="009C12DF">
              <w:rPr>
                <w:rFonts w:ascii="Arial" w:hAnsi="Arial" w:cs="Cordia New"/>
                <w:kern w:val="28"/>
                <w:sz w:val="18"/>
                <w:szCs w:val="18"/>
              </w:rPr>
              <w:tab/>
              <w:t>Unit trusts</w:t>
            </w:r>
          </w:p>
        </w:tc>
        <w:tc>
          <w:tcPr>
            <w:tcW w:w="1245" w:type="dxa"/>
          </w:tcPr>
          <w:p w14:paraId="5AADFF57"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rPr>
            </w:pPr>
            <w:r w:rsidRPr="009C12DF">
              <w:rPr>
                <w:rFonts w:ascii="Arial" w:hAnsi="Arial" w:cs="Arial"/>
                <w:kern w:val="28"/>
                <w:sz w:val="18"/>
                <w:szCs w:val="18"/>
              </w:rPr>
              <w:t>-</w:t>
            </w:r>
          </w:p>
        </w:tc>
        <w:tc>
          <w:tcPr>
            <w:tcW w:w="1333" w:type="dxa"/>
            <w:gridSpan w:val="2"/>
          </w:tcPr>
          <w:p w14:paraId="602999A0"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rPr>
            </w:pPr>
            <w:r w:rsidRPr="009C12DF">
              <w:rPr>
                <w:rFonts w:ascii="Arial" w:hAnsi="Arial" w:cs="Arial"/>
                <w:kern w:val="28"/>
                <w:sz w:val="18"/>
                <w:szCs w:val="18"/>
              </w:rPr>
              <w:t>10</w:t>
            </w:r>
          </w:p>
        </w:tc>
        <w:tc>
          <w:tcPr>
            <w:tcW w:w="1333" w:type="dxa"/>
            <w:gridSpan w:val="2"/>
          </w:tcPr>
          <w:p w14:paraId="36F773FB"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rPr>
            </w:pPr>
            <w:r w:rsidRPr="009C12DF">
              <w:rPr>
                <w:rFonts w:ascii="Arial" w:hAnsi="Arial" w:cs="Arial"/>
                <w:kern w:val="28"/>
                <w:sz w:val="18"/>
                <w:szCs w:val="18"/>
              </w:rPr>
              <w:t>-</w:t>
            </w:r>
          </w:p>
        </w:tc>
        <w:tc>
          <w:tcPr>
            <w:tcW w:w="1334" w:type="dxa"/>
            <w:gridSpan w:val="2"/>
          </w:tcPr>
          <w:p w14:paraId="4E292A64"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rPr>
            </w:pPr>
            <w:r w:rsidRPr="009C12DF">
              <w:rPr>
                <w:rFonts w:ascii="Arial" w:hAnsi="Arial" w:cs="Arial"/>
                <w:kern w:val="28"/>
                <w:sz w:val="18"/>
                <w:szCs w:val="18"/>
              </w:rPr>
              <w:t>10</w:t>
            </w:r>
          </w:p>
        </w:tc>
      </w:tr>
      <w:tr w:rsidR="005964DA" w:rsidRPr="009C12DF" w14:paraId="246B240C" w14:textId="77777777" w:rsidTr="004D1BE6">
        <w:trPr>
          <w:gridAfter w:val="1"/>
          <w:wAfter w:w="18" w:type="dxa"/>
        </w:trPr>
        <w:tc>
          <w:tcPr>
            <w:tcW w:w="3958" w:type="dxa"/>
            <w:vAlign w:val="bottom"/>
          </w:tcPr>
          <w:p w14:paraId="2F6A4E3B" w14:textId="77777777" w:rsidR="005964DA" w:rsidRPr="009C12DF" w:rsidRDefault="005964DA" w:rsidP="005964DA">
            <w:pPr>
              <w:spacing w:line="280" w:lineRule="exact"/>
              <w:ind w:left="243" w:hanging="180"/>
              <w:rPr>
                <w:rFonts w:ascii="Arial" w:hAnsi="Arial" w:cs="Cordia New"/>
                <w:kern w:val="28"/>
                <w:sz w:val="18"/>
                <w:szCs w:val="18"/>
              </w:rPr>
            </w:pPr>
            <w:r w:rsidRPr="009C12DF">
              <w:rPr>
                <w:rFonts w:ascii="Arial" w:hAnsi="Arial" w:cs="Cordia New"/>
                <w:kern w:val="28"/>
                <w:sz w:val="18"/>
                <w:szCs w:val="18"/>
              </w:rPr>
              <w:tab/>
              <w:t>Debt securities</w:t>
            </w:r>
          </w:p>
        </w:tc>
        <w:tc>
          <w:tcPr>
            <w:tcW w:w="1245" w:type="dxa"/>
          </w:tcPr>
          <w:p w14:paraId="1C480C98"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rPr>
            </w:pPr>
            <w:r w:rsidRPr="009C12DF">
              <w:rPr>
                <w:rFonts w:ascii="Arial" w:hAnsi="Arial" w:cs="Arial"/>
                <w:kern w:val="28"/>
                <w:sz w:val="18"/>
                <w:szCs w:val="18"/>
              </w:rPr>
              <w:t>-</w:t>
            </w:r>
          </w:p>
        </w:tc>
        <w:tc>
          <w:tcPr>
            <w:tcW w:w="1333" w:type="dxa"/>
            <w:gridSpan w:val="2"/>
          </w:tcPr>
          <w:p w14:paraId="1317F0EC"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rPr>
            </w:pPr>
            <w:r w:rsidRPr="009C12DF">
              <w:rPr>
                <w:rFonts w:ascii="Arial" w:hAnsi="Arial" w:cs="Arial"/>
                <w:kern w:val="28"/>
                <w:sz w:val="18"/>
                <w:szCs w:val="18"/>
              </w:rPr>
              <w:t>57</w:t>
            </w:r>
          </w:p>
        </w:tc>
        <w:tc>
          <w:tcPr>
            <w:tcW w:w="1333" w:type="dxa"/>
            <w:gridSpan w:val="2"/>
          </w:tcPr>
          <w:p w14:paraId="18824F13"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rPr>
            </w:pPr>
            <w:r w:rsidRPr="009C12DF">
              <w:rPr>
                <w:rFonts w:ascii="Arial" w:hAnsi="Arial" w:cs="Arial"/>
                <w:kern w:val="28"/>
                <w:sz w:val="18"/>
                <w:szCs w:val="18"/>
              </w:rPr>
              <w:t>-</w:t>
            </w:r>
          </w:p>
        </w:tc>
        <w:tc>
          <w:tcPr>
            <w:tcW w:w="1334" w:type="dxa"/>
            <w:gridSpan w:val="2"/>
          </w:tcPr>
          <w:p w14:paraId="5A204E5D"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rPr>
            </w:pPr>
            <w:r w:rsidRPr="009C12DF">
              <w:rPr>
                <w:rFonts w:ascii="Arial" w:hAnsi="Arial" w:cs="Arial"/>
                <w:kern w:val="28"/>
                <w:sz w:val="18"/>
                <w:szCs w:val="18"/>
              </w:rPr>
              <w:t>57</w:t>
            </w:r>
          </w:p>
        </w:tc>
      </w:tr>
      <w:tr w:rsidR="005964DA" w:rsidRPr="009C12DF" w14:paraId="0FE367FD" w14:textId="77777777" w:rsidTr="004D1BE6">
        <w:tc>
          <w:tcPr>
            <w:tcW w:w="3958" w:type="dxa"/>
            <w:vAlign w:val="bottom"/>
          </w:tcPr>
          <w:p w14:paraId="3D52A72B" w14:textId="77777777" w:rsidR="005964DA" w:rsidRPr="009C12DF" w:rsidRDefault="005964DA" w:rsidP="005964DA">
            <w:pPr>
              <w:spacing w:line="280" w:lineRule="exact"/>
              <w:ind w:left="243" w:hanging="180"/>
              <w:rPr>
                <w:rFonts w:ascii="Arial" w:hAnsi="Arial" w:cs="Arial"/>
                <w:kern w:val="28"/>
                <w:sz w:val="18"/>
                <w:szCs w:val="18"/>
                <w:cs/>
              </w:rPr>
            </w:pPr>
            <w:r w:rsidRPr="009C12DF">
              <w:rPr>
                <w:rFonts w:ascii="Arial" w:hAnsi="Arial" w:cs="Arial"/>
                <w:kern w:val="28"/>
                <w:sz w:val="18"/>
                <w:szCs w:val="18"/>
              </w:rPr>
              <w:t xml:space="preserve">Investments in available-for-sale securities </w:t>
            </w:r>
            <w:r w:rsidRPr="009C12DF">
              <w:rPr>
                <w:rFonts w:ascii="Arial" w:hAnsi="Arial" w:cs="Arial"/>
                <w:kern w:val="28"/>
                <w:sz w:val="18"/>
                <w:szCs w:val="18"/>
                <w:cs/>
              </w:rPr>
              <w:t xml:space="preserve"> </w:t>
            </w:r>
          </w:p>
        </w:tc>
        <w:tc>
          <w:tcPr>
            <w:tcW w:w="1260" w:type="dxa"/>
            <w:gridSpan w:val="2"/>
          </w:tcPr>
          <w:p w14:paraId="26E3E90D"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rPr>
            </w:pPr>
          </w:p>
        </w:tc>
        <w:tc>
          <w:tcPr>
            <w:tcW w:w="1333" w:type="dxa"/>
            <w:gridSpan w:val="2"/>
          </w:tcPr>
          <w:p w14:paraId="107055B1"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rPr>
            </w:pPr>
          </w:p>
        </w:tc>
        <w:tc>
          <w:tcPr>
            <w:tcW w:w="1333" w:type="dxa"/>
            <w:gridSpan w:val="2"/>
          </w:tcPr>
          <w:p w14:paraId="40942318"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rPr>
            </w:pPr>
          </w:p>
        </w:tc>
        <w:tc>
          <w:tcPr>
            <w:tcW w:w="1337" w:type="dxa"/>
            <w:gridSpan w:val="2"/>
          </w:tcPr>
          <w:p w14:paraId="0E13279D"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rPr>
            </w:pPr>
          </w:p>
        </w:tc>
      </w:tr>
      <w:tr w:rsidR="005964DA" w:rsidRPr="009C12DF" w14:paraId="7A3E2722" w14:textId="77777777" w:rsidTr="004D1BE6">
        <w:trPr>
          <w:gridAfter w:val="1"/>
          <w:wAfter w:w="18" w:type="dxa"/>
        </w:trPr>
        <w:tc>
          <w:tcPr>
            <w:tcW w:w="3958" w:type="dxa"/>
            <w:vAlign w:val="bottom"/>
          </w:tcPr>
          <w:p w14:paraId="2218FFFF" w14:textId="77777777" w:rsidR="005964DA" w:rsidRPr="009C12DF" w:rsidRDefault="005964DA" w:rsidP="005964DA">
            <w:pPr>
              <w:spacing w:line="280" w:lineRule="exact"/>
              <w:ind w:left="243" w:hanging="180"/>
              <w:rPr>
                <w:rFonts w:ascii="Arial" w:hAnsi="Arial" w:cs="Cordia New"/>
                <w:kern w:val="28"/>
                <w:sz w:val="18"/>
                <w:szCs w:val="18"/>
              </w:rPr>
            </w:pPr>
            <w:r w:rsidRPr="009C12DF">
              <w:rPr>
                <w:rFonts w:ascii="Arial" w:hAnsi="Arial" w:cs="Cordia New"/>
                <w:kern w:val="28"/>
                <w:sz w:val="18"/>
                <w:szCs w:val="18"/>
              </w:rPr>
              <w:tab/>
              <w:t>Equity securities</w:t>
            </w:r>
          </w:p>
        </w:tc>
        <w:tc>
          <w:tcPr>
            <w:tcW w:w="1245" w:type="dxa"/>
          </w:tcPr>
          <w:p w14:paraId="34219E1F"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rPr>
            </w:pPr>
            <w:r w:rsidRPr="009C12DF">
              <w:rPr>
                <w:rFonts w:ascii="Arial" w:hAnsi="Arial" w:cs="Arial"/>
                <w:kern w:val="28"/>
                <w:sz w:val="18"/>
                <w:szCs w:val="18"/>
              </w:rPr>
              <w:t>177</w:t>
            </w:r>
          </w:p>
        </w:tc>
        <w:tc>
          <w:tcPr>
            <w:tcW w:w="1333" w:type="dxa"/>
            <w:gridSpan w:val="2"/>
          </w:tcPr>
          <w:p w14:paraId="08BBE5DB"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rPr>
            </w:pPr>
            <w:r w:rsidRPr="009C12DF">
              <w:rPr>
                <w:rFonts w:ascii="Arial" w:hAnsi="Arial" w:cs="Arial"/>
                <w:kern w:val="28"/>
                <w:sz w:val="18"/>
                <w:szCs w:val="18"/>
              </w:rPr>
              <w:t>-</w:t>
            </w:r>
          </w:p>
        </w:tc>
        <w:tc>
          <w:tcPr>
            <w:tcW w:w="1333" w:type="dxa"/>
            <w:gridSpan w:val="2"/>
          </w:tcPr>
          <w:p w14:paraId="2B6DA6D3"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rPr>
            </w:pPr>
            <w:r w:rsidRPr="009C12DF">
              <w:rPr>
                <w:rFonts w:ascii="Arial" w:hAnsi="Arial" w:cs="Arial"/>
                <w:kern w:val="28"/>
                <w:sz w:val="18"/>
                <w:szCs w:val="18"/>
              </w:rPr>
              <w:t>-</w:t>
            </w:r>
          </w:p>
        </w:tc>
        <w:tc>
          <w:tcPr>
            <w:tcW w:w="1334" w:type="dxa"/>
            <w:gridSpan w:val="2"/>
          </w:tcPr>
          <w:p w14:paraId="28A5C332"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rPr>
            </w:pPr>
            <w:r w:rsidRPr="009C12DF">
              <w:rPr>
                <w:rFonts w:ascii="Arial" w:hAnsi="Arial" w:cs="Arial"/>
                <w:kern w:val="28"/>
                <w:sz w:val="18"/>
                <w:szCs w:val="18"/>
              </w:rPr>
              <w:t>177</w:t>
            </w:r>
          </w:p>
        </w:tc>
      </w:tr>
      <w:tr w:rsidR="005964DA" w:rsidRPr="009C12DF" w14:paraId="64B9767E" w14:textId="77777777" w:rsidTr="004D1BE6">
        <w:trPr>
          <w:gridAfter w:val="1"/>
          <w:wAfter w:w="18" w:type="dxa"/>
        </w:trPr>
        <w:tc>
          <w:tcPr>
            <w:tcW w:w="3958" w:type="dxa"/>
            <w:vAlign w:val="bottom"/>
          </w:tcPr>
          <w:p w14:paraId="3D70389D" w14:textId="77777777" w:rsidR="005964DA" w:rsidRPr="009C12DF" w:rsidRDefault="005964DA" w:rsidP="005964DA">
            <w:pPr>
              <w:spacing w:line="280" w:lineRule="exact"/>
              <w:ind w:left="243" w:hanging="180"/>
              <w:rPr>
                <w:rFonts w:ascii="Arial" w:hAnsi="Arial" w:cs="Cordia New"/>
                <w:kern w:val="28"/>
                <w:sz w:val="18"/>
                <w:szCs w:val="18"/>
              </w:rPr>
            </w:pPr>
            <w:r w:rsidRPr="009C12DF">
              <w:rPr>
                <w:rFonts w:ascii="Arial" w:hAnsi="Arial" w:cs="Cordia New"/>
                <w:kern w:val="28"/>
                <w:sz w:val="18"/>
                <w:szCs w:val="18"/>
              </w:rPr>
              <w:tab/>
              <w:t>Unit trusts</w:t>
            </w:r>
          </w:p>
        </w:tc>
        <w:tc>
          <w:tcPr>
            <w:tcW w:w="1245" w:type="dxa"/>
          </w:tcPr>
          <w:p w14:paraId="1538C338"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rPr>
            </w:pPr>
            <w:r w:rsidRPr="009C12DF">
              <w:rPr>
                <w:rFonts w:ascii="Arial" w:hAnsi="Arial" w:cs="Arial"/>
                <w:kern w:val="28"/>
                <w:sz w:val="18"/>
                <w:szCs w:val="18"/>
              </w:rPr>
              <w:t>4</w:t>
            </w:r>
          </w:p>
        </w:tc>
        <w:tc>
          <w:tcPr>
            <w:tcW w:w="1333" w:type="dxa"/>
            <w:gridSpan w:val="2"/>
          </w:tcPr>
          <w:p w14:paraId="3DA5E933"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rPr>
            </w:pPr>
            <w:r w:rsidRPr="009C12DF">
              <w:rPr>
                <w:rFonts w:ascii="Arial" w:hAnsi="Arial" w:cs="Arial"/>
                <w:kern w:val="28"/>
                <w:sz w:val="18"/>
                <w:szCs w:val="18"/>
              </w:rPr>
              <w:t>-</w:t>
            </w:r>
          </w:p>
        </w:tc>
        <w:tc>
          <w:tcPr>
            <w:tcW w:w="1333" w:type="dxa"/>
            <w:gridSpan w:val="2"/>
          </w:tcPr>
          <w:p w14:paraId="20F029AA"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rPr>
            </w:pPr>
            <w:r w:rsidRPr="009C12DF">
              <w:rPr>
                <w:rFonts w:ascii="Arial" w:hAnsi="Arial" w:cs="Arial"/>
                <w:kern w:val="28"/>
                <w:sz w:val="18"/>
                <w:szCs w:val="18"/>
              </w:rPr>
              <w:t>-</w:t>
            </w:r>
          </w:p>
        </w:tc>
        <w:tc>
          <w:tcPr>
            <w:tcW w:w="1334" w:type="dxa"/>
            <w:gridSpan w:val="2"/>
          </w:tcPr>
          <w:p w14:paraId="387B13F5"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rPr>
            </w:pPr>
            <w:r w:rsidRPr="009C12DF">
              <w:rPr>
                <w:rFonts w:ascii="Arial" w:hAnsi="Arial" w:cs="Arial"/>
                <w:kern w:val="28"/>
                <w:sz w:val="18"/>
                <w:szCs w:val="18"/>
              </w:rPr>
              <w:t>4</w:t>
            </w:r>
          </w:p>
        </w:tc>
      </w:tr>
      <w:tr w:rsidR="005964DA" w:rsidRPr="009C12DF" w14:paraId="6F11B98E" w14:textId="77777777" w:rsidTr="004D1BE6">
        <w:trPr>
          <w:gridAfter w:val="1"/>
          <w:wAfter w:w="18" w:type="dxa"/>
        </w:trPr>
        <w:tc>
          <w:tcPr>
            <w:tcW w:w="3958" w:type="dxa"/>
            <w:vAlign w:val="bottom"/>
          </w:tcPr>
          <w:p w14:paraId="3A03AD78" w14:textId="77777777" w:rsidR="005964DA" w:rsidRPr="009C12DF" w:rsidRDefault="005964DA" w:rsidP="005964DA">
            <w:pPr>
              <w:spacing w:line="280" w:lineRule="exact"/>
              <w:ind w:left="243" w:hanging="180"/>
              <w:rPr>
                <w:rFonts w:ascii="Arial" w:hAnsi="Arial" w:cs="Cordia New"/>
                <w:kern w:val="28"/>
                <w:sz w:val="18"/>
                <w:szCs w:val="18"/>
              </w:rPr>
            </w:pPr>
            <w:r w:rsidRPr="009C12DF">
              <w:rPr>
                <w:rFonts w:ascii="Arial" w:hAnsi="Arial" w:cs="Cordia New"/>
                <w:kern w:val="28"/>
                <w:sz w:val="18"/>
                <w:szCs w:val="18"/>
              </w:rPr>
              <w:tab/>
              <w:t>Debt securities</w:t>
            </w:r>
          </w:p>
        </w:tc>
        <w:tc>
          <w:tcPr>
            <w:tcW w:w="1245" w:type="dxa"/>
          </w:tcPr>
          <w:p w14:paraId="3A22AB70"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cs/>
              </w:rPr>
            </w:pPr>
            <w:r w:rsidRPr="009C12DF">
              <w:rPr>
                <w:rFonts w:ascii="Arial" w:hAnsi="Arial" w:cs="Arial"/>
                <w:kern w:val="28"/>
                <w:sz w:val="18"/>
                <w:szCs w:val="18"/>
              </w:rPr>
              <w:t>-</w:t>
            </w:r>
          </w:p>
        </w:tc>
        <w:tc>
          <w:tcPr>
            <w:tcW w:w="1333" w:type="dxa"/>
            <w:gridSpan w:val="2"/>
          </w:tcPr>
          <w:p w14:paraId="5F17AF2B"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cs/>
              </w:rPr>
            </w:pPr>
            <w:r w:rsidRPr="009C12DF">
              <w:rPr>
                <w:rFonts w:ascii="Arial" w:hAnsi="Arial" w:cs="Arial"/>
                <w:kern w:val="28"/>
                <w:sz w:val="18"/>
                <w:szCs w:val="18"/>
              </w:rPr>
              <w:t>334</w:t>
            </w:r>
          </w:p>
        </w:tc>
        <w:tc>
          <w:tcPr>
            <w:tcW w:w="1333" w:type="dxa"/>
            <w:gridSpan w:val="2"/>
          </w:tcPr>
          <w:p w14:paraId="2AA7E967"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cs/>
              </w:rPr>
            </w:pPr>
            <w:r w:rsidRPr="009C12DF">
              <w:rPr>
                <w:rFonts w:ascii="Arial" w:hAnsi="Arial" w:cs="Arial"/>
                <w:kern w:val="28"/>
                <w:sz w:val="18"/>
                <w:szCs w:val="18"/>
              </w:rPr>
              <w:t>-</w:t>
            </w:r>
          </w:p>
        </w:tc>
        <w:tc>
          <w:tcPr>
            <w:tcW w:w="1334" w:type="dxa"/>
            <w:gridSpan w:val="2"/>
          </w:tcPr>
          <w:p w14:paraId="06B1D3A9"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cs/>
              </w:rPr>
            </w:pPr>
            <w:r w:rsidRPr="009C12DF">
              <w:rPr>
                <w:rFonts w:ascii="Arial" w:hAnsi="Arial" w:cs="Arial"/>
                <w:kern w:val="28"/>
                <w:sz w:val="18"/>
                <w:szCs w:val="18"/>
              </w:rPr>
              <w:t>334</w:t>
            </w:r>
          </w:p>
        </w:tc>
      </w:tr>
      <w:tr w:rsidR="003F20E3" w:rsidRPr="009C12DF" w14:paraId="1DE51644" w14:textId="77777777" w:rsidTr="004D1BE6">
        <w:trPr>
          <w:gridAfter w:val="1"/>
          <w:wAfter w:w="18" w:type="dxa"/>
          <w:trHeight w:val="80"/>
        </w:trPr>
        <w:tc>
          <w:tcPr>
            <w:tcW w:w="5203" w:type="dxa"/>
            <w:gridSpan w:val="2"/>
            <w:vAlign w:val="bottom"/>
          </w:tcPr>
          <w:p w14:paraId="16088183" w14:textId="77777777" w:rsidR="003F20E3" w:rsidRPr="009C12DF" w:rsidRDefault="003F20E3" w:rsidP="005964DA">
            <w:pPr>
              <w:tabs>
                <w:tab w:val="right" w:pos="1422"/>
              </w:tabs>
              <w:spacing w:line="280" w:lineRule="exact"/>
              <w:ind w:hanging="18"/>
              <w:jc w:val="thaiDistribute"/>
              <w:rPr>
                <w:rFonts w:ascii="Arial" w:hAnsi="Arial" w:cs="Arial"/>
                <w:b/>
                <w:bCs/>
                <w:kern w:val="28"/>
                <w:sz w:val="18"/>
                <w:szCs w:val="18"/>
              </w:rPr>
            </w:pPr>
            <w:r w:rsidRPr="009C12DF">
              <w:rPr>
                <w:rFonts w:ascii="Arial" w:hAnsi="Arial" w:cs="Arial"/>
                <w:b/>
                <w:bCs/>
                <w:kern w:val="28"/>
                <w:sz w:val="18"/>
                <w:szCs w:val="18"/>
              </w:rPr>
              <w:t>Financial liability measured at fair value</w:t>
            </w:r>
          </w:p>
        </w:tc>
        <w:tc>
          <w:tcPr>
            <w:tcW w:w="1333" w:type="dxa"/>
            <w:gridSpan w:val="2"/>
          </w:tcPr>
          <w:p w14:paraId="5F5D3B0E" w14:textId="77777777" w:rsidR="003F20E3" w:rsidRPr="009C12DF" w:rsidRDefault="003F20E3" w:rsidP="005964DA">
            <w:pPr>
              <w:tabs>
                <w:tab w:val="decimal" w:pos="882"/>
              </w:tabs>
              <w:spacing w:line="320" w:lineRule="exact"/>
              <w:ind w:left="-30" w:firstLine="12"/>
              <w:jc w:val="thaiDistribute"/>
              <w:rPr>
                <w:rFonts w:ascii="Arial" w:hAnsi="Arial" w:cs="Arial"/>
                <w:kern w:val="28"/>
                <w:sz w:val="18"/>
                <w:szCs w:val="18"/>
              </w:rPr>
            </w:pPr>
          </w:p>
        </w:tc>
        <w:tc>
          <w:tcPr>
            <w:tcW w:w="1333" w:type="dxa"/>
            <w:gridSpan w:val="2"/>
          </w:tcPr>
          <w:p w14:paraId="16AF7855" w14:textId="77777777" w:rsidR="003F20E3" w:rsidRPr="009C12DF" w:rsidRDefault="003F20E3" w:rsidP="005964DA">
            <w:pPr>
              <w:tabs>
                <w:tab w:val="decimal" w:pos="882"/>
              </w:tabs>
              <w:spacing w:line="320" w:lineRule="exact"/>
              <w:ind w:left="-30" w:firstLine="12"/>
              <w:jc w:val="thaiDistribute"/>
              <w:rPr>
                <w:rFonts w:ascii="Arial" w:hAnsi="Arial" w:cs="Arial"/>
                <w:kern w:val="28"/>
                <w:sz w:val="18"/>
                <w:szCs w:val="18"/>
              </w:rPr>
            </w:pPr>
          </w:p>
        </w:tc>
        <w:tc>
          <w:tcPr>
            <w:tcW w:w="1334" w:type="dxa"/>
            <w:gridSpan w:val="2"/>
          </w:tcPr>
          <w:p w14:paraId="64A80C19" w14:textId="77777777" w:rsidR="003F20E3" w:rsidRPr="009C12DF" w:rsidRDefault="003F20E3" w:rsidP="005964DA">
            <w:pPr>
              <w:tabs>
                <w:tab w:val="decimal" w:pos="882"/>
              </w:tabs>
              <w:spacing w:line="320" w:lineRule="exact"/>
              <w:ind w:left="-30" w:firstLine="12"/>
              <w:jc w:val="thaiDistribute"/>
              <w:rPr>
                <w:rFonts w:ascii="Arial" w:hAnsi="Arial" w:cs="Arial"/>
                <w:kern w:val="28"/>
                <w:sz w:val="18"/>
                <w:szCs w:val="18"/>
              </w:rPr>
            </w:pPr>
          </w:p>
        </w:tc>
      </w:tr>
      <w:tr w:rsidR="005964DA" w:rsidRPr="009C12DF" w14:paraId="667B182C" w14:textId="77777777" w:rsidTr="004D1BE6">
        <w:trPr>
          <w:gridAfter w:val="1"/>
          <w:wAfter w:w="18" w:type="dxa"/>
        </w:trPr>
        <w:tc>
          <w:tcPr>
            <w:tcW w:w="3958" w:type="dxa"/>
            <w:vAlign w:val="bottom"/>
          </w:tcPr>
          <w:p w14:paraId="7893F9DA" w14:textId="77777777" w:rsidR="005964DA" w:rsidRPr="009C12DF" w:rsidRDefault="005964DA" w:rsidP="005964DA">
            <w:pPr>
              <w:spacing w:line="280" w:lineRule="exact"/>
              <w:ind w:left="243" w:hanging="180"/>
              <w:rPr>
                <w:rFonts w:ascii="Arial" w:hAnsi="Arial" w:cs="Arial"/>
                <w:kern w:val="28"/>
                <w:sz w:val="18"/>
                <w:szCs w:val="18"/>
              </w:rPr>
            </w:pPr>
            <w:r w:rsidRPr="009C12DF">
              <w:rPr>
                <w:rFonts w:ascii="Arial" w:hAnsi="Arial" w:cs="Arial"/>
                <w:kern w:val="28"/>
                <w:sz w:val="18"/>
                <w:szCs w:val="18"/>
              </w:rPr>
              <w:t>Derivatives liabilities</w:t>
            </w:r>
          </w:p>
        </w:tc>
        <w:tc>
          <w:tcPr>
            <w:tcW w:w="1245" w:type="dxa"/>
          </w:tcPr>
          <w:p w14:paraId="5FE52784"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rPr>
            </w:pPr>
          </w:p>
        </w:tc>
        <w:tc>
          <w:tcPr>
            <w:tcW w:w="1333" w:type="dxa"/>
            <w:gridSpan w:val="2"/>
          </w:tcPr>
          <w:p w14:paraId="7529CE96"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rPr>
            </w:pPr>
          </w:p>
        </w:tc>
        <w:tc>
          <w:tcPr>
            <w:tcW w:w="1333" w:type="dxa"/>
            <w:gridSpan w:val="2"/>
          </w:tcPr>
          <w:p w14:paraId="5FE75650"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rPr>
            </w:pPr>
          </w:p>
        </w:tc>
        <w:tc>
          <w:tcPr>
            <w:tcW w:w="1334" w:type="dxa"/>
            <w:gridSpan w:val="2"/>
          </w:tcPr>
          <w:p w14:paraId="48E724C9"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rPr>
            </w:pPr>
          </w:p>
        </w:tc>
      </w:tr>
      <w:tr w:rsidR="005964DA" w:rsidRPr="009C12DF" w14:paraId="3FD3610E" w14:textId="77777777" w:rsidTr="004D1BE6">
        <w:trPr>
          <w:gridAfter w:val="1"/>
          <w:wAfter w:w="18" w:type="dxa"/>
          <w:trHeight w:val="108"/>
        </w:trPr>
        <w:tc>
          <w:tcPr>
            <w:tcW w:w="3958" w:type="dxa"/>
            <w:vAlign w:val="bottom"/>
          </w:tcPr>
          <w:p w14:paraId="1B5B3211" w14:textId="77777777" w:rsidR="005964DA" w:rsidRPr="009C12DF" w:rsidRDefault="005964DA" w:rsidP="005964DA">
            <w:pPr>
              <w:spacing w:line="280" w:lineRule="exact"/>
              <w:ind w:left="243" w:hanging="180"/>
              <w:rPr>
                <w:rFonts w:ascii="Arial" w:hAnsi="Arial" w:cs="Arial"/>
                <w:kern w:val="28"/>
                <w:sz w:val="18"/>
                <w:szCs w:val="18"/>
                <w:vertAlign w:val="superscript"/>
              </w:rPr>
            </w:pPr>
            <w:r w:rsidRPr="009C12DF">
              <w:rPr>
                <w:rFonts w:ascii="Arial" w:hAnsi="Arial" w:cs="Arial"/>
                <w:kern w:val="28"/>
                <w:sz w:val="18"/>
                <w:szCs w:val="18"/>
              </w:rPr>
              <w:tab/>
              <w:t xml:space="preserve">Forward </w:t>
            </w:r>
            <w:proofErr w:type="gramStart"/>
            <w:r w:rsidRPr="009C12DF">
              <w:rPr>
                <w:rFonts w:ascii="Arial" w:hAnsi="Arial" w:cs="Arial"/>
                <w:kern w:val="28"/>
                <w:sz w:val="18"/>
                <w:szCs w:val="18"/>
              </w:rPr>
              <w:t>contracts</w:t>
            </w:r>
            <w:r w:rsidRPr="009C12DF">
              <w:rPr>
                <w:rFonts w:ascii="Arial" w:hAnsi="Arial" w:cs="Arial"/>
                <w:kern w:val="28"/>
                <w:sz w:val="18"/>
                <w:szCs w:val="18"/>
                <w:vertAlign w:val="superscript"/>
              </w:rPr>
              <w:t>(</w:t>
            </w:r>
            <w:proofErr w:type="gramEnd"/>
            <w:r w:rsidRPr="009C12DF">
              <w:rPr>
                <w:rFonts w:ascii="Arial" w:hAnsi="Arial" w:cs="Arial"/>
                <w:kern w:val="28"/>
                <w:sz w:val="18"/>
                <w:szCs w:val="18"/>
                <w:vertAlign w:val="superscript"/>
              </w:rPr>
              <w:t>1)</w:t>
            </w:r>
          </w:p>
        </w:tc>
        <w:tc>
          <w:tcPr>
            <w:tcW w:w="1245" w:type="dxa"/>
          </w:tcPr>
          <w:p w14:paraId="149C871A"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rPr>
            </w:pPr>
            <w:r w:rsidRPr="009C12DF">
              <w:rPr>
                <w:rFonts w:ascii="Arial" w:hAnsi="Arial" w:cs="Arial"/>
                <w:kern w:val="28"/>
                <w:sz w:val="18"/>
                <w:szCs w:val="18"/>
              </w:rPr>
              <w:t>-</w:t>
            </w:r>
          </w:p>
        </w:tc>
        <w:tc>
          <w:tcPr>
            <w:tcW w:w="1333" w:type="dxa"/>
            <w:gridSpan w:val="2"/>
          </w:tcPr>
          <w:p w14:paraId="53F7AA84"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rPr>
            </w:pPr>
            <w:r w:rsidRPr="009C12DF">
              <w:rPr>
                <w:rFonts w:ascii="Arial" w:hAnsi="Arial" w:cs="Arial"/>
                <w:kern w:val="28"/>
                <w:sz w:val="18"/>
                <w:szCs w:val="18"/>
              </w:rPr>
              <w:t>5</w:t>
            </w:r>
          </w:p>
        </w:tc>
        <w:tc>
          <w:tcPr>
            <w:tcW w:w="1333" w:type="dxa"/>
            <w:gridSpan w:val="2"/>
          </w:tcPr>
          <w:p w14:paraId="5F555B06"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rPr>
            </w:pPr>
            <w:r w:rsidRPr="009C12DF">
              <w:rPr>
                <w:rFonts w:ascii="Arial" w:hAnsi="Arial" w:cs="Arial"/>
                <w:kern w:val="28"/>
                <w:sz w:val="18"/>
                <w:szCs w:val="18"/>
              </w:rPr>
              <w:t>-</w:t>
            </w:r>
          </w:p>
        </w:tc>
        <w:tc>
          <w:tcPr>
            <w:tcW w:w="1334" w:type="dxa"/>
            <w:gridSpan w:val="2"/>
          </w:tcPr>
          <w:p w14:paraId="6891E38C"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rPr>
            </w:pPr>
            <w:r w:rsidRPr="009C12DF">
              <w:rPr>
                <w:rFonts w:ascii="Arial" w:hAnsi="Arial" w:cs="Arial"/>
                <w:kern w:val="28"/>
                <w:sz w:val="18"/>
                <w:szCs w:val="18"/>
              </w:rPr>
              <w:t>5</w:t>
            </w:r>
          </w:p>
        </w:tc>
      </w:tr>
    </w:tbl>
    <w:p w14:paraId="2B3F1ED8" w14:textId="77777777" w:rsidR="005964DA" w:rsidRPr="009C12DF" w:rsidRDefault="005964DA" w:rsidP="008F4E19">
      <w:pPr>
        <w:pStyle w:val="ListParagraph"/>
        <w:numPr>
          <w:ilvl w:val="0"/>
          <w:numId w:val="14"/>
        </w:numPr>
        <w:spacing w:after="120" w:line="380" w:lineRule="exact"/>
        <w:rPr>
          <w:rFonts w:ascii="Arial" w:hAnsi="Arial" w:cs="Arial"/>
          <w:sz w:val="16"/>
          <w:szCs w:val="16"/>
        </w:rPr>
      </w:pPr>
      <w:r w:rsidRPr="009C12DF">
        <w:rPr>
          <w:rFonts w:ascii="Arial" w:hAnsi="Arial" w:cs="Arial"/>
          <w:sz w:val="16"/>
          <w:szCs w:val="16"/>
        </w:rPr>
        <w:t>Forward contracts on behalf of the subsidiary company for the Company and clients’ portfolio in full amount</w:t>
      </w:r>
    </w:p>
    <w:tbl>
      <w:tblPr>
        <w:tblW w:w="9203" w:type="dxa"/>
        <w:tblInd w:w="450" w:type="dxa"/>
        <w:tblLayout w:type="fixed"/>
        <w:tblLook w:val="04A0" w:firstRow="1" w:lastRow="0" w:firstColumn="1" w:lastColumn="0" w:noHBand="0" w:noVBand="1"/>
      </w:tblPr>
      <w:tblGrid>
        <w:gridCol w:w="3958"/>
        <w:gridCol w:w="1245"/>
        <w:gridCol w:w="1333"/>
        <w:gridCol w:w="1333"/>
        <w:gridCol w:w="1334"/>
      </w:tblGrid>
      <w:tr w:rsidR="00C22745" w:rsidRPr="009C12DF" w14:paraId="3839E500" w14:textId="77777777" w:rsidTr="00792AE0">
        <w:tc>
          <w:tcPr>
            <w:tcW w:w="9203" w:type="dxa"/>
            <w:gridSpan w:val="5"/>
            <w:vAlign w:val="bottom"/>
          </w:tcPr>
          <w:p w14:paraId="1CEFD7E3" w14:textId="29F4B988" w:rsidR="00C22745" w:rsidRPr="009C12DF" w:rsidRDefault="00967BF2" w:rsidP="008454BF">
            <w:pPr>
              <w:spacing w:after="120" w:line="320" w:lineRule="exact"/>
              <w:jc w:val="right"/>
              <w:rPr>
                <w:rFonts w:ascii="Arial" w:hAnsi="Arial" w:cs="Arial"/>
                <w:kern w:val="28"/>
                <w:sz w:val="18"/>
                <w:szCs w:val="18"/>
              </w:rPr>
            </w:pPr>
            <w:r w:rsidRPr="009C12DF">
              <w:rPr>
                <w:sz w:val="18"/>
                <w:szCs w:val="18"/>
              </w:rPr>
              <w:br w:type="page"/>
            </w:r>
            <w:r w:rsidR="00C22745" w:rsidRPr="009C12DF">
              <w:rPr>
                <w:sz w:val="18"/>
                <w:szCs w:val="18"/>
              </w:rPr>
              <w:br w:type="page"/>
            </w:r>
            <w:r w:rsidR="00C22745" w:rsidRPr="009C12DF">
              <w:rPr>
                <w:rFonts w:ascii="Arial" w:hAnsi="Arial" w:cs="Arial"/>
                <w:kern w:val="28"/>
                <w:sz w:val="18"/>
                <w:szCs w:val="18"/>
              </w:rPr>
              <w:t>(Unit: Million Baht)</w:t>
            </w:r>
          </w:p>
        </w:tc>
      </w:tr>
      <w:tr w:rsidR="00C22745" w:rsidRPr="009C12DF" w14:paraId="5F95232C" w14:textId="77777777" w:rsidTr="00792AE0">
        <w:tc>
          <w:tcPr>
            <w:tcW w:w="3958" w:type="dxa"/>
            <w:vAlign w:val="bottom"/>
          </w:tcPr>
          <w:p w14:paraId="2012FA0F" w14:textId="77777777" w:rsidR="00C22745" w:rsidRPr="009C12DF" w:rsidRDefault="00C22745" w:rsidP="008454BF">
            <w:pPr>
              <w:spacing w:line="320" w:lineRule="exact"/>
              <w:ind w:left="243" w:hanging="180"/>
              <w:jc w:val="thaiDistribute"/>
              <w:rPr>
                <w:rFonts w:ascii="Arial" w:hAnsi="Arial" w:cs="Arial"/>
                <w:kern w:val="28"/>
                <w:sz w:val="18"/>
                <w:szCs w:val="18"/>
              </w:rPr>
            </w:pPr>
          </w:p>
        </w:tc>
        <w:tc>
          <w:tcPr>
            <w:tcW w:w="5245" w:type="dxa"/>
            <w:gridSpan w:val="4"/>
          </w:tcPr>
          <w:p w14:paraId="130FC8C0" w14:textId="77777777" w:rsidR="00C22745" w:rsidRPr="009C12DF" w:rsidRDefault="00C22745" w:rsidP="008454BF">
            <w:pPr>
              <w:pBdr>
                <w:bottom w:val="single" w:sz="4" w:space="1" w:color="auto"/>
              </w:pBdr>
              <w:spacing w:line="320" w:lineRule="exact"/>
              <w:jc w:val="center"/>
              <w:rPr>
                <w:rFonts w:ascii="Arial" w:hAnsi="Arial" w:cs="Arial"/>
                <w:kern w:val="28"/>
                <w:sz w:val="18"/>
                <w:szCs w:val="18"/>
              </w:rPr>
            </w:pPr>
            <w:r w:rsidRPr="009C12DF">
              <w:rPr>
                <w:rFonts w:ascii="Arial" w:hAnsi="Arial" w:cs="Arial"/>
                <w:kern w:val="28"/>
                <w:sz w:val="18"/>
                <w:szCs w:val="18"/>
              </w:rPr>
              <w:t>Separate financial statements</w:t>
            </w:r>
          </w:p>
        </w:tc>
      </w:tr>
      <w:tr w:rsidR="00C22745" w:rsidRPr="009C12DF" w14:paraId="269A5715" w14:textId="77777777" w:rsidTr="00792AE0">
        <w:tc>
          <w:tcPr>
            <w:tcW w:w="3958" w:type="dxa"/>
            <w:vAlign w:val="bottom"/>
          </w:tcPr>
          <w:p w14:paraId="77733C60" w14:textId="77777777" w:rsidR="00C22745" w:rsidRPr="009C12DF" w:rsidRDefault="00C22745" w:rsidP="008454BF">
            <w:pPr>
              <w:spacing w:line="320" w:lineRule="exact"/>
              <w:ind w:left="243" w:hanging="180"/>
              <w:jc w:val="thaiDistribute"/>
              <w:rPr>
                <w:rFonts w:ascii="Arial" w:hAnsi="Arial" w:cs="Arial"/>
                <w:kern w:val="28"/>
                <w:sz w:val="18"/>
                <w:szCs w:val="18"/>
              </w:rPr>
            </w:pPr>
          </w:p>
        </w:tc>
        <w:tc>
          <w:tcPr>
            <w:tcW w:w="5245" w:type="dxa"/>
            <w:gridSpan w:val="4"/>
          </w:tcPr>
          <w:p w14:paraId="1AE03693" w14:textId="77777777" w:rsidR="00C22745" w:rsidRPr="009C12DF" w:rsidRDefault="00B908BE" w:rsidP="008454BF">
            <w:pPr>
              <w:pBdr>
                <w:bottom w:val="single" w:sz="4" w:space="1" w:color="auto"/>
              </w:pBdr>
              <w:spacing w:line="320" w:lineRule="exact"/>
              <w:jc w:val="center"/>
              <w:rPr>
                <w:rFonts w:ascii="Arial" w:hAnsi="Arial" w:cs="Arial"/>
                <w:kern w:val="28"/>
                <w:sz w:val="18"/>
                <w:szCs w:val="18"/>
              </w:rPr>
            </w:pPr>
            <w:r w:rsidRPr="009C12DF">
              <w:rPr>
                <w:rFonts w:ascii="Arial" w:hAnsi="Arial" w:cs="Arial"/>
                <w:kern w:val="28"/>
                <w:sz w:val="18"/>
                <w:szCs w:val="18"/>
              </w:rPr>
              <w:t xml:space="preserve">As at </w:t>
            </w:r>
            <w:r w:rsidR="005964DA" w:rsidRPr="009C12DF">
              <w:rPr>
                <w:rFonts w:ascii="Arial" w:hAnsi="Arial" w:cs="Arial"/>
                <w:kern w:val="28"/>
                <w:sz w:val="18"/>
                <w:szCs w:val="18"/>
              </w:rPr>
              <w:t>31 March 2020</w:t>
            </w:r>
          </w:p>
        </w:tc>
      </w:tr>
      <w:tr w:rsidR="00C22745" w:rsidRPr="009C12DF" w14:paraId="480F8283" w14:textId="77777777" w:rsidTr="00792AE0">
        <w:tc>
          <w:tcPr>
            <w:tcW w:w="3958" w:type="dxa"/>
            <w:vAlign w:val="bottom"/>
          </w:tcPr>
          <w:p w14:paraId="0A0B8484" w14:textId="77777777" w:rsidR="00C22745" w:rsidRPr="009C12DF" w:rsidRDefault="00C22745" w:rsidP="008454BF">
            <w:pPr>
              <w:spacing w:line="320" w:lineRule="exact"/>
              <w:ind w:left="243" w:hanging="180"/>
              <w:jc w:val="thaiDistribute"/>
              <w:rPr>
                <w:rFonts w:ascii="Arial" w:hAnsi="Arial" w:cs="Arial"/>
                <w:kern w:val="28"/>
                <w:sz w:val="18"/>
                <w:szCs w:val="18"/>
              </w:rPr>
            </w:pPr>
          </w:p>
        </w:tc>
        <w:tc>
          <w:tcPr>
            <w:tcW w:w="1245" w:type="dxa"/>
          </w:tcPr>
          <w:p w14:paraId="76E78528" w14:textId="77777777" w:rsidR="00C22745" w:rsidRPr="009C12DF" w:rsidRDefault="00C22745" w:rsidP="008454BF">
            <w:pPr>
              <w:pBdr>
                <w:bottom w:val="single" w:sz="4" w:space="1" w:color="auto"/>
              </w:pBdr>
              <w:spacing w:line="320" w:lineRule="exact"/>
              <w:jc w:val="center"/>
              <w:rPr>
                <w:rFonts w:ascii="Arial" w:hAnsi="Arial" w:cs="Arial"/>
                <w:kern w:val="28"/>
                <w:sz w:val="18"/>
                <w:szCs w:val="18"/>
              </w:rPr>
            </w:pPr>
            <w:r w:rsidRPr="009C12DF">
              <w:rPr>
                <w:rFonts w:ascii="Arial" w:hAnsi="Arial" w:cs="Arial"/>
                <w:kern w:val="28"/>
                <w:sz w:val="18"/>
                <w:szCs w:val="18"/>
              </w:rPr>
              <w:t>Level</w:t>
            </w:r>
            <w:r w:rsidRPr="009C12DF">
              <w:rPr>
                <w:rFonts w:ascii="Arial" w:hAnsi="Arial" w:cs="Arial"/>
                <w:kern w:val="28"/>
                <w:sz w:val="18"/>
                <w:szCs w:val="18"/>
                <w:cs/>
              </w:rPr>
              <w:t xml:space="preserve"> </w:t>
            </w:r>
            <w:r w:rsidRPr="009C12DF">
              <w:rPr>
                <w:rFonts w:ascii="Arial" w:hAnsi="Arial" w:cs="Arial"/>
                <w:kern w:val="28"/>
                <w:sz w:val="18"/>
                <w:szCs w:val="18"/>
              </w:rPr>
              <w:t>1</w:t>
            </w:r>
          </w:p>
        </w:tc>
        <w:tc>
          <w:tcPr>
            <w:tcW w:w="1333" w:type="dxa"/>
          </w:tcPr>
          <w:p w14:paraId="2AEC3B21" w14:textId="77777777" w:rsidR="00C22745" w:rsidRPr="009C12DF" w:rsidRDefault="00C22745" w:rsidP="008454BF">
            <w:pPr>
              <w:pBdr>
                <w:bottom w:val="single" w:sz="4" w:space="1" w:color="auto"/>
              </w:pBdr>
              <w:spacing w:line="320" w:lineRule="exact"/>
              <w:jc w:val="center"/>
              <w:rPr>
                <w:rFonts w:ascii="Arial" w:hAnsi="Arial" w:cs="Arial"/>
                <w:kern w:val="28"/>
                <w:sz w:val="18"/>
                <w:szCs w:val="18"/>
              </w:rPr>
            </w:pPr>
            <w:r w:rsidRPr="009C12DF">
              <w:rPr>
                <w:rFonts w:ascii="Arial" w:hAnsi="Arial" w:cs="Arial"/>
                <w:kern w:val="28"/>
                <w:sz w:val="18"/>
                <w:szCs w:val="18"/>
              </w:rPr>
              <w:t>Level</w:t>
            </w:r>
            <w:r w:rsidRPr="009C12DF">
              <w:rPr>
                <w:rFonts w:ascii="Arial" w:hAnsi="Arial" w:cs="Arial"/>
                <w:kern w:val="28"/>
                <w:sz w:val="18"/>
                <w:szCs w:val="18"/>
                <w:cs/>
              </w:rPr>
              <w:t xml:space="preserve"> </w:t>
            </w:r>
            <w:r w:rsidRPr="009C12DF">
              <w:rPr>
                <w:rFonts w:ascii="Arial" w:hAnsi="Arial" w:cs="Arial"/>
                <w:kern w:val="28"/>
                <w:sz w:val="18"/>
                <w:szCs w:val="18"/>
              </w:rPr>
              <w:t>2</w:t>
            </w:r>
          </w:p>
        </w:tc>
        <w:tc>
          <w:tcPr>
            <w:tcW w:w="1333" w:type="dxa"/>
            <w:vAlign w:val="bottom"/>
          </w:tcPr>
          <w:p w14:paraId="43A53489" w14:textId="77777777" w:rsidR="00C22745" w:rsidRPr="009C12DF" w:rsidRDefault="00C22745" w:rsidP="008454BF">
            <w:pPr>
              <w:pBdr>
                <w:bottom w:val="single" w:sz="4" w:space="1" w:color="auto"/>
              </w:pBdr>
              <w:spacing w:line="320" w:lineRule="exact"/>
              <w:jc w:val="center"/>
              <w:rPr>
                <w:rFonts w:ascii="Arial" w:hAnsi="Arial" w:cs="Arial"/>
                <w:kern w:val="28"/>
                <w:sz w:val="18"/>
                <w:szCs w:val="18"/>
              </w:rPr>
            </w:pPr>
            <w:r w:rsidRPr="009C12DF">
              <w:rPr>
                <w:rFonts w:ascii="Arial" w:hAnsi="Arial" w:cs="Arial"/>
                <w:kern w:val="28"/>
                <w:sz w:val="18"/>
                <w:szCs w:val="18"/>
              </w:rPr>
              <w:t>Level</w:t>
            </w:r>
            <w:r w:rsidRPr="009C12DF">
              <w:rPr>
                <w:rFonts w:ascii="Arial" w:hAnsi="Arial" w:cs="Arial"/>
                <w:kern w:val="28"/>
                <w:sz w:val="18"/>
                <w:szCs w:val="18"/>
                <w:cs/>
              </w:rPr>
              <w:t xml:space="preserve"> </w:t>
            </w:r>
            <w:r w:rsidRPr="009C12DF">
              <w:rPr>
                <w:rFonts w:ascii="Arial" w:hAnsi="Arial" w:cs="Arial"/>
                <w:kern w:val="28"/>
                <w:sz w:val="18"/>
                <w:szCs w:val="18"/>
              </w:rPr>
              <w:t>3</w:t>
            </w:r>
          </w:p>
        </w:tc>
        <w:tc>
          <w:tcPr>
            <w:tcW w:w="1334" w:type="dxa"/>
            <w:vAlign w:val="bottom"/>
          </w:tcPr>
          <w:p w14:paraId="33DD338D" w14:textId="77777777" w:rsidR="00C22745" w:rsidRPr="009C12DF" w:rsidRDefault="00C22745" w:rsidP="008454BF">
            <w:pPr>
              <w:pBdr>
                <w:bottom w:val="single" w:sz="4" w:space="1" w:color="auto"/>
              </w:pBdr>
              <w:spacing w:line="320" w:lineRule="exact"/>
              <w:jc w:val="center"/>
              <w:rPr>
                <w:rFonts w:ascii="Arial" w:hAnsi="Arial" w:cs="Arial"/>
                <w:kern w:val="28"/>
                <w:sz w:val="18"/>
                <w:szCs w:val="18"/>
                <w:cs/>
              </w:rPr>
            </w:pPr>
            <w:r w:rsidRPr="009C12DF">
              <w:rPr>
                <w:rFonts w:ascii="Arial" w:hAnsi="Arial" w:cs="Arial"/>
                <w:kern w:val="28"/>
                <w:sz w:val="18"/>
                <w:szCs w:val="18"/>
              </w:rPr>
              <w:t>Total</w:t>
            </w:r>
          </w:p>
        </w:tc>
      </w:tr>
      <w:tr w:rsidR="00C22745" w:rsidRPr="009C12DF" w14:paraId="2080AF42" w14:textId="77777777" w:rsidTr="00792AE0">
        <w:tc>
          <w:tcPr>
            <w:tcW w:w="5203" w:type="dxa"/>
            <w:gridSpan w:val="2"/>
            <w:vAlign w:val="bottom"/>
          </w:tcPr>
          <w:p w14:paraId="160EB0B6" w14:textId="77777777" w:rsidR="00C22745" w:rsidRPr="009C12DF" w:rsidRDefault="00C22745" w:rsidP="008454BF">
            <w:pPr>
              <w:tabs>
                <w:tab w:val="right" w:pos="1422"/>
              </w:tabs>
              <w:spacing w:line="320" w:lineRule="exact"/>
              <w:ind w:hanging="18"/>
              <w:jc w:val="thaiDistribute"/>
              <w:rPr>
                <w:rFonts w:ascii="Arial" w:hAnsi="Arial" w:cs="Arial"/>
                <w:b/>
                <w:bCs/>
                <w:kern w:val="28"/>
                <w:sz w:val="18"/>
                <w:szCs w:val="18"/>
              </w:rPr>
            </w:pPr>
            <w:r w:rsidRPr="009C12DF">
              <w:rPr>
                <w:rFonts w:ascii="Arial" w:hAnsi="Arial" w:cs="Arial"/>
                <w:b/>
                <w:bCs/>
                <w:kern w:val="28"/>
                <w:sz w:val="18"/>
                <w:szCs w:val="18"/>
              </w:rPr>
              <w:t xml:space="preserve">Financial assets measured at fair value </w:t>
            </w:r>
          </w:p>
        </w:tc>
        <w:tc>
          <w:tcPr>
            <w:tcW w:w="1333" w:type="dxa"/>
          </w:tcPr>
          <w:p w14:paraId="4C9DF6C8" w14:textId="77777777" w:rsidR="00C22745" w:rsidRPr="009C12DF" w:rsidRDefault="00C22745" w:rsidP="008454BF">
            <w:pPr>
              <w:tabs>
                <w:tab w:val="right" w:pos="1422"/>
              </w:tabs>
              <w:spacing w:line="320" w:lineRule="exact"/>
              <w:ind w:hanging="18"/>
              <w:jc w:val="thaiDistribute"/>
              <w:rPr>
                <w:rFonts w:ascii="Arial" w:hAnsi="Arial" w:cs="Arial"/>
                <w:b/>
                <w:bCs/>
                <w:kern w:val="28"/>
                <w:sz w:val="18"/>
                <w:szCs w:val="18"/>
              </w:rPr>
            </w:pPr>
          </w:p>
        </w:tc>
        <w:tc>
          <w:tcPr>
            <w:tcW w:w="1333" w:type="dxa"/>
            <w:vAlign w:val="bottom"/>
          </w:tcPr>
          <w:p w14:paraId="63112721" w14:textId="77777777" w:rsidR="00C22745" w:rsidRPr="009C12DF" w:rsidRDefault="00C22745" w:rsidP="008454BF">
            <w:pPr>
              <w:tabs>
                <w:tab w:val="right" w:pos="1422"/>
              </w:tabs>
              <w:spacing w:line="320" w:lineRule="exact"/>
              <w:ind w:hanging="18"/>
              <w:jc w:val="thaiDistribute"/>
              <w:rPr>
                <w:rFonts w:ascii="Arial" w:hAnsi="Arial" w:cs="Arial"/>
                <w:b/>
                <w:bCs/>
                <w:kern w:val="28"/>
                <w:sz w:val="18"/>
                <w:szCs w:val="18"/>
              </w:rPr>
            </w:pPr>
          </w:p>
        </w:tc>
        <w:tc>
          <w:tcPr>
            <w:tcW w:w="1334" w:type="dxa"/>
            <w:vAlign w:val="bottom"/>
          </w:tcPr>
          <w:p w14:paraId="2416F9FA" w14:textId="77777777" w:rsidR="00C22745" w:rsidRPr="009C12DF" w:rsidRDefault="00C22745" w:rsidP="008454BF">
            <w:pPr>
              <w:tabs>
                <w:tab w:val="right" w:pos="1422"/>
              </w:tabs>
              <w:spacing w:line="320" w:lineRule="exact"/>
              <w:ind w:hanging="18"/>
              <w:jc w:val="thaiDistribute"/>
              <w:rPr>
                <w:rFonts w:ascii="Arial" w:hAnsi="Arial" w:cs="Arial"/>
                <w:kern w:val="28"/>
                <w:sz w:val="18"/>
                <w:szCs w:val="18"/>
                <w:cs/>
              </w:rPr>
            </w:pPr>
          </w:p>
        </w:tc>
      </w:tr>
      <w:tr w:rsidR="00F648A5" w:rsidRPr="009C12DF" w14:paraId="14903792" w14:textId="77777777" w:rsidTr="00792AE0">
        <w:tc>
          <w:tcPr>
            <w:tcW w:w="3958" w:type="dxa"/>
            <w:vAlign w:val="bottom"/>
          </w:tcPr>
          <w:p w14:paraId="03D03CBD" w14:textId="77777777" w:rsidR="00F648A5" w:rsidRPr="009C12DF" w:rsidRDefault="00F648A5" w:rsidP="00F648A5">
            <w:pPr>
              <w:spacing w:line="320" w:lineRule="exact"/>
              <w:ind w:left="243" w:hanging="180"/>
              <w:rPr>
                <w:rFonts w:ascii="Arial" w:hAnsi="Arial" w:cs="Arial"/>
                <w:kern w:val="28"/>
                <w:sz w:val="18"/>
                <w:szCs w:val="18"/>
              </w:rPr>
            </w:pPr>
            <w:r w:rsidRPr="009C12DF">
              <w:rPr>
                <w:rFonts w:ascii="Arial" w:hAnsi="Arial" w:cs="Arial"/>
                <w:kern w:val="28"/>
                <w:sz w:val="18"/>
                <w:szCs w:val="18"/>
              </w:rPr>
              <w:t>Derivatives assets</w:t>
            </w:r>
          </w:p>
        </w:tc>
        <w:tc>
          <w:tcPr>
            <w:tcW w:w="1245" w:type="dxa"/>
          </w:tcPr>
          <w:p w14:paraId="66B6D641" w14:textId="77777777" w:rsidR="00F648A5" w:rsidRPr="009C12DF" w:rsidRDefault="00F648A5" w:rsidP="00F648A5">
            <w:pPr>
              <w:tabs>
                <w:tab w:val="right" w:pos="792"/>
              </w:tabs>
              <w:spacing w:line="320" w:lineRule="exact"/>
              <w:ind w:hanging="18"/>
              <w:jc w:val="thaiDistribute"/>
              <w:rPr>
                <w:rFonts w:ascii="Arial" w:hAnsi="Arial" w:cs="Arial"/>
                <w:kern w:val="28"/>
                <w:sz w:val="18"/>
                <w:szCs w:val="18"/>
                <w:cs/>
              </w:rPr>
            </w:pPr>
          </w:p>
        </w:tc>
        <w:tc>
          <w:tcPr>
            <w:tcW w:w="1333" w:type="dxa"/>
          </w:tcPr>
          <w:p w14:paraId="0F467347" w14:textId="77777777" w:rsidR="00F648A5" w:rsidRPr="009C12DF" w:rsidRDefault="00F648A5" w:rsidP="00F648A5">
            <w:pPr>
              <w:tabs>
                <w:tab w:val="right" w:pos="792"/>
              </w:tabs>
              <w:spacing w:line="320" w:lineRule="exact"/>
              <w:ind w:hanging="18"/>
              <w:jc w:val="thaiDistribute"/>
              <w:rPr>
                <w:rFonts w:ascii="Arial" w:hAnsi="Arial" w:cs="Arial"/>
                <w:kern w:val="28"/>
                <w:sz w:val="18"/>
                <w:szCs w:val="18"/>
                <w:cs/>
              </w:rPr>
            </w:pPr>
          </w:p>
        </w:tc>
        <w:tc>
          <w:tcPr>
            <w:tcW w:w="1333" w:type="dxa"/>
          </w:tcPr>
          <w:p w14:paraId="1CC12158" w14:textId="77777777" w:rsidR="00F648A5" w:rsidRPr="009C12DF" w:rsidRDefault="00F648A5" w:rsidP="00F648A5">
            <w:pPr>
              <w:tabs>
                <w:tab w:val="right" w:pos="792"/>
              </w:tabs>
              <w:spacing w:line="320" w:lineRule="exact"/>
              <w:ind w:hanging="18"/>
              <w:jc w:val="thaiDistribute"/>
              <w:rPr>
                <w:rFonts w:ascii="Arial" w:hAnsi="Arial" w:cs="Arial"/>
                <w:kern w:val="28"/>
                <w:sz w:val="18"/>
                <w:szCs w:val="18"/>
                <w:cs/>
              </w:rPr>
            </w:pPr>
          </w:p>
        </w:tc>
        <w:tc>
          <w:tcPr>
            <w:tcW w:w="1334" w:type="dxa"/>
          </w:tcPr>
          <w:p w14:paraId="3828E970" w14:textId="77777777" w:rsidR="00F648A5" w:rsidRPr="009C12DF" w:rsidRDefault="00F648A5" w:rsidP="00F648A5">
            <w:pPr>
              <w:tabs>
                <w:tab w:val="right" w:pos="792"/>
              </w:tabs>
              <w:spacing w:line="320" w:lineRule="exact"/>
              <w:ind w:hanging="18"/>
              <w:jc w:val="thaiDistribute"/>
              <w:rPr>
                <w:rFonts w:ascii="Arial" w:hAnsi="Arial" w:cs="Arial"/>
                <w:kern w:val="28"/>
                <w:sz w:val="18"/>
                <w:szCs w:val="18"/>
                <w:cs/>
              </w:rPr>
            </w:pPr>
          </w:p>
        </w:tc>
      </w:tr>
      <w:tr w:rsidR="003F20E3" w:rsidRPr="009C12DF" w14:paraId="3CEC9346" w14:textId="77777777" w:rsidTr="00792AE0">
        <w:tc>
          <w:tcPr>
            <w:tcW w:w="3958" w:type="dxa"/>
            <w:vAlign w:val="bottom"/>
          </w:tcPr>
          <w:p w14:paraId="7BB09342" w14:textId="77777777" w:rsidR="003F20E3" w:rsidRPr="009C12DF" w:rsidRDefault="003F20E3" w:rsidP="003F20E3">
            <w:pPr>
              <w:spacing w:line="320" w:lineRule="exact"/>
              <w:ind w:left="243" w:hanging="180"/>
              <w:rPr>
                <w:rFonts w:ascii="Arial" w:hAnsi="Arial" w:cs="Arial"/>
                <w:kern w:val="28"/>
                <w:sz w:val="18"/>
                <w:szCs w:val="18"/>
                <w:vertAlign w:val="superscript"/>
              </w:rPr>
            </w:pPr>
            <w:r w:rsidRPr="009C12DF">
              <w:rPr>
                <w:rFonts w:ascii="Arial" w:hAnsi="Arial" w:cs="Arial"/>
                <w:kern w:val="28"/>
                <w:sz w:val="18"/>
                <w:szCs w:val="18"/>
              </w:rPr>
              <w:tab/>
              <w:t xml:space="preserve">Forward </w:t>
            </w:r>
            <w:proofErr w:type="gramStart"/>
            <w:r w:rsidRPr="009C12DF">
              <w:rPr>
                <w:rFonts w:ascii="Arial" w:hAnsi="Arial" w:cs="Arial"/>
                <w:kern w:val="28"/>
                <w:sz w:val="18"/>
                <w:szCs w:val="18"/>
              </w:rPr>
              <w:t>contracts</w:t>
            </w:r>
            <w:r w:rsidRPr="009C12DF">
              <w:rPr>
                <w:rFonts w:ascii="Arial" w:hAnsi="Arial" w:cs="Arial"/>
                <w:kern w:val="28"/>
                <w:sz w:val="18"/>
                <w:szCs w:val="18"/>
                <w:vertAlign w:val="superscript"/>
              </w:rPr>
              <w:t>(</w:t>
            </w:r>
            <w:proofErr w:type="gramEnd"/>
            <w:r w:rsidRPr="009C12DF">
              <w:rPr>
                <w:rFonts w:ascii="Arial" w:hAnsi="Arial" w:cs="Arial"/>
                <w:kern w:val="28"/>
                <w:sz w:val="18"/>
                <w:szCs w:val="18"/>
                <w:vertAlign w:val="superscript"/>
              </w:rPr>
              <w:t>1)</w:t>
            </w:r>
          </w:p>
        </w:tc>
        <w:tc>
          <w:tcPr>
            <w:tcW w:w="1245" w:type="dxa"/>
          </w:tcPr>
          <w:p w14:paraId="400E4629" w14:textId="77777777" w:rsidR="003F20E3" w:rsidRPr="009C12DF" w:rsidRDefault="003F20E3" w:rsidP="003F20E3">
            <w:pPr>
              <w:tabs>
                <w:tab w:val="decimal" w:pos="972"/>
              </w:tabs>
              <w:spacing w:line="320" w:lineRule="exact"/>
              <w:jc w:val="thaiDistribute"/>
              <w:rPr>
                <w:rFonts w:ascii="Arial" w:hAnsi="Arial" w:cs="Arial"/>
                <w:kern w:val="28"/>
                <w:sz w:val="18"/>
                <w:szCs w:val="18"/>
              </w:rPr>
            </w:pPr>
            <w:r w:rsidRPr="009C12DF">
              <w:rPr>
                <w:rFonts w:ascii="Arial" w:hAnsi="Arial" w:cs="Arial"/>
                <w:kern w:val="28"/>
                <w:sz w:val="18"/>
                <w:szCs w:val="18"/>
              </w:rPr>
              <w:t>-</w:t>
            </w:r>
          </w:p>
        </w:tc>
        <w:tc>
          <w:tcPr>
            <w:tcW w:w="1333" w:type="dxa"/>
          </w:tcPr>
          <w:p w14:paraId="7EA65E0B" w14:textId="77777777" w:rsidR="003F20E3" w:rsidRPr="009C12DF" w:rsidRDefault="003F20E3" w:rsidP="003F20E3">
            <w:pPr>
              <w:tabs>
                <w:tab w:val="decimal" w:pos="972"/>
              </w:tabs>
              <w:spacing w:line="320" w:lineRule="exact"/>
              <w:jc w:val="thaiDistribute"/>
              <w:rPr>
                <w:rFonts w:ascii="Arial" w:hAnsi="Arial" w:cs="Arial"/>
                <w:kern w:val="28"/>
                <w:sz w:val="18"/>
                <w:szCs w:val="18"/>
                <w:cs/>
              </w:rPr>
            </w:pPr>
            <w:r w:rsidRPr="009C12DF">
              <w:rPr>
                <w:rFonts w:ascii="Arial" w:hAnsi="Arial" w:cs="Arial"/>
                <w:kern w:val="28"/>
                <w:sz w:val="18"/>
                <w:szCs w:val="18"/>
              </w:rPr>
              <w:t>1</w:t>
            </w:r>
          </w:p>
        </w:tc>
        <w:tc>
          <w:tcPr>
            <w:tcW w:w="1333" w:type="dxa"/>
          </w:tcPr>
          <w:p w14:paraId="4F72D351" w14:textId="77777777" w:rsidR="003F20E3" w:rsidRPr="009C12DF" w:rsidRDefault="003F20E3" w:rsidP="003F20E3">
            <w:pPr>
              <w:tabs>
                <w:tab w:val="decimal" w:pos="972"/>
              </w:tabs>
              <w:spacing w:line="320" w:lineRule="exact"/>
              <w:jc w:val="thaiDistribute"/>
              <w:rPr>
                <w:rFonts w:ascii="Arial" w:hAnsi="Arial" w:cs="Arial"/>
                <w:kern w:val="28"/>
                <w:sz w:val="18"/>
                <w:szCs w:val="18"/>
              </w:rPr>
            </w:pPr>
            <w:r w:rsidRPr="009C12DF">
              <w:rPr>
                <w:rFonts w:ascii="Arial" w:hAnsi="Arial" w:cs="Arial"/>
                <w:kern w:val="28"/>
                <w:sz w:val="18"/>
                <w:szCs w:val="18"/>
              </w:rPr>
              <w:t>-</w:t>
            </w:r>
          </w:p>
        </w:tc>
        <w:tc>
          <w:tcPr>
            <w:tcW w:w="1334" w:type="dxa"/>
          </w:tcPr>
          <w:p w14:paraId="0321A611" w14:textId="77777777" w:rsidR="003F20E3" w:rsidRPr="009C12DF" w:rsidRDefault="003F20E3" w:rsidP="003F20E3">
            <w:pPr>
              <w:tabs>
                <w:tab w:val="decimal" w:pos="972"/>
              </w:tabs>
              <w:spacing w:line="320" w:lineRule="exact"/>
              <w:jc w:val="thaiDistribute"/>
              <w:rPr>
                <w:rFonts w:ascii="Arial" w:hAnsi="Arial" w:cs="Arial"/>
                <w:kern w:val="28"/>
                <w:sz w:val="18"/>
                <w:szCs w:val="18"/>
                <w:cs/>
              </w:rPr>
            </w:pPr>
            <w:r w:rsidRPr="009C12DF">
              <w:rPr>
                <w:rFonts w:ascii="Arial" w:hAnsi="Arial" w:cs="Arial"/>
                <w:kern w:val="28"/>
                <w:sz w:val="18"/>
                <w:szCs w:val="18"/>
              </w:rPr>
              <w:t>1</w:t>
            </w:r>
          </w:p>
        </w:tc>
      </w:tr>
      <w:tr w:rsidR="003F20E3" w:rsidRPr="009C12DF" w14:paraId="7FBE1F6B" w14:textId="77777777" w:rsidTr="00792AE0">
        <w:tc>
          <w:tcPr>
            <w:tcW w:w="3958" w:type="dxa"/>
            <w:vAlign w:val="bottom"/>
          </w:tcPr>
          <w:p w14:paraId="5ADAA7A4" w14:textId="77777777" w:rsidR="003F20E3" w:rsidRPr="009C12DF" w:rsidRDefault="008E1980" w:rsidP="003F20E3">
            <w:pPr>
              <w:spacing w:line="320" w:lineRule="exact"/>
              <w:ind w:left="243" w:hanging="180"/>
              <w:rPr>
                <w:rFonts w:ascii="Arial" w:hAnsi="Arial" w:cs="Arial"/>
                <w:kern w:val="28"/>
                <w:sz w:val="18"/>
                <w:szCs w:val="18"/>
                <w:cs/>
              </w:rPr>
            </w:pPr>
            <w:r w:rsidRPr="009C12DF">
              <w:rPr>
                <w:rFonts w:ascii="Arial" w:hAnsi="Arial" w:cs="Arial"/>
                <w:kern w:val="28"/>
                <w:sz w:val="18"/>
                <w:szCs w:val="18"/>
              </w:rPr>
              <w:t>Investments at fair value through profit or loss</w:t>
            </w:r>
            <w:r w:rsidR="003F20E3" w:rsidRPr="009C12DF">
              <w:rPr>
                <w:rFonts w:ascii="Arial" w:hAnsi="Arial" w:cs="Arial"/>
                <w:kern w:val="28"/>
                <w:sz w:val="18"/>
                <w:szCs w:val="18"/>
              </w:rPr>
              <w:t xml:space="preserve"> </w:t>
            </w:r>
            <w:r w:rsidR="003F20E3" w:rsidRPr="009C12DF">
              <w:rPr>
                <w:rFonts w:ascii="Arial" w:hAnsi="Arial" w:cs="Arial"/>
                <w:kern w:val="28"/>
                <w:sz w:val="18"/>
                <w:szCs w:val="18"/>
                <w:cs/>
              </w:rPr>
              <w:t xml:space="preserve"> </w:t>
            </w:r>
          </w:p>
        </w:tc>
        <w:tc>
          <w:tcPr>
            <w:tcW w:w="1245" w:type="dxa"/>
          </w:tcPr>
          <w:p w14:paraId="115E2CCD" w14:textId="77777777" w:rsidR="003F20E3" w:rsidRPr="009C12DF" w:rsidRDefault="003F20E3" w:rsidP="003F20E3">
            <w:pPr>
              <w:tabs>
                <w:tab w:val="decimal" w:pos="972"/>
              </w:tabs>
              <w:spacing w:line="320" w:lineRule="exact"/>
              <w:jc w:val="thaiDistribute"/>
              <w:rPr>
                <w:rFonts w:ascii="Arial" w:hAnsi="Arial" w:cs="Arial"/>
                <w:kern w:val="28"/>
                <w:sz w:val="18"/>
                <w:szCs w:val="18"/>
                <w:cs/>
              </w:rPr>
            </w:pPr>
          </w:p>
        </w:tc>
        <w:tc>
          <w:tcPr>
            <w:tcW w:w="1333" w:type="dxa"/>
          </w:tcPr>
          <w:p w14:paraId="64E96F5D" w14:textId="77777777" w:rsidR="003F20E3" w:rsidRPr="009C12DF" w:rsidRDefault="003F20E3" w:rsidP="003F20E3">
            <w:pPr>
              <w:tabs>
                <w:tab w:val="decimal" w:pos="972"/>
              </w:tabs>
              <w:spacing w:line="320" w:lineRule="exact"/>
              <w:jc w:val="thaiDistribute"/>
              <w:rPr>
                <w:rFonts w:ascii="Arial" w:hAnsi="Arial" w:cs="Arial"/>
                <w:kern w:val="28"/>
                <w:sz w:val="18"/>
                <w:szCs w:val="18"/>
                <w:cs/>
              </w:rPr>
            </w:pPr>
          </w:p>
        </w:tc>
        <w:tc>
          <w:tcPr>
            <w:tcW w:w="1333" w:type="dxa"/>
          </w:tcPr>
          <w:p w14:paraId="6A623A25" w14:textId="77777777" w:rsidR="003F20E3" w:rsidRPr="009C12DF" w:rsidRDefault="003F20E3" w:rsidP="003F20E3">
            <w:pPr>
              <w:tabs>
                <w:tab w:val="decimal" w:pos="972"/>
              </w:tabs>
              <w:spacing w:line="320" w:lineRule="exact"/>
              <w:jc w:val="thaiDistribute"/>
              <w:rPr>
                <w:rFonts w:ascii="Arial" w:hAnsi="Arial" w:cs="Arial"/>
                <w:kern w:val="28"/>
                <w:sz w:val="18"/>
                <w:szCs w:val="18"/>
                <w:cs/>
              </w:rPr>
            </w:pPr>
          </w:p>
        </w:tc>
        <w:tc>
          <w:tcPr>
            <w:tcW w:w="1334" w:type="dxa"/>
          </w:tcPr>
          <w:p w14:paraId="555D84D7" w14:textId="77777777" w:rsidR="003F20E3" w:rsidRPr="009C12DF" w:rsidRDefault="003F20E3" w:rsidP="003F20E3">
            <w:pPr>
              <w:tabs>
                <w:tab w:val="decimal" w:pos="972"/>
              </w:tabs>
              <w:spacing w:line="320" w:lineRule="exact"/>
              <w:jc w:val="thaiDistribute"/>
              <w:rPr>
                <w:rFonts w:ascii="Arial" w:hAnsi="Arial" w:cs="Arial"/>
                <w:kern w:val="28"/>
                <w:sz w:val="18"/>
                <w:szCs w:val="18"/>
                <w:cs/>
              </w:rPr>
            </w:pPr>
          </w:p>
        </w:tc>
      </w:tr>
      <w:tr w:rsidR="003F20E3" w:rsidRPr="009C12DF" w14:paraId="7DC12021" w14:textId="77777777" w:rsidTr="00792AE0">
        <w:tc>
          <w:tcPr>
            <w:tcW w:w="3958" w:type="dxa"/>
            <w:vAlign w:val="bottom"/>
          </w:tcPr>
          <w:p w14:paraId="3BC83A9E" w14:textId="77777777" w:rsidR="003F20E3" w:rsidRPr="009C12DF" w:rsidRDefault="003F20E3" w:rsidP="003F20E3">
            <w:pPr>
              <w:spacing w:line="320" w:lineRule="exact"/>
              <w:ind w:left="342" w:hanging="90"/>
              <w:rPr>
                <w:rFonts w:ascii="Arial" w:hAnsi="Arial" w:cstheme="minorBidi"/>
                <w:kern w:val="28"/>
                <w:sz w:val="18"/>
                <w:szCs w:val="18"/>
                <w:cs/>
              </w:rPr>
            </w:pPr>
            <w:r w:rsidRPr="009C12DF">
              <w:rPr>
                <w:rFonts w:ascii="Arial" w:hAnsi="Arial" w:cs="Arial"/>
                <w:kern w:val="28"/>
                <w:sz w:val="18"/>
                <w:szCs w:val="18"/>
              </w:rPr>
              <w:t>Equity securities</w:t>
            </w:r>
          </w:p>
        </w:tc>
        <w:tc>
          <w:tcPr>
            <w:tcW w:w="1245" w:type="dxa"/>
          </w:tcPr>
          <w:p w14:paraId="0B7D84DC" w14:textId="77777777" w:rsidR="003F20E3" w:rsidRPr="009C12DF" w:rsidRDefault="003F20E3" w:rsidP="003F20E3">
            <w:pPr>
              <w:tabs>
                <w:tab w:val="decimal" w:pos="972"/>
              </w:tabs>
              <w:spacing w:line="320" w:lineRule="exact"/>
              <w:jc w:val="thaiDistribute"/>
              <w:rPr>
                <w:rFonts w:ascii="Arial" w:hAnsi="Arial" w:cs="Arial"/>
                <w:kern w:val="28"/>
                <w:sz w:val="18"/>
                <w:szCs w:val="18"/>
              </w:rPr>
            </w:pPr>
            <w:r w:rsidRPr="009C12DF">
              <w:rPr>
                <w:rFonts w:ascii="Arial" w:hAnsi="Arial" w:cs="Arial"/>
                <w:kern w:val="28"/>
                <w:sz w:val="18"/>
                <w:szCs w:val="18"/>
              </w:rPr>
              <w:t>171</w:t>
            </w:r>
          </w:p>
        </w:tc>
        <w:tc>
          <w:tcPr>
            <w:tcW w:w="1333" w:type="dxa"/>
          </w:tcPr>
          <w:p w14:paraId="695EAE02" w14:textId="14C66D9B" w:rsidR="003F20E3" w:rsidRPr="009C12DF" w:rsidRDefault="004A3057" w:rsidP="003F20E3">
            <w:pPr>
              <w:tabs>
                <w:tab w:val="decimal" w:pos="972"/>
              </w:tabs>
              <w:spacing w:line="320" w:lineRule="exact"/>
              <w:jc w:val="thaiDistribute"/>
              <w:rPr>
                <w:rFonts w:ascii="Arial" w:hAnsi="Arial" w:cs="Arial"/>
                <w:kern w:val="28"/>
                <w:sz w:val="18"/>
                <w:szCs w:val="18"/>
              </w:rPr>
            </w:pPr>
            <w:r>
              <w:rPr>
                <w:rFonts w:ascii="Arial" w:hAnsi="Arial" w:cs="Arial"/>
                <w:kern w:val="28"/>
                <w:sz w:val="18"/>
                <w:szCs w:val="18"/>
              </w:rPr>
              <w:t>36</w:t>
            </w:r>
          </w:p>
        </w:tc>
        <w:tc>
          <w:tcPr>
            <w:tcW w:w="1333" w:type="dxa"/>
          </w:tcPr>
          <w:p w14:paraId="70466481" w14:textId="69128FBD" w:rsidR="003F20E3" w:rsidRPr="009C12DF" w:rsidRDefault="004A3057" w:rsidP="003F20E3">
            <w:pPr>
              <w:tabs>
                <w:tab w:val="decimal" w:pos="972"/>
              </w:tabs>
              <w:spacing w:line="320" w:lineRule="exact"/>
              <w:jc w:val="thaiDistribute"/>
              <w:rPr>
                <w:rFonts w:ascii="Arial" w:hAnsi="Arial" w:cs="Arial"/>
                <w:kern w:val="28"/>
                <w:sz w:val="18"/>
                <w:szCs w:val="18"/>
              </w:rPr>
            </w:pPr>
            <w:r>
              <w:rPr>
                <w:rFonts w:ascii="Arial" w:hAnsi="Arial" w:cs="Arial"/>
                <w:kern w:val="28"/>
                <w:sz w:val="18"/>
                <w:szCs w:val="18"/>
              </w:rPr>
              <w:t>100</w:t>
            </w:r>
          </w:p>
        </w:tc>
        <w:tc>
          <w:tcPr>
            <w:tcW w:w="1334" w:type="dxa"/>
          </w:tcPr>
          <w:p w14:paraId="578AAAA3" w14:textId="5136E06B" w:rsidR="003F20E3" w:rsidRPr="009C12DF" w:rsidRDefault="004A3057" w:rsidP="003F20E3">
            <w:pPr>
              <w:tabs>
                <w:tab w:val="decimal" w:pos="972"/>
              </w:tabs>
              <w:spacing w:line="320" w:lineRule="exact"/>
              <w:jc w:val="thaiDistribute"/>
              <w:rPr>
                <w:rFonts w:ascii="Arial" w:hAnsi="Arial" w:cs="Arial"/>
                <w:kern w:val="28"/>
                <w:sz w:val="18"/>
                <w:szCs w:val="18"/>
              </w:rPr>
            </w:pPr>
            <w:r>
              <w:rPr>
                <w:rFonts w:ascii="Arial" w:hAnsi="Arial" w:cs="Arial"/>
                <w:kern w:val="28"/>
                <w:sz w:val="18"/>
                <w:szCs w:val="18"/>
              </w:rPr>
              <w:t>307</w:t>
            </w:r>
          </w:p>
        </w:tc>
      </w:tr>
      <w:tr w:rsidR="00792AE0" w:rsidRPr="009C12DF" w14:paraId="7820599E" w14:textId="77777777" w:rsidTr="00792AE0">
        <w:tc>
          <w:tcPr>
            <w:tcW w:w="3958" w:type="dxa"/>
            <w:vAlign w:val="bottom"/>
          </w:tcPr>
          <w:p w14:paraId="368335C8" w14:textId="40FE1F87" w:rsidR="00792AE0" w:rsidRPr="009C12DF" w:rsidRDefault="00792AE0" w:rsidP="003F20E3">
            <w:pPr>
              <w:spacing w:line="320" w:lineRule="exact"/>
              <w:ind w:left="342" w:hanging="90"/>
              <w:rPr>
                <w:rFonts w:ascii="Arial" w:hAnsi="Arial" w:cs="Arial"/>
                <w:kern w:val="28"/>
                <w:sz w:val="18"/>
                <w:szCs w:val="18"/>
              </w:rPr>
            </w:pPr>
            <w:r>
              <w:rPr>
                <w:rFonts w:ascii="Arial" w:hAnsi="Arial" w:cs="Arial"/>
                <w:kern w:val="28"/>
                <w:sz w:val="18"/>
                <w:szCs w:val="18"/>
              </w:rPr>
              <w:t>Debt securities</w:t>
            </w:r>
          </w:p>
        </w:tc>
        <w:tc>
          <w:tcPr>
            <w:tcW w:w="1245" w:type="dxa"/>
          </w:tcPr>
          <w:p w14:paraId="62B3027C" w14:textId="700C60B9" w:rsidR="00792AE0" w:rsidRPr="009C12DF" w:rsidRDefault="00792AE0" w:rsidP="003F20E3">
            <w:pPr>
              <w:tabs>
                <w:tab w:val="decimal" w:pos="972"/>
              </w:tabs>
              <w:spacing w:line="320" w:lineRule="exact"/>
              <w:jc w:val="thaiDistribute"/>
              <w:rPr>
                <w:rFonts w:ascii="Arial" w:hAnsi="Arial" w:cs="Arial"/>
                <w:kern w:val="28"/>
                <w:sz w:val="18"/>
                <w:szCs w:val="18"/>
              </w:rPr>
            </w:pPr>
            <w:r>
              <w:rPr>
                <w:rFonts w:ascii="Arial" w:hAnsi="Arial" w:cs="Arial"/>
                <w:kern w:val="28"/>
                <w:sz w:val="18"/>
                <w:szCs w:val="18"/>
              </w:rPr>
              <w:t>-</w:t>
            </w:r>
          </w:p>
        </w:tc>
        <w:tc>
          <w:tcPr>
            <w:tcW w:w="1333" w:type="dxa"/>
          </w:tcPr>
          <w:p w14:paraId="08733E2B" w14:textId="26182CBF" w:rsidR="00792AE0" w:rsidRPr="009C12DF" w:rsidRDefault="004A3057" w:rsidP="003F20E3">
            <w:pPr>
              <w:tabs>
                <w:tab w:val="decimal" w:pos="972"/>
              </w:tabs>
              <w:spacing w:line="320" w:lineRule="exact"/>
              <w:jc w:val="thaiDistribute"/>
              <w:rPr>
                <w:rFonts w:ascii="Arial" w:hAnsi="Arial" w:cs="Arial"/>
                <w:kern w:val="28"/>
                <w:sz w:val="18"/>
                <w:szCs w:val="18"/>
              </w:rPr>
            </w:pPr>
            <w:r>
              <w:rPr>
                <w:rFonts w:ascii="Arial" w:hAnsi="Arial" w:cs="Arial"/>
                <w:kern w:val="28"/>
                <w:sz w:val="18"/>
                <w:szCs w:val="18"/>
              </w:rPr>
              <w:t>7</w:t>
            </w:r>
          </w:p>
        </w:tc>
        <w:tc>
          <w:tcPr>
            <w:tcW w:w="1333" w:type="dxa"/>
          </w:tcPr>
          <w:p w14:paraId="4824B968" w14:textId="37867AF1" w:rsidR="00792AE0" w:rsidRPr="009C12DF" w:rsidRDefault="00792AE0" w:rsidP="003F20E3">
            <w:pPr>
              <w:tabs>
                <w:tab w:val="decimal" w:pos="972"/>
              </w:tabs>
              <w:spacing w:line="320" w:lineRule="exact"/>
              <w:jc w:val="thaiDistribute"/>
              <w:rPr>
                <w:rFonts w:ascii="Arial" w:hAnsi="Arial" w:cs="Arial"/>
                <w:kern w:val="28"/>
                <w:sz w:val="18"/>
                <w:szCs w:val="18"/>
              </w:rPr>
            </w:pPr>
            <w:r>
              <w:rPr>
                <w:rFonts w:ascii="Arial" w:hAnsi="Arial" w:cs="Arial"/>
                <w:kern w:val="28"/>
                <w:sz w:val="18"/>
                <w:szCs w:val="18"/>
              </w:rPr>
              <w:t>-</w:t>
            </w:r>
          </w:p>
        </w:tc>
        <w:tc>
          <w:tcPr>
            <w:tcW w:w="1334" w:type="dxa"/>
          </w:tcPr>
          <w:p w14:paraId="43E9B70D" w14:textId="356AF110" w:rsidR="00792AE0" w:rsidRPr="009C12DF" w:rsidRDefault="004A3057" w:rsidP="003F20E3">
            <w:pPr>
              <w:tabs>
                <w:tab w:val="decimal" w:pos="972"/>
              </w:tabs>
              <w:spacing w:line="320" w:lineRule="exact"/>
              <w:jc w:val="thaiDistribute"/>
              <w:rPr>
                <w:rFonts w:ascii="Arial" w:hAnsi="Arial" w:cs="Arial"/>
                <w:kern w:val="28"/>
                <w:sz w:val="18"/>
                <w:szCs w:val="18"/>
              </w:rPr>
            </w:pPr>
            <w:r>
              <w:rPr>
                <w:rFonts w:ascii="Arial" w:hAnsi="Arial" w:cs="Arial"/>
                <w:kern w:val="28"/>
                <w:sz w:val="18"/>
                <w:szCs w:val="18"/>
              </w:rPr>
              <w:t>7</w:t>
            </w:r>
          </w:p>
        </w:tc>
      </w:tr>
      <w:tr w:rsidR="003F20E3" w:rsidRPr="009C12DF" w14:paraId="4CD37920" w14:textId="77777777" w:rsidTr="00792AE0">
        <w:tc>
          <w:tcPr>
            <w:tcW w:w="3958" w:type="dxa"/>
            <w:vAlign w:val="bottom"/>
          </w:tcPr>
          <w:p w14:paraId="74FA87EC" w14:textId="77777777" w:rsidR="003F20E3" w:rsidRPr="009C12DF" w:rsidRDefault="003F20E3" w:rsidP="003F20E3">
            <w:pPr>
              <w:spacing w:line="320" w:lineRule="exact"/>
              <w:ind w:left="342" w:hanging="90"/>
              <w:rPr>
                <w:rFonts w:ascii="Arial" w:hAnsi="Arial" w:cs="Arial"/>
                <w:kern w:val="28"/>
                <w:sz w:val="18"/>
                <w:szCs w:val="18"/>
              </w:rPr>
            </w:pPr>
            <w:r w:rsidRPr="009C12DF">
              <w:rPr>
                <w:rFonts w:ascii="Arial" w:hAnsi="Arial" w:cs="Cordia New"/>
                <w:kern w:val="28"/>
                <w:sz w:val="18"/>
                <w:szCs w:val="18"/>
              </w:rPr>
              <w:t>Unit trusts</w:t>
            </w:r>
          </w:p>
        </w:tc>
        <w:tc>
          <w:tcPr>
            <w:tcW w:w="1245" w:type="dxa"/>
          </w:tcPr>
          <w:p w14:paraId="4A3D6557" w14:textId="77777777" w:rsidR="003F20E3" w:rsidRPr="009C12DF" w:rsidRDefault="003F20E3" w:rsidP="003F20E3">
            <w:pPr>
              <w:tabs>
                <w:tab w:val="decimal" w:pos="972"/>
              </w:tabs>
              <w:spacing w:line="320" w:lineRule="exact"/>
              <w:jc w:val="thaiDistribute"/>
              <w:rPr>
                <w:rFonts w:ascii="Arial" w:hAnsi="Arial" w:cs="Arial"/>
                <w:kern w:val="28"/>
                <w:sz w:val="18"/>
                <w:szCs w:val="18"/>
                <w:cs/>
              </w:rPr>
            </w:pPr>
            <w:r w:rsidRPr="009C12DF">
              <w:rPr>
                <w:rFonts w:ascii="Arial" w:hAnsi="Arial" w:cs="Arial"/>
                <w:kern w:val="28"/>
                <w:sz w:val="18"/>
                <w:szCs w:val="18"/>
              </w:rPr>
              <w:t>3</w:t>
            </w:r>
          </w:p>
        </w:tc>
        <w:tc>
          <w:tcPr>
            <w:tcW w:w="1333" w:type="dxa"/>
          </w:tcPr>
          <w:p w14:paraId="30659725" w14:textId="77777777" w:rsidR="003F20E3" w:rsidRPr="009C12DF" w:rsidRDefault="003F20E3" w:rsidP="003F20E3">
            <w:pPr>
              <w:tabs>
                <w:tab w:val="decimal" w:pos="972"/>
              </w:tabs>
              <w:spacing w:line="320" w:lineRule="exact"/>
              <w:jc w:val="thaiDistribute"/>
              <w:rPr>
                <w:rFonts w:ascii="Arial" w:hAnsi="Arial" w:cs="Arial"/>
                <w:kern w:val="28"/>
                <w:sz w:val="18"/>
                <w:szCs w:val="18"/>
              </w:rPr>
            </w:pPr>
            <w:r w:rsidRPr="009C12DF">
              <w:rPr>
                <w:rFonts w:ascii="Arial" w:hAnsi="Arial" w:cs="Arial"/>
                <w:kern w:val="28"/>
                <w:sz w:val="18"/>
                <w:szCs w:val="18"/>
              </w:rPr>
              <w:t>-</w:t>
            </w:r>
          </w:p>
        </w:tc>
        <w:tc>
          <w:tcPr>
            <w:tcW w:w="1333" w:type="dxa"/>
          </w:tcPr>
          <w:p w14:paraId="4464266E" w14:textId="77777777" w:rsidR="003F20E3" w:rsidRPr="009C12DF" w:rsidRDefault="003F20E3" w:rsidP="003F20E3">
            <w:pPr>
              <w:tabs>
                <w:tab w:val="decimal" w:pos="972"/>
              </w:tabs>
              <w:spacing w:line="320" w:lineRule="exact"/>
              <w:jc w:val="thaiDistribute"/>
              <w:rPr>
                <w:rFonts w:ascii="Arial" w:hAnsi="Arial" w:cs="Arial"/>
                <w:kern w:val="28"/>
                <w:sz w:val="18"/>
                <w:szCs w:val="18"/>
              </w:rPr>
            </w:pPr>
            <w:r w:rsidRPr="009C12DF">
              <w:rPr>
                <w:rFonts w:ascii="Arial" w:hAnsi="Arial" w:cs="Arial"/>
                <w:kern w:val="28"/>
                <w:sz w:val="18"/>
                <w:szCs w:val="18"/>
              </w:rPr>
              <w:t>-</w:t>
            </w:r>
          </w:p>
        </w:tc>
        <w:tc>
          <w:tcPr>
            <w:tcW w:w="1334" w:type="dxa"/>
          </w:tcPr>
          <w:p w14:paraId="51232872" w14:textId="77777777" w:rsidR="003F20E3" w:rsidRPr="009C12DF" w:rsidRDefault="003F20E3" w:rsidP="003F20E3">
            <w:pPr>
              <w:tabs>
                <w:tab w:val="decimal" w:pos="972"/>
              </w:tabs>
              <w:spacing w:line="320" w:lineRule="exact"/>
              <w:jc w:val="thaiDistribute"/>
              <w:rPr>
                <w:rFonts w:ascii="Arial" w:hAnsi="Arial" w:cs="Arial"/>
                <w:kern w:val="28"/>
                <w:sz w:val="18"/>
                <w:szCs w:val="18"/>
              </w:rPr>
            </w:pPr>
            <w:r w:rsidRPr="009C12DF">
              <w:rPr>
                <w:rFonts w:ascii="Arial" w:hAnsi="Arial" w:cs="Arial"/>
                <w:kern w:val="28"/>
                <w:sz w:val="18"/>
                <w:szCs w:val="18"/>
              </w:rPr>
              <w:t>3</w:t>
            </w:r>
          </w:p>
        </w:tc>
      </w:tr>
      <w:tr w:rsidR="00792AE0" w:rsidRPr="009C12DF" w14:paraId="05CB36EF" w14:textId="77777777" w:rsidTr="00792AE0">
        <w:tc>
          <w:tcPr>
            <w:tcW w:w="3958" w:type="dxa"/>
            <w:vAlign w:val="bottom"/>
          </w:tcPr>
          <w:p w14:paraId="4B902874" w14:textId="2EE8F0FB" w:rsidR="00792AE0" w:rsidRPr="009C12DF" w:rsidRDefault="00792AE0" w:rsidP="002405B5">
            <w:pPr>
              <w:spacing w:line="320" w:lineRule="exact"/>
              <w:ind w:left="255" w:hanging="180"/>
              <w:rPr>
                <w:rFonts w:ascii="Arial" w:hAnsi="Arial" w:cs="Cordia New"/>
                <w:kern w:val="28"/>
                <w:sz w:val="18"/>
                <w:szCs w:val="18"/>
              </w:rPr>
            </w:pPr>
            <w:r w:rsidRPr="009C12DF">
              <w:rPr>
                <w:rFonts w:ascii="Arial" w:hAnsi="Arial" w:cs="Arial"/>
                <w:kern w:val="28"/>
                <w:sz w:val="18"/>
                <w:szCs w:val="18"/>
              </w:rPr>
              <w:t>Investments at fair value through other comprehensive income</w:t>
            </w:r>
          </w:p>
        </w:tc>
        <w:tc>
          <w:tcPr>
            <w:tcW w:w="1245" w:type="dxa"/>
          </w:tcPr>
          <w:p w14:paraId="746CBCEF" w14:textId="77777777" w:rsidR="00792AE0" w:rsidRPr="009C12DF" w:rsidRDefault="00792AE0" w:rsidP="00792AE0">
            <w:pPr>
              <w:tabs>
                <w:tab w:val="decimal" w:pos="972"/>
              </w:tabs>
              <w:spacing w:line="320" w:lineRule="exact"/>
              <w:jc w:val="thaiDistribute"/>
              <w:rPr>
                <w:rFonts w:ascii="Arial" w:hAnsi="Arial" w:cs="Arial"/>
                <w:kern w:val="28"/>
                <w:sz w:val="18"/>
                <w:szCs w:val="18"/>
              </w:rPr>
            </w:pPr>
          </w:p>
        </w:tc>
        <w:tc>
          <w:tcPr>
            <w:tcW w:w="1333" w:type="dxa"/>
          </w:tcPr>
          <w:p w14:paraId="0A991204" w14:textId="77777777" w:rsidR="00792AE0" w:rsidRPr="009C12DF" w:rsidRDefault="00792AE0" w:rsidP="00792AE0">
            <w:pPr>
              <w:tabs>
                <w:tab w:val="decimal" w:pos="972"/>
              </w:tabs>
              <w:spacing w:line="320" w:lineRule="exact"/>
              <w:jc w:val="thaiDistribute"/>
              <w:rPr>
                <w:rFonts w:ascii="Arial" w:hAnsi="Arial" w:cs="Arial"/>
                <w:kern w:val="28"/>
                <w:sz w:val="18"/>
                <w:szCs w:val="18"/>
              </w:rPr>
            </w:pPr>
          </w:p>
        </w:tc>
        <w:tc>
          <w:tcPr>
            <w:tcW w:w="1333" w:type="dxa"/>
          </w:tcPr>
          <w:p w14:paraId="2D54DA3A" w14:textId="77777777" w:rsidR="00792AE0" w:rsidRPr="009C12DF" w:rsidRDefault="00792AE0" w:rsidP="00792AE0">
            <w:pPr>
              <w:tabs>
                <w:tab w:val="decimal" w:pos="972"/>
              </w:tabs>
              <w:spacing w:line="320" w:lineRule="exact"/>
              <w:jc w:val="thaiDistribute"/>
              <w:rPr>
                <w:rFonts w:ascii="Arial" w:hAnsi="Arial" w:cs="Arial"/>
                <w:kern w:val="28"/>
                <w:sz w:val="18"/>
                <w:szCs w:val="18"/>
              </w:rPr>
            </w:pPr>
          </w:p>
        </w:tc>
        <w:tc>
          <w:tcPr>
            <w:tcW w:w="1334" w:type="dxa"/>
          </w:tcPr>
          <w:p w14:paraId="2B44B472" w14:textId="77777777" w:rsidR="00792AE0" w:rsidRPr="009C12DF" w:rsidRDefault="00792AE0" w:rsidP="00792AE0">
            <w:pPr>
              <w:tabs>
                <w:tab w:val="decimal" w:pos="972"/>
              </w:tabs>
              <w:spacing w:line="320" w:lineRule="exact"/>
              <w:jc w:val="thaiDistribute"/>
              <w:rPr>
                <w:rFonts w:ascii="Arial" w:hAnsi="Arial" w:cs="Arial"/>
                <w:kern w:val="28"/>
                <w:sz w:val="18"/>
                <w:szCs w:val="18"/>
              </w:rPr>
            </w:pPr>
          </w:p>
        </w:tc>
      </w:tr>
      <w:tr w:rsidR="00792AE0" w:rsidRPr="009C12DF" w14:paraId="5407E8DA" w14:textId="77777777" w:rsidTr="00792AE0">
        <w:tc>
          <w:tcPr>
            <w:tcW w:w="3958" w:type="dxa"/>
            <w:vAlign w:val="bottom"/>
          </w:tcPr>
          <w:p w14:paraId="471DE7D1" w14:textId="77777777" w:rsidR="00792AE0" w:rsidRPr="009C12DF" w:rsidRDefault="00792AE0" w:rsidP="00792AE0">
            <w:pPr>
              <w:spacing w:line="320" w:lineRule="exact"/>
              <w:ind w:left="243" w:hanging="180"/>
              <w:rPr>
                <w:rFonts w:ascii="Arial" w:hAnsi="Arial" w:cs="Cordia New"/>
                <w:kern w:val="28"/>
                <w:sz w:val="18"/>
                <w:szCs w:val="18"/>
              </w:rPr>
            </w:pPr>
            <w:r w:rsidRPr="009C12DF">
              <w:rPr>
                <w:rFonts w:ascii="Arial" w:hAnsi="Arial" w:cs="Cordia New"/>
                <w:kern w:val="28"/>
                <w:sz w:val="18"/>
                <w:szCs w:val="18"/>
              </w:rPr>
              <w:tab/>
              <w:t>Equity securities</w:t>
            </w:r>
          </w:p>
        </w:tc>
        <w:tc>
          <w:tcPr>
            <w:tcW w:w="1245" w:type="dxa"/>
          </w:tcPr>
          <w:p w14:paraId="61530D3F" w14:textId="77777777" w:rsidR="00792AE0" w:rsidRPr="009C12DF" w:rsidRDefault="00792AE0" w:rsidP="00792AE0">
            <w:pPr>
              <w:tabs>
                <w:tab w:val="decimal" w:pos="972"/>
              </w:tabs>
              <w:spacing w:line="320" w:lineRule="exact"/>
              <w:jc w:val="thaiDistribute"/>
              <w:rPr>
                <w:rFonts w:ascii="Arial" w:hAnsi="Arial" w:cs="Arial"/>
                <w:kern w:val="28"/>
                <w:sz w:val="18"/>
                <w:szCs w:val="18"/>
              </w:rPr>
            </w:pPr>
            <w:r w:rsidRPr="009C12DF">
              <w:rPr>
                <w:rFonts w:ascii="Arial" w:hAnsi="Arial" w:cs="Arial"/>
                <w:kern w:val="28"/>
                <w:sz w:val="18"/>
                <w:szCs w:val="18"/>
              </w:rPr>
              <w:t>45</w:t>
            </w:r>
          </w:p>
        </w:tc>
        <w:tc>
          <w:tcPr>
            <w:tcW w:w="1333" w:type="dxa"/>
          </w:tcPr>
          <w:p w14:paraId="4A301F4D" w14:textId="77777777" w:rsidR="00792AE0" w:rsidRPr="009C12DF" w:rsidRDefault="00792AE0" w:rsidP="00792AE0">
            <w:pPr>
              <w:tabs>
                <w:tab w:val="decimal" w:pos="972"/>
              </w:tabs>
              <w:spacing w:line="320" w:lineRule="exact"/>
              <w:jc w:val="thaiDistribute"/>
              <w:rPr>
                <w:rFonts w:ascii="Arial" w:hAnsi="Arial" w:cs="Arial"/>
                <w:kern w:val="28"/>
                <w:sz w:val="18"/>
                <w:szCs w:val="18"/>
              </w:rPr>
            </w:pPr>
            <w:r w:rsidRPr="009C12DF">
              <w:rPr>
                <w:rFonts w:ascii="Arial" w:hAnsi="Arial" w:cs="Arial"/>
                <w:kern w:val="28"/>
                <w:sz w:val="18"/>
                <w:szCs w:val="18"/>
              </w:rPr>
              <w:t>-</w:t>
            </w:r>
          </w:p>
        </w:tc>
        <w:tc>
          <w:tcPr>
            <w:tcW w:w="1333" w:type="dxa"/>
          </w:tcPr>
          <w:p w14:paraId="332D98A7" w14:textId="63F86D38" w:rsidR="00792AE0" w:rsidRPr="009C12DF" w:rsidRDefault="005034F6" w:rsidP="00792AE0">
            <w:pPr>
              <w:tabs>
                <w:tab w:val="decimal" w:pos="972"/>
              </w:tabs>
              <w:spacing w:line="320" w:lineRule="exact"/>
              <w:jc w:val="thaiDistribute"/>
              <w:rPr>
                <w:rFonts w:ascii="Arial" w:hAnsi="Arial" w:cs="Arial"/>
                <w:kern w:val="28"/>
                <w:sz w:val="18"/>
                <w:szCs w:val="18"/>
              </w:rPr>
            </w:pPr>
            <w:r>
              <w:rPr>
                <w:rFonts w:ascii="Arial" w:hAnsi="Arial" w:cs="Arial"/>
                <w:kern w:val="28"/>
                <w:sz w:val="18"/>
                <w:szCs w:val="18"/>
              </w:rPr>
              <w:t>9</w:t>
            </w:r>
          </w:p>
        </w:tc>
        <w:tc>
          <w:tcPr>
            <w:tcW w:w="1334" w:type="dxa"/>
          </w:tcPr>
          <w:p w14:paraId="774603AD" w14:textId="422970BE" w:rsidR="00792AE0" w:rsidRPr="009C12DF" w:rsidRDefault="005034F6" w:rsidP="00792AE0">
            <w:pPr>
              <w:tabs>
                <w:tab w:val="decimal" w:pos="972"/>
              </w:tabs>
              <w:spacing w:line="320" w:lineRule="exact"/>
              <w:jc w:val="thaiDistribute"/>
              <w:rPr>
                <w:rFonts w:ascii="Arial" w:hAnsi="Arial" w:cs="Arial"/>
                <w:kern w:val="28"/>
                <w:sz w:val="18"/>
                <w:szCs w:val="18"/>
              </w:rPr>
            </w:pPr>
            <w:r>
              <w:rPr>
                <w:rFonts w:ascii="Arial" w:hAnsi="Arial" w:cs="Arial"/>
                <w:kern w:val="28"/>
                <w:sz w:val="18"/>
                <w:szCs w:val="18"/>
              </w:rPr>
              <w:t>54</w:t>
            </w:r>
          </w:p>
        </w:tc>
      </w:tr>
    </w:tbl>
    <w:p w14:paraId="4E7CC757" w14:textId="77777777" w:rsidR="00F648A5" w:rsidRPr="009C12DF" w:rsidRDefault="00F648A5" w:rsidP="00F648A5">
      <w:pPr>
        <w:spacing w:after="120" w:line="380" w:lineRule="exact"/>
        <w:ind w:left="907" w:hanging="360"/>
        <w:rPr>
          <w:rFonts w:ascii="Arial" w:hAnsi="Arial" w:cs="Arial"/>
          <w:sz w:val="16"/>
          <w:szCs w:val="16"/>
        </w:rPr>
      </w:pPr>
      <w:r w:rsidRPr="009C12DF">
        <w:rPr>
          <w:rFonts w:ascii="Arial" w:hAnsi="Arial" w:cs="Arial"/>
          <w:sz w:val="16"/>
          <w:szCs w:val="16"/>
          <w:vertAlign w:val="superscript"/>
        </w:rPr>
        <w:t>(1)</w:t>
      </w:r>
      <w:r w:rsidRPr="009C12DF">
        <w:rPr>
          <w:rFonts w:ascii="Arial" w:hAnsi="Arial" w:cs="Arial"/>
          <w:sz w:val="16"/>
          <w:szCs w:val="16"/>
        </w:rPr>
        <w:tab/>
        <w:t xml:space="preserve">Forward contracts </w:t>
      </w:r>
      <w:r w:rsidR="00F635B8" w:rsidRPr="009C12DF">
        <w:rPr>
          <w:rFonts w:ascii="Arial" w:hAnsi="Arial" w:cs="Arial"/>
          <w:sz w:val="16"/>
          <w:szCs w:val="16"/>
        </w:rPr>
        <w:t>on behalf of the subsidiary company</w:t>
      </w:r>
      <w:r w:rsidRPr="009C12DF">
        <w:rPr>
          <w:rFonts w:ascii="Arial" w:hAnsi="Arial" w:cs="Arial"/>
          <w:sz w:val="16"/>
          <w:szCs w:val="16"/>
        </w:rPr>
        <w:t xml:space="preserve"> for the clients’ portfolio in full amount</w:t>
      </w:r>
    </w:p>
    <w:p w14:paraId="5804A425" w14:textId="77777777" w:rsidR="00792AE0" w:rsidRDefault="00792AE0">
      <w:r>
        <w:br w:type="page"/>
      </w:r>
    </w:p>
    <w:tbl>
      <w:tblPr>
        <w:tblW w:w="9206" w:type="dxa"/>
        <w:tblInd w:w="450" w:type="dxa"/>
        <w:tblLayout w:type="fixed"/>
        <w:tblLook w:val="04A0" w:firstRow="1" w:lastRow="0" w:firstColumn="1" w:lastColumn="0" w:noHBand="0" w:noVBand="1"/>
      </w:tblPr>
      <w:tblGrid>
        <w:gridCol w:w="3960"/>
        <w:gridCol w:w="345"/>
        <w:gridCol w:w="901"/>
        <w:gridCol w:w="1333"/>
        <w:gridCol w:w="1333"/>
        <w:gridCol w:w="1334"/>
      </w:tblGrid>
      <w:tr w:rsidR="005964DA" w:rsidRPr="009C12DF" w14:paraId="0300BE41" w14:textId="77777777" w:rsidTr="00776D67">
        <w:tc>
          <w:tcPr>
            <w:tcW w:w="9206" w:type="dxa"/>
            <w:gridSpan w:val="6"/>
            <w:vAlign w:val="bottom"/>
          </w:tcPr>
          <w:p w14:paraId="23F82DC6" w14:textId="3971A646" w:rsidR="005964DA" w:rsidRPr="009C12DF" w:rsidRDefault="005964DA" w:rsidP="005964DA">
            <w:pPr>
              <w:spacing w:line="320" w:lineRule="exact"/>
              <w:jc w:val="right"/>
              <w:rPr>
                <w:rFonts w:ascii="Arial" w:hAnsi="Arial" w:cs="Arial"/>
                <w:kern w:val="28"/>
                <w:sz w:val="18"/>
                <w:szCs w:val="18"/>
              </w:rPr>
            </w:pPr>
            <w:r w:rsidRPr="009C12DF">
              <w:rPr>
                <w:sz w:val="18"/>
                <w:szCs w:val="18"/>
              </w:rPr>
              <w:br w:type="page"/>
            </w:r>
            <w:r w:rsidRPr="009C12DF">
              <w:rPr>
                <w:sz w:val="18"/>
                <w:szCs w:val="18"/>
              </w:rPr>
              <w:br w:type="page"/>
            </w:r>
            <w:r w:rsidRPr="009C12DF">
              <w:rPr>
                <w:rFonts w:ascii="Arial" w:hAnsi="Arial" w:cs="Arial"/>
                <w:kern w:val="28"/>
                <w:sz w:val="18"/>
                <w:szCs w:val="18"/>
              </w:rPr>
              <w:t>(Unit: Million Baht)</w:t>
            </w:r>
          </w:p>
        </w:tc>
      </w:tr>
      <w:tr w:rsidR="005964DA" w:rsidRPr="009C12DF" w14:paraId="543A9C73" w14:textId="77777777" w:rsidTr="00792AE0">
        <w:tc>
          <w:tcPr>
            <w:tcW w:w="3960" w:type="dxa"/>
            <w:vAlign w:val="bottom"/>
          </w:tcPr>
          <w:p w14:paraId="4E8F755D" w14:textId="77777777" w:rsidR="005964DA" w:rsidRPr="009C12DF" w:rsidRDefault="005964DA" w:rsidP="005964DA">
            <w:pPr>
              <w:spacing w:line="320" w:lineRule="exact"/>
              <w:ind w:left="243" w:hanging="180"/>
              <w:jc w:val="thaiDistribute"/>
              <w:rPr>
                <w:rFonts w:ascii="Arial" w:hAnsi="Arial" w:cs="Arial"/>
                <w:kern w:val="28"/>
                <w:sz w:val="18"/>
                <w:szCs w:val="18"/>
              </w:rPr>
            </w:pPr>
          </w:p>
        </w:tc>
        <w:tc>
          <w:tcPr>
            <w:tcW w:w="5246" w:type="dxa"/>
            <w:gridSpan w:val="5"/>
          </w:tcPr>
          <w:p w14:paraId="70966200" w14:textId="77777777" w:rsidR="005964DA" w:rsidRPr="009C12DF" w:rsidRDefault="005964DA" w:rsidP="005964DA">
            <w:pPr>
              <w:pBdr>
                <w:bottom w:val="single" w:sz="4" w:space="1" w:color="auto"/>
              </w:pBdr>
              <w:spacing w:line="320" w:lineRule="exact"/>
              <w:jc w:val="center"/>
              <w:rPr>
                <w:rFonts w:ascii="Arial" w:hAnsi="Arial" w:cs="Arial"/>
                <w:kern w:val="28"/>
                <w:sz w:val="18"/>
                <w:szCs w:val="18"/>
              </w:rPr>
            </w:pPr>
            <w:r w:rsidRPr="009C12DF">
              <w:rPr>
                <w:rFonts w:ascii="Arial" w:hAnsi="Arial" w:cs="Arial"/>
                <w:kern w:val="28"/>
                <w:sz w:val="18"/>
                <w:szCs w:val="18"/>
              </w:rPr>
              <w:t>Separate financial statements</w:t>
            </w:r>
          </w:p>
        </w:tc>
      </w:tr>
      <w:tr w:rsidR="005964DA" w:rsidRPr="009C12DF" w14:paraId="1DDEAE98" w14:textId="77777777" w:rsidTr="00792AE0">
        <w:tc>
          <w:tcPr>
            <w:tcW w:w="3960" w:type="dxa"/>
            <w:vAlign w:val="bottom"/>
          </w:tcPr>
          <w:p w14:paraId="6790CAC1" w14:textId="77777777" w:rsidR="005964DA" w:rsidRPr="009C12DF" w:rsidRDefault="005964DA" w:rsidP="005964DA">
            <w:pPr>
              <w:spacing w:line="320" w:lineRule="exact"/>
              <w:ind w:left="243" w:hanging="180"/>
              <w:jc w:val="thaiDistribute"/>
              <w:rPr>
                <w:rFonts w:ascii="Arial" w:hAnsi="Arial" w:cs="Arial"/>
                <w:kern w:val="28"/>
                <w:sz w:val="18"/>
                <w:szCs w:val="18"/>
              </w:rPr>
            </w:pPr>
          </w:p>
        </w:tc>
        <w:tc>
          <w:tcPr>
            <w:tcW w:w="5246" w:type="dxa"/>
            <w:gridSpan w:val="5"/>
          </w:tcPr>
          <w:p w14:paraId="38BF4C4B" w14:textId="77777777" w:rsidR="005964DA" w:rsidRPr="009C12DF" w:rsidRDefault="005964DA" w:rsidP="005964DA">
            <w:pPr>
              <w:pBdr>
                <w:bottom w:val="single" w:sz="4" w:space="1" w:color="auto"/>
              </w:pBdr>
              <w:spacing w:line="320" w:lineRule="exact"/>
              <w:jc w:val="center"/>
              <w:rPr>
                <w:rFonts w:ascii="Arial" w:hAnsi="Arial" w:cs="Arial"/>
                <w:kern w:val="28"/>
                <w:sz w:val="18"/>
                <w:szCs w:val="18"/>
              </w:rPr>
            </w:pPr>
            <w:r w:rsidRPr="009C12DF">
              <w:rPr>
                <w:rFonts w:ascii="Arial" w:hAnsi="Arial" w:cs="Arial"/>
                <w:kern w:val="28"/>
                <w:sz w:val="18"/>
                <w:szCs w:val="18"/>
              </w:rPr>
              <w:t>As at 31 December 2019</w:t>
            </w:r>
          </w:p>
        </w:tc>
      </w:tr>
      <w:tr w:rsidR="005964DA" w:rsidRPr="009C12DF" w14:paraId="00165890" w14:textId="77777777" w:rsidTr="00792AE0">
        <w:tc>
          <w:tcPr>
            <w:tcW w:w="3960" w:type="dxa"/>
            <w:vAlign w:val="bottom"/>
          </w:tcPr>
          <w:p w14:paraId="02DCAC6D" w14:textId="77777777" w:rsidR="005964DA" w:rsidRPr="009C12DF" w:rsidRDefault="005964DA" w:rsidP="005964DA">
            <w:pPr>
              <w:spacing w:line="320" w:lineRule="exact"/>
              <w:ind w:left="243" w:hanging="180"/>
              <w:jc w:val="thaiDistribute"/>
              <w:rPr>
                <w:rFonts w:ascii="Arial" w:hAnsi="Arial" w:cs="Arial"/>
                <w:kern w:val="28"/>
                <w:sz w:val="18"/>
                <w:szCs w:val="18"/>
              </w:rPr>
            </w:pPr>
          </w:p>
        </w:tc>
        <w:tc>
          <w:tcPr>
            <w:tcW w:w="1246" w:type="dxa"/>
            <w:gridSpan w:val="2"/>
          </w:tcPr>
          <w:p w14:paraId="66CF95B5" w14:textId="77777777" w:rsidR="005964DA" w:rsidRPr="009C12DF" w:rsidRDefault="005964DA" w:rsidP="005964DA">
            <w:pPr>
              <w:pBdr>
                <w:bottom w:val="single" w:sz="4" w:space="1" w:color="auto"/>
              </w:pBdr>
              <w:spacing w:line="320" w:lineRule="exact"/>
              <w:jc w:val="center"/>
              <w:rPr>
                <w:rFonts w:ascii="Arial" w:hAnsi="Arial" w:cs="Arial"/>
                <w:kern w:val="28"/>
                <w:sz w:val="18"/>
                <w:szCs w:val="18"/>
              </w:rPr>
            </w:pPr>
            <w:r w:rsidRPr="009C12DF">
              <w:rPr>
                <w:rFonts w:ascii="Arial" w:hAnsi="Arial" w:cs="Arial"/>
                <w:kern w:val="28"/>
                <w:sz w:val="18"/>
                <w:szCs w:val="18"/>
              </w:rPr>
              <w:t>Level</w:t>
            </w:r>
            <w:r w:rsidRPr="009C12DF">
              <w:rPr>
                <w:rFonts w:ascii="Arial" w:hAnsi="Arial" w:cs="Arial"/>
                <w:kern w:val="28"/>
                <w:sz w:val="18"/>
                <w:szCs w:val="18"/>
                <w:cs/>
              </w:rPr>
              <w:t xml:space="preserve"> </w:t>
            </w:r>
            <w:r w:rsidRPr="009C12DF">
              <w:rPr>
                <w:rFonts w:ascii="Arial" w:hAnsi="Arial" w:cs="Arial"/>
                <w:kern w:val="28"/>
                <w:sz w:val="18"/>
                <w:szCs w:val="18"/>
              </w:rPr>
              <w:t>1</w:t>
            </w:r>
          </w:p>
        </w:tc>
        <w:tc>
          <w:tcPr>
            <w:tcW w:w="1333" w:type="dxa"/>
          </w:tcPr>
          <w:p w14:paraId="44AF1EDE" w14:textId="77777777" w:rsidR="005964DA" w:rsidRPr="009C12DF" w:rsidRDefault="005964DA" w:rsidP="005964DA">
            <w:pPr>
              <w:pBdr>
                <w:bottom w:val="single" w:sz="4" w:space="1" w:color="auto"/>
              </w:pBdr>
              <w:spacing w:line="320" w:lineRule="exact"/>
              <w:jc w:val="center"/>
              <w:rPr>
                <w:rFonts w:ascii="Arial" w:hAnsi="Arial" w:cs="Arial"/>
                <w:kern w:val="28"/>
                <w:sz w:val="18"/>
                <w:szCs w:val="18"/>
              </w:rPr>
            </w:pPr>
            <w:r w:rsidRPr="009C12DF">
              <w:rPr>
                <w:rFonts w:ascii="Arial" w:hAnsi="Arial" w:cs="Arial"/>
                <w:kern w:val="28"/>
                <w:sz w:val="18"/>
                <w:szCs w:val="18"/>
              </w:rPr>
              <w:t>Level</w:t>
            </w:r>
            <w:r w:rsidRPr="009C12DF">
              <w:rPr>
                <w:rFonts w:ascii="Arial" w:hAnsi="Arial" w:cs="Arial"/>
                <w:kern w:val="28"/>
                <w:sz w:val="18"/>
                <w:szCs w:val="18"/>
                <w:cs/>
              </w:rPr>
              <w:t xml:space="preserve"> </w:t>
            </w:r>
            <w:r w:rsidRPr="009C12DF">
              <w:rPr>
                <w:rFonts w:ascii="Arial" w:hAnsi="Arial" w:cs="Arial"/>
                <w:kern w:val="28"/>
                <w:sz w:val="18"/>
                <w:szCs w:val="18"/>
              </w:rPr>
              <w:t>2</w:t>
            </w:r>
          </w:p>
        </w:tc>
        <w:tc>
          <w:tcPr>
            <w:tcW w:w="1333" w:type="dxa"/>
            <w:vAlign w:val="bottom"/>
          </w:tcPr>
          <w:p w14:paraId="0D3FFA87" w14:textId="77777777" w:rsidR="005964DA" w:rsidRPr="009C12DF" w:rsidRDefault="005964DA" w:rsidP="005964DA">
            <w:pPr>
              <w:pBdr>
                <w:bottom w:val="single" w:sz="4" w:space="1" w:color="auto"/>
              </w:pBdr>
              <w:spacing w:line="320" w:lineRule="exact"/>
              <w:jc w:val="center"/>
              <w:rPr>
                <w:rFonts w:ascii="Arial" w:hAnsi="Arial" w:cs="Arial"/>
                <w:kern w:val="28"/>
                <w:sz w:val="18"/>
                <w:szCs w:val="18"/>
              </w:rPr>
            </w:pPr>
            <w:r w:rsidRPr="009C12DF">
              <w:rPr>
                <w:rFonts w:ascii="Arial" w:hAnsi="Arial" w:cs="Arial"/>
                <w:kern w:val="28"/>
                <w:sz w:val="18"/>
                <w:szCs w:val="18"/>
              </w:rPr>
              <w:t>Level</w:t>
            </w:r>
            <w:r w:rsidRPr="009C12DF">
              <w:rPr>
                <w:rFonts w:ascii="Arial" w:hAnsi="Arial" w:cs="Arial"/>
                <w:kern w:val="28"/>
                <w:sz w:val="18"/>
                <w:szCs w:val="18"/>
                <w:cs/>
              </w:rPr>
              <w:t xml:space="preserve"> </w:t>
            </w:r>
            <w:r w:rsidRPr="009C12DF">
              <w:rPr>
                <w:rFonts w:ascii="Arial" w:hAnsi="Arial" w:cs="Arial"/>
                <w:kern w:val="28"/>
                <w:sz w:val="18"/>
                <w:szCs w:val="18"/>
              </w:rPr>
              <w:t>3</w:t>
            </w:r>
          </w:p>
        </w:tc>
        <w:tc>
          <w:tcPr>
            <w:tcW w:w="1334" w:type="dxa"/>
            <w:vAlign w:val="bottom"/>
          </w:tcPr>
          <w:p w14:paraId="6A7AB248" w14:textId="77777777" w:rsidR="005964DA" w:rsidRPr="009C12DF" w:rsidRDefault="005964DA" w:rsidP="005964DA">
            <w:pPr>
              <w:pBdr>
                <w:bottom w:val="single" w:sz="4" w:space="1" w:color="auto"/>
              </w:pBdr>
              <w:spacing w:line="320" w:lineRule="exact"/>
              <w:jc w:val="center"/>
              <w:rPr>
                <w:rFonts w:ascii="Arial" w:hAnsi="Arial" w:cs="Arial"/>
                <w:kern w:val="28"/>
                <w:sz w:val="18"/>
                <w:szCs w:val="18"/>
                <w:cs/>
              </w:rPr>
            </w:pPr>
            <w:r w:rsidRPr="009C12DF">
              <w:rPr>
                <w:rFonts w:ascii="Arial" w:hAnsi="Arial" w:cs="Arial"/>
                <w:kern w:val="28"/>
                <w:sz w:val="18"/>
                <w:szCs w:val="18"/>
              </w:rPr>
              <w:t>Total</w:t>
            </w:r>
          </w:p>
        </w:tc>
      </w:tr>
      <w:tr w:rsidR="005964DA" w:rsidRPr="009C12DF" w14:paraId="388A63C5" w14:textId="77777777" w:rsidTr="00776D67">
        <w:tc>
          <w:tcPr>
            <w:tcW w:w="5206" w:type="dxa"/>
            <w:gridSpan w:val="3"/>
            <w:vAlign w:val="bottom"/>
          </w:tcPr>
          <w:p w14:paraId="74504F12" w14:textId="77777777" w:rsidR="005964DA" w:rsidRPr="009C12DF" w:rsidRDefault="005964DA" w:rsidP="005964DA">
            <w:pPr>
              <w:tabs>
                <w:tab w:val="right" w:pos="1422"/>
              </w:tabs>
              <w:spacing w:line="320" w:lineRule="exact"/>
              <w:ind w:hanging="18"/>
              <w:jc w:val="thaiDistribute"/>
              <w:rPr>
                <w:rFonts w:ascii="Arial" w:hAnsi="Arial" w:cs="Arial"/>
                <w:b/>
                <w:bCs/>
                <w:kern w:val="28"/>
                <w:sz w:val="18"/>
                <w:szCs w:val="18"/>
              </w:rPr>
            </w:pPr>
            <w:r w:rsidRPr="009C12DF">
              <w:rPr>
                <w:rFonts w:ascii="Arial" w:hAnsi="Arial" w:cs="Arial"/>
                <w:b/>
                <w:bCs/>
                <w:kern w:val="28"/>
                <w:sz w:val="18"/>
                <w:szCs w:val="18"/>
              </w:rPr>
              <w:t xml:space="preserve">Financial assets measured at fair value </w:t>
            </w:r>
          </w:p>
        </w:tc>
        <w:tc>
          <w:tcPr>
            <w:tcW w:w="1333" w:type="dxa"/>
          </w:tcPr>
          <w:p w14:paraId="47F65FAC" w14:textId="77777777" w:rsidR="005964DA" w:rsidRPr="009C12DF" w:rsidRDefault="005964DA" w:rsidP="005964DA">
            <w:pPr>
              <w:tabs>
                <w:tab w:val="right" w:pos="1422"/>
              </w:tabs>
              <w:spacing w:line="320" w:lineRule="exact"/>
              <w:ind w:hanging="18"/>
              <w:jc w:val="thaiDistribute"/>
              <w:rPr>
                <w:rFonts w:ascii="Arial" w:hAnsi="Arial" w:cs="Arial"/>
                <w:b/>
                <w:bCs/>
                <w:kern w:val="28"/>
                <w:sz w:val="18"/>
                <w:szCs w:val="18"/>
              </w:rPr>
            </w:pPr>
          </w:p>
        </w:tc>
        <w:tc>
          <w:tcPr>
            <w:tcW w:w="1333" w:type="dxa"/>
            <w:vAlign w:val="bottom"/>
          </w:tcPr>
          <w:p w14:paraId="51C133F5" w14:textId="77777777" w:rsidR="005964DA" w:rsidRPr="009C12DF" w:rsidRDefault="005964DA" w:rsidP="005964DA">
            <w:pPr>
              <w:tabs>
                <w:tab w:val="right" w:pos="1422"/>
              </w:tabs>
              <w:spacing w:line="320" w:lineRule="exact"/>
              <w:ind w:hanging="18"/>
              <w:jc w:val="thaiDistribute"/>
              <w:rPr>
                <w:rFonts w:ascii="Arial" w:hAnsi="Arial" w:cs="Arial"/>
                <w:b/>
                <w:bCs/>
                <w:kern w:val="28"/>
                <w:sz w:val="18"/>
                <w:szCs w:val="18"/>
              </w:rPr>
            </w:pPr>
          </w:p>
        </w:tc>
        <w:tc>
          <w:tcPr>
            <w:tcW w:w="1334" w:type="dxa"/>
            <w:vAlign w:val="bottom"/>
          </w:tcPr>
          <w:p w14:paraId="7BF31C1C" w14:textId="77777777" w:rsidR="005964DA" w:rsidRPr="009C12DF" w:rsidRDefault="005964DA" w:rsidP="005964DA">
            <w:pPr>
              <w:tabs>
                <w:tab w:val="right" w:pos="1422"/>
              </w:tabs>
              <w:spacing w:line="320" w:lineRule="exact"/>
              <w:ind w:hanging="18"/>
              <w:jc w:val="thaiDistribute"/>
              <w:rPr>
                <w:rFonts w:ascii="Arial" w:hAnsi="Arial" w:cs="Arial"/>
                <w:kern w:val="28"/>
                <w:sz w:val="18"/>
                <w:szCs w:val="18"/>
                <w:cs/>
              </w:rPr>
            </w:pPr>
          </w:p>
        </w:tc>
      </w:tr>
      <w:tr w:rsidR="005964DA" w:rsidRPr="009C12DF" w14:paraId="0C208DA7" w14:textId="77777777" w:rsidTr="00792AE0">
        <w:tc>
          <w:tcPr>
            <w:tcW w:w="3960" w:type="dxa"/>
            <w:vAlign w:val="bottom"/>
          </w:tcPr>
          <w:p w14:paraId="30225150" w14:textId="77777777" w:rsidR="005964DA" w:rsidRPr="009C12DF" w:rsidRDefault="005964DA" w:rsidP="005964DA">
            <w:pPr>
              <w:spacing w:line="320" w:lineRule="exact"/>
              <w:ind w:left="243" w:hanging="180"/>
              <w:rPr>
                <w:rFonts w:ascii="Arial" w:hAnsi="Arial" w:cs="Arial"/>
                <w:kern w:val="28"/>
                <w:sz w:val="18"/>
                <w:szCs w:val="18"/>
              </w:rPr>
            </w:pPr>
            <w:r w:rsidRPr="009C12DF">
              <w:rPr>
                <w:rFonts w:ascii="Arial" w:hAnsi="Arial" w:cs="Arial"/>
                <w:kern w:val="28"/>
                <w:sz w:val="18"/>
                <w:szCs w:val="18"/>
              </w:rPr>
              <w:t>Derivatives assets</w:t>
            </w:r>
          </w:p>
        </w:tc>
        <w:tc>
          <w:tcPr>
            <w:tcW w:w="1246" w:type="dxa"/>
            <w:gridSpan w:val="2"/>
          </w:tcPr>
          <w:p w14:paraId="2F962E40" w14:textId="77777777" w:rsidR="005964DA" w:rsidRPr="009C12DF" w:rsidRDefault="005964DA" w:rsidP="005964DA">
            <w:pPr>
              <w:tabs>
                <w:tab w:val="right" w:pos="792"/>
              </w:tabs>
              <w:spacing w:line="320" w:lineRule="exact"/>
              <w:ind w:hanging="18"/>
              <w:jc w:val="right"/>
              <w:rPr>
                <w:rFonts w:ascii="Angsana New" w:hAnsi="Angsana New"/>
                <w:kern w:val="28"/>
                <w:sz w:val="28"/>
                <w:cs/>
              </w:rPr>
            </w:pPr>
          </w:p>
        </w:tc>
        <w:tc>
          <w:tcPr>
            <w:tcW w:w="1333" w:type="dxa"/>
          </w:tcPr>
          <w:p w14:paraId="2F790BF7" w14:textId="77777777" w:rsidR="005964DA" w:rsidRPr="009C12DF" w:rsidRDefault="005964DA" w:rsidP="005964DA">
            <w:pPr>
              <w:tabs>
                <w:tab w:val="right" w:pos="792"/>
              </w:tabs>
              <w:spacing w:line="320" w:lineRule="exact"/>
              <w:ind w:hanging="18"/>
              <w:jc w:val="right"/>
              <w:rPr>
                <w:rFonts w:ascii="Angsana New" w:hAnsi="Angsana New"/>
                <w:kern w:val="28"/>
                <w:sz w:val="28"/>
                <w:cs/>
              </w:rPr>
            </w:pPr>
          </w:p>
        </w:tc>
        <w:tc>
          <w:tcPr>
            <w:tcW w:w="1333" w:type="dxa"/>
          </w:tcPr>
          <w:p w14:paraId="51CCDDD8" w14:textId="77777777" w:rsidR="005964DA" w:rsidRPr="009C12DF" w:rsidRDefault="005964DA" w:rsidP="005964DA">
            <w:pPr>
              <w:tabs>
                <w:tab w:val="right" w:pos="792"/>
              </w:tabs>
              <w:spacing w:line="320" w:lineRule="exact"/>
              <w:ind w:hanging="18"/>
              <w:jc w:val="right"/>
              <w:rPr>
                <w:rFonts w:ascii="Angsana New" w:hAnsi="Angsana New"/>
                <w:kern w:val="28"/>
                <w:sz w:val="28"/>
                <w:cs/>
              </w:rPr>
            </w:pPr>
          </w:p>
        </w:tc>
        <w:tc>
          <w:tcPr>
            <w:tcW w:w="1334" w:type="dxa"/>
          </w:tcPr>
          <w:p w14:paraId="3B677C83" w14:textId="77777777" w:rsidR="005964DA" w:rsidRPr="009C12DF" w:rsidRDefault="005964DA" w:rsidP="005964DA">
            <w:pPr>
              <w:tabs>
                <w:tab w:val="right" w:pos="792"/>
              </w:tabs>
              <w:spacing w:line="320" w:lineRule="exact"/>
              <w:ind w:hanging="18"/>
              <w:jc w:val="right"/>
              <w:rPr>
                <w:rFonts w:ascii="Angsana New" w:hAnsi="Angsana New"/>
                <w:b/>
                <w:bCs/>
                <w:kern w:val="28"/>
                <w:sz w:val="28"/>
                <w:cs/>
              </w:rPr>
            </w:pPr>
          </w:p>
        </w:tc>
      </w:tr>
      <w:tr w:rsidR="005964DA" w:rsidRPr="009C12DF" w14:paraId="34E9EECF" w14:textId="77777777" w:rsidTr="00792AE0">
        <w:tc>
          <w:tcPr>
            <w:tcW w:w="3960" w:type="dxa"/>
            <w:vAlign w:val="bottom"/>
          </w:tcPr>
          <w:p w14:paraId="57E6EDE6" w14:textId="77777777" w:rsidR="005964DA" w:rsidRPr="009C12DF" w:rsidRDefault="005964DA" w:rsidP="005964DA">
            <w:pPr>
              <w:spacing w:line="320" w:lineRule="exact"/>
              <w:ind w:left="243" w:hanging="180"/>
              <w:rPr>
                <w:rFonts w:ascii="Arial" w:hAnsi="Arial" w:cs="Arial"/>
                <w:kern w:val="28"/>
                <w:sz w:val="18"/>
                <w:szCs w:val="18"/>
                <w:vertAlign w:val="superscript"/>
              </w:rPr>
            </w:pPr>
            <w:r w:rsidRPr="009C12DF">
              <w:rPr>
                <w:rFonts w:ascii="Arial" w:hAnsi="Arial" w:cs="Arial"/>
                <w:kern w:val="28"/>
                <w:sz w:val="18"/>
                <w:szCs w:val="18"/>
              </w:rPr>
              <w:tab/>
              <w:t>Forward contracts</w:t>
            </w:r>
          </w:p>
        </w:tc>
        <w:tc>
          <w:tcPr>
            <w:tcW w:w="1246" w:type="dxa"/>
            <w:gridSpan w:val="2"/>
          </w:tcPr>
          <w:p w14:paraId="51416D2A" w14:textId="77777777" w:rsidR="005964DA" w:rsidRPr="009C12DF" w:rsidRDefault="005964DA" w:rsidP="005964DA">
            <w:pPr>
              <w:tabs>
                <w:tab w:val="decimal" w:pos="972"/>
              </w:tabs>
              <w:spacing w:line="320" w:lineRule="exact"/>
              <w:jc w:val="thaiDistribute"/>
              <w:rPr>
                <w:rFonts w:ascii="Arial" w:hAnsi="Arial" w:cs="Arial"/>
                <w:kern w:val="28"/>
                <w:sz w:val="18"/>
                <w:szCs w:val="18"/>
                <w:cs/>
              </w:rPr>
            </w:pPr>
            <w:r w:rsidRPr="009C12DF">
              <w:rPr>
                <w:rFonts w:ascii="Arial" w:hAnsi="Arial" w:cs="Arial"/>
                <w:kern w:val="28"/>
                <w:sz w:val="18"/>
                <w:szCs w:val="18"/>
              </w:rPr>
              <w:t>-</w:t>
            </w:r>
          </w:p>
        </w:tc>
        <w:tc>
          <w:tcPr>
            <w:tcW w:w="1333" w:type="dxa"/>
          </w:tcPr>
          <w:p w14:paraId="5605D194" w14:textId="77777777" w:rsidR="005964DA" w:rsidRPr="009C12DF" w:rsidRDefault="005964DA" w:rsidP="005964DA">
            <w:pPr>
              <w:tabs>
                <w:tab w:val="decimal" w:pos="972"/>
              </w:tabs>
              <w:spacing w:line="320" w:lineRule="exact"/>
              <w:jc w:val="thaiDistribute"/>
              <w:rPr>
                <w:rFonts w:ascii="Arial" w:hAnsi="Arial" w:cs="Arial"/>
                <w:kern w:val="28"/>
                <w:sz w:val="18"/>
                <w:szCs w:val="18"/>
                <w:cs/>
              </w:rPr>
            </w:pPr>
            <w:r w:rsidRPr="009C12DF">
              <w:rPr>
                <w:rFonts w:ascii="Arial" w:hAnsi="Arial" w:cs="Arial"/>
                <w:kern w:val="28"/>
                <w:sz w:val="18"/>
                <w:szCs w:val="18"/>
              </w:rPr>
              <w:t>2</w:t>
            </w:r>
          </w:p>
        </w:tc>
        <w:tc>
          <w:tcPr>
            <w:tcW w:w="1333" w:type="dxa"/>
          </w:tcPr>
          <w:p w14:paraId="3845F521" w14:textId="77777777" w:rsidR="005964DA" w:rsidRPr="009C12DF" w:rsidRDefault="005964DA" w:rsidP="005964DA">
            <w:pPr>
              <w:tabs>
                <w:tab w:val="decimal" w:pos="972"/>
              </w:tabs>
              <w:spacing w:line="320" w:lineRule="exact"/>
              <w:jc w:val="thaiDistribute"/>
              <w:rPr>
                <w:rFonts w:ascii="Arial" w:hAnsi="Arial" w:cs="Arial"/>
                <w:kern w:val="28"/>
                <w:sz w:val="18"/>
                <w:szCs w:val="18"/>
                <w:cs/>
              </w:rPr>
            </w:pPr>
            <w:r w:rsidRPr="009C12DF">
              <w:rPr>
                <w:rFonts w:ascii="Arial" w:hAnsi="Arial" w:cs="Arial"/>
                <w:kern w:val="28"/>
                <w:sz w:val="18"/>
                <w:szCs w:val="18"/>
              </w:rPr>
              <w:t>-</w:t>
            </w:r>
          </w:p>
        </w:tc>
        <w:tc>
          <w:tcPr>
            <w:tcW w:w="1334" w:type="dxa"/>
          </w:tcPr>
          <w:p w14:paraId="6ED9CF13" w14:textId="3D4042EB" w:rsidR="005964DA" w:rsidRPr="009C12DF" w:rsidRDefault="004F2386" w:rsidP="005964DA">
            <w:pPr>
              <w:tabs>
                <w:tab w:val="decimal" w:pos="972"/>
              </w:tabs>
              <w:spacing w:line="320" w:lineRule="exact"/>
              <w:jc w:val="thaiDistribute"/>
              <w:rPr>
                <w:rFonts w:ascii="Arial" w:hAnsi="Arial" w:cstheme="minorBidi"/>
                <w:kern w:val="28"/>
                <w:sz w:val="18"/>
                <w:szCs w:val="18"/>
              </w:rPr>
            </w:pPr>
            <w:r w:rsidRPr="009C12DF">
              <w:rPr>
                <w:rFonts w:ascii="Arial" w:hAnsi="Arial" w:cstheme="minorBidi"/>
                <w:kern w:val="28"/>
                <w:sz w:val="18"/>
                <w:szCs w:val="18"/>
              </w:rPr>
              <w:t>2</w:t>
            </w:r>
          </w:p>
        </w:tc>
      </w:tr>
      <w:tr w:rsidR="005964DA" w:rsidRPr="009C12DF" w14:paraId="51D9AA90" w14:textId="77777777" w:rsidTr="00792AE0">
        <w:tc>
          <w:tcPr>
            <w:tcW w:w="3960" w:type="dxa"/>
            <w:vAlign w:val="bottom"/>
          </w:tcPr>
          <w:p w14:paraId="0D7B4C0D" w14:textId="77777777" w:rsidR="005964DA" w:rsidRPr="009C12DF" w:rsidRDefault="005964DA" w:rsidP="005964DA">
            <w:pPr>
              <w:spacing w:line="320" w:lineRule="exact"/>
              <w:ind w:left="243" w:hanging="180"/>
              <w:rPr>
                <w:rFonts w:ascii="Arial" w:hAnsi="Arial" w:cs="Arial"/>
                <w:kern w:val="28"/>
                <w:sz w:val="18"/>
                <w:szCs w:val="18"/>
                <w:cs/>
              </w:rPr>
            </w:pPr>
            <w:r w:rsidRPr="009C12DF">
              <w:rPr>
                <w:rFonts w:ascii="Arial" w:hAnsi="Arial" w:cs="Arial"/>
                <w:kern w:val="28"/>
                <w:sz w:val="18"/>
                <w:szCs w:val="18"/>
              </w:rPr>
              <w:t xml:space="preserve">Investments in trading securities </w:t>
            </w:r>
            <w:r w:rsidRPr="009C12DF">
              <w:rPr>
                <w:rFonts w:ascii="Arial" w:hAnsi="Arial" w:cs="Arial"/>
                <w:kern w:val="28"/>
                <w:sz w:val="18"/>
                <w:szCs w:val="18"/>
                <w:cs/>
              </w:rPr>
              <w:t xml:space="preserve"> </w:t>
            </w:r>
          </w:p>
        </w:tc>
        <w:tc>
          <w:tcPr>
            <w:tcW w:w="1246" w:type="dxa"/>
            <w:gridSpan w:val="2"/>
          </w:tcPr>
          <w:p w14:paraId="4E2141D3" w14:textId="77777777" w:rsidR="005964DA" w:rsidRPr="009C12DF" w:rsidRDefault="005964DA" w:rsidP="005964DA">
            <w:pPr>
              <w:tabs>
                <w:tab w:val="decimal" w:pos="972"/>
              </w:tabs>
              <w:spacing w:line="320" w:lineRule="exact"/>
              <w:jc w:val="thaiDistribute"/>
              <w:rPr>
                <w:rFonts w:ascii="Arial" w:hAnsi="Arial" w:cs="Arial"/>
                <w:kern w:val="28"/>
                <w:sz w:val="18"/>
                <w:szCs w:val="18"/>
                <w:cs/>
              </w:rPr>
            </w:pPr>
          </w:p>
        </w:tc>
        <w:tc>
          <w:tcPr>
            <w:tcW w:w="1333" w:type="dxa"/>
          </w:tcPr>
          <w:p w14:paraId="6CE710D8" w14:textId="77777777" w:rsidR="005964DA" w:rsidRPr="009C12DF" w:rsidRDefault="005964DA" w:rsidP="005964DA">
            <w:pPr>
              <w:tabs>
                <w:tab w:val="decimal" w:pos="972"/>
              </w:tabs>
              <w:spacing w:line="320" w:lineRule="exact"/>
              <w:jc w:val="thaiDistribute"/>
              <w:rPr>
                <w:rFonts w:ascii="Arial" w:hAnsi="Arial" w:cs="Arial"/>
                <w:kern w:val="28"/>
                <w:sz w:val="18"/>
                <w:szCs w:val="18"/>
                <w:cs/>
              </w:rPr>
            </w:pPr>
          </w:p>
        </w:tc>
        <w:tc>
          <w:tcPr>
            <w:tcW w:w="1333" w:type="dxa"/>
          </w:tcPr>
          <w:p w14:paraId="777E1C76" w14:textId="77777777" w:rsidR="005964DA" w:rsidRPr="009C12DF" w:rsidRDefault="005964DA" w:rsidP="005964DA">
            <w:pPr>
              <w:tabs>
                <w:tab w:val="decimal" w:pos="972"/>
              </w:tabs>
              <w:spacing w:line="320" w:lineRule="exact"/>
              <w:jc w:val="thaiDistribute"/>
              <w:rPr>
                <w:rFonts w:ascii="Arial" w:hAnsi="Arial" w:cs="Arial"/>
                <w:kern w:val="28"/>
                <w:sz w:val="18"/>
                <w:szCs w:val="18"/>
                <w:cs/>
              </w:rPr>
            </w:pPr>
          </w:p>
        </w:tc>
        <w:tc>
          <w:tcPr>
            <w:tcW w:w="1334" w:type="dxa"/>
          </w:tcPr>
          <w:p w14:paraId="3C16CD95" w14:textId="77777777" w:rsidR="005964DA" w:rsidRPr="009C12DF" w:rsidRDefault="005964DA" w:rsidP="005964DA">
            <w:pPr>
              <w:tabs>
                <w:tab w:val="decimal" w:pos="972"/>
              </w:tabs>
              <w:spacing w:line="320" w:lineRule="exact"/>
              <w:jc w:val="thaiDistribute"/>
              <w:rPr>
                <w:rFonts w:ascii="Arial" w:hAnsi="Arial" w:cs="Arial"/>
                <w:kern w:val="28"/>
                <w:sz w:val="18"/>
                <w:szCs w:val="18"/>
                <w:cs/>
              </w:rPr>
            </w:pPr>
          </w:p>
        </w:tc>
      </w:tr>
      <w:tr w:rsidR="005964DA" w:rsidRPr="009C12DF" w14:paraId="7479DDE0" w14:textId="77777777" w:rsidTr="00792AE0">
        <w:tc>
          <w:tcPr>
            <w:tcW w:w="3960" w:type="dxa"/>
            <w:vAlign w:val="bottom"/>
          </w:tcPr>
          <w:p w14:paraId="2671438F" w14:textId="77777777" w:rsidR="005964DA" w:rsidRPr="009C12DF" w:rsidRDefault="005964DA" w:rsidP="005964DA">
            <w:pPr>
              <w:spacing w:line="320" w:lineRule="exact"/>
              <w:ind w:left="342" w:hanging="90"/>
              <w:rPr>
                <w:rFonts w:ascii="Arial" w:hAnsi="Arial" w:cs="Arial"/>
                <w:kern w:val="28"/>
                <w:sz w:val="18"/>
                <w:szCs w:val="18"/>
              </w:rPr>
            </w:pPr>
            <w:r w:rsidRPr="009C12DF">
              <w:rPr>
                <w:rFonts w:ascii="Arial" w:hAnsi="Arial" w:cs="Arial"/>
                <w:kern w:val="28"/>
                <w:sz w:val="18"/>
                <w:szCs w:val="18"/>
              </w:rPr>
              <w:t>Equity securities</w:t>
            </w:r>
          </w:p>
        </w:tc>
        <w:tc>
          <w:tcPr>
            <w:tcW w:w="1246" w:type="dxa"/>
            <w:gridSpan w:val="2"/>
          </w:tcPr>
          <w:p w14:paraId="62399858" w14:textId="77777777" w:rsidR="005964DA" w:rsidRPr="009C12DF" w:rsidRDefault="005964DA" w:rsidP="005964DA">
            <w:pPr>
              <w:tabs>
                <w:tab w:val="decimal" w:pos="972"/>
              </w:tabs>
              <w:spacing w:line="320" w:lineRule="exact"/>
              <w:jc w:val="thaiDistribute"/>
              <w:rPr>
                <w:rFonts w:ascii="Arial" w:hAnsi="Arial" w:cs="Arial"/>
                <w:kern w:val="28"/>
                <w:sz w:val="18"/>
                <w:szCs w:val="18"/>
                <w:cs/>
              </w:rPr>
            </w:pPr>
            <w:r w:rsidRPr="009C12DF">
              <w:rPr>
                <w:rFonts w:ascii="Arial" w:hAnsi="Arial" w:cs="Arial"/>
                <w:kern w:val="28"/>
                <w:sz w:val="18"/>
                <w:szCs w:val="18"/>
              </w:rPr>
              <w:t>82</w:t>
            </w:r>
          </w:p>
        </w:tc>
        <w:tc>
          <w:tcPr>
            <w:tcW w:w="1333" w:type="dxa"/>
          </w:tcPr>
          <w:p w14:paraId="5696482D" w14:textId="77777777" w:rsidR="005964DA" w:rsidRPr="009C12DF" w:rsidRDefault="005964DA" w:rsidP="005964DA">
            <w:pPr>
              <w:tabs>
                <w:tab w:val="decimal" w:pos="972"/>
              </w:tabs>
              <w:spacing w:line="320" w:lineRule="exact"/>
              <w:jc w:val="thaiDistribute"/>
              <w:rPr>
                <w:rFonts w:ascii="Arial" w:hAnsi="Arial" w:cs="Arial"/>
                <w:kern w:val="28"/>
                <w:sz w:val="18"/>
                <w:szCs w:val="18"/>
                <w:cs/>
              </w:rPr>
            </w:pPr>
            <w:r w:rsidRPr="009C12DF">
              <w:rPr>
                <w:rFonts w:ascii="Arial" w:hAnsi="Arial" w:cs="Arial"/>
                <w:kern w:val="28"/>
                <w:sz w:val="18"/>
                <w:szCs w:val="18"/>
              </w:rPr>
              <w:t>37</w:t>
            </w:r>
          </w:p>
        </w:tc>
        <w:tc>
          <w:tcPr>
            <w:tcW w:w="1333" w:type="dxa"/>
          </w:tcPr>
          <w:p w14:paraId="5E5BC8E0" w14:textId="77777777" w:rsidR="005964DA" w:rsidRPr="009C12DF" w:rsidRDefault="005964DA" w:rsidP="005964DA">
            <w:pPr>
              <w:tabs>
                <w:tab w:val="decimal" w:pos="972"/>
              </w:tabs>
              <w:spacing w:line="320" w:lineRule="exact"/>
              <w:jc w:val="thaiDistribute"/>
              <w:rPr>
                <w:rFonts w:ascii="Arial" w:hAnsi="Arial" w:cs="Arial"/>
                <w:kern w:val="28"/>
                <w:sz w:val="18"/>
                <w:szCs w:val="18"/>
                <w:cs/>
              </w:rPr>
            </w:pPr>
            <w:r w:rsidRPr="009C12DF">
              <w:rPr>
                <w:rFonts w:ascii="Arial" w:hAnsi="Arial" w:cs="Arial"/>
                <w:kern w:val="28"/>
                <w:sz w:val="18"/>
                <w:szCs w:val="18"/>
              </w:rPr>
              <w:t>-</w:t>
            </w:r>
          </w:p>
        </w:tc>
        <w:tc>
          <w:tcPr>
            <w:tcW w:w="1334" w:type="dxa"/>
          </w:tcPr>
          <w:p w14:paraId="0236341D" w14:textId="77777777" w:rsidR="005964DA" w:rsidRPr="009C12DF" w:rsidRDefault="005964DA" w:rsidP="005964DA">
            <w:pPr>
              <w:tabs>
                <w:tab w:val="decimal" w:pos="972"/>
              </w:tabs>
              <w:spacing w:line="320" w:lineRule="exact"/>
              <w:jc w:val="thaiDistribute"/>
              <w:rPr>
                <w:rFonts w:ascii="Arial" w:hAnsi="Arial" w:cs="Arial"/>
                <w:kern w:val="28"/>
                <w:sz w:val="18"/>
                <w:szCs w:val="18"/>
                <w:cs/>
              </w:rPr>
            </w:pPr>
            <w:r w:rsidRPr="009C12DF">
              <w:rPr>
                <w:rFonts w:ascii="Arial" w:hAnsi="Arial" w:cs="Arial"/>
                <w:kern w:val="28"/>
                <w:sz w:val="18"/>
                <w:szCs w:val="18"/>
              </w:rPr>
              <w:t>119</w:t>
            </w:r>
          </w:p>
        </w:tc>
      </w:tr>
      <w:tr w:rsidR="005964DA" w:rsidRPr="009C12DF" w14:paraId="12A35D52" w14:textId="77777777" w:rsidTr="00792AE0">
        <w:trPr>
          <w:trHeight w:val="80"/>
        </w:trPr>
        <w:tc>
          <w:tcPr>
            <w:tcW w:w="3960" w:type="dxa"/>
            <w:vAlign w:val="bottom"/>
          </w:tcPr>
          <w:p w14:paraId="0241D411" w14:textId="77777777" w:rsidR="005964DA" w:rsidRPr="009C12DF" w:rsidRDefault="005964DA" w:rsidP="005964DA">
            <w:pPr>
              <w:spacing w:line="320" w:lineRule="exact"/>
              <w:ind w:left="243" w:hanging="180"/>
              <w:rPr>
                <w:rFonts w:ascii="Arial" w:hAnsi="Arial" w:cs="Cordia New"/>
                <w:kern w:val="28"/>
                <w:sz w:val="18"/>
                <w:szCs w:val="18"/>
              </w:rPr>
            </w:pPr>
            <w:r w:rsidRPr="009C12DF">
              <w:rPr>
                <w:rFonts w:ascii="Arial" w:hAnsi="Arial" w:cs="Cordia New"/>
                <w:kern w:val="28"/>
                <w:sz w:val="18"/>
                <w:szCs w:val="18"/>
              </w:rPr>
              <w:tab/>
              <w:t>Unit trusts</w:t>
            </w:r>
          </w:p>
        </w:tc>
        <w:tc>
          <w:tcPr>
            <w:tcW w:w="1246" w:type="dxa"/>
            <w:gridSpan w:val="2"/>
          </w:tcPr>
          <w:p w14:paraId="327133C5" w14:textId="77777777" w:rsidR="005964DA" w:rsidRPr="009C12DF" w:rsidRDefault="005964DA" w:rsidP="005964DA">
            <w:pPr>
              <w:tabs>
                <w:tab w:val="decimal" w:pos="972"/>
              </w:tabs>
              <w:spacing w:line="320" w:lineRule="exact"/>
              <w:jc w:val="thaiDistribute"/>
              <w:rPr>
                <w:rFonts w:ascii="Arial" w:hAnsi="Arial" w:cs="Arial"/>
                <w:kern w:val="28"/>
                <w:sz w:val="18"/>
                <w:szCs w:val="18"/>
              </w:rPr>
            </w:pPr>
            <w:r w:rsidRPr="009C12DF">
              <w:rPr>
                <w:rFonts w:ascii="Arial" w:hAnsi="Arial" w:cs="Arial"/>
                <w:kern w:val="28"/>
                <w:sz w:val="18"/>
                <w:szCs w:val="18"/>
              </w:rPr>
              <w:t>-</w:t>
            </w:r>
          </w:p>
        </w:tc>
        <w:tc>
          <w:tcPr>
            <w:tcW w:w="1333" w:type="dxa"/>
          </w:tcPr>
          <w:p w14:paraId="3BDBCAC3" w14:textId="77777777" w:rsidR="005964DA" w:rsidRPr="009C12DF" w:rsidRDefault="005964DA" w:rsidP="005964DA">
            <w:pPr>
              <w:tabs>
                <w:tab w:val="decimal" w:pos="972"/>
              </w:tabs>
              <w:spacing w:line="320" w:lineRule="exact"/>
              <w:jc w:val="thaiDistribute"/>
              <w:rPr>
                <w:rFonts w:ascii="Arial" w:hAnsi="Arial" w:cs="Arial"/>
                <w:kern w:val="28"/>
                <w:sz w:val="18"/>
                <w:szCs w:val="18"/>
              </w:rPr>
            </w:pPr>
            <w:r w:rsidRPr="009C12DF">
              <w:rPr>
                <w:rFonts w:ascii="Arial" w:hAnsi="Arial" w:cs="Arial"/>
                <w:kern w:val="28"/>
                <w:sz w:val="18"/>
                <w:szCs w:val="18"/>
              </w:rPr>
              <w:t>10</w:t>
            </w:r>
          </w:p>
        </w:tc>
        <w:tc>
          <w:tcPr>
            <w:tcW w:w="1333" w:type="dxa"/>
          </w:tcPr>
          <w:p w14:paraId="79FE5C2D" w14:textId="77777777" w:rsidR="005964DA" w:rsidRPr="009C12DF" w:rsidRDefault="005964DA" w:rsidP="005964DA">
            <w:pPr>
              <w:tabs>
                <w:tab w:val="decimal" w:pos="972"/>
              </w:tabs>
              <w:spacing w:line="320" w:lineRule="exact"/>
              <w:jc w:val="thaiDistribute"/>
              <w:rPr>
                <w:rFonts w:ascii="Arial" w:hAnsi="Arial" w:cs="Arial"/>
                <w:kern w:val="28"/>
                <w:sz w:val="18"/>
                <w:szCs w:val="18"/>
              </w:rPr>
            </w:pPr>
            <w:r w:rsidRPr="009C12DF">
              <w:rPr>
                <w:rFonts w:ascii="Arial" w:hAnsi="Arial" w:cs="Arial"/>
                <w:kern w:val="28"/>
                <w:sz w:val="18"/>
                <w:szCs w:val="18"/>
              </w:rPr>
              <w:t>-</w:t>
            </w:r>
          </w:p>
        </w:tc>
        <w:tc>
          <w:tcPr>
            <w:tcW w:w="1334" w:type="dxa"/>
          </w:tcPr>
          <w:p w14:paraId="2E23132C" w14:textId="77777777" w:rsidR="005964DA" w:rsidRPr="009C12DF" w:rsidRDefault="005964DA" w:rsidP="005964DA">
            <w:pPr>
              <w:tabs>
                <w:tab w:val="decimal" w:pos="972"/>
              </w:tabs>
              <w:spacing w:line="320" w:lineRule="exact"/>
              <w:jc w:val="thaiDistribute"/>
              <w:rPr>
                <w:rFonts w:ascii="Arial" w:hAnsi="Arial" w:cs="Arial"/>
                <w:kern w:val="28"/>
                <w:sz w:val="18"/>
                <w:szCs w:val="18"/>
              </w:rPr>
            </w:pPr>
            <w:r w:rsidRPr="009C12DF">
              <w:rPr>
                <w:rFonts w:ascii="Arial" w:hAnsi="Arial" w:cs="Arial"/>
                <w:kern w:val="28"/>
                <w:sz w:val="18"/>
                <w:szCs w:val="18"/>
              </w:rPr>
              <w:t>10</w:t>
            </w:r>
          </w:p>
        </w:tc>
      </w:tr>
      <w:tr w:rsidR="005964DA" w:rsidRPr="009C12DF" w14:paraId="586E2E1E" w14:textId="77777777" w:rsidTr="00776D67">
        <w:tc>
          <w:tcPr>
            <w:tcW w:w="4305" w:type="dxa"/>
            <w:gridSpan w:val="2"/>
            <w:vAlign w:val="bottom"/>
          </w:tcPr>
          <w:p w14:paraId="203FE091" w14:textId="77777777" w:rsidR="005964DA" w:rsidRPr="009C12DF" w:rsidRDefault="005964DA" w:rsidP="005964DA">
            <w:pPr>
              <w:spacing w:line="320" w:lineRule="exact"/>
              <w:ind w:left="243" w:hanging="180"/>
              <w:rPr>
                <w:rFonts w:ascii="Arial" w:hAnsi="Arial" w:cs="Arial"/>
                <w:kern w:val="28"/>
                <w:sz w:val="18"/>
                <w:szCs w:val="18"/>
                <w:cs/>
              </w:rPr>
            </w:pPr>
            <w:r w:rsidRPr="009C12DF">
              <w:rPr>
                <w:rFonts w:ascii="Arial" w:hAnsi="Arial" w:cs="Arial"/>
                <w:kern w:val="28"/>
                <w:sz w:val="18"/>
                <w:szCs w:val="18"/>
              </w:rPr>
              <w:t xml:space="preserve">Investments in available-for-sale securities </w:t>
            </w:r>
            <w:r w:rsidRPr="009C12DF">
              <w:rPr>
                <w:rFonts w:ascii="Arial" w:hAnsi="Arial" w:cs="Arial"/>
                <w:kern w:val="28"/>
                <w:sz w:val="18"/>
                <w:szCs w:val="18"/>
                <w:cs/>
              </w:rPr>
              <w:t xml:space="preserve"> </w:t>
            </w:r>
          </w:p>
        </w:tc>
        <w:tc>
          <w:tcPr>
            <w:tcW w:w="901" w:type="dxa"/>
          </w:tcPr>
          <w:p w14:paraId="4D96E2FB"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rPr>
            </w:pPr>
          </w:p>
        </w:tc>
        <w:tc>
          <w:tcPr>
            <w:tcW w:w="1333" w:type="dxa"/>
          </w:tcPr>
          <w:p w14:paraId="308E9BE3"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rPr>
            </w:pPr>
          </w:p>
        </w:tc>
        <w:tc>
          <w:tcPr>
            <w:tcW w:w="1333" w:type="dxa"/>
          </w:tcPr>
          <w:p w14:paraId="69FF3219"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rPr>
            </w:pPr>
          </w:p>
        </w:tc>
        <w:tc>
          <w:tcPr>
            <w:tcW w:w="1334" w:type="dxa"/>
          </w:tcPr>
          <w:p w14:paraId="7E31D2BA" w14:textId="77777777" w:rsidR="005964DA" w:rsidRPr="009C12DF" w:rsidRDefault="005964DA" w:rsidP="005964DA">
            <w:pPr>
              <w:tabs>
                <w:tab w:val="decimal" w:pos="882"/>
              </w:tabs>
              <w:spacing w:line="320" w:lineRule="exact"/>
              <w:ind w:left="-30" w:firstLine="12"/>
              <w:jc w:val="thaiDistribute"/>
              <w:rPr>
                <w:rFonts w:ascii="Arial" w:hAnsi="Arial" w:cs="Arial"/>
                <w:kern w:val="28"/>
                <w:sz w:val="18"/>
                <w:szCs w:val="18"/>
              </w:rPr>
            </w:pPr>
          </w:p>
        </w:tc>
      </w:tr>
      <w:tr w:rsidR="005964DA" w:rsidRPr="009C12DF" w14:paraId="777DC872" w14:textId="77777777" w:rsidTr="00792AE0">
        <w:tc>
          <w:tcPr>
            <w:tcW w:w="3960" w:type="dxa"/>
            <w:vAlign w:val="bottom"/>
          </w:tcPr>
          <w:p w14:paraId="15EC1B2E" w14:textId="77777777" w:rsidR="005964DA" w:rsidRPr="009C12DF" w:rsidRDefault="005964DA" w:rsidP="005964DA">
            <w:pPr>
              <w:spacing w:line="320" w:lineRule="exact"/>
              <w:ind w:left="243" w:hanging="180"/>
              <w:rPr>
                <w:rFonts w:ascii="Arial" w:hAnsi="Arial" w:cs="Cordia New"/>
                <w:kern w:val="28"/>
                <w:sz w:val="18"/>
                <w:szCs w:val="18"/>
              </w:rPr>
            </w:pPr>
            <w:r w:rsidRPr="009C12DF">
              <w:rPr>
                <w:rFonts w:ascii="Arial" w:hAnsi="Arial" w:cs="Cordia New"/>
                <w:kern w:val="28"/>
                <w:sz w:val="18"/>
                <w:szCs w:val="18"/>
              </w:rPr>
              <w:tab/>
              <w:t>Equity securities</w:t>
            </w:r>
          </w:p>
        </w:tc>
        <w:tc>
          <w:tcPr>
            <w:tcW w:w="1246" w:type="dxa"/>
            <w:gridSpan w:val="2"/>
          </w:tcPr>
          <w:p w14:paraId="1DDB64DE" w14:textId="77777777" w:rsidR="005964DA" w:rsidRPr="009C12DF" w:rsidRDefault="005964DA" w:rsidP="005964DA">
            <w:pPr>
              <w:tabs>
                <w:tab w:val="decimal" w:pos="972"/>
              </w:tabs>
              <w:spacing w:line="320" w:lineRule="exact"/>
              <w:jc w:val="thaiDistribute"/>
              <w:rPr>
                <w:rFonts w:ascii="Arial" w:hAnsi="Arial" w:cs="Arial"/>
                <w:kern w:val="28"/>
                <w:sz w:val="18"/>
                <w:szCs w:val="18"/>
              </w:rPr>
            </w:pPr>
            <w:r w:rsidRPr="009C12DF">
              <w:rPr>
                <w:rFonts w:ascii="Arial" w:hAnsi="Arial" w:cs="Arial"/>
                <w:kern w:val="28"/>
                <w:sz w:val="18"/>
                <w:szCs w:val="18"/>
              </w:rPr>
              <w:t>57</w:t>
            </w:r>
          </w:p>
        </w:tc>
        <w:tc>
          <w:tcPr>
            <w:tcW w:w="1333" w:type="dxa"/>
          </w:tcPr>
          <w:p w14:paraId="04B9521F" w14:textId="77777777" w:rsidR="005964DA" w:rsidRPr="009C12DF" w:rsidRDefault="005964DA" w:rsidP="005964DA">
            <w:pPr>
              <w:tabs>
                <w:tab w:val="decimal" w:pos="972"/>
              </w:tabs>
              <w:spacing w:line="320" w:lineRule="exact"/>
              <w:jc w:val="thaiDistribute"/>
              <w:rPr>
                <w:rFonts w:ascii="Arial" w:hAnsi="Arial" w:cs="Arial"/>
                <w:kern w:val="28"/>
                <w:sz w:val="18"/>
                <w:szCs w:val="18"/>
              </w:rPr>
            </w:pPr>
            <w:r w:rsidRPr="009C12DF">
              <w:rPr>
                <w:rFonts w:ascii="Arial" w:hAnsi="Arial" w:cs="Arial"/>
                <w:kern w:val="28"/>
                <w:sz w:val="18"/>
                <w:szCs w:val="18"/>
              </w:rPr>
              <w:t>-</w:t>
            </w:r>
          </w:p>
        </w:tc>
        <w:tc>
          <w:tcPr>
            <w:tcW w:w="1333" w:type="dxa"/>
          </w:tcPr>
          <w:p w14:paraId="54902EF3" w14:textId="77777777" w:rsidR="005964DA" w:rsidRPr="009C12DF" w:rsidRDefault="005964DA" w:rsidP="005964DA">
            <w:pPr>
              <w:tabs>
                <w:tab w:val="decimal" w:pos="972"/>
              </w:tabs>
              <w:spacing w:line="320" w:lineRule="exact"/>
              <w:jc w:val="thaiDistribute"/>
              <w:rPr>
                <w:rFonts w:ascii="Arial" w:hAnsi="Arial" w:cs="Arial"/>
                <w:kern w:val="28"/>
                <w:sz w:val="18"/>
                <w:szCs w:val="18"/>
              </w:rPr>
            </w:pPr>
            <w:r w:rsidRPr="009C12DF">
              <w:rPr>
                <w:rFonts w:ascii="Arial" w:hAnsi="Arial" w:cs="Arial"/>
                <w:kern w:val="28"/>
                <w:sz w:val="18"/>
                <w:szCs w:val="18"/>
              </w:rPr>
              <w:t>-</w:t>
            </w:r>
          </w:p>
        </w:tc>
        <w:tc>
          <w:tcPr>
            <w:tcW w:w="1334" w:type="dxa"/>
          </w:tcPr>
          <w:p w14:paraId="3A660941" w14:textId="77777777" w:rsidR="005964DA" w:rsidRPr="009C12DF" w:rsidRDefault="005964DA" w:rsidP="005964DA">
            <w:pPr>
              <w:tabs>
                <w:tab w:val="decimal" w:pos="972"/>
              </w:tabs>
              <w:spacing w:line="320" w:lineRule="exact"/>
              <w:jc w:val="thaiDistribute"/>
              <w:rPr>
                <w:rFonts w:ascii="Arial" w:hAnsi="Arial" w:cs="Arial"/>
                <w:kern w:val="28"/>
                <w:sz w:val="18"/>
                <w:szCs w:val="18"/>
              </w:rPr>
            </w:pPr>
            <w:r w:rsidRPr="009C12DF">
              <w:rPr>
                <w:rFonts w:ascii="Arial" w:hAnsi="Arial" w:cs="Arial"/>
                <w:kern w:val="28"/>
                <w:sz w:val="18"/>
                <w:szCs w:val="18"/>
              </w:rPr>
              <w:t>57</w:t>
            </w:r>
          </w:p>
        </w:tc>
      </w:tr>
    </w:tbl>
    <w:p w14:paraId="70BCA217" w14:textId="335BF85F" w:rsidR="0094139B" w:rsidRPr="0094139B" w:rsidRDefault="0094139B" w:rsidP="0094139B">
      <w:pPr>
        <w:spacing w:before="240" w:after="120" w:line="380" w:lineRule="exact"/>
        <w:ind w:left="547" w:hanging="547"/>
        <w:jc w:val="thaiDistribute"/>
        <w:rPr>
          <w:rFonts w:ascii="Arial" w:hAnsi="Arial" w:cs="Arial"/>
          <w:sz w:val="20"/>
          <w:szCs w:val="20"/>
          <w:u w:val="single"/>
        </w:rPr>
      </w:pPr>
      <w:r w:rsidRPr="0094139B">
        <w:rPr>
          <w:rFonts w:ascii="Arial" w:hAnsi="Arial" w:cs="Arial"/>
          <w:sz w:val="22"/>
          <w:szCs w:val="24"/>
        </w:rPr>
        <w:tab/>
      </w:r>
      <w:r w:rsidRPr="0094139B">
        <w:rPr>
          <w:rFonts w:ascii="Arial" w:hAnsi="Arial" w:cs="Arial"/>
          <w:sz w:val="22"/>
          <w:szCs w:val="24"/>
          <w:u w:val="single"/>
        </w:rPr>
        <w:t>Valuation techniques and inputs to Level 2 valuations</w:t>
      </w:r>
    </w:p>
    <w:p w14:paraId="0FA335EF" w14:textId="6A54122D" w:rsidR="0094139B" w:rsidRPr="0094139B" w:rsidRDefault="0094139B" w:rsidP="0094139B">
      <w:pPr>
        <w:spacing w:before="120" w:after="120" w:line="380" w:lineRule="exact"/>
        <w:ind w:left="547" w:hanging="547"/>
        <w:jc w:val="thaiDistribute"/>
        <w:rPr>
          <w:rFonts w:ascii="Arial" w:hAnsi="Arial" w:cs="Arial"/>
          <w:sz w:val="22"/>
          <w:szCs w:val="24"/>
        </w:rPr>
      </w:pPr>
      <w:r>
        <w:rPr>
          <w:rFonts w:ascii="Arial" w:hAnsi="Arial" w:cs="Arial"/>
          <w:sz w:val="22"/>
          <w:szCs w:val="24"/>
        </w:rPr>
        <w:tab/>
      </w:r>
      <w:r w:rsidRPr="0094139B">
        <w:rPr>
          <w:rFonts w:ascii="Arial" w:hAnsi="Arial" w:cs="Arial"/>
          <w:sz w:val="22"/>
          <w:szCs w:val="24"/>
        </w:rPr>
        <w:t>For debts securities, their fair values are generally derived from quoted market prices or determined by using the yield curve as announced by the Thai Bond Market Association or by other relevant bodies.</w:t>
      </w:r>
    </w:p>
    <w:p w14:paraId="0358C2C2" w14:textId="364A34FF" w:rsidR="0094139B" w:rsidRPr="0094139B" w:rsidRDefault="0094139B" w:rsidP="0094139B">
      <w:pPr>
        <w:spacing w:before="120" w:after="120" w:line="380" w:lineRule="exact"/>
        <w:ind w:left="547" w:hanging="547"/>
        <w:jc w:val="thaiDistribute"/>
        <w:rPr>
          <w:rFonts w:ascii="Arial" w:hAnsi="Arial" w:cs="Arial"/>
          <w:szCs w:val="24"/>
        </w:rPr>
      </w:pPr>
      <w:r w:rsidRPr="0094139B">
        <w:rPr>
          <w:rFonts w:ascii="Arial" w:hAnsi="Arial" w:cs="Arial"/>
          <w:sz w:val="22"/>
          <w:szCs w:val="24"/>
        </w:rPr>
        <w:tab/>
      </w:r>
      <w:r w:rsidRPr="0094139B">
        <w:rPr>
          <w:rFonts w:ascii="Arial" w:hAnsi="Arial" w:cs="Arial"/>
          <w:sz w:val="22"/>
          <w:szCs w:val="24"/>
          <w:u w:val="single"/>
        </w:rPr>
        <w:t>Valuation techniques and inputs to Level 3 valuations</w:t>
      </w:r>
    </w:p>
    <w:p w14:paraId="7F34310A" w14:textId="0E153D43" w:rsidR="0094139B" w:rsidRPr="0094139B" w:rsidRDefault="0094139B" w:rsidP="0094139B">
      <w:pPr>
        <w:spacing w:before="120" w:after="120" w:line="380" w:lineRule="exact"/>
        <w:ind w:left="547" w:hanging="547"/>
        <w:jc w:val="thaiDistribute"/>
        <w:rPr>
          <w:rFonts w:ascii="Arial" w:hAnsi="Arial" w:cs="Arial"/>
          <w:color w:val="FF0000"/>
          <w:sz w:val="20"/>
          <w:szCs w:val="20"/>
        </w:rPr>
      </w:pPr>
      <w:r>
        <w:rPr>
          <w:rFonts w:ascii="Arial" w:hAnsi="Arial" w:cs="Arial"/>
          <w:sz w:val="22"/>
          <w:szCs w:val="24"/>
        </w:rPr>
        <w:tab/>
      </w:r>
      <w:r w:rsidRPr="0094139B">
        <w:rPr>
          <w:rFonts w:ascii="Arial" w:hAnsi="Arial" w:cs="Arial"/>
          <w:sz w:val="22"/>
          <w:szCs w:val="24"/>
        </w:rPr>
        <w:t>For fair value of non-marketable-equity instruments in the domestic market, their fair values are generally derived from quoted market prices.</w:t>
      </w:r>
    </w:p>
    <w:p w14:paraId="104A3F0D" w14:textId="77777777" w:rsidR="0094139B" w:rsidRPr="0094139B" w:rsidRDefault="0094139B" w:rsidP="0094139B">
      <w:pPr>
        <w:spacing w:before="120" w:after="120" w:line="380" w:lineRule="exact"/>
        <w:ind w:left="547" w:hanging="547"/>
        <w:jc w:val="thaiDistribute"/>
        <w:rPr>
          <w:rFonts w:ascii="Arial" w:hAnsi="Arial" w:cs="Arial"/>
          <w:sz w:val="22"/>
          <w:szCs w:val="24"/>
          <w:cs/>
        </w:rPr>
      </w:pPr>
      <w:r w:rsidRPr="0094139B">
        <w:rPr>
          <w:rFonts w:ascii="Arial" w:hAnsi="Arial" w:cs="Arial"/>
          <w:sz w:val="22"/>
          <w:szCs w:val="24"/>
        </w:rPr>
        <w:t>         During the current period, there were no transfers within the fair value level.</w:t>
      </w:r>
      <w:r w:rsidRPr="0094139B">
        <w:rPr>
          <w:rFonts w:ascii="Arial" w:hAnsi="Arial" w:cs="Arial"/>
          <w:i/>
          <w:iCs/>
          <w:color w:val="FF0000"/>
          <w:sz w:val="22"/>
          <w:szCs w:val="24"/>
        </w:rPr>
        <w:t xml:space="preserve"> </w:t>
      </w:r>
    </w:p>
    <w:p w14:paraId="4A45434E" w14:textId="71C8AAE7" w:rsidR="00147182" w:rsidRPr="009C12DF" w:rsidRDefault="00792AE0" w:rsidP="00147182">
      <w:pPr>
        <w:tabs>
          <w:tab w:val="right" w:pos="7280"/>
          <w:tab w:val="right" w:pos="8540"/>
        </w:tabs>
        <w:spacing w:before="120" w:after="120" w:line="380" w:lineRule="exact"/>
        <w:ind w:left="533" w:hanging="533"/>
        <w:outlineLvl w:val="0"/>
        <w:rPr>
          <w:rFonts w:ascii="Arial" w:hAnsi="Arial" w:cs="Arial"/>
          <w:b/>
          <w:bCs/>
          <w:sz w:val="22"/>
          <w:szCs w:val="22"/>
        </w:rPr>
      </w:pPr>
      <w:r>
        <w:rPr>
          <w:rFonts w:ascii="Arial" w:hAnsi="Arial" w:cs="Arial"/>
          <w:b/>
          <w:bCs/>
          <w:sz w:val="22"/>
          <w:szCs w:val="22"/>
        </w:rPr>
        <w:t>30</w:t>
      </w:r>
      <w:r w:rsidR="00147182" w:rsidRPr="009C12DF">
        <w:rPr>
          <w:rFonts w:ascii="Arial" w:hAnsi="Arial" w:cs="Arial"/>
          <w:b/>
          <w:bCs/>
          <w:sz w:val="22"/>
          <w:szCs w:val="22"/>
        </w:rPr>
        <w:t>.</w:t>
      </w:r>
      <w:r w:rsidR="00A5048C" w:rsidRPr="009C12DF">
        <w:rPr>
          <w:rFonts w:ascii="Arial" w:hAnsi="Arial" w:cs="Arial"/>
          <w:b/>
          <w:bCs/>
          <w:sz w:val="22"/>
          <w:szCs w:val="22"/>
        </w:rPr>
        <w:t>3</w:t>
      </w:r>
      <w:r w:rsidR="00147182" w:rsidRPr="009C12DF">
        <w:rPr>
          <w:rFonts w:ascii="Arial" w:hAnsi="Arial" w:cs="Arial"/>
          <w:b/>
          <w:bCs/>
          <w:sz w:val="22"/>
          <w:szCs w:val="22"/>
        </w:rPr>
        <w:tab/>
        <w:t>Commitments in respect of derivatives</w:t>
      </w:r>
      <w:r w:rsidR="00DD0AEF" w:rsidRPr="009C12DF">
        <w:rPr>
          <w:rFonts w:ascii="Arial" w:hAnsi="Arial" w:cs="Arial"/>
          <w:b/>
          <w:bCs/>
          <w:sz w:val="22"/>
          <w:szCs w:val="22"/>
        </w:rPr>
        <w:t xml:space="preserve"> trading</w:t>
      </w:r>
    </w:p>
    <w:p w14:paraId="5E33E392" w14:textId="77777777" w:rsidR="00147182" w:rsidRPr="009C12DF" w:rsidRDefault="00147182" w:rsidP="00147182">
      <w:pPr>
        <w:tabs>
          <w:tab w:val="left" w:pos="720"/>
          <w:tab w:val="left" w:pos="2160"/>
          <w:tab w:val="left" w:pos="2880"/>
          <w:tab w:val="right" w:pos="7200"/>
          <w:tab w:val="right" w:pos="8540"/>
        </w:tabs>
        <w:spacing w:before="120" w:after="120" w:line="380" w:lineRule="exact"/>
        <w:ind w:left="562" w:hanging="562"/>
        <w:jc w:val="both"/>
        <w:rPr>
          <w:rFonts w:ascii="Arial" w:hAnsi="Arial" w:cs="Arial"/>
          <w:sz w:val="22"/>
          <w:szCs w:val="22"/>
        </w:rPr>
      </w:pPr>
      <w:r w:rsidRPr="009C12DF">
        <w:rPr>
          <w:rFonts w:ascii="Arial" w:hAnsi="Arial" w:cs="Arial"/>
          <w:sz w:val="22"/>
          <w:szCs w:val="22"/>
        </w:rPr>
        <w:tab/>
        <w:t>The fair values of financial derivatives which are the commitments of Trinity Securities Company Limited, the Company’s subsidiary, are as follows:</w:t>
      </w:r>
    </w:p>
    <w:p w14:paraId="07AE48E3" w14:textId="77777777" w:rsidR="00147182" w:rsidRPr="009C12DF" w:rsidRDefault="00147182" w:rsidP="00147182">
      <w:pPr>
        <w:spacing w:line="380" w:lineRule="exact"/>
        <w:ind w:left="547" w:hanging="547"/>
        <w:jc w:val="right"/>
        <w:rPr>
          <w:rFonts w:ascii="Arial" w:hAnsi="Arial" w:cs="Arial"/>
          <w:sz w:val="20"/>
          <w:szCs w:val="20"/>
        </w:rPr>
      </w:pPr>
      <w:r w:rsidRPr="009C12DF">
        <w:rPr>
          <w:rFonts w:ascii="Arial" w:hAnsi="Arial" w:cs="Arial"/>
          <w:sz w:val="20"/>
          <w:szCs w:val="20"/>
          <w:cs/>
        </w:rPr>
        <w:t xml:space="preserve"> (</w:t>
      </w:r>
      <w:r w:rsidRPr="009C12DF">
        <w:rPr>
          <w:rFonts w:ascii="Arial" w:hAnsi="Arial" w:cs="Arial"/>
          <w:sz w:val="20"/>
          <w:szCs w:val="20"/>
        </w:rPr>
        <w:t>Unit: Million Baht</w:t>
      </w:r>
      <w:r w:rsidRPr="009C12DF">
        <w:rPr>
          <w:rFonts w:ascii="Arial" w:hAnsi="Arial" w:cs="Arial"/>
          <w:sz w:val="20"/>
          <w:szCs w:val="20"/>
          <w:cs/>
        </w:rPr>
        <w:t>)</w:t>
      </w:r>
    </w:p>
    <w:tbl>
      <w:tblPr>
        <w:tblW w:w="9121" w:type="dxa"/>
        <w:tblInd w:w="450" w:type="dxa"/>
        <w:tblLook w:val="01E0" w:firstRow="1" w:lastRow="1" w:firstColumn="1" w:lastColumn="1" w:noHBand="0" w:noVBand="0"/>
      </w:tblPr>
      <w:tblGrid>
        <w:gridCol w:w="3150"/>
        <w:gridCol w:w="1177"/>
        <w:gridCol w:w="1160"/>
        <w:gridCol w:w="1160"/>
        <w:gridCol w:w="1232"/>
        <w:gridCol w:w="1242"/>
      </w:tblGrid>
      <w:tr w:rsidR="00B915EE" w:rsidRPr="009C12DF" w14:paraId="30832B3F" w14:textId="77777777" w:rsidTr="00776D67">
        <w:tc>
          <w:tcPr>
            <w:tcW w:w="3150" w:type="dxa"/>
          </w:tcPr>
          <w:p w14:paraId="442ECEB5" w14:textId="77777777" w:rsidR="00147182" w:rsidRPr="009C12DF" w:rsidRDefault="00147182" w:rsidP="00967BF2">
            <w:pPr>
              <w:tabs>
                <w:tab w:val="left" w:pos="1440"/>
              </w:tabs>
              <w:spacing w:line="340" w:lineRule="exact"/>
              <w:ind w:right="-43"/>
              <w:jc w:val="center"/>
              <w:rPr>
                <w:rFonts w:ascii="Arial" w:hAnsi="Arial" w:cs="Arial"/>
                <w:sz w:val="20"/>
                <w:szCs w:val="20"/>
              </w:rPr>
            </w:pPr>
          </w:p>
        </w:tc>
        <w:tc>
          <w:tcPr>
            <w:tcW w:w="5971" w:type="dxa"/>
            <w:gridSpan w:val="5"/>
          </w:tcPr>
          <w:p w14:paraId="52BCCFF7" w14:textId="77777777" w:rsidR="00147182" w:rsidRPr="009C12DF" w:rsidRDefault="005964DA" w:rsidP="00967BF2">
            <w:pPr>
              <w:pBdr>
                <w:bottom w:val="single" w:sz="4" w:space="1" w:color="auto"/>
              </w:pBdr>
              <w:tabs>
                <w:tab w:val="left" w:pos="1440"/>
              </w:tabs>
              <w:spacing w:line="340" w:lineRule="exact"/>
              <w:ind w:right="-43"/>
              <w:jc w:val="center"/>
              <w:rPr>
                <w:rFonts w:ascii="Arial" w:hAnsi="Arial" w:cs="Arial"/>
                <w:sz w:val="20"/>
                <w:szCs w:val="20"/>
              </w:rPr>
            </w:pPr>
            <w:r w:rsidRPr="009C12DF">
              <w:rPr>
                <w:rFonts w:ascii="Arial" w:hAnsi="Arial" w:cs="Arial"/>
                <w:sz w:val="20"/>
                <w:szCs w:val="20"/>
              </w:rPr>
              <w:t>31 March 2020</w:t>
            </w:r>
          </w:p>
        </w:tc>
      </w:tr>
      <w:tr w:rsidR="00B915EE" w:rsidRPr="009C12DF" w14:paraId="442426A3" w14:textId="77777777" w:rsidTr="00776D67">
        <w:tc>
          <w:tcPr>
            <w:tcW w:w="3150" w:type="dxa"/>
          </w:tcPr>
          <w:p w14:paraId="331ED4AC" w14:textId="77777777" w:rsidR="00147182" w:rsidRPr="009C12DF" w:rsidRDefault="00147182" w:rsidP="00967BF2">
            <w:pPr>
              <w:tabs>
                <w:tab w:val="left" w:pos="1440"/>
              </w:tabs>
              <w:spacing w:line="340" w:lineRule="exact"/>
              <w:ind w:right="-43"/>
              <w:jc w:val="center"/>
              <w:rPr>
                <w:rFonts w:ascii="Arial" w:hAnsi="Arial" w:cs="Arial"/>
                <w:sz w:val="20"/>
                <w:szCs w:val="20"/>
              </w:rPr>
            </w:pPr>
          </w:p>
        </w:tc>
        <w:tc>
          <w:tcPr>
            <w:tcW w:w="5971" w:type="dxa"/>
            <w:gridSpan w:val="5"/>
          </w:tcPr>
          <w:p w14:paraId="40D19A95" w14:textId="77777777" w:rsidR="00147182" w:rsidRPr="009C12DF" w:rsidRDefault="00147182" w:rsidP="00967BF2">
            <w:pPr>
              <w:pBdr>
                <w:bottom w:val="single" w:sz="4" w:space="1" w:color="auto"/>
              </w:pBdr>
              <w:tabs>
                <w:tab w:val="left" w:pos="1440"/>
              </w:tabs>
              <w:spacing w:line="340" w:lineRule="exact"/>
              <w:ind w:right="-43"/>
              <w:jc w:val="center"/>
              <w:rPr>
                <w:rFonts w:ascii="Arial" w:hAnsi="Arial" w:cs="Arial"/>
                <w:sz w:val="20"/>
                <w:szCs w:val="20"/>
              </w:rPr>
            </w:pPr>
            <w:r w:rsidRPr="009C12DF">
              <w:rPr>
                <w:rFonts w:ascii="Arial" w:hAnsi="Arial" w:cs="Arial"/>
                <w:sz w:val="20"/>
                <w:szCs w:val="20"/>
              </w:rPr>
              <w:t>Remaining period before maturity date</w:t>
            </w:r>
          </w:p>
        </w:tc>
      </w:tr>
      <w:tr w:rsidR="00B915EE" w:rsidRPr="009C12DF" w14:paraId="66A9EB33" w14:textId="77777777" w:rsidTr="00776D67">
        <w:tc>
          <w:tcPr>
            <w:tcW w:w="3150" w:type="dxa"/>
          </w:tcPr>
          <w:p w14:paraId="39EB1342" w14:textId="77777777" w:rsidR="00147182" w:rsidRPr="009C12DF" w:rsidRDefault="00147182" w:rsidP="00967BF2">
            <w:pPr>
              <w:tabs>
                <w:tab w:val="left" w:pos="1440"/>
              </w:tabs>
              <w:spacing w:line="340" w:lineRule="exact"/>
              <w:ind w:right="-43"/>
              <w:jc w:val="center"/>
              <w:rPr>
                <w:rFonts w:ascii="Arial" w:hAnsi="Arial" w:cs="Arial"/>
                <w:sz w:val="20"/>
                <w:szCs w:val="20"/>
              </w:rPr>
            </w:pPr>
          </w:p>
        </w:tc>
        <w:tc>
          <w:tcPr>
            <w:tcW w:w="1177" w:type="dxa"/>
          </w:tcPr>
          <w:p w14:paraId="0A4E8EDD" w14:textId="77777777" w:rsidR="00147182" w:rsidRPr="009C12DF" w:rsidRDefault="00147182" w:rsidP="00967BF2">
            <w:pPr>
              <w:tabs>
                <w:tab w:val="left" w:pos="1440"/>
              </w:tabs>
              <w:spacing w:line="340" w:lineRule="exact"/>
              <w:ind w:right="-43"/>
              <w:jc w:val="center"/>
              <w:rPr>
                <w:rFonts w:ascii="Arial" w:hAnsi="Arial" w:cs="Arial"/>
                <w:sz w:val="20"/>
                <w:szCs w:val="20"/>
              </w:rPr>
            </w:pPr>
            <w:r w:rsidRPr="009C12DF">
              <w:rPr>
                <w:rFonts w:ascii="Arial" w:hAnsi="Arial" w:cs="Arial"/>
                <w:sz w:val="20"/>
                <w:szCs w:val="20"/>
              </w:rPr>
              <w:t>1 - 3</w:t>
            </w:r>
          </w:p>
        </w:tc>
        <w:tc>
          <w:tcPr>
            <w:tcW w:w="1160" w:type="dxa"/>
          </w:tcPr>
          <w:p w14:paraId="02CB7D7F" w14:textId="77777777" w:rsidR="00147182" w:rsidRPr="009C12DF" w:rsidRDefault="00147182" w:rsidP="00967BF2">
            <w:pPr>
              <w:tabs>
                <w:tab w:val="left" w:pos="1440"/>
              </w:tabs>
              <w:spacing w:line="340" w:lineRule="exact"/>
              <w:ind w:right="-43"/>
              <w:jc w:val="center"/>
              <w:rPr>
                <w:rFonts w:ascii="Arial" w:hAnsi="Arial" w:cs="Arial"/>
                <w:sz w:val="20"/>
                <w:szCs w:val="20"/>
              </w:rPr>
            </w:pPr>
            <w:r w:rsidRPr="009C12DF">
              <w:rPr>
                <w:rFonts w:ascii="Arial" w:hAnsi="Arial" w:cs="Arial"/>
                <w:sz w:val="20"/>
                <w:szCs w:val="20"/>
              </w:rPr>
              <w:t>3 - 6</w:t>
            </w:r>
          </w:p>
        </w:tc>
        <w:tc>
          <w:tcPr>
            <w:tcW w:w="1160" w:type="dxa"/>
          </w:tcPr>
          <w:p w14:paraId="539A1002" w14:textId="77777777" w:rsidR="00147182" w:rsidRPr="009C12DF" w:rsidRDefault="00147182" w:rsidP="00967BF2">
            <w:pPr>
              <w:tabs>
                <w:tab w:val="left" w:pos="1440"/>
              </w:tabs>
              <w:spacing w:line="340" w:lineRule="exact"/>
              <w:ind w:right="-43"/>
              <w:jc w:val="center"/>
              <w:rPr>
                <w:rFonts w:ascii="Arial" w:hAnsi="Arial" w:cs="Arial"/>
                <w:sz w:val="20"/>
                <w:szCs w:val="20"/>
              </w:rPr>
            </w:pPr>
            <w:r w:rsidRPr="009C12DF">
              <w:rPr>
                <w:rFonts w:ascii="Arial" w:hAnsi="Arial" w:cs="Arial"/>
                <w:sz w:val="20"/>
                <w:szCs w:val="20"/>
              </w:rPr>
              <w:t>6 - 9</w:t>
            </w:r>
          </w:p>
        </w:tc>
        <w:tc>
          <w:tcPr>
            <w:tcW w:w="1232" w:type="dxa"/>
          </w:tcPr>
          <w:p w14:paraId="5864F046" w14:textId="77777777" w:rsidR="00147182" w:rsidRPr="009C12DF" w:rsidRDefault="00147182" w:rsidP="00967BF2">
            <w:pPr>
              <w:tabs>
                <w:tab w:val="left" w:pos="1440"/>
              </w:tabs>
              <w:spacing w:line="340" w:lineRule="exact"/>
              <w:ind w:right="-43"/>
              <w:jc w:val="center"/>
              <w:rPr>
                <w:rFonts w:ascii="Arial" w:hAnsi="Arial" w:cs="Arial"/>
                <w:sz w:val="20"/>
                <w:szCs w:val="20"/>
              </w:rPr>
            </w:pPr>
            <w:r w:rsidRPr="009C12DF">
              <w:rPr>
                <w:rFonts w:ascii="Arial" w:hAnsi="Arial" w:cs="Arial"/>
                <w:sz w:val="20"/>
                <w:szCs w:val="20"/>
              </w:rPr>
              <w:t>10 - 12</w:t>
            </w:r>
          </w:p>
        </w:tc>
        <w:tc>
          <w:tcPr>
            <w:tcW w:w="1242" w:type="dxa"/>
          </w:tcPr>
          <w:p w14:paraId="33628C37" w14:textId="77777777" w:rsidR="00147182" w:rsidRPr="009C12DF" w:rsidRDefault="00147182" w:rsidP="00967BF2">
            <w:pPr>
              <w:tabs>
                <w:tab w:val="left" w:pos="1440"/>
              </w:tabs>
              <w:spacing w:line="340" w:lineRule="exact"/>
              <w:ind w:right="-43"/>
              <w:jc w:val="center"/>
              <w:rPr>
                <w:rFonts w:ascii="Arial" w:hAnsi="Arial" w:cs="Arial"/>
                <w:sz w:val="20"/>
                <w:szCs w:val="20"/>
              </w:rPr>
            </w:pPr>
          </w:p>
        </w:tc>
      </w:tr>
      <w:tr w:rsidR="00B915EE" w:rsidRPr="009C12DF" w14:paraId="0B172D5A" w14:textId="77777777" w:rsidTr="00776D67">
        <w:tc>
          <w:tcPr>
            <w:tcW w:w="3150" w:type="dxa"/>
          </w:tcPr>
          <w:p w14:paraId="1FB0FFD6" w14:textId="77777777" w:rsidR="00147182" w:rsidRPr="009C12DF" w:rsidRDefault="00147182" w:rsidP="00967BF2">
            <w:pPr>
              <w:tabs>
                <w:tab w:val="left" w:pos="1440"/>
              </w:tabs>
              <w:spacing w:line="340" w:lineRule="exact"/>
              <w:ind w:right="-43"/>
              <w:jc w:val="center"/>
              <w:rPr>
                <w:rFonts w:ascii="Arial" w:hAnsi="Arial" w:cs="Arial"/>
                <w:sz w:val="20"/>
                <w:szCs w:val="20"/>
              </w:rPr>
            </w:pPr>
          </w:p>
        </w:tc>
        <w:tc>
          <w:tcPr>
            <w:tcW w:w="1177" w:type="dxa"/>
          </w:tcPr>
          <w:p w14:paraId="64537554" w14:textId="77777777" w:rsidR="00147182" w:rsidRPr="009C12DF" w:rsidRDefault="00147182" w:rsidP="00967BF2">
            <w:pPr>
              <w:pBdr>
                <w:bottom w:val="single" w:sz="4" w:space="1" w:color="auto"/>
              </w:pBdr>
              <w:tabs>
                <w:tab w:val="left" w:pos="1440"/>
              </w:tabs>
              <w:spacing w:line="340" w:lineRule="exact"/>
              <w:ind w:right="-43"/>
              <w:jc w:val="center"/>
              <w:rPr>
                <w:rFonts w:ascii="Arial" w:hAnsi="Arial" w:cs="Arial"/>
                <w:sz w:val="20"/>
                <w:szCs w:val="20"/>
                <w:cs/>
              </w:rPr>
            </w:pPr>
            <w:r w:rsidRPr="009C12DF">
              <w:rPr>
                <w:rFonts w:ascii="Arial" w:hAnsi="Arial" w:cs="Arial"/>
                <w:sz w:val="20"/>
                <w:szCs w:val="20"/>
              </w:rPr>
              <w:t>months</w:t>
            </w:r>
          </w:p>
        </w:tc>
        <w:tc>
          <w:tcPr>
            <w:tcW w:w="1160" w:type="dxa"/>
          </w:tcPr>
          <w:p w14:paraId="70C90762" w14:textId="77777777" w:rsidR="00147182" w:rsidRPr="009C12DF" w:rsidRDefault="00147182" w:rsidP="00967BF2">
            <w:pPr>
              <w:pBdr>
                <w:bottom w:val="single" w:sz="4" w:space="1" w:color="auto"/>
              </w:pBdr>
              <w:tabs>
                <w:tab w:val="left" w:pos="1440"/>
              </w:tabs>
              <w:spacing w:line="340" w:lineRule="exact"/>
              <w:ind w:right="-43"/>
              <w:jc w:val="center"/>
              <w:rPr>
                <w:rFonts w:ascii="Arial" w:hAnsi="Arial" w:cs="Arial"/>
                <w:sz w:val="20"/>
                <w:szCs w:val="20"/>
                <w:cs/>
              </w:rPr>
            </w:pPr>
            <w:r w:rsidRPr="009C12DF">
              <w:rPr>
                <w:rFonts w:ascii="Arial" w:hAnsi="Arial" w:cs="Arial"/>
                <w:sz w:val="20"/>
                <w:szCs w:val="20"/>
              </w:rPr>
              <w:t>months</w:t>
            </w:r>
          </w:p>
        </w:tc>
        <w:tc>
          <w:tcPr>
            <w:tcW w:w="1160" w:type="dxa"/>
          </w:tcPr>
          <w:p w14:paraId="6B2D1BB5" w14:textId="77777777" w:rsidR="00147182" w:rsidRPr="009C12DF" w:rsidRDefault="00147182" w:rsidP="00967BF2">
            <w:pPr>
              <w:pBdr>
                <w:bottom w:val="single" w:sz="4" w:space="1" w:color="auto"/>
              </w:pBdr>
              <w:tabs>
                <w:tab w:val="left" w:pos="1440"/>
              </w:tabs>
              <w:spacing w:line="340" w:lineRule="exact"/>
              <w:ind w:right="-43"/>
              <w:jc w:val="center"/>
              <w:rPr>
                <w:rFonts w:ascii="Arial" w:hAnsi="Arial" w:cs="Arial"/>
                <w:sz w:val="20"/>
                <w:szCs w:val="20"/>
                <w:cs/>
              </w:rPr>
            </w:pPr>
            <w:r w:rsidRPr="009C12DF">
              <w:rPr>
                <w:rFonts w:ascii="Arial" w:hAnsi="Arial" w:cs="Arial"/>
                <w:sz w:val="20"/>
                <w:szCs w:val="20"/>
              </w:rPr>
              <w:t>months</w:t>
            </w:r>
          </w:p>
        </w:tc>
        <w:tc>
          <w:tcPr>
            <w:tcW w:w="1232" w:type="dxa"/>
          </w:tcPr>
          <w:p w14:paraId="3C8CD82E" w14:textId="77777777" w:rsidR="00147182" w:rsidRPr="009C12DF" w:rsidRDefault="00147182" w:rsidP="00967BF2">
            <w:pPr>
              <w:pBdr>
                <w:bottom w:val="single" w:sz="4" w:space="1" w:color="auto"/>
              </w:pBdr>
              <w:tabs>
                <w:tab w:val="left" w:pos="1440"/>
              </w:tabs>
              <w:spacing w:line="340" w:lineRule="exact"/>
              <w:ind w:right="-43"/>
              <w:jc w:val="center"/>
              <w:rPr>
                <w:rFonts w:ascii="Arial" w:hAnsi="Arial" w:cs="Arial"/>
                <w:sz w:val="20"/>
                <w:szCs w:val="20"/>
              </w:rPr>
            </w:pPr>
            <w:r w:rsidRPr="009C12DF">
              <w:rPr>
                <w:rFonts w:ascii="Arial" w:hAnsi="Arial" w:cs="Arial"/>
                <w:sz w:val="20"/>
                <w:szCs w:val="20"/>
              </w:rPr>
              <w:t>months</w:t>
            </w:r>
          </w:p>
        </w:tc>
        <w:tc>
          <w:tcPr>
            <w:tcW w:w="1242" w:type="dxa"/>
          </w:tcPr>
          <w:p w14:paraId="024E2612" w14:textId="77777777" w:rsidR="00147182" w:rsidRPr="009C12DF" w:rsidRDefault="00147182" w:rsidP="00967BF2">
            <w:pPr>
              <w:pBdr>
                <w:bottom w:val="single" w:sz="4" w:space="1" w:color="auto"/>
              </w:pBdr>
              <w:tabs>
                <w:tab w:val="left" w:pos="1440"/>
              </w:tabs>
              <w:spacing w:line="340" w:lineRule="exact"/>
              <w:ind w:right="-43"/>
              <w:jc w:val="center"/>
              <w:rPr>
                <w:rFonts w:ascii="Arial" w:hAnsi="Arial" w:cs="Arial"/>
                <w:sz w:val="20"/>
                <w:szCs w:val="20"/>
              </w:rPr>
            </w:pPr>
            <w:r w:rsidRPr="009C12DF">
              <w:rPr>
                <w:rFonts w:ascii="Arial" w:hAnsi="Arial" w:cs="Arial"/>
                <w:sz w:val="20"/>
                <w:szCs w:val="20"/>
              </w:rPr>
              <w:t>Total</w:t>
            </w:r>
          </w:p>
        </w:tc>
      </w:tr>
      <w:tr w:rsidR="00B915EE" w:rsidRPr="009C12DF" w14:paraId="45814684" w14:textId="77777777" w:rsidTr="00776D67">
        <w:tc>
          <w:tcPr>
            <w:tcW w:w="3150" w:type="dxa"/>
          </w:tcPr>
          <w:p w14:paraId="13337AA4" w14:textId="77777777" w:rsidR="00147182" w:rsidRPr="009C12DF" w:rsidRDefault="00147182" w:rsidP="00967BF2">
            <w:pPr>
              <w:tabs>
                <w:tab w:val="left" w:pos="1440"/>
              </w:tabs>
              <w:spacing w:line="340" w:lineRule="exact"/>
              <w:ind w:right="-43"/>
              <w:jc w:val="thaiDistribute"/>
              <w:rPr>
                <w:rFonts w:ascii="Arial" w:hAnsi="Arial" w:cs="Cordia New"/>
                <w:sz w:val="20"/>
                <w:szCs w:val="20"/>
              </w:rPr>
            </w:pPr>
            <w:r w:rsidRPr="009C12DF">
              <w:rPr>
                <w:rFonts w:ascii="Arial" w:hAnsi="Arial" w:cs="Arial"/>
                <w:sz w:val="20"/>
                <w:szCs w:val="20"/>
              </w:rPr>
              <w:t>Futures</w:t>
            </w:r>
            <w:r w:rsidRPr="009C12DF">
              <w:rPr>
                <w:rFonts w:ascii="Arial" w:hAnsi="Arial" w:cs="Cordia New" w:hint="cs"/>
                <w:sz w:val="20"/>
                <w:szCs w:val="20"/>
                <w:cs/>
              </w:rPr>
              <w:t xml:space="preserve"> </w:t>
            </w:r>
          </w:p>
        </w:tc>
        <w:tc>
          <w:tcPr>
            <w:tcW w:w="1177" w:type="dxa"/>
          </w:tcPr>
          <w:p w14:paraId="38F49EBD" w14:textId="77777777" w:rsidR="00147182" w:rsidRPr="009C12DF" w:rsidRDefault="00147182" w:rsidP="00967BF2">
            <w:pPr>
              <w:spacing w:line="340" w:lineRule="exact"/>
              <w:ind w:right="-43"/>
              <w:jc w:val="right"/>
              <w:rPr>
                <w:rFonts w:ascii="Arial" w:hAnsi="Arial" w:cs="Arial"/>
                <w:sz w:val="20"/>
                <w:szCs w:val="20"/>
              </w:rPr>
            </w:pPr>
          </w:p>
        </w:tc>
        <w:tc>
          <w:tcPr>
            <w:tcW w:w="1160" w:type="dxa"/>
          </w:tcPr>
          <w:p w14:paraId="1B7A99F5" w14:textId="77777777" w:rsidR="00147182" w:rsidRPr="009C12DF" w:rsidRDefault="00147182" w:rsidP="00967BF2">
            <w:pPr>
              <w:spacing w:line="340" w:lineRule="exact"/>
              <w:ind w:right="-43"/>
              <w:jc w:val="right"/>
              <w:rPr>
                <w:rFonts w:ascii="Arial" w:hAnsi="Arial" w:cs="Arial"/>
                <w:sz w:val="20"/>
                <w:szCs w:val="20"/>
              </w:rPr>
            </w:pPr>
          </w:p>
        </w:tc>
        <w:tc>
          <w:tcPr>
            <w:tcW w:w="1160" w:type="dxa"/>
          </w:tcPr>
          <w:p w14:paraId="49710D57" w14:textId="77777777" w:rsidR="00147182" w:rsidRPr="009C12DF" w:rsidRDefault="00147182" w:rsidP="00967BF2">
            <w:pPr>
              <w:spacing w:line="340" w:lineRule="exact"/>
              <w:ind w:right="-43"/>
              <w:jc w:val="right"/>
              <w:rPr>
                <w:rFonts w:ascii="Arial" w:hAnsi="Arial" w:cs="Arial"/>
                <w:sz w:val="20"/>
                <w:szCs w:val="20"/>
              </w:rPr>
            </w:pPr>
          </w:p>
        </w:tc>
        <w:tc>
          <w:tcPr>
            <w:tcW w:w="1232" w:type="dxa"/>
          </w:tcPr>
          <w:p w14:paraId="1119AB6F" w14:textId="77777777" w:rsidR="00147182" w:rsidRPr="009C12DF" w:rsidRDefault="00147182" w:rsidP="00967BF2">
            <w:pPr>
              <w:spacing w:line="340" w:lineRule="exact"/>
              <w:ind w:right="-43"/>
              <w:jc w:val="right"/>
              <w:rPr>
                <w:rFonts w:ascii="Arial" w:hAnsi="Arial" w:cs="Arial"/>
                <w:sz w:val="20"/>
                <w:szCs w:val="20"/>
              </w:rPr>
            </w:pPr>
          </w:p>
        </w:tc>
        <w:tc>
          <w:tcPr>
            <w:tcW w:w="1242" w:type="dxa"/>
          </w:tcPr>
          <w:p w14:paraId="20D27939" w14:textId="77777777" w:rsidR="00147182" w:rsidRPr="009C12DF" w:rsidRDefault="00147182" w:rsidP="00967BF2">
            <w:pPr>
              <w:spacing w:line="340" w:lineRule="exact"/>
              <w:ind w:right="-43"/>
              <w:jc w:val="right"/>
              <w:rPr>
                <w:rFonts w:ascii="Arial" w:hAnsi="Arial" w:cs="Arial"/>
                <w:sz w:val="20"/>
                <w:szCs w:val="20"/>
              </w:rPr>
            </w:pPr>
          </w:p>
        </w:tc>
      </w:tr>
      <w:tr w:rsidR="002E6E1D" w:rsidRPr="009C12DF" w14:paraId="30A1276C" w14:textId="77777777" w:rsidTr="00776D67">
        <w:tc>
          <w:tcPr>
            <w:tcW w:w="3150" w:type="dxa"/>
          </w:tcPr>
          <w:p w14:paraId="0B7B0262" w14:textId="77777777" w:rsidR="002E6E1D" w:rsidRPr="009C12DF" w:rsidRDefault="002E6E1D" w:rsidP="002E6E1D">
            <w:pPr>
              <w:tabs>
                <w:tab w:val="left" w:pos="162"/>
              </w:tabs>
              <w:spacing w:line="340" w:lineRule="exact"/>
              <w:ind w:right="-43"/>
              <w:jc w:val="thaiDistribute"/>
              <w:rPr>
                <w:rFonts w:ascii="Arial" w:hAnsi="Arial" w:cs="Arial"/>
                <w:sz w:val="20"/>
                <w:szCs w:val="20"/>
              </w:rPr>
            </w:pPr>
            <w:r w:rsidRPr="009C12DF">
              <w:rPr>
                <w:rFonts w:ascii="Arial" w:hAnsi="Arial" w:cs="Arial"/>
                <w:sz w:val="20"/>
                <w:szCs w:val="20"/>
              </w:rPr>
              <w:tab/>
              <w:t>Long position</w:t>
            </w:r>
          </w:p>
        </w:tc>
        <w:tc>
          <w:tcPr>
            <w:tcW w:w="1177" w:type="dxa"/>
          </w:tcPr>
          <w:p w14:paraId="09172792" w14:textId="77777777" w:rsidR="002E6E1D" w:rsidRPr="009C12DF" w:rsidRDefault="002E6E1D" w:rsidP="002E6E1D">
            <w:pPr>
              <w:spacing w:line="340" w:lineRule="exact"/>
              <w:ind w:right="48"/>
              <w:jc w:val="right"/>
              <w:rPr>
                <w:rFonts w:ascii="Arial" w:hAnsi="Arial"/>
                <w:sz w:val="20"/>
                <w:szCs w:val="20"/>
              </w:rPr>
            </w:pPr>
            <w:r w:rsidRPr="009C12DF">
              <w:rPr>
                <w:rFonts w:ascii="Arial" w:hAnsi="Arial"/>
                <w:sz w:val="20"/>
                <w:szCs w:val="20"/>
              </w:rPr>
              <w:t>9</w:t>
            </w:r>
          </w:p>
        </w:tc>
        <w:tc>
          <w:tcPr>
            <w:tcW w:w="1160" w:type="dxa"/>
          </w:tcPr>
          <w:p w14:paraId="5855C7D5" w14:textId="77777777" w:rsidR="002E6E1D" w:rsidRPr="009C12DF" w:rsidRDefault="002E6E1D" w:rsidP="002E6E1D">
            <w:pPr>
              <w:spacing w:line="340" w:lineRule="exact"/>
              <w:ind w:right="48"/>
              <w:jc w:val="right"/>
              <w:rPr>
                <w:rFonts w:ascii="Arial" w:hAnsi="Arial"/>
                <w:sz w:val="20"/>
                <w:szCs w:val="20"/>
              </w:rPr>
            </w:pPr>
            <w:r w:rsidRPr="009C12DF">
              <w:rPr>
                <w:rFonts w:ascii="Arial" w:hAnsi="Arial"/>
                <w:sz w:val="20"/>
                <w:szCs w:val="20"/>
              </w:rPr>
              <w:t>-</w:t>
            </w:r>
          </w:p>
        </w:tc>
        <w:tc>
          <w:tcPr>
            <w:tcW w:w="1160" w:type="dxa"/>
          </w:tcPr>
          <w:p w14:paraId="6DE00E44" w14:textId="77777777" w:rsidR="002E6E1D" w:rsidRPr="009C12DF" w:rsidRDefault="002E6E1D" w:rsidP="002E6E1D">
            <w:pPr>
              <w:spacing w:line="340" w:lineRule="exact"/>
              <w:ind w:right="48"/>
              <w:jc w:val="right"/>
              <w:rPr>
                <w:rFonts w:ascii="Arial" w:hAnsi="Arial"/>
                <w:sz w:val="20"/>
                <w:szCs w:val="20"/>
              </w:rPr>
            </w:pPr>
            <w:r w:rsidRPr="009C12DF">
              <w:rPr>
                <w:rFonts w:ascii="Arial" w:hAnsi="Arial"/>
                <w:sz w:val="20"/>
                <w:szCs w:val="20"/>
              </w:rPr>
              <w:t>-</w:t>
            </w:r>
          </w:p>
        </w:tc>
        <w:tc>
          <w:tcPr>
            <w:tcW w:w="1232" w:type="dxa"/>
          </w:tcPr>
          <w:p w14:paraId="47904961" w14:textId="77777777" w:rsidR="002E6E1D" w:rsidRPr="009C12DF" w:rsidRDefault="002E6E1D" w:rsidP="002E6E1D">
            <w:pPr>
              <w:spacing w:line="340" w:lineRule="exact"/>
              <w:ind w:right="48"/>
              <w:jc w:val="right"/>
              <w:rPr>
                <w:rFonts w:ascii="Arial" w:hAnsi="Arial"/>
                <w:sz w:val="20"/>
                <w:szCs w:val="20"/>
              </w:rPr>
            </w:pPr>
            <w:r w:rsidRPr="009C12DF">
              <w:rPr>
                <w:rFonts w:ascii="Arial" w:hAnsi="Arial"/>
                <w:sz w:val="20"/>
                <w:szCs w:val="20"/>
              </w:rPr>
              <w:t>-</w:t>
            </w:r>
          </w:p>
        </w:tc>
        <w:tc>
          <w:tcPr>
            <w:tcW w:w="1242" w:type="dxa"/>
          </w:tcPr>
          <w:p w14:paraId="055BDFB0" w14:textId="77777777" w:rsidR="002E6E1D" w:rsidRPr="009C12DF" w:rsidRDefault="002E6E1D" w:rsidP="002E6E1D">
            <w:pPr>
              <w:spacing w:line="340" w:lineRule="exact"/>
              <w:ind w:right="48"/>
              <w:jc w:val="right"/>
              <w:rPr>
                <w:rFonts w:ascii="Arial" w:hAnsi="Arial"/>
                <w:sz w:val="20"/>
                <w:szCs w:val="20"/>
              </w:rPr>
            </w:pPr>
            <w:r w:rsidRPr="009C12DF">
              <w:rPr>
                <w:rFonts w:ascii="Arial" w:hAnsi="Arial"/>
                <w:sz w:val="20"/>
                <w:szCs w:val="20"/>
              </w:rPr>
              <w:t>9</w:t>
            </w:r>
          </w:p>
        </w:tc>
      </w:tr>
      <w:tr w:rsidR="002E6E1D" w:rsidRPr="009C12DF" w14:paraId="4CB59B9A" w14:textId="77777777" w:rsidTr="00776D67">
        <w:tc>
          <w:tcPr>
            <w:tcW w:w="3150" w:type="dxa"/>
          </w:tcPr>
          <w:p w14:paraId="317234D3" w14:textId="77777777" w:rsidR="002E6E1D" w:rsidRPr="009C12DF" w:rsidRDefault="002E6E1D" w:rsidP="002E6E1D">
            <w:pPr>
              <w:tabs>
                <w:tab w:val="left" w:pos="162"/>
              </w:tabs>
              <w:spacing w:line="340" w:lineRule="exact"/>
              <w:ind w:right="-43"/>
              <w:jc w:val="thaiDistribute"/>
              <w:rPr>
                <w:rFonts w:ascii="Arial" w:hAnsi="Arial" w:cs="Arial"/>
                <w:sz w:val="20"/>
                <w:szCs w:val="20"/>
              </w:rPr>
            </w:pPr>
            <w:r w:rsidRPr="009C12DF">
              <w:rPr>
                <w:rFonts w:ascii="Arial" w:hAnsi="Arial" w:cs="Arial"/>
                <w:sz w:val="20"/>
                <w:szCs w:val="20"/>
              </w:rPr>
              <w:tab/>
              <w:t>Short position</w:t>
            </w:r>
          </w:p>
        </w:tc>
        <w:tc>
          <w:tcPr>
            <w:tcW w:w="1177" w:type="dxa"/>
          </w:tcPr>
          <w:p w14:paraId="05614D49" w14:textId="77777777" w:rsidR="002E6E1D" w:rsidRPr="009C12DF" w:rsidRDefault="002E6E1D" w:rsidP="002E6E1D">
            <w:pPr>
              <w:spacing w:line="340" w:lineRule="exact"/>
              <w:ind w:right="48"/>
              <w:jc w:val="right"/>
              <w:rPr>
                <w:rFonts w:ascii="Arial" w:hAnsi="Arial"/>
                <w:sz w:val="20"/>
                <w:szCs w:val="20"/>
              </w:rPr>
            </w:pPr>
            <w:r w:rsidRPr="009C12DF">
              <w:rPr>
                <w:rFonts w:ascii="Arial" w:hAnsi="Arial"/>
                <w:sz w:val="20"/>
                <w:szCs w:val="20"/>
              </w:rPr>
              <w:t>45</w:t>
            </w:r>
          </w:p>
        </w:tc>
        <w:tc>
          <w:tcPr>
            <w:tcW w:w="1160" w:type="dxa"/>
          </w:tcPr>
          <w:p w14:paraId="00DE99B4" w14:textId="77777777" w:rsidR="002E6E1D" w:rsidRPr="009C12DF" w:rsidRDefault="002E6E1D" w:rsidP="002E6E1D">
            <w:pPr>
              <w:spacing w:line="340" w:lineRule="exact"/>
              <w:ind w:right="48"/>
              <w:jc w:val="right"/>
              <w:rPr>
                <w:rFonts w:ascii="Arial" w:hAnsi="Arial"/>
                <w:sz w:val="20"/>
                <w:szCs w:val="20"/>
              </w:rPr>
            </w:pPr>
            <w:r w:rsidRPr="009C12DF">
              <w:rPr>
                <w:rFonts w:ascii="Arial" w:hAnsi="Arial"/>
                <w:sz w:val="20"/>
                <w:szCs w:val="20"/>
              </w:rPr>
              <w:t>-</w:t>
            </w:r>
          </w:p>
        </w:tc>
        <w:tc>
          <w:tcPr>
            <w:tcW w:w="1160" w:type="dxa"/>
          </w:tcPr>
          <w:p w14:paraId="76BB39FF" w14:textId="77777777" w:rsidR="002E6E1D" w:rsidRPr="009C12DF" w:rsidRDefault="002E6E1D" w:rsidP="002E6E1D">
            <w:pPr>
              <w:spacing w:line="340" w:lineRule="exact"/>
              <w:ind w:right="48"/>
              <w:jc w:val="right"/>
              <w:rPr>
                <w:rFonts w:ascii="Arial" w:hAnsi="Arial"/>
                <w:sz w:val="20"/>
                <w:szCs w:val="20"/>
              </w:rPr>
            </w:pPr>
            <w:r w:rsidRPr="009C12DF">
              <w:rPr>
                <w:rFonts w:ascii="Arial" w:hAnsi="Arial"/>
                <w:sz w:val="20"/>
                <w:szCs w:val="20"/>
              </w:rPr>
              <w:t>80</w:t>
            </w:r>
          </w:p>
        </w:tc>
        <w:tc>
          <w:tcPr>
            <w:tcW w:w="1232" w:type="dxa"/>
          </w:tcPr>
          <w:p w14:paraId="07ACE0E8" w14:textId="77777777" w:rsidR="002E6E1D" w:rsidRPr="009C12DF" w:rsidRDefault="002E6E1D" w:rsidP="002E6E1D">
            <w:pPr>
              <w:spacing w:line="340" w:lineRule="exact"/>
              <w:ind w:right="48"/>
              <w:jc w:val="right"/>
              <w:rPr>
                <w:rFonts w:ascii="Arial" w:hAnsi="Arial"/>
                <w:sz w:val="20"/>
                <w:szCs w:val="20"/>
              </w:rPr>
            </w:pPr>
            <w:r w:rsidRPr="009C12DF">
              <w:rPr>
                <w:rFonts w:ascii="Arial" w:hAnsi="Arial"/>
                <w:sz w:val="20"/>
                <w:szCs w:val="20"/>
              </w:rPr>
              <w:t>-</w:t>
            </w:r>
          </w:p>
        </w:tc>
        <w:tc>
          <w:tcPr>
            <w:tcW w:w="1242" w:type="dxa"/>
          </w:tcPr>
          <w:p w14:paraId="0E3CC747" w14:textId="77777777" w:rsidR="002E6E1D" w:rsidRPr="009C12DF" w:rsidRDefault="002E6E1D" w:rsidP="002E6E1D">
            <w:pPr>
              <w:spacing w:line="340" w:lineRule="exact"/>
              <w:ind w:right="48"/>
              <w:jc w:val="right"/>
              <w:rPr>
                <w:rFonts w:ascii="Arial" w:hAnsi="Arial"/>
                <w:sz w:val="20"/>
                <w:szCs w:val="20"/>
              </w:rPr>
            </w:pPr>
            <w:r w:rsidRPr="009C12DF">
              <w:rPr>
                <w:rFonts w:ascii="Arial" w:hAnsi="Arial"/>
                <w:sz w:val="20"/>
                <w:szCs w:val="20"/>
              </w:rPr>
              <w:t>125</w:t>
            </w:r>
          </w:p>
        </w:tc>
      </w:tr>
    </w:tbl>
    <w:p w14:paraId="6B7D2AF9" w14:textId="77777777" w:rsidR="0094139B" w:rsidRDefault="0094139B" w:rsidP="00147182">
      <w:pPr>
        <w:tabs>
          <w:tab w:val="left" w:pos="1440"/>
        </w:tabs>
        <w:spacing w:before="120" w:line="380" w:lineRule="exact"/>
        <w:ind w:left="907" w:right="-43"/>
        <w:jc w:val="right"/>
        <w:rPr>
          <w:rFonts w:ascii="Arial" w:hAnsi="Arial" w:cs="Arial"/>
          <w:sz w:val="20"/>
          <w:szCs w:val="20"/>
          <w:cs/>
        </w:rPr>
      </w:pPr>
    </w:p>
    <w:p w14:paraId="12FD841D" w14:textId="77777777" w:rsidR="0094139B" w:rsidRDefault="0094139B">
      <w:pPr>
        <w:widowControl/>
        <w:overflowPunct/>
        <w:autoSpaceDE/>
        <w:autoSpaceDN/>
        <w:adjustRightInd/>
        <w:textAlignment w:val="auto"/>
        <w:rPr>
          <w:rFonts w:ascii="Arial" w:hAnsi="Arial" w:cs="Arial"/>
          <w:sz w:val="20"/>
          <w:szCs w:val="20"/>
          <w:cs/>
        </w:rPr>
      </w:pPr>
      <w:r>
        <w:rPr>
          <w:rFonts w:ascii="Arial" w:hAnsi="Arial"/>
          <w:sz w:val="20"/>
          <w:szCs w:val="20"/>
          <w:cs/>
        </w:rPr>
        <w:br w:type="page"/>
      </w:r>
    </w:p>
    <w:p w14:paraId="6E1F2E3F" w14:textId="3BE67404" w:rsidR="00147182" w:rsidRPr="009C12DF" w:rsidRDefault="00147182" w:rsidP="00147182">
      <w:pPr>
        <w:tabs>
          <w:tab w:val="left" w:pos="1440"/>
        </w:tabs>
        <w:spacing w:before="120" w:line="380" w:lineRule="exact"/>
        <w:ind w:left="907" w:right="-43"/>
        <w:jc w:val="right"/>
        <w:rPr>
          <w:rFonts w:ascii="Arial" w:hAnsi="Arial" w:cs="Arial"/>
          <w:sz w:val="20"/>
          <w:szCs w:val="20"/>
        </w:rPr>
      </w:pPr>
      <w:r w:rsidRPr="009C12DF">
        <w:rPr>
          <w:rFonts w:ascii="Arial" w:hAnsi="Arial" w:cs="Arial"/>
          <w:sz w:val="20"/>
          <w:szCs w:val="20"/>
          <w:cs/>
        </w:rPr>
        <w:t>(</w:t>
      </w:r>
      <w:r w:rsidRPr="009C12DF">
        <w:rPr>
          <w:rFonts w:ascii="Arial" w:hAnsi="Arial" w:cs="Arial"/>
          <w:sz w:val="20"/>
          <w:szCs w:val="20"/>
        </w:rPr>
        <w:t>Unit: Million Baht</w:t>
      </w:r>
      <w:r w:rsidRPr="009C12DF">
        <w:rPr>
          <w:rFonts w:ascii="Arial" w:hAnsi="Arial" w:cs="Arial"/>
          <w:sz w:val="20"/>
          <w:szCs w:val="20"/>
          <w:cs/>
        </w:rPr>
        <w:t>)</w:t>
      </w:r>
    </w:p>
    <w:tbl>
      <w:tblPr>
        <w:tblW w:w="9121" w:type="dxa"/>
        <w:tblInd w:w="450" w:type="dxa"/>
        <w:tblLook w:val="01E0" w:firstRow="1" w:lastRow="1" w:firstColumn="1" w:lastColumn="1" w:noHBand="0" w:noVBand="0"/>
      </w:tblPr>
      <w:tblGrid>
        <w:gridCol w:w="3150"/>
        <w:gridCol w:w="1177"/>
        <w:gridCol w:w="1160"/>
        <w:gridCol w:w="1160"/>
        <w:gridCol w:w="1232"/>
        <w:gridCol w:w="1242"/>
      </w:tblGrid>
      <w:tr w:rsidR="00B915EE" w:rsidRPr="009C12DF" w14:paraId="6A1CAC30" w14:textId="77777777" w:rsidTr="00776D67">
        <w:tc>
          <w:tcPr>
            <w:tcW w:w="3150" w:type="dxa"/>
          </w:tcPr>
          <w:p w14:paraId="3D3E15C8" w14:textId="77777777" w:rsidR="00147182" w:rsidRPr="009C12DF" w:rsidRDefault="00147182" w:rsidP="00967BF2">
            <w:pPr>
              <w:tabs>
                <w:tab w:val="left" w:pos="1440"/>
              </w:tabs>
              <w:spacing w:line="340" w:lineRule="exact"/>
              <w:ind w:right="-43"/>
              <w:jc w:val="center"/>
              <w:rPr>
                <w:rFonts w:ascii="Arial" w:hAnsi="Arial" w:cs="Arial"/>
                <w:sz w:val="20"/>
                <w:szCs w:val="20"/>
              </w:rPr>
            </w:pPr>
          </w:p>
        </w:tc>
        <w:tc>
          <w:tcPr>
            <w:tcW w:w="5971" w:type="dxa"/>
            <w:gridSpan w:val="5"/>
          </w:tcPr>
          <w:p w14:paraId="11D66CE8" w14:textId="5E4B445E" w:rsidR="00147182" w:rsidRPr="009C12DF" w:rsidRDefault="00147182" w:rsidP="00967BF2">
            <w:pPr>
              <w:pBdr>
                <w:bottom w:val="single" w:sz="4" w:space="1" w:color="auto"/>
              </w:pBdr>
              <w:tabs>
                <w:tab w:val="left" w:pos="1440"/>
              </w:tabs>
              <w:spacing w:line="340" w:lineRule="exact"/>
              <w:ind w:right="-43"/>
              <w:jc w:val="center"/>
              <w:rPr>
                <w:rFonts w:ascii="Arial" w:hAnsi="Arial" w:cs="Arial"/>
                <w:sz w:val="20"/>
                <w:szCs w:val="20"/>
              </w:rPr>
            </w:pPr>
            <w:r w:rsidRPr="009C12DF">
              <w:rPr>
                <w:rFonts w:ascii="Arial" w:hAnsi="Arial" w:cs="Arial"/>
                <w:sz w:val="20"/>
                <w:szCs w:val="20"/>
              </w:rPr>
              <w:t xml:space="preserve">31 December </w:t>
            </w:r>
            <w:r w:rsidR="00247F70" w:rsidRPr="009C12DF">
              <w:rPr>
                <w:rFonts w:ascii="Arial" w:hAnsi="Arial" w:cs="Arial"/>
                <w:sz w:val="20"/>
                <w:szCs w:val="20"/>
              </w:rPr>
              <w:t>201</w:t>
            </w:r>
            <w:r w:rsidR="00C55673" w:rsidRPr="009C12DF">
              <w:rPr>
                <w:rFonts w:ascii="Arial" w:hAnsi="Arial" w:cs="Arial"/>
                <w:sz w:val="20"/>
                <w:szCs w:val="20"/>
              </w:rPr>
              <w:t>9</w:t>
            </w:r>
          </w:p>
        </w:tc>
      </w:tr>
      <w:tr w:rsidR="00B915EE" w:rsidRPr="009C12DF" w14:paraId="48F6A9E9" w14:textId="77777777" w:rsidTr="00776D67">
        <w:tc>
          <w:tcPr>
            <w:tcW w:w="3150" w:type="dxa"/>
          </w:tcPr>
          <w:p w14:paraId="69069835" w14:textId="77777777" w:rsidR="00147182" w:rsidRPr="009C12DF" w:rsidRDefault="00147182" w:rsidP="00967BF2">
            <w:pPr>
              <w:tabs>
                <w:tab w:val="left" w:pos="1440"/>
              </w:tabs>
              <w:spacing w:line="340" w:lineRule="exact"/>
              <w:ind w:right="-43"/>
              <w:jc w:val="center"/>
              <w:rPr>
                <w:rFonts w:ascii="Arial" w:hAnsi="Arial" w:cs="Arial"/>
                <w:sz w:val="20"/>
                <w:szCs w:val="20"/>
              </w:rPr>
            </w:pPr>
          </w:p>
        </w:tc>
        <w:tc>
          <w:tcPr>
            <w:tcW w:w="5971" w:type="dxa"/>
            <w:gridSpan w:val="5"/>
          </w:tcPr>
          <w:p w14:paraId="3D0A233D" w14:textId="77777777" w:rsidR="00147182" w:rsidRPr="009C12DF" w:rsidRDefault="00147182" w:rsidP="00967BF2">
            <w:pPr>
              <w:pBdr>
                <w:bottom w:val="single" w:sz="4" w:space="1" w:color="auto"/>
              </w:pBdr>
              <w:tabs>
                <w:tab w:val="left" w:pos="1440"/>
              </w:tabs>
              <w:spacing w:line="340" w:lineRule="exact"/>
              <w:ind w:right="-43"/>
              <w:jc w:val="center"/>
              <w:rPr>
                <w:rFonts w:ascii="Arial" w:hAnsi="Arial" w:cs="Arial"/>
                <w:sz w:val="20"/>
                <w:szCs w:val="20"/>
              </w:rPr>
            </w:pPr>
            <w:r w:rsidRPr="009C12DF">
              <w:rPr>
                <w:rFonts w:ascii="Arial" w:hAnsi="Arial" w:cs="Arial"/>
                <w:sz w:val="20"/>
                <w:szCs w:val="20"/>
              </w:rPr>
              <w:t>Remaining period before maturity date</w:t>
            </w:r>
          </w:p>
        </w:tc>
      </w:tr>
      <w:tr w:rsidR="00B915EE" w:rsidRPr="009C12DF" w14:paraId="12F80DCA" w14:textId="77777777" w:rsidTr="00776D67">
        <w:tc>
          <w:tcPr>
            <w:tcW w:w="3150" w:type="dxa"/>
          </w:tcPr>
          <w:p w14:paraId="39E125D0" w14:textId="77777777" w:rsidR="00147182" w:rsidRPr="009C12DF" w:rsidRDefault="00147182" w:rsidP="00967BF2">
            <w:pPr>
              <w:tabs>
                <w:tab w:val="left" w:pos="1440"/>
              </w:tabs>
              <w:spacing w:line="340" w:lineRule="exact"/>
              <w:ind w:right="-43"/>
              <w:jc w:val="center"/>
              <w:rPr>
                <w:rFonts w:ascii="Arial" w:hAnsi="Arial" w:cs="Arial"/>
                <w:sz w:val="20"/>
                <w:szCs w:val="20"/>
              </w:rPr>
            </w:pPr>
          </w:p>
        </w:tc>
        <w:tc>
          <w:tcPr>
            <w:tcW w:w="1177" w:type="dxa"/>
          </w:tcPr>
          <w:p w14:paraId="0D74720F" w14:textId="77777777" w:rsidR="00147182" w:rsidRPr="009C12DF" w:rsidRDefault="00147182" w:rsidP="00967BF2">
            <w:pPr>
              <w:tabs>
                <w:tab w:val="left" w:pos="1440"/>
              </w:tabs>
              <w:spacing w:line="340" w:lineRule="exact"/>
              <w:ind w:right="-43"/>
              <w:jc w:val="center"/>
              <w:rPr>
                <w:rFonts w:ascii="Arial" w:hAnsi="Arial" w:cs="Arial"/>
                <w:sz w:val="20"/>
                <w:szCs w:val="20"/>
              </w:rPr>
            </w:pPr>
            <w:r w:rsidRPr="009C12DF">
              <w:rPr>
                <w:rFonts w:ascii="Arial" w:hAnsi="Arial" w:cs="Arial"/>
                <w:sz w:val="20"/>
                <w:szCs w:val="20"/>
              </w:rPr>
              <w:t>1 - 3</w:t>
            </w:r>
          </w:p>
        </w:tc>
        <w:tc>
          <w:tcPr>
            <w:tcW w:w="1160" w:type="dxa"/>
          </w:tcPr>
          <w:p w14:paraId="47486697" w14:textId="77777777" w:rsidR="00147182" w:rsidRPr="009C12DF" w:rsidRDefault="00147182" w:rsidP="00967BF2">
            <w:pPr>
              <w:tabs>
                <w:tab w:val="left" w:pos="1440"/>
              </w:tabs>
              <w:spacing w:line="340" w:lineRule="exact"/>
              <w:ind w:right="-43"/>
              <w:jc w:val="center"/>
              <w:rPr>
                <w:rFonts w:ascii="Arial" w:hAnsi="Arial" w:cs="Arial"/>
                <w:sz w:val="20"/>
                <w:szCs w:val="20"/>
              </w:rPr>
            </w:pPr>
            <w:r w:rsidRPr="009C12DF">
              <w:rPr>
                <w:rFonts w:ascii="Arial" w:hAnsi="Arial" w:cs="Arial"/>
                <w:sz w:val="20"/>
                <w:szCs w:val="20"/>
              </w:rPr>
              <w:t>3 - 6</w:t>
            </w:r>
          </w:p>
        </w:tc>
        <w:tc>
          <w:tcPr>
            <w:tcW w:w="1160" w:type="dxa"/>
          </w:tcPr>
          <w:p w14:paraId="3F949116" w14:textId="77777777" w:rsidR="00147182" w:rsidRPr="009C12DF" w:rsidRDefault="00147182" w:rsidP="00967BF2">
            <w:pPr>
              <w:tabs>
                <w:tab w:val="left" w:pos="1440"/>
              </w:tabs>
              <w:spacing w:line="340" w:lineRule="exact"/>
              <w:ind w:right="-43"/>
              <w:jc w:val="center"/>
              <w:rPr>
                <w:rFonts w:ascii="Arial" w:hAnsi="Arial" w:cs="Arial"/>
                <w:sz w:val="20"/>
                <w:szCs w:val="20"/>
              </w:rPr>
            </w:pPr>
            <w:r w:rsidRPr="009C12DF">
              <w:rPr>
                <w:rFonts w:ascii="Arial" w:hAnsi="Arial" w:cs="Arial"/>
                <w:sz w:val="20"/>
                <w:szCs w:val="20"/>
              </w:rPr>
              <w:t>6 - 9</w:t>
            </w:r>
          </w:p>
        </w:tc>
        <w:tc>
          <w:tcPr>
            <w:tcW w:w="1232" w:type="dxa"/>
          </w:tcPr>
          <w:p w14:paraId="418ED7DA" w14:textId="77777777" w:rsidR="00147182" w:rsidRPr="009C12DF" w:rsidRDefault="00147182" w:rsidP="00967BF2">
            <w:pPr>
              <w:tabs>
                <w:tab w:val="left" w:pos="1440"/>
              </w:tabs>
              <w:spacing w:line="340" w:lineRule="exact"/>
              <w:ind w:right="-43"/>
              <w:jc w:val="center"/>
              <w:rPr>
                <w:rFonts w:ascii="Arial" w:hAnsi="Arial" w:cs="Arial"/>
                <w:sz w:val="20"/>
                <w:szCs w:val="20"/>
              </w:rPr>
            </w:pPr>
            <w:r w:rsidRPr="009C12DF">
              <w:rPr>
                <w:rFonts w:ascii="Arial" w:hAnsi="Arial" w:cs="Arial"/>
                <w:sz w:val="20"/>
                <w:szCs w:val="20"/>
              </w:rPr>
              <w:t>10 - 12</w:t>
            </w:r>
          </w:p>
        </w:tc>
        <w:tc>
          <w:tcPr>
            <w:tcW w:w="1242" w:type="dxa"/>
          </w:tcPr>
          <w:p w14:paraId="1FFB9E63" w14:textId="77777777" w:rsidR="00147182" w:rsidRPr="009C12DF" w:rsidRDefault="00147182" w:rsidP="00967BF2">
            <w:pPr>
              <w:tabs>
                <w:tab w:val="left" w:pos="1440"/>
              </w:tabs>
              <w:spacing w:line="340" w:lineRule="exact"/>
              <w:ind w:right="-43"/>
              <w:jc w:val="center"/>
              <w:rPr>
                <w:rFonts w:ascii="Arial" w:hAnsi="Arial" w:cs="Arial"/>
                <w:sz w:val="20"/>
                <w:szCs w:val="20"/>
              </w:rPr>
            </w:pPr>
          </w:p>
        </w:tc>
      </w:tr>
      <w:tr w:rsidR="00B915EE" w:rsidRPr="009C12DF" w14:paraId="7C7742AE" w14:textId="77777777" w:rsidTr="00776D67">
        <w:tc>
          <w:tcPr>
            <w:tcW w:w="3150" w:type="dxa"/>
          </w:tcPr>
          <w:p w14:paraId="5135BF58" w14:textId="77777777" w:rsidR="00147182" w:rsidRPr="009C12DF" w:rsidRDefault="00147182" w:rsidP="00967BF2">
            <w:pPr>
              <w:tabs>
                <w:tab w:val="left" w:pos="1440"/>
              </w:tabs>
              <w:spacing w:line="340" w:lineRule="exact"/>
              <w:ind w:right="-43"/>
              <w:jc w:val="center"/>
              <w:rPr>
                <w:rFonts w:ascii="Arial" w:hAnsi="Arial" w:cs="Arial"/>
                <w:sz w:val="20"/>
                <w:szCs w:val="20"/>
              </w:rPr>
            </w:pPr>
          </w:p>
        </w:tc>
        <w:tc>
          <w:tcPr>
            <w:tcW w:w="1177" w:type="dxa"/>
          </w:tcPr>
          <w:p w14:paraId="15FA7F51" w14:textId="77777777" w:rsidR="00147182" w:rsidRPr="009C12DF" w:rsidRDefault="00147182" w:rsidP="00967BF2">
            <w:pPr>
              <w:pBdr>
                <w:bottom w:val="single" w:sz="4" w:space="1" w:color="auto"/>
              </w:pBdr>
              <w:tabs>
                <w:tab w:val="left" w:pos="1440"/>
              </w:tabs>
              <w:spacing w:line="340" w:lineRule="exact"/>
              <w:ind w:right="-43"/>
              <w:jc w:val="center"/>
              <w:rPr>
                <w:rFonts w:ascii="Arial" w:hAnsi="Arial" w:cs="Arial"/>
                <w:sz w:val="20"/>
                <w:szCs w:val="20"/>
                <w:cs/>
              </w:rPr>
            </w:pPr>
            <w:r w:rsidRPr="009C12DF">
              <w:rPr>
                <w:rFonts w:ascii="Arial" w:hAnsi="Arial" w:cs="Arial"/>
                <w:sz w:val="20"/>
                <w:szCs w:val="20"/>
              </w:rPr>
              <w:t>months</w:t>
            </w:r>
          </w:p>
        </w:tc>
        <w:tc>
          <w:tcPr>
            <w:tcW w:w="1160" w:type="dxa"/>
          </w:tcPr>
          <w:p w14:paraId="45F312ED" w14:textId="77777777" w:rsidR="00147182" w:rsidRPr="009C12DF" w:rsidRDefault="00147182" w:rsidP="00967BF2">
            <w:pPr>
              <w:pBdr>
                <w:bottom w:val="single" w:sz="4" w:space="1" w:color="auto"/>
              </w:pBdr>
              <w:tabs>
                <w:tab w:val="left" w:pos="1440"/>
              </w:tabs>
              <w:spacing w:line="340" w:lineRule="exact"/>
              <w:ind w:right="-43"/>
              <w:jc w:val="center"/>
              <w:rPr>
                <w:rFonts w:ascii="Arial" w:hAnsi="Arial" w:cs="Arial"/>
                <w:sz w:val="20"/>
                <w:szCs w:val="20"/>
                <w:cs/>
              </w:rPr>
            </w:pPr>
            <w:r w:rsidRPr="009C12DF">
              <w:rPr>
                <w:rFonts w:ascii="Arial" w:hAnsi="Arial" w:cs="Arial"/>
                <w:sz w:val="20"/>
                <w:szCs w:val="20"/>
              </w:rPr>
              <w:t>months</w:t>
            </w:r>
          </w:p>
        </w:tc>
        <w:tc>
          <w:tcPr>
            <w:tcW w:w="1160" w:type="dxa"/>
          </w:tcPr>
          <w:p w14:paraId="1929F966" w14:textId="77777777" w:rsidR="00147182" w:rsidRPr="009C12DF" w:rsidRDefault="00147182" w:rsidP="00967BF2">
            <w:pPr>
              <w:pBdr>
                <w:bottom w:val="single" w:sz="4" w:space="1" w:color="auto"/>
              </w:pBdr>
              <w:tabs>
                <w:tab w:val="left" w:pos="1440"/>
              </w:tabs>
              <w:spacing w:line="340" w:lineRule="exact"/>
              <w:ind w:right="-43"/>
              <w:jc w:val="center"/>
              <w:rPr>
                <w:rFonts w:ascii="Arial" w:hAnsi="Arial" w:cs="Arial"/>
                <w:sz w:val="20"/>
                <w:szCs w:val="20"/>
                <w:cs/>
              </w:rPr>
            </w:pPr>
            <w:r w:rsidRPr="009C12DF">
              <w:rPr>
                <w:rFonts w:ascii="Arial" w:hAnsi="Arial" w:cs="Arial"/>
                <w:sz w:val="20"/>
                <w:szCs w:val="20"/>
              </w:rPr>
              <w:t>months</w:t>
            </w:r>
          </w:p>
        </w:tc>
        <w:tc>
          <w:tcPr>
            <w:tcW w:w="1232" w:type="dxa"/>
          </w:tcPr>
          <w:p w14:paraId="7A5175B9" w14:textId="77777777" w:rsidR="00147182" w:rsidRPr="009C12DF" w:rsidRDefault="00147182" w:rsidP="00967BF2">
            <w:pPr>
              <w:pBdr>
                <w:bottom w:val="single" w:sz="4" w:space="1" w:color="auto"/>
              </w:pBdr>
              <w:tabs>
                <w:tab w:val="left" w:pos="1440"/>
              </w:tabs>
              <w:spacing w:line="340" w:lineRule="exact"/>
              <w:ind w:right="-43"/>
              <w:jc w:val="center"/>
              <w:rPr>
                <w:rFonts w:ascii="Arial" w:hAnsi="Arial" w:cs="Arial"/>
                <w:sz w:val="20"/>
                <w:szCs w:val="20"/>
              </w:rPr>
            </w:pPr>
            <w:r w:rsidRPr="009C12DF">
              <w:rPr>
                <w:rFonts w:ascii="Arial" w:hAnsi="Arial" w:cs="Arial"/>
                <w:sz w:val="20"/>
                <w:szCs w:val="20"/>
              </w:rPr>
              <w:t>months</w:t>
            </w:r>
          </w:p>
        </w:tc>
        <w:tc>
          <w:tcPr>
            <w:tcW w:w="1242" w:type="dxa"/>
          </w:tcPr>
          <w:p w14:paraId="221E38D7" w14:textId="77777777" w:rsidR="00147182" w:rsidRPr="009C12DF" w:rsidRDefault="00147182" w:rsidP="00967BF2">
            <w:pPr>
              <w:pBdr>
                <w:bottom w:val="single" w:sz="4" w:space="1" w:color="auto"/>
              </w:pBdr>
              <w:tabs>
                <w:tab w:val="left" w:pos="1440"/>
              </w:tabs>
              <w:spacing w:line="340" w:lineRule="exact"/>
              <w:ind w:right="-43"/>
              <w:jc w:val="center"/>
              <w:rPr>
                <w:rFonts w:ascii="Arial" w:hAnsi="Arial" w:cs="Arial"/>
                <w:sz w:val="20"/>
                <w:szCs w:val="20"/>
              </w:rPr>
            </w:pPr>
            <w:r w:rsidRPr="009C12DF">
              <w:rPr>
                <w:rFonts w:ascii="Arial" w:hAnsi="Arial" w:cs="Arial"/>
                <w:sz w:val="20"/>
                <w:szCs w:val="20"/>
              </w:rPr>
              <w:t>Total</w:t>
            </w:r>
          </w:p>
        </w:tc>
      </w:tr>
      <w:tr w:rsidR="00B915EE" w:rsidRPr="009C12DF" w14:paraId="7F6D681F" w14:textId="77777777" w:rsidTr="00776D67">
        <w:trPr>
          <w:trHeight w:val="80"/>
        </w:trPr>
        <w:tc>
          <w:tcPr>
            <w:tcW w:w="3150" w:type="dxa"/>
          </w:tcPr>
          <w:p w14:paraId="0645FE5B" w14:textId="77777777" w:rsidR="00147182" w:rsidRPr="009C12DF" w:rsidRDefault="00147182" w:rsidP="00967BF2">
            <w:pPr>
              <w:tabs>
                <w:tab w:val="left" w:pos="1440"/>
              </w:tabs>
              <w:spacing w:line="340" w:lineRule="exact"/>
              <w:ind w:right="-43"/>
              <w:jc w:val="thaiDistribute"/>
              <w:rPr>
                <w:rFonts w:ascii="Arial" w:hAnsi="Arial" w:cs="Cordia New"/>
                <w:sz w:val="20"/>
                <w:szCs w:val="20"/>
              </w:rPr>
            </w:pPr>
            <w:r w:rsidRPr="009C12DF">
              <w:rPr>
                <w:rFonts w:ascii="Arial" w:hAnsi="Arial" w:cs="Arial"/>
                <w:sz w:val="20"/>
                <w:szCs w:val="20"/>
              </w:rPr>
              <w:t>Futures</w:t>
            </w:r>
            <w:r w:rsidRPr="009C12DF">
              <w:rPr>
                <w:rFonts w:ascii="Arial" w:hAnsi="Arial" w:cs="Cordia New" w:hint="cs"/>
                <w:sz w:val="20"/>
                <w:szCs w:val="20"/>
                <w:cs/>
              </w:rPr>
              <w:t xml:space="preserve"> </w:t>
            </w:r>
          </w:p>
        </w:tc>
        <w:tc>
          <w:tcPr>
            <w:tcW w:w="1177" w:type="dxa"/>
          </w:tcPr>
          <w:p w14:paraId="463BA753" w14:textId="77777777" w:rsidR="00147182" w:rsidRPr="009C12DF" w:rsidRDefault="00147182" w:rsidP="00967BF2">
            <w:pPr>
              <w:spacing w:line="340" w:lineRule="exact"/>
              <w:ind w:right="-43"/>
              <w:jc w:val="right"/>
              <w:rPr>
                <w:rFonts w:ascii="Arial" w:hAnsi="Arial" w:cs="Arial"/>
                <w:sz w:val="20"/>
                <w:szCs w:val="20"/>
              </w:rPr>
            </w:pPr>
          </w:p>
        </w:tc>
        <w:tc>
          <w:tcPr>
            <w:tcW w:w="1160" w:type="dxa"/>
          </w:tcPr>
          <w:p w14:paraId="798EF2D1" w14:textId="77777777" w:rsidR="00147182" w:rsidRPr="009C12DF" w:rsidRDefault="00147182" w:rsidP="00967BF2">
            <w:pPr>
              <w:spacing w:line="340" w:lineRule="exact"/>
              <w:ind w:right="-43"/>
              <w:jc w:val="right"/>
              <w:rPr>
                <w:rFonts w:ascii="Arial" w:hAnsi="Arial" w:cs="Arial"/>
                <w:sz w:val="20"/>
                <w:szCs w:val="20"/>
              </w:rPr>
            </w:pPr>
          </w:p>
        </w:tc>
        <w:tc>
          <w:tcPr>
            <w:tcW w:w="1160" w:type="dxa"/>
          </w:tcPr>
          <w:p w14:paraId="7C0629B1" w14:textId="77777777" w:rsidR="00147182" w:rsidRPr="009C12DF" w:rsidRDefault="00147182" w:rsidP="00967BF2">
            <w:pPr>
              <w:spacing w:line="340" w:lineRule="exact"/>
              <w:ind w:right="-43"/>
              <w:jc w:val="right"/>
              <w:rPr>
                <w:rFonts w:ascii="Arial" w:hAnsi="Arial" w:cs="Arial"/>
                <w:sz w:val="20"/>
                <w:szCs w:val="20"/>
              </w:rPr>
            </w:pPr>
          </w:p>
        </w:tc>
        <w:tc>
          <w:tcPr>
            <w:tcW w:w="1232" w:type="dxa"/>
          </w:tcPr>
          <w:p w14:paraId="137A6F8D" w14:textId="77777777" w:rsidR="00147182" w:rsidRPr="009C12DF" w:rsidRDefault="00147182" w:rsidP="00967BF2">
            <w:pPr>
              <w:spacing w:line="340" w:lineRule="exact"/>
              <w:ind w:right="-43"/>
              <w:jc w:val="right"/>
              <w:rPr>
                <w:rFonts w:ascii="Arial" w:hAnsi="Arial" w:cs="Arial"/>
                <w:sz w:val="20"/>
                <w:szCs w:val="20"/>
              </w:rPr>
            </w:pPr>
          </w:p>
        </w:tc>
        <w:tc>
          <w:tcPr>
            <w:tcW w:w="1242" w:type="dxa"/>
          </w:tcPr>
          <w:p w14:paraId="5B163EA0" w14:textId="77777777" w:rsidR="00147182" w:rsidRPr="009C12DF" w:rsidRDefault="00147182" w:rsidP="00967BF2">
            <w:pPr>
              <w:spacing w:line="340" w:lineRule="exact"/>
              <w:ind w:right="-43"/>
              <w:jc w:val="right"/>
              <w:rPr>
                <w:rFonts w:ascii="Arial" w:hAnsi="Arial" w:cs="Arial"/>
                <w:sz w:val="20"/>
                <w:szCs w:val="20"/>
              </w:rPr>
            </w:pPr>
          </w:p>
        </w:tc>
      </w:tr>
      <w:tr w:rsidR="005964DA" w:rsidRPr="009C12DF" w14:paraId="3F03BF7D" w14:textId="77777777" w:rsidTr="00776D67">
        <w:tc>
          <w:tcPr>
            <w:tcW w:w="3150" w:type="dxa"/>
          </w:tcPr>
          <w:p w14:paraId="234071F6" w14:textId="77777777" w:rsidR="005964DA" w:rsidRPr="009C12DF" w:rsidRDefault="005964DA" w:rsidP="005964DA">
            <w:pPr>
              <w:tabs>
                <w:tab w:val="left" w:pos="162"/>
              </w:tabs>
              <w:spacing w:line="340" w:lineRule="exact"/>
              <w:ind w:right="-43"/>
              <w:jc w:val="thaiDistribute"/>
              <w:rPr>
                <w:rFonts w:ascii="Arial" w:hAnsi="Arial" w:cs="Arial"/>
                <w:sz w:val="20"/>
                <w:szCs w:val="20"/>
              </w:rPr>
            </w:pPr>
            <w:r w:rsidRPr="009C12DF">
              <w:rPr>
                <w:rFonts w:ascii="Arial" w:hAnsi="Arial" w:cs="Arial"/>
                <w:sz w:val="20"/>
                <w:szCs w:val="20"/>
              </w:rPr>
              <w:tab/>
              <w:t>Long position</w:t>
            </w:r>
          </w:p>
        </w:tc>
        <w:tc>
          <w:tcPr>
            <w:tcW w:w="1177" w:type="dxa"/>
          </w:tcPr>
          <w:p w14:paraId="7A60B837" w14:textId="77777777" w:rsidR="005964DA" w:rsidRPr="009C12DF" w:rsidRDefault="005964DA" w:rsidP="005964DA">
            <w:pPr>
              <w:spacing w:line="340" w:lineRule="exact"/>
              <w:ind w:right="48"/>
              <w:jc w:val="right"/>
              <w:rPr>
                <w:rFonts w:ascii="Arial" w:hAnsi="Arial"/>
                <w:sz w:val="20"/>
                <w:szCs w:val="20"/>
              </w:rPr>
            </w:pPr>
            <w:r w:rsidRPr="009C12DF">
              <w:rPr>
                <w:rFonts w:ascii="Arial" w:hAnsi="Arial"/>
                <w:sz w:val="20"/>
                <w:szCs w:val="20"/>
              </w:rPr>
              <w:t>14</w:t>
            </w:r>
          </w:p>
        </w:tc>
        <w:tc>
          <w:tcPr>
            <w:tcW w:w="1160" w:type="dxa"/>
          </w:tcPr>
          <w:p w14:paraId="6B880B9E" w14:textId="77777777" w:rsidR="005964DA" w:rsidRPr="009C12DF" w:rsidRDefault="005964DA" w:rsidP="005964DA">
            <w:pPr>
              <w:spacing w:line="340" w:lineRule="exact"/>
              <w:ind w:right="48"/>
              <w:jc w:val="right"/>
              <w:rPr>
                <w:rFonts w:ascii="Arial" w:hAnsi="Arial"/>
                <w:sz w:val="20"/>
                <w:szCs w:val="20"/>
              </w:rPr>
            </w:pPr>
            <w:r w:rsidRPr="009C12DF">
              <w:rPr>
                <w:rFonts w:ascii="Arial" w:hAnsi="Arial"/>
                <w:sz w:val="20"/>
                <w:szCs w:val="20"/>
              </w:rPr>
              <w:t>-</w:t>
            </w:r>
          </w:p>
        </w:tc>
        <w:tc>
          <w:tcPr>
            <w:tcW w:w="1160" w:type="dxa"/>
          </w:tcPr>
          <w:p w14:paraId="5D328D21" w14:textId="77777777" w:rsidR="005964DA" w:rsidRPr="009C12DF" w:rsidRDefault="005964DA" w:rsidP="005964DA">
            <w:pPr>
              <w:spacing w:line="340" w:lineRule="exact"/>
              <w:ind w:right="48"/>
              <w:jc w:val="right"/>
              <w:rPr>
                <w:rFonts w:ascii="Arial" w:hAnsi="Arial"/>
                <w:sz w:val="20"/>
                <w:szCs w:val="20"/>
              </w:rPr>
            </w:pPr>
            <w:r w:rsidRPr="009C12DF">
              <w:rPr>
                <w:rFonts w:ascii="Arial" w:hAnsi="Arial"/>
                <w:sz w:val="20"/>
                <w:szCs w:val="20"/>
              </w:rPr>
              <w:t>-</w:t>
            </w:r>
          </w:p>
        </w:tc>
        <w:tc>
          <w:tcPr>
            <w:tcW w:w="1232" w:type="dxa"/>
          </w:tcPr>
          <w:p w14:paraId="775D1802" w14:textId="77777777" w:rsidR="005964DA" w:rsidRPr="009C12DF" w:rsidRDefault="005964DA" w:rsidP="005964DA">
            <w:pPr>
              <w:spacing w:line="340" w:lineRule="exact"/>
              <w:ind w:right="48"/>
              <w:jc w:val="right"/>
              <w:rPr>
                <w:rFonts w:ascii="Arial" w:hAnsi="Arial"/>
                <w:sz w:val="20"/>
                <w:szCs w:val="20"/>
              </w:rPr>
            </w:pPr>
            <w:r w:rsidRPr="009C12DF">
              <w:rPr>
                <w:rFonts w:ascii="Arial" w:hAnsi="Arial"/>
                <w:sz w:val="20"/>
                <w:szCs w:val="20"/>
              </w:rPr>
              <w:t>-</w:t>
            </w:r>
          </w:p>
        </w:tc>
        <w:tc>
          <w:tcPr>
            <w:tcW w:w="1242" w:type="dxa"/>
          </w:tcPr>
          <w:p w14:paraId="496EE994" w14:textId="77777777" w:rsidR="005964DA" w:rsidRPr="009C12DF" w:rsidRDefault="005964DA" w:rsidP="005964DA">
            <w:pPr>
              <w:spacing w:line="340" w:lineRule="exact"/>
              <w:ind w:right="48"/>
              <w:jc w:val="right"/>
              <w:rPr>
                <w:rFonts w:ascii="Arial" w:hAnsi="Arial"/>
                <w:sz w:val="20"/>
                <w:szCs w:val="20"/>
              </w:rPr>
            </w:pPr>
            <w:r w:rsidRPr="009C12DF">
              <w:rPr>
                <w:rFonts w:ascii="Arial" w:hAnsi="Arial"/>
                <w:sz w:val="20"/>
                <w:szCs w:val="20"/>
              </w:rPr>
              <w:t>14</w:t>
            </w:r>
          </w:p>
        </w:tc>
      </w:tr>
      <w:tr w:rsidR="005964DA" w:rsidRPr="009C12DF" w14:paraId="2B75237C" w14:textId="77777777" w:rsidTr="00776D67">
        <w:tc>
          <w:tcPr>
            <w:tcW w:w="3150" w:type="dxa"/>
          </w:tcPr>
          <w:p w14:paraId="0DD5E765" w14:textId="77777777" w:rsidR="005964DA" w:rsidRPr="009C12DF" w:rsidRDefault="005964DA" w:rsidP="005964DA">
            <w:pPr>
              <w:tabs>
                <w:tab w:val="left" w:pos="162"/>
              </w:tabs>
              <w:spacing w:line="340" w:lineRule="exact"/>
              <w:ind w:right="-43"/>
              <w:jc w:val="thaiDistribute"/>
              <w:rPr>
                <w:rFonts w:ascii="Arial" w:hAnsi="Arial" w:cs="Arial"/>
                <w:sz w:val="20"/>
                <w:szCs w:val="20"/>
              </w:rPr>
            </w:pPr>
            <w:r w:rsidRPr="009C12DF">
              <w:rPr>
                <w:rFonts w:ascii="Arial" w:hAnsi="Arial" w:cs="Arial"/>
                <w:sz w:val="20"/>
                <w:szCs w:val="20"/>
              </w:rPr>
              <w:tab/>
              <w:t>Short position</w:t>
            </w:r>
          </w:p>
        </w:tc>
        <w:tc>
          <w:tcPr>
            <w:tcW w:w="1177" w:type="dxa"/>
          </w:tcPr>
          <w:p w14:paraId="621ABE05" w14:textId="77777777" w:rsidR="005964DA" w:rsidRPr="009C12DF" w:rsidRDefault="005964DA" w:rsidP="005964DA">
            <w:pPr>
              <w:spacing w:line="340" w:lineRule="exact"/>
              <w:ind w:right="48"/>
              <w:jc w:val="right"/>
              <w:rPr>
                <w:rFonts w:ascii="Arial" w:hAnsi="Arial"/>
                <w:sz w:val="20"/>
                <w:szCs w:val="20"/>
              </w:rPr>
            </w:pPr>
            <w:r w:rsidRPr="009C12DF">
              <w:rPr>
                <w:rFonts w:ascii="Arial" w:hAnsi="Arial"/>
                <w:sz w:val="20"/>
                <w:szCs w:val="20"/>
              </w:rPr>
              <w:t>151</w:t>
            </w:r>
          </w:p>
        </w:tc>
        <w:tc>
          <w:tcPr>
            <w:tcW w:w="1160" w:type="dxa"/>
          </w:tcPr>
          <w:p w14:paraId="36F8A5BA" w14:textId="77777777" w:rsidR="005964DA" w:rsidRPr="009C12DF" w:rsidRDefault="005964DA" w:rsidP="005964DA">
            <w:pPr>
              <w:spacing w:line="340" w:lineRule="exact"/>
              <w:ind w:right="48"/>
              <w:jc w:val="right"/>
              <w:rPr>
                <w:rFonts w:ascii="Arial" w:hAnsi="Arial"/>
                <w:sz w:val="20"/>
                <w:szCs w:val="20"/>
              </w:rPr>
            </w:pPr>
            <w:r w:rsidRPr="009C12DF">
              <w:rPr>
                <w:rFonts w:ascii="Arial" w:hAnsi="Arial"/>
                <w:sz w:val="20"/>
                <w:szCs w:val="20"/>
              </w:rPr>
              <w:t>5</w:t>
            </w:r>
          </w:p>
        </w:tc>
        <w:tc>
          <w:tcPr>
            <w:tcW w:w="1160" w:type="dxa"/>
          </w:tcPr>
          <w:p w14:paraId="7BFA9739" w14:textId="77777777" w:rsidR="005964DA" w:rsidRPr="009C12DF" w:rsidRDefault="005964DA" w:rsidP="005964DA">
            <w:pPr>
              <w:spacing w:line="340" w:lineRule="exact"/>
              <w:ind w:right="48"/>
              <w:jc w:val="right"/>
              <w:rPr>
                <w:rFonts w:ascii="Arial" w:hAnsi="Arial"/>
                <w:sz w:val="20"/>
                <w:szCs w:val="20"/>
              </w:rPr>
            </w:pPr>
            <w:r w:rsidRPr="009C12DF">
              <w:rPr>
                <w:rFonts w:ascii="Arial" w:hAnsi="Arial"/>
                <w:sz w:val="20"/>
                <w:szCs w:val="20"/>
              </w:rPr>
              <w:t>-</w:t>
            </w:r>
          </w:p>
        </w:tc>
        <w:tc>
          <w:tcPr>
            <w:tcW w:w="1232" w:type="dxa"/>
          </w:tcPr>
          <w:p w14:paraId="578870EC" w14:textId="77777777" w:rsidR="005964DA" w:rsidRPr="009C12DF" w:rsidRDefault="005964DA" w:rsidP="005964DA">
            <w:pPr>
              <w:spacing w:line="340" w:lineRule="exact"/>
              <w:ind w:right="48"/>
              <w:jc w:val="right"/>
              <w:rPr>
                <w:rFonts w:ascii="Arial" w:hAnsi="Arial"/>
                <w:sz w:val="20"/>
                <w:szCs w:val="20"/>
              </w:rPr>
            </w:pPr>
            <w:r w:rsidRPr="009C12DF">
              <w:rPr>
                <w:rFonts w:ascii="Arial" w:hAnsi="Arial"/>
                <w:sz w:val="20"/>
                <w:szCs w:val="20"/>
              </w:rPr>
              <w:t>-</w:t>
            </w:r>
          </w:p>
        </w:tc>
        <w:tc>
          <w:tcPr>
            <w:tcW w:w="1242" w:type="dxa"/>
          </w:tcPr>
          <w:p w14:paraId="2860FA75" w14:textId="77777777" w:rsidR="005964DA" w:rsidRPr="009C12DF" w:rsidRDefault="005964DA" w:rsidP="005964DA">
            <w:pPr>
              <w:spacing w:line="340" w:lineRule="exact"/>
              <w:ind w:right="48"/>
              <w:jc w:val="right"/>
              <w:rPr>
                <w:rFonts w:ascii="Arial" w:hAnsi="Arial"/>
                <w:sz w:val="20"/>
                <w:szCs w:val="20"/>
              </w:rPr>
            </w:pPr>
            <w:r w:rsidRPr="009C12DF">
              <w:rPr>
                <w:rFonts w:ascii="Arial" w:hAnsi="Arial"/>
                <w:sz w:val="20"/>
                <w:szCs w:val="20"/>
              </w:rPr>
              <w:t>156</w:t>
            </w:r>
          </w:p>
        </w:tc>
      </w:tr>
    </w:tbl>
    <w:p w14:paraId="47DF22BD" w14:textId="69E9DCE8" w:rsidR="008E1980" w:rsidRPr="009C12DF" w:rsidRDefault="00792AE0" w:rsidP="00776D67">
      <w:pPr>
        <w:tabs>
          <w:tab w:val="left" w:pos="900"/>
          <w:tab w:val="left" w:pos="2160"/>
          <w:tab w:val="left" w:pos="28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31</w:t>
      </w:r>
      <w:r w:rsidR="008E1980" w:rsidRPr="009C12DF">
        <w:rPr>
          <w:rFonts w:ascii="Arial" w:hAnsi="Arial" w:cs="Arial"/>
          <w:b/>
          <w:bCs/>
          <w:sz w:val="22"/>
          <w:szCs w:val="22"/>
        </w:rPr>
        <w:t>.</w:t>
      </w:r>
      <w:r w:rsidR="008E1980" w:rsidRPr="009C12DF">
        <w:rPr>
          <w:rFonts w:ascii="Arial" w:hAnsi="Arial" w:cs="Arial"/>
          <w:b/>
          <w:bCs/>
          <w:sz w:val="22"/>
          <w:szCs w:val="22"/>
        </w:rPr>
        <w:tab/>
        <w:t>Subsequent events</w:t>
      </w:r>
    </w:p>
    <w:p w14:paraId="2CAEC736" w14:textId="2E9E414D" w:rsidR="00481401" w:rsidRPr="00481401" w:rsidRDefault="00481401" w:rsidP="00481401">
      <w:pPr>
        <w:spacing w:before="120" w:after="120" w:line="380" w:lineRule="exact"/>
        <w:ind w:left="540" w:firstLine="7"/>
        <w:jc w:val="thaiDistribute"/>
        <w:rPr>
          <w:rFonts w:ascii="Arial" w:hAnsi="Arial" w:cstheme="minorBidi"/>
          <w:sz w:val="22"/>
          <w:szCs w:val="22"/>
        </w:rPr>
      </w:pPr>
      <w:r w:rsidRPr="00481401">
        <w:rPr>
          <w:rFonts w:ascii="Arial" w:hAnsi="Arial" w:cstheme="minorBidi"/>
          <w:sz w:val="22"/>
          <w:szCs w:val="22"/>
        </w:rPr>
        <w:t xml:space="preserve">In April 2020, the Company purchased </w:t>
      </w:r>
      <w:r w:rsidR="00317314">
        <w:rPr>
          <w:rFonts w:ascii="Arial" w:hAnsi="Arial" w:cstheme="minorBidi"/>
          <w:sz w:val="22"/>
          <w:szCs w:val="22"/>
        </w:rPr>
        <w:t>additional</w:t>
      </w:r>
      <w:r w:rsidRPr="00481401">
        <w:rPr>
          <w:rFonts w:ascii="Arial" w:hAnsi="Arial" w:cstheme="minorBidi"/>
          <w:sz w:val="22"/>
          <w:szCs w:val="22"/>
        </w:rPr>
        <w:t xml:space="preserve"> investment of 50% of ordinary shares of Asset Backed Holdings Limited, which was the associate</w:t>
      </w:r>
      <w:r w:rsidR="00317314">
        <w:rPr>
          <w:rFonts w:ascii="Arial" w:hAnsi="Arial" w:cstheme="minorBidi"/>
          <w:sz w:val="22"/>
          <w:szCs w:val="22"/>
        </w:rPr>
        <w:t>, at the price of Baht 2.6 million</w:t>
      </w:r>
      <w:r w:rsidRPr="00481401">
        <w:rPr>
          <w:rFonts w:ascii="Arial" w:hAnsi="Arial" w:cstheme="minorBidi"/>
          <w:sz w:val="22"/>
          <w:szCs w:val="22"/>
        </w:rPr>
        <w:t>.</w:t>
      </w:r>
      <w:r w:rsidR="00317314">
        <w:rPr>
          <w:rFonts w:ascii="Arial" w:hAnsi="Arial" w:cstheme="minorBidi"/>
          <w:sz w:val="22"/>
          <w:szCs w:val="22"/>
        </w:rPr>
        <w:t xml:space="preserve">            </w:t>
      </w:r>
      <w:r w:rsidRPr="00481401">
        <w:rPr>
          <w:rFonts w:ascii="Arial" w:hAnsi="Arial" w:cstheme="minorBidi"/>
          <w:sz w:val="22"/>
          <w:szCs w:val="22"/>
        </w:rPr>
        <w:t xml:space="preserve"> As a result, the Company’s shareholding in that company increased from 49.9% to 99.9%, with the status of that company changed from “associate” to “subsidiary”.</w:t>
      </w:r>
    </w:p>
    <w:p w14:paraId="69B755A4" w14:textId="613FEB6A" w:rsidR="00DC3AEA" w:rsidRPr="009C12DF" w:rsidRDefault="00792AE0" w:rsidP="00776D67">
      <w:pPr>
        <w:tabs>
          <w:tab w:val="left" w:pos="900"/>
          <w:tab w:val="left" w:pos="2160"/>
          <w:tab w:val="left" w:pos="2880"/>
        </w:tabs>
        <w:spacing w:before="120" w:after="120" w:line="380" w:lineRule="exact"/>
        <w:ind w:left="547" w:right="-36" w:hanging="547"/>
        <w:jc w:val="thaiDistribute"/>
        <w:rPr>
          <w:rFonts w:ascii="Arial" w:hAnsi="Arial" w:cs="Arial"/>
          <w:b/>
          <w:bCs/>
          <w:sz w:val="22"/>
          <w:szCs w:val="22"/>
        </w:rPr>
      </w:pPr>
      <w:r>
        <w:rPr>
          <w:rFonts w:ascii="Arial" w:hAnsi="Arial" w:cs="Arial"/>
          <w:b/>
          <w:bCs/>
          <w:sz w:val="22"/>
          <w:szCs w:val="22"/>
        </w:rPr>
        <w:t>32</w:t>
      </w:r>
      <w:r w:rsidR="00DC3AEA" w:rsidRPr="009C12DF">
        <w:rPr>
          <w:rFonts w:ascii="Arial" w:hAnsi="Arial" w:cs="Arial"/>
          <w:b/>
          <w:bCs/>
          <w:sz w:val="22"/>
          <w:szCs w:val="22"/>
        </w:rPr>
        <w:t>.</w:t>
      </w:r>
      <w:r w:rsidR="00DC3AEA" w:rsidRPr="009C12DF">
        <w:rPr>
          <w:rFonts w:ascii="Arial" w:hAnsi="Arial" w:cs="Arial"/>
          <w:b/>
          <w:bCs/>
          <w:sz w:val="22"/>
          <w:szCs w:val="22"/>
        </w:rPr>
        <w:tab/>
        <w:t>Reclassifications</w:t>
      </w:r>
    </w:p>
    <w:p w14:paraId="26C6088D" w14:textId="629036FA" w:rsidR="00792AE0" w:rsidRPr="001D07E7" w:rsidRDefault="00792AE0" w:rsidP="00792AE0">
      <w:pPr>
        <w:spacing w:before="120" w:after="120" w:line="380" w:lineRule="exact"/>
        <w:ind w:left="540" w:firstLine="7"/>
        <w:jc w:val="thaiDistribute"/>
        <w:rPr>
          <w:rFonts w:ascii="Arial" w:hAnsi="Arial" w:cstheme="minorBidi"/>
          <w:sz w:val="22"/>
          <w:szCs w:val="22"/>
        </w:rPr>
      </w:pPr>
      <w:r w:rsidRPr="009C12DF">
        <w:rPr>
          <w:rFonts w:ascii="Arial" w:hAnsi="Arial" w:cstheme="minorBidi"/>
          <w:sz w:val="22"/>
          <w:szCs w:val="22"/>
        </w:rPr>
        <w:t xml:space="preserve">In addition to the reclassification of the financial reporting standards as discussed in Note 2 to the </w:t>
      </w:r>
      <w:r w:rsidR="006657AC">
        <w:rPr>
          <w:rFonts w:ascii="Arial" w:hAnsi="Arial" w:cstheme="minorBidi"/>
          <w:sz w:val="22"/>
          <w:szCs w:val="22"/>
        </w:rPr>
        <w:t xml:space="preserve">interim consolidated </w:t>
      </w:r>
      <w:r w:rsidRPr="009C12DF">
        <w:rPr>
          <w:rFonts w:ascii="Arial" w:hAnsi="Arial" w:cstheme="minorBidi"/>
          <w:sz w:val="22"/>
          <w:szCs w:val="22"/>
        </w:rPr>
        <w:t xml:space="preserve">financial statements, certain amounts in the statement of financial position </w:t>
      </w:r>
      <w:r w:rsidR="00317314">
        <w:rPr>
          <w:rFonts w:ascii="Arial" w:hAnsi="Arial" w:cstheme="minorBidi"/>
          <w:sz w:val="22"/>
          <w:szCs w:val="22"/>
        </w:rPr>
        <w:t xml:space="preserve">as at 31 December 2019 and the statement of comprehensive income </w:t>
      </w:r>
      <w:r w:rsidRPr="009C12DF">
        <w:rPr>
          <w:rFonts w:ascii="Arial" w:hAnsi="Arial" w:cstheme="minorBidi"/>
          <w:sz w:val="22"/>
          <w:szCs w:val="22"/>
        </w:rPr>
        <w:t>for the</w:t>
      </w:r>
      <w:r w:rsidR="00317314">
        <w:rPr>
          <w:rFonts w:ascii="Arial" w:hAnsi="Arial" w:cstheme="minorBidi"/>
          <w:sz w:val="22"/>
          <w:szCs w:val="22"/>
        </w:rPr>
        <w:t xml:space="preserve">                 </w:t>
      </w:r>
      <w:r w:rsidRPr="009C12DF">
        <w:rPr>
          <w:rFonts w:ascii="Arial" w:hAnsi="Arial" w:cstheme="minorBidi"/>
          <w:sz w:val="22"/>
          <w:szCs w:val="22"/>
        </w:rPr>
        <w:t>three-month period ended 31 March 2020, have been reclassified to conform to the current year’s classifications with no effect to previously reported profit or owners’ equity as follows:</w:t>
      </w:r>
    </w:p>
    <w:p w14:paraId="1642DB32" w14:textId="77777777" w:rsidR="00792AE0" w:rsidRPr="009C12DF" w:rsidRDefault="00792AE0" w:rsidP="00792AE0">
      <w:pPr>
        <w:spacing w:before="120" w:after="120" w:line="380" w:lineRule="exact"/>
        <w:ind w:left="605" w:hanging="605"/>
        <w:jc w:val="right"/>
        <w:rPr>
          <w:rFonts w:ascii="Arial" w:hAnsi="Arial"/>
          <w:sz w:val="22"/>
          <w:szCs w:val="22"/>
        </w:rPr>
      </w:pPr>
      <w:r w:rsidRPr="009C12DF">
        <w:rPr>
          <w:rFonts w:ascii="Arial" w:hAnsi="Arial"/>
          <w:sz w:val="22"/>
          <w:szCs w:val="22"/>
        </w:rPr>
        <w:t>(Unit: Thousand Baht)</w:t>
      </w:r>
    </w:p>
    <w:tbl>
      <w:tblPr>
        <w:tblW w:w="9176" w:type="dxa"/>
        <w:tblInd w:w="450" w:type="dxa"/>
        <w:tblLayout w:type="fixed"/>
        <w:tblLook w:val="0000" w:firstRow="0" w:lastRow="0" w:firstColumn="0" w:lastColumn="0" w:noHBand="0" w:noVBand="0"/>
      </w:tblPr>
      <w:tblGrid>
        <w:gridCol w:w="5760"/>
        <w:gridCol w:w="1708"/>
        <w:gridCol w:w="1708"/>
      </w:tblGrid>
      <w:tr w:rsidR="00792AE0" w:rsidRPr="009C12DF" w14:paraId="6852C903" w14:textId="77777777" w:rsidTr="00792AE0">
        <w:trPr>
          <w:trHeight w:val="702"/>
        </w:trPr>
        <w:tc>
          <w:tcPr>
            <w:tcW w:w="5760" w:type="dxa"/>
          </w:tcPr>
          <w:p w14:paraId="1DDFDC11" w14:textId="77777777" w:rsidR="00792AE0" w:rsidRPr="009C12DF" w:rsidRDefault="00792AE0" w:rsidP="0094139B">
            <w:pPr>
              <w:spacing w:line="340" w:lineRule="exact"/>
              <w:rPr>
                <w:rFonts w:ascii="Arial" w:hAnsi="Arial"/>
                <w:sz w:val="22"/>
                <w:szCs w:val="22"/>
              </w:rPr>
            </w:pPr>
          </w:p>
        </w:tc>
        <w:tc>
          <w:tcPr>
            <w:tcW w:w="3416" w:type="dxa"/>
            <w:gridSpan w:val="2"/>
          </w:tcPr>
          <w:p w14:paraId="12C345A0" w14:textId="04BF18CF" w:rsidR="00792AE0" w:rsidRPr="004A3057" w:rsidRDefault="00792AE0" w:rsidP="0094139B">
            <w:pPr>
              <w:pBdr>
                <w:bottom w:val="single" w:sz="4" w:space="1" w:color="auto"/>
              </w:pBdr>
              <w:spacing w:line="340" w:lineRule="exact"/>
              <w:jc w:val="center"/>
              <w:rPr>
                <w:rFonts w:ascii="Arial" w:hAnsi="Arial" w:cs="Arial"/>
                <w:sz w:val="22"/>
                <w:szCs w:val="22"/>
              </w:rPr>
            </w:pPr>
            <w:r w:rsidRPr="009C12DF">
              <w:rPr>
                <w:rFonts w:ascii="Arial" w:hAnsi="Arial" w:cs="Arial"/>
                <w:sz w:val="22"/>
                <w:szCs w:val="22"/>
              </w:rPr>
              <w:t>Consolidated financial statements</w:t>
            </w:r>
          </w:p>
        </w:tc>
      </w:tr>
      <w:tr w:rsidR="004A3057" w:rsidRPr="009C12DF" w14:paraId="48B74B13" w14:textId="77777777" w:rsidTr="004A3057">
        <w:trPr>
          <w:trHeight w:val="80"/>
        </w:trPr>
        <w:tc>
          <w:tcPr>
            <w:tcW w:w="5760" w:type="dxa"/>
          </w:tcPr>
          <w:p w14:paraId="7330B20A" w14:textId="77777777" w:rsidR="004A3057" w:rsidRPr="009C12DF" w:rsidRDefault="004A3057" w:rsidP="0094139B">
            <w:pPr>
              <w:spacing w:line="340" w:lineRule="exact"/>
              <w:rPr>
                <w:rFonts w:ascii="Arial" w:hAnsi="Arial"/>
                <w:sz w:val="22"/>
                <w:szCs w:val="22"/>
              </w:rPr>
            </w:pPr>
          </w:p>
        </w:tc>
        <w:tc>
          <w:tcPr>
            <w:tcW w:w="3416" w:type="dxa"/>
            <w:gridSpan w:val="2"/>
          </w:tcPr>
          <w:p w14:paraId="2E2B2857" w14:textId="7222755C" w:rsidR="004A3057" w:rsidRPr="009C12DF" w:rsidRDefault="004A3057" w:rsidP="0094139B">
            <w:pPr>
              <w:pBdr>
                <w:bottom w:val="single" w:sz="4" w:space="1" w:color="auto"/>
              </w:pBdr>
              <w:spacing w:line="340" w:lineRule="exact"/>
              <w:jc w:val="center"/>
              <w:rPr>
                <w:rFonts w:ascii="Arial" w:hAnsi="Arial" w:cs="Arial"/>
                <w:sz w:val="22"/>
                <w:szCs w:val="22"/>
              </w:rPr>
            </w:pPr>
            <w:r w:rsidRPr="009C12DF">
              <w:rPr>
                <w:rFonts w:ascii="Arial" w:hAnsi="Arial" w:cs="Arial"/>
                <w:sz w:val="22"/>
                <w:szCs w:val="22"/>
              </w:rPr>
              <w:t>As at 31 December 2019</w:t>
            </w:r>
          </w:p>
        </w:tc>
      </w:tr>
      <w:tr w:rsidR="00792AE0" w:rsidRPr="009C12DF" w14:paraId="4026D0CA" w14:textId="77777777" w:rsidTr="00792AE0">
        <w:tc>
          <w:tcPr>
            <w:tcW w:w="5760" w:type="dxa"/>
          </w:tcPr>
          <w:p w14:paraId="4AF679A4" w14:textId="77777777" w:rsidR="00792AE0" w:rsidRPr="009C12DF" w:rsidRDefault="00792AE0" w:rsidP="0094139B">
            <w:pPr>
              <w:spacing w:line="340" w:lineRule="exact"/>
              <w:jc w:val="both"/>
              <w:rPr>
                <w:rFonts w:ascii="Arial" w:hAnsi="Arial"/>
                <w:sz w:val="22"/>
                <w:szCs w:val="22"/>
              </w:rPr>
            </w:pPr>
          </w:p>
        </w:tc>
        <w:tc>
          <w:tcPr>
            <w:tcW w:w="1708" w:type="dxa"/>
            <w:vAlign w:val="bottom"/>
          </w:tcPr>
          <w:p w14:paraId="6CA56496" w14:textId="77777777" w:rsidR="00792AE0" w:rsidRPr="009C12DF" w:rsidRDefault="00792AE0" w:rsidP="0094139B">
            <w:pPr>
              <w:pBdr>
                <w:bottom w:val="single" w:sz="4" w:space="1" w:color="auto"/>
              </w:pBdr>
              <w:spacing w:line="340" w:lineRule="exact"/>
              <w:jc w:val="center"/>
              <w:rPr>
                <w:rFonts w:ascii="Arial" w:hAnsi="Arial"/>
                <w:sz w:val="22"/>
                <w:szCs w:val="22"/>
              </w:rPr>
            </w:pPr>
            <w:r w:rsidRPr="009C12DF">
              <w:rPr>
                <w:rFonts w:ascii="Arial" w:hAnsi="Arial"/>
                <w:sz w:val="22"/>
                <w:szCs w:val="22"/>
              </w:rPr>
              <w:t>As reclassified</w:t>
            </w:r>
          </w:p>
        </w:tc>
        <w:tc>
          <w:tcPr>
            <w:tcW w:w="1708" w:type="dxa"/>
            <w:vAlign w:val="bottom"/>
          </w:tcPr>
          <w:p w14:paraId="2010D0CB" w14:textId="77777777" w:rsidR="00792AE0" w:rsidRPr="009C12DF" w:rsidRDefault="00792AE0" w:rsidP="0094139B">
            <w:pPr>
              <w:pBdr>
                <w:bottom w:val="single" w:sz="4" w:space="1" w:color="auto"/>
              </w:pBdr>
              <w:spacing w:line="340" w:lineRule="exact"/>
              <w:jc w:val="center"/>
              <w:rPr>
                <w:rFonts w:ascii="Arial" w:hAnsi="Arial"/>
                <w:sz w:val="22"/>
                <w:szCs w:val="22"/>
              </w:rPr>
            </w:pPr>
            <w:r w:rsidRPr="009C12DF">
              <w:rPr>
                <w:rFonts w:ascii="Arial" w:hAnsi="Arial"/>
                <w:sz w:val="22"/>
                <w:szCs w:val="22"/>
              </w:rPr>
              <w:t>As previously reported</w:t>
            </w:r>
          </w:p>
        </w:tc>
      </w:tr>
      <w:tr w:rsidR="00792AE0" w:rsidRPr="009C12DF" w14:paraId="0582308C" w14:textId="77777777" w:rsidTr="00792AE0">
        <w:tc>
          <w:tcPr>
            <w:tcW w:w="5760" w:type="dxa"/>
          </w:tcPr>
          <w:p w14:paraId="2C24B571" w14:textId="77777777" w:rsidR="00792AE0" w:rsidRPr="009C12DF" w:rsidRDefault="00792AE0" w:rsidP="0094139B">
            <w:pPr>
              <w:spacing w:line="340" w:lineRule="exact"/>
              <w:ind w:left="144" w:right="-108" w:hanging="162"/>
              <w:rPr>
                <w:rFonts w:ascii="Arial" w:hAnsi="Arial"/>
                <w:b/>
                <w:bCs/>
                <w:sz w:val="22"/>
                <w:szCs w:val="22"/>
              </w:rPr>
            </w:pPr>
            <w:r w:rsidRPr="009C12DF">
              <w:rPr>
                <w:rFonts w:ascii="Arial" w:hAnsi="Arial"/>
                <w:b/>
                <w:bCs/>
                <w:sz w:val="22"/>
                <w:szCs w:val="22"/>
              </w:rPr>
              <w:t>Statement of financial position</w:t>
            </w:r>
          </w:p>
        </w:tc>
        <w:tc>
          <w:tcPr>
            <w:tcW w:w="1708" w:type="dxa"/>
            <w:vAlign w:val="bottom"/>
          </w:tcPr>
          <w:p w14:paraId="175184A6" w14:textId="77777777" w:rsidR="00792AE0" w:rsidRPr="009C12DF" w:rsidRDefault="00792AE0" w:rsidP="0094139B">
            <w:pPr>
              <w:tabs>
                <w:tab w:val="decimal" w:pos="1242"/>
              </w:tabs>
              <w:spacing w:line="340" w:lineRule="exact"/>
              <w:jc w:val="both"/>
              <w:rPr>
                <w:rFonts w:ascii="Arial" w:hAnsi="Arial"/>
                <w:sz w:val="22"/>
                <w:szCs w:val="22"/>
              </w:rPr>
            </w:pPr>
          </w:p>
        </w:tc>
        <w:tc>
          <w:tcPr>
            <w:tcW w:w="1708" w:type="dxa"/>
            <w:vAlign w:val="bottom"/>
          </w:tcPr>
          <w:p w14:paraId="2D5A8A8E" w14:textId="77777777" w:rsidR="00792AE0" w:rsidRPr="009C12DF" w:rsidRDefault="00792AE0" w:rsidP="0094139B">
            <w:pPr>
              <w:tabs>
                <w:tab w:val="decimal" w:pos="1242"/>
              </w:tabs>
              <w:spacing w:line="340" w:lineRule="exact"/>
              <w:jc w:val="both"/>
              <w:rPr>
                <w:rFonts w:ascii="Arial" w:hAnsi="Arial"/>
                <w:sz w:val="22"/>
                <w:szCs w:val="22"/>
              </w:rPr>
            </w:pPr>
          </w:p>
        </w:tc>
      </w:tr>
      <w:tr w:rsidR="00792AE0" w:rsidRPr="009C12DF" w14:paraId="5E9D1491" w14:textId="77777777" w:rsidTr="00792AE0">
        <w:tc>
          <w:tcPr>
            <w:tcW w:w="5760" w:type="dxa"/>
          </w:tcPr>
          <w:p w14:paraId="6E8D1EDB" w14:textId="77777777" w:rsidR="00792AE0" w:rsidRPr="00317314" w:rsidRDefault="00792AE0" w:rsidP="0094139B">
            <w:pPr>
              <w:spacing w:line="340" w:lineRule="exact"/>
              <w:ind w:left="144" w:right="-108" w:hanging="162"/>
              <w:rPr>
                <w:rFonts w:ascii="Arial" w:hAnsi="Arial"/>
                <w:sz w:val="22"/>
                <w:szCs w:val="22"/>
                <w:u w:val="single"/>
              </w:rPr>
            </w:pPr>
            <w:r w:rsidRPr="00317314">
              <w:rPr>
                <w:rFonts w:ascii="Arial" w:hAnsi="Arial"/>
                <w:sz w:val="22"/>
                <w:szCs w:val="22"/>
                <w:u w:val="single"/>
              </w:rPr>
              <w:t>Assets</w:t>
            </w:r>
          </w:p>
        </w:tc>
        <w:tc>
          <w:tcPr>
            <w:tcW w:w="1708" w:type="dxa"/>
            <w:vAlign w:val="bottom"/>
          </w:tcPr>
          <w:p w14:paraId="36E5BA02" w14:textId="77777777" w:rsidR="00792AE0" w:rsidRPr="009C12DF" w:rsidRDefault="00792AE0" w:rsidP="0094139B">
            <w:pPr>
              <w:tabs>
                <w:tab w:val="decimal" w:pos="1242"/>
              </w:tabs>
              <w:spacing w:line="340" w:lineRule="exact"/>
              <w:jc w:val="both"/>
              <w:rPr>
                <w:rFonts w:ascii="Arial" w:hAnsi="Arial"/>
                <w:sz w:val="22"/>
                <w:szCs w:val="22"/>
              </w:rPr>
            </w:pPr>
          </w:p>
        </w:tc>
        <w:tc>
          <w:tcPr>
            <w:tcW w:w="1708" w:type="dxa"/>
            <w:vAlign w:val="bottom"/>
          </w:tcPr>
          <w:p w14:paraId="261DC1B5" w14:textId="77777777" w:rsidR="00792AE0" w:rsidRPr="009C12DF" w:rsidRDefault="00792AE0" w:rsidP="0094139B">
            <w:pPr>
              <w:tabs>
                <w:tab w:val="decimal" w:pos="1242"/>
              </w:tabs>
              <w:spacing w:line="340" w:lineRule="exact"/>
              <w:jc w:val="both"/>
              <w:rPr>
                <w:rFonts w:ascii="Arial" w:hAnsi="Arial"/>
                <w:sz w:val="22"/>
                <w:szCs w:val="22"/>
              </w:rPr>
            </w:pPr>
          </w:p>
        </w:tc>
      </w:tr>
      <w:tr w:rsidR="00792AE0" w:rsidRPr="009C12DF" w14:paraId="3EB431D4" w14:textId="77777777" w:rsidTr="00792AE0">
        <w:tc>
          <w:tcPr>
            <w:tcW w:w="5760" w:type="dxa"/>
          </w:tcPr>
          <w:p w14:paraId="4B2AFA62" w14:textId="77777777" w:rsidR="00792AE0" w:rsidRPr="001D07E7" w:rsidRDefault="00792AE0" w:rsidP="0094139B">
            <w:pPr>
              <w:spacing w:line="340" w:lineRule="exact"/>
              <w:ind w:left="144" w:right="-108" w:hanging="162"/>
              <w:rPr>
                <w:rFonts w:ascii="Arial" w:hAnsi="Arial"/>
                <w:sz w:val="22"/>
                <w:szCs w:val="22"/>
              </w:rPr>
            </w:pPr>
            <w:r>
              <w:rPr>
                <w:rFonts w:ascii="Arial" w:hAnsi="Arial"/>
                <w:sz w:val="22"/>
                <w:szCs w:val="22"/>
              </w:rPr>
              <w:t>A</w:t>
            </w:r>
            <w:r w:rsidRPr="001D07E7">
              <w:rPr>
                <w:rFonts w:ascii="Arial" w:hAnsi="Arial"/>
                <w:sz w:val="22"/>
                <w:szCs w:val="22"/>
              </w:rPr>
              <w:t>vailable-for-sale investments</w:t>
            </w:r>
          </w:p>
        </w:tc>
        <w:tc>
          <w:tcPr>
            <w:tcW w:w="1708" w:type="dxa"/>
            <w:vAlign w:val="bottom"/>
          </w:tcPr>
          <w:p w14:paraId="4AD4572B" w14:textId="77777777" w:rsidR="00792AE0" w:rsidRPr="009C12DF" w:rsidRDefault="00792AE0" w:rsidP="0094139B">
            <w:pPr>
              <w:tabs>
                <w:tab w:val="decimal" w:pos="1242"/>
              </w:tabs>
              <w:spacing w:line="340" w:lineRule="exact"/>
              <w:jc w:val="both"/>
              <w:rPr>
                <w:rFonts w:ascii="Arial" w:hAnsi="Arial"/>
                <w:sz w:val="22"/>
                <w:szCs w:val="22"/>
              </w:rPr>
            </w:pPr>
            <w:r>
              <w:rPr>
                <w:rFonts w:ascii="Arial" w:hAnsi="Arial"/>
                <w:sz w:val="22"/>
                <w:szCs w:val="22"/>
              </w:rPr>
              <w:t>-</w:t>
            </w:r>
          </w:p>
        </w:tc>
        <w:tc>
          <w:tcPr>
            <w:tcW w:w="1708" w:type="dxa"/>
            <w:vAlign w:val="bottom"/>
          </w:tcPr>
          <w:p w14:paraId="4F20F718" w14:textId="77777777" w:rsidR="00792AE0" w:rsidRPr="009C12DF" w:rsidRDefault="00792AE0" w:rsidP="0094139B">
            <w:pPr>
              <w:tabs>
                <w:tab w:val="decimal" w:pos="1242"/>
              </w:tabs>
              <w:spacing w:line="340" w:lineRule="exact"/>
              <w:jc w:val="both"/>
              <w:rPr>
                <w:rFonts w:ascii="Arial" w:hAnsi="Arial"/>
                <w:sz w:val="22"/>
                <w:szCs w:val="22"/>
              </w:rPr>
            </w:pPr>
            <w:r>
              <w:rPr>
                <w:rFonts w:ascii="Arial" w:hAnsi="Arial"/>
                <w:sz w:val="22"/>
                <w:szCs w:val="22"/>
              </w:rPr>
              <w:t>181,420</w:t>
            </w:r>
          </w:p>
        </w:tc>
      </w:tr>
      <w:tr w:rsidR="00792AE0" w:rsidRPr="009C12DF" w14:paraId="2AF1FD8E" w14:textId="77777777" w:rsidTr="00792AE0">
        <w:tc>
          <w:tcPr>
            <w:tcW w:w="5760" w:type="dxa"/>
          </w:tcPr>
          <w:p w14:paraId="21E87140" w14:textId="77777777" w:rsidR="00792AE0" w:rsidRPr="001D07E7" w:rsidRDefault="00792AE0" w:rsidP="0094139B">
            <w:pPr>
              <w:spacing w:line="340" w:lineRule="exact"/>
              <w:ind w:left="144" w:right="-108" w:hanging="162"/>
              <w:rPr>
                <w:rFonts w:ascii="Arial" w:hAnsi="Arial"/>
                <w:sz w:val="22"/>
                <w:szCs w:val="22"/>
              </w:rPr>
            </w:pPr>
            <w:r w:rsidRPr="001D07E7">
              <w:rPr>
                <w:rFonts w:ascii="Arial" w:hAnsi="Arial"/>
                <w:sz w:val="22"/>
                <w:szCs w:val="22"/>
              </w:rPr>
              <w:t>Other long-term investments</w:t>
            </w:r>
          </w:p>
        </w:tc>
        <w:tc>
          <w:tcPr>
            <w:tcW w:w="1708" w:type="dxa"/>
            <w:vAlign w:val="bottom"/>
          </w:tcPr>
          <w:p w14:paraId="6D4D78EB" w14:textId="77777777" w:rsidR="00792AE0" w:rsidRPr="009C12DF" w:rsidRDefault="00792AE0" w:rsidP="0094139B">
            <w:pPr>
              <w:tabs>
                <w:tab w:val="decimal" w:pos="1242"/>
              </w:tabs>
              <w:spacing w:line="340" w:lineRule="exact"/>
              <w:jc w:val="both"/>
              <w:rPr>
                <w:rFonts w:ascii="Arial" w:hAnsi="Arial"/>
                <w:sz w:val="22"/>
                <w:szCs w:val="22"/>
              </w:rPr>
            </w:pPr>
            <w:r>
              <w:rPr>
                <w:rFonts w:ascii="Arial" w:hAnsi="Arial"/>
                <w:sz w:val="22"/>
                <w:szCs w:val="22"/>
              </w:rPr>
              <w:t>-</w:t>
            </w:r>
          </w:p>
        </w:tc>
        <w:tc>
          <w:tcPr>
            <w:tcW w:w="1708" w:type="dxa"/>
            <w:vAlign w:val="bottom"/>
          </w:tcPr>
          <w:p w14:paraId="5024B2F3" w14:textId="77777777" w:rsidR="00792AE0" w:rsidRPr="009C12DF" w:rsidRDefault="00792AE0" w:rsidP="0094139B">
            <w:pPr>
              <w:tabs>
                <w:tab w:val="decimal" w:pos="1242"/>
              </w:tabs>
              <w:spacing w:line="340" w:lineRule="exact"/>
              <w:jc w:val="both"/>
              <w:rPr>
                <w:rFonts w:ascii="Arial" w:hAnsi="Arial"/>
                <w:sz w:val="22"/>
                <w:szCs w:val="22"/>
              </w:rPr>
            </w:pPr>
            <w:r>
              <w:rPr>
                <w:rFonts w:ascii="Arial" w:hAnsi="Arial"/>
                <w:sz w:val="22"/>
                <w:szCs w:val="22"/>
              </w:rPr>
              <w:t>108,468</w:t>
            </w:r>
          </w:p>
        </w:tc>
      </w:tr>
      <w:tr w:rsidR="00792AE0" w:rsidRPr="009C12DF" w14:paraId="7ED31533" w14:textId="77777777" w:rsidTr="00792AE0">
        <w:tc>
          <w:tcPr>
            <w:tcW w:w="5760" w:type="dxa"/>
          </w:tcPr>
          <w:p w14:paraId="2098EBEE" w14:textId="77777777" w:rsidR="00792AE0" w:rsidRPr="001D07E7" w:rsidRDefault="00792AE0" w:rsidP="0094139B">
            <w:pPr>
              <w:spacing w:line="340" w:lineRule="exact"/>
              <w:ind w:left="144" w:right="-108" w:hanging="162"/>
              <w:rPr>
                <w:rFonts w:ascii="Arial" w:hAnsi="Arial"/>
                <w:sz w:val="22"/>
                <w:szCs w:val="22"/>
              </w:rPr>
            </w:pPr>
            <w:r w:rsidRPr="001D07E7">
              <w:rPr>
                <w:rFonts w:ascii="Arial" w:hAnsi="Arial"/>
                <w:sz w:val="22"/>
                <w:szCs w:val="22"/>
              </w:rPr>
              <w:t>Long-term investments</w:t>
            </w:r>
          </w:p>
        </w:tc>
        <w:tc>
          <w:tcPr>
            <w:tcW w:w="1708" w:type="dxa"/>
            <w:vAlign w:val="bottom"/>
          </w:tcPr>
          <w:p w14:paraId="259FDDE8" w14:textId="77777777" w:rsidR="00792AE0" w:rsidRPr="009C12DF" w:rsidRDefault="00792AE0" w:rsidP="0094139B">
            <w:pPr>
              <w:tabs>
                <w:tab w:val="decimal" w:pos="1242"/>
              </w:tabs>
              <w:spacing w:line="340" w:lineRule="exact"/>
              <w:jc w:val="both"/>
              <w:rPr>
                <w:rFonts w:ascii="Arial" w:hAnsi="Arial"/>
                <w:sz w:val="22"/>
                <w:szCs w:val="22"/>
              </w:rPr>
            </w:pPr>
            <w:r>
              <w:rPr>
                <w:rFonts w:ascii="Arial" w:hAnsi="Arial"/>
                <w:sz w:val="22"/>
                <w:szCs w:val="22"/>
              </w:rPr>
              <w:t>289,888</w:t>
            </w:r>
          </w:p>
        </w:tc>
        <w:tc>
          <w:tcPr>
            <w:tcW w:w="1708" w:type="dxa"/>
            <w:vAlign w:val="bottom"/>
          </w:tcPr>
          <w:p w14:paraId="0110DBF6" w14:textId="77777777" w:rsidR="00792AE0" w:rsidRPr="009C12DF" w:rsidRDefault="00792AE0" w:rsidP="0094139B">
            <w:pPr>
              <w:tabs>
                <w:tab w:val="decimal" w:pos="1242"/>
              </w:tabs>
              <w:spacing w:line="340" w:lineRule="exact"/>
              <w:jc w:val="both"/>
              <w:rPr>
                <w:rFonts w:ascii="Arial" w:hAnsi="Arial"/>
                <w:sz w:val="22"/>
                <w:szCs w:val="22"/>
              </w:rPr>
            </w:pPr>
            <w:r>
              <w:rPr>
                <w:rFonts w:ascii="Arial" w:hAnsi="Arial"/>
                <w:sz w:val="22"/>
                <w:szCs w:val="22"/>
              </w:rPr>
              <w:t>-</w:t>
            </w:r>
          </w:p>
        </w:tc>
      </w:tr>
      <w:tr w:rsidR="00792AE0" w:rsidRPr="009C12DF" w14:paraId="6CA589CF" w14:textId="77777777" w:rsidTr="00792AE0">
        <w:tc>
          <w:tcPr>
            <w:tcW w:w="5760" w:type="dxa"/>
          </w:tcPr>
          <w:p w14:paraId="02E14583" w14:textId="77777777" w:rsidR="00792AE0" w:rsidRPr="00317314" w:rsidRDefault="00792AE0" w:rsidP="0094139B">
            <w:pPr>
              <w:spacing w:line="340" w:lineRule="exact"/>
              <w:ind w:left="144" w:right="-108" w:hanging="162"/>
              <w:rPr>
                <w:rFonts w:ascii="Arial" w:hAnsi="Arial"/>
                <w:sz w:val="22"/>
                <w:szCs w:val="22"/>
                <w:u w:val="single"/>
              </w:rPr>
            </w:pPr>
            <w:r w:rsidRPr="00317314">
              <w:rPr>
                <w:rFonts w:ascii="Arial" w:hAnsi="Arial"/>
                <w:sz w:val="22"/>
                <w:szCs w:val="22"/>
                <w:u w:val="single"/>
              </w:rPr>
              <w:t>Liabilities</w:t>
            </w:r>
          </w:p>
        </w:tc>
        <w:tc>
          <w:tcPr>
            <w:tcW w:w="1708" w:type="dxa"/>
            <w:vAlign w:val="bottom"/>
          </w:tcPr>
          <w:p w14:paraId="17345489" w14:textId="77777777" w:rsidR="00792AE0" w:rsidRDefault="00792AE0" w:rsidP="0094139B">
            <w:pPr>
              <w:tabs>
                <w:tab w:val="decimal" w:pos="1242"/>
              </w:tabs>
              <w:spacing w:line="340" w:lineRule="exact"/>
              <w:jc w:val="both"/>
              <w:rPr>
                <w:rFonts w:ascii="Arial" w:hAnsi="Arial"/>
                <w:sz w:val="22"/>
                <w:szCs w:val="22"/>
              </w:rPr>
            </w:pPr>
          </w:p>
        </w:tc>
        <w:tc>
          <w:tcPr>
            <w:tcW w:w="1708" w:type="dxa"/>
            <w:vAlign w:val="bottom"/>
          </w:tcPr>
          <w:p w14:paraId="4D9BCA1D" w14:textId="77777777" w:rsidR="00792AE0" w:rsidRDefault="00792AE0" w:rsidP="0094139B">
            <w:pPr>
              <w:tabs>
                <w:tab w:val="decimal" w:pos="1242"/>
              </w:tabs>
              <w:spacing w:line="340" w:lineRule="exact"/>
              <w:jc w:val="both"/>
              <w:rPr>
                <w:rFonts w:ascii="Arial" w:hAnsi="Arial"/>
                <w:sz w:val="22"/>
                <w:szCs w:val="22"/>
              </w:rPr>
            </w:pPr>
          </w:p>
        </w:tc>
      </w:tr>
      <w:tr w:rsidR="00792AE0" w:rsidRPr="009C12DF" w14:paraId="75E4DBEF" w14:textId="77777777" w:rsidTr="00792AE0">
        <w:tc>
          <w:tcPr>
            <w:tcW w:w="5760" w:type="dxa"/>
          </w:tcPr>
          <w:p w14:paraId="25A4AAC9" w14:textId="77777777" w:rsidR="00792AE0" w:rsidRPr="009C12DF" w:rsidRDefault="00792AE0" w:rsidP="0094139B">
            <w:pPr>
              <w:spacing w:line="340" w:lineRule="exact"/>
              <w:ind w:left="144" w:right="-108" w:hanging="162"/>
              <w:rPr>
                <w:rFonts w:ascii="Arial" w:hAnsi="Arial"/>
                <w:sz w:val="22"/>
                <w:szCs w:val="22"/>
              </w:rPr>
            </w:pPr>
            <w:r w:rsidRPr="009C12DF">
              <w:rPr>
                <w:rFonts w:ascii="Arial" w:hAnsi="Arial"/>
                <w:sz w:val="22"/>
                <w:szCs w:val="22"/>
              </w:rPr>
              <w:t>Current portion of liabilities under finance lease agreements</w:t>
            </w:r>
          </w:p>
        </w:tc>
        <w:tc>
          <w:tcPr>
            <w:tcW w:w="1708" w:type="dxa"/>
            <w:vAlign w:val="bottom"/>
          </w:tcPr>
          <w:p w14:paraId="393899BE" w14:textId="77777777" w:rsidR="00792AE0" w:rsidRPr="009C12DF" w:rsidRDefault="00792AE0" w:rsidP="0094139B">
            <w:pPr>
              <w:tabs>
                <w:tab w:val="decimal" w:pos="1242"/>
              </w:tabs>
              <w:spacing w:line="340" w:lineRule="exact"/>
              <w:jc w:val="both"/>
              <w:rPr>
                <w:rFonts w:ascii="Arial" w:hAnsi="Arial"/>
                <w:sz w:val="22"/>
                <w:szCs w:val="22"/>
                <w:cs/>
              </w:rPr>
            </w:pPr>
            <w:r w:rsidRPr="009C12DF">
              <w:rPr>
                <w:rFonts w:ascii="Arial" w:hAnsi="Arial"/>
                <w:sz w:val="22"/>
                <w:szCs w:val="22"/>
              </w:rPr>
              <w:t>-</w:t>
            </w:r>
          </w:p>
        </w:tc>
        <w:tc>
          <w:tcPr>
            <w:tcW w:w="1708" w:type="dxa"/>
            <w:vAlign w:val="bottom"/>
          </w:tcPr>
          <w:p w14:paraId="4B6ED4C1" w14:textId="77777777" w:rsidR="00792AE0" w:rsidRPr="009C12DF" w:rsidRDefault="00792AE0" w:rsidP="0094139B">
            <w:pPr>
              <w:tabs>
                <w:tab w:val="decimal" w:pos="1242"/>
              </w:tabs>
              <w:spacing w:line="340" w:lineRule="exact"/>
              <w:jc w:val="both"/>
              <w:rPr>
                <w:rFonts w:ascii="Arial" w:hAnsi="Arial"/>
                <w:sz w:val="22"/>
                <w:szCs w:val="22"/>
              </w:rPr>
            </w:pPr>
            <w:r w:rsidRPr="009C12DF">
              <w:rPr>
                <w:rFonts w:ascii="Arial" w:hAnsi="Arial"/>
                <w:sz w:val="22"/>
                <w:szCs w:val="22"/>
              </w:rPr>
              <w:t>983</w:t>
            </w:r>
          </w:p>
        </w:tc>
      </w:tr>
      <w:tr w:rsidR="00792AE0" w:rsidRPr="009C12DF" w14:paraId="1935173E" w14:textId="77777777" w:rsidTr="00792AE0">
        <w:tc>
          <w:tcPr>
            <w:tcW w:w="5760" w:type="dxa"/>
          </w:tcPr>
          <w:p w14:paraId="67D64846" w14:textId="77777777" w:rsidR="00792AE0" w:rsidRPr="009C12DF" w:rsidRDefault="00792AE0" w:rsidP="0094139B">
            <w:pPr>
              <w:spacing w:line="340" w:lineRule="exact"/>
              <w:ind w:left="144" w:right="-108" w:hanging="162"/>
              <w:rPr>
                <w:rFonts w:ascii="Arial" w:hAnsi="Arial"/>
                <w:sz w:val="22"/>
                <w:szCs w:val="22"/>
              </w:rPr>
            </w:pPr>
            <w:r w:rsidRPr="009C12DF">
              <w:rPr>
                <w:rFonts w:ascii="Arial" w:hAnsi="Arial"/>
                <w:sz w:val="22"/>
                <w:szCs w:val="22"/>
              </w:rPr>
              <w:t>Current portion of lease liabilities</w:t>
            </w:r>
          </w:p>
        </w:tc>
        <w:tc>
          <w:tcPr>
            <w:tcW w:w="1708" w:type="dxa"/>
            <w:vAlign w:val="bottom"/>
          </w:tcPr>
          <w:p w14:paraId="229F875D" w14:textId="77777777" w:rsidR="00792AE0" w:rsidRPr="009C12DF" w:rsidRDefault="00792AE0" w:rsidP="0094139B">
            <w:pPr>
              <w:tabs>
                <w:tab w:val="decimal" w:pos="1242"/>
              </w:tabs>
              <w:spacing w:line="340" w:lineRule="exact"/>
              <w:jc w:val="both"/>
              <w:rPr>
                <w:rFonts w:ascii="Arial" w:hAnsi="Arial"/>
                <w:sz w:val="22"/>
                <w:szCs w:val="22"/>
                <w:cs/>
              </w:rPr>
            </w:pPr>
            <w:r w:rsidRPr="009C12DF">
              <w:rPr>
                <w:rFonts w:ascii="Arial" w:hAnsi="Arial"/>
                <w:sz w:val="22"/>
                <w:szCs w:val="22"/>
              </w:rPr>
              <w:t>983</w:t>
            </w:r>
          </w:p>
        </w:tc>
        <w:tc>
          <w:tcPr>
            <w:tcW w:w="1708" w:type="dxa"/>
            <w:vAlign w:val="bottom"/>
          </w:tcPr>
          <w:p w14:paraId="5D18BDC5" w14:textId="77777777" w:rsidR="00792AE0" w:rsidRPr="009C12DF" w:rsidRDefault="00792AE0" w:rsidP="0094139B">
            <w:pPr>
              <w:tabs>
                <w:tab w:val="decimal" w:pos="1242"/>
              </w:tabs>
              <w:spacing w:line="340" w:lineRule="exact"/>
              <w:jc w:val="both"/>
              <w:rPr>
                <w:rFonts w:ascii="Arial" w:hAnsi="Arial"/>
                <w:sz w:val="22"/>
                <w:szCs w:val="22"/>
                <w:cs/>
              </w:rPr>
            </w:pPr>
            <w:r w:rsidRPr="009C12DF">
              <w:rPr>
                <w:rFonts w:ascii="Arial" w:hAnsi="Arial"/>
                <w:sz w:val="22"/>
                <w:szCs w:val="22"/>
              </w:rPr>
              <w:t>-</w:t>
            </w:r>
          </w:p>
        </w:tc>
      </w:tr>
      <w:tr w:rsidR="00792AE0" w:rsidRPr="009C12DF" w14:paraId="2C6896AB" w14:textId="77777777" w:rsidTr="00792AE0">
        <w:tc>
          <w:tcPr>
            <w:tcW w:w="5760" w:type="dxa"/>
          </w:tcPr>
          <w:p w14:paraId="24C975D9" w14:textId="77777777" w:rsidR="00792AE0" w:rsidRPr="009C12DF" w:rsidRDefault="00792AE0" w:rsidP="0094139B">
            <w:pPr>
              <w:spacing w:line="340" w:lineRule="exact"/>
              <w:ind w:left="144" w:right="-108" w:hanging="162"/>
              <w:rPr>
                <w:rFonts w:ascii="Arial" w:hAnsi="Arial"/>
                <w:sz w:val="22"/>
                <w:szCs w:val="22"/>
                <w:cs/>
              </w:rPr>
            </w:pPr>
            <w:r w:rsidRPr="009C12DF">
              <w:rPr>
                <w:rFonts w:ascii="Arial" w:hAnsi="Arial"/>
                <w:sz w:val="22"/>
                <w:szCs w:val="22"/>
              </w:rPr>
              <w:t>Liabilities under finance lease agreements, net of current portion</w:t>
            </w:r>
          </w:p>
        </w:tc>
        <w:tc>
          <w:tcPr>
            <w:tcW w:w="1708" w:type="dxa"/>
            <w:vAlign w:val="bottom"/>
          </w:tcPr>
          <w:p w14:paraId="5FBAD4E1" w14:textId="77777777" w:rsidR="00792AE0" w:rsidRPr="009C12DF" w:rsidRDefault="00792AE0" w:rsidP="0094139B">
            <w:pPr>
              <w:tabs>
                <w:tab w:val="decimal" w:pos="1242"/>
              </w:tabs>
              <w:spacing w:line="340" w:lineRule="exact"/>
              <w:jc w:val="both"/>
              <w:rPr>
                <w:rFonts w:ascii="Arial" w:hAnsi="Arial"/>
                <w:sz w:val="22"/>
                <w:szCs w:val="22"/>
              </w:rPr>
            </w:pPr>
            <w:r w:rsidRPr="009C12DF">
              <w:rPr>
                <w:rFonts w:ascii="Arial" w:hAnsi="Arial"/>
                <w:sz w:val="22"/>
                <w:szCs w:val="22"/>
              </w:rPr>
              <w:t>-</w:t>
            </w:r>
          </w:p>
        </w:tc>
        <w:tc>
          <w:tcPr>
            <w:tcW w:w="1708" w:type="dxa"/>
            <w:vAlign w:val="bottom"/>
          </w:tcPr>
          <w:p w14:paraId="1D85ADC8" w14:textId="77777777" w:rsidR="00792AE0" w:rsidRPr="009C12DF" w:rsidRDefault="00792AE0" w:rsidP="0094139B">
            <w:pPr>
              <w:tabs>
                <w:tab w:val="decimal" w:pos="1242"/>
              </w:tabs>
              <w:spacing w:line="340" w:lineRule="exact"/>
              <w:jc w:val="both"/>
              <w:rPr>
                <w:rFonts w:ascii="Arial" w:hAnsi="Arial"/>
                <w:sz w:val="22"/>
                <w:szCs w:val="22"/>
                <w:cs/>
              </w:rPr>
            </w:pPr>
            <w:r w:rsidRPr="009C12DF">
              <w:rPr>
                <w:rFonts w:ascii="Arial" w:hAnsi="Arial"/>
                <w:sz w:val="22"/>
                <w:szCs w:val="22"/>
              </w:rPr>
              <w:t>3,414</w:t>
            </w:r>
          </w:p>
        </w:tc>
      </w:tr>
      <w:tr w:rsidR="00792AE0" w:rsidRPr="009C12DF" w14:paraId="637E89CC" w14:textId="77777777" w:rsidTr="00792AE0">
        <w:tc>
          <w:tcPr>
            <w:tcW w:w="5760" w:type="dxa"/>
          </w:tcPr>
          <w:p w14:paraId="4368DCC3" w14:textId="77777777" w:rsidR="00792AE0" w:rsidRPr="009C12DF" w:rsidRDefault="00792AE0" w:rsidP="0094139B">
            <w:pPr>
              <w:spacing w:line="340" w:lineRule="exact"/>
              <w:ind w:left="144" w:right="-108" w:hanging="162"/>
              <w:rPr>
                <w:rFonts w:ascii="Arial" w:hAnsi="Arial"/>
                <w:sz w:val="22"/>
                <w:szCs w:val="22"/>
                <w:cs/>
              </w:rPr>
            </w:pPr>
            <w:r w:rsidRPr="009C12DF">
              <w:rPr>
                <w:rFonts w:ascii="Arial" w:hAnsi="Arial"/>
                <w:sz w:val="22"/>
                <w:szCs w:val="22"/>
              </w:rPr>
              <w:t>Lease liabilities, net of current portion</w:t>
            </w:r>
          </w:p>
        </w:tc>
        <w:tc>
          <w:tcPr>
            <w:tcW w:w="1708" w:type="dxa"/>
            <w:vAlign w:val="bottom"/>
          </w:tcPr>
          <w:p w14:paraId="28E9F8FC" w14:textId="77777777" w:rsidR="00792AE0" w:rsidRPr="009C12DF" w:rsidRDefault="00792AE0" w:rsidP="0094139B">
            <w:pPr>
              <w:tabs>
                <w:tab w:val="decimal" w:pos="1242"/>
              </w:tabs>
              <w:spacing w:line="340" w:lineRule="exact"/>
              <w:jc w:val="both"/>
              <w:rPr>
                <w:rFonts w:ascii="Arial" w:hAnsi="Arial"/>
                <w:sz w:val="22"/>
                <w:szCs w:val="22"/>
              </w:rPr>
            </w:pPr>
            <w:r w:rsidRPr="009C12DF">
              <w:rPr>
                <w:rFonts w:ascii="Arial" w:hAnsi="Arial"/>
                <w:sz w:val="22"/>
                <w:szCs w:val="22"/>
              </w:rPr>
              <w:t>3,414</w:t>
            </w:r>
          </w:p>
        </w:tc>
        <w:tc>
          <w:tcPr>
            <w:tcW w:w="1708" w:type="dxa"/>
            <w:vAlign w:val="bottom"/>
          </w:tcPr>
          <w:p w14:paraId="3301B4B6" w14:textId="77777777" w:rsidR="00792AE0" w:rsidRPr="009C12DF" w:rsidRDefault="00792AE0" w:rsidP="0094139B">
            <w:pPr>
              <w:tabs>
                <w:tab w:val="decimal" w:pos="1242"/>
              </w:tabs>
              <w:spacing w:line="340" w:lineRule="exact"/>
              <w:jc w:val="both"/>
              <w:rPr>
                <w:rFonts w:ascii="Arial" w:hAnsi="Arial"/>
                <w:sz w:val="22"/>
                <w:szCs w:val="22"/>
                <w:cs/>
              </w:rPr>
            </w:pPr>
            <w:r w:rsidRPr="009C12DF">
              <w:rPr>
                <w:rFonts w:ascii="Arial" w:hAnsi="Arial"/>
                <w:sz w:val="22"/>
                <w:szCs w:val="22"/>
              </w:rPr>
              <w:t>-</w:t>
            </w:r>
          </w:p>
        </w:tc>
      </w:tr>
    </w:tbl>
    <w:p w14:paraId="06F1E507" w14:textId="77777777" w:rsidR="00481401" w:rsidRDefault="00481401">
      <w:pPr>
        <w:widowControl/>
        <w:overflowPunct/>
        <w:autoSpaceDE/>
        <w:autoSpaceDN/>
        <w:adjustRightInd/>
        <w:textAlignment w:val="auto"/>
        <w:rPr>
          <w:rFonts w:ascii="Arial" w:hAnsi="Arial"/>
          <w:sz w:val="22"/>
          <w:szCs w:val="22"/>
        </w:rPr>
      </w:pPr>
      <w:r>
        <w:rPr>
          <w:rFonts w:ascii="Arial" w:hAnsi="Arial"/>
          <w:sz w:val="22"/>
          <w:szCs w:val="22"/>
        </w:rPr>
        <w:br w:type="page"/>
      </w:r>
    </w:p>
    <w:p w14:paraId="08795598" w14:textId="1F291AB2" w:rsidR="00792AE0" w:rsidRPr="009C12DF" w:rsidRDefault="00792AE0" w:rsidP="00481401">
      <w:pPr>
        <w:spacing w:before="120" w:line="380" w:lineRule="exact"/>
        <w:ind w:left="605" w:hanging="605"/>
        <w:jc w:val="right"/>
        <w:rPr>
          <w:rFonts w:ascii="Arial" w:hAnsi="Arial"/>
          <w:sz w:val="22"/>
          <w:szCs w:val="22"/>
        </w:rPr>
      </w:pPr>
      <w:r w:rsidRPr="009C12DF">
        <w:rPr>
          <w:rFonts w:ascii="Arial" w:hAnsi="Arial"/>
          <w:sz w:val="22"/>
          <w:szCs w:val="22"/>
        </w:rPr>
        <w:t>(Unit: Thousand Baht)</w:t>
      </w:r>
    </w:p>
    <w:tbl>
      <w:tblPr>
        <w:tblW w:w="9176" w:type="dxa"/>
        <w:tblInd w:w="450" w:type="dxa"/>
        <w:tblLayout w:type="fixed"/>
        <w:tblLook w:val="0000" w:firstRow="0" w:lastRow="0" w:firstColumn="0" w:lastColumn="0" w:noHBand="0" w:noVBand="0"/>
      </w:tblPr>
      <w:tblGrid>
        <w:gridCol w:w="5760"/>
        <w:gridCol w:w="1708"/>
        <w:gridCol w:w="1708"/>
      </w:tblGrid>
      <w:tr w:rsidR="00792AE0" w:rsidRPr="009C12DF" w14:paraId="37D73B80" w14:textId="77777777" w:rsidTr="004A3057">
        <w:trPr>
          <w:trHeight w:val="80"/>
        </w:trPr>
        <w:tc>
          <w:tcPr>
            <w:tcW w:w="5760" w:type="dxa"/>
          </w:tcPr>
          <w:p w14:paraId="31D54CB6" w14:textId="77777777" w:rsidR="00792AE0" w:rsidRPr="009C12DF" w:rsidRDefault="00792AE0" w:rsidP="00792AE0">
            <w:pPr>
              <w:spacing w:line="360" w:lineRule="exact"/>
              <w:rPr>
                <w:rFonts w:ascii="Arial" w:hAnsi="Arial"/>
                <w:sz w:val="22"/>
                <w:szCs w:val="22"/>
              </w:rPr>
            </w:pPr>
          </w:p>
        </w:tc>
        <w:tc>
          <w:tcPr>
            <w:tcW w:w="3416" w:type="dxa"/>
            <w:gridSpan w:val="2"/>
          </w:tcPr>
          <w:p w14:paraId="5EECA733" w14:textId="6E54ECB9" w:rsidR="00792AE0" w:rsidRPr="009C12DF" w:rsidRDefault="00792AE0" w:rsidP="00792AE0">
            <w:pPr>
              <w:pBdr>
                <w:bottom w:val="single" w:sz="4" w:space="1" w:color="auto"/>
              </w:pBdr>
              <w:spacing w:line="360" w:lineRule="exact"/>
              <w:jc w:val="center"/>
              <w:rPr>
                <w:rFonts w:ascii="Arial" w:hAnsi="Arial"/>
                <w:sz w:val="22"/>
                <w:szCs w:val="22"/>
              </w:rPr>
            </w:pPr>
            <w:r w:rsidRPr="004B0FDC">
              <w:rPr>
                <w:rFonts w:ascii="Arial" w:hAnsi="Arial" w:cs="Arial"/>
                <w:sz w:val="22"/>
                <w:szCs w:val="22"/>
              </w:rPr>
              <w:t xml:space="preserve">Separate financial statements </w:t>
            </w:r>
          </w:p>
        </w:tc>
      </w:tr>
      <w:tr w:rsidR="004A3057" w:rsidRPr="009C12DF" w14:paraId="30B5A190" w14:textId="77777777" w:rsidTr="004A3057">
        <w:trPr>
          <w:trHeight w:val="80"/>
        </w:trPr>
        <w:tc>
          <w:tcPr>
            <w:tcW w:w="5760" w:type="dxa"/>
          </w:tcPr>
          <w:p w14:paraId="1A8DD0E4" w14:textId="77777777" w:rsidR="004A3057" w:rsidRPr="009C12DF" w:rsidRDefault="004A3057" w:rsidP="00792AE0">
            <w:pPr>
              <w:spacing w:line="360" w:lineRule="exact"/>
              <w:rPr>
                <w:rFonts w:ascii="Arial" w:hAnsi="Arial"/>
                <w:sz w:val="22"/>
                <w:szCs w:val="22"/>
              </w:rPr>
            </w:pPr>
          </w:p>
        </w:tc>
        <w:tc>
          <w:tcPr>
            <w:tcW w:w="3416" w:type="dxa"/>
            <w:gridSpan w:val="2"/>
          </w:tcPr>
          <w:p w14:paraId="4D938DD9" w14:textId="4B0A62D4" w:rsidR="004A3057" w:rsidRPr="004B0FDC" w:rsidRDefault="004A3057" w:rsidP="00792AE0">
            <w:pPr>
              <w:pBdr>
                <w:bottom w:val="single" w:sz="4" w:space="1" w:color="auto"/>
              </w:pBdr>
              <w:spacing w:line="360" w:lineRule="exact"/>
              <w:jc w:val="center"/>
              <w:rPr>
                <w:rFonts w:ascii="Arial" w:hAnsi="Arial" w:cs="Arial"/>
                <w:sz w:val="22"/>
                <w:szCs w:val="22"/>
              </w:rPr>
            </w:pPr>
            <w:r w:rsidRPr="009C12DF">
              <w:rPr>
                <w:rFonts w:ascii="Arial" w:hAnsi="Arial" w:cs="Arial"/>
                <w:sz w:val="22"/>
                <w:szCs w:val="22"/>
              </w:rPr>
              <w:t>As at 31 December 2019</w:t>
            </w:r>
          </w:p>
        </w:tc>
      </w:tr>
      <w:tr w:rsidR="00792AE0" w:rsidRPr="009C12DF" w14:paraId="376D7DE3" w14:textId="77777777" w:rsidTr="00792AE0">
        <w:tc>
          <w:tcPr>
            <w:tcW w:w="5760" w:type="dxa"/>
          </w:tcPr>
          <w:p w14:paraId="57126D86" w14:textId="77777777" w:rsidR="00792AE0" w:rsidRPr="009C12DF" w:rsidRDefault="00792AE0" w:rsidP="00792AE0">
            <w:pPr>
              <w:spacing w:line="360" w:lineRule="exact"/>
              <w:jc w:val="both"/>
              <w:rPr>
                <w:rFonts w:ascii="Arial" w:hAnsi="Arial"/>
                <w:sz w:val="22"/>
                <w:szCs w:val="22"/>
              </w:rPr>
            </w:pPr>
          </w:p>
        </w:tc>
        <w:tc>
          <w:tcPr>
            <w:tcW w:w="1708" w:type="dxa"/>
            <w:vAlign w:val="bottom"/>
          </w:tcPr>
          <w:p w14:paraId="79008737" w14:textId="77777777" w:rsidR="00792AE0" w:rsidRPr="009C12DF" w:rsidRDefault="00792AE0" w:rsidP="00792AE0">
            <w:pPr>
              <w:pBdr>
                <w:bottom w:val="single" w:sz="4" w:space="1" w:color="auto"/>
              </w:pBdr>
              <w:spacing w:line="360" w:lineRule="exact"/>
              <w:jc w:val="center"/>
              <w:rPr>
                <w:rFonts w:ascii="Arial" w:hAnsi="Arial"/>
                <w:sz w:val="22"/>
                <w:szCs w:val="22"/>
              </w:rPr>
            </w:pPr>
            <w:r w:rsidRPr="009C12DF">
              <w:rPr>
                <w:rFonts w:ascii="Arial" w:hAnsi="Arial"/>
                <w:sz w:val="22"/>
                <w:szCs w:val="22"/>
              </w:rPr>
              <w:t>As reclassified</w:t>
            </w:r>
          </w:p>
        </w:tc>
        <w:tc>
          <w:tcPr>
            <w:tcW w:w="1708" w:type="dxa"/>
            <w:vAlign w:val="bottom"/>
          </w:tcPr>
          <w:p w14:paraId="24504B82" w14:textId="77777777" w:rsidR="00792AE0" w:rsidRPr="009C12DF" w:rsidRDefault="00792AE0" w:rsidP="00792AE0">
            <w:pPr>
              <w:pBdr>
                <w:bottom w:val="single" w:sz="4" w:space="1" w:color="auto"/>
              </w:pBdr>
              <w:spacing w:line="360" w:lineRule="exact"/>
              <w:jc w:val="center"/>
              <w:rPr>
                <w:rFonts w:ascii="Arial" w:hAnsi="Arial"/>
                <w:sz w:val="22"/>
                <w:szCs w:val="22"/>
              </w:rPr>
            </w:pPr>
            <w:r w:rsidRPr="009C12DF">
              <w:rPr>
                <w:rFonts w:ascii="Arial" w:hAnsi="Arial"/>
                <w:sz w:val="22"/>
                <w:szCs w:val="22"/>
              </w:rPr>
              <w:t>As previously reported</w:t>
            </w:r>
          </w:p>
        </w:tc>
      </w:tr>
      <w:tr w:rsidR="00792AE0" w:rsidRPr="009C12DF" w14:paraId="7006E239" w14:textId="77777777" w:rsidTr="00792AE0">
        <w:tc>
          <w:tcPr>
            <w:tcW w:w="5760" w:type="dxa"/>
          </w:tcPr>
          <w:p w14:paraId="7E834820" w14:textId="77777777" w:rsidR="00792AE0" w:rsidRPr="009C12DF" w:rsidRDefault="00792AE0" w:rsidP="00792AE0">
            <w:pPr>
              <w:spacing w:line="360" w:lineRule="exact"/>
              <w:ind w:left="144" w:right="-108" w:hanging="162"/>
              <w:rPr>
                <w:rFonts w:ascii="Arial" w:hAnsi="Arial"/>
                <w:b/>
                <w:bCs/>
                <w:sz w:val="22"/>
                <w:szCs w:val="22"/>
              </w:rPr>
            </w:pPr>
            <w:r w:rsidRPr="009C12DF">
              <w:rPr>
                <w:rFonts w:ascii="Arial" w:hAnsi="Arial"/>
                <w:b/>
                <w:bCs/>
                <w:sz w:val="22"/>
                <w:szCs w:val="22"/>
              </w:rPr>
              <w:t>Statement of financial position</w:t>
            </w:r>
          </w:p>
        </w:tc>
        <w:tc>
          <w:tcPr>
            <w:tcW w:w="1708" w:type="dxa"/>
            <w:vAlign w:val="bottom"/>
          </w:tcPr>
          <w:p w14:paraId="0D72EB97" w14:textId="77777777" w:rsidR="00792AE0" w:rsidRPr="009C12DF" w:rsidRDefault="00792AE0" w:rsidP="00792AE0">
            <w:pPr>
              <w:tabs>
                <w:tab w:val="decimal" w:pos="1242"/>
              </w:tabs>
              <w:spacing w:line="360" w:lineRule="exact"/>
              <w:jc w:val="both"/>
              <w:rPr>
                <w:rFonts w:ascii="Arial" w:hAnsi="Arial"/>
                <w:sz w:val="22"/>
                <w:szCs w:val="22"/>
              </w:rPr>
            </w:pPr>
          </w:p>
        </w:tc>
        <w:tc>
          <w:tcPr>
            <w:tcW w:w="1708" w:type="dxa"/>
            <w:vAlign w:val="bottom"/>
          </w:tcPr>
          <w:p w14:paraId="0CC4ABFE" w14:textId="77777777" w:rsidR="00792AE0" w:rsidRPr="009C12DF" w:rsidRDefault="00792AE0" w:rsidP="00792AE0">
            <w:pPr>
              <w:tabs>
                <w:tab w:val="decimal" w:pos="1242"/>
              </w:tabs>
              <w:spacing w:line="360" w:lineRule="exact"/>
              <w:jc w:val="both"/>
              <w:rPr>
                <w:rFonts w:ascii="Arial" w:hAnsi="Arial"/>
                <w:sz w:val="22"/>
                <w:szCs w:val="22"/>
              </w:rPr>
            </w:pPr>
          </w:p>
        </w:tc>
      </w:tr>
      <w:tr w:rsidR="00792AE0" w:rsidRPr="009C12DF" w14:paraId="530F33C1" w14:textId="77777777" w:rsidTr="00792AE0">
        <w:tc>
          <w:tcPr>
            <w:tcW w:w="5760" w:type="dxa"/>
          </w:tcPr>
          <w:p w14:paraId="53219254" w14:textId="77777777" w:rsidR="00792AE0" w:rsidRPr="00317314" w:rsidRDefault="00792AE0" w:rsidP="00792AE0">
            <w:pPr>
              <w:spacing w:line="360" w:lineRule="exact"/>
              <w:ind w:left="144" w:right="-108" w:hanging="162"/>
              <w:rPr>
                <w:rFonts w:ascii="Arial" w:hAnsi="Arial"/>
                <w:sz w:val="22"/>
                <w:szCs w:val="22"/>
                <w:u w:val="single"/>
              </w:rPr>
            </w:pPr>
            <w:bookmarkStart w:id="5" w:name="_GoBack"/>
            <w:r w:rsidRPr="00317314">
              <w:rPr>
                <w:rFonts w:ascii="Arial" w:hAnsi="Arial"/>
                <w:sz w:val="22"/>
                <w:szCs w:val="22"/>
                <w:u w:val="single"/>
              </w:rPr>
              <w:t>Assets</w:t>
            </w:r>
            <w:bookmarkEnd w:id="5"/>
          </w:p>
        </w:tc>
        <w:tc>
          <w:tcPr>
            <w:tcW w:w="1708" w:type="dxa"/>
            <w:vAlign w:val="bottom"/>
          </w:tcPr>
          <w:p w14:paraId="49F77077" w14:textId="77777777" w:rsidR="00792AE0" w:rsidRPr="009C12DF" w:rsidRDefault="00792AE0" w:rsidP="00792AE0">
            <w:pPr>
              <w:tabs>
                <w:tab w:val="decimal" w:pos="1242"/>
              </w:tabs>
              <w:spacing w:line="360" w:lineRule="exact"/>
              <w:jc w:val="both"/>
              <w:rPr>
                <w:rFonts w:ascii="Arial" w:hAnsi="Arial"/>
                <w:sz w:val="22"/>
                <w:szCs w:val="22"/>
              </w:rPr>
            </w:pPr>
          </w:p>
        </w:tc>
        <w:tc>
          <w:tcPr>
            <w:tcW w:w="1708" w:type="dxa"/>
            <w:vAlign w:val="bottom"/>
          </w:tcPr>
          <w:p w14:paraId="34A257CD" w14:textId="77777777" w:rsidR="00792AE0" w:rsidRPr="009C12DF" w:rsidRDefault="00792AE0" w:rsidP="00792AE0">
            <w:pPr>
              <w:tabs>
                <w:tab w:val="decimal" w:pos="1242"/>
              </w:tabs>
              <w:spacing w:line="360" w:lineRule="exact"/>
              <w:jc w:val="both"/>
              <w:rPr>
                <w:rFonts w:ascii="Arial" w:hAnsi="Arial"/>
                <w:sz w:val="22"/>
                <w:szCs w:val="22"/>
              </w:rPr>
            </w:pPr>
          </w:p>
        </w:tc>
      </w:tr>
      <w:tr w:rsidR="00792AE0" w:rsidRPr="009C12DF" w14:paraId="16FBD6BF" w14:textId="77777777" w:rsidTr="00792AE0">
        <w:tc>
          <w:tcPr>
            <w:tcW w:w="5760" w:type="dxa"/>
          </w:tcPr>
          <w:p w14:paraId="09415C9E" w14:textId="77777777" w:rsidR="00792AE0" w:rsidRPr="001D07E7" w:rsidRDefault="00792AE0" w:rsidP="00792AE0">
            <w:pPr>
              <w:spacing w:line="360" w:lineRule="exact"/>
              <w:ind w:left="144" w:right="-108" w:hanging="162"/>
              <w:rPr>
                <w:rFonts w:ascii="Arial" w:hAnsi="Arial"/>
                <w:sz w:val="22"/>
                <w:szCs w:val="22"/>
              </w:rPr>
            </w:pPr>
            <w:r>
              <w:rPr>
                <w:rFonts w:ascii="Arial" w:hAnsi="Arial"/>
                <w:sz w:val="22"/>
                <w:szCs w:val="22"/>
              </w:rPr>
              <w:t>A</w:t>
            </w:r>
            <w:r w:rsidRPr="001D07E7">
              <w:rPr>
                <w:rFonts w:ascii="Arial" w:hAnsi="Arial"/>
                <w:sz w:val="22"/>
                <w:szCs w:val="22"/>
              </w:rPr>
              <w:t>vailable-for-sale investments</w:t>
            </w:r>
          </w:p>
        </w:tc>
        <w:tc>
          <w:tcPr>
            <w:tcW w:w="1708" w:type="dxa"/>
            <w:vAlign w:val="bottom"/>
          </w:tcPr>
          <w:p w14:paraId="2B8AC349" w14:textId="77777777" w:rsidR="00792AE0" w:rsidRPr="009C12DF" w:rsidRDefault="00792AE0" w:rsidP="00792AE0">
            <w:pPr>
              <w:tabs>
                <w:tab w:val="decimal" w:pos="1242"/>
              </w:tabs>
              <w:spacing w:line="360" w:lineRule="exact"/>
              <w:jc w:val="both"/>
              <w:rPr>
                <w:rFonts w:ascii="Arial" w:hAnsi="Arial"/>
                <w:sz w:val="22"/>
                <w:szCs w:val="22"/>
              </w:rPr>
            </w:pPr>
            <w:r>
              <w:rPr>
                <w:rFonts w:ascii="Arial" w:hAnsi="Arial"/>
                <w:sz w:val="22"/>
                <w:szCs w:val="22"/>
              </w:rPr>
              <w:t>-</w:t>
            </w:r>
          </w:p>
        </w:tc>
        <w:tc>
          <w:tcPr>
            <w:tcW w:w="1708" w:type="dxa"/>
            <w:vAlign w:val="bottom"/>
          </w:tcPr>
          <w:p w14:paraId="05728F9B" w14:textId="77777777" w:rsidR="00792AE0" w:rsidRPr="009C12DF" w:rsidRDefault="00792AE0" w:rsidP="00792AE0">
            <w:pPr>
              <w:tabs>
                <w:tab w:val="decimal" w:pos="1242"/>
              </w:tabs>
              <w:spacing w:line="360" w:lineRule="exact"/>
              <w:jc w:val="both"/>
              <w:rPr>
                <w:rFonts w:ascii="Arial" w:hAnsi="Arial"/>
                <w:sz w:val="22"/>
                <w:szCs w:val="22"/>
              </w:rPr>
            </w:pPr>
            <w:r>
              <w:rPr>
                <w:rFonts w:ascii="Arial" w:hAnsi="Arial"/>
                <w:sz w:val="22"/>
                <w:szCs w:val="22"/>
              </w:rPr>
              <w:t>57,000</w:t>
            </w:r>
          </w:p>
        </w:tc>
      </w:tr>
      <w:tr w:rsidR="00792AE0" w:rsidRPr="009C12DF" w14:paraId="18D6F65A" w14:textId="77777777" w:rsidTr="00792AE0">
        <w:tc>
          <w:tcPr>
            <w:tcW w:w="5760" w:type="dxa"/>
          </w:tcPr>
          <w:p w14:paraId="566A2205" w14:textId="77777777" w:rsidR="00792AE0" w:rsidRPr="001D07E7" w:rsidRDefault="00792AE0" w:rsidP="00792AE0">
            <w:pPr>
              <w:spacing w:line="360" w:lineRule="exact"/>
              <w:ind w:left="144" w:right="-108" w:hanging="162"/>
              <w:rPr>
                <w:rFonts w:ascii="Arial" w:hAnsi="Arial"/>
                <w:sz w:val="22"/>
                <w:szCs w:val="22"/>
              </w:rPr>
            </w:pPr>
            <w:r w:rsidRPr="001D07E7">
              <w:rPr>
                <w:rFonts w:ascii="Arial" w:hAnsi="Arial"/>
                <w:sz w:val="22"/>
                <w:szCs w:val="22"/>
              </w:rPr>
              <w:t>Other long-term investments</w:t>
            </w:r>
          </w:p>
        </w:tc>
        <w:tc>
          <w:tcPr>
            <w:tcW w:w="1708" w:type="dxa"/>
            <w:vAlign w:val="bottom"/>
          </w:tcPr>
          <w:p w14:paraId="40A80257" w14:textId="77777777" w:rsidR="00792AE0" w:rsidRPr="009C12DF" w:rsidRDefault="00792AE0" w:rsidP="00792AE0">
            <w:pPr>
              <w:tabs>
                <w:tab w:val="decimal" w:pos="1242"/>
              </w:tabs>
              <w:spacing w:line="360" w:lineRule="exact"/>
              <w:jc w:val="both"/>
              <w:rPr>
                <w:rFonts w:ascii="Arial" w:hAnsi="Arial"/>
                <w:sz w:val="22"/>
                <w:szCs w:val="22"/>
              </w:rPr>
            </w:pPr>
            <w:r>
              <w:rPr>
                <w:rFonts w:ascii="Arial" w:hAnsi="Arial"/>
                <w:sz w:val="22"/>
                <w:szCs w:val="22"/>
              </w:rPr>
              <w:t>-</w:t>
            </w:r>
          </w:p>
        </w:tc>
        <w:tc>
          <w:tcPr>
            <w:tcW w:w="1708" w:type="dxa"/>
            <w:vAlign w:val="bottom"/>
          </w:tcPr>
          <w:p w14:paraId="086EAC5C" w14:textId="77777777" w:rsidR="00792AE0" w:rsidRPr="009C12DF" w:rsidRDefault="00792AE0" w:rsidP="00792AE0">
            <w:pPr>
              <w:tabs>
                <w:tab w:val="decimal" w:pos="1242"/>
              </w:tabs>
              <w:spacing w:line="360" w:lineRule="exact"/>
              <w:jc w:val="both"/>
              <w:rPr>
                <w:rFonts w:ascii="Arial" w:hAnsi="Arial"/>
                <w:sz w:val="22"/>
                <w:szCs w:val="22"/>
              </w:rPr>
            </w:pPr>
            <w:r>
              <w:rPr>
                <w:rFonts w:ascii="Arial" w:hAnsi="Arial"/>
                <w:sz w:val="22"/>
                <w:szCs w:val="22"/>
              </w:rPr>
              <w:t>107,800</w:t>
            </w:r>
          </w:p>
        </w:tc>
      </w:tr>
      <w:tr w:rsidR="00792AE0" w:rsidRPr="009C12DF" w14:paraId="245D71ED" w14:textId="77777777" w:rsidTr="00792AE0">
        <w:tc>
          <w:tcPr>
            <w:tcW w:w="5760" w:type="dxa"/>
          </w:tcPr>
          <w:p w14:paraId="09B5A5A1" w14:textId="77777777" w:rsidR="00792AE0" w:rsidRPr="001D07E7" w:rsidRDefault="00792AE0" w:rsidP="00792AE0">
            <w:pPr>
              <w:spacing w:line="360" w:lineRule="exact"/>
              <w:ind w:left="144" w:right="-108" w:hanging="162"/>
              <w:rPr>
                <w:rFonts w:ascii="Arial" w:hAnsi="Arial"/>
                <w:sz w:val="22"/>
                <w:szCs w:val="22"/>
              </w:rPr>
            </w:pPr>
            <w:r w:rsidRPr="001D07E7">
              <w:rPr>
                <w:rFonts w:ascii="Arial" w:hAnsi="Arial"/>
                <w:sz w:val="22"/>
                <w:szCs w:val="22"/>
              </w:rPr>
              <w:t>Long-term investments</w:t>
            </w:r>
          </w:p>
        </w:tc>
        <w:tc>
          <w:tcPr>
            <w:tcW w:w="1708" w:type="dxa"/>
            <w:vAlign w:val="bottom"/>
          </w:tcPr>
          <w:p w14:paraId="189FB72E" w14:textId="77777777" w:rsidR="00792AE0" w:rsidRPr="009C12DF" w:rsidRDefault="00792AE0" w:rsidP="00792AE0">
            <w:pPr>
              <w:tabs>
                <w:tab w:val="decimal" w:pos="1242"/>
              </w:tabs>
              <w:spacing w:line="360" w:lineRule="exact"/>
              <w:jc w:val="both"/>
              <w:rPr>
                <w:rFonts w:ascii="Arial" w:hAnsi="Arial"/>
                <w:sz w:val="22"/>
                <w:szCs w:val="22"/>
              </w:rPr>
            </w:pPr>
            <w:r>
              <w:rPr>
                <w:rFonts w:ascii="Arial" w:hAnsi="Arial"/>
                <w:sz w:val="22"/>
                <w:szCs w:val="22"/>
              </w:rPr>
              <w:t>164,800</w:t>
            </w:r>
          </w:p>
        </w:tc>
        <w:tc>
          <w:tcPr>
            <w:tcW w:w="1708" w:type="dxa"/>
            <w:vAlign w:val="bottom"/>
          </w:tcPr>
          <w:p w14:paraId="42432133" w14:textId="77777777" w:rsidR="00792AE0" w:rsidRPr="009C12DF" w:rsidRDefault="00792AE0" w:rsidP="00792AE0">
            <w:pPr>
              <w:tabs>
                <w:tab w:val="decimal" w:pos="1242"/>
              </w:tabs>
              <w:spacing w:line="360" w:lineRule="exact"/>
              <w:jc w:val="both"/>
              <w:rPr>
                <w:rFonts w:ascii="Arial" w:hAnsi="Arial"/>
                <w:sz w:val="22"/>
                <w:szCs w:val="22"/>
              </w:rPr>
            </w:pPr>
            <w:r>
              <w:rPr>
                <w:rFonts w:ascii="Arial" w:hAnsi="Arial"/>
                <w:sz w:val="22"/>
                <w:szCs w:val="22"/>
              </w:rPr>
              <w:t>-</w:t>
            </w:r>
          </w:p>
        </w:tc>
      </w:tr>
    </w:tbl>
    <w:p w14:paraId="2FE8671E" w14:textId="77777777" w:rsidR="00792AE0" w:rsidRPr="009C12DF" w:rsidRDefault="00792AE0" w:rsidP="00481401">
      <w:pPr>
        <w:spacing w:before="120" w:line="380" w:lineRule="exact"/>
        <w:ind w:left="605" w:hanging="605"/>
        <w:jc w:val="right"/>
        <w:rPr>
          <w:rFonts w:ascii="Arial" w:hAnsi="Arial"/>
          <w:sz w:val="22"/>
          <w:szCs w:val="22"/>
        </w:rPr>
      </w:pPr>
      <w:r w:rsidRPr="009C12DF">
        <w:rPr>
          <w:rFonts w:ascii="Arial" w:hAnsi="Arial"/>
          <w:sz w:val="22"/>
          <w:szCs w:val="22"/>
        </w:rPr>
        <w:t>(Unit: Thousand Baht)</w:t>
      </w:r>
    </w:p>
    <w:tbl>
      <w:tblPr>
        <w:tblW w:w="9176" w:type="dxa"/>
        <w:tblInd w:w="450" w:type="dxa"/>
        <w:tblLayout w:type="fixed"/>
        <w:tblLook w:val="0000" w:firstRow="0" w:lastRow="0" w:firstColumn="0" w:lastColumn="0" w:noHBand="0" w:noVBand="0"/>
      </w:tblPr>
      <w:tblGrid>
        <w:gridCol w:w="5760"/>
        <w:gridCol w:w="1708"/>
        <w:gridCol w:w="1708"/>
      </w:tblGrid>
      <w:tr w:rsidR="00792AE0" w:rsidRPr="009C12DF" w14:paraId="440F5BCF" w14:textId="77777777" w:rsidTr="00792AE0">
        <w:trPr>
          <w:trHeight w:val="702"/>
        </w:trPr>
        <w:tc>
          <w:tcPr>
            <w:tcW w:w="5760" w:type="dxa"/>
          </w:tcPr>
          <w:p w14:paraId="01C8B176" w14:textId="77777777" w:rsidR="00792AE0" w:rsidRPr="009C12DF" w:rsidRDefault="00792AE0" w:rsidP="0029358A">
            <w:pPr>
              <w:spacing w:line="380" w:lineRule="exact"/>
              <w:rPr>
                <w:rFonts w:ascii="Arial" w:hAnsi="Arial"/>
                <w:sz w:val="22"/>
                <w:szCs w:val="22"/>
              </w:rPr>
            </w:pPr>
          </w:p>
        </w:tc>
        <w:tc>
          <w:tcPr>
            <w:tcW w:w="3416" w:type="dxa"/>
            <w:gridSpan w:val="2"/>
          </w:tcPr>
          <w:p w14:paraId="14DED7F4" w14:textId="5C8C0F6B" w:rsidR="00792AE0" w:rsidRPr="004A3057" w:rsidRDefault="00792AE0" w:rsidP="004A3057">
            <w:pPr>
              <w:pBdr>
                <w:bottom w:val="single" w:sz="4" w:space="1" w:color="auto"/>
              </w:pBdr>
              <w:spacing w:line="380" w:lineRule="exact"/>
              <w:jc w:val="center"/>
              <w:rPr>
                <w:rFonts w:ascii="Arial" w:hAnsi="Arial" w:cs="Arial"/>
                <w:sz w:val="22"/>
                <w:szCs w:val="22"/>
              </w:rPr>
            </w:pPr>
            <w:r w:rsidRPr="009C12DF">
              <w:rPr>
                <w:rFonts w:ascii="Arial" w:hAnsi="Arial" w:cs="Arial"/>
                <w:sz w:val="22"/>
                <w:szCs w:val="22"/>
              </w:rPr>
              <w:t>Consolidated financial statements</w:t>
            </w:r>
          </w:p>
        </w:tc>
      </w:tr>
      <w:tr w:rsidR="004A3057" w:rsidRPr="009C12DF" w14:paraId="1E270AEC" w14:textId="77777777" w:rsidTr="00792AE0">
        <w:trPr>
          <w:trHeight w:val="702"/>
        </w:trPr>
        <w:tc>
          <w:tcPr>
            <w:tcW w:w="5760" w:type="dxa"/>
          </w:tcPr>
          <w:p w14:paraId="034D9BD4" w14:textId="77777777" w:rsidR="004A3057" w:rsidRPr="009C12DF" w:rsidRDefault="004A3057" w:rsidP="0029358A">
            <w:pPr>
              <w:spacing w:line="380" w:lineRule="exact"/>
              <w:rPr>
                <w:rFonts w:ascii="Arial" w:hAnsi="Arial"/>
                <w:sz w:val="22"/>
                <w:szCs w:val="22"/>
              </w:rPr>
            </w:pPr>
          </w:p>
        </w:tc>
        <w:tc>
          <w:tcPr>
            <w:tcW w:w="3416" w:type="dxa"/>
            <w:gridSpan w:val="2"/>
          </w:tcPr>
          <w:p w14:paraId="535FD2CE" w14:textId="54C9CB60" w:rsidR="004A3057" w:rsidRPr="009C12DF" w:rsidRDefault="004A3057" w:rsidP="004A3057">
            <w:pPr>
              <w:pBdr>
                <w:bottom w:val="single" w:sz="4" w:space="1" w:color="auto"/>
              </w:pBdr>
              <w:spacing w:line="380" w:lineRule="exact"/>
              <w:jc w:val="center"/>
              <w:rPr>
                <w:rFonts w:ascii="Arial" w:hAnsi="Arial" w:cs="Arial"/>
                <w:sz w:val="22"/>
                <w:szCs w:val="22"/>
              </w:rPr>
            </w:pPr>
            <w:r w:rsidRPr="009C12DF">
              <w:rPr>
                <w:rFonts w:ascii="Arial" w:hAnsi="Arial" w:cs="Arial"/>
                <w:sz w:val="22"/>
                <w:szCs w:val="22"/>
              </w:rPr>
              <w:t>For the three-month period ended 31 March 2019</w:t>
            </w:r>
          </w:p>
        </w:tc>
      </w:tr>
      <w:tr w:rsidR="00792AE0" w:rsidRPr="009C12DF" w14:paraId="25F9A801" w14:textId="77777777" w:rsidTr="00792AE0">
        <w:tc>
          <w:tcPr>
            <w:tcW w:w="5760" w:type="dxa"/>
          </w:tcPr>
          <w:p w14:paraId="1C41FD4A" w14:textId="77777777" w:rsidR="00792AE0" w:rsidRPr="009C12DF" w:rsidRDefault="00792AE0" w:rsidP="0029358A">
            <w:pPr>
              <w:spacing w:line="380" w:lineRule="exact"/>
              <w:jc w:val="both"/>
              <w:rPr>
                <w:rFonts w:ascii="Arial" w:hAnsi="Arial"/>
                <w:sz w:val="22"/>
                <w:szCs w:val="22"/>
              </w:rPr>
            </w:pPr>
          </w:p>
        </w:tc>
        <w:tc>
          <w:tcPr>
            <w:tcW w:w="1708" w:type="dxa"/>
            <w:vAlign w:val="bottom"/>
          </w:tcPr>
          <w:p w14:paraId="2A9EBD07" w14:textId="77777777" w:rsidR="00792AE0" w:rsidRPr="009C12DF" w:rsidRDefault="00792AE0" w:rsidP="0029358A">
            <w:pPr>
              <w:pBdr>
                <w:bottom w:val="single" w:sz="4" w:space="1" w:color="auto"/>
              </w:pBdr>
              <w:spacing w:line="380" w:lineRule="exact"/>
              <w:jc w:val="center"/>
              <w:rPr>
                <w:rFonts w:ascii="Arial" w:hAnsi="Arial"/>
                <w:sz w:val="22"/>
                <w:szCs w:val="22"/>
              </w:rPr>
            </w:pPr>
            <w:r w:rsidRPr="009C12DF">
              <w:rPr>
                <w:rFonts w:ascii="Arial" w:hAnsi="Arial"/>
                <w:sz w:val="22"/>
                <w:szCs w:val="22"/>
              </w:rPr>
              <w:t>As reclassified</w:t>
            </w:r>
          </w:p>
        </w:tc>
        <w:tc>
          <w:tcPr>
            <w:tcW w:w="1708" w:type="dxa"/>
            <w:vAlign w:val="bottom"/>
          </w:tcPr>
          <w:p w14:paraId="26C6716A" w14:textId="77777777" w:rsidR="00792AE0" w:rsidRPr="009C12DF" w:rsidRDefault="00792AE0" w:rsidP="0029358A">
            <w:pPr>
              <w:pBdr>
                <w:bottom w:val="single" w:sz="4" w:space="1" w:color="auto"/>
              </w:pBdr>
              <w:spacing w:line="380" w:lineRule="exact"/>
              <w:jc w:val="center"/>
              <w:rPr>
                <w:rFonts w:ascii="Arial" w:hAnsi="Arial"/>
                <w:sz w:val="22"/>
                <w:szCs w:val="22"/>
              </w:rPr>
            </w:pPr>
            <w:r w:rsidRPr="009C12DF">
              <w:rPr>
                <w:rFonts w:ascii="Arial" w:hAnsi="Arial"/>
                <w:sz w:val="22"/>
                <w:szCs w:val="22"/>
              </w:rPr>
              <w:t>As previously reported</w:t>
            </w:r>
          </w:p>
        </w:tc>
      </w:tr>
      <w:tr w:rsidR="00792AE0" w:rsidRPr="009C12DF" w14:paraId="4B4E2028" w14:textId="77777777" w:rsidTr="00792AE0">
        <w:tc>
          <w:tcPr>
            <w:tcW w:w="5760" w:type="dxa"/>
          </w:tcPr>
          <w:p w14:paraId="75AF068D" w14:textId="77777777" w:rsidR="00792AE0" w:rsidRPr="009C12DF" w:rsidRDefault="00792AE0" w:rsidP="0029358A">
            <w:pPr>
              <w:spacing w:line="380" w:lineRule="exact"/>
              <w:ind w:left="144" w:right="-108" w:hanging="162"/>
              <w:rPr>
                <w:rFonts w:ascii="Arial" w:hAnsi="Arial"/>
                <w:b/>
                <w:bCs/>
                <w:sz w:val="22"/>
                <w:szCs w:val="22"/>
              </w:rPr>
            </w:pPr>
            <w:r w:rsidRPr="009C12DF">
              <w:rPr>
                <w:rFonts w:ascii="Arial" w:hAnsi="Arial"/>
                <w:b/>
                <w:bCs/>
                <w:sz w:val="22"/>
                <w:szCs w:val="22"/>
              </w:rPr>
              <w:t>Statement of comprehensive income</w:t>
            </w:r>
          </w:p>
        </w:tc>
        <w:tc>
          <w:tcPr>
            <w:tcW w:w="1708" w:type="dxa"/>
            <w:vAlign w:val="bottom"/>
          </w:tcPr>
          <w:p w14:paraId="569B4768" w14:textId="77777777" w:rsidR="00792AE0" w:rsidRPr="009C12DF" w:rsidRDefault="00792AE0" w:rsidP="0029358A">
            <w:pPr>
              <w:tabs>
                <w:tab w:val="decimal" w:pos="1242"/>
              </w:tabs>
              <w:spacing w:line="380" w:lineRule="exact"/>
              <w:jc w:val="both"/>
              <w:rPr>
                <w:rFonts w:ascii="Arial" w:hAnsi="Arial"/>
                <w:sz w:val="22"/>
                <w:szCs w:val="22"/>
              </w:rPr>
            </w:pPr>
          </w:p>
        </w:tc>
        <w:tc>
          <w:tcPr>
            <w:tcW w:w="1708" w:type="dxa"/>
            <w:vAlign w:val="bottom"/>
          </w:tcPr>
          <w:p w14:paraId="1E0F481C" w14:textId="77777777" w:rsidR="00792AE0" w:rsidRPr="009C12DF" w:rsidRDefault="00792AE0" w:rsidP="0029358A">
            <w:pPr>
              <w:tabs>
                <w:tab w:val="decimal" w:pos="1242"/>
              </w:tabs>
              <w:spacing w:line="380" w:lineRule="exact"/>
              <w:jc w:val="both"/>
              <w:rPr>
                <w:rFonts w:ascii="Arial" w:hAnsi="Arial"/>
                <w:sz w:val="22"/>
                <w:szCs w:val="22"/>
              </w:rPr>
            </w:pPr>
          </w:p>
        </w:tc>
      </w:tr>
      <w:tr w:rsidR="00792AE0" w:rsidRPr="009C12DF" w14:paraId="7F7B095C" w14:textId="77777777" w:rsidTr="00792AE0">
        <w:tc>
          <w:tcPr>
            <w:tcW w:w="5760" w:type="dxa"/>
          </w:tcPr>
          <w:p w14:paraId="0F346B09" w14:textId="77777777" w:rsidR="00792AE0" w:rsidRPr="009C12DF" w:rsidRDefault="00792AE0" w:rsidP="0029358A">
            <w:pPr>
              <w:spacing w:line="380" w:lineRule="exact"/>
              <w:ind w:left="144" w:right="-108" w:hanging="162"/>
              <w:rPr>
                <w:rFonts w:ascii="Arial" w:hAnsi="Arial"/>
                <w:sz w:val="22"/>
                <w:szCs w:val="22"/>
              </w:rPr>
            </w:pPr>
            <w:r>
              <w:rPr>
                <w:rFonts w:ascii="Arial" w:hAnsi="Arial"/>
                <w:sz w:val="22"/>
                <w:szCs w:val="22"/>
              </w:rPr>
              <w:t>Gains on securities</w:t>
            </w:r>
          </w:p>
        </w:tc>
        <w:tc>
          <w:tcPr>
            <w:tcW w:w="1708" w:type="dxa"/>
            <w:vAlign w:val="bottom"/>
          </w:tcPr>
          <w:p w14:paraId="68FAFD34" w14:textId="77777777" w:rsidR="00792AE0" w:rsidRPr="009C12DF" w:rsidRDefault="00792AE0" w:rsidP="0029358A">
            <w:pPr>
              <w:tabs>
                <w:tab w:val="decimal" w:pos="1242"/>
              </w:tabs>
              <w:spacing w:line="380" w:lineRule="exact"/>
              <w:jc w:val="both"/>
              <w:rPr>
                <w:rFonts w:ascii="Arial" w:hAnsi="Arial"/>
                <w:sz w:val="22"/>
                <w:szCs w:val="22"/>
              </w:rPr>
            </w:pPr>
            <w:r w:rsidRPr="009C12DF">
              <w:rPr>
                <w:rFonts w:ascii="Arial" w:hAnsi="Arial"/>
                <w:sz w:val="22"/>
                <w:szCs w:val="22"/>
              </w:rPr>
              <w:t>-</w:t>
            </w:r>
          </w:p>
        </w:tc>
        <w:tc>
          <w:tcPr>
            <w:tcW w:w="1708" w:type="dxa"/>
            <w:vAlign w:val="bottom"/>
          </w:tcPr>
          <w:p w14:paraId="7FD091EC" w14:textId="77777777" w:rsidR="00792AE0" w:rsidRPr="009C12DF" w:rsidRDefault="00792AE0" w:rsidP="0029358A">
            <w:pPr>
              <w:tabs>
                <w:tab w:val="decimal" w:pos="1242"/>
              </w:tabs>
              <w:spacing w:line="380" w:lineRule="exact"/>
              <w:jc w:val="both"/>
              <w:rPr>
                <w:rFonts w:ascii="Arial" w:hAnsi="Arial"/>
                <w:sz w:val="22"/>
                <w:szCs w:val="22"/>
              </w:rPr>
            </w:pPr>
            <w:r w:rsidRPr="009C12DF">
              <w:rPr>
                <w:rFonts w:ascii="Arial" w:hAnsi="Arial"/>
                <w:sz w:val="22"/>
                <w:szCs w:val="22"/>
              </w:rPr>
              <w:t>1,926</w:t>
            </w:r>
          </w:p>
        </w:tc>
      </w:tr>
      <w:tr w:rsidR="00792AE0" w:rsidRPr="009C12DF" w14:paraId="74DC2C2E" w14:textId="77777777" w:rsidTr="00792AE0">
        <w:tc>
          <w:tcPr>
            <w:tcW w:w="5760" w:type="dxa"/>
          </w:tcPr>
          <w:p w14:paraId="2E230DBA" w14:textId="77777777" w:rsidR="00792AE0" w:rsidRPr="009C12DF" w:rsidRDefault="00792AE0" w:rsidP="0029358A">
            <w:pPr>
              <w:spacing w:line="380" w:lineRule="exact"/>
              <w:ind w:left="144" w:right="-108" w:hanging="162"/>
              <w:rPr>
                <w:rFonts w:ascii="Arial" w:hAnsi="Arial"/>
                <w:sz w:val="22"/>
                <w:szCs w:val="22"/>
              </w:rPr>
            </w:pPr>
            <w:r>
              <w:rPr>
                <w:rFonts w:ascii="Arial" w:hAnsi="Arial"/>
                <w:sz w:val="22"/>
                <w:szCs w:val="22"/>
              </w:rPr>
              <w:t>Gains on derivatives</w:t>
            </w:r>
          </w:p>
        </w:tc>
        <w:tc>
          <w:tcPr>
            <w:tcW w:w="1708" w:type="dxa"/>
            <w:vAlign w:val="bottom"/>
          </w:tcPr>
          <w:p w14:paraId="11D2636D" w14:textId="77777777" w:rsidR="00792AE0" w:rsidRPr="009C12DF" w:rsidRDefault="00792AE0" w:rsidP="0029358A">
            <w:pPr>
              <w:tabs>
                <w:tab w:val="decimal" w:pos="1242"/>
              </w:tabs>
              <w:spacing w:line="380" w:lineRule="exact"/>
              <w:jc w:val="both"/>
              <w:rPr>
                <w:rFonts w:ascii="Arial" w:hAnsi="Arial"/>
                <w:sz w:val="22"/>
                <w:szCs w:val="22"/>
              </w:rPr>
            </w:pPr>
            <w:r w:rsidRPr="009C12DF">
              <w:rPr>
                <w:rFonts w:ascii="Arial" w:hAnsi="Arial"/>
                <w:sz w:val="22"/>
                <w:szCs w:val="22"/>
              </w:rPr>
              <w:t>-</w:t>
            </w:r>
          </w:p>
        </w:tc>
        <w:tc>
          <w:tcPr>
            <w:tcW w:w="1708" w:type="dxa"/>
            <w:vAlign w:val="bottom"/>
          </w:tcPr>
          <w:p w14:paraId="4F3D11AE" w14:textId="77777777" w:rsidR="00792AE0" w:rsidRPr="009C12DF" w:rsidRDefault="00792AE0" w:rsidP="0029358A">
            <w:pPr>
              <w:tabs>
                <w:tab w:val="decimal" w:pos="1242"/>
              </w:tabs>
              <w:spacing w:line="380" w:lineRule="exact"/>
              <w:jc w:val="both"/>
              <w:rPr>
                <w:rFonts w:ascii="Arial" w:hAnsi="Arial"/>
                <w:sz w:val="22"/>
                <w:szCs w:val="22"/>
                <w:cs/>
              </w:rPr>
            </w:pPr>
            <w:r w:rsidRPr="009C12DF">
              <w:rPr>
                <w:rFonts w:ascii="Arial" w:hAnsi="Arial"/>
                <w:sz w:val="22"/>
                <w:szCs w:val="22"/>
              </w:rPr>
              <w:t>8,874</w:t>
            </w:r>
          </w:p>
        </w:tc>
      </w:tr>
      <w:tr w:rsidR="00792AE0" w:rsidRPr="009C12DF" w14:paraId="5AAC659B" w14:textId="77777777" w:rsidTr="00792AE0">
        <w:tc>
          <w:tcPr>
            <w:tcW w:w="5760" w:type="dxa"/>
          </w:tcPr>
          <w:p w14:paraId="3D97D719" w14:textId="77777777" w:rsidR="00792AE0" w:rsidRPr="009C12DF" w:rsidRDefault="00792AE0" w:rsidP="0029358A">
            <w:pPr>
              <w:spacing w:line="380" w:lineRule="exact"/>
              <w:ind w:left="144" w:right="-108" w:hanging="162"/>
              <w:rPr>
                <w:rFonts w:ascii="Arial" w:hAnsi="Arial"/>
                <w:sz w:val="22"/>
                <w:szCs w:val="22"/>
              </w:rPr>
            </w:pPr>
            <w:r w:rsidRPr="009C12DF">
              <w:rPr>
                <w:rFonts w:ascii="Arial" w:hAnsi="Arial"/>
                <w:sz w:val="22"/>
                <w:szCs w:val="22"/>
              </w:rPr>
              <w:t>Interest and dividend income</w:t>
            </w:r>
          </w:p>
        </w:tc>
        <w:tc>
          <w:tcPr>
            <w:tcW w:w="1708" w:type="dxa"/>
            <w:vAlign w:val="bottom"/>
          </w:tcPr>
          <w:p w14:paraId="0523B3A0" w14:textId="77777777" w:rsidR="00792AE0" w:rsidRPr="009C12DF" w:rsidRDefault="00792AE0" w:rsidP="0029358A">
            <w:pPr>
              <w:tabs>
                <w:tab w:val="decimal" w:pos="1242"/>
              </w:tabs>
              <w:spacing w:line="380" w:lineRule="exact"/>
              <w:jc w:val="both"/>
              <w:rPr>
                <w:rFonts w:ascii="Arial" w:hAnsi="Arial"/>
                <w:sz w:val="22"/>
                <w:szCs w:val="22"/>
              </w:rPr>
            </w:pPr>
            <w:r w:rsidRPr="009C12DF">
              <w:rPr>
                <w:rFonts w:ascii="Arial" w:hAnsi="Arial"/>
                <w:sz w:val="22"/>
                <w:szCs w:val="22"/>
              </w:rPr>
              <w:t>-</w:t>
            </w:r>
          </w:p>
        </w:tc>
        <w:tc>
          <w:tcPr>
            <w:tcW w:w="1708" w:type="dxa"/>
            <w:vAlign w:val="bottom"/>
          </w:tcPr>
          <w:p w14:paraId="45AEB6EC" w14:textId="77777777" w:rsidR="00792AE0" w:rsidRPr="009C12DF" w:rsidRDefault="00792AE0" w:rsidP="0029358A">
            <w:pPr>
              <w:tabs>
                <w:tab w:val="decimal" w:pos="1242"/>
              </w:tabs>
              <w:spacing w:line="380" w:lineRule="exact"/>
              <w:jc w:val="both"/>
              <w:rPr>
                <w:rFonts w:ascii="Arial" w:hAnsi="Arial"/>
                <w:sz w:val="22"/>
                <w:szCs w:val="22"/>
                <w:cs/>
              </w:rPr>
            </w:pPr>
            <w:r w:rsidRPr="009C12DF">
              <w:rPr>
                <w:rFonts w:ascii="Arial" w:hAnsi="Arial"/>
                <w:sz w:val="22"/>
                <w:szCs w:val="22"/>
              </w:rPr>
              <w:t>12,829</w:t>
            </w:r>
          </w:p>
        </w:tc>
      </w:tr>
      <w:tr w:rsidR="00792AE0" w:rsidRPr="009C12DF" w14:paraId="4BC859AD" w14:textId="77777777" w:rsidTr="00792AE0">
        <w:tc>
          <w:tcPr>
            <w:tcW w:w="5760" w:type="dxa"/>
          </w:tcPr>
          <w:p w14:paraId="22C2DE67" w14:textId="77777777" w:rsidR="00792AE0" w:rsidRPr="009C12DF" w:rsidRDefault="00792AE0" w:rsidP="0029358A">
            <w:pPr>
              <w:spacing w:line="380" w:lineRule="exact"/>
              <w:ind w:left="144" w:right="-108" w:hanging="162"/>
              <w:rPr>
                <w:rFonts w:ascii="Arial" w:hAnsi="Arial"/>
                <w:sz w:val="22"/>
                <w:szCs w:val="22"/>
                <w:cs/>
              </w:rPr>
            </w:pPr>
            <w:r w:rsidRPr="009C12DF">
              <w:rPr>
                <w:rFonts w:ascii="Arial" w:hAnsi="Arial"/>
                <w:sz w:val="22"/>
                <w:szCs w:val="22"/>
              </w:rPr>
              <w:t>Interest income</w:t>
            </w:r>
          </w:p>
        </w:tc>
        <w:tc>
          <w:tcPr>
            <w:tcW w:w="1708" w:type="dxa"/>
            <w:vAlign w:val="bottom"/>
          </w:tcPr>
          <w:p w14:paraId="28DAC8E5" w14:textId="77777777" w:rsidR="00792AE0" w:rsidRPr="009C12DF" w:rsidRDefault="00792AE0" w:rsidP="0029358A">
            <w:pPr>
              <w:tabs>
                <w:tab w:val="decimal" w:pos="1242"/>
              </w:tabs>
              <w:spacing w:line="380" w:lineRule="exact"/>
              <w:jc w:val="both"/>
              <w:rPr>
                <w:rFonts w:ascii="Arial" w:hAnsi="Arial"/>
                <w:sz w:val="22"/>
                <w:szCs w:val="22"/>
                <w:cs/>
              </w:rPr>
            </w:pPr>
            <w:r w:rsidRPr="009C12DF">
              <w:rPr>
                <w:rFonts w:ascii="Arial" w:hAnsi="Arial"/>
                <w:sz w:val="22"/>
                <w:szCs w:val="22"/>
              </w:rPr>
              <w:t>12,551</w:t>
            </w:r>
          </w:p>
        </w:tc>
        <w:tc>
          <w:tcPr>
            <w:tcW w:w="1708" w:type="dxa"/>
            <w:vAlign w:val="bottom"/>
          </w:tcPr>
          <w:p w14:paraId="6C59CADC" w14:textId="77777777" w:rsidR="00792AE0" w:rsidRPr="009C12DF" w:rsidRDefault="00792AE0" w:rsidP="0029358A">
            <w:pPr>
              <w:tabs>
                <w:tab w:val="decimal" w:pos="1242"/>
              </w:tabs>
              <w:spacing w:line="380" w:lineRule="exact"/>
              <w:jc w:val="both"/>
              <w:rPr>
                <w:rFonts w:ascii="Arial" w:hAnsi="Arial"/>
                <w:sz w:val="22"/>
                <w:szCs w:val="22"/>
                <w:cs/>
              </w:rPr>
            </w:pPr>
            <w:r w:rsidRPr="009C12DF">
              <w:rPr>
                <w:rFonts w:ascii="Arial" w:hAnsi="Arial"/>
                <w:sz w:val="22"/>
                <w:szCs w:val="22"/>
              </w:rPr>
              <w:t>-</w:t>
            </w:r>
          </w:p>
        </w:tc>
      </w:tr>
      <w:tr w:rsidR="00792AE0" w:rsidRPr="009C12DF" w14:paraId="4AB006D0" w14:textId="77777777" w:rsidTr="00792AE0">
        <w:tc>
          <w:tcPr>
            <w:tcW w:w="5760" w:type="dxa"/>
          </w:tcPr>
          <w:p w14:paraId="60251025" w14:textId="77777777" w:rsidR="00792AE0" w:rsidRPr="009C12DF" w:rsidRDefault="00792AE0" w:rsidP="0029358A">
            <w:pPr>
              <w:spacing w:line="380" w:lineRule="exact"/>
              <w:ind w:left="144" w:right="-108" w:hanging="162"/>
              <w:rPr>
                <w:rFonts w:ascii="Arial" w:hAnsi="Arial"/>
                <w:sz w:val="22"/>
                <w:szCs w:val="22"/>
                <w:cs/>
              </w:rPr>
            </w:pPr>
            <w:r w:rsidRPr="009C12DF">
              <w:rPr>
                <w:rFonts w:ascii="Arial" w:hAnsi="Arial"/>
                <w:sz w:val="22"/>
                <w:szCs w:val="22"/>
              </w:rPr>
              <w:t>Dividend income</w:t>
            </w:r>
          </w:p>
        </w:tc>
        <w:tc>
          <w:tcPr>
            <w:tcW w:w="1708" w:type="dxa"/>
            <w:vAlign w:val="bottom"/>
          </w:tcPr>
          <w:p w14:paraId="08E95487" w14:textId="77777777" w:rsidR="00792AE0" w:rsidRPr="009C12DF" w:rsidRDefault="00792AE0" w:rsidP="0029358A">
            <w:pPr>
              <w:tabs>
                <w:tab w:val="decimal" w:pos="1242"/>
              </w:tabs>
              <w:spacing w:line="380" w:lineRule="exact"/>
              <w:jc w:val="both"/>
              <w:rPr>
                <w:rFonts w:ascii="Arial" w:hAnsi="Arial"/>
                <w:sz w:val="22"/>
                <w:szCs w:val="22"/>
                <w:cs/>
              </w:rPr>
            </w:pPr>
            <w:r w:rsidRPr="009C12DF">
              <w:rPr>
                <w:rFonts w:ascii="Arial" w:hAnsi="Arial"/>
                <w:sz w:val="22"/>
                <w:szCs w:val="22"/>
              </w:rPr>
              <w:t>278</w:t>
            </w:r>
          </w:p>
        </w:tc>
        <w:tc>
          <w:tcPr>
            <w:tcW w:w="1708" w:type="dxa"/>
            <w:vAlign w:val="bottom"/>
          </w:tcPr>
          <w:p w14:paraId="7A5C86E5" w14:textId="77777777" w:rsidR="00792AE0" w:rsidRPr="009C12DF" w:rsidRDefault="00792AE0" w:rsidP="0029358A">
            <w:pPr>
              <w:tabs>
                <w:tab w:val="decimal" w:pos="1242"/>
              </w:tabs>
              <w:spacing w:line="380" w:lineRule="exact"/>
              <w:jc w:val="both"/>
              <w:rPr>
                <w:rFonts w:ascii="Arial" w:hAnsi="Arial"/>
                <w:sz w:val="22"/>
                <w:szCs w:val="22"/>
                <w:cs/>
              </w:rPr>
            </w:pPr>
            <w:r w:rsidRPr="009C12DF">
              <w:rPr>
                <w:rFonts w:ascii="Arial" w:hAnsi="Arial"/>
                <w:sz w:val="22"/>
                <w:szCs w:val="22"/>
              </w:rPr>
              <w:t>-</w:t>
            </w:r>
          </w:p>
        </w:tc>
      </w:tr>
      <w:tr w:rsidR="00792AE0" w:rsidRPr="009C12DF" w14:paraId="17B15D18" w14:textId="77777777" w:rsidTr="00792AE0">
        <w:trPr>
          <w:trHeight w:val="81"/>
        </w:trPr>
        <w:tc>
          <w:tcPr>
            <w:tcW w:w="5760" w:type="dxa"/>
          </w:tcPr>
          <w:p w14:paraId="5E022AB5" w14:textId="2767F34D" w:rsidR="00792AE0" w:rsidRPr="009C12DF" w:rsidRDefault="00792AE0" w:rsidP="0029358A">
            <w:pPr>
              <w:spacing w:line="380" w:lineRule="exact"/>
              <w:ind w:left="144" w:right="-108" w:hanging="162"/>
              <w:rPr>
                <w:rFonts w:ascii="Arial" w:hAnsi="Arial"/>
                <w:sz w:val="22"/>
                <w:szCs w:val="22"/>
                <w:cs/>
              </w:rPr>
            </w:pPr>
            <w:r w:rsidRPr="009C12DF">
              <w:rPr>
                <w:rFonts w:ascii="Arial" w:hAnsi="Arial"/>
                <w:sz w:val="22"/>
                <w:szCs w:val="22"/>
              </w:rPr>
              <w:t>Gain (loss)</w:t>
            </w:r>
            <w:r>
              <w:rPr>
                <w:rFonts w:ascii="Arial" w:hAnsi="Arial"/>
                <w:sz w:val="22"/>
                <w:szCs w:val="22"/>
              </w:rPr>
              <w:t xml:space="preserve"> and return</w:t>
            </w:r>
            <w:r w:rsidRPr="009C12DF">
              <w:rPr>
                <w:rFonts w:ascii="Arial" w:hAnsi="Arial"/>
                <w:sz w:val="22"/>
                <w:szCs w:val="22"/>
              </w:rPr>
              <w:t xml:space="preserve"> on financial instruments</w:t>
            </w:r>
          </w:p>
        </w:tc>
        <w:tc>
          <w:tcPr>
            <w:tcW w:w="1708" w:type="dxa"/>
            <w:vAlign w:val="bottom"/>
          </w:tcPr>
          <w:p w14:paraId="142D5718" w14:textId="77777777" w:rsidR="00792AE0" w:rsidRPr="009C12DF" w:rsidRDefault="00792AE0" w:rsidP="0029358A">
            <w:pPr>
              <w:tabs>
                <w:tab w:val="decimal" w:pos="1242"/>
              </w:tabs>
              <w:spacing w:line="380" w:lineRule="exact"/>
              <w:jc w:val="both"/>
              <w:rPr>
                <w:rFonts w:ascii="Arial" w:hAnsi="Arial"/>
                <w:sz w:val="22"/>
                <w:szCs w:val="22"/>
                <w:cs/>
              </w:rPr>
            </w:pPr>
            <w:r w:rsidRPr="009C12DF">
              <w:rPr>
                <w:rFonts w:ascii="Arial" w:hAnsi="Arial"/>
                <w:sz w:val="22"/>
                <w:szCs w:val="22"/>
              </w:rPr>
              <w:t>10,800</w:t>
            </w:r>
          </w:p>
        </w:tc>
        <w:tc>
          <w:tcPr>
            <w:tcW w:w="1708" w:type="dxa"/>
            <w:vAlign w:val="bottom"/>
          </w:tcPr>
          <w:p w14:paraId="2A72F86E" w14:textId="77777777" w:rsidR="00792AE0" w:rsidRPr="009C12DF" w:rsidRDefault="00792AE0" w:rsidP="0029358A">
            <w:pPr>
              <w:tabs>
                <w:tab w:val="decimal" w:pos="1242"/>
              </w:tabs>
              <w:spacing w:line="380" w:lineRule="exact"/>
              <w:jc w:val="both"/>
              <w:rPr>
                <w:rFonts w:ascii="Arial" w:hAnsi="Arial"/>
                <w:sz w:val="22"/>
                <w:szCs w:val="22"/>
                <w:cs/>
              </w:rPr>
            </w:pPr>
            <w:r w:rsidRPr="009C12DF">
              <w:rPr>
                <w:rFonts w:ascii="Arial" w:hAnsi="Arial"/>
                <w:sz w:val="22"/>
                <w:szCs w:val="22"/>
              </w:rPr>
              <w:t>-</w:t>
            </w:r>
          </w:p>
        </w:tc>
      </w:tr>
    </w:tbl>
    <w:p w14:paraId="0A4D1FFD" w14:textId="77777777" w:rsidR="00792AE0" w:rsidRPr="009C12DF" w:rsidRDefault="00792AE0" w:rsidP="00481401">
      <w:pPr>
        <w:spacing w:before="120" w:line="380" w:lineRule="exact"/>
        <w:ind w:left="605" w:hanging="605"/>
        <w:jc w:val="right"/>
        <w:rPr>
          <w:rFonts w:ascii="Arial" w:hAnsi="Arial"/>
          <w:sz w:val="22"/>
          <w:szCs w:val="22"/>
        </w:rPr>
      </w:pPr>
      <w:r w:rsidRPr="009C12DF">
        <w:rPr>
          <w:rFonts w:ascii="Arial" w:hAnsi="Arial"/>
          <w:sz w:val="22"/>
          <w:szCs w:val="22"/>
        </w:rPr>
        <w:t>(Unit: Thousand Baht)</w:t>
      </w:r>
    </w:p>
    <w:tbl>
      <w:tblPr>
        <w:tblW w:w="9176" w:type="dxa"/>
        <w:tblInd w:w="450" w:type="dxa"/>
        <w:tblLayout w:type="fixed"/>
        <w:tblLook w:val="0000" w:firstRow="0" w:lastRow="0" w:firstColumn="0" w:lastColumn="0" w:noHBand="0" w:noVBand="0"/>
      </w:tblPr>
      <w:tblGrid>
        <w:gridCol w:w="5760"/>
        <w:gridCol w:w="1708"/>
        <w:gridCol w:w="1708"/>
      </w:tblGrid>
      <w:tr w:rsidR="00792AE0" w:rsidRPr="009C12DF" w14:paraId="6D60D2C6" w14:textId="77777777" w:rsidTr="004A3057">
        <w:trPr>
          <w:trHeight w:val="80"/>
        </w:trPr>
        <w:tc>
          <w:tcPr>
            <w:tcW w:w="5760" w:type="dxa"/>
          </w:tcPr>
          <w:p w14:paraId="4BD0DE36" w14:textId="77777777" w:rsidR="00792AE0" w:rsidRPr="009C12DF" w:rsidRDefault="00792AE0" w:rsidP="0029358A">
            <w:pPr>
              <w:spacing w:line="380" w:lineRule="exact"/>
              <w:rPr>
                <w:rFonts w:ascii="Arial" w:hAnsi="Arial"/>
                <w:sz w:val="22"/>
                <w:szCs w:val="22"/>
              </w:rPr>
            </w:pPr>
          </w:p>
        </w:tc>
        <w:tc>
          <w:tcPr>
            <w:tcW w:w="3416" w:type="dxa"/>
            <w:gridSpan w:val="2"/>
          </w:tcPr>
          <w:p w14:paraId="26E9AB64" w14:textId="781E2FD2" w:rsidR="00792AE0" w:rsidRPr="009C12DF" w:rsidRDefault="00792AE0" w:rsidP="0029358A">
            <w:pPr>
              <w:pBdr>
                <w:bottom w:val="single" w:sz="4" w:space="1" w:color="auto"/>
              </w:pBdr>
              <w:spacing w:line="380" w:lineRule="exact"/>
              <w:jc w:val="center"/>
              <w:rPr>
                <w:rFonts w:ascii="Arial" w:hAnsi="Arial"/>
                <w:sz w:val="22"/>
                <w:szCs w:val="22"/>
              </w:rPr>
            </w:pPr>
            <w:r w:rsidRPr="004B0FDC">
              <w:rPr>
                <w:rFonts w:ascii="Arial" w:hAnsi="Arial" w:cs="Arial"/>
                <w:sz w:val="22"/>
                <w:szCs w:val="22"/>
              </w:rPr>
              <w:t xml:space="preserve">Separate financial statements </w:t>
            </w:r>
          </w:p>
        </w:tc>
      </w:tr>
      <w:tr w:rsidR="004A3057" w:rsidRPr="009C12DF" w14:paraId="463F1DF7" w14:textId="77777777" w:rsidTr="00792AE0">
        <w:trPr>
          <w:trHeight w:val="702"/>
        </w:trPr>
        <w:tc>
          <w:tcPr>
            <w:tcW w:w="5760" w:type="dxa"/>
          </w:tcPr>
          <w:p w14:paraId="70CB8380" w14:textId="77777777" w:rsidR="004A3057" w:rsidRPr="009C12DF" w:rsidRDefault="004A3057" w:rsidP="0029358A">
            <w:pPr>
              <w:spacing w:line="380" w:lineRule="exact"/>
              <w:rPr>
                <w:rFonts w:ascii="Arial" w:hAnsi="Arial"/>
                <w:sz w:val="22"/>
                <w:szCs w:val="22"/>
              </w:rPr>
            </w:pPr>
          </w:p>
        </w:tc>
        <w:tc>
          <w:tcPr>
            <w:tcW w:w="3416" w:type="dxa"/>
            <w:gridSpan w:val="2"/>
          </w:tcPr>
          <w:p w14:paraId="4A80B225" w14:textId="391D84AC" w:rsidR="004A3057" w:rsidRPr="004B0FDC" w:rsidRDefault="004A3057" w:rsidP="0029358A">
            <w:pPr>
              <w:pBdr>
                <w:bottom w:val="single" w:sz="4" w:space="1" w:color="auto"/>
              </w:pBdr>
              <w:spacing w:line="380" w:lineRule="exact"/>
              <w:jc w:val="center"/>
              <w:rPr>
                <w:rFonts w:ascii="Arial" w:hAnsi="Arial" w:cs="Arial"/>
                <w:sz w:val="22"/>
                <w:szCs w:val="22"/>
              </w:rPr>
            </w:pPr>
            <w:r w:rsidRPr="009C12DF">
              <w:rPr>
                <w:rFonts w:ascii="Arial" w:hAnsi="Arial" w:cs="Arial"/>
                <w:sz w:val="22"/>
                <w:szCs w:val="22"/>
              </w:rPr>
              <w:t>For the three-month period ended 31 March 2019</w:t>
            </w:r>
          </w:p>
        </w:tc>
      </w:tr>
      <w:tr w:rsidR="00792AE0" w:rsidRPr="009C12DF" w14:paraId="3DE50753" w14:textId="77777777" w:rsidTr="00792AE0">
        <w:tc>
          <w:tcPr>
            <w:tcW w:w="5760" w:type="dxa"/>
          </w:tcPr>
          <w:p w14:paraId="3682DFA8" w14:textId="77777777" w:rsidR="00792AE0" w:rsidRPr="009C12DF" w:rsidRDefault="00792AE0" w:rsidP="0029358A">
            <w:pPr>
              <w:spacing w:line="380" w:lineRule="exact"/>
              <w:jc w:val="both"/>
              <w:rPr>
                <w:rFonts w:ascii="Arial" w:hAnsi="Arial"/>
                <w:sz w:val="22"/>
                <w:szCs w:val="22"/>
              </w:rPr>
            </w:pPr>
          </w:p>
        </w:tc>
        <w:tc>
          <w:tcPr>
            <w:tcW w:w="1708" w:type="dxa"/>
            <w:vAlign w:val="bottom"/>
          </w:tcPr>
          <w:p w14:paraId="55CAEEE5" w14:textId="77777777" w:rsidR="00792AE0" w:rsidRPr="009C12DF" w:rsidRDefault="00792AE0" w:rsidP="0029358A">
            <w:pPr>
              <w:pBdr>
                <w:bottom w:val="single" w:sz="4" w:space="1" w:color="auto"/>
              </w:pBdr>
              <w:spacing w:line="380" w:lineRule="exact"/>
              <w:jc w:val="center"/>
              <w:rPr>
                <w:rFonts w:ascii="Arial" w:hAnsi="Arial"/>
                <w:sz w:val="22"/>
                <w:szCs w:val="22"/>
              </w:rPr>
            </w:pPr>
            <w:r w:rsidRPr="009C12DF">
              <w:rPr>
                <w:rFonts w:ascii="Arial" w:hAnsi="Arial"/>
                <w:sz w:val="22"/>
                <w:szCs w:val="22"/>
              </w:rPr>
              <w:t>As reclassified</w:t>
            </w:r>
          </w:p>
        </w:tc>
        <w:tc>
          <w:tcPr>
            <w:tcW w:w="1708" w:type="dxa"/>
            <w:vAlign w:val="bottom"/>
          </w:tcPr>
          <w:p w14:paraId="653BB03D" w14:textId="77777777" w:rsidR="00792AE0" w:rsidRPr="009C12DF" w:rsidRDefault="00792AE0" w:rsidP="0029358A">
            <w:pPr>
              <w:pBdr>
                <w:bottom w:val="single" w:sz="4" w:space="1" w:color="auto"/>
              </w:pBdr>
              <w:spacing w:line="380" w:lineRule="exact"/>
              <w:jc w:val="center"/>
              <w:rPr>
                <w:rFonts w:ascii="Arial" w:hAnsi="Arial"/>
                <w:sz w:val="22"/>
                <w:szCs w:val="22"/>
              </w:rPr>
            </w:pPr>
            <w:r w:rsidRPr="009C12DF">
              <w:rPr>
                <w:rFonts w:ascii="Arial" w:hAnsi="Arial"/>
                <w:sz w:val="22"/>
                <w:szCs w:val="22"/>
              </w:rPr>
              <w:t>As previously reported</w:t>
            </w:r>
          </w:p>
        </w:tc>
      </w:tr>
      <w:tr w:rsidR="00792AE0" w:rsidRPr="009C12DF" w14:paraId="4458F76B" w14:textId="77777777" w:rsidTr="00792AE0">
        <w:tc>
          <w:tcPr>
            <w:tcW w:w="5760" w:type="dxa"/>
          </w:tcPr>
          <w:p w14:paraId="1656DBF6" w14:textId="77777777" w:rsidR="00792AE0" w:rsidRPr="009C12DF" w:rsidRDefault="00792AE0" w:rsidP="0029358A">
            <w:pPr>
              <w:spacing w:line="380" w:lineRule="exact"/>
              <w:ind w:left="144" w:right="-108" w:hanging="162"/>
              <w:rPr>
                <w:rFonts w:ascii="Arial" w:hAnsi="Arial"/>
                <w:b/>
                <w:bCs/>
                <w:sz w:val="22"/>
                <w:szCs w:val="22"/>
              </w:rPr>
            </w:pPr>
            <w:r w:rsidRPr="009C12DF">
              <w:rPr>
                <w:rFonts w:ascii="Arial" w:hAnsi="Arial"/>
                <w:b/>
                <w:bCs/>
                <w:sz w:val="22"/>
                <w:szCs w:val="22"/>
              </w:rPr>
              <w:t>Statement of comprehensive income</w:t>
            </w:r>
          </w:p>
        </w:tc>
        <w:tc>
          <w:tcPr>
            <w:tcW w:w="1708" w:type="dxa"/>
            <w:vAlign w:val="bottom"/>
          </w:tcPr>
          <w:p w14:paraId="1D4139EC" w14:textId="77777777" w:rsidR="00792AE0" w:rsidRPr="009C12DF" w:rsidRDefault="00792AE0" w:rsidP="0029358A">
            <w:pPr>
              <w:tabs>
                <w:tab w:val="decimal" w:pos="1242"/>
              </w:tabs>
              <w:spacing w:line="380" w:lineRule="exact"/>
              <w:jc w:val="both"/>
              <w:rPr>
                <w:rFonts w:ascii="Arial" w:hAnsi="Arial"/>
                <w:sz w:val="22"/>
                <w:szCs w:val="22"/>
              </w:rPr>
            </w:pPr>
          </w:p>
        </w:tc>
        <w:tc>
          <w:tcPr>
            <w:tcW w:w="1708" w:type="dxa"/>
            <w:vAlign w:val="bottom"/>
          </w:tcPr>
          <w:p w14:paraId="6A57C622" w14:textId="77777777" w:rsidR="00792AE0" w:rsidRPr="009C12DF" w:rsidRDefault="00792AE0" w:rsidP="0029358A">
            <w:pPr>
              <w:tabs>
                <w:tab w:val="decimal" w:pos="1242"/>
              </w:tabs>
              <w:spacing w:line="380" w:lineRule="exact"/>
              <w:jc w:val="both"/>
              <w:rPr>
                <w:rFonts w:ascii="Arial" w:hAnsi="Arial"/>
                <w:sz w:val="22"/>
                <w:szCs w:val="22"/>
              </w:rPr>
            </w:pPr>
          </w:p>
        </w:tc>
      </w:tr>
      <w:tr w:rsidR="00792AE0" w:rsidRPr="009C12DF" w14:paraId="6C7BDA17" w14:textId="77777777" w:rsidTr="00792AE0">
        <w:tc>
          <w:tcPr>
            <w:tcW w:w="5760" w:type="dxa"/>
          </w:tcPr>
          <w:p w14:paraId="2418A162" w14:textId="77777777" w:rsidR="00792AE0" w:rsidRPr="009C12DF" w:rsidRDefault="00792AE0" w:rsidP="0029358A">
            <w:pPr>
              <w:spacing w:line="380" w:lineRule="exact"/>
              <w:ind w:left="144" w:right="-108" w:hanging="162"/>
              <w:rPr>
                <w:rFonts w:ascii="Arial" w:hAnsi="Arial"/>
                <w:sz w:val="22"/>
                <w:szCs w:val="22"/>
              </w:rPr>
            </w:pPr>
            <w:r>
              <w:rPr>
                <w:rFonts w:ascii="Arial" w:hAnsi="Arial"/>
                <w:sz w:val="22"/>
                <w:szCs w:val="22"/>
              </w:rPr>
              <w:t>Gains on securities</w:t>
            </w:r>
          </w:p>
        </w:tc>
        <w:tc>
          <w:tcPr>
            <w:tcW w:w="1708" w:type="dxa"/>
            <w:vAlign w:val="bottom"/>
          </w:tcPr>
          <w:p w14:paraId="5FF3FA73" w14:textId="77777777" w:rsidR="00792AE0" w:rsidRPr="009C12DF" w:rsidRDefault="00792AE0" w:rsidP="0029358A">
            <w:pPr>
              <w:tabs>
                <w:tab w:val="decimal" w:pos="1242"/>
              </w:tabs>
              <w:spacing w:line="380" w:lineRule="exact"/>
              <w:jc w:val="both"/>
              <w:rPr>
                <w:rFonts w:ascii="Arial" w:hAnsi="Arial"/>
                <w:sz w:val="22"/>
                <w:szCs w:val="22"/>
              </w:rPr>
            </w:pPr>
            <w:r w:rsidRPr="009C12DF">
              <w:rPr>
                <w:rFonts w:ascii="Arial" w:hAnsi="Arial"/>
                <w:sz w:val="22"/>
                <w:szCs w:val="22"/>
              </w:rPr>
              <w:t>-</w:t>
            </w:r>
          </w:p>
        </w:tc>
        <w:tc>
          <w:tcPr>
            <w:tcW w:w="1708" w:type="dxa"/>
            <w:vAlign w:val="bottom"/>
          </w:tcPr>
          <w:p w14:paraId="2DDC036B" w14:textId="77777777" w:rsidR="00792AE0" w:rsidRPr="009C12DF" w:rsidRDefault="00792AE0" w:rsidP="0029358A">
            <w:pPr>
              <w:tabs>
                <w:tab w:val="decimal" w:pos="1242"/>
              </w:tabs>
              <w:spacing w:line="380" w:lineRule="exact"/>
              <w:jc w:val="both"/>
              <w:rPr>
                <w:rFonts w:ascii="Arial" w:hAnsi="Arial"/>
                <w:sz w:val="22"/>
                <w:szCs w:val="22"/>
              </w:rPr>
            </w:pPr>
            <w:r w:rsidRPr="009C12DF">
              <w:rPr>
                <w:rFonts w:ascii="Arial" w:hAnsi="Arial"/>
                <w:sz w:val="22"/>
                <w:szCs w:val="22"/>
              </w:rPr>
              <w:t>1,</w:t>
            </w:r>
            <w:r>
              <w:rPr>
                <w:rFonts w:ascii="Arial" w:hAnsi="Arial"/>
                <w:sz w:val="22"/>
                <w:szCs w:val="22"/>
              </w:rPr>
              <w:t>804</w:t>
            </w:r>
          </w:p>
        </w:tc>
      </w:tr>
      <w:tr w:rsidR="00792AE0" w:rsidRPr="009C12DF" w14:paraId="47A06091" w14:textId="77777777" w:rsidTr="00792AE0">
        <w:tc>
          <w:tcPr>
            <w:tcW w:w="5760" w:type="dxa"/>
          </w:tcPr>
          <w:p w14:paraId="666A835D" w14:textId="77777777" w:rsidR="00792AE0" w:rsidRPr="009C12DF" w:rsidRDefault="00792AE0" w:rsidP="0029358A">
            <w:pPr>
              <w:spacing w:line="380" w:lineRule="exact"/>
              <w:ind w:left="144" w:right="-108" w:hanging="162"/>
              <w:rPr>
                <w:rFonts w:ascii="Arial" w:hAnsi="Arial"/>
                <w:sz w:val="22"/>
                <w:szCs w:val="22"/>
              </w:rPr>
            </w:pPr>
            <w:r>
              <w:rPr>
                <w:rFonts w:ascii="Arial" w:hAnsi="Arial"/>
                <w:sz w:val="22"/>
                <w:szCs w:val="22"/>
              </w:rPr>
              <w:t>Gains on derivatives</w:t>
            </w:r>
          </w:p>
        </w:tc>
        <w:tc>
          <w:tcPr>
            <w:tcW w:w="1708" w:type="dxa"/>
            <w:vAlign w:val="bottom"/>
          </w:tcPr>
          <w:p w14:paraId="1F3E6CEA" w14:textId="77777777" w:rsidR="00792AE0" w:rsidRPr="009C12DF" w:rsidRDefault="00792AE0" w:rsidP="0029358A">
            <w:pPr>
              <w:tabs>
                <w:tab w:val="decimal" w:pos="1242"/>
              </w:tabs>
              <w:spacing w:line="380" w:lineRule="exact"/>
              <w:jc w:val="both"/>
              <w:rPr>
                <w:rFonts w:ascii="Arial" w:hAnsi="Arial"/>
                <w:sz w:val="22"/>
                <w:szCs w:val="22"/>
              </w:rPr>
            </w:pPr>
            <w:r w:rsidRPr="009C12DF">
              <w:rPr>
                <w:rFonts w:ascii="Arial" w:hAnsi="Arial"/>
                <w:sz w:val="22"/>
                <w:szCs w:val="22"/>
              </w:rPr>
              <w:t>-</w:t>
            </w:r>
          </w:p>
        </w:tc>
        <w:tc>
          <w:tcPr>
            <w:tcW w:w="1708" w:type="dxa"/>
            <w:vAlign w:val="bottom"/>
          </w:tcPr>
          <w:p w14:paraId="38E51697" w14:textId="77777777" w:rsidR="00792AE0" w:rsidRPr="009C12DF" w:rsidRDefault="00792AE0" w:rsidP="0029358A">
            <w:pPr>
              <w:tabs>
                <w:tab w:val="decimal" w:pos="1242"/>
              </w:tabs>
              <w:spacing w:line="380" w:lineRule="exact"/>
              <w:jc w:val="both"/>
              <w:rPr>
                <w:rFonts w:ascii="Arial" w:hAnsi="Arial"/>
                <w:sz w:val="22"/>
                <w:szCs w:val="22"/>
                <w:cs/>
              </w:rPr>
            </w:pPr>
            <w:r>
              <w:rPr>
                <w:rFonts w:ascii="Arial" w:hAnsi="Arial"/>
                <w:sz w:val="22"/>
                <w:szCs w:val="22"/>
              </w:rPr>
              <w:t>167</w:t>
            </w:r>
          </w:p>
        </w:tc>
      </w:tr>
      <w:tr w:rsidR="00792AE0" w:rsidRPr="009C12DF" w14:paraId="73DA7112" w14:textId="77777777" w:rsidTr="00792AE0">
        <w:tc>
          <w:tcPr>
            <w:tcW w:w="5760" w:type="dxa"/>
          </w:tcPr>
          <w:p w14:paraId="6EA57FFA" w14:textId="77777777" w:rsidR="00792AE0" w:rsidRPr="009C12DF" w:rsidRDefault="00792AE0" w:rsidP="0029358A">
            <w:pPr>
              <w:spacing w:line="380" w:lineRule="exact"/>
              <w:ind w:left="144" w:right="-108" w:hanging="162"/>
              <w:rPr>
                <w:rFonts w:ascii="Arial" w:hAnsi="Arial"/>
                <w:sz w:val="22"/>
                <w:szCs w:val="22"/>
              </w:rPr>
            </w:pPr>
            <w:r w:rsidRPr="009C12DF">
              <w:rPr>
                <w:rFonts w:ascii="Arial" w:hAnsi="Arial"/>
                <w:sz w:val="22"/>
                <w:szCs w:val="22"/>
              </w:rPr>
              <w:t>Interest and dividend income</w:t>
            </w:r>
          </w:p>
        </w:tc>
        <w:tc>
          <w:tcPr>
            <w:tcW w:w="1708" w:type="dxa"/>
            <w:vAlign w:val="bottom"/>
          </w:tcPr>
          <w:p w14:paraId="5E2B89D6" w14:textId="77777777" w:rsidR="00792AE0" w:rsidRPr="009C12DF" w:rsidRDefault="00792AE0" w:rsidP="0029358A">
            <w:pPr>
              <w:tabs>
                <w:tab w:val="decimal" w:pos="1242"/>
              </w:tabs>
              <w:spacing w:line="380" w:lineRule="exact"/>
              <w:jc w:val="both"/>
              <w:rPr>
                <w:rFonts w:ascii="Arial" w:hAnsi="Arial"/>
                <w:sz w:val="22"/>
                <w:szCs w:val="22"/>
              </w:rPr>
            </w:pPr>
            <w:r w:rsidRPr="009C12DF">
              <w:rPr>
                <w:rFonts w:ascii="Arial" w:hAnsi="Arial"/>
                <w:sz w:val="22"/>
                <w:szCs w:val="22"/>
              </w:rPr>
              <w:t>-</w:t>
            </w:r>
          </w:p>
        </w:tc>
        <w:tc>
          <w:tcPr>
            <w:tcW w:w="1708" w:type="dxa"/>
            <w:vAlign w:val="bottom"/>
          </w:tcPr>
          <w:p w14:paraId="4753C5DC" w14:textId="77777777" w:rsidR="00792AE0" w:rsidRPr="009C12DF" w:rsidRDefault="00792AE0" w:rsidP="0029358A">
            <w:pPr>
              <w:tabs>
                <w:tab w:val="decimal" w:pos="1242"/>
              </w:tabs>
              <w:spacing w:line="380" w:lineRule="exact"/>
              <w:jc w:val="both"/>
              <w:rPr>
                <w:rFonts w:ascii="Arial" w:hAnsi="Arial"/>
                <w:sz w:val="22"/>
                <w:szCs w:val="22"/>
                <w:cs/>
              </w:rPr>
            </w:pPr>
            <w:r>
              <w:rPr>
                <w:rFonts w:ascii="Arial" w:hAnsi="Arial"/>
                <w:sz w:val="22"/>
                <w:szCs w:val="22"/>
              </w:rPr>
              <w:t>11,260</w:t>
            </w:r>
          </w:p>
        </w:tc>
      </w:tr>
      <w:tr w:rsidR="00792AE0" w:rsidRPr="009C12DF" w14:paraId="75827E43" w14:textId="77777777" w:rsidTr="00792AE0">
        <w:tc>
          <w:tcPr>
            <w:tcW w:w="5760" w:type="dxa"/>
          </w:tcPr>
          <w:p w14:paraId="1E30ABD0" w14:textId="77777777" w:rsidR="00792AE0" w:rsidRPr="009C12DF" w:rsidRDefault="00792AE0" w:rsidP="0029358A">
            <w:pPr>
              <w:spacing w:line="380" w:lineRule="exact"/>
              <w:ind w:left="144" w:right="-108" w:hanging="162"/>
              <w:rPr>
                <w:rFonts w:ascii="Arial" w:hAnsi="Arial"/>
                <w:sz w:val="22"/>
                <w:szCs w:val="22"/>
                <w:cs/>
              </w:rPr>
            </w:pPr>
            <w:r w:rsidRPr="009C12DF">
              <w:rPr>
                <w:rFonts w:ascii="Arial" w:hAnsi="Arial"/>
                <w:sz w:val="22"/>
                <w:szCs w:val="22"/>
              </w:rPr>
              <w:t>Interest income</w:t>
            </w:r>
          </w:p>
        </w:tc>
        <w:tc>
          <w:tcPr>
            <w:tcW w:w="1708" w:type="dxa"/>
            <w:vAlign w:val="bottom"/>
          </w:tcPr>
          <w:p w14:paraId="4C3C102C" w14:textId="77777777" w:rsidR="00792AE0" w:rsidRPr="009C12DF" w:rsidRDefault="00792AE0" w:rsidP="0029358A">
            <w:pPr>
              <w:tabs>
                <w:tab w:val="decimal" w:pos="1242"/>
              </w:tabs>
              <w:spacing w:line="380" w:lineRule="exact"/>
              <w:jc w:val="both"/>
              <w:rPr>
                <w:rFonts w:ascii="Arial" w:hAnsi="Arial"/>
                <w:sz w:val="22"/>
                <w:szCs w:val="22"/>
                <w:cs/>
              </w:rPr>
            </w:pPr>
            <w:r w:rsidRPr="009C12DF">
              <w:rPr>
                <w:rFonts w:ascii="Arial" w:hAnsi="Arial"/>
                <w:sz w:val="22"/>
                <w:szCs w:val="22"/>
              </w:rPr>
              <w:t>1</w:t>
            </w:r>
            <w:r>
              <w:rPr>
                <w:rFonts w:ascii="Arial" w:hAnsi="Arial"/>
                <w:sz w:val="22"/>
                <w:szCs w:val="22"/>
              </w:rPr>
              <w:t>0,982</w:t>
            </w:r>
          </w:p>
        </w:tc>
        <w:tc>
          <w:tcPr>
            <w:tcW w:w="1708" w:type="dxa"/>
            <w:vAlign w:val="bottom"/>
          </w:tcPr>
          <w:p w14:paraId="37453802" w14:textId="77777777" w:rsidR="00792AE0" w:rsidRPr="009C12DF" w:rsidRDefault="00792AE0" w:rsidP="0029358A">
            <w:pPr>
              <w:tabs>
                <w:tab w:val="decimal" w:pos="1242"/>
              </w:tabs>
              <w:spacing w:line="380" w:lineRule="exact"/>
              <w:jc w:val="both"/>
              <w:rPr>
                <w:rFonts w:ascii="Arial" w:hAnsi="Arial"/>
                <w:sz w:val="22"/>
                <w:szCs w:val="22"/>
                <w:cs/>
              </w:rPr>
            </w:pPr>
            <w:r w:rsidRPr="009C12DF">
              <w:rPr>
                <w:rFonts w:ascii="Arial" w:hAnsi="Arial"/>
                <w:sz w:val="22"/>
                <w:szCs w:val="22"/>
              </w:rPr>
              <w:t>-</w:t>
            </w:r>
          </w:p>
        </w:tc>
      </w:tr>
      <w:tr w:rsidR="00792AE0" w:rsidRPr="009C12DF" w14:paraId="05737089" w14:textId="77777777" w:rsidTr="00792AE0">
        <w:tc>
          <w:tcPr>
            <w:tcW w:w="5760" w:type="dxa"/>
          </w:tcPr>
          <w:p w14:paraId="2A32D2DE" w14:textId="77777777" w:rsidR="00792AE0" w:rsidRPr="009C12DF" w:rsidRDefault="00792AE0" w:rsidP="0029358A">
            <w:pPr>
              <w:spacing w:line="380" w:lineRule="exact"/>
              <w:ind w:left="144" w:right="-108" w:hanging="162"/>
              <w:rPr>
                <w:rFonts w:ascii="Arial" w:hAnsi="Arial"/>
                <w:sz w:val="22"/>
                <w:szCs w:val="22"/>
                <w:cs/>
              </w:rPr>
            </w:pPr>
            <w:r w:rsidRPr="009C12DF">
              <w:rPr>
                <w:rFonts w:ascii="Arial" w:hAnsi="Arial"/>
                <w:sz w:val="22"/>
                <w:szCs w:val="22"/>
              </w:rPr>
              <w:t>Dividend income</w:t>
            </w:r>
          </w:p>
        </w:tc>
        <w:tc>
          <w:tcPr>
            <w:tcW w:w="1708" w:type="dxa"/>
            <w:vAlign w:val="bottom"/>
          </w:tcPr>
          <w:p w14:paraId="7AD0524E" w14:textId="77777777" w:rsidR="00792AE0" w:rsidRPr="009C12DF" w:rsidRDefault="00792AE0" w:rsidP="0029358A">
            <w:pPr>
              <w:tabs>
                <w:tab w:val="decimal" w:pos="1242"/>
              </w:tabs>
              <w:spacing w:line="380" w:lineRule="exact"/>
              <w:jc w:val="both"/>
              <w:rPr>
                <w:rFonts w:ascii="Arial" w:hAnsi="Arial"/>
                <w:sz w:val="22"/>
                <w:szCs w:val="22"/>
                <w:cs/>
              </w:rPr>
            </w:pPr>
            <w:r w:rsidRPr="009C12DF">
              <w:rPr>
                <w:rFonts w:ascii="Arial" w:hAnsi="Arial"/>
                <w:sz w:val="22"/>
                <w:szCs w:val="22"/>
              </w:rPr>
              <w:t>278</w:t>
            </w:r>
          </w:p>
        </w:tc>
        <w:tc>
          <w:tcPr>
            <w:tcW w:w="1708" w:type="dxa"/>
            <w:vAlign w:val="bottom"/>
          </w:tcPr>
          <w:p w14:paraId="24F27B5D" w14:textId="77777777" w:rsidR="00792AE0" w:rsidRPr="009C12DF" w:rsidRDefault="00792AE0" w:rsidP="0029358A">
            <w:pPr>
              <w:tabs>
                <w:tab w:val="decimal" w:pos="1242"/>
              </w:tabs>
              <w:spacing w:line="380" w:lineRule="exact"/>
              <w:jc w:val="both"/>
              <w:rPr>
                <w:rFonts w:ascii="Arial" w:hAnsi="Arial"/>
                <w:sz w:val="22"/>
                <w:szCs w:val="22"/>
                <w:cs/>
              </w:rPr>
            </w:pPr>
            <w:r w:rsidRPr="009C12DF">
              <w:rPr>
                <w:rFonts w:ascii="Arial" w:hAnsi="Arial"/>
                <w:sz w:val="22"/>
                <w:szCs w:val="22"/>
              </w:rPr>
              <w:t>-</w:t>
            </w:r>
          </w:p>
        </w:tc>
      </w:tr>
      <w:tr w:rsidR="00792AE0" w:rsidRPr="009C12DF" w14:paraId="21474D79" w14:textId="77777777" w:rsidTr="00792AE0">
        <w:trPr>
          <w:trHeight w:val="81"/>
        </w:trPr>
        <w:tc>
          <w:tcPr>
            <w:tcW w:w="5760" w:type="dxa"/>
          </w:tcPr>
          <w:p w14:paraId="38B0F1C4" w14:textId="50C36B24" w:rsidR="00792AE0" w:rsidRPr="009C12DF" w:rsidRDefault="00792AE0" w:rsidP="0029358A">
            <w:pPr>
              <w:spacing w:line="380" w:lineRule="exact"/>
              <w:ind w:left="144" w:right="-108" w:hanging="162"/>
              <w:rPr>
                <w:rFonts w:ascii="Arial" w:hAnsi="Arial"/>
                <w:sz w:val="22"/>
                <w:szCs w:val="22"/>
                <w:cs/>
              </w:rPr>
            </w:pPr>
            <w:r w:rsidRPr="009C12DF">
              <w:rPr>
                <w:rFonts w:ascii="Arial" w:hAnsi="Arial"/>
                <w:sz w:val="22"/>
                <w:szCs w:val="22"/>
              </w:rPr>
              <w:t>Gain (loss)</w:t>
            </w:r>
            <w:r>
              <w:rPr>
                <w:rFonts w:ascii="Arial" w:hAnsi="Arial"/>
                <w:sz w:val="22"/>
                <w:szCs w:val="22"/>
              </w:rPr>
              <w:t xml:space="preserve"> and return</w:t>
            </w:r>
            <w:r w:rsidRPr="009C12DF">
              <w:rPr>
                <w:rFonts w:ascii="Arial" w:hAnsi="Arial"/>
                <w:sz w:val="22"/>
                <w:szCs w:val="22"/>
              </w:rPr>
              <w:t xml:space="preserve"> on financial instruments</w:t>
            </w:r>
          </w:p>
        </w:tc>
        <w:tc>
          <w:tcPr>
            <w:tcW w:w="1708" w:type="dxa"/>
            <w:vAlign w:val="bottom"/>
          </w:tcPr>
          <w:p w14:paraId="7737B64E" w14:textId="77777777" w:rsidR="00792AE0" w:rsidRPr="009C12DF" w:rsidRDefault="00792AE0" w:rsidP="0029358A">
            <w:pPr>
              <w:tabs>
                <w:tab w:val="decimal" w:pos="1242"/>
              </w:tabs>
              <w:spacing w:line="380" w:lineRule="exact"/>
              <w:jc w:val="both"/>
              <w:rPr>
                <w:rFonts w:ascii="Arial" w:hAnsi="Arial"/>
                <w:sz w:val="22"/>
                <w:szCs w:val="22"/>
                <w:cs/>
              </w:rPr>
            </w:pPr>
            <w:r w:rsidRPr="009C12DF">
              <w:rPr>
                <w:rFonts w:ascii="Arial" w:hAnsi="Arial"/>
                <w:sz w:val="22"/>
                <w:szCs w:val="22"/>
              </w:rPr>
              <w:t>1</w:t>
            </w:r>
            <w:r>
              <w:rPr>
                <w:rFonts w:ascii="Arial" w:hAnsi="Arial"/>
                <w:sz w:val="22"/>
                <w:szCs w:val="22"/>
              </w:rPr>
              <w:t>,971</w:t>
            </w:r>
          </w:p>
        </w:tc>
        <w:tc>
          <w:tcPr>
            <w:tcW w:w="1708" w:type="dxa"/>
            <w:vAlign w:val="bottom"/>
          </w:tcPr>
          <w:p w14:paraId="2F59C0D4" w14:textId="77777777" w:rsidR="00792AE0" w:rsidRPr="009C12DF" w:rsidRDefault="00792AE0" w:rsidP="0029358A">
            <w:pPr>
              <w:tabs>
                <w:tab w:val="decimal" w:pos="1242"/>
              </w:tabs>
              <w:spacing w:line="380" w:lineRule="exact"/>
              <w:jc w:val="both"/>
              <w:rPr>
                <w:rFonts w:ascii="Arial" w:hAnsi="Arial"/>
                <w:sz w:val="22"/>
                <w:szCs w:val="22"/>
                <w:cs/>
              </w:rPr>
            </w:pPr>
            <w:r w:rsidRPr="009C12DF">
              <w:rPr>
                <w:rFonts w:ascii="Arial" w:hAnsi="Arial"/>
                <w:sz w:val="22"/>
                <w:szCs w:val="22"/>
              </w:rPr>
              <w:t>-</w:t>
            </w:r>
          </w:p>
        </w:tc>
      </w:tr>
    </w:tbl>
    <w:p w14:paraId="7529A647" w14:textId="77777777" w:rsidR="00792AE0" w:rsidRDefault="00792AE0" w:rsidP="00792AE0">
      <w:pPr>
        <w:spacing w:before="120" w:after="120" w:line="380" w:lineRule="exact"/>
        <w:ind w:left="540" w:firstLine="7"/>
        <w:jc w:val="thaiDistribute"/>
        <w:rPr>
          <w:rFonts w:ascii="Arial" w:hAnsi="Arial" w:cstheme="minorBidi"/>
          <w:sz w:val="22"/>
          <w:szCs w:val="22"/>
        </w:rPr>
      </w:pPr>
      <w:r w:rsidRPr="009C12DF">
        <w:rPr>
          <w:rFonts w:ascii="Arial" w:hAnsi="Arial" w:cstheme="minorBidi"/>
          <w:sz w:val="22"/>
          <w:szCs w:val="22"/>
        </w:rPr>
        <w:t>The reclassification does not have any impact on net profit or shareholders' equity as reported.</w:t>
      </w:r>
    </w:p>
    <w:p w14:paraId="778F7964" w14:textId="2C2C1C7F" w:rsidR="00DB7364" w:rsidRPr="009C12DF" w:rsidRDefault="002E6E1D" w:rsidP="00C92237">
      <w:pPr>
        <w:spacing w:before="120" w:after="120" w:line="380" w:lineRule="exact"/>
        <w:ind w:left="547" w:hanging="547"/>
        <w:rPr>
          <w:rFonts w:ascii="Arial" w:hAnsi="Arial" w:cs="Arial"/>
          <w:b/>
          <w:bCs/>
          <w:sz w:val="22"/>
          <w:szCs w:val="22"/>
        </w:rPr>
      </w:pPr>
      <w:r w:rsidRPr="009C12DF">
        <w:rPr>
          <w:rFonts w:ascii="Arial" w:hAnsi="Arial" w:cs="Arial"/>
          <w:b/>
          <w:bCs/>
          <w:sz w:val="22"/>
          <w:szCs w:val="22"/>
        </w:rPr>
        <w:t>3</w:t>
      </w:r>
      <w:r w:rsidR="00474B14">
        <w:rPr>
          <w:rFonts w:ascii="Arial" w:hAnsi="Arial" w:cs="Arial"/>
          <w:b/>
          <w:bCs/>
          <w:sz w:val="22"/>
          <w:szCs w:val="22"/>
        </w:rPr>
        <w:t>3</w:t>
      </w:r>
      <w:r w:rsidR="00DB7364" w:rsidRPr="009C12DF">
        <w:rPr>
          <w:rFonts w:ascii="Arial" w:hAnsi="Arial" w:cs="Arial"/>
          <w:b/>
          <w:bCs/>
          <w:sz w:val="22"/>
          <w:szCs w:val="22"/>
        </w:rPr>
        <w:t>.</w:t>
      </w:r>
      <w:r w:rsidR="00DB7364" w:rsidRPr="009C12DF">
        <w:rPr>
          <w:rFonts w:ascii="Arial" w:hAnsi="Arial" w:cs="Arial"/>
          <w:b/>
          <w:bCs/>
          <w:sz w:val="22"/>
          <w:szCs w:val="22"/>
        </w:rPr>
        <w:tab/>
        <w:t>Approval of interim financial statements</w:t>
      </w:r>
    </w:p>
    <w:p w14:paraId="2BC081FC" w14:textId="555E4456" w:rsidR="00FC1833" w:rsidRPr="00B915EE" w:rsidRDefault="00DB7364" w:rsidP="00DC6645">
      <w:pPr>
        <w:spacing w:before="120" w:after="120" w:line="380" w:lineRule="exact"/>
        <w:ind w:left="540" w:hanging="540"/>
        <w:jc w:val="both"/>
      </w:pPr>
      <w:r w:rsidRPr="009C12DF">
        <w:rPr>
          <w:rFonts w:ascii="Arial" w:hAnsi="Arial" w:cs="Arial"/>
          <w:sz w:val="22"/>
          <w:szCs w:val="22"/>
        </w:rPr>
        <w:tab/>
        <w:t xml:space="preserve">These interim financial statements were </w:t>
      </w:r>
      <w:proofErr w:type="spellStart"/>
      <w:r w:rsidRPr="009C12DF">
        <w:rPr>
          <w:rFonts w:ascii="Arial" w:hAnsi="Arial" w:cs="Arial"/>
          <w:sz w:val="22"/>
          <w:szCs w:val="22"/>
        </w:rPr>
        <w:t>authorised</w:t>
      </w:r>
      <w:proofErr w:type="spellEnd"/>
      <w:r w:rsidRPr="009C12DF">
        <w:rPr>
          <w:rFonts w:ascii="Arial" w:hAnsi="Arial" w:cs="Arial"/>
          <w:sz w:val="22"/>
          <w:szCs w:val="22"/>
        </w:rPr>
        <w:t xml:space="preserve"> for issue by the Company’s Board of Directors on </w:t>
      </w:r>
      <w:r w:rsidR="002E6E1D" w:rsidRPr="009C12DF">
        <w:rPr>
          <w:rFonts w:ascii="Arial" w:hAnsi="Arial" w:cs="Arial"/>
          <w:sz w:val="22"/>
          <w:szCs w:val="22"/>
        </w:rPr>
        <w:t>13 August</w:t>
      </w:r>
      <w:r w:rsidR="005964DA" w:rsidRPr="009C12DF">
        <w:rPr>
          <w:rFonts w:ascii="Arial" w:hAnsi="Arial" w:cs="Arial"/>
          <w:sz w:val="22"/>
          <w:szCs w:val="22"/>
        </w:rPr>
        <w:t xml:space="preserve"> 2020</w:t>
      </w:r>
      <w:r w:rsidRPr="009C12DF">
        <w:rPr>
          <w:rFonts w:ascii="Arial" w:hAnsi="Arial" w:cs="Arial"/>
          <w:sz w:val="22"/>
          <w:szCs w:val="22"/>
        </w:rPr>
        <w:t>.</w:t>
      </w:r>
    </w:p>
    <w:sectPr w:rsidR="00FC1833" w:rsidRPr="00B915EE" w:rsidSect="00776D67">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C07295" w14:textId="77777777" w:rsidR="00D66F81" w:rsidRDefault="00D66F81" w:rsidP="000350E1">
      <w:r>
        <w:separator/>
      </w:r>
    </w:p>
  </w:endnote>
  <w:endnote w:type="continuationSeparator" w:id="0">
    <w:p w14:paraId="62D9978A" w14:textId="77777777" w:rsidR="00D66F81" w:rsidRDefault="00D66F81" w:rsidP="00035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BC492" w14:textId="77777777" w:rsidR="00D66F81" w:rsidRPr="003D475F" w:rsidRDefault="00D66F81" w:rsidP="00950477">
    <w:pPr>
      <w:pStyle w:val="Footer"/>
      <w:framePr w:wrap="around" w:vAnchor="text" w:hAnchor="margin" w:xAlign="right" w:y="1"/>
      <w:rPr>
        <w:rStyle w:val="PageNumber"/>
        <w:rFonts w:ascii="Arial" w:hAnsi="Arial" w:cs="Arial"/>
        <w:sz w:val="22"/>
        <w:szCs w:val="22"/>
      </w:rPr>
    </w:pPr>
    <w:r w:rsidRPr="003D475F">
      <w:rPr>
        <w:rStyle w:val="PageNumber"/>
        <w:rFonts w:ascii="Arial" w:hAnsi="Arial" w:cs="Arial"/>
        <w:sz w:val="22"/>
        <w:szCs w:val="22"/>
      </w:rPr>
      <w:fldChar w:fldCharType="begin"/>
    </w:r>
    <w:r w:rsidRPr="003D475F">
      <w:rPr>
        <w:rStyle w:val="PageNumber"/>
        <w:rFonts w:ascii="Arial" w:hAnsi="Arial" w:cs="Arial"/>
        <w:sz w:val="22"/>
        <w:szCs w:val="22"/>
      </w:rPr>
      <w:instrText xml:space="preserve">PAGE  </w:instrText>
    </w:r>
    <w:r w:rsidRPr="003D475F">
      <w:rPr>
        <w:rStyle w:val="PageNumber"/>
        <w:rFonts w:ascii="Arial" w:hAnsi="Arial" w:cs="Arial"/>
        <w:sz w:val="22"/>
        <w:szCs w:val="22"/>
      </w:rPr>
      <w:fldChar w:fldCharType="separate"/>
    </w:r>
    <w:r>
      <w:rPr>
        <w:rStyle w:val="PageNumber"/>
        <w:rFonts w:ascii="Arial" w:hAnsi="Arial" w:cs="Arial"/>
        <w:noProof/>
        <w:sz w:val="22"/>
        <w:szCs w:val="22"/>
      </w:rPr>
      <w:t>34</w:t>
    </w:r>
    <w:r w:rsidRPr="003D475F">
      <w:rPr>
        <w:rStyle w:val="PageNumber"/>
        <w:rFonts w:ascii="Arial" w:hAnsi="Arial" w:cs="Arial"/>
        <w:sz w:val="22"/>
        <w:szCs w:val="22"/>
      </w:rPr>
      <w:fldChar w:fldCharType="end"/>
    </w:r>
  </w:p>
  <w:p w14:paraId="7000F65E" w14:textId="77777777" w:rsidR="00D66F81" w:rsidRDefault="00D66F81" w:rsidP="0095047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0D877B" w14:textId="77777777" w:rsidR="00D66F81" w:rsidRDefault="00D66F81" w:rsidP="000350E1">
      <w:r>
        <w:separator/>
      </w:r>
    </w:p>
  </w:footnote>
  <w:footnote w:type="continuationSeparator" w:id="0">
    <w:p w14:paraId="3C3236E8" w14:textId="77777777" w:rsidR="00D66F81" w:rsidRDefault="00D66F81" w:rsidP="000350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BC673" w14:textId="77777777" w:rsidR="00D66F81" w:rsidRPr="000350E1" w:rsidRDefault="00D66F81" w:rsidP="000350E1">
    <w:pPr>
      <w:widowControl/>
      <w:spacing w:before="120" w:after="120" w:line="380" w:lineRule="exact"/>
      <w:jc w:val="right"/>
      <w:rPr>
        <w:rFonts w:ascii="Arial" w:hAnsi="Arial" w:cs="Arial"/>
        <w:color w:val="000000"/>
        <w:sz w:val="22"/>
        <w:szCs w:val="22"/>
      </w:rPr>
    </w:pPr>
    <w:r w:rsidRPr="003D475F">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680C0D"/>
    <w:multiLevelType w:val="hybridMultilevel"/>
    <w:tmpl w:val="0DBE9448"/>
    <w:lvl w:ilvl="0" w:tplc="FCAA94D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2A2C024B"/>
    <w:multiLevelType w:val="hybridMultilevel"/>
    <w:tmpl w:val="5F2ED8A2"/>
    <w:lvl w:ilvl="0" w:tplc="04090017">
      <w:start w:val="1"/>
      <w:numFmt w:val="lowerLetter"/>
      <w:lvlText w:val="%1)"/>
      <w:lvlJc w:val="left"/>
      <w:pPr>
        <w:ind w:left="1263" w:hanging="360"/>
      </w:pPr>
    </w:lvl>
    <w:lvl w:ilvl="1" w:tplc="04090019">
      <w:start w:val="1"/>
      <w:numFmt w:val="lowerLetter"/>
      <w:lvlText w:val="%2."/>
      <w:lvlJc w:val="left"/>
      <w:pPr>
        <w:ind w:left="1983" w:hanging="360"/>
      </w:pPr>
    </w:lvl>
    <w:lvl w:ilvl="2" w:tplc="0409001B">
      <w:start w:val="1"/>
      <w:numFmt w:val="lowerRoman"/>
      <w:lvlText w:val="%3."/>
      <w:lvlJc w:val="right"/>
      <w:pPr>
        <w:ind w:left="2703" w:hanging="180"/>
      </w:pPr>
    </w:lvl>
    <w:lvl w:ilvl="3" w:tplc="0409000F">
      <w:start w:val="1"/>
      <w:numFmt w:val="decimal"/>
      <w:lvlText w:val="%4."/>
      <w:lvlJc w:val="left"/>
      <w:pPr>
        <w:ind w:left="3423" w:hanging="360"/>
      </w:pPr>
    </w:lvl>
    <w:lvl w:ilvl="4" w:tplc="04090019">
      <w:start w:val="1"/>
      <w:numFmt w:val="lowerLetter"/>
      <w:lvlText w:val="%5."/>
      <w:lvlJc w:val="left"/>
      <w:pPr>
        <w:ind w:left="4143" w:hanging="360"/>
      </w:pPr>
    </w:lvl>
    <w:lvl w:ilvl="5" w:tplc="0409001B">
      <w:start w:val="1"/>
      <w:numFmt w:val="lowerRoman"/>
      <w:lvlText w:val="%6."/>
      <w:lvlJc w:val="right"/>
      <w:pPr>
        <w:ind w:left="4863" w:hanging="180"/>
      </w:pPr>
    </w:lvl>
    <w:lvl w:ilvl="6" w:tplc="0409000F">
      <w:start w:val="1"/>
      <w:numFmt w:val="decimal"/>
      <w:lvlText w:val="%7."/>
      <w:lvlJc w:val="left"/>
      <w:pPr>
        <w:ind w:left="5583" w:hanging="360"/>
      </w:pPr>
    </w:lvl>
    <w:lvl w:ilvl="7" w:tplc="04090019">
      <w:start w:val="1"/>
      <w:numFmt w:val="lowerLetter"/>
      <w:lvlText w:val="%8."/>
      <w:lvlJc w:val="left"/>
      <w:pPr>
        <w:ind w:left="6303" w:hanging="360"/>
      </w:pPr>
    </w:lvl>
    <w:lvl w:ilvl="8" w:tplc="0409001B">
      <w:start w:val="1"/>
      <w:numFmt w:val="lowerRoman"/>
      <w:lvlText w:val="%9."/>
      <w:lvlJc w:val="right"/>
      <w:pPr>
        <w:ind w:left="7023" w:hanging="180"/>
      </w:pPr>
    </w:lvl>
  </w:abstractNum>
  <w:abstractNum w:abstractNumId="4"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587F5A67"/>
    <w:multiLevelType w:val="hybridMultilevel"/>
    <w:tmpl w:val="2F3EEA8C"/>
    <w:lvl w:ilvl="0" w:tplc="EC42418E">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5CFB5C22"/>
    <w:multiLevelType w:val="hybridMultilevel"/>
    <w:tmpl w:val="63726B60"/>
    <w:lvl w:ilvl="0" w:tplc="9468FC16">
      <w:start w:val="26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619855AC"/>
    <w:multiLevelType w:val="hybridMultilevel"/>
    <w:tmpl w:val="58F64C78"/>
    <w:lvl w:ilvl="0" w:tplc="FCF27274">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2F7A78"/>
    <w:multiLevelType w:val="hybridMultilevel"/>
    <w:tmpl w:val="099E3BF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D213106"/>
    <w:multiLevelType w:val="hybridMultilevel"/>
    <w:tmpl w:val="9E2A3C02"/>
    <w:lvl w:ilvl="0" w:tplc="55EE12E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5"/>
  </w:num>
  <w:num w:numId="4">
    <w:abstractNumId w:val="11"/>
  </w:num>
  <w:num w:numId="5">
    <w:abstractNumId w:val="9"/>
  </w:num>
  <w:num w:numId="6">
    <w:abstractNumId w:val="12"/>
  </w:num>
  <w:num w:numId="7">
    <w:abstractNumId w:val="0"/>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2"/>
  </w:num>
  <w:num w:numId="11">
    <w:abstractNumId w:val="8"/>
  </w:num>
  <w:num w:numId="12">
    <w:abstractNumId w:val="7"/>
  </w:num>
  <w:num w:numId="13">
    <w:abstractNumId w:val="10"/>
  </w:num>
  <w:num w:numId="14">
    <w:abstractNumId w:val="6"/>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0E1"/>
    <w:rsid w:val="00000B10"/>
    <w:rsid w:val="0000136E"/>
    <w:rsid w:val="0000578F"/>
    <w:rsid w:val="00005957"/>
    <w:rsid w:val="000105A6"/>
    <w:rsid w:val="000174C9"/>
    <w:rsid w:val="000215CC"/>
    <w:rsid w:val="00021D87"/>
    <w:rsid w:val="00024B88"/>
    <w:rsid w:val="00030736"/>
    <w:rsid w:val="00033560"/>
    <w:rsid w:val="00033A5B"/>
    <w:rsid w:val="00034615"/>
    <w:rsid w:val="000350E1"/>
    <w:rsid w:val="000360B8"/>
    <w:rsid w:val="00037822"/>
    <w:rsid w:val="00037E09"/>
    <w:rsid w:val="00040B9E"/>
    <w:rsid w:val="000427A6"/>
    <w:rsid w:val="000431F7"/>
    <w:rsid w:val="00052BAC"/>
    <w:rsid w:val="0005526C"/>
    <w:rsid w:val="00055F72"/>
    <w:rsid w:val="000572F2"/>
    <w:rsid w:val="00060AE0"/>
    <w:rsid w:val="00065AA4"/>
    <w:rsid w:val="00066B1F"/>
    <w:rsid w:val="000675A4"/>
    <w:rsid w:val="00075F38"/>
    <w:rsid w:val="00077AFA"/>
    <w:rsid w:val="000823B6"/>
    <w:rsid w:val="00087B7A"/>
    <w:rsid w:val="00094B96"/>
    <w:rsid w:val="00095532"/>
    <w:rsid w:val="00095DBA"/>
    <w:rsid w:val="000A1F85"/>
    <w:rsid w:val="000A286C"/>
    <w:rsid w:val="000A3594"/>
    <w:rsid w:val="000A4DE9"/>
    <w:rsid w:val="000B1C9D"/>
    <w:rsid w:val="000C2AF9"/>
    <w:rsid w:val="000C6949"/>
    <w:rsid w:val="000D57A2"/>
    <w:rsid w:val="000D5808"/>
    <w:rsid w:val="000D794A"/>
    <w:rsid w:val="000E7B57"/>
    <w:rsid w:val="000F1293"/>
    <w:rsid w:val="000F77FC"/>
    <w:rsid w:val="000F7E4C"/>
    <w:rsid w:val="00106DC4"/>
    <w:rsid w:val="001135A5"/>
    <w:rsid w:val="0011423C"/>
    <w:rsid w:val="00115D53"/>
    <w:rsid w:val="00120961"/>
    <w:rsid w:val="00120B6B"/>
    <w:rsid w:val="001260F9"/>
    <w:rsid w:val="001300AA"/>
    <w:rsid w:val="00132459"/>
    <w:rsid w:val="00132989"/>
    <w:rsid w:val="00132F5E"/>
    <w:rsid w:val="00134796"/>
    <w:rsid w:val="00146E32"/>
    <w:rsid w:val="00147009"/>
    <w:rsid w:val="00147182"/>
    <w:rsid w:val="0015307E"/>
    <w:rsid w:val="00153172"/>
    <w:rsid w:val="00160752"/>
    <w:rsid w:val="0016205A"/>
    <w:rsid w:val="001651C8"/>
    <w:rsid w:val="001703E6"/>
    <w:rsid w:val="00174049"/>
    <w:rsid w:val="001753D9"/>
    <w:rsid w:val="00176E3B"/>
    <w:rsid w:val="0017780F"/>
    <w:rsid w:val="00181A6A"/>
    <w:rsid w:val="00191A4F"/>
    <w:rsid w:val="001928F2"/>
    <w:rsid w:val="00195740"/>
    <w:rsid w:val="001968EE"/>
    <w:rsid w:val="001A05B1"/>
    <w:rsid w:val="001A25CE"/>
    <w:rsid w:val="001A3597"/>
    <w:rsid w:val="001A4F1C"/>
    <w:rsid w:val="001A5A67"/>
    <w:rsid w:val="001B068F"/>
    <w:rsid w:val="001B148E"/>
    <w:rsid w:val="001B15CD"/>
    <w:rsid w:val="001B1AAE"/>
    <w:rsid w:val="001B62A4"/>
    <w:rsid w:val="001C03E8"/>
    <w:rsid w:val="001C1DAA"/>
    <w:rsid w:val="001C22B6"/>
    <w:rsid w:val="001C36C0"/>
    <w:rsid w:val="001C43E4"/>
    <w:rsid w:val="001C6473"/>
    <w:rsid w:val="001D1541"/>
    <w:rsid w:val="001D2CBE"/>
    <w:rsid w:val="001D5F75"/>
    <w:rsid w:val="001D6F41"/>
    <w:rsid w:val="001E11B4"/>
    <w:rsid w:val="001E20C7"/>
    <w:rsid w:val="001E2B65"/>
    <w:rsid w:val="001E78CB"/>
    <w:rsid w:val="001F73D1"/>
    <w:rsid w:val="001F7E14"/>
    <w:rsid w:val="00204052"/>
    <w:rsid w:val="002069F6"/>
    <w:rsid w:val="00207C04"/>
    <w:rsid w:val="00210D82"/>
    <w:rsid w:val="002111AA"/>
    <w:rsid w:val="00211FD7"/>
    <w:rsid w:val="002233DC"/>
    <w:rsid w:val="00226E9D"/>
    <w:rsid w:val="00226F57"/>
    <w:rsid w:val="00234A26"/>
    <w:rsid w:val="002405B5"/>
    <w:rsid w:val="00243DC5"/>
    <w:rsid w:val="00247F70"/>
    <w:rsid w:val="00247FA6"/>
    <w:rsid w:val="002506B9"/>
    <w:rsid w:val="00251C72"/>
    <w:rsid w:val="0026261E"/>
    <w:rsid w:val="00270288"/>
    <w:rsid w:val="0027165E"/>
    <w:rsid w:val="00272D2F"/>
    <w:rsid w:val="002772B6"/>
    <w:rsid w:val="0027775E"/>
    <w:rsid w:val="00281674"/>
    <w:rsid w:val="002835F8"/>
    <w:rsid w:val="002851D9"/>
    <w:rsid w:val="00291C89"/>
    <w:rsid w:val="00292649"/>
    <w:rsid w:val="0029358A"/>
    <w:rsid w:val="00294332"/>
    <w:rsid w:val="002A1F69"/>
    <w:rsid w:val="002A3F3B"/>
    <w:rsid w:val="002A5B35"/>
    <w:rsid w:val="002A62A3"/>
    <w:rsid w:val="002B2097"/>
    <w:rsid w:val="002B29D3"/>
    <w:rsid w:val="002B34D6"/>
    <w:rsid w:val="002B3BD6"/>
    <w:rsid w:val="002B450C"/>
    <w:rsid w:val="002B6111"/>
    <w:rsid w:val="002B75C9"/>
    <w:rsid w:val="002B7FE0"/>
    <w:rsid w:val="002C18F7"/>
    <w:rsid w:val="002C36C5"/>
    <w:rsid w:val="002C6346"/>
    <w:rsid w:val="002D0300"/>
    <w:rsid w:val="002D0663"/>
    <w:rsid w:val="002D0E1E"/>
    <w:rsid w:val="002D29FB"/>
    <w:rsid w:val="002E2D4F"/>
    <w:rsid w:val="002E3BEA"/>
    <w:rsid w:val="002E47D8"/>
    <w:rsid w:val="002E6E1D"/>
    <w:rsid w:val="002F47B3"/>
    <w:rsid w:val="002F76D7"/>
    <w:rsid w:val="0030385E"/>
    <w:rsid w:val="00306012"/>
    <w:rsid w:val="003102E7"/>
    <w:rsid w:val="0031157C"/>
    <w:rsid w:val="003151A1"/>
    <w:rsid w:val="003152F4"/>
    <w:rsid w:val="00317314"/>
    <w:rsid w:val="00320078"/>
    <w:rsid w:val="00323E9B"/>
    <w:rsid w:val="003247BB"/>
    <w:rsid w:val="00324DBF"/>
    <w:rsid w:val="00324FAB"/>
    <w:rsid w:val="0032689D"/>
    <w:rsid w:val="00326EAB"/>
    <w:rsid w:val="003270C8"/>
    <w:rsid w:val="00333250"/>
    <w:rsid w:val="00334233"/>
    <w:rsid w:val="003365C1"/>
    <w:rsid w:val="003377E6"/>
    <w:rsid w:val="00341D56"/>
    <w:rsid w:val="00342C7C"/>
    <w:rsid w:val="003455EB"/>
    <w:rsid w:val="00350953"/>
    <w:rsid w:val="0035121F"/>
    <w:rsid w:val="00356566"/>
    <w:rsid w:val="00360879"/>
    <w:rsid w:val="0036089F"/>
    <w:rsid w:val="0036312A"/>
    <w:rsid w:val="00364DE8"/>
    <w:rsid w:val="00366484"/>
    <w:rsid w:val="0037775A"/>
    <w:rsid w:val="0038079A"/>
    <w:rsid w:val="0038118D"/>
    <w:rsid w:val="003824CA"/>
    <w:rsid w:val="00382EB8"/>
    <w:rsid w:val="00383C1C"/>
    <w:rsid w:val="00384F36"/>
    <w:rsid w:val="00384F6A"/>
    <w:rsid w:val="003866A0"/>
    <w:rsid w:val="00386C31"/>
    <w:rsid w:val="0039136B"/>
    <w:rsid w:val="003940EF"/>
    <w:rsid w:val="0039668B"/>
    <w:rsid w:val="00396C4F"/>
    <w:rsid w:val="00397BD5"/>
    <w:rsid w:val="00397BDD"/>
    <w:rsid w:val="003A1004"/>
    <w:rsid w:val="003A3D2B"/>
    <w:rsid w:val="003A4B71"/>
    <w:rsid w:val="003B0D50"/>
    <w:rsid w:val="003B5C98"/>
    <w:rsid w:val="003C58EB"/>
    <w:rsid w:val="003C6B5A"/>
    <w:rsid w:val="003C78F0"/>
    <w:rsid w:val="003D1D91"/>
    <w:rsid w:val="003D5B94"/>
    <w:rsid w:val="003D634E"/>
    <w:rsid w:val="003E0A55"/>
    <w:rsid w:val="003E0F86"/>
    <w:rsid w:val="003E2FE2"/>
    <w:rsid w:val="003F20E3"/>
    <w:rsid w:val="003F6A76"/>
    <w:rsid w:val="003F7BF7"/>
    <w:rsid w:val="00413BC2"/>
    <w:rsid w:val="004146F9"/>
    <w:rsid w:val="00415E24"/>
    <w:rsid w:val="00416AE0"/>
    <w:rsid w:val="00422E62"/>
    <w:rsid w:val="00427C93"/>
    <w:rsid w:val="00431B7E"/>
    <w:rsid w:val="0043592A"/>
    <w:rsid w:val="00440459"/>
    <w:rsid w:val="004420ED"/>
    <w:rsid w:val="00446EC2"/>
    <w:rsid w:val="004479C3"/>
    <w:rsid w:val="004512B1"/>
    <w:rsid w:val="004549DF"/>
    <w:rsid w:val="00461728"/>
    <w:rsid w:val="004664A3"/>
    <w:rsid w:val="00466B15"/>
    <w:rsid w:val="0046785C"/>
    <w:rsid w:val="0047022A"/>
    <w:rsid w:val="00474B14"/>
    <w:rsid w:val="004809AC"/>
    <w:rsid w:val="00481401"/>
    <w:rsid w:val="0048373C"/>
    <w:rsid w:val="004859A0"/>
    <w:rsid w:val="00490553"/>
    <w:rsid w:val="0049151C"/>
    <w:rsid w:val="004920FC"/>
    <w:rsid w:val="00494000"/>
    <w:rsid w:val="00494A79"/>
    <w:rsid w:val="00496852"/>
    <w:rsid w:val="004A055F"/>
    <w:rsid w:val="004A2B39"/>
    <w:rsid w:val="004A3057"/>
    <w:rsid w:val="004B2744"/>
    <w:rsid w:val="004B5808"/>
    <w:rsid w:val="004B5F42"/>
    <w:rsid w:val="004C0D09"/>
    <w:rsid w:val="004C2A51"/>
    <w:rsid w:val="004D1BE6"/>
    <w:rsid w:val="004E29D8"/>
    <w:rsid w:val="004E2B09"/>
    <w:rsid w:val="004E300F"/>
    <w:rsid w:val="004F2386"/>
    <w:rsid w:val="004F4EDB"/>
    <w:rsid w:val="004F5831"/>
    <w:rsid w:val="00500E79"/>
    <w:rsid w:val="005034EE"/>
    <w:rsid w:val="005034F6"/>
    <w:rsid w:val="00504790"/>
    <w:rsid w:val="0050574F"/>
    <w:rsid w:val="00510A88"/>
    <w:rsid w:val="00511575"/>
    <w:rsid w:val="00513015"/>
    <w:rsid w:val="00517819"/>
    <w:rsid w:val="0051785F"/>
    <w:rsid w:val="005179C5"/>
    <w:rsid w:val="005203C9"/>
    <w:rsid w:val="00522B8E"/>
    <w:rsid w:val="00524D49"/>
    <w:rsid w:val="00526AF2"/>
    <w:rsid w:val="00526DF9"/>
    <w:rsid w:val="00530842"/>
    <w:rsid w:val="00531BA3"/>
    <w:rsid w:val="00532D23"/>
    <w:rsid w:val="00535481"/>
    <w:rsid w:val="00550A0D"/>
    <w:rsid w:val="00554240"/>
    <w:rsid w:val="00556F11"/>
    <w:rsid w:val="00557BE3"/>
    <w:rsid w:val="00557D4C"/>
    <w:rsid w:val="0056015D"/>
    <w:rsid w:val="00561D20"/>
    <w:rsid w:val="00562327"/>
    <w:rsid w:val="00564FF6"/>
    <w:rsid w:val="00575A75"/>
    <w:rsid w:val="00575E31"/>
    <w:rsid w:val="005775E8"/>
    <w:rsid w:val="00582560"/>
    <w:rsid w:val="005831A6"/>
    <w:rsid w:val="005853E1"/>
    <w:rsid w:val="00586E15"/>
    <w:rsid w:val="00590F10"/>
    <w:rsid w:val="00592ECC"/>
    <w:rsid w:val="00595301"/>
    <w:rsid w:val="005964DA"/>
    <w:rsid w:val="00597ADA"/>
    <w:rsid w:val="005A1473"/>
    <w:rsid w:val="005A429D"/>
    <w:rsid w:val="005B14CC"/>
    <w:rsid w:val="005B787B"/>
    <w:rsid w:val="005C1700"/>
    <w:rsid w:val="005C740F"/>
    <w:rsid w:val="005D0E7F"/>
    <w:rsid w:val="005D6AF9"/>
    <w:rsid w:val="005E0EF5"/>
    <w:rsid w:val="005E1EA0"/>
    <w:rsid w:val="005E6B43"/>
    <w:rsid w:val="005E762E"/>
    <w:rsid w:val="005F2F90"/>
    <w:rsid w:val="00601777"/>
    <w:rsid w:val="006025CC"/>
    <w:rsid w:val="00602EB7"/>
    <w:rsid w:val="0060649E"/>
    <w:rsid w:val="006223C1"/>
    <w:rsid w:val="00625E4C"/>
    <w:rsid w:val="00626E7B"/>
    <w:rsid w:val="00627DE0"/>
    <w:rsid w:val="00630E0F"/>
    <w:rsid w:val="00632787"/>
    <w:rsid w:val="0063758D"/>
    <w:rsid w:val="00637DBA"/>
    <w:rsid w:val="00641978"/>
    <w:rsid w:val="006436EE"/>
    <w:rsid w:val="00650ED3"/>
    <w:rsid w:val="00664A35"/>
    <w:rsid w:val="00664E50"/>
    <w:rsid w:val="006657AC"/>
    <w:rsid w:val="006664EB"/>
    <w:rsid w:val="006676FB"/>
    <w:rsid w:val="00670B77"/>
    <w:rsid w:val="006725C2"/>
    <w:rsid w:val="006751AE"/>
    <w:rsid w:val="00676CE2"/>
    <w:rsid w:val="0068302C"/>
    <w:rsid w:val="00693061"/>
    <w:rsid w:val="006931D0"/>
    <w:rsid w:val="006A4F56"/>
    <w:rsid w:val="006A78E9"/>
    <w:rsid w:val="006A797C"/>
    <w:rsid w:val="006B1711"/>
    <w:rsid w:val="006B51EB"/>
    <w:rsid w:val="006B72D0"/>
    <w:rsid w:val="006C3142"/>
    <w:rsid w:val="006C3739"/>
    <w:rsid w:val="006C605F"/>
    <w:rsid w:val="006C613E"/>
    <w:rsid w:val="006C7235"/>
    <w:rsid w:val="006D220B"/>
    <w:rsid w:val="006D40D8"/>
    <w:rsid w:val="006D4998"/>
    <w:rsid w:val="006D49EF"/>
    <w:rsid w:val="006E3BAA"/>
    <w:rsid w:val="006E7337"/>
    <w:rsid w:val="006F1DAD"/>
    <w:rsid w:val="006F50EF"/>
    <w:rsid w:val="007020EF"/>
    <w:rsid w:val="00702227"/>
    <w:rsid w:val="0070243B"/>
    <w:rsid w:val="00703751"/>
    <w:rsid w:val="00705D6F"/>
    <w:rsid w:val="00710451"/>
    <w:rsid w:val="0071196E"/>
    <w:rsid w:val="00713900"/>
    <w:rsid w:val="00723B6E"/>
    <w:rsid w:val="00724ABF"/>
    <w:rsid w:val="00726FEE"/>
    <w:rsid w:val="007279D3"/>
    <w:rsid w:val="00732303"/>
    <w:rsid w:val="0073404C"/>
    <w:rsid w:val="0073468F"/>
    <w:rsid w:val="00734718"/>
    <w:rsid w:val="00737631"/>
    <w:rsid w:val="0074439D"/>
    <w:rsid w:val="007505ED"/>
    <w:rsid w:val="00751F98"/>
    <w:rsid w:val="0075291B"/>
    <w:rsid w:val="00757C33"/>
    <w:rsid w:val="00767328"/>
    <w:rsid w:val="0077106B"/>
    <w:rsid w:val="00771D19"/>
    <w:rsid w:val="00773FCE"/>
    <w:rsid w:val="00776D67"/>
    <w:rsid w:val="00777AFE"/>
    <w:rsid w:val="0078124A"/>
    <w:rsid w:val="00781DDB"/>
    <w:rsid w:val="007834AB"/>
    <w:rsid w:val="00786DDA"/>
    <w:rsid w:val="00791F8D"/>
    <w:rsid w:val="00792AE0"/>
    <w:rsid w:val="00794D01"/>
    <w:rsid w:val="007965A0"/>
    <w:rsid w:val="0079765B"/>
    <w:rsid w:val="007A298D"/>
    <w:rsid w:val="007A31D4"/>
    <w:rsid w:val="007A4CE3"/>
    <w:rsid w:val="007A5330"/>
    <w:rsid w:val="007A73B7"/>
    <w:rsid w:val="007A7BB9"/>
    <w:rsid w:val="007B1065"/>
    <w:rsid w:val="007B67D0"/>
    <w:rsid w:val="007C0B2D"/>
    <w:rsid w:val="007C1CCA"/>
    <w:rsid w:val="007C27A2"/>
    <w:rsid w:val="007C70C1"/>
    <w:rsid w:val="007D1365"/>
    <w:rsid w:val="007D4B7E"/>
    <w:rsid w:val="007D72A5"/>
    <w:rsid w:val="007E0018"/>
    <w:rsid w:val="007E5415"/>
    <w:rsid w:val="007E7493"/>
    <w:rsid w:val="007E7FEE"/>
    <w:rsid w:val="007F05DE"/>
    <w:rsid w:val="007F23B8"/>
    <w:rsid w:val="0081111B"/>
    <w:rsid w:val="008156A8"/>
    <w:rsid w:val="00815DC6"/>
    <w:rsid w:val="00820043"/>
    <w:rsid w:val="00820C70"/>
    <w:rsid w:val="0083226E"/>
    <w:rsid w:val="00832EAE"/>
    <w:rsid w:val="008335F4"/>
    <w:rsid w:val="00836D4E"/>
    <w:rsid w:val="008404D0"/>
    <w:rsid w:val="00843C93"/>
    <w:rsid w:val="008454BF"/>
    <w:rsid w:val="00846220"/>
    <w:rsid w:val="0085320C"/>
    <w:rsid w:val="00853F5B"/>
    <w:rsid w:val="00855355"/>
    <w:rsid w:val="0086076D"/>
    <w:rsid w:val="00864B54"/>
    <w:rsid w:val="00864CBF"/>
    <w:rsid w:val="00867E20"/>
    <w:rsid w:val="00875FD8"/>
    <w:rsid w:val="0087768C"/>
    <w:rsid w:val="00884152"/>
    <w:rsid w:val="00890E5E"/>
    <w:rsid w:val="00895BDF"/>
    <w:rsid w:val="00895C19"/>
    <w:rsid w:val="0089645C"/>
    <w:rsid w:val="00897811"/>
    <w:rsid w:val="008A3274"/>
    <w:rsid w:val="008A5F43"/>
    <w:rsid w:val="008A7E31"/>
    <w:rsid w:val="008A7EFA"/>
    <w:rsid w:val="008B507E"/>
    <w:rsid w:val="008B55C7"/>
    <w:rsid w:val="008C0D81"/>
    <w:rsid w:val="008C3031"/>
    <w:rsid w:val="008D0F1C"/>
    <w:rsid w:val="008D29AF"/>
    <w:rsid w:val="008D3D76"/>
    <w:rsid w:val="008D5EFE"/>
    <w:rsid w:val="008D7B34"/>
    <w:rsid w:val="008E0612"/>
    <w:rsid w:val="008E09AE"/>
    <w:rsid w:val="008E1980"/>
    <w:rsid w:val="008E1A9F"/>
    <w:rsid w:val="008E2D1B"/>
    <w:rsid w:val="008E3C05"/>
    <w:rsid w:val="008E605E"/>
    <w:rsid w:val="008F0D82"/>
    <w:rsid w:val="008F2B15"/>
    <w:rsid w:val="008F4E19"/>
    <w:rsid w:val="008F52B5"/>
    <w:rsid w:val="008F750E"/>
    <w:rsid w:val="00900BED"/>
    <w:rsid w:val="00901C5A"/>
    <w:rsid w:val="00903A43"/>
    <w:rsid w:val="00915DD5"/>
    <w:rsid w:val="00917EC6"/>
    <w:rsid w:val="009210CD"/>
    <w:rsid w:val="009214E9"/>
    <w:rsid w:val="0092533B"/>
    <w:rsid w:val="00926532"/>
    <w:rsid w:val="00931C7C"/>
    <w:rsid w:val="0093446A"/>
    <w:rsid w:val="009368DD"/>
    <w:rsid w:val="0093790E"/>
    <w:rsid w:val="00940978"/>
    <w:rsid w:val="0094139B"/>
    <w:rsid w:val="00942913"/>
    <w:rsid w:val="00950477"/>
    <w:rsid w:val="00961664"/>
    <w:rsid w:val="0096177B"/>
    <w:rsid w:val="00963EB2"/>
    <w:rsid w:val="009675C9"/>
    <w:rsid w:val="00967BF2"/>
    <w:rsid w:val="009722AC"/>
    <w:rsid w:val="00972807"/>
    <w:rsid w:val="00973436"/>
    <w:rsid w:val="009770A4"/>
    <w:rsid w:val="009831FD"/>
    <w:rsid w:val="00983512"/>
    <w:rsid w:val="00983DCC"/>
    <w:rsid w:val="009849A9"/>
    <w:rsid w:val="00987703"/>
    <w:rsid w:val="009901B2"/>
    <w:rsid w:val="00995E05"/>
    <w:rsid w:val="0099616B"/>
    <w:rsid w:val="009A143E"/>
    <w:rsid w:val="009A1CE5"/>
    <w:rsid w:val="009A3447"/>
    <w:rsid w:val="009A3E35"/>
    <w:rsid w:val="009A52E3"/>
    <w:rsid w:val="009B166F"/>
    <w:rsid w:val="009B686A"/>
    <w:rsid w:val="009C12DF"/>
    <w:rsid w:val="009C6367"/>
    <w:rsid w:val="009C6D79"/>
    <w:rsid w:val="009D1BC2"/>
    <w:rsid w:val="009D30B9"/>
    <w:rsid w:val="009E01DE"/>
    <w:rsid w:val="009E1D23"/>
    <w:rsid w:val="009E48E6"/>
    <w:rsid w:val="009F00E5"/>
    <w:rsid w:val="009F359A"/>
    <w:rsid w:val="00A02FDD"/>
    <w:rsid w:val="00A0322B"/>
    <w:rsid w:val="00A07FE2"/>
    <w:rsid w:val="00A17175"/>
    <w:rsid w:val="00A21114"/>
    <w:rsid w:val="00A25A48"/>
    <w:rsid w:val="00A25DE2"/>
    <w:rsid w:val="00A263AD"/>
    <w:rsid w:val="00A26B58"/>
    <w:rsid w:val="00A32E71"/>
    <w:rsid w:val="00A34F3A"/>
    <w:rsid w:val="00A3600C"/>
    <w:rsid w:val="00A419B0"/>
    <w:rsid w:val="00A45581"/>
    <w:rsid w:val="00A5048C"/>
    <w:rsid w:val="00A540F5"/>
    <w:rsid w:val="00A54711"/>
    <w:rsid w:val="00A60C43"/>
    <w:rsid w:val="00A652B9"/>
    <w:rsid w:val="00A654D5"/>
    <w:rsid w:val="00A738EC"/>
    <w:rsid w:val="00A73FEF"/>
    <w:rsid w:val="00A75F3E"/>
    <w:rsid w:val="00A77005"/>
    <w:rsid w:val="00A801CE"/>
    <w:rsid w:val="00A81D43"/>
    <w:rsid w:val="00A8395F"/>
    <w:rsid w:val="00A917AD"/>
    <w:rsid w:val="00A949E4"/>
    <w:rsid w:val="00A959BF"/>
    <w:rsid w:val="00A960E3"/>
    <w:rsid w:val="00AA4295"/>
    <w:rsid w:val="00AA4D5A"/>
    <w:rsid w:val="00AA547B"/>
    <w:rsid w:val="00AA6535"/>
    <w:rsid w:val="00AB4388"/>
    <w:rsid w:val="00AB4A54"/>
    <w:rsid w:val="00AB56FA"/>
    <w:rsid w:val="00AB7625"/>
    <w:rsid w:val="00AC52AE"/>
    <w:rsid w:val="00AD2E65"/>
    <w:rsid w:val="00AE20B8"/>
    <w:rsid w:val="00AE23DA"/>
    <w:rsid w:val="00AE31B6"/>
    <w:rsid w:val="00AE4567"/>
    <w:rsid w:val="00AE6E52"/>
    <w:rsid w:val="00AE7B30"/>
    <w:rsid w:val="00AF732F"/>
    <w:rsid w:val="00B0545C"/>
    <w:rsid w:val="00B055DE"/>
    <w:rsid w:val="00B05EC2"/>
    <w:rsid w:val="00B13909"/>
    <w:rsid w:val="00B146C5"/>
    <w:rsid w:val="00B149A7"/>
    <w:rsid w:val="00B14E84"/>
    <w:rsid w:val="00B167CE"/>
    <w:rsid w:val="00B16F79"/>
    <w:rsid w:val="00B24C81"/>
    <w:rsid w:val="00B329BD"/>
    <w:rsid w:val="00B3363E"/>
    <w:rsid w:val="00B443BC"/>
    <w:rsid w:val="00B47DC6"/>
    <w:rsid w:val="00B53BF4"/>
    <w:rsid w:val="00B56B9B"/>
    <w:rsid w:val="00B626F5"/>
    <w:rsid w:val="00B65A80"/>
    <w:rsid w:val="00B7059A"/>
    <w:rsid w:val="00B70CB1"/>
    <w:rsid w:val="00B714CF"/>
    <w:rsid w:val="00B723F4"/>
    <w:rsid w:val="00B75488"/>
    <w:rsid w:val="00B76BA2"/>
    <w:rsid w:val="00B76F70"/>
    <w:rsid w:val="00B778DA"/>
    <w:rsid w:val="00B812F9"/>
    <w:rsid w:val="00B83D8F"/>
    <w:rsid w:val="00B85011"/>
    <w:rsid w:val="00B908BE"/>
    <w:rsid w:val="00B915EE"/>
    <w:rsid w:val="00B91830"/>
    <w:rsid w:val="00B91B5D"/>
    <w:rsid w:val="00B92B4A"/>
    <w:rsid w:val="00B951F5"/>
    <w:rsid w:val="00B97DE3"/>
    <w:rsid w:val="00BA02CD"/>
    <w:rsid w:val="00BA254F"/>
    <w:rsid w:val="00BA41A8"/>
    <w:rsid w:val="00BA7E98"/>
    <w:rsid w:val="00BB0A18"/>
    <w:rsid w:val="00BB528D"/>
    <w:rsid w:val="00BB5CBA"/>
    <w:rsid w:val="00BB6E24"/>
    <w:rsid w:val="00BB7258"/>
    <w:rsid w:val="00BC359F"/>
    <w:rsid w:val="00BC4D31"/>
    <w:rsid w:val="00BD115D"/>
    <w:rsid w:val="00BD447D"/>
    <w:rsid w:val="00BD5D58"/>
    <w:rsid w:val="00BE2AA0"/>
    <w:rsid w:val="00BE5F71"/>
    <w:rsid w:val="00BE691B"/>
    <w:rsid w:val="00BF1DF3"/>
    <w:rsid w:val="00BF3DD8"/>
    <w:rsid w:val="00C05624"/>
    <w:rsid w:val="00C06176"/>
    <w:rsid w:val="00C06291"/>
    <w:rsid w:val="00C15E29"/>
    <w:rsid w:val="00C17A42"/>
    <w:rsid w:val="00C22745"/>
    <w:rsid w:val="00C2300E"/>
    <w:rsid w:val="00C254FB"/>
    <w:rsid w:val="00C25B1D"/>
    <w:rsid w:val="00C31DE1"/>
    <w:rsid w:val="00C33947"/>
    <w:rsid w:val="00C346CE"/>
    <w:rsid w:val="00C36FCF"/>
    <w:rsid w:val="00C40941"/>
    <w:rsid w:val="00C4099B"/>
    <w:rsid w:val="00C41AB1"/>
    <w:rsid w:val="00C4422A"/>
    <w:rsid w:val="00C44659"/>
    <w:rsid w:val="00C51891"/>
    <w:rsid w:val="00C519BA"/>
    <w:rsid w:val="00C54974"/>
    <w:rsid w:val="00C55673"/>
    <w:rsid w:val="00C61C1C"/>
    <w:rsid w:val="00C63258"/>
    <w:rsid w:val="00C66082"/>
    <w:rsid w:val="00C728A2"/>
    <w:rsid w:val="00C75815"/>
    <w:rsid w:val="00C75981"/>
    <w:rsid w:val="00C7673C"/>
    <w:rsid w:val="00C77C4A"/>
    <w:rsid w:val="00C828C2"/>
    <w:rsid w:val="00C83020"/>
    <w:rsid w:val="00C8743A"/>
    <w:rsid w:val="00C8768E"/>
    <w:rsid w:val="00C9106B"/>
    <w:rsid w:val="00C92237"/>
    <w:rsid w:val="00C93752"/>
    <w:rsid w:val="00C9386B"/>
    <w:rsid w:val="00C94055"/>
    <w:rsid w:val="00C94170"/>
    <w:rsid w:val="00C9549F"/>
    <w:rsid w:val="00CA7315"/>
    <w:rsid w:val="00CB38C8"/>
    <w:rsid w:val="00CB505B"/>
    <w:rsid w:val="00CB7731"/>
    <w:rsid w:val="00CC09E4"/>
    <w:rsid w:val="00CC2A06"/>
    <w:rsid w:val="00CC57F0"/>
    <w:rsid w:val="00CC5D73"/>
    <w:rsid w:val="00CD6BFB"/>
    <w:rsid w:val="00CE56E7"/>
    <w:rsid w:val="00CF39D1"/>
    <w:rsid w:val="00CF5246"/>
    <w:rsid w:val="00CF5A43"/>
    <w:rsid w:val="00D004A4"/>
    <w:rsid w:val="00D03EBE"/>
    <w:rsid w:val="00D04EE9"/>
    <w:rsid w:val="00D078F5"/>
    <w:rsid w:val="00D32358"/>
    <w:rsid w:val="00D32DDB"/>
    <w:rsid w:val="00D3394F"/>
    <w:rsid w:val="00D36CCF"/>
    <w:rsid w:val="00D374ED"/>
    <w:rsid w:val="00D41F70"/>
    <w:rsid w:val="00D42EE1"/>
    <w:rsid w:val="00D45F44"/>
    <w:rsid w:val="00D47930"/>
    <w:rsid w:val="00D500C6"/>
    <w:rsid w:val="00D5224D"/>
    <w:rsid w:val="00D5252F"/>
    <w:rsid w:val="00D573E1"/>
    <w:rsid w:val="00D608A8"/>
    <w:rsid w:val="00D629D9"/>
    <w:rsid w:val="00D633AD"/>
    <w:rsid w:val="00D64D0F"/>
    <w:rsid w:val="00D65613"/>
    <w:rsid w:val="00D66075"/>
    <w:rsid w:val="00D66F81"/>
    <w:rsid w:val="00D705B0"/>
    <w:rsid w:val="00D73FA5"/>
    <w:rsid w:val="00D7555C"/>
    <w:rsid w:val="00D75A09"/>
    <w:rsid w:val="00D769D1"/>
    <w:rsid w:val="00D83536"/>
    <w:rsid w:val="00D85299"/>
    <w:rsid w:val="00D90B46"/>
    <w:rsid w:val="00D91405"/>
    <w:rsid w:val="00D92A8C"/>
    <w:rsid w:val="00D95A67"/>
    <w:rsid w:val="00D95D1A"/>
    <w:rsid w:val="00DA2F4F"/>
    <w:rsid w:val="00DA4595"/>
    <w:rsid w:val="00DA56A7"/>
    <w:rsid w:val="00DB115D"/>
    <w:rsid w:val="00DB1C33"/>
    <w:rsid w:val="00DB520A"/>
    <w:rsid w:val="00DB7364"/>
    <w:rsid w:val="00DC056B"/>
    <w:rsid w:val="00DC14D7"/>
    <w:rsid w:val="00DC3AEA"/>
    <w:rsid w:val="00DC6645"/>
    <w:rsid w:val="00DD0AEF"/>
    <w:rsid w:val="00DD3CEE"/>
    <w:rsid w:val="00DD6093"/>
    <w:rsid w:val="00DD7329"/>
    <w:rsid w:val="00DE0D21"/>
    <w:rsid w:val="00DE1292"/>
    <w:rsid w:val="00DE7B9C"/>
    <w:rsid w:val="00DF3BE1"/>
    <w:rsid w:val="00DF5021"/>
    <w:rsid w:val="00DF5812"/>
    <w:rsid w:val="00E0227F"/>
    <w:rsid w:val="00E034C4"/>
    <w:rsid w:val="00E03B74"/>
    <w:rsid w:val="00E107B3"/>
    <w:rsid w:val="00E10ED2"/>
    <w:rsid w:val="00E16103"/>
    <w:rsid w:val="00E22EF4"/>
    <w:rsid w:val="00E25AB4"/>
    <w:rsid w:val="00E305A3"/>
    <w:rsid w:val="00E32B92"/>
    <w:rsid w:val="00E33982"/>
    <w:rsid w:val="00E33BBA"/>
    <w:rsid w:val="00E346D6"/>
    <w:rsid w:val="00E36500"/>
    <w:rsid w:val="00E403A8"/>
    <w:rsid w:val="00E42438"/>
    <w:rsid w:val="00E45E26"/>
    <w:rsid w:val="00E4754D"/>
    <w:rsid w:val="00E47D76"/>
    <w:rsid w:val="00E502DD"/>
    <w:rsid w:val="00E523E6"/>
    <w:rsid w:val="00E6454A"/>
    <w:rsid w:val="00E651E0"/>
    <w:rsid w:val="00E66277"/>
    <w:rsid w:val="00E7293B"/>
    <w:rsid w:val="00E76CF6"/>
    <w:rsid w:val="00E77138"/>
    <w:rsid w:val="00E83A90"/>
    <w:rsid w:val="00E853CE"/>
    <w:rsid w:val="00E868E6"/>
    <w:rsid w:val="00E87C12"/>
    <w:rsid w:val="00E90D8B"/>
    <w:rsid w:val="00E9154C"/>
    <w:rsid w:val="00E93752"/>
    <w:rsid w:val="00E94BFB"/>
    <w:rsid w:val="00E95600"/>
    <w:rsid w:val="00E964A8"/>
    <w:rsid w:val="00EA0433"/>
    <w:rsid w:val="00EA0924"/>
    <w:rsid w:val="00EA65E7"/>
    <w:rsid w:val="00EA6FCA"/>
    <w:rsid w:val="00EB6238"/>
    <w:rsid w:val="00EB66A2"/>
    <w:rsid w:val="00EC584F"/>
    <w:rsid w:val="00ED3D6E"/>
    <w:rsid w:val="00ED7493"/>
    <w:rsid w:val="00ED7BE6"/>
    <w:rsid w:val="00EE16D3"/>
    <w:rsid w:val="00EE1B3B"/>
    <w:rsid w:val="00EE5FFA"/>
    <w:rsid w:val="00EE60D6"/>
    <w:rsid w:val="00F014DA"/>
    <w:rsid w:val="00F03989"/>
    <w:rsid w:val="00F04459"/>
    <w:rsid w:val="00F12632"/>
    <w:rsid w:val="00F14C18"/>
    <w:rsid w:val="00F15B84"/>
    <w:rsid w:val="00F17A97"/>
    <w:rsid w:val="00F17E4F"/>
    <w:rsid w:val="00F21718"/>
    <w:rsid w:val="00F22BE9"/>
    <w:rsid w:val="00F25459"/>
    <w:rsid w:val="00F26197"/>
    <w:rsid w:val="00F27646"/>
    <w:rsid w:val="00F35AA0"/>
    <w:rsid w:val="00F37444"/>
    <w:rsid w:val="00F40D93"/>
    <w:rsid w:val="00F50817"/>
    <w:rsid w:val="00F55894"/>
    <w:rsid w:val="00F606EC"/>
    <w:rsid w:val="00F635B8"/>
    <w:rsid w:val="00F648A5"/>
    <w:rsid w:val="00F65344"/>
    <w:rsid w:val="00F74BD5"/>
    <w:rsid w:val="00F825F2"/>
    <w:rsid w:val="00F8656B"/>
    <w:rsid w:val="00F879A9"/>
    <w:rsid w:val="00F91A2C"/>
    <w:rsid w:val="00F92007"/>
    <w:rsid w:val="00F92930"/>
    <w:rsid w:val="00F932D4"/>
    <w:rsid w:val="00FA589D"/>
    <w:rsid w:val="00FB4311"/>
    <w:rsid w:val="00FB6ACF"/>
    <w:rsid w:val="00FC081B"/>
    <w:rsid w:val="00FC1833"/>
    <w:rsid w:val="00FC6C61"/>
    <w:rsid w:val="00FC72EC"/>
    <w:rsid w:val="00FE158A"/>
    <w:rsid w:val="00FE1C38"/>
    <w:rsid w:val="00FE516D"/>
    <w:rsid w:val="00FF07E2"/>
    <w:rsid w:val="00FF761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20C99"/>
  <w15:docId w15:val="{7D0AD174-571F-4A98-9D3F-AFAD361B3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350E1"/>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350E1"/>
    <w:pPr>
      <w:keepNext/>
      <w:ind w:left="-90" w:right="-90"/>
      <w:jc w:val="center"/>
      <w:outlineLvl w:val="0"/>
    </w:pPr>
    <w:rPr>
      <w:rFonts w:cs="AngsanaUPC"/>
      <w:b/>
      <w:bCs/>
      <w:color w:val="000000"/>
      <w:sz w:val="32"/>
      <w:szCs w:val="32"/>
    </w:rPr>
  </w:style>
  <w:style w:type="paragraph" w:styleId="Heading2">
    <w:name w:val="heading 2"/>
    <w:basedOn w:val="Normal"/>
    <w:next w:val="Normal"/>
    <w:link w:val="Heading2Char"/>
    <w:qFormat/>
    <w:rsid w:val="000350E1"/>
    <w:pPr>
      <w:keepNext/>
      <w:outlineLvl w:val="1"/>
    </w:pPr>
    <w:rPr>
      <w:rFonts w:cs="AngsanaUPC"/>
      <w:color w:val="0000FF"/>
      <w:sz w:val="32"/>
      <w:szCs w:val="32"/>
    </w:rPr>
  </w:style>
  <w:style w:type="paragraph" w:styleId="Heading3">
    <w:name w:val="heading 3"/>
    <w:basedOn w:val="Normal"/>
    <w:next w:val="Normal"/>
    <w:link w:val="Heading3Char"/>
    <w:qFormat/>
    <w:rsid w:val="000350E1"/>
    <w:pPr>
      <w:keepNext/>
      <w:ind w:left="342"/>
      <w:jc w:val="both"/>
      <w:outlineLvl w:val="2"/>
    </w:pPr>
    <w:rPr>
      <w:rFonts w:cs="AngsanaUPC"/>
      <w:color w:val="0000FF"/>
      <w:sz w:val="32"/>
      <w:szCs w:val="32"/>
    </w:rPr>
  </w:style>
  <w:style w:type="paragraph" w:styleId="Heading4">
    <w:name w:val="heading 4"/>
    <w:basedOn w:val="Normal"/>
    <w:next w:val="Normal"/>
    <w:link w:val="Heading4Char"/>
    <w:qFormat/>
    <w:rsid w:val="000350E1"/>
    <w:pPr>
      <w:keepNext/>
      <w:jc w:val="center"/>
      <w:outlineLvl w:val="3"/>
    </w:pPr>
    <w:rPr>
      <w:rFonts w:cs="AngsanaUPC"/>
      <w:b/>
      <w:bCs/>
      <w:color w:val="0000FF"/>
      <w:sz w:val="32"/>
      <w:szCs w:val="32"/>
    </w:rPr>
  </w:style>
  <w:style w:type="paragraph" w:styleId="Heading5">
    <w:name w:val="heading 5"/>
    <w:basedOn w:val="Normal"/>
    <w:next w:val="Normal"/>
    <w:link w:val="Heading5Char"/>
    <w:qFormat/>
    <w:rsid w:val="000350E1"/>
    <w:pPr>
      <w:keepNext/>
      <w:ind w:left="720"/>
      <w:jc w:val="both"/>
      <w:outlineLvl w:val="4"/>
    </w:pPr>
    <w:rPr>
      <w:rFonts w:cs="AngsanaUPC"/>
      <w:color w:val="0000FF"/>
      <w:sz w:val="32"/>
      <w:szCs w:val="32"/>
    </w:rPr>
  </w:style>
  <w:style w:type="paragraph" w:styleId="Heading6">
    <w:name w:val="heading 6"/>
    <w:basedOn w:val="Normal"/>
    <w:next w:val="Normal"/>
    <w:link w:val="Heading6Char"/>
    <w:qFormat/>
    <w:rsid w:val="000350E1"/>
    <w:pPr>
      <w:keepNext/>
      <w:tabs>
        <w:tab w:val="right" w:pos="6300"/>
      </w:tabs>
      <w:jc w:val="both"/>
      <w:outlineLvl w:val="5"/>
    </w:pPr>
    <w:rPr>
      <w:rFonts w:cs="AngsanaUPC"/>
      <w:b/>
      <w:bCs/>
      <w:color w:val="0000FF"/>
      <w:sz w:val="32"/>
      <w:szCs w:val="32"/>
    </w:rPr>
  </w:style>
  <w:style w:type="paragraph" w:styleId="Heading7">
    <w:name w:val="heading 7"/>
    <w:basedOn w:val="Normal"/>
    <w:next w:val="Normal"/>
    <w:link w:val="Heading7Char"/>
    <w:qFormat/>
    <w:rsid w:val="000350E1"/>
    <w:pPr>
      <w:keepNext/>
      <w:tabs>
        <w:tab w:val="decimal" w:pos="988"/>
      </w:tabs>
      <w:ind w:left="-92"/>
      <w:outlineLvl w:val="6"/>
    </w:pPr>
    <w:rPr>
      <w:rFonts w:cs="AngsanaUPC"/>
      <w:sz w:val="32"/>
      <w:szCs w:val="32"/>
    </w:rPr>
  </w:style>
  <w:style w:type="paragraph" w:styleId="Heading8">
    <w:name w:val="heading 8"/>
    <w:basedOn w:val="Normal"/>
    <w:next w:val="Normal"/>
    <w:link w:val="Heading8Char"/>
    <w:qFormat/>
    <w:rsid w:val="000350E1"/>
    <w:pPr>
      <w:keepNext/>
      <w:tabs>
        <w:tab w:val="left" w:pos="360"/>
      </w:tabs>
      <w:ind w:left="360"/>
      <w:jc w:val="both"/>
      <w:outlineLvl w:val="7"/>
    </w:pPr>
    <w:rPr>
      <w:rFonts w:cs="AngsanaUPC"/>
      <w:sz w:val="32"/>
      <w:szCs w:val="32"/>
    </w:rPr>
  </w:style>
  <w:style w:type="paragraph" w:styleId="Heading9">
    <w:name w:val="heading 9"/>
    <w:basedOn w:val="Normal"/>
    <w:next w:val="Normal"/>
    <w:link w:val="Heading9Char"/>
    <w:qFormat/>
    <w:rsid w:val="000350E1"/>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350E1"/>
    <w:rPr>
      <w:rFonts w:ascii="Times New Roman" w:eastAsia="Times New Roman" w:hAnsi="CordiaUPC" w:cs="AngsanaUPC"/>
      <w:b/>
      <w:bCs/>
      <w:color w:val="000000"/>
      <w:sz w:val="32"/>
      <w:szCs w:val="32"/>
    </w:rPr>
  </w:style>
  <w:style w:type="character" w:customStyle="1" w:styleId="Heading2Char">
    <w:name w:val="Heading 2 Char"/>
    <w:basedOn w:val="DefaultParagraphFont"/>
    <w:link w:val="Heading2"/>
    <w:rsid w:val="000350E1"/>
    <w:rPr>
      <w:rFonts w:ascii="Times New Roman" w:eastAsia="Times New Roman" w:hAnsi="CordiaUPC" w:cs="AngsanaUPC"/>
      <w:color w:val="0000FF"/>
      <w:sz w:val="32"/>
      <w:szCs w:val="32"/>
    </w:rPr>
  </w:style>
  <w:style w:type="character" w:customStyle="1" w:styleId="Heading3Char">
    <w:name w:val="Heading 3 Char"/>
    <w:basedOn w:val="DefaultParagraphFont"/>
    <w:link w:val="Heading3"/>
    <w:rsid w:val="000350E1"/>
    <w:rPr>
      <w:rFonts w:ascii="Times New Roman" w:eastAsia="Times New Roman" w:hAnsi="CordiaUPC" w:cs="AngsanaUPC"/>
      <w:color w:val="0000FF"/>
      <w:sz w:val="32"/>
      <w:szCs w:val="32"/>
    </w:rPr>
  </w:style>
  <w:style w:type="character" w:customStyle="1" w:styleId="Heading4Char">
    <w:name w:val="Heading 4 Char"/>
    <w:basedOn w:val="DefaultParagraphFont"/>
    <w:link w:val="Heading4"/>
    <w:rsid w:val="000350E1"/>
    <w:rPr>
      <w:rFonts w:ascii="Times New Roman" w:eastAsia="Times New Roman" w:hAnsi="CordiaUPC" w:cs="AngsanaUPC"/>
      <w:b/>
      <w:bCs/>
      <w:color w:val="0000FF"/>
      <w:sz w:val="32"/>
      <w:szCs w:val="32"/>
    </w:rPr>
  </w:style>
  <w:style w:type="character" w:customStyle="1" w:styleId="Heading5Char">
    <w:name w:val="Heading 5 Char"/>
    <w:basedOn w:val="DefaultParagraphFont"/>
    <w:link w:val="Heading5"/>
    <w:rsid w:val="000350E1"/>
    <w:rPr>
      <w:rFonts w:ascii="Times New Roman" w:eastAsia="Times New Roman" w:hAnsi="CordiaUPC" w:cs="AngsanaUPC"/>
      <w:color w:val="0000FF"/>
      <w:sz w:val="32"/>
      <w:szCs w:val="32"/>
    </w:rPr>
  </w:style>
  <w:style w:type="character" w:customStyle="1" w:styleId="Heading6Char">
    <w:name w:val="Heading 6 Char"/>
    <w:basedOn w:val="DefaultParagraphFont"/>
    <w:link w:val="Heading6"/>
    <w:rsid w:val="000350E1"/>
    <w:rPr>
      <w:rFonts w:ascii="Times New Roman" w:eastAsia="Times New Roman" w:hAnsi="CordiaUPC" w:cs="AngsanaUPC"/>
      <w:b/>
      <w:bCs/>
      <w:color w:val="0000FF"/>
      <w:sz w:val="32"/>
      <w:szCs w:val="32"/>
    </w:rPr>
  </w:style>
  <w:style w:type="character" w:customStyle="1" w:styleId="Heading7Char">
    <w:name w:val="Heading 7 Char"/>
    <w:basedOn w:val="DefaultParagraphFont"/>
    <w:link w:val="Heading7"/>
    <w:rsid w:val="000350E1"/>
    <w:rPr>
      <w:rFonts w:ascii="Times New Roman" w:eastAsia="Times New Roman" w:hAnsi="CordiaUPC" w:cs="AngsanaUPC"/>
      <w:sz w:val="32"/>
      <w:szCs w:val="32"/>
    </w:rPr>
  </w:style>
  <w:style w:type="character" w:customStyle="1" w:styleId="Heading8Char">
    <w:name w:val="Heading 8 Char"/>
    <w:basedOn w:val="DefaultParagraphFont"/>
    <w:link w:val="Heading8"/>
    <w:rsid w:val="000350E1"/>
    <w:rPr>
      <w:rFonts w:ascii="Times New Roman" w:eastAsia="Times New Roman" w:hAnsi="CordiaUPC" w:cs="AngsanaUPC"/>
      <w:sz w:val="32"/>
      <w:szCs w:val="32"/>
    </w:rPr>
  </w:style>
  <w:style w:type="character" w:customStyle="1" w:styleId="Heading9Char">
    <w:name w:val="Heading 9 Char"/>
    <w:basedOn w:val="DefaultParagraphFont"/>
    <w:link w:val="Heading9"/>
    <w:rsid w:val="000350E1"/>
    <w:rPr>
      <w:rFonts w:ascii="Times New Roman" w:eastAsia="Times New Roman" w:hAnsi="CordiaUPC" w:cs="AngsanaUPC"/>
      <w:sz w:val="32"/>
      <w:szCs w:val="32"/>
    </w:rPr>
  </w:style>
  <w:style w:type="paragraph" w:styleId="Header">
    <w:name w:val="header"/>
    <w:basedOn w:val="Normal"/>
    <w:link w:val="HeaderChar"/>
    <w:rsid w:val="000350E1"/>
    <w:pPr>
      <w:tabs>
        <w:tab w:val="center" w:pos="4153"/>
        <w:tab w:val="right" w:pos="8306"/>
      </w:tabs>
    </w:pPr>
    <w:rPr>
      <w:rFonts w:cs="AngsanaUPC"/>
    </w:rPr>
  </w:style>
  <w:style w:type="character" w:customStyle="1" w:styleId="HeaderChar">
    <w:name w:val="Header Char"/>
    <w:basedOn w:val="DefaultParagraphFont"/>
    <w:link w:val="Header"/>
    <w:rsid w:val="000350E1"/>
    <w:rPr>
      <w:rFonts w:ascii="Times New Roman" w:eastAsia="Times New Roman" w:hAnsi="CordiaUPC" w:cs="AngsanaUPC"/>
      <w:sz w:val="24"/>
    </w:rPr>
  </w:style>
  <w:style w:type="paragraph" w:styleId="BodyTextIndent">
    <w:name w:val="Body Text Indent"/>
    <w:basedOn w:val="Normal"/>
    <w:link w:val="BodyTextIndentChar"/>
    <w:rsid w:val="000350E1"/>
    <w:pPr>
      <w:ind w:firstLine="1080"/>
      <w:jc w:val="both"/>
    </w:pPr>
    <w:rPr>
      <w:rFonts w:cs="AngsanaUPC"/>
      <w:sz w:val="32"/>
      <w:szCs w:val="32"/>
    </w:rPr>
  </w:style>
  <w:style w:type="character" w:customStyle="1" w:styleId="BodyTextIndentChar">
    <w:name w:val="Body Text Indent Char"/>
    <w:basedOn w:val="DefaultParagraphFont"/>
    <w:link w:val="BodyTextIndent"/>
    <w:rsid w:val="000350E1"/>
    <w:rPr>
      <w:rFonts w:ascii="Times New Roman" w:eastAsia="Times New Roman" w:hAnsi="CordiaUPC" w:cs="AngsanaUPC"/>
      <w:sz w:val="32"/>
      <w:szCs w:val="32"/>
    </w:rPr>
  </w:style>
  <w:style w:type="paragraph" w:styleId="BodyTextIndent2">
    <w:name w:val="Body Text Indent 2"/>
    <w:basedOn w:val="Normal"/>
    <w:link w:val="BodyTextIndent2Char"/>
    <w:rsid w:val="000350E1"/>
    <w:pPr>
      <w:ind w:firstLine="1080"/>
    </w:pPr>
    <w:rPr>
      <w:rFonts w:cs="AngsanaUPC"/>
      <w:sz w:val="32"/>
      <w:szCs w:val="32"/>
    </w:rPr>
  </w:style>
  <w:style w:type="character" w:customStyle="1" w:styleId="BodyTextIndent2Char">
    <w:name w:val="Body Text Indent 2 Char"/>
    <w:basedOn w:val="DefaultParagraphFont"/>
    <w:link w:val="BodyTextIndent2"/>
    <w:rsid w:val="000350E1"/>
    <w:rPr>
      <w:rFonts w:ascii="Times New Roman" w:eastAsia="Times New Roman" w:hAnsi="CordiaUPC" w:cs="AngsanaUPC"/>
      <w:sz w:val="32"/>
      <w:szCs w:val="32"/>
    </w:rPr>
  </w:style>
  <w:style w:type="paragraph" w:styleId="Title">
    <w:name w:val="Title"/>
    <w:basedOn w:val="Normal"/>
    <w:link w:val="TitleChar"/>
    <w:qFormat/>
    <w:rsid w:val="000350E1"/>
    <w:pPr>
      <w:jc w:val="center"/>
    </w:pPr>
    <w:rPr>
      <w:rFonts w:cs="AngsanaUPC"/>
      <w:b/>
      <w:bCs/>
      <w:sz w:val="36"/>
      <w:szCs w:val="36"/>
    </w:rPr>
  </w:style>
  <w:style w:type="character" w:customStyle="1" w:styleId="TitleChar">
    <w:name w:val="Title Char"/>
    <w:basedOn w:val="DefaultParagraphFont"/>
    <w:link w:val="Title"/>
    <w:rsid w:val="000350E1"/>
    <w:rPr>
      <w:rFonts w:ascii="Times New Roman" w:eastAsia="Times New Roman" w:hAnsi="CordiaUPC" w:cs="AngsanaUPC"/>
      <w:b/>
      <w:bCs/>
      <w:sz w:val="36"/>
      <w:szCs w:val="36"/>
    </w:rPr>
  </w:style>
  <w:style w:type="paragraph" w:styleId="BodyTextIndent3">
    <w:name w:val="Body Text Indent 3"/>
    <w:basedOn w:val="Normal"/>
    <w:link w:val="BodyTextIndent3Char"/>
    <w:rsid w:val="000350E1"/>
    <w:pPr>
      <w:ind w:firstLine="1080"/>
    </w:pPr>
    <w:rPr>
      <w:rFonts w:cs="AngsanaUPC"/>
      <w:color w:val="000000"/>
      <w:sz w:val="32"/>
      <w:szCs w:val="32"/>
    </w:rPr>
  </w:style>
  <w:style w:type="character" w:customStyle="1" w:styleId="BodyTextIndent3Char">
    <w:name w:val="Body Text Indent 3 Char"/>
    <w:basedOn w:val="DefaultParagraphFont"/>
    <w:link w:val="BodyTextIndent3"/>
    <w:rsid w:val="000350E1"/>
    <w:rPr>
      <w:rFonts w:ascii="Times New Roman" w:eastAsia="Times New Roman" w:hAnsi="CordiaUPC" w:cs="AngsanaUPC"/>
      <w:color w:val="000000"/>
      <w:sz w:val="32"/>
      <w:szCs w:val="32"/>
    </w:rPr>
  </w:style>
  <w:style w:type="paragraph" w:styleId="Footer">
    <w:name w:val="footer"/>
    <w:basedOn w:val="Normal"/>
    <w:link w:val="FooterChar"/>
    <w:uiPriority w:val="99"/>
    <w:rsid w:val="000350E1"/>
    <w:pPr>
      <w:tabs>
        <w:tab w:val="center" w:pos="4153"/>
        <w:tab w:val="right" w:pos="8306"/>
      </w:tabs>
    </w:pPr>
  </w:style>
  <w:style w:type="character" w:customStyle="1" w:styleId="FooterChar">
    <w:name w:val="Footer Char"/>
    <w:basedOn w:val="DefaultParagraphFont"/>
    <w:link w:val="Footer"/>
    <w:uiPriority w:val="99"/>
    <w:rsid w:val="000350E1"/>
    <w:rPr>
      <w:rFonts w:ascii="Times New Roman" w:eastAsia="Times New Roman" w:hAnsi="CordiaUPC" w:cs="Angsana New"/>
      <w:sz w:val="24"/>
    </w:rPr>
  </w:style>
  <w:style w:type="paragraph" w:styleId="Caption">
    <w:name w:val="caption"/>
    <w:basedOn w:val="Normal"/>
    <w:next w:val="Normal"/>
    <w:qFormat/>
    <w:rsid w:val="000350E1"/>
    <w:pPr>
      <w:ind w:left="360"/>
    </w:pPr>
    <w:rPr>
      <w:rFonts w:cs="AngsanaUPC"/>
      <w:sz w:val="32"/>
      <w:szCs w:val="32"/>
    </w:rPr>
  </w:style>
  <w:style w:type="character" w:styleId="PageNumber">
    <w:name w:val="page number"/>
    <w:basedOn w:val="DefaultParagraphFont"/>
    <w:rsid w:val="000350E1"/>
    <w:rPr>
      <w:rFonts w:ascii="Times New Roman" w:cs="CordiaUPC"/>
      <w:sz w:val="20"/>
      <w:szCs w:val="20"/>
    </w:rPr>
  </w:style>
  <w:style w:type="paragraph" w:styleId="BodyText">
    <w:name w:val="Body Text"/>
    <w:basedOn w:val="Normal"/>
    <w:link w:val="BodyTextChar"/>
    <w:rsid w:val="000350E1"/>
    <w:pPr>
      <w:widowControl/>
      <w:jc w:val="both"/>
    </w:pPr>
    <w:rPr>
      <w:szCs w:val="24"/>
    </w:rPr>
  </w:style>
  <w:style w:type="character" w:customStyle="1" w:styleId="BodyTextChar">
    <w:name w:val="Body Text Char"/>
    <w:basedOn w:val="DefaultParagraphFont"/>
    <w:link w:val="BodyText"/>
    <w:rsid w:val="000350E1"/>
    <w:rPr>
      <w:rFonts w:ascii="Times New Roman" w:eastAsia="Times New Roman" w:hAnsi="CordiaUPC" w:cs="Angsana New"/>
      <w:sz w:val="24"/>
      <w:szCs w:val="24"/>
    </w:rPr>
  </w:style>
  <w:style w:type="paragraph" w:styleId="BodyText2">
    <w:name w:val="Body Text 2"/>
    <w:basedOn w:val="Normal"/>
    <w:link w:val="BodyText2Char"/>
    <w:rsid w:val="000350E1"/>
    <w:pPr>
      <w:widowControl/>
      <w:spacing w:line="380" w:lineRule="exact"/>
      <w:jc w:val="center"/>
    </w:pPr>
    <w:rPr>
      <w:rFonts w:ascii="Angsana New" w:hAnsi="Angsana New"/>
      <w:color w:val="000000"/>
      <w:sz w:val="34"/>
      <w:szCs w:val="34"/>
    </w:rPr>
  </w:style>
  <w:style w:type="character" w:customStyle="1" w:styleId="BodyText2Char">
    <w:name w:val="Body Text 2 Char"/>
    <w:basedOn w:val="DefaultParagraphFont"/>
    <w:link w:val="BodyText2"/>
    <w:rsid w:val="000350E1"/>
    <w:rPr>
      <w:rFonts w:ascii="Angsana New" w:eastAsia="Times New Roman" w:hAnsi="Angsana New" w:cs="Angsana New"/>
      <w:color w:val="000000"/>
      <w:sz w:val="34"/>
      <w:szCs w:val="34"/>
    </w:rPr>
  </w:style>
  <w:style w:type="paragraph" w:styleId="BlockText">
    <w:name w:val="Block Text"/>
    <w:basedOn w:val="Normal"/>
    <w:rsid w:val="000350E1"/>
    <w:pPr>
      <w:widowControl/>
      <w:tabs>
        <w:tab w:val="left" w:pos="360"/>
        <w:tab w:val="left" w:pos="2160"/>
        <w:tab w:val="right" w:pos="7200"/>
        <w:tab w:val="right" w:pos="8540"/>
      </w:tabs>
      <w:spacing w:before="120" w:after="120" w:line="380" w:lineRule="exact"/>
      <w:ind w:left="360" w:right="-547" w:hanging="360"/>
      <w:jc w:val="both"/>
    </w:pPr>
    <w:rPr>
      <w:rFonts w:ascii="Angsana New" w:hAnsi="Angsana New"/>
      <w:sz w:val="34"/>
      <w:szCs w:val="34"/>
    </w:rPr>
  </w:style>
  <w:style w:type="paragraph" w:customStyle="1" w:styleId="3">
    <w:name w:val="?????3????"/>
    <w:basedOn w:val="Normal"/>
    <w:rsid w:val="000350E1"/>
    <w:pPr>
      <w:widowControl/>
      <w:tabs>
        <w:tab w:val="left" w:pos="360"/>
        <w:tab w:val="left" w:pos="720"/>
      </w:tabs>
    </w:pPr>
    <w:rPr>
      <w:sz w:val="22"/>
      <w:szCs w:val="22"/>
    </w:rPr>
  </w:style>
  <w:style w:type="paragraph" w:styleId="HTMLPreformatted">
    <w:name w:val="HTML Preformatted"/>
    <w:basedOn w:val="Normal"/>
    <w:link w:val="HTMLPreformattedChar"/>
    <w:rsid w:val="000350E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0350E1"/>
    <w:rPr>
      <w:rFonts w:ascii="Courier New" w:eastAsia="Times New Roman" w:hAnsi="Courier New" w:cs="Courier New"/>
      <w:sz w:val="20"/>
      <w:szCs w:val="20"/>
    </w:rPr>
  </w:style>
  <w:style w:type="character" w:customStyle="1" w:styleId="BalloonTextChar">
    <w:name w:val="Balloon Text Char"/>
    <w:basedOn w:val="DefaultParagraphFont"/>
    <w:link w:val="BalloonText"/>
    <w:semiHidden/>
    <w:rsid w:val="000350E1"/>
    <w:rPr>
      <w:rFonts w:ascii="Tahoma" w:eastAsia="Times New Roman" w:hAnsi="Tahoma" w:cs="Tahoma"/>
      <w:sz w:val="16"/>
      <w:szCs w:val="16"/>
    </w:rPr>
  </w:style>
  <w:style w:type="paragraph" w:styleId="BalloonText">
    <w:name w:val="Balloon Text"/>
    <w:basedOn w:val="Normal"/>
    <w:link w:val="BalloonTextChar"/>
    <w:semiHidden/>
    <w:rsid w:val="000350E1"/>
    <w:rPr>
      <w:rFonts w:ascii="Tahoma" w:hAnsi="Tahoma" w:cs="Tahoma"/>
      <w:sz w:val="16"/>
      <w:szCs w:val="16"/>
    </w:rPr>
  </w:style>
  <w:style w:type="paragraph" w:customStyle="1" w:styleId="Char">
    <w:name w:val="Char"/>
    <w:basedOn w:val="Normal"/>
    <w:rsid w:val="000350E1"/>
    <w:pPr>
      <w:widowControl/>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DocumentMapChar">
    <w:name w:val="Document Map Char"/>
    <w:basedOn w:val="DefaultParagraphFont"/>
    <w:link w:val="DocumentMap"/>
    <w:semiHidden/>
    <w:rsid w:val="000350E1"/>
    <w:rPr>
      <w:rFonts w:ascii="Tahoma" w:eastAsia="Times New Roman" w:hAnsi="Tahoma" w:cs="Tahoma"/>
      <w:sz w:val="20"/>
      <w:szCs w:val="20"/>
      <w:shd w:val="clear" w:color="auto" w:fill="000080"/>
    </w:rPr>
  </w:style>
  <w:style w:type="paragraph" w:styleId="DocumentMap">
    <w:name w:val="Document Map"/>
    <w:basedOn w:val="Normal"/>
    <w:link w:val="DocumentMapChar"/>
    <w:semiHidden/>
    <w:rsid w:val="000350E1"/>
    <w:pPr>
      <w:shd w:val="clear" w:color="auto" w:fill="000080"/>
    </w:pPr>
    <w:rPr>
      <w:rFonts w:ascii="Tahoma" w:hAnsi="Tahoma" w:cs="Tahoma"/>
      <w:sz w:val="20"/>
      <w:szCs w:val="20"/>
    </w:rPr>
  </w:style>
  <w:style w:type="table" w:styleId="TableGrid">
    <w:name w:val="Table Grid"/>
    <w:basedOn w:val="TableNormal"/>
    <w:uiPriority w:val="59"/>
    <w:rsid w:val="006751AE"/>
    <w:pPr>
      <w:widowControl w:val="0"/>
      <w:overflowPunct w:val="0"/>
      <w:autoSpaceDE w:val="0"/>
      <w:autoSpaceDN w:val="0"/>
      <w:adjustRightInd w:val="0"/>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84152"/>
    <w:pPr>
      <w:ind w:left="720"/>
      <w:contextualSpacing/>
    </w:pPr>
  </w:style>
  <w:style w:type="table" w:customStyle="1" w:styleId="TableGrid2">
    <w:name w:val="Table Grid2"/>
    <w:basedOn w:val="TableNormal"/>
    <w:next w:val="TableGrid"/>
    <w:uiPriority w:val="59"/>
    <w:rsid w:val="00F35AA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35AA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35AA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0C2AF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59"/>
    <w:rsid w:val="000C2AF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0C2AF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C613E"/>
    <w:rPr>
      <w:sz w:val="16"/>
      <w:szCs w:val="16"/>
    </w:rPr>
  </w:style>
  <w:style w:type="paragraph" w:styleId="CommentText">
    <w:name w:val="annotation text"/>
    <w:basedOn w:val="Normal"/>
    <w:link w:val="CommentTextChar"/>
    <w:uiPriority w:val="99"/>
    <w:semiHidden/>
    <w:unhideWhenUsed/>
    <w:rsid w:val="006C613E"/>
    <w:rPr>
      <w:sz w:val="20"/>
      <w:szCs w:val="25"/>
    </w:rPr>
  </w:style>
  <w:style w:type="character" w:customStyle="1" w:styleId="CommentTextChar">
    <w:name w:val="Comment Text Char"/>
    <w:basedOn w:val="DefaultParagraphFont"/>
    <w:link w:val="CommentText"/>
    <w:uiPriority w:val="99"/>
    <w:semiHidden/>
    <w:rsid w:val="006C613E"/>
    <w:rPr>
      <w:rFonts w:ascii="Times New Roman"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6C613E"/>
    <w:rPr>
      <w:b/>
      <w:bCs/>
    </w:rPr>
  </w:style>
  <w:style w:type="character" w:customStyle="1" w:styleId="CommentSubjectChar">
    <w:name w:val="Comment Subject Char"/>
    <w:basedOn w:val="CommentTextChar"/>
    <w:link w:val="CommentSubject"/>
    <w:uiPriority w:val="99"/>
    <w:semiHidden/>
    <w:rsid w:val="006C613E"/>
    <w:rPr>
      <w:rFonts w:ascii="Times New Roman" w:eastAsia="Times New Roman" w:hAnsi="CordiaUPC" w:cs="Angsana New"/>
      <w:b/>
      <w:bCs/>
      <w:szCs w:val="25"/>
    </w:rPr>
  </w:style>
  <w:style w:type="character" w:customStyle="1" w:styleId="ListParagraphChar">
    <w:name w:val="List Paragraph Char"/>
    <w:link w:val="ListParagraph"/>
    <w:uiPriority w:val="34"/>
    <w:locked/>
    <w:rsid w:val="00C06291"/>
    <w:rPr>
      <w:rFonts w:ascii="Times New Roman" w:eastAsia="Times New Roman" w:hAnsi="CordiaUPC" w:cs="Angsana New"/>
      <w:sz w:val="24"/>
      <w:szCs w:val="28"/>
    </w:rPr>
  </w:style>
  <w:style w:type="table" w:customStyle="1" w:styleId="TableGrid21">
    <w:name w:val="Table Grid21"/>
    <w:basedOn w:val="TableNormal"/>
    <w:next w:val="TableGrid"/>
    <w:uiPriority w:val="59"/>
    <w:rsid w:val="00D66F81"/>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D66F81"/>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529408">
      <w:bodyDiv w:val="1"/>
      <w:marLeft w:val="0"/>
      <w:marRight w:val="0"/>
      <w:marTop w:val="0"/>
      <w:marBottom w:val="0"/>
      <w:divBdr>
        <w:top w:val="none" w:sz="0" w:space="0" w:color="auto"/>
        <w:left w:val="none" w:sz="0" w:space="0" w:color="auto"/>
        <w:bottom w:val="none" w:sz="0" w:space="0" w:color="auto"/>
        <w:right w:val="none" w:sz="0" w:space="0" w:color="auto"/>
      </w:divBdr>
    </w:div>
    <w:div w:id="398402808">
      <w:bodyDiv w:val="1"/>
      <w:marLeft w:val="0"/>
      <w:marRight w:val="0"/>
      <w:marTop w:val="0"/>
      <w:marBottom w:val="0"/>
      <w:divBdr>
        <w:top w:val="none" w:sz="0" w:space="0" w:color="auto"/>
        <w:left w:val="none" w:sz="0" w:space="0" w:color="auto"/>
        <w:bottom w:val="none" w:sz="0" w:space="0" w:color="auto"/>
        <w:right w:val="none" w:sz="0" w:space="0" w:color="auto"/>
      </w:divBdr>
    </w:div>
    <w:div w:id="428816573">
      <w:bodyDiv w:val="1"/>
      <w:marLeft w:val="0"/>
      <w:marRight w:val="0"/>
      <w:marTop w:val="0"/>
      <w:marBottom w:val="0"/>
      <w:divBdr>
        <w:top w:val="none" w:sz="0" w:space="0" w:color="auto"/>
        <w:left w:val="none" w:sz="0" w:space="0" w:color="auto"/>
        <w:bottom w:val="none" w:sz="0" w:space="0" w:color="auto"/>
        <w:right w:val="none" w:sz="0" w:space="0" w:color="auto"/>
      </w:divBdr>
    </w:div>
    <w:div w:id="680744454">
      <w:bodyDiv w:val="1"/>
      <w:marLeft w:val="0"/>
      <w:marRight w:val="0"/>
      <w:marTop w:val="0"/>
      <w:marBottom w:val="0"/>
      <w:divBdr>
        <w:top w:val="none" w:sz="0" w:space="0" w:color="auto"/>
        <w:left w:val="none" w:sz="0" w:space="0" w:color="auto"/>
        <w:bottom w:val="none" w:sz="0" w:space="0" w:color="auto"/>
        <w:right w:val="none" w:sz="0" w:space="0" w:color="auto"/>
      </w:divBdr>
    </w:div>
    <w:div w:id="693576935">
      <w:bodyDiv w:val="1"/>
      <w:marLeft w:val="0"/>
      <w:marRight w:val="0"/>
      <w:marTop w:val="0"/>
      <w:marBottom w:val="0"/>
      <w:divBdr>
        <w:top w:val="none" w:sz="0" w:space="0" w:color="auto"/>
        <w:left w:val="none" w:sz="0" w:space="0" w:color="auto"/>
        <w:bottom w:val="none" w:sz="0" w:space="0" w:color="auto"/>
        <w:right w:val="none" w:sz="0" w:space="0" w:color="auto"/>
      </w:divBdr>
    </w:div>
    <w:div w:id="725950886">
      <w:bodyDiv w:val="1"/>
      <w:marLeft w:val="0"/>
      <w:marRight w:val="0"/>
      <w:marTop w:val="0"/>
      <w:marBottom w:val="0"/>
      <w:divBdr>
        <w:top w:val="none" w:sz="0" w:space="0" w:color="auto"/>
        <w:left w:val="none" w:sz="0" w:space="0" w:color="auto"/>
        <w:bottom w:val="none" w:sz="0" w:space="0" w:color="auto"/>
        <w:right w:val="none" w:sz="0" w:space="0" w:color="auto"/>
      </w:divBdr>
    </w:div>
    <w:div w:id="745491933">
      <w:bodyDiv w:val="1"/>
      <w:marLeft w:val="0"/>
      <w:marRight w:val="0"/>
      <w:marTop w:val="0"/>
      <w:marBottom w:val="0"/>
      <w:divBdr>
        <w:top w:val="none" w:sz="0" w:space="0" w:color="auto"/>
        <w:left w:val="none" w:sz="0" w:space="0" w:color="auto"/>
        <w:bottom w:val="none" w:sz="0" w:space="0" w:color="auto"/>
        <w:right w:val="none" w:sz="0" w:space="0" w:color="auto"/>
      </w:divBdr>
    </w:div>
    <w:div w:id="1040979141">
      <w:bodyDiv w:val="1"/>
      <w:marLeft w:val="0"/>
      <w:marRight w:val="0"/>
      <w:marTop w:val="0"/>
      <w:marBottom w:val="0"/>
      <w:divBdr>
        <w:top w:val="none" w:sz="0" w:space="0" w:color="auto"/>
        <w:left w:val="none" w:sz="0" w:space="0" w:color="auto"/>
        <w:bottom w:val="none" w:sz="0" w:space="0" w:color="auto"/>
        <w:right w:val="none" w:sz="0" w:space="0" w:color="auto"/>
      </w:divBdr>
    </w:div>
    <w:div w:id="1127284878">
      <w:bodyDiv w:val="1"/>
      <w:marLeft w:val="0"/>
      <w:marRight w:val="0"/>
      <w:marTop w:val="0"/>
      <w:marBottom w:val="0"/>
      <w:divBdr>
        <w:top w:val="none" w:sz="0" w:space="0" w:color="auto"/>
        <w:left w:val="none" w:sz="0" w:space="0" w:color="auto"/>
        <w:bottom w:val="none" w:sz="0" w:space="0" w:color="auto"/>
        <w:right w:val="none" w:sz="0" w:space="0" w:color="auto"/>
      </w:divBdr>
    </w:div>
    <w:div w:id="1214732207">
      <w:bodyDiv w:val="1"/>
      <w:marLeft w:val="0"/>
      <w:marRight w:val="0"/>
      <w:marTop w:val="0"/>
      <w:marBottom w:val="0"/>
      <w:divBdr>
        <w:top w:val="none" w:sz="0" w:space="0" w:color="auto"/>
        <w:left w:val="none" w:sz="0" w:space="0" w:color="auto"/>
        <w:bottom w:val="none" w:sz="0" w:space="0" w:color="auto"/>
        <w:right w:val="none" w:sz="0" w:space="0" w:color="auto"/>
      </w:divBdr>
    </w:div>
    <w:div w:id="1233127429">
      <w:bodyDiv w:val="1"/>
      <w:marLeft w:val="0"/>
      <w:marRight w:val="0"/>
      <w:marTop w:val="0"/>
      <w:marBottom w:val="0"/>
      <w:divBdr>
        <w:top w:val="none" w:sz="0" w:space="0" w:color="auto"/>
        <w:left w:val="none" w:sz="0" w:space="0" w:color="auto"/>
        <w:bottom w:val="none" w:sz="0" w:space="0" w:color="auto"/>
        <w:right w:val="none" w:sz="0" w:space="0" w:color="auto"/>
      </w:divBdr>
    </w:div>
    <w:div w:id="1267158871">
      <w:bodyDiv w:val="1"/>
      <w:marLeft w:val="0"/>
      <w:marRight w:val="0"/>
      <w:marTop w:val="0"/>
      <w:marBottom w:val="0"/>
      <w:divBdr>
        <w:top w:val="none" w:sz="0" w:space="0" w:color="auto"/>
        <w:left w:val="none" w:sz="0" w:space="0" w:color="auto"/>
        <w:bottom w:val="none" w:sz="0" w:space="0" w:color="auto"/>
        <w:right w:val="none" w:sz="0" w:space="0" w:color="auto"/>
      </w:divBdr>
    </w:div>
    <w:div w:id="1296373195">
      <w:bodyDiv w:val="1"/>
      <w:marLeft w:val="0"/>
      <w:marRight w:val="0"/>
      <w:marTop w:val="0"/>
      <w:marBottom w:val="0"/>
      <w:divBdr>
        <w:top w:val="none" w:sz="0" w:space="0" w:color="auto"/>
        <w:left w:val="none" w:sz="0" w:space="0" w:color="auto"/>
        <w:bottom w:val="none" w:sz="0" w:space="0" w:color="auto"/>
        <w:right w:val="none" w:sz="0" w:space="0" w:color="auto"/>
      </w:divBdr>
    </w:div>
    <w:div w:id="1381319708">
      <w:bodyDiv w:val="1"/>
      <w:marLeft w:val="0"/>
      <w:marRight w:val="0"/>
      <w:marTop w:val="0"/>
      <w:marBottom w:val="0"/>
      <w:divBdr>
        <w:top w:val="none" w:sz="0" w:space="0" w:color="auto"/>
        <w:left w:val="none" w:sz="0" w:space="0" w:color="auto"/>
        <w:bottom w:val="none" w:sz="0" w:space="0" w:color="auto"/>
        <w:right w:val="none" w:sz="0" w:space="0" w:color="auto"/>
      </w:divBdr>
    </w:div>
    <w:div w:id="1413115647">
      <w:bodyDiv w:val="1"/>
      <w:marLeft w:val="0"/>
      <w:marRight w:val="0"/>
      <w:marTop w:val="0"/>
      <w:marBottom w:val="0"/>
      <w:divBdr>
        <w:top w:val="none" w:sz="0" w:space="0" w:color="auto"/>
        <w:left w:val="none" w:sz="0" w:space="0" w:color="auto"/>
        <w:bottom w:val="none" w:sz="0" w:space="0" w:color="auto"/>
        <w:right w:val="none" w:sz="0" w:space="0" w:color="auto"/>
      </w:divBdr>
    </w:div>
    <w:div w:id="1489319942">
      <w:bodyDiv w:val="1"/>
      <w:marLeft w:val="0"/>
      <w:marRight w:val="0"/>
      <w:marTop w:val="0"/>
      <w:marBottom w:val="0"/>
      <w:divBdr>
        <w:top w:val="none" w:sz="0" w:space="0" w:color="auto"/>
        <w:left w:val="none" w:sz="0" w:space="0" w:color="auto"/>
        <w:bottom w:val="none" w:sz="0" w:space="0" w:color="auto"/>
        <w:right w:val="none" w:sz="0" w:space="0" w:color="auto"/>
      </w:divBdr>
    </w:div>
    <w:div w:id="1518037567">
      <w:bodyDiv w:val="1"/>
      <w:marLeft w:val="0"/>
      <w:marRight w:val="0"/>
      <w:marTop w:val="0"/>
      <w:marBottom w:val="0"/>
      <w:divBdr>
        <w:top w:val="none" w:sz="0" w:space="0" w:color="auto"/>
        <w:left w:val="none" w:sz="0" w:space="0" w:color="auto"/>
        <w:bottom w:val="none" w:sz="0" w:space="0" w:color="auto"/>
        <w:right w:val="none" w:sz="0" w:space="0" w:color="auto"/>
      </w:divBdr>
    </w:div>
    <w:div w:id="1542748678">
      <w:bodyDiv w:val="1"/>
      <w:marLeft w:val="0"/>
      <w:marRight w:val="0"/>
      <w:marTop w:val="0"/>
      <w:marBottom w:val="0"/>
      <w:divBdr>
        <w:top w:val="none" w:sz="0" w:space="0" w:color="auto"/>
        <w:left w:val="none" w:sz="0" w:space="0" w:color="auto"/>
        <w:bottom w:val="none" w:sz="0" w:space="0" w:color="auto"/>
        <w:right w:val="none" w:sz="0" w:space="0" w:color="auto"/>
      </w:divBdr>
    </w:div>
    <w:div w:id="1593389623">
      <w:bodyDiv w:val="1"/>
      <w:marLeft w:val="0"/>
      <w:marRight w:val="0"/>
      <w:marTop w:val="0"/>
      <w:marBottom w:val="0"/>
      <w:divBdr>
        <w:top w:val="none" w:sz="0" w:space="0" w:color="auto"/>
        <w:left w:val="none" w:sz="0" w:space="0" w:color="auto"/>
        <w:bottom w:val="none" w:sz="0" w:space="0" w:color="auto"/>
        <w:right w:val="none" w:sz="0" w:space="0" w:color="auto"/>
      </w:divBdr>
    </w:div>
    <w:div w:id="1607809699">
      <w:bodyDiv w:val="1"/>
      <w:marLeft w:val="0"/>
      <w:marRight w:val="0"/>
      <w:marTop w:val="0"/>
      <w:marBottom w:val="0"/>
      <w:divBdr>
        <w:top w:val="none" w:sz="0" w:space="0" w:color="auto"/>
        <w:left w:val="none" w:sz="0" w:space="0" w:color="auto"/>
        <w:bottom w:val="none" w:sz="0" w:space="0" w:color="auto"/>
        <w:right w:val="none" w:sz="0" w:space="0" w:color="auto"/>
      </w:divBdr>
    </w:div>
    <w:div w:id="1685783483">
      <w:bodyDiv w:val="1"/>
      <w:marLeft w:val="0"/>
      <w:marRight w:val="0"/>
      <w:marTop w:val="0"/>
      <w:marBottom w:val="0"/>
      <w:divBdr>
        <w:top w:val="none" w:sz="0" w:space="0" w:color="auto"/>
        <w:left w:val="none" w:sz="0" w:space="0" w:color="auto"/>
        <w:bottom w:val="none" w:sz="0" w:space="0" w:color="auto"/>
        <w:right w:val="none" w:sz="0" w:space="0" w:color="auto"/>
      </w:divBdr>
    </w:div>
    <w:div w:id="1723752078">
      <w:bodyDiv w:val="1"/>
      <w:marLeft w:val="0"/>
      <w:marRight w:val="0"/>
      <w:marTop w:val="0"/>
      <w:marBottom w:val="0"/>
      <w:divBdr>
        <w:top w:val="none" w:sz="0" w:space="0" w:color="auto"/>
        <w:left w:val="none" w:sz="0" w:space="0" w:color="auto"/>
        <w:bottom w:val="none" w:sz="0" w:space="0" w:color="auto"/>
        <w:right w:val="none" w:sz="0" w:space="0" w:color="auto"/>
      </w:divBdr>
    </w:div>
    <w:div w:id="1735732649">
      <w:bodyDiv w:val="1"/>
      <w:marLeft w:val="0"/>
      <w:marRight w:val="0"/>
      <w:marTop w:val="0"/>
      <w:marBottom w:val="0"/>
      <w:divBdr>
        <w:top w:val="none" w:sz="0" w:space="0" w:color="auto"/>
        <w:left w:val="none" w:sz="0" w:space="0" w:color="auto"/>
        <w:bottom w:val="none" w:sz="0" w:space="0" w:color="auto"/>
        <w:right w:val="none" w:sz="0" w:space="0" w:color="auto"/>
      </w:divBdr>
    </w:div>
    <w:div w:id="1884321259">
      <w:bodyDiv w:val="1"/>
      <w:marLeft w:val="0"/>
      <w:marRight w:val="0"/>
      <w:marTop w:val="0"/>
      <w:marBottom w:val="0"/>
      <w:divBdr>
        <w:top w:val="none" w:sz="0" w:space="0" w:color="auto"/>
        <w:left w:val="none" w:sz="0" w:space="0" w:color="auto"/>
        <w:bottom w:val="none" w:sz="0" w:space="0" w:color="auto"/>
        <w:right w:val="none" w:sz="0" w:space="0" w:color="auto"/>
      </w:divBdr>
    </w:div>
    <w:div w:id="1888950525">
      <w:bodyDiv w:val="1"/>
      <w:marLeft w:val="0"/>
      <w:marRight w:val="0"/>
      <w:marTop w:val="0"/>
      <w:marBottom w:val="0"/>
      <w:divBdr>
        <w:top w:val="none" w:sz="0" w:space="0" w:color="auto"/>
        <w:left w:val="none" w:sz="0" w:space="0" w:color="auto"/>
        <w:bottom w:val="none" w:sz="0" w:space="0" w:color="auto"/>
        <w:right w:val="none" w:sz="0" w:space="0" w:color="auto"/>
      </w:divBdr>
    </w:div>
    <w:div w:id="1931818224">
      <w:bodyDiv w:val="1"/>
      <w:marLeft w:val="0"/>
      <w:marRight w:val="0"/>
      <w:marTop w:val="0"/>
      <w:marBottom w:val="0"/>
      <w:divBdr>
        <w:top w:val="none" w:sz="0" w:space="0" w:color="auto"/>
        <w:left w:val="none" w:sz="0" w:space="0" w:color="auto"/>
        <w:bottom w:val="none" w:sz="0" w:space="0" w:color="auto"/>
        <w:right w:val="none" w:sz="0" w:space="0" w:color="auto"/>
      </w:divBdr>
    </w:div>
    <w:div w:id="1950046741">
      <w:bodyDiv w:val="1"/>
      <w:marLeft w:val="0"/>
      <w:marRight w:val="0"/>
      <w:marTop w:val="0"/>
      <w:marBottom w:val="0"/>
      <w:divBdr>
        <w:top w:val="none" w:sz="0" w:space="0" w:color="auto"/>
        <w:left w:val="none" w:sz="0" w:space="0" w:color="auto"/>
        <w:bottom w:val="none" w:sz="0" w:space="0" w:color="auto"/>
        <w:right w:val="none" w:sz="0" w:space="0" w:color="auto"/>
      </w:divBdr>
    </w:div>
    <w:div w:id="2029330145">
      <w:bodyDiv w:val="1"/>
      <w:marLeft w:val="0"/>
      <w:marRight w:val="0"/>
      <w:marTop w:val="0"/>
      <w:marBottom w:val="0"/>
      <w:divBdr>
        <w:top w:val="none" w:sz="0" w:space="0" w:color="auto"/>
        <w:left w:val="none" w:sz="0" w:space="0" w:color="auto"/>
        <w:bottom w:val="none" w:sz="0" w:space="0" w:color="auto"/>
        <w:right w:val="none" w:sz="0" w:space="0" w:color="auto"/>
      </w:divBdr>
    </w:div>
    <w:div w:id="2058315942">
      <w:bodyDiv w:val="1"/>
      <w:marLeft w:val="0"/>
      <w:marRight w:val="0"/>
      <w:marTop w:val="0"/>
      <w:marBottom w:val="0"/>
      <w:divBdr>
        <w:top w:val="none" w:sz="0" w:space="0" w:color="auto"/>
        <w:left w:val="none" w:sz="0" w:space="0" w:color="auto"/>
        <w:bottom w:val="none" w:sz="0" w:space="0" w:color="auto"/>
        <w:right w:val="none" w:sz="0" w:space="0" w:color="auto"/>
      </w:divBdr>
    </w:div>
    <w:div w:id="2069185850">
      <w:bodyDiv w:val="1"/>
      <w:marLeft w:val="0"/>
      <w:marRight w:val="0"/>
      <w:marTop w:val="0"/>
      <w:marBottom w:val="0"/>
      <w:divBdr>
        <w:top w:val="none" w:sz="0" w:space="0" w:color="auto"/>
        <w:left w:val="none" w:sz="0" w:space="0" w:color="auto"/>
        <w:bottom w:val="none" w:sz="0" w:space="0" w:color="auto"/>
        <w:right w:val="none" w:sz="0" w:space="0" w:color="auto"/>
      </w:divBdr>
    </w:div>
    <w:div w:id="208352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B00913-5841-4F66-BDA3-BF4E13844D7F}">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183187</vt:lpwstr>
  </property>
  <property fmtid="{D5CDD505-2E9C-101B-9397-08002B2CF9AE}" pid="4" name="OptimizationTime">
    <vt:lpwstr>20200814_0750</vt:lpwstr>
  </property>
</Properties>
</file>

<file path=docProps/app.xml><?xml version="1.0" encoding="utf-8"?>
<Properties xmlns="http://schemas.openxmlformats.org/officeDocument/2006/extended-properties" xmlns:vt="http://schemas.openxmlformats.org/officeDocument/2006/docPropsVTypes">
  <Template>Normal.dotm</Template>
  <TotalTime>234</TotalTime>
  <Pages>48</Pages>
  <Words>11917</Words>
  <Characters>67930</Characters>
  <Application>Microsoft Office Word</Application>
  <DocSecurity>0</DocSecurity>
  <Lines>566</Lines>
  <Paragraphs>159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79688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Suphot.Lertpratyakul</dc:creator>
  <cp:keywords/>
  <dc:description/>
  <cp:lastModifiedBy>Darika Tongprapai</cp:lastModifiedBy>
  <cp:revision>53</cp:revision>
  <cp:lastPrinted>2020-08-13T23:40:00Z</cp:lastPrinted>
  <dcterms:created xsi:type="dcterms:W3CDTF">2020-08-04T08:34:00Z</dcterms:created>
  <dcterms:modified xsi:type="dcterms:W3CDTF">2020-08-13T23:40:00Z</dcterms:modified>
</cp:coreProperties>
</file>