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C48A639" w14:textId="77777777" w:rsidR="000D194B" w:rsidRPr="00ED4638" w:rsidRDefault="000D194B" w:rsidP="000D194B">
      <w:pPr>
        <w:suppressAutoHyphens w:val="0"/>
        <w:autoSpaceDE w:val="0"/>
        <w:autoSpaceDN w:val="0"/>
        <w:ind w:firstLine="11"/>
        <w:jc w:val="thaiDistribute"/>
        <w:outlineLvl w:val="0"/>
        <w:rPr>
          <w:rFonts w:ascii="Angsana New" w:hAnsi="Angsana New" w:cs="Angsana New"/>
          <w:b/>
          <w:bCs/>
          <w:sz w:val="28"/>
          <w:szCs w:val="28"/>
        </w:rPr>
      </w:pPr>
      <w:bookmarkStart w:id="0" w:name="_GoBack"/>
      <w:bookmarkEnd w:id="0"/>
      <w:r w:rsidRPr="00ED4638">
        <w:rPr>
          <w:rFonts w:ascii="Angsana New" w:hAnsi="Angsana New" w:cs="Angsana New"/>
          <w:b/>
          <w:bCs/>
          <w:sz w:val="28"/>
          <w:szCs w:val="28"/>
        </w:rPr>
        <w:t>ASIAN INSULATORS PUBLIC COMPANY LIMITED AND SUBSIDIARIES</w:t>
      </w:r>
    </w:p>
    <w:p w14:paraId="0A1DC56E" w14:textId="77777777" w:rsidR="000D194B" w:rsidRPr="00ED4638" w:rsidRDefault="000D194B" w:rsidP="000D194B">
      <w:pPr>
        <w:pStyle w:val="NoSpacing"/>
        <w:ind w:left="0" w:right="0"/>
        <w:jc w:val="both"/>
        <w:outlineLvl w:val="0"/>
        <w:rPr>
          <w:rFonts w:ascii="Angsana New" w:hAnsi="Angsana New" w:cs="Angsana New"/>
          <w:b/>
          <w:bCs/>
          <w:sz w:val="28"/>
        </w:rPr>
      </w:pPr>
      <w:r w:rsidRPr="00ED4638">
        <w:rPr>
          <w:rFonts w:ascii="Angsana New" w:hAnsi="Angsana New" w:cs="Angsana New"/>
          <w:b/>
          <w:bCs/>
          <w:sz w:val="28"/>
        </w:rPr>
        <w:t xml:space="preserve">THE CONDENSED NOTES TO THE INTERIM FINANCIAL STATEMENTS </w:t>
      </w:r>
    </w:p>
    <w:p w14:paraId="332BD604" w14:textId="52561F8A" w:rsidR="000D194B" w:rsidRPr="00ED4638" w:rsidRDefault="006A6F46" w:rsidP="00AF42BF">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 xml:space="preserve">MONTH </w:t>
      </w:r>
      <w:r w:rsidR="00AC642D">
        <w:rPr>
          <w:rFonts w:ascii="Angsana New" w:hAnsi="Angsana New" w:cs="Angsana New"/>
          <w:b/>
          <w:bCs/>
          <w:sz w:val="28"/>
          <w:szCs w:val="28"/>
        </w:rPr>
        <w:t>AND SIX</w:t>
      </w:r>
      <w:r w:rsidR="00AC642D">
        <w:rPr>
          <w:rFonts w:ascii="Angsana New" w:hAnsi="Angsana New" w:cs="Angsana New"/>
          <w:b/>
          <w:bCs/>
          <w:sz w:val="28"/>
          <w:szCs w:val="28"/>
          <w:cs/>
        </w:rPr>
        <w:t>-</w:t>
      </w:r>
      <w:r w:rsidR="00AC642D">
        <w:rPr>
          <w:rFonts w:ascii="Angsana New" w:hAnsi="Angsana New" w:cs="Angsana New"/>
          <w:b/>
          <w:bCs/>
          <w:sz w:val="28"/>
          <w:szCs w:val="28"/>
        </w:rPr>
        <w:t xml:space="preserve">MONTH </w:t>
      </w:r>
      <w:r w:rsidRPr="00ED4638">
        <w:rPr>
          <w:rFonts w:ascii="Angsana New" w:hAnsi="Angsana New" w:cs="Angsana New"/>
          <w:b/>
          <w:bCs/>
          <w:sz w:val="28"/>
          <w:szCs w:val="28"/>
        </w:rPr>
        <w:t>PERIOD</w:t>
      </w:r>
      <w:r w:rsidR="0045333C" w:rsidRPr="00ED4638">
        <w:rPr>
          <w:rFonts w:ascii="Angsana New" w:hAnsi="Angsana New" w:cs="Angsana New"/>
          <w:b/>
          <w:bCs/>
          <w:sz w:val="28"/>
          <w:szCs w:val="28"/>
        </w:rPr>
        <w:t>S</w:t>
      </w:r>
      <w:r w:rsidRPr="00ED4638">
        <w:rPr>
          <w:rFonts w:ascii="Angsana New" w:hAnsi="Angsana New" w:cs="Angsana New"/>
          <w:b/>
          <w:bCs/>
          <w:sz w:val="28"/>
          <w:szCs w:val="28"/>
        </w:rPr>
        <w:t xml:space="preserve"> ENDED </w:t>
      </w:r>
      <w:r w:rsidR="00AC642D">
        <w:rPr>
          <w:rFonts w:ascii="Angsana New" w:hAnsi="Angsana New" w:cs="Angsana New"/>
          <w:b/>
          <w:bCs/>
          <w:sz w:val="28"/>
          <w:szCs w:val="28"/>
        </w:rPr>
        <w:t>JUNE</w:t>
      </w:r>
      <w:r w:rsidR="006600AC" w:rsidRPr="00ED4638">
        <w:rPr>
          <w:rFonts w:ascii="Angsana New" w:hAnsi="Angsana New" w:cs="Angsana New"/>
          <w:b/>
          <w:bCs/>
          <w:sz w:val="28"/>
          <w:szCs w:val="28"/>
        </w:rPr>
        <w:t xml:space="preserve"> 3</w:t>
      </w:r>
      <w:r w:rsidR="00AC642D">
        <w:rPr>
          <w:rFonts w:ascii="Angsana New" w:hAnsi="Angsana New" w:cs="Angsana New"/>
          <w:b/>
          <w:bCs/>
          <w:sz w:val="28"/>
          <w:szCs w:val="28"/>
        </w:rPr>
        <w:t>0</w:t>
      </w:r>
      <w:r w:rsidR="006600AC" w:rsidRPr="00ED4638">
        <w:rPr>
          <w:rFonts w:ascii="Angsana New" w:hAnsi="Angsana New" w:cs="Angsana New"/>
          <w:b/>
          <w:bCs/>
          <w:sz w:val="28"/>
          <w:szCs w:val="28"/>
        </w:rPr>
        <w:t>, 2020</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UNAUDITED</w:t>
      </w:r>
      <w:r w:rsidR="000D194B" w:rsidRPr="00ED4638">
        <w:rPr>
          <w:rFonts w:ascii="Angsana New" w:hAnsi="Angsana New" w:cs="Angsana New"/>
          <w:b/>
          <w:bCs/>
          <w:sz w:val="28"/>
          <w:szCs w:val="28"/>
          <w:cs/>
        </w:rPr>
        <w:t>)</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REVIEWED</w:t>
      </w:r>
      <w:r w:rsidR="000D194B" w:rsidRPr="00ED4638">
        <w:rPr>
          <w:rFonts w:ascii="Angsana New" w:hAnsi="Angsana New" w:cs="Angsana New"/>
          <w:b/>
          <w:bCs/>
          <w:sz w:val="28"/>
          <w:szCs w:val="28"/>
          <w:cs/>
        </w:rPr>
        <w:t>)</w:t>
      </w:r>
    </w:p>
    <w:p w14:paraId="33BE351D" w14:textId="77777777" w:rsidR="009A0C02" w:rsidRPr="00ED4638" w:rsidRDefault="00F8780D" w:rsidP="00E82F5D">
      <w:pPr>
        <w:numPr>
          <w:ilvl w:val="0"/>
          <w:numId w:val="2"/>
        </w:numPr>
        <w:suppressAutoHyphens w:val="0"/>
        <w:spacing w:before="240"/>
        <w:ind w:left="426" w:hanging="426"/>
        <w:jc w:val="thaiDistribute"/>
        <w:rPr>
          <w:rFonts w:ascii="Angsana New" w:hAnsi="Angsana New" w:cs="Angsana New"/>
          <w:b/>
          <w:bCs/>
          <w:sz w:val="28"/>
          <w:szCs w:val="28"/>
        </w:rPr>
      </w:pPr>
      <w:r w:rsidRPr="00ED4638">
        <w:rPr>
          <w:rFonts w:ascii="Angsana New" w:hAnsi="Angsana New" w:cs="Angsana New"/>
          <w:b/>
          <w:bCs/>
          <w:sz w:val="28"/>
          <w:szCs w:val="28"/>
        </w:rPr>
        <w:t>GENERAL INFORMATION</w:t>
      </w:r>
    </w:p>
    <w:p w14:paraId="44B922D2" w14:textId="22AD063F" w:rsidR="00DF237B" w:rsidRPr="00ED4638" w:rsidRDefault="0077303B" w:rsidP="0077303B">
      <w:pPr>
        <w:pStyle w:val="ListParagraph"/>
        <w:numPr>
          <w:ilvl w:val="1"/>
          <w:numId w:val="38"/>
        </w:numPr>
        <w:spacing w:before="120" w:after="120"/>
        <w:ind w:left="709" w:right="-1" w:hanging="349"/>
        <w:jc w:val="thaiDistribute"/>
        <w:rPr>
          <w:rFonts w:ascii="Angsana New" w:hAnsi="Angsana New"/>
          <w:b/>
          <w:bCs/>
          <w:sz w:val="28"/>
          <w:szCs w:val="28"/>
        </w:rPr>
      </w:pPr>
      <w:r w:rsidRPr="00ED4638">
        <w:rPr>
          <w:rFonts w:ascii="Angsana New" w:hAnsi="Angsana New"/>
          <w:b/>
          <w:bCs/>
          <w:sz w:val="28"/>
          <w:szCs w:val="28"/>
        </w:rPr>
        <w:t>Corporate information</w:t>
      </w:r>
    </w:p>
    <w:p w14:paraId="23087553" w14:textId="20DC7675" w:rsidR="00F8780D"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Asian Insulators Public Company Limited </w:t>
      </w:r>
      <w:r w:rsidRPr="00ED4638">
        <w:rPr>
          <w:rFonts w:ascii="Angsana New" w:hAnsi="Angsana New" w:cs="Angsana New"/>
          <w:sz w:val="28"/>
          <w:szCs w:val="28"/>
          <w:cs/>
        </w:rPr>
        <w:t>(“</w:t>
      </w:r>
      <w:r w:rsidRPr="00ED4638">
        <w:rPr>
          <w:rFonts w:ascii="Angsana New" w:hAnsi="Angsana New" w:cs="Angsana New"/>
          <w:sz w:val="28"/>
          <w:szCs w:val="28"/>
        </w:rPr>
        <w:t>the Company</w:t>
      </w:r>
      <w:r w:rsidRPr="00ED4638">
        <w:rPr>
          <w:rFonts w:ascii="Angsana New" w:hAnsi="Angsana New" w:cs="Angsana New"/>
          <w:sz w:val="28"/>
          <w:szCs w:val="28"/>
          <w:cs/>
        </w:rPr>
        <w:t xml:space="preserve">”) </w:t>
      </w:r>
      <w:r w:rsidRPr="00ED4638">
        <w:rPr>
          <w:rFonts w:ascii="Angsana New" w:hAnsi="Angsana New" w:cs="Angsana New"/>
          <w:sz w:val="28"/>
          <w:szCs w:val="28"/>
        </w:rPr>
        <w:t>was registered as a company under the Civil and Commercial Code of Thailand on May 12, 1981, and was registered as a public company limited with the Ministry of Commerce on March 19, 2004</w:t>
      </w:r>
      <w:r w:rsidRPr="00ED4638">
        <w:rPr>
          <w:rFonts w:ascii="Angsana New" w:hAnsi="Angsana New" w:cs="Angsana New"/>
          <w:sz w:val="28"/>
          <w:szCs w:val="28"/>
          <w:cs/>
        </w:rPr>
        <w:t xml:space="preserve">. </w:t>
      </w:r>
      <w:r w:rsidR="00E100AF" w:rsidRPr="00ED4638">
        <w:rPr>
          <w:rFonts w:ascii="Angsana New" w:hAnsi="Angsana New" w:cs="Angsana New"/>
          <w:sz w:val="28"/>
          <w:szCs w:val="28"/>
        </w:rPr>
        <w:t xml:space="preserve">The Company was </w:t>
      </w:r>
      <w:r w:rsidRPr="00ED4638">
        <w:rPr>
          <w:rFonts w:ascii="Angsana New" w:hAnsi="Angsana New" w:cs="Angsana New"/>
          <w:sz w:val="28"/>
          <w:szCs w:val="28"/>
        </w:rPr>
        <w:t>listed on the Stock Exchange of Thailand on September 9, 2004</w:t>
      </w:r>
      <w:r w:rsidRPr="00ED4638">
        <w:rPr>
          <w:rFonts w:ascii="Angsana New" w:hAnsi="Angsana New" w:cs="Angsana New"/>
          <w:sz w:val="28"/>
          <w:szCs w:val="28"/>
          <w:cs/>
        </w:rPr>
        <w:t>.</w:t>
      </w:r>
    </w:p>
    <w:p w14:paraId="1689B830" w14:textId="77777777" w:rsidR="00F8780D"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Pr="00ED4638">
        <w:rPr>
          <w:rFonts w:ascii="Angsana New" w:hAnsi="Angsana New" w:cs="Angsana New"/>
          <w:sz w:val="28"/>
          <w:szCs w:val="28"/>
        </w:rPr>
        <w:t>s main businesses are as producing and selling porcelain insulators and electrical equipment</w:t>
      </w:r>
      <w:r w:rsidRPr="00ED4638">
        <w:rPr>
          <w:rFonts w:ascii="Angsana New" w:hAnsi="Angsana New" w:cs="Angsana New"/>
          <w:sz w:val="28"/>
          <w:szCs w:val="28"/>
          <w:cs/>
        </w:rPr>
        <w:t>.</w:t>
      </w:r>
    </w:p>
    <w:p w14:paraId="3C6BC468" w14:textId="040EF831" w:rsidR="00AE4B4F" w:rsidRPr="00ED4638" w:rsidRDefault="00F8780D" w:rsidP="00F8780D">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Pr="00ED4638">
        <w:rPr>
          <w:rFonts w:ascii="Angsana New" w:hAnsi="Angsana New" w:cs="Angsana New"/>
          <w:sz w:val="28"/>
          <w:szCs w:val="28"/>
        </w:rPr>
        <w:t>s registered office is located at No</w:t>
      </w:r>
      <w:r w:rsidRPr="00ED4638">
        <w:rPr>
          <w:rFonts w:ascii="Angsana New" w:hAnsi="Angsana New" w:cs="Angsana New"/>
          <w:sz w:val="28"/>
          <w:szCs w:val="28"/>
          <w:cs/>
        </w:rPr>
        <w:t xml:space="preserve">. </w:t>
      </w:r>
      <w:r w:rsidRPr="00ED4638">
        <w:rPr>
          <w:rFonts w:ascii="Angsana New" w:hAnsi="Angsana New" w:cs="Angsana New"/>
          <w:sz w:val="28"/>
          <w:szCs w:val="28"/>
        </w:rPr>
        <w:t>254 Seri Thai Road, Khan na yao Sub</w:t>
      </w:r>
      <w:r w:rsidRPr="00ED4638">
        <w:rPr>
          <w:rFonts w:ascii="Angsana New" w:hAnsi="Angsana New" w:cs="Angsana New"/>
          <w:sz w:val="28"/>
          <w:szCs w:val="28"/>
          <w:cs/>
        </w:rPr>
        <w:t>-</w:t>
      </w:r>
      <w:r w:rsidRPr="00ED4638">
        <w:rPr>
          <w:rFonts w:ascii="Angsana New" w:hAnsi="Angsana New" w:cs="Angsana New"/>
          <w:sz w:val="28"/>
          <w:szCs w:val="28"/>
        </w:rPr>
        <w:t>District, Khan na yao District, Bangkok and The</w:t>
      </w:r>
      <w:r w:rsidRPr="00ED4638">
        <w:rPr>
          <w:rFonts w:ascii="Angsana New" w:hAnsi="Angsana New" w:cs="Angsana New"/>
          <w:sz w:val="28"/>
          <w:szCs w:val="28"/>
          <w:cs/>
        </w:rPr>
        <w:t xml:space="preserve"> </w:t>
      </w:r>
      <w:r w:rsidRPr="00ED4638">
        <w:rPr>
          <w:rFonts w:ascii="Angsana New" w:hAnsi="Angsana New" w:cs="Angsana New"/>
          <w:sz w:val="28"/>
          <w:szCs w:val="28"/>
        </w:rPr>
        <w:t>Factory located at No</w:t>
      </w:r>
      <w:r w:rsidRPr="00ED4638">
        <w:rPr>
          <w:rFonts w:ascii="Angsana New" w:hAnsi="Angsana New" w:cs="Angsana New"/>
          <w:sz w:val="28"/>
          <w:szCs w:val="28"/>
          <w:cs/>
        </w:rPr>
        <w:t xml:space="preserve">. </w:t>
      </w:r>
      <w:r w:rsidRPr="00ED4638">
        <w:rPr>
          <w:rFonts w:ascii="Angsana New" w:hAnsi="Angsana New" w:cs="Angsana New"/>
          <w:sz w:val="28"/>
          <w:szCs w:val="28"/>
        </w:rPr>
        <w:t>99 Moo 2, Asia Highway Km</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70 </w:t>
      </w:r>
      <w:r w:rsidRPr="00ED4638">
        <w:rPr>
          <w:rFonts w:ascii="Angsana New" w:hAnsi="Angsana New" w:cs="Angsana New"/>
          <w:sz w:val="28"/>
          <w:szCs w:val="28"/>
          <w:cs/>
        </w:rPr>
        <w:t>-</w:t>
      </w:r>
      <w:r w:rsidRPr="00ED4638">
        <w:rPr>
          <w:rFonts w:ascii="Angsana New" w:hAnsi="Angsana New" w:cs="Angsana New"/>
          <w:sz w:val="28"/>
          <w:szCs w:val="28"/>
        </w:rPr>
        <w:t>71 Road, Tambol Banmor, Amphur Promburi, Singburi Province</w:t>
      </w:r>
      <w:r w:rsidRPr="00ED4638">
        <w:rPr>
          <w:rFonts w:ascii="Angsana New" w:hAnsi="Angsana New" w:cs="Angsana New"/>
          <w:sz w:val="28"/>
          <w:szCs w:val="28"/>
          <w:cs/>
        </w:rPr>
        <w:t>.</w:t>
      </w:r>
    </w:p>
    <w:p w14:paraId="4D541BDC" w14:textId="4D48100C" w:rsidR="00FD2406" w:rsidRPr="00ED4638" w:rsidRDefault="00FD2406" w:rsidP="00FD2406">
      <w:pPr>
        <w:pStyle w:val="ListParagraph"/>
        <w:numPr>
          <w:ilvl w:val="1"/>
          <w:numId w:val="38"/>
        </w:numPr>
        <w:spacing w:before="120" w:after="120"/>
        <w:ind w:left="709" w:right="-1" w:hanging="349"/>
        <w:jc w:val="thaiDistribute"/>
        <w:rPr>
          <w:rFonts w:ascii="Angsana New" w:hAnsi="Angsana New"/>
          <w:b/>
          <w:bCs/>
          <w:sz w:val="28"/>
          <w:szCs w:val="28"/>
        </w:rPr>
      </w:pPr>
      <w:r w:rsidRPr="00ED4638">
        <w:rPr>
          <w:rFonts w:ascii="Angsana New" w:hAnsi="Angsana New"/>
          <w:b/>
          <w:bCs/>
          <w:sz w:val="28"/>
          <w:szCs w:val="28"/>
        </w:rPr>
        <w:t>Coronavirus disease 2019 pandemic</w:t>
      </w:r>
    </w:p>
    <w:p w14:paraId="720CE254" w14:textId="77777777" w:rsidR="00FD2406" w:rsidRPr="00ED4638" w:rsidRDefault="00FD2406" w:rsidP="00FD2406">
      <w:pPr>
        <w:pStyle w:val="ListParagraph"/>
        <w:spacing w:before="120" w:after="120" w:line="380" w:lineRule="exact"/>
        <w:ind w:left="360"/>
        <w:jc w:val="thaiDistribute"/>
        <w:rPr>
          <w:rFonts w:ascii="Angsana New" w:eastAsia="Cordia New" w:hAnsi="Angsana New"/>
          <w:color w:val="000000"/>
          <w:sz w:val="28"/>
          <w:szCs w:val="28"/>
          <w:lang w:eastAsia="th-TH"/>
        </w:rPr>
      </w:pPr>
      <w:r w:rsidRPr="00ED4638">
        <w:rPr>
          <w:rFonts w:ascii="Angsana New" w:eastAsia="Cordia New" w:hAnsi="Angsana New"/>
          <w:color w:val="000000"/>
          <w:sz w:val="28"/>
          <w:szCs w:val="28"/>
          <w:lang w:eastAsia="th-TH"/>
        </w:rPr>
        <w:t>The Coronavirus disease 2019 pandemic is continuing to evolve, resulting in an economic slowdown and adversely impacting most businesses and industries</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This situation may bring uncertainties and have an impact on the environment in which the group operates</w:t>
      </w:r>
      <w:r w:rsidRPr="00ED4638">
        <w:rPr>
          <w:rFonts w:ascii="Angsana New" w:eastAsia="Cordia New" w:hAnsi="Angsana New"/>
          <w:color w:val="000000"/>
          <w:sz w:val="28"/>
          <w:szCs w:val="28"/>
          <w:cs/>
          <w:lang w:eastAsia="th-TH"/>
        </w:rPr>
        <w:t>.</w:t>
      </w:r>
    </w:p>
    <w:p w14:paraId="5FE7098A" w14:textId="6C5EBB19" w:rsidR="00DF237B" w:rsidRPr="00ED4638" w:rsidRDefault="00FD2406" w:rsidP="00FD2406">
      <w:pPr>
        <w:pStyle w:val="ListParagraph"/>
        <w:spacing w:before="120" w:after="120"/>
        <w:ind w:left="360" w:right="-1"/>
        <w:jc w:val="thaiDistribute"/>
        <w:rPr>
          <w:rFonts w:ascii="Angsana New" w:eastAsia="Cordia New" w:hAnsi="Angsana New"/>
          <w:color w:val="000000"/>
          <w:sz w:val="28"/>
          <w:szCs w:val="28"/>
          <w:cs/>
          <w:lang w:eastAsia="th-TH"/>
        </w:rPr>
      </w:pPr>
      <w:r w:rsidRPr="00ED4638">
        <w:rPr>
          <w:rFonts w:ascii="Angsana New" w:eastAsia="Cordia New" w:hAnsi="Angsana New"/>
          <w:color w:val="000000"/>
          <w:sz w:val="28"/>
          <w:szCs w:val="28"/>
          <w:lang w:eastAsia="th-TH"/>
        </w:rPr>
        <w:t>Nevertheless, the Group’s management</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will continue to monitor the ongoing development and regularly assess the financial impact in respect of valuation of assets, provisions and contingent liabilities</w:t>
      </w:r>
      <w:r w:rsidRPr="00ED4638">
        <w:rPr>
          <w:rFonts w:ascii="Angsana New" w:eastAsia="Cordia New" w:hAnsi="Angsana New"/>
          <w:color w:val="000000"/>
          <w:sz w:val="28"/>
          <w:szCs w:val="28"/>
          <w:cs/>
          <w:lang w:eastAsia="th-TH"/>
        </w:rPr>
        <w:t xml:space="preserve">. </w:t>
      </w:r>
      <w:r w:rsidRPr="00ED4638">
        <w:rPr>
          <w:rFonts w:ascii="Angsana New" w:eastAsia="Cordia New" w:hAnsi="Angsana New"/>
          <w:color w:val="000000"/>
          <w:sz w:val="28"/>
          <w:szCs w:val="28"/>
          <w:lang w:eastAsia="th-TH"/>
        </w:rPr>
        <w:t>The degree of the impact severity is dependent upon the pandemic controlling measures imposed by government and the duration of the pandemic</w:t>
      </w:r>
      <w:r w:rsidRPr="00ED4638">
        <w:rPr>
          <w:rFonts w:ascii="Angsana New" w:eastAsia="Cordia New" w:hAnsi="Angsana New"/>
          <w:color w:val="000000"/>
          <w:sz w:val="28"/>
          <w:szCs w:val="28"/>
          <w:cs/>
          <w:lang w:eastAsia="th-TH"/>
        </w:rPr>
        <w:t>.</w:t>
      </w:r>
    </w:p>
    <w:p w14:paraId="0D5AA1C0" w14:textId="77777777" w:rsidR="00F8780D" w:rsidRPr="00ED4638" w:rsidRDefault="00F8780D" w:rsidP="00F8780D">
      <w:pPr>
        <w:numPr>
          <w:ilvl w:val="0"/>
          <w:numId w:val="2"/>
        </w:numPr>
        <w:suppressAutoHyphens w:val="0"/>
        <w:spacing w:before="240"/>
        <w:ind w:left="426" w:hanging="426"/>
        <w:jc w:val="thaiDistribute"/>
        <w:rPr>
          <w:rFonts w:ascii="Angsana New" w:hAnsi="Angsana New" w:cs="Angsana New"/>
          <w:b/>
          <w:bCs/>
          <w:sz w:val="28"/>
          <w:szCs w:val="28"/>
          <w:cs/>
        </w:rPr>
      </w:pPr>
      <w:r w:rsidRPr="00ED4638">
        <w:rPr>
          <w:rFonts w:ascii="Angsana New" w:hAnsi="Angsana New" w:cs="Angsana New"/>
          <w:b/>
          <w:bCs/>
          <w:sz w:val="28"/>
          <w:szCs w:val="28"/>
        </w:rPr>
        <w:t>BASIS FOR PRESENTATION OF THE INTERIM FINANCIAL STATEMENTS</w:t>
      </w:r>
    </w:p>
    <w:p w14:paraId="45C0E30B" w14:textId="77777777" w:rsidR="00896462" w:rsidRPr="00ED4638" w:rsidRDefault="00896462" w:rsidP="00896462">
      <w:pPr>
        <w:pStyle w:val="ListParagraph"/>
        <w:tabs>
          <w:tab w:val="left" w:pos="540"/>
        </w:tabs>
        <w:spacing w:before="120"/>
        <w:ind w:left="426"/>
        <w:jc w:val="thaiDistribute"/>
        <w:rPr>
          <w:rFonts w:ascii="Angsana New" w:hAnsi="Angsana New"/>
          <w:sz w:val="28"/>
          <w:szCs w:val="28"/>
        </w:rPr>
      </w:pPr>
      <w:r w:rsidRPr="00ED4638">
        <w:rPr>
          <w:rFonts w:ascii="Angsana New" w:hAnsi="Angsana New"/>
          <w:sz w:val="28"/>
          <w:szCs w:val="28"/>
        </w:rPr>
        <w:t>The interim financial statements have been prepared in accordance with Thai Accounting Standard No</w:t>
      </w:r>
      <w:r w:rsidRPr="00ED4638">
        <w:rPr>
          <w:rFonts w:ascii="Angsana New" w:hAnsi="Angsana New"/>
          <w:sz w:val="28"/>
          <w:szCs w:val="28"/>
          <w:cs/>
        </w:rPr>
        <w:t xml:space="preserve">. </w:t>
      </w:r>
      <w:r w:rsidRPr="00ED4638">
        <w:rPr>
          <w:rFonts w:ascii="Angsana New" w:hAnsi="Angsana New"/>
          <w:sz w:val="28"/>
          <w:szCs w:val="28"/>
        </w:rPr>
        <w:t xml:space="preserve">34 </w:t>
      </w:r>
      <w:r w:rsidRPr="00ED4638">
        <w:rPr>
          <w:rFonts w:ascii="Angsana New" w:hAnsi="Angsana New"/>
          <w:sz w:val="28"/>
          <w:szCs w:val="28"/>
          <w:cs/>
        </w:rPr>
        <w:t>(</w:t>
      </w:r>
      <w:r w:rsidRPr="00ED4638">
        <w:rPr>
          <w:rFonts w:ascii="Angsana New" w:hAnsi="Angsana New"/>
          <w:sz w:val="28"/>
          <w:szCs w:val="28"/>
        </w:rPr>
        <w:t>Revised 2019</w:t>
      </w:r>
      <w:r w:rsidRPr="00ED4638">
        <w:rPr>
          <w:rFonts w:ascii="Angsana New" w:hAnsi="Angsana New"/>
          <w:sz w:val="28"/>
          <w:szCs w:val="28"/>
          <w:cs/>
        </w:rPr>
        <w:t>)</w:t>
      </w:r>
      <w:r w:rsidRPr="00ED4638">
        <w:rPr>
          <w:rFonts w:ascii="Angsana New" w:hAnsi="Angsana New"/>
          <w:sz w:val="28"/>
          <w:szCs w:val="28"/>
        </w:rPr>
        <w:t>, Interim Financial Reporting</w:t>
      </w:r>
      <w:r w:rsidRPr="00ED4638">
        <w:rPr>
          <w:rFonts w:ascii="Angsana New" w:hAnsi="Angsana New"/>
          <w:sz w:val="28"/>
          <w:szCs w:val="28"/>
          <w:cs/>
        </w:rPr>
        <w:t>.</w:t>
      </w:r>
    </w:p>
    <w:p w14:paraId="13D2E4C8" w14:textId="77777777" w:rsidR="00896462" w:rsidRPr="00ED4638" w:rsidRDefault="00896462" w:rsidP="00896462">
      <w:pPr>
        <w:pStyle w:val="ListParagraph"/>
        <w:spacing w:before="120"/>
        <w:ind w:left="426"/>
        <w:jc w:val="thaiDistribute"/>
        <w:rPr>
          <w:rFonts w:ascii="Angsana New" w:hAnsi="Angsana New"/>
          <w:sz w:val="28"/>
          <w:szCs w:val="28"/>
        </w:rPr>
      </w:pPr>
      <w:r w:rsidRPr="00ED4638">
        <w:rPr>
          <w:rFonts w:ascii="Angsana New" w:hAnsi="Angsana New"/>
          <w:sz w:val="28"/>
          <w:szCs w:val="28"/>
        </w:rPr>
        <w:t xml:space="preserve">The interim financial statements consist of primary financial information </w:t>
      </w:r>
      <w:r w:rsidRPr="00ED4638">
        <w:rPr>
          <w:rFonts w:ascii="Angsana New" w:hAnsi="Angsana New"/>
          <w:sz w:val="28"/>
          <w:szCs w:val="28"/>
          <w:cs/>
        </w:rPr>
        <w:t>(</w:t>
      </w:r>
      <w:r w:rsidRPr="00ED4638">
        <w:rPr>
          <w:rFonts w:ascii="Angsana New" w:hAnsi="Angsana New"/>
          <w:sz w:val="28"/>
          <w:szCs w:val="28"/>
        </w:rPr>
        <w:t>i</w:t>
      </w:r>
      <w:r w:rsidRPr="00ED4638">
        <w:rPr>
          <w:rFonts w:ascii="Angsana New" w:hAnsi="Angsana New"/>
          <w:sz w:val="28"/>
          <w:szCs w:val="28"/>
          <w:cs/>
        </w:rPr>
        <w:t>.</w:t>
      </w:r>
      <w:r w:rsidRPr="00ED4638">
        <w:rPr>
          <w:rFonts w:ascii="Angsana New" w:hAnsi="Angsana New"/>
          <w:sz w:val="28"/>
          <w:szCs w:val="28"/>
        </w:rPr>
        <w:t>e</w:t>
      </w:r>
      <w:r w:rsidRPr="00ED4638">
        <w:rPr>
          <w:rFonts w:ascii="Angsana New" w:hAnsi="Angsana New"/>
          <w:sz w:val="28"/>
          <w:szCs w:val="28"/>
          <w:cs/>
        </w:rPr>
        <w:t xml:space="preserve">. </w:t>
      </w:r>
      <w:r w:rsidRPr="00ED4638">
        <w:rPr>
          <w:rFonts w:ascii="Angsana New" w:hAnsi="Angsana New"/>
          <w:sz w:val="28"/>
          <w:szCs w:val="28"/>
        </w:rPr>
        <w:t>statement of financial position, statement of profit or loss and other comprehensive income, statement of changes in shareholders’ equity, and statement of cash flows</w:t>
      </w:r>
      <w:r w:rsidRPr="00ED4638">
        <w:rPr>
          <w:rFonts w:ascii="Angsana New" w:hAnsi="Angsana New"/>
          <w:sz w:val="28"/>
          <w:szCs w:val="28"/>
          <w:cs/>
        </w:rPr>
        <w:t xml:space="preserve">). </w:t>
      </w:r>
      <w:r w:rsidRPr="00ED4638">
        <w:rPr>
          <w:rFonts w:ascii="Angsana New" w:hAnsi="Angsana New"/>
          <w:sz w:val="28"/>
          <w:szCs w:val="28"/>
        </w:rPr>
        <w:t>The Company has chosen to present the interim financial statements in a format consistent with the annual financial statements, in compliance with Thai Accounting Standard No</w:t>
      </w:r>
      <w:r w:rsidRPr="00ED4638">
        <w:rPr>
          <w:rFonts w:ascii="Angsana New" w:hAnsi="Angsana New"/>
          <w:sz w:val="28"/>
          <w:szCs w:val="28"/>
          <w:cs/>
        </w:rPr>
        <w:t xml:space="preserve">. </w:t>
      </w:r>
      <w:r w:rsidRPr="00ED4638">
        <w:rPr>
          <w:rFonts w:ascii="Angsana New" w:hAnsi="Angsana New"/>
          <w:sz w:val="28"/>
          <w:szCs w:val="28"/>
        </w:rPr>
        <w:t>1, Presentation of Financial Statements</w:t>
      </w:r>
      <w:r w:rsidRPr="00ED4638">
        <w:rPr>
          <w:rFonts w:ascii="Angsana New" w:hAnsi="Angsana New"/>
          <w:sz w:val="28"/>
          <w:szCs w:val="28"/>
          <w:cs/>
        </w:rPr>
        <w:t xml:space="preserve">. </w:t>
      </w:r>
      <w:r w:rsidRPr="00ED4638">
        <w:rPr>
          <w:rFonts w:ascii="Angsana New" w:hAnsi="Angsana New"/>
          <w:sz w:val="28"/>
          <w:szCs w:val="28"/>
        </w:rPr>
        <w:t>The notes to the interim financial statements are prepared in a condensed format</w:t>
      </w:r>
      <w:r w:rsidRPr="00ED4638">
        <w:rPr>
          <w:rFonts w:ascii="Angsana New" w:hAnsi="Angsana New"/>
          <w:sz w:val="28"/>
          <w:szCs w:val="28"/>
          <w:cs/>
        </w:rPr>
        <w:t xml:space="preserve">. </w:t>
      </w:r>
      <w:r w:rsidRPr="00ED4638">
        <w:rPr>
          <w:rFonts w:ascii="Angsana New" w:hAnsi="Angsana New"/>
          <w:sz w:val="28"/>
          <w:szCs w:val="28"/>
        </w:rPr>
        <w:t>Additional notes are presented as required by the Securities and Exchange Commission under the Securities and Exchange Act</w:t>
      </w:r>
      <w:r w:rsidRPr="00ED4638">
        <w:rPr>
          <w:rFonts w:ascii="Angsana New" w:hAnsi="Angsana New"/>
          <w:sz w:val="28"/>
          <w:szCs w:val="28"/>
          <w:cs/>
        </w:rPr>
        <w:t>.</w:t>
      </w:r>
    </w:p>
    <w:p w14:paraId="1C9F8096" w14:textId="782D27B1" w:rsidR="00896462" w:rsidRPr="00ED4638" w:rsidRDefault="00896462" w:rsidP="00896462">
      <w:pPr>
        <w:pStyle w:val="ListParagraph"/>
        <w:spacing w:before="120"/>
        <w:ind w:left="426"/>
        <w:jc w:val="thaiDistribute"/>
        <w:rPr>
          <w:rFonts w:ascii="Angsana New" w:hAnsi="Angsana New"/>
          <w:sz w:val="28"/>
          <w:szCs w:val="28"/>
        </w:rPr>
      </w:pPr>
      <w:r w:rsidRPr="00ED4638">
        <w:rPr>
          <w:rFonts w:ascii="Angsana New" w:hAnsi="Angsana New"/>
          <w:sz w:val="28"/>
          <w:szCs w:val="28"/>
        </w:rPr>
        <w:t>The interim financial statements have been prepared in the Thai language and expressed in Thai Baht</w:t>
      </w:r>
      <w:r w:rsidRPr="00ED4638">
        <w:rPr>
          <w:rFonts w:ascii="Angsana New" w:hAnsi="Angsana New"/>
          <w:sz w:val="28"/>
          <w:szCs w:val="28"/>
          <w:cs/>
        </w:rPr>
        <w:t xml:space="preserve">. </w:t>
      </w:r>
      <w:r w:rsidRPr="00ED4638">
        <w:rPr>
          <w:rFonts w:ascii="Angsana New" w:hAnsi="Angsana New"/>
          <w:sz w:val="28"/>
          <w:szCs w:val="28"/>
        </w:rPr>
        <w:t>Such interim financial statements have been prepared for domestic reporting purposes</w:t>
      </w:r>
      <w:r w:rsidRPr="00ED4638">
        <w:rPr>
          <w:rFonts w:ascii="Angsana New" w:hAnsi="Angsana New"/>
          <w:sz w:val="28"/>
          <w:szCs w:val="28"/>
          <w:cs/>
        </w:rPr>
        <w:t xml:space="preserve">. </w:t>
      </w:r>
      <w:r w:rsidRPr="00ED4638">
        <w:rPr>
          <w:rFonts w:ascii="Angsana New" w:hAnsi="Angsana New"/>
          <w:sz w:val="28"/>
          <w:szCs w:val="28"/>
        </w:rPr>
        <w:t>For convenience only, for the readers not conversant with the Thai language, an English version of the interim financial statements has been provided by translating from the Thai version of the interim financial statements</w:t>
      </w:r>
      <w:r w:rsidRPr="00ED4638">
        <w:rPr>
          <w:rFonts w:ascii="Angsana New" w:hAnsi="Angsana New"/>
          <w:sz w:val="28"/>
          <w:szCs w:val="28"/>
          <w:cs/>
        </w:rPr>
        <w:t xml:space="preserve">.  </w:t>
      </w:r>
    </w:p>
    <w:p w14:paraId="7758A703" w14:textId="77777777" w:rsidR="00FD2406" w:rsidRPr="00ED4638" w:rsidRDefault="00FD2406" w:rsidP="00896462">
      <w:pPr>
        <w:pStyle w:val="ListParagraph"/>
        <w:spacing w:before="120"/>
        <w:ind w:left="426"/>
        <w:jc w:val="thaiDistribute"/>
        <w:rPr>
          <w:rFonts w:ascii="Angsana New" w:hAnsi="Angsana New"/>
          <w:sz w:val="28"/>
          <w:szCs w:val="28"/>
        </w:rPr>
      </w:pPr>
    </w:p>
    <w:p w14:paraId="1DDD35CE" w14:textId="31C26314" w:rsidR="00F953A4" w:rsidRPr="00ED4638" w:rsidRDefault="00F953A4" w:rsidP="0064698D">
      <w:pPr>
        <w:pStyle w:val="ListParagraph"/>
        <w:spacing w:before="120"/>
        <w:ind w:left="426"/>
        <w:jc w:val="thaiDistribute"/>
        <w:rPr>
          <w:rFonts w:ascii="Angsana New" w:hAnsi="Angsana New"/>
          <w:sz w:val="28"/>
          <w:szCs w:val="28"/>
        </w:rPr>
      </w:pPr>
      <w:r w:rsidRPr="00ED4638">
        <w:rPr>
          <w:rFonts w:ascii="Angsana New" w:hAnsi="Angsana New"/>
          <w:sz w:val="28"/>
          <w:szCs w:val="28"/>
        </w:rPr>
        <w:lastRenderedPageBreak/>
        <w:t>The interim financial statements have been prepared to provide information in addition to that inc</w:t>
      </w:r>
      <w:r w:rsidR="0064698D" w:rsidRPr="00ED4638">
        <w:rPr>
          <w:rFonts w:ascii="Angsana New" w:hAnsi="Angsana New"/>
          <w:sz w:val="28"/>
          <w:szCs w:val="28"/>
        </w:rPr>
        <w:t>luded in the financial</w:t>
      </w:r>
      <w:r w:rsidR="0064698D" w:rsidRPr="00ED4638">
        <w:rPr>
          <w:rFonts w:ascii="Angsana New" w:hAnsi="Angsana New"/>
          <w:sz w:val="28"/>
          <w:szCs w:val="28"/>
        </w:rPr>
        <w:br/>
      </w:r>
      <w:r w:rsidRPr="00ED4638">
        <w:rPr>
          <w:rFonts w:ascii="Angsana New" w:hAnsi="Angsana New"/>
          <w:sz w:val="28"/>
          <w:szCs w:val="28"/>
        </w:rPr>
        <w:t>statements for the year ended December 31, 201</w:t>
      </w:r>
      <w:r w:rsidR="00EF6F8D" w:rsidRPr="00ED4638">
        <w:rPr>
          <w:rFonts w:ascii="Angsana New" w:hAnsi="Angsana New"/>
          <w:sz w:val="28"/>
          <w:szCs w:val="28"/>
        </w:rPr>
        <w:t>9</w:t>
      </w:r>
      <w:r w:rsidRPr="00ED4638">
        <w:rPr>
          <w:rFonts w:ascii="Angsana New" w:hAnsi="Angsana New"/>
          <w:sz w:val="28"/>
          <w:szCs w:val="28"/>
          <w:cs/>
        </w:rPr>
        <w:t xml:space="preserve">. </w:t>
      </w:r>
      <w:r w:rsidRPr="00ED4638">
        <w:rPr>
          <w:rFonts w:ascii="Angsana New" w:hAnsi="Angsana New"/>
          <w:sz w:val="28"/>
          <w:szCs w:val="28"/>
        </w:rPr>
        <w:t>They focus on new activities, events and circumstances to avoid repetition of information previously reported</w:t>
      </w:r>
      <w:r w:rsidRPr="00ED4638">
        <w:rPr>
          <w:rFonts w:ascii="Angsana New" w:hAnsi="Angsana New"/>
          <w:sz w:val="28"/>
          <w:szCs w:val="28"/>
          <w:cs/>
        </w:rPr>
        <w:t xml:space="preserve">. </w:t>
      </w:r>
      <w:r w:rsidRPr="00ED4638">
        <w:rPr>
          <w:rFonts w:ascii="Angsana New" w:hAnsi="Angsana New"/>
          <w:sz w:val="28"/>
          <w:szCs w:val="28"/>
        </w:rPr>
        <w:t>Accordingly, these interim financial statements should be read in conjunction with the financial statements for the year ended December 31, 2019</w:t>
      </w:r>
      <w:r w:rsidRPr="00ED4638">
        <w:rPr>
          <w:rFonts w:ascii="Angsana New" w:hAnsi="Angsana New"/>
          <w:sz w:val="28"/>
          <w:szCs w:val="28"/>
          <w:cs/>
        </w:rPr>
        <w:t>.</w:t>
      </w:r>
    </w:p>
    <w:p w14:paraId="69ADBCE9" w14:textId="3FB8BE46" w:rsidR="00896462" w:rsidRPr="000E2C06" w:rsidRDefault="00896462" w:rsidP="000E2C06">
      <w:pPr>
        <w:pStyle w:val="Caption"/>
        <w:ind w:left="426"/>
        <w:jc w:val="thaiDistribute"/>
        <w:rPr>
          <w:rFonts w:ascii="Angsana New" w:hAnsi="Angsana New"/>
          <w:i w:val="0"/>
          <w:iCs w:val="0"/>
          <w:sz w:val="28"/>
          <w:szCs w:val="28"/>
        </w:rPr>
      </w:pPr>
      <w:r w:rsidRPr="000E2C06">
        <w:rPr>
          <w:rFonts w:ascii="Angsana New" w:hAnsi="Angsana New"/>
          <w:i w:val="0"/>
          <w:iCs w:val="0"/>
          <w:sz w:val="28"/>
          <w:szCs w:val="28"/>
        </w:rPr>
        <w:t xml:space="preserve">The preparation of the interim financial statements in conformity with Thai Financial Reporting Standards requires </w:t>
      </w:r>
      <w:r w:rsidRPr="000E2C06">
        <w:rPr>
          <w:rStyle w:val="20"/>
          <w:i w:val="0"/>
          <w:iCs w:val="0"/>
          <w:szCs w:val="28"/>
        </w:rPr>
        <w:t>manag</w:t>
      </w:r>
      <w:r w:rsidR="000E2C06" w:rsidRPr="000E2C06">
        <w:rPr>
          <w:rStyle w:val="20"/>
          <w:i w:val="0"/>
          <w:iCs w:val="0"/>
          <w:szCs w:val="28"/>
        </w:rPr>
        <w:t>e</w:t>
      </w:r>
      <w:r w:rsidRPr="000E2C06">
        <w:rPr>
          <w:rStyle w:val="20"/>
          <w:i w:val="0"/>
          <w:iCs w:val="0"/>
          <w:szCs w:val="28"/>
        </w:rPr>
        <w:t xml:space="preserve">ment </w:t>
      </w:r>
      <w:r w:rsidRPr="000E2C06">
        <w:rPr>
          <w:rFonts w:ascii="Angsana New" w:hAnsi="Angsana New"/>
          <w:i w:val="0"/>
          <w:iCs w:val="0"/>
          <w:sz w:val="28"/>
          <w:szCs w:val="28"/>
        </w:rPr>
        <w:t>to make judgments, estimates and assumptions that affect the application of policies and reported amounts of assets, liabilities, income and expenses</w:t>
      </w:r>
      <w:r w:rsidRPr="000E2C06">
        <w:rPr>
          <w:rFonts w:ascii="Angsana New" w:hAnsi="Angsana New"/>
          <w:i w:val="0"/>
          <w:iCs w:val="0"/>
          <w:sz w:val="28"/>
          <w:szCs w:val="28"/>
          <w:cs/>
        </w:rPr>
        <w:t xml:space="preserve">. </w:t>
      </w:r>
      <w:r w:rsidRPr="000E2C06">
        <w:rPr>
          <w:rFonts w:ascii="Angsana New" w:hAnsi="Angsana New"/>
          <w:i w:val="0"/>
          <w:iCs w:val="0"/>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0E2C06">
        <w:rPr>
          <w:rFonts w:ascii="Angsana New" w:hAnsi="Angsana New"/>
          <w:i w:val="0"/>
          <w:iCs w:val="0"/>
          <w:sz w:val="28"/>
          <w:szCs w:val="28"/>
          <w:cs/>
        </w:rPr>
        <w:t xml:space="preserve">. </w:t>
      </w:r>
      <w:r w:rsidRPr="000E2C06">
        <w:rPr>
          <w:rFonts w:ascii="Angsana New" w:hAnsi="Angsana New"/>
          <w:i w:val="0"/>
          <w:iCs w:val="0"/>
          <w:sz w:val="28"/>
          <w:szCs w:val="28"/>
        </w:rPr>
        <w:t>Subsequent actual results may differ from these estimates</w:t>
      </w:r>
      <w:r w:rsidRPr="000E2C06">
        <w:rPr>
          <w:rFonts w:ascii="Angsana New" w:hAnsi="Angsana New"/>
          <w:i w:val="0"/>
          <w:iCs w:val="0"/>
          <w:sz w:val="28"/>
          <w:szCs w:val="28"/>
          <w:cs/>
        </w:rPr>
        <w:t>.</w:t>
      </w:r>
    </w:p>
    <w:p w14:paraId="49352D7B" w14:textId="77777777" w:rsidR="00896462" w:rsidRPr="00ED4638" w:rsidRDefault="00896462" w:rsidP="00896462">
      <w:pPr>
        <w:pStyle w:val="ListParagraph"/>
        <w:ind w:left="426"/>
        <w:jc w:val="thaiDistribute"/>
        <w:rPr>
          <w:rFonts w:ascii="Angsana New" w:hAnsi="Angsana New"/>
          <w:sz w:val="28"/>
          <w:szCs w:val="28"/>
        </w:rPr>
      </w:pPr>
      <w:r w:rsidRPr="00ED4638">
        <w:rPr>
          <w:rFonts w:ascii="Angsana New" w:hAnsi="Angsana New"/>
          <w:sz w:val="28"/>
          <w:szCs w:val="28"/>
        </w:rPr>
        <w:t>The estimates and underlying assumptions are reviewed on an ongoing basis</w:t>
      </w:r>
      <w:r w:rsidRPr="00ED4638">
        <w:rPr>
          <w:rFonts w:ascii="Angsana New" w:hAnsi="Angsana New"/>
          <w:sz w:val="28"/>
          <w:szCs w:val="28"/>
          <w:cs/>
        </w:rPr>
        <w:t xml:space="preserve">. </w:t>
      </w:r>
      <w:r w:rsidRPr="00ED4638">
        <w:rPr>
          <w:rFonts w:ascii="Angsana New" w:hAnsi="Angsana New"/>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ED4638">
        <w:rPr>
          <w:rFonts w:ascii="Angsana New" w:hAnsi="Angsana New"/>
          <w:sz w:val="28"/>
          <w:szCs w:val="28"/>
          <w:cs/>
        </w:rPr>
        <w:t>.</w:t>
      </w:r>
    </w:p>
    <w:p w14:paraId="181EA4AC" w14:textId="77777777" w:rsidR="00896462" w:rsidRPr="00ED4638" w:rsidRDefault="00896462" w:rsidP="00896462">
      <w:pPr>
        <w:pStyle w:val="Default"/>
        <w:spacing w:before="120"/>
        <w:ind w:left="426" w:right="-2"/>
        <w:jc w:val="thaiDistribute"/>
        <w:rPr>
          <w:sz w:val="28"/>
          <w:szCs w:val="28"/>
        </w:rPr>
      </w:pPr>
      <w:r w:rsidRPr="00ED4638">
        <w:rPr>
          <w:b/>
          <w:bCs/>
          <w:sz w:val="28"/>
          <w:szCs w:val="28"/>
        </w:rPr>
        <w:t>Basis for preparation of the consolidated interim financial statements</w:t>
      </w:r>
      <w:r w:rsidRPr="00ED4638">
        <w:rPr>
          <w:sz w:val="28"/>
          <w:szCs w:val="28"/>
          <w:cs/>
        </w:rPr>
        <w:t xml:space="preserve"> </w:t>
      </w:r>
    </w:p>
    <w:p w14:paraId="6AA01DEB" w14:textId="77777777" w:rsidR="00896462" w:rsidRPr="00ED4638" w:rsidRDefault="00896462" w:rsidP="00896462">
      <w:pPr>
        <w:spacing w:before="120"/>
        <w:ind w:left="426" w:right="-2"/>
        <w:jc w:val="thaiDistribute"/>
        <w:rPr>
          <w:rFonts w:ascii="Angsana New" w:hAnsi="Angsana New" w:cs="Angsana New"/>
          <w:bCs/>
          <w:sz w:val="28"/>
          <w:szCs w:val="28"/>
        </w:rPr>
      </w:pPr>
      <w:r w:rsidRPr="00ED4638">
        <w:rPr>
          <w:rFonts w:ascii="Angsana New" w:hAnsi="Angsana New" w:cs="Angsana New"/>
          <w:sz w:val="28"/>
          <w:szCs w:val="28"/>
        </w:rPr>
        <w:t xml:space="preserve">The consolidated interim financial statements, related to the Company and its subsidiary </w:t>
      </w:r>
      <w:r w:rsidRPr="00ED4638">
        <w:rPr>
          <w:rFonts w:ascii="Angsana New" w:hAnsi="Angsana New" w:cs="Angsana New"/>
          <w:sz w:val="28"/>
          <w:szCs w:val="28"/>
          <w:cs/>
        </w:rPr>
        <w:t>(</w:t>
      </w:r>
      <w:r w:rsidRPr="00ED4638">
        <w:rPr>
          <w:rFonts w:ascii="Angsana New" w:hAnsi="Angsana New" w:cs="Angsana New"/>
          <w:sz w:val="28"/>
          <w:szCs w:val="28"/>
        </w:rPr>
        <w:t>together referred to as the “Group”</w:t>
      </w:r>
      <w:r w:rsidRPr="00ED4638">
        <w:rPr>
          <w:rFonts w:ascii="Angsana New" w:hAnsi="Angsana New" w:cs="Angsana New"/>
          <w:sz w:val="28"/>
          <w:szCs w:val="28"/>
          <w:cs/>
        </w:rPr>
        <w:t xml:space="preserve">) </w:t>
      </w:r>
      <w:r w:rsidRPr="00ED4638">
        <w:rPr>
          <w:rFonts w:ascii="Angsana New" w:hAnsi="Angsana New" w:cs="Angsana New"/>
          <w:bCs/>
          <w:sz w:val="28"/>
          <w:szCs w:val="28"/>
        </w:rPr>
        <w:t>are prepared using the same basis as were used for the consolidated financial statements for the year ended December 31, 2019</w:t>
      </w:r>
      <w:r w:rsidRPr="00ED4638">
        <w:rPr>
          <w:rFonts w:ascii="Angsana New" w:hAnsi="Angsana New" w:cs="Angsana New"/>
          <w:bCs/>
          <w:sz w:val="28"/>
          <w:szCs w:val="28"/>
          <w:cs/>
        </w:rPr>
        <w:t>.</w:t>
      </w:r>
    </w:p>
    <w:p w14:paraId="1BA8AC7F" w14:textId="77777777" w:rsidR="00896462" w:rsidRPr="00ED4638" w:rsidRDefault="00896462" w:rsidP="00896462">
      <w:pPr>
        <w:spacing w:before="120"/>
        <w:ind w:left="426" w:right="-2"/>
        <w:jc w:val="thaiDistribute"/>
        <w:rPr>
          <w:rFonts w:ascii="Angsana New" w:hAnsi="Angsana New" w:cs="Angsana New"/>
          <w:bCs/>
          <w:sz w:val="28"/>
          <w:szCs w:val="28"/>
        </w:rPr>
      </w:pPr>
      <w:r w:rsidRPr="00ED4638">
        <w:rPr>
          <w:rFonts w:ascii="Angsana New" w:hAnsi="Angsana New" w:cs="Angsana New"/>
          <w:sz w:val="28"/>
          <w:szCs w:val="28"/>
        </w:rPr>
        <w:t>There is no change in the structure of the Group during the current period</w:t>
      </w:r>
      <w:r w:rsidRPr="00ED4638">
        <w:rPr>
          <w:rFonts w:ascii="Angsana New" w:hAnsi="Angsana New" w:cs="Angsana New"/>
          <w:sz w:val="28"/>
          <w:szCs w:val="28"/>
          <w:cs/>
        </w:rPr>
        <w:t>.</w:t>
      </w:r>
    </w:p>
    <w:p w14:paraId="30EE3BBC" w14:textId="77777777" w:rsidR="00896462" w:rsidRPr="00ED4638" w:rsidRDefault="00896462" w:rsidP="00896462">
      <w:pPr>
        <w:spacing w:before="120"/>
        <w:ind w:left="426"/>
        <w:jc w:val="thaiDistribute"/>
        <w:rPr>
          <w:rFonts w:ascii="Angsana New" w:hAnsi="Angsana New" w:cs="Angsana New"/>
          <w:sz w:val="28"/>
          <w:szCs w:val="28"/>
          <w:cs/>
        </w:rPr>
      </w:pPr>
      <w:r w:rsidRPr="00ED4638">
        <w:rPr>
          <w:rFonts w:ascii="Angsana New" w:hAnsi="Angsana New" w:cs="Angsana New"/>
          <w:sz w:val="28"/>
          <w:szCs w:val="28"/>
        </w:rPr>
        <w:t>The financial statements are prepared on the historical cost basis, except as disclosed in respective accounting policies</w:t>
      </w:r>
      <w:r w:rsidRPr="00ED4638">
        <w:rPr>
          <w:rFonts w:ascii="Angsana New" w:hAnsi="Angsana New" w:cs="Angsana New"/>
          <w:sz w:val="28"/>
          <w:szCs w:val="28"/>
          <w:cs/>
        </w:rPr>
        <w:t>.</w:t>
      </w:r>
    </w:p>
    <w:p w14:paraId="3E766C98" w14:textId="097D1F30" w:rsidR="00896462" w:rsidRPr="00ED4638" w:rsidRDefault="00FE2BF9" w:rsidP="00A10B6B">
      <w:pPr>
        <w:pStyle w:val="Default"/>
        <w:spacing w:before="120"/>
        <w:ind w:left="426" w:right="-2"/>
        <w:jc w:val="thaiDistribute"/>
        <w:rPr>
          <w:b/>
          <w:bCs/>
          <w:sz w:val="28"/>
          <w:szCs w:val="28"/>
        </w:rPr>
      </w:pPr>
      <w:r w:rsidRPr="00ED4638">
        <w:rPr>
          <w:b/>
          <w:bCs/>
          <w:sz w:val="28"/>
          <w:szCs w:val="28"/>
        </w:rPr>
        <w:t>New financial reporting standards that became effective in the current period</w:t>
      </w:r>
    </w:p>
    <w:p w14:paraId="4E1334D1" w14:textId="3F800D07" w:rsidR="00896462" w:rsidRPr="00ED4638" w:rsidRDefault="00896462" w:rsidP="001949D3">
      <w:pPr>
        <w:tabs>
          <w:tab w:val="left" w:pos="2880"/>
        </w:tabs>
        <w:spacing w:before="120" w:after="120" w:line="380" w:lineRule="exact"/>
        <w:ind w:left="426"/>
        <w:jc w:val="thaiDistribute"/>
        <w:rPr>
          <w:rFonts w:ascii="Angsana New" w:hAnsi="Angsana New" w:cs="Angsana New"/>
          <w:sz w:val="28"/>
          <w:szCs w:val="28"/>
        </w:rPr>
      </w:pPr>
      <w:r w:rsidRPr="00ED4638">
        <w:rPr>
          <w:rFonts w:ascii="Angsana New" w:hAnsi="Angsana New" w:cs="Angsana New"/>
          <w:sz w:val="28"/>
          <w:szCs w:val="28"/>
        </w:rPr>
        <w:t>During the period, the Group has adopted the revised</w:t>
      </w:r>
      <w:r w:rsidRPr="00ED4638">
        <w:rPr>
          <w:rFonts w:ascii="Angsana New" w:hAnsi="Angsana New" w:cs="Angsana New"/>
          <w:sz w:val="28"/>
          <w:szCs w:val="28"/>
          <w:cs/>
        </w:rPr>
        <w:t xml:space="preserve"> (</w:t>
      </w:r>
      <w:r w:rsidRPr="00ED4638">
        <w:rPr>
          <w:rFonts w:ascii="Angsana New" w:hAnsi="Angsana New" w:cs="Angsana New"/>
          <w:sz w:val="28"/>
          <w:szCs w:val="28"/>
        </w:rPr>
        <w:t>revised 2019</w:t>
      </w:r>
      <w:r w:rsidRPr="00ED4638">
        <w:rPr>
          <w:rFonts w:ascii="Angsana New" w:hAnsi="Angsana New" w:cs="Angsana New"/>
          <w:sz w:val="28"/>
          <w:szCs w:val="28"/>
          <w:cs/>
        </w:rPr>
        <w:t xml:space="preserve">) </w:t>
      </w:r>
      <w:r w:rsidRPr="00ED4638">
        <w:rPr>
          <w:rFonts w:ascii="Angsana New" w:hAnsi="Angsana New" w:cs="Angsana New"/>
          <w:sz w:val="28"/>
          <w:szCs w:val="28"/>
        </w:rPr>
        <w:t>and new financial reporting standards and interpretations which are effective for fiscal periods beginning on or after 1 January 2020</w:t>
      </w:r>
      <w:r w:rsidRPr="00ED4638">
        <w:rPr>
          <w:rFonts w:ascii="Angsana New" w:hAnsi="Angsana New" w:cs="Angsana New"/>
          <w:sz w:val="28"/>
          <w:szCs w:val="28"/>
          <w:cs/>
        </w:rPr>
        <w:t xml:space="preserve">. </w:t>
      </w:r>
      <w:r w:rsidRPr="00ED4638">
        <w:rPr>
          <w:rFonts w:ascii="Angsana New" w:hAnsi="Angsana New" w:cs="Angsana New"/>
          <w:sz w:val="28"/>
          <w:szCs w:val="28"/>
        </w:rPr>
        <w:t>These financial reporting standards were aimed at alignment with the corresponding International Financial Reporting Standards with most of the changes</w:t>
      </w:r>
      <w:r w:rsidRPr="00ED4638">
        <w:rPr>
          <w:rFonts w:ascii="Angsana New" w:hAnsi="Angsana New" w:cs="Angsana New"/>
          <w:sz w:val="28"/>
          <w:szCs w:val="28"/>
          <w:cs/>
        </w:rPr>
        <w:t xml:space="preserve"> </w:t>
      </w:r>
      <w:r w:rsidRPr="00ED4638">
        <w:rPr>
          <w:rFonts w:ascii="Angsana New" w:hAnsi="Angsana New" w:cs="Angsana New"/>
          <w:sz w:val="28"/>
          <w:szCs w:val="28"/>
        </w:rPr>
        <w:t>directed towards clarifying accounting treatment and providing accounting guidance for users of the standards</w:t>
      </w:r>
      <w:r w:rsidRPr="00ED4638">
        <w:rPr>
          <w:rFonts w:ascii="Angsana New" w:hAnsi="Angsana New" w:cs="Angsana New"/>
          <w:sz w:val="28"/>
          <w:szCs w:val="28"/>
          <w:cs/>
        </w:rPr>
        <w:t xml:space="preserve">. </w:t>
      </w:r>
      <w:r w:rsidRPr="00ED4638">
        <w:rPr>
          <w:rFonts w:ascii="Angsana New" w:hAnsi="Angsana New" w:cs="Angsana New"/>
          <w:sz w:val="28"/>
          <w:szCs w:val="28"/>
        </w:rPr>
        <w:t>The adoption of these financial reporting standards does not have any significant impact on the Group’s financial statements</w:t>
      </w:r>
      <w:r w:rsidRPr="00ED4638">
        <w:rPr>
          <w:rFonts w:ascii="Angsana New" w:hAnsi="Angsana New" w:cs="Angsana New"/>
          <w:sz w:val="28"/>
          <w:szCs w:val="28"/>
          <w:cs/>
        </w:rPr>
        <w:t xml:space="preserve">. </w:t>
      </w:r>
      <w:r w:rsidRPr="00ED4638">
        <w:rPr>
          <w:rFonts w:ascii="Angsana New" w:hAnsi="Angsana New" w:cs="Angsana New"/>
          <w:sz w:val="28"/>
          <w:szCs w:val="28"/>
        </w:rPr>
        <w:t>However, the new standard involves changes to key principles, which are summarized below</w:t>
      </w:r>
      <w:r w:rsidRPr="00ED4638">
        <w:rPr>
          <w:rFonts w:ascii="Angsana New" w:hAnsi="Angsana New" w:cs="Angsana New"/>
          <w:sz w:val="28"/>
          <w:szCs w:val="28"/>
          <w:cs/>
        </w:rPr>
        <w:t>:</w:t>
      </w:r>
    </w:p>
    <w:p w14:paraId="2E809531" w14:textId="748C829F"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4D7C0100" w14:textId="1BE2F6B1"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6D1E9E85" w14:textId="3BBE6006"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11768C9E" w14:textId="2AD02A71"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EF8FFA7" w14:textId="56A4833D"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04B9C92" w14:textId="2419189B"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030522F2" w14:textId="77777777" w:rsidR="00F02ED8" w:rsidRPr="00ED4638" w:rsidRDefault="00F02ED8" w:rsidP="00896462">
      <w:pPr>
        <w:tabs>
          <w:tab w:val="left" w:pos="2880"/>
        </w:tabs>
        <w:spacing w:before="120" w:after="120" w:line="380" w:lineRule="exact"/>
        <w:ind w:left="993"/>
        <w:jc w:val="thaiDistribute"/>
        <w:rPr>
          <w:rFonts w:ascii="Angsana New" w:hAnsi="Angsana New" w:cs="Angsana New"/>
          <w:sz w:val="28"/>
          <w:szCs w:val="28"/>
        </w:rPr>
      </w:pPr>
    </w:p>
    <w:p w14:paraId="51DE262B" w14:textId="77777777" w:rsidR="00896462" w:rsidRPr="00ED4638" w:rsidRDefault="00896462" w:rsidP="00896462">
      <w:pPr>
        <w:spacing w:before="120" w:after="120" w:line="380" w:lineRule="exact"/>
        <w:ind w:left="993"/>
        <w:jc w:val="thaiDistribute"/>
        <w:rPr>
          <w:rFonts w:ascii="Angsana New" w:hAnsi="Angsana New" w:cs="Angsana New"/>
          <w:b/>
          <w:bCs/>
          <w:sz w:val="28"/>
          <w:szCs w:val="28"/>
        </w:rPr>
      </w:pPr>
      <w:r w:rsidRPr="00ED4638">
        <w:rPr>
          <w:rFonts w:ascii="Angsana New" w:hAnsi="Angsana New" w:cs="Angsana New"/>
          <w:b/>
          <w:bCs/>
          <w:sz w:val="28"/>
          <w:szCs w:val="28"/>
        </w:rPr>
        <w:lastRenderedPageBreak/>
        <w:t>Financial reporting standards related to financial instruments</w:t>
      </w:r>
    </w:p>
    <w:p w14:paraId="526B1D35" w14:textId="77777777" w:rsidR="00896462" w:rsidRPr="00ED4638" w:rsidRDefault="00896462" w:rsidP="00896462">
      <w:pPr>
        <w:spacing w:before="120" w:after="120" w:line="380" w:lineRule="exact"/>
        <w:ind w:left="993"/>
        <w:jc w:val="thaiDistribute"/>
        <w:rPr>
          <w:rFonts w:ascii="Angsana New" w:hAnsi="Angsana New" w:cs="Angsana New"/>
          <w:b/>
          <w:bCs/>
          <w:sz w:val="28"/>
          <w:szCs w:val="28"/>
        </w:rPr>
      </w:pPr>
      <w:r w:rsidRPr="00ED4638">
        <w:rPr>
          <w:rFonts w:ascii="Angsana New" w:eastAsia="Arial Unicode MS" w:hAnsi="Angsana New" w:cs="Angsana New"/>
          <w:sz w:val="28"/>
          <w:szCs w:val="28"/>
        </w:rPr>
        <w:t>A set of TFRSs related to financial instruments consists of five accounting standards and interpretations, as follows</w:t>
      </w:r>
      <w:r w:rsidRPr="00ED4638">
        <w:rPr>
          <w:rFonts w:ascii="Angsana New" w:eastAsia="Arial Unicode MS" w:hAnsi="Angsana New" w:cs="Angsana New"/>
          <w:sz w:val="28"/>
          <w:szCs w:val="28"/>
          <w:cs/>
        </w:rPr>
        <w:t>:</w:t>
      </w:r>
    </w:p>
    <w:p w14:paraId="724C4F12" w14:textId="77777777" w:rsidR="00896462" w:rsidRPr="00ED4638" w:rsidRDefault="00896462" w:rsidP="00896462">
      <w:pPr>
        <w:spacing w:before="120" w:after="120" w:line="380" w:lineRule="exact"/>
        <w:ind w:left="993"/>
        <w:contextualSpacing/>
        <w:jc w:val="thaiDistribute"/>
        <w:rPr>
          <w:rFonts w:ascii="Angsana New" w:hAnsi="Angsana New" w:cs="Angsana New"/>
          <w:b/>
          <w:bCs/>
          <w:sz w:val="28"/>
          <w:szCs w:val="28"/>
        </w:rPr>
      </w:pPr>
      <w:r w:rsidRPr="00ED4638">
        <w:rPr>
          <w:rFonts w:ascii="Angsana New" w:eastAsia="Calibri" w:hAnsi="Angsana New" w:cs="Angsana New"/>
          <w:sz w:val="28"/>
          <w:szCs w:val="28"/>
        </w:rPr>
        <w:t>Financial reporting standards</w:t>
      </w:r>
      <w:r w:rsidRPr="00ED4638">
        <w:rPr>
          <w:rFonts w:ascii="Angsana New" w:eastAsia="Calibri" w:hAnsi="Angsana New" w:cs="Angsana New"/>
          <w:sz w:val="28"/>
          <w:szCs w:val="28"/>
          <w:cs/>
        </w:rPr>
        <w:t>:</w:t>
      </w:r>
    </w:p>
    <w:tbl>
      <w:tblPr>
        <w:tblW w:w="8190" w:type="dxa"/>
        <w:tblInd w:w="540" w:type="dxa"/>
        <w:tblLook w:val="01E0" w:firstRow="1" w:lastRow="1" w:firstColumn="1" w:lastColumn="1" w:noHBand="0" w:noVBand="0"/>
      </w:tblPr>
      <w:tblGrid>
        <w:gridCol w:w="2520"/>
        <w:gridCol w:w="5670"/>
      </w:tblGrid>
      <w:tr w:rsidR="00896462" w:rsidRPr="00ED4638" w14:paraId="462F826E" w14:textId="77777777" w:rsidTr="00401700">
        <w:tc>
          <w:tcPr>
            <w:tcW w:w="2520" w:type="dxa"/>
          </w:tcPr>
          <w:p w14:paraId="7482570D"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TFRS 7</w:t>
            </w:r>
          </w:p>
        </w:tc>
        <w:tc>
          <w:tcPr>
            <w:tcW w:w="5670" w:type="dxa"/>
          </w:tcPr>
          <w:p w14:paraId="4752951E" w14:textId="77777777" w:rsidR="00896462" w:rsidRPr="00ED4638" w:rsidRDefault="00896462" w:rsidP="00896462">
            <w:pPr>
              <w:tabs>
                <w:tab w:val="left" w:pos="72"/>
                <w:tab w:val="left" w:pos="540"/>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r w:rsidRPr="00ED4638">
              <w:rPr>
                <w:rFonts w:ascii="Angsana New" w:hAnsi="Angsana New" w:cs="Angsana New"/>
                <w:sz w:val="28"/>
                <w:szCs w:val="28"/>
                <w:cs/>
              </w:rPr>
              <w:t xml:space="preserve">: </w:t>
            </w:r>
            <w:r w:rsidRPr="00ED4638">
              <w:rPr>
                <w:rFonts w:ascii="Angsana New" w:hAnsi="Angsana New" w:cs="Angsana New"/>
                <w:sz w:val="28"/>
                <w:szCs w:val="28"/>
              </w:rPr>
              <w:t>Disclosures</w:t>
            </w:r>
          </w:p>
        </w:tc>
      </w:tr>
      <w:tr w:rsidR="00896462" w:rsidRPr="00ED4638" w14:paraId="7D919BCF" w14:textId="77777777" w:rsidTr="00401700">
        <w:tc>
          <w:tcPr>
            <w:tcW w:w="2520" w:type="dxa"/>
          </w:tcPr>
          <w:p w14:paraId="27AB8A55"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TFRS 9 </w:t>
            </w:r>
          </w:p>
        </w:tc>
        <w:tc>
          <w:tcPr>
            <w:tcW w:w="5670" w:type="dxa"/>
          </w:tcPr>
          <w:p w14:paraId="7AE6A695" w14:textId="77777777" w:rsidR="00896462" w:rsidRPr="00ED4638" w:rsidRDefault="00896462" w:rsidP="00896462">
            <w:pPr>
              <w:tabs>
                <w:tab w:val="left" w:pos="72"/>
                <w:tab w:val="left" w:pos="540"/>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p>
        </w:tc>
      </w:tr>
    </w:tbl>
    <w:p w14:paraId="561353CD" w14:textId="77777777" w:rsidR="00896462" w:rsidRPr="00ED4638" w:rsidRDefault="00896462" w:rsidP="00896462">
      <w:pPr>
        <w:spacing w:before="120" w:after="120" w:line="380" w:lineRule="exact"/>
        <w:ind w:left="993"/>
        <w:contextualSpacing/>
        <w:jc w:val="thaiDistribute"/>
        <w:rPr>
          <w:rFonts w:ascii="Angsana New" w:eastAsia="Calibri" w:hAnsi="Angsana New" w:cs="Angsana New"/>
          <w:sz w:val="28"/>
          <w:szCs w:val="28"/>
        </w:rPr>
      </w:pPr>
      <w:r w:rsidRPr="00ED4638">
        <w:rPr>
          <w:rFonts w:ascii="Angsana New" w:eastAsia="Calibri" w:hAnsi="Angsana New" w:cs="Angsana New"/>
          <w:sz w:val="28"/>
          <w:szCs w:val="28"/>
        </w:rPr>
        <w:t>Accounting standard</w:t>
      </w:r>
      <w:r w:rsidRPr="00ED4638">
        <w:rPr>
          <w:rFonts w:ascii="Angsana New" w:eastAsia="Calibri" w:hAnsi="Angsana New" w:cs="Angsana New"/>
          <w:sz w:val="28"/>
          <w:szCs w:val="28"/>
          <w:cs/>
        </w:rPr>
        <w:t>:</w:t>
      </w:r>
    </w:p>
    <w:tbl>
      <w:tblPr>
        <w:tblW w:w="8190" w:type="dxa"/>
        <w:tblInd w:w="540" w:type="dxa"/>
        <w:tblLook w:val="01E0" w:firstRow="1" w:lastRow="1" w:firstColumn="1" w:lastColumn="1" w:noHBand="0" w:noVBand="0"/>
      </w:tblPr>
      <w:tblGrid>
        <w:gridCol w:w="2520"/>
        <w:gridCol w:w="5670"/>
      </w:tblGrid>
      <w:tr w:rsidR="00896462" w:rsidRPr="00ED4638" w14:paraId="574741E1" w14:textId="77777777" w:rsidTr="00401700">
        <w:tc>
          <w:tcPr>
            <w:tcW w:w="2520" w:type="dxa"/>
          </w:tcPr>
          <w:p w14:paraId="3E82C633"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TAS 32 </w:t>
            </w:r>
          </w:p>
        </w:tc>
        <w:tc>
          <w:tcPr>
            <w:tcW w:w="5670" w:type="dxa"/>
          </w:tcPr>
          <w:p w14:paraId="39FA6D7E"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Financial Instruments</w:t>
            </w:r>
            <w:r w:rsidRPr="00ED4638">
              <w:rPr>
                <w:rFonts w:ascii="Angsana New" w:hAnsi="Angsana New" w:cs="Angsana New"/>
                <w:sz w:val="28"/>
                <w:szCs w:val="28"/>
                <w:cs/>
              </w:rPr>
              <w:t xml:space="preserve">: </w:t>
            </w:r>
            <w:r w:rsidRPr="00ED4638">
              <w:rPr>
                <w:rFonts w:ascii="Angsana New" w:hAnsi="Angsana New" w:cs="Angsana New"/>
                <w:sz w:val="28"/>
                <w:szCs w:val="28"/>
              </w:rPr>
              <w:t>Presentation</w:t>
            </w:r>
          </w:p>
        </w:tc>
      </w:tr>
    </w:tbl>
    <w:p w14:paraId="63B73D09" w14:textId="77777777" w:rsidR="00896462" w:rsidRPr="00ED4638" w:rsidRDefault="00896462" w:rsidP="00896462">
      <w:pPr>
        <w:spacing w:before="120" w:after="120" w:line="380" w:lineRule="exact"/>
        <w:ind w:left="993"/>
        <w:contextualSpacing/>
        <w:jc w:val="thaiDistribute"/>
        <w:rPr>
          <w:rFonts w:ascii="Angsana New" w:eastAsia="Calibri" w:hAnsi="Angsana New" w:cs="Angsana New"/>
          <w:sz w:val="28"/>
          <w:szCs w:val="28"/>
        </w:rPr>
      </w:pPr>
      <w:r w:rsidRPr="00ED4638">
        <w:rPr>
          <w:rFonts w:ascii="Angsana New" w:eastAsia="Calibri" w:hAnsi="Angsana New" w:cs="Angsana New"/>
          <w:sz w:val="28"/>
          <w:szCs w:val="28"/>
        </w:rPr>
        <w:t>Financial Reporting Standard Interpretations</w:t>
      </w:r>
      <w:r w:rsidRPr="00ED4638">
        <w:rPr>
          <w:rFonts w:ascii="Angsana New" w:eastAsia="Calibri" w:hAnsi="Angsana New" w:cs="Angsana New"/>
          <w:sz w:val="28"/>
          <w:szCs w:val="28"/>
          <w:cs/>
        </w:rPr>
        <w:t>:</w:t>
      </w:r>
    </w:p>
    <w:tbl>
      <w:tblPr>
        <w:tblW w:w="8730" w:type="dxa"/>
        <w:tblInd w:w="540" w:type="dxa"/>
        <w:tblLook w:val="01E0" w:firstRow="1" w:lastRow="1" w:firstColumn="1" w:lastColumn="1" w:noHBand="0" w:noVBand="0"/>
      </w:tblPr>
      <w:tblGrid>
        <w:gridCol w:w="2520"/>
        <w:gridCol w:w="6210"/>
      </w:tblGrid>
      <w:tr w:rsidR="00896462" w:rsidRPr="00ED4638" w14:paraId="35A93BA0" w14:textId="77777777" w:rsidTr="00401700">
        <w:tc>
          <w:tcPr>
            <w:tcW w:w="2520" w:type="dxa"/>
          </w:tcPr>
          <w:p w14:paraId="07AD7C7B"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 xml:space="preserve">TFRIC 16 </w:t>
            </w:r>
          </w:p>
        </w:tc>
        <w:tc>
          <w:tcPr>
            <w:tcW w:w="6210" w:type="dxa"/>
          </w:tcPr>
          <w:p w14:paraId="258D37FA"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Hedges of a Net Investment in a Foreign Operation</w:t>
            </w:r>
          </w:p>
        </w:tc>
      </w:tr>
      <w:tr w:rsidR="00896462" w:rsidRPr="00ED4638" w14:paraId="2C17B283" w14:textId="77777777" w:rsidTr="00401700">
        <w:tc>
          <w:tcPr>
            <w:tcW w:w="2520" w:type="dxa"/>
          </w:tcPr>
          <w:p w14:paraId="38613FBE" w14:textId="77777777" w:rsidR="00896462" w:rsidRPr="00ED4638" w:rsidRDefault="00896462" w:rsidP="00896462">
            <w:pPr>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TFRIC 19</w:t>
            </w:r>
          </w:p>
        </w:tc>
        <w:tc>
          <w:tcPr>
            <w:tcW w:w="6210" w:type="dxa"/>
          </w:tcPr>
          <w:p w14:paraId="05D734F8" w14:textId="77777777" w:rsidR="00896462" w:rsidRPr="00ED4638" w:rsidRDefault="00896462" w:rsidP="00896462">
            <w:pPr>
              <w:tabs>
                <w:tab w:val="left" w:pos="72"/>
              </w:tabs>
              <w:spacing w:line="380" w:lineRule="exact"/>
              <w:ind w:left="993" w:right="-43"/>
              <w:jc w:val="thaiDistribute"/>
              <w:rPr>
                <w:rFonts w:ascii="Angsana New" w:hAnsi="Angsana New" w:cs="Angsana New"/>
                <w:sz w:val="28"/>
                <w:szCs w:val="28"/>
              </w:rPr>
            </w:pPr>
            <w:r w:rsidRPr="00ED4638">
              <w:rPr>
                <w:rFonts w:ascii="Angsana New" w:hAnsi="Angsana New" w:cs="Angsana New"/>
                <w:sz w:val="28"/>
                <w:szCs w:val="28"/>
              </w:rPr>
              <w:t>Extinguishing Financial Liabilities with Equity Instruments</w:t>
            </w:r>
          </w:p>
        </w:tc>
      </w:tr>
    </w:tbl>
    <w:p w14:paraId="20EFF68B" w14:textId="49E6EBA4" w:rsidR="00896462" w:rsidRPr="00ED4638" w:rsidRDefault="00896462" w:rsidP="00F02ED8">
      <w:pPr>
        <w:spacing w:before="240" w:after="120" w:line="380" w:lineRule="exact"/>
        <w:ind w:left="993"/>
        <w:jc w:val="thaiDistribute"/>
        <w:rPr>
          <w:rFonts w:ascii="Angsana New" w:eastAsia="Calibri" w:hAnsi="Angsana New" w:cs="Angsana New"/>
          <w:sz w:val="28"/>
          <w:szCs w:val="28"/>
        </w:rPr>
      </w:pPr>
      <w:r w:rsidRPr="00ED4638">
        <w:rPr>
          <w:rFonts w:ascii="Angsana New" w:eastAsia="Calibri" w:hAnsi="Angsana New" w:cs="Angsana New"/>
          <w:sz w:val="28"/>
          <w:szCs w:val="28"/>
        </w:rPr>
        <w:t xml:space="preserve">These TFRSs related to financial instruments make stipulations relating to the classification of financial instruments and their measurement at fair value or amortized cost </w:t>
      </w:r>
      <w:r w:rsidRPr="00ED4638">
        <w:rPr>
          <w:rFonts w:ascii="Angsana New" w:eastAsia="Calibri" w:hAnsi="Angsana New" w:cs="Angsana New"/>
          <w:sz w:val="28"/>
          <w:szCs w:val="28"/>
          <w:cs/>
        </w:rPr>
        <w:t>(</w:t>
      </w:r>
      <w:r w:rsidRPr="00ED4638">
        <w:rPr>
          <w:rFonts w:ascii="Angsana New" w:eastAsia="Calibri" w:hAnsi="Angsana New" w:cs="Angsana New"/>
          <w:sz w:val="28"/>
          <w:szCs w:val="28"/>
        </w:rPr>
        <w:t>taking into account the type of instrument, the characteristics of the contractual cash flows and the Company’s business model</w:t>
      </w:r>
      <w:r w:rsidRPr="00ED4638">
        <w:rPr>
          <w:rFonts w:ascii="Angsana New" w:eastAsia="Calibri" w:hAnsi="Angsana New" w:cs="Angsana New"/>
          <w:sz w:val="28"/>
          <w:szCs w:val="28"/>
          <w:cs/>
        </w:rPr>
        <w:t>)</w:t>
      </w:r>
      <w:r w:rsidRPr="00ED4638">
        <w:rPr>
          <w:rFonts w:ascii="Angsana New" w:eastAsia="Calibri" w:hAnsi="Angsana New" w:cs="Angsana New"/>
          <w:sz w:val="28"/>
          <w:szCs w:val="28"/>
        </w:rPr>
        <w:t>, calculation of impairment using the expected credit loss method, and hedge accounting</w:t>
      </w:r>
      <w:r w:rsidRPr="00ED4638">
        <w:rPr>
          <w:rFonts w:ascii="Angsana New" w:eastAsia="Calibri" w:hAnsi="Angsana New" w:cs="Angsana New"/>
          <w:sz w:val="28"/>
          <w:szCs w:val="28"/>
          <w:cs/>
        </w:rPr>
        <w:t xml:space="preserve">. </w:t>
      </w:r>
      <w:r w:rsidRPr="00ED4638">
        <w:rPr>
          <w:rFonts w:ascii="Angsana New" w:eastAsia="Calibri" w:hAnsi="Angsana New" w:cs="Angsana New"/>
          <w:sz w:val="28"/>
          <w:szCs w:val="28"/>
        </w:rPr>
        <w:t>These include stipulations regarding the presentation and disclosure of financial instruments</w:t>
      </w:r>
      <w:r w:rsidRPr="00ED4638">
        <w:rPr>
          <w:rFonts w:ascii="Angsana New" w:eastAsia="Calibri" w:hAnsi="Angsana New" w:cs="Angsana New"/>
          <w:sz w:val="28"/>
          <w:szCs w:val="28"/>
          <w:cs/>
        </w:rPr>
        <w:t xml:space="preserve">. </w:t>
      </w:r>
    </w:p>
    <w:p w14:paraId="0E491AB3" w14:textId="77777777" w:rsidR="00896462" w:rsidRPr="00ED4638" w:rsidRDefault="00896462" w:rsidP="00896462">
      <w:pPr>
        <w:spacing w:after="120" w:line="380" w:lineRule="exact"/>
        <w:ind w:left="993"/>
        <w:jc w:val="thaiDistribute"/>
        <w:rPr>
          <w:rFonts w:ascii="Angsana New" w:eastAsia="Calibri" w:hAnsi="Angsana New" w:cs="Angsana New"/>
          <w:sz w:val="28"/>
          <w:szCs w:val="28"/>
        </w:rPr>
      </w:pPr>
      <w:r w:rsidRPr="00ED4638">
        <w:rPr>
          <w:rFonts w:ascii="Angsana New" w:eastAsia="Calibri" w:hAnsi="Angsana New" w:cs="Angsana New"/>
          <w:sz w:val="28"/>
          <w:szCs w:val="28"/>
        </w:rPr>
        <w:t>The effects of the adoption of these accounting standards are described below</w:t>
      </w:r>
      <w:r w:rsidRPr="00ED4638">
        <w:rPr>
          <w:rFonts w:ascii="Angsana New" w:eastAsia="Calibri" w:hAnsi="Angsana New" w:cs="Angsana New"/>
          <w:sz w:val="28"/>
          <w:szCs w:val="28"/>
          <w:cs/>
        </w:rPr>
        <w:t>:</w:t>
      </w:r>
    </w:p>
    <w:p w14:paraId="2591FBBA" w14:textId="6C8EF9CE" w:rsidR="00896462" w:rsidRPr="00545076" w:rsidRDefault="00D8051B" w:rsidP="00545076">
      <w:pPr>
        <w:pStyle w:val="ListParagraph"/>
        <w:numPr>
          <w:ilvl w:val="0"/>
          <w:numId w:val="30"/>
        </w:numPr>
        <w:tabs>
          <w:tab w:val="left" w:pos="1418"/>
        </w:tabs>
        <w:overflowPunct w:val="0"/>
        <w:adjustRightInd w:val="0"/>
        <w:spacing w:before="120" w:after="120" w:line="380" w:lineRule="exact"/>
        <w:jc w:val="thaiDistribute"/>
        <w:textAlignment w:val="baseline"/>
        <w:rPr>
          <w:rFonts w:asciiTheme="majorBidi" w:hAnsiTheme="majorBidi" w:cstheme="majorBidi"/>
          <w:sz w:val="28"/>
          <w:szCs w:val="28"/>
        </w:rPr>
      </w:pPr>
      <w:r w:rsidRPr="00D8051B">
        <w:rPr>
          <w:rFonts w:ascii="Angsana New" w:hAnsi="Angsana New"/>
          <w:sz w:val="28"/>
          <w:szCs w:val="28"/>
        </w:rPr>
        <w:t>Classification and measurement of current investments which comprise of investments in equity instruments of non</w:t>
      </w:r>
      <w:r w:rsidRPr="00D8051B">
        <w:rPr>
          <w:rFonts w:ascii="Angsana New" w:hAnsi="Angsana New"/>
          <w:sz w:val="28"/>
          <w:szCs w:val="28"/>
          <w:cs/>
        </w:rPr>
        <w:t>-</w:t>
      </w:r>
      <w:r w:rsidRPr="00D8051B">
        <w:rPr>
          <w:rFonts w:ascii="Angsana New" w:hAnsi="Angsana New"/>
          <w:sz w:val="28"/>
          <w:szCs w:val="28"/>
        </w:rPr>
        <w:t>listed companies that the Group is to measure investments in equity instruments of non</w:t>
      </w:r>
      <w:r w:rsidRPr="00D8051B">
        <w:rPr>
          <w:rFonts w:ascii="Angsana New" w:hAnsi="Angsana New"/>
          <w:sz w:val="28"/>
          <w:szCs w:val="28"/>
          <w:cs/>
        </w:rPr>
        <w:t>-</w:t>
      </w:r>
      <w:r w:rsidRPr="00D8051B">
        <w:rPr>
          <w:rFonts w:ascii="Angsana New" w:hAnsi="Angsana New"/>
          <w:sz w:val="28"/>
          <w:szCs w:val="28"/>
        </w:rPr>
        <w:t xml:space="preserve">listed companies at </w:t>
      </w:r>
      <w:r w:rsidRPr="00653DEA">
        <w:rPr>
          <w:rFonts w:asciiTheme="majorBidi" w:hAnsiTheme="majorBidi" w:cstheme="majorBidi"/>
          <w:sz w:val="28"/>
          <w:szCs w:val="28"/>
        </w:rPr>
        <w:t>fair value and classify the investments as financial assets at fair value through profit or loss or through other</w:t>
      </w:r>
      <w:r w:rsidR="00653DEA" w:rsidRPr="00653DEA">
        <w:rPr>
          <w:rFonts w:asciiTheme="majorBidi" w:hAnsiTheme="majorBidi"/>
          <w:sz w:val="28"/>
          <w:szCs w:val="28"/>
          <w:cs/>
        </w:rPr>
        <w:t xml:space="preserve"> </w:t>
      </w:r>
      <w:r w:rsidR="00545076">
        <w:rPr>
          <w:rFonts w:asciiTheme="majorBidi" w:hAnsiTheme="majorBidi" w:cstheme="majorBidi"/>
          <w:sz w:val="28"/>
          <w:szCs w:val="28"/>
        </w:rPr>
        <w:br/>
      </w:r>
      <w:r w:rsidRPr="00545076">
        <w:rPr>
          <w:rFonts w:asciiTheme="majorBidi" w:hAnsiTheme="majorBidi" w:cstheme="majorBidi"/>
          <w:sz w:val="28"/>
          <w:szCs w:val="28"/>
        </w:rPr>
        <w:t>co</w:t>
      </w:r>
      <w:r w:rsidR="00545076" w:rsidRPr="00545076">
        <w:rPr>
          <w:rFonts w:asciiTheme="majorBidi" w:hAnsiTheme="majorBidi" w:cstheme="majorBidi"/>
          <w:sz w:val="28"/>
          <w:szCs w:val="28"/>
        </w:rPr>
        <w:t>m</w:t>
      </w:r>
      <w:r w:rsidRPr="00545076">
        <w:rPr>
          <w:rFonts w:asciiTheme="majorBidi" w:hAnsiTheme="majorBidi" w:cstheme="majorBidi"/>
          <w:sz w:val="28"/>
          <w:szCs w:val="28"/>
        </w:rPr>
        <w:t>prehensive income</w:t>
      </w:r>
      <w:r w:rsidRPr="00545076">
        <w:rPr>
          <w:rFonts w:asciiTheme="majorBidi" w:hAnsiTheme="majorBidi" w:cstheme="majorBidi"/>
          <w:sz w:val="28"/>
          <w:szCs w:val="28"/>
          <w:cs/>
        </w:rPr>
        <w:t xml:space="preserve">. </w:t>
      </w:r>
      <w:r w:rsidRPr="00545076">
        <w:rPr>
          <w:rFonts w:asciiTheme="majorBidi" w:hAnsiTheme="majorBidi" w:cstheme="majorBidi"/>
          <w:sz w:val="28"/>
          <w:szCs w:val="28"/>
        </w:rPr>
        <w:t>The Group’s management assessed and considered that the cost of such investments has represented the fair value of investments in equity instruments of non</w:t>
      </w:r>
      <w:r w:rsidRPr="00545076">
        <w:rPr>
          <w:rFonts w:asciiTheme="majorBidi" w:hAnsiTheme="majorBidi" w:cstheme="majorBidi"/>
          <w:sz w:val="28"/>
          <w:szCs w:val="28"/>
          <w:cs/>
        </w:rPr>
        <w:t>-</w:t>
      </w:r>
      <w:r w:rsidRPr="00545076">
        <w:rPr>
          <w:rFonts w:asciiTheme="majorBidi" w:hAnsiTheme="majorBidi" w:cstheme="majorBidi"/>
          <w:sz w:val="28"/>
          <w:szCs w:val="28"/>
        </w:rPr>
        <w:t>listed companies, and bank deposits over 3</w:t>
      </w:r>
      <w:r w:rsidRPr="00545076">
        <w:rPr>
          <w:rFonts w:ascii="Angsana New" w:hAnsi="Angsana New"/>
          <w:sz w:val="28"/>
          <w:szCs w:val="28"/>
        </w:rPr>
        <w:t xml:space="preserve"> months and up to 1 year that the Group is to measure the value by amortized cost</w:t>
      </w:r>
      <w:r w:rsidRPr="00545076">
        <w:rPr>
          <w:rFonts w:ascii="Angsana New" w:hAnsi="Angsana New"/>
          <w:sz w:val="28"/>
          <w:szCs w:val="28"/>
          <w:cs/>
        </w:rPr>
        <w:t xml:space="preserve">. </w:t>
      </w:r>
      <w:r w:rsidRPr="00545076">
        <w:rPr>
          <w:rFonts w:ascii="Angsana New" w:hAnsi="Angsana New"/>
          <w:sz w:val="28"/>
          <w:szCs w:val="28"/>
        </w:rPr>
        <w:t xml:space="preserve">Therefore, the fair value </w:t>
      </w:r>
      <w:r w:rsidR="00545076">
        <w:rPr>
          <w:rFonts w:ascii="Angsana New" w:hAnsi="Angsana New"/>
          <w:sz w:val="28"/>
          <w:szCs w:val="28"/>
        </w:rPr>
        <w:br/>
      </w:r>
      <w:r w:rsidRPr="00545076">
        <w:rPr>
          <w:rFonts w:ascii="Angsana New" w:hAnsi="Angsana New"/>
          <w:sz w:val="28"/>
          <w:szCs w:val="28"/>
        </w:rPr>
        <w:t>measurement of the investments does not have any impact on the adjustment of retained earnings as at January 1, 2020</w:t>
      </w:r>
      <w:r w:rsidRPr="00545076">
        <w:rPr>
          <w:rFonts w:ascii="Angsana New" w:hAnsi="Angsana New"/>
          <w:sz w:val="28"/>
          <w:szCs w:val="28"/>
          <w:cs/>
        </w:rPr>
        <w:t>.</w:t>
      </w:r>
    </w:p>
    <w:p w14:paraId="6C72D8F9" w14:textId="7C8DBEF7" w:rsidR="00896462" w:rsidRPr="00ED4638" w:rsidRDefault="00896462" w:rsidP="001949D3">
      <w:pPr>
        <w:pStyle w:val="ListParagraph"/>
        <w:numPr>
          <w:ilvl w:val="0"/>
          <w:numId w:val="30"/>
        </w:numPr>
        <w:tabs>
          <w:tab w:val="left" w:pos="1276"/>
        </w:tabs>
        <w:overflowPunct w:val="0"/>
        <w:adjustRightInd w:val="0"/>
        <w:spacing w:before="120" w:after="120" w:line="380" w:lineRule="exact"/>
        <w:ind w:left="1276" w:hanging="283"/>
        <w:jc w:val="thaiDistribute"/>
        <w:textAlignment w:val="baseline"/>
        <w:rPr>
          <w:rFonts w:ascii="Angsana New" w:hAnsi="Angsana New"/>
          <w:sz w:val="28"/>
          <w:szCs w:val="28"/>
        </w:rPr>
      </w:pPr>
      <w:r w:rsidRPr="00ED4638">
        <w:rPr>
          <w:rFonts w:ascii="Angsana New" w:hAnsi="Angsana New"/>
          <w:sz w:val="28"/>
          <w:szCs w:val="28"/>
        </w:rPr>
        <w:t xml:space="preserve">Recognition of credit losses </w:t>
      </w:r>
      <w:r w:rsidRPr="00ED4638">
        <w:rPr>
          <w:rFonts w:ascii="Angsana New" w:hAnsi="Angsana New"/>
          <w:sz w:val="28"/>
          <w:szCs w:val="28"/>
          <w:cs/>
        </w:rPr>
        <w:t>-</w:t>
      </w:r>
      <w:r w:rsidRPr="00ED4638">
        <w:rPr>
          <w:rFonts w:ascii="Angsana New" w:hAnsi="Angsana New"/>
          <w:sz w:val="28"/>
          <w:szCs w:val="28"/>
        </w:rPr>
        <w:t xml:space="preserve"> The Group is to recognize an allowance for expected credit losses on its financial assets, and they are no longer necessary for a credit </w:t>
      </w:r>
      <w:r w:rsidRPr="00ED4638">
        <w:rPr>
          <w:rFonts w:ascii="Angsana New" w:hAnsi="Angsana New"/>
          <w:sz w:val="28"/>
          <w:szCs w:val="28"/>
          <w:cs/>
        </w:rPr>
        <w:t xml:space="preserve">- </w:t>
      </w:r>
      <w:r w:rsidRPr="00ED4638">
        <w:rPr>
          <w:rFonts w:ascii="Angsana New" w:hAnsi="Angsana New"/>
          <w:sz w:val="28"/>
          <w:szCs w:val="28"/>
        </w:rPr>
        <w:t>impaired event to have occurred</w:t>
      </w:r>
      <w:r w:rsidRPr="00ED4638">
        <w:rPr>
          <w:rFonts w:ascii="Angsana New" w:hAnsi="Angsana New"/>
          <w:sz w:val="28"/>
          <w:szCs w:val="28"/>
          <w:cs/>
        </w:rPr>
        <w:t xml:space="preserve">. </w:t>
      </w:r>
      <w:r w:rsidRPr="00ED4638">
        <w:rPr>
          <w:rFonts w:ascii="Angsana New" w:hAnsi="Angsana New"/>
          <w:sz w:val="28"/>
          <w:szCs w:val="28"/>
        </w:rPr>
        <w:t>The Group apply simplified approach to consider impairment of trade receivables</w:t>
      </w:r>
      <w:r w:rsidRPr="00ED4638">
        <w:rPr>
          <w:rFonts w:ascii="Angsana New" w:hAnsi="Angsana New"/>
          <w:sz w:val="28"/>
          <w:szCs w:val="28"/>
          <w:cs/>
        </w:rPr>
        <w:t xml:space="preserve">. </w:t>
      </w:r>
      <w:r w:rsidRPr="00ED4638">
        <w:rPr>
          <w:rFonts w:ascii="Angsana New" w:hAnsi="Angsana New"/>
          <w:sz w:val="28"/>
          <w:szCs w:val="28"/>
        </w:rPr>
        <w:t xml:space="preserve">The Group’s management has considered that the recognition of credit losses does not have any significant impact on the adjustment of retained earnings as at January </w:t>
      </w:r>
      <w:r w:rsidR="00767862">
        <w:rPr>
          <w:rFonts w:ascii="Angsana New" w:hAnsi="Angsana New"/>
          <w:sz w:val="28"/>
          <w:szCs w:val="28"/>
        </w:rPr>
        <w:t xml:space="preserve">1, </w:t>
      </w:r>
      <w:r w:rsidRPr="00ED4638">
        <w:rPr>
          <w:rFonts w:ascii="Angsana New" w:hAnsi="Angsana New"/>
          <w:sz w:val="28"/>
          <w:szCs w:val="28"/>
        </w:rPr>
        <w:t>2020</w:t>
      </w:r>
      <w:r w:rsidRPr="00ED4638">
        <w:rPr>
          <w:rFonts w:ascii="Angsana New" w:hAnsi="Angsana New"/>
          <w:sz w:val="28"/>
          <w:szCs w:val="28"/>
          <w:cs/>
        </w:rPr>
        <w:t xml:space="preserve">. </w:t>
      </w:r>
    </w:p>
    <w:p w14:paraId="0D2043E2" w14:textId="77777777" w:rsidR="00896462" w:rsidRPr="00ED4638" w:rsidRDefault="00896462" w:rsidP="00896462">
      <w:pPr>
        <w:spacing w:before="120"/>
        <w:ind w:left="990" w:firstLine="3"/>
        <w:jc w:val="thaiDistribute"/>
        <w:outlineLvl w:val="0"/>
        <w:rPr>
          <w:rFonts w:ascii="Angsana New" w:eastAsia="Arial Unicode MS" w:hAnsi="Angsana New" w:cs="Angsana New"/>
          <w:b/>
          <w:bCs/>
          <w:sz w:val="28"/>
          <w:szCs w:val="28"/>
          <w:lang w:eastAsia="en-US"/>
        </w:rPr>
      </w:pPr>
      <w:r w:rsidRPr="00ED4638">
        <w:rPr>
          <w:rFonts w:ascii="Angsana New" w:eastAsia="Arial Unicode MS" w:hAnsi="Angsana New" w:cs="Angsana New"/>
          <w:b/>
          <w:bCs/>
          <w:sz w:val="28"/>
          <w:szCs w:val="28"/>
          <w:lang w:eastAsia="en-US"/>
        </w:rPr>
        <w:t xml:space="preserve">TFRS </w:t>
      </w:r>
      <w:r w:rsidRPr="00ED4638">
        <w:rPr>
          <w:rFonts w:ascii="Angsana New" w:eastAsia="Arial Unicode MS" w:hAnsi="Angsana New" w:cs="Angsana New"/>
          <w:b/>
          <w:bCs/>
          <w:sz w:val="28"/>
          <w:szCs w:val="28"/>
          <w:cs/>
          <w:lang w:eastAsia="en-US"/>
        </w:rPr>
        <w:t>16</w:t>
      </w:r>
      <w:r w:rsidRPr="00ED4638">
        <w:rPr>
          <w:rFonts w:ascii="Angsana New" w:eastAsia="Arial Unicode MS" w:hAnsi="Angsana New" w:cs="Angsana New"/>
          <w:b/>
          <w:bCs/>
          <w:sz w:val="28"/>
          <w:szCs w:val="28"/>
          <w:lang w:eastAsia="en-US"/>
        </w:rPr>
        <w:t xml:space="preserve"> Leases</w:t>
      </w:r>
    </w:p>
    <w:p w14:paraId="29D8FD69" w14:textId="3E4D697D" w:rsidR="00896462" w:rsidRPr="00ED4638" w:rsidRDefault="00896462" w:rsidP="00896462">
      <w:pPr>
        <w:spacing w:before="120"/>
        <w:ind w:left="990" w:right="-29"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 xml:space="preserve">TFRS </w:t>
      </w:r>
      <w:r w:rsidRPr="00ED4638">
        <w:rPr>
          <w:rFonts w:ascii="Angsana New" w:eastAsia="Arial Unicode MS" w:hAnsi="Angsana New" w:cs="Angsana New"/>
          <w:sz w:val="28"/>
          <w:szCs w:val="28"/>
          <w:cs/>
          <w:lang w:eastAsia="en-US"/>
        </w:rPr>
        <w:t>16</w:t>
      </w:r>
      <w:r w:rsidRPr="00ED4638">
        <w:rPr>
          <w:rFonts w:ascii="Angsana New" w:eastAsia="Arial Unicode MS" w:hAnsi="Angsana New" w:cs="Angsana New"/>
          <w:sz w:val="28"/>
          <w:szCs w:val="28"/>
          <w:lang w:eastAsia="en-US"/>
        </w:rPr>
        <w:t xml:space="preserve"> supersedes TAS </w:t>
      </w:r>
      <w:r w:rsidRPr="00ED4638">
        <w:rPr>
          <w:rFonts w:ascii="Angsana New" w:eastAsia="Arial Unicode MS" w:hAnsi="Angsana New" w:cs="Angsana New"/>
          <w:sz w:val="28"/>
          <w:szCs w:val="28"/>
          <w:cs/>
          <w:lang w:eastAsia="en-US"/>
        </w:rPr>
        <w:t>17</w:t>
      </w:r>
      <w:r w:rsidRPr="00ED4638">
        <w:rPr>
          <w:rFonts w:ascii="Angsana New" w:eastAsia="Arial Unicode MS" w:hAnsi="Angsana New" w:cs="Angsana New"/>
          <w:sz w:val="28"/>
          <w:szCs w:val="28"/>
          <w:lang w:eastAsia="en-US"/>
        </w:rPr>
        <w:t xml:space="preserve"> Leases together with related Interpretations</w:t>
      </w:r>
      <w:r w:rsidRPr="00ED4638">
        <w:rPr>
          <w:rFonts w:ascii="Angsana New" w:eastAsia="Arial Unicode MS" w:hAnsi="Angsana New" w:cs="Angsana New"/>
          <w:sz w:val="28"/>
          <w:szCs w:val="28"/>
          <w:cs/>
          <w:lang w:eastAsia="en-US"/>
        </w:rPr>
        <w:t xml:space="preserve">. </w:t>
      </w:r>
      <w:r w:rsidRPr="00ED4638">
        <w:rPr>
          <w:rFonts w:ascii="Angsana New" w:eastAsia="Arial Unicode MS" w:hAnsi="Angsana New" w:cs="Angsana New"/>
          <w:sz w:val="28"/>
          <w:szCs w:val="28"/>
          <w:lang w:eastAsia="en-US"/>
        </w:rPr>
        <w:t>The standard sets out the principles for the recognition, measurement, presentation and disclosure of leases, and requires a lessee to recognize assets and liabilities   for all leases with a term of more than</w:t>
      </w:r>
      <w:r w:rsidRPr="00ED4638">
        <w:rPr>
          <w:rFonts w:ascii="Angsana New" w:eastAsia="Arial Unicode MS" w:hAnsi="Angsana New" w:cs="Angsana New"/>
          <w:sz w:val="28"/>
          <w:szCs w:val="28"/>
          <w:cs/>
          <w:lang w:eastAsia="en-US"/>
        </w:rPr>
        <w:t xml:space="preserve"> 12</w:t>
      </w:r>
      <w:r w:rsidRPr="00ED4638">
        <w:rPr>
          <w:rFonts w:ascii="Angsana New" w:eastAsia="Arial Unicode MS" w:hAnsi="Angsana New" w:cs="Angsana New"/>
          <w:sz w:val="28"/>
          <w:szCs w:val="28"/>
          <w:lang w:eastAsia="en-US"/>
        </w:rPr>
        <w:t xml:space="preserve"> months, unless the underlying asset is low value</w:t>
      </w:r>
      <w:r w:rsidRPr="00ED4638">
        <w:rPr>
          <w:rFonts w:ascii="Angsana New" w:eastAsia="Arial Unicode MS" w:hAnsi="Angsana New" w:cs="Angsana New"/>
          <w:sz w:val="28"/>
          <w:szCs w:val="28"/>
          <w:cs/>
          <w:lang w:eastAsia="en-US"/>
        </w:rPr>
        <w:t xml:space="preserve">. </w:t>
      </w:r>
    </w:p>
    <w:p w14:paraId="3AD4B142" w14:textId="2CE2212F" w:rsidR="00ED05F3" w:rsidRPr="00ED4638" w:rsidRDefault="00ED05F3" w:rsidP="00896462">
      <w:pPr>
        <w:spacing w:before="120"/>
        <w:ind w:left="990" w:right="-29" w:firstLine="3"/>
        <w:jc w:val="thaiDistribute"/>
        <w:outlineLvl w:val="0"/>
        <w:rPr>
          <w:rFonts w:ascii="Angsana New" w:eastAsia="Arial Unicode MS" w:hAnsi="Angsana New" w:cs="Angsana New"/>
          <w:sz w:val="28"/>
          <w:szCs w:val="28"/>
          <w:lang w:eastAsia="en-US"/>
        </w:rPr>
      </w:pPr>
    </w:p>
    <w:p w14:paraId="7A1FCC2E" w14:textId="77777777" w:rsidR="00ED05F3" w:rsidRPr="00ED4638" w:rsidRDefault="00ED05F3" w:rsidP="00896462">
      <w:pPr>
        <w:spacing w:before="120"/>
        <w:ind w:left="990" w:right="-29" w:firstLine="3"/>
        <w:jc w:val="thaiDistribute"/>
        <w:outlineLvl w:val="0"/>
        <w:rPr>
          <w:rFonts w:ascii="Angsana New" w:eastAsia="Arial Unicode MS" w:hAnsi="Angsana New" w:cs="Angsana New"/>
          <w:sz w:val="28"/>
          <w:szCs w:val="28"/>
          <w:lang w:eastAsia="en-US"/>
        </w:rPr>
      </w:pPr>
    </w:p>
    <w:p w14:paraId="047E637D" w14:textId="46B58C57" w:rsidR="00896462" w:rsidRDefault="00896462" w:rsidP="00896462">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lastRenderedPageBreak/>
        <w:t xml:space="preserve">Accounting by lessors under TFRS </w:t>
      </w:r>
      <w:r w:rsidRPr="00ED4638">
        <w:rPr>
          <w:rFonts w:ascii="Angsana New" w:eastAsia="Arial Unicode MS" w:hAnsi="Angsana New" w:cs="Angsana New"/>
          <w:sz w:val="28"/>
          <w:szCs w:val="28"/>
          <w:cs/>
          <w:lang w:eastAsia="en-US"/>
        </w:rPr>
        <w:t>16</w:t>
      </w:r>
      <w:r w:rsidRPr="00ED4638">
        <w:rPr>
          <w:rFonts w:ascii="Angsana New" w:eastAsia="Arial Unicode MS" w:hAnsi="Angsana New" w:cs="Angsana New"/>
          <w:sz w:val="28"/>
          <w:szCs w:val="28"/>
          <w:lang w:eastAsia="en-US"/>
        </w:rPr>
        <w:t xml:space="preserve"> is substantially unchanged from TAS </w:t>
      </w:r>
      <w:r w:rsidRPr="00ED4638">
        <w:rPr>
          <w:rFonts w:ascii="Angsana New" w:eastAsia="Arial Unicode MS" w:hAnsi="Angsana New" w:cs="Angsana New"/>
          <w:sz w:val="28"/>
          <w:szCs w:val="28"/>
          <w:cs/>
          <w:lang w:eastAsia="en-US"/>
        </w:rPr>
        <w:t xml:space="preserve">17. </w:t>
      </w:r>
      <w:r w:rsidRPr="00ED4638">
        <w:rPr>
          <w:rFonts w:ascii="Angsana New" w:eastAsia="Arial Unicode MS" w:hAnsi="Angsana New" w:cs="Angsana New"/>
          <w:sz w:val="28"/>
          <w:szCs w:val="28"/>
          <w:lang w:eastAsia="en-US"/>
        </w:rPr>
        <w:t xml:space="preserve">Lessors will continue to classify leases as either operating or finance leases using similar principles to those used under TAS </w:t>
      </w:r>
      <w:r w:rsidRPr="00ED4638">
        <w:rPr>
          <w:rFonts w:ascii="Angsana New" w:eastAsia="Arial Unicode MS" w:hAnsi="Angsana New" w:cs="Angsana New"/>
          <w:sz w:val="28"/>
          <w:szCs w:val="28"/>
          <w:cs/>
          <w:lang w:eastAsia="en-US"/>
        </w:rPr>
        <w:t>17.</w:t>
      </w:r>
    </w:p>
    <w:p w14:paraId="3DD5D34D" w14:textId="7FEA0F61" w:rsidR="00ED08D8" w:rsidRPr="00ED4638" w:rsidRDefault="00ED08D8" w:rsidP="00896462">
      <w:pPr>
        <w:spacing w:before="120"/>
        <w:ind w:left="990" w:firstLine="3"/>
        <w:jc w:val="thaiDistribute"/>
        <w:outlineLvl w:val="0"/>
        <w:rPr>
          <w:rFonts w:ascii="Angsana New" w:eastAsia="Arial Unicode MS" w:hAnsi="Angsana New" w:cs="Angsana New"/>
          <w:sz w:val="28"/>
          <w:szCs w:val="28"/>
          <w:lang w:eastAsia="en-US"/>
        </w:rPr>
      </w:pPr>
      <w:r w:rsidRPr="00ED08D8">
        <w:rPr>
          <w:rFonts w:ascii="Angsana New" w:eastAsia="Arial Unicode MS" w:hAnsi="Angsana New" w:cs="Angsana New"/>
          <w:sz w:val="28"/>
          <w:szCs w:val="28"/>
          <w:lang w:eastAsia="en-US"/>
        </w:rPr>
        <w:t xml:space="preserve">The Group’s management has considered that the recognition of assets and liabilities for leases not have any significant impact on the adjustment of retained earnings as at January 1, </w:t>
      </w:r>
      <w:r w:rsidRPr="00ED08D8">
        <w:rPr>
          <w:rFonts w:ascii="Angsana New" w:eastAsia="Arial Unicode MS" w:hAnsi="Angsana New" w:cs="Angsana New"/>
          <w:sz w:val="28"/>
          <w:szCs w:val="28"/>
          <w:cs/>
          <w:lang w:eastAsia="en-US"/>
        </w:rPr>
        <w:t>2020.</w:t>
      </w:r>
    </w:p>
    <w:p w14:paraId="7D503A24" w14:textId="77777777" w:rsidR="00BB1CE7" w:rsidRPr="00ED4638" w:rsidRDefault="00BB1CE7" w:rsidP="00BB1CE7">
      <w:pPr>
        <w:spacing w:before="120"/>
        <w:ind w:left="990" w:firstLine="3"/>
        <w:jc w:val="thaiDistribute"/>
        <w:outlineLvl w:val="0"/>
        <w:rPr>
          <w:rFonts w:ascii="Angsana New" w:eastAsia="Arial Unicode MS" w:hAnsi="Angsana New" w:cs="Angsana New"/>
          <w:b/>
          <w:bCs/>
          <w:sz w:val="28"/>
          <w:szCs w:val="28"/>
          <w:lang w:eastAsia="en-US"/>
        </w:rPr>
      </w:pPr>
      <w:r w:rsidRPr="00ED4638">
        <w:rPr>
          <w:rFonts w:ascii="Angsana New" w:eastAsia="Arial Unicode MS" w:hAnsi="Angsana New" w:cs="Angsana New"/>
          <w:b/>
          <w:bCs/>
          <w:sz w:val="28"/>
          <w:szCs w:val="28"/>
          <w:lang w:eastAsia="en-US"/>
        </w:rPr>
        <w:t>Accounting Treatment Guidance on “Temporary relief measures on accounting alternatives in response to the impact of the COVID</w:t>
      </w:r>
      <w:r w:rsidRPr="00ED4638">
        <w:rPr>
          <w:rFonts w:ascii="Angsana New" w:eastAsia="Arial Unicode MS" w:hAnsi="Angsana New" w:cs="Angsana New"/>
          <w:b/>
          <w:bCs/>
          <w:sz w:val="28"/>
          <w:szCs w:val="28"/>
          <w:cs/>
          <w:lang w:eastAsia="en-US"/>
        </w:rPr>
        <w:t>-</w:t>
      </w:r>
      <w:r w:rsidRPr="00ED4638">
        <w:rPr>
          <w:rFonts w:ascii="Angsana New" w:eastAsia="Arial Unicode MS" w:hAnsi="Angsana New" w:cs="Angsana New"/>
          <w:b/>
          <w:bCs/>
          <w:sz w:val="28"/>
          <w:szCs w:val="28"/>
          <w:lang w:eastAsia="en-US"/>
        </w:rPr>
        <w:t>19 situation”</w:t>
      </w:r>
    </w:p>
    <w:p w14:paraId="09D38453" w14:textId="77777777"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The Federation of Accounting Professions announced Accounting Treatment Guidance on “Temporary relief measures on accounting alternatives in response to the impact of the COVID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19 situation”</w:t>
      </w:r>
      <w:r w:rsidRPr="00ED4638">
        <w:rPr>
          <w:rFonts w:ascii="Angsana New" w:eastAsia="Arial Unicode MS" w:hAnsi="Angsana New" w:cs="Angsana New"/>
          <w:sz w:val="28"/>
          <w:szCs w:val="28"/>
          <w:cs/>
          <w:lang w:eastAsia="en-US"/>
        </w:rPr>
        <w:t xml:space="preserve">. </w:t>
      </w:r>
      <w:r w:rsidRPr="00ED4638">
        <w:rPr>
          <w:rFonts w:ascii="Angsana New" w:eastAsia="Arial Unicode MS" w:hAnsi="Angsana New" w:cs="Angsana New"/>
          <w:sz w:val="28"/>
          <w:szCs w:val="28"/>
          <w:lang w:eastAsia="en-US"/>
        </w:rPr>
        <w:t>Its objectives are to alleviate some of the impact of applying certain financial reporting standards, and to provide clarification about accounting treatments during the period of uncertainty relating to this situation</w:t>
      </w:r>
      <w:r w:rsidRPr="00ED4638">
        <w:rPr>
          <w:rFonts w:ascii="Angsana New" w:eastAsia="Arial Unicode MS" w:hAnsi="Angsana New" w:cs="Angsana New"/>
          <w:sz w:val="28"/>
          <w:szCs w:val="28"/>
          <w:cs/>
          <w:lang w:eastAsia="en-US"/>
        </w:rPr>
        <w:t>.</w:t>
      </w:r>
    </w:p>
    <w:p w14:paraId="12881755" w14:textId="594D9155"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On April</w:t>
      </w:r>
      <w:r w:rsidR="004431E6">
        <w:rPr>
          <w:rFonts w:ascii="Angsana New" w:eastAsia="Arial Unicode MS" w:hAnsi="Angsana New" w:cs="Angsana New"/>
          <w:sz w:val="28"/>
          <w:szCs w:val="28"/>
          <w:lang w:eastAsia="en-US"/>
        </w:rPr>
        <w:t xml:space="preserve"> 22,</w:t>
      </w:r>
      <w:r w:rsidRPr="00ED4638">
        <w:rPr>
          <w:rFonts w:ascii="Angsana New" w:eastAsia="Arial Unicode MS" w:hAnsi="Angsana New" w:cs="Angsana New"/>
          <w:sz w:val="28"/>
          <w:szCs w:val="28"/>
          <w:lang w:eastAsia="en-US"/>
        </w:rPr>
        <w:t xml:space="preserve"> 2020, the Accounting Treatment Guidance was announced in the Royal Gazette and it is effective for the financial statements prepared for reporting periods ending between January </w:t>
      </w:r>
      <w:r w:rsidR="004431E6">
        <w:rPr>
          <w:rFonts w:ascii="Angsana New" w:eastAsia="Arial Unicode MS" w:hAnsi="Angsana New" w:cs="Angsana New"/>
          <w:sz w:val="28"/>
          <w:szCs w:val="28"/>
          <w:lang w:eastAsia="en-US"/>
        </w:rPr>
        <w:t xml:space="preserve">1, </w:t>
      </w:r>
      <w:r w:rsidRPr="00ED4638">
        <w:rPr>
          <w:rFonts w:ascii="Angsana New" w:eastAsia="Arial Unicode MS" w:hAnsi="Angsana New" w:cs="Angsana New"/>
          <w:sz w:val="28"/>
          <w:szCs w:val="28"/>
          <w:lang w:eastAsia="en-US"/>
        </w:rPr>
        <w:t xml:space="preserve">2020 and December </w:t>
      </w:r>
      <w:r w:rsidR="004431E6">
        <w:rPr>
          <w:rFonts w:ascii="Angsana New" w:eastAsia="Arial Unicode MS" w:hAnsi="Angsana New" w:cs="Angsana New"/>
          <w:sz w:val="28"/>
          <w:szCs w:val="28"/>
          <w:lang w:eastAsia="en-US"/>
        </w:rPr>
        <w:t xml:space="preserve">31, </w:t>
      </w:r>
      <w:r w:rsidRPr="00ED4638">
        <w:rPr>
          <w:rFonts w:ascii="Angsana New" w:eastAsia="Arial Unicode MS" w:hAnsi="Angsana New" w:cs="Angsana New"/>
          <w:sz w:val="28"/>
          <w:szCs w:val="28"/>
          <w:lang w:eastAsia="en-US"/>
        </w:rPr>
        <w:t>2020</w:t>
      </w:r>
      <w:r w:rsidRPr="00ED4638">
        <w:rPr>
          <w:rFonts w:ascii="Angsana New" w:eastAsia="Arial Unicode MS" w:hAnsi="Angsana New" w:cs="Angsana New"/>
          <w:sz w:val="28"/>
          <w:szCs w:val="28"/>
          <w:cs/>
          <w:lang w:eastAsia="en-US"/>
        </w:rPr>
        <w:t xml:space="preserve">. </w:t>
      </w:r>
    </w:p>
    <w:p w14:paraId="09F3CDAE" w14:textId="77777777" w:rsidR="00BB1CE7" w:rsidRPr="00ED4638" w:rsidRDefault="00BB1CE7" w:rsidP="00BB1CE7">
      <w:pPr>
        <w:spacing w:before="120"/>
        <w:ind w:left="990" w:firstLine="3"/>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lang w:eastAsia="en-US"/>
        </w:rPr>
        <w:t>The Group has elected to apply the following temporary relief measures on accounting alternatives</w:t>
      </w:r>
      <w:r w:rsidRPr="00ED4638">
        <w:rPr>
          <w:rFonts w:ascii="Angsana New" w:eastAsia="Arial Unicode MS" w:hAnsi="Angsana New" w:cs="Angsana New"/>
          <w:sz w:val="28"/>
          <w:szCs w:val="28"/>
          <w:cs/>
          <w:lang w:eastAsia="en-US"/>
        </w:rPr>
        <w:t>:</w:t>
      </w:r>
    </w:p>
    <w:p w14:paraId="3DDA98EF" w14:textId="48F6BD05" w:rsidR="00BB1CE7" w:rsidRPr="00ED4638" w:rsidRDefault="00BB1CE7" w:rsidP="00BB1CE7">
      <w:pPr>
        <w:spacing w:before="120"/>
        <w:ind w:left="1276" w:hanging="280"/>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ab/>
        <w:t>Not to take into account forward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looking information when determining expected credit losses, in cases where the Group uses a simplified approach to determine expected credit losses</w:t>
      </w:r>
      <w:r w:rsidRPr="00ED4638">
        <w:rPr>
          <w:rFonts w:ascii="Angsana New" w:eastAsia="Arial Unicode MS" w:hAnsi="Angsana New" w:cs="Angsana New"/>
          <w:sz w:val="28"/>
          <w:szCs w:val="28"/>
          <w:cs/>
          <w:lang w:eastAsia="en-US"/>
        </w:rPr>
        <w:t>.</w:t>
      </w:r>
    </w:p>
    <w:p w14:paraId="5F540832" w14:textId="3D4DBDFD" w:rsidR="00830E72" w:rsidRPr="00ED4638" w:rsidRDefault="001E2386" w:rsidP="001E2386">
      <w:pPr>
        <w:spacing w:before="120"/>
        <w:ind w:left="1276" w:hanging="280"/>
        <w:jc w:val="thaiDistribute"/>
        <w:outlineLvl w:val="0"/>
        <w:rPr>
          <w:rFonts w:ascii="Angsana New" w:eastAsia="Arial Unicode MS" w:hAnsi="Angsana New" w:cs="Angsana New"/>
          <w:sz w:val="28"/>
          <w:szCs w:val="28"/>
          <w:lang w:eastAsia="en-US"/>
        </w:rPr>
      </w:pP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ab/>
        <w:t>To lightly weight information relating to the COVID</w:t>
      </w:r>
      <w:r w:rsidRPr="00ED4638">
        <w:rPr>
          <w:rFonts w:ascii="Angsana New" w:eastAsia="Arial Unicode MS" w:hAnsi="Angsana New" w:cs="Angsana New"/>
          <w:sz w:val="28"/>
          <w:szCs w:val="28"/>
          <w:cs/>
          <w:lang w:eastAsia="en-US"/>
        </w:rPr>
        <w:t>-</w:t>
      </w:r>
      <w:r w:rsidRPr="00ED4638">
        <w:rPr>
          <w:rFonts w:ascii="Angsana New" w:eastAsia="Arial Unicode MS" w:hAnsi="Angsana New" w:cs="Angsana New"/>
          <w:sz w:val="28"/>
          <w:szCs w:val="28"/>
          <w:lang w:eastAsia="en-US"/>
        </w:rPr>
        <w:t>19 situation in applying the valuation technique to measure the fair value of financial assets in the form of equity instruments using Level 2 or Level 3 inputs</w:t>
      </w:r>
      <w:r w:rsidRPr="00ED4638">
        <w:rPr>
          <w:rFonts w:ascii="Angsana New" w:eastAsia="Arial Unicode MS" w:hAnsi="Angsana New" w:cs="Angsana New"/>
          <w:sz w:val="28"/>
          <w:szCs w:val="28"/>
          <w:cs/>
          <w:lang w:eastAsia="en-US"/>
        </w:rPr>
        <w:t>.</w:t>
      </w:r>
    </w:p>
    <w:p w14:paraId="6F4B0915" w14:textId="77777777" w:rsidR="00307134" w:rsidRPr="00ED4638" w:rsidRDefault="00307134" w:rsidP="00307134">
      <w:pPr>
        <w:numPr>
          <w:ilvl w:val="0"/>
          <w:numId w:val="2"/>
        </w:numPr>
        <w:suppressAutoHyphens w:val="0"/>
        <w:spacing w:before="240"/>
        <w:ind w:left="426" w:hanging="426"/>
        <w:jc w:val="thaiDistribute"/>
        <w:rPr>
          <w:rFonts w:ascii="Angsana New" w:hAnsi="Angsana New" w:cs="Angsana New"/>
          <w:b/>
          <w:bCs/>
          <w:sz w:val="28"/>
          <w:szCs w:val="28"/>
          <w:cs/>
        </w:rPr>
      </w:pPr>
      <w:r w:rsidRPr="00ED4638">
        <w:rPr>
          <w:rFonts w:ascii="Angsana New" w:hAnsi="Angsana New" w:cs="Angsana New"/>
          <w:b/>
          <w:bCs/>
          <w:sz w:val="28"/>
          <w:szCs w:val="28"/>
        </w:rPr>
        <w:t>SIGNIFICANT ACCOUNTING POLICIES</w:t>
      </w:r>
    </w:p>
    <w:p w14:paraId="2C1A67E7" w14:textId="33685D40" w:rsidR="001B7F2E" w:rsidRPr="00ED4638" w:rsidRDefault="00DF5A96" w:rsidP="00BB1CE7">
      <w:pPr>
        <w:spacing w:before="120"/>
        <w:ind w:left="426" w:right="-2"/>
        <w:jc w:val="thaiDistribute"/>
        <w:rPr>
          <w:rFonts w:ascii="Angsana New" w:hAnsi="Angsana New" w:cs="Angsana New"/>
          <w:sz w:val="28"/>
          <w:szCs w:val="28"/>
          <w:cs/>
        </w:rPr>
      </w:pPr>
      <w:r w:rsidRPr="00ED4638">
        <w:rPr>
          <w:rFonts w:ascii="Angsana New" w:hAnsi="Angsana New" w:cs="Angsana New"/>
          <w:sz w:val="28"/>
          <w:szCs w:val="28"/>
        </w:rPr>
        <w:t>The interim financial statements are prepared using the same accounting policies and methods of computation as were used for the financial statements for the year ended December 31, 2019</w:t>
      </w:r>
      <w:r w:rsidRPr="00ED4638">
        <w:rPr>
          <w:rFonts w:ascii="Angsana New" w:hAnsi="Angsana New" w:cs="Angsana New"/>
          <w:spacing w:val="-2"/>
          <w:sz w:val="28"/>
          <w:szCs w:val="28"/>
        </w:rPr>
        <w:t>,</w:t>
      </w:r>
      <w:r w:rsidRPr="00ED4638">
        <w:rPr>
          <w:rFonts w:ascii="Angsana New" w:hAnsi="Angsana New" w:cs="Angsana New"/>
          <w:sz w:val="28"/>
          <w:szCs w:val="28"/>
        </w:rPr>
        <w:t xml:space="preserve"> except the adoption of new financial reporting standards which are effective on January 1, 2020 as follows</w:t>
      </w:r>
      <w:r w:rsidRPr="00ED4638">
        <w:rPr>
          <w:rFonts w:ascii="Angsana New" w:hAnsi="Angsana New" w:cs="Angsana New"/>
          <w:sz w:val="28"/>
          <w:szCs w:val="28"/>
          <w:cs/>
        </w:rPr>
        <w:t>:</w:t>
      </w:r>
    </w:p>
    <w:p w14:paraId="5EAA707F" w14:textId="0F16C1A4" w:rsidR="00BF3CBE" w:rsidRPr="00ED4638" w:rsidRDefault="00BF3CBE" w:rsidP="00BF3CBE">
      <w:pPr>
        <w:numPr>
          <w:ilvl w:val="1"/>
          <w:numId w:val="31"/>
        </w:numPr>
        <w:tabs>
          <w:tab w:val="left" w:pos="0"/>
        </w:tabs>
        <w:suppressAutoHyphens w:val="0"/>
        <w:spacing w:before="120" w:line="380" w:lineRule="exact"/>
        <w:ind w:left="709" w:hanging="283"/>
        <w:jc w:val="both"/>
        <w:rPr>
          <w:rFonts w:ascii="Angsana New" w:eastAsia="Arial Unicode MS" w:hAnsi="Angsana New" w:cs="Angsana New"/>
          <w:b/>
          <w:bCs/>
          <w:color w:val="auto"/>
          <w:sz w:val="28"/>
          <w:szCs w:val="28"/>
          <w:lang w:eastAsia="zh-CN"/>
        </w:rPr>
      </w:pPr>
      <w:r w:rsidRPr="00ED4638">
        <w:rPr>
          <w:rFonts w:ascii="Angsana New" w:eastAsia="Arial Unicode MS" w:hAnsi="Angsana New" w:cs="Angsana New"/>
          <w:b/>
          <w:bCs/>
          <w:color w:val="auto"/>
          <w:sz w:val="28"/>
          <w:szCs w:val="28"/>
          <w:lang w:eastAsia="zh-CN"/>
        </w:rPr>
        <w:t xml:space="preserve"> Financial reporting standards related to financial instruments </w:t>
      </w:r>
    </w:p>
    <w:p w14:paraId="36FFAEEE" w14:textId="74ADDB93" w:rsidR="00DF5A96" w:rsidRPr="00ED4638" w:rsidRDefault="00BF3CBE" w:rsidP="00BF3CBE">
      <w:pPr>
        <w:tabs>
          <w:tab w:val="left" w:pos="0"/>
        </w:tabs>
        <w:suppressAutoHyphens w:val="0"/>
        <w:spacing w:before="120" w:line="380" w:lineRule="exact"/>
        <w:ind w:left="709"/>
        <w:jc w:val="both"/>
        <w:rPr>
          <w:rFonts w:ascii="Angsana New" w:eastAsia="Arial Unicode MS" w:hAnsi="Angsana New" w:cs="Angsana New"/>
          <w:b/>
          <w:bCs/>
          <w:sz w:val="28"/>
          <w:szCs w:val="28"/>
        </w:rPr>
      </w:pPr>
      <w:r w:rsidRPr="00ED4638">
        <w:rPr>
          <w:rFonts w:ascii="Angsana New" w:eastAsia="Arial Unicode MS" w:hAnsi="Angsana New" w:cs="Angsana New"/>
          <w:b/>
          <w:bCs/>
          <w:sz w:val="28"/>
          <w:szCs w:val="28"/>
          <w:cs/>
        </w:rPr>
        <w:t xml:space="preserve"> </w:t>
      </w:r>
      <w:r w:rsidR="00DF5A96" w:rsidRPr="00ED4638">
        <w:rPr>
          <w:rFonts w:ascii="Angsana New" w:eastAsia="Arial Unicode MS" w:hAnsi="Angsana New" w:cs="Angsana New"/>
          <w:b/>
          <w:bCs/>
          <w:sz w:val="28"/>
          <w:szCs w:val="28"/>
        </w:rPr>
        <w:t>Classification and measurement</w:t>
      </w:r>
      <w:r w:rsidR="00DF5A96" w:rsidRPr="00ED4638">
        <w:rPr>
          <w:rFonts w:ascii="Angsana New" w:eastAsia="Arial Unicode MS" w:hAnsi="Angsana New" w:cs="Angsana New"/>
          <w:b/>
          <w:bCs/>
          <w:sz w:val="28"/>
          <w:szCs w:val="28"/>
          <w:cs/>
        </w:rPr>
        <w:t>:</w:t>
      </w:r>
    </w:p>
    <w:p w14:paraId="09E6C23F" w14:textId="77777777" w:rsidR="00DF5A96" w:rsidRPr="00ED4638" w:rsidRDefault="00DF5A96" w:rsidP="00DF5A96">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The classification and measurement of debt instrument financial assets has three classification categories, which are amortised cost, fair value through profit or loss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“FVPL”</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 xml:space="preserve">and fair value through other comprehensive income </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“FVOCI”</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Classification of debt assets will be driven by the entity’s business model for managing the financial assets and contractual cash flows characteristics of the financial assets</w:t>
      </w:r>
      <w:r w:rsidRPr="00ED4638">
        <w:rPr>
          <w:rFonts w:ascii="Angsana New" w:eastAsia="Arial Unicode MS" w:hAnsi="Angsana New" w:cs="Angsana New"/>
          <w:sz w:val="28"/>
          <w:szCs w:val="28"/>
          <w:cs/>
        </w:rPr>
        <w:t>.</w:t>
      </w:r>
    </w:p>
    <w:p w14:paraId="74B69FEF" w14:textId="36334D9D" w:rsidR="00DF5A96" w:rsidRPr="00ED4638" w:rsidRDefault="00DF5A96" w:rsidP="00DF5A96">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Equity instrument financial assets shall be measured at fair value through profit or loss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can make an irrevocable election to recognise the fair value change in other comprehensive income without subsequent recycling to profit or loss</w:t>
      </w:r>
      <w:r w:rsidR="00105E19" w:rsidRPr="00ED4638">
        <w:rPr>
          <w:rFonts w:ascii="Angsana New" w:eastAsia="Arial Unicode MS" w:hAnsi="Angsana New" w:cs="Angsana New"/>
          <w:sz w:val="28"/>
          <w:szCs w:val="28"/>
          <w:cs/>
        </w:rPr>
        <w:t>.</w:t>
      </w:r>
    </w:p>
    <w:p w14:paraId="693562F0" w14:textId="5A7A75C5" w:rsidR="00FD3872" w:rsidRDefault="00FD3872" w:rsidP="00FD3872">
      <w:pPr>
        <w:suppressAutoHyphens w:val="0"/>
        <w:jc w:val="both"/>
        <w:rPr>
          <w:rFonts w:ascii="Angsana New" w:eastAsia="Arial Unicode MS" w:hAnsi="Angsana New" w:cs="Angsana New"/>
          <w:sz w:val="28"/>
          <w:szCs w:val="28"/>
        </w:rPr>
      </w:pPr>
    </w:p>
    <w:p w14:paraId="2704DC36" w14:textId="77777777" w:rsidR="00EA2D56" w:rsidRPr="00ED4638" w:rsidRDefault="00EA2D56" w:rsidP="00FD3872">
      <w:pPr>
        <w:suppressAutoHyphens w:val="0"/>
        <w:jc w:val="both"/>
        <w:rPr>
          <w:rFonts w:ascii="Angsana New" w:eastAsia="Arial Unicode MS" w:hAnsi="Angsana New" w:cs="Angsana New"/>
          <w:sz w:val="28"/>
          <w:szCs w:val="28"/>
        </w:rPr>
      </w:pPr>
    </w:p>
    <w:p w14:paraId="453F3303" w14:textId="77777777" w:rsidR="00FD3872" w:rsidRPr="00ED4638" w:rsidRDefault="00FD3872" w:rsidP="00FD3872">
      <w:pPr>
        <w:suppressAutoHyphens w:val="0"/>
        <w:jc w:val="both"/>
        <w:rPr>
          <w:rFonts w:ascii="Angsana New" w:eastAsia="Arial Unicode MS" w:hAnsi="Angsana New" w:cs="Angsana New"/>
          <w:sz w:val="28"/>
          <w:szCs w:val="28"/>
        </w:rPr>
      </w:pPr>
    </w:p>
    <w:p w14:paraId="1F75B60D" w14:textId="77777777" w:rsidR="00323CDF" w:rsidRPr="00ED4638" w:rsidRDefault="00323CDF" w:rsidP="00323CDF">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lastRenderedPageBreak/>
        <w:t>Financial liabilities are classified and measured at amortised cost</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has elected to measure liabilities at fair value through profit or loss when stipulated conditions are met</w:t>
      </w:r>
      <w:r w:rsidRPr="00ED4638">
        <w:rPr>
          <w:rFonts w:ascii="Angsana New" w:eastAsia="Arial Unicode MS" w:hAnsi="Angsana New" w:cs="Angsana New"/>
          <w:sz w:val="28"/>
          <w:szCs w:val="28"/>
          <w:cs/>
        </w:rPr>
        <w:t>.</w:t>
      </w:r>
    </w:p>
    <w:p w14:paraId="59DF5A33" w14:textId="77777777" w:rsidR="00323CDF" w:rsidRPr="00ED4638" w:rsidRDefault="00323CDF" w:rsidP="00323CDF">
      <w:pPr>
        <w:numPr>
          <w:ilvl w:val="1"/>
          <w:numId w:val="32"/>
        </w:numPr>
        <w:suppressAutoHyphens w:val="0"/>
        <w:ind w:left="1276" w:hanging="283"/>
        <w:jc w:val="both"/>
        <w:rPr>
          <w:rFonts w:ascii="Angsana New" w:eastAsia="Arial Unicode MS" w:hAnsi="Angsana New" w:cs="Angsana New"/>
          <w:sz w:val="28"/>
          <w:szCs w:val="28"/>
        </w:rPr>
      </w:pPr>
      <w:r w:rsidRPr="00ED4638">
        <w:rPr>
          <w:rFonts w:ascii="Angsana New" w:eastAsia="Arial Unicode MS" w:hAnsi="Angsana New" w:cs="Angsana New"/>
          <w:sz w:val="28"/>
          <w:szCs w:val="28"/>
        </w:rPr>
        <w:t>Derivatives are classified and measured at fair value through profit or loss unless hedge accounting is applied</w:t>
      </w:r>
      <w:r w:rsidRPr="00ED4638">
        <w:rPr>
          <w:rFonts w:ascii="Angsana New" w:eastAsia="Arial Unicode MS" w:hAnsi="Angsana New" w:cs="Angsana New"/>
          <w:sz w:val="28"/>
          <w:szCs w:val="28"/>
          <w:cs/>
        </w:rPr>
        <w:t>.</w:t>
      </w:r>
    </w:p>
    <w:p w14:paraId="24CB0A3C" w14:textId="77777777" w:rsidR="00DF5A96" w:rsidRPr="00ED4638" w:rsidRDefault="00DF5A96" w:rsidP="00067E1C">
      <w:pPr>
        <w:spacing w:after="120"/>
        <w:ind w:left="1276" w:hanging="564"/>
        <w:rPr>
          <w:rFonts w:ascii="Angsana New" w:hAnsi="Angsana New" w:cs="Angsana New"/>
          <w:sz w:val="28"/>
          <w:szCs w:val="28"/>
        </w:rPr>
      </w:pPr>
      <w:r w:rsidRPr="00ED4638">
        <w:rPr>
          <w:rFonts w:ascii="Angsana New" w:eastAsia="Arial Unicode MS" w:hAnsi="Angsana New" w:cs="Angsana New"/>
          <w:b/>
          <w:bCs/>
          <w:i/>
          <w:iCs/>
          <w:sz w:val="28"/>
          <w:szCs w:val="28"/>
        </w:rPr>
        <w:t>The impairment requirements</w:t>
      </w:r>
      <w:r w:rsidRPr="00ED4638">
        <w:rPr>
          <w:rFonts w:ascii="Angsana New" w:hAnsi="Angsana New" w:cs="Angsana New"/>
          <w:sz w:val="28"/>
          <w:szCs w:val="28"/>
          <w:cs/>
        </w:rPr>
        <w:t xml:space="preserve"> </w:t>
      </w:r>
    </w:p>
    <w:p w14:paraId="1C5465B5" w14:textId="77777777" w:rsidR="00DF5A96" w:rsidRPr="00ED4638" w:rsidRDefault="00DF5A96" w:rsidP="00067E1C">
      <w:pPr>
        <w:spacing w:before="120"/>
        <w:ind w:left="709"/>
        <w:jc w:val="thaiDistribute"/>
        <w:rPr>
          <w:rFonts w:ascii="Angsana New" w:eastAsia="Arial Unicode MS" w:hAnsi="Angsana New" w:cs="Angsana New"/>
          <w:sz w:val="28"/>
          <w:szCs w:val="28"/>
          <w:cs/>
        </w:rPr>
      </w:pPr>
      <w:r w:rsidRPr="00ED4638">
        <w:rPr>
          <w:rFonts w:ascii="Angsana New" w:eastAsia="Arial Unicode MS" w:hAnsi="Angsana New" w:cs="Angsana New"/>
          <w:sz w:val="28"/>
          <w:szCs w:val="28"/>
        </w:rPr>
        <w:t>The accounting for expected credit losses on its financial assets measured at amortised cost, investments in debt instruments measured at fair value through other comprehensive income and loan commitments and financial guarantee contracts</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It is no longer necessary for a credit event to have occurred before credit losses are recognised</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The Group applies general approach for credit</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impaired consideration</w:t>
      </w:r>
      <w:r w:rsidRPr="00ED4638">
        <w:rPr>
          <w:rFonts w:ascii="Angsana New" w:eastAsia="Arial Unicode MS" w:hAnsi="Angsana New" w:cs="Angsana New"/>
          <w:sz w:val="28"/>
          <w:szCs w:val="28"/>
          <w:cs/>
        </w:rPr>
        <w:t xml:space="preserve">.  </w:t>
      </w:r>
      <w:r w:rsidRPr="00ED4638">
        <w:rPr>
          <w:rFonts w:ascii="Angsana New" w:eastAsia="Arial Unicode MS" w:hAnsi="Angsana New" w:cs="Angsana New"/>
          <w:sz w:val="28"/>
          <w:szCs w:val="28"/>
        </w:rPr>
        <w:t>Except for trade receivables, they are permitted to measure by simplified approach for credit</w:t>
      </w:r>
      <w:r w:rsidRPr="00ED4638">
        <w:rPr>
          <w:rFonts w:ascii="Angsana New" w:eastAsia="Arial Unicode MS" w:hAnsi="Angsana New" w:cs="Angsana New"/>
          <w:sz w:val="28"/>
          <w:szCs w:val="28"/>
          <w:cs/>
        </w:rPr>
        <w:t>-</w:t>
      </w:r>
      <w:r w:rsidRPr="00ED4638">
        <w:rPr>
          <w:rFonts w:ascii="Angsana New" w:eastAsia="Arial Unicode MS" w:hAnsi="Angsana New" w:cs="Angsana New"/>
          <w:sz w:val="28"/>
          <w:szCs w:val="28"/>
        </w:rPr>
        <w:t>impaired consideration</w:t>
      </w:r>
      <w:r w:rsidRPr="00ED4638">
        <w:rPr>
          <w:rFonts w:ascii="Angsana New" w:eastAsia="Arial Unicode MS" w:hAnsi="Angsana New" w:cs="Angsana New"/>
          <w:sz w:val="28"/>
          <w:szCs w:val="28"/>
          <w:cs/>
        </w:rPr>
        <w:t>.</w:t>
      </w:r>
    </w:p>
    <w:p w14:paraId="29B36353" w14:textId="2CE389AF" w:rsidR="00C65F54" w:rsidRPr="00ED4638" w:rsidRDefault="00C65F54" w:rsidP="00C65F54">
      <w:pPr>
        <w:spacing w:before="120"/>
        <w:ind w:left="990" w:right="-2" w:hanging="564"/>
        <w:jc w:val="thaiDistribute"/>
        <w:rPr>
          <w:rFonts w:ascii="Angsana New" w:eastAsia="Arial Unicode MS" w:hAnsi="Angsana New" w:cs="Angsana New"/>
          <w:b/>
          <w:bCs/>
          <w:sz w:val="28"/>
          <w:szCs w:val="28"/>
        </w:rPr>
      </w:pPr>
      <w:r w:rsidRPr="00ED4638">
        <w:rPr>
          <w:rFonts w:ascii="Angsana New" w:eastAsia="Arial Unicode MS" w:hAnsi="Angsana New" w:cs="Angsana New"/>
          <w:b/>
          <w:bCs/>
          <w:sz w:val="28"/>
          <w:szCs w:val="28"/>
        </w:rPr>
        <w:t>3</w:t>
      </w:r>
      <w:r w:rsidRPr="00ED4638">
        <w:rPr>
          <w:rFonts w:ascii="Angsana New" w:eastAsia="Arial Unicode MS" w:hAnsi="Angsana New" w:cs="Angsana New"/>
          <w:b/>
          <w:bCs/>
          <w:sz w:val="28"/>
          <w:szCs w:val="28"/>
          <w:cs/>
        </w:rPr>
        <w:t>.</w:t>
      </w:r>
      <w:r w:rsidRPr="00ED4638">
        <w:rPr>
          <w:rFonts w:ascii="Angsana New" w:eastAsia="Arial Unicode MS" w:hAnsi="Angsana New" w:cs="Angsana New"/>
          <w:b/>
          <w:bCs/>
          <w:sz w:val="28"/>
          <w:szCs w:val="28"/>
        </w:rPr>
        <w:t>2 TFRS 16 Leases</w:t>
      </w:r>
    </w:p>
    <w:p w14:paraId="209E4895" w14:textId="16E491A0" w:rsidR="00C65F54" w:rsidRPr="00ED4638" w:rsidRDefault="00C65F54" w:rsidP="004A0E10">
      <w:pPr>
        <w:pStyle w:val="ListParagraph"/>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TFRS 16 supersedes TAS 17 Leases together with related Interpretations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 xml:space="preserve">The standard sets out the principles for the </w:t>
      </w:r>
      <w:r w:rsidR="00245BD4">
        <w:rPr>
          <w:rFonts w:ascii="Angsana New" w:eastAsia="Arial Unicode MS" w:hAnsi="Angsana New"/>
          <w:sz w:val="28"/>
          <w:szCs w:val="28"/>
        </w:rPr>
        <w:br/>
      </w:r>
      <w:r w:rsidRPr="00ED4638">
        <w:rPr>
          <w:rFonts w:ascii="Angsana New" w:eastAsia="Arial Unicode MS" w:hAnsi="Angsana New"/>
          <w:sz w:val="28"/>
          <w:szCs w:val="28"/>
        </w:rPr>
        <w:t>recognition, measurement, presentation and disclosure of leases, and requires a lessee to recognise assets and liabilities for all leases with a term of more than 12 months, unless the underlying asset is low value</w:t>
      </w:r>
      <w:r w:rsidRPr="00ED4638">
        <w:rPr>
          <w:rFonts w:ascii="Angsana New" w:eastAsia="Arial Unicode MS" w:hAnsi="Angsana New"/>
          <w:sz w:val="28"/>
          <w:szCs w:val="28"/>
          <w:cs/>
        </w:rPr>
        <w:t xml:space="preserve">. </w:t>
      </w:r>
    </w:p>
    <w:p w14:paraId="73533AEA" w14:textId="5BC86C3B" w:rsidR="00C65F54" w:rsidRPr="00ED4638" w:rsidRDefault="00C65F54" w:rsidP="004A0E10">
      <w:pPr>
        <w:pStyle w:val="ListParagraph"/>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Where the Group is the lessee, leases are recognised as a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 xml:space="preserve">use asset and a corresponding liability at the </w:t>
      </w:r>
      <w:r w:rsidR="00245BD4">
        <w:rPr>
          <w:rFonts w:ascii="Angsana New" w:eastAsia="Arial Unicode MS" w:hAnsi="Angsana New"/>
          <w:sz w:val="28"/>
          <w:szCs w:val="28"/>
        </w:rPr>
        <w:br/>
      </w:r>
      <w:r w:rsidRPr="00ED4638">
        <w:rPr>
          <w:rFonts w:ascii="Angsana New" w:eastAsia="Arial Unicode MS" w:hAnsi="Angsana New"/>
          <w:sz w:val="28"/>
          <w:szCs w:val="28"/>
        </w:rPr>
        <w:t>commencement date</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Each lease payment is allocated between the liability and finance cost</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finance cost is charged to the statement of income over the lease period so as to produce a constant periodic rate of interest on the remaining balance of the liability for each period</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use asset is measured at cost, which is initially measured at the present value of the lease payments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right</w:t>
      </w:r>
      <w:r w:rsidRPr="00ED4638">
        <w:rPr>
          <w:rFonts w:ascii="Angsana New" w:eastAsia="Arial Unicode MS" w:hAnsi="Angsana New"/>
          <w:sz w:val="28"/>
          <w:szCs w:val="28"/>
          <w:cs/>
        </w:rPr>
        <w:t>-</w:t>
      </w:r>
      <w:r w:rsidRPr="00ED4638">
        <w:rPr>
          <w:rFonts w:ascii="Angsana New" w:eastAsia="Arial Unicode MS" w:hAnsi="Angsana New"/>
          <w:sz w:val="28"/>
          <w:szCs w:val="28"/>
        </w:rPr>
        <w:t>of</w:t>
      </w:r>
      <w:r w:rsidRPr="00ED4638">
        <w:rPr>
          <w:rFonts w:ascii="Angsana New" w:eastAsia="Arial Unicode MS" w:hAnsi="Angsana New"/>
          <w:sz w:val="28"/>
          <w:szCs w:val="28"/>
          <w:cs/>
        </w:rPr>
        <w:t>-</w:t>
      </w:r>
      <w:r w:rsidRPr="00ED4638">
        <w:rPr>
          <w:rFonts w:ascii="Angsana New" w:eastAsia="Arial Unicode MS" w:hAnsi="Angsana New"/>
          <w:sz w:val="28"/>
          <w:szCs w:val="28"/>
        </w:rPr>
        <w:t>use asset is depreciated over the shorter of the asset’s useful life and the lease term on a straight</w:t>
      </w:r>
      <w:r w:rsidRPr="00ED4638">
        <w:rPr>
          <w:rFonts w:ascii="Angsana New" w:eastAsia="Arial Unicode MS" w:hAnsi="Angsana New"/>
          <w:sz w:val="28"/>
          <w:szCs w:val="28"/>
          <w:cs/>
        </w:rPr>
        <w:t>-</w:t>
      </w:r>
      <w:r w:rsidRPr="00ED4638">
        <w:rPr>
          <w:rFonts w:ascii="Angsana New" w:eastAsia="Arial Unicode MS" w:hAnsi="Angsana New"/>
          <w:sz w:val="28"/>
          <w:szCs w:val="28"/>
        </w:rPr>
        <w:t>line basis</w:t>
      </w:r>
      <w:r w:rsidRPr="00ED4638">
        <w:rPr>
          <w:rFonts w:ascii="Angsana New" w:eastAsia="Arial Unicode MS" w:hAnsi="Angsana New"/>
          <w:sz w:val="28"/>
          <w:szCs w:val="28"/>
          <w:cs/>
        </w:rPr>
        <w:t>.</w:t>
      </w:r>
    </w:p>
    <w:p w14:paraId="5B082B73" w14:textId="77777777" w:rsidR="00C65F54" w:rsidRPr="00ED4638" w:rsidRDefault="00C65F54" w:rsidP="004A0E10">
      <w:pPr>
        <w:pStyle w:val="ListParagraph"/>
        <w:ind w:left="709"/>
        <w:jc w:val="thaiDistribute"/>
        <w:outlineLvl w:val="0"/>
        <w:rPr>
          <w:rFonts w:ascii="Angsana New" w:eastAsia="Arial Unicode MS" w:hAnsi="Angsana New"/>
          <w:sz w:val="28"/>
          <w:szCs w:val="28"/>
          <w:cs/>
        </w:rPr>
      </w:pPr>
      <w:r w:rsidRPr="00ED4638">
        <w:rPr>
          <w:rFonts w:ascii="Angsana New" w:eastAsia="Arial Unicode MS" w:hAnsi="Angsana New"/>
          <w:sz w:val="28"/>
          <w:szCs w:val="28"/>
        </w:rPr>
        <w:t>The lease liability is initially measured at the present value of the lease payments</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The lease payments are discounted using the interest rate implicit in the lease, if that can be readily determined</w:t>
      </w:r>
      <w:r w:rsidRPr="00ED4638">
        <w:rPr>
          <w:rFonts w:ascii="Angsana New" w:eastAsia="Arial Unicode MS" w:hAnsi="Angsana New"/>
          <w:sz w:val="28"/>
          <w:szCs w:val="28"/>
          <w:cs/>
        </w:rPr>
        <w:t xml:space="preserve">. </w:t>
      </w:r>
      <w:r w:rsidRPr="00ED4638">
        <w:rPr>
          <w:rFonts w:ascii="Angsana New" w:eastAsia="Arial Unicode MS" w:hAnsi="Angsana New"/>
          <w:sz w:val="28"/>
          <w:szCs w:val="28"/>
        </w:rPr>
        <w:t>If that rate cannot be readily determined, the Group uses the Group’s incremental borrowing rate</w:t>
      </w:r>
      <w:r w:rsidRPr="00ED4638">
        <w:rPr>
          <w:rFonts w:ascii="Angsana New" w:eastAsia="Arial Unicode MS" w:hAnsi="Angsana New"/>
          <w:sz w:val="28"/>
          <w:szCs w:val="28"/>
          <w:cs/>
        </w:rPr>
        <w:t>.</w:t>
      </w:r>
    </w:p>
    <w:p w14:paraId="7EAACFCA" w14:textId="16CE2C05" w:rsidR="00C164AB" w:rsidRPr="00ED4638" w:rsidRDefault="00C65F54" w:rsidP="004A0E10">
      <w:pPr>
        <w:pStyle w:val="ListParagraph"/>
        <w:ind w:left="709"/>
        <w:jc w:val="thaiDistribute"/>
        <w:outlineLvl w:val="0"/>
        <w:rPr>
          <w:rFonts w:ascii="Angsana New" w:eastAsia="Arial Unicode MS" w:hAnsi="Angsana New"/>
          <w:sz w:val="28"/>
          <w:szCs w:val="28"/>
        </w:rPr>
      </w:pPr>
      <w:r w:rsidRPr="00ED4638">
        <w:rPr>
          <w:rFonts w:ascii="Angsana New" w:eastAsia="Arial Unicode MS" w:hAnsi="Angsana New"/>
          <w:sz w:val="28"/>
          <w:szCs w:val="28"/>
        </w:rPr>
        <w:t>Payments associated with short</w:t>
      </w:r>
      <w:r w:rsidRPr="00ED4638">
        <w:rPr>
          <w:rFonts w:ascii="Angsana New" w:eastAsia="Arial Unicode MS" w:hAnsi="Angsana New"/>
          <w:sz w:val="28"/>
          <w:szCs w:val="28"/>
          <w:cs/>
        </w:rPr>
        <w:t>-</w:t>
      </w:r>
      <w:r w:rsidRPr="00ED4638">
        <w:rPr>
          <w:rFonts w:ascii="Angsana New" w:eastAsia="Arial Unicode MS" w:hAnsi="Angsana New"/>
          <w:sz w:val="28"/>
          <w:szCs w:val="28"/>
        </w:rPr>
        <w:t>term leases and leases of low</w:t>
      </w:r>
      <w:r w:rsidRPr="00ED4638">
        <w:rPr>
          <w:rFonts w:ascii="Angsana New" w:eastAsia="Arial Unicode MS" w:hAnsi="Angsana New"/>
          <w:sz w:val="28"/>
          <w:szCs w:val="28"/>
          <w:cs/>
        </w:rPr>
        <w:t>-</w:t>
      </w:r>
      <w:r w:rsidRPr="00ED4638">
        <w:rPr>
          <w:rFonts w:ascii="Angsana New" w:eastAsia="Arial Unicode MS" w:hAnsi="Angsana New"/>
          <w:sz w:val="28"/>
          <w:szCs w:val="28"/>
        </w:rPr>
        <w:t>value assets are recognised on a straight</w:t>
      </w:r>
      <w:r w:rsidRPr="00ED4638">
        <w:rPr>
          <w:rFonts w:ascii="Angsana New" w:eastAsia="Arial Unicode MS" w:hAnsi="Angsana New"/>
          <w:sz w:val="28"/>
          <w:szCs w:val="28"/>
          <w:cs/>
        </w:rPr>
        <w:t>-</w:t>
      </w:r>
      <w:r w:rsidRPr="00ED4638">
        <w:rPr>
          <w:rFonts w:ascii="Angsana New" w:eastAsia="Arial Unicode MS" w:hAnsi="Angsana New"/>
          <w:sz w:val="28"/>
          <w:szCs w:val="28"/>
        </w:rPr>
        <w:t>line basis as expense in the statement of income</w:t>
      </w:r>
      <w:r w:rsidRPr="00ED4638">
        <w:rPr>
          <w:rFonts w:ascii="Angsana New" w:eastAsia="Arial Unicode MS" w:hAnsi="Angsana New"/>
          <w:sz w:val="28"/>
          <w:szCs w:val="28"/>
          <w:cs/>
        </w:rPr>
        <w:t>.</w:t>
      </w:r>
    </w:p>
    <w:p w14:paraId="7E7B882A" w14:textId="368E76C8" w:rsidR="002D00CB" w:rsidRPr="00ED4638" w:rsidRDefault="002D00CB" w:rsidP="0057492E">
      <w:pPr>
        <w:pStyle w:val="ListParagraph"/>
        <w:ind w:left="709"/>
        <w:outlineLvl w:val="0"/>
        <w:rPr>
          <w:rFonts w:ascii="Angsana New" w:eastAsia="Arial Unicode MS" w:hAnsi="Angsana New"/>
          <w:sz w:val="28"/>
          <w:szCs w:val="28"/>
        </w:rPr>
      </w:pPr>
    </w:p>
    <w:p w14:paraId="126FB897" w14:textId="34D5D87A" w:rsidR="002D00CB" w:rsidRPr="00ED4638" w:rsidRDefault="002D00CB" w:rsidP="0057492E">
      <w:pPr>
        <w:pStyle w:val="ListParagraph"/>
        <w:ind w:left="709"/>
        <w:outlineLvl w:val="0"/>
        <w:rPr>
          <w:rFonts w:ascii="Angsana New" w:eastAsia="Arial Unicode MS" w:hAnsi="Angsana New"/>
          <w:sz w:val="28"/>
          <w:szCs w:val="28"/>
        </w:rPr>
      </w:pPr>
    </w:p>
    <w:p w14:paraId="0ADE8555" w14:textId="787820F8" w:rsidR="002D00CB" w:rsidRPr="00ED4638" w:rsidRDefault="002D00CB" w:rsidP="0057492E">
      <w:pPr>
        <w:pStyle w:val="ListParagraph"/>
        <w:ind w:left="709"/>
        <w:outlineLvl w:val="0"/>
        <w:rPr>
          <w:rFonts w:ascii="Angsana New" w:eastAsia="Arial Unicode MS" w:hAnsi="Angsana New"/>
          <w:sz w:val="28"/>
          <w:szCs w:val="28"/>
        </w:rPr>
      </w:pPr>
    </w:p>
    <w:p w14:paraId="3395BB50" w14:textId="61FC9F71" w:rsidR="002D00CB" w:rsidRPr="00ED4638" w:rsidRDefault="002D00CB" w:rsidP="0057492E">
      <w:pPr>
        <w:pStyle w:val="ListParagraph"/>
        <w:ind w:left="709"/>
        <w:outlineLvl w:val="0"/>
        <w:rPr>
          <w:rFonts w:ascii="Angsana New" w:eastAsia="Arial Unicode MS" w:hAnsi="Angsana New"/>
          <w:sz w:val="28"/>
          <w:szCs w:val="28"/>
        </w:rPr>
      </w:pPr>
    </w:p>
    <w:p w14:paraId="337DADAF" w14:textId="4071C5E3" w:rsidR="002D00CB" w:rsidRPr="00ED4638" w:rsidRDefault="002D00CB" w:rsidP="0057492E">
      <w:pPr>
        <w:pStyle w:val="ListParagraph"/>
        <w:ind w:left="709"/>
        <w:outlineLvl w:val="0"/>
        <w:rPr>
          <w:rFonts w:ascii="Angsana New" w:eastAsia="Arial Unicode MS" w:hAnsi="Angsana New"/>
          <w:sz w:val="28"/>
          <w:szCs w:val="28"/>
        </w:rPr>
      </w:pPr>
    </w:p>
    <w:p w14:paraId="67C1772B" w14:textId="786755F2" w:rsidR="002D00CB" w:rsidRPr="00ED4638" w:rsidRDefault="002D00CB" w:rsidP="0057492E">
      <w:pPr>
        <w:pStyle w:val="ListParagraph"/>
        <w:ind w:left="709"/>
        <w:outlineLvl w:val="0"/>
        <w:rPr>
          <w:rFonts w:ascii="Angsana New" w:eastAsia="Arial Unicode MS" w:hAnsi="Angsana New"/>
          <w:sz w:val="28"/>
          <w:szCs w:val="28"/>
        </w:rPr>
      </w:pPr>
    </w:p>
    <w:p w14:paraId="2F591C20" w14:textId="2D150EE5" w:rsidR="00E57760" w:rsidRPr="00ED4638" w:rsidRDefault="00E57760" w:rsidP="0057492E">
      <w:pPr>
        <w:pStyle w:val="ListParagraph"/>
        <w:ind w:left="709"/>
        <w:outlineLvl w:val="0"/>
        <w:rPr>
          <w:rFonts w:ascii="Angsana New" w:eastAsia="Arial Unicode MS" w:hAnsi="Angsana New"/>
          <w:sz w:val="28"/>
          <w:szCs w:val="28"/>
        </w:rPr>
      </w:pPr>
    </w:p>
    <w:p w14:paraId="1BE9284E" w14:textId="0C0658BC" w:rsidR="00E57760" w:rsidRPr="00ED4638" w:rsidRDefault="00E57760" w:rsidP="0057492E">
      <w:pPr>
        <w:pStyle w:val="ListParagraph"/>
        <w:ind w:left="709"/>
        <w:outlineLvl w:val="0"/>
        <w:rPr>
          <w:rFonts w:ascii="Angsana New" w:eastAsia="Arial Unicode MS" w:hAnsi="Angsana New"/>
          <w:sz w:val="28"/>
          <w:szCs w:val="28"/>
        </w:rPr>
      </w:pPr>
    </w:p>
    <w:p w14:paraId="6A86CE54" w14:textId="5ADEF557" w:rsidR="00E57760" w:rsidRPr="00ED4638" w:rsidRDefault="00E57760" w:rsidP="0057492E">
      <w:pPr>
        <w:pStyle w:val="ListParagraph"/>
        <w:ind w:left="709"/>
        <w:outlineLvl w:val="0"/>
        <w:rPr>
          <w:rFonts w:ascii="Angsana New" w:eastAsia="Arial Unicode MS" w:hAnsi="Angsana New"/>
          <w:sz w:val="28"/>
          <w:szCs w:val="28"/>
        </w:rPr>
      </w:pPr>
    </w:p>
    <w:p w14:paraId="3676E5CB" w14:textId="444A4160" w:rsidR="00E57760" w:rsidRPr="00ED4638" w:rsidRDefault="00E57760" w:rsidP="0057492E">
      <w:pPr>
        <w:pStyle w:val="ListParagraph"/>
        <w:ind w:left="709"/>
        <w:outlineLvl w:val="0"/>
        <w:rPr>
          <w:rFonts w:ascii="Angsana New" w:eastAsia="Arial Unicode MS" w:hAnsi="Angsana New"/>
          <w:sz w:val="28"/>
          <w:szCs w:val="28"/>
        </w:rPr>
      </w:pPr>
    </w:p>
    <w:p w14:paraId="6FBAC87A" w14:textId="71CB4DAC" w:rsidR="00E57760" w:rsidRPr="00ED4638" w:rsidRDefault="00E57760" w:rsidP="0057492E">
      <w:pPr>
        <w:pStyle w:val="ListParagraph"/>
        <w:ind w:left="709"/>
        <w:outlineLvl w:val="0"/>
        <w:rPr>
          <w:rFonts w:ascii="Angsana New" w:eastAsia="Arial Unicode MS" w:hAnsi="Angsana New"/>
          <w:sz w:val="28"/>
          <w:szCs w:val="28"/>
        </w:rPr>
      </w:pPr>
    </w:p>
    <w:p w14:paraId="77EAE8F9" w14:textId="101C4D37" w:rsidR="00E57760" w:rsidRPr="004A0E10" w:rsidRDefault="00E57760" w:rsidP="004A0E10">
      <w:pPr>
        <w:outlineLvl w:val="0"/>
        <w:rPr>
          <w:rFonts w:ascii="Angsana New" w:eastAsia="Arial Unicode MS" w:hAnsi="Angsana New"/>
          <w:sz w:val="28"/>
          <w:szCs w:val="28"/>
        </w:rPr>
      </w:pPr>
    </w:p>
    <w:p w14:paraId="5BABBFBD" w14:textId="1C1C0A1D" w:rsidR="0057492E" w:rsidRPr="00ED4638" w:rsidRDefault="0057492E" w:rsidP="001D3D16">
      <w:pPr>
        <w:pStyle w:val="ListParagraph"/>
        <w:numPr>
          <w:ilvl w:val="1"/>
          <w:numId w:val="39"/>
        </w:numPr>
        <w:tabs>
          <w:tab w:val="left" w:pos="1418"/>
        </w:tabs>
        <w:spacing w:before="120"/>
        <w:ind w:left="709" w:right="-2" w:hanging="283"/>
        <w:jc w:val="thaiDistribute"/>
        <w:rPr>
          <w:rFonts w:ascii="Angsana New" w:eastAsia="Arial Unicode MS" w:hAnsi="Angsana New"/>
          <w:b/>
          <w:bCs/>
          <w:sz w:val="28"/>
          <w:szCs w:val="28"/>
        </w:rPr>
      </w:pPr>
      <w:r w:rsidRPr="00ED4638">
        <w:rPr>
          <w:rFonts w:ascii="Angsana New" w:hAnsi="Angsana New"/>
          <w:b/>
          <w:bCs/>
          <w:sz w:val="28"/>
          <w:szCs w:val="28"/>
        </w:rPr>
        <w:lastRenderedPageBreak/>
        <w:t>Impacts on the financial</w:t>
      </w:r>
      <w:r w:rsidRPr="00ED4638">
        <w:rPr>
          <w:rFonts w:ascii="Angsana New" w:eastAsia="Arial Unicode MS" w:hAnsi="Angsana New"/>
          <w:b/>
          <w:bCs/>
          <w:sz w:val="28"/>
          <w:szCs w:val="28"/>
        </w:rPr>
        <w:t xml:space="preserve"> information</w:t>
      </w:r>
    </w:p>
    <w:p w14:paraId="101E9213" w14:textId="22E6F646" w:rsidR="0049794A" w:rsidRPr="0049794A" w:rsidRDefault="0049794A" w:rsidP="0049794A">
      <w:pPr>
        <w:suppressAutoHyphens w:val="0"/>
        <w:spacing w:before="120" w:line="223" w:lineRule="auto"/>
        <w:ind w:left="709"/>
        <w:jc w:val="thaiDistribute"/>
        <w:rPr>
          <w:rFonts w:ascii="Angsana New" w:eastAsia="Arial Unicode MS" w:hAnsi="Angsana New" w:cs="Angsana New"/>
          <w:color w:val="auto"/>
          <w:sz w:val="28"/>
          <w:szCs w:val="38"/>
          <w:lang w:eastAsia="en-US"/>
        </w:rPr>
      </w:pPr>
      <w:r w:rsidRPr="0049794A">
        <w:rPr>
          <w:rFonts w:ascii="Angsana New" w:eastAsia="Arial Unicode MS" w:hAnsi="Angsana New" w:cs="Angsana New"/>
          <w:color w:val="auto"/>
          <w:sz w:val="28"/>
          <w:szCs w:val="38"/>
          <w:lang w:eastAsia="en-US"/>
        </w:rPr>
        <w:t>The Group adopted these financial reporting standards which the cumulative effect of initially applying is recognized as an adjustment since January 1, 2020, and the comparative information was not restated</w:t>
      </w:r>
      <w:r w:rsidRPr="0049794A">
        <w:rPr>
          <w:rFonts w:ascii="Angsana New" w:eastAsia="Arial Unicode MS" w:hAnsi="Angsana New" w:cs="Angsana New"/>
          <w:color w:val="auto"/>
          <w:sz w:val="28"/>
          <w:szCs w:val="28"/>
          <w:cs/>
          <w:lang w:eastAsia="en-US"/>
        </w:rPr>
        <w:t>.</w:t>
      </w:r>
    </w:p>
    <w:p w14:paraId="7FD6958D" w14:textId="77777777" w:rsidR="0049794A" w:rsidRPr="0049794A" w:rsidRDefault="0049794A" w:rsidP="0049794A">
      <w:pPr>
        <w:suppressAutoHyphens w:val="0"/>
        <w:spacing w:before="120" w:line="223" w:lineRule="auto"/>
        <w:ind w:left="709"/>
        <w:jc w:val="thaiDistribute"/>
        <w:rPr>
          <w:rFonts w:ascii="Angsana New" w:eastAsia="Arial Unicode MS" w:hAnsi="Angsana New" w:cs="Angsana New"/>
          <w:color w:val="auto"/>
          <w:sz w:val="28"/>
          <w:szCs w:val="38"/>
          <w:lang w:eastAsia="en-US"/>
        </w:rPr>
      </w:pPr>
      <w:r w:rsidRPr="0049794A">
        <w:rPr>
          <w:rFonts w:ascii="Angsana New" w:eastAsia="Arial Unicode MS" w:hAnsi="Angsana New" w:cs="Angsana New"/>
          <w:color w:val="auto"/>
          <w:sz w:val="28"/>
          <w:szCs w:val="38"/>
          <w:lang w:eastAsia="en-US"/>
        </w:rPr>
        <w:t>The reclassifications in the statement of financial position as at January 1, 2020 are as follows</w:t>
      </w:r>
      <w:r w:rsidRPr="0049794A">
        <w:rPr>
          <w:rFonts w:ascii="Angsana New" w:eastAsia="Arial Unicode MS" w:hAnsi="Angsana New" w:cs="Angsana New" w:hint="cs"/>
          <w:color w:val="auto"/>
          <w:sz w:val="28"/>
          <w:szCs w:val="38"/>
          <w:cs/>
          <w:lang w:eastAsia="en-US"/>
        </w:rPr>
        <w:t>:</w:t>
      </w:r>
    </w:p>
    <w:p w14:paraId="281E3114" w14:textId="77777777" w:rsidR="0049794A" w:rsidRPr="00556284" w:rsidRDefault="0049794A" w:rsidP="00556284">
      <w:pPr>
        <w:suppressAutoHyphens w:val="0"/>
        <w:spacing w:before="120" w:line="223" w:lineRule="auto"/>
        <w:ind w:left="709"/>
        <w:jc w:val="thaiDistribute"/>
        <w:rPr>
          <w:rFonts w:ascii="Angsana New" w:eastAsia="Arial Unicode MS" w:hAnsi="Angsana New" w:cs="Angsana New"/>
          <w:color w:val="auto"/>
          <w:sz w:val="28"/>
          <w:szCs w:val="28"/>
          <w:lang w:eastAsia="zh-CN"/>
        </w:rPr>
      </w:pPr>
    </w:p>
    <w:bookmarkStart w:id="1" w:name="_MON_1650117090"/>
    <w:bookmarkEnd w:id="1"/>
    <w:p w14:paraId="38ED0793" w14:textId="3BA5DF14" w:rsidR="002E3056" w:rsidRPr="00ED4638" w:rsidRDefault="007F30E6" w:rsidP="00E254A3">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object w:dxaOrig="9442" w:dyaOrig="4787" w14:anchorId="0D987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232.3pt" o:ole="" o:preferrelative="f">
            <v:imagedata r:id="rId8" o:title=""/>
          </v:shape>
          <o:OLEObject Type="Embed" ProgID="Excel.Sheet.8" ShapeID="_x0000_i1025" DrawAspect="Content" ObjectID="_1658911027" r:id="rId9"/>
        </w:object>
      </w:r>
    </w:p>
    <w:bookmarkStart w:id="2" w:name="_MON_1650557358"/>
    <w:bookmarkEnd w:id="2"/>
    <w:p w14:paraId="73B2764D" w14:textId="49F2ACD4" w:rsidR="00774C65"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object w:dxaOrig="9425" w:dyaOrig="4758" w14:anchorId="3C666BF7">
          <v:shape id="_x0000_i1026" type="#_x0000_t75" style="width:452.65pt;height:231.05pt" o:ole="" o:preferrelative="f">
            <v:imagedata r:id="rId10" o:title=""/>
          </v:shape>
          <o:OLEObject Type="Embed" ProgID="Excel.Sheet.8" ShapeID="_x0000_i1026" DrawAspect="Content" ObjectID="_1658911028" r:id="rId11"/>
        </w:object>
      </w:r>
    </w:p>
    <w:p w14:paraId="7DDD1CF3" w14:textId="05BACDDC"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6A7827FE" w14:textId="5A095C2D"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342214E6" w14:textId="36F46C5C"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59EDC87B" w14:textId="5E0F23D6"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05DEB757" w14:textId="6577A0DA"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3962B31F" w14:textId="7CEEBB80" w:rsidR="009D66BF"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6D9C1C93" w14:textId="77777777" w:rsidR="009D66BF" w:rsidRPr="00A71EE2" w:rsidRDefault="009D66BF" w:rsidP="00515198">
      <w:pPr>
        <w:pStyle w:val="ListParagraph"/>
        <w:tabs>
          <w:tab w:val="left" w:pos="1418"/>
          <w:tab w:val="left" w:pos="5529"/>
        </w:tabs>
        <w:spacing w:before="120"/>
        <w:ind w:left="709" w:right="-2"/>
        <w:jc w:val="thaiDistribute"/>
        <w:rPr>
          <w:rFonts w:ascii="Angsana New" w:hAnsi="Angsana New"/>
          <w:sz w:val="28"/>
          <w:szCs w:val="35"/>
          <w:lang w:eastAsia="zh-CN"/>
        </w:rPr>
      </w:pPr>
    </w:p>
    <w:p w14:paraId="1FFB484D" w14:textId="4D6696C2" w:rsidR="00774C65" w:rsidRPr="00ED4638" w:rsidRDefault="00774C65" w:rsidP="00945780">
      <w:pPr>
        <w:pStyle w:val="ListParagraph"/>
        <w:numPr>
          <w:ilvl w:val="0"/>
          <w:numId w:val="41"/>
        </w:numPr>
        <w:tabs>
          <w:tab w:val="left" w:pos="1134"/>
        </w:tabs>
        <w:spacing w:before="120"/>
        <w:ind w:left="709" w:right="-2" w:hanging="567"/>
        <w:jc w:val="thaiDistribute"/>
        <w:rPr>
          <w:rFonts w:ascii="Angsana New" w:hAnsi="Angsana New"/>
          <w:b/>
          <w:bCs/>
          <w:sz w:val="28"/>
          <w:szCs w:val="35"/>
          <w:lang w:eastAsia="zh-CN"/>
        </w:rPr>
      </w:pPr>
      <w:r w:rsidRPr="00ED4638">
        <w:rPr>
          <w:rFonts w:ascii="Angsana New" w:hAnsi="Angsana New"/>
          <w:b/>
          <w:bCs/>
          <w:sz w:val="28"/>
          <w:szCs w:val="35"/>
          <w:lang w:eastAsia="zh-CN"/>
        </w:rPr>
        <w:lastRenderedPageBreak/>
        <w:t>Financial instruments</w:t>
      </w:r>
    </w:p>
    <w:p w14:paraId="0611648E" w14:textId="77777777" w:rsidR="00774C65" w:rsidRPr="00ED4638" w:rsidRDefault="00774C65" w:rsidP="00774C65">
      <w:pPr>
        <w:pStyle w:val="ListParagraph"/>
        <w:tabs>
          <w:tab w:val="left" w:pos="1418"/>
        </w:tabs>
        <w:spacing w:before="120"/>
        <w:ind w:left="709" w:right="-2"/>
        <w:jc w:val="thaiDistribute"/>
        <w:rPr>
          <w:rFonts w:ascii="Angsana New" w:hAnsi="Angsana New"/>
          <w:b/>
          <w:bCs/>
          <w:sz w:val="28"/>
          <w:szCs w:val="35"/>
          <w:lang w:eastAsia="zh-CN"/>
        </w:rPr>
      </w:pPr>
      <w:r w:rsidRPr="00ED4638">
        <w:rPr>
          <w:rFonts w:ascii="Angsana New" w:hAnsi="Angsana New"/>
          <w:b/>
          <w:bCs/>
          <w:sz w:val="28"/>
          <w:szCs w:val="35"/>
          <w:lang w:eastAsia="zh-CN"/>
        </w:rPr>
        <w:t>The classification and measurement basis</w:t>
      </w:r>
    </w:p>
    <w:p w14:paraId="5372D227" w14:textId="5612473C" w:rsidR="00941D95" w:rsidRPr="00ED4638" w:rsidRDefault="00774C65" w:rsidP="00774C65">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sz w:val="28"/>
          <w:szCs w:val="35"/>
          <w:lang w:eastAsia="zh-CN"/>
        </w:rPr>
        <w:t xml:space="preserve">The classification and measurement basis, and carrying values of financial assets and financial liabilities in accordance with TFRS 9 as at January </w:t>
      </w:r>
      <w:r w:rsidR="004431E6">
        <w:rPr>
          <w:rFonts w:ascii="Angsana New" w:hAnsi="Angsana New"/>
          <w:sz w:val="28"/>
          <w:szCs w:val="35"/>
          <w:lang w:eastAsia="zh-CN"/>
        </w:rPr>
        <w:t xml:space="preserve">1, </w:t>
      </w:r>
      <w:r w:rsidRPr="00ED4638">
        <w:rPr>
          <w:rFonts w:ascii="Angsana New" w:hAnsi="Angsana New"/>
          <w:sz w:val="28"/>
          <w:szCs w:val="35"/>
          <w:lang w:eastAsia="zh-CN"/>
        </w:rPr>
        <w:t>2020 and with the carrying amounts under the former basis, are as follows</w:t>
      </w:r>
      <w:r w:rsidRPr="00ED4638">
        <w:rPr>
          <w:rFonts w:ascii="Angsana New" w:hAnsi="Angsana New"/>
          <w:sz w:val="28"/>
          <w:szCs w:val="28"/>
          <w:cs/>
          <w:lang w:eastAsia="zh-CN"/>
        </w:rPr>
        <w:t>:</w:t>
      </w:r>
    </w:p>
    <w:bookmarkStart w:id="3" w:name="_MON_1650125251"/>
    <w:bookmarkEnd w:id="3"/>
    <w:p w14:paraId="34658522" w14:textId="176B76AC" w:rsidR="00945780" w:rsidRPr="00ED4638" w:rsidRDefault="00985392" w:rsidP="00774C65">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rPr>
        <w:object w:dxaOrig="9422" w:dyaOrig="8236" w14:anchorId="4352CC4B">
          <v:shape id="_x0000_i1027" type="#_x0000_t75" style="width:453.3pt;height:430.1pt" o:ole="">
            <v:imagedata r:id="rId12" o:title=""/>
            <o:lock v:ext="edit" aspectratio="f"/>
          </v:shape>
          <o:OLEObject Type="Embed" ProgID="Excel.Sheet.8" ShapeID="_x0000_i1027" DrawAspect="Content" ObjectID="_1658911029" r:id="rId13"/>
        </w:object>
      </w:r>
    </w:p>
    <w:p w14:paraId="147D88A0" w14:textId="71FEDEAA" w:rsidR="00086AE1" w:rsidRPr="00ED4638" w:rsidRDefault="00086AE1" w:rsidP="00E254A3">
      <w:pPr>
        <w:pStyle w:val="ListParagraph"/>
        <w:tabs>
          <w:tab w:val="left" w:pos="1418"/>
        </w:tabs>
        <w:spacing w:before="120"/>
        <w:ind w:left="709" w:right="-2"/>
        <w:jc w:val="thaiDistribute"/>
        <w:rPr>
          <w:rFonts w:ascii="Angsana New" w:hAnsi="Angsana New"/>
          <w:sz w:val="28"/>
          <w:szCs w:val="35"/>
          <w:lang w:eastAsia="zh-CN"/>
        </w:rPr>
      </w:pPr>
    </w:p>
    <w:p w14:paraId="59B121FB" w14:textId="7B718EB2"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4E7C2DD0" w14:textId="0CF654D0"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612077A4" w14:textId="359AC4BE"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0D7A71A9" w14:textId="2D67228F"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68A58A55" w14:textId="31B8DC89"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1BF13EB3" w14:textId="10FF2515"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273E581E" w14:textId="1DC7474D"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010704A2" w14:textId="05495C0C"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0B069FF3" w14:textId="1832E4CD"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bookmarkStart w:id="4" w:name="_MON_1650559022"/>
    <w:bookmarkEnd w:id="4"/>
    <w:p w14:paraId="738056CC" w14:textId="29BE0E6E" w:rsidR="00774C65" w:rsidRPr="00ED4638" w:rsidRDefault="004B01EA" w:rsidP="00E254A3">
      <w:pPr>
        <w:pStyle w:val="ListParagraph"/>
        <w:tabs>
          <w:tab w:val="left" w:pos="1418"/>
        </w:tabs>
        <w:spacing w:before="120"/>
        <w:ind w:left="709" w:right="-2"/>
        <w:jc w:val="thaiDistribute"/>
        <w:rPr>
          <w:rFonts w:ascii="Angsana New" w:hAnsi="Angsana New"/>
          <w:sz w:val="28"/>
          <w:szCs w:val="35"/>
          <w:lang w:eastAsia="zh-CN"/>
        </w:rPr>
      </w:pPr>
      <w:r w:rsidRPr="00ED4638">
        <w:rPr>
          <w:rFonts w:ascii="Angsana New" w:hAnsi="Angsana New"/>
        </w:rPr>
        <w:object w:dxaOrig="9439" w:dyaOrig="7796" w14:anchorId="183AE7D0">
          <v:shape id="_x0000_i1028" type="#_x0000_t75" style="width:453.3pt;height:407.6pt" o:ole="">
            <v:imagedata r:id="rId14" o:title=""/>
            <o:lock v:ext="edit" aspectratio="f"/>
          </v:shape>
          <o:OLEObject Type="Embed" ProgID="Excel.Sheet.8" ShapeID="_x0000_i1028" DrawAspect="Content" ObjectID="_1658911030" r:id="rId15"/>
        </w:object>
      </w:r>
    </w:p>
    <w:p w14:paraId="05712DF6" w14:textId="77777777" w:rsidR="0080467E" w:rsidRPr="00482600" w:rsidRDefault="0080467E" w:rsidP="00BE5E61">
      <w:pPr>
        <w:suppressAutoHyphens w:val="0"/>
        <w:spacing w:before="120" w:line="223" w:lineRule="auto"/>
        <w:ind w:left="432" w:right="-115" w:firstLine="288"/>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 xml:space="preserve">Financial assets classified and measured at fair value through other comprehensive income or loss </w:t>
      </w:r>
      <w:r w:rsidRPr="00482600">
        <w:rPr>
          <w:rFonts w:ascii="Angsana New" w:eastAsia="Arial Unicode MS" w:hAnsi="Angsana New" w:cs="Angsana New"/>
          <w:color w:val="auto"/>
          <w:sz w:val="28"/>
          <w:szCs w:val="28"/>
          <w:cs/>
          <w:lang w:eastAsia="zh-CN"/>
        </w:rPr>
        <w:t xml:space="preserve">- </w:t>
      </w:r>
      <w:r w:rsidRPr="00482600">
        <w:rPr>
          <w:rFonts w:ascii="Angsana New" w:eastAsia="Arial Unicode MS" w:hAnsi="Angsana New" w:cs="Angsana New"/>
          <w:color w:val="auto"/>
          <w:sz w:val="28"/>
          <w:szCs w:val="28"/>
          <w:lang w:eastAsia="zh-CN"/>
        </w:rPr>
        <w:t>None</w:t>
      </w:r>
    </w:p>
    <w:p w14:paraId="61FCEE30" w14:textId="77777777" w:rsidR="0080467E" w:rsidRPr="00482600" w:rsidRDefault="0080467E" w:rsidP="00BE5E61">
      <w:pPr>
        <w:suppressAutoHyphens w:val="0"/>
        <w:spacing w:before="120" w:line="223" w:lineRule="auto"/>
        <w:ind w:left="432" w:right="-115" w:firstLine="288"/>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Financial liabilities reclassified and measured at fair value through profit or loss – None</w:t>
      </w:r>
    </w:p>
    <w:p w14:paraId="3F4A8DA4" w14:textId="77777777" w:rsidR="0080467E" w:rsidRPr="00482600" w:rsidRDefault="0080467E" w:rsidP="00BE5E61">
      <w:pPr>
        <w:suppressAutoHyphens w:val="0"/>
        <w:spacing w:before="120" w:line="223" w:lineRule="auto"/>
        <w:ind w:left="432" w:right="-115" w:firstLine="288"/>
        <w:jc w:val="thaiDistribute"/>
        <w:rPr>
          <w:rFonts w:ascii="Angsana New" w:eastAsia="Arial Unicode MS" w:hAnsi="Angsana New" w:cs="Angsana New"/>
          <w:color w:val="auto"/>
          <w:sz w:val="28"/>
          <w:szCs w:val="28"/>
          <w:lang w:eastAsia="zh-CN"/>
        </w:rPr>
      </w:pPr>
      <w:r w:rsidRPr="00482600">
        <w:rPr>
          <w:rFonts w:ascii="Angsana New" w:eastAsia="Arial Unicode MS" w:hAnsi="Angsana New" w:cs="Angsana New"/>
          <w:color w:val="auto"/>
          <w:sz w:val="28"/>
          <w:szCs w:val="28"/>
          <w:lang w:eastAsia="zh-CN"/>
        </w:rPr>
        <w:t>Financial assets and liabilities measured at amortised cost which are approximate their fair value</w:t>
      </w:r>
      <w:r w:rsidRPr="00482600">
        <w:rPr>
          <w:rFonts w:ascii="Angsana New" w:eastAsia="Arial Unicode MS" w:hAnsi="Angsana New" w:cs="Angsana New"/>
          <w:color w:val="auto"/>
          <w:sz w:val="28"/>
          <w:szCs w:val="28"/>
          <w:cs/>
          <w:lang w:eastAsia="zh-CN"/>
        </w:rPr>
        <w:t>.</w:t>
      </w:r>
    </w:p>
    <w:p w14:paraId="0BEE5266" w14:textId="50DBC10F" w:rsidR="00774C65" w:rsidRPr="00ED4638"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198A4A86" w14:textId="1D78F01B" w:rsidR="00774C65" w:rsidRDefault="00774C65" w:rsidP="00E254A3">
      <w:pPr>
        <w:pStyle w:val="ListParagraph"/>
        <w:tabs>
          <w:tab w:val="left" w:pos="1418"/>
        </w:tabs>
        <w:spacing w:before="120"/>
        <w:ind w:left="709" w:right="-2"/>
        <w:jc w:val="thaiDistribute"/>
        <w:rPr>
          <w:rFonts w:ascii="Angsana New" w:hAnsi="Angsana New"/>
          <w:sz w:val="28"/>
          <w:szCs w:val="35"/>
          <w:lang w:eastAsia="zh-CN"/>
        </w:rPr>
      </w:pPr>
    </w:p>
    <w:p w14:paraId="43A00490" w14:textId="0B7FFF7E"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48793627" w14:textId="7BA1AF3A"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04CC3B23" w14:textId="7149F864"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3DCAF8A8" w14:textId="5C4D6B30"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2115E81B" w14:textId="140960BD" w:rsidR="00317249" w:rsidRDefault="00317249" w:rsidP="00E254A3">
      <w:pPr>
        <w:pStyle w:val="ListParagraph"/>
        <w:tabs>
          <w:tab w:val="left" w:pos="1418"/>
        </w:tabs>
        <w:spacing w:before="120"/>
        <w:ind w:left="709" w:right="-2"/>
        <w:jc w:val="thaiDistribute"/>
        <w:rPr>
          <w:rFonts w:ascii="Angsana New" w:hAnsi="Angsana New"/>
          <w:sz w:val="28"/>
          <w:szCs w:val="35"/>
          <w:lang w:eastAsia="zh-CN"/>
        </w:rPr>
      </w:pPr>
    </w:p>
    <w:p w14:paraId="192B5ED8" w14:textId="4B660FCE" w:rsidR="00774C65" w:rsidRDefault="00774C65" w:rsidP="0080467E">
      <w:pPr>
        <w:tabs>
          <w:tab w:val="left" w:pos="1418"/>
        </w:tabs>
        <w:spacing w:before="120"/>
        <w:ind w:right="-2"/>
        <w:jc w:val="thaiDistribute"/>
        <w:rPr>
          <w:rFonts w:ascii="Angsana New" w:hAnsi="Angsana New"/>
          <w:sz w:val="28"/>
          <w:szCs w:val="35"/>
          <w:lang w:eastAsia="zh-CN"/>
        </w:rPr>
      </w:pPr>
    </w:p>
    <w:p w14:paraId="374AA7E8" w14:textId="77777777" w:rsidR="00515198" w:rsidRDefault="00515198" w:rsidP="0080467E">
      <w:pPr>
        <w:tabs>
          <w:tab w:val="left" w:pos="1418"/>
        </w:tabs>
        <w:spacing w:before="120"/>
        <w:ind w:right="-2"/>
        <w:jc w:val="thaiDistribute"/>
        <w:rPr>
          <w:rFonts w:ascii="Angsana New" w:hAnsi="Angsana New"/>
          <w:sz w:val="28"/>
          <w:szCs w:val="35"/>
          <w:lang w:eastAsia="zh-CN"/>
        </w:rPr>
      </w:pPr>
    </w:p>
    <w:p w14:paraId="46184AC5" w14:textId="77777777" w:rsidR="00515198" w:rsidRPr="0080467E" w:rsidRDefault="00515198" w:rsidP="0080467E">
      <w:pPr>
        <w:tabs>
          <w:tab w:val="left" w:pos="1418"/>
        </w:tabs>
        <w:spacing w:before="120"/>
        <w:ind w:right="-2"/>
        <w:jc w:val="thaiDistribute"/>
        <w:rPr>
          <w:rFonts w:ascii="Angsana New" w:hAnsi="Angsana New"/>
          <w:sz w:val="28"/>
          <w:szCs w:val="35"/>
          <w:lang w:eastAsia="zh-CN"/>
        </w:rPr>
      </w:pPr>
    </w:p>
    <w:p w14:paraId="4FB071D2" w14:textId="77777777" w:rsidR="00CE0D5D" w:rsidRPr="00ED4638" w:rsidRDefault="00307134" w:rsidP="00365A1C">
      <w:pPr>
        <w:numPr>
          <w:ilvl w:val="0"/>
          <w:numId w:val="2"/>
        </w:numPr>
        <w:suppressAutoHyphens w:val="0"/>
        <w:spacing w:before="240"/>
        <w:ind w:left="426" w:hanging="426"/>
        <w:jc w:val="thaiDistribute"/>
        <w:rPr>
          <w:rFonts w:ascii="Angsana New" w:hAnsi="Angsana New" w:cs="Angsana New"/>
          <w:b/>
          <w:bCs/>
          <w:sz w:val="28"/>
          <w:szCs w:val="28"/>
        </w:rPr>
      </w:pPr>
      <w:r w:rsidRPr="00ED4638">
        <w:rPr>
          <w:rFonts w:ascii="Angsana New" w:hAnsi="Angsana New" w:cs="Angsana New"/>
          <w:b/>
          <w:bCs/>
          <w:sz w:val="28"/>
          <w:szCs w:val="28"/>
        </w:rPr>
        <w:lastRenderedPageBreak/>
        <w:t>TRANSACTIONS WITH THE RELATED PARTIES</w:t>
      </w:r>
    </w:p>
    <w:p w14:paraId="7AFF9948" w14:textId="177A8266" w:rsidR="003B62E6" w:rsidRPr="00ED4638" w:rsidRDefault="00307134" w:rsidP="00DF5A96">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Related parties are those parties linked to the Group and the Company as shareholders or by common shareholders or directors</w:t>
      </w:r>
      <w:r w:rsidRPr="00ED4638">
        <w:rPr>
          <w:rFonts w:ascii="Angsana New" w:hAnsi="Angsana New" w:cs="Angsana New"/>
          <w:sz w:val="28"/>
          <w:szCs w:val="28"/>
          <w:cs/>
        </w:rPr>
        <w:t xml:space="preserve">. </w:t>
      </w:r>
      <w:r w:rsidRPr="00ED4638">
        <w:rPr>
          <w:rFonts w:ascii="Angsana New" w:hAnsi="Angsana New" w:cs="Angsana New"/>
          <w:sz w:val="28"/>
          <w:szCs w:val="28"/>
        </w:rPr>
        <w:t>Transactions with related parties are conducted at prices based on market value or, where no market value exists, at contractually agreed prices</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Sale of hybrid clay and repurchase of scrap clay with PPC Asian Insulators Company Limited </w:t>
      </w:r>
      <w:r w:rsidR="00171521" w:rsidRPr="00ED4638">
        <w:rPr>
          <w:rFonts w:ascii="Angsana New" w:hAnsi="Angsana New" w:cs="Angsana New"/>
          <w:sz w:val="28"/>
          <w:szCs w:val="28"/>
        </w:rPr>
        <w:t xml:space="preserve">is </w:t>
      </w:r>
      <w:r w:rsidR="00EE3C60">
        <w:rPr>
          <w:rFonts w:ascii="Angsana New" w:hAnsi="Angsana New" w:cs="Angsana New"/>
          <w:sz w:val="28"/>
          <w:szCs w:val="28"/>
        </w:rPr>
        <w:t>former</w:t>
      </w:r>
      <w:r w:rsidR="00EE3C60" w:rsidRPr="00ED4638">
        <w:rPr>
          <w:rFonts w:ascii="Angsana New" w:hAnsi="Angsana New" w:cs="Angsana New"/>
          <w:sz w:val="28"/>
          <w:szCs w:val="28"/>
          <w:cs/>
        </w:rPr>
        <w:t xml:space="preserve"> </w:t>
      </w:r>
      <w:r w:rsidR="00171521" w:rsidRPr="00ED4638">
        <w:rPr>
          <w:rFonts w:ascii="Angsana New" w:hAnsi="Angsana New" w:cs="Angsana New"/>
          <w:sz w:val="28"/>
          <w:szCs w:val="28"/>
        </w:rPr>
        <w:t xml:space="preserve">associated company, </w:t>
      </w:r>
      <w:r w:rsidRPr="00ED4638">
        <w:rPr>
          <w:rFonts w:ascii="Angsana New" w:hAnsi="Angsana New" w:cs="Angsana New"/>
          <w:sz w:val="28"/>
          <w:szCs w:val="28"/>
        </w:rPr>
        <w:t>are conducted at agreed prices on the basis determined by both parties</w:t>
      </w:r>
      <w:r w:rsidRPr="00ED4638">
        <w:rPr>
          <w:rFonts w:ascii="Angsana New" w:hAnsi="Angsana New" w:cs="Angsana New"/>
          <w:sz w:val="28"/>
          <w:szCs w:val="28"/>
          <w:cs/>
        </w:rPr>
        <w:t>.</w:t>
      </w:r>
    </w:p>
    <w:p w14:paraId="72F1C125" w14:textId="7380095C" w:rsidR="00946AF7" w:rsidRPr="00ED4638" w:rsidRDefault="00307134" w:rsidP="00BA1AAF">
      <w:pPr>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Significant transactions between the Company and related parties for </w:t>
      </w:r>
      <w:r w:rsidR="006A6F46" w:rsidRPr="00ED4638">
        <w:rPr>
          <w:rFonts w:ascii="Angsana New" w:hAnsi="Angsana New" w:cs="Angsana New"/>
          <w:sz w:val="28"/>
          <w:szCs w:val="28"/>
        </w:rPr>
        <w:t>the three</w:t>
      </w:r>
      <w:r w:rsidR="006A6F46" w:rsidRPr="00ED4638">
        <w:rPr>
          <w:rFonts w:ascii="Angsana New" w:hAnsi="Angsana New" w:cs="Angsana New"/>
          <w:sz w:val="28"/>
          <w:szCs w:val="28"/>
          <w:cs/>
        </w:rPr>
        <w:t>-</w:t>
      </w:r>
      <w:r w:rsidR="00B64B2D" w:rsidRPr="00ED4638">
        <w:rPr>
          <w:rFonts w:ascii="Angsana New" w:hAnsi="Angsana New" w:cs="Angsana New"/>
          <w:sz w:val="28"/>
          <w:szCs w:val="28"/>
        </w:rPr>
        <w:t xml:space="preserve">month </w:t>
      </w:r>
      <w:r w:rsidR="00FA4E27">
        <w:rPr>
          <w:rFonts w:ascii="Angsana New" w:hAnsi="Angsana New" w:cs="Angsana New"/>
          <w:sz w:val="28"/>
          <w:szCs w:val="28"/>
        </w:rPr>
        <w:t>and six</w:t>
      </w:r>
      <w:r w:rsidR="00FA4E27">
        <w:rPr>
          <w:rFonts w:ascii="Angsana New" w:hAnsi="Angsana New" w:cs="Angsana New"/>
          <w:sz w:val="28"/>
          <w:szCs w:val="28"/>
          <w:cs/>
        </w:rPr>
        <w:t>-</w:t>
      </w:r>
      <w:r w:rsidR="00FA4E27">
        <w:rPr>
          <w:rFonts w:ascii="Angsana New" w:hAnsi="Angsana New" w:cs="Angsana New"/>
          <w:sz w:val="28"/>
          <w:szCs w:val="28"/>
        </w:rPr>
        <w:t xml:space="preserve">month </w:t>
      </w:r>
      <w:r w:rsidR="006A6F46" w:rsidRPr="00ED4638">
        <w:rPr>
          <w:rFonts w:ascii="Angsana New" w:hAnsi="Angsana New" w:cs="Angsana New"/>
          <w:sz w:val="28"/>
          <w:szCs w:val="28"/>
        </w:rPr>
        <w:t>periods ended</w:t>
      </w:r>
      <w:r w:rsidR="00FA4E27">
        <w:rPr>
          <w:rFonts w:ascii="Angsana New" w:hAnsi="Angsana New" w:cs="Angsana New"/>
          <w:sz w:val="28"/>
          <w:szCs w:val="28"/>
        </w:rPr>
        <w:t xml:space="preserve"> June</w:t>
      </w:r>
      <w:r w:rsidRPr="00ED4638">
        <w:rPr>
          <w:rFonts w:ascii="Angsana New" w:hAnsi="Angsana New" w:cs="Angsana New"/>
          <w:sz w:val="28"/>
          <w:szCs w:val="28"/>
          <w:cs/>
        </w:rPr>
        <w:t xml:space="preserve"> </w:t>
      </w:r>
      <w:r w:rsidR="00B64B2D" w:rsidRPr="00ED4638">
        <w:rPr>
          <w:rFonts w:ascii="Angsana New" w:hAnsi="Angsana New" w:cs="Angsana New"/>
          <w:sz w:val="28"/>
          <w:szCs w:val="28"/>
        </w:rPr>
        <w:t>3</w:t>
      </w:r>
      <w:r w:rsidR="00FA4E27">
        <w:rPr>
          <w:rFonts w:ascii="Angsana New" w:hAnsi="Angsana New" w:cs="Angsana New"/>
          <w:sz w:val="28"/>
          <w:szCs w:val="28"/>
        </w:rPr>
        <w:t>0</w:t>
      </w:r>
      <w:r w:rsidR="006A6F46" w:rsidRPr="00ED4638">
        <w:rPr>
          <w:rFonts w:ascii="Angsana New" w:hAnsi="Angsana New" w:cs="Angsana New"/>
          <w:sz w:val="28"/>
          <w:szCs w:val="28"/>
        </w:rPr>
        <w:t>,</w:t>
      </w:r>
      <w:r w:rsidR="006A6F46" w:rsidRPr="00ED4638">
        <w:rPr>
          <w:rFonts w:ascii="Angsana New" w:hAnsi="Angsana New" w:cs="Angsana New"/>
          <w:sz w:val="28"/>
          <w:szCs w:val="28"/>
          <w:cs/>
        </w:rPr>
        <w:t xml:space="preserve"> </w:t>
      </w:r>
      <w:r w:rsidR="00B64B2D" w:rsidRPr="00ED4638">
        <w:rPr>
          <w:rFonts w:ascii="Angsana New" w:hAnsi="Angsana New" w:cs="Angsana New"/>
          <w:sz w:val="28"/>
          <w:szCs w:val="28"/>
        </w:rPr>
        <w:t>2020</w:t>
      </w:r>
      <w:r w:rsidRPr="00ED4638">
        <w:rPr>
          <w:rFonts w:ascii="Angsana New" w:hAnsi="Angsana New" w:cs="Angsana New"/>
          <w:sz w:val="28"/>
          <w:szCs w:val="28"/>
        </w:rPr>
        <w:t xml:space="preserve"> and </w:t>
      </w:r>
      <w:r w:rsidR="00B64B2D" w:rsidRPr="00ED4638">
        <w:rPr>
          <w:rFonts w:ascii="Angsana New" w:hAnsi="Angsana New" w:cs="Angsana New"/>
          <w:sz w:val="28"/>
          <w:szCs w:val="28"/>
        </w:rPr>
        <w:t>2019</w:t>
      </w:r>
      <w:r w:rsidRPr="00ED4638">
        <w:rPr>
          <w:rFonts w:ascii="Angsana New" w:hAnsi="Angsana New" w:cs="Angsana New"/>
          <w:sz w:val="28"/>
          <w:szCs w:val="28"/>
          <w:cs/>
        </w:rPr>
        <w:t xml:space="preserve"> </w:t>
      </w:r>
      <w:r w:rsidRPr="00ED4638">
        <w:rPr>
          <w:rFonts w:ascii="Angsana New" w:hAnsi="Angsana New" w:cs="Angsana New"/>
          <w:sz w:val="28"/>
          <w:szCs w:val="28"/>
        </w:rPr>
        <w:t>were as follows</w:t>
      </w:r>
      <w:r w:rsidRPr="00ED4638">
        <w:rPr>
          <w:rFonts w:ascii="Angsana New" w:hAnsi="Angsana New" w:cs="Angsana New"/>
          <w:sz w:val="28"/>
          <w:szCs w:val="28"/>
          <w:cs/>
        </w:rPr>
        <w:t>:</w:t>
      </w:r>
      <w:bookmarkStart w:id="5" w:name="_MON_1531837653"/>
      <w:bookmarkStart w:id="6" w:name="_MON_1552373676"/>
      <w:bookmarkStart w:id="7" w:name="_MON_1552393143"/>
      <w:bookmarkStart w:id="8" w:name="_MON_1552393175"/>
      <w:bookmarkStart w:id="9" w:name="_MON_1552731371"/>
      <w:bookmarkStart w:id="10" w:name="_MON_1552906762"/>
      <w:bookmarkStart w:id="11" w:name="_MON_1552906887"/>
      <w:bookmarkStart w:id="12" w:name="_MON_1552906957"/>
      <w:bookmarkStart w:id="13" w:name="_MON_1552907064"/>
      <w:bookmarkStart w:id="14" w:name="_MON_1552907100"/>
      <w:bookmarkStart w:id="15" w:name="_MON_1552907121"/>
      <w:bookmarkStart w:id="16" w:name="_MON_1552907136"/>
      <w:bookmarkStart w:id="17" w:name="_MON_1552907150"/>
      <w:bookmarkStart w:id="18" w:name="_MON_1555422438"/>
      <w:bookmarkStart w:id="19" w:name="_MON_1555422688"/>
      <w:bookmarkStart w:id="20" w:name="_MON_1555422720"/>
      <w:bookmarkStart w:id="21" w:name="_MON_1555422943"/>
      <w:bookmarkStart w:id="22" w:name="_MON_1555918456"/>
      <w:bookmarkStart w:id="23" w:name="_MON_1555937504"/>
      <w:bookmarkStart w:id="24" w:name="_MON_1581596210"/>
      <w:bookmarkStart w:id="25" w:name="_MON_1587468392"/>
      <w:bookmarkStart w:id="26" w:name="_MON_1587468894"/>
      <w:bookmarkStart w:id="27" w:name="_MON_1587535773"/>
      <w:bookmarkStart w:id="28" w:name="_MON_1587540440"/>
      <w:bookmarkStart w:id="29" w:name="_MON_1587554650"/>
      <w:bookmarkStart w:id="30" w:name="_MON_1587554775"/>
      <w:bookmarkStart w:id="31" w:name="_MON_1523203915"/>
      <w:bookmarkStart w:id="32" w:name="_MON_1523788068"/>
      <w:bookmarkStart w:id="33" w:name="_MON_1523866626"/>
      <w:bookmarkStart w:id="34" w:name="_MON_1523866635"/>
      <w:bookmarkStart w:id="35" w:name="_MON_1523866644"/>
      <w:bookmarkStart w:id="36" w:name="_MON_1524379268"/>
      <w:bookmarkStart w:id="37" w:name="_MON_1524570170"/>
      <w:bookmarkStart w:id="38" w:name="_MON_1524900194"/>
      <w:bookmarkStart w:id="39" w:name="_MON_1524900251"/>
      <w:bookmarkStart w:id="40" w:name="_MON_1524900260"/>
      <w:bookmarkStart w:id="41" w:name="_MON_1524900269"/>
      <w:bookmarkStart w:id="42" w:name="_MON_1524900275"/>
      <w:bookmarkStart w:id="43" w:name="_MON_1525081223"/>
      <w:bookmarkStart w:id="44" w:name="_MON_1528609855"/>
      <w:bookmarkStart w:id="45" w:name="_MON_152861029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626450744"/>
    <w:bookmarkEnd w:id="46"/>
    <w:p w14:paraId="2407FC1A" w14:textId="0EA50866" w:rsidR="004716E0" w:rsidRPr="00515198" w:rsidRDefault="00B31574" w:rsidP="00515198">
      <w:pPr>
        <w:tabs>
          <w:tab w:val="left" w:pos="3261"/>
        </w:tabs>
        <w:spacing w:before="120" w:after="120"/>
        <w:ind w:left="426" w:right="-2"/>
        <w:jc w:val="thaiDistribute"/>
        <w:rPr>
          <w:rFonts w:ascii="Angsana New" w:hAnsi="Angsana New" w:cs="Angsana New"/>
          <w:sz w:val="28"/>
          <w:szCs w:val="28"/>
        </w:rPr>
      </w:pPr>
      <w:r w:rsidRPr="00ED4638">
        <w:rPr>
          <w:rFonts w:ascii="Angsana New" w:hAnsi="Angsana New" w:cs="Angsana New"/>
          <w:sz w:val="28"/>
          <w:szCs w:val="28"/>
        </w:rPr>
        <w:object w:dxaOrig="9999" w:dyaOrig="8543" w14:anchorId="6B3DD8D0">
          <v:shape id="_x0000_i1029" type="#_x0000_t75" style="width:465.2pt;height:441.4pt" o:ole="" o:preferrelative="f">
            <v:imagedata r:id="rId16" o:title=""/>
            <o:lock v:ext="edit" aspectratio="f"/>
          </v:shape>
          <o:OLEObject Type="Embed" ProgID="Excel.Sheet.12" ShapeID="_x0000_i1029" DrawAspect="Content" ObjectID="_1658911031" r:id="rId17"/>
        </w:object>
      </w:r>
    </w:p>
    <w:bookmarkStart w:id="47" w:name="_MON_1655642145"/>
    <w:bookmarkEnd w:id="47"/>
    <w:p w14:paraId="608FDE29" w14:textId="520C0D9E" w:rsidR="00FA4E27" w:rsidRPr="00ED4638" w:rsidRDefault="00B31574" w:rsidP="00022717">
      <w:pPr>
        <w:spacing w:before="120"/>
        <w:ind w:left="360"/>
        <w:jc w:val="thaiDistribute"/>
        <w:rPr>
          <w:rFonts w:ascii="Angsana New" w:hAnsi="Angsana New" w:cs="Angsana New"/>
          <w:b/>
          <w:bCs/>
          <w:sz w:val="28"/>
          <w:szCs w:val="28"/>
        </w:rPr>
      </w:pPr>
      <w:r w:rsidRPr="00ED4638">
        <w:rPr>
          <w:rFonts w:ascii="Angsana New" w:hAnsi="Angsana New" w:cs="Angsana New"/>
          <w:sz w:val="28"/>
          <w:szCs w:val="28"/>
        </w:rPr>
        <w:object w:dxaOrig="10040" w:dyaOrig="10167" w14:anchorId="0C268C20">
          <v:shape id="_x0000_i1030" type="#_x0000_t75" style="width:467.05pt;height:526.55pt" o:ole="" o:preferrelative="f">
            <v:imagedata r:id="rId18" o:title=""/>
            <o:lock v:ext="edit" aspectratio="f"/>
          </v:shape>
          <o:OLEObject Type="Embed" ProgID="Excel.Sheet.12" ShapeID="_x0000_i1030" DrawAspect="Content" ObjectID="_1658911032" r:id="rId19"/>
        </w:object>
      </w:r>
    </w:p>
    <w:p w14:paraId="40C06C7E" w14:textId="77777777" w:rsidR="00D2071F" w:rsidRDefault="00D2071F" w:rsidP="00946AF7">
      <w:pPr>
        <w:spacing w:before="120"/>
        <w:ind w:left="426"/>
        <w:jc w:val="thaiDistribute"/>
        <w:rPr>
          <w:rFonts w:ascii="Angsana New" w:hAnsi="Angsana New" w:cs="Angsana New"/>
          <w:b/>
          <w:bCs/>
          <w:sz w:val="28"/>
          <w:szCs w:val="28"/>
        </w:rPr>
      </w:pPr>
    </w:p>
    <w:p w14:paraId="25CDF8C1" w14:textId="77777777" w:rsidR="00D2071F" w:rsidRDefault="00D2071F" w:rsidP="00946AF7">
      <w:pPr>
        <w:spacing w:before="120"/>
        <w:ind w:left="426"/>
        <w:jc w:val="thaiDistribute"/>
        <w:rPr>
          <w:rFonts w:ascii="Angsana New" w:hAnsi="Angsana New" w:cs="Angsana New"/>
          <w:b/>
          <w:bCs/>
          <w:sz w:val="28"/>
          <w:szCs w:val="28"/>
        </w:rPr>
      </w:pPr>
    </w:p>
    <w:p w14:paraId="6EB181C2" w14:textId="77777777" w:rsidR="00D2071F" w:rsidRDefault="00D2071F" w:rsidP="00946AF7">
      <w:pPr>
        <w:spacing w:before="120"/>
        <w:ind w:left="426"/>
        <w:jc w:val="thaiDistribute"/>
        <w:rPr>
          <w:rFonts w:ascii="Angsana New" w:hAnsi="Angsana New" w:cs="Angsana New"/>
          <w:b/>
          <w:bCs/>
          <w:sz w:val="28"/>
          <w:szCs w:val="28"/>
        </w:rPr>
      </w:pPr>
    </w:p>
    <w:p w14:paraId="68304C00" w14:textId="77777777" w:rsidR="00D2071F" w:rsidRDefault="00D2071F" w:rsidP="00946AF7">
      <w:pPr>
        <w:spacing w:before="120"/>
        <w:ind w:left="426"/>
        <w:jc w:val="thaiDistribute"/>
        <w:rPr>
          <w:rFonts w:ascii="Angsana New" w:hAnsi="Angsana New" w:cs="Angsana New"/>
          <w:b/>
          <w:bCs/>
          <w:sz w:val="28"/>
          <w:szCs w:val="28"/>
        </w:rPr>
      </w:pPr>
    </w:p>
    <w:p w14:paraId="02B0984A" w14:textId="77777777" w:rsidR="00D2071F" w:rsidRDefault="00D2071F" w:rsidP="00946AF7">
      <w:pPr>
        <w:spacing w:before="120"/>
        <w:ind w:left="426"/>
        <w:jc w:val="thaiDistribute"/>
        <w:rPr>
          <w:rFonts w:ascii="Angsana New" w:hAnsi="Angsana New" w:cs="Angsana New"/>
          <w:b/>
          <w:bCs/>
          <w:sz w:val="28"/>
          <w:szCs w:val="28"/>
        </w:rPr>
      </w:pPr>
    </w:p>
    <w:p w14:paraId="5D754DCC" w14:textId="77777777" w:rsidR="00D2071F" w:rsidRDefault="00D2071F" w:rsidP="00946AF7">
      <w:pPr>
        <w:spacing w:before="120"/>
        <w:ind w:left="426"/>
        <w:jc w:val="thaiDistribute"/>
        <w:rPr>
          <w:rFonts w:ascii="Angsana New" w:hAnsi="Angsana New" w:cs="Angsana New"/>
          <w:b/>
          <w:bCs/>
          <w:sz w:val="28"/>
          <w:szCs w:val="28"/>
        </w:rPr>
      </w:pPr>
    </w:p>
    <w:p w14:paraId="5A66C8F7" w14:textId="77777777" w:rsidR="00D2071F" w:rsidRDefault="00D2071F" w:rsidP="00946AF7">
      <w:pPr>
        <w:spacing w:before="120"/>
        <w:ind w:left="426"/>
        <w:jc w:val="thaiDistribute"/>
        <w:rPr>
          <w:rFonts w:ascii="Angsana New" w:hAnsi="Angsana New" w:cs="Angsana New"/>
          <w:b/>
          <w:bCs/>
          <w:sz w:val="28"/>
          <w:szCs w:val="28"/>
        </w:rPr>
      </w:pPr>
    </w:p>
    <w:p w14:paraId="0A00067E" w14:textId="34388CC3" w:rsidR="00946AF7" w:rsidRPr="00ED4638" w:rsidRDefault="00D42D29" w:rsidP="00946AF7">
      <w:pPr>
        <w:spacing w:before="120"/>
        <w:ind w:left="426"/>
        <w:jc w:val="thaiDistribute"/>
        <w:rPr>
          <w:rFonts w:ascii="Angsana New" w:hAnsi="Angsana New" w:cs="Angsana New"/>
          <w:sz w:val="28"/>
          <w:szCs w:val="28"/>
        </w:rPr>
      </w:pPr>
      <w:r w:rsidRPr="00ED4638">
        <w:rPr>
          <w:rFonts w:ascii="Angsana New" w:hAnsi="Angsana New" w:cs="Angsana New"/>
          <w:b/>
          <w:bCs/>
          <w:sz w:val="28"/>
          <w:szCs w:val="28"/>
        </w:rPr>
        <w:lastRenderedPageBreak/>
        <w:t>M</w:t>
      </w:r>
      <w:r w:rsidR="00946AF7" w:rsidRPr="00ED4638">
        <w:rPr>
          <w:rFonts w:ascii="Angsana New" w:hAnsi="Angsana New" w:cs="Angsana New"/>
          <w:b/>
          <w:bCs/>
          <w:sz w:val="28"/>
          <w:szCs w:val="28"/>
        </w:rPr>
        <w:t>anagement</w:t>
      </w:r>
      <w:r w:rsidR="00946AF7" w:rsidRPr="00ED4638">
        <w:rPr>
          <w:rFonts w:ascii="Angsana New" w:hAnsi="Angsana New" w:cs="Angsana New"/>
          <w:b/>
          <w:bCs/>
          <w:sz w:val="28"/>
          <w:szCs w:val="28"/>
          <w:cs/>
        </w:rPr>
        <w:t>’</w:t>
      </w:r>
      <w:r w:rsidR="00946AF7" w:rsidRPr="00ED4638">
        <w:rPr>
          <w:rFonts w:ascii="Angsana New" w:hAnsi="Angsana New" w:cs="Angsana New"/>
          <w:b/>
          <w:bCs/>
          <w:sz w:val="28"/>
          <w:szCs w:val="28"/>
        </w:rPr>
        <w:t>s remuneration</w:t>
      </w:r>
    </w:p>
    <w:p w14:paraId="3E05BE61" w14:textId="4A507B3B" w:rsidR="00E125F7" w:rsidRPr="00ED4638" w:rsidRDefault="00946AF7" w:rsidP="00946AF7">
      <w:pPr>
        <w:spacing w:before="120" w:after="120"/>
        <w:ind w:left="426" w:right="-1"/>
        <w:jc w:val="thaiDistribute"/>
        <w:rPr>
          <w:rFonts w:ascii="Angsana New" w:hAnsi="Angsana New" w:cs="Angsana New"/>
          <w:sz w:val="28"/>
          <w:szCs w:val="28"/>
          <w:cs/>
        </w:rPr>
      </w:pPr>
      <w:r w:rsidRPr="00ED4638">
        <w:rPr>
          <w:rFonts w:ascii="Angsana New" w:hAnsi="Angsana New" w:cs="Angsana New"/>
          <w:sz w:val="28"/>
          <w:szCs w:val="28"/>
        </w:rPr>
        <w:t>Management</w:t>
      </w:r>
      <w:r w:rsidRPr="00ED4638">
        <w:rPr>
          <w:rFonts w:ascii="Angsana New" w:hAnsi="Angsana New" w:cs="Angsana New"/>
          <w:sz w:val="28"/>
          <w:szCs w:val="28"/>
          <w:cs/>
        </w:rPr>
        <w:t>’</w:t>
      </w:r>
      <w:r w:rsidRPr="00ED4638">
        <w:rPr>
          <w:rFonts w:ascii="Angsana New" w:hAnsi="Angsana New" w:cs="Angsana New"/>
          <w:sz w:val="28"/>
          <w:szCs w:val="28"/>
        </w:rPr>
        <w:t xml:space="preserve">s remuneration for </w:t>
      </w:r>
      <w:r w:rsidR="00484F85" w:rsidRPr="00ED4638">
        <w:rPr>
          <w:rFonts w:ascii="Angsana New" w:hAnsi="Angsana New" w:cs="Angsana New"/>
          <w:sz w:val="28"/>
          <w:szCs w:val="28"/>
        </w:rPr>
        <w:t>the three</w:t>
      </w:r>
      <w:r w:rsidR="00484F85" w:rsidRPr="00ED4638">
        <w:rPr>
          <w:rFonts w:ascii="Angsana New" w:hAnsi="Angsana New" w:cs="Angsana New"/>
          <w:sz w:val="28"/>
          <w:szCs w:val="28"/>
          <w:cs/>
        </w:rPr>
        <w:t>-</w:t>
      </w:r>
      <w:r w:rsidR="00BA1AAF" w:rsidRPr="00ED4638">
        <w:rPr>
          <w:rFonts w:ascii="Angsana New" w:hAnsi="Angsana New" w:cs="Angsana New"/>
          <w:sz w:val="28"/>
          <w:szCs w:val="28"/>
        </w:rPr>
        <w:t>month</w:t>
      </w:r>
      <w:r w:rsidR="00D2071F">
        <w:rPr>
          <w:rFonts w:ascii="Angsana New" w:hAnsi="Angsana New" w:cs="Angsana New"/>
          <w:sz w:val="28"/>
          <w:szCs w:val="28"/>
        </w:rPr>
        <w:t xml:space="preserve"> and six</w:t>
      </w:r>
      <w:r w:rsidR="00D2071F">
        <w:rPr>
          <w:rFonts w:ascii="Angsana New" w:hAnsi="Angsana New" w:cs="Angsana New"/>
          <w:sz w:val="28"/>
          <w:szCs w:val="28"/>
          <w:cs/>
        </w:rPr>
        <w:t>-</w:t>
      </w:r>
      <w:r w:rsidR="00D2071F">
        <w:rPr>
          <w:rFonts w:ascii="Angsana New" w:hAnsi="Angsana New" w:cs="Angsana New"/>
          <w:sz w:val="28"/>
          <w:szCs w:val="28"/>
        </w:rPr>
        <w:t>month</w:t>
      </w:r>
      <w:r w:rsidR="00BA1AAF" w:rsidRPr="00ED4638">
        <w:rPr>
          <w:rFonts w:ascii="Angsana New" w:hAnsi="Angsana New" w:cs="Angsana New"/>
          <w:sz w:val="28"/>
          <w:szCs w:val="28"/>
          <w:cs/>
        </w:rPr>
        <w:t xml:space="preserve"> </w:t>
      </w:r>
      <w:r w:rsidR="000D1C7E" w:rsidRPr="00ED4638">
        <w:rPr>
          <w:rFonts w:ascii="Angsana New" w:hAnsi="Angsana New" w:cs="Angsana New"/>
          <w:sz w:val="28"/>
          <w:szCs w:val="28"/>
        </w:rPr>
        <w:t xml:space="preserve">periods ended </w:t>
      </w:r>
      <w:r w:rsidR="00D2071F">
        <w:rPr>
          <w:rFonts w:ascii="Angsana New" w:hAnsi="Angsana New" w:cs="Angsana New"/>
          <w:sz w:val="28"/>
          <w:szCs w:val="28"/>
        </w:rPr>
        <w:t>June</w:t>
      </w:r>
      <w:r w:rsidR="00BA1AAF" w:rsidRPr="00ED4638">
        <w:rPr>
          <w:rFonts w:ascii="Angsana New" w:hAnsi="Angsana New" w:cs="Angsana New"/>
          <w:sz w:val="28"/>
          <w:szCs w:val="28"/>
        </w:rPr>
        <w:t xml:space="preserve"> 3</w:t>
      </w:r>
      <w:r w:rsidR="00D2071F">
        <w:rPr>
          <w:rFonts w:ascii="Angsana New" w:hAnsi="Angsana New" w:cs="Angsana New"/>
          <w:sz w:val="28"/>
          <w:szCs w:val="28"/>
        </w:rPr>
        <w:t>0</w:t>
      </w:r>
      <w:r w:rsidR="00BA1AAF" w:rsidRPr="00ED4638">
        <w:rPr>
          <w:rFonts w:ascii="Angsana New" w:hAnsi="Angsana New" w:cs="Angsana New"/>
          <w:sz w:val="28"/>
          <w:szCs w:val="28"/>
        </w:rPr>
        <w:t>, 2020 and 2019</w:t>
      </w:r>
      <w:r w:rsidRPr="00ED4638">
        <w:rPr>
          <w:rFonts w:ascii="Angsana New" w:hAnsi="Angsana New" w:cs="Angsana New"/>
          <w:sz w:val="28"/>
          <w:szCs w:val="28"/>
        </w:rPr>
        <w:t xml:space="preserve"> consisted of</w:t>
      </w:r>
      <w:r w:rsidRPr="00ED4638">
        <w:rPr>
          <w:rFonts w:ascii="Angsana New" w:hAnsi="Angsana New" w:cs="Angsana New"/>
          <w:sz w:val="28"/>
          <w:szCs w:val="28"/>
          <w:cs/>
        </w:rPr>
        <w:t>:</w:t>
      </w:r>
    </w:p>
    <w:bookmarkStart w:id="48" w:name="_MON_1391265515"/>
    <w:bookmarkStart w:id="49" w:name="_MON_1391265530"/>
    <w:bookmarkStart w:id="50" w:name="_MON_1391265577"/>
    <w:bookmarkStart w:id="51" w:name="_MON_1415012687"/>
    <w:bookmarkStart w:id="52" w:name="_MON_1415012860"/>
    <w:bookmarkStart w:id="53" w:name="_MON_1421918559"/>
    <w:bookmarkStart w:id="54" w:name="_MON_1421924059"/>
    <w:bookmarkStart w:id="55" w:name="_MON_1421924102"/>
    <w:bookmarkStart w:id="56" w:name="_MON_1421924128"/>
    <w:bookmarkStart w:id="57" w:name="_MON_1421924143"/>
    <w:bookmarkStart w:id="58" w:name="_MON_1421924152"/>
    <w:bookmarkStart w:id="59" w:name="_MON_1422165745"/>
    <w:bookmarkStart w:id="60" w:name="_MON_1422170641"/>
    <w:bookmarkStart w:id="61" w:name="_MON_1422174470"/>
    <w:bookmarkStart w:id="62" w:name="_MON_1422186210"/>
    <w:bookmarkStart w:id="63" w:name="_MON_1422426994"/>
    <w:bookmarkStart w:id="64" w:name="_MON_1422427065"/>
    <w:bookmarkStart w:id="65" w:name="_MON_1422427130"/>
    <w:bookmarkStart w:id="66" w:name="_MON_1422427136"/>
    <w:bookmarkStart w:id="67" w:name="_MON_1422427146"/>
    <w:bookmarkStart w:id="68" w:name="_MON_1422427161"/>
    <w:bookmarkStart w:id="69" w:name="_MON_1422427172"/>
    <w:bookmarkStart w:id="70" w:name="_MON_1422427176"/>
    <w:bookmarkStart w:id="71" w:name="_MON_1422427182"/>
    <w:bookmarkStart w:id="72" w:name="_MON_1422427188"/>
    <w:bookmarkStart w:id="73" w:name="_MON_1422427251"/>
    <w:bookmarkStart w:id="74" w:name="_MON_1422546716"/>
    <w:bookmarkStart w:id="75" w:name="_MON_1422547063"/>
    <w:bookmarkStart w:id="76" w:name="_MON_1454328305"/>
    <w:bookmarkStart w:id="77" w:name="_MON_1454328353"/>
    <w:bookmarkStart w:id="78" w:name="_MON_1454497842"/>
    <w:bookmarkStart w:id="79" w:name="_MON_1454497891"/>
    <w:bookmarkStart w:id="80" w:name="_MON_1454528121"/>
    <w:bookmarkStart w:id="81" w:name="_MON_1454602110"/>
    <w:bookmarkStart w:id="82" w:name="_MON_1454765369"/>
    <w:bookmarkStart w:id="83" w:name="_MON_1454765395"/>
    <w:bookmarkStart w:id="84" w:name="_MON_1454870975"/>
    <w:bookmarkStart w:id="85" w:name="_MON_1474095915"/>
    <w:bookmarkStart w:id="86" w:name="_MON_1474096010"/>
    <w:bookmarkStart w:id="87" w:name="_MON_1485684227"/>
    <w:bookmarkStart w:id="88" w:name="_MON_1492242827"/>
    <w:bookmarkStart w:id="89" w:name="_MON_1492242854"/>
    <w:bookmarkStart w:id="90" w:name="_MON_1492242867"/>
    <w:bookmarkStart w:id="91" w:name="_MON_1492255851"/>
    <w:bookmarkStart w:id="92" w:name="_MON_1492255875"/>
    <w:bookmarkStart w:id="93" w:name="_MON_1512457314"/>
    <w:bookmarkStart w:id="94" w:name="_MON_1512457325"/>
    <w:bookmarkStart w:id="95" w:name="_MON_1513208721"/>
    <w:bookmarkStart w:id="96" w:name="_MON_1513208746"/>
    <w:bookmarkStart w:id="97" w:name="_MON_1513208752"/>
    <w:bookmarkStart w:id="98" w:name="_MON_1520148759"/>
    <w:bookmarkStart w:id="99" w:name="_MON_1521271482"/>
    <w:bookmarkStart w:id="100" w:name="_MON_1521286374"/>
    <w:bookmarkStart w:id="101" w:name="_MON_1521286398"/>
    <w:bookmarkStart w:id="102" w:name="_MON_1523866695"/>
    <w:bookmarkStart w:id="103" w:name="_MON_1525081437"/>
    <w:bookmarkStart w:id="104" w:name="_MON_1525081444"/>
    <w:bookmarkStart w:id="105" w:name="_MON_1528640035"/>
    <w:bookmarkStart w:id="106" w:name="_MON_1528640243"/>
    <w:bookmarkStart w:id="107" w:name="_MON_1528640251"/>
    <w:bookmarkStart w:id="108" w:name="_MON_1531837741"/>
    <w:bookmarkStart w:id="109" w:name="_MON_1552373849"/>
    <w:bookmarkStart w:id="110" w:name="_MON_1552484507"/>
    <w:bookmarkStart w:id="111" w:name="_MON_1552910841"/>
    <w:bookmarkStart w:id="112" w:name="_MON_1555918502"/>
    <w:bookmarkStart w:id="113" w:name="_MON_1555937372"/>
    <w:bookmarkStart w:id="114" w:name="_MON_1555940028"/>
    <w:bookmarkStart w:id="115" w:name="_MON_1556003405"/>
    <w:bookmarkStart w:id="116" w:name="_MON_1556003581"/>
    <w:bookmarkStart w:id="117" w:name="_MON_1556004324"/>
    <w:bookmarkStart w:id="118" w:name="_MON_1422427219"/>
    <w:bookmarkStart w:id="119" w:name="_MON_1587468792"/>
    <w:bookmarkStart w:id="120" w:name="_MON_1587468914"/>
    <w:bookmarkStart w:id="121" w:name="_MON_1587540589"/>
    <w:bookmarkStart w:id="122" w:name="_MON_1587540601"/>
    <w:bookmarkStart w:id="123" w:name="_MON_1587540608"/>
    <w:bookmarkStart w:id="124" w:name="_MON_1587540614"/>
    <w:bookmarkStart w:id="125" w:name="_MON_1587540621"/>
    <w:bookmarkStart w:id="126" w:name="_MON_1587815317"/>
    <w:bookmarkStart w:id="127" w:name="_MON_1370260562"/>
    <w:bookmarkStart w:id="128" w:name="_MON_1374219805"/>
    <w:bookmarkStart w:id="129" w:name="_MON_1374219830"/>
    <w:bookmarkStart w:id="130" w:name="_MON_1374424490"/>
    <w:bookmarkStart w:id="131" w:name="_MON_1374424510"/>
    <w:bookmarkStart w:id="132" w:name="_MON_1382178617"/>
    <w:bookmarkStart w:id="133" w:name="_MON_1382370761"/>
    <w:bookmarkStart w:id="134" w:name="_MON_1382376092"/>
    <w:bookmarkStart w:id="135" w:name="_MON_1382376173"/>
    <w:bookmarkStart w:id="136" w:name="_MON_1382376252"/>
    <w:bookmarkStart w:id="137" w:name="_MON_1391016957"/>
    <w:bookmarkStart w:id="138" w:name="_MON_1391016987"/>
    <w:bookmarkStart w:id="139" w:name="_MON_1391111759"/>
    <w:bookmarkStart w:id="140" w:name="_MON_1391112839"/>
    <w:bookmarkStart w:id="141" w:name="_MON_139111351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Start w:id="142" w:name="_MON_1391113698"/>
    <w:bookmarkEnd w:id="142"/>
    <w:p w14:paraId="7D656853" w14:textId="6A036172" w:rsidR="00946AF7" w:rsidRPr="00ED4638" w:rsidRDefault="00227DDD" w:rsidP="005179C9">
      <w:pPr>
        <w:tabs>
          <w:tab w:val="left" w:pos="3969"/>
          <w:tab w:val="left" w:pos="4111"/>
          <w:tab w:val="left" w:pos="4253"/>
        </w:tabs>
        <w:spacing w:before="120" w:after="120"/>
        <w:ind w:left="426" w:right="-1"/>
        <w:jc w:val="thaiDistribute"/>
        <w:rPr>
          <w:rFonts w:ascii="Angsana New" w:hAnsi="Angsana New" w:cs="Angsana New"/>
          <w:sz w:val="28"/>
          <w:szCs w:val="28"/>
          <w:cs/>
        </w:rPr>
      </w:pPr>
      <w:r w:rsidRPr="00200914">
        <w:rPr>
          <w:rFonts w:ascii="Angsana New" w:hAnsi="Angsana New" w:cs="Angsana New"/>
          <w:sz w:val="28"/>
          <w:szCs w:val="28"/>
          <w:lang w:val="en-GB"/>
        </w:rPr>
        <w:object w:dxaOrig="9759" w:dyaOrig="4962" w14:anchorId="63D90203">
          <v:shape id="_x0000_i1031" type="#_x0000_t75" style="width:463.3pt;height:256.7pt" o:ole="">
            <v:imagedata r:id="rId20" o:title=""/>
            <o:lock v:ext="edit" aspectratio="f"/>
          </v:shape>
          <o:OLEObject Type="Embed" ProgID="Excel.Sheet.8" ShapeID="_x0000_i1031" DrawAspect="Content" ObjectID="_1658911033" r:id="rId21"/>
        </w:object>
      </w:r>
    </w:p>
    <w:p w14:paraId="3660373B" w14:textId="27828510" w:rsidR="007A08F7" w:rsidRPr="00ED4638" w:rsidRDefault="00946AF7" w:rsidP="006501F2">
      <w:pPr>
        <w:tabs>
          <w:tab w:val="left" w:pos="4111"/>
        </w:tabs>
        <w:spacing w:before="120" w:after="120"/>
        <w:ind w:left="426" w:right="-1"/>
        <w:jc w:val="thaiDistribute"/>
        <w:rPr>
          <w:rFonts w:ascii="Angsana New" w:hAnsi="Angsana New" w:cs="Angsana New"/>
          <w:sz w:val="28"/>
          <w:szCs w:val="28"/>
        </w:rPr>
      </w:pPr>
      <w:r w:rsidRPr="00ED4638">
        <w:rPr>
          <w:rFonts w:ascii="Angsana New" w:hAnsi="Angsana New" w:cs="Angsana New"/>
          <w:sz w:val="28"/>
          <w:szCs w:val="28"/>
        </w:rPr>
        <w:t xml:space="preserve">Significant balances with related parties </w:t>
      </w:r>
      <w:r w:rsidR="000D1C7E" w:rsidRPr="00ED4638">
        <w:rPr>
          <w:rFonts w:ascii="Angsana New" w:hAnsi="Angsana New" w:cs="Angsana New"/>
          <w:sz w:val="28"/>
          <w:szCs w:val="28"/>
        </w:rPr>
        <w:t xml:space="preserve">as at </w:t>
      </w:r>
      <w:r w:rsidR="00D2071F">
        <w:rPr>
          <w:rFonts w:ascii="Angsana New" w:hAnsi="Angsana New" w:cs="Angsana New"/>
          <w:sz w:val="28"/>
          <w:szCs w:val="28"/>
        </w:rPr>
        <w:t>June</w:t>
      </w:r>
      <w:r w:rsidR="00445979" w:rsidRPr="00ED4638">
        <w:rPr>
          <w:rFonts w:ascii="Angsana New" w:hAnsi="Angsana New" w:cs="Angsana New"/>
          <w:sz w:val="28"/>
          <w:szCs w:val="28"/>
        </w:rPr>
        <w:t xml:space="preserve"> 3</w:t>
      </w:r>
      <w:r w:rsidR="00D2071F">
        <w:rPr>
          <w:rFonts w:ascii="Angsana New" w:hAnsi="Angsana New" w:cs="Angsana New"/>
          <w:sz w:val="28"/>
          <w:szCs w:val="28"/>
        </w:rPr>
        <w:t>0</w:t>
      </w:r>
      <w:r w:rsidR="00445979" w:rsidRPr="00ED4638">
        <w:rPr>
          <w:rFonts w:ascii="Angsana New" w:hAnsi="Angsana New" w:cs="Angsana New"/>
          <w:sz w:val="28"/>
          <w:szCs w:val="28"/>
        </w:rPr>
        <w:t>, 2020 and December 31, 2019</w:t>
      </w:r>
      <w:r w:rsidR="00484F85"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43" w:name="_MON_1555940302"/>
    <w:bookmarkStart w:id="144" w:name="_MON_1555955723"/>
    <w:bookmarkStart w:id="145" w:name="_MON_1556112187"/>
    <w:bookmarkStart w:id="146" w:name="_MON_1581596338"/>
    <w:bookmarkStart w:id="147" w:name="_MON_1587469096"/>
    <w:bookmarkStart w:id="148" w:name="_MON_1587535924"/>
    <w:bookmarkStart w:id="149" w:name="_MON_1587535977"/>
    <w:bookmarkStart w:id="150" w:name="_MON_1587535987"/>
    <w:bookmarkStart w:id="151" w:name="_MON_1587535995"/>
    <w:bookmarkStart w:id="152" w:name="_MON_1587536003"/>
    <w:bookmarkStart w:id="153" w:name="_MON_1587540481"/>
    <w:bookmarkStart w:id="154" w:name="_MON_1587540629"/>
    <w:bookmarkStart w:id="155" w:name="_MON_1587540643"/>
    <w:bookmarkStart w:id="156" w:name="_MON_1587540657"/>
    <w:bookmarkStart w:id="157" w:name="_MON_1587540664"/>
    <w:bookmarkStart w:id="158" w:name="_MON_1587540670"/>
    <w:bookmarkStart w:id="159" w:name="_MON_1521271577"/>
    <w:bookmarkStart w:id="160" w:name="_MON_1521272342"/>
    <w:bookmarkStart w:id="161" w:name="_MON_1521272474"/>
    <w:bookmarkStart w:id="162" w:name="_MON_1521286145"/>
    <w:bookmarkStart w:id="163" w:name="_MON_1521294418"/>
    <w:bookmarkStart w:id="164" w:name="_MON_1521294550"/>
    <w:bookmarkStart w:id="165" w:name="_MON_1521350302"/>
    <w:bookmarkStart w:id="166" w:name="_MON_1521350339"/>
    <w:bookmarkStart w:id="167" w:name="_MON_1523202585"/>
    <w:bookmarkStart w:id="168" w:name="_MON_1523202747"/>
    <w:bookmarkStart w:id="169" w:name="_MON_1523202979"/>
    <w:bookmarkStart w:id="170" w:name="_MON_1523203840"/>
    <w:bookmarkStart w:id="171" w:name="_MON_1523203928"/>
    <w:bookmarkStart w:id="172" w:name="_MON_1523866665"/>
    <w:bookmarkStart w:id="173" w:name="_MON_1523866680"/>
    <w:bookmarkStart w:id="174" w:name="_MON_1523866689"/>
    <w:bookmarkStart w:id="175" w:name="_MON_1524383508"/>
    <w:bookmarkStart w:id="176" w:name="_MON_1524397056"/>
    <w:bookmarkStart w:id="177" w:name="_MON_1525081458"/>
    <w:bookmarkStart w:id="178" w:name="_MON_1525081470"/>
    <w:bookmarkStart w:id="179" w:name="_MON_1528610783"/>
    <w:bookmarkStart w:id="180" w:name="_MON_1528611195"/>
    <w:bookmarkStart w:id="181" w:name="_MON_1528611604"/>
    <w:bookmarkStart w:id="182" w:name="_MON_1528611614"/>
    <w:bookmarkStart w:id="183" w:name="_MON_1528611620"/>
    <w:bookmarkStart w:id="184" w:name="_MON_1528611629"/>
    <w:bookmarkStart w:id="185" w:name="_MON_1528611638"/>
    <w:bookmarkStart w:id="186" w:name="_MON_1529924037"/>
    <w:bookmarkStart w:id="187" w:name="_MON_1530017599"/>
    <w:bookmarkStart w:id="188" w:name="_MON_1530017649"/>
    <w:bookmarkStart w:id="189" w:name="_MON_1530017662"/>
    <w:bookmarkStart w:id="190" w:name="_MON_1530017673"/>
    <w:bookmarkStart w:id="191" w:name="_MON_1530017685"/>
    <w:bookmarkStart w:id="192" w:name="_MON_1549632352"/>
    <w:bookmarkStart w:id="193" w:name="_MON_1549632359"/>
    <w:bookmarkStart w:id="194" w:name="_MON_1552374001"/>
    <w:bookmarkStart w:id="195" w:name="_MON_1552374238"/>
    <w:bookmarkStart w:id="196" w:name="_MON_1552394098"/>
    <w:bookmarkStart w:id="197" w:name="_MON_1552731468"/>
    <w:bookmarkStart w:id="198" w:name="_MON_1552731511"/>
    <w:bookmarkStart w:id="199" w:name="_MON_1552731642"/>
    <w:bookmarkStart w:id="200" w:name="_MON_1552731797"/>
    <w:bookmarkStart w:id="201" w:name="_MON_1552827200"/>
    <w:bookmarkStart w:id="202" w:name="_MON_1552910975"/>
    <w:bookmarkStart w:id="203" w:name="_MON_1555423238"/>
    <w:bookmarkStart w:id="204" w:name="_MON_1555918812"/>
    <w:bookmarkStart w:id="205" w:name="_MON_1555937383"/>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Start w:id="206" w:name="_MON_1555937444"/>
    <w:bookmarkEnd w:id="206"/>
    <w:p w14:paraId="179DBA57" w14:textId="6A81A335" w:rsidR="00A74E33" w:rsidRPr="00ED4638" w:rsidRDefault="001751B3" w:rsidP="001751B3">
      <w:pPr>
        <w:tabs>
          <w:tab w:val="left" w:pos="4111"/>
          <w:tab w:val="left" w:pos="5529"/>
        </w:tabs>
        <w:spacing w:before="120" w:after="120"/>
        <w:ind w:left="426" w:right="61"/>
        <w:jc w:val="thaiDistribute"/>
        <w:rPr>
          <w:rFonts w:ascii="Angsana New" w:hAnsi="Angsana New" w:cs="Angsana New"/>
          <w:sz w:val="28"/>
          <w:szCs w:val="28"/>
        </w:rPr>
      </w:pPr>
      <w:r w:rsidRPr="00ED4638">
        <w:rPr>
          <w:rFonts w:ascii="Angsana New" w:hAnsi="Angsana New" w:cs="Angsana New"/>
          <w:sz w:val="28"/>
          <w:szCs w:val="28"/>
        </w:rPr>
        <w:object w:dxaOrig="10040" w:dyaOrig="5296" w14:anchorId="78E38146">
          <v:shape id="_x0000_i1032" type="#_x0000_t75" style="width:467.05pt;height:274.25pt" o:ole="">
            <v:imagedata r:id="rId22" o:title=""/>
            <o:lock v:ext="edit" aspectratio="f"/>
          </v:shape>
          <o:OLEObject Type="Embed" ProgID="Excel.Sheet.12" ShapeID="_x0000_i1032" DrawAspect="Content" ObjectID="_1658911034" r:id="rId23"/>
        </w:object>
      </w:r>
    </w:p>
    <w:p w14:paraId="630E9C7F" w14:textId="4AA3550B" w:rsidR="009E6DBD" w:rsidRPr="00ED4638" w:rsidRDefault="009E6DBD" w:rsidP="009E6DBD">
      <w:pPr>
        <w:spacing w:before="120" w:after="120"/>
        <w:ind w:left="426" w:right="-1"/>
        <w:jc w:val="thaiDistribute"/>
        <w:rPr>
          <w:rFonts w:ascii="Angsana New" w:hAnsi="Angsana New" w:cs="Angsana New"/>
          <w:sz w:val="28"/>
          <w:szCs w:val="28"/>
        </w:rPr>
      </w:pPr>
      <w:r w:rsidRPr="00DB6834">
        <w:rPr>
          <w:rFonts w:ascii="Angsana New" w:hAnsi="Angsana New" w:cs="Angsana New"/>
          <w:sz w:val="28"/>
          <w:szCs w:val="28"/>
        </w:rPr>
        <w:t xml:space="preserve">As at </w:t>
      </w:r>
      <w:r w:rsidR="00DB6834" w:rsidRPr="00DB6834">
        <w:rPr>
          <w:rFonts w:ascii="Angsana New" w:hAnsi="Angsana New" w:cs="Angsana New"/>
          <w:sz w:val="28"/>
          <w:szCs w:val="28"/>
        </w:rPr>
        <w:t>June 30</w:t>
      </w:r>
      <w:r w:rsidR="00445979" w:rsidRPr="00DB6834">
        <w:rPr>
          <w:rFonts w:ascii="Angsana New" w:hAnsi="Angsana New" w:cs="Angsana New"/>
          <w:sz w:val="28"/>
          <w:szCs w:val="28"/>
        </w:rPr>
        <w:t>, 2020 and December 31, 2019</w:t>
      </w:r>
      <w:r w:rsidRPr="00DB6834">
        <w:rPr>
          <w:rFonts w:ascii="Angsana New" w:hAnsi="Angsana New" w:cs="Angsana New"/>
          <w:sz w:val="28"/>
          <w:szCs w:val="28"/>
        </w:rPr>
        <w:t xml:space="preserve"> the Company has short</w:t>
      </w:r>
      <w:r w:rsidRPr="00DB6834">
        <w:rPr>
          <w:rFonts w:ascii="Angsana New" w:hAnsi="Angsana New" w:cs="Angsana New"/>
          <w:sz w:val="28"/>
          <w:szCs w:val="28"/>
          <w:cs/>
        </w:rPr>
        <w:t>-</w:t>
      </w:r>
      <w:r w:rsidRPr="00DB6834">
        <w:rPr>
          <w:rFonts w:ascii="Angsana New" w:hAnsi="Angsana New" w:cs="Angsana New"/>
          <w:sz w:val="28"/>
          <w:szCs w:val="28"/>
        </w:rPr>
        <w:t>term loan to subsidiary, AI Energy Public Co</w:t>
      </w:r>
      <w:r w:rsidRPr="00DB6834">
        <w:rPr>
          <w:rFonts w:ascii="Angsana New" w:hAnsi="Angsana New" w:cs="Angsana New"/>
          <w:sz w:val="28"/>
          <w:szCs w:val="28"/>
          <w:cs/>
        </w:rPr>
        <w:t>.</w:t>
      </w:r>
      <w:r w:rsidRPr="00DB6834">
        <w:rPr>
          <w:rFonts w:ascii="Angsana New" w:hAnsi="Angsana New" w:cs="Angsana New"/>
          <w:sz w:val="28"/>
          <w:szCs w:val="28"/>
        </w:rPr>
        <w:t>, Ltd</w:t>
      </w:r>
      <w:r w:rsidRPr="00DB6834">
        <w:rPr>
          <w:rFonts w:ascii="Angsana New" w:hAnsi="Angsana New" w:cs="Angsana New"/>
          <w:sz w:val="28"/>
          <w:szCs w:val="28"/>
          <w:cs/>
        </w:rPr>
        <w:t xml:space="preserve">. </w:t>
      </w:r>
      <w:r w:rsidRPr="00DB6834">
        <w:rPr>
          <w:rFonts w:ascii="Angsana New" w:hAnsi="Angsana New" w:cs="Angsana New"/>
          <w:sz w:val="28"/>
          <w:szCs w:val="28"/>
        </w:rPr>
        <w:t xml:space="preserve">The subsidiary issued promissory notes in the amount of Baht </w:t>
      </w:r>
      <w:r w:rsidR="00DB6834" w:rsidRPr="00DB6834">
        <w:rPr>
          <w:rFonts w:ascii="Angsana New" w:hAnsi="Angsana New" w:cs="Angsana New"/>
          <w:sz w:val="28"/>
          <w:szCs w:val="28"/>
        </w:rPr>
        <w:t>130</w:t>
      </w:r>
      <w:r w:rsidRPr="00DB6834">
        <w:rPr>
          <w:rFonts w:ascii="Angsana New" w:hAnsi="Angsana New" w:cs="Angsana New"/>
          <w:sz w:val="28"/>
          <w:szCs w:val="28"/>
        </w:rPr>
        <w:t xml:space="preserve"> million</w:t>
      </w:r>
      <w:r w:rsidR="004162A3" w:rsidRPr="00DB6834">
        <w:rPr>
          <w:rFonts w:ascii="Angsana New" w:hAnsi="Angsana New" w:cs="Angsana New"/>
          <w:sz w:val="28"/>
          <w:szCs w:val="28"/>
        </w:rPr>
        <w:t xml:space="preserve"> and 250 million</w:t>
      </w:r>
      <w:r w:rsidR="0014342E" w:rsidRPr="00DB6834">
        <w:rPr>
          <w:rFonts w:ascii="Angsana New" w:hAnsi="Angsana New" w:cs="Angsana New"/>
          <w:sz w:val="28"/>
          <w:szCs w:val="28"/>
        </w:rPr>
        <w:t>,</w:t>
      </w:r>
      <w:r w:rsidR="0014342E" w:rsidRPr="00DB6834">
        <w:rPr>
          <w:rFonts w:ascii="Angsana New" w:hAnsi="Angsana New" w:cs="Angsana New"/>
          <w:cs/>
        </w:rPr>
        <w:t xml:space="preserve"> </w:t>
      </w:r>
      <w:r w:rsidR="0014342E" w:rsidRPr="00DB6834">
        <w:rPr>
          <w:rFonts w:ascii="Angsana New" w:hAnsi="Angsana New" w:cs="Angsana New"/>
          <w:sz w:val="28"/>
          <w:szCs w:val="28"/>
        </w:rPr>
        <w:t>respectively,</w:t>
      </w:r>
      <w:r w:rsidRPr="00DB6834">
        <w:rPr>
          <w:rFonts w:ascii="Angsana New" w:hAnsi="Angsana New" w:cs="Angsana New"/>
          <w:sz w:val="28"/>
          <w:szCs w:val="28"/>
        </w:rPr>
        <w:t xml:space="preserve"> with an interest rate of </w:t>
      </w:r>
      <w:r w:rsidR="001C3EA8" w:rsidRPr="00DB6834">
        <w:rPr>
          <w:rFonts w:ascii="Angsana New" w:hAnsi="Angsana New" w:cs="Angsana New"/>
          <w:sz w:val="28"/>
          <w:szCs w:val="28"/>
        </w:rPr>
        <w:t>3</w:t>
      </w:r>
      <w:r w:rsidRPr="00DB6834">
        <w:rPr>
          <w:rFonts w:ascii="Angsana New" w:hAnsi="Angsana New" w:cs="Angsana New"/>
          <w:sz w:val="28"/>
          <w:szCs w:val="28"/>
          <w:cs/>
        </w:rPr>
        <w:t>.</w:t>
      </w:r>
      <w:r w:rsidR="008132A4" w:rsidRPr="00DB6834">
        <w:rPr>
          <w:rFonts w:ascii="Angsana New" w:hAnsi="Angsana New" w:cs="Angsana New"/>
          <w:sz w:val="28"/>
          <w:szCs w:val="28"/>
        </w:rPr>
        <w:t>65</w:t>
      </w:r>
      <w:r w:rsidRPr="00DB6834">
        <w:rPr>
          <w:rFonts w:ascii="Angsana New" w:hAnsi="Angsana New" w:cs="Angsana New"/>
          <w:sz w:val="28"/>
          <w:szCs w:val="28"/>
          <w:cs/>
        </w:rPr>
        <w:t xml:space="preserve">% - </w:t>
      </w:r>
      <w:r w:rsidRPr="00DB6834">
        <w:rPr>
          <w:rFonts w:ascii="Angsana New" w:hAnsi="Angsana New" w:cs="Angsana New"/>
          <w:sz w:val="28"/>
          <w:szCs w:val="28"/>
        </w:rPr>
        <w:t>3</w:t>
      </w:r>
      <w:r w:rsidRPr="00DB6834">
        <w:rPr>
          <w:rFonts w:ascii="Angsana New" w:hAnsi="Angsana New" w:cs="Angsana New"/>
          <w:sz w:val="28"/>
          <w:szCs w:val="28"/>
          <w:cs/>
        </w:rPr>
        <w:t>.</w:t>
      </w:r>
      <w:r w:rsidRPr="00DB6834">
        <w:rPr>
          <w:rFonts w:ascii="Angsana New" w:hAnsi="Angsana New" w:cs="Angsana New"/>
          <w:sz w:val="28"/>
          <w:szCs w:val="28"/>
        </w:rPr>
        <w:t>75</w:t>
      </w:r>
      <w:r w:rsidRPr="00DB6834">
        <w:rPr>
          <w:rFonts w:ascii="Angsana New" w:hAnsi="Angsana New" w:cs="Angsana New"/>
          <w:sz w:val="28"/>
          <w:szCs w:val="28"/>
          <w:cs/>
        </w:rPr>
        <w:t xml:space="preserve">% </w:t>
      </w:r>
      <w:r w:rsidRPr="00DB6834">
        <w:rPr>
          <w:rFonts w:ascii="Angsana New" w:hAnsi="Angsana New" w:cs="Angsana New"/>
          <w:sz w:val="28"/>
          <w:szCs w:val="28"/>
        </w:rPr>
        <w:t xml:space="preserve">per annum, due </w:t>
      </w:r>
      <w:r w:rsidR="00DB6834" w:rsidRPr="00DB6834">
        <w:rPr>
          <w:rFonts w:ascii="Angsana New" w:hAnsi="Angsana New" w:cs="Angsana New"/>
          <w:sz w:val="28"/>
          <w:szCs w:val="28"/>
        </w:rPr>
        <w:t xml:space="preserve">on </w:t>
      </w:r>
      <w:r w:rsidR="00B31574">
        <w:rPr>
          <w:rFonts w:ascii="Angsana New" w:hAnsi="Angsana New" w:cs="Angsana New"/>
          <w:sz w:val="28"/>
          <w:szCs w:val="28"/>
        </w:rPr>
        <w:t>September</w:t>
      </w:r>
      <w:r w:rsidR="00DB6834" w:rsidRPr="00DB6834">
        <w:rPr>
          <w:rFonts w:ascii="Angsana New" w:hAnsi="Angsana New" w:cs="Angsana New"/>
          <w:sz w:val="28"/>
          <w:szCs w:val="28"/>
        </w:rPr>
        <w:t xml:space="preserve"> 30</w:t>
      </w:r>
      <w:r w:rsidRPr="00DB6834">
        <w:rPr>
          <w:rFonts w:ascii="Angsana New" w:hAnsi="Angsana New" w:cs="Angsana New"/>
          <w:sz w:val="28"/>
          <w:szCs w:val="28"/>
        </w:rPr>
        <w:t>, 2020</w:t>
      </w:r>
      <w:r w:rsidRPr="00DB6834">
        <w:rPr>
          <w:rFonts w:ascii="Angsana New" w:hAnsi="Angsana New" w:cs="Angsana New"/>
          <w:sz w:val="28"/>
          <w:szCs w:val="28"/>
          <w:cs/>
        </w:rPr>
        <w:t>.</w:t>
      </w:r>
    </w:p>
    <w:p w14:paraId="20FB0BFD" w14:textId="2A4D7B4C" w:rsidR="008116D2" w:rsidRDefault="009E6DBD" w:rsidP="00615FB0">
      <w:pPr>
        <w:spacing w:before="120" w:after="120"/>
        <w:ind w:left="426" w:right="-1"/>
        <w:jc w:val="thaiDistribute"/>
        <w:rPr>
          <w:rFonts w:ascii="Angsana New" w:hAnsi="Angsana New" w:cs="Angsana New"/>
          <w:b/>
          <w:bCs/>
          <w:sz w:val="28"/>
          <w:szCs w:val="28"/>
        </w:rPr>
      </w:pPr>
      <w:r w:rsidRPr="00DB6834">
        <w:rPr>
          <w:rFonts w:ascii="Angsana New" w:hAnsi="Angsana New" w:cs="Angsana New"/>
          <w:sz w:val="28"/>
          <w:szCs w:val="28"/>
        </w:rPr>
        <w:lastRenderedPageBreak/>
        <w:t xml:space="preserve">As at </w:t>
      </w:r>
      <w:r w:rsidR="001C3EA8" w:rsidRPr="00DB6834">
        <w:rPr>
          <w:rFonts w:ascii="Angsana New" w:hAnsi="Angsana New" w:cs="Angsana New"/>
          <w:sz w:val="28"/>
          <w:szCs w:val="28"/>
        </w:rPr>
        <w:t>December 31, 2019</w:t>
      </w:r>
      <w:r w:rsidRPr="00DB6834">
        <w:rPr>
          <w:rFonts w:ascii="Angsana New" w:hAnsi="Angsana New" w:cs="Angsana New"/>
          <w:sz w:val="28"/>
          <w:szCs w:val="28"/>
        </w:rPr>
        <w:t xml:space="preserve"> the subsidiary, AI Energy Public Co</w:t>
      </w:r>
      <w:r w:rsidRPr="00DB6834">
        <w:rPr>
          <w:rFonts w:ascii="Angsana New" w:hAnsi="Angsana New" w:cs="Angsana New"/>
          <w:sz w:val="28"/>
          <w:szCs w:val="28"/>
          <w:cs/>
        </w:rPr>
        <w:t>.</w:t>
      </w:r>
      <w:r w:rsidRPr="00DB6834">
        <w:rPr>
          <w:rFonts w:ascii="Angsana New" w:hAnsi="Angsana New" w:cs="Angsana New"/>
          <w:sz w:val="28"/>
          <w:szCs w:val="28"/>
        </w:rPr>
        <w:t>, Ltd, has short</w:t>
      </w:r>
      <w:r w:rsidRPr="00DB6834">
        <w:rPr>
          <w:rFonts w:ascii="Angsana New" w:hAnsi="Angsana New" w:cs="Angsana New"/>
          <w:sz w:val="28"/>
          <w:szCs w:val="28"/>
          <w:cs/>
        </w:rPr>
        <w:t>-</w:t>
      </w:r>
      <w:r w:rsidRPr="00DB6834">
        <w:rPr>
          <w:rFonts w:ascii="Angsana New" w:hAnsi="Angsana New" w:cs="Angsana New"/>
          <w:sz w:val="28"/>
          <w:szCs w:val="28"/>
        </w:rPr>
        <w:t>term loan from related party, a director</w:t>
      </w:r>
      <w:r w:rsidRPr="00DB6834">
        <w:rPr>
          <w:rFonts w:ascii="Angsana New" w:hAnsi="Angsana New" w:cs="Angsana New"/>
          <w:sz w:val="28"/>
          <w:szCs w:val="28"/>
          <w:cs/>
        </w:rPr>
        <w:t xml:space="preserve">. </w:t>
      </w:r>
      <w:r w:rsidRPr="00DB6834">
        <w:rPr>
          <w:rFonts w:ascii="Angsana New" w:hAnsi="Angsana New" w:cs="Angsana New"/>
          <w:sz w:val="28"/>
          <w:szCs w:val="28"/>
        </w:rPr>
        <w:t xml:space="preserve">The subsidiary issued promissory notes in the total </w:t>
      </w:r>
      <w:r w:rsidRPr="00DB6834">
        <w:rPr>
          <w:rFonts w:ascii="Angsana New" w:hAnsi="Angsana New" w:cs="Angsana New"/>
          <w:color w:val="auto"/>
          <w:sz w:val="28"/>
          <w:szCs w:val="28"/>
        </w:rPr>
        <w:t>amount of Baht 40 million with an interest rate of 3</w:t>
      </w:r>
      <w:r w:rsidRPr="00DB6834">
        <w:rPr>
          <w:rFonts w:ascii="Angsana New" w:hAnsi="Angsana New" w:cs="Angsana New"/>
          <w:color w:val="auto"/>
          <w:sz w:val="28"/>
          <w:szCs w:val="28"/>
          <w:cs/>
        </w:rPr>
        <w:t>.</w:t>
      </w:r>
      <w:r w:rsidRPr="00DB6834">
        <w:rPr>
          <w:rFonts w:ascii="Angsana New" w:hAnsi="Angsana New" w:cs="Angsana New"/>
          <w:color w:val="auto"/>
          <w:sz w:val="28"/>
          <w:szCs w:val="28"/>
        </w:rPr>
        <w:t>75</w:t>
      </w:r>
      <w:r w:rsidRPr="00DB6834">
        <w:rPr>
          <w:rFonts w:ascii="Angsana New" w:hAnsi="Angsana New" w:cs="Angsana New"/>
          <w:color w:val="auto"/>
          <w:sz w:val="28"/>
          <w:szCs w:val="28"/>
          <w:cs/>
        </w:rPr>
        <w:t xml:space="preserve">% </w:t>
      </w:r>
      <w:r w:rsidR="00277500" w:rsidRPr="00DB6834">
        <w:rPr>
          <w:rFonts w:ascii="Angsana New" w:hAnsi="Angsana New" w:cs="Angsana New"/>
          <w:color w:val="auto"/>
          <w:sz w:val="28"/>
          <w:szCs w:val="28"/>
        </w:rPr>
        <w:t>per annum, due on June 30</w:t>
      </w:r>
      <w:r w:rsidRPr="00DB6834">
        <w:rPr>
          <w:rFonts w:ascii="Angsana New" w:hAnsi="Angsana New" w:cs="Angsana New"/>
          <w:color w:val="auto"/>
          <w:sz w:val="28"/>
          <w:szCs w:val="28"/>
        </w:rPr>
        <w:t>, 2020</w:t>
      </w:r>
      <w:r w:rsidRPr="00DB6834">
        <w:rPr>
          <w:rFonts w:ascii="Angsana New" w:hAnsi="Angsana New" w:cs="Angsana New"/>
          <w:color w:val="auto"/>
          <w:sz w:val="28"/>
          <w:szCs w:val="28"/>
          <w:cs/>
        </w:rPr>
        <w:t>.</w:t>
      </w:r>
      <w:bookmarkStart w:id="207" w:name="_MON_1587540510"/>
      <w:bookmarkStart w:id="208" w:name="_MON_1587540518"/>
      <w:bookmarkStart w:id="209" w:name="_MON_1587540525"/>
      <w:bookmarkStart w:id="210" w:name="_MON_1587536069"/>
      <w:bookmarkStart w:id="211" w:name="_MON_1587536107"/>
      <w:bookmarkStart w:id="212" w:name="_MON_1587536116"/>
      <w:bookmarkEnd w:id="207"/>
      <w:bookmarkEnd w:id="208"/>
      <w:bookmarkEnd w:id="209"/>
      <w:bookmarkEnd w:id="210"/>
      <w:bookmarkEnd w:id="211"/>
      <w:bookmarkEnd w:id="212"/>
    </w:p>
    <w:p w14:paraId="5B164275" w14:textId="1DE67CEF" w:rsidR="00416632" w:rsidRPr="00416632" w:rsidRDefault="00416632" w:rsidP="00416632">
      <w:pPr>
        <w:numPr>
          <w:ilvl w:val="0"/>
          <w:numId w:val="2"/>
        </w:numPr>
        <w:suppressAutoHyphens w:val="0"/>
        <w:spacing w:before="240"/>
        <w:ind w:left="425" w:hanging="425"/>
        <w:jc w:val="thaiDistribute"/>
        <w:rPr>
          <w:rFonts w:ascii="Angsana New" w:hAnsi="Angsana New" w:cs="Angsana New"/>
          <w:b/>
          <w:bCs/>
          <w:sz w:val="28"/>
          <w:szCs w:val="28"/>
        </w:rPr>
      </w:pPr>
      <w:r w:rsidRPr="00ED4638">
        <w:rPr>
          <w:rFonts w:ascii="Angsana New" w:hAnsi="Angsana New" w:cs="Angsana New"/>
          <w:b/>
          <w:bCs/>
          <w:sz w:val="28"/>
          <w:szCs w:val="28"/>
        </w:rPr>
        <w:t>TRADE AND OTHER</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 xml:space="preserve">CURRENT RECEIVABLES </w:t>
      </w:r>
      <w:r>
        <w:rPr>
          <w:rFonts w:ascii="Angsana New" w:hAnsi="Angsana New" w:cs="Angsana New"/>
          <w:b/>
          <w:bCs/>
          <w:sz w:val="28"/>
          <w:szCs w:val="28"/>
          <w:cs/>
        </w:rPr>
        <w:t>–</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76632BE" w14:textId="0786C5A3" w:rsidR="0085377F" w:rsidRPr="00ED4638" w:rsidRDefault="00946AF7" w:rsidP="00946AF7">
      <w:pPr>
        <w:spacing w:before="120" w:after="120"/>
        <w:ind w:left="425"/>
        <w:rPr>
          <w:rFonts w:ascii="Angsana New" w:hAnsi="Angsana New" w:cs="Angsana New"/>
          <w:sz w:val="28"/>
          <w:szCs w:val="28"/>
        </w:rPr>
      </w:pPr>
      <w:r w:rsidRPr="00ED4638">
        <w:rPr>
          <w:rFonts w:ascii="Angsana New" w:hAnsi="Angsana New" w:cs="Angsana New"/>
          <w:sz w:val="28"/>
          <w:szCs w:val="28"/>
        </w:rPr>
        <w:t xml:space="preserve">Trade and other </w:t>
      </w:r>
      <w:r w:rsidR="00BB5468" w:rsidRPr="00ED4638">
        <w:rPr>
          <w:rFonts w:ascii="Angsana New" w:hAnsi="Angsana New" w:cs="Angsana New"/>
          <w:sz w:val="28"/>
          <w:szCs w:val="28"/>
        </w:rPr>
        <w:t xml:space="preserve">current </w:t>
      </w:r>
      <w:r w:rsidRPr="00ED4638">
        <w:rPr>
          <w:rFonts w:ascii="Angsana New" w:hAnsi="Angsana New" w:cs="Angsana New"/>
          <w:sz w:val="28"/>
          <w:szCs w:val="28"/>
        </w:rPr>
        <w:t xml:space="preserve">receivables </w:t>
      </w:r>
      <w:r w:rsidR="002F7DD0" w:rsidRPr="00ED4638">
        <w:rPr>
          <w:rFonts w:ascii="Angsana New" w:hAnsi="Angsana New" w:cs="Angsana New"/>
          <w:sz w:val="28"/>
          <w:szCs w:val="28"/>
        </w:rPr>
        <w:t xml:space="preserve">as at </w:t>
      </w:r>
      <w:r w:rsidR="00416632">
        <w:rPr>
          <w:rFonts w:ascii="Angsana New" w:hAnsi="Angsana New" w:cs="Angsana New"/>
          <w:sz w:val="28"/>
          <w:szCs w:val="28"/>
        </w:rPr>
        <w:t>June</w:t>
      </w:r>
      <w:r w:rsidR="003A5C44" w:rsidRPr="00ED4638">
        <w:rPr>
          <w:rFonts w:ascii="Angsana New" w:hAnsi="Angsana New" w:cs="Angsana New"/>
          <w:sz w:val="28"/>
          <w:szCs w:val="28"/>
        </w:rPr>
        <w:t xml:space="preserve"> 3</w:t>
      </w:r>
      <w:r w:rsidR="00416632">
        <w:rPr>
          <w:rFonts w:ascii="Angsana New" w:hAnsi="Angsana New" w:cs="Angsana New"/>
          <w:sz w:val="28"/>
          <w:szCs w:val="28"/>
        </w:rPr>
        <w:t>0</w:t>
      </w:r>
      <w:r w:rsidR="003A5C44" w:rsidRPr="00ED4638">
        <w:rPr>
          <w:rFonts w:ascii="Angsana New" w:hAnsi="Angsana New" w:cs="Angsana New"/>
          <w:sz w:val="28"/>
          <w:szCs w:val="28"/>
        </w:rPr>
        <w:t>, 2020 and December 31, 2019</w:t>
      </w:r>
      <w:r w:rsidR="00D559DB"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213" w:name="_MON_1552733077"/>
    <w:bookmarkStart w:id="214" w:name="_MON_1552912683"/>
    <w:bookmarkStart w:id="215" w:name="_MON_1552912846"/>
    <w:bookmarkStart w:id="216" w:name="_MON_1552915395"/>
    <w:bookmarkStart w:id="217" w:name="_MON_1552916147"/>
    <w:bookmarkStart w:id="218" w:name="_MON_1555496902"/>
    <w:bookmarkStart w:id="219" w:name="_MON_1555497820"/>
    <w:bookmarkStart w:id="220" w:name="_MON_1555497841"/>
    <w:bookmarkStart w:id="221" w:name="_MON_1555919081"/>
    <w:bookmarkStart w:id="222" w:name="_MON_1555919822"/>
    <w:bookmarkStart w:id="223" w:name="_MON_1555919880"/>
    <w:bookmarkStart w:id="224" w:name="_MON_1555937622"/>
    <w:bookmarkStart w:id="225" w:name="_MON_1555937636"/>
    <w:bookmarkStart w:id="226" w:name="_MON_1555937992"/>
    <w:bookmarkStart w:id="227" w:name="_MON_1555938103"/>
    <w:bookmarkStart w:id="228" w:name="_MON_1555938650"/>
    <w:bookmarkStart w:id="229" w:name="_MON_1556347997"/>
    <w:bookmarkStart w:id="230" w:name="_MON_1581596417"/>
    <w:bookmarkStart w:id="231" w:name="_MON_1585395906"/>
    <w:bookmarkStart w:id="232" w:name="_MON_1587469709"/>
    <w:bookmarkStart w:id="233" w:name="_MON_1587488980"/>
    <w:bookmarkStart w:id="234" w:name="_MON_1587536138"/>
    <w:bookmarkStart w:id="235" w:name="_MON_1587536224"/>
    <w:bookmarkStart w:id="236" w:name="_MON_1587536344"/>
    <w:bookmarkStart w:id="237" w:name="_MON_1587536350"/>
    <w:bookmarkStart w:id="238" w:name="_MON_1587541747"/>
    <w:bookmarkStart w:id="239" w:name="_MON_1587541780"/>
    <w:bookmarkStart w:id="240" w:name="_MON_1587816081"/>
    <w:bookmarkStart w:id="241" w:name="_MON_1587816307"/>
    <w:bookmarkStart w:id="242" w:name="_MON_1460044170"/>
    <w:bookmarkStart w:id="243" w:name="_MON_1460044381"/>
    <w:bookmarkStart w:id="244" w:name="_MON_1460044542"/>
    <w:bookmarkStart w:id="245" w:name="_MON_1460631823"/>
    <w:bookmarkStart w:id="246" w:name="_MON_1460631846"/>
    <w:bookmarkStart w:id="247" w:name="_MON_1460631879"/>
    <w:bookmarkStart w:id="248" w:name="_MON_1460632270"/>
    <w:bookmarkStart w:id="249" w:name="_MON_1460632306"/>
    <w:bookmarkStart w:id="250" w:name="_MON_1460632536"/>
    <w:bookmarkStart w:id="251" w:name="_MON_1460632563"/>
    <w:bookmarkStart w:id="252" w:name="_MON_1460632675"/>
    <w:bookmarkStart w:id="253" w:name="_MON_1460632715"/>
    <w:bookmarkStart w:id="254" w:name="_MON_1460643810"/>
    <w:bookmarkStart w:id="255" w:name="_MON_1460643883"/>
    <w:bookmarkStart w:id="256" w:name="_MON_1460643913"/>
    <w:bookmarkStart w:id="257" w:name="_MON_1460649655"/>
    <w:bookmarkStart w:id="258" w:name="_MON_1460649729"/>
    <w:bookmarkStart w:id="259" w:name="_MON_1460977089"/>
    <w:bookmarkStart w:id="260" w:name="_MON_1460977220"/>
    <w:bookmarkStart w:id="261" w:name="_MON_1491301845"/>
    <w:bookmarkStart w:id="262" w:name="_MON_1492586581"/>
    <w:bookmarkStart w:id="263" w:name="_MON_1492586603"/>
    <w:bookmarkStart w:id="264" w:name="_MON_1492586790"/>
    <w:bookmarkStart w:id="265" w:name="_MON_1492773881"/>
    <w:bookmarkStart w:id="266" w:name="_MON_1492773997"/>
    <w:bookmarkStart w:id="267" w:name="_MON_1492774023"/>
    <w:bookmarkStart w:id="268" w:name="_MON_1496844327"/>
    <w:bookmarkStart w:id="269" w:name="_MON_1496844400"/>
    <w:bookmarkStart w:id="270" w:name="_MON_1496844435"/>
    <w:bookmarkStart w:id="271" w:name="_MON_1496844818"/>
    <w:bookmarkStart w:id="272" w:name="_MON_1496844900"/>
    <w:bookmarkStart w:id="273" w:name="_MON_1502891278"/>
    <w:bookmarkStart w:id="274" w:name="_MON_1502891406"/>
    <w:bookmarkStart w:id="275" w:name="_MON_1502891521"/>
    <w:bookmarkStart w:id="276" w:name="_MON_1502891652"/>
    <w:bookmarkStart w:id="277" w:name="_MON_1502891659"/>
    <w:bookmarkStart w:id="278" w:name="_MON_1502891678"/>
    <w:bookmarkStart w:id="279" w:name="_MON_1511763392"/>
    <w:bookmarkStart w:id="280" w:name="_MON_1511763399"/>
    <w:bookmarkStart w:id="281" w:name="_MON_1511763614"/>
    <w:bookmarkStart w:id="282" w:name="_MON_1511763619"/>
    <w:bookmarkStart w:id="283" w:name="_MON_1511763628"/>
    <w:bookmarkStart w:id="284" w:name="_MON_1511763715"/>
    <w:bookmarkStart w:id="285" w:name="_MON_1512302014"/>
    <w:bookmarkStart w:id="286" w:name="_MON_1512302081"/>
    <w:bookmarkStart w:id="287" w:name="_MON_1512302549"/>
    <w:bookmarkStart w:id="288" w:name="_MON_1512302620"/>
    <w:bookmarkStart w:id="289" w:name="_MON_1512302630"/>
    <w:bookmarkStart w:id="290" w:name="_MON_1512303021"/>
    <w:bookmarkStart w:id="291" w:name="_MON_1512303025"/>
    <w:bookmarkStart w:id="292" w:name="_MON_1512303030"/>
    <w:bookmarkStart w:id="293" w:name="_MON_1512303228"/>
    <w:bookmarkStart w:id="294" w:name="_MON_1512303233"/>
    <w:bookmarkStart w:id="295" w:name="_MON_1512314636"/>
    <w:bookmarkStart w:id="296" w:name="_MON_1512314798"/>
    <w:bookmarkStart w:id="297" w:name="_MON_1512457481"/>
    <w:bookmarkStart w:id="298" w:name="_MON_1512457486"/>
    <w:bookmarkStart w:id="299" w:name="_MON_1512457498"/>
    <w:bookmarkStart w:id="300" w:name="_MON_1512457503"/>
    <w:bookmarkStart w:id="301" w:name="_MON_1512457508"/>
    <w:bookmarkStart w:id="302" w:name="_MON_1512457513"/>
    <w:bookmarkStart w:id="303" w:name="_MON_1512459834"/>
    <w:bookmarkStart w:id="304" w:name="_MON_1512459884"/>
    <w:bookmarkStart w:id="305" w:name="_MON_1512459888"/>
    <w:bookmarkStart w:id="306" w:name="_MON_1512459897"/>
    <w:bookmarkStart w:id="307" w:name="_MON_1512459902"/>
    <w:bookmarkStart w:id="308" w:name="_MON_1512459907"/>
    <w:bookmarkStart w:id="309" w:name="_MON_1512459913"/>
    <w:bookmarkStart w:id="310" w:name="_MON_1512459967"/>
    <w:bookmarkStart w:id="311" w:name="_MON_1512460248"/>
    <w:bookmarkStart w:id="312" w:name="_MON_1518517949"/>
    <w:bookmarkStart w:id="313" w:name="_MON_1521272550"/>
    <w:bookmarkStart w:id="314" w:name="_MON_1521273171"/>
    <w:bookmarkStart w:id="315" w:name="_MON_1521274177"/>
    <w:bookmarkStart w:id="316" w:name="_MON_1521286692"/>
    <w:bookmarkStart w:id="317" w:name="_MON_1521295038"/>
    <w:bookmarkStart w:id="318" w:name="_MON_1521295063"/>
    <w:bookmarkStart w:id="319" w:name="_MON_1521350378"/>
    <w:bookmarkStart w:id="320" w:name="_MON_1521551047"/>
    <w:bookmarkStart w:id="321" w:name="_MON_1521551072"/>
    <w:bookmarkStart w:id="322" w:name="_MON_1521551115"/>
    <w:bookmarkStart w:id="323" w:name="_MON_1523789430"/>
    <w:bookmarkStart w:id="324" w:name="_MON_1523867701"/>
    <w:bookmarkStart w:id="325" w:name="_MON_1524379389"/>
    <w:bookmarkStart w:id="326" w:name="_MON_1524571341"/>
    <w:bookmarkStart w:id="327" w:name="_MON_1528713724"/>
    <w:bookmarkStart w:id="328" w:name="_MON_1528714108"/>
    <w:bookmarkStart w:id="329" w:name="_MON_1528714338"/>
    <w:bookmarkStart w:id="330" w:name="_MON_1528714350"/>
    <w:bookmarkStart w:id="331" w:name="_MON_1528714357"/>
    <w:bookmarkStart w:id="332" w:name="_MON_1528714376"/>
    <w:bookmarkStart w:id="333" w:name="_MON_1528714559"/>
    <w:bookmarkStart w:id="334" w:name="_MON_1528719328"/>
    <w:bookmarkStart w:id="335" w:name="_MON_1528720834"/>
    <w:bookmarkStart w:id="336" w:name="_MON_1528720953"/>
    <w:bookmarkStart w:id="337" w:name="_MON_1529924279"/>
    <w:bookmarkStart w:id="338" w:name="_MON_1530017747"/>
    <w:bookmarkStart w:id="339" w:name="_MON_1530087515"/>
    <w:bookmarkStart w:id="340" w:name="_MON_1530087521"/>
    <w:bookmarkStart w:id="341" w:name="_MON_1530101384"/>
    <w:bookmarkStart w:id="342" w:name="_MON_1531911007"/>
    <w:bookmarkStart w:id="343" w:name="_MON_1552375065"/>
    <w:bookmarkStart w:id="344" w:name="_MON_1552394904"/>
    <w:bookmarkStart w:id="345" w:name="_MON_1552458173"/>
    <w:bookmarkStart w:id="346" w:name="_MON_1552458370"/>
    <w:bookmarkStart w:id="347" w:name="_MON_1552730350"/>
    <w:bookmarkStart w:id="348" w:name="_MON_1552730598"/>
    <w:bookmarkStart w:id="349" w:name="_MON_1552730659"/>
    <w:bookmarkStart w:id="350" w:name="_MON_1552730695"/>
    <w:bookmarkStart w:id="351" w:name="_MON_1552731275"/>
    <w:bookmarkStart w:id="352" w:name="_MON_1552731324"/>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Start w:id="353" w:name="_MON_1552732764"/>
    <w:bookmarkEnd w:id="353"/>
    <w:p w14:paraId="36B57B4A" w14:textId="0FB486A1" w:rsidR="005E3192" w:rsidRPr="00ED4638" w:rsidRDefault="00B31574" w:rsidP="005447A0">
      <w:pPr>
        <w:spacing w:before="120"/>
        <w:ind w:left="426" w:right="-1"/>
        <w:rPr>
          <w:rFonts w:ascii="Angsana New" w:hAnsi="Angsana New" w:cs="Angsana New"/>
          <w:sz w:val="28"/>
          <w:szCs w:val="28"/>
        </w:rPr>
      </w:pPr>
      <w:r w:rsidRPr="00ED4638">
        <w:rPr>
          <w:rFonts w:ascii="Angsana New" w:hAnsi="Angsana New" w:cs="Angsana New"/>
          <w:sz w:val="28"/>
          <w:szCs w:val="28"/>
        </w:rPr>
        <w:object w:dxaOrig="9639" w:dyaOrig="9288" w14:anchorId="0E1BD5FB">
          <v:shape id="_x0000_i1033" type="#_x0000_t75" style="width:462.05pt;height:488.95pt" o:ole="">
            <v:imagedata r:id="rId24" o:title=""/>
            <o:lock v:ext="edit" aspectratio="f"/>
          </v:shape>
          <o:OLEObject Type="Embed" ProgID="Excel.Sheet.8" ShapeID="_x0000_i1033" DrawAspect="Content" ObjectID="_1658911035" r:id="rId25"/>
        </w:object>
      </w:r>
    </w:p>
    <w:p w14:paraId="6B479EAC" w14:textId="77777777" w:rsidR="00921F99" w:rsidRPr="00ED4638" w:rsidRDefault="00921F99" w:rsidP="005447A0">
      <w:pPr>
        <w:spacing w:before="120"/>
        <w:ind w:left="426" w:right="-1"/>
        <w:rPr>
          <w:rFonts w:ascii="Angsana New" w:hAnsi="Angsana New" w:cs="Angsana New"/>
          <w:sz w:val="28"/>
          <w:szCs w:val="28"/>
        </w:rPr>
      </w:pPr>
    </w:p>
    <w:p w14:paraId="359F0FB1" w14:textId="77777777" w:rsidR="00921F99" w:rsidRPr="00ED4638" w:rsidRDefault="00921F99" w:rsidP="005447A0">
      <w:pPr>
        <w:spacing w:before="120"/>
        <w:ind w:left="426" w:right="-1"/>
        <w:rPr>
          <w:rFonts w:ascii="Angsana New" w:hAnsi="Angsana New" w:cs="Angsana New"/>
          <w:sz w:val="28"/>
          <w:szCs w:val="28"/>
        </w:rPr>
      </w:pPr>
    </w:p>
    <w:p w14:paraId="3229BFA9" w14:textId="77777777" w:rsidR="00921F99" w:rsidRPr="00ED4638" w:rsidRDefault="00921F99" w:rsidP="005447A0">
      <w:pPr>
        <w:spacing w:before="120"/>
        <w:ind w:left="426" w:right="-1"/>
        <w:rPr>
          <w:rFonts w:ascii="Angsana New" w:hAnsi="Angsana New" w:cs="Angsana New"/>
          <w:sz w:val="28"/>
          <w:szCs w:val="28"/>
        </w:rPr>
      </w:pPr>
    </w:p>
    <w:p w14:paraId="06AA7F61" w14:textId="6C171C23" w:rsidR="00921F99" w:rsidRPr="00ED4638" w:rsidRDefault="00921F99" w:rsidP="005447A0">
      <w:pPr>
        <w:spacing w:before="120"/>
        <w:ind w:left="426" w:right="-1"/>
        <w:rPr>
          <w:rFonts w:ascii="Angsana New" w:hAnsi="Angsana New" w:cs="Angsana New"/>
          <w:sz w:val="28"/>
          <w:szCs w:val="28"/>
        </w:rPr>
      </w:pPr>
    </w:p>
    <w:p w14:paraId="55284507" w14:textId="3A9DBB9C" w:rsidR="0050004E" w:rsidRPr="00ED4638" w:rsidRDefault="00D35E67" w:rsidP="00DC350D">
      <w:pPr>
        <w:spacing w:before="120"/>
        <w:ind w:left="426" w:right="-1"/>
        <w:rPr>
          <w:rFonts w:ascii="Angsana New" w:hAnsi="Angsana New" w:cs="Angsana New"/>
          <w:sz w:val="28"/>
          <w:szCs w:val="28"/>
        </w:rPr>
      </w:pPr>
      <w:r w:rsidRPr="00ED4638">
        <w:rPr>
          <w:rFonts w:ascii="Angsana New" w:hAnsi="Angsana New" w:cs="Angsana New"/>
          <w:sz w:val="28"/>
          <w:szCs w:val="28"/>
        </w:rPr>
        <w:lastRenderedPageBreak/>
        <w:t xml:space="preserve">As at </w:t>
      </w:r>
      <w:r w:rsidR="008116D2">
        <w:rPr>
          <w:rFonts w:ascii="Angsana New" w:hAnsi="Angsana New" w:cs="Angsana New"/>
          <w:sz w:val="28"/>
          <w:szCs w:val="28"/>
        </w:rPr>
        <w:t>June</w:t>
      </w:r>
      <w:r w:rsidR="00DC350D" w:rsidRPr="00ED4638">
        <w:rPr>
          <w:rFonts w:ascii="Angsana New" w:hAnsi="Angsana New" w:cs="Angsana New"/>
          <w:sz w:val="28"/>
          <w:szCs w:val="28"/>
        </w:rPr>
        <w:t xml:space="preserve"> 3</w:t>
      </w:r>
      <w:r w:rsidR="008116D2">
        <w:rPr>
          <w:rFonts w:ascii="Angsana New" w:hAnsi="Angsana New" w:cs="Angsana New"/>
          <w:sz w:val="28"/>
          <w:szCs w:val="28"/>
        </w:rPr>
        <w:t>0</w:t>
      </w:r>
      <w:r w:rsidR="00DC350D" w:rsidRPr="00ED4638">
        <w:rPr>
          <w:rFonts w:ascii="Angsana New" w:hAnsi="Angsana New" w:cs="Angsana New"/>
          <w:sz w:val="28"/>
          <w:szCs w:val="28"/>
        </w:rPr>
        <w:t>, 2020 and December 31, 2019</w:t>
      </w:r>
      <w:r w:rsidR="008E3E38" w:rsidRPr="00ED4638">
        <w:rPr>
          <w:rFonts w:ascii="Angsana New" w:hAnsi="Angsana New" w:cs="Angsana New"/>
          <w:sz w:val="28"/>
          <w:szCs w:val="28"/>
        </w:rPr>
        <w:t>, outstanding balances of trade receivables aged by number of months were as follows</w:t>
      </w:r>
      <w:r w:rsidR="00946AF7" w:rsidRPr="00ED4638">
        <w:rPr>
          <w:rFonts w:ascii="Angsana New" w:hAnsi="Angsana New" w:cs="Angsana New"/>
          <w:sz w:val="28"/>
          <w:szCs w:val="28"/>
          <w:cs/>
        </w:rPr>
        <w:t>:</w:t>
      </w:r>
    </w:p>
    <w:bookmarkStart w:id="354" w:name="_MON_1587541886"/>
    <w:bookmarkStart w:id="355" w:name="_MON_1587541892"/>
    <w:bookmarkStart w:id="356" w:name="_MON_1587541905"/>
    <w:bookmarkStart w:id="357" w:name="_MON_1587541912"/>
    <w:bookmarkStart w:id="358" w:name="_MON_1531579847"/>
    <w:bookmarkStart w:id="359" w:name="_MON_1553058844"/>
    <w:bookmarkStart w:id="360" w:name="_MON_1553059079"/>
    <w:bookmarkStart w:id="361" w:name="_MON_1553059368"/>
    <w:bookmarkStart w:id="362" w:name="_MON_1553059395"/>
    <w:bookmarkStart w:id="363" w:name="_MON_1553059448"/>
    <w:bookmarkStart w:id="364" w:name="_MON_1555497148"/>
    <w:bookmarkStart w:id="365" w:name="_MON_1555497332"/>
    <w:bookmarkStart w:id="366" w:name="_MON_1555497343"/>
    <w:bookmarkStart w:id="367" w:name="_MON_1555920008"/>
    <w:bookmarkStart w:id="368" w:name="_MON_1555920656"/>
    <w:bookmarkStart w:id="369" w:name="_MON_1555938118"/>
    <w:bookmarkStart w:id="370" w:name="_MON_1555938307"/>
    <w:bookmarkStart w:id="371" w:name="_MON_1555938325"/>
    <w:bookmarkStart w:id="372" w:name="_MON_1555938449"/>
    <w:bookmarkStart w:id="373" w:name="_MON_1555938467"/>
    <w:bookmarkStart w:id="374" w:name="_MON_1555960684"/>
    <w:bookmarkStart w:id="375" w:name="_MON_1581596452"/>
    <w:bookmarkStart w:id="376" w:name="_MON_1587469969"/>
    <w:bookmarkStart w:id="377" w:name="_MON_1587470212"/>
    <w:bookmarkStart w:id="378" w:name="_MON_1587536390"/>
    <w:bookmarkStart w:id="379" w:name="_MON_1587536408"/>
    <w:bookmarkStart w:id="380" w:name="_MON_1587541820"/>
    <w:bookmarkStart w:id="381" w:name="_MON_158754186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Start w:id="382" w:name="_MON_1587541879"/>
    <w:bookmarkEnd w:id="382"/>
    <w:p w14:paraId="23BEE9A9" w14:textId="72EFCDD6" w:rsidR="006C252F" w:rsidRPr="00ED4638" w:rsidRDefault="00B31574" w:rsidP="005B30DA">
      <w:pPr>
        <w:keepNext/>
        <w:tabs>
          <w:tab w:val="left" w:pos="4395"/>
        </w:tabs>
        <w:spacing w:before="120"/>
        <w:ind w:left="425"/>
        <w:rPr>
          <w:rFonts w:ascii="Angsana New" w:hAnsi="Angsana New" w:cs="Angsana New"/>
          <w:sz w:val="28"/>
          <w:szCs w:val="28"/>
        </w:rPr>
      </w:pPr>
      <w:r w:rsidRPr="00ED4638">
        <w:rPr>
          <w:rFonts w:ascii="Angsana New" w:hAnsi="Angsana New" w:cs="Angsana New"/>
          <w:sz w:val="28"/>
          <w:szCs w:val="28"/>
        </w:rPr>
        <w:object w:dxaOrig="9663" w:dyaOrig="7436" w14:anchorId="5CECC98F">
          <v:shape id="_x0000_i1034" type="#_x0000_t75" style="width:463.3pt;height:391.3pt" o:ole="">
            <v:imagedata r:id="rId26" o:title=""/>
            <o:lock v:ext="edit" aspectratio="f"/>
          </v:shape>
          <o:OLEObject Type="Embed" ProgID="Excel.Sheet.8" ShapeID="_x0000_i1034" DrawAspect="Content" ObjectID="_1658911036" r:id="rId27"/>
        </w:object>
      </w:r>
    </w:p>
    <w:p w14:paraId="06680E82" w14:textId="77777777" w:rsidR="00615FB0" w:rsidRDefault="00615FB0">
      <w:pPr>
        <w:suppressAutoHyphens w:val="0"/>
        <w:rPr>
          <w:rFonts w:ascii="Angsana New" w:hAnsi="Angsana New" w:cs="Angsana New"/>
          <w:b/>
          <w:bCs/>
          <w:sz w:val="28"/>
          <w:szCs w:val="28"/>
        </w:rPr>
      </w:pPr>
      <w:r>
        <w:rPr>
          <w:rFonts w:ascii="Angsana New" w:hAnsi="Angsana New" w:cs="Angsana New"/>
          <w:b/>
          <w:bCs/>
          <w:sz w:val="28"/>
          <w:szCs w:val="28"/>
          <w:cs/>
        </w:rPr>
        <w:br w:type="page"/>
      </w:r>
    </w:p>
    <w:p w14:paraId="0E3D256E" w14:textId="5233526D" w:rsidR="002B6DF8" w:rsidRPr="00BA4644" w:rsidRDefault="00DC350D" w:rsidP="0055138B">
      <w:pPr>
        <w:numPr>
          <w:ilvl w:val="0"/>
          <w:numId w:val="45"/>
        </w:numPr>
        <w:suppressAutoHyphens w:val="0"/>
        <w:spacing w:before="240"/>
        <w:jc w:val="thaiDistribute"/>
        <w:rPr>
          <w:rFonts w:ascii="Angsana New" w:hAnsi="Angsana New" w:cs="Angsana New"/>
          <w:b/>
          <w:bCs/>
          <w:sz w:val="28"/>
          <w:szCs w:val="28"/>
        </w:rPr>
      </w:pPr>
      <w:r w:rsidRPr="00BA4644">
        <w:rPr>
          <w:rFonts w:ascii="Angsana New" w:hAnsi="Angsana New" w:cs="Angsana New"/>
          <w:b/>
          <w:bCs/>
          <w:sz w:val="28"/>
          <w:szCs w:val="28"/>
        </w:rPr>
        <w:lastRenderedPageBreak/>
        <w:t>CONTRACT</w:t>
      </w:r>
      <w:r w:rsidR="00D7247A" w:rsidRPr="00BA4644">
        <w:rPr>
          <w:rFonts w:ascii="Angsana New" w:hAnsi="Angsana New" w:cs="Angsana New"/>
          <w:b/>
          <w:bCs/>
          <w:sz w:val="28"/>
          <w:szCs w:val="28"/>
        </w:rPr>
        <w:t xml:space="preserve"> ASSETS</w:t>
      </w:r>
      <w:r w:rsidR="00BA4644" w:rsidRPr="00BA4644">
        <w:rPr>
          <w:rFonts w:ascii="Angsana New" w:hAnsi="Angsana New" w:cs="Angsana New"/>
          <w:b/>
          <w:bCs/>
          <w:sz w:val="28"/>
          <w:szCs w:val="28"/>
          <w:cs/>
        </w:rPr>
        <w:t xml:space="preserve">/ </w:t>
      </w:r>
      <w:r w:rsidR="00BA4644" w:rsidRPr="00BA4644">
        <w:rPr>
          <w:rFonts w:ascii="Angsana New" w:hAnsi="Angsana New" w:cs="Angsana New"/>
          <w:b/>
          <w:bCs/>
          <w:sz w:val="28"/>
          <w:szCs w:val="28"/>
        </w:rPr>
        <w:t>CONTRACT LIABILITIES</w:t>
      </w:r>
    </w:p>
    <w:p w14:paraId="5AD1A3F5" w14:textId="6B3057CA" w:rsidR="001E5AC0" w:rsidRDefault="00BA4644" w:rsidP="0055138B">
      <w:pPr>
        <w:suppressAutoHyphens w:val="0"/>
        <w:spacing w:before="120" w:after="120"/>
        <w:ind w:firstLine="360"/>
        <w:jc w:val="thaiDistribute"/>
        <w:rPr>
          <w:rFonts w:ascii="Angsana New" w:hAnsi="Angsana New" w:cs="Angsana New"/>
          <w:sz w:val="28"/>
          <w:szCs w:val="28"/>
        </w:rPr>
      </w:pPr>
      <w:r w:rsidRPr="0055394F">
        <w:rPr>
          <w:rFonts w:ascii="Angsana New" w:hAnsi="Angsana New" w:cs="Angsana New"/>
          <w:sz w:val="28"/>
          <w:szCs w:val="28"/>
        </w:rPr>
        <w:t>Contract assets</w:t>
      </w:r>
      <w:r w:rsidRPr="0055394F">
        <w:rPr>
          <w:rFonts w:ascii="Angsana New" w:hAnsi="Angsana New" w:cs="Angsana New"/>
          <w:sz w:val="28"/>
          <w:szCs w:val="28"/>
          <w:cs/>
        </w:rPr>
        <w:t>/</w:t>
      </w:r>
      <w:r>
        <w:rPr>
          <w:rFonts w:ascii="Angsana New" w:hAnsi="Angsana New" w:cs="Angsana New"/>
          <w:sz w:val="28"/>
          <w:szCs w:val="28"/>
          <w:cs/>
        </w:rPr>
        <w:t xml:space="preserve"> </w:t>
      </w:r>
      <w:r w:rsidRPr="0055394F">
        <w:rPr>
          <w:rFonts w:ascii="Angsana New" w:hAnsi="Angsana New" w:cs="Angsana New"/>
          <w:sz w:val="28"/>
          <w:szCs w:val="28"/>
        </w:rPr>
        <w:t>Contract liabilities</w:t>
      </w:r>
      <w:r w:rsidR="00DC350D" w:rsidRPr="00ED4638">
        <w:rPr>
          <w:rFonts w:ascii="Angsana New" w:hAnsi="Angsana New" w:cs="Angsana New"/>
          <w:sz w:val="28"/>
          <w:szCs w:val="28"/>
        </w:rPr>
        <w:t xml:space="preserve"> as at</w:t>
      </w:r>
      <w:r w:rsidR="00D87FD6" w:rsidRPr="00ED4638">
        <w:rPr>
          <w:rFonts w:ascii="Angsana New" w:hAnsi="Angsana New" w:cs="Angsana New"/>
          <w:sz w:val="28"/>
          <w:szCs w:val="28"/>
          <w:cs/>
        </w:rPr>
        <w:t xml:space="preserve"> </w:t>
      </w:r>
      <w:r w:rsidR="00C548DA">
        <w:rPr>
          <w:rFonts w:ascii="Angsana New" w:hAnsi="Angsana New" w:cs="Angsana New"/>
          <w:sz w:val="28"/>
          <w:szCs w:val="28"/>
        </w:rPr>
        <w:t>June</w:t>
      </w:r>
      <w:r w:rsidR="00DC350D" w:rsidRPr="00ED4638">
        <w:rPr>
          <w:rFonts w:ascii="Angsana New" w:hAnsi="Angsana New" w:cs="Angsana New"/>
          <w:sz w:val="28"/>
          <w:szCs w:val="28"/>
        </w:rPr>
        <w:t xml:space="preserve"> 3</w:t>
      </w:r>
      <w:r w:rsidR="00C548DA">
        <w:rPr>
          <w:rFonts w:ascii="Angsana New" w:hAnsi="Angsana New" w:cs="Angsana New"/>
          <w:sz w:val="28"/>
          <w:szCs w:val="28"/>
        </w:rPr>
        <w:t>0</w:t>
      </w:r>
      <w:r w:rsidR="00DC350D" w:rsidRPr="00ED4638">
        <w:rPr>
          <w:rFonts w:ascii="Angsana New" w:hAnsi="Angsana New" w:cs="Angsana New"/>
          <w:sz w:val="28"/>
          <w:szCs w:val="28"/>
        </w:rPr>
        <w:t>, 2020 and December 31, 2019</w:t>
      </w:r>
      <w:r w:rsidR="00D17370" w:rsidRPr="00ED4638">
        <w:rPr>
          <w:rFonts w:ascii="Angsana New" w:hAnsi="Angsana New" w:cs="Angsana New"/>
          <w:sz w:val="28"/>
          <w:szCs w:val="28"/>
          <w:cs/>
        </w:rPr>
        <w:t xml:space="preserve"> </w:t>
      </w:r>
      <w:r w:rsidR="002B6DF8" w:rsidRPr="00ED4638">
        <w:rPr>
          <w:rFonts w:ascii="Angsana New" w:hAnsi="Angsana New" w:cs="Angsana New"/>
          <w:sz w:val="28"/>
          <w:szCs w:val="28"/>
        </w:rPr>
        <w:t>consisted of</w:t>
      </w:r>
      <w:r w:rsidR="002B6DF8" w:rsidRPr="00ED4638">
        <w:rPr>
          <w:rFonts w:ascii="Angsana New" w:hAnsi="Angsana New" w:cs="Angsana New"/>
          <w:sz w:val="28"/>
          <w:szCs w:val="28"/>
          <w:cs/>
        </w:rPr>
        <w:t>:</w:t>
      </w:r>
    </w:p>
    <w:bookmarkStart w:id="383" w:name="_MON_1548400705"/>
    <w:bookmarkEnd w:id="383"/>
    <w:p w14:paraId="2EF3A05F" w14:textId="0F3A62EC" w:rsidR="00D87FD6" w:rsidRPr="00D7247A" w:rsidRDefault="00533851" w:rsidP="0055138B">
      <w:pPr>
        <w:suppressAutoHyphens w:val="0"/>
        <w:spacing w:before="120" w:after="120"/>
        <w:ind w:left="360"/>
        <w:jc w:val="thaiDistribute"/>
        <w:rPr>
          <w:rFonts w:ascii="Angsana New" w:hAnsi="Angsana New" w:cs="Angsana New"/>
          <w:sz w:val="28"/>
          <w:szCs w:val="28"/>
        </w:rPr>
      </w:pPr>
      <w:r w:rsidRPr="004C1849">
        <w:rPr>
          <w:rFonts w:hAnsi="Angsana New"/>
        </w:rPr>
        <w:object w:dxaOrig="9841" w:dyaOrig="6103" w14:anchorId="538C3E3B">
          <v:shape id="_x0000_i1035" type="#_x0000_t75" style="width:467.7pt;height:314.3pt" o:ole="">
            <v:imagedata r:id="rId28" o:title=""/>
            <o:lock v:ext="edit" aspectratio="f"/>
          </v:shape>
          <o:OLEObject Type="Embed" ProgID="Excel.Sheet.8" ShapeID="_x0000_i1035" DrawAspect="Content" ObjectID="_1658911037" r:id="rId29"/>
        </w:object>
      </w:r>
      <w:bookmarkStart w:id="384" w:name="_MON_1556088582"/>
      <w:bookmarkStart w:id="385" w:name="_MON_1556088595"/>
      <w:bookmarkStart w:id="386" w:name="_MON_1581596505"/>
      <w:bookmarkStart w:id="387" w:name="_MON_1587471141"/>
      <w:bookmarkStart w:id="388" w:name="_MON_1546348680"/>
      <w:bookmarkStart w:id="389" w:name="_MON_1546349523"/>
      <w:bookmarkStart w:id="390" w:name="_MON_1548051446"/>
      <w:bookmarkStart w:id="391" w:name="_MON_1548051451"/>
      <w:bookmarkStart w:id="392" w:name="_MON_1548051457"/>
      <w:bookmarkStart w:id="393" w:name="_MON_1548051463"/>
      <w:bookmarkStart w:id="394" w:name="_MON_1548051469"/>
      <w:bookmarkStart w:id="395" w:name="_MON_1548051514"/>
      <w:bookmarkStart w:id="396" w:name="_MON_1548051519"/>
      <w:bookmarkStart w:id="397" w:name="_MON_1548078567"/>
      <w:bookmarkStart w:id="398" w:name="_MON_1548426350"/>
      <w:bookmarkStart w:id="399" w:name="_MON_1548426361"/>
      <w:bookmarkStart w:id="400" w:name="_MON_1548433324"/>
      <w:bookmarkStart w:id="401" w:name="_MON_1548525100"/>
      <w:bookmarkStart w:id="402" w:name="_MON_1548662305"/>
      <w:bookmarkStart w:id="403" w:name="_MON_1552376484"/>
      <w:bookmarkStart w:id="404" w:name="_MON_1552484972"/>
      <w:bookmarkStart w:id="405" w:name="_MON_1552485163"/>
      <w:bookmarkStart w:id="406" w:name="_MON_1552485227"/>
      <w:bookmarkStart w:id="407" w:name="_MON_1552735633"/>
      <w:bookmarkStart w:id="408" w:name="_MON_1552806008"/>
      <w:bookmarkStart w:id="409" w:name="_MON_1555920712"/>
      <w:bookmarkStart w:id="410" w:name="_MON_1555938523"/>
      <w:bookmarkStart w:id="411" w:name="_MON_1556088526"/>
      <w:bookmarkStart w:id="412" w:name="_MON_1556088556"/>
      <w:bookmarkStart w:id="413" w:name="_MON_1556088564"/>
      <w:bookmarkStart w:id="414" w:name="_MON_1552735852"/>
      <w:bookmarkStart w:id="415" w:name="_MON_1552736015"/>
      <w:bookmarkStart w:id="416" w:name="_MON_1552736068"/>
      <w:bookmarkStart w:id="417" w:name="_MON_1552736134"/>
      <w:bookmarkStart w:id="418" w:name="_MON_1552827251"/>
      <w:bookmarkStart w:id="419" w:name="_MON_1555498104"/>
      <w:bookmarkStart w:id="420" w:name="_MON_1555927079"/>
      <w:bookmarkStart w:id="421" w:name="_MON_1555938554"/>
      <w:bookmarkStart w:id="422" w:name="_MON_1555938795"/>
      <w:bookmarkStart w:id="423" w:name="_MON_1555938807"/>
      <w:bookmarkStart w:id="424" w:name="_MON_1555945472"/>
      <w:bookmarkStart w:id="425" w:name="_MON_1555950766"/>
      <w:bookmarkStart w:id="426" w:name="_MON_1555955949"/>
      <w:bookmarkStart w:id="427" w:name="_MON_1581596532"/>
      <w:bookmarkStart w:id="428" w:name="_MON_1587471252"/>
      <w:bookmarkStart w:id="429" w:name="_MON_1587471338"/>
      <w:bookmarkStart w:id="430" w:name="_MON_1587537963"/>
      <w:bookmarkStart w:id="431" w:name="_MON_1587537976"/>
      <w:bookmarkStart w:id="432" w:name="_MON_1587541972"/>
      <w:bookmarkStart w:id="433" w:name="_MON_1587541976"/>
      <w:bookmarkStart w:id="434" w:name="_MON_1587541981"/>
      <w:bookmarkStart w:id="435" w:name="_MON_1531917951"/>
      <w:bookmarkStart w:id="436" w:name="_MON_1531917988"/>
      <w:bookmarkStart w:id="437" w:name="_MON_1531918096"/>
      <w:bookmarkStart w:id="438" w:name="_MON_1549176718"/>
      <w:bookmarkStart w:id="439" w:name="_MON_1552376737"/>
      <w:bookmarkStart w:id="440" w:name="_MON_155248533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A1279C3" w14:textId="3C2834D8" w:rsidR="00334577" w:rsidRPr="0055138B" w:rsidRDefault="00334577" w:rsidP="0055138B">
      <w:pPr>
        <w:pStyle w:val="ListParagraph"/>
        <w:numPr>
          <w:ilvl w:val="0"/>
          <w:numId w:val="45"/>
        </w:numPr>
        <w:jc w:val="thaiDistribute"/>
        <w:rPr>
          <w:rFonts w:ascii="Angsana New" w:hAnsi="Angsana New"/>
          <w:b/>
          <w:bCs/>
          <w:sz w:val="28"/>
          <w:szCs w:val="28"/>
        </w:rPr>
      </w:pPr>
      <w:bookmarkStart w:id="441" w:name="_MON_1514228935"/>
      <w:bookmarkStart w:id="442" w:name="_MON_1514228964"/>
      <w:bookmarkStart w:id="443" w:name="_MON_1514229000"/>
      <w:bookmarkStart w:id="444" w:name="_MON_1501480899"/>
      <w:bookmarkStart w:id="445" w:name="_MON_1501490495"/>
      <w:bookmarkStart w:id="446" w:name="_MON_1501421183"/>
      <w:bookmarkStart w:id="447" w:name="_MON_1501500764"/>
      <w:bookmarkStart w:id="448" w:name="_MON_1501503584"/>
      <w:bookmarkStart w:id="449" w:name="_MON_1514294102"/>
      <w:bookmarkStart w:id="450" w:name="_MON_1501421268"/>
      <w:bookmarkStart w:id="451" w:name="_MON_1501421276"/>
      <w:bookmarkStart w:id="452" w:name="_MON_1502630099"/>
      <w:bookmarkStart w:id="453" w:name="_MON_1501421285"/>
      <w:bookmarkStart w:id="454" w:name="_MON_1501421308"/>
      <w:bookmarkStart w:id="455" w:name="_MON_1501423267"/>
      <w:bookmarkStart w:id="456" w:name="_MON_1501421065"/>
      <w:bookmarkStart w:id="457" w:name="_MON_1501421087"/>
      <w:bookmarkStart w:id="458" w:name="_MON_1514228636"/>
      <w:bookmarkStart w:id="459" w:name="_MON_1514228719"/>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55138B">
        <w:rPr>
          <w:rFonts w:ascii="Angsana New" w:hAnsi="Angsana New"/>
          <w:b/>
          <w:bCs/>
          <w:sz w:val="28"/>
          <w:szCs w:val="28"/>
        </w:rPr>
        <w:t xml:space="preserve">INVENTORIES </w:t>
      </w:r>
      <w:r w:rsidRPr="0055138B">
        <w:rPr>
          <w:rFonts w:ascii="Angsana New" w:hAnsi="Angsana New"/>
          <w:b/>
          <w:bCs/>
          <w:sz w:val="28"/>
          <w:szCs w:val="28"/>
          <w:cs/>
        </w:rPr>
        <w:t xml:space="preserve">- </w:t>
      </w:r>
      <w:r w:rsidRPr="0055138B">
        <w:rPr>
          <w:rFonts w:ascii="Angsana New" w:hAnsi="Angsana New"/>
          <w:b/>
          <w:bCs/>
          <w:sz w:val="28"/>
          <w:szCs w:val="28"/>
        </w:rPr>
        <w:t>NET</w:t>
      </w:r>
    </w:p>
    <w:p w14:paraId="41D5FBC4" w14:textId="06E438BE" w:rsidR="00222867" w:rsidRPr="00ED4638" w:rsidRDefault="00334577" w:rsidP="0055138B">
      <w:pPr>
        <w:spacing w:before="120"/>
        <w:ind w:left="360"/>
        <w:rPr>
          <w:rFonts w:ascii="Angsana New" w:hAnsi="Angsana New" w:cs="Angsana New"/>
          <w:sz w:val="28"/>
          <w:szCs w:val="28"/>
        </w:rPr>
      </w:pPr>
      <w:r w:rsidRPr="00ED4638">
        <w:rPr>
          <w:rFonts w:ascii="Angsana New" w:hAnsi="Angsana New" w:cs="Angsana New"/>
          <w:sz w:val="28"/>
          <w:szCs w:val="28"/>
        </w:rPr>
        <w:t>Inventories</w:t>
      </w:r>
      <w:r w:rsidRPr="00ED4638">
        <w:rPr>
          <w:rFonts w:ascii="Angsana New" w:hAnsi="Angsana New" w:cs="Angsana New"/>
          <w:sz w:val="28"/>
          <w:szCs w:val="28"/>
          <w:cs/>
        </w:rPr>
        <w:t xml:space="preserve"> </w:t>
      </w:r>
      <w:r w:rsidR="00860C7D" w:rsidRPr="00ED4638">
        <w:rPr>
          <w:rFonts w:ascii="Angsana New" w:hAnsi="Angsana New" w:cs="Angsana New"/>
          <w:sz w:val="28"/>
          <w:szCs w:val="28"/>
        </w:rPr>
        <w:t xml:space="preserve">as at </w:t>
      </w:r>
      <w:r w:rsidR="004B4031">
        <w:rPr>
          <w:rFonts w:ascii="Angsana New" w:hAnsi="Angsana New" w:cs="Angsana New"/>
          <w:sz w:val="28"/>
          <w:szCs w:val="28"/>
        </w:rPr>
        <w:t>June</w:t>
      </w:r>
      <w:r w:rsidR="00C53A77" w:rsidRPr="00ED4638">
        <w:rPr>
          <w:rFonts w:ascii="Angsana New" w:hAnsi="Angsana New" w:cs="Angsana New"/>
          <w:sz w:val="28"/>
          <w:szCs w:val="28"/>
        </w:rPr>
        <w:t xml:space="preserve"> 3</w:t>
      </w:r>
      <w:r w:rsidR="004B4031">
        <w:rPr>
          <w:rFonts w:ascii="Angsana New" w:hAnsi="Angsana New" w:cs="Angsana New"/>
          <w:sz w:val="28"/>
          <w:szCs w:val="28"/>
        </w:rPr>
        <w:t>0</w:t>
      </w:r>
      <w:r w:rsidR="00C53A77" w:rsidRPr="00ED4638">
        <w:rPr>
          <w:rFonts w:ascii="Angsana New" w:hAnsi="Angsana New" w:cs="Angsana New"/>
          <w:sz w:val="28"/>
          <w:szCs w:val="28"/>
        </w:rPr>
        <w:t>, 2020 and December 31, 2019</w:t>
      </w:r>
      <w:r w:rsidR="00CA4BD1"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460" w:name="_MON_1512460169"/>
    <w:bookmarkStart w:id="461" w:name="_MON_1512460180"/>
    <w:bookmarkStart w:id="462" w:name="_MON_1512460235"/>
    <w:bookmarkStart w:id="463" w:name="_MON_1512568222"/>
    <w:bookmarkStart w:id="464" w:name="_MON_1512568327"/>
    <w:bookmarkStart w:id="465" w:name="_MON_1512568444"/>
    <w:bookmarkStart w:id="466" w:name="_MON_1512568474"/>
    <w:bookmarkStart w:id="467" w:name="_MON_1512568512"/>
    <w:bookmarkStart w:id="468" w:name="_MON_1512568520"/>
    <w:bookmarkStart w:id="469" w:name="_MON_1513208833"/>
    <w:bookmarkStart w:id="470" w:name="_MON_1513208845"/>
    <w:bookmarkStart w:id="471" w:name="_MON_1518604143"/>
    <w:bookmarkStart w:id="472" w:name="_MON_1520107793"/>
    <w:bookmarkStart w:id="473" w:name="_MON_1521287419"/>
    <w:bookmarkStart w:id="474" w:name="_MON_1521295821"/>
    <w:bookmarkStart w:id="475" w:name="_MON_1521304743"/>
    <w:bookmarkStart w:id="476" w:name="_MON_1523790367"/>
    <w:bookmarkStart w:id="477" w:name="_MON_1523790379"/>
    <w:bookmarkStart w:id="478" w:name="_MON_1523867741"/>
    <w:bookmarkStart w:id="479" w:name="_MON_1523867750"/>
    <w:bookmarkStart w:id="480" w:name="_MON_1523867762"/>
    <w:bookmarkStart w:id="481" w:name="_MON_1524383719"/>
    <w:bookmarkStart w:id="482" w:name="_MON_1524400131"/>
    <w:bookmarkStart w:id="483" w:name="_MON_1525081802"/>
    <w:bookmarkStart w:id="484" w:name="_MON_1528721143"/>
    <w:bookmarkStart w:id="485" w:name="_MON_1528721269"/>
    <w:bookmarkStart w:id="486" w:name="_MON_1530087569"/>
    <w:bookmarkStart w:id="487" w:name="_MON_1530087576"/>
    <w:bookmarkStart w:id="488" w:name="_MON_1530087580"/>
    <w:bookmarkStart w:id="489" w:name="_MON_1530087586"/>
    <w:bookmarkStart w:id="490" w:name="_MON_1530087591"/>
    <w:bookmarkStart w:id="491" w:name="_MON_1530087598"/>
    <w:bookmarkStart w:id="492" w:name="_MON_1530368526"/>
    <w:bookmarkStart w:id="493" w:name="_MON_1530368560"/>
    <w:bookmarkStart w:id="494" w:name="_MON_1530368566"/>
    <w:bookmarkStart w:id="495" w:name="_MON_1530368575"/>
    <w:bookmarkStart w:id="496" w:name="_MON_1552377215"/>
    <w:bookmarkStart w:id="497" w:name="_MON_1552377267"/>
    <w:bookmarkStart w:id="498" w:name="_MON_1552396851"/>
    <w:bookmarkStart w:id="499" w:name="_MON_1552485404"/>
    <w:bookmarkStart w:id="500" w:name="_MON_1552736307"/>
    <w:bookmarkStart w:id="501" w:name="_MON_1552736641"/>
    <w:bookmarkStart w:id="502" w:name="_MON_1552737414"/>
    <w:bookmarkStart w:id="503" w:name="_MON_1552738273"/>
    <w:bookmarkStart w:id="504" w:name="_MON_1552740612"/>
    <w:bookmarkStart w:id="505" w:name="_MON_1552827263"/>
    <w:bookmarkStart w:id="506" w:name="_MON_1552898136"/>
    <w:bookmarkStart w:id="507" w:name="_MON_1552913014"/>
    <w:bookmarkStart w:id="508" w:name="_MON_1555498492"/>
    <w:bookmarkStart w:id="509" w:name="_MON_1555498512"/>
    <w:bookmarkStart w:id="510" w:name="_MON_1555498523"/>
    <w:bookmarkStart w:id="511" w:name="_MON_1555498528"/>
    <w:bookmarkStart w:id="512" w:name="_MON_1555498539"/>
    <w:bookmarkStart w:id="513" w:name="_MON_1555920261"/>
    <w:bookmarkStart w:id="514" w:name="_MON_1555927041"/>
    <w:bookmarkStart w:id="515" w:name="_MON_1555927055"/>
    <w:bookmarkStart w:id="516" w:name="_MON_1555938822"/>
    <w:bookmarkStart w:id="517" w:name="_MON_1555939041"/>
    <w:bookmarkStart w:id="518" w:name="_MON_1555951046"/>
    <w:bookmarkStart w:id="519" w:name="_MON_1555951120"/>
    <w:bookmarkStart w:id="520" w:name="_MON_1555951269"/>
    <w:bookmarkStart w:id="521" w:name="_MON_1556088621"/>
    <w:bookmarkStart w:id="522" w:name="_MON_1581596560"/>
    <w:bookmarkStart w:id="523" w:name="_MON_1587471398"/>
    <w:bookmarkStart w:id="524" w:name="_MON_1460188486"/>
    <w:bookmarkStart w:id="525" w:name="_MON_1460188552"/>
    <w:bookmarkStart w:id="526" w:name="_MON_1460195287"/>
    <w:bookmarkStart w:id="527" w:name="_MON_1460195363"/>
    <w:bookmarkStart w:id="528" w:name="_MON_1460654488"/>
    <w:bookmarkStart w:id="529" w:name="_MON_1460654548"/>
    <w:bookmarkStart w:id="530" w:name="_MON_1460977307"/>
    <w:bookmarkStart w:id="531" w:name="_MON_1461082782"/>
    <w:bookmarkStart w:id="532" w:name="_MON_1461082811"/>
    <w:bookmarkStart w:id="533" w:name="_MON_1491303637"/>
    <w:bookmarkStart w:id="534" w:name="_MON_1491398913"/>
    <w:bookmarkStart w:id="535" w:name="_MON_1492591132"/>
    <w:bookmarkStart w:id="536" w:name="_MON_1492591217"/>
    <w:bookmarkStart w:id="537" w:name="_MON_1512315054"/>
    <w:bookmarkStart w:id="538" w:name="_MON_1512315193"/>
    <w:bookmarkStart w:id="539" w:name="_MON_1512315359"/>
    <w:bookmarkStart w:id="540" w:name="_MON_1512457567"/>
    <w:bookmarkStart w:id="541" w:name="_MON_1512457582"/>
    <w:bookmarkStart w:id="542" w:name="_MON_1512457592"/>
    <w:bookmarkStart w:id="543" w:name="_MON_1512457597"/>
    <w:bookmarkStart w:id="544" w:name="_MON_1512457602"/>
    <w:bookmarkStart w:id="545" w:name="_MON_1512460073"/>
    <w:bookmarkStart w:id="546" w:name="_MON_1512460123"/>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Start w:id="547" w:name="_MON_1512460161"/>
    <w:bookmarkEnd w:id="547"/>
    <w:p w14:paraId="0F5FBEFF" w14:textId="11192F2B" w:rsidR="0020605F" w:rsidRDefault="00D7247A" w:rsidP="0055138B">
      <w:pPr>
        <w:ind w:left="360" w:right="-2"/>
        <w:rPr>
          <w:rFonts w:ascii="Angsana New" w:hAnsi="Angsana New" w:cs="Angsana New"/>
          <w:sz w:val="28"/>
          <w:szCs w:val="28"/>
        </w:rPr>
      </w:pPr>
      <w:r w:rsidRPr="00ED4638">
        <w:rPr>
          <w:rFonts w:ascii="Angsana New" w:hAnsi="Angsana New" w:cs="Angsana New"/>
          <w:sz w:val="28"/>
          <w:szCs w:val="28"/>
        </w:rPr>
        <w:object w:dxaOrig="9687" w:dyaOrig="4475" w14:anchorId="07FBAC97">
          <v:shape id="_x0000_i1036" type="#_x0000_t75" style="width:469.55pt;height:238.55pt" o:ole="">
            <v:imagedata r:id="rId30" o:title=""/>
            <o:lock v:ext="edit" aspectratio="f"/>
          </v:shape>
          <o:OLEObject Type="Embed" ProgID="Excel.Sheet.8" ShapeID="_x0000_i1036" DrawAspect="Content" ObjectID="_1658911038" r:id="rId31"/>
        </w:object>
      </w:r>
    </w:p>
    <w:p w14:paraId="20AE49CA" w14:textId="13941086" w:rsidR="00D7247A" w:rsidRDefault="00D7247A" w:rsidP="0049559B">
      <w:pPr>
        <w:ind w:left="426" w:right="-2"/>
        <w:rPr>
          <w:rFonts w:ascii="Angsana New" w:hAnsi="Angsana New" w:cs="Angsana New"/>
          <w:sz w:val="28"/>
          <w:szCs w:val="28"/>
        </w:rPr>
      </w:pPr>
    </w:p>
    <w:p w14:paraId="324A9888" w14:textId="28AE800E" w:rsidR="00022717" w:rsidRDefault="00022717" w:rsidP="0049559B">
      <w:pPr>
        <w:ind w:left="426" w:right="-2"/>
        <w:rPr>
          <w:rFonts w:ascii="Angsana New" w:hAnsi="Angsana New" w:cs="Angsana New"/>
          <w:sz w:val="28"/>
          <w:szCs w:val="28"/>
        </w:rPr>
      </w:pPr>
    </w:p>
    <w:p w14:paraId="497360B8" w14:textId="77777777" w:rsidR="00022717" w:rsidRDefault="00022717" w:rsidP="0049559B">
      <w:pPr>
        <w:ind w:left="426" w:right="-2"/>
        <w:rPr>
          <w:rFonts w:ascii="Angsana New" w:hAnsi="Angsana New" w:cs="Angsana New"/>
          <w:sz w:val="28"/>
          <w:szCs w:val="28"/>
        </w:rPr>
      </w:pPr>
    </w:p>
    <w:p w14:paraId="462DD6FE" w14:textId="77777777" w:rsidR="00E00F67" w:rsidRPr="00E00F67" w:rsidRDefault="00E00F67" w:rsidP="00E00F67">
      <w:pPr>
        <w:spacing w:before="120"/>
        <w:ind w:right="-2"/>
        <w:rPr>
          <w:rFonts w:ascii="Angsana New" w:hAnsi="Angsana New" w:cs="Angsana New"/>
          <w:sz w:val="2"/>
          <w:szCs w:val="2"/>
        </w:rPr>
      </w:pPr>
    </w:p>
    <w:p w14:paraId="2DA245E1" w14:textId="77777777" w:rsidR="00334577" w:rsidRPr="00ED4638" w:rsidRDefault="00334577"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OIL SUPPLIES</w:t>
      </w:r>
    </w:p>
    <w:p w14:paraId="455F81C2" w14:textId="14836269" w:rsidR="00F27161" w:rsidRPr="00ED4638" w:rsidRDefault="00334577" w:rsidP="00E00F67">
      <w:pPr>
        <w:spacing w:before="120"/>
        <w:ind w:left="425"/>
        <w:rPr>
          <w:rFonts w:ascii="Angsana New" w:hAnsi="Angsana New" w:cs="Angsana New"/>
          <w:sz w:val="28"/>
          <w:szCs w:val="28"/>
          <w:cs/>
        </w:rPr>
      </w:pPr>
      <w:r w:rsidRPr="00ED4638">
        <w:rPr>
          <w:rFonts w:ascii="Angsana New" w:hAnsi="Angsana New" w:cs="Angsana New"/>
          <w:sz w:val="28"/>
          <w:szCs w:val="28"/>
        </w:rPr>
        <w:t>Oil supplies</w:t>
      </w:r>
      <w:r w:rsidRPr="00ED4638">
        <w:rPr>
          <w:rFonts w:ascii="Angsana New" w:hAnsi="Angsana New" w:cs="Angsana New"/>
          <w:sz w:val="28"/>
          <w:szCs w:val="28"/>
          <w:cs/>
        </w:rPr>
        <w:t xml:space="preserve"> </w:t>
      </w:r>
      <w:r w:rsidR="00F045CF" w:rsidRPr="00ED4638">
        <w:rPr>
          <w:rFonts w:ascii="Angsana New" w:hAnsi="Angsana New" w:cs="Angsana New"/>
          <w:sz w:val="28"/>
          <w:szCs w:val="28"/>
        </w:rPr>
        <w:t xml:space="preserve">as at </w:t>
      </w:r>
      <w:r w:rsidR="00512F07">
        <w:rPr>
          <w:rFonts w:ascii="Angsana New" w:hAnsi="Angsana New" w:cs="Angsana New"/>
          <w:sz w:val="28"/>
          <w:szCs w:val="28"/>
        </w:rPr>
        <w:t>June</w:t>
      </w:r>
      <w:r w:rsidR="0020605F" w:rsidRPr="00ED4638">
        <w:rPr>
          <w:rFonts w:ascii="Angsana New" w:hAnsi="Angsana New" w:cs="Angsana New"/>
          <w:sz w:val="28"/>
          <w:szCs w:val="28"/>
        </w:rPr>
        <w:t xml:space="preserve"> 3</w:t>
      </w:r>
      <w:r w:rsidR="00512F07">
        <w:rPr>
          <w:rFonts w:ascii="Angsana New" w:hAnsi="Angsana New" w:cs="Angsana New"/>
          <w:sz w:val="28"/>
          <w:szCs w:val="28"/>
        </w:rPr>
        <w:t>0</w:t>
      </w:r>
      <w:r w:rsidR="0020605F" w:rsidRPr="00ED4638">
        <w:rPr>
          <w:rFonts w:ascii="Angsana New" w:hAnsi="Angsana New" w:cs="Angsana New"/>
          <w:sz w:val="28"/>
          <w:szCs w:val="28"/>
        </w:rPr>
        <w:t>, 2020 and December 31, 2019</w:t>
      </w:r>
      <w:r w:rsidR="006D7503"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548" w:name="_MON_1530087607"/>
    <w:bookmarkStart w:id="549" w:name="_MON_1530087615"/>
    <w:bookmarkStart w:id="550" w:name="_MON_1530368536"/>
    <w:bookmarkStart w:id="551" w:name="_MON_1530368550"/>
    <w:bookmarkStart w:id="552" w:name="_MON_1530368582"/>
    <w:bookmarkStart w:id="553" w:name="_MON_1552377647"/>
    <w:bookmarkStart w:id="554" w:name="_MON_1552737463"/>
    <w:bookmarkStart w:id="555" w:name="_MON_1552913038"/>
    <w:bookmarkStart w:id="556" w:name="_MON_1555920770"/>
    <w:bookmarkStart w:id="557" w:name="_MON_1555939049"/>
    <w:bookmarkStart w:id="558" w:name="_MON_1587471490"/>
    <w:bookmarkStart w:id="559" w:name="_MON_1587471503"/>
    <w:bookmarkStart w:id="560" w:name="_MON_1497268559"/>
    <w:bookmarkStart w:id="561" w:name="_MON_1497268578"/>
    <w:bookmarkStart w:id="562" w:name="_MON_1503733771"/>
    <w:bookmarkStart w:id="563" w:name="_MON_1506336425"/>
    <w:bookmarkStart w:id="564" w:name="_MON_1506339358"/>
    <w:bookmarkStart w:id="565" w:name="_MON_1519987767"/>
    <w:bookmarkStart w:id="566" w:name="_MON_1520623304"/>
    <w:bookmarkStart w:id="567" w:name="_MON_1520628206"/>
    <w:bookmarkStart w:id="568" w:name="_MON_1520631348"/>
    <w:bookmarkStart w:id="569" w:name="_MON_1520631353"/>
    <w:bookmarkStart w:id="570" w:name="_MON_1520631372"/>
    <w:bookmarkStart w:id="571" w:name="_MON_1521287830"/>
    <w:bookmarkStart w:id="572" w:name="_MON_1521295918"/>
    <w:bookmarkStart w:id="573" w:name="_MON_1521304879"/>
    <w:bookmarkStart w:id="574" w:name="_MON_1523790457"/>
    <w:bookmarkStart w:id="575" w:name="_MON_1523791119"/>
    <w:bookmarkStart w:id="576" w:name="_MON_1523867810"/>
    <w:bookmarkStart w:id="577" w:name="_MON_1528729208"/>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Start w:id="578" w:name="_MON_1528729232"/>
    <w:bookmarkEnd w:id="578"/>
    <w:p w14:paraId="11A972AE" w14:textId="02AC450C" w:rsidR="00D271CF" w:rsidRPr="00ED4638" w:rsidRDefault="00937270" w:rsidP="0049559B">
      <w:pPr>
        <w:tabs>
          <w:tab w:val="left" w:pos="5670"/>
        </w:tabs>
        <w:suppressAutoHyphens w:val="0"/>
        <w:ind w:left="425"/>
        <w:jc w:val="thaiDistribute"/>
        <w:rPr>
          <w:rFonts w:ascii="Angsana New" w:hAnsi="Angsana New" w:cs="Angsana New"/>
          <w:sz w:val="28"/>
          <w:szCs w:val="28"/>
        </w:rPr>
      </w:pPr>
      <w:r w:rsidRPr="00ED4638">
        <w:rPr>
          <w:rFonts w:ascii="Angsana New" w:hAnsi="Angsana New" w:cs="Angsana New"/>
          <w:sz w:val="28"/>
          <w:szCs w:val="28"/>
        </w:rPr>
        <w:object w:dxaOrig="9776" w:dyaOrig="2513" w14:anchorId="5D18CE62">
          <v:shape id="_x0000_i1037" type="#_x0000_t75" style="width:464.55pt;height:130.25pt" o:ole="">
            <v:imagedata r:id="rId32" o:title=""/>
            <o:lock v:ext="edit" aspectratio="f"/>
          </v:shape>
          <o:OLEObject Type="Embed" ProgID="Excel.Sheet.8" ShapeID="_x0000_i1037" DrawAspect="Content" ObjectID="_1658911039" r:id="rId33"/>
        </w:object>
      </w:r>
    </w:p>
    <w:p w14:paraId="3946B62F" w14:textId="77777777" w:rsidR="001E082B" w:rsidRPr="001E082B" w:rsidRDefault="001E082B" w:rsidP="0055138B">
      <w:pPr>
        <w:numPr>
          <w:ilvl w:val="0"/>
          <w:numId w:val="45"/>
        </w:numPr>
        <w:suppressAutoHyphens w:val="0"/>
        <w:ind w:left="426"/>
        <w:jc w:val="thaiDistribute"/>
        <w:rPr>
          <w:rFonts w:ascii="Angsana New" w:hAnsi="Angsana New" w:cs="Angsana New"/>
          <w:b/>
          <w:bCs/>
          <w:sz w:val="28"/>
          <w:szCs w:val="28"/>
        </w:rPr>
      </w:pPr>
      <w:r w:rsidRPr="001E082B">
        <w:rPr>
          <w:rFonts w:ascii="Angsana New" w:hAnsi="Angsana New" w:cs="Angsana New"/>
          <w:b/>
          <w:bCs/>
          <w:sz w:val="28"/>
          <w:szCs w:val="28"/>
        </w:rPr>
        <w:t xml:space="preserve">OTHER CURRENT FINANCIAL ASSETS </w:t>
      </w:r>
    </w:p>
    <w:p w14:paraId="68C7FDBE" w14:textId="24C88D6D" w:rsidR="001E082B" w:rsidRPr="00ED4638" w:rsidRDefault="001E082B" w:rsidP="001E082B">
      <w:pPr>
        <w:pStyle w:val="ListParagraph"/>
        <w:ind w:left="420"/>
        <w:rPr>
          <w:rFonts w:ascii="Angsana New" w:hAnsi="Angsana New"/>
          <w:sz w:val="28"/>
          <w:szCs w:val="28"/>
        </w:rPr>
      </w:pPr>
      <w:r w:rsidRPr="00ED4638">
        <w:rPr>
          <w:rFonts w:ascii="Angsana New" w:hAnsi="Angsana New"/>
          <w:sz w:val="28"/>
          <w:szCs w:val="28"/>
        </w:rPr>
        <w:t xml:space="preserve">Other current financial assets as at </w:t>
      </w:r>
      <w:r w:rsidR="00512F07">
        <w:rPr>
          <w:rFonts w:ascii="Angsana New" w:hAnsi="Angsana New"/>
          <w:sz w:val="28"/>
          <w:szCs w:val="28"/>
        </w:rPr>
        <w:t>June</w:t>
      </w:r>
      <w:r w:rsidR="00937270">
        <w:rPr>
          <w:rFonts w:ascii="Angsana New" w:hAnsi="Angsana New"/>
          <w:sz w:val="28"/>
          <w:szCs w:val="28"/>
          <w:cs/>
        </w:rPr>
        <w:t xml:space="preserve"> </w:t>
      </w:r>
      <w:r w:rsidRPr="00ED4638">
        <w:rPr>
          <w:rFonts w:ascii="Angsana New" w:hAnsi="Angsana New"/>
          <w:sz w:val="28"/>
          <w:szCs w:val="28"/>
        </w:rPr>
        <w:t>3</w:t>
      </w:r>
      <w:r w:rsidR="00512F07">
        <w:rPr>
          <w:rFonts w:ascii="Angsana New" w:hAnsi="Angsana New"/>
          <w:sz w:val="28"/>
          <w:szCs w:val="28"/>
        </w:rPr>
        <w:t>0</w:t>
      </w:r>
      <w:r w:rsidRPr="00ED4638">
        <w:rPr>
          <w:rFonts w:ascii="Angsana New" w:hAnsi="Angsana New"/>
          <w:sz w:val="28"/>
          <w:szCs w:val="28"/>
        </w:rPr>
        <w:t>, 2020 consisted of</w:t>
      </w:r>
      <w:r w:rsidRPr="00ED4638">
        <w:rPr>
          <w:rFonts w:ascii="Angsana New" w:hAnsi="Angsana New"/>
          <w:sz w:val="28"/>
          <w:szCs w:val="28"/>
          <w:cs/>
        </w:rPr>
        <w:t>:</w:t>
      </w:r>
    </w:p>
    <w:bookmarkStart w:id="579" w:name="_MON_1587540854"/>
    <w:bookmarkEnd w:id="579"/>
    <w:p w14:paraId="1AB20C02" w14:textId="2F49B733" w:rsidR="000122DC" w:rsidRDefault="00E037AE" w:rsidP="00D74F02">
      <w:pPr>
        <w:tabs>
          <w:tab w:val="left" w:pos="1065"/>
        </w:tabs>
        <w:ind w:left="426"/>
        <w:rPr>
          <w:rFonts w:ascii="Angsana New" w:hAnsi="Angsana New"/>
          <w:sz w:val="28"/>
          <w:szCs w:val="28"/>
        </w:rPr>
      </w:pPr>
      <w:r w:rsidRPr="00ED4638">
        <w:rPr>
          <w:rFonts w:ascii="Angsana New" w:hAnsi="Angsana New"/>
          <w:sz w:val="28"/>
          <w:szCs w:val="28"/>
        </w:rPr>
        <w:object w:dxaOrig="9672" w:dyaOrig="3221" w14:anchorId="107D7D90">
          <v:shape id="_x0000_i1038" type="#_x0000_t75" style="width:463.3pt;height:169.65pt" o:ole="">
            <v:imagedata r:id="rId34" o:title=""/>
            <o:lock v:ext="edit" aspectratio="f"/>
          </v:shape>
          <o:OLEObject Type="Embed" ProgID="Excel.Sheet.8" ShapeID="_x0000_i1038" DrawAspect="Content" ObjectID="_1658911040" r:id="rId35"/>
        </w:object>
      </w:r>
    </w:p>
    <w:p w14:paraId="60FF0408" w14:textId="07267A81" w:rsidR="000122DC" w:rsidRDefault="000122DC" w:rsidP="00D74F02">
      <w:pPr>
        <w:tabs>
          <w:tab w:val="left" w:pos="1065"/>
        </w:tabs>
        <w:ind w:left="426"/>
        <w:rPr>
          <w:rFonts w:ascii="Angsana New" w:hAnsi="Angsana New"/>
          <w:sz w:val="8"/>
          <w:szCs w:val="8"/>
        </w:rPr>
      </w:pPr>
    </w:p>
    <w:p w14:paraId="6A366115" w14:textId="58846750" w:rsidR="0009595D" w:rsidRDefault="0009595D" w:rsidP="00D74F02">
      <w:pPr>
        <w:tabs>
          <w:tab w:val="left" w:pos="1065"/>
        </w:tabs>
        <w:ind w:left="426"/>
        <w:rPr>
          <w:rFonts w:ascii="Angsana New" w:hAnsi="Angsana New"/>
          <w:sz w:val="28"/>
          <w:szCs w:val="28"/>
        </w:rPr>
      </w:pPr>
    </w:p>
    <w:p w14:paraId="6A7C4D23" w14:textId="66EE3540" w:rsidR="0009595D" w:rsidRDefault="0009595D" w:rsidP="00D74F02">
      <w:pPr>
        <w:tabs>
          <w:tab w:val="left" w:pos="1065"/>
        </w:tabs>
        <w:ind w:left="426"/>
        <w:rPr>
          <w:rFonts w:ascii="Angsana New" w:hAnsi="Angsana New"/>
          <w:sz w:val="28"/>
          <w:szCs w:val="28"/>
        </w:rPr>
      </w:pPr>
    </w:p>
    <w:p w14:paraId="5B7DD335" w14:textId="4949CACD" w:rsidR="0009595D" w:rsidRDefault="0009595D" w:rsidP="00D74F02">
      <w:pPr>
        <w:tabs>
          <w:tab w:val="left" w:pos="1065"/>
        </w:tabs>
        <w:ind w:left="426"/>
        <w:rPr>
          <w:rFonts w:ascii="Angsana New" w:hAnsi="Angsana New"/>
          <w:sz w:val="28"/>
          <w:szCs w:val="28"/>
        </w:rPr>
      </w:pPr>
    </w:p>
    <w:p w14:paraId="2EF5F297" w14:textId="77F6C0CD" w:rsidR="0009595D" w:rsidRDefault="0009595D" w:rsidP="00D74F02">
      <w:pPr>
        <w:tabs>
          <w:tab w:val="left" w:pos="1065"/>
        </w:tabs>
        <w:ind w:left="426"/>
        <w:rPr>
          <w:rFonts w:ascii="Angsana New" w:hAnsi="Angsana New"/>
          <w:sz w:val="28"/>
          <w:szCs w:val="28"/>
        </w:rPr>
      </w:pPr>
    </w:p>
    <w:p w14:paraId="504F7095" w14:textId="0C858A98" w:rsidR="0009595D" w:rsidRDefault="0009595D" w:rsidP="00D74F02">
      <w:pPr>
        <w:tabs>
          <w:tab w:val="left" w:pos="1065"/>
        </w:tabs>
        <w:ind w:left="426"/>
        <w:rPr>
          <w:rFonts w:ascii="Angsana New" w:hAnsi="Angsana New"/>
          <w:sz w:val="28"/>
          <w:szCs w:val="28"/>
        </w:rPr>
      </w:pPr>
    </w:p>
    <w:p w14:paraId="7A22B412" w14:textId="1AFBE929" w:rsidR="0009595D" w:rsidRDefault="0009595D" w:rsidP="00D74F02">
      <w:pPr>
        <w:tabs>
          <w:tab w:val="left" w:pos="1065"/>
        </w:tabs>
        <w:ind w:left="426"/>
        <w:rPr>
          <w:rFonts w:ascii="Angsana New" w:hAnsi="Angsana New"/>
          <w:sz w:val="28"/>
          <w:szCs w:val="28"/>
        </w:rPr>
      </w:pPr>
    </w:p>
    <w:p w14:paraId="4D2C8324" w14:textId="4F1D78A3" w:rsidR="0009595D" w:rsidRDefault="0009595D" w:rsidP="00D74F02">
      <w:pPr>
        <w:tabs>
          <w:tab w:val="left" w:pos="1065"/>
        </w:tabs>
        <w:ind w:left="426"/>
        <w:rPr>
          <w:rFonts w:ascii="Angsana New" w:hAnsi="Angsana New"/>
          <w:sz w:val="28"/>
          <w:szCs w:val="28"/>
        </w:rPr>
      </w:pPr>
    </w:p>
    <w:p w14:paraId="38A9DBFC" w14:textId="3AC7D4F8" w:rsidR="0009595D" w:rsidRDefault="0009595D" w:rsidP="00D74F02">
      <w:pPr>
        <w:tabs>
          <w:tab w:val="left" w:pos="1065"/>
        </w:tabs>
        <w:ind w:left="426"/>
        <w:rPr>
          <w:rFonts w:ascii="Angsana New" w:hAnsi="Angsana New"/>
          <w:sz w:val="28"/>
          <w:szCs w:val="28"/>
        </w:rPr>
      </w:pPr>
    </w:p>
    <w:p w14:paraId="1F41F4AE" w14:textId="5B4B41F8" w:rsidR="0009595D" w:rsidRDefault="0009595D" w:rsidP="00D74F02">
      <w:pPr>
        <w:tabs>
          <w:tab w:val="left" w:pos="1065"/>
        </w:tabs>
        <w:ind w:left="426"/>
        <w:rPr>
          <w:rFonts w:ascii="Angsana New" w:hAnsi="Angsana New"/>
          <w:sz w:val="28"/>
          <w:szCs w:val="28"/>
        </w:rPr>
      </w:pPr>
    </w:p>
    <w:p w14:paraId="712EA008" w14:textId="50FD8CBF" w:rsidR="0009595D" w:rsidRDefault="0009595D" w:rsidP="00D74F02">
      <w:pPr>
        <w:tabs>
          <w:tab w:val="left" w:pos="1065"/>
        </w:tabs>
        <w:ind w:left="426"/>
        <w:rPr>
          <w:rFonts w:ascii="Angsana New" w:hAnsi="Angsana New"/>
          <w:sz w:val="28"/>
          <w:szCs w:val="28"/>
        </w:rPr>
      </w:pPr>
    </w:p>
    <w:p w14:paraId="2A0D5D9F" w14:textId="167A0251" w:rsidR="0009595D" w:rsidRDefault="0009595D" w:rsidP="00D74F02">
      <w:pPr>
        <w:tabs>
          <w:tab w:val="left" w:pos="1065"/>
        </w:tabs>
        <w:ind w:left="426"/>
        <w:rPr>
          <w:rFonts w:ascii="Angsana New" w:hAnsi="Angsana New"/>
          <w:sz w:val="28"/>
          <w:szCs w:val="28"/>
        </w:rPr>
      </w:pPr>
    </w:p>
    <w:p w14:paraId="61B79180" w14:textId="4EB3C0BD" w:rsidR="0009595D" w:rsidRDefault="0009595D" w:rsidP="00D74F02">
      <w:pPr>
        <w:tabs>
          <w:tab w:val="left" w:pos="1065"/>
        </w:tabs>
        <w:ind w:left="426"/>
        <w:rPr>
          <w:rFonts w:ascii="Angsana New" w:hAnsi="Angsana New"/>
          <w:sz w:val="28"/>
          <w:szCs w:val="28"/>
        </w:rPr>
      </w:pPr>
    </w:p>
    <w:p w14:paraId="60F5FC15" w14:textId="5D1DDDAC" w:rsidR="0009595D" w:rsidRDefault="0009595D" w:rsidP="00D74F02">
      <w:pPr>
        <w:tabs>
          <w:tab w:val="left" w:pos="1065"/>
        </w:tabs>
        <w:ind w:left="426"/>
        <w:rPr>
          <w:rFonts w:ascii="Angsana New" w:hAnsi="Angsana New"/>
          <w:sz w:val="28"/>
          <w:szCs w:val="28"/>
        </w:rPr>
      </w:pPr>
    </w:p>
    <w:p w14:paraId="5DCDF0F7" w14:textId="7393D471" w:rsidR="0009595D" w:rsidRDefault="0009595D" w:rsidP="00D74F02">
      <w:pPr>
        <w:tabs>
          <w:tab w:val="left" w:pos="1065"/>
        </w:tabs>
        <w:ind w:left="426"/>
        <w:rPr>
          <w:rFonts w:ascii="Angsana New" w:hAnsi="Angsana New"/>
          <w:sz w:val="28"/>
          <w:szCs w:val="28"/>
        </w:rPr>
      </w:pPr>
    </w:p>
    <w:p w14:paraId="0949F8E0" w14:textId="47B03615" w:rsidR="0009595D" w:rsidRDefault="0009595D" w:rsidP="00D74F02">
      <w:pPr>
        <w:tabs>
          <w:tab w:val="left" w:pos="1065"/>
        </w:tabs>
        <w:ind w:left="426"/>
        <w:rPr>
          <w:rFonts w:ascii="Angsana New" w:hAnsi="Angsana New"/>
          <w:sz w:val="28"/>
          <w:szCs w:val="28"/>
        </w:rPr>
      </w:pPr>
    </w:p>
    <w:p w14:paraId="4E17ABC7" w14:textId="2A61CD77" w:rsidR="0009595D" w:rsidRDefault="0009595D" w:rsidP="00D74F02">
      <w:pPr>
        <w:tabs>
          <w:tab w:val="left" w:pos="1065"/>
        </w:tabs>
        <w:ind w:left="426"/>
        <w:rPr>
          <w:rFonts w:ascii="Angsana New" w:hAnsi="Angsana New"/>
          <w:sz w:val="28"/>
          <w:szCs w:val="28"/>
        </w:rPr>
      </w:pPr>
    </w:p>
    <w:p w14:paraId="05141498" w14:textId="77777777" w:rsidR="0009595D" w:rsidRPr="0009595D" w:rsidRDefault="0009595D" w:rsidP="00D74F02">
      <w:pPr>
        <w:tabs>
          <w:tab w:val="left" w:pos="1065"/>
        </w:tabs>
        <w:ind w:left="426"/>
        <w:rPr>
          <w:rFonts w:ascii="Angsana New" w:hAnsi="Angsana New"/>
          <w:sz w:val="28"/>
          <w:szCs w:val="28"/>
        </w:rPr>
      </w:pPr>
    </w:p>
    <w:p w14:paraId="20915AD9" w14:textId="23ECA8D9" w:rsidR="000122DC" w:rsidRPr="00ED4638" w:rsidRDefault="000122DC" w:rsidP="00DD7B0B">
      <w:pPr>
        <w:numPr>
          <w:ilvl w:val="0"/>
          <w:numId w:val="45"/>
        </w:numPr>
        <w:suppressAutoHyphens w:val="0"/>
        <w:ind w:left="450" w:hanging="450"/>
        <w:jc w:val="thaiDistribute"/>
        <w:rPr>
          <w:rFonts w:ascii="Angsana New" w:hAnsi="Angsana New" w:cs="Angsana New"/>
          <w:b/>
          <w:bCs/>
          <w:sz w:val="28"/>
          <w:szCs w:val="28"/>
        </w:rPr>
      </w:pPr>
      <w:r w:rsidRPr="00ED4638">
        <w:rPr>
          <w:rFonts w:ascii="Angsana New" w:hAnsi="Angsana New" w:cs="Angsana New"/>
          <w:b/>
          <w:bCs/>
          <w:sz w:val="28"/>
          <w:szCs w:val="28"/>
        </w:rPr>
        <w:lastRenderedPageBreak/>
        <w:t xml:space="preserve">OTHER </w:t>
      </w:r>
      <w:r w:rsidR="007D3F68">
        <w:rPr>
          <w:rFonts w:ascii="Angsana New" w:hAnsi="Angsana New" w:cs="Angsana New"/>
          <w:b/>
          <w:bCs/>
          <w:sz w:val="28"/>
          <w:szCs w:val="28"/>
        </w:rPr>
        <w:t>NON</w:t>
      </w:r>
      <w:r w:rsidR="007D3F68">
        <w:rPr>
          <w:rFonts w:ascii="Angsana New" w:hAnsi="Angsana New" w:cs="Angsana New"/>
          <w:b/>
          <w:bCs/>
          <w:sz w:val="28"/>
          <w:szCs w:val="28"/>
          <w:cs/>
        </w:rPr>
        <w:t>-</w:t>
      </w:r>
      <w:r w:rsidR="007D3F68">
        <w:rPr>
          <w:rFonts w:ascii="Angsana New" w:hAnsi="Angsana New" w:cs="Angsana New"/>
          <w:b/>
          <w:bCs/>
          <w:sz w:val="28"/>
          <w:szCs w:val="28"/>
        </w:rPr>
        <w:t>CURRENT FINANCIAL ASSETS</w:t>
      </w:r>
      <w:r w:rsidRPr="00ED4638">
        <w:rPr>
          <w:rFonts w:ascii="Angsana New" w:hAnsi="Angsana New" w:cs="Angsana New"/>
          <w:b/>
          <w:bCs/>
          <w:sz w:val="28"/>
          <w:szCs w:val="28"/>
        </w:rPr>
        <w:t xml:space="preserve"> – N</w:t>
      </w:r>
      <w:r w:rsidR="007803B8">
        <w:rPr>
          <w:rFonts w:ascii="Angsana New" w:hAnsi="Angsana New" w:cs="Angsana New"/>
          <w:b/>
          <w:bCs/>
          <w:sz w:val="28"/>
          <w:szCs w:val="28"/>
          <w:cs/>
        </w:rPr>
        <w:t xml:space="preserve"> </w:t>
      </w:r>
      <w:r w:rsidRPr="00ED4638">
        <w:rPr>
          <w:rFonts w:ascii="Angsana New" w:hAnsi="Angsana New" w:cs="Angsana New"/>
          <w:b/>
          <w:bCs/>
          <w:sz w:val="28"/>
          <w:szCs w:val="28"/>
        </w:rPr>
        <w:t>ET</w:t>
      </w:r>
    </w:p>
    <w:p w14:paraId="035709C8" w14:textId="6E6D1BA1" w:rsidR="000122DC" w:rsidRPr="00ED4638" w:rsidRDefault="0039676B" w:rsidP="000122DC">
      <w:pPr>
        <w:spacing w:before="120"/>
        <w:ind w:left="426"/>
        <w:jc w:val="thaiDistribute"/>
        <w:rPr>
          <w:rFonts w:ascii="Angsana New" w:hAnsi="Angsana New" w:cs="Angsana New"/>
          <w:sz w:val="28"/>
          <w:szCs w:val="28"/>
        </w:rPr>
      </w:pPr>
      <w:r w:rsidRPr="0039676B">
        <w:rPr>
          <w:rFonts w:ascii="Angsana New" w:hAnsi="Angsana New" w:cs="Angsana New"/>
          <w:sz w:val="28"/>
          <w:szCs w:val="28"/>
        </w:rPr>
        <w:t>Other non</w:t>
      </w:r>
      <w:r w:rsidRPr="0039676B">
        <w:rPr>
          <w:rFonts w:ascii="Angsana New" w:hAnsi="Angsana New" w:cs="Angsana New"/>
          <w:sz w:val="28"/>
          <w:szCs w:val="28"/>
          <w:cs/>
        </w:rPr>
        <w:t>-</w:t>
      </w:r>
      <w:r w:rsidR="00E05E53">
        <w:rPr>
          <w:rFonts w:ascii="Angsana New" w:hAnsi="Angsana New" w:cs="Angsana New"/>
          <w:sz w:val="28"/>
          <w:szCs w:val="28"/>
        </w:rPr>
        <w:t>current financial assets</w:t>
      </w:r>
      <w:r w:rsidR="000122DC" w:rsidRPr="00ED4638">
        <w:rPr>
          <w:rFonts w:ascii="Angsana New" w:hAnsi="Angsana New" w:cs="Angsana New"/>
          <w:sz w:val="28"/>
          <w:szCs w:val="28"/>
        </w:rPr>
        <w:t xml:space="preserve"> as at </w:t>
      </w:r>
      <w:r w:rsidR="00512F07">
        <w:rPr>
          <w:rFonts w:ascii="Angsana New" w:hAnsi="Angsana New" w:cs="Angsana New"/>
          <w:sz w:val="28"/>
          <w:szCs w:val="28"/>
        </w:rPr>
        <w:t>June</w:t>
      </w:r>
      <w:r w:rsidR="000122DC" w:rsidRPr="00ED4638">
        <w:rPr>
          <w:rFonts w:ascii="Angsana New" w:hAnsi="Angsana New" w:cs="Angsana New"/>
          <w:sz w:val="28"/>
          <w:szCs w:val="28"/>
        </w:rPr>
        <w:t xml:space="preserve"> 3</w:t>
      </w:r>
      <w:r w:rsidR="00512F07">
        <w:rPr>
          <w:rFonts w:ascii="Angsana New" w:hAnsi="Angsana New" w:cs="Angsana New"/>
          <w:sz w:val="28"/>
          <w:szCs w:val="28"/>
        </w:rPr>
        <w:t>0</w:t>
      </w:r>
      <w:r w:rsidR="000122DC" w:rsidRPr="00ED4638">
        <w:rPr>
          <w:rFonts w:ascii="Angsana New" w:hAnsi="Angsana New" w:cs="Angsana New"/>
          <w:sz w:val="28"/>
          <w:szCs w:val="28"/>
        </w:rPr>
        <w:t>, 2020</w:t>
      </w:r>
      <w:r w:rsidR="000122DC" w:rsidRPr="00ED4638">
        <w:rPr>
          <w:rFonts w:ascii="Angsana New" w:hAnsi="Angsana New" w:cs="Angsana New"/>
          <w:sz w:val="28"/>
          <w:szCs w:val="28"/>
          <w:cs/>
        </w:rPr>
        <w:t xml:space="preserve"> </w:t>
      </w:r>
      <w:r w:rsidR="000122DC" w:rsidRPr="00ED4638">
        <w:rPr>
          <w:rFonts w:ascii="Angsana New" w:hAnsi="Angsana New" w:cs="Angsana New"/>
          <w:sz w:val="28"/>
          <w:szCs w:val="28"/>
        </w:rPr>
        <w:t>consisted of</w:t>
      </w:r>
      <w:r w:rsidR="000122DC" w:rsidRPr="00ED4638">
        <w:rPr>
          <w:rFonts w:ascii="Angsana New" w:hAnsi="Angsana New" w:cs="Angsana New"/>
          <w:sz w:val="28"/>
          <w:szCs w:val="28"/>
          <w:cs/>
        </w:rPr>
        <w:t>:</w:t>
      </w:r>
    </w:p>
    <w:bookmarkStart w:id="580" w:name="_MON_1650054272"/>
    <w:bookmarkEnd w:id="580"/>
    <w:p w14:paraId="3D1EF40E" w14:textId="1E2EE4F6" w:rsidR="000122DC" w:rsidRPr="00ED4638" w:rsidRDefault="005B69B3" w:rsidP="000122DC">
      <w:pPr>
        <w:tabs>
          <w:tab w:val="left" w:pos="9639"/>
        </w:tabs>
        <w:suppressAutoHyphens w:val="0"/>
        <w:spacing w:before="240"/>
        <w:ind w:left="426"/>
        <w:jc w:val="thaiDistribute"/>
        <w:rPr>
          <w:rFonts w:ascii="Angsana New" w:hAnsi="Angsana New" w:cs="Angsana New"/>
          <w:sz w:val="28"/>
          <w:szCs w:val="28"/>
          <w:highlight w:val="yellow"/>
          <w:cs/>
        </w:rPr>
      </w:pPr>
      <w:r w:rsidRPr="00ED4638">
        <w:rPr>
          <w:rFonts w:ascii="Angsana New" w:hAnsi="Angsana New" w:cs="Angsana New"/>
          <w:sz w:val="28"/>
          <w:szCs w:val="28"/>
        </w:rPr>
        <w:object w:dxaOrig="9956" w:dyaOrig="3445" w14:anchorId="09B930CA">
          <v:shape id="_x0000_i1039" type="#_x0000_t75" style="width:462.7pt;height:177.8pt" o:ole="" o:preferrelative="f">
            <v:imagedata r:id="rId36" o:title=""/>
            <o:lock v:ext="edit" aspectratio="f"/>
          </v:shape>
          <o:OLEObject Type="Embed" ProgID="Excel.Sheet.12" ShapeID="_x0000_i1039" DrawAspect="Content" ObjectID="_1658911041" r:id="rId37"/>
        </w:object>
      </w:r>
    </w:p>
    <w:p w14:paraId="678591FA" w14:textId="4178EE5A" w:rsidR="000122DC" w:rsidRPr="007F4794" w:rsidRDefault="000122DC" w:rsidP="000122DC">
      <w:pPr>
        <w:tabs>
          <w:tab w:val="left" w:pos="9639"/>
        </w:tabs>
        <w:suppressAutoHyphens w:val="0"/>
        <w:spacing w:before="240"/>
        <w:ind w:left="426"/>
        <w:jc w:val="thaiDistribute"/>
        <w:rPr>
          <w:rFonts w:ascii="Angsana New" w:hAnsi="Angsana New" w:cs="Angsana New"/>
          <w:sz w:val="28"/>
          <w:szCs w:val="28"/>
        </w:rPr>
      </w:pPr>
      <w:r w:rsidRPr="007F4794">
        <w:rPr>
          <w:rFonts w:ascii="Angsana New" w:hAnsi="Angsana New" w:cs="Angsana New"/>
          <w:sz w:val="28"/>
          <w:szCs w:val="28"/>
        </w:rPr>
        <w:t>As the Extraordinary shareholders’ meeting No</w:t>
      </w:r>
      <w:r w:rsidRPr="007F4794">
        <w:rPr>
          <w:rFonts w:ascii="Angsana New" w:hAnsi="Angsana New" w:cs="Angsana New"/>
          <w:sz w:val="28"/>
          <w:szCs w:val="28"/>
          <w:cs/>
        </w:rPr>
        <w:t>.</w:t>
      </w:r>
      <w:r w:rsidR="00E05E53" w:rsidRPr="007F4794">
        <w:rPr>
          <w:rFonts w:ascii="Angsana New" w:hAnsi="Angsana New" w:cs="Angsana New" w:hint="cs"/>
          <w:sz w:val="28"/>
          <w:szCs w:val="28"/>
          <w:cs/>
        </w:rPr>
        <w:t xml:space="preserve"> </w:t>
      </w:r>
      <w:r w:rsidRPr="007F4794">
        <w:rPr>
          <w:rFonts w:ascii="Angsana New" w:hAnsi="Angsana New" w:cs="Angsana New"/>
          <w:sz w:val="28"/>
          <w:szCs w:val="28"/>
        </w:rPr>
        <w:t>3</w:t>
      </w:r>
      <w:r w:rsidRPr="007F4794">
        <w:rPr>
          <w:rFonts w:ascii="Angsana New" w:hAnsi="Angsana New" w:cs="Angsana New"/>
          <w:sz w:val="28"/>
          <w:szCs w:val="28"/>
          <w:cs/>
        </w:rPr>
        <w:t>/</w:t>
      </w:r>
      <w:r w:rsidRPr="007F4794">
        <w:rPr>
          <w:rFonts w:ascii="Angsana New" w:hAnsi="Angsana New" w:cs="Angsana New"/>
          <w:sz w:val="28"/>
          <w:szCs w:val="28"/>
        </w:rPr>
        <w:t xml:space="preserve">2019 held on November 4, 2019, </w:t>
      </w:r>
      <w:r w:rsidR="00F04D3C" w:rsidRPr="007F4794">
        <w:rPr>
          <w:rFonts w:ascii="Angsana New" w:hAnsi="Angsana New" w:cs="Angsana New"/>
          <w:sz w:val="28"/>
          <w:szCs w:val="28"/>
        </w:rPr>
        <w:t>of</w:t>
      </w:r>
      <w:r w:rsidR="00F04D3C">
        <w:rPr>
          <w:rFonts w:ascii="Angsana New" w:hAnsi="Angsana New" w:cs="Angsana New"/>
          <w:sz w:val="28"/>
          <w:szCs w:val="28"/>
          <w:cs/>
        </w:rPr>
        <w:t xml:space="preserve"> </w:t>
      </w:r>
      <w:r w:rsidR="00F04D3C" w:rsidRPr="007F4794">
        <w:rPr>
          <w:rFonts w:ascii="Angsana New" w:hAnsi="Angsana New" w:cs="Angsana New"/>
          <w:sz w:val="28"/>
          <w:szCs w:val="28"/>
        </w:rPr>
        <w:t>PPC</w:t>
      </w:r>
      <w:r w:rsidRPr="007F4794">
        <w:rPr>
          <w:rFonts w:ascii="Angsana New" w:hAnsi="Angsana New" w:cs="Angsana New"/>
          <w:sz w:val="28"/>
          <w:szCs w:val="28"/>
        </w:rPr>
        <w:t xml:space="preserve"> Asian Insulators Company Limited</w:t>
      </w:r>
      <w:r w:rsidRPr="007F4794">
        <w:rPr>
          <w:rFonts w:ascii="Angsana New" w:hAnsi="Angsana New" w:cs="Angsana New"/>
          <w:sz w:val="28"/>
          <w:szCs w:val="28"/>
          <w:cs/>
        </w:rPr>
        <w:t xml:space="preserve"> (</w:t>
      </w:r>
      <w:r w:rsidRPr="007F4794">
        <w:rPr>
          <w:rFonts w:ascii="Angsana New" w:hAnsi="Angsana New" w:cs="Angsana New"/>
          <w:sz w:val="28"/>
          <w:szCs w:val="28"/>
        </w:rPr>
        <w:t>“the former associated company”</w:t>
      </w:r>
      <w:r w:rsidRPr="007F4794">
        <w:rPr>
          <w:rFonts w:ascii="Angsana New" w:hAnsi="Angsana New" w:cs="Angsana New"/>
          <w:sz w:val="28"/>
          <w:szCs w:val="28"/>
          <w:cs/>
        </w:rPr>
        <w:t>)</w:t>
      </w:r>
      <w:r w:rsidRPr="007F4794">
        <w:rPr>
          <w:rFonts w:ascii="Angsana New" w:hAnsi="Angsana New" w:cs="Angsana New"/>
          <w:sz w:val="28"/>
          <w:szCs w:val="28"/>
        </w:rPr>
        <w:t>, passed a resolution to remove a director who is the representation of the Company on the board of the former associated company, causing the Company loses the power to participate in the financial and operating policy decisions of the former associated company</w:t>
      </w:r>
      <w:r w:rsidRPr="007F4794">
        <w:rPr>
          <w:rFonts w:ascii="Angsana New" w:hAnsi="Angsana New" w:cs="Angsana New"/>
          <w:sz w:val="28"/>
          <w:szCs w:val="28"/>
          <w:cs/>
        </w:rPr>
        <w:t xml:space="preserve">. </w:t>
      </w:r>
      <w:r w:rsidRPr="007F4794">
        <w:rPr>
          <w:rFonts w:ascii="Angsana New" w:hAnsi="Angsana New" w:cs="Angsana New"/>
          <w:sz w:val="28"/>
          <w:szCs w:val="28"/>
        </w:rPr>
        <w:t>During the year 2019, the Company also does not have significant trading transactions with the former</w:t>
      </w:r>
      <w:r w:rsidRPr="007F4794">
        <w:rPr>
          <w:rFonts w:ascii="Angsana New" w:hAnsi="Angsana New" w:cs="Angsana New"/>
          <w:sz w:val="28"/>
          <w:szCs w:val="28"/>
          <w:cs/>
        </w:rPr>
        <w:t xml:space="preserve"> </w:t>
      </w:r>
      <w:r w:rsidRPr="007F4794">
        <w:rPr>
          <w:rFonts w:ascii="Angsana New" w:hAnsi="Angsana New" w:cs="Angsana New"/>
          <w:sz w:val="28"/>
          <w:szCs w:val="28"/>
        </w:rPr>
        <w:t>associated company</w:t>
      </w:r>
      <w:r w:rsidRPr="007F4794">
        <w:rPr>
          <w:rFonts w:ascii="Angsana New" w:hAnsi="Angsana New" w:cs="Angsana New"/>
          <w:sz w:val="28"/>
          <w:szCs w:val="28"/>
          <w:cs/>
        </w:rPr>
        <w:t xml:space="preserve">. </w:t>
      </w:r>
      <w:r w:rsidRPr="007F4794">
        <w:rPr>
          <w:rFonts w:ascii="Angsana New" w:hAnsi="Angsana New" w:cs="Angsana New"/>
          <w:sz w:val="28"/>
          <w:szCs w:val="28"/>
        </w:rPr>
        <w:t>Therefore, the Company loses significant influence over the former associated company, the Company’s management considered to classify the investment in associate as other long</w:t>
      </w:r>
      <w:r w:rsidRPr="007F4794">
        <w:rPr>
          <w:rFonts w:ascii="Angsana New" w:hAnsi="Angsana New" w:cs="Angsana New"/>
          <w:sz w:val="28"/>
          <w:szCs w:val="28"/>
          <w:cs/>
        </w:rPr>
        <w:t>-</w:t>
      </w:r>
      <w:r w:rsidRPr="007F4794">
        <w:rPr>
          <w:rFonts w:ascii="Angsana New" w:hAnsi="Angsana New" w:cs="Angsana New"/>
          <w:sz w:val="28"/>
          <w:szCs w:val="28"/>
        </w:rPr>
        <w:t>term investment at the end of year 2019</w:t>
      </w:r>
      <w:r w:rsidRPr="007F4794">
        <w:rPr>
          <w:rFonts w:ascii="Angsana New" w:hAnsi="Angsana New" w:cs="Angsana New"/>
          <w:sz w:val="28"/>
          <w:szCs w:val="28"/>
          <w:cs/>
        </w:rPr>
        <w:t>.</w:t>
      </w:r>
    </w:p>
    <w:p w14:paraId="7F2481A4" w14:textId="36FF7370" w:rsidR="007E5298" w:rsidRDefault="000122DC" w:rsidP="00BA4993">
      <w:pPr>
        <w:suppressAutoHyphens w:val="0"/>
        <w:spacing w:before="120"/>
        <w:ind w:left="425" w:right="-2"/>
        <w:jc w:val="thaiDistribute"/>
        <w:rPr>
          <w:rFonts w:ascii="Angsana New" w:hAnsi="Angsana New" w:cs="Angsana New"/>
          <w:sz w:val="28"/>
          <w:szCs w:val="28"/>
        </w:rPr>
      </w:pPr>
      <w:r w:rsidRPr="007F4794">
        <w:rPr>
          <w:rFonts w:ascii="Angsana New" w:hAnsi="Angsana New" w:cs="Angsana New"/>
          <w:sz w:val="28"/>
          <w:szCs w:val="28"/>
        </w:rPr>
        <w:t xml:space="preserve">The interest of the investment in </w:t>
      </w:r>
      <w:r w:rsidR="00FA1CB0" w:rsidRPr="007F4794">
        <w:rPr>
          <w:rFonts w:ascii="Angsana New" w:hAnsi="Angsana New" w:cs="Angsana New"/>
          <w:sz w:val="28"/>
          <w:szCs w:val="28"/>
        </w:rPr>
        <w:t>the former</w:t>
      </w:r>
      <w:r w:rsidR="00FA1CB0" w:rsidRPr="007F4794">
        <w:rPr>
          <w:rFonts w:ascii="Angsana New" w:hAnsi="Angsana New" w:cs="Angsana New"/>
          <w:sz w:val="28"/>
          <w:szCs w:val="28"/>
          <w:cs/>
        </w:rPr>
        <w:t xml:space="preserve"> </w:t>
      </w:r>
      <w:r w:rsidRPr="007F4794">
        <w:rPr>
          <w:rFonts w:ascii="Angsana New" w:hAnsi="Angsana New" w:cs="Angsana New"/>
          <w:sz w:val="28"/>
          <w:szCs w:val="28"/>
        </w:rPr>
        <w:t xml:space="preserve">associated company </w:t>
      </w:r>
      <w:r w:rsidR="00FA1CB0" w:rsidRPr="007F4794">
        <w:rPr>
          <w:rFonts w:ascii="Angsana New" w:hAnsi="Angsana New" w:cs="Angsana New"/>
          <w:sz w:val="28"/>
          <w:szCs w:val="28"/>
        </w:rPr>
        <w:t>is reduced to zero and the former</w:t>
      </w:r>
      <w:r w:rsidR="00FA1CB0" w:rsidRPr="007F4794">
        <w:rPr>
          <w:rFonts w:ascii="Angsana New" w:hAnsi="Angsana New" w:cs="Angsana New"/>
          <w:sz w:val="28"/>
          <w:szCs w:val="28"/>
          <w:cs/>
        </w:rPr>
        <w:t xml:space="preserve"> </w:t>
      </w:r>
      <w:r w:rsidRPr="007F4794">
        <w:rPr>
          <w:rFonts w:ascii="Angsana New" w:hAnsi="Angsana New" w:cs="Angsana New"/>
          <w:sz w:val="28"/>
          <w:szCs w:val="28"/>
        </w:rPr>
        <w:t>associated company</w:t>
      </w:r>
      <w:r w:rsidR="00FA1CB0" w:rsidRPr="007F4794">
        <w:rPr>
          <w:rFonts w:ascii="Angsana New" w:hAnsi="Angsana New" w:cs="Angsana New"/>
          <w:sz w:val="28"/>
          <w:szCs w:val="28"/>
        </w:rPr>
        <w:t xml:space="preserve"> in</w:t>
      </w:r>
      <w:r w:rsidRPr="007F4794">
        <w:rPr>
          <w:rFonts w:ascii="Angsana New" w:hAnsi="Angsana New" w:cs="Angsana New"/>
          <w:sz w:val="28"/>
          <w:szCs w:val="28"/>
        </w:rPr>
        <w:t>curred lots of net liabilities</w:t>
      </w:r>
      <w:r w:rsidRPr="007F4794">
        <w:rPr>
          <w:rFonts w:ascii="Angsana New" w:hAnsi="Angsana New" w:cs="Angsana New"/>
          <w:sz w:val="28"/>
          <w:szCs w:val="28"/>
          <w:cs/>
        </w:rPr>
        <w:t xml:space="preserve">. </w:t>
      </w:r>
      <w:r w:rsidRPr="007F4794">
        <w:rPr>
          <w:rFonts w:ascii="Angsana New" w:hAnsi="Angsana New" w:cs="Angsana New"/>
          <w:sz w:val="28"/>
          <w:szCs w:val="28"/>
        </w:rPr>
        <w:t>Since the Company does not have incurred legal obligation in</w:t>
      </w:r>
      <w:r w:rsidRPr="007F4794">
        <w:rPr>
          <w:rFonts w:ascii="Angsana New" w:hAnsi="Angsana New" w:cs="Angsana New"/>
          <w:sz w:val="28"/>
          <w:szCs w:val="28"/>
          <w:cs/>
        </w:rPr>
        <w:t xml:space="preserve"> </w:t>
      </w:r>
      <w:r w:rsidRPr="007F4794">
        <w:rPr>
          <w:rFonts w:ascii="Angsana New" w:hAnsi="Angsana New" w:cs="Angsana New"/>
          <w:sz w:val="28"/>
          <w:szCs w:val="28"/>
        </w:rPr>
        <w:t xml:space="preserve">net liabilities of </w:t>
      </w:r>
      <w:r w:rsidR="000260CF" w:rsidRPr="007F4794">
        <w:rPr>
          <w:rFonts w:ascii="Angsana New" w:hAnsi="Angsana New" w:cs="Angsana New"/>
          <w:sz w:val="28"/>
          <w:szCs w:val="28"/>
        </w:rPr>
        <w:t xml:space="preserve">the former </w:t>
      </w:r>
      <w:r w:rsidRPr="007F4794">
        <w:rPr>
          <w:rFonts w:ascii="Angsana New" w:hAnsi="Angsana New" w:cs="Angsana New"/>
          <w:sz w:val="28"/>
          <w:szCs w:val="28"/>
        </w:rPr>
        <w:t>associated company, therefore, the Company discontinues recognizing its share of further profit or loss and does not have a liability is recognized</w:t>
      </w:r>
      <w:r w:rsidRPr="007F4794">
        <w:rPr>
          <w:rFonts w:ascii="Angsana New" w:hAnsi="Angsana New" w:cs="Angsana New"/>
          <w:sz w:val="28"/>
          <w:szCs w:val="28"/>
          <w:cs/>
        </w:rPr>
        <w:t>.</w:t>
      </w:r>
    </w:p>
    <w:p w14:paraId="017F026E" w14:textId="57F3253F" w:rsidR="00F04D3C" w:rsidRPr="007E5298" w:rsidRDefault="00F04D3C" w:rsidP="007E5298">
      <w:pPr>
        <w:suppressAutoHyphens w:val="0"/>
        <w:spacing w:before="120"/>
        <w:ind w:left="425" w:right="-2"/>
        <w:jc w:val="thaiDistribute"/>
        <w:rPr>
          <w:rFonts w:ascii="Angsana New" w:hAnsi="Angsana New" w:cs="Angsana New"/>
          <w:sz w:val="28"/>
          <w:szCs w:val="28"/>
        </w:rPr>
      </w:pPr>
      <w:r>
        <w:rPr>
          <w:rFonts w:ascii="Angsana New" w:hAnsi="Angsana New" w:cs="Angsana New"/>
          <w:sz w:val="28"/>
          <w:szCs w:val="28"/>
        </w:rPr>
        <w:t xml:space="preserve">As the </w:t>
      </w:r>
      <w:r w:rsidR="005E65F3">
        <w:rPr>
          <w:rFonts w:ascii="Angsana New" w:hAnsi="Angsana New" w:cs="Angsana New"/>
          <w:sz w:val="28"/>
          <w:szCs w:val="28"/>
        </w:rPr>
        <w:t xml:space="preserve">Company’s management </w:t>
      </w:r>
      <w:r>
        <w:rPr>
          <w:rFonts w:ascii="Angsana New" w:hAnsi="Angsana New" w:cs="Angsana New"/>
          <w:sz w:val="28"/>
          <w:szCs w:val="28"/>
        </w:rPr>
        <w:t>m</w:t>
      </w:r>
      <w:r w:rsidRPr="00F04D3C">
        <w:rPr>
          <w:rFonts w:ascii="Angsana New" w:hAnsi="Angsana New" w:cs="Angsana New"/>
          <w:sz w:val="28"/>
          <w:szCs w:val="28"/>
        </w:rPr>
        <w:t>eeting No</w:t>
      </w:r>
      <w:r w:rsidRPr="00F04D3C">
        <w:rPr>
          <w:rFonts w:ascii="Angsana New" w:hAnsi="Angsana New" w:cs="Angsana New"/>
          <w:sz w:val="28"/>
          <w:szCs w:val="28"/>
          <w:cs/>
        </w:rPr>
        <w:t xml:space="preserve">. </w:t>
      </w:r>
      <w:r w:rsidRPr="00F04D3C">
        <w:rPr>
          <w:rFonts w:ascii="Angsana New" w:hAnsi="Angsana New" w:cs="Angsana New"/>
          <w:sz w:val="28"/>
          <w:szCs w:val="28"/>
        </w:rPr>
        <w:t>9</w:t>
      </w:r>
      <w:r w:rsidRPr="00F04D3C">
        <w:rPr>
          <w:rFonts w:ascii="Angsana New" w:hAnsi="Angsana New" w:cs="Angsana New"/>
          <w:sz w:val="28"/>
          <w:szCs w:val="28"/>
          <w:cs/>
        </w:rPr>
        <w:t>/</w:t>
      </w:r>
      <w:r w:rsidRPr="00F04D3C">
        <w:rPr>
          <w:rFonts w:ascii="Angsana New" w:hAnsi="Angsana New" w:cs="Angsana New"/>
          <w:sz w:val="28"/>
          <w:szCs w:val="28"/>
        </w:rPr>
        <w:t xml:space="preserve">2020 </w:t>
      </w:r>
      <w:r w:rsidR="005E65F3">
        <w:rPr>
          <w:rFonts w:ascii="Angsana New" w:hAnsi="Angsana New" w:cs="Angsana New"/>
          <w:sz w:val="28"/>
          <w:szCs w:val="28"/>
        </w:rPr>
        <w:t xml:space="preserve">held </w:t>
      </w:r>
      <w:r w:rsidRPr="00F04D3C">
        <w:rPr>
          <w:rFonts w:ascii="Angsana New" w:hAnsi="Angsana New" w:cs="Angsana New"/>
          <w:sz w:val="28"/>
          <w:szCs w:val="28"/>
        </w:rPr>
        <w:t xml:space="preserve">on July 3, 2020, the </w:t>
      </w:r>
      <w:r w:rsidR="005E65F3">
        <w:rPr>
          <w:rFonts w:ascii="Angsana New" w:hAnsi="Angsana New" w:cs="Angsana New"/>
          <w:sz w:val="28"/>
          <w:szCs w:val="28"/>
        </w:rPr>
        <w:t>management</w:t>
      </w:r>
      <w:r w:rsidRPr="00F04D3C">
        <w:rPr>
          <w:rFonts w:ascii="Angsana New" w:hAnsi="Angsana New" w:cs="Angsana New"/>
          <w:sz w:val="28"/>
          <w:szCs w:val="28"/>
        </w:rPr>
        <w:t xml:space="preserve"> passed a resolution to appoint a </w:t>
      </w:r>
      <w:r w:rsidR="005E65F3">
        <w:rPr>
          <w:rFonts w:ascii="Angsana New" w:hAnsi="Angsana New" w:cs="Angsana New"/>
          <w:sz w:val="28"/>
          <w:szCs w:val="28"/>
        </w:rPr>
        <w:t xml:space="preserve">director </w:t>
      </w:r>
      <w:r w:rsidRPr="00F04D3C">
        <w:rPr>
          <w:rFonts w:ascii="Angsana New" w:hAnsi="Angsana New" w:cs="Angsana New"/>
          <w:sz w:val="28"/>
          <w:szCs w:val="28"/>
        </w:rPr>
        <w:t>of the Company</w:t>
      </w:r>
      <w:r w:rsidR="005E65F3">
        <w:rPr>
          <w:rFonts w:ascii="Angsana New" w:hAnsi="Angsana New" w:cs="Angsana New"/>
          <w:sz w:val="28"/>
          <w:szCs w:val="28"/>
        </w:rPr>
        <w:t xml:space="preserve"> to be a member of the </w:t>
      </w:r>
      <w:r w:rsidR="005E65F3" w:rsidRPr="00F04D3C">
        <w:rPr>
          <w:rFonts w:ascii="Angsana New" w:hAnsi="Angsana New" w:cs="Angsana New"/>
          <w:sz w:val="28"/>
          <w:szCs w:val="28"/>
        </w:rPr>
        <w:t>former associated company</w:t>
      </w:r>
      <w:r w:rsidR="005E65F3">
        <w:rPr>
          <w:rFonts w:ascii="Angsana New" w:hAnsi="Angsana New" w:cs="Angsana New"/>
          <w:sz w:val="28"/>
          <w:szCs w:val="28"/>
        </w:rPr>
        <w:t>’s board of D</w:t>
      </w:r>
      <w:r w:rsidRPr="00F04D3C">
        <w:rPr>
          <w:rFonts w:ascii="Angsana New" w:hAnsi="Angsana New" w:cs="Angsana New"/>
          <w:sz w:val="28"/>
          <w:szCs w:val="28"/>
        </w:rPr>
        <w:t>irector</w:t>
      </w:r>
      <w:r w:rsidR="005E65F3">
        <w:rPr>
          <w:rFonts w:ascii="Angsana New" w:hAnsi="Angsana New" w:cs="Angsana New"/>
          <w:sz w:val="28"/>
          <w:szCs w:val="28"/>
        </w:rPr>
        <w:t xml:space="preserve"> and </w:t>
      </w:r>
      <w:r w:rsidR="006124D5" w:rsidRPr="006124D5">
        <w:rPr>
          <w:rFonts w:ascii="Angsana New" w:hAnsi="Angsana New" w:cs="Angsana New"/>
          <w:sz w:val="28"/>
          <w:szCs w:val="28"/>
        </w:rPr>
        <w:t>consider</w:t>
      </w:r>
      <w:r w:rsidR="005E65F3">
        <w:rPr>
          <w:rFonts w:ascii="Angsana New" w:hAnsi="Angsana New" w:cs="Angsana New"/>
          <w:sz w:val="28"/>
          <w:szCs w:val="28"/>
        </w:rPr>
        <w:t>ed to do</w:t>
      </w:r>
      <w:r w:rsidR="006124D5" w:rsidRPr="006124D5">
        <w:rPr>
          <w:rFonts w:ascii="Angsana New" w:hAnsi="Angsana New" w:cs="Angsana New"/>
          <w:sz w:val="28"/>
          <w:szCs w:val="28"/>
        </w:rPr>
        <w:t xml:space="preserve"> not </w:t>
      </w:r>
      <w:r w:rsidR="005E65F3">
        <w:rPr>
          <w:rFonts w:ascii="Angsana New" w:hAnsi="Angsana New" w:cs="Angsana New"/>
          <w:sz w:val="28"/>
          <w:szCs w:val="28"/>
        </w:rPr>
        <w:t>re</w:t>
      </w:r>
      <w:r w:rsidR="005E65F3" w:rsidRPr="005E65F3">
        <w:rPr>
          <w:rFonts w:ascii="Angsana New" w:hAnsi="Angsana New" w:cs="Angsana New"/>
          <w:sz w:val="28"/>
          <w:szCs w:val="28"/>
        </w:rPr>
        <w:t>classify the other long</w:t>
      </w:r>
      <w:r w:rsidR="005E65F3" w:rsidRPr="005E65F3">
        <w:rPr>
          <w:rFonts w:ascii="Angsana New" w:hAnsi="Angsana New" w:cs="Angsana New"/>
          <w:sz w:val="28"/>
          <w:szCs w:val="28"/>
          <w:cs/>
        </w:rPr>
        <w:t>-</w:t>
      </w:r>
      <w:r w:rsidR="005E65F3" w:rsidRPr="005E65F3">
        <w:rPr>
          <w:rFonts w:ascii="Angsana New" w:hAnsi="Angsana New" w:cs="Angsana New"/>
          <w:sz w:val="28"/>
          <w:szCs w:val="28"/>
        </w:rPr>
        <w:t xml:space="preserve">term investment </w:t>
      </w:r>
      <w:r w:rsidR="005E65F3">
        <w:rPr>
          <w:rFonts w:ascii="Angsana New" w:hAnsi="Angsana New" w:cs="Angsana New"/>
          <w:sz w:val="28"/>
          <w:szCs w:val="28"/>
        </w:rPr>
        <w:t xml:space="preserve">becoming to </w:t>
      </w:r>
      <w:r w:rsidR="005E65F3" w:rsidRPr="007F4794">
        <w:rPr>
          <w:rFonts w:ascii="Angsana New" w:hAnsi="Angsana New" w:cs="Angsana New"/>
          <w:sz w:val="28"/>
          <w:szCs w:val="28"/>
        </w:rPr>
        <w:t xml:space="preserve">the investment in associate </w:t>
      </w:r>
      <w:r w:rsidR="006124D5" w:rsidRPr="006124D5">
        <w:rPr>
          <w:rFonts w:ascii="Angsana New" w:hAnsi="Angsana New" w:cs="Angsana New"/>
          <w:sz w:val="28"/>
          <w:szCs w:val="28"/>
        </w:rPr>
        <w:t xml:space="preserve">again </w:t>
      </w:r>
      <w:r w:rsidR="005E65F3">
        <w:rPr>
          <w:rFonts w:ascii="Angsana New" w:hAnsi="Angsana New" w:cs="Angsana New"/>
          <w:sz w:val="28"/>
          <w:szCs w:val="28"/>
        </w:rPr>
        <w:t xml:space="preserve">due to there is no </w:t>
      </w:r>
      <w:r w:rsidR="00F66498" w:rsidRPr="00F66498">
        <w:rPr>
          <w:rFonts w:ascii="Angsana New" w:hAnsi="Angsana New" w:cs="Angsana New"/>
          <w:sz w:val="28"/>
          <w:szCs w:val="28"/>
        </w:rPr>
        <w:t>significant</w:t>
      </w:r>
      <w:r w:rsidR="006124D5" w:rsidRPr="00F66498">
        <w:rPr>
          <w:rFonts w:ascii="Angsana New" w:hAnsi="Angsana New" w:cs="Angsana New"/>
          <w:sz w:val="28"/>
          <w:szCs w:val="28"/>
        </w:rPr>
        <w:t xml:space="preserve"> impact</w:t>
      </w:r>
      <w:r w:rsidR="006124D5" w:rsidRPr="006124D5">
        <w:rPr>
          <w:rFonts w:ascii="Angsana New" w:hAnsi="Angsana New" w:cs="Angsana New"/>
          <w:sz w:val="28"/>
          <w:szCs w:val="28"/>
        </w:rPr>
        <w:t xml:space="preserve"> on the Company's financial statements</w:t>
      </w:r>
      <w:r w:rsidR="006124D5" w:rsidRPr="006124D5">
        <w:rPr>
          <w:rFonts w:ascii="Angsana New" w:hAnsi="Angsana New" w:cs="Angsana New"/>
          <w:sz w:val="28"/>
          <w:szCs w:val="28"/>
          <w:cs/>
        </w:rPr>
        <w:t>.</w:t>
      </w:r>
    </w:p>
    <w:p w14:paraId="1F2A818B" w14:textId="2BB8690D" w:rsidR="000122DC" w:rsidRDefault="000122DC" w:rsidP="007E5298">
      <w:pPr>
        <w:suppressAutoHyphens w:val="0"/>
        <w:spacing w:before="120"/>
        <w:ind w:left="425" w:right="-2"/>
        <w:jc w:val="thaiDistribute"/>
        <w:rPr>
          <w:rFonts w:ascii="Angsana New" w:hAnsi="Angsana New" w:cs="Angsana New"/>
          <w:sz w:val="28"/>
          <w:szCs w:val="28"/>
        </w:rPr>
      </w:pPr>
    </w:p>
    <w:p w14:paraId="3CAA65A9" w14:textId="3B862A83" w:rsidR="007E5298" w:rsidRDefault="007E5298" w:rsidP="007E5298">
      <w:pPr>
        <w:suppressAutoHyphens w:val="0"/>
        <w:spacing w:before="120"/>
        <w:ind w:right="-2"/>
        <w:jc w:val="thaiDistribute"/>
        <w:rPr>
          <w:rFonts w:ascii="Angsana New" w:hAnsi="Angsana New" w:cs="Angsana New"/>
          <w:sz w:val="28"/>
          <w:szCs w:val="28"/>
        </w:rPr>
      </w:pPr>
    </w:p>
    <w:p w14:paraId="2519AAC6" w14:textId="77777777" w:rsidR="007E5298" w:rsidRPr="00ED4638" w:rsidRDefault="007E5298" w:rsidP="007E5298">
      <w:pPr>
        <w:suppressAutoHyphens w:val="0"/>
        <w:spacing w:before="120"/>
        <w:ind w:right="-2"/>
        <w:jc w:val="thaiDistribute"/>
        <w:rPr>
          <w:rFonts w:ascii="Angsana New" w:hAnsi="Angsana New" w:cs="Angsana New"/>
          <w:sz w:val="28"/>
          <w:szCs w:val="28"/>
          <w:cs/>
        </w:rPr>
        <w:sectPr w:rsidR="007E5298" w:rsidRPr="00ED4638" w:rsidSect="002F375F">
          <w:footerReference w:type="default" r:id="rId38"/>
          <w:footerReference w:type="first" r:id="rId39"/>
          <w:footnotePr>
            <w:pos w:val="beneathText"/>
          </w:footnotePr>
          <w:pgSz w:w="11906" w:h="16838"/>
          <w:pgMar w:top="1134" w:right="926" w:bottom="568" w:left="1276" w:header="680" w:footer="567" w:gutter="0"/>
          <w:pgNumType w:start="11"/>
          <w:cols w:space="720"/>
          <w:docGrid w:linePitch="360"/>
        </w:sectPr>
      </w:pPr>
    </w:p>
    <w:p w14:paraId="274D3E5C" w14:textId="2B1D8D37" w:rsidR="00A45E37" w:rsidRPr="00ED4638" w:rsidRDefault="00A45E37" w:rsidP="00DD7B0B">
      <w:pPr>
        <w:numPr>
          <w:ilvl w:val="0"/>
          <w:numId w:val="45"/>
        </w:numPr>
        <w:suppressAutoHyphens w:val="0"/>
        <w:ind w:left="540" w:hanging="540"/>
        <w:jc w:val="thaiDistribute"/>
        <w:rPr>
          <w:rFonts w:ascii="Angsana New" w:hAnsi="Angsana New" w:cs="Angsana New"/>
          <w:b/>
          <w:bCs/>
          <w:sz w:val="28"/>
          <w:szCs w:val="28"/>
        </w:rPr>
      </w:pPr>
      <w:r w:rsidRPr="00ED4638">
        <w:rPr>
          <w:rFonts w:ascii="Angsana New" w:hAnsi="Angsana New" w:cs="Angsana New"/>
          <w:b/>
          <w:bCs/>
          <w:sz w:val="28"/>
          <w:szCs w:val="28"/>
        </w:rPr>
        <w:lastRenderedPageBreak/>
        <w:t>INVESTMENTS IN SUBSIDIARIES</w:t>
      </w:r>
    </w:p>
    <w:p w14:paraId="595E19AD" w14:textId="4A993F18" w:rsidR="00A45E37" w:rsidRPr="00ED4638" w:rsidRDefault="00943172" w:rsidP="00DD7B0B">
      <w:pPr>
        <w:ind w:left="540"/>
        <w:jc w:val="thaiDistribute"/>
        <w:rPr>
          <w:rFonts w:ascii="Angsana New" w:hAnsi="Angsana New" w:cs="Angsana New"/>
          <w:sz w:val="28"/>
          <w:szCs w:val="28"/>
        </w:rPr>
      </w:pPr>
      <w:r w:rsidRPr="00ED4638">
        <w:rPr>
          <w:rFonts w:ascii="Angsana New" w:hAnsi="Angsana New" w:cs="Angsana New"/>
          <w:sz w:val="28"/>
          <w:szCs w:val="28"/>
        </w:rPr>
        <w:t xml:space="preserve">Investments in </w:t>
      </w:r>
      <w:r w:rsidR="00762BD4" w:rsidRPr="00ED4638">
        <w:rPr>
          <w:rFonts w:ascii="Angsana New" w:hAnsi="Angsana New" w:cs="Angsana New"/>
          <w:sz w:val="28"/>
          <w:szCs w:val="28"/>
        </w:rPr>
        <w:t xml:space="preserve">subsidiaries as at </w:t>
      </w:r>
      <w:r w:rsidR="00512F07">
        <w:rPr>
          <w:rFonts w:ascii="Angsana New" w:hAnsi="Angsana New" w:cs="Angsana New"/>
          <w:sz w:val="28"/>
          <w:szCs w:val="28"/>
        </w:rPr>
        <w:t>June</w:t>
      </w:r>
      <w:r w:rsidR="00A1195B" w:rsidRPr="00ED4638">
        <w:rPr>
          <w:rFonts w:ascii="Angsana New" w:hAnsi="Angsana New" w:cs="Angsana New"/>
          <w:sz w:val="28"/>
          <w:szCs w:val="28"/>
        </w:rPr>
        <w:t xml:space="preserve"> 3</w:t>
      </w:r>
      <w:r w:rsidR="00512F07">
        <w:rPr>
          <w:rFonts w:ascii="Angsana New" w:hAnsi="Angsana New" w:cs="Angsana New"/>
          <w:sz w:val="28"/>
          <w:szCs w:val="28"/>
        </w:rPr>
        <w:t>0</w:t>
      </w:r>
      <w:r w:rsidR="00A1195B" w:rsidRPr="00ED4638">
        <w:rPr>
          <w:rFonts w:ascii="Angsana New" w:hAnsi="Angsana New" w:cs="Angsana New"/>
          <w:sz w:val="28"/>
          <w:szCs w:val="28"/>
        </w:rPr>
        <w:t>, 2020</w:t>
      </w:r>
      <w:r w:rsidR="00762BD4" w:rsidRPr="00ED4638">
        <w:rPr>
          <w:rFonts w:ascii="Angsana New" w:hAnsi="Angsana New" w:cs="Angsana New"/>
          <w:sz w:val="28"/>
          <w:szCs w:val="28"/>
        </w:rPr>
        <w:t xml:space="preserve"> and December 31, 201</w:t>
      </w:r>
      <w:r w:rsidR="00A1195B" w:rsidRPr="00ED4638">
        <w:rPr>
          <w:rFonts w:ascii="Angsana New" w:hAnsi="Angsana New" w:cs="Angsana New"/>
          <w:sz w:val="28"/>
          <w:szCs w:val="28"/>
        </w:rPr>
        <w:t>9</w:t>
      </w:r>
      <w:r w:rsidRPr="00ED4638">
        <w:rPr>
          <w:rFonts w:ascii="Angsana New" w:hAnsi="Angsana New" w:cs="Angsana New"/>
          <w:sz w:val="28"/>
          <w:szCs w:val="28"/>
        </w:rPr>
        <w:t>, consisted of</w:t>
      </w:r>
      <w:r w:rsidR="00A1195B" w:rsidRPr="00ED4638">
        <w:rPr>
          <w:rFonts w:ascii="Angsana New" w:hAnsi="Angsana New" w:cs="Angsana New"/>
          <w:sz w:val="28"/>
          <w:szCs w:val="28"/>
          <w:cs/>
        </w:rPr>
        <w:t>:</w:t>
      </w:r>
    </w:p>
    <w:bookmarkStart w:id="581" w:name="_MON_1530017781"/>
    <w:bookmarkStart w:id="582" w:name="_MON_1530017811"/>
    <w:bookmarkStart w:id="583" w:name="_MON_1530017824"/>
    <w:bookmarkStart w:id="584" w:name="_MON_1530087646"/>
    <w:bookmarkStart w:id="585" w:name="_MON_1530087656"/>
    <w:bookmarkStart w:id="586" w:name="_MON_1530087662"/>
    <w:bookmarkStart w:id="587" w:name="_MON_1530087667"/>
    <w:bookmarkStart w:id="588" w:name="_MON_1530087673"/>
    <w:bookmarkStart w:id="589" w:name="_MON_1530087687"/>
    <w:bookmarkStart w:id="590" w:name="_MON_1530087695"/>
    <w:bookmarkStart w:id="591" w:name="_MON_1530087732"/>
    <w:bookmarkStart w:id="592" w:name="_MON_1530087740"/>
    <w:bookmarkStart w:id="593" w:name="_MON_1530087746"/>
    <w:bookmarkStart w:id="594" w:name="_MON_1548592194"/>
    <w:bookmarkStart w:id="595" w:name="_MON_1549630428"/>
    <w:bookmarkStart w:id="596" w:name="_MON_1549630525"/>
    <w:bookmarkStart w:id="597" w:name="_MON_1549630532"/>
    <w:bookmarkStart w:id="598" w:name="_MON_1549630575"/>
    <w:bookmarkStart w:id="599" w:name="_MON_1549630578"/>
    <w:bookmarkStart w:id="600" w:name="_MON_1549630589"/>
    <w:bookmarkStart w:id="601" w:name="_MON_1549630602"/>
    <w:bookmarkStart w:id="602" w:name="_MON_1549630607"/>
    <w:bookmarkStart w:id="603" w:name="_MON_1549630623"/>
    <w:bookmarkStart w:id="604" w:name="_MON_1549630768"/>
    <w:bookmarkStart w:id="605" w:name="_MON_1549630773"/>
    <w:bookmarkStart w:id="606" w:name="_MON_1549630780"/>
    <w:bookmarkStart w:id="607" w:name="_MON_1549630811"/>
    <w:bookmarkStart w:id="608" w:name="_MON_1549631048"/>
    <w:bookmarkStart w:id="609" w:name="_MON_1549631088"/>
    <w:bookmarkStart w:id="610" w:name="_MON_1549631095"/>
    <w:bookmarkStart w:id="611" w:name="_MON_1552378780"/>
    <w:bookmarkStart w:id="612" w:name="_MON_1552738192"/>
    <w:bookmarkStart w:id="613" w:name="_MON_1555494741"/>
    <w:bookmarkStart w:id="614" w:name="_MON_1555499082"/>
    <w:bookmarkStart w:id="615" w:name="_MON_1555922607"/>
    <w:bookmarkStart w:id="616" w:name="_MON_1555922627"/>
    <w:bookmarkStart w:id="617" w:name="_MON_1555922675"/>
    <w:bookmarkStart w:id="618" w:name="_MON_1555922692"/>
    <w:bookmarkStart w:id="619" w:name="_MON_1555939132"/>
    <w:bookmarkStart w:id="620" w:name="_MON_1555956378"/>
    <w:bookmarkStart w:id="621" w:name="_MON_1581596668"/>
    <w:bookmarkStart w:id="622" w:name="_MON_1585404179"/>
    <w:bookmarkStart w:id="623" w:name="_MON_1587472834"/>
    <w:bookmarkStart w:id="624" w:name="_MON_1587472989"/>
    <w:bookmarkStart w:id="625" w:name="_MON_1587488876"/>
    <w:bookmarkStart w:id="626" w:name="_MON_1587488933"/>
    <w:bookmarkStart w:id="627" w:name="_MON_1587542189"/>
    <w:bookmarkStart w:id="628" w:name="_MON_1587542206"/>
    <w:bookmarkStart w:id="629" w:name="_MON_1587542211"/>
    <w:bookmarkStart w:id="630" w:name="_MON_1512458304"/>
    <w:bookmarkStart w:id="631" w:name="_MON_1512458354"/>
    <w:bookmarkStart w:id="632" w:name="_MON_1512458523"/>
    <w:bookmarkStart w:id="633" w:name="_MON_1512458602"/>
    <w:bookmarkStart w:id="634" w:name="_MON_1513209326"/>
    <w:bookmarkStart w:id="635" w:name="_MON_1513209351"/>
    <w:bookmarkStart w:id="636" w:name="_MON_1517215380"/>
    <w:bookmarkStart w:id="637" w:name="_MON_1517231652"/>
    <w:bookmarkStart w:id="638" w:name="_MON_1517231944"/>
    <w:bookmarkStart w:id="639" w:name="_MON_1517231985"/>
    <w:bookmarkStart w:id="640" w:name="_MON_1517232201"/>
    <w:bookmarkStart w:id="641" w:name="_MON_1517232488"/>
    <w:bookmarkStart w:id="642" w:name="_MON_1517232510"/>
    <w:bookmarkStart w:id="643" w:name="_MON_1517232566"/>
    <w:bookmarkStart w:id="644" w:name="_MON_1517232592"/>
    <w:bookmarkStart w:id="645" w:name="_MON_1517232631"/>
    <w:bookmarkStart w:id="646" w:name="_MON_1517232644"/>
    <w:bookmarkStart w:id="647" w:name="_MON_1517232656"/>
    <w:bookmarkStart w:id="648" w:name="_MON_1517232685"/>
    <w:bookmarkStart w:id="649" w:name="_MON_1517232701"/>
    <w:bookmarkStart w:id="650" w:name="_MON_1517232719"/>
    <w:bookmarkStart w:id="651" w:name="_MON_1517234644"/>
    <w:bookmarkStart w:id="652" w:name="_MON_1517244076"/>
    <w:bookmarkStart w:id="653" w:name="_MON_1517311698"/>
    <w:bookmarkStart w:id="654" w:name="_MON_1517314471"/>
    <w:bookmarkStart w:id="655" w:name="_MON_1517396671"/>
    <w:bookmarkStart w:id="656" w:name="_MON_1517396679"/>
    <w:bookmarkStart w:id="657" w:name="_MON_1517399734"/>
    <w:bookmarkStart w:id="658" w:name="_MON_1517399891"/>
    <w:bookmarkStart w:id="659" w:name="_MON_1517407585"/>
    <w:bookmarkStart w:id="660" w:name="_MON_1517732461"/>
    <w:bookmarkStart w:id="661" w:name="_MON_1517812801"/>
    <w:bookmarkStart w:id="662" w:name="_MON_1517812815"/>
    <w:bookmarkStart w:id="663" w:name="_MON_1517812828"/>
    <w:bookmarkStart w:id="664" w:name="_MON_1517812844"/>
    <w:bookmarkStart w:id="665" w:name="_MON_1517812859"/>
    <w:bookmarkStart w:id="666" w:name="_MON_1518847815"/>
    <w:bookmarkStart w:id="667" w:name="_MON_1518961823"/>
    <w:bookmarkStart w:id="668" w:name="_MON_1518961866"/>
    <w:bookmarkStart w:id="669" w:name="_MON_1520447237"/>
    <w:bookmarkStart w:id="670" w:name="_MON_1520449764"/>
    <w:bookmarkStart w:id="671" w:name="_MON_1520449997"/>
    <w:bookmarkStart w:id="672" w:name="_MON_1520525548"/>
    <w:bookmarkStart w:id="673" w:name="_MON_1520525560"/>
    <w:bookmarkStart w:id="674" w:name="_MON_1520525596"/>
    <w:bookmarkStart w:id="675" w:name="_MON_1520525616"/>
    <w:bookmarkStart w:id="676" w:name="_MON_1520525663"/>
    <w:bookmarkStart w:id="677" w:name="_MON_1520525706"/>
    <w:bookmarkStart w:id="678" w:name="_MON_1520525745"/>
    <w:bookmarkStart w:id="679" w:name="_MON_1520525754"/>
    <w:bookmarkStart w:id="680" w:name="_MON_1520525766"/>
    <w:bookmarkStart w:id="681" w:name="_MON_1520525854"/>
    <w:bookmarkStart w:id="682" w:name="_MON_1520525878"/>
    <w:bookmarkStart w:id="683" w:name="_MON_1520525932"/>
    <w:bookmarkStart w:id="684" w:name="_MON_1520525942"/>
    <w:bookmarkStart w:id="685" w:name="_MON_1520525989"/>
    <w:bookmarkStart w:id="686" w:name="_MON_1520526006"/>
    <w:bookmarkStart w:id="687" w:name="_MON_1520526021"/>
    <w:bookmarkStart w:id="688" w:name="_MON_1520526034"/>
    <w:bookmarkStart w:id="689" w:name="_MON_1520526039"/>
    <w:bookmarkStart w:id="690" w:name="_MON_1520526053"/>
    <w:bookmarkStart w:id="691" w:name="_MON_1520526349"/>
    <w:bookmarkStart w:id="692" w:name="_MON_1520526368"/>
    <w:bookmarkStart w:id="693" w:name="_MON_1520526438"/>
    <w:bookmarkStart w:id="694" w:name="_MON_1520526657"/>
    <w:bookmarkStart w:id="695" w:name="_MON_1520557989"/>
    <w:bookmarkStart w:id="696" w:name="_MON_1520591714"/>
    <w:bookmarkStart w:id="697" w:name="_MON_1520591733"/>
    <w:bookmarkStart w:id="698" w:name="_MON_1520593763"/>
    <w:bookmarkStart w:id="699" w:name="_MON_1520597678"/>
    <w:bookmarkStart w:id="700" w:name="_MON_1520598022"/>
    <w:bookmarkStart w:id="701" w:name="_MON_1520598066"/>
    <w:bookmarkStart w:id="702" w:name="_MON_1520598110"/>
    <w:bookmarkStart w:id="703" w:name="_MON_1520598147"/>
    <w:bookmarkStart w:id="704" w:name="_MON_1520623970"/>
    <w:bookmarkStart w:id="705" w:name="_MON_1520624007"/>
    <w:bookmarkStart w:id="706" w:name="_MON_1520626787"/>
    <w:bookmarkStart w:id="707" w:name="_MON_1520631504"/>
    <w:bookmarkStart w:id="708" w:name="_MON_1520631729"/>
    <w:bookmarkStart w:id="709" w:name="_MON_1520631780"/>
    <w:bookmarkStart w:id="710" w:name="_MON_1520631805"/>
    <w:bookmarkStart w:id="711" w:name="_MON_1520631814"/>
    <w:bookmarkStart w:id="712" w:name="_MON_1520631900"/>
    <w:bookmarkStart w:id="713" w:name="_MON_1520632487"/>
    <w:bookmarkStart w:id="714" w:name="_MON_1521296678"/>
    <w:bookmarkStart w:id="715" w:name="_MON_1521886823"/>
    <w:bookmarkStart w:id="716" w:name="_MON_1523868122"/>
    <w:bookmarkStart w:id="717" w:name="_MON_1524400205"/>
    <w:bookmarkStart w:id="718" w:name="_MON_1524400213"/>
    <w:bookmarkStart w:id="719" w:name="_MON_1524400293"/>
    <w:bookmarkStart w:id="720" w:name="_MON_1524570154"/>
    <w:bookmarkStart w:id="721" w:name="_MON_1525082404"/>
    <w:bookmarkStart w:id="722" w:name="_MON_1525082449"/>
    <w:bookmarkStart w:id="723" w:name="_MON_1525082465"/>
    <w:bookmarkStart w:id="724" w:name="_MON_1525082471"/>
    <w:bookmarkStart w:id="725" w:name="_MON_1525082601"/>
    <w:bookmarkStart w:id="726" w:name="_MON_1525082625"/>
    <w:bookmarkStart w:id="727" w:name="_MON_1525082639"/>
    <w:bookmarkStart w:id="728" w:name="_MON_1525082645"/>
    <w:bookmarkStart w:id="729" w:name="_MON_1525082653"/>
    <w:bookmarkStart w:id="730" w:name="_MON_1525082662"/>
    <w:bookmarkStart w:id="731" w:name="_MON_1525092084"/>
    <w:bookmarkStart w:id="732" w:name="_MON_1525094885"/>
    <w:bookmarkStart w:id="733" w:name="_MON_1525095008"/>
    <w:bookmarkStart w:id="734" w:name="_MON_1525095158"/>
    <w:bookmarkStart w:id="735" w:name="_MON_1528877062"/>
    <w:bookmarkStart w:id="736" w:name="_MON_1528877094"/>
    <w:bookmarkStart w:id="737" w:name="_MON_1529925747"/>
    <w:bookmarkStart w:id="738" w:name="_MON_1529925756"/>
    <w:bookmarkStart w:id="739" w:name="_MON_1529925778"/>
    <w:bookmarkStart w:id="740" w:name="_MON_1529925893"/>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Start w:id="741" w:name="_MON_1529925904"/>
    <w:bookmarkEnd w:id="741"/>
    <w:p w14:paraId="35C333EB" w14:textId="404D1B56" w:rsidR="009501F7" w:rsidRPr="00ED4638" w:rsidRDefault="001E03E1" w:rsidP="00DD7B0B">
      <w:pPr>
        <w:suppressAutoHyphens w:val="0"/>
        <w:ind w:left="540"/>
        <w:jc w:val="thaiDistribute"/>
        <w:rPr>
          <w:rFonts w:ascii="Angsana New" w:hAnsi="Angsana New" w:cs="Angsana New"/>
          <w:sz w:val="2"/>
          <w:szCs w:val="2"/>
          <w:cs/>
        </w:rPr>
        <w:sectPr w:rsidR="009501F7" w:rsidRPr="00ED4638" w:rsidSect="002F375F">
          <w:footerReference w:type="default" r:id="rId40"/>
          <w:footnotePr>
            <w:pos w:val="beneathText"/>
          </w:footnotePr>
          <w:pgSz w:w="16838" w:h="11906" w:orient="landscape" w:code="9"/>
          <w:pgMar w:top="1276" w:right="1276" w:bottom="849" w:left="851" w:header="709" w:footer="567" w:gutter="0"/>
          <w:pgNumType w:start="27"/>
          <w:cols w:space="720"/>
          <w:docGrid w:linePitch="360"/>
        </w:sectPr>
      </w:pPr>
      <w:r w:rsidRPr="00ED4638">
        <w:rPr>
          <w:rFonts w:ascii="Angsana New" w:hAnsi="Angsana New" w:cs="Angsana New"/>
          <w:sz w:val="28"/>
          <w:szCs w:val="28"/>
        </w:rPr>
        <w:object w:dxaOrig="16334" w:dyaOrig="8601" w14:anchorId="25631F75">
          <v:shape id="_x0000_i1040" type="#_x0000_t75" style="width:721.9pt;height:423.85pt" o:ole="">
            <v:imagedata r:id="rId41" o:title=""/>
            <o:lock v:ext="edit" aspectratio="f"/>
          </v:shape>
          <o:OLEObject Type="Embed" ProgID="Excel.Sheet.12" ShapeID="_x0000_i1040" DrawAspect="Content" ObjectID="_1658911042" r:id="rId42"/>
        </w:object>
      </w:r>
      <w:bookmarkStart w:id="742" w:name="OLE_LINK51"/>
      <w:bookmarkStart w:id="743" w:name="OLE_LINK52"/>
    </w:p>
    <w:p w14:paraId="0FDD325B" w14:textId="63A9C155" w:rsidR="00442F2D" w:rsidRPr="00442F2D" w:rsidRDefault="00442F2D" w:rsidP="00DD7B0B">
      <w:pPr>
        <w:numPr>
          <w:ilvl w:val="0"/>
          <w:numId w:val="45"/>
        </w:numPr>
        <w:suppressAutoHyphens w:val="0"/>
        <w:ind w:left="426" w:hanging="426"/>
        <w:jc w:val="thaiDistribute"/>
        <w:rPr>
          <w:rFonts w:ascii="Angsana New" w:hAnsi="Angsana New" w:cs="Angsana New"/>
          <w:b/>
          <w:bCs/>
          <w:sz w:val="28"/>
          <w:szCs w:val="28"/>
        </w:rPr>
      </w:pPr>
      <w:r w:rsidRPr="00442F2D">
        <w:rPr>
          <w:rFonts w:ascii="Angsana New" w:hAnsi="Angsana New" w:cs="Angsana New"/>
          <w:b/>
          <w:bCs/>
          <w:sz w:val="28"/>
          <w:szCs w:val="28"/>
        </w:rPr>
        <w:lastRenderedPageBreak/>
        <w:t>PLEDGED DEPOSITS AT FINANCIAL INSTITUTION</w:t>
      </w:r>
    </w:p>
    <w:p w14:paraId="2F3023D3" w14:textId="0FD42EBF" w:rsidR="00A5355D" w:rsidRPr="00ED4638" w:rsidRDefault="00442F2D" w:rsidP="00442F2D">
      <w:pPr>
        <w:suppressAutoHyphens w:val="0"/>
        <w:spacing w:before="240"/>
        <w:ind w:left="426"/>
        <w:jc w:val="thaiDistribute"/>
        <w:rPr>
          <w:rFonts w:ascii="Angsana New" w:hAnsi="Angsana New" w:cs="Angsana New"/>
          <w:sz w:val="28"/>
          <w:szCs w:val="28"/>
        </w:rPr>
      </w:pPr>
      <w:r w:rsidRPr="00442F2D">
        <w:rPr>
          <w:rFonts w:ascii="Angsana New" w:hAnsi="Angsana New" w:cs="Angsana New"/>
          <w:sz w:val="28"/>
          <w:szCs w:val="28"/>
        </w:rPr>
        <w:t>The subsidiary has pledged fixed deposit at bank as collateral for the iss</w:t>
      </w:r>
      <w:r>
        <w:rPr>
          <w:rFonts w:ascii="Angsana New" w:hAnsi="Angsana New" w:cs="Angsana New"/>
          <w:sz w:val="28"/>
          <w:szCs w:val="28"/>
        </w:rPr>
        <w:t>uance of bank guarante</w:t>
      </w:r>
      <w:r w:rsidRPr="00684810">
        <w:rPr>
          <w:rFonts w:ascii="Angsana New" w:hAnsi="Angsana New" w:cs="Angsana New"/>
          <w:sz w:val="28"/>
          <w:szCs w:val="28"/>
        </w:rPr>
        <w:t xml:space="preserve">e </w:t>
      </w:r>
      <w:r w:rsidRPr="00684810">
        <w:rPr>
          <w:rFonts w:ascii="Angsana New" w:hAnsi="Angsana New" w:cs="Angsana New"/>
          <w:sz w:val="28"/>
          <w:szCs w:val="28"/>
          <w:cs/>
        </w:rPr>
        <w:t>(</w:t>
      </w:r>
      <w:r w:rsidR="00EF308C" w:rsidRPr="00684810">
        <w:rPr>
          <w:rFonts w:ascii="Angsana New" w:hAnsi="Angsana New" w:cs="Angsana New"/>
          <w:sz w:val="28"/>
          <w:szCs w:val="28"/>
        </w:rPr>
        <w:t>Note 2</w:t>
      </w:r>
      <w:r w:rsidR="00533851">
        <w:rPr>
          <w:rFonts w:ascii="Angsana New" w:hAnsi="Angsana New" w:cs="Angsana New"/>
          <w:sz w:val="28"/>
          <w:szCs w:val="28"/>
        </w:rPr>
        <w:t>7</w:t>
      </w:r>
      <w:r w:rsidRPr="00684810">
        <w:rPr>
          <w:rFonts w:ascii="Angsana New" w:hAnsi="Angsana New" w:cs="Angsana New"/>
          <w:sz w:val="28"/>
          <w:szCs w:val="28"/>
          <w:cs/>
        </w:rPr>
        <w:t>.</w:t>
      </w:r>
      <w:r w:rsidRPr="00684810">
        <w:rPr>
          <w:rFonts w:ascii="Angsana New" w:hAnsi="Angsana New" w:cs="Angsana New"/>
          <w:sz w:val="28"/>
          <w:szCs w:val="28"/>
        </w:rPr>
        <w:t>1</w:t>
      </w:r>
      <w:r w:rsidRPr="00684810">
        <w:rPr>
          <w:rFonts w:ascii="Angsana New" w:hAnsi="Angsana New" w:cs="Angsana New"/>
          <w:sz w:val="28"/>
          <w:szCs w:val="28"/>
          <w:cs/>
        </w:rPr>
        <w:t>).</w:t>
      </w:r>
    </w:p>
    <w:p w14:paraId="25239EF2" w14:textId="5690DE8C" w:rsidR="00E217FF" w:rsidRPr="00974602" w:rsidRDefault="00E217FF" w:rsidP="00D47B4B">
      <w:pPr>
        <w:suppressAutoHyphens w:val="0"/>
        <w:jc w:val="thaiDistribute"/>
        <w:rPr>
          <w:rFonts w:ascii="Angsana New" w:hAnsi="Angsana New" w:cs="Angsana New"/>
          <w:sz w:val="16"/>
          <w:szCs w:val="16"/>
        </w:rPr>
      </w:pPr>
    </w:p>
    <w:p w14:paraId="7B48FF7D" w14:textId="77777777" w:rsidR="00A45E37" w:rsidRPr="00ED4638" w:rsidRDefault="00A45E37" w:rsidP="00DD7B0B">
      <w:pPr>
        <w:numPr>
          <w:ilvl w:val="0"/>
          <w:numId w:val="45"/>
        </w:numPr>
        <w:suppressAutoHyphens w:val="0"/>
        <w:ind w:left="426" w:hanging="426"/>
        <w:jc w:val="thaiDistribute"/>
        <w:rPr>
          <w:rFonts w:ascii="Angsana New" w:hAnsi="Angsana New" w:cs="Angsana New"/>
          <w:b/>
          <w:bCs/>
          <w:sz w:val="28"/>
          <w:szCs w:val="28"/>
        </w:rPr>
      </w:pPr>
      <w:r w:rsidRPr="00ED4638">
        <w:rPr>
          <w:rFonts w:ascii="Angsana New" w:hAnsi="Angsana New" w:cs="Angsana New"/>
          <w:b/>
          <w:bCs/>
          <w:sz w:val="28"/>
          <w:szCs w:val="28"/>
        </w:rPr>
        <w:t xml:space="preserve">PROPERTY, PLANT, VESSEL AND EQUIPMENT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3732D996" w14:textId="04A1920C" w:rsidR="00C42FAA" w:rsidRDefault="00A45E37" w:rsidP="00481D6E">
      <w:pPr>
        <w:spacing w:before="120" w:after="240"/>
        <w:ind w:left="425"/>
        <w:rPr>
          <w:rFonts w:ascii="Angsana New" w:hAnsi="Angsana New" w:cs="Angsana New"/>
          <w:sz w:val="28"/>
          <w:szCs w:val="28"/>
        </w:rPr>
      </w:pPr>
      <w:r w:rsidRPr="00ED4638">
        <w:rPr>
          <w:rFonts w:ascii="Angsana New" w:hAnsi="Angsana New" w:cs="Angsana New"/>
          <w:sz w:val="28"/>
          <w:szCs w:val="28"/>
        </w:rPr>
        <w:t xml:space="preserve">Property, plant, vessel and equipment as at </w:t>
      </w:r>
      <w:r w:rsidR="00512F07">
        <w:rPr>
          <w:rFonts w:ascii="Angsana New" w:hAnsi="Angsana New" w:cs="Angsana New"/>
          <w:sz w:val="28"/>
          <w:szCs w:val="28"/>
        </w:rPr>
        <w:t>June</w:t>
      </w:r>
      <w:r w:rsidR="00A1195B" w:rsidRPr="00ED4638">
        <w:rPr>
          <w:rFonts w:ascii="Angsana New" w:hAnsi="Angsana New" w:cs="Angsana New"/>
          <w:sz w:val="28"/>
          <w:szCs w:val="28"/>
        </w:rPr>
        <w:t xml:space="preserve"> 3</w:t>
      </w:r>
      <w:r w:rsidR="00512F07">
        <w:rPr>
          <w:rFonts w:ascii="Angsana New" w:hAnsi="Angsana New" w:cs="Angsana New"/>
          <w:sz w:val="28"/>
          <w:szCs w:val="28"/>
        </w:rPr>
        <w:t>0</w:t>
      </w:r>
      <w:r w:rsidRPr="00ED4638">
        <w:rPr>
          <w:rFonts w:ascii="Angsana New" w:hAnsi="Angsana New" w:cs="Angsana New"/>
          <w:sz w:val="28"/>
          <w:szCs w:val="28"/>
        </w:rPr>
        <w:t>, 20</w:t>
      </w:r>
      <w:r w:rsidR="00A1195B" w:rsidRPr="00ED4638">
        <w:rPr>
          <w:rFonts w:ascii="Angsana New" w:hAnsi="Angsana New" w:cs="Angsana New"/>
          <w:sz w:val="28"/>
          <w:szCs w:val="28"/>
        </w:rPr>
        <w:t>20</w:t>
      </w:r>
      <w:r w:rsidR="00756652" w:rsidRPr="00ED4638">
        <w:rPr>
          <w:rFonts w:ascii="Angsana New" w:hAnsi="Angsana New" w:cs="Angsana New"/>
          <w:sz w:val="28"/>
          <w:szCs w:val="28"/>
        </w:rPr>
        <w:t xml:space="preserve"> and</w:t>
      </w:r>
      <w:r w:rsidR="00756652" w:rsidRPr="00ED4638">
        <w:rPr>
          <w:rFonts w:ascii="Angsana New" w:hAnsi="Angsana New" w:cs="Angsana New"/>
          <w:sz w:val="28"/>
          <w:szCs w:val="28"/>
          <w:cs/>
        </w:rPr>
        <w:t xml:space="preserve"> </w:t>
      </w:r>
      <w:r w:rsidR="00756652" w:rsidRPr="00ED4638">
        <w:rPr>
          <w:rFonts w:ascii="Angsana New" w:hAnsi="Angsana New" w:cs="Angsana New"/>
          <w:sz w:val="28"/>
          <w:szCs w:val="28"/>
        </w:rPr>
        <w:t>December 31, 201</w:t>
      </w:r>
      <w:r w:rsidR="00A1195B" w:rsidRPr="00ED4638">
        <w:rPr>
          <w:rFonts w:ascii="Angsana New" w:hAnsi="Angsana New" w:cs="Angsana New"/>
          <w:sz w:val="28"/>
          <w:szCs w:val="28"/>
        </w:rPr>
        <w:t>9</w:t>
      </w:r>
      <w:r w:rsidRPr="00ED4638">
        <w:rPr>
          <w:rFonts w:ascii="Angsana New" w:hAnsi="Angsana New" w:cs="Angsana New"/>
          <w:sz w:val="28"/>
          <w:szCs w:val="28"/>
        </w:rPr>
        <w:t xml:space="preserve"> consisted of</w:t>
      </w:r>
      <w:r w:rsidRPr="00ED4638">
        <w:rPr>
          <w:rFonts w:ascii="Angsana New" w:hAnsi="Angsana New" w:cs="Angsana New"/>
          <w:sz w:val="28"/>
          <w:szCs w:val="28"/>
          <w:cs/>
        </w:rPr>
        <w:t xml:space="preserve">: </w:t>
      </w:r>
      <w:bookmarkStart w:id="744" w:name="_MON_1293618799"/>
      <w:bookmarkStart w:id="745" w:name="_MON_1294933487"/>
      <w:bookmarkStart w:id="746" w:name="_MON_1294934761"/>
      <w:bookmarkStart w:id="747" w:name="_MON_1295005809"/>
      <w:bookmarkStart w:id="748" w:name="_MON_1295006176"/>
      <w:bookmarkStart w:id="749" w:name="_MON_1295006335"/>
      <w:bookmarkStart w:id="750" w:name="_MON_1295070807"/>
      <w:bookmarkStart w:id="751" w:name="_MON_1295101588"/>
      <w:bookmarkStart w:id="752" w:name="_MON_1295256477"/>
      <w:bookmarkStart w:id="753" w:name="_MON_1295256547"/>
      <w:bookmarkStart w:id="754" w:name="_MON_1295268947"/>
      <w:bookmarkStart w:id="755" w:name="_MON_1295438643"/>
      <w:bookmarkStart w:id="756" w:name="_MON_1296366354"/>
      <w:bookmarkStart w:id="757" w:name="_MON_1296366564"/>
      <w:bookmarkStart w:id="758" w:name="_MON_1322397786"/>
      <w:bookmarkStart w:id="759" w:name="_MON_1322398032"/>
      <w:bookmarkStart w:id="760" w:name="_MON_1325948773"/>
      <w:bookmarkStart w:id="761" w:name="_MON_1325948778"/>
      <w:bookmarkStart w:id="762" w:name="_MON_1325948822"/>
      <w:bookmarkStart w:id="763" w:name="_MON_1325948828"/>
      <w:bookmarkStart w:id="764" w:name="_MON_1325948856"/>
      <w:bookmarkStart w:id="765" w:name="_MON_1325948875"/>
      <w:bookmarkStart w:id="766" w:name="_MON_1325949147"/>
      <w:bookmarkStart w:id="767" w:name="_MON_1325949199"/>
      <w:bookmarkStart w:id="768" w:name="_MON_1325949219"/>
      <w:bookmarkStart w:id="769" w:name="_MON_1326276921"/>
      <w:bookmarkStart w:id="770" w:name="_MON_1333009362"/>
      <w:bookmarkStart w:id="771" w:name="_MON_1333430360"/>
      <w:bookmarkStart w:id="772" w:name="_MON_1333430488"/>
      <w:bookmarkStart w:id="773" w:name="_MON_1339229269"/>
      <w:bookmarkStart w:id="774" w:name="_MON_1341387675"/>
      <w:bookmarkStart w:id="775" w:name="_MON_1343715417"/>
      <w:bookmarkStart w:id="776" w:name="_MON_1349155420"/>
      <w:bookmarkStart w:id="777" w:name="_MON_1349155475"/>
      <w:bookmarkStart w:id="778" w:name="_MON_1349155514"/>
      <w:bookmarkStart w:id="779" w:name="_MON_1349155543"/>
      <w:bookmarkStart w:id="780" w:name="_MON_1349155599"/>
      <w:bookmarkStart w:id="781" w:name="_MON_1349155699"/>
      <w:bookmarkStart w:id="782" w:name="_MON_1349155719"/>
      <w:bookmarkStart w:id="783" w:name="_MON_1349168417"/>
      <w:bookmarkStart w:id="784" w:name="_MON_1356510581"/>
      <w:bookmarkStart w:id="785" w:name="_MON_1357573393"/>
      <w:bookmarkStart w:id="786" w:name="_MON_1357589203"/>
      <w:bookmarkStart w:id="787" w:name="_MON_1358498012"/>
      <w:bookmarkStart w:id="788" w:name="_MON_1358498101"/>
      <w:bookmarkStart w:id="789" w:name="_MON_1358501466"/>
      <w:bookmarkStart w:id="790" w:name="_MON_1385287866"/>
      <w:bookmarkStart w:id="791" w:name="_MON_1389175078"/>
      <w:bookmarkStart w:id="792" w:name="_MON_1390565723"/>
      <w:bookmarkStart w:id="793" w:name="_MON_1396202416"/>
      <w:bookmarkStart w:id="794" w:name="_MON_1396686301"/>
      <w:bookmarkStart w:id="795" w:name="_MON_1396686367"/>
      <w:bookmarkStart w:id="796" w:name="_MON_1396871512"/>
      <w:bookmarkStart w:id="797" w:name="_MON_1402295838"/>
      <w:bookmarkStart w:id="798" w:name="_MON_1404646284"/>
      <w:bookmarkStart w:id="799" w:name="_MON_1404647598"/>
      <w:bookmarkStart w:id="800" w:name="_MON_1404647705"/>
      <w:bookmarkStart w:id="801" w:name="_MON_1412689089"/>
      <w:bookmarkStart w:id="802" w:name="_MON_1412689623"/>
      <w:bookmarkStart w:id="803" w:name="_MON_1412689747"/>
      <w:bookmarkStart w:id="804" w:name="_MON_1412689765"/>
      <w:bookmarkStart w:id="805" w:name="_MON_1412690198"/>
      <w:bookmarkStart w:id="806" w:name="_MON_1412690229"/>
      <w:bookmarkStart w:id="807" w:name="_MON_1412690250"/>
      <w:bookmarkStart w:id="808" w:name="_MON_1421161210"/>
      <w:bookmarkStart w:id="809" w:name="_MON_1421827084"/>
      <w:bookmarkStart w:id="810" w:name="_MON_1421827212"/>
      <w:bookmarkStart w:id="811" w:name="_MON_1428558355"/>
      <w:bookmarkStart w:id="812" w:name="_MON_1428558476"/>
      <w:bookmarkStart w:id="813" w:name="_MON_1428776045"/>
      <w:bookmarkStart w:id="814" w:name="_MON_1428850109"/>
      <w:bookmarkStart w:id="815" w:name="_MON_1429103529"/>
      <w:bookmarkStart w:id="816" w:name="_MON_1429103614"/>
      <w:bookmarkStart w:id="817" w:name="_MON_1429103778"/>
      <w:bookmarkStart w:id="818" w:name="_MON_1429342421"/>
      <w:bookmarkStart w:id="819" w:name="_MON_1460188707"/>
      <w:bookmarkStart w:id="820" w:name="_MON_1460188715"/>
      <w:bookmarkStart w:id="821" w:name="_MON_1460198171"/>
      <w:bookmarkStart w:id="822" w:name="_MON_1460198897"/>
      <w:bookmarkStart w:id="823" w:name="_MON_1460199005"/>
      <w:bookmarkStart w:id="824" w:name="_MON_1460203943"/>
      <w:bookmarkStart w:id="825" w:name="_MON_1460220980"/>
      <w:bookmarkStart w:id="826" w:name="_MON_1460221078"/>
      <w:bookmarkStart w:id="827" w:name="_MON_1460444510"/>
      <w:bookmarkStart w:id="828" w:name="_MON_1460444519"/>
      <w:bookmarkStart w:id="829" w:name="_MON_1460444529"/>
      <w:bookmarkStart w:id="830" w:name="_MON_1460444547"/>
      <w:bookmarkStart w:id="831" w:name="_MON_1460444563"/>
      <w:bookmarkStart w:id="832" w:name="_MON_1460444567"/>
      <w:bookmarkStart w:id="833" w:name="_MON_1460444577"/>
      <w:bookmarkStart w:id="834" w:name="_MON_1460444614"/>
      <w:bookmarkStart w:id="835" w:name="_MON_1460444622"/>
      <w:bookmarkStart w:id="836" w:name="_MON_1460444638"/>
      <w:bookmarkStart w:id="837" w:name="_MON_1460444654"/>
      <w:bookmarkStart w:id="838" w:name="_MON_1491830663"/>
      <w:bookmarkStart w:id="839" w:name="_MON_1491830717"/>
      <w:bookmarkStart w:id="840" w:name="_MON_1491830722"/>
      <w:bookmarkStart w:id="841" w:name="_MON_1491830753"/>
      <w:bookmarkStart w:id="842" w:name="_MON_1491830770"/>
      <w:bookmarkStart w:id="843" w:name="_MON_1491830781"/>
      <w:bookmarkStart w:id="844" w:name="_MON_1491830797"/>
      <w:bookmarkStart w:id="845" w:name="_MON_1491831131"/>
      <w:bookmarkStart w:id="846" w:name="_MON_1491831135"/>
      <w:bookmarkStart w:id="847" w:name="_MON_1491932392"/>
      <w:bookmarkStart w:id="848" w:name="_MON_1491932553"/>
      <w:bookmarkStart w:id="849" w:name="_MON_1492007016"/>
      <w:bookmarkStart w:id="850" w:name="_MON_1492007060"/>
      <w:bookmarkStart w:id="851" w:name="_MON_1492007092"/>
      <w:bookmarkStart w:id="852" w:name="_MON_1492007106"/>
      <w:bookmarkStart w:id="853" w:name="_MON_1492007133"/>
      <w:bookmarkStart w:id="854" w:name="_MON_1492022910"/>
      <w:bookmarkStart w:id="855" w:name="_MON_1497355173"/>
      <w:bookmarkStart w:id="856" w:name="_MON_1499601085"/>
      <w:bookmarkStart w:id="857" w:name="_MON_1499601335"/>
      <w:bookmarkStart w:id="858" w:name="_MON_1499601359"/>
      <w:bookmarkStart w:id="859" w:name="_MON_1499601426"/>
      <w:bookmarkStart w:id="860" w:name="_MON_1499874273"/>
      <w:bookmarkStart w:id="861" w:name="_MON_1508045423"/>
      <w:bookmarkStart w:id="862" w:name="_MON_1508045566"/>
      <w:bookmarkStart w:id="863" w:name="_MON_1508045677"/>
      <w:bookmarkStart w:id="864" w:name="_MON_1508045884"/>
      <w:bookmarkStart w:id="865" w:name="_MON_1508046045"/>
      <w:bookmarkStart w:id="866" w:name="_MON_1508098860"/>
      <w:bookmarkStart w:id="867" w:name="_MON_1508100233"/>
      <w:bookmarkStart w:id="868" w:name="_MON_1510055347"/>
      <w:bookmarkStart w:id="869" w:name="_MON_1516872649"/>
      <w:bookmarkStart w:id="870" w:name="_MON_1516872744"/>
      <w:bookmarkStart w:id="871" w:name="_MON_1516873349"/>
      <w:bookmarkStart w:id="872" w:name="_MON_1517498087"/>
      <w:bookmarkStart w:id="873" w:name="_MON_1523106771"/>
      <w:bookmarkStart w:id="874" w:name="_MON_1523106946"/>
      <w:bookmarkStart w:id="875" w:name="_MON_1523107091"/>
      <w:bookmarkStart w:id="876" w:name="_MON_1554634989"/>
      <w:bookmarkStart w:id="877" w:name="_MON_1554635216"/>
      <w:bookmarkStart w:id="878" w:name="_MON_1554635675"/>
      <w:bookmarkStart w:id="879" w:name="_MON_1554635699"/>
      <w:bookmarkStart w:id="880" w:name="_MON_1557315738"/>
      <w:bookmarkStart w:id="881" w:name="_MON_1557553916"/>
      <w:bookmarkStart w:id="882" w:name="_MON_1562505980"/>
      <w:bookmarkStart w:id="883" w:name="_MON_1562505985"/>
      <w:bookmarkStart w:id="884" w:name="_MON_1562506117"/>
      <w:bookmarkStart w:id="885" w:name="_MON_1562674371"/>
      <w:bookmarkStart w:id="886" w:name="_MON_1562674377"/>
      <w:bookmarkStart w:id="887" w:name="_MON_1562674410"/>
      <w:bookmarkStart w:id="888" w:name="_MON_1562674418"/>
      <w:bookmarkStart w:id="889" w:name="_MON_1562674428"/>
      <w:bookmarkStart w:id="890" w:name="_MON_1562674446"/>
      <w:bookmarkStart w:id="891" w:name="_MON_1562674453"/>
      <w:bookmarkStart w:id="892" w:name="_MON_1562674773"/>
      <w:bookmarkStart w:id="893" w:name="_MON_1562674910"/>
      <w:bookmarkStart w:id="894" w:name="_MON_1562674948"/>
      <w:bookmarkStart w:id="895" w:name="_MON_1562674965"/>
      <w:bookmarkStart w:id="896" w:name="_MON_1563387556"/>
      <w:bookmarkStart w:id="897" w:name="_MON_1563471260"/>
      <w:bookmarkStart w:id="898" w:name="_MON_1563471270"/>
      <w:bookmarkStart w:id="899" w:name="_MON_1563471305"/>
      <w:bookmarkStart w:id="900" w:name="_MON_1563471360"/>
      <w:bookmarkStart w:id="901" w:name="_MON_1563479840"/>
      <w:bookmarkStart w:id="902" w:name="_MON_1563480356"/>
      <w:bookmarkStart w:id="903" w:name="_MON_1563481142"/>
      <w:bookmarkStart w:id="904" w:name="_MON_1563481194"/>
      <w:bookmarkStart w:id="905" w:name="_MON_1563481698"/>
      <w:bookmarkStart w:id="906" w:name="_MON_1563611917"/>
      <w:bookmarkStart w:id="907" w:name="_MON_1563625582"/>
      <w:bookmarkStart w:id="908" w:name="_MON_1563657199"/>
      <w:bookmarkStart w:id="909" w:name="_MON_1563657240"/>
      <w:bookmarkStart w:id="910" w:name="_MON_1563657289"/>
      <w:bookmarkStart w:id="911" w:name="_MON_1570440440"/>
      <w:bookmarkStart w:id="912" w:name="_MON_1570445416"/>
      <w:bookmarkStart w:id="913" w:name="_MON_1570445445"/>
      <w:bookmarkStart w:id="914" w:name="_MON_1570445663"/>
      <w:bookmarkStart w:id="915" w:name="_MON_1570445756"/>
      <w:bookmarkStart w:id="916" w:name="_MON_1587473393"/>
      <w:bookmarkStart w:id="917" w:name="_MON_1587473485"/>
      <w:bookmarkStart w:id="918" w:name="_MON_1587473548"/>
      <w:bookmarkStart w:id="919" w:name="_MON_1587473635"/>
      <w:bookmarkStart w:id="920" w:name="_MON_1587473643"/>
      <w:bookmarkStart w:id="921" w:name="_MON_1587473680"/>
      <w:bookmarkStart w:id="922" w:name="_MON_1587473705"/>
      <w:bookmarkStart w:id="923" w:name="_MON_1587473749"/>
      <w:bookmarkStart w:id="924" w:name="_MON_1587473807"/>
      <w:bookmarkStart w:id="925" w:name="_MON_1587473835"/>
      <w:bookmarkStart w:id="926" w:name="_MON_1587536765"/>
      <w:bookmarkStart w:id="927" w:name="_MON_1587542335"/>
      <w:bookmarkStart w:id="928" w:name="_MON_1587542384"/>
      <w:bookmarkStart w:id="929" w:name="_MON_1587551994"/>
      <w:bookmarkStart w:id="930" w:name="_MON_1270360697"/>
      <w:bookmarkStart w:id="931" w:name="_MON_1270360885"/>
      <w:bookmarkStart w:id="932" w:name="_MON_1270360927"/>
      <w:bookmarkStart w:id="933" w:name="_MON_1270360939"/>
      <w:bookmarkStart w:id="934" w:name="_MON_1270360947"/>
      <w:bookmarkStart w:id="935" w:name="_MON_1270374879"/>
      <w:bookmarkStart w:id="936" w:name="_MON_1270461549"/>
      <w:bookmarkStart w:id="937" w:name="_MON_1270465695"/>
      <w:bookmarkStart w:id="938" w:name="_MON_1270488687"/>
      <w:bookmarkStart w:id="939" w:name="_MON_1270488706"/>
      <w:bookmarkStart w:id="940" w:name="_MON_1270488728"/>
      <w:bookmarkStart w:id="941" w:name="_MON_1270540949"/>
      <w:bookmarkStart w:id="942" w:name="_MON_1270624829"/>
      <w:bookmarkStart w:id="943" w:name="_MON_1270624844"/>
      <w:bookmarkStart w:id="944" w:name="_MON_1270624852"/>
      <w:bookmarkStart w:id="945" w:name="_MON_1270624862"/>
      <w:bookmarkStart w:id="946" w:name="_MON_1270711271"/>
      <w:bookmarkStart w:id="947" w:name="_MON_1270909451"/>
      <w:bookmarkStart w:id="948" w:name="_MON_1270909561"/>
      <w:bookmarkStart w:id="949" w:name="_MON_1270909580"/>
      <w:bookmarkStart w:id="950" w:name="_MON_1270910474"/>
      <w:bookmarkStart w:id="951" w:name="_MON_1270910576"/>
      <w:bookmarkStart w:id="952" w:name="_MON_1609010586"/>
      <w:bookmarkStart w:id="953" w:name="_MON_1270916320"/>
      <w:bookmarkStart w:id="954" w:name="_MON_1270916395"/>
      <w:bookmarkStart w:id="955" w:name="_MON_1270916414"/>
      <w:bookmarkStart w:id="956" w:name="_MON_1270916431"/>
      <w:bookmarkStart w:id="957" w:name="_MON_1270916443"/>
      <w:bookmarkStart w:id="958" w:name="_MON_1270916478"/>
      <w:bookmarkStart w:id="959" w:name="_MON_1270916523"/>
      <w:bookmarkStart w:id="960" w:name="_MON_1270916551"/>
      <w:bookmarkStart w:id="961" w:name="_MON_1270916649"/>
      <w:bookmarkStart w:id="962" w:name="_MON_1270919399"/>
      <w:bookmarkStart w:id="963" w:name="_MON_1270919432"/>
      <w:bookmarkStart w:id="964" w:name="_MON_1270919522"/>
      <w:bookmarkStart w:id="965" w:name="_MON_1270919550"/>
      <w:bookmarkStart w:id="966" w:name="_MON_1271074811"/>
      <w:bookmarkStart w:id="967" w:name="_MON_1271233126"/>
      <w:bookmarkStart w:id="968" w:name="_MON_1271233162"/>
      <w:bookmarkStart w:id="969" w:name="_MON_1271243911"/>
      <w:bookmarkStart w:id="970" w:name="_MON_1271314754"/>
      <w:bookmarkStart w:id="971" w:name="_MON_1271314767"/>
      <w:bookmarkStart w:id="972" w:name="_MON_1271314789"/>
      <w:bookmarkStart w:id="973" w:name="_MON_1271325761"/>
      <w:bookmarkStart w:id="974" w:name="_MON_1271325782"/>
      <w:bookmarkStart w:id="975" w:name="_MON_1271498795"/>
      <w:bookmarkStart w:id="976" w:name="_MON_1271498801"/>
      <w:bookmarkStart w:id="977" w:name="_MON_1271504627"/>
      <w:bookmarkStart w:id="978" w:name="_MON_1271504632"/>
      <w:bookmarkStart w:id="979" w:name="_MON_1271505028"/>
      <w:bookmarkStart w:id="980" w:name="_MON_1271505065"/>
      <w:bookmarkStart w:id="981" w:name="_MON_1273499304"/>
      <w:bookmarkStart w:id="982" w:name="_MON_1273499318"/>
      <w:bookmarkStart w:id="983" w:name="_MON_1273499813"/>
      <w:bookmarkStart w:id="984" w:name="_MON_1273499837"/>
      <w:bookmarkStart w:id="985" w:name="_MON_1273499903"/>
      <w:bookmarkStart w:id="986" w:name="_MON_1273499965"/>
      <w:bookmarkStart w:id="987" w:name="_MON_1278317038"/>
      <w:bookmarkStart w:id="988" w:name="_MON_1278317091"/>
      <w:bookmarkStart w:id="989" w:name="_MON_1278317595"/>
      <w:bookmarkStart w:id="990" w:name="_MON_1278317607"/>
      <w:bookmarkStart w:id="991" w:name="_MON_1278317622"/>
      <w:bookmarkStart w:id="992" w:name="_MON_1278317629"/>
      <w:bookmarkStart w:id="993" w:name="_MON_1278317680"/>
      <w:bookmarkStart w:id="994" w:name="_MON_1278317721"/>
      <w:bookmarkStart w:id="995" w:name="_MON_1278317755"/>
      <w:bookmarkStart w:id="996" w:name="_MON_1278439655"/>
      <w:bookmarkStart w:id="997" w:name="_MON_1278439893"/>
      <w:bookmarkStart w:id="998" w:name="_MON_1278831654"/>
      <w:bookmarkStart w:id="999" w:name="_MON_1278831675"/>
      <w:bookmarkStart w:id="1000" w:name="_MON_1279699885"/>
      <w:bookmarkStart w:id="1001" w:name="_MON_1279699893"/>
      <w:bookmarkStart w:id="1002" w:name="_MON_1285851459"/>
      <w:bookmarkStart w:id="1003" w:name="_MON_1286032201"/>
      <w:bookmarkStart w:id="1004" w:name="_MON_1286195872"/>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bookmarkStart w:id="1005" w:name="_MON_1293617580"/>
    <w:bookmarkEnd w:id="1005"/>
    <w:p w14:paraId="01B47779" w14:textId="27E943D9" w:rsidR="00E44983" w:rsidRPr="00ED4638" w:rsidRDefault="00CC7462" w:rsidP="00481D6E">
      <w:pPr>
        <w:spacing w:before="120" w:after="240"/>
        <w:ind w:left="425"/>
        <w:rPr>
          <w:rFonts w:ascii="Angsana New" w:hAnsi="Angsana New" w:cs="Angsana New"/>
        </w:rPr>
      </w:pPr>
      <w:r w:rsidRPr="00ED4638">
        <w:rPr>
          <w:rFonts w:ascii="Angsana New" w:hAnsi="Angsana New" w:cs="Angsana New"/>
          <w:b/>
          <w:bCs/>
          <w:sz w:val="28"/>
        </w:rPr>
        <w:object w:dxaOrig="9855" w:dyaOrig="9139" w14:anchorId="450E88DA">
          <v:shape id="_x0000_i1041" type="#_x0000_t75" style="width:468.3pt;height:472.7pt" o:ole="">
            <v:imagedata r:id="rId43" o:title=""/>
            <o:lock v:ext="edit" aspectratio="f"/>
          </v:shape>
          <o:OLEObject Type="Embed" ProgID="Excel.Sheet.8" ShapeID="_x0000_i1041" DrawAspect="Content" ObjectID="_1658911043" r:id="rId44"/>
        </w:object>
      </w:r>
      <w:r w:rsidR="00B27A8E" w:rsidRPr="00ED4638">
        <w:rPr>
          <w:rFonts w:ascii="Angsana New" w:hAnsi="Angsana New" w:cs="Angsana New"/>
          <w:cs/>
        </w:rPr>
        <w:t xml:space="preserve"> </w:t>
      </w:r>
    </w:p>
    <w:p w14:paraId="2FE5D6F4" w14:textId="2A0C859D" w:rsidR="008B2F29" w:rsidRPr="00ED4638" w:rsidRDefault="008B2F29" w:rsidP="008B2F29">
      <w:pPr>
        <w:spacing w:before="120"/>
        <w:jc w:val="thaiDistribute"/>
        <w:rPr>
          <w:rFonts w:ascii="Angsana New" w:hAnsi="Angsana New" w:cs="Angsana New"/>
          <w:color w:val="auto"/>
          <w:sz w:val="28"/>
          <w:szCs w:val="28"/>
        </w:rPr>
      </w:pPr>
    </w:p>
    <w:p w14:paraId="3D6E9BFF" w14:textId="1EFAB01D" w:rsidR="00950759" w:rsidRDefault="00950759" w:rsidP="008B2F29">
      <w:pPr>
        <w:spacing w:before="120"/>
        <w:jc w:val="thaiDistribute"/>
        <w:rPr>
          <w:rFonts w:ascii="Angsana New" w:hAnsi="Angsana New" w:cs="Angsana New"/>
          <w:color w:val="auto"/>
          <w:sz w:val="28"/>
          <w:szCs w:val="28"/>
        </w:rPr>
      </w:pPr>
    </w:p>
    <w:p w14:paraId="1243072E" w14:textId="77777777" w:rsidR="000A1F75" w:rsidRPr="00ED4638" w:rsidRDefault="000A1F75" w:rsidP="008B2F29">
      <w:pPr>
        <w:spacing w:before="120"/>
        <w:jc w:val="thaiDistribute"/>
        <w:rPr>
          <w:rFonts w:ascii="Angsana New" w:hAnsi="Angsana New" w:cs="Angsana New"/>
          <w:color w:val="auto"/>
          <w:sz w:val="28"/>
          <w:szCs w:val="28"/>
        </w:rPr>
      </w:pPr>
    </w:p>
    <w:p w14:paraId="481D388F" w14:textId="5026FB67" w:rsidR="00950759" w:rsidRPr="00ED4638" w:rsidRDefault="00950759" w:rsidP="008B2F29">
      <w:pPr>
        <w:spacing w:before="120"/>
        <w:jc w:val="thaiDistribute"/>
        <w:rPr>
          <w:rFonts w:ascii="Angsana New" w:hAnsi="Angsana New" w:cs="Angsana New"/>
          <w:color w:val="auto"/>
          <w:sz w:val="28"/>
          <w:szCs w:val="28"/>
        </w:rPr>
      </w:pPr>
    </w:p>
    <w:p w14:paraId="1D28BCF9" w14:textId="282A3B54" w:rsidR="00E20BB4" w:rsidRDefault="00B27A8E" w:rsidP="006E3AEC">
      <w:pPr>
        <w:spacing w:before="120"/>
        <w:ind w:left="360"/>
        <w:jc w:val="thaiDistribute"/>
        <w:rPr>
          <w:rFonts w:ascii="Angsana New" w:hAnsi="Angsana New" w:cs="Angsana New"/>
          <w:color w:val="auto"/>
          <w:sz w:val="28"/>
          <w:szCs w:val="28"/>
        </w:rPr>
      </w:pPr>
      <w:r w:rsidRPr="00ED4638">
        <w:rPr>
          <w:rFonts w:ascii="Angsana New" w:hAnsi="Angsana New" w:cs="Angsana New"/>
          <w:color w:val="auto"/>
          <w:sz w:val="28"/>
          <w:szCs w:val="28"/>
        </w:rPr>
        <w:lastRenderedPageBreak/>
        <w:t>Depreciations in the statements of profit or loss for the 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month</w:t>
      </w:r>
      <w:r w:rsidR="00A73D1F">
        <w:rPr>
          <w:rFonts w:ascii="Angsana New" w:hAnsi="Angsana New" w:cs="Angsana New"/>
          <w:color w:val="auto"/>
          <w:sz w:val="28"/>
          <w:szCs w:val="28"/>
        </w:rPr>
        <w:t xml:space="preserve"> and six</w:t>
      </w:r>
      <w:r w:rsidR="00A73D1F">
        <w:rPr>
          <w:rFonts w:ascii="Angsana New" w:hAnsi="Angsana New" w:cs="Angsana New"/>
          <w:color w:val="auto"/>
          <w:sz w:val="28"/>
          <w:szCs w:val="28"/>
          <w:cs/>
        </w:rPr>
        <w:t>-</w:t>
      </w:r>
      <w:r w:rsidR="00A73D1F">
        <w:rPr>
          <w:rFonts w:ascii="Angsana New" w:hAnsi="Angsana New" w:cs="Angsana New"/>
          <w:color w:val="auto"/>
          <w:sz w:val="28"/>
          <w:szCs w:val="28"/>
        </w:rPr>
        <w:t>month</w:t>
      </w:r>
      <w:r w:rsidRPr="00ED4638">
        <w:rPr>
          <w:rFonts w:ascii="Angsana New" w:hAnsi="Angsana New" w:cs="Angsana New"/>
          <w:color w:val="auto"/>
          <w:sz w:val="28"/>
          <w:szCs w:val="28"/>
          <w:cs/>
        </w:rPr>
        <w:t xml:space="preserve"> </w:t>
      </w:r>
      <w:r w:rsidR="00762BD4" w:rsidRPr="00ED4638">
        <w:rPr>
          <w:rFonts w:ascii="Angsana New" w:hAnsi="Angsana New" w:cs="Angsana New"/>
          <w:color w:val="auto"/>
          <w:sz w:val="28"/>
          <w:szCs w:val="28"/>
        </w:rPr>
        <w:t xml:space="preserve">periods ended </w:t>
      </w:r>
      <w:r w:rsidR="00A73D1F">
        <w:rPr>
          <w:rFonts w:ascii="Angsana New" w:hAnsi="Angsana New" w:cs="Angsana New"/>
          <w:color w:val="auto"/>
          <w:sz w:val="28"/>
          <w:szCs w:val="28"/>
        </w:rPr>
        <w:t xml:space="preserve">June </w:t>
      </w:r>
      <w:r w:rsidR="00ED20EE" w:rsidRPr="00ED4638">
        <w:rPr>
          <w:rFonts w:ascii="Angsana New" w:hAnsi="Angsana New" w:cs="Angsana New"/>
          <w:color w:val="auto"/>
          <w:sz w:val="28"/>
          <w:szCs w:val="28"/>
        </w:rPr>
        <w:t>3</w:t>
      </w:r>
      <w:r w:rsidR="00A73D1F">
        <w:rPr>
          <w:rFonts w:ascii="Angsana New" w:hAnsi="Angsana New" w:cs="Angsana New"/>
          <w:color w:val="auto"/>
          <w:sz w:val="28"/>
          <w:szCs w:val="28"/>
        </w:rPr>
        <w:t>0</w:t>
      </w:r>
      <w:r w:rsidR="00ED20EE" w:rsidRPr="00ED4638">
        <w:rPr>
          <w:rFonts w:ascii="Angsana New" w:hAnsi="Angsana New" w:cs="Angsana New"/>
          <w:color w:val="auto"/>
          <w:sz w:val="28"/>
          <w:szCs w:val="28"/>
        </w:rPr>
        <w:t>, 2020 and 2019</w:t>
      </w:r>
      <w:r w:rsidRPr="00ED4638">
        <w:rPr>
          <w:rFonts w:ascii="Angsana New" w:hAnsi="Angsana New" w:cs="Angsana New"/>
          <w:color w:val="auto"/>
          <w:sz w:val="28"/>
          <w:szCs w:val="28"/>
        </w:rPr>
        <w:t xml:space="preserve"> consisted of</w:t>
      </w:r>
      <w:r w:rsidRPr="00ED4638">
        <w:rPr>
          <w:rFonts w:ascii="Angsana New" w:hAnsi="Angsana New" w:cs="Angsana New"/>
          <w:color w:val="auto"/>
          <w:sz w:val="28"/>
          <w:szCs w:val="28"/>
          <w:cs/>
        </w:rPr>
        <w:t>:</w:t>
      </w:r>
    </w:p>
    <w:bookmarkStart w:id="1006" w:name="_MON_1227195767"/>
    <w:bookmarkEnd w:id="1006"/>
    <w:p w14:paraId="4AD99F84" w14:textId="37ECA4DA" w:rsidR="00664E5F" w:rsidRPr="00C20DB0" w:rsidRDefault="009A76B0" w:rsidP="006E3AEC">
      <w:pPr>
        <w:spacing w:before="120"/>
        <w:ind w:left="360"/>
        <w:jc w:val="thaiDistribute"/>
        <w:rPr>
          <w:rFonts w:ascii="Angsana New" w:hAnsi="Angsana New" w:cs="Angsana New"/>
          <w:color w:val="auto"/>
          <w:sz w:val="28"/>
          <w:szCs w:val="28"/>
        </w:rPr>
      </w:pPr>
      <w:r w:rsidRPr="007C16AD">
        <w:rPr>
          <w:rFonts w:ascii="Angsana New" w:hAnsi="Angsana New" w:cs="Angsana New"/>
          <w:sz w:val="28"/>
          <w:szCs w:val="28"/>
        </w:rPr>
        <w:object w:dxaOrig="9898" w:dyaOrig="4484" w14:anchorId="1CD5F7CA">
          <v:shape id="_x0000_i1042" type="#_x0000_t75" style="width:470.2pt;height:232.3pt" o:ole="" fillcolor="window">
            <v:imagedata r:id="rId45" o:title=""/>
            <o:lock v:ext="edit" aspectratio="f"/>
          </v:shape>
          <o:OLEObject Type="Embed" ProgID="Excel.Sheet.8" ShapeID="_x0000_i1042" DrawAspect="Content" ObjectID="_1658911044" r:id="rId46"/>
        </w:object>
      </w:r>
      <w:bookmarkStart w:id="1007" w:name="_MON_1298318194"/>
      <w:bookmarkStart w:id="1008" w:name="_MON_1298318475"/>
      <w:bookmarkStart w:id="1009" w:name="_MON_1298485491"/>
      <w:bookmarkStart w:id="1010" w:name="_MON_1300625782"/>
      <w:bookmarkStart w:id="1011" w:name="_MON_1300626083"/>
      <w:bookmarkStart w:id="1012" w:name="_MON_1300688890"/>
      <w:bookmarkStart w:id="1013" w:name="_MON_1300688961"/>
      <w:bookmarkStart w:id="1014" w:name="_MON_1300688976"/>
      <w:bookmarkStart w:id="1015" w:name="_MON_1303983887"/>
      <w:bookmarkStart w:id="1016" w:name="_MON_1312978075"/>
      <w:bookmarkStart w:id="1017" w:name="_MON_1329579816"/>
      <w:bookmarkStart w:id="1018" w:name="_MON_1329580472"/>
      <w:bookmarkStart w:id="1019" w:name="_MON_1329802865"/>
      <w:bookmarkStart w:id="1020" w:name="_MON_1329802882"/>
      <w:bookmarkStart w:id="1021" w:name="_MON_1329802889"/>
      <w:bookmarkStart w:id="1022" w:name="_MON_1331559417"/>
      <w:bookmarkStart w:id="1023" w:name="_MON_1333367559"/>
      <w:bookmarkStart w:id="1024" w:name="_MON_1333367588"/>
      <w:bookmarkStart w:id="1025" w:name="_MON_1333367747"/>
      <w:bookmarkStart w:id="1026" w:name="_MON_1333886206"/>
      <w:bookmarkStart w:id="1027" w:name="_MON_1333886320"/>
      <w:bookmarkStart w:id="1028" w:name="_MON_1333886353"/>
      <w:bookmarkStart w:id="1029" w:name="_MON_1333886365"/>
      <w:bookmarkStart w:id="1030" w:name="_MON_1333886382"/>
      <w:bookmarkStart w:id="1031" w:name="_MON_1334548477"/>
      <w:bookmarkStart w:id="1032" w:name="_MON_1334550087"/>
      <w:bookmarkStart w:id="1033" w:name="_MON_1334550183"/>
      <w:bookmarkStart w:id="1034" w:name="_MON_1338961968"/>
      <w:bookmarkStart w:id="1035" w:name="_MON_1365505333"/>
      <w:bookmarkStart w:id="1036" w:name="_MON_1365505413"/>
      <w:bookmarkStart w:id="1037" w:name="_MON_1365505507"/>
      <w:bookmarkStart w:id="1038" w:name="_MON_1365505559"/>
      <w:bookmarkStart w:id="1039" w:name="_MON_1365510405"/>
      <w:bookmarkStart w:id="1040" w:name="_MON_1367237381"/>
      <w:bookmarkStart w:id="1041" w:name="_MON_1367237393"/>
      <w:bookmarkStart w:id="1042" w:name="_MON_1367401830"/>
      <w:bookmarkStart w:id="1043" w:name="_MON_1367739581"/>
      <w:bookmarkStart w:id="1044" w:name="_MON_1367739606"/>
      <w:bookmarkStart w:id="1045" w:name="_MON_1367754161"/>
      <w:bookmarkStart w:id="1046" w:name="_MON_1367754436"/>
      <w:bookmarkStart w:id="1047" w:name="_MON_1387349246"/>
      <w:bookmarkStart w:id="1048" w:name="_MON_1393608969"/>
      <w:bookmarkStart w:id="1049" w:name="_MON_1393609837"/>
      <w:bookmarkStart w:id="1050" w:name="_MON_1393609878"/>
      <w:bookmarkStart w:id="1051" w:name="_MON_1393610073"/>
      <w:bookmarkStart w:id="1052" w:name="_MON_1393610367"/>
      <w:bookmarkStart w:id="1053" w:name="_MON_1393610559"/>
      <w:bookmarkStart w:id="1054" w:name="_MON_1393652155"/>
      <w:bookmarkStart w:id="1055" w:name="_MON_1393652739"/>
      <w:bookmarkStart w:id="1056" w:name="_MON_1393652968"/>
      <w:bookmarkStart w:id="1057" w:name="_MON_1393653180"/>
      <w:bookmarkStart w:id="1058" w:name="_MON_1393653229"/>
      <w:bookmarkStart w:id="1059" w:name="_MON_1393653265"/>
      <w:bookmarkStart w:id="1060" w:name="_MON_1393653280"/>
      <w:bookmarkStart w:id="1061" w:name="_MON_1393653287"/>
      <w:bookmarkStart w:id="1062" w:name="_MON_1393673702"/>
      <w:bookmarkStart w:id="1063" w:name="_MON_1393673755"/>
      <w:bookmarkStart w:id="1064" w:name="_MON_1393673786"/>
      <w:bookmarkStart w:id="1065" w:name="_MON_1393673822"/>
      <w:bookmarkStart w:id="1066" w:name="_MON_1393673848"/>
      <w:bookmarkStart w:id="1067" w:name="_MON_1394345668"/>
      <w:bookmarkStart w:id="1068" w:name="_MON_1394345676"/>
      <w:bookmarkStart w:id="1069" w:name="_MON_1394383133"/>
      <w:bookmarkStart w:id="1070" w:name="_MON_1394871212"/>
      <w:bookmarkStart w:id="1071" w:name="_MON_1394872775"/>
      <w:bookmarkStart w:id="1072" w:name="_MON_1394872797"/>
      <w:bookmarkStart w:id="1073" w:name="_MON_1394962412"/>
      <w:bookmarkStart w:id="1074" w:name="_MON_1394962431"/>
      <w:bookmarkStart w:id="1075" w:name="_MON_1394971670"/>
      <w:bookmarkStart w:id="1076" w:name="_MON_1395037064"/>
      <w:bookmarkStart w:id="1077" w:name="_MON_1395037125"/>
      <w:bookmarkStart w:id="1078" w:name="_MON_1395037147"/>
      <w:bookmarkStart w:id="1079" w:name="_MON_1395037169"/>
      <w:bookmarkStart w:id="1080" w:name="_MON_1395037339"/>
      <w:bookmarkStart w:id="1081" w:name="_MON_1395037378"/>
      <w:bookmarkStart w:id="1082" w:name="_MON_1395037399"/>
      <w:bookmarkStart w:id="1083" w:name="_MON_1395037444"/>
      <w:bookmarkStart w:id="1084" w:name="_MON_1395038993"/>
      <w:bookmarkStart w:id="1085" w:name="_MON_1395039024"/>
      <w:bookmarkStart w:id="1086" w:name="_MON_1395039051"/>
      <w:bookmarkStart w:id="1087" w:name="_MON_1395039116"/>
      <w:bookmarkStart w:id="1088" w:name="_MON_1395039175"/>
      <w:bookmarkStart w:id="1089" w:name="_MON_1395040666"/>
      <w:bookmarkStart w:id="1090" w:name="_MON_1395040764"/>
      <w:bookmarkStart w:id="1091" w:name="_MON_1395040776"/>
      <w:bookmarkStart w:id="1092" w:name="_MON_1395040785"/>
      <w:bookmarkStart w:id="1093" w:name="_MON_1395050509"/>
      <w:bookmarkStart w:id="1094" w:name="_MON_1395053815"/>
      <w:bookmarkStart w:id="1095" w:name="_MON_1395053839"/>
      <w:bookmarkStart w:id="1096" w:name="_MON_1395054134"/>
      <w:bookmarkStart w:id="1097" w:name="_MON_1395054605"/>
      <w:bookmarkStart w:id="1098" w:name="_MON_1395054618"/>
      <w:bookmarkStart w:id="1099" w:name="_MON_1395054645"/>
      <w:bookmarkStart w:id="1100" w:name="_MON_1398001833"/>
      <w:bookmarkStart w:id="1101" w:name="_MON_1399986798"/>
      <w:bookmarkStart w:id="1102" w:name="_MON_1399986888"/>
      <w:bookmarkStart w:id="1103" w:name="_MON_1399990346"/>
      <w:bookmarkStart w:id="1104" w:name="_MON_1399990371"/>
      <w:bookmarkStart w:id="1105" w:name="_MON_1399990394"/>
      <w:bookmarkStart w:id="1106" w:name="_MON_1399990451"/>
      <w:bookmarkStart w:id="1107" w:name="_MON_1401259470"/>
      <w:bookmarkStart w:id="1108" w:name="_MON_1401259535"/>
      <w:bookmarkStart w:id="1109" w:name="_MON_1401259586"/>
      <w:bookmarkStart w:id="1110" w:name="_MON_1401259755"/>
      <w:bookmarkStart w:id="1111" w:name="_MON_1401780571"/>
      <w:bookmarkStart w:id="1112" w:name="_MON_1402734844"/>
      <w:bookmarkStart w:id="1113" w:name="_MON_1402734925"/>
      <w:bookmarkStart w:id="1114" w:name="_MON_1402735126"/>
      <w:bookmarkStart w:id="1115" w:name="_MON_1402735206"/>
      <w:bookmarkStart w:id="1116" w:name="_MON_1402735247"/>
      <w:bookmarkStart w:id="1117" w:name="_MON_1402735293"/>
      <w:bookmarkStart w:id="1118" w:name="_MON_1402739399"/>
      <w:bookmarkStart w:id="1119" w:name="_MON_1402739439"/>
      <w:bookmarkStart w:id="1120" w:name="_MON_1402739466"/>
      <w:bookmarkStart w:id="1121" w:name="_MON_1402739712"/>
      <w:bookmarkStart w:id="1122" w:name="_MON_1402739745"/>
      <w:bookmarkStart w:id="1123" w:name="_MON_1402739810"/>
      <w:bookmarkStart w:id="1124" w:name="_MON_1402740035"/>
      <w:bookmarkStart w:id="1125" w:name="_MON_1402740115"/>
      <w:bookmarkStart w:id="1126" w:name="_MON_1402741780"/>
      <w:bookmarkStart w:id="1127" w:name="_MON_1402741903"/>
      <w:bookmarkStart w:id="1128" w:name="_MON_1402742034"/>
      <w:bookmarkStart w:id="1129" w:name="_MON_1402742059"/>
      <w:bookmarkStart w:id="1130" w:name="_MON_1402742370"/>
      <w:bookmarkStart w:id="1131" w:name="_MON_1402742574"/>
      <w:bookmarkStart w:id="1132" w:name="_MON_1402742713"/>
      <w:bookmarkStart w:id="1133" w:name="_MON_1402742792"/>
      <w:bookmarkStart w:id="1134" w:name="_MON_1402743057"/>
      <w:bookmarkStart w:id="1135" w:name="_MON_1402743176"/>
      <w:bookmarkStart w:id="1136" w:name="_MON_1402919831"/>
      <w:bookmarkStart w:id="1137" w:name="_MON_1402920084"/>
      <w:bookmarkStart w:id="1138" w:name="_MON_1406555413"/>
      <w:bookmarkStart w:id="1139" w:name="_MON_1406621045"/>
      <w:bookmarkStart w:id="1140" w:name="_MON_1406621060"/>
      <w:bookmarkStart w:id="1141" w:name="_MON_1406621076"/>
      <w:bookmarkStart w:id="1142" w:name="_MON_1406621153"/>
      <w:bookmarkStart w:id="1143" w:name="_MON_1406621297"/>
      <w:bookmarkStart w:id="1144" w:name="_MON_1406621519"/>
      <w:bookmarkStart w:id="1145" w:name="_MON_1406621545"/>
      <w:bookmarkStart w:id="1146" w:name="_MON_1406621596"/>
      <w:bookmarkStart w:id="1147" w:name="_MON_1406621644"/>
      <w:bookmarkStart w:id="1148" w:name="_MON_1406621762"/>
      <w:bookmarkStart w:id="1149" w:name="_MON_1406621806"/>
      <w:bookmarkStart w:id="1150" w:name="_MON_1406622279"/>
      <w:bookmarkStart w:id="1151" w:name="_MON_1407740476"/>
      <w:bookmarkStart w:id="1152" w:name="_MON_1407740791"/>
      <w:bookmarkStart w:id="1153" w:name="_MON_1407741260"/>
      <w:bookmarkStart w:id="1154" w:name="_MON_1407742172"/>
      <w:bookmarkStart w:id="1155" w:name="_MON_1407742304"/>
      <w:bookmarkStart w:id="1156" w:name="_MON_1409146882"/>
      <w:bookmarkStart w:id="1157" w:name="_MON_1409408180"/>
      <w:bookmarkStart w:id="1158" w:name="_MON_1409408440"/>
      <w:bookmarkStart w:id="1159" w:name="_MON_1409408717"/>
      <w:bookmarkStart w:id="1160" w:name="_MON_1409409015"/>
      <w:bookmarkStart w:id="1161" w:name="_MON_1409409230"/>
      <w:bookmarkStart w:id="1162" w:name="_MON_1409409313"/>
      <w:bookmarkStart w:id="1163" w:name="_MON_1409409335"/>
      <w:bookmarkStart w:id="1164" w:name="_MON_1409409543"/>
      <w:bookmarkStart w:id="1165" w:name="_MON_1409409641"/>
      <w:bookmarkStart w:id="1166" w:name="_MON_1409409731"/>
      <w:bookmarkStart w:id="1167" w:name="_MON_1409409775"/>
      <w:bookmarkStart w:id="1168" w:name="_MON_1409409819"/>
      <w:bookmarkStart w:id="1169" w:name="_MON_1409409855"/>
      <w:bookmarkStart w:id="1170" w:name="_MON_1409409916"/>
      <w:bookmarkStart w:id="1171" w:name="_MON_1409409999"/>
      <w:bookmarkStart w:id="1172" w:name="_MON_1409410026"/>
      <w:bookmarkStart w:id="1173" w:name="_MON_1409410086"/>
      <w:bookmarkStart w:id="1174" w:name="_MON_1413788407"/>
      <w:bookmarkStart w:id="1175" w:name="_MON_1413963523"/>
      <w:bookmarkStart w:id="1176" w:name="_MON_1413964638"/>
      <w:bookmarkStart w:id="1177" w:name="_MON_1414058871"/>
      <w:bookmarkStart w:id="1178" w:name="_MON_1414058888"/>
      <w:bookmarkStart w:id="1179" w:name="_MON_1414058901"/>
      <w:bookmarkStart w:id="1180" w:name="_MON_1414069233"/>
      <w:bookmarkStart w:id="1181" w:name="_MON_1414071284"/>
      <w:bookmarkStart w:id="1182" w:name="_MON_1414071402"/>
      <w:bookmarkStart w:id="1183" w:name="_MON_1414071505"/>
      <w:bookmarkStart w:id="1184" w:name="_MON_1414173266"/>
      <w:bookmarkStart w:id="1185" w:name="_MON_1414173275"/>
      <w:bookmarkStart w:id="1186" w:name="_MON_1414174487"/>
      <w:bookmarkStart w:id="1187" w:name="_MON_1414175028"/>
      <w:bookmarkStart w:id="1188" w:name="_MON_1414223497"/>
      <w:bookmarkStart w:id="1189" w:name="_MON_1422164336"/>
      <w:bookmarkStart w:id="1190" w:name="_MON_1422869955"/>
      <w:bookmarkStart w:id="1191" w:name="_MON_1422870000"/>
      <w:bookmarkStart w:id="1192" w:name="_MON_1422870028"/>
      <w:bookmarkStart w:id="1193" w:name="_MON_1429091166"/>
      <w:bookmarkStart w:id="1194" w:name="_MON_1429181855"/>
      <w:bookmarkStart w:id="1195" w:name="_MON_1429369634"/>
      <w:bookmarkStart w:id="1196" w:name="_MON_1429369769"/>
      <w:bookmarkStart w:id="1197" w:name="_MON_1429369855"/>
      <w:bookmarkStart w:id="1198" w:name="_MON_1429369933"/>
      <w:bookmarkStart w:id="1199" w:name="_MON_1429370007"/>
      <w:bookmarkStart w:id="1200" w:name="_MON_1433228316"/>
      <w:bookmarkStart w:id="1201" w:name="_MON_1436852422"/>
      <w:bookmarkStart w:id="1202" w:name="_MON_1436862524"/>
      <w:bookmarkStart w:id="1203" w:name="_MON_1436862600"/>
      <w:bookmarkStart w:id="1204" w:name="_MON_1436862639"/>
      <w:bookmarkStart w:id="1205" w:name="_MON_1436863162"/>
      <w:bookmarkStart w:id="1206" w:name="_MON_1436863202"/>
      <w:bookmarkStart w:id="1207" w:name="_MON_1437235027"/>
      <w:bookmarkStart w:id="1208" w:name="_MON_1437235114"/>
      <w:bookmarkStart w:id="1209" w:name="_MON_1437235199"/>
      <w:bookmarkStart w:id="1210" w:name="_MON_1444720579"/>
      <w:bookmarkStart w:id="1211" w:name="_MON_1444720771"/>
      <w:bookmarkStart w:id="1212" w:name="_MON_1444720833"/>
      <w:bookmarkStart w:id="1213" w:name="_MON_1444720850"/>
      <w:bookmarkStart w:id="1214" w:name="_MON_1445084508"/>
      <w:bookmarkStart w:id="1215" w:name="_MON_1445084523"/>
      <w:bookmarkStart w:id="1216" w:name="_MON_1445084538"/>
      <w:bookmarkStart w:id="1217" w:name="_MON_1445084603"/>
      <w:bookmarkStart w:id="1218" w:name="_MON_1445337937"/>
      <w:bookmarkStart w:id="1219" w:name="_MON_1445846467"/>
      <w:bookmarkStart w:id="1220" w:name="_MON_1453642805"/>
      <w:bookmarkStart w:id="1221" w:name="_MON_1453642844"/>
      <w:bookmarkStart w:id="1222" w:name="_MON_1453642900"/>
      <w:bookmarkStart w:id="1223" w:name="_MON_1454132155"/>
      <w:bookmarkStart w:id="1224" w:name="_MON_1454170241"/>
      <w:bookmarkStart w:id="1225" w:name="_MON_1460016176"/>
      <w:bookmarkStart w:id="1226" w:name="_MON_1460016318"/>
      <w:bookmarkStart w:id="1227" w:name="_MON_1460016373"/>
      <w:bookmarkStart w:id="1228" w:name="_MON_1460033556"/>
      <w:bookmarkStart w:id="1229" w:name="_MON_1460033608"/>
      <w:bookmarkStart w:id="1230" w:name="_MON_1460033639"/>
      <w:bookmarkStart w:id="1231" w:name="_MON_1460177967"/>
      <w:bookmarkStart w:id="1232" w:name="_MON_1490644288"/>
      <w:bookmarkStart w:id="1233" w:name="_MON_1491812796"/>
      <w:bookmarkStart w:id="1234" w:name="_MON_1491812813"/>
      <w:bookmarkStart w:id="1235" w:name="_MON_1491897593"/>
      <w:bookmarkStart w:id="1236" w:name="_MON_1491898513"/>
      <w:bookmarkStart w:id="1237" w:name="_MON_1491911508"/>
      <w:bookmarkStart w:id="1238" w:name="_MON_1491916286"/>
      <w:bookmarkStart w:id="1239" w:name="_MON_1491930071"/>
      <w:bookmarkStart w:id="1240" w:name="_MON_1491930100"/>
      <w:bookmarkStart w:id="1241" w:name="_MON_1491932140"/>
      <w:bookmarkStart w:id="1242" w:name="_MON_1491932154"/>
      <w:bookmarkStart w:id="1243" w:name="_MON_1497263246"/>
      <w:bookmarkStart w:id="1244" w:name="_MON_1497263354"/>
      <w:bookmarkStart w:id="1245" w:name="_MON_1497272504"/>
      <w:bookmarkStart w:id="1246" w:name="_MON_1499272252"/>
      <w:bookmarkStart w:id="1247" w:name="_MON_1499272303"/>
      <w:bookmarkStart w:id="1248" w:name="_MON_1499795014"/>
      <w:bookmarkStart w:id="1249" w:name="_MON_1499795118"/>
      <w:bookmarkStart w:id="1250" w:name="_MON_1513216104"/>
      <w:bookmarkStart w:id="1251" w:name="_MON_1513216133"/>
      <w:bookmarkStart w:id="1252" w:name="_MON_1517219240"/>
      <w:bookmarkStart w:id="1253" w:name="_MON_1517219287"/>
      <w:bookmarkStart w:id="1254" w:name="_MON_1517219308"/>
      <w:bookmarkStart w:id="1255" w:name="_MON_1517219420"/>
      <w:bookmarkStart w:id="1256" w:name="_MON_1517219469"/>
      <w:bookmarkStart w:id="1257" w:name="_MON_1517291673"/>
      <w:bookmarkStart w:id="1258" w:name="_MON_1521351023"/>
      <w:bookmarkStart w:id="1259" w:name="_MON_1523868144"/>
      <w:bookmarkStart w:id="1260" w:name="_MON_1523868154"/>
      <w:bookmarkStart w:id="1261" w:name="_MON_1523868158"/>
      <w:bookmarkStart w:id="1262" w:name="_MON_1524379454"/>
      <w:bookmarkStart w:id="1263" w:name="_MON_1524379456"/>
      <w:bookmarkStart w:id="1264" w:name="_MON_1528207451"/>
      <w:bookmarkStart w:id="1265" w:name="_MON_1528729749"/>
      <w:bookmarkStart w:id="1266" w:name="_MON_1552385521"/>
      <w:bookmarkStart w:id="1267" w:name="_MON_1552385606"/>
      <w:bookmarkStart w:id="1268" w:name="_MON_1555502758"/>
      <w:bookmarkStart w:id="1269" w:name="_MON_1555920454"/>
      <w:bookmarkStart w:id="1270" w:name="_MON_1555937091"/>
      <w:bookmarkStart w:id="1271" w:name="_MON_1555937097"/>
      <w:bookmarkStart w:id="1272" w:name="_MON_1555937139"/>
      <w:bookmarkStart w:id="1273" w:name="_MON_1555940012"/>
      <w:bookmarkStart w:id="1274" w:name="_MON_1555953863"/>
      <w:bookmarkStart w:id="1275" w:name="_MON_1556088780"/>
      <w:bookmarkStart w:id="1276" w:name="_MON_1581596883"/>
      <w:bookmarkStart w:id="1277" w:name="_MON_1587473881"/>
      <w:bookmarkStart w:id="1278" w:name="_MON_1587536788"/>
      <w:bookmarkStart w:id="1279" w:name="_MON_1587536829"/>
      <w:bookmarkStart w:id="1280" w:name="_MON_1587536835"/>
      <w:bookmarkStart w:id="1281" w:name="_MON_1177571094"/>
      <w:bookmarkStart w:id="1282" w:name="_MON_1177571156"/>
      <w:bookmarkStart w:id="1283" w:name="_MON_1177571284"/>
      <w:bookmarkStart w:id="1284" w:name="_MON_1177571370"/>
      <w:bookmarkStart w:id="1285" w:name="_MON_1177571435"/>
      <w:bookmarkStart w:id="1286" w:name="_MON_1177571467"/>
      <w:bookmarkStart w:id="1287" w:name="_MON_1177705651"/>
      <w:bookmarkStart w:id="1288" w:name="_MON_1177705687"/>
      <w:bookmarkStart w:id="1289" w:name="_MON_1177936863"/>
      <w:bookmarkStart w:id="1290" w:name="_MON_1178035320"/>
      <w:bookmarkStart w:id="1291" w:name="_MON_1178035505"/>
      <w:bookmarkStart w:id="1292" w:name="_MON_1178035547"/>
      <w:bookmarkStart w:id="1293" w:name="_MON_1238181495"/>
      <w:bookmarkStart w:id="1294" w:name="_MON_1238441587"/>
      <w:bookmarkStart w:id="1295" w:name="_MON_1238441730"/>
      <w:bookmarkStart w:id="1296" w:name="_MON_1238442149"/>
      <w:bookmarkStart w:id="1297" w:name="_MON_1238442167"/>
      <w:bookmarkStart w:id="1298" w:name="_MON_1238442171"/>
      <w:bookmarkStart w:id="1299" w:name="_MON_1208693672"/>
      <w:bookmarkStart w:id="1300" w:name="_MON_1208693852"/>
      <w:bookmarkStart w:id="1301" w:name="_MON_1208693923"/>
      <w:bookmarkStart w:id="1302" w:name="_MON_1208694215"/>
      <w:bookmarkStart w:id="1303" w:name="_MON_1208694228"/>
      <w:bookmarkStart w:id="1304" w:name="_MON_1209463877"/>
      <w:bookmarkStart w:id="1305" w:name="_MON_1209540803"/>
      <w:bookmarkStart w:id="1306" w:name="_MON_1209540818"/>
      <w:bookmarkStart w:id="1307" w:name="_MON_1209540984"/>
      <w:bookmarkStart w:id="1308" w:name="_MON_1209553581"/>
      <w:bookmarkStart w:id="1309" w:name="_MON_1209553689"/>
      <w:bookmarkStart w:id="1310" w:name="_MON_1209553740"/>
      <w:bookmarkStart w:id="1311" w:name="_MON_1209553766"/>
      <w:bookmarkStart w:id="1312" w:name="_MON_1209553865"/>
      <w:bookmarkStart w:id="1313" w:name="_MON_1209728124"/>
      <w:bookmarkStart w:id="1314" w:name="_MON_1209849879"/>
      <w:bookmarkStart w:id="1315" w:name="_MON_1209849891"/>
      <w:bookmarkStart w:id="1316" w:name="_MON_1226162606"/>
      <w:bookmarkStart w:id="1317" w:name="_MON_1225361781"/>
      <w:bookmarkStart w:id="1318" w:name="_MON_1225362172"/>
      <w:bookmarkStart w:id="1319" w:name="_MON_1225362238"/>
      <w:bookmarkStart w:id="1320" w:name="_MON_1225362298"/>
      <w:bookmarkStart w:id="1321" w:name="_MON_1227195759"/>
      <w:bookmarkStart w:id="1322" w:name="_MON_1227195767"/>
      <w:bookmarkStart w:id="1323" w:name="_MON_1227265639"/>
      <w:bookmarkStart w:id="1324" w:name="_MON_1227270701"/>
      <w:bookmarkStart w:id="1325" w:name="_MON_1227270723"/>
      <w:bookmarkStart w:id="1326" w:name="_MON_1227270770"/>
      <w:bookmarkStart w:id="1327" w:name="_MON_1227275203"/>
      <w:bookmarkStart w:id="1328" w:name="_MON_1227275682"/>
      <w:bookmarkStart w:id="1329" w:name="_MON_1227275699"/>
      <w:bookmarkStart w:id="1330" w:name="_MON_1227275726"/>
      <w:bookmarkStart w:id="1331" w:name="_MON_1227298406"/>
      <w:bookmarkStart w:id="1332" w:name="_MON_1227355565"/>
      <w:bookmarkStart w:id="1333" w:name="_MON_1230122328"/>
      <w:bookmarkStart w:id="1334" w:name="_MON_1230122347"/>
      <w:bookmarkStart w:id="1335" w:name="_MON_1230122354"/>
      <w:bookmarkStart w:id="1336" w:name="_MON_1230199692"/>
      <w:bookmarkStart w:id="1337" w:name="_MON_1230199812"/>
      <w:bookmarkStart w:id="1338" w:name="_MON_1230199824"/>
      <w:bookmarkStart w:id="1339" w:name="_MON_1230200063"/>
      <w:bookmarkStart w:id="1340" w:name="_MON_1230200074"/>
      <w:bookmarkStart w:id="1341" w:name="_MON_1227536505"/>
      <w:bookmarkStart w:id="1342" w:name="_MON_1227536538"/>
      <w:bookmarkStart w:id="1343" w:name="_MON_1230473942"/>
      <w:bookmarkStart w:id="1344" w:name="_MON_1230635325"/>
      <w:bookmarkStart w:id="1345" w:name="_MON_1230717118"/>
      <w:bookmarkStart w:id="1346" w:name="_MON_1230717146"/>
      <w:bookmarkStart w:id="1347" w:name="_MON_1230717151"/>
      <w:bookmarkStart w:id="1348" w:name="_MON_1235481606"/>
      <w:bookmarkStart w:id="1349" w:name="_MON_1235481643"/>
      <w:bookmarkStart w:id="1350" w:name="_MON_1235481733"/>
      <w:bookmarkStart w:id="1351" w:name="_MON_1235569146"/>
      <w:bookmarkStart w:id="1352" w:name="_MON_1238666615"/>
      <w:bookmarkStart w:id="1353" w:name="_MON_1238671081"/>
      <w:bookmarkStart w:id="1354" w:name="_MON_1238671109"/>
      <w:bookmarkStart w:id="1355" w:name="_MON_1244287333"/>
      <w:bookmarkStart w:id="1356" w:name="_MON_1265720233"/>
      <w:bookmarkStart w:id="1357" w:name="_MON_1265720245"/>
      <w:bookmarkStart w:id="1358" w:name="_MON_1266734596"/>
      <w:bookmarkStart w:id="1359" w:name="_MON_1266736621"/>
      <w:bookmarkStart w:id="1360" w:name="_MON_1266736652"/>
      <w:bookmarkStart w:id="1361" w:name="_MON_1266736663"/>
      <w:bookmarkStart w:id="1362" w:name="_MON_1266736744"/>
      <w:bookmarkStart w:id="1363" w:name="_MON_1267009750"/>
      <w:bookmarkStart w:id="1364" w:name="_MON_1267013555"/>
      <w:bookmarkStart w:id="1365" w:name="_MON_1267013592"/>
      <w:bookmarkStart w:id="1366" w:name="_MON_1267013639"/>
      <w:bookmarkStart w:id="1367" w:name="_MON_1267013659"/>
      <w:bookmarkStart w:id="1368" w:name="_MON_1267030270"/>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0AB65B1" w14:textId="746C367B" w:rsidR="00664E5F" w:rsidRDefault="00664E5F" w:rsidP="003B6728">
      <w:pPr>
        <w:autoSpaceDE w:val="0"/>
        <w:autoSpaceDN w:val="0"/>
        <w:spacing w:before="60"/>
        <w:ind w:left="360"/>
        <w:jc w:val="thaiDistribute"/>
        <w:rPr>
          <w:rFonts w:ascii="Angsana New" w:hAnsi="Angsana New" w:cs="Angsana New"/>
          <w:sz w:val="28"/>
          <w:szCs w:val="28"/>
        </w:rPr>
      </w:pPr>
      <w:r w:rsidRPr="00ED4638">
        <w:rPr>
          <w:rFonts w:ascii="Angsana New" w:hAnsi="Angsana New" w:cs="Angsana New"/>
          <w:sz w:val="28"/>
          <w:szCs w:val="28"/>
        </w:rPr>
        <w:t xml:space="preserve">The gross carrying amounts of assets were fully depreciated but these items are still in active use by the Company and subsidiaries as at </w:t>
      </w:r>
      <w:r w:rsidR="00C20DB0">
        <w:rPr>
          <w:rFonts w:ascii="Angsana New" w:hAnsi="Angsana New" w:cs="Angsana New"/>
          <w:sz w:val="28"/>
          <w:szCs w:val="28"/>
        </w:rPr>
        <w:t>June</w:t>
      </w:r>
      <w:r w:rsidRPr="00ED4638">
        <w:rPr>
          <w:rFonts w:ascii="Angsana New" w:hAnsi="Angsana New" w:cs="Angsana New"/>
          <w:sz w:val="28"/>
          <w:szCs w:val="28"/>
        </w:rPr>
        <w:t xml:space="preserve"> 3</w:t>
      </w:r>
      <w:r w:rsidR="00C20DB0">
        <w:rPr>
          <w:rFonts w:ascii="Angsana New" w:hAnsi="Angsana New" w:cs="Angsana New"/>
          <w:sz w:val="28"/>
          <w:szCs w:val="28"/>
        </w:rPr>
        <w:t>0</w:t>
      </w:r>
      <w:r w:rsidRPr="00ED4638">
        <w:rPr>
          <w:rFonts w:ascii="Angsana New" w:hAnsi="Angsana New" w:cs="Angsana New"/>
          <w:sz w:val="28"/>
          <w:szCs w:val="28"/>
        </w:rPr>
        <w:t xml:space="preserve">, 2020 and December 31, 2019, in the consolidate financial statement totaling approximately Baht </w:t>
      </w:r>
      <w:r w:rsidR="00824AAF" w:rsidRPr="00824AAF">
        <w:rPr>
          <w:rFonts w:ascii="Angsana New" w:hAnsi="Angsana New" w:cs="Angsana New"/>
          <w:sz w:val="28"/>
          <w:szCs w:val="28"/>
        </w:rPr>
        <w:t>28</w:t>
      </w:r>
      <w:r w:rsidR="00533851" w:rsidRPr="00824AAF">
        <w:rPr>
          <w:rFonts w:ascii="Angsana New" w:hAnsi="Angsana New" w:cs="Angsana New"/>
          <w:sz w:val="28"/>
          <w:szCs w:val="28"/>
        </w:rPr>
        <w:t>5</w:t>
      </w:r>
      <w:r w:rsidR="00824AAF" w:rsidRPr="00824AAF">
        <w:rPr>
          <w:rFonts w:ascii="Angsana New" w:hAnsi="Angsana New" w:cs="Angsana New"/>
          <w:sz w:val="28"/>
          <w:szCs w:val="28"/>
          <w:cs/>
        </w:rPr>
        <w:t>.</w:t>
      </w:r>
      <w:r w:rsidR="00824AAF" w:rsidRPr="00824AAF">
        <w:rPr>
          <w:rFonts w:ascii="Angsana New" w:hAnsi="Angsana New" w:cs="Angsana New"/>
          <w:sz w:val="28"/>
          <w:szCs w:val="28"/>
        </w:rPr>
        <w:t>5</w:t>
      </w:r>
      <w:r w:rsidR="00533851" w:rsidRPr="00824AAF">
        <w:rPr>
          <w:rFonts w:ascii="Angsana New" w:hAnsi="Angsana New" w:cs="Angsana New"/>
          <w:sz w:val="28"/>
          <w:szCs w:val="28"/>
        </w:rPr>
        <w:t>6</w:t>
      </w:r>
      <w:r w:rsidRPr="00ED4638">
        <w:rPr>
          <w:rFonts w:ascii="Angsana New" w:hAnsi="Angsana New" w:cs="Angsana New"/>
          <w:sz w:val="28"/>
          <w:szCs w:val="28"/>
        </w:rPr>
        <w:t xml:space="preserve"> million and Baht 385</w:t>
      </w:r>
      <w:r w:rsidRPr="00ED4638">
        <w:rPr>
          <w:rFonts w:ascii="Angsana New" w:hAnsi="Angsana New" w:cs="Angsana New"/>
          <w:sz w:val="28"/>
          <w:szCs w:val="28"/>
          <w:cs/>
        </w:rPr>
        <w:t>.</w:t>
      </w:r>
      <w:r w:rsidRPr="00ED4638">
        <w:rPr>
          <w:rFonts w:ascii="Angsana New" w:hAnsi="Angsana New" w:cs="Angsana New"/>
          <w:sz w:val="28"/>
          <w:szCs w:val="28"/>
        </w:rPr>
        <w:t>54</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million, respectively, and in the separate financial statements totaling approximately Baht </w:t>
      </w:r>
      <w:r w:rsidR="006C2C63" w:rsidRPr="00824AAF">
        <w:rPr>
          <w:rFonts w:ascii="Angsana New" w:hAnsi="Angsana New" w:cs="Angsana New"/>
          <w:sz w:val="28"/>
          <w:szCs w:val="28"/>
        </w:rPr>
        <w:t>23</w:t>
      </w:r>
      <w:r w:rsidR="00824AAF" w:rsidRPr="00824AAF">
        <w:rPr>
          <w:rFonts w:ascii="Angsana New" w:hAnsi="Angsana New" w:cs="Angsana New"/>
          <w:sz w:val="28"/>
          <w:szCs w:val="28"/>
        </w:rPr>
        <w:t>4</w:t>
      </w:r>
      <w:r w:rsidR="00824AAF" w:rsidRPr="00824AAF">
        <w:rPr>
          <w:rFonts w:ascii="Angsana New" w:hAnsi="Angsana New" w:cs="Angsana New"/>
          <w:sz w:val="28"/>
          <w:szCs w:val="28"/>
          <w:cs/>
        </w:rPr>
        <w:t>.</w:t>
      </w:r>
      <w:r w:rsidR="00824AAF" w:rsidRPr="00824AAF">
        <w:rPr>
          <w:rFonts w:ascii="Angsana New" w:hAnsi="Angsana New" w:cs="Angsana New"/>
          <w:sz w:val="28"/>
          <w:szCs w:val="28"/>
        </w:rPr>
        <w:t>07</w:t>
      </w:r>
      <w:r w:rsidRPr="00824AAF">
        <w:rPr>
          <w:rFonts w:ascii="Angsana New" w:hAnsi="Angsana New" w:cs="Angsana New"/>
          <w:sz w:val="28"/>
          <w:szCs w:val="28"/>
        </w:rPr>
        <w:t xml:space="preserve"> mil</w:t>
      </w:r>
      <w:r w:rsidRPr="00ED4638">
        <w:rPr>
          <w:rFonts w:ascii="Angsana New" w:hAnsi="Angsana New" w:cs="Angsana New"/>
          <w:sz w:val="28"/>
          <w:szCs w:val="28"/>
        </w:rPr>
        <w:t>lion and Baht 236</w:t>
      </w:r>
      <w:r w:rsidRPr="00ED4638">
        <w:rPr>
          <w:rFonts w:ascii="Angsana New" w:hAnsi="Angsana New" w:cs="Angsana New"/>
          <w:sz w:val="28"/>
          <w:szCs w:val="28"/>
          <w:cs/>
        </w:rPr>
        <w:t>.</w:t>
      </w:r>
      <w:r w:rsidRPr="00ED4638">
        <w:rPr>
          <w:rFonts w:ascii="Angsana New" w:hAnsi="Angsana New" w:cs="Angsana New"/>
          <w:sz w:val="28"/>
          <w:szCs w:val="28"/>
        </w:rPr>
        <w:t>64 million, respectively</w:t>
      </w:r>
      <w:r w:rsidRPr="00ED4638">
        <w:rPr>
          <w:rFonts w:ascii="Angsana New" w:hAnsi="Angsana New" w:cs="Angsana New"/>
          <w:sz w:val="28"/>
          <w:szCs w:val="28"/>
          <w:cs/>
        </w:rPr>
        <w:t>.</w:t>
      </w:r>
    </w:p>
    <w:p w14:paraId="25EFA0CA" w14:textId="77777777" w:rsidR="00F834C8" w:rsidRPr="00F834C8" w:rsidRDefault="00F834C8" w:rsidP="003B6728">
      <w:pPr>
        <w:tabs>
          <w:tab w:val="left" w:pos="360"/>
          <w:tab w:val="left" w:pos="851"/>
          <w:tab w:val="left" w:pos="1418"/>
          <w:tab w:val="left" w:pos="1985"/>
          <w:tab w:val="left" w:pos="2552"/>
        </w:tabs>
        <w:spacing w:before="60" w:line="380" w:lineRule="exact"/>
        <w:ind w:left="360" w:right="28"/>
        <w:jc w:val="thaiDistribute"/>
        <w:rPr>
          <w:rFonts w:ascii="Angsana New" w:hAnsi="Angsana New" w:cs="Angsana New"/>
          <w:sz w:val="28"/>
          <w:szCs w:val="28"/>
        </w:rPr>
      </w:pPr>
      <w:r w:rsidRPr="00F834C8">
        <w:rPr>
          <w:rFonts w:ascii="Angsana New" w:hAnsi="Angsana New" w:cs="Angsana New"/>
          <w:sz w:val="28"/>
          <w:szCs w:val="28"/>
        </w:rPr>
        <w:t xml:space="preserve">In 2018, the subsidiary, </w:t>
      </w:r>
      <w:r w:rsidRPr="00F834C8">
        <w:rPr>
          <w:rFonts w:ascii="Angsana New" w:hAnsi="Angsana New" w:cs="Angsana New" w:hint="cs"/>
          <w:sz w:val="28"/>
          <w:szCs w:val="28"/>
        </w:rPr>
        <w:t>AI</w:t>
      </w:r>
      <w:r w:rsidRPr="00F834C8">
        <w:rPr>
          <w:rFonts w:ascii="Angsana New" w:hAnsi="Angsana New" w:cs="Angsana New"/>
          <w:sz w:val="28"/>
          <w:szCs w:val="28"/>
        </w:rPr>
        <w:t xml:space="preserve"> Ports and Terminals</w:t>
      </w:r>
      <w:r w:rsidRPr="00F834C8">
        <w:rPr>
          <w:rFonts w:ascii="Angsana New" w:hAnsi="Angsana New" w:cs="Angsana New"/>
          <w:sz w:val="28"/>
          <w:szCs w:val="28"/>
          <w:cs/>
        </w:rPr>
        <w:t xml:space="preserve"> </w:t>
      </w:r>
      <w:r w:rsidRPr="00F834C8">
        <w:rPr>
          <w:rFonts w:ascii="Angsana New" w:hAnsi="Angsana New" w:cs="Angsana New"/>
          <w:sz w:val="28"/>
          <w:szCs w:val="28"/>
        </w:rPr>
        <w:t>Co</w:t>
      </w:r>
      <w:r w:rsidRPr="00F834C8">
        <w:rPr>
          <w:rFonts w:ascii="Angsana New" w:hAnsi="Angsana New" w:cs="Angsana New"/>
          <w:sz w:val="28"/>
          <w:szCs w:val="28"/>
          <w:cs/>
        </w:rPr>
        <w:t>.</w:t>
      </w:r>
      <w:r w:rsidRPr="00F834C8">
        <w:rPr>
          <w:rFonts w:ascii="Angsana New" w:hAnsi="Angsana New" w:cs="Angsana New"/>
          <w:sz w:val="28"/>
          <w:szCs w:val="28"/>
        </w:rPr>
        <w:t>, Ltd,</w:t>
      </w:r>
      <w:r w:rsidRPr="00F834C8">
        <w:rPr>
          <w:rFonts w:ascii="Angsana New" w:hAnsi="Angsana New" w:cs="Angsana New"/>
          <w:sz w:val="28"/>
          <w:szCs w:val="28"/>
          <w:cs/>
        </w:rPr>
        <w:t xml:space="preserve"> </w:t>
      </w:r>
      <w:r w:rsidRPr="00F834C8">
        <w:rPr>
          <w:rFonts w:ascii="Angsana New" w:hAnsi="Angsana New" w:cs="Angsana New"/>
          <w:sz w:val="28"/>
          <w:szCs w:val="28"/>
        </w:rPr>
        <w:t>due to at present temporarily halted main business</w:t>
      </w:r>
      <w:r w:rsidRPr="00F834C8">
        <w:rPr>
          <w:rFonts w:ascii="Angsana New" w:hAnsi="Angsana New" w:cs="Angsana New"/>
          <w:sz w:val="28"/>
          <w:szCs w:val="28"/>
          <w:cs/>
        </w:rPr>
        <w:t xml:space="preserve">. </w:t>
      </w:r>
      <w:r w:rsidRPr="00F834C8">
        <w:rPr>
          <w:rFonts w:ascii="Angsana New" w:hAnsi="Angsana New" w:cs="Angsana New"/>
          <w:sz w:val="28"/>
          <w:szCs w:val="28"/>
        </w:rPr>
        <w:t>Management has assessed the appropriateness of the valuation of the property, plant and equipment of the subsidiary in the consolidate financial statement from temporarily halted</w:t>
      </w:r>
      <w:r w:rsidRPr="00F834C8">
        <w:rPr>
          <w:rFonts w:ascii="Angsana New" w:hAnsi="Angsana New" w:cs="Angsana New"/>
          <w:sz w:val="28"/>
          <w:szCs w:val="28"/>
          <w:cs/>
        </w:rPr>
        <w:t xml:space="preserve"> </w:t>
      </w:r>
      <w:r w:rsidRPr="00F834C8">
        <w:rPr>
          <w:rFonts w:ascii="Angsana New" w:hAnsi="Angsana New" w:cs="Angsana New"/>
          <w:sz w:val="28"/>
          <w:szCs w:val="28"/>
        </w:rPr>
        <w:t>by using the work of the independent appraiser that the Company uses to evaluate the fair value of underlying assets</w:t>
      </w:r>
      <w:r w:rsidRPr="00F834C8">
        <w:rPr>
          <w:rFonts w:ascii="Angsana New" w:hAnsi="Angsana New" w:cs="Angsana New"/>
          <w:sz w:val="28"/>
          <w:szCs w:val="28"/>
          <w:cs/>
        </w:rPr>
        <w:t xml:space="preserve">. </w:t>
      </w:r>
      <w:r w:rsidRPr="00F834C8">
        <w:rPr>
          <w:rFonts w:ascii="Angsana New" w:hAnsi="Angsana New" w:cs="Angsana New"/>
          <w:sz w:val="28"/>
          <w:szCs w:val="28"/>
        </w:rPr>
        <w:t>According to the appraisal report, the appraisal value amounted Baht 176</w:t>
      </w:r>
      <w:r w:rsidRPr="00F834C8">
        <w:rPr>
          <w:rFonts w:ascii="Angsana New" w:hAnsi="Angsana New" w:cs="Angsana New"/>
          <w:sz w:val="28"/>
          <w:szCs w:val="28"/>
          <w:cs/>
        </w:rPr>
        <w:t>.</w:t>
      </w:r>
      <w:r w:rsidRPr="00F834C8">
        <w:rPr>
          <w:rFonts w:ascii="Angsana New" w:hAnsi="Angsana New" w:cs="Angsana New"/>
          <w:sz w:val="28"/>
          <w:szCs w:val="28"/>
        </w:rPr>
        <w:t>65 million</w:t>
      </w:r>
      <w:r w:rsidRPr="00F834C8">
        <w:rPr>
          <w:rFonts w:ascii="Angsana New" w:hAnsi="Angsana New" w:cs="Angsana New"/>
          <w:sz w:val="28"/>
          <w:szCs w:val="28"/>
          <w:cs/>
        </w:rPr>
        <w:t xml:space="preserve">. </w:t>
      </w:r>
      <w:r w:rsidRPr="00F834C8">
        <w:rPr>
          <w:rFonts w:ascii="Angsana New" w:hAnsi="Angsana New" w:cs="Angsana New"/>
          <w:sz w:val="28"/>
          <w:szCs w:val="28"/>
        </w:rPr>
        <w:t>The property, plant and equipment appraisal above is the fair value measurement hierarchy in Level 2</w:t>
      </w:r>
      <w:r w:rsidRPr="00F834C8">
        <w:rPr>
          <w:rFonts w:ascii="Angsana New" w:hAnsi="Angsana New" w:cs="Angsana New"/>
          <w:sz w:val="28"/>
          <w:szCs w:val="28"/>
          <w:cs/>
        </w:rPr>
        <w:t xml:space="preserve">. </w:t>
      </w:r>
      <w:r w:rsidRPr="00F834C8">
        <w:rPr>
          <w:rFonts w:ascii="Angsana New" w:hAnsi="Angsana New" w:cs="Angsana New"/>
          <w:sz w:val="28"/>
          <w:szCs w:val="28"/>
        </w:rPr>
        <w:t>The net book value of property, plant and equipment as at December 31, 2018, amount of Baht 194</w:t>
      </w:r>
      <w:r w:rsidRPr="00F834C8">
        <w:rPr>
          <w:rFonts w:ascii="Angsana New" w:hAnsi="Angsana New" w:cs="Angsana New"/>
          <w:sz w:val="28"/>
          <w:szCs w:val="28"/>
          <w:cs/>
        </w:rPr>
        <w:t>.</w:t>
      </w:r>
      <w:r w:rsidRPr="00F834C8">
        <w:rPr>
          <w:rFonts w:ascii="Angsana New" w:hAnsi="Angsana New" w:cs="Angsana New"/>
          <w:sz w:val="28"/>
          <w:szCs w:val="28"/>
        </w:rPr>
        <w:t>05 million</w:t>
      </w:r>
      <w:r w:rsidRPr="00F834C8">
        <w:rPr>
          <w:rFonts w:ascii="Angsana New" w:hAnsi="Angsana New" w:cs="Angsana New"/>
          <w:sz w:val="28"/>
          <w:szCs w:val="28"/>
          <w:cs/>
        </w:rPr>
        <w:t xml:space="preserve">. </w:t>
      </w:r>
      <w:r w:rsidRPr="00F834C8">
        <w:rPr>
          <w:rFonts w:ascii="Angsana New" w:hAnsi="Angsana New" w:cs="Angsana New"/>
          <w:sz w:val="28"/>
          <w:szCs w:val="28"/>
        </w:rPr>
        <w:t>And considered to set up the allowance for impairment amount of Baht 17</w:t>
      </w:r>
      <w:r w:rsidRPr="00F834C8">
        <w:rPr>
          <w:rFonts w:ascii="Angsana New" w:hAnsi="Angsana New" w:cs="Angsana New"/>
          <w:sz w:val="28"/>
          <w:szCs w:val="28"/>
          <w:cs/>
        </w:rPr>
        <w:t>.</w:t>
      </w:r>
      <w:r w:rsidRPr="00F834C8">
        <w:rPr>
          <w:rFonts w:ascii="Angsana New" w:hAnsi="Angsana New" w:cs="Angsana New"/>
          <w:sz w:val="28"/>
          <w:szCs w:val="28"/>
        </w:rPr>
        <w:t>40 million, in the consolidated statements of financial position as at December 31, 2018</w:t>
      </w:r>
      <w:r w:rsidRPr="00F834C8">
        <w:rPr>
          <w:rFonts w:ascii="Angsana New" w:hAnsi="Angsana New" w:cs="Angsana New"/>
          <w:sz w:val="28"/>
          <w:szCs w:val="28"/>
          <w:cs/>
        </w:rPr>
        <w:t>.</w:t>
      </w:r>
    </w:p>
    <w:p w14:paraId="74F83062" w14:textId="21FF191A" w:rsidR="00F834C8" w:rsidRPr="00F834C8" w:rsidRDefault="00F834C8" w:rsidP="003B6728">
      <w:pPr>
        <w:autoSpaceDE w:val="0"/>
        <w:autoSpaceDN w:val="0"/>
        <w:spacing w:before="120"/>
        <w:ind w:left="360" w:right="-16"/>
        <w:jc w:val="thaiDistribute"/>
        <w:rPr>
          <w:rFonts w:ascii="Angsana New" w:hAnsi="Angsana New" w:cs="Angsana New"/>
          <w:sz w:val="28"/>
          <w:szCs w:val="28"/>
        </w:rPr>
      </w:pPr>
      <w:r w:rsidRPr="00F834C8">
        <w:rPr>
          <w:rFonts w:ascii="Angsana New" w:hAnsi="Angsana New" w:cs="Angsana New"/>
          <w:sz w:val="28"/>
          <w:szCs w:val="28"/>
        </w:rPr>
        <w:t>In the fourth quarter of year 2019, the subsidiary had begun to earn income from operations with the Company and had stopped in February 2020</w:t>
      </w:r>
      <w:r w:rsidRPr="00F834C8">
        <w:rPr>
          <w:rFonts w:ascii="Angsana New" w:hAnsi="Angsana New" w:cs="Angsana New"/>
          <w:sz w:val="28"/>
          <w:szCs w:val="28"/>
          <w:cs/>
        </w:rPr>
        <w:t xml:space="preserve">. </w:t>
      </w:r>
      <w:r w:rsidRPr="00F834C8">
        <w:rPr>
          <w:rFonts w:ascii="Angsana New" w:hAnsi="Angsana New" w:cs="Angsana New"/>
          <w:sz w:val="28"/>
          <w:szCs w:val="28"/>
        </w:rPr>
        <w:t>Since</w:t>
      </w:r>
      <w:r w:rsidR="004C6235">
        <w:rPr>
          <w:rFonts w:ascii="Angsana New" w:hAnsi="Angsana New" w:cs="Angsana New"/>
          <w:sz w:val="28"/>
          <w:szCs w:val="28"/>
        </w:rPr>
        <w:t xml:space="preserve"> the subsidiary still has incur </w:t>
      </w:r>
      <w:r w:rsidRPr="00F834C8">
        <w:rPr>
          <w:rFonts w:ascii="Angsana New" w:hAnsi="Angsana New" w:cs="Angsana New"/>
          <w:sz w:val="28"/>
          <w:szCs w:val="28"/>
        </w:rPr>
        <w:t>loss in the operation, therefore value in use of assets not more than of the net book value</w:t>
      </w:r>
      <w:r w:rsidRPr="00F834C8">
        <w:rPr>
          <w:rFonts w:ascii="Angsana New" w:hAnsi="Angsana New" w:cs="Angsana New"/>
          <w:sz w:val="28"/>
          <w:szCs w:val="28"/>
          <w:cs/>
        </w:rPr>
        <w:t xml:space="preserve">. </w:t>
      </w:r>
      <w:r w:rsidRPr="00F834C8">
        <w:rPr>
          <w:rFonts w:ascii="Angsana New" w:hAnsi="Angsana New" w:cs="Angsana New"/>
          <w:sz w:val="28"/>
          <w:szCs w:val="28"/>
        </w:rPr>
        <w:t>The subsidiary recorded its depreciation in administrative expenses during temporarily halted main business operation</w:t>
      </w:r>
      <w:r w:rsidRPr="00F834C8">
        <w:rPr>
          <w:rFonts w:ascii="Angsana New" w:hAnsi="Angsana New" w:cs="Angsana New"/>
          <w:sz w:val="28"/>
          <w:szCs w:val="28"/>
          <w:cs/>
        </w:rPr>
        <w:t>.</w:t>
      </w:r>
    </w:p>
    <w:p w14:paraId="706518FC" w14:textId="729913BB" w:rsidR="00F834C8" w:rsidRPr="003B6728" w:rsidRDefault="00F834C8" w:rsidP="003B6728">
      <w:pPr>
        <w:spacing w:before="120"/>
        <w:ind w:left="360" w:right="28"/>
        <w:jc w:val="thaiDistribute"/>
        <w:rPr>
          <w:rFonts w:ascii="Angsana New" w:hAnsi="Angsana New" w:cs="Angsana New"/>
          <w:sz w:val="28"/>
          <w:szCs w:val="28"/>
        </w:rPr>
      </w:pPr>
      <w:r w:rsidRPr="00F834C8">
        <w:rPr>
          <w:rFonts w:ascii="Angsana New" w:hAnsi="Angsana New" w:cs="Angsana New"/>
          <w:sz w:val="28"/>
          <w:szCs w:val="28"/>
        </w:rPr>
        <w:t xml:space="preserve">In 2019, the subsidiary, </w:t>
      </w:r>
      <w:r w:rsidRPr="00F834C8">
        <w:rPr>
          <w:rFonts w:ascii="Angsana New" w:hAnsi="Angsana New" w:cs="Angsana New" w:hint="cs"/>
          <w:sz w:val="28"/>
          <w:szCs w:val="28"/>
        </w:rPr>
        <w:t>AI</w:t>
      </w:r>
      <w:r w:rsidRPr="00F834C8">
        <w:rPr>
          <w:rFonts w:ascii="Angsana New" w:hAnsi="Angsana New" w:cs="Angsana New"/>
          <w:sz w:val="28"/>
          <w:szCs w:val="28"/>
        </w:rPr>
        <w:t xml:space="preserve"> Logistics Co</w:t>
      </w:r>
      <w:r w:rsidRPr="00F834C8">
        <w:rPr>
          <w:rFonts w:ascii="Angsana New" w:hAnsi="Angsana New" w:cs="Angsana New"/>
          <w:sz w:val="28"/>
          <w:szCs w:val="28"/>
          <w:cs/>
        </w:rPr>
        <w:t>.</w:t>
      </w:r>
      <w:r w:rsidRPr="00F834C8">
        <w:rPr>
          <w:rFonts w:ascii="Angsana New" w:hAnsi="Angsana New" w:cs="Angsana New"/>
          <w:sz w:val="28"/>
          <w:szCs w:val="28"/>
        </w:rPr>
        <w:t>, Ltd, has the net book value of vessel and improvement in the consolidate financial statement more than market value</w:t>
      </w:r>
      <w:r w:rsidRPr="00F834C8">
        <w:rPr>
          <w:rFonts w:ascii="Angsana New" w:hAnsi="Angsana New" w:cs="Angsana New"/>
          <w:sz w:val="28"/>
          <w:szCs w:val="28"/>
          <w:cs/>
        </w:rPr>
        <w:t xml:space="preserve">. </w:t>
      </w:r>
      <w:r w:rsidRPr="00F834C8">
        <w:rPr>
          <w:rFonts w:ascii="Angsana New" w:hAnsi="Angsana New" w:cs="Angsana New"/>
          <w:sz w:val="28"/>
          <w:szCs w:val="28"/>
        </w:rPr>
        <w:t>Management has assessed the appropriateness of the valuation of the vessel of the subsidiary by using the work of the independent appraiser that the Company uses to evaluate the fair value of vessel</w:t>
      </w:r>
      <w:r w:rsidRPr="00F834C8">
        <w:rPr>
          <w:rFonts w:ascii="Angsana New" w:hAnsi="Angsana New" w:cs="Angsana New"/>
          <w:sz w:val="28"/>
          <w:szCs w:val="28"/>
          <w:cs/>
        </w:rPr>
        <w:t xml:space="preserve">. </w:t>
      </w:r>
      <w:r w:rsidRPr="00F834C8">
        <w:rPr>
          <w:rFonts w:ascii="Angsana New" w:hAnsi="Angsana New" w:cs="Angsana New"/>
          <w:sz w:val="28"/>
          <w:szCs w:val="28"/>
        </w:rPr>
        <w:t>According to the appraisal report, the appraisal value amounted Baht 24</w:t>
      </w:r>
      <w:r w:rsidRPr="00F834C8">
        <w:rPr>
          <w:rFonts w:ascii="Angsana New" w:hAnsi="Angsana New" w:cs="Angsana New"/>
          <w:sz w:val="28"/>
          <w:szCs w:val="28"/>
          <w:cs/>
        </w:rPr>
        <w:t>.</w:t>
      </w:r>
      <w:r w:rsidRPr="00F834C8">
        <w:rPr>
          <w:rFonts w:ascii="Angsana New" w:hAnsi="Angsana New" w:cs="Angsana New"/>
          <w:sz w:val="28"/>
          <w:szCs w:val="28"/>
        </w:rPr>
        <w:t>60 million</w:t>
      </w:r>
      <w:r w:rsidRPr="00F834C8">
        <w:rPr>
          <w:rFonts w:ascii="Angsana New" w:hAnsi="Angsana New" w:cs="Angsana New"/>
          <w:sz w:val="28"/>
          <w:szCs w:val="28"/>
          <w:cs/>
        </w:rPr>
        <w:t xml:space="preserve">. </w:t>
      </w:r>
      <w:r w:rsidRPr="00F834C8">
        <w:rPr>
          <w:rFonts w:ascii="Angsana New" w:hAnsi="Angsana New" w:cs="Angsana New"/>
          <w:sz w:val="28"/>
          <w:szCs w:val="28"/>
        </w:rPr>
        <w:t>The vessel appraisal above is the fair value measurement hierarchy in Level 2</w:t>
      </w:r>
      <w:r w:rsidRPr="00F834C8">
        <w:rPr>
          <w:rFonts w:ascii="Angsana New" w:hAnsi="Angsana New" w:cs="Angsana New"/>
          <w:sz w:val="28"/>
          <w:szCs w:val="28"/>
          <w:cs/>
        </w:rPr>
        <w:t xml:space="preserve">. </w:t>
      </w:r>
      <w:r w:rsidRPr="00F834C8">
        <w:rPr>
          <w:rFonts w:ascii="Angsana New" w:hAnsi="Angsana New" w:cs="Angsana New"/>
          <w:sz w:val="28"/>
          <w:szCs w:val="28"/>
        </w:rPr>
        <w:t>The net book value of vessel as at December 31, 2019, amount of Baht 26</w:t>
      </w:r>
      <w:r w:rsidRPr="00F834C8">
        <w:rPr>
          <w:rFonts w:ascii="Angsana New" w:hAnsi="Angsana New" w:cs="Angsana New"/>
          <w:sz w:val="28"/>
          <w:szCs w:val="28"/>
          <w:cs/>
        </w:rPr>
        <w:t>.</w:t>
      </w:r>
      <w:r w:rsidRPr="00F834C8">
        <w:rPr>
          <w:rFonts w:ascii="Angsana New" w:hAnsi="Angsana New" w:cs="Angsana New"/>
          <w:sz w:val="28"/>
          <w:szCs w:val="28"/>
        </w:rPr>
        <w:t>22 million</w:t>
      </w:r>
      <w:r w:rsidRPr="00F834C8">
        <w:rPr>
          <w:rFonts w:ascii="Angsana New" w:hAnsi="Angsana New" w:cs="Angsana New"/>
          <w:sz w:val="28"/>
          <w:szCs w:val="28"/>
          <w:cs/>
        </w:rPr>
        <w:t xml:space="preserve">. </w:t>
      </w:r>
      <w:r w:rsidR="00824C64">
        <w:rPr>
          <w:rFonts w:ascii="Angsana New" w:hAnsi="Angsana New" w:cs="Angsana New"/>
          <w:sz w:val="28"/>
          <w:szCs w:val="28"/>
        </w:rPr>
        <w:t>There</w:t>
      </w:r>
      <w:r w:rsidR="00824C64" w:rsidRPr="00F834C8">
        <w:rPr>
          <w:rFonts w:ascii="Angsana New" w:hAnsi="Angsana New" w:cs="Angsana New"/>
          <w:sz w:val="28"/>
          <w:szCs w:val="28"/>
        </w:rPr>
        <w:t>fore</w:t>
      </w:r>
      <w:r w:rsidRPr="00F834C8">
        <w:rPr>
          <w:rFonts w:ascii="Angsana New" w:hAnsi="Angsana New" w:cs="Angsana New"/>
          <w:sz w:val="28"/>
          <w:szCs w:val="28"/>
        </w:rPr>
        <w:t xml:space="preserve">, the </w:t>
      </w:r>
      <w:r w:rsidRPr="003B6728">
        <w:rPr>
          <w:rFonts w:ascii="Angsana New" w:hAnsi="Angsana New" w:cs="Angsana New"/>
          <w:sz w:val="28"/>
          <w:szCs w:val="28"/>
        </w:rPr>
        <w:t>company considered to set up the allowance for impairment amount of Baht 1</w:t>
      </w:r>
      <w:r w:rsidR="006A7498" w:rsidRPr="003B6728">
        <w:rPr>
          <w:rFonts w:ascii="Angsana New" w:hAnsi="Angsana New" w:cs="Angsana New"/>
          <w:sz w:val="28"/>
          <w:szCs w:val="28"/>
          <w:cs/>
        </w:rPr>
        <w:t>.</w:t>
      </w:r>
      <w:r w:rsidRPr="003B6728">
        <w:rPr>
          <w:rFonts w:ascii="Angsana New" w:hAnsi="Angsana New" w:cs="Angsana New"/>
          <w:sz w:val="28"/>
          <w:szCs w:val="28"/>
        </w:rPr>
        <w:t>62 million, in the consolidated financial statements of the year ended December 31, 2019</w:t>
      </w:r>
      <w:r w:rsidRPr="003B6728">
        <w:rPr>
          <w:rFonts w:ascii="Angsana New" w:hAnsi="Angsana New" w:cs="Angsana New"/>
          <w:sz w:val="28"/>
          <w:szCs w:val="28"/>
          <w:cs/>
        </w:rPr>
        <w:t>.</w:t>
      </w:r>
    </w:p>
    <w:p w14:paraId="403C830F" w14:textId="273973DD" w:rsidR="004D0CB3" w:rsidRPr="003B6728" w:rsidRDefault="004D0CB3" w:rsidP="004D0CB3">
      <w:pPr>
        <w:spacing w:before="120"/>
        <w:ind w:left="426" w:right="28"/>
        <w:jc w:val="both"/>
        <w:rPr>
          <w:rFonts w:ascii="Angsana New" w:hAnsi="Angsana New" w:cs="Angsana New"/>
          <w:sz w:val="28"/>
          <w:szCs w:val="28"/>
        </w:rPr>
      </w:pPr>
      <w:r w:rsidRPr="003B6728">
        <w:rPr>
          <w:rFonts w:ascii="Angsana New" w:hAnsi="Angsana New" w:cs="Angsana New"/>
          <w:sz w:val="28"/>
          <w:szCs w:val="28"/>
        </w:rPr>
        <w:lastRenderedPageBreak/>
        <w:t xml:space="preserve">On May 18, 2020, AI Logistics Company Limited </w:t>
      </w:r>
      <w:r w:rsidRPr="003B6728">
        <w:rPr>
          <w:rFonts w:ascii="Angsana New" w:hAnsi="Angsana New" w:cs="Angsana New"/>
          <w:sz w:val="28"/>
          <w:szCs w:val="28"/>
          <w:cs/>
        </w:rPr>
        <w:t>(</w:t>
      </w:r>
      <w:r w:rsidRPr="003B6728">
        <w:rPr>
          <w:rFonts w:ascii="Angsana New" w:hAnsi="Angsana New" w:cs="Angsana New"/>
          <w:sz w:val="28"/>
          <w:szCs w:val="28"/>
        </w:rPr>
        <w:t>“the subsidiary”</w:t>
      </w:r>
      <w:r w:rsidRPr="003B6728">
        <w:rPr>
          <w:rFonts w:ascii="Angsana New" w:hAnsi="Angsana New" w:cs="Angsana New"/>
          <w:sz w:val="28"/>
          <w:szCs w:val="28"/>
          <w:cs/>
        </w:rPr>
        <w:t xml:space="preserve">) </w:t>
      </w:r>
      <w:r w:rsidRPr="003B6728">
        <w:rPr>
          <w:rFonts w:ascii="Angsana New" w:hAnsi="Angsana New" w:cs="Angsana New"/>
          <w:sz w:val="28"/>
          <w:szCs w:val="28"/>
        </w:rPr>
        <w:t>entered into the Contracts for sale of vessel and improvement with a local company for the amount of Baht 20 million</w:t>
      </w:r>
      <w:r w:rsidRPr="003B6728">
        <w:rPr>
          <w:rFonts w:ascii="Angsana New" w:hAnsi="Angsana New" w:cs="Angsana New"/>
          <w:sz w:val="28"/>
          <w:szCs w:val="28"/>
          <w:cs/>
        </w:rPr>
        <w:t xml:space="preserve">. </w:t>
      </w:r>
      <w:r w:rsidRPr="003B6728">
        <w:rPr>
          <w:rFonts w:ascii="Angsana New" w:hAnsi="Angsana New" w:cs="Angsana New"/>
          <w:sz w:val="28"/>
          <w:szCs w:val="28"/>
        </w:rPr>
        <w:t>The subsidiary had received the payment and the ownership of assets had been transferred as at May 21, 2020</w:t>
      </w:r>
      <w:r w:rsidRPr="003B6728">
        <w:rPr>
          <w:rFonts w:ascii="Angsana New" w:hAnsi="Angsana New" w:cs="Angsana New"/>
          <w:sz w:val="28"/>
          <w:szCs w:val="28"/>
          <w:cs/>
        </w:rPr>
        <w:t xml:space="preserve">. </w:t>
      </w:r>
      <w:r w:rsidRPr="003B6728">
        <w:rPr>
          <w:rFonts w:ascii="Angsana New" w:hAnsi="Angsana New" w:cs="Angsana New"/>
          <w:sz w:val="28"/>
          <w:szCs w:val="28"/>
        </w:rPr>
        <w:t xml:space="preserve">The net book value of vessel and improvement as at May 21, 2020 </w:t>
      </w:r>
      <w:r w:rsidRPr="003B6728">
        <w:rPr>
          <w:rFonts w:ascii="Angsana New" w:hAnsi="Angsana New" w:cs="Angsana New"/>
          <w:sz w:val="28"/>
          <w:szCs w:val="28"/>
          <w:cs/>
        </w:rPr>
        <w:t>(</w:t>
      </w:r>
      <w:r w:rsidRPr="003B6728">
        <w:rPr>
          <w:rFonts w:ascii="Angsana New" w:hAnsi="Angsana New" w:cs="Angsana New"/>
          <w:sz w:val="28"/>
          <w:szCs w:val="28"/>
        </w:rPr>
        <w:t>net of impairment of Baht 1</w:t>
      </w:r>
      <w:r w:rsidRPr="003B6728">
        <w:rPr>
          <w:rFonts w:ascii="Angsana New" w:hAnsi="Angsana New" w:cs="Angsana New"/>
          <w:sz w:val="28"/>
          <w:szCs w:val="28"/>
          <w:cs/>
        </w:rPr>
        <w:t>.</w:t>
      </w:r>
      <w:r w:rsidRPr="003B6728">
        <w:rPr>
          <w:rFonts w:ascii="Angsana New" w:hAnsi="Angsana New" w:cs="Angsana New"/>
          <w:sz w:val="28"/>
          <w:szCs w:val="28"/>
        </w:rPr>
        <w:t>62 million</w:t>
      </w:r>
      <w:r w:rsidRPr="003B6728">
        <w:rPr>
          <w:rFonts w:ascii="Angsana New" w:hAnsi="Angsana New" w:cs="Angsana New"/>
          <w:sz w:val="28"/>
          <w:szCs w:val="28"/>
          <w:cs/>
        </w:rPr>
        <w:t xml:space="preserve">) </w:t>
      </w:r>
      <w:r w:rsidRPr="003B6728">
        <w:rPr>
          <w:rFonts w:ascii="Angsana New" w:hAnsi="Angsana New" w:cs="Angsana New"/>
          <w:sz w:val="28"/>
          <w:szCs w:val="28"/>
        </w:rPr>
        <w:t>is Baht 24</w:t>
      </w:r>
      <w:r w:rsidRPr="003B6728">
        <w:rPr>
          <w:rFonts w:ascii="Angsana New" w:hAnsi="Angsana New" w:cs="Angsana New"/>
          <w:sz w:val="28"/>
          <w:szCs w:val="28"/>
          <w:cs/>
        </w:rPr>
        <w:t>.</w:t>
      </w:r>
      <w:r w:rsidRPr="003B6728">
        <w:rPr>
          <w:rFonts w:ascii="Angsana New" w:hAnsi="Angsana New" w:cs="Angsana New"/>
          <w:sz w:val="28"/>
          <w:szCs w:val="28"/>
        </w:rPr>
        <w:t>30 million, then the subsidiary reversed allowance for impairment amount of Baht 1</w:t>
      </w:r>
      <w:r w:rsidRPr="003B6728">
        <w:rPr>
          <w:rFonts w:ascii="Angsana New" w:hAnsi="Angsana New" w:cs="Angsana New"/>
          <w:sz w:val="28"/>
          <w:szCs w:val="28"/>
          <w:cs/>
        </w:rPr>
        <w:t>.</w:t>
      </w:r>
      <w:r w:rsidRPr="003B6728">
        <w:rPr>
          <w:rFonts w:ascii="Angsana New" w:hAnsi="Angsana New" w:cs="Angsana New"/>
          <w:sz w:val="28"/>
          <w:szCs w:val="28"/>
        </w:rPr>
        <w:t>62 million and recorded loss on disposal of the assets in amount of Baht 4</w:t>
      </w:r>
      <w:r w:rsidRPr="003B6728">
        <w:rPr>
          <w:rFonts w:ascii="Angsana New" w:hAnsi="Angsana New" w:cs="Angsana New"/>
          <w:sz w:val="28"/>
          <w:szCs w:val="28"/>
          <w:cs/>
        </w:rPr>
        <w:t>.</w:t>
      </w:r>
      <w:r w:rsidRPr="003B6728">
        <w:rPr>
          <w:rFonts w:ascii="Angsana New" w:hAnsi="Angsana New" w:cs="Angsana New"/>
          <w:sz w:val="28"/>
          <w:szCs w:val="28"/>
        </w:rPr>
        <w:t>30 million in the consolidated statements of profit or loss for the six</w:t>
      </w:r>
      <w:r w:rsidRPr="003B6728">
        <w:rPr>
          <w:rFonts w:ascii="Angsana New" w:hAnsi="Angsana New" w:cs="Angsana New"/>
          <w:sz w:val="28"/>
          <w:szCs w:val="28"/>
          <w:cs/>
        </w:rPr>
        <w:t>-</w:t>
      </w:r>
      <w:r w:rsidRPr="003B6728">
        <w:rPr>
          <w:rFonts w:ascii="Angsana New" w:hAnsi="Angsana New" w:cs="Angsana New"/>
          <w:sz w:val="28"/>
          <w:szCs w:val="28"/>
        </w:rPr>
        <w:t>month period ended June 30, 2020</w:t>
      </w:r>
      <w:r w:rsidRPr="003B6728">
        <w:rPr>
          <w:rFonts w:ascii="Angsana New" w:hAnsi="Angsana New" w:cs="Angsana New"/>
          <w:sz w:val="28"/>
          <w:szCs w:val="28"/>
          <w:cs/>
        </w:rPr>
        <w:t xml:space="preserve">. </w:t>
      </w:r>
    </w:p>
    <w:p w14:paraId="3A89A59B" w14:textId="7217D1A3" w:rsidR="00824AAF" w:rsidRPr="00261FB1" w:rsidRDefault="00261FB1" w:rsidP="00261FB1">
      <w:pPr>
        <w:numPr>
          <w:ilvl w:val="0"/>
          <w:numId w:val="45"/>
        </w:numPr>
        <w:suppressAutoHyphens w:val="0"/>
        <w:spacing w:before="240"/>
        <w:ind w:left="425" w:right="-2" w:hanging="425"/>
        <w:jc w:val="thaiDistribute"/>
        <w:rPr>
          <w:rFonts w:ascii="Angsana New" w:hAnsi="Angsana New" w:cs="Angsana New"/>
          <w:b/>
          <w:bCs/>
          <w:sz w:val="28"/>
          <w:szCs w:val="28"/>
        </w:rPr>
      </w:pPr>
      <w:r w:rsidRPr="00261FB1">
        <w:rPr>
          <w:rFonts w:ascii="Angsana New" w:hAnsi="Angsana New" w:cs="Angsana New"/>
          <w:b/>
          <w:bCs/>
          <w:sz w:val="28"/>
          <w:szCs w:val="28"/>
        </w:rPr>
        <w:t>LEASES</w:t>
      </w:r>
    </w:p>
    <w:p w14:paraId="3F9B83D3" w14:textId="06429DCB" w:rsidR="00261FB1" w:rsidRPr="00107478" w:rsidRDefault="00261FB1" w:rsidP="00107478">
      <w:pPr>
        <w:spacing w:before="60"/>
        <w:ind w:left="450" w:right="-1"/>
        <w:jc w:val="thaiDistribute"/>
        <w:rPr>
          <w:rFonts w:ascii="Angsana New" w:hAnsi="Angsana New" w:cs="Angsana New"/>
          <w:sz w:val="28"/>
          <w:szCs w:val="28"/>
        </w:rPr>
      </w:pPr>
      <w:r>
        <w:rPr>
          <w:rFonts w:ascii="Angsana New" w:hAnsi="Angsana New" w:cs="Angsana New"/>
          <w:sz w:val="28"/>
          <w:szCs w:val="28"/>
        </w:rPr>
        <w:t xml:space="preserve">In the </w:t>
      </w:r>
      <w:r w:rsidRPr="00261FB1">
        <w:rPr>
          <w:rFonts w:ascii="Angsana New" w:hAnsi="Angsana New" w:cs="Angsana New"/>
          <w:sz w:val="28"/>
          <w:szCs w:val="28"/>
        </w:rPr>
        <w:t>second</w:t>
      </w:r>
      <w:r>
        <w:rPr>
          <w:rFonts w:ascii="Angsana New" w:hAnsi="Angsana New" w:cs="Angsana New"/>
          <w:sz w:val="28"/>
          <w:szCs w:val="28"/>
        </w:rPr>
        <w:t xml:space="preserve"> quarter of year 2020</w:t>
      </w:r>
      <w:r w:rsidRPr="00F834C8">
        <w:rPr>
          <w:rFonts w:ascii="Angsana New" w:hAnsi="Angsana New" w:cs="Angsana New"/>
          <w:sz w:val="28"/>
          <w:szCs w:val="28"/>
        </w:rPr>
        <w:t>,</w:t>
      </w:r>
      <w:r>
        <w:rPr>
          <w:rFonts w:ascii="Angsana New" w:hAnsi="Angsana New" w:cs="Angsana New"/>
          <w:sz w:val="28"/>
          <w:szCs w:val="28"/>
          <w:cs/>
        </w:rPr>
        <w:t xml:space="preserve"> </w:t>
      </w:r>
      <w:r w:rsidR="00107478" w:rsidRPr="00ED4638">
        <w:rPr>
          <w:rFonts w:ascii="Angsana New" w:hAnsi="Angsana New" w:cs="Angsana New"/>
          <w:sz w:val="28"/>
          <w:szCs w:val="28"/>
        </w:rPr>
        <w:t xml:space="preserve">the </w:t>
      </w:r>
      <w:r w:rsidR="001E4E14">
        <w:rPr>
          <w:rFonts w:ascii="Angsana New" w:hAnsi="Angsana New" w:cs="Angsana New"/>
          <w:sz w:val="28"/>
          <w:szCs w:val="28"/>
        </w:rPr>
        <w:t>S</w:t>
      </w:r>
      <w:r w:rsidR="00EF786B">
        <w:rPr>
          <w:rFonts w:ascii="Angsana New" w:hAnsi="Angsana New" w:cs="Angsana New"/>
          <w:sz w:val="28"/>
          <w:szCs w:val="28"/>
        </w:rPr>
        <w:t>ubsidiary</w:t>
      </w:r>
      <w:r w:rsidR="00107478">
        <w:rPr>
          <w:rFonts w:ascii="Angsana New" w:hAnsi="Angsana New" w:cs="Angsana New"/>
          <w:sz w:val="28"/>
          <w:szCs w:val="28"/>
          <w:cs/>
        </w:rPr>
        <w:t xml:space="preserve"> </w:t>
      </w:r>
      <w:r w:rsidR="00EF786B">
        <w:rPr>
          <w:rFonts w:ascii="Angsana New" w:hAnsi="Angsana New" w:cs="Angsana New"/>
          <w:sz w:val="28"/>
          <w:szCs w:val="28"/>
        </w:rPr>
        <w:t>has</w:t>
      </w:r>
      <w:r w:rsidR="00107478">
        <w:rPr>
          <w:rFonts w:ascii="Angsana New" w:hAnsi="Angsana New" w:cs="Angsana New"/>
          <w:sz w:val="28"/>
          <w:szCs w:val="28"/>
          <w:cs/>
        </w:rPr>
        <w:t xml:space="preserve"> </w:t>
      </w:r>
      <w:r w:rsidR="00F25CC6" w:rsidRPr="00F25CC6">
        <w:rPr>
          <w:rFonts w:ascii="Angsana New" w:hAnsi="Angsana New" w:cs="Angsana New"/>
          <w:sz w:val="28"/>
          <w:szCs w:val="28"/>
        </w:rPr>
        <w:t xml:space="preserve">many </w:t>
      </w:r>
      <w:r w:rsidR="00107478">
        <w:rPr>
          <w:rFonts w:ascii="Angsana New" w:hAnsi="Angsana New" w:cs="Angsana New"/>
          <w:sz w:val="28"/>
          <w:szCs w:val="28"/>
        </w:rPr>
        <w:t>lease contracts</w:t>
      </w:r>
      <w:r w:rsidR="00107478" w:rsidRPr="00107478">
        <w:rPr>
          <w:rFonts w:ascii="Angsana New" w:hAnsi="Angsana New" w:cs="Angsana New"/>
          <w:sz w:val="28"/>
          <w:szCs w:val="28"/>
        </w:rPr>
        <w:t xml:space="preserve"> to</w:t>
      </w:r>
      <w:r w:rsidR="00F25CC6">
        <w:rPr>
          <w:rFonts w:ascii="Angsana New" w:hAnsi="Angsana New" w:cs="Angsana New"/>
          <w:sz w:val="28"/>
          <w:szCs w:val="28"/>
          <w:cs/>
        </w:rPr>
        <w:t xml:space="preserve"> </w:t>
      </w:r>
      <w:r w:rsidR="00107478" w:rsidRPr="00107478">
        <w:rPr>
          <w:rFonts w:ascii="Angsana New" w:hAnsi="Angsana New" w:cs="Angsana New"/>
          <w:sz w:val="28"/>
          <w:szCs w:val="28"/>
        </w:rPr>
        <w:t>vehicles</w:t>
      </w:r>
      <w:r w:rsidR="00107478">
        <w:rPr>
          <w:rFonts w:ascii="Angsana New" w:hAnsi="Angsana New" w:cs="Angsana New"/>
          <w:sz w:val="28"/>
          <w:szCs w:val="28"/>
          <w:cs/>
        </w:rPr>
        <w:t xml:space="preserve"> </w:t>
      </w:r>
      <w:r w:rsidR="00F25CC6">
        <w:rPr>
          <w:rFonts w:ascii="Angsana New" w:hAnsi="Angsana New" w:cs="Angsana New"/>
          <w:sz w:val="28"/>
          <w:szCs w:val="28"/>
        </w:rPr>
        <w:t xml:space="preserve">for </w:t>
      </w:r>
      <w:r w:rsidR="00107478" w:rsidRPr="00107478">
        <w:rPr>
          <w:rFonts w:ascii="Angsana New" w:hAnsi="Angsana New" w:cs="Angsana New"/>
          <w:sz w:val="28"/>
          <w:szCs w:val="28"/>
        </w:rPr>
        <w:t>operations</w:t>
      </w:r>
      <w:r w:rsidR="00107478">
        <w:rPr>
          <w:rFonts w:ascii="Angsana New" w:hAnsi="Angsana New" w:cs="Angsana New"/>
          <w:sz w:val="28"/>
          <w:szCs w:val="28"/>
          <w:cs/>
        </w:rPr>
        <w:t>.</w:t>
      </w:r>
    </w:p>
    <w:p w14:paraId="002C29F3" w14:textId="078CF146" w:rsidR="00824AAF" w:rsidRPr="00DD20BC" w:rsidRDefault="00DD20BC" w:rsidP="00A928C0">
      <w:pPr>
        <w:pStyle w:val="ListParagraph"/>
        <w:numPr>
          <w:ilvl w:val="1"/>
          <w:numId w:val="44"/>
        </w:numPr>
        <w:spacing w:before="120"/>
        <w:ind w:left="990" w:right="-1" w:hanging="540"/>
        <w:rPr>
          <w:rFonts w:ascii="Angsana New" w:hAnsi="Angsana New"/>
          <w:sz w:val="28"/>
          <w:szCs w:val="28"/>
        </w:rPr>
      </w:pPr>
      <w:r w:rsidRPr="00DD20BC">
        <w:rPr>
          <w:rFonts w:ascii="Angsana New" w:hAnsi="Angsana New"/>
          <w:b/>
          <w:bCs/>
          <w:sz w:val="28"/>
          <w:szCs w:val="28"/>
        </w:rPr>
        <w:t>RIGHT</w:t>
      </w:r>
      <w:r w:rsidRPr="00DD20BC">
        <w:rPr>
          <w:rFonts w:ascii="Angsana New" w:hAnsi="Angsana New"/>
          <w:b/>
          <w:bCs/>
          <w:sz w:val="28"/>
          <w:szCs w:val="28"/>
          <w:cs/>
        </w:rPr>
        <w:t>-</w:t>
      </w:r>
      <w:r w:rsidRPr="00DD20BC">
        <w:rPr>
          <w:rFonts w:ascii="Angsana New" w:hAnsi="Angsana New"/>
          <w:b/>
          <w:bCs/>
          <w:sz w:val="28"/>
          <w:szCs w:val="28"/>
        </w:rPr>
        <w:t>OF</w:t>
      </w:r>
      <w:r w:rsidRPr="00DD20BC">
        <w:rPr>
          <w:rFonts w:ascii="Angsana New" w:hAnsi="Angsana New"/>
          <w:b/>
          <w:bCs/>
          <w:sz w:val="28"/>
          <w:szCs w:val="28"/>
          <w:cs/>
        </w:rPr>
        <w:t>-</w:t>
      </w:r>
      <w:r w:rsidRPr="00DD20BC">
        <w:rPr>
          <w:rFonts w:ascii="Angsana New" w:hAnsi="Angsana New"/>
          <w:b/>
          <w:bCs/>
          <w:sz w:val="28"/>
          <w:szCs w:val="28"/>
        </w:rPr>
        <w:t>USE</w:t>
      </w:r>
      <w:r w:rsidRPr="00DD20BC">
        <w:rPr>
          <w:rFonts w:ascii="Angsana New" w:hAnsi="Angsana New"/>
          <w:b/>
          <w:bCs/>
          <w:sz w:val="28"/>
          <w:szCs w:val="28"/>
          <w:cs/>
        </w:rPr>
        <w:t>-</w:t>
      </w:r>
      <w:r w:rsidRPr="00DD20BC">
        <w:rPr>
          <w:rFonts w:ascii="Angsana New" w:hAnsi="Angsana New"/>
          <w:b/>
          <w:bCs/>
          <w:sz w:val="28"/>
          <w:szCs w:val="28"/>
        </w:rPr>
        <w:t>ASSETS</w:t>
      </w:r>
      <w:r w:rsidR="00B31574">
        <w:rPr>
          <w:rFonts w:ascii="Angsana New" w:hAnsi="Angsana New"/>
          <w:b/>
          <w:bCs/>
          <w:sz w:val="28"/>
          <w:szCs w:val="28"/>
          <w:cs/>
        </w:rPr>
        <w:t xml:space="preserve"> - </w:t>
      </w:r>
      <w:r w:rsidR="00B31574">
        <w:rPr>
          <w:rFonts w:ascii="Angsana New" w:hAnsi="Angsana New"/>
          <w:b/>
          <w:bCs/>
          <w:sz w:val="28"/>
          <w:szCs w:val="28"/>
        </w:rPr>
        <w:t>NET</w:t>
      </w:r>
    </w:p>
    <w:p w14:paraId="585EC4CF" w14:textId="0AC6301F" w:rsidR="0017417E" w:rsidRDefault="0017417E" w:rsidP="00A928C0">
      <w:pPr>
        <w:spacing w:before="60"/>
        <w:ind w:left="990" w:right="-1"/>
        <w:jc w:val="thaiDistribute"/>
        <w:rPr>
          <w:rFonts w:ascii="Angsana New" w:hAnsi="Angsana New" w:cs="Angsana New"/>
          <w:sz w:val="28"/>
          <w:szCs w:val="28"/>
        </w:rPr>
      </w:pPr>
      <w:r w:rsidRPr="0017417E">
        <w:rPr>
          <w:rFonts w:ascii="Angsana New" w:hAnsi="Angsana New" w:cs="Angsana New"/>
          <w:sz w:val="28"/>
          <w:szCs w:val="28"/>
        </w:rPr>
        <w:t>The movements of ri</w:t>
      </w:r>
      <w:r>
        <w:rPr>
          <w:rFonts w:ascii="Angsana New" w:hAnsi="Angsana New" w:cs="Angsana New"/>
          <w:sz w:val="28"/>
          <w:szCs w:val="28"/>
        </w:rPr>
        <w:t>ght</w:t>
      </w:r>
      <w:r>
        <w:rPr>
          <w:rFonts w:ascii="Angsana New" w:hAnsi="Angsana New" w:cs="Angsana New"/>
          <w:sz w:val="28"/>
          <w:szCs w:val="28"/>
          <w:cs/>
        </w:rPr>
        <w:t>-</w:t>
      </w:r>
      <w:r>
        <w:rPr>
          <w:rFonts w:ascii="Angsana New" w:hAnsi="Angsana New" w:cs="Angsana New"/>
          <w:sz w:val="28"/>
          <w:szCs w:val="28"/>
        </w:rPr>
        <w:t>of</w:t>
      </w:r>
      <w:r>
        <w:rPr>
          <w:rFonts w:ascii="Angsana New" w:hAnsi="Angsana New" w:cs="Angsana New"/>
          <w:sz w:val="28"/>
          <w:szCs w:val="28"/>
          <w:cs/>
        </w:rPr>
        <w:t>-</w:t>
      </w:r>
      <w:r>
        <w:rPr>
          <w:rFonts w:ascii="Angsana New" w:hAnsi="Angsana New" w:cs="Angsana New"/>
          <w:sz w:val="28"/>
          <w:szCs w:val="28"/>
        </w:rPr>
        <w:t>use assets for the six</w:t>
      </w:r>
      <w:r>
        <w:rPr>
          <w:rFonts w:ascii="Angsana New" w:hAnsi="Angsana New" w:cs="Angsana New"/>
          <w:sz w:val="28"/>
          <w:szCs w:val="28"/>
          <w:cs/>
        </w:rPr>
        <w:t>-</w:t>
      </w:r>
      <w:r>
        <w:rPr>
          <w:rFonts w:ascii="Angsana New" w:hAnsi="Angsana New" w:cs="Angsana New"/>
          <w:sz w:val="28"/>
          <w:szCs w:val="28"/>
        </w:rPr>
        <w:t>month period ended June 30</w:t>
      </w:r>
      <w:r w:rsidRPr="0017417E">
        <w:rPr>
          <w:rFonts w:ascii="Angsana New" w:hAnsi="Angsana New" w:cs="Angsana New"/>
          <w:sz w:val="28"/>
          <w:szCs w:val="28"/>
        </w:rPr>
        <w:t>, 2020 are presented below</w:t>
      </w:r>
      <w:r w:rsidRPr="0017417E">
        <w:rPr>
          <w:rFonts w:ascii="Angsana New" w:hAnsi="Angsana New" w:cs="Angsana New"/>
          <w:sz w:val="28"/>
          <w:szCs w:val="28"/>
          <w:cs/>
        </w:rPr>
        <w:t>.</w:t>
      </w:r>
    </w:p>
    <w:bookmarkStart w:id="1369" w:name="_MON_1658087274"/>
    <w:bookmarkEnd w:id="1369"/>
    <w:p w14:paraId="7030CD4E" w14:textId="3EFF5959" w:rsidR="00A928C0" w:rsidRDefault="009222E5" w:rsidP="00A928C0">
      <w:pPr>
        <w:spacing w:before="60"/>
        <w:ind w:left="990" w:right="-1"/>
        <w:jc w:val="thaiDistribute"/>
        <w:rPr>
          <w:rFonts w:ascii="Angsana New" w:hAnsi="Angsana New" w:cs="Angsana New"/>
          <w:sz w:val="28"/>
          <w:szCs w:val="28"/>
        </w:rPr>
      </w:pPr>
      <w:r w:rsidRPr="00786882">
        <w:rPr>
          <w:rFonts w:ascii="Angsana New" w:hAnsi="Angsana New" w:cs="Angsana New"/>
          <w:b/>
          <w:bCs/>
          <w:sz w:val="28"/>
          <w:szCs w:val="28"/>
        </w:rPr>
        <w:object w:dxaOrig="9223" w:dyaOrig="5575" w14:anchorId="38BB17FA">
          <v:shape id="_x0000_i1043" type="#_x0000_t75" style="width:438.25pt;height:286.75pt" o:ole="" o:preferrelative="f">
            <v:imagedata r:id="rId47" o:title=""/>
            <o:lock v:ext="edit" aspectratio="f"/>
          </v:shape>
          <o:OLEObject Type="Embed" ProgID="Excel.Sheet.8" ShapeID="_x0000_i1043" DrawAspect="Content" ObjectID="_1658911045" r:id="rId48"/>
        </w:object>
      </w:r>
    </w:p>
    <w:p w14:paraId="37BA2FFB" w14:textId="77777777" w:rsidR="0017417E" w:rsidRPr="00275C64" w:rsidRDefault="0017417E" w:rsidP="0017417E">
      <w:pPr>
        <w:spacing w:before="60"/>
        <w:ind w:left="900" w:right="-1"/>
        <w:jc w:val="thaiDistribute"/>
        <w:rPr>
          <w:rFonts w:ascii="Angsana New" w:hAnsi="Angsana New" w:cs="Angsana New"/>
          <w:sz w:val="28"/>
          <w:szCs w:val="28"/>
          <w:highlight w:val="yellow"/>
        </w:rPr>
      </w:pPr>
    </w:p>
    <w:p w14:paraId="193803B0" w14:textId="130F4491" w:rsidR="00824AAF" w:rsidRDefault="00824AAF" w:rsidP="00824AAF">
      <w:pPr>
        <w:tabs>
          <w:tab w:val="left" w:pos="8700"/>
        </w:tabs>
        <w:spacing w:before="120"/>
        <w:ind w:left="900" w:right="34" w:firstLine="90"/>
        <w:jc w:val="distribute"/>
        <w:rPr>
          <w:rFonts w:ascii="Angsana New" w:hAnsi="Angsana New" w:cs="Angsana New"/>
          <w:b/>
          <w:bCs/>
          <w:sz w:val="28"/>
          <w:szCs w:val="28"/>
          <w:highlight w:val="yellow"/>
        </w:rPr>
      </w:pPr>
    </w:p>
    <w:p w14:paraId="14F233DB" w14:textId="77777777" w:rsidR="00824AAF" w:rsidRDefault="00824AAF" w:rsidP="00824AAF">
      <w:pPr>
        <w:tabs>
          <w:tab w:val="left" w:pos="8700"/>
        </w:tabs>
        <w:spacing w:before="120"/>
        <w:ind w:left="900" w:right="34" w:firstLine="90"/>
        <w:jc w:val="distribute"/>
        <w:rPr>
          <w:rFonts w:ascii="Angsana New" w:hAnsi="Angsana New" w:cs="Angsana New"/>
          <w:b/>
          <w:bCs/>
          <w:sz w:val="28"/>
          <w:szCs w:val="28"/>
          <w:highlight w:val="yellow"/>
        </w:rPr>
      </w:pPr>
    </w:p>
    <w:p w14:paraId="2ABC25E3" w14:textId="6B5BB0B6" w:rsidR="00824AAF" w:rsidRDefault="00824AAF" w:rsidP="00824AAF">
      <w:pPr>
        <w:tabs>
          <w:tab w:val="left" w:pos="8700"/>
        </w:tabs>
        <w:spacing w:before="120"/>
        <w:ind w:left="900" w:right="34" w:firstLine="90"/>
        <w:jc w:val="distribute"/>
        <w:rPr>
          <w:rFonts w:ascii="Angsana New" w:hAnsi="Angsana New" w:cs="Angsana New"/>
          <w:b/>
          <w:bCs/>
          <w:sz w:val="28"/>
          <w:szCs w:val="28"/>
          <w:highlight w:val="yellow"/>
        </w:rPr>
      </w:pPr>
    </w:p>
    <w:p w14:paraId="379738A5" w14:textId="6B2A6134" w:rsidR="00A928C0" w:rsidRDefault="00A928C0" w:rsidP="00824AAF">
      <w:pPr>
        <w:tabs>
          <w:tab w:val="left" w:pos="8700"/>
        </w:tabs>
        <w:spacing w:before="120"/>
        <w:ind w:left="900" w:right="34" w:firstLine="90"/>
        <w:jc w:val="distribute"/>
        <w:rPr>
          <w:rFonts w:ascii="Angsana New" w:hAnsi="Angsana New" w:cs="Angsana New"/>
          <w:b/>
          <w:bCs/>
          <w:sz w:val="28"/>
          <w:szCs w:val="28"/>
          <w:highlight w:val="yellow"/>
        </w:rPr>
      </w:pPr>
    </w:p>
    <w:p w14:paraId="53E00B64" w14:textId="5DBD50DF" w:rsidR="00A928C0" w:rsidRDefault="00A928C0" w:rsidP="00824AAF">
      <w:pPr>
        <w:tabs>
          <w:tab w:val="left" w:pos="8700"/>
        </w:tabs>
        <w:spacing w:before="120"/>
        <w:ind w:left="900" w:right="34" w:firstLine="90"/>
        <w:jc w:val="distribute"/>
        <w:rPr>
          <w:rFonts w:ascii="Angsana New" w:hAnsi="Angsana New" w:cs="Angsana New"/>
          <w:b/>
          <w:bCs/>
          <w:sz w:val="28"/>
          <w:szCs w:val="28"/>
          <w:highlight w:val="yellow"/>
        </w:rPr>
      </w:pPr>
    </w:p>
    <w:p w14:paraId="42D46410" w14:textId="77777777" w:rsidR="00A928C0" w:rsidRDefault="00A928C0" w:rsidP="00824AAF">
      <w:pPr>
        <w:tabs>
          <w:tab w:val="left" w:pos="8700"/>
        </w:tabs>
        <w:spacing w:before="120"/>
        <w:ind w:left="900" w:right="34" w:firstLine="90"/>
        <w:jc w:val="distribute"/>
        <w:rPr>
          <w:rFonts w:ascii="Angsana New" w:hAnsi="Angsana New" w:cs="Angsana New"/>
          <w:b/>
          <w:bCs/>
          <w:sz w:val="28"/>
          <w:szCs w:val="28"/>
          <w:highlight w:val="yellow"/>
        </w:rPr>
      </w:pPr>
    </w:p>
    <w:p w14:paraId="5BE1E44D" w14:textId="49828757" w:rsidR="00824AAF" w:rsidRPr="00275C64" w:rsidRDefault="00824AAF" w:rsidP="009222E5">
      <w:pPr>
        <w:tabs>
          <w:tab w:val="left" w:pos="8700"/>
        </w:tabs>
        <w:spacing w:before="120"/>
        <w:ind w:right="34"/>
        <w:rPr>
          <w:rFonts w:ascii="Angsana New" w:hAnsi="Angsana New" w:cs="Angsana New"/>
          <w:sz w:val="28"/>
          <w:szCs w:val="28"/>
          <w:highlight w:val="yellow"/>
        </w:rPr>
      </w:pPr>
    </w:p>
    <w:p w14:paraId="04004BD2" w14:textId="4B39B13A" w:rsidR="00824AAF" w:rsidRPr="00A928C0" w:rsidRDefault="00A928C0" w:rsidP="00A928C0">
      <w:pPr>
        <w:pStyle w:val="ListParagraph"/>
        <w:numPr>
          <w:ilvl w:val="1"/>
          <w:numId w:val="44"/>
        </w:numPr>
        <w:ind w:left="990" w:right="-1" w:hanging="540"/>
        <w:rPr>
          <w:rFonts w:ascii="Angsana New" w:hAnsi="Angsana New"/>
          <w:b/>
          <w:bCs/>
          <w:sz w:val="28"/>
          <w:szCs w:val="28"/>
        </w:rPr>
      </w:pPr>
      <w:r w:rsidRPr="00A928C0">
        <w:rPr>
          <w:rFonts w:ascii="Angsana New" w:hAnsi="Angsana New"/>
          <w:b/>
          <w:bCs/>
          <w:sz w:val="28"/>
          <w:szCs w:val="28"/>
          <w:lang w:val="en-GB"/>
        </w:rPr>
        <w:lastRenderedPageBreak/>
        <w:t>LEASE LIABILITIES</w:t>
      </w:r>
      <w:r w:rsidR="00B31574">
        <w:rPr>
          <w:rFonts w:ascii="Angsana New" w:hAnsi="Angsana New"/>
          <w:b/>
          <w:bCs/>
          <w:sz w:val="28"/>
          <w:szCs w:val="28"/>
          <w:cs/>
          <w:lang w:val="en-GB"/>
        </w:rPr>
        <w:t xml:space="preserve"> - </w:t>
      </w:r>
      <w:r w:rsidR="00B31574">
        <w:rPr>
          <w:rFonts w:ascii="Angsana New" w:hAnsi="Angsana New"/>
          <w:b/>
          <w:bCs/>
          <w:sz w:val="28"/>
          <w:szCs w:val="28"/>
          <w:lang w:val="en-GB"/>
        </w:rPr>
        <w:t>NET</w:t>
      </w:r>
    </w:p>
    <w:p w14:paraId="432EDB2F" w14:textId="2CFF870E" w:rsidR="00A928C0" w:rsidRPr="00275C64" w:rsidRDefault="00A928C0" w:rsidP="00824AAF">
      <w:pPr>
        <w:spacing w:before="60"/>
        <w:ind w:left="990" w:right="-1"/>
        <w:jc w:val="thaiDistribute"/>
        <w:rPr>
          <w:rFonts w:ascii="Angsana New" w:hAnsi="Angsana New" w:cs="Angsana New"/>
          <w:sz w:val="28"/>
          <w:szCs w:val="28"/>
          <w:highlight w:val="yellow"/>
        </w:rPr>
      </w:pPr>
      <w:r w:rsidRPr="00A928C0">
        <w:rPr>
          <w:rFonts w:ascii="Angsana New" w:hAnsi="Angsana New" w:cs="Angsana New"/>
          <w:sz w:val="28"/>
          <w:szCs w:val="28"/>
        </w:rPr>
        <w:t>The movements of</w:t>
      </w:r>
      <w:r>
        <w:rPr>
          <w:rFonts w:ascii="Angsana New" w:hAnsi="Angsana New" w:cs="Angsana New"/>
          <w:sz w:val="28"/>
          <w:szCs w:val="28"/>
        </w:rPr>
        <w:t xml:space="preserve"> lease liabilities for the six</w:t>
      </w:r>
      <w:r>
        <w:rPr>
          <w:rFonts w:ascii="Angsana New" w:hAnsi="Angsana New" w:cs="Angsana New"/>
          <w:sz w:val="28"/>
          <w:szCs w:val="28"/>
          <w:cs/>
        </w:rPr>
        <w:t>-</w:t>
      </w:r>
      <w:r>
        <w:rPr>
          <w:rFonts w:ascii="Angsana New" w:hAnsi="Angsana New" w:cs="Angsana New"/>
          <w:sz w:val="28"/>
          <w:szCs w:val="28"/>
        </w:rPr>
        <w:t>month period ended June 30</w:t>
      </w:r>
      <w:r w:rsidRPr="00A928C0">
        <w:rPr>
          <w:rFonts w:ascii="Angsana New" w:hAnsi="Angsana New" w:cs="Angsana New"/>
          <w:sz w:val="28"/>
          <w:szCs w:val="28"/>
        </w:rPr>
        <w:t>, 2020 are presented below</w:t>
      </w:r>
      <w:r w:rsidRPr="00A928C0">
        <w:rPr>
          <w:rFonts w:ascii="Angsana New" w:hAnsi="Angsana New" w:cs="Angsana New"/>
          <w:sz w:val="28"/>
          <w:szCs w:val="28"/>
          <w:cs/>
        </w:rPr>
        <w:t>.</w:t>
      </w:r>
    </w:p>
    <w:bookmarkStart w:id="1370" w:name="_MON_1650514441"/>
    <w:bookmarkEnd w:id="1370"/>
    <w:p w14:paraId="5AD55FFE" w14:textId="54A1319B" w:rsidR="00824AAF" w:rsidRPr="00275C64" w:rsidRDefault="00CC7462" w:rsidP="00824AAF">
      <w:pPr>
        <w:spacing w:before="120"/>
        <w:ind w:left="990"/>
        <w:rPr>
          <w:rFonts w:ascii="Angsana New" w:hAnsi="Angsana New" w:cs="Angsana New"/>
          <w:sz w:val="28"/>
          <w:szCs w:val="28"/>
          <w:highlight w:val="yellow"/>
          <w:cs/>
        </w:rPr>
      </w:pPr>
      <w:r w:rsidRPr="00C85609">
        <w:rPr>
          <w:rFonts w:ascii="Angsana New" w:hAnsi="Angsana New" w:cs="Angsana New"/>
          <w:b/>
          <w:bCs/>
          <w:sz w:val="28"/>
          <w:szCs w:val="28"/>
          <w:cs/>
        </w:rPr>
        <w:object w:dxaOrig="9240" w:dyaOrig="4239" w14:anchorId="601C004E">
          <v:shape id="_x0000_i1044" type="#_x0000_t75" style="width:438.9pt;height:219.15pt" o:ole="">
            <v:imagedata r:id="rId49" o:title=""/>
            <o:lock v:ext="edit" aspectratio="f"/>
          </v:shape>
          <o:OLEObject Type="Embed" ProgID="Excel.Sheet.8" ShapeID="_x0000_i1044" DrawAspect="Content" ObjectID="_1658911046" r:id="rId50"/>
        </w:object>
      </w:r>
    </w:p>
    <w:p w14:paraId="12490DA3" w14:textId="47FCD448" w:rsidR="008F175A" w:rsidRDefault="008F175A" w:rsidP="008F175A">
      <w:pPr>
        <w:spacing w:before="120"/>
        <w:ind w:left="990" w:right="-1"/>
        <w:jc w:val="thaiDistribute"/>
        <w:rPr>
          <w:rFonts w:ascii="Angsana New" w:hAnsi="Angsana New" w:cs="Angsana New"/>
          <w:sz w:val="28"/>
          <w:szCs w:val="28"/>
        </w:rPr>
      </w:pPr>
      <w:r w:rsidRPr="008F175A">
        <w:rPr>
          <w:rFonts w:ascii="Angsana New" w:hAnsi="Angsana New" w:cs="Angsana New"/>
          <w:sz w:val="28"/>
          <w:szCs w:val="28"/>
        </w:rPr>
        <w:t xml:space="preserve">The following are the amounts </w:t>
      </w:r>
      <w:r w:rsidRPr="00ED4638">
        <w:rPr>
          <w:rFonts w:ascii="Angsana New" w:hAnsi="Angsana New" w:cs="Angsana New"/>
          <w:color w:val="auto"/>
          <w:sz w:val="28"/>
          <w:szCs w:val="28"/>
        </w:rPr>
        <w:t>for the 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month</w:t>
      </w:r>
      <w:r>
        <w:rPr>
          <w:rFonts w:ascii="Angsana New" w:hAnsi="Angsana New" w:cs="Angsana New"/>
          <w:color w:val="auto"/>
          <w:sz w:val="28"/>
          <w:szCs w:val="28"/>
        </w:rPr>
        <w:t xml:space="preserve"> and six</w:t>
      </w:r>
      <w:r>
        <w:rPr>
          <w:rFonts w:ascii="Angsana New" w:hAnsi="Angsana New" w:cs="Angsana New"/>
          <w:color w:val="auto"/>
          <w:sz w:val="28"/>
          <w:szCs w:val="28"/>
          <w:cs/>
        </w:rPr>
        <w:t>-</w:t>
      </w:r>
      <w:r>
        <w:rPr>
          <w:rFonts w:ascii="Angsana New" w:hAnsi="Angsana New" w:cs="Angsana New"/>
          <w:color w:val="auto"/>
          <w:sz w:val="28"/>
          <w:szCs w:val="28"/>
        </w:rPr>
        <w:t>month</w:t>
      </w:r>
      <w:r w:rsidRPr="00ED4638">
        <w:rPr>
          <w:rFonts w:ascii="Angsana New" w:hAnsi="Angsana New" w:cs="Angsana New"/>
          <w:color w:val="auto"/>
          <w:sz w:val="28"/>
          <w:szCs w:val="28"/>
        </w:rPr>
        <w:t xml:space="preserve"> periods ended </w:t>
      </w:r>
      <w:r>
        <w:rPr>
          <w:rFonts w:ascii="Angsana New" w:hAnsi="Angsana New" w:cs="Angsana New"/>
          <w:color w:val="auto"/>
          <w:sz w:val="28"/>
          <w:szCs w:val="28"/>
        </w:rPr>
        <w:t>June</w:t>
      </w:r>
      <w:r w:rsidRPr="00ED4638">
        <w:rPr>
          <w:rFonts w:ascii="Angsana New" w:hAnsi="Angsana New" w:cs="Angsana New"/>
          <w:color w:val="auto"/>
          <w:sz w:val="28"/>
          <w:szCs w:val="28"/>
        </w:rPr>
        <w:t xml:space="preserve"> 3</w:t>
      </w:r>
      <w:r>
        <w:rPr>
          <w:rFonts w:ascii="Angsana New" w:hAnsi="Angsana New" w:cs="Angsana New"/>
          <w:color w:val="auto"/>
          <w:sz w:val="28"/>
          <w:szCs w:val="28"/>
        </w:rPr>
        <w:t>0</w:t>
      </w:r>
      <w:r w:rsidRPr="00ED4638">
        <w:rPr>
          <w:rFonts w:ascii="Angsana New" w:hAnsi="Angsana New" w:cs="Angsana New"/>
          <w:color w:val="auto"/>
          <w:sz w:val="28"/>
          <w:szCs w:val="28"/>
        </w:rPr>
        <w:t>, 2020</w:t>
      </w:r>
      <w:r w:rsidRPr="008F175A">
        <w:rPr>
          <w:rFonts w:ascii="Angsana New" w:hAnsi="Angsana New" w:cs="Angsana New"/>
          <w:sz w:val="28"/>
          <w:szCs w:val="28"/>
        </w:rPr>
        <w:t>, recognized in profit or loss</w:t>
      </w:r>
      <w:r w:rsidRPr="008F175A">
        <w:rPr>
          <w:rFonts w:ascii="Angsana New" w:hAnsi="Angsana New" w:cs="Angsana New"/>
          <w:sz w:val="28"/>
          <w:szCs w:val="28"/>
          <w:cs/>
        </w:rPr>
        <w:t>:</w:t>
      </w:r>
    </w:p>
    <w:bookmarkStart w:id="1371" w:name="_MON_1658086557"/>
    <w:bookmarkEnd w:id="1371"/>
    <w:p w14:paraId="4968BAF4" w14:textId="3777FD3B" w:rsidR="0019724F" w:rsidRPr="00275C64" w:rsidRDefault="00F479F1" w:rsidP="008F175A">
      <w:pPr>
        <w:spacing w:before="120"/>
        <w:ind w:left="990" w:right="-1"/>
        <w:jc w:val="thaiDistribute"/>
        <w:rPr>
          <w:rFonts w:ascii="Angsana New" w:hAnsi="Angsana New" w:cs="Angsana New"/>
          <w:sz w:val="28"/>
          <w:szCs w:val="28"/>
          <w:highlight w:val="yellow"/>
        </w:rPr>
      </w:pPr>
      <w:r w:rsidRPr="00B62EF7">
        <w:rPr>
          <w:rFonts w:ascii="Angsana New" w:hAnsi="Angsana New" w:cs="Angsana New"/>
          <w:b/>
          <w:bCs/>
          <w:sz w:val="28"/>
          <w:szCs w:val="28"/>
          <w:cs/>
        </w:rPr>
        <w:object w:dxaOrig="9238" w:dyaOrig="4789" w14:anchorId="27A1A8C6">
          <v:shape id="_x0000_i1045" type="#_x0000_t75" style="width:437.65pt;height:247.3pt" o:ole="">
            <v:imagedata r:id="rId51" o:title=""/>
            <o:lock v:ext="edit" aspectratio="f"/>
          </v:shape>
          <o:OLEObject Type="Embed" ProgID="Excel.Sheet.8" ShapeID="_x0000_i1045" DrawAspect="Content" ObjectID="_1658911047" r:id="rId52"/>
        </w:object>
      </w:r>
    </w:p>
    <w:p w14:paraId="46B72F08" w14:textId="7EE53889" w:rsidR="00824AAF" w:rsidRDefault="00824AAF" w:rsidP="008F175A">
      <w:pPr>
        <w:suppressAutoHyphens w:val="0"/>
        <w:ind w:left="990" w:right="-2"/>
        <w:rPr>
          <w:rFonts w:ascii="Angsana New" w:hAnsi="Angsana New" w:cs="Angsana New"/>
          <w:b/>
          <w:bCs/>
          <w:sz w:val="28"/>
          <w:szCs w:val="28"/>
        </w:rPr>
      </w:pPr>
    </w:p>
    <w:p w14:paraId="7C942895" w14:textId="77777777" w:rsidR="00824AAF" w:rsidRDefault="00824AAF" w:rsidP="00824AAF">
      <w:pPr>
        <w:tabs>
          <w:tab w:val="left" w:pos="1080"/>
        </w:tabs>
        <w:suppressAutoHyphens w:val="0"/>
        <w:ind w:left="1080" w:right="-2"/>
        <w:rPr>
          <w:rFonts w:ascii="Angsana New" w:hAnsi="Angsana New" w:cs="Angsana New"/>
          <w:b/>
          <w:bCs/>
          <w:sz w:val="28"/>
          <w:szCs w:val="28"/>
        </w:rPr>
      </w:pPr>
    </w:p>
    <w:p w14:paraId="3F20FE7B" w14:textId="6FCF9929" w:rsidR="00824AAF" w:rsidRDefault="004739B4" w:rsidP="004739B4">
      <w:pPr>
        <w:suppressAutoHyphens w:val="0"/>
        <w:rPr>
          <w:rFonts w:ascii="Angsana New" w:hAnsi="Angsana New" w:cs="Angsana New"/>
          <w:b/>
          <w:bCs/>
          <w:sz w:val="28"/>
          <w:szCs w:val="28"/>
          <w:highlight w:val="yellow"/>
        </w:rPr>
      </w:pPr>
      <w:r>
        <w:rPr>
          <w:rFonts w:ascii="Angsana New" w:hAnsi="Angsana New" w:cs="Angsana New"/>
          <w:b/>
          <w:bCs/>
          <w:sz w:val="28"/>
          <w:szCs w:val="28"/>
          <w:highlight w:val="yellow"/>
          <w:cs/>
        </w:rPr>
        <w:br w:type="page"/>
      </w:r>
    </w:p>
    <w:p w14:paraId="79C35869" w14:textId="77777777" w:rsidR="00E04928" w:rsidRPr="00824AAF" w:rsidRDefault="00E04928" w:rsidP="0055138B">
      <w:pPr>
        <w:numPr>
          <w:ilvl w:val="0"/>
          <w:numId w:val="45"/>
        </w:numPr>
        <w:suppressAutoHyphens w:val="0"/>
        <w:ind w:left="426"/>
        <w:jc w:val="thaiDistribute"/>
        <w:rPr>
          <w:rFonts w:ascii="Angsana New" w:hAnsi="Angsana New" w:cs="Angsana New"/>
          <w:b/>
          <w:bCs/>
          <w:sz w:val="28"/>
          <w:szCs w:val="28"/>
        </w:rPr>
      </w:pPr>
      <w:r w:rsidRPr="00824AAF">
        <w:rPr>
          <w:rFonts w:ascii="Angsana New" w:hAnsi="Angsana New" w:cs="Angsana New"/>
          <w:b/>
          <w:bCs/>
          <w:sz w:val="28"/>
          <w:szCs w:val="28"/>
        </w:rPr>
        <w:lastRenderedPageBreak/>
        <w:t xml:space="preserve">INTANGIBLE ASSETS </w:t>
      </w:r>
      <w:r w:rsidRPr="00824AAF">
        <w:rPr>
          <w:rFonts w:ascii="Angsana New" w:hAnsi="Angsana New" w:cs="Angsana New"/>
          <w:b/>
          <w:bCs/>
          <w:sz w:val="28"/>
          <w:szCs w:val="28"/>
          <w:cs/>
        </w:rPr>
        <w:t xml:space="preserve">- </w:t>
      </w:r>
      <w:r w:rsidRPr="00824AAF">
        <w:rPr>
          <w:rFonts w:ascii="Angsana New" w:hAnsi="Angsana New" w:cs="Angsana New"/>
          <w:b/>
          <w:bCs/>
          <w:sz w:val="28"/>
          <w:szCs w:val="28"/>
        </w:rPr>
        <w:t>NET</w:t>
      </w:r>
    </w:p>
    <w:p w14:paraId="56239AB8" w14:textId="09889378" w:rsidR="000E4A24" w:rsidRPr="00ED4638" w:rsidRDefault="00E04928" w:rsidP="00E04928">
      <w:pPr>
        <w:suppressAutoHyphens w:val="0"/>
        <w:spacing w:before="120"/>
        <w:ind w:left="425"/>
        <w:rPr>
          <w:rFonts w:ascii="Angsana New" w:hAnsi="Angsana New" w:cs="Angsana New"/>
          <w:sz w:val="28"/>
          <w:szCs w:val="28"/>
        </w:rPr>
      </w:pPr>
      <w:r w:rsidRPr="00ED4638">
        <w:rPr>
          <w:rFonts w:ascii="Angsana New" w:hAnsi="Angsana New" w:cs="Angsana New"/>
          <w:bCs/>
          <w:sz w:val="28"/>
          <w:szCs w:val="28"/>
        </w:rPr>
        <w:t>Intangible assets</w:t>
      </w:r>
      <w:r w:rsidRPr="00ED4638">
        <w:rPr>
          <w:rFonts w:ascii="Angsana New" w:hAnsi="Angsana New" w:cs="Angsana New"/>
          <w:bCs/>
          <w:sz w:val="28"/>
          <w:szCs w:val="28"/>
          <w:cs/>
        </w:rPr>
        <w:t xml:space="preserve"> </w:t>
      </w:r>
      <w:r w:rsidRPr="00ED4638">
        <w:rPr>
          <w:rFonts w:ascii="Angsana New" w:hAnsi="Angsana New" w:cs="Angsana New"/>
          <w:sz w:val="28"/>
          <w:szCs w:val="28"/>
        </w:rPr>
        <w:t xml:space="preserve">as at </w:t>
      </w:r>
      <w:r w:rsidR="00C20DB0">
        <w:rPr>
          <w:rFonts w:ascii="Angsana New" w:hAnsi="Angsana New" w:cs="Angsana New"/>
          <w:sz w:val="28"/>
          <w:szCs w:val="28"/>
        </w:rPr>
        <w:t>June</w:t>
      </w:r>
      <w:r w:rsidRPr="00ED4638">
        <w:rPr>
          <w:rFonts w:ascii="Angsana New" w:hAnsi="Angsana New" w:cs="Angsana New"/>
          <w:sz w:val="28"/>
          <w:szCs w:val="28"/>
        </w:rPr>
        <w:t xml:space="preserve"> 3</w:t>
      </w:r>
      <w:r w:rsidR="00C20DB0">
        <w:rPr>
          <w:rFonts w:ascii="Angsana New" w:hAnsi="Angsana New" w:cs="Angsana New"/>
          <w:sz w:val="28"/>
          <w:szCs w:val="28"/>
        </w:rPr>
        <w:t>0</w:t>
      </w:r>
      <w:r w:rsidRPr="00ED4638">
        <w:rPr>
          <w:rFonts w:ascii="Angsana New" w:hAnsi="Angsana New" w:cs="Angsana New"/>
          <w:sz w:val="28"/>
          <w:szCs w:val="28"/>
        </w:rPr>
        <w:t>, 20</w:t>
      </w:r>
      <w:r w:rsidR="00E3423A" w:rsidRPr="00ED4638">
        <w:rPr>
          <w:rFonts w:ascii="Angsana New" w:hAnsi="Angsana New" w:cs="Angsana New"/>
          <w:sz w:val="28"/>
          <w:szCs w:val="28"/>
        </w:rPr>
        <w:t>20</w:t>
      </w:r>
      <w:r w:rsidR="00756652" w:rsidRPr="00ED4638">
        <w:rPr>
          <w:rFonts w:ascii="Angsana New" w:hAnsi="Angsana New" w:cs="Angsana New"/>
          <w:sz w:val="28"/>
          <w:szCs w:val="28"/>
        </w:rPr>
        <w:t xml:space="preserve"> and</w:t>
      </w:r>
      <w:r w:rsidR="00756652" w:rsidRPr="00ED4638">
        <w:rPr>
          <w:rFonts w:ascii="Angsana New" w:hAnsi="Angsana New" w:cs="Angsana New"/>
          <w:sz w:val="28"/>
          <w:szCs w:val="28"/>
          <w:cs/>
        </w:rPr>
        <w:t xml:space="preserve"> </w:t>
      </w:r>
      <w:r w:rsidR="00756652" w:rsidRPr="00ED4638">
        <w:rPr>
          <w:rFonts w:ascii="Angsana New" w:hAnsi="Angsana New" w:cs="Angsana New"/>
          <w:sz w:val="28"/>
          <w:szCs w:val="28"/>
        </w:rPr>
        <w:t>December 31, 201</w:t>
      </w:r>
      <w:r w:rsidR="00E3423A" w:rsidRPr="00ED4638">
        <w:rPr>
          <w:rFonts w:ascii="Angsana New" w:hAnsi="Angsana New" w:cs="Angsana New"/>
          <w:sz w:val="28"/>
          <w:szCs w:val="28"/>
        </w:rPr>
        <w:t>9</w:t>
      </w:r>
      <w:r w:rsidR="00756652"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 xml:space="preserve">: </w:t>
      </w:r>
      <w:bookmarkStart w:id="1372" w:name="_MON_1563657674"/>
      <w:bookmarkStart w:id="1373" w:name="_MON_1563657683"/>
      <w:bookmarkStart w:id="1374" w:name="_MON_1563657690"/>
      <w:bookmarkStart w:id="1375" w:name="_MON_1563657700"/>
      <w:bookmarkStart w:id="1376" w:name="_MON_1563657706"/>
      <w:bookmarkStart w:id="1377" w:name="_MON_1563657712"/>
      <w:bookmarkStart w:id="1378" w:name="_MON_1563702886"/>
      <w:bookmarkStart w:id="1379" w:name="_MON_1570445837"/>
      <w:bookmarkStart w:id="1380" w:name="_MON_1570446037"/>
      <w:bookmarkStart w:id="1381" w:name="_MON_1570446082"/>
      <w:bookmarkStart w:id="1382" w:name="_MON_1570446300"/>
      <w:bookmarkStart w:id="1383" w:name="_MON_1570446327"/>
      <w:bookmarkStart w:id="1384" w:name="_MON_1570446495"/>
      <w:bookmarkStart w:id="1385" w:name="_MON_1570446515"/>
      <w:bookmarkStart w:id="1386" w:name="_MON_1571910238"/>
      <w:bookmarkStart w:id="1387" w:name="_MON_1571910326"/>
      <w:bookmarkStart w:id="1388" w:name="_MON_1572005931"/>
      <w:bookmarkStart w:id="1389" w:name="_MON_1587474802"/>
      <w:bookmarkStart w:id="1390" w:name="_MON_1587474838"/>
      <w:bookmarkStart w:id="1391" w:name="_MON_1587474861"/>
      <w:bookmarkStart w:id="1392" w:name="_MON_1587474872"/>
      <w:bookmarkStart w:id="1393" w:name="_MON_1587536876"/>
      <w:bookmarkStart w:id="1394" w:name="_MON_1587542462"/>
      <w:bookmarkStart w:id="1395" w:name="_MON_1587552073"/>
      <w:bookmarkStart w:id="1396" w:name="_MON_1587552088"/>
      <w:bookmarkStart w:id="1397" w:name="_MON_1587552193"/>
      <w:bookmarkStart w:id="1398" w:name="_MON_1587556288"/>
      <w:bookmarkStart w:id="1399" w:name="_MON_1563387786"/>
      <w:bookmarkStart w:id="1400" w:name="_MON_1563387898"/>
      <w:bookmarkStart w:id="1401" w:name="_MON_1563387904"/>
      <w:bookmarkStart w:id="1402" w:name="_MON_1563471368"/>
      <w:bookmarkStart w:id="1403" w:name="_MON_1563471389"/>
      <w:bookmarkStart w:id="1404" w:name="_MON_1563471400"/>
      <w:bookmarkStart w:id="1405" w:name="_MON_1563481919"/>
      <w:bookmarkStart w:id="1406" w:name="_MON_1563625622"/>
      <w:bookmarkStart w:id="1407" w:name="_MON_1563657355"/>
      <w:bookmarkStart w:id="1408" w:name="_MON_1563657373"/>
      <w:bookmarkStart w:id="1409" w:name="_MON_1563657390"/>
      <w:bookmarkStart w:id="1410" w:name="_MON_1563657410"/>
      <w:bookmarkStart w:id="1411" w:name="_MON_1563657428"/>
      <w:bookmarkStart w:id="1412" w:name="_MON_1563657446"/>
      <w:bookmarkStart w:id="1413" w:name="_MON_1563657458"/>
      <w:bookmarkStart w:id="1414" w:name="_MON_1563657467"/>
      <w:bookmarkStart w:id="1415" w:name="_MON_1563657494"/>
      <w:bookmarkStart w:id="1416" w:name="_MON_1563657503"/>
      <w:bookmarkStart w:id="1417" w:name="_MON_1563657522"/>
      <w:bookmarkStart w:id="1418" w:name="_MON_1563657544"/>
      <w:bookmarkStart w:id="1419" w:name="_MON_1563657563"/>
      <w:bookmarkStart w:id="1420" w:name="_MON_1563657569"/>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bookmarkStart w:id="1421" w:name="_MON_1618229212"/>
    <w:bookmarkEnd w:id="1421"/>
    <w:p w14:paraId="6F30FC40" w14:textId="7333A21A" w:rsidR="00B1193D" w:rsidRDefault="00DB3408" w:rsidP="004739B4">
      <w:pPr>
        <w:tabs>
          <w:tab w:val="left" w:pos="426"/>
        </w:tabs>
        <w:suppressAutoHyphens w:val="0"/>
        <w:spacing w:before="120"/>
        <w:ind w:left="425"/>
        <w:rPr>
          <w:rFonts w:ascii="Angsana New" w:hAnsi="Angsana New" w:cs="Angsana New"/>
          <w:b/>
          <w:bCs/>
          <w:sz w:val="28"/>
          <w:szCs w:val="28"/>
        </w:rPr>
      </w:pPr>
      <w:r w:rsidRPr="00ED4638">
        <w:rPr>
          <w:rFonts w:ascii="Angsana New" w:hAnsi="Angsana New" w:cs="Angsana New"/>
          <w:b/>
          <w:bCs/>
          <w:sz w:val="28"/>
        </w:rPr>
        <w:object w:dxaOrig="9809" w:dyaOrig="6802" w14:anchorId="7FCCED7A">
          <v:shape id="_x0000_i1046" type="#_x0000_t75" style="width:465.8pt;height:351.85pt" o:ole="">
            <v:imagedata r:id="rId53" o:title=""/>
            <o:lock v:ext="edit" aspectratio="f"/>
          </v:shape>
          <o:OLEObject Type="Embed" ProgID="Excel.Sheet.8" ShapeID="_x0000_i1046" DrawAspect="Content" ObjectID="_1658911048" r:id="rId54"/>
        </w:object>
      </w:r>
    </w:p>
    <w:p w14:paraId="5B45B0D9" w14:textId="77777777" w:rsidR="004739B4" w:rsidRDefault="004739B4">
      <w:pPr>
        <w:suppressAutoHyphens w:val="0"/>
        <w:rPr>
          <w:rFonts w:ascii="Angsana New" w:hAnsi="Angsana New" w:cs="Angsana New"/>
          <w:b/>
          <w:bCs/>
          <w:sz w:val="28"/>
          <w:szCs w:val="28"/>
        </w:rPr>
      </w:pPr>
      <w:r>
        <w:rPr>
          <w:rFonts w:ascii="Angsana New" w:hAnsi="Angsana New" w:cs="Angsana New"/>
          <w:b/>
          <w:bCs/>
          <w:sz w:val="28"/>
          <w:szCs w:val="28"/>
          <w:cs/>
        </w:rPr>
        <w:br w:type="page"/>
      </w:r>
    </w:p>
    <w:p w14:paraId="0332737B" w14:textId="52106D80" w:rsidR="00F35F65" w:rsidRPr="00B1193D" w:rsidRDefault="00F35F65" w:rsidP="0055138B">
      <w:pPr>
        <w:numPr>
          <w:ilvl w:val="0"/>
          <w:numId w:val="45"/>
        </w:numPr>
        <w:suppressAutoHyphens w:val="0"/>
        <w:ind w:left="426"/>
        <w:jc w:val="thaiDistribute"/>
        <w:rPr>
          <w:rFonts w:ascii="Angsana New" w:hAnsi="Angsana New" w:cs="Angsana New"/>
          <w:b/>
          <w:bCs/>
          <w:sz w:val="28"/>
          <w:szCs w:val="28"/>
        </w:rPr>
      </w:pPr>
      <w:r w:rsidRPr="00B1193D">
        <w:rPr>
          <w:rFonts w:ascii="Angsana New" w:hAnsi="Angsana New" w:cs="Angsana New"/>
          <w:b/>
          <w:bCs/>
          <w:sz w:val="28"/>
          <w:szCs w:val="28"/>
        </w:rPr>
        <w:lastRenderedPageBreak/>
        <w:t xml:space="preserve">BANK OVERDRAFTS </w:t>
      </w:r>
      <w:r w:rsidR="00B0313F" w:rsidRPr="00B1193D">
        <w:rPr>
          <w:rFonts w:ascii="Angsana New" w:hAnsi="Angsana New" w:cs="Angsana New"/>
          <w:b/>
          <w:bCs/>
          <w:sz w:val="28"/>
          <w:szCs w:val="28"/>
        </w:rPr>
        <w:t>AND</w:t>
      </w:r>
      <w:r w:rsidR="00FD2443" w:rsidRPr="00B1193D">
        <w:rPr>
          <w:rFonts w:ascii="Angsana New" w:hAnsi="Angsana New" w:cs="Angsana New"/>
          <w:b/>
          <w:bCs/>
          <w:sz w:val="28"/>
          <w:szCs w:val="28"/>
          <w:cs/>
        </w:rPr>
        <w:t xml:space="preserve"> </w:t>
      </w:r>
      <w:r w:rsidR="00B0313F" w:rsidRPr="00B1193D">
        <w:rPr>
          <w:rFonts w:ascii="Angsana New" w:hAnsi="Angsana New" w:cs="Angsana New"/>
          <w:b/>
          <w:bCs/>
          <w:sz w:val="28"/>
          <w:szCs w:val="28"/>
        </w:rPr>
        <w:t>SHORT</w:t>
      </w:r>
      <w:r w:rsidR="00B0313F" w:rsidRPr="00B1193D">
        <w:rPr>
          <w:rFonts w:ascii="Angsana New" w:hAnsi="Angsana New" w:cs="Angsana New"/>
          <w:b/>
          <w:bCs/>
          <w:sz w:val="28"/>
          <w:szCs w:val="28"/>
          <w:cs/>
        </w:rPr>
        <w:t>-</w:t>
      </w:r>
      <w:r w:rsidR="00430983" w:rsidRPr="00B1193D">
        <w:rPr>
          <w:rFonts w:ascii="Angsana New" w:hAnsi="Angsana New" w:cs="Angsana New"/>
          <w:b/>
          <w:bCs/>
          <w:sz w:val="28"/>
          <w:szCs w:val="28"/>
        </w:rPr>
        <w:t xml:space="preserve">TERM LOAN </w:t>
      </w:r>
      <w:r w:rsidRPr="00B1193D">
        <w:rPr>
          <w:rFonts w:ascii="Angsana New" w:hAnsi="Angsana New" w:cs="Angsana New"/>
          <w:b/>
          <w:bCs/>
          <w:sz w:val="28"/>
          <w:szCs w:val="28"/>
        </w:rPr>
        <w:t>FROM FINANCIAL INSTITUTIONS</w:t>
      </w:r>
    </w:p>
    <w:p w14:paraId="5DD83DAC" w14:textId="2C963117" w:rsidR="00F35F65" w:rsidRPr="00ED4638" w:rsidRDefault="00F35F65" w:rsidP="002F22AF">
      <w:pPr>
        <w:pStyle w:val="ListParagraph"/>
        <w:tabs>
          <w:tab w:val="left" w:pos="3544"/>
          <w:tab w:val="left" w:pos="3686"/>
        </w:tabs>
        <w:spacing w:before="120"/>
        <w:ind w:left="420"/>
        <w:rPr>
          <w:rFonts w:ascii="Angsana New" w:hAnsi="Angsana New"/>
          <w:b/>
          <w:bCs/>
          <w:sz w:val="28"/>
        </w:rPr>
      </w:pPr>
      <w:r w:rsidRPr="00ED4638">
        <w:rPr>
          <w:rFonts w:ascii="Angsana New" w:hAnsi="Angsana New"/>
          <w:sz w:val="28"/>
        </w:rPr>
        <w:t xml:space="preserve">Bank overdrafts </w:t>
      </w:r>
      <w:r w:rsidR="00B0313F" w:rsidRPr="00ED4638">
        <w:rPr>
          <w:rFonts w:ascii="Angsana New" w:hAnsi="Angsana New"/>
          <w:sz w:val="28"/>
        </w:rPr>
        <w:t>and short</w:t>
      </w:r>
      <w:r w:rsidR="00B0313F" w:rsidRPr="00ED4638">
        <w:rPr>
          <w:rFonts w:ascii="Angsana New" w:hAnsi="Angsana New"/>
          <w:sz w:val="28"/>
          <w:szCs w:val="28"/>
          <w:cs/>
        </w:rPr>
        <w:t>-</w:t>
      </w:r>
      <w:r w:rsidR="00430983" w:rsidRPr="00ED4638">
        <w:rPr>
          <w:rFonts w:ascii="Angsana New" w:hAnsi="Angsana New"/>
          <w:sz w:val="28"/>
        </w:rPr>
        <w:t>term loan</w:t>
      </w:r>
      <w:r w:rsidR="00B0313F" w:rsidRPr="00ED4638">
        <w:rPr>
          <w:rFonts w:ascii="Angsana New" w:hAnsi="Angsana New"/>
          <w:sz w:val="28"/>
          <w:szCs w:val="28"/>
          <w:cs/>
        </w:rPr>
        <w:t xml:space="preserve"> </w:t>
      </w:r>
      <w:r w:rsidRPr="00ED4638">
        <w:rPr>
          <w:rFonts w:ascii="Angsana New" w:hAnsi="Angsana New"/>
          <w:sz w:val="28"/>
        </w:rPr>
        <w:t xml:space="preserve">from financial institutions as at </w:t>
      </w:r>
      <w:r w:rsidR="00C20DB0">
        <w:rPr>
          <w:rFonts w:ascii="Angsana New" w:hAnsi="Angsana New"/>
          <w:sz w:val="28"/>
        </w:rPr>
        <w:t>June</w:t>
      </w:r>
      <w:r w:rsidR="005476BD" w:rsidRPr="00ED4638">
        <w:rPr>
          <w:rFonts w:ascii="Angsana New" w:hAnsi="Angsana New"/>
          <w:sz w:val="28"/>
        </w:rPr>
        <w:t xml:space="preserve"> 3</w:t>
      </w:r>
      <w:r w:rsidR="00C20DB0">
        <w:rPr>
          <w:rFonts w:ascii="Angsana New" w:hAnsi="Angsana New"/>
          <w:sz w:val="28"/>
        </w:rPr>
        <w:t>0</w:t>
      </w:r>
      <w:r w:rsidR="005476BD" w:rsidRPr="00ED4638">
        <w:rPr>
          <w:rFonts w:ascii="Angsana New" w:hAnsi="Angsana New"/>
          <w:sz w:val="28"/>
        </w:rPr>
        <w:t>, 2020 and December 31, 2019</w:t>
      </w:r>
      <w:r w:rsidR="00430983" w:rsidRPr="00ED4638">
        <w:rPr>
          <w:rFonts w:ascii="Angsana New" w:hAnsi="Angsana New"/>
          <w:sz w:val="28"/>
          <w:szCs w:val="28"/>
          <w:cs/>
        </w:rPr>
        <w:t xml:space="preserve"> </w:t>
      </w:r>
      <w:r w:rsidRPr="00ED4638">
        <w:rPr>
          <w:rFonts w:ascii="Angsana New" w:hAnsi="Angsana New"/>
          <w:sz w:val="28"/>
        </w:rPr>
        <w:t>consisted of</w:t>
      </w:r>
      <w:r w:rsidRPr="00ED4638">
        <w:rPr>
          <w:rFonts w:ascii="Angsana New" w:hAnsi="Angsana New"/>
          <w:sz w:val="28"/>
          <w:szCs w:val="28"/>
          <w:cs/>
        </w:rPr>
        <w:t>:</w:t>
      </w:r>
    </w:p>
    <w:bookmarkStart w:id="1422" w:name="_MON_1563630536"/>
    <w:bookmarkStart w:id="1423" w:name="_MON_1563630637"/>
    <w:bookmarkStart w:id="1424" w:name="_MON_1571508775"/>
    <w:bookmarkStart w:id="1425" w:name="_MON_1571592446"/>
    <w:bookmarkStart w:id="1426" w:name="_MON_1571655555"/>
    <w:bookmarkStart w:id="1427" w:name="_MON_1571938260"/>
    <w:bookmarkStart w:id="1428" w:name="_MON_1571938306"/>
    <w:bookmarkStart w:id="1429" w:name="_MON_1520003187"/>
    <w:bookmarkStart w:id="1430" w:name="_MON_1520003201"/>
    <w:bookmarkStart w:id="1431" w:name="_MON_1520745771"/>
    <w:bookmarkStart w:id="1432" w:name="_MON_1520745840"/>
    <w:bookmarkStart w:id="1433" w:name="_MON_1520758293"/>
    <w:bookmarkStart w:id="1434" w:name="_MON_1520767897"/>
    <w:bookmarkStart w:id="1435" w:name="_MON_1520891972"/>
    <w:bookmarkStart w:id="1436" w:name="_MON_1524556112"/>
    <w:bookmarkStart w:id="1437" w:name="_MON_1527946277"/>
    <w:bookmarkStart w:id="1438" w:name="_MON_1527957237"/>
    <w:bookmarkStart w:id="1439" w:name="_MON_1528626517"/>
    <w:bookmarkStart w:id="1440" w:name="_MON_1528626538"/>
    <w:bookmarkStart w:id="1441" w:name="_MON_1541415319"/>
    <w:bookmarkStart w:id="1442" w:name="_MON_1548828255"/>
    <w:bookmarkStart w:id="1443" w:name="_MON_1548828290"/>
    <w:bookmarkStart w:id="1444" w:name="_MON_1549371178"/>
    <w:bookmarkStart w:id="1445" w:name="_MON_1551249661"/>
    <w:bookmarkStart w:id="1446" w:name="_MON_1555854876"/>
    <w:bookmarkStart w:id="1447" w:name="_MON_1555861763"/>
    <w:bookmarkStart w:id="1448" w:name="_MON_1555861973"/>
    <w:bookmarkStart w:id="1449" w:name="_MON_1555920915"/>
    <w:bookmarkStart w:id="1450" w:name="_MON_1555962009"/>
    <w:bookmarkStart w:id="1451" w:name="_MON_1555962022"/>
    <w:bookmarkStart w:id="1452" w:name="_MON_1555962060"/>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Start w:id="1453" w:name="_MON_1555962070"/>
    <w:bookmarkEnd w:id="1453"/>
    <w:p w14:paraId="7EF142BE" w14:textId="346483BF" w:rsidR="00F35F65" w:rsidRPr="00ED4638" w:rsidRDefault="002F557C" w:rsidP="00E04928">
      <w:pPr>
        <w:suppressAutoHyphens w:val="0"/>
        <w:spacing w:before="120"/>
        <w:ind w:left="425"/>
        <w:rPr>
          <w:rFonts w:ascii="Angsana New" w:hAnsi="Angsana New" w:cs="Angsana New"/>
          <w:b/>
          <w:bCs/>
          <w:sz w:val="8"/>
          <w:szCs w:val="6"/>
        </w:rPr>
      </w:pPr>
      <w:r w:rsidRPr="00ED4638">
        <w:rPr>
          <w:rFonts w:ascii="Angsana New" w:hAnsi="Angsana New" w:cs="Angsana New"/>
          <w:sz w:val="28"/>
        </w:rPr>
        <w:object w:dxaOrig="9850" w:dyaOrig="2628" w14:anchorId="6A3A0CA4">
          <v:shape id="_x0000_i1047" type="#_x0000_t75" style="width:467.7pt;height:135.25pt" o:ole="" o:preferrelative="f">
            <v:imagedata r:id="rId55" o:title=""/>
            <o:lock v:ext="edit" aspectratio="f"/>
          </v:shape>
          <o:OLEObject Type="Embed" ProgID="Excel.Sheet.8" ShapeID="_x0000_i1047" DrawAspect="Content" ObjectID="_1658911049" r:id="rId56"/>
        </w:object>
      </w:r>
    </w:p>
    <w:bookmarkStart w:id="1454" w:name="_MON_1520358746"/>
    <w:bookmarkStart w:id="1455" w:name="_MON_1520358753"/>
    <w:bookmarkStart w:id="1456" w:name="_MON_1520358758"/>
    <w:bookmarkStart w:id="1457" w:name="_MON_1520358792"/>
    <w:bookmarkStart w:id="1458" w:name="_MON_1520358799"/>
    <w:bookmarkStart w:id="1459" w:name="_MON_1520358839"/>
    <w:bookmarkStart w:id="1460" w:name="_MON_1520358860"/>
    <w:bookmarkStart w:id="1461" w:name="_MON_1520416695"/>
    <w:bookmarkStart w:id="1462" w:name="_MON_1520596203"/>
    <w:bookmarkStart w:id="1463" w:name="_MON_1520596217"/>
    <w:bookmarkStart w:id="1464" w:name="_MON_1520599075"/>
    <w:bookmarkStart w:id="1465" w:name="_MON_1520605187"/>
    <w:bookmarkStart w:id="1466" w:name="_MON_1520606954"/>
    <w:bookmarkStart w:id="1467" w:name="_MON_1520607089"/>
    <w:bookmarkStart w:id="1468" w:name="_MON_1520610554"/>
    <w:bookmarkStart w:id="1469" w:name="_MON_1520745885"/>
    <w:bookmarkStart w:id="1470" w:name="_MON_1520745940"/>
    <w:bookmarkStart w:id="1471" w:name="_MON_1520758276"/>
    <w:bookmarkStart w:id="1472" w:name="_MON_1520758283"/>
    <w:bookmarkStart w:id="1473" w:name="_MON_1520758301"/>
    <w:bookmarkStart w:id="1474" w:name="_MON_1520758318"/>
    <w:bookmarkStart w:id="1475" w:name="_MON_1520758325"/>
    <w:bookmarkStart w:id="1476" w:name="_MON_1520758410"/>
    <w:bookmarkStart w:id="1477" w:name="_MON_1520767916"/>
    <w:bookmarkStart w:id="1478" w:name="_MON_1520891998"/>
    <w:bookmarkStart w:id="1479" w:name="_MON_1524556166"/>
    <w:bookmarkStart w:id="1480" w:name="_MON_1527946292"/>
    <w:bookmarkStart w:id="1481" w:name="_MON_1527950504"/>
    <w:bookmarkStart w:id="1482" w:name="_MON_1528626550"/>
    <w:bookmarkStart w:id="1483" w:name="_MON_1528626578"/>
    <w:bookmarkStart w:id="1484" w:name="_MON_1549371255"/>
    <w:bookmarkStart w:id="1485" w:name="_MON_1551249779"/>
    <w:bookmarkStart w:id="1486" w:name="_MON_1555862009"/>
    <w:bookmarkStart w:id="1487" w:name="_MON_1555862096"/>
    <w:bookmarkStart w:id="1488" w:name="_MON_1555920962"/>
    <w:bookmarkStart w:id="1489" w:name="_MON_1555962016"/>
    <w:bookmarkStart w:id="1490" w:name="_MON_1555962027"/>
    <w:bookmarkStart w:id="1491" w:name="_MON_1555962077"/>
    <w:bookmarkStart w:id="1492" w:name="_MON_1555962083"/>
    <w:bookmarkStart w:id="1493" w:name="_MON_1555962090"/>
    <w:bookmarkStart w:id="1494" w:name="_MON_1556084985"/>
    <w:bookmarkStart w:id="1495" w:name="_MON_1556100266"/>
    <w:bookmarkStart w:id="1496" w:name="_MON_1564405561"/>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Start w:id="1497" w:name="_MON_1571508863"/>
    <w:bookmarkEnd w:id="1497"/>
    <w:p w14:paraId="1F3DC5EE" w14:textId="271ECE47" w:rsidR="00BC7EE4" w:rsidRPr="00ED4638" w:rsidRDefault="00E12ACE" w:rsidP="00E01643">
      <w:pPr>
        <w:tabs>
          <w:tab w:val="left" w:pos="3686"/>
          <w:tab w:val="left" w:pos="3828"/>
          <w:tab w:val="left" w:pos="5387"/>
        </w:tabs>
        <w:suppressAutoHyphens w:val="0"/>
        <w:spacing w:before="120"/>
        <w:ind w:left="425"/>
        <w:rPr>
          <w:rFonts w:ascii="Angsana New" w:hAnsi="Angsana New" w:cs="Angsana New"/>
          <w:b/>
          <w:bCs/>
          <w:sz w:val="28"/>
        </w:rPr>
      </w:pPr>
      <w:r w:rsidRPr="00ED4638">
        <w:rPr>
          <w:rFonts w:ascii="Angsana New" w:hAnsi="Angsana New" w:cs="Angsana New"/>
          <w:b/>
          <w:bCs/>
          <w:sz w:val="28"/>
        </w:rPr>
        <w:object w:dxaOrig="9855" w:dyaOrig="3353" w14:anchorId="2E044312">
          <v:shape id="_x0000_i1048" type="#_x0000_t75" style="width:468.3pt;height:172.8pt" o:ole="" o:preferrelative="f">
            <v:imagedata r:id="rId57" o:title=""/>
            <o:lock v:ext="edit" aspectratio="f"/>
          </v:shape>
          <o:OLEObject Type="Embed" ProgID="Excel.Sheet.8" ShapeID="_x0000_i1048" DrawAspect="Content" ObjectID="_1658911050" r:id="rId58"/>
        </w:object>
      </w:r>
    </w:p>
    <w:p w14:paraId="6758C5B5" w14:textId="625AEBA3" w:rsidR="00BC7EE4" w:rsidRPr="00596D93" w:rsidRDefault="00436F95" w:rsidP="00BC7EE4">
      <w:pPr>
        <w:tabs>
          <w:tab w:val="left" w:pos="3686"/>
        </w:tabs>
        <w:suppressAutoHyphens w:val="0"/>
        <w:spacing w:before="120"/>
        <w:ind w:left="425"/>
        <w:jc w:val="thaiDistribute"/>
        <w:rPr>
          <w:rStyle w:val="11"/>
        </w:rPr>
      </w:pPr>
      <w:r w:rsidRPr="002F557C">
        <w:rPr>
          <w:rFonts w:ascii="Angsana New" w:hAnsi="Angsana New" w:cs="Angsana New"/>
          <w:sz w:val="28"/>
        </w:rPr>
        <w:t xml:space="preserve">As at </w:t>
      </w:r>
      <w:r w:rsidR="004739B4" w:rsidRPr="002F557C">
        <w:rPr>
          <w:rFonts w:ascii="Angsana New" w:hAnsi="Angsana New" w:cs="Angsana New"/>
          <w:sz w:val="28"/>
        </w:rPr>
        <w:t xml:space="preserve">December 31, 2019 </w:t>
      </w:r>
      <w:r w:rsidR="00BC7EE4" w:rsidRPr="002F557C">
        <w:rPr>
          <w:rFonts w:ascii="Angsana New" w:hAnsi="Angsana New" w:cs="Angsana New"/>
          <w:sz w:val="28"/>
        </w:rPr>
        <w:t>The Company has short</w:t>
      </w:r>
      <w:r w:rsidR="00BC7EE4" w:rsidRPr="002F557C">
        <w:rPr>
          <w:rFonts w:ascii="Angsana New" w:hAnsi="Angsana New" w:cs="Angsana New"/>
          <w:sz w:val="28"/>
          <w:szCs w:val="28"/>
          <w:cs/>
        </w:rPr>
        <w:t>-</w:t>
      </w:r>
      <w:r w:rsidR="00BC7EE4" w:rsidRPr="002F557C">
        <w:rPr>
          <w:rFonts w:ascii="Angsana New" w:hAnsi="Angsana New" w:cs="Angsana New"/>
          <w:sz w:val="28"/>
        </w:rPr>
        <w:t>t</w:t>
      </w:r>
      <w:r w:rsidR="004739B4" w:rsidRPr="002F557C">
        <w:rPr>
          <w:rFonts w:ascii="Angsana New" w:hAnsi="Angsana New" w:cs="Angsana New"/>
          <w:sz w:val="28"/>
        </w:rPr>
        <w:t>erm loans in the amount of Baht</w:t>
      </w:r>
      <w:r w:rsidR="00FB12DC" w:rsidRPr="002F557C">
        <w:rPr>
          <w:rFonts w:ascii="Angsana New" w:hAnsi="Angsana New" w:cs="Angsana New"/>
          <w:sz w:val="28"/>
          <w:szCs w:val="28"/>
        </w:rPr>
        <w:t xml:space="preserve"> 50 million</w:t>
      </w:r>
      <w:r w:rsidR="001E4079" w:rsidRPr="002F557C">
        <w:rPr>
          <w:rFonts w:ascii="Angsana New" w:hAnsi="Angsana New" w:cs="Angsana New"/>
          <w:sz w:val="28"/>
          <w:szCs w:val="28"/>
          <w:cs/>
        </w:rPr>
        <w:t>.</w:t>
      </w:r>
      <w:r w:rsidR="00BC7EE4" w:rsidRPr="002F557C">
        <w:rPr>
          <w:rFonts w:ascii="Angsana New" w:hAnsi="Angsana New" w:cs="Angsana New"/>
          <w:sz w:val="28"/>
          <w:szCs w:val="28"/>
          <w:cs/>
        </w:rPr>
        <w:t xml:space="preserve"> </w:t>
      </w:r>
      <w:r w:rsidR="00BC7EE4" w:rsidRPr="002F557C">
        <w:rPr>
          <w:rFonts w:ascii="Angsana New" w:hAnsi="Angsana New" w:cs="Angsana New"/>
          <w:sz w:val="28"/>
        </w:rPr>
        <w:t xml:space="preserve">The Company issued </w:t>
      </w:r>
      <w:r w:rsidR="00BC7EE4" w:rsidRPr="00596D93">
        <w:rPr>
          <w:rStyle w:val="11"/>
        </w:rPr>
        <w:t xml:space="preserve">a </w:t>
      </w:r>
      <w:r w:rsidR="00B434C0">
        <w:rPr>
          <w:rStyle w:val="11"/>
        </w:rPr>
        <w:br/>
      </w:r>
      <w:r w:rsidR="00BC7EE4" w:rsidRPr="00596D93">
        <w:rPr>
          <w:rStyle w:val="11"/>
        </w:rPr>
        <w:t xml:space="preserve">promissory note with an interest rate of at </w:t>
      </w:r>
      <w:r w:rsidR="0091562B" w:rsidRPr="00596D93">
        <w:rPr>
          <w:rStyle w:val="11"/>
        </w:rPr>
        <w:t>3</w:t>
      </w:r>
      <w:r w:rsidR="0091562B" w:rsidRPr="00596D93">
        <w:rPr>
          <w:rStyle w:val="11"/>
          <w:cs/>
        </w:rPr>
        <w:t>.</w:t>
      </w:r>
      <w:r w:rsidR="0091562B" w:rsidRPr="00596D93">
        <w:rPr>
          <w:rStyle w:val="11"/>
        </w:rPr>
        <w:t>75</w:t>
      </w:r>
      <w:r w:rsidR="0091562B" w:rsidRPr="00596D93">
        <w:rPr>
          <w:rStyle w:val="11"/>
          <w:cs/>
        </w:rPr>
        <w:t xml:space="preserve">% </w:t>
      </w:r>
      <w:r w:rsidR="0091562B" w:rsidRPr="00596D93">
        <w:rPr>
          <w:rStyle w:val="11"/>
        </w:rPr>
        <w:t>per annum</w:t>
      </w:r>
      <w:r w:rsidR="00BC7EE4" w:rsidRPr="00596D93">
        <w:rPr>
          <w:rStyle w:val="11"/>
        </w:rPr>
        <w:t>,</w:t>
      </w:r>
      <w:r w:rsidR="004739B4" w:rsidRPr="00596D93">
        <w:rPr>
          <w:rStyle w:val="11"/>
          <w:cs/>
        </w:rPr>
        <w:t xml:space="preserve"> </w:t>
      </w:r>
      <w:r w:rsidR="001D2329" w:rsidRPr="00596D93">
        <w:rPr>
          <w:rStyle w:val="11"/>
        </w:rPr>
        <w:t>and are repayable in 3</w:t>
      </w:r>
      <w:r w:rsidR="00BC7EE4" w:rsidRPr="00596D93">
        <w:rPr>
          <w:rStyle w:val="11"/>
        </w:rPr>
        <w:t xml:space="preserve"> months</w:t>
      </w:r>
      <w:r w:rsidR="00BC7EE4" w:rsidRPr="00596D93">
        <w:rPr>
          <w:rStyle w:val="11"/>
          <w:cs/>
        </w:rPr>
        <w:t>.</w:t>
      </w:r>
    </w:p>
    <w:p w14:paraId="4C060990" w14:textId="501A5CA0" w:rsidR="00BC7EE4" w:rsidRPr="00ED4638" w:rsidRDefault="00BC7EE4" w:rsidP="00BC7EE4">
      <w:pPr>
        <w:tabs>
          <w:tab w:val="left" w:pos="3686"/>
        </w:tabs>
        <w:suppressAutoHyphens w:val="0"/>
        <w:spacing w:before="120"/>
        <w:ind w:left="425"/>
        <w:jc w:val="thaiDistribute"/>
        <w:rPr>
          <w:rFonts w:ascii="Angsana New" w:hAnsi="Angsana New" w:cs="Angsana New"/>
          <w:sz w:val="28"/>
        </w:rPr>
      </w:pPr>
      <w:r w:rsidRPr="002F557C">
        <w:rPr>
          <w:rFonts w:ascii="Angsana New" w:hAnsi="Angsana New" w:cs="Angsana New"/>
          <w:sz w:val="28"/>
        </w:rPr>
        <w:t xml:space="preserve">The Company and its subsidiaries had credit facilities from financial institutions, these credit facilities are secured by the </w:t>
      </w:r>
      <w:r w:rsidR="0023292F" w:rsidRPr="002F557C">
        <w:rPr>
          <w:rFonts w:ascii="Angsana New" w:hAnsi="Angsana New" w:cs="Angsana New"/>
          <w:sz w:val="28"/>
          <w:szCs w:val="28"/>
          <w:cs/>
        </w:rPr>
        <w:t xml:space="preserve">      </w:t>
      </w:r>
      <w:r w:rsidRPr="002F557C">
        <w:rPr>
          <w:rFonts w:ascii="Angsana New" w:hAnsi="Angsana New" w:cs="Angsana New"/>
          <w:sz w:val="28"/>
        </w:rPr>
        <w:t>guarantee from the Company and its subsidiaries, AI Energy Public Co</w:t>
      </w:r>
      <w:r w:rsidRPr="002F557C">
        <w:rPr>
          <w:rFonts w:ascii="Angsana New" w:hAnsi="Angsana New" w:cs="Angsana New"/>
          <w:sz w:val="28"/>
          <w:szCs w:val="28"/>
          <w:cs/>
        </w:rPr>
        <w:t>.</w:t>
      </w:r>
      <w:r w:rsidRPr="002F557C">
        <w:rPr>
          <w:rFonts w:ascii="Angsana New" w:hAnsi="Angsana New" w:cs="Angsana New"/>
          <w:sz w:val="28"/>
        </w:rPr>
        <w:t xml:space="preserve">, Ltd, and by pledge of fixed deposits of </w:t>
      </w:r>
      <w:r w:rsidR="001D2329" w:rsidRPr="002F557C">
        <w:rPr>
          <w:rFonts w:ascii="Angsana New" w:hAnsi="Angsana New" w:cs="Angsana New"/>
          <w:sz w:val="28"/>
        </w:rPr>
        <w:t>subsidiaries</w:t>
      </w:r>
      <w:r w:rsidRPr="002F557C">
        <w:rPr>
          <w:rFonts w:ascii="Angsana New" w:hAnsi="Angsana New" w:cs="Angsana New"/>
          <w:sz w:val="28"/>
          <w:szCs w:val="28"/>
          <w:cs/>
        </w:rPr>
        <w:t>.</w:t>
      </w:r>
    </w:p>
    <w:p w14:paraId="1E603FD1" w14:textId="09E07366"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02B7B573" w14:textId="27B9784D"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148F73F" w14:textId="2332215D"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5536B7F0" w14:textId="24FFDD7F"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06E10EF5" w14:textId="394C46CB"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3E44B370" w14:textId="04CF2001"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90B774B" w14:textId="2510F6D4" w:rsidR="006155D5" w:rsidRPr="00ED4638" w:rsidRDefault="006155D5" w:rsidP="00BC7EE4">
      <w:pPr>
        <w:tabs>
          <w:tab w:val="left" w:pos="3686"/>
        </w:tabs>
        <w:suppressAutoHyphens w:val="0"/>
        <w:spacing w:before="120"/>
        <w:ind w:left="425"/>
        <w:jc w:val="thaiDistribute"/>
        <w:rPr>
          <w:rFonts w:ascii="Angsana New" w:hAnsi="Angsana New" w:cs="Angsana New"/>
          <w:sz w:val="28"/>
        </w:rPr>
      </w:pPr>
    </w:p>
    <w:p w14:paraId="1F8FB238" w14:textId="77777777" w:rsidR="006155D5" w:rsidRDefault="006155D5" w:rsidP="00BC7EE4">
      <w:pPr>
        <w:tabs>
          <w:tab w:val="left" w:pos="3686"/>
        </w:tabs>
        <w:suppressAutoHyphens w:val="0"/>
        <w:spacing w:before="120"/>
        <w:ind w:left="425"/>
        <w:jc w:val="thaiDistribute"/>
        <w:rPr>
          <w:rFonts w:ascii="Angsana New" w:hAnsi="Angsana New" w:cs="Angsana New"/>
          <w:sz w:val="28"/>
        </w:rPr>
      </w:pPr>
    </w:p>
    <w:p w14:paraId="1B9E5D82" w14:textId="77777777" w:rsidR="004739B4" w:rsidRDefault="004739B4" w:rsidP="00BC7EE4">
      <w:pPr>
        <w:tabs>
          <w:tab w:val="left" w:pos="3686"/>
        </w:tabs>
        <w:suppressAutoHyphens w:val="0"/>
        <w:spacing w:before="120"/>
        <w:ind w:left="425"/>
        <w:jc w:val="thaiDistribute"/>
        <w:rPr>
          <w:rFonts w:ascii="Angsana New" w:hAnsi="Angsana New" w:cs="Angsana New"/>
          <w:sz w:val="28"/>
        </w:rPr>
      </w:pPr>
    </w:p>
    <w:p w14:paraId="7C7D69B5" w14:textId="77777777" w:rsidR="00FB12DC" w:rsidRPr="00ED4638" w:rsidRDefault="00FB12DC" w:rsidP="00BC7EE4">
      <w:pPr>
        <w:tabs>
          <w:tab w:val="left" w:pos="3686"/>
        </w:tabs>
        <w:suppressAutoHyphens w:val="0"/>
        <w:spacing w:before="120"/>
        <w:ind w:left="425"/>
        <w:jc w:val="thaiDistribute"/>
        <w:rPr>
          <w:rFonts w:ascii="Angsana New" w:hAnsi="Angsana New" w:cs="Angsana New"/>
          <w:sz w:val="28"/>
        </w:rPr>
      </w:pPr>
    </w:p>
    <w:p w14:paraId="3AEF6B77" w14:textId="77777777" w:rsidR="003D67EB" w:rsidRPr="00ED4638" w:rsidRDefault="003D67EB" w:rsidP="00E04928">
      <w:pPr>
        <w:suppressAutoHyphens w:val="0"/>
        <w:spacing w:before="120"/>
        <w:ind w:left="425"/>
        <w:rPr>
          <w:rFonts w:ascii="Angsana New" w:hAnsi="Angsana New" w:cs="Angsana New"/>
          <w:sz w:val="2"/>
          <w:szCs w:val="2"/>
        </w:rPr>
      </w:pPr>
    </w:p>
    <w:p w14:paraId="4D5B4504" w14:textId="6755CB15" w:rsidR="00E04928" w:rsidRPr="00ED4638" w:rsidRDefault="00E04928"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00BB5468" w:rsidRPr="00ED4638">
        <w:rPr>
          <w:rFonts w:ascii="Angsana New" w:hAnsi="Angsana New" w:cs="Angsana New"/>
          <w:b/>
          <w:bCs/>
          <w:sz w:val="28"/>
          <w:szCs w:val="28"/>
        </w:rPr>
        <w:t xml:space="preserve"> CURRENT</w:t>
      </w:r>
      <w:r w:rsidRPr="00ED4638">
        <w:rPr>
          <w:rFonts w:ascii="Angsana New" w:hAnsi="Angsana New" w:cs="Angsana New"/>
          <w:b/>
          <w:bCs/>
          <w:sz w:val="28"/>
          <w:szCs w:val="28"/>
        </w:rPr>
        <w:t xml:space="preserve"> PAYABLES</w:t>
      </w:r>
    </w:p>
    <w:p w14:paraId="41738DE2" w14:textId="14C0FB74" w:rsidR="00E04928" w:rsidRPr="00C20DB0" w:rsidRDefault="00E04928" w:rsidP="00756652">
      <w:pPr>
        <w:suppressAutoHyphens w:val="0"/>
        <w:spacing w:before="120"/>
        <w:ind w:left="425"/>
        <w:jc w:val="thaiDistribute"/>
        <w:rPr>
          <w:rFonts w:ascii="Angsana New" w:hAnsi="Angsana New" w:cs="Angsana New"/>
          <w:sz w:val="28"/>
          <w:szCs w:val="28"/>
        </w:rPr>
      </w:pPr>
      <w:r w:rsidRPr="00ED4638">
        <w:rPr>
          <w:rFonts w:ascii="Angsana New" w:hAnsi="Angsana New" w:cs="Angsana New"/>
          <w:bCs/>
          <w:sz w:val="28"/>
          <w:szCs w:val="28"/>
        </w:rPr>
        <w:t xml:space="preserve">Trade and other </w:t>
      </w:r>
      <w:r w:rsidR="0067710F" w:rsidRPr="00ED4638">
        <w:rPr>
          <w:rFonts w:ascii="Angsana New" w:hAnsi="Angsana New" w:cs="Angsana New"/>
          <w:bCs/>
          <w:sz w:val="28"/>
          <w:szCs w:val="28"/>
        </w:rPr>
        <w:t xml:space="preserve">current </w:t>
      </w:r>
      <w:r w:rsidRPr="00ED4638">
        <w:rPr>
          <w:rFonts w:ascii="Angsana New" w:hAnsi="Angsana New" w:cs="Angsana New"/>
          <w:bCs/>
          <w:sz w:val="28"/>
          <w:szCs w:val="28"/>
        </w:rPr>
        <w:t xml:space="preserve">payables as at </w:t>
      </w:r>
      <w:r w:rsidR="00C20DB0">
        <w:rPr>
          <w:rFonts w:ascii="Angsana New" w:hAnsi="Angsana New" w:cs="Angsana New"/>
          <w:sz w:val="28"/>
          <w:szCs w:val="28"/>
        </w:rPr>
        <w:t>June</w:t>
      </w:r>
      <w:r w:rsidR="00436F95" w:rsidRPr="00ED4638">
        <w:rPr>
          <w:rFonts w:ascii="Angsana New" w:hAnsi="Angsana New" w:cs="Angsana New"/>
          <w:sz w:val="28"/>
          <w:szCs w:val="28"/>
        </w:rPr>
        <w:t xml:space="preserve"> 3</w:t>
      </w:r>
      <w:r w:rsidR="00C20DB0">
        <w:rPr>
          <w:rFonts w:ascii="Angsana New" w:hAnsi="Angsana New" w:cs="Angsana New"/>
          <w:sz w:val="28"/>
          <w:szCs w:val="28"/>
        </w:rPr>
        <w:t>0</w:t>
      </w:r>
      <w:r w:rsidR="00436F95" w:rsidRPr="00ED4638">
        <w:rPr>
          <w:rFonts w:ascii="Angsana New" w:hAnsi="Angsana New" w:cs="Angsana New"/>
          <w:sz w:val="28"/>
          <w:szCs w:val="28"/>
        </w:rPr>
        <w:t>, 2020</w:t>
      </w:r>
      <w:r w:rsidRPr="00ED4638">
        <w:rPr>
          <w:rFonts w:ascii="Angsana New" w:hAnsi="Angsana New" w:cs="Angsana New"/>
          <w:sz w:val="28"/>
          <w:szCs w:val="28"/>
        </w:rPr>
        <w:t xml:space="preserve"> and December 31, 201</w:t>
      </w:r>
      <w:r w:rsidR="00436F95" w:rsidRPr="00ED4638">
        <w:rPr>
          <w:rFonts w:ascii="Angsana New" w:hAnsi="Angsana New" w:cs="Angsana New"/>
          <w:sz w:val="28"/>
          <w:szCs w:val="28"/>
        </w:rPr>
        <w:t>9</w:t>
      </w:r>
      <w:r w:rsidRPr="00ED4638">
        <w:rPr>
          <w:rFonts w:ascii="Angsana New" w:hAnsi="Angsana New" w:cs="Angsana New"/>
          <w:bCs/>
          <w:sz w:val="28"/>
          <w:szCs w:val="28"/>
        </w:rPr>
        <w:t xml:space="preserve"> consisted of</w:t>
      </w:r>
      <w:r w:rsidRPr="00ED4638">
        <w:rPr>
          <w:rFonts w:ascii="Angsana New" w:hAnsi="Angsana New" w:cs="Angsana New"/>
          <w:bCs/>
          <w:sz w:val="28"/>
          <w:szCs w:val="28"/>
          <w:cs/>
        </w:rPr>
        <w:t>:</w:t>
      </w:r>
    </w:p>
    <w:bookmarkStart w:id="1498" w:name="_MON_1587542516"/>
    <w:bookmarkStart w:id="1499" w:name="_MON_1587646332"/>
    <w:bookmarkStart w:id="1500" w:name="_MON_1429558670"/>
    <w:bookmarkStart w:id="1501" w:name="_MON_1429562026"/>
    <w:bookmarkStart w:id="1502" w:name="_MON_1429603692"/>
    <w:bookmarkStart w:id="1503" w:name="_MON_1429722667"/>
    <w:bookmarkStart w:id="1504" w:name="_MON_1429722704"/>
    <w:bookmarkStart w:id="1505" w:name="_MON_1429722765"/>
    <w:bookmarkStart w:id="1506" w:name="_MON_1429722883"/>
    <w:bookmarkStart w:id="1507" w:name="_MON_1460196516"/>
    <w:bookmarkStart w:id="1508" w:name="_MON_1460197683"/>
    <w:bookmarkStart w:id="1509" w:name="_MON_1460197813"/>
    <w:bookmarkStart w:id="1510" w:name="_MON_1460198603"/>
    <w:bookmarkStart w:id="1511" w:name="_MON_1460636608"/>
    <w:bookmarkStart w:id="1512" w:name="_MON_1460636638"/>
    <w:bookmarkStart w:id="1513" w:name="_MON_1460657127"/>
    <w:bookmarkStart w:id="1514" w:name="_MON_1460972766"/>
    <w:bookmarkStart w:id="1515" w:name="_MON_1460972844"/>
    <w:bookmarkStart w:id="1516" w:name="_MON_1460973740"/>
    <w:bookmarkStart w:id="1517" w:name="_MON_1460974287"/>
    <w:bookmarkStart w:id="1518" w:name="_MON_1460974728"/>
    <w:bookmarkStart w:id="1519" w:name="_MON_1460974994"/>
    <w:bookmarkStart w:id="1520" w:name="_MON_1460975119"/>
    <w:bookmarkStart w:id="1521" w:name="_MON_1460988770"/>
    <w:bookmarkStart w:id="1522" w:name="_MON_1461084605"/>
    <w:bookmarkStart w:id="1523" w:name="_MON_1461084732"/>
    <w:bookmarkStart w:id="1524" w:name="_MON_1461084762"/>
    <w:bookmarkStart w:id="1525" w:name="_MON_1491317629"/>
    <w:bookmarkStart w:id="1526" w:name="_MON_1492596276"/>
    <w:bookmarkStart w:id="1527" w:name="_MON_1492597338"/>
    <w:bookmarkStart w:id="1528" w:name="_MON_1492597726"/>
    <w:bookmarkStart w:id="1529" w:name="_MON_1492599696"/>
    <w:bookmarkStart w:id="1530" w:name="_MON_1492850013"/>
    <w:bookmarkStart w:id="1531" w:name="_MON_1492953553"/>
    <w:bookmarkStart w:id="1532" w:name="_MON_1493055208"/>
    <w:bookmarkStart w:id="1533" w:name="_MON_1512398032"/>
    <w:bookmarkStart w:id="1534" w:name="_MON_1512398037"/>
    <w:bookmarkStart w:id="1535" w:name="_MON_1512398058"/>
    <w:bookmarkStart w:id="1536" w:name="_MON_1512398090"/>
    <w:bookmarkStart w:id="1537" w:name="_MON_1512398155"/>
    <w:bookmarkStart w:id="1538" w:name="_MON_1512398192"/>
    <w:bookmarkStart w:id="1539" w:name="_MON_1512456702"/>
    <w:bookmarkStart w:id="1540" w:name="_MON_1512459080"/>
    <w:bookmarkStart w:id="1541" w:name="_MON_1512459090"/>
    <w:bookmarkStart w:id="1542" w:name="_MON_1512459186"/>
    <w:bookmarkStart w:id="1543" w:name="_MON_1512459193"/>
    <w:bookmarkStart w:id="1544" w:name="_MON_1513208873"/>
    <w:bookmarkStart w:id="1545" w:name="_MON_1513368442"/>
    <w:bookmarkStart w:id="1546" w:name="_MON_1517327008"/>
    <w:bookmarkStart w:id="1547" w:name="_MON_1518607530"/>
    <w:bookmarkStart w:id="1548" w:name="_MON_1521290908"/>
    <w:bookmarkStart w:id="1549" w:name="_MON_1521291116"/>
    <w:bookmarkStart w:id="1550" w:name="_MON_1521297903"/>
    <w:bookmarkStart w:id="1551" w:name="_MON_1521375553"/>
    <w:bookmarkStart w:id="1552" w:name="_MON_1521375560"/>
    <w:bookmarkStart w:id="1553" w:name="_MON_1521375786"/>
    <w:bookmarkStart w:id="1554" w:name="_MON_1521375903"/>
    <w:bookmarkStart w:id="1555" w:name="_MON_1523201664"/>
    <w:bookmarkStart w:id="1556" w:name="_MON_1523201846"/>
    <w:bookmarkStart w:id="1557" w:name="_MON_1523201924"/>
    <w:bookmarkStart w:id="1558" w:name="_MON_1523202036"/>
    <w:bookmarkStart w:id="1559" w:name="_MON_1523202516"/>
    <w:bookmarkStart w:id="1560" w:name="_MON_1523203871"/>
    <w:bookmarkStart w:id="1561" w:name="_MON_1523792635"/>
    <w:bookmarkStart w:id="1562" w:name="_MON_1523792647"/>
    <w:bookmarkStart w:id="1563" w:name="_MON_1524379506"/>
    <w:bookmarkStart w:id="1564" w:name="_MON_1524905395"/>
    <w:bookmarkStart w:id="1565" w:name="_MON_1524918076"/>
    <w:bookmarkStart w:id="1566" w:name="_MON_1525609039"/>
    <w:bookmarkStart w:id="1567" w:name="_MON_1528212570"/>
    <w:bookmarkStart w:id="1568" w:name="_MON_1528213544"/>
    <w:bookmarkStart w:id="1569" w:name="_MON_1528730547"/>
    <w:bookmarkStart w:id="1570" w:name="_MON_1528731236"/>
    <w:bookmarkStart w:id="1571" w:name="_MON_1529926418"/>
    <w:bookmarkStart w:id="1572" w:name="_MON_1530017908"/>
    <w:bookmarkStart w:id="1573" w:name="_MON_1530087879"/>
    <w:bookmarkStart w:id="1574" w:name="_MON_1530087885"/>
    <w:bookmarkStart w:id="1575" w:name="_MON_1530087893"/>
    <w:bookmarkStart w:id="1576" w:name="_MON_1530087899"/>
    <w:bookmarkStart w:id="1577" w:name="_MON_1530105882"/>
    <w:bookmarkStart w:id="1578" w:name="_MON_1530105897"/>
    <w:bookmarkStart w:id="1579" w:name="_MON_1539699874"/>
    <w:bookmarkStart w:id="1580" w:name="_MON_1539699958"/>
    <w:bookmarkStart w:id="1581" w:name="_MON_1539699964"/>
    <w:bookmarkStart w:id="1582" w:name="_MON_1549087745"/>
    <w:bookmarkStart w:id="1583" w:name="_MON_1549087753"/>
    <w:bookmarkStart w:id="1584" w:name="_MON_1549087766"/>
    <w:bookmarkStart w:id="1585" w:name="_MON_1552386458"/>
    <w:bookmarkStart w:id="1586" w:name="_MON_1552400973"/>
    <w:bookmarkStart w:id="1587" w:name="_MON_1552479797"/>
    <w:bookmarkStart w:id="1588" w:name="_MON_1552743739"/>
    <w:bookmarkStart w:id="1589" w:name="_MON_1552744036"/>
    <w:bookmarkStart w:id="1590" w:name="_MON_1552744734"/>
    <w:bookmarkStart w:id="1591" w:name="_MON_1552744769"/>
    <w:bookmarkStart w:id="1592" w:name="_MON_1552914043"/>
    <w:bookmarkStart w:id="1593" w:name="_MON_1555503973"/>
    <w:bookmarkStart w:id="1594" w:name="_MON_1555924131"/>
    <w:bookmarkStart w:id="1595" w:name="_MON_1555924491"/>
    <w:bookmarkStart w:id="1596" w:name="_MON_1555940182"/>
    <w:bookmarkStart w:id="1597" w:name="_MON_1555940327"/>
    <w:bookmarkStart w:id="1598" w:name="_MON_1555940701"/>
    <w:bookmarkStart w:id="1599" w:name="_MON_1555941001"/>
    <w:bookmarkStart w:id="1600" w:name="_MON_1555949936"/>
    <w:bookmarkStart w:id="1601" w:name="_MON_1555950138"/>
    <w:bookmarkStart w:id="1602" w:name="_MON_1555952501"/>
    <w:bookmarkStart w:id="1603" w:name="_MON_1556088964"/>
    <w:bookmarkStart w:id="1604" w:name="_MON_1585405781"/>
    <w:bookmarkStart w:id="1605" w:name="_MON_1587475156"/>
    <w:bookmarkStart w:id="1606" w:name="_MON_1587475210"/>
    <w:bookmarkStart w:id="1607" w:name="_MON_1587475463"/>
    <w:bookmarkStart w:id="1608" w:name="_MON_1587475670"/>
    <w:bookmarkStart w:id="1609" w:name="_MON_1587488825"/>
    <w:bookmarkStart w:id="1610" w:name="_MON_1587536913"/>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Start w:id="1611" w:name="_MON_1587536979"/>
    <w:bookmarkEnd w:id="1611"/>
    <w:p w14:paraId="0916F25E" w14:textId="2907E89D" w:rsidR="00561A73" w:rsidRPr="00ED4638" w:rsidRDefault="00BD5549" w:rsidP="00561A73">
      <w:pPr>
        <w:suppressAutoHyphens w:val="0"/>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740" w:dyaOrig="7338" w14:anchorId="6491EC87">
          <v:shape id="_x0000_i1049" type="#_x0000_t75" style="width:467.05pt;height:386.9pt" o:ole="">
            <v:imagedata r:id="rId59" o:title=""/>
            <o:lock v:ext="edit" aspectratio="f"/>
          </v:shape>
          <o:OLEObject Type="Embed" ProgID="Excel.Sheet.8" ShapeID="_x0000_i1049" DrawAspect="Content" ObjectID="_1658911051" r:id="rId60"/>
        </w:object>
      </w:r>
    </w:p>
    <w:p w14:paraId="15FE18D3" w14:textId="5022C191" w:rsidR="00EB2EA1" w:rsidRPr="00ED4638" w:rsidRDefault="00EB2EA1" w:rsidP="00436F95">
      <w:pPr>
        <w:suppressAutoHyphens w:val="0"/>
        <w:spacing w:before="120"/>
        <w:jc w:val="thaiDistribute"/>
        <w:rPr>
          <w:rFonts w:ascii="Angsana New" w:hAnsi="Angsana New" w:cs="Angsana New"/>
          <w:sz w:val="28"/>
          <w:szCs w:val="28"/>
        </w:rPr>
      </w:pPr>
    </w:p>
    <w:p w14:paraId="6068B5EF" w14:textId="23E6F39A" w:rsidR="00674301" w:rsidRPr="00ED4638" w:rsidRDefault="00674301" w:rsidP="00436F95">
      <w:pPr>
        <w:suppressAutoHyphens w:val="0"/>
        <w:spacing w:before="120"/>
        <w:jc w:val="thaiDistribute"/>
        <w:rPr>
          <w:rFonts w:ascii="Angsana New" w:hAnsi="Angsana New" w:cs="Angsana New"/>
          <w:sz w:val="28"/>
          <w:szCs w:val="28"/>
        </w:rPr>
      </w:pPr>
    </w:p>
    <w:p w14:paraId="6E1C292B" w14:textId="7039829C" w:rsidR="00674301" w:rsidRPr="00ED4638" w:rsidRDefault="00674301" w:rsidP="00436F95">
      <w:pPr>
        <w:suppressAutoHyphens w:val="0"/>
        <w:spacing w:before="120"/>
        <w:jc w:val="thaiDistribute"/>
        <w:rPr>
          <w:rFonts w:ascii="Angsana New" w:hAnsi="Angsana New" w:cs="Angsana New"/>
          <w:sz w:val="28"/>
          <w:szCs w:val="28"/>
        </w:rPr>
      </w:pPr>
    </w:p>
    <w:p w14:paraId="69547C9A" w14:textId="7003F414" w:rsidR="00674301" w:rsidRPr="00ED4638" w:rsidRDefault="00674301" w:rsidP="00436F95">
      <w:pPr>
        <w:suppressAutoHyphens w:val="0"/>
        <w:spacing w:before="120"/>
        <w:jc w:val="thaiDistribute"/>
        <w:rPr>
          <w:rFonts w:ascii="Angsana New" w:hAnsi="Angsana New" w:cs="Angsana New"/>
          <w:sz w:val="28"/>
          <w:szCs w:val="28"/>
        </w:rPr>
      </w:pPr>
    </w:p>
    <w:p w14:paraId="62B78A11" w14:textId="2CB0A152" w:rsidR="00674301" w:rsidRPr="00ED4638" w:rsidRDefault="00674301" w:rsidP="00436F95">
      <w:pPr>
        <w:suppressAutoHyphens w:val="0"/>
        <w:spacing w:before="120"/>
        <w:jc w:val="thaiDistribute"/>
        <w:rPr>
          <w:rFonts w:ascii="Angsana New" w:hAnsi="Angsana New" w:cs="Angsana New"/>
          <w:sz w:val="28"/>
          <w:szCs w:val="28"/>
        </w:rPr>
      </w:pPr>
    </w:p>
    <w:p w14:paraId="0F29856F" w14:textId="1B31D687" w:rsidR="00674301" w:rsidRPr="00ED4638" w:rsidRDefault="00674301" w:rsidP="00436F95">
      <w:pPr>
        <w:suppressAutoHyphens w:val="0"/>
        <w:spacing w:before="120"/>
        <w:jc w:val="thaiDistribute"/>
        <w:rPr>
          <w:rFonts w:ascii="Angsana New" w:hAnsi="Angsana New" w:cs="Angsana New"/>
          <w:sz w:val="28"/>
          <w:szCs w:val="28"/>
        </w:rPr>
      </w:pPr>
    </w:p>
    <w:p w14:paraId="61FFC911" w14:textId="13470B39" w:rsidR="00674301" w:rsidRPr="00ED4638" w:rsidRDefault="00674301" w:rsidP="00436F95">
      <w:pPr>
        <w:suppressAutoHyphens w:val="0"/>
        <w:spacing w:before="120"/>
        <w:jc w:val="thaiDistribute"/>
        <w:rPr>
          <w:rFonts w:ascii="Angsana New" w:hAnsi="Angsana New" w:cs="Angsana New"/>
          <w:sz w:val="28"/>
          <w:szCs w:val="28"/>
        </w:rPr>
      </w:pPr>
    </w:p>
    <w:p w14:paraId="2786546A" w14:textId="0850196D" w:rsidR="00674301" w:rsidRPr="00ED4638" w:rsidRDefault="00674301" w:rsidP="00436F95">
      <w:pPr>
        <w:suppressAutoHyphens w:val="0"/>
        <w:spacing w:before="120"/>
        <w:jc w:val="thaiDistribute"/>
        <w:rPr>
          <w:rFonts w:ascii="Angsana New" w:hAnsi="Angsana New" w:cs="Angsana New"/>
          <w:sz w:val="28"/>
          <w:szCs w:val="28"/>
        </w:rPr>
      </w:pPr>
    </w:p>
    <w:p w14:paraId="03EC2C50" w14:textId="5570A591" w:rsidR="00674301" w:rsidRPr="00ED4638" w:rsidRDefault="00674301" w:rsidP="00436F95">
      <w:pPr>
        <w:suppressAutoHyphens w:val="0"/>
        <w:spacing w:before="120"/>
        <w:jc w:val="thaiDistribute"/>
        <w:rPr>
          <w:rFonts w:ascii="Angsana New" w:hAnsi="Angsana New" w:cs="Angsana New"/>
          <w:sz w:val="28"/>
          <w:szCs w:val="28"/>
        </w:rPr>
      </w:pPr>
    </w:p>
    <w:p w14:paraId="5D8C8D3B" w14:textId="006B8CA4" w:rsidR="00674301" w:rsidRPr="00ED4638" w:rsidRDefault="00674301" w:rsidP="00436F95">
      <w:pPr>
        <w:suppressAutoHyphens w:val="0"/>
        <w:spacing w:before="120"/>
        <w:jc w:val="thaiDistribute"/>
        <w:rPr>
          <w:rFonts w:ascii="Angsana New" w:hAnsi="Angsana New" w:cs="Angsana New"/>
          <w:sz w:val="28"/>
          <w:szCs w:val="28"/>
        </w:rPr>
      </w:pPr>
    </w:p>
    <w:p w14:paraId="123D1E18" w14:textId="4B194B62" w:rsidR="00674301" w:rsidRPr="00ED4638" w:rsidRDefault="00674301" w:rsidP="002B4C82">
      <w:pPr>
        <w:suppressAutoHyphens w:val="0"/>
        <w:jc w:val="thaiDistribute"/>
        <w:rPr>
          <w:rFonts w:ascii="Angsana New" w:hAnsi="Angsana New" w:cs="Angsana New"/>
          <w:b/>
          <w:bCs/>
          <w:sz w:val="28"/>
          <w:szCs w:val="28"/>
        </w:rPr>
      </w:pPr>
    </w:p>
    <w:p w14:paraId="505CBCC4" w14:textId="378C08DF" w:rsidR="00906C7A" w:rsidRPr="00ED4638" w:rsidRDefault="00906C7A"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NON</w:t>
      </w:r>
      <w:r w:rsidRPr="00ED4638">
        <w:rPr>
          <w:rFonts w:ascii="Angsana New" w:hAnsi="Angsana New" w:cs="Angsana New"/>
          <w:b/>
          <w:bCs/>
          <w:sz w:val="28"/>
          <w:szCs w:val="28"/>
          <w:cs/>
        </w:rPr>
        <w:t>-</w:t>
      </w:r>
      <w:r w:rsidRPr="00ED4638">
        <w:rPr>
          <w:rFonts w:ascii="Angsana New" w:hAnsi="Angsana New" w:cs="Angsana New"/>
          <w:b/>
          <w:bCs/>
          <w:sz w:val="28"/>
          <w:szCs w:val="28"/>
        </w:rPr>
        <w:t>CURRENT PROVISIONS FOR EMPLOYEE BENEFITS</w:t>
      </w:r>
    </w:p>
    <w:p w14:paraId="10C28306" w14:textId="3D08891B" w:rsidR="00074EAB" w:rsidRPr="00ED4638" w:rsidRDefault="00906C7A" w:rsidP="00405436">
      <w:pPr>
        <w:suppressAutoHyphens w:val="0"/>
        <w:spacing w:before="120"/>
        <w:ind w:left="425"/>
        <w:jc w:val="thaiDistribute"/>
        <w:rPr>
          <w:rFonts w:ascii="Angsana New" w:hAnsi="Angsana New" w:cs="Angsana New"/>
          <w:color w:val="auto"/>
          <w:sz w:val="28"/>
          <w:szCs w:val="28"/>
        </w:rPr>
      </w:pPr>
      <w:r w:rsidRPr="00ED4638">
        <w:rPr>
          <w:rFonts w:ascii="Angsana New" w:hAnsi="Angsana New" w:cs="Angsana New"/>
          <w:sz w:val="28"/>
          <w:szCs w:val="28"/>
        </w:rPr>
        <w:t>Movement of the present value of Non</w:t>
      </w:r>
      <w:r w:rsidRPr="00ED4638">
        <w:rPr>
          <w:rFonts w:ascii="Angsana New" w:hAnsi="Angsana New" w:cs="Angsana New"/>
          <w:sz w:val="28"/>
          <w:szCs w:val="28"/>
          <w:cs/>
        </w:rPr>
        <w:t>-</w:t>
      </w:r>
      <w:r w:rsidRPr="00ED4638">
        <w:rPr>
          <w:rFonts w:ascii="Angsana New" w:hAnsi="Angsana New" w:cs="Angsana New"/>
          <w:sz w:val="28"/>
          <w:szCs w:val="28"/>
        </w:rPr>
        <w:t xml:space="preserve">current provisions for employee benefits for </w:t>
      </w:r>
      <w:r w:rsidR="0033466B" w:rsidRPr="00ED4638">
        <w:rPr>
          <w:rFonts w:ascii="Angsana New" w:hAnsi="Angsana New" w:cs="Angsana New"/>
          <w:color w:val="auto"/>
          <w:sz w:val="28"/>
          <w:szCs w:val="28"/>
        </w:rPr>
        <w:t xml:space="preserve">the </w:t>
      </w:r>
      <w:r w:rsidR="00C20DB0">
        <w:rPr>
          <w:rFonts w:ascii="Angsana New" w:hAnsi="Angsana New" w:cs="Angsana New"/>
          <w:color w:val="auto"/>
          <w:sz w:val="28"/>
          <w:szCs w:val="28"/>
        </w:rPr>
        <w:t>six</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periods </w:t>
      </w:r>
      <w:r w:rsidRPr="00ED4638">
        <w:rPr>
          <w:rFonts w:ascii="Angsana New" w:hAnsi="Angsana New" w:cs="Angsana New"/>
          <w:sz w:val="28"/>
          <w:szCs w:val="28"/>
        </w:rPr>
        <w:t>ended</w:t>
      </w:r>
      <w:r w:rsidR="0033466B" w:rsidRPr="00ED4638">
        <w:rPr>
          <w:rFonts w:ascii="Angsana New" w:hAnsi="Angsana New" w:cs="Angsana New"/>
          <w:sz w:val="28"/>
          <w:szCs w:val="28"/>
          <w:cs/>
          <w:lang w:val="en-GB"/>
        </w:rPr>
        <w:t xml:space="preserve"> </w:t>
      </w:r>
      <w:r w:rsidR="00C20DB0">
        <w:rPr>
          <w:rFonts w:ascii="Angsana New" w:hAnsi="Angsana New" w:cs="Angsana New"/>
          <w:sz w:val="28"/>
          <w:szCs w:val="28"/>
          <w:lang w:val="en-GB"/>
        </w:rPr>
        <w:t>June</w:t>
      </w:r>
      <w:r w:rsidR="0021521C" w:rsidRPr="00ED4638">
        <w:rPr>
          <w:rFonts w:ascii="Angsana New" w:hAnsi="Angsana New" w:cs="Angsana New"/>
          <w:sz w:val="28"/>
          <w:szCs w:val="28"/>
          <w:lang w:val="en-GB"/>
        </w:rPr>
        <w:t xml:space="preserve"> 3</w:t>
      </w:r>
      <w:r w:rsidR="00C20DB0">
        <w:rPr>
          <w:rFonts w:ascii="Angsana New" w:hAnsi="Angsana New" w:cs="Angsana New"/>
          <w:sz w:val="28"/>
          <w:szCs w:val="28"/>
          <w:lang w:val="en-GB"/>
        </w:rPr>
        <w:t>0</w:t>
      </w:r>
      <w:r w:rsidR="0021521C" w:rsidRPr="00ED4638">
        <w:rPr>
          <w:rFonts w:ascii="Angsana New" w:hAnsi="Angsana New" w:cs="Angsana New"/>
          <w:sz w:val="28"/>
          <w:szCs w:val="28"/>
          <w:lang w:val="en-GB"/>
        </w:rPr>
        <w:t>, 2020 and 2019</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612" w:name="_MON_1585413419"/>
    <w:bookmarkStart w:id="1613" w:name="_MON_1587211232"/>
    <w:bookmarkStart w:id="1614" w:name="_MON_1587475809"/>
    <w:bookmarkStart w:id="1615" w:name="_MON_1587476015"/>
    <w:bookmarkStart w:id="1616" w:name="_MON_1587476023"/>
    <w:bookmarkStart w:id="1617" w:name="_MON_1587476037"/>
    <w:bookmarkStart w:id="1618" w:name="_MON_1587537027"/>
    <w:bookmarkStart w:id="1619" w:name="_MON_1587537100"/>
    <w:bookmarkStart w:id="1620" w:name="_MON_1587537108"/>
    <w:bookmarkStart w:id="1621" w:name="_MON_1587542661"/>
    <w:bookmarkStart w:id="1622" w:name="_MON_1587556324"/>
    <w:bookmarkStart w:id="1623" w:name="_MON_1587556359"/>
    <w:bookmarkStart w:id="1624" w:name="_MON_1587556406"/>
    <w:bookmarkStart w:id="1625" w:name="_MON_1587573958"/>
    <w:bookmarkStart w:id="1626" w:name="_MON_1547963258"/>
    <w:bookmarkStart w:id="1627" w:name="_MON_1547963274"/>
    <w:bookmarkStart w:id="1628" w:name="_MON_1547994056"/>
    <w:bookmarkStart w:id="1629" w:name="_MON_1547994187"/>
    <w:bookmarkStart w:id="1630" w:name="_MON_1547994222"/>
    <w:bookmarkStart w:id="1631" w:name="_MON_1547994232"/>
    <w:bookmarkStart w:id="1632" w:name="_MON_1547994250"/>
    <w:bookmarkStart w:id="1633" w:name="_MON_1547994286"/>
    <w:bookmarkStart w:id="1634" w:name="_MON_1547994302"/>
    <w:bookmarkStart w:id="1635" w:name="_MON_1547994513"/>
    <w:bookmarkStart w:id="1636" w:name="_MON_1547994587"/>
    <w:bookmarkStart w:id="1637" w:name="_MON_1547994723"/>
    <w:bookmarkStart w:id="1638" w:name="_MON_1547994778"/>
    <w:bookmarkStart w:id="1639" w:name="_MON_1547994818"/>
    <w:bookmarkStart w:id="1640" w:name="_MON_1547994851"/>
    <w:bookmarkStart w:id="1641" w:name="_MON_1547994908"/>
    <w:bookmarkStart w:id="1642" w:name="_MON_1547994942"/>
    <w:bookmarkStart w:id="1643" w:name="_MON_1548136399"/>
    <w:bookmarkStart w:id="1644" w:name="_MON_1548140080"/>
    <w:bookmarkStart w:id="1645" w:name="_MON_1548140087"/>
    <w:bookmarkStart w:id="1646" w:name="_MON_1548145464"/>
    <w:bookmarkStart w:id="1647" w:name="_MON_1548145519"/>
    <w:bookmarkStart w:id="1648" w:name="_MON_1548402854"/>
    <w:bookmarkStart w:id="1649" w:name="_MON_1548434578"/>
    <w:bookmarkStart w:id="1650" w:name="_MON_1552907950"/>
    <w:bookmarkStart w:id="1651" w:name="_MON_1552910194"/>
    <w:bookmarkStart w:id="1652" w:name="_MON_1552914071"/>
    <w:bookmarkStart w:id="1653" w:name="_MON_1552914080"/>
    <w:bookmarkStart w:id="1654" w:name="_MON_1552914094"/>
    <w:bookmarkStart w:id="1655" w:name="_MON_1552914124"/>
    <w:bookmarkStart w:id="1656" w:name="_MON_1555505588"/>
    <w:bookmarkStart w:id="1657" w:name="_MON_1555506097"/>
    <w:bookmarkStart w:id="1658" w:name="_MON_1555506114"/>
    <w:bookmarkStart w:id="1659" w:name="_MON_1555506126"/>
    <w:bookmarkStart w:id="1660" w:name="_MON_1555506136"/>
    <w:bookmarkStart w:id="1661" w:name="_MON_1555506145"/>
    <w:bookmarkStart w:id="1662" w:name="_MON_1555506209"/>
    <w:bookmarkStart w:id="1663" w:name="_MON_1555506215"/>
    <w:bookmarkStart w:id="1664" w:name="_MON_1555506225"/>
    <w:bookmarkStart w:id="1665" w:name="_MON_1555506230"/>
    <w:bookmarkStart w:id="1666" w:name="_MON_1555506238"/>
    <w:bookmarkStart w:id="1667" w:name="_MON_1555924536"/>
    <w:bookmarkStart w:id="1668" w:name="_MON_1555932382"/>
    <w:bookmarkStart w:id="1669" w:name="_MON_1555941148"/>
    <w:bookmarkStart w:id="1670" w:name="_MON_1555941152"/>
    <w:bookmarkStart w:id="1671" w:name="_MON_1555941672"/>
    <w:bookmarkStart w:id="1672" w:name="_MON_1555945905"/>
    <w:bookmarkStart w:id="1673" w:name="_MON_155604952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Start w:id="1674" w:name="_MON_1581597045"/>
    <w:bookmarkEnd w:id="1674"/>
    <w:p w14:paraId="4F013348" w14:textId="3063809D" w:rsidR="00A31A5E" w:rsidRPr="00ED4638" w:rsidRDefault="00F469D2" w:rsidP="00344841">
      <w:pPr>
        <w:tabs>
          <w:tab w:val="left" w:pos="4536"/>
        </w:tabs>
        <w:spacing w:before="120"/>
        <w:ind w:left="425"/>
        <w:jc w:val="thaiDistribute"/>
        <w:rPr>
          <w:rFonts w:ascii="Angsana New" w:hAnsi="Angsana New" w:cs="Angsana New"/>
          <w:sz w:val="28"/>
          <w:szCs w:val="28"/>
        </w:rPr>
      </w:pPr>
      <w:r w:rsidRPr="00ED4638">
        <w:rPr>
          <w:rFonts w:ascii="Angsana New" w:hAnsi="Angsana New" w:cs="Angsana New"/>
          <w:sz w:val="28"/>
          <w:szCs w:val="28"/>
        </w:rPr>
        <w:object w:dxaOrig="9742" w:dyaOrig="4931" w14:anchorId="4D2BEF61">
          <v:shape id="_x0000_i1050" type="#_x0000_t75" style="width:467.05pt;height:258.55pt" o:ole="" o:preferrelative="f">
            <v:imagedata r:id="rId61" o:title=""/>
            <o:lock v:ext="edit" aspectratio="f"/>
          </v:shape>
          <o:OLEObject Type="Embed" ProgID="Excel.Sheet.8" ShapeID="_x0000_i1050" DrawAspect="Content" ObjectID="_1658911052" r:id="rId62"/>
        </w:object>
      </w:r>
    </w:p>
    <w:p w14:paraId="237C6840" w14:textId="77777777"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1367A50F" w14:textId="779CE8C4"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599AAF1F" w14:textId="1E3D2549"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2ACC2003" w14:textId="73F4D94B"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13411A05" w14:textId="438FEA63"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031FB721" w14:textId="72C11453"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74359BDA" w14:textId="47A8FA19"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388F6D52" w14:textId="7161AD44"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4B40F8AC" w14:textId="1690B8C7"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490D590C" w14:textId="201E0863"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3B348E70" w14:textId="6A493BAC"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16831F49" w14:textId="3F53F947"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138EF6C2" w14:textId="6E9D1B68"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1C31680F" w14:textId="2E71C3EB"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5D75D840" w14:textId="0CF5ECD7"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518BA28F" w14:textId="74E83976"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0BF16B31" w14:textId="47A9EC13"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5CD2745C" w14:textId="77777777"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039F0E11" w14:textId="77777777" w:rsidR="0088030C" w:rsidRDefault="0088030C" w:rsidP="0021521C">
      <w:pPr>
        <w:tabs>
          <w:tab w:val="left" w:pos="3686"/>
          <w:tab w:val="left" w:pos="3828"/>
        </w:tabs>
        <w:ind w:left="425"/>
        <w:jc w:val="thaiDistribute"/>
        <w:rPr>
          <w:rFonts w:ascii="Angsana New" w:hAnsi="Angsana New" w:cs="Angsana New"/>
          <w:color w:val="auto"/>
          <w:sz w:val="28"/>
          <w:szCs w:val="28"/>
        </w:rPr>
      </w:pPr>
    </w:p>
    <w:p w14:paraId="6AC74575" w14:textId="497C1B86" w:rsidR="0088030C" w:rsidRDefault="0033466B" w:rsidP="0021521C">
      <w:pPr>
        <w:tabs>
          <w:tab w:val="left" w:pos="3686"/>
          <w:tab w:val="left" w:pos="3828"/>
        </w:tabs>
        <w:ind w:left="425"/>
        <w:jc w:val="thaiDistribute"/>
        <w:rPr>
          <w:rFonts w:ascii="Angsana New" w:hAnsi="Angsana New" w:cs="Angsana New"/>
          <w:color w:val="auto"/>
          <w:sz w:val="28"/>
          <w:szCs w:val="28"/>
        </w:rPr>
      </w:pPr>
      <w:r w:rsidRPr="00ED4638">
        <w:rPr>
          <w:rFonts w:ascii="Angsana New" w:hAnsi="Angsana New" w:cs="Angsana New"/>
          <w:color w:val="auto"/>
          <w:sz w:val="28"/>
          <w:szCs w:val="28"/>
        </w:rPr>
        <w:lastRenderedPageBreak/>
        <w:t>Employee benefit expenses in profit or loss for the three</w:t>
      </w:r>
      <w:r w:rsidRPr="00ED4638">
        <w:rPr>
          <w:rFonts w:ascii="Angsana New" w:hAnsi="Angsana New" w:cs="Angsana New"/>
          <w:color w:val="auto"/>
          <w:sz w:val="28"/>
          <w:szCs w:val="28"/>
          <w:cs/>
        </w:rPr>
        <w:t>-</w:t>
      </w:r>
      <w:r w:rsidR="0021521C" w:rsidRPr="00ED4638">
        <w:rPr>
          <w:rFonts w:ascii="Angsana New" w:hAnsi="Angsana New" w:cs="Angsana New"/>
          <w:color w:val="auto"/>
          <w:sz w:val="28"/>
          <w:szCs w:val="28"/>
        </w:rPr>
        <w:t>month</w:t>
      </w:r>
      <w:r w:rsidR="0088030C">
        <w:rPr>
          <w:rFonts w:ascii="Angsana New" w:hAnsi="Angsana New" w:cs="Angsana New"/>
          <w:color w:val="auto"/>
          <w:sz w:val="28"/>
          <w:szCs w:val="28"/>
        </w:rPr>
        <w:t xml:space="preserve"> and six</w:t>
      </w:r>
      <w:r w:rsidR="0088030C">
        <w:rPr>
          <w:rFonts w:ascii="Angsana New" w:hAnsi="Angsana New" w:cs="Angsana New"/>
          <w:color w:val="auto"/>
          <w:sz w:val="28"/>
          <w:szCs w:val="28"/>
          <w:cs/>
        </w:rPr>
        <w:t>-</w:t>
      </w:r>
      <w:r w:rsidR="0088030C">
        <w:rPr>
          <w:rFonts w:ascii="Angsana New" w:hAnsi="Angsana New" w:cs="Angsana New"/>
          <w:color w:val="auto"/>
          <w:sz w:val="28"/>
          <w:szCs w:val="28"/>
        </w:rPr>
        <w:t>month</w:t>
      </w:r>
      <w:r w:rsidR="0021521C" w:rsidRPr="00ED4638">
        <w:rPr>
          <w:rFonts w:ascii="Angsana New" w:hAnsi="Angsana New" w:cs="Angsana New"/>
          <w:color w:val="auto"/>
          <w:sz w:val="28"/>
          <w:szCs w:val="28"/>
          <w:cs/>
        </w:rPr>
        <w:t xml:space="preserve"> </w:t>
      </w:r>
      <w:r w:rsidR="00E452D2" w:rsidRPr="00ED4638">
        <w:rPr>
          <w:rFonts w:ascii="Angsana New" w:hAnsi="Angsana New" w:cs="Angsana New"/>
          <w:color w:val="auto"/>
          <w:sz w:val="28"/>
          <w:szCs w:val="28"/>
        </w:rPr>
        <w:t xml:space="preserve">periods ended </w:t>
      </w:r>
      <w:r w:rsidR="0088030C">
        <w:rPr>
          <w:rFonts w:ascii="Angsana New" w:hAnsi="Angsana New" w:cs="Angsana New"/>
          <w:color w:val="auto"/>
          <w:sz w:val="28"/>
          <w:szCs w:val="28"/>
        </w:rPr>
        <w:t>June</w:t>
      </w:r>
      <w:r w:rsidR="0021521C" w:rsidRPr="00ED4638">
        <w:rPr>
          <w:rFonts w:ascii="Angsana New" w:hAnsi="Angsana New" w:cs="Angsana New"/>
          <w:color w:val="auto"/>
          <w:sz w:val="28"/>
          <w:szCs w:val="28"/>
        </w:rPr>
        <w:t xml:space="preserve"> 3</w:t>
      </w:r>
      <w:r w:rsidR="0088030C">
        <w:rPr>
          <w:rFonts w:ascii="Angsana New" w:hAnsi="Angsana New" w:cs="Angsana New"/>
          <w:color w:val="auto"/>
          <w:sz w:val="28"/>
          <w:szCs w:val="28"/>
        </w:rPr>
        <w:t>0</w:t>
      </w:r>
      <w:r w:rsidR="0021521C" w:rsidRPr="00ED4638">
        <w:rPr>
          <w:rFonts w:ascii="Angsana New" w:hAnsi="Angsana New" w:cs="Angsana New"/>
          <w:color w:val="auto"/>
          <w:sz w:val="28"/>
          <w:szCs w:val="28"/>
        </w:rPr>
        <w:t>, 2020 and 2019</w:t>
      </w:r>
      <w:r w:rsidR="00257231" w:rsidRPr="00ED4638">
        <w:rPr>
          <w:rFonts w:ascii="Angsana New" w:hAnsi="Angsana New" w:cs="Angsana New"/>
          <w:color w:val="auto"/>
          <w:sz w:val="28"/>
          <w:szCs w:val="28"/>
          <w:cs/>
        </w:rPr>
        <w:t xml:space="preserve"> </w:t>
      </w:r>
      <w:r w:rsidR="00257231" w:rsidRPr="00ED4638">
        <w:rPr>
          <w:rFonts w:ascii="Angsana New" w:hAnsi="Angsana New" w:cs="Angsana New"/>
          <w:color w:val="auto"/>
          <w:sz w:val="28"/>
          <w:szCs w:val="28"/>
        </w:rPr>
        <w:t>w</w:t>
      </w:r>
      <w:r w:rsidRPr="00ED4638">
        <w:rPr>
          <w:rFonts w:ascii="Angsana New" w:hAnsi="Angsana New" w:cs="Angsana New"/>
          <w:color w:val="auto"/>
          <w:sz w:val="28"/>
          <w:szCs w:val="28"/>
        </w:rPr>
        <w:t>ere</w:t>
      </w:r>
      <w:r w:rsidR="00257231"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as</w:t>
      </w:r>
      <w:r w:rsidR="0088030C">
        <w:rPr>
          <w:rFonts w:ascii="Angsana New" w:hAnsi="Angsana New" w:cs="Angsana New"/>
          <w:color w:val="auto"/>
          <w:sz w:val="28"/>
          <w:szCs w:val="28"/>
          <w:cs/>
        </w:rPr>
        <w:t xml:space="preserve"> </w:t>
      </w:r>
      <w:r w:rsidRPr="00ED4638">
        <w:rPr>
          <w:rFonts w:ascii="Angsana New" w:hAnsi="Angsana New" w:cs="Angsana New"/>
          <w:color w:val="auto"/>
          <w:sz w:val="28"/>
          <w:szCs w:val="28"/>
        </w:rPr>
        <w:t>follows</w:t>
      </w:r>
      <w:r w:rsidRPr="00ED4638">
        <w:rPr>
          <w:rFonts w:ascii="Angsana New" w:hAnsi="Angsana New" w:cs="Angsana New"/>
          <w:color w:val="auto"/>
          <w:sz w:val="28"/>
          <w:szCs w:val="28"/>
          <w:cs/>
        </w:rPr>
        <w:t>:</w:t>
      </w:r>
      <w:bookmarkStart w:id="1675" w:name="_MON_1548000608"/>
      <w:bookmarkStart w:id="1676" w:name="_MON_1548140338"/>
      <w:bookmarkStart w:id="1677" w:name="_MON_1548654091"/>
      <w:bookmarkStart w:id="1678" w:name="_MON_1548654725"/>
      <w:bookmarkStart w:id="1679" w:name="_MON_1548658513"/>
      <w:bookmarkStart w:id="1680" w:name="_MON_1549715886"/>
      <w:bookmarkStart w:id="1681" w:name="_MON_1549715941"/>
      <w:bookmarkStart w:id="1682" w:name="_MON_1552908516"/>
      <w:bookmarkStart w:id="1683" w:name="_MON_1552909248"/>
      <w:bookmarkStart w:id="1684" w:name="_MON_1552910207"/>
      <w:bookmarkStart w:id="1685" w:name="_MON_1555506445"/>
      <w:bookmarkStart w:id="1686" w:name="_MON_1555506484"/>
      <w:bookmarkStart w:id="1687" w:name="_MON_1555506511"/>
      <w:bookmarkStart w:id="1688" w:name="_MON_1555506524"/>
      <w:bookmarkStart w:id="1689" w:name="_MON_1555506528"/>
      <w:bookmarkStart w:id="1690" w:name="_MON_1555924721"/>
      <w:bookmarkStart w:id="1691" w:name="_MON_1555926942"/>
      <w:bookmarkStart w:id="1692" w:name="_MON_1555941737"/>
      <w:bookmarkStart w:id="1693" w:name="_MON_1556049524"/>
      <w:bookmarkStart w:id="1694" w:name="_MON_1581597106"/>
      <w:bookmarkStart w:id="1695" w:name="_MON_1587476138"/>
      <w:bookmarkStart w:id="1696" w:name="_MON_1587476184"/>
      <w:bookmarkStart w:id="1697" w:name="_MON_1587476190"/>
      <w:bookmarkStart w:id="1698" w:name="_MON_1587537203"/>
      <w:bookmarkStart w:id="1699" w:name="_MON_1587556418"/>
      <w:bookmarkStart w:id="1700" w:name="_MON_1587573980"/>
      <w:bookmarkStart w:id="1701" w:name="_MON_1547995375"/>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bookmarkStart w:id="1702" w:name="_MON_1552914244"/>
    <w:bookmarkEnd w:id="1702"/>
    <w:p w14:paraId="69C7A9AD" w14:textId="1178DC8E" w:rsidR="0088030C" w:rsidRDefault="007A4477" w:rsidP="0021521C">
      <w:pPr>
        <w:tabs>
          <w:tab w:val="left" w:pos="3686"/>
          <w:tab w:val="left" w:pos="3828"/>
        </w:tabs>
        <w:ind w:left="425"/>
        <w:jc w:val="thaiDistribute"/>
        <w:rPr>
          <w:rFonts w:ascii="Angsana New" w:hAnsi="Angsana New" w:cs="Angsana New"/>
          <w:color w:val="auto"/>
          <w:sz w:val="28"/>
          <w:szCs w:val="28"/>
        </w:rPr>
      </w:pPr>
      <w:r w:rsidRPr="009359F1">
        <w:rPr>
          <w:rFonts w:ascii="Angsana New" w:hAnsi="Angsana New"/>
          <w:color w:val="auto"/>
          <w:sz w:val="28"/>
          <w:szCs w:val="28"/>
        </w:rPr>
        <w:object w:dxaOrig="9766" w:dyaOrig="5166" w14:anchorId="2C890B30">
          <v:shape id="_x0000_i1051" type="#_x0000_t75" style="width:468.95pt;height:259.2pt" o:ole="" o:preferrelative="f">
            <v:imagedata r:id="rId63" o:title=""/>
          </v:shape>
          <o:OLEObject Type="Embed" ProgID="Excel.Sheet.8" ShapeID="_x0000_i1051" DrawAspect="Content" ObjectID="_1658911053" r:id="rId64"/>
        </w:object>
      </w:r>
    </w:p>
    <w:p w14:paraId="1E56553D" w14:textId="5AAB45AD" w:rsidR="00906C7A" w:rsidRPr="00ED4638" w:rsidRDefault="00906C7A" w:rsidP="0021521C">
      <w:pPr>
        <w:tabs>
          <w:tab w:val="left" w:pos="3686"/>
          <w:tab w:val="left" w:pos="3828"/>
        </w:tabs>
        <w:ind w:left="425"/>
        <w:jc w:val="thaiDistribute"/>
        <w:rPr>
          <w:rFonts w:ascii="Angsana New" w:hAnsi="Angsana New" w:cs="Angsana New"/>
          <w:color w:val="auto"/>
          <w:sz w:val="28"/>
          <w:szCs w:val="28"/>
        </w:rPr>
      </w:pPr>
      <w:r w:rsidRPr="00ED4638">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r w:rsidRPr="00ED4638">
        <w:rPr>
          <w:rFonts w:ascii="Angsana New" w:hAnsi="Angsana New" w:cs="Angsana New"/>
          <w:color w:val="auto"/>
          <w:sz w:val="28"/>
          <w:szCs w:val="28"/>
          <w:cs/>
        </w:rPr>
        <w:t>.</w:t>
      </w:r>
    </w:p>
    <w:p w14:paraId="7EB2BF16" w14:textId="7528F74D" w:rsidR="00E02C01" w:rsidRDefault="00906C7A" w:rsidP="00E02C01">
      <w:pPr>
        <w:tabs>
          <w:tab w:val="left" w:pos="-5387"/>
        </w:tabs>
        <w:ind w:left="425"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actuarial assumption of mortality rate for reasonable estimation of probability of retirement in the future is estimated from mortality table</w:t>
      </w:r>
      <w:r w:rsidRPr="00ED4638">
        <w:rPr>
          <w:rFonts w:ascii="Angsana New" w:hAnsi="Angsana New" w:cs="Angsana New"/>
          <w:color w:val="auto"/>
          <w:sz w:val="28"/>
          <w:szCs w:val="28"/>
          <w:cs/>
        </w:rPr>
        <w:t>.</w:t>
      </w:r>
    </w:p>
    <w:p w14:paraId="3FA4452D" w14:textId="6373E308" w:rsidR="0078081F" w:rsidRDefault="0078081F" w:rsidP="00E02C01">
      <w:pPr>
        <w:tabs>
          <w:tab w:val="left" w:pos="-5387"/>
        </w:tabs>
        <w:ind w:left="425" w:right="-2"/>
        <w:jc w:val="thaiDistribute"/>
        <w:rPr>
          <w:rFonts w:ascii="Angsana New" w:hAnsi="Angsana New" w:cs="Angsana New"/>
          <w:color w:val="auto"/>
          <w:sz w:val="28"/>
          <w:szCs w:val="28"/>
        </w:rPr>
      </w:pPr>
    </w:p>
    <w:p w14:paraId="6FD99C8B" w14:textId="0FE13557" w:rsidR="0078081F" w:rsidRDefault="0078081F" w:rsidP="00E02C01">
      <w:pPr>
        <w:tabs>
          <w:tab w:val="left" w:pos="-5387"/>
        </w:tabs>
        <w:ind w:left="425" w:right="-2"/>
        <w:jc w:val="thaiDistribute"/>
        <w:rPr>
          <w:rFonts w:ascii="Angsana New" w:hAnsi="Angsana New" w:cs="Angsana New"/>
          <w:color w:val="auto"/>
          <w:sz w:val="28"/>
          <w:szCs w:val="28"/>
        </w:rPr>
      </w:pPr>
    </w:p>
    <w:p w14:paraId="4DC812D6" w14:textId="1C05FF88" w:rsidR="0078081F" w:rsidRDefault="0078081F" w:rsidP="00E02C01">
      <w:pPr>
        <w:tabs>
          <w:tab w:val="left" w:pos="-5387"/>
        </w:tabs>
        <w:ind w:left="425" w:right="-2"/>
        <w:jc w:val="thaiDistribute"/>
        <w:rPr>
          <w:rFonts w:ascii="Angsana New" w:hAnsi="Angsana New" w:cs="Angsana New"/>
          <w:color w:val="auto"/>
          <w:sz w:val="28"/>
          <w:szCs w:val="28"/>
        </w:rPr>
      </w:pPr>
    </w:p>
    <w:p w14:paraId="2D28D315" w14:textId="4081084C" w:rsidR="0078081F" w:rsidRDefault="0078081F" w:rsidP="00E02C01">
      <w:pPr>
        <w:tabs>
          <w:tab w:val="left" w:pos="-5387"/>
        </w:tabs>
        <w:ind w:left="425" w:right="-2"/>
        <w:jc w:val="thaiDistribute"/>
        <w:rPr>
          <w:rFonts w:ascii="Angsana New" w:hAnsi="Angsana New" w:cs="Angsana New"/>
          <w:color w:val="auto"/>
          <w:sz w:val="28"/>
          <w:szCs w:val="28"/>
        </w:rPr>
      </w:pPr>
    </w:p>
    <w:p w14:paraId="31282201" w14:textId="7F42DE49" w:rsidR="0078081F" w:rsidRDefault="0078081F" w:rsidP="00E02C01">
      <w:pPr>
        <w:tabs>
          <w:tab w:val="left" w:pos="-5387"/>
        </w:tabs>
        <w:ind w:left="425" w:right="-2"/>
        <w:jc w:val="thaiDistribute"/>
        <w:rPr>
          <w:rFonts w:ascii="Angsana New" w:hAnsi="Angsana New" w:cs="Angsana New"/>
          <w:color w:val="auto"/>
          <w:sz w:val="28"/>
          <w:szCs w:val="28"/>
        </w:rPr>
      </w:pPr>
    </w:p>
    <w:p w14:paraId="43568FAE" w14:textId="0F2CAE14" w:rsidR="0078081F" w:rsidRDefault="0078081F" w:rsidP="00E02C01">
      <w:pPr>
        <w:tabs>
          <w:tab w:val="left" w:pos="-5387"/>
        </w:tabs>
        <w:ind w:left="425" w:right="-2"/>
        <w:jc w:val="thaiDistribute"/>
        <w:rPr>
          <w:rFonts w:ascii="Angsana New" w:hAnsi="Angsana New" w:cs="Angsana New"/>
          <w:color w:val="auto"/>
          <w:sz w:val="28"/>
          <w:szCs w:val="28"/>
        </w:rPr>
      </w:pPr>
    </w:p>
    <w:p w14:paraId="401EF5A1" w14:textId="6BC13D69" w:rsidR="0078081F" w:rsidRDefault="0078081F" w:rsidP="00E02C01">
      <w:pPr>
        <w:tabs>
          <w:tab w:val="left" w:pos="-5387"/>
        </w:tabs>
        <w:ind w:left="425" w:right="-2"/>
        <w:jc w:val="thaiDistribute"/>
        <w:rPr>
          <w:rFonts w:ascii="Angsana New" w:hAnsi="Angsana New" w:cs="Angsana New"/>
          <w:color w:val="auto"/>
          <w:sz w:val="28"/>
          <w:szCs w:val="28"/>
        </w:rPr>
      </w:pPr>
    </w:p>
    <w:p w14:paraId="6F5DD34A" w14:textId="1E26F417" w:rsidR="0078081F" w:rsidRDefault="0078081F" w:rsidP="00E02C01">
      <w:pPr>
        <w:tabs>
          <w:tab w:val="left" w:pos="-5387"/>
        </w:tabs>
        <w:ind w:left="425" w:right="-2"/>
        <w:jc w:val="thaiDistribute"/>
        <w:rPr>
          <w:rFonts w:ascii="Angsana New" w:hAnsi="Angsana New" w:cs="Angsana New"/>
          <w:color w:val="auto"/>
          <w:sz w:val="28"/>
          <w:szCs w:val="28"/>
        </w:rPr>
      </w:pPr>
    </w:p>
    <w:p w14:paraId="576ED37F" w14:textId="10B599F6" w:rsidR="0078081F" w:rsidRDefault="0078081F" w:rsidP="00E02C01">
      <w:pPr>
        <w:tabs>
          <w:tab w:val="left" w:pos="-5387"/>
        </w:tabs>
        <w:ind w:left="425" w:right="-2"/>
        <w:jc w:val="thaiDistribute"/>
        <w:rPr>
          <w:rFonts w:ascii="Angsana New" w:hAnsi="Angsana New" w:cs="Angsana New"/>
          <w:color w:val="auto"/>
          <w:sz w:val="28"/>
          <w:szCs w:val="28"/>
        </w:rPr>
      </w:pPr>
    </w:p>
    <w:p w14:paraId="21E0374E" w14:textId="1C2E080B" w:rsidR="0078081F" w:rsidRDefault="0078081F" w:rsidP="00E02C01">
      <w:pPr>
        <w:tabs>
          <w:tab w:val="left" w:pos="-5387"/>
        </w:tabs>
        <w:ind w:left="425" w:right="-2"/>
        <w:jc w:val="thaiDistribute"/>
        <w:rPr>
          <w:rFonts w:ascii="Angsana New" w:hAnsi="Angsana New" w:cs="Angsana New"/>
          <w:color w:val="auto"/>
          <w:sz w:val="28"/>
          <w:szCs w:val="28"/>
        </w:rPr>
      </w:pPr>
    </w:p>
    <w:p w14:paraId="2CF74166" w14:textId="0BA8D01D" w:rsidR="0078081F" w:rsidRDefault="0078081F" w:rsidP="00E02C01">
      <w:pPr>
        <w:tabs>
          <w:tab w:val="left" w:pos="-5387"/>
        </w:tabs>
        <w:ind w:left="425" w:right="-2"/>
        <w:jc w:val="thaiDistribute"/>
        <w:rPr>
          <w:rFonts w:ascii="Angsana New" w:hAnsi="Angsana New" w:cs="Angsana New"/>
          <w:color w:val="auto"/>
          <w:sz w:val="28"/>
          <w:szCs w:val="28"/>
        </w:rPr>
      </w:pPr>
    </w:p>
    <w:p w14:paraId="6644A081" w14:textId="1D2EB1AE" w:rsidR="0078081F" w:rsidRDefault="0078081F" w:rsidP="00E02C01">
      <w:pPr>
        <w:tabs>
          <w:tab w:val="left" w:pos="-5387"/>
        </w:tabs>
        <w:ind w:left="425" w:right="-2"/>
        <w:jc w:val="thaiDistribute"/>
        <w:rPr>
          <w:rFonts w:ascii="Angsana New" w:hAnsi="Angsana New" w:cs="Angsana New"/>
          <w:color w:val="auto"/>
          <w:sz w:val="28"/>
          <w:szCs w:val="28"/>
        </w:rPr>
      </w:pPr>
    </w:p>
    <w:p w14:paraId="23632DFD" w14:textId="232F06A3" w:rsidR="0078081F" w:rsidRDefault="0078081F" w:rsidP="00E02C01">
      <w:pPr>
        <w:tabs>
          <w:tab w:val="left" w:pos="-5387"/>
        </w:tabs>
        <w:ind w:left="425" w:right="-2"/>
        <w:jc w:val="thaiDistribute"/>
        <w:rPr>
          <w:rFonts w:ascii="Angsana New" w:hAnsi="Angsana New" w:cs="Angsana New"/>
          <w:color w:val="auto"/>
          <w:sz w:val="28"/>
          <w:szCs w:val="28"/>
        </w:rPr>
      </w:pPr>
    </w:p>
    <w:p w14:paraId="5E1E598E" w14:textId="221632C7" w:rsidR="0078081F" w:rsidRDefault="0078081F" w:rsidP="00E02C01">
      <w:pPr>
        <w:tabs>
          <w:tab w:val="left" w:pos="-5387"/>
        </w:tabs>
        <w:ind w:left="425" w:right="-2"/>
        <w:jc w:val="thaiDistribute"/>
        <w:rPr>
          <w:rFonts w:ascii="Angsana New" w:hAnsi="Angsana New" w:cs="Angsana New"/>
          <w:color w:val="auto"/>
          <w:sz w:val="28"/>
          <w:szCs w:val="28"/>
        </w:rPr>
      </w:pPr>
    </w:p>
    <w:p w14:paraId="48A6C26D" w14:textId="30953216" w:rsidR="0078081F" w:rsidRDefault="0078081F" w:rsidP="00E02C01">
      <w:pPr>
        <w:tabs>
          <w:tab w:val="left" w:pos="-5387"/>
        </w:tabs>
        <w:ind w:left="425" w:right="-2"/>
        <w:jc w:val="thaiDistribute"/>
        <w:rPr>
          <w:rFonts w:ascii="Angsana New" w:hAnsi="Angsana New" w:cs="Angsana New"/>
          <w:color w:val="auto"/>
          <w:sz w:val="28"/>
          <w:szCs w:val="28"/>
        </w:rPr>
      </w:pPr>
    </w:p>
    <w:p w14:paraId="66AF45B7" w14:textId="77777777" w:rsidR="0078081F" w:rsidRDefault="0078081F" w:rsidP="00E02C01">
      <w:pPr>
        <w:tabs>
          <w:tab w:val="left" w:pos="-5387"/>
        </w:tabs>
        <w:ind w:left="425" w:right="-2"/>
        <w:jc w:val="thaiDistribute"/>
        <w:rPr>
          <w:rFonts w:ascii="Angsana New" w:hAnsi="Angsana New" w:cs="Angsana New"/>
          <w:color w:val="auto"/>
          <w:sz w:val="28"/>
          <w:szCs w:val="28"/>
        </w:rPr>
      </w:pPr>
    </w:p>
    <w:p w14:paraId="606BBEAF" w14:textId="0BFBB49E" w:rsidR="004F2277" w:rsidRPr="00ED4638" w:rsidRDefault="00906C7A" w:rsidP="00E02C01">
      <w:pPr>
        <w:tabs>
          <w:tab w:val="left" w:pos="-5387"/>
        </w:tabs>
        <w:ind w:left="425" w:right="-2"/>
        <w:jc w:val="thaiDistribute"/>
        <w:rPr>
          <w:rFonts w:ascii="Angsana New" w:hAnsi="Angsana New" w:cs="Angsana New"/>
          <w:color w:val="auto"/>
          <w:sz w:val="28"/>
          <w:szCs w:val="28"/>
        </w:rPr>
      </w:pPr>
      <w:r w:rsidRPr="007C6D83">
        <w:rPr>
          <w:rFonts w:ascii="Angsana New" w:hAnsi="Angsana New" w:cs="Angsana New"/>
          <w:color w:val="auto"/>
          <w:sz w:val="28"/>
          <w:szCs w:val="28"/>
        </w:rPr>
        <w:lastRenderedPageBreak/>
        <w:t xml:space="preserve">Principal actuarial assumptions as at </w:t>
      </w:r>
      <w:r w:rsidR="0088030C" w:rsidRPr="007C6D83">
        <w:rPr>
          <w:rFonts w:ascii="Angsana New" w:hAnsi="Angsana New" w:cs="Angsana New"/>
          <w:color w:val="auto"/>
          <w:sz w:val="28"/>
          <w:szCs w:val="28"/>
        </w:rPr>
        <w:t>June</w:t>
      </w:r>
      <w:r w:rsidR="0021521C" w:rsidRPr="007C6D83">
        <w:rPr>
          <w:rFonts w:ascii="Angsana New" w:hAnsi="Angsana New" w:cs="Angsana New"/>
          <w:color w:val="auto"/>
          <w:sz w:val="28"/>
          <w:szCs w:val="28"/>
        </w:rPr>
        <w:t xml:space="preserve"> 3</w:t>
      </w:r>
      <w:r w:rsidR="0088030C" w:rsidRPr="007C6D83">
        <w:rPr>
          <w:rFonts w:ascii="Angsana New" w:hAnsi="Angsana New" w:cs="Angsana New"/>
          <w:color w:val="auto"/>
          <w:sz w:val="28"/>
          <w:szCs w:val="28"/>
        </w:rPr>
        <w:t>0</w:t>
      </w:r>
      <w:r w:rsidR="0021521C" w:rsidRPr="007C6D83">
        <w:rPr>
          <w:rFonts w:ascii="Angsana New" w:hAnsi="Angsana New" w:cs="Angsana New"/>
          <w:color w:val="auto"/>
          <w:sz w:val="28"/>
          <w:szCs w:val="28"/>
        </w:rPr>
        <w:t>, 2020</w:t>
      </w:r>
      <w:r w:rsidRPr="007C6D83">
        <w:rPr>
          <w:rFonts w:ascii="Angsana New" w:hAnsi="Angsana New" w:cs="Angsana New"/>
          <w:color w:val="auto"/>
          <w:sz w:val="28"/>
          <w:szCs w:val="28"/>
        </w:rPr>
        <w:t xml:space="preserve"> and December 31, 20</w:t>
      </w:r>
      <w:r w:rsidR="0021521C" w:rsidRPr="007C6D83">
        <w:rPr>
          <w:rFonts w:ascii="Angsana New" w:hAnsi="Angsana New" w:cs="Angsana New"/>
          <w:color w:val="auto"/>
          <w:sz w:val="28"/>
          <w:szCs w:val="28"/>
        </w:rPr>
        <w:t>19</w:t>
      </w:r>
      <w:r w:rsidRPr="007C6D83">
        <w:rPr>
          <w:rFonts w:ascii="Angsana New" w:hAnsi="Angsana New" w:cs="Angsana New"/>
          <w:color w:val="auto"/>
          <w:sz w:val="28"/>
          <w:szCs w:val="28"/>
          <w:cs/>
        </w:rPr>
        <w:t xml:space="preserve"> (</w:t>
      </w:r>
      <w:r w:rsidRPr="007C6D83">
        <w:rPr>
          <w:rFonts w:ascii="Angsana New" w:hAnsi="Angsana New" w:cs="Angsana New"/>
          <w:color w:val="auto"/>
          <w:sz w:val="28"/>
          <w:szCs w:val="28"/>
        </w:rPr>
        <w:t>represented by the weighted</w:t>
      </w:r>
      <w:r w:rsidRPr="007C6D83">
        <w:rPr>
          <w:rFonts w:ascii="Angsana New" w:hAnsi="Angsana New" w:cs="Angsana New"/>
          <w:color w:val="auto"/>
          <w:sz w:val="28"/>
          <w:szCs w:val="28"/>
          <w:cs/>
        </w:rPr>
        <w:t>-</w:t>
      </w:r>
      <w:r w:rsidRPr="007C6D83">
        <w:rPr>
          <w:rFonts w:ascii="Angsana New" w:hAnsi="Angsana New" w:cs="Angsana New"/>
          <w:color w:val="auto"/>
          <w:sz w:val="28"/>
          <w:szCs w:val="28"/>
        </w:rPr>
        <w:t>average</w:t>
      </w:r>
      <w:r w:rsidRPr="007C6D83">
        <w:rPr>
          <w:rFonts w:ascii="Angsana New" w:hAnsi="Angsana New" w:cs="Angsana New"/>
          <w:color w:val="auto"/>
          <w:sz w:val="28"/>
          <w:szCs w:val="28"/>
          <w:cs/>
        </w:rPr>
        <w:t xml:space="preserve">) </w:t>
      </w:r>
      <w:r w:rsidRPr="007C6D83">
        <w:rPr>
          <w:rFonts w:ascii="Angsana New" w:hAnsi="Angsana New" w:cs="Angsana New"/>
          <w:color w:val="auto"/>
          <w:sz w:val="28"/>
          <w:szCs w:val="28"/>
        </w:rPr>
        <w:t>were as follows</w:t>
      </w:r>
      <w:r w:rsidRPr="007C6D83">
        <w:rPr>
          <w:rFonts w:ascii="Angsana New" w:hAnsi="Angsana New" w:cs="Angsana New"/>
          <w:color w:val="auto"/>
          <w:sz w:val="28"/>
          <w:szCs w:val="28"/>
          <w:cs/>
        </w:rPr>
        <w:t>:</w:t>
      </w:r>
      <w:bookmarkStart w:id="1703" w:name="_MON_1548047380"/>
      <w:bookmarkStart w:id="1704" w:name="_MON_1548047438"/>
      <w:bookmarkStart w:id="1705" w:name="_MON_1548047479"/>
      <w:bookmarkStart w:id="1706" w:name="_MON_1548049709"/>
      <w:bookmarkStart w:id="1707" w:name="_MON_1548137547"/>
      <w:bookmarkStart w:id="1708" w:name="_MON_1548146665"/>
      <w:bookmarkStart w:id="1709" w:name="_MON_1548146679"/>
      <w:bookmarkStart w:id="1710" w:name="_MON_1548165791"/>
      <w:bookmarkStart w:id="1711" w:name="_MON_1548180045"/>
      <w:bookmarkStart w:id="1712" w:name="_MON_1548180104"/>
      <w:bookmarkStart w:id="1713" w:name="_MON_1548183107"/>
      <w:bookmarkStart w:id="1714" w:name="_MON_1548183172"/>
      <w:bookmarkStart w:id="1715" w:name="_MON_1548183411"/>
      <w:bookmarkStart w:id="1716" w:name="_MON_1548183419"/>
      <w:bookmarkStart w:id="1717" w:name="_MON_1548435259"/>
      <w:bookmarkStart w:id="1718" w:name="_MON_1549457848"/>
      <w:bookmarkStart w:id="1719" w:name="_MON_1549458017"/>
      <w:bookmarkStart w:id="1720" w:name="_MON_1549458030"/>
      <w:bookmarkStart w:id="1721" w:name="_MON_1549458039"/>
      <w:bookmarkStart w:id="1722" w:name="_MON_1549481062"/>
      <w:bookmarkStart w:id="1723" w:name="_MON_1552909436"/>
      <w:bookmarkStart w:id="1724" w:name="_MON_1552914352"/>
      <w:bookmarkStart w:id="1725" w:name="_MON_1552914391"/>
      <w:bookmarkStart w:id="1726" w:name="_MON_1552914399"/>
      <w:bookmarkStart w:id="1727" w:name="_MON_1552914410"/>
      <w:bookmarkStart w:id="1728" w:name="_MON_1555506658"/>
      <w:bookmarkStart w:id="1729" w:name="_MON_1555506698"/>
      <w:bookmarkStart w:id="1730" w:name="_MON_1555506702"/>
      <w:bookmarkStart w:id="1731" w:name="_MON_1555506728"/>
      <w:bookmarkStart w:id="1732" w:name="_MON_1555506746"/>
      <w:bookmarkStart w:id="1733" w:name="_MON_1581597142"/>
      <w:bookmarkStart w:id="1734" w:name="_MON_1587480678"/>
      <w:bookmarkStart w:id="1735" w:name="_MON_1587481049"/>
      <w:bookmarkStart w:id="1736" w:name="_MON_1587481121"/>
      <w:bookmarkStart w:id="1737" w:name="_MON_1587481133"/>
      <w:bookmarkStart w:id="1738" w:name="_MON_1587481137"/>
      <w:bookmarkStart w:id="1739" w:name="_MON_1587481147"/>
      <w:bookmarkStart w:id="1740" w:name="_MON_1587537235"/>
      <w:bookmarkStart w:id="1741" w:name="_MON_1587542911"/>
      <w:bookmarkStart w:id="1742" w:name="_MON_1587542958"/>
      <w:bookmarkStart w:id="1743" w:name="_MON_1547996580"/>
      <w:bookmarkStart w:id="1744" w:name="_MON_1547996605"/>
      <w:bookmarkStart w:id="1745" w:name="_MON_1547996630"/>
      <w:bookmarkStart w:id="1746" w:name="_MON_1547996634"/>
      <w:bookmarkStart w:id="1747" w:name="_MON_1547996644"/>
      <w:bookmarkStart w:id="1748" w:name="_MON_1547996660"/>
      <w:bookmarkStart w:id="1749" w:name="_MON_1547996681"/>
      <w:bookmarkStart w:id="1750" w:name="_MON_1547996697"/>
      <w:bookmarkStart w:id="1751" w:name="_MON_1547996712"/>
      <w:bookmarkStart w:id="1752" w:name="_MON_1547999298"/>
      <w:bookmarkStart w:id="1753" w:name="_MON_1547999327"/>
      <w:bookmarkStart w:id="1754" w:name="_MON_1547999414"/>
      <w:bookmarkStart w:id="1755" w:name="_MON_1547999421"/>
      <w:bookmarkStart w:id="1756" w:name="_MON_1547999431"/>
      <w:bookmarkStart w:id="1757" w:name="_MON_1547999711"/>
      <w:bookmarkStart w:id="1758" w:name="_MON_1547999720"/>
      <w:bookmarkStart w:id="1759" w:name="_MON_1547999732"/>
      <w:bookmarkStart w:id="1760" w:name="_MON_1547999740"/>
      <w:bookmarkStart w:id="1761" w:name="_MON_1548046786"/>
      <w:bookmarkStart w:id="1762" w:name="_MON_1548046968"/>
      <w:bookmarkStart w:id="1763" w:name="_MON_1548047279"/>
      <w:bookmarkStart w:id="1764" w:name="_MON_1548047295"/>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bookmarkStart w:id="1765" w:name="_MON_1548047355"/>
    <w:bookmarkEnd w:id="1765"/>
    <w:p w14:paraId="38310FC8" w14:textId="1E65C045" w:rsidR="00B86D12" w:rsidRDefault="007C6D83" w:rsidP="00AF516F">
      <w:pPr>
        <w:tabs>
          <w:tab w:val="left" w:pos="-5387"/>
        </w:tabs>
        <w:ind w:left="426" w:right="-2"/>
        <w:jc w:val="thaiDistribute"/>
        <w:rPr>
          <w:rFonts w:ascii="Angsana New" w:hAnsi="Angsana New" w:cs="Angsana New"/>
          <w:sz w:val="28"/>
          <w:szCs w:val="28"/>
        </w:rPr>
      </w:pPr>
      <w:r w:rsidRPr="00ED4638">
        <w:rPr>
          <w:rFonts w:ascii="Angsana New" w:hAnsi="Angsana New" w:cs="Angsana New"/>
          <w:sz w:val="28"/>
          <w:szCs w:val="28"/>
        </w:rPr>
        <w:object w:dxaOrig="10069" w:dyaOrig="5445" w14:anchorId="5B02C1D1">
          <v:shape id="_x0000_i1052" type="#_x0000_t75" style="width:468.3pt;height:281.75pt" o:ole="">
            <v:imagedata r:id="rId65" o:title=""/>
            <o:lock v:ext="edit" aspectratio="f"/>
          </v:shape>
          <o:OLEObject Type="Embed" ProgID="Excel.Sheet.12" ShapeID="_x0000_i1052" DrawAspect="Content" ObjectID="_1658911054" r:id="rId66"/>
        </w:object>
      </w:r>
    </w:p>
    <w:p w14:paraId="408DD0B0" w14:textId="77777777" w:rsidR="00F47B06" w:rsidRPr="00ED4638" w:rsidRDefault="00F47B06" w:rsidP="00AF516F">
      <w:pPr>
        <w:tabs>
          <w:tab w:val="left" w:pos="-5387"/>
        </w:tabs>
        <w:ind w:left="426" w:right="-2"/>
        <w:jc w:val="thaiDistribute"/>
        <w:rPr>
          <w:rFonts w:ascii="Angsana New" w:hAnsi="Angsana New" w:cs="Angsana New"/>
          <w:sz w:val="28"/>
          <w:szCs w:val="28"/>
        </w:rPr>
      </w:pPr>
    </w:p>
    <w:p w14:paraId="70B38734" w14:textId="0C18619F" w:rsidR="00F47B06" w:rsidRPr="00F47B06" w:rsidRDefault="00F47B06" w:rsidP="00F47B06">
      <w:pPr>
        <w:pStyle w:val="ListParagraph"/>
        <w:numPr>
          <w:ilvl w:val="0"/>
          <w:numId w:val="45"/>
        </w:numPr>
        <w:spacing w:before="240"/>
        <w:ind w:left="426"/>
        <w:jc w:val="thaiDistribute"/>
        <w:rPr>
          <w:rFonts w:ascii="Angsana New" w:eastAsia="Cordia New" w:hAnsi="Angsana New"/>
          <w:b/>
          <w:bCs/>
          <w:color w:val="000000"/>
          <w:sz w:val="28"/>
          <w:szCs w:val="28"/>
          <w:lang w:eastAsia="th-TH"/>
        </w:rPr>
      </w:pPr>
      <w:r w:rsidRPr="00F47B06">
        <w:rPr>
          <w:rFonts w:ascii="Angsana New" w:eastAsia="Cordia New" w:hAnsi="Angsana New"/>
          <w:b/>
          <w:bCs/>
          <w:color w:val="000000"/>
          <w:sz w:val="28"/>
          <w:szCs w:val="28"/>
          <w:lang w:eastAsia="th-TH"/>
        </w:rPr>
        <w:t xml:space="preserve">DIVIDEND PAYMENT </w:t>
      </w:r>
    </w:p>
    <w:p w14:paraId="7C70E845" w14:textId="323B8369" w:rsidR="00074114" w:rsidRPr="006B27C5" w:rsidRDefault="00080AC6" w:rsidP="00074114">
      <w:pPr>
        <w:pStyle w:val="ListParagraph"/>
        <w:spacing w:before="240" w:after="240"/>
        <w:ind w:left="426"/>
        <w:jc w:val="thaiDistribute"/>
        <w:rPr>
          <w:rFonts w:ascii="Angsana New" w:eastAsia="Cordia New" w:hAnsi="Angsana New"/>
          <w:color w:val="000000"/>
          <w:sz w:val="28"/>
          <w:szCs w:val="28"/>
          <w:lang w:eastAsia="th-TH"/>
        </w:rPr>
      </w:pPr>
      <w:r w:rsidRPr="00080AC6">
        <w:rPr>
          <w:rFonts w:ascii="Angsana New" w:eastAsia="Cordia New" w:hAnsi="Angsana New"/>
          <w:color w:val="000000"/>
          <w:sz w:val="28"/>
          <w:szCs w:val="28"/>
          <w:lang w:eastAsia="th-TH"/>
        </w:rPr>
        <w:t>The Board of Directors’ Meeting No</w:t>
      </w:r>
      <w:r w:rsidRPr="00080AC6">
        <w:rPr>
          <w:rFonts w:ascii="Angsana New" w:eastAsia="Cordia New" w:hAnsi="Angsana New"/>
          <w:color w:val="000000"/>
          <w:sz w:val="28"/>
          <w:szCs w:val="28"/>
          <w:cs/>
          <w:lang w:eastAsia="th-TH"/>
        </w:rPr>
        <w:t>.</w:t>
      </w:r>
      <w:r w:rsidR="00381687">
        <w:rPr>
          <w:rFonts w:ascii="Angsana New" w:eastAsia="Cordia New" w:hAnsi="Angsana New"/>
          <w:color w:val="000000"/>
          <w:sz w:val="28"/>
          <w:szCs w:val="28"/>
          <w:lang w:eastAsia="th-TH"/>
        </w:rPr>
        <w:t>4</w:t>
      </w:r>
      <w:r w:rsidRPr="00080AC6">
        <w:rPr>
          <w:rFonts w:ascii="Angsana New" w:eastAsia="Cordia New" w:hAnsi="Angsana New"/>
          <w:color w:val="000000"/>
          <w:sz w:val="28"/>
          <w:szCs w:val="28"/>
          <w:cs/>
          <w:lang w:eastAsia="th-TH"/>
        </w:rPr>
        <w:t>/</w:t>
      </w:r>
      <w:r w:rsidRPr="00A85373">
        <w:rPr>
          <w:rFonts w:ascii="Angsana New" w:eastAsia="Cordia New" w:hAnsi="Angsana New"/>
          <w:color w:val="000000"/>
          <w:sz w:val="28"/>
          <w:szCs w:val="28"/>
          <w:lang w:eastAsia="th-TH"/>
        </w:rPr>
        <w:t xml:space="preserve">2020 </w:t>
      </w:r>
      <w:r w:rsidR="00F47B06" w:rsidRPr="00A85373">
        <w:rPr>
          <w:rFonts w:ascii="Angsana New" w:eastAsia="Cordia New" w:hAnsi="Angsana New"/>
          <w:color w:val="000000"/>
          <w:sz w:val="28"/>
          <w:szCs w:val="28"/>
          <w:lang w:eastAsia="th-TH"/>
        </w:rPr>
        <w:t>of the Company</w:t>
      </w:r>
      <w:r w:rsidR="00F47B06" w:rsidRPr="006B27C5">
        <w:rPr>
          <w:rFonts w:ascii="Angsana New" w:eastAsia="Cordia New" w:hAnsi="Angsana New"/>
          <w:color w:val="000000"/>
          <w:sz w:val="28"/>
          <w:szCs w:val="28"/>
          <w:cs/>
          <w:lang w:eastAsia="th-TH"/>
        </w:rPr>
        <w:t xml:space="preserve"> </w:t>
      </w:r>
      <w:r w:rsidR="008479EA">
        <w:rPr>
          <w:rFonts w:ascii="Angsana New" w:eastAsia="Cordia New" w:hAnsi="Angsana New"/>
          <w:color w:val="000000"/>
          <w:sz w:val="28"/>
          <w:szCs w:val="28"/>
          <w:lang w:eastAsia="th-TH"/>
        </w:rPr>
        <w:t>held on April 24, 2020</w:t>
      </w:r>
      <w:r w:rsidR="00F47B06" w:rsidRPr="006B27C5">
        <w:rPr>
          <w:rFonts w:ascii="Angsana New" w:eastAsia="Cordia New" w:hAnsi="Angsana New"/>
          <w:color w:val="000000"/>
          <w:sz w:val="28"/>
          <w:szCs w:val="28"/>
          <w:lang w:eastAsia="th-TH"/>
        </w:rPr>
        <w:t xml:space="preserve">, passed a resolution to </w:t>
      </w:r>
      <w:r w:rsidR="00A85373">
        <w:rPr>
          <w:rFonts w:ascii="Angsana New" w:eastAsia="Cordia New" w:hAnsi="Angsana New"/>
          <w:color w:val="000000"/>
          <w:sz w:val="28"/>
          <w:szCs w:val="28"/>
          <w:lang w:eastAsia="th-TH"/>
        </w:rPr>
        <w:t xml:space="preserve">the </w:t>
      </w:r>
      <w:r w:rsidR="00E777E8" w:rsidRPr="006B27C5">
        <w:rPr>
          <w:rFonts w:ascii="Angsana New" w:eastAsia="Cordia New" w:hAnsi="Angsana New"/>
          <w:color w:val="000000"/>
          <w:sz w:val="28"/>
          <w:szCs w:val="28"/>
          <w:lang w:eastAsia="th-TH"/>
        </w:rPr>
        <w:t>distribution of interim dividend payment for the year 2019</w:t>
      </w:r>
      <w:r w:rsidR="00F47B06" w:rsidRPr="006B27C5">
        <w:rPr>
          <w:rFonts w:ascii="Angsana New" w:eastAsia="Cordia New" w:hAnsi="Angsana New"/>
          <w:color w:val="000000"/>
          <w:sz w:val="28"/>
          <w:szCs w:val="28"/>
          <w:lang w:eastAsia="th-TH"/>
        </w:rPr>
        <w:t xml:space="preserve"> to the shareholders </w:t>
      </w:r>
      <w:r w:rsidR="00B740C9" w:rsidRPr="006B27C5">
        <w:rPr>
          <w:rFonts w:ascii="Angsana New" w:eastAsia="Cordia New" w:hAnsi="Angsana New"/>
          <w:color w:val="000000"/>
          <w:sz w:val="28"/>
          <w:szCs w:val="28"/>
          <w:lang w:eastAsia="th-TH"/>
        </w:rPr>
        <w:t xml:space="preserve">of </w:t>
      </w:r>
      <w:r w:rsidR="00B740C9">
        <w:rPr>
          <w:rFonts w:ascii="Angsana New" w:eastAsia="Cordia New" w:hAnsi="Angsana New"/>
          <w:color w:val="000000"/>
          <w:sz w:val="28"/>
          <w:szCs w:val="28"/>
          <w:lang w:eastAsia="th-TH"/>
        </w:rPr>
        <w:t>2,800</w:t>
      </w:r>
      <w:r w:rsidR="00F47B06" w:rsidRPr="006B27C5">
        <w:rPr>
          <w:rFonts w:ascii="Angsana New" w:eastAsia="Cordia New" w:hAnsi="Angsana New"/>
          <w:color w:val="000000"/>
          <w:sz w:val="28"/>
          <w:szCs w:val="28"/>
          <w:lang w:eastAsia="th-TH"/>
        </w:rPr>
        <w:t xml:space="preserve"> million shares at Baht 0</w:t>
      </w:r>
      <w:r w:rsidR="00F47B06" w:rsidRPr="006B27C5">
        <w:rPr>
          <w:rFonts w:ascii="Angsana New" w:eastAsia="Cordia New" w:hAnsi="Angsana New"/>
          <w:color w:val="000000"/>
          <w:sz w:val="28"/>
          <w:szCs w:val="28"/>
          <w:cs/>
          <w:lang w:eastAsia="th-TH"/>
        </w:rPr>
        <w:t>.</w:t>
      </w:r>
      <w:r w:rsidR="00F47B06" w:rsidRPr="006B27C5">
        <w:rPr>
          <w:rFonts w:ascii="Angsana New" w:eastAsia="Cordia New" w:hAnsi="Angsana New"/>
          <w:color w:val="000000"/>
          <w:sz w:val="28"/>
          <w:szCs w:val="28"/>
          <w:lang w:eastAsia="th-TH"/>
        </w:rPr>
        <w:t>12 per share for a total amount of Baht 336 million from the separate financial statements’ retained earnings after deduction of legal reserves and exempt from income tax, according to the BOI Certificate No</w:t>
      </w:r>
      <w:r w:rsidR="00F47B06" w:rsidRPr="006B27C5">
        <w:rPr>
          <w:rFonts w:ascii="Angsana New" w:eastAsia="Cordia New" w:hAnsi="Angsana New"/>
          <w:color w:val="000000"/>
          <w:sz w:val="28"/>
          <w:szCs w:val="28"/>
          <w:cs/>
          <w:lang w:eastAsia="th-TH"/>
        </w:rPr>
        <w:t xml:space="preserve">. </w:t>
      </w:r>
      <w:r w:rsidR="00F47B06" w:rsidRPr="006B27C5">
        <w:rPr>
          <w:rFonts w:ascii="Angsana New" w:eastAsia="Cordia New" w:hAnsi="Angsana New"/>
          <w:color w:val="000000"/>
          <w:sz w:val="28"/>
          <w:szCs w:val="28"/>
          <w:lang w:eastAsia="th-TH"/>
        </w:rPr>
        <w:t xml:space="preserve">1478 </w:t>
      </w:r>
      <w:r w:rsidR="00F47B06" w:rsidRPr="006B27C5">
        <w:rPr>
          <w:rFonts w:ascii="Angsana New" w:eastAsia="Cordia New" w:hAnsi="Angsana New"/>
          <w:color w:val="000000"/>
          <w:sz w:val="28"/>
          <w:szCs w:val="28"/>
          <w:cs/>
          <w:lang w:eastAsia="th-TH"/>
        </w:rPr>
        <w:t>(</w:t>
      </w:r>
      <w:r w:rsidR="00F47B06" w:rsidRPr="006B27C5">
        <w:rPr>
          <w:rFonts w:ascii="Angsana New" w:eastAsia="Cordia New" w:hAnsi="Angsana New"/>
          <w:color w:val="000000"/>
          <w:sz w:val="28"/>
          <w:szCs w:val="28"/>
          <w:lang w:eastAsia="th-TH"/>
        </w:rPr>
        <w:t>2</w:t>
      </w:r>
      <w:r w:rsidR="00F47B06" w:rsidRPr="006B27C5">
        <w:rPr>
          <w:rFonts w:ascii="Angsana New" w:eastAsia="Cordia New" w:hAnsi="Angsana New"/>
          <w:color w:val="000000"/>
          <w:sz w:val="28"/>
          <w:szCs w:val="28"/>
          <w:cs/>
          <w:lang w:eastAsia="th-TH"/>
        </w:rPr>
        <w:t>)/</w:t>
      </w:r>
      <w:r w:rsidR="00F47B06" w:rsidRPr="006B27C5">
        <w:rPr>
          <w:rFonts w:ascii="Angsana New" w:eastAsia="Cordia New" w:hAnsi="Angsana New"/>
          <w:color w:val="000000"/>
          <w:sz w:val="28"/>
          <w:szCs w:val="28"/>
          <w:lang w:eastAsia="th-TH"/>
        </w:rPr>
        <w:t>2553</w:t>
      </w:r>
      <w:r w:rsidR="00F47B06" w:rsidRPr="006B27C5">
        <w:rPr>
          <w:rFonts w:ascii="Angsana New" w:eastAsia="Cordia New" w:hAnsi="Angsana New"/>
          <w:color w:val="000000"/>
          <w:sz w:val="28"/>
          <w:szCs w:val="28"/>
          <w:cs/>
          <w:lang w:eastAsia="th-TH"/>
        </w:rPr>
        <w:t xml:space="preserve">. </w:t>
      </w:r>
      <w:r w:rsidR="00F47B06" w:rsidRPr="006B27C5">
        <w:rPr>
          <w:rFonts w:ascii="Angsana New" w:eastAsia="Cordia New" w:hAnsi="Angsana New"/>
          <w:color w:val="000000"/>
          <w:sz w:val="28"/>
          <w:szCs w:val="28"/>
          <w:lang w:eastAsia="th-TH"/>
        </w:rPr>
        <w:t xml:space="preserve">The dividend was paid on May </w:t>
      </w:r>
      <w:r w:rsidR="00B95651" w:rsidRPr="006B27C5">
        <w:rPr>
          <w:rFonts w:ascii="Angsana New" w:eastAsia="Cordia New" w:hAnsi="Angsana New"/>
          <w:color w:val="000000"/>
          <w:sz w:val="28"/>
          <w:szCs w:val="28"/>
          <w:lang w:eastAsia="th-TH"/>
        </w:rPr>
        <w:t>22, 2020</w:t>
      </w:r>
      <w:r w:rsidR="00F47B06" w:rsidRPr="006B27C5">
        <w:rPr>
          <w:rFonts w:ascii="Angsana New" w:eastAsia="Cordia New" w:hAnsi="Angsana New"/>
          <w:color w:val="000000"/>
          <w:sz w:val="28"/>
          <w:szCs w:val="28"/>
          <w:cs/>
          <w:lang w:eastAsia="th-TH"/>
        </w:rPr>
        <w:t>.</w:t>
      </w:r>
    </w:p>
    <w:p w14:paraId="5104060A" w14:textId="539DAEE0" w:rsidR="00074114" w:rsidRPr="002B2B8D" w:rsidRDefault="00F47B06" w:rsidP="002B2B8D">
      <w:pPr>
        <w:ind w:left="426"/>
        <w:jc w:val="thaiDistribute"/>
        <w:rPr>
          <w:rFonts w:asciiTheme="majorBidi" w:hAnsiTheme="majorBidi" w:cstheme="majorBidi"/>
          <w:sz w:val="28"/>
          <w:szCs w:val="28"/>
        </w:rPr>
      </w:pPr>
      <w:r w:rsidRPr="002B2B8D">
        <w:rPr>
          <w:rFonts w:asciiTheme="majorBidi" w:hAnsiTheme="majorBidi" w:cstheme="majorBidi"/>
          <w:sz w:val="28"/>
          <w:szCs w:val="28"/>
        </w:rPr>
        <w:t>The Board of Directors’ Meeting No</w:t>
      </w:r>
      <w:r w:rsidRPr="002B2B8D">
        <w:rPr>
          <w:rFonts w:asciiTheme="majorBidi" w:hAnsiTheme="majorBidi" w:cstheme="majorBidi"/>
          <w:sz w:val="28"/>
          <w:szCs w:val="28"/>
          <w:cs/>
        </w:rPr>
        <w:t>.</w:t>
      </w:r>
      <w:r w:rsidRPr="002B2B8D">
        <w:rPr>
          <w:rFonts w:asciiTheme="majorBidi" w:hAnsiTheme="majorBidi" w:cstheme="majorBidi"/>
          <w:sz w:val="28"/>
          <w:szCs w:val="28"/>
        </w:rPr>
        <w:t>1</w:t>
      </w:r>
      <w:r w:rsidRPr="002B2B8D">
        <w:rPr>
          <w:rFonts w:asciiTheme="majorBidi" w:hAnsiTheme="majorBidi" w:cstheme="majorBidi"/>
          <w:sz w:val="28"/>
          <w:szCs w:val="28"/>
          <w:cs/>
        </w:rPr>
        <w:t>/</w:t>
      </w:r>
      <w:r w:rsidRPr="002B2B8D">
        <w:rPr>
          <w:rFonts w:asciiTheme="majorBidi" w:hAnsiTheme="majorBidi" w:cstheme="majorBidi"/>
          <w:sz w:val="28"/>
          <w:szCs w:val="28"/>
        </w:rPr>
        <w:t>20</w:t>
      </w:r>
      <w:r w:rsidR="00DE6EFF" w:rsidRPr="002B2B8D">
        <w:rPr>
          <w:rFonts w:asciiTheme="majorBidi" w:hAnsiTheme="majorBidi" w:cstheme="majorBidi"/>
          <w:sz w:val="28"/>
          <w:szCs w:val="28"/>
        </w:rPr>
        <w:t>20</w:t>
      </w:r>
      <w:r w:rsidRPr="002B2B8D">
        <w:rPr>
          <w:rFonts w:asciiTheme="majorBidi" w:hAnsiTheme="majorBidi" w:cstheme="majorBidi"/>
          <w:sz w:val="28"/>
          <w:szCs w:val="28"/>
        </w:rPr>
        <w:t xml:space="preserve"> held on April </w:t>
      </w:r>
      <w:r w:rsidR="00DE6EFF" w:rsidRPr="002B2B8D">
        <w:rPr>
          <w:rFonts w:asciiTheme="majorBidi" w:hAnsiTheme="majorBidi" w:cstheme="majorBidi"/>
          <w:sz w:val="28"/>
          <w:szCs w:val="28"/>
        </w:rPr>
        <w:t>3</w:t>
      </w:r>
      <w:r w:rsidRPr="002B2B8D">
        <w:rPr>
          <w:rFonts w:asciiTheme="majorBidi" w:hAnsiTheme="majorBidi" w:cstheme="majorBidi"/>
          <w:sz w:val="28"/>
          <w:szCs w:val="28"/>
        </w:rPr>
        <w:t>, 20</w:t>
      </w:r>
      <w:r w:rsidR="00DE6EFF" w:rsidRPr="002B2B8D">
        <w:rPr>
          <w:rFonts w:asciiTheme="majorBidi" w:hAnsiTheme="majorBidi" w:cstheme="majorBidi"/>
          <w:sz w:val="28"/>
          <w:szCs w:val="28"/>
        </w:rPr>
        <w:t>20</w:t>
      </w:r>
      <w:r w:rsidRPr="002B2B8D">
        <w:rPr>
          <w:rFonts w:asciiTheme="majorBidi" w:hAnsiTheme="majorBidi" w:cstheme="majorBidi"/>
          <w:sz w:val="28"/>
          <w:szCs w:val="28"/>
        </w:rPr>
        <w:t xml:space="preserve"> of AI Engineering Services Company Limited, </w:t>
      </w:r>
      <w:r w:rsidRPr="002B2B8D">
        <w:rPr>
          <w:rFonts w:asciiTheme="majorBidi" w:hAnsiTheme="majorBidi" w:cstheme="majorBidi"/>
          <w:sz w:val="28"/>
          <w:szCs w:val="28"/>
          <w:cs/>
        </w:rPr>
        <w:t>(</w:t>
      </w:r>
      <w:r w:rsidRPr="002B2B8D">
        <w:rPr>
          <w:rFonts w:asciiTheme="majorBidi" w:hAnsiTheme="majorBidi" w:cstheme="majorBidi"/>
          <w:sz w:val="28"/>
          <w:szCs w:val="28"/>
        </w:rPr>
        <w:t>“the subsidiary”</w:t>
      </w:r>
      <w:r w:rsidRPr="002B2B8D">
        <w:rPr>
          <w:rFonts w:asciiTheme="majorBidi" w:hAnsiTheme="majorBidi" w:cstheme="majorBidi"/>
          <w:sz w:val="28"/>
          <w:szCs w:val="28"/>
          <w:cs/>
        </w:rPr>
        <w:t xml:space="preserve">) </w:t>
      </w:r>
      <w:r w:rsidRPr="002B2B8D">
        <w:rPr>
          <w:rFonts w:asciiTheme="majorBidi" w:hAnsiTheme="majorBidi" w:cstheme="majorBidi"/>
          <w:sz w:val="28"/>
          <w:szCs w:val="28"/>
        </w:rPr>
        <w:t>passed a resolution to pay dividends from retained earnings to the shareholders of 20 million shares at Baht 0</w:t>
      </w:r>
      <w:r w:rsidRPr="002B2B8D">
        <w:rPr>
          <w:rFonts w:asciiTheme="majorBidi" w:hAnsiTheme="majorBidi" w:cstheme="majorBidi"/>
          <w:sz w:val="28"/>
          <w:szCs w:val="28"/>
          <w:cs/>
        </w:rPr>
        <w:t>.</w:t>
      </w:r>
      <w:r w:rsidRPr="002B2B8D">
        <w:rPr>
          <w:rFonts w:asciiTheme="majorBidi" w:hAnsiTheme="majorBidi" w:cstheme="majorBidi"/>
          <w:sz w:val="28"/>
          <w:szCs w:val="28"/>
        </w:rPr>
        <w:t>50 per share, amount Baht 10 million</w:t>
      </w:r>
      <w:r w:rsidRPr="002B2B8D">
        <w:rPr>
          <w:rFonts w:asciiTheme="majorBidi" w:hAnsiTheme="majorBidi" w:cstheme="majorBidi"/>
          <w:sz w:val="28"/>
          <w:szCs w:val="28"/>
          <w:cs/>
        </w:rPr>
        <w:t xml:space="preserve">. </w:t>
      </w:r>
      <w:r w:rsidRPr="002B2B8D">
        <w:rPr>
          <w:rFonts w:asciiTheme="majorBidi" w:hAnsiTheme="majorBidi" w:cstheme="majorBidi"/>
          <w:sz w:val="28"/>
          <w:szCs w:val="28"/>
        </w:rPr>
        <w:t>The 20</w:t>
      </w:r>
      <w:r w:rsidR="00DE6EFF" w:rsidRPr="002B2B8D">
        <w:rPr>
          <w:rFonts w:asciiTheme="majorBidi" w:hAnsiTheme="majorBidi" w:cstheme="majorBidi"/>
          <w:sz w:val="28"/>
          <w:szCs w:val="28"/>
        </w:rPr>
        <w:t>20</w:t>
      </w:r>
      <w:r w:rsidRPr="002B2B8D">
        <w:rPr>
          <w:rFonts w:asciiTheme="majorBidi" w:hAnsiTheme="majorBidi" w:cstheme="majorBidi"/>
          <w:sz w:val="28"/>
          <w:szCs w:val="28"/>
        </w:rPr>
        <w:t xml:space="preserve"> Annual General Shareholders’ Meeting held on April 30, 20</w:t>
      </w:r>
      <w:r w:rsidR="00DE6EFF" w:rsidRPr="002B2B8D">
        <w:rPr>
          <w:rFonts w:asciiTheme="majorBidi" w:hAnsiTheme="majorBidi" w:cstheme="majorBidi"/>
          <w:sz w:val="28"/>
          <w:szCs w:val="28"/>
        </w:rPr>
        <w:t>20</w:t>
      </w:r>
      <w:r w:rsidRPr="002B2B8D">
        <w:rPr>
          <w:rFonts w:asciiTheme="majorBidi" w:hAnsiTheme="majorBidi" w:cstheme="majorBidi"/>
          <w:sz w:val="28"/>
          <w:szCs w:val="28"/>
        </w:rPr>
        <w:t>, passed a resolution to pay such dividends</w:t>
      </w:r>
      <w:r w:rsidRPr="002B2B8D">
        <w:rPr>
          <w:rFonts w:asciiTheme="majorBidi" w:hAnsiTheme="majorBidi" w:cstheme="majorBidi"/>
          <w:sz w:val="28"/>
          <w:szCs w:val="28"/>
          <w:cs/>
        </w:rPr>
        <w:t xml:space="preserve">. </w:t>
      </w:r>
      <w:r w:rsidRPr="002B2B8D">
        <w:rPr>
          <w:rFonts w:asciiTheme="majorBidi" w:hAnsiTheme="majorBidi" w:cstheme="majorBidi"/>
          <w:sz w:val="28"/>
          <w:szCs w:val="28"/>
        </w:rPr>
        <w:t>The dividend was paid on May 1</w:t>
      </w:r>
      <w:r w:rsidR="00DE6EFF" w:rsidRPr="002B2B8D">
        <w:rPr>
          <w:rFonts w:asciiTheme="majorBidi" w:hAnsiTheme="majorBidi" w:cstheme="majorBidi"/>
          <w:sz w:val="28"/>
          <w:szCs w:val="28"/>
        </w:rPr>
        <w:t>3</w:t>
      </w:r>
      <w:r w:rsidRPr="002B2B8D">
        <w:rPr>
          <w:rFonts w:asciiTheme="majorBidi" w:hAnsiTheme="majorBidi" w:cstheme="majorBidi"/>
          <w:sz w:val="28"/>
          <w:szCs w:val="28"/>
        </w:rPr>
        <w:t>, 20</w:t>
      </w:r>
      <w:r w:rsidR="00DE6EFF" w:rsidRPr="002B2B8D">
        <w:rPr>
          <w:rFonts w:asciiTheme="majorBidi" w:hAnsiTheme="majorBidi" w:cstheme="majorBidi"/>
          <w:sz w:val="28"/>
          <w:szCs w:val="28"/>
        </w:rPr>
        <w:t>20</w:t>
      </w:r>
      <w:r w:rsidRPr="002B2B8D">
        <w:rPr>
          <w:rFonts w:asciiTheme="majorBidi" w:hAnsiTheme="majorBidi" w:cstheme="majorBidi"/>
          <w:sz w:val="28"/>
          <w:szCs w:val="28"/>
          <w:cs/>
        </w:rPr>
        <w:t>.</w:t>
      </w:r>
      <w:bookmarkStart w:id="1766" w:name="_Hlk47528678"/>
    </w:p>
    <w:p w14:paraId="67F62CD7" w14:textId="17A4F29E" w:rsidR="00074114" w:rsidRPr="006B27C5" w:rsidRDefault="00F47B06" w:rsidP="002B2B8D">
      <w:pPr>
        <w:pStyle w:val="1"/>
      </w:pPr>
      <w:r w:rsidRPr="006B27C5">
        <w:t>The 2019 Annual General Meeting of Shareholders of the Company held on April 26, 2019,</w:t>
      </w:r>
      <w:r w:rsidR="00F574EB" w:rsidRPr="006B27C5">
        <w:t xml:space="preserve"> passed a resolution to pay </w:t>
      </w:r>
      <w:r w:rsidR="00BE4D7B" w:rsidRPr="006B27C5">
        <w:br/>
      </w:r>
      <w:r w:rsidR="00F574EB" w:rsidRPr="006B27C5">
        <w:t>divi</w:t>
      </w:r>
      <w:r w:rsidRPr="006B27C5">
        <w:t>dend for the year</w:t>
      </w:r>
      <w:r w:rsidR="00DD7C5B">
        <w:t xml:space="preserve"> 2018 to the shareholders of 2,</w:t>
      </w:r>
      <w:r w:rsidRPr="006B27C5">
        <w:t>8</w:t>
      </w:r>
      <w:r w:rsidR="00DD7C5B">
        <w:t>0</w:t>
      </w:r>
      <w:r w:rsidRPr="006B27C5">
        <w:t>0 million shares at Baht 0</w:t>
      </w:r>
      <w:r w:rsidRPr="006B27C5">
        <w:rPr>
          <w:szCs w:val="28"/>
          <w:cs/>
        </w:rPr>
        <w:t>.</w:t>
      </w:r>
      <w:r w:rsidRPr="006B27C5">
        <w:t xml:space="preserve">12 per share for a total amount of Baht 336 </w:t>
      </w:r>
      <w:r w:rsidRPr="00AB1068">
        <w:t>million</w:t>
      </w:r>
      <w:r w:rsidRPr="006B27C5">
        <w:t xml:space="preserve"> from the separate financial statements’ retained earnings after deduction of legal reserves and exempt from income tax, according to the BOI Certificate No</w:t>
      </w:r>
      <w:r w:rsidRPr="006B27C5">
        <w:rPr>
          <w:szCs w:val="28"/>
          <w:cs/>
        </w:rPr>
        <w:t xml:space="preserve">. </w:t>
      </w:r>
      <w:r w:rsidRPr="006B27C5">
        <w:t xml:space="preserve">1478 </w:t>
      </w:r>
      <w:r w:rsidRPr="006B27C5">
        <w:rPr>
          <w:szCs w:val="28"/>
          <w:cs/>
        </w:rPr>
        <w:t>(</w:t>
      </w:r>
      <w:r w:rsidRPr="006B27C5">
        <w:t>2</w:t>
      </w:r>
      <w:r w:rsidRPr="006B27C5">
        <w:rPr>
          <w:szCs w:val="28"/>
          <w:cs/>
        </w:rPr>
        <w:t>)/</w:t>
      </w:r>
      <w:r w:rsidRPr="006B27C5">
        <w:t>2553</w:t>
      </w:r>
      <w:r w:rsidRPr="006B27C5">
        <w:rPr>
          <w:szCs w:val="28"/>
          <w:cs/>
        </w:rPr>
        <w:t xml:space="preserve">. </w:t>
      </w:r>
      <w:r w:rsidRPr="006B27C5">
        <w:t>The dividend was paid on May 22, 2019</w:t>
      </w:r>
      <w:r w:rsidRPr="006B27C5">
        <w:rPr>
          <w:szCs w:val="28"/>
          <w:cs/>
        </w:rPr>
        <w:t>.</w:t>
      </w:r>
    </w:p>
    <w:p w14:paraId="4E0BC49F" w14:textId="37E714D5" w:rsidR="00AC181F" w:rsidRDefault="00AC181F" w:rsidP="00074114">
      <w:pPr>
        <w:pStyle w:val="ListParagraph"/>
        <w:ind w:left="426"/>
        <w:rPr>
          <w:rFonts w:ascii="Angsana New" w:hAnsi="Angsana New"/>
          <w:sz w:val="28"/>
          <w:szCs w:val="28"/>
        </w:rPr>
      </w:pPr>
    </w:p>
    <w:p w14:paraId="3717138F" w14:textId="74EF6196" w:rsidR="00AC181F" w:rsidRDefault="00AC181F" w:rsidP="00074114">
      <w:pPr>
        <w:pStyle w:val="ListParagraph"/>
        <w:ind w:left="426"/>
        <w:rPr>
          <w:rFonts w:ascii="Angsana New" w:hAnsi="Angsana New"/>
          <w:sz w:val="28"/>
          <w:szCs w:val="28"/>
        </w:rPr>
      </w:pPr>
    </w:p>
    <w:p w14:paraId="1E7FAD22" w14:textId="77777777" w:rsidR="00AC181F" w:rsidRDefault="00AC181F" w:rsidP="00074114">
      <w:pPr>
        <w:pStyle w:val="ListParagraph"/>
        <w:ind w:left="426"/>
        <w:rPr>
          <w:rFonts w:ascii="Angsana New" w:hAnsi="Angsana New"/>
          <w:sz w:val="28"/>
          <w:szCs w:val="28"/>
        </w:rPr>
      </w:pPr>
    </w:p>
    <w:p w14:paraId="5BA68B2C" w14:textId="77777777" w:rsidR="00074114" w:rsidRPr="00E61056" w:rsidRDefault="00074114" w:rsidP="00E61056">
      <w:pPr>
        <w:pStyle w:val="ListParagraph"/>
        <w:spacing w:before="240" w:after="240"/>
        <w:ind w:left="426"/>
        <w:jc w:val="thaiDistribute"/>
        <w:rPr>
          <w:rFonts w:ascii="Angsana New" w:eastAsia="Cordia New" w:hAnsi="Angsana New"/>
          <w:color w:val="000000"/>
          <w:sz w:val="10"/>
          <w:szCs w:val="10"/>
          <w:lang w:eastAsia="th-TH"/>
        </w:rPr>
      </w:pPr>
    </w:p>
    <w:p w14:paraId="2FA08CD4" w14:textId="0E8BD316" w:rsidR="00F47B06" w:rsidRPr="00074114" w:rsidRDefault="00F47B06" w:rsidP="00AB1068">
      <w:pPr>
        <w:pStyle w:val="ListParagraph"/>
        <w:ind w:left="426"/>
        <w:jc w:val="thaiDistribute"/>
        <w:rPr>
          <w:rFonts w:ascii="Angsana New" w:eastAsia="Cordia New" w:hAnsi="Angsana New"/>
          <w:color w:val="000000"/>
          <w:sz w:val="28"/>
          <w:szCs w:val="28"/>
          <w:lang w:eastAsia="th-TH"/>
        </w:rPr>
      </w:pPr>
      <w:r w:rsidRPr="00AB1068">
        <w:rPr>
          <w:rStyle w:val="11"/>
        </w:rPr>
        <w:lastRenderedPageBreak/>
        <w:t>The Board of Directors’ Meeting No</w:t>
      </w:r>
      <w:r w:rsidRPr="00AB1068">
        <w:rPr>
          <w:rStyle w:val="11"/>
          <w:cs/>
        </w:rPr>
        <w:t>.</w:t>
      </w:r>
      <w:r w:rsidRPr="00AB1068">
        <w:rPr>
          <w:rStyle w:val="11"/>
        </w:rPr>
        <w:t>1</w:t>
      </w:r>
      <w:r w:rsidRPr="00AB1068">
        <w:rPr>
          <w:rStyle w:val="11"/>
          <w:cs/>
        </w:rPr>
        <w:t>/</w:t>
      </w:r>
      <w:r w:rsidRPr="00AB1068">
        <w:rPr>
          <w:rStyle w:val="11"/>
        </w:rPr>
        <w:t xml:space="preserve">2019 held on April 4, 2019 of AI Engineering Services Company Limited, </w:t>
      </w:r>
      <w:r w:rsidRPr="00AB1068">
        <w:rPr>
          <w:rStyle w:val="11"/>
          <w:cs/>
        </w:rPr>
        <w:t>(</w:t>
      </w:r>
      <w:r w:rsidRPr="00AB1068">
        <w:rPr>
          <w:rStyle w:val="11"/>
        </w:rPr>
        <w:t xml:space="preserve">“the </w:t>
      </w:r>
      <w:r w:rsidR="00D24454">
        <w:rPr>
          <w:rStyle w:val="11"/>
        </w:rPr>
        <w:br/>
      </w:r>
      <w:r w:rsidRPr="00AB1068">
        <w:rPr>
          <w:rStyle w:val="11"/>
        </w:rPr>
        <w:t>su</w:t>
      </w:r>
      <w:r w:rsidR="00AB1068" w:rsidRPr="00AB1068">
        <w:rPr>
          <w:rStyle w:val="11"/>
        </w:rPr>
        <w:t>b</w:t>
      </w:r>
      <w:r w:rsidRPr="00AB1068">
        <w:rPr>
          <w:rStyle w:val="11"/>
        </w:rPr>
        <w:t>sidiary</w:t>
      </w:r>
      <w:r w:rsidRPr="00AB1068">
        <w:rPr>
          <w:rFonts w:asciiTheme="majorBidi" w:hAnsiTheme="majorBidi" w:cstheme="majorBidi"/>
          <w:sz w:val="28"/>
          <w:szCs w:val="28"/>
        </w:rPr>
        <w:t>”</w:t>
      </w:r>
      <w:r w:rsidRPr="00AB1068">
        <w:rPr>
          <w:rFonts w:asciiTheme="majorBidi" w:hAnsiTheme="majorBidi" w:cstheme="majorBidi"/>
          <w:sz w:val="28"/>
          <w:szCs w:val="28"/>
          <w:cs/>
        </w:rPr>
        <w:t>)</w:t>
      </w:r>
      <w:r w:rsidRPr="00F47B06">
        <w:rPr>
          <w:rFonts w:ascii="Angsana New" w:hAnsi="Angsana New"/>
          <w:sz w:val="28"/>
          <w:szCs w:val="28"/>
          <w:cs/>
        </w:rPr>
        <w:t xml:space="preserve"> </w:t>
      </w:r>
      <w:r w:rsidRPr="00F47B06">
        <w:rPr>
          <w:rFonts w:ascii="Angsana New" w:hAnsi="Angsana New"/>
          <w:sz w:val="28"/>
          <w:szCs w:val="28"/>
        </w:rPr>
        <w:t>passed a resolution to pay dividends from retained earnings to the shareholders of 20 million shares at Baht 0</w:t>
      </w:r>
      <w:r w:rsidRPr="00F47B06">
        <w:rPr>
          <w:rFonts w:ascii="Angsana New" w:hAnsi="Angsana New"/>
          <w:sz w:val="28"/>
          <w:szCs w:val="28"/>
          <w:cs/>
        </w:rPr>
        <w:t>.</w:t>
      </w:r>
      <w:r w:rsidRPr="00F47B06">
        <w:rPr>
          <w:rFonts w:ascii="Angsana New" w:hAnsi="Angsana New"/>
          <w:sz w:val="28"/>
          <w:szCs w:val="28"/>
        </w:rPr>
        <w:t>50 per share, amount Baht 10 million</w:t>
      </w:r>
      <w:r w:rsidRPr="00F47B06">
        <w:rPr>
          <w:rFonts w:ascii="Angsana New" w:hAnsi="Angsana New"/>
          <w:sz w:val="28"/>
          <w:szCs w:val="28"/>
          <w:cs/>
        </w:rPr>
        <w:t xml:space="preserve">. </w:t>
      </w:r>
      <w:r w:rsidRPr="00F47B06">
        <w:rPr>
          <w:rFonts w:ascii="Angsana New" w:hAnsi="Angsana New"/>
          <w:sz w:val="28"/>
          <w:szCs w:val="28"/>
        </w:rPr>
        <w:t>The 2019 Annual General Shareholders’ Meeting held on April 30, 2019, passed a resolution to pay such dividends</w:t>
      </w:r>
      <w:r w:rsidRPr="00F47B06">
        <w:rPr>
          <w:rFonts w:ascii="Angsana New" w:hAnsi="Angsana New"/>
          <w:sz w:val="28"/>
          <w:szCs w:val="28"/>
          <w:cs/>
        </w:rPr>
        <w:t xml:space="preserve">. </w:t>
      </w:r>
      <w:r w:rsidRPr="00F47B06">
        <w:rPr>
          <w:rFonts w:ascii="Angsana New" w:hAnsi="Angsana New"/>
          <w:sz w:val="28"/>
          <w:szCs w:val="28"/>
        </w:rPr>
        <w:t>The dividend was paid on May 10, 2019</w:t>
      </w:r>
      <w:r w:rsidRPr="00F47B06">
        <w:rPr>
          <w:rFonts w:ascii="Angsana New" w:hAnsi="Angsana New"/>
          <w:sz w:val="28"/>
          <w:szCs w:val="28"/>
          <w:cs/>
        </w:rPr>
        <w:t>.</w:t>
      </w:r>
    </w:p>
    <w:bookmarkEnd w:id="1766"/>
    <w:p w14:paraId="2CD90463" w14:textId="7B26179D" w:rsidR="00684553" w:rsidRPr="00ED4638" w:rsidRDefault="00684553" w:rsidP="0055138B">
      <w:pPr>
        <w:numPr>
          <w:ilvl w:val="0"/>
          <w:numId w:val="45"/>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LEGAL RESERVE</w:t>
      </w:r>
    </w:p>
    <w:p w14:paraId="6F2B4A32" w14:textId="66B93B49" w:rsidR="004B7FDC" w:rsidRPr="004B7FDC" w:rsidRDefault="004B7FDC" w:rsidP="004B7FDC">
      <w:pPr>
        <w:suppressAutoHyphens w:val="0"/>
        <w:spacing w:before="120"/>
        <w:ind w:left="425"/>
        <w:jc w:val="thaiDistribute"/>
        <w:rPr>
          <w:rFonts w:ascii="Angsana New" w:hAnsi="Angsana New" w:cs="Angsana New"/>
          <w:b/>
          <w:bCs/>
          <w:sz w:val="28"/>
          <w:szCs w:val="28"/>
        </w:rPr>
      </w:pPr>
      <w:r w:rsidRPr="004B7FDC">
        <w:rPr>
          <w:rFonts w:ascii="Angsana New" w:hAnsi="Angsana New" w:cs="Angsana New"/>
          <w:b/>
          <w:bCs/>
          <w:sz w:val="28"/>
          <w:szCs w:val="28"/>
        </w:rPr>
        <w:t>20</w:t>
      </w:r>
      <w:r w:rsidRPr="004B7FDC">
        <w:rPr>
          <w:rFonts w:ascii="Angsana New" w:hAnsi="Angsana New" w:cs="Angsana New"/>
          <w:b/>
          <w:bCs/>
          <w:sz w:val="28"/>
          <w:szCs w:val="28"/>
          <w:cs/>
        </w:rPr>
        <w:t>.</w:t>
      </w:r>
      <w:r w:rsidRPr="004B7FDC">
        <w:rPr>
          <w:rFonts w:ascii="Angsana New" w:hAnsi="Angsana New" w:cs="Angsana New"/>
          <w:b/>
          <w:bCs/>
          <w:sz w:val="28"/>
          <w:szCs w:val="28"/>
        </w:rPr>
        <w:t>1 Appropriation of legal reserve</w:t>
      </w:r>
    </w:p>
    <w:p w14:paraId="6ACA6010" w14:textId="77777777" w:rsidR="004B7FDC" w:rsidRPr="004B7FDC" w:rsidRDefault="004B7FDC" w:rsidP="004B7FDC">
      <w:pPr>
        <w:suppressAutoHyphens w:val="0"/>
        <w:spacing w:before="120"/>
        <w:ind w:left="425"/>
        <w:jc w:val="thaiDistribute"/>
        <w:rPr>
          <w:rFonts w:ascii="Angsana New" w:hAnsi="Angsana New" w:cs="Angsana New"/>
          <w:sz w:val="28"/>
          <w:szCs w:val="28"/>
        </w:rPr>
      </w:pPr>
      <w:r w:rsidRPr="004B7FDC">
        <w:rPr>
          <w:rFonts w:ascii="Angsana New" w:hAnsi="Angsana New" w:cs="Angsana New"/>
          <w:sz w:val="28"/>
          <w:szCs w:val="28"/>
        </w:rPr>
        <w:t>Legal reserve is set up under the Public Limited Companies Act B</w:t>
      </w:r>
      <w:r w:rsidRPr="004B7FDC">
        <w:rPr>
          <w:rFonts w:ascii="Angsana New" w:hAnsi="Angsana New" w:cs="Angsana New"/>
          <w:sz w:val="28"/>
          <w:szCs w:val="28"/>
          <w:cs/>
        </w:rPr>
        <w:t>.</w:t>
      </w:r>
      <w:r w:rsidRPr="004B7FDC">
        <w:rPr>
          <w:rFonts w:ascii="Angsana New" w:hAnsi="Angsana New" w:cs="Angsana New"/>
          <w:sz w:val="28"/>
          <w:szCs w:val="28"/>
        </w:rPr>
        <w:t>E</w:t>
      </w:r>
      <w:r w:rsidRPr="004B7FDC">
        <w:rPr>
          <w:rFonts w:ascii="Angsana New" w:hAnsi="Angsana New" w:cs="Angsana New"/>
          <w:sz w:val="28"/>
          <w:szCs w:val="28"/>
          <w:cs/>
        </w:rPr>
        <w:t xml:space="preserve">. </w:t>
      </w:r>
      <w:r w:rsidRPr="004B7FDC">
        <w:rPr>
          <w:rFonts w:ascii="Angsana New" w:hAnsi="Angsana New" w:cs="Angsana New"/>
          <w:sz w:val="28"/>
          <w:szCs w:val="28"/>
        </w:rPr>
        <w:t>2535</w:t>
      </w:r>
      <w:r w:rsidRPr="004B7FDC">
        <w:rPr>
          <w:rFonts w:ascii="Angsana New" w:hAnsi="Angsana New" w:cs="Angsana New"/>
          <w:sz w:val="28"/>
          <w:szCs w:val="28"/>
          <w:cs/>
        </w:rPr>
        <w:t xml:space="preserve">. </w:t>
      </w:r>
      <w:r w:rsidRPr="004B7FDC">
        <w:rPr>
          <w:rFonts w:ascii="Angsana New" w:hAnsi="Angsana New" w:cs="Angsana New"/>
          <w:sz w:val="28"/>
          <w:szCs w:val="28"/>
        </w:rPr>
        <w:t xml:space="preserve">The Company is required to set aside to a statutory reserve at least 5 percent of its net income after deducting the accumulated loss brought forward </w:t>
      </w:r>
      <w:r w:rsidRPr="004B7FDC">
        <w:rPr>
          <w:rFonts w:ascii="Angsana New" w:hAnsi="Angsana New" w:cs="Angsana New"/>
          <w:sz w:val="28"/>
          <w:szCs w:val="28"/>
          <w:cs/>
        </w:rPr>
        <w:t>(</w:t>
      </w:r>
      <w:r w:rsidRPr="004B7FDC">
        <w:rPr>
          <w:rFonts w:ascii="Angsana New" w:hAnsi="Angsana New" w:cs="Angsana New"/>
          <w:sz w:val="28"/>
          <w:szCs w:val="28"/>
        </w:rPr>
        <w:t>if any</w:t>
      </w:r>
      <w:r w:rsidRPr="004B7FDC">
        <w:rPr>
          <w:rFonts w:ascii="Angsana New" w:hAnsi="Angsana New" w:cs="Angsana New"/>
          <w:sz w:val="28"/>
          <w:szCs w:val="28"/>
          <w:cs/>
        </w:rPr>
        <w:t xml:space="preserve">) </w:t>
      </w:r>
      <w:r w:rsidRPr="004B7FDC">
        <w:rPr>
          <w:rFonts w:ascii="Angsana New" w:hAnsi="Angsana New" w:cs="Angsana New"/>
          <w:sz w:val="28"/>
          <w:szCs w:val="28"/>
        </w:rPr>
        <w:t>until the reserve reaches 10 percent of the registered capital</w:t>
      </w:r>
      <w:r w:rsidRPr="004B7FDC">
        <w:rPr>
          <w:rFonts w:ascii="Angsana New" w:hAnsi="Angsana New" w:cs="Angsana New"/>
          <w:sz w:val="28"/>
          <w:szCs w:val="28"/>
          <w:cs/>
        </w:rPr>
        <w:t xml:space="preserve">. </w:t>
      </w:r>
      <w:r w:rsidRPr="004B7FDC">
        <w:rPr>
          <w:rFonts w:ascii="Angsana New" w:hAnsi="Angsana New" w:cs="Angsana New"/>
          <w:sz w:val="28"/>
          <w:szCs w:val="28"/>
        </w:rPr>
        <w:t>The statutory reserve is not available for dividend distribution</w:t>
      </w:r>
      <w:r w:rsidRPr="004B7FDC">
        <w:rPr>
          <w:rFonts w:ascii="Angsana New" w:hAnsi="Angsana New" w:cs="Angsana New"/>
          <w:sz w:val="28"/>
          <w:szCs w:val="28"/>
          <w:cs/>
        </w:rPr>
        <w:t>.</w:t>
      </w:r>
    </w:p>
    <w:p w14:paraId="70D44869" w14:textId="77806203" w:rsidR="004B7FDC" w:rsidRPr="004B7FDC" w:rsidRDefault="004B7FDC" w:rsidP="004B7FDC">
      <w:pPr>
        <w:suppressAutoHyphens w:val="0"/>
        <w:spacing w:before="120"/>
        <w:ind w:left="425"/>
        <w:jc w:val="thaiDistribute"/>
        <w:rPr>
          <w:rFonts w:ascii="Angsana New" w:hAnsi="Angsana New" w:cs="Angsana New"/>
          <w:b/>
          <w:bCs/>
          <w:sz w:val="28"/>
          <w:szCs w:val="28"/>
        </w:rPr>
      </w:pPr>
      <w:r w:rsidRPr="004B7FDC">
        <w:rPr>
          <w:rFonts w:ascii="Angsana New" w:hAnsi="Angsana New" w:cs="Angsana New"/>
          <w:b/>
          <w:bCs/>
          <w:sz w:val="28"/>
          <w:szCs w:val="28"/>
        </w:rPr>
        <w:t>20</w:t>
      </w:r>
      <w:r w:rsidRPr="004B7FDC">
        <w:rPr>
          <w:rFonts w:ascii="Angsana New" w:hAnsi="Angsana New" w:cs="Angsana New"/>
          <w:b/>
          <w:bCs/>
          <w:sz w:val="28"/>
          <w:szCs w:val="28"/>
          <w:cs/>
        </w:rPr>
        <w:t>.</w:t>
      </w:r>
      <w:r w:rsidRPr="004B7FDC">
        <w:rPr>
          <w:rFonts w:ascii="Angsana New" w:hAnsi="Angsana New" w:cs="Angsana New"/>
          <w:b/>
          <w:bCs/>
          <w:sz w:val="28"/>
          <w:szCs w:val="28"/>
        </w:rPr>
        <w:t>2 Transfer of legal reserve and premium on ordinary shares to offset the</w:t>
      </w:r>
      <w:r w:rsidR="001925A7">
        <w:rPr>
          <w:rFonts w:ascii="Angsana New" w:hAnsi="Angsana New" w:cs="Angsana New"/>
          <w:b/>
          <w:bCs/>
          <w:sz w:val="28"/>
          <w:szCs w:val="28"/>
          <w:cs/>
        </w:rPr>
        <w:t xml:space="preserve"> </w:t>
      </w:r>
      <w:r w:rsidR="001925A7" w:rsidRPr="001925A7">
        <w:rPr>
          <w:rFonts w:ascii="Angsana New" w:hAnsi="Angsana New" w:cs="Angsana New"/>
          <w:b/>
          <w:bCs/>
          <w:sz w:val="28"/>
          <w:szCs w:val="28"/>
        </w:rPr>
        <w:t>Subsidiary's</w:t>
      </w:r>
      <w:r w:rsidRPr="004B7FDC">
        <w:rPr>
          <w:rFonts w:ascii="Angsana New" w:hAnsi="Angsana New" w:cs="Angsana New"/>
          <w:b/>
          <w:bCs/>
          <w:sz w:val="28"/>
          <w:szCs w:val="28"/>
        </w:rPr>
        <w:t xml:space="preserve"> deficits</w:t>
      </w:r>
    </w:p>
    <w:p w14:paraId="77A6C8DF" w14:textId="4BC47D08" w:rsidR="00960ED4" w:rsidRPr="00ED4638" w:rsidRDefault="00E11EB9" w:rsidP="00C07D46">
      <w:pPr>
        <w:suppressAutoHyphens w:val="0"/>
        <w:spacing w:before="120"/>
        <w:ind w:left="425"/>
        <w:jc w:val="thaiDistribute"/>
        <w:rPr>
          <w:rFonts w:ascii="Angsana New" w:hAnsi="Angsana New" w:cs="Angsana New"/>
          <w:sz w:val="28"/>
          <w:szCs w:val="28"/>
        </w:rPr>
      </w:pPr>
      <w:r w:rsidRPr="00E11EB9">
        <w:rPr>
          <w:rFonts w:ascii="Angsana New" w:hAnsi="Angsana New" w:cs="Angsana New"/>
          <w:sz w:val="28"/>
          <w:szCs w:val="28"/>
        </w:rPr>
        <w:t xml:space="preserve">The Board of Directors' Meeting AI Energy Public Company Limited </w:t>
      </w:r>
      <w:r w:rsidRPr="00E11EB9">
        <w:rPr>
          <w:rFonts w:ascii="Angsana New" w:hAnsi="Angsana New" w:cs="Angsana New"/>
          <w:sz w:val="28"/>
          <w:szCs w:val="28"/>
          <w:cs/>
        </w:rPr>
        <w:t>(</w:t>
      </w:r>
      <w:r w:rsidRPr="00E11EB9">
        <w:rPr>
          <w:rFonts w:ascii="Angsana New" w:hAnsi="Angsana New" w:cs="Angsana New"/>
          <w:sz w:val="28"/>
          <w:szCs w:val="28"/>
        </w:rPr>
        <w:t>“the subsidiary”</w:t>
      </w:r>
      <w:r w:rsidRPr="00E11EB9">
        <w:rPr>
          <w:rFonts w:ascii="Angsana New" w:hAnsi="Angsana New" w:cs="Angsana New"/>
          <w:sz w:val="28"/>
          <w:szCs w:val="28"/>
          <w:cs/>
        </w:rPr>
        <w:t xml:space="preserve">) </w:t>
      </w:r>
      <w:r w:rsidRPr="00E11EB9">
        <w:rPr>
          <w:rFonts w:ascii="Angsana New" w:hAnsi="Angsana New" w:cs="Angsana New"/>
          <w:sz w:val="28"/>
          <w:szCs w:val="28"/>
        </w:rPr>
        <w:t>No</w:t>
      </w:r>
      <w:r w:rsidRPr="00E11EB9">
        <w:rPr>
          <w:rFonts w:ascii="Angsana New" w:hAnsi="Angsana New" w:cs="Angsana New"/>
          <w:sz w:val="28"/>
          <w:szCs w:val="28"/>
          <w:cs/>
        </w:rPr>
        <w:t>.</w:t>
      </w:r>
      <w:r w:rsidRPr="00E11EB9">
        <w:rPr>
          <w:rFonts w:ascii="Angsana New" w:hAnsi="Angsana New" w:cs="Angsana New"/>
          <w:sz w:val="28"/>
          <w:szCs w:val="28"/>
        </w:rPr>
        <w:t>1</w:t>
      </w:r>
      <w:r w:rsidRPr="00E11EB9">
        <w:rPr>
          <w:rFonts w:ascii="Angsana New" w:hAnsi="Angsana New" w:cs="Angsana New"/>
          <w:sz w:val="28"/>
          <w:szCs w:val="28"/>
          <w:cs/>
        </w:rPr>
        <w:t>/</w:t>
      </w:r>
      <w:r w:rsidRPr="00E11EB9">
        <w:rPr>
          <w:rFonts w:ascii="Angsana New" w:hAnsi="Angsana New" w:cs="Angsana New"/>
          <w:sz w:val="28"/>
          <w:szCs w:val="28"/>
        </w:rPr>
        <w:t>2020 on February 24, 2020, passed a resolution to approve the reduction of legal reserve amounting to Baht 8</w:t>
      </w:r>
      <w:r w:rsidRPr="00E11EB9">
        <w:rPr>
          <w:rFonts w:ascii="Angsana New" w:hAnsi="Angsana New" w:cs="Angsana New"/>
          <w:sz w:val="28"/>
          <w:szCs w:val="28"/>
          <w:cs/>
        </w:rPr>
        <w:t>.</w:t>
      </w:r>
      <w:r w:rsidRPr="00E11EB9">
        <w:rPr>
          <w:rFonts w:ascii="Angsana New" w:hAnsi="Angsana New" w:cs="Angsana New"/>
          <w:sz w:val="28"/>
          <w:szCs w:val="28"/>
        </w:rPr>
        <w:t>23 million and premium on ordinary shares amounting to Baht 315</w:t>
      </w:r>
      <w:r w:rsidRPr="00E11EB9">
        <w:rPr>
          <w:rFonts w:ascii="Angsana New" w:hAnsi="Angsana New" w:cs="Angsana New"/>
          <w:sz w:val="28"/>
          <w:szCs w:val="28"/>
          <w:cs/>
        </w:rPr>
        <w:t>.</w:t>
      </w:r>
      <w:r w:rsidRPr="00E11EB9">
        <w:rPr>
          <w:rFonts w:ascii="Angsana New" w:hAnsi="Angsana New" w:cs="Angsana New"/>
          <w:sz w:val="28"/>
          <w:szCs w:val="28"/>
        </w:rPr>
        <w:t>32 million so as compensation to reduce the de</w:t>
      </w:r>
      <w:r w:rsidR="002B026F">
        <w:rPr>
          <w:rFonts w:ascii="Angsana New" w:hAnsi="Angsana New" w:cs="Angsana New"/>
          <w:sz w:val="28"/>
          <w:szCs w:val="28"/>
        </w:rPr>
        <w:t xml:space="preserve">ficits in the </w:t>
      </w:r>
      <w:r w:rsidR="00BC3EC7">
        <w:rPr>
          <w:rFonts w:ascii="Angsana New" w:hAnsi="Angsana New" w:cs="Angsana New"/>
          <w:sz w:val="28"/>
          <w:szCs w:val="28"/>
        </w:rPr>
        <w:t>s</w:t>
      </w:r>
      <w:r w:rsidR="009D22EF">
        <w:rPr>
          <w:rFonts w:ascii="Angsana New" w:hAnsi="Angsana New" w:cs="Angsana New"/>
          <w:sz w:val="28"/>
          <w:szCs w:val="28"/>
        </w:rPr>
        <w:t>ubsidiary's sepa</w:t>
      </w:r>
      <w:r w:rsidRPr="00E11EB9">
        <w:rPr>
          <w:rFonts w:ascii="Angsana New" w:hAnsi="Angsana New" w:cs="Angsana New"/>
          <w:sz w:val="28"/>
          <w:szCs w:val="28"/>
        </w:rPr>
        <w:t>rate financial sta</w:t>
      </w:r>
      <w:r w:rsidR="00B057A7">
        <w:rPr>
          <w:rFonts w:ascii="Angsana New" w:hAnsi="Angsana New" w:cs="Angsana New"/>
          <w:sz w:val="28"/>
          <w:szCs w:val="28"/>
        </w:rPr>
        <w:t xml:space="preserve">tements as at </w:t>
      </w:r>
      <w:r w:rsidR="00B057A7" w:rsidRPr="003D7031">
        <w:rPr>
          <w:rFonts w:ascii="Angsana New" w:hAnsi="Angsana New" w:cs="Angsana New"/>
          <w:sz w:val="28"/>
          <w:szCs w:val="28"/>
        </w:rPr>
        <w:t xml:space="preserve">December 31, 2019, </w:t>
      </w:r>
      <w:r w:rsidR="004B7FDC" w:rsidRPr="003D7031">
        <w:rPr>
          <w:rFonts w:ascii="Angsana New" w:hAnsi="Angsana New" w:cs="Angsana New"/>
          <w:sz w:val="28"/>
          <w:szCs w:val="28"/>
        </w:rPr>
        <w:t>which, subsequently, on June 18, 2020, the</w:t>
      </w:r>
      <w:r w:rsidR="002B026F" w:rsidRPr="003D7031">
        <w:rPr>
          <w:rFonts w:ascii="Angsana New" w:hAnsi="Angsana New" w:cs="Angsana New"/>
          <w:sz w:val="28"/>
          <w:szCs w:val="28"/>
          <w:cs/>
        </w:rPr>
        <w:t xml:space="preserve"> </w:t>
      </w:r>
      <w:r w:rsidR="00BC3EC7">
        <w:rPr>
          <w:rFonts w:ascii="Angsana New" w:hAnsi="Angsana New" w:cs="Angsana New"/>
          <w:sz w:val="28"/>
          <w:szCs w:val="28"/>
        </w:rPr>
        <w:t>s</w:t>
      </w:r>
      <w:r w:rsidR="002B026F" w:rsidRPr="003D7031">
        <w:rPr>
          <w:rFonts w:ascii="Angsana New" w:hAnsi="Angsana New" w:cs="Angsana New"/>
          <w:sz w:val="28"/>
          <w:szCs w:val="28"/>
        </w:rPr>
        <w:t>ubsidiary's</w:t>
      </w:r>
      <w:r w:rsidR="004B7FDC" w:rsidRPr="003D7031">
        <w:rPr>
          <w:rFonts w:ascii="Angsana New" w:hAnsi="Angsana New" w:cs="Angsana New"/>
          <w:sz w:val="28"/>
          <w:szCs w:val="28"/>
        </w:rPr>
        <w:t xml:space="preserve"> Annual General Shareholders' Meeting</w:t>
      </w:r>
      <w:r w:rsidR="0099522F" w:rsidRPr="003D7031">
        <w:rPr>
          <w:rFonts w:ascii="Angsana New" w:hAnsi="Angsana New" w:cs="Angsana New"/>
          <w:sz w:val="28"/>
          <w:szCs w:val="28"/>
          <w:cs/>
        </w:rPr>
        <w:t xml:space="preserve"> </w:t>
      </w:r>
      <w:r w:rsidR="0099522F" w:rsidRPr="003D7031">
        <w:rPr>
          <w:rFonts w:ascii="Angsana New" w:hAnsi="Angsana New"/>
          <w:sz w:val="28"/>
          <w:szCs w:val="28"/>
          <w:lang w:val="en-GB"/>
        </w:rPr>
        <w:t>of 2020,</w:t>
      </w:r>
      <w:r w:rsidR="0099522F" w:rsidRPr="003D7031">
        <w:rPr>
          <w:rFonts w:ascii="Angsana New" w:hAnsi="Angsana New" w:cs="Angsana New"/>
          <w:sz w:val="28"/>
          <w:szCs w:val="28"/>
          <w:cs/>
        </w:rPr>
        <w:t xml:space="preserve"> </w:t>
      </w:r>
      <w:r w:rsidR="004B7FDC" w:rsidRPr="003D7031">
        <w:rPr>
          <w:rFonts w:ascii="Angsana New" w:hAnsi="Angsana New" w:cs="Angsana New"/>
          <w:sz w:val="28"/>
          <w:szCs w:val="28"/>
        </w:rPr>
        <w:t>passed a resolution for the aforementioned transfer of legal reserve and premium on ordinary shares</w:t>
      </w:r>
      <w:r w:rsidR="004B7FDC" w:rsidRPr="003D7031">
        <w:rPr>
          <w:rFonts w:ascii="Angsana New" w:hAnsi="Angsana New" w:cs="Angsana New"/>
          <w:sz w:val="28"/>
          <w:szCs w:val="28"/>
          <w:cs/>
        </w:rPr>
        <w:t xml:space="preserve">. </w:t>
      </w:r>
      <w:r w:rsidR="004B7FDC" w:rsidRPr="003D7031">
        <w:rPr>
          <w:rFonts w:ascii="Angsana New" w:hAnsi="Angsana New" w:cs="Angsana New"/>
          <w:sz w:val="28"/>
          <w:szCs w:val="28"/>
        </w:rPr>
        <w:t xml:space="preserve">The </w:t>
      </w:r>
      <w:r w:rsidR="00BC3EC7">
        <w:rPr>
          <w:rFonts w:ascii="Angsana New" w:hAnsi="Angsana New" w:cs="Angsana New"/>
          <w:sz w:val="28"/>
          <w:szCs w:val="28"/>
        </w:rPr>
        <w:t>s</w:t>
      </w:r>
      <w:r w:rsidR="003D7031" w:rsidRPr="003D7031">
        <w:rPr>
          <w:rFonts w:ascii="Angsana New" w:hAnsi="Angsana New" w:cs="Angsana New"/>
          <w:sz w:val="28"/>
          <w:szCs w:val="28"/>
        </w:rPr>
        <w:t>ubsidiary</w:t>
      </w:r>
      <w:r w:rsidR="004B7FDC" w:rsidRPr="003D7031">
        <w:rPr>
          <w:rFonts w:ascii="Angsana New" w:hAnsi="Angsana New" w:cs="Angsana New"/>
          <w:sz w:val="28"/>
          <w:szCs w:val="28"/>
        </w:rPr>
        <w:t xml:space="preserve"> completely recorded the transfer of legal reserve and premium on ordinary shares amounting to Baht 323</w:t>
      </w:r>
      <w:r w:rsidR="004B7FDC" w:rsidRPr="003D7031">
        <w:rPr>
          <w:rFonts w:ascii="Angsana New" w:hAnsi="Angsana New" w:cs="Angsana New"/>
          <w:sz w:val="28"/>
          <w:szCs w:val="28"/>
          <w:cs/>
        </w:rPr>
        <w:t>.</w:t>
      </w:r>
      <w:r w:rsidR="004B7FDC" w:rsidRPr="003D7031">
        <w:rPr>
          <w:rFonts w:ascii="Angsana New" w:hAnsi="Angsana New" w:cs="Angsana New"/>
          <w:sz w:val="28"/>
          <w:szCs w:val="28"/>
        </w:rPr>
        <w:t xml:space="preserve">55 million to offset the deficits in the </w:t>
      </w:r>
      <w:r w:rsidR="00BC3EC7">
        <w:rPr>
          <w:rFonts w:ascii="Angsana New" w:hAnsi="Angsana New" w:cs="Angsana New"/>
          <w:sz w:val="28"/>
          <w:szCs w:val="28"/>
        </w:rPr>
        <w:t>s</w:t>
      </w:r>
      <w:r w:rsidR="003D7031" w:rsidRPr="003D7031">
        <w:rPr>
          <w:rFonts w:ascii="Angsana New" w:hAnsi="Angsana New" w:cs="Angsana New"/>
          <w:sz w:val="28"/>
          <w:szCs w:val="28"/>
        </w:rPr>
        <w:t xml:space="preserve">ubsidiary's </w:t>
      </w:r>
      <w:r w:rsidR="004B7FDC" w:rsidRPr="003D7031">
        <w:rPr>
          <w:rFonts w:ascii="Angsana New" w:hAnsi="Angsana New" w:cs="Angsana New"/>
          <w:sz w:val="28"/>
          <w:szCs w:val="28"/>
        </w:rPr>
        <w:t>financial statements</w:t>
      </w:r>
      <w:r w:rsidR="004B7FDC" w:rsidRPr="003D7031">
        <w:rPr>
          <w:rFonts w:ascii="Angsana New" w:hAnsi="Angsana New" w:cs="Angsana New"/>
          <w:sz w:val="28"/>
          <w:szCs w:val="28"/>
          <w:cs/>
        </w:rPr>
        <w:t>.</w:t>
      </w:r>
      <w:bookmarkStart w:id="1767" w:name="OLE_LINK8"/>
      <w:bookmarkStart w:id="1768" w:name="OLE_LINK9"/>
      <w:r w:rsidR="00C07D46">
        <w:rPr>
          <w:rFonts w:ascii="Angsana New" w:hAnsi="Angsana New" w:cs="Angsana New"/>
          <w:sz w:val="28"/>
          <w:szCs w:val="28"/>
          <w:cs/>
        </w:rPr>
        <w:t xml:space="preserve"> </w:t>
      </w:r>
      <w:r w:rsidR="0053441A" w:rsidRPr="0053441A">
        <w:rPr>
          <w:rFonts w:ascii="Angsana New" w:hAnsi="Angsana New" w:cs="Angsana New"/>
          <w:sz w:val="28"/>
          <w:szCs w:val="28"/>
        </w:rPr>
        <w:t xml:space="preserve">The Company completely recorded the transfer of the </w:t>
      </w:r>
      <w:r w:rsidR="00BC3EC7">
        <w:rPr>
          <w:rFonts w:ascii="Angsana New" w:hAnsi="Angsana New" w:cs="Angsana New"/>
          <w:sz w:val="28"/>
          <w:szCs w:val="28"/>
        </w:rPr>
        <w:t>s</w:t>
      </w:r>
      <w:r w:rsidR="0053441A" w:rsidRPr="0053441A">
        <w:rPr>
          <w:rFonts w:ascii="Angsana New" w:hAnsi="Angsana New" w:cs="Angsana New"/>
          <w:sz w:val="28"/>
          <w:szCs w:val="28"/>
        </w:rPr>
        <w:t>ubsidiary's premium on ordinary shares amounting to Baht 194</w:t>
      </w:r>
      <w:r w:rsidR="0053441A" w:rsidRPr="0053441A">
        <w:rPr>
          <w:rFonts w:ascii="Angsana New" w:hAnsi="Angsana New" w:cs="Angsana New"/>
          <w:sz w:val="28"/>
          <w:szCs w:val="28"/>
          <w:cs/>
        </w:rPr>
        <w:t>.</w:t>
      </w:r>
      <w:r w:rsidR="0053441A" w:rsidRPr="0053441A">
        <w:rPr>
          <w:rFonts w:ascii="Angsana New" w:hAnsi="Angsana New" w:cs="Angsana New"/>
          <w:sz w:val="28"/>
          <w:szCs w:val="28"/>
        </w:rPr>
        <w:t xml:space="preserve">78 million to offset the deficits, According to the shareholding proportion in the </w:t>
      </w:r>
      <w:r w:rsidR="00BC3EC7">
        <w:rPr>
          <w:rFonts w:ascii="Angsana New" w:hAnsi="Angsana New" w:cs="Angsana New"/>
          <w:sz w:val="28"/>
          <w:szCs w:val="28"/>
        </w:rPr>
        <w:t>s</w:t>
      </w:r>
      <w:r w:rsidR="0053441A" w:rsidRPr="0053441A">
        <w:rPr>
          <w:rFonts w:ascii="Angsana New" w:hAnsi="Angsana New" w:cs="Angsana New"/>
          <w:sz w:val="28"/>
          <w:szCs w:val="28"/>
        </w:rPr>
        <w:t>ubsidiary 61</w:t>
      </w:r>
      <w:r w:rsidR="0053441A" w:rsidRPr="0053441A">
        <w:rPr>
          <w:rFonts w:ascii="Angsana New" w:hAnsi="Angsana New" w:cs="Angsana New"/>
          <w:sz w:val="28"/>
          <w:szCs w:val="28"/>
          <w:cs/>
        </w:rPr>
        <w:t>.</w:t>
      </w:r>
      <w:r w:rsidR="0053441A" w:rsidRPr="0053441A">
        <w:rPr>
          <w:rFonts w:ascii="Angsana New" w:hAnsi="Angsana New" w:cs="Angsana New"/>
          <w:sz w:val="28"/>
          <w:szCs w:val="28"/>
        </w:rPr>
        <w:t>77</w:t>
      </w:r>
      <w:r w:rsidR="0053441A" w:rsidRPr="0053441A">
        <w:rPr>
          <w:rFonts w:ascii="Angsana New" w:hAnsi="Angsana New" w:cs="Angsana New"/>
          <w:sz w:val="28"/>
          <w:szCs w:val="28"/>
          <w:cs/>
        </w:rPr>
        <w:t xml:space="preserve">% </w:t>
      </w:r>
      <w:r w:rsidR="0053441A" w:rsidRPr="0053441A">
        <w:rPr>
          <w:rFonts w:ascii="Angsana New" w:hAnsi="Angsana New" w:cs="Angsana New"/>
          <w:sz w:val="28"/>
          <w:szCs w:val="28"/>
        </w:rPr>
        <w:t>in Consolidated financial statement</w:t>
      </w:r>
      <w:r w:rsidR="0053441A" w:rsidRPr="0053441A">
        <w:rPr>
          <w:rFonts w:ascii="Angsana New" w:hAnsi="Angsana New" w:cs="Angsana New"/>
          <w:sz w:val="28"/>
          <w:szCs w:val="28"/>
          <w:cs/>
        </w:rPr>
        <w:t>.</w:t>
      </w:r>
    </w:p>
    <w:bookmarkEnd w:id="1767"/>
    <w:bookmarkEnd w:id="1768"/>
    <w:p w14:paraId="705A829D" w14:textId="77777777" w:rsidR="00B86D12" w:rsidRPr="00ED4638" w:rsidRDefault="00B86D12" w:rsidP="0055138B">
      <w:pPr>
        <w:numPr>
          <w:ilvl w:val="0"/>
          <w:numId w:val="45"/>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DEFERRED TAX</w:t>
      </w:r>
    </w:p>
    <w:p w14:paraId="696995AD" w14:textId="088E3298" w:rsidR="00B86D12" w:rsidRPr="00ED4638" w:rsidRDefault="00B86D12" w:rsidP="0078081F">
      <w:pPr>
        <w:suppressAutoHyphens w:val="0"/>
        <w:spacing w:before="120"/>
        <w:ind w:left="432"/>
        <w:jc w:val="thaiDistribute"/>
        <w:rPr>
          <w:rFonts w:ascii="Angsana New" w:hAnsi="Angsana New" w:cs="Angsana New"/>
          <w:sz w:val="28"/>
          <w:szCs w:val="28"/>
        </w:rPr>
      </w:pPr>
      <w:r w:rsidRPr="00ED4638">
        <w:rPr>
          <w:rFonts w:ascii="Angsana New" w:hAnsi="Angsana New" w:cs="Angsana New"/>
          <w:sz w:val="28"/>
          <w:szCs w:val="28"/>
        </w:rPr>
        <w:t>Deferred tax as at</w:t>
      </w:r>
      <w:r w:rsidR="00006D01">
        <w:rPr>
          <w:rFonts w:ascii="Angsana New" w:hAnsi="Angsana New" w:cs="Angsana New" w:hint="cs"/>
          <w:sz w:val="28"/>
          <w:szCs w:val="28"/>
          <w:cs/>
        </w:rPr>
        <w:t xml:space="preserve"> </w:t>
      </w:r>
      <w:r w:rsidR="0088030C">
        <w:rPr>
          <w:rFonts w:ascii="Angsana New" w:hAnsi="Angsana New" w:cs="Angsana New"/>
          <w:sz w:val="28"/>
          <w:szCs w:val="28"/>
        </w:rPr>
        <w:t>June</w:t>
      </w:r>
      <w:r w:rsidRPr="00ED4638">
        <w:rPr>
          <w:rFonts w:ascii="Angsana New" w:hAnsi="Angsana New" w:cs="Angsana New"/>
          <w:sz w:val="28"/>
          <w:szCs w:val="28"/>
        </w:rPr>
        <w:t xml:space="preserve"> 3</w:t>
      </w:r>
      <w:r w:rsidR="0088030C">
        <w:rPr>
          <w:rFonts w:ascii="Angsana New" w:hAnsi="Angsana New" w:cs="Angsana New"/>
          <w:sz w:val="28"/>
          <w:szCs w:val="28"/>
        </w:rPr>
        <w:t>0</w:t>
      </w:r>
      <w:r w:rsidRPr="00ED4638">
        <w:rPr>
          <w:rFonts w:ascii="Angsana New" w:hAnsi="Angsana New" w:cs="Angsana New"/>
          <w:sz w:val="28"/>
          <w:szCs w:val="28"/>
        </w:rPr>
        <w:t>, 20</w:t>
      </w:r>
      <w:r w:rsidR="00F6276F">
        <w:rPr>
          <w:rFonts w:ascii="Angsana New" w:hAnsi="Angsana New" w:cs="Angsana New" w:hint="cs"/>
          <w:sz w:val="28"/>
          <w:szCs w:val="28"/>
          <w:cs/>
        </w:rPr>
        <w:t>20</w:t>
      </w:r>
      <w:r w:rsidRPr="00ED4638">
        <w:rPr>
          <w:rFonts w:ascii="Angsana New" w:hAnsi="Angsana New" w:cs="Angsana New"/>
          <w:sz w:val="28"/>
          <w:szCs w:val="28"/>
        </w:rPr>
        <w:t xml:space="preserve"> and </w:t>
      </w:r>
      <w:r w:rsidR="00006D01">
        <w:rPr>
          <w:rFonts w:ascii="Angsana New" w:hAnsi="Angsana New" w:cs="Angsana New"/>
          <w:sz w:val="28"/>
          <w:szCs w:val="28"/>
        </w:rPr>
        <w:t xml:space="preserve">December 31, </w:t>
      </w:r>
      <w:r w:rsidRPr="00ED4638">
        <w:rPr>
          <w:rFonts w:ascii="Angsana New" w:hAnsi="Angsana New" w:cs="Angsana New"/>
          <w:sz w:val="28"/>
          <w:szCs w:val="28"/>
        </w:rPr>
        <w:t>201</w:t>
      </w:r>
      <w:r w:rsidR="00F6276F">
        <w:rPr>
          <w:rFonts w:ascii="Angsana New" w:hAnsi="Angsana New" w:cs="Angsana New" w:hint="cs"/>
          <w:sz w:val="28"/>
          <w:szCs w:val="28"/>
          <w:cs/>
        </w:rPr>
        <w:t>9</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1769" w:name="_MON_1642671650"/>
    <w:bookmarkEnd w:id="1769"/>
    <w:p w14:paraId="12A002E4" w14:textId="6E652DE7" w:rsidR="00B86D12" w:rsidRPr="00ED4638" w:rsidRDefault="0053441A" w:rsidP="00B86D12">
      <w:pPr>
        <w:spacing w:after="120"/>
        <w:ind w:left="425"/>
        <w:jc w:val="thaiDistribute"/>
        <w:rPr>
          <w:rFonts w:ascii="Angsana New" w:hAnsi="Angsana New" w:cs="Angsana New"/>
          <w:sz w:val="28"/>
          <w:szCs w:val="28"/>
        </w:rPr>
      </w:pPr>
      <w:r w:rsidRPr="00ED4638">
        <w:rPr>
          <w:rFonts w:ascii="Angsana New" w:hAnsi="Angsana New" w:cs="Angsana New"/>
          <w:sz w:val="28"/>
          <w:szCs w:val="28"/>
        </w:rPr>
        <w:object w:dxaOrig="9482" w:dyaOrig="2537" w14:anchorId="02E04242">
          <v:shape id="_x0000_i1053" type="#_x0000_t75" style="width:455.15pt;height:132.75pt" o:ole="" o:preferrelative="f">
            <v:imagedata r:id="rId67" o:title=""/>
            <o:lock v:ext="edit" aspectratio="f"/>
          </v:shape>
          <o:OLEObject Type="Embed" ProgID="Excel.Sheet.8" ShapeID="_x0000_i1053" DrawAspect="Content" ObjectID="_1658911055" r:id="rId68"/>
        </w:object>
      </w:r>
    </w:p>
    <w:p w14:paraId="547507D3" w14:textId="77777777" w:rsidR="00AA4843" w:rsidRPr="00ED4638" w:rsidRDefault="00AA4843" w:rsidP="001D424C">
      <w:pPr>
        <w:tabs>
          <w:tab w:val="left" w:pos="900"/>
          <w:tab w:val="left" w:pos="1440"/>
        </w:tabs>
        <w:spacing w:before="120"/>
        <w:jc w:val="thaiDistribute"/>
        <w:rPr>
          <w:rFonts w:ascii="Angsana New" w:hAnsi="Angsana New" w:cs="Angsana New"/>
          <w:sz w:val="28"/>
          <w:szCs w:val="28"/>
          <w:cs/>
        </w:rPr>
        <w:sectPr w:rsidR="00AA4843" w:rsidRPr="00ED4638" w:rsidSect="002F375F">
          <w:footerReference w:type="default" r:id="rId69"/>
          <w:footnotePr>
            <w:pos w:val="beneathText"/>
          </w:footnotePr>
          <w:pgSz w:w="11906" w:h="16838" w:code="9"/>
          <w:pgMar w:top="1276" w:right="849" w:bottom="851" w:left="1276" w:header="709" w:footer="567" w:gutter="0"/>
          <w:pgNumType w:start="28"/>
          <w:cols w:space="720"/>
          <w:docGrid w:linePitch="360"/>
        </w:sectPr>
      </w:pPr>
    </w:p>
    <w:p w14:paraId="042D3E8D" w14:textId="77777777" w:rsidR="00617D4B" w:rsidRPr="00ED4638" w:rsidRDefault="00617D4B" w:rsidP="007C1848">
      <w:pPr>
        <w:spacing w:before="120"/>
        <w:ind w:left="425"/>
        <w:jc w:val="thaiDistribute"/>
        <w:rPr>
          <w:rFonts w:ascii="Angsana New" w:hAnsi="Angsana New" w:cs="Angsana New"/>
          <w:sz w:val="28"/>
          <w:szCs w:val="28"/>
        </w:rPr>
      </w:pPr>
      <w:r w:rsidRPr="00ED4638">
        <w:rPr>
          <w:rFonts w:ascii="Angsana New" w:hAnsi="Angsana New" w:cs="Angsana New"/>
          <w:sz w:val="28"/>
          <w:szCs w:val="28"/>
        </w:rPr>
        <w:lastRenderedPageBreak/>
        <w:t>Movements in deferred tax assets and deferred tax liabilities during the periods were as follows</w:t>
      </w:r>
      <w:r w:rsidRPr="00ED4638">
        <w:rPr>
          <w:rFonts w:ascii="Angsana New" w:hAnsi="Angsana New" w:cs="Angsana New"/>
          <w:sz w:val="28"/>
          <w:szCs w:val="28"/>
          <w:cs/>
        </w:rPr>
        <w:t>:</w:t>
      </w:r>
    </w:p>
    <w:bookmarkStart w:id="1770" w:name="_MON_1587483228"/>
    <w:bookmarkStart w:id="1771" w:name="_MON_1587537605"/>
    <w:bookmarkStart w:id="1772" w:name="_MON_1587542820"/>
    <w:bookmarkStart w:id="1773" w:name="_MON_1587542986"/>
    <w:bookmarkStart w:id="1774" w:name="_MON_1587543099"/>
    <w:bookmarkStart w:id="1775" w:name="_MON_1587543121"/>
    <w:bookmarkStart w:id="1776" w:name="_MON_1587543129"/>
    <w:bookmarkStart w:id="1777" w:name="_MON_1587543140"/>
    <w:bookmarkStart w:id="1778" w:name="_MON_1587482773"/>
    <w:bookmarkStart w:id="1779" w:name="_MON_1587482813"/>
    <w:bookmarkStart w:id="1780" w:name="_MON_1587482817"/>
    <w:bookmarkEnd w:id="1770"/>
    <w:bookmarkEnd w:id="1771"/>
    <w:bookmarkEnd w:id="1772"/>
    <w:bookmarkEnd w:id="1773"/>
    <w:bookmarkEnd w:id="1774"/>
    <w:bookmarkEnd w:id="1775"/>
    <w:bookmarkEnd w:id="1776"/>
    <w:bookmarkEnd w:id="1777"/>
    <w:bookmarkEnd w:id="1778"/>
    <w:bookmarkEnd w:id="1779"/>
    <w:bookmarkEnd w:id="1780"/>
    <w:bookmarkStart w:id="1781" w:name="_MON_1587482833"/>
    <w:bookmarkEnd w:id="1781"/>
    <w:p w14:paraId="56C55EBE" w14:textId="235846C5" w:rsidR="00594722" w:rsidRPr="00ED4638" w:rsidRDefault="0064180C" w:rsidP="007C1848">
      <w:pPr>
        <w:tabs>
          <w:tab w:val="left" w:pos="-2694"/>
        </w:tabs>
        <w:spacing w:before="120"/>
        <w:ind w:firstLine="425"/>
        <w:jc w:val="thaiDistribute"/>
        <w:rPr>
          <w:rFonts w:ascii="Angsana New" w:hAnsi="Angsana New" w:cs="Angsana New"/>
        </w:rPr>
      </w:pPr>
      <w:r w:rsidRPr="00ED4638">
        <w:rPr>
          <w:rFonts w:ascii="Angsana New" w:hAnsi="Angsana New" w:cs="Angsana New"/>
          <w:sz w:val="28"/>
          <w:szCs w:val="28"/>
        </w:rPr>
        <w:object w:dxaOrig="15106" w:dyaOrig="5892" w14:anchorId="13D2628B">
          <v:shape id="_x0000_i1054" type="#_x0000_t75" style="width:718.1pt;height:303.05pt" o:ole="" o:preferrelative="f">
            <v:imagedata r:id="rId70" o:title=""/>
            <o:lock v:ext="edit" aspectratio="f"/>
          </v:shape>
          <o:OLEObject Type="Embed" ProgID="Excel.Sheet.8" ShapeID="_x0000_i1054" DrawAspect="Content" ObjectID="_1658911056" r:id="rId71"/>
        </w:object>
      </w:r>
    </w:p>
    <w:p w14:paraId="6CD08FB7" w14:textId="214CAB05" w:rsidR="000E641F" w:rsidRPr="00ED4638" w:rsidRDefault="0097488D" w:rsidP="00860860">
      <w:pPr>
        <w:tabs>
          <w:tab w:val="left" w:pos="900"/>
          <w:tab w:val="left" w:pos="1440"/>
        </w:tabs>
        <w:spacing w:before="120"/>
        <w:ind w:left="420"/>
        <w:jc w:val="thaiDistribute"/>
        <w:rPr>
          <w:rFonts w:ascii="Angsana New" w:hAnsi="Angsana New" w:cs="Angsana New"/>
          <w:sz w:val="28"/>
          <w:szCs w:val="28"/>
        </w:rPr>
      </w:pPr>
      <w:r w:rsidRPr="0097488D">
        <w:rPr>
          <w:rFonts w:ascii="Angsana New" w:hAnsi="Angsana New" w:cs="Angsana New"/>
          <w:sz w:val="28"/>
          <w:szCs w:val="28"/>
        </w:rPr>
        <w:t xml:space="preserve">As at </w:t>
      </w:r>
      <w:r w:rsidR="0088030C">
        <w:rPr>
          <w:rFonts w:ascii="Angsana New" w:hAnsi="Angsana New" w:cs="Angsana New"/>
          <w:sz w:val="28"/>
          <w:szCs w:val="28"/>
        </w:rPr>
        <w:t>June</w:t>
      </w:r>
      <w:r w:rsidR="00D35B28">
        <w:rPr>
          <w:rFonts w:ascii="Angsana New" w:hAnsi="Angsana New" w:cs="Angsana New"/>
          <w:sz w:val="28"/>
          <w:szCs w:val="28"/>
        </w:rPr>
        <w:t xml:space="preserve"> 3</w:t>
      </w:r>
      <w:r w:rsidR="0088030C">
        <w:rPr>
          <w:rFonts w:ascii="Angsana New" w:hAnsi="Angsana New" w:cs="Angsana New"/>
          <w:sz w:val="28"/>
          <w:szCs w:val="28"/>
        </w:rPr>
        <w:t>0</w:t>
      </w:r>
      <w:r w:rsidR="00D35B28">
        <w:rPr>
          <w:rFonts w:ascii="Angsana New" w:hAnsi="Angsana New" w:cs="Angsana New"/>
          <w:sz w:val="28"/>
          <w:szCs w:val="28"/>
        </w:rPr>
        <w:t>, 2020 and December 31, 2019 the S</w:t>
      </w:r>
      <w:r w:rsidR="00703F60">
        <w:rPr>
          <w:rFonts w:ascii="Angsana New" w:hAnsi="Angsana New" w:cs="Angsana New"/>
          <w:sz w:val="28"/>
          <w:szCs w:val="28"/>
        </w:rPr>
        <w:t>ubsidiaries</w:t>
      </w:r>
      <w:r w:rsidR="00FA509A" w:rsidRPr="00FA509A">
        <w:rPr>
          <w:rFonts w:ascii="Angsana New" w:hAnsi="Angsana New" w:cs="Angsana New"/>
          <w:sz w:val="28"/>
          <w:szCs w:val="28"/>
          <w:cs/>
        </w:rPr>
        <w:t xml:space="preserve"> </w:t>
      </w:r>
      <w:r w:rsidRPr="0097488D">
        <w:rPr>
          <w:rFonts w:ascii="Angsana New" w:hAnsi="Angsana New" w:cs="Angsana New"/>
          <w:sz w:val="28"/>
          <w:szCs w:val="28"/>
        </w:rPr>
        <w:t xml:space="preserve">had tax losses carried forward amounting to Baht </w:t>
      </w:r>
      <w:r w:rsidR="00E02C01" w:rsidRPr="00E02C01">
        <w:rPr>
          <w:rFonts w:ascii="Angsana New" w:hAnsi="Angsana New" w:cs="Angsana New"/>
          <w:sz w:val="28"/>
          <w:szCs w:val="28"/>
        </w:rPr>
        <w:t>11</w:t>
      </w:r>
      <w:r w:rsidR="00F47B06" w:rsidRPr="00E02C01">
        <w:rPr>
          <w:rFonts w:ascii="Angsana New" w:hAnsi="Angsana New" w:cs="Angsana New"/>
          <w:sz w:val="28"/>
          <w:szCs w:val="28"/>
        </w:rPr>
        <w:t>4</w:t>
      </w:r>
      <w:r w:rsidR="00E02C01" w:rsidRPr="00E02C01">
        <w:rPr>
          <w:rFonts w:ascii="Angsana New" w:hAnsi="Angsana New" w:cs="Angsana New"/>
          <w:sz w:val="28"/>
          <w:szCs w:val="28"/>
          <w:cs/>
        </w:rPr>
        <w:t>.</w:t>
      </w:r>
      <w:r w:rsidR="00F47B06" w:rsidRPr="004B7FDC">
        <w:rPr>
          <w:rFonts w:ascii="Angsana New" w:hAnsi="Angsana New" w:cs="Angsana New"/>
          <w:sz w:val="28"/>
          <w:szCs w:val="28"/>
        </w:rPr>
        <w:t>5</w:t>
      </w:r>
      <w:r w:rsidR="00F47B06" w:rsidRPr="0097488D">
        <w:rPr>
          <w:rFonts w:ascii="Angsana New" w:hAnsi="Angsana New" w:cs="Angsana New"/>
          <w:sz w:val="28"/>
          <w:szCs w:val="28"/>
        </w:rPr>
        <w:t>7</w:t>
      </w:r>
      <w:r w:rsidRPr="0097488D">
        <w:rPr>
          <w:rFonts w:ascii="Angsana New" w:hAnsi="Angsana New" w:cs="Angsana New"/>
          <w:sz w:val="28"/>
          <w:szCs w:val="28"/>
        </w:rPr>
        <w:t xml:space="preserve"> million and Baht 21</w:t>
      </w:r>
      <w:r w:rsidR="00F47B06">
        <w:rPr>
          <w:rFonts w:ascii="Angsana New" w:hAnsi="Angsana New" w:cs="Angsana New"/>
          <w:sz w:val="28"/>
          <w:szCs w:val="28"/>
        </w:rPr>
        <w:t>5</w:t>
      </w:r>
      <w:r w:rsidRPr="0097488D">
        <w:rPr>
          <w:rFonts w:ascii="Angsana New" w:hAnsi="Angsana New" w:cs="Angsana New"/>
          <w:sz w:val="28"/>
          <w:szCs w:val="28"/>
          <w:cs/>
        </w:rPr>
        <w:t>.</w:t>
      </w:r>
      <w:r w:rsidR="00F47B06">
        <w:rPr>
          <w:rFonts w:ascii="Angsana New" w:hAnsi="Angsana New" w:cs="Angsana New"/>
          <w:sz w:val="28"/>
          <w:szCs w:val="28"/>
        </w:rPr>
        <w:t>56</w:t>
      </w:r>
      <w:r w:rsidRPr="0097488D">
        <w:rPr>
          <w:rFonts w:ascii="Angsana New" w:hAnsi="Angsana New" w:cs="Angsana New"/>
          <w:sz w:val="28"/>
          <w:szCs w:val="28"/>
        </w:rPr>
        <w:t xml:space="preserve"> million, respectively</w:t>
      </w:r>
      <w:r w:rsidRPr="0097488D">
        <w:rPr>
          <w:rFonts w:ascii="Angsana New" w:hAnsi="Angsana New" w:cs="Angsana New"/>
          <w:sz w:val="28"/>
          <w:szCs w:val="28"/>
          <w:cs/>
        </w:rPr>
        <w:t xml:space="preserve">. </w:t>
      </w:r>
      <w:r w:rsidRPr="0097488D">
        <w:rPr>
          <w:rFonts w:ascii="Angsana New" w:hAnsi="Angsana New" w:cs="Angsana New"/>
          <w:sz w:val="28"/>
          <w:szCs w:val="28"/>
        </w:rPr>
        <w:t xml:space="preserve">Due to the uncertainty of their utilization, the Management, therefore, will not account for the deferred tax on </w:t>
      </w:r>
      <w:r w:rsidR="00574D3C" w:rsidRPr="0097488D">
        <w:rPr>
          <w:rFonts w:ascii="Angsana New" w:hAnsi="Angsana New" w:cs="Angsana New"/>
          <w:sz w:val="28"/>
          <w:szCs w:val="28"/>
        </w:rPr>
        <w:t>these unutilized tax losses</w:t>
      </w:r>
      <w:r w:rsidRPr="0097488D">
        <w:rPr>
          <w:rFonts w:ascii="Angsana New" w:hAnsi="Angsana New" w:cs="Angsana New"/>
          <w:sz w:val="28"/>
          <w:szCs w:val="28"/>
        </w:rPr>
        <w:t xml:space="preserve"> carried forward</w:t>
      </w:r>
      <w:r w:rsidRPr="0097488D">
        <w:rPr>
          <w:rFonts w:ascii="Angsana New" w:hAnsi="Angsana New" w:cs="Angsana New"/>
          <w:sz w:val="28"/>
          <w:szCs w:val="28"/>
          <w:cs/>
        </w:rPr>
        <w:t>.</w:t>
      </w:r>
    </w:p>
    <w:p w14:paraId="18264084" w14:textId="77777777" w:rsidR="000E641F" w:rsidRPr="00ED4638" w:rsidRDefault="000E641F" w:rsidP="00860860">
      <w:pPr>
        <w:tabs>
          <w:tab w:val="left" w:pos="900"/>
          <w:tab w:val="left" w:pos="1440"/>
        </w:tabs>
        <w:spacing w:before="120"/>
        <w:ind w:left="420"/>
        <w:jc w:val="thaiDistribute"/>
        <w:rPr>
          <w:rFonts w:ascii="Angsana New" w:hAnsi="Angsana New" w:cs="Angsana New"/>
          <w:sz w:val="28"/>
          <w:szCs w:val="28"/>
        </w:rPr>
      </w:pPr>
    </w:p>
    <w:p w14:paraId="0E85C420" w14:textId="6F7848AD" w:rsidR="00AA4843" w:rsidRPr="00ED4638" w:rsidRDefault="00AA4843" w:rsidP="00100729">
      <w:pPr>
        <w:tabs>
          <w:tab w:val="left" w:pos="900"/>
          <w:tab w:val="left" w:pos="1440"/>
        </w:tabs>
        <w:spacing w:before="120"/>
        <w:ind w:left="418"/>
        <w:jc w:val="thaiDistribute"/>
        <w:rPr>
          <w:rFonts w:ascii="Angsana New" w:hAnsi="Angsana New" w:cs="Angsana New"/>
          <w:sz w:val="28"/>
          <w:szCs w:val="28"/>
        </w:rPr>
      </w:pPr>
    </w:p>
    <w:p w14:paraId="74890F6D" w14:textId="291F36C4" w:rsidR="001D424C" w:rsidRPr="00ED4638" w:rsidRDefault="001D424C" w:rsidP="00100729">
      <w:pPr>
        <w:tabs>
          <w:tab w:val="left" w:pos="900"/>
          <w:tab w:val="left" w:pos="1440"/>
        </w:tabs>
        <w:spacing w:before="120"/>
        <w:ind w:left="418"/>
        <w:jc w:val="thaiDistribute"/>
        <w:rPr>
          <w:rFonts w:ascii="Angsana New" w:hAnsi="Angsana New" w:cs="Angsana New"/>
          <w:sz w:val="28"/>
          <w:szCs w:val="28"/>
        </w:rPr>
      </w:pPr>
    </w:p>
    <w:p w14:paraId="2D84B69A" w14:textId="17247365" w:rsidR="001D424C" w:rsidRPr="00ED4638" w:rsidRDefault="001D424C" w:rsidP="00100729">
      <w:pPr>
        <w:tabs>
          <w:tab w:val="left" w:pos="900"/>
          <w:tab w:val="left" w:pos="1440"/>
        </w:tabs>
        <w:spacing w:before="120"/>
        <w:ind w:left="418"/>
        <w:jc w:val="thaiDistribute"/>
        <w:rPr>
          <w:rFonts w:ascii="Angsana New" w:hAnsi="Angsana New" w:cs="Angsana New"/>
          <w:sz w:val="28"/>
          <w:szCs w:val="28"/>
          <w:cs/>
        </w:rPr>
        <w:sectPr w:rsidR="001D424C" w:rsidRPr="00ED4638" w:rsidSect="001C6F37">
          <w:footerReference w:type="default" r:id="rId72"/>
          <w:footnotePr>
            <w:pos w:val="beneathText"/>
          </w:footnotePr>
          <w:pgSz w:w="16838" w:h="11906" w:orient="landscape" w:code="9"/>
          <w:pgMar w:top="1276" w:right="962" w:bottom="851" w:left="1077" w:header="709" w:footer="567" w:gutter="0"/>
          <w:cols w:space="720"/>
          <w:docGrid w:linePitch="360"/>
        </w:sectPr>
      </w:pPr>
    </w:p>
    <w:p w14:paraId="6D2EE78E" w14:textId="48CF5EB0" w:rsidR="00860860" w:rsidRPr="00ED4638" w:rsidRDefault="009C3545" w:rsidP="0055138B">
      <w:pPr>
        <w:numPr>
          <w:ilvl w:val="0"/>
          <w:numId w:val="45"/>
        </w:numPr>
        <w:suppressAutoHyphens w:val="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 xml:space="preserve">INCOME </w:t>
      </w:r>
      <w:r w:rsidR="00860860" w:rsidRPr="00ED4638">
        <w:rPr>
          <w:rFonts w:ascii="Angsana New" w:hAnsi="Angsana New" w:cs="Angsana New"/>
          <w:b/>
          <w:bCs/>
          <w:sz w:val="28"/>
          <w:szCs w:val="28"/>
        </w:rPr>
        <w:t>TAX EXPENSE</w:t>
      </w:r>
    </w:p>
    <w:p w14:paraId="3B762C45" w14:textId="5C03E34D" w:rsidR="00860860" w:rsidRDefault="009C3545" w:rsidP="00860860">
      <w:pPr>
        <w:spacing w:before="120"/>
        <w:ind w:left="425"/>
        <w:jc w:val="thaiDistribute"/>
        <w:rPr>
          <w:rFonts w:ascii="Angsana New" w:hAnsi="Angsana New" w:cs="Angsana New"/>
          <w:sz w:val="28"/>
          <w:szCs w:val="28"/>
        </w:rPr>
      </w:pPr>
      <w:r w:rsidRPr="00ED4638">
        <w:rPr>
          <w:rFonts w:ascii="Angsana New" w:hAnsi="Angsana New" w:cs="Angsana New"/>
          <w:sz w:val="28"/>
          <w:szCs w:val="28"/>
        </w:rPr>
        <w:t>Income t</w:t>
      </w:r>
      <w:r w:rsidR="00860860" w:rsidRPr="00ED4638">
        <w:rPr>
          <w:rFonts w:ascii="Angsana New" w:hAnsi="Angsana New" w:cs="Angsana New"/>
          <w:sz w:val="28"/>
          <w:szCs w:val="28"/>
        </w:rPr>
        <w:t xml:space="preserve">ax expense </w:t>
      </w:r>
      <w:r w:rsidR="00521CAC" w:rsidRPr="00ED4638">
        <w:rPr>
          <w:rFonts w:ascii="Angsana New" w:hAnsi="Angsana New" w:cs="Angsana New"/>
          <w:sz w:val="28"/>
          <w:szCs w:val="28"/>
        </w:rPr>
        <w:t>the three</w:t>
      </w:r>
      <w:r w:rsidR="00521CAC" w:rsidRPr="00ED4638">
        <w:rPr>
          <w:rFonts w:ascii="Angsana New" w:hAnsi="Angsana New" w:cs="Angsana New"/>
          <w:sz w:val="28"/>
          <w:szCs w:val="28"/>
          <w:cs/>
        </w:rPr>
        <w:t>-</w:t>
      </w:r>
      <w:r w:rsidR="009672A9" w:rsidRPr="00ED4638">
        <w:rPr>
          <w:rFonts w:ascii="Angsana New" w:hAnsi="Angsana New" w:cs="Angsana New"/>
          <w:sz w:val="28"/>
          <w:szCs w:val="28"/>
        </w:rPr>
        <w:t xml:space="preserve">month </w:t>
      </w:r>
      <w:r w:rsidR="00AB4E78">
        <w:rPr>
          <w:rFonts w:ascii="Angsana New" w:hAnsi="Angsana New" w:cs="Angsana New"/>
          <w:sz w:val="28"/>
          <w:szCs w:val="28"/>
        </w:rPr>
        <w:t>and six</w:t>
      </w:r>
      <w:r w:rsidR="00AB4E78">
        <w:rPr>
          <w:rFonts w:ascii="Angsana New" w:hAnsi="Angsana New" w:cs="Angsana New"/>
          <w:sz w:val="28"/>
          <w:szCs w:val="28"/>
          <w:cs/>
        </w:rPr>
        <w:t>-</w:t>
      </w:r>
      <w:r w:rsidR="00AB4E78">
        <w:rPr>
          <w:rFonts w:ascii="Angsana New" w:hAnsi="Angsana New" w:cs="Angsana New"/>
          <w:sz w:val="28"/>
          <w:szCs w:val="28"/>
        </w:rPr>
        <w:t xml:space="preserve">month </w:t>
      </w:r>
      <w:r w:rsidR="00521CAC" w:rsidRPr="00ED4638">
        <w:rPr>
          <w:rFonts w:ascii="Angsana New" w:hAnsi="Angsana New" w:cs="Angsana New"/>
          <w:sz w:val="28"/>
          <w:szCs w:val="28"/>
        </w:rPr>
        <w:t xml:space="preserve">periods </w:t>
      </w:r>
      <w:r w:rsidR="00B1178C" w:rsidRPr="00ED4638">
        <w:rPr>
          <w:rFonts w:ascii="Angsana New" w:hAnsi="Angsana New" w:cs="Angsana New"/>
          <w:sz w:val="28"/>
          <w:szCs w:val="28"/>
        </w:rPr>
        <w:t xml:space="preserve">ended </w:t>
      </w:r>
      <w:r w:rsidR="00AB4E78">
        <w:rPr>
          <w:rFonts w:ascii="Angsana New" w:hAnsi="Angsana New" w:cs="Angsana New"/>
          <w:sz w:val="28"/>
          <w:szCs w:val="28"/>
        </w:rPr>
        <w:t>June</w:t>
      </w:r>
      <w:r w:rsidR="009672A9" w:rsidRPr="00ED4638">
        <w:rPr>
          <w:rFonts w:ascii="Angsana New" w:hAnsi="Angsana New" w:cs="Angsana New"/>
          <w:sz w:val="28"/>
          <w:szCs w:val="28"/>
        </w:rPr>
        <w:t xml:space="preserve"> 3</w:t>
      </w:r>
      <w:r w:rsidR="00AB4E78">
        <w:rPr>
          <w:rFonts w:ascii="Angsana New" w:hAnsi="Angsana New" w:cs="Angsana New"/>
          <w:sz w:val="28"/>
          <w:szCs w:val="28"/>
        </w:rPr>
        <w:t>0</w:t>
      </w:r>
      <w:r w:rsidR="009672A9" w:rsidRPr="00ED4638">
        <w:rPr>
          <w:rFonts w:ascii="Angsana New" w:hAnsi="Angsana New" w:cs="Angsana New"/>
          <w:sz w:val="28"/>
          <w:szCs w:val="28"/>
        </w:rPr>
        <w:t>, 2020 and 2019</w:t>
      </w:r>
      <w:r w:rsidR="00521CAC" w:rsidRPr="00ED4638">
        <w:rPr>
          <w:rFonts w:ascii="Angsana New" w:hAnsi="Angsana New" w:cs="Angsana New"/>
          <w:sz w:val="28"/>
          <w:szCs w:val="28"/>
        </w:rPr>
        <w:t xml:space="preserve"> were as follows</w:t>
      </w:r>
      <w:r w:rsidR="00521CAC" w:rsidRPr="00ED4638">
        <w:rPr>
          <w:rFonts w:ascii="Angsana New" w:hAnsi="Angsana New" w:cs="Angsana New"/>
          <w:sz w:val="28"/>
          <w:szCs w:val="28"/>
          <w:cs/>
        </w:rPr>
        <w:t>:</w:t>
      </w:r>
    </w:p>
    <w:bookmarkStart w:id="1782" w:name="_MON_1587543294"/>
    <w:bookmarkEnd w:id="1782"/>
    <w:p w14:paraId="354D4884" w14:textId="788642B3" w:rsidR="0088030C" w:rsidRPr="00ED4638" w:rsidRDefault="007B4CB6" w:rsidP="007F443B">
      <w:pPr>
        <w:tabs>
          <w:tab w:val="left" w:pos="7650"/>
        </w:tabs>
        <w:spacing w:before="120"/>
        <w:ind w:left="425"/>
        <w:jc w:val="thaiDistribute"/>
        <w:rPr>
          <w:rFonts w:ascii="Angsana New" w:hAnsi="Angsana New" w:cs="Angsana New"/>
          <w:sz w:val="28"/>
          <w:szCs w:val="28"/>
        </w:rPr>
      </w:pPr>
      <w:r w:rsidRPr="005D320C">
        <w:rPr>
          <w:rFonts w:ascii="Angsana New" w:hAnsi="Angsana New" w:cs="Angsana New"/>
          <w:sz w:val="28"/>
          <w:szCs w:val="28"/>
        </w:rPr>
        <w:object w:dxaOrig="9360" w:dyaOrig="6675" w14:anchorId="31F717B2">
          <v:shape id="_x0000_i1055" type="#_x0000_t75" style="width:449.55pt;height:351.85pt" o:ole="" o:preferrelative="f">
            <v:imagedata r:id="rId73" o:title=""/>
            <o:lock v:ext="edit" aspectratio="f"/>
          </v:shape>
          <o:OLEObject Type="Embed" ProgID="Excel.Sheet.8" ShapeID="_x0000_i1055" DrawAspect="Content" ObjectID="_1658911057" r:id="rId74"/>
        </w:object>
      </w:r>
    </w:p>
    <w:p w14:paraId="3F8D2C4E" w14:textId="1C33EED2" w:rsidR="00860860" w:rsidRPr="00ED4638" w:rsidRDefault="00860860" w:rsidP="0074411F">
      <w:pPr>
        <w:spacing w:before="120"/>
        <w:ind w:left="425"/>
        <w:jc w:val="thaiDistribute"/>
        <w:rPr>
          <w:rFonts w:ascii="Angsana New" w:hAnsi="Angsana New" w:cs="Angsana New"/>
          <w:color w:val="auto"/>
          <w:sz w:val="28"/>
          <w:szCs w:val="28"/>
        </w:rPr>
      </w:pPr>
      <w:bookmarkStart w:id="1783" w:name="_MON_1513209001"/>
      <w:bookmarkStart w:id="1784" w:name="_MON_1521633332"/>
      <w:bookmarkStart w:id="1785" w:name="_MON_1521633359"/>
      <w:bookmarkStart w:id="1786" w:name="_MON_1521633385"/>
      <w:bookmarkStart w:id="1787" w:name="_MON_1523198195"/>
      <w:bookmarkStart w:id="1788" w:name="_MON_1523198206"/>
      <w:bookmarkStart w:id="1789" w:name="_MON_1523198232"/>
      <w:bookmarkStart w:id="1790" w:name="_MON_1523466905"/>
      <w:bookmarkStart w:id="1791" w:name="_MON_1523466948"/>
      <w:bookmarkStart w:id="1792" w:name="_MON_1523793872"/>
      <w:bookmarkStart w:id="1793" w:name="_MON_1524380533"/>
      <w:bookmarkStart w:id="1794" w:name="_MON_1528268893"/>
      <w:bookmarkStart w:id="1795" w:name="_MON_1528816043"/>
      <w:bookmarkStart w:id="1796" w:name="_MON_1528816206"/>
      <w:bookmarkStart w:id="1797" w:name="_MON_1528816212"/>
      <w:bookmarkStart w:id="1798" w:name="_MON_1529926993"/>
      <w:bookmarkStart w:id="1799" w:name="_MON_1529936425"/>
      <w:bookmarkStart w:id="1800" w:name="_MON_1529941035"/>
      <w:bookmarkStart w:id="1801" w:name="_MON_1530017939"/>
      <w:bookmarkStart w:id="1802" w:name="_MON_1530079522"/>
      <w:bookmarkStart w:id="1803" w:name="_MON_1530088084"/>
      <w:bookmarkStart w:id="1804" w:name="_MON_1552388570"/>
      <w:bookmarkStart w:id="1805" w:name="_MON_1552483825"/>
      <w:bookmarkStart w:id="1806" w:name="_MON_1552483855"/>
      <w:bookmarkStart w:id="1807" w:name="_MON_1552914779"/>
      <w:bookmarkStart w:id="1808" w:name="_MON_1552914805"/>
      <w:bookmarkStart w:id="1809" w:name="_MON_1555927899"/>
      <w:bookmarkStart w:id="1810" w:name="_MON_1555928341"/>
      <w:bookmarkStart w:id="1811" w:name="_MON_1555935346"/>
      <w:bookmarkStart w:id="1812" w:name="_MON_1555942354"/>
      <w:bookmarkStart w:id="1813" w:name="_MON_1555942563"/>
      <w:bookmarkStart w:id="1814" w:name="_MON_1555942704"/>
      <w:bookmarkStart w:id="1815" w:name="_MON_1555942871"/>
      <w:bookmarkStart w:id="1816" w:name="_MON_1581597324"/>
      <w:bookmarkStart w:id="1817" w:name="_MON_1587483293"/>
      <w:bookmarkStart w:id="1818" w:name="_MON_1587483321"/>
      <w:bookmarkStart w:id="1819" w:name="_MON_1587483328"/>
      <w:bookmarkStart w:id="1820" w:name="_MON_1587543277"/>
      <w:bookmarkStart w:id="1821" w:name="_MON_1587543294"/>
      <w:bookmarkStart w:id="1822" w:name="_MON_1587574302"/>
      <w:bookmarkStart w:id="1823" w:name="_MON_1512747579"/>
      <w:bookmarkStart w:id="1824" w:name="_MON_151274763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r w:rsidRPr="00ED4638">
        <w:rPr>
          <w:rFonts w:ascii="Angsana New" w:hAnsi="Angsana New" w:cs="Angsana New"/>
          <w:b/>
          <w:bCs/>
          <w:color w:val="auto"/>
          <w:sz w:val="28"/>
          <w:szCs w:val="28"/>
        </w:rPr>
        <w:t>Income tax reduction</w:t>
      </w:r>
    </w:p>
    <w:p w14:paraId="64E8CCCB" w14:textId="42BC0C35" w:rsidR="00481965" w:rsidRDefault="00860860" w:rsidP="009672A9">
      <w:pPr>
        <w:spacing w:before="120"/>
        <w:ind w:left="426"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 of Legislation amended Revenue Code No</w:t>
      </w:r>
      <w:r w:rsidRPr="00ED4638">
        <w:rPr>
          <w:rFonts w:ascii="Angsana New" w:hAnsi="Angsana New" w:cs="Angsana New"/>
          <w:color w:val="auto"/>
          <w:sz w:val="28"/>
          <w:szCs w:val="28"/>
          <w:cs/>
        </w:rPr>
        <w:t>.</w:t>
      </w:r>
      <w:r w:rsidRPr="00ED4638">
        <w:rPr>
          <w:rFonts w:ascii="Angsana New" w:hAnsi="Angsana New" w:cs="Angsana New"/>
          <w:color w:val="auto"/>
          <w:sz w:val="28"/>
          <w:szCs w:val="28"/>
        </w:rPr>
        <w:t>42 B</w:t>
      </w:r>
      <w:r w:rsidRPr="00ED4638">
        <w:rPr>
          <w:rFonts w:ascii="Angsana New" w:hAnsi="Angsana New" w:cs="Angsana New"/>
          <w:color w:val="auto"/>
          <w:sz w:val="28"/>
          <w:szCs w:val="28"/>
          <w:cs/>
        </w:rPr>
        <w:t>.</w:t>
      </w:r>
      <w:r w:rsidRPr="00ED4638">
        <w:rPr>
          <w:rFonts w:ascii="Angsana New" w:hAnsi="Angsana New" w:cs="Angsana New"/>
          <w:color w:val="auto"/>
          <w:sz w:val="28"/>
          <w:szCs w:val="28"/>
        </w:rPr>
        <w:t>E</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2559, dated March 3, 2016, grants the corporate income tax rate 20</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on net profit for the accounting periods beginning on January 1, 2016 onwards</w:t>
      </w:r>
      <w:r w:rsidRPr="00ED4638">
        <w:rPr>
          <w:rFonts w:ascii="Angsana New" w:hAnsi="Angsana New" w:cs="Angsana New"/>
          <w:color w:val="auto"/>
          <w:sz w:val="28"/>
          <w:szCs w:val="28"/>
          <w:cs/>
        </w:rPr>
        <w:t>.</w:t>
      </w:r>
    </w:p>
    <w:p w14:paraId="432D1D21" w14:textId="34C34698" w:rsidR="00AB4E78" w:rsidRDefault="00AB4E78" w:rsidP="009672A9">
      <w:pPr>
        <w:spacing w:before="120"/>
        <w:ind w:left="426" w:right="-2"/>
        <w:jc w:val="thaiDistribute"/>
        <w:rPr>
          <w:rFonts w:ascii="Angsana New" w:hAnsi="Angsana New" w:cs="Angsana New"/>
          <w:color w:val="auto"/>
          <w:sz w:val="28"/>
          <w:szCs w:val="28"/>
        </w:rPr>
      </w:pPr>
    </w:p>
    <w:p w14:paraId="4277F342" w14:textId="0EBC141B" w:rsidR="00AB4E78" w:rsidRDefault="00AB4E78" w:rsidP="009672A9">
      <w:pPr>
        <w:spacing w:before="120"/>
        <w:ind w:left="426" w:right="-2"/>
        <w:jc w:val="thaiDistribute"/>
        <w:rPr>
          <w:rFonts w:ascii="Angsana New" w:hAnsi="Angsana New" w:cs="Angsana New"/>
          <w:color w:val="auto"/>
          <w:sz w:val="28"/>
          <w:szCs w:val="28"/>
        </w:rPr>
      </w:pPr>
    </w:p>
    <w:p w14:paraId="605BFD37" w14:textId="440E03AB" w:rsidR="00AB4E78" w:rsidRDefault="00AB4E78" w:rsidP="009672A9">
      <w:pPr>
        <w:spacing w:before="120"/>
        <w:ind w:left="426" w:right="-2"/>
        <w:jc w:val="thaiDistribute"/>
        <w:rPr>
          <w:rFonts w:ascii="Angsana New" w:hAnsi="Angsana New" w:cs="Angsana New"/>
          <w:color w:val="auto"/>
          <w:sz w:val="28"/>
          <w:szCs w:val="28"/>
        </w:rPr>
      </w:pPr>
    </w:p>
    <w:p w14:paraId="68AF850B" w14:textId="308FF39A" w:rsidR="00AB4E78" w:rsidRDefault="00AB4E78" w:rsidP="009672A9">
      <w:pPr>
        <w:spacing w:before="120"/>
        <w:ind w:left="426" w:right="-2"/>
        <w:jc w:val="thaiDistribute"/>
        <w:rPr>
          <w:rFonts w:ascii="Angsana New" w:hAnsi="Angsana New" w:cs="Angsana New"/>
          <w:color w:val="auto"/>
          <w:sz w:val="28"/>
          <w:szCs w:val="28"/>
        </w:rPr>
      </w:pPr>
    </w:p>
    <w:p w14:paraId="1D813769" w14:textId="0137702B" w:rsidR="00AB4E78" w:rsidRDefault="00AB4E78" w:rsidP="009672A9">
      <w:pPr>
        <w:spacing w:before="120"/>
        <w:ind w:left="426" w:right="-2"/>
        <w:jc w:val="thaiDistribute"/>
        <w:rPr>
          <w:rFonts w:ascii="Angsana New" w:hAnsi="Angsana New" w:cs="Angsana New"/>
          <w:color w:val="auto"/>
          <w:sz w:val="28"/>
          <w:szCs w:val="28"/>
        </w:rPr>
      </w:pPr>
    </w:p>
    <w:p w14:paraId="46D6DDDD" w14:textId="3C0A42A0" w:rsidR="00AB4E78" w:rsidRDefault="00AB4E78" w:rsidP="009672A9">
      <w:pPr>
        <w:spacing w:before="120"/>
        <w:ind w:left="426" w:right="-2"/>
        <w:jc w:val="thaiDistribute"/>
        <w:rPr>
          <w:rFonts w:ascii="Angsana New" w:hAnsi="Angsana New" w:cs="Angsana New"/>
          <w:color w:val="auto"/>
          <w:sz w:val="28"/>
          <w:szCs w:val="28"/>
        </w:rPr>
      </w:pPr>
    </w:p>
    <w:p w14:paraId="70AAC32C" w14:textId="620E6106" w:rsidR="00AB4E78" w:rsidRDefault="00AB4E78" w:rsidP="009672A9">
      <w:pPr>
        <w:spacing w:before="120"/>
        <w:ind w:left="426" w:right="-2"/>
        <w:jc w:val="thaiDistribute"/>
        <w:rPr>
          <w:rFonts w:ascii="Angsana New" w:hAnsi="Angsana New" w:cs="Angsana New"/>
          <w:color w:val="auto"/>
          <w:sz w:val="28"/>
          <w:szCs w:val="28"/>
        </w:rPr>
      </w:pPr>
    </w:p>
    <w:p w14:paraId="5CAD0EB3" w14:textId="7619DBF7" w:rsidR="00AB4E78" w:rsidRDefault="00AB4E78" w:rsidP="009672A9">
      <w:pPr>
        <w:spacing w:before="120"/>
        <w:ind w:left="426" w:right="-2"/>
        <w:jc w:val="thaiDistribute"/>
        <w:rPr>
          <w:rFonts w:ascii="Angsana New" w:hAnsi="Angsana New" w:cs="Angsana New"/>
          <w:color w:val="auto"/>
          <w:sz w:val="28"/>
          <w:szCs w:val="28"/>
        </w:rPr>
      </w:pPr>
    </w:p>
    <w:p w14:paraId="1AC54DBC" w14:textId="2171F086" w:rsidR="00AB4E78" w:rsidRPr="00ED4638" w:rsidRDefault="00AB4E78" w:rsidP="00EC52A0">
      <w:pPr>
        <w:spacing w:before="120"/>
        <w:ind w:right="-2"/>
        <w:jc w:val="thaiDistribute"/>
        <w:rPr>
          <w:rFonts w:ascii="Angsana New" w:hAnsi="Angsana New" w:cs="Angsana New"/>
          <w:color w:val="auto"/>
          <w:sz w:val="28"/>
          <w:szCs w:val="28"/>
          <w:cs/>
        </w:rPr>
      </w:pPr>
    </w:p>
    <w:p w14:paraId="520567E1" w14:textId="77777777" w:rsidR="00860860" w:rsidRPr="00ED4638" w:rsidRDefault="00860860" w:rsidP="0055138B">
      <w:pPr>
        <w:numPr>
          <w:ilvl w:val="0"/>
          <w:numId w:val="45"/>
        </w:numPr>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lastRenderedPageBreak/>
        <w:t>FOREIGN CURRENCY TRANSACTIONS</w:t>
      </w:r>
    </w:p>
    <w:p w14:paraId="346EFE4D" w14:textId="2BD5C38F" w:rsidR="005455FC" w:rsidRPr="00ED4638" w:rsidRDefault="00244438" w:rsidP="00481965">
      <w:pPr>
        <w:spacing w:before="120" w:after="120"/>
        <w:ind w:left="425"/>
        <w:jc w:val="thaiDistribute"/>
        <w:rPr>
          <w:rFonts w:ascii="Angsana New" w:hAnsi="Angsana New" w:cs="Angsana New"/>
          <w:color w:val="auto"/>
          <w:sz w:val="28"/>
          <w:szCs w:val="28"/>
        </w:rPr>
      </w:pPr>
      <w:r w:rsidRPr="00ED4638">
        <w:rPr>
          <w:rFonts w:ascii="Angsana New" w:hAnsi="Angsana New" w:cs="Angsana New"/>
          <w:color w:val="auto"/>
          <w:sz w:val="28"/>
          <w:szCs w:val="28"/>
        </w:rPr>
        <w:t>As at</w:t>
      </w:r>
      <w:r w:rsidR="00481965" w:rsidRPr="00ED4638">
        <w:rPr>
          <w:rFonts w:ascii="Angsana New" w:hAnsi="Angsana New" w:cs="Angsana New"/>
          <w:color w:val="auto"/>
          <w:sz w:val="28"/>
          <w:szCs w:val="28"/>
          <w:cs/>
        </w:rPr>
        <w:t xml:space="preserve"> </w:t>
      </w:r>
      <w:r w:rsidR="00AB4E78">
        <w:rPr>
          <w:rFonts w:ascii="Angsana New" w:hAnsi="Angsana New" w:cs="Angsana New"/>
          <w:color w:val="auto"/>
          <w:sz w:val="28"/>
          <w:szCs w:val="28"/>
        </w:rPr>
        <w:t>June</w:t>
      </w:r>
      <w:r w:rsidR="009672A9" w:rsidRPr="00ED4638">
        <w:rPr>
          <w:rFonts w:ascii="Angsana New" w:hAnsi="Angsana New" w:cs="Angsana New"/>
          <w:color w:val="auto"/>
          <w:sz w:val="28"/>
          <w:szCs w:val="28"/>
        </w:rPr>
        <w:t xml:space="preserve"> 3</w:t>
      </w:r>
      <w:r w:rsidR="00AB4E78">
        <w:rPr>
          <w:rFonts w:ascii="Angsana New" w:hAnsi="Angsana New" w:cs="Angsana New"/>
          <w:color w:val="auto"/>
          <w:sz w:val="28"/>
          <w:szCs w:val="28"/>
        </w:rPr>
        <w:t>0</w:t>
      </w:r>
      <w:r w:rsidR="009672A9" w:rsidRPr="00ED4638">
        <w:rPr>
          <w:rFonts w:ascii="Angsana New" w:hAnsi="Angsana New" w:cs="Angsana New"/>
          <w:color w:val="auto"/>
          <w:sz w:val="28"/>
          <w:szCs w:val="28"/>
        </w:rPr>
        <w:t>, 2020</w:t>
      </w:r>
      <w:r w:rsidR="00481965" w:rsidRPr="00ED4638">
        <w:rPr>
          <w:rFonts w:ascii="Angsana New" w:hAnsi="Angsana New" w:cs="Angsana New"/>
          <w:color w:val="auto"/>
          <w:sz w:val="28"/>
          <w:szCs w:val="28"/>
        </w:rPr>
        <w:t xml:space="preserve"> and December 31, </w:t>
      </w:r>
      <w:r w:rsidRPr="00ED4638">
        <w:rPr>
          <w:rFonts w:ascii="Angsana New" w:hAnsi="Angsana New" w:cs="Angsana New"/>
          <w:color w:val="auto"/>
          <w:sz w:val="28"/>
          <w:szCs w:val="28"/>
        </w:rPr>
        <w:t>201</w:t>
      </w:r>
      <w:r w:rsidR="009672A9" w:rsidRPr="00ED4638">
        <w:rPr>
          <w:rFonts w:ascii="Angsana New" w:hAnsi="Angsana New" w:cs="Angsana New"/>
          <w:color w:val="auto"/>
          <w:sz w:val="28"/>
          <w:szCs w:val="28"/>
        </w:rPr>
        <w:t>9</w:t>
      </w:r>
      <w:r w:rsidRPr="00ED4638">
        <w:rPr>
          <w:rFonts w:ascii="Angsana New" w:hAnsi="Angsana New" w:cs="Angsana New"/>
          <w:color w:val="auto"/>
          <w:sz w:val="28"/>
          <w:szCs w:val="28"/>
        </w:rPr>
        <w:t>,</w:t>
      </w:r>
      <w:r w:rsidR="00481965" w:rsidRPr="00ED4638">
        <w:rPr>
          <w:rFonts w:ascii="Angsana New" w:hAnsi="Angsana New" w:cs="Angsana New"/>
          <w:color w:val="auto"/>
          <w:sz w:val="28"/>
          <w:szCs w:val="28"/>
          <w:cs/>
        </w:rPr>
        <w:t xml:space="preserve"> </w:t>
      </w:r>
      <w:r w:rsidR="00860860" w:rsidRPr="00ED4638">
        <w:rPr>
          <w:rFonts w:ascii="Angsana New" w:hAnsi="Angsana New" w:cs="Angsana New"/>
          <w:color w:val="auto"/>
          <w:sz w:val="28"/>
          <w:szCs w:val="28"/>
        </w:rPr>
        <w:t>the Company and subsidiaries have out</w:t>
      </w:r>
      <w:r w:rsidR="00481965" w:rsidRPr="00ED4638">
        <w:rPr>
          <w:rFonts w:ascii="Angsana New" w:hAnsi="Angsana New" w:cs="Angsana New"/>
          <w:color w:val="auto"/>
          <w:sz w:val="28"/>
          <w:szCs w:val="28"/>
        </w:rPr>
        <w:t xml:space="preserve">standing assets and liabilities </w:t>
      </w:r>
      <w:r w:rsidR="00860860" w:rsidRPr="00ED4638">
        <w:rPr>
          <w:rFonts w:ascii="Angsana New" w:hAnsi="Angsana New" w:cs="Angsana New"/>
          <w:color w:val="auto"/>
          <w:sz w:val="28"/>
          <w:szCs w:val="28"/>
        </w:rPr>
        <w:t>denominated in foreign currencies which are not covered by any hedging were as follows</w:t>
      </w:r>
      <w:r w:rsidR="00860860" w:rsidRPr="00ED4638">
        <w:rPr>
          <w:rFonts w:ascii="Angsana New" w:hAnsi="Angsana New" w:cs="Angsana New"/>
          <w:color w:val="auto"/>
          <w:sz w:val="28"/>
          <w:szCs w:val="28"/>
          <w:cs/>
        </w:rPr>
        <w:t>:</w:t>
      </w:r>
    </w:p>
    <w:p w14:paraId="211EA877" w14:textId="77777777" w:rsidR="00860860" w:rsidRPr="00ED4638" w:rsidRDefault="00860860" w:rsidP="00860860">
      <w:pPr>
        <w:tabs>
          <w:tab w:val="left" w:pos="360"/>
          <w:tab w:val="left" w:pos="900"/>
          <w:tab w:val="left" w:pos="1440"/>
          <w:tab w:val="left" w:pos="7371"/>
        </w:tabs>
        <w:ind w:right="-2"/>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rPr>
        <w:tab/>
      </w:r>
      <w:r w:rsidRPr="00ED4638">
        <w:rPr>
          <w:rFonts w:ascii="Angsana New" w:hAnsi="Angsana New" w:cs="Angsana New"/>
          <w:color w:val="auto"/>
          <w:sz w:val="28"/>
          <w:szCs w:val="28"/>
          <w:cs/>
        </w:rPr>
        <w:t xml:space="preserve">            </w:t>
      </w:r>
      <w:r w:rsidRPr="00ED4638">
        <w:rPr>
          <w:rFonts w:ascii="Angsana New" w:hAnsi="Angsana New" w:cs="Angsana New"/>
          <w:sz w:val="28"/>
          <w:szCs w:val="28"/>
        </w:rPr>
        <w:t>Unit</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Thousand </w:t>
      </w:r>
    </w:p>
    <w:tbl>
      <w:tblPr>
        <w:tblW w:w="9346" w:type="dxa"/>
        <w:tblInd w:w="534" w:type="dxa"/>
        <w:tblLayout w:type="fixed"/>
        <w:tblLook w:val="0000" w:firstRow="0" w:lastRow="0" w:firstColumn="0" w:lastColumn="0" w:noHBand="0" w:noVBand="0"/>
      </w:tblPr>
      <w:tblGrid>
        <w:gridCol w:w="2409"/>
        <w:gridCol w:w="992"/>
        <w:gridCol w:w="842"/>
        <w:gridCol w:w="859"/>
        <w:gridCol w:w="842"/>
        <w:gridCol w:w="859"/>
        <w:gridCol w:w="842"/>
        <w:gridCol w:w="859"/>
        <w:gridCol w:w="842"/>
      </w:tblGrid>
      <w:tr w:rsidR="00860860" w:rsidRPr="00ED4638" w14:paraId="2B607D05" w14:textId="77777777" w:rsidTr="00860860">
        <w:trPr>
          <w:cantSplit/>
        </w:trPr>
        <w:tc>
          <w:tcPr>
            <w:tcW w:w="2409" w:type="dxa"/>
            <w:tcBorders>
              <w:top w:val="single" w:sz="4" w:space="0" w:color="auto"/>
              <w:left w:val="single" w:sz="4" w:space="0" w:color="auto"/>
              <w:right w:val="single" w:sz="4" w:space="0" w:color="auto"/>
            </w:tcBorders>
            <w:vAlign w:val="center"/>
          </w:tcPr>
          <w:p w14:paraId="3031A490" w14:textId="77777777" w:rsidR="00860860" w:rsidRPr="00ED4638"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3535" w:type="dxa"/>
            <w:gridSpan w:val="4"/>
            <w:tcBorders>
              <w:top w:val="single" w:sz="4" w:space="0" w:color="auto"/>
              <w:left w:val="single" w:sz="4" w:space="0" w:color="auto"/>
              <w:bottom w:val="single" w:sz="4" w:space="0" w:color="auto"/>
              <w:right w:val="single" w:sz="4" w:space="0" w:color="auto"/>
            </w:tcBorders>
            <w:vAlign w:val="center"/>
          </w:tcPr>
          <w:p w14:paraId="7B82FF27" w14:textId="77777777" w:rsidR="00860860" w:rsidRPr="00ED4638" w:rsidRDefault="00860860" w:rsidP="00860860">
            <w:pPr>
              <w:ind w:left="-108" w:right="-108"/>
              <w:jc w:val="center"/>
              <w:rPr>
                <w:rFonts w:ascii="Angsana New" w:hAnsi="Angsana New" w:cs="Angsana New"/>
                <w:sz w:val="28"/>
                <w:szCs w:val="28"/>
              </w:rPr>
            </w:pPr>
            <w:r w:rsidRPr="00ED4638">
              <w:rPr>
                <w:rFonts w:ascii="Angsana New" w:hAnsi="Angsana New" w:cs="Angsana New"/>
                <w:sz w:val="28"/>
                <w:szCs w:val="28"/>
              </w:rPr>
              <w:t>Consolidated financial statements</w:t>
            </w:r>
          </w:p>
        </w:tc>
        <w:tc>
          <w:tcPr>
            <w:tcW w:w="3402" w:type="dxa"/>
            <w:gridSpan w:val="4"/>
            <w:tcBorders>
              <w:top w:val="single" w:sz="4" w:space="0" w:color="auto"/>
              <w:left w:val="single" w:sz="4" w:space="0" w:color="auto"/>
              <w:bottom w:val="single" w:sz="4" w:space="0" w:color="auto"/>
              <w:right w:val="single" w:sz="4" w:space="0" w:color="auto"/>
            </w:tcBorders>
            <w:vAlign w:val="center"/>
          </w:tcPr>
          <w:p w14:paraId="6B836903" w14:textId="77777777" w:rsidR="00860860" w:rsidRPr="00ED4638" w:rsidRDefault="00860860" w:rsidP="00860860">
            <w:pPr>
              <w:ind w:left="-108" w:right="-108"/>
              <w:jc w:val="center"/>
              <w:rPr>
                <w:rFonts w:ascii="Angsana New" w:hAnsi="Angsana New" w:cs="Angsana New"/>
                <w:sz w:val="28"/>
                <w:szCs w:val="28"/>
              </w:rPr>
            </w:pPr>
            <w:r w:rsidRPr="00ED4638">
              <w:rPr>
                <w:rFonts w:ascii="Angsana New" w:hAnsi="Angsana New" w:cs="Angsana New"/>
                <w:sz w:val="28"/>
                <w:szCs w:val="28"/>
              </w:rPr>
              <w:t>Separate financial statements</w:t>
            </w:r>
          </w:p>
        </w:tc>
      </w:tr>
      <w:tr w:rsidR="00860860" w:rsidRPr="00ED4638" w14:paraId="7C242C03" w14:textId="77777777" w:rsidTr="00860860">
        <w:trPr>
          <w:cantSplit/>
        </w:trPr>
        <w:tc>
          <w:tcPr>
            <w:tcW w:w="2409" w:type="dxa"/>
            <w:vMerge w:val="restart"/>
            <w:tcBorders>
              <w:left w:val="single" w:sz="4" w:space="0" w:color="auto"/>
              <w:right w:val="single" w:sz="4" w:space="0" w:color="auto"/>
            </w:tcBorders>
            <w:vAlign w:val="center"/>
          </w:tcPr>
          <w:p w14:paraId="2FA8F612" w14:textId="77777777" w:rsidR="00860860" w:rsidRPr="00ED4638" w:rsidRDefault="00860860" w:rsidP="00860860">
            <w:pPr>
              <w:spacing w:line="216" w:lineRule="auto"/>
              <w:ind w:right="-108"/>
              <w:jc w:val="center"/>
              <w:rPr>
                <w:rFonts w:ascii="Angsana New" w:hAnsi="Angsana New" w:cs="Angsana New"/>
                <w:color w:val="auto"/>
                <w:sz w:val="28"/>
                <w:szCs w:val="28"/>
              </w:rPr>
            </w:pPr>
            <w:r w:rsidRPr="00ED4638">
              <w:rPr>
                <w:rFonts w:ascii="Angsana New" w:hAnsi="Angsana New" w:cs="Angsana New"/>
                <w:sz w:val="28"/>
                <w:szCs w:val="28"/>
              </w:rPr>
              <w:t>Particulars</w:t>
            </w:r>
          </w:p>
        </w:tc>
        <w:tc>
          <w:tcPr>
            <w:tcW w:w="1834" w:type="dxa"/>
            <w:gridSpan w:val="2"/>
            <w:tcBorders>
              <w:top w:val="single" w:sz="4" w:space="0" w:color="auto"/>
              <w:left w:val="single" w:sz="4" w:space="0" w:color="auto"/>
              <w:bottom w:val="single" w:sz="4" w:space="0" w:color="auto"/>
              <w:right w:val="single" w:sz="4" w:space="0" w:color="auto"/>
            </w:tcBorders>
            <w:vAlign w:val="center"/>
          </w:tcPr>
          <w:p w14:paraId="7FF4CE6D" w14:textId="4BC6BAA7"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2020</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A02D25" w14:textId="16D8303C"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2019</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F0E6E4" w14:textId="04ABB4C5"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2020</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D69BD0" w14:textId="79A37440" w:rsidR="00860860" w:rsidRPr="00ED4638" w:rsidRDefault="009672A9" w:rsidP="00860860">
            <w:pPr>
              <w:tabs>
                <w:tab w:val="left" w:pos="360"/>
                <w:tab w:val="left" w:pos="900"/>
                <w:tab w:val="left" w:pos="1440"/>
              </w:tabs>
              <w:spacing w:line="204"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2019</w:t>
            </w:r>
          </w:p>
        </w:tc>
      </w:tr>
      <w:tr w:rsidR="00860860" w:rsidRPr="00ED4638" w14:paraId="71083065" w14:textId="77777777" w:rsidTr="00860860">
        <w:trPr>
          <w:cantSplit/>
        </w:trPr>
        <w:tc>
          <w:tcPr>
            <w:tcW w:w="2409" w:type="dxa"/>
            <w:vMerge/>
            <w:tcBorders>
              <w:left w:val="single" w:sz="4" w:space="0" w:color="auto"/>
              <w:right w:val="single" w:sz="4" w:space="0" w:color="auto"/>
            </w:tcBorders>
            <w:vAlign w:val="center"/>
          </w:tcPr>
          <w:p w14:paraId="12B96ACD" w14:textId="77777777" w:rsidR="00860860" w:rsidRPr="00ED4638" w:rsidRDefault="00860860" w:rsidP="00860860">
            <w:pPr>
              <w:spacing w:line="216" w:lineRule="auto"/>
              <w:ind w:right="-108"/>
              <w:jc w:val="center"/>
              <w:rPr>
                <w:rFonts w:ascii="Angsana New" w:hAnsi="Angsana New" w:cs="Angsana New"/>
                <w:color w:val="auto"/>
                <w:sz w:val="28"/>
                <w:szCs w:val="28"/>
              </w:rPr>
            </w:pPr>
          </w:p>
        </w:tc>
        <w:tc>
          <w:tcPr>
            <w:tcW w:w="992" w:type="dxa"/>
            <w:tcBorders>
              <w:top w:val="single" w:sz="4" w:space="0" w:color="auto"/>
              <w:left w:val="single" w:sz="4" w:space="0" w:color="auto"/>
              <w:right w:val="dashed" w:sz="4" w:space="0" w:color="auto"/>
            </w:tcBorders>
            <w:vAlign w:val="center"/>
          </w:tcPr>
          <w:p w14:paraId="6E42E9C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80E5C32"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9F39DF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11FEEDBC"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7BF30E5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dashed" w:sz="4" w:space="0" w:color="auto"/>
            </w:tcBorders>
            <w:vAlign w:val="center"/>
          </w:tcPr>
          <w:p w14:paraId="367A705B"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c>
          <w:tcPr>
            <w:tcW w:w="859" w:type="dxa"/>
            <w:tcBorders>
              <w:top w:val="single" w:sz="4" w:space="0" w:color="auto"/>
              <w:left w:val="single" w:sz="4" w:space="0" w:color="auto"/>
              <w:right w:val="dashed" w:sz="4" w:space="0" w:color="auto"/>
            </w:tcBorders>
            <w:vAlign w:val="center"/>
          </w:tcPr>
          <w:p w14:paraId="12352F00"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Foreign</w:t>
            </w:r>
          </w:p>
        </w:tc>
        <w:tc>
          <w:tcPr>
            <w:tcW w:w="842" w:type="dxa"/>
            <w:tcBorders>
              <w:top w:val="single" w:sz="4" w:space="0" w:color="auto"/>
              <w:left w:val="dashed" w:sz="4" w:space="0" w:color="auto"/>
              <w:right w:val="single" w:sz="4" w:space="0" w:color="auto"/>
            </w:tcBorders>
            <w:vAlign w:val="center"/>
          </w:tcPr>
          <w:p w14:paraId="1D58C19C"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Converted</w:t>
            </w:r>
          </w:p>
        </w:tc>
      </w:tr>
      <w:tr w:rsidR="00860860" w:rsidRPr="00ED4638" w14:paraId="50350B5C" w14:textId="77777777" w:rsidTr="00860860">
        <w:trPr>
          <w:cantSplit/>
        </w:trPr>
        <w:tc>
          <w:tcPr>
            <w:tcW w:w="2409" w:type="dxa"/>
            <w:tcBorders>
              <w:left w:val="single" w:sz="4" w:space="0" w:color="auto"/>
              <w:bottom w:val="single" w:sz="4" w:space="0" w:color="auto"/>
              <w:right w:val="single" w:sz="4" w:space="0" w:color="auto"/>
            </w:tcBorders>
            <w:vAlign w:val="center"/>
          </w:tcPr>
          <w:p w14:paraId="623591C5" w14:textId="77777777" w:rsidR="00860860" w:rsidRPr="00ED4638" w:rsidRDefault="00860860" w:rsidP="00860860">
            <w:pPr>
              <w:tabs>
                <w:tab w:val="left" w:pos="360"/>
                <w:tab w:val="left" w:pos="900"/>
                <w:tab w:val="left" w:pos="1440"/>
              </w:tabs>
              <w:spacing w:line="216" w:lineRule="auto"/>
              <w:ind w:right="-108"/>
              <w:jc w:val="both"/>
              <w:rPr>
                <w:rFonts w:ascii="Angsana New" w:hAnsi="Angsana New" w:cs="Angsana New"/>
                <w:color w:val="auto"/>
                <w:sz w:val="28"/>
                <w:szCs w:val="28"/>
                <w:cs/>
              </w:rPr>
            </w:pPr>
          </w:p>
        </w:tc>
        <w:tc>
          <w:tcPr>
            <w:tcW w:w="992" w:type="dxa"/>
            <w:tcBorders>
              <w:left w:val="single" w:sz="4" w:space="0" w:color="auto"/>
              <w:bottom w:val="single" w:sz="4" w:space="0" w:color="auto"/>
              <w:right w:val="dashed" w:sz="4" w:space="0" w:color="auto"/>
            </w:tcBorders>
            <w:vAlign w:val="center"/>
          </w:tcPr>
          <w:p w14:paraId="3C260ECE"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1B12BF51"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39424F08"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3FDEC01F"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5F7D336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dashed" w:sz="4" w:space="0" w:color="auto"/>
            </w:tcBorders>
            <w:vAlign w:val="center"/>
          </w:tcPr>
          <w:p w14:paraId="612A2E4A"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c>
          <w:tcPr>
            <w:tcW w:w="859" w:type="dxa"/>
            <w:tcBorders>
              <w:left w:val="single" w:sz="4" w:space="0" w:color="auto"/>
              <w:bottom w:val="single" w:sz="4" w:space="0" w:color="auto"/>
              <w:right w:val="dashed" w:sz="4" w:space="0" w:color="auto"/>
            </w:tcBorders>
            <w:vAlign w:val="center"/>
          </w:tcPr>
          <w:p w14:paraId="2A3EC359"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Currencies</w:t>
            </w:r>
          </w:p>
        </w:tc>
        <w:tc>
          <w:tcPr>
            <w:tcW w:w="842" w:type="dxa"/>
            <w:tcBorders>
              <w:left w:val="dashed" w:sz="4" w:space="0" w:color="auto"/>
              <w:bottom w:val="single" w:sz="4" w:space="0" w:color="auto"/>
              <w:right w:val="single" w:sz="4" w:space="0" w:color="auto"/>
            </w:tcBorders>
            <w:vAlign w:val="center"/>
          </w:tcPr>
          <w:p w14:paraId="44D8E77A" w14:textId="77777777" w:rsidR="00860860" w:rsidRPr="00ED4638" w:rsidRDefault="00860860" w:rsidP="00860860">
            <w:pPr>
              <w:spacing w:line="216" w:lineRule="auto"/>
              <w:ind w:left="-108" w:right="-108"/>
              <w:jc w:val="center"/>
              <w:rPr>
                <w:rFonts w:ascii="Angsana New" w:hAnsi="Angsana New" w:cs="Angsana New"/>
                <w:color w:val="auto"/>
                <w:sz w:val="28"/>
                <w:szCs w:val="28"/>
              </w:rPr>
            </w:pPr>
            <w:r w:rsidRPr="00ED4638">
              <w:rPr>
                <w:rFonts w:ascii="Angsana New" w:hAnsi="Angsana New" w:cs="Angsana New"/>
                <w:color w:val="auto"/>
                <w:sz w:val="28"/>
                <w:szCs w:val="28"/>
              </w:rPr>
              <w:t>to Baht</w:t>
            </w:r>
          </w:p>
        </w:tc>
      </w:tr>
      <w:tr w:rsidR="00860860" w:rsidRPr="00ED4638" w14:paraId="106B4382" w14:textId="77777777" w:rsidTr="00860860">
        <w:trPr>
          <w:cantSplit/>
        </w:trPr>
        <w:tc>
          <w:tcPr>
            <w:tcW w:w="2409" w:type="dxa"/>
            <w:tcBorders>
              <w:top w:val="single" w:sz="4" w:space="0" w:color="auto"/>
              <w:left w:val="single" w:sz="4" w:space="0" w:color="auto"/>
              <w:right w:val="single" w:sz="4" w:space="0" w:color="auto"/>
            </w:tcBorders>
            <w:vAlign w:val="center"/>
          </w:tcPr>
          <w:p w14:paraId="1E01B2AC" w14:textId="77777777" w:rsidR="00860860" w:rsidRPr="00ED463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Assets</w:t>
            </w:r>
          </w:p>
        </w:tc>
        <w:tc>
          <w:tcPr>
            <w:tcW w:w="992" w:type="dxa"/>
            <w:tcBorders>
              <w:top w:val="single" w:sz="4" w:space="0" w:color="auto"/>
              <w:left w:val="single" w:sz="4" w:space="0" w:color="auto"/>
              <w:right w:val="dashed" w:sz="4" w:space="0" w:color="auto"/>
            </w:tcBorders>
            <w:vAlign w:val="center"/>
          </w:tcPr>
          <w:p w14:paraId="423039B1"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4F220089"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67B5B50"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256AFA36"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140D9D8C"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dashed" w:sz="4" w:space="0" w:color="auto"/>
              <w:right w:val="dashed" w:sz="4" w:space="0" w:color="auto"/>
            </w:tcBorders>
            <w:vAlign w:val="center"/>
          </w:tcPr>
          <w:p w14:paraId="6961B29D"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top w:val="single" w:sz="4" w:space="0" w:color="auto"/>
              <w:left w:val="single" w:sz="4" w:space="0" w:color="auto"/>
              <w:right w:val="dashed" w:sz="4" w:space="0" w:color="auto"/>
            </w:tcBorders>
            <w:vAlign w:val="center"/>
          </w:tcPr>
          <w:p w14:paraId="640E180F"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top w:val="single" w:sz="4" w:space="0" w:color="auto"/>
              <w:left w:val="nil"/>
              <w:right w:val="single" w:sz="4" w:space="0" w:color="auto"/>
            </w:tcBorders>
            <w:vAlign w:val="center"/>
          </w:tcPr>
          <w:p w14:paraId="0BBDEE4A" w14:textId="77777777" w:rsidR="00860860" w:rsidRPr="00ED4638" w:rsidRDefault="00860860" w:rsidP="00860860">
            <w:pPr>
              <w:tabs>
                <w:tab w:val="decimal" w:pos="450"/>
              </w:tabs>
              <w:spacing w:line="216" w:lineRule="auto"/>
              <w:ind w:left="-71" w:right="-108"/>
              <w:rPr>
                <w:rFonts w:ascii="Angsana New" w:hAnsi="Angsana New" w:cs="Angsana New"/>
                <w:color w:val="auto"/>
                <w:sz w:val="28"/>
                <w:szCs w:val="28"/>
                <w:highlight w:val="yellow"/>
              </w:rPr>
            </w:pPr>
          </w:p>
        </w:tc>
      </w:tr>
      <w:tr w:rsidR="00860860" w:rsidRPr="00ED4638" w14:paraId="1AD44BC1" w14:textId="77777777" w:rsidTr="00860860">
        <w:trPr>
          <w:cantSplit/>
        </w:trPr>
        <w:tc>
          <w:tcPr>
            <w:tcW w:w="2409" w:type="dxa"/>
            <w:tcBorders>
              <w:left w:val="single" w:sz="4" w:space="0" w:color="auto"/>
              <w:right w:val="single" w:sz="4" w:space="0" w:color="auto"/>
            </w:tcBorders>
            <w:vAlign w:val="center"/>
          </w:tcPr>
          <w:p w14:paraId="7E0995A9" w14:textId="77777777"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USD</w:t>
            </w:r>
          </w:p>
        </w:tc>
        <w:tc>
          <w:tcPr>
            <w:tcW w:w="992" w:type="dxa"/>
            <w:tcBorders>
              <w:left w:val="single" w:sz="4" w:space="0" w:color="auto"/>
              <w:bottom w:val="single" w:sz="4" w:space="0" w:color="auto"/>
              <w:right w:val="dashed" w:sz="4" w:space="0" w:color="auto"/>
            </w:tcBorders>
            <w:vAlign w:val="center"/>
          </w:tcPr>
          <w:p w14:paraId="50BF6084" w14:textId="2DB19933" w:rsidR="00860860" w:rsidRPr="009B69F0" w:rsidRDefault="009B69F0" w:rsidP="00860860">
            <w:pPr>
              <w:tabs>
                <w:tab w:val="decimal" w:pos="601"/>
              </w:tabs>
              <w:spacing w:line="216" w:lineRule="auto"/>
              <w:ind w:left="-108" w:right="-108"/>
              <w:rPr>
                <w:rFonts w:ascii="Angsana New" w:hAnsi="Angsana New" w:cs="Angsana New"/>
                <w:color w:val="auto"/>
                <w:sz w:val="28"/>
                <w:szCs w:val="28"/>
              </w:rPr>
            </w:pPr>
            <w:r w:rsidRPr="009B69F0">
              <w:rPr>
                <w:rFonts w:ascii="Angsana New" w:hAnsi="Angsana New" w:cs="Angsana New"/>
                <w:color w:val="auto"/>
                <w:sz w:val="28"/>
                <w:szCs w:val="28"/>
              </w:rPr>
              <w:t>31</w:t>
            </w:r>
            <w:r w:rsidRPr="009B69F0">
              <w:rPr>
                <w:rFonts w:ascii="Angsana New" w:hAnsi="Angsana New" w:cs="Angsana New"/>
                <w:color w:val="auto"/>
                <w:sz w:val="28"/>
                <w:szCs w:val="28"/>
                <w:cs/>
              </w:rPr>
              <w:t>.</w:t>
            </w:r>
            <w:r w:rsidRPr="009B69F0">
              <w:rPr>
                <w:rFonts w:ascii="Angsana New" w:hAnsi="Angsana New" w:cs="Angsana New"/>
                <w:color w:val="auto"/>
                <w:sz w:val="28"/>
                <w:szCs w:val="28"/>
              </w:rPr>
              <w:t>13</w:t>
            </w:r>
          </w:p>
        </w:tc>
        <w:tc>
          <w:tcPr>
            <w:tcW w:w="842" w:type="dxa"/>
            <w:tcBorders>
              <w:left w:val="nil"/>
              <w:bottom w:val="single" w:sz="4" w:space="0" w:color="auto"/>
              <w:right w:val="single" w:sz="4" w:space="0" w:color="auto"/>
            </w:tcBorders>
            <w:vAlign w:val="center"/>
          </w:tcPr>
          <w:p w14:paraId="58E685FD" w14:textId="627FBDE8" w:rsidR="009B69F0" w:rsidRPr="009B69F0" w:rsidRDefault="009B69F0" w:rsidP="009B69F0">
            <w:pPr>
              <w:tabs>
                <w:tab w:val="decimal" w:pos="450"/>
              </w:tabs>
              <w:spacing w:line="216" w:lineRule="auto"/>
              <w:ind w:left="-108" w:right="-108"/>
              <w:jc w:val="both"/>
              <w:rPr>
                <w:rFonts w:ascii="Angsana New" w:hAnsi="Angsana New" w:cs="Angsana New"/>
                <w:color w:val="auto"/>
                <w:sz w:val="28"/>
                <w:szCs w:val="28"/>
                <w:cs/>
              </w:rPr>
            </w:pPr>
            <w:r w:rsidRPr="009B69F0">
              <w:rPr>
                <w:rFonts w:ascii="Angsana New" w:hAnsi="Angsana New" w:cs="Angsana New"/>
                <w:color w:val="auto"/>
                <w:sz w:val="28"/>
                <w:szCs w:val="28"/>
              </w:rPr>
              <w:t>956</w:t>
            </w:r>
            <w:r w:rsidRPr="009B69F0">
              <w:rPr>
                <w:rFonts w:ascii="Angsana New" w:hAnsi="Angsana New" w:cs="Angsana New"/>
                <w:color w:val="auto"/>
                <w:sz w:val="28"/>
                <w:szCs w:val="28"/>
                <w:cs/>
              </w:rPr>
              <w:t>.</w:t>
            </w:r>
            <w:r w:rsidRPr="009B69F0">
              <w:rPr>
                <w:rFonts w:ascii="Angsana New" w:hAnsi="Angsana New" w:cs="Angsana New"/>
                <w:color w:val="auto"/>
                <w:sz w:val="28"/>
                <w:szCs w:val="28"/>
              </w:rPr>
              <w:t>05</w:t>
            </w:r>
          </w:p>
        </w:tc>
        <w:tc>
          <w:tcPr>
            <w:tcW w:w="859" w:type="dxa"/>
            <w:tcBorders>
              <w:left w:val="single" w:sz="4" w:space="0" w:color="auto"/>
              <w:bottom w:val="single" w:sz="4" w:space="0" w:color="auto"/>
              <w:right w:val="dashed" w:sz="4" w:space="0" w:color="auto"/>
            </w:tcBorders>
            <w:vAlign w:val="center"/>
          </w:tcPr>
          <w:p w14:paraId="1EAF132E" w14:textId="5AE6BE95"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52</w:t>
            </w:r>
          </w:p>
        </w:tc>
        <w:tc>
          <w:tcPr>
            <w:tcW w:w="842" w:type="dxa"/>
            <w:tcBorders>
              <w:left w:val="dashed" w:sz="4" w:space="0" w:color="auto"/>
              <w:bottom w:val="single" w:sz="4" w:space="0" w:color="auto"/>
              <w:right w:val="dashed" w:sz="4" w:space="0" w:color="auto"/>
            </w:tcBorders>
            <w:vAlign w:val="center"/>
          </w:tcPr>
          <w:p w14:paraId="3D7F7E23" w14:textId="12CEC027"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974</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59" w:type="dxa"/>
            <w:tcBorders>
              <w:left w:val="single" w:sz="4" w:space="0" w:color="auto"/>
              <w:bottom w:val="single" w:sz="4" w:space="0" w:color="auto"/>
              <w:right w:val="dashed" w:sz="4" w:space="0" w:color="auto"/>
            </w:tcBorders>
            <w:vAlign w:val="center"/>
          </w:tcPr>
          <w:p w14:paraId="5F16E7EB" w14:textId="3F235E1D" w:rsidR="00860860" w:rsidRPr="009B69F0" w:rsidRDefault="009255BF" w:rsidP="00860860">
            <w:pPr>
              <w:tabs>
                <w:tab w:val="decimal" w:pos="450"/>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31</w:t>
            </w:r>
            <w:r w:rsidRPr="009B69F0">
              <w:rPr>
                <w:rFonts w:ascii="Angsana New" w:hAnsi="Angsana New" w:cs="Angsana New"/>
                <w:color w:val="auto"/>
                <w:sz w:val="28"/>
                <w:szCs w:val="28"/>
                <w:cs/>
              </w:rPr>
              <w:t>.</w:t>
            </w:r>
            <w:r w:rsidR="009B69F0" w:rsidRPr="009B69F0">
              <w:rPr>
                <w:rFonts w:ascii="Angsana New" w:hAnsi="Angsana New" w:cs="Angsana New"/>
                <w:color w:val="auto"/>
                <w:sz w:val="28"/>
                <w:szCs w:val="28"/>
              </w:rPr>
              <w:t>12</w:t>
            </w:r>
          </w:p>
        </w:tc>
        <w:tc>
          <w:tcPr>
            <w:tcW w:w="842" w:type="dxa"/>
            <w:tcBorders>
              <w:left w:val="dashed" w:sz="4" w:space="0" w:color="auto"/>
              <w:bottom w:val="single" w:sz="4" w:space="0" w:color="auto"/>
              <w:right w:val="dashed" w:sz="4" w:space="0" w:color="auto"/>
            </w:tcBorders>
            <w:vAlign w:val="center"/>
          </w:tcPr>
          <w:p w14:paraId="0CCC0F18" w14:textId="1D209AB8" w:rsidR="00860860" w:rsidRPr="009B69F0" w:rsidRDefault="009B69F0" w:rsidP="00860860">
            <w:pPr>
              <w:tabs>
                <w:tab w:val="decimal" w:pos="460"/>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955</w:t>
            </w:r>
            <w:r w:rsidRPr="009B69F0">
              <w:rPr>
                <w:rFonts w:ascii="Angsana New" w:hAnsi="Angsana New" w:cs="Angsana New"/>
                <w:color w:val="auto"/>
                <w:sz w:val="28"/>
                <w:szCs w:val="28"/>
                <w:cs/>
              </w:rPr>
              <w:t>.</w:t>
            </w:r>
            <w:r w:rsidRPr="009B69F0">
              <w:rPr>
                <w:rFonts w:ascii="Angsana New" w:hAnsi="Angsana New" w:cs="Angsana New"/>
                <w:color w:val="auto"/>
                <w:sz w:val="28"/>
                <w:szCs w:val="28"/>
              </w:rPr>
              <w:t>92</w:t>
            </w:r>
          </w:p>
        </w:tc>
        <w:tc>
          <w:tcPr>
            <w:tcW w:w="859" w:type="dxa"/>
            <w:tcBorders>
              <w:left w:val="single" w:sz="4" w:space="0" w:color="auto"/>
              <w:bottom w:val="single" w:sz="4" w:space="0" w:color="auto"/>
              <w:right w:val="dashed" w:sz="4" w:space="0" w:color="auto"/>
            </w:tcBorders>
            <w:vAlign w:val="center"/>
          </w:tcPr>
          <w:p w14:paraId="0B6BD4B4" w14:textId="319C0FB2" w:rsidR="00860860" w:rsidRPr="00ED4638" w:rsidRDefault="00C0476C"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31</w:t>
            </w:r>
            <w:r w:rsidRPr="00ED4638">
              <w:rPr>
                <w:rFonts w:ascii="Angsana New" w:hAnsi="Angsana New" w:cs="Angsana New"/>
                <w:color w:val="auto"/>
                <w:sz w:val="28"/>
                <w:szCs w:val="28"/>
                <w:cs/>
              </w:rPr>
              <w:t>.</w:t>
            </w:r>
            <w:r w:rsidR="009672A9" w:rsidRPr="00ED4638">
              <w:rPr>
                <w:rFonts w:ascii="Angsana New" w:hAnsi="Angsana New" w:cs="Angsana New"/>
                <w:color w:val="auto"/>
                <w:sz w:val="28"/>
                <w:szCs w:val="28"/>
              </w:rPr>
              <w:t>12</w:t>
            </w:r>
          </w:p>
        </w:tc>
        <w:tc>
          <w:tcPr>
            <w:tcW w:w="842" w:type="dxa"/>
            <w:tcBorders>
              <w:left w:val="nil"/>
              <w:bottom w:val="single" w:sz="4" w:space="0" w:color="auto"/>
              <w:right w:val="single" w:sz="4" w:space="0" w:color="auto"/>
            </w:tcBorders>
            <w:vAlign w:val="center"/>
          </w:tcPr>
          <w:p w14:paraId="42CBADB8" w14:textId="661DF8D7"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932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73</w:t>
            </w:r>
          </w:p>
        </w:tc>
      </w:tr>
      <w:tr w:rsidR="00860860" w:rsidRPr="00ED4638" w14:paraId="3714E644" w14:textId="77777777" w:rsidTr="00860860">
        <w:trPr>
          <w:cantSplit/>
        </w:trPr>
        <w:tc>
          <w:tcPr>
            <w:tcW w:w="2409" w:type="dxa"/>
            <w:tcBorders>
              <w:left w:val="single" w:sz="4" w:space="0" w:color="auto"/>
              <w:right w:val="single" w:sz="4" w:space="0" w:color="auto"/>
            </w:tcBorders>
            <w:vAlign w:val="center"/>
          </w:tcPr>
          <w:p w14:paraId="5D6AF1C5" w14:textId="77777777"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t>Total</w:t>
            </w:r>
          </w:p>
        </w:tc>
        <w:tc>
          <w:tcPr>
            <w:tcW w:w="992" w:type="dxa"/>
            <w:tcBorders>
              <w:top w:val="single" w:sz="4" w:space="0" w:color="auto"/>
              <w:left w:val="single" w:sz="4" w:space="0" w:color="auto"/>
              <w:bottom w:val="single" w:sz="4" w:space="0" w:color="auto"/>
              <w:right w:val="dashed" w:sz="4" w:space="0" w:color="auto"/>
            </w:tcBorders>
            <w:vAlign w:val="center"/>
          </w:tcPr>
          <w:p w14:paraId="6AC9F76B" w14:textId="77777777" w:rsidR="00860860" w:rsidRPr="009B69F0" w:rsidRDefault="00860860" w:rsidP="00860860">
            <w:pPr>
              <w:tabs>
                <w:tab w:val="decimal" w:pos="601"/>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6125B071" w14:textId="340F84E3" w:rsidR="00860860" w:rsidRPr="009B69F0" w:rsidRDefault="009B69F0" w:rsidP="00860860">
            <w:pPr>
              <w:tabs>
                <w:tab w:val="decimal" w:pos="450"/>
              </w:tabs>
              <w:spacing w:line="216" w:lineRule="auto"/>
              <w:ind w:left="-108" w:right="-108"/>
              <w:jc w:val="both"/>
              <w:rPr>
                <w:rFonts w:ascii="Angsana New" w:hAnsi="Angsana New" w:cs="Angsana New"/>
                <w:color w:val="auto"/>
                <w:sz w:val="28"/>
                <w:szCs w:val="28"/>
                <w:cs/>
              </w:rPr>
            </w:pPr>
            <w:r w:rsidRPr="009B69F0">
              <w:rPr>
                <w:rFonts w:ascii="Angsana New" w:hAnsi="Angsana New" w:cs="Angsana New"/>
                <w:color w:val="auto"/>
                <w:sz w:val="28"/>
                <w:szCs w:val="28"/>
              </w:rPr>
              <w:t>956</w:t>
            </w:r>
            <w:r w:rsidRPr="009B69F0">
              <w:rPr>
                <w:rFonts w:ascii="Angsana New" w:hAnsi="Angsana New" w:cs="Angsana New"/>
                <w:color w:val="auto"/>
                <w:sz w:val="28"/>
                <w:szCs w:val="28"/>
                <w:cs/>
              </w:rPr>
              <w:t>.</w:t>
            </w:r>
            <w:r w:rsidRPr="009B69F0">
              <w:rPr>
                <w:rFonts w:ascii="Angsana New" w:hAnsi="Angsana New" w:cs="Angsana New"/>
                <w:color w:val="auto"/>
                <w:sz w:val="28"/>
                <w:szCs w:val="28"/>
              </w:rPr>
              <w:t>05</w:t>
            </w:r>
          </w:p>
        </w:tc>
        <w:tc>
          <w:tcPr>
            <w:tcW w:w="859" w:type="dxa"/>
            <w:tcBorders>
              <w:top w:val="single" w:sz="4" w:space="0" w:color="auto"/>
              <w:left w:val="single" w:sz="4" w:space="0" w:color="auto"/>
              <w:bottom w:val="single" w:sz="4" w:space="0" w:color="auto"/>
              <w:right w:val="dashed" w:sz="4" w:space="0" w:color="auto"/>
            </w:tcBorders>
            <w:vAlign w:val="center"/>
          </w:tcPr>
          <w:p w14:paraId="7DEEC087"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4B5D074F" w14:textId="0FE1C258"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974</w:t>
            </w:r>
            <w:r w:rsidRPr="00ED4638">
              <w:rPr>
                <w:rFonts w:ascii="Angsana New" w:hAnsi="Angsana New" w:cs="Angsana New"/>
                <w:color w:val="auto"/>
                <w:sz w:val="28"/>
                <w:szCs w:val="28"/>
                <w:cs/>
              </w:rPr>
              <w:t>.</w:t>
            </w:r>
            <w:r w:rsidRPr="00ED4638">
              <w:rPr>
                <w:rFonts w:ascii="Angsana New" w:hAnsi="Angsana New" w:cs="Angsana New"/>
                <w:color w:val="auto"/>
                <w:sz w:val="28"/>
                <w:szCs w:val="28"/>
              </w:rPr>
              <w:t>81</w:t>
            </w:r>
          </w:p>
        </w:tc>
        <w:tc>
          <w:tcPr>
            <w:tcW w:w="859" w:type="dxa"/>
            <w:tcBorders>
              <w:top w:val="single" w:sz="4" w:space="0" w:color="auto"/>
              <w:left w:val="single" w:sz="4" w:space="0" w:color="auto"/>
              <w:bottom w:val="single" w:sz="4" w:space="0" w:color="auto"/>
              <w:right w:val="dashed" w:sz="4" w:space="0" w:color="auto"/>
            </w:tcBorders>
            <w:vAlign w:val="center"/>
          </w:tcPr>
          <w:p w14:paraId="4AEE3CBD" w14:textId="77777777" w:rsidR="00860860" w:rsidRPr="009B69F0" w:rsidRDefault="00860860" w:rsidP="00860860">
            <w:pPr>
              <w:tabs>
                <w:tab w:val="decimal" w:pos="643"/>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dashed" w:sz="4" w:space="0" w:color="auto"/>
              <w:bottom w:val="single" w:sz="4" w:space="0" w:color="auto"/>
              <w:right w:val="dashed" w:sz="4" w:space="0" w:color="auto"/>
            </w:tcBorders>
            <w:vAlign w:val="center"/>
          </w:tcPr>
          <w:p w14:paraId="309CECBD" w14:textId="5CF1EE92" w:rsidR="00860860" w:rsidRPr="009B69F0" w:rsidRDefault="009B69F0" w:rsidP="00860860">
            <w:pPr>
              <w:tabs>
                <w:tab w:val="decimal" w:pos="460"/>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955</w:t>
            </w:r>
            <w:r w:rsidRPr="009B69F0">
              <w:rPr>
                <w:rFonts w:ascii="Angsana New" w:hAnsi="Angsana New" w:cs="Angsana New"/>
                <w:color w:val="auto"/>
                <w:sz w:val="28"/>
                <w:szCs w:val="28"/>
                <w:cs/>
              </w:rPr>
              <w:t>.</w:t>
            </w:r>
            <w:r w:rsidRPr="009B69F0">
              <w:rPr>
                <w:rFonts w:ascii="Angsana New" w:hAnsi="Angsana New" w:cs="Angsana New"/>
                <w:color w:val="auto"/>
                <w:sz w:val="28"/>
                <w:szCs w:val="28"/>
              </w:rPr>
              <w:t>92</w:t>
            </w:r>
          </w:p>
        </w:tc>
        <w:tc>
          <w:tcPr>
            <w:tcW w:w="859" w:type="dxa"/>
            <w:tcBorders>
              <w:top w:val="single" w:sz="4" w:space="0" w:color="auto"/>
              <w:left w:val="single" w:sz="4" w:space="0" w:color="auto"/>
              <w:bottom w:val="single" w:sz="4" w:space="0" w:color="auto"/>
              <w:right w:val="dashed" w:sz="4" w:space="0" w:color="auto"/>
            </w:tcBorders>
            <w:vAlign w:val="center"/>
          </w:tcPr>
          <w:p w14:paraId="0F32CC7B"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top w:val="single" w:sz="4" w:space="0" w:color="auto"/>
              <w:left w:val="nil"/>
              <w:bottom w:val="single" w:sz="4" w:space="0" w:color="auto"/>
              <w:right w:val="single" w:sz="4" w:space="0" w:color="auto"/>
            </w:tcBorders>
            <w:vAlign w:val="center"/>
          </w:tcPr>
          <w:p w14:paraId="2ADB388B" w14:textId="0A3B1F2F"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932</w:t>
            </w:r>
            <w:r w:rsidRPr="00ED4638">
              <w:rPr>
                <w:rFonts w:ascii="Angsana New" w:hAnsi="Angsana New" w:cs="Angsana New"/>
                <w:color w:val="auto"/>
                <w:sz w:val="28"/>
                <w:szCs w:val="28"/>
                <w:cs/>
              </w:rPr>
              <w:t>.</w:t>
            </w:r>
            <w:r w:rsidRPr="00ED4638">
              <w:rPr>
                <w:rFonts w:ascii="Angsana New" w:hAnsi="Angsana New" w:cs="Angsana New"/>
                <w:color w:val="auto"/>
                <w:sz w:val="28"/>
                <w:szCs w:val="28"/>
              </w:rPr>
              <w:t>73</w:t>
            </w:r>
          </w:p>
        </w:tc>
      </w:tr>
      <w:tr w:rsidR="00860860" w:rsidRPr="00ED4638" w14:paraId="29BF6639" w14:textId="77777777" w:rsidTr="00860860">
        <w:trPr>
          <w:cantSplit/>
        </w:trPr>
        <w:tc>
          <w:tcPr>
            <w:tcW w:w="2409" w:type="dxa"/>
            <w:tcBorders>
              <w:left w:val="single" w:sz="4" w:space="0" w:color="auto"/>
              <w:right w:val="single" w:sz="4" w:space="0" w:color="auto"/>
            </w:tcBorders>
            <w:vAlign w:val="center"/>
          </w:tcPr>
          <w:p w14:paraId="37D29A44" w14:textId="77777777" w:rsidR="00860860" w:rsidRPr="00ED4638" w:rsidRDefault="00860860" w:rsidP="00860860">
            <w:pPr>
              <w:tabs>
                <w:tab w:val="left" w:pos="252"/>
                <w:tab w:val="left" w:pos="900"/>
                <w:tab w:val="left" w:pos="1440"/>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Liabilities</w:t>
            </w:r>
          </w:p>
        </w:tc>
        <w:tc>
          <w:tcPr>
            <w:tcW w:w="992" w:type="dxa"/>
            <w:tcBorders>
              <w:left w:val="single" w:sz="4" w:space="0" w:color="auto"/>
              <w:right w:val="dashed" w:sz="4" w:space="0" w:color="auto"/>
            </w:tcBorders>
            <w:vAlign w:val="center"/>
          </w:tcPr>
          <w:p w14:paraId="2574FB32"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left w:val="nil"/>
              <w:right w:val="single" w:sz="4" w:space="0" w:color="auto"/>
            </w:tcBorders>
            <w:vAlign w:val="center"/>
          </w:tcPr>
          <w:p w14:paraId="13D57480"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left w:val="single" w:sz="4" w:space="0" w:color="auto"/>
              <w:right w:val="dashed" w:sz="4" w:space="0" w:color="auto"/>
            </w:tcBorders>
            <w:vAlign w:val="center"/>
          </w:tcPr>
          <w:p w14:paraId="7EE302FA"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dashed" w:sz="4" w:space="0" w:color="auto"/>
              <w:right w:val="dashed" w:sz="4" w:space="0" w:color="auto"/>
            </w:tcBorders>
            <w:vAlign w:val="center"/>
          </w:tcPr>
          <w:p w14:paraId="65F61EAA"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59" w:type="dxa"/>
            <w:tcBorders>
              <w:left w:val="single" w:sz="4" w:space="0" w:color="auto"/>
              <w:right w:val="dashed" w:sz="4" w:space="0" w:color="auto"/>
            </w:tcBorders>
            <w:vAlign w:val="center"/>
          </w:tcPr>
          <w:p w14:paraId="2E0344B0"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42" w:type="dxa"/>
            <w:tcBorders>
              <w:left w:val="dashed" w:sz="4" w:space="0" w:color="auto"/>
              <w:right w:val="dashed" w:sz="4" w:space="0" w:color="auto"/>
            </w:tcBorders>
            <w:vAlign w:val="center"/>
          </w:tcPr>
          <w:p w14:paraId="4E6EE11D" w14:textId="77777777" w:rsidR="00860860" w:rsidRPr="00AB4E7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c>
          <w:tcPr>
            <w:tcW w:w="859" w:type="dxa"/>
            <w:tcBorders>
              <w:left w:val="single" w:sz="4" w:space="0" w:color="auto"/>
              <w:right w:val="dashed" w:sz="4" w:space="0" w:color="auto"/>
            </w:tcBorders>
            <w:vAlign w:val="center"/>
          </w:tcPr>
          <w:p w14:paraId="0EBEF2D3"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rPr>
            </w:pPr>
          </w:p>
        </w:tc>
        <w:tc>
          <w:tcPr>
            <w:tcW w:w="842" w:type="dxa"/>
            <w:tcBorders>
              <w:left w:val="nil"/>
              <w:right w:val="single" w:sz="4" w:space="0" w:color="auto"/>
            </w:tcBorders>
            <w:vAlign w:val="center"/>
          </w:tcPr>
          <w:p w14:paraId="4E764199"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highlight w:val="yellow"/>
              </w:rPr>
            </w:pPr>
          </w:p>
        </w:tc>
      </w:tr>
      <w:tr w:rsidR="00C0476C" w:rsidRPr="00ED4638" w14:paraId="2966576F" w14:textId="77777777" w:rsidTr="00860860">
        <w:trPr>
          <w:cantSplit/>
        </w:trPr>
        <w:tc>
          <w:tcPr>
            <w:tcW w:w="2409" w:type="dxa"/>
            <w:tcBorders>
              <w:left w:val="single" w:sz="4" w:space="0" w:color="auto"/>
              <w:right w:val="single" w:sz="4" w:space="0" w:color="auto"/>
            </w:tcBorders>
            <w:vAlign w:val="center"/>
          </w:tcPr>
          <w:p w14:paraId="2EC151CE" w14:textId="77777777" w:rsidR="00C0476C" w:rsidRPr="00ED4638" w:rsidRDefault="00C0476C"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USD</w:t>
            </w:r>
          </w:p>
        </w:tc>
        <w:tc>
          <w:tcPr>
            <w:tcW w:w="992" w:type="dxa"/>
            <w:tcBorders>
              <w:left w:val="single" w:sz="4" w:space="0" w:color="auto"/>
              <w:right w:val="dashed" w:sz="4" w:space="0" w:color="auto"/>
            </w:tcBorders>
            <w:vAlign w:val="center"/>
          </w:tcPr>
          <w:p w14:paraId="496C0F0C" w14:textId="2B4DAA35" w:rsidR="00C0476C" w:rsidRPr="009B69F0" w:rsidRDefault="009B69F0" w:rsidP="009B69F0">
            <w:pPr>
              <w:tabs>
                <w:tab w:val="decimal" w:pos="601"/>
              </w:tabs>
              <w:spacing w:line="216" w:lineRule="auto"/>
              <w:ind w:left="-108" w:right="-108"/>
              <w:rPr>
                <w:rFonts w:ascii="Angsana New" w:hAnsi="Angsana New" w:cs="Angsana New"/>
                <w:color w:val="auto"/>
                <w:sz w:val="28"/>
                <w:szCs w:val="28"/>
              </w:rPr>
            </w:pPr>
            <w:r w:rsidRPr="009B69F0">
              <w:rPr>
                <w:rFonts w:ascii="Angsana New" w:hAnsi="Angsana New" w:cs="Angsana New"/>
                <w:color w:val="auto"/>
                <w:sz w:val="28"/>
                <w:szCs w:val="28"/>
              </w:rPr>
              <w:t>327</w:t>
            </w:r>
            <w:r w:rsidRPr="009B69F0">
              <w:rPr>
                <w:rFonts w:ascii="Angsana New" w:hAnsi="Angsana New" w:cs="Angsana New"/>
                <w:color w:val="auto"/>
                <w:sz w:val="28"/>
                <w:szCs w:val="28"/>
                <w:cs/>
              </w:rPr>
              <w:t>.</w:t>
            </w:r>
            <w:r w:rsidRPr="009B69F0">
              <w:rPr>
                <w:rFonts w:ascii="Angsana New" w:hAnsi="Angsana New" w:cs="Angsana New"/>
                <w:color w:val="auto"/>
                <w:sz w:val="28"/>
                <w:szCs w:val="28"/>
              </w:rPr>
              <w:t>83</w:t>
            </w:r>
          </w:p>
        </w:tc>
        <w:tc>
          <w:tcPr>
            <w:tcW w:w="842" w:type="dxa"/>
            <w:tcBorders>
              <w:left w:val="nil"/>
              <w:right w:val="single" w:sz="4" w:space="0" w:color="auto"/>
            </w:tcBorders>
            <w:vAlign w:val="center"/>
          </w:tcPr>
          <w:p w14:paraId="518A1693" w14:textId="7AADED4B" w:rsidR="00C0476C" w:rsidRPr="00746657" w:rsidRDefault="009B69F0" w:rsidP="00044B81">
            <w:pPr>
              <w:tabs>
                <w:tab w:val="decimal" w:pos="450"/>
              </w:tabs>
              <w:spacing w:line="216" w:lineRule="auto"/>
              <w:ind w:left="-108" w:right="-108"/>
              <w:jc w:val="both"/>
              <w:rPr>
                <w:rFonts w:ascii="Angsana New" w:hAnsi="Angsana New" w:cs="Angsana New"/>
                <w:color w:val="auto"/>
                <w:sz w:val="28"/>
                <w:szCs w:val="28"/>
              </w:rPr>
            </w:pPr>
            <w:r w:rsidRPr="00746657">
              <w:rPr>
                <w:rFonts w:ascii="Angsana New" w:hAnsi="Angsana New" w:cs="Angsana New"/>
                <w:color w:val="auto"/>
                <w:sz w:val="28"/>
                <w:szCs w:val="28"/>
              </w:rPr>
              <w:t>10,184</w:t>
            </w:r>
            <w:r w:rsidRPr="00746657">
              <w:rPr>
                <w:rFonts w:ascii="Angsana New" w:hAnsi="Angsana New" w:cs="Angsana New"/>
                <w:color w:val="auto"/>
                <w:sz w:val="28"/>
                <w:szCs w:val="28"/>
                <w:cs/>
              </w:rPr>
              <w:t>.</w:t>
            </w:r>
            <w:r w:rsidRPr="00746657">
              <w:rPr>
                <w:rFonts w:ascii="Angsana New" w:hAnsi="Angsana New" w:cs="Angsana New"/>
                <w:color w:val="auto"/>
                <w:sz w:val="28"/>
                <w:szCs w:val="28"/>
              </w:rPr>
              <w:t>45</w:t>
            </w:r>
          </w:p>
        </w:tc>
        <w:tc>
          <w:tcPr>
            <w:tcW w:w="859" w:type="dxa"/>
            <w:tcBorders>
              <w:left w:val="single" w:sz="4" w:space="0" w:color="auto"/>
              <w:right w:val="dashed" w:sz="4" w:space="0" w:color="auto"/>
            </w:tcBorders>
            <w:vAlign w:val="center"/>
          </w:tcPr>
          <w:p w14:paraId="3990EFBA" w14:textId="20B0EE6B" w:rsidR="00C0476C" w:rsidRPr="00746657" w:rsidRDefault="009672A9" w:rsidP="004F5BA3">
            <w:pPr>
              <w:tabs>
                <w:tab w:val="decimal" w:pos="450"/>
              </w:tabs>
              <w:spacing w:line="216" w:lineRule="auto"/>
              <w:ind w:left="-108" w:right="-108"/>
              <w:jc w:val="both"/>
              <w:rPr>
                <w:rFonts w:ascii="Angsana New" w:hAnsi="Angsana New" w:cs="Angsana New"/>
                <w:color w:val="auto"/>
                <w:sz w:val="28"/>
                <w:szCs w:val="28"/>
              </w:rPr>
            </w:pPr>
            <w:r w:rsidRPr="00746657">
              <w:rPr>
                <w:rFonts w:ascii="Angsana New" w:hAnsi="Angsana New" w:cs="Angsana New"/>
                <w:color w:val="auto"/>
                <w:sz w:val="28"/>
                <w:szCs w:val="28"/>
              </w:rPr>
              <w:t>129</w:t>
            </w:r>
            <w:r w:rsidRPr="00746657">
              <w:rPr>
                <w:rFonts w:ascii="Angsana New" w:hAnsi="Angsana New" w:cs="Angsana New"/>
                <w:color w:val="auto"/>
                <w:sz w:val="28"/>
                <w:szCs w:val="28"/>
                <w:cs/>
              </w:rPr>
              <w:t>.</w:t>
            </w:r>
            <w:r w:rsidRPr="00746657">
              <w:rPr>
                <w:rFonts w:ascii="Angsana New" w:hAnsi="Angsana New" w:cs="Angsana New"/>
                <w:color w:val="auto"/>
                <w:sz w:val="28"/>
                <w:szCs w:val="28"/>
              </w:rPr>
              <w:t>17</w:t>
            </w:r>
          </w:p>
        </w:tc>
        <w:tc>
          <w:tcPr>
            <w:tcW w:w="842" w:type="dxa"/>
            <w:tcBorders>
              <w:left w:val="dashed" w:sz="4" w:space="0" w:color="auto"/>
              <w:right w:val="dashed" w:sz="4" w:space="0" w:color="auto"/>
            </w:tcBorders>
            <w:vAlign w:val="center"/>
          </w:tcPr>
          <w:p w14:paraId="084982BF" w14:textId="203C2E50" w:rsidR="00C0476C" w:rsidRPr="00ED4638" w:rsidRDefault="009672A9"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3,917</w:t>
            </w:r>
            <w:r w:rsidRPr="00ED4638">
              <w:rPr>
                <w:rFonts w:ascii="Angsana New" w:hAnsi="Angsana New" w:cs="Angsana New"/>
                <w:color w:val="auto"/>
                <w:sz w:val="28"/>
                <w:szCs w:val="28"/>
                <w:cs/>
              </w:rPr>
              <w:t>.</w:t>
            </w:r>
            <w:r w:rsidRPr="00ED4638">
              <w:rPr>
                <w:rFonts w:ascii="Angsana New" w:hAnsi="Angsana New" w:cs="Angsana New"/>
                <w:color w:val="auto"/>
                <w:sz w:val="28"/>
                <w:szCs w:val="28"/>
              </w:rPr>
              <w:t>80</w:t>
            </w:r>
          </w:p>
        </w:tc>
        <w:tc>
          <w:tcPr>
            <w:tcW w:w="859" w:type="dxa"/>
            <w:tcBorders>
              <w:left w:val="single" w:sz="4" w:space="0" w:color="auto"/>
              <w:right w:val="dashed" w:sz="4" w:space="0" w:color="auto"/>
            </w:tcBorders>
            <w:vAlign w:val="center"/>
          </w:tcPr>
          <w:p w14:paraId="07299A81" w14:textId="14909936" w:rsidR="00C0476C" w:rsidRPr="009B69F0" w:rsidRDefault="009B69F0" w:rsidP="004F5BA3">
            <w:pPr>
              <w:tabs>
                <w:tab w:val="decimal" w:pos="450"/>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327</w:t>
            </w:r>
            <w:r w:rsidRPr="009B69F0">
              <w:rPr>
                <w:rFonts w:ascii="Angsana New" w:hAnsi="Angsana New" w:cs="Angsana New"/>
                <w:color w:val="auto"/>
                <w:sz w:val="28"/>
                <w:szCs w:val="28"/>
                <w:cs/>
              </w:rPr>
              <w:t>.</w:t>
            </w:r>
            <w:r w:rsidRPr="009B69F0">
              <w:rPr>
                <w:rFonts w:ascii="Angsana New" w:hAnsi="Angsana New" w:cs="Angsana New"/>
                <w:color w:val="auto"/>
                <w:sz w:val="28"/>
                <w:szCs w:val="28"/>
              </w:rPr>
              <w:t>58</w:t>
            </w:r>
          </w:p>
        </w:tc>
        <w:tc>
          <w:tcPr>
            <w:tcW w:w="842" w:type="dxa"/>
            <w:tcBorders>
              <w:left w:val="dashed" w:sz="4" w:space="0" w:color="auto"/>
              <w:right w:val="dashed" w:sz="4" w:space="0" w:color="auto"/>
            </w:tcBorders>
            <w:vAlign w:val="center"/>
          </w:tcPr>
          <w:p w14:paraId="6218F46B" w14:textId="6568D14F" w:rsidR="00C0476C" w:rsidRPr="009B69F0" w:rsidRDefault="009B69F0" w:rsidP="004F5BA3">
            <w:pPr>
              <w:tabs>
                <w:tab w:val="decimal" w:pos="451"/>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10,176</w:t>
            </w:r>
            <w:r w:rsidRPr="009B69F0">
              <w:rPr>
                <w:rFonts w:ascii="Angsana New" w:hAnsi="Angsana New" w:cs="Angsana New"/>
                <w:color w:val="auto"/>
                <w:sz w:val="28"/>
                <w:szCs w:val="28"/>
                <w:cs/>
              </w:rPr>
              <w:t>.</w:t>
            </w:r>
            <w:r w:rsidRPr="009B69F0">
              <w:rPr>
                <w:rFonts w:ascii="Angsana New" w:hAnsi="Angsana New" w:cs="Angsana New"/>
                <w:color w:val="auto"/>
                <w:sz w:val="28"/>
                <w:szCs w:val="28"/>
              </w:rPr>
              <w:t>61</w:t>
            </w:r>
          </w:p>
        </w:tc>
        <w:tc>
          <w:tcPr>
            <w:tcW w:w="859" w:type="dxa"/>
            <w:tcBorders>
              <w:left w:val="single" w:sz="4" w:space="0" w:color="auto"/>
              <w:right w:val="dashed" w:sz="4" w:space="0" w:color="auto"/>
            </w:tcBorders>
            <w:vAlign w:val="center"/>
          </w:tcPr>
          <w:p w14:paraId="7265977E" w14:textId="4ED6043E" w:rsidR="00C0476C" w:rsidRPr="00ED4638" w:rsidRDefault="009672A9"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123</w:t>
            </w:r>
            <w:r w:rsidRPr="00ED4638">
              <w:rPr>
                <w:rFonts w:ascii="Angsana New" w:hAnsi="Angsana New" w:cs="Angsana New"/>
                <w:color w:val="auto"/>
                <w:sz w:val="28"/>
                <w:szCs w:val="28"/>
                <w:cs/>
              </w:rPr>
              <w:t>.</w:t>
            </w:r>
            <w:r w:rsidRPr="00ED4638">
              <w:rPr>
                <w:rFonts w:ascii="Angsana New" w:hAnsi="Angsana New" w:cs="Angsana New"/>
                <w:color w:val="auto"/>
                <w:sz w:val="28"/>
                <w:szCs w:val="28"/>
              </w:rPr>
              <w:t>26</w:t>
            </w:r>
          </w:p>
        </w:tc>
        <w:tc>
          <w:tcPr>
            <w:tcW w:w="842" w:type="dxa"/>
            <w:tcBorders>
              <w:left w:val="nil"/>
              <w:right w:val="single" w:sz="4" w:space="0" w:color="auto"/>
            </w:tcBorders>
            <w:vAlign w:val="center"/>
          </w:tcPr>
          <w:p w14:paraId="3E71A8D2" w14:textId="382BB0E7" w:rsidR="00C0476C" w:rsidRPr="00ED4638" w:rsidRDefault="009672A9" w:rsidP="004F5BA3">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3,738</w:t>
            </w:r>
            <w:r w:rsidRPr="00ED4638">
              <w:rPr>
                <w:rFonts w:ascii="Angsana New" w:hAnsi="Angsana New" w:cs="Angsana New"/>
                <w:color w:val="auto"/>
                <w:sz w:val="28"/>
                <w:szCs w:val="28"/>
                <w:cs/>
              </w:rPr>
              <w:t>.</w:t>
            </w:r>
            <w:r w:rsidRPr="00ED4638">
              <w:rPr>
                <w:rFonts w:ascii="Angsana New" w:hAnsi="Angsana New" w:cs="Angsana New"/>
                <w:color w:val="auto"/>
                <w:sz w:val="28"/>
                <w:szCs w:val="28"/>
              </w:rPr>
              <w:t>60</w:t>
            </w:r>
          </w:p>
        </w:tc>
      </w:tr>
      <w:tr w:rsidR="00C0476C" w:rsidRPr="00ED4638" w14:paraId="5EF1540E" w14:textId="77777777" w:rsidTr="00860860">
        <w:trPr>
          <w:cantSplit/>
          <w:trHeight w:val="407"/>
        </w:trPr>
        <w:tc>
          <w:tcPr>
            <w:tcW w:w="2409" w:type="dxa"/>
            <w:tcBorders>
              <w:left w:val="single" w:sz="4" w:space="0" w:color="auto"/>
              <w:right w:val="single" w:sz="4" w:space="0" w:color="auto"/>
            </w:tcBorders>
            <w:vAlign w:val="center"/>
          </w:tcPr>
          <w:p w14:paraId="5634FA51" w14:textId="77777777" w:rsidR="00C0476C" w:rsidRPr="00ED4638" w:rsidRDefault="00C0476C"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t>EUR</w:t>
            </w:r>
          </w:p>
        </w:tc>
        <w:tc>
          <w:tcPr>
            <w:tcW w:w="992" w:type="dxa"/>
            <w:tcBorders>
              <w:left w:val="single" w:sz="4" w:space="0" w:color="auto"/>
              <w:bottom w:val="single" w:sz="4" w:space="0" w:color="auto"/>
              <w:right w:val="dashed" w:sz="4" w:space="0" w:color="auto"/>
            </w:tcBorders>
            <w:vAlign w:val="center"/>
          </w:tcPr>
          <w:p w14:paraId="4973C9B8" w14:textId="27C1B018" w:rsidR="00C0476C" w:rsidRPr="009B69F0" w:rsidRDefault="009B69F0" w:rsidP="004F5BA3">
            <w:pPr>
              <w:tabs>
                <w:tab w:val="decimal" w:pos="601"/>
              </w:tabs>
              <w:spacing w:line="216" w:lineRule="auto"/>
              <w:ind w:left="-108" w:right="-108"/>
              <w:jc w:val="both"/>
              <w:rPr>
                <w:rFonts w:ascii="Angsana New" w:hAnsi="Angsana New" w:cs="Angsana New"/>
                <w:color w:val="auto"/>
                <w:sz w:val="28"/>
                <w:szCs w:val="28"/>
                <w:cs/>
              </w:rPr>
            </w:pPr>
            <w:r w:rsidRPr="009B69F0">
              <w:rPr>
                <w:rFonts w:ascii="Angsana New" w:hAnsi="Angsana New" w:cs="Angsana New"/>
                <w:color w:val="auto"/>
                <w:sz w:val="28"/>
                <w:szCs w:val="28"/>
              </w:rPr>
              <w:t>288</w:t>
            </w:r>
            <w:r w:rsidRPr="009B69F0">
              <w:rPr>
                <w:rFonts w:ascii="Angsana New" w:hAnsi="Angsana New" w:cs="Angsana New"/>
                <w:color w:val="auto"/>
                <w:sz w:val="28"/>
                <w:szCs w:val="28"/>
                <w:cs/>
              </w:rPr>
              <w:t>.</w:t>
            </w:r>
            <w:r w:rsidRPr="009B69F0">
              <w:rPr>
                <w:rFonts w:ascii="Angsana New" w:hAnsi="Angsana New" w:cs="Angsana New"/>
                <w:color w:val="auto"/>
                <w:sz w:val="28"/>
                <w:szCs w:val="28"/>
              </w:rPr>
              <w:t>00</w:t>
            </w:r>
          </w:p>
        </w:tc>
        <w:tc>
          <w:tcPr>
            <w:tcW w:w="842" w:type="dxa"/>
            <w:tcBorders>
              <w:left w:val="nil"/>
              <w:bottom w:val="single" w:sz="4" w:space="0" w:color="auto"/>
              <w:right w:val="single" w:sz="4" w:space="0" w:color="auto"/>
            </w:tcBorders>
            <w:vAlign w:val="center"/>
          </w:tcPr>
          <w:p w14:paraId="7A0E7EF1" w14:textId="0596913D" w:rsidR="00C0476C" w:rsidRPr="00746657" w:rsidRDefault="009B69F0" w:rsidP="009255BF">
            <w:pPr>
              <w:tabs>
                <w:tab w:val="decimal" w:pos="450"/>
              </w:tabs>
              <w:spacing w:line="216" w:lineRule="auto"/>
              <w:ind w:left="-108" w:right="-108"/>
              <w:jc w:val="both"/>
              <w:rPr>
                <w:rFonts w:ascii="Angsana New" w:hAnsi="Angsana New" w:cs="Angsana New"/>
                <w:color w:val="auto"/>
                <w:sz w:val="28"/>
                <w:szCs w:val="28"/>
                <w:cs/>
              </w:rPr>
            </w:pPr>
            <w:r w:rsidRPr="00746657">
              <w:rPr>
                <w:rFonts w:ascii="Angsana New" w:hAnsi="Angsana New" w:cs="Angsana New"/>
                <w:color w:val="auto"/>
                <w:sz w:val="28"/>
                <w:szCs w:val="28"/>
              </w:rPr>
              <w:t>10,100</w:t>
            </w:r>
            <w:r w:rsidRPr="00746657">
              <w:rPr>
                <w:rFonts w:ascii="Angsana New" w:hAnsi="Angsana New" w:cs="Angsana New"/>
                <w:color w:val="auto"/>
                <w:sz w:val="28"/>
                <w:szCs w:val="28"/>
                <w:cs/>
              </w:rPr>
              <w:t>.</w:t>
            </w:r>
            <w:r w:rsidRPr="00746657">
              <w:rPr>
                <w:rFonts w:ascii="Angsana New" w:hAnsi="Angsana New" w:cs="Angsana New"/>
                <w:color w:val="auto"/>
                <w:sz w:val="28"/>
                <w:szCs w:val="28"/>
              </w:rPr>
              <w:t>48</w:t>
            </w:r>
          </w:p>
        </w:tc>
        <w:tc>
          <w:tcPr>
            <w:tcW w:w="859" w:type="dxa"/>
            <w:tcBorders>
              <w:left w:val="single" w:sz="4" w:space="0" w:color="auto"/>
              <w:bottom w:val="single" w:sz="4" w:space="0" w:color="auto"/>
              <w:right w:val="dashed" w:sz="4" w:space="0" w:color="auto"/>
            </w:tcBorders>
            <w:vAlign w:val="center"/>
          </w:tcPr>
          <w:p w14:paraId="1928E15C" w14:textId="030D79BC" w:rsidR="00C0476C" w:rsidRPr="00746657"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746657">
              <w:rPr>
                <w:rFonts w:ascii="Angsana New" w:hAnsi="Angsana New" w:cs="Angsana New"/>
                <w:color w:val="auto"/>
                <w:sz w:val="28"/>
                <w:szCs w:val="28"/>
                <w:cs/>
              </w:rPr>
              <w:t>-</w:t>
            </w:r>
          </w:p>
        </w:tc>
        <w:tc>
          <w:tcPr>
            <w:tcW w:w="842" w:type="dxa"/>
            <w:tcBorders>
              <w:left w:val="dashed" w:sz="4" w:space="0" w:color="auto"/>
              <w:bottom w:val="single" w:sz="4" w:space="0" w:color="auto"/>
              <w:right w:val="dashed" w:sz="4" w:space="0" w:color="auto"/>
            </w:tcBorders>
            <w:vAlign w:val="center"/>
          </w:tcPr>
          <w:p w14:paraId="505A38FF" w14:textId="2777C749" w:rsidR="00C0476C" w:rsidRPr="00ED4638" w:rsidRDefault="009255BF" w:rsidP="004F5BA3">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cs/>
              </w:rPr>
              <w:t>-</w:t>
            </w:r>
          </w:p>
        </w:tc>
        <w:tc>
          <w:tcPr>
            <w:tcW w:w="859" w:type="dxa"/>
            <w:tcBorders>
              <w:left w:val="single" w:sz="4" w:space="0" w:color="auto"/>
              <w:bottom w:val="single" w:sz="4" w:space="0" w:color="auto"/>
              <w:right w:val="dashed" w:sz="4" w:space="0" w:color="auto"/>
            </w:tcBorders>
            <w:vAlign w:val="center"/>
          </w:tcPr>
          <w:p w14:paraId="30497FC8" w14:textId="2AAB64BC" w:rsidR="009B69F0" w:rsidRPr="009B69F0" w:rsidRDefault="009B69F0" w:rsidP="009B69F0">
            <w:pPr>
              <w:tabs>
                <w:tab w:val="decimal" w:pos="450"/>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288</w:t>
            </w:r>
            <w:r w:rsidRPr="009B69F0">
              <w:rPr>
                <w:rFonts w:ascii="Angsana New" w:hAnsi="Angsana New" w:cs="Angsana New"/>
                <w:color w:val="auto"/>
                <w:sz w:val="28"/>
                <w:szCs w:val="28"/>
                <w:cs/>
              </w:rPr>
              <w:t>.</w:t>
            </w:r>
            <w:r w:rsidRPr="009B69F0">
              <w:rPr>
                <w:rFonts w:ascii="Angsana New" w:hAnsi="Angsana New" w:cs="Angsana New"/>
                <w:color w:val="auto"/>
                <w:sz w:val="28"/>
                <w:szCs w:val="28"/>
              </w:rPr>
              <w:t>00</w:t>
            </w:r>
          </w:p>
        </w:tc>
        <w:tc>
          <w:tcPr>
            <w:tcW w:w="842" w:type="dxa"/>
            <w:tcBorders>
              <w:left w:val="dashed" w:sz="4" w:space="0" w:color="auto"/>
              <w:bottom w:val="single" w:sz="4" w:space="0" w:color="auto"/>
              <w:right w:val="dashed" w:sz="4" w:space="0" w:color="auto"/>
            </w:tcBorders>
            <w:vAlign w:val="center"/>
          </w:tcPr>
          <w:p w14:paraId="0EB7D9C6" w14:textId="0B4A4B2B" w:rsidR="00B13CCE" w:rsidRPr="009B69F0" w:rsidRDefault="009B69F0" w:rsidP="00B13CCE">
            <w:pPr>
              <w:tabs>
                <w:tab w:val="decimal" w:pos="451"/>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10,100</w:t>
            </w:r>
            <w:r w:rsidRPr="009B69F0">
              <w:rPr>
                <w:rFonts w:ascii="Angsana New" w:hAnsi="Angsana New" w:cs="Angsana New"/>
                <w:color w:val="auto"/>
                <w:sz w:val="28"/>
                <w:szCs w:val="28"/>
                <w:cs/>
              </w:rPr>
              <w:t>.</w:t>
            </w:r>
            <w:r w:rsidRPr="009B69F0">
              <w:rPr>
                <w:rFonts w:ascii="Angsana New" w:hAnsi="Angsana New" w:cs="Angsana New"/>
                <w:color w:val="auto"/>
                <w:sz w:val="28"/>
                <w:szCs w:val="28"/>
              </w:rPr>
              <w:t>48</w:t>
            </w:r>
          </w:p>
        </w:tc>
        <w:tc>
          <w:tcPr>
            <w:tcW w:w="859" w:type="dxa"/>
            <w:tcBorders>
              <w:left w:val="single" w:sz="4" w:space="0" w:color="auto"/>
              <w:bottom w:val="single" w:sz="4" w:space="0" w:color="auto"/>
              <w:right w:val="dashed" w:sz="4" w:space="0" w:color="auto"/>
            </w:tcBorders>
            <w:vAlign w:val="center"/>
          </w:tcPr>
          <w:p w14:paraId="3E2A4AA9" w14:textId="5F21F152" w:rsidR="00C0476C" w:rsidRPr="00ED4638" w:rsidRDefault="009255BF" w:rsidP="00860860">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cs/>
              </w:rPr>
              <w:t>-</w:t>
            </w:r>
          </w:p>
        </w:tc>
        <w:tc>
          <w:tcPr>
            <w:tcW w:w="842" w:type="dxa"/>
            <w:tcBorders>
              <w:left w:val="nil"/>
              <w:bottom w:val="single" w:sz="4" w:space="0" w:color="auto"/>
              <w:right w:val="single" w:sz="4" w:space="0" w:color="auto"/>
            </w:tcBorders>
            <w:vAlign w:val="center"/>
          </w:tcPr>
          <w:p w14:paraId="777F050A" w14:textId="7193F214" w:rsidR="009255BF" w:rsidRPr="00ED4638" w:rsidRDefault="009255BF" w:rsidP="009255BF">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cs/>
              </w:rPr>
              <w:t>-</w:t>
            </w:r>
          </w:p>
        </w:tc>
      </w:tr>
      <w:tr w:rsidR="00860860" w:rsidRPr="00ED4638" w14:paraId="508331FC" w14:textId="77777777" w:rsidTr="00860860">
        <w:trPr>
          <w:cantSplit/>
        </w:trPr>
        <w:tc>
          <w:tcPr>
            <w:tcW w:w="2409" w:type="dxa"/>
            <w:tcBorders>
              <w:left w:val="single" w:sz="4" w:space="0" w:color="auto"/>
              <w:bottom w:val="single" w:sz="4" w:space="0" w:color="auto"/>
              <w:right w:val="single" w:sz="4" w:space="0" w:color="auto"/>
            </w:tcBorders>
            <w:vAlign w:val="center"/>
          </w:tcPr>
          <w:p w14:paraId="6B328E00" w14:textId="3512BB62" w:rsidR="00860860" w:rsidRPr="00ED4638" w:rsidRDefault="00860860" w:rsidP="00860860">
            <w:pPr>
              <w:tabs>
                <w:tab w:val="left" w:pos="252"/>
              </w:tabs>
              <w:spacing w:line="216" w:lineRule="auto"/>
              <w:ind w:right="-108"/>
              <w:jc w:val="both"/>
              <w:rPr>
                <w:rFonts w:ascii="Angsana New" w:hAnsi="Angsana New" w:cs="Angsana New"/>
                <w:color w:val="auto"/>
                <w:sz w:val="28"/>
                <w:szCs w:val="28"/>
              </w:rPr>
            </w:pPr>
            <w:r w:rsidRPr="00ED4638">
              <w:rPr>
                <w:rFonts w:ascii="Angsana New" w:hAnsi="Angsana New" w:cs="Angsana New"/>
                <w:color w:val="auto"/>
                <w:sz w:val="28"/>
                <w:szCs w:val="28"/>
              </w:rPr>
              <w:tab/>
            </w:r>
            <w:r w:rsidRPr="00ED4638">
              <w:rPr>
                <w:rFonts w:ascii="Angsana New" w:hAnsi="Angsana New" w:cs="Angsana New"/>
                <w:color w:val="auto"/>
                <w:sz w:val="28"/>
                <w:szCs w:val="28"/>
              </w:rPr>
              <w:tab/>
              <w:t>Total</w:t>
            </w:r>
          </w:p>
        </w:tc>
        <w:tc>
          <w:tcPr>
            <w:tcW w:w="992" w:type="dxa"/>
            <w:tcBorders>
              <w:top w:val="single" w:sz="4" w:space="0" w:color="auto"/>
              <w:left w:val="single" w:sz="4" w:space="0" w:color="auto"/>
              <w:bottom w:val="single" w:sz="4" w:space="0" w:color="auto"/>
              <w:right w:val="dashed" w:sz="4" w:space="0" w:color="auto"/>
            </w:tcBorders>
            <w:vAlign w:val="center"/>
          </w:tcPr>
          <w:p w14:paraId="0D7E8BF1" w14:textId="77777777" w:rsidR="00860860" w:rsidRPr="009B69F0"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ACB4C6E" w14:textId="496E3E11" w:rsidR="00860860" w:rsidRPr="00746657" w:rsidRDefault="00746657" w:rsidP="00860860">
            <w:pPr>
              <w:tabs>
                <w:tab w:val="decimal" w:pos="450"/>
              </w:tabs>
              <w:spacing w:line="216" w:lineRule="auto"/>
              <w:ind w:left="-108" w:right="-108"/>
              <w:jc w:val="both"/>
              <w:rPr>
                <w:rFonts w:ascii="Angsana New" w:hAnsi="Angsana New" w:cs="Angsana New"/>
                <w:color w:val="auto"/>
                <w:sz w:val="28"/>
                <w:szCs w:val="28"/>
              </w:rPr>
            </w:pPr>
            <w:r w:rsidRPr="00746657">
              <w:rPr>
                <w:rFonts w:ascii="Angsana New" w:hAnsi="Angsana New" w:cs="Angsana New"/>
                <w:color w:val="auto"/>
                <w:sz w:val="28"/>
                <w:szCs w:val="28"/>
              </w:rPr>
              <w:t>20,284</w:t>
            </w:r>
            <w:r w:rsidRPr="00746657">
              <w:rPr>
                <w:rFonts w:ascii="Angsana New" w:hAnsi="Angsana New" w:cs="Angsana New"/>
                <w:color w:val="auto"/>
                <w:sz w:val="28"/>
                <w:szCs w:val="28"/>
                <w:cs/>
              </w:rPr>
              <w:t>.</w:t>
            </w:r>
            <w:r w:rsidRPr="00746657">
              <w:rPr>
                <w:rFonts w:ascii="Angsana New" w:hAnsi="Angsana New" w:cs="Angsana New"/>
                <w:color w:val="auto"/>
                <w:sz w:val="28"/>
                <w:szCs w:val="28"/>
              </w:rPr>
              <w:t>93</w:t>
            </w:r>
          </w:p>
        </w:tc>
        <w:tc>
          <w:tcPr>
            <w:tcW w:w="859" w:type="dxa"/>
            <w:tcBorders>
              <w:top w:val="single" w:sz="4" w:space="0" w:color="auto"/>
              <w:left w:val="single" w:sz="4" w:space="0" w:color="auto"/>
              <w:bottom w:val="single" w:sz="4" w:space="0" w:color="auto"/>
              <w:right w:val="dashed" w:sz="4" w:space="0" w:color="auto"/>
            </w:tcBorders>
            <w:vAlign w:val="center"/>
          </w:tcPr>
          <w:p w14:paraId="743FF46B" w14:textId="77777777" w:rsidR="00860860" w:rsidRPr="00746657"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5490B29E" w14:textId="11E52EAC" w:rsidR="00860860" w:rsidRPr="00ED4638" w:rsidRDefault="009672A9" w:rsidP="00860860">
            <w:pPr>
              <w:tabs>
                <w:tab w:val="decimal" w:pos="450"/>
              </w:tabs>
              <w:spacing w:line="216" w:lineRule="auto"/>
              <w:ind w:left="-108" w:right="-108"/>
              <w:jc w:val="both"/>
              <w:rPr>
                <w:rFonts w:ascii="Angsana New" w:hAnsi="Angsana New" w:cs="Angsana New"/>
                <w:color w:val="auto"/>
                <w:sz w:val="28"/>
                <w:szCs w:val="28"/>
                <w:cs/>
              </w:rPr>
            </w:pPr>
            <w:r w:rsidRPr="00ED4638">
              <w:rPr>
                <w:rFonts w:ascii="Angsana New" w:hAnsi="Angsana New" w:cs="Angsana New"/>
                <w:color w:val="auto"/>
                <w:sz w:val="28"/>
                <w:szCs w:val="28"/>
              </w:rPr>
              <w:t>3,917</w:t>
            </w:r>
            <w:r w:rsidRPr="00ED4638">
              <w:rPr>
                <w:rFonts w:ascii="Angsana New" w:hAnsi="Angsana New" w:cs="Angsana New"/>
                <w:color w:val="auto"/>
                <w:sz w:val="28"/>
                <w:szCs w:val="28"/>
                <w:cs/>
              </w:rPr>
              <w:t>.</w:t>
            </w:r>
            <w:r w:rsidRPr="00ED4638">
              <w:rPr>
                <w:rFonts w:ascii="Angsana New" w:hAnsi="Angsana New" w:cs="Angsana New"/>
                <w:color w:val="auto"/>
                <w:sz w:val="28"/>
                <w:szCs w:val="28"/>
              </w:rPr>
              <w:t>80</w:t>
            </w:r>
          </w:p>
        </w:tc>
        <w:tc>
          <w:tcPr>
            <w:tcW w:w="859" w:type="dxa"/>
            <w:tcBorders>
              <w:top w:val="single" w:sz="4" w:space="0" w:color="auto"/>
              <w:left w:val="single" w:sz="4" w:space="0" w:color="auto"/>
              <w:bottom w:val="single" w:sz="4" w:space="0" w:color="auto"/>
              <w:right w:val="dashed" w:sz="4" w:space="0" w:color="auto"/>
            </w:tcBorders>
            <w:vAlign w:val="center"/>
          </w:tcPr>
          <w:p w14:paraId="4E213A14" w14:textId="77777777" w:rsidR="00860860" w:rsidRPr="009B69F0"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dashed" w:sz="4" w:space="0" w:color="auto"/>
              <w:bottom w:val="single" w:sz="4" w:space="0" w:color="auto"/>
              <w:right w:val="dashed" w:sz="4" w:space="0" w:color="auto"/>
            </w:tcBorders>
            <w:vAlign w:val="center"/>
          </w:tcPr>
          <w:p w14:paraId="6BBDF392" w14:textId="7479B13F" w:rsidR="00860860" w:rsidRPr="009B69F0" w:rsidRDefault="009B69F0" w:rsidP="00860860">
            <w:pPr>
              <w:tabs>
                <w:tab w:val="decimal" w:pos="450"/>
              </w:tabs>
              <w:spacing w:line="216" w:lineRule="auto"/>
              <w:ind w:left="-108" w:right="-108"/>
              <w:jc w:val="both"/>
              <w:rPr>
                <w:rFonts w:ascii="Angsana New" w:hAnsi="Angsana New" w:cs="Angsana New"/>
                <w:color w:val="auto"/>
                <w:sz w:val="28"/>
                <w:szCs w:val="28"/>
              </w:rPr>
            </w:pPr>
            <w:r w:rsidRPr="009B69F0">
              <w:rPr>
                <w:rFonts w:ascii="Angsana New" w:hAnsi="Angsana New" w:cs="Angsana New"/>
                <w:color w:val="auto"/>
                <w:sz w:val="28"/>
                <w:szCs w:val="28"/>
              </w:rPr>
              <w:t>20,277</w:t>
            </w:r>
            <w:r w:rsidRPr="009B69F0">
              <w:rPr>
                <w:rFonts w:ascii="Angsana New" w:hAnsi="Angsana New" w:cs="Angsana New"/>
                <w:color w:val="auto"/>
                <w:sz w:val="28"/>
                <w:szCs w:val="28"/>
                <w:cs/>
              </w:rPr>
              <w:t>.</w:t>
            </w:r>
            <w:r w:rsidRPr="009B69F0">
              <w:rPr>
                <w:rFonts w:ascii="Angsana New" w:hAnsi="Angsana New" w:cs="Angsana New"/>
                <w:color w:val="auto"/>
                <w:sz w:val="28"/>
                <w:szCs w:val="28"/>
              </w:rPr>
              <w:t>09</w:t>
            </w:r>
          </w:p>
        </w:tc>
        <w:tc>
          <w:tcPr>
            <w:tcW w:w="859" w:type="dxa"/>
            <w:tcBorders>
              <w:top w:val="single" w:sz="4" w:space="0" w:color="auto"/>
              <w:left w:val="single" w:sz="4" w:space="0" w:color="auto"/>
              <w:bottom w:val="single" w:sz="4" w:space="0" w:color="auto"/>
              <w:right w:val="dashed" w:sz="4" w:space="0" w:color="auto"/>
            </w:tcBorders>
            <w:vAlign w:val="center"/>
          </w:tcPr>
          <w:p w14:paraId="71360DDD" w14:textId="77777777" w:rsidR="00860860" w:rsidRPr="00ED4638" w:rsidRDefault="00860860" w:rsidP="00860860">
            <w:pPr>
              <w:tabs>
                <w:tab w:val="decimal" w:pos="450"/>
              </w:tabs>
              <w:spacing w:line="216" w:lineRule="auto"/>
              <w:ind w:left="-108" w:right="-108"/>
              <w:jc w:val="both"/>
              <w:rPr>
                <w:rFonts w:ascii="Angsana New" w:hAnsi="Angsana New" w:cs="Angsana New"/>
                <w:color w:val="auto"/>
                <w:sz w:val="28"/>
                <w:szCs w:val="28"/>
                <w:cs/>
              </w:rPr>
            </w:pPr>
          </w:p>
        </w:tc>
        <w:tc>
          <w:tcPr>
            <w:tcW w:w="842" w:type="dxa"/>
            <w:tcBorders>
              <w:top w:val="single" w:sz="4" w:space="0" w:color="auto"/>
              <w:left w:val="nil"/>
              <w:bottom w:val="single" w:sz="4" w:space="0" w:color="auto"/>
              <w:right w:val="single" w:sz="4" w:space="0" w:color="auto"/>
            </w:tcBorders>
            <w:vAlign w:val="center"/>
          </w:tcPr>
          <w:p w14:paraId="41BED1CB" w14:textId="572C7573" w:rsidR="009255BF" w:rsidRPr="00ED4638" w:rsidRDefault="009672A9" w:rsidP="009255BF">
            <w:pPr>
              <w:tabs>
                <w:tab w:val="decimal" w:pos="450"/>
              </w:tabs>
              <w:spacing w:line="216" w:lineRule="auto"/>
              <w:ind w:left="-108" w:right="-108"/>
              <w:jc w:val="both"/>
              <w:rPr>
                <w:rFonts w:ascii="Angsana New" w:hAnsi="Angsana New" w:cs="Angsana New"/>
                <w:color w:val="auto"/>
                <w:sz w:val="28"/>
                <w:szCs w:val="28"/>
              </w:rPr>
            </w:pPr>
            <w:r w:rsidRPr="00ED4638">
              <w:rPr>
                <w:rFonts w:ascii="Angsana New" w:hAnsi="Angsana New" w:cs="Angsana New"/>
                <w:color w:val="auto"/>
                <w:sz w:val="28"/>
                <w:szCs w:val="28"/>
              </w:rPr>
              <w:t>3,738</w:t>
            </w:r>
            <w:r w:rsidRPr="00ED4638">
              <w:rPr>
                <w:rFonts w:ascii="Angsana New" w:hAnsi="Angsana New" w:cs="Angsana New"/>
                <w:color w:val="auto"/>
                <w:sz w:val="28"/>
                <w:szCs w:val="28"/>
                <w:cs/>
              </w:rPr>
              <w:t>.</w:t>
            </w:r>
            <w:r w:rsidRPr="00ED4638">
              <w:rPr>
                <w:rFonts w:ascii="Angsana New" w:hAnsi="Angsana New" w:cs="Angsana New"/>
                <w:color w:val="auto"/>
                <w:sz w:val="28"/>
                <w:szCs w:val="28"/>
              </w:rPr>
              <w:t>60</w:t>
            </w:r>
          </w:p>
        </w:tc>
      </w:tr>
    </w:tbl>
    <w:p w14:paraId="1F4A38EB" w14:textId="77777777" w:rsidR="009C2466" w:rsidRPr="00ED4638" w:rsidRDefault="009C2466" w:rsidP="009C2466">
      <w:pPr>
        <w:suppressAutoHyphens w:val="0"/>
        <w:spacing w:before="240"/>
        <w:ind w:left="425"/>
        <w:jc w:val="thaiDistribute"/>
        <w:rPr>
          <w:rFonts w:ascii="Angsana New" w:hAnsi="Angsana New" w:cs="Angsana New"/>
          <w:b/>
          <w:bCs/>
          <w:sz w:val="28"/>
          <w:szCs w:val="28"/>
        </w:rPr>
      </w:pPr>
    </w:p>
    <w:p w14:paraId="7D766529" w14:textId="417895E6" w:rsidR="009C2466" w:rsidRPr="00ED4638" w:rsidRDefault="009C2466" w:rsidP="009C2466">
      <w:pPr>
        <w:suppressAutoHyphens w:val="0"/>
        <w:spacing w:before="240"/>
        <w:ind w:left="425"/>
        <w:jc w:val="thaiDistribute"/>
        <w:rPr>
          <w:rFonts w:ascii="Angsana New" w:hAnsi="Angsana New" w:cs="Angsana New"/>
          <w:b/>
          <w:bCs/>
          <w:sz w:val="28"/>
          <w:szCs w:val="28"/>
        </w:rPr>
      </w:pPr>
    </w:p>
    <w:p w14:paraId="4A1B6DF9" w14:textId="77777777" w:rsidR="00AD6A76" w:rsidRPr="00ED4638" w:rsidRDefault="00AD6A76" w:rsidP="009C2466">
      <w:pPr>
        <w:suppressAutoHyphens w:val="0"/>
        <w:spacing w:before="240"/>
        <w:ind w:left="425"/>
        <w:jc w:val="thaiDistribute"/>
        <w:rPr>
          <w:rFonts w:ascii="Angsana New" w:hAnsi="Angsana New" w:cs="Angsana New"/>
          <w:b/>
          <w:bCs/>
          <w:sz w:val="28"/>
          <w:szCs w:val="28"/>
        </w:rPr>
      </w:pPr>
    </w:p>
    <w:p w14:paraId="1D843A36" w14:textId="77777777" w:rsidR="009B54B4" w:rsidRPr="00ED4638" w:rsidRDefault="009B54B4" w:rsidP="009B54B4">
      <w:pPr>
        <w:spacing w:before="120" w:after="120"/>
        <w:ind w:firstLine="425"/>
        <w:jc w:val="thaiDistribute"/>
        <w:rPr>
          <w:rFonts w:ascii="Angsana New" w:hAnsi="Angsana New" w:cs="Angsana New"/>
          <w:color w:val="auto"/>
          <w:sz w:val="28"/>
          <w:szCs w:val="28"/>
          <w:cs/>
        </w:rPr>
        <w:sectPr w:rsidR="009B54B4" w:rsidRPr="00ED4638" w:rsidSect="00220E48">
          <w:footerReference w:type="default" r:id="rId75"/>
          <w:footnotePr>
            <w:pos w:val="beneathText"/>
          </w:footnotePr>
          <w:pgSz w:w="11906" w:h="16838" w:code="9"/>
          <w:pgMar w:top="1276" w:right="851" w:bottom="851" w:left="1276" w:header="709" w:footer="567" w:gutter="0"/>
          <w:cols w:space="720"/>
          <w:docGrid w:linePitch="360"/>
        </w:sectPr>
      </w:pPr>
    </w:p>
    <w:p w14:paraId="4D1BF1E3" w14:textId="1A3E120A" w:rsidR="00B2715B" w:rsidRPr="00ED4638" w:rsidRDefault="00B2715B" w:rsidP="00D07D78">
      <w:pPr>
        <w:numPr>
          <w:ilvl w:val="0"/>
          <w:numId w:val="45"/>
        </w:numPr>
        <w:suppressAutoHyphens w:val="0"/>
        <w:spacing w:after="120"/>
        <w:ind w:left="432" w:hanging="432"/>
        <w:jc w:val="thaiDistribute"/>
        <w:rPr>
          <w:rFonts w:ascii="Angsana New" w:hAnsi="Angsana New" w:cs="Angsana New"/>
          <w:b/>
          <w:bCs/>
          <w:sz w:val="28"/>
          <w:szCs w:val="28"/>
        </w:rPr>
      </w:pPr>
      <w:r w:rsidRPr="00ED4638">
        <w:rPr>
          <w:rFonts w:ascii="Angsana New" w:hAnsi="Angsana New" w:cs="Angsana New"/>
          <w:b/>
          <w:bCs/>
          <w:sz w:val="28"/>
          <w:szCs w:val="28"/>
        </w:rPr>
        <w:lastRenderedPageBreak/>
        <w:t>PROMOTIONAL PRIVILEGES</w:t>
      </w:r>
    </w:p>
    <w:p w14:paraId="441B69BB" w14:textId="77777777" w:rsidR="00B2715B" w:rsidRPr="00ED4638" w:rsidRDefault="00B2715B" w:rsidP="00924FC3">
      <w:pPr>
        <w:pStyle w:val="BodyText2"/>
        <w:ind w:left="432"/>
        <w:jc w:val="both"/>
        <w:rPr>
          <w:color w:val="auto"/>
        </w:rPr>
      </w:pPr>
      <w:r w:rsidRPr="00ED4638">
        <w:rPr>
          <w:color w:val="auto"/>
        </w:rPr>
        <w:t>The Company and subsidiaries have received promotional Privileges of Investment Promotion Act, B</w:t>
      </w:r>
      <w:r w:rsidRPr="00ED4638">
        <w:rPr>
          <w:color w:val="auto"/>
          <w:cs/>
        </w:rPr>
        <w:t>.</w:t>
      </w:r>
      <w:r w:rsidRPr="00ED4638">
        <w:rPr>
          <w:color w:val="auto"/>
        </w:rPr>
        <w:t>E</w:t>
      </w:r>
      <w:r w:rsidRPr="00ED4638">
        <w:rPr>
          <w:color w:val="auto"/>
          <w:cs/>
        </w:rPr>
        <w:t xml:space="preserve">. </w:t>
      </w:r>
      <w:r w:rsidRPr="00ED4638">
        <w:rPr>
          <w:color w:val="auto"/>
        </w:rPr>
        <w:t xml:space="preserve">2520 </w:t>
      </w:r>
      <w:r w:rsidRPr="00ED4638">
        <w:rPr>
          <w:color w:val="auto"/>
          <w:cs/>
        </w:rPr>
        <w:t>(</w:t>
      </w:r>
      <w:r w:rsidRPr="00ED4638">
        <w:rPr>
          <w:color w:val="auto"/>
        </w:rPr>
        <w:t>1977</w:t>
      </w:r>
      <w:r w:rsidRPr="00ED4638">
        <w:rPr>
          <w:color w:val="auto"/>
          <w:cs/>
        </w:rPr>
        <w:t>)</w:t>
      </w:r>
    </w:p>
    <w:p w14:paraId="764CFF7A" w14:textId="20155C6E" w:rsidR="00B2715B" w:rsidRPr="00ED4638" w:rsidRDefault="00B2715B" w:rsidP="00B2715B">
      <w:pPr>
        <w:pStyle w:val="BodyText2"/>
        <w:ind w:left="425" w:right="6"/>
        <w:jc w:val="both"/>
        <w:rPr>
          <w:color w:val="auto"/>
        </w:rPr>
      </w:pPr>
      <w:r w:rsidRPr="00ED4638">
        <w:rPr>
          <w:color w:val="auto"/>
        </w:rPr>
        <w:t>As a promoted industry, the Company and subsidiaries must strictly comply with certain terms and conditions stipulated in the promotional certificate</w:t>
      </w:r>
      <w:r w:rsidRPr="00ED4638">
        <w:rPr>
          <w:color w:val="auto"/>
          <w:cs/>
        </w:rPr>
        <w:t>.</w:t>
      </w:r>
    </w:p>
    <w:p w14:paraId="74B9DA9E" w14:textId="52F095D1" w:rsidR="00037B67" w:rsidRDefault="009B54B4" w:rsidP="00037B67">
      <w:pPr>
        <w:pStyle w:val="BodyText2"/>
        <w:ind w:left="425" w:right="6"/>
        <w:jc w:val="both"/>
        <w:rPr>
          <w:color w:val="auto"/>
        </w:rPr>
      </w:pPr>
      <w:r w:rsidRPr="00ED4638">
        <w:rPr>
          <w:color w:val="auto"/>
        </w:rPr>
        <w:t>The Company and subsidiaries have revenue</w:t>
      </w:r>
      <w:r w:rsidRPr="00ED4638">
        <w:rPr>
          <w:color w:val="auto"/>
          <w:cs/>
        </w:rPr>
        <w:t xml:space="preserve"> </w:t>
      </w:r>
      <w:r w:rsidRPr="00ED4638">
        <w:rPr>
          <w:color w:val="auto"/>
        </w:rPr>
        <w:t xml:space="preserve">from sales of </w:t>
      </w:r>
      <w:r w:rsidR="00584895" w:rsidRPr="00ED4638">
        <w:rPr>
          <w:color w:val="auto"/>
        </w:rPr>
        <w:t>goods</w:t>
      </w:r>
      <w:r w:rsidR="00584895" w:rsidRPr="00ED4638">
        <w:rPr>
          <w:color w:val="auto"/>
          <w:cs/>
        </w:rPr>
        <w:t xml:space="preserve"> </w:t>
      </w:r>
      <w:r w:rsidR="00584895" w:rsidRPr="00ED4638">
        <w:rPr>
          <w:color w:val="auto"/>
        </w:rPr>
        <w:t>which</w:t>
      </w:r>
      <w:r w:rsidRPr="00ED4638">
        <w:rPr>
          <w:color w:val="auto"/>
        </w:rPr>
        <w:t xml:space="preserve"> are granted the promotional certificates </w:t>
      </w:r>
      <w:r w:rsidRPr="00ED4638">
        <w:t xml:space="preserve">for </w:t>
      </w:r>
      <w:r w:rsidR="00742F25" w:rsidRPr="00ED4638">
        <w:t>the three</w:t>
      </w:r>
      <w:r w:rsidR="00742F25" w:rsidRPr="00ED4638">
        <w:rPr>
          <w:cs/>
        </w:rPr>
        <w:t>-</w:t>
      </w:r>
      <w:r w:rsidR="00742F25" w:rsidRPr="00ED4638">
        <w:t>month and</w:t>
      </w:r>
      <w:r w:rsidR="00D07D78">
        <w:t xml:space="preserve"> six</w:t>
      </w:r>
      <w:r w:rsidR="00D07D78" w:rsidRPr="00ED4638">
        <w:rPr>
          <w:cs/>
        </w:rPr>
        <w:t>-</w:t>
      </w:r>
      <w:r w:rsidR="00D07D78" w:rsidRPr="00ED4638">
        <w:t>month</w:t>
      </w:r>
      <w:r w:rsidR="00742F25" w:rsidRPr="00ED4638">
        <w:t xml:space="preserve"> periods</w:t>
      </w:r>
      <w:r w:rsidR="00742F25" w:rsidRPr="00ED4638">
        <w:rPr>
          <w:cs/>
        </w:rPr>
        <w:t xml:space="preserve"> </w:t>
      </w:r>
      <w:r w:rsidR="00742F25" w:rsidRPr="00ED4638">
        <w:t xml:space="preserve">ended </w:t>
      </w:r>
      <w:r w:rsidR="006E6666">
        <w:t>June</w:t>
      </w:r>
      <w:r w:rsidR="00742F25" w:rsidRPr="00ED4638">
        <w:t xml:space="preserve"> 3</w:t>
      </w:r>
      <w:r w:rsidR="006E6666">
        <w:t>0</w:t>
      </w:r>
      <w:r w:rsidRPr="00ED4638">
        <w:t>, 20</w:t>
      </w:r>
      <w:r w:rsidR="009C2466" w:rsidRPr="00ED4638">
        <w:t>20 and 2019</w:t>
      </w:r>
      <w:r w:rsidRPr="00ED4638">
        <w:rPr>
          <w:cs/>
        </w:rPr>
        <w:t xml:space="preserve"> </w:t>
      </w:r>
      <w:r w:rsidRPr="00ED4638">
        <w:rPr>
          <w:color w:val="auto"/>
        </w:rPr>
        <w:t>was as follows</w:t>
      </w:r>
      <w:r w:rsidRPr="00ED4638">
        <w:rPr>
          <w:color w:val="auto"/>
          <w:cs/>
        </w:rPr>
        <w:t>:</w:t>
      </w:r>
    </w:p>
    <w:bookmarkStart w:id="1825" w:name="_MON_1552917708"/>
    <w:bookmarkEnd w:id="1825"/>
    <w:p w14:paraId="19EB9F7C" w14:textId="44D94EAA" w:rsidR="006E6666" w:rsidRDefault="00BC6FC4" w:rsidP="00037B67">
      <w:pPr>
        <w:pStyle w:val="BodyText2"/>
        <w:ind w:left="425" w:right="6"/>
        <w:jc w:val="both"/>
      </w:pPr>
      <w:r w:rsidRPr="00573EEC">
        <w:object w:dxaOrig="15431" w:dyaOrig="7148" w14:anchorId="022EAFA9">
          <v:shape id="_x0000_i1056" type="#_x0000_t75" style="width:718.1pt;height:360.65pt" o:ole="">
            <v:imagedata r:id="rId76" o:title=""/>
            <o:lock v:ext="edit" aspectratio="f"/>
          </v:shape>
          <o:OLEObject Type="Embed" ProgID="Excel.Sheet.8" ShapeID="_x0000_i1056" DrawAspect="Content" ObjectID="_1658911058" r:id="rId77"/>
        </w:object>
      </w:r>
    </w:p>
    <w:bookmarkStart w:id="1826" w:name="_MON_1563695954"/>
    <w:bookmarkEnd w:id="1826"/>
    <w:p w14:paraId="1280AB21" w14:textId="5A35F9A4" w:rsidR="00475810" w:rsidRPr="00ED4638" w:rsidRDefault="00BC6FC4" w:rsidP="00037B67">
      <w:pPr>
        <w:pStyle w:val="BodyText2"/>
        <w:ind w:left="425" w:right="6"/>
        <w:jc w:val="both"/>
        <w:rPr>
          <w:cs/>
        </w:rPr>
      </w:pPr>
      <w:r w:rsidRPr="00573EEC">
        <w:object w:dxaOrig="15159" w:dyaOrig="7960" w14:anchorId="6D31D1A6">
          <v:shape id="_x0000_i1057" type="#_x0000_t75" style="width:10in;height:411.35pt" o:ole="" o:preferrelative="f">
            <v:imagedata r:id="rId78" o:title=""/>
            <o:lock v:ext="edit" aspectratio="f"/>
          </v:shape>
          <o:OLEObject Type="Embed" ProgID="Excel.Sheet.8" ShapeID="_x0000_i1057" DrawAspect="Content" ObjectID="_1658911059" r:id="rId79"/>
        </w:object>
      </w:r>
    </w:p>
    <w:p w14:paraId="1904D7A9" w14:textId="29827994" w:rsidR="009F3528" w:rsidRPr="00ED4638" w:rsidRDefault="009F3528" w:rsidP="00551BE3">
      <w:pPr>
        <w:tabs>
          <w:tab w:val="left" w:pos="5245"/>
        </w:tabs>
        <w:suppressAutoHyphens w:val="0"/>
        <w:spacing w:before="120"/>
        <w:ind w:left="425"/>
        <w:jc w:val="thaiDistribute"/>
        <w:rPr>
          <w:rFonts w:ascii="Angsana New" w:hAnsi="Angsana New" w:cs="Angsana New"/>
        </w:rPr>
      </w:pPr>
      <w:bookmarkStart w:id="1827" w:name="_MON_1523799984"/>
      <w:bookmarkStart w:id="1828" w:name="_MON_1523800042"/>
      <w:bookmarkStart w:id="1829" w:name="_MON_1523800062"/>
      <w:bookmarkStart w:id="1830" w:name="_MON_1523809280"/>
      <w:bookmarkStart w:id="1831" w:name="_MON_1524400600"/>
      <w:bookmarkStart w:id="1832" w:name="_MON_1524400629"/>
      <w:bookmarkStart w:id="1833" w:name="_MON_1531567661"/>
      <w:bookmarkStart w:id="1834" w:name="_MON_1552455936"/>
      <w:bookmarkStart w:id="1835" w:name="_MON_1552917602"/>
      <w:bookmarkStart w:id="1836" w:name="_MON_1552917667"/>
      <w:bookmarkStart w:id="1837" w:name="_MON_1552917675"/>
      <w:bookmarkStart w:id="1838" w:name="_MON_1552917685"/>
      <w:bookmarkStart w:id="1839" w:name="_MON_1552917699"/>
      <w:bookmarkStart w:id="1840" w:name="_MON_1552917708"/>
      <w:bookmarkStart w:id="1841" w:name="_MON_1552917717"/>
      <w:bookmarkStart w:id="1842" w:name="_MON_1555941655"/>
      <w:bookmarkStart w:id="1843" w:name="_MON_1555941833"/>
      <w:bookmarkStart w:id="1844" w:name="_MON_1555941923"/>
      <w:bookmarkStart w:id="1845" w:name="_MON_1555960290"/>
      <w:bookmarkStart w:id="1846" w:name="_MON_1556028683"/>
      <w:bookmarkStart w:id="1847" w:name="_MON_1556099666"/>
      <w:bookmarkStart w:id="1848" w:name="_MON_1556099724"/>
      <w:bookmarkStart w:id="1849" w:name="_MON_1556099761"/>
      <w:bookmarkStart w:id="1850" w:name="_MON_1556099780"/>
      <w:bookmarkStart w:id="1851" w:name="_MON_1556099790"/>
      <w:bookmarkStart w:id="1852" w:name="_MON_1556099799"/>
      <w:bookmarkStart w:id="1853" w:name="_MON_1556099810"/>
      <w:bookmarkStart w:id="1854" w:name="_MON_1556099818"/>
      <w:bookmarkStart w:id="1855" w:name="_MON_1556099840"/>
      <w:bookmarkStart w:id="1856" w:name="_MON_1558357546"/>
      <w:bookmarkStart w:id="1857" w:name="_MON_1558357582"/>
      <w:bookmarkStart w:id="1858" w:name="_MON_1563695676"/>
      <w:bookmarkStart w:id="1859" w:name="_MON_1563703748"/>
      <w:bookmarkStart w:id="1860" w:name="_MON_1520355325"/>
      <w:bookmarkStart w:id="1861" w:name="_MON_1520355479"/>
      <w:bookmarkStart w:id="1862" w:name="_MON_1520356254"/>
      <w:bookmarkStart w:id="1863" w:name="_MON_1520356827"/>
      <w:bookmarkStart w:id="1864" w:name="_MON_1520361457"/>
      <w:bookmarkStart w:id="1865" w:name="_MON_1520361740"/>
      <w:bookmarkStart w:id="1866" w:name="_MON_1520361744"/>
      <w:bookmarkStart w:id="1867" w:name="_MON_1520361793"/>
      <w:bookmarkStart w:id="1868" w:name="_MON_1520362049"/>
      <w:bookmarkStart w:id="1869" w:name="_MON_1520362177"/>
      <w:bookmarkStart w:id="1870" w:name="_MON_1520362946"/>
      <w:bookmarkStart w:id="1871" w:name="_MON_1520363588"/>
      <w:bookmarkStart w:id="1872" w:name="_MON_1520364213"/>
      <w:bookmarkStart w:id="1873" w:name="_MON_1520366167"/>
      <w:bookmarkStart w:id="1874" w:name="_MON_1520408615"/>
      <w:bookmarkStart w:id="1875" w:name="_MON_1520769315"/>
      <w:bookmarkStart w:id="1876" w:name="_MON_1520769350"/>
      <w:bookmarkStart w:id="1877" w:name="_MON_1520769753"/>
      <w:bookmarkStart w:id="1878" w:name="_MON_1520769775"/>
      <w:bookmarkStart w:id="1879" w:name="_MON_1520769798"/>
      <w:bookmarkStart w:id="1880" w:name="_MON_1520769939"/>
      <w:bookmarkStart w:id="1881" w:name="_MON_1520769987"/>
      <w:bookmarkStart w:id="1882" w:name="_MON_1520771196"/>
      <w:bookmarkStart w:id="1883" w:name="_MON_1520771214"/>
      <w:bookmarkStart w:id="1884" w:name="_MON_1520843848"/>
      <w:bookmarkStart w:id="1885" w:name="_MON_1520860676"/>
      <w:bookmarkStart w:id="1886" w:name="_MON_1520868322"/>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69D23666" w14:textId="2B00B637" w:rsidR="009F3528" w:rsidRPr="00ED4638" w:rsidRDefault="009F3528" w:rsidP="00551BE3">
      <w:pPr>
        <w:tabs>
          <w:tab w:val="left" w:pos="5245"/>
          <w:tab w:val="left" w:pos="5387"/>
          <w:tab w:val="left" w:pos="5529"/>
        </w:tabs>
        <w:suppressAutoHyphens w:val="0"/>
        <w:spacing w:before="120"/>
        <w:ind w:left="425"/>
        <w:jc w:val="thaiDistribute"/>
        <w:rPr>
          <w:rFonts w:ascii="Angsana New" w:hAnsi="Angsana New" w:cs="Angsana New"/>
          <w:cs/>
        </w:rPr>
        <w:sectPr w:rsidR="009F3528" w:rsidRPr="00ED4638" w:rsidSect="00220E48">
          <w:footerReference w:type="default" r:id="rId80"/>
          <w:footnotePr>
            <w:pos w:val="beneathText"/>
          </w:footnotePr>
          <w:pgSz w:w="16838" w:h="11906" w:orient="landscape" w:code="9"/>
          <w:pgMar w:top="1276" w:right="964" w:bottom="851" w:left="1077" w:header="709" w:footer="567" w:gutter="0"/>
          <w:cols w:space="720"/>
          <w:docGrid w:linePitch="360"/>
        </w:sectPr>
      </w:pPr>
      <w:bookmarkStart w:id="1887" w:name="_MON_1563695880"/>
      <w:bookmarkEnd w:id="1887"/>
    </w:p>
    <w:p w14:paraId="407DD640" w14:textId="77777777" w:rsidR="00412517" w:rsidRPr="00ED4638" w:rsidRDefault="00412517" w:rsidP="00D07D78">
      <w:pPr>
        <w:numPr>
          <w:ilvl w:val="0"/>
          <w:numId w:val="45"/>
        </w:numPr>
        <w:suppressAutoHyphens w:val="0"/>
        <w:spacing w:after="120"/>
        <w:ind w:left="432"/>
        <w:jc w:val="thaiDistribute"/>
        <w:rPr>
          <w:rFonts w:ascii="Angsana New" w:hAnsi="Angsana New" w:cs="Angsana New"/>
          <w:b/>
          <w:bCs/>
          <w:sz w:val="28"/>
          <w:szCs w:val="28"/>
        </w:rPr>
      </w:pPr>
      <w:r w:rsidRPr="00ED4638">
        <w:rPr>
          <w:rFonts w:ascii="Angsana New" w:hAnsi="Angsana New" w:cs="Angsana New"/>
          <w:b/>
          <w:bCs/>
          <w:sz w:val="28"/>
          <w:szCs w:val="28"/>
        </w:rPr>
        <w:lastRenderedPageBreak/>
        <w:t>PROVIDENT FUND</w:t>
      </w:r>
    </w:p>
    <w:p w14:paraId="439200E1" w14:textId="77777777" w:rsidR="00286D2E" w:rsidRPr="00ED4638" w:rsidRDefault="00286D2E" w:rsidP="00ED7E9E">
      <w:pPr>
        <w:ind w:left="425"/>
        <w:jc w:val="thaiDistribute"/>
        <w:rPr>
          <w:rFonts w:ascii="Angsana New" w:hAnsi="Angsana New" w:cs="Angsana New"/>
          <w:sz w:val="28"/>
          <w:szCs w:val="28"/>
        </w:rPr>
      </w:pPr>
      <w:r w:rsidRPr="00ED4638">
        <w:rPr>
          <w:rFonts w:ascii="Angsana New" w:hAnsi="Angsana New" w:cs="Angsana New"/>
          <w:sz w:val="28"/>
          <w:szCs w:val="28"/>
        </w:rPr>
        <w:t>The Company and subsidiaries have set up a provident fund for the employees under the Provident Fund Act, B</w:t>
      </w:r>
      <w:r w:rsidRPr="00ED4638">
        <w:rPr>
          <w:rFonts w:ascii="Angsana New" w:hAnsi="Angsana New" w:cs="Angsana New"/>
          <w:sz w:val="28"/>
          <w:szCs w:val="28"/>
          <w:cs/>
        </w:rPr>
        <w:t>.</w:t>
      </w:r>
      <w:r w:rsidRPr="00ED4638">
        <w:rPr>
          <w:rFonts w:ascii="Angsana New" w:hAnsi="Angsana New" w:cs="Angsana New"/>
          <w:sz w:val="28"/>
          <w:szCs w:val="28"/>
        </w:rPr>
        <w:t>E</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2530 </w:t>
      </w:r>
      <w:r w:rsidRPr="00ED4638">
        <w:rPr>
          <w:rFonts w:ascii="Angsana New" w:hAnsi="Angsana New" w:cs="Angsana New"/>
          <w:sz w:val="28"/>
          <w:szCs w:val="28"/>
          <w:cs/>
        </w:rPr>
        <w:t>(</w:t>
      </w:r>
      <w:r w:rsidRPr="00ED4638">
        <w:rPr>
          <w:rFonts w:ascii="Angsana New" w:hAnsi="Angsana New" w:cs="Angsana New"/>
          <w:sz w:val="28"/>
          <w:szCs w:val="28"/>
        </w:rPr>
        <w:t>1987</w:t>
      </w:r>
      <w:r w:rsidRPr="00ED4638">
        <w:rPr>
          <w:rFonts w:ascii="Angsana New" w:hAnsi="Angsana New" w:cs="Angsana New"/>
          <w:sz w:val="28"/>
          <w:szCs w:val="28"/>
          <w:cs/>
        </w:rPr>
        <w:t>)</w:t>
      </w:r>
      <w:r w:rsidRPr="00ED4638">
        <w:rPr>
          <w:rFonts w:ascii="Angsana New" w:hAnsi="Angsana New" w:cs="Angsana New"/>
          <w:sz w:val="28"/>
          <w:szCs w:val="28"/>
        </w:rPr>
        <w:t>, in order to be their welfare as well as security whenever resignation or retirement as defined by the Company</w:t>
      </w:r>
      <w:r w:rsidRPr="00ED4638">
        <w:rPr>
          <w:rFonts w:ascii="Angsana New" w:hAnsi="Angsana New" w:cs="Angsana New"/>
          <w:sz w:val="28"/>
          <w:szCs w:val="28"/>
          <w:cs/>
        </w:rPr>
        <w:t>’</w:t>
      </w:r>
      <w:r w:rsidRPr="00ED4638">
        <w:rPr>
          <w:rFonts w:ascii="Angsana New" w:hAnsi="Angsana New" w:cs="Angsana New"/>
          <w:sz w:val="28"/>
          <w:szCs w:val="28"/>
        </w:rPr>
        <w:t xml:space="preserve">s regulation, with partly contribute by its employees and another part by the Company at the rate 3 </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7 </w:t>
      </w:r>
      <w:r w:rsidRPr="00ED4638">
        <w:rPr>
          <w:rFonts w:ascii="Angsana New" w:hAnsi="Angsana New" w:cs="Angsana New"/>
          <w:sz w:val="28"/>
          <w:szCs w:val="28"/>
          <w:cs/>
        </w:rPr>
        <w:t xml:space="preserve">% </w:t>
      </w:r>
      <w:r w:rsidRPr="00ED4638">
        <w:rPr>
          <w:rFonts w:ascii="Angsana New" w:hAnsi="Angsana New" w:cs="Angsana New"/>
          <w:sz w:val="28"/>
          <w:szCs w:val="28"/>
        </w:rPr>
        <w:t>on their salaries</w:t>
      </w:r>
      <w:r w:rsidRPr="00ED4638">
        <w:rPr>
          <w:rFonts w:ascii="Angsana New" w:hAnsi="Angsana New" w:cs="Angsana New"/>
          <w:sz w:val="28"/>
          <w:szCs w:val="28"/>
          <w:cs/>
        </w:rPr>
        <w:t xml:space="preserve">. </w:t>
      </w:r>
      <w:r w:rsidRPr="00ED4638">
        <w:rPr>
          <w:rFonts w:ascii="Angsana New" w:hAnsi="Angsana New" w:cs="Angsana New"/>
          <w:sz w:val="28"/>
          <w:szCs w:val="28"/>
        </w:rPr>
        <w:t>The Company has also appointed Finansa Asset Management Company Limited to manage such fund</w:t>
      </w:r>
      <w:r w:rsidRPr="00ED4638">
        <w:rPr>
          <w:rFonts w:ascii="Angsana New" w:hAnsi="Angsana New" w:cs="Angsana New"/>
          <w:sz w:val="28"/>
          <w:szCs w:val="28"/>
          <w:cs/>
        </w:rPr>
        <w:t>.</w:t>
      </w:r>
    </w:p>
    <w:p w14:paraId="36911E02" w14:textId="671F4C35" w:rsidR="00412517" w:rsidRDefault="00286D2E" w:rsidP="00286D2E">
      <w:pPr>
        <w:spacing w:before="120"/>
        <w:ind w:left="425"/>
        <w:jc w:val="thaiDistribute"/>
        <w:rPr>
          <w:rFonts w:ascii="Angsana New" w:hAnsi="Angsana New" w:cs="Angsana New"/>
          <w:sz w:val="28"/>
          <w:szCs w:val="28"/>
        </w:rPr>
      </w:pPr>
      <w:r w:rsidRPr="00ED4638">
        <w:rPr>
          <w:rFonts w:ascii="Angsana New" w:hAnsi="Angsana New" w:cs="Angsana New"/>
          <w:sz w:val="28"/>
          <w:szCs w:val="28"/>
        </w:rPr>
        <w:t>The Company and subsidiary</w:t>
      </w:r>
      <w:r w:rsidRPr="00ED4638">
        <w:rPr>
          <w:rFonts w:ascii="Angsana New" w:hAnsi="Angsana New" w:cs="Angsana New"/>
          <w:sz w:val="28"/>
          <w:szCs w:val="28"/>
          <w:cs/>
        </w:rPr>
        <w:t xml:space="preserve">’ </w:t>
      </w:r>
      <w:r w:rsidRPr="00ED4638">
        <w:rPr>
          <w:rFonts w:ascii="Angsana New" w:hAnsi="Angsana New" w:cs="Angsana New"/>
          <w:sz w:val="28"/>
          <w:szCs w:val="28"/>
        </w:rPr>
        <w:t>contributions for the employees</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provident fund and recorded as expenses in the statements of profit or loss </w:t>
      </w:r>
      <w:r w:rsidR="00F12522" w:rsidRPr="00F12522">
        <w:rPr>
          <w:rFonts w:ascii="Angsana New" w:hAnsi="Angsana New" w:cs="Angsana New"/>
          <w:sz w:val="28"/>
          <w:szCs w:val="28"/>
        </w:rPr>
        <w:t>for the three</w:t>
      </w:r>
      <w:r w:rsidR="00F12522" w:rsidRPr="00F12522">
        <w:rPr>
          <w:rFonts w:ascii="Angsana New" w:hAnsi="Angsana New" w:cs="Angsana New"/>
          <w:sz w:val="28"/>
          <w:szCs w:val="28"/>
          <w:cs/>
        </w:rPr>
        <w:t>-</w:t>
      </w:r>
      <w:r w:rsidR="00F12522" w:rsidRPr="00F12522">
        <w:rPr>
          <w:rFonts w:ascii="Angsana New" w:hAnsi="Angsana New" w:cs="Angsana New"/>
          <w:sz w:val="28"/>
          <w:szCs w:val="28"/>
        </w:rPr>
        <w:t>month and six</w:t>
      </w:r>
      <w:r w:rsidR="00F12522" w:rsidRPr="00F12522">
        <w:rPr>
          <w:rFonts w:ascii="Angsana New" w:hAnsi="Angsana New" w:cs="Angsana New"/>
          <w:sz w:val="28"/>
          <w:szCs w:val="28"/>
          <w:cs/>
        </w:rPr>
        <w:t>-</w:t>
      </w:r>
      <w:r w:rsidR="00F12522" w:rsidRPr="00F12522">
        <w:rPr>
          <w:rFonts w:ascii="Angsana New" w:hAnsi="Angsana New" w:cs="Angsana New"/>
          <w:sz w:val="28"/>
          <w:szCs w:val="28"/>
        </w:rPr>
        <w:t>month periods</w:t>
      </w:r>
      <w:r w:rsidR="002576EF" w:rsidRPr="00ED4638">
        <w:rPr>
          <w:rFonts w:ascii="Angsana New" w:hAnsi="Angsana New" w:cs="Angsana New"/>
          <w:sz w:val="28"/>
          <w:szCs w:val="28"/>
        </w:rPr>
        <w:t xml:space="preserve"> ended </w:t>
      </w:r>
      <w:r w:rsidR="00475810">
        <w:rPr>
          <w:rFonts w:ascii="Angsana New" w:hAnsi="Angsana New" w:cs="Angsana New"/>
          <w:sz w:val="28"/>
          <w:szCs w:val="28"/>
        </w:rPr>
        <w:t>June</w:t>
      </w:r>
      <w:r w:rsidR="00A45426" w:rsidRPr="00ED4638">
        <w:rPr>
          <w:rFonts w:ascii="Angsana New" w:hAnsi="Angsana New" w:cs="Angsana New"/>
          <w:sz w:val="28"/>
          <w:szCs w:val="28"/>
        </w:rPr>
        <w:t xml:space="preserve"> 3</w:t>
      </w:r>
      <w:r w:rsidR="00475810">
        <w:rPr>
          <w:rFonts w:ascii="Angsana New" w:hAnsi="Angsana New" w:cs="Angsana New"/>
          <w:sz w:val="28"/>
          <w:szCs w:val="28"/>
        </w:rPr>
        <w:t>0</w:t>
      </w:r>
      <w:r w:rsidR="00A45426" w:rsidRPr="00ED4638">
        <w:rPr>
          <w:rFonts w:ascii="Angsana New" w:hAnsi="Angsana New" w:cs="Angsana New"/>
          <w:sz w:val="28"/>
          <w:szCs w:val="28"/>
        </w:rPr>
        <w:t>, 2020 and 2019</w:t>
      </w:r>
      <w:r w:rsidRPr="00ED4638">
        <w:rPr>
          <w:rFonts w:ascii="Angsana New" w:hAnsi="Angsana New" w:cs="Angsana New"/>
          <w:sz w:val="28"/>
          <w:szCs w:val="28"/>
        </w:rPr>
        <w:t xml:space="preserve"> were as follows</w:t>
      </w:r>
      <w:r w:rsidR="00412517" w:rsidRPr="00ED4638">
        <w:rPr>
          <w:rFonts w:ascii="Angsana New" w:hAnsi="Angsana New" w:cs="Angsana New"/>
          <w:sz w:val="28"/>
          <w:szCs w:val="28"/>
          <w:cs/>
        </w:rPr>
        <w:t>:</w:t>
      </w:r>
    </w:p>
    <w:bookmarkStart w:id="1888" w:name="_MON_1528271600"/>
    <w:bookmarkEnd w:id="1888"/>
    <w:p w14:paraId="7F712891" w14:textId="524FDF58" w:rsidR="00475810" w:rsidRPr="00ED4638" w:rsidRDefault="004D0887" w:rsidP="00286D2E">
      <w:pPr>
        <w:spacing w:before="120"/>
        <w:ind w:left="425"/>
        <w:jc w:val="thaiDistribute"/>
        <w:rPr>
          <w:rFonts w:ascii="Angsana New" w:hAnsi="Angsana New" w:cs="Angsana New"/>
          <w:sz w:val="28"/>
          <w:szCs w:val="28"/>
        </w:rPr>
      </w:pPr>
      <w:r w:rsidRPr="00A552A6">
        <w:rPr>
          <w:rFonts w:ascii="Angsana New" w:hAnsi="Angsana New"/>
        </w:rPr>
        <w:object w:dxaOrig="9824" w:dyaOrig="6425" w14:anchorId="2B072FCC">
          <v:shape id="_x0000_i1058" type="#_x0000_t75" style="width:466.45pt;height:331.85pt" o:ole="">
            <v:imagedata r:id="rId81" o:title=""/>
            <o:lock v:ext="edit" aspectratio="f"/>
          </v:shape>
          <o:OLEObject Type="Embed" ProgID="Excel.Sheet.8" ShapeID="_x0000_i1058" DrawAspect="Content" ObjectID="_1658911060" r:id="rId82"/>
        </w:object>
      </w:r>
    </w:p>
    <w:p w14:paraId="7838F483" w14:textId="303E0155" w:rsidR="00037B67" w:rsidRPr="00ED4638" w:rsidRDefault="00037B67" w:rsidP="00EF34FC">
      <w:pPr>
        <w:suppressAutoHyphens w:val="0"/>
        <w:spacing w:before="120"/>
        <w:ind w:left="425"/>
        <w:jc w:val="thaiDistribute"/>
        <w:rPr>
          <w:rFonts w:ascii="Angsana New" w:hAnsi="Angsana New" w:cs="Angsana New"/>
          <w:cs/>
        </w:rPr>
        <w:sectPr w:rsidR="00037B67" w:rsidRPr="00ED4638" w:rsidSect="00F12684">
          <w:footerReference w:type="default" r:id="rId83"/>
          <w:footnotePr>
            <w:pos w:val="beneathText"/>
          </w:footnotePr>
          <w:pgSz w:w="11906" w:h="16838" w:code="9"/>
          <w:pgMar w:top="1276" w:right="851" w:bottom="851" w:left="1276" w:header="709" w:footer="567" w:gutter="0"/>
          <w:cols w:space="720"/>
          <w:docGrid w:linePitch="360"/>
        </w:sectPr>
      </w:pPr>
      <w:bookmarkStart w:id="1889" w:name="_MON_1521036440"/>
      <w:bookmarkStart w:id="1890" w:name="_MON_1521306418"/>
      <w:bookmarkStart w:id="1891" w:name="_MON_1521552517"/>
      <w:bookmarkStart w:id="1892" w:name="_MON_1522654659"/>
      <w:bookmarkStart w:id="1893" w:name="_MON_1522654664"/>
      <w:bookmarkStart w:id="1894" w:name="_MON_1523774861"/>
      <w:bookmarkStart w:id="1895" w:name="_MON_1523774867"/>
      <w:bookmarkStart w:id="1896" w:name="_MON_1523774872"/>
      <w:bookmarkStart w:id="1897" w:name="_MON_1523774898"/>
      <w:bookmarkStart w:id="1898" w:name="_MON_1523795569"/>
      <w:bookmarkStart w:id="1899" w:name="_MON_1528271600"/>
      <w:bookmarkStart w:id="1900" w:name="_MON_1528731870"/>
      <w:bookmarkStart w:id="1901" w:name="_MON_1528731899"/>
      <w:bookmarkStart w:id="1902" w:name="_MON_1529927335"/>
      <w:bookmarkStart w:id="1903" w:name="_MON_1530101899"/>
      <w:bookmarkStart w:id="1904" w:name="_MON_1531838415"/>
      <w:bookmarkStart w:id="1905" w:name="_MON_1549636643"/>
      <w:bookmarkStart w:id="1906" w:name="_MON_1549637684"/>
      <w:bookmarkStart w:id="1907" w:name="_MON_1552391978"/>
      <w:bookmarkStart w:id="1908" w:name="_MON_1552392035"/>
      <w:bookmarkStart w:id="1909" w:name="_MON_1552804230"/>
      <w:bookmarkStart w:id="1910" w:name="_MON_1555508088"/>
      <w:bookmarkStart w:id="1911" w:name="_MON_1555933579"/>
      <w:bookmarkStart w:id="1912" w:name="_MON_1581597778"/>
      <w:bookmarkStart w:id="1913" w:name="_MON_1587484753"/>
      <w:bookmarkStart w:id="1914" w:name="_MON_1587538917"/>
      <w:bookmarkStart w:id="1915" w:name="_MON_1587577450"/>
      <w:bookmarkStart w:id="1916" w:name="_MON_1520407561"/>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1A9ED9F3" w14:textId="77777777" w:rsidR="00F313DE" w:rsidRDefault="00412517" w:rsidP="00F313DE">
      <w:pPr>
        <w:numPr>
          <w:ilvl w:val="0"/>
          <w:numId w:val="45"/>
        </w:numPr>
        <w:suppressAutoHyphens w:val="0"/>
        <w:spacing w:after="120"/>
        <w:ind w:left="432"/>
        <w:jc w:val="thaiDistribute"/>
        <w:rPr>
          <w:rFonts w:ascii="Angsana New" w:hAnsi="Angsana New" w:cs="Angsana New"/>
          <w:b/>
          <w:bCs/>
          <w:sz w:val="28"/>
          <w:szCs w:val="28"/>
        </w:rPr>
      </w:pPr>
      <w:r w:rsidRPr="00ED4638">
        <w:rPr>
          <w:rFonts w:ascii="Angsana New" w:hAnsi="Angsana New" w:cs="Angsana New"/>
          <w:b/>
          <w:bCs/>
          <w:sz w:val="28"/>
          <w:szCs w:val="28"/>
        </w:rPr>
        <w:lastRenderedPageBreak/>
        <w:t>SEGMENT INFORMATION</w:t>
      </w:r>
    </w:p>
    <w:p w14:paraId="4C2E4485" w14:textId="7250A38A" w:rsidR="006E1663" w:rsidRPr="00F313DE" w:rsidRDefault="00412517" w:rsidP="00F313DE">
      <w:pPr>
        <w:suppressAutoHyphens w:val="0"/>
        <w:spacing w:after="120"/>
        <w:ind w:left="432"/>
        <w:jc w:val="thaiDistribute"/>
        <w:rPr>
          <w:rFonts w:ascii="Angsana New" w:hAnsi="Angsana New" w:cs="Angsana New"/>
          <w:b/>
          <w:bCs/>
          <w:sz w:val="28"/>
          <w:szCs w:val="28"/>
        </w:rPr>
      </w:pPr>
      <w:r w:rsidRPr="00F313DE">
        <w:rPr>
          <w:rFonts w:ascii="Angsana New" w:hAnsi="Angsana New" w:cs="Angsana New"/>
          <w:sz w:val="28"/>
          <w:szCs w:val="28"/>
        </w:rPr>
        <w:t xml:space="preserve">The segmented information </w:t>
      </w:r>
      <w:r w:rsidR="00320B2C" w:rsidRPr="00F313DE">
        <w:rPr>
          <w:rFonts w:ascii="Angsana New" w:hAnsi="Angsana New" w:cs="Angsana New"/>
          <w:sz w:val="28"/>
          <w:szCs w:val="28"/>
        </w:rPr>
        <w:t>for the three</w:t>
      </w:r>
      <w:r w:rsidR="00320B2C" w:rsidRPr="00F313DE">
        <w:rPr>
          <w:rFonts w:ascii="Angsana New" w:hAnsi="Angsana New" w:cs="Angsana New"/>
          <w:sz w:val="28"/>
          <w:szCs w:val="28"/>
          <w:cs/>
        </w:rPr>
        <w:t>-</w:t>
      </w:r>
      <w:r w:rsidR="00320B2C" w:rsidRPr="00F313DE">
        <w:rPr>
          <w:rFonts w:ascii="Angsana New" w:hAnsi="Angsana New" w:cs="Angsana New"/>
          <w:sz w:val="28"/>
          <w:szCs w:val="28"/>
        </w:rPr>
        <w:t xml:space="preserve">month </w:t>
      </w:r>
      <w:r w:rsidR="00475810" w:rsidRPr="00F313DE">
        <w:rPr>
          <w:rFonts w:ascii="Angsana New" w:hAnsi="Angsana New" w:cs="Angsana New"/>
          <w:sz w:val="28"/>
          <w:szCs w:val="28"/>
        </w:rPr>
        <w:t>and six</w:t>
      </w:r>
      <w:r w:rsidR="00475810" w:rsidRPr="00F313DE">
        <w:rPr>
          <w:rFonts w:ascii="Angsana New" w:hAnsi="Angsana New" w:cs="Angsana New"/>
          <w:sz w:val="28"/>
          <w:szCs w:val="28"/>
          <w:cs/>
        </w:rPr>
        <w:t>-</w:t>
      </w:r>
      <w:r w:rsidR="00475810" w:rsidRPr="00F313DE">
        <w:rPr>
          <w:rFonts w:ascii="Angsana New" w:hAnsi="Angsana New" w:cs="Angsana New"/>
          <w:sz w:val="28"/>
          <w:szCs w:val="28"/>
        </w:rPr>
        <w:t xml:space="preserve">month </w:t>
      </w:r>
      <w:r w:rsidR="00B1178C" w:rsidRPr="00F313DE">
        <w:rPr>
          <w:rFonts w:ascii="Angsana New" w:hAnsi="Angsana New" w:cs="Angsana New"/>
          <w:sz w:val="28"/>
          <w:szCs w:val="28"/>
        </w:rPr>
        <w:t xml:space="preserve">periods ended </w:t>
      </w:r>
      <w:r w:rsidR="00475810" w:rsidRPr="00F313DE">
        <w:rPr>
          <w:rFonts w:ascii="Angsana New" w:hAnsi="Angsana New" w:cs="Angsana New"/>
          <w:sz w:val="28"/>
          <w:szCs w:val="28"/>
        </w:rPr>
        <w:t>June</w:t>
      </w:r>
      <w:r w:rsidR="00A45426" w:rsidRPr="00F313DE">
        <w:rPr>
          <w:rFonts w:ascii="Angsana New" w:hAnsi="Angsana New" w:cs="Angsana New"/>
          <w:sz w:val="28"/>
          <w:szCs w:val="28"/>
        </w:rPr>
        <w:t xml:space="preserve"> 3</w:t>
      </w:r>
      <w:r w:rsidR="00475810" w:rsidRPr="00F313DE">
        <w:rPr>
          <w:rFonts w:ascii="Angsana New" w:hAnsi="Angsana New" w:cs="Angsana New"/>
          <w:sz w:val="28"/>
          <w:szCs w:val="28"/>
        </w:rPr>
        <w:t>0</w:t>
      </w:r>
      <w:r w:rsidR="00A45426" w:rsidRPr="00F313DE">
        <w:rPr>
          <w:rFonts w:ascii="Angsana New" w:hAnsi="Angsana New" w:cs="Angsana New"/>
          <w:sz w:val="28"/>
          <w:szCs w:val="28"/>
        </w:rPr>
        <w:t>, 2020</w:t>
      </w:r>
      <w:r w:rsidR="00320B2C" w:rsidRPr="00F313DE">
        <w:rPr>
          <w:rFonts w:ascii="Angsana New" w:hAnsi="Angsana New" w:cs="Angsana New"/>
          <w:sz w:val="28"/>
          <w:szCs w:val="28"/>
          <w:cs/>
        </w:rPr>
        <w:t xml:space="preserve"> </w:t>
      </w:r>
      <w:r w:rsidR="00A45426" w:rsidRPr="00F313DE">
        <w:rPr>
          <w:rFonts w:ascii="Angsana New" w:hAnsi="Angsana New" w:cs="Angsana New"/>
          <w:sz w:val="28"/>
          <w:szCs w:val="28"/>
        </w:rPr>
        <w:t>and 2019</w:t>
      </w:r>
      <w:r w:rsidR="00320B2C" w:rsidRPr="00F313DE">
        <w:rPr>
          <w:rFonts w:ascii="Angsana New" w:hAnsi="Angsana New" w:cs="Angsana New"/>
          <w:sz w:val="28"/>
          <w:szCs w:val="28"/>
          <w:cs/>
        </w:rPr>
        <w:t xml:space="preserve"> </w:t>
      </w:r>
      <w:r w:rsidRPr="00F313DE">
        <w:rPr>
          <w:rFonts w:ascii="Angsana New" w:hAnsi="Angsana New" w:cs="Angsana New"/>
          <w:sz w:val="28"/>
          <w:szCs w:val="28"/>
        </w:rPr>
        <w:t>was as follows</w:t>
      </w:r>
      <w:r w:rsidRPr="00F313DE">
        <w:rPr>
          <w:rFonts w:ascii="Angsana New" w:hAnsi="Angsana New" w:cs="Angsana New"/>
          <w:sz w:val="28"/>
          <w:szCs w:val="28"/>
          <w:cs/>
        </w:rPr>
        <w:t>:</w:t>
      </w:r>
      <w:bookmarkStart w:id="1917" w:name="_MON_1563703812"/>
      <w:bookmarkStart w:id="1918" w:name="_MON_1563731622"/>
      <w:bookmarkStart w:id="1919" w:name="_MON_1558358429"/>
      <w:bookmarkStart w:id="1920" w:name="_MON_1558358491"/>
      <w:bookmarkStart w:id="1921" w:name="_MON_1558358503"/>
      <w:bookmarkStart w:id="1922" w:name="_MON_1563696338"/>
      <w:bookmarkStart w:id="1923" w:name="_MON_1563703842"/>
      <w:bookmarkStart w:id="1924" w:name="_MON_1563731708"/>
      <w:bookmarkStart w:id="1925" w:name="_MON_1558358447"/>
      <w:bookmarkEnd w:id="1917"/>
      <w:bookmarkEnd w:id="1918"/>
      <w:bookmarkEnd w:id="1919"/>
      <w:bookmarkEnd w:id="1920"/>
      <w:bookmarkEnd w:id="1921"/>
      <w:bookmarkEnd w:id="1922"/>
      <w:bookmarkEnd w:id="1923"/>
      <w:bookmarkEnd w:id="1924"/>
      <w:bookmarkEnd w:id="1925"/>
    </w:p>
    <w:bookmarkStart w:id="1926" w:name="_MON_1556028787"/>
    <w:bookmarkStart w:id="1927" w:name="_MON_1556099899"/>
    <w:bookmarkStart w:id="1928" w:name="_MON_1552456340"/>
    <w:bookmarkStart w:id="1929" w:name="_MON_1552456378"/>
    <w:bookmarkStart w:id="1930" w:name="_MON_1556008060"/>
    <w:bookmarkEnd w:id="1926"/>
    <w:bookmarkEnd w:id="1927"/>
    <w:bookmarkEnd w:id="1928"/>
    <w:bookmarkEnd w:id="1929"/>
    <w:bookmarkEnd w:id="1930"/>
    <w:bookmarkStart w:id="1931" w:name="_MON_1556008288"/>
    <w:bookmarkEnd w:id="1931"/>
    <w:p w14:paraId="08879EAC" w14:textId="368CEAC9" w:rsidR="00E957CC" w:rsidRPr="00ED4638" w:rsidRDefault="00174B88" w:rsidP="0005299C">
      <w:pPr>
        <w:tabs>
          <w:tab w:val="left" w:pos="426"/>
          <w:tab w:val="left" w:pos="3969"/>
        </w:tabs>
        <w:suppressAutoHyphens w:val="0"/>
        <w:spacing w:before="120"/>
        <w:ind w:left="450"/>
        <w:rPr>
          <w:rFonts w:ascii="Angsana New" w:hAnsi="Angsana New" w:cs="Angsana New"/>
          <w:sz w:val="28"/>
          <w:szCs w:val="28"/>
        </w:rPr>
      </w:pPr>
      <w:r w:rsidRPr="00ED4638">
        <w:rPr>
          <w:rFonts w:ascii="Angsana New" w:hAnsi="Angsana New" w:cs="Angsana New"/>
        </w:rPr>
        <w:object w:dxaOrig="15452" w:dyaOrig="8575" w14:anchorId="01B4FF09">
          <v:shape id="_x0000_i1059" type="#_x0000_t75" style="width:712.5pt;height:411.35pt" o:ole="">
            <v:imagedata r:id="rId84" o:title=""/>
            <o:lock v:ext="edit" aspectratio="f"/>
          </v:shape>
          <o:OLEObject Type="Embed" ProgID="Excel.Sheet.8" ShapeID="_x0000_i1059" DrawAspect="Content" ObjectID="_1658911061" r:id="rId85"/>
        </w:object>
      </w:r>
    </w:p>
    <w:bookmarkStart w:id="1932" w:name="_MON_1520422076"/>
    <w:bookmarkEnd w:id="1932"/>
    <w:p w14:paraId="3AEC06F3" w14:textId="700E7D05" w:rsidR="003D47B2" w:rsidRPr="007A7B9D" w:rsidRDefault="00424441" w:rsidP="00424441">
      <w:pPr>
        <w:suppressAutoHyphens w:val="0"/>
        <w:spacing w:before="120"/>
        <w:ind w:left="426"/>
        <w:rPr>
          <w:rFonts w:ascii="Angsana New" w:hAnsi="Angsana New" w:cs="Angsana New"/>
          <w:cs/>
        </w:rPr>
      </w:pPr>
      <w:r w:rsidRPr="00ED4638">
        <w:rPr>
          <w:rFonts w:ascii="Angsana New" w:hAnsi="Angsana New" w:cs="Angsana New"/>
        </w:rPr>
        <w:object w:dxaOrig="15885" w:dyaOrig="9490" w14:anchorId="4F1BF60B">
          <v:shape id="_x0000_i1060" type="#_x0000_t75" style="width:701.85pt;height:438.9pt" o:ole="">
            <v:imagedata r:id="rId86" o:title=""/>
            <o:lock v:ext="edit" aspectratio="f"/>
          </v:shape>
          <o:OLEObject Type="Embed" ProgID="Excel.Sheet.8" ShapeID="_x0000_i1060" DrawAspect="Content" ObjectID="_1658911062" r:id="rId87"/>
        </w:object>
      </w:r>
    </w:p>
    <w:bookmarkStart w:id="1933" w:name="_MON_1563799193"/>
    <w:bookmarkEnd w:id="1933"/>
    <w:p w14:paraId="46302437" w14:textId="4ADCEC65" w:rsidR="00391AFE" w:rsidRDefault="00424441" w:rsidP="00424441">
      <w:pPr>
        <w:suppressAutoHyphens w:val="0"/>
        <w:spacing w:before="120"/>
        <w:ind w:left="426"/>
        <w:rPr>
          <w:rFonts w:ascii="Angsana New" w:hAnsi="Angsana New"/>
        </w:rPr>
      </w:pPr>
      <w:r w:rsidRPr="004A2B60">
        <w:rPr>
          <w:rFonts w:ascii="Angsana New" w:hAnsi="Angsana New"/>
        </w:rPr>
        <w:object w:dxaOrig="15866" w:dyaOrig="8620" w14:anchorId="6BC5D8DD">
          <v:shape id="_x0000_i1061" type="#_x0000_t75" style="width:706.85pt;height:414.45pt" o:ole="">
            <v:imagedata r:id="rId88" o:title=""/>
            <o:lock v:ext="edit" aspectratio="f"/>
          </v:shape>
          <o:OLEObject Type="Embed" ProgID="Excel.Sheet.8" ShapeID="_x0000_i1061" DrawAspect="Content" ObjectID="_1658911063" r:id="rId89"/>
        </w:object>
      </w:r>
    </w:p>
    <w:p w14:paraId="05C84AA2" w14:textId="77777777" w:rsidR="003D47B2" w:rsidRDefault="003D47B2" w:rsidP="00E957CC">
      <w:pPr>
        <w:suppressAutoHyphens w:val="0"/>
        <w:spacing w:before="120"/>
        <w:rPr>
          <w:rFonts w:ascii="Angsana New" w:hAnsi="Angsana New"/>
        </w:rPr>
      </w:pPr>
    </w:p>
    <w:bookmarkStart w:id="1934" w:name="_MON_1563784841"/>
    <w:bookmarkEnd w:id="1934"/>
    <w:p w14:paraId="610C4001" w14:textId="2F4E4D56" w:rsidR="003D47B2" w:rsidRPr="00ED4638" w:rsidRDefault="00424441" w:rsidP="00424441">
      <w:pPr>
        <w:suppressAutoHyphens w:val="0"/>
        <w:spacing w:before="120"/>
        <w:ind w:left="426"/>
        <w:rPr>
          <w:rFonts w:ascii="Angsana New" w:hAnsi="Angsana New" w:cs="Angsana New"/>
          <w:sz w:val="28"/>
          <w:szCs w:val="28"/>
          <w:cs/>
        </w:rPr>
        <w:sectPr w:rsidR="003D47B2" w:rsidRPr="00ED4638" w:rsidSect="00424441">
          <w:footerReference w:type="default" r:id="rId90"/>
          <w:footnotePr>
            <w:pos w:val="beneathText"/>
          </w:footnotePr>
          <w:pgSz w:w="16838" w:h="11906" w:orient="landscape" w:code="9"/>
          <w:pgMar w:top="1276" w:right="964" w:bottom="851" w:left="1077" w:header="709" w:footer="567" w:gutter="0"/>
          <w:cols w:space="720"/>
          <w:docGrid w:linePitch="360"/>
        </w:sectPr>
      </w:pPr>
      <w:r w:rsidRPr="004A2B60">
        <w:rPr>
          <w:rFonts w:ascii="Angsana New" w:hAnsi="Angsana New"/>
        </w:rPr>
        <w:object w:dxaOrig="15834" w:dyaOrig="9244" w14:anchorId="44622A3D">
          <v:shape id="_x0000_i1062" type="#_x0000_t75" style="width:704.35pt;height:462.05pt" o:ole="">
            <v:imagedata r:id="rId91" o:title=""/>
            <o:lock v:ext="edit" aspectratio="f"/>
          </v:shape>
          <o:OLEObject Type="Embed" ProgID="Excel.Sheet.8" ShapeID="_x0000_i1062" DrawAspect="Content" ObjectID="_1658911064" r:id="rId92"/>
        </w:object>
      </w:r>
    </w:p>
    <w:p w14:paraId="2E0056D5" w14:textId="77777777" w:rsidR="00BC46A9" w:rsidRPr="00ED4638" w:rsidRDefault="00BC46A9" w:rsidP="00906EEF">
      <w:pPr>
        <w:numPr>
          <w:ilvl w:val="0"/>
          <w:numId w:val="45"/>
        </w:numPr>
        <w:suppressAutoHyphens w:val="0"/>
        <w:spacing w:after="120"/>
        <w:ind w:left="432"/>
        <w:jc w:val="thaiDistribute"/>
        <w:rPr>
          <w:rFonts w:ascii="Angsana New" w:hAnsi="Angsana New" w:cs="Angsana New"/>
          <w:b/>
          <w:bCs/>
          <w:sz w:val="28"/>
          <w:szCs w:val="28"/>
        </w:rPr>
      </w:pPr>
      <w:r w:rsidRPr="00ED4638">
        <w:rPr>
          <w:rFonts w:ascii="Angsana New" w:hAnsi="Angsana New" w:cs="Angsana New"/>
          <w:b/>
          <w:bCs/>
          <w:sz w:val="28"/>
          <w:szCs w:val="28"/>
        </w:rPr>
        <w:lastRenderedPageBreak/>
        <w:t>COMMITMENT AND CONTINGENT LIABILITIES</w:t>
      </w:r>
    </w:p>
    <w:p w14:paraId="5E0FF581" w14:textId="450CADB3" w:rsidR="00BC46A9" w:rsidRPr="00ED4638" w:rsidRDefault="00BC46A9" w:rsidP="00E957CC">
      <w:pPr>
        <w:suppressAutoHyphens w:val="0"/>
        <w:ind w:left="425"/>
        <w:jc w:val="thaiDistribute"/>
        <w:rPr>
          <w:rFonts w:ascii="Angsana New" w:hAnsi="Angsana New" w:cs="Angsana New"/>
          <w:sz w:val="28"/>
          <w:szCs w:val="28"/>
        </w:rPr>
      </w:pPr>
      <w:r w:rsidRPr="00ED4638">
        <w:rPr>
          <w:rFonts w:ascii="Angsana New" w:hAnsi="Angsana New" w:cs="Angsana New"/>
          <w:sz w:val="28"/>
          <w:szCs w:val="28"/>
        </w:rPr>
        <w:t>Commitment</w:t>
      </w:r>
      <w:r w:rsidR="00623A24">
        <w:rPr>
          <w:rFonts w:ascii="Angsana New" w:hAnsi="Angsana New" w:cs="Angsana New"/>
          <w:sz w:val="28"/>
          <w:szCs w:val="28"/>
        </w:rPr>
        <w:t>s</w:t>
      </w:r>
      <w:r w:rsidRPr="00ED4638">
        <w:rPr>
          <w:rFonts w:ascii="Angsana New" w:hAnsi="Angsana New" w:cs="Angsana New"/>
          <w:sz w:val="28"/>
          <w:szCs w:val="28"/>
        </w:rPr>
        <w:t xml:space="preserve"> and contingent liabilities </w:t>
      </w:r>
      <w:r w:rsidR="00B1178C" w:rsidRPr="00ED4638">
        <w:rPr>
          <w:rFonts w:ascii="Angsana New" w:hAnsi="Angsana New" w:cs="Angsana New"/>
          <w:sz w:val="28"/>
          <w:szCs w:val="28"/>
        </w:rPr>
        <w:t xml:space="preserve">as at </w:t>
      </w:r>
      <w:r w:rsidR="003D47B2">
        <w:rPr>
          <w:rFonts w:ascii="Angsana New" w:hAnsi="Angsana New" w:cs="Angsana New"/>
          <w:sz w:val="28"/>
          <w:szCs w:val="28"/>
        </w:rPr>
        <w:t>June</w:t>
      </w:r>
      <w:r w:rsidR="00A45426" w:rsidRPr="00ED4638">
        <w:rPr>
          <w:rFonts w:ascii="Angsana New" w:hAnsi="Angsana New" w:cs="Angsana New"/>
          <w:sz w:val="28"/>
          <w:szCs w:val="28"/>
        </w:rPr>
        <w:t xml:space="preserve"> 3</w:t>
      </w:r>
      <w:r w:rsidR="003D47B2">
        <w:rPr>
          <w:rFonts w:ascii="Angsana New" w:hAnsi="Angsana New" w:cs="Angsana New"/>
          <w:sz w:val="28"/>
          <w:szCs w:val="28"/>
        </w:rPr>
        <w:t>0</w:t>
      </w:r>
      <w:r w:rsidR="00A45426" w:rsidRPr="00ED4638">
        <w:rPr>
          <w:rFonts w:ascii="Angsana New" w:hAnsi="Angsana New" w:cs="Angsana New"/>
          <w:sz w:val="28"/>
          <w:szCs w:val="28"/>
        </w:rPr>
        <w:t>, 2020 and December 31, 2019</w:t>
      </w:r>
      <w:r w:rsidR="00E957CC" w:rsidRPr="00ED4638">
        <w:rPr>
          <w:rFonts w:ascii="Angsana New" w:hAnsi="Angsana New" w:cs="Angsana New"/>
          <w:sz w:val="28"/>
          <w:szCs w:val="28"/>
          <w:cs/>
        </w:rPr>
        <w:t xml:space="preserve"> </w:t>
      </w:r>
      <w:r w:rsidRPr="00ED4638">
        <w:rPr>
          <w:rFonts w:ascii="Angsana New" w:hAnsi="Angsana New" w:cs="Angsana New"/>
          <w:sz w:val="28"/>
          <w:szCs w:val="28"/>
        </w:rPr>
        <w:t>were</w:t>
      </w:r>
      <w:r w:rsidRPr="00ED4638">
        <w:rPr>
          <w:rFonts w:ascii="Angsana New" w:hAnsi="Angsana New" w:cs="Angsana New"/>
          <w:sz w:val="28"/>
          <w:szCs w:val="28"/>
          <w:cs/>
        </w:rPr>
        <w:t xml:space="preserve"> </w:t>
      </w:r>
      <w:r w:rsidRPr="00ED4638">
        <w:rPr>
          <w:rFonts w:ascii="Angsana New" w:hAnsi="Angsana New" w:cs="Angsana New"/>
          <w:sz w:val="28"/>
          <w:szCs w:val="28"/>
        </w:rPr>
        <w:t>as follows</w:t>
      </w:r>
      <w:r w:rsidRPr="00ED4638">
        <w:rPr>
          <w:rFonts w:ascii="Angsana New" w:hAnsi="Angsana New" w:cs="Angsana New"/>
          <w:sz w:val="28"/>
          <w:szCs w:val="28"/>
          <w:cs/>
        </w:rPr>
        <w:t>:</w:t>
      </w:r>
    </w:p>
    <w:p w14:paraId="254A44AF" w14:textId="2DCCD887" w:rsidR="00630A27" w:rsidRPr="00ED4638" w:rsidRDefault="00727C2C" w:rsidP="00630A27">
      <w:pPr>
        <w:numPr>
          <w:ilvl w:val="0"/>
          <w:numId w:val="4"/>
        </w:numPr>
        <w:spacing w:before="120" w:after="120"/>
        <w:ind w:left="850" w:right="6" w:hanging="425"/>
        <w:jc w:val="thaiDistribute"/>
        <w:rPr>
          <w:rFonts w:ascii="Angsana New" w:hAnsi="Angsana New" w:cs="Angsana New"/>
          <w:sz w:val="28"/>
          <w:szCs w:val="28"/>
        </w:rPr>
      </w:pPr>
      <w:r w:rsidRPr="00ED4638">
        <w:rPr>
          <w:rFonts w:ascii="Angsana New" w:hAnsi="Angsana New" w:cs="Angsana New"/>
          <w:sz w:val="28"/>
          <w:szCs w:val="28"/>
        </w:rPr>
        <w:t>Letters of guarantee</w:t>
      </w:r>
      <w:r w:rsidR="00BC46A9" w:rsidRPr="00ED4638">
        <w:rPr>
          <w:rFonts w:ascii="Angsana New" w:hAnsi="Angsana New" w:cs="Angsana New"/>
          <w:sz w:val="28"/>
          <w:szCs w:val="28"/>
          <w:cs/>
        </w:rPr>
        <w:t xml:space="preserve"> </w:t>
      </w:r>
    </w:p>
    <w:p w14:paraId="269B8504" w14:textId="76E0E40C" w:rsidR="00727C2C" w:rsidRPr="00ED4638" w:rsidRDefault="00727C2C" w:rsidP="00727C2C">
      <w:pPr>
        <w:spacing w:before="120" w:after="120"/>
        <w:ind w:left="850" w:right="6"/>
        <w:jc w:val="thaiDistribute"/>
        <w:rPr>
          <w:rFonts w:ascii="Angsana New" w:hAnsi="Angsana New" w:cs="Angsana New"/>
          <w:sz w:val="28"/>
          <w:szCs w:val="28"/>
        </w:rPr>
      </w:pPr>
      <w:r w:rsidRPr="00ED4638">
        <w:rPr>
          <w:rFonts w:ascii="Angsana New" w:hAnsi="Angsana New" w:cs="Angsana New"/>
          <w:sz w:val="28"/>
          <w:szCs w:val="28"/>
        </w:rPr>
        <w:t>The Group had contingent liabilities on bank guarantees by banks on behalf of the Group were as follows</w:t>
      </w:r>
    </w:p>
    <w:bookmarkStart w:id="1935" w:name="_MON_1615702260"/>
    <w:bookmarkEnd w:id="1935"/>
    <w:p w14:paraId="56ACCA32" w14:textId="0E6C8C4A" w:rsidR="00727C2C" w:rsidRPr="00ED4638" w:rsidRDefault="006C015C" w:rsidP="00727C2C">
      <w:pPr>
        <w:spacing w:before="120" w:after="120"/>
        <w:ind w:left="850" w:right="6"/>
        <w:jc w:val="thaiDistribute"/>
        <w:rPr>
          <w:rFonts w:ascii="Angsana New" w:hAnsi="Angsana New" w:cs="Angsana New"/>
          <w:sz w:val="28"/>
          <w:szCs w:val="28"/>
        </w:rPr>
      </w:pPr>
      <w:r w:rsidRPr="00ED4638">
        <w:rPr>
          <w:rFonts w:ascii="Angsana New" w:hAnsi="Angsana New" w:cs="Angsana New"/>
          <w:sz w:val="28"/>
          <w:szCs w:val="28"/>
        </w:rPr>
        <w:object w:dxaOrig="9382" w:dyaOrig="3641" w14:anchorId="6368477D">
          <v:shape id="_x0000_i1063" type="#_x0000_t75" style="width:446.4pt;height:187.85pt" o:ole="" o:preferrelative="f">
            <v:imagedata r:id="rId93" o:title=""/>
          </v:shape>
          <o:OLEObject Type="Embed" ProgID="Excel.Sheet.8" ShapeID="_x0000_i1063" DrawAspect="Content" ObjectID="_1658911065" r:id="rId94"/>
        </w:object>
      </w:r>
    </w:p>
    <w:p w14:paraId="2D39B9DA" w14:textId="77777777" w:rsidR="00630A27" w:rsidRPr="00ED4638" w:rsidRDefault="00BC46A9" w:rsidP="00BC46A9">
      <w:pPr>
        <w:numPr>
          <w:ilvl w:val="0"/>
          <w:numId w:val="4"/>
        </w:numPr>
        <w:spacing w:before="120"/>
        <w:ind w:left="850" w:right="6" w:hanging="425"/>
        <w:jc w:val="thaiDistribute"/>
        <w:rPr>
          <w:rFonts w:ascii="Angsana New" w:hAnsi="Angsana New" w:cs="Angsana New"/>
          <w:sz w:val="28"/>
          <w:szCs w:val="28"/>
        </w:rPr>
      </w:pPr>
      <w:r w:rsidRPr="00ED4638">
        <w:rPr>
          <w:rFonts w:ascii="Angsana New" w:hAnsi="Angsana New" w:cs="Angsana New"/>
          <w:sz w:val="28"/>
          <w:szCs w:val="28"/>
        </w:rPr>
        <w:t>Group has contingent liabilities on capital commitments were as follows</w:t>
      </w:r>
      <w:r w:rsidRPr="00ED4638">
        <w:rPr>
          <w:rFonts w:ascii="Angsana New" w:hAnsi="Angsana New" w:cs="Angsana New"/>
          <w:sz w:val="28"/>
          <w:szCs w:val="28"/>
          <w:cs/>
        </w:rPr>
        <w:t>:</w:t>
      </w:r>
      <w:r w:rsidR="00630A27" w:rsidRPr="00ED4638">
        <w:rPr>
          <w:rFonts w:ascii="Angsana New" w:hAnsi="Angsana New" w:cs="Angsana New"/>
          <w:sz w:val="28"/>
          <w:szCs w:val="28"/>
        </w:rPr>
        <w:tab/>
      </w:r>
      <w:r w:rsidR="00630A27" w:rsidRPr="00ED4638">
        <w:rPr>
          <w:rFonts w:ascii="Angsana New" w:hAnsi="Angsana New" w:cs="Angsana New"/>
          <w:sz w:val="28"/>
          <w:szCs w:val="28"/>
          <w:cs/>
        </w:rPr>
        <w:t xml:space="preserve"> </w:t>
      </w:r>
    </w:p>
    <w:bookmarkStart w:id="1936" w:name="_MON_1548431804"/>
    <w:bookmarkStart w:id="1937" w:name="_MON_1548431841"/>
    <w:bookmarkStart w:id="1938" w:name="_MON_1548431859"/>
    <w:bookmarkStart w:id="1939" w:name="_MON_1548431911"/>
    <w:bookmarkStart w:id="1940" w:name="_MON_1548432117"/>
    <w:bookmarkStart w:id="1941" w:name="_MON_1548432128"/>
    <w:bookmarkStart w:id="1942" w:name="_MON_1548432150"/>
    <w:bookmarkStart w:id="1943" w:name="_MON_1548432156"/>
    <w:bookmarkStart w:id="1944" w:name="_MON_1548432171"/>
    <w:bookmarkStart w:id="1945" w:name="_MON_1548664720"/>
    <w:bookmarkStart w:id="1946" w:name="_MON_1552886497"/>
    <w:bookmarkStart w:id="1947" w:name="_MON_1555508380"/>
    <w:bookmarkStart w:id="1948" w:name="_MON_1555928516"/>
    <w:bookmarkStart w:id="1949" w:name="_MON_1555942901"/>
    <w:bookmarkStart w:id="1950" w:name="_MON_1555954625"/>
    <w:bookmarkStart w:id="1951" w:name="_MON_1581597837"/>
    <w:bookmarkStart w:id="1952" w:name="_MON_1585415808"/>
    <w:bookmarkStart w:id="1953" w:name="_MON_1587486406"/>
    <w:bookmarkStart w:id="1954" w:name="_MON_1587540077"/>
    <w:bookmarkStart w:id="1955" w:name="_MON_1587540102"/>
    <w:bookmarkStart w:id="1956" w:name="_MON_1587555820"/>
    <w:bookmarkStart w:id="1957" w:name="_MON_1587556632"/>
    <w:bookmarkStart w:id="1958" w:name="_MON_1270046282"/>
    <w:bookmarkStart w:id="1959" w:name="_MON_1270046407"/>
    <w:bookmarkStart w:id="1960" w:name="_MON_1270046494"/>
    <w:bookmarkStart w:id="1961" w:name="_MON_1270046653"/>
    <w:bookmarkStart w:id="1962" w:name="_MON_1270046770"/>
    <w:bookmarkStart w:id="1963" w:name="_MON_1270367211"/>
    <w:bookmarkStart w:id="1964" w:name="_MON_1270367357"/>
    <w:bookmarkStart w:id="1965" w:name="_MON_1270367400"/>
    <w:bookmarkStart w:id="1966" w:name="_MON_1270482065"/>
    <w:bookmarkStart w:id="1967" w:name="_MON_1270483267"/>
    <w:bookmarkStart w:id="1968" w:name="_MON_1270483292"/>
    <w:bookmarkStart w:id="1969" w:name="_MON_1270484857"/>
    <w:bookmarkStart w:id="1970" w:name="_MON_1270565009"/>
    <w:bookmarkStart w:id="1971" w:name="_MON_1270565096"/>
    <w:bookmarkStart w:id="1972" w:name="_MON_1270565160"/>
    <w:bookmarkStart w:id="1973" w:name="_MON_1270565197"/>
    <w:bookmarkStart w:id="1974" w:name="_MON_1270565271"/>
    <w:bookmarkStart w:id="1975" w:name="_MON_1270565362"/>
    <w:bookmarkStart w:id="1976" w:name="_MON_1270566525"/>
    <w:bookmarkStart w:id="1977" w:name="_MON_1270566548"/>
    <w:bookmarkStart w:id="1978" w:name="_MON_1271057378"/>
    <w:bookmarkStart w:id="1979" w:name="_MON_1271057865"/>
    <w:bookmarkStart w:id="1980" w:name="_MON_1402297397"/>
    <w:bookmarkStart w:id="1981" w:name="_MON_1271260600"/>
    <w:bookmarkStart w:id="1982" w:name="_MON_1278322277"/>
    <w:bookmarkStart w:id="1983" w:name="_MON_1278322291"/>
    <w:bookmarkStart w:id="1984" w:name="_MON_1278438782"/>
    <w:bookmarkStart w:id="1985" w:name="_MON_1278523149"/>
    <w:bookmarkStart w:id="1986" w:name="_MON_1278920861"/>
    <w:bookmarkStart w:id="1987" w:name="_MON_1279700682"/>
    <w:bookmarkStart w:id="1988" w:name="_MON_1286034756"/>
    <w:bookmarkStart w:id="1989" w:name="_MON_1286186605"/>
    <w:bookmarkStart w:id="1990" w:name="_MON_1286187362"/>
    <w:bookmarkStart w:id="1991" w:name="_MON_1286187438"/>
    <w:bookmarkStart w:id="1992" w:name="_MON_1286187745"/>
    <w:bookmarkStart w:id="1993" w:name="_MON_1286196629"/>
    <w:bookmarkStart w:id="1994" w:name="_MON_1286699014"/>
    <w:bookmarkStart w:id="1995" w:name="_MON_1293622457"/>
    <w:bookmarkStart w:id="1996" w:name="_MON_1294939426"/>
    <w:bookmarkStart w:id="1997" w:name="_MON_1295106094"/>
    <w:bookmarkStart w:id="1998" w:name="_MON_1295768182"/>
    <w:bookmarkStart w:id="1999" w:name="_MON_1322399012"/>
    <w:bookmarkStart w:id="2000" w:name="_MON_1326052154"/>
    <w:bookmarkStart w:id="2001" w:name="_MON_1327739553"/>
    <w:bookmarkStart w:id="2002" w:name="_MON_1333010611"/>
    <w:bookmarkStart w:id="2003" w:name="_MON_1333430985"/>
    <w:bookmarkStart w:id="2004" w:name="_MON_1333618350"/>
    <w:bookmarkStart w:id="2005" w:name="_MON_1333735434"/>
    <w:bookmarkStart w:id="2006" w:name="_MON_1333735450"/>
    <w:bookmarkStart w:id="2007" w:name="_MON_1341388546"/>
    <w:bookmarkStart w:id="2008" w:name="_MON_1349156606"/>
    <w:bookmarkStart w:id="2009" w:name="_MON_1349156899"/>
    <w:bookmarkStart w:id="2010" w:name="_MON_1349701968"/>
    <w:bookmarkStart w:id="2011" w:name="_MON_1349701977"/>
    <w:bookmarkStart w:id="2012" w:name="_MON_1349863096"/>
    <w:bookmarkStart w:id="2013" w:name="_MON_1356517331"/>
    <w:bookmarkStart w:id="2014" w:name="_MON_1357575586"/>
    <w:bookmarkStart w:id="2015" w:name="_MON_1357575627"/>
    <w:bookmarkStart w:id="2016" w:name="_MON_1358500348"/>
    <w:bookmarkStart w:id="2017" w:name="_MON_1385289799"/>
    <w:bookmarkStart w:id="2018" w:name="_MON_1389178454"/>
    <w:bookmarkStart w:id="2019" w:name="_MON_1389882149"/>
    <w:bookmarkStart w:id="2020" w:name="_MON_1390570172"/>
    <w:bookmarkStart w:id="2021" w:name="_MON_1396204548"/>
    <w:bookmarkStart w:id="2022" w:name="_MON_1396696175"/>
    <w:bookmarkStart w:id="2023" w:name="_MON_1398081778"/>
    <w:bookmarkStart w:id="2024" w:name="_MON_1404651951"/>
    <w:bookmarkStart w:id="2025" w:name="_MON_1404652103"/>
    <w:bookmarkStart w:id="2026" w:name="_MON_1412687021"/>
    <w:bookmarkStart w:id="2027" w:name="_MON_1413092133"/>
    <w:bookmarkStart w:id="2028" w:name="_MON_1413093157"/>
    <w:bookmarkStart w:id="2029" w:name="_MON_1421149984"/>
    <w:bookmarkStart w:id="2030" w:name="_MON_1422545472"/>
    <w:bookmarkStart w:id="2031" w:name="_MON_1422703163"/>
    <w:bookmarkStart w:id="2032" w:name="_MON_1428560604"/>
    <w:bookmarkStart w:id="2033" w:name="_MON_1428852919"/>
    <w:bookmarkStart w:id="2034" w:name="_MON_1428853018"/>
    <w:bookmarkStart w:id="2035" w:name="_MON_1428853577"/>
    <w:bookmarkStart w:id="2036" w:name="_MON_1460218794"/>
    <w:bookmarkStart w:id="2037" w:name="_MON_1460218825"/>
    <w:bookmarkStart w:id="2038" w:name="_MON_1460220082"/>
    <w:bookmarkStart w:id="2039" w:name="_MON_1461064020"/>
    <w:bookmarkStart w:id="2040" w:name="_MON_1461064845"/>
    <w:bookmarkStart w:id="2041" w:name="_MON_1491841403"/>
    <w:bookmarkStart w:id="2042" w:name="_MON_1491841748"/>
    <w:bookmarkStart w:id="2043" w:name="_MON_1491935102"/>
    <w:bookmarkStart w:id="2044" w:name="_MON_1492624305"/>
    <w:bookmarkStart w:id="2045" w:name="_MON_1492624314"/>
    <w:bookmarkStart w:id="2046" w:name="_MON_1492624344"/>
    <w:bookmarkStart w:id="2047" w:name="_MON_1492624357"/>
    <w:bookmarkStart w:id="2048" w:name="_MON_1492624368"/>
    <w:bookmarkStart w:id="2049" w:name="_MON_1497360537"/>
    <w:bookmarkStart w:id="2050" w:name="_MON_1497360558"/>
    <w:bookmarkStart w:id="2051" w:name="_MON_1499607874"/>
    <w:bookmarkStart w:id="2052" w:name="_MON_1508004906"/>
    <w:bookmarkStart w:id="2053" w:name="_MON_1508100067"/>
    <w:bookmarkStart w:id="2054" w:name="_MON_1516799690"/>
    <w:bookmarkStart w:id="2055" w:name="_MON_1516800372"/>
    <w:bookmarkStart w:id="2056" w:name="_MON_1523110510"/>
    <w:bookmarkStart w:id="2057" w:name="_MON_1531139824"/>
    <w:bookmarkStart w:id="2058" w:name="_MON_1531139840"/>
    <w:bookmarkStart w:id="2059" w:name="_MON_1534142024"/>
    <w:bookmarkStart w:id="2060" w:name="_MON_1548399653"/>
    <w:bookmarkStart w:id="2061" w:name="_MON_1548399735"/>
    <w:bookmarkStart w:id="2062" w:name="_MON_1548399747"/>
    <w:bookmarkStart w:id="2063" w:name="_MON_1548399754"/>
    <w:bookmarkStart w:id="2064" w:name="_MON_1548399793"/>
    <w:bookmarkStart w:id="2065" w:name="_MON_1548399801"/>
    <w:bookmarkStart w:id="2066" w:name="_MON_1548400583"/>
    <w:bookmarkStart w:id="2067" w:name="_MON_1548400635"/>
    <w:bookmarkStart w:id="2068" w:name="_MON_1548400648"/>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Start w:id="2069" w:name="_MON_1548431403"/>
    <w:bookmarkEnd w:id="2069"/>
    <w:p w14:paraId="1A9BB697" w14:textId="22F19043" w:rsidR="00630A27" w:rsidRPr="00ED4638" w:rsidRDefault="00623A24" w:rsidP="00A74533">
      <w:pPr>
        <w:ind w:left="851" w:right="-2"/>
        <w:rPr>
          <w:rFonts w:ascii="Angsana New" w:hAnsi="Angsana New" w:cs="Angsana New"/>
          <w:sz w:val="16"/>
          <w:szCs w:val="14"/>
        </w:rPr>
      </w:pPr>
      <w:r w:rsidRPr="00ED4638">
        <w:rPr>
          <w:rFonts w:ascii="Angsana New" w:hAnsi="Angsana New" w:cs="Angsana New"/>
          <w:sz w:val="16"/>
          <w:szCs w:val="14"/>
        </w:rPr>
        <w:object w:dxaOrig="8910" w:dyaOrig="3750" w14:anchorId="33D16B2C">
          <v:shape id="_x0000_i1064" type="#_x0000_t75" style="width:423.85pt;height:193.45pt" o:ole="">
            <v:imagedata r:id="rId95" o:title=""/>
            <o:lock v:ext="edit" aspectratio="f"/>
          </v:shape>
          <o:OLEObject Type="Embed" ProgID="Excel.Sheet.8" ShapeID="_x0000_i1064" DrawAspect="Content" ObjectID="_1658911066" r:id="rId96"/>
        </w:object>
      </w:r>
    </w:p>
    <w:p w14:paraId="62B882E3" w14:textId="6183123D" w:rsidR="00071C62" w:rsidRPr="00ED4638" w:rsidRDefault="00727C2C" w:rsidP="0050237A">
      <w:pPr>
        <w:numPr>
          <w:ilvl w:val="0"/>
          <w:numId w:val="4"/>
        </w:numPr>
        <w:spacing w:before="120"/>
        <w:ind w:left="850" w:right="6" w:hanging="425"/>
        <w:jc w:val="thaiDistribute"/>
        <w:rPr>
          <w:rFonts w:ascii="Angsana New" w:hAnsi="Angsana New" w:cs="Angsana New"/>
          <w:sz w:val="28"/>
          <w:szCs w:val="28"/>
        </w:rPr>
      </w:pPr>
      <w:r w:rsidRPr="00ED4638">
        <w:rPr>
          <w:rFonts w:ascii="Angsana New" w:hAnsi="Angsana New" w:cs="Angsana New"/>
          <w:sz w:val="28"/>
          <w:szCs w:val="28"/>
        </w:rPr>
        <w:t xml:space="preserve">AI Engineering Services Company Limited </w:t>
      </w:r>
      <w:r w:rsidRPr="00ED4638">
        <w:rPr>
          <w:rFonts w:ascii="Angsana New" w:hAnsi="Angsana New" w:cs="Angsana New"/>
          <w:sz w:val="28"/>
          <w:szCs w:val="28"/>
          <w:cs/>
        </w:rPr>
        <w:t>(“</w:t>
      </w:r>
      <w:r w:rsidRPr="00ED4638">
        <w:rPr>
          <w:rFonts w:ascii="Angsana New" w:hAnsi="Angsana New" w:cs="Angsana New"/>
          <w:sz w:val="28"/>
          <w:szCs w:val="28"/>
        </w:rPr>
        <w:t>the subsidiary</w:t>
      </w:r>
      <w:r w:rsidRPr="00ED4638">
        <w:rPr>
          <w:rFonts w:ascii="Angsana New" w:hAnsi="Angsana New" w:cs="Angsana New"/>
          <w:sz w:val="28"/>
          <w:szCs w:val="28"/>
          <w:cs/>
        </w:rPr>
        <w:t>”)</w:t>
      </w:r>
      <w:r w:rsidRPr="00ED4638">
        <w:rPr>
          <w:rFonts w:ascii="Angsana New" w:hAnsi="Angsana New" w:cs="Angsana New"/>
          <w:sz w:val="28"/>
          <w:szCs w:val="28"/>
        </w:rPr>
        <w:t xml:space="preserve"> has outstanding commitments with major subcontractors and the purchase of construction equipment for construction work amount of Baht </w:t>
      </w:r>
      <w:r w:rsidR="00D45528">
        <w:rPr>
          <w:rFonts w:ascii="Angsana New" w:hAnsi="Angsana New" w:cs="Angsana New"/>
          <w:sz w:val="28"/>
          <w:szCs w:val="28"/>
        </w:rPr>
        <w:t>43</w:t>
      </w:r>
      <w:r w:rsidR="00D45528">
        <w:rPr>
          <w:rFonts w:ascii="Angsana New" w:hAnsi="Angsana New" w:cs="Angsana New"/>
          <w:sz w:val="28"/>
          <w:szCs w:val="28"/>
          <w:cs/>
        </w:rPr>
        <w:t>.</w:t>
      </w:r>
      <w:r w:rsidR="00D45528">
        <w:rPr>
          <w:rFonts w:ascii="Angsana New" w:hAnsi="Angsana New" w:cs="Angsana New"/>
          <w:sz w:val="28"/>
          <w:szCs w:val="28"/>
        </w:rPr>
        <w:t>93</w:t>
      </w:r>
      <w:r w:rsidRPr="00ED4638">
        <w:rPr>
          <w:rFonts w:ascii="Angsana New" w:hAnsi="Angsana New" w:cs="Angsana New"/>
          <w:sz w:val="28"/>
          <w:szCs w:val="28"/>
          <w:cs/>
        </w:rPr>
        <w:t xml:space="preserve"> </w:t>
      </w:r>
      <w:r w:rsidRPr="00ED4638">
        <w:rPr>
          <w:rFonts w:ascii="Angsana New" w:hAnsi="Angsana New" w:cs="Angsana New"/>
          <w:sz w:val="28"/>
          <w:szCs w:val="28"/>
        </w:rPr>
        <w:t>million</w:t>
      </w:r>
      <w:r w:rsidR="00772486" w:rsidRPr="00ED4638">
        <w:rPr>
          <w:rFonts w:ascii="Angsana New" w:hAnsi="Angsana New" w:cs="Angsana New"/>
          <w:sz w:val="28"/>
          <w:szCs w:val="28"/>
        </w:rPr>
        <w:t xml:space="preserve"> and Baht </w:t>
      </w:r>
      <w:r w:rsidR="00E33440" w:rsidRPr="00ED4638">
        <w:rPr>
          <w:rFonts w:ascii="Angsana New" w:hAnsi="Angsana New" w:cs="Angsana New"/>
          <w:sz w:val="28"/>
          <w:szCs w:val="28"/>
        </w:rPr>
        <w:t>59</w:t>
      </w:r>
      <w:r w:rsidR="00E33440" w:rsidRPr="00ED4638">
        <w:rPr>
          <w:rFonts w:ascii="Angsana New" w:hAnsi="Angsana New" w:cs="Angsana New"/>
          <w:sz w:val="28"/>
          <w:szCs w:val="28"/>
          <w:cs/>
        </w:rPr>
        <w:t>.</w:t>
      </w:r>
      <w:r w:rsidR="00E33440" w:rsidRPr="00ED4638">
        <w:rPr>
          <w:rFonts w:ascii="Angsana New" w:hAnsi="Angsana New" w:cs="Angsana New"/>
          <w:sz w:val="28"/>
          <w:szCs w:val="28"/>
        </w:rPr>
        <w:t>36</w:t>
      </w:r>
      <w:r w:rsidR="0001777F" w:rsidRPr="00ED4638">
        <w:rPr>
          <w:rFonts w:ascii="Angsana New" w:hAnsi="Angsana New" w:cs="Angsana New"/>
          <w:sz w:val="28"/>
          <w:szCs w:val="28"/>
        </w:rPr>
        <w:t xml:space="preserve"> million, respectively</w:t>
      </w:r>
      <w:r w:rsidR="0001777F" w:rsidRPr="00ED4638">
        <w:rPr>
          <w:rFonts w:ascii="Angsana New" w:hAnsi="Angsana New" w:cs="Angsana New"/>
          <w:sz w:val="28"/>
          <w:szCs w:val="28"/>
          <w:cs/>
        </w:rPr>
        <w:t>.</w:t>
      </w:r>
    </w:p>
    <w:p w14:paraId="70231B8C" w14:textId="0DAC6206" w:rsidR="00052B98" w:rsidRPr="005F14F0" w:rsidRDefault="00052B98" w:rsidP="005F14F0">
      <w:pPr>
        <w:numPr>
          <w:ilvl w:val="0"/>
          <w:numId w:val="4"/>
        </w:numPr>
        <w:spacing w:before="120"/>
        <w:ind w:left="850" w:right="6" w:hanging="425"/>
        <w:jc w:val="thaiDistribute"/>
        <w:rPr>
          <w:rFonts w:ascii="Angsana New" w:hAnsi="Angsana New" w:cs="Angsana New"/>
          <w:sz w:val="28"/>
          <w:szCs w:val="28"/>
        </w:rPr>
      </w:pPr>
      <w:r w:rsidRPr="005F14F0">
        <w:rPr>
          <w:rFonts w:ascii="Angsana New" w:hAnsi="Angsana New" w:cs="Angsana New"/>
          <w:sz w:val="28"/>
          <w:szCs w:val="28"/>
        </w:rPr>
        <w:t xml:space="preserve">The Company had commitments as a guarantee of credit facilities </w:t>
      </w:r>
      <w:r w:rsidR="00EB416C">
        <w:rPr>
          <w:rFonts w:ascii="Angsana New" w:hAnsi="Angsana New" w:cs="Angsana New"/>
          <w:sz w:val="28"/>
          <w:szCs w:val="28"/>
        </w:rPr>
        <w:t>for</w:t>
      </w:r>
      <w:r w:rsidRPr="005F14F0">
        <w:rPr>
          <w:rFonts w:ascii="Angsana New" w:hAnsi="Angsana New" w:cs="Angsana New"/>
          <w:sz w:val="28"/>
          <w:szCs w:val="28"/>
          <w:cs/>
        </w:rPr>
        <w:t xml:space="preserve"> </w:t>
      </w:r>
      <w:r w:rsidR="005F14F0" w:rsidRPr="005F14F0">
        <w:rPr>
          <w:rFonts w:ascii="Angsana New" w:hAnsi="Angsana New" w:cs="Angsana New"/>
          <w:sz w:val="28"/>
          <w:szCs w:val="28"/>
        </w:rPr>
        <w:t xml:space="preserve">AI Engineering Services Company Limited </w:t>
      </w:r>
      <w:r w:rsidR="005F14F0" w:rsidRPr="005F14F0">
        <w:rPr>
          <w:rFonts w:ascii="Angsana New" w:hAnsi="Angsana New" w:cs="Angsana New"/>
          <w:sz w:val="28"/>
          <w:szCs w:val="28"/>
          <w:cs/>
        </w:rPr>
        <w:t>(“</w:t>
      </w:r>
      <w:r w:rsidR="005F14F0" w:rsidRPr="005F14F0">
        <w:rPr>
          <w:rFonts w:ascii="Angsana New" w:hAnsi="Angsana New" w:cs="Angsana New"/>
          <w:sz w:val="28"/>
          <w:szCs w:val="28"/>
        </w:rPr>
        <w:t>the subsidiary”</w:t>
      </w:r>
      <w:r w:rsidR="00EB416C">
        <w:rPr>
          <w:rFonts w:ascii="Angsana New" w:hAnsi="Angsana New" w:cs="Angsana New" w:hint="cs"/>
          <w:sz w:val="28"/>
          <w:szCs w:val="28"/>
          <w:cs/>
        </w:rPr>
        <w:t>)</w:t>
      </w:r>
      <w:r w:rsidR="005F14F0" w:rsidRPr="005F14F0">
        <w:rPr>
          <w:rFonts w:ascii="Angsana New" w:hAnsi="Angsana New" w:cs="Angsana New" w:hint="cs"/>
          <w:sz w:val="28"/>
          <w:szCs w:val="28"/>
          <w:cs/>
        </w:rPr>
        <w:t xml:space="preserve"> </w:t>
      </w:r>
      <w:r w:rsidRPr="005F14F0">
        <w:rPr>
          <w:rFonts w:ascii="Angsana New" w:hAnsi="Angsana New" w:cs="Angsana New"/>
          <w:sz w:val="28"/>
          <w:szCs w:val="28"/>
        </w:rPr>
        <w:t xml:space="preserve">with a commercial bank in the amount of Baht </w:t>
      </w:r>
      <w:r w:rsidR="005F14F0" w:rsidRPr="005F14F0">
        <w:rPr>
          <w:rFonts w:ascii="Angsana New" w:hAnsi="Angsana New" w:cs="Angsana New"/>
          <w:sz w:val="28"/>
          <w:szCs w:val="28"/>
        </w:rPr>
        <w:t>595</w:t>
      </w:r>
      <w:r w:rsidRPr="005F14F0">
        <w:rPr>
          <w:rFonts w:ascii="Angsana New" w:hAnsi="Angsana New" w:cs="Angsana New"/>
          <w:sz w:val="28"/>
          <w:szCs w:val="28"/>
        </w:rPr>
        <w:t xml:space="preserve"> million</w:t>
      </w:r>
      <w:r w:rsidRPr="005F14F0">
        <w:rPr>
          <w:rFonts w:ascii="Angsana New" w:hAnsi="Angsana New" w:cs="Angsana New"/>
          <w:sz w:val="28"/>
          <w:szCs w:val="28"/>
          <w:cs/>
        </w:rPr>
        <w:t xml:space="preserve">. </w:t>
      </w:r>
      <w:r w:rsidRPr="005F14F0">
        <w:rPr>
          <w:rFonts w:ascii="Angsana New" w:hAnsi="Angsana New" w:cs="Angsana New"/>
          <w:sz w:val="28"/>
          <w:szCs w:val="28"/>
        </w:rPr>
        <w:t xml:space="preserve">The loans credit facilities which has not yet been drawn down are Baht </w:t>
      </w:r>
      <w:r w:rsidR="005F14F0" w:rsidRPr="005F14F0">
        <w:rPr>
          <w:rFonts w:ascii="Angsana New" w:hAnsi="Angsana New" w:cs="Angsana New"/>
          <w:sz w:val="28"/>
          <w:szCs w:val="28"/>
        </w:rPr>
        <w:t>4</w:t>
      </w:r>
      <w:r w:rsidR="002512AD">
        <w:rPr>
          <w:rFonts w:ascii="Angsana New" w:hAnsi="Angsana New" w:cs="Angsana New"/>
          <w:sz w:val="28"/>
          <w:szCs w:val="28"/>
        </w:rPr>
        <w:t>15</w:t>
      </w:r>
      <w:r w:rsidRPr="005F14F0">
        <w:rPr>
          <w:rFonts w:ascii="Angsana New" w:hAnsi="Angsana New" w:cs="Angsana New"/>
          <w:sz w:val="28"/>
          <w:szCs w:val="28"/>
        </w:rPr>
        <w:t xml:space="preserve"> million</w:t>
      </w:r>
      <w:r w:rsidR="00F737EF">
        <w:rPr>
          <w:rFonts w:ascii="Angsana New" w:hAnsi="Angsana New" w:cs="Angsana New"/>
          <w:sz w:val="28"/>
          <w:szCs w:val="28"/>
          <w:cs/>
        </w:rPr>
        <w:t xml:space="preserve"> </w:t>
      </w:r>
      <w:r w:rsidR="00E25A37">
        <w:rPr>
          <w:rFonts w:ascii="Angsana New" w:hAnsi="Angsana New" w:cs="Angsana New"/>
          <w:sz w:val="28"/>
          <w:szCs w:val="28"/>
        </w:rPr>
        <w:t xml:space="preserve">and </w:t>
      </w:r>
      <w:r w:rsidR="00F737EF">
        <w:rPr>
          <w:rFonts w:ascii="Angsana New" w:hAnsi="Angsana New" w:cs="Angsana New"/>
          <w:sz w:val="28"/>
          <w:szCs w:val="28"/>
        </w:rPr>
        <w:t xml:space="preserve">Baht </w:t>
      </w:r>
      <w:r w:rsidR="00E25A37">
        <w:rPr>
          <w:rFonts w:ascii="Angsana New" w:hAnsi="Angsana New" w:cs="Angsana New"/>
          <w:sz w:val="28"/>
          <w:szCs w:val="28"/>
        </w:rPr>
        <w:t>397 million,</w:t>
      </w:r>
      <w:r w:rsidR="00F737EF">
        <w:rPr>
          <w:rFonts w:ascii="Angsana New" w:hAnsi="Angsana New" w:cs="Angsana New"/>
          <w:sz w:val="28"/>
          <w:szCs w:val="28"/>
          <w:cs/>
        </w:rPr>
        <w:t xml:space="preserve"> </w:t>
      </w:r>
      <w:r w:rsidR="00F737EF" w:rsidRPr="00ED4638">
        <w:rPr>
          <w:rFonts w:ascii="Angsana New" w:hAnsi="Angsana New" w:cs="Angsana New"/>
          <w:sz w:val="28"/>
          <w:szCs w:val="28"/>
        </w:rPr>
        <w:t>respectively</w:t>
      </w:r>
      <w:r w:rsidR="00F737EF" w:rsidRPr="00ED4638">
        <w:rPr>
          <w:rFonts w:ascii="Angsana New" w:hAnsi="Angsana New" w:cs="Angsana New"/>
          <w:sz w:val="28"/>
          <w:szCs w:val="28"/>
          <w:cs/>
        </w:rPr>
        <w:t>.</w:t>
      </w:r>
    </w:p>
    <w:p w14:paraId="32243971" w14:textId="594E8776" w:rsidR="00CF3787" w:rsidRPr="00052B98" w:rsidRDefault="00CF3787" w:rsidP="00CF3787">
      <w:pPr>
        <w:spacing w:before="120"/>
        <w:ind w:right="6"/>
        <w:jc w:val="thaiDistribute"/>
        <w:rPr>
          <w:rFonts w:ascii="Angsana New" w:hAnsi="Angsana New" w:cs="Angsana New"/>
          <w:sz w:val="28"/>
          <w:szCs w:val="28"/>
        </w:rPr>
      </w:pPr>
    </w:p>
    <w:p w14:paraId="58B65F05" w14:textId="15E454A0" w:rsidR="00CF3787" w:rsidRPr="00ED4638" w:rsidRDefault="00CF3787" w:rsidP="00CF3787">
      <w:pPr>
        <w:spacing w:before="120"/>
        <w:ind w:right="6"/>
        <w:jc w:val="thaiDistribute"/>
        <w:rPr>
          <w:rFonts w:ascii="Angsana New" w:hAnsi="Angsana New" w:cs="Angsana New"/>
          <w:sz w:val="28"/>
          <w:szCs w:val="28"/>
        </w:rPr>
      </w:pPr>
    </w:p>
    <w:p w14:paraId="6E0A1C12" w14:textId="048BFC8B" w:rsidR="00071C62" w:rsidRPr="008D58F1" w:rsidRDefault="00312658" w:rsidP="00BA3CC7">
      <w:pPr>
        <w:numPr>
          <w:ilvl w:val="0"/>
          <w:numId w:val="4"/>
        </w:numPr>
        <w:spacing w:before="120"/>
        <w:ind w:left="851" w:right="6" w:hanging="425"/>
        <w:jc w:val="thaiDistribute"/>
        <w:rPr>
          <w:rFonts w:ascii="Angsana New" w:hAnsi="Angsana New" w:cs="Angsana New"/>
          <w:sz w:val="28"/>
          <w:szCs w:val="28"/>
        </w:rPr>
      </w:pPr>
      <w:r w:rsidRPr="008D58F1">
        <w:rPr>
          <w:rFonts w:ascii="Angsana New" w:hAnsi="Angsana New" w:cs="Angsana New"/>
          <w:sz w:val="28"/>
          <w:szCs w:val="28"/>
        </w:rPr>
        <w:lastRenderedPageBreak/>
        <w:t xml:space="preserve">On June 20, 2017, </w:t>
      </w:r>
      <w:r w:rsidRPr="008D58F1">
        <w:rPr>
          <w:rFonts w:ascii="Angsana New" w:hAnsi="Angsana New"/>
          <w:sz w:val="28"/>
          <w:szCs w:val="28"/>
        </w:rPr>
        <w:t xml:space="preserve">the Enforcement Department, Office of the Securities and Exchange Commission of Thailand </w:t>
      </w:r>
      <w:r w:rsidRPr="008D58F1">
        <w:rPr>
          <w:rFonts w:ascii="Angsana New" w:hAnsi="Angsana New"/>
          <w:sz w:val="28"/>
          <w:szCs w:val="28"/>
        </w:rPr>
        <w:br/>
      </w:r>
      <w:r w:rsidRPr="008D58F1">
        <w:rPr>
          <w:rFonts w:ascii="Angsana New" w:hAnsi="Angsana New" w:cs="Angsana New"/>
          <w:sz w:val="28"/>
          <w:szCs w:val="28"/>
          <w:cs/>
        </w:rPr>
        <w:t>(</w:t>
      </w:r>
      <w:r w:rsidRPr="008D58F1">
        <w:rPr>
          <w:rFonts w:ascii="Angsana New" w:hAnsi="Angsana New"/>
          <w:sz w:val="28"/>
          <w:szCs w:val="28"/>
        </w:rPr>
        <w:t>the SEC</w:t>
      </w:r>
      <w:r w:rsidRPr="008D58F1">
        <w:rPr>
          <w:rFonts w:ascii="Angsana New" w:hAnsi="Angsana New" w:cs="Angsana New"/>
          <w:sz w:val="28"/>
          <w:szCs w:val="28"/>
          <w:cs/>
        </w:rPr>
        <w:t xml:space="preserve">) </w:t>
      </w:r>
      <w:r w:rsidR="0050237A" w:rsidRPr="008D58F1">
        <w:rPr>
          <w:rFonts w:ascii="Angsana New" w:hAnsi="Angsana New" w:cs="Angsana New"/>
          <w:sz w:val="28"/>
          <w:szCs w:val="28"/>
        </w:rPr>
        <w:t xml:space="preserve">has filed a criminal complaint against two former directors and executives of the AI Energy Public Company Limited </w:t>
      </w:r>
      <w:r w:rsidR="0050237A" w:rsidRPr="008D58F1">
        <w:rPr>
          <w:rFonts w:ascii="Angsana New" w:hAnsi="Angsana New" w:cs="Angsana New"/>
          <w:sz w:val="28"/>
          <w:szCs w:val="28"/>
          <w:cs/>
        </w:rPr>
        <w:t>(“</w:t>
      </w:r>
      <w:r w:rsidR="0050237A" w:rsidRPr="008D58F1">
        <w:rPr>
          <w:rFonts w:ascii="Angsana New" w:hAnsi="Angsana New" w:cs="Angsana New"/>
          <w:sz w:val="28"/>
          <w:szCs w:val="28"/>
        </w:rPr>
        <w:t>the subsidiary</w:t>
      </w:r>
      <w:r w:rsidR="0050237A" w:rsidRPr="008D58F1">
        <w:rPr>
          <w:rFonts w:ascii="Angsana New" w:hAnsi="Angsana New" w:cs="Angsana New"/>
          <w:sz w:val="28"/>
          <w:szCs w:val="28"/>
          <w:cs/>
        </w:rPr>
        <w:t xml:space="preserve">”) </w:t>
      </w:r>
      <w:r w:rsidR="0050237A" w:rsidRPr="008D58F1">
        <w:rPr>
          <w:rFonts w:ascii="Angsana New" w:hAnsi="Angsana New" w:cs="Angsana New"/>
          <w:sz w:val="28"/>
          <w:szCs w:val="28"/>
        </w:rPr>
        <w:t>in case of the preparation of incorrect financial statements for the year 2014</w:t>
      </w:r>
      <w:r w:rsidR="00F71DF8" w:rsidRPr="008D58F1">
        <w:rPr>
          <w:rFonts w:ascii="Angsana New" w:hAnsi="Angsana New" w:cs="Angsana New"/>
          <w:sz w:val="28"/>
          <w:szCs w:val="28"/>
          <w:cs/>
        </w:rPr>
        <w:t xml:space="preserve"> </w:t>
      </w:r>
      <w:r w:rsidR="00F71DF8" w:rsidRPr="008D58F1">
        <w:rPr>
          <w:rFonts w:ascii="Angsana New" w:hAnsi="Angsana New" w:cs="Angsana New"/>
          <w:cs/>
        </w:rPr>
        <w:t>(</w:t>
      </w:r>
      <w:r w:rsidR="00F71DF8" w:rsidRPr="008D58F1">
        <w:rPr>
          <w:rFonts w:ascii="Angsana New" w:hAnsi="Angsana New" w:cs="Angsana New"/>
          <w:sz w:val="28"/>
          <w:szCs w:val="28"/>
        </w:rPr>
        <w:t>Before restated</w:t>
      </w:r>
      <w:r w:rsidR="00F71DF8" w:rsidRPr="008D58F1">
        <w:rPr>
          <w:rFonts w:ascii="Angsana New" w:hAnsi="Angsana New" w:cs="Angsana New"/>
          <w:sz w:val="28"/>
          <w:szCs w:val="28"/>
          <w:cs/>
        </w:rPr>
        <w:t>)</w:t>
      </w:r>
      <w:r w:rsidR="0050237A" w:rsidRPr="008D58F1">
        <w:rPr>
          <w:rFonts w:ascii="Angsana New" w:hAnsi="Angsana New" w:cs="Angsana New"/>
          <w:sz w:val="28"/>
          <w:szCs w:val="28"/>
        </w:rPr>
        <w:t>,</w:t>
      </w:r>
      <w:r w:rsidR="0050237A" w:rsidRPr="008D58F1">
        <w:rPr>
          <w:rFonts w:ascii="Angsana New" w:hAnsi="Angsana New" w:cs="Angsana New"/>
          <w:sz w:val="28"/>
          <w:szCs w:val="28"/>
          <w:cs/>
        </w:rPr>
        <w:t xml:space="preserve"> </w:t>
      </w:r>
      <w:r w:rsidR="00335663" w:rsidRPr="008D58F1">
        <w:rPr>
          <w:rFonts w:ascii="Angsana New" w:hAnsi="Angsana New" w:cs="Angsana New"/>
          <w:sz w:val="28"/>
          <w:szCs w:val="28"/>
        </w:rPr>
        <w:t>as the subsidiary predecessor auditor had expressed the disclaimer of opinion, with the Department of Special Investigation</w:t>
      </w:r>
      <w:r w:rsidR="00335663" w:rsidRPr="008D58F1">
        <w:rPr>
          <w:rFonts w:ascii="Angsana New" w:hAnsi="Angsana New" w:cs="Angsana New"/>
          <w:sz w:val="28"/>
          <w:szCs w:val="28"/>
          <w:cs/>
        </w:rPr>
        <w:t xml:space="preserve"> (</w:t>
      </w:r>
      <w:r w:rsidR="00335663" w:rsidRPr="008D58F1">
        <w:rPr>
          <w:rFonts w:ascii="Angsana New" w:hAnsi="Angsana New" w:cs="Angsana New"/>
          <w:sz w:val="28"/>
          <w:szCs w:val="28"/>
        </w:rPr>
        <w:t>DSI</w:t>
      </w:r>
      <w:r w:rsidR="00335663" w:rsidRPr="008D58F1">
        <w:rPr>
          <w:rFonts w:ascii="Angsana New" w:hAnsi="Angsana New" w:cs="Angsana New"/>
          <w:sz w:val="28"/>
          <w:szCs w:val="28"/>
          <w:cs/>
        </w:rPr>
        <w:t>)</w:t>
      </w:r>
      <w:r w:rsidR="00335663" w:rsidRPr="008D58F1">
        <w:rPr>
          <w:rFonts w:ascii="Angsana New" w:hAnsi="Angsana New" w:cs="Angsana New"/>
          <w:sz w:val="28"/>
          <w:szCs w:val="28"/>
        </w:rPr>
        <w:t xml:space="preserve"> for further legal proceedings</w:t>
      </w:r>
      <w:r w:rsidR="00335663" w:rsidRPr="008D58F1">
        <w:rPr>
          <w:rFonts w:ascii="Angsana New" w:hAnsi="Angsana New" w:cs="Angsana New"/>
          <w:sz w:val="28"/>
          <w:szCs w:val="28"/>
          <w:cs/>
        </w:rPr>
        <w:t xml:space="preserve">. </w:t>
      </w:r>
      <w:r w:rsidR="00335663" w:rsidRPr="008D58F1">
        <w:rPr>
          <w:rFonts w:ascii="Angsana New" w:hAnsi="Angsana New" w:cs="Angsana New"/>
          <w:sz w:val="28"/>
          <w:szCs w:val="28"/>
        </w:rPr>
        <w:t>Presently, the investigation is still under the process</w:t>
      </w:r>
      <w:r w:rsidR="0050237A" w:rsidRPr="008D58F1">
        <w:rPr>
          <w:rFonts w:ascii="Angsana New" w:hAnsi="Angsana New" w:cs="Angsana New"/>
          <w:sz w:val="28"/>
          <w:szCs w:val="28"/>
          <w:cs/>
        </w:rPr>
        <w:t>.</w:t>
      </w:r>
    </w:p>
    <w:p w14:paraId="2DF5F7BB" w14:textId="774D73B8" w:rsidR="004D1E57" w:rsidRPr="00ED4638" w:rsidRDefault="004D1E57" w:rsidP="004D1E57">
      <w:pPr>
        <w:spacing w:before="120"/>
        <w:ind w:left="851" w:right="6"/>
        <w:jc w:val="thaiDistribute"/>
        <w:rPr>
          <w:rFonts w:ascii="Angsana New" w:hAnsi="Angsana New" w:cs="Angsana New"/>
          <w:sz w:val="28"/>
          <w:szCs w:val="28"/>
        </w:rPr>
      </w:pPr>
      <w:r w:rsidRPr="00ED4638">
        <w:rPr>
          <w:rFonts w:ascii="Angsana New" w:hAnsi="Angsana New" w:cs="Angsana New"/>
          <w:sz w:val="28"/>
          <w:szCs w:val="28"/>
        </w:rPr>
        <w:t xml:space="preserve">During the </w:t>
      </w:r>
      <w:r w:rsidR="00927F12" w:rsidRPr="00ED4638">
        <w:rPr>
          <w:rFonts w:ascii="Angsana New" w:hAnsi="Angsana New" w:cs="Angsana New"/>
          <w:sz w:val="28"/>
          <w:szCs w:val="28"/>
        </w:rPr>
        <w:t xml:space="preserve">year </w:t>
      </w:r>
      <w:r w:rsidRPr="00ED4638">
        <w:rPr>
          <w:rFonts w:ascii="Angsana New" w:hAnsi="Angsana New" w:cs="Angsana New"/>
          <w:sz w:val="28"/>
          <w:szCs w:val="28"/>
        </w:rPr>
        <w:t>2019, the Subsid</w:t>
      </w:r>
      <w:r w:rsidR="00E215A7">
        <w:rPr>
          <w:rFonts w:ascii="Angsana New" w:hAnsi="Angsana New" w:cs="Angsana New"/>
          <w:sz w:val="28"/>
          <w:szCs w:val="28"/>
        </w:rPr>
        <w:t>iary requested a legal opinion this</w:t>
      </w:r>
      <w:r w:rsidRPr="00ED4638">
        <w:rPr>
          <w:rFonts w:ascii="Angsana New" w:hAnsi="Angsana New" w:cs="Angsana New"/>
          <w:sz w:val="28"/>
          <w:szCs w:val="28"/>
        </w:rPr>
        <w:t xml:space="preserve"> case with an independent law firm, whose letter dated November 11, 2019, has an opinion that the case is the criminal complaint against</w:t>
      </w:r>
      <w:r w:rsidR="000E073C">
        <w:rPr>
          <w:rFonts w:ascii="Angsana New" w:hAnsi="Angsana New" w:cs="Angsana New"/>
          <w:sz w:val="28"/>
          <w:szCs w:val="28"/>
        </w:rPr>
        <w:t xml:space="preserve"> former</w:t>
      </w:r>
      <w:r w:rsidRPr="00ED4638">
        <w:rPr>
          <w:rFonts w:ascii="Angsana New" w:hAnsi="Angsana New" w:cs="Angsana New"/>
          <w:sz w:val="28"/>
          <w:szCs w:val="28"/>
        </w:rPr>
        <w:t xml:space="preserve"> directors and executives of the Subsidiary which is a personal matter, and the Subsidiary which is a juristic person will not be liable in any way</w:t>
      </w:r>
      <w:r w:rsidRPr="00ED4638">
        <w:rPr>
          <w:rFonts w:ascii="Angsana New" w:hAnsi="Angsana New" w:cs="Angsana New"/>
          <w:sz w:val="28"/>
          <w:szCs w:val="28"/>
          <w:cs/>
        </w:rPr>
        <w:t xml:space="preserve">. </w:t>
      </w:r>
      <w:r w:rsidRPr="00ED4638">
        <w:rPr>
          <w:rFonts w:ascii="Angsana New" w:hAnsi="Angsana New" w:cs="Angsana New"/>
          <w:sz w:val="28"/>
          <w:szCs w:val="28"/>
        </w:rPr>
        <w:t xml:space="preserve">Therefore, when </w:t>
      </w:r>
      <w:r w:rsidR="000E073C">
        <w:rPr>
          <w:rFonts w:ascii="Angsana New" w:hAnsi="Angsana New" w:cs="Angsana New"/>
          <w:sz w:val="28"/>
          <w:szCs w:val="28"/>
        </w:rPr>
        <w:t xml:space="preserve">former </w:t>
      </w:r>
      <w:r w:rsidRPr="00ED4638">
        <w:rPr>
          <w:rFonts w:ascii="Angsana New" w:hAnsi="Angsana New" w:cs="Angsana New"/>
          <w:sz w:val="28"/>
          <w:szCs w:val="28"/>
        </w:rPr>
        <w:t>directors and executives of the Subsidiary have complaint against it will not have any impact on the Subsidiary</w:t>
      </w:r>
      <w:r w:rsidRPr="00ED4638">
        <w:rPr>
          <w:rFonts w:ascii="Angsana New" w:hAnsi="Angsana New" w:cs="Angsana New"/>
          <w:sz w:val="28"/>
          <w:szCs w:val="28"/>
          <w:cs/>
        </w:rPr>
        <w:t>.</w:t>
      </w:r>
    </w:p>
    <w:p w14:paraId="2F06BA2F" w14:textId="0E2E49CD" w:rsidR="00BA3CC7" w:rsidRPr="00ED4638" w:rsidRDefault="00C71AE6" w:rsidP="008D58F1">
      <w:pPr>
        <w:spacing w:before="120"/>
        <w:ind w:left="851" w:right="6"/>
        <w:jc w:val="thaiDistribute"/>
        <w:rPr>
          <w:rFonts w:ascii="Angsana New" w:hAnsi="Angsana New" w:cs="Angsana New"/>
          <w:sz w:val="28"/>
          <w:szCs w:val="28"/>
        </w:rPr>
      </w:pPr>
      <w:r w:rsidRPr="00ED4638">
        <w:rPr>
          <w:rFonts w:ascii="Angsana New" w:hAnsi="Angsana New" w:cs="Angsana New"/>
          <w:sz w:val="28"/>
          <w:szCs w:val="28"/>
        </w:rPr>
        <w:t>The Company</w:t>
      </w:r>
      <w:r w:rsidRPr="00ED4638">
        <w:rPr>
          <w:rFonts w:ascii="Angsana New" w:hAnsi="Angsana New" w:cs="Angsana New"/>
          <w:sz w:val="28"/>
          <w:szCs w:val="28"/>
          <w:cs/>
        </w:rPr>
        <w:t>’</w:t>
      </w:r>
      <w:r w:rsidR="00D10F5D" w:rsidRPr="00ED4638">
        <w:rPr>
          <w:rFonts w:ascii="Angsana New" w:hAnsi="Angsana New" w:cs="Angsana New"/>
          <w:sz w:val="28"/>
          <w:szCs w:val="28"/>
        </w:rPr>
        <w:t>s and t</w:t>
      </w:r>
      <w:r w:rsidR="00822DA1" w:rsidRPr="00ED4638">
        <w:rPr>
          <w:rFonts w:ascii="Angsana New" w:hAnsi="Angsana New" w:cs="Angsana New"/>
          <w:sz w:val="28"/>
          <w:szCs w:val="28"/>
        </w:rPr>
        <w:t>he Subsidiary</w:t>
      </w:r>
      <w:r w:rsidR="00822DA1" w:rsidRPr="00ED4638">
        <w:rPr>
          <w:rFonts w:ascii="Angsana New" w:hAnsi="Angsana New" w:cs="Angsana New"/>
          <w:sz w:val="28"/>
          <w:szCs w:val="28"/>
          <w:cs/>
        </w:rPr>
        <w:t>’</w:t>
      </w:r>
      <w:r w:rsidR="00822DA1" w:rsidRPr="00ED4638">
        <w:rPr>
          <w:rFonts w:ascii="Angsana New" w:hAnsi="Angsana New" w:cs="Angsana New"/>
          <w:sz w:val="28"/>
          <w:szCs w:val="28"/>
        </w:rPr>
        <w:t>s management</w:t>
      </w:r>
      <w:r w:rsidRPr="00ED4638">
        <w:rPr>
          <w:rFonts w:ascii="Angsana New" w:hAnsi="Angsana New" w:cs="Angsana New"/>
          <w:sz w:val="28"/>
          <w:szCs w:val="28"/>
        </w:rPr>
        <w:t xml:space="preserve"> believes that final resul</w:t>
      </w:r>
      <w:r w:rsidR="00D10F5D" w:rsidRPr="00ED4638">
        <w:rPr>
          <w:rFonts w:ascii="Angsana New" w:hAnsi="Angsana New" w:cs="Angsana New"/>
          <w:sz w:val="28"/>
          <w:szCs w:val="28"/>
        </w:rPr>
        <w:t>t investigation in such case</w:t>
      </w:r>
      <w:r w:rsidRPr="00ED4638">
        <w:rPr>
          <w:rFonts w:ascii="Angsana New" w:hAnsi="Angsana New" w:cs="Angsana New"/>
          <w:sz w:val="28"/>
          <w:szCs w:val="28"/>
        </w:rPr>
        <w:t xml:space="preserve"> have</w:t>
      </w:r>
      <w:r w:rsidR="00D10F5D" w:rsidRPr="00ED4638">
        <w:rPr>
          <w:rFonts w:ascii="Angsana New" w:hAnsi="Angsana New" w:cs="Angsana New"/>
          <w:sz w:val="28"/>
          <w:szCs w:val="28"/>
        </w:rPr>
        <w:t xml:space="preserve"> no</w:t>
      </w:r>
      <w:r w:rsidR="004D1E57" w:rsidRPr="00ED4638">
        <w:rPr>
          <w:rFonts w:ascii="Angsana New" w:hAnsi="Angsana New" w:cs="Angsana New"/>
          <w:sz w:val="28"/>
          <w:szCs w:val="28"/>
        </w:rPr>
        <w:t>t</w:t>
      </w:r>
      <w:r w:rsidR="00D10F5D" w:rsidRPr="00ED4638">
        <w:rPr>
          <w:rFonts w:ascii="Angsana New" w:hAnsi="Angsana New" w:cs="Angsana New"/>
          <w:sz w:val="28"/>
          <w:szCs w:val="28"/>
          <w:cs/>
        </w:rPr>
        <w:t xml:space="preserve"> </w:t>
      </w:r>
      <w:r w:rsidRPr="00ED4638">
        <w:rPr>
          <w:rFonts w:ascii="Angsana New" w:hAnsi="Angsana New" w:cs="Angsana New"/>
          <w:sz w:val="28"/>
          <w:szCs w:val="28"/>
        </w:rPr>
        <w:t>any significant</w:t>
      </w:r>
      <w:r w:rsidRPr="00ED4638">
        <w:rPr>
          <w:rFonts w:ascii="Angsana New" w:hAnsi="Angsana New" w:cs="Angsana New"/>
          <w:sz w:val="28"/>
          <w:szCs w:val="28"/>
          <w:cs/>
        </w:rPr>
        <w:t xml:space="preserve"> </w:t>
      </w:r>
      <w:r w:rsidR="00B60A46" w:rsidRPr="00ED4638">
        <w:rPr>
          <w:rFonts w:ascii="Angsana New" w:hAnsi="Angsana New" w:cs="Angsana New"/>
          <w:sz w:val="28"/>
          <w:szCs w:val="28"/>
        </w:rPr>
        <w:t>impact</w:t>
      </w:r>
      <w:r w:rsidRPr="00ED4638">
        <w:rPr>
          <w:rFonts w:ascii="Angsana New" w:hAnsi="Angsana New" w:cs="Angsana New"/>
          <w:sz w:val="28"/>
          <w:szCs w:val="28"/>
        </w:rPr>
        <w:t xml:space="preserve"> on the Company</w:t>
      </w:r>
      <w:r w:rsidR="00D10F5D" w:rsidRPr="00ED4638">
        <w:rPr>
          <w:rFonts w:ascii="Angsana New" w:hAnsi="Angsana New" w:cs="Angsana New"/>
          <w:sz w:val="28"/>
          <w:szCs w:val="28"/>
          <w:cs/>
        </w:rPr>
        <w:t>’</w:t>
      </w:r>
      <w:r w:rsidR="00D10F5D" w:rsidRPr="00ED4638">
        <w:rPr>
          <w:rFonts w:ascii="Angsana New" w:hAnsi="Angsana New" w:cs="Angsana New"/>
          <w:sz w:val="28"/>
          <w:szCs w:val="28"/>
        </w:rPr>
        <w:t>s</w:t>
      </w:r>
      <w:r w:rsidRPr="00ED4638">
        <w:rPr>
          <w:rFonts w:ascii="Angsana New" w:hAnsi="Angsana New" w:cs="Angsana New"/>
          <w:sz w:val="28"/>
          <w:szCs w:val="28"/>
          <w:cs/>
        </w:rPr>
        <w:t xml:space="preserve"> </w:t>
      </w:r>
      <w:r w:rsidR="00335663" w:rsidRPr="00ED4638">
        <w:rPr>
          <w:rFonts w:ascii="Angsana New" w:hAnsi="Angsana New" w:cs="Angsana New"/>
          <w:sz w:val="28"/>
          <w:szCs w:val="28"/>
        </w:rPr>
        <w:t>consolidated financial statements</w:t>
      </w:r>
      <w:r w:rsidRPr="00ED4638">
        <w:rPr>
          <w:rFonts w:ascii="Angsana New" w:hAnsi="Angsana New" w:cs="Angsana New"/>
          <w:sz w:val="28"/>
          <w:szCs w:val="28"/>
          <w:cs/>
        </w:rPr>
        <w:t>.</w:t>
      </w:r>
    </w:p>
    <w:p w14:paraId="0FCE24AF" w14:textId="77777777" w:rsidR="0050237A" w:rsidRPr="00ED4638" w:rsidRDefault="0050237A" w:rsidP="00D57BC6">
      <w:pPr>
        <w:numPr>
          <w:ilvl w:val="0"/>
          <w:numId w:val="45"/>
        </w:numPr>
        <w:suppressAutoHyphens w:val="0"/>
        <w:spacing w:before="120" w:after="120"/>
        <w:ind w:left="432"/>
        <w:jc w:val="thaiDistribute"/>
        <w:rPr>
          <w:rFonts w:ascii="Angsana New" w:hAnsi="Angsana New" w:cs="Angsana New"/>
          <w:b/>
          <w:bCs/>
          <w:sz w:val="28"/>
          <w:szCs w:val="28"/>
        </w:rPr>
      </w:pPr>
      <w:r w:rsidRPr="00ED4638">
        <w:rPr>
          <w:rFonts w:ascii="Angsana New" w:hAnsi="Angsana New" w:cs="Angsana New"/>
          <w:b/>
          <w:bCs/>
          <w:sz w:val="28"/>
          <w:szCs w:val="28"/>
        </w:rPr>
        <w:t>CAPITAL MANAGEMENT</w:t>
      </w:r>
    </w:p>
    <w:p w14:paraId="5D1936A9" w14:textId="7A0964C8" w:rsidR="000C5AFD" w:rsidRPr="00ED4638" w:rsidRDefault="0050237A" w:rsidP="000C5AFD">
      <w:pPr>
        <w:spacing w:before="120"/>
        <w:ind w:left="426" w:right="-1"/>
        <w:jc w:val="thaiDistribute"/>
        <w:rPr>
          <w:rFonts w:ascii="Angsana New" w:hAnsi="Angsana New" w:cs="Angsana New"/>
          <w:sz w:val="28"/>
          <w:szCs w:val="28"/>
        </w:rPr>
      </w:pPr>
      <w:r w:rsidRPr="00ED4638">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ED4638">
        <w:rPr>
          <w:rFonts w:ascii="Angsana New" w:hAnsi="Angsana New" w:cs="Angsana New"/>
          <w:sz w:val="28"/>
          <w:szCs w:val="28"/>
          <w:cs/>
        </w:rPr>
        <w:t>’</w:t>
      </w:r>
      <w:r w:rsidRPr="00ED4638">
        <w:rPr>
          <w:rFonts w:ascii="Angsana New" w:hAnsi="Angsana New" w:cs="Angsana New"/>
          <w:sz w:val="28"/>
          <w:szCs w:val="28"/>
          <w:lang w:val="en-GB"/>
        </w:rPr>
        <w:t>s performance and sustained good cash flows management</w:t>
      </w:r>
      <w:r w:rsidRPr="00ED4638">
        <w:rPr>
          <w:rFonts w:ascii="Angsana New" w:hAnsi="Angsana New" w:cs="Angsana New"/>
          <w:sz w:val="28"/>
          <w:szCs w:val="28"/>
          <w:cs/>
        </w:rPr>
        <w:t xml:space="preserve">. </w:t>
      </w:r>
      <w:r w:rsidRPr="00ED4638">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ED4638">
        <w:rPr>
          <w:rFonts w:ascii="Angsana New" w:hAnsi="Angsana New" w:cs="Angsana New"/>
          <w:sz w:val="28"/>
          <w:szCs w:val="28"/>
          <w:cs/>
        </w:rPr>
        <w:t>’</w:t>
      </w:r>
      <w:r w:rsidRPr="00ED4638">
        <w:rPr>
          <w:rFonts w:ascii="Angsana New" w:hAnsi="Angsana New" w:cs="Angsana New"/>
          <w:sz w:val="28"/>
          <w:szCs w:val="28"/>
          <w:lang w:val="en-GB"/>
        </w:rPr>
        <w:t>s confidence</w:t>
      </w:r>
      <w:r w:rsidRPr="00ED4638">
        <w:rPr>
          <w:rFonts w:ascii="Angsana New" w:hAnsi="Angsana New" w:cs="Angsana New"/>
          <w:sz w:val="28"/>
          <w:szCs w:val="28"/>
          <w:cs/>
        </w:rPr>
        <w:t>.</w:t>
      </w:r>
    </w:p>
    <w:p w14:paraId="556C33E8" w14:textId="63AFBDC7" w:rsidR="00CB1494" w:rsidRPr="00ED4638" w:rsidRDefault="00CB1494" w:rsidP="000C5AFD">
      <w:pPr>
        <w:spacing w:before="120"/>
        <w:ind w:left="426" w:right="-1"/>
        <w:jc w:val="thaiDistribute"/>
        <w:rPr>
          <w:rFonts w:ascii="Angsana New" w:hAnsi="Angsana New" w:cs="Angsana New"/>
          <w:sz w:val="28"/>
          <w:szCs w:val="28"/>
        </w:rPr>
      </w:pPr>
    </w:p>
    <w:p w14:paraId="6810731A" w14:textId="51E4480F" w:rsidR="00CB1494" w:rsidRPr="00ED4638" w:rsidRDefault="00CB1494" w:rsidP="000C5AFD">
      <w:pPr>
        <w:spacing w:before="120"/>
        <w:ind w:left="426" w:right="-1"/>
        <w:jc w:val="thaiDistribute"/>
        <w:rPr>
          <w:rFonts w:ascii="Angsana New" w:hAnsi="Angsana New" w:cs="Angsana New"/>
          <w:sz w:val="28"/>
          <w:szCs w:val="28"/>
        </w:rPr>
      </w:pPr>
    </w:p>
    <w:p w14:paraId="3DAD3659" w14:textId="079B0E37" w:rsidR="00CB1494" w:rsidRPr="00ED4638" w:rsidRDefault="00CB1494" w:rsidP="000C5AFD">
      <w:pPr>
        <w:spacing w:before="120"/>
        <w:ind w:left="426" w:right="-1"/>
        <w:jc w:val="thaiDistribute"/>
        <w:rPr>
          <w:rFonts w:ascii="Angsana New" w:hAnsi="Angsana New" w:cs="Angsana New"/>
          <w:sz w:val="28"/>
          <w:szCs w:val="28"/>
        </w:rPr>
      </w:pPr>
    </w:p>
    <w:p w14:paraId="627D0D99" w14:textId="2E60AF89" w:rsidR="00CB1494" w:rsidRPr="00ED4638" w:rsidRDefault="00CB1494" w:rsidP="000C5AFD">
      <w:pPr>
        <w:spacing w:before="120"/>
        <w:ind w:left="426" w:right="-1"/>
        <w:jc w:val="thaiDistribute"/>
        <w:rPr>
          <w:rFonts w:ascii="Angsana New" w:hAnsi="Angsana New" w:cs="Angsana New"/>
          <w:sz w:val="28"/>
          <w:szCs w:val="28"/>
        </w:rPr>
      </w:pPr>
    </w:p>
    <w:p w14:paraId="4E3AE4CC" w14:textId="7025ED75" w:rsidR="00CB1494" w:rsidRPr="00ED4638" w:rsidRDefault="00CB1494" w:rsidP="000C5AFD">
      <w:pPr>
        <w:spacing w:before="120"/>
        <w:ind w:left="426" w:right="-1"/>
        <w:jc w:val="thaiDistribute"/>
        <w:rPr>
          <w:rFonts w:ascii="Angsana New" w:hAnsi="Angsana New" w:cs="Angsana New"/>
          <w:sz w:val="28"/>
          <w:szCs w:val="28"/>
        </w:rPr>
      </w:pPr>
    </w:p>
    <w:p w14:paraId="7A13A3BA" w14:textId="791936B7" w:rsidR="00CB1494" w:rsidRPr="00ED4638" w:rsidRDefault="00CB1494" w:rsidP="000C5AFD">
      <w:pPr>
        <w:spacing w:before="120"/>
        <w:ind w:left="426" w:right="-1"/>
        <w:jc w:val="thaiDistribute"/>
        <w:rPr>
          <w:rFonts w:ascii="Angsana New" w:hAnsi="Angsana New" w:cs="Angsana New"/>
          <w:sz w:val="28"/>
          <w:szCs w:val="28"/>
        </w:rPr>
      </w:pPr>
    </w:p>
    <w:p w14:paraId="5754FFD1" w14:textId="0B9907BD" w:rsidR="00CB1494" w:rsidRPr="00ED4638" w:rsidRDefault="00CB1494" w:rsidP="000C5AFD">
      <w:pPr>
        <w:spacing w:before="120"/>
        <w:ind w:left="426" w:right="-1"/>
        <w:jc w:val="thaiDistribute"/>
        <w:rPr>
          <w:rFonts w:ascii="Angsana New" w:hAnsi="Angsana New" w:cs="Angsana New"/>
          <w:sz w:val="28"/>
          <w:szCs w:val="28"/>
        </w:rPr>
      </w:pPr>
    </w:p>
    <w:p w14:paraId="08CA89B9" w14:textId="59EA7F64" w:rsidR="00CB1494" w:rsidRPr="00ED4638" w:rsidRDefault="00CB1494" w:rsidP="000C5AFD">
      <w:pPr>
        <w:spacing w:before="120"/>
        <w:ind w:left="426" w:right="-1"/>
        <w:jc w:val="thaiDistribute"/>
        <w:rPr>
          <w:rFonts w:ascii="Angsana New" w:hAnsi="Angsana New" w:cs="Angsana New"/>
          <w:sz w:val="28"/>
          <w:szCs w:val="28"/>
        </w:rPr>
      </w:pPr>
    </w:p>
    <w:p w14:paraId="1425F5B9" w14:textId="08DC2771" w:rsidR="00CB1494" w:rsidRDefault="00CB1494" w:rsidP="000C5AFD">
      <w:pPr>
        <w:spacing w:before="120"/>
        <w:ind w:left="426" w:right="-1"/>
        <w:jc w:val="thaiDistribute"/>
        <w:rPr>
          <w:rFonts w:ascii="Angsana New" w:hAnsi="Angsana New" w:cs="Angsana New"/>
          <w:sz w:val="28"/>
          <w:szCs w:val="28"/>
        </w:rPr>
      </w:pPr>
    </w:p>
    <w:p w14:paraId="00E1BCBF" w14:textId="67B7728E" w:rsidR="001C5E58" w:rsidRDefault="001C5E58" w:rsidP="000C5AFD">
      <w:pPr>
        <w:spacing w:before="120"/>
        <w:ind w:left="426" w:right="-1"/>
        <w:jc w:val="thaiDistribute"/>
        <w:rPr>
          <w:rFonts w:ascii="Angsana New" w:hAnsi="Angsana New" w:cs="Angsana New"/>
          <w:sz w:val="28"/>
          <w:szCs w:val="28"/>
        </w:rPr>
      </w:pPr>
    </w:p>
    <w:p w14:paraId="03B29818" w14:textId="2AD6D161" w:rsidR="001C5E58" w:rsidRDefault="001C5E58" w:rsidP="000C5AFD">
      <w:pPr>
        <w:spacing w:before="120"/>
        <w:ind w:left="426" w:right="-1"/>
        <w:jc w:val="thaiDistribute"/>
        <w:rPr>
          <w:rFonts w:ascii="Angsana New" w:hAnsi="Angsana New" w:cs="Angsana New"/>
          <w:sz w:val="28"/>
          <w:szCs w:val="28"/>
        </w:rPr>
      </w:pPr>
    </w:p>
    <w:p w14:paraId="0E2B4ECF" w14:textId="77777777" w:rsidR="00D57BC6" w:rsidRDefault="00D57BC6" w:rsidP="000C5AFD">
      <w:pPr>
        <w:spacing w:before="120"/>
        <w:ind w:left="426" w:right="-1"/>
        <w:jc w:val="thaiDistribute"/>
        <w:rPr>
          <w:rFonts w:ascii="Angsana New" w:hAnsi="Angsana New" w:cs="Angsana New"/>
          <w:sz w:val="28"/>
          <w:szCs w:val="28"/>
        </w:rPr>
      </w:pPr>
    </w:p>
    <w:p w14:paraId="427F4256" w14:textId="4BBF0FA7" w:rsidR="001C5E58" w:rsidRDefault="001C5E58" w:rsidP="000C5AFD">
      <w:pPr>
        <w:spacing w:before="120"/>
        <w:ind w:left="426" w:right="-1"/>
        <w:jc w:val="thaiDistribute"/>
        <w:rPr>
          <w:rFonts w:ascii="Angsana New" w:hAnsi="Angsana New" w:cs="Angsana New"/>
          <w:sz w:val="28"/>
          <w:szCs w:val="28"/>
        </w:rPr>
      </w:pPr>
    </w:p>
    <w:p w14:paraId="1D9EAF06" w14:textId="1DE1E25B" w:rsidR="005C650F" w:rsidRPr="000034E1" w:rsidRDefault="005C650F" w:rsidP="00D57BC6">
      <w:pPr>
        <w:numPr>
          <w:ilvl w:val="0"/>
          <w:numId w:val="45"/>
        </w:numPr>
        <w:suppressAutoHyphens w:val="0"/>
        <w:spacing w:before="120" w:after="120"/>
        <w:ind w:left="432"/>
        <w:jc w:val="thaiDistribute"/>
        <w:rPr>
          <w:rFonts w:ascii="Angsana New" w:hAnsi="Angsana New" w:cs="Angsana New"/>
          <w:b/>
          <w:bCs/>
          <w:sz w:val="28"/>
          <w:szCs w:val="28"/>
        </w:rPr>
      </w:pPr>
      <w:r w:rsidRPr="000034E1">
        <w:rPr>
          <w:rFonts w:ascii="Angsana New" w:hAnsi="Angsana New" w:cs="Angsana New"/>
          <w:b/>
          <w:bCs/>
          <w:sz w:val="28"/>
          <w:szCs w:val="28"/>
        </w:rPr>
        <w:lastRenderedPageBreak/>
        <w:t>FAIR VALUE OF FINANCAIL INSTRUMENTS</w:t>
      </w:r>
    </w:p>
    <w:p w14:paraId="7DB56F8F" w14:textId="63BEF3D7" w:rsidR="005C650F" w:rsidRDefault="005C650F" w:rsidP="001C5E58">
      <w:pPr>
        <w:pStyle w:val="ListParagraph"/>
        <w:tabs>
          <w:tab w:val="left" w:pos="8647"/>
        </w:tabs>
        <w:ind w:left="420"/>
        <w:jc w:val="thaiDistribute"/>
        <w:rPr>
          <w:rFonts w:ascii="Angsana New" w:eastAsia="Cordia New" w:hAnsi="Angsana New"/>
          <w:color w:val="000000"/>
          <w:sz w:val="28"/>
          <w:szCs w:val="28"/>
          <w:lang w:eastAsia="th-TH"/>
        </w:rPr>
      </w:pPr>
      <w:r w:rsidRPr="00ED4638">
        <w:rPr>
          <w:rFonts w:ascii="Angsana New" w:eastAsia="Cordia New" w:hAnsi="Angsana New"/>
          <w:color w:val="000000"/>
          <w:sz w:val="28"/>
          <w:szCs w:val="28"/>
          <w:lang w:eastAsia="th-TH"/>
        </w:rPr>
        <w:t xml:space="preserve">The carrying value and fair value of financial assets and financial liabilities as at </w:t>
      </w:r>
      <w:r w:rsidR="003D47B2">
        <w:rPr>
          <w:rFonts w:ascii="Angsana New" w:eastAsia="Cordia New" w:hAnsi="Angsana New"/>
          <w:color w:val="000000"/>
          <w:sz w:val="28"/>
          <w:szCs w:val="28"/>
          <w:lang w:eastAsia="th-TH"/>
        </w:rPr>
        <w:t>June</w:t>
      </w:r>
      <w:r w:rsidR="004431E6">
        <w:rPr>
          <w:rFonts w:ascii="Angsana New" w:eastAsia="Cordia New" w:hAnsi="Angsana New"/>
          <w:color w:val="000000"/>
          <w:sz w:val="28"/>
          <w:szCs w:val="28"/>
          <w:lang w:eastAsia="th-TH"/>
        </w:rPr>
        <w:t xml:space="preserve"> 3</w:t>
      </w:r>
      <w:r w:rsidR="003D47B2">
        <w:rPr>
          <w:rFonts w:ascii="Angsana New" w:eastAsia="Cordia New" w:hAnsi="Angsana New"/>
          <w:color w:val="000000"/>
          <w:sz w:val="28"/>
          <w:szCs w:val="28"/>
          <w:lang w:eastAsia="th-TH"/>
        </w:rPr>
        <w:t>0</w:t>
      </w:r>
      <w:r w:rsidR="004431E6">
        <w:rPr>
          <w:rFonts w:ascii="Angsana New" w:eastAsia="Cordia New" w:hAnsi="Angsana New"/>
          <w:color w:val="000000"/>
          <w:sz w:val="28"/>
          <w:szCs w:val="28"/>
          <w:lang w:eastAsia="th-TH"/>
        </w:rPr>
        <w:t>,</w:t>
      </w:r>
      <w:r w:rsidRPr="00ED4638">
        <w:rPr>
          <w:rFonts w:ascii="Angsana New" w:eastAsia="Cordia New" w:hAnsi="Angsana New"/>
          <w:color w:val="000000"/>
          <w:sz w:val="28"/>
          <w:szCs w:val="28"/>
          <w:lang w:eastAsia="th-TH"/>
        </w:rPr>
        <w:t xml:space="preserve"> 2020 and January</w:t>
      </w:r>
      <w:r w:rsidR="004431E6">
        <w:rPr>
          <w:rFonts w:ascii="Angsana New" w:eastAsia="Cordia New" w:hAnsi="Angsana New"/>
          <w:color w:val="000000"/>
          <w:sz w:val="28"/>
          <w:szCs w:val="28"/>
          <w:lang w:eastAsia="th-TH"/>
        </w:rPr>
        <w:t xml:space="preserve"> 1,</w:t>
      </w:r>
      <w:r w:rsidRPr="00ED4638">
        <w:rPr>
          <w:rFonts w:ascii="Angsana New" w:eastAsia="Cordia New" w:hAnsi="Angsana New"/>
          <w:color w:val="000000"/>
          <w:sz w:val="28"/>
          <w:szCs w:val="28"/>
          <w:lang w:eastAsia="th-TH"/>
        </w:rPr>
        <w:t xml:space="preserve"> 2020 are </w:t>
      </w:r>
      <w:r w:rsidR="001C5E58">
        <w:rPr>
          <w:rFonts w:ascii="Angsana New" w:eastAsia="Cordia New" w:hAnsi="Angsana New"/>
          <w:color w:val="000000"/>
          <w:sz w:val="28"/>
          <w:szCs w:val="28"/>
          <w:lang w:eastAsia="th-TH"/>
        </w:rPr>
        <w:br/>
      </w:r>
      <w:r w:rsidRPr="00ED4638">
        <w:rPr>
          <w:rFonts w:ascii="Angsana New" w:eastAsia="Cordia New" w:hAnsi="Angsana New"/>
          <w:color w:val="000000"/>
          <w:sz w:val="28"/>
          <w:szCs w:val="28"/>
          <w:lang w:eastAsia="th-TH"/>
        </w:rPr>
        <w:t>presented below</w:t>
      </w:r>
      <w:r w:rsidRPr="00ED4638">
        <w:rPr>
          <w:rFonts w:ascii="Angsana New" w:eastAsia="Cordia New" w:hAnsi="Angsana New"/>
          <w:color w:val="000000"/>
          <w:sz w:val="28"/>
          <w:szCs w:val="28"/>
          <w:cs/>
          <w:lang w:eastAsia="th-TH"/>
        </w:rPr>
        <w:t>.</w:t>
      </w:r>
    </w:p>
    <w:bookmarkStart w:id="2070" w:name="_MON_1650555452"/>
    <w:bookmarkEnd w:id="2070"/>
    <w:p w14:paraId="2F9D7006" w14:textId="661EC48B" w:rsidR="00BC4A0B" w:rsidRPr="00ED4638" w:rsidRDefault="003424C9" w:rsidP="001C5E58">
      <w:pPr>
        <w:pStyle w:val="ListParagraph"/>
        <w:tabs>
          <w:tab w:val="left" w:pos="8647"/>
        </w:tabs>
        <w:ind w:left="420"/>
        <w:jc w:val="thaiDistribute"/>
        <w:rPr>
          <w:rFonts w:ascii="Angsana New" w:eastAsia="Cordia New" w:hAnsi="Angsana New"/>
          <w:color w:val="000000"/>
          <w:sz w:val="28"/>
          <w:szCs w:val="28"/>
          <w:lang w:eastAsia="th-TH"/>
        </w:rPr>
      </w:pPr>
      <w:r w:rsidRPr="00ED4638">
        <w:rPr>
          <w:rFonts w:ascii="Angsana New" w:hAnsi="Angsana New"/>
        </w:rPr>
        <w:object w:dxaOrig="9473" w:dyaOrig="7479" w14:anchorId="0BCA7F45">
          <v:shape id="_x0000_i1065" type="#_x0000_t75" style="width:466.45pt;height:391.3pt" o:ole="">
            <v:imagedata r:id="rId97" o:title=""/>
            <o:lock v:ext="edit" aspectratio="f"/>
          </v:shape>
          <o:OLEObject Type="Embed" ProgID="Excel.Sheet.8" ShapeID="_x0000_i1065" DrawAspect="Content" ObjectID="_1658911067" r:id="rId98"/>
        </w:object>
      </w:r>
    </w:p>
    <w:bookmarkStart w:id="2071" w:name="_MON_1650185376"/>
    <w:bookmarkEnd w:id="2071"/>
    <w:p w14:paraId="29E18516" w14:textId="03E65AC4" w:rsidR="005C650F" w:rsidRPr="00ED4638" w:rsidRDefault="008A7411" w:rsidP="005C650F">
      <w:pPr>
        <w:pStyle w:val="ListParagraph"/>
        <w:ind w:left="420"/>
        <w:rPr>
          <w:rFonts w:ascii="Angsana New" w:eastAsia="Cordia New" w:hAnsi="Angsana New"/>
          <w:color w:val="000000"/>
          <w:sz w:val="28"/>
          <w:szCs w:val="28"/>
          <w:lang w:eastAsia="th-TH"/>
        </w:rPr>
      </w:pPr>
      <w:r w:rsidRPr="00ED4638">
        <w:rPr>
          <w:rFonts w:ascii="Angsana New" w:hAnsi="Angsana New"/>
        </w:rPr>
        <w:object w:dxaOrig="9473" w:dyaOrig="7364" w14:anchorId="331572C1">
          <v:shape id="_x0000_i1066" type="#_x0000_t75" style="width:466.45pt;height:385.65pt" o:ole="">
            <v:imagedata r:id="rId99" o:title=""/>
            <o:lock v:ext="edit" aspectratio="f"/>
          </v:shape>
          <o:OLEObject Type="Embed" ProgID="Excel.Sheet.8" ShapeID="_x0000_i1066" DrawAspect="Content" ObjectID="_1658911068" r:id="rId100"/>
        </w:object>
      </w:r>
    </w:p>
    <w:p w14:paraId="6CBD153F" w14:textId="2CE4F851" w:rsidR="005C650F" w:rsidRPr="00ED4638" w:rsidRDefault="005C650F" w:rsidP="005C650F">
      <w:pPr>
        <w:pStyle w:val="ListParagraph"/>
        <w:ind w:left="420"/>
        <w:rPr>
          <w:rFonts w:ascii="Angsana New" w:eastAsia="Cordia New" w:hAnsi="Angsana New"/>
          <w:color w:val="000000"/>
          <w:sz w:val="28"/>
          <w:szCs w:val="28"/>
          <w:lang w:eastAsia="th-TH"/>
        </w:rPr>
      </w:pPr>
    </w:p>
    <w:p w14:paraId="6716FA97" w14:textId="77985169" w:rsidR="005C650F" w:rsidRPr="00ED4638" w:rsidRDefault="005C650F" w:rsidP="005C650F">
      <w:pPr>
        <w:pStyle w:val="ListParagraph"/>
        <w:ind w:left="420"/>
        <w:rPr>
          <w:rFonts w:ascii="Angsana New" w:eastAsia="Cordia New" w:hAnsi="Angsana New"/>
          <w:color w:val="000000"/>
          <w:sz w:val="28"/>
          <w:szCs w:val="28"/>
          <w:lang w:eastAsia="th-TH"/>
        </w:rPr>
      </w:pPr>
    </w:p>
    <w:p w14:paraId="29783231" w14:textId="032A3DD3" w:rsidR="005C650F" w:rsidRPr="00ED4638" w:rsidRDefault="005C650F" w:rsidP="005C650F">
      <w:pPr>
        <w:pStyle w:val="ListParagraph"/>
        <w:ind w:left="420"/>
        <w:rPr>
          <w:rFonts w:ascii="Angsana New" w:eastAsia="Cordia New" w:hAnsi="Angsana New"/>
          <w:color w:val="000000"/>
          <w:sz w:val="28"/>
          <w:szCs w:val="28"/>
          <w:lang w:eastAsia="th-TH"/>
        </w:rPr>
      </w:pPr>
    </w:p>
    <w:p w14:paraId="069267BA" w14:textId="39A1F429" w:rsidR="005C650F" w:rsidRPr="00ED4638" w:rsidRDefault="005C650F" w:rsidP="005C650F">
      <w:pPr>
        <w:pStyle w:val="ListParagraph"/>
        <w:ind w:left="420"/>
        <w:rPr>
          <w:rFonts w:ascii="Angsana New" w:eastAsia="Cordia New" w:hAnsi="Angsana New"/>
          <w:color w:val="000000"/>
          <w:sz w:val="28"/>
          <w:szCs w:val="28"/>
          <w:lang w:eastAsia="th-TH"/>
        </w:rPr>
      </w:pPr>
    </w:p>
    <w:p w14:paraId="15208C19" w14:textId="1CAB6304" w:rsidR="005C650F" w:rsidRPr="00ED4638" w:rsidRDefault="005C650F" w:rsidP="005C650F">
      <w:pPr>
        <w:pStyle w:val="ListParagraph"/>
        <w:ind w:left="420"/>
        <w:rPr>
          <w:rFonts w:ascii="Angsana New" w:eastAsia="Cordia New" w:hAnsi="Angsana New"/>
          <w:color w:val="000000"/>
          <w:sz w:val="28"/>
          <w:szCs w:val="28"/>
          <w:lang w:eastAsia="th-TH"/>
        </w:rPr>
      </w:pPr>
    </w:p>
    <w:p w14:paraId="76025250" w14:textId="521CBA4D" w:rsidR="005C650F" w:rsidRPr="00ED4638" w:rsidRDefault="005C650F" w:rsidP="005C650F">
      <w:pPr>
        <w:pStyle w:val="ListParagraph"/>
        <w:ind w:left="420"/>
        <w:rPr>
          <w:rFonts w:ascii="Angsana New" w:eastAsia="Cordia New" w:hAnsi="Angsana New"/>
          <w:color w:val="000000"/>
          <w:sz w:val="28"/>
          <w:szCs w:val="28"/>
          <w:lang w:eastAsia="th-TH"/>
        </w:rPr>
      </w:pPr>
    </w:p>
    <w:p w14:paraId="332403E6" w14:textId="07B665ED" w:rsidR="005C650F" w:rsidRPr="00ED4638" w:rsidRDefault="005C650F" w:rsidP="005C650F">
      <w:pPr>
        <w:pStyle w:val="ListParagraph"/>
        <w:ind w:left="420"/>
        <w:rPr>
          <w:rFonts w:ascii="Angsana New" w:eastAsia="Cordia New" w:hAnsi="Angsana New"/>
          <w:color w:val="000000"/>
          <w:sz w:val="28"/>
          <w:szCs w:val="28"/>
          <w:lang w:eastAsia="th-TH"/>
        </w:rPr>
      </w:pPr>
    </w:p>
    <w:p w14:paraId="7B70E0A1" w14:textId="34666EC9" w:rsidR="005C650F" w:rsidRPr="00ED4638" w:rsidRDefault="005C650F" w:rsidP="005C650F">
      <w:pPr>
        <w:pStyle w:val="ListParagraph"/>
        <w:ind w:left="420"/>
        <w:rPr>
          <w:rFonts w:ascii="Angsana New" w:eastAsia="Cordia New" w:hAnsi="Angsana New"/>
          <w:color w:val="000000"/>
          <w:sz w:val="28"/>
          <w:szCs w:val="28"/>
          <w:lang w:eastAsia="th-TH"/>
        </w:rPr>
      </w:pPr>
    </w:p>
    <w:p w14:paraId="58B4D6E1" w14:textId="2CA468FB" w:rsidR="005C650F" w:rsidRPr="00ED4638" w:rsidRDefault="005C650F" w:rsidP="005C650F">
      <w:pPr>
        <w:pStyle w:val="ListParagraph"/>
        <w:ind w:left="420"/>
        <w:rPr>
          <w:rFonts w:ascii="Angsana New" w:eastAsia="Cordia New" w:hAnsi="Angsana New"/>
          <w:color w:val="000000"/>
          <w:sz w:val="28"/>
          <w:szCs w:val="28"/>
          <w:lang w:eastAsia="th-TH"/>
        </w:rPr>
      </w:pPr>
    </w:p>
    <w:p w14:paraId="3A5C2699" w14:textId="7C418502" w:rsidR="005C650F" w:rsidRPr="00ED4638" w:rsidRDefault="005C650F" w:rsidP="005C650F">
      <w:pPr>
        <w:pStyle w:val="ListParagraph"/>
        <w:ind w:left="420"/>
        <w:rPr>
          <w:rFonts w:ascii="Angsana New" w:eastAsia="Cordia New" w:hAnsi="Angsana New"/>
          <w:color w:val="000000"/>
          <w:sz w:val="28"/>
          <w:szCs w:val="28"/>
          <w:lang w:eastAsia="th-TH"/>
        </w:rPr>
      </w:pPr>
    </w:p>
    <w:p w14:paraId="630BEF61" w14:textId="6FD69F4D" w:rsidR="005C650F" w:rsidRPr="003515B3" w:rsidRDefault="005C650F" w:rsidP="003515B3">
      <w:pPr>
        <w:rPr>
          <w:rFonts w:ascii="Angsana New" w:hAnsi="Angsana New"/>
          <w:sz w:val="28"/>
          <w:szCs w:val="28"/>
        </w:rPr>
      </w:pPr>
    </w:p>
    <w:p w14:paraId="75F700D2" w14:textId="565C8D65" w:rsidR="009646FB" w:rsidRDefault="009646FB" w:rsidP="00D453F4">
      <w:pPr>
        <w:pStyle w:val="ListParagraph"/>
        <w:ind w:left="420"/>
        <w:rPr>
          <w:rFonts w:ascii="Angsana New" w:hAnsi="Angsana New"/>
        </w:rPr>
      </w:pPr>
    </w:p>
    <w:p w14:paraId="153230A5" w14:textId="66688AFD" w:rsidR="00D453F4" w:rsidRDefault="00D453F4" w:rsidP="00D453F4">
      <w:pPr>
        <w:pStyle w:val="ListParagraph"/>
        <w:ind w:left="420"/>
        <w:rPr>
          <w:rFonts w:ascii="Angsana New" w:eastAsia="Cordia New" w:hAnsi="Angsana New"/>
          <w:color w:val="000000"/>
          <w:sz w:val="12"/>
          <w:szCs w:val="16"/>
          <w:lang w:eastAsia="th-TH"/>
        </w:rPr>
      </w:pPr>
    </w:p>
    <w:p w14:paraId="53A8E872" w14:textId="076F3C35" w:rsidR="003E4247" w:rsidRDefault="003E4247" w:rsidP="00D453F4">
      <w:pPr>
        <w:pStyle w:val="ListParagraph"/>
        <w:ind w:left="420"/>
        <w:rPr>
          <w:rFonts w:ascii="Angsana New" w:eastAsia="Cordia New" w:hAnsi="Angsana New"/>
          <w:color w:val="000000"/>
          <w:sz w:val="12"/>
          <w:szCs w:val="16"/>
          <w:lang w:eastAsia="th-TH"/>
        </w:rPr>
      </w:pPr>
    </w:p>
    <w:p w14:paraId="5165680A" w14:textId="35A2EE0E" w:rsidR="003E4247" w:rsidRDefault="003E4247" w:rsidP="00D453F4">
      <w:pPr>
        <w:pStyle w:val="ListParagraph"/>
        <w:ind w:left="420"/>
        <w:rPr>
          <w:rFonts w:ascii="Angsana New" w:eastAsia="Cordia New" w:hAnsi="Angsana New"/>
          <w:color w:val="000000"/>
          <w:sz w:val="12"/>
          <w:szCs w:val="16"/>
          <w:lang w:eastAsia="th-TH"/>
        </w:rPr>
      </w:pPr>
    </w:p>
    <w:p w14:paraId="46934D47" w14:textId="2954CBCF" w:rsidR="003E4247" w:rsidRDefault="003E4247" w:rsidP="00D453F4">
      <w:pPr>
        <w:pStyle w:val="ListParagraph"/>
        <w:ind w:left="420"/>
        <w:rPr>
          <w:rFonts w:ascii="Angsana New" w:eastAsia="Cordia New" w:hAnsi="Angsana New"/>
          <w:color w:val="000000"/>
          <w:sz w:val="12"/>
          <w:szCs w:val="16"/>
          <w:lang w:eastAsia="th-TH"/>
        </w:rPr>
      </w:pPr>
    </w:p>
    <w:p w14:paraId="351B9C3E" w14:textId="7DE6DA4E" w:rsidR="003E4247" w:rsidRDefault="003E4247" w:rsidP="00D453F4">
      <w:pPr>
        <w:pStyle w:val="ListParagraph"/>
        <w:ind w:left="420"/>
        <w:rPr>
          <w:rFonts w:ascii="Angsana New" w:eastAsia="Cordia New" w:hAnsi="Angsana New"/>
          <w:color w:val="000000"/>
          <w:sz w:val="12"/>
          <w:szCs w:val="16"/>
          <w:lang w:eastAsia="th-TH"/>
        </w:rPr>
      </w:pPr>
    </w:p>
    <w:p w14:paraId="1C51E430" w14:textId="4163BF22" w:rsidR="003E4247" w:rsidRDefault="003E4247" w:rsidP="00D453F4">
      <w:pPr>
        <w:pStyle w:val="ListParagraph"/>
        <w:ind w:left="420"/>
        <w:rPr>
          <w:rFonts w:ascii="Angsana New" w:eastAsia="Cordia New" w:hAnsi="Angsana New"/>
          <w:color w:val="000000"/>
          <w:sz w:val="12"/>
          <w:szCs w:val="16"/>
          <w:lang w:eastAsia="th-TH"/>
        </w:rPr>
      </w:pPr>
    </w:p>
    <w:p w14:paraId="2AA86527" w14:textId="438179BA" w:rsidR="003E4247" w:rsidRDefault="003E4247" w:rsidP="00D453F4">
      <w:pPr>
        <w:pStyle w:val="ListParagraph"/>
        <w:ind w:left="420"/>
        <w:rPr>
          <w:rFonts w:ascii="Angsana New" w:eastAsia="Cordia New" w:hAnsi="Angsana New"/>
          <w:color w:val="000000"/>
          <w:sz w:val="12"/>
          <w:szCs w:val="16"/>
          <w:lang w:eastAsia="th-TH"/>
        </w:rPr>
      </w:pPr>
    </w:p>
    <w:p w14:paraId="5927BC58" w14:textId="29D8E8EA" w:rsidR="003E4247" w:rsidRDefault="003E4247" w:rsidP="00D453F4">
      <w:pPr>
        <w:pStyle w:val="ListParagraph"/>
        <w:ind w:left="420"/>
        <w:rPr>
          <w:rFonts w:ascii="Angsana New" w:eastAsia="Cordia New" w:hAnsi="Angsana New"/>
          <w:color w:val="000000"/>
          <w:sz w:val="12"/>
          <w:szCs w:val="16"/>
          <w:lang w:eastAsia="th-TH"/>
        </w:rPr>
      </w:pPr>
    </w:p>
    <w:p w14:paraId="016C25F7" w14:textId="3DE83D8C" w:rsidR="003E4247" w:rsidRDefault="003E4247" w:rsidP="00D453F4">
      <w:pPr>
        <w:pStyle w:val="ListParagraph"/>
        <w:ind w:left="420"/>
        <w:rPr>
          <w:rFonts w:ascii="Angsana New" w:eastAsia="Cordia New" w:hAnsi="Angsana New"/>
          <w:color w:val="000000"/>
          <w:sz w:val="12"/>
          <w:szCs w:val="16"/>
          <w:lang w:eastAsia="th-TH"/>
        </w:rPr>
      </w:pPr>
    </w:p>
    <w:p w14:paraId="118DEBB8" w14:textId="456FABA1" w:rsidR="003E4247" w:rsidRDefault="003E4247" w:rsidP="00D453F4">
      <w:pPr>
        <w:pStyle w:val="ListParagraph"/>
        <w:ind w:left="420"/>
        <w:rPr>
          <w:rFonts w:ascii="Angsana New" w:eastAsia="Cordia New" w:hAnsi="Angsana New"/>
          <w:color w:val="000000"/>
          <w:sz w:val="12"/>
          <w:szCs w:val="16"/>
          <w:lang w:eastAsia="th-TH"/>
        </w:rPr>
      </w:pPr>
    </w:p>
    <w:p w14:paraId="68181761" w14:textId="11E891DA" w:rsidR="003E4247" w:rsidRDefault="003E4247" w:rsidP="00D453F4">
      <w:pPr>
        <w:pStyle w:val="ListParagraph"/>
        <w:ind w:left="420"/>
        <w:rPr>
          <w:rFonts w:ascii="Angsana New" w:eastAsia="Cordia New" w:hAnsi="Angsana New"/>
          <w:color w:val="000000"/>
          <w:sz w:val="12"/>
          <w:szCs w:val="16"/>
          <w:lang w:eastAsia="th-TH"/>
        </w:rPr>
      </w:pPr>
    </w:p>
    <w:p w14:paraId="22300EAC" w14:textId="7895684C" w:rsidR="003E4247" w:rsidRDefault="003E4247" w:rsidP="00D453F4">
      <w:pPr>
        <w:pStyle w:val="ListParagraph"/>
        <w:ind w:left="420"/>
        <w:rPr>
          <w:rFonts w:ascii="Angsana New" w:eastAsia="Cordia New" w:hAnsi="Angsana New"/>
          <w:color w:val="000000"/>
          <w:sz w:val="12"/>
          <w:szCs w:val="16"/>
          <w:lang w:eastAsia="th-TH"/>
        </w:rPr>
      </w:pPr>
    </w:p>
    <w:bookmarkStart w:id="2072" w:name="_MON_1650556250"/>
    <w:bookmarkEnd w:id="2072"/>
    <w:p w14:paraId="16CF23B9" w14:textId="5CB0FC6D" w:rsidR="003E4247" w:rsidRPr="00D453F4" w:rsidRDefault="0042484D" w:rsidP="00D453F4">
      <w:pPr>
        <w:pStyle w:val="ListParagraph"/>
        <w:ind w:left="420"/>
        <w:rPr>
          <w:rFonts w:ascii="Angsana New" w:eastAsia="Cordia New" w:hAnsi="Angsana New"/>
          <w:color w:val="000000"/>
          <w:sz w:val="12"/>
          <w:szCs w:val="16"/>
          <w:lang w:eastAsia="th-TH"/>
        </w:rPr>
      </w:pPr>
      <w:r w:rsidRPr="00ED4638">
        <w:rPr>
          <w:rFonts w:ascii="Angsana New" w:hAnsi="Angsana New"/>
        </w:rPr>
        <w:object w:dxaOrig="9473" w:dyaOrig="6153" w14:anchorId="63FE957F">
          <v:shape id="_x0000_i1067" type="#_x0000_t75" style="width:466.45pt;height:321.8pt" o:ole="">
            <v:imagedata r:id="rId101" o:title=""/>
            <o:lock v:ext="edit" aspectratio="f"/>
          </v:shape>
          <o:OLEObject Type="Embed" ProgID="Excel.Sheet.8" ShapeID="_x0000_i1067" DrawAspect="Content" ObjectID="_1658911069" r:id="rId102"/>
        </w:object>
      </w:r>
    </w:p>
    <w:bookmarkStart w:id="2073" w:name="_MON_1650555848"/>
    <w:bookmarkEnd w:id="2073"/>
    <w:p w14:paraId="4F4917CE" w14:textId="4BB44952" w:rsidR="005C650F" w:rsidRPr="00186884" w:rsidRDefault="00D453F4" w:rsidP="00186884">
      <w:pPr>
        <w:pStyle w:val="ListParagraph"/>
        <w:ind w:left="420"/>
        <w:rPr>
          <w:rFonts w:ascii="Angsana New" w:eastAsia="Cordia New" w:hAnsi="Angsana New"/>
          <w:color w:val="000000"/>
          <w:sz w:val="28"/>
          <w:szCs w:val="28"/>
          <w:lang w:eastAsia="th-TH"/>
        </w:rPr>
      </w:pPr>
      <w:r w:rsidRPr="00ED4638">
        <w:rPr>
          <w:rFonts w:ascii="Angsana New" w:hAnsi="Angsana New"/>
        </w:rPr>
        <w:object w:dxaOrig="9723" w:dyaOrig="7100" w14:anchorId="0D2426B5">
          <v:shape id="_x0000_i1068" type="#_x0000_t75" style="width:466.45pt;height:373.15pt" o:ole="">
            <v:imagedata r:id="rId103" o:title=""/>
            <o:lock v:ext="edit" aspectratio="f"/>
          </v:shape>
          <o:OLEObject Type="Embed" ProgID="Excel.Sheet.8" ShapeID="_x0000_i1068" DrawAspect="Content" ObjectID="_1658911070" r:id="rId104"/>
        </w:object>
      </w:r>
    </w:p>
    <w:p w14:paraId="3B6ED2E8" w14:textId="4FCABAFB" w:rsidR="00F441AC" w:rsidRPr="00DF3D78" w:rsidRDefault="00117F16" w:rsidP="00117F16">
      <w:pPr>
        <w:tabs>
          <w:tab w:val="left" w:pos="360"/>
          <w:tab w:val="left" w:pos="2880"/>
          <w:tab w:val="left" w:pos="9781"/>
        </w:tabs>
        <w:spacing w:before="120" w:after="120"/>
        <w:jc w:val="thaiDistribute"/>
        <w:rPr>
          <w:rFonts w:ascii="Angsana New" w:eastAsia="SimSun" w:hAnsi="Angsana New" w:cs="Angsana New"/>
          <w:color w:val="auto"/>
          <w:sz w:val="28"/>
          <w:szCs w:val="28"/>
          <w:lang w:eastAsia="en-US"/>
        </w:rPr>
      </w:pPr>
      <w:r>
        <w:rPr>
          <w:rFonts w:ascii="Angsana New" w:eastAsia="SimSun" w:hAnsi="Angsana New" w:cs="Angsana New"/>
          <w:color w:val="auto"/>
          <w:sz w:val="28"/>
          <w:szCs w:val="28"/>
          <w:lang w:eastAsia="en-US"/>
        </w:rPr>
        <w:lastRenderedPageBreak/>
        <w:tab/>
      </w:r>
      <w:r w:rsidR="001540CE" w:rsidRPr="001540CE">
        <w:rPr>
          <w:rFonts w:ascii="Angsana New" w:eastAsia="SimSun" w:hAnsi="Angsana New" w:cs="Angsana New"/>
          <w:color w:val="auto"/>
          <w:sz w:val="28"/>
          <w:szCs w:val="28"/>
          <w:lang w:eastAsia="en-US"/>
        </w:rPr>
        <w:t>The fair value of financial instruments is estimated on the following criteria</w:t>
      </w:r>
      <w:r w:rsidR="001540CE" w:rsidRPr="001540CE">
        <w:rPr>
          <w:rFonts w:ascii="Angsana New" w:eastAsia="SimSun" w:hAnsi="Angsana New" w:cs="Angsana New"/>
          <w:color w:val="auto"/>
          <w:sz w:val="28"/>
          <w:szCs w:val="28"/>
          <w:cs/>
          <w:lang w:eastAsia="en-US"/>
        </w:rPr>
        <w:t>.</w:t>
      </w:r>
    </w:p>
    <w:p w14:paraId="04DEB469" w14:textId="17E018F0" w:rsidR="00653703" w:rsidRPr="003515B3" w:rsidRDefault="00653703" w:rsidP="00117F16">
      <w:pPr>
        <w:spacing w:line="160" w:lineRule="atLeast"/>
        <w:ind w:left="1080" w:hanging="360"/>
        <w:jc w:val="thaiDistribute"/>
        <w:rPr>
          <w:rFonts w:ascii="Angsana New" w:hAnsi="Angsana New" w:cs="Angsana New"/>
          <w:sz w:val="28"/>
          <w:szCs w:val="28"/>
        </w:rPr>
      </w:pPr>
      <w:r>
        <w:rPr>
          <w:rFonts w:ascii="Angsana New" w:hAnsi="Angsana New" w:cs="Angsana New"/>
          <w:sz w:val="28"/>
          <w:szCs w:val="28"/>
          <w:cs/>
        </w:rPr>
        <w:t>-</w:t>
      </w:r>
      <w:r>
        <w:rPr>
          <w:rFonts w:ascii="Angsana New" w:hAnsi="Angsana New" w:cs="Angsana New"/>
          <w:sz w:val="28"/>
          <w:szCs w:val="28"/>
        </w:rPr>
        <w:tab/>
      </w:r>
      <w:r w:rsidRPr="003515B3">
        <w:rPr>
          <w:rFonts w:ascii="Angsana New" w:hAnsi="Angsana New" w:cs="Angsana New"/>
          <w:sz w:val="28"/>
          <w:szCs w:val="28"/>
        </w:rPr>
        <w:t>Other current financial assets that is investment in open</w:t>
      </w:r>
      <w:r w:rsidRPr="003515B3">
        <w:rPr>
          <w:rFonts w:ascii="Angsana New" w:hAnsi="Angsana New" w:cs="Angsana New"/>
          <w:sz w:val="28"/>
          <w:szCs w:val="28"/>
          <w:cs/>
        </w:rPr>
        <w:t>-</w:t>
      </w:r>
      <w:r w:rsidRPr="003515B3">
        <w:rPr>
          <w:rFonts w:ascii="Angsana New" w:hAnsi="Angsana New" w:cs="Angsana New"/>
          <w:sz w:val="28"/>
          <w:szCs w:val="28"/>
        </w:rPr>
        <w:t>end Fund</w:t>
      </w:r>
      <w:r w:rsidRPr="003515B3">
        <w:rPr>
          <w:rFonts w:ascii="Angsana New" w:hAnsi="Angsana New" w:cs="Angsana New"/>
          <w:sz w:val="28"/>
          <w:szCs w:val="28"/>
          <w:cs/>
        </w:rPr>
        <w:t>-</w:t>
      </w:r>
      <w:r w:rsidRPr="003515B3">
        <w:rPr>
          <w:rFonts w:ascii="Angsana New" w:hAnsi="Angsana New" w:cs="Angsana New"/>
          <w:sz w:val="28"/>
          <w:szCs w:val="28"/>
        </w:rPr>
        <w:t xml:space="preserve">Debt securities of the </w:t>
      </w:r>
      <w:r w:rsidR="0094555E" w:rsidRPr="003515B3">
        <w:rPr>
          <w:rFonts w:ascii="Angsana New" w:hAnsi="Angsana New"/>
          <w:sz w:val="28"/>
          <w:szCs w:val="28"/>
        </w:rPr>
        <w:t>Group</w:t>
      </w:r>
      <w:r w:rsidRPr="003515B3">
        <w:rPr>
          <w:rFonts w:ascii="Angsana New" w:hAnsi="Angsana New" w:cs="Angsana New"/>
          <w:sz w:val="28"/>
          <w:szCs w:val="28"/>
        </w:rPr>
        <w:t xml:space="preserve"> are stated at fair value using inputs of Level 2 which is use of other observable inputs for such assets or liabilities, whether directly or indirectly</w:t>
      </w:r>
      <w:r w:rsidRPr="003515B3">
        <w:rPr>
          <w:rFonts w:ascii="Angsana New" w:hAnsi="Angsana New" w:cs="Angsana New"/>
          <w:sz w:val="28"/>
          <w:szCs w:val="28"/>
          <w:cs/>
        </w:rPr>
        <w:t xml:space="preserve">. </w:t>
      </w:r>
      <w:r w:rsidRPr="003515B3">
        <w:rPr>
          <w:rFonts w:ascii="Angsana New" w:hAnsi="Angsana New" w:cs="Angsana New"/>
          <w:sz w:val="28"/>
          <w:szCs w:val="28"/>
        </w:rPr>
        <w:t>Such fair value of investments in unit trusts has been determined by using the net asset value</w:t>
      </w:r>
      <w:r w:rsidRPr="003515B3">
        <w:rPr>
          <w:rFonts w:ascii="Angsana New" w:hAnsi="Angsana New" w:cs="Angsana New"/>
          <w:sz w:val="28"/>
          <w:szCs w:val="28"/>
          <w:cs/>
        </w:rPr>
        <w:t>.</w:t>
      </w:r>
    </w:p>
    <w:p w14:paraId="259DE3B4" w14:textId="087DF11B" w:rsidR="00F441AC" w:rsidRPr="003515B3" w:rsidRDefault="00674413" w:rsidP="00117F16">
      <w:pPr>
        <w:spacing w:line="160" w:lineRule="atLeast"/>
        <w:ind w:left="1080" w:hanging="360"/>
        <w:jc w:val="thaiDistribute"/>
        <w:rPr>
          <w:rFonts w:ascii="Angsana New" w:hAnsi="Angsana New" w:cs="Angsana New"/>
          <w:sz w:val="28"/>
          <w:szCs w:val="28"/>
          <w:cs/>
        </w:rPr>
      </w:pPr>
      <w:r w:rsidRPr="003515B3">
        <w:rPr>
          <w:rFonts w:ascii="Angsana New" w:hAnsi="Angsana New" w:cs="Angsana New"/>
          <w:sz w:val="28"/>
          <w:szCs w:val="28"/>
          <w:cs/>
        </w:rPr>
        <w:t>-</w:t>
      </w:r>
      <w:r w:rsidRPr="003515B3">
        <w:rPr>
          <w:rFonts w:ascii="Angsana New" w:hAnsi="Angsana New" w:cs="Angsana New"/>
          <w:sz w:val="28"/>
          <w:szCs w:val="28"/>
        </w:rPr>
        <w:tab/>
        <w:t>Other non</w:t>
      </w:r>
      <w:r w:rsidRPr="003515B3">
        <w:rPr>
          <w:rFonts w:ascii="Angsana New" w:hAnsi="Angsana New" w:cs="Angsana New"/>
          <w:sz w:val="28"/>
          <w:szCs w:val="28"/>
          <w:cs/>
        </w:rPr>
        <w:t>-</w:t>
      </w:r>
      <w:r w:rsidRPr="003515B3">
        <w:rPr>
          <w:rFonts w:ascii="Angsana New" w:hAnsi="Angsana New" w:cs="Angsana New"/>
          <w:sz w:val="28"/>
          <w:szCs w:val="28"/>
        </w:rPr>
        <w:t xml:space="preserve">current financial assets that are </w:t>
      </w:r>
      <w:r w:rsidR="00C335BC" w:rsidRPr="003515B3">
        <w:rPr>
          <w:rFonts w:ascii="Angsana New" w:hAnsi="Angsana New" w:cs="Angsana New"/>
          <w:sz w:val="28"/>
          <w:szCs w:val="28"/>
        </w:rPr>
        <w:t>Other long</w:t>
      </w:r>
      <w:r w:rsidR="00C335BC" w:rsidRPr="003515B3">
        <w:rPr>
          <w:rFonts w:ascii="Angsana New" w:hAnsi="Angsana New" w:cs="Angsana New"/>
          <w:sz w:val="28"/>
          <w:szCs w:val="28"/>
          <w:cs/>
        </w:rPr>
        <w:t>-</w:t>
      </w:r>
      <w:r w:rsidR="00C335BC" w:rsidRPr="003515B3">
        <w:rPr>
          <w:rFonts w:ascii="Angsana New" w:hAnsi="Angsana New" w:cs="Angsana New"/>
          <w:sz w:val="28"/>
          <w:szCs w:val="28"/>
        </w:rPr>
        <w:t>term investment</w:t>
      </w:r>
      <w:r w:rsidR="00C46317" w:rsidRPr="003515B3">
        <w:rPr>
          <w:rFonts w:ascii="Angsana New" w:hAnsi="Angsana New" w:cs="Angsana New"/>
          <w:sz w:val="28"/>
          <w:szCs w:val="28"/>
          <w:cs/>
        </w:rPr>
        <w:t xml:space="preserve"> </w:t>
      </w:r>
      <w:r w:rsidRPr="003515B3">
        <w:rPr>
          <w:rFonts w:ascii="Angsana New" w:hAnsi="Angsana New" w:cs="Angsana New"/>
          <w:sz w:val="28"/>
          <w:szCs w:val="28"/>
        </w:rPr>
        <w:t>are measured at fair value at level 3 by estimating the expected cash flows</w:t>
      </w:r>
      <w:r w:rsidRPr="003515B3">
        <w:rPr>
          <w:rFonts w:ascii="Angsana New" w:hAnsi="Angsana New" w:cs="Angsana New"/>
          <w:sz w:val="28"/>
          <w:szCs w:val="28"/>
          <w:cs/>
        </w:rPr>
        <w:t>.</w:t>
      </w:r>
    </w:p>
    <w:p w14:paraId="1947F96C" w14:textId="4CF7EFB7" w:rsidR="00EB3D5A" w:rsidRPr="003515B3" w:rsidRDefault="00D5017E" w:rsidP="00117F16">
      <w:pPr>
        <w:suppressAutoHyphens w:val="0"/>
        <w:spacing w:before="120"/>
        <w:ind w:left="1134" w:right="-2" w:hanging="684"/>
        <w:jc w:val="thaiDistribute"/>
        <w:rPr>
          <w:rFonts w:ascii="Angsana New" w:eastAsia="Times New Roman" w:hAnsi="Angsana New" w:cs="Angsana New"/>
          <w:color w:val="auto"/>
          <w:sz w:val="28"/>
          <w:szCs w:val="28"/>
          <w:lang w:eastAsia="en-US"/>
        </w:rPr>
      </w:pPr>
      <w:r w:rsidRPr="003515B3">
        <w:rPr>
          <w:rFonts w:ascii="Angsana New" w:hAnsi="Angsana New" w:cs="Angsana New"/>
          <w:sz w:val="28"/>
          <w:szCs w:val="28"/>
        </w:rPr>
        <w:t>During the current period, there was no transfer within the fair value hierarchy</w:t>
      </w:r>
      <w:r w:rsidRPr="003515B3">
        <w:rPr>
          <w:rFonts w:ascii="Angsana New" w:hAnsi="Angsana New" w:cs="Angsana New"/>
          <w:sz w:val="28"/>
          <w:szCs w:val="28"/>
          <w:cs/>
        </w:rPr>
        <w:t>.</w:t>
      </w:r>
    </w:p>
    <w:p w14:paraId="3741D0B4" w14:textId="77777777" w:rsidR="0050237A" w:rsidRPr="00ED4638" w:rsidRDefault="0050237A" w:rsidP="00CB1494">
      <w:pPr>
        <w:numPr>
          <w:ilvl w:val="0"/>
          <w:numId w:val="35"/>
        </w:numPr>
        <w:suppressAutoHyphens w:val="0"/>
        <w:spacing w:before="240"/>
        <w:ind w:left="425" w:hanging="425"/>
        <w:jc w:val="thaiDistribute"/>
        <w:rPr>
          <w:rFonts w:ascii="Angsana New" w:hAnsi="Angsana New" w:cs="Angsana New"/>
          <w:b/>
          <w:bCs/>
          <w:sz w:val="28"/>
          <w:szCs w:val="28"/>
        </w:rPr>
      </w:pPr>
      <w:r w:rsidRPr="00ED4638">
        <w:rPr>
          <w:rFonts w:ascii="Angsana New" w:hAnsi="Angsana New" w:cs="Angsana New"/>
          <w:b/>
          <w:bCs/>
          <w:sz w:val="28"/>
          <w:szCs w:val="28"/>
        </w:rPr>
        <w:t>APPROVAL OF INTERIM FINANCIAL STATEMENT</w:t>
      </w:r>
    </w:p>
    <w:p w14:paraId="72F0616E" w14:textId="19D53EB7" w:rsidR="005F62C0" w:rsidRPr="00ED4638" w:rsidRDefault="0050237A" w:rsidP="008E4421">
      <w:pPr>
        <w:pStyle w:val="BodyText2"/>
        <w:spacing w:before="120"/>
        <w:ind w:left="425" w:right="5"/>
        <w:jc w:val="thaiDistribute"/>
      </w:pPr>
      <w:r w:rsidRPr="00ED4638">
        <w:rPr>
          <w:color w:val="auto"/>
        </w:rPr>
        <w:t>These interim financial statements have been approved to issue by the Company</w:t>
      </w:r>
      <w:r w:rsidRPr="00ED4638">
        <w:rPr>
          <w:color w:val="auto"/>
          <w:cs/>
        </w:rPr>
        <w:t>’</w:t>
      </w:r>
      <w:r w:rsidRPr="00ED4638">
        <w:rPr>
          <w:color w:val="auto"/>
        </w:rPr>
        <w:t>s Board of Directo</w:t>
      </w:r>
      <w:r w:rsidRPr="00D45528">
        <w:rPr>
          <w:color w:val="auto"/>
        </w:rPr>
        <w:t xml:space="preserve">rs </w:t>
      </w:r>
      <w:r w:rsidR="00656D1A" w:rsidRPr="00D45528">
        <w:rPr>
          <w:color w:val="auto"/>
        </w:rPr>
        <w:t xml:space="preserve">on </w:t>
      </w:r>
      <w:r w:rsidR="003D47B2" w:rsidRPr="00D45528">
        <w:rPr>
          <w:color w:val="auto"/>
        </w:rPr>
        <w:t>August</w:t>
      </w:r>
      <w:r w:rsidR="009D5C5C" w:rsidRPr="00D45528">
        <w:rPr>
          <w:color w:val="auto"/>
        </w:rPr>
        <w:t xml:space="preserve"> 1</w:t>
      </w:r>
      <w:r w:rsidR="00D45528" w:rsidRPr="00D45528">
        <w:rPr>
          <w:color w:val="auto"/>
        </w:rPr>
        <w:t>4</w:t>
      </w:r>
      <w:r w:rsidR="009D5C5C" w:rsidRPr="00D45528">
        <w:rPr>
          <w:color w:val="auto"/>
        </w:rPr>
        <w:t>, 20</w:t>
      </w:r>
      <w:r w:rsidR="009D5C5C" w:rsidRPr="00D45528">
        <w:t>20</w:t>
      </w:r>
      <w:r w:rsidRPr="00D45528">
        <w:rPr>
          <w:cs/>
        </w:rPr>
        <w:t>.</w:t>
      </w:r>
    </w:p>
    <w:p w14:paraId="0AD6A336" w14:textId="77777777" w:rsidR="003070B9" w:rsidRPr="00ED4638" w:rsidRDefault="003070B9" w:rsidP="008E4421">
      <w:pPr>
        <w:suppressAutoHyphens w:val="0"/>
        <w:spacing w:before="240"/>
        <w:rPr>
          <w:rFonts w:ascii="Angsana New" w:hAnsi="Angsana New" w:cs="Angsana New"/>
          <w:lang w:val="en-GB"/>
        </w:rPr>
      </w:pPr>
    </w:p>
    <w:sectPr w:rsidR="003070B9" w:rsidRPr="00ED4638" w:rsidSect="000F0750">
      <w:footerReference w:type="default" r:id="rId105"/>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F74D5" w14:textId="77777777" w:rsidR="00256F6C" w:rsidRDefault="00256F6C">
      <w:r>
        <w:separator/>
      </w:r>
    </w:p>
  </w:endnote>
  <w:endnote w:type="continuationSeparator" w:id="0">
    <w:p w14:paraId="6C7062C6" w14:textId="77777777" w:rsidR="00256F6C" w:rsidRDefault="0025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0614F" w14:textId="021FBE7B" w:rsidR="005E65F3" w:rsidRDefault="005E65F3"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866D5">
      <w:rPr>
        <w:rFonts w:ascii="Angsana New" w:hAnsi="Angsana New" w:cs="Angsana New"/>
        <w:noProof/>
        <w:sz w:val="28"/>
        <w:szCs w:val="28"/>
      </w:rPr>
      <w:t>11</w:t>
    </w:r>
    <w:r w:rsidRPr="00360631">
      <w:rPr>
        <w:rFonts w:ascii="Angsana New" w:hAnsi="Angsana New" w:cs="Angsana New"/>
        <w:sz w:val="28"/>
        <w:szCs w:val="28"/>
      </w:rPr>
      <w:fldChar w:fldCharType="end"/>
    </w:r>
  </w:p>
  <w:p w14:paraId="4E01EE10" w14:textId="77777777" w:rsidR="005E65F3" w:rsidRPr="00360631" w:rsidRDefault="005E65F3"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A2AA0" w14:textId="0D9FD44C" w:rsidR="005E65F3" w:rsidRDefault="005E65F3"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cs="Angsana New"/>
        <w:sz w:val="28"/>
        <w:szCs w:val="28"/>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866D5">
      <w:rPr>
        <w:rFonts w:ascii="Angsana New" w:hAnsi="Angsana New" w:cs="Angsana New"/>
        <w:noProof/>
        <w:sz w:val="28"/>
        <w:szCs w:val="28"/>
      </w:rPr>
      <w:t>54</w:t>
    </w:r>
    <w:r w:rsidRPr="00360631">
      <w:rPr>
        <w:rFonts w:ascii="Angsana New" w:hAnsi="Angsana New" w:cs="Angsana New"/>
        <w:sz w:val="28"/>
        <w:szCs w:val="28"/>
      </w:rPr>
      <w:fldChar w:fldCharType="end"/>
    </w:r>
  </w:p>
  <w:p w14:paraId="242208B4" w14:textId="77777777" w:rsidR="005E65F3" w:rsidRPr="00360631" w:rsidRDefault="005E65F3"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9D575" w14:textId="77777777" w:rsidR="005E65F3" w:rsidRPr="008E6362" w:rsidRDefault="005E65F3">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5E65F3" w:rsidRPr="003656BF" w:rsidRDefault="005E65F3"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5E65F3" w:rsidRDefault="005E65F3"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5E65F3" w:rsidRDefault="005E65F3"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" stroked="f">
              <v:fill opacity="0"/>
              <v:textbox inset="0,0,0,0">
                <w:txbxContent>
                  <w:p w14:paraId="7A2CA446" w14:textId="77777777" w:rsidR="005E65F3" w:rsidRPr="003656BF" w:rsidRDefault="005E65F3"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5E65F3" w:rsidRDefault="005E65F3"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5E65F3" w:rsidRDefault="005E65F3"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5E65F3" w:rsidRPr="00F510F5" w:rsidRDefault="005E65F3"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5E65F3" w:rsidRDefault="005E65F3"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5E65F3" w:rsidRDefault="005E65F3"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" stroked="f">
              <v:fill opacity="0"/>
              <v:textbox inset="0,0,0,0">
                <w:txbxContent>
                  <w:p w14:paraId="75C33FAC" w14:textId="77777777" w:rsidR="005E65F3" w:rsidRPr="00F510F5" w:rsidRDefault="005E65F3"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5E65F3" w:rsidRDefault="005E65F3"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5E65F3" w:rsidRDefault="005E65F3"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5E65F3" w:rsidRDefault="005E65F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980A" w14:textId="6BF5D9C7" w:rsidR="005E65F3" w:rsidRDefault="005E65F3"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tab/>
    </w:r>
    <w:r>
      <w:rPr>
        <w:rFonts w:ascii="Angsana New" w:hAnsi="Angsana New" w:cs="Angsana New"/>
        <w:sz w:val="28"/>
        <w:szCs w:val="28"/>
      </w:rPr>
      <w:t>27</w:t>
    </w:r>
  </w:p>
  <w:p w14:paraId="3236852F" w14:textId="236054C3" w:rsidR="005E65F3" w:rsidRPr="00360631" w:rsidRDefault="005E65F3"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67CCA" w14:textId="533A71AC" w:rsidR="005E65F3" w:rsidRDefault="005E65F3"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sidRPr="003656BF">
      <w:rPr>
        <w:rFonts w:ascii="Angsana New" w:hAnsi="Angsana New" w:cs="Angsana New"/>
        <w:sz w:val="28"/>
        <w:szCs w:val="28"/>
        <w:cs/>
      </w:rPr>
      <w:t>......</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Pr>
        <w:rFonts w:ascii="Angsana New" w:hAnsi="Angsana New" w:cs="Angsana New"/>
        <w:sz w:val="28"/>
        <w:szCs w:val="28"/>
        <w:cs/>
      </w:rPr>
      <w:t xml:space="preserve">                                 </w:t>
    </w:r>
    <w:r w:rsidRPr="00360631">
      <w:rPr>
        <w:rFonts w:ascii="Angsana New" w:hAnsi="Angsana New"/>
        <w:szCs w:val="28"/>
      </w:rPr>
      <w:fldChar w:fldCharType="begin"/>
    </w:r>
    <w:r w:rsidRPr="00360631">
      <w:rPr>
        <w:rFonts w:ascii="Angsana New" w:hAnsi="Angsana New"/>
        <w:szCs w:val="28"/>
      </w:rPr>
      <w:instrText xml:space="preserve"> PAGE   \</w:instrText>
    </w:r>
    <w:r w:rsidRPr="00360631">
      <w:rPr>
        <w:rFonts w:ascii="Angsana New" w:hAnsi="Angsana New" w:cs="Angsana New"/>
        <w:szCs w:val="28"/>
        <w:cs/>
      </w:rPr>
      <w:instrText xml:space="preserve">* </w:instrText>
    </w:r>
    <w:r w:rsidRPr="00360631">
      <w:rPr>
        <w:rFonts w:ascii="Angsana New" w:hAnsi="Angsana New"/>
        <w:szCs w:val="28"/>
      </w:rPr>
      <w:instrText xml:space="preserve">MERGEFORMAT </w:instrText>
    </w:r>
    <w:r w:rsidRPr="00360631">
      <w:rPr>
        <w:rFonts w:ascii="Angsana New" w:hAnsi="Angsana New"/>
        <w:szCs w:val="28"/>
      </w:rPr>
      <w:fldChar w:fldCharType="separate"/>
    </w:r>
    <w:r w:rsidR="000866D5">
      <w:rPr>
        <w:rFonts w:ascii="Angsana New" w:hAnsi="Angsana New"/>
        <w:noProof/>
        <w:szCs w:val="28"/>
      </w:rPr>
      <w:t>30</w:t>
    </w:r>
    <w:r w:rsidRPr="00360631">
      <w:rPr>
        <w:rFonts w:ascii="Angsana New" w:hAnsi="Angsana New"/>
        <w:szCs w:val="28"/>
      </w:rPr>
      <w:fldChar w:fldCharType="end"/>
    </w:r>
  </w:p>
  <w:p w14:paraId="43BE4213" w14:textId="2BFA87DA" w:rsidR="005E65F3" w:rsidRPr="00360631" w:rsidRDefault="005E65F3"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cs/>
      </w:rPr>
      <w:t xml:space="preserve">                                             </w:t>
    </w:r>
    <w:r w:rsidRPr="003656BF">
      <w:rPr>
        <w:rFonts w:ascii="Angsana New" w:hAnsi="Angsana New" w:cs="Angsana New"/>
        <w:sz w:val="28"/>
        <w:szCs w:val="28"/>
        <w:cs/>
      </w:rPr>
      <w:t>(</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E43CF" w14:textId="71D01C2B" w:rsidR="005E65F3" w:rsidRDefault="005E65F3" w:rsidP="004F2893">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866D5">
      <w:rPr>
        <w:rFonts w:ascii="Angsana New" w:hAnsi="Angsana New" w:cs="Angsana New"/>
        <w:noProof/>
        <w:sz w:val="28"/>
        <w:szCs w:val="28"/>
      </w:rPr>
      <w:t>39</w:t>
    </w:r>
    <w:r w:rsidRPr="00360631">
      <w:rPr>
        <w:rFonts w:ascii="Angsana New" w:hAnsi="Angsana New" w:cs="Angsana New"/>
        <w:sz w:val="28"/>
        <w:szCs w:val="28"/>
      </w:rPr>
      <w:fldChar w:fldCharType="end"/>
    </w:r>
  </w:p>
  <w:p w14:paraId="68BC39C8" w14:textId="77777777" w:rsidR="005E65F3" w:rsidRPr="006233AE" w:rsidRDefault="005E65F3"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0B43" w14:textId="30C8DC67" w:rsidR="005E65F3" w:rsidRDefault="005E65F3"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866D5">
      <w:rPr>
        <w:rFonts w:ascii="Angsana New" w:hAnsi="Angsana New" w:cs="Angsana New"/>
        <w:noProof/>
        <w:sz w:val="28"/>
        <w:szCs w:val="28"/>
      </w:rPr>
      <w:t>41</w:t>
    </w:r>
    <w:r w:rsidRPr="00360631">
      <w:rPr>
        <w:rFonts w:ascii="Angsana New" w:hAnsi="Angsana New" w:cs="Angsana New"/>
        <w:sz w:val="28"/>
        <w:szCs w:val="28"/>
      </w:rPr>
      <w:fldChar w:fldCharType="end"/>
    </w:r>
  </w:p>
  <w:p w14:paraId="1337C3F0" w14:textId="77777777" w:rsidR="005E65F3" w:rsidRPr="00360631" w:rsidRDefault="005E65F3" w:rsidP="00860860">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E6595" w14:textId="43A0E30D" w:rsidR="005E65F3" w:rsidRDefault="005E65F3"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866D5">
      <w:rPr>
        <w:rFonts w:ascii="Angsana New" w:hAnsi="Angsana New" w:cs="Angsana New"/>
        <w:noProof/>
        <w:sz w:val="28"/>
        <w:szCs w:val="28"/>
      </w:rPr>
      <w:t>43</w:t>
    </w:r>
    <w:r w:rsidRPr="00360631">
      <w:rPr>
        <w:rFonts w:ascii="Angsana New" w:hAnsi="Angsana New" w:cs="Angsana New"/>
        <w:sz w:val="28"/>
        <w:szCs w:val="28"/>
      </w:rPr>
      <w:fldChar w:fldCharType="end"/>
    </w:r>
  </w:p>
  <w:p w14:paraId="675BF6F1" w14:textId="77777777" w:rsidR="005E65F3" w:rsidRPr="006233AE" w:rsidRDefault="005E65F3" w:rsidP="009B54B4">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F279" w14:textId="43E5E824" w:rsidR="005E65F3" w:rsidRDefault="005E65F3"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7C1686">
      <w:rPr>
        <w:rFonts w:ascii="Angsana New" w:hAnsi="Angsana New"/>
        <w:sz w:val="28"/>
        <w:szCs w:val="28"/>
      </w:rPr>
      <w:t xml:space="preserve"> 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866D5">
      <w:rPr>
        <w:rFonts w:ascii="Angsana New" w:hAnsi="Angsana New" w:cs="Angsana New"/>
        <w:noProof/>
        <w:sz w:val="28"/>
        <w:szCs w:val="28"/>
      </w:rPr>
      <w:t>44</w:t>
    </w:r>
    <w:r w:rsidRPr="00360631">
      <w:rPr>
        <w:rFonts w:ascii="Angsana New" w:hAnsi="Angsana New" w:cs="Angsana New"/>
        <w:sz w:val="28"/>
        <w:szCs w:val="28"/>
      </w:rPr>
      <w:fldChar w:fldCharType="end"/>
    </w:r>
  </w:p>
  <w:p w14:paraId="153D0139" w14:textId="77777777" w:rsidR="005E65F3" w:rsidRPr="00360631" w:rsidRDefault="005E65F3"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BFA08" w14:textId="6E66F362" w:rsidR="005E65F3" w:rsidRDefault="005E65F3" w:rsidP="00FC3556">
    <w:pPr>
      <w:pStyle w:val="Footer"/>
      <w:tabs>
        <w:tab w:val="left" w:pos="405"/>
        <w:tab w:val="right" w:pos="9781"/>
        <w:tab w:val="left" w:pos="14317"/>
      </w:tabs>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56BF">
      <w:rPr>
        <w:rFonts w:ascii="Angsana New" w:hAnsi="Angsana New" w:cs="Angsana New" w:hint="cs"/>
        <w:sz w:val="28"/>
        <w:szCs w:val="28"/>
        <w:cs/>
      </w:rPr>
      <w:t>...</w:t>
    </w:r>
    <w:r w:rsidRPr="003656BF">
      <w:rPr>
        <w:rFonts w:ascii="Angsana New" w:hAnsi="Angsana New" w:cs="Angsana New"/>
        <w:sz w:val="28"/>
        <w:szCs w:val="28"/>
        <w:cs/>
      </w:rPr>
      <w:t>...............................................</w:t>
    </w:r>
    <w:r w:rsidRPr="003656BF">
      <w:rPr>
        <w:rFonts w:ascii="Angsana New" w:hAnsi="Angsana New" w:cs="Angsana New"/>
        <w:cs/>
      </w:rPr>
      <w:t xml:space="preserve"> </w:t>
    </w:r>
    <w:r w:rsidRPr="007C1686">
      <w:rPr>
        <w:rFonts w:ascii="Angsana New" w:hAnsi="Angsana New"/>
        <w:sz w:val="28"/>
        <w:szCs w:val="28"/>
      </w:rPr>
      <w:t>Director</w:t>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866D5">
      <w:rPr>
        <w:rFonts w:ascii="Angsana New" w:hAnsi="Angsana New" w:cs="Angsana New"/>
        <w:noProof/>
        <w:sz w:val="28"/>
        <w:szCs w:val="28"/>
      </w:rPr>
      <w:t>48</w:t>
    </w:r>
    <w:r w:rsidRPr="00360631">
      <w:rPr>
        <w:rFonts w:ascii="Angsana New" w:hAnsi="Angsana New" w:cs="Angsana New"/>
        <w:sz w:val="28"/>
        <w:szCs w:val="28"/>
      </w:rPr>
      <w:fldChar w:fldCharType="end"/>
    </w:r>
  </w:p>
  <w:p w14:paraId="0223C2CD" w14:textId="77777777" w:rsidR="005E65F3" w:rsidRPr="006233AE" w:rsidRDefault="005E65F3" w:rsidP="00412517">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w:t>
    </w:r>
    <w:r w:rsidRPr="007C1686">
      <w:rPr>
        <w:rFonts w:ascii="Angsana New" w:hAnsi="Angsana New" w:cs="Angsana New"/>
        <w:sz w:val="28"/>
        <w:szCs w:val="28"/>
      </w:rPr>
      <w:t>Narong   Thareratanavibool</w:t>
    </w: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hint="cs"/>
        <w:sz w:val="28"/>
        <w:szCs w:val="28"/>
        <w:cs/>
      </w:rPr>
      <w:t xml:space="preserve">  </w:t>
    </w:r>
    <w:r w:rsidRPr="003656BF">
      <w:rPr>
        <w:rFonts w:ascii="Angsana New" w:hAnsi="Angsana New" w:cs="Angsana New"/>
        <w:sz w:val="28"/>
        <w:szCs w:val="28"/>
        <w:cs/>
      </w:rPr>
      <w:t xml:space="preserve">                                       (</w:t>
    </w:r>
    <w:r w:rsidRPr="007C1686">
      <w:rPr>
        <w:rFonts w:ascii="Angsana New" w:hAnsi="Angsana New" w:cs="Angsana New"/>
        <w:sz w:val="28"/>
        <w:szCs w:val="28"/>
      </w:rPr>
      <w:t>Thanit   Thareratanavibool</w:t>
    </w:r>
    <w:r w:rsidRPr="003656BF">
      <w:rPr>
        <w:rFonts w:ascii="Angsana New" w:hAnsi="Angsana New" w:cs="Angsana New"/>
        <w:sz w:val="28"/>
        <w:szCs w:val="28"/>
        <w:c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85DD4" w14:textId="77777777" w:rsidR="00256F6C" w:rsidRDefault="00256F6C">
      <w:r>
        <w:separator/>
      </w:r>
    </w:p>
  </w:footnote>
  <w:footnote w:type="continuationSeparator" w:id="0">
    <w:p w14:paraId="4340FDAD" w14:textId="77777777" w:rsidR="00256F6C" w:rsidRDefault="00256F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1A544F6"/>
    <w:multiLevelType w:val="multilevel"/>
    <w:tmpl w:val="B704CCB2"/>
    <w:lvl w:ilvl="0">
      <w:start w:val="14"/>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A44F6"/>
    <w:multiLevelType w:val="multilevel"/>
    <w:tmpl w:val="2B6A04FC"/>
    <w:lvl w:ilvl="0">
      <w:start w:val="16"/>
      <w:numFmt w:val="decimal"/>
      <w:lvlText w:val="%1"/>
      <w:lvlJc w:val="left"/>
      <w:pPr>
        <w:ind w:left="360" w:hanging="360"/>
      </w:pPr>
      <w:rPr>
        <w:rFonts w:hint="default"/>
      </w:rPr>
    </w:lvl>
    <w:lvl w:ilvl="1">
      <w:start w:val="1"/>
      <w:numFmt w:val="decimal"/>
      <w:lvlText w:val="%1.%2"/>
      <w:lvlJc w:val="left"/>
      <w:pPr>
        <w:ind w:left="1350" w:hanging="360"/>
      </w:pPr>
      <w:rPr>
        <w:rFonts w:ascii="Angsana New" w:hAnsi="Angsana New" w:cs="Angsana New" w:hint="default"/>
        <w:b/>
        <w:bCs/>
        <w:sz w:val="28"/>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3C96C25"/>
    <w:multiLevelType w:val="hybridMultilevel"/>
    <w:tmpl w:val="3F1EB424"/>
    <w:lvl w:ilvl="0" w:tplc="0409000F">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4" w15:restartNumberingAfterBreak="0">
    <w:nsid w:val="063854A6"/>
    <w:multiLevelType w:val="multilevel"/>
    <w:tmpl w:val="83C465F6"/>
    <w:lvl w:ilvl="0">
      <w:start w:val="6"/>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567A78"/>
    <w:multiLevelType w:val="hybridMultilevel"/>
    <w:tmpl w:val="58226386"/>
    <w:lvl w:ilvl="0" w:tplc="D53CFF06">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6" w15:restartNumberingAfterBreak="0">
    <w:nsid w:val="09CC181E"/>
    <w:multiLevelType w:val="multilevel"/>
    <w:tmpl w:val="1008517C"/>
    <w:lvl w:ilvl="0">
      <w:start w:val="26"/>
      <w:numFmt w:val="decimal"/>
      <w:lvlText w:val="%1"/>
      <w:lvlJc w:val="left"/>
      <w:pPr>
        <w:ind w:left="360" w:hanging="360"/>
      </w:pPr>
      <w:rPr>
        <w:rFonts w:hint="default"/>
      </w:rPr>
    </w:lvl>
    <w:lvl w:ilvl="1">
      <w:start w:val="1"/>
      <w:numFmt w:val="decimal"/>
      <w:lvlText w:val="27.%2"/>
      <w:lvlJc w:val="left"/>
      <w:pPr>
        <w:ind w:left="1146" w:hanging="360"/>
      </w:pPr>
      <w:rPr>
        <w:rFonts w:hint="default"/>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7"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9575"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8" w15:restartNumberingAfterBreak="0">
    <w:nsid w:val="0E7843A7"/>
    <w:multiLevelType w:val="hybridMultilevel"/>
    <w:tmpl w:val="38C068A8"/>
    <w:lvl w:ilvl="0" w:tplc="D2A82170">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37BB3"/>
    <w:multiLevelType w:val="hybridMultilevel"/>
    <w:tmpl w:val="0B6ED364"/>
    <w:lvl w:ilvl="0" w:tplc="BB9836EA">
      <w:start w:val="30"/>
      <w:numFmt w:val="bullet"/>
      <w:lvlText w:val="-"/>
      <w:lvlJc w:val="left"/>
      <w:pPr>
        <w:ind w:left="810" w:hanging="360"/>
      </w:pPr>
      <w:rPr>
        <w:rFonts w:ascii="Angsana New" w:eastAsia="Cordia New"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0F4E4437"/>
    <w:multiLevelType w:val="multilevel"/>
    <w:tmpl w:val="2982CA1C"/>
    <w:lvl w:ilvl="0">
      <w:start w:val="1"/>
      <w:numFmt w:val="decimal"/>
      <w:lvlText w:val="%1."/>
      <w:lvlJc w:val="left"/>
      <w:pPr>
        <w:tabs>
          <w:tab w:val="num" w:pos="360"/>
        </w:tabs>
        <w:ind w:left="360" w:hanging="360"/>
      </w:pPr>
      <w:rPr>
        <w:rFonts w:cs="Times New Roman" w:hint="default"/>
      </w:rPr>
    </w:lvl>
    <w:lvl w:ilvl="1">
      <w:start w:val="1"/>
      <w:numFmt w:val="decimal"/>
      <w:isLgl/>
      <w:lvlText w:val="2.%2"/>
      <w:lvlJc w:val="left"/>
      <w:pPr>
        <w:tabs>
          <w:tab w:val="num" w:pos="780"/>
        </w:tabs>
        <w:ind w:left="78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15:restartNumberingAfterBreak="0">
    <w:nsid w:val="14E13467"/>
    <w:multiLevelType w:val="hybridMultilevel"/>
    <w:tmpl w:val="065063F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16AB556F"/>
    <w:multiLevelType w:val="multilevel"/>
    <w:tmpl w:val="1E864B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AB24751"/>
    <w:multiLevelType w:val="hybridMultilevel"/>
    <w:tmpl w:val="E7543198"/>
    <w:lvl w:ilvl="0" w:tplc="373C696C">
      <w:start w:val="13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ADE7E48"/>
    <w:multiLevelType w:val="multilevel"/>
    <w:tmpl w:val="B7FA920E"/>
    <w:lvl w:ilvl="0">
      <w:start w:val="28"/>
      <w:numFmt w:val="decimal"/>
      <w:lvlText w:val="%1"/>
      <w:lvlJc w:val="left"/>
      <w:pPr>
        <w:ind w:left="360" w:hanging="360"/>
      </w:pPr>
      <w:rPr>
        <w:rFonts w:hint="default"/>
        <w:b/>
      </w:rPr>
    </w:lvl>
    <w:lvl w:ilvl="1">
      <w:start w:val="1"/>
      <w:numFmt w:val="decimal"/>
      <w:lvlText w:val="%1.%2"/>
      <w:lvlJc w:val="left"/>
      <w:pPr>
        <w:ind w:left="780" w:hanging="36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400" w:hanging="72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600" w:hanging="1080"/>
      </w:pPr>
      <w:rPr>
        <w:rFonts w:hint="default"/>
        <w:b/>
      </w:rPr>
    </w:lvl>
    <w:lvl w:ilvl="7">
      <w:start w:val="1"/>
      <w:numFmt w:val="decimal"/>
      <w:lvlText w:val="%1.%2.%3.%4.%5.%6.%7.%8"/>
      <w:lvlJc w:val="left"/>
      <w:pPr>
        <w:ind w:left="4020" w:hanging="1080"/>
      </w:pPr>
      <w:rPr>
        <w:rFonts w:hint="default"/>
        <w:b/>
      </w:rPr>
    </w:lvl>
    <w:lvl w:ilvl="8">
      <w:start w:val="1"/>
      <w:numFmt w:val="decimal"/>
      <w:lvlText w:val="%1.%2.%3.%4.%5.%6.%7.%8.%9"/>
      <w:lvlJc w:val="left"/>
      <w:pPr>
        <w:ind w:left="4800" w:hanging="1440"/>
      </w:pPr>
      <w:rPr>
        <w:rFonts w:hint="default"/>
        <w:b/>
      </w:rPr>
    </w:lvl>
  </w:abstractNum>
  <w:abstractNum w:abstractNumId="16" w15:restartNumberingAfterBreak="0">
    <w:nsid w:val="1C813330"/>
    <w:multiLevelType w:val="hybridMultilevel"/>
    <w:tmpl w:val="422AC72E"/>
    <w:lvl w:ilvl="0" w:tplc="BB9836EA">
      <w:start w:val="30"/>
      <w:numFmt w:val="bullet"/>
      <w:lvlText w:val="-"/>
      <w:lvlJc w:val="left"/>
      <w:pPr>
        <w:ind w:left="1680" w:hanging="360"/>
      </w:pPr>
      <w:rPr>
        <w:rFonts w:ascii="Angsana New" w:eastAsia="Cordia New" w:hAnsi="Angsana New" w:cs="Angsana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7" w15:restartNumberingAfterBreak="0">
    <w:nsid w:val="20685E5F"/>
    <w:multiLevelType w:val="multilevel"/>
    <w:tmpl w:val="6F5A4A64"/>
    <w:lvl w:ilvl="0">
      <w:start w:val="13"/>
      <w:numFmt w:val="decimal"/>
      <w:lvlText w:val="%1."/>
      <w:lvlJc w:val="left"/>
      <w:pPr>
        <w:ind w:left="360" w:hanging="360"/>
      </w:pPr>
      <w:rPr>
        <w:b/>
        <w:bCs/>
        <w:strike w:val="0"/>
        <w:dstrike w:val="0"/>
        <w:u w:val="none"/>
        <w:effect w:val="none"/>
      </w:rPr>
    </w:lvl>
    <w:lvl w:ilvl="1">
      <w:start w:val="1"/>
      <w:numFmt w:val="decimal"/>
      <w:lvlText w:val="%1.%2."/>
      <w:lvlJc w:val="left"/>
      <w:pPr>
        <w:ind w:left="792" w:hanging="432"/>
      </w:p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08564D"/>
    <w:multiLevelType w:val="hybridMultilevel"/>
    <w:tmpl w:val="CA4EA40A"/>
    <w:lvl w:ilvl="0" w:tplc="FFFFFFFF">
      <w:start w:val="1"/>
      <w:numFmt w:val="decimal"/>
      <w:lvlText w:val="%1."/>
      <w:lvlJc w:val="left"/>
      <w:pPr>
        <w:tabs>
          <w:tab w:val="num" w:pos="360"/>
        </w:tabs>
        <w:ind w:left="360" w:hanging="360"/>
      </w:pPr>
      <w:rPr>
        <w:rFonts w:hint="default"/>
        <w:lang w:bidi="th-TH"/>
      </w:rPr>
    </w:lvl>
    <w:lvl w:ilvl="1" w:tplc="8752B5A4">
      <w:start w:val="1"/>
      <w:numFmt w:val="decimal"/>
      <w:lvlText w:val="%2."/>
      <w:lvlJc w:val="left"/>
      <w:pPr>
        <w:tabs>
          <w:tab w:val="num" w:pos="1440"/>
        </w:tabs>
        <w:ind w:left="1440" w:hanging="360"/>
      </w:pPr>
      <w:rPr>
        <w:rFonts w:hint="default"/>
        <w:b w:val="0"/>
        <w:bCs w:val="0"/>
        <w:lang w:bidi="th-TH"/>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3A11CBF"/>
    <w:multiLevelType w:val="hybridMultilevel"/>
    <w:tmpl w:val="662AB026"/>
    <w:lvl w:ilvl="0" w:tplc="52AAC474">
      <w:start w:val="1"/>
      <w:numFmt w:val="decimal"/>
      <w:lvlText w:val="%1."/>
      <w:lvlJc w:val="left"/>
      <w:pPr>
        <w:tabs>
          <w:tab w:val="num" w:pos="567"/>
        </w:tabs>
        <w:ind w:left="567" w:hanging="477"/>
      </w:pPr>
      <w:rPr>
        <w:rFonts w:hint="default"/>
        <w:b/>
        <w:bCs/>
        <w:sz w:val="28"/>
        <w:szCs w:val="32"/>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20" w15:restartNumberingAfterBreak="0">
    <w:nsid w:val="27AB1704"/>
    <w:multiLevelType w:val="hybridMultilevel"/>
    <w:tmpl w:val="6926747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8E80A1B"/>
    <w:multiLevelType w:val="hybridMultilevel"/>
    <w:tmpl w:val="AF304080"/>
    <w:lvl w:ilvl="0" w:tplc="D68C5E4A">
      <w:start w:val="1"/>
      <w:numFmt w:val="thaiLetters"/>
      <w:lvlText w:val="%1."/>
      <w:lvlJc w:val="left"/>
      <w:pPr>
        <w:tabs>
          <w:tab w:val="num" w:pos="567"/>
        </w:tabs>
        <w:ind w:left="567" w:hanging="477"/>
      </w:pPr>
      <w:rPr>
        <w:rFonts w:hint="default"/>
        <w:b/>
        <w:bCs/>
        <w:sz w:val="28"/>
        <w:szCs w:val="28"/>
        <w:u w:val="none"/>
      </w:rPr>
    </w:lvl>
    <w:lvl w:ilvl="1" w:tplc="87B00530">
      <w:start w:val="1"/>
      <w:numFmt w:val="decimal"/>
      <w:lvlText w:val="17.%2"/>
      <w:lvlJc w:val="left"/>
      <w:pPr>
        <w:tabs>
          <w:tab w:val="num" w:pos="928"/>
        </w:tabs>
      </w:pPr>
      <w:rPr>
        <w:rFonts w:hint="default"/>
        <w:lang w:bidi="th-TH"/>
      </w:rPr>
    </w:lvl>
    <w:lvl w:ilvl="2" w:tplc="39EC6B98">
      <w:numFmt w:val="none"/>
      <w:lvlText w:val=""/>
      <w:lvlJc w:val="left"/>
      <w:pPr>
        <w:tabs>
          <w:tab w:val="num" w:pos="360"/>
        </w:tabs>
      </w:pPr>
    </w:lvl>
    <w:lvl w:ilvl="3" w:tplc="2294E0B4">
      <w:numFmt w:val="none"/>
      <w:lvlText w:val=""/>
      <w:lvlJc w:val="left"/>
      <w:pPr>
        <w:tabs>
          <w:tab w:val="num" w:pos="360"/>
        </w:tabs>
      </w:pPr>
    </w:lvl>
    <w:lvl w:ilvl="4" w:tplc="FEFA40EC">
      <w:numFmt w:val="none"/>
      <w:lvlText w:val=""/>
      <w:lvlJc w:val="left"/>
      <w:pPr>
        <w:tabs>
          <w:tab w:val="num" w:pos="360"/>
        </w:tabs>
      </w:pPr>
    </w:lvl>
    <w:lvl w:ilvl="5" w:tplc="2C763028">
      <w:numFmt w:val="none"/>
      <w:lvlText w:val=""/>
      <w:lvlJc w:val="left"/>
      <w:pPr>
        <w:tabs>
          <w:tab w:val="num" w:pos="360"/>
        </w:tabs>
      </w:pPr>
    </w:lvl>
    <w:lvl w:ilvl="6" w:tplc="C298CDA4">
      <w:numFmt w:val="none"/>
      <w:lvlText w:val=""/>
      <w:lvlJc w:val="left"/>
      <w:pPr>
        <w:tabs>
          <w:tab w:val="num" w:pos="360"/>
        </w:tabs>
      </w:pPr>
    </w:lvl>
    <w:lvl w:ilvl="7" w:tplc="B4220BB4">
      <w:numFmt w:val="none"/>
      <w:lvlText w:val=""/>
      <w:lvlJc w:val="left"/>
      <w:pPr>
        <w:tabs>
          <w:tab w:val="num" w:pos="360"/>
        </w:tabs>
      </w:pPr>
    </w:lvl>
    <w:lvl w:ilvl="8" w:tplc="511AAA34">
      <w:numFmt w:val="none"/>
      <w:lvlText w:val=""/>
      <w:lvlJc w:val="left"/>
      <w:pPr>
        <w:tabs>
          <w:tab w:val="num" w:pos="360"/>
        </w:tabs>
      </w:pPr>
    </w:lvl>
  </w:abstractNum>
  <w:abstractNum w:abstractNumId="22" w15:restartNumberingAfterBreak="0">
    <w:nsid w:val="2E80219F"/>
    <w:multiLevelType w:val="multilevel"/>
    <w:tmpl w:val="367CBD5C"/>
    <w:lvl w:ilvl="0">
      <w:start w:val="3"/>
      <w:numFmt w:val="decimal"/>
      <w:lvlText w:val="%1"/>
      <w:lvlJc w:val="left"/>
      <w:pPr>
        <w:ind w:left="360" w:hanging="360"/>
      </w:pPr>
      <w:rPr>
        <w:rFonts w:eastAsia="SimSun" w:hint="default"/>
      </w:rPr>
    </w:lvl>
    <w:lvl w:ilvl="1">
      <w:start w:val="3"/>
      <w:numFmt w:val="decimal"/>
      <w:lvlText w:val="%1.%2"/>
      <w:lvlJc w:val="left"/>
      <w:pPr>
        <w:ind w:left="1004" w:hanging="360"/>
      </w:pPr>
      <w:rPr>
        <w:rFonts w:eastAsia="SimSun" w:hint="default"/>
      </w:rPr>
    </w:lvl>
    <w:lvl w:ilvl="2">
      <w:start w:val="1"/>
      <w:numFmt w:val="decimal"/>
      <w:lvlText w:val="%1.%2.%3"/>
      <w:lvlJc w:val="left"/>
      <w:pPr>
        <w:ind w:left="2008" w:hanging="720"/>
      </w:pPr>
      <w:rPr>
        <w:rFonts w:eastAsia="SimSun" w:hint="default"/>
      </w:rPr>
    </w:lvl>
    <w:lvl w:ilvl="3">
      <w:start w:val="1"/>
      <w:numFmt w:val="decimal"/>
      <w:lvlText w:val="%1.%2.%3.%4"/>
      <w:lvlJc w:val="left"/>
      <w:pPr>
        <w:ind w:left="2652" w:hanging="720"/>
      </w:pPr>
      <w:rPr>
        <w:rFonts w:eastAsia="SimSun" w:hint="default"/>
      </w:rPr>
    </w:lvl>
    <w:lvl w:ilvl="4">
      <w:start w:val="1"/>
      <w:numFmt w:val="decimal"/>
      <w:lvlText w:val="%1.%2.%3.%4.%5"/>
      <w:lvlJc w:val="left"/>
      <w:pPr>
        <w:ind w:left="3296" w:hanging="720"/>
      </w:pPr>
      <w:rPr>
        <w:rFonts w:eastAsia="SimSun" w:hint="default"/>
      </w:rPr>
    </w:lvl>
    <w:lvl w:ilvl="5">
      <w:start w:val="1"/>
      <w:numFmt w:val="decimal"/>
      <w:lvlText w:val="%1.%2.%3.%4.%5.%6"/>
      <w:lvlJc w:val="left"/>
      <w:pPr>
        <w:ind w:left="4300" w:hanging="1080"/>
      </w:pPr>
      <w:rPr>
        <w:rFonts w:eastAsia="SimSun" w:hint="default"/>
      </w:rPr>
    </w:lvl>
    <w:lvl w:ilvl="6">
      <w:start w:val="1"/>
      <w:numFmt w:val="decimal"/>
      <w:lvlText w:val="%1.%2.%3.%4.%5.%6.%7"/>
      <w:lvlJc w:val="left"/>
      <w:pPr>
        <w:ind w:left="4944" w:hanging="1080"/>
      </w:pPr>
      <w:rPr>
        <w:rFonts w:eastAsia="SimSun" w:hint="default"/>
      </w:rPr>
    </w:lvl>
    <w:lvl w:ilvl="7">
      <w:start w:val="1"/>
      <w:numFmt w:val="decimal"/>
      <w:lvlText w:val="%1.%2.%3.%4.%5.%6.%7.%8"/>
      <w:lvlJc w:val="left"/>
      <w:pPr>
        <w:ind w:left="5588" w:hanging="1080"/>
      </w:pPr>
      <w:rPr>
        <w:rFonts w:eastAsia="SimSun" w:hint="default"/>
      </w:rPr>
    </w:lvl>
    <w:lvl w:ilvl="8">
      <w:start w:val="1"/>
      <w:numFmt w:val="decimal"/>
      <w:lvlText w:val="%1.%2.%3.%4.%5.%6.%7.%8.%9"/>
      <w:lvlJc w:val="left"/>
      <w:pPr>
        <w:ind w:left="6592" w:hanging="1440"/>
      </w:pPr>
      <w:rPr>
        <w:rFonts w:eastAsia="SimSun" w:hint="default"/>
      </w:rPr>
    </w:lvl>
  </w:abstractNum>
  <w:abstractNum w:abstractNumId="23" w15:restartNumberingAfterBreak="0">
    <w:nsid w:val="38665995"/>
    <w:multiLevelType w:val="hybridMultilevel"/>
    <w:tmpl w:val="F7DAF2E8"/>
    <w:lvl w:ilvl="0" w:tplc="64F227C4">
      <w:start w:val="1"/>
      <w:numFmt w:val="decimal"/>
      <w:lvlText w:val="36.%1"/>
      <w:lvlJc w:val="left"/>
      <w:pPr>
        <w:ind w:left="786"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3BF90889"/>
    <w:multiLevelType w:val="multilevel"/>
    <w:tmpl w:val="F7CE4C0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43391809"/>
    <w:multiLevelType w:val="multilevel"/>
    <w:tmpl w:val="B2C848BE"/>
    <w:lvl w:ilvl="0">
      <w:start w:val="2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26" w15:restartNumberingAfterBreak="0">
    <w:nsid w:val="437B1955"/>
    <w:multiLevelType w:val="hybridMultilevel"/>
    <w:tmpl w:val="074A1308"/>
    <w:lvl w:ilvl="0" w:tplc="D83C1734">
      <w:start w:val="22"/>
      <w:numFmt w:val="decimal"/>
      <w:lvlText w:val="%1."/>
      <w:lvlJc w:val="left"/>
      <w:pPr>
        <w:tabs>
          <w:tab w:val="num" w:pos="1991"/>
        </w:tabs>
        <w:ind w:left="1991"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F61FE0"/>
    <w:multiLevelType w:val="hybridMultilevel"/>
    <w:tmpl w:val="732E1AB0"/>
    <w:lvl w:ilvl="0" w:tplc="7C7C3598">
      <w:start w:val="1"/>
      <w:numFmt w:val="decimal"/>
      <w:lvlText w:val="21.%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A01FA8"/>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9" w15:restartNumberingAfterBreak="0">
    <w:nsid w:val="4DA61729"/>
    <w:multiLevelType w:val="hybridMultilevel"/>
    <w:tmpl w:val="A1FCC302"/>
    <w:lvl w:ilvl="0" w:tplc="686438D8">
      <w:start w:val="1"/>
      <w:numFmt w:val="decimal"/>
      <w:lvlText w:val="27.%1"/>
      <w:lvlJc w:val="left"/>
      <w:pPr>
        <w:ind w:left="1146"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B4D7F"/>
    <w:multiLevelType w:val="multilevel"/>
    <w:tmpl w:val="907A21AE"/>
    <w:lvl w:ilvl="0">
      <w:start w:val="2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31" w15:restartNumberingAfterBreak="0">
    <w:nsid w:val="51AD1EBA"/>
    <w:multiLevelType w:val="multilevel"/>
    <w:tmpl w:val="E1E47C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133B49"/>
    <w:multiLevelType w:val="multilevel"/>
    <w:tmpl w:val="4532FD88"/>
    <w:lvl w:ilvl="0">
      <w:start w:val="2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5BF93AB5"/>
    <w:multiLevelType w:val="hybridMultilevel"/>
    <w:tmpl w:val="D618148A"/>
    <w:lvl w:ilvl="0" w:tplc="9D2ACF34">
      <w:start w:val="21"/>
      <w:numFmt w:val="decimal"/>
      <w:lvlText w:val="%1."/>
      <w:lvlJc w:val="left"/>
      <w:pPr>
        <w:tabs>
          <w:tab w:val="num" w:pos="919"/>
        </w:tabs>
        <w:ind w:left="919"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A24384"/>
    <w:multiLevelType w:val="multilevel"/>
    <w:tmpl w:val="F7E6B356"/>
    <w:lvl w:ilvl="0">
      <w:start w:val="7"/>
      <w:numFmt w:val="decimal"/>
      <w:lvlText w:val="%1"/>
      <w:lvlJc w:val="left"/>
      <w:pPr>
        <w:ind w:left="360" w:hanging="360"/>
      </w:pPr>
      <w:rPr>
        <w:rFonts w:hint="default"/>
        <w:b/>
      </w:rPr>
    </w:lvl>
    <w:lvl w:ilvl="1">
      <w:start w:val="1"/>
      <w:numFmt w:val="decimal"/>
      <w:lvlText w:val="14.%2"/>
      <w:lvlJc w:val="left"/>
      <w:pPr>
        <w:ind w:left="2149"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35" w15:restartNumberingAfterBreak="0">
    <w:nsid w:val="63992415"/>
    <w:multiLevelType w:val="multilevel"/>
    <w:tmpl w:val="3F2E1F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2F5555"/>
    <w:multiLevelType w:val="hybridMultilevel"/>
    <w:tmpl w:val="50B6B096"/>
    <w:lvl w:ilvl="0" w:tplc="BD5AD386">
      <w:start w:val="1"/>
      <w:numFmt w:val="decimal"/>
      <w:lvlText w:val="3.3.%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6B446072"/>
    <w:multiLevelType w:val="hybridMultilevel"/>
    <w:tmpl w:val="450404CA"/>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8" w15:restartNumberingAfterBreak="0">
    <w:nsid w:val="6C3B50D9"/>
    <w:multiLevelType w:val="hybridMultilevel"/>
    <w:tmpl w:val="43769050"/>
    <w:lvl w:ilvl="0" w:tplc="87F438C4">
      <w:start w:val="1"/>
      <w:numFmt w:val="lowerLetter"/>
      <w:lvlText w:val="(%1)"/>
      <w:lvlJc w:val="left"/>
      <w:pPr>
        <w:ind w:left="3054"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F7371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5C14D45"/>
    <w:multiLevelType w:val="hybridMultilevel"/>
    <w:tmpl w:val="195ADE72"/>
    <w:lvl w:ilvl="0" w:tplc="8B84C2DC">
      <w:start w:val="1"/>
      <w:numFmt w:val="decimal"/>
      <w:lvlText w:val="27.%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2E4F36"/>
    <w:multiLevelType w:val="hybridMultilevel"/>
    <w:tmpl w:val="52EA492E"/>
    <w:lvl w:ilvl="0" w:tplc="0FA82608">
      <w:start w:val="1"/>
      <w:numFmt w:val="decimal"/>
      <w:lvlText w:val="28.%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79B72A8E"/>
    <w:multiLevelType w:val="singleLevel"/>
    <w:tmpl w:val="AA32E03A"/>
    <w:lvl w:ilvl="0">
      <w:start w:val="724"/>
      <w:numFmt w:val="bullet"/>
      <w:lvlText w:val="-"/>
      <w:lvlJc w:val="left"/>
      <w:pPr>
        <w:tabs>
          <w:tab w:val="num" w:pos="1800"/>
        </w:tabs>
        <w:ind w:left="1800" w:hanging="360"/>
      </w:pPr>
      <w:rPr>
        <w:rFonts w:hint="default"/>
      </w:rPr>
    </w:lvl>
  </w:abstractNum>
  <w:abstractNum w:abstractNumId="43"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44" w15:restartNumberingAfterBreak="0">
    <w:nsid w:val="7C911351"/>
    <w:multiLevelType w:val="hybridMultilevel"/>
    <w:tmpl w:val="AFA0FD5E"/>
    <w:lvl w:ilvl="0" w:tplc="BC907CF6">
      <w:start w:val="3"/>
      <w:numFmt w:val="bullet"/>
      <w:pStyle w:val="3"/>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5" w15:restartNumberingAfterBreak="0">
    <w:nsid w:val="7F314FB6"/>
    <w:multiLevelType w:val="hybridMultilevel"/>
    <w:tmpl w:val="07687A18"/>
    <w:lvl w:ilvl="0" w:tplc="30243D3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37"/>
  </w:num>
  <w:num w:numId="3">
    <w:abstractNumId w:val="14"/>
  </w:num>
  <w:num w:numId="4">
    <w:abstractNumId w:val="29"/>
  </w:num>
  <w:num w:numId="5">
    <w:abstractNumId w:val="27"/>
  </w:num>
  <w:num w:numId="6">
    <w:abstractNumId w:val="24"/>
  </w:num>
  <w:num w:numId="7">
    <w:abstractNumId w:val="18"/>
  </w:num>
  <w:num w:numId="8">
    <w:abstractNumId w:val="33"/>
  </w:num>
  <w:num w:numId="9">
    <w:abstractNumId w:val="20"/>
  </w:num>
  <w:num w:numId="10">
    <w:abstractNumId w:val="3"/>
  </w:num>
  <w:num w:numId="11">
    <w:abstractNumId w:val="10"/>
  </w:num>
  <w:num w:numId="12">
    <w:abstractNumId w:val="42"/>
  </w:num>
  <w:num w:numId="13">
    <w:abstractNumId w:val="9"/>
  </w:num>
  <w:num w:numId="14">
    <w:abstractNumId w:val="16"/>
  </w:num>
  <w:num w:numId="15">
    <w:abstractNumId w:val="19"/>
  </w:num>
  <w:num w:numId="16">
    <w:abstractNumId w:val="6"/>
  </w:num>
  <w:num w:numId="17">
    <w:abstractNumId w:val="25"/>
  </w:num>
  <w:num w:numId="18">
    <w:abstractNumId w:val="41"/>
  </w:num>
  <w:num w:numId="19">
    <w:abstractNumId w:val="11"/>
  </w:num>
  <w:num w:numId="20">
    <w:abstractNumId w:val="23"/>
  </w:num>
  <w:num w:numId="21">
    <w:abstractNumId w:val="32"/>
  </w:num>
  <w:num w:numId="22">
    <w:abstractNumId w:val="26"/>
  </w:num>
  <w:num w:numId="23">
    <w:abstractNumId w:val="5"/>
  </w:num>
  <w:num w:numId="24">
    <w:abstractNumId w:val="21"/>
  </w:num>
  <w:num w:numId="25">
    <w:abstractNumId w:val="13"/>
  </w:num>
  <w:num w:numId="26">
    <w:abstractNumId w:val="1"/>
  </w:num>
  <w:num w:numId="27">
    <w:abstractNumId w:val="30"/>
  </w:num>
  <w:num w:numId="28">
    <w:abstractNumId w:val="45"/>
  </w:num>
  <w:num w:numId="29">
    <w:abstractNumId w:val="38"/>
  </w:num>
  <w:num w:numId="30">
    <w:abstractNumId w:val="44"/>
  </w:num>
  <w:num w:numId="31">
    <w:abstractNumId w:val="43"/>
  </w:num>
  <w:num w:numId="32">
    <w:abstractNumId w:val="7"/>
  </w:num>
  <w:num w:numId="33">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5"/>
  </w:num>
  <w:num w:numId="36">
    <w:abstractNumId w:val="35"/>
  </w:num>
  <w:num w:numId="37">
    <w:abstractNumId w:val="12"/>
  </w:num>
  <w:num w:numId="38">
    <w:abstractNumId w:val="31"/>
  </w:num>
  <w:num w:numId="39">
    <w:abstractNumId w:val="22"/>
  </w:num>
  <w:num w:numId="40">
    <w:abstractNumId w:val="8"/>
  </w:num>
  <w:num w:numId="41">
    <w:abstractNumId w:val="36"/>
  </w:num>
  <w:num w:numId="42">
    <w:abstractNumId w:val="28"/>
  </w:num>
  <w:num w:numId="43">
    <w:abstractNumId w:val="40"/>
  </w:num>
  <w:num w:numId="44">
    <w:abstractNumId w:val="34"/>
  </w:num>
  <w:num w:numId="45">
    <w:abstractNumId w:val="4"/>
  </w:num>
  <w:num w:numId="46">
    <w:abstractNumId w:val="2"/>
  </w:num>
  <w:num w:numId="47">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A1C"/>
    <w:rsid w:val="00001C93"/>
    <w:rsid w:val="0000236F"/>
    <w:rsid w:val="00002D66"/>
    <w:rsid w:val="000031DD"/>
    <w:rsid w:val="000034E1"/>
    <w:rsid w:val="000039AF"/>
    <w:rsid w:val="00003B6C"/>
    <w:rsid w:val="0000407B"/>
    <w:rsid w:val="000055E9"/>
    <w:rsid w:val="00005F03"/>
    <w:rsid w:val="0000643E"/>
    <w:rsid w:val="00006D01"/>
    <w:rsid w:val="00007126"/>
    <w:rsid w:val="00007702"/>
    <w:rsid w:val="000104A5"/>
    <w:rsid w:val="000122DC"/>
    <w:rsid w:val="000140CC"/>
    <w:rsid w:val="00014D92"/>
    <w:rsid w:val="000157AF"/>
    <w:rsid w:val="00016EFB"/>
    <w:rsid w:val="00016F3B"/>
    <w:rsid w:val="0001777F"/>
    <w:rsid w:val="000177C0"/>
    <w:rsid w:val="00017A2E"/>
    <w:rsid w:val="00017DE3"/>
    <w:rsid w:val="00017DF0"/>
    <w:rsid w:val="00020647"/>
    <w:rsid w:val="000218E7"/>
    <w:rsid w:val="00021FB4"/>
    <w:rsid w:val="000222DE"/>
    <w:rsid w:val="00022717"/>
    <w:rsid w:val="00022BAE"/>
    <w:rsid w:val="00022E99"/>
    <w:rsid w:val="00023763"/>
    <w:rsid w:val="00024151"/>
    <w:rsid w:val="000242FC"/>
    <w:rsid w:val="000245FA"/>
    <w:rsid w:val="00024D7B"/>
    <w:rsid w:val="000251AF"/>
    <w:rsid w:val="0002546E"/>
    <w:rsid w:val="00025B1F"/>
    <w:rsid w:val="000260CF"/>
    <w:rsid w:val="00027391"/>
    <w:rsid w:val="00027C49"/>
    <w:rsid w:val="0003125B"/>
    <w:rsid w:val="00032422"/>
    <w:rsid w:val="000325BF"/>
    <w:rsid w:val="00032E80"/>
    <w:rsid w:val="00035DEB"/>
    <w:rsid w:val="00036BE4"/>
    <w:rsid w:val="00036C4F"/>
    <w:rsid w:val="00037267"/>
    <w:rsid w:val="00037B67"/>
    <w:rsid w:val="0004032E"/>
    <w:rsid w:val="00040724"/>
    <w:rsid w:val="0004098C"/>
    <w:rsid w:val="00041CB0"/>
    <w:rsid w:val="000427F6"/>
    <w:rsid w:val="00043100"/>
    <w:rsid w:val="00043760"/>
    <w:rsid w:val="00043EEE"/>
    <w:rsid w:val="0004433E"/>
    <w:rsid w:val="00044B81"/>
    <w:rsid w:val="00044D87"/>
    <w:rsid w:val="000457C1"/>
    <w:rsid w:val="00045EFF"/>
    <w:rsid w:val="0004695F"/>
    <w:rsid w:val="00047C68"/>
    <w:rsid w:val="00047F49"/>
    <w:rsid w:val="000503F7"/>
    <w:rsid w:val="00050643"/>
    <w:rsid w:val="00051883"/>
    <w:rsid w:val="00051F05"/>
    <w:rsid w:val="00051F3D"/>
    <w:rsid w:val="000521A4"/>
    <w:rsid w:val="0005299C"/>
    <w:rsid w:val="00052B98"/>
    <w:rsid w:val="0005386A"/>
    <w:rsid w:val="00053B3E"/>
    <w:rsid w:val="00053BFD"/>
    <w:rsid w:val="00054671"/>
    <w:rsid w:val="00054C7A"/>
    <w:rsid w:val="000555BD"/>
    <w:rsid w:val="000559E9"/>
    <w:rsid w:val="000561E0"/>
    <w:rsid w:val="000577C2"/>
    <w:rsid w:val="00057A2D"/>
    <w:rsid w:val="00060A15"/>
    <w:rsid w:val="00060A84"/>
    <w:rsid w:val="00060B3C"/>
    <w:rsid w:val="0006214B"/>
    <w:rsid w:val="00062495"/>
    <w:rsid w:val="000627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0E0B"/>
    <w:rsid w:val="000717E1"/>
    <w:rsid w:val="00071C0A"/>
    <w:rsid w:val="00071C62"/>
    <w:rsid w:val="000722DA"/>
    <w:rsid w:val="00072ED1"/>
    <w:rsid w:val="00073518"/>
    <w:rsid w:val="0007379A"/>
    <w:rsid w:val="0007385C"/>
    <w:rsid w:val="00074114"/>
    <w:rsid w:val="00074268"/>
    <w:rsid w:val="00074BF2"/>
    <w:rsid w:val="00074D89"/>
    <w:rsid w:val="00074EAB"/>
    <w:rsid w:val="00075A4D"/>
    <w:rsid w:val="00076325"/>
    <w:rsid w:val="00077F4A"/>
    <w:rsid w:val="00077FF2"/>
    <w:rsid w:val="00080AC6"/>
    <w:rsid w:val="00080F6B"/>
    <w:rsid w:val="0008237C"/>
    <w:rsid w:val="00082BC3"/>
    <w:rsid w:val="00082DFD"/>
    <w:rsid w:val="0008336E"/>
    <w:rsid w:val="00084183"/>
    <w:rsid w:val="000841F3"/>
    <w:rsid w:val="0008486F"/>
    <w:rsid w:val="00085DC9"/>
    <w:rsid w:val="000866D5"/>
    <w:rsid w:val="00086765"/>
    <w:rsid w:val="00086AE1"/>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4368"/>
    <w:rsid w:val="0009595D"/>
    <w:rsid w:val="00097605"/>
    <w:rsid w:val="00097D0B"/>
    <w:rsid w:val="00097FC1"/>
    <w:rsid w:val="000A00BF"/>
    <w:rsid w:val="000A13A7"/>
    <w:rsid w:val="000A1814"/>
    <w:rsid w:val="000A1CD1"/>
    <w:rsid w:val="000A1D8A"/>
    <w:rsid w:val="000A1F75"/>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071"/>
    <w:rsid w:val="000B2EAC"/>
    <w:rsid w:val="000B2F3B"/>
    <w:rsid w:val="000B31C6"/>
    <w:rsid w:val="000B48A8"/>
    <w:rsid w:val="000B518B"/>
    <w:rsid w:val="000B56BD"/>
    <w:rsid w:val="000B5E52"/>
    <w:rsid w:val="000B6266"/>
    <w:rsid w:val="000B6434"/>
    <w:rsid w:val="000B6509"/>
    <w:rsid w:val="000B6778"/>
    <w:rsid w:val="000C02DF"/>
    <w:rsid w:val="000C0583"/>
    <w:rsid w:val="000C0F4D"/>
    <w:rsid w:val="000C159B"/>
    <w:rsid w:val="000C1810"/>
    <w:rsid w:val="000C1B52"/>
    <w:rsid w:val="000C3F3B"/>
    <w:rsid w:val="000C3FB9"/>
    <w:rsid w:val="000C5AFD"/>
    <w:rsid w:val="000C5D5B"/>
    <w:rsid w:val="000C639D"/>
    <w:rsid w:val="000C716D"/>
    <w:rsid w:val="000C7221"/>
    <w:rsid w:val="000D187F"/>
    <w:rsid w:val="000D194B"/>
    <w:rsid w:val="000D1C7E"/>
    <w:rsid w:val="000D1FDD"/>
    <w:rsid w:val="000D4248"/>
    <w:rsid w:val="000D4A58"/>
    <w:rsid w:val="000D56F8"/>
    <w:rsid w:val="000D70D7"/>
    <w:rsid w:val="000E073C"/>
    <w:rsid w:val="000E0785"/>
    <w:rsid w:val="000E154D"/>
    <w:rsid w:val="000E1E1C"/>
    <w:rsid w:val="000E1F5B"/>
    <w:rsid w:val="000E2C06"/>
    <w:rsid w:val="000E2DDF"/>
    <w:rsid w:val="000E30CB"/>
    <w:rsid w:val="000E39BB"/>
    <w:rsid w:val="000E4A24"/>
    <w:rsid w:val="000E4EF2"/>
    <w:rsid w:val="000E5C2C"/>
    <w:rsid w:val="000E641F"/>
    <w:rsid w:val="000E6927"/>
    <w:rsid w:val="000E6BEC"/>
    <w:rsid w:val="000E6E47"/>
    <w:rsid w:val="000E72BF"/>
    <w:rsid w:val="000E7381"/>
    <w:rsid w:val="000F035F"/>
    <w:rsid w:val="000F0750"/>
    <w:rsid w:val="000F0CD4"/>
    <w:rsid w:val="000F136A"/>
    <w:rsid w:val="000F17BF"/>
    <w:rsid w:val="000F1AEF"/>
    <w:rsid w:val="000F2D2E"/>
    <w:rsid w:val="000F30EC"/>
    <w:rsid w:val="000F36B1"/>
    <w:rsid w:val="000F574C"/>
    <w:rsid w:val="000F621F"/>
    <w:rsid w:val="000F6F3C"/>
    <w:rsid w:val="000F723C"/>
    <w:rsid w:val="000F7A98"/>
    <w:rsid w:val="0010027D"/>
    <w:rsid w:val="001003D0"/>
    <w:rsid w:val="00100729"/>
    <w:rsid w:val="00101042"/>
    <w:rsid w:val="0010156F"/>
    <w:rsid w:val="00102920"/>
    <w:rsid w:val="00102BE2"/>
    <w:rsid w:val="00103A0D"/>
    <w:rsid w:val="00103E65"/>
    <w:rsid w:val="0010453F"/>
    <w:rsid w:val="0010495C"/>
    <w:rsid w:val="00104A24"/>
    <w:rsid w:val="00104D49"/>
    <w:rsid w:val="00104E4B"/>
    <w:rsid w:val="00105E19"/>
    <w:rsid w:val="001061DF"/>
    <w:rsid w:val="00106AEF"/>
    <w:rsid w:val="00107153"/>
    <w:rsid w:val="00107478"/>
    <w:rsid w:val="00110850"/>
    <w:rsid w:val="001118D4"/>
    <w:rsid w:val="00111C99"/>
    <w:rsid w:val="00112382"/>
    <w:rsid w:val="00116A31"/>
    <w:rsid w:val="00117F16"/>
    <w:rsid w:val="00120217"/>
    <w:rsid w:val="00120F0E"/>
    <w:rsid w:val="00121566"/>
    <w:rsid w:val="00122EDB"/>
    <w:rsid w:val="001242CC"/>
    <w:rsid w:val="001262E7"/>
    <w:rsid w:val="00126BF2"/>
    <w:rsid w:val="001271A8"/>
    <w:rsid w:val="00127C06"/>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37E60"/>
    <w:rsid w:val="001400FD"/>
    <w:rsid w:val="00140457"/>
    <w:rsid w:val="001412A0"/>
    <w:rsid w:val="00142368"/>
    <w:rsid w:val="00142B2A"/>
    <w:rsid w:val="00142FA5"/>
    <w:rsid w:val="0014342E"/>
    <w:rsid w:val="001437EF"/>
    <w:rsid w:val="00143C90"/>
    <w:rsid w:val="001444D2"/>
    <w:rsid w:val="00145661"/>
    <w:rsid w:val="001479CF"/>
    <w:rsid w:val="00150D79"/>
    <w:rsid w:val="00150EC3"/>
    <w:rsid w:val="00151E3B"/>
    <w:rsid w:val="00152A18"/>
    <w:rsid w:val="00153430"/>
    <w:rsid w:val="00153883"/>
    <w:rsid w:val="001540CE"/>
    <w:rsid w:val="00154265"/>
    <w:rsid w:val="00156581"/>
    <w:rsid w:val="001571CD"/>
    <w:rsid w:val="001571E2"/>
    <w:rsid w:val="001576D7"/>
    <w:rsid w:val="00157CDB"/>
    <w:rsid w:val="00160FD7"/>
    <w:rsid w:val="00162621"/>
    <w:rsid w:val="00163C40"/>
    <w:rsid w:val="0016415F"/>
    <w:rsid w:val="00165067"/>
    <w:rsid w:val="001651F9"/>
    <w:rsid w:val="00165AE0"/>
    <w:rsid w:val="00166B04"/>
    <w:rsid w:val="001672F1"/>
    <w:rsid w:val="00167F80"/>
    <w:rsid w:val="001705B0"/>
    <w:rsid w:val="00170FAD"/>
    <w:rsid w:val="00171337"/>
    <w:rsid w:val="00171521"/>
    <w:rsid w:val="00171D56"/>
    <w:rsid w:val="00172985"/>
    <w:rsid w:val="00173596"/>
    <w:rsid w:val="00173874"/>
    <w:rsid w:val="00173A1F"/>
    <w:rsid w:val="00173BDF"/>
    <w:rsid w:val="0017417E"/>
    <w:rsid w:val="00174B88"/>
    <w:rsid w:val="00174E23"/>
    <w:rsid w:val="001751B3"/>
    <w:rsid w:val="00175D7A"/>
    <w:rsid w:val="00182073"/>
    <w:rsid w:val="001826FF"/>
    <w:rsid w:val="00183129"/>
    <w:rsid w:val="00183FF2"/>
    <w:rsid w:val="00184ECE"/>
    <w:rsid w:val="0018513B"/>
    <w:rsid w:val="0018560D"/>
    <w:rsid w:val="001866F5"/>
    <w:rsid w:val="00186884"/>
    <w:rsid w:val="00187143"/>
    <w:rsid w:val="001875B6"/>
    <w:rsid w:val="00190668"/>
    <w:rsid w:val="00190B78"/>
    <w:rsid w:val="00191077"/>
    <w:rsid w:val="001925A7"/>
    <w:rsid w:val="00193BEB"/>
    <w:rsid w:val="0019412A"/>
    <w:rsid w:val="00194701"/>
    <w:rsid w:val="001949D3"/>
    <w:rsid w:val="00194B7F"/>
    <w:rsid w:val="001961EF"/>
    <w:rsid w:val="0019622E"/>
    <w:rsid w:val="001969CD"/>
    <w:rsid w:val="0019724F"/>
    <w:rsid w:val="0019774C"/>
    <w:rsid w:val="00197D2B"/>
    <w:rsid w:val="001A09F9"/>
    <w:rsid w:val="001A0E0A"/>
    <w:rsid w:val="001A0ED8"/>
    <w:rsid w:val="001A186A"/>
    <w:rsid w:val="001A27A2"/>
    <w:rsid w:val="001A2B57"/>
    <w:rsid w:val="001A3C41"/>
    <w:rsid w:val="001A3EF7"/>
    <w:rsid w:val="001A47D8"/>
    <w:rsid w:val="001A4BBA"/>
    <w:rsid w:val="001A4CF3"/>
    <w:rsid w:val="001A4DCD"/>
    <w:rsid w:val="001A546C"/>
    <w:rsid w:val="001A6F37"/>
    <w:rsid w:val="001A765F"/>
    <w:rsid w:val="001B0C6E"/>
    <w:rsid w:val="001B20E7"/>
    <w:rsid w:val="001B2201"/>
    <w:rsid w:val="001B2509"/>
    <w:rsid w:val="001B3E81"/>
    <w:rsid w:val="001B4473"/>
    <w:rsid w:val="001B4F6D"/>
    <w:rsid w:val="001B50E1"/>
    <w:rsid w:val="001B55A2"/>
    <w:rsid w:val="001B5DD7"/>
    <w:rsid w:val="001B6F47"/>
    <w:rsid w:val="001B7402"/>
    <w:rsid w:val="001B7580"/>
    <w:rsid w:val="001B7A5B"/>
    <w:rsid w:val="001B7F2E"/>
    <w:rsid w:val="001C0ABE"/>
    <w:rsid w:val="001C0D05"/>
    <w:rsid w:val="001C0E89"/>
    <w:rsid w:val="001C1498"/>
    <w:rsid w:val="001C33C4"/>
    <w:rsid w:val="001C3938"/>
    <w:rsid w:val="001C3EA8"/>
    <w:rsid w:val="001C497A"/>
    <w:rsid w:val="001C52F4"/>
    <w:rsid w:val="001C5A0E"/>
    <w:rsid w:val="001C5E58"/>
    <w:rsid w:val="001C5F2B"/>
    <w:rsid w:val="001C6F37"/>
    <w:rsid w:val="001C7A92"/>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535B"/>
    <w:rsid w:val="001D5D6C"/>
    <w:rsid w:val="001D6521"/>
    <w:rsid w:val="001D6900"/>
    <w:rsid w:val="001D70D5"/>
    <w:rsid w:val="001D77D1"/>
    <w:rsid w:val="001D7FA5"/>
    <w:rsid w:val="001E03E1"/>
    <w:rsid w:val="001E082B"/>
    <w:rsid w:val="001E0D17"/>
    <w:rsid w:val="001E2386"/>
    <w:rsid w:val="001E2AB4"/>
    <w:rsid w:val="001E343F"/>
    <w:rsid w:val="001E4079"/>
    <w:rsid w:val="001E4966"/>
    <w:rsid w:val="001E4E14"/>
    <w:rsid w:val="001E4FCA"/>
    <w:rsid w:val="001E5356"/>
    <w:rsid w:val="001E5517"/>
    <w:rsid w:val="001E5AC0"/>
    <w:rsid w:val="001E5F47"/>
    <w:rsid w:val="001E6121"/>
    <w:rsid w:val="001E67E4"/>
    <w:rsid w:val="001E6910"/>
    <w:rsid w:val="001E6B9B"/>
    <w:rsid w:val="001E6D0B"/>
    <w:rsid w:val="001E733E"/>
    <w:rsid w:val="001E7A0E"/>
    <w:rsid w:val="001F0B25"/>
    <w:rsid w:val="001F1824"/>
    <w:rsid w:val="001F2AF6"/>
    <w:rsid w:val="001F3D93"/>
    <w:rsid w:val="001F3EE2"/>
    <w:rsid w:val="001F5B06"/>
    <w:rsid w:val="001F6D50"/>
    <w:rsid w:val="001F7272"/>
    <w:rsid w:val="001F7C7D"/>
    <w:rsid w:val="00200914"/>
    <w:rsid w:val="00202DFB"/>
    <w:rsid w:val="00202EFB"/>
    <w:rsid w:val="00203844"/>
    <w:rsid w:val="00203C4F"/>
    <w:rsid w:val="00203D1C"/>
    <w:rsid w:val="002057D7"/>
    <w:rsid w:val="00205921"/>
    <w:rsid w:val="00205F6A"/>
    <w:rsid w:val="0020605F"/>
    <w:rsid w:val="002068B4"/>
    <w:rsid w:val="00206934"/>
    <w:rsid w:val="002070A0"/>
    <w:rsid w:val="002074D4"/>
    <w:rsid w:val="00210266"/>
    <w:rsid w:val="002105E0"/>
    <w:rsid w:val="002110BB"/>
    <w:rsid w:val="00212545"/>
    <w:rsid w:val="00212550"/>
    <w:rsid w:val="0021334D"/>
    <w:rsid w:val="002134D6"/>
    <w:rsid w:val="00213FBB"/>
    <w:rsid w:val="0021521C"/>
    <w:rsid w:val="0021543E"/>
    <w:rsid w:val="002156A9"/>
    <w:rsid w:val="002157FF"/>
    <w:rsid w:val="00215D2B"/>
    <w:rsid w:val="002162A3"/>
    <w:rsid w:val="002169D7"/>
    <w:rsid w:val="002171A4"/>
    <w:rsid w:val="00217316"/>
    <w:rsid w:val="00220C6A"/>
    <w:rsid w:val="00220E48"/>
    <w:rsid w:val="00221FFA"/>
    <w:rsid w:val="002221B5"/>
    <w:rsid w:val="002223F9"/>
    <w:rsid w:val="002225DD"/>
    <w:rsid w:val="00222861"/>
    <w:rsid w:val="00222867"/>
    <w:rsid w:val="00222CEC"/>
    <w:rsid w:val="00223CC6"/>
    <w:rsid w:val="00224D48"/>
    <w:rsid w:val="00224ECB"/>
    <w:rsid w:val="00227DDD"/>
    <w:rsid w:val="00230A53"/>
    <w:rsid w:val="00231E1C"/>
    <w:rsid w:val="00232011"/>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4438"/>
    <w:rsid w:val="00245541"/>
    <w:rsid w:val="00245BB3"/>
    <w:rsid w:val="00245BD4"/>
    <w:rsid w:val="00246812"/>
    <w:rsid w:val="00246D5D"/>
    <w:rsid w:val="00246D94"/>
    <w:rsid w:val="00247634"/>
    <w:rsid w:val="00250422"/>
    <w:rsid w:val="00250E0B"/>
    <w:rsid w:val="002512AD"/>
    <w:rsid w:val="002512D9"/>
    <w:rsid w:val="00251FF6"/>
    <w:rsid w:val="00252D83"/>
    <w:rsid w:val="002532ED"/>
    <w:rsid w:val="00253EFC"/>
    <w:rsid w:val="00253F95"/>
    <w:rsid w:val="00254BDE"/>
    <w:rsid w:val="00255B8A"/>
    <w:rsid w:val="00256686"/>
    <w:rsid w:val="00256CDC"/>
    <w:rsid w:val="00256F6C"/>
    <w:rsid w:val="002570C2"/>
    <w:rsid w:val="00257231"/>
    <w:rsid w:val="00257680"/>
    <w:rsid w:val="002576EF"/>
    <w:rsid w:val="002576F6"/>
    <w:rsid w:val="00261FB1"/>
    <w:rsid w:val="00262E5E"/>
    <w:rsid w:val="0026344D"/>
    <w:rsid w:val="002635B3"/>
    <w:rsid w:val="00264160"/>
    <w:rsid w:val="00264619"/>
    <w:rsid w:val="002652B0"/>
    <w:rsid w:val="00265320"/>
    <w:rsid w:val="00265D58"/>
    <w:rsid w:val="002670BE"/>
    <w:rsid w:val="002715CD"/>
    <w:rsid w:val="00272019"/>
    <w:rsid w:val="002722A9"/>
    <w:rsid w:val="00272D09"/>
    <w:rsid w:val="002737F5"/>
    <w:rsid w:val="00273801"/>
    <w:rsid w:val="00273D1F"/>
    <w:rsid w:val="002754E2"/>
    <w:rsid w:val="00275C95"/>
    <w:rsid w:val="002765DB"/>
    <w:rsid w:val="00277500"/>
    <w:rsid w:val="00280A01"/>
    <w:rsid w:val="00280D60"/>
    <w:rsid w:val="002811F8"/>
    <w:rsid w:val="0028168C"/>
    <w:rsid w:val="00281923"/>
    <w:rsid w:val="00281ABC"/>
    <w:rsid w:val="00282F59"/>
    <w:rsid w:val="00283076"/>
    <w:rsid w:val="002836DD"/>
    <w:rsid w:val="002836F5"/>
    <w:rsid w:val="00283AF8"/>
    <w:rsid w:val="0028410A"/>
    <w:rsid w:val="00284DC6"/>
    <w:rsid w:val="00285FBB"/>
    <w:rsid w:val="002860C2"/>
    <w:rsid w:val="002860CB"/>
    <w:rsid w:val="00286376"/>
    <w:rsid w:val="00286D2E"/>
    <w:rsid w:val="0028729D"/>
    <w:rsid w:val="00287658"/>
    <w:rsid w:val="00290709"/>
    <w:rsid w:val="00290A02"/>
    <w:rsid w:val="0029167B"/>
    <w:rsid w:val="00291B7E"/>
    <w:rsid w:val="0029228A"/>
    <w:rsid w:val="002933FC"/>
    <w:rsid w:val="00293532"/>
    <w:rsid w:val="00293F6B"/>
    <w:rsid w:val="00294257"/>
    <w:rsid w:val="00294641"/>
    <w:rsid w:val="00294F88"/>
    <w:rsid w:val="00295D7B"/>
    <w:rsid w:val="0029780C"/>
    <w:rsid w:val="002979AE"/>
    <w:rsid w:val="00297BE5"/>
    <w:rsid w:val="002A0602"/>
    <w:rsid w:val="002A068C"/>
    <w:rsid w:val="002A0836"/>
    <w:rsid w:val="002A0840"/>
    <w:rsid w:val="002A08B6"/>
    <w:rsid w:val="002A1462"/>
    <w:rsid w:val="002A311F"/>
    <w:rsid w:val="002A4358"/>
    <w:rsid w:val="002A49BA"/>
    <w:rsid w:val="002A4DFF"/>
    <w:rsid w:val="002A5971"/>
    <w:rsid w:val="002A5C2E"/>
    <w:rsid w:val="002A60BA"/>
    <w:rsid w:val="002A673B"/>
    <w:rsid w:val="002A732D"/>
    <w:rsid w:val="002B026F"/>
    <w:rsid w:val="002B146B"/>
    <w:rsid w:val="002B2B8D"/>
    <w:rsid w:val="002B3319"/>
    <w:rsid w:val="002B3FB3"/>
    <w:rsid w:val="002B40AD"/>
    <w:rsid w:val="002B459E"/>
    <w:rsid w:val="002B4C82"/>
    <w:rsid w:val="002B5C15"/>
    <w:rsid w:val="002B6872"/>
    <w:rsid w:val="002B6DF8"/>
    <w:rsid w:val="002B733E"/>
    <w:rsid w:val="002B7D74"/>
    <w:rsid w:val="002C1DB1"/>
    <w:rsid w:val="002C33F9"/>
    <w:rsid w:val="002C35BC"/>
    <w:rsid w:val="002C3893"/>
    <w:rsid w:val="002C4A6C"/>
    <w:rsid w:val="002C541A"/>
    <w:rsid w:val="002C6A22"/>
    <w:rsid w:val="002D008B"/>
    <w:rsid w:val="002D00CB"/>
    <w:rsid w:val="002D045A"/>
    <w:rsid w:val="002D0DD0"/>
    <w:rsid w:val="002D159A"/>
    <w:rsid w:val="002D1D7C"/>
    <w:rsid w:val="002D2010"/>
    <w:rsid w:val="002D2674"/>
    <w:rsid w:val="002D3442"/>
    <w:rsid w:val="002D3652"/>
    <w:rsid w:val="002D37CB"/>
    <w:rsid w:val="002D3895"/>
    <w:rsid w:val="002D3E0A"/>
    <w:rsid w:val="002D4685"/>
    <w:rsid w:val="002D4934"/>
    <w:rsid w:val="002D4BEC"/>
    <w:rsid w:val="002D5B31"/>
    <w:rsid w:val="002D6ECD"/>
    <w:rsid w:val="002D7251"/>
    <w:rsid w:val="002E02FE"/>
    <w:rsid w:val="002E0ECD"/>
    <w:rsid w:val="002E167A"/>
    <w:rsid w:val="002E1D54"/>
    <w:rsid w:val="002E21A9"/>
    <w:rsid w:val="002E233D"/>
    <w:rsid w:val="002E3056"/>
    <w:rsid w:val="002E3294"/>
    <w:rsid w:val="002E337F"/>
    <w:rsid w:val="002E3F3A"/>
    <w:rsid w:val="002E4641"/>
    <w:rsid w:val="002E5182"/>
    <w:rsid w:val="002E5647"/>
    <w:rsid w:val="002E6862"/>
    <w:rsid w:val="002E6C8D"/>
    <w:rsid w:val="002E726D"/>
    <w:rsid w:val="002F03B2"/>
    <w:rsid w:val="002F0D1F"/>
    <w:rsid w:val="002F19FC"/>
    <w:rsid w:val="002F1E8F"/>
    <w:rsid w:val="002F21DD"/>
    <w:rsid w:val="002F22AF"/>
    <w:rsid w:val="002F2407"/>
    <w:rsid w:val="002F332E"/>
    <w:rsid w:val="002F375F"/>
    <w:rsid w:val="002F46CB"/>
    <w:rsid w:val="002F5189"/>
    <w:rsid w:val="002F557C"/>
    <w:rsid w:val="002F717B"/>
    <w:rsid w:val="002F796F"/>
    <w:rsid w:val="002F7DD0"/>
    <w:rsid w:val="00300570"/>
    <w:rsid w:val="00300E7D"/>
    <w:rsid w:val="00300ECF"/>
    <w:rsid w:val="00300F88"/>
    <w:rsid w:val="003016D8"/>
    <w:rsid w:val="00301E1A"/>
    <w:rsid w:val="00302B97"/>
    <w:rsid w:val="00302DD2"/>
    <w:rsid w:val="00302FC3"/>
    <w:rsid w:val="003034A8"/>
    <w:rsid w:val="00304668"/>
    <w:rsid w:val="0030501A"/>
    <w:rsid w:val="00305810"/>
    <w:rsid w:val="003058D9"/>
    <w:rsid w:val="00306272"/>
    <w:rsid w:val="00306905"/>
    <w:rsid w:val="003070B9"/>
    <w:rsid w:val="00307134"/>
    <w:rsid w:val="00310437"/>
    <w:rsid w:val="00310D46"/>
    <w:rsid w:val="003113DF"/>
    <w:rsid w:val="003120EA"/>
    <w:rsid w:val="00312658"/>
    <w:rsid w:val="00312829"/>
    <w:rsid w:val="00312F53"/>
    <w:rsid w:val="00313143"/>
    <w:rsid w:val="00313A24"/>
    <w:rsid w:val="003142A3"/>
    <w:rsid w:val="003152C6"/>
    <w:rsid w:val="0031550F"/>
    <w:rsid w:val="0031564C"/>
    <w:rsid w:val="003162E3"/>
    <w:rsid w:val="00317249"/>
    <w:rsid w:val="0031736C"/>
    <w:rsid w:val="003200F2"/>
    <w:rsid w:val="00320B2C"/>
    <w:rsid w:val="003228FB"/>
    <w:rsid w:val="00322A04"/>
    <w:rsid w:val="00322ACC"/>
    <w:rsid w:val="0032385D"/>
    <w:rsid w:val="00323CDF"/>
    <w:rsid w:val="00323F65"/>
    <w:rsid w:val="00324201"/>
    <w:rsid w:val="003247B3"/>
    <w:rsid w:val="00324B45"/>
    <w:rsid w:val="003251DB"/>
    <w:rsid w:val="00325784"/>
    <w:rsid w:val="00325EDD"/>
    <w:rsid w:val="00325FF5"/>
    <w:rsid w:val="00326258"/>
    <w:rsid w:val="003271C2"/>
    <w:rsid w:val="003278D5"/>
    <w:rsid w:val="00327BE8"/>
    <w:rsid w:val="00330487"/>
    <w:rsid w:val="003304F3"/>
    <w:rsid w:val="0033122A"/>
    <w:rsid w:val="00332809"/>
    <w:rsid w:val="003344BF"/>
    <w:rsid w:val="00334577"/>
    <w:rsid w:val="0033466B"/>
    <w:rsid w:val="003351FE"/>
    <w:rsid w:val="00335663"/>
    <w:rsid w:val="003362A0"/>
    <w:rsid w:val="0033656C"/>
    <w:rsid w:val="00336D1C"/>
    <w:rsid w:val="00337A8A"/>
    <w:rsid w:val="00340A79"/>
    <w:rsid w:val="00340E48"/>
    <w:rsid w:val="00341BE8"/>
    <w:rsid w:val="003424C9"/>
    <w:rsid w:val="00342CD0"/>
    <w:rsid w:val="00342CF4"/>
    <w:rsid w:val="003433A8"/>
    <w:rsid w:val="00344841"/>
    <w:rsid w:val="00344D0B"/>
    <w:rsid w:val="00344F1F"/>
    <w:rsid w:val="00345CB1"/>
    <w:rsid w:val="0034693F"/>
    <w:rsid w:val="00346D56"/>
    <w:rsid w:val="003478C9"/>
    <w:rsid w:val="003502E8"/>
    <w:rsid w:val="003506A2"/>
    <w:rsid w:val="00350833"/>
    <w:rsid w:val="00350A2F"/>
    <w:rsid w:val="00350BCD"/>
    <w:rsid w:val="00350F49"/>
    <w:rsid w:val="00351173"/>
    <w:rsid w:val="003515B3"/>
    <w:rsid w:val="00351C7C"/>
    <w:rsid w:val="0035323D"/>
    <w:rsid w:val="003537BD"/>
    <w:rsid w:val="00354F4C"/>
    <w:rsid w:val="00355547"/>
    <w:rsid w:val="00355BC5"/>
    <w:rsid w:val="003560AD"/>
    <w:rsid w:val="0035645F"/>
    <w:rsid w:val="00356A97"/>
    <w:rsid w:val="0035713D"/>
    <w:rsid w:val="00357824"/>
    <w:rsid w:val="00357B63"/>
    <w:rsid w:val="00360264"/>
    <w:rsid w:val="00360965"/>
    <w:rsid w:val="003614EF"/>
    <w:rsid w:val="00361688"/>
    <w:rsid w:val="00361780"/>
    <w:rsid w:val="003621AE"/>
    <w:rsid w:val="00363C7A"/>
    <w:rsid w:val="00363D97"/>
    <w:rsid w:val="0036401E"/>
    <w:rsid w:val="0036444C"/>
    <w:rsid w:val="0036445C"/>
    <w:rsid w:val="0036449D"/>
    <w:rsid w:val="003656BF"/>
    <w:rsid w:val="00365A1C"/>
    <w:rsid w:val="00366CC7"/>
    <w:rsid w:val="00367B5A"/>
    <w:rsid w:val="0037006F"/>
    <w:rsid w:val="00370E09"/>
    <w:rsid w:val="00374778"/>
    <w:rsid w:val="00375249"/>
    <w:rsid w:val="00375794"/>
    <w:rsid w:val="00375B3D"/>
    <w:rsid w:val="00375D3F"/>
    <w:rsid w:val="00375FF0"/>
    <w:rsid w:val="00376809"/>
    <w:rsid w:val="0038121C"/>
    <w:rsid w:val="00381687"/>
    <w:rsid w:val="003821EA"/>
    <w:rsid w:val="0038323E"/>
    <w:rsid w:val="00384C12"/>
    <w:rsid w:val="00384DFA"/>
    <w:rsid w:val="00385084"/>
    <w:rsid w:val="003856C7"/>
    <w:rsid w:val="00385E97"/>
    <w:rsid w:val="003863F6"/>
    <w:rsid w:val="003876CF"/>
    <w:rsid w:val="00390237"/>
    <w:rsid w:val="0039075A"/>
    <w:rsid w:val="00390FAF"/>
    <w:rsid w:val="00391AFE"/>
    <w:rsid w:val="003938B0"/>
    <w:rsid w:val="00393AD3"/>
    <w:rsid w:val="00394372"/>
    <w:rsid w:val="003946C0"/>
    <w:rsid w:val="00395AA2"/>
    <w:rsid w:val="0039676B"/>
    <w:rsid w:val="00396E9C"/>
    <w:rsid w:val="00396F05"/>
    <w:rsid w:val="00397AC9"/>
    <w:rsid w:val="003A09B5"/>
    <w:rsid w:val="003A0CC5"/>
    <w:rsid w:val="003A1000"/>
    <w:rsid w:val="003A14D9"/>
    <w:rsid w:val="003A1AF7"/>
    <w:rsid w:val="003A210A"/>
    <w:rsid w:val="003A243E"/>
    <w:rsid w:val="003A389B"/>
    <w:rsid w:val="003A3BE0"/>
    <w:rsid w:val="003A42FE"/>
    <w:rsid w:val="003A565C"/>
    <w:rsid w:val="003A5BCC"/>
    <w:rsid w:val="003A5C44"/>
    <w:rsid w:val="003A5F25"/>
    <w:rsid w:val="003A6018"/>
    <w:rsid w:val="003A7CC7"/>
    <w:rsid w:val="003B07C9"/>
    <w:rsid w:val="003B0DF0"/>
    <w:rsid w:val="003B1EF4"/>
    <w:rsid w:val="003B212D"/>
    <w:rsid w:val="003B313E"/>
    <w:rsid w:val="003B3894"/>
    <w:rsid w:val="003B3F09"/>
    <w:rsid w:val="003B409E"/>
    <w:rsid w:val="003B4B69"/>
    <w:rsid w:val="003B4EBE"/>
    <w:rsid w:val="003B5196"/>
    <w:rsid w:val="003B62E6"/>
    <w:rsid w:val="003B6728"/>
    <w:rsid w:val="003B7161"/>
    <w:rsid w:val="003B7599"/>
    <w:rsid w:val="003C0EAF"/>
    <w:rsid w:val="003C19B1"/>
    <w:rsid w:val="003C2504"/>
    <w:rsid w:val="003C2811"/>
    <w:rsid w:val="003C3E67"/>
    <w:rsid w:val="003C3EDC"/>
    <w:rsid w:val="003C40E9"/>
    <w:rsid w:val="003C64AE"/>
    <w:rsid w:val="003C66AA"/>
    <w:rsid w:val="003C7256"/>
    <w:rsid w:val="003C7899"/>
    <w:rsid w:val="003C7902"/>
    <w:rsid w:val="003D071E"/>
    <w:rsid w:val="003D0B57"/>
    <w:rsid w:val="003D1318"/>
    <w:rsid w:val="003D2CC0"/>
    <w:rsid w:val="003D32FC"/>
    <w:rsid w:val="003D3F1E"/>
    <w:rsid w:val="003D414E"/>
    <w:rsid w:val="003D47B2"/>
    <w:rsid w:val="003D5275"/>
    <w:rsid w:val="003D590F"/>
    <w:rsid w:val="003D67EB"/>
    <w:rsid w:val="003D7031"/>
    <w:rsid w:val="003D7170"/>
    <w:rsid w:val="003D78E8"/>
    <w:rsid w:val="003D7E9A"/>
    <w:rsid w:val="003E0800"/>
    <w:rsid w:val="003E1E48"/>
    <w:rsid w:val="003E1FE2"/>
    <w:rsid w:val="003E3189"/>
    <w:rsid w:val="003E3EBF"/>
    <w:rsid w:val="003E4049"/>
    <w:rsid w:val="003E40F0"/>
    <w:rsid w:val="003E4247"/>
    <w:rsid w:val="003E44E2"/>
    <w:rsid w:val="003E48FF"/>
    <w:rsid w:val="003E572F"/>
    <w:rsid w:val="003E5761"/>
    <w:rsid w:val="003E5D26"/>
    <w:rsid w:val="003E5FF2"/>
    <w:rsid w:val="003E6759"/>
    <w:rsid w:val="003E70BD"/>
    <w:rsid w:val="003F0E42"/>
    <w:rsid w:val="003F0F0C"/>
    <w:rsid w:val="003F1803"/>
    <w:rsid w:val="003F1CD0"/>
    <w:rsid w:val="003F2AE0"/>
    <w:rsid w:val="003F31C4"/>
    <w:rsid w:val="003F4034"/>
    <w:rsid w:val="003F4148"/>
    <w:rsid w:val="003F4D0E"/>
    <w:rsid w:val="003F72CB"/>
    <w:rsid w:val="003F7331"/>
    <w:rsid w:val="004014A2"/>
    <w:rsid w:val="00401700"/>
    <w:rsid w:val="00401735"/>
    <w:rsid w:val="00401970"/>
    <w:rsid w:val="004019F7"/>
    <w:rsid w:val="00401BBE"/>
    <w:rsid w:val="004036E1"/>
    <w:rsid w:val="00403834"/>
    <w:rsid w:val="00405436"/>
    <w:rsid w:val="004057AE"/>
    <w:rsid w:val="00405A07"/>
    <w:rsid w:val="00406D57"/>
    <w:rsid w:val="00407824"/>
    <w:rsid w:val="0041083D"/>
    <w:rsid w:val="00412517"/>
    <w:rsid w:val="0041347B"/>
    <w:rsid w:val="00413558"/>
    <w:rsid w:val="0041363C"/>
    <w:rsid w:val="004138B4"/>
    <w:rsid w:val="004145DC"/>
    <w:rsid w:val="00414682"/>
    <w:rsid w:val="00414865"/>
    <w:rsid w:val="00414F4E"/>
    <w:rsid w:val="00416025"/>
    <w:rsid w:val="004162A3"/>
    <w:rsid w:val="00416359"/>
    <w:rsid w:val="004164D2"/>
    <w:rsid w:val="00416632"/>
    <w:rsid w:val="00416D58"/>
    <w:rsid w:val="00416DBD"/>
    <w:rsid w:val="00417516"/>
    <w:rsid w:val="0042056C"/>
    <w:rsid w:val="00421A74"/>
    <w:rsid w:val="004227A4"/>
    <w:rsid w:val="004233BF"/>
    <w:rsid w:val="00424011"/>
    <w:rsid w:val="00424441"/>
    <w:rsid w:val="0042484D"/>
    <w:rsid w:val="004261F7"/>
    <w:rsid w:val="004266AC"/>
    <w:rsid w:val="00430568"/>
    <w:rsid w:val="004307A2"/>
    <w:rsid w:val="00430983"/>
    <w:rsid w:val="004317B0"/>
    <w:rsid w:val="004319E4"/>
    <w:rsid w:val="00431BB0"/>
    <w:rsid w:val="00431CA7"/>
    <w:rsid w:val="00431E19"/>
    <w:rsid w:val="00432C22"/>
    <w:rsid w:val="00433477"/>
    <w:rsid w:val="004338A5"/>
    <w:rsid w:val="00434931"/>
    <w:rsid w:val="00435A02"/>
    <w:rsid w:val="00435A76"/>
    <w:rsid w:val="00436682"/>
    <w:rsid w:val="00436A72"/>
    <w:rsid w:val="00436F95"/>
    <w:rsid w:val="00437135"/>
    <w:rsid w:val="004401F8"/>
    <w:rsid w:val="00440328"/>
    <w:rsid w:val="00442F2D"/>
    <w:rsid w:val="0044316B"/>
    <w:rsid w:val="004431A8"/>
    <w:rsid w:val="004431E6"/>
    <w:rsid w:val="00443478"/>
    <w:rsid w:val="00443821"/>
    <w:rsid w:val="0044428F"/>
    <w:rsid w:val="004455A5"/>
    <w:rsid w:val="004455FD"/>
    <w:rsid w:val="00445733"/>
    <w:rsid w:val="004458BE"/>
    <w:rsid w:val="00445979"/>
    <w:rsid w:val="00445FDE"/>
    <w:rsid w:val="00446AE2"/>
    <w:rsid w:val="00451952"/>
    <w:rsid w:val="00451D5B"/>
    <w:rsid w:val="00452D21"/>
    <w:rsid w:val="0045333C"/>
    <w:rsid w:val="00454F68"/>
    <w:rsid w:val="00455AAA"/>
    <w:rsid w:val="00455AD5"/>
    <w:rsid w:val="00455B1E"/>
    <w:rsid w:val="00455D36"/>
    <w:rsid w:val="0045749E"/>
    <w:rsid w:val="00457FED"/>
    <w:rsid w:val="004627AF"/>
    <w:rsid w:val="00462961"/>
    <w:rsid w:val="00462A90"/>
    <w:rsid w:val="004633B3"/>
    <w:rsid w:val="00463A8B"/>
    <w:rsid w:val="00463AD8"/>
    <w:rsid w:val="00464C41"/>
    <w:rsid w:val="004673CA"/>
    <w:rsid w:val="00467E6A"/>
    <w:rsid w:val="00470A20"/>
    <w:rsid w:val="00470C8F"/>
    <w:rsid w:val="004716E0"/>
    <w:rsid w:val="00471721"/>
    <w:rsid w:val="00471CD8"/>
    <w:rsid w:val="00471D5A"/>
    <w:rsid w:val="0047244C"/>
    <w:rsid w:val="004739B4"/>
    <w:rsid w:val="00474256"/>
    <w:rsid w:val="00474710"/>
    <w:rsid w:val="00474A33"/>
    <w:rsid w:val="00474D8E"/>
    <w:rsid w:val="00475704"/>
    <w:rsid w:val="00475810"/>
    <w:rsid w:val="00475874"/>
    <w:rsid w:val="00477E31"/>
    <w:rsid w:val="00480216"/>
    <w:rsid w:val="00481569"/>
    <w:rsid w:val="00481965"/>
    <w:rsid w:val="00481D6E"/>
    <w:rsid w:val="00482533"/>
    <w:rsid w:val="00482600"/>
    <w:rsid w:val="0048458B"/>
    <w:rsid w:val="00484CD6"/>
    <w:rsid w:val="00484F6B"/>
    <w:rsid w:val="00484F85"/>
    <w:rsid w:val="00485831"/>
    <w:rsid w:val="0048626A"/>
    <w:rsid w:val="00486339"/>
    <w:rsid w:val="004873E6"/>
    <w:rsid w:val="004879B5"/>
    <w:rsid w:val="00487C35"/>
    <w:rsid w:val="00490901"/>
    <w:rsid w:val="0049178B"/>
    <w:rsid w:val="00491EAB"/>
    <w:rsid w:val="00492C70"/>
    <w:rsid w:val="004941D7"/>
    <w:rsid w:val="00495216"/>
    <w:rsid w:val="0049559B"/>
    <w:rsid w:val="0049578E"/>
    <w:rsid w:val="0049794A"/>
    <w:rsid w:val="004A073F"/>
    <w:rsid w:val="004A0D5E"/>
    <w:rsid w:val="004A0E10"/>
    <w:rsid w:val="004A291D"/>
    <w:rsid w:val="004A2B60"/>
    <w:rsid w:val="004A2C81"/>
    <w:rsid w:val="004A461F"/>
    <w:rsid w:val="004A4A9A"/>
    <w:rsid w:val="004A4CC1"/>
    <w:rsid w:val="004A55E4"/>
    <w:rsid w:val="004A68BA"/>
    <w:rsid w:val="004A6BB3"/>
    <w:rsid w:val="004A6FF0"/>
    <w:rsid w:val="004A701A"/>
    <w:rsid w:val="004A7349"/>
    <w:rsid w:val="004B01EA"/>
    <w:rsid w:val="004B06CF"/>
    <w:rsid w:val="004B0BBC"/>
    <w:rsid w:val="004B0CDA"/>
    <w:rsid w:val="004B17BA"/>
    <w:rsid w:val="004B1B2E"/>
    <w:rsid w:val="004B2054"/>
    <w:rsid w:val="004B215C"/>
    <w:rsid w:val="004B2641"/>
    <w:rsid w:val="004B2FD6"/>
    <w:rsid w:val="004B318C"/>
    <w:rsid w:val="004B3345"/>
    <w:rsid w:val="004B3775"/>
    <w:rsid w:val="004B4031"/>
    <w:rsid w:val="004B4119"/>
    <w:rsid w:val="004B440B"/>
    <w:rsid w:val="004B61A2"/>
    <w:rsid w:val="004B6999"/>
    <w:rsid w:val="004B7665"/>
    <w:rsid w:val="004B7FDC"/>
    <w:rsid w:val="004C1061"/>
    <w:rsid w:val="004C1C67"/>
    <w:rsid w:val="004C2C56"/>
    <w:rsid w:val="004C321B"/>
    <w:rsid w:val="004C35AE"/>
    <w:rsid w:val="004C384E"/>
    <w:rsid w:val="004C3B87"/>
    <w:rsid w:val="004C4F68"/>
    <w:rsid w:val="004C5975"/>
    <w:rsid w:val="004C606A"/>
    <w:rsid w:val="004C6235"/>
    <w:rsid w:val="004C6329"/>
    <w:rsid w:val="004C67EE"/>
    <w:rsid w:val="004C6921"/>
    <w:rsid w:val="004C6EA2"/>
    <w:rsid w:val="004C703E"/>
    <w:rsid w:val="004D0152"/>
    <w:rsid w:val="004D06B0"/>
    <w:rsid w:val="004D0887"/>
    <w:rsid w:val="004D0CB3"/>
    <w:rsid w:val="004D1E57"/>
    <w:rsid w:val="004D21DF"/>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BD"/>
    <w:rsid w:val="004E410C"/>
    <w:rsid w:val="004E4D29"/>
    <w:rsid w:val="004E4DF3"/>
    <w:rsid w:val="004E4EB6"/>
    <w:rsid w:val="004E5507"/>
    <w:rsid w:val="004E5CB0"/>
    <w:rsid w:val="004E62EB"/>
    <w:rsid w:val="004E6D3B"/>
    <w:rsid w:val="004F03DA"/>
    <w:rsid w:val="004F0446"/>
    <w:rsid w:val="004F0525"/>
    <w:rsid w:val="004F0986"/>
    <w:rsid w:val="004F0B1F"/>
    <w:rsid w:val="004F1014"/>
    <w:rsid w:val="004F182B"/>
    <w:rsid w:val="004F1E8C"/>
    <w:rsid w:val="004F2277"/>
    <w:rsid w:val="004F2572"/>
    <w:rsid w:val="004F2893"/>
    <w:rsid w:val="004F2F1C"/>
    <w:rsid w:val="004F3968"/>
    <w:rsid w:val="004F4FDE"/>
    <w:rsid w:val="004F5BA3"/>
    <w:rsid w:val="004F6FA9"/>
    <w:rsid w:val="0050004E"/>
    <w:rsid w:val="005001BE"/>
    <w:rsid w:val="00500FF7"/>
    <w:rsid w:val="0050237A"/>
    <w:rsid w:val="00502404"/>
    <w:rsid w:val="00503B02"/>
    <w:rsid w:val="00503F9A"/>
    <w:rsid w:val="005063D6"/>
    <w:rsid w:val="00506498"/>
    <w:rsid w:val="00506D69"/>
    <w:rsid w:val="00507173"/>
    <w:rsid w:val="0050739E"/>
    <w:rsid w:val="00507488"/>
    <w:rsid w:val="0050770E"/>
    <w:rsid w:val="005108BF"/>
    <w:rsid w:val="00511604"/>
    <w:rsid w:val="00512A4F"/>
    <w:rsid w:val="00512F07"/>
    <w:rsid w:val="0051332C"/>
    <w:rsid w:val="00513606"/>
    <w:rsid w:val="00513DB5"/>
    <w:rsid w:val="005140F7"/>
    <w:rsid w:val="005146D1"/>
    <w:rsid w:val="00515194"/>
    <w:rsid w:val="00515198"/>
    <w:rsid w:val="00515880"/>
    <w:rsid w:val="005161D5"/>
    <w:rsid w:val="005165A6"/>
    <w:rsid w:val="005179C9"/>
    <w:rsid w:val="005202EE"/>
    <w:rsid w:val="00521686"/>
    <w:rsid w:val="00521CAC"/>
    <w:rsid w:val="00522014"/>
    <w:rsid w:val="005225CB"/>
    <w:rsid w:val="00522957"/>
    <w:rsid w:val="00522D55"/>
    <w:rsid w:val="00522E23"/>
    <w:rsid w:val="00523844"/>
    <w:rsid w:val="00524014"/>
    <w:rsid w:val="00524DBA"/>
    <w:rsid w:val="005251E7"/>
    <w:rsid w:val="00525209"/>
    <w:rsid w:val="00525E15"/>
    <w:rsid w:val="00526C8C"/>
    <w:rsid w:val="00527AF1"/>
    <w:rsid w:val="00530BDD"/>
    <w:rsid w:val="00532DE9"/>
    <w:rsid w:val="00533851"/>
    <w:rsid w:val="0053441A"/>
    <w:rsid w:val="005345ED"/>
    <w:rsid w:val="00534B10"/>
    <w:rsid w:val="00535124"/>
    <w:rsid w:val="005354D1"/>
    <w:rsid w:val="005362DE"/>
    <w:rsid w:val="0053638B"/>
    <w:rsid w:val="00536E86"/>
    <w:rsid w:val="00536F50"/>
    <w:rsid w:val="00537480"/>
    <w:rsid w:val="00540646"/>
    <w:rsid w:val="0054391F"/>
    <w:rsid w:val="0054398D"/>
    <w:rsid w:val="005447A0"/>
    <w:rsid w:val="00545076"/>
    <w:rsid w:val="005455FC"/>
    <w:rsid w:val="0054567D"/>
    <w:rsid w:val="00546C8E"/>
    <w:rsid w:val="00547292"/>
    <w:rsid w:val="005476BD"/>
    <w:rsid w:val="00547892"/>
    <w:rsid w:val="00547AC2"/>
    <w:rsid w:val="00547DBB"/>
    <w:rsid w:val="005509EA"/>
    <w:rsid w:val="00550DBB"/>
    <w:rsid w:val="005510C7"/>
    <w:rsid w:val="0055138B"/>
    <w:rsid w:val="00551BE3"/>
    <w:rsid w:val="005534B6"/>
    <w:rsid w:val="0055359B"/>
    <w:rsid w:val="00555934"/>
    <w:rsid w:val="00556284"/>
    <w:rsid w:val="00556504"/>
    <w:rsid w:val="0055695E"/>
    <w:rsid w:val="00556C92"/>
    <w:rsid w:val="00557E59"/>
    <w:rsid w:val="005602F2"/>
    <w:rsid w:val="00560461"/>
    <w:rsid w:val="005606E4"/>
    <w:rsid w:val="00560F8C"/>
    <w:rsid w:val="00561986"/>
    <w:rsid w:val="00561A73"/>
    <w:rsid w:val="005622D1"/>
    <w:rsid w:val="00563430"/>
    <w:rsid w:val="00563847"/>
    <w:rsid w:val="005645DA"/>
    <w:rsid w:val="0056520B"/>
    <w:rsid w:val="00565800"/>
    <w:rsid w:val="00565CA2"/>
    <w:rsid w:val="00566B96"/>
    <w:rsid w:val="00566D6F"/>
    <w:rsid w:val="00567521"/>
    <w:rsid w:val="00567936"/>
    <w:rsid w:val="00567C58"/>
    <w:rsid w:val="00567EDA"/>
    <w:rsid w:val="0057027E"/>
    <w:rsid w:val="00570810"/>
    <w:rsid w:val="0057081A"/>
    <w:rsid w:val="0057116E"/>
    <w:rsid w:val="005723DE"/>
    <w:rsid w:val="0057265A"/>
    <w:rsid w:val="00572721"/>
    <w:rsid w:val="0057379E"/>
    <w:rsid w:val="005738CF"/>
    <w:rsid w:val="00573C3C"/>
    <w:rsid w:val="00574007"/>
    <w:rsid w:val="0057492E"/>
    <w:rsid w:val="00574D3C"/>
    <w:rsid w:val="005754EC"/>
    <w:rsid w:val="005764E7"/>
    <w:rsid w:val="00577437"/>
    <w:rsid w:val="00577CA5"/>
    <w:rsid w:val="00580F46"/>
    <w:rsid w:val="00581C74"/>
    <w:rsid w:val="00581ECF"/>
    <w:rsid w:val="00583DF9"/>
    <w:rsid w:val="00584217"/>
    <w:rsid w:val="00584895"/>
    <w:rsid w:val="005849D7"/>
    <w:rsid w:val="0058564A"/>
    <w:rsid w:val="00585A56"/>
    <w:rsid w:val="00585E4F"/>
    <w:rsid w:val="0058649C"/>
    <w:rsid w:val="00586923"/>
    <w:rsid w:val="00586CF5"/>
    <w:rsid w:val="00587F20"/>
    <w:rsid w:val="005900F8"/>
    <w:rsid w:val="00590334"/>
    <w:rsid w:val="00590574"/>
    <w:rsid w:val="005905E3"/>
    <w:rsid w:val="00590901"/>
    <w:rsid w:val="00590E64"/>
    <w:rsid w:val="005910FD"/>
    <w:rsid w:val="0059221D"/>
    <w:rsid w:val="00594722"/>
    <w:rsid w:val="0059488D"/>
    <w:rsid w:val="005950C2"/>
    <w:rsid w:val="00595A49"/>
    <w:rsid w:val="00596240"/>
    <w:rsid w:val="00596AD5"/>
    <w:rsid w:val="00596D93"/>
    <w:rsid w:val="00596E5A"/>
    <w:rsid w:val="00596ED6"/>
    <w:rsid w:val="00597A16"/>
    <w:rsid w:val="005A19A0"/>
    <w:rsid w:val="005A1B5B"/>
    <w:rsid w:val="005A2350"/>
    <w:rsid w:val="005A367B"/>
    <w:rsid w:val="005A440D"/>
    <w:rsid w:val="005A4A86"/>
    <w:rsid w:val="005A52B7"/>
    <w:rsid w:val="005A5FB7"/>
    <w:rsid w:val="005A6381"/>
    <w:rsid w:val="005A7AB8"/>
    <w:rsid w:val="005A7C82"/>
    <w:rsid w:val="005B05FE"/>
    <w:rsid w:val="005B0893"/>
    <w:rsid w:val="005B3058"/>
    <w:rsid w:val="005B30DA"/>
    <w:rsid w:val="005B35CB"/>
    <w:rsid w:val="005B3CBE"/>
    <w:rsid w:val="005B3EF1"/>
    <w:rsid w:val="005B4573"/>
    <w:rsid w:val="005B5A71"/>
    <w:rsid w:val="005B6205"/>
    <w:rsid w:val="005B663A"/>
    <w:rsid w:val="005B674C"/>
    <w:rsid w:val="005B6821"/>
    <w:rsid w:val="005B69B3"/>
    <w:rsid w:val="005C0A28"/>
    <w:rsid w:val="005C1D94"/>
    <w:rsid w:val="005C35E8"/>
    <w:rsid w:val="005C4E59"/>
    <w:rsid w:val="005C5D49"/>
    <w:rsid w:val="005C6119"/>
    <w:rsid w:val="005C650F"/>
    <w:rsid w:val="005C65CF"/>
    <w:rsid w:val="005C662A"/>
    <w:rsid w:val="005C67E7"/>
    <w:rsid w:val="005C6AC5"/>
    <w:rsid w:val="005C6C9C"/>
    <w:rsid w:val="005C6DFE"/>
    <w:rsid w:val="005C7AAB"/>
    <w:rsid w:val="005D02BB"/>
    <w:rsid w:val="005D0762"/>
    <w:rsid w:val="005D2689"/>
    <w:rsid w:val="005D2E9B"/>
    <w:rsid w:val="005D30FD"/>
    <w:rsid w:val="005D320C"/>
    <w:rsid w:val="005D3B69"/>
    <w:rsid w:val="005D3BB4"/>
    <w:rsid w:val="005D4143"/>
    <w:rsid w:val="005D47F1"/>
    <w:rsid w:val="005D5455"/>
    <w:rsid w:val="005D5E8B"/>
    <w:rsid w:val="005D690B"/>
    <w:rsid w:val="005D70BF"/>
    <w:rsid w:val="005D75CF"/>
    <w:rsid w:val="005D7949"/>
    <w:rsid w:val="005E02FD"/>
    <w:rsid w:val="005E0589"/>
    <w:rsid w:val="005E1C48"/>
    <w:rsid w:val="005E1F1A"/>
    <w:rsid w:val="005E29D1"/>
    <w:rsid w:val="005E2B08"/>
    <w:rsid w:val="005E3192"/>
    <w:rsid w:val="005E3478"/>
    <w:rsid w:val="005E371D"/>
    <w:rsid w:val="005E3728"/>
    <w:rsid w:val="005E415A"/>
    <w:rsid w:val="005E48EF"/>
    <w:rsid w:val="005E4B79"/>
    <w:rsid w:val="005E4B91"/>
    <w:rsid w:val="005E5225"/>
    <w:rsid w:val="005E5E42"/>
    <w:rsid w:val="005E61AE"/>
    <w:rsid w:val="005E65F3"/>
    <w:rsid w:val="005E6607"/>
    <w:rsid w:val="005E699F"/>
    <w:rsid w:val="005E7A1A"/>
    <w:rsid w:val="005E7E3F"/>
    <w:rsid w:val="005F0A42"/>
    <w:rsid w:val="005F14F0"/>
    <w:rsid w:val="005F3AC0"/>
    <w:rsid w:val="005F4699"/>
    <w:rsid w:val="005F4F7F"/>
    <w:rsid w:val="005F50E1"/>
    <w:rsid w:val="005F553C"/>
    <w:rsid w:val="005F5922"/>
    <w:rsid w:val="005F5CBA"/>
    <w:rsid w:val="005F5DD3"/>
    <w:rsid w:val="005F62C0"/>
    <w:rsid w:val="005F7977"/>
    <w:rsid w:val="0060062C"/>
    <w:rsid w:val="00600C81"/>
    <w:rsid w:val="0060189B"/>
    <w:rsid w:val="006019D2"/>
    <w:rsid w:val="006020F2"/>
    <w:rsid w:val="00602669"/>
    <w:rsid w:val="0060296C"/>
    <w:rsid w:val="00602EA7"/>
    <w:rsid w:val="006038C5"/>
    <w:rsid w:val="006043B3"/>
    <w:rsid w:val="006043C4"/>
    <w:rsid w:val="006046B1"/>
    <w:rsid w:val="00604E3E"/>
    <w:rsid w:val="0060541B"/>
    <w:rsid w:val="0060632A"/>
    <w:rsid w:val="00606927"/>
    <w:rsid w:val="00606F48"/>
    <w:rsid w:val="00610028"/>
    <w:rsid w:val="006108F0"/>
    <w:rsid w:val="00610C02"/>
    <w:rsid w:val="006110C2"/>
    <w:rsid w:val="00611720"/>
    <w:rsid w:val="00611B1A"/>
    <w:rsid w:val="006124D5"/>
    <w:rsid w:val="00612BB8"/>
    <w:rsid w:val="00613D1C"/>
    <w:rsid w:val="00614EF2"/>
    <w:rsid w:val="0061533A"/>
    <w:rsid w:val="006154C3"/>
    <w:rsid w:val="006155D5"/>
    <w:rsid w:val="00615FB0"/>
    <w:rsid w:val="006168EE"/>
    <w:rsid w:val="0061691A"/>
    <w:rsid w:val="006172FA"/>
    <w:rsid w:val="006174FF"/>
    <w:rsid w:val="0061779E"/>
    <w:rsid w:val="00617D4B"/>
    <w:rsid w:val="00621296"/>
    <w:rsid w:val="00621468"/>
    <w:rsid w:val="006232AC"/>
    <w:rsid w:val="00623A24"/>
    <w:rsid w:val="00623EFA"/>
    <w:rsid w:val="006244E7"/>
    <w:rsid w:val="0062458B"/>
    <w:rsid w:val="00624714"/>
    <w:rsid w:val="00624C53"/>
    <w:rsid w:val="00625CE5"/>
    <w:rsid w:val="00625DDC"/>
    <w:rsid w:val="006269BD"/>
    <w:rsid w:val="006270CF"/>
    <w:rsid w:val="00627DD7"/>
    <w:rsid w:val="00630A27"/>
    <w:rsid w:val="006310FA"/>
    <w:rsid w:val="00631590"/>
    <w:rsid w:val="00631B37"/>
    <w:rsid w:val="00631E52"/>
    <w:rsid w:val="006321AE"/>
    <w:rsid w:val="00633998"/>
    <w:rsid w:val="00633AC1"/>
    <w:rsid w:val="00633D52"/>
    <w:rsid w:val="00633E5C"/>
    <w:rsid w:val="00634531"/>
    <w:rsid w:val="00635857"/>
    <w:rsid w:val="00635B5E"/>
    <w:rsid w:val="006364BB"/>
    <w:rsid w:val="00636F59"/>
    <w:rsid w:val="00637D0B"/>
    <w:rsid w:val="00640516"/>
    <w:rsid w:val="00641550"/>
    <w:rsid w:val="0064180C"/>
    <w:rsid w:val="00642F08"/>
    <w:rsid w:val="00642FDC"/>
    <w:rsid w:val="0064341F"/>
    <w:rsid w:val="006439D8"/>
    <w:rsid w:val="006445AA"/>
    <w:rsid w:val="00646301"/>
    <w:rsid w:val="0064698D"/>
    <w:rsid w:val="00647F38"/>
    <w:rsid w:val="006501F2"/>
    <w:rsid w:val="006502F7"/>
    <w:rsid w:val="00650BFD"/>
    <w:rsid w:val="00650D0C"/>
    <w:rsid w:val="00650D6A"/>
    <w:rsid w:val="006519D8"/>
    <w:rsid w:val="0065206E"/>
    <w:rsid w:val="0065246A"/>
    <w:rsid w:val="00652577"/>
    <w:rsid w:val="00652FD4"/>
    <w:rsid w:val="00653703"/>
    <w:rsid w:val="00653DEA"/>
    <w:rsid w:val="00653E06"/>
    <w:rsid w:val="00654B32"/>
    <w:rsid w:val="00654FE1"/>
    <w:rsid w:val="00655251"/>
    <w:rsid w:val="00655E92"/>
    <w:rsid w:val="00656D1A"/>
    <w:rsid w:val="00656FEE"/>
    <w:rsid w:val="00657E62"/>
    <w:rsid w:val="006600AC"/>
    <w:rsid w:val="00661BA5"/>
    <w:rsid w:val="00664E5F"/>
    <w:rsid w:val="006653D8"/>
    <w:rsid w:val="00665760"/>
    <w:rsid w:val="006659E2"/>
    <w:rsid w:val="00665A2D"/>
    <w:rsid w:val="006660DD"/>
    <w:rsid w:val="00666928"/>
    <w:rsid w:val="00666A49"/>
    <w:rsid w:val="0066731C"/>
    <w:rsid w:val="006701A0"/>
    <w:rsid w:val="00670531"/>
    <w:rsid w:val="006711AD"/>
    <w:rsid w:val="00671955"/>
    <w:rsid w:val="0067258A"/>
    <w:rsid w:val="00672ADD"/>
    <w:rsid w:val="006731F9"/>
    <w:rsid w:val="006732DE"/>
    <w:rsid w:val="00673C2E"/>
    <w:rsid w:val="00674301"/>
    <w:rsid w:val="00674413"/>
    <w:rsid w:val="00674C3D"/>
    <w:rsid w:val="00674EF4"/>
    <w:rsid w:val="006759F9"/>
    <w:rsid w:val="00675A14"/>
    <w:rsid w:val="00675E44"/>
    <w:rsid w:val="00675EF7"/>
    <w:rsid w:val="00676123"/>
    <w:rsid w:val="006764E2"/>
    <w:rsid w:val="00676E81"/>
    <w:rsid w:val="00677087"/>
    <w:rsid w:val="0067710F"/>
    <w:rsid w:val="0067715D"/>
    <w:rsid w:val="00681E7F"/>
    <w:rsid w:val="00682084"/>
    <w:rsid w:val="006823AD"/>
    <w:rsid w:val="00684553"/>
    <w:rsid w:val="00684577"/>
    <w:rsid w:val="00684810"/>
    <w:rsid w:val="0068528F"/>
    <w:rsid w:val="006855AF"/>
    <w:rsid w:val="006867E7"/>
    <w:rsid w:val="0068685D"/>
    <w:rsid w:val="00686A11"/>
    <w:rsid w:val="00687F36"/>
    <w:rsid w:val="0069213B"/>
    <w:rsid w:val="00692F69"/>
    <w:rsid w:val="00693E79"/>
    <w:rsid w:val="006945EA"/>
    <w:rsid w:val="00694F78"/>
    <w:rsid w:val="00695221"/>
    <w:rsid w:val="006963F3"/>
    <w:rsid w:val="00697842"/>
    <w:rsid w:val="006A0188"/>
    <w:rsid w:val="006A0BA6"/>
    <w:rsid w:val="006A1F17"/>
    <w:rsid w:val="006A30FA"/>
    <w:rsid w:val="006A584D"/>
    <w:rsid w:val="006A5ADF"/>
    <w:rsid w:val="006A639B"/>
    <w:rsid w:val="006A6F46"/>
    <w:rsid w:val="006A7361"/>
    <w:rsid w:val="006A7498"/>
    <w:rsid w:val="006A7A6F"/>
    <w:rsid w:val="006B020C"/>
    <w:rsid w:val="006B0350"/>
    <w:rsid w:val="006B03EF"/>
    <w:rsid w:val="006B0A6F"/>
    <w:rsid w:val="006B1370"/>
    <w:rsid w:val="006B1D22"/>
    <w:rsid w:val="006B27C5"/>
    <w:rsid w:val="006B28A7"/>
    <w:rsid w:val="006B2F7F"/>
    <w:rsid w:val="006B302F"/>
    <w:rsid w:val="006B36E1"/>
    <w:rsid w:val="006B3D7F"/>
    <w:rsid w:val="006B41FD"/>
    <w:rsid w:val="006B4D9E"/>
    <w:rsid w:val="006B599A"/>
    <w:rsid w:val="006B5AFA"/>
    <w:rsid w:val="006B63D0"/>
    <w:rsid w:val="006B7000"/>
    <w:rsid w:val="006C00D6"/>
    <w:rsid w:val="006C015C"/>
    <w:rsid w:val="006C099C"/>
    <w:rsid w:val="006C0C14"/>
    <w:rsid w:val="006C10F5"/>
    <w:rsid w:val="006C1EB5"/>
    <w:rsid w:val="006C252F"/>
    <w:rsid w:val="006C29C1"/>
    <w:rsid w:val="006C2AEF"/>
    <w:rsid w:val="006C2C63"/>
    <w:rsid w:val="006C3C25"/>
    <w:rsid w:val="006C4183"/>
    <w:rsid w:val="006C45F5"/>
    <w:rsid w:val="006C49A5"/>
    <w:rsid w:val="006C4CBF"/>
    <w:rsid w:val="006C5077"/>
    <w:rsid w:val="006C6BED"/>
    <w:rsid w:val="006C6D00"/>
    <w:rsid w:val="006C7C68"/>
    <w:rsid w:val="006D05B2"/>
    <w:rsid w:val="006D0A4D"/>
    <w:rsid w:val="006D299A"/>
    <w:rsid w:val="006D2A20"/>
    <w:rsid w:val="006D3180"/>
    <w:rsid w:val="006D38F9"/>
    <w:rsid w:val="006D45D0"/>
    <w:rsid w:val="006D7503"/>
    <w:rsid w:val="006D7AB7"/>
    <w:rsid w:val="006D7B7A"/>
    <w:rsid w:val="006E05B3"/>
    <w:rsid w:val="006E0F7D"/>
    <w:rsid w:val="006E1663"/>
    <w:rsid w:val="006E23D0"/>
    <w:rsid w:val="006E2513"/>
    <w:rsid w:val="006E2CBF"/>
    <w:rsid w:val="006E2D39"/>
    <w:rsid w:val="006E3846"/>
    <w:rsid w:val="006E3AEC"/>
    <w:rsid w:val="006E3C3A"/>
    <w:rsid w:val="006E4C52"/>
    <w:rsid w:val="006E6666"/>
    <w:rsid w:val="006E69EA"/>
    <w:rsid w:val="006E6E54"/>
    <w:rsid w:val="006E702A"/>
    <w:rsid w:val="006E79DE"/>
    <w:rsid w:val="006E7D01"/>
    <w:rsid w:val="006F03D8"/>
    <w:rsid w:val="006F051F"/>
    <w:rsid w:val="006F05DD"/>
    <w:rsid w:val="006F1440"/>
    <w:rsid w:val="006F145D"/>
    <w:rsid w:val="006F2450"/>
    <w:rsid w:val="006F29E1"/>
    <w:rsid w:val="006F2FF9"/>
    <w:rsid w:val="006F310A"/>
    <w:rsid w:val="006F35B5"/>
    <w:rsid w:val="006F3733"/>
    <w:rsid w:val="006F3837"/>
    <w:rsid w:val="006F395D"/>
    <w:rsid w:val="006F3EA2"/>
    <w:rsid w:val="006F4E49"/>
    <w:rsid w:val="006F68E8"/>
    <w:rsid w:val="006F6C2B"/>
    <w:rsid w:val="006F6DB3"/>
    <w:rsid w:val="006F6E82"/>
    <w:rsid w:val="006F7882"/>
    <w:rsid w:val="00701D1B"/>
    <w:rsid w:val="00702507"/>
    <w:rsid w:val="00703F60"/>
    <w:rsid w:val="007041AB"/>
    <w:rsid w:val="00705169"/>
    <w:rsid w:val="00706648"/>
    <w:rsid w:val="00707BF8"/>
    <w:rsid w:val="007107F8"/>
    <w:rsid w:val="00710838"/>
    <w:rsid w:val="00710CB0"/>
    <w:rsid w:val="00710E18"/>
    <w:rsid w:val="0071138C"/>
    <w:rsid w:val="0071181E"/>
    <w:rsid w:val="00712372"/>
    <w:rsid w:val="00712657"/>
    <w:rsid w:val="00712884"/>
    <w:rsid w:val="00712FF1"/>
    <w:rsid w:val="00713344"/>
    <w:rsid w:val="007143D8"/>
    <w:rsid w:val="00715386"/>
    <w:rsid w:val="0071578F"/>
    <w:rsid w:val="00715A85"/>
    <w:rsid w:val="007163A5"/>
    <w:rsid w:val="00716579"/>
    <w:rsid w:val="00716D54"/>
    <w:rsid w:val="00717420"/>
    <w:rsid w:val="0071784E"/>
    <w:rsid w:val="00720E9D"/>
    <w:rsid w:val="00720EF6"/>
    <w:rsid w:val="007212D1"/>
    <w:rsid w:val="007223E8"/>
    <w:rsid w:val="00722744"/>
    <w:rsid w:val="007232D0"/>
    <w:rsid w:val="00723973"/>
    <w:rsid w:val="00724A99"/>
    <w:rsid w:val="00724D4D"/>
    <w:rsid w:val="00725840"/>
    <w:rsid w:val="00727AFB"/>
    <w:rsid w:val="00727C2C"/>
    <w:rsid w:val="00730D11"/>
    <w:rsid w:val="0073165F"/>
    <w:rsid w:val="00731817"/>
    <w:rsid w:val="00732921"/>
    <w:rsid w:val="00734A0E"/>
    <w:rsid w:val="00734D0A"/>
    <w:rsid w:val="007363D5"/>
    <w:rsid w:val="007371F2"/>
    <w:rsid w:val="007373B6"/>
    <w:rsid w:val="0073752C"/>
    <w:rsid w:val="00737764"/>
    <w:rsid w:val="007378A2"/>
    <w:rsid w:val="007379F9"/>
    <w:rsid w:val="00737AD0"/>
    <w:rsid w:val="00740410"/>
    <w:rsid w:val="0074043D"/>
    <w:rsid w:val="00741308"/>
    <w:rsid w:val="0074170A"/>
    <w:rsid w:val="00742C63"/>
    <w:rsid w:val="00742F25"/>
    <w:rsid w:val="0074381B"/>
    <w:rsid w:val="0074411F"/>
    <w:rsid w:val="00744824"/>
    <w:rsid w:val="00745247"/>
    <w:rsid w:val="00745DDE"/>
    <w:rsid w:val="007463BF"/>
    <w:rsid w:val="00746657"/>
    <w:rsid w:val="00747259"/>
    <w:rsid w:val="007475D0"/>
    <w:rsid w:val="00750421"/>
    <w:rsid w:val="0075102F"/>
    <w:rsid w:val="00751A12"/>
    <w:rsid w:val="00751A7B"/>
    <w:rsid w:val="00752F62"/>
    <w:rsid w:val="00753377"/>
    <w:rsid w:val="007537EB"/>
    <w:rsid w:val="007552E9"/>
    <w:rsid w:val="00756571"/>
    <w:rsid w:val="00756652"/>
    <w:rsid w:val="00756CAD"/>
    <w:rsid w:val="007571E4"/>
    <w:rsid w:val="0075759C"/>
    <w:rsid w:val="007575C1"/>
    <w:rsid w:val="007576EF"/>
    <w:rsid w:val="00757B50"/>
    <w:rsid w:val="00757BC5"/>
    <w:rsid w:val="00760001"/>
    <w:rsid w:val="00760A28"/>
    <w:rsid w:val="007615A6"/>
    <w:rsid w:val="007628E2"/>
    <w:rsid w:val="00762BD4"/>
    <w:rsid w:val="00762CB6"/>
    <w:rsid w:val="007640F0"/>
    <w:rsid w:val="00765E2B"/>
    <w:rsid w:val="00765E3A"/>
    <w:rsid w:val="007671E3"/>
    <w:rsid w:val="00767862"/>
    <w:rsid w:val="00770B42"/>
    <w:rsid w:val="00770BC2"/>
    <w:rsid w:val="0077116B"/>
    <w:rsid w:val="00771401"/>
    <w:rsid w:val="007714A6"/>
    <w:rsid w:val="00771D55"/>
    <w:rsid w:val="00771DB2"/>
    <w:rsid w:val="007722D8"/>
    <w:rsid w:val="007723AA"/>
    <w:rsid w:val="00772486"/>
    <w:rsid w:val="00772BFB"/>
    <w:rsid w:val="0077303B"/>
    <w:rsid w:val="00774A97"/>
    <w:rsid w:val="00774C65"/>
    <w:rsid w:val="00775601"/>
    <w:rsid w:val="00775767"/>
    <w:rsid w:val="007758F4"/>
    <w:rsid w:val="00775B8A"/>
    <w:rsid w:val="00776856"/>
    <w:rsid w:val="00776FD8"/>
    <w:rsid w:val="007803B8"/>
    <w:rsid w:val="00780589"/>
    <w:rsid w:val="0078081F"/>
    <w:rsid w:val="00781115"/>
    <w:rsid w:val="00782C69"/>
    <w:rsid w:val="00782CF0"/>
    <w:rsid w:val="007835D1"/>
    <w:rsid w:val="00783855"/>
    <w:rsid w:val="00783B62"/>
    <w:rsid w:val="00783E97"/>
    <w:rsid w:val="0078476F"/>
    <w:rsid w:val="00784812"/>
    <w:rsid w:val="007851D4"/>
    <w:rsid w:val="00785965"/>
    <w:rsid w:val="0079185A"/>
    <w:rsid w:val="00791FD5"/>
    <w:rsid w:val="00793286"/>
    <w:rsid w:val="007943B6"/>
    <w:rsid w:val="00794AA3"/>
    <w:rsid w:val="00794E1F"/>
    <w:rsid w:val="00795007"/>
    <w:rsid w:val="00795525"/>
    <w:rsid w:val="007961B7"/>
    <w:rsid w:val="00797300"/>
    <w:rsid w:val="00797A3A"/>
    <w:rsid w:val="007A08F7"/>
    <w:rsid w:val="007A0A02"/>
    <w:rsid w:val="007A10AA"/>
    <w:rsid w:val="007A12A1"/>
    <w:rsid w:val="007A1C5A"/>
    <w:rsid w:val="007A234A"/>
    <w:rsid w:val="007A3492"/>
    <w:rsid w:val="007A3605"/>
    <w:rsid w:val="007A3793"/>
    <w:rsid w:val="007A4424"/>
    <w:rsid w:val="007A4477"/>
    <w:rsid w:val="007A7B9D"/>
    <w:rsid w:val="007B06BB"/>
    <w:rsid w:val="007B1D58"/>
    <w:rsid w:val="007B2244"/>
    <w:rsid w:val="007B291A"/>
    <w:rsid w:val="007B2CDB"/>
    <w:rsid w:val="007B343C"/>
    <w:rsid w:val="007B38C7"/>
    <w:rsid w:val="007B3921"/>
    <w:rsid w:val="007B39AE"/>
    <w:rsid w:val="007B4CB6"/>
    <w:rsid w:val="007B50B6"/>
    <w:rsid w:val="007B6FEC"/>
    <w:rsid w:val="007C0089"/>
    <w:rsid w:val="007C0F4F"/>
    <w:rsid w:val="007C118D"/>
    <w:rsid w:val="007C16AD"/>
    <w:rsid w:val="007C1848"/>
    <w:rsid w:val="007C256B"/>
    <w:rsid w:val="007C4E8D"/>
    <w:rsid w:val="007C6238"/>
    <w:rsid w:val="007C6D83"/>
    <w:rsid w:val="007C6F2E"/>
    <w:rsid w:val="007C712D"/>
    <w:rsid w:val="007C7EFF"/>
    <w:rsid w:val="007D1396"/>
    <w:rsid w:val="007D144F"/>
    <w:rsid w:val="007D2074"/>
    <w:rsid w:val="007D255A"/>
    <w:rsid w:val="007D2C46"/>
    <w:rsid w:val="007D2DCE"/>
    <w:rsid w:val="007D3F68"/>
    <w:rsid w:val="007D467A"/>
    <w:rsid w:val="007D4B8D"/>
    <w:rsid w:val="007D5ED5"/>
    <w:rsid w:val="007D6635"/>
    <w:rsid w:val="007D72CE"/>
    <w:rsid w:val="007D7903"/>
    <w:rsid w:val="007D7E23"/>
    <w:rsid w:val="007E0D73"/>
    <w:rsid w:val="007E1B1E"/>
    <w:rsid w:val="007E2010"/>
    <w:rsid w:val="007E20D9"/>
    <w:rsid w:val="007E2585"/>
    <w:rsid w:val="007E3110"/>
    <w:rsid w:val="007E3622"/>
    <w:rsid w:val="007E376D"/>
    <w:rsid w:val="007E5298"/>
    <w:rsid w:val="007E6B32"/>
    <w:rsid w:val="007E742C"/>
    <w:rsid w:val="007F0AD4"/>
    <w:rsid w:val="007F12DB"/>
    <w:rsid w:val="007F1473"/>
    <w:rsid w:val="007F169C"/>
    <w:rsid w:val="007F170D"/>
    <w:rsid w:val="007F1CA0"/>
    <w:rsid w:val="007F2002"/>
    <w:rsid w:val="007F30E6"/>
    <w:rsid w:val="007F33A5"/>
    <w:rsid w:val="007F3F13"/>
    <w:rsid w:val="007F417E"/>
    <w:rsid w:val="007F439C"/>
    <w:rsid w:val="007F443B"/>
    <w:rsid w:val="007F4794"/>
    <w:rsid w:val="007F4A13"/>
    <w:rsid w:val="007F706F"/>
    <w:rsid w:val="007F70A0"/>
    <w:rsid w:val="007F773A"/>
    <w:rsid w:val="007F7892"/>
    <w:rsid w:val="007F7906"/>
    <w:rsid w:val="007F7F1A"/>
    <w:rsid w:val="008002EF"/>
    <w:rsid w:val="00800F8A"/>
    <w:rsid w:val="0080180C"/>
    <w:rsid w:val="0080467E"/>
    <w:rsid w:val="00804749"/>
    <w:rsid w:val="0080474F"/>
    <w:rsid w:val="00804A91"/>
    <w:rsid w:val="00805ADB"/>
    <w:rsid w:val="0080674B"/>
    <w:rsid w:val="008069D2"/>
    <w:rsid w:val="00806CAB"/>
    <w:rsid w:val="00806FDE"/>
    <w:rsid w:val="008072F4"/>
    <w:rsid w:val="00807AE1"/>
    <w:rsid w:val="00807C06"/>
    <w:rsid w:val="00810429"/>
    <w:rsid w:val="00811688"/>
    <w:rsid w:val="008116D2"/>
    <w:rsid w:val="00812D16"/>
    <w:rsid w:val="00812ED3"/>
    <w:rsid w:val="00812FEF"/>
    <w:rsid w:val="008132A4"/>
    <w:rsid w:val="00813BE6"/>
    <w:rsid w:val="0081494D"/>
    <w:rsid w:val="00814B33"/>
    <w:rsid w:val="00814D3D"/>
    <w:rsid w:val="008152B8"/>
    <w:rsid w:val="0081650B"/>
    <w:rsid w:val="0081698C"/>
    <w:rsid w:val="00817DF6"/>
    <w:rsid w:val="00820111"/>
    <w:rsid w:val="0082041C"/>
    <w:rsid w:val="008214E5"/>
    <w:rsid w:val="00821776"/>
    <w:rsid w:val="00822405"/>
    <w:rsid w:val="00822DA1"/>
    <w:rsid w:val="00822FF8"/>
    <w:rsid w:val="00823881"/>
    <w:rsid w:val="00824AAF"/>
    <w:rsid w:val="00824C01"/>
    <w:rsid w:val="00824C64"/>
    <w:rsid w:val="008252D9"/>
    <w:rsid w:val="00825A2C"/>
    <w:rsid w:val="00825B37"/>
    <w:rsid w:val="00826888"/>
    <w:rsid w:val="0082717C"/>
    <w:rsid w:val="00830132"/>
    <w:rsid w:val="00830E72"/>
    <w:rsid w:val="008310E8"/>
    <w:rsid w:val="008312A6"/>
    <w:rsid w:val="008313DA"/>
    <w:rsid w:val="0083160F"/>
    <w:rsid w:val="00831B5C"/>
    <w:rsid w:val="00834322"/>
    <w:rsid w:val="00835299"/>
    <w:rsid w:val="00835541"/>
    <w:rsid w:val="00835C7E"/>
    <w:rsid w:val="00835CE5"/>
    <w:rsid w:val="00835E8A"/>
    <w:rsid w:val="00836B68"/>
    <w:rsid w:val="00841831"/>
    <w:rsid w:val="0084224E"/>
    <w:rsid w:val="00843B4C"/>
    <w:rsid w:val="00844C29"/>
    <w:rsid w:val="00844D04"/>
    <w:rsid w:val="00844EF4"/>
    <w:rsid w:val="008459D7"/>
    <w:rsid w:val="00845D95"/>
    <w:rsid w:val="00845EEB"/>
    <w:rsid w:val="008479EA"/>
    <w:rsid w:val="00847AA7"/>
    <w:rsid w:val="00847E54"/>
    <w:rsid w:val="0085061A"/>
    <w:rsid w:val="00850B72"/>
    <w:rsid w:val="00851636"/>
    <w:rsid w:val="00851C02"/>
    <w:rsid w:val="008524E4"/>
    <w:rsid w:val="008529B2"/>
    <w:rsid w:val="008531C9"/>
    <w:rsid w:val="008536E8"/>
    <w:rsid w:val="00853732"/>
    <w:rsid w:val="0085377F"/>
    <w:rsid w:val="00853795"/>
    <w:rsid w:val="008538F4"/>
    <w:rsid w:val="00853DBE"/>
    <w:rsid w:val="00854F9C"/>
    <w:rsid w:val="00856164"/>
    <w:rsid w:val="00856856"/>
    <w:rsid w:val="00856E10"/>
    <w:rsid w:val="008571D1"/>
    <w:rsid w:val="00857530"/>
    <w:rsid w:val="00857FB0"/>
    <w:rsid w:val="008603B7"/>
    <w:rsid w:val="00860860"/>
    <w:rsid w:val="00860C7D"/>
    <w:rsid w:val="00863247"/>
    <w:rsid w:val="00863776"/>
    <w:rsid w:val="008638A6"/>
    <w:rsid w:val="00865632"/>
    <w:rsid w:val="008660FF"/>
    <w:rsid w:val="008672E3"/>
    <w:rsid w:val="00867F71"/>
    <w:rsid w:val="008701D4"/>
    <w:rsid w:val="008707EC"/>
    <w:rsid w:val="00870CED"/>
    <w:rsid w:val="008716A7"/>
    <w:rsid w:val="00871BB3"/>
    <w:rsid w:val="00871BD0"/>
    <w:rsid w:val="008733CF"/>
    <w:rsid w:val="008748EB"/>
    <w:rsid w:val="008749A1"/>
    <w:rsid w:val="00875A46"/>
    <w:rsid w:val="008764B2"/>
    <w:rsid w:val="0087651B"/>
    <w:rsid w:val="0087693A"/>
    <w:rsid w:val="00876A5B"/>
    <w:rsid w:val="00877E9D"/>
    <w:rsid w:val="00877F31"/>
    <w:rsid w:val="0088030C"/>
    <w:rsid w:val="0088139B"/>
    <w:rsid w:val="008826C8"/>
    <w:rsid w:val="00882AA7"/>
    <w:rsid w:val="00882DD8"/>
    <w:rsid w:val="00882F78"/>
    <w:rsid w:val="00883F9D"/>
    <w:rsid w:val="00884063"/>
    <w:rsid w:val="00884AC1"/>
    <w:rsid w:val="008853B5"/>
    <w:rsid w:val="008876E3"/>
    <w:rsid w:val="0088771C"/>
    <w:rsid w:val="00887814"/>
    <w:rsid w:val="00890325"/>
    <w:rsid w:val="00890914"/>
    <w:rsid w:val="00891445"/>
    <w:rsid w:val="00891882"/>
    <w:rsid w:val="008918E7"/>
    <w:rsid w:val="00892AF0"/>
    <w:rsid w:val="00892FC0"/>
    <w:rsid w:val="00893AFB"/>
    <w:rsid w:val="008942DE"/>
    <w:rsid w:val="008946A9"/>
    <w:rsid w:val="008949F1"/>
    <w:rsid w:val="00895083"/>
    <w:rsid w:val="00895553"/>
    <w:rsid w:val="00895A13"/>
    <w:rsid w:val="00895A45"/>
    <w:rsid w:val="00895CB4"/>
    <w:rsid w:val="008963E9"/>
    <w:rsid w:val="00896462"/>
    <w:rsid w:val="008A0332"/>
    <w:rsid w:val="008A05A8"/>
    <w:rsid w:val="008A071F"/>
    <w:rsid w:val="008A1B72"/>
    <w:rsid w:val="008A2CD6"/>
    <w:rsid w:val="008A3546"/>
    <w:rsid w:val="008A390B"/>
    <w:rsid w:val="008A4647"/>
    <w:rsid w:val="008A4A32"/>
    <w:rsid w:val="008A568F"/>
    <w:rsid w:val="008A5FAF"/>
    <w:rsid w:val="008A663F"/>
    <w:rsid w:val="008A6E4A"/>
    <w:rsid w:val="008A7411"/>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542D"/>
    <w:rsid w:val="008C5987"/>
    <w:rsid w:val="008C6435"/>
    <w:rsid w:val="008C6A2A"/>
    <w:rsid w:val="008C6EC5"/>
    <w:rsid w:val="008D0DC0"/>
    <w:rsid w:val="008D0FE9"/>
    <w:rsid w:val="008D2F51"/>
    <w:rsid w:val="008D32F7"/>
    <w:rsid w:val="008D389F"/>
    <w:rsid w:val="008D3B3C"/>
    <w:rsid w:val="008D413F"/>
    <w:rsid w:val="008D484B"/>
    <w:rsid w:val="008D4911"/>
    <w:rsid w:val="008D5209"/>
    <w:rsid w:val="008D520C"/>
    <w:rsid w:val="008D5422"/>
    <w:rsid w:val="008D58F1"/>
    <w:rsid w:val="008D59C4"/>
    <w:rsid w:val="008D6495"/>
    <w:rsid w:val="008D7B54"/>
    <w:rsid w:val="008D7BED"/>
    <w:rsid w:val="008E0354"/>
    <w:rsid w:val="008E0C7E"/>
    <w:rsid w:val="008E1785"/>
    <w:rsid w:val="008E1E1F"/>
    <w:rsid w:val="008E1E33"/>
    <w:rsid w:val="008E2E04"/>
    <w:rsid w:val="008E33D4"/>
    <w:rsid w:val="008E3E38"/>
    <w:rsid w:val="008E3F25"/>
    <w:rsid w:val="008E4421"/>
    <w:rsid w:val="008E4707"/>
    <w:rsid w:val="008E4C55"/>
    <w:rsid w:val="008E5229"/>
    <w:rsid w:val="008E6362"/>
    <w:rsid w:val="008F0647"/>
    <w:rsid w:val="008F0BC9"/>
    <w:rsid w:val="008F0D02"/>
    <w:rsid w:val="008F175A"/>
    <w:rsid w:val="008F1AB3"/>
    <w:rsid w:val="008F276A"/>
    <w:rsid w:val="008F39E8"/>
    <w:rsid w:val="008F5032"/>
    <w:rsid w:val="008F5896"/>
    <w:rsid w:val="008F65DD"/>
    <w:rsid w:val="008F755B"/>
    <w:rsid w:val="0090018F"/>
    <w:rsid w:val="00900E54"/>
    <w:rsid w:val="009012AE"/>
    <w:rsid w:val="009016F3"/>
    <w:rsid w:val="00902744"/>
    <w:rsid w:val="00904FBA"/>
    <w:rsid w:val="00905241"/>
    <w:rsid w:val="0090572A"/>
    <w:rsid w:val="00905779"/>
    <w:rsid w:val="00906525"/>
    <w:rsid w:val="0090673D"/>
    <w:rsid w:val="0090696E"/>
    <w:rsid w:val="00906C7A"/>
    <w:rsid w:val="00906EEF"/>
    <w:rsid w:val="00906F92"/>
    <w:rsid w:val="009102E2"/>
    <w:rsid w:val="00910690"/>
    <w:rsid w:val="009111F1"/>
    <w:rsid w:val="009116BE"/>
    <w:rsid w:val="00911A47"/>
    <w:rsid w:val="00911BBC"/>
    <w:rsid w:val="00911C11"/>
    <w:rsid w:val="00911E49"/>
    <w:rsid w:val="00912161"/>
    <w:rsid w:val="0091275B"/>
    <w:rsid w:val="00912E68"/>
    <w:rsid w:val="00913611"/>
    <w:rsid w:val="00913801"/>
    <w:rsid w:val="00914AD8"/>
    <w:rsid w:val="00914BDE"/>
    <w:rsid w:val="00914E32"/>
    <w:rsid w:val="0091562B"/>
    <w:rsid w:val="00915C08"/>
    <w:rsid w:val="00915D23"/>
    <w:rsid w:val="00916042"/>
    <w:rsid w:val="0091699D"/>
    <w:rsid w:val="00916C77"/>
    <w:rsid w:val="00916D91"/>
    <w:rsid w:val="00917319"/>
    <w:rsid w:val="00917D40"/>
    <w:rsid w:val="009200B8"/>
    <w:rsid w:val="009210CC"/>
    <w:rsid w:val="00921667"/>
    <w:rsid w:val="00921F99"/>
    <w:rsid w:val="009222E5"/>
    <w:rsid w:val="00922E0A"/>
    <w:rsid w:val="00923D87"/>
    <w:rsid w:val="00923D88"/>
    <w:rsid w:val="00924069"/>
    <w:rsid w:val="00924FC3"/>
    <w:rsid w:val="0092534E"/>
    <w:rsid w:val="009255BF"/>
    <w:rsid w:val="0092593E"/>
    <w:rsid w:val="00925A0B"/>
    <w:rsid w:val="009265B4"/>
    <w:rsid w:val="009272F4"/>
    <w:rsid w:val="009276A5"/>
    <w:rsid w:val="00927EA9"/>
    <w:rsid w:val="00927F12"/>
    <w:rsid w:val="00930828"/>
    <w:rsid w:val="009308E6"/>
    <w:rsid w:val="00930999"/>
    <w:rsid w:val="009310E4"/>
    <w:rsid w:val="00931CE8"/>
    <w:rsid w:val="0093274B"/>
    <w:rsid w:val="009359F1"/>
    <w:rsid w:val="00936465"/>
    <w:rsid w:val="009364DC"/>
    <w:rsid w:val="00936BA3"/>
    <w:rsid w:val="00936ED2"/>
    <w:rsid w:val="00937270"/>
    <w:rsid w:val="009377AE"/>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9E8"/>
    <w:rsid w:val="009452AD"/>
    <w:rsid w:val="0094555E"/>
    <w:rsid w:val="00945780"/>
    <w:rsid w:val="00945DEF"/>
    <w:rsid w:val="00946749"/>
    <w:rsid w:val="00946AF7"/>
    <w:rsid w:val="00946B6E"/>
    <w:rsid w:val="00947061"/>
    <w:rsid w:val="00947427"/>
    <w:rsid w:val="009501F7"/>
    <w:rsid w:val="00950759"/>
    <w:rsid w:val="00951B17"/>
    <w:rsid w:val="00951E3D"/>
    <w:rsid w:val="00952FB4"/>
    <w:rsid w:val="00953021"/>
    <w:rsid w:val="009552AF"/>
    <w:rsid w:val="00956382"/>
    <w:rsid w:val="009563AD"/>
    <w:rsid w:val="00956AB6"/>
    <w:rsid w:val="009571BB"/>
    <w:rsid w:val="009574B2"/>
    <w:rsid w:val="009578D1"/>
    <w:rsid w:val="00957AC5"/>
    <w:rsid w:val="00957AF3"/>
    <w:rsid w:val="00960071"/>
    <w:rsid w:val="00960D65"/>
    <w:rsid w:val="00960ED4"/>
    <w:rsid w:val="00961D03"/>
    <w:rsid w:val="009625AB"/>
    <w:rsid w:val="0096262E"/>
    <w:rsid w:val="00963C20"/>
    <w:rsid w:val="009642F0"/>
    <w:rsid w:val="009646FB"/>
    <w:rsid w:val="009649BE"/>
    <w:rsid w:val="009649C5"/>
    <w:rsid w:val="00965672"/>
    <w:rsid w:val="009672A9"/>
    <w:rsid w:val="009673C0"/>
    <w:rsid w:val="009673EB"/>
    <w:rsid w:val="00967455"/>
    <w:rsid w:val="0096798D"/>
    <w:rsid w:val="00967D05"/>
    <w:rsid w:val="0097044C"/>
    <w:rsid w:val="00970EF6"/>
    <w:rsid w:val="00971B2A"/>
    <w:rsid w:val="00972246"/>
    <w:rsid w:val="00972652"/>
    <w:rsid w:val="00973824"/>
    <w:rsid w:val="00974602"/>
    <w:rsid w:val="0097488D"/>
    <w:rsid w:val="00974B3B"/>
    <w:rsid w:val="00974ED6"/>
    <w:rsid w:val="0097512F"/>
    <w:rsid w:val="0097608F"/>
    <w:rsid w:val="0097609E"/>
    <w:rsid w:val="00977F59"/>
    <w:rsid w:val="009805DD"/>
    <w:rsid w:val="00982238"/>
    <w:rsid w:val="00982D65"/>
    <w:rsid w:val="009835C1"/>
    <w:rsid w:val="00983723"/>
    <w:rsid w:val="00983937"/>
    <w:rsid w:val="00983CD7"/>
    <w:rsid w:val="00983DE6"/>
    <w:rsid w:val="00984988"/>
    <w:rsid w:val="00985392"/>
    <w:rsid w:val="00985947"/>
    <w:rsid w:val="009859A7"/>
    <w:rsid w:val="00986CE6"/>
    <w:rsid w:val="009917D3"/>
    <w:rsid w:val="009921C5"/>
    <w:rsid w:val="0099295B"/>
    <w:rsid w:val="00992C1A"/>
    <w:rsid w:val="009934AA"/>
    <w:rsid w:val="00993912"/>
    <w:rsid w:val="00993A0C"/>
    <w:rsid w:val="0099522F"/>
    <w:rsid w:val="009960D1"/>
    <w:rsid w:val="00996F36"/>
    <w:rsid w:val="00997755"/>
    <w:rsid w:val="009A02E0"/>
    <w:rsid w:val="009A08B0"/>
    <w:rsid w:val="009A0AEC"/>
    <w:rsid w:val="009A0C02"/>
    <w:rsid w:val="009A1BD1"/>
    <w:rsid w:val="009A2D15"/>
    <w:rsid w:val="009A4295"/>
    <w:rsid w:val="009A4B5E"/>
    <w:rsid w:val="009A4F13"/>
    <w:rsid w:val="009A753B"/>
    <w:rsid w:val="009A76B0"/>
    <w:rsid w:val="009A78CF"/>
    <w:rsid w:val="009B04BB"/>
    <w:rsid w:val="009B16B6"/>
    <w:rsid w:val="009B19B8"/>
    <w:rsid w:val="009B1D22"/>
    <w:rsid w:val="009B29DE"/>
    <w:rsid w:val="009B4027"/>
    <w:rsid w:val="009B45F0"/>
    <w:rsid w:val="009B5038"/>
    <w:rsid w:val="009B54B4"/>
    <w:rsid w:val="009B5C32"/>
    <w:rsid w:val="009B6162"/>
    <w:rsid w:val="009B6771"/>
    <w:rsid w:val="009B69F0"/>
    <w:rsid w:val="009B7585"/>
    <w:rsid w:val="009B77D3"/>
    <w:rsid w:val="009B7885"/>
    <w:rsid w:val="009C1138"/>
    <w:rsid w:val="009C118C"/>
    <w:rsid w:val="009C12A7"/>
    <w:rsid w:val="009C2466"/>
    <w:rsid w:val="009C294B"/>
    <w:rsid w:val="009C2C6E"/>
    <w:rsid w:val="009C3247"/>
    <w:rsid w:val="009C347E"/>
    <w:rsid w:val="009C3545"/>
    <w:rsid w:val="009C3920"/>
    <w:rsid w:val="009C3C4F"/>
    <w:rsid w:val="009C3EE0"/>
    <w:rsid w:val="009C453B"/>
    <w:rsid w:val="009C5CCB"/>
    <w:rsid w:val="009C5ECB"/>
    <w:rsid w:val="009C5F11"/>
    <w:rsid w:val="009C6B8D"/>
    <w:rsid w:val="009C6CB5"/>
    <w:rsid w:val="009C7BCC"/>
    <w:rsid w:val="009D18FD"/>
    <w:rsid w:val="009D22EF"/>
    <w:rsid w:val="009D2CB0"/>
    <w:rsid w:val="009D3861"/>
    <w:rsid w:val="009D414C"/>
    <w:rsid w:val="009D4430"/>
    <w:rsid w:val="009D478B"/>
    <w:rsid w:val="009D5C5C"/>
    <w:rsid w:val="009D631F"/>
    <w:rsid w:val="009D66BF"/>
    <w:rsid w:val="009D7296"/>
    <w:rsid w:val="009D76CA"/>
    <w:rsid w:val="009D78F6"/>
    <w:rsid w:val="009D7E4E"/>
    <w:rsid w:val="009D7F2D"/>
    <w:rsid w:val="009E09F0"/>
    <w:rsid w:val="009E0CC3"/>
    <w:rsid w:val="009E1934"/>
    <w:rsid w:val="009E1F10"/>
    <w:rsid w:val="009E1FDF"/>
    <w:rsid w:val="009E24BF"/>
    <w:rsid w:val="009E2819"/>
    <w:rsid w:val="009E533E"/>
    <w:rsid w:val="009E637A"/>
    <w:rsid w:val="009E6DBD"/>
    <w:rsid w:val="009E7C54"/>
    <w:rsid w:val="009E7FE2"/>
    <w:rsid w:val="009F0017"/>
    <w:rsid w:val="009F01FB"/>
    <w:rsid w:val="009F0364"/>
    <w:rsid w:val="009F039D"/>
    <w:rsid w:val="009F0906"/>
    <w:rsid w:val="009F1BA0"/>
    <w:rsid w:val="009F22C2"/>
    <w:rsid w:val="009F30A0"/>
    <w:rsid w:val="009F330A"/>
    <w:rsid w:val="009F3528"/>
    <w:rsid w:val="009F3822"/>
    <w:rsid w:val="009F3C99"/>
    <w:rsid w:val="009F476C"/>
    <w:rsid w:val="009F482B"/>
    <w:rsid w:val="009F4C5A"/>
    <w:rsid w:val="009F5DCE"/>
    <w:rsid w:val="009F608B"/>
    <w:rsid w:val="009F6C9E"/>
    <w:rsid w:val="009F6E05"/>
    <w:rsid w:val="009F7763"/>
    <w:rsid w:val="009F77F9"/>
    <w:rsid w:val="009F7A64"/>
    <w:rsid w:val="009F7D3F"/>
    <w:rsid w:val="00A00A99"/>
    <w:rsid w:val="00A00E40"/>
    <w:rsid w:val="00A023E7"/>
    <w:rsid w:val="00A02E7C"/>
    <w:rsid w:val="00A03044"/>
    <w:rsid w:val="00A03D0B"/>
    <w:rsid w:val="00A0611A"/>
    <w:rsid w:val="00A07446"/>
    <w:rsid w:val="00A07A71"/>
    <w:rsid w:val="00A07B17"/>
    <w:rsid w:val="00A10235"/>
    <w:rsid w:val="00A10707"/>
    <w:rsid w:val="00A10715"/>
    <w:rsid w:val="00A10B6B"/>
    <w:rsid w:val="00A10C45"/>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2B3F"/>
    <w:rsid w:val="00A236AA"/>
    <w:rsid w:val="00A23B0F"/>
    <w:rsid w:val="00A248F8"/>
    <w:rsid w:val="00A24E67"/>
    <w:rsid w:val="00A26432"/>
    <w:rsid w:val="00A27E36"/>
    <w:rsid w:val="00A27F4E"/>
    <w:rsid w:val="00A30871"/>
    <w:rsid w:val="00A31368"/>
    <w:rsid w:val="00A31A5E"/>
    <w:rsid w:val="00A324F4"/>
    <w:rsid w:val="00A32D83"/>
    <w:rsid w:val="00A332C8"/>
    <w:rsid w:val="00A33B40"/>
    <w:rsid w:val="00A344EA"/>
    <w:rsid w:val="00A35C39"/>
    <w:rsid w:val="00A37789"/>
    <w:rsid w:val="00A4213C"/>
    <w:rsid w:val="00A4218F"/>
    <w:rsid w:val="00A42B8B"/>
    <w:rsid w:val="00A42F39"/>
    <w:rsid w:val="00A43DEE"/>
    <w:rsid w:val="00A446D9"/>
    <w:rsid w:val="00A4491B"/>
    <w:rsid w:val="00A44F79"/>
    <w:rsid w:val="00A45426"/>
    <w:rsid w:val="00A45657"/>
    <w:rsid w:val="00A45E37"/>
    <w:rsid w:val="00A4640C"/>
    <w:rsid w:val="00A4668B"/>
    <w:rsid w:val="00A46EEE"/>
    <w:rsid w:val="00A473AA"/>
    <w:rsid w:val="00A473DA"/>
    <w:rsid w:val="00A474CA"/>
    <w:rsid w:val="00A475C3"/>
    <w:rsid w:val="00A5018A"/>
    <w:rsid w:val="00A50198"/>
    <w:rsid w:val="00A50C24"/>
    <w:rsid w:val="00A51887"/>
    <w:rsid w:val="00A51ED1"/>
    <w:rsid w:val="00A5340C"/>
    <w:rsid w:val="00A5355D"/>
    <w:rsid w:val="00A549D7"/>
    <w:rsid w:val="00A55049"/>
    <w:rsid w:val="00A55CE7"/>
    <w:rsid w:val="00A5697B"/>
    <w:rsid w:val="00A57D45"/>
    <w:rsid w:val="00A602F1"/>
    <w:rsid w:val="00A60379"/>
    <w:rsid w:val="00A610E5"/>
    <w:rsid w:val="00A617ED"/>
    <w:rsid w:val="00A628D5"/>
    <w:rsid w:val="00A6354B"/>
    <w:rsid w:val="00A64935"/>
    <w:rsid w:val="00A65B50"/>
    <w:rsid w:val="00A65E3C"/>
    <w:rsid w:val="00A66710"/>
    <w:rsid w:val="00A669D1"/>
    <w:rsid w:val="00A67B8F"/>
    <w:rsid w:val="00A71EE2"/>
    <w:rsid w:val="00A73D1F"/>
    <w:rsid w:val="00A73FE5"/>
    <w:rsid w:val="00A74533"/>
    <w:rsid w:val="00A7496B"/>
    <w:rsid w:val="00A74E33"/>
    <w:rsid w:val="00A7677B"/>
    <w:rsid w:val="00A7682E"/>
    <w:rsid w:val="00A81713"/>
    <w:rsid w:val="00A826B3"/>
    <w:rsid w:val="00A82D92"/>
    <w:rsid w:val="00A83E8D"/>
    <w:rsid w:val="00A84BA8"/>
    <w:rsid w:val="00A85373"/>
    <w:rsid w:val="00A874F5"/>
    <w:rsid w:val="00A8762D"/>
    <w:rsid w:val="00A87742"/>
    <w:rsid w:val="00A90ABC"/>
    <w:rsid w:val="00A90EC3"/>
    <w:rsid w:val="00A923F8"/>
    <w:rsid w:val="00A92600"/>
    <w:rsid w:val="00A9265A"/>
    <w:rsid w:val="00A928C0"/>
    <w:rsid w:val="00A9292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3B13"/>
    <w:rsid w:val="00AA4843"/>
    <w:rsid w:val="00AA48C2"/>
    <w:rsid w:val="00AA5204"/>
    <w:rsid w:val="00AA5577"/>
    <w:rsid w:val="00AA69A2"/>
    <w:rsid w:val="00AA6C04"/>
    <w:rsid w:val="00AA7714"/>
    <w:rsid w:val="00AA774B"/>
    <w:rsid w:val="00AA79D8"/>
    <w:rsid w:val="00AB0EB8"/>
    <w:rsid w:val="00AB1068"/>
    <w:rsid w:val="00AB1535"/>
    <w:rsid w:val="00AB193E"/>
    <w:rsid w:val="00AB1E3C"/>
    <w:rsid w:val="00AB2E0A"/>
    <w:rsid w:val="00AB3509"/>
    <w:rsid w:val="00AB3CFD"/>
    <w:rsid w:val="00AB4699"/>
    <w:rsid w:val="00AB48DF"/>
    <w:rsid w:val="00AB4E78"/>
    <w:rsid w:val="00AB57F1"/>
    <w:rsid w:val="00AB5AA5"/>
    <w:rsid w:val="00AB5B44"/>
    <w:rsid w:val="00AC03E7"/>
    <w:rsid w:val="00AC057D"/>
    <w:rsid w:val="00AC0C22"/>
    <w:rsid w:val="00AC0DD1"/>
    <w:rsid w:val="00AC181F"/>
    <w:rsid w:val="00AC2EE0"/>
    <w:rsid w:val="00AC33E4"/>
    <w:rsid w:val="00AC3520"/>
    <w:rsid w:val="00AC38DD"/>
    <w:rsid w:val="00AC38F9"/>
    <w:rsid w:val="00AC3DA8"/>
    <w:rsid w:val="00AC43BC"/>
    <w:rsid w:val="00AC4407"/>
    <w:rsid w:val="00AC4695"/>
    <w:rsid w:val="00AC4882"/>
    <w:rsid w:val="00AC49F3"/>
    <w:rsid w:val="00AC5E11"/>
    <w:rsid w:val="00AC642D"/>
    <w:rsid w:val="00AC69D2"/>
    <w:rsid w:val="00AD061B"/>
    <w:rsid w:val="00AD13CD"/>
    <w:rsid w:val="00AD2842"/>
    <w:rsid w:val="00AD2BB6"/>
    <w:rsid w:val="00AD43B7"/>
    <w:rsid w:val="00AD657F"/>
    <w:rsid w:val="00AD6A76"/>
    <w:rsid w:val="00AD6F32"/>
    <w:rsid w:val="00AD7806"/>
    <w:rsid w:val="00AD7E31"/>
    <w:rsid w:val="00AE0003"/>
    <w:rsid w:val="00AE01E4"/>
    <w:rsid w:val="00AE0849"/>
    <w:rsid w:val="00AE09AD"/>
    <w:rsid w:val="00AE19C5"/>
    <w:rsid w:val="00AE216C"/>
    <w:rsid w:val="00AE36C4"/>
    <w:rsid w:val="00AE3E16"/>
    <w:rsid w:val="00AE3F31"/>
    <w:rsid w:val="00AE440F"/>
    <w:rsid w:val="00AE4B06"/>
    <w:rsid w:val="00AE4B4F"/>
    <w:rsid w:val="00AE505A"/>
    <w:rsid w:val="00AE5AF4"/>
    <w:rsid w:val="00AE6094"/>
    <w:rsid w:val="00AE7694"/>
    <w:rsid w:val="00AE7D68"/>
    <w:rsid w:val="00AF0819"/>
    <w:rsid w:val="00AF0997"/>
    <w:rsid w:val="00AF1620"/>
    <w:rsid w:val="00AF1864"/>
    <w:rsid w:val="00AF2855"/>
    <w:rsid w:val="00AF2E08"/>
    <w:rsid w:val="00AF34E3"/>
    <w:rsid w:val="00AF42BF"/>
    <w:rsid w:val="00AF4D3C"/>
    <w:rsid w:val="00AF516F"/>
    <w:rsid w:val="00AF554B"/>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BB3"/>
    <w:rsid w:val="00B01EB4"/>
    <w:rsid w:val="00B02182"/>
    <w:rsid w:val="00B0313F"/>
    <w:rsid w:val="00B03645"/>
    <w:rsid w:val="00B03F1C"/>
    <w:rsid w:val="00B04CE0"/>
    <w:rsid w:val="00B055A3"/>
    <w:rsid w:val="00B057A7"/>
    <w:rsid w:val="00B068A8"/>
    <w:rsid w:val="00B06903"/>
    <w:rsid w:val="00B06DB3"/>
    <w:rsid w:val="00B10E64"/>
    <w:rsid w:val="00B10FBB"/>
    <w:rsid w:val="00B1178C"/>
    <w:rsid w:val="00B1193D"/>
    <w:rsid w:val="00B11DE4"/>
    <w:rsid w:val="00B1251C"/>
    <w:rsid w:val="00B1353F"/>
    <w:rsid w:val="00B139AD"/>
    <w:rsid w:val="00B13B40"/>
    <w:rsid w:val="00B13C0A"/>
    <w:rsid w:val="00B13CCE"/>
    <w:rsid w:val="00B15441"/>
    <w:rsid w:val="00B16E47"/>
    <w:rsid w:val="00B16FED"/>
    <w:rsid w:val="00B17053"/>
    <w:rsid w:val="00B177BA"/>
    <w:rsid w:val="00B17CED"/>
    <w:rsid w:val="00B20421"/>
    <w:rsid w:val="00B20AA3"/>
    <w:rsid w:val="00B20B90"/>
    <w:rsid w:val="00B21030"/>
    <w:rsid w:val="00B21AB4"/>
    <w:rsid w:val="00B236BD"/>
    <w:rsid w:val="00B23887"/>
    <w:rsid w:val="00B23B31"/>
    <w:rsid w:val="00B23C07"/>
    <w:rsid w:val="00B23FBF"/>
    <w:rsid w:val="00B25DDD"/>
    <w:rsid w:val="00B2670C"/>
    <w:rsid w:val="00B26872"/>
    <w:rsid w:val="00B2715B"/>
    <w:rsid w:val="00B2761E"/>
    <w:rsid w:val="00B27A8E"/>
    <w:rsid w:val="00B31309"/>
    <w:rsid w:val="00B31574"/>
    <w:rsid w:val="00B31A76"/>
    <w:rsid w:val="00B32937"/>
    <w:rsid w:val="00B3359C"/>
    <w:rsid w:val="00B35159"/>
    <w:rsid w:val="00B359A1"/>
    <w:rsid w:val="00B360F9"/>
    <w:rsid w:val="00B37A36"/>
    <w:rsid w:val="00B4020D"/>
    <w:rsid w:val="00B40654"/>
    <w:rsid w:val="00B42A8C"/>
    <w:rsid w:val="00B43029"/>
    <w:rsid w:val="00B434C0"/>
    <w:rsid w:val="00B454DF"/>
    <w:rsid w:val="00B457D8"/>
    <w:rsid w:val="00B4624B"/>
    <w:rsid w:val="00B46BAB"/>
    <w:rsid w:val="00B47E00"/>
    <w:rsid w:val="00B525A5"/>
    <w:rsid w:val="00B532FC"/>
    <w:rsid w:val="00B53BED"/>
    <w:rsid w:val="00B54830"/>
    <w:rsid w:val="00B54C97"/>
    <w:rsid w:val="00B556BA"/>
    <w:rsid w:val="00B55947"/>
    <w:rsid w:val="00B559C5"/>
    <w:rsid w:val="00B56285"/>
    <w:rsid w:val="00B56531"/>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D04"/>
    <w:rsid w:val="00B70BEC"/>
    <w:rsid w:val="00B70F96"/>
    <w:rsid w:val="00B7123A"/>
    <w:rsid w:val="00B715B1"/>
    <w:rsid w:val="00B717F4"/>
    <w:rsid w:val="00B72A78"/>
    <w:rsid w:val="00B73422"/>
    <w:rsid w:val="00B740C9"/>
    <w:rsid w:val="00B76788"/>
    <w:rsid w:val="00B7730F"/>
    <w:rsid w:val="00B774D2"/>
    <w:rsid w:val="00B77568"/>
    <w:rsid w:val="00B8030A"/>
    <w:rsid w:val="00B80EA7"/>
    <w:rsid w:val="00B814D6"/>
    <w:rsid w:val="00B81E54"/>
    <w:rsid w:val="00B84930"/>
    <w:rsid w:val="00B84AAA"/>
    <w:rsid w:val="00B8578A"/>
    <w:rsid w:val="00B8592F"/>
    <w:rsid w:val="00B85CA8"/>
    <w:rsid w:val="00B86D12"/>
    <w:rsid w:val="00B904D8"/>
    <w:rsid w:val="00B90D07"/>
    <w:rsid w:val="00B922AE"/>
    <w:rsid w:val="00B92C7A"/>
    <w:rsid w:val="00B92E71"/>
    <w:rsid w:val="00B94060"/>
    <w:rsid w:val="00B95651"/>
    <w:rsid w:val="00B9616D"/>
    <w:rsid w:val="00B962B9"/>
    <w:rsid w:val="00B96862"/>
    <w:rsid w:val="00B9715D"/>
    <w:rsid w:val="00B976F6"/>
    <w:rsid w:val="00B97F0F"/>
    <w:rsid w:val="00BA058E"/>
    <w:rsid w:val="00BA06F5"/>
    <w:rsid w:val="00BA12CD"/>
    <w:rsid w:val="00BA1AAF"/>
    <w:rsid w:val="00BA29B9"/>
    <w:rsid w:val="00BA2D93"/>
    <w:rsid w:val="00BA3CC7"/>
    <w:rsid w:val="00BA4644"/>
    <w:rsid w:val="00BA48C4"/>
    <w:rsid w:val="00BA4993"/>
    <w:rsid w:val="00BA4FFF"/>
    <w:rsid w:val="00BA5BD5"/>
    <w:rsid w:val="00BA6BE1"/>
    <w:rsid w:val="00BA6C7B"/>
    <w:rsid w:val="00BA76FA"/>
    <w:rsid w:val="00BA7D00"/>
    <w:rsid w:val="00BA7EDD"/>
    <w:rsid w:val="00BB061A"/>
    <w:rsid w:val="00BB186A"/>
    <w:rsid w:val="00BB18DF"/>
    <w:rsid w:val="00BB1CE7"/>
    <w:rsid w:val="00BB1ECC"/>
    <w:rsid w:val="00BB271A"/>
    <w:rsid w:val="00BB3D18"/>
    <w:rsid w:val="00BB4075"/>
    <w:rsid w:val="00BB42CA"/>
    <w:rsid w:val="00BB5468"/>
    <w:rsid w:val="00BB6090"/>
    <w:rsid w:val="00BB6234"/>
    <w:rsid w:val="00BB623E"/>
    <w:rsid w:val="00BB67D2"/>
    <w:rsid w:val="00BC0038"/>
    <w:rsid w:val="00BC0A7D"/>
    <w:rsid w:val="00BC16DC"/>
    <w:rsid w:val="00BC2459"/>
    <w:rsid w:val="00BC2F34"/>
    <w:rsid w:val="00BC36B9"/>
    <w:rsid w:val="00BC3B7D"/>
    <w:rsid w:val="00BC3C0B"/>
    <w:rsid w:val="00BC3EC7"/>
    <w:rsid w:val="00BC46A9"/>
    <w:rsid w:val="00BC4A0B"/>
    <w:rsid w:val="00BC4AA6"/>
    <w:rsid w:val="00BC4CFF"/>
    <w:rsid w:val="00BC5B87"/>
    <w:rsid w:val="00BC6FC4"/>
    <w:rsid w:val="00BC77C5"/>
    <w:rsid w:val="00BC7919"/>
    <w:rsid w:val="00BC7EE4"/>
    <w:rsid w:val="00BD0BAB"/>
    <w:rsid w:val="00BD1088"/>
    <w:rsid w:val="00BD1335"/>
    <w:rsid w:val="00BD1790"/>
    <w:rsid w:val="00BD31FF"/>
    <w:rsid w:val="00BD406E"/>
    <w:rsid w:val="00BD4DF4"/>
    <w:rsid w:val="00BD5549"/>
    <w:rsid w:val="00BD5ED7"/>
    <w:rsid w:val="00BD64F0"/>
    <w:rsid w:val="00BD66EB"/>
    <w:rsid w:val="00BD7016"/>
    <w:rsid w:val="00BD758D"/>
    <w:rsid w:val="00BE0EE4"/>
    <w:rsid w:val="00BE103B"/>
    <w:rsid w:val="00BE1107"/>
    <w:rsid w:val="00BE1945"/>
    <w:rsid w:val="00BE1AFD"/>
    <w:rsid w:val="00BE1C5A"/>
    <w:rsid w:val="00BE1E61"/>
    <w:rsid w:val="00BE252F"/>
    <w:rsid w:val="00BE28CC"/>
    <w:rsid w:val="00BE420F"/>
    <w:rsid w:val="00BE49D4"/>
    <w:rsid w:val="00BE4D7B"/>
    <w:rsid w:val="00BE515A"/>
    <w:rsid w:val="00BE5BAB"/>
    <w:rsid w:val="00BE5C56"/>
    <w:rsid w:val="00BE5D5F"/>
    <w:rsid w:val="00BE5E61"/>
    <w:rsid w:val="00BE6416"/>
    <w:rsid w:val="00BE6FCA"/>
    <w:rsid w:val="00BF0575"/>
    <w:rsid w:val="00BF0B54"/>
    <w:rsid w:val="00BF2455"/>
    <w:rsid w:val="00BF31CE"/>
    <w:rsid w:val="00BF3620"/>
    <w:rsid w:val="00BF3CBE"/>
    <w:rsid w:val="00BF466D"/>
    <w:rsid w:val="00BF470E"/>
    <w:rsid w:val="00BF4B97"/>
    <w:rsid w:val="00BF63BD"/>
    <w:rsid w:val="00BF6818"/>
    <w:rsid w:val="00BF69AB"/>
    <w:rsid w:val="00BF719C"/>
    <w:rsid w:val="00BF762D"/>
    <w:rsid w:val="00BF77E0"/>
    <w:rsid w:val="00BF786B"/>
    <w:rsid w:val="00C001F2"/>
    <w:rsid w:val="00C01473"/>
    <w:rsid w:val="00C016F8"/>
    <w:rsid w:val="00C018DB"/>
    <w:rsid w:val="00C02865"/>
    <w:rsid w:val="00C02C5B"/>
    <w:rsid w:val="00C046E0"/>
    <w:rsid w:val="00C0476C"/>
    <w:rsid w:val="00C04D74"/>
    <w:rsid w:val="00C073EC"/>
    <w:rsid w:val="00C07834"/>
    <w:rsid w:val="00C07A9C"/>
    <w:rsid w:val="00C07C64"/>
    <w:rsid w:val="00C07D46"/>
    <w:rsid w:val="00C1035D"/>
    <w:rsid w:val="00C110BE"/>
    <w:rsid w:val="00C1169A"/>
    <w:rsid w:val="00C1176F"/>
    <w:rsid w:val="00C11DDC"/>
    <w:rsid w:val="00C11EB4"/>
    <w:rsid w:val="00C1261D"/>
    <w:rsid w:val="00C1529E"/>
    <w:rsid w:val="00C164AB"/>
    <w:rsid w:val="00C16ED0"/>
    <w:rsid w:val="00C2070A"/>
    <w:rsid w:val="00C2070C"/>
    <w:rsid w:val="00C20DB0"/>
    <w:rsid w:val="00C21058"/>
    <w:rsid w:val="00C210DB"/>
    <w:rsid w:val="00C220F4"/>
    <w:rsid w:val="00C23567"/>
    <w:rsid w:val="00C2409B"/>
    <w:rsid w:val="00C251C4"/>
    <w:rsid w:val="00C252BF"/>
    <w:rsid w:val="00C253F4"/>
    <w:rsid w:val="00C27D7C"/>
    <w:rsid w:val="00C3089B"/>
    <w:rsid w:val="00C3213B"/>
    <w:rsid w:val="00C3219A"/>
    <w:rsid w:val="00C32399"/>
    <w:rsid w:val="00C329EF"/>
    <w:rsid w:val="00C32A52"/>
    <w:rsid w:val="00C32A7B"/>
    <w:rsid w:val="00C33551"/>
    <w:rsid w:val="00C335BC"/>
    <w:rsid w:val="00C33D56"/>
    <w:rsid w:val="00C34408"/>
    <w:rsid w:val="00C35FA8"/>
    <w:rsid w:val="00C374C0"/>
    <w:rsid w:val="00C40699"/>
    <w:rsid w:val="00C40E31"/>
    <w:rsid w:val="00C4234E"/>
    <w:rsid w:val="00C42FAA"/>
    <w:rsid w:val="00C43ED1"/>
    <w:rsid w:val="00C442D7"/>
    <w:rsid w:val="00C44ACE"/>
    <w:rsid w:val="00C45615"/>
    <w:rsid w:val="00C46317"/>
    <w:rsid w:val="00C47935"/>
    <w:rsid w:val="00C47A4A"/>
    <w:rsid w:val="00C5019C"/>
    <w:rsid w:val="00C5032A"/>
    <w:rsid w:val="00C50CDD"/>
    <w:rsid w:val="00C52305"/>
    <w:rsid w:val="00C52DB9"/>
    <w:rsid w:val="00C5368D"/>
    <w:rsid w:val="00C53A77"/>
    <w:rsid w:val="00C53D22"/>
    <w:rsid w:val="00C548DA"/>
    <w:rsid w:val="00C56B5E"/>
    <w:rsid w:val="00C56C5D"/>
    <w:rsid w:val="00C573F2"/>
    <w:rsid w:val="00C603BC"/>
    <w:rsid w:val="00C6081A"/>
    <w:rsid w:val="00C60F14"/>
    <w:rsid w:val="00C60F7C"/>
    <w:rsid w:val="00C61AFE"/>
    <w:rsid w:val="00C62890"/>
    <w:rsid w:val="00C647E6"/>
    <w:rsid w:val="00C65584"/>
    <w:rsid w:val="00C65F54"/>
    <w:rsid w:val="00C66002"/>
    <w:rsid w:val="00C6642B"/>
    <w:rsid w:val="00C670C6"/>
    <w:rsid w:val="00C673C5"/>
    <w:rsid w:val="00C6743D"/>
    <w:rsid w:val="00C67A7C"/>
    <w:rsid w:val="00C70093"/>
    <w:rsid w:val="00C70980"/>
    <w:rsid w:val="00C70F98"/>
    <w:rsid w:val="00C71AE6"/>
    <w:rsid w:val="00C73432"/>
    <w:rsid w:val="00C73FB4"/>
    <w:rsid w:val="00C75467"/>
    <w:rsid w:val="00C80980"/>
    <w:rsid w:val="00C811E2"/>
    <w:rsid w:val="00C813D7"/>
    <w:rsid w:val="00C81EF6"/>
    <w:rsid w:val="00C8269C"/>
    <w:rsid w:val="00C83CBA"/>
    <w:rsid w:val="00C8533B"/>
    <w:rsid w:val="00C85609"/>
    <w:rsid w:val="00C86066"/>
    <w:rsid w:val="00C8677B"/>
    <w:rsid w:val="00C86BB7"/>
    <w:rsid w:val="00C90062"/>
    <w:rsid w:val="00C9038E"/>
    <w:rsid w:val="00C92985"/>
    <w:rsid w:val="00C93867"/>
    <w:rsid w:val="00C93DA3"/>
    <w:rsid w:val="00C952DA"/>
    <w:rsid w:val="00C95453"/>
    <w:rsid w:val="00C95471"/>
    <w:rsid w:val="00C96320"/>
    <w:rsid w:val="00C9713C"/>
    <w:rsid w:val="00C9756B"/>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94"/>
    <w:rsid w:val="00CB14B6"/>
    <w:rsid w:val="00CB1FCF"/>
    <w:rsid w:val="00CB2955"/>
    <w:rsid w:val="00CB3014"/>
    <w:rsid w:val="00CB30D0"/>
    <w:rsid w:val="00CB3A89"/>
    <w:rsid w:val="00CB4AD7"/>
    <w:rsid w:val="00CB4F71"/>
    <w:rsid w:val="00CB5124"/>
    <w:rsid w:val="00CB56B2"/>
    <w:rsid w:val="00CB5C13"/>
    <w:rsid w:val="00CB623B"/>
    <w:rsid w:val="00CB771D"/>
    <w:rsid w:val="00CC0D9C"/>
    <w:rsid w:val="00CC1E25"/>
    <w:rsid w:val="00CC2BC8"/>
    <w:rsid w:val="00CC374D"/>
    <w:rsid w:val="00CC447A"/>
    <w:rsid w:val="00CC465B"/>
    <w:rsid w:val="00CC5091"/>
    <w:rsid w:val="00CC5E33"/>
    <w:rsid w:val="00CC67FA"/>
    <w:rsid w:val="00CC7462"/>
    <w:rsid w:val="00CD0C42"/>
    <w:rsid w:val="00CD12A2"/>
    <w:rsid w:val="00CD3240"/>
    <w:rsid w:val="00CD33E0"/>
    <w:rsid w:val="00CD353F"/>
    <w:rsid w:val="00CD3B02"/>
    <w:rsid w:val="00CD4323"/>
    <w:rsid w:val="00CD4ECE"/>
    <w:rsid w:val="00CD5676"/>
    <w:rsid w:val="00CD5DCA"/>
    <w:rsid w:val="00CD67C8"/>
    <w:rsid w:val="00CD7CE5"/>
    <w:rsid w:val="00CE03CE"/>
    <w:rsid w:val="00CE0D5D"/>
    <w:rsid w:val="00CE11F9"/>
    <w:rsid w:val="00CE15AF"/>
    <w:rsid w:val="00CE1C69"/>
    <w:rsid w:val="00CE3A0E"/>
    <w:rsid w:val="00CE439A"/>
    <w:rsid w:val="00CE4FCF"/>
    <w:rsid w:val="00CE5F81"/>
    <w:rsid w:val="00CE6DC2"/>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D00198"/>
    <w:rsid w:val="00D0046B"/>
    <w:rsid w:val="00D03585"/>
    <w:rsid w:val="00D03CD9"/>
    <w:rsid w:val="00D0406A"/>
    <w:rsid w:val="00D046C3"/>
    <w:rsid w:val="00D049B8"/>
    <w:rsid w:val="00D04B80"/>
    <w:rsid w:val="00D051FF"/>
    <w:rsid w:val="00D05451"/>
    <w:rsid w:val="00D0565A"/>
    <w:rsid w:val="00D061EE"/>
    <w:rsid w:val="00D06D2D"/>
    <w:rsid w:val="00D0799E"/>
    <w:rsid w:val="00D07D78"/>
    <w:rsid w:val="00D106D3"/>
    <w:rsid w:val="00D10F5D"/>
    <w:rsid w:val="00D1103B"/>
    <w:rsid w:val="00D1123C"/>
    <w:rsid w:val="00D115FE"/>
    <w:rsid w:val="00D11BC7"/>
    <w:rsid w:val="00D11CE1"/>
    <w:rsid w:val="00D11D9B"/>
    <w:rsid w:val="00D1347E"/>
    <w:rsid w:val="00D13E31"/>
    <w:rsid w:val="00D1573C"/>
    <w:rsid w:val="00D164FA"/>
    <w:rsid w:val="00D169B8"/>
    <w:rsid w:val="00D16FC8"/>
    <w:rsid w:val="00D17370"/>
    <w:rsid w:val="00D174E9"/>
    <w:rsid w:val="00D17648"/>
    <w:rsid w:val="00D20008"/>
    <w:rsid w:val="00D2071F"/>
    <w:rsid w:val="00D22E18"/>
    <w:rsid w:val="00D23107"/>
    <w:rsid w:val="00D2376A"/>
    <w:rsid w:val="00D2410E"/>
    <w:rsid w:val="00D24454"/>
    <w:rsid w:val="00D24772"/>
    <w:rsid w:val="00D24FB9"/>
    <w:rsid w:val="00D25335"/>
    <w:rsid w:val="00D25E20"/>
    <w:rsid w:val="00D271CF"/>
    <w:rsid w:val="00D27CFC"/>
    <w:rsid w:val="00D27D2F"/>
    <w:rsid w:val="00D30CCA"/>
    <w:rsid w:val="00D31F79"/>
    <w:rsid w:val="00D3223B"/>
    <w:rsid w:val="00D33151"/>
    <w:rsid w:val="00D3374F"/>
    <w:rsid w:val="00D339F7"/>
    <w:rsid w:val="00D3413D"/>
    <w:rsid w:val="00D34745"/>
    <w:rsid w:val="00D34DE2"/>
    <w:rsid w:val="00D35019"/>
    <w:rsid w:val="00D35AB4"/>
    <w:rsid w:val="00D35B28"/>
    <w:rsid w:val="00D35E63"/>
    <w:rsid w:val="00D35E67"/>
    <w:rsid w:val="00D372CB"/>
    <w:rsid w:val="00D373B7"/>
    <w:rsid w:val="00D4028B"/>
    <w:rsid w:val="00D402C0"/>
    <w:rsid w:val="00D40320"/>
    <w:rsid w:val="00D409B6"/>
    <w:rsid w:val="00D40BA4"/>
    <w:rsid w:val="00D411D3"/>
    <w:rsid w:val="00D41266"/>
    <w:rsid w:val="00D41B44"/>
    <w:rsid w:val="00D42265"/>
    <w:rsid w:val="00D427CF"/>
    <w:rsid w:val="00D42C65"/>
    <w:rsid w:val="00D42D29"/>
    <w:rsid w:val="00D453F4"/>
    <w:rsid w:val="00D45528"/>
    <w:rsid w:val="00D46626"/>
    <w:rsid w:val="00D46E9D"/>
    <w:rsid w:val="00D47B4B"/>
    <w:rsid w:val="00D5017E"/>
    <w:rsid w:val="00D5080A"/>
    <w:rsid w:val="00D50F78"/>
    <w:rsid w:val="00D51EE7"/>
    <w:rsid w:val="00D531DF"/>
    <w:rsid w:val="00D53BA7"/>
    <w:rsid w:val="00D53FD2"/>
    <w:rsid w:val="00D541CC"/>
    <w:rsid w:val="00D559DB"/>
    <w:rsid w:val="00D56B0F"/>
    <w:rsid w:val="00D575F8"/>
    <w:rsid w:val="00D5792C"/>
    <w:rsid w:val="00D57BC6"/>
    <w:rsid w:val="00D60621"/>
    <w:rsid w:val="00D6092A"/>
    <w:rsid w:val="00D60C57"/>
    <w:rsid w:val="00D61626"/>
    <w:rsid w:val="00D621BF"/>
    <w:rsid w:val="00D622F3"/>
    <w:rsid w:val="00D62430"/>
    <w:rsid w:val="00D636E1"/>
    <w:rsid w:val="00D63AE7"/>
    <w:rsid w:val="00D64D70"/>
    <w:rsid w:val="00D64F04"/>
    <w:rsid w:val="00D65634"/>
    <w:rsid w:val="00D65FBD"/>
    <w:rsid w:val="00D66CEB"/>
    <w:rsid w:val="00D677FB"/>
    <w:rsid w:val="00D67D15"/>
    <w:rsid w:val="00D7247A"/>
    <w:rsid w:val="00D73528"/>
    <w:rsid w:val="00D735D3"/>
    <w:rsid w:val="00D73A83"/>
    <w:rsid w:val="00D7483C"/>
    <w:rsid w:val="00D74A67"/>
    <w:rsid w:val="00D74F02"/>
    <w:rsid w:val="00D7517C"/>
    <w:rsid w:val="00D770D2"/>
    <w:rsid w:val="00D772AC"/>
    <w:rsid w:val="00D772E7"/>
    <w:rsid w:val="00D773C3"/>
    <w:rsid w:val="00D7750B"/>
    <w:rsid w:val="00D8015B"/>
    <w:rsid w:val="00D8051B"/>
    <w:rsid w:val="00D80C36"/>
    <w:rsid w:val="00D83604"/>
    <w:rsid w:val="00D83894"/>
    <w:rsid w:val="00D83BAF"/>
    <w:rsid w:val="00D855AB"/>
    <w:rsid w:val="00D85AAD"/>
    <w:rsid w:val="00D85D9D"/>
    <w:rsid w:val="00D85E26"/>
    <w:rsid w:val="00D86545"/>
    <w:rsid w:val="00D86AA9"/>
    <w:rsid w:val="00D878EC"/>
    <w:rsid w:val="00D87FD6"/>
    <w:rsid w:val="00D90FA5"/>
    <w:rsid w:val="00D91C55"/>
    <w:rsid w:val="00D91E0D"/>
    <w:rsid w:val="00D920F6"/>
    <w:rsid w:val="00D92D6E"/>
    <w:rsid w:val="00D93CE7"/>
    <w:rsid w:val="00D95120"/>
    <w:rsid w:val="00D960E5"/>
    <w:rsid w:val="00D976BF"/>
    <w:rsid w:val="00D9788D"/>
    <w:rsid w:val="00D97A76"/>
    <w:rsid w:val="00DA08C5"/>
    <w:rsid w:val="00DA0A48"/>
    <w:rsid w:val="00DA1E2D"/>
    <w:rsid w:val="00DA2C5C"/>
    <w:rsid w:val="00DA56F1"/>
    <w:rsid w:val="00DA592D"/>
    <w:rsid w:val="00DA6BFE"/>
    <w:rsid w:val="00DA78FF"/>
    <w:rsid w:val="00DB07B8"/>
    <w:rsid w:val="00DB0D45"/>
    <w:rsid w:val="00DB0F10"/>
    <w:rsid w:val="00DB12A2"/>
    <w:rsid w:val="00DB3408"/>
    <w:rsid w:val="00DB3C7A"/>
    <w:rsid w:val="00DB461F"/>
    <w:rsid w:val="00DB51E8"/>
    <w:rsid w:val="00DB57BE"/>
    <w:rsid w:val="00DB60F2"/>
    <w:rsid w:val="00DB624D"/>
    <w:rsid w:val="00DB6834"/>
    <w:rsid w:val="00DB6ACC"/>
    <w:rsid w:val="00DB73B3"/>
    <w:rsid w:val="00DB7A0C"/>
    <w:rsid w:val="00DC0BE8"/>
    <w:rsid w:val="00DC0F94"/>
    <w:rsid w:val="00DC190F"/>
    <w:rsid w:val="00DC2954"/>
    <w:rsid w:val="00DC33C4"/>
    <w:rsid w:val="00DC350D"/>
    <w:rsid w:val="00DC401D"/>
    <w:rsid w:val="00DC540A"/>
    <w:rsid w:val="00DC5632"/>
    <w:rsid w:val="00DC585C"/>
    <w:rsid w:val="00DC5B98"/>
    <w:rsid w:val="00DC624E"/>
    <w:rsid w:val="00DC6261"/>
    <w:rsid w:val="00DC62FB"/>
    <w:rsid w:val="00DC75F1"/>
    <w:rsid w:val="00DC7672"/>
    <w:rsid w:val="00DD018A"/>
    <w:rsid w:val="00DD20BC"/>
    <w:rsid w:val="00DD21F8"/>
    <w:rsid w:val="00DD2641"/>
    <w:rsid w:val="00DD3A97"/>
    <w:rsid w:val="00DD3C66"/>
    <w:rsid w:val="00DD4384"/>
    <w:rsid w:val="00DD50AC"/>
    <w:rsid w:val="00DD5898"/>
    <w:rsid w:val="00DD5925"/>
    <w:rsid w:val="00DD6B79"/>
    <w:rsid w:val="00DD7B0B"/>
    <w:rsid w:val="00DD7C5B"/>
    <w:rsid w:val="00DD7DD4"/>
    <w:rsid w:val="00DE0269"/>
    <w:rsid w:val="00DE0CC0"/>
    <w:rsid w:val="00DE1FB4"/>
    <w:rsid w:val="00DE22E3"/>
    <w:rsid w:val="00DE2B99"/>
    <w:rsid w:val="00DE3206"/>
    <w:rsid w:val="00DE3AFE"/>
    <w:rsid w:val="00DE3E0A"/>
    <w:rsid w:val="00DE3EBC"/>
    <w:rsid w:val="00DE3EF4"/>
    <w:rsid w:val="00DE47AB"/>
    <w:rsid w:val="00DE5F70"/>
    <w:rsid w:val="00DE6EFF"/>
    <w:rsid w:val="00DE7331"/>
    <w:rsid w:val="00DE7382"/>
    <w:rsid w:val="00DE7DAB"/>
    <w:rsid w:val="00DF0612"/>
    <w:rsid w:val="00DF1376"/>
    <w:rsid w:val="00DF1FA7"/>
    <w:rsid w:val="00DF237B"/>
    <w:rsid w:val="00DF3D78"/>
    <w:rsid w:val="00DF417B"/>
    <w:rsid w:val="00DF4B3F"/>
    <w:rsid w:val="00DF4D9A"/>
    <w:rsid w:val="00DF5A96"/>
    <w:rsid w:val="00DF5DD8"/>
    <w:rsid w:val="00DF6502"/>
    <w:rsid w:val="00E0024F"/>
    <w:rsid w:val="00E00F67"/>
    <w:rsid w:val="00E010D3"/>
    <w:rsid w:val="00E01643"/>
    <w:rsid w:val="00E01712"/>
    <w:rsid w:val="00E01E8B"/>
    <w:rsid w:val="00E02842"/>
    <w:rsid w:val="00E02C01"/>
    <w:rsid w:val="00E02ED3"/>
    <w:rsid w:val="00E031EE"/>
    <w:rsid w:val="00E035AA"/>
    <w:rsid w:val="00E037AE"/>
    <w:rsid w:val="00E03D33"/>
    <w:rsid w:val="00E04928"/>
    <w:rsid w:val="00E05E53"/>
    <w:rsid w:val="00E061C0"/>
    <w:rsid w:val="00E06837"/>
    <w:rsid w:val="00E0692F"/>
    <w:rsid w:val="00E06C46"/>
    <w:rsid w:val="00E100AF"/>
    <w:rsid w:val="00E10316"/>
    <w:rsid w:val="00E1058D"/>
    <w:rsid w:val="00E10872"/>
    <w:rsid w:val="00E11EB9"/>
    <w:rsid w:val="00E125F7"/>
    <w:rsid w:val="00E12AA2"/>
    <w:rsid w:val="00E12ACE"/>
    <w:rsid w:val="00E13809"/>
    <w:rsid w:val="00E13B79"/>
    <w:rsid w:val="00E14B22"/>
    <w:rsid w:val="00E14BB1"/>
    <w:rsid w:val="00E15127"/>
    <w:rsid w:val="00E16255"/>
    <w:rsid w:val="00E16D7A"/>
    <w:rsid w:val="00E16F12"/>
    <w:rsid w:val="00E17D93"/>
    <w:rsid w:val="00E20BB4"/>
    <w:rsid w:val="00E2103D"/>
    <w:rsid w:val="00E215A7"/>
    <w:rsid w:val="00E217FF"/>
    <w:rsid w:val="00E21852"/>
    <w:rsid w:val="00E239D1"/>
    <w:rsid w:val="00E24599"/>
    <w:rsid w:val="00E254A3"/>
    <w:rsid w:val="00E25A37"/>
    <w:rsid w:val="00E25E2B"/>
    <w:rsid w:val="00E2769A"/>
    <w:rsid w:val="00E30662"/>
    <w:rsid w:val="00E3104E"/>
    <w:rsid w:val="00E31C0C"/>
    <w:rsid w:val="00E323D2"/>
    <w:rsid w:val="00E333D5"/>
    <w:rsid w:val="00E33440"/>
    <w:rsid w:val="00E33C31"/>
    <w:rsid w:val="00E33D77"/>
    <w:rsid w:val="00E3423A"/>
    <w:rsid w:val="00E3465D"/>
    <w:rsid w:val="00E353E7"/>
    <w:rsid w:val="00E35DC5"/>
    <w:rsid w:val="00E368BC"/>
    <w:rsid w:val="00E36D1B"/>
    <w:rsid w:val="00E36D6E"/>
    <w:rsid w:val="00E3700E"/>
    <w:rsid w:val="00E37712"/>
    <w:rsid w:val="00E37872"/>
    <w:rsid w:val="00E37C29"/>
    <w:rsid w:val="00E37EA0"/>
    <w:rsid w:val="00E406E8"/>
    <w:rsid w:val="00E40781"/>
    <w:rsid w:val="00E4103C"/>
    <w:rsid w:val="00E418DB"/>
    <w:rsid w:val="00E41A64"/>
    <w:rsid w:val="00E42061"/>
    <w:rsid w:val="00E42D25"/>
    <w:rsid w:val="00E433A9"/>
    <w:rsid w:val="00E43587"/>
    <w:rsid w:val="00E43A48"/>
    <w:rsid w:val="00E43D2E"/>
    <w:rsid w:val="00E447C7"/>
    <w:rsid w:val="00E44983"/>
    <w:rsid w:val="00E452D2"/>
    <w:rsid w:val="00E46218"/>
    <w:rsid w:val="00E46E94"/>
    <w:rsid w:val="00E50277"/>
    <w:rsid w:val="00E52BC0"/>
    <w:rsid w:val="00E52D21"/>
    <w:rsid w:val="00E53595"/>
    <w:rsid w:val="00E54224"/>
    <w:rsid w:val="00E542B0"/>
    <w:rsid w:val="00E542EE"/>
    <w:rsid w:val="00E57760"/>
    <w:rsid w:val="00E577CA"/>
    <w:rsid w:val="00E579B5"/>
    <w:rsid w:val="00E605B7"/>
    <w:rsid w:val="00E60900"/>
    <w:rsid w:val="00E60C72"/>
    <w:rsid w:val="00E60FA3"/>
    <w:rsid w:val="00E61056"/>
    <w:rsid w:val="00E6177D"/>
    <w:rsid w:val="00E62459"/>
    <w:rsid w:val="00E62944"/>
    <w:rsid w:val="00E62D4C"/>
    <w:rsid w:val="00E62DBA"/>
    <w:rsid w:val="00E63980"/>
    <w:rsid w:val="00E64231"/>
    <w:rsid w:val="00E647DE"/>
    <w:rsid w:val="00E64A17"/>
    <w:rsid w:val="00E65F7C"/>
    <w:rsid w:val="00E673EE"/>
    <w:rsid w:val="00E677E0"/>
    <w:rsid w:val="00E710D3"/>
    <w:rsid w:val="00E71CFE"/>
    <w:rsid w:val="00E72667"/>
    <w:rsid w:val="00E7299E"/>
    <w:rsid w:val="00E732FB"/>
    <w:rsid w:val="00E73443"/>
    <w:rsid w:val="00E73A17"/>
    <w:rsid w:val="00E74E7A"/>
    <w:rsid w:val="00E75FF9"/>
    <w:rsid w:val="00E764F3"/>
    <w:rsid w:val="00E768BB"/>
    <w:rsid w:val="00E76FEB"/>
    <w:rsid w:val="00E777E8"/>
    <w:rsid w:val="00E77853"/>
    <w:rsid w:val="00E80590"/>
    <w:rsid w:val="00E808A4"/>
    <w:rsid w:val="00E81388"/>
    <w:rsid w:val="00E81EA1"/>
    <w:rsid w:val="00E81EBC"/>
    <w:rsid w:val="00E82F5D"/>
    <w:rsid w:val="00E839B3"/>
    <w:rsid w:val="00E84741"/>
    <w:rsid w:val="00E8504A"/>
    <w:rsid w:val="00E855B3"/>
    <w:rsid w:val="00E912CA"/>
    <w:rsid w:val="00E91617"/>
    <w:rsid w:val="00E916A7"/>
    <w:rsid w:val="00E928C6"/>
    <w:rsid w:val="00E93DB4"/>
    <w:rsid w:val="00E93DF0"/>
    <w:rsid w:val="00E945E2"/>
    <w:rsid w:val="00E9531B"/>
    <w:rsid w:val="00E957CC"/>
    <w:rsid w:val="00E958FA"/>
    <w:rsid w:val="00E95EF9"/>
    <w:rsid w:val="00E961F7"/>
    <w:rsid w:val="00E96565"/>
    <w:rsid w:val="00E97E2F"/>
    <w:rsid w:val="00EA0932"/>
    <w:rsid w:val="00EA0E82"/>
    <w:rsid w:val="00EA1438"/>
    <w:rsid w:val="00EA1727"/>
    <w:rsid w:val="00EA233E"/>
    <w:rsid w:val="00EA2D56"/>
    <w:rsid w:val="00EA3176"/>
    <w:rsid w:val="00EA4BB4"/>
    <w:rsid w:val="00EA4E38"/>
    <w:rsid w:val="00EA6FB6"/>
    <w:rsid w:val="00EA72C6"/>
    <w:rsid w:val="00EB0ADC"/>
    <w:rsid w:val="00EB2D75"/>
    <w:rsid w:val="00EB2EA1"/>
    <w:rsid w:val="00EB3D5A"/>
    <w:rsid w:val="00EB416C"/>
    <w:rsid w:val="00EB4293"/>
    <w:rsid w:val="00EB436B"/>
    <w:rsid w:val="00EB43DE"/>
    <w:rsid w:val="00EB5F7D"/>
    <w:rsid w:val="00EB69F3"/>
    <w:rsid w:val="00EB7D27"/>
    <w:rsid w:val="00EC0A76"/>
    <w:rsid w:val="00EC1591"/>
    <w:rsid w:val="00EC1B77"/>
    <w:rsid w:val="00EC20FC"/>
    <w:rsid w:val="00EC248F"/>
    <w:rsid w:val="00EC2541"/>
    <w:rsid w:val="00EC52A0"/>
    <w:rsid w:val="00EC531A"/>
    <w:rsid w:val="00EC53C6"/>
    <w:rsid w:val="00EC5DF1"/>
    <w:rsid w:val="00EC5DF5"/>
    <w:rsid w:val="00EC616F"/>
    <w:rsid w:val="00EC6A83"/>
    <w:rsid w:val="00EC7B94"/>
    <w:rsid w:val="00ED05F3"/>
    <w:rsid w:val="00ED08D8"/>
    <w:rsid w:val="00ED0E40"/>
    <w:rsid w:val="00ED13A2"/>
    <w:rsid w:val="00ED20EE"/>
    <w:rsid w:val="00ED3056"/>
    <w:rsid w:val="00ED3E25"/>
    <w:rsid w:val="00ED4119"/>
    <w:rsid w:val="00ED4638"/>
    <w:rsid w:val="00ED4875"/>
    <w:rsid w:val="00ED5E7B"/>
    <w:rsid w:val="00ED675B"/>
    <w:rsid w:val="00ED6C83"/>
    <w:rsid w:val="00ED77D1"/>
    <w:rsid w:val="00ED7E9E"/>
    <w:rsid w:val="00ED7EAD"/>
    <w:rsid w:val="00EE0753"/>
    <w:rsid w:val="00EE1053"/>
    <w:rsid w:val="00EE2AB3"/>
    <w:rsid w:val="00EE362E"/>
    <w:rsid w:val="00EE3C60"/>
    <w:rsid w:val="00EE4045"/>
    <w:rsid w:val="00EE44DD"/>
    <w:rsid w:val="00EE59CE"/>
    <w:rsid w:val="00EE5B03"/>
    <w:rsid w:val="00EE5BB1"/>
    <w:rsid w:val="00EE5D27"/>
    <w:rsid w:val="00EE6830"/>
    <w:rsid w:val="00EE6D75"/>
    <w:rsid w:val="00EE78E1"/>
    <w:rsid w:val="00EF014C"/>
    <w:rsid w:val="00EF0858"/>
    <w:rsid w:val="00EF193B"/>
    <w:rsid w:val="00EF308C"/>
    <w:rsid w:val="00EF34BD"/>
    <w:rsid w:val="00EF34FC"/>
    <w:rsid w:val="00EF363D"/>
    <w:rsid w:val="00EF4C15"/>
    <w:rsid w:val="00EF6BED"/>
    <w:rsid w:val="00EF6F8D"/>
    <w:rsid w:val="00EF7028"/>
    <w:rsid w:val="00EF76E5"/>
    <w:rsid w:val="00EF786B"/>
    <w:rsid w:val="00EF7B82"/>
    <w:rsid w:val="00EF7FA2"/>
    <w:rsid w:val="00F01096"/>
    <w:rsid w:val="00F0126E"/>
    <w:rsid w:val="00F01663"/>
    <w:rsid w:val="00F022D7"/>
    <w:rsid w:val="00F02ED8"/>
    <w:rsid w:val="00F03DC4"/>
    <w:rsid w:val="00F0407F"/>
    <w:rsid w:val="00F04365"/>
    <w:rsid w:val="00F045CF"/>
    <w:rsid w:val="00F04D3C"/>
    <w:rsid w:val="00F04D48"/>
    <w:rsid w:val="00F05908"/>
    <w:rsid w:val="00F06245"/>
    <w:rsid w:val="00F104DB"/>
    <w:rsid w:val="00F11DDF"/>
    <w:rsid w:val="00F1240F"/>
    <w:rsid w:val="00F12522"/>
    <w:rsid w:val="00F12684"/>
    <w:rsid w:val="00F1468C"/>
    <w:rsid w:val="00F146A3"/>
    <w:rsid w:val="00F14BDA"/>
    <w:rsid w:val="00F14DC1"/>
    <w:rsid w:val="00F168EF"/>
    <w:rsid w:val="00F20F62"/>
    <w:rsid w:val="00F21D16"/>
    <w:rsid w:val="00F22416"/>
    <w:rsid w:val="00F22E40"/>
    <w:rsid w:val="00F22E74"/>
    <w:rsid w:val="00F2382A"/>
    <w:rsid w:val="00F23E22"/>
    <w:rsid w:val="00F24A4A"/>
    <w:rsid w:val="00F2532F"/>
    <w:rsid w:val="00F25CC6"/>
    <w:rsid w:val="00F26041"/>
    <w:rsid w:val="00F27161"/>
    <w:rsid w:val="00F27F2F"/>
    <w:rsid w:val="00F304FC"/>
    <w:rsid w:val="00F313DE"/>
    <w:rsid w:val="00F31AAA"/>
    <w:rsid w:val="00F339B4"/>
    <w:rsid w:val="00F3457E"/>
    <w:rsid w:val="00F34A2E"/>
    <w:rsid w:val="00F3507A"/>
    <w:rsid w:val="00F35861"/>
    <w:rsid w:val="00F359CC"/>
    <w:rsid w:val="00F35F65"/>
    <w:rsid w:val="00F36895"/>
    <w:rsid w:val="00F36B57"/>
    <w:rsid w:val="00F36CE3"/>
    <w:rsid w:val="00F36CFF"/>
    <w:rsid w:val="00F370EF"/>
    <w:rsid w:val="00F37F7F"/>
    <w:rsid w:val="00F40B60"/>
    <w:rsid w:val="00F414A2"/>
    <w:rsid w:val="00F435ED"/>
    <w:rsid w:val="00F43617"/>
    <w:rsid w:val="00F441AC"/>
    <w:rsid w:val="00F4547A"/>
    <w:rsid w:val="00F45C1C"/>
    <w:rsid w:val="00F45EEA"/>
    <w:rsid w:val="00F469D2"/>
    <w:rsid w:val="00F47184"/>
    <w:rsid w:val="00F4742F"/>
    <w:rsid w:val="00F479F1"/>
    <w:rsid w:val="00F47B06"/>
    <w:rsid w:val="00F507D9"/>
    <w:rsid w:val="00F50F82"/>
    <w:rsid w:val="00F510F5"/>
    <w:rsid w:val="00F512F1"/>
    <w:rsid w:val="00F5222E"/>
    <w:rsid w:val="00F52293"/>
    <w:rsid w:val="00F532AB"/>
    <w:rsid w:val="00F54022"/>
    <w:rsid w:val="00F54502"/>
    <w:rsid w:val="00F54832"/>
    <w:rsid w:val="00F54D2A"/>
    <w:rsid w:val="00F555DF"/>
    <w:rsid w:val="00F5631B"/>
    <w:rsid w:val="00F574EB"/>
    <w:rsid w:val="00F60626"/>
    <w:rsid w:val="00F6276F"/>
    <w:rsid w:val="00F63096"/>
    <w:rsid w:val="00F633B4"/>
    <w:rsid w:val="00F63505"/>
    <w:rsid w:val="00F639E1"/>
    <w:rsid w:val="00F64329"/>
    <w:rsid w:val="00F66498"/>
    <w:rsid w:val="00F669C9"/>
    <w:rsid w:val="00F66EA3"/>
    <w:rsid w:val="00F7049E"/>
    <w:rsid w:val="00F70A89"/>
    <w:rsid w:val="00F71DF8"/>
    <w:rsid w:val="00F71FBB"/>
    <w:rsid w:val="00F72DEF"/>
    <w:rsid w:val="00F72F5B"/>
    <w:rsid w:val="00F7312E"/>
    <w:rsid w:val="00F737EF"/>
    <w:rsid w:val="00F760CB"/>
    <w:rsid w:val="00F80557"/>
    <w:rsid w:val="00F807DD"/>
    <w:rsid w:val="00F80989"/>
    <w:rsid w:val="00F80B5B"/>
    <w:rsid w:val="00F81075"/>
    <w:rsid w:val="00F81970"/>
    <w:rsid w:val="00F834C8"/>
    <w:rsid w:val="00F836E4"/>
    <w:rsid w:val="00F84E72"/>
    <w:rsid w:val="00F84F6D"/>
    <w:rsid w:val="00F85426"/>
    <w:rsid w:val="00F854F0"/>
    <w:rsid w:val="00F85641"/>
    <w:rsid w:val="00F85772"/>
    <w:rsid w:val="00F85B5C"/>
    <w:rsid w:val="00F8642D"/>
    <w:rsid w:val="00F86872"/>
    <w:rsid w:val="00F87365"/>
    <w:rsid w:val="00F87795"/>
    <w:rsid w:val="00F8780D"/>
    <w:rsid w:val="00F902A2"/>
    <w:rsid w:val="00F90F22"/>
    <w:rsid w:val="00F911BA"/>
    <w:rsid w:val="00F91B00"/>
    <w:rsid w:val="00F91E26"/>
    <w:rsid w:val="00F92154"/>
    <w:rsid w:val="00F92FD2"/>
    <w:rsid w:val="00F93572"/>
    <w:rsid w:val="00F93BC7"/>
    <w:rsid w:val="00F93F6E"/>
    <w:rsid w:val="00F9467B"/>
    <w:rsid w:val="00F947B3"/>
    <w:rsid w:val="00F9508D"/>
    <w:rsid w:val="00F953A4"/>
    <w:rsid w:val="00F95CAF"/>
    <w:rsid w:val="00FA0440"/>
    <w:rsid w:val="00FA0CE3"/>
    <w:rsid w:val="00FA0D7C"/>
    <w:rsid w:val="00FA17F0"/>
    <w:rsid w:val="00FA1CB0"/>
    <w:rsid w:val="00FA34F6"/>
    <w:rsid w:val="00FA4AE3"/>
    <w:rsid w:val="00FA4E27"/>
    <w:rsid w:val="00FA509A"/>
    <w:rsid w:val="00FA523A"/>
    <w:rsid w:val="00FA5466"/>
    <w:rsid w:val="00FA7145"/>
    <w:rsid w:val="00FA7863"/>
    <w:rsid w:val="00FB0206"/>
    <w:rsid w:val="00FB12DC"/>
    <w:rsid w:val="00FB12DD"/>
    <w:rsid w:val="00FB1AD1"/>
    <w:rsid w:val="00FB2445"/>
    <w:rsid w:val="00FB4782"/>
    <w:rsid w:val="00FB52A3"/>
    <w:rsid w:val="00FB631C"/>
    <w:rsid w:val="00FC19D4"/>
    <w:rsid w:val="00FC1A68"/>
    <w:rsid w:val="00FC1AFD"/>
    <w:rsid w:val="00FC2720"/>
    <w:rsid w:val="00FC349B"/>
    <w:rsid w:val="00FC3556"/>
    <w:rsid w:val="00FC3FC9"/>
    <w:rsid w:val="00FC4E4F"/>
    <w:rsid w:val="00FC55FA"/>
    <w:rsid w:val="00FC5D72"/>
    <w:rsid w:val="00FC5E77"/>
    <w:rsid w:val="00FC61A3"/>
    <w:rsid w:val="00FC6B83"/>
    <w:rsid w:val="00FC6F3B"/>
    <w:rsid w:val="00FC74CE"/>
    <w:rsid w:val="00FC77ED"/>
    <w:rsid w:val="00FD0BCF"/>
    <w:rsid w:val="00FD0DC5"/>
    <w:rsid w:val="00FD10E7"/>
    <w:rsid w:val="00FD1657"/>
    <w:rsid w:val="00FD1AFA"/>
    <w:rsid w:val="00FD1D4C"/>
    <w:rsid w:val="00FD1E9E"/>
    <w:rsid w:val="00FD2406"/>
    <w:rsid w:val="00FD2443"/>
    <w:rsid w:val="00FD25DC"/>
    <w:rsid w:val="00FD2B56"/>
    <w:rsid w:val="00FD3872"/>
    <w:rsid w:val="00FD3ED1"/>
    <w:rsid w:val="00FD56ED"/>
    <w:rsid w:val="00FD5908"/>
    <w:rsid w:val="00FD6739"/>
    <w:rsid w:val="00FD72CE"/>
    <w:rsid w:val="00FD773A"/>
    <w:rsid w:val="00FE0D5F"/>
    <w:rsid w:val="00FE18C7"/>
    <w:rsid w:val="00FE2BF9"/>
    <w:rsid w:val="00FE3052"/>
    <w:rsid w:val="00FE31F2"/>
    <w:rsid w:val="00FE39A4"/>
    <w:rsid w:val="00FE3B45"/>
    <w:rsid w:val="00FE49F6"/>
    <w:rsid w:val="00FE4BF4"/>
    <w:rsid w:val="00FE4FA1"/>
    <w:rsid w:val="00FE5D64"/>
    <w:rsid w:val="00FE6332"/>
    <w:rsid w:val="00FE6908"/>
    <w:rsid w:val="00FE6F7D"/>
    <w:rsid w:val="00FE77FD"/>
    <w:rsid w:val="00FF0B3A"/>
    <w:rsid w:val="00FF0FFC"/>
    <w:rsid w:val="00FF1F97"/>
    <w:rsid w:val="00FF273A"/>
    <w:rsid w:val="00FF4B71"/>
    <w:rsid w:val="00FF572E"/>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824AAF"/>
    <w:rPr>
      <w:rFonts w:ascii="-DB Surawong" w:eastAsia="SimSun" w:hAnsi="-DB Surawong"/>
      <w:sz w:val="30"/>
      <w:szCs w:val="38"/>
    </w:rPr>
  </w:style>
  <w:style w:type="paragraph" w:customStyle="1" w:styleId="1">
    <w:name w:val="สไตล์1"/>
    <w:basedOn w:val="Normal"/>
    <w:link w:val="11"/>
    <w:qFormat/>
    <w:rsid w:val="00596D93"/>
    <w:pPr>
      <w:tabs>
        <w:tab w:val="left" w:pos="3686"/>
      </w:tabs>
      <w:suppressAutoHyphens w:val="0"/>
      <w:spacing w:before="120"/>
      <w:ind w:left="425"/>
      <w:jc w:val="thaiDistribute"/>
    </w:pPr>
    <w:rPr>
      <w:rFonts w:ascii="Angsana New" w:hAnsi="Angsana New" w:cs="Angsana New"/>
      <w:sz w:val="28"/>
    </w:rPr>
  </w:style>
  <w:style w:type="paragraph" w:customStyle="1" w:styleId="x">
    <w:name w:val="x"/>
    <w:basedOn w:val="1"/>
    <w:link w:val="x0"/>
    <w:qFormat/>
    <w:rsid w:val="002B2B8D"/>
  </w:style>
  <w:style w:type="character" w:customStyle="1" w:styleId="11">
    <w:name w:val="สไตล์1 อักขระ"/>
    <w:basedOn w:val="DefaultParagraphFont"/>
    <w:link w:val="1"/>
    <w:rsid w:val="00596D93"/>
    <w:rPr>
      <w:rFonts w:ascii="Angsana New" w:eastAsia="Cordia New" w:hAnsi="Angsana New"/>
      <w:color w:val="000000"/>
      <w:sz w:val="28"/>
      <w:szCs w:val="24"/>
      <w:lang w:eastAsia="th-TH"/>
    </w:rPr>
  </w:style>
  <w:style w:type="paragraph" w:customStyle="1" w:styleId="2">
    <w:name w:val="สไตล์2"/>
    <w:basedOn w:val="ListParagraph"/>
    <w:link w:val="20"/>
    <w:qFormat/>
    <w:rsid w:val="00EE6D75"/>
    <w:pPr>
      <w:spacing w:before="120"/>
      <w:ind w:left="426"/>
      <w:jc w:val="thaiDistribute"/>
    </w:pPr>
    <w:rPr>
      <w:rFonts w:asciiTheme="majorBidi" w:hAnsiTheme="majorBidi"/>
      <w:sz w:val="28"/>
    </w:rPr>
  </w:style>
  <w:style w:type="character" w:customStyle="1" w:styleId="x0">
    <w:name w:val="x อักขระ"/>
    <w:basedOn w:val="11"/>
    <w:link w:val="x"/>
    <w:rsid w:val="002B2B8D"/>
    <w:rPr>
      <w:rFonts w:ascii="Angsana New" w:eastAsia="Cordia New" w:hAnsi="Angsana New"/>
      <w:color w:val="000000"/>
      <w:sz w:val="28"/>
      <w:szCs w:val="24"/>
      <w:lang w:eastAsia="th-TH"/>
    </w:rPr>
  </w:style>
  <w:style w:type="paragraph" w:customStyle="1" w:styleId="3">
    <w:name w:val="สไตล์3"/>
    <w:basedOn w:val="ListParagraph"/>
    <w:link w:val="30"/>
    <w:qFormat/>
    <w:rsid w:val="00653DEA"/>
    <w:pPr>
      <w:numPr>
        <w:numId w:val="30"/>
      </w:numPr>
      <w:tabs>
        <w:tab w:val="left" w:pos="1418"/>
      </w:tabs>
      <w:overflowPunct w:val="0"/>
      <w:adjustRightInd w:val="0"/>
      <w:spacing w:before="120" w:after="120" w:line="380" w:lineRule="exact"/>
      <w:jc w:val="thaiDistribute"/>
      <w:textAlignment w:val="baseline"/>
    </w:pPr>
    <w:rPr>
      <w:rFonts w:ascii="Angsana New" w:hAnsi="Angsana New" w:cstheme="majorBidi"/>
      <w:sz w:val="28"/>
      <w:szCs w:val="36"/>
    </w:rPr>
  </w:style>
  <w:style w:type="character" w:customStyle="1" w:styleId="20">
    <w:name w:val="สไตล์2 อักขระ"/>
    <w:basedOn w:val="ListParagraphChar"/>
    <w:link w:val="2"/>
    <w:rsid w:val="00EE6D75"/>
    <w:rPr>
      <w:rFonts w:asciiTheme="majorBidi" w:eastAsia="SimSun" w:hAnsiTheme="majorBidi"/>
      <w:sz w:val="28"/>
      <w:szCs w:val="38"/>
    </w:rPr>
  </w:style>
  <w:style w:type="character" w:customStyle="1" w:styleId="30">
    <w:name w:val="สไตล์3 อักขระ"/>
    <w:basedOn w:val="ListParagraphChar"/>
    <w:link w:val="3"/>
    <w:rsid w:val="00653DEA"/>
    <w:rPr>
      <w:rFonts w:ascii="Angsana New" w:eastAsia="SimSun" w:hAnsi="Angsana New" w:cstheme="majorBidi"/>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4.xls"/><Relationship Id="rId42" Type="http://schemas.openxmlformats.org/officeDocument/2006/relationships/package" Target="embeddings/Microsoft_Excel_Worksheet4.xlsx"/><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oleObject" Target="embeddings/Microsoft_Excel_97-2003_Worksheet22.xls"/><Relationship Id="rId84" Type="http://schemas.openxmlformats.org/officeDocument/2006/relationships/image" Target="media/image35.emf"/><Relationship Id="rId89" Type="http://schemas.openxmlformats.org/officeDocument/2006/relationships/oleObject" Target="embeddings/Microsoft_Excel_97-2003_Worksheet30.xls"/><Relationship Id="rId7" Type="http://schemas.openxmlformats.org/officeDocument/2006/relationships/endnotes" Target="endnotes.xml"/><Relationship Id="rId71" Type="http://schemas.openxmlformats.org/officeDocument/2006/relationships/oleObject" Target="embeddings/Microsoft_Excel_97-2003_Worksheet23.xls"/><Relationship Id="rId92" Type="http://schemas.openxmlformats.org/officeDocument/2006/relationships/oleObject" Target="embeddings/Microsoft_Excel_97-2003_Worksheet31.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7.xls"/><Relationship Id="rId107" Type="http://schemas.openxmlformats.org/officeDocument/2006/relationships/theme" Target="theme/theme1.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Excel_Worksheet3.xlsx"/><Relationship Id="rId40" Type="http://schemas.openxmlformats.org/officeDocument/2006/relationships/footer" Target="footer3.xml"/><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Microsoft_Excel_97-2003_Worksheet18.xls"/><Relationship Id="rId66" Type="http://schemas.openxmlformats.org/officeDocument/2006/relationships/package" Target="embeddings/Microsoft_Excel_Worksheet5.xlsx"/><Relationship Id="rId74" Type="http://schemas.openxmlformats.org/officeDocument/2006/relationships/oleObject" Target="embeddings/Microsoft_Excel_97-2003_Worksheet24.xls"/><Relationship Id="rId79" Type="http://schemas.openxmlformats.org/officeDocument/2006/relationships/oleObject" Target="embeddings/Microsoft_Excel_97-2003_Worksheet26.xls"/><Relationship Id="rId87" Type="http://schemas.openxmlformats.org/officeDocument/2006/relationships/oleObject" Target="embeddings/Microsoft_Excel_97-2003_Worksheet29.xls"/><Relationship Id="rId102" Type="http://schemas.openxmlformats.org/officeDocument/2006/relationships/oleObject" Target="embeddings/Microsoft_Excel_97-2003_Worksheet36.xls"/><Relationship Id="rId5" Type="http://schemas.openxmlformats.org/officeDocument/2006/relationships/webSettings" Target="webSettings.xml"/><Relationship Id="rId61" Type="http://schemas.openxmlformats.org/officeDocument/2006/relationships/image" Target="media/image26.emf"/><Relationship Id="rId82" Type="http://schemas.openxmlformats.org/officeDocument/2006/relationships/oleObject" Target="embeddings/Microsoft_Excel_97-2003_Worksheet27.xls"/><Relationship Id="rId90" Type="http://schemas.openxmlformats.org/officeDocument/2006/relationships/footer" Target="footer9.xml"/><Relationship Id="rId95" Type="http://schemas.openxmlformats.org/officeDocument/2006/relationships/image" Target="media/image40.emf"/><Relationship Id="rId1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6.xls"/><Relationship Id="rId30" Type="http://schemas.openxmlformats.org/officeDocument/2006/relationships/image" Target="media/image12.emf"/><Relationship Id="rId35" Type="http://schemas.openxmlformats.org/officeDocument/2006/relationships/oleObject" Target="embeddings/Microsoft_Excel_97-2003_Worksheet10.xls"/><Relationship Id="rId43" Type="http://schemas.openxmlformats.org/officeDocument/2006/relationships/image" Target="media/image17.emf"/><Relationship Id="rId48" Type="http://schemas.openxmlformats.org/officeDocument/2006/relationships/oleObject" Target="embeddings/Microsoft_Excel_97-2003_Worksheet13.xls"/><Relationship Id="rId56" Type="http://schemas.openxmlformats.org/officeDocument/2006/relationships/oleObject" Target="embeddings/Microsoft_Excel_97-2003_Worksheet17.xls"/><Relationship Id="rId64" Type="http://schemas.openxmlformats.org/officeDocument/2006/relationships/oleObject" Target="embeddings/Microsoft_Excel_97-2003_Worksheet21.xls"/><Relationship Id="rId69" Type="http://schemas.openxmlformats.org/officeDocument/2006/relationships/footer" Target="footer4.xml"/><Relationship Id="rId77" Type="http://schemas.openxmlformats.org/officeDocument/2006/relationships/oleObject" Target="embeddings/Microsoft_Excel_97-2003_Worksheet25.xls"/><Relationship Id="rId100" Type="http://schemas.openxmlformats.org/officeDocument/2006/relationships/oleObject" Target="embeddings/Microsoft_Excel_97-2003_Worksheet35.xls"/><Relationship Id="rId105" Type="http://schemas.openxmlformats.org/officeDocument/2006/relationships/footer" Target="footer10.xml"/><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footer" Target="footer5.xml"/><Relationship Id="rId80" Type="http://schemas.openxmlformats.org/officeDocument/2006/relationships/footer" Target="footer7.xml"/><Relationship Id="rId85" Type="http://schemas.openxmlformats.org/officeDocument/2006/relationships/oleObject" Target="embeddings/Microsoft_Excel_97-2003_Worksheet28.xls"/><Relationship Id="rId93" Type="http://schemas.openxmlformats.org/officeDocument/2006/relationships/image" Target="media/image39.emf"/><Relationship Id="rId98" Type="http://schemas.openxmlformats.org/officeDocument/2006/relationships/oleObject" Target="embeddings/Microsoft_Excel_97-2003_Worksheet34.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xlsx"/><Relationship Id="rId25" Type="http://schemas.openxmlformats.org/officeDocument/2006/relationships/oleObject" Target="embeddings/Microsoft_Excel_97-2003_Worksheet5.xls"/><Relationship Id="rId33" Type="http://schemas.openxmlformats.org/officeDocument/2006/relationships/oleObject" Target="embeddings/Microsoft_Excel_97-2003_Worksheet9.xls"/><Relationship Id="rId38" Type="http://schemas.openxmlformats.org/officeDocument/2006/relationships/footer" Target="footer1.xml"/><Relationship Id="rId46" Type="http://schemas.openxmlformats.org/officeDocument/2006/relationships/oleObject" Target="embeddings/Microsoft_Excel_97-2003_Worksheet12.xls"/><Relationship Id="rId59" Type="http://schemas.openxmlformats.org/officeDocument/2006/relationships/image" Target="media/image25.emf"/><Relationship Id="rId67" Type="http://schemas.openxmlformats.org/officeDocument/2006/relationships/image" Target="media/image29.emf"/><Relationship Id="rId103" Type="http://schemas.openxmlformats.org/officeDocument/2006/relationships/image" Target="media/image44.emf"/><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Microsoft_Excel_97-2003_Worksheet16.xls"/><Relationship Id="rId62" Type="http://schemas.openxmlformats.org/officeDocument/2006/relationships/oleObject" Target="embeddings/Microsoft_Excel_97-2003_Worksheet20.xls"/><Relationship Id="rId70" Type="http://schemas.openxmlformats.org/officeDocument/2006/relationships/image" Target="media/image30.emf"/><Relationship Id="rId75" Type="http://schemas.openxmlformats.org/officeDocument/2006/relationships/footer" Target="footer6.xml"/><Relationship Id="rId83" Type="http://schemas.openxmlformats.org/officeDocument/2006/relationships/footer" Target="footer8.xml"/><Relationship Id="rId88" Type="http://schemas.openxmlformats.org/officeDocument/2006/relationships/image" Target="media/image37.emf"/><Relationship Id="rId91" Type="http://schemas.openxmlformats.org/officeDocument/2006/relationships/image" Target="media/image38.emf"/><Relationship Id="rId96" Type="http://schemas.openxmlformats.org/officeDocument/2006/relationships/oleObject" Target="embeddings/Microsoft_Excel_97-2003_Worksheet33.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package" Target="embeddings/Microsoft_Excel_Worksheet2.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0.emf"/><Relationship Id="rId57" Type="http://schemas.openxmlformats.org/officeDocument/2006/relationships/image" Target="media/image24.emf"/><Relationship Id="rId106"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Microsoft_Excel_97-2003_Worksheet8.xls"/><Relationship Id="rId44" Type="http://schemas.openxmlformats.org/officeDocument/2006/relationships/oleObject" Target="embeddings/Microsoft_Excel_97-2003_Worksheet11.xls"/><Relationship Id="rId52" Type="http://schemas.openxmlformats.org/officeDocument/2006/relationships/oleObject" Target="embeddings/Microsoft_Excel_97-2003_Worksheet15.xls"/><Relationship Id="rId60" Type="http://schemas.openxmlformats.org/officeDocument/2006/relationships/oleObject" Target="embeddings/Microsoft_Excel_97-2003_Worksheet19.xls"/><Relationship Id="rId65" Type="http://schemas.openxmlformats.org/officeDocument/2006/relationships/image" Target="media/image28.emf"/><Relationship Id="rId73" Type="http://schemas.openxmlformats.org/officeDocument/2006/relationships/image" Target="media/image31.emf"/><Relationship Id="rId78" Type="http://schemas.openxmlformats.org/officeDocument/2006/relationships/image" Target="media/image33.emf"/><Relationship Id="rId81" Type="http://schemas.openxmlformats.org/officeDocument/2006/relationships/image" Target="media/image34.emf"/><Relationship Id="rId86" Type="http://schemas.openxmlformats.org/officeDocument/2006/relationships/image" Target="media/image36.emf"/><Relationship Id="rId94" Type="http://schemas.openxmlformats.org/officeDocument/2006/relationships/oleObject" Target="embeddings/Microsoft_Excel_97-2003_Worksheet32.xls"/><Relationship Id="rId99" Type="http://schemas.openxmlformats.org/officeDocument/2006/relationships/image" Target="media/image42.emf"/><Relationship Id="rId101"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footer" Target="footer2.xml"/><Relationship Id="rId34" Type="http://schemas.openxmlformats.org/officeDocument/2006/relationships/image" Target="media/image14.emf"/><Relationship Id="rId50" Type="http://schemas.openxmlformats.org/officeDocument/2006/relationships/oleObject" Target="embeddings/Microsoft_Excel_97-2003_Worksheet14.xls"/><Relationship Id="rId55" Type="http://schemas.openxmlformats.org/officeDocument/2006/relationships/image" Target="media/image23.emf"/><Relationship Id="rId76" Type="http://schemas.openxmlformats.org/officeDocument/2006/relationships/image" Target="media/image32.emf"/><Relationship Id="rId97" Type="http://schemas.openxmlformats.org/officeDocument/2006/relationships/image" Target="media/image41.emf"/><Relationship Id="rId104" Type="http://schemas.openxmlformats.org/officeDocument/2006/relationships/oleObject" Target="embeddings/Microsoft_Excel_97-2003_Worksheet3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51DEC-B6B5-4162-8924-60582E487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5268</Words>
  <Characters>30030</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35228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Chalisa Sasirat</cp:lastModifiedBy>
  <cp:revision>2</cp:revision>
  <cp:lastPrinted>2020-08-10T11:32:00Z</cp:lastPrinted>
  <dcterms:created xsi:type="dcterms:W3CDTF">2020-08-14T04:50:00Z</dcterms:created>
  <dcterms:modified xsi:type="dcterms:W3CDTF">2020-08-14T04:50:00Z</dcterms:modified>
</cp:coreProperties>
</file>