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3F19" w:rsidRPr="00775874" w:rsidRDefault="000C3F19" w:rsidP="00CD04AB">
      <w:pPr>
        <w:rPr>
          <w:rStyle w:val="Emphasis"/>
        </w:rPr>
      </w:pPr>
    </w:p>
    <w:tbl>
      <w:tblPr>
        <w:tblW w:w="9461" w:type="dxa"/>
        <w:tblInd w:w="108" w:type="dxa"/>
        <w:shd w:val="clear" w:color="auto" w:fill="FFA543"/>
        <w:tblLook w:val="04A0" w:firstRow="1" w:lastRow="0" w:firstColumn="1" w:lastColumn="0" w:noHBand="0" w:noVBand="1"/>
      </w:tblPr>
      <w:tblGrid>
        <w:gridCol w:w="9461"/>
      </w:tblGrid>
      <w:tr w:rsidR="009B7C2F" w:rsidRPr="00CD04AB" w:rsidTr="009B7C2F">
        <w:trPr>
          <w:trHeight w:val="386"/>
        </w:trPr>
        <w:tc>
          <w:tcPr>
            <w:tcW w:w="9461" w:type="dxa"/>
            <w:shd w:val="clear" w:color="auto" w:fill="FFA543"/>
            <w:vAlign w:val="center"/>
          </w:tcPr>
          <w:p w:rsidR="004832C4" w:rsidRPr="00CD04AB" w:rsidRDefault="008232B5"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1</w:t>
            </w:r>
            <w:r w:rsidR="004F027C" w:rsidRPr="00CD04AB">
              <w:rPr>
                <w:rFonts w:ascii="Arial" w:eastAsia="Arial Unicode MS" w:hAnsi="Arial" w:cs="Arial"/>
                <w:b/>
                <w:bCs/>
                <w:color w:val="FFFFFF"/>
                <w:sz w:val="18"/>
                <w:szCs w:val="18"/>
              </w:rPr>
              <w:tab/>
            </w:r>
            <w:r w:rsidR="00820A8F" w:rsidRPr="00CD04AB">
              <w:rPr>
                <w:rFonts w:ascii="Arial" w:eastAsia="Arial Unicode MS" w:hAnsi="Arial" w:cs="Arial"/>
                <w:b/>
                <w:bCs/>
                <w:color w:val="FFFFFF"/>
                <w:sz w:val="18"/>
                <w:szCs w:val="18"/>
              </w:rPr>
              <w:t>Gener</w:t>
            </w:r>
            <w:bookmarkStart w:id="0" w:name="GeneralInformation"/>
            <w:bookmarkEnd w:id="0"/>
            <w:r w:rsidR="00820A8F" w:rsidRPr="00CD04AB">
              <w:rPr>
                <w:rFonts w:ascii="Arial" w:eastAsia="Arial Unicode MS" w:hAnsi="Arial" w:cs="Arial"/>
                <w:b/>
                <w:bCs/>
                <w:color w:val="FFFFFF"/>
                <w:sz w:val="18"/>
                <w:szCs w:val="18"/>
              </w:rPr>
              <w:t>al information</w:t>
            </w:r>
          </w:p>
        </w:tc>
      </w:tr>
    </w:tbl>
    <w:p w:rsidR="004832C4" w:rsidRPr="00CD04AB" w:rsidRDefault="004832C4" w:rsidP="00CD04AB">
      <w:pPr>
        <w:rPr>
          <w:rFonts w:ascii="Arial" w:eastAsia="Arial Unicode MS" w:hAnsi="Arial" w:cs="Arial"/>
          <w:sz w:val="18"/>
          <w:szCs w:val="18"/>
        </w:rPr>
      </w:pPr>
    </w:p>
    <w:p w:rsidR="004832C4" w:rsidRPr="00CD04AB" w:rsidRDefault="00820A8F" w:rsidP="00CD04AB">
      <w:pPr>
        <w:rPr>
          <w:rFonts w:ascii="Arial" w:eastAsia="Arial Unicode MS" w:hAnsi="Arial" w:cs="Arial"/>
          <w:sz w:val="18"/>
          <w:szCs w:val="18"/>
        </w:rPr>
      </w:pPr>
      <w:r w:rsidRPr="00CD04AB">
        <w:rPr>
          <w:rFonts w:ascii="Arial" w:eastAsia="Arial Unicode MS" w:hAnsi="Arial" w:cs="Arial"/>
          <w:sz w:val="18"/>
          <w:szCs w:val="18"/>
        </w:rPr>
        <w:t>Sky ICT Public Company Limited (“the Company”)</w:t>
      </w:r>
      <w:r w:rsidR="004832C4" w:rsidRPr="00CD04AB">
        <w:rPr>
          <w:rFonts w:ascii="Arial" w:eastAsia="Arial Unicode MS" w:hAnsi="Arial" w:cs="Arial"/>
          <w:sz w:val="18"/>
          <w:szCs w:val="18"/>
          <w:cs/>
        </w:rPr>
        <w:t xml:space="preserve"> </w:t>
      </w:r>
      <w:r w:rsidRPr="00CD04AB">
        <w:rPr>
          <w:rFonts w:ascii="Arial" w:eastAsia="Arial Unicode MS" w:hAnsi="Arial" w:cs="Arial"/>
          <w:sz w:val="18"/>
          <w:szCs w:val="18"/>
        </w:rPr>
        <w:t>is a public limited company which listed on the Stock Exchange of Thailand. The Company is incorporated and domiciled in Thailand. The address of the Company’s registered office is as follows:</w:t>
      </w:r>
    </w:p>
    <w:p w:rsidR="004832C4" w:rsidRPr="00CD04AB" w:rsidRDefault="004832C4" w:rsidP="00CD04AB">
      <w:pPr>
        <w:rPr>
          <w:rFonts w:ascii="Arial" w:eastAsia="Arial Unicode MS" w:hAnsi="Arial" w:cs="Arial"/>
          <w:sz w:val="18"/>
          <w:szCs w:val="18"/>
          <w:highlight w:val="lightGray"/>
        </w:rPr>
      </w:pPr>
    </w:p>
    <w:p w:rsidR="004832C4" w:rsidRPr="00CD04AB" w:rsidRDefault="008232B5" w:rsidP="00CD04AB">
      <w:pPr>
        <w:rPr>
          <w:rFonts w:ascii="Arial" w:eastAsia="Arial Unicode MS" w:hAnsi="Arial" w:cs="Arial"/>
          <w:sz w:val="18"/>
          <w:szCs w:val="18"/>
        </w:rPr>
      </w:pPr>
      <w:r w:rsidRPr="00CD04AB">
        <w:rPr>
          <w:rFonts w:ascii="Arial" w:eastAsia="Arial Unicode MS" w:hAnsi="Arial" w:cs="Arial"/>
          <w:sz w:val="18"/>
          <w:szCs w:val="18"/>
        </w:rPr>
        <w:t>55</w:t>
      </w:r>
      <w:r w:rsidR="00820A8F" w:rsidRPr="00CD04AB">
        <w:rPr>
          <w:rFonts w:ascii="Arial" w:eastAsia="Arial Unicode MS" w:hAnsi="Arial" w:cs="Arial"/>
          <w:sz w:val="18"/>
          <w:szCs w:val="18"/>
        </w:rPr>
        <w:t xml:space="preserve">, A.A. Capital Ratchada Building, </w:t>
      </w:r>
      <w:r w:rsidRPr="00CD04AB">
        <w:rPr>
          <w:rFonts w:ascii="Arial" w:eastAsia="Arial Unicode MS" w:hAnsi="Arial" w:cs="Arial"/>
          <w:sz w:val="18"/>
          <w:szCs w:val="18"/>
        </w:rPr>
        <w:t>5</w:t>
      </w:r>
      <w:r w:rsidR="00EC30F7" w:rsidRPr="00CD04AB">
        <w:rPr>
          <w:rFonts w:ascii="Arial" w:eastAsia="Arial Unicode MS" w:hAnsi="Arial" w:cs="Arial"/>
          <w:sz w:val="18"/>
          <w:szCs w:val="18"/>
        </w:rPr>
        <w:t>-7</w:t>
      </w:r>
      <w:r w:rsidR="00820A8F" w:rsidRPr="00CD04AB">
        <w:rPr>
          <w:rFonts w:ascii="Arial" w:eastAsia="Arial Unicode MS" w:hAnsi="Arial" w:cs="Arial"/>
          <w:sz w:val="18"/>
          <w:szCs w:val="18"/>
        </w:rPr>
        <w:t xml:space="preserve">th Floor, </w:t>
      </w:r>
      <w:proofErr w:type="spellStart"/>
      <w:r w:rsidR="00820A8F" w:rsidRPr="00CD04AB">
        <w:rPr>
          <w:rFonts w:ascii="Arial" w:eastAsia="Arial Unicode MS" w:hAnsi="Arial" w:cs="Arial"/>
          <w:sz w:val="18"/>
          <w:szCs w:val="18"/>
        </w:rPr>
        <w:t>Ratchadaphisek</w:t>
      </w:r>
      <w:proofErr w:type="spellEnd"/>
      <w:r w:rsidR="00820A8F" w:rsidRPr="00CD04AB">
        <w:rPr>
          <w:rFonts w:ascii="Arial" w:eastAsia="Arial Unicode MS" w:hAnsi="Arial" w:cs="Arial"/>
          <w:sz w:val="18"/>
          <w:szCs w:val="18"/>
        </w:rPr>
        <w:t xml:space="preserve"> Road, </w:t>
      </w:r>
      <w:proofErr w:type="spellStart"/>
      <w:r w:rsidR="00820A8F" w:rsidRPr="00CD04AB">
        <w:rPr>
          <w:rFonts w:ascii="Arial" w:eastAsia="Arial Unicode MS" w:hAnsi="Arial" w:cs="Arial"/>
          <w:sz w:val="18"/>
          <w:szCs w:val="18"/>
        </w:rPr>
        <w:t>Dindaeng</w:t>
      </w:r>
      <w:proofErr w:type="spellEnd"/>
      <w:r w:rsidR="00820A8F" w:rsidRPr="00CD04AB">
        <w:rPr>
          <w:rFonts w:ascii="Arial" w:eastAsia="Arial Unicode MS" w:hAnsi="Arial" w:cs="Arial"/>
          <w:sz w:val="18"/>
          <w:szCs w:val="18"/>
        </w:rPr>
        <w:t xml:space="preserve">, </w:t>
      </w:r>
      <w:proofErr w:type="spellStart"/>
      <w:r w:rsidR="00820A8F" w:rsidRPr="00CD04AB">
        <w:rPr>
          <w:rFonts w:ascii="Arial" w:eastAsia="Arial Unicode MS" w:hAnsi="Arial" w:cs="Arial"/>
          <w:sz w:val="18"/>
          <w:szCs w:val="18"/>
        </w:rPr>
        <w:t>Dindaeng</w:t>
      </w:r>
      <w:proofErr w:type="spellEnd"/>
      <w:r w:rsidR="00820A8F" w:rsidRPr="00CD04AB">
        <w:rPr>
          <w:rFonts w:ascii="Arial" w:eastAsia="Arial Unicode MS" w:hAnsi="Arial" w:cs="Arial"/>
          <w:sz w:val="18"/>
          <w:szCs w:val="18"/>
        </w:rPr>
        <w:t>, Bangkok.</w:t>
      </w:r>
    </w:p>
    <w:p w:rsidR="00820A8F" w:rsidRPr="00CD04AB" w:rsidRDefault="00820A8F" w:rsidP="00CD04AB">
      <w:pPr>
        <w:rPr>
          <w:rFonts w:ascii="Arial" w:eastAsia="Arial Unicode MS" w:hAnsi="Arial" w:cs="Arial"/>
          <w:sz w:val="18"/>
          <w:szCs w:val="18"/>
        </w:rPr>
      </w:pPr>
    </w:p>
    <w:p w:rsidR="004832C4" w:rsidRPr="00CD04AB" w:rsidRDefault="00820A8F" w:rsidP="00CD04AB">
      <w:pPr>
        <w:jc w:val="thaiDistribute"/>
        <w:rPr>
          <w:rFonts w:ascii="Arial" w:eastAsia="Arial Unicode MS" w:hAnsi="Arial" w:cs="Arial"/>
          <w:sz w:val="18"/>
          <w:szCs w:val="18"/>
        </w:rPr>
      </w:pPr>
      <w:r w:rsidRPr="00CD04AB">
        <w:rPr>
          <w:rFonts w:ascii="Arial" w:eastAsia="Arial Unicode MS" w:hAnsi="Arial" w:cs="Arial"/>
          <w:sz w:val="18"/>
          <w:szCs w:val="18"/>
        </w:rPr>
        <w:t>The principal business operations of the Company and its subsidiaries (“the Group”) are</w:t>
      </w:r>
      <w:r w:rsidR="004832C4" w:rsidRPr="00CD04AB">
        <w:rPr>
          <w:rFonts w:ascii="Arial" w:eastAsia="Arial Unicode MS" w:hAnsi="Arial" w:cs="Arial"/>
          <w:sz w:val="18"/>
          <w:szCs w:val="18"/>
          <w:cs/>
        </w:rPr>
        <w:t xml:space="preserve"> </w:t>
      </w:r>
      <w:r w:rsidR="001D24E2" w:rsidRPr="00CD04AB">
        <w:rPr>
          <w:rFonts w:ascii="Arial" w:eastAsia="Arial Unicode MS" w:hAnsi="Arial" w:cs="Arial"/>
          <w:sz w:val="18"/>
          <w:szCs w:val="18"/>
        </w:rPr>
        <w:t>to operate</w:t>
      </w:r>
      <w:r w:rsidRPr="00CD04AB">
        <w:rPr>
          <w:rFonts w:ascii="Arial" w:eastAsia="Arial Unicode MS" w:hAnsi="Arial" w:cs="Arial"/>
          <w:sz w:val="18"/>
          <w:szCs w:val="18"/>
        </w:rPr>
        <w:t xml:space="preserve"> in the business of </w:t>
      </w:r>
      <w:r w:rsidRPr="00815450">
        <w:rPr>
          <w:rFonts w:ascii="Arial" w:eastAsia="Arial Unicode MS" w:hAnsi="Arial" w:cs="Arial"/>
          <w:spacing w:val="-4"/>
          <w:sz w:val="18"/>
          <w:szCs w:val="18"/>
        </w:rPr>
        <w:t>information and communication technology (ICT) and system integration (SI), covering the service provision of consultation,</w:t>
      </w:r>
      <w:r w:rsidRPr="00CD04AB">
        <w:rPr>
          <w:rFonts w:ascii="Arial" w:eastAsia="Arial Unicode MS" w:hAnsi="Arial" w:cs="Arial"/>
          <w:sz w:val="18"/>
          <w:szCs w:val="18"/>
        </w:rPr>
        <w:t xml:space="preserve"> design, installation, maintenance, procurement, and distrib</w:t>
      </w:r>
      <w:r w:rsidR="001D24E2" w:rsidRPr="00CD04AB">
        <w:rPr>
          <w:rFonts w:ascii="Arial" w:eastAsia="Arial Unicode MS" w:hAnsi="Arial" w:cs="Arial"/>
          <w:sz w:val="18"/>
          <w:szCs w:val="18"/>
        </w:rPr>
        <w:t>ution of products and equipment</w:t>
      </w:r>
      <w:r w:rsidRPr="00CD04AB">
        <w:rPr>
          <w:rFonts w:ascii="Arial" w:eastAsia="Arial Unicode MS" w:hAnsi="Arial" w:cs="Arial"/>
          <w:sz w:val="18"/>
          <w:szCs w:val="18"/>
        </w:rPr>
        <w:t xml:space="preserve"> related to the information and communication technology and system integration.</w:t>
      </w:r>
    </w:p>
    <w:p w:rsidR="004832C4" w:rsidRPr="00E62518" w:rsidRDefault="004832C4" w:rsidP="00CD04AB">
      <w:pPr>
        <w:rPr>
          <w:rFonts w:ascii="Arial" w:eastAsia="Arial Unicode MS" w:hAnsi="Arial" w:cs="Arial"/>
          <w:sz w:val="18"/>
          <w:szCs w:val="18"/>
        </w:rPr>
      </w:pPr>
    </w:p>
    <w:p w:rsidR="004832C4" w:rsidRPr="00E62518" w:rsidRDefault="00820A8F" w:rsidP="00CD04AB">
      <w:pPr>
        <w:rPr>
          <w:rFonts w:ascii="Arial" w:eastAsia="Arial Unicode MS" w:hAnsi="Arial" w:cs="Arial"/>
          <w:sz w:val="18"/>
          <w:szCs w:val="18"/>
        </w:rPr>
      </w:pPr>
      <w:r w:rsidRPr="00E62518">
        <w:rPr>
          <w:rFonts w:ascii="Arial" w:eastAsia="Arial Unicode MS" w:hAnsi="Arial" w:cs="Arial"/>
          <w:sz w:val="18"/>
          <w:szCs w:val="18"/>
        </w:rPr>
        <w:t>The interim consolidated and separate financial information are presented in Thai, unless otherwise stated.</w:t>
      </w:r>
    </w:p>
    <w:p w:rsidR="00820A8F" w:rsidRPr="00E62518" w:rsidRDefault="00820A8F" w:rsidP="00CD04AB">
      <w:pPr>
        <w:jc w:val="thaiDistribute"/>
        <w:rPr>
          <w:rFonts w:ascii="Arial" w:eastAsia="Arial Unicode MS" w:hAnsi="Arial" w:cs="Arial"/>
          <w:sz w:val="18"/>
          <w:szCs w:val="18"/>
        </w:rPr>
      </w:pPr>
    </w:p>
    <w:p w:rsidR="004832C4" w:rsidRPr="00E62518" w:rsidRDefault="00820A8F" w:rsidP="00CD04AB">
      <w:pPr>
        <w:jc w:val="thaiDistribute"/>
        <w:rPr>
          <w:rFonts w:ascii="Arial" w:eastAsia="Arial Unicode MS" w:hAnsi="Arial" w:cs="Arial"/>
          <w:sz w:val="18"/>
          <w:szCs w:val="18"/>
        </w:rPr>
      </w:pPr>
      <w:r w:rsidRPr="00E62518">
        <w:rPr>
          <w:rFonts w:ascii="Arial" w:eastAsia="Arial Unicode MS" w:hAnsi="Arial" w:cs="Arial"/>
          <w:sz w:val="18"/>
          <w:szCs w:val="18"/>
        </w:rPr>
        <w:t xml:space="preserve">The interim consolidated financial information </w:t>
      </w:r>
      <w:proofErr w:type="gramStart"/>
      <w:r w:rsidRPr="00E62518">
        <w:rPr>
          <w:rFonts w:ascii="Arial" w:eastAsia="Arial Unicode MS" w:hAnsi="Arial" w:cs="Arial"/>
          <w:sz w:val="18"/>
          <w:szCs w:val="18"/>
        </w:rPr>
        <w:t>were</w:t>
      </w:r>
      <w:proofErr w:type="gramEnd"/>
      <w:r w:rsidRPr="00E62518">
        <w:rPr>
          <w:rFonts w:ascii="Arial" w:eastAsia="Arial Unicode MS" w:hAnsi="Arial" w:cs="Arial"/>
          <w:sz w:val="18"/>
          <w:szCs w:val="18"/>
        </w:rPr>
        <w:t xml:space="preserve"> authorised for is</w:t>
      </w:r>
      <w:r w:rsidR="00B91CE4" w:rsidRPr="00E62518">
        <w:rPr>
          <w:rFonts w:ascii="Arial" w:eastAsia="Arial Unicode MS" w:hAnsi="Arial" w:cs="Arial"/>
          <w:sz w:val="18"/>
          <w:szCs w:val="18"/>
        </w:rPr>
        <w:t xml:space="preserve">sue by the board of directors </w:t>
      </w:r>
      <w:r w:rsidR="00747FE0">
        <w:rPr>
          <w:rFonts w:ascii="Arial" w:eastAsia="Arial Unicode MS" w:hAnsi="Arial" w:cs="Arial"/>
          <w:sz w:val="18"/>
          <w:szCs w:val="18"/>
        </w:rPr>
        <w:t>14 August</w:t>
      </w:r>
      <w:r w:rsidRPr="00E62518">
        <w:rPr>
          <w:rFonts w:ascii="Arial" w:eastAsia="Arial Unicode MS" w:hAnsi="Arial" w:cs="Arial"/>
          <w:sz w:val="18"/>
          <w:szCs w:val="18"/>
        </w:rPr>
        <w:t xml:space="preserve"> </w:t>
      </w:r>
      <w:r w:rsidR="008232B5" w:rsidRPr="00E62518">
        <w:rPr>
          <w:rFonts w:ascii="Arial" w:eastAsia="Arial Unicode MS" w:hAnsi="Arial" w:cs="Arial"/>
          <w:sz w:val="18"/>
          <w:szCs w:val="18"/>
        </w:rPr>
        <w:t>2020</w:t>
      </w:r>
      <w:r w:rsidRPr="00E62518">
        <w:rPr>
          <w:rFonts w:ascii="Arial" w:eastAsia="Arial Unicode MS" w:hAnsi="Arial" w:cs="Arial"/>
          <w:sz w:val="18"/>
          <w:szCs w:val="18"/>
        </w:rPr>
        <w:t>.</w:t>
      </w:r>
    </w:p>
    <w:p w:rsidR="00995C42" w:rsidRPr="00E62518" w:rsidRDefault="00995C42" w:rsidP="00CD04AB">
      <w:pPr>
        <w:jc w:val="thaiDistribute"/>
        <w:rPr>
          <w:rFonts w:ascii="Arial" w:eastAsia="Arial Unicode MS" w:hAnsi="Arial" w:cs="Arial"/>
          <w:sz w:val="18"/>
          <w:szCs w:val="18"/>
        </w:rPr>
      </w:pPr>
    </w:p>
    <w:p w:rsidR="00995C42" w:rsidRPr="00E62518" w:rsidRDefault="00995C42" w:rsidP="00CD04AB">
      <w:pPr>
        <w:jc w:val="thaiDistribute"/>
        <w:rPr>
          <w:rFonts w:ascii="Arial" w:eastAsia="Arial Unicode MS" w:hAnsi="Arial" w:cs="Arial"/>
          <w:sz w:val="18"/>
          <w:szCs w:val="18"/>
        </w:rPr>
      </w:pPr>
      <w:r w:rsidRPr="00E62518">
        <w:rPr>
          <w:rFonts w:ascii="Arial" w:eastAsia="Arial Unicode MS" w:hAnsi="Arial" w:cs="Arial"/>
          <w:sz w:val="18"/>
          <w:szCs w:val="18"/>
        </w:rPr>
        <w:t>This interim financial information has been reviewed, not audited.</w:t>
      </w:r>
    </w:p>
    <w:p w:rsidR="004F027C" w:rsidRPr="00E62518" w:rsidRDefault="004F027C" w:rsidP="00CD04AB">
      <w:pPr>
        <w:rPr>
          <w:rFonts w:ascii="Arial" w:eastAsia="Arial Unicode MS" w:hAnsi="Arial" w:cs="Arial"/>
          <w:sz w:val="18"/>
          <w:szCs w:val="18"/>
        </w:rPr>
      </w:pPr>
    </w:p>
    <w:p w:rsidR="002E726C" w:rsidRPr="00E62518" w:rsidRDefault="002E726C" w:rsidP="00CD04AB">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E62518" w:rsidTr="009B7C2F">
        <w:trPr>
          <w:trHeight w:val="386"/>
        </w:trPr>
        <w:tc>
          <w:tcPr>
            <w:tcW w:w="9461" w:type="dxa"/>
            <w:shd w:val="clear" w:color="auto" w:fill="FFA543"/>
            <w:vAlign w:val="center"/>
          </w:tcPr>
          <w:p w:rsidR="004832C4" w:rsidRPr="00E62518" w:rsidRDefault="008232B5" w:rsidP="00CD04AB">
            <w:pPr>
              <w:ind w:left="432" w:hanging="432"/>
              <w:rPr>
                <w:rFonts w:ascii="Arial" w:eastAsia="Arial Unicode MS" w:hAnsi="Arial" w:cs="Arial"/>
                <w:b/>
                <w:bCs/>
                <w:color w:val="FFFFFF" w:themeColor="background1"/>
                <w:sz w:val="18"/>
                <w:szCs w:val="18"/>
                <w:cs/>
              </w:rPr>
            </w:pPr>
            <w:r w:rsidRPr="00E62518">
              <w:rPr>
                <w:rFonts w:ascii="Arial" w:eastAsia="Arial Unicode MS" w:hAnsi="Arial" w:cs="Arial"/>
                <w:b/>
                <w:bCs/>
                <w:color w:val="FFFFFF" w:themeColor="background1"/>
                <w:sz w:val="18"/>
                <w:szCs w:val="18"/>
              </w:rPr>
              <w:t>2</w:t>
            </w:r>
            <w:r w:rsidR="004832C4" w:rsidRPr="00E62518">
              <w:rPr>
                <w:rFonts w:ascii="Arial" w:eastAsia="Arial Unicode MS" w:hAnsi="Arial" w:cs="Arial"/>
                <w:b/>
                <w:bCs/>
                <w:color w:val="FFFFFF" w:themeColor="background1"/>
                <w:sz w:val="18"/>
                <w:szCs w:val="18"/>
              </w:rPr>
              <w:tab/>
            </w:r>
            <w:r w:rsidR="00464A11" w:rsidRPr="00E62518">
              <w:rPr>
                <w:rFonts w:ascii="Arial" w:eastAsia="Arial Unicode MS" w:hAnsi="Arial" w:cs="Arial"/>
                <w:b/>
                <w:bCs/>
                <w:color w:val="FFFFFF" w:themeColor="background1"/>
                <w:sz w:val="18"/>
                <w:szCs w:val="18"/>
              </w:rPr>
              <w:t>Basis of preparation</w:t>
            </w:r>
          </w:p>
        </w:tc>
      </w:tr>
    </w:tbl>
    <w:p w:rsidR="004832C4" w:rsidRPr="00CD04AB" w:rsidRDefault="004832C4" w:rsidP="00CD04AB">
      <w:pPr>
        <w:rPr>
          <w:rFonts w:ascii="Arial" w:eastAsia="Arial Unicode MS" w:hAnsi="Arial" w:cs="Arial"/>
          <w:sz w:val="18"/>
          <w:szCs w:val="18"/>
        </w:rPr>
      </w:pPr>
    </w:p>
    <w:p w:rsidR="00464A11" w:rsidRPr="00CD04AB" w:rsidRDefault="00464A11" w:rsidP="00CD04AB">
      <w:pPr>
        <w:rPr>
          <w:rFonts w:ascii="Arial" w:eastAsia="Arial Unicode MS" w:hAnsi="Arial" w:cs="Arial"/>
          <w:b/>
          <w:bCs/>
          <w:color w:val="44546A"/>
          <w:sz w:val="18"/>
          <w:szCs w:val="18"/>
        </w:rPr>
      </w:pPr>
      <w:r w:rsidRPr="00CD04AB">
        <w:rPr>
          <w:rFonts w:ascii="Arial" w:eastAsia="Arial Unicode MS" w:hAnsi="Arial" w:cs="Arial"/>
          <w:sz w:val="18"/>
          <w:szCs w:val="18"/>
        </w:rPr>
        <w:t xml:space="preserve">The interim consolidated and separated financial information has been prepared in accordance with Thai Accounting </w:t>
      </w:r>
      <w:r w:rsidRPr="00815450">
        <w:rPr>
          <w:rFonts w:ascii="Arial" w:eastAsia="Arial Unicode MS" w:hAnsi="Arial" w:cs="Arial"/>
          <w:spacing w:val="-4"/>
          <w:sz w:val="18"/>
          <w:szCs w:val="18"/>
        </w:rPr>
        <w:t xml:space="preserve">Standard (TAS) no. </w:t>
      </w:r>
      <w:r w:rsidR="008232B5" w:rsidRPr="00815450">
        <w:rPr>
          <w:rFonts w:ascii="Arial" w:eastAsia="Arial Unicode MS" w:hAnsi="Arial" w:cs="Arial"/>
          <w:spacing w:val="-4"/>
          <w:sz w:val="18"/>
          <w:szCs w:val="18"/>
        </w:rPr>
        <w:t>34</w:t>
      </w:r>
      <w:r w:rsidRPr="00815450">
        <w:rPr>
          <w:rFonts w:ascii="Arial" w:eastAsia="Arial Unicode MS" w:hAnsi="Arial" w:cs="Arial"/>
          <w:spacing w:val="-4"/>
          <w:sz w:val="18"/>
          <w:szCs w:val="18"/>
        </w:rPr>
        <w:t>, Interim Financial Reporting</w:t>
      </w:r>
      <w:r w:rsidRPr="00815450">
        <w:rPr>
          <w:rFonts w:ascii="Arial" w:eastAsia="Arial Unicode MS" w:hAnsi="Arial" w:cs="Arial"/>
          <w:i/>
          <w:iCs/>
          <w:spacing w:val="-4"/>
          <w:sz w:val="18"/>
          <w:szCs w:val="18"/>
        </w:rPr>
        <w:t xml:space="preserve"> </w:t>
      </w:r>
      <w:r w:rsidRPr="00815450">
        <w:rPr>
          <w:rFonts w:ascii="Arial" w:eastAsia="Arial Unicode MS" w:hAnsi="Arial" w:cs="Arial"/>
          <w:spacing w:val="-4"/>
          <w:sz w:val="18"/>
          <w:szCs w:val="18"/>
        </w:rPr>
        <w:t>and other financial reporting requirements issued under the Securities</w:t>
      </w:r>
      <w:r w:rsidRPr="00CD04AB">
        <w:rPr>
          <w:rFonts w:ascii="Arial" w:eastAsia="Arial Unicode MS" w:hAnsi="Arial" w:cs="Arial"/>
          <w:sz w:val="18"/>
          <w:szCs w:val="18"/>
        </w:rPr>
        <w:t xml:space="preserve"> and Exchange Act.</w:t>
      </w:r>
    </w:p>
    <w:p w:rsidR="00464A11" w:rsidRPr="00CD04AB" w:rsidRDefault="00464A11" w:rsidP="00CD04AB">
      <w:pPr>
        <w:rPr>
          <w:rFonts w:ascii="Arial" w:eastAsia="Arial Unicode MS" w:hAnsi="Arial" w:cs="Arial"/>
          <w:sz w:val="18"/>
          <w:szCs w:val="18"/>
        </w:rPr>
      </w:pPr>
    </w:p>
    <w:p w:rsidR="00464A11" w:rsidRPr="00CD04AB" w:rsidRDefault="00464A11" w:rsidP="00CD04AB">
      <w:pPr>
        <w:rPr>
          <w:rFonts w:ascii="Arial" w:eastAsia="Arial Unicode MS" w:hAnsi="Arial" w:cs="Arial"/>
          <w:sz w:val="18"/>
          <w:szCs w:val="18"/>
        </w:rPr>
      </w:pPr>
      <w:r w:rsidRPr="00CD04AB">
        <w:rPr>
          <w:rFonts w:ascii="Arial" w:eastAsia="Arial Unicode MS" w:hAnsi="Arial" w:cs="Arial"/>
          <w:sz w:val="18"/>
          <w:szCs w:val="18"/>
        </w:rPr>
        <w:t xml:space="preserve">The interim financial information should be read in conjunction with the annual financial statements for the year ended </w:t>
      </w:r>
      <w:r w:rsidR="008232B5" w:rsidRPr="00CD04AB">
        <w:rPr>
          <w:rFonts w:ascii="Arial" w:eastAsia="Arial Unicode MS" w:hAnsi="Arial" w:cs="Arial"/>
          <w:sz w:val="18"/>
          <w:szCs w:val="18"/>
        </w:rPr>
        <w:t>31</w:t>
      </w:r>
      <w:r w:rsidR="00280E53" w:rsidRPr="00CD04AB">
        <w:rPr>
          <w:rFonts w:ascii="Arial" w:eastAsia="Arial Unicode MS" w:hAnsi="Arial" w:cs="Arial"/>
          <w:sz w:val="18"/>
          <w:szCs w:val="18"/>
        </w:rPr>
        <w:t xml:space="preserve"> December </w:t>
      </w:r>
      <w:r w:rsidR="008232B5" w:rsidRPr="00CD04AB">
        <w:rPr>
          <w:rFonts w:ascii="Arial" w:eastAsia="Arial Unicode MS" w:hAnsi="Arial" w:cs="Arial"/>
          <w:sz w:val="18"/>
          <w:szCs w:val="18"/>
        </w:rPr>
        <w:t>2019</w:t>
      </w:r>
      <w:r w:rsidR="00E340A9" w:rsidRPr="00CD04AB">
        <w:rPr>
          <w:rFonts w:ascii="Arial" w:eastAsia="Arial Unicode MS" w:hAnsi="Arial" w:cs="Arial"/>
          <w:sz w:val="18"/>
          <w:szCs w:val="18"/>
        </w:rPr>
        <w:t>.</w:t>
      </w:r>
    </w:p>
    <w:p w:rsidR="00464A11" w:rsidRPr="00CD04AB" w:rsidRDefault="00464A11" w:rsidP="00CD04AB">
      <w:pPr>
        <w:rPr>
          <w:rFonts w:ascii="Arial" w:eastAsia="Arial Unicode MS" w:hAnsi="Arial" w:cs="Arial"/>
          <w:sz w:val="18"/>
          <w:szCs w:val="18"/>
        </w:rPr>
      </w:pPr>
    </w:p>
    <w:p w:rsidR="00464A11" w:rsidRPr="00CD04AB" w:rsidRDefault="00464A11" w:rsidP="00CD04AB">
      <w:pPr>
        <w:rPr>
          <w:rFonts w:ascii="Arial" w:eastAsia="Arial Unicode MS" w:hAnsi="Arial" w:cs="Arial"/>
          <w:sz w:val="18"/>
          <w:szCs w:val="18"/>
        </w:rPr>
      </w:pPr>
      <w:r w:rsidRPr="00CD04AB">
        <w:rPr>
          <w:rFonts w:ascii="Arial" w:eastAsia="Arial Unicode MS"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4832C4" w:rsidRPr="00CD04AB" w:rsidRDefault="004832C4" w:rsidP="00CD04AB">
      <w:pPr>
        <w:rPr>
          <w:rFonts w:ascii="Arial" w:eastAsia="Arial Unicode MS" w:hAnsi="Arial" w:cs="Arial"/>
          <w:color w:val="323E4F"/>
          <w:sz w:val="18"/>
          <w:szCs w:val="18"/>
        </w:rPr>
      </w:pPr>
    </w:p>
    <w:p w:rsidR="004F027C" w:rsidRPr="00CD04AB" w:rsidRDefault="004F027C" w:rsidP="00CD04AB">
      <w:pPr>
        <w:rPr>
          <w:rFonts w:ascii="Arial" w:eastAsia="Arial Unicode MS" w:hAnsi="Arial" w:cs="Arial"/>
          <w:color w:val="323E4F"/>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CD04AB" w:rsidTr="009B7C2F">
        <w:trPr>
          <w:trHeight w:val="386"/>
        </w:trPr>
        <w:tc>
          <w:tcPr>
            <w:tcW w:w="9461" w:type="dxa"/>
            <w:shd w:val="clear" w:color="auto" w:fill="FFA543"/>
            <w:vAlign w:val="center"/>
          </w:tcPr>
          <w:p w:rsidR="004832C4" w:rsidRPr="00CD04AB" w:rsidRDefault="008232B5"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3</w:t>
            </w:r>
            <w:r w:rsidR="004832C4" w:rsidRPr="00CD04AB">
              <w:rPr>
                <w:rFonts w:ascii="Arial" w:eastAsia="Arial Unicode MS" w:hAnsi="Arial" w:cs="Arial"/>
                <w:b/>
                <w:bCs/>
                <w:color w:val="FFFFFF"/>
                <w:sz w:val="18"/>
                <w:szCs w:val="18"/>
              </w:rPr>
              <w:tab/>
            </w:r>
            <w:bookmarkStart w:id="1" w:name="AccountingPolcies"/>
            <w:r w:rsidR="00280E53" w:rsidRPr="00CD04AB">
              <w:rPr>
                <w:rFonts w:ascii="Arial" w:eastAsia="Arial Unicode MS" w:hAnsi="Arial" w:cs="Arial"/>
                <w:b/>
                <w:bCs/>
                <w:color w:val="FFFFFF"/>
                <w:sz w:val="18"/>
                <w:szCs w:val="18"/>
              </w:rPr>
              <w:t>Accounting policies</w:t>
            </w:r>
            <w:bookmarkEnd w:id="1"/>
          </w:p>
        </w:tc>
      </w:tr>
    </w:tbl>
    <w:p w:rsidR="004832C4" w:rsidRPr="00CD04AB" w:rsidRDefault="004832C4" w:rsidP="00CD04AB">
      <w:pPr>
        <w:rPr>
          <w:rFonts w:ascii="Arial" w:eastAsia="Arial Unicode MS" w:hAnsi="Arial" w:cs="Arial"/>
          <w:color w:val="323E4F"/>
          <w:sz w:val="18"/>
          <w:szCs w:val="18"/>
        </w:rPr>
      </w:pPr>
    </w:p>
    <w:p w:rsidR="00670E26" w:rsidRPr="00CD04AB" w:rsidRDefault="00670E26" w:rsidP="00CD04AB">
      <w:pPr>
        <w:rPr>
          <w:rFonts w:ascii="Arial" w:eastAsia="Arial Unicode MS" w:hAnsi="Arial" w:cs="Arial"/>
          <w:sz w:val="18"/>
          <w:szCs w:val="18"/>
        </w:rPr>
      </w:pPr>
      <w:r w:rsidRPr="00CD04AB">
        <w:rPr>
          <w:rFonts w:ascii="Arial" w:eastAsia="Arial Unicode MS" w:hAnsi="Arial" w:cs="Arial"/>
          <w:sz w:val="18"/>
          <w:szCs w:val="18"/>
        </w:rPr>
        <w:t>The accounting policies used in the preparation of the interim financial information are consistent with those used in the financial statements for the year ended 31 December 2019, except for the following:</w:t>
      </w:r>
    </w:p>
    <w:p w:rsidR="00670E26" w:rsidRPr="00E62518" w:rsidRDefault="00670E26" w:rsidP="00CD04AB">
      <w:pPr>
        <w:rPr>
          <w:rFonts w:ascii="Arial" w:eastAsia="Arial Unicode MS" w:hAnsi="Arial" w:cs="Arial"/>
          <w:color w:val="CF4A02"/>
          <w:spacing w:val="-4"/>
          <w:sz w:val="18"/>
          <w:szCs w:val="18"/>
        </w:rPr>
      </w:pPr>
    </w:p>
    <w:p w:rsidR="00670E26" w:rsidRPr="00E62518" w:rsidRDefault="00366722" w:rsidP="00CD04AB">
      <w:pPr>
        <w:ind w:left="547" w:hanging="547"/>
        <w:rPr>
          <w:rFonts w:ascii="Arial" w:eastAsia="Arial Unicode MS" w:hAnsi="Arial" w:cs="Arial"/>
          <w:b/>
          <w:bCs/>
          <w:color w:val="CF4A02"/>
          <w:sz w:val="18"/>
          <w:szCs w:val="18"/>
        </w:rPr>
      </w:pPr>
      <w:r w:rsidRPr="00E62518">
        <w:rPr>
          <w:rFonts w:ascii="Arial" w:eastAsia="Arial Unicode MS" w:hAnsi="Arial" w:cs="Arial"/>
          <w:b/>
          <w:bCs/>
          <w:color w:val="CF4A02"/>
          <w:sz w:val="18"/>
          <w:szCs w:val="18"/>
        </w:rPr>
        <w:t>3</w:t>
      </w:r>
      <w:r w:rsidR="00670E26" w:rsidRPr="00E62518">
        <w:rPr>
          <w:rFonts w:ascii="Arial" w:eastAsia="Arial Unicode MS" w:hAnsi="Arial" w:cs="Arial"/>
          <w:b/>
          <w:bCs/>
          <w:color w:val="CF4A02"/>
          <w:sz w:val="18"/>
          <w:szCs w:val="18"/>
        </w:rPr>
        <w:t>.1</w:t>
      </w:r>
      <w:r w:rsidR="00670E26" w:rsidRPr="00E62518">
        <w:rPr>
          <w:rFonts w:ascii="Arial" w:eastAsia="Arial Unicode MS" w:hAnsi="Arial" w:cs="Arial"/>
          <w:b/>
          <w:bCs/>
          <w:color w:val="CF4A02"/>
          <w:sz w:val="18"/>
          <w:szCs w:val="18"/>
        </w:rPr>
        <w:tab/>
        <w:t>The financial reporting standards, relevant to the Group, are effective for annual periods beginning on or after 1 January 2020.</w:t>
      </w:r>
    </w:p>
    <w:p w:rsidR="00670E26" w:rsidRPr="00E62518" w:rsidRDefault="00670E26" w:rsidP="00E62518">
      <w:pPr>
        <w:ind w:left="540"/>
        <w:rPr>
          <w:rFonts w:ascii="Arial" w:eastAsia="Arial Unicode MS" w:hAnsi="Arial" w:cs="Arial"/>
          <w:b/>
          <w:bCs/>
          <w:color w:val="CF4A02"/>
          <w:sz w:val="18"/>
          <w:szCs w:val="18"/>
        </w:rPr>
      </w:pPr>
    </w:p>
    <w:p w:rsidR="00670E26" w:rsidRPr="00CD04AB" w:rsidRDefault="00670E26" w:rsidP="00E62518">
      <w:pPr>
        <w:ind w:left="547"/>
        <w:rPr>
          <w:rFonts w:ascii="Arial" w:eastAsia="Arial Unicode MS" w:hAnsi="Arial" w:cs="Arial"/>
          <w:spacing w:val="-4"/>
          <w:sz w:val="18"/>
          <w:szCs w:val="18"/>
        </w:rPr>
      </w:pPr>
      <w:r w:rsidRPr="00CD04AB">
        <w:rPr>
          <w:rFonts w:ascii="Arial" w:eastAsia="Arial Unicode MS" w:hAnsi="Arial" w:cs="Arial"/>
          <w:spacing w:val="-4"/>
          <w:sz w:val="18"/>
          <w:szCs w:val="18"/>
        </w:rPr>
        <w:t>The Group has applied the following standards for the first time</w:t>
      </w:r>
      <w:r w:rsidR="00F47FF4" w:rsidRPr="00CD04AB">
        <w:rPr>
          <w:rFonts w:ascii="Arial" w:eastAsia="Arial Unicode MS" w:hAnsi="Arial" w:cs="Arial"/>
          <w:spacing w:val="-4"/>
          <w:sz w:val="18"/>
          <w:szCs w:val="18"/>
        </w:rPr>
        <w:t>.</w:t>
      </w:r>
    </w:p>
    <w:p w:rsidR="00670E26" w:rsidRPr="00CD04AB" w:rsidRDefault="00670E26" w:rsidP="00E62518">
      <w:pPr>
        <w:ind w:left="547"/>
        <w:rPr>
          <w:rFonts w:ascii="Arial" w:eastAsia="Arial Unicode MS" w:hAnsi="Arial" w:cs="Arial"/>
          <w:spacing w:val="-4"/>
          <w:sz w:val="18"/>
          <w:szCs w:val="18"/>
        </w:rPr>
      </w:pPr>
    </w:p>
    <w:p w:rsidR="00670E26" w:rsidRPr="00E62518" w:rsidRDefault="00366722" w:rsidP="00E62518">
      <w:pPr>
        <w:ind w:left="1080" w:hanging="540"/>
        <w:rPr>
          <w:rFonts w:ascii="Arial" w:eastAsia="Arial Unicode MS" w:hAnsi="Arial" w:cs="Arial"/>
          <w:b/>
          <w:bCs/>
          <w:color w:val="CF4A02"/>
          <w:sz w:val="18"/>
          <w:szCs w:val="18"/>
        </w:rPr>
      </w:pPr>
      <w:r w:rsidRPr="00E62518">
        <w:rPr>
          <w:rFonts w:ascii="Arial" w:eastAsia="Arial Unicode MS" w:hAnsi="Arial" w:cs="Arial"/>
          <w:b/>
          <w:bCs/>
          <w:color w:val="CF4A02"/>
          <w:sz w:val="18"/>
          <w:szCs w:val="18"/>
        </w:rPr>
        <w:t>3</w:t>
      </w:r>
      <w:r w:rsidR="00670E26" w:rsidRPr="00E62518">
        <w:rPr>
          <w:rFonts w:ascii="Arial" w:eastAsia="Arial Unicode MS" w:hAnsi="Arial" w:cs="Arial"/>
          <w:b/>
          <w:bCs/>
          <w:color w:val="CF4A02"/>
          <w:sz w:val="18"/>
          <w:szCs w:val="18"/>
        </w:rPr>
        <w:t>.1.1</w:t>
      </w:r>
      <w:r w:rsidR="00670E26" w:rsidRPr="00E62518">
        <w:rPr>
          <w:rFonts w:ascii="Arial" w:eastAsia="Arial Unicode MS" w:hAnsi="Arial" w:cs="Arial"/>
          <w:b/>
          <w:bCs/>
          <w:color w:val="CF4A02"/>
          <w:sz w:val="18"/>
          <w:szCs w:val="18"/>
        </w:rPr>
        <w:tab/>
        <w:t>TFRS 16 Leases</w:t>
      </w:r>
    </w:p>
    <w:p w:rsidR="00670E26" w:rsidRPr="00CD04AB" w:rsidRDefault="00670E26" w:rsidP="00E62518">
      <w:pPr>
        <w:ind w:left="1080" w:hanging="540"/>
        <w:rPr>
          <w:rFonts w:ascii="Arial" w:eastAsia="Arial Unicode MS" w:hAnsi="Arial" w:cs="Arial"/>
          <w:b/>
          <w:bCs/>
          <w:color w:val="DC6900"/>
          <w:sz w:val="18"/>
          <w:szCs w:val="18"/>
        </w:rPr>
      </w:pPr>
    </w:p>
    <w:p w:rsidR="00670E26" w:rsidRPr="00E62518" w:rsidRDefault="00366722" w:rsidP="00E62518">
      <w:pPr>
        <w:ind w:left="1080" w:hanging="540"/>
        <w:rPr>
          <w:rFonts w:ascii="Arial" w:eastAsia="Arial Unicode MS" w:hAnsi="Arial" w:cs="Arial"/>
          <w:b/>
          <w:bCs/>
          <w:color w:val="CF4A02"/>
          <w:sz w:val="18"/>
          <w:szCs w:val="18"/>
        </w:rPr>
      </w:pPr>
      <w:r w:rsidRPr="00E62518">
        <w:rPr>
          <w:rFonts w:ascii="Arial" w:eastAsia="Arial Unicode MS" w:hAnsi="Arial" w:cs="Arial"/>
          <w:b/>
          <w:bCs/>
          <w:color w:val="CF4A02"/>
          <w:sz w:val="18"/>
          <w:szCs w:val="18"/>
        </w:rPr>
        <w:t>3</w:t>
      </w:r>
      <w:r w:rsidR="00670E26" w:rsidRPr="00E62518">
        <w:rPr>
          <w:rFonts w:ascii="Arial" w:eastAsia="Arial Unicode MS" w:hAnsi="Arial" w:cs="Arial"/>
          <w:b/>
          <w:bCs/>
          <w:color w:val="CF4A02"/>
          <w:sz w:val="18"/>
          <w:szCs w:val="18"/>
        </w:rPr>
        <w:t>.1.2</w:t>
      </w:r>
      <w:r w:rsidR="00670E26" w:rsidRPr="00E62518">
        <w:rPr>
          <w:rFonts w:ascii="Arial" w:eastAsia="Arial Unicode MS" w:hAnsi="Arial" w:cs="Arial"/>
          <w:b/>
          <w:bCs/>
          <w:color w:val="CF4A02"/>
          <w:sz w:val="18"/>
          <w:szCs w:val="18"/>
        </w:rPr>
        <w:tab/>
        <w:t>Financial instruments</w:t>
      </w:r>
    </w:p>
    <w:p w:rsidR="00670E26" w:rsidRPr="00CD04AB" w:rsidRDefault="00670E26" w:rsidP="00CD04AB">
      <w:pPr>
        <w:ind w:left="540"/>
        <w:rPr>
          <w:rFonts w:ascii="Arial" w:eastAsia="Arial Unicode MS" w:hAnsi="Arial" w:cs="Arial"/>
          <w:b/>
          <w:bCs/>
          <w:color w:val="CF4A02"/>
          <w:sz w:val="18"/>
          <w:szCs w:val="18"/>
        </w:rPr>
      </w:pPr>
    </w:p>
    <w:tbl>
      <w:tblPr>
        <w:tblW w:w="0" w:type="auto"/>
        <w:tblInd w:w="1098" w:type="dxa"/>
        <w:tblLook w:val="04A0" w:firstRow="1" w:lastRow="0" w:firstColumn="1" w:lastColumn="0" w:noHBand="0" w:noVBand="1"/>
      </w:tblPr>
      <w:tblGrid>
        <w:gridCol w:w="1814"/>
        <w:gridCol w:w="4819"/>
      </w:tblGrid>
      <w:tr w:rsidR="00670E26" w:rsidRPr="00CD04AB" w:rsidTr="00E62518">
        <w:tc>
          <w:tcPr>
            <w:tcW w:w="1814" w:type="dxa"/>
            <w:hideMark/>
          </w:tcPr>
          <w:p w:rsidR="00670E26" w:rsidRPr="00CD04AB" w:rsidRDefault="00670E26" w:rsidP="00CD04AB">
            <w:pPr>
              <w:jc w:val="thaiDistribute"/>
              <w:rPr>
                <w:rFonts w:ascii="Arial" w:eastAsia="Arial Unicode MS" w:hAnsi="Arial" w:cs="Arial"/>
                <w:color w:val="000000"/>
                <w:sz w:val="18"/>
                <w:szCs w:val="18"/>
              </w:rPr>
            </w:pPr>
            <w:r w:rsidRPr="00CD04AB">
              <w:rPr>
                <w:rFonts w:ascii="Arial" w:hAnsi="Arial" w:cs="Arial"/>
                <w:spacing w:val="-2"/>
                <w:sz w:val="18"/>
                <w:szCs w:val="18"/>
              </w:rPr>
              <w:t>TAS 32</w:t>
            </w:r>
          </w:p>
        </w:tc>
        <w:tc>
          <w:tcPr>
            <w:tcW w:w="4819" w:type="dxa"/>
            <w:hideMark/>
          </w:tcPr>
          <w:p w:rsidR="00670E26" w:rsidRPr="00CD04AB" w:rsidRDefault="00670E26" w:rsidP="00CD04AB">
            <w:pPr>
              <w:jc w:val="thaiDistribute"/>
              <w:rPr>
                <w:rFonts w:ascii="Arial" w:eastAsia="Arial Unicode MS" w:hAnsi="Arial" w:cs="Arial"/>
                <w:sz w:val="18"/>
                <w:szCs w:val="18"/>
              </w:rPr>
            </w:pPr>
            <w:r w:rsidRPr="00CD04AB">
              <w:rPr>
                <w:rFonts w:ascii="Arial" w:hAnsi="Arial" w:cs="Arial"/>
                <w:spacing w:val="-2"/>
                <w:sz w:val="18"/>
                <w:szCs w:val="18"/>
              </w:rPr>
              <w:t>Financial instruments: presentation</w:t>
            </w:r>
          </w:p>
        </w:tc>
      </w:tr>
      <w:tr w:rsidR="00670E26" w:rsidRPr="00CD04AB" w:rsidTr="00E62518">
        <w:tc>
          <w:tcPr>
            <w:tcW w:w="1814" w:type="dxa"/>
            <w:hideMark/>
          </w:tcPr>
          <w:p w:rsidR="00670E26" w:rsidRPr="00CD04AB" w:rsidRDefault="00670E26" w:rsidP="00CD04AB">
            <w:pPr>
              <w:jc w:val="thaiDistribute"/>
              <w:rPr>
                <w:rFonts w:ascii="Arial" w:eastAsia="Arial Unicode MS" w:hAnsi="Arial" w:cs="Arial"/>
                <w:sz w:val="18"/>
                <w:szCs w:val="18"/>
              </w:rPr>
            </w:pPr>
            <w:r w:rsidRPr="00CD04AB">
              <w:rPr>
                <w:rFonts w:ascii="Arial" w:hAnsi="Arial" w:cs="Arial"/>
                <w:spacing w:val="-2"/>
                <w:sz w:val="18"/>
                <w:szCs w:val="18"/>
              </w:rPr>
              <w:t>TFRS 7</w:t>
            </w:r>
          </w:p>
        </w:tc>
        <w:tc>
          <w:tcPr>
            <w:tcW w:w="4819" w:type="dxa"/>
            <w:hideMark/>
          </w:tcPr>
          <w:p w:rsidR="00670E26" w:rsidRPr="00CD04AB" w:rsidRDefault="00670E26" w:rsidP="00CD04AB">
            <w:pPr>
              <w:jc w:val="thaiDistribute"/>
              <w:rPr>
                <w:rFonts w:ascii="Arial" w:eastAsia="Arial Unicode MS" w:hAnsi="Arial" w:cs="Arial"/>
                <w:sz w:val="18"/>
                <w:szCs w:val="18"/>
              </w:rPr>
            </w:pPr>
            <w:r w:rsidRPr="00CD04AB">
              <w:rPr>
                <w:rFonts w:ascii="Arial" w:hAnsi="Arial" w:cs="Arial"/>
                <w:spacing w:val="-2"/>
                <w:sz w:val="18"/>
                <w:szCs w:val="18"/>
              </w:rPr>
              <w:t>Financial instruments: disclosures</w:t>
            </w:r>
          </w:p>
        </w:tc>
      </w:tr>
      <w:tr w:rsidR="00670E26" w:rsidRPr="00CD04AB" w:rsidTr="00E62518">
        <w:tc>
          <w:tcPr>
            <w:tcW w:w="1814" w:type="dxa"/>
            <w:hideMark/>
          </w:tcPr>
          <w:p w:rsidR="00670E26" w:rsidRPr="00CD04AB" w:rsidRDefault="00670E26" w:rsidP="00CD04AB">
            <w:pPr>
              <w:jc w:val="thaiDistribute"/>
              <w:rPr>
                <w:rFonts w:ascii="Arial" w:eastAsia="Arial Unicode MS" w:hAnsi="Arial" w:cs="Arial"/>
                <w:sz w:val="18"/>
                <w:szCs w:val="18"/>
              </w:rPr>
            </w:pPr>
            <w:r w:rsidRPr="00CD04AB">
              <w:rPr>
                <w:rFonts w:ascii="Arial" w:hAnsi="Arial" w:cs="Arial"/>
                <w:spacing w:val="-2"/>
                <w:sz w:val="18"/>
                <w:szCs w:val="18"/>
              </w:rPr>
              <w:t>TFRS 9</w:t>
            </w:r>
          </w:p>
        </w:tc>
        <w:tc>
          <w:tcPr>
            <w:tcW w:w="4819" w:type="dxa"/>
            <w:hideMark/>
          </w:tcPr>
          <w:p w:rsidR="00670E26" w:rsidRPr="00CD04AB" w:rsidRDefault="00670E26" w:rsidP="00CD04AB">
            <w:pPr>
              <w:jc w:val="thaiDistribute"/>
              <w:rPr>
                <w:rFonts w:ascii="Arial" w:eastAsia="Arial Unicode MS" w:hAnsi="Arial" w:cs="Arial"/>
                <w:sz w:val="18"/>
                <w:szCs w:val="18"/>
              </w:rPr>
            </w:pPr>
            <w:r w:rsidRPr="00CD04AB">
              <w:rPr>
                <w:rFonts w:ascii="Arial" w:hAnsi="Arial" w:cs="Arial"/>
                <w:spacing w:val="-2"/>
                <w:sz w:val="18"/>
                <w:szCs w:val="18"/>
              </w:rPr>
              <w:t>Financial instruments</w:t>
            </w:r>
          </w:p>
        </w:tc>
      </w:tr>
      <w:tr w:rsidR="00670E26" w:rsidRPr="00CD04AB" w:rsidTr="00E62518">
        <w:tc>
          <w:tcPr>
            <w:tcW w:w="1814" w:type="dxa"/>
            <w:hideMark/>
          </w:tcPr>
          <w:p w:rsidR="00670E26" w:rsidRPr="00CD04AB" w:rsidRDefault="00670E26" w:rsidP="00CD04AB">
            <w:pPr>
              <w:jc w:val="thaiDistribute"/>
              <w:rPr>
                <w:rFonts w:ascii="Arial" w:hAnsi="Arial" w:cs="Arial"/>
                <w:spacing w:val="-2"/>
                <w:sz w:val="18"/>
                <w:szCs w:val="18"/>
              </w:rPr>
            </w:pPr>
            <w:r w:rsidRPr="00CD04AB">
              <w:rPr>
                <w:rFonts w:ascii="Arial" w:hAnsi="Arial" w:cs="Arial"/>
                <w:spacing w:val="-2"/>
                <w:sz w:val="18"/>
                <w:szCs w:val="18"/>
              </w:rPr>
              <w:t xml:space="preserve">TFRIC </w:t>
            </w:r>
            <w:r w:rsidRPr="00CD04AB">
              <w:rPr>
                <w:rFonts w:ascii="Arial" w:hAnsi="Arial" w:cs="Arial"/>
                <w:spacing w:val="-2"/>
                <w:sz w:val="18"/>
                <w:szCs w:val="18"/>
                <w:cs/>
              </w:rPr>
              <w:t>16</w:t>
            </w:r>
          </w:p>
        </w:tc>
        <w:tc>
          <w:tcPr>
            <w:tcW w:w="4819" w:type="dxa"/>
            <w:hideMark/>
          </w:tcPr>
          <w:p w:rsidR="00670E26" w:rsidRPr="00CD04AB" w:rsidRDefault="00670E26" w:rsidP="00CD04AB">
            <w:pPr>
              <w:jc w:val="thaiDistribute"/>
              <w:rPr>
                <w:rFonts w:ascii="Arial" w:hAnsi="Arial" w:cs="Arial"/>
                <w:spacing w:val="-2"/>
                <w:sz w:val="18"/>
                <w:szCs w:val="18"/>
              </w:rPr>
            </w:pPr>
            <w:r w:rsidRPr="00CD04AB">
              <w:rPr>
                <w:rFonts w:ascii="Arial" w:hAnsi="Arial" w:cs="Arial"/>
                <w:spacing w:val="-2"/>
                <w:sz w:val="18"/>
                <w:szCs w:val="18"/>
              </w:rPr>
              <w:t>Hedges of a net investment in a foreign operation</w:t>
            </w:r>
          </w:p>
        </w:tc>
      </w:tr>
      <w:tr w:rsidR="00670E26" w:rsidRPr="00CD04AB" w:rsidTr="00E62518">
        <w:tc>
          <w:tcPr>
            <w:tcW w:w="1814" w:type="dxa"/>
            <w:hideMark/>
          </w:tcPr>
          <w:p w:rsidR="00670E26" w:rsidRPr="00CD04AB" w:rsidRDefault="00670E26" w:rsidP="00CD04AB">
            <w:pPr>
              <w:jc w:val="thaiDistribute"/>
              <w:rPr>
                <w:rFonts w:ascii="Arial" w:hAnsi="Arial" w:cs="Arial"/>
                <w:spacing w:val="-2"/>
                <w:sz w:val="18"/>
                <w:szCs w:val="18"/>
              </w:rPr>
            </w:pPr>
            <w:r w:rsidRPr="00CD04AB">
              <w:rPr>
                <w:rFonts w:ascii="Arial" w:hAnsi="Arial" w:cs="Arial"/>
                <w:spacing w:val="-2"/>
                <w:sz w:val="18"/>
                <w:szCs w:val="18"/>
              </w:rPr>
              <w:t xml:space="preserve">TFRIC </w:t>
            </w:r>
            <w:r w:rsidRPr="00CD04AB">
              <w:rPr>
                <w:rFonts w:ascii="Arial" w:hAnsi="Arial" w:cs="Arial"/>
                <w:spacing w:val="-2"/>
                <w:sz w:val="18"/>
                <w:szCs w:val="18"/>
                <w:cs/>
              </w:rPr>
              <w:t>19</w:t>
            </w:r>
          </w:p>
        </w:tc>
        <w:tc>
          <w:tcPr>
            <w:tcW w:w="4819" w:type="dxa"/>
            <w:hideMark/>
          </w:tcPr>
          <w:p w:rsidR="00670E26" w:rsidRPr="00CD04AB" w:rsidRDefault="00670E26" w:rsidP="00CD04AB">
            <w:pPr>
              <w:rPr>
                <w:rFonts w:ascii="Arial" w:hAnsi="Arial" w:cs="Arial"/>
                <w:spacing w:val="-2"/>
                <w:sz w:val="18"/>
                <w:szCs w:val="18"/>
              </w:rPr>
            </w:pPr>
            <w:r w:rsidRPr="00CD04AB">
              <w:rPr>
                <w:rFonts w:ascii="Arial" w:hAnsi="Arial" w:cs="Arial"/>
                <w:spacing w:val="-2"/>
                <w:sz w:val="18"/>
                <w:szCs w:val="18"/>
              </w:rPr>
              <w:t>Extinguishing financial liabilities with equity instruments</w:t>
            </w:r>
          </w:p>
        </w:tc>
      </w:tr>
    </w:tbl>
    <w:p w:rsidR="00670E26" w:rsidRPr="00CD04AB" w:rsidRDefault="00670E26" w:rsidP="00E62518">
      <w:pPr>
        <w:ind w:left="1080"/>
        <w:rPr>
          <w:rFonts w:ascii="Arial" w:eastAsia="Arial Unicode MS" w:hAnsi="Arial" w:cs="Arial"/>
          <w:sz w:val="18"/>
          <w:szCs w:val="18"/>
        </w:rPr>
      </w:pPr>
    </w:p>
    <w:p w:rsidR="00670E26" w:rsidRPr="00815450" w:rsidRDefault="00670E26" w:rsidP="00E62518">
      <w:pPr>
        <w:ind w:left="1080"/>
        <w:rPr>
          <w:rFonts w:ascii="Arial" w:eastAsia="Arial Unicode MS" w:hAnsi="Arial" w:cs="Arial"/>
          <w:sz w:val="18"/>
          <w:szCs w:val="18"/>
        </w:rPr>
      </w:pPr>
      <w:r w:rsidRPr="00CD04AB">
        <w:rPr>
          <w:rFonts w:ascii="Arial" w:eastAsia="Arial Unicode MS" w:hAnsi="Arial" w:cs="Arial"/>
          <w:spacing w:val="-4"/>
          <w:sz w:val="18"/>
          <w:szCs w:val="18"/>
        </w:rPr>
        <w:t xml:space="preserve">The Group had to change its accounting policies as a result of adopting TFRS 16 and Financial Instruments. </w:t>
      </w:r>
      <w:r w:rsidRPr="00815450">
        <w:rPr>
          <w:rFonts w:ascii="Arial" w:eastAsia="Arial Unicode MS" w:hAnsi="Arial" w:cs="Arial"/>
          <w:sz w:val="18"/>
          <w:szCs w:val="18"/>
        </w:rPr>
        <w:t xml:space="preserve">The Group elected to adopt the new rules retrospectively but recognised the cumulative effect of initial applying the new standards on 1 January 2020. The new accounting policies are described in Note </w:t>
      </w:r>
      <w:r w:rsidR="0072413A" w:rsidRPr="00815450">
        <w:rPr>
          <w:rFonts w:ascii="Arial" w:eastAsia="Arial Unicode MS" w:hAnsi="Arial" w:cs="Arial"/>
          <w:sz w:val="18"/>
          <w:szCs w:val="18"/>
        </w:rPr>
        <w:t>4</w:t>
      </w:r>
      <w:r w:rsidRPr="00815450">
        <w:rPr>
          <w:rFonts w:ascii="Arial" w:eastAsia="Arial Unicode MS" w:hAnsi="Arial" w:cs="Arial"/>
          <w:sz w:val="18"/>
          <w:szCs w:val="18"/>
        </w:rPr>
        <w:t xml:space="preserve">. The impact of the changes in accounting policies is discussed in Note </w:t>
      </w:r>
      <w:r w:rsidR="0072413A" w:rsidRPr="00815450">
        <w:rPr>
          <w:rFonts w:ascii="Arial" w:eastAsia="Arial Unicode MS" w:hAnsi="Arial" w:cs="Arial"/>
          <w:sz w:val="18"/>
          <w:szCs w:val="18"/>
        </w:rPr>
        <w:t>5</w:t>
      </w:r>
      <w:r w:rsidRPr="00815450">
        <w:rPr>
          <w:rFonts w:ascii="Arial" w:eastAsia="Arial Unicode MS" w:hAnsi="Arial" w:cs="Arial"/>
          <w:sz w:val="18"/>
          <w:szCs w:val="18"/>
        </w:rPr>
        <w:t>.</w:t>
      </w:r>
    </w:p>
    <w:p w:rsidR="00E62518" w:rsidRDefault="00E62518" w:rsidP="00CD04AB">
      <w:pPr>
        <w:ind w:left="547" w:hanging="547"/>
        <w:rPr>
          <w:rFonts w:ascii="Arial" w:eastAsia="Arial Unicode MS" w:hAnsi="Arial" w:cstheme="minorBidi"/>
          <w:b/>
          <w:bCs/>
          <w:color w:val="CF4A02"/>
          <w:sz w:val="18"/>
          <w:szCs w:val="18"/>
        </w:rPr>
      </w:pPr>
      <w:r>
        <w:rPr>
          <w:rFonts w:ascii="Arial" w:eastAsia="Arial Unicode MS" w:hAnsi="Arial" w:cs="Arial"/>
          <w:b/>
          <w:bCs/>
          <w:color w:val="CF4A02"/>
          <w:sz w:val="18"/>
          <w:szCs w:val="18"/>
        </w:rPr>
        <w:br w:type="page"/>
      </w:r>
    </w:p>
    <w:p w:rsidR="00670E26" w:rsidRPr="00E62518" w:rsidRDefault="00366722" w:rsidP="00CD04AB">
      <w:pPr>
        <w:ind w:left="547" w:hanging="547"/>
        <w:rPr>
          <w:rFonts w:ascii="Arial" w:eastAsia="Arial Unicode MS" w:hAnsi="Arial" w:cs="Arial"/>
          <w:b/>
          <w:bCs/>
          <w:color w:val="CF4A02"/>
          <w:sz w:val="18"/>
          <w:szCs w:val="18"/>
        </w:rPr>
      </w:pPr>
      <w:r w:rsidRPr="00E62518">
        <w:rPr>
          <w:rFonts w:ascii="Arial" w:eastAsia="Arial Unicode MS" w:hAnsi="Arial" w:cs="Arial"/>
          <w:b/>
          <w:bCs/>
          <w:color w:val="CF4A02"/>
          <w:sz w:val="18"/>
          <w:szCs w:val="18"/>
        </w:rPr>
        <w:t>3</w:t>
      </w:r>
      <w:r w:rsidR="00670E26" w:rsidRPr="00E62518">
        <w:rPr>
          <w:rFonts w:ascii="Arial" w:eastAsia="Arial Unicode MS" w:hAnsi="Arial" w:cs="Arial"/>
          <w:b/>
          <w:bCs/>
          <w:color w:val="CF4A02"/>
          <w:sz w:val="18"/>
          <w:szCs w:val="18"/>
        </w:rPr>
        <w:t>.2</w:t>
      </w:r>
      <w:r w:rsidR="00670E26" w:rsidRPr="00E62518">
        <w:rPr>
          <w:rFonts w:ascii="Arial" w:eastAsia="Arial Unicode MS" w:hAnsi="Arial" w:cs="Arial"/>
          <w:b/>
          <w:bCs/>
          <w:color w:val="CF4A02"/>
          <w:sz w:val="18"/>
          <w:szCs w:val="18"/>
        </w:rPr>
        <w:tab/>
        <w:t>The temporary exemption guidance to relieve the impact from COVID-19</w:t>
      </w:r>
    </w:p>
    <w:p w:rsidR="00670E26" w:rsidRPr="00E62518" w:rsidRDefault="00670E26" w:rsidP="00CD04AB">
      <w:pPr>
        <w:pStyle w:val="ListParagraph"/>
        <w:spacing w:after="0" w:line="240" w:lineRule="auto"/>
        <w:ind w:left="547"/>
        <w:jc w:val="both"/>
        <w:rPr>
          <w:rFonts w:ascii="Arial" w:eastAsia="Arial Unicode MS" w:hAnsi="Arial" w:cs="Arial"/>
          <w:sz w:val="16"/>
          <w:szCs w:val="16"/>
        </w:rPr>
      </w:pPr>
    </w:p>
    <w:p w:rsidR="00670E26" w:rsidRPr="00CD04AB" w:rsidRDefault="00670E26" w:rsidP="00CD04AB">
      <w:pPr>
        <w:pStyle w:val="ListParagraph"/>
        <w:spacing w:after="0" w:line="240" w:lineRule="auto"/>
        <w:ind w:left="547"/>
        <w:jc w:val="both"/>
        <w:rPr>
          <w:rFonts w:ascii="Arial" w:eastAsia="Arial Unicode MS" w:hAnsi="Arial" w:cs="Arial"/>
          <w:sz w:val="18"/>
          <w:szCs w:val="18"/>
        </w:rPr>
      </w:pPr>
      <w:r w:rsidRPr="00CD04AB">
        <w:rPr>
          <w:rFonts w:ascii="Arial" w:eastAsia="Arial Unicode MS" w:hAnsi="Arial" w:cs="Arial"/>
          <w:sz w:val="18"/>
          <w:szCs w:val="18"/>
        </w:rPr>
        <w:t>On 22 April 2020, Thailand Federation of Accounting Professions (TFAC) announced the temporary exemption guidance to relieve the impact from COVID-19 for the reporting periods ending between 1 January 2020 and 31 December 2020. The Group selects the exemptions below:</w:t>
      </w:r>
    </w:p>
    <w:p w:rsidR="00E62518" w:rsidRPr="00E62518" w:rsidRDefault="00E62518" w:rsidP="00CD04AB">
      <w:pPr>
        <w:ind w:left="547"/>
        <w:rPr>
          <w:rFonts w:ascii="Arial" w:eastAsia="Arial Unicode MS" w:hAnsi="Arial" w:cstheme="minorBidi"/>
          <w:b/>
          <w:bCs/>
          <w:color w:val="CF4A02"/>
          <w:sz w:val="16"/>
          <w:szCs w:val="16"/>
        </w:rPr>
      </w:pPr>
    </w:p>
    <w:p w:rsidR="00670E26" w:rsidRPr="00E62518" w:rsidRDefault="00670E26" w:rsidP="00CD04AB">
      <w:pPr>
        <w:ind w:left="547"/>
        <w:rPr>
          <w:rFonts w:ascii="Arial" w:eastAsia="Arial Unicode MS" w:hAnsi="Arial" w:cs="Arial"/>
          <w:b/>
          <w:bCs/>
          <w:sz w:val="18"/>
          <w:szCs w:val="18"/>
        </w:rPr>
      </w:pPr>
      <w:r w:rsidRPr="00E62518">
        <w:rPr>
          <w:rFonts w:ascii="Arial" w:eastAsia="Arial Unicode MS" w:hAnsi="Arial" w:cs="Arial"/>
          <w:b/>
          <w:bCs/>
          <w:sz w:val="18"/>
          <w:szCs w:val="18"/>
        </w:rPr>
        <w:t>Reversal of deferred tax assets</w:t>
      </w:r>
    </w:p>
    <w:p w:rsidR="00670E26" w:rsidRPr="00E62518" w:rsidRDefault="00670E26" w:rsidP="00CD04AB">
      <w:pPr>
        <w:ind w:left="547"/>
        <w:rPr>
          <w:rFonts w:ascii="Arial" w:eastAsia="Arial Unicode MS" w:hAnsi="Arial" w:cs="Arial"/>
          <w:color w:val="CF4A02"/>
          <w:sz w:val="16"/>
          <w:szCs w:val="16"/>
        </w:rPr>
      </w:pPr>
    </w:p>
    <w:p w:rsidR="00670E26" w:rsidRPr="00CD04AB" w:rsidRDefault="00670E26" w:rsidP="00CD04AB">
      <w:pPr>
        <w:ind w:left="547"/>
        <w:rPr>
          <w:rFonts w:ascii="Arial" w:eastAsia="Arial Unicode MS" w:hAnsi="Arial" w:cs="Arial"/>
          <w:sz w:val="18"/>
          <w:szCs w:val="18"/>
        </w:rPr>
      </w:pPr>
      <w:r w:rsidRPr="00CD04AB">
        <w:rPr>
          <w:rFonts w:ascii="Arial" w:eastAsia="Arial Unicode MS" w:hAnsi="Arial" w:cs="Arial"/>
          <w:sz w:val="18"/>
          <w:szCs w:val="18"/>
        </w:rPr>
        <w:t xml:space="preserve">The Group has chosen to exclude information related to COVID-19 which causes uncertainty when considering </w:t>
      </w:r>
      <w:r w:rsidRPr="00815450">
        <w:rPr>
          <w:rFonts w:ascii="Arial" w:eastAsia="Arial Unicode MS" w:hAnsi="Arial" w:cs="Arial"/>
          <w:spacing w:val="-4"/>
          <w:sz w:val="18"/>
          <w:szCs w:val="18"/>
        </w:rPr>
        <w:t>the sufficiency of future taxable profit for the purpose of assessing the utilisation of deductible temporary differences.</w:t>
      </w:r>
      <w:r w:rsidRPr="00CD04AB">
        <w:rPr>
          <w:rFonts w:ascii="Arial" w:eastAsia="Arial Unicode MS" w:hAnsi="Arial" w:cs="Arial"/>
          <w:sz w:val="18"/>
          <w:szCs w:val="18"/>
        </w:rPr>
        <w:t xml:space="preserve"> </w:t>
      </w:r>
    </w:p>
    <w:p w:rsidR="00670E26" w:rsidRPr="00E62518" w:rsidRDefault="00670E26" w:rsidP="00CD04AB">
      <w:pPr>
        <w:ind w:left="547"/>
        <w:rPr>
          <w:rFonts w:ascii="Arial" w:eastAsia="Arial Unicode MS" w:hAnsi="Arial" w:cs="Arial"/>
          <w:color w:val="CF4A02"/>
          <w:sz w:val="16"/>
          <w:szCs w:val="16"/>
        </w:rPr>
      </w:pPr>
    </w:p>
    <w:p w:rsidR="00670E26" w:rsidRPr="00E62518" w:rsidRDefault="00670E26" w:rsidP="00CD04AB">
      <w:pPr>
        <w:ind w:left="547"/>
        <w:rPr>
          <w:rFonts w:ascii="Arial" w:eastAsia="Arial Unicode MS" w:hAnsi="Arial" w:cs="Arial"/>
          <w:b/>
          <w:bCs/>
          <w:sz w:val="18"/>
          <w:szCs w:val="18"/>
        </w:rPr>
      </w:pPr>
      <w:r w:rsidRPr="00E62518">
        <w:rPr>
          <w:rFonts w:ascii="Arial" w:eastAsia="Arial Unicode MS" w:hAnsi="Arial" w:cs="Arial"/>
          <w:b/>
          <w:bCs/>
          <w:sz w:val="18"/>
          <w:szCs w:val="18"/>
        </w:rPr>
        <w:t>Impairment of trade receivables and contract assets</w:t>
      </w:r>
    </w:p>
    <w:p w:rsidR="00670E26" w:rsidRPr="00E62518" w:rsidRDefault="00670E26" w:rsidP="00CD04AB">
      <w:pPr>
        <w:ind w:left="547"/>
        <w:rPr>
          <w:rFonts w:ascii="Arial" w:eastAsia="Arial Unicode MS" w:hAnsi="Arial" w:cs="Arial"/>
          <w:color w:val="CF4A02"/>
          <w:sz w:val="16"/>
          <w:szCs w:val="16"/>
        </w:rPr>
      </w:pPr>
    </w:p>
    <w:p w:rsidR="00670E26" w:rsidRPr="00CD04AB" w:rsidRDefault="00670E26" w:rsidP="00CD04AB">
      <w:pPr>
        <w:ind w:left="547"/>
        <w:rPr>
          <w:rFonts w:ascii="Arial" w:eastAsia="Arial Unicode MS" w:hAnsi="Arial" w:cs="Arial"/>
          <w:sz w:val="18"/>
          <w:szCs w:val="18"/>
        </w:rPr>
      </w:pPr>
      <w:r w:rsidRPr="00CD04AB">
        <w:rPr>
          <w:rFonts w:ascii="Arial" w:eastAsia="Arial Unicode MS" w:hAnsi="Arial" w:cs="Arial"/>
          <w:sz w:val="18"/>
          <w:szCs w:val="18"/>
        </w:rPr>
        <w:t xml:space="preserve">The Group has chosen to exclude forward-looking information related to COVID-19 in assessing the expected </w:t>
      </w:r>
      <w:r w:rsidRPr="00E62518">
        <w:rPr>
          <w:rFonts w:ascii="Arial" w:eastAsia="Arial Unicode MS" w:hAnsi="Arial" w:cs="Arial"/>
          <w:spacing w:val="-4"/>
          <w:sz w:val="18"/>
          <w:szCs w:val="18"/>
        </w:rPr>
        <w:t xml:space="preserve">credit loss under the simplified approach of trade receivables and contract assets. At </w:t>
      </w:r>
      <w:r w:rsidR="00A6674D">
        <w:rPr>
          <w:rFonts w:ascii="Arial" w:eastAsia="Arial Unicode MS" w:hAnsi="Arial" w:cs="Arial"/>
          <w:spacing w:val="-4"/>
          <w:sz w:val="18"/>
          <w:szCs w:val="18"/>
        </w:rPr>
        <w:t>30 June</w:t>
      </w:r>
      <w:r w:rsidRPr="00E62518">
        <w:rPr>
          <w:rFonts w:ascii="Arial" w:eastAsia="Arial Unicode MS" w:hAnsi="Arial" w:cs="Arial"/>
          <w:spacing w:val="-4"/>
          <w:sz w:val="18"/>
          <w:szCs w:val="18"/>
        </w:rPr>
        <w:t xml:space="preserve"> 2020, the expecte</w:t>
      </w:r>
      <w:r w:rsidRPr="00CD04AB">
        <w:rPr>
          <w:rFonts w:ascii="Arial" w:eastAsia="Arial Unicode MS" w:hAnsi="Arial" w:cs="Arial"/>
          <w:sz w:val="18"/>
          <w:szCs w:val="18"/>
        </w:rPr>
        <w:t>d credit loss of Baht</w:t>
      </w:r>
      <w:r w:rsidR="001D254E" w:rsidRPr="00CD04AB">
        <w:rPr>
          <w:rFonts w:ascii="Arial" w:eastAsia="Arial Unicode MS" w:hAnsi="Arial" w:cs="Arial"/>
          <w:sz w:val="18"/>
          <w:szCs w:val="18"/>
        </w:rPr>
        <w:t xml:space="preserve"> 0.</w:t>
      </w:r>
      <w:r w:rsidR="007B0DB2">
        <w:rPr>
          <w:rFonts w:ascii="Arial" w:eastAsia="Arial Unicode MS" w:hAnsi="Arial" w:cs="Arial"/>
          <w:sz w:val="18"/>
          <w:szCs w:val="18"/>
        </w:rPr>
        <w:t>5</w:t>
      </w:r>
      <w:r w:rsidR="001D254E" w:rsidRPr="00CD04AB">
        <w:rPr>
          <w:rFonts w:ascii="Arial" w:eastAsia="Arial Unicode MS" w:hAnsi="Arial" w:cs="Arial"/>
          <w:sz w:val="18"/>
          <w:szCs w:val="18"/>
        </w:rPr>
        <w:t>0</w:t>
      </w:r>
      <w:r w:rsidRPr="00CD04AB">
        <w:rPr>
          <w:rFonts w:ascii="Arial" w:eastAsia="Arial Unicode MS" w:hAnsi="Arial" w:cs="Arial"/>
          <w:sz w:val="18"/>
          <w:szCs w:val="18"/>
        </w:rPr>
        <w:t xml:space="preserve"> million</w:t>
      </w:r>
      <w:r w:rsidR="001D254E" w:rsidRPr="00CD04AB">
        <w:rPr>
          <w:rFonts w:ascii="Arial" w:eastAsia="Arial Unicode MS" w:hAnsi="Arial" w:cs="Arial"/>
          <w:sz w:val="18"/>
          <w:szCs w:val="18"/>
          <w:cs/>
        </w:rPr>
        <w:t xml:space="preserve"> </w:t>
      </w:r>
      <w:r w:rsidRPr="00CD04AB">
        <w:rPr>
          <w:rFonts w:ascii="Arial" w:eastAsia="Arial Unicode MS" w:hAnsi="Arial" w:cs="Arial"/>
          <w:sz w:val="18"/>
          <w:szCs w:val="18"/>
        </w:rPr>
        <w:t>in the consolidated and separate financial statements</w:t>
      </w:r>
      <w:r w:rsidR="001D254E" w:rsidRPr="00CD04AB">
        <w:rPr>
          <w:rFonts w:ascii="Arial" w:eastAsia="Arial Unicode MS" w:hAnsi="Arial" w:cs="Arial"/>
          <w:sz w:val="18"/>
          <w:szCs w:val="18"/>
        </w:rPr>
        <w:t xml:space="preserve"> </w:t>
      </w:r>
      <w:r w:rsidRPr="00CD04AB">
        <w:rPr>
          <w:rFonts w:ascii="Arial" w:eastAsia="Arial Unicode MS" w:hAnsi="Arial" w:cs="Arial"/>
          <w:sz w:val="18"/>
          <w:szCs w:val="18"/>
        </w:rPr>
        <w:t>were assessed based on historical credit loss together with the management’s judgement in estimating the expected credit loss.</w:t>
      </w:r>
    </w:p>
    <w:p w:rsidR="00670E26" w:rsidRPr="00E62518" w:rsidRDefault="00670E26" w:rsidP="00CD04AB">
      <w:pPr>
        <w:ind w:left="547"/>
        <w:rPr>
          <w:rFonts w:ascii="Arial" w:eastAsia="Arial Unicode MS" w:hAnsi="Arial" w:cs="Arial"/>
          <w:color w:val="CF4A02"/>
          <w:sz w:val="16"/>
          <w:szCs w:val="16"/>
        </w:rPr>
      </w:pPr>
    </w:p>
    <w:p w:rsidR="00670E26" w:rsidRPr="00E62518" w:rsidRDefault="00670E26" w:rsidP="00CD04AB">
      <w:pPr>
        <w:ind w:left="547"/>
        <w:rPr>
          <w:rFonts w:ascii="Arial" w:eastAsia="Arial Unicode MS" w:hAnsi="Arial" w:cs="Arial"/>
          <w:b/>
          <w:bCs/>
          <w:sz w:val="18"/>
          <w:szCs w:val="18"/>
        </w:rPr>
      </w:pPr>
      <w:r w:rsidRPr="00E62518">
        <w:rPr>
          <w:rFonts w:ascii="Arial" w:eastAsia="Arial Unicode MS" w:hAnsi="Arial" w:cs="Arial"/>
          <w:b/>
          <w:bCs/>
          <w:sz w:val="18"/>
          <w:szCs w:val="18"/>
        </w:rPr>
        <w:t>Assessment of provisions and contingent liabilities</w:t>
      </w:r>
    </w:p>
    <w:p w:rsidR="00670E26" w:rsidRPr="00E62518" w:rsidRDefault="00670E26" w:rsidP="00CD04AB">
      <w:pPr>
        <w:ind w:left="547"/>
        <w:rPr>
          <w:rFonts w:ascii="Arial" w:eastAsia="Arial Unicode MS" w:hAnsi="Arial" w:cs="Arial"/>
          <w:sz w:val="16"/>
          <w:szCs w:val="16"/>
        </w:rPr>
      </w:pPr>
    </w:p>
    <w:p w:rsidR="00F01893" w:rsidRPr="00CD04AB" w:rsidRDefault="00670E26" w:rsidP="00CD04AB">
      <w:pPr>
        <w:ind w:left="547"/>
        <w:rPr>
          <w:rFonts w:ascii="Arial" w:eastAsia="Arial Unicode MS" w:hAnsi="Arial" w:cs="Arial"/>
          <w:sz w:val="18"/>
          <w:szCs w:val="18"/>
        </w:rPr>
      </w:pPr>
      <w:r w:rsidRPr="00815450">
        <w:rPr>
          <w:rFonts w:ascii="Arial" w:eastAsia="Arial Unicode MS" w:hAnsi="Arial" w:cs="Arial"/>
          <w:spacing w:val="-2"/>
          <w:sz w:val="18"/>
          <w:szCs w:val="18"/>
        </w:rPr>
        <w:t>The Group has chosen to exclude the COVID-19 situation as a past event that has resulted in a present obligation</w:t>
      </w:r>
      <w:r w:rsidRPr="00CD04AB">
        <w:rPr>
          <w:rFonts w:ascii="Arial" w:eastAsia="Arial Unicode MS" w:hAnsi="Arial" w:cs="Arial"/>
          <w:sz w:val="18"/>
          <w:szCs w:val="18"/>
        </w:rPr>
        <w:t xml:space="preserve"> in assessing the Group’s provisions and contingent liabilities.</w:t>
      </w:r>
    </w:p>
    <w:p w:rsidR="00D23FFE" w:rsidRPr="00E62518" w:rsidRDefault="00D23FFE" w:rsidP="00CD04AB">
      <w:pPr>
        <w:ind w:left="547"/>
        <w:rPr>
          <w:rFonts w:ascii="Arial" w:eastAsia="Arial Unicode MS" w:hAnsi="Arial" w:cs="Arial"/>
          <w:sz w:val="16"/>
          <w:szCs w:val="16"/>
        </w:rPr>
      </w:pPr>
    </w:p>
    <w:p w:rsidR="00D23FFE" w:rsidRPr="00E62518" w:rsidRDefault="00D23FFE" w:rsidP="00CD04AB">
      <w:pPr>
        <w:ind w:left="547"/>
        <w:rPr>
          <w:rFonts w:ascii="Arial" w:eastAsia="Arial Unicode MS" w:hAnsi="Arial" w:cs="Arial"/>
          <w:b/>
          <w:bCs/>
          <w:sz w:val="18"/>
          <w:szCs w:val="18"/>
        </w:rPr>
      </w:pPr>
      <w:r w:rsidRPr="00E62518">
        <w:rPr>
          <w:rFonts w:ascii="Arial" w:eastAsia="Arial Unicode MS" w:hAnsi="Arial" w:cs="Arial"/>
          <w:b/>
          <w:bCs/>
          <w:sz w:val="18"/>
          <w:szCs w:val="18"/>
        </w:rPr>
        <w:t>Impairment of assets</w:t>
      </w:r>
    </w:p>
    <w:p w:rsidR="00D23FFE" w:rsidRPr="00E62518" w:rsidRDefault="00D23FFE" w:rsidP="00CD04AB">
      <w:pPr>
        <w:ind w:left="547"/>
        <w:rPr>
          <w:rFonts w:ascii="Arial" w:eastAsia="Arial Unicode MS" w:hAnsi="Arial" w:cs="Arial"/>
          <w:sz w:val="16"/>
          <w:szCs w:val="16"/>
        </w:rPr>
      </w:pPr>
    </w:p>
    <w:p w:rsidR="00D23FFE" w:rsidRPr="00CD04AB" w:rsidRDefault="00D23FFE" w:rsidP="00CD04AB">
      <w:pPr>
        <w:ind w:left="547"/>
        <w:rPr>
          <w:rFonts w:ascii="Arial" w:eastAsia="Arial Unicode MS" w:hAnsi="Arial" w:cs="Arial"/>
          <w:sz w:val="18"/>
          <w:szCs w:val="18"/>
        </w:rPr>
      </w:pPr>
      <w:r w:rsidRPr="00CD04AB">
        <w:rPr>
          <w:rFonts w:ascii="Arial" w:eastAsia="Arial Unicode MS" w:hAnsi="Arial" w:cs="Arial"/>
          <w:sz w:val="18"/>
          <w:szCs w:val="18"/>
        </w:rPr>
        <w:t xml:space="preserve">The Group has chosen to exclude information related to COVID-19 as an indication of the </w:t>
      </w:r>
      <w:r w:rsidR="00AD011D" w:rsidRPr="00CD04AB">
        <w:rPr>
          <w:rFonts w:ascii="Arial" w:eastAsia="Arial Unicode MS" w:hAnsi="Arial" w:cs="Arial"/>
          <w:sz w:val="18"/>
          <w:szCs w:val="18"/>
        </w:rPr>
        <w:t>impairment</w:t>
      </w:r>
      <w:r w:rsidRPr="00CD04AB">
        <w:rPr>
          <w:rFonts w:ascii="Arial" w:eastAsia="Arial Unicode MS" w:hAnsi="Arial" w:cs="Arial"/>
          <w:sz w:val="18"/>
          <w:szCs w:val="18"/>
        </w:rPr>
        <w:t xml:space="preserve"> of assets</w:t>
      </w:r>
      <w:r w:rsidR="008E17C1">
        <w:rPr>
          <w:rFonts w:ascii="Arial" w:eastAsia="Arial Unicode MS" w:hAnsi="Arial" w:cs="Arial"/>
          <w:sz w:val="18"/>
          <w:szCs w:val="18"/>
        </w:rPr>
        <w:t>.</w:t>
      </w:r>
    </w:p>
    <w:p w:rsidR="00F01893" w:rsidRPr="00E62518" w:rsidRDefault="00F01893" w:rsidP="00CD04AB">
      <w:pPr>
        <w:rPr>
          <w:rFonts w:ascii="Arial" w:eastAsia="Arial Unicode MS" w:hAnsi="Arial" w:cs="Arial"/>
          <w:sz w:val="16"/>
          <w:szCs w:val="16"/>
        </w:rPr>
      </w:pPr>
    </w:p>
    <w:p w:rsidR="00670E26" w:rsidRPr="00E62518" w:rsidRDefault="00670E26" w:rsidP="00CD04AB">
      <w:pPr>
        <w:rPr>
          <w:rFonts w:ascii="Arial" w:eastAsia="Arial Unicode MS"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F01893" w:rsidRPr="00E62518" w:rsidTr="00DD5809">
        <w:trPr>
          <w:trHeight w:val="386"/>
        </w:trPr>
        <w:tc>
          <w:tcPr>
            <w:tcW w:w="9461" w:type="dxa"/>
            <w:shd w:val="clear" w:color="auto" w:fill="FFA543"/>
            <w:vAlign w:val="center"/>
          </w:tcPr>
          <w:p w:rsidR="00F01893" w:rsidRPr="00E62518" w:rsidRDefault="008232B5" w:rsidP="00CD04AB">
            <w:pPr>
              <w:ind w:left="432" w:hanging="432"/>
              <w:rPr>
                <w:rFonts w:ascii="Arial" w:eastAsia="Arial Unicode MS" w:hAnsi="Arial" w:cs="Arial"/>
                <w:b/>
                <w:bCs/>
                <w:color w:val="FFFFFF"/>
                <w:sz w:val="18"/>
                <w:szCs w:val="18"/>
                <w:cs/>
              </w:rPr>
            </w:pPr>
            <w:r w:rsidRPr="00E62518">
              <w:rPr>
                <w:rFonts w:ascii="Arial" w:eastAsia="Arial Unicode MS" w:hAnsi="Arial" w:cs="Arial"/>
                <w:b/>
                <w:bCs/>
                <w:color w:val="FFFFFF"/>
                <w:sz w:val="18"/>
                <w:szCs w:val="18"/>
              </w:rPr>
              <w:t>4</w:t>
            </w:r>
            <w:bookmarkStart w:id="2" w:name="ChangeInPolicy"/>
            <w:r w:rsidR="00F01893" w:rsidRPr="00E62518">
              <w:rPr>
                <w:rFonts w:ascii="Arial" w:eastAsia="Arial Unicode MS" w:hAnsi="Arial" w:cs="Arial"/>
                <w:b/>
                <w:bCs/>
                <w:color w:val="FFFFFF"/>
                <w:sz w:val="18"/>
                <w:szCs w:val="18"/>
              </w:rPr>
              <w:tab/>
              <w:t>Change in accounting policies</w:t>
            </w:r>
            <w:bookmarkEnd w:id="2"/>
          </w:p>
        </w:tc>
      </w:tr>
    </w:tbl>
    <w:p w:rsidR="00F01893" w:rsidRPr="00E62518" w:rsidRDefault="00F01893" w:rsidP="00CD04AB">
      <w:pPr>
        <w:rPr>
          <w:rFonts w:ascii="Arial" w:eastAsia="Arial Unicode MS" w:hAnsi="Arial" w:cs="Arial"/>
          <w:sz w:val="16"/>
          <w:szCs w:val="16"/>
        </w:rPr>
      </w:pPr>
    </w:p>
    <w:p w:rsidR="004832C4" w:rsidRPr="00E62518" w:rsidRDefault="00FD79BB" w:rsidP="00CD04AB">
      <w:pPr>
        <w:jc w:val="left"/>
        <w:rPr>
          <w:rFonts w:ascii="Arial" w:eastAsia="Arial Unicode MS" w:hAnsi="Arial" w:cs="Arial"/>
          <w:b/>
          <w:bCs/>
          <w:color w:val="CF4A02"/>
          <w:sz w:val="18"/>
          <w:szCs w:val="18"/>
        </w:rPr>
      </w:pPr>
      <w:r w:rsidRPr="00E62518">
        <w:rPr>
          <w:rFonts w:ascii="Arial" w:eastAsia="Arial Unicode MS" w:hAnsi="Arial" w:cs="Arial"/>
          <w:b/>
          <w:bCs/>
          <w:color w:val="CF4A02"/>
          <w:sz w:val="18"/>
          <w:szCs w:val="18"/>
        </w:rPr>
        <w:t>Leases (TFRS16)</w:t>
      </w:r>
    </w:p>
    <w:p w:rsidR="00FD79BB" w:rsidRPr="00E62518" w:rsidRDefault="00FD79BB" w:rsidP="00CD04AB">
      <w:pPr>
        <w:jc w:val="left"/>
        <w:rPr>
          <w:rFonts w:ascii="Arial" w:eastAsia="Arial Unicode MS" w:hAnsi="Arial" w:cs="Arial"/>
          <w:b/>
          <w:bCs/>
          <w:color w:val="CF4A02"/>
          <w:sz w:val="16"/>
          <w:szCs w:val="16"/>
        </w:rPr>
      </w:pPr>
    </w:p>
    <w:p w:rsidR="00FD79BB" w:rsidRPr="00CD04AB" w:rsidRDefault="00FD79BB" w:rsidP="00CD04AB">
      <w:pPr>
        <w:tabs>
          <w:tab w:val="center" w:pos="3402"/>
          <w:tab w:val="center" w:pos="4536"/>
          <w:tab w:val="center" w:pos="5670"/>
          <w:tab w:val="center" w:pos="6804"/>
          <w:tab w:val="right" w:pos="7655"/>
        </w:tabs>
        <w:rPr>
          <w:rFonts w:ascii="Arial" w:eastAsia="Calibri" w:hAnsi="Arial" w:cs="Arial"/>
          <w:sz w:val="18"/>
          <w:szCs w:val="18"/>
        </w:rPr>
      </w:pPr>
      <w:r w:rsidRPr="00CD04AB">
        <w:rPr>
          <w:rFonts w:ascii="Arial" w:eastAsia="Calibri" w:hAnsi="Arial" w:cs="Arial"/>
          <w:sz w:val="18"/>
          <w:szCs w:val="18"/>
        </w:rPr>
        <w:t>The Group has changed its accounting policies for leases where the Group is the lessee. Until the 2019 financial year, leases of property, plant and equipment were classified as either finance leases or operating leases. From 1 January 2020, leases are recognised as a right-of-use assets and a corresponding liability at the date at which the leased asset is available for use by the Group.</w:t>
      </w:r>
    </w:p>
    <w:p w:rsidR="00FD79BB" w:rsidRPr="00E62518" w:rsidRDefault="00FD79BB" w:rsidP="00CD04AB">
      <w:pPr>
        <w:pStyle w:val="ListParagraph"/>
        <w:spacing w:after="0" w:line="240" w:lineRule="auto"/>
        <w:ind w:left="547"/>
        <w:jc w:val="both"/>
        <w:rPr>
          <w:rFonts w:ascii="Arial" w:hAnsi="Arial" w:cs="Arial"/>
          <w:sz w:val="16"/>
          <w:szCs w:val="16"/>
        </w:rPr>
      </w:pPr>
    </w:p>
    <w:p w:rsidR="00FD79BB" w:rsidRPr="00CD04AB" w:rsidRDefault="00FD79BB" w:rsidP="00CD04AB">
      <w:pPr>
        <w:pStyle w:val="ListParagraph"/>
        <w:spacing w:after="0" w:line="240" w:lineRule="auto"/>
        <w:ind w:left="0"/>
        <w:jc w:val="both"/>
        <w:rPr>
          <w:rFonts w:ascii="Arial" w:hAnsi="Arial" w:cs="Arial"/>
          <w:sz w:val="18"/>
          <w:szCs w:val="18"/>
        </w:rPr>
      </w:pPr>
      <w:r w:rsidRPr="00CD04AB">
        <w:rPr>
          <w:rFonts w:ascii="Arial" w:hAnsi="Arial" w:cs="Arial"/>
          <w:sz w:val="18"/>
          <w:szCs w:val="18"/>
        </w:rPr>
        <w:t>Liabilities arising from a lease are initially measured on a present value basis. Lease liabilities include the net present value of the following lease payments:</w:t>
      </w:r>
    </w:p>
    <w:p w:rsidR="00FD79BB" w:rsidRPr="00E62518" w:rsidRDefault="00FD79BB" w:rsidP="00CD04AB">
      <w:pPr>
        <w:pStyle w:val="ListParagraph"/>
        <w:spacing w:after="0" w:line="240" w:lineRule="auto"/>
        <w:ind w:left="547"/>
        <w:jc w:val="both"/>
        <w:rPr>
          <w:rFonts w:ascii="Arial" w:hAnsi="Arial" w:cs="Arial"/>
          <w:sz w:val="16"/>
          <w:szCs w:val="16"/>
        </w:rPr>
      </w:pPr>
    </w:p>
    <w:p w:rsidR="00FD79BB" w:rsidRPr="00CD04AB" w:rsidRDefault="00FD79BB" w:rsidP="00E62518">
      <w:pPr>
        <w:pStyle w:val="ListParagraph"/>
        <w:numPr>
          <w:ilvl w:val="0"/>
          <w:numId w:val="7"/>
        </w:numPr>
        <w:tabs>
          <w:tab w:val="left" w:pos="630"/>
        </w:tabs>
        <w:spacing w:after="0" w:line="240" w:lineRule="auto"/>
        <w:ind w:left="630" w:hanging="270"/>
        <w:jc w:val="both"/>
        <w:rPr>
          <w:rFonts w:ascii="Arial" w:hAnsi="Arial" w:cs="Arial"/>
          <w:sz w:val="18"/>
          <w:szCs w:val="18"/>
        </w:rPr>
      </w:pPr>
      <w:r w:rsidRPr="00CD04AB">
        <w:rPr>
          <w:rFonts w:ascii="Arial" w:hAnsi="Arial" w:cs="Arial"/>
          <w:sz w:val="18"/>
          <w:szCs w:val="18"/>
        </w:rPr>
        <w:t>fixed payments (including in-substance fixed payments), less any lease incentives receivable</w:t>
      </w:r>
      <w:r w:rsidR="008E17C1">
        <w:rPr>
          <w:rFonts w:ascii="Arial" w:hAnsi="Arial" w:cs="Arial"/>
          <w:sz w:val="18"/>
          <w:szCs w:val="18"/>
        </w:rPr>
        <w:t>;</w:t>
      </w:r>
    </w:p>
    <w:p w:rsidR="00FD79BB" w:rsidRPr="00CD04AB" w:rsidRDefault="00FD79BB" w:rsidP="00E62518">
      <w:pPr>
        <w:pStyle w:val="ListParagraph"/>
        <w:numPr>
          <w:ilvl w:val="0"/>
          <w:numId w:val="7"/>
        </w:numPr>
        <w:tabs>
          <w:tab w:val="left" w:pos="630"/>
        </w:tabs>
        <w:spacing w:after="0" w:line="240" w:lineRule="auto"/>
        <w:ind w:left="630" w:hanging="270"/>
        <w:jc w:val="both"/>
        <w:rPr>
          <w:rFonts w:ascii="Arial" w:hAnsi="Arial" w:cs="Arial"/>
          <w:sz w:val="18"/>
          <w:szCs w:val="18"/>
        </w:rPr>
      </w:pPr>
      <w:r w:rsidRPr="00CD04AB">
        <w:rPr>
          <w:rFonts w:ascii="Arial" w:hAnsi="Arial" w:cs="Arial"/>
          <w:sz w:val="18"/>
          <w:szCs w:val="18"/>
        </w:rPr>
        <w:t>variable lease payment that are based on an index or a rate, initially measured using the index or rate as at the commencement date</w:t>
      </w:r>
      <w:r w:rsidR="008E17C1">
        <w:rPr>
          <w:rFonts w:ascii="Arial" w:hAnsi="Arial" w:cs="Arial"/>
          <w:sz w:val="18"/>
          <w:szCs w:val="18"/>
        </w:rPr>
        <w:t>;</w:t>
      </w:r>
    </w:p>
    <w:p w:rsidR="00FD79BB" w:rsidRPr="00CD04AB" w:rsidRDefault="00FD79BB" w:rsidP="00E62518">
      <w:pPr>
        <w:pStyle w:val="ListParagraph"/>
        <w:numPr>
          <w:ilvl w:val="0"/>
          <w:numId w:val="7"/>
        </w:numPr>
        <w:tabs>
          <w:tab w:val="left" w:pos="630"/>
        </w:tabs>
        <w:spacing w:after="0" w:line="240" w:lineRule="auto"/>
        <w:ind w:left="630" w:hanging="270"/>
        <w:jc w:val="both"/>
        <w:rPr>
          <w:rFonts w:ascii="Arial" w:hAnsi="Arial" w:cs="Arial"/>
          <w:sz w:val="18"/>
          <w:szCs w:val="18"/>
        </w:rPr>
      </w:pPr>
      <w:r w:rsidRPr="00CD04AB">
        <w:rPr>
          <w:rFonts w:ascii="Arial" w:hAnsi="Arial" w:cs="Arial"/>
          <w:sz w:val="18"/>
          <w:szCs w:val="18"/>
        </w:rPr>
        <w:t>amounts expected to be payable by the Group under residual value guarantees</w:t>
      </w:r>
      <w:r w:rsidR="008E17C1">
        <w:rPr>
          <w:rFonts w:ascii="Arial" w:hAnsi="Arial" w:cs="Arial"/>
          <w:sz w:val="18"/>
          <w:szCs w:val="18"/>
        </w:rPr>
        <w:t>;</w:t>
      </w:r>
    </w:p>
    <w:p w:rsidR="00FD79BB" w:rsidRPr="00CD04AB" w:rsidRDefault="00FD79BB" w:rsidP="00E62518">
      <w:pPr>
        <w:pStyle w:val="ListParagraph"/>
        <w:numPr>
          <w:ilvl w:val="0"/>
          <w:numId w:val="7"/>
        </w:numPr>
        <w:tabs>
          <w:tab w:val="left" w:pos="630"/>
        </w:tabs>
        <w:spacing w:after="0" w:line="240" w:lineRule="auto"/>
        <w:ind w:left="630" w:hanging="270"/>
        <w:jc w:val="both"/>
        <w:rPr>
          <w:rFonts w:ascii="Arial" w:hAnsi="Arial" w:cs="Arial"/>
          <w:sz w:val="18"/>
          <w:szCs w:val="18"/>
        </w:rPr>
      </w:pPr>
      <w:r w:rsidRPr="00CD04AB">
        <w:rPr>
          <w:rFonts w:ascii="Arial" w:hAnsi="Arial" w:cs="Arial"/>
          <w:sz w:val="18"/>
          <w:szCs w:val="18"/>
        </w:rPr>
        <w:t>the exercise price of a purchase option if the Group is reasonably certain to exercise that option</w:t>
      </w:r>
      <w:r w:rsidR="008E17C1">
        <w:rPr>
          <w:rFonts w:ascii="Arial" w:hAnsi="Arial" w:cs="Arial"/>
          <w:sz w:val="18"/>
          <w:szCs w:val="18"/>
        </w:rPr>
        <w:t>;</w:t>
      </w:r>
      <w:r w:rsidRPr="00CD04AB">
        <w:rPr>
          <w:rFonts w:ascii="Arial" w:hAnsi="Arial" w:cs="Arial"/>
          <w:sz w:val="18"/>
          <w:szCs w:val="18"/>
        </w:rPr>
        <w:t xml:space="preserve"> and</w:t>
      </w:r>
    </w:p>
    <w:p w:rsidR="00FD79BB" w:rsidRPr="00CD04AB" w:rsidRDefault="00FD79BB" w:rsidP="00E62518">
      <w:pPr>
        <w:pStyle w:val="ListParagraph"/>
        <w:numPr>
          <w:ilvl w:val="0"/>
          <w:numId w:val="7"/>
        </w:numPr>
        <w:tabs>
          <w:tab w:val="left" w:pos="630"/>
        </w:tabs>
        <w:spacing w:after="0" w:line="240" w:lineRule="auto"/>
        <w:ind w:left="630" w:hanging="270"/>
        <w:jc w:val="both"/>
        <w:rPr>
          <w:rFonts w:ascii="Arial" w:hAnsi="Arial" w:cs="Arial"/>
          <w:sz w:val="18"/>
          <w:szCs w:val="18"/>
        </w:rPr>
      </w:pPr>
      <w:r w:rsidRPr="00CD04AB">
        <w:rPr>
          <w:rFonts w:ascii="Arial" w:hAnsi="Arial" w:cs="Arial"/>
          <w:sz w:val="18"/>
          <w:szCs w:val="18"/>
        </w:rPr>
        <w:t>payments of penalties for terminating the lease, if the lease term reflects the Group exercising that option.</w:t>
      </w:r>
    </w:p>
    <w:p w:rsidR="00FD79BB" w:rsidRPr="00E62518" w:rsidRDefault="00FD79BB" w:rsidP="00CD04AB">
      <w:pPr>
        <w:ind w:left="547"/>
        <w:rPr>
          <w:rFonts w:ascii="Arial" w:hAnsi="Arial" w:cs="Arial"/>
          <w:sz w:val="16"/>
          <w:szCs w:val="16"/>
        </w:rPr>
      </w:pPr>
    </w:p>
    <w:p w:rsidR="00FD79BB" w:rsidRPr="00CD04AB" w:rsidRDefault="00FD79BB" w:rsidP="00CD04AB">
      <w:pPr>
        <w:rPr>
          <w:rFonts w:ascii="Arial" w:hAnsi="Arial" w:cs="Arial"/>
          <w:sz w:val="18"/>
          <w:szCs w:val="18"/>
        </w:rPr>
      </w:pPr>
      <w:r w:rsidRPr="00CD04AB">
        <w:rPr>
          <w:rFonts w:ascii="Arial" w:hAnsi="Arial" w:cs="Arial"/>
          <w:sz w:val="18"/>
          <w:szCs w:val="18"/>
        </w:rPr>
        <w:t>Lease payments to be made under reasonably certain extension options are also included in the measurement of the liability.</w:t>
      </w:r>
    </w:p>
    <w:p w:rsidR="00FD79BB" w:rsidRPr="00E62518" w:rsidRDefault="00FD79BB" w:rsidP="00CD04AB">
      <w:pPr>
        <w:ind w:left="547"/>
        <w:rPr>
          <w:rFonts w:ascii="Arial" w:hAnsi="Arial" w:cs="Arial"/>
          <w:sz w:val="16"/>
          <w:szCs w:val="16"/>
        </w:rPr>
      </w:pPr>
    </w:p>
    <w:p w:rsidR="00FD79BB" w:rsidRPr="00CD04AB" w:rsidRDefault="00FD79BB" w:rsidP="00CD04AB">
      <w:pPr>
        <w:rPr>
          <w:rFonts w:ascii="Arial" w:hAnsi="Arial" w:cs="Arial"/>
          <w:sz w:val="18"/>
          <w:szCs w:val="18"/>
        </w:rPr>
      </w:pPr>
      <w:r w:rsidRPr="00CD04AB">
        <w:rPr>
          <w:rFonts w:ascii="Arial" w:hAnsi="Arial" w:cs="Arial"/>
          <w:sz w:val="18"/>
          <w:szCs w:val="18"/>
        </w:rPr>
        <w:t xml:space="preserve">Lease payments are allocated between principal and finance cost. The finance cost is charged to profit or loss over the lease period </w:t>
      </w:r>
      <w:proofErr w:type="gramStart"/>
      <w:r w:rsidRPr="00CD04AB">
        <w:rPr>
          <w:rFonts w:ascii="Arial" w:hAnsi="Arial" w:cs="Arial"/>
          <w:sz w:val="18"/>
          <w:szCs w:val="18"/>
        </w:rPr>
        <w:t>so as to</w:t>
      </w:r>
      <w:proofErr w:type="gramEnd"/>
      <w:r w:rsidRPr="00CD04AB">
        <w:rPr>
          <w:rFonts w:ascii="Arial" w:hAnsi="Arial" w:cs="Arial"/>
          <w:sz w:val="18"/>
          <w:szCs w:val="18"/>
        </w:rPr>
        <w:t xml:space="preserve"> produce a constant periodic rate of interest on the remaining balance of the liability for each period.</w:t>
      </w:r>
    </w:p>
    <w:p w:rsidR="00FD79BB" w:rsidRPr="00E62518" w:rsidRDefault="00FD79BB" w:rsidP="00CD04AB">
      <w:pPr>
        <w:ind w:left="547"/>
        <w:rPr>
          <w:rFonts w:ascii="Arial" w:hAnsi="Arial" w:cs="Arial"/>
          <w:sz w:val="16"/>
          <w:szCs w:val="16"/>
        </w:rPr>
      </w:pPr>
    </w:p>
    <w:p w:rsidR="00FD79BB" w:rsidRPr="00CD04AB" w:rsidRDefault="00FD79BB" w:rsidP="00CD04AB">
      <w:pPr>
        <w:rPr>
          <w:rFonts w:ascii="Arial" w:hAnsi="Arial" w:cs="Arial"/>
          <w:sz w:val="18"/>
          <w:szCs w:val="18"/>
        </w:rPr>
      </w:pPr>
      <w:r w:rsidRPr="00CD04AB">
        <w:rPr>
          <w:rFonts w:ascii="Arial" w:hAnsi="Arial" w:cs="Arial"/>
          <w:sz w:val="18"/>
          <w:szCs w:val="18"/>
        </w:rPr>
        <w:t>Right-of-use assets are measured at cost comprising the following:</w:t>
      </w:r>
    </w:p>
    <w:p w:rsidR="00FD79BB" w:rsidRPr="00E62518" w:rsidRDefault="00FD79BB" w:rsidP="00CD04AB">
      <w:pPr>
        <w:tabs>
          <w:tab w:val="left" w:pos="810"/>
        </w:tabs>
        <w:ind w:left="547"/>
        <w:rPr>
          <w:rFonts w:ascii="Arial" w:hAnsi="Arial" w:cs="Arial"/>
          <w:sz w:val="16"/>
          <w:szCs w:val="16"/>
          <w:cs/>
        </w:rPr>
      </w:pPr>
    </w:p>
    <w:p w:rsidR="00FD79BB" w:rsidRPr="00CD04AB" w:rsidRDefault="00FD79BB" w:rsidP="00CD04AB">
      <w:pPr>
        <w:pStyle w:val="ListParagraph"/>
        <w:numPr>
          <w:ilvl w:val="0"/>
          <w:numId w:val="7"/>
        </w:numPr>
        <w:spacing w:after="0" w:line="240" w:lineRule="auto"/>
        <w:ind w:left="630" w:hanging="270"/>
        <w:jc w:val="both"/>
        <w:rPr>
          <w:rFonts w:ascii="Arial" w:hAnsi="Arial" w:cs="Arial"/>
          <w:sz w:val="18"/>
          <w:szCs w:val="18"/>
        </w:rPr>
      </w:pPr>
      <w:r w:rsidRPr="00CD04AB">
        <w:rPr>
          <w:rFonts w:ascii="Arial" w:hAnsi="Arial" w:cs="Arial"/>
          <w:sz w:val="18"/>
          <w:szCs w:val="18"/>
        </w:rPr>
        <w:t>the amount of the initial measurement of lease liability</w:t>
      </w:r>
      <w:r w:rsidR="008E17C1">
        <w:rPr>
          <w:rFonts w:ascii="Arial" w:hAnsi="Arial" w:cs="Arial"/>
          <w:sz w:val="18"/>
          <w:szCs w:val="18"/>
        </w:rPr>
        <w:t>;</w:t>
      </w:r>
    </w:p>
    <w:p w:rsidR="00FD79BB" w:rsidRPr="00CD04AB" w:rsidRDefault="00FD79BB" w:rsidP="00CD04AB">
      <w:pPr>
        <w:pStyle w:val="ListParagraph"/>
        <w:numPr>
          <w:ilvl w:val="0"/>
          <w:numId w:val="7"/>
        </w:numPr>
        <w:spacing w:after="0" w:line="240" w:lineRule="auto"/>
        <w:ind w:left="630" w:hanging="270"/>
        <w:jc w:val="both"/>
        <w:rPr>
          <w:rFonts w:ascii="Arial" w:hAnsi="Arial" w:cs="Arial"/>
          <w:sz w:val="18"/>
          <w:szCs w:val="18"/>
        </w:rPr>
      </w:pPr>
      <w:r w:rsidRPr="00CD04AB">
        <w:rPr>
          <w:rFonts w:ascii="Arial" w:hAnsi="Arial" w:cs="Arial"/>
          <w:sz w:val="18"/>
          <w:szCs w:val="18"/>
        </w:rPr>
        <w:t>any lease payments made at or before the commencement date less any lease incentives received</w:t>
      </w:r>
      <w:r w:rsidR="008E17C1">
        <w:rPr>
          <w:rFonts w:ascii="Arial" w:hAnsi="Arial" w:cs="Arial"/>
          <w:sz w:val="18"/>
          <w:szCs w:val="18"/>
        </w:rPr>
        <w:t>;</w:t>
      </w:r>
    </w:p>
    <w:p w:rsidR="00FD79BB" w:rsidRPr="00CD04AB" w:rsidRDefault="00FD79BB" w:rsidP="00CD04AB">
      <w:pPr>
        <w:pStyle w:val="ListParagraph"/>
        <w:numPr>
          <w:ilvl w:val="0"/>
          <w:numId w:val="7"/>
        </w:numPr>
        <w:spacing w:after="0" w:line="240" w:lineRule="auto"/>
        <w:ind w:left="630" w:hanging="270"/>
        <w:jc w:val="both"/>
        <w:rPr>
          <w:rFonts w:ascii="Arial" w:hAnsi="Arial" w:cs="Arial"/>
          <w:sz w:val="18"/>
          <w:szCs w:val="18"/>
        </w:rPr>
      </w:pPr>
      <w:r w:rsidRPr="00CD04AB">
        <w:rPr>
          <w:rFonts w:ascii="Arial" w:hAnsi="Arial" w:cs="Arial"/>
          <w:sz w:val="18"/>
          <w:szCs w:val="18"/>
        </w:rPr>
        <w:t>any initial direct costs</w:t>
      </w:r>
      <w:r w:rsidR="008E17C1">
        <w:rPr>
          <w:rFonts w:ascii="Arial" w:hAnsi="Arial" w:cs="Arial"/>
          <w:sz w:val="18"/>
          <w:szCs w:val="18"/>
        </w:rPr>
        <w:t>;</w:t>
      </w:r>
      <w:r w:rsidRPr="00CD04AB">
        <w:rPr>
          <w:rFonts w:ascii="Arial" w:hAnsi="Arial" w:cs="Arial"/>
          <w:sz w:val="18"/>
          <w:szCs w:val="18"/>
        </w:rPr>
        <w:t xml:space="preserve"> and</w:t>
      </w:r>
    </w:p>
    <w:p w:rsidR="00FD79BB" w:rsidRPr="00CD04AB" w:rsidRDefault="00FD79BB" w:rsidP="00CD04AB">
      <w:pPr>
        <w:pStyle w:val="ListParagraph"/>
        <w:numPr>
          <w:ilvl w:val="0"/>
          <w:numId w:val="7"/>
        </w:numPr>
        <w:spacing w:after="0" w:line="240" w:lineRule="auto"/>
        <w:ind w:left="630" w:hanging="270"/>
        <w:jc w:val="both"/>
        <w:rPr>
          <w:rFonts w:ascii="Arial" w:hAnsi="Arial" w:cs="Arial"/>
          <w:sz w:val="18"/>
          <w:szCs w:val="18"/>
        </w:rPr>
      </w:pPr>
      <w:r w:rsidRPr="00CD04AB">
        <w:rPr>
          <w:rFonts w:ascii="Arial" w:hAnsi="Arial" w:cs="Arial"/>
          <w:sz w:val="18"/>
          <w:szCs w:val="18"/>
        </w:rPr>
        <w:t xml:space="preserve">restoration costs. </w:t>
      </w:r>
    </w:p>
    <w:p w:rsidR="00FD79BB" w:rsidRPr="00E62518" w:rsidRDefault="00FD79BB" w:rsidP="00CD04AB">
      <w:pPr>
        <w:pStyle w:val="ListParagraph"/>
        <w:spacing w:after="0" w:line="240" w:lineRule="auto"/>
        <w:ind w:left="547"/>
        <w:jc w:val="both"/>
        <w:rPr>
          <w:rFonts w:ascii="Arial" w:hAnsi="Arial" w:cs="Arial"/>
          <w:sz w:val="16"/>
          <w:szCs w:val="16"/>
        </w:rPr>
      </w:pPr>
    </w:p>
    <w:p w:rsidR="00E62518" w:rsidRDefault="00FD79BB" w:rsidP="00E62518">
      <w:pPr>
        <w:pStyle w:val="ListParagraph"/>
        <w:spacing w:after="0" w:line="240" w:lineRule="auto"/>
        <w:ind w:left="0"/>
        <w:jc w:val="both"/>
        <w:rPr>
          <w:rFonts w:ascii="Arial" w:hAnsi="Arial" w:cstheme="minorBidi"/>
          <w:sz w:val="18"/>
          <w:szCs w:val="18"/>
        </w:rPr>
      </w:pPr>
      <w:r w:rsidRPr="00E62518">
        <w:rPr>
          <w:rFonts w:ascii="Arial" w:hAnsi="Arial" w:cs="Arial"/>
          <w:spacing w:val="-4"/>
          <w:sz w:val="18"/>
          <w:szCs w:val="18"/>
        </w:rPr>
        <w:t>Right-of-use assets are generally depreciated over the shorter of the asset's useful life and the lease term on a straight-line</w:t>
      </w:r>
      <w:r w:rsidRPr="00CD04AB">
        <w:rPr>
          <w:rFonts w:ascii="Arial" w:hAnsi="Arial" w:cs="Arial"/>
          <w:sz w:val="18"/>
          <w:szCs w:val="18"/>
        </w:rPr>
        <w:t xml:space="preserve"> basis. If the Group is reasonably certain to exercise a purchase option, the right-of-use asset is depreciated over the underlying asset’s useful life. </w:t>
      </w:r>
    </w:p>
    <w:p w:rsidR="00E62518" w:rsidRPr="00E62518" w:rsidRDefault="00E62518" w:rsidP="00E62518">
      <w:pPr>
        <w:pStyle w:val="ListParagraph"/>
        <w:spacing w:after="0" w:line="240" w:lineRule="auto"/>
        <w:ind w:left="547"/>
        <w:jc w:val="both"/>
        <w:rPr>
          <w:rFonts w:ascii="Arial" w:hAnsi="Arial" w:cs="Arial"/>
          <w:sz w:val="16"/>
          <w:szCs w:val="16"/>
        </w:rPr>
      </w:pPr>
    </w:p>
    <w:p w:rsidR="00FD79BB" w:rsidRPr="00CD04AB" w:rsidRDefault="00FD79BB" w:rsidP="00E62518">
      <w:pPr>
        <w:pStyle w:val="ListParagraph"/>
        <w:spacing w:after="0" w:line="240" w:lineRule="auto"/>
        <w:ind w:left="0"/>
        <w:jc w:val="both"/>
        <w:rPr>
          <w:rFonts w:ascii="Arial" w:hAnsi="Arial" w:cs="Arial"/>
          <w:sz w:val="18"/>
          <w:szCs w:val="18"/>
          <w:cs/>
        </w:rPr>
      </w:pPr>
      <w:r w:rsidRPr="00CD04AB">
        <w:rPr>
          <w:rFonts w:ascii="Arial" w:hAnsi="Arial" w:cs="Arial"/>
          <w:sz w:val="18"/>
          <w:szCs w:val="18"/>
        </w:rPr>
        <w:t>Payments associated with short-term leases</w:t>
      </w:r>
      <w:r w:rsidR="00512A56" w:rsidRPr="00CD04AB">
        <w:rPr>
          <w:rFonts w:ascii="Arial" w:hAnsi="Arial" w:cs="Arial"/>
          <w:sz w:val="18"/>
          <w:szCs w:val="18"/>
        </w:rPr>
        <w:t xml:space="preserve"> </w:t>
      </w:r>
      <w:r w:rsidRPr="00CD04AB">
        <w:rPr>
          <w:rFonts w:ascii="Arial" w:hAnsi="Arial" w:cs="Arial"/>
          <w:sz w:val="18"/>
          <w:szCs w:val="18"/>
        </w:rPr>
        <w:t xml:space="preserve">are </w:t>
      </w:r>
      <w:proofErr w:type="spellStart"/>
      <w:r w:rsidRPr="00CD04AB">
        <w:rPr>
          <w:rFonts w:ascii="Arial" w:hAnsi="Arial" w:cs="Arial"/>
          <w:sz w:val="18"/>
          <w:szCs w:val="18"/>
        </w:rPr>
        <w:t>recognised</w:t>
      </w:r>
      <w:proofErr w:type="spellEnd"/>
      <w:r w:rsidRPr="00CD04AB">
        <w:rPr>
          <w:rFonts w:ascii="Arial" w:hAnsi="Arial" w:cs="Arial"/>
          <w:sz w:val="18"/>
          <w:szCs w:val="18"/>
        </w:rPr>
        <w:t xml:space="preserve"> on a straight-line basis</w:t>
      </w:r>
      <w:r w:rsidR="00512A56" w:rsidRPr="00CD04AB">
        <w:rPr>
          <w:rFonts w:ascii="Arial" w:hAnsi="Arial" w:cs="Arial"/>
          <w:sz w:val="18"/>
          <w:szCs w:val="18"/>
        </w:rPr>
        <w:t xml:space="preserve">. </w:t>
      </w:r>
      <w:r w:rsidRPr="00CD04AB">
        <w:rPr>
          <w:rFonts w:ascii="Arial" w:hAnsi="Arial" w:cs="Arial"/>
          <w:sz w:val="18"/>
          <w:szCs w:val="18"/>
        </w:rPr>
        <w:t>Short-term leases are leases with a lease term of 12 months or less.</w:t>
      </w:r>
    </w:p>
    <w:p w:rsidR="00512A56" w:rsidRPr="00E62518" w:rsidRDefault="00E62518" w:rsidP="00CD04AB">
      <w:pPr>
        <w:jc w:val="left"/>
        <w:rPr>
          <w:rFonts w:ascii="Arial" w:eastAsia="Arial Unicode MS" w:hAnsi="Arial" w:cs="Arial"/>
          <w:b/>
          <w:bCs/>
          <w:color w:val="CF4A02"/>
          <w:sz w:val="18"/>
          <w:szCs w:val="18"/>
        </w:rPr>
      </w:pPr>
      <w:r>
        <w:rPr>
          <w:rFonts w:ascii="Arial" w:eastAsia="Arial Unicode MS" w:hAnsi="Arial"/>
          <w:b/>
          <w:bCs/>
          <w:color w:val="DC6900"/>
          <w:sz w:val="18"/>
          <w:szCs w:val="18"/>
          <w:cs/>
        </w:rPr>
        <w:br w:type="page"/>
      </w:r>
    </w:p>
    <w:p w:rsidR="00FD79BB" w:rsidRPr="00E62518" w:rsidRDefault="00594947" w:rsidP="00CD04AB">
      <w:pPr>
        <w:jc w:val="left"/>
        <w:rPr>
          <w:rFonts w:ascii="Arial" w:eastAsia="Arial Unicode MS" w:hAnsi="Arial" w:cs="Arial"/>
          <w:color w:val="CF4A02"/>
          <w:sz w:val="18"/>
          <w:szCs w:val="18"/>
        </w:rPr>
      </w:pPr>
      <w:r w:rsidRPr="00E62518">
        <w:rPr>
          <w:rFonts w:ascii="Arial" w:eastAsia="Arial Unicode MS" w:hAnsi="Arial" w:cs="Arial"/>
          <w:b/>
          <w:bCs/>
          <w:color w:val="CF4A02"/>
          <w:sz w:val="18"/>
          <w:szCs w:val="18"/>
        </w:rPr>
        <w:t>Financial instruments</w:t>
      </w:r>
    </w:p>
    <w:p w:rsidR="00594947" w:rsidRPr="00E62518" w:rsidRDefault="00594947" w:rsidP="00CD04AB">
      <w:pPr>
        <w:ind w:left="547"/>
        <w:rPr>
          <w:rFonts w:ascii="Arial" w:eastAsia="Arial Unicode MS" w:hAnsi="Arial" w:cs="Arial"/>
          <w:b/>
          <w:bCs/>
          <w:i/>
          <w:iCs/>
          <w:color w:val="CF4A02"/>
          <w:sz w:val="16"/>
          <w:szCs w:val="16"/>
        </w:rPr>
      </w:pPr>
    </w:p>
    <w:p w:rsidR="00594947" w:rsidRPr="00E62518" w:rsidRDefault="00594947" w:rsidP="00CD04AB">
      <w:pPr>
        <w:rPr>
          <w:rFonts w:ascii="Arial" w:eastAsia="Arial Unicode MS" w:hAnsi="Arial" w:cs="Arial"/>
          <w:i/>
          <w:iCs/>
          <w:color w:val="CF4A02"/>
          <w:sz w:val="18"/>
          <w:szCs w:val="18"/>
        </w:rPr>
      </w:pPr>
      <w:r w:rsidRPr="00E62518">
        <w:rPr>
          <w:rFonts w:ascii="Arial" w:eastAsia="Arial Unicode MS" w:hAnsi="Arial" w:cs="Arial"/>
          <w:i/>
          <w:iCs/>
          <w:color w:val="CF4A02"/>
          <w:sz w:val="18"/>
          <w:szCs w:val="18"/>
        </w:rPr>
        <w:t>Investments and other financial assets</w:t>
      </w:r>
    </w:p>
    <w:p w:rsidR="00594947" w:rsidRPr="00E62518" w:rsidRDefault="00594947" w:rsidP="00CD04AB">
      <w:pPr>
        <w:ind w:left="547"/>
        <w:rPr>
          <w:rFonts w:ascii="Arial" w:eastAsia="Arial Unicode MS" w:hAnsi="Arial" w:cs="Arial"/>
          <w:color w:val="CF4A02"/>
          <w:sz w:val="16"/>
          <w:szCs w:val="16"/>
        </w:rPr>
      </w:pPr>
    </w:p>
    <w:p w:rsidR="00594947" w:rsidRPr="00E62518" w:rsidRDefault="00594947" w:rsidP="00E62518">
      <w:pPr>
        <w:ind w:left="360" w:hanging="360"/>
        <w:rPr>
          <w:rFonts w:ascii="Arial" w:eastAsia="Arial Unicode MS" w:hAnsi="Arial" w:cs="Arial"/>
          <w:color w:val="CF4A02"/>
          <w:sz w:val="18"/>
          <w:szCs w:val="18"/>
        </w:rPr>
      </w:pPr>
      <w:r w:rsidRPr="00E62518">
        <w:rPr>
          <w:rFonts w:ascii="Arial" w:eastAsia="Arial Unicode MS" w:hAnsi="Arial" w:cs="Arial"/>
          <w:color w:val="CF4A02"/>
          <w:sz w:val="18"/>
          <w:szCs w:val="18"/>
        </w:rPr>
        <w:t>1.</w:t>
      </w:r>
      <w:r w:rsidR="00E62518">
        <w:rPr>
          <w:rFonts w:ascii="Arial" w:eastAsia="Arial Unicode MS" w:hAnsi="Arial" w:cstheme="minorBidi"/>
          <w:color w:val="CF4A02"/>
          <w:sz w:val="18"/>
          <w:szCs w:val="18"/>
          <w:cs/>
        </w:rPr>
        <w:tab/>
      </w:r>
      <w:r w:rsidRPr="00E62518">
        <w:rPr>
          <w:rFonts w:ascii="Arial" w:eastAsia="Arial Unicode MS" w:hAnsi="Arial" w:cs="Arial"/>
          <w:color w:val="CF4A02"/>
          <w:sz w:val="18"/>
          <w:szCs w:val="18"/>
        </w:rPr>
        <w:t>Classification and measurements</w:t>
      </w:r>
    </w:p>
    <w:p w:rsidR="00594947" w:rsidRPr="00E62518" w:rsidRDefault="00594947" w:rsidP="00CD04AB">
      <w:pPr>
        <w:ind w:left="547"/>
        <w:rPr>
          <w:rFonts w:ascii="Arial" w:eastAsia="Arial Unicode MS" w:hAnsi="Arial" w:cs="Arial"/>
          <w:i/>
          <w:iCs/>
          <w:color w:val="CF4A02"/>
          <w:sz w:val="16"/>
          <w:szCs w:val="16"/>
        </w:rPr>
      </w:pPr>
    </w:p>
    <w:p w:rsidR="00594947" w:rsidRPr="00CD04AB" w:rsidRDefault="00594947" w:rsidP="00E62518">
      <w:pPr>
        <w:ind w:left="360"/>
        <w:rPr>
          <w:rFonts w:ascii="Arial" w:eastAsia="Arial Unicode MS" w:hAnsi="Arial" w:cs="Arial"/>
          <w:color w:val="000000"/>
          <w:spacing w:val="-4"/>
          <w:sz w:val="18"/>
          <w:szCs w:val="18"/>
        </w:rPr>
      </w:pPr>
      <w:r w:rsidRPr="00CD04AB">
        <w:rPr>
          <w:rFonts w:ascii="Arial" w:eastAsia="Arial Unicode MS" w:hAnsi="Arial" w:cs="Arial"/>
          <w:spacing w:val="-4"/>
          <w:sz w:val="18"/>
          <w:szCs w:val="18"/>
        </w:rPr>
        <w:t>Commencing on 1 January 2020, the Group classifies its financial assets in the following measurement categories:</w:t>
      </w:r>
    </w:p>
    <w:p w:rsidR="00594947" w:rsidRPr="00E62518" w:rsidRDefault="00594947" w:rsidP="00E62518">
      <w:pPr>
        <w:ind w:left="360"/>
        <w:rPr>
          <w:rFonts w:ascii="Arial" w:eastAsia="Arial Unicode MS" w:hAnsi="Arial" w:cs="Arial"/>
          <w:sz w:val="16"/>
          <w:szCs w:val="16"/>
        </w:rPr>
      </w:pPr>
    </w:p>
    <w:p w:rsidR="00594947" w:rsidRPr="00CD04AB" w:rsidRDefault="00594947" w:rsidP="00E62518">
      <w:pPr>
        <w:pStyle w:val="ListParagraph"/>
        <w:numPr>
          <w:ilvl w:val="0"/>
          <w:numId w:val="7"/>
        </w:numPr>
        <w:tabs>
          <w:tab w:val="left" w:pos="630"/>
        </w:tabs>
        <w:spacing w:after="0" w:line="240" w:lineRule="auto"/>
        <w:ind w:left="630" w:hanging="270"/>
        <w:jc w:val="both"/>
        <w:rPr>
          <w:rFonts w:ascii="Arial" w:hAnsi="Arial" w:cs="Arial"/>
          <w:sz w:val="18"/>
          <w:szCs w:val="18"/>
        </w:rPr>
      </w:pPr>
      <w:r w:rsidRPr="00CD04AB">
        <w:rPr>
          <w:rFonts w:ascii="Arial" w:eastAsia="Arial Unicode MS" w:hAnsi="Arial" w:cs="Arial"/>
          <w:sz w:val="18"/>
          <w:szCs w:val="18"/>
        </w:rPr>
        <w:t xml:space="preserve">those </w:t>
      </w:r>
      <w:r w:rsidRPr="00CD04AB">
        <w:rPr>
          <w:rFonts w:ascii="Arial" w:hAnsi="Arial" w:cs="Arial"/>
          <w:sz w:val="18"/>
          <w:szCs w:val="18"/>
        </w:rPr>
        <w:t>to be measured subsequently at fair value (either through OCI or through profit or loss),</w:t>
      </w:r>
      <w:r w:rsidR="00426FD8">
        <w:rPr>
          <w:rFonts w:ascii="Arial" w:hAnsi="Arial" w:cs="Arial"/>
          <w:sz w:val="18"/>
          <w:szCs w:val="18"/>
        </w:rPr>
        <w:t xml:space="preserve"> or</w:t>
      </w:r>
    </w:p>
    <w:p w:rsidR="00594947" w:rsidRPr="00CD04AB" w:rsidRDefault="00594947" w:rsidP="00E62518">
      <w:pPr>
        <w:pStyle w:val="ListParagraph"/>
        <w:numPr>
          <w:ilvl w:val="0"/>
          <w:numId w:val="7"/>
        </w:numPr>
        <w:tabs>
          <w:tab w:val="left" w:pos="630"/>
        </w:tabs>
        <w:spacing w:after="0" w:line="240" w:lineRule="auto"/>
        <w:ind w:left="630" w:hanging="270"/>
        <w:jc w:val="both"/>
        <w:rPr>
          <w:rFonts w:ascii="Arial" w:eastAsia="Arial Unicode MS" w:hAnsi="Arial" w:cs="Arial"/>
          <w:sz w:val="18"/>
          <w:szCs w:val="18"/>
        </w:rPr>
      </w:pPr>
      <w:r w:rsidRPr="00CD04AB">
        <w:rPr>
          <w:rFonts w:ascii="Arial" w:hAnsi="Arial" w:cs="Arial"/>
          <w:sz w:val="18"/>
          <w:szCs w:val="18"/>
        </w:rPr>
        <w:t>those to be measured</w:t>
      </w:r>
      <w:r w:rsidRPr="00CD04AB">
        <w:rPr>
          <w:rFonts w:ascii="Arial" w:eastAsia="Arial Unicode MS" w:hAnsi="Arial" w:cs="Arial"/>
          <w:sz w:val="18"/>
          <w:szCs w:val="18"/>
        </w:rPr>
        <w:t xml:space="preserve"> at </w:t>
      </w:r>
      <w:proofErr w:type="spellStart"/>
      <w:r w:rsidRPr="00CD04AB">
        <w:rPr>
          <w:rFonts w:ascii="Arial" w:eastAsia="Arial Unicode MS" w:hAnsi="Arial" w:cs="Arial"/>
          <w:sz w:val="18"/>
          <w:szCs w:val="18"/>
        </w:rPr>
        <w:t>amortised</w:t>
      </w:r>
      <w:proofErr w:type="spellEnd"/>
      <w:r w:rsidRPr="00CD04AB">
        <w:rPr>
          <w:rFonts w:ascii="Arial" w:eastAsia="Arial Unicode MS" w:hAnsi="Arial" w:cs="Arial"/>
          <w:sz w:val="18"/>
          <w:szCs w:val="18"/>
        </w:rPr>
        <w:t xml:space="preserve"> cost. </w:t>
      </w:r>
    </w:p>
    <w:p w:rsidR="00594947" w:rsidRPr="00E62518" w:rsidRDefault="00594947" w:rsidP="00E62518">
      <w:pPr>
        <w:pStyle w:val="ListParagraph"/>
        <w:spacing w:after="0" w:line="240" w:lineRule="auto"/>
        <w:ind w:left="360"/>
        <w:jc w:val="both"/>
        <w:rPr>
          <w:rFonts w:ascii="Arial" w:eastAsia="Arial Unicode MS" w:hAnsi="Arial" w:cs="Arial"/>
          <w:sz w:val="16"/>
          <w:szCs w:val="16"/>
        </w:rPr>
      </w:pPr>
    </w:p>
    <w:p w:rsidR="00594947" w:rsidRPr="00CD04AB" w:rsidRDefault="00594947" w:rsidP="00E62518">
      <w:pPr>
        <w:pStyle w:val="ListParagraph"/>
        <w:spacing w:after="0" w:line="240" w:lineRule="auto"/>
        <w:ind w:left="360"/>
        <w:jc w:val="both"/>
        <w:rPr>
          <w:rFonts w:ascii="Arial" w:eastAsia="Arial Unicode MS" w:hAnsi="Arial" w:cs="Arial"/>
          <w:sz w:val="18"/>
          <w:szCs w:val="18"/>
        </w:rPr>
      </w:pPr>
      <w:r w:rsidRPr="00CD04AB">
        <w:rPr>
          <w:rFonts w:ascii="Arial" w:eastAsia="Arial Unicode MS" w:hAnsi="Arial" w:cs="Arial"/>
          <w:sz w:val="18"/>
          <w:szCs w:val="18"/>
        </w:rPr>
        <w:t>The classification depends on the entity’s business model for managing the financial assets and the contractual terms of the cash flows. For assets measured at fair value, gains and losses will either be recorded in profit or loss or OCI. For investments in equity instruments that are not held for trading, this will depend on whether the group has made an irrevocable election at the time of initial recognition to account for the equity investment at fair value through other comprehensive income (FVOCI).</w:t>
      </w:r>
    </w:p>
    <w:p w:rsidR="00594947" w:rsidRPr="00E62518" w:rsidRDefault="00594947" w:rsidP="00E62518">
      <w:pPr>
        <w:ind w:left="360"/>
        <w:rPr>
          <w:rFonts w:ascii="Arial" w:eastAsia="Arial Unicode MS" w:hAnsi="Arial" w:cs="Arial"/>
          <w:color w:val="CF4A02"/>
          <w:sz w:val="16"/>
          <w:szCs w:val="16"/>
        </w:rPr>
      </w:pPr>
    </w:p>
    <w:p w:rsidR="00594947" w:rsidRPr="00E62518" w:rsidRDefault="00594947" w:rsidP="00E62518">
      <w:pPr>
        <w:ind w:left="360" w:hanging="360"/>
        <w:rPr>
          <w:rFonts w:ascii="Arial" w:eastAsia="Arial Unicode MS" w:hAnsi="Arial" w:cs="Arial"/>
          <w:color w:val="CF4A02"/>
          <w:sz w:val="18"/>
          <w:szCs w:val="18"/>
        </w:rPr>
      </w:pPr>
      <w:r w:rsidRPr="00E62518">
        <w:rPr>
          <w:rFonts w:ascii="Arial" w:eastAsia="Arial Unicode MS" w:hAnsi="Arial" w:cs="Arial"/>
          <w:color w:val="CF4A02"/>
          <w:sz w:val="18"/>
          <w:szCs w:val="18"/>
        </w:rPr>
        <w:t>2.</w:t>
      </w:r>
      <w:r w:rsidR="00E62518">
        <w:rPr>
          <w:rFonts w:ascii="Arial" w:eastAsia="Arial Unicode MS" w:hAnsi="Arial" w:cstheme="minorBidi"/>
          <w:color w:val="CF4A02"/>
          <w:sz w:val="18"/>
          <w:szCs w:val="18"/>
          <w:cs/>
        </w:rPr>
        <w:tab/>
      </w:r>
      <w:r w:rsidRPr="00E62518">
        <w:rPr>
          <w:rFonts w:ascii="Arial" w:eastAsia="Arial Unicode MS" w:hAnsi="Arial" w:cs="Arial"/>
          <w:color w:val="CF4A02"/>
          <w:sz w:val="18"/>
          <w:szCs w:val="18"/>
        </w:rPr>
        <w:t>Recognition and derecognition</w:t>
      </w:r>
    </w:p>
    <w:p w:rsidR="00594947" w:rsidRPr="00E62518" w:rsidRDefault="00594947" w:rsidP="00E62518">
      <w:pPr>
        <w:ind w:left="360"/>
        <w:rPr>
          <w:rFonts w:ascii="Arial" w:eastAsia="Arial Unicode MS" w:hAnsi="Arial" w:cs="Arial"/>
          <w:color w:val="CF4A02"/>
          <w:sz w:val="16"/>
          <w:szCs w:val="16"/>
        </w:rPr>
      </w:pPr>
    </w:p>
    <w:p w:rsidR="00594947" w:rsidRPr="00CD04AB" w:rsidRDefault="00594947" w:rsidP="00E62518">
      <w:pPr>
        <w:ind w:left="360"/>
        <w:rPr>
          <w:rFonts w:ascii="Arial" w:eastAsia="Arial Unicode MS" w:hAnsi="Arial" w:cs="Arial"/>
          <w:sz w:val="18"/>
          <w:szCs w:val="18"/>
        </w:rPr>
      </w:pPr>
      <w:r w:rsidRPr="00CD04AB">
        <w:rPr>
          <w:rFonts w:ascii="Arial" w:eastAsia="Arial Unicode MS" w:hAnsi="Arial" w:cs="Arial"/>
          <w:sz w:val="18"/>
          <w:szCs w:val="18"/>
        </w:rPr>
        <w:t xml:space="preserve">Regular way purchases and sales of financial assets are recognised on trade date, being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rsidR="009E2327" w:rsidRPr="00E62518" w:rsidRDefault="009E2327" w:rsidP="00E62518">
      <w:pPr>
        <w:ind w:left="360"/>
        <w:rPr>
          <w:rFonts w:ascii="Arial" w:eastAsia="Arial Unicode MS" w:hAnsi="Arial" w:cs="Arial"/>
          <w:color w:val="CF4A02"/>
          <w:sz w:val="16"/>
          <w:szCs w:val="16"/>
        </w:rPr>
      </w:pPr>
    </w:p>
    <w:p w:rsidR="00594947" w:rsidRPr="00E62518" w:rsidRDefault="00594947" w:rsidP="00E62518">
      <w:pPr>
        <w:ind w:left="360" w:hanging="360"/>
        <w:rPr>
          <w:rFonts w:ascii="Arial" w:eastAsia="Arial Unicode MS" w:hAnsi="Arial" w:cs="Arial"/>
          <w:color w:val="CF4A02"/>
          <w:sz w:val="18"/>
          <w:szCs w:val="18"/>
        </w:rPr>
      </w:pPr>
      <w:r w:rsidRPr="00E62518">
        <w:rPr>
          <w:rFonts w:ascii="Arial" w:eastAsia="Arial Unicode MS" w:hAnsi="Arial" w:cs="Arial"/>
          <w:color w:val="CF4A02"/>
          <w:sz w:val="18"/>
          <w:szCs w:val="18"/>
        </w:rPr>
        <w:t>3.</w:t>
      </w:r>
      <w:r w:rsidR="00E62518">
        <w:rPr>
          <w:rFonts w:ascii="Arial" w:eastAsia="Arial Unicode MS" w:hAnsi="Arial" w:cstheme="minorBidi"/>
          <w:color w:val="CF4A02"/>
          <w:sz w:val="18"/>
          <w:szCs w:val="18"/>
          <w:cs/>
        </w:rPr>
        <w:tab/>
      </w:r>
      <w:r w:rsidRPr="00E62518">
        <w:rPr>
          <w:rFonts w:ascii="Arial" w:eastAsia="Arial Unicode MS" w:hAnsi="Arial" w:cs="Arial"/>
          <w:color w:val="CF4A02"/>
          <w:sz w:val="18"/>
          <w:szCs w:val="18"/>
        </w:rPr>
        <w:t>Measurement</w:t>
      </w:r>
    </w:p>
    <w:p w:rsidR="00594947" w:rsidRPr="00E62518" w:rsidRDefault="00594947" w:rsidP="00E62518">
      <w:pPr>
        <w:ind w:left="360"/>
        <w:rPr>
          <w:rFonts w:ascii="Arial" w:eastAsia="Arial Unicode MS" w:hAnsi="Arial" w:cs="Arial"/>
          <w:color w:val="CF4A02"/>
          <w:sz w:val="16"/>
          <w:szCs w:val="16"/>
        </w:rPr>
      </w:pPr>
    </w:p>
    <w:p w:rsidR="00594947" w:rsidRPr="00CD04AB" w:rsidRDefault="00594947" w:rsidP="00E62518">
      <w:pPr>
        <w:ind w:left="360"/>
        <w:rPr>
          <w:rFonts w:ascii="Arial" w:eastAsia="Arial Unicode MS" w:hAnsi="Arial" w:cs="Arial"/>
          <w:color w:val="000000"/>
          <w:sz w:val="18"/>
          <w:szCs w:val="18"/>
        </w:rPr>
      </w:pPr>
      <w:r w:rsidRPr="00CD04AB">
        <w:rPr>
          <w:rFonts w:ascii="Arial" w:eastAsia="Arial Unicode MS" w:hAnsi="Arial" w:cs="Arial"/>
          <w:sz w:val="18"/>
          <w:szCs w:val="18"/>
        </w:rPr>
        <w:t>At initial recognition, the Group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profit and loss.</w:t>
      </w:r>
    </w:p>
    <w:p w:rsidR="00594947" w:rsidRPr="00E62518" w:rsidRDefault="00594947" w:rsidP="00E62518">
      <w:pPr>
        <w:ind w:left="360"/>
        <w:rPr>
          <w:rFonts w:ascii="Arial" w:eastAsia="Arial Unicode MS" w:hAnsi="Arial" w:cs="Arial"/>
          <w:color w:val="000000"/>
          <w:spacing w:val="-4"/>
          <w:sz w:val="16"/>
          <w:szCs w:val="16"/>
        </w:rPr>
      </w:pPr>
    </w:p>
    <w:p w:rsidR="00594947" w:rsidRPr="00CD04AB" w:rsidRDefault="00594947" w:rsidP="00E62518">
      <w:pPr>
        <w:ind w:left="360"/>
        <w:rPr>
          <w:rFonts w:ascii="Arial" w:eastAsia="Arial Unicode MS" w:hAnsi="Arial" w:cs="Arial"/>
          <w:sz w:val="18"/>
          <w:szCs w:val="18"/>
          <w:u w:val="single"/>
        </w:rPr>
      </w:pPr>
      <w:r w:rsidRPr="00CD04AB">
        <w:rPr>
          <w:rFonts w:ascii="Arial" w:eastAsia="Arial Unicode MS" w:hAnsi="Arial" w:cs="Arial"/>
          <w:sz w:val="18"/>
          <w:szCs w:val="18"/>
          <w:u w:val="single"/>
        </w:rPr>
        <w:t>Debt instruments</w:t>
      </w:r>
    </w:p>
    <w:p w:rsidR="00594947" w:rsidRPr="00E62518" w:rsidRDefault="00594947" w:rsidP="00E62518">
      <w:pPr>
        <w:ind w:left="360"/>
        <w:rPr>
          <w:rFonts w:ascii="Arial" w:eastAsia="Arial Unicode MS" w:hAnsi="Arial" w:cs="Arial"/>
          <w:i/>
          <w:iCs/>
          <w:color w:val="000000"/>
          <w:sz w:val="16"/>
          <w:szCs w:val="16"/>
        </w:rPr>
      </w:pPr>
    </w:p>
    <w:p w:rsidR="00594947" w:rsidRPr="00CD04AB" w:rsidRDefault="00594947" w:rsidP="00E62518">
      <w:pPr>
        <w:ind w:left="360"/>
        <w:rPr>
          <w:rFonts w:ascii="Arial" w:eastAsia="Arial Unicode MS" w:hAnsi="Arial" w:cs="Arial"/>
          <w:sz w:val="18"/>
          <w:szCs w:val="18"/>
        </w:rPr>
      </w:pPr>
      <w:r w:rsidRPr="00CD04AB">
        <w:rPr>
          <w:rFonts w:ascii="Arial" w:eastAsia="Arial Unicode MS" w:hAnsi="Arial" w:cs="Arial"/>
          <w:sz w:val="18"/>
          <w:szCs w:val="18"/>
        </w:rPr>
        <w:t xml:space="preserve">Subsequent measurement of debt instruments depends on the Group’s business model for managing the asset and the cash flow characteristics of the asset. There are three measurement categories: </w:t>
      </w:r>
    </w:p>
    <w:p w:rsidR="00594947" w:rsidRPr="00E62518" w:rsidRDefault="00594947" w:rsidP="00E62518">
      <w:pPr>
        <w:tabs>
          <w:tab w:val="left" w:pos="900"/>
        </w:tabs>
        <w:ind w:left="360"/>
        <w:rPr>
          <w:rFonts w:ascii="Arial" w:eastAsia="Arial Unicode MS" w:hAnsi="Arial" w:cs="Arial"/>
          <w:sz w:val="16"/>
          <w:szCs w:val="16"/>
        </w:rPr>
      </w:pPr>
    </w:p>
    <w:p w:rsidR="00594947" w:rsidRPr="00CD04AB" w:rsidRDefault="00594947" w:rsidP="00E62518">
      <w:pPr>
        <w:pStyle w:val="ListParagraph"/>
        <w:numPr>
          <w:ilvl w:val="0"/>
          <w:numId w:val="8"/>
        </w:numPr>
        <w:tabs>
          <w:tab w:val="left" w:pos="630"/>
        </w:tabs>
        <w:spacing w:after="0" w:line="240" w:lineRule="auto"/>
        <w:ind w:left="630" w:hanging="270"/>
        <w:contextualSpacing w:val="0"/>
        <w:jc w:val="both"/>
        <w:rPr>
          <w:rFonts w:ascii="Arial" w:eastAsia="Arial Unicode MS" w:hAnsi="Arial" w:cs="Arial"/>
          <w:sz w:val="18"/>
          <w:szCs w:val="18"/>
        </w:rPr>
      </w:pPr>
      <w:proofErr w:type="spellStart"/>
      <w:r w:rsidRPr="00CD04AB">
        <w:rPr>
          <w:rFonts w:ascii="Arial" w:eastAsia="Arial Unicode MS" w:hAnsi="Arial" w:cs="Arial"/>
          <w:sz w:val="18"/>
          <w:szCs w:val="18"/>
        </w:rPr>
        <w:t>Amortised</w:t>
      </w:r>
      <w:proofErr w:type="spellEnd"/>
      <w:r w:rsidRPr="00CD04AB">
        <w:rPr>
          <w:rFonts w:ascii="Arial" w:eastAsia="Arial Unicode MS" w:hAnsi="Arial" w:cs="Arial"/>
          <w:sz w:val="18"/>
          <w:szCs w:val="18"/>
        </w:rPr>
        <w:t xml:space="preserve"> cost: Assets that are held for collection of contractual cash flows that represent solely payments of principal and interest (SPPI) are measured at </w:t>
      </w:r>
      <w:proofErr w:type="spellStart"/>
      <w:r w:rsidRPr="00CD04AB">
        <w:rPr>
          <w:rFonts w:ascii="Arial" w:eastAsia="Arial Unicode MS" w:hAnsi="Arial" w:cs="Arial"/>
          <w:sz w:val="18"/>
          <w:szCs w:val="18"/>
        </w:rPr>
        <w:t>amortised</w:t>
      </w:r>
      <w:proofErr w:type="spellEnd"/>
      <w:r w:rsidRPr="00CD04AB">
        <w:rPr>
          <w:rFonts w:ascii="Arial" w:eastAsia="Arial Unicode MS" w:hAnsi="Arial" w:cs="Arial"/>
          <w:sz w:val="18"/>
          <w:szCs w:val="18"/>
        </w:rPr>
        <w:t xml:space="preserve"> cost. Interest income is included in finance income </w:t>
      </w:r>
      <w:r w:rsidRPr="00815450">
        <w:rPr>
          <w:rFonts w:ascii="Arial" w:eastAsia="Arial Unicode MS" w:hAnsi="Arial" w:cs="Arial"/>
          <w:spacing w:val="-4"/>
          <w:sz w:val="18"/>
          <w:szCs w:val="18"/>
        </w:rPr>
        <w:t>using the effective interest method. Any gain or loss on derecognition is presented in other gains/(losses), together</w:t>
      </w:r>
      <w:r w:rsidRPr="00CD04AB">
        <w:rPr>
          <w:rFonts w:ascii="Arial" w:eastAsia="Arial Unicode MS" w:hAnsi="Arial" w:cs="Arial"/>
          <w:sz w:val="18"/>
          <w:szCs w:val="18"/>
        </w:rPr>
        <w:t xml:space="preserve"> with foreign exchange gains and losses. Impairment losses are presented as separate line item. </w:t>
      </w:r>
    </w:p>
    <w:p w:rsidR="00594947" w:rsidRPr="00CD04AB" w:rsidRDefault="00594947" w:rsidP="00E62518">
      <w:pPr>
        <w:pStyle w:val="ListParagraph"/>
        <w:numPr>
          <w:ilvl w:val="0"/>
          <w:numId w:val="8"/>
        </w:numPr>
        <w:tabs>
          <w:tab w:val="left" w:pos="630"/>
        </w:tabs>
        <w:spacing w:after="0" w:line="240" w:lineRule="auto"/>
        <w:ind w:left="630" w:hanging="270"/>
        <w:jc w:val="both"/>
        <w:rPr>
          <w:rFonts w:ascii="Arial" w:eastAsia="Arial Unicode MS" w:hAnsi="Arial" w:cs="Arial"/>
          <w:sz w:val="18"/>
          <w:szCs w:val="18"/>
        </w:rPr>
      </w:pPr>
      <w:r w:rsidRPr="00CD04AB">
        <w:rPr>
          <w:rFonts w:ascii="Arial" w:eastAsia="Arial Unicode MS"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w:t>
      </w:r>
      <w:proofErr w:type="spellStart"/>
      <w:r w:rsidRPr="00CD04AB">
        <w:rPr>
          <w:rFonts w:ascii="Arial" w:eastAsia="Arial Unicode MS" w:hAnsi="Arial" w:cs="Arial"/>
          <w:sz w:val="18"/>
          <w:szCs w:val="18"/>
        </w:rPr>
        <w:t>recognised</w:t>
      </w:r>
      <w:proofErr w:type="spellEnd"/>
      <w:r w:rsidRPr="00CD04AB">
        <w:rPr>
          <w:rFonts w:ascii="Arial" w:eastAsia="Arial Unicode MS" w:hAnsi="Arial" w:cs="Arial"/>
          <w:sz w:val="18"/>
          <w:szCs w:val="18"/>
        </w:rPr>
        <w:t xml:space="preserve"> in profit or loss. Interest revenue is included in finance income. Foreign exchange gains and losses are presented in other gains/(losses). Impairment losses are presented as separate line item. When the financial asset is </w:t>
      </w:r>
      <w:proofErr w:type="spellStart"/>
      <w:r w:rsidRPr="00CD04AB">
        <w:rPr>
          <w:rFonts w:ascii="Arial" w:eastAsia="Arial Unicode MS" w:hAnsi="Arial" w:cs="Arial"/>
          <w:sz w:val="18"/>
          <w:szCs w:val="18"/>
        </w:rPr>
        <w:t>derecognised</w:t>
      </w:r>
      <w:proofErr w:type="spellEnd"/>
      <w:r w:rsidRPr="00CD04AB">
        <w:rPr>
          <w:rFonts w:ascii="Arial" w:eastAsia="Arial Unicode MS" w:hAnsi="Arial" w:cs="Arial"/>
          <w:sz w:val="18"/>
          <w:szCs w:val="18"/>
        </w:rPr>
        <w:t xml:space="preserve">, the cumulative gain or loss previously </w:t>
      </w:r>
      <w:proofErr w:type="spellStart"/>
      <w:r w:rsidRPr="00CD04AB">
        <w:rPr>
          <w:rFonts w:ascii="Arial" w:eastAsia="Arial Unicode MS" w:hAnsi="Arial" w:cs="Arial"/>
          <w:sz w:val="18"/>
          <w:szCs w:val="18"/>
        </w:rPr>
        <w:t>recognised</w:t>
      </w:r>
      <w:proofErr w:type="spellEnd"/>
      <w:r w:rsidRPr="00CD04AB">
        <w:rPr>
          <w:rFonts w:ascii="Arial" w:eastAsia="Arial Unicode MS" w:hAnsi="Arial" w:cs="Arial"/>
          <w:sz w:val="18"/>
          <w:szCs w:val="18"/>
        </w:rPr>
        <w:t xml:space="preserve"> in </w:t>
      </w:r>
      <w:proofErr w:type="spellStart"/>
      <w:r w:rsidRPr="00CD04AB">
        <w:rPr>
          <w:rFonts w:ascii="Arial" w:eastAsia="Arial Unicode MS" w:hAnsi="Arial" w:cs="Arial"/>
          <w:sz w:val="18"/>
          <w:szCs w:val="18"/>
        </w:rPr>
        <w:t>OCI</w:t>
      </w:r>
      <w:proofErr w:type="spellEnd"/>
      <w:r w:rsidRPr="00CD04AB">
        <w:rPr>
          <w:rFonts w:ascii="Arial" w:eastAsia="Arial Unicode MS" w:hAnsi="Arial" w:cs="Arial"/>
          <w:sz w:val="18"/>
          <w:szCs w:val="18"/>
        </w:rPr>
        <w:t xml:space="preserve"> is reclassified to profit or loss in other gains/(losses). </w:t>
      </w:r>
    </w:p>
    <w:p w:rsidR="00594947" w:rsidRPr="00CD04AB" w:rsidRDefault="00594947" w:rsidP="00E62518">
      <w:pPr>
        <w:pStyle w:val="ListParagraph"/>
        <w:numPr>
          <w:ilvl w:val="0"/>
          <w:numId w:val="8"/>
        </w:numPr>
        <w:tabs>
          <w:tab w:val="left" w:pos="630"/>
        </w:tabs>
        <w:spacing w:after="0" w:line="240" w:lineRule="auto"/>
        <w:ind w:left="630" w:hanging="270"/>
        <w:jc w:val="both"/>
        <w:rPr>
          <w:rFonts w:ascii="Arial" w:eastAsia="Arial Unicode MS" w:hAnsi="Arial" w:cs="Arial"/>
          <w:sz w:val="18"/>
          <w:szCs w:val="18"/>
        </w:rPr>
      </w:pPr>
      <w:r w:rsidRPr="00CD04AB">
        <w:rPr>
          <w:rFonts w:ascii="Arial" w:eastAsia="Arial Unicode MS" w:hAnsi="Arial" w:cs="Arial"/>
          <w:sz w:val="18"/>
          <w:szCs w:val="18"/>
        </w:rPr>
        <w:t xml:space="preserve">FVPL: Assets that do not meet the criteria for </w:t>
      </w:r>
      <w:proofErr w:type="spellStart"/>
      <w:r w:rsidRPr="00CD04AB">
        <w:rPr>
          <w:rFonts w:ascii="Arial" w:eastAsia="Arial Unicode MS" w:hAnsi="Arial" w:cs="Arial"/>
          <w:sz w:val="18"/>
          <w:szCs w:val="18"/>
        </w:rPr>
        <w:t>amortised</w:t>
      </w:r>
      <w:proofErr w:type="spellEnd"/>
      <w:r w:rsidRPr="00CD04AB">
        <w:rPr>
          <w:rFonts w:ascii="Arial" w:eastAsia="Arial Unicode MS" w:hAnsi="Arial" w:cs="Arial"/>
          <w:sz w:val="18"/>
          <w:szCs w:val="18"/>
        </w:rPr>
        <w:t xml:space="preserve"> cost or </w:t>
      </w:r>
      <w:proofErr w:type="spellStart"/>
      <w:r w:rsidRPr="00CD04AB">
        <w:rPr>
          <w:rFonts w:ascii="Arial" w:eastAsia="Arial Unicode MS" w:hAnsi="Arial" w:cs="Arial"/>
          <w:sz w:val="18"/>
          <w:szCs w:val="18"/>
        </w:rPr>
        <w:t>FVOCI</w:t>
      </w:r>
      <w:proofErr w:type="spellEnd"/>
      <w:r w:rsidRPr="00CD04AB">
        <w:rPr>
          <w:rFonts w:ascii="Arial" w:eastAsia="Arial Unicode MS" w:hAnsi="Arial" w:cs="Arial"/>
          <w:sz w:val="18"/>
          <w:szCs w:val="18"/>
        </w:rPr>
        <w:t xml:space="preserve"> are measured at FVPL. A gain or loss on subsequent measurement is presented in other gains/(losses). </w:t>
      </w:r>
    </w:p>
    <w:p w:rsidR="00594947" w:rsidRPr="00E62518" w:rsidRDefault="00594947" w:rsidP="00E62518">
      <w:pPr>
        <w:ind w:left="360"/>
        <w:rPr>
          <w:rFonts w:ascii="Arial" w:eastAsia="Arial Unicode MS" w:hAnsi="Arial" w:cs="Arial"/>
          <w:sz w:val="16"/>
          <w:szCs w:val="16"/>
          <w:lang w:val="en-US"/>
        </w:rPr>
      </w:pPr>
    </w:p>
    <w:p w:rsidR="00594947" w:rsidRPr="00CD04AB" w:rsidRDefault="00594947" w:rsidP="00E62518">
      <w:pPr>
        <w:ind w:left="360"/>
        <w:rPr>
          <w:rFonts w:ascii="Arial" w:eastAsia="Arial Unicode MS" w:hAnsi="Arial" w:cs="Arial"/>
          <w:sz w:val="18"/>
          <w:szCs w:val="18"/>
          <w:u w:val="single"/>
        </w:rPr>
      </w:pPr>
      <w:r w:rsidRPr="00CD04AB">
        <w:rPr>
          <w:rFonts w:ascii="Arial" w:eastAsia="Arial Unicode MS" w:hAnsi="Arial" w:cs="Arial"/>
          <w:sz w:val="18"/>
          <w:szCs w:val="18"/>
          <w:u w:val="single"/>
        </w:rPr>
        <w:t>Equity instruments</w:t>
      </w:r>
    </w:p>
    <w:p w:rsidR="009E2327" w:rsidRPr="00E62518" w:rsidRDefault="009E2327" w:rsidP="00E62518">
      <w:pPr>
        <w:ind w:left="360"/>
        <w:rPr>
          <w:rFonts w:ascii="Arial" w:eastAsia="Arial Unicode MS" w:hAnsi="Arial" w:cs="Arial"/>
          <w:i/>
          <w:iCs/>
          <w:color w:val="000000"/>
          <w:sz w:val="16"/>
          <w:szCs w:val="16"/>
        </w:rPr>
      </w:pPr>
    </w:p>
    <w:p w:rsidR="00594947" w:rsidRPr="00CD04AB" w:rsidRDefault="00594947" w:rsidP="00E62518">
      <w:pPr>
        <w:ind w:left="360"/>
        <w:rPr>
          <w:rFonts w:ascii="Arial" w:eastAsia="Arial Unicode MS" w:hAnsi="Arial" w:cs="Arial"/>
          <w:sz w:val="18"/>
          <w:szCs w:val="18"/>
        </w:rPr>
      </w:pPr>
      <w:r w:rsidRPr="00CD04AB">
        <w:rPr>
          <w:rFonts w:ascii="Arial" w:eastAsia="Arial Unicode MS" w:hAnsi="Arial" w:cs="Arial"/>
          <w:sz w:val="18"/>
          <w:szCs w:val="18"/>
        </w:rPr>
        <w:t xml:space="preserve">The Group subsequently measures all equity investments at fair value. All equity instruments are classified to two measurement categories (irrevocable election); </w:t>
      </w:r>
      <w:proofErr w:type="spellStart"/>
      <w:r w:rsidRPr="00CD04AB">
        <w:rPr>
          <w:rFonts w:ascii="Arial" w:eastAsia="Arial Unicode MS" w:hAnsi="Arial" w:cs="Arial"/>
          <w:sz w:val="18"/>
          <w:szCs w:val="18"/>
        </w:rPr>
        <w:t>i</w:t>
      </w:r>
      <w:proofErr w:type="spellEnd"/>
      <w:r w:rsidRPr="00CD04AB">
        <w:rPr>
          <w:rFonts w:ascii="Arial" w:eastAsia="Arial Unicode MS" w:hAnsi="Arial" w:cs="Arial"/>
          <w:sz w:val="18"/>
          <w:szCs w:val="18"/>
        </w:rPr>
        <w:t>) at fair value through profit or loss (FVPL), or ii) at fair value through other comprehensive income (FVOCI) without subsequent recycling to profit or loss. The classification of equity instruments is considered on investment-by-investment basis. Dividends from such investment continue to be recognised in profit or loss as other income.</w:t>
      </w:r>
    </w:p>
    <w:p w:rsidR="009E2327" w:rsidRPr="00E62518" w:rsidRDefault="009E2327" w:rsidP="00E62518">
      <w:pPr>
        <w:ind w:left="360"/>
        <w:rPr>
          <w:rFonts w:ascii="Arial" w:eastAsia="Arial Unicode MS" w:hAnsi="Arial" w:cs="Arial"/>
          <w:sz w:val="16"/>
          <w:szCs w:val="16"/>
        </w:rPr>
      </w:pPr>
    </w:p>
    <w:p w:rsidR="00594947" w:rsidRPr="00CD04AB" w:rsidRDefault="00594947" w:rsidP="00E62518">
      <w:pPr>
        <w:ind w:left="360"/>
        <w:rPr>
          <w:rFonts w:ascii="Arial" w:eastAsia="Arial Unicode MS" w:hAnsi="Arial" w:cs="Arial"/>
          <w:sz w:val="18"/>
          <w:szCs w:val="18"/>
        </w:rPr>
      </w:pPr>
      <w:r w:rsidRPr="00CD04AB">
        <w:rPr>
          <w:rFonts w:ascii="Arial" w:eastAsia="Arial Unicode MS" w:hAnsi="Arial" w:cs="Arial"/>
          <w:sz w:val="18"/>
          <w:szCs w:val="18"/>
        </w:rPr>
        <w:t>Changes in fair value of financial assets at FVPL are recognised in other gains or losses in the statement of profit or loss as applicable. Impairment losses and reversal of impairment losses on equity investments measured at FVOCI are not reported separately from other changes in fair value.</w:t>
      </w:r>
    </w:p>
    <w:p w:rsidR="00594947" w:rsidRPr="00E62518" w:rsidRDefault="00594947" w:rsidP="00E62518">
      <w:pPr>
        <w:ind w:left="360"/>
        <w:rPr>
          <w:rFonts w:ascii="Arial" w:eastAsia="Arial Unicode MS" w:hAnsi="Arial" w:cs="Arial"/>
          <w:sz w:val="16"/>
          <w:szCs w:val="16"/>
        </w:rPr>
      </w:pPr>
    </w:p>
    <w:p w:rsidR="009E2327" w:rsidRPr="00CD04AB" w:rsidRDefault="009E2327" w:rsidP="00E62518">
      <w:pPr>
        <w:ind w:left="360"/>
        <w:rPr>
          <w:rFonts w:ascii="Arial" w:eastAsia="Arial Unicode MS" w:hAnsi="Arial" w:cs="Arial"/>
          <w:sz w:val="18"/>
          <w:szCs w:val="18"/>
          <w:u w:val="single"/>
        </w:rPr>
      </w:pPr>
      <w:r w:rsidRPr="00CD04AB">
        <w:rPr>
          <w:rFonts w:ascii="Arial" w:eastAsia="Arial Unicode MS" w:hAnsi="Arial" w:cs="Arial"/>
          <w:sz w:val="18"/>
          <w:szCs w:val="18"/>
          <w:u w:val="single"/>
        </w:rPr>
        <w:t>Derivatives</w:t>
      </w:r>
    </w:p>
    <w:p w:rsidR="009E2327" w:rsidRPr="00E62518" w:rsidRDefault="009E2327" w:rsidP="00E62518">
      <w:pPr>
        <w:ind w:left="360"/>
        <w:rPr>
          <w:rFonts w:ascii="Arial" w:eastAsia="Arial Unicode MS" w:hAnsi="Arial" w:cs="Arial"/>
          <w:i/>
          <w:iCs/>
          <w:color w:val="000000"/>
          <w:sz w:val="16"/>
          <w:szCs w:val="16"/>
        </w:rPr>
      </w:pPr>
    </w:p>
    <w:p w:rsidR="009E2327" w:rsidRPr="00CD04AB" w:rsidRDefault="009E2327" w:rsidP="00E62518">
      <w:pPr>
        <w:ind w:left="360"/>
        <w:rPr>
          <w:rFonts w:ascii="Arial" w:eastAsia="Arial Unicode MS" w:hAnsi="Arial" w:cs="Arial"/>
          <w:sz w:val="18"/>
          <w:szCs w:val="18"/>
        </w:rPr>
      </w:pPr>
      <w:r w:rsidRPr="00CD04AB">
        <w:rPr>
          <w:rFonts w:ascii="Arial" w:eastAsia="Arial Unicode MS" w:hAnsi="Arial" w:cs="Arial"/>
          <w:sz w:val="18"/>
          <w:szCs w:val="18"/>
        </w:rPr>
        <w:t>D</w:t>
      </w:r>
      <w:r w:rsidRPr="00E62518">
        <w:rPr>
          <w:rFonts w:ascii="Arial" w:eastAsia="Arial Unicode MS" w:hAnsi="Arial" w:cs="Arial"/>
          <w:spacing w:val="-4"/>
          <w:sz w:val="18"/>
          <w:szCs w:val="18"/>
        </w:rPr>
        <w:t xml:space="preserve">erivatives are initially recognised at fair value on the date a derivative contract is </w:t>
      </w:r>
      <w:proofErr w:type="gramStart"/>
      <w:r w:rsidRPr="00E62518">
        <w:rPr>
          <w:rFonts w:ascii="Arial" w:eastAsia="Arial Unicode MS" w:hAnsi="Arial" w:cs="Arial"/>
          <w:spacing w:val="-4"/>
          <w:sz w:val="18"/>
          <w:szCs w:val="18"/>
        </w:rPr>
        <w:t>entered into</w:t>
      </w:r>
      <w:proofErr w:type="gramEnd"/>
      <w:r w:rsidRPr="00E62518">
        <w:rPr>
          <w:rFonts w:ascii="Arial" w:eastAsia="Arial Unicode MS" w:hAnsi="Arial" w:cs="Arial"/>
          <w:spacing w:val="-4"/>
          <w:sz w:val="18"/>
          <w:szCs w:val="18"/>
        </w:rPr>
        <w:t xml:space="preserve"> and are subsequentl</w:t>
      </w:r>
      <w:r w:rsidRPr="00CD04AB">
        <w:rPr>
          <w:rFonts w:ascii="Arial" w:eastAsia="Arial Unicode MS" w:hAnsi="Arial" w:cs="Arial"/>
          <w:sz w:val="18"/>
          <w:szCs w:val="18"/>
        </w:rPr>
        <w:t>y measured to their fair value at the end of each reporting period. The changes in the fair value is recognised to other gains (losses).</w:t>
      </w:r>
    </w:p>
    <w:p w:rsidR="00594947" w:rsidRPr="00E62518" w:rsidRDefault="00E62518" w:rsidP="00E62518">
      <w:pPr>
        <w:ind w:left="360"/>
        <w:rPr>
          <w:rFonts w:ascii="Arial" w:eastAsia="Arial Unicode MS" w:hAnsi="Arial" w:cs="Arial"/>
          <w:color w:val="CF4A02"/>
          <w:sz w:val="18"/>
          <w:szCs w:val="18"/>
        </w:rPr>
      </w:pPr>
      <w:r>
        <w:rPr>
          <w:rFonts w:ascii="Arial" w:eastAsia="Arial Unicode MS" w:hAnsi="Arial"/>
          <w:sz w:val="18"/>
          <w:szCs w:val="18"/>
          <w:cs/>
        </w:rPr>
        <w:br w:type="page"/>
      </w:r>
    </w:p>
    <w:p w:rsidR="00594947" w:rsidRPr="00E62518" w:rsidRDefault="00594947" w:rsidP="00E62518">
      <w:pPr>
        <w:ind w:left="360" w:hanging="360"/>
        <w:rPr>
          <w:rFonts w:ascii="Arial" w:eastAsia="Arial Unicode MS" w:hAnsi="Arial" w:cs="Arial"/>
          <w:color w:val="CF4A02"/>
          <w:sz w:val="18"/>
          <w:szCs w:val="18"/>
        </w:rPr>
      </w:pPr>
      <w:r w:rsidRPr="00E62518">
        <w:rPr>
          <w:rFonts w:ascii="Arial" w:eastAsia="Arial Unicode MS" w:hAnsi="Arial" w:cs="Arial"/>
          <w:color w:val="CF4A02"/>
          <w:sz w:val="18"/>
          <w:szCs w:val="18"/>
        </w:rPr>
        <w:t>4.</w:t>
      </w:r>
      <w:r w:rsidR="00E62518">
        <w:rPr>
          <w:rFonts w:ascii="Arial" w:eastAsia="Arial Unicode MS" w:hAnsi="Arial" w:cstheme="minorBidi"/>
          <w:color w:val="CF4A02"/>
          <w:sz w:val="18"/>
          <w:szCs w:val="18"/>
          <w:cs/>
        </w:rPr>
        <w:tab/>
      </w:r>
      <w:r w:rsidRPr="00E62518">
        <w:rPr>
          <w:rFonts w:ascii="Arial" w:eastAsia="Arial Unicode MS" w:hAnsi="Arial" w:cs="Arial"/>
          <w:color w:val="CF4A02"/>
          <w:sz w:val="18"/>
          <w:szCs w:val="18"/>
        </w:rPr>
        <w:t>Impairment</w:t>
      </w:r>
    </w:p>
    <w:p w:rsidR="009E2327" w:rsidRPr="00E62518" w:rsidRDefault="009E2327" w:rsidP="00E62518">
      <w:pPr>
        <w:ind w:left="360"/>
        <w:rPr>
          <w:rFonts w:ascii="Arial" w:eastAsia="Arial Unicode MS" w:hAnsi="Arial" w:cs="Arial"/>
          <w:color w:val="CF4A02"/>
          <w:sz w:val="18"/>
          <w:szCs w:val="18"/>
        </w:rPr>
      </w:pPr>
    </w:p>
    <w:p w:rsidR="00594947" w:rsidRPr="00CD04AB" w:rsidRDefault="00594947" w:rsidP="00E62518">
      <w:pPr>
        <w:ind w:left="360"/>
        <w:rPr>
          <w:rFonts w:ascii="Arial" w:eastAsia="Arial Unicode MS" w:hAnsi="Arial" w:cs="Arial"/>
          <w:sz w:val="18"/>
          <w:szCs w:val="18"/>
        </w:rPr>
      </w:pPr>
      <w:r w:rsidRPr="00CD04AB">
        <w:rPr>
          <w:rFonts w:ascii="Arial" w:eastAsia="Arial Unicode MS" w:hAnsi="Arial" w:cs="Arial"/>
          <w:sz w:val="18"/>
          <w:szCs w:val="18"/>
        </w:rPr>
        <w:t xml:space="preserve">The Group assesses on a </w:t>
      </w:r>
      <w:proofErr w:type="gramStart"/>
      <w:r w:rsidRPr="00CD04AB">
        <w:rPr>
          <w:rFonts w:ascii="Arial" w:eastAsia="Arial Unicode MS" w:hAnsi="Arial" w:cs="Arial"/>
          <w:sz w:val="18"/>
          <w:szCs w:val="18"/>
        </w:rPr>
        <w:t>forward-looking basis the expected credit losses</w:t>
      </w:r>
      <w:proofErr w:type="gramEnd"/>
      <w:r w:rsidRPr="00CD04AB">
        <w:rPr>
          <w:rFonts w:ascii="Arial" w:eastAsia="Arial Unicode MS" w:hAnsi="Arial" w:cs="Arial"/>
          <w:sz w:val="18"/>
          <w:szCs w:val="18"/>
        </w:rPr>
        <w:t xml:space="preserve"> associated with its debt instruments carried at amortised cost and FVOCI. The impairment methodology applied depends on whether there has been a significant increase in credit risk.  For trade receivables, the Group applies the simplified approach which requires expected lifetime losses to be recognised from initial recognition of the receivables.</w:t>
      </w:r>
    </w:p>
    <w:p w:rsidR="00594947" w:rsidRPr="00CD04AB" w:rsidRDefault="00594947" w:rsidP="00E62518">
      <w:pPr>
        <w:ind w:left="360"/>
        <w:jc w:val="left"/>
        <w:rPr>
          <w:rFonts w:ascii="Arial" w:eastAsia="Arial Unicode MS" w:hAnsi="Arial" w:cs="Arial"/>
          <w:sz w:val="18"/>
          <w:szCs w:val="18"/>
        </w:rPr>
      </w:pPr>
    </w:p>
    <w:p w:rsidR="00967D12" w:rsidRPr="00E62518" w:rsidRDefault="00967D12" w:rsidP="00E62518">
      <w:pPr>
        <w:ind w:left="360"/>
        <w:jc w:val="left"/>
        <w:rPr>
          <w:rFonts w:ascii="Arial" w:eastAsia="Arial Unicode MS" w:hAnsi="Arial" w:cs="Arial"/>
          <w:color w:val="CF4A02"/>
          <w:sz w:val="18"/>
          <w:szCs w:val="18"/>
        </w:rPr>
      </w:pPr>
    </w:p>
    <w:p w:rsidR="00967D12" w:rsidRPr="00E62518" w:rsidRDefault="00967D12" w:rsidP="00E62518">
      <w:pPr>
        <w:ind w:left="360" w:hanging="360"/>
        <w:rPr>
          <w:rFonts w:ascii="Arial" w:eastAsia="Arial Unicode MS" w:hAnsi="Arial" w:cstheme="minorBidi"/>
          <w:color w:val="CF4A02"/>
          <w:sz w:val="18"/>
          <w:szCs w:val="18"/>
        </w:rPr>
      </w:pPr>
      <w:r w:rsidRPr="00E62518">
        <w:rPr>
          <w:rFonts w:ascii="Arial" w:eastAsia="Arial Unicode MS" w:hAnsi="Arial" w:cs="Arial"/>
          <w:color w:val="CF4A02"/>
          <w:sz w:val="18"/>
          <w:szCs w:val="18"/>
        </w:rPr>
        <w:t>5.</w:t>
      </w:r>
      <w:r w:rsidR="00E62518">
        <w:rPr>
          <w:rFonts w:ascii="Arial" w:eastAsia="Arial Unicode MS" w:hAnsi="Arial" w:cstheme="minorBidi"/>
          <w:color w:val="CF4A02"/>
          <w:sz w:val="18"/>
          <w:szCs w:val="18"/>
          <w:cs/>
        </w:rPr>
        <w:tab/>
      </w:r>
      <w:r w:rsidRPr="00E62518">
        <w:rPr>
          <w:rFonts w:ascii="Arial" w:eastAsia="Arial Unicode MS" w:hAnsi="Arial" w:cs="Arial"/>
          <w:color w:val="CF4A02"/>
          <w:sz w:val="18"/>
          <w:szCs w:val="18"/>
        </w:rPr>
        <w:t>Financial guarantee</w:t>
      </w:r>
    </w:p>
    <w:p w:rsidR="00967D12" w:rsidRPr="00E62518" w:rsidRDefault="00967D12" w:rsidP="00E62518">
      <w:pPr>
        <w:ind w:left="360"/>
        <w:rPr>
          <w:rFonts w:ascii="Arial" w:eastAsia="Arial Unicode MS" w:hAnsi="Arial" w:cs="Arial"/>
          <w:color w:val="CF4A02"/>
          <w:sz w:val="18"/>
          <w:szCs w:val="18"/>
        </w:rPr>
      </w:pPr>
    </w:p>
    <w:p w:rsidR="00967D12" w:rsidRPr="00CD04AB" w:rsidRDefault="00967D12" w:rsidP="00E62518">
      <w:pPr>
        <w:ind w:left="360"/>
        <w:rPr>
          <w:rFonts w:ascii="Arial" w:eastAsia="Arial Unicode MS" w:hAnsi="Arial" w:cs="Arial"/>
          <w:sz w:val="18"/>
          <w:szCs w:val="18"/>
        </w:rPr>
      </w:pPr>
      <w:r w:rsidRPr="00CD04AB">
        <w:rPr>
          <w:rFonts w:ascii="Arial" w:eastAsia="Arial Unicode MS" w:hAnsi="Arial" w:cs="Arial"/>
          <w:sz w:val="18"/>
          <w:szCs w:val="18"/>
        </w:rPr>
        <w:t xml:space="preserve">Financial guarantee contracts are recognised as a financial liability at the time the guarantee is issued. The liability </w:t>
      </w:r>
      <w:r w:rsidRPr="00815450">
        <w:rPr>
          <w:rFonts w:ascii="Arial" w:eastAsia="Arial Unicode MS" w:hAnsi="Arial" w:cs="Arial"/>
          <w:spacing w:val="-2"/>
          <w:sz w:val="18"/>
          <w:szCs w:val="18"/>
        </w:rPr>
        <w:t>is initially measured at fair value and subsequently at the higher of a) the amount of expected credit loss determined;</w:t>
      </w:r>
      <w:r w:rsidRPr="00CD04AB">
        <w:rPr>
          <w:rFonts w:ascii="Arial" w:eastAsia="Arial Unicode MS" w:hAnsi="Arial" w:cs="Arial"/>
          <w:sz w:val="18"/>
          <w:szCs w:val="18"/>
        </w:rPr>
        <w:t xml:space="preserve"> and b) the amount initially recognised less the cumulative amount of income recognised.</w:t>
      </w:r>
    </w:p>
    <w:p w:rsidR="00967D12" w:rsidRPr="00CD04AB" w:rsidRDefault="00967D12" w:rsidP="00E62518">
      <w:pPr>
        <w:ind w:left="360"/>
        <w:jc w:val="left"/>
        <w:rPr>
          <w:rFonts w:ascii="Arial" w:eastAsia="Arial Unicode MS" w:hAnsi="Arial" w:cs="Arial"/>
          <w:sz w:val="18"/>
          <w:szCs w:val="18"/>
        </w:rPr>
      </w:pPr>
    </w:p>
    <w:p w:rsidR="00F4774B" w:rsidRPr="00CD04AB" w:rsidRDefault="00F4774B" w:rsidP="00E62518">
      <w:pPr>
        <w:ind w:left="360"/>
        <w:jc w:val="left"/>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35393" w:rsidRPr="00CD04AB" w:rsidTr="009B2F44">
        <w:trPr>
          <w:trHeight w:val="386"/>
        </w:trPr>
        <w:tc>
          <w:tcPr>
            <w:tcW w:w="9461" w:type="dxa"/>
            <w:shd w:val="clear" w:color="auto" w:fill="FFA543"/>
            <w:vAlign w:val="center"/>
          </w:tcPr>
          <w:p w:rsidR="00235393" w:rsidRPr="00CD04AB" w:rsidRDefault="00235393"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5</w:t>
            </w:r>
            <w:r w:rsidRPr="00CD04AB">
              <w:rPr>
                <w:rFonts w:ascii="Arial" w:eastAsia="Arial Unicode MS" w:hAnsi="Arial" w:cs="Arial"/>
                <w:b/>
                <w:bCs/>
                <w:color w:val="FFFFFF"/>
                <w:sz w:val="18"/>
                <w:szCs w:val="18"/>
                <w:cs/>
              </w:rPr>
              <w:tab/>
            </w:r>
            <w:r w:rsidRPr="00CD04AB">
              <w:rPr>
                <w:rFonts w:ascii="Arial" w:eastAsia="Arial Unicode MS" w:hAnsi="Arial" w:cs="Arial"/>
                <w:b/>
                <w:bCs/>
                <w:color w:val="FFFFFF"/>
                <w:sz w:val="18"/>
                <w:szCs w:val="18"/>
              </w:rPr>
              <w:t>Impact from changes in accounting policies</w:t>
            </w:r>
          </w:p>
        </w:tc>
      </w:tr>
    </w:tbl>
    <w:p w:rsidR="00235393" w:rsidRPr="00CD04AB" w:rsidRDefault="00235393" w:rsidP="00CD04AB">
      <w:pPr>
        <w:jc w:val="left"/>
        <w:rPr>
          <w:rFonts w:ascii="Arial" w:eastAsia="Arial Unicode MS" w:hAnsi="Arial" w:cs="Arial"/>
          <w:sz w:val="18"/>
          <w:szCs w:val="18"/>
        </w:rPr>
      </w:pPr>
    </w:p>
    <w:p w:rsidR="00654D77" w:rsidRPr="00CD04AB" w:rsidRDefault="00654D77" w:rsidP="00CD04AB">
      <w:pPr>
        <w:ind w:left="547" w:hanging="547"/>
        <w:rPr>
          <w:rFonts w:ascii="Arial" w:eastAsia="Arial Unicode MS" w:hAnsi="Arial" w:cs="Arial"/>
          <w:sz w:val="18"/>
          <w:szCs w:val="18"/>
        </w:rPr>
      </w:pPr>
      <w:r w:rsidRPr="00CD04AB">
        <w:rPr>
          <w:rFonts w:ascii="Arial" w:eastAsia="Arial Unicode MS" w:hAnsi="Arial" w:cs="Arial"/>
          <w:sz w:val="18"/>
          <w:szCs w:val="18"/>
        </w:rPr>
        <w:t>Adjustments recognised from changing in accounting policy are as follows:</w:t>
      </w:r>
    </w:p>
    <w:p w:rsidR="00654D77" w:rsidRPr="00E62518" w:rsidRDefault="00654D77" w:rsidP="00CD04AB">
      <w:pPr>
        <w:ind w:left="547" w:hanging="547"/>
        <w:rPr>
          <w:rFonts w:ascii="Arial" w:eastAsia="Arial Unicode MS" w:hAnsi="Arial" w:cs="Arial"/>
          <w:b/>
          <w:bCs/>
          <w:color w:val="CF4A02"/>
          <w:sz w:val="18"/>
          <w:szCs w:val="18"/>
        </w:rPr>
      </w:pPr>
    </w:p>
    <w:p w:rsidR="00235393" w:rsidRPr="00E62518" w:rsidRDefault="00235393" w:rsidP="00CD04AB">
      <w:pPr>
        <w:ind w:left="547" w:hanging="547"/>
        <w:rPr>
          <w:rFonts w:ascii="Arial" w:eastAsia="Arial Unicode MS" w:hAnsi="Arial" w:cs="Arial"/>
          <w:b/>
          <w:bCs/>
          <w:color w:val="CF4A02"/>
          <w:sz w:val="18"/>
          <w:szCs w:val="18"/>
        </w:rPr>
      </w:pPr>
      <w:r w:rsidRPr="00E62518">
        <w:rPr>
          <w:rFonts w:ascii="Arial" w:eastAsia="Arial Unicode MS" w:hAnsi="Arial" w:cs="Arial"/>
          <w:b/>
          <w:bCs/>
          <w:color w:val="CF4A02"/>
          <w:sz w:val="18"/>
          <w:szCs w:val="18"/>
        </w:rPr>
        <w:t>5.1</w:t>
      </w:r>
      <w:r w:rsidRPr="00E62518">
        <w:rPr>
          <w:rFonts w:ascii="Arial" w:eastAsia="Arial Unicode MS" w:hAnsi="Arial" w:cs="Arial"/>
          <w:b/>
          <w:bCs/>
          <w:color w:val="CF4A02"/>
          <w:sz w:val="18"/>
          <w:szCs w:val="18"/>
        </w:rPr>
        <w:tab/>
        <w:t>Adjustments recognised on adoption of TFRS 16</w:t>
      </w:r>
    </w:p>
    <w:p w:rsidR="00235393" w:rsidRPr="00CD04AB" w:rsidRDefault="00235393" w:rsidP="00E62518">
      <w:pPr>
        <w:ind w:left="547"/>
        <w:rPr>
          <w:rFonts w:ascii="Arial" w:hAnsi="Arial" w:cs="Arial"/>
          <w:sz w:val="18"/>
          <w:szCs w:val="18"/>
        </w:rPr>
      </w:pPr>
    </w:p>
    <w:p w:rsidR="00235393" w:rsidRPr="00CD04AB" w:rsidRDefault="00235393" w:rsidP="00E62518">
      <w:pPr>
        <w:ind w:left="547"/>
        <w:rPr>
          <w:rFonts w:ascii="Arial" w:hAnsi="Arial" w:cs="Arial"/>
          <w:sz w:val="18"/>
          <w:szCs w:val="18"/>
        </w:rPr>
      </w:pPr>
      <w:r w:rsidRPr="00CD04AB">
        <w:rPr>
          <w:rFonts w:ascii="Arial" w:hAnsi="Arial" w:cs="Arial"/>
          <w:sz w:val="18"/>
          <w:szCs w:val="18"/>
        </w:rPr>
        <w:t>The Group elected to adopt the new rules retrospectively but recognised the cumulative effect of initial applying the new standards on 1 January 2020.</w:t>
      </w:r>
    </w:p>
    <w:p w:rsidR="00235393" w:rsidRPr="00CD04AB" w:rsidRDefault="00235393" w:rsidP="00E62518">
      <w:pPr>
        <w:ind w:left="547"/>
        <w:rPr>
          <w:rFonts w:ascii="Arial" w:hAnsi="Arial" w:cs="Arial"/>
          <w:sz w:val="18"/>
          <w:szCs w:val="18"/>
        </w:rPr>
      </w:pPr>
    </w:p>
    <w:p w:rsidR="00235393" w:rsidRPr="00E62518" w:rsidRDefault="00235393" w:rsidP="00E62518">
      <w:pPr>
        <w:tabs>
          <w:tab w:val="left" w:pos="1134"/>
        </w:tabs>
        <w:ind w:left="547"/>
        <w:rPr>
          <w:rFonts w:ascii="Arial" w:eastAsia="Arial Unicode MS" w:hAnsi="Arial" w:cs="Arial"/>
          <w:i/>
          <w:iCs/>
          <w:color w:val="CF4A02"/>
          <w:sz w:val="18"/>
          <w:szCs w:val="18"/>
        </w:rPr>
      </w:pPr>
      <w:r w:rsidRPr="00E62518">
        <w:rPr>
          <w:rFonts w:ascii="Arial" w:eastAsia="Arial Unicode MS" w:hAnsi="Arial" w:cs="Arial"/>
          <w:i/>
          <w:iCs/>
          <w:color w:val="CF4A02"/>
          <w:sz w:val="18"/>
          <w:szCs w:val="18"/>
        </w:rPr>
        <w:t>Measurement of right-of-use assets</w:t>
      </w:r>
    </w:p>
    <w:p w:rsidR="00235393" w:rsidRPr="00CD04AB" w:rsidRDefault="00235393" w:rsidP="00E62518">
      <w:pPr>
        <w:ind w:left="547"/>
        <w:rPr>
          <w:rFonts w:ascii="Arial" w:hAnsi="Arial" w:cs="Arial"/>
          <w:sz w:val="18"/>
          <w:szCs w:val="18"/>
        </w:rPr>
      </w:pPr>
    </w:p>
    <w:p w:rsidR="00235393" w:rsidRPr="00CD04AB" w:rsidRDefault="00235393" w:rsidP="00E62518">
      <w:pPr>
        <w:ind w:left="547"/>
        <w:rPr>
          <w:rFonts w:ascii="Arial" w:eastAsia="Arial Unicode MS" w:hAnsi="Arial" w:cs="Arial"/>
          <w:sz w:val="18"/>
          <w:szCs w:val="18"/>
        </w:rPr>
      </w:pPr>
      <w:r w:rsidRPr="00CD04AB">
        <w:rPr>
          <w:rFonts w:ascii="Arial" w:eastAsia="Arial Unicode MS" w:hAnsi="Arial" w:cs="Arial"/>
          <w:sz w:val="18"/>
          <w:szCs w:val="18"/>
        </w:rPr>
        <w:t xml:space="preserve">The right-of-use assets were measured on a </w:t>
      </w:r>
      <w:r w:rsidR="00443373">
        <w:rPr>
          <w:rFonts w:ascii="Arial" w:eastAsia="Arial Unicode MS" w:hAnsi="Arial" w:cs="Arial"/>
          <w:sz w:val="18"/>
          <w:szCs w:val="18"/>
        </w:rPr>
        <w:t xml:space="preserve">modified </w:t>
      </w:r>
      <w:r w:rsidRPr="00CD04AB">
        <w:rPr>
          <w:rFonts w:ascii="Arial" w:eastAsia="Arial Unicode MS" w:hAnsi="Arial" w:cs="Arial"/>
          <w:sz w:val="18"/>
          <w:szCs w:val="18"/>
        </w:rPr>
        <w:t>retrospective basis. As a result, right-of-use assets were measured at the amount equal to the lease liabilities at the initial recognition, adjusted by the amount of any prepaid or accrued lease payment.</w:t>
      </w:r>
    </w:p>
    <w:p w:rsidR="00235393" w:rsidRPr="00CD04AB" w:rsidRDefault="00235393" w:rsidP="00E62518">
      <w:pPr>
        <w:ind w:left="547"/>
        <w:rPr>
          <w:rFonts w:ascii="Arial" w:eastAsia="Arial Unicode MS" w:hAnsi="Arial" w:cs="Arial"/>
          <w:sz w:val="18"/>
          <w:szCs w:val="18"/>
        </w:rPr>
      </w:pPr>
    </w:p>
    <w:p w:rsidR="00235393" w:rsidRPr="00CD04AB" w:rsidRDefault="00235393" w:rsidP="00E62518">
      <w:pPr>
        <w:ind w:left="547"/>
        <w:rPr>
          <w:rFonts w:ascii="Arial" w:eastAsia="Arial Unicode MS" w:hAnsi="Arial" w:cs="Arial"/>
          <w:sz w:val="18"/>
          <w:szCs w:val="18"/>
        </w:rPr>
      </w:pPr>
      <w:r w:rsidRPr="00CD04AB">
        <w:rPr>
          <w:rFonts w:ascii="Arial" w:eastAsia="Arial Unicode MS" w:hAnsi="Arial" w:cs="Arial"/>
          <w:sz w:val="18"/>
          <w:szCs w:val="18"/>
        </w:rPr>
        <w:t>For leases previously classified as finance leases, the Group recognised the carrying amount of the lease asset and lease liabilities immediately before transition as the carrying amount of the right-of-use assets and the lease liabilities at the date of the initial application.</w:t>
      </w:r>
    </w:p>
    <w:p w:rsidR="005E6076" w:rsidRPr="00CD04AB" w:rsidRDefault="005E6076" w:rsidP="00E62518">
      <w:pPr>
        <w:tabs>
          <w:tab w:val="left" w:pos="1164"/>
        </w:tabs>
        <w:ind w:left="547"/>
        <w:rPr>
          <w:rFonts w:ascii="Arial" w:eastAsia="Arial Unicode MS" w:hAnsi="Arial" w:cs="Arial"/>
          <w:sz w:val="18"/>
          <w:szCs w:val="18"/>
        </w:rPr>
      </w:pPr>
    </w:p>
    <w:p w:rsidR="00235393" w:rsidRPr="00CD04AB" w:rsidRDefault="00235393" w:rsidP="00E62518">
      <w:pPr>
        <w:ind w:left="547"/>
        <w:rPr>
          <w:rFonts w:ascii="Arial" w:hAnsi="Arial" w:cs="Arial"/>
          <w:sz w:val="18"/>
          <w:szCs w:val="18"/>
        </w:rPr>
      </w:pPr>
      <w:r w:rsidRPr="00CD04AB">
        <w:rPr>
          <w:rFonts w:ascii="Arial" w:hAnsi="Arial" w:cs="Arial"/>
          <w:sz w:val="18"/>
          <w:szCs w:val="18"/>
        </w:rPr>
        <w:t>A reconciliation of lease liabilities recognised at 1 January 2020.</w:t>
      </w:r>
    </w:p>
    <w:p w:rsidR="005E7093" w:rsidRPr="00CD04AB" w:rsidRDefault="005E7093" w:rsidP="00E62518">
      <w:pPr>
        <w:ind w:left="547"/>
        <w:rPr>
          <w:rFonts w:ascii="Arial" w:hAnsi="Arial" w:cs="Arial"/>
          <w:sz w:val="18"/>
          <w:szCs w:val="18"/>
        </w:rPr>
      </w:pPr>
    </w:p>
    <w:tbl>
      <w:tblPr>
        <w:tblW w:w="9551" w:type="dxa"/>
        <w:tblLayout w:type="fixed"/>
        <w:tblLook w:val="0000" w:firstRow="0" w:lastRow="0" w:firstColumn="0" w:lastColumn="0" w:noHBand="0" w:noVBand="0"/>
      </w:tblPr>
      <w:tblGrid>
        <w:gridCol w:w="6149"/>
        <w:gridCol w:w="1701"/>
        <w:gridCol w:w="1701"/>
      </w:tblGrid>
      <w:tr w:rsidR="005E7093" w:rsidRPr="00E62518" w:rsidTr="009B2F44">
        <w:trPr>
          <w:trHeight w:val="95"/>
        </w:trPr>
        <w:tc>
          <w:tcPr>
            <w:tcW w:w="6149" w:type="dxa"/>
          </w:tcPr>
          <w:p w:rsidR="005E7093" w:rsidRPr="00E62518" w:rsidRDefault="005E7093" w:rsidP="00E62518">
            <w:pPr>
              <w:autoSpaceDE w:val="0"/>
              <w:autoSpaceDN w:val="0"/>
              <w:adjustRightInd w:val="0"/>
              <w:ind w:left="540"/>
              <w:rPr>
                <w:rFonts w:ascii="Arial" w:hAnsi="Arial" w:cs="Arial"/>
                <w:sz w:val="18"/>
                <w:szCs w:val="18"/>
                <w:highlight w:val="yellow"/>
              </w:rPr>
            </w:pPr>
          </w:p>
        </w:tc>
        <w:tc>
          <w:tcPr>
            <w:tcW w:w="1701" w:type="dxa"/>
            <w:tcBorders>
              <w:top w:val="single" w:sz="4" w:space="0" w:color="auto"/>
            </w:tcBorders>
            <w:shd w:val="clear" w:color="auto" w:fill="auto"/>
          </w:tcPr>
          <w:p w:rsidR="005E7093" w:rsidRPr="00E62518" w:rsidRDefault="005E7093" w:rsidP="00CD04AB">
            <w:pPr>
              <w:autoSpaceDE w:val="0"/>
              <w:autoSpaceDN w:val="0"/>
              <w:adjustRightInd w:val="0"/>
              <w:ind w:right="-72"/>
              <w:jc w:val="right"/>
              <w:rPr>
                <w:rFonts w:ascii="Arial" w:hAnsi="Arial" w:cs="Arial"/>
                <w:b/>
                <w:bCs/>
                <w:sz w:val="18"/>
                <w:szCs w:val="18"/>
              </w:rPr>
            </w:pPr>
            <w:r w:rsidRPr="00E62518">
              <w:rPr>
                <w:rFonts w:ascii="Arial" w:hAnsi="Arial" w:cs="Arial"/>
                <w:b/>
                <w:bCs/>
                <w:sz w:val="18"/>
                <w:szCs w:val="18"/>
              </w:rPr>
              <w:t>Consolidated financial information</w:t>
            </w:r>
          </w:p>
        </w:tc>
        <w:tc>
          <w:tcPr>
            <w:tcW w:w="1701" w:type="dxa"/>
            <w:tcBorders>
              <w:top w:val="single" w:sz="4" w:space="0" w:color="auto"/>
            </w:tcBorders>
            <w:shd w:val="clear" w:color="auto" w:fill="auto"/>
          </w:tcPr>
          <w:p w:rsidR="00DD637B" w:rsidRPr="00E62518" w:rsidRDefault="00DD637B" w:rsidP="00CD04AB">
            <w:pPr>
              <w:autoSpaceDE w:val="0"/>
              <w:autoSpaceDN w:val="0"/>
              <w:adjustRightInd w:val="0"/>
              <w:ind w:right="-72"/>
              <w:jc w:val="right"/>
              <w:rPr>
                <w:rFonts w:ascii="Arial" w:hAnsi="Arial" w:cs="Arial"/>
                <w:b/>
                <w:bCs/>
                <w:sz w:val="18"/>
                <w:szCs w:val="18"/>
              </w:rPr>
            </w:pPr>
            <w:r w:rsidRPr="00E62518">
              <w:rPr>
                <w:rFonts w:ascii="Arial" w:hAnsi="Arial" w:cs="Arial"/>
                <w:b/>
                <w:bCs/>
                <w:sz w:val="18"/>
                <w:szCs w:val="18"/>
              </w:rPr>
              <w:t xml:space="preserve">Separate </w:t>
            </w:r>
          </w:p>
          <w:p w:rsidR="005E7093" w:rsidRPr="00E62518" w:rsidRDefault="00DD637B" w:rsidP="00CD04AB">
            <w:pPr>
              <w:autoSpaceDE w:val="0"/>
              <w:autoSpaceDN w:val="0"/>
              <w:adjustRightInd w:val="0"/>
              <w:ind w:right="-72"/>
              <w:jc w:val="right"/>
              <w:rPr>
                <w:rFonts w:ascii="Arial" w:hAnsi="Arial" w:cs="Arial"/>
                <w:b/>
                <w:bCs/>
                <w:sz w:val="18"/>
                <w:szCs w:val="18"/>
              </w:rPr>
            </w:pPr>
            <w:r w:rsidRPr="00E62518">
              <w:rPr>
                <w:rFonts w:ascii="Arial" w:hAnsi="Arial" w:cs="Arial"/>
                <w:b/>
                <w:bCs/>
                <w:sz w:val="18"/>
                <w:szCs w:val="18"/>
              </w:rPr>
              <w:t>financial information</w:t>
            </w:r>
          </w:p>
        </w:tc>
      </w:tr>
      <w:tr w:rsidR="005E7093" w:rsidRPr="00E62518" w:rsidTr="009B2F44">
        <w:trPr>
          <w:trHeight w:val="95"/>
        </w:trPr>
        <w:tc>
          <w:tcPr>
            <w:tcW w:w="6149" w:type="dxa"/>
          </w:tcPr>
          <w:p w:rsidR="005E7093" w:rsidRPr="00E62518" w:rsidRDefault="005E7093" w:rsidP="00E62518">
            <w:pPr>
              <w:autoSpaceDE w:val="0"/>
              <w:autoSpaceDN w:val="0"/>
              <w:adjustRightInd w:val="0"/>
              <w:ind w:left="540"/>
              <w:rPr>
                <w:rFonts w:ascii="Arial" w:hAnsi="Arial" w:cs="Arial"/>
                <w:sz w:val="18"/>
                <w:szCs w:val="18"/>
                <w:highlight w:val="yellow"/>
              </w:rPr>
            </w:pPr>
          </w:p>
        </w:tc>
        <w:tc>
          <w:tcPr>
            <w:tcW w:w="1701" w:type="dxa"/>
            <w:tcBorders>
              <w:bottom w:val="single" w:sz="4" w:space="0" w:color="auto"/>
            </w:tcBorders>
            <w:shd w:val="clear" w:color="auto" w:fill="auto"/>
          </w:tcPr>
          <w:p w:rsidR="005E7093" w:rsidRPr="00E62518" w:rsidRDefault="005E7093" w:rsidP="00CD04AB">
            <w:pPr>
              <w:autoSpaceDE w:val="0"/>
              <w:autoSpaceDN w:val="0"/>
              <w:adjustRightInd w:val="0"/>
              <w:ind w:right="-72"/>
              <w:jc w:val="right"/>
              <w:rPr>
                <w:rFonts w:ascii="Arial" w:hAnsi="Arial" w:cs="Arial"/>
                <w:b/>
                <w:bCs/>
                <w:sz w:val="18"/>
                <w:szCs w:val="18"/>
              </w:rPr>
            </w:pPr>
            <w:r w:rsidRPr="00E62518">
              <w:rPr>
                <w:rFonts w:ascii="Arial" w:hAnsi="Arial" w:cs="Arial"/>
                <w:b/>
                <w:bCs/>
                <w:sz w:val="18"/>
                <w:szCs w:val="18"/>
              </w:rPr>
              <w:t>Baht</w:t>
            </w:r>
          </w:p>
        </w:tc>
        <w:tc>
          <w:tcPr>
            <w:tcW w:w="1701" w:type="dxa"/>
            <w:tcBorders>
              <w:bottom w:val="single" w:sz="4" w:space="0" w:color="auto"/>
            </w:tcBorders>
            <w:shd w:val="clear" w:color="auto" w:fill="auto"/>
          </w:tcPr>
          <w:p w:rsidR="005E7093" w:rsidRPr="00E62518" w:rsidRDefault="005E7093" w:rsidP="00CD04AB">
            <w:pPr>
              <w:autoSpaceDE w:val="0"/>
              <w:autoSpaceDN w:val="0"/>
              <w:adjustRightInd w:val="0"/>
              <w:ind w:right="-72"/>
              <w:jc w:val="right"/>
              <w:rPr>
                <w:rFonts w:ascii="Arial" w:hAnsi="Arial" w:cs="Arial"/>
                <w:b/>
                <w:bCs/>
                <w:sz w:val="18"/>
                <w:szCs w:val="18"/>
              </w:rPr>
            </w:pPr>
            <w:r w:rsidRPr="00E62518">
              <w:rPr>
                <w:rFonts w:ascii="Arial" w:hAnsi="Arial" w:cs="Arial"/>
                <w:b/>
                <w:bCs/>
                <w:sz w:val="18"/>
                <w:szCs w:val="18"/>
              </w:rPr>
              <w:t>Baht</w:t>
            </w:r>
          </w:p>
        </w:tc>
      </w:tr>
      <w:tr w:rsidR="005E7093" w:rsidRPr="00E62518" w:rsidTr="009B2F44">
        <w:trPr>
          <w:trHeight w:val="95"/>
        </w:trPr>
        <w:tc>
          <w:tcPr>
            <w:tcW w:w="6149" w:type="dxa"/>
          </w:tcPr>
          <w:p w:rsidR="005E7093" w:rsidRPr="00E62518" w:rsidRDefault="005E7093" w:rsidP="00E62518">
            <w:pPr>
              <w:autoSpaceDE w:val="0"/>
              <w:autoSpaceDN w:val="0"/>
              <w:adjustRightInd w:val="0"/>
              <w:ind w:left="540"/>
              <w:rPr>
                <w:rFonts w:ascii="Arial" w:hAnsi="Arial" w:cs="Arial"/>
                <w:sz w:val="18"/>
                <w:szCs w:val="18"/>
                <w:highlight w:val="yellow"/>
              </w:rPr>
            </w:pPr>
          </w:p>
        </w:tc>
        <w:tc>
          <w:tcPr>
            <w:tcW w:w="1701" w:type="dxa"/>
            <w:tcBorders>
              <w:top w:val="single" w:sz="4" w:space="0" w:color="auto"/>
            </w:tcBorders>
            <w:shd w:val="clear" w:color="auto" w:fill="auto"/>
          </w:tcPr>
          <w:p w:rsidR="005E7093" w:rsidRPr="00E62518" w:rsidRDefault="005E7093" w:rsidP="00CD04AB">
            <w:pPr>
              <w:autoSpaceDE w:val="0"/>
              <w:autoSpaceDN w:val="0"/>
              <w:adjustRightInd w:val="0"/>
              <w:ind w:right="-72"/>
              <w:jc w:val="right"/>
              <w:rPr>
                <w:rFonts w:ascii="Arial" w:hAnsi="Arial" w:cs="Arial"/>
                <w:sz w:val="18"/>
                <w:szCs w:val="18"/>
                <w:highlight w:val="yellow"/>
              </w:rPr>
            </w:pPr>
          </w:p>
        </w:tc>
        <w:tc>
          <w:tcPr>
            <w:tcW w:w="1701" w:type="dxa"/>
            <w:tcBorders>
              <w:top w:val="single" w:sz="4" w:space="0" w:color="auto"/>
            </w:tcBorders>
            <w:shd w:val="clear" w:color="auto" w:fill="auto"/>
          </w:tcPr>
          <w:p w:rsidR="005E7093" w:rsidRPr="00E62518" w:rsidRDefault="005E7093" w:rsidP="00CD04AB">
            <w:pPr>
              <w:autoSpaceDE w:val="0"/>
              <w:autoSpaceDN w:val="0"/>
              <w:adjustRightInd w:val="0"/>
              <w:ind w:right="-72"/>
              <w:jc w:val="right"/>
              <w:rPr>
                <w:rFonts w:ascii="Arial" w:hAnsi="Arial" w:cs="Arial"/>
                <w:sz w:val="18"/>
                <w:szCs w:val="18"/>
                <w:highlight w:val="yellow"/>
              </w:rPr>
            </w:pPr>
          </w:p>
        </w:tc>
      </w:tr>
      <w:tr w:rsidR="001A3087" w:rsidRPr="00E62518" w:rsidTr="009B2F44">
        <w:trPr>
          <w:trHeight w:val="95"/>
        </w:trPr>
        <w:tc>
          <w:tcPr>
            <w:tcW w:w="6149" w:type="dxa"/>
          </w:tcPr>
          <w:p w:rsidR="001A3087" w:rsidRPr="00E62518" w:rsidRDefault="001A3087" w:rsidP="00E62518">
            <w:pPr>
              <w:autoSpaceDE w:val="0"/>
              <w:autoSpaceDN w:val="0"/>
              <w:adjustRightInd w:val="0"/>
              <w:ind w:left="540" w:right="-4"/>
              <w:rPr>
                <w:rFonts w:ascii="Arial" w:hAnsi="Arial" w:cs="Arial"/>
                <w:spacing w:val="-2"/>
                <w:sz w:val="18"/>
                <w:szCs w:val="18"/>
              </w:rPr>
            </w:pPr>
            <w:r w:rsidRPr="00E62518">
              <w:rPr>
                <w:rFonts w:ascii="Arial" w:hAnsi="Arial" w:cs="Arial"/>
                <w:spacing w:val="-2"/>
                <w:sz w:val="18"/>
                <w:szCs w:val="18"/>
              </w:rPr>
              <w:t xml:space="preserve">Rental and services commitments disclosed as at 31 December 2019 </w:t>
            </w:r>
          </w:p>
        </w:tc>
        <w:tc>
          <w:tcPr>
            <w:tcW w:w="1701" w:type="dxa"/>
            <w:shd w:val="clear" w:color="auto" w:fill="auto"/>
          </w:tcPr>
          <w:p w:rsidR="001A3087" w:rsidRPr="00E62518" w:rsidRDefault="001A3087" w:rsidP="00CD04AB">
            <w:pPr>
              <w:autoSpaceDE w:val="0"/>
              <w:autoSpaceDN w:val="0"/>
              <w:adjustRightInd w:val="0"/>
              <w:ind w:right="-72"/>
              <w:jc w:val="right"/>
              <w:rPr>
                <w:rFonts w:ascii="Arial" w:hAnsi="Arial" w:cs="Arial"/>
                <w:color w:val="000000"/>
                <w:sz w:val="18"/>
                <w:szCs w:val="18"/>
              </w:rPr>
            </w:pPr>
            <w:r w:rsidRPr="00E62518">
              <w:rPr>
                <w:rFonts w:ascii="Arial" w:hAnsi="Arial" w:cs="Arial"/>
                <w:color w:val="000000"/>
                <w:sz w:val="18"/>
                <w:szCs w:val="18"/>
              </w:rPr>
              <w:t>22,779,941</w:t>
            </w:r>
          </w:p>
        </w:tc>
        <w:tc>
          <w:tcPr>
            <w:tcW w:w="1701" w:type="dxa"/>
            <w:shd w:val="clear" w:color="auto" w:fill="auto"/>
          </w:tcPr>
          <w:p w:rsidR="001A3087" w:rsidRPr="00E62518" w:rsidRDefault="001A3087" w:rsidP="00CD04AB">
            <w:pPr>
              <w:autoSpaceDE w:val="0"/>
              <w:autoSpaceDN w:val="0"/>
              <w:adjustRightInd w:val="0"/>
              <w:ind w:right="-72"/>
              <w:jc w:val="right"/>
              <w:rPr>
                <w:rFonts w:ascii="Arial" w:hAnsi="Arial" w:cs="Arial"/>
                <w:color w:val="000000"/>
                <w:sz w:val="18"/>
                <w:szCs w:val="18"/>
              </w:rPr>
            </w:pPr>
            <w:r w:rsidRPr="00E62518">
              <w:rPr>
                <w:rFonts w:ascii="Arial" w:hAnsi="Arial" w:cs="Arial"/>
                <w:color w:val="000000"/>
                <w:sz w:val="18"/>
                <w:szCs w:val="18"/>
              </w:rPr>
              <w:t>14,668,131</w:t>
            </w:r>
          </w:p>
        </w:tc>
      </w:tr>
      <w:tr w:rsidR="001A3087" w:rsidRPr="00E62518" w:rsidTr="00DD637B">
        <w:trPr>
          <w:trHeight w:val="95"/>
        </w:trPr>
        <w:tc>
          <w:tcPr>
            <w:tcW w:w="6149" w:type="dxa"/>
          </w:tcPr>
          <w:p w:rsidR="001A3087" w:rsidRPr="00E62518" w:rsidRDefault="001A3087" w:rsidP="00E62518">
            <w:pPr>
              <w:tabs>
                <w:tab w:val="left" w:pos="1170"/>
              </w:tabs>
              <w:autoSpaceDE w:val="0"/>
              <w:autoSpaceDN w:val="0"/>
              <w:adjustRightInd w:val="0"/>
              <w:ind w:left="540"/>
              <w:jc w:val="left"/>
              <w:rPr>
                <w:rFonts w:ascii="Arial" w:hAnsi="Arial" w:cs="Arial"/>
                <w:sz w:val="18"/>
                <w:szCs w:val="18"/>
              </w:rPr>
            </w:pPr>
            <w:r w:rsidRPr="00E62518">
              <w:rPr>
                <w:rFonts w:ascii="Arial" w:hAnsi="Arial" w:cs="Arial"/>
                <w:sz w:val="18"/>
                <w:szCs w:val="18"/>
              </w:rPr>
              <w:t>(Less):</w:t>
            </w:r>
            <w:r w:rsidR="00E62518" w:rsidRPr="00E62518">
              <w:rPr>
                <w:rFonts w:ascii="Arial" w:hAnsi="Arial" w:cs="Arial"/>
                <w:sz w:val="18"/>
                <w:szCs w:val="18"/>
                <w:cs/>
              </w:rPr>
              <w:tab/>
            </w:r>
            <w:r w:rsidRPr="00E62518">
              <w:rPr>
                <w:rFonts w:ascii="Arial" w:hAnsi="Arial" w:cs="Arial"/>
                <w:sz w:val="18"/>
                <w:szCs w:val="18"/>
              </w:rPr>
              <w:t>services expense</w:t>
            </w:r>
            <w:r w:rsidR="00872CE8" w:rsidRPr="00E62518">
              <w:rPr>
                <w:rFonts w:ascii="Arial" w:hAnsi="Arial" w:cs="Arial"/>
                <w:sz w:val="18"/>
                <w:szCs w:val="18"/>
              </w:rPr>
              <w:t>s</w:t>
            </w:r>
            <w:r w:rsidRPr="00E62518">
              <w:rPr>
                <w:rFonts w:ascii="Arial" w:hAnsi="Arial" w:cs="Arial"/>
                <w:sz w:val="18"/>
                <w:szCs w:val="18"/>
              </w:rPr>
              <w:t xml:space="preserve"> which included in rental expen</w:t>
            </w:r>
            <w:r w:rsidR="003C050E" w:rsidRPr="00E62518">
              <w:rPr>
                <w:rFonts w:ascii="Arial" w:hAnsi="Arial" w:cs="Arial"/>
                <w:sz w:val="18"/>
                <w:szCs w:val="18"/>
              </w:rPr>
              <w:t>s</w:t>
            </w:r>
            <w:r w:rsidRPr="00E62518">
              <w:rPr>
                <w:rFonts w:ascii="Arial" w:hAnsi="Arial" w:cs="Arial"/>
                <w:sz w:val="18"/>
                <w:szCs w:val="18"/>
              </w:rPr>
              <w:t xml:space="preserve">es as </w:t>
            </w:r>
            <w:r w:rsidR="00617719" w:rsidRPr="00E62518">
              <w:rPr>
                <w:rFonts w:ascii="Arial" w:hAnsi="Arial" w:cs="Arial"/>
                <w:sz w:val="18"/>
                <w:szCs w:val="18"/>
              </w:rPr>
              <w:br/>
            </w:r>
            <w:r w:rsidR="00E62518" w:rsidRPr="00E62518">
              <w:rPr>
                <w:rFonts w:ascii="Arial" w:hAnsi="Arial" w:cs="Arial"/>
                <w:sz w:val="18"/>
                <w:szCs w:val="18"/>
                <w:cs/>
              </w:rPr>
              <w:tab/>
              <w:t xml:space="preserve">   </w:t>
            </w:r>
            <w:r w:rsidRPr="00E62518">
              <w:rPr>
                <w:rFonts w:ascii="Arial" w:hAnsi="Arial" w:cs="Arial"/>
                <w:sz w:val="18"/>
                <w:szCs w:val="18"/>
              </w:rPr>
              <w:t>services</w:t>
            </w:r>
            <w:r w:rsidR="00617719" w:rsidRPr="00E62518">
              <w:rPr>
                <w:rFonts w:ascii="Arial" w:hAnsi="Arial" w:cs="Arial"/>
                <w:sz w:val="18"/>
                <w:szCs w:val="18"/>
              </w:rPr>
              <w:t xml:space="preserve"> </w:t>
            </w:r>
            <w:r w:rsidRPr="00E62518">
              <w:rPr>
                <w:rFonts w:ascii="Arial" w:hAnsi="Arial" w:cs="Arial"/>
                <w:sz w:val="18"/>
                <w:szCs w:val="18"/>
              </w:rPr>
              <w:t>agreement</w:t>
            </w:r>
          </w:p>
        </w:tc>
        <w:tc>
          <w:tcPr>
            <w:tcW w:w="1701" w:type="dxa"/>
            <w:tcBorders>
              <w:bottom w:val="single" w:sz="4" w:space="0" w:color="auto"/>
            </w:tcBorders>
            <w:shd w:val="clear" w:color="auto" w:fill="auto"/>
          </w:tcPr>
          <w:p w:rsidR="001A3087" w:rsidRPr="00E62518" w:rsidRDefault="003C050E" w:rsidP="00CD04AB">
            <w:pPr>
              <w:autoSpaceDE w:val="0"/>
              <w:autoSpaceDN w:val="0"/>
              <w:adjustRightInd w:val="0"/>
              <w:ind w:right="-72"/>
              <w:jc w:val="right"/>
              <w:rPr>
                <w:rFonts w:ascii="Arial" w:eastAsia="Calibri" w:hAnsi="Arial" w:cs="Arial"/>
                <w:color w:val="000000"/>
                <w:sz w:val="18"/>
                <w:szCs w:val="18"/>
                <w:lang w:val="en-US"/>
              </w:rPr>
            </w:pPr>
            <w:r w:rsidRPr="00E62518">
              <w:rPr>
                <w:rFonts w:ascii="Arial" w:eastAsia="Calibri" w:hAnsi="Arial" w:cs="Arial"/>
                <w:color w:val="000000"/>
                <w:sz w:val="18"/>
                <w:szCs w:val="18"/>
              </w:rPr>
              <w:br/>
            </w:r>
            <w:r w:rsidR="001A3087" w:rsidRPr="00E62518">
              <w:rPr>
                <w:rFonts w:ascii="Arial" w:eastAsia="Calibri" w:hAnsi="Arial" w:cs="Arial"/>
                <w:color w:val="000000"/>
                <w:sz w:val="18"/>
                <w:szCs w:val="18"/>
                <w:lang w:val="en-US"/>
              </w:rPr>
              <w:t>(4,357,372)</w:t>
            </w:r>
          </w:p>
        </w:tc>
        <w:tc>
          <w:tcPr>
            <w:tcW w:w="1701" w:type="dxa"/>
            <w:tcBorders>
              <w:bottom w:val="single" w:sz="4" w:space="0" w:color="auto"/>
            </w:tcBorders>
            <w:shd w:val="clear" w:color="auto" w:fill="auto"/>
          </w:tcPr>
          <w:p w:rsidR="001A3087" w:rsidRPr="00E62518" w:rsidRDefault="003C050E" w:rsidP="00CD04AB">
            <w:pPr>
              <w:autoSpaceDE w:val="0"/>
              <w:autoSpaceDN w:val="0"/>
              <w:adjustRightInd w:val="0"/>
              <w:ind w:right="-72"/>
              <w:jc w:val="right"/>
              <w:rPr>
                <w:rFonts w:ascii="Arial" w:eastAsia="Calibri" w:hAnsi="Arial" w:cs="Arial"/>
                <w:color w:val="000000"/>
                <w:sz w:val="18"/>
                <w:szCs w:val="18"/>
                <w:lang w:val="en-US" w:bidi="ar-SA"/>
              </w:rPr>
            </w:pPr>
            <w:r w:rsidRPr="00E62518">
              <w:rPr>
                <w:rFonts w:ascii="Arial" w:eastAsia="Calibri" w:hAnsi="Arial" w:cs="Arial"/>
                <w:color w:val="000000"/>
                <w:sz w:val="18"/>
                <w:szCs w:val="18"/>
                <w:lang w:val="en-US" w:bidi="ar-SA"/>
              </w:rPr>
              <w:br/>
            </w:r>
            <w:r w:rsidR="001A3087" w:rsidRPr="00E62518">
              <w:rPr>
                <w:rFonts w:ascii="Arial" w:eastAsia="Calibri" w:hAnsi="Arial" w:cs="Arial"/>
                <w:color w:val="000000"/>
                <w:sz w:val="18"/>
                <w:szCs w:val="18"/>
                <w:lang w:val="en-US" w:bidi="ar-SA"/>
              </w:rPr>
              <w:t>(1,699,797)</w:t>
            </w:r>
          </w:p>
        </w:tc>
      </w:tr>
      <w:tr w:rsidR="001A3087" w:rsidRPr="00E62518" w:rsidTr="001A3087">
        <w:trPr>
          <w:trHeight w:val="95"/>
        </w:trPr>
        <w:tc>
          <w:tcPr>
            <w:tcW w:w="6149" w:type="dxa"/>
          </w:tcPr>
          <w:p w:rsidR="001A3087" w:rsidRPr="00E62518" w:rsidRDefault="001A3087" w:rsidP="00E62518">
            <w:pPr>
              <w:autoSpaceDE w:val="0"/>
              <w:autoSpaceDN w:val="0"/>
              <w:adjustRightInd w:val="0"/>
              <w:ind w:left="540"/>
              <w:rPr>
                <w:rFonts w:ascii="Arial" w:hAnsi="Arial" w:cs="Arial"/>
                <w:sz w:val="12"/>
                <w:szCs w:val="12"/>
              </w:rPr>
            </w:pPr>
          </w:p>
        </w:tc>
        <w:tc>
          <w:tcPr>
            <w:tcW w:w="1701" w:type="dxa"/>
            <w:shd w:val="clear" w:color="auto" w:fill="auto"/>
          </w:tcPr>
          <w:p w:rsidR="001A3087" w:rsidRPr="00E62518" w:rsidRDefault="001A3087" w:rsidP="00CD04AB">
            <w:pPr>
              <w:autoSpaceDE w:val="0"/>
              <w:autoSpaceDN w:val="0"/>
              <w:adjustRightInd w:val="0"/>
              <w:ind w:right="-72"/>
              <w:rPr>
                <w:rFonts w:ascii="Arial" w:eastAsia="Calibri" w:hAnsi="Arial" w:cs="Arial"/>
                <w:color w:val="000000"/>
                <w:sz w:val="12"/>
                <w:szCs w:val="12"/>
                <w:lang w:val="en-US"/>
              </w:rPr>
            </w:pPr>
          </w:p>
        </w:tc>
        <w:tc>
          <w:tcPr>
            <w:tcW w:w="1701" w:type="dxa"/>
            <w:shd w:val="clear" w:color="auto" w:fill="auto"/>
          </w:tcPr>
          <w:p w:rsidR="001A3087" w:rsidRPr="00E62518" w:rsidRDefault="001A3087" w:rsidP="00CD04AB">
            <w:pPr>
              <w:autoSpaceDE w:val="0"/>
              <w:autoSpaceDN w:val="0"/>
              <w:adjustRightInd w:val="0"/>
              <w:ind w:right="-72"/>
              <w:jc w:val="right"/>
              <w:rPr>
                <w:rFonts w:ascii="Arial" w:eastAsia="Calibri" w:hAnsi="Arial" w:cs="Arial"/>
                <w:color w:val="000000"/>
                <w:sz w:val="12"/>
                <w:szCs w:val="12"/>
                <w:lang w:val="en-US" w:bidi="ar-SA"/>
              </w:rPr>
            </w:pPr>
          </w:p>
        </w:tc>
      </w:tr>
      <w:tr w:rsidR="001A3087" w:rsidRPr="00E62518" w:rsidTr="001A3087">
        <w:trPr>
          <w:trHeight w:val="95"/>
        </w:trPr>
        <w:tc>
          <w:tcPr>
            <w:tcW w:w="6149" w:type="dxa"/>
          </w:tcPr>
          <w:p w:rsidR="001A3087" w:rsidRPr="00E62518" w:rsidRDefault="001A3087" w:rsidP="00E62518">
            <w:pPr>
              <w:autoSpaceDE w:val="0"/>
              <w:autoSpaceDN w:val="0"/>
              <w:adjustRightInd w:val="0"/>
              <w:ind w:left="540"/>
              <w:rPr>
                <w:rFonts w:ascii="Arial" w:hAnsi="Arial" w:cs="Arial"/>
                <w:b/>
                <w:bCs/>
                <w:sz w:val="18"/>
                <w:szCs w:val="18"/>
              </w:rPr>
            </w:pPr>
            <w:r w:rsidRPr="00E62518">
              <w:rPr>
                <w:rFonts w:ascii="Arial" w:hAnsi="Arial" w:cs="Arial"/>
                <w:b/>
                <w:bCs/>
                <w:sz w:val="18"/>
                <w:szCs w:val="18"/>
              </w:rPr>
              <w:t>Rental commitments at 31 December 2019</w:t>
            </w:r>
          </w:p>
        </w:tc>
        <w:tc>
          <w:tcPr>
            <w:tcW w:w="1701" w:type="dxa"/>
            <w:tcBorders>
              <w:bottom w:val="single" w:sz="4" w:space="0" w:color="auto"/>
            </w:tcBorders>
            <w:shd w:val="clear" w:color="auto" w:fill="auto"/>
          </w:tcPr>
          <w:p w:rsidR="001A3087" w:rsidRPr="00E62518" w:rsidRDefault="001A3087" w:rsidP="00CD04AB">
            <w:pPr>
              <w:autoSpaceDE w:val="0"/>
              <w:autoSpaceDN w:val="0"/>
              <w:adjustRightInd w:val="0"/>
              <w:ind w:right="-72"/>
              <w:jc w:val="right"/>
              <w:rPr>
                <w:rFonts w:ascii="Arial" w:eastAsia="Calibri" w:hAnsi="Arial" w:cs="Arial"/>
                <w:b/>
                <w:bCs/>
                <w:color w:val="000000"/>
                <w:sz w:val="18"/>
                <w:szCs w:val="18"/>
              </w:rPr>
            </w:pPr>
            <w:r w:rsidRPr="00E62518">
              <w:rPr>
                <w:rFonts w:ascii="Arial" w:eastAsia="Calibri" w:hAnsi="Arial" w:cs="Arial"/>
                <w:b/>
                <w:bCs/>
                <w:color w:val="000000"/>
                <w:sz w:val="18"/>
                <w:szCs w:val="18"/>
              </w:rPr>
              <w:fldChar w:fldCharType="begin"/>
            </w:r>
            <w:r w:rsidRPr="00E62518">
              <w:rPr>
                <w:rFonts w:ascii="Arial" w:eastAsia="Calibri" w:hAnsi="Arial" w:cs="Arial"/>
                <w:b/>
                <w:bCs/>
                <w:color w:val="000000"/>
                <w:sz w:val="18"/>
                <w:szCs w:val="18"/>
              </w:rPr>
              <w:instrText xml:space="preserve"> =SUM(ABOVE) </w:instrText>
            </w:r>
            <w:r w:rsidRPr="00E62518">
              <w:rPr>
                <w:rFonts w:ascii="Arial" w:eastAsia="Calibri" w:hAnsi="Arial" w:cs="Arial"/>
                <w:b/>
                <w:bCs/>
                <w:color w:val="000000"/>
                <w:sz w:val="18"/>
                <w:szCs w:val="18"/>
              </w:rPr>
              <w:fldChar w:fldCharType="separate"/>
            </w:r>
            <w:r w:rsidRPr="00E62518">
              <w:rPr>
                <w:rFonts w:ascii="Arial" w:eastAsia="Calibri" w:hAnsi="Arial" w:cs="Arial"/>
                <w:b/>
                <w:bCs/>
                <w:noProof/>
                <w:color w:val="000000"/>
                <w:sz w:val="18"/>
                <w:szCs w:val="18"/>
              </w:rPr>
              <w:t>18,422,569</w:t>
            </w:r>
            <w:r w:rsidRPr="00E62518">
              <w:rPr>
                <w:rFonts w:ascii="Arial" w:eastAsia="Calibri" w:hAnsi="Arial" w:cs="Arial"/>
                <w:b/>
                <w:bCs/>
                <w:color w:val="000000"/>
                <w:sz w:val="18"/>
                <w:szCs w:val="18"/>
              </w:rPr>
              <w:fldChar w:fldCharType="end"/>
            </w:r>
          </w:p>
        </w:tc>
        <w:tc>
          <w:tcPr>
            <w:tcW w:w="1701" w:type="dxa"/>
            <w:tcBorders>
              <w:bottom w:val="single" w:sz="4" w:space="0" w:color="auto"/>
            </w:tcBorders>
            <w:shd w:val="clear" w:color="auto" w:fill="auto"/>
          </w:tcPr>
          <w:p w:rsidR="001A3087" w:rsidRPr="00E62518" w:rsidRDefault="001A3087" w:rsidP="00CD04AB">
            <w:pPr>
              <w:autoSpaceDE w:val="0"/>
              <w:autoSpaceDN w:val="0"/>
              <w:adjustRightInd w:val="0"/>
              <w:ind w:right="-72"/>
              <w:jc w:val="right"/>
              <w:rPr>
                <w:rFonts w:ascii="Arial" w:eastAsia="Calibri" w:hAnsi="Arial" w:cs="Arial"/>
                <w:b/>
                <w:bCs/>
                <w:color w:val="000000"/>
                <w:sz w:val="18"/>
                <w:szCs w:val="18"/>
                <w:lang w:val="en-US" w:bidi="ar-SA"/>
              </w:rPr>
            </w:pPr>
            <w:r w:rsidRPr="00E62518">
              <w:rPr>
                <w:rFonts w:ascii="Arial" w:eastAsia="Calibri" w:hAnsi="Arial" w:cs="Arial"/>
                <w:b/>
                <w:bCs/>
                <w:color w:val="000000"/>
                <w:sz w:val="18"/>
                <w:szCs w:val="18"/>
                <w:lang w:val="en-US" w:bidi="ar-SA"/>
              </w:rPr>
              <w:fldChar w:fldCharType="begin"/>
            </w:r>
            <w:r w:rsidRPr="00E62518">
              <w:rPr>
                <w:rFonts w:ascii="Arial" w:eastAsia="Calibri" w:hAnsi="Arial" w:cs="Arial"/>
                <w:b/>
                <w:bCs/>
                <w:color w:val="000000"/>
                <w:sz w:val="18"/>
                <w:szCs w:val="18"/>
                <w:lang w:val="en-US" w:bidi="ar-SA"/>
              </w:rPr>
              <w:instrText xml:space="preserve"> =SUM(above) </w:instrText>
            </w:r>
            <w:r w:rsidRPr="00E62518">
              <w:rPr>
                <w:rFonts w:ascii="Arial" w:eastAsia="Calibri" w:hAnsi="Arial" w:cs="Arial"/>
                <w:b/>
                <w:bCs/>
                <w:color w:val="000000"/>
                <w:sz w:val="18"/>
                <w:szCs w:val="18"/>
                <w:lang w:val="en-US" w:bidi="ar-SA"/>
              </w:rPr>
              <w:fldChar w:fldCharType="separate"/>
            </w:r>
            <w:r w:rsidRPr="00E62518">
              <w:rPr>
                <w:rFonts w:ascii="Arial" w:eastAsia="Calibri" w:hAnsi="Arial" w:cs="Arial"/>
                <w:b/>
                <w:bCs/>
                <w:noProof/>
                <w:color w:val="000000"/>
                <w:sz w:val="18"/>
                <w:szCs w:val="18"/>
                <w:lang w:val="en-US" w:bidi="ar-SA"/>
              </w:rPr>
              <w:t>12,968,334</w:t>
            </w:r>
            <w:r w:rsidRPr="00E62518">
              <w:rPr>
                <w:rFonts w:ascii="Arial" w:eastAsia="Calibri" w:hAnsi="Arial" w:cs="Arial"/>
                <w:b/>
                <w:bCs/>
                <w:color w:val="000000"/>
                <w:sz w:val="18"/>
                <w:szCs w:val="18"/>
                <w:lang w:val="en-US" w:bidi="ar-SA"/>
              </w:rPr>
              <w:fldChar w:fldCharType="end"/>
            </w:r>
          </w:p>
        </w:tc>
      </w:tr>
      <w:tr w:rsidR="00E62518" w:rsidRPr="00E62518" w:rsidTr="00E62518">
        <w:trPr>
          <w:trHeight w:val="95"/>
        </w:trPr>
        <w:tc>
          <w:tcPr>
            <w:tcW w:w="6149" w:type="dxa"/>
          </w:tcPr>
          <w:p w:rsidR="00E62518" w:rsidRPr="00E62518" w:rsidRDefault="00E62518" w:rsidP="00E62518">
            <w:pPr>
              <w:autoSpaceDE w:val="0"/>
              <w:autoSpaceDN w:val="0"/>
              <w:adjustRightInd w:val="0"/>
              <w:ind w:left="540"/>
              <w:rPr>
                <w:rFonts w:ascii="Arial" w:hAnsi="Arial" w:cs="Arial"/>
                <w:b/>
                <w:bCs/>
                <w:sz w:val="12"/>
                <w:szCs w:val="12"/>
              </w:rPr>
            </w:pPr>
          </w:p>
        </w:tc>
        <w:tc>
          <w:tcPr>
            <w:tcW w:w="1701" w:type="dxa"/>
            <w:shd w:val="clear" w:color="auto" w:fill="auto"/>
          </w:tcPr>
          <w:p w:rsidR="00E62518" w:rsidRPr="00E62518" w:rsidRDefault="00E62518" w:rsidP="00CD04AB">
            <w:pPr>
              <w:autoSpaceDE w:val="0"/>
              <w:autoSpaceDN w:val="0"/>
              <w:adjustRightInd w:val="0"/>
              <w:ind w:right="-72"/>
              <w:jc w:val="right"/>
              <w:rPr>
                <w:rFonts w:ascii="Arial" w:eastAsia="Calibri" w:hAnsi="Arial" w:cs="Arial"/>
                <w:b/>
                <w:bCs/>
                <w:color w:val="000000"/>
                <w:sz w:val="12"/>
                <w:szCs w:val="12"/>
              </w:rPr>
            </w:pPr>
          </w:p>
        </w:tc>
        <w:tc>
          <w:tcPr>
            <w:tcW w:w="1701" w:type="dxa"/>
            <w:shd w:val="clear" w:color="auto" w:fill="auto"/>
          </w:tcPr>
          <w:p w:rsidR="00E62518" w:rsidRPr="00E62518" w:rsidRDefault="00E62518" w:rsidP="00CD04AB">
            <w:pPr>
              <w:autoSpaceDE w:val="0"/>
              <w:autoSpaceDN w:val="0"/>
              <w:adjustRightInd w:val="0"/>
              <w:ind w:right="-72"/>
              <w:jc w:val="right"/>
              <w:rPr>
                <w:rFonts w:ascii="Arial" w:eastAsia="Calibri" w:hAnsi="Arial" w:cs="Arial"/>
                <w:b/>
                <w:bCs/>
                <w:color w:val="000000"/>
                <w:sz w:val="12"/>
                <w:szCs w:val="12"/>
                <w:lang w:val="en-US" w:bidi="ar-SA"/>
              </w:rPr>
            </w:pPr>
          </w:p>
        </w:tc>
      </w:tr>
      <w:tr w:rsidR="001A3087" w:rsidRPr="00E62518" w:rsidTr="00E62518">
        <w:trPr>
          <w:trHeight w:val="95"/>
        </w:trPr>
        <w:tc>
          <w:tcPr>
            <w:tcW w:w="6149" w:type="dxa"/>
          </w:tcPr>
          <w:p w:rsidR="001A3087" w:rsidRPr="00E62518" w:rsidRDefault="001A3087" w:rsidP="00E62518">
            <w:pPr>
              <w:tabs>
                <w:tab w:val="left" w:pos="1170"/>
              </w:tabs>
              <w:autoSpaceDE w:val="0"/>
              <w:autoSpaceDN w:val="0"/>
              <w:adjustRightInd w:val="0"/>
              <w:ind w:left="540"/>
              <w:rPr>
                <w:rFonts w:ascii="Arial" w:hAnsi="Arial" w:cs="Arial"/>
                <w:sz w:val="18"/>
                <w:szCs w:val="18"/>
              </w:rPr>
            </w:pPr>
            <w:r w:rsidRPr="00E62518">
              <w:rPr>
                <w:rFonts w:ascii="Arial" w:hAnsi="Arial" w:cs="Arial"/>
                <w:sz w:val="18"/>
                <w:szCs w:val="18"/>
              </w:rPr>
              <w:t>(Less):</w:t>
            </w:r>
            <w:r w:rsidR="00E62518" w:rsidRPr="00E62518">
              <w:rPr>
                <w:rFonts w:ascii="Arial" w:hAnsi="Arial" w:cs="Arial"/>
                <w:sz w:val="18"/>
                <w:szCs w:val="18"/>
                <w:cs/>
              </w:rPr>
              <w:tab/>
            </w:r>
            <w:r w:rsidRPr="00E62518">
              <w:rPr>
                <w:rFonts w:ascii="Arial" w:hAnsi="Arial" w:cs="Arial"/>
                <w:sz w:val="18"/>
                <w:szCs w:val="18"/>
              </w:rPr>
              <w:t xml:space="preserve">terminated rental commitments </w:t>
            </w:r>
          </w:p>
        </w:tc>
        <w:tc>
          <w:tcPr>
            <w:tcW w:w="1701" w:type="dxa"/>
            <w:shd w:val="clear" w:color="auto" w:fill="auto"/>
          </w:tcPr>
          <w:p w:rsidR="001A3087" w:rsidRPr="00E62518" w:rsidRDefault="001A3087" w:rsidP="00CD04AB">
            <w:pPr>
              <w:autoSpaceDE w:val="0"/>
              <w:autoSpaceDN w:val="0"/>
              <w:adjustRightInd w:val="0"/>
              <w:ind w:right="-72"/>
              <w:jc w:val="right"/>
              <w:rPr>
                <w:rFonts w:ascii="Arial" w:hAnsi="Arial" w:cs="Arial"/>
                <w:sz w:val="18"/>
                <w:szCs w:val="18"/>
              </w:rPr>
            </w:pPr>
            <w:r w:rsidRPr="00E62518">
              <w:rPr>
                <w:rFonts w:ascii="Arial" w:hAnsi="Arial" w:cs="Arial"/>
                <w:sz w:val="18"/>
                <w:szCs w:val="18"/>
              </w:rPr>
              <w:t>(741,</w:t>
            </w:r>
            <w:r w:rsidR="003E4732" w:rsidRPr="00E62518">
              <w:rPr>
                <w:rFonts w:ascii="Arial" w:hAnsi="Arial" w:cs="Arial"/>
                <w:sz w:val="18"/>
                <w:szCs w:val="18"/>
              </w:rPr>
              <w:t>525</w:t>
            </w:r>
            <w:r w:rsidRPr="00E62518">
              <w:rPr>
                <w:rFonts w:ascii="Arial" w:hAnsi="Arial" w:cs="Arial"/>
                <w:sz w:val="18"/>
                <w:szCs w:val="18"/>
              </w:rPr>
              <w:t>)</w:t>
            </w:r>
          </w:p>
        </w:tc>
        <w:tc>
          <w:tcPr>
            <w:tcW w:w="1701" w:type="dxa"/>
            <w:shd w:val="clear" w:color="auto" w:fill="auto"/>
          </w:tcPr>
          <w:p w:rsidR="001A3087" w:rsidRPr="00E62518" w:rsidRDefault="001A3087" w:rsidP="00CD04AB">
            <w:pPr>
              <w:autoSpaceDE w:val="0"/>
              <w:autoSpaceDN w:val="0"/>
              <w:adjustRightInd w:val="0"/>
              <w:ind w:right="-72"/>
              <w:jc w:val="right"/>
              <w:rPr>
                <w:rFonts w:ascii="Arial" w:hAnsi="Arial" w:cs="Arial"/>
                <w:sz w:val="18"/>
                <w:szCs w:val="18"/>
              </w:rPr>
            </w:pPr>
            <w:r w:rsidRPr="00E62518">
              <w:rPr>
                <w:rFonts w:ascii="Arial" w:hAnsi="Arial" w:cs="Arial"/>
                <w:sz w:val="18"/>
                <w:szCs w:val="18"/>
              </w:rPr>
              <w:t>-</w:t>
            </w:r>
          </w:p>
        </w:tc>
      </w:tr>
      <w:tr w:rsidR="001A3087" w:rsidRPr="00E62518" w:rsidTr="009B2F44">
        <w:trPr>
          <w:trHeight w:val="95"/>
        </w:trPr>
        <w:tc>
          <w:tcPr>
            <w:tcW w:w="6149" w:type="dxa"/>
          </w:tcPr>
          <w:p w:rsidR="001A3087" w:rsidRPr="00E62518" w:rsidRDefault="001A3087" w:rsidP="00E62518">
            <w:pPr>
              <w:tabs>
                <w:tab w:val="left" w:pos="1170"/>
              </w:tabs>
              <w:autoSpaceDE w:val="0"/>
              <w:autoSpaceDN w:val="0"/>
              <w:adjustRightInd w:val="0"/>
              <w:ind w:left="540"/>
              <w:rPr>
                <w:rFonts w:ascii="Arial" w:hAnsi="Arial" w:cs="Arial"/>
                <w:sz w:val="18"/>
                <w:szCs w:val="18"/>
              </w:rPr>
            </w:pPr>
            <w:r w:rsidRPr="00E62518">
              <w:rPr>
                <w:rFonts w:ascii="Arial" w:hAnsi="Arial" w:cs="Arial"/>
                <w:sz w:val="18"/>
                <w:szCs w:val="18"/>
              </w:rPr>
              <w:t>(Less):</w:t>
            </w:r>
            <w:r w:rsidR="00E62518" w:rsidRPr="00E62518">
              <w:rPr>
                <w:rFonts w:ascii="Arial" w:hAnsi="Arial" w:cs="Arial"/>
                <w:sz w:val="18"/>
                <w:szCs w:val="18"/>
                <w:cs/>
              </w:rPr>
              <w:tab/>
            </w:r>
            <w:r w:rsidRPr="00E62518">
              <w:rPr>
                <w:rFonts w:ascii="Arial" w:hAnsi="Arial" w:cs="Arial"/>
                <w:sz w:val="18"/>
                <w:szCs w:val="18"/>
              </w:rPr>
              <w:t>short-term leases with lease term of less than 12 months</w:t>
            </w:r>
          </w:p>
        </w:tc>
        <w:tc>
          <w:tcPr>
            <w:tcW w:w="1701" w:type="dxa"/>
            <w:shd w:val="clear" w:color="auto" w:fill="auto"/>
          </w:tcPr>
          <w:p w:rsidR="001A3087" w:rsidRPr="00E62518" w:rsidRDefault="001A3087" w:rsidP="00CD04AB">
            <w:pPr>
              <w:autoSpaceDE w:val="0"/>
              <w:autoSpaceDN w:val="0"/>
              <w:adjustRightInd w:val="0"/>
              <w:ind w:right="-72"/>
              <w:jc w:val="right"/>
              <w:rPr>
                <w:rFonts w:ascii="Arial" w:hAnsi="Arial" w:cs="Arial"/>
                <w:sz w:val="18"/>
                <w:szCs w:val="18"/>
              </w:rPr>
            </w:pPr>
            <w:r w:rsidRPr="00E62518">
              <w:rPr>
                <w:rFonts w:ascii="Arial" w:hAnsi="Arial" w:cs="Arial"/>
                <w:sz w:val="18"/>
                <w:szCs w:val="18"/>
              </w:rPr>
              <w:t>(80,000)</w:t>
            </w:r>
          </w:p>
        </w:tc>
        <w:tc>
          <w:tcPr>
            <w:tcW w:w="1701" w:type="dxa"/>
            <w:shd w:val="clear" w:color="auto" w:fill="auto"/>
          </w:tcPr>
          <w:p w:rsidR="001A3087" w:rsidRPr="00E62518" w:rsidRDefault="001A3087" w:rsidP="00CD04AB">
            <w:pPr>
              <w:autoSpaceDE w:val="0"/>
              <w:autoSpaceDN w:val="0"/>
              <w:adjustRightInd w:val="0"/>
              <w:ind w:right="-72"/>
              <w:jc w:val="right"/>
              <w:rPr>
                <w:rFonts w:ascii="Arial" w:hAnsi="Arial" w:cs="Arial"/>
                <w:sz w:val="18"/>
                <w:szCs w:val="18"/>
              </w:rPr>
            </w:pPr>
            <w:r w:rsidRPr="00E62518">
              <w:rPr>
                <w:rFonts w:ascii="Arial" w:hAnsi="Arial" w:cs="Arial"/>
                <w:sz w:val="18"/>
                <w:szCs w:val="18"/>
              </w:rPr>
              <w:t>-</w:t>
            </w:r>
          </w:p>
        </w:tc>
      </w:tr>
      <w:tr w:rsidR="001A3087" w:rsidRPr="00E62518" w:rsidTr="009B2F44">
        <w:trPr>
          <w:trHeight w:val="95"/>
        </w:trPr>
        <w:tc>
          <w:tcPr>
            <w:tcW w:w="6149" w:type="dxa"/>
          </w:tcPr>
          <w:p w:rsidR="001A3087" w:rsidRPr="00E62518" w:rsidRDefault="001A3087" w:rsidP="00E62518">
            <w:pPr>
              <w:tabs>
                <w:tab w:val="left" w:pos="1170"/>
              </w:tabs>
              <w:autoSpaceDE w:val="0"/>
              <w:autoSpaceDN w:val="0"/>
              <w:adjustRightInd w:val="0"/>
              <w:ind w:left="540"/>
              <w:jc w:val="left"/>
              <w:rPr>
                <w:rFonts w:ascii="Arial" w:hAnsi="Arial" w:cs="Arial"/>
                <w:sz w:val="18"/>
                <w:szCs w:val="18"/>
              </w:rPr>
            </w:pPr>
            <w:r w:rsidRPr="00E62518">
              <w:rPr>
                <w:rFonts w:ascii="Arial" w:hAnsi="Arial" w:cs="Arial"/>
                <w:sz w:val="18"/>
                <w:szCs w:val="18"/>
              </w:rPr>
              <w:t>(Less):</w:t>
            </w:r>
            <w:r w:rsidR="00E62518" w:rsidRPr="00E62518">
              <w:rPr>
                <w:rFonts w:ascii="Arial" w:hAnsi="Arial" w:cs="Arial"/>
                <w:sz w:val="18"/>
                <w:szCs w:val="18"/>
                <w:cs/>
              </w:rPr>
              <w:tab/>
            </w:r>
            <w:r w:rsidRPr="00E62518">
              <w:rPr>
                <w:rFonts w:ascii="Arial" w:hAnsi="Arial" w:cs="Arial"/>
                <w:sz w:val="18"/>
                <w:szCs w:val="18"/>
              </w:rPr>
              <w:t xml:space="preserve">effects from incremental borrowings interest rate adoption </w:t>
            </w:r>
            <w:r w:rsidR="003C050E" w:rsidRPr="00E62518">
              <w:rPr>
                <w:rFonts w:ascii="Arial" w:hAnsi="Arial" w:cs="Arial"/>
                <w:sz w:val="18"/>
                <w:szCs w:val="18"/>
              </w:rPr>
              <w:br/>
            </w:r>
            <w:r w:rsidR="00E62518" w:rsidRPr="00E62518">
              <w:rPr>
                <w:rFonts w:ascii="Arial" w:hAnsi="Arial" w:cs="Arial"/>
                <w:sz w:val="18"/>
                <w:szCs w:val="18"/>
                <w:cs/>
              </w:rPr>
              <w:tab/>
              <w:t xml:space="preserve">   </w:t>
            </w:r>
            <w:r w:rsidR="00AD6BDE">
              <w:rPr>
                <w:rFonts w:ascii="Arial" w:hAnsi="Arial" w:cs="Arial"/>
                <w:sz w:val="18"/>
                <w:szCs w:val="18"/>
              </w:rPr>
              <w:t>at the date of initial application</w:t>
            </w:r>
          </w:p>
        </w:tc>
        <w:tc>
          <w:tcPr>
            <w:tcW w:w="1701" w:type="dxa"/>
            <w:shd w:val="clear" w:color="auto" w:fill="auto"/>
          </w:tcPr>
          <w:p w:rsidR="001A3087" w:rsidRPr="00E62518" w:rsidRDefault="003C050E" w:rsidP="00CD04AB">
            <w:pPr>
              <w:autoSpaceDE w:val="0"/>
              <w:autoSpaceDN w:val="0"/>
              <w:adjustRightInd w:val="0"/>
              <w:ind w:right="-72"/>
              <w:jc w:val="right"/>
              <w:rPr>
                <w:rFonts w:ascii="Arial" w:hAnsi="Arial" w:cs="Arial"/>
                <w:sz w:val="18"/>
                <w:szCs w:val="18"/>
              </w:rPr>
            </w:pPr>
            <w:r w:rsidRPr="00E62518">
              <w:rPr>
                <w:rFonts w:ascii="Arial" w:hAnsi="Arial" w:cs="Arial"/>
                <w:sz w:val="18"/>
                <w:szCs w:val="18"/>
              </w:rPr>
              <w:br/>
            </w:r>
            <w:r w:rsidR="001A3087" w:rsidRPr="00E62518">
              <w:rPr>
                <w:rFonts w:ascii="Arial" w:hAnsi="Arial" w:cs="Arial"/>
                <w:sz w:val="18"/>
                <w:szCs w:val="18"/>
              </w:rPr>
              <w:t>(1,016,190)</w:t>
            </w:r>
          </w:p>
        </w:tc>
        <w:tc>
          <w:tcPr>
            <w:tcW w:w="1701" w:type="dxa"/>
            <w:shd w:val="clear" w:color="auto" w:fill="auto"/>
          </w:tcPr>
          <w:p w:rsidR="001A3087" w:rsidRPr="00E62518" w:rsidRDefault="003C050E" w:rsidP="00CD04AB">
            <w:pPr>
              <w:autoSpaceDE w:val="0"/>
              <w:autoSpaceDN w:val="0"/>
              <w:adjustRightInd w:val="0"/>
              <w:ind w:right="-72"/>
              <w:jc w:val="right"/>
              <w:rPr>
                <w:rFonts w:ascii="Arial" w:hAnsi="Arial" w:cs="Arial"/>
                <w:sz w:val="18"/>
                <w:szCs w:val="18"/>
              </w:rPr>
            </w:pPr>
            <w:r w:rsidRPr="00E62518">
              <w:rPr>
                <w:rFonts w:ascii="Arial" w:hAnsi="Arial" w:cs="Arial"/>
                <w:sz w:val="18"/>
                <w:szCs w:val="18"/>
              </w:rPr>
              <w:br/>
            </w:r>
            <w:r w:rsidR="001A3087" w:rsidRPr="00E62518">
              <w:rPr>
                <w:rFonts w:ascii="Arial" w:hAnsi="Arial" w:cs="Arial"/>
                <w:sz w:val="18"/>
                <w:szCs w:val="18"/>
              </w:rPr>
              <w:t>(731,</w:t>
            </w:r>
            <w:r w:rsidR="00D728D1">
              <w:rPr>
                <w:rFonts w:ascii="Arial" w:hAnsi="Arial" w:cs="Arial"/>
                <w:sz w:val="18"/>
                <w:szCs w:val="18"/>
              </w:rPr>
              <w:t>231</w:t>
            </w:r>
            <w:r w:rsidR="001A3087" w:rsidRPr="00E62518">
              <w:rPr>
                <w:rFonts w:ascii="Arial" w:hAnsi="Arial" w:cs="Arial"/>
                <w:sz w:val="18"/>
                <w:szCs w:val="18"/>
              </w:rPr>
              <w:t>)</w:t>
            </w:r>
          </w:p>
        </w:tc>
      </w:tr>
      <w:tr w:rsidR="001A3087" w:rsidRPr="00E62518" w:rsidTr="009B2F44">
        <w:trPr>
          <w:trHeight w:val="188"/>
        </w:trPr>
        <w:tc>
          <w:tcPr>
            <w:tcW w:w="6149" w:type="dxa"/>
          </w:tcPr>
          <w:p w:rsidR="001A3087" w:rsidRPr="00E62518" w:rsidRDefault="001A3087" w:rsidP="00E62518">
            <w:pPr>
              <w:autoSpaceDE w:val="0"/>
              <w:autoSpaceDN w:val="0"/>
              <w:adjustRightInd w:val="0"/>
              <w:ind w:left="540"/>
              <w:rPr>
                <w:rFonts w:ascii="Arial" w:hAnsi="Arial" w:cs="Arial"/>
                <w:sz w:val="18"/>
                <w:szCs w:val="18"/>
              </w:rPr>
            </w:pPr>
            <w:r w:rsidRPr="00E62518">
              <w:rPr>
                <w:rFonts w:ascii="Arial" w:hAnsi="Arial" w:cs="Arial"/>
                <w:sz w:val="18"/>
                <w:szCs w:val="18"/>
              </w:rPr>
              <w:t>Add: finance lease liabilities recognised as at 31 December 2019</w:t>
            </w:r>
          </w:p>
        </w:tc>
        <w:tc>
          <w:tcPr>
            <w:tcW w:w="1701" w:type="dxa"/>
            <w:tcBorders>
              <w:bottom w:val="single" w:sz="4" w:space="0" w:color="auto"/>
            </w:tcBorders>
            <w:shd w:val="clear" w:color="auto" w:fill="auto"/>
          </w:tcPr>
          <w:p w:rsidR="001A3087" w:rsidRPr="00E62518" w:rsidRDefault="001A3087" w:rsidP="00CD04AB">
            <w:pPr>
              <w:autoSpaceDE w:val="0"/>
              <w:autoSpaceDN w:val="0"/>
              <w:adjustRightInd w:val="0"/>
              <w:ind w:left="720" w:right="-72" w:hanging="720"/>
              <w:jc w:val="right"/>
              <w:rPr>
                <w:rFonts w:ascii="Arial" w:hAnsi="Arial" w:cs="Arial"/>
                <w:sz w:val="18"/>
                <w:szCs w:val="18"/>
              </w:rPr>
            </w:pPr>
            <w:r w:rsidRPr="00E62518">
              <w:rPr>
                <w:rFonts w:ascii="Arial" w:hAnsi="Arial" w:cs="Arial"/>
                <w:sz w:val="18"/>
                <w:szCs w:val="18"/>
              </w:rPr>
              <w:t>91,092,613</w:t>
            </w:r>
          </w:p>
        </w:tc>
        <w:tc>
          <w:tcPr>
            <w:tcW w:w="1701" w:type="dxa"/>
            <w:tcBorders>
              <w:bottom w:val="single" w:sz="4" w:space="0" w:color="auto"/>
            </w:tcBorders>
            <w:shd w:val="clear" w:color="auto" w:fill="auto"/>
          </w:tcPr>
          <w:p w:rsidR="001A3087" w:rsidRPr="00E62518" w:rsidRDefault="001A3087" w:rsidP="00CD04AB">
            <w:pPr>
              <w:autoSpaceDE w:val="0"/>
              <w:autoSpaceDN w:val="0"/>
              <w:adjustRightInd w:val="0"/>
              <w:ind w:left="720" w:right="-72" w:hanging="720"/>
              <w:jc w:val="right"/>
              <w:rPr>
                <w:rFonts w:ascii="Arial" w:hAnsi="Arial" w:cs="Arial"/>
                <w:sz w:val="18"/>
                <w:szCs w:val="18"/>
              </w:rPr>
            </w:pPr>
            <w:r w:rsidRPr="00E62518">
              <w:rPr>
                <w:rFonts w:ascii="Arial" w:hAnsi="Arial" w:cs="Arial"/>
                <w:sz w:val="18"/>
                <w:szCs w:val="18"/>
              </w:rPr>
              <w:t>91,092,613</w:t>
            </w:r>
          </w:p>
        </w:tc>
      </w:tr>
      <w:tr w:rsidR="001A3087" w:rsidRPr="00E62518" w:rsidTr="009B2F44">
        <w:trPr>
          <w:trHeight w:val="190"/>
        </w:trPr>
        <w:tc>
          <w:tcPr>
            <w:tcW w:w="6149" w:type="dxa"/>
          </w:tcPr>
          <w:p w:rsidR="001A3087" w:rsidRPr="00E62518" w:rsidRDefault="001A3087" w:rsidP="00E62518">
            <w:pPr>
              <w:autoSpaceDE w:val="0"/>
              <w:autoSpaceDN w:val="0"/>
              <w:adjustRightInd w:val="0"/>
              <w:ind w:left="540"/>
              <w:rPr>
                <w:rFonts w:ascii="Arial" w:hAnsi="Arial" w:cs="Arial"/>
                <w:sz w:val="12"/>
                <w:szCs w:val="12"/>
              </w:rPr>
            </w:pPr>
          </w:p>
        </w:tc>
        <w:tc>
          <w:tcPr>
            <w:tcW w:w="1701" w:type="dxa"/>
            <w:tcBorders>
              <w:top w:val="single" w:sz="4" w:space="0" w:color="auto"/>
            </w:tcBorders>
            <w:shd w:val="clear" w:color="auto" w:fill="auto"/>
          </w:tcPr>
          <w:p w:rsidR="001A3087" w:rsidRPr="00E62518" w:rsidRDefault="001A3087" w:rsidP="00CD04AB">
            <w:pPr>
              <w:autoSpaceDE w:val="0"/>
              <w:autoSpaceDN w:val="0"/>
              <w:adjustRightInd w:val="0"/>
              <w:ind w:right="-72"/>
              <w:jc w:val="right"/>
              <w:rPr>
                <w:rFonts w:ascii="Arial" w:hAnsi="Arial" w:cs="Arial"/>
                <w:sz w:val="12"/>
                <w:szCs w:val="12"/>
                <w:highlight w:val="yellow"/>
              </w:rPr>
            </w:pPr>
          </w:p>
        </w:tc>
        <w:tc>
          <w:tcPr>
            <w:tcW w:w="1701" w:type="dxa"/>
            <w:tcBorders>
              <w:top w:val="single" w:sz="4" w:space="0" w:color="auto"/>
            </w:tcBorders>
            <w:shd w:val="clear" w:color="auto" w:fill="auto"/>
          </w:tcPr>
          <w:p w:rsidR="001A3087" w:rsidRPr="00E62518" w:rsidRDefault="001A3087" w:rsidP="00CD04AB">
            <w:pPr>
              <w:autoSpaceDE w:val="0"/>
              <w:autoSpaceDN w:val="0"/>
              <w:adjustRightInd w:val="0"/>
              <w:ind w:right="-72"/>
              <w:jc w:val="right"/>
              <w:rPr>
                <w:rFonts w:ascii="Arial" w:hAnsi="Arial" w:cs="Arial"/>
                <w:sz w:val="12"/>
                <w:szCs w:val="12"/>
                <w:highlight w:val="yellow"/>
              </w:rPr>
            </w:pPr>
          </w:p>
        </w:tc>
      </w:tr>
      <w:tr w:rsidR="001A3087" w:rsidRPr="00E62518" w:rsidTr="009B2F44">
        <w:trPr>
          <w:trHeight w:val="106"/>
        </w:trPr>
        <w:tc>
          <w:tcPr>
            <w:tcW w:w="6149" w:type="dxa"/>
          </w:tcPr>
          <w:p w:rsidR="001A3087" w:rsidRPr="00E62518" w:rsidRDefault="001A3087" w:rsidP="00E62518">
            <w:pPr>
              <w:autoSpaceDE w:val="0"/>
              <w:autoSpaceDN w:val="0"/>
              <w:adjustRightInd w:val="0"/>
              <w:ind w:left="540"/>
              <w:rPr>
                <w:rFonts w:ascii="Arial" w:hAnsi="Arial" w:cs="Arial"/>
                <w:sz w:val="18"/>
                <w:szCs w:val="18"/>
              </w:rPr>
            </w:pPr>
            <w:r w:rsidRPr="00E62518">
              <w:rPr>
                <w:rFonts w:ascii="Arial" w:hAnsi="Arial" w:cs="Arial"/>
                <w:b/>
                <w:bCs/>
                <w:sz w:val="18"/>
                <w:szCs w:val="18"/>
              </w:rPr>
              <w:t xml:space="preserve">Lease liability recognised at 1 January 2020 </w:t>
            </w:r>
          </w:p>
        </w:tc>
        <w:tc>
          <w:tcPr>
            <w:tcW w:w="1701" w:type="dxa"/>
            <w:tcBorders>
              <w:bottom w:val="single" w:sz="4" w:space="0" w:color="auto"/>
            </w:tcBorders>
            <w:shd w:val="clear" w:color="auto" w:fill="auto"/>
          </w:tcPr>
          <w:p w:rsidR="001A3087" w:rsidRPr="00E62518" w:rsidRDefault="001A3087" w:rsidP="00CD04AB">
            <w:pPr>
              <w:autoSpaceDE w:val="0"/>
              <w:autoSpaceDN w:val="0"/>
              <w:adjustRightInd w:val="0"/>
              <w:ind w:right="-72"/>
              <w:jc w:val="right"/>
              <w:rPr>
                <w:rFonts w:ascii="Arial" w:hAnsi="Arial" w:cs="Arial"/>
                <w:b/>
                <w:bCs/>
                <w:sz w:val="18"/>
                <w:szCs w:val="18"/>
                <w:highlight w:val="yellow"/>
              </w:rPr>
            </w:pPr>
            <w:r w:rsidRPr="00E62518">
              <w:rPr>
                <w:rFonts w:ascii="Arial" w:hAnsi="Arial" w:cs="Arial"/>
                <w:b/>
                <w:bCs/>
                <w:sz w:val="18"/>
                <w:szCs w:val="18"/>
              </w:rPr>
              <w:t>107,677,</w:t>
            </w:r>
            <w:r w:rsidR="003E4732" w:rsidRPr="00E62518">
              <w:rPr>
                <w:rFonts w:ascii="Arial" w:hAnsi="Arial" w:cs="Arial"/>
                <w:b/>
                <w:bCs/>
                <w:sz w:val="18"/>
                <w:szCs w:val="18"/>
              </w:rPr>
              <w:t>467</w:t>
            </w:r>
          </w:p>
        </w:tc>
        <w:tc>
          <w:tcPr>
            <w:tcW w:w="1701" w:type="dxa"/>
            <w:tcBorders>
              <w:bottom w:val="single" w:sz="4" w:space="0" w:color="auto"/>
            </w:tcBorders>
            <w:shd w:val="clear" w:color="auto" w:fill="auto"/>
          </w:tcPr>
          <w:p w:rsidR="001A3087" w:rsidRPr="00E62518" w:rsidRDefault="001A3087" w:rsidP="00CD04AB">
            <w:pPr>
              <w:autoSpaceDE w:val="0"/>
              <w:autoSpaceDN w:val="0"/>
              <w:adjustRightInd w:val="0"/>
              <w:ind w:right="-72"/>
              <w:jc w:val="right"/>
              <w:rPr>
                <w:rFonts w:ascii="Arial" w:hAnsi="Arial" w:cs="Arial"/>
                <w:b/>
                <w:bCs/>
                <w:sz w:val="18"/>
                <w:szCs w:val="18"/>
                <w:highlight w:val="yellow"/>
                <w:cs/>
              </w:rPr>
            </w:pPr>
            <w:r w:rsidRPr="00E62518">
              <w:rPr>
                <w:rFonts w:ascii="Arial" w:hAnsi="Arial" w:cs="Arial"/>
                <w:b/>
                <w:bCs/>
                <w:sz w:val="18"/>
                <w:szCs w:val="18"/>
              </w:rPr>
              <w:t>103,329,7</w:t>
            </w:r>
            <w:r w:rsidR="00D728D1">
              <w:rPr>
                <w:rFonts w:ascii="Arial" w:hAnsi="Arial" w:cs="Arial"/>
                <w:b/>
                <w:bCs/>
                <w:sz w:val="18"/>
                <w:szCs w:val="18"/>
              </w:rPr>
              <w:t>1</w:t>
            </w:r>
            <w:r w:rsidRPr="00E62518">
              <w:rPr>
                <w:rFonts w:ascii="Arial" w:hAnsi="Arial" w:cs="Arial"/>
                <w:b/>
                <w:bCs/>
                <w:sz w:val="18"/>
                <w:szCs w:val="18"/>
              </w:rPr>
              <w:t>6</w:t>
            </w:r>
          </w:p>
        </w:tc>
      </w:tr>
      <w:tr w:rsidR="001A3087" w:rsidRPr="00E62518" w:rsidTr="009B2F44">
        <w:trPr>
          <w:trHeight w:val="84"/>
        </w:trPr>
        <w:tc>
          <w:tcPr>
            <w:tcW w:w="6149" w:type="dxa"/>
          </w:tcPr>
          <w:p w:rsidR="001A3087" w:rsidRPr="00E62518" w:rsidRDefault="001A3087" w:rsidP="00E62518">
            <w:pPr>
              <w:autoSpaceDE w:val="0"/>
              <w:autoSpaceDN w:val="0"/>
              <w:adjustRightInd w:val="0"/>
              <w:ind w:left="540"/>
              <w:rPr>
                <w:rFonts w:ascii="Arial" w:hAnsi="Arial" w:cs="Arial"/>
                <w:sz w:val="12"/>
                <w:szCs w:val="12"/>
              </w:rPr>
            </w:pPr>
          </w:p>
        </w:tc>
        <w:tc>
          <w:tcPr>
            <w:tcW w:w="1701" w:type="dxa"/>
            <w:tcBorders>
              <w:top w:val="single" w:sz="4" w:space="0" w:color="auto"/>
            </w:tcBorders>
          </w:tcPr>
          <w:p w:rsidR="001A3087" w:rsidRPr="00E62518" w:rsidRDefault="001A3087" w:rsidP="00CD04AB">
            <w:pPr>
              <w:autoSpaceDE w:val="0"/>
              <w:autoSpaceDN w:val="0"/>
              <w:adjustRightInd w:val="0"/>
              <w:ind w:right="-72"/>
              <w:jc w:val="right"/>
              <w:rPr>
                <w:rFonts w:ascii="Arial" w:hAnsi="Arial" w:cs="Arial"/>
                <w:sz w:val="12"/>
                <w:szCs w:val="12"/>
                <w:highlight w:val="yellow"/>
              </w:rPr>
            </w:pPr>
          </w:p>
        </w:tc>
        <w:tc>
          <w:tcPr>
            <w:tcW w:w="1701" w:type="dxa"/>
            <w:tcBorders>
              <w:top w:val="single" w:sz="4" w:space="0" w:color="auto"/>
            </w:tcBorders>
          </w:tcPr>
          <w:p w:rsidR="001A3087" w:rsidRPr="00E62518" w:rsidRDefault="001A3087" w:rsidP="00CD04AB">
            <w:pPr>
              <w:autoSpaceDE w:val="0"/>
              <w:autoSpaceDN w:val="0"/>
              <w:adjustRightInd w:val="0"/>
              <w:ind w:right="-72"/>
              <w:jc w:val="right"/>
              <w:rPr>
                <w:rFonts w:ascii="Arial" w:hAnsi="Arial" w:cs="Arial"/>
                <w:sz w:val="12"/>
                <w:szCs w:val="12"/>
                <w:highlight w:val="yellow"/>
              </w:rPr>
            </w:pPr>
          </w:p>
        </w:tc>
      </w:tr>
      <w:tr w:rsidR="001A3087" w:rsidRPr="00E62518" w:rsidTr="001A3087">
        <w:trPr>
          <w:trHeight w:val="84"/>
        </w:trPr>
        <w:tc>
          <w:tcPr>
            <w:tcW w:w="6149" w:type="dxa"/>
          </w:tcPr>
          <w:p w:rsidR="001A3087" w:rsidRPr="00E62518" w:rsidRDefault="001A3087" w:rsidP="00E62518">
            <w:pPr>
              <w:autoSpaceDE w:val="0"/>
              <w:autoSpaceDN w:val="0"/>
              <w:adjustRightInd w:val="0"/>
              <w:ind w:left="540"/>
              <w:rPr>
                <w:rFonts w:ascii="Arial" w:hAnsi="Arial" w:cs="Arial"/>
                <w:sz w:val="18"/>
                <w:szCs w:val="18"/>
              </w:rPr>
            </w:pPr>
            <w:r w:rsidRPr="00E62518">
              <w:rPr>
                <w:rFonts w:ascii="Arial" w:hAnsi="Arial" w:cs="Arial"/>
                <w:sz w:val="18"/>
                <w:szCs w:val="18"/>
              </w:rPr>
              <w:t xml:space="preserve">   Current lease liabilities</w:t>
            </w:r>
          </w:p>
        </w:tc>
        <w:tc>
          <w:tcPr>
            <w:tcW w:w="1701" w:type="dxa"/>
          </w:tcPr>
          <w:p w:rsidR="001A3087" w:rsidRPr="00E62518" w:rsidRDefault="001A3087" w:rsidP="00CD04AB">
            <w:pPr>
              <w:autoSpaceDE w:val="0"/>
              <w:autoSpaceDN w:val="0"/>
              <w:adjustRightInd w:val="0"/>
              <w:ind w:right="-72"/>
              <w:jc w:val="right"/>
              <w:rPr>
                <w:rFonts w:ascii="Arial" w:hAnsi="Arial" w:cs="Arial"/>
                <w:sz w:val="18"/>
                <w:szCs w:val="18"/>
                <w:highlight w:val="yellow"/>
              </w:rPr>
            </w:pPr>
            <w:r w:rsidRPr="00E62518">
              <w:rPr>
                <w:rFonts w:ascii="Arial" w:hAnsi="Arial" w:cs="Arial"/>
                <w:sz w:val="18"/>
                <w:szCs w:val="18"/>
              </w:rPr>
              <w:t>28,753,698</w:t>
            </w:r>
          </w:p>
        </w:tc>
        <w:tc>
          <w:tcPr>
            <w:tcW w:w="1701" w:type="dxa"/>
          </w:tcPr>
          <w:p w:rsidR="001A3087" w:rsidRPr="00E62518" w:rsidRDefault="001A3087" w:rsidP="00CD04AB">
            <w:pPr>
              <w:autoSpaceDE w:val="0"/>
              <w:autoSpaceDN w:val="0"/>
              <w:adjustRightInd w:val="0"/>
              <w:ind w:right="-72"/>
              <w:jc w:val="right"/>
              <w:rPr>
                <w:rFonts w:ascii="Arial" w:hAnsi="Arial" w:cs="Arial"/>
                <w:sz w:val="18"/>
                <w:szCs w:val="18"/>
                <w:highlight w:val="yellow"/>
              </w:rPr>
            </w:pPr>
            <w:r w:rsidRPr="00E62518">
              <w:rPr>
                <w:rFonts w:ascii="Arial" w:hAnsi="Arial" w:cs="Arial"/>
                <w:sz w:val="18"/>
                <w:szCs w:val="18"/>
              </w:rPr>
              <w:t>27,272,280</w:t>
            </w:r>
          </w:p>
        </w:tc>
      </w:tr>
      <w:tr w:rsidR="001A3087" w:rsidRPr="00E62518" w:rsidTr="001A3087">
        <w:trPr>
          <w:trHeight w:val="104"/>
        </w:trPr>
        <w:tc>
          <w:tcPr>
            <w:tcW w:w="6149" w:type="dxa"/>
          </w:tcPr>
          <w:p w:rsidR="001A3087" w:rsidRPr="00E62518" w:rsidRDefault="001A3087" w:rsidP="00E62518">
            <w:pPr>
              <w:autoSpaceDE w:val="0"/>
              <w:autoSpaceDN w:val="0"/>
              <w:adjustRightInd w:val="0"/>
              <w:ind w:left="540"/>
              <w:rPr>
                <w:rFonts w:ascii="Arial" w:hAnsi="Arial" w:cs="Arial"/>
                <w:sz w:val="18"/>
                <w:szCs w:val="18"/>
              </w:rPr>
            </w:pPr>
            <w:r w:rsidRPr="00E62518">
              <w:rPr>
                <w:rFonts w:ascii="Arial" w:hAnsi="Arial" w:cs="Arial"/>
                <w:sz w:val="18"/>
                <w:szCs w:val="18"/>
              </w:rPr>
              <w:t xml:space="preserve">   Non-current lease liabilities</w:t>
            </w:r>
          </w:p>
        </w:tc>
        <w:tc>
          <w:tcPr>
            <w:tcW w:w="1701" w:type="dxa"/>
            <w:shd w:val="clear" w:color="auto" w:fill="auto"/>
          </w:tcPr>
          <w:p w:rsidR="001A3087" w:rsidRPr="00E62518" w:rsidRDefault="001A3087" w:rsidP="00CD04AB">
            <w:pPr>
              <w:autoSpaceDE w:val="0"/>
              <w:autoSpaceDN w:val="0"/>
              <w:adjustRightInd w:val="0"/>
              <w:ind w:right="-72"/>
              <w:jc w:val="right"/>
              <w:rPr>
                <w:rFonts w:ascii="Arial" w:hAnsi="Arial" w:cs="Arial"/>
                <w:sz w:val="18"/>
                <w:szCs w:val="18"/>
                <w:highlight w:val="yellow"/>
              </w:rPr>
            </w:pPr>
            <w:r w:rsidRPr="00E62518">
              <w:rPr>
                <w:rFonts w:ascii="Arial" w:hAnsi="Arial" w:cs="Arial"/>
                <w:sz w:val="18"/>
                <w:szCs w:val="18"/>
              </w:rPr>
              <w:t>78,923,</w:t>
            </w:r>
            <w:r w:rsidR="003E4732" w:rsidRPr="00E62518">
              <w:rPr>
                <w:rFonts w:ascii="Arial" w:hAnsi="Arial" w:cs="Arial"/>
                <w:sz w:val="18"/>
                <w:szCs w:val="18"/>
              </w:rPr>
              <w:t>769</w:t>
            </w:r>
          </w:p>
        </w:tc>
        <w:tc>
          <w:tcPr>
            <w:tcW w:w="1701" w:type="dxa"/>
            <w:shd w:val="clear" w:color="auto" w:fill="auto"/>
          </w:tcPr>
          <w:p w:rsidR="001A3087" w:rsidRPr="00E62518" w:rsidRDefault="001A3087" w:rsidP="00CD04AB">
            <w:pPr>
              <w:autoSpaceDE w:val="0"/>
              <w:autoSpaceDN w:val="0"/>
              <w:adjustRightInd w:val="0"/>
              <w:ind w:right="-72"/>
              <w:jc w:val="right"/>
              <w:rPr>
                <w:rFonts w:ascii="Arial" w:hAnsi="Arial" w:cs="Arial"/>
                <w:sz w:val="18"/>
                <w:szCs w:val="18"/>
                <w:highlight w:val="yellow"/>
              </w:rPr>
            </w:pPr>
            <w:r w:rsidRPr="00E62518">
              <w:rPr>
                <w:rFonts w:ascii="Arial" w:hAnsi="Arial" w:cs="Arial"/>
                <w:sz w:val="18"/>
                <w:szCs w:val="18"/>
              </w:rPr>
              <w:t>76,057,</w:t>
            </w:r>
            <w:r w:rsidR="00D728D1">
              <w:rPr>
                <w:rFonts w:ascii="Arial" w:hAnsi="Arial" w:cs="Arial"/>
                <w:sz w:val="18"/>
                <w:szCs w:val="18"/>
              </w:rPr>
              <w:t>43</w:t>
            </w:r>
            <w:r w:rsidRPr="00E62518">
              <w:rPr>
                <w:rFonts w:ascii="Arial" w:hAnsi="Arial" w:cs="Arial"/>
                <w:sz w:val="18"/>
                <w:szCs w:val="18"/>
              </w:rPr>
              <w:t>6</w:t>
            </w:r>
          </w:p>
        </w:tc>
      </w:tr>
    </w:tbl>
    <w:p w:rsidR="003C050E" w:rsidRPr="00CD04AB" w:rsidRDefault="00E62518" w:rsidP="00E62518">
      <w:pPr>
        <w:ind w:left="540"/>
        <w:rPr>
          <w:rFonts w:ascii="Arial" w:eastAsia="Arial Unicode MS" w:hAnsi="Arial" w:cs="Arial"/>
          <w:sz w:val="18"/>
          <w:szCs w:val="18"/>
        </w:rPr>
      </w:pPr>
      <w:r>
        <w:rPr>
          <w:rFonts w:ascii="Arial" w:eastAsia="Arial Unicode MS" w:hAnsi="Arial"/>
          <w:sz w:val="18"/>
          <w:szCs w:val="18"/>
          <w:cs/>
        </w:rPr>
        <w:br w:type="page"/>
      </w:r>
    </w:p>
    <w:p w:rsidR="005E7093" w:rsidRDefault="005E7093" w:rsidP="00E62518">
      <w:pPr>
        <w:ind w:left="540"/>
        <w:rPr>
          <w:rFonts w:ascii="Arial" w:hAnsi="Arial" w:cs="Arial"/>
          <w:sz w:val="18"/>
          <w:szCs w:val="18"/>
        </w:rPr>
      </w:pPr>
      <w:r w:rsidRPr="00CD04AB">
        <w:rPr>
          <w:rFonts w:ascii="Arial" w:hAnsi="Arial" w:cs="Arial"/>
          <w:sz w:val="18"/>
          <w:szCs w:val="18"/>
        </w:rPr>
        <w:t xml:space="preserve">The recognised right-of-use assets relate to the following types of assets: </w:t>
      </w:r>
    </w:p>
    <w:p w:rsidR="00D44014" w:rsidRDefault="00D44014" w:rsidP="00E62518">
      <w:pPr>
        <w:ind w:left="540"/>
        <w:rPr>
          <w:rFonts w:ascii="Arial" w:hAnsi="Arial" w:cs="Arial"/>
          <w:sz w:val="18"/>
          <w:szCs w:val="18"/>
        </w:rPr>
      </w:pPr>
    </w:p>
    <w:tbl>
      <w:tblPr>
        <w:tblW w:w="9551" w:type="dxa"/>
        <w:tblLayout w:type="fixed"/>
        <w:tblLook w:val="0000" w:firstRow="0" w:lastRow="0" w:firstColumn="0" w:lastColumn="0" w:noHBand="0" w:noVBand="0"/>
      </w:tblPr>
      <w:tblGrid>
        <w:gridCol w:w="6149"/>
        <w:gridCol w:w="1701"/>
        <w:gridCol w:w="1701"/>
      </w:tblGrid>
      <w:tr w:rsidR="00D44014" w:rsidRPr="00E62518" w:rsidTr="00D44014">
        <w:trPr>
          <w:trHeight w:val="95"/>
        </w:trPr>
        <w:tc>
          <w:tcPr>
            <w:tcW w:w="6149" w:type="dxa"/>
          </w:tcPr>
          <w:p w:rsidR="00D44014" w:rsidRPr="00E62518" w:rsidRDefault="00D44014" w:rsidP="00D44014">
            <w:pPr>
              <w:autoSpaceDE w:val="0"/>
              <w:autoSpaceDN w:val="0"/>
              <w:adjustRightInd w:val="0"/>
              <w:ind w:left="540"/>
              <w:rPr>
                <w:rFonts w:ascii="Arial" w:hAnsi="Arial" w:cs="Arial"/>
                <w:sz w:val="18"/>
                <w:szCs w:val="18"/>
                <w:highlight w:val="yellow"/>
              </w:rPr>
            </w:pPr>
          </w:p>
        </w:tc>
        <w:tc>
          <w:tcPr>
            <w:tcW w:w="1701" w:type="dxa"/>
            <w:tcBorders>
              <w:top w:val="single" w:sz="4" w:space="0" w:color="auto"/>
            </w:tcBorders>
            <w:shd w:val="clear" w:color="auto" w:fill="auto"/>
          </w:tcPr>
          <w:p w:rsidR="00D44014" w:rsidRPr="00E62518" w:rsidRDefault="00D44014" w:rsidP="00D44014">
            <w:pPr>
              <w:autoSpaceDE w:val="0"/>
              <w:autoSpaceDN w:val="0"/>
              <w:adjustRightInd w:val="0"/>
              <w:ind w:right="-72"/>
              <w:jc w:val="right"/>
              <w:rPr>
                <w:rFonts w:ascii="Arial" w:hAnsi="Arial" w:cs="Arial"/>
                <w:b/>
                <w:bCs/>
                <w:sz w:val="18"/>
                <w:szCs w:val="18"/>
              </w:rPr>
            </w:pPr>
            <w:r w:rsidRPr="00E62518">
              <w:rPr>
                <w:rFonts w:ascii="Arial" w:hAnsi="Arial" w:cs="Arial"/>
                <w:b/>
                <w:bCs/>
                <w:sz w:val="18"/>
                <w:szCs w:val="18"/>
              </w:rPr>
              <w:t>Consolidated financial information</w:t>
            </w:r>
          </w:p>
        </w:tc>
        <w:tc>
          <w:tcPr>
            <w:tcW w:w="1701" w:type="dxa"/>
            <w:tcBorders>
              <w:top w:val="single" w:sz="4" w:space="0" w:color="auto"/>
            </w:tcBorders>
            <w:shd w:val="clear" w:color="auto" w:fill="auto"/>
          </w:tcPr>
          <w:p w:rsidR="00D44014" w:rsidRPr="00E62518" w:rsidRDefault="00D44014" w:rsidP="00D44014">
            <w:pPr>
              <w:autoSpaceDE w:val="0"/>
              <w:autoSpaceDN w:val="0"/>
              <w:adjustRightInd w:val="0"/>
              <w:ind w:right="-72"/>
              <w:jc w:val="right"/>
              <w:rPr>
                <w:rFonts w:ascii="Arial" w:hAnsi="Arial" w:cs="Arial"/>
                <w:b/>
                <w:bCs/>
                <w:sz w:val="18"/>
                <w:szCs w:val="18"/>
              </w:rPr>
            </w:pPr>
            <w:r w:rsidRPr="00E62518">
              <w:rPr>
                <w:rFonts w:ascii="Arial" w:hAnsi="Arial" w:cs="Arial"/>
                <w:b/>
                <w:bCs/>
                <w:sz w:val="18"/>
                <w:szCs w:val="18"/>
              </w:rPr>
              <w:t xml:space="preserve">Separate </w:t>
            </w:r>
          </w:p>
          <w:p w:rsidR="00D44014" w:rsidRPr="00E62518" w:rsidRDefault="00D44014" w:rsidP="00D44014">
            <w:pPr>
              <w:autoSpaceDE w:val="0"/>
              <w:autoSpaceDN w:val="0"/>
              <w:adjustRightInd w:val="0"/>
              <w:ind w:right="-72"/>
              <w:jc w:val="right"/>
              <w:rPr>
                <w:rFonts w:ascii="Arial" w:hAnsi="Arial" w:cs="Arial"/>
                <w:b/>
                <w:bCs/>
                <w:sz w:val="18"/>
                <w:szCs w:val="18"/>
              </w:rPr>
            </w:pPr>
            <w:r w:rsidRPr="00E62518">
              <w:rPr>
                <w:rFonts w:ascii="Arial" w:hAnsi="Arial" w:cs="Arial"/>
                <w:b/>
                <w:bCs/>
                <w:sz w:val="18"/>
                <w:szCs w:val="18"/>
              </w:rPr>
              <w:t>financial information</w:t>
            </w:r>
          </w:p>
        </w:tc>
      </w:tr>
      <w:tr w:rsidR="009643C2" w:rsidRPr="00E62518" w:rsidTr="00D44014">
        <w:trPr>
          <w:trHeight w:val="95"/>
        </w:trPr>
        <w:tc>
          <w:tcPr>
            <w:tcW w:w="6149" w:type="dxa"/>
          </w:tcPr>
          <w:p w:rsidR="009643C2" w:rsidRPr="00E62518" w:rsidRDefault="009643C2" w:rsidP="00D44014">
            <w:pPr>
              <w:autoSpaceDE w:val="0"/>
              <w:autoSpaceDN w:val="0"/>
              <w:adjustRightInd w:val="0"/>
              <w:ind w:left="540"/>
              <w:rPr>
                <w:rFonts w:ascii="Arial" w:hAnsi="Arial" w:cs="Arial"/>
                <w:sz w:val="18"/>
                <w:szCs w:val="18"/>
                <w:highlight w:val="yellow"/>
              </w:rPr>
            </w:pPr>
          </w:p>
        </w:tc>
        <w:tc>
          <w:tcPr>
            <w:tcW w:w="1701" w:type="dxa"/>
            <w:tcBorders>
              <w:top w:val="single" w:sz="4" w:space="0" w:color="auto"/>
            </w:tcBorders>
            <w:shd w:val="clear" w:color="auto" w:fill="auto"/>
          </w:tcPr>
          <w:p w:rsidR="009643C2" w:rsidRPr="00E62518" w:rsidRDefault="009643C2" w:rsidP="00D44014">
            <w:pPr>
              <w:autoSpaceDE w:val="0"/>
              <w:autoSpaceDN w:val="0"/>
              <w:adjustRightInd w:val="0"/>
              <w:ind w:right="-72"/>
              <w:jc w:val="right"/>
              <w:rPr>
                <w:rFonts w:ascii="Arial" w:hAnsi="Arial" w:cs="Arial"/>
                <w:b/>
                <w:bCs/>
                <w:sz w:val="18"/>
                <w:szCs w:val="18"/>
              </w:rPr>
            </w:pPr>
            <w:r>
              <w:rPr>
                <w:rFonts w:ascii="Arial" w:hAnsi="Arial" w:cs="Arial"/>
                <w:b/>
                <w:bCs/>
                <w:sz w:val="18"/>
                <w:szCs w:val="18"/>
              </w:rPr>
              <w:t>1 January</w:t>
            </w:r>
            <w:r>
              <w:rPr>
                <w:rFonts w:ascii="Arial" w:hAnsi="Arial" w:cs="Arial"/>
                <w:b/>
                <w:bCs/>
                <w:sz w:val="18"/>
                <w:szCs w:val="18"/>
              </w:rPr>
              <w:br/>
              <w:t>2020</w:t>
            </w:r>
          </w:p>
        </w:tc>
        <w:tc>
          <w:tcPr>
            <w:tcW w:w="1701" w:type="dxa"/>
            <w:tcBorders>
              <w:top w:val="single" w:sz="4" w:space="0" w:color="auto"/>
            </w:tcBorders>
            <w:shd w:val="clear" w:color="auto" w:fill="auto"/>
          </w:tcPr>
          <w:p w:rsidR="009643C2" w:rsidRPr="00E62518" w:rsidRDefault="009643C2" w:rsidP="00D44014">
            <w:pPr>
              <w:autoSpaceDE w:val="0"/>
              <w:autoSpaceDN w:val="0"/>
              <w:adjustRightInd w:val="0"/>
              <w:ind w:right="-72"/>
              <w:jc w:val="right"/>
              <w:rPr>
                <w:rFonts w:ascii="Arial" w:hAnsi="Arial" w:cs="Arial"/>
                <w:b/>
                <w:bCs/>
                <w:sz w:val="18"/>
                <w:szCs w:val="18"/>
              </w:rPr>
            </w:pPr>
            <w:r>
              <w:rPr>
                <w:rFonts w:ascii="Arial" w:hAnsi="Arial" w:cs="Arial"/>
                <w:b/>
                <w:bCs/>
                <w:sz w:val="18"/>
                <w:szCs w:val="18"/>
              </w:rPr>
              <w:t>1 January</w:t>
            </w:r>
            <w:r>
              <w:rPr>
                <w:rFonts w:ascii="Arial" w:hAnsi="Arial" w:cs="Arial"/>
                <w:b/>
                <w:bCs/>
                <w:sz w:val="18"/>
                <w:szCs w:val="18"/>
              </w:rPr>
              <w:br/>
              <w:t>2020</w:t>
            </w:r>
          </w:p>
        </w:tc>
      </w:tr>
      <w:tr w:rsidR="00D44014" w:rsidRPr="00E62518" w:rsidTr="00D44014">
        <w:trPr>
          <w:trHeight w:val="95"/>
        </w:trPr>
        <w:tc>
          <w:tcPr>
            <w:tcW w:w="6149" w:type="dxa"/>
          </w:tcPr>
          <w:p w:rsidR="00D44014" w:rsidRPr="00E62518" w:rsidRDefault="00D44014" w:rsidP="00D44014">
            <w:pPr>
              <w:autoSpaceDE w:val="0"/>
              <w:autoSpaceDN w:val="0"/>
              <w:adjustRightInd w:val="0"/>
              <w:ind w:left="540"/>
              <w:rPr>
                <w:rFonts w:ascii="Arial" w:hAnsi="Arial" w:cs="Arial"/>
                <w:sz w:val="18"/>
                <w:szCs w:val="18"/>
                <w:highlight w:val="yellow"/>
              </w:rPr>
            </w:pPr>
          </w:p>
        </w:tc>
        <w:tc>
          <w:tcPr>
            <w:tcW w:w="1701" w:type="dxa"/>
            <w:tcBorders>
              <w:bottom w:val="single" w:sz="4" w:space="0" w:color="auto"/>
            </w:tcBorders>
            <w:shd w:val="clear" w:color="auto" w:fill="auto"/>
          </w:tcPr>
          <w:p w:rsidR="00D44014" w:rsidRPr="00E62518" w:rsidRDefault="00D44014" w:rsidP="00D44014">
            <w:pPr>
              <w:autoSpaceDE w:val="0"/>
              <w:autoSpaceDN w:val="0"/>
              <w:adjustRightInd w:val="0"/>
              <w:ind w:right="-72"/>
              <w:jc w:val="right"/>
              <w:rPr>
                <w:rFonts w:ascii="Arial" w:hAnsi="Arial" w:cs="Arial"/>
                <w:b/>
                <w:bCs/>
                <w:sz w:val="18"/>
                <w:szCs w:val="18"/>
              </w:rPr>
            </w:pPr>
            <w:r w:rsidRPr="00E62518">
              <w:rPr>
                <w:rFonts w:ascii="Arial" w:hAnsi="Arial" w:cs="Arial"/>
                <w:b/>
                <w:bCs/>
                <w:sz w:val="18"/>
                <w:szCs w:val="18"/>
              </w:rPr>
              <w:t>Baht</w:t>
            </w:r>
          </w:p>
        </w:tc>
        <w:tc>
          <w:tcPr>
            <w:tcW w:w="1701" w:type="dxa"/>
            <w:tcBorders>
              <w:bottom w:val="single" w:sz="4" w:space="0" w:color="auto"/>
            </w:tcBorders>
            <w:shd w:val="clear" w:color="auto" w:fill="auto"/>
          </w:tcPr>
          <w:p w:rsidR="00D44014" w:rsidRPr="00E62518" w:rsidRDefault="00D44014" w:rsidP="00D44014">
            <w:pPr>
              <w:autoSpaceDE w:val="0"/>
              <w:autoSpaceDN w:val="0"/>
              <w:adjustRightInd w:val="0"/>
              <w:ind w:right="-72"/>
              <w:jc w:val="right"/>
              <w:rPr>
                <w:rFonts w:ascii="Arial" w:hAnsi="Arial" w:cs="Arial"/>
                <w:b/>
                <w:bCs/>
                <w:sz w:val="18"/>
                <w:szCs w:val="18"/>
              </w:rPr>
            </w:pPr>
            <w:r w:rsidRPr="00E62518">
              <w:rPr>
                <w:rFonts w:ascii="Arial" w:hAnsi="Arial" w:cs="Arial"/>
                <w:b/>
                <w:bCs/>
                <w:sz w:val="18"/>
                <w:szCs w:val="18"/>
              </w:rPr>
              <w:t>Baht</w:t>
            </w:r>
          </w:p>
        </w:tc>
      </w:tr>
      <w:tr w:rsidR="00D44014" w:rsidRPr="00E62518" w:rsidTr="009643C2">
        <w:trPr>
          <w:trHeight w:val="95"/>
        </w:trPr>
        <w:tc>
          <w:tcPr>
            <w:tcW w:w="6149" w:type="dxa"/>
          </w:tcPr>
          <w:p w:rsidR="00D44014" w:rsidRPr="00E62518" w:rsidRDefault="00D44014" w:rsidP="00D44014">
            <w:pPr>
              <w:autoSpaceDE w:val="0"/>
              <w:autoSpaceDN w:val="0"/>
              <w:adjustRightInd w:val="0"/>
              <w:ind w:left="540"/>
              <w:rPr>
                <w:rFonts w:ascii="Arial" w:hAnsi="Arial" w:cs="Arial"/>
                <w:sz w:val="18"/>
                <w:szCs w:val="18"/>
                <w:highlight w:val="yellow"/>
              </w:rPr>
            </w:pPr>
          </w:p>
        </w:tc>
        <w:tc>
          <w:tcPr>
            <w:tcW w:w="1701" w:type="dxa"/>
            <w:tcBorders>
              <w:top w:val="single" w:sz="4" w:space="0" w:color="auto"/>
            </w:tcBorders>
            <w:shd w:val="clear" w:color="auto" w:fill="auto"/>
          </w:tcPr>
          <w:p w:rsidR="00D44014" w:rsidRPr="00E62518" w:rsidRDefault="00D44014" w:rsidP="00D44014">
            <w:pPr>
              <w:autoSpaceDE w:val="0"/>
              <w:autoSpaceDN w:val="0"/>
              <w:adjustRightInd w:val="0"/>
              <w:ind w:right="-72"/>
              <w:jc w:val="right"/>
              <w:rPr>
                <w:rFonts w:ascii="Arial" w:hAnsi="Arial" w:cs="Arial"/>
                <w:sz w:val="18"/>
                <w:szCs w:val="18"/>
                <w:highlight w:val="yellow"/>
              </w:rPr>
            </w:pPr>
          </w:p>
        </w:tc>
        <w:tc>
          <w:tcPr>
            <w:tcW w:w="1701" w:type="dxa"/>
            <w:tcBorders>
              <w:top w:val="single" w:sz="4" w:space="0" w:color="auto"/>
            </w:tcBorders>
            <w:shd w:val="clear" w:color="auto" w:fill="auto"/>
          </w:tcPr>
          <w:p w:rsidR="00D44014" w:rsidRPr="00E62518" w:rsidRDefault="00D44014" w:rsidP="00D44014">
            <w:pPr>
              <w:autoSpaceDE w:val="0"/>
              <w:autoSpaceDN w:val="0"/>
              <w:adjustRightInd w:val="0"/>
              <w:ind w:right="-72"/>
              <w:jc w:val="right"/>
              <w:rPr>
                <w:rFonts w:ascii="Arial" w:hAnsi="Arial" w:cs="Arial"/>
                <w:sz w:val="18"/>
                <w:szCs w:val="18"/>
                <w:highlight w:val="yellow"/>
              </w:rPr>
            </w:pPr>
          </w:p>
        </w:tc>
      </w:tr>
      <w:tr w:rsidR="00D44014" w:rsidRPr="00E62518" w:rsidTr="00D44014">
        <w:trPr>
          <w:trHeight w:val="95"/>
        </w:trPr>
        <w:tc>
          <w:tcPr>
            <w:tcW w:w="6149" w:type="dxa"/>
          </w:tcPr>
          <w:p w:rsidR="00D44014" w:rsidRPr="00CD04AB" w:rsidRDefault="00D44014" w:rsidP="00D44014">
            <w:pPr>
              <w:ind w:left="540"/>
              <w:rPr>
                <w:rFonts w:ascii="Arial" w:hAnsi="Arial" w:cs="Arial"/>
                <w:b/>
                <w:bCs/>
                <w:sz w:val="18"/>
                <w:szCs w:val="18"/>
                <w:highlight w:val="lightGray"/>
                <w:cs/>
              </w:rPr>
            </w:pPr>
            <w:r w:rsidRPr="00CD04AB">
              <w:rPr>
                <w:rFonts w:ascii="Arial" w:hAnsi="Arial" w:cs="Arial"/>
                <w:b/>
                <w:bCs/>
                <w:sz w:val="18"/>
                <w:szCs w:val="18"/>
              </w:rPr>
              <w:t xml:space="preserve">Right-of-use assets classified </w:t>
            </w:r>
          </w:p>
        </w:tc>
        <w:tc>
          <w:tcPr>
            <w:tcW w:w="1701" w:type="dxa"/>
            <w:shd w:val="clear" w:color="auto" w:fill="auto"/>
          </w:tcPr>
          <w:p w:rsidR="00D44014" w:rsidRPr="00E62518" w:rsidRDefault="00D44014" w:rsidP="00D44014">
            <w:pPr>
              <w:autoSpaceDE w:val="0"/>
              <w:autoSpaceDN w:val="0"/>
              <w:adjustRightInd w:val="0"/>
              <w:ind w:right="-72"/>
              <w:jc w:val="right"/>
              <w:rPr>
                <w:rFonts w:ascii="Arial" w:hAnsi="Arial" w:cs="Arial"/>
                <w:color w:val="000000"/>
                <w:sz w:val="18"/>
                <w:szCs w:val="18"/>
              </w:rPr>
            </w:pPr>
          </w:p>
        </w:tc>
        <w:tc>
          <w:tcPr>
            <w:tcW w:w="1701" w:type="dxa"/>
            <w:shd w:val="clear" w:color="auto" w:fill="auto"/>
          </w:tcPr>
          <w:p w:rsidR="00D44014" w:rsidRPr="00E62518" w:rsidRDefault="00D44014" w:rsidP="00D44014">
            <w:pPr>
              <w:autoSpaceDE w:val="0"/>
              <w:autoSpaceDN w:val="0"/>
              <w:adjustRightInd w:val="0"/>
              <w:ind w:right="-72"/>
              <w:jc w:val="right"/>
              <w:rPr>
                <w:rFonts w:ascii="Arial" w:hAnsi="Arial" w:cs="Arial"/>
                <w:color w:val="000000"/>
                <w:sz w:val="18"/>
                <w:szCs w:val="18"/>
              </w:rPr>
            </w:pPr>
          </w:p>
        </w:tc>
      </w:tr>
      <w:tr w:rsidR="00D44014" w:rsidRPr="00E62518" w:rsidTr="009643C2">
        <w:trPr>
          <w:trHeight w:val="95"/>
        </w:trPr>
        <w:tc>
          <w:tcPr>
            <w:tcW w:w="6149" w:type="dxa"/>
          </w:tcPr>
          <w:p w:rsidR="00D44014" w:rsidRPr="00CD04AB" w:rsidRDefault="00D44014" w:rsidP="00D44014">
            <w:pPr>
              <w:ind w:left="540"/>
              <w:rPr>
                <w:rFonts w:ascii="Arial" w:hAnsi="Arial" w:cs="Arial"/>
                <w:b/>
                <w:bCs/>
                <w:sz w:val="18"/>
                <w:szCs w:val="18"/>
              </w:rPr>
            </w:pPr>
            <w:r w:rsidRPr="00CD04AB">
              <w:rPr>
                <w:rFonts w:ascii="Arial" w:hAnsi="Arial" w:cs="Arial"/>
                <w:b/>
                <w:bCs/>
                <w:sz w:val="18"/>
                <w:szCs w:val="18"/>
              </w:rPr>
              <w:t xml:space="preserve">     from building improvement</w:t>
            </w:r>
          </w:p>
        </w:tc>
        <w:tc>
          <w:tcPr>
            <w:tcW w:w="1701" w:type="dxa"/>
            <w:shd w:val="clear" w:color="auto" w:fill="auto"/>
          </w:tcPr>
          <w:p w:rsidR="00D44014" w:rsidRPr="00E62518" w:rsidRDefault="00D44014" w:rsidP="00D44014">
            <w:pPr>
              <w:autoSpaceDE w:val="0"/>
              <w:autoSpaceDN w:val="0"/>
              <w:adjustRightInd w:val="0"/>
              <w:ind w:right="-72"/>
              <w:jc w:val="right"/>
              <w:rPr>
                <w:rFonts w:ascii="Arial" w:eastAsia="Calibri" w:hAnsi="Arial" w:cs="Arial"/>
                <w:color w:val="000000"/>
                <w:sz w:val="18"/>
                <w:szCs w:val="18"/>
                <w:lang w:val="en-US"/>
              </w:rPr>
            </w:pPr>
          </w:p>
        </w:tc>
        <w:tc>
          <w:tcPr>
            <w:tcW w:w="1701" w:type="dxa"/>
            <w:shd w:val="clear" w:color="auto" w:fill="auto"/>
          </w:tcPr>
          <w:p w:rsidR="00D44014" w:rsidRPr="00E62518" w:rsidRDefault="00D44014" w:rsidP="00D44014">
            <w:pPr>
              <w:autoSpaceDE w:val="0"/>
              <w:autoSpaceDN w:val="0"/>
              <w:adjustRightInd w:val="0"/>
              <w:ind w:right="-72"/>
              <w:jc w:val="right"/>
              <w:rPr>
                <w:rFonts w:ascii="Arial" w:eastAsia="Calibri" w:hAnsi="Arial" w:cs="Arial"/>
                <w:color w:val="000000"/>
                <w:sz w:val="18"/>
                <w:szCs w:val="18"/>
                <w:lang w:val="en-US" w:bidi="ar-SA"/>
              </w:rPr>
            </w:pPr>
          </w:p>
        </w:tc>
      </w:tr>
      <w:tr w:rsidR="00D44014" w:rsidRPr="00E62518" w:rsidTr="00D44014">
        <w:trPr>
          <w:trHeight w:val="95"/>
        </w:trPr>
        <w:tc>
          <w:tcPr>
            <w:tcW w:w="6149" w:type="dxa"/>
          </w:tcPr>
          <w:p w:rsidR="00D44014" w:rsidRPr="00CD04AB" w:rsidRDefault="00D44014" w:rsidP="00D44014">
            <w:pPr>
              <w:ind w:left="540"/>
              <w:rPr>
                <w:rFonts w:ascii="Arial" w:hAnsi="Arial" w:cs="Arial"/>
                <w:b/>
                <w:bCs/>
                <w:sz w:val="18"/>
                <w:szCs w:val="18"/>
              </w:rPr>
            </w:pPr>
            <w:r w:rsidRPr="00CD04AB">
              <w:rPr>
                <w:rFonts w:ascii="Arial" w:hAnsi="Arial" w:cs="Arial"/>
                <w:b/>
                <w:bCs/>
                <w:sz w:val="18"/>
                <w:szCs w:val="18"/>
              </w:rPr>
              <w:t xml:space="preserve">          and equipment</w:t>
            </w:r>
          </w:p>
        </w:tc>
        <w:tc>
          <w:tcPr>
            <w:tcW w:w="1701" w:type="dxa"/>
            <w:shd w:val="clear" w:color="auto" w:fill="auto"/>
          </w:tcPr>
          <w:p w:rsidR="00D44014" w:rsidRPr="00E62518" w:rsidRDefault="00D44014" w:rsidP="00D44014">
            <w:pPr>
              <w:autoSpaceDE w:val="0"/>
              <w:autoSpaceDN w:val="0"/>
              <w:adjustRightInd w:val="0"/>
              <w:ind w:right="-72"/>
              <w:rPr>
                <w:rFonts w:ascii="Arial" w:eastAsia="Calibri" w:hAnsi="Arial" w:cs="Arial"/>
                <w:color w:val="000000"/>
                <w:sz w:val="12"/>
                <w:szCs w:val="12"/>
                <w:lang w:val="en-US"/>
              </w:rPr>
            </w:pPr>
          </w:p>
        </w:tc>
        <w:tc>
          <w:tcPr>
            <w:tcW w:w="1701" w:type="dxa"/>
            <w:shd w:val="clear" w:color="auto" w:fill="auto"/>
          </w:tcPr>
          <w:p w:rsidR="00D44014" w:rsidRPr="00E62518" w:rsidRDefault="00D44014" w:rsidP="00D44014">
            <w:pPr>
              <w:autoSpaceDE w:val="0"/>
              <w:autoSpaceDN w:val="0"/>
              <w:adjustRightInd w:val="0"/>
              <w:ind w:right="-72"/>
              <w:jc w:val="right"/>
              <w:rPr>
                <w:rFonts w:ascii="Arial" w:eastAsia="Calibri" w:hAnsi="Arial" w:cs="Arial"/>
                <w:color w:val="000000"/>
                <w:sz w:val="12"/>
                <w:szCs w:val="12"/>
                <w:lang w:val="en-US" w:bidi="ar-SA"/>
              </w:rPr>
            </w:pPr>
          </w:p>
        </w:tc>
      </w:tr>
      <w:tr w:rsidR="009643C2" w:rsidRPr="00E62518" w:rsidTr="009643C2">
        <w:trPr>
          <w:trHeight w:val="95"/>
        </w:trPr>
        <w:tc>
          <w:tcPr>
            <w:tcW w:w="6149" w:type="dxa"/>
          </w:tcPr>
          <w:p w:rsidR="009643C2" w:rsidRPr="00CD04AB" w:rsidRDefault="009643C2" w:rsidP="009643C2">
            <w:pPr>
              <w:ind w:left="540"/>
              <w:rPr>
                <w:rFonts w:ascii="Arial" w:hAnsi="Arial" w:cs="Arial"/>
                <w:sz w:val="18"/>
                <w:szCs w:val="18"/>
                <w:highlight w:val="lightGray"/>
              </w:rPr>
            </w:pPr>
            <w:r w:rsidRPr="00CD04AB">
              <w:rPr>
                <w:rFonts w:ascii="Arial" w:hAnsi="Arial" w:cs="Arial"/>
                <w:sz w:val="18"/>
                <w:szCs w:val="18"/>
              </w:rPr>
              <w:t>Network equipment</w:t>
            </w:r>
          </w:p>
        </w:tc>
        <w:tc>
          <w:tcPr>
            <w:tcW w:w="1701" w:type="dxa"/>
            <w:shd w:val="clear" w:color="auto" w:fill="auto"/>
          </w:tcPr>
          <w:p w:rsidR="009643C2" w:rsidRPr="00CD04AB" w:rsidRDefault="009643C2" w:rsidP="009643C2">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t>93,284,921</w:t>
            </w:r>
          </w:p>
        </w:tc>
        <w:tc>
          <w:tcPr>
            <w:tcW w:w="1701" w:type="dxa"/>
            <w:shd w:val="clear" w:color="auto" w:fill="auto"/>
          </w:tcPr>
          <w:p w:rsidR="009643C2" w:rsidRPr="00CD04AB" w:rsidRDefault="009643C2" w:rsidP="009643C2">
            <w:pPr>
              <w:autoSpaceDE w:val="0"/>
              <w:autoSpaceDN w:val="0"/>
              <w:adjustRightInd w:val="0"/>
              <w:ind w:right="-72"/>
              <w:jc w:val="right"/>
              <w:rPr>
                <w:rFonts w:ascii="Arial" w:hAnsi="Arial" w:cs="Arial"/>
                <w:sz w:val="18"/>
                <w:szCs w:val="18"/>
              </w:rPr>
            </w:pPr>
            <w:r w:rsidRPr="00CD04AB">
              <w:rPr>
                <w:rFonts w:ascii="Arial" w:eastAsia="Arial Unicode MS" w:hAnsi="Arial" w:cs="Arial"/>
                <w:color w:val="000000"/>
                <w:sz w:val="18"/>
                <w:szCs w:val="18"/>
              </w:rPr>
              <w:t>93,284,921</w:t>
            </w:r>
          </w:p>
        </w:tc>
      </w:tr>
      <w:tr w:rsidR="009643C2" w:rsidRPr="00E62518" w:rsidTr="00D44014">
        <w:trPr>
          <w:trHeight w:val="95"/>
        </w:trPr>
        <w:tc>
          <w:tcPr>
            <w:tcW w:w="6149" w:type="dxa"/>
          </w:tcPr>
          <w:p w:rsidR="009643C2" w:rsidRPr="0078165B" w:rsidRDefault="009643C2" w:rsidP="009643C2">
            <w:pPr>
              <w:ind w:left="540"/>
              <w:rPr>
                <w:rFonts w:ascii="Arial" w:hAnsi="Arial" w:cs="Arial"/>
                <w:sz w:val="14"/>
                <w:szCs w:val="14"/>
              </w:rPr>
            </w:pPr>
          </w:p>
        </w:tc>
        <w:tc>
          <w:tcPr>
            <w:tcW w:w="1701" w:type="dxa"/>
            <w:shd w:val="clear" w:color="auto" w:fill="auto"/>
          </w:tcPr>
          <w:p w:rsidR="009643C2" w:rsidRPr="0078165B" w:rsidRDefault="009643C2" w:rsidP="009643C2">
            <w:pPr>
              <w:autoSpaceDE w:val="0"/>
              <w:autoSpaceDN w:val="0"/>
              <w:adjustRightInd w:val="0"/>
              <w:ind w:right="-72"/>
              <w:jc w:val="right"/>
              <w:rPr>
                <w:rFonts w:ascii="Arial" w:hAnsi="Arial" w:cs="Arial"/>
                <w:sz w:val="14"/>
                <w:szCs w:val="14"/>
              </w:rPr>
            </w:pPr>
          </w:p>
        </w:tc>
        <w:tc>
          <w:tcPr>
            <w:tcW w:w="1701" w:type="dxa"/>
            <w:shd w:val="clear" w:color="auto" w:fill="auto"/>
          </w:tcPr>
          <w:p w:rsidR="009643C2" w:rsidRPr="0078165B" w:rsidRDefault="009643C2" w:rsidP="009643C2">
            <w:pPr>
              <w:autoSpaceDE w:val="0"/>
              <w:autoSpaceDN w:val="0"/>
              <w:adjustRightInd w:val="0"/>
              <w:ind w:right="-72"/>
              <w:jc w:val="right"/>
              <w:rPr>
                <w:rFonts w:ascii="Arial" w:hAnsi="Arial" w:cs="Arial"/>
                <w:sz w:val="14"/>
                <w:szCs w:val="14"/>
              </w:rPr>
            </w:pPr>
          </w:p>
        </w:tc>
      </w:tr>
      <w:tr w:rsidR="009643C2" w:rsidRPr="00E62518" w:rsidTr="00D44014">
        <w:trPr>
          <w:trHeight w:val="95"/>
        </w:trPr>
        <w:tc>
          <w:tcPr>
            <w:tcW w:w="6149" w:type="dxa"/>
          </w:tcPr>
          <w:p w:rsidR="009643C2" w:rsidRPr="00CD04AB" w:rsidRDefault="009643C2" w:rsidP="009643C2">
            <w:pPr>
              <w:ind w:left="540"/>
              <w:rPr>
                <w:rFonts w:ascii="Arial" w:hAnsi="Arial" w:cs="Arial"/>
                <w:b/>
                <w:bCs/>
                <w:sz w:val="18"/>
                <w:szCs w:val="18"/>
                <w:highlight w:val="lightGray"/>
                <w:cs/>
              </w:rPr>
            </w:pPr>
            <w:r w:rsidRPr="00CD04AB">
              <w:rPr>
                <w:rFonts w:ascii="Arial" w:hAnsi="Arial" w:cs="Arial"/>
                <w:b/>
                <w:bCs/>
                <w:sz w:val="18"/>
                <w:szCs w:val="18"/>
              </w:rPr>
              <w:t xml:space="preserve">Right-of-use assets recognised </w:t>
            </w:r>
          </w:p>
        </w:tc>
        <w:tc>
          <w:tcPr>
            <w:tcW w:w="1701" w:type="dxa"/>
            <w:shd w:val="clear" w:color="auto" w:fill="auto"/>
          </w:tcPr>
          <w:p w:rsidR="009643C2" w:rsidRPr="00CD04AB" w:rsidRDefault="009643C2" w:rsidP="009643C2">
            <w:pPr>
              <w:autoSpaceDE w:val="0"/>
              <w:autoSpaceDN w:val="0"/>
              <w:adjustRightInd w:val="0"/>
              <w:ind w:right="-72"/>
              <w:jc w:val="right"/>
              <w:rPr>
                <w:rFonts w:ascii="Arial" w:hAnsi="Arial" w:cs="Arial"/>
                <w:sz w:val="18"/>
                <w:szCs w:val="18"/>
              </w:rPr>
            </w:pPr>
          </w:p>
        </w:tc>
        <w:tc>
          <w:tcPr>
            <w:tcW w:w="1701" w:type="dxa"/>
            <w:shd w:val="clear" w:color="auto" w:fill="auto"/>
          </w:tcPr>
          <w:p w:rsidR="009643C2" w:rsidRPr="00CD04AB" w:rsidRDefault="009643C2" w:rsidP="009643C2">
            <w:pPr>
              <w:autoSpaceDE w:val="0"/>
              <w:autoSpaceDN w:val="0"/>
              <w:adjustRightInd w:val="0"/>
              <w:ind w:right="-72"/>
              <w:jc w:val="right"/>
              <w:rPr>
                <w:rFonts w:ascii="Arial" w:hAnsi="Arial" w:cs="Arial"/>
                <w:sz w:val="18"/>
                <w:szCs w:val="18"/>
              </w:rPr>
            </w:pPr>
          </w:p>
        </w:tc>
      </w:tr>
      <w:tr w:rsidR="009643C2" w:rsidRPr="00E62518" w:rsidTr="00D44014">
        <w:trPr>
          <w:trHeight w:val="95"/>
        </w:trPr>
        <w:tc>
          <w:tcPr>
            <w:tcW w:w="6149" w:type="dxa"/>
          </w:tcPr>
          <w:p w:rsidR="009643C2" w:rsidRPr="00CD04AB" w:rsidRDefault="009643C2" w:rsidP="009643C2">
            <w:pPr>
              <w:ind w:left="540"/>
              <w:rPr>
                <w:rFonts w:ascii="Arial" w:hAnsi="Arial" w:cs="Arial"/>
                <w:b/>
                <w:bCs/>
                <w:sz w:val="18"/>
                <w:szCs w:val="18"/>
              </w:rPr>
            </w:pPr>
            <w:r w:rsidRPr="00CD04AB">
              <w:rPr>
                <w:rFonts w:ascii="Arial" w:hAnsi="Arial" w:cs="Arial"/>
                <w:b/>
                <w:bCs/>
                <w:sz w:val="18"/>
                <w:szCs w:val="18"/>
              </w:rPr>
              <w:t xml:space="preserve">     from rental commitments</w:t>
            </w:r>
          </w:p>
        </w:tc>
        <w:tc>
          <w:tcPr>
            <w:tcW w:w="1701" w:type="dxa"/>
            <w:shd w:val="clear" w:color="auto" w:fill="auto"/>
          </w:tcPr>
          <w:p w:rsidR="009643C2" w:rsidRPr="00CD04AB" w:rsidRDefault="009643C2" w:rsidP="009643C2">
            <w:pPr>
              <w:autoSpaceDE w:val="0"/>
              <w:autoSpaceDN w:val="0"/>
              <w:adjustRightInd w:val="0"/>
              <w:ind w:right="-72"/>
              <w:jc w:val="right"/>
              <w:rPr>
                <w:rFonts w:ascii="Arial" w:hAnsi="Arial" w:cs="Arial"/>
                <w:sz w:val="18"/>
                <w:szCs w:val="18"/>
              </w:rPr>
            </w:pPr>
          </w:p>
        </w:tc>
        <w:tc>
          <w:tcPr>
            <w:tcW w:w="1701" w:type="dxa"/>
            <w:shd w:val="clear" w:color="auto" w:fill="auto"/>
          </w:tcPr>
          <w:p w:rsidR="009643C2" w:rsidRPr="00CD04AB" w:rsidRDefault="009643C2" w:rsidP="009643C2">
            <w:pPr>
              <w:autoSpaceDE w:val="0"/>
              <w:autoSpaceDN w:val="0"/>
              <w:adjustRightInd w:val="0"/>
              <w:ind w:right="-72"/>
              <w:jc w:val="right"/>
              <w:rPr>
                <w:rFonts w:ascii="Arial" w:hAnsi="Arial" w:cs="Arial"/>
                <w:sz w:val="18"/>
                <w:szCs w:val="18"/>
              </w:rPr>
            </w:pPr>
          </w:p>
        </w:tc>
      </w:tr>
      <w:tr w:rsidR="009643C2" w:rsidRPr="00E62518" w:rsidTr="009643C2">
        <w:trPr>
          <w:trHeight w:val="95"/>
        </w:trPr>
        <w:tc>
          <w:tcPr>
            <w:tcW w:w="6149" w:type="dxa"/>
          </w:tcPr>
          <w:p w:rsidR="009643C2" w:rsidRPr="00CD04AB" w:rsidRDefault="009643C2" w:rsidP="009643C2">
            <w:pPr>
              <w:ind w:left="540"/>
              <w:rPr>
                <w:rFonts w:ascii="Arial" w:hAnsi="Arial" w:cs="Arial"/>
                <w:sz w:val="18"/>
                <w:szCs w:val="18"/>
              </w:rPr>
            </w:pPr>
            <w:r w:rsidRPr="00CD04AB">
              <w:rPr>
                <w:rFonts w:ascii="Arial" w:hAnsi="Arial" w:cs="Arial"/>
                <w:sz w:val="18"/>
                <w:szCs w:val="18"/>
              </w:rPr>
              <w:t>Building</w:t>
            </w:r>
          </w:p>
        </w:tc>
        <w:tc>
          <w:tcPr>
            <w:tcW w:w="1701" w:type="dxa"/>
            <w:shd w:val="clear" w:color="auto" w:fill="auto"/>
          </w:tcPr>
          <w:p w:rsidR="009643C2" w:rsidRPr="00CD04AB" w:rsidRDefault="009643C2" w:rsidP="009643C2">
            <w:pPr>
              <w:autoSpaceDE w:val="0"/>
              <w:autoSpaceDN w:val="0"/>
              <w:adjustRightInd w:val="0"/>
              <w:ind w:right="-72"/>
              <w:jc w:val="right"/>
              <w:rPr>
                <w:rFonts w:ascii="Arial" w:hAnsi="Arial" w:cs="Arial"/>
                <w:sz w:val="18"/>
                <w:szCs w:val="18"/>
              </w:rPr>
            </w:pPr>
            <w:r w:rsidRPr="00CD04AB">
              <w:rPr>
                <w:rFonts w:ascii="Arial" w:hAnsi="Arial" w:cs="Arial"/>
                <w:sz w:val="18"/>
                <w:szCs w:val="18"/>
              </w:rPr>
              <w:t>9,554,955</w:t>
            </w:r>
          </w:p>
        </w:tc>
        <w:tc>
          <w:tcPr>
            <w:tcW w:w="1701" w:type="dxa"/>
            <w:shd w:val="clear" w:color="auto" w:fill="auto"/>
          </w:tcPr>
          <w:p w:rsidR="009643C2" w:rsidRPr="00CD04AB" w:rsidRDefault="009643C2" w:rsidP="009643C2">
            <w:pPr>
              <w:autoSpaceDE w:val="0"/>
              <w:autoSpaceDN w:val="0"/>
              <w:adjustRightInd w:val="0"/>
              <w:ind w:right="-72"/>
              <w:jc w:val="right"/>
              <w:rPr>
                <w:rFonts w:ascii="Arial" w:hAnsi="Arial" w:cs="Arial"/>
                <w:sz w:val="18"/>
                <w:szCs w:val="18"/>
              </w:rPr>
            </w:pPr>
            <w:r w:rsidRPr="00CD04AB">
              <w:rPr>
                <w:rFonts w:ascii="Arial" w:hAnsi="Arial" w:cs="Arial"/>
                <w:sz w:val="18"/>
                <w:szCs w:val="18"/>
              </w:rPr>
              <w:t>5,509,510</w:t>
            </w:r>
          </w:p>
        </w:tc>
      </w:tr>
      <w:tr w:rsidR="009643C2" w:rsidRPr="00E62518" w:rsidTr="009643C2">
        <w:trPr>
          <w:trHeight w:val="188"/>
        </w:trPr>
        <w:tc>
          <w:tcPr>
            <w:tcW w:w="6149" w:type="dxa"/>
          </w:tcPr>
          <w:p w:rsidR="009643C2" w:rsidRPr="00CD04AB" w:rsidRDefault="009643C2" w:rsidP="009643C2">
            <w:pPr>
              <w:ind w:left="540"/>
              <w:rPr>
                <w:rFonts w:ascii="Arial" w:hAnsi="Arial" w:cs="Arial"/>
                <w:sz w:val="18"/>
                <w:szCs w:val="18"/>
              </w:rPr>
            </w:pPr>
            <w:r w:rsidRPr="00CD04AB">
              <w:rPr>
                <w:rFonts w:ascii="Arial" w:hAnsi="Arial" w:cs="Arial"/>
                <w:sz w:val="18"/>
                <w:szCs w:val="18"/>
              </w:rPr>
              <w:t>Vehicle</w:t>
            </w:r>
            <w:r>
              <w:rPr>
                <w:rFonts w:ascii="Arial" w:hAnsi="Arial" w:cs="Arial"/>
                <w:sz w:val="18"/>
                <w:szCs w:val="18"/>
              </w:rPr>
              <w:t>s</w:t>
            </w:r>
          </w:p>
        </w:tc>
        <w:tc>
          <w:tcPr>
            <w:tcW w:w="1701" w:type="dxa"/>
            <w:shd w:val="clear" w:color="auto" w:fill="auto"/>
          </w:tcPr>
          <w:p w:rsidR="009643C2" w:rsidRPr="00CD04AB" w:rsidRDefault="009643C2" w:rsidP="009643C2">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t>5,961,742</w:t>
            </w:r>
          </w:p>
        </w:tc>
        <w:tc>
          <w:tcPr>
            <w:tcW w:w="1701" w:type="dxa"/>
            <w:shd w:val="clear" w:color="auto" w:fill="auto"/>
          </w:tcPr>
          <w:p w:rsidR="009643C2" w:rsidRPr="00CD04AB" w:rsidRDefault="009643C2" w:rsidP="009643C2">
            <w:pPr>
              <w:autoSpaceDE w:val="0"/>
              <w:autoSpaceDN w:val="0"/>
              <w:adjustRightInd w:val="0"/>
              <w:ind w:right="-72"/>
              <w:jc w:val="right"/>
              <w:rPr>
                <w:rFonts w:ascii="Arial" w:hAnsi="Arial" w:cs="Arial"/>
                <w:sz w:val="18"/>
                <w:szCs w:val="18"/>
              </w:rPr>
            </w:pPr>
            <w:r w:rsidRPr="00CD04AB">
              <w:rPr>
                <w:rFonts w:ascii="Arial" w:hAnsi="Arial" w:cs="Arial"/>
                <w:sz w:val="18"/>
                <w:szCs w:val="18"/>
              </w:rPr>
              <w:t>5,961,742</w:t>
            </w:r>
          </w:p>
        </w:tc>
      </w:tr>
      <w:tr w:rsidR="009643C2" w:rsidRPr="00E62518" w:rsidTr="00D44014">
        <w:trPr>
          <w:trHeight w:val="106"/>
        </w:trPr>
        <w:tc>
          <w:tcPr>
            <w:tcW w:w="6149" w:type="dxa"/>
          </w:tcPr>
          <w:p w:rsidR="009643C2" w:rsidRPr="00CD04AB" w:rsidRDefault="009643C2" w:rsidP="009643C2">
            <w:pPr>
              <w:ind w:left="540"/>
              <w:rPr>
                <w:rFonts w:ascii="Arial" w:hAnsi="Arial" w:cs="Arial"/>
                <w:sz w:val="18"/>
                <w:szCs w:val="18"/>
              </w:rPr>
            </w:pPr>
            <w:r w:rsidRPr="00CD04AB">
              <w:rPr>
                <w:rFonts w:ascii="Arial" w:hAnsi="Arial" w:cs="Arial"/>
                <w:sz w:val="18"/>
                <w:szCs w:val="18"/>
              </w:rPr>
              <w:t>Office equipment</w:t>
            </w:r>
          </w:p>
        </w:tc>
        <w:tc>
          <w:tcPr>
            <w:tcW w:w="1701" w:type="dxa"/>
            <w:tcBorders>
              <w:bottom w:val="single" w:sz="4" w:space="0" w:color="auto"/>
            </w:tcBorders>
            <w:shd w:val="clear" w:color="auto" w:fill="auto"/>
          </w:tcPr>
          <w:p w:rsidR="009643C2" w:rsidRPr="00CD04AB" w:rsidRDefault="009643C2" w:rsidP="009643C2">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t>1,068,157</w:t>
            </w:r>
          </w:p>
        </w:tc>
        <w:tc>
          <w:tcPr>
            <w:tcW w:w="1701" w:type="dxa"/>
            <w:tcBorders>
              <w:bottom w:val="single" w:sz="4" w:space="0" w:color="auto"/>
            </w:tcBorders>
            <w:shd w:val="clear" w:color="auto" w:fill="auto"/>
          </w:tcPr>
          <w:p w:rsidR="009643C2" w:rsidRPr="00CD04AB" w:rsidRDefault="009643C2" w:rsidP="009643C2">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t>765,851</w:t>
            </w:r>
          </w:p>
        </w:tc>
      </w:tr>
      <w:tr w:rsidR="009643C2" w:rsidRPr="00E62518" w:rsidTr="009643C2">
        <w:trPr>
          <w:trHeight w:val="84"/>
        </w:trPr>
        <w:tc>
          <w:tcPr>
            <w:tcW w:w="6149" w:type="dxa"/>
          </w:tcPr>
          <w:p w:rsidR="009643C2" w:rsidRPr="0078165B" w:rsidRDefault="009643C2" w:rsidP="009643C2">
            <w:pPr>
              <w:ind w:left="540"/>
              <w:rPr>
                <w:rFonts w:ascii="Arial" w:hAnsi="Arial" w:cs="Arial"/>
                <w:sz w:val="10"/>
                <w:szCs w:val="10"/>
              </w:rPr>
            </w:pPr>
          </w:p>
        </w:tc>
        <w:tc>
          <w:tcPr>
            <w:tcW w:w="1701" w:type="dxa"/>
            <w:tcBorders>
              <w:top w:val="single" w:sz="4" w:space="0" w:color="auto"/>
            </w:tcBorders>
          </w:tcPr>
          <w:p w:rsidR="009643C2" w:rsidRPr="0078165B" w:rsidRDefault="009643C2" w:rsidP="009643C2">
            <w:pPr>
              <w:ind w:left="-40" w:right="-72"/>
              <w:jc w:val="right"/>
              <w:rPr>
                <w:rFonts w:ascii="Arial" w:hAnsi="Arial" w:cs="Arial"/>
                <w:b/>
                <w:bCs/>
                <w:sz w:val="10"/>
                <w:szCs w:val="10"/>
              </w:rPr>
            </w:pPr>
          </w:p>
        </w:tc>
        <w:tc>
          <w:tcPr>
            <w:tcW w:w="1701" w:type="dxa"/>
            <w:tcBorders>
              <w:top w:val="single" w:sz="4" w:space="0" w:color="auto"/>
            </w:tcBorders>
          </w:tcPr>
          <w:p w:rsidR="009643C2" w:rsidRPr="0078165B" w:rsidRDefault="009643C2" w:rsidP="009643C2">
            <w:pPr>
              <w:ind w:left="-40" w:right="-72"/>
              <w:jc w:val="right"/>
              <w:rPr>
                <w:rFonts w:ascii="Arial" w:hAnsi="Arial" w:cs="Arial"/>
                <w:b/>
                <w:bCs/>
                <w:sz w:val="10"/>
                <w:szCs w:val="10"/>
              </w:rPr>
            </w:pPr>
          </w:p>
        </w:tc>
      </w:tr>
      <w:tr w:rsidR="009643C2" w:rsidRPr="00E62518" w:rsidTr="009643C2">
        <w:trPr>
          <w:trHeight w:val="84"/>
        </w:trPr>
        <w:tc>
          <w:tcPr>
            <w:tcW w:w="6149" w:type="dxa"/>
          </w:tcPr>
          <w:p w:rsidR="009643C2" w:rsidRPr="00CD04AB" w:rsidRDefault="009643C2" w:rsidP="009643C2">
            <w:pPr>
              <w:ind w:left="540"/>
              <w:rPr>
                <w:rFonts w:ascii="Arial" w:hAnsi="Arial" w:cs="Arial"/>
                <w:sz w:val="18"/>
                <w:szCs w:val="18"/>
              </w:rPr>
            </w:pPr>
            <w:r w:rsidRPr="00CD04AB">
              <w:rPr>
                <w:rFonts w:ascii="Arial" w:hAnsi="Arial" w:cs="Arial"/>
                <w:b/>
                <w:bCs/>
                <w:sz w:val="18"/>
                <w:szCs w:val="18"/>
              </w:rPr>
              <w:t xml:space="preserve">Total right-of-use assets </w:t>
            </w:r>
          </w:p>
        </w:tc>
        <w:tc>
          <w:tcPr>
            <w:tcW w:w="1701" w:type="dxa"/>
            <w:tcBorders>
              <w:bottom w:val="single" w:sz="4" w:space="0" w:color="auto"/>
            </w:tcBorders>
          </w:tcPr>
          <w:p w:rsidR="009643C2" w:rsidRPr="00CD04AB" w:rsidRDefault="009643C2" w:rsidP="009643C2">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t>109,869,775</w:t>
            </w:r>
          </w:p>
        </w:tc>
        <w:tc>
          <w:tcPr>
            <w:tcW w:w="1701" w:type="dxa"/>
            <w:tcBorders>
              <w:bottom w:val="single" w:sz="4" w:space="0" w:color="auto"/>
            </w:tcBorders>
          </w:tcPr>
          <w:p w:rsidR="009643C2" w:rsidRPr="00CD04AB" w:rsidRDefault="009643C2" w:rsidP="009643C2">
            <w:pPr>
              <w:autoSpaceDE w:val="0"/>
              <w:autoSpaceDN w:val="0"/>
              <w:adjustRightInd w:val="0"/>
              <w:ind w:right="-72"/>
              <w:jc w:val="right"/>
              <w:rPr>
                <w:rFonts w:ascii="Arial" w:eastAsia="Arial Unicode MS" w:hAnsi="Arial" w:cs="Arial"/>
                <w:color w:val="000000"/>
                <w:sz w:val="18"/>
                <w:szCs w:val="18"/>
              </w:rPr>
            </w:pPr>
            <w:r w:rsidRPr="00CD04AB">
              <w:rPr>
                <w:rFonts w:ascii="Arial" w:eastAsia="Arial Unicode MS" w:hAnsi="Arial" w:cs="Arial"/>
                <w:color w:val="000000"/>
                <w:sz w:val="18"/>
                <w:szCs w:val="18"/>
              </w:rPr>
              <w:fldChar w:fldCharType="begin"/>
            </w:r>
            <w:r w:rsidRPr="00CD04AB">
              <w:rPr>
                <w:rFonts w:ascii="Arial" w:eastAsia="Arial Unicode MS" w:hAnsi="Arial" w:cs="Arial"/>
                <w:color w:val="000000"/>
                <w:sz w:val="18"/>
                <w:szCs w:val="18"/>
              </w:rPr>
              <w:instrText xml:space="preserve"> =SUM(ABOVE) </w:instrText>
            </w:r>
            <w:r w:rsidRPr="00CD04AB">
              <w:rPr>
                <w:rFonts w:ascii="Arial" w:eastAsia="Arial Unicode MS" w:hAnsi="Arial" w:cs="Arial"/>
                <w:color w:val="000000"/>
                <w:sz w:val="18"/>
                <w:szCs w:val="18"/>
              </w:rPr>
              <w:fldChar w:fldCharType="separate"/>
            </w:r>
            <w:r w:rsidRPr="00CD04AB">
              <w:rPr>
                <w:rFonts w:ascii="Arial" w:eastAsia="Arial Unicode MS" w:hAnsi="Arial" w:cs="Arial"/>
                <w:noProof/>
                <w:color w:val="000000"/>
                <w:sz w:val="18"/>
                <w:szCs w:val="18"/>
              </w:rPr>
              <w:t>105,522,024</w:t>
            </w:r>
            <w:r w:rsidRPr="00CD04AB">
              <w:rPr>
                <w:rFonts w:ascii="Arial" w:eastAsia="Arial Unicode MS" w:hAnsi="Arial" w:cs="Arial"/>
                <w:color w:val="000000"/>
                <w:sz w:val="18"/>
                <w:szCs w:val="18"/>
              </w:rPr>
              <w:fldChar w:fldCharType="end"/>
            </w:r>
          </w:p>
        </w:tc>
      </w:tr>
    </w:tbl>
    <w:p w:rsidR="00D44014" w:rsidRPr="00CD04AB" w:rsidRDefault="00D44014" w:rsidP="00E62518">
      <w:pPr>
        <w:ind w:left="540"/>
        <w:rPr>
          <w:rFonts w:ascii="Arial" w:hAnsi="Arial" w:cs="Arial"/>
          <w:sz w:val="18"/>
          <w:szCs w:val="18"/>
        </w:rPr>
      </w:pPr>
    </w:p>
    <w:p w:rsidR="005E7093" w:rsidRPr="0078165B" w:rsidRDefault="005E7093" w:rsidP="00E62518">
      <w:pPr>
        <w:ind w:left="540"/>
        <w:rPr>
          <w:rFonts w:ascii="Arial" w:hAnsi="Arial" w:cs="Arial"/>
          <w:sz w:val="14"/>
          <w:szCs w:val="14"/>
        </w:rPr>
      </w:pPr>
    </w:p>
    <w:p w:rsidR="005E7093" w:rsidRPr="00CD04AB" w:rsidRDefault="005E7093" w:rsidP="0078165B">
      <w:pPr>
        <w:ind w:left="540"/>
        <w:rPr>
          <w:rFonts w:ascii="Arial" w:hAnsi="Arial" w:cs="Arial"/>
          <w:i/>
          <w:iCs/>
          <w:sz w:val="18"/>
          <w:szCs w:val="18"/>
        </w:rPr>
      </w:pPr>
      <w:r w:rsidRPr="00CD04AB">
        <w:rPr>
          <w:rFonts w:ascii="Arial" w:hAnsi="Arial" w:cs="Arial"/>
          <w:i/>
          <w:iCs/>
          <w:sz w:val="18"/>
          <w:szCs w:val="18"/>
        </w:rPr>
        <w:t xml:space="preserve">Practical expedients applied </w:t>
      </w:r>
    </w:p>
    <w:p w:rsidR="005E7093" w:rsidRPr="0078165B" w:rsidRDefault="005E7093" w:rsidP="0078165B">
      <w:pPr>
        <w:ind w:left="540"/>
        <w:rPr>
          <w:rFonts w:ascii="Arial" w:hAnsi="Arial" w:cs="Arial"/>
          <w:i/>
          <w:iCs/>
          <w:sz w:val="14"/>
          <w:szCs w:val="14"/>
        </w:rPr>
      </w:pPr>
    </w:p>
    <w:p w:rsidR="005E7093" w:rsidRPr="00CD04AB" w:rsidRDefault="005E7093" w:rsidP="0078165B">
      <w:pPr>
        <w:ind w:left="540"/>
        <w:rPr>
          <w:rFonts w:ascii="Arial" w:hAnsi="Arial" w:cs="Arial"/>
          <w:sz w:val="18"/>
          <w:szCs w:val="18"/>
        </w:rPr>
      </w:pPr>
      <w:r w:rsidRPr="0078165B">
        <w:rPr>
          <w:rFonts w:ascii="Arial" w:hAnsi="Arial" w:cs="Arial"/>
          <w:spacing w:val="-6"/>
          <w:sz w:val="18"/>
          <w:szCs w:val="18"/>
        </w:rPr>
        <w:t xml:space="preserve">In applying TFRS 16 for the first time, the </w:t>
      </w:r>
      <w:r w:rsidR="001A6D83" w:rsidRPr="0078165B">
        <w:rPr>
          <w:rFonts w:ascii="Arial" w:hAnsi="Arial" w:cs="Arial"/>
          <w:spacing w:val="-6"/>
          <w:sz w:val="18"/>
          <w:szCs w:val="18"/>
        </w:rPr>
        <w:t>G</w:t>
      </w:r>
      <w:r w:rsidRPr="0078165B">
        <w:rPr>
          <w:rFonts w:ascii="Arial" w:hAnsi="Arial" w:cs="Arial"/>
          <w:spacing w:val="-6"/>
          <w:sz w:val="18"/>
          <w:szCs w:val="18"/>
        </w:rPr>
        <w:t>roup has used the following practical expedients permitted by the standard</w:t>
      </w:r>
      <w:r w:rsidRPr="00CD04AB">
        <w:rPr>
          <w:rFonts w:ascii="Arial" w:hAnsi="Arial" w:cs="Arial"/>
          <w:sz w:val="18"/>
          <w:szCs w:val="18"/>
        </w:rPr>
        <w:t>:</w:t>
      </w:r>
    </w:p>
    <w:p w:rsidR="005E7093" w:rsidRPr="0078165B" w:rsidRDefault="005E7093" w:rsidP="0078165B">
      <w:pPr>
        <w:ind w:left="540"/>
        <w:rPr>
          <w:rFonts w:ascii="Arial" w:hAnsi="Arial" w:cs="Arial"/>
          <w:sz w:val="14"/>
          <w:szCs w:val="14"/>
        </w:rPr>
      </w:pPr>
    </w:p>
    <w:p w:rsidR="005E7093" w:rsidRPr="00CD04AB" w:rsidRDefault="005E7093" w:rsidP="0078165B">
      <w:pPr>
        <w:pStyle w:val="ListParagraph"/>
        <w:numPr>
          <w:ilvl w:val="0"/>
          <w:numId w:val="7"/>
        </w:numPr>
        <w:tabs>
          <w:tab w:val="left" w:pos="810"/>
        </w:tabs>
        <w:spacing w:after="0" w:line="240" w:lineRule="auto"/>
        <w:ind w:left="810" w:hanging="270"/>
        <w:jc w:val="both"/>
        <w:rPr>
          <w:rFonts w:ascii="Arial" w:hAnsi="Arial" w:cs="Arial"/>
          <w:sz w:val="18"/>
          <w:szCs w:val="18"/>
        </w:rPr>
      </w:pPr>
      <w:r w:rsidRPr="00CD04AB">
        <w:rPr>
          <w:rFonts w:ascii="Arial" w:hAnsi="Arial" w:cs="Arial"/>
          <w:sz w:val="18"/>
          <w:szCs w:val="18"/>
        </w:rPr>
        <w:t>the use of a single discount rate to a portfolio of leases with reasonably similar characteristics</w:t>
      </w:r>
      <w:r w:rsidR="00242167">
        <w:rPr>
          <w:rFonts w:ascii="Arial" w:hAnsi="Arial" w:cs="Browallia New"/>
          <w:sz w:val="18"/>
          <w:szCs w:val="22"/>
          <w:lang w:val="en-GB"/>
        </w:rPr>
        <w:t>;</w:t>
      </w:r>
    </w:p>
    <w:p w:rsidR="005E7093" w:rsidRPr="00CD04AB" w:rsidRDefault="005E7093" w:rsidP="0078165B">
      <w:pPr>
        <w:pStyle w:val="ListParagraph"/>
        <w:numPr>
          <w:ilvl w:val="0"/>
          <w:numId w:val="7"/>
        </w:numPr>
        <w:tabs>
          <w:tab w:val="left" w:pos="810"/>
        </w:tabs>
        <w:spacing w:after="0" w:line="240" w:lineRule="auto"/>
        <w:ind w:left="810" w:hanging="270"/>
        <w:jc w:val="both"/>
        <w:rPr>
          <w:rFonts w:ascii="Arial" w:hAnsi="Arial" w:cs="Arial"/>
          <w:sz w:val="18"/>
          <w:szCs w:val="18"/>
        </w:rPr>
      </w:pPr>
      <w:r w:rsidRPr="00CD04AB">
        <w:rPr>
          <w:rFonts w:ascii="Arial" w:hAnsi="Arial" w:cs="Arial"/>
          <w:sz w:val="18"/>
          <w:szCs w:val="18"/>
        </w:rPr>
        <w:t>reliance on previous assessments on whether leases are onerous</w:t>
      </w:r>
      <w:r w:rsidR="00242167">
        <w:rPr>
          <w:rFonts w:ascii="Arial" w:hAnsi="Arial" w:cs="Arial"/>
          <w:sz w:val="18"/>
          <w:szCs w:val="18"/>
        </w:rPr>
        <w:t>;</w:t>
      </w:r>
    </w:p>
    <w:p w:rsidR="005E7093" w:rsidRPr="00CD04AB" w:rsidRDefault="005E7093" w:rsidP="0078165B">
      <w:pPr>
        <w:pStyle w:val="ListParagraph"/>
        <w:numPr>
          <w:ilvl w:val="0"/>
          <w:numId w:val="7"/>
        </w:numPr>
        <w:tabs>
          <w:tab w:val="left" w:pos="810"/>
        </w:tabs>
        <w:spacing w:after="0" w:line="240" w:lineRule="auto"/>
        <w:ind w:left="810" w:hanging="270"/>
        <w:jc w:val="both"/>
        <w:rPr>
          <w:rFonts w:ascii="Arial" w:hAnsi="Arial" w:cs="Arial"/>
          <w:sz w:val="18"/>
          <w:szCs w:val="18"/>
        </w:rPr>
      </w:pPr>
      <w:r w:rsidRPr="00CD04AB">
        <w:rPr>
          <w:rFonts w:ascii="Arial" w:hAnsi="Arial" w:cs="Arial"/>
          <w:sz w:val="18"/>
          <w:szCs w:val="18"/>
        </w:rPr>
        <w:t>the accounting for operating leases with a remaining lease term of less than 12 months as at 1 January 2020 as short-term leases</w:t>
      </w:r>
      <w:r w:rsidR="00242167">
        <w:rPr>
          <w:rFonts w:ascii="Arial" w:hAnsi="Arial" w:cs="Arial"/>
          <w:sz w:val="18"/>
          <w:szCs w:val="18"/>
        </w:rPr>
        <w:t>;</w:t>
      </w:r>
    </w:p>
    <w:p w:rsidR="005E7093" w:rsidRPr="0078165B" w:rsidRDefault="005E7093" w:rsidP="0078165B">
      <w:pPr>
        <w:pStyle w:val="ListParagraph"/>
        <w:numPr>
          <w:ilvl w:val="0"/>
          <w:numId w:val="7"/>
        </w:numPr>
        <w:tabs>
          <w:tab w:val="left" w:pos="810"/>
        </w:tabs>
        <w:spacing w:after="0" w:line="240" w:lineRule="auto"/>
        <w:ind w:left="810" w:hanging="270"/>
        <w:jc w:val="both"/>
        <w:rPr>
          <w:rFonts w:ascii="Arial" w:hAnsi="Arial" w:cs="Arial"/>
          <w:spacing w:val="-2"/>
          <w:sz w:val="18"/>
          <w:szCs w:val="18"/>
        </w:rPr>
      </w:pPr>
      <w:r w:rsidRPr="0078165B">
        <w:rPr>
          <w:rFonts w:ascii="Arial" w:hAnsi="Arial" w:cs="Arial"/>
          <w:spacing w:val="-2"/>
          <w:sz w:val="18"/>
          <w:szCs w:val="18"/>
        </w:rPr>
        <w:t>the exclusion of initial direct costs for the measurement of the right-of-use asset at the date of initial application</w:t>
      </w:r>
      <w:r w:rsidR="00242167">
        <w:rPr>
          <w:rFonts w:ascii="Arial" w:hAnsi="Arial" w:cs="Arial"/>
          <w:spacing w:val="-2"/>
          <w:sz w:val="18"/>
          <w:szCs w:val="18"/>
        </w:rPr>
        <w:t>;</w:t>
      </w:r>
    </w:p>
    <w:p w:rsidR="00913A1A" w:rsidRPr="00CD04AB" w:rsidRDefault="005E7093" w:rsidP="0078165B">
      <w:pPr>
        <w:pStyle w:val="ListParagraph"/>
        <w:numPr>
          <w:ilvl w:val="0"/>
          <w:numId w:val="7"/>
        </w:numPr>
        <w:tabs>
          <w:tab w:val="left" w:pos="810"/>
        </w:tabs>
        <w:spacing w:after="0" w:line="240" w:lineRule="auto"/>
        <w:ind w:left="810" w:hanging="270"/>
        <w:jc w:val="both"/>
        <w:rPr>
          <w:rFonts w:ascii="Arial" w:hAnsi="Arial" w:cs="Arial"/>
          <w:sz w:val="18"/>
          <w:szCs w:val="18"/>
        </w:rPr>
      </w:pPr>
      <w:r w:rsidRPr="00CD04AB">
        <w:rPr>
          <w:rFonts w:ascii="Arial" w:hAnsi="Arial" w:cs="Arial"/>
          <w:sz w:val="18"/>
          <w:szCs w:val="18"/>
        </w:rPr>
        <w:t>the use of hindsight in determining the lease term where the contract contains options to extend or terminate the lease</w:t>
      </w:r>
      <w:r w:rsidR="00242167">
        <w:rPr>
          <w:rFonts w:ascii="Arial" w:hAnsi="Arial" w:cs="Arial"/>
          <w:sz w:val="18"/>
          <w:szCs w:val="18"/>
        </w:rPr>
        <w:t>; and</w:t>
      </w:r>
    </w:p>
    <w:p w:rsidR="0001706D" w:rsidRPr="00CD04AB" w:rsidRDefault="005E7093" w:rsidP="0078165B">
      <w:pPr>
        <w:pStyle w:val="ListParagraph"/>
        <w:numPr>
          <w:ilvl w:val="0"/>
          <w:numId w:val="7"/>
        </w:numPr>
        <w:tabs>
          <w:tab w:val="left" w:pos="810"/>
        </w:tabs>
        <w:spacing w:after="0" w:line="240" w:lineRule="auto"/>
        <w:ind w:left="810" w:hanging="270"/>
        <w:jc w:val="both"/>
        <w:rPr>
          <w:rFonts w:ascii="Arial" w:hAnsi="Arial" w:cs="Arial"/>
          <w:sz w:val="18"/>
          <w:szCs w:val="18"/>
          <w:cs/>
        </w:rPr>
      </w:pPr>
      <w:r w:rsidRPr="00CD04AB">
        <w:rPr>
          <w:rFonts w:ascii="Arial" w:hAnsi="Arial" w:cs="Arial"/>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rsidR="005E7093" w:rsidRPr="0078165B" w:rsidRDefault="005E7093" w:rsidP="0078165B">
      <w:pPr>
        <w:ind w:left="540"/>
        <w:rPr>
          <w:rFonts w:ascii="Arial" w:hAnsi="Arial" w:cs="Arial"/>
          <w:sz w:val="14"/>
          <w:szCs w:val="14"/>
        </w:rPr>
      </w:pPr>
    </w:p>
    <w:p w:rsidR="005E7093" w:rsidRPr="00CD04AB" w:rsidRDefault="005E7093" w:rsidP="0078165B">
      <w:pPr>
        <w:ind w:left="540"/>
        <w:rPr>
          <w:rFonts w:ascii="Arial" w:hAnsi="Arial" w:cs="Arial"/>
          <w:sz w:val="18"/>
          <w:szCs w:val="18"/>
        </w:rPr>
      </w:pPr>
      <w:r w:rsidRPr="00CD04AB">
        <w:rPr>
          <w:rFonts w:ascii="Arial" w:hAnsi="Arial" w:cs="Arial"/>
          <w:sz w:val="18"/>
          <w:szCs w:val="18"/>
        </w:rPr>
        <w:t>Impact on the statement of financial position resulting from the adoption of TFRS 16 is as follows:</w:t>
      </w:r>
    </w:p>
    <w:p w:rsidR="005E7093" w:rsidRPr="0078165B" w:rsidRDefault="005E7093" w:rsidP="0078165B">
      <w:pPr>
        <w:ind w:left="540"/>
        <w:rPr>
          <w:rFonts w:ascii="Arial" w:hAnsi="Arial" w:cs="Arial"/>
          <w:sz w:val="14"/>
          <w:szCs w:val="14"/>
        </w:rPr>
      </w:pPr>
    </w:p>
    <w:tbl>
      <w:tblPr>
        <w:tblW w:w="9605" w:type="dxa"/>
        <w:tblInd w:w="-34" w:type="dxa"/>
        <w:tblLayout w:type="fixed"/>
        <w:tblLook w:val="0600" w:firstRow="0" w:lastRow="0" w:firstColumn="0" w:lastColumn="0" w:noHBand="1" w:noVBand="1"/>
      </w:tblPr>
      <w:tblGrid>
        <w:gridCol w:w="3629"/>
        <w:gridCol w:w="1584"/>
        <w:gridCol w:w="1512"/>
        <w:gridCol w:w="1440"/>
        <w:gridCol w:w="1440"/>
      </w:tblGrid>
      <w:tr w:rsidR="00806B0B" w:rsidRPr="0078165B" w:rsidTr="0078165B">
        <w:tc>
          <w:tcPr>
            <w:tcW w:w="3629" w:type="dxa"/>
          </w:tcPr>
          <w:p w:rsidR="00806B0B" w:rsidRPr="0078165B" w:rsidRDefault="00806B0B" w:rsidP="0078165B">
            <w:pPr>
              <w:ind w:left="581"/>
              <w:rPr>
                <w:rFonts w:ascii="Arial" w:eastAsia="Arial Unicode MS" w:hAnsi="Arial" w:cs="Arial"/>
                <w:sz w:val="16"/>
                <w:szCs w:val="16"/>
              </w:rPr>
            </w:pPr>
          </w:p>
        </w:tc>
        <w:tc>
          <w:tcPr>
            <w:tcW w:w="5976" w:type="dxa"/>
            <w:gridSpan w:val="4"/>
            <w:tcBorders>
              <w:top w:val="single" w:sz="4" w:space="0" w:color="auto"/>
              <w:left w:val="nil"/>
              <w:bottom w:val="single" w:sz="4" w:space="0" w:color="auto"/>
              <w:right w:val="nil"/>
            </w:tcBorders>
            <w:hideMark/>
          </w:tcPr>
          <w:p w:rsidR="00806B0B" w:rsidRPr="0078165B" w:rsidRDefault="00806B0B" w:rsidP="00CD04AB">
            <w:pPr>
              <w:tabs>
                <w:tab w:val="left" w:pos="1875"/>
                <w:tab w:val="center" w:pos="3096"/>
              </w:tabs>
              <w:ind w:right="-72"/>
              <w:jc w:val="center"/>
              <w:rPr>
                <w:rFonts w:ascii="Arial" w:eastAsia="Arial Unicode MS" w:hAnsi="Arial" w:cs="Arial"/>
                <w:b/>
                <w:bCs/>
                <w:sz w:val="16"/>
                <w:szCs w:val="16"/>
              </w:rPr>
            </w:pPr>
            <w:r w:rsidRPr="0078165B">
              <w:rPr>
                <w:rFonts w:ascii="Arial" w:eastAsia="Arial Unicode MS" w:hAnsi="Arial" w:cs="Arial"/>
                <w:b/>
                <w:bCs/>
                <w:sz w:val="16"/>
                <w:szCs w:val="16"/>
              </w:rPr>
              <w:t>Consolidated financial information</w:t>
            </w:r>
          </w:p>
        </w:tc>
      </w:tr>
      <w:tr w:rsidR="00806B0B" w:rsidRPr="0078165B" w:rsidTr="0078165B">
        <w:tc>
          <w:tcPr>
            <w:tcW w:w="3629" w:type="dxa"/>
          </w:tcPr>
          <w:p w:rsidR="00806B0B" w:rsidRPr="0078165B" w:rsidRDefault="00806B0B" w:rsidP="0078165B">
            <w:pPr>
              <w:ind w:left="581"/>
              <w:rPr>
                <w:rFonts w:ascii="Arial" w:eastAsia="Arial Unicode MS" w:hAnsi="Arial" w:cs="Arial"/>
                <w:sz w:val="16"/>
                <w:szCs w:val="16"/>
                <w:cs/>
              </w:rPr>
            </w:pPr>
          </w:p>
        </w:tc>
        <w:tc>
          <w:tcPr>
            <w:tcW w:w="1584" w:type="dxa"/>
            <w:tcBorders>
              <w:top w:val="single" w:sz="4" w:space="0" w:color="auto"/>
              <w:left w:val="nil"/>
              <w:bottom w:val="nil"/>
              <w:right w:val="nil"/>
            </w:tcBorders>
            <w:hideMark/>
          </w:tcPr>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 xml:space="preserve">As at </w:t>
            </w:r>
          </w:p>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cs/>
              </w:rPr>
              <w:t>31</w:t>
            </w:r>
            <w:r w:rsidRPr="0078165B">
              <w:rPr>
                <w:rFonts w:ascii="Arial" w:eastAsia="Arial Unicode MS" w:hAnsi="Arial" w:cs="Arial"/>
                <w:b/>
                <w:bCs/>
                <w:sz w:val="16"/>
                <w:szCs w:val="16"/>
              </w:rPr>
              <w:t xml:space="preserve"> December </w:t>
            </w:r>
            <w:r w:rsidRPr="0078165B">
              <w:rPr>
                <w:rFonts w:ascii="Arial" w:eastAsia="Arial Unicode MS" w:hAnsi="Arial" w:cs="Arial"/>
                <w:b/>
                <w:bCs/>
                <w:sz w:val="16"/>
                <w:szCs w:val="16"/>
                <w:cs/>
              </w:rPr>
              <w:t>2019</w:t>
            </w:r>
          </w:p>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Previously reported</w:t>
            </w:r>
          </w:p>
        </w:tc>
        <w:tc>
          <w:tcPr>
            <w:tcW w:w="1512" w:type="dxa"/>
            <w:tcBorders>
              <w:top w:val="single" w:sz="4" w:space="0" w:color="auto"/>
              <w:left w:val="nil"/>
              <w:bottom w:val="nil"/>
              <w:right w:val="nil"/>
            </w:tcBorders>
            <w:hideMark/>
          </w:tcPr>
          <w:p w:rsidR="00806B0B" w:rsidRPr="0078165B" w:rsidRDefault="00806B0B" w:rsidP="00CD04AB">
            <w:pPr>
              <w:ind w:right="-72"/>
              <w:jc w:val="right"/>
              <w:rPr>
                <w:rFonts w:ascii="Arial" w:eastAsia="Arial Unicode MS" w:hAnsi="Arial" w:cs="Arial"/>
                <w:b/>
                <w:bCs/>
                <w:sz w:val="16"/>
                <w:szCs w:val="16"/>
              </w:rPr>
            </w:pPr>
          </w:p>
          <w:p w:rsidR="00806B0B" w:rsidRPr="0078165B" w:rsidRDefault="00806B0B" w:rsidP="00CD04AB">
            <w:pPr>
              <w:ind w:right="-72"/>
              <w:jc w:val="right"/>
              <w:rPr>
                <w:rFonts w:ascii="Arial" w:eastAsia="Arial Unicode MS" w:hAnsi="Arial" w:cs="Arial"/>
                <w:b/>
                <w:bCs/>
                <w:sz w:val="16"/>
                <w:szCs w:val="16"/>
              </w:rPr>
            </w:pPr>
            <w:r w:rsidRPr="0078165B">
              <w:rPr>
                <w:rFonts w:ascii="Arial" w:eastAsia="Arial Unicode MS" w:hAnsi="Arial" w:cs="Arial"/>
                <w:b/>
                <w:bCs/>
                <w:sz w:val="16"/>
                <w:szCs w:val="16"/>
              </w:rPr>
              <w:t>TFRS 16</w:t>
            </w:r>
          </w:p>
          <w:p w:rsidR="00806B0B" w:rsidRPr="0078165B" w:rsidRDefault="00806B0B" w:rsidP="00CD04AB">
            <w:pPr>
              <w:ind w:right="-72"/>
              <w:jc w:val="right"/>
              <w:rPr>
                <w:rFonts w:ascii="Arial" w:eastAsia="Arial Unicode MS" w:hAnsi="Arial" w:cs="Arial"/>
                <w:b/>
                <w:bCs/>
                <w:sz w:val="16"/>
                <w:szCs w:val="16"/>
              </w:rPr>
            </w:pPr>
            <w:r w:rsidRPr="0078165B">
              <w:rPr>
                <w:rFonts w:ascii="Arial" w:eastAsia="Arial Unicode MS" w:hAnsi="Arial" w:cs="Arial"/>
                <w:b/>
                <w:bCs/>
                <w:sz w:val="16"/>
                <w:szCs w:val="16"/>
              </w:rPr>
              <w:t>Reclassifications</w:t>
            </w:r>
          </w:p>
        </w:tc>
        <w:tc>
          <w:tcPr>
            <w:tcW w:w="1440" w:type="dxa"/>
            <w:tcBorders>
              <w:top w:val="single" w:sz="4" w:space="0" w:color="auto"/>
              <w:left w:val="nil"/>
              <w:bottom w:val="nil"/>
              <w:right w:val="nil"/>
            </w:tcBorders>
            <w:hideMark/>
          </w:tcPr>
          <w:p w:rsidR="00806B0B" w:rsidRPr="0078165B" w:rsidRDefault="00806B0B" w:rsidP="00CD04AB">
            <w:pPr>
              <w:ind w:right="-72"/>
              <w:jc w:val="right"/>
              <w:rPr>
                <w:rFonts w:ascii="Arial" w:eastAsia="Arial Unicode MS" w:hAnsi="Arial" w:cs="Arial"/>
                <w:b/>
                <w:bCs/>
                <w:sz w:val="16"/>
                <w:szCs w:val="16"/>
              </w:rPr>
            </w:pPr>
          </w:p>
          <w:p w:rsidR="00806B0B" w:rsidRPr="0078165B" w:rsidRDefault="00806B0B" w:rsidP="00CD04AB">
            <w:pPr>
              <w:ind w:right="-72"/>
              <w:jc w:val="right"/>
              <w:rPr>
                <w:rFonts w:ascii="Arial" w:eastAsia="Arial Unicode MS" w:hAnsi="Arial" w:cs="Arial"/>
                <w:b/>
                <w:bCs/>
                <w:sz w:val="16"/>
                <w:szCs w:val="16"/>
              </w:rPr>
            </w:pPr>
            <w:r w:rsidRPr="0078165B">
              <w:rPr>
                <w:rFonts w:ascii="Arial" w:eastAsia="Arial Unicode MS" w:hAnsi="Arial" w:cs="Arial"/>
                <w:b/>
                <w:bCs/>
                <w:sz w:val="16"/>
                <w:szCs w:val="16"/>
              </w:rPr>
              <w:t>TFRS 16</w:t>
            </w:r>
          </w:p>
          <w:p w:rsidR="00806B0B" w:rsidRPr="0078165B" w:rsidRDefault="00806B0B" w:rsidP="00CD04AB">
            <w:pPr>
              <w:ind w:left="-29" w:right="-72"/>
              <w:jc w:val="right"/>
              <w:rPr>
                <w:rFonts w:ascii="Arial" w:eastAsia="Arial Unicode MS" w:hAnsi="Arial" w:cs="Arial"/>
                <w:b/>
                <w:bCs/>
                <w:sz w:val="16"/>
                <w:szCs w:val="16"/>
              </w:rPr>
            </w:pPr>
            <w:r w:rsidRPr="0078165B">
              <w:rPr>
                <w:rFonts w:ascii="Arial" w:eastAsia="Arial Unicode MS" w:hAnsi="Arial" w:cs="Arial"/>
                <w:b/>
                <w:bCs/>
                <w:sz w:val="16"/>
                <w:szCs w:val="16"/>
              </w:rPr>
              <w:t>Adjustments</w:t>
            </w:r>
          </w:p>
        </w:tc>
        <w:tc>
          <w:tcPr>
            <w:tcW w:w="1440" w:type="dxa"/>
            <w:tcBorders>
              <w:top w:val="single" w:sz="4" w:space="0" w:color="auto"/>
              <w:left w:val="nil"/>
              <w:bottom w:val="nil"/>
              <w:right w:val="nil"/>
            </w:tcBorders>
          </w:tcPr>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 xml:space="preserve">As at </w:t>
            </w:r>
          </w:p>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1 January 2020</w:t>
            </w:r>
          </w:p>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Restated</w:t>
            </w:r>
          </w:p>
        </w:tc>
      </w:tr>
      <w:tr w:rsidR="00806B0B" w:rsidRPr="0078165B" w:rsidTr="0078165B">
        <w:tc>
          <w:tcPr>
            <w:tcW w:w="3629" w:type="dxa"/>
          </w:tcPr>
          <w:p w:rsidR="00806B0B" w:rsidRPr="0078165B" w:rsidRDefault="00806B0B" w:rsidP="0078165B">
            <w:pPr>
              <w:ind w:left="581"/>
              <w:rPr>
                <w:rFonts w:ascii="Arial" w:eastAsia="Arial Unicode MS" w:hAnsi="Arial" w:cs="Arial"/>
                <w:sz w:val="16"/>
                <w:szCs w:val="16"/>
              </w:rPr>
            </w:pPr>
          </w:p>
        </w:tc>
        <w:tc>
          <w:tcPr>
            <w:tcW w:w="1584" w:type="dxa"/>
            <w:tcBorders>
              <w:top w:val="nil"/>
              <w:left w:val="nil"/>
              <w:bottom w:val="single" w:sz="4" w:space="0" w:color="auto"/>
              <w:right w:val="nil"/>
            </w:tcBorders>
            <w:vAlign w:val="bottom"/>
            <w:hideMark/>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b/>
                <w:bCs/>
                <w:sz w:val="16"/>
                <w:szCs w:val="16"/>
              </w:rPr>
              <w:t>Baht</w:t>
            </w:r>
          </w:p>
        </w:tc>
        <w:tc>
          <w:tcPr>
            <w:tcW w:w="1512" w:type="dxa"/>
            <w:tcBorders>
              <w:top w:val="nil"/>
              <w:left w:val="nil"/>
              <w:bottom w:val="single" w:sz="4" w:space="0" w:color="auto"/>
              <w:right w:val="nil"/>
            </w:tcBorders>
            <w:vAlign w:val="bottom"/>
            <w:hideMark/>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b/>
                <w:bCs/>
                <w:sz w:val="16"/>
                <w:szCs w:val="16"/>
              </w:rPr>
              <w:t>Baht</w:t>
            </w:r>
          </w:p>
        </w:tc>
        <w:tc>
          <w:tcPr>
            <w:tcW w:w="1440" w:type="dxa"/>
            <w:tcBorders>
              <w:top w:val="nil"/>
              <w:left w:val="nil"/>
              <w:bottom w:val="single" w:sz="4" w:space="0" w:color="auto"/>
              <w:right w:val="nil"/>
            </w:tcBorders>
            <w:vAlign w:val="bottom"/>
            <w:hideMark/>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b/>
                <w:bCs/>
                <w:sz w:val="16"/>
                <w:szCs w:val="16"/>
              </w:rPr>
              <w:t>Baht</w:t>
            </w:r>
          </w:p>
        </w:tc>
        <w:tc>
          <w:tcPr>
            <w:tcW w:w="1440" w:type="dxa"/>
            <w:tcBorders>
              <w:top w:val="nil"/>
              <w:left w:val="nil"/>
              <w:bottom w:val="single" w:sz="4" w:space="0" w:color="auto"/>
              <w:right w:val="nil"/>
            </w:tcBorders>
            <w:vAlign w:val="bottom"/>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b/>
                <w:bCs/>
                <w:sz w:val="16"/>
                <w:szCs w:val="16"/>
              </w:rPr>
              <w:t>Baht</w:t>
            </w:r>
          </w:p>
        </w:tc>
      </w:tr>
      <w:tr w:rsidR="00806B0B" w:rsidRPr="0078165B" w:rsidTr="0078165B">
        <w:tc>
          <w:tcPr>
            <w:tcW w:w="3629" w:type="dxa"/>
          </w:tcPr>
          <w:p w:rsidR="00806B0B" w:rsidRPr="0078165B" w:rsidRDefault="00806B0B" w:rsidP="0078165B">
            <w:pPr>
              <w:ind w:left="581"/>
              <w:rPr>
                <w:rFonts w:ascii="Arial" w:eastAsia="Arial Unicode MS" w:hAnsi="Arial" w:cs="Arial"/>
                <w:sz w:val="16"/>
                <w:szCs w:val="16"/>
              </w:rPr>
            </w:pPr>
          </w:p>
        </w:tc>
        <w:tc>
          <w:tcPr>
            <w:tcW w:w="1584" w:type="dxa"/>
            <w:tcBorders>
              <w:top w:val="single" w:sz="4" w:space="0" w:color="auto"/>
              <w:left w:val="nil"/>
              <w:bottom w:val="nil"/>
              <w:right w:val="nil"/>
            </w:tcBorders>
          </w:tcPr>
          <w:p w:rsidR="00806B0B" w:rsidRPr="0078165B" w:rsidRDefault="00806B0B" w:rsidP="00CD04AB">
            <w:pPr>
              <w:ind w:right="-72"/>
              <w:jc w:val="right"/>
              <w:rPr>
                <w:rFonts w:ascii="Arial" w:eastAsia="Arial Unicode MS" w:hAnsi="Arial" w:cs="Arial"/>
                <w:sz w:val="16"/>
                <w:szCs w:val="16"/>
                <w:lang w:bidi="ar-SA"/>
              </w:rPr>
            </w:pPr>
          </w:p>
        </w:tc>
        <w:tc>
          <w:tcPr>
            <w:tcW w:w="1512" w:type="dxa"/>
            <w:tcBorders>
              <w:top w:val="single" w:sz="4" w:space="0" w:color="auto"/>
              <w:left w:val="nil"/>
              <w:bottom w:val="nil"/>
              <w:right w:val="nil"/>
            </w:tcBorders>
          </w:tcPr>
          <w:p w:rsidR="00806B0B" w:rsidRPr="0078165B" w:rsidRDefault="00806B0B" w:rsidP="00CD04AB">
            <w:pPr>
              <w:ind w:right="-72"/>
              <w:jc w:val="right"/>
              <w:rPr>
                <w:rFonts w:ascii="Arial" w:eastAsia="Arial Unicode MS" w:hAnsi="Arial" w:cs="Arial"/>
                <w:sz w:val="16"/>
                <w:szCs w:val="16"/>
                <w:lang w:bidi="ar-SA"/>
              </w:rPr>
            </w:pPr>
          </w:p>
        </w:tc>
        <w:tc>
          <w:tcPr>
            <w:tcW w:w="1440" w:type="dxa"/>
            <w:tcBorders>
              <w:top w:val="single" w:sz="4" w:space="0" w:color="auto"/>
              <w:left w:val="nil"/>
              <w:bottom w:val="nil"/>
              <w:right w:val="nil"/>
            </w:tcBorders>
          </w:tcPr>
          <w:p w:rsidR="00806B0B" w:rsidRPr="0078165B" w:rsidRDefault="00806B0B" w:rsidP="00CD04AB">
            <w:pPr>
              <w:ind w:right="-72"/>
              <w:jc w:val="right"/>
              <w:rPr>
                <w:rFonts w:ascii="Arial" w:eastAsia="Arial Unicode MS" w:hAnsi="Arial" w:cs="Arial"/>
                <w:sz w:val="16"/>
                <w:szCs w:val="16"/>
                <w:lang w:bidi="ar-SA"/>
              </w:rPr>
            </w:pPr>
          </w:p>
        </w:tc>
        <w:tc>
          <w:tcPr>
            <w:tcW w:w="1440" w:type="dxa"/>
            <w:tcBorders>
              <w:top w:val="single" w:sz="4" w:space="0" w:color="auto"/>
              <w:left w:val="nil"/>
              <w:bottom w:val="nil"/>
              <w:right w:val="nil"/>
            </w:tcBorders>
          </w:tcPr>
          <w:p w:rsidR="00806B0B" w:rsidRPr="0078165B" w:rsidRDefault="00806B0B" w:rsidP="00CD04AB">
            <w:pPr>
              <w:ind w:right="-72"/>
              <w:jc w:val="right"/>
              <w:rPr>
                <w:rFonts w:ascii="Arial" w:eastAsia="Arial Unicode MS" w:hAnsi="Arial" w:cs="Arial"/>
                <w:sz w:val="16"/>
                <w:szCs w:val="16"/>
                <w:lang w:bidi="ar-SA"/>
              </w:rPr>
            </w:pPr>
          </w:p>
        </w:tc>
      </w:tr>
      <w:tr w:rsidR="00806B0B" w:rsidRPr="0078165B" w:rsidTr="0078165B">
        <w:tc>
          <w:tcPr>
            <w:tcW w:w="3629" w:type="dxa"/>
            <w:hideMark/>
          </w:tcPr>
          <w:p w:rsidR="00806B0B" w:rsidRPr="0078165B" w:rsidRDefault="00806B0B" w:rsidP="0078165B">
            <w:pPr>
              <w:ind w:left="581"/>
              <w:rPr>
                <w:rFonts w:ascii="Arial" w:eastAsia="Arial Unicode MS" w:hAnsi="Arial" w:cs="Arial"/>
                <w:spacing w:val="-4"/>
                <w:sz w:val="16"/>
                <w:szCs w:val="16"/>
              </w:rPr>
            </w:pPr>
            <w:r w:rsidRPr="0078165B">
              <w:rPr>
                <w:rFonts w:ascii="Arial" w:eastAsia="Arial Unicode MS" w:hAnsi="Arial" w:cs="Arial"/>
                <w:spacing w:val="-4"/>
                <w:sz w:val="16"/>
                <w:szCs w:val="16"/>
              </w:rPr>
              <w:t xml:space="preserve">Building improvement and </w:t>
            </w:r>
            <w:r w:rsidR="0078165B" w:rsidRPr="0078165B">
              <w:rPr>
                <w:rFonts w:ascii="Arial" w:eastAsia="Arial Unicode MS" w:hAnsi="Arial" w:cstheme="minorBidi"/>
                <w:spacing w:val="-4"/>
                <w:sz w:val="16"/>
                <w:szCs w:val="16"/>
              </w:rPr>
              <w:t>e</w:t>
            </w:r>
            <w:r w:rsidRPr="0078165B">
              <w:rPr>
                <w:rFonts w:ascii="Arial" w:eastAsia="Arial Unicode MS" w:hAnsi="Arial" w:cs="Arial"/>
                <w:spacing w:val="-4"/>
                <w:sz w:val="16"/>
                <w:szCs w:val="16"/>
              </w:rPr>
              <w:t>quipment</w:t>
            </w:r>
            <w:r w:rsidR="0078165B" w:rsidRPr="0078165B">
              <w:rPr>
                <w:rFonts w:ascii="Arial" w:eastAsia="Arial Unicode MS" w:hAnsi="Arial" w:cstheme="minorBidi" w:hint="cs"/>
                <w:spacing w:val="-4"/>
                <w:sz w:val="16"/>
                <w:szCs w:val="16"/>
                <w:cs/>
              </w:rPr>
              <w:t xml:space="preserve"> </w:t>
            </w:r>
            <w:r w:rsidRPr="0078165B">
              <w:rPr>
                <w:rFonts w:ascii="Arial" w:eastAsia="Arial Unicode MS" w:hAnsi="Arial" w:cs="Arial"/>
                <w:spacing w:val="-4"/>
                <w:sz w:val="16"/>
                <w:szCs w:val="16"/>
              </w:rPr>
              <w:t>-</w:t>
            </w:r>
            <w:r w:rsidR="0078165B" w:rsidRPr="0078165B">
              <w:rPr>
                <w:rFonts w:ascii="Arial" w:eastAsia="Arial Unicode MS" w:hAnsi="Arial" w:cstheme="minorBidi" w:hint="cs"/>
                <w:spacing w:val="-4"/>
                <w:sz w:val="16"/>
                <w:szCs w:val="16"/>
                <w:cs/>
              </w:rPr>
              <w:t xml:space="preserve"> </w:t>
            </w:r>
            <w:r w:rsidRPr="0078165B">
              <w:rPr>
                <w:rFonts w:ascii="Arial" w:eastAsia="Arial Unicode MS" w:hAnsi="Arial" w:cs="Arial"/>
                <w:spacing w:val="-4"/>
                <w:sz w:val="16"/>
                <w:szCs w:val="16"/>
              </w:rPr>
              <w:t>net</w:t>
            </w:r>
          </w:p>
        </w:tc>
        <w:tc>
          <w:tcPr>
            <w:tcW w:w="1584" w:type="dxa"/>
            <w:shd w:val="clear" w:color="auto" w:fill="auto"/>
          </w:tcPr>
          <w:p w:rsidR="00806B0B" w:rsidRPr="0078165B" w:rsidRDefault="00806B0B" w:rsidP="00CD04AB">
            <w:pPr>
              <w:ind w:right="-72"/>
              <w:jc w:val="right"/>
              <w:rPr>
                <w:rFonts w:ascii="Arial" w:hAnsi="Arial" w:cs="Arial"/>
                <w:snapToGrid w:val="0"/>
                <w:sz w:val="16"/>
                <w:szCs w:val="16"/>
                <w:cs/>
              </w:rPr>
            </w:pPr>
            <w:r w:rsidRPr="0078165B">
              <w:rPr>
                <w:rFonts w:ascii="Arial" w:hAnsi="Arial" w:cs="Arial"/>
                <w:snapToGrid w:val="0"/>
                <w:sz w:val="16"/>
                <w:szCs w:val="16"/>
              </w:rPr>
              <w:t>226,156,484</w:t>
            </w:r>
          </w:p>
        </w:tc>
        <w:tc>
          <w:tcPr>
            <w:tcW w:w="1512" w:type="dxa"/>
            <w:shd w:val="clear" w:color="auto" w:fill="auto"/>
          </w:tcPr>
          <w:p w:rsidR="00806B0B" w:rsidRPr="0078165B" w:rsidRDefault="00806B0B" w:rsidP="00CD04AB">
            <w:pPr>
              <w:ind w:right="-72"/>
              <w:jc w:val="right"/>
              <w:rPr>
                <w:rFonts w:ascii="Arial" w:hAnsi="Arial" w:cs="Arial"/>
                <w:snapToGrid w:val="0"/>
                <w:sz w:val="16"/>
                <w:szCs w:val="16"/>
                <w:cs/>
                <w:lang w:val="en-US"/>
              </w:rPr>
            </w:pPr>
            <w:r w:rsidRPr="0078165B">
              <w:rPr>
                <w:rFonts w:ascii="Arial" w:hAnsi="Arial" w:cs="Arial"/>
                <w:snapToGrid w:val="0"/>
                <w:sz w:val="16"/>
                <w:szCs w:val="16"/>
                <w:lang w:val="en-US"/>
              </w:rPr>
              <w:t>(93,284,921)</w:t>
            </w:r>
          </w:p>
        </w:tc>
        <w:tc>
          <w:tcPr>
            <w:tcW w:w="1440" w:type="dxa"/>
            <w:shd w:val="clear" w:color="auto" w:fill="auto"/>
          </w:tcPr>
          <w:p w:rsidR="00806B0B" w:rsidRPr="0078165B" w:rsidRDefault="00806B0B" w:rsidP="00CD04AB">
            <w:pPr>
              <w:ind w:left="-40" w:right="-72"/>
              <w:jc w:val="right"/>
              <w:rPr>
                <w:rFonts w:ascii="Arial" w:eastAsia="Arial Unicode MS" w:hAnsi="Arial" w:cs="Arial"/>
                <w:sz w:val="16"/>
                <w:szCs w:val="16"/>
              </w:rPr>
            </w:pPr>
            <w:r w:rsidRPr="0078165B">
              <w:rPr>
                <w:rFonts w:ascii="Arial" w:eastAsia="Arial Unicode MS" w:hAnsi="Arial" w:cs="Arial"/>
                <w:sz w:val="16"/>
                <w:szCs w:val="16"/>
              </w:rPr>
              <w:t>-</w:t>
            </w:r>
          </w:p>
        </w:tc>
        <w:tc>
          <w:tcPr>
            <w:tcW w:w="1440" w:type="dxa"/>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fldChar w:fldCharType="begin"/>
            </w:r>
            <w:r w:rsidRPr="0078165B">
              <w:rPr>
                <w:rFonts w:ascii="Arial" w:hAnsi="Arial" w:cs="Arial"/>
                <w:snapToGrid w:val="0"/>
                <w:sz w:val="16"/>
                <w:szCs w:val="16"/>
              </w:rPr>
              <w:instrText xml:space="preserve"> =SUM(LEFT) </w:instrText>
            </w:r>
            <w:r w:rsidRPr="0078165B">
              <w:rPr>
                <w:rFonts w:ascii="Arial" w:hAnsi="Arial" w:cs="Arial"/>
                <w:snapToGrid w:val="0"/>
                <w:sz w:val="16"/>
                <w:szCs w:val="16"/>
              </w:rPr>
              <w:fldChar w:fldCharType="separate"/>
            </w:r>
            <w:r w:rsidRPr="0078165B">
              <w:rPr>
                <w:rFonts w:ascii="Arial" w:hAnsi="Arial" w:cs="Arial"/>
                <w:noProof/>
                <w:snapToGrid w:val="0"/>
                <w:sz w:val="16"/>
                <w:szCs w:val="16"/>
              </w:rPr>
              <w:t>132,871,563</w:t>
            </w:r>
            <w:r w:rsidRPr="0078165B">
              <w:rPr>
                <w:rFonts w:ascii="Arial" w:hAnsi="Arial" w:cs="Arial"/>
                <w:snapToGrid w:val="0"/>
                <w:sz w:val="16"/>
                <w:szCs w:val="16"/>
              </w:rPr>
              <w:fldChar w:fldCharType="end"/>
            </w:r>
          </w:p>
        </w:tc>
      </w:tr>
      <w:tr w:rsidR="00806B0B" w:rsidRPr="0078165B" w:rsidTr="0078165B">
        <w:tc>
          <w:tcPr>
            <w:tcW w:w="3629" w:type="dxa"/>
            <w:hideMark/>
          </w:tcPr>
          <w:p w:rsidR="00806B0B" w:rsidRPr="0078165B" w:rsidRDefault="00806B0B" w:rsidP="0078165B">
            <w:pPr>
              <w:ind w:left="581"/>
              <w:rPr>
                <w:rFonts w:ascii="Arial" w:eastAsia="Arial Unicode MS" w:hAnsi="Arial" w:cs="Arial"/>
                <w:sz w:val="16"/>
                <w:szCs w:val="16"/>
              </w:rPr>
            </w:pPr>
            <w:r w:rsidRPr="0078165B">
              <w:rPr>
                <w:rFonts w:ascii="Arial" w:eastAsia="Arial Unicode MS" w:hAnsi="Arial" w:cs="Arial"/>
                <w:sz w:val="16"/>
                <w:szCs w:val="16"/>
              </w:rPr>
              <w:t>Right-of-use assets-net</w:t>
            </w:r>
          </w:p>
        </w:tc>
        <w:tc>
          <w:tcPr>
            <w:tcW w:w="1584" w:type="dxa"/>
            <w:shd w:val="clear" w:color="auto" w:fill="auto"/>
          </w:tcPr>
          <w:p w:rsidR="00806B0B" w:rsidRPr="0078165B" w:rsidRDefault="00806B0B" w:rsidP="00CD04AB">
            <w:pPr>
              <w:ind w:right="-72"/>
              <w:jc w:val="right"/>
              <w:rPr>
                <w:rFonts w:ascii="Arial" w:hAnsi="Arial" w:cs="Arial"/>
                <w:snapToGrid w:val="0"/>
                <w:sz w:val="16"/>
                <w:szCs w:val="16"/>
                <w:cs/>
                <w:lang w:val="en-US"/>
              </w:rPr>
            </w:pPr>
            <w:r w:rsidRPr="0078165B">
              <w:rPr>
                <w:rFonts w:ascii="Arial" w:hAnsi="Arial" w:cs="Arial"/>
                <w:snapToGrid w:val="0"/>
                <w:sz w:val="16"/>
                <w:szCs w:val="16"/>
                <w:lang w:val="en-US"/>
              </w:rPr>
              <w:t>-</w:t>
            </w:r>
          </w:p>
        </w:tc>
        <w:tc>
          <w:tcPr>
            <w:tcW w:w="1512" w:type="dxa"/>
            <w:shd w:val="clear" w:color="auto" w:fill="auto"/>
          </w:tcPr>
          <w:p w:rsidR="00806B0B" w:rsidRPr="0078165B" w:rsidRDefault="00806B0B" w:rsidP="00CD04AB">
            <w:pPr>
              <w:ind w:right="-72"/>
              <w:jc w:val="right"/>
              <w:rPr>
                <w:rFonts w:ascii="Arial" w:hAnsi="Arial" w:cs="Arial"/>
                <w:snapToGrid w:val="0"/>
                <w:sz w:val="16"/>
                <w:szCs w:val="16"/>
                <w:cs/>
                <w:lang w:val="en-US"/>
              </w:rPr>
            </w:pPr>
            <w:r w:rsidRPr="0078165B">
              <w:rPr>
                <w:rFonts w:ascii="Arial" w:hAnsi="Arial" w:cs="Arial"/>
                <w:snapToGrid w:val="0"/>
                <w:sz w:val="16"/>
                <w:szCs w:val="16"/>
                <w:lang w:val="en-US"/>
              </w:rPr>
              <w:t>93,284,921</w:t>
            </w:r>
          </w:p>
        </w:tc>
        <w:tc>
          <w:tcPr>
            <w:tcW w:w="1440" w:type="dxa"/>
            <w:shd w:val="clear" w:color="auto" w:fill="auto"/>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16,584,854</w:t>
            </w:r>
          </w:p>
        </w:tc>
        <w:tc>
          <w:tcPr>
            <w:tcW w:w="1440" w:type="dxa"/>
            <w:shd w:val="clear" w:color="auto" w:fill="auto"/>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fldChar w:fldCharType="begin"/>
            </w:r>
            <w:r w:rsidRPr="0078165B">
              <w:rPr>
                <w:rFonts w:ascii="Arial" w:hAnsi="Arial" w:cs="Arial"/>
                <w:snapToGrid w:val="0"/>
                <w:sz w:val="16"/>
                <w:szCs w:val="16"/>
              </w:rPr>
              <w:instrText xml:space="preserve"> =SUM(left) </w:instrText>
            </w:r>
            <w:r w:rsidRPr="0078165B">
              <w:rPr>
                <w:rFonts w:ascii="Arial" w:hAnsi="Arial" w:cs="Arial"/>
                <w:snapToGrid w:val="0"/>
                <w:sz w:val="16"/>
                <w:szCs w:val="16"/>
              </w:rPr>
              <w:fldChar w:fldCharType="separate"/>
            </w:r>
            <w:r w:rsidRPr="0078165B">
              <w:rPr>
                <w:rFonts w:ascii="Arial" w:hAnsi="Arial" w:cs="Arial"/>
                <w:noProof/>
                <w:snapToGrid w:val="0"/>
                <w:sz w:val="16"/>
                <w:szCs w:val="16"/>
              </w:rPr>
              <w:t>109,869,775</w:t>
            </w:r>
            <w:r w:rsidRPr="0078165B">
              <w:rPr>
                <w:rFonts w:ascii="Arial" w:hAnsi="Arial" w:cs="Arial"/>
                <w:snapToGrid w:val="0"/>
                <w:sz w:val="16"/>
                <w:szCs w:val="16"/>
              </w:rPr>
              <w:fldChar w:fldCharType="end"/>
            </w:r>
          </w:p>
        </w:tc>
      </w:tr>
      <w:tr w:rsidR="00806B0B" w:rsidRPr="0078165B" w:rsidTr="0078165B">
        <w:tc>
          <w:tcPr>
            <w:tcW w:w="3629" w:type="dxa"/>
            <w:hideMark/>
          </w:tcPr>
          <w:p w:rsidR="00806B0B" w:rsidRPr="0078165B" w:rsidRDefault="00806B0B" w:rsidP="0078165B">
            <w:pPr>
              <w:ind w:left="581"/>
              <w:rPr>
                <w:rFonts w:ascii="Arial" w:eastAsia="Arial Unicode MS" w:hAnsi="Arial" w:cs="Arial"/>
                <w:spacing w:val="-4"/>
                <w:sz w:val="16"/>
                <w:szCs w:val="16"/>
              </w:rPr>
            </w:pPr>
            <w:r w:rsidRPr="0078165B">
              <w:rPr>
                <w:rFonts w:ascii="Arial" w:eastAsia="Arial Unicode MS" w:hAnsi="Arial" w:cs="Arial"/>
                <w:spacing w:val="-4"/>
                <w:sz w:val="16"/>
                <w:szCs w:val="16"/>
              </w:rPr>
              <w:t>Current portion of finance lease liabilities</w:t>
            </w:r>
          </w:p>
        </w:tc>
        <w:tc>
          <w:tcPr>
            <w:tcW w:w="1584" w:type="dxa"/>
            <w:shd w:val="clear" w:color="auto" w:fill="auto"/>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(22,095,911)</w:t>
            </w:r>
          </w:p>
        </w:tc>
        <w:tc>
          <w:tcPr>
            <w:tcW w:w="1512" w:type="dxa"/>
            <w:shd w:val="clear" w:color="auto" w:fill="auto"/>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22,095,911</w:t>
            </w:r>
          </w:p>
        </w:tc>
        <w:tc>
          <w:tcPr>
            <w:tcW w:w="1440" w:type="dxa"/>
            <w:shd w:val="clear" w:color="auto" w:fill="auto"/>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w:t>
            </w:r>
          </w:p>
        </w:tc>
        <w:tc>
          <w:tcPr>
            <w:tcW w:w="1440" w:type="dxa"/>
            <w:shd w:val="clear" w:color="auto" w:fill="auto"/>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sz w:val="16"/>
                <w:szCs w:val="16"/>
                <w:lang w:bidi="ar-SA"/>
              </w:rPr>
              <w:t>-</w:t>
            </w:r>
          </w:p>
        </w:tc>
      </w:tr>
      <w:tr w:rsidR="00806B0B" w:rsidRPr="0078165B" w:rsidTr="0078165B">
        <w:tc>
          <w:tcPr>
            <w:tcW w:w="3629" w:type="dxa"/>
            <w:hideMark/>
          </w:tcPr>
          <w:p w:rsidR="00806B0B" w:rsidRPr="0078165B" w:rsidRDefault="00806B0B" w:rsidP="0078165B">
            <w:pPr>
              <w:ind w:left="581"/>
              <w:rPr>
                <w:rFonts w:ascii="Arial" w:eastAsia="Arial Unicode MS" w:hAnsi="Arial" w:cs="Arial"/>
                <w:sz w:val="16"/>
                <w:szCs w:val="16"/>
              </w:rPr>
            </w:pPr>
            <w:r w:rsidRPr="0078165B">
              <w:rPr>
                <w:rFonts w:ascii="Arial" w:eastAsia="Arial Unicode MS" w:hAnsi="Arial" w:cs="Arial"/>
                <w:sz w:val="16"/>
                <w:szCs w:val="16"/>
              </w:rPr>
              <w:t>Current portion of lease liabilities</w:t>
            </w:r>
          </w:p>
        </w:tc>
        <w:tc>
          <w:tcPr>
            <w:tcW w:w="1584" w:type="dxa"/>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w:t>
            </w:r>
          </w:p>
        </w:tc>
        <w:tc>
          <w:tcPr>
            <w:tcW w:w="1512" w:type="dxa"/>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(22,095,911)</w:t>
            </w:r>
          </w:p>
        </w:tc>
        <w:tc>
          <w:tcPr>
            <w:tcW w:w="1440" w:type="dxa"/>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(6,657,787)</w:t>
            </w:r>
          </w:p>
        </w:tc>
        <w:tc>
          <w:tcPr>
            <w:tcW w:w="1440" w:type="dxa"/>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(28,753,698)</w:t>
            </w:r>
          </w:p>
        </w:tc>
      </w:tr>
      <w:tr w:rsidR="00806B0B" w:rsidRPr="0078165B" w:rsidTr="0078165B">
        <w:tc>
          <w:tcPr>
            <w:tcW w:w="3629" w:type="dxa"/>
            <w:hideMark/>
          </w:tcPr>
          <w:p w:rsidR="00806B0B" w:rsidRPr="0078165B" w:rsidRDefault="00806B0B" w:rsidP="0078165B">
            <w:pPr>
              <w:ind w:left="581"/>
              <w:rPr>
                <w:rFonts w:ascii="Arial" w:eastAsia="Arial Unicode MS" w:hAnsi="Arial" w:cs="Arial"/>
                <w:sz w:val="16"/>
                <w:szCs w:val="16"/>
              </w:rPr>
            </w:pPr>
            <w:r w:rsidRPr="0078165B">
              <w:rPr>
                <w:rFonts w:ascii="Arial" w:eastAsia="Arial Unicode MS" w:hAnsi="Arial" w:cs="Arial"/>
                <w:sz w:val="16"/>
                <w:szCs w:val="16"/>
              </w:rPr>
              <w:t>Finance lease liabilities</w:t>
            </w:r>
          </w:p>
        </w:tc>
        <w:tc>
          <w:tcPr>
            <w:tcW w:w="1584" w:type="dxa"/>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(68,996,7</w:t>
            </w:r>
            <w:r w:rsidR="003E4732" w:rsidRPr="0078165B">
              <w:rPr>
                <w:rFonts w:ascii="Arial" w:hAnsi="Arial" w:cs="Arial"/>
                <w:snapToGrid w:val="0"/>
                <w:sz w:val="16"/>
                <w:szCs w:val="16"/>
              </w:rPr>
              <w:t>0</w:t>
            </w:r>
            <w:r w:rsidRPr="0078165B">
              <w:rPr>
                <w:rFonts w:ascii="Arial" w:hAnsi="Arial" w:cs="Arial"/>
                <w:snapToGrid w:val="0"/>
                <w:sz w:val="16"/>
                <w:szCs w:val="16"/>
              </w:rPr>
              <w:t>2)</w:t>
            </w:r>
          </w:p>
        </w:tc>
        <w:tc>
          <w:tcPr>
            <w:tcW w:w="1512" w:type="dxa"/>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68,996,7</w:t>
            </w:r>
            <w:r w:rsidR="003E4732" w:rsidRPr="0078165B">
              <w:rPr>
                <w:rFonts w:ascii="Arial" w:hAnsi="Arial" w:cs="Arial"/>
                <w:snapToGrid w:val="0"/>
                <w:sz w:val="16"/>
                <w:szCs w:val="16"/>
              </w:rPr>
              <w:t>0</w:t>
            </w:r>
            <w:r w:rsidRPr="0078165B">
              <w:rPr>
                <w:rFonts w:ascii="Arial" w:hAnsi="Arial" w:cs="Arial"/>
                <w:snapToGrid w:val="0"/>
                <w:sz w:val="16"/>
                <w:szCs w:val="16"/>
              </w:rPr>
              <w:t>2</w:t>
            </w:r>
          </w:p>
        </w:tc>
        <w:tc>
          <w:tcPr>
            <w:tcW w:w="1440" w:type="dxa"/>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w:t>
            </w:r>
          </w:p>
        </w:tc>
        <w:tc>
          <w:tcPr>
            <w:tcW w:w="1440" w:type="dxa"/>
            <w:shd w:val="clear" w:color="auto" w:fill="auto"/>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sz w:val="16"/>
                <w:szCs w:val="16"/>
                <w:lang w:bidi="ar-SA"/>
              </w:rPr>
              <w:t>-</w:t>
            </w:r>
          </w:p>
        </w:tc>
      </w:tr>
      <w:tr w:rsidR="00806B0B" w:rsidRPr="0078165B" w:rsidTr="0078165B">
        <w:tc>
          <w:tcPr>
            <w:tcW w:w="3629" w:type="dxa"/>
            <w:hideMark/>
          </w:tcPr>
          <w:p w:rsidR="00806B0B" w:rsidRPr="0078165B" w:rsidRDefault="00806B0B" w:rsidP="0078165B">
            <w:pPr>
              <w:ind w:left="581"/>
              <w:rPr>
                <w:rFonts w:ascii="Arial" w:eastAsia="Arial Unicode MS" w:hAnsi="Arial" w:cs="Arial"/>
                <w:sz w:val="16"/>
                <w:szCs w:val="16"/>
              </w:rPr>
            </w:pPr>
            <w:r w:rsidRPr="0078165B">
              <w:rPr>
                <w:rFonts w:ascii="Arial" w:eastAsia="Arial Unicode MS" w:hAnsi="Arial" w:cs="Arial"/>
                <w:sz w:val="16"/>
                <w:szCs w:val="16"/>
              </w:rPr>
              <w:t>Lease liabilities</w:t>
            </w:r>
          </w:p>
        </w:tc>
        <w:tc>
          <w:tcPr>
            <w:tcW w:w="1584" w:type="dxa"/>
            <w:tcBorders>
              <w:bottom w:val="single" w:sz="4" w:space="0" w:color="auto"/>
            </w:tcBorders>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w:t>
            </w:r>
          </w:p>
        </w:tc>
        <w:tc>
          <w:tcPr>
            <w:tcW w:w="1512" w:type="dxa"/>
            <w:tcBorders>
              <w:bottom w:val="single" w:sz="4" w:space="0" w:color="auto"/>
            </w:tcBorders>
            <w:shd w:val="clear" w:color="auto" w:fill="auto"/>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(68,996,7</w:t>
            </w:r>
            <w:r w:rsidR="003E4732" w:rsidRPr="0078165B">
              <w:rPr>
                <w:rFonts w:ascii="Arial" w:hAnsi="Arial" w:cs="Arial"/>
                <w:snapToGrid w:val="0"/>
                <w:sz w:val="16"/>
                <w:szCs w:val="16"/>
              </w:rPr>
              <w:t>0</w:t>
            </w:r>
            <w:r w:rsidRPr="0078165B">
              <w:rPr>
                <w:rFonts w:ascii="Arial" w:hAnsi="Arial" w:cs="Arial"/>
                <w:snapToGrid w:val="0"/>
                <w:sz w:val="16"/>
                <w:szCs w:val="16"/>
              </w:rPr>
              <w:t>2)</w:t>
            </w:r>
          </w:p>
        </w:tc>
        <w:tc>
          <w:tcPr>
            <w:tcW w:w="1440" w:type="dxa"/>
            <w:tcBorders>
              <w:bottom w:val="single" w:sz="4" w:space="0" w:color="auto"/>
            </w:tcBorders>
            <w:shd w:val="clear" w:color="auto" w:fill="auto"/>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(9,927,067)</w:t>
            </w:r>
          </w:p>
        </w:tc>
        <w:tc>
          <w:tcPr>
            <w:tcW w:w="1440" w:type="dxa"/>
            <w:tcBorders>
              <w:bottom w:val="single" w:sz="4" w:space="0" w:color="auto"/>
            </w:tcBorders>
            <w:shd w:val="clear" w:color="auto" w:fill="auto"/>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(78,923,</w:t>
            </w:r>
            <w:r w:rsidR="004B2EE6" w:rsidRPr="0078165B">
              <w:rPr>
                <w:rFonts w:ascii="Arial" w:hAnsi="Arial" w:cs="Arial"/>
                <w:snapToGrid w:val="0"/>
                <w:sz w:val="16"/>
                <w:szCs w:val="16"/>
              </w:rPr>
              <w:t>769</w:t>
            </w:r>
            <w:r w:rsidRPr="0078165B">
              <w:rPr>
                <w:rFonts w:ascii="Arial" w:hAnsi="Arial" w:cs="Arial"/>
                <w:snapToGrid w:val="0"/>
                <w:sz w:val="16"/>
                <w:szCs w:val="16"/>
              </w:rPr>
              <w:t>)</w:t>
            </w:r>
          </w:p>
        </w:tc>
      </w:tr>
      <w:tr w:rsidR="0078165B" w:rsidRPr="0078165B" w:rsidTr="0078165B">
        <w:tc>
          <w:tcPr>
            <w:tcW w:w="3629" w:type="dxa"/>
          </w:tcPr>
          <w:p w:rsidR="0078165B" w:rsidRPr="0078165B" w:rsidRDefault="0078165B" w:rsidP="0078165B">
            <w:pPr>
              <w:ind w:left="581"/>
              <w:rPr>
                <w:rFonts w:ascii="Arial" w:eastAsia="Arial Unicode MS" w:hAnsi="Arial" w:cs="Arial"/>
                <w:sz w:val="10"/>
                <w:szCs w:val="10"/>
              </w:rPr>
            </w:pPr>
          </w:p>
        </w:tc>
        <w:tc>
          <w:tcPr>
            <w:tcW w:w="1584" w:type="dxa"/>
            <w:tcBorders>
              <w:top w:val="single" w:sz="4" w:space="0" w:color="auto"/>
            </w:tcBorders>
            <w:shd w:val="clear" w:color="auto" w:fill="auto"/>
          </w:tcPr>
          <w:p w:rsidR="0078165B" w:rsidRPr="0078165B" w:rsidRDefault="0078165B" w:rsidP="00CD04AB">
            <w:pPr>
              <w:ind w:right="-72"/>
              <w:jc w:val="right"/>
              <w:rPr>
                <w:rFonts w:ascii="Arial" w:hAnsi="Arial" w:cs="Arial"/>
                <w:snapToGrid w:val="0"/>
                <w:sz w:val="10"/>
                <w:szCs w:val="10"/>
              </w:rPr>
            </w:pPr>
          </w:p>
        </w:tc>
        <w:tc>
          <w:tcPr>
            <w:tcW w:w="1512" w:type="dxa"/>
            <w:tcBorders>
              <w:top w:val="single" w:sz="4" w:space="0" w:color="auto"/>
            </w:tcBorders>
            <w:shd w:val="clear" w:color="auto" w:fill="auto"/>
          </w:tcPr>
          <w:p w:rsidR="0078165B" w:rsidRPr="0078165B" w:rsidRDefault="0078165B" w:rsidP="00CD04AB">
            <w:pPr>
              <w:ind w:right="-72"/>
              <w:jc w:val="right"/>
              <w:rPr>
                <w:rFonts w:ascii="Arial" w:hAnsi="Arial" w:cs="Arial"/>
                <w:snapToGrid w:val="0"/>
                <w:sz w:val="10"/>
                <w:szCs w:val="10"/>
              </w:rPr>
            </w:pPr>
          </w:p>
        </w:tc>
        <w:tc>
          <w:tcPr>
            <w:tcW w:w="1440" w:type="dxa"/>
            <w:tcBorders>
              <w:top w:val="single" w:sz="4" w:space="0" w:color="auto"/>
            </w:tcBorders>
            <w:shd w:val="clear" w:color="auto" w:fill="auto"/>
          </w:tcPr>
          <w:p w:rsidR="0078165B" w:rsidRPr="0078165B" w:rsidRDefault="0078165B" w:rsidP="00CD04AB">
            <w:pPr>
              <w:tabs>
                <w:tab w:val="center" w:pos="778"/>
                <w:tab w:val="right" w:pos="1557"/>
              </w:tabs>
              <w:ind w:right="-72"/>
              <w:jc w:val="right"/>
              <w:rPr>
                <w:rFonts w:ascii="Arial" w:hAnsi="Arial" w:cs="Arial"/>
                <w:snapToGrid w:val="0"/>
                <w:sz w:val="10"/>
                <w:szCs w:val="10"/>
              </w:rPr>
            </w:pPr>
          </w:p>
        </w:tc>
        <w:tc>
          <w:tcPr>
            <w:tcW w:w="1440" w:type="dxa"/>
            <w:tcBorders>
              <w:top w:val="single" w:sz="4" w:space="0" w:color="auto"/>
            </w:tcBorders>
            <w:shd w:val="clear" w:color="auto" w:fill="auto"/>
          </w:tcPr>
          <w:p w:rsidR="0078165B" w:rsidRPr="0078165B" w:rsidRDefault="0078165B" w:rsidP="00CD04AB">
            <w:pPr>
              <w:tabs>
                <w:tab w:val="center" w:pos="778"/>
                <w:tab w:val="right" w:pos="1557"/>
              </w:tabs>
              <w:ind w:right="-72"/>
              <w:jc w:val="right"/>
              <w:rPr>
                <w:rFonts w:ascii="Arial" w:hAnsi="Arial" w:cs="Arial"/>
                <w:snapToGrid w:val="0"/>
                <w:sz w:val="10"/>
                <w:szCs w:val="10"/>
              </w:rPr>
            </w:pPr>
          </w:p>
        </w:tc>
      </w:tr>
      <w:tr w:rsidR="00806B0B" w:rsidRPr="0078165B" w:rsidTr="0078165B">
        <w:tc>
          <w:tcPr>
            <w:tcW w:w="3629" w:type="dxa"/>
          </w:tcPr>
          <w:p w:rsidR="00806B0B" w:rsidRPr="0078165B" w:rsidRDefault="00806B0B" w:rsidP="0078165B">
            <w:pPr>
              <w:ind w:left="581"/>
              <w:rPr>
                <w:rFonts w:ascii="Arial" w:eastAsia="Arial Unicode MS" w:hAnsi="Arial" w:cs="Arial"/>
                <w:sz w:val="16"/>
                <w:szCs w:val="16"/>
              </w:rPr>
            </w:pPr>
          </w:p>
        </w:tc>
        <w:tc>
          <w:tcPr>
            <w:tcW w:w="1584" w:type="dxa"/>
            <w:tcBorders>
              <w:bottom w:val="single" w:sz="4" w:space="0" w:color="auto"/>
            </w:tcBorders>
            <w:shd w:val="clear" w:color="auto" w:fill="auto"/>
          </w:tcPr>
          <w:p w:rsidR="00806B0B" w:rsidRPr="0078165B" w:rsidRDefault="004B2EE6" w:rsidP="00CD04AB">
            <w:pPr>
              <w:ind w:right="-72"/>
              <w:jc w:val="right"/>
              <w:rPr>
                <w:rFonts w:ascii="Arial" w:hAnsi="Arial" w:cs="Arial"/>
                <w:snapToGrid w:val="0"/>
                <w:sz w:val="16"/>
                <w:szCs w:val="16"/>
              </w:rPr>
            </w:pPr>
            <w:r w:rsidRPr="0078165B">
              <w:rPr>
                <w:rFonts w:ascii="Arial" w:hAnsi="Arial" w:cs="Arial"/>
                <w:snapToGrid w:val="0"/>
                <w:sz w:val="16"/>
                <w:szCs w:val="16"/>
              </w:rPr>
              <w:fldChar w:fldCharType="begin"/>
            </w:r>
            <w:r w:rsidRPr="0078165B">
              <w:rPr>
                <w:rFonts w:ascii="Arial" w:hAnsi="Arial" w:cs="Arial"/>
                <w:snapToGrid w:val="0"/>
                <w:sz w:val="16"/>
                <w:szCs w:val="16"/>
              </w:rPr>
              <w:instrText xml:space="preserve"> =SUM(ABOVE) </w:instrText>
            </w:r>
            <w:r w:rsidRPr="0078165B">
              <w:rPr>
                <w:rFonts w:ascii="Arial" w:hAnsi="Arial" w:cs="Arial"/>
                <w:snapToGrid w:val="0"/>
                <w:sz w:val="16"/>
                <w:szCs w:val="16"/>
              </w:rPr>
              <w:fldChar w:fldCharType="separate"/>
            </w:r>
            <w:r w:rsidRPr="0078165B">
              <w:rPr>
                <w:rFonts w:ascii="Arial" w:hAnsi="Arial" w:cs="Arial"/>
                <w:noProof/>
                <w:snapToGrid w:val="0"/>
                <w:sz w:val="16"/>
                <w:szCs w:val="16"/>
              </w:rPr>
              <w:t>135,063,871</w:t>
            </w:r>
            <w:r w:rsidRPr="0078165B">
              <w:rPr>
                <w:rFonts w:ascii="Arial" w:hAnsi="Arial" w:cs="Arial"/>
                <w:snapToGrid w:val="0"/>
                <w:sz w:val="16"/>
                <w:szCs w:val="16"/>
              </w:rPr>
              <w:fldChar w:fldCharType="end"/>
            </w:r>
          </w:p>
        </w:tc>
        <w:tc>
          <w:tcPr>
            <w:tcW w:w="1512" w:type="dxa"/>
            <w:tcBorders>
              <w:bottom w:val="single" w:sz="4" w:space="0" w:color="auto"/>
            </w:tcBorders>
            <w:shd w:val="clear" w:color="auto" w:fill="auto"/>
          </w:tcPr>
          <w:p w:rsidR="00806B0B" w:rsidRPr="0078165B" w:rsidRDefault="004B2EE6" w:rsidP="00CD04AB">
            <w:pPr>
              <w:ind w:right="-72"/>
              <w:jc w:val="right"/>
              <w:rPr>
                <w:rFonts w:ascii="Arial" w:hAnsi="Arial" w:cs="Arial"/>
                <w:snapToGrid w:val="0"/>
                <w:sz w:val="16"/>
                <w:szCs w:val="16"/>
              </w:rPr>
            </w:pPr>
            <w:r w:rsidRPr="0078165B">
              <w:rPr>
                <w:rFonts w:ascii="Arial" w:hAnsi="Arial" w:cs="Arial"/>
                <w:snapToGrid w:val="0"/>
                <w:sz w:val="16"/>
                <w:szCs w:val="16"/>
              </w:rPr>
              <w:t>-</w:t>
            </w:r>
          </w:p>
        </w:tc>
        <w:tc>
          <w:tcPr>
            <w:tcW w:w="1440" w:type="dxa"/>
            <w:tcBorders>
              <w:bottom w:val="single" w:sz="4" w:space="0" w:color="auto"/>
            </w:tcBorders>
            <w:shd w:val="clear" w:color="auto" w:fill="auto"/>
          </w:tcPr>
          <w:p w:rsidR="00806B0B" w:rsidRPr="0078165B" w:rsidRDefault="004B2EE6"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w:t>
            </w:r>
          </w:p>
        </w:tc>
        <w:tc>
          <w:tcPr>
            <w:tcW w:w="1440" w:type="dxa"/>
            <w:tcBorders>
              <w:bottom w:val="single" w:sz="4" w:space="0" w:color="auto"/>
            </w:tcBorders>
            <w:shd w:val="clear" w:color="auto" w:fill="auto"/>
          </w:tcPr>
          <w:p w:rsidR="00806B0B" w:rsidRPr="0078165B" w:rsidRDefault="004B2EE6"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fldChar w:fldCharType="begin"/>
            </w:r>
            <w:r w:rsidRPr="0078165B">
              <w:rPr>
                <w:rFonts w:ascii="Arial" w:hAnsi="Arial" w:cs="Arial"/>
                <w:snapToGrid w:val="0"/>
                <w:sz w:val="16"/>
                <w:szCs w:val="16"/>
              </w:rPr>
              <w:instrText xml:space="preserve"> =SUM(ABOVE) </w:instrText>
            </w:r>
            <w:r w:rsidRPr="0078165B">
              <w:rPr>
                <w:rFonts w:ascii="Arial" w:hAnsi="Arial" w:cs="Arial"/>
                <w:snapToGrid w:val="0"/>
                <w:sz w:val="16"/>
                <w:szCs w:val="16"/>
              </w:rPr>
              <w:fldChar w:fldCharType="separate"/>
            </w:r>
            <w:r w:rsidRPr="0078165B">
              <w:rPr>
                <w:rFonts w:ascii="Arial" w:hAnsi="Arial" w:cs="Arial"/>
                <w:noProof/>
                <w:snapToGrid w:val="0"/>
                <w:sz w:val="16"/>
                <w:szCs w:val="16"/>
              </w:rPr>
              <w:t>135,063,871</w:t>
            </w:r>
            <w:r w:rsidRPr="0078165B">
              <w:rPr>
                <w:rFonts w:ascii="Arial" w:hAnsi="Arial" w:cs="Arial"/>
                <w:snapToGrid w:val="0"/>
                <w:sz w:val="16"/>
                <w:szCs w:val="16"/>
              </w:rPr>
              <w:fldChar w:fldCharType="end"/>
            </w:r>
          </w:p>
        </w:tc>
      </w:tr>
    </w:tbl>
    <w:p w:rsidR="00806B0B" w:rsidRPr="0078165B" w:rsidRDefault="00806B0B" w:rsidP="00CD04AB">
      <w:pPr>
        <w:rPr>
          <w:rFonts w:ascii="Arial" w:hAnsi="Arial" w:cs="Arial"/>
          <w:sz w:val="14"/>
          <w:szCs w:val="14"/>
        </w:rPr>
      </w:pPr>
    </w:p>
    <w:tbl>
      <w:tblPr>
        <w:tblW w:w="9605" w:type="dxa"/>
        <w:tblInd w:w="-34" w:type="dxa"/>
        <w:tblLayout w:type="fixed"/>
        <w:tblLook w:val="0600" w:firstRow="0" w:lastRow="0" w:firstColumn="0" w:lastColumn="0" w:noHBand="1" w:noVBand="1"/>
      </w:tblPr>
      <w:tblGrid>
        <w:gridCol w:w="3629"/>
        <w:gridCol w:w="1584"/>
        <w:gridCol w:w="1512"/>
        <w:gridCol w:w="1440"/>
        <w:gridCol w:w="1440"/>
      </w:tblGrid>
      <w:tr w:rsidR="00806B0B" w:rsidRPr="0078165B" w:rsidTr="0078165B">
        <w:tc>
          <w:tcPr>
            <w:tcW w:w="3629" w:type="dxa"/>
          </w:tcPr>
          <w:p w:rsidR="00806B0B" w:rsidRPr="0078165B" w:rsidRDefault="00806B0B" w:rsidP="0078165B">
            <w:pPr>
              <w:ind w:left="578"/>
              <w:rPr>
                <w:rFonts w:ascii="Arial" w:eastAsia="Arial Unicode MS" w:hAnsi="Arial" w:cs="Arial"/>
                <w:sz w:val="16"/>
                <w:szCs w:val="16"/>
              </w:rPr>
            </w:pPr>
          </w:p>
        </w:tc>
        <w:tc>
          <w:tcPr>
            <w:tcW w:w="5976" w:type="dxa"/>
            <w:gridSpan w:val="4"/>
            <w:tcBorders>
              <w:top w:val="single" w:sz="4" w:space="0" w:color="auto"/>
              <w:left w:val="nil"/>
              <w:bottom w:val="single" w:sz="4" w:space="0" w:color="auto"/>
              <w:right w:val="nil"/>
            </w:tcBorders>
            <w:hideMark/>
          </w:tcPr>
          <w:p w:rsidR="00806B0B" w:rsidRPr="0078165B" w:rsidRDefault="00806B0B" w:rsidP="00CD04AB">
            <w:pPr>
              <w:tabs>
                <w:tab w:val="left" w:pos="1875"/>
                <w:tab w:val="center" w:pos="3096"/>
              </w:tabs>
              <w:ind w:right="-72"/>
              <w:jc w:val="center"/>
              <w:rPr>
                <w:rFonts w:ascii="Arial" w:eastAsia="Arial Unicode MS" w:hAnsi="Arial" w:cs="Arial"/>
                <w:b/>
                <w:bCs/>
                <w:sz w:val="16"/>
                <w:szCs w:val="16"/>
              </w:rPr>
            </w:pPr>
            <w:r w:rsidRPr="0078165B">
              <w:rPr>
                <w:rFonts w:ascii="Arial" w:hAnsi="Arial" w:cs="Arial"/>
                <w:b/>
                <w:bCs/>
                <w:sz w:val="16"/>
                <w:szCs w:val="16"/>
              </w:rPr>
              <w:t>Separate</w:t>
            </w:r>
            <w:r w:rsidRPr="0078165B">
              <w:rPr>
                <w:rFonts w:ascii="Arial" w:eastAsia="Arial Unicode MS" w:hAnsi="Arial" w:cs="Arial"/>
                <w:b/>
                <w:bCs/>
                <w:sz w:val="16"/>
                <w:szCs w:val="16"/>
              </w:rPr>
              <w:t xml:space="preserve"> financial information</w:t>
            </w:r>
          </w:p>
        </w:tc>
      </w:tr>
      <w:tr w:rsidR="00806B0B" w:rsidRPr="0078165B" w:rsidTr="0078165B">
        <w:tc>
          <w:tcPr>
            <w:tcW w:w="3629" w:type="dxa"/>
          </w:tcPr>
          <w:p w:rsidR="00806B0B" w:rsidRPr="0078165B" w:rsidRDefault="00806B0B" w:rsidP="0078165B">
            <w:pPr>
              <w:ind w:left="578"/>
              <w:rPr>
                <w:rFonts w:ascii="Arial" w:eastAsia="Arial Unicode MS" w:hAnsi="Arial" w:cs="Arial"/>
                <w:sz w:val="16"/>
                <w:szCs w:val="16"/>
                <w:cs/>
              </w:rPr>
            </w:pPr>
          </w:p>
        </w:tc>
        <w:tc>
          <w:tcPr>
            <w:tcW w:w="1584" w:type="dxa"/>
            <w:tcBorders>
              <w:top w:val="single" w:sz="4" w:space="0" w:color="auto"/>
              <w:left w:val="nil"/>
              <w:bottom w:val="nil"/>
              <w:right w:val="nil"/>
            </w:tcBorders>
            <w:hideMark/>
          </w:tcPr>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 xml:space="preserve">As at </w:t>
            </w:r>
          </w:p>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cs/>
              </w:rPr>
              <w:t>31</w:t>
            </w:r>
            <w:r w:rsidRPr="0078165B">
              <w:rPr>
                <w:rFonts w:ascii="Arial" w:eastAsia="Arial Unicode MS" w:hAnsi="Arial" w:cs="Arial"/>
                <w:b/>
                <w:bCs/>
                <w:sz w:val="16"/>
                <w:szCs w:val="16"/>
              </w:rPr>
              <w:t xml:space="preserve"> December </w:t>
            </w:r>
            <w:r w:rsidRPr="0078165B">
              <w:rPr>
                <w:rFonts w:ascii="Arial" w:eastAsia="Arial Unicode MS" w:hAnsi="Arial" w:cs="Arial"/>
                <w:b/>
                <w:bCs/>
                <w:sz w:val="16"/>
                <w:szCs w:val="16"/>
                <w:cs/>
              </w:rPr>
              <w:t>2019</w:t>
            </w:r>
          </w:p>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Previously reported</w:t>
            </w:r>
          </w:p>
        </w:tc>
        <w:tc>
          <w:tcPr>
            <w:tcW w:w="1512" w:type="dxa"/>
            <w:tcBorders>
              <w:top w:val="single" w:sz="4" w:space="0" w:color="auto"/>
              <w:left w:val="nil"/>
              <w:bottom w:val="nil"/>
              <w:right w:val="nil"/>
            </w:tcBorders>
            <w:hideMark/>
          </w:tcPr>
          <w:p w:rsidR="00806B0B" w:rsidRPr="0078165B" w:rsidRDefault="00806B0B" w:rsidP="00CD04AB">
            <w:pPr>
              <w:ind w:right="-72"/>
              <w:jc w:val="right"/>
              <w:rPr>
                <w:rFonts w:ascii="Arial" w:eastAsia="Arial Unicode MS" w:hAnsi="Arial" w:cs="Arial"/>
                <w:b/>
                <w:bCs/>
                <w:sz w:val="16"/>
                <w:szCs w:val="16"/>
              </w:rPr>
            </w:pPr>
          </w:p>
          <w:p w:rsidR="00806B0B" w:rsidRPr="0078165B" w:rsidRDefault="00806B0B" w:rsidP="00CD04AB">
            <w:pPr>
              <w:ind w:right="-72"/>
              <w:jc w:val="right"/>
              <w:rPr>
                <w:rFonts w:ascii="Arial" w:eastAsia="Arial Unicode MS" w:hAnsi="Arial" w:cs="Arial"/>
                <w:b/>
                <w:bCs/>
                <w:sz w:val="16"/>
                <w:szCs w:val="16"/>
              </w:rPr>
            </w:pPr>
            <w:r w:rsidRPr="0078165B">
              <w:rPr>
                <w:rFonts w:ascii="Arial" w:eastAsia="Arial Unicode MS" w:hAnsi="Arial" w:cs="Arial"/>
                <w:b/>
                <w:bCs/>
                <w:sz w:val="16"/>
                <w:szCs w:val="16"/>
              </w:rPr>
              <w:t>TFRS 16</w:t>
            </w:r>
          </w:p>
          <w:p w:rsidR="00806B0B" w:rsidRPr="0078165B" w:rsidRDefault="00806B0B" w:rsidP="00CD04AB">
            <w:pPr>
              <w:ind w:right="-72"/>
              <w:jc w:val="right"/>
              <w:rPr>
                <w:rFonts w:ascii="Arial" w:eastAsia="Arial Unicode MS" w:hAnsi="Arial" w:cs="Arial"/>
                <w:b/>
                <w:bCs/>
                <w:sz w:val="16"/>
                <w:szCs w:val="16"/>
              </w:rPr>
            </w:pPr>
            <w:r w:rsidRPr="0078165B">
              <w:rPr>
                <w:rFonts w:ascii="Arial" w:eastAsia="Arial Unicode MS" w:hAnsi="Arial" w:cs="Arial"/>
                <w:b/>
                <w:bCs/>
                <w:sz w:val="16"/>
                <w:szCs w:val="16"/>
              </w:rPr>
              <w:t>Reclassifications</w:t>
            </w:r>
          </w:p>
        </w:tc>
        <w:tc>
          <w:tcPr>
            <w:tcW w:w="1440" w:type="dxa"/>
            <w:tcBorders>
              <w:top w:val="single" w:sz="4" w:space="0" w:color="auto"/>
              <w:left w:val="nil"/>
              <w:bottom w:val="nil"/>
              <w:right w:val="nil"/>
            </w:tcBorders>
            <w:hideMark/>
          </w:tcPr>
          <w:p w:rsidR="00806B0B" w:rsidRPr="0078165B" w:rsidRDefault="00806B0B" w:rsidP="00CD04AB">
            <w:pPr>
              <w:ind w:right="-72"/>
              <w:jc w:val="right"/>
              <w:rPr>
                <w:rFonts w:ascii="Arial" w:eastAsia="Arial Unicode MS" w:hAnsi="Arial" w:cs="Arial"/>
                <w:b/>
                <w:bCs/>
                <w:sz w:val="16"/>
                <w:szCs w:val="16"/>
              </w:rPr>
            </w:pPr>
          </w:p>
          <w:p w:rsidR="00806B0B" w:rsidRPr="0078165B" w:rsidRDefault="00806B0B" w:rsidP="00CD04AB">
            <w:pPr>
              <w:ind w:right="-72"/>
              <w:jc w:val="right"/>
              <w:rPr>
                <w:rFonts w:ascii="Arial" w:eastAsia="Arial Unicode MS" w:hAnsi="Arial" w:cs="Arial"/>
                <w:b/>
                <w:bCs/>
                <w:sz w:val="16"/>
                <w:szCs w:val="16"/>
              </w:rPr>
            </w:pPr>
            <w:r w:rsidRPr="0078165B">
              <w:rPr>
                <w:rFonts w:ascii="Arial" w:eastAsia="Arial Unicode MS" w:hAnsi="Arial" w:cs="Arial"/>
                <w:b/>
                <w:bCs/>
                <w:sz w:val="16"/>
                <w:szCs w:val="16"/>
              </w:rPr>
              <w:t>TFRS 16</w:t>
            </w:r>
          </w:p>
          <w:p w:rsidR="00806B0B" w:rsidRPr="0078165B" w:rsidRDefault="00806B0B" w:rsidP="00CD04AB">
            <w:pPr>
              <w:ind w:left="-29" w:right="-72"/>
              <w:jc w:val="right"/>
              <w:rPr>
                <w:rFonts w:ascii="Arial" w:eastAsia="Arial Unicode MS" w:hAnsi="Arial" w:cs="Arial"/>
                <w:b/>
                <w:bCs/>
                <w:sz w:val="16"/>
                <w:szCs w:val="16"/>
              </w:rPr>
            </w:pPr>
            <w:r w:rsidRPr="0078165B">
              <w:rPr>
                <w:rFonts w:ascii="Arial" w:eastAsia="Arial Unicode MS" w:hAnsi="Arial" w:cs="Arial"/>
                <w:b/>
                <w:bCs/>
                <w:sz w:val="16"/>
                <w:szCs w:val="16"/>
              </w:rPr>
              <w:t>Adjustments</w:t>
            </w:r>
          </w:p>
        </w:tc>
        <w:tc>
          <w:tcPr>
            <w:tcW w:w="1440" w:type="dxa"/>
            <w:tcBorders>
              <w:top w:val="single" w:sz="4" w:space="0" w:color="auto"/>
              <w:left w:val="nil"/>
              <w:bottom w:val="nil"/>
              <w:right w:val="nil"/>
            </w:tcBorders>
          </w:tcPr>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 xml:space="preserve">As at </w:t>
            </w:r>
          </w:p>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1 January 2020</w:t>
            </w:r>
          </w:p>
          <w:p w:rsidR="00806B0B" w:rsidRPr="0078165B" w:rsidRDefault="00806B0B" w:rsidP="00CD04AB">
            <w:pPr>
              <w:ind w:left="-171" w:right="-72"/>
              <w:jc w:val="right"/>
              <w:rPr>
                <w:rFonts w:ascii="Arial" w:eastAsia="Arial Unicode MS" w:hAnsi="Arial" w:cs="Arial"/>
                <w:b/>
                <w:bCs/>
                <w:sz w:val="16"/>
                <w:szCs w:val="16"/>
              </w:rPr>
            </w:pPr>
            <w:r w:rsidRPr="0078165B">
              <w:rPr>
                <w:rFonts w:ascii="Arial" w:eastAsia="Arial Unicode MS" w:hAnsi="Arial" w:cs="Arial"/>
                <w:b/>
                <w:bCs/>
                <w:sz w:val="16"/>
                <w:szCs w:val="16"/>
              </w:rPr>
              <w:t>Restated</w:t>
            </w:r>
          </w:p>
        </w:tc>
      </w:tr>
      <w:tr w:rsidR="00806B0B" w:rsidRPr="0078165B" w:rsidTr="0078165B">
        <w:tc>
          <w:tcPr>
            <w:tcW w:w="3629" w:type="dxa"/>
          </w:tcPr>
          <w:p w:rsidR="00806B0B" w:rsidRPr="0078165B" w:rsidRDefault="00806B0B" w:rsidP="0078165B">
            <w:pPr>
              <w:ind w:left="578"/>
              <w:rPr>
                <w:rFonts w:ascii="Arial" w:eastAsia="Arial Unicode MS" w:hAnsi="Arial" w:cs="Arial"/>
                <w:sz w:val="16"/>
                <w:szCs w:val="16"/>
              </w:rPr>
            </w:pPr>
          </w:p>
        </w:tc>
        <w:tc>
          <w:tcPr>
            <w:tcW w:w="1584" w:type="dxa"/>
            <w:tcBorders>
              <w:top w:val="nil"/>
              <w:left w:val="nil"/>
              <w:bottom w:val="single" w:sz="4" w:space="0" w:color="auto"/>
              <w:right w:val="nil"/>
            </w:tcBorders>
            <w:vAlign w:val="bottom"/>
            <w:hideMark/>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b/>
                <w:bCs/>
                <w:sz w:val="16"/>
                <w:szCs w:val="16"/>
              </w:rPr>
              <w:t>Baht</w:t>
            </w:r>
          </w:p>
        </w:tc>
        <w:tc>
          <w:tcPr>
            <w:tcW w:w="1512" w:type="dxa"/>
            <w:tcBorders>
              <w:top w:val="nil"/>
              <w:left w:val="nil"/>
              <w:bottom w:val="single" w:sz="4" w:space="0" w:color="auto"/>
              <w:right w:val="nil"/>
            </w:tcBorders>
            <w:vAlign w:val="bottom"/>
            <w:hideMark/>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b/>
                <w:bCs/>
                <w:sz w:val="16"/>
                <w:szCs w:val="16"/>
              </w:rPr>
              <w:t>Baht</w:t>
            </w:r>
          </w:p>
        </w:tc>
        <w:tc>
          <w:tcPr>
            <w:tcW w:w="1440" w:type="dxa"/>
            <w:tcBorders>
              <w:top w:val="nil"/>
              <w:left w:val="nil"/>
              <w:bottom w:val="single" w:sz="4" w:space="0" w:color="auto"/>
              <w:right w:val="nil"/>
            </w:tcBorders>
            <w:vAlign w:val="bottom"/>
            <w:hideMark/>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b/>
                <w:bCs/>
                <w:sz w:val="16"/>
                <w:szCs w:val="16"/>
              </w:rPr>
              <w:t>Baht</w:t>
            </w:r>
          </w:p>
        </w:tc>
        <w:tc>
          <w:tcPr>
            <w:tcW w:w="1440" w:type="dxa"/>
            <w:tcBorders>
              <w:top w:val="nil"/>
              <w:left w:val="nil"/>
              <w:bottom w:val="single" w:sz="4" w:space="0" w:color="auto"/>
              <w:right w:val="nil"/>
            </w:tcBorders>
            <w:vAlign w:val="bottom"/>
          </w:tcPr>
          <w:p w:rsidR="00806B0B" w:rsidRPr="0078165B" w:rsidRDefault="00806B0B" w:rsidP="00CD04AB">
            <w:pPr>
              <w:ind w:right="-72"/>
              <w:jc w:val="right"/>
              <w:rPr>
                <w:rFonts w:ascii="Arial" w:eastAsia="Arial Unicode MS" w:hAnsi="Arial" w:cs="Arial"/>
                <w:sz w:val="16"/>
                <w:szCs w:val="16"/>
                <w:lang w:bidi="ar-SA"/>
              </w:rPr>
            </w:pPr>
            <w:r w:rsidRPr="0078165B">
              <w:rPr>
                <w:rFonts w:ascii="Arial" w:eastAsia="Arial Unicode MS" w:hAnsi="Arial" w:cs="Arial"/>
                <w:b/>
                <w:bCs/>
                <w:sz w:val="16"/>
                <w:szCs w:val="16"/>
              </w:rPr>
              <w:t>Baht</w:t>
            </w:r>
          </w:p>
        </w:tc>
      </w:tr>
      <w:tr w:rsidR="00806B0B" w:rsidRPr="0078165B" w:rsidTr="0078165B">
        <w:tc>
          <w:tcPr>
            <w:tcW w:w="3629" w:type="dxa"/>
          </w:tcPr>
          <w:p w:rsidR="00806B0B" w:rsidRPr="0078165B" w:rsidRDefault="00806B0B" w:rsidP="0078165B">
            <w:pPr>
              <w:ind w:left="578"/>
              <w:rPr>
                <w:rFonts w:ascii="Arial" w:eastAsia="Arial Unicode MS" w:hAnsi="Arial" w:cs="Arial"/>
                <w:sz w:val="16"/>
                <w:szCs w:val="16"/>
              </w:rPr>
            </w:pPr>
          </w:p>
        </w:tc>
        <w:tc>
          <w:tcPr>
            <w:tcW w:w="1584" w:type="dxa"/>
            <w:tcBorders>
              <w:top w:val="single" w:sz="4" w:space="0" w:color="auto"/>
              <w:left w:val="nil"/>
              <w:bottom w:val="nil"/>
              <w:right w:val="nil"/>
            </w:tcBorders>
          </w:tcPr>
          <w:p w:rsidR="00806B0B" w:rsidRPr="0078165B" w:rsidRDefault="00806B0B" w:rsidP="00CD04AB">
            <w:pPr>
              <w:ind w:right="-72"/>
              <w:jc w:val="right"/>
              <w:rPr>
                <w:rFonts w:ascii="Arial" w:eastAsia="Arial Unicode MS" w:hAnsi="Arial" w:cs="Arial"/>
                <w:sz w:val="16"/>
                <w:szCs w:val="16"/>
                <w:lang w:bidi="ar-SA"/>
              </w:rPr>
            </w:pPr>
          </w:p>
        </w:tc>
        <w:tc>
          <w:tcPr>
            <w:tcW w:w="1512" w:type="dxa"/>
            <w:tcBorders>
              <w:top w:val="single" w:sz="4" w:space="0" w:color="auto"/>
              <w:left w:val="nil"/>
              <w:bottom w:val="nil"/>
              <w:right w:val="nil"/>
            </w:tcBorders>
          </w:tcPr>
          <w:p w:rsidR="00806B0B" w:rsidRPr="0078165B" w:rsidRDefault="00806B0B" w:rsidP="00CD04AB">
            <w:pPr>
              <w:ind w:right="-72"/>
              <w:jc w:val="right"/>
              <w:rPr>
                <w:rFonts w:ascii="Arial" w:eastAsia="Arial Unicode MS" w:hAnsi="Arial" w:cs="Arial"/>
                <w:sz w:val="16"/>
                <w:szCs w:val="16"/>
                <w:lang w:bidi="ar-SA"/>
              </w:rPr>
            </w:pPr>
          </w:p>
        </w:tc>
        <w:tc>
          <w:tcPr>
            <w:tcW w:w="1440" w:type="dxa"/>
            <w:tcBorders>
              <w:top w:val="single" w:sz="4" w:space="0" w:color="auto"/>
              <w:left w:val="nil"/>
              <w:bottom w:val="nil"/>
              <w:right w:val="nil"/>
            </w:tcBorders>
          </w:tcPr>
          <w:p w:rsidR="00806B0B" w:rsidRPr="0078165B" w:rsidRDefault="00806B0B" w:rsidP="00CD04AB">
            <w:pPr>
              <w:ind w:right="-72"/>
              <w:jc w:val="right"/>
              <w:rPr>
                <w:rFonts w:ascii="Arial" w:eastAsia="Arial Unicode MS" w:hAnsi="Arial" w:cs="Arial"/>
                <w:sz w:val="16"/>
                <w:szCs w:val="16"/>
                <w:lang w:bidi="ar-SA"/>
              </w:rPr>
            </w:pPr>
          </w:p>
        </w:tc>
        <w:tc>
          <w:tcPr>
            <w:tcW w:w="1440" w:type="dxa"/>
            <w:tcBorders>
              <w:top w:val="single" w:sz="4" w:space="0" w:color="auto"/>
              <w:left w:val="nil"/>
              <w:bottom w:val="nil"/>
              <w:right w:val="nil"/>
            </w:tcBorders>
          </w:tcPr>
          <w:p w:rsidR="00806B0B" w:rsidRPr="0078165B" w:rsidRDefault="00806B0B" w:rsidP="00CD04AB">
            <w:pPr>
              <w:ind w:right="-72"/>
              <w:jc w:val="right"/>
              <w:rPr>
                <w:rFonts w:ascii="Arial" w:eastAsia="Arial Unicode MS" w:hAnsi="Arial" w:cs="Arial"/>
                <w:sz w:val="16"/>
                <w:szCs w:val="16"/>
                <w:lang w:bidi="ar-SA"/>
              </w:rPr>
            </w:pPr>
          </w:p>
        </w:tc>
      </w:tr>
      <w:tr w:rsidR="00806B0B" w:rsidRPr="0078165B" w:rsidTr="0078165B">
        <w:tc>
          <w:tcPr>
            <w:tcW w:w="3629" w:type="dxa"/>
            <w:hideMark/>
          </w:tcPr>
          <w:p w:rsidR="00806B0B" w:rsidRPr="0078165B" w:rsidRDefault="00806B0B" w:rsidP="0078165B">
            <w:pPr>
              <w:ind w:left="578"/>
              <w:rPr>
                <w:rFonts w:ascii="Arial" w:eastAsia="Arial Unicode MS" w:hAnsi="Arial" w:cs="Arial"/>
                <w:spacing w:val="-4"/>
                <w:sz w:val="16"/>
                <w:szCs w:val="16"/>
              </w:rPr>
            </w:pPr>
            <w:r w:rsidRPr="0078165B">
              <w:rPr>
                <w:rFonts w:ascii="Arial" w:eastAsia="Arial Unicode MS" w:hAnsi="Arial" w:cs="Arial"/>
                <w:spacing w:val="-4"/>
                <w:sz w:val="16"/>
                <w:szCs w:val="16"/>
              </w:rPr>
              <w:t>Building improvement and</w:t>
            </w:r>
            <w:r w:rsidR="0078165B" w:rsidRPr="0078165B">
              <w:rPr>
                <w:rFonts w:ascii="Arial" w:eastAsia="Arial Unicode MS" w:hAnsi="Arial" w:cs="Arial"/>
                <w:spacing w:val="-4"/>
                <w:sz w:val="16"/>
                <w:szCs w:val="16"/>
              </w:rPr>
              <w:t xml:space="preserve"> </w:t>
            </w:r>
            <w:r w:rsidR="0078165B" w:rsidRPr="0078165B">
              <w:rPr>
                <w:rFonts w:ascii="Arial" w:eastAsia="Arial Unicode MS" w:hAnsi="Arial" w:cs="Browallia New"/>
                <w:spacing w:val="-4"/>
                <w:sz w:val="16"/>
                <w:szCs w:val="20"/>
              </w:rPr>
              <w:t>e</w:t>
            </w:r>
            <w:r w:rsidRPr="0078165B">
              <w:rPr>
                <w:rFonts w:ascii="Arial" w:eastAsia="Arial Unicode MS" w:hAnsi="Arial" w:cs="Arial"/>
                <w:spacing w:val="-4"/>
                <w:sz w:val="16"/>
                <w:szCs w:val="16"/>
              </w:rPr>
              <w:t>quipment</w:t>
            </w:r>
            <w:r w:rsidR="0078165B" w:rsidRPr="0078165B">
              <w:rPr>
                <w:rFonts w:ascii="Arial" w:eastAsia="Arial Unicode MS" w:hAnsi="Arial" w:cstheme="minorBidi" w:hint="cs"/>
                <w:spacing w:val="-4"/>
                <w:sz w:val="16"/>
                <w:szCs w:val="16"/>
                <w:cs/>
              </w:rPr>
              <w:t xml:space="preserve"> </w:t>
            </w:r>
            <w:r w:rsidRPr="0078165B">
              <w:rPr>
                <w:rFonts w:ascii="Arial" w:eastAsia="Arial Unicode MS" w:hAnsi="Arial" w:cs="Arial"/>
                <w:spacing w:val="-4"/>
                <w:sz w:val="16"/>
                <w:szCs w:val="16"/>
              </w:rPr>
              <w:t>-</w:t>
            </w:r>
            <w:r w:rsidR="0078165B" w:rsidRPr="0078165B">
              <w:rPr>
                <w:rFonts w:ascii="Arial" w:eastAsia="Arial Unicode MS" w:hAnsi="Arial" w:cstheme="minorBidi" w:hint="cs"/>
                <w:spacing w:val="-4"/>
                <w:sz w:val="16"/>
                <w:szCs w:val="16"/>
                <w:cs/>
              </w:rPr>
              <w:t xml:space="preserve"> </w:t>
            </w:r>
            <w:r w:rsidRPr="0078165B">
              <w:rPr>
                <w:rFonts w:ascii="Arial" w:eastAsia="Arial Unicode MS" w:hAnsi="Arial" w:cs="Arial"/>
                <w:spacing w:val="-4"/>
                <w:sz w:val="16"/>
                <w:szCs w:val="16"/>
              </w:rPr>
              <w:t>net</w:t>
            </w:r>
          </w:p>
        </w:tc>
        <w:tc>
          <w:tcPr>
            <w:tcW w:w="1584" w:type="dxa"/>
          </w:tcPr>
          <w:p w:rsidR="00806B0B" w:rsidRPr="0078165B" w:rsidRDefault="00806B0B" w:rsidP="00CD04AB">
            <w:pPr>
              <w:ind w:right="-72"/>
              <w:jc w:val="right"/>
              <w:rPr>
                <w:rFonts w:ascii="Arial" w:hAnsi="Arial" w:cs="Arial"/>
                <w:snapToGrid w:val="0"/>
                <w:sz w:val="16"/>
                <w:szCs w:val="16"/>
                <w:cs/>
              </w:rPr>
            </w:pPr>
            <w:r w:rsidRPr="0078165B">
              <w:rPr>
                <w:rFonts w:ascii="Arial" w:hAnsi="Arial" w:cs="Arial"/>
                <w:snapToGrid w:val="0"/>
                <w:sz w:val="16"/>
                <w:szCs w:val="16"/>
              </w:rPr>
              <w:t>224,490,546</w:t>
            </w:r>
          </w:p>
        </w:tc>
        <w:tc>
          <w:tcPr>
            <w:tcW w:w="1512" w:type="dxa"/>
          </w:tcPr>
          <w:p w:rsidR="00806B0B" w:rsidRPr="0078165B" w:rsidRDefault="00806B0B" w:rsidP="00CD04AB">
            <w:pPr>
              <w:ind w:right="-72"/>
              <w:jc w:val="right"/>
              <w:rPr>
                <w:rFonts w:ascii="Arial" w:hAnsi="Arial" w:cs="Arial"/>
                <w:snapToGrid w:val="0"/>
                <w:sz w:val="16"/>
                <w:szCs w:val="16"/>
                <w:cs/>
                <w:lang w:val="en-US"/>
              </w:rPr>
            </w:pPr>
            <w:r w:rsidRPr="0078165B">
              <w:rPr>
                <w:rFonts w:ascii="Arial" w:hAnsi="Arial" w:cs="Arial"/>
                <w:snapToGrid w:val="0"/>
                <w:sz w:val="16"/>
                <w:szCs w:val="16"/>
                <w:lang w:val="en-US"/>
              </w:rPr>
              <w:t>(93,284,921)</w:t>
            </w:r>
          </w:p>
        </w:tc>
        <w:tc>
          <w:tcPr>
            <w:tcW w:w="1440" w:type="dxa"/>
          </w:tcPr>
          <w:p w:rsidR="00806B0B" w:rsidRPr="0078165B" w:rsidRDefault="00806B0B" w:rsidP="00CD04AB">
            <w:pPr>
              <w:ind w:left="-40" w:right="-72"/>
              <w:jc w:val="right"/>
              <w:rPr>
                <w:rFonts w:ascii="Arial" w:eastAsia="Arial Unicode MS" w:hAnsi="Arial" w:cs="Arial"/>
                <w:sz w:val="16"/>
                <w:szCs w:val="16"/>
              </w:rPr>
            </w:pPr>
            <w:r w:rsidRPr="0078165B">
              <w:rPr>
                <w:rFonts w:ascii="Arial" w:eastAsia="Arial Unicode MS" w:hAnsi="Arial" w:cs="Arial"/>
                <w:sz w:val="16"/>
                <w:szCs w:val="16"/>
              </w:rPr>
              <w:t>-</w:t>
            </w:r>
          </w:p>
        </w:tc>
        <w:tc>
          <w:tcPr>
            <w:tcW w:w="1440" w:type="dxa"/>
          </w:tcPr>
          <w:p w:rsidR="00806B0B" w:rsidRPr="0078165B" w:rsidRDefault="00806B0B" w:rsidP="00CD04AB">
            <w:pPr>
              <w:ind w:right="-72"/>
              <w:jc w:val="right"/>
              <w:rPr>
                <w:rFonts w:ascii="Arial" w:eastAsia="Arial Unicode MS" w:hAnsi="Arial" w:cs="Arial"/>
                <w:sz w:val="16"/>
                <w:szCs w:val="16"/>
              </w:rPr>
            </w:pPr>
            <w:r w:rsidRPr="0078165B">
              <w:rPr>
                <w:rFonts w:ascii="Arial" w:eastAsia="Arial Unicode MS" w:hAnsi="Arial" w:cs="Arial"/>
                <w:sz w:val="16"/>
                <w:szCs w:val="16"/>
              </w:rPr>
              <w:fldChar w:fldCharType="begin"/>
            </w:r>
            <w:r w:rsidRPr="0078165B">
              <w:rPr>
                <w:rFonts w:ascii="Arial" w:eastAsia="Arial Unicode MS" w:hAnsi="Arial" w:cs="Arial"/>
                <w:sz w:val="16"/>
                <w:szCs w:val="16"/>
              </w:rPr>
              <w:instrText xml:space="preserve"> =SUM(LEFT) </w:instrText>
            </w:r>
            <w:r w:rsidRPr="0078165B">
              <w:rPr>
                <w:rFonts w:ascii="Arial" w:eastAsia="Arial Unicode MS" w:hAnsi="Arial" w:cs="Arial"/>
                <w:sz w:val="16"/>
                <w:szCs w:val="16"/>
              </w:rPr>
              <w:fldChar w:fldCharType="separate"/>
            </w:r>
            <w:r w:rsidRPr="0078165B">
              <w:rPr>
                <w:rFonts w:ascii="Arial" w:eastAsia="Arial Unicode MS" w:hAnsi="Arial" w:cs="Arial"/>
                <w:sz w:val="16"/>
                <w:szCs w:val="16"/>
              </w:rPr>
              <w:t>131,205,625</w:t>
            </w:r>
            <w:r w:rsidRPr="0078165B">
              <w:rPr>
                <w:rFonts w:ascii="Arial" w:eastAsia="Arial Unicode MS" w:hAnsi="Arial" w:cs="Arial"/>
                <w:sz w:val="16"/>
                <w:szCs w:val="16"/>
              </w:rPr>
              <w:fldChar w:fldCharType="end"/>
            </w:r>
          </w:p>
        </w:tc>
      </w:tr>
      <w:tr w:rsidR="00806B0B" w:rsidRPr="0078165B" w:rsidTr="0078165B">
        <w:tc>
          <w:tcPr>
            <w:tcW w:w="3629" w:type="dxa"/>
            <w:hideMark/>
          </w:tcPr>
          <w:p w:rsidR="00806B0B" w:rsidRPr="0078165B" w:rsidRDefault="00806B0B" w:rsidP="0078165B">
            <w:pPr>
              <w:ind w:left="578"/>
              <w:rPr>
                <w:rFonts w:ascii="Arial" w:eastAsia="Arial Unicode MS" w:hAnsi="Arial" w:cs="Arial"/>
                <w:sz w:val="16"/>
                <w:szCs w:val="16"/>
              </w:rPr>
            </w:pPr>
            <w:r w:rsidRPr="0078165B">
              <w:rPr>
                <w:rFonts w:ascii="Arial" w:eastAsia="Arial Unicode MS" w:hAnsi="Arial" w:cs="Arial"/>
                <w:sz w:val="16"/>
                <w:szCs w:val="16"/>
              </w:rPr>
              <w:t>Right-of-use assets-net</w:t>
            </w:r>
          </w:p>
        </w:tc>
        <w:tc>
          <w:tcPr>
            <w:tcW w:w="1584" w:type="dxa"/>
          </w:tcPr>
          <w:p w:rsidR="00806B0B" w:rsidRPr="0078165B" w:rsidRDefault="00806B0B" w:rsidP="00CD04AB">
            <w:pPr>
              <w:ind w:right="-72"/>
              <w:jc w:val="right"/>
              <w:rPr>
                <w:rFonts w:ascii="Arial" w:hAnsi="Arial" w:cs="Arial"/>
                <w:snapToGrid w:val="0"/>
                <w:sz w:val="16"/>
                <w:szCs w:val="16"/>
                <w:cs/>
                <w:lang w:val="en-US"/>
              </w:rPr>
            </w:pPr>
            <w:r w:rsidRPr="0078165B">
              <w:rPr>
                <w:rFonts w:ascii="Arial" w:hAnsi="Arial" w:cs="Arial"/>
                <w:snapToGrid w:val="0"/>
                <w:sz w:val="16"/>
                <w:szCs w:val="16"/>
                <w:lang w:val="en-US"/>
              </w:rPr>
              <w:t>-</w:t>
            </w:r>
          </w:p>
        </w:tc>
        <w:tc>
          <w:tcPr>
            <w:tcW w:w="1512" w:type="dxa"/>
          </w:tcPr>
          <w:p w:rsidR="00806B0B" w:rsidRPr="0078165B" w:rsidRDefault="00806B0B" w:rsidP="00CD04AB">
            <w:pPr>
              <w:ind w:right="-72"/>
              <w:jc w:val="right"/>
              <w:rPr>
                <w:rFonts w:ascii="Arial" w:hAnsi="Arial" w:cs="Arial"/>
                <w:snapToGrid w:val="0"/>
                <w:sz w:val="16"/>
                <w:szCs w:val="16"/>
                <w:cs/>
                <w:lang w:val="en-US"/>
              </w:rPr>
            </w:pPr>
            <w:r w:rsidRPr="0078165B">
              <w:rPr>
                <w:rFonts w:ascii="Arial" w:hAnsi="Arial" w:cs="Arial"/>
                <w:snapToGrid w:val="0"/>
                <w:sz w:val="16"/>
                <w:szCs w:val="16"/>
                <w:lang w:val="en-US"/>
              </w:rPr>
              <w:t>93,284,921</w:t>
            </w:r>
          </w:p>
        </w:tc>
        <w:tc>
          <w:tcPr>
            <w:tcW w:w="1440" w:type="dxa"/>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12,237,103</w:t>
            </w:r>
          </w:p>
        </w:tc>
        <w:tc>
          <w:tcPr>
            <w:tcW w:w="1440" w:type="dxa"/>
          </w:tcPr>
          <w:p w:rsidR="00806B0B" w:rsidRPr="0078165B" w:rsidRDefault="00806B0B" w:rsidP="00CD04AB">
            <w:pPr>
              <w:ind w:right="-72"/>
              <w:jc w:val="right"/>
              <w:rPr>
                <w:rFonts w:ascii="Arial" w:eastAsia="Arial Unicode MS" w:hAnsi="Arial" w:cs="Arial"/>
                <w:sz w:val="16"/>
                <w:szCs w:val="16"/>
              </w:rPr>
            </w:pPr>
            <w:r w:rsidRPr="0078165B">
              <w:rPr>
                <w:rFonts w:ascii="Arial" w:eastAsia="Arial Unicode MS" w:hAnsi="Arial" w:cs="Arial"/>
                <w:sz w:val="16"/>
                <w:szCs w:val="16"/>
              </w:rPr>
              <w:t>105,522,024</w:t>
            </w:r>
          </w:p>
        </w:tc>
      </w:tr>
      <w:tr w:rsidR="00806B0B" w:rsidRPr="0078165B" w:rsidTr="0078165B">
        <w:tc>
          <w:tcPr>
            <w:tcW w:w="3629" w:type="dxa"/>
            <w:hideMark/>
          </w:tcPr>
          <w:p w:rsidR="00806B0B" w:rsidRPr="0078165B" w:rsidRDefault="00806B0B" w:rsidP="0078165B">
            <w:pPr>
              <w:ind w:left="578"/>
              <w:rPr>
                <w:rFonts w:ascii="Arial" w:eastAsia="Arial Unicode MS" w:hAnsi="Arial" w:cs="Arial"/>
                <w:spacing w:val="-4"/>
                <w:sz w:val="16"/>
                <w:szCs w:val="16"/>
              </w:rPr>
            </w:pPr>
            <w:r w:rsidRPr="0078165B">
              <w:rPr>
                <w:rFonts w:ascii="Arial" w:eastAsia="Arial Unicode MS" w:hAnsi="Arial" w:cs="Arial"/>
                <w:spacing w:val="-4"/>
                <w:sz w:val="16"/>
                <w:szCs w:val="16"/>
              </w:rPr>
              <w:t>Current portion of finance lease liabilities</w:t>
            </w:r>
          </w:p>
        </w:tc>
        <w:tc>
          <w:tcPr>
            <w:tcW w:w="1584" w:type="dxa"/>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(22,095,911)</w:t>
            </w:r>
          </w:p>
        </w:tc>
        <w:tc>
          <w:tcPr>
            <w:tcW w:w="1512" w:type="dxa"/>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22,095,911</w:t>
            </w:r>
          </w:p>
        </w:tc>
        <w:tc>
          <w:tcPr>
            <w:tcW w:w="1440" w:type="dxa"/>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w:t>
            </w:r>
          </w:p>
        </w:tc>
        <w:tc>
          <w:tcPr>
            <w:tcW w:w="1440" w:type="dxa"/>
          </w:tcPr>
          <w:p w:rsidR="00806B0B" w:rsidRPr="0078165B" w:rsidRDefault="00806B0B" w:rsidP="00CD04AB">
            <w:pPr>
              <w:ind w:right="-72"/>
              <w:jc w:val="right"/>
              <w:rPr>
                <w:rFonts w:ascii="Arial" w:eastAsia="Arial Unicode MS" w:hAnsi="Arial" w:cs="Arial"/>
                <w:sz w:val="16"/>
                <w:szCs w:val="16"/>
              </w:rPr>
            </w:pPr>
            <w:r w:rsidRPr="0078165B">
              <w:rPr>
                <w:rFonts w:ascii="Arial" w:eastAsia="Arial Unicode MS" w:hAnsi="Arial" w:cs="Arial"/>
                <w:sz w:val="16"/>
                <w:szCs w:val="16"/>
              </w:rPr>
              <w:t>-</w:t>
            </w:r>
          </w:p>
        </w:tc>
      </w:tr>
      <w:tr w:rsidR="00806B0B" w:rsidRPr="0078165B" w:rsidTr="0078165B">
        <w:tc>
          <w:tcPr>
            <w:tcW w:w="3629" w:type="dxa"/>
            <w:hideMark/>
          </w:tcPr>
          <w:p w:rsidR="00806B0B" w:rsidRPr="0078165B" w:rsidRDefault="00806B0B" w:rsidP="0078165B">
            <w:pPr>
              <w:ind w:left="578"/>
              <w:rPr>
                <w:rFonts w:ascii="Arial" w:eastAsia="Arial Unicode MS" w:hAnsi="Arial" w:cs="Arial"/>
                <w:sz w:val="16"/>
                <w:szCs w:val="16"/>
              </w:rPr>
            </w:pPr>
            <w:r w:rsidRPr="0078165B">
              <w:rPr>
                <w:rFonts w:ascii="Arial" w:eastAsia="Arial Unicode MS" w:hAnsi="Arial" w:cs="Arial"/>
                <w:sz w:val="16"/>
                <w:szCs w:val="16"/>
              </w:rPr>
              <w:t>Current portion of lease liabilities</w:t>
            </w:r>
          </w:p>
        </w:tc>
        <w:tc>
          <w:tcPr>
            <w:tcW w:w="1584" w:type="dxa"/>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w:t>
            </w:r>
          </w:p>
        </w:tc>
        <w:tc>
          <w:tcPr>
            <w:tcW w:w="1512" w:type="dxa"/>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(22,095,911)</w:t>
            </w:r>
          </w:p>
        </w:tc>
        <w:tc>
          <w:tcPr>
            <w:tcW w:w="1440" w:type="dxa"/>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(5,176,369)</w:t>
            </w:r>
          </w:p>
        </w:tc>
        <w:tc>
          <w:tcPr>
            <w:tcW w:w="1440" w:type="dxa"/>
          </w:tcPr>
          <w:p w:rsidR="00806B0B" w:rsidRPr="0078165B" w:rsidRDefault="00806B0B" w:rsidP="00CD04AB">
            <w:pPr>
              <w:ind w:right="-72"/>
              <w:jc w:val="right"/>
              <w:rPr>
                <w:rFonts w:ascii="Arial" w:eastAsia="Arial Unicode MS" w:hAnsi="Arial" w:cs="Arial"/>
                <w:sz w:val="16"/>
                <w:szCs w:val="16"/>
              </w:rPr>
            </w:pPr>
            <w:r w:rsidRPr="0078165B">
              <w:rPr>
                <w:rFonts w:ascii="Arial" w:eastAsia="Arial Unicode MS" w:hAnsi="Arial" w:cs="Arial"/>
                <w:sz w:val="16"/>
                <w:szCs w:val="16"/>
              </w:rPr>
              <w:t>(27,272,280)</w:t>
            </w:r>
          </w:p>
        </w:tc>
      </w:tr>
      <w:tr w:rsidR="00806B0B" w:rsidRPr="0078165B" w:rsidTr="0078165B">
        <w:tc>
          <w:tcPr>
            <w:tcW w:w="3629" w:type="dxa"/>
            <w:hideMark/>
          </w:tcPr>
          <w:p w:rsidR="00806B0B" w:rsidRPr="0078165B" w:rsidRDefault="00806B0B" w:rsidP="0078165B">
            <w:pPr>
              <w:ind w:left="578"/>
              <w:rPr>
                <w:rFonts w:ascii="Arial" w:eastAsia="Arial Unicode MS" w:hAnsi="Arial" w:cs="Arial"/>
                <w:sz w:val="16"/>
                <w:szCs w:val="16"/>
              </w:rPr>
            </w:pPr>
            <w:r w:rsidRPr="0078165B">
              <w:rPr>
                <w:rFonts w:ascii="Arial" w:eastAsia="Arial Unicode MS" w:hAnsi="Arial" w:cs="Arial"/>
                <w:sz w:val="16"/>
                <w:szCs w:val="16"/>
              </w:rPr>
              <w:t>Finance lease liabilities</w:t>
            </w:r>
          </w:p>
        </w:tc>
        <w:tc>
          <w:tcPr>
            <w:tcW w:w="1584" w:type="dxa"/>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(68,996,7</w:t>
            </w:r>
            <w:r w:rsidR="00D728D1">
              <w:rPr>
                <w:rFonts w:ascii="Arial" w:hAnsi="Arial" w:cs="Arial"/>
                <w:snapToGrid w:val="0"/>
                <w:sz w:val="16"/>
                <w:szCs w:val="16"/>
              </w:rPr>
              <w:t>0</w:t>
            </w:r>
            <w:r w:rsidRPr="0078165B">
              <w:rPr>
                <w:rFonts w:ascii="Arial" w:hAnsi="Arial" w:cs="Arial"/>
                <w:snapToGrid w:val="0"/>
                <w:sz w:val="16"/>
                <w:szCs w:val="16"/>
              </w:rPr>
              <w:t>2)</w:t>
            </w:r>
          </w:p>
        </w:tc>
        <w:tc>
          <w:tcPr>
            <w:tcW w:w="1512" w:type="dxa"/>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68,996,7</w:t>
            </w:r>
            <w:r w:rsidR="00D728D1">
              <w:rPr>
                <w:rFonts w:ascii="Arial" w:hAnsi="Arial" w:cs="Arial"/>
                <w:snapToGrid w:val="0"/>
                <w:sz w:val="16"/>
                <w:szCs w:val="16"/>
              </w:rPr>
              <w:t>0</w:t>
            </w:r>
            <w:r w:rsidRPr="0078165B">
              <w:rPr>
                <w:rFonts w:ascii="Arial" w:hAnsi="Arial" w:cs="Arial"/>
                <w:snapToGrid w:val="0"/>
                <w:sz w:val="16"/>
                <w:szCs w:val="16"/>
              </w:rPr>
              <w:t>2</w:t>
            </w:r>
          </w:p>
        </w:tc>
        <w:tc>
          <w:tcPr>
            <w:tcW w:w="1440" w:type="dxa"/>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w:t>
            </w:r>
          </w:p>
        </w:tc>
        <w:tc>
          <w:tcPr>
            <w:tcW w:w="1440" w:type="dxa"/>
          </w:tcPr>
          <w:p w:rsidR="00806B0B" w:rsidRPr="0078165B" w:rsidRDefault="00806B0B" w:rsidP="00CD04AB">
            <w:pPr>
              <w:ind w:right="-72"/>
              <w:jc w:val="right"/>
              <w:rPr>
                <w:rFonts w:ascii="Arial" w:eastAsia="Arial Unicode MS" w:hAnsi="Arial" w:cs="Arial"/>
                <w:sz w:val="16"/>
                <w:szCs w:val="16"/>
              </w:rPr>
            </w:pPr>
            <w:r w:rsidRPr="0078165B">
              <w:rPr>
                <w:rFonts w:ascii="Arial" w:eastAsia="Arial Unicode MS" w:hAnsi="Arial" w:cs="Arial"/>
                <w:sz w:val="16"/>
                <w:szCs w:val="16"/>
              </w:rPr>
              <w:t>-</w:t>
            </w:r>
          </w:p>
        </w:tc>
      </w:tr>
      <w:tr w:rsidR="00806B0B" w:rsidRPr="0078165B" w:rsidTr="0078165B">
        <w:tc>
          <w:tcPr>
            <w:tcW w:w="3629" w:type="dxa"/>
            <w:hideMark/>
          </w:tcPr>
          <w:p w:rsidR="00806B0B" w:rsidRPr="0078165B" w:rsidRDefault="00806B0B" w:rsidP="0078165B">
            <w:pPr>
              <w:ind w:left="578"/>
              <w:rPr>
                <w:rFonts w:ascii="Arial" w:eastAsia="Arial Unicode MS" w:hAnsi="Arial" w:cs="Arial"/>
                <w:sz w:val="16"/>
                <w:szCs w:val="16"/>
              </w:rPr>
            </w:pPr>
            <w:r w:rsidRPr="0078165B">
              <w:rPr>
                <w:rFonts w:ascii="Arial" w:eastAsia="Arial Unicode MS" w:hAnsi="Arial" w:cs="Arial"/>
                <w:sz w:val="16"/>
                <w:szCs w:val="16"/>
              </w:rPr>
              <w:t>Lease liabilities</w:t>
            </w:r>
          </w:p>
        </w:tc>
        <w:tc>
          <w:tcPr>
            <w:tcW w:w="1584" w:type="dxa"/>
            <w:tcBorders>
              <w:bottom w:val="single" w:sz="4" w:space="0" w:color="auto"/>
            </w:tcBorders>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w:t>
            </w:r>
          </w:p>
        </w:tc>
        <w:tc>
          <w:tcPr>
            <w:tcW w:w="1512" w:type="dxa"/>
            <w:tcBorders>
              <w:bottom w:val="single" w:sz="4" w:space="0" w:color="auto"/>
            </w:tcBorders>
          </w:tcPr>
          <w:p w:rsidR="00806B0B" w:rsidRPr="0078165B" w:rsidRDefault="00806B0B" w:rsidP="00CD04AB">
            <w:pPr>
              <w:ind w:right="-72"/>
              <w:jc w:val="right"/>
              <w:rPr>
                <w:rFonts w:ascii="Arial" w:hAnsi="Arial" w:cs="Arial"/>
                <w:snapToGrid w:val="0"/>
                <w:sz w:val="16"/>
                <w:szCs w:val="16"/>
              </w:rPr>
            </w:pPr>
            <w:r w:rsidRPr="0078165B">
              <w:rPr>
                <w:rFonts w:ascii="Arial" w:hAnsi="Arial" w:cs="Arial"/>
                <w:snapToGrid w:val="0"/>
                <w:sz w:val="16"/>
                <w:szCs w:val="16"/>
              </w:rPr>
              <w:t>(68,996,7</w:t>
            </w:r>
            <w:r w:rsidR="00D728D1">
              <w:rPr>
                <w:rFonts w:ascii="Arial" w:hAnsi="Arial" w:cs="Arial"/>
                <w:snapToGrid w:val="0"/>
                <w:sz w:val="16"/>
                <w:szCs w:val="16"/>
              </w:rPr>
              <w:t>0</w:t>
            </w:r>
            <w:r w:rsidRPr="0078165B">
              <w:rPr>
                <w:rFonts w:ascii="Arial" w:hAnsi="Arial" w:cs="Arial"/>
                <w:snapToGrid w:val="0"/>
                <w:sz w:val="16"/>
                <w:szCs w:val="16"/>
              </w:rPr>
              <w:t>2)</w:t>
            </w:r>
          </w:p>
        </w:tc>
        <w:tc>
          <w:tcPr>
            <w:tcW w:w="1440" w:type="dxa"/>
            <w:tcBorders>
              <w:bottom w:val="single" w:sz="4" w:space="0" w:color="auto"/>
            </w:tcBorders>
          </w:tcPr>
          <w:p w:rsidR="00806B0B" w:rsidRPr="0078165B" w:rsidRDefault="00806B0B" w:rsidP="00CD04AB">
            <w:pPr>
              <w:tabs>
                <w:tab w:val="center" w:pos="778"/>
                <w:tab w:val="right" w:pos="1557"/>
              </w:tabs>
              <w:ind w:right="-72"/>
              <w:jc w:val="right"/>
              <w:rPr>
                <w:rFonts w:ascii="Arial" w:hAnsi="Arial" w:cs="Arial"/>
                <w:snapToGrid w:val="0"/>
                <w:sz w:val="16"/>
                <w:szCs w:val="16"/>
              </w:rPr>
            </w:pPr>
            <w:r w:rsidRPr="0078165B">
              <w:rPr>
                <w:rFonts w:ascii="Arial" w:hAnsi="Arial" w:cs="Arial"/>
                <w:snapToGrid w:val="0"/>
                <w:sz w:val="16"/>
                <w:szCs w:val="16"/>
              </w:rPr>
              <w:t>(7,060,734)</w:t>
            </w:r>
          </w:p>
        </w:tc>
        <w:tc>
          <w:tcPr>
            <w:tcW w:w="1440" w:type="dxa"/>
            <w:tcBorders>
              <w:bottom w:val="single" w:sz="4" w:space="0" w:color="auto"/>
            </w:tcBorders>
          </w:tcPr>
          <w:p w:rsidR="00806B0B" w:rsidRPr="0078165B" w:rsidRDefault="00806B0B" w:rsidP="00CD04AB">
            <w:pPr>
              <w:ind w:right="-72"/>
              <w:jc w:val="right"/>
              <w:rPr>
                <w:rFonts w:ascii="Arial" w:eastAsia="Arial Unicode MS" w:hAnsi="Arial" w:cs="Arial"/>
                <w:sz w:val="16"/>
                <w:szCs w:val="16"/>
              </w:rPr>
            </w:pPr>
            <w:r w:rsidRPr="0078165B">
              <w:rPr>
                <w:rFonts w:ascii="Arial" w:eastAsia="Arial Unicode MS" w:hAnsi="Arial" w:cs="Arial"/>
                <w:sz w:val="16"/>
                <w:szCs w:val="16"/>
              </w:rPr>
              <w:t>(76,057,</w:t>
            </w:r>
            <w:r w:rsidR="00D728D1">
              <w:rPr>
                <w:rFonts w:ascii="Arial" w:eastAsia="Arial Unicode MS" w:hAnsi="Arial" w:cs="Arial"/>
                <w:sz w:val="16"/>
                <w:szCs w:val="16"/>
              </w:rPr>
              <w:t>43</w:t>
            </w:r>
            <w:r w:rsidRPr="0078165B">
              <w:rPr>
                <w:rFonts w:ascii="Arial" w:eastAsia="Arial Unicode MS" w:hAnsi="Arial" w:cs="Arial"/>
                <w:sz w:val="16"/>
                <w:szCs w:val="16"/>
              </w:rPr>
              <w:t>6)</w:t>
            </w:r>
          </w:p>
        </w:tc>
      </w:tr>
      <w:tr w:rsidR="00806B0B" w:rsidRPr="0078165B" w:rsidTr="0078165B">
        <w:tc>
          <w:tcPr>
            <w:tcW w:w="3629" w:type="dxa"/>
          </w:tcPr>
          <w:p w:rsidR="00806B0B" w:rsidRPr="0078165B" w:rsidRDefault="00806B0B" w:rsidP="0078165B">
            <w:pPr>
              <w:ind w:left="578"/>
              <w:rPr>
                <w:rFonts w:ascii="Arial" w:eastAsia="Arial Unicode MS" w:hAnsi="Arial" w:cs="Arial"/>
                <w:sz w:val="10"/>
                <w:szCs w:val="10"/>
              </w:rPr>
            </w:pPr>
          </w:p>
        </w:tc>
        <w:tc>
          <w:tcPr>
            <w:tcW w:w="1584" w:type="dxa"/>
            <w:tcBorders>
              <w:top w:val="single" w:sz="4" w:space="0" w:color="auto"/>
            </w:tcBorders>
          </w:tcPr>
          <w:p w:rsidR="00806B0B" w:rsidRPr="0078165B" w:rsidRDefault="00806B0B" w:rsidP="00CD04AB">
            <w:pPr>
              <w:ind w:right="-72"/>
              <w:jc w:val="right"/>
              <w:rPr>
                <w:rFonts w:ascii="Arial" w:hAnsi="Arial" w:cs="Arial"/>
                <w:snapToGrid w:val="0"/>
                <w:sz w:val="10"/>
                <w:szCs w:val="10"/>
              </w:rPr>
            </w:pPr>
          </w:p>
        </w:tc>
        <w:tc>
          <w:tcPr>
            <w:tcW w:w="1512" w:type="dxa"/>
            <w:tcBorders>
              <w:top w:val="single" w:sz="4" w:space="0" w:color="auto"/>
            </w:tcBorders>
          </w:tcPr>
          <w:p w:rsidR="00806B0B" w:rsidRPr="0078165B" w:rsidRDefault="00806B0B" w:rsidP="00CD04AB">
            <w:pPr>
              <w:ind w:right="-72"/>
              <w:jc w:val="right"/>
              <w:rPr>
                <w:rFonts w:ascii="Arial" w:hAnsi="Arial" w:cs="Arial"/>
                <w:snapToGrid w:val="0"/>
                <w:sz w:val="10"/>
                <w:szCs w:val="10"/>
              </w:rPr>
            </w:pPr>
          </w:p>
        </w:tc>
        <w:tc>
          <w:tcPr>
            <w:tcW w:w="1440" w:type="dxa"/>
            <w:tcBorders>
              <w:top w:val="single" w:sz="4" w:space="0" w:color="auto"/>
            </w:tcBorders>
          </w:tcPr>
          <w:p w:rsidR="00806B0B" w:rsidRPr="0078165B" w:rsidRDefault="00806B0B" w:rsidP="00CD04AB">
            <w:pPr>
              <w:tabs>
                <w:tab w:val="center" w:pos="778"/>
                <w:tab w:val="right" w:pos="1557"/>
              </w:tabs>
              <w:ind w:right="-72"/>
              <w:jc w:val="right"/>
              <w:rPr>
                <w:rFonts w:ascii="Arial" w:hAnsi="Arial" w:cs="Arial"/>
                <w:snapToGrid w:val="0"/>
                <w:sz w:val="10"/>
                <w:szCs w:val="10"/>
              </w:rPr>
            </w:pPr>
          </w:p>
        </w:tc>
        <w:tc>
          <w:tcPr>
            <w:tcW w:w="1440" w:type="dxa"/>
            <w:tcBorders>
              <w:top w:val="single" w:sz="4" w:space="0" w:color="auto"/>
            </w:tcBorders>
          </w:tcPr>
          <w:p w:rsidR="00806B0B" w:rsidRPr="0078165B" w:rsidRDefault="00806B0B" w:rsidP="00CD04AB">
            <w:pPr>
              <w:ind w:right="-72"/>
              <w:jc w:val="right"/>
              <w:rPr>
                <w:rFonts w:ascii="Arial" w:eastAsia="Arial Unicode MS" w:hAnsi="Arial" w:cs="Arial"/>
                <w:sz w:val="10"/>
                <w:szCs w:val="10"/>
              </w:rPr>
            </w:pPr>
          </w:p>
        </w:tc>
      </w:tr>
      <w:tr w:rsidR="0078165B" w:rsidRPr="0078165B" w:rsidTr="0078165B">
        <w:tc>
          <w:tcPr>
            <w:tcW w:w="3629" w:type="dxa"/>
          </w:tcPr>
          <w:p w:rsidR="0078165B" w:rsidRPr="0078165B" w:rsidRDefault="0078165B" w:rsidP="0078165B">
            <w:pPr>
              <w:ind w:left="578"/>
              <w:rPr>
                <w:rFonts w:ascii="Arial" w:eastAsia="Arial Unicode MS" w:hAnsi="Arial" w:cs="Arial"/>
                <w:sz w:val="16"/>
                <w:szCs w:val="16"/>
              </w:rPr>
            </w:pPr>
          </w:p>
        </w:tc>
        <w:tc>
          <w:tcPr>
            <w:tcW w:w="1584" w:type="dxa"/>
            <w:tcBorders>
              <w:bottom w:val="single" w:sz="4" w:space="0" w:color="auto"/>
            </w:tcBorders>
          </w:tcPr>
          <w:p w:rsidR="0078165B" w:rsidRPr="0078165B" w:rsidRDefault="00D728D1" w:rsidP="0078165B">
            <w:pPr>
              <w:ind w:right="-72"/>
              <w:jc w:val="right"/>
              <w:rPr>
                <w:rFonts w:ascii="Arial" w:hAnsi="Arial" w:cs="Arial"/>
                <w:snapToGrid w:val="0"/>
                <w:sz w:val="16"/>
                <w:szCs w:val="16"/>
              </w:rPr>
            </w:pPr>
            <w:r>
              <w:rPr>
                <w:rFonts w:ascii="Arial" w:hAnsi="Arial" w:cs="Arial"/>
                <w:snapToGrid w:val="0"/>
                <w:sz w:val="16"/>
                <w:szCs w:val="16"/>
              </w:rPr>
              <w:fldChar w:fldCharType="begin"/>
            </w:r>
            <w:r>
              <w:rPr>
                <w:rFonts w:ascii="Arial" w:hAnsi="Arial" w:cs="Arial"/>
                <w:snapToGrid w:val="0"/>
                <w:sz w:val="16"/>
                <w:szCs w:val="16"/>
              </w:rPr>
              <w:instrText xml:space="preserve"> =SUM(ABOVE) </w:instrText>
            </w:r>
            <w:r>
              <w:rPr>
                <w:rFonts w:ascii="Arial" w:hAnsi="Arial" w:cs="Arial"/>
                <w:snapToGrid w:val="0"/>
                <w:sz w:val="16"/>
                <w:szCs w:val="16"/>
              </w:rPr>
              <w:fldChar w:fldCharType="separate"/>
            </w:r>
            <w:r>
              <w:rPr>
                <w:rFonts w:ascii="Arial" w:hAnsi="Arial" w:cs="Arial"/>
                <w:noProof/>
                <w:snapToGrid w:val="0"/>
                <w:sz w:val="16"/>
                <w:szCs w:val="16"/>
              </w:rPr>
              <w:t>133,397,933</w:t>
            </w:r>
            <w:r>
              <w:rPr>
                <w:rFonts w:ascii="Arial" w:hAnsi="Arial" w:cs="Arial"/>
                <w:snapToGrid w:val="0"/>
                <w:sz w:val="16"/>
                <w:szCs w:val="16"/>
              </w:rPr>
              <w:fldChar w:fldCharType="end"/>
            </w:r>
          </w:p>
        </w:tc>
        <w:tc>
          <w:tcPr>
            <w:tcW w:w="1512" w:type="dxa"/>
            <w:tcBorders>
              <w:bottom w:val="single" w:sz="4" w:space="0" w:color="auto"/>
            </w:tcBorders>
          </w:tcPr>
          <w:p w:rsidR="0078165B" w:rsidRPr="0078165B" w:rsidRDefault="00D728D1" w:rsidP="0078165B">
            <w:pPr>
              <w:ind w:right="-72"/>
              <w:jc w:val="right"/>
              <w:rPr>
                <w:rFonts w:ascii="Arial" w:hAnsi="Arial" w:cs="Arial"/>
                <w:snapToGrid w:val="0"/>
                <w:sz w:val="16"/>
                <w:szCs w:val="16"/>
              </w:rPr>
            </w:pPr>
            <w:r>
              <w:rPr>
                <w:rFonts w:ascii="Arial" w:hAnsi="Arial" w:cs="Arial"/>
                <w:snapToGrid w:val="0"/>
                <w:sz w:val="16"/>
                <w:szCs w:val="16"/>
              </w:rPr>
              <w:t>-</w:t>
            </w:r>
          </w:p>
        </w:tc>
        <w:tc>
          <w:tcPr>
            <w:tcW w:w="1440" w:type="dxa"/>
            <w:tcBorders>
              <w:bottom w:val="single" w:sz="4" w:space="0" w:color="auto"/>
            </w:tcBorders>
          </w:tcPr>
          <w:p w:rsidR="0078165B" w:rsidRPr="0078165B" w:rsidRDefault="00D728D1" w:rsidP="0078165B">
            <w:pPr>
              <w:tabs>
                <w:tab w:val="center" w:pos="778"/>
                <w:tab w:val="right" w:pos="1557"/>
              </w:tabs>
              <w:ind w:right="-72"/>
              <w:jc w:val="right"/>
              <w:rPr>
                <w:rFonts w:ascii="Arial" w:hAnsi="Arial" w:cs="Arial"/>
                <w:snapToGrid w:val="0"/>
                <w:sz w:val="16"/>
                <w:szCs w:val="16"/>
              </w:rPr>
            </w:pPr>
            <w:r>
              <w:rPr>
                <w:rFonts w:ascii="Arial" w:hAnsi="Arial" w:cs="Arial"/>
                <w:snapToGrid w:val="0"/>
                <w:sz w:val="16"/>
                <w:szCs w:val="16"/>
              </w:rPr>
              <w:t>-</w:t>
            </w:r>
          </w:p>
        </w:tc>
        <w:tc>
          <w:tcPr>
            <w:tcW w:w="1440" w:type="dxa"/>
            <w:tcBorders>
              <w:bottom w:val="single" w:sz="4" w:space="0" w:color="auto"/>
            </w:tcBorders>
          </w:tcPr>
          <w:p w:rsidR="0078165B" w:rsidRPr="0078165B" w:rsidRDefault="00D728D1" w:rsidP="0078165B">
            <w:pPr>
              <w:ind w:right="-72"/>
              <w:jc w:val="right"/>
              <w:rPr>
                <w:rFonts w:ascii="Arial" w:eastAsia="Arial Unicode MS" w:hAnsi="Arial" w:cs="Arial"/>
                <w:sz w:val="16"/>
                <w:szCs w:val="16"/>
              </w:rPr>
            </w:pPr>
            <w:r>
              <w:rPr>
                <w:rFonts w:ascii="Arial" w:eastAsia="Arial Unicode MS" w:hAnsi="Arial" w:cs="Arial"/>
                <w:sz w:val="16"/>
                <w:szCs w:val="16"/>
              </w:rPr>
              <w:fldChar w:fldCharType="begin"/>
            </w:r>
            <w:r>
              <w:rPr>
                <w:rFonts w:ascii="Arial" w:eastAsia="Arial Unicode MS" w:hAnsi="Arial" w:cs="Arial"/>
                <w:sz w:val="16"/>
                <w:szCs w:val="16"/>
              </w:rPr>
              <w:instrText xml:space="preserve"> =SUM(ABOVE) </w:instrText>
            </w:r>
            <w:r>
              <w:rPr>
                <w:rFonts w:ascii="Arial" w:eastAsia="Arial Unicode MS" w:hAnsi="Arial" w:cs="Arial"/>
                <w:sz w:val="16"/>
                <w:szCs w:val="16"/>
              </w:rPr>
              <w:fldChar w:fldCharType="separate"/>
            </w:r>
            <w:r>
              <w:rPr>
                <w:rFonts w:ascii="Arial" w:eastAsia="Arial Unicode MS" w:hAnsi="Arial" w:cs="Arial"/>
                <w:noProof/>
                <w:sz w:val="16"/>
                <w:szCs w:val="16"/>
              </w:rPr>
              <w:t>133,397,933</w:t>
            </w:r>
            <w:r>
              <w:rPr>
                <w:rFonts w:ascii="Arial" w:eastAsia="Arial Unicode MS" w:hAnsi="Arial" w:cs="Arial"/>
                <w:sz w:val="16"/>
                <w:szCs w:val="16"/>
              </w:rPr>
              <w:fldChar w:fldCharType="end"/>
            </w:r>
          </w:p>
        </w:tc>
      </w:tr>
    </w:tbl>
    <w:p w:rsidR="00806B0B" w:rsidRPr="0078165B" w:rsidRDefault="00806B0B" w:rsidP="0078165B">
      <w:pPr>
        <w:ind w:left="540"/>
        <w:rPr>
          <w:rFonts w:ascii="Arial" w:hAnsi="Arial" w:cs="Arial"/>
          <w:sz w:val="14"/>
          <w:szCs w:val="14"/>
        </w:rPr>
      </w:pPr>
    </w:p>
    <w:p w:rsidR="0053028D" w:rsidRPr="00CD04AB" w:rsidRDefault="004B2EE6" w:rsidP="0078165B">
      <w:pPr>
        <w:ind w:left="540"/>
        <w:rPr>
          <w:rFonts w:ascii="Arial" w:hAnsi="Arial" w:cs="Arial"/>
          <w:sz w:val="18"/>
          <w:szCs w:val="18"/>
        </w:rPr>
      </w:pPr>
      <w:r w:rsidRPr="00CD04AB">
        <w:rPr>
          <w:rFonts w:ascii="Arial" w:hAnsi="Arial" w:cs="Arial"/>
          <w:sz w:val="18"/>
          <w:szCs w:val="18"/>
        </w:rPr>
        <w:t xml:space="preserve">The Group elect to </w:t>
      </w:r>
      <w:proofErr w:type="gramStart"/>
      <w:r w:rsidRPr="00CD04AB">
        <w:rPr>
          <w:rFonts w:ascii="Arial" w:hAnsi="Arial" w:cs="Arial"/>
          <w:sz w:val="18"/>
          <w:szCs w:val="18"/>
        </w:rPr>
        <w:t>simplified</w:t>
      </w:r>
      <w:proofErr w:type="gramEnd"/>
      <w:r w:rsidRPr="00CD04AB">
        <w:rPr>
          <w:rFonts w:ascii="Arial" w:hAnsi="Arial" w:cs="Arial"/>
          <w:sz w:val="18"/>
          <w:szCs w:val="18"/>
        </w:rPr>
        <w:t xml:space="preserve"> the adjustments and therefore </w:t>
      </w:r>
      <w:r w:rsidR="0053028D" w:rsidRPr="00CD04AB">
        <w:rPr>
          <w:rFonts w:ascii="Arial" w:hAnsi="Arial" w:cs="Arial"/>
          <w:sz w:val="18"/>
          <w:szCs w:val="18"/>
        </w:rPr>
        <w:t>no impact on retained earnings at 1 January 2020</w:t>
      </w:r>
      <w:r w:rsidR="00477733" w:rsidRPr="00CD04AB">
        <w:rPr>
          <w:rFonts w:ascii="Arial" w:hAnsi="Arial" w:cs="Arial"/>
          <w:sz w:val="18"/>
          <w:szCs w:val="18"/>
        </w:rPr>
        <w:t>.</w:t>
      </w:r>
    </w:p>
    <w:p w:rsidR="0078165B" w:rsidRDefault="0078165B" w:rsidP="00CD04AB">
      <w:pPr>
        <w:ind w:left="540" w:hanging="540"/>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rsidR="0053028D" w:rsidRPr="00CD04AB" w:rsidRDefault="0053028D" w:rsidP="00CD04AB">
      <w:pPr>
        <w:ind w:left="540" w:hanging="540"/>
        <w:rPr>
          <w:rFonts w:ascii="Arial" w:eastAsia="Arial Unicode MS" w:hAnsi="Arial" w:cs="Arial"/>
          <w:sz w:val="18"/>
          <w:szCs w:val="18"/>
        </w:rPr>
      </w:pPr>
      <w:r w:rsidRPr="00CD04AB">
        <w:rPr>
          <w:rFonts w:ascii="Arial" w:eastAsia="Arial Unicode MS" w:hAnsi="Arial" w:cs="Arial"/>
          <w:b/>
          <w:bCs/>
          <w:color w:val="CF4A02"/>
          <w:sz w:val="18"/>
          <w:szCs w:val="18"/>
        </w:rPr>
        <w:t>5.2</w:t>
      </w:r>
      <w:r w:rsidRPr="00CD04AB">
        <w:rPr>
          <w:rFonts w:ascii="Arial" w:eastAsia="Arial Unicode MS" w:hAnsi="Arial" w:cs="Arial"/>
          <w:b/>
          <w:bCs/>
          <w:color w:val="CF4A02"/>
          <w:sz w:val="18"/>
          <w:szCs w:val="18"/>
        </w:rPr>
        <w:tab/>
      </w:r>
      <w:r w:rsidRPr="00CD04AB">
        <w:rPr>
          <w:rFonts w:ascii="Arial" w:eastAsia="Arial Unicode MS" w:hAnsi="Arial" w:cs="Arial"/>
          <w:b/>
          <w:bCs/>
          <w:color w:val="DC6900"/>
          <w:sz w:val="18"/>
          <w:szCs w:val="18"/>
        </w:rPr>
        <w:t>Adjustments recognised on adoption of financial instruments</w:t>
      </w:r>
    </w:p>
    <w:p w:rsidR="0053028D" w:rsidRPr="00CD04AB" w:rsidRDefault="0053028D" w:rsidP="0078165B">
      <w:pPr>
        <w:ind w:left="540"/>
        <w:rPr>
          <w:rFonts w:ascii="Arial" w:hAnsi="Arial" w:cs="Arial"/>
          <w:sz w:val="18"/>
          <w:szCs w:val="18"/>
        </w:rPr>
      </w:pPr>
    </w:p>
    <w:p w:rsidR="00B9646F" w:rsidRPr="00CD04AB" w:rsidRDefault="00B9646F" w:rsidP="0078165B">
      <w:pPr>
        <w:ind w:left="540"/>
        <w:rPr>
          <w:rFonts w:ascii="Arial" w:eastAsia="Arial Unicode MS" w:hAnsi="Arial" w:cs="Arial"/>
          <w:sz w:val="18"/>
          <w:szCs w:val="18"/>
        </w:rPr>
      </w:pPr>
      <w:r w:rsidRPr="00CD04AB">
        <w:rPr>
          <w:rFonts w:ascii="Arial" w:eastAsia="Arial Unicode MS" w:hAnsi="Arial" w:cs="Arial"/>
          <w:sz w:val="18"/>
          <w:szCs w:val="18"/>
        </w:rPr>
        <w:t xml:space="preserve">The Group has adopted financial reporting standards relating to financial instruments from 1 January 2020. The Group applied a modified retrospective method when recognising retrospective adjustments from changes in accounting policy. The Group has effect from derivatives from one of the </w:t>
      </w:r>
      <w:proofErr w:type="gramStart"/>
      <w:r w:rsidRPr="00CD04AB">
        <w:rPr>
          <w:rFonts w:ascii="Arial" w:eastAsia="Arial Unicode MS" w:hAnsi="Arial" w:cs="Arial"/>
          <w:sz w:val="18"/>
          <w:szCs w:val="18"/>
        </w:rPr>
        <w:t>investment</w:t>
      </w:r>
      <w:proofErr w:type="gramEnd"/>
      <w:r w:rsidRPr="00CD04AB">
        <w:rPr>
          <w:rFonts w:ascii="Arial" w:eastAsia="Arial Unicode MS" w:hAnsi="Arial" w:cs="Arial"/>
          <w:sz w:val="18"/>
          <w:szCs w:val="18"/>
        </w:rPr>
        <w:t xml:space="preserve"> in associate company which the changes in the fair value of derivatives is recognised to decrease the beginning retained earnings amounting to Baht 3.3 million (Note 10)</w:t>
      </w:r>
      <w:r w:rsidR="00242167">
        <w:rPr>
          <w:rFonts w:ascii="Arial" w:eastAsia="Arial Unicode MS" w:hAnsi="Arial" w:cs="Arial"/>
          <w:sz w:val="18"/>
          <w:szCs w:val="18"/>
        </w:rPr>
        <w:t>.</w:t>
      </w:r>
    </w:p>
    <w:p w:rsidR="00B9646F" w:rsidRPr="00CD04AB" w:rsidRDefault="00B9646F" w:rsidP="0078165B">
      <w:pPr>
        <w:ind w:left="540"/>
        <w:rPr>
          <w:rFonts w:ascii="Arial" w:eastAsia="Arial Unicode MS" w:hAnsi="Arial" w:cs="Arial"/>
          <w:sz w:val="18"/>
          <w:szCs w:val="18"/>
        </w:rPr>
      </w:pPr>
    </w:p>
    <w:p w:rsidR="009665B4" w:rsidRPr="00CD04AB" w:rsidRDefault="00B9646F" w:rsidP="0078165B">
      <w:pPr>
        <w:ind w:left="540"/>
        <w:rPr>
          <w:rFonts w:ascii="Arial" w:eastAsia="Arial Unicode MS" w:hAnsi="Arial" w:cs="Arial"/>
          <w:color w:val="000000"/>
          <w:sz w:val="18"/>
          <w:szCs w:val="18"/>
        </w:rPr>
      </w:pPr>
      <w:r w:rsidRPr="00CD04AB">
        <w:rPr>
          <w:rFonts w:ascii="Arial" w:eastAsia="Arial Unicode MS" w:hAnsi="Arial" w:cs="Arial"/>
          <w:sz w:val="18"/>
          <w:szCs w:val="18"/>
        </w:rPr>
        <w:t>Apart from the derivatives, the Group has only impact from financial reporting standards relating to financial instruments on recognition of expected credit loss of trade and other receivables. There is no significant impact on 1 January 2020</w:t>
      </w:r>
      <w:r w:rsidR="00242167">
        <w:rPr>
          <w:rFonts w:ascii="Arial" w:eastAsia="Arial Unicode MS" w:hAnsi="Arial" w:cs="Arial"/>
          <w:sz w:val="18"/>
          <w:szCs w:val="18"/>
        </w:rPr>
        <w:t>.</w:t>
      </w:r>
    </w:p>
    <w:p w:rsidR="004F0506" w:rsidRPr="00CD04AB" w:rsidRDefault="004F0506" w:rsidP="0078165B">
      <w:pPr>
        <w:ind w:left="540"/>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CD04AB" w:rsidTr="009B7C2F">
        <w:trPr>
          <w:trHeight w:val="386"/>
        </w:trPr>
        <w:tc>
          <w:tcPr>
            <w:tcW w:w="9461" w:type="dxa"/>
            <w:shd w:val="clear" w:color="auto" w:fill="FFA543"/>
            <w:vAlign w:val="center"/>
          </w:tcPr>
          <w:p w:rsidR="009B7C2F" w:rsidRPr="00CD04AB" w:rsidRDefault="0053028D"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6</w:t>
            </w:r>
            <w:r w:rsidR="009B7C2F" w:rsidRPr="00CD04AB">
              <w:rPr>
                <w:rFonts w:ascii="Arial" w:eastAsia="Arial Unicode MS" w:hAnsi="Arial" w:cs="Arial"/>
                <w:b/>
                <w:bCs/>
                <w:color w:val="FFFFFF"/>
                <w:sz w:val="18"/>
                <w:szCs w:val="18"/>
                <w:cs/>
              </w:rPr>
              <w:tab/>
            </w:r>
            <w:r w:rsidR="007D4ADA" w:rsidRPr="00CD04AB">
              <w:rPr>
                <w:rFonts w:ascii="Arial" w:eastAsia="Arial Unicode MS" w:hAnsi="Arial" w:cs="Arial"/>
                <w:b/>
                <w:bCs/>
                <w:color w:val="FFFFFF"/>
                <w:sz w:val="18"/>
                <w:szCs w:val="18"/>
              </w:rPr>
              <w:t>Estimates</w:t>
            </w:r>
          </w:p>
        </w:tc>
      </w:tr>
    </w:tbl>
    <w:p w:rsidR="009B7C2F" w:rsidRPr="00CD04AB" w:rsidRDefault="009B7C2F" w:rsidP="00CD04AB">
      <w:pPr>
        <w:jc w:val="left"/>
        <w:rPr>
          <w:rFonts w:ascii="Arial" w:eastAsia="Arial Unicode MS" w:hAnsi="Arial" w:cs="Arial"/>
          <w:sz w:val="18"/>
          <w:szCs w:val="18"/>
        </w:rPr>
      </w:pPr>
    </w:p>
    <w:p w:rsidR="004832C4" w:rsidRPr="00CD04AB" w:rsidRDefault="007D4ADA" w:rsidP="00CD04AB">
      <w:pPr>
        <w:rPr>
          <w:rFonts w:ascii="Arial" w:eastAsia="Arial Unicode MS" w:hAnsi="Arial" w:cs="Arial"/>
          <w:sz w:val="18"/>
          <w:szCs w:val="18"/>
        </w:rPr>
      </w:pPr>
      <w:r w:rsidRPr="0078165B">
        <w:rPr>
          <w:rFonts w:ascii="Arial" w:eastAsia="Arial Unicode MS" w:hAnsi="Arial" w:cs="Arial"/>
          <w:spacing w:val="-2"/>
          <w:sz w:val="18"/>
          <w:szCs w:val="18"/>
        </w:rPr>
        <w:t>The preparation of interim financial information requires management to make judgements, estimates and assumptions</w:t>
      </w:r>
      <w:r w:rsidRPr="00CD04AB">
        <w:rPr>
          <w:rFonts w:ascii="Arial" w:eastAsia="Arial Unicode MS" w:hAnsi="Arial" w:cs="Arial"/>
          <w:sz w:val="18"/>
          <w:szCs w:val="18"/>
        </w:rPr>
        <w:t xml:space="preserve"> that affect the application of accounting policies and the reported amounts of assets and liabilities, income and expense. Actual results may differ from these estimates.</w:t>
      </w:r>
    </w:p>
    <w:p w:rsidR="007D4ADA" w:rsidRPr="00CD04AB" w:rsidRDefault="007D4ADA" w:rsidP="00CD04AB">
      <w:pPr>
        <w:rPr>
          <w:rFonts w:ascii="Arial" w:eastAsia="Arial Unicode MS" w:hAnsi="Arial" w:cs="Arial"/>
          <w:sz w:val="18"/>
          <w:szCs w:val="18"/>
        </w:rPr>
      </w:pPr>
    </w:p>
    <w:p w:rsidR="004F027C" w:rsidRPr="00CD04AB" w:rsidRDefault="004F027C" w:rsidP="00CD04AB">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CD04AB" w:rsidTr="009B7C2F">
        <w:trPr>
          <w:trHeight w:val="386"/>
        </w:trPr>
        <w:tc>
          <w:tcPr>
            <w:tcW w:w="9461" w:type="dxa"/>
            <w:shd w:val="clear" w:color="auto" w:fill="FFA543"/>
            <w:vAlign w:val="center"/>
          </w:tcPr>
          <w:p w:rsidR="009B7C2F" w:rsidRPr="00CD04AB" w:rsidRDefault="0053028D"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7</w:t>
            </w:r>
            <w:r w:rsidR="004F027C" w:rsidRPr="00CD04AB">
              <w:rPr>
                <w:rFonts w:ascii="Arial" w:eastAsia="Arial Unicode MS" w:hAnsi="Arial" w:cs="Arial"/>
                <w:b/>
                <w:bCs/>
                <w:color w:val="FFFFFF"/>
                <w:sz w:val="18"/>
                <w:szCs w:val="18"/>
              </w:rPr>
              <w:tab/>
            </w:r>
            <w:r w:rsidR="007D4ADA" w:rsidRPr="00CD04AB">
              <w:rPr>
                <w:rFonts w:ascii="Arial" w:eastAsia="Arial Unicode MS" w:hAnsi="Arial" w:cs="Arial"/>
                <w:b/>
                <w:bCs/>
                <w:color w:val="FFFFFF"/>
                <w:sz w:val="18"/>
                <w:szCs w:val="18"/>
              </w:rPr>
              <w:t>Segment and revenue information</w:t>
            </w:r>
          </w:p>
        </w:tc>
      </w:tr>
    </w:tbl>
    <w:p w:rsidR="00CA5FDC" w:rsidRPr="00CD04AB" w:rsidRDefault="00CA5FDC" w:rsidP="00CD04AB">
      <w:pPr>
        <w:jc w:val="thaiDistribute"/>
        <w:rPr>
          <w:rFonts w:ascii="Arial" w:eastAsia="Arial Unicode MS" w:hAnsi="Arial" w:cs="Arial"/>
          <w:sz w:val="18"/>
          <w:szCs w:val="18"/>
        </w:rPr>
      </w:pPr>
    </w:p>
    <w:p w:rsidR="00CA5FDC" w:rsidRPr="00CD04AB" w:rsidRDefault="00816D3A" w:rsidP="00CD04AB">
      <w:pPr>
        <w:jc w:val="thaiDistribute"/>
        <w:rPr>
          <w:rFonts w:ascii="Arial" w:hAnsi="Arial" w:cs="Arial"/>
          <w:sz w:val="18"/>
          <w:szCs w:val="18"/>
        </w:rPr>
      </w:pPr>
      <w:r w:rsidRPr="00CD04AB">
        <w:rPr>
          <w:rFonts w:ascii="Arial" w:hAnsi="Arial" w:cs="Arial"/>
          <w:sz w:val="18"/>
          <w:szCs w:val="18"/>
        </w:rPr>
        <w:t xml:space="preserve">Operating segments are reported in a manner consistent with the internal reporting provided to the chief operating </w:t>
      </w:r>
      <w:r w:rsidRPr="00815450">
        <w:rPr>
          <w:rFonts w:ascii="Arial" w:hAnsi="Arial" w:cs="Arial"/>
          <w:spacing w:val="-4"/>
          <w:sz w:val="18"/>
          <w:szCs w:val="18"/>
        </w:rPr>
        <w:t>decision-maker. The chief operating decision-maker, who is responsible for allocating resources and assessing performance</w:t>
      </w:r>
      <w:r w:rsidRPr="00CD04AB">
        <w:rPr>
          <w:rFonts w:ascii="Arial" w:hAnsi="Arial" w:cs="Arial"/>
          <w:sz w:val="18"/>
          <w:szCs w:val="18"/>
        </w:rPr>
        <w:t xml:space="preserve"> of the operating segments, has been identified as chief executive officer</w:t>
      </w:r>
      <w:r w:rsidR="006B0C78">
        <w:rPr>
          <w:rFonts w:ascii="Arial" w:hAnsi="Arial" w:cs="Arial"/>
          <w:sz w:val="18"/>
          <w:szCs w:val="18"/>
        </w:rPr>
        <w:t xml:space="preserve"> and chief financial officer</w:t>
      </w:r>
      <w:r w:rsidRPr="00CD04AB">
        <w:rPr>
          <w:rFonts w:ascii="Arial" w:hAnsi="Arial" w:cs="Arial"/>
          <w:sz w:val="18"/>
          <w:szCs w:val="18"/>
        </w:rPr>
        <w:t xml:space="preserve"> that makes strategic decisions. </w:t>
      </w:r>
      <w:r w:rsidR="006B0C78">
        <w:rPr>
          <w:rFonts w:ascii="Arial" w:hAnsi="Arial" w:cs="Arial"/>
          <w:sz w:val="18"/>
          <w:szCs w:val="18"/>
        </w:rPr>
        <w:t>Decision-maker</w:t>
      </w:r>
      <w:r w:rsidRPr="00CD04AB">
        <w:rPr>
          <w:rFonts w:ascii="Arial" w:hAnsi="Arial" w:cs="Arial"/>
          <w:sz w:val="18"/>
          <w:szCs w:val="18"/>
        </w:rPr>
        <w:t xml:space="preserve"> assesses performance based on gain from operation of each segment information.</w:t>
      </w:r>
    </w:p>
    <w:p w:rsidR="00D9595F" w:rsidRPr="00CD04AB" w:rsidRDefault="00D9595F" w:rsidP="00CD04AB">
      <w:pPr>
        <w:rPr>
          <w:rFonts w:ascii="Arial" w:hAnsi="Arial" w:cs="Arial"/>
          <w:sz w:val="18"/>
          <w:szCs w:val="18"/>
        </w:rPr>
      </w:pPr>
    </w:p>
    <w:p w:rsidR="00CA5FDC" w:rsidRDefault="00CA5FDC" w:rsidP="00CD04AB">
      <w:pPr>
        <w:rPr>
          <w:rFonts w:ascii="Arial" w:hAnsi="Arial" w:cs="Arial"/>
          <w:sz w:val="18"/>
          <w:szCs w:val="18"/>
        </w:rPr>
      </w:pPr>
      <w:r w:rsidRPr="00CD04AB">
        <w:rPr>
          <w:rFonts w:ascii="Arial" w:hAnsi="Arial" w:cs="Arial"/>
          <w:sz w:val="18"/>
          <w:szCs w:val="18"/>
        </w:rPr>
        <w:t xml:space="preserve">The </w:t>
      </w:r>
      <w:r w:rsidR="00816D3A" w:rsidRPr="00CD04AB">
        <w:rPr>
          <w:rFonts w:ascii="Arial" w:hAnsi="Arial" w:cs="Arial"/>
          <w:sz w:val="18"/>
          <w:szCs w:val="18"/>
        </w:rPr>
        <w:t xml:space="preserve">Group’s </w:t>
      </w:r>
      <w:r w:rsidR="006B0C78">
        <w:rPr>
          <w:rFonts w:ascii="Arial" w:hAnsi="Arial" w:cs="Arial"/>
          <w:sz w:val="18"/>
          <w:szCs w:val="18"/>
        </w:rPr>
        <w:t>decision-maker</w:t>
      </w:r>
      <w:r w:rsidR="00816D3A" w:rsidRPr="00CD04AB">
        <w:rPr>
          <w:rFonts w:ascii="Arial" w:hAnsi="Arial" w:cs="Arial"/>
          <w:sz w:val="18"/>
          <w:szCs w:val="18"/>
        </w:rPr>
        <w:t xml:space="preserve"> </w:t>
      </w:r>
      <w:r w:rsidRPr="00CD04AB">
        <w:rPr>
          <w:rFonts w:ascii="Arial" w:hAnsi="Arial" w:cs="Arial"/>
          <w:sz w:val="18"/>
          <w:szCs w:val="18"/>
        </w:rPr>
        <w:t xml:space="preserve">considers the following reporting segments. </w:t>
      </w:r>
    </w:p>
    <w:p w:rsidR="00753838" w:rsidRDefault="00753838" w:rsidP="00CD04AB">
      <w:pPr>
        <w:rPr>
          <w:rFonts w:ascii="Arial" w:hAnsi="Arial" w:cs="Arial"/>
          <w:sz w:val="18"/>
          <w:szCs w:val="18"/>
        </w:rPr>
      </w:pPr>
    </w:p>
    <w:p w:rsidR="00753838" w:rsidRPr="0063758C" w:rsidRDefault="00753838" w:rsidP="00753838">
      <w:pPr>
        <w:pStyle w:val="BodyTextIndent2"/>
        <w:tabs>
          <w:tab w:val="left" w:pos="11907"/>
        </w:tabs>
        <w:spacing w:after="0"/>
        <w:ind w:left="0"/>
        <w:rPr>
          <w:rFonts w:ascii="Arial" w:hAnsi="Arial" w:cs="Arial"/>
          <w:b w:val="0"/>
          <w:bCs w:val="0"/>
          <w:sz w:val="18"/>
          <w:szCs w:val="18"/>
        </w:rPr>
      </w:pPr>
      <w:r>
        <w:rPr>
          <w:rFonts w:ascii="Arial" w:hAnsi="Arial" w:cs="Arial"/>
          <w:b w:val="0"/>
          <w:bCs w:val="0"/>
          <w:sz w:val="18"/>
          <w:szCs w:val="18"/>
        </w:rPr>
        <w:t>Significant f</w:t>
      </w:r>
      <w:r w:rsidRPr="0063758C">
        <w:rPr>
          <w:rFonts w:ascii="Arial" w:hAnsi="Arial" w:cs="Arial"/>
          <w:b w:val="0"/>
          <w:bCs w:val="0"/>
          <w:sz w:val="18"/>
          <w:szCs w:val="18"/>
        </w:rPr>
        <w:t>inancial information by business segments is as follows:</w:t>
      </w:r>
    </w:p>
    <w:p w:rsidR="004832C4" w:rsidRPr="00CD04AB" w:rsidRDefault="004832C4" w:rsidP="00CD04AB">
      <w:pPr>
        <w:jc w:val="thaiDistribute"/>
        <w:rPr>
          <w:rFonts w:ascii="Arial" w:eastAsia="Arial Unicode MS" w:hAnsi="Arial" w:cs="Arial"/>
          <w:sz w:val="18"/>
          <w:szCs w:val="18"/>
        </w:rPr>
      </w:pPr>
    </w:p>
    <w:tbl>
      <w:tblPr>
        <w:tblW w:w="9549" w:type="dxa"/>
        <w:tblInd w:w="18" w:type="dxa"/>
        <w:tblLook w:val="04A0" w:firstRow="1" w:lastRow="0" w:firstColumn="1" w:lastColumn="0" w:noHBand="0" w:noVBand="1"/>
      </w:tblPr>
      <w:tblGrid>
        <w:gridCol w:w="3213"/>
        <w:gridCol w:w="1584"/>
        <w:gridCol w:w="1584"/>
        <w:gridCol w:w="1584"/>
        <w:gridCol w:w="1584"/>
      </w:tblGrid>
      <w:tr w:rsidR="00E85343" w:rsidRPr="00CD04AB" w:rsidTr="008232B5">
        <w:tc>
          <w:tcPr>
            <w:tcW w:w="3213" w:type="dxa"/>
            <w:shd w:val="clear" w:color="auto" w:fill="auto"/>
          </w:tcPr>
          <w:p w:rsidR="00E85343" w:rsidRPr="00CD04AB" w:rsidDel="003A1D77" w:rsidRDefault="00E85343" w:rsidP="00CD04AB">
            <w:pPr>
              <w:ind w:right="-72"/>
              <w:jc w:val="right"/>
              <w:rPr>
                <w:rFonts w:ascii="Arial" w:eastAsia="Arial Unicode MS" w:hAnsi="Arial" w:cs="Arial"/>
                <w:i/>
                <w:iCs/>
                <w:sz w:val="18"/>
                <w:szCs w:val="18"/>
                <w:cs/>
              </w:rPr>
            </w:pPr>
          </w:p>
        </w:tc>
        <w:tc>
          <w:tcPr>
            <w:tcW w:w="6336" w:type="dxa"/>
            <w:gridSpan w:val="4"/>
            <w:tcBorders>
              <w:top w:val="single" w:sz="4" w:space="0" w:color="auto"/>
              <w:bottom w:val="single" w:sz="4" w:space="0" w:color="auto"/>
            </w:tcBorders>
            <w:shd w:val="clear" w:color="auto" w:fill="auto"/>
            <w:vAlign w:val="bottom"/>
          </w:tcPr>
          <w:p w:rsidR="00E85343" w:rsidRPr="00CD04AB" w:rsidRDefault="007D4ADA" w:rsidP="00CD04A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Consolidated financial information</w:t>
            </w:r>
          </w:p>
        </w:tc>
      </w:tr>
      <w:tr w:rsidR="00E85343" w:rsidRPr="00CD04AB" w:rsidTr="008232B5">
        <w:tc>
          <w:tcPr>
            <w:tcW w:w="3213" w:type="dxa"/>
            <w:shd w:val="clear" w:color="auto" w:fill="auto"/>
          </w:tcPr>
          <w:p w:rsidR="00E85343" w:rsidRPr="00CD04AB" w:rsidDel="003A1D77" w:rsidRDefault="00E85343" w:rsidP="00CD04AB">
            <w:pPr>
              <w:ind w:right="-72"/>
              <w:jc w:val="right"/>
              <w:rPr>
                <w:rFonts w:ascii="Arial" w:eastAsia="Arial Unicode MS" w:hAnsi="Arial" w:cs="Arial"/>
                <w:i/>
                <w:iCs/>
                <w:sz w:val="18"/>
                <w:szCs w:val="18"/>
                <w:cs/>
              </w:rPr>
            </w:pPr>
          </w:p>
        </w:tc>
        <w:tc>
          <w:tcPr>
            <w:tcW w:w="6336" w:type="dxa"/>
            <w:gridSpan w:val="4"/>
            <w:tcBorders>
              <w:top w:val="single" w:sz="4" w:space="0" w:color="auto"/>
              <w:bottom w:val="single" w:sz="4" w:space="0" w:color="auto"/>
            </w:tcBorders>
            <w:shd w:val="clear" w:color="auto" w:fill="auto"/>
            <w:vAlign w:val="bottom"/>
          </w:tcPr>
          <w:p w:rsidR="00E85343" w:rsidRPr="00CD04AB" w:rsidRDefault="004F0506" w:rsidP="00CD04A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 xml:space="preserve">For the </w:t>
            </w:r>
            <w:r w:rsidR="00A6674D">
              <w:rPr>
                <w:rFonts w:ascii="Arial" w:eastAsia="Arial Unicode MS" w:hAnsi="Arial" w:cs="Arial"/>
                <w:b/>
                <w:bCs/>
                <w:sz w:val="18"/>
                <w:szCs w:val="18"/>
              </w:rPr>
              <w:t>six-month</w:t>
            </w:r>
            <w:r w:rsidR="007D4ADA" w:rsidRPr="00CD04AB">
              <w:rPr>
                <w:rFonts w:ascii="Arial" w:eastAsia="Arial Unicode MS" w:hAnsi="Arial" w:cs="Arial"/>
                <w:b/>
                <w:bCs/>
                <w:sz w:val="18"/>
                <w:szCs w:val="18"/>
              </w:rPr>
              <w:t xml:space="preserve"> period end</w:t>
            </w:r>
            <w:r w:rsidR="00B9646F" w:rsidRPr="00CD04AB">
              <w:rPr>
                <w:rFonts w:ascii="Arial" w:eastAsia="Arial Unicode MS" w:hAnsi="Arial" w:cs="Arial"/>
                <w:b/>
                <w:bCs/>
                <w:sz w:val="18"/>
                <w:szCs w:val="18"/>
              </w:rPr>
              <w:t xml:space="preserve">ed </w:t>
            </w:r>
            <w:r w:rsidR="00A6674D">
              <w:rPr>
                <w:rFonts w:ascii="Arial" w:eastAsia="Arial Unicode MS" w:hAnsi="Arial" w:cs="Arial"/>
                <w:b/>
                <w:bCs/>
                <w:sz w:val="18"/>
                <w:szCs w:val="18"/>
              </w:rPr>
              <w:t>30 June</w:t>
            </w:r>
            <w:r w:rsidR="007D4ADA" w:rsidRPr="00CD04AB">
              <w:rPr>
                <w:rFonts w:ascii="Arial" w:eastAsia="Arial Unicode MS" w:hAnsi="Arial" w:cs="Arial"/>
                <w:b/>
                <w:bCs/>
                <w:sz w:val="18"/>
                <w:szCs w:val="18"/>
              </w:rPr>
              <w:t xml:space="preserve"> </w:t>
            </w:r>
            <w:r w:rsidR="008232B5" w:rsidRPr="00CD04AB">
              <w:rPr>
                <w:rFonts w:ascii="Arial" w:eastAsia="Arial Unicode MS" w:hAnsi="Arial" w:cs="Arial"/>
                <w:b/>
                <w:bCs/>
                <w:sz w:val="18"/>
                <w:szCs w:val="18"/>
              </w:rPr>
              <w:t>2020</w:t>
            </w:r>
          </w:p>
        </w:tc>
      </w:tr>
      <w:tr w:rsidR="00E74A43" w:rsidRPr="00CD04AB" w:rsidTr="008232B5">
        <w:tc>
          <w:tcPr>
            <w:tcW w:w="3213" w:type="dxa"/>
            <w:shd w:val="clear" w:color="auto" w:fill="auto"/>
          </w:tcPr>
          <w:p w:rsidR="00E74A43" w:rsidRPr="00CD04AB" w:rsidDel="003A1D77" w:rsidRDefault="00E74A43" w:rsidP="00CD04AB">
            <w:pPr>
              <w:ind w:right="-72"/>
              <w:jc w:val="right"/>
              <w:rPr>
                <w:rFonts w:ascii="Arial" w:eastAsia="Arial Unicode MS" w:hAnsi="Arial" w:cs="Arial"/>
                <w:i/>
                <w:iCs/>
                <w:sz w:val="18"/>
                <w:szCs w:val="18"/>
                <w:cs/>
              </w:rPr>
            </w:pPr>
          </w:p>
        </w:tc>
        <w:tc>
          <w:tcPr>
            <w:tcW w:w="1584" w:type="dxa"/>
            <w:shd w:val="clear" w:color="auto" w:fill="auto"/>
            <w:vAlign w:val="bottom"/>
          </w:tcPr>
          <w:p w:rsidR="00E74A43" w:rsidRPr="00CD04AB" w:rsidRDefault="002213D9" w:rsidP="00CD04AB">
            <w:pPr>
              <w:ind w:right="-72"/>
              <w:jc w:val="right"/>
              <w:rPr>
                <w:rFonts w:ascii="Arial" w:eastAsia="Arial Unicode MS" w:hAnsi="Arial" w:cs="Arial"/>
                <w:b/>
                <w:bCs/>
                <w:sz w:val="18"/>
                <w:szCs w:val="18"/>
              </w:rPr>
            </w:pPr>
            <w:r>
              <w:rPr>
                <w:rFonts w:ascii="Arial" w:eastAsia="Arial Unicode MS" w:hAnsi="Arial" w:cs="Arial"/>
                <w:b/>
                <w:bCs/>
                <w:sz w:val="18"/>
                <w:szCs w:val="18"/>
              </w:rPr>
              <w:t>S</w:t>
            </w:r>
            <w:r w:rsidR="007D4ADA" w:rsidRPr="00CD04AB">
              <w:rPr>
                <w:rFonts w:ascii="Arial" w:eastAsia="Arial Unicode MS" w:hAnsi="Arial" w:cs="Arial"/>
                <w:b/>
                <w:bCs/>
                <w:sz w:val="18"/>
                <w:szCs w:val="18"/>
              </w:rPr>
              <w:t>ystem integration services</w:t>
            </w:r>
          </w:p>
        </w:tc>
        <w:tc>
          <w:tcPr>
            <w:tcW w:w="1584" w:type="dxa"/>
            <w:shd w:val="clear" w:color="auto" w:fill="auto"/>
            <w:vAlign w:val="bottom"/>
          </w:tcPr>
          <w:p w:rsidR="00E74A43" w:rsidRPr="00CD04AB" w:rsidRDefault="002213D9" w:rsidP="00CD04AB">
            <w:pPr>
              <w:ind w:right="-72"/>
              <w:jc w:val="right"/>
              <w:rPr>
                <w:rFonts w:ascii="Arial" w:eastAsia="Arial Unicode MS" w:hAnsi="Arial" w:cs="Arial"/>
                <w:b/>
                <w:bCs/>
                <w:sz w:val="18"/>
                <w:szCs w:val="18"/>
              </w:rPr>
            </w:pPr>
            <w:r>
              <w:rPr>
                <w:rFonts w:ascii="Arial" w:eastAsia="Arial Unicode MS" w:hAnsi="Arial" w:cs="Arial"/>
                <w:b/>
                <w:bCs/>
                <w:sz w:val="18"/>
                <w:szCs w:val="18"/>
              </w:rPr>
              <w:t>S</w:t>
            </w:r>
            <w:r w:rsidR="007D4ADA" w:rsidRPr="00CD04AB">
              <w:rPr>
                <w:rFonts w:ascii="Arial" w:eastAsia="Arial Unicode MS" w:hAnsi="Arial" w:cs="Arial"/>
                <w:b/>
                <w:bCs/>
                <w:sz w:val="18"/>
                <w:szCs w:val="18"/>
              </w:rPr>
              <w:t xml:space="preserve">ales </w:t>
            </w:r>
            <w:proofErr w:type="gramStart"/>
            <w:r w:rsidR="007D4ADA" w:rsidRPr="00CD04AB">
              <w:rPr>
                <w:rFonts w:ascii="Arial" w:eastAsia="Arial Unicode MS" w:hAnsi="Arial" w:cs="Arial"/>
                <w:b/>
                <w:bCs/>
                <w:sz w:val="18"/>
                <w:szCs w:val="18"/>
              </w:rPr>
              <w:t>and  services</w:t>
            </w:r>
            <w:proofErr w:type="gramEnd"/>
          </w:p>
        </w:tc>
        <w:tc>
          <w:tcPr>
            <w:tcW w:w="1584" w:type="dxa"/>
            <w:shd w:val="clear" w:color="auto" w:fill="auto"/>
            <w:vAlign w:val="bottom"/>
          </w:tcPr>
          <w:p w:rsidR="00E74A43" w:rsidRPr="00CD04AB" w:rsidRDefault="002213D9" w:rsidP="00CD04AB">
            <w:pPr>
              <w:ind w:right="-72"/>
              <w:jc w:val="right"/>
              <w:rPr>
                <w:rFonts w:ascii="Arial" w:eastAsia="Arial Unicode MS" w:hAnsi="Arial" w:cs="Arial"/>
                <w:b/>
                <w:bCs/>
                <w:sz w:val="18"/>
                <w:szCs w:val="18"/>
              </w:rPr>
            </w:pPr>
            <w:r>
              <w:rPr>
                <w:rFonts w:ascii="Arial" w:eastAsia="Arial Unicode MS" w:hAnsi="Arial" w:cs="Arial"/>
                <w:b/>
                <w:bCs/>
                <w:sz w:val="18"/>
                <w:szCs w:val="18"/>
              </w:rPr>
              <w:t>F</w:t>
            </w:r>
            <w:r w:rsidR="007D4ADA" w:rsidRPr="00CD04AB">
              <w:rPr>
                <w:rFonts w:ascii="Arial" w:eastAsia="Arial Unicode MS" w:hAnsi="Arial" w:cs="Arial"/>
                <w:b/>
                <w:bCs/>
                <w:sz w:val="18"/>
                <w:szCs w:val="18"/>
              </w:rPr>
              <w:t>inance lease contracts</w:t>
            </w:r>
          </w:p>
        </w:tc>
        <w:tc>
          <w:tcPr>
            <w:tcW w:w="1584" w:type="dxa"/>
            <w:shd w:val="clear" w:color="auto" w:fill="auto"/>
            <w:vAlign w:val="bottom"/>
          </w:tcPr>
          <w:p w:rsidR="00E74A43" w:rsidRPr="00CD04AB" w:rsidRDefault="007D4ADA"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Total</w:t>
            </w:r>
          </w:p>
        </w:tc>
      </w:tr>
      <w:tr w:rsidR="00E74A43" w:rsidRPr="00CD04AB" w:rsidTr="008232B5">
        <w:tc>
          <w:tcPr>
            <w:tcW w:w="3213" w:type="dxa"/>
            <w:shd w:val="clear" w:color="auto" w:fill="auto"/>
          </w:tcPr>
          <w:p w:rsidR="00E74A43" w:rsidRPr="00CD04AB" w:rsidDel="003A1D77" w:rsidRDefault="00E74A43" w:rsidP="00CD04AB">
            <w:pPr>
              <w:ind w:right="-72"/>
              <w:jc w:val="right"/>
              <w:rPr>
                <w:rFonts w:ascii="Arial" w:eastAsia="Arial Unicode MS" w:hAnsi="Arial" w:cs="Arial"/>
                <w:b/>
                <w:bCs/>
                <w:i/>
                <w:iCs/>
                <w:sz w:val="18"/>
                <w:szCs w:val="18"/>
                <w:cs/>
              </w:rPr>
            </w:pPr>
          </w:p>
        </w:tc>
        <w:tc>
          <w:tcPr>
            <w:tcW w:w="1584" w:type="dxa"/>
            <w:tcBorders>
              <w:bottom w:val="single" w:sz="4" w:space="0" w:color="auto"/>
            </w:tcBorders>
            <w:shd w:val="clear" w:color="auto" w:fill="auto"/>
            <w:vAlign w:val="bottom"/>
          </w:tcPr>
          <w:p w:rsidR="00E74A43" w:rsidRPr="00CD04AB" w:rsidRDefault="007D4ADA"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E74A43" w:rsidRPr="00CD04AB" w:rsidRDefault="007D4ADA"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E74A43" w:rsidRPr="00CD04AB" w:rsidRDefault="007D4ADA"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E74A43" w:rsidRPr="00CD04AB" w:rsidRDefault="007D4ADA"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r>
      <w:tr w:rsidR="00E74A43" w:rsidRPr="00CD04AB" w:rsidTr="008232B5">
        <w:tc>
          <w:tcPr>
            <w:tcW w:w="3213" w:type="dxa"/>
            <w:shd w:val="clear" w:color="auto" w:fill="auto"/>
          </w:tcPr>
          <w:p w:rsidR="00E74A43" w:rsidRPr="00CD04AB" w:rsidDel="003A1D77" w:rsidRDefault="00E74A43" w:rsidP="00CD04AB">
            <w:pPr>
              <w:ind w:right="-74"/>
              <w:jc w:val="center"/>
              <w:rPr>
                <w:rFonts w:ascii="Arial" w:eastAsia="Arial Unicode MS" w:hAnsi="Arial" w:cs="Arial"/>
                <w:b/>
                <w:bCs/>
                <w:i/>
                <w:iCs/>
                <w:sz w:val="18"/>
                <w:szCs w:val="18"/>
                <w:cs/>
              </w:rPr>
            </w:pPr>
          </w:p>
        </w:tc>
        <w:tc>
          <w:tcPr>
            <w:tcW w:w="1584" w:type="dxa"/>
            <w:tcBorders>
              <w:top w:val="single" w:sz="4" w:space="0" w:color="auto"/>
            </w:tcBorders>
            <w:shd w:val="clear" w:color="auto" w:fill="FAFAFA"/>
            <w:vAlign w:val="bottom"/>
          </w:tcPr>
          <w:p w:rsidR="00E74A43" w:rsidRPr="00CD04AB" w:rsidRDefault="00E74A43" w:rsidP="00CD04AB">
            <w:pPr>
              <w:ind w:right="-74"/>
              <w:jc w:val="right"/>
              <w:rPr>
                <w:rFonts w:ascii="Arial" w:eastAsia="Arial Unicode MS" w:hAnsi="Arial" w:cs="Arial"/>
                <w:b/>
                <w:bCs/>
                <w:sz w:val="18"/>
                <w:szCs w:val="18"/>
                <w:cs/>
              </w:rPr>
            </w:pPr>
          </w:p>
        </w:tc>
        <w:tc>
          <w:tcPr>
            <w:tcW w:w="1584" w:type="dxa"/>
            <w:tcBorders>
              <w:top w:val="single" w:sz="4" w:space="0" w:color="auto"/>
            </w:tcBorders>
            <w:shd w:val="clear" w:color="auto" w:fill="FAFAFA"/>
            <w:vAlign w:val="bottom"/>
          </w:tcPr>
          <w:p w:rsidR="00E74A43" w:rsidRPr="00CD04AB" w:rsidRDefault="00E74A43" w:rsidP="00CD04AB">
            <w:pPr>
              <w:ind w:right="-74"/>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rsidR="00E74A43" w:rsidRPr="00CD04AB" w:rsidRDefault="00E74A43" w:rsidP="00CD04AB">
            <w:pPr>
              <w:ind w:right="-74"/>
              <w:jc w:val="right"/>
              <w:rPr>
                <w:rFonts w:ascii="Arial" w:eastAsia="Arial Unicode MS" w:hAnsi="Arial" w:cs="Arial"/>
                <w:sz w:val="18"/>
                <w:szCs w:val="18"/>
              </w:rPr>
            </w:pPr>
          </w:p>
        </w:tc>
        <w:tc>
          <w:tcPr>
            <w:tcW w:w="1584" w:type="dxa"/>
            <w:tcBorders>
              <w:top w:val="single" w:sz="4" w:space="0" w:color="auto"/>
            </w:tcBorders>
            <w:shd w:val="clear" w:color="auto" w:fill="FAFAFA"/>
          </w:tcPr>
          <w:p w:rsidR="00E74A43" w:rsidRPr="00CD04AB" w:rsidRDefault="00E74A43" w:rsidP="00CD04AB">
            <w:pPr>
              <w:ind w:right="-74"/>
              <w:jc w:val="right"/>
              <w:rPr>
                <w:rFonts w:ascii="Arial" w:eastAsia="Arial Unicode MS" w:hAnsi="Arial" w:cs="Arial"/>
                <w:sz w:val="18"/>
                <w:szCs w:val="18"/>
              </w:rPr>
            </w:pPr>
          </w:p>
        </w:tc>
      </w:tr>
      <w:tr w:rsidR="00D41ABC" w:rsidRPr="00CD04AB" w:rsidTr="008232B5">
        <w:tc>
          <w:tcPr>
            <w:tcW w:w="3213" w:type="dxa"/>
            <w:shd w:val="clear" w:color="auto" w:fill="auto"/>
          </w:tcPr>
          <w:p w:rsidR="00D41ABC" w:rsidRPr="00CD04AB" w:rsidDel="003A1D77" w:rsidRDefault="00D41ABC" w:rsidP="00CD04AB">
            <w:pPr>
              <w:ind w:left="167" w:right="-72" w:hanging="167"/>
              <w:rPr>
                <w:rFonts w:ascii="Arial" w:eastAsia="Arial Unicode MS" w:hAnsi="Arial" w:cs="Arial"/>
                <w:sz w:val="18"/>
                <w:szCs w:val="18"/>
                <w:highlight w:val="lightGray"/>
                <w:cs/>
              </w:rPr>
            </w:pPr>
            <w:r w:rsidRPr="00CD04AB">
              <w:rPr>
                <w:rFonts w:ascii="Arial" w:eastAsia="Arial Unicode MS" w:hAnsi="Arial" w:cs="Arial"/>
                <w:sz w:val="18"/>
                <w:szCs w:val="18"/>
              </w:rPr>
              <w:t>Revenue by segment</w:t>
            </w:r>
          </w:p>
        </w:tc>
        <w:tc>
          <w:tcPr>
            <w:tcW w:w="1584" w:type="dxa"/>
            <w:tcBorders>
              <w:bottom w:val="single" w:sz="4" w:space="0" w:color="auto"/>
            </w:tcBorders>
            <w:shd w:val="clear" w:color="auto" w:fill="FAFAFA"/>
            <w:vAlign w:val="bottom"/>
          </w:tcPr>
          <w:p w:rsidR="00D41ABC" w:rsidRPr="00CD04AB" w:rsidRDefault="006B0C78" w:rsidP="00CD04AB">
            <w:pPr>
              <w:ind w:right="-72"/>
              <w:jc w:val="right"/>
              <w:rPr>
                <w:rFonts w:ascii="Arial" w:eastAsia="Arial Unicode MS" w:hAnsi="Arial" w:cs="Arial"/>
                <w:sz w:val="18"/>
                <w:szCs w:val="18"/>
              </w:rPr>
            </w:pPr>
            <w:r>
              <w:rPr>
                <w:rFonts w:ascii="Arial" w:eastAsia="Arial Unicode MS" w:hAnsi="Arial" w:cs="Arial"/>
                <w:sz w:val="18"/>
                <w:szCs w:val="18"/>
              </w:rPr>
              <w:t>968,207,735</w:t>
            </w:r>
          </w:p>
        </w:tc>
        <w:tc>
          <w:tcPr>
            <w:tcW w:w="1584" w:type="dxa"/>
            <w:tcBorders>
              <w:bottom w:val="single" w:sz="4" w:space="0" w:color="auto"/>
            </w:tcBorders>
            <w:shd w:val="clear" w:color="auto" w:fill="FAFAFA"/>
            <w:vAlign w:val="bottom"/>
          </w:tcPr>
          <w:p w:rsidR="00D41ABC" w:rsidRPr="00CD04AB" w:rsidRDefault="006B0C78" w:rsidP="00CD04AB">
            <w:pPr>
              <w:ind w:right="-72"/>
              <w:jc w:val="right"/>
              <w:rPr>
                <w:rFonts w:ascii="Arial" w:eastAsia="Arial Unicode MS" w:hAnsi="Arial" w:cs="Arial"/>
                <w:sz w:val="18"/>
                <w:szCs w:val="18"/>
              </w:rPr>
            </w:pPr>
            <w:r>
              <w:rPr>
                <w:rFonts w:ascii="Arial" w:eastAsia="Arial Unicode MS" w:hAnsi="Arial" w:cs="Arial"/>
                <w:sz w:val="18"/>
                <w:szCs w:val="18"/>
              </w:rPr>
              <w:t>503,451,654</w:t>
            </w:r>
          </w:p>
        </w:tc>
        <w:tc>
          <w:tcPr>
            <w:tcW w:w="1584" w:type="dxa"/>
            <w:tcBorders>
              <w:bottom w:val="single" w:sz="4" w:space="0" w:color="auto"/>
            </w:tcBorders>
            <w:shd w:val="clear" w:color="auto" w:fill="FAFAFA"/>
            <w:vAlign w:val="bottom"/>
          </w:tcPr>
          <w:p w:rsidR="00D41ABC" w:rsidRPr="00CD04AB" w:rsidRDefault="006B0C78" w:rsidP="00CD04AB">
            <w:pPr>
              <w:ind w:right="-72"/>
              <w:jc w:val="right"/>
              <w:rPr>
                <w:rFonts w:ascii="Arial" w:eastAsia="Arial Unicode MS" w:hAnsi="Arial" w:cs="Arial"/>
                <w:sz w:val="18"/>
                <w:szCs w:val="18"/>
              </w:rPr>
            </w:pPr>
            <w:r>
              <w:rPr>
                <w:rFonts w:ascii="Arial" w:eastAsia="Arial Unicode MS" w:hAnsi="Arial" w:cs="Arial"/>
                <w:sz w:val="18"/>
                <w:szCs w:val="18"/>
              </w:rPr>
              <w:t>7,596,126</w:t>
            </w:r>
          </w:p>
        </w:tc>
        <w:tc>
          <w:tcPr>
            <w:tcW w:w="1584" w:type="dxa"/>
            <w:tcBorders>
              <w:bottom w:val="single" w:sz="4" w:space="0" w:color="auto"/>
            </w:tcBorders>
            <w:shd w:val="clear" w:color="auto" w:fill="FAFAFA"/>
            <w:vAlign w:val="bottom"/>
          </w:tcPr>
          <w:p w:rsidR="00D41ABC" w:rsidRPr="00CD04AB" w:rsidRDefault="006B0C78" w:rsidP="00CD04AB">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=SUM(LEFT) </w:instrText>
            </w:r>
            <w:r>
              <w:rPr>
                <w:rFonts w:ascii="Arial" w:eastAsia="Arial Unicode MS" w:hAnsi="Arial" w:cs="Arial"/>
                <w:sz w:val="18"/>
                <w:szCs w:val="18"/>
              </w:rPr>
              <w:fldChar w:fldCharType="separate"/>
            </w:r>
            <w:r>
              <w:rPr>
                <w:rFonts w:ascii="Arial" w:eastAsia="Arial Unicode MS" w:hAnsi="Arial" w:cs="Arial"/>
                <w:noProof/>
                <w:sz w:val="18"/>
                <w:szCs w:val="18"/>
              </w:rPr>
              <w:t>1,479,255,515</w:t>
            </w:r>
            <w:r>
              <w:rPr>
                <w:rFonts w:ascii="Arial" w:eastAsia="Arial Unicode MS" w:hAnsi="Arial" w:cs="Arial"/>
                <w:sz w:val="18"/>
                <w:szCs w:val="18"/>
              </w:rPr>
              <w:fldChar w:fldCharType="end"/>
            </w:r>
          </w:p>
        </w:tc>
      </w:tr>
      <w:tr w:rsidR="00D41ABC" w:rsidRPr="0078165B" w:rsidTr="00985A55">
        <w:tc>
          <w:tcPr>
            <w:tcW w:w="3213" w:type="dxa"/>
            <w:shd w:val="clear" w:color="auto" w:fill="auto"/>
          </w:tcPr>
          <w:p w:rsidR="00D41ABC" w:rsidRPr="0078165B" w:rsidRDefault="00D41ABC" w:rsidP="00CD04AB">
            <w:pPr>
              <w:ind w:left="167" w:right="-74" w:hanging="167"/>
              <w:rPr>
                <w:rFonts w:ascii="Arial" w:eastAsia="Arial Unicode MS" w:hAnsi="Arial" w:cs="Arial"/>
                <w:sz w:val="12"/>
                <w:szCs w:val="12"/>
                <w:highlight w:val="lightGray"/>
              </w:rPr>
            </w:pPr>
          </w:p>
        </w:tc>
        <w:tc>
          <w:tcPr>
            <w:tcW w:w="1584" w:type="dxa"/>
            <w:tcBorders>
              <w:top w:val="single" w:sz="4" w:space="0" w:color="auto"/>
            </w:tcBorders>
            <w:shd w:val="clear" w:color="auto" w:fill="FAFAFA"/>
          </w:tcPr>
          <w:p w:rsidR="00D41ABC" w:rsidRPr="0078165B" w:rsidRDefault="00D41ABC" w:rsidP="00CD04AB">
            <w:pPr>
              <w:ind w:right="-74"/>
              <w:jc w:val="right"/>
              <w:rPr>
                <w:rFonts w:ascii="Arial" w:eastAsia="Arial Unicode MS" w:hAnsi="Arial" w:cs="Arial"/>
                <w:sz w:val="12"/>
                <w:szCs w:val="12"/>
              </w:rPr>
            </w:pPr>
          </w:p>
        </w:tc>
        <w:tc>
          <w:tcPr>
            <w:tcW w:w="1584" w:type="dxa"/>
            <w:tcBorders>
              <w:top w:val="single" w:sz="4" w:space="0" w:color="auto"/>
            </w:tcBorders>
            <w:shd w:val="clear" w:color="auto" w:fill="FAFAFA"/>
          </w:tcPr>
          <w:p w:rsidR="00D41ABC" w:rsidRPr="0078165B" w:rsidRDefault="00D41ABC" w:rsidP="00CD04AB">
            <w:pPr>
              <w:ind w:right="-74"/>
              <w:jc w:val="right"/>
              <w:rPr>
                <w:rFonts w:ascii="Arial" w:eastAsia="Arial Unicode MS" w:hAnsi="Arial" w:cs="Arial"/>
                <w:sz w:val="12"/>
                <w:szCs w:val="12"/>
              </w:rPr>
            </w:pPr>
          </w:p>
        </w:tc>
        <w:tc>
          <w:tcPr>
            <w:tcW w:w="1584" w:type="dxa"/>
            <w:tcBorders>
              <w:top w:val="single" w:sz="4" w:space="0" w:color="auto"/>
            </w:tcBorders>
            <w:shd w:val="clear" w:color="auto" w:fill="FAFAFA"/>
          </w:tcPr>
          <w:p w:rsidR="00D41ABC" w:rsidRPr="0078165B" w:rsidRDefault="00D41ABC" w:rsidP="00CD04AB">
            <w:pPr>
              <w:ind w:right="-74"/>
              <w:jc w:val="right"/>
              <w:rPr>
                <w:rFonts w:ascii="Arial" w:eastAsia="Arial Unicode MS" w:hAnsi="Arial" w:cs="Arial"/>
                <w:sz w:val="12"/>
                <w:szCs w:val="12"/>
              </w:rPr>
            </w:pPr>
          </w:p>
        </w:tc>
        <w:tc>
          <w:tcPr>
            <w:tcW w:w="1584" w:type="dxa"/>
            <w:tcBorders>
              <w:top w:val="single" w:sz="4" w:space="0" w:color="auto"/>
            </w:tcBorders>
            <w:shd w:val="clear" w:color="auto" w:fill="FAFAFA"/>
          </w:tcPr>
          <w:p w:rsidR="00D41ABC" w:rsidRPr="0078165B" w:rsidRDefault="00D41ABC" w:rsidP="00CD04AB">
            <w:pPr>
              <w:ind w:right="-74"/>
              <w:jc w:val="right"/>
              <w:rPr>
                <w:rFonts w:ascii="Arial" w:eastAsia="Arial Unicode MS" w:hAnsi="Arial" w:cs="Arial"/>
                <w:sz w:val="12"/>
                <w:szCs w:val="12"/>
              </w:rPr>
            </w:pPr>
          </w:p>
        </w:tc>
      </w:tr>
      <w:tr w:rsidR="00985A55" w:rsidRPr="00CD04AB" w:rsidTr="00985A55">
        <w:tc>
          <w:tcPr>
            <w:tcW w:w="3213" w:type="dxa"/>
            <w:shd w:val="clear" w:color="auto" w:fill="auto"/>
          </w:tcPr>
          <w:p w:rsidR="00985A55" w:rsidRPr="00CD04AB" w:rsidRDefault="00985A55" w:rsidP="00CD04AB">
            <w:pPr>
              <w:ind w:right="-72"/>
              <w:jc w:val="left"/>
              <w:rPr>
                <w:rFonts w:ascii="Arial" w:eastAsia="Arial Unicode MS" w:hAnsi="Arial" w:cs="Arial"/>
                <w:b/>
                <w:bCs/>
                <w:sz w:val="18"/>
                <w:szCs w:val="18"/>
                <w:cs/>
              </w:rPr>
            </w:pPr>
            <w:r w:rsidRPr="00CD04AB">
              <w:rPr>
                <w:rFonts w:ascii="Arial" w:eastAsia="Arial Unicode MS" w:hAnsi="Arial" w:cs="Arial"/>
                <w:b/>
                <w:bCs/>
                <w:sz w:val="18"/>
                <w:szCs w:val="18"/>
              </w:rPr>
              <w:t>Timing of revenue recognition</w:t>
            </w: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c>
          <w:tcPr>
            <w:tcW w:w="1584" w:type="dxa"/>
            <w:shd w:val="clear" w:color="auto" w:fill="FAFAFA"/>
          </w:tcPr>
          <w:p w:rsidR="00985A55" w:rsidRPr="00CD04AB" w:rsidRDefault="00985A55" w:rsidP="00CD04AB">
            <w:pPr>
              <w:ind w:right="-72"/>
              <w:jc w:val="right"/>
              <w:rPr>
                <w:rFonts w:ascii="Arial" w:eastAsia="Arial Unicode MS" w:hAnsi="Arial" w:cs="Arial"/>
                <w:sz w:val="18"/>
                <w:szCs w:val="18"/>
              </w:rPr>
            </w:pPr>
          </w:p>
        </w:tc>
      </w:tr>
      <w:tr w:rsidR="00985A55" w:rsidRPr="00CD04AB" w:rsidTr="00985A55">
        <w:tc>
          <w:tcPr>
            <w:tcW w:w="3213" w:type="dxa"/>
            <w:shd w:val="clear" w:color="auto" w:fill="auto"/>
          </w:tcPr>
          <w:p w:rsidR="00985A55" w:rsidRPr="00CD04AB" w:rsidRDefault="00985A55" w:rsidP="00CD04AB">
            <w:pPr>
              <w:ind w:right="-72"/>
              <w:rPr>
                <w:rFonts w:ascii="Arial" w:eastAsia="Arial Unicode MS" w:hAnsi="Arial" w:cs="Arial"/>
                <w:sz w:val="18"/>
                <w:szCs w:val="18"/>
                <w:cs/>
              </w:rPr>
            </w:pPr>
            <w:r w:rsidRPr="00CD04AB">
              <w:rPr>
                <w:rFonts w:ascii="Arial" w:eastAsia="Arial Unicode MS" w:hAnsi="Arial" w:cs="Arial"/>
                <w:sz w:val="18"/>
                <w:szCs w:val="18"/>
              </w:rPr>
              <w:t>At a point in time</w:t>
            </w:r>
          </w:p>
        </w:tc>
        <w:tc>
          <w:tcPr>
            <w:tcW w:w="1584" w:type="dxa"/>
            <w:shd w:val="clear" w:color="auto" w:fill="FAFAFA"/>
            <w:vAlign w:val="bottom"/>
          </w:tcPr>
          <w:p w:rsidR="00985A55" w:rsidRPr="00CD04AB" w:rsidRDefault="006B0C78" w:rsidP="00CD04AB">
            <w:pPr>
              <w:ind w:right="-72"/>
              <w:jc w:val="right"/>
              <w:rPr>
                <w:rFonts w:ascii="Arial" w:eastAsia="Arial Unicode MS" w:hAnsi="Arial" w:cs="Arial"/>
                <w:sz w:val="18"/>
                <w:szCs w:val="18"/>
              </w:rPr>
            </w:pPr>
            <w:r>
              <w:rPr>
                <w:rFonts w:ascii="Arial" w:eastAsia="Arial Unicode MS" w:hAnsi="Arial" w:cs="Arial"/>
                <w:sz w:val="18"/>
                <w:szCs w:val="18"/>
              </w:rPr>
              <w:t>-</w:t>
            </w:r>
          </w:p>
        </w:tc>
        <w:tc>
          <w:tcPr>
            <w:tcW w:w="1584" w:type="dxa"/>
            <w:shd w:val="clear" w:color="auto" w:fill="FAFAFA"/>
            <w:vAlign w:val="bottom"/>
          </w:tcPr>
          <w:p w:rsidR="00985A55" w:rsidRPr="00CD04AB" w:rsidRDefault="006B0C78" w:rsidP="00CD04AB">
            <w:pPr>
              <w:ind w:right="-72"/>
              <w:jc w:val="right"/>
              <w:rPr>
                <w:rFonts w:ascii="Arial" w:eastAsia="Arial Unicode MS" w:hAnsi="Arial" w:cs="Arial"/>
                <w:sz w:val="18"/>
                <w:szCs w:val="18"/>
                <w:lang w:val="en-US"/>
              </w:rPr>
            </w:pPr>
            <w:r>
              <w:rPr>
                <w:rFonts w:ascii="Arial" w:eastAsia="Arial Unicode MS" w:hAnsi="Arial" w:cs="Arial"/>
                <w:sz w:val="18"/>
                <w:szCs w:val="18"/>
                <w:lang w:val="en-US"/>
              </w:rPr>
              <w:t>393,048,374</w:t>
            </w:r>
          </w:p>
        </w:tc>
        <w:tc>
          <w:tcPr>
            <w:tcW w:w="1584" w:type="dxa"/>
            <w:shd w:val="clear" w:color="auto" w:fill="FAFAFA"/>
            <w:vAlign w:val="bottom"/>
          </w:tcPr>
          <w:p w:rsidR="00985A55" w:rsidRPr="00CD04AB" w:rsidRDefault="006B0C78" w:rsidP="00CD04AB">
            <w:pPr>
              <w:ind w:right="-72"/>
              <w:jc w:val="right"/>
              <w:rPr>
                <w:rFonts w:ascii="Arial" w:eastAsia="Arial Unicode MS" w:hAnsi="Arial" w:cs="Arial"/>
                <w:sz w:val="18"/>
                <w:szCs w:val="18"/>
              </w:rPr>
            </w:pPr>
            <w:r>
              <w:rPr>
                <w:rFonts w:ascii="Arial" w:eastAsia="Arial Unicode MS" w:hAnsi="Arial" w:cs="Arial"/>
                <w:sz w:val="18"/>
                <w:szCs w:val="18"/>
              </w:rPr>
              <w:t>-</w:t>
            </w:r>
          </w:p>
        </w:tc>
        <w:tc>
          <w:tcPr>
            <w:tcW w:w="1584" w:type="dxa"/>
            <w:shd w:val="clear" w:color="auto" w:fill="FAFAFA"/>
            <w:vAlign w:val="bottom"/>
          </w:tcPr>
          <w:p w:rsidR="00985A55" w:rsidRPr="00CD04AB" w:rsidRDefault="006B0C78" w:rsidP="00CD04AB">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=SUM(LEFT) </w:instrText>
            </w:r>
            <w:r>
              <w:rPr>
                <w:rFonts w:ascii="Arial" w:eastAsia="Arial Unicode MS" w:hAnsi="Arial" w:cs="Arial"/>
                <w:sz w:val="18"/>
                <w:szCs w:val="18"/>
              </w:rPr>
              <w:fldChar w:fldCharType="separate"/>
            </w:r>
            <w:r>
              <w:rPr>
                <w:rFonts w:ascii="Arial" w:eastAsia="Arial Unicode MS" w:hAnsi="Arial" w:cs="Arial"/>
                <w:noProof/>
                <w:sz w:val="18"/>
                <w:szCs w:val="18"/>
              </w:rPr>
              <w:t>393,048,374</w:t>
            </w:r>
            <w:r>
              <w:rPr>
                <w:rFonts w:ascii="Arial" w:eastAsia="Arial Unicode MS" w:hAnsi="Arial" w:cs="Arial"/>
                <w:sz w:val="18"/>
                <w:szCs w:val="18"/>
              </w:rPr>
              <w:fldChar w:fldCharType="end"/>
            </w:r>
          </w:p>
        </w:tc>
      </w:tr>
      <w:tr w:rsidR="006B0C78" w:rsidRPr="00CD04AB" w:rsidTr="00985A55">
        <w:tc>
          <w:tcPr>
            <w:tcW w:w="3213" w:type="dxa"/>
            <w:shd w:val="clear" w:color="auto" w:fill="auto"/>
          </w:tcPr>
          <w:p w:rsidR="006B0C78" w:rsidRPr="00CD04AB" w:rsidRDefault="006B0C78" w:rsidP="006B0C78">
            <w:pPr>
              <w:ind w:right="-72"/>
              <w:rPr>
                <w:rFonts w:ascii="Arial" w:eastAsia="Arial Unicode MS" w:hAnsi="Arial" w:cs="Arial"/>
                <w:sz w:val="18"/>
                <w:szCs w:val="18"/>
                <w:cs/>
              </w:rPr>
            </w:pPr>
            <w:r w:rsidRPr="00CD04AB">
              <w:rPr>
                <w:rFonts w:ascii="Arial" w:eastAsia="Arial Unicode MS" w:hAnsi="Arial" w:cs="Arial"/>
                <w:sz w:val="18"/>
                <w:szCs w:val="18"/>
              </w:rPr>
              <w:t>Over time</w:t>
            </w:r>
          </w:p>
        </w:tc>
        <w:tc>
          <w:tcPr>
            <w:tcW w:w="1584" w:type="dxa"/>
            <w:tcBorders>
              <w:bottom w:val="single" w:sz="4" w:space="0" w:color="auto"/>
            </w:tcBorders>
            <w:shd w:val="clear" w:color="auto" w:fill="FAFAFA"/>
            <w:vAlign w:val="bottom"/>
          </w:tcPr>
          <w:p w:rsidR="006B0C78" w:rsidRPr="00CD04AB" w:rsidRDefault="006B0C78" w:rsidP="006B0C78">
            <w:pPr>
              <w:ind w:right="-72"/>
              <w:jc w:val="right"/>
              <w:rPr>
                <w:rFonts w:ascii="Arial" w:eastAsia="Arial Unicode MS" w:hAnsi="Arial" w:cs="Arial"/>
                <w:sz w:val="18"/>
                <w:szCs w:val="18"/>
              </w:rPr>
            </w:pPr>
            <w:r>
              <w:rPr>
                <w:rFonts w:ascii="Arial" w:eastAsia="Arial Unicode MS" w:hAnsi="Arial" w:cs="Arial"/>
                <w:sz w:val="18"/>
                <w:szCs w:val="18"/>
              </w:rPr>
              <w:t>968,207,735</w:t>
            </w:r>
          </w:p>
        </w:tc>
        <w:tc>
          <w:tcPr>
            <w:tcW w:w="1584" w:type="dxa"/>
            <w:tcBorders>
              <w:bottom w:val="single" w:sz="4" w:space="0" w:color="auto"/>
            </w:tcBorders>
            <w:shd w:val="clear" w:color="auto" w:fill="FAFAFA"/>
            <w:vAlign w:val="bottom"/>
          </w:tcPr>
          <w:p w:rsidR="006B0C78" w:rsidRPr="00CD04AB" w:rsidRDefault="006B0C78" w:rsidP="006B0C78">
            <w:pPr>
              <w:ind w:right="-72"/>
              <w:jc w:val="right"/>
              <w:rPr>
                <w:rFonts w:ascii="Arial" w:eastAsia="Arial Unicode MS" w:hAnsi="Arial" w:cs="Arial"/>
                <w:sz w:val="18"/>
                <w:szCs w:val="18"/>
              </w:rPr>
            </w:pPr>
            <w:r>
              <w:rPr>
                <w:rFonts w:ascii="Arial" w:eastAsia="Arial Unicode MS" w:hAnsi="Arial" w:cs="Arial"/>
                <w:sz w:val="18"/>
                <w:szCs w:val="18"/>
              </w:rPr>
              <w:t>110,403,280</w:t>
            </w:r>
          </w:p>
        </w:tc>
        <w:tc>
          <w:tcPr>
            <w:tcW w:w="1584" w:type="dxa"/>
            <w:tcBorders>
              <w:bottom w:val="single" w:sz="4" w:space="0" w:color="auto"/>
            </w:tcBorders>
            <w:shd w:val="clear" w:color="auto" w:fill="FAFAFA"/>
            <w:vAlign w:val="bottom"/>
          </w:tcPr>
          <w:p w:rsidR="006B0C78" w:rsidRPr="00CD04AB" w:rsidRDefault="006B0C78" w:rsidP="006B0C78">
            <w:pPr>
              <w:ind w:right="-72"/>
              <w:jc w:val="right"/>
              <w:rPr>
                <w:rFonts w:ascii="Arial" w:eastAsia="Arial Unicode MS" w:hAnsi="Arial" w:cs="Arial"/>
                <w:sz w:val="18"/>
                <w:szCs w:val="18"/>
              </w:rPr>
            </w:pPr>
            <w:r>
              <w:rPr>
                <w:rFonts w:ascii="Arial" w:eastAsia="Arial Unicode MS" w:hAnsi="Arial" w:cs="Arial"/>
                <w:sz w:val="18"/>
                <w:szCs w:val="18"/>
              </w:rPr>
              <w:t>7,596,126</w:t>
            </w:r>
          </w:p>
        </w:tc>
        <w:tc>
          <w:tcPr>
            <w:tcW w:w="1584" w:type="dxa"/>
            <w:tcBorders>
              <w:bottom w:val="single" w:sz="4" w:space="0" w:color="auto"/>
            </w:tcBorders>
            <w:shd w:val="clear" w:color="auto" w:fill="FAFAFA"/>
            <w:vAlign w:val="bottom"/>
          </w:tcPr>
          <w:p w:rsidR="006B0C78" w:rsidRPr="00CD04AB" w:rsidRDefault="006B0C78" w:rsidP="006B0C78">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=SUM(LEFT) </w:instrText>
            </w:r>
            <w:r>
              <w:rPr>
                <w:rFonts w:ascii="Arial" w:eastAsia="Arial Unicode MS" w:hAnsi="Arial" w:cs="Arial"/>
                <w:sz w:val="18"/>
                <w:szCs w:val="18"/>
              </w:rPr>
              <w:fldChar w:fldCharType="separate"/>
            </w:r>
            <w:r>
              <w:rPr>
                <w:rFonts w:ascii="Arial" w:eastAsia="Arial Unicode MS" w:hAnsi="Arial" w:cs="Arial"/>
                <w:noProof/>
                <w:sz w:val="18"/>
                <w:szCs w:val="18"/>
              </w:rPr>
              <w:t>1,086,207,141</w:t>
            </w:r>
            <w:r>
              <w:rPr>
                <w:rFonts w:ascii="Arial" w:eastAsia="Arial Unicode MS" w:hAnsi="Arial" w:cs="Arial"/>
                <w:sz w:val="18"/>
                <w:szCs w:val="18"/>
              </w:rPr>
              <w:fldChar w:fldCharType="end"/>
            </w:r>
          </w:p>
        </w:tc>
      </w:tr>
      <w:tr w:rsidR="006B0C78" w:rsidRPr="0078165B" w:rsidTr="00985A55">
        <w:tc>
          <w:tcPr>
            <w:tcW w:w="3213" w:type="dxa"/>
            <w:shd w:val="clear" w:color="auto" w:fill="auto"/>
          </w:tcPr>
          <w:p w:rsidR="006B0C78" w:rsidRPr="0078165B" w:rsidDel="003A1D77" w:rsidRDefault="006B0C78" w:rsidP="006B0C78">
            <w:pPr>
              <w:ind w:right="-74"/>
              <w:jc w:val="center"/>
              <w:rPr>
                <w:rFonts w:ascii="Arial" w:eastAsia="Arial Unicode MS" w:hAnsi="Arial" w:cs="Arial"/>
                <w:b/>
                <w:bCs/>
                <w:i/>
                <w:iCs/>
                <w:sz w:val="12"/>
                <w:szCs w:val="12"/>
                <w:cs/>
              </w:rPr>
            </w:pPr>
          </w:p>
        </w:tc>
        <w:tc>
          <w:tcPr>
            <w:tcW w:w="1584" w:type="dxa"/>
            <w:tcBorders>
              <w:top w:val="single" w:sz="4" w:space="0" w:color="auto"/>
            </w:tcBorders>
            <w:shd w:val="clear" w:color="auto" w:fill="FAFAFA"/>
            <w:vAlign w:val="bottom"/>
          </w:tcPr>
          <w:p w:rsidR="006B0C78" w:rsidRPr="0078165B" w:rsidRDefault="006B0C78" w:rsidP="006B0C78">
            <w:pPr>
              <w:ind w:right="-74"/>
              <w:jc w:val="right"/>
              <w:rPr>
                <w:rFonts w:ascii="Arial" w:eastAsia="Arial Unicode MS" w:hAnsi="Arial" w:cs="Arial"/>
                <w:b/>
                <w:bCs/>
                <w:sz w:val="12"/>
                <w:szCs w:val="12"/>
                <w:cs/>
              </w:rPr>
            </w:pPr>
          </w:p>
        </w:tc>
        <w:tc>
          <w:tcPr>
            <w:tcW w:w="1584" w:type="dxa"/>
            <w:tcBorders>
              <w:top w:val="single" w:sz="4" w:space="0" w:color="auto"/>
            </w:tcBorders>
            <w:shd w:val="clear" w:color="auto" w:fill="FAFAFA"/>
            <w:vAlign w:val="bottom"/>
          </w:tcPr>
          <w:p w:rsidR="006B0C78" w:rsidRPr="0078165B" w:rsidRDefault="006B0C78" w:rsidP="006B0C78">
            <w:pPr>
              <w:ind w:right="-74"/>
              <w:jc w:val="right"/>
              <w:rPr>
                <w:rFonts w:ascii="Arial" w:eastAsia="Arial Unicode MS" w:hAnsi="Arial" w:cs="Arial"/>
                <w:sz w:val="12"/>
                <w:szCs w:val="12"/>
              </w:rPr>
            </w:pPr>
          </w:p>
        </w:tc>
        <w:tc>
          <w:tcPr>
            <w:tcW w:w="1584" w:type="dxa"/>
            <w:tcBorders>
              <w:top w:val="single" w:sz="4" w:space="0" w:color="auto"/>
            </w:tcBorders>
            <w:shd w:val="clear" w:color="auto" w:fill="FAFAFA"/>
            <w:vAlign w:val="bottom"/>
          </w:tcPr>
          <w:p w:rsidR="006B0C78" w:rsidRPr="0078165B" w:rsidRDefault="006B0C78" w:rsidP="006B0C78">
            <w:pPr>
              <w:ind w:right="-74"/>
              <w:jc w:val="right"/>
              <w:rPr>
                <w:rFonts w:ascii="Arial" w:eastAsia="Arial Unicode MS" w:hAnsi="Arial" w:cs="Arial"/>
                <w:sz w:val="12"/>
                <w:szCs w:val="12"/>
              </w:rPr>
            </w:pPr>
          </w:p>
        </w:tc>
        <w:tc>
          <w:tcPr>
            <w:tcW w:w="1584" w:type="dxa"/>
            <w:tcBorders>
              <w:top w:val="single" w:sz="4" w:space="0" w:color="auto"/>
            </w:tcBorders>
            <w:shd w:val="clear" w:color="auto" w:fill="FAFAFA"/>
          </w:tcPr>
          <w:p w:rsidR="006B0C78" w:rsidRPr="0078165B" w:rsidRDefault="006B0C78" w:rsidP="006B0C78">
            <w:pPr>
              <w:ind w:right="-74"/>
              <w:jc w:val="right"/>
              <w:rPr>
                <w:rFonts w:ascii="Arial" w:eastAsia="Arial Unicode MS" w:hAnsi="Arial" w:cs="Arial"/>
                <w:sz w:val="12"/>
                <w:szCs w:val="12"/>
              </w:rPr>
            </w:pPr>
          </w:p>
        </w:tc>
      </w:tr>
      <w:tr w:rsidR="006B0C78" w:rsidRPr="00CD04AB" w:rsidTr="00985A55">
        <w:tc>
          <w:tcPr>
            <w:tcW w:w="3213" w:type="dxa"/>
            <w:shd w:val="clear" w:color="auto" w:fill="auto"/>
          </w:tcPr>
          <w:p w:rsidR="006B0C78" w:rsidRPr="00CD04AB" w:rsidRDefault="006B0C78" w:rsidP="006B0C78">
            <w:pPr>
              <w:ind w:right="-72"/>
              <w:rPr>
                <w:rFonts w:ascii="Arial" w:eastAsia="Arial Unicode MS" w:hAnsi="Arial" w:cs="Arial"/>
                <w:b/>
                <w:bCs/>
                <w:sz w:val="18"/>
                <w:szCs w:val="18"/>
                <w:cs/>
              </w:rPr>
            </w:pPr>
            <w:r w:rsidRPr="00CD04AB">
              <w:rPr>
                <w:rFonts w:ascii="Arial" w:eastAsia="Arial Unicode MS" w:hAnsi="Arial" w:cs="Arial"/>
                <w:b/>
                <w:bCs/>
                <w:sz w:val="18"/>
                <w:szCs w:val="18"/>
              </w:rPr>
              <w:t>Total revenue</w:t>
            </w:r>
          </w:p>
        </w:tc>
        <w:tc>
          <w:tcPr>
            <w:tcW w:w="1584" w:type="dxa"/>
            <w:tcBorders>
              <w:bottom w:val="single" w:sz="4" w:space="0" w:color="auto"/>
            </w:tcBorders>
            <w:shd w:val="clear" w:color="auto" w:fill="FAFAFA"/>
            <w:vAlign w:val="bottom"/>
          </w:tcPr>
          <w:p w:rsidR="006B0C78" w:rsidRPr="00CD04AB" w:rsidRDefault="006B0C78" w:rsidP="006B0C78">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968,207,735</w:t>
            </w:r>
            <w:r>
              <w:rPr>
                <w:rFonts w:ascii="Arial" w:eastAsia="Arial Unicode MS" w:hAnsi="Arial" w:cs="Arial"/>
                <w:sz w:val="18"/>
                <w:szCs w:val="18"/>
              </w:rPr>
              <w:fldChar w:fldCharType="end"/>
            </w:r>
          </w:p>
        </w:tc>
        <w:tc>
          <w:tcPr>
            <w:tcW w:w="1584" w:type="dxa"/>
            <w:tcBorders>
              <w:bottom w:val="single" w:sz="4" w:space="0" w:color="auto"/>
            </w:tcBorders>
            <w:shd w:val="clear" w:color="auto" w:fill="FAFAFA"/>
            <w:vAlign w:val="bottom"/>
          </w:tcPr>
          <w:p w:rsidR="006B0C78" w:rsidRPr="00CD04AB" w:rsidRDefault="006B0C78" w:rsidP="006B0C78">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503,451,654</w:t>
            </w:r>
            <w:r>
              <w:rPr>
                <w:rFonts w:ascii="Arial" w:eastAsia="Arial Unicode MS" w:hAnsi="Arial" w:cs="Arial"/>
                <w:sz w:val="18"/>
                <w:szCs w:val="18"/>
              </w:rPr>
              <w:fldChar w:fldCharType="end"/>
            </w:r>
          </w:p>
        </w:tc>
        <w:tc>
          <w:tcPr>
            <w:tcW w:w="1584" w:type="dxa"/>
            <w:tcBorders>
              <w:bottom w:val="single" w:sz="4" w:space="0" w:color="auto"/>
            </w:tcBorders>
            <w:shd w:val="clear" w:color="auto" w:fill="FAFAFA"/>
            <w:vAlign w:val="bottom"/>
          </w:tcPr>
          <w:p w:rsidR="006B0C78" w:rsidRPr="00CD04AB" w:rsidRDefault="006B0C78" w:rsidP="006B0C78">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7,596,126</w:t>
            </w:r>
            <w:r>
              <w:rPr>
                <w:rFonts w:ascii="Arial" w:eastAsia="Arial Unicode MS" w:hAnsi="Arial" w:cs="Arial"/>
                <w:sz w:val="18"/>
                <w:szCs w:val="18"/>
              </w:rPr>
              <w:fldChar w:fldCharType="end"/>
            </w:r>
          </w:p>
        </w:tc>
        <w:tc>
          <w:tcPr>
            <w:tcW w:w="1584" w:type="dxa"/>
            <w:tcBorders>
              <w:bottom w:val="single" w:sz="4" w:space="0" w:color="auto"/>
            </w:tcBorders>
            <w:shd w:val="clear" w:color="auto" w:fill="FAFAFA"/>
            <w:vAlign w:val="bottom"/>
          </w:tcPr>
          <w:p w:rsidR="006B0C78" w:rsidRPr="00CD04AB" w:rsidRDefault="006B0C78" w:rsidP="006B0C78">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1,479,255,515</w:t>
            </w:r>
            <w:r>
              <w:rPr>
                <w:rFonts w:ascii="Arial" w:eastAsia="Arial Unicode MS" w:hAnsi="Arial" w:cs="Arial"/>
                <w:sz w:val="18"/>
                <w:szCs w:val="18"/>
              </w:rPr>
              <w:fldChar w:fldCharType="end"/>
            </w:r>
          </w:p>
        </w:tc>
      </w:tr>
      <w:tr w:rsidR="006B0C78" w:rsidRPr="00CD04AB" w:rsidTr="00985A55">
        <w:tc>
          <w:tcPr>
            <w:tcW w:w="3213" w:type="dxa"/>
            <w:shd w:val="clear" w:color="auto" w:fill="auto"/>
          </w:tcPr>
          <w:p w:rsidR="006B0C78" w:rsidRPr="00CD04AB" w:rsidRDefault="006B0C78" w:rsidP="006B0C78">
            <w:pPr>
              <w:ind w:left="167" w:right="-72" w:hanging="167"/>
              <w:rPr>
                <w:rFonts w:ascii="Arial" w:eastAsia="Arial Unicode MS" w:hAnsi="Arial" w:cs="Arial"/>
                <w:sz w:val="18"/>
                <w:szCs w:val="18"/>
                <w:highlight w:val="lightGray"/>
              </w:rPr>
            </w:pPr>
          </w:p>
        </w:tc>
        <w:tc>
          <w:tcPr>
            <w:tcW w:w="1584" w:type="dxa"/>
            <w:tcBorders>
              <w:top w:val="single" w:sz="4" w:space="0" w:color="auto"/>
            </w:tcBorders>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rsidR="006B0C78" w:rsidRPr="00CD04AB" w:rsidRDefault="006B0C78" w:rsidP="006B0C78">
            <w:pPr>
              <w:ind w:right="-72"/>
              <w:jc w:val="right"/>
              <w:rPr>
                <w:rFonts w:ascii="Arial" w:eastAsia="Arial Unicode MS" w:hAnsi="Arial" w:cs="Arial"/>
                <w:sz w:val="18"/>
                <w:szCs w:val="18"/>
              </w:rPr>
            </w:pPr>
          </w:p>
        </w:tc>
      </w:tr>
      <w:tr w:rsidR="008266CA" w:rsidRPr="00CD04AB" w:rsidTr="008232B5">
        <w:tc>
          <w:tcPr>
            <w:tcW w:w="3213" w:type="dxa"/>
            <w:shd w:val="clear" w:color="auto" w:fill="auto"/>
          </w:tcPr>
          <w:p w:rsidR="008266CA" w:rsidRPr="00CD04AB" w:rsidRDefault="008266CA" w:rsidP="008266CA">
            <w:pPr>
              <w:rPr>
                <w:rFonts w:ascii="Arial" w:eastAsia="Arial Unicode MS" w:hAnsi="Arial" w:cs="Arial"/>
                <w:sz w:val="18"/>
                <w:szCs w:val="18"/>
              </w:rPr>
            </w:pPr>
            <w:r w:rsidRPr="00CD04AB">
              <w:rPr>
                <w:rFonts w:ascii="Arial" w:eastAsia="Arial Unicode MS" w:hAnsi="Arial" w:cs="Arial"/>
                <w:sz w:val="18"/>
                <w:szCs w:val="18"/>
              </w:rPr>
              <w:t xml:space="preserve">Gross profit   </w:t>
            </w:r>
          </w:p>
        </w:tc>
        <w:tc>
          <w:tcPr>
            <w:tcW w:w="1584" w:type="dxa"/>
            <w:shd w:val="clear" w:color="auto" w:fill="FAFAFA"/>
          </w:tcPr>
          <w:p w:rsidR="008266CA" w:rsidRPr="00CD04AB" w:rsidRDefault="008266CA" w:rsidP="008266CA">
            <w:pPr>
              <w:ind w:right="-72"/>
              <w:jc w:val="right"/>
              <w:rPr>
                <w:rFonts w:ascii="Arial" w:eastAsia="Arial Unicode MS" w:hAnsi="Arial" w:cs="Arial"/>
                <w:sz w:val="18"/>
                <w:szCs w:val="18"/>
              </w:rPr>
            </w:pPr>
          </w:p>
        </w:tc>
        <w:tc>
          <w:tcPr>
            <w:tcW w:w="1584" w:type="dxa"/>
            <w:shd w:val="clear" w:color="auto" w:fill="FAFAFA"/>
          </w:tcPr>
          <w:p w:rsidR="008266CA" w:rsidRPr="00CD04AB" w:rsidRDefault="008266CA" w:rsidP="008266CA">
            <w:pPr>
              <w:ind w:right="-72"/>
              <w:jc w:val="right"/>
              <w:rPr>
                <w:rFonts w:ascii="Arial" w:eastAsia="Arial Unicode MS" w:hAnsi="Arial" w:cs="Arial"/>
                <w:sz w:val="18"/>
                <w:szCs w:val="18"/>
              </w:rPr>
            </w:pPr>
          </w:p>
        </w:tc>
        <w:tc>
          <w:tcPr>
            <w:tcW w:w="1584" w:type="dxa"/>
            <w:shd w:val="clear" w:color="auto" w:fill="FAFAFA"/>
          </w:tcPr>
          <w:p w:rsidR="008266CA" w:rsidRPr="00CD04AB" w:rsidRDefault="008266CA" w:rsidP="008266CA">
            <w:pPr>
              <w:ind w:right="-72"/>
              <w:jc w:val="right"/>
              <w:rPr>
                <w:rFonts w:ascii="Arial" w:eastAsia="Arial Unicode MS" w:hAnsi="Arial" w:cs="Arial"/>
                <w:sz w:val="18"/>
                <w:szCs w:val="18"/>
              </w:rPr>
            </w:pPr>
          </w:p>
        </w:tc>
        <w:tc>
          <w:tcPr>
            <w:tcW w:w="1584" w:type="dxa"/>
            <w:shd w:val="clear" w:color="auto" w:fill="FAFAFA"/>
            <w:vAlign w:val="bottom"/>
          </w:tcPr>
          <w:p w:rsidR="008266CA" w:rsidRPr="008266CA" w:rsidRDefault="008266CA" w:rsidP="008266CA">
            <w:pPr>
              <w:ind w:right="-72"/>
              <w:jc w:val="right"/>
              <w:rPr>
                <w:rFonts w:ascii="Arial" w:eastAsia="Arial Unicode MS" w:hAnsi="Arial" w:cs="Arial"/>
                <w:sz w:val="18"/>
                <w:szCs w:val="18"/>
              </w:rPr>
            </w:pPr>
            <w:r w:rsidRPr="008266CA">
              <w:rPr>
                <w:rFonts w:ascii="Arial" w:eastAsia="Arial Unicode MS" w:hAnsi="Arial" w:cs="Arial"/>
                <w:sz w:val="18"/>
                <w:szCs w:val="18"/>
              </w:rPr>
              <w:t>272,015,016</w:t>
            </w:r>
          </w:p>
        </w:tc>
      </w:tr>
      <w:tr w:rsidR="006B0C78" w:rsidRPr="00CD04AB" w:rsidTr="008232B5">
        <w:tc>
          <w:tcPr>
            <w:tcW w:w="3213" w:type="dxa"/>
            <w:shd w:val="clear" w:color="auto" w:fill="auto"/>
          </w:tcPr>
          <w:p w:rsidR="006B0C78" w:rsidRPr="00CD04AB" w:rsidRDefault="006B0C78" w:rsidP="006B0C78">
            <w:pPr>
              <w:rPr>
                <w:rFonts w:ascii="Arial" w:eastAsia="Arial Unicode MS" w:hAnsi="Arial" w:cs="Arial"/>
                <w:sz w:val="18"/>
                <w:szCs w:val="18"/>
              </w:rPr>
            </w:pPr>
            <w:r w:rsidRPr="00CD04AB">
              <w:rPr>
                <w:rFonts w:ascii="Arial" w:eastAsia="Arial Unicode MS" w:hAnsi="Arial" w:cs="Arial"/>
                <w:sz w:val="18"/>
                <w:szCs w:val="18"/>
              </w:rPr>
              <w:t>Other income</w:t>
            </w: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shd w:val="clear" w:color="auto" w:fill="FAFAFA"/>
            <w:vAlign w:val="bottom"/>
          </w:tcPr>
          <w:p w:rsidR="006B0C78" w:rsidRPr="008266CA" w:rsidRDefault="00853F9C" w:rsidP="006B0C78">
            <w:pPr>
              <w:ind w:right="-72"/>
              <w:jc w:val="right"/>
              <w:rPr>
                <w:rFonts w:ascii="Arial" w:eastAsia="Arial Unicode MS" w:hAnsi="Arial" w:cs="Arial"/>
                <w:sz w:val="18"/>
                <w:szCs w:val="18"/>
              </w:rPr>
            </w:pPr>
            <w:r w:rsidRPr="008266CA">
              <w:rPr>
                <w:rFonts w:ascii="Arial" w:eastAsia="Arial Unicode MS" w:hAnsi="Arial" w:cs="Arial"/>
                <w:sz w:val="18"/>
                <w:szCs w:val="18"/>
              </w:rPr>
              <w:t>2,728,717</w:t>
            </w:r>
          </w:p>
        </w:tc>
      </w:tr>
      <w:tr w:rsidR="006B0C78" w:rsidRPr="00CD04AB" w:rsidTr="008232B5">
        <w:tc>
          <w:tcPr>
            <w:tcW w:w="3213" w:type="dxa"/>
            <w:shd w:val="clear" w:color="auto" w:fill="auto"/>
          </w:tcPr>
          <w:p w:rsidR="006B0C78" w:rsidRPr="00CD04AB" w:rsidRDefault="006B0C78" w:rsidP="006B0C78">
            <w:pPr>
              <w:rPr>
                <w:rFonts w:ascii="Arial" w:eastAsia="Arial Unicode MS" w:hAnsi="Arial" w:cs="Arial"/>
                <w:sz w:val="18"/>
                <w:szCs w:val="18"/>
              </w:rPr>
            </w:pPr>
            <w:r w:rsidRPr="00CD04AB">
              <w:rPr>
                <w:rFonts w:ascii="Arial" w:eastAsia="Arial Unicode MS" w:hAnsi="Arial" w:cs="Arial"/>
                <w:sz w:val="18"/>
                <w:szCs w:val="18"/>
              </w:rPr>
              <w:t>Loss from exchange rates</w:t>
            </w: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tcBorders>
              <w:top w:val="nil"/>
              <w:left w:val="nil"/>
              <w:bottom w:val="nil"/>
              <w:right w:val="nil"/>
            </w:tcBorders>
            <w:shd w:val="clear" w:color="auto" w:fill="FAFAFA"/>
            <w:vAlign w:val="bottom"/>
          </w:tcPr>
          <w:p w:rsidR="006B0C78" w:rsidRPr="00CD04AB" w:rsidRDefault="00853F9C" w:rsidP="006B0C78">
            <w:pPr>
              <w:ind w:right="-72"/>
              <w:jc w:val="right"/>
              <w:rPr>
                <w:rFonts w:ascii="Arial" w:eastAsia="Arial Unicode MS" w:hAnsi="Arial" w:cs="Arial"/>
                <w:sz w:val="18"/>
                <w:szCs w:val="18"/>
              </w:rPr>
            </w:pPr>
            <w:r>
              <w:rPr>
                <w:rFonts w:ascii="Arial" w:eastAsia="Arial Unicode MS" w:hAnsi="Arial" w:cs="Arial"/>
                <w:sz w:val="18"/>
                <w:szCs w:val="18"/>
              </w:rPr>
              <w:t>(13,631,628)</w:t>
            </w:r>
          </w:p>
        </w:tc>
      </w:tr>
      <w:tr w:rsidR="008266CA" w:rsidRPr="00CD04AB" w:rsidTr="008232B5">
        <w:tc>
          <w:tcPr>
            <w:tcW w:w="3213" w:type="dxa"/>
            <w:shd w:val="clear" w:color="auto" w:fill="auto"/>
          </w:tcPr>
          <w:p w:rsidR="008266CA" w:rsidRPr="00CD04AB" w:rsidRDefault="008266CA" w:rsidP="008266CA">
            <w:pPr>
              <w:rPr>
                <w:rFonts w:ascii="Arial" w:eastAsia="Arial Unicode MS" w:hAnsi="Arial" w:cs="Arial"/>
                <w:sz w:val="18"/>
                <w:szCs w:val="18"/>
              </w:rPr>
            </w:pPr>
            <w:r w:rsidRPr="00CD04AB">
              <w:rPr>
                <w:rFonts w:ascii="Arial" w:eastAsia="Arial Unicode MS" w:hAnsi="Arial" w:cs="Arial"/>
                <w:sz w:val="18"/>
                <w:szCs w:val="18"/>
              </w:rPr>
              <w:t>Selling and administrative expenses</w:t>
            </w:r>
          </w:p>
        </w:tc>
        <w:tc>
          <w:tcPr>
            <w:tcW w:w="1584" w:type="dxa"/>
            <w:shd w:val="clear" w:color="auto" w:fill="FAFAFA"/>
          </w:tcPr>
          <w:p w:rsidR="008266CA" w:rsidRPr="00CD04AB" w:rsidRDefault="008266CA" w:rsidP="008266CA">
            <w:pPr>
              <w:ind w:right="-72"/>
              <w:jc w:val="right"/>
              <w:rPr>
                <w:rFonts w:ascii="Arial" w:eastAsia="Arial Unicode MS" w:hAnsi="Arial" w:cs="Arial"/>
                <w:sz w:val="18"/>
                <w:szCs w:val="18"/>
              </w:rPr>
            </w:pPr>
          </w:p>
        </w:tc>
        <w:tc>
          <w:tcPr>
            <w:tcW w:w="1584" w:type="dxa"/>
            <w:shd w:val="clear" w:color="auto" w:fill="FAFAFA"/>
          </w:tcPr>
          <w:p w:rsidR="008266CA" w:rsidRPr="00CD04AB" w:rsidRDefault="008266CA" w:rsidP="008266CA">
            <w:pPr>
              <w:ind w:right="-72"/>
              <w:jc w:val="right"/>
              <w:rPr>
                <w:rFonts w:ascii="Arial" w:eastAsia="Arial Unicode MS" w:hAnsi="Arial" w:cs="Arial"/>
                <w:sz w:val="18"/>
                <w:szCs w:val="18"/>
              </w:rPr>
            </w:pPr>
          </w:p>
        </w:tc>
        <w:tc>
          <w:tcPr>
            <w:tcW w:w="1584" w:type="dxa"/>
            <w:shd w:val="clear" w:color="auto" w:fill="FAFAFA"/>
          </w:tcPr>
          <w:p w:rsidR="008266CA" w:rsidRPr="00CD04AB" w:rsidRDefault="008266CA" w:rsidP="008266CA">
            <w:pPr>
              <w:ind w:right="-72"/>
              <w:jc w:val="right"/>
              <w:rPr>
                <w:rFonts w:ascii="Arial" w:eastAsia="Arial Unicode MS" w:hAnsi="Arial" w:cs="Arial"/>
                <w:sz w:val="18"/>
                <w:szCs w:val="18"/>
              </w:rPr>
            </w:pPr>
          </w:p>
        </w:tc>
        <w:tc>
          <w:tcPr>
            <w:tcW w:w="1584" w:type="dxa"/>
            <w:tcBorders>
              <w:top w:val="nil"/>
              <w:left w:val="nil"/>
              <w:bottom w:val="nil"/>
              <w:right w:val="nil"/>
            </w:tcBorders>
            <w:shd w:val="clear" w:color="auto" w:fill="FAFAFA"/>
            <w:vAlign w:val="bottom"/>
          </w:tcPr>
          <w:p w:rsidR="008266CA" w:rsidRPr="008266CA" w:rsidRDefault="008266CA" w:rsidP="008266CA">
            <w:pPr>
              <w:ind w:right="-72"/>
              <w:jc w:val="right"/>
              <w:rPr>
                <w:rFonts w:ascii="Arial" w:eastAsia="Arial Unicode MS" w:hAnsi="Arial" w:cs="Arial"/>
                <w:sz w:val="18"/>
                <w:szCs w:val="18"/>
              </w:rPr>
            </w:pPr>
            <w:r w:rsidRPr="008266CA">
              <w:rPr>
                <w:rFonts w:ascii="Arial" w:eastAsia="Arial Unicode MS" w:hAnsi="Arial" w:cs="Arial"/>
                <w:sz w:val="18"/>
                <w:szCs w:val="18"/>
              </w:rPr>
              <w:t>(182,988,032)</w:t>
            </w:r>
          </w:p>
        </w:tc>
      </w:tr>
      <w:tr w:rsidR="006B0C78" w:rsidRPr="00CD04AB" w:rsidTr="00985A55">
        <w:tc>
          <w:tcPr>
            <w:tcW w:w="3213" w:type="dxa"/>
            <w:shd w:val="clear" w:color="auto" w:fill="auto"/>
          </w:tcPr>
          <w:p w:rsidR="006B0C78" w:rsidRPr="00CD04AB" w:rsidRDefault="006B0C78" w:rsidP="006B0C78">
            <w:pPr>
              <w:rPr>
                <w:rFonts w:ascii="Arial" w:eastAsia="Arial Unicode MS" w:hAnsi="Arial" w:cs="Arial"/>
                <w:sz w:val="18"/>
                <w:szCs w:val="18"/>
              </w:rPr>
            </w:pPr>
            <w:r w:rsidRPr="00CD04AB">
              <w:rPr>
                <w:rFonts w:ascii="Arial" w:eastAsia="Arial Unicode MS" w:hAnsi="Arial" w:cs="Arial"/>
                <w:sz w:val="18"/>
                <w:szCs w:val="18"/>
              </w:rPr>
              <w:t>Finance cost</w:t>
            </w: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tcBorders>
              <w:top w:val="nil"/>
              <w:left w:val="nil"/>
              <w:right w:val="nil"/>
            </w:tcBorders>
            <w:shd w:val="clear" w:color="auto" w:fill="FAFAFA"/>
            <w:vAlign w:val="bottom"/>
          </w:tcPr>
          <w:p w:rsidR="006B0C78" w:rsidRPr="00CD04AB" w:rsidRDefault="00853F9C" w:rsidP="006B0C78">
            <w:pPr>
              <w:ind w:right="-72"/>
              <w:jc w:val="right"/>
              <w:rPr>
                <w:rFonts w:ascii="Arial" w:eastAsia="Arial Unicode MS" w:hAnsi="Arial" w:cs="Arial"/>
                <w:sz w:val="18"/>
                <w:szCs w:val="18"/>
              </w:rPr>
            </w:pPr>
            <w:r>
              <w:rPr>
                <w:rFonts w:ascii="Arial" w:eastAsia="Arial Unicode MS" w:hAnsi="Arial" w:cs="Arial"/>
                <w:sz w:val="18"/>
                <w:szCs w:val="18"/>
              </w:rPr>
              <w:t>(40,062,058)</w:t>
            </w:r>
          </w:p>
        </w:tc>
      </w:tr>
      <w:tr w:rsidR="006B0C78" w:rsidRPr="00CD04AB" w:rsidTr="00985A55">
        <w:tc>
          <w:tcPr>
            <w:tcW w:w="3213" w:type="dxa"/>
            <w:shd w:val="clear" w:color="auto" w:fill="auto"/>
          </w:tcPr>
          <w:p w:rsidR="006B0C78" w:rsidRPr="00CD04AB" w:rsidRDefault="006B0C78" w:rsidP="006B0C78">
            <w:pPr>
              <w:rPr>
                <w:rFonts w:ascii="Arial" w:eastAsia="Arial Unicode MS" w:hAnsi="Arial" w:cs="Arial"/>
                <w:sz w:val="18"/>
                <w:szCs w:val="18"/>
              </w:rPr>
            </w:pPr>
            <w:r w:rsidRPr="00CD04AB">
              <w:rPr>
                <w:rFonts w:ascii="Arial" w:eastAsia="Arial Unicode MS" w:hAnsi="Arial" w:cs="Arial"/>
                <w:sz w:val="18"/>
                <w:szCs w:val="18"/>
              </w:rPr>
              <w:t>Share of profit from associates</w:t>
            </w: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FAFAFA"/>
            <w:vAlign w:val="bottom"/>
          </w:tcPr>
          <w:p w:rsidR="006B0C78" w:rsidRPr="00CD04AB" w:rsidRDefault="00853F9C" w:rsidP="006B0C78">
            <w:pPr>
              <w:ind w:right="-72"/>
              <w:jc w:val="right"/>
              <w:rPr>
                <w:rFonts w:ascii="Arial" w:eastAsia="Arial Unicode MS" w:hAnsi="Arial" w:cs="Arial"/>
                <w:sz w:val="18"/>
                <w:szCs w:val="18"/>
              </w:rPr>
            </w:pPr>
            <w:r>
              <w:rPr>
                <w:rFonts w:ascii="Arial" w:eastAsia="Arial Unicode MS" w:hAnsi="Arial" w:cs="Arial"/>
                <w:sz w:val="18"/>
                <w:szCs w:val="18"/>
              </w:rPr>
              <w:t>28,617,450</w:t>
            </w:r>
          </w:p>
        </w:tc>
      </w:tr>
      <w:tr w:rsidR="006B0C78" w:rsidRPr="0078165B" w:rsidTr="0078165B">
        <w:tc>
          <w:tcPr>
            <w:tcW w:w="3213" w:type="dxa"/>
            <w:shd w:val="clear" w:color="auto" w:fill="auto"/>
          </w:tcPr>
          <w:p w:rsidR="006B0C78" w:rsidRPr="0078165B" w:rsidRDefault="006B0C78" w:rsidP="006B0C78">
            <w:pPr>
              <w:rPr>
                <w:rFonts w:ascii="Arial" w:eastAsia="Arial Unicode MS" w:hAnsi="Arial" w:cs="Arial"/>
                <w:sz w:val="12"/>
                <w:szCs w:val="12"/>
              </w:rPr>
            </w:pPr>
          </w:p>
        </w:tc>
        <w:tc>
          <w:tcPr>
            <w:tcW w:w="1584" w:type="dxa"/>
            <w:shd w:val="clear" w:color="auto" w:fill="FAFAFA"/>
          </w:tcPr>
          <w:p w:rsidR="006B0C78" w:rsidRPr="0078165B" w:rsidRDefault="006B0C78" w:rsidP="006B0C78">
            <w:pPr>
              <w:ind w:right="-72"/>
              <w:jc w:val="right"/>
              <w:rPr>
                <w:rFonts w:ascii="Arial" w:eastAsia="Arial Unicode MS" w:hAnsi="Arial" w:cs="Arial"/>
                <w:sz w:val="12"/>
                <w:szCs w:val="12"/>
              </w:rPr>
            </w:pPr>
          </w:p>
        </w:tc>
        <w:tc>
          <w:tcPr>
            <w:tcW w:w="1584" w:type="dxa"/>
            <w:shd w:val="clear" w:color="auto" w:fill="FAFAFA"/>
          </w:tcPr>
          <w:p w:rsidR="006B0C78" w:rsidRPr="0078165B" w:rsidRDefault="006B0C78" w:rsidP="006B0C78">
            <w:pPr>
              <w:ind w:right="-72"/>
              <w:jc w:val="right"/>
              <w:rPr>
                <w:rFonts w:ascii="Arial" w:eastAsia="Arial Unicode MS" w:hAnsi="Arial" w:cs="Arial"/>
                <w:sz w:val="12"/>
                <w:szCs w:val="12"/>
              </w:rPr>
            </w:pPr>
          </w:p>
        </w:tc>
        <w:tc>
          <w:tcPr>
            <w:tcW w:w="1584" w:type="dxa"/>
            <w:shd w:val="clear" w:color="auto" w:fill="FAFAFA"/>
          </w:tcPr>
          <w:p w:rsidR="006B0C78" w:rsidRPr="0078165B" w:rsidRDefault="006B0C78" w:rsidP="006B0C78">
            <w:pPr>
              <w:ind w:right="-72"/>
              <w:jc w:val="right"/>
              <w:rPr>
                <w:rFonts w:ascii="Arial" w:eastAsia="Arial Unicode MS" w:hAnsi="Arial" w:cs="Arial"/>
                <w:sz w:val="12"/>
                <w:szCs w:val="12"/>
              </w:rPr>
            </w:pPr>
          </w:p>
        </w:tc>
        <w:tc>
          <w:tcPr>
            <w:tcW w:w="1584" w:type="dxa"/>
            <w:tcBorders>
              <w:top w:val="nil"/>
              <w:left w:val="nil"/>
              <w:right w:val="nil"/>
            </w:tcBorders>
            <w:shd w:val="clear" w:color="auto" w:fill="FAFAFA"/>
            <w:vAlign w:val="bottom"/>
          </w:tcPr>
          <w:p w:rsidR="006B0C78" w:rsidRPr="0078165B" w:rsidRDefault="006B0C78" w:rsidP="006B0C78">
            <w:pPr>
              <w:ind w:right="-72"/>
              <w:jc w:val="right"/>
              <w:rPr>
                <w:rFonts w:ascii="Arial" w:eastAsia="Arial Unicode MS" w:hAnsi="Arial" w:cs="Arial"/>
                <w:sz w:val="12"/>
                <w:szCs w:val="12"/>
              </w:rPr>
            </w:pPr>
          </w:p>
        </w:tc>
      </w:tr>
      <w:tr w:rsidR="006B0C78" w:rsidRPr="00CD04AB" w:rsidTr="0078165B">
        <w:tc>
          <w:tcPr>
            <w:tcW w:w="3213" w:type="dxa"/>
            <w:shd w:val="clear" w:color="auto" w:fill="auto"/>
          </w:tcPr>
          <w:p w:rsidR="006B0C78" w:rsidRPr="00CD04AB" w:rsidRDefault="006B0C78" w:rsidP="006B0C78">
            <w:pPr>
              <w:rPr>
                <w:rFonts w:ascii="Arial" w:eastAsia="Arial Unicode MS" w:hAnsi="Arial" w:cs="Arial"/>
                <w:sz w:val="18"/>
                <w:szCs w:val="18"/>
              </w:rPr>
            </w:pPr>
            <w:r w:rsidRPr="00CD04AB">
              <w:rPr>
                <w:rFonts w:ascii="Arial" w:eastAsia="Arial Unicode MS" w:hAnsi="Arial" w:cs="Arial"/>
                <w:sz w:val="18"/>
                <w:szCs w:val="18"/>
              </w:rPr>
              <w:t>Profit before income tax</w:t>
            </w: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tcBorders>
              <w:left w:val="nil"/>
              <w:right w:val="nil"/>
            </w:tcBorders>
            <w:shd w:val="clear" w:color="auto" w:fill="FAFAFA"/>
            <w:vAlign w:val="bottom"/>
          </w:tcPr>
          <w:p w:rsidR="006B0C78" w:rsidRPr="00CD04AB" w:rsidRDefault="00853F9C" w:rsidP="006B0C78">
            <w:pPr>
              <w:ind w:right="-72"/>
              <w:jc w:val="right"/>
              <w:rPr>
                <w:rFonts w:ascii="Arial" w:eastAsia="Arial Unicode MS" w:hAnsi="Arial" w:cs="Arial"/>
                <w:sz w:val="18"/>
                <w:szCs w:val="18"/>
              </w:rPr>
            </w:pPr>
            <w:r>
              <w:rPr>
                <w:rFonts w:ascii="Arial" w:eastAsia="Arial Unicode MS" w:hAnsi="Arial" w:cs="Arial"/>
                <w:sz w:val="18"/>
                <w:szCs w:val="18"/>
              </w:rPr>
              <w:t>66,679,465</w:t>
            </w:r>
          </w:p>
        </w:tc>
      </w:tr>
      <w:tr w:rsidR="006B0C78" w:rsidRPr="00CD04AB" w:rsidTr="00985A55">
        <w:tc>
          <w:tcPr>
            <w:tcW w:w="3213" w:type="dxa"/>
            <w:shd w:val="clear" w:color="auto" w:fill="auto"/>
          </w:tcPr>
          <w:p w:rsidR="006B0C78" w:rsidRPr="00CD04AB" w:rsidRDefault="006B0C78" w:rsidP="006B0C78">
            <w:pPr>
              <w:rPr>
                <w:rFonts w:ascii="Arial" w:eastAsia="Arial Unicode MS" w:hAnsi="Arial" w:cs="Arial"/>
                <w:sz w:val="18"/>
                <w:szCs w:val="18"/>
              </w:rPr>
            </w:pPr>
            <w:r w:rsidRPr="00CD04AB">
              <w:rPr>
                <w:rFonts w:ascii="Arial" w:eastAsia="Arial Unicode MS" w:hAnsi="Arial" w:cs="Arial"/>
                <w:sz w:val="18"/>
                <w:szCs w:val="18"/>
              </w:rPr>
              <w:t>Income tax</w:t>
            </w: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FAFAFA"/>
            <w:vAlign w:val="bottom"/>
          </w:tcPr>
          <w:p w:rsidR="006B0C78" w:rsidRPr="00CD04AB" w:rsidRDefault="00853F9C" w:rsidP="006B0C78">
            <w:pPr>
              <w:ind w:right="-72"/>
              <w:jc w:val="right"/>
              <w:rPr>
                <w:rFonts w:ascii="Arial" w:eastAsia="Arial Unicode MS" w:hAnsi="Arial" w:cs="Arial"/>
                <w:sz w:val="18"/>
                <w:szCs w:val="18"/>
              </w:rPr>
            </w:pPr>
            <w:r>
              <w:rPr>
                <w:rFonts w:ascii="Arial" w:eastAsia="Arial Unicode MS" w:hAnsi="Arial" w:cs="Arial"/>
                <w:sz w:val="18"/>
                <w:szCs w:val="18"/>
              </w:rPr>
              <w:t>(12,009,604)</w:t>
            </w:r>
          </w:p>
        </w:tc>
      </w:tr>
      <w:tr w:rsidR="006B0C78" w:rsidRPr="0078165B" w:rsidTr="0078165B">
        <w:tc>
          <w:tcPr>
            <w:tcW w:w="3213" w:type="dxa"/>
            <w:shd w:val="clear" w:color="auto" w:fill="auto"/>
          </w:tcPr>
          <w:p w:rsidR="006B0C78" w:rsidRPr="0078165B" w:rsidRDefault="006B0C78" w:rsidP="006B0C78">
            <w:pPr>
              <w:rPr>
                <w:rFonts w:ascii="Arial" w:eastAsia="Arial Unicode MS" w:hAnsi="Arial" w:cs="Arial"/>
                <w:sz w:val="12"/>
                <w:szCs w:val="12"/>
              </w:rPr>
            </w:pPr>
          </w:p>
        </w:tc>
        <w:tc>
          <w:tcPr>
            <w:tcW w:w="1584" w:type="dxa"/>
            <w:shd w:val="clear" w:color="auto" w:fill="FAFAFA"/>
          </w:tcPr>
          <w:p w:rsidR="006B0C78" w:rsidRPr="0078165B" w:rsidRDefault="006B0C78" w:rsidP="006B0C78">
            <w:pPr>
              <w:ind w:right="-72"/>
              <w:jc w:val="right"/>
              <w:rPr>
                <w:rFonts w:ascii="Arial" w:eastAsia="Arial Unicode MS" w:hAnsi="Arial" w:cs="Arial"/>
                <w:sz w:val="12"/>
                <w:szCs w:val="12"/>
              </w:rPr>
            </w:pPr>
          </w:p>
        </w:tc>
        <w:tc>
          <w:tcPr>
            <w:tcW w:w="1584" w:type="dxa"/>
            <w:shd w:val="clear" w:color="auto" w:fill="FAFAFA"/>
          </w:tcPr>
          <w:p w:rsidR="006B0C78" w:rsidRPr="0078165B" w:rsidRDefault="006B0C78" w:rsidP="006B0C78">
            <w:pPr>
              <w:ind w:right="-72"/>
              <w:jc w:val="right"/>
              <w:rPr>
                <w:rFonts w:ascii="Arial" w:eastAsia="Arial Unicode MS" w:hAnsi="Arial" w:cs="Arial"/>
                <w:sz w:val="12"/>
                <w:szCs w:val="12"/>
              </w:rPr>
            </w:pPr>
          </w:p>
        </w:tc>
        <w:tc>
          <w:tcPr>
            <w:tcW w:w="1584" w:type="dxa"/>
            <w:shd w:val="clear" w:color="auto" w:fill="FAFAFA"/>
          </w:tcPr>
          <w:p w:rsidR="006B0C78" w:rsidRPr="0078165B" w:rsidRDefault="006B0C78" w:rsidP="006B0C78">
            <w:pPr>
              <w:ind w:right="-72"/>
              <w:jc w:val="right"/>
              <w:rPr>
                <w:rFonts w:ascii="Arial" w:eastAsia="Arial Unicode MS" w:hAnsi="Arial" w:cs="Arial"/>
                <w:sz w:val="12"/>
                <w:szCs w:val="12"/>
              </w:rPr>
            </w:pPr>
          </w:p>
        </w:tc>
        <w:tc>
          <w:tcPr>
            <w:tcW w:w="1584" w:type="dxa"/>
            <w:tcBorders>
              <w:top w:val="nil"/>
              <w:left w:val="nil"/>
              <w:right w:val="nil"/>
            </w:tcBorders>
            <w:shd w:val="clear" w:color="auto" w:fill="FAFAFA"/>
            <w:vAlign w:val="bottom"/>
          </w:tcPr>
          <w:p w:rsidR="006B0C78" w:rsidRPr="0078165B" w:rsidRDefault="006B0C78" w:rsidP="006B0C78">
            <w:pPr>
              <w:ind w:right="-72"/>
              <w:jc w:val="right"/>
              <w:rPr>
                <w:rFonts w:ascii="Arial" w:eastAsia="Arial Unicode MS" w:hAnsi="Arial" w:cs="Arial"/>
                <w:sz w:val="12"/>
                <w:szCs w:val="12"/>
              </w:rPr>
            </w:pPr>
          </w:p>
        </w:tc>
      </w:tr>
      <w:tr w:rsidR="006B0C78" w:rsidRPr="00CD04AB" w:rsidTr="0078165B">
        <w:tc>
          <w:tcPr>
            <w:tcW w:w="3213" w:type="dxa"/>
            <w:shd w:val="clear" w:color="auto" w:fill="auto"/>
          </w:tcPr>
          <w:p w:rsidR="006B0C78" w:rsidRPr="00CD04AB" w:rsidRDefault="006B0C78" w:rsidP="006B0C78">
            <w:pPr>
              <w:ind w:right="-72"/>
              <w:jc w:val="left"/>
              <w:rPr>
                <w:rFonts w:ascii="Arial" w:eastAsia="Arial Unicode MS" w:hAnsi="Arial" w:cs="Arial"/>
                <w:sz w:val="18"/>
                <w:szCs w:val="18"/>
              </w:rPr>
            </w:pPr>
            <w:r w:rsidRPr="00CD04AB">
              <w:rPr>
                <w:rFonts w:ascii="Arial" w:eastAsia="Arial Unicode MS" w:hAnsi="Arial" w:cs="Arial"/>
                <w:sz w:val="18"/>
                <w:szCs w:val="18"/>
              </w:rPr>
              <w:t>Profit for the period</w:t>
            </w: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shd w:val="clear" w:color="auto" w:fill="FAFAFA"/>
          </w:tcPr>
          <w:p w:rsidR="006B0C78" w:rsidRPr="00CD04AB" w:rsidRDefault="006B0C78" w:rsidP="006B0C78">
            <w:pPr>
              <w:ind w:right="-72"/>
              <w:jc w:val="right"/>
              <w:rPr>
                <w:rFonts w:ascii="Arial" w:eastAsia="Arial Unicode MS" w:hAnsi="Arial" w:cs="Arial"/>
                <w:sz w:val="18"/>
                <w:szCs w:val="18"/>
              </w:rPr>
            </w:pPr>
          </w:p>
        </w:tc>
        <w:tc>
          <w:tcPr>
            <w:tcW w:w="1584" w:type="dxa"/>
            <w:tcBorders>
              <w:bottom w:val="single" w:sz="4" w:space="0" w:color="auto"/>
            </w:tcBorders>
            <w:shd w:val="clear" w:color="auto" w:fill="FAFAFA"/>
            <w:vAlign w:val="bottom"/>
          </w:tcPr>
          <w:p w:rsidR="006B0C78" w:rsidRPr="00CD04AB" w:rsidRDefault="00853F9C" w:rsidP="006B0C78">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54,669,861</w:t>
            </w:r>
            <w:r>
              <w:rPr>
                <w:rFonts w:ascii="Arial" w:eastAsia="Arial Unicode MS" w:hAnsi="Arial" w:cs="Arial"/>
                <w:sz w:val="18"/>
                <w:szCs w:val="18"/>
              </w:rPr>
              <w:fldChar w:fldCharType="end"/>
            </w:r>
          </w:p>
        </w:tc>
      </w:tr>
    </w:tbl>
    <w:p w:rsidR="00D9595F" w:rsidRPr="00CD04AB" w:rsidRDefault="00D9595F" w:rsidP="00CD04AB">
      <w:pPr>
        <w:rPr>
          <w:rFonts w:ascii="Arial" w:hAnsi="Arial" w:cs="Arial"/>
          <w:sz w:val="18"/>
          <w:szCs w:val="18"/>
        </w:rPr>
      </w:pPr>
    </w:p>
    <w:p w:rsidR="00D9595F" w:rsidRPr="00CD04AB" w:rsidRDefault="0078165B" w:rsidP="00CD04AB">
      <w:pPr>
        <w:rPr>
          <w:rFonts w:ascii="Arial" w:hAnsi="Arial" w:cs="Arial"/>
          <w:sz w:val="18"/>
          <w:szCs w:val="18"/>
        </w:rPr>
      </w:pPr>
      <w:r>
        <w:rPr>
          <w:rFonts w:ascii="Arial" w:hAnsi="Arial" w:cs="Arial"/>
          <w:sz w:val="18"/>
          <w:szCs w:val="18"/>
        </w:rPr>
        <w:br w:type="page"/>
      </w:r>
    </w:p>
    <w:tbl>
      <w:tblPr>
        <w:tblW w:w="9549" w:type="dxa"/>
        <w:tblInd w:w="18" w:type="dxa"/>
        <w:tblLook w:val="04A0" w:firstRow="1" w:lastRow="0" w:firstColumn="1" w:lastColumn="0" w:noHBand="0" w:noVBand="1"/>
      </w:tblPr>
      <w:tblGrid>
        <w:gridCol w:w="3213"/>
        <w:gridCol w:w="1584"/>
        <w:gridCol w:w="1584"/>
        <w:gridCol w:w="1584"/>
        <w:gridCol w:w="1584"/>
      </w:tblGrid>
      <w:tr w:rsidR="00D9595F" w:rsidRPr="00CD04AB" w:rsidTr="003E4732">
        <w:tc>
          <w:tcPr>
            <w:tcW w:w="3213" w:type="dxa"/>
            <w:shd w:val="clear" w:color="auto" w:fill="auto"/>
          </w:tcPr>
          <w:p w:rsidR="00D9595F" w:rsidRPr="00CD04AB" w:rsidDel="003A1D77" w:rsidRDefault="00D9595F" w:rsidP="00CD04AB">
            <w:pPr>
              <w:ind w:right="-72"/>
              <w:jc w:val="right"/>
              <w:rPr>
                <w:rFonts w:ascii="Arial" w:eastAsia="Arial Unicode MS" w:hAnsi="Arial" w:cs="Arial"/>
                <w:i/>
                <w:iCs/>
                <w:sz w:val="18"/>
                <w:szCs w:val="18"/>
                <w:cs/>
              </w:rPr>
            </w:pPr>
          </w:p>
        </w:tc>
        <w:tc>
          <w:tcPr>
            <w:tcW w:w="6336" w:type="dxa"/>
            <w:gridSpan w:val="4"/>
            <w:tcBorders>
              <w:top w:val="single" w:sz="4" w:space="0" w:color="auto"/>
              <w:bottom w:val="single" w:sz="4" w:space="0" w:color="auto"/>
            </w:tcBorders>
            <w:shd w:val="clear" w:color="auto" w:fill="auto"/>
            <w:vAlign w:val="bottom"/>
          </w:tcPr>
          <w:p w:rsidR="00D9595F" w:rsidRPr="00CD04AB" w:rsidRDefault="00D9595F" w:rsidP="00CD04A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Consolidated financial information</w:t>
            </w:r>
          </w:p>
        </w:tc>
      </w:tr>
      <w:tr w:rsidR="00D9595F" w:rsidRPr="00CD04AB" w:rsidTr="003E4732">
        <w:tc>
          <w:tcPr>
            <w:tcW w:w="3213" w:type="dxa"/>
            <w:shd w:val="clear" w:color="auto" w:fill="auto"/>
          </w:tcPr>
          <w:p w:rsidR="00D9595F" w:rsidRPr="00CD04AB" w:rsidDel="003A1D77" w:rsidRDefault="00D9595F" w:rsidP="00CD04AB">
            <w:pPr>
              <w:ind w:right="-72"/>
              <w:jc w:val="right"/>
              <w:rPr>
                <w:rFonts w:ascii="Arial" w:eastAsia="Arial Unicode MS" w:hAnsi="Arial" w:cs="Arial"/>
                <w:i/>
                <w:iCs/>
                <w:sz w:val="18"/>
                <w:szCs w:val="18"/>
                <w:cs/>
              </w:rPr>
            </w:pPr>
          </w:p>
        </w:tc>
        <w:tc>
          <w:tcPr>
            <w:tcW w:w="6336" w:type="dxa"/>
            <w:gridSpan w:val="4"/>
            <w:tcBorders>
              <w:top w:val="single" w:sz="4" w:space="0" w:color="auto"/>
              <w:bottom w:val="single" w:sz="4" w:space="0" w:color="auto"/>
            </w:tcBorders>
            <w:shd w:val="clear" w:color="auto" w:fill="auto"/>
            <w:vAlign w:val="bottom"/>
          </w:tcPr>
          <w:p w:rsidR="00D9595F" w:rsidRPr="00CD04AB" w:rsidRDefault="00D9595F" w:rsidP="00CD04A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 xml:space="preserve">For the </w:t>
            </w:r>
            <w:r w:rsidR="00A6674D">
              <w:rPr>
                <w:rFonts w:ascii="Arial" w:eastAsia="Arial Unicode MS" w:hAnsi="Arial" w:cs="Arial"/>
                <w:b/>
                <w:bCs/>
                <w:sz w:val="18"/>
                <w:szCs w:val="18"/>
              </w:rPr>
              <w:t>six-month</w:t>
            </w:r>
            <w:r w:rsidRPr="00CD04AB">
              <w:rPr>
                <w:rFonts w:ascii="Arial" w:eastAsia="Arial Unicode MS" w:hAnsi="Arial" w:cs="Arial"/>
                <w:b/>
                <w:bCs/>
                <w:sz w:val="18"/>
                <w:szCs w:val="18"/>
              </w:rPr>
              <w:t xml:space="preserve"> period end</w:t>
            </w:r>
            <w:r w:rsidR="00B9646F" w:rsidRPr="00CD04AB">
              <w:rPr>
                <w:rFonts w:ascii="Arial" w:eastAsia="Arial Unicode MS" w:hAnsi="Arial" w:cs="Arial"/>
                <w:b/>
                <w:bCs/>
                <w:sz w:val="18"/>
                <w:szCs w:val="18"/>
              </w:rPr>
              <w:t xml:space="preserve">ed </w:t>
            </w:r>
            <w:r w:rsidR="00A6674D">
              <w:rPr>
                <w:rFonts w:ascii="Arial" w:eastAsia="Arial Unicode MS" w:hAnsi="Arial" w:cs="Arial"/>
                <w:b/>
                <w:bCs/>
                <w:sz w:val="18"/>
                <w:szCs w:val="18"/>
              </w:rPr>
              <w:t>30 June</w:t>
            </w:r>
            <w:r w:rsidRPr="00CD04AB">
              <w:rPr>
                <w:rFonts w:ascii="Arial" w:eastAsia="Arial Unicode MS" w:hAnsi="Arial" w:cs="Arial"/>
                <w:b/>
                <w:bCs/>
                <w:sz w:val="18"/>
                <w:szCs w:val="18"/>
              </w:rPr>
              <w:t xml:space="preserve"> 2019</w:t>
            </w:r>
          </w:p>
        </w:tc>
      </w:tr>
      <w:tr w:rsidR="002213D9" w:rsidRPr="00CD04AB" w:rsidTr="003E4732">
        <w:tc>
          <w:tcPr>
            <w:tcW w:w="3213" w:type="dxa"/>
            <w:shd w:val="clear" w:color="auto" w:fill="auto"/>
          </w:tcPr>
          <w:p w:rsidR="002213D9" w:rsidRPr="00CD04AB" w:rsidDel="003A1D77" w:rsidRDefault="002213D9" w:rsidP="002213D9">
            <w:pPr>
              <w:ind w:right="-72"/>
              <w:jc w:val="right"/>
              <w:rPr>
                <w:rFonts w:ascii="Arial" w:eastAsia="Arial Unicode MS" w:hAnsi="Arial" w:cs="Arial"/>
                <w:i/>
                <w:iCs/>
                <w:sz w:val="18"/>
                <w:szCs w:val="18"/>
                <w:cs/>
              </w:rPr>
            </w:pPr>
          </w:p>
        </w:tc>
        <w:tc>
          <w:tcPr>
            <w:tcW w:w="1584" w:type="dxa"/>
            <w:shd w:val="clear" w:color="auto" w:fill="auto"/>
            <w:vAlign w:val="bottom"/>
          </w:tcPr>
          <w:p w:rsidR="002213D9" w:rsidRPr="00CD04AB" w:rsidRDefault="002213D9" w:rsidP="002213D9">
            <w:pPr>
              <w:ind w:right="-72"/>
              <w:jc w:val="right"/>
              <w:rPr>
                <w:rFonts w:ascii="Arial" w:eastAsia="Arial Unicode MS" w:hAnsi="Arial" w:cs="Arial"/>
                <w:b/>
                <w:bCs/>
                <w:sz w:val="18"/>
                <w:szCs w:val="18"/>
              </w:rPr>
            </w:pPr>
            <w:r>
              <w:rPr>
                <w:rFonts w:ascii="Arial" w:eastAsia="Arial Unicode MS" w:hAnsi="Arial" w:cs="Arial"/>
                <w:b/>
                <w:bCs/>
                <w:sz w:val="18"/>
                <w:szCs w:val="18"/>
              </w:rPr>
              <w:t>S</w:t>
            </w:r>
            <w:r w:rsidRPr="00CD04AB">
              <w:rPr>
                <w:rFonts w:ascii="Arial" w:eastAsia="Arial Unicode MS" w:hAnsi="Arial" w:cs="Arial"/>
                <w:b/>
                <w:bCs/>
                <w:sz w:val="18"/>
                <w:szCs w:val="18"/>
              </w:rPr>
              <w:t>ystem integration services</w:t>
            </w:r>
          </w:p>
        </w:tc>
        <w:tc>
          <w:tcPr>
            <w:tcW w:w="1584" w:type="dxa"/>
            <w:shd w:val="clear" w:color="auto" w:fill="auto"/>
            <w:vAlign w:val="bottom"/>
          </w:tcPr>
          <w:p w:rsidR="002213D9" w:rsidRPr="00CD04AB" w:rsidRDefault="002213D9" w:rsidP="002213D9">
            <w:pPr>
              <w:ind w:right="-72"/>
              <w:jc w:val="right"/>
              <w:rPr>
                <w:rFonts w:ascii="Arial" w:eastAsia="Arial Unicode MS" w:hAnsi="Arial" w:cs="Arial"/>
                <w:b/>
                <w:bCs/>
                <w:sz w:val="18"/>
                <w:szCs w:val="18"/>
              </w:rPr>
            </w:pPr>
            <w:r>
              <w:rPr>
                <w:rFonts w:ascii="Arial" w:eastAsia="Arial Unicode MS" w:hAnsi="Arial" w:cs="Arial"/>
                <w:b/>
                <w:bCs/>
                <w:sz w:val="18"/>
                <w:szCs w:val="18"/>
              </w:rPr>
              <w:t>S</w:t>
            </w:r>
            <w:r w:rsidRPr="00CD04AB">
              <w:rPr>
                <w:rFonts w:ascii="Arial" w:eastAsia="Arial Unicode MS" w:hAnsi="Arial" w:cs="Arial"/>
                <w:b/>
                <w:bCs/>
                <w:sz w:val="18"/>
                <w:szCs w:val="18"/>
              </w:rPr>
              <w:t xml:space="preserve">ales </w:t>
            </w:r>
            <w:proofErr w:type="gramStart"/>
            <w:r w:rsidRPr="00CD04AB">
              <w:rPr>
                <w:rFonts w:ascii="Arial" w:eastAsia="Arial Unicode MS" w:hAnsi="Arial" w:cs="Arial"/>
                <w:b/>
                <w:bCs/>
                <w:sz w:val="18"/>
                <w:szCs w:val="18"/>
              </w:rPr>
              <w:t>and  services</w:t>
            </w:r>
            <w:proofErr w:type="gramEnd"/>
          </w:p>
        </w:tc>
        <w:tc>
          <w:tcPr>
            <w:tcW w:w="1584" w:type="dxa"/>
            <w:shd w:val="clear" w:color="auto" w:fill="auto"/>
            <w:vAlign w:val="bottom"/>
          </w:tcPr>
          <w:p w:rsidR="002213D9" w:rsidRPr="00CD04AB" w:rsidRDefault="002213D9" w:rsidP="002213D9">
            <w:pPr>
              <w:ind w:right="-72"/>
              <w:jc w:val="right"/>
              <w:rPr>
                <w:rFonts w:ascii="Arial" w:eastAsia="Arial Unicode MS" w:hAnsi="Arial" w:cs="Arial"/>
                <w:b/>
                <w:bCs/>
                <w:sz w:val="18"/>
                <w:szCs w:val="18"/>
              </w:rPr>
            </w:pPr>
            <w:r>
              <w:rPr>
                <w:rFonts w:ascii="Arial" w:eastAsia="Arial Unicode MS" w:hAnsi="Arial" w:cs="Arial"/>
                <w:b/>
                <w:bCs/>
                <w:sz w:val="18"/>
                <w:szCs w:val="18"/>
              </w:rPr>
              <w:t>F</w:t>
            </w:r>
            <w:r w:rsidRPr="00CD04AB">
              <w:rPr>
                <w:rFonts w:ascii="Arial" w:eastAsia="Arial Unicode MS" w:hAnsi="Arial" w:cs="Arial"/>
                <w:b/>
                <w:bCs/>
                <w:sz w:val="18"/>
                <w:szCs w:val="18"/>
              </w:rPr>
              <w:t>inance lease contracts</w:t>
            </w:r>
          </w:p>
        </w:tc>
        <w:tc>
          <w:tcPr>
            <w:tcW w:w="1584" w:type="dxa"/>
            <w:shd w:val="clear" w:color="auto" w:fill="auto"/>
            <w:vAlign w:val="bottom"/>
          </w:tcPr>
          <w:p w:rsidR="002213D9" w:rsidRPr="00CD04AB" w:rsidRDefault="002213D9" w:rsidP="002213D9">
            <w:pPr>
              <w:ind w:right="-72"/>
              <w:jc w:val="right"/>
              <w:rPr>
                <w:rFonts w:ascii="Arial" w:eastAsia="Arial Unicode MS" w:hAnsi="Arial" w:cs="Arial"/>
                <w:b/>
                <w:bCs/>
                <w:sz w:val="18"/>
                <w:szCs w:val="18"/>
              </w:rPr>
            </w:pPr>
            <w:r w:rsidRPr="00CD04AB">
              <w:rPr>
                <w:rFonts w:ascii="Arial" w:eastAsia="Arial Unicode MS" w:hAnsi="Arial" w:cs="Arial"/>
                <w:b/>
                <w:bCs/>
                <w:sz w:val="18"/>
                <w:szCs w:val="18"/>
              </w:rPr>
              <w:t>Total</w:t>
            </w:r>
          </w:p>
        </w:tc>
      </w:tr>
      <w:tr w:rsidR="00D9595F" w:rsidRPr="00CD04AB" w:rsidTr="003E4732">
        <w:tc>
          <w:tcPr>
            <w:tcW w:w="3213" w:type="dxa"/>
            <w:shd w:val="clear" w:color="auto" w:fill="auto"/>
          </w:tcPr>
          <w:p w:rsidR="00D9595F" w:rsidRPr="00CD04AB" w:rsidDel="003A1D77" w:rsidRDefault="00D9595F" w:rsidP="00CD04AB">
            <w:pPr>
              <w:ind w:right="-72"/>
              <w:jc w:val="right"/>
              <w:rPr>
                <w:rFonts w:ascii="Arial" w:eastAsia="Arial Unicode MS" w:hAnsi="Arial" w:cs="Arial"/>
                <w:b/>
                <w:bCs/>
                <w:i/>
                <w:iCs/>
                <w:sz w:val="18"/>
                <w:szCs w:val="18"/>
                <w:cs/>
              </w:rPr>
            </w:pPr>
          </w:p>
        </w:tc>
        <w:tc>
          <w:tcPr>
            <w:tcW w:w="1584" w:type="dxa"/>
            <w:tcBorders>
              <w:bottom w:val="single" w:sz="4" w:space="0" w:color="auto"/>
            </w:tcBorders>
            <w:shd w:val="clear" w:color="auto" w:fill="auto"/>
            <w:vAlign w:val="bottom"/>
          </w:tcPr>
          <w:p w:rsidR="00D9595F" w:rsidRPr="00CD04AB" w:rsidRDefault="00D9595F"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D9595F" w:rsidRPr="00CD04AB" w:rsidRDefault="00D9595F"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D9595F" w:rsidRPr="00CD04AB" w:rsidRDefault="00D9595F"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D9595F" w:rsidRPr="00CD04AB" w:rsidRDefault="00D9595F"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r>
      <w:tr w:rsidR="00D9595F" w:rsidRPr="00CD04AB" w:rsidTr="003E4732">
        <w:tc>
          <w:tcPr>
            <w:tcW w:w="3213" w:type="dxa"/>
            <w:shd w:val="clear" w:color="auto" w:fill="auto"/>
          </w:tcPr>
          <w:p w:rsidR="00D9595F" w:rsidRPr="00CD04AB" w:rsidDel="003A1D77" w:rsidRDefault="00D9595F" w:rsidP="00CD04AB">
            <w:pPr>
              <w:ind w:right="-74"/>
              <w:jc w:val="center"/>
              <w:rPr>
                <w:rFonts w:ascii="Arial" w:eastAsia="Arial Unicode MS" w:hAnsi="Arial" w:cs="Arial"/>
                <w:b/>
                <w:bCs/>
                <w:i/>
                <w:iCs/>
                <w:sz w:val="18"/>
                <w:szCs w:val="18"/>
                <w:cs/>
              </w:rPr>
            </w:pPr>
          </w:p>
        </w:tc>
        <w:tc>
          <w:tcPr>
            <w:tcW w:w="1584" w:type="dxa"/>
            <w:tcBorders>
              <w:top w:val="single" w:sz="4" w:space="0" w:color="auto"/>
            </w:tcBorders>
            <w:shd w:val="clear" w:color="auto" w:fill="FAFAFA"/>
            <w:vAlign w:val="bottom"/>
          </w:tcPr>
          <w:p w:rsidR="00D9595F" w:rsidRPr="00CD04AB" w:rsidRDefault="00D9595F" w:rsidP="00CD04AB">
            <w:pPr>
              <w:ind w:right="-74"/>
              <w:jc w:val="right"/>
              <w:rPr>
                <w:rFonts w:ascii="Arial" w:eastAsia="Arial Unicode MS" w:hAnsi="Arial" w:cs="Arial"/>
                <w:b/>
                <w:bCs/>
                <w:sz w:val="18"/>
                <w:szCs w:val="18"/>
                <w:cs/>
              </w:rPr>
            </w:pPr>
          </w:p>
        </w:tc>
        <w:tc>
          <w:tcPr>
            <w:tcW w:w="1584" w:type="dxa"/>
            <w:tcBorders>
              <w:top w:val="single" w:sz="4" w:space="0" w:color="auto"/>
            </w:tcBorders>
            <w:shd w:val="clear" w:color="auto" w:fill="FAFAFA"/>
            <w:vAlign w:val="bottom"/>
          </w:tcPr>
          <w:p w:rsidR="00D9595F" w:rsidRPr="00CD04AB" w:rsidRDefault="00D9595F" w:rsidP="00CD04AB">
            <w:pPr>
              <w:ind w:right="-74"/>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rsidR="00D9595F" w:rsidRPr="00CD04AB" w:rsidRDefault="00D9595F" w:rsidP="00CD04AB">
            <w:pPr>
              <w:ind w:right="-74"/>
              <w:jc w:val="right"/>
              <w:rPr>
                <w:rFonts w:ascii="Arial" w:eastAsia="Arial Unicode MS" w:hAnsi="Arial" w:cs="Arial"/>
                <w:sz w:val="18"/>
                <w:szCs w:val="18"/>
              </w:rPr>
            </w:pPr>
          </w:p>
        </w:tc>
        <w:tc>
          <w:tcPr>
            <w:tcW w:w="1584" w:type="dxa"/>
            <w:tcBorders>
              <w:top w:val="single" w:sz="4" w:space="0" w:color="auto"/>
            </w:tcBorders>
            <w:shd w:val="clear" w:color="auto" w:fill="FAFAFA"/>
          </w:tcPr>
          <w:p w:rsidR="00D9595F" w:rsidRPr="00CD04AB" w:rsidRDefault="00D9595F" w:rsidP="00CD04AB">
            <w:pPr>
              <w:ind w:right="-74"/>
              <w:jc w:val="right"/>
              <w:rPr>
                <w:rFonts w:ascii="Arial" w:eastAsia="Arial Unicode MS" w:hAnsi="Arial" w:cs="Arial"/>
                <w:sz w:val="18"/>
                <w:szCs w:val="18"/>
              </w:rPr>
            </w:pPr>
          </w:p>
        </w:tc>
      </w:tr>
      <w:tr w:rsidR="0020449E" w:rsidRPr="00CD04AB" w:rsidTr="00E867DB">
        <w:tc>
          <w:tcPr>
            <w:tcW w:w="3213" w:type="dxa"/>
            <w:shd w:val="clear" w:color="auto" w:fill="auto"/>
          </w:tcPr>
          <w:p w:rsidR="0020449E" w:rsidRPr="00CD04AB" w:rsidDel="003A1D77" w:rsidRDefault="0020449E" w:rsidP="0020449E">
            <w:pPr>
              <w:ind w:left="167" w:right="-72" w:hanging="167"/>
              <w:rPr>
                <w:rFonts w:ascii="Arial" w:eastAsia="Arial Unicode MS" w:hAnsi="Arial" w:cs="Arial"/>
                <w:sz w:val="18"/>
                <w:szCs w:val="18"/>
                <w:highlight w:val="lightGray"/>
                <w:cs/>
              </w:rPr>
            </w:pPr>
            <w:r w:rsidRPr="00CD04AB">
              <w:rPr>
                <w:rFonts w:ascii="Arial" w:eastAsia="Arial Unicode MS" w:hAnsi="Arial" w:cs="Arial"/>
                <w:sz w:val="18"/>
                <w:szCs w:val="18"/>
              </w:rPr>
              <w:t>Revenue by segment</w:t>
            </w:r>
          </w:p>
        </w:tc>
        <w:tc>
          <w:tcPr>
            <w:tcW w:w="1584" w:type="dxa"/>
            <w:tcBorders>
              <w:bottom w:val="single" w:sz="4" w:space="0" w:color="auto"/>
            </w:tcBorders>
            <w:shd w:val="clear" w:color="auto" w:fill="FAFAFA"/>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1,349,820,498</w:t>
            </w:r>
          </w:p>
        </w:tc>
        <w:tc>
          <w:tcPr>
            <w:tcW w:w="1584" w:type="dxa"/>
            <w:tcBorders>
              <w:bottom w:val="single" w:sz="4" w:space="0" w:color="auto"/>
            </w:tcBorders>
            <w:shd w:val="clear" w:color="auto" w:fill="FAFAFA"/>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142,385,848</w:t>
            </w:r>
          </w:p>
        </w:tc>
        <w:tc>
          <w:tcPr>
            <w:tcW w:w="1584" w:type="dxa"/>
            <w:tcBorders>
              <w:bottom w:val="single" w:sz="4" w:space="0" w:color="auto"/>
            </w:tcBorders>
            <w:shd w:val="clear" w:color="auto" w:fill="FAFAFA"/>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12,098,075</w:t>
            </w:r>
          </w:p>
        </w:tc>
        <w:tc>
          <w:tcPr>
            <w:tcW w:w="1584" w:type="dxa"/>
            <w:tcBorders>
              <w:bottom w:val="single" w:sz="4" w:space="0" w:color="auto"/>
            </w:tcBorders>
            <w:shd w:val="clear" w:color="auto" w:fill="FAFAFA"/>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1,504,304,421</w:t>
            </w:r>
          </w:p>
        </w:tc>
      </w:tr>
      <w:tr w:rsidR="0020449E" w:rsidRPr="0078165B" w:rsidTr="003E4732">
        <w:tc>
          <w:tcPr>
            <w:tcW w:w="3213" w:type="dxa"/>
            <w:shd w:val="clear" w:color="auto" w:fill="auto"/>
          </w:tcPr>
          <w:p w:rsidR="0020449E" w:rsidRPr="0078165B" w:rsidRDefault="0020449E" w:rsidP="0020449E">
            <w:pPr>
              <w:ind w:left="167" w:right="-74" w:hanging="167"/>
              <w:rPr>
                <w:rFonts w:ascii="Arial" w:eastAsia="Arial Unicode MS" w:hAnsi="Arial" w:cs="Arial"/>
                <w:sz w:val="12"/>
                <w:szCs w:val="12"/>
                <w:highlight w:val="lightGray"/>
              </w:rPr>
            </w:pPr>
          </w:p>
        </w:tc>
        <w:tc>
          <w:tcPr>
            <w:tcW w:w="1584" w:type="dxa"/>
            <w:tcBorders>
              <w:top w:val="single" w:sz="4" w:space="0" w:color="auto"/>
            </w:tcBorders>
            <w:shd w:val="clear" w:color="auto" w:fill="FAFAFA"/>
          </w:tcPr>
          <w:p w:rsidR="0020449E" w:rsidRPr="0078165B" w:rsidRDefault="0020449E" w:rsidP="0020449E">
            <w:pPr>
              <w:ind w:right="-74"/>
              <w:jc w:val="right"/>
              <w:rPr>
                <w:rFonts w:ascii="Arial" w:eastAsia="Arial Unicode MS" w:hAnsi="Arial" w:cs="Arial"/>
                <w:sz w:val="12"/>
                <w:szCs w:val="12"/>
              </w:rPr>
            </w:pPr>
          </w:p>
        </w:tc>
        <w:tc>
          <w:tcPr>
            <w:tcW w:w="1584" w:type="dxa"/>
            <w:tcBorders>
              <w:top w:val="single" w:sz="4" w:space="0" w:color="auto"/>
            </w:tcBorders>
            <w:shd w:val="clear" w:color="auto" w:fill="FAFAFA"/>
          </w:tcPr>
          <w:p w:rsidR="0020449E" w:rsidRPr="0078165B" w:rsidRDefault="0020449E" w:rsidP="0020449E">
            <w:pPr>
              <w:ind w:right="-74"/>
              <w:jc w:val="right"/>
              <w:rPr>
                <w:rFonts w:ascii="Arial" w:eastAsia="Arial Unicode MS" w:hAnsi="Arial" w:cs="Arial"/>
                <w:sz w:val="12"/>
                <w:szCs w:val="12"/>
              </w:rPr>
            </w:pPr>
          </w:p>
        </w:tc>
        <w:tc>
          <w:tcPr>
            <w:tcW w:w="1584" w:type="dxa"/>
            <w:tcBorders>
              <w:top w:val="single" w:sz="4" w:space="0" w:color="auto"/>
            </w:tcBorders>
            <w:shd w:val="clear" w:color="auto" w:fill="FAFAFA"/>
          </w:tcPr>
          <w:p w:rsidR="0020449E" w:rsidRPr="0078165B" w:rsidRDefault="0020449E" w:rsidP="0020449E">
            <w:pPr>
              <w:ind w:right="-74"/>
              <w:jc w:val="right"/>
              <w:rPr>
                <w:rFonts w:ascii="Arial" w:eastAsia="Arial Unicode MS" w:hAnsi="Arial" w:cs="Arial"/>
                <w:sz w:val="12"/>
                <w:szCs w:val="12"/>
              </w:rPr>
            </w:pPr>
          </w:p>
        </w:tc>
        <w:tc>
          <w:tcPr>
            <w:tcW w:w="1584" w:type="dxa"/>
            <w:tcBorders>
              <w:top w:val="single" w:sz="4" w:space="0" w:color="auto"/>
            </w:tcBorders>
            <w:shd w:val="clear" w:color="auto" w:fill="FAFAFA"/>
          </w:tcPr>
          <w:p w:rsidR="0020449E" w:rsidRPr="0078165B" w:rsidRDefault="0020449E" w:rsidP="0020449E">
            <w:pPr>
              <w:ind w:right="-74"/>
              <w:jc w:val="right"/>
              <w:rPr>
                <w:rFonts w:ascii="Arial" w:eastAsia="Arial Unicode MS" w:hAnsi="Arial" w:cs="Arial"/>
                <w:sz w:val="12"/>
                <w:szCs w:val="12"/>
              </w:rPr>
            </w:pPr>
          </w:p>
        </w:tc>
      </w:tr>
      <w:tr w:rsidR="0020449E" w:rsidRPr="00CD04AB" w:rsidTr="003E4732">
        <w:tc>
          <w:tcPr>
            <w:tcW w:w="3213" w:type="dxa"/>
            <w:shd w:val="clear" w:color="auto" w:fill="auto"/>
          </w:tcPr>
          <w:p w:rsidR="0020449E" w:rsidRPr="00CD04AB" w:rsidRDefault="0020449E" w:rsidP="0020449E">
            <w:pPr>
              <w:ind w:right="-72"/>
              <w:jc w:val="left"/>
              <w:rPr>
                <w:rFonts w:ascii="Arial" w:eastAsia="Arial Unicode MS" w:hAnsi="Arial" w:cs="Arial"/>
                <w:b/>
                <w:bCs/>
                <w:sz w:val="18"/>
                <w:szCs w:val="18"/>
                <w:cs/>
              </w:rPr>
            </w:pPr>
            <w:r w:rsidRPr="00CD04AB">
              <w:rPr>
                <w:rFonts w:ascii="Arial" w:eastAsia="Arial Unicode MS" w:hAnsi="Arial" w:cs="Arial"/>
                <w:b/>
                <w:bCs/>
                <w:sz w:val="18"/>
                <w:szCs w:val="18"/>
              </w:rPr>
              <w:t>Timing of revenue recognition</w:t>
            </w: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r>
      <w:tr w:rsidR="0020449E" w:rsidRPr="00CD04AB" w:rsidTr="00E867DB">
        <w:tc>
          <w:tcPr>
            <w:tcW w:w="3213" w:type="dxa"/>
            <w:shd w:val="clear" w:color="auto" w:fill="auto"/>
          </w:tcPr>
          <w:p w:rsidR="0020449E" w:rsidRPr="00CD04AB" w:rsidRDefault="0020449E" w:rsidP="0020449E">
            <w:pPr>
              <w:ind w:right="-72"/>
              <w:rPr>
                <w:rFonts w:ascii="Arial" w:eastAsia="Arial Unicode MS" w:hAnsi="Arial" w:cs="Arial"/>
                <w:sz w:val="18"/>
                <w:szCs w:val="18"/>
                <w:cs/>
              </w:rPr>
            </w:pPr>
            <w:r w:rsidRPr="00CD04AB">
              <w:rPr>
                <w:rFonts w:ascii="Arial" w:eastAsia="Arial Unicode MS" w:hAnsi="Arial" w:cs="Arial"/>
                <w:sz w:val="18"/>
                <w:szCs w:val="18"/>
              </w:rPr>
              <w:t>At a point in time</w:t>
            </w:r>
          </w:p>
        </w:tc>
        <w:tc>
          <w:tcPr>
            <w:tcW w:w="1584" w:type="dxa"/>
            <w:shd w:val="clear" w:color="auto" w:fill="FAFAFA"/>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w:t>
            </w:r>
          </w:p>
        </w:tc>
        <w:tc>
          <w:tcPr>
            <w:tcW w:w="1584" w:type="dxa"/>
            <w:shd w:val="clear" w:color="auto" w:fill="FAFAFA"/>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86,387,294</w:t>
            </w:r>
          </w:p>
        </w:tc>
        <w:tc>
          <w:tcPr>
            <w:tcW w:w="1584" w:type="dxa"/>
            <w:shd w:val="clear" w:color="auto" w:fill="FAFAFA"/>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w:t>
            </w:r>
          </w:p>
        </w:tc>
        <w:tc>
          <w:tcPr>
            <w:tcW w:w="1584" w:type="dxa"/>
            <w:shd w:val="clear" w:color="auto" w:fill="FAFAFA"/>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86,387,294</w:t>
            </w:r>
          </w:p>
        </w:tc>
      </w:tr>
      <w:tr w:rsidR="0020449E" w:rsidRPr="00CD04AB" w:rsidTr="00E867DB">
        <w:tc>
          <w:tcPr>
            <w:tcW w:w="3213" w:type="dxa"/>
            <w:shd w:val="clear" w:color="auto" w:fill="auto"/>
          </w:tcPr>
          <w:p w:rsidR="0020449E" w:rsidRPr="00CD04AB" w:rsidRDefault="0020449E" w:rsidP="0020449E">
            <w:pPr>
              <w:ind w:right="-72"/>
              <w:rPr>
                <w:rFonts w:ascii="Arial" w:eastAsia="Arial Unicode MS" w:hAnsi="Arial" w:cs="Arial"/>
                <w:sz w:val="18"/>
                <w:szCs w:val="18"/>
                <w:cs/>
              </w:rPr>
            </w:pPr>
            <w:r w:rsidRPr="00CD04AB">
              <w:rPr>
                <w:rFonts w:ascii="Arial" w:eastAsia="Arial Unicode MS" w:hAnsi="Arial" w:cs="Arial"/>
                <w:sz w:val="18"/>
                <w:szCs w:val="18"/>
              </w:rPr>
              <w:t>Over time</w:t>
            </w:r>
          </w:p>
        </w:tc>
        <w:tc>
          <w:tcPr>
            <w:tcW w:w="1584" w:type="dxa"/>
            <w:tcBorders>
              <w:bottom w:val="single" w:sz="4" w:space="0" w:color="auto"/>
            </w:tcBorders>
            <w:shd w:val="clear" w:color="auto" w:fill="FAFAFA"/>
            <w:vAlign w:val="center"/>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1,349,820,498</w:t>
            </w:r>
          </w:p>
        </w:tc>
        <w:tc>
          <w:tcPr>
            <w:tcW w:w="1584" w:type="dxa"/>
            <w:tcBorders>
              <w:bottom w:val="single" w:sz="4" w:space="0" w:color="auto"/>
            </w:tcBorders>
            <w:shd w:val="clear" w:color="auto" w:fill="FAFAFA"/>
            <w:vAlign w:val="center"/>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55,998,554</w:t>
            </w:r>
          </w:p>
        </w:tc>
        <w:tc>
          <w:tcPr>
            <w:tcW w:w="1584" w:type="dxa"/>
            <w:tcBorders>
              <w:bottom w:val="single" w:sz="4" w:space="0" w:color="auto"/>
            </w:tcBorders>
            <w:shd w:val="clear" w:color="auto" w:fill="FAFAFA"/>
            <w:vAlign w:val="center"/>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12,098,075</w:t>
            </w:r>
          </w:p>
        </w:tc>
        <w:tc>
          <w:tcPr>
            <w:tcW w:w="1584" w:type="dxa"/>
            <w:tcBorders>
              <w:bottom w:val="single" w:sz="4" w:space="0" w:color="auto"/>
            </w:tcBorders>
            <w:shd w:val="clear" w:color="auto" w:fill="FAFAFA"/>
            <w:vAlign w:val="center"/>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1,417,917,127</w:t>
            </w:r>
          </w:p>
        </w:tc>
      </w:tr>
      <w:tr w:rsidR="0020449E" w:rsidRPr="0078165B" w:rsidTr="003E4732">
        <w:tc>
          <w:tcPr>
            <w:tcW w:w="3213" w:type="dxa"/>
            <w:shd w:val="clear" w:color="auto" w:fill="auto"/>
          </w:tcPr>
          <w:p w:rsidR="0020449E" w:rsidRPr="0078165B" w:rsidDel="003A1D77" w:rsidRDefault="0020449E" w:rsidP="0020449E">
            <w:pPr>
              <w:ind w:right="-74"/>
              <w:jc w:val="center"/>
              <w:rPr>
                <w:rFonts w:ascii="Arial" w:eastAsia="Arial Unicode MS" w:hAnsi="Arial" w:cs="Arial"/>
                <w:b/>
                <w:bCs/>
                <w:i/>
                <w:iCs/>
                <w:sz w:val="12"/>
                <w:szCs w:val="12"/>
                <w:cs/>
              </w:rPr>
            </w:pPr>
          </w:p>
        </w:tc>
        <w:tc>
          <w:tcPr>
            <w:tcW w:w="1584" w:type="dxa"/>
            <w:tcBorders>
              <w:top w:val="single" w:sz="4" w:space="0" w:color="auto"/>
            </w:tcBorders>
            <w:shd w:val="clear" w:color="auto" w:fill="FAFAFA"/>
            <w:vAlign w:val="bottom"/>
          </w:tcPr>
          <w:p w:rsidR="0020449E" w:rsidRPr="0078165B" w:rsidRDefault="0020449E" w:rsidP="0020449E">
            <w:pPr>
              <w:ind w:right="-74"/>
              <w:jc w:val="right"/>
              <w:rPr>
                <w:rFonts w:ascii="Arial" w:eastAsia="Arial Unicode MS" w:hAnsi="Arial" w:cs="Arial"/>
                <w:b/>
                <w:bCs/>
                <w:sz w:val="12"/>
                <w:szCs w:val="12"/>
                <w:cs/>
              </w:rPr>
            </w:pPr>
          </w:p>
        </w:tc>
        <w:tc>
          <w:tcPr>
            <w:tcW w:w="1584" w:type="dxa"/>
            <w:tcBorders>
              <w:top w:val="single" w:sz="4" w:space="0" w:color="auto"/>
            </w:tcBorders>
            <w:shd w:val="clear" w:color="auto" w:fill="FAFAFA"/>
            <w:vAlign w:val="bottom"/>
          </w:tcPr>
          <w:p w:rsidR="0020449E" w:rsidRPr="0078165B" w:rsidRDefault="0020449E" w:rsidP="0020449E">
            <w:pPr>
              <w:ind w:right="-74"/>
              <w:jc w:val="right"/>
              <w:rPr>
                <w:rFonts w:ascii="Arial" w:eastAsia="Arial Unicode MS" w:hAnsi="Arial" w:cs="Arial"/>
                <w:sz w:val="12"/>
                <w:szCs w:val="12"/>
              </w:rPr>
            </w:pPr>
          </w:p>
        </w:tc>
        <w:tc>
          <w:tcPr>
            <w:tcW w:w="1584" w:type="dxa"/>
            <w:tcBorders>
              <w:top w:val="single" w:sz="4" w:space="0" w:color="auto"/>
            </w:tcBorders>
            <w:shd w:val="clear" w:color="auto" w:fill="FAFAFA"/>
            <w:vAlign w:val="bottom"/>
          </w:tcPr>
          <w:p w:rsidR="0020449E" w:rsidRPr="0078165B" w:rsidRDefault="0020449E" w:rsidP="0020449E">
            <w:pPr>
              <w:ind w:right="-74"/>
              <w:jc w:val="right"/>
              <w:rPr>
                <w:rFonts w:ascii="Arial" w:eastAsia="Arial Unicode MS" w:hAnsi="Arial" w:cs="Arial"/>
                <w:sz w:val="12"/>
                <w:szCs w:val="12"/>
              </w:rPr>
            </w:pPr>
          </w:p>
        </w:tc>
        <w:tc>
          <w:tcPr>
            <w:tcW w:w="1584" w:type="dxa"/>
            <w:tcBorders>
              <w:top w:val="single" w:sz="4" w:space="0" w:color="auto"/>
            </w:tcBorders>
            <w:shd w:val="clear" w:color="auto" w:fill="FAFAFA"/>
          </w:tcPr>
          <w:p w:rsidR="0020449E" w:rsidRPr="0078165B" w:rsidRDefault="0020449E" w:rsidP="0020449E">
            <w:pPr>
              <w:ind w:right="-74"/>
              <w:jc w:val="right"/>
              <w:rPr>
                <w:rFonts w:ascii="Arial" w:eastAsia="Arial Unicode MS" w:hAnsi="Arial" w:cs="Arial"/>
                <w:sz w:val="12"/>
                <w:szCs w:val="12"/>
              </w:rPr>
            </w:pPr>
          </w:p>
        </w:tc>
      </w:tr>
      <w:tr w:rsidR="0020449E" w:rsidRPr="00CD04AB" w:rsidTr="003E4732">
        <w:tc>
          <w:tcPr>
            <w:tcW w:w="3213" w:type="dxa"/>
            <w:shd w:val="clear" w:color="auto" w:fill="auto"/>
          </w:tcPr>
          <w:p w:rsidR="0020449E" w:rsidRPr="00CD04AB" w:rsidRDefault="0020449E" w:rsidP="0020449E">
            <w:pPr>
              <w:ind w:right="-72"/>
              <w:rPr>
                <w:rFonts w:ascii="Arial" w:eastAsia="Arial Unicode MS" w:hAnsi="Arial" w:cs="Arial"/>
                <w:b/>
                <w:bCs/>
                <w:sz w:val="18"/>
                <w:szCs w:val="18"/>
                <w:cs/>
              </w:rPr>
            </w:pPr>
            <w:r w:rsidRPr="00CD04AB">
              <w:rPr>
                <w:rFonts w:ascii="Arial" w:eastAsia="Arial Unicode MS" w:hAnsi="Arial" w:cs="Arial"/>
                <w:b/>
                <w:bCs/>
                <w:sz w:val="18"/>
                <w:szCs w:val="18"/>
              </w:rPr>
              <w:t>Total revenue</w:t>
            </w:r>
          </w:p>
        </w:tc>
        <w:tc>
          <w:tcPr>
            <w:tcW w:w="1584" w:type="dxa"/>
            <w:tcBorders>
              <w:bottom w:val="single" w:sz="4" w:space="0" w:color="auto"/>
            </w:tcBorders>
            <w:shd w:val="clear" w:color="auto" w:fill="FAFAFA"/>
            <w:vAlign w:val="bottom"/>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1,349,820,498</w:t>
            </w:r>
          </w:p>
        </w:tc>
        <w:tc>
          <w:tcPr>
            <w:tcW w:w="1584" w:type="dxa"/>
            <w:tcBorders>
              <w:bottom w:val="single" w:sz="4" w:space="0" w:color="auto"/>
            </w:tcBorders>
            <w:shd w:val="clear" w:color="auto" w:fill="FAFAFA"/>
            <w:vAlign w:val="bottom"/>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142,385,848</w:t>
            </w:r>
          </w:p>
        </w:tc>
        <w:tc>
          <w:tcPr>
            <w:tcW w:w="1584" w:type="dxa"/>
            <w:tcBorders>
              <w:bottom w:val="single" w:sz="4" w:space="0" w:color="auto"/>
            </w:tcBorders>
            <w:shd w:val="clear" w:color="auto" w:fill="FAFAFA"/>
            <w:vAlign w:val="bottom"/>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12,098,075</w:t>
            </w:r>
          </w:p>
        </w:tc>
        <w:tc>
          <w:tcPr>
            <w:tcW w:w="1584" w:type="dxa"/>
            <w:tcBorders>
              <w:bottom w:val="single" w:sz="4" w:space="0" w:color="auto"/>
            </w:tcBorders>
            <w:shd w:val="clear" w:color="auto" w:fill="FAFAFA"/>
            <w:vAlign w:val="bottom"/>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1,504,304,421</w:t>
            </w:r>
          </w:p>
        </w:tc>
      </w:tr>
      <w:tr w:rsidR="0020449E" w:rsidRPr="0078165B" w:rsidTr="003E4732">
        <w:tc>
          <w:tcPr>
            <w:tcW w:w="3213" w:type="dxa"/>
            <w:shd w:val="clear" w:color="auto" w:fill="auto"/>
          </w:tcPr>
          <w:p w:rsidR="0020449E" w:rsidRPr="0078165B" w:rsidRDefault="0020449E" w:rsidP="0020449E">
            <w:pPr>
              <w:ind w:left="167" w:right="-72" w:hanging="167"/>
              <w:rPr>
                <w:rFonts w:ascii="Arial" w:eastAsia="Arial Unicode MS" w:hAnsi="Arial" w:cs="Arial"/>
                <w:sz w:val="12"/>
                <w:szCs w:val="12"/>
                <w:highlight w:val="lightGray"/>
              </w:rPr>
            </w:pPr>
          </w:p>
        </w:tc>
        <w:tc>
          <w:tcPr>
            <w:tcW w:w="1584" w:type="dxa"/>
            <w:tcBorders>
              <w:top w:val="single" w:sz="4" w:space="0" w:color="auto"/>
            </w:tcBorders>
            <w:shd w:val="clear" w:color="auto" w:fill="FAFAFA"/>
          </w:tcPr>
          <w:p w:rsidR="0020449E" w:rsidRPr="0078165B" w:rsidRDefault="0020449E" w:rsidP="0020449E">
            <w:pPr>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rsidR="0020449E" w:rsidRPr="0078165B" w:rsidRDefault="0020449E" w:rsidP="0020449E">
            <w:pPr>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rsidR="0020449E" w:rsidRPr="0078165B" w:rsidRDefault="0020449E" w:rsidP="0020449E">
            <w:pPr>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rsidR="0020449E" w:rsidRPr="0078165B" w:rsidRDefault="0020449E" w:rsidP="0020449E">
            <w:pPr>
              <w:ind w:right="-72"/>
              <w:jc w:val="right"/>
              <w:rPr>
                <w:rFonts w:ascii="Arial" w:eastAsia="Arial Unicode MS" w:hAnsi="Arial" w:cs="Arial"/>
                <w:sz w:val="12"/>
                <w:szCs w:val="12"/>
              </w:rPr>
            </w:pPr>
          </w:p>
        </w:tc>
      </w:tr>
      <w:tr w:rsidR="0020449E" w:rsidRPr="00CD04AB" w:rsidTr="003E4732">
        <w:tc>
          <w:tcPr>
            <w:tcW w:w="3213" w:type="dxa"/>
            <w:shd w:val="clear" w:color="auto" w:fill="auto"/>
          </w:tcPr>
          <w:p w:rsidR="0020449E" w:rsidRPr="00CD04AB" w:rsidRDefault="0020449E" w:rsidP="0020449E">
            <w:pPr>
              <w:rPr>
                <w:rFonts w:ascii="Arial" w:eastAsia="Arial Unicode MS" w:hAnsi="Arial" w:cs="Arial"/>
                <w:sz w:val="18"/>
                <w:szCs w:val="18"/>
              </w:rPr>
            </w:pPr>
            <w:r w:rsidRPr="00CD04AB">
              <w:rPr>
                <w:rFonts w:ascii="Arial" w:eastAsia="Arial Unicode MS" w:hAnsi="Arial" w:cs="Arial"/>
                <w:sz w:val="18"/>
                <w:szCs w:val="18"/>
              </w:rPr>
              <w:t xml:space="preserve">Gross profit   </w:t>
            </w: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vAlign w:val="bottom"/>
          </w:tcPr>
          <w:p w:rsidR="0020449E" w:rsidRPr="00CD04AB" w:rsidRDefault="006B0C78" w:rsidP="0020449E">
            <w:pPr>
              <w:ind w:right="-72"/>
              <w:jc w:val="right"/>
              <w:rPr>
                <w:rFonts w:ascii="Arial" w:eastAsia="Arial Unicode MS" w:hAnsi="Arial" w:cs="Arial"/>
                <w:sz w:val="18"/>
                <w:szCs w:val="18"/>
              </w:rPr>
            </w:pPr>
            <w:r>
              <w:rPr>
                <w:rFonts w:ascii="Arial" w:eastAsia="Arial Unicode MS" w:hAnsi="Arial" w:cs="Arial"/>
                <w:sz w:val="18"/>
                <w:szCs w:val="18"/>
              </w:rPr>
              <w:t>146,195,480</w:t>
            </w:r>
          </w:p>
        </w:tc>
      </w:tr>
      <w:tr w:rsidR="0020449E" w:rsidRPr="00CD04AB" w:rsidTr="003E4732">
        <w:tc>
          <w:tcPr>
            <w:tcW w:w="3213" w:type="dxa"/>
            <w:shd w:val="clear" w:color="auto" w:fill="auto"/>
          </w:tcPr>
          <w:p w:rsidR="0020449E" w:rsidRPr="00CD04AB" w:rsidRDefault="0020449E" w:rsidP="0020449E">
            <w:pPr>
              <w:rPr>
                <w:rFonts w:ascii="Arial" w:eastAsia="Arial Unicode MS" w:hAnsi="Arial" w:cs="Arial"/>
                <w:sz w:val="18"/>
                <w:szCs w:val="18"/>
              </w:rPr>
            </w:pPr>
            <w:r w:rsidRPr="00CD04AB">
              <w:rPr>
                <w:rFonts w:ascii="Arial" w:eastAsia="Arial Unicode MS" w:hAnsi="Arial" w:cs="Arial"/>
                <w:sz w:val="18"/>
                <w:szCs w:val="18"/>
              </w:rPr>
              <w:t>Other income</w:t>
            </w: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vAlign w:val="bottom"/>
          </w:tcPr>
          <w:p w:rsidR="0020449E" w:rsidRPr="00CD04AB" w:rsidRDefault="006B0C78" w:rsidP="0020449E">
            <w:pPr>
              <w:ind w:right="-72"/>
              <w:jc w:val="right"/>
              <w:rPr>
                <w:rFonts w:ascii="Arial" w:eastAsia="Arial Unicode MS" w:hAnsi="Arial" w:cs="Arial"/>
                <w:sz w:val="18"/>
                <w:szCs w:val="18"/>
                <w:lang w:val="en-US"/>
              </w:rPr>
            </w:pPr>
            <w:r>
              <w:rPr>
                <w:rFonts w:ascii="Arial" w:eastAsia="Arial Unicode MS" w:hAnsi="Arial" w:cs="Arial"/>
                <w:sz w:val="18"/>
                <w:szCs w:val="18"/>
                <w:lang w:val="en-US"/>
              </w:rPr>
              <w:t>6,428,388</w:t>
            </w:r>
          </w:p>
        </w:tc>
      </w:tr>
      <w:tr w:rsidR="0020449E" w:rsidRPr="00CD04AB" w:rsidTr="003E4732">
        <w:tc>
          <w:tcPr>
            <w:tcW w:w="3213" w:type="dxa"/>
            <w:shd w:val="clear" w:color="auto" w:fill="auto"/>
          </w:tcPr>
          <w:p w:rsidR="0020449E" w:rsidRPr="00CD04AB" w:rsidRDefault="0020449E" w:rsidP="0020449E">
            <w:pPr>
              <w:rPr>
                <w:rFonts w:ascii="Arial" w:eastAsia="Arial Unicode MS" w:hAnsi="Arial" w:cs="Arial"/>
                <w:sz w:val="18"/>
                <w:szCs w:val="18"/>
              </w:rPr>
            </w:pPr>
            <w:r w:rsidRPr="00CD04AB">
              <w:rPr>
                <w:rFonts w:ascii="Arial" w:eastAsia="Arial Unicode MS" w:hAnsi="Arial" w:cs="Arial"/>
                <w:sz w:val="18"/>
                <w:szCs w:val="18"/>
              </w:rPr>
              <w:t>Gain from exchange rates</w:t>
            </w: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tcBorders>
              <w:top w:val="nil"/>
              <w:left w:val="nil"/>
              <w:bottom w:val="nil"/>
              <w:right w:val="nil"/>
            </w:tcBorders>
            <w:shd w:val="clear" w:color="auto" w:fill="FAFAFA"/>
            <w:vAlign w:val="bottom"/>
          </w:tcPr>
          <w:p w:rsidR="0020449E" w:rsidRPr="00CD04AB" w:rsidRDefault="006B0C78" w:rsidP="0020449E">
            <w:pPr>
              <w:ind w:right="-72"/>
              <w:jc w:val="right"/>
              <w:rPr>
                <w:rFonts w:ascii="Arial" w:eastAsia="Arial Unicode MS" w:hAnsi="Arial" w:cs="Arial"/>
                <w:sz w:val="18"/>
                <w:szCs w:val="18"/>
              </w:rPr>
            </w:pPr>
            <w:r>
              <w:rPr>
                <w:rFonts w:ascii="Arial" w:eastAsia="Arial Unicode MS" w:hAnsi="Arial" w:cs="Arial"/>
                <w:sz w:val="18"/>
                <w:szCs w:val="18"/>
              </w:rPr>
              <w:t>8,345,114</w:t>
            </w:r>
          </w:p>
        </w:tc>
      </w:tr>
      <w:tr w:rsidR="0020449E" w:rsidRPr="00CD04AB" w:rsidTr="003E4732">
        <w:tc>
          <w:tcPr>
            <w:tcW w:w="3213" w:type="dxa"/>
            <w:shd w:val="clear" w:color="auto" w:fill="auto"/>
          </w:tcPr>
          <w:p w:rsidR="0020449E" w:rsidRPr="00CD04AB" w:rsidRDefault="0020449E" w:rsidP="0020449E">
            <w:pPr>
              <w:rPr>
                <w:rFonts w:ascii="Arial" w:eastAsia="Arial Unicode MS" w:hAnsi="Arial" w:cs="Arial"/>
                <w:sz w:val="18"/>
                <w:szCs w:val="18"/>
              </w:rPr>
            </w:pPr>
            <w:r w:rsidRPr="00CD04AB">
              <w:rPr>
                <w:rFonts w:ascii="Arial" w:eastAsia="Arial Unicode MS" w:hAnsi="Arial" w:cs="Arial"/>
                <w:sz w:val="18"/>
                <w:szCs w:val="18"/>
              </w:rPr>
              <w:t>Selling and administrative expenses</w:t>
            </w: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tcBorders>
              <w:top w:val="nil"/>
              <w:left w:val="nil"/>
              <w:bottom w:val="nil"/>
              <w:right w:val="nil"/>
            </w:tcBorders>
            <w:shd w:val="clear" w:color="auto" w:fill="FAFAFA"/>
            <w:vAlign w:val="bottom"/>
          </w:tcPr>
          <w:p w:rsidR="0020449E" w:rsidRPr="00CD04AB" w:rsidRDefault="006B0C78" w:rsidP="0020449E">
            <w:pPr>
              <w:ind w:right="-72"/>
              <w:jc w:val="right"/>
              <w:rPr>
                <w:rFonts w:ascii="Arial" w:eastAsia="Arial Unicode MS" w:hAnsi="Arial" w:cs="Arial"/>
                <w:sz w:val="18"/>
                <w:szCs w:val="18"/>
              </w:rPr>
            </w:pPr>
            <w:r>
              <w:rPr>
                <w:rFonts w:ascii="Arial" w:eastAsia="Arial Unicode MS" w:hAnsi="Arial" w:cs="Arial"/>
                <w:sz w:val="18"/>
                <w:szCs w:val="18"/>
              </w:rPr>
              <w:t>(121,947,252)</w:t>
            </w:r>
          </w:p>
        </w:tc>
      </w:tr>
      <w:tr w:rsidR="0020449E" w:rsidRPr="00CD04AB" w:rsidTr="003E4732">
        <w:tc>
          <w:tcPr>
            <w:tcW w:w="3213" w:type="dxa"/>
            <w:shd w:val="clear" w:color="auto" w:fill="auto"/>
          </w:tcPr>
          <w:p w:rsidR="0020449E" w:rsidRPr="00CD04AB" w:rsidRDefault="0020449E" w:rsidP="0020449E">
            <w:pPr>
              <w:rPr>
                <w:rFonts w:ascii="Arial" w:eastAsia="Arial Unicode MS" w:hAnsi="Arial" w:cs="Arial"/>
                <w:sz w:val="18"/>
                <w:szCs w:val="18"/>
              </w:rPr>
            </w:pPr>
            <w:r w:rsidRPr="00CD04AB">
              <w:rPr>
                <w:rFonts w:ascii="Arial" w:eastAsia="Arial Unicode MS" w:hAnsi="Arial" w:cs="Arial"/>
                <w:sz w:val="18"/>
                <w:szCs w:val="18"/>
              </w:rPr>
              <w:t>Finance cost</w:t>
            </w: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tcBorders>
              <w:top w:val="nil"/>
              <w:left w:val="nil"/>
              <w:right w:val="nil"/>
            </w:tcBorders>
            <w:shd w:val="clear" w:color="auto" w:fill="FAFAFA"/>
            <w:vAlign w:val="bottom"/>
          </w:tcPr>
          <w:p w:rsidR="0020449E" w:rsidRPr="00CD04AB" w:rsidRDefault="006B0C78" w:rsidP="0020449E">
            <w:pPr>
              <w:ind w:right="-72"/>
              <w:jc w:val="right"/>
              <w:rPr>
                <w:rFonts w:ascii="Arial" w:eastAsia="Arial Unicode MS" w:hAnsi="Arial" w:cs="Arial"/>
                <w:sz w:val="18"/>
                <w:szCs w:val="18"/>
              </w:rPr>
            </w:pPr>
            <w:r>
              <w:rPr>
                <w:rFonts w:ascii="Arial" w:eastAsia="Arial Unicode MS" w:hAnsi="Arial" w:cs="Arial"/>
                <w:sz w:val="18"/>
                <w:szCs w:val="18"/>
              </w:rPr>
              <w:t>(20,482,423)</w:t>
            </w:r>
          </w:p>
        </w:tc>
      </w:tr>
      <w:tr w:rsidR="0020449E" w:rsidRPr="00CD04AB" w:rsidTr="003E4732">
        <w:tc>
          <w:tcPr>
            <w:tcW w:w="3213" w:type="dxa"/>
            <w:shd w:val="clear" w:color="auto" w:fill="auto"/>
          </w:tcPr>
          <w:p w:rsidR="0020449E" w:rsidRPr="00CD04AB" w:rsidRDefault="0020449E" w:rsidP="0020449E">
            <w:pPr>
              <w:rPr>
                <w:rFonts w:ascii="Arial" w:eastAsia="Arial Unicode MS" w:hAnsi="Arial" w:cs="Arial"/>
                <w:sz w:val="18"/>
                <w:szCs w:val="18"/>
              </w:rPr>
            </w:pPr>
            <w:r w:rsidRPr="00CD04AB">
              <w:rPr>
                <w:rFonts w:ascii="Arial" w:eastAsia="Arial Unicode MS" w:hAnsi="Arial" w:cs="Arial"/>
                <w:sz w:val="18"/>
                <w:szCs w:val="18"/>
              </w:rPr>
              <w:t>Share of profit from associates</w:t>
            </w: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FAFAFA"/>
            <w:vAlign w:val="bottom"/>
          </w:tcPr>
          <w:p w:rsidR="0020449E" w:rsidRPr="00CD04AB" w:rsidRDefault="006B0C78" w:rsidP="0020449E">
            <w:pPr>
              <w:ind w:right="-72"/>
              <w:jc w:val="right"/>
              <w:rPr>
                <w:rFonts w:ascii="Arial" w:eastAsia="Arial Unicode MS" w:hAnsi="Arial" w:cs="Arial"/>
                <w:sz w:val="18"/>
                <w:szCs w:val="18"/>
              </w:rPr>
            </w:pPr>
            <w:r>
              <w:rPr>
                <w:rFonts w:ascii="Arial" w:eastAsia="Arial Unicode MS" w:hAnsi="Arial" w:cs="Arial"/>
                <w:sz w:val="18"/>
                <w:szCs w:val="18"/>
              </w:rPr>
              <w:t>66,458,099</w:t>
            </w:r>
          </w:p>
        </w:tc>
      </w:tr>
      <w:tr w:rsidR="0020449E" w:rsidRPr="0078165B" w:rsidTr="0078165B">
        <w:tc>
          <w:tcPr>
            <w:tcW w:w="3213" w:type="dxa"/>
            <w:shd w:val="clear" w:color="auto" w:fill="auto"/>
          </w:tcPr>
          <w:p w:rsidR="0020449E" w:rsidRPr="0078165B" w:rsidRDefault="0020449E" w:rsidP="0020449E">
            <w:pPr>
              <w:rPr>
                <w:rFonts w:ascii="Arial" w:eastAsia="Arial Unicode MS" w:hAnsi="Arial" w:cs="Arial"/>
                <w:sz w:val="12"/>
                <w:szCs w:val="12"/>
              </w:rPr>
            </w:pPr>
          </w:p>
        </w:tc>
        <w:tc>
          <w:tcPr>
            <w:tcW w:w="1584" w:type="dxa"/>
            <w:shd w:val="clear" w:color="auto" w:fill="FAFAFA"/>
          </w:tcPr>
          <w:p w:rsidR="0020449E" w:rsidRPr="0078165B" w:rsidRDefault="0020449E" w:rsidP="0020449E">
            <w:pPr>
              <w:ind w:right="-72"/>
              <w:jc w:val="right"/>
              <w:rPr>
                <w:rFonts w:ascii="Arial" w:eastAsia="Arial Unicode MS" w:hAnsi="Arial" w:cs="Arial"/>
                <w:sz w:val="12"/>
                <w:szCs w:val="12"/>
              </w:rPr>
            </w:pPr>
          </w:p>
        </w:tc>
        <w:tc>
          <w:tcPr>
            <w:tcW w:w="1584" w:type="dxa"/>
            <w:shd w:val="clear" w:color="auto" w:fill="FAFAFA"/>
          </w:tcPr>
          <w:p w:rsidR="0020449E" w:rsidRPr="0078165B" w:rsidRDefault="0020449E" w:rsidP="0020449E">
            <w:pPr>
              <w:ind w:right="-72"/>
              <w:jc w:val="right"/>
              <w:rPr>
                <w:rFonts w:ascii="Arial" w:eastAsia="Arial Unicode MS" w:hAnsi="Arial" w:cs="Arial"/>
                <w:sz w:val="12"/>
                <w:szCs w:val="12"/>
              </w:rPr>
            </w:pPr>
          </w:p>
        </w:tc>
        <w:tc>
          <w:tcPr>
            <w:tcW w:w="1584" w:type="dxa"/>
            <w:shd w:val="clear" w:color="auto" w:fill="FAFAFA"/>
          </w:tcPr>
          <w:p w:rsidR="0020449E" w:rsidRPr="0078165B" w:rsidRDefault="0020449E" w:rsidP="0020449E">
            <w:pPr>
              <w:ind w:right="-72"/>
              <w:jc w:val="right"/>
              <w:rPr>
                <w:rFonts w:ascii="Arial" w:eastAsia="Arial Unicode MS" w:hAnsi="Arial" w:cs="Arial"/>
                <w:sz w:val="12"/>
                <w:szCs w:val="12"/>
              </w:rPr>
            </w:pPr>
          </w:p>
        </w:tc>
        <w:tc>
          <w:tcPr>
            <w:tcW w:w="1584" w:type="dxa"/>
            <w:tcBorders>
              <w:top w:val="nil"/>
              <w:left w:val="nil"/>
              <w:right w:val="nil"/>
            </w:tcBorders>
            <w:shd w:val="clear" w:color="auto" w:fill="FAFAFA"/>
            <w:vAlign w:val="bottom"/>
          </w:tcPr>
          <w:p w:rsidR="0020449E" w:rsidRPr="0078165B" w:rsidRDefault="0020449E" w:rsidP="0020449E">
            <w:pPr>
              <w:ind w:right="-72"/>
              <w:jc w:val="right"/>
              <w:rPr>
                <w:rFonts w:ascii="Arial" w:eastAsia="Arial Unicode MS" w:hAnsi="Arial" w:cs="Arial"/>
                <w:sz w:val="12"/>
                <w:szCs w:val="12"/>
              </w:rPr>
            </w:pPr>
          </w:p>
        </w:tc>
      </w:tr>
      <w:tr w:rsidR="0020449E" w:rsidRPr="00CD04AB" w:rsidTr="0078165B">
        <w:tc>
          <w:tcPr>
            <w:tcW w:w="3213" w:type="dxa"/>
            <w:shd w:val="clear" w:color="auto" w:fill="auto"/>
          </w:tcPr>
          <w:p w:rsidR="0020449E" w:rsidRPr="00CD04AB" w:rsidRDefault="0020449E" w:rsidP="0020449E">
            <w:pPr>
              <w:rPr>
                <w:rFonts w:ascii="Arial" w:eastAsia="Arial Unicode MS" w:hAnsi="Arial" w:cs="Arial"/>
                <w:sz w:val="18"/>
                <w:szCs w:val="18"/>
              </w:rPr>
            </w:pPr>
            <w:r w:rsidRPr="00CD04AB">
              <w:rPr>
                <w:rFonts w:ascii="Arial" w:eastAsia="Arial Unicode MS" w:hAnsi="Arial" w:cs="Arial"/>
                <w:sz w:val="18"/>
                <w:szCs w:val="18"/>
              </w:rPr>
              <w:t>Profit before income tax</w:t>
            </w: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tcBorders>
              <w:left w:val="nil"/>
              <w:right w:val="nil"/>
            </w:tcBorders>
            <w:shd w:val="clear" w:color="auto" w:fill="FAFAFA"/>
            <w:vAlign w:val="bottom"/>
          </w:tcPr>
          <w:p w:rsidR="0020449E" w:rsidRPr="00CD04AB" w:rsidRDefault="006B0C78" w:rsidP="0020449E">
            <w:pPr>
              <w:ind w:right="-72"/>
              <w:jc w:val="right"/>
              <w:rPr>
                <w:rFonts w:ascii="Arial" w:eastAsia="Arial Unicode MS" w:hAnsi="Arial" w:cs="Arial"/>
                <w:sz w:val="18"/>
                <w:szCs w:val="18"/>
              </w:rPr>
            </w:pPr>
            <w:r>
              <w:rPr>
                <w:rFonts w:ascii="Arial" w:eastAsia="Arial Unicode MS" w:hAnsi="Arial" w:cs="Arial"/>
                <w:sz w:val="18"/>
                <w:szCs w:val="18"/>
              </w:rPr>
              <w:t>84,997,406</w:t>
            </w:r>
          </w:p>
        </w:tc>
      </w:tr>
      <w:tr w:rsidR="0020449E" w:rsidRPr="00CD04AB" w:rsidTr="003E4732">
        <w:tc>
          <w:tcPr>
            <w:tcW w:w="3213" w:type="dxa"/>
            <w:shd w:val="clear" w:color="auto" w:fill="auto"/>
          </w:tcPr>
          <w:p w:rsidR="0020449E" w:rsidRPr="00CD04AB" w:rsidRDefault="0020449E" w:rsidP="0020449E">
            <w:pPr>
              <w:rPr>
                <w:rFonts w:ascii="Arial" w:eastAsia="Arial Unicode MS" w:hAnsi="Arial" w:cs="Arial"/>
                <w:sz w:val="18"/>
                <w:szCs w:val="18"/>
              </w:rPr>
            </w:pPr>
            <w:r w:rsidRPr="00CD04AB">
              <w:rPr>
                <w:rFonts w:ascii="Arial" w:eastAsia="Arial Unicode MS" w:hAnsi="Arial" w:cs="Arial"/>
                <w:sz w:val="18"/>
                <w:szCs w:val="18"/>
              </w:rPr>
              <w:t>Income tax</w:t>
            </w: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FAFAFA"/>
            <w:vAlign w:val="bottom"/>
          </w:tcPr>
          <w:p w:rsidR="0020449E" w:rsidRPr="00CD04AB" w:rsidRDefault="006B0C78" w:rsidP="0020449E">
            <w:pPr>
              <w:ind w:right="-72"/>
              <w:jc w:val="right"/>
              <w:rPr>
                <w:rFonts w:ascii="Arial" w:eastAsia="Arial Unicode MS" w:hAnsi="Arial" w:cs="Arial"/>
                <w:sz w:val="18"/>
                <w:szCs w:val="18"/>
              </w:rPr>
            </w:pPr>
            <w:r>
              <w:rPr>
                <w:rFonts w:ascii="Arial" w:eastAsia="Arial Unicode MS" w:hAnsi="Arial" w:cs="Arial"/>
                <w:sz w:val="18"/>
                <w:szCs w:val="18"/>
              </w:rPr>
              <w:t>(4,458,801)</w:t>
            </w:r>
          </w:p>
        </w:tc>
      </w:tr>
      <w:tr w:rsidR="0020449E" w:rsidRPr="0078165B" w:rsidTr="0078165B">
        <w:tc>
          <w:tcPr>
            <w:tcW w:w="3213" w:type="dxa"/>
            <w:shd w:val="clear" w:color="auto" w:fill="auto"/>
          </w:tcPr>
          <w:p w:rsidR="0020449E" w:rsidRPr="0078165B" w:rsidRDefault="0020449E" w:rsidP="0020449E">
            <w:pPr>
              <w:rPr>
                <w:rFonts w:ascii="Arial" w:eastAsia="Arial Unicode MS" w:hAnsi="Arial" w:cs="Arial"/>
                <w:sz w:val="12"/>
                <w:szCs w:val="12"/>
              </w:rPr>
            </w:pPr>
          </w:p>
        </w:tc>
        <w:tc>
          <w:tcPr>
            <w:tcW w:w="1584" w:type="dxa"/>
            <w:shd w:val="clear" w:color="auto" w:fill="FAFAFA"/>
          </w:tcPr>
          <w:p w:rsidR="0020449E" w:rsidRPr="0078165B" w:rsidRDefault="0020449E" w:rsidP="0020449E">
            <w:pPr>
              <w:ind w:right="-72"/>
              <w:jc w:val="right"/>
              <w:rPr>
                <w:rFonts w:ascii="Arial" w:eastAsia="Arial Unicode MS" w:hAnsi="Arial" w:cs="Arial"/>
                <w:sz w:val="12"/>
                <w:szCs w:val="12"/>
              </w:rPr>
            </w:pPr>
          </w:p>
        </w:tc>
        <w:tc>
          <w:tcPr>
            <w:tcW w:w="1584" w:type="dxa"/>
            <w:shd w:val="clear" w:color="auto" w:fill="FAFAFA"/>
          </w:tcPr>
          <w:p w:rsidR="0020449E" w:rsidRPr="0078165B" w:rsidRDefault="0020449E" w:rsidP="0020449E">
            <w:pPr>
              <w:ind w:right="-72"/>
              <w:jc w:val="right"/>
              <w:rPr>
                <w:rFonts w:ascii="Arial" w:eastAsia="Arial Unicode MS" w:hAnsi="Arial" w:cs="Arial"/>
                <w:sz w:val="12"/>
                <w:szCs w:val="12"/>
              </w:rPr>
            </w:pPr>
          </w:p>
        </w:tc>
        <w:tc>
          <w:tcPr>
            <w:tcW w:w="1584" w:type="dxa"/>
            <w:shd w:val="clear" w:color="auto" w:fill="FAFAFA"/>
          </w:tcPr>
          <w:p w:rsidR="0020449E" w:rsidRPr="0078165B" w:rsidRDefault="0020449E" w:rsidP="0020449E">
            <w:pPr>
              <w:ind w:right="-72"/>
              <w:jc w:val="right"/>
              <w:rPr>
                <w:rFonts w:ascii="Arial" w:eastAsia="Arial Unicode MS" w:hAnsi="Arial" w:cs="Arial"/>
                <w:sz w:val="12"/>
                <w:szCs w:val="12"/>
              </w:rPr>
            </w:pPr>
          </w:p>
        </w:tc>
        <w:tc>
          <w:tcPr>
            <w:tcW w:w="1584" w:type="dxa"/>
            <w:tcBorders>
              <w:top w:val="nil"/>
              <w:left w:val="nil"/>
              <w:right w:val="nil"/>
            </w:tcBorders>
            <w:shd w:val="clear" w:color="auto" w:fill="FAFAFA"/>
            <w:vAlign w:val="bottom"/>
          </w:tcPr>
          <w:p w:rsidR="0020449E" w:rsidRPr="0078165B" w:rsidRDefault="0020449E" w:rsidP="0020449E">
            <w:pPr>
              <w:ind w:right="-72"/>
              <w:jc w:val="right"/>
              <w:rPr>
                <w:rFonts w:ascii="Arial" w:eastAsia="Arial Unicode MS" w:hAnsi="Arial" w:cs="Arial"/>
                <w:sz w:val="12"/>
                <w:szCs w:val="12"/>
              </w:rPr>
            </w:pPr>
          </w:p>
        </w:tc>
      </w:tr>
      <w:tr w:rsidR="0020449E" w:rsidRPr="00CD04AB" w:rsidTr="0078165B">
        <w:tc>
          <w:tcPr>
            <w:tcW w:w="3213" w:type="dxa"/>
            <w:shd w:val="clear" w:color="auto" w:fill="auto"/>
          </w:tcPr>
          <w:p w:rsidR="0020449E" w:rsidRPr="00CD04AB" w:rsidRDefault="0020449E" w:rsidP="0020449E">
            <w:pPr>
              <w:ind w:right="-72"/>
              <w:jc w:val="left"/>
              <w:rPr>
                <w:rFonts w:ascii="Arial" w:eastAsia="Arial Unicode MS" w:hAnsi="Arial" w:cs="Arial"/>
                <w:sz w:val="18"/>
                <w:szCs w:val="18"/>
              </w:rPr>
            </w:pPr>
            <w:r w:rsidRPr="00CD04AB">
              <w:rPr>
                <w:rFonts w:ascii="Arial" w:eastAsia="Arial Unicode MS" w:hAnsi="Arial" w:cs="Arial"/>
                <w:sz w:val="18"/>
                <w:szCs w:val="18"/>
              </w:rPr>
              <w:t>Profit for the period</w:t>
            </w: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shd w:val="clear" w:color="auto" w:fill="FAFAFA"/>
          </w:tcPr>
          <w:p w:rsidR="0020449E" w:rsidRPr="00CD04AB" w:rsidRDefault="0020449E" w:rsidP="0020449E">
            <w:pPr>
              <w:ind w:right="-72"/>
              <w:jc w:val="right"/>
              <w:rPr>
                <w:rFonts w:ascii="Arial" w:eastAsia="Arial Unicode MS" w:hAnsi="Arial" w:cs="Arial"/>
                <w:sz w:val="18"/>
                <w:szCs w:val="18"/>
              </w:rPr>
            </w:pPr>
          </w:p>
        </w:tc>
        <w:tc>
          <w:tcPr>
            <w:tcW w:w="1584" w:type="dxa"/>
            <w:tcBorders>
              <w:bottom w:val="single" w:sz="4" w:space="0" w:color="auto"/>
            </w:tcBorders>
            <w:shd w:val="clear" w:color="auto" w:fill="FAFAFA"/>
            <w:vAlign w:val="bottom"/>
          </w:tcPr>
          <w:p w:rsidR="0020449E" w:rsidRPr="00CD04AB" w:rsidRDefault="006B0C78" w:rsidP="0020449E">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80,538,605</w:t>
            </w:r>
            <w:r>
              <w:rPr>
                <w:rFonts w:ascii="Arial" w:eastAsia="Arial Unicode MS" w:hAnsi="Arial" w:cs="Arial"/>
                <w:sz w:val="18"/>
                <w:szCs w:val="18"/>
              </w:rPr>
              <w:fldChar w:fldCharType="end"/>
            </w:r>
          </w:p>
        </w:tc>
      </w:tr>
    </w:tbl>
    <w:p w:rsidR="00D9595F" w:rsidRPr="00CD04AB" w:rsidRDefault="00D9595F" w:rsidP="00CD04AB">
      <w:pPr>
        <w:rPr>
          <w:rFonts w:ascii="Arial" w:hAnsi="Arial" w:cs="Arial"/>
          <w:sz w:val="18"/>
          <w:szCs w:val="18"/>
        </w:rPr>
      </w:pPr>
    </w:p>
    <w:p w:rsidR="00D721C4" w:rsidRPr="00CD04AB" w:rsidRDefault="00D721C4" w:rsidP="00CD04A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b/>
          <w:bCs/>
          <w:color w:val="000000"/>
          <w:sz w:val="18"/>
          <w:szCs w:val="18"/>
          <w:shd w:val="clear" w:color="auto" w:fill="FFFFFF"/>
          <w:cs/>
        </w:rPr>
      </w:pPr>
      <w:r w:rsidRPr="00CD04AB">
        <w:rPr>
          <w:rFonts w:ascii="Arial" w:eastAsia="Arial Unicode MS" w:hAnsi="Arial" w:cs="Arial"/>
          <w:b/>
          <w:bCs/>
          <w:color w:val="000000"/>
          <w:sz w:val="18"/>
          <w:szCs w:val="18"/>
          <w:shd w:val="clear" w:color="auto" w:fill="FFFFFF"/>
        </w:rPr>
        <w:t>Information about major customers</w:t>
      </w:r>
    </w:p>
    <w:p w:rsidR="00D721C4" w:rsidRPr="00CD04AB" w:rsidRDefault="00D721C4" w:rsidP="00CD04AB">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color w:val="000000"/>
          <w:sz w:val="18"/>
          <w:szCs w:val="18"/>
          <w:shd w:val="clear" w:color="auto" w:fill="FFFFFF"/>
        </w:rPr>
      </w:pPr>
    </w:p>
    <w:p w:rsidR="00D721C4" w:rsidRPr="00CD04AB" w:rsidRDefault="00D721C4" w:rsidP="00CD04AB">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CD04AB">
        <w:rPr>
          <w:rFonts w:ascii="Arial" w:eastAsia="Arial Unicode MS" w:hAnsi="Arial" w:cs="Arial"/>
          <w:color w:val="000000"/>
          <w:sz w:val="18"/>
          <w:szCs w:val="18"/>
          <w:shd w:val="clear" w:color="auto" w:fill="FFFFFF"/>
        </w:rPr>
        <w:t xml:space="preserve">The details of </w:t>
      </w:r>
      <w:r w:rsidRPr="00CD04AB">
        <w:rPr>
          <w:rFonts w:ascii="Arial" w:eastAsia="Arial Unicode MS" w:hAnsi="Arial" w:cs="Arial"/>
          <w:sz w:val="18"/>
          <w:szCs w:val="18"/>
          <w:shd w:val="clear" w:color="auto" w:fill="FFFFFF"/>
        </w:rPr>
        <w:t>major customers can be analysed by segment as follow:</w:t>
      </w:r>
    </w:p>
    <w:p w:rsidR="00D721C4" w:rsidRPr="00CD04AB" w:rsidRDefault="00D721C4" w:rsidP="00CD04AB">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3139"/>
        <w:gridCol w:w="1584"/>
        <w:gridCol w:w="1584"/>
        <w:gridCol w:w="1584"/>
        <w:gridCol w:w="1584"/>
      </w:tblGrid>
      <w:tr w:rsidR="002213D9" w:rsidRPr="00CD04AB" w:rsidTr="00DD5809">
        <w:trPr>
          <w:trHeight w:val="20"/>
        </w:trPr>
        <w:tc>
          <w:tcPr>
            <w:tcW w:w="3139" w:type="dxa"/>
            <w:shd w:val="clear" w:color="auto" w:fill="auto"/>
          </w:tcPr>
          <w:p w:rsidR="002213D9" w:rsidRPr="00CD04AB" w:rsidDel="003A1D77" w:rsidRDefault="002213D9" w:rsidP="00815450">
            <w:pPr>
              <w:ind w:left="-101" w:right="-72"/>
              <w:jc w:val="right"/>
              <w:rPr>
                <w:rFonts w:ascii="Arial" w:eastAsia="Arial Unicode MS" w:hAnsi="Arial" w:cs="Arial"/>
                <w:i/>
                <w:iCs/>
                <w:sz w:val="18"/>
                <w:szCs w:val="18"/>
                <w:cs/>
              </w:rPr>
            </w:pPr>
          </w:p>
        </w:tc>
        <w:tc>
          <w:tcPr>
            <w:tcW w:w="1584" w:type="dxa"/>
            <w:shd w:val="clear" w:color="auto" w:fill="auto"/>
            <w:vAlign w:val="bottom"/>
          </w:tcPr>
          <w:p w:rsidR="002213D9" w:rsidRPr="00CD04AB" w:rsidRDefault="002213D9" w:rsidP="002213D9">
            <w:pPr>
              <w:ind w:right="-72"/>
              <w:jc w:val="right"/>
              <w:rPr>
                <w:rFonts w:ascii="Arial" w:eastAsia="Arial Unicode MS" w:hAnsi="Arial" w:cs="Arial"/>
                <w:b/>
                <w:bCs/>
                <w:sz w:val="18"/>
                <w:szCs w:val="18"/>
              </w:rPr>
            </w:pPr>
            <w:r>
              <w:rPr>
                <w:rFonts w:ascii="Arial" w:eastAsia="Arial Unicode MS" w:hAnsi="Arial" w:cs="Arial"/>
                <w:b/>
                <w:bCs/>
                <w:sz w:val="18"/>
                <w:szCs w:val="18"/>
              </w:rPr>
              <w:t>S</w:t>
            </w:r>
            <w:r w:rsidRPr="00CD04AB">
              <w:rPr>
                <w:rFonts w:ascii="Arial" w:eastAsia="Arial Unicode MS" w:hAnsi="Arial" w:cs="Arial"/>
                <w:b/>
                <w:bCs/>
                <w:sz w:val="18"/>
                <w:szCs w:val="18"/>
              </w:rPr>
              <w:t>ystem integration services</w:t>
            </w:r>
          </w:p>
        </w:tc>
        <w:tc>
          <w:tcPr>
            <w:tcW w:w="1584" w:type="dxa"/>
            <w:shd w:val="clear" w:color="auto" w:fill="auto"/>
            <w:vAlign w:val="bottom"/>
          </w:tcPr>
          <w:p w:rsidR="002213D9" w:rsidRPr="00CD04AB" w:rsidRDefault="002213D9" w:rsidP="002213D9">
            <w:pPr>
              <w:ind w:right="-72"/>
              <w:jc w:val="right"/>
              <w:rPr>
                <w:rFonts w:ascii="Arial" w:eastAsia="Arial Unicode MS" w:hAnsi="Arial" w:cs="Arial"/>
                <w:b/>
                <w:bCs/>
                <w:sz w:val="18"/>
                <w:szCs w:val="18"/>
              </w:rPr>
            </w:pPr>
            <w:r>
              <w:rPr>
                <w:rFonts w:ascii="Arial" w:eastAsia="Arial Unicode MS" w:hAnsi="Arial" w:cs="Arial"/>
                <w:b/>
                <w:bCs/>
                <w:sz w:val="18"/>
                <w:szCs w:val="18"/>
              </w:rPr>
              <w:t>S</w:t>
            </w:r>
            <w:r w:rsidRPr="00CD04AB">
              <w:rPr>
                <w:rFonts w:ascii="Arial" w:eastAsia="Arial Unicode MS" w:hAnsi="Arial" w:cs="Arial"/>
                <w:b/>
                <w:bCs/>
                <w:sz w:val="18"/>
                <w:szCs w:val="18"/>
              </w:rPr>
              <w:t xml:space="preserve">ales </w:t>
            </w:r>
            <w:proofErr w:type="gramStart"/>
            <w:r w:rsidRPr="00CD04AB">
              <w:rPr>
                <w:rFonts w:ascii="Arial" w:eastAsia="Arial Unicode MS" w:hAnsi="Arial" w:cs="Arial"/>
                <w:b/>
                <w:bCs/>
                <w:sz w:val="18"/>
                <w:szCs w:val="18"/>
              </w:rPr>
              <w:t>and  services</w:t>
            </w:r>
            <w:proofErr w:type="gramEnd"/>
          </w:p>
        </w:tc>
        <w:tc>
          <w:tcPr>
            <w:tcW w:w="1584" w:type="dxa"/>
            <w:shd w:val="clear" w:color="auto" w:fill="auto"/>
            <w:vAlign w:val="bottom"/>
          </w:tcPr>
          <w:p w:rsidR="002213D9" w:rsidRPr="00CD04AB" w:rsidRDefault="002213D9" w:rsidP="002213D9">
            <w:pPr>
              <w:ind w:right="-72"/>
              <w:jc w:val="right"/>
              <w:rPr>
                <w:rFonts w:ascii="Arial" w:eastAsia="Arial Unicode MS" w:hAnsi="Arial" w:cs="Arial"/>
                <w:b/>
                <w:bCs/>
                <w:sz w:val="18"/>
                <w:szCs w:val="18"/>
              </w:rPr>
            </w:pPr>
            <w:r>
              <w:rPr>
                <w:rFonts w:ascii="Arial" w:eastAsia="Arial Unicode MS" w:hAnsi="Arial" w:cs="Arial"/>
                <w:b/>
                <w:bCs/>
                <w:sz w:val="18"/>
                <w:szCs w:val="18"/>
              </w:rPr>
              <w:t>F</w:t>
            </w:r>
            <w:r w:rsidRPr="00CD04AB">
              <w:rPr>
                <w:rFonts w:ascii="Arial" w:eastAsia="Arial Unicode MS" w:hAnsi="Arial" w:cs="Arial"/>
                <w:b/>
                <w:bCs/>
                <w:sz w:val="18"/>
                <w:szCs w:val="18"/>
              </w:rPr>
              <w:t>inance lease contracts</w:t>
            </w:r>
          </w:p>
        </w:tc>
        <w:tc>
          <w:tcPr>
            <w:tcW w:w="1584" w:type="dxa"/>
            <w:shd w:val="clear" w:color="auto" w:fill="auto"/>
            <w:vAlign w:val="bottom"/>
          </w:tcPr>
          <w:p w:rsidR="002213D9" w:rsidRPr="00CD04AB" w:rsidRDefault="002213D9" w:rsidP="002213D9">
            <w:pPr>
              <w:ind w:right="-72"/>
              <w:jc w:val="right"/>
              <w:rPr>
                <w:rFonts w:ascii="Arial" w:eastAsia="Arial Unicode MS" w:hAnsi="Arial" w:cs="Arial"/>
                <w:b/>
                <w:bCs/>
                <w:sz w:val="18"/>
                <w:szCs w:val="18"/>
              </w:rPr>
            </w:pPr>
            <w:r w:rsidRPr="00CD04AB">
              <w:rPr>
                <w:rFonts w:ascii="Arial" w:eastAsia="Arial Unicode MS" w:hAnsi="Arial" w:cs="Arial"/>
                <w:b/>
                <w:bCs/>
                <w:sz w:val="18"/>
                <w:szCs w:val="18"/>
              </w:rPr>
              <w:t>Total</w:t>
            </w:r>
          </w:p>
        </w:tc>
      </w:tr>
      <w:tr w:rsidR="00D721C4" w:rsidRPr="00CD04AB" w:rsidTr="00DD5809">
        <w:trPr>
          <w:trHeight w:val="20"/>
        </w:trPr>
        <w:tc>
          <w:tcPr>
            <w:tcW w:w="3139" w:type="dxa"/>
            <w:shd w:val="clear" w:color="auto" w:fill="auto"/>
          </w:tcPr>
          <w:p w:rsidR="00D721C4" w:rsidRPr="00CD04AB" w:rsidDel="003A1D77" w:rsidRDefault="00D721C4" w:rsidP="00815450">
            <w:pPr>
              <w:ind w:left="-101" w:right="-72"/>
              <w:jc w:val="right"/>
              <w:rPr>
                <w:rFonts w:ascii="Arial" w:eastAsia="Arial Unicode MS" w:hAnsi="Arial" w:cs="Arial"/>
                <w:b/>
                <w:bCs/>
                <w:i/>
                <w:iCs/>
                <w:sz w:val="18"/>
                <w:szCs w:val="18"/>
                <w:cs/>
              </w:rPr>
            </w:pPr>
          </w:p>
        </w:tc>
        <w:tc>
          <w:tcPr>
            <w:tcW w:w="1584" w:type="dxa"/>
            <w:tcBorders>
              <w:bottom w:val="single" w:sz="4" w:space="0" w:color="auto"/>
            </w:tcBorders>
            <w:shd w:val="clear" w:color="auto" w:fill="auto"/>
            <w:vAlign w:val="bottom"/>
          </w:tcPr>
          <w:p w:rsidR="00D721C4" w:rsidRPr="00CD04AB" w:rsidRDefault="00D721C4"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D721C4" w:rsidRPr="00CD04AB" w:rsidRDefault="00D721C4"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D721C4" w:rsidRPr="00CD04AB" w:rsidRDefault="00D721C4"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D721C4" w:rsidRPr="00CD04AB" w:rsidRDefault="00D721C4"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r>
      <w:tr w:rsidR="00D721C4" w:rsidRPr="00CD04AB" w:rsidTr="00DD5809">
        <w:trPr>
          <w:trHeight w:val="20"/>
        </w:trPr>
        <w:tc>
          <w:tcPr>
            <w:tcW w:w="3139" w:type="dxa"/>
            <w:shd w:val="clear" w:color="auto" w:fill="auto"/>
          </w:tcPr>
          <w:p w:rsidR="00D721C4" w:rsidRPr="00CD04AB" w:rsidDel="003A1D77" w:rsidRDefault="00D721C4" w:rsidP="00815450">
            <w:pPr>
              <w:ind w:left="-101" w:right="-72"/>
              <w:jc w:val="right"/>
              <w:rPr>
                <w:rFonts w:ascii="Arial" w:eastAsia="Arial Unicode MS" w:hAnsi="Arial" w:cs="Arial"/>
                <w:b/>
                <w:bCs/>
                <w:i/>
                <w:iCs/>
                <w:sz w:val="18"/>
                <w:szCs w:val="18"/>
                <w:cs/>
              </w:rPr>
            </w:pPr>
          </w:p>
        </w:tc>
        <w:tc>
          <w:tcPr>
            <w:tcW w:w="1584" w:type="dxa"/>
            <w:tcBorders>
              <w:top w:val="single" w:sz="4" w:space="0" w:color="auto"/>
            </w:tcBorders>
            <w:shd w:val="clear" w:color="auto" w:fill="FAFAFA"/>
            <w:vAlign w:val="bottom"/>
          </w:tcPr>
          <w:p w:rsidR="00D721C4" w:rsidRPr="00CD04AB" w:rsidRDefault="00D721C4" w:rsidP="00CD04AB">
            <w:pPr>
              <w:ind w:right="-72"/>
              <w:jc w:val="right"/>
              <w:rPr>
                <w:rFonts w:ascii="Arial" w:eastAsia="Arial Unicode MS" w:hAnsi="Arial" w:cs="Arial"/>
                <w:b/>
                <w:bCs/>
                <w:sz w:val="18"/>
                <w:szCs w:val="18"/>
                <w:cs/>
              </w:rPr>
            </w:pPr>
          </w:p>
        </w:tc>
        <w:tc>
          <w:tcPr>
            <w:tcW w:w="1584" w:type="dxa"/>
            <w:tcBorders>
              <w:top w:val="single" w:sz="4" w:space="0" w:color="auto"/>
            </w:tcBorders>
            <w:shd w:val="clear" w:color="auto" w:fill="FAFAFA"/>
            <w:vAlign w:val="bottom"/>
          </w:tcPr>
          <w:p w:rsidR="00D721C4" w:rsidRPr="00CD04AB" w:rsidRDefault="00D721C4" w:rsidP="00CD04AB">
            <w:pPr>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rsidR="00D721C4" w:rsidRPr="00CD04AB" w:rsidRDefault="00D721C4" w:rsidP="00CD04AB">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rsidR="00D721C4" w:rsidRPr="00CD04AB" w:rsidRDefault="00D721C4" w:rsidP="00CD04AB">
            <w:pPr>
              <w:ind w:right="-72"/>
              <w:jc w:val="right"/>
              <w:rPr>
                <w:rFonts w:ascii="Arial" w:eastAsia="Arial Unicode MS" w:hAnsi="Arial" w:cs="Arial"/>
                <w:sz w:val="18"/>
                <w:szCs w:val="18"/>
              </w:rPr>
            </w:pPr>
          </w:p>
        </w:tc>
      </w:tr>
      <w:tr w:rsidR="00D721C4" w:rsidRPr="00CD04AB" w:rsidTr="00DD5809">
        <w:trPr>
          <w:trHeight w:val="20"/>
        </w:trPr>
        <w:tc>
          <w:tcPr>
            <w:tcW w:w="3139" w:type="dxa"/>
            <w:shd w:val="clear" w:color="auto" w:fill="auto"/>
            <w:vAlign w:val="bottom"/>
          </w:tcPr>
          <w:p w:rsidR="00D721C4" w:rsidRPr="00CD04AB" w:rsidRDefault="00D721C4" w:rsidP="00815450">
            <w:pPr>
              <w:ind w:left="-101" w:right="-72"/>
              <w:rPr>
                <w:rFonts w:ascii="Arial" w:eastAsia="Arial Unicode MS" w:hAnsi="Arial" w:cs="Arial"/>
                <w:b/>
                <w:bCs/>
                <w:sz w:val="18"/>
                <w:szCs w:val="18"/>
              </w:rPr>
            </w:pPr>
            <w:r w:rsidRPr="00CD04AB">
              <w:rPr>
                <w:rFonts w:ascii="Arial" w:eastAsia="Arial Unicode MS" w:hAnsi="Arial" w:cs="Arial"/>
                <w:b/>
                <w:bCs/>
                <w:sz w:val="18"/>
                <w:szCs w:val="18"/>
              </w:rPr>
              <w:t xml:space="preserve">For the period ended </w:t>
            </w:r>
          </w:p>
          <w:p w:rsidR="00D721C4" w:rsidRPr="00CD04AB" w:rsidRDefault="00D721C4" w:rsidP="00815450">
            <w:pPr>
              <w:ind w:left="-101" w:right="-72"/>
              <w:rPr>
                <w:rFonts w:ascii="Arial" w:eastAsia="Arial Unicode MS" w:hAnsi="Arial" w:cs="Arial"/>
                <w:snapToGrid w:val="0"/>
                <w:sz w:val="18"/>
                <w:szCs w:val="18"/>
                <w:rtl/>
                <w:cs/>
                <w:lang w:eastAsia="th-TH"/>
              </w:rPr>
            </w:pPr>
            <w:r w:rsidRPr="00CD04AB">
              <w:rPr>
                <w:rFonts w:ascii="Arial" w:eastAsia="Arial Unicode MS" w:hAnsi="Arial" w:cs="Arial"/>
                <w:b/>
                <w:bCs/>
                <w:sz w:val="18"/>
                <w:szCs w:val="18"/>
                <w:cs/>
              </w:rPr>
              <w:t xml:space="preserve">   </w:t>
            </w:r>
            <w:r w:rsidR="00A6674D">
              <w:rPr>
                <w:rFonts w:ascii="Arial" w:eastAsia="Arial Unicode MS" w:hAnsi="Arial" w:cs="Arial"/>
                <w:b/>
                <w:bCs/>
                <w:sz w:val="18"/>
                <w:szCs w:val="18"/>
              </w:rPr>
              <w:t>30 June</w:t>
            </w:r>
            <w:r w:rsidRPr="00CD04AB">
              <w:rPr>
                <w:rFonts w:ascii="Arial" w:eastAsia="Arial Unicode MS" w:hAnsi="Arial" w:cs="Arial"/>
                <w:b/>
                <w:bCs/>
                <w:sz w:val="18"/>
                <w:szCs w:val="18"/>
              </w:rPr>
              <w:t xml:space="preserve"> </w:t>
            </w:r>
            <w:r w:rsidR="008232B5" w:rsidRPr="00CD04AB">
              <w:rPr>
                <w:rFonts w:ascii="Arial" w:eastAsia="Arial Unicode MS" w:hAnsi="Arial" w:cs="Arial"/>
                <w:b/>
                <w:bCs/>
                <w:sz w:val="18"/>
                <w:szCs w:val="18"/>
              </w:rPr>
              <w:t>2020</w:t>
            </w:r>
          </w:p>
        </w:tc>
        <w:tc>
          <w:tcPr>
            <w:tcW w:w="1584" w:type="dxa"/>
            <w:shd w:val="clear" w:color="auto" w:fill="FAFAFA"/>
          </w:tcPr>
          <w:p w:rsidR="00D721C4" w:rsidRPr="00CD04AB" w:rsidRDefault="00D721C4" w:rsidP="00CD04AB">
            <w:pPr>
              <w:ind w:right="-72"/>
              <w:jc w:val="right"/>
              <w:rPr>
                <w:rFonts w:ascii="Arial" w:eastAsia="Arial Unicode MS" w:hAnsi="Arial" w:cs="Arial"/>
                <w:sz w:val="18"/>
                <w:szCs w:val="18"/>
              </w:rPr>
            </w:pPr>
          </w:p>
        </w:tc>
        <w:tc>
          <w:tcPr>
            <w:tcW w:w="1584" w:type="dxa"/>
            <w:shd w:val="clear" w:color="auto" w:fill="FAFAFA"/>
          </w:tcPr>
          <w:p w:rsidR="00D721C4" w:rsidRPr="00CD04AB" w:rsidRDefault="00D721C4" w:rsidP="00CD04AB">
            <w:pPr>
              <w:ind w:right="-72"/>
              <w:jc w:val="right"/>
              <w:rPr>
                <w:rFonts w:ascii="Arial" w:eastAsia="Arial Unicode MS" w:hAnsi="Arial" w:cs="Arial"/>
                <w:sz w:val="18"/>
                <w:szCs w:val="18"/>
                <w:cs/>
              </w:rPr>
            </w:pPr>
          </w:p>
        </w:tc>
        <w:tc>
          <w:tcPr>
            <w:tcW w:w="1584" w:type="dxa"/>
            <w:shd w:val="clear" w:color="auto" w:fill="FAFAFA"/>
          </w:tcPr>
          <w:p w:rsidR="00D721C4" w:rsidRPr="00CD04AB" w:rsidRDefault="00D721C4" w:rsidP="00CD04AB">
            <w:pPr>
              <w:ind w:right="-72"/>
              <w:jc w:val="right"/>
              <w:rPr>
                <w:rFonts w:ascii="Arial" w:eastAsia="Arial Unicode MS" w:hAnsi="Arial" w:cs="Arial"/>
                <w:sz w:val="18"/>
                <w:szCs w:val="18"/>
              </w:rPr>
            </w:pPr>
          </w:p>
        </w:tc>
        <w:tc>
          <w:tcPr>
            <w:tcW w:w="1584" w:type="dxa"/>
            <w:shd w:val="clear" w:color="auto" w:fill="FAFAFA"/>
          </w:tcPr>
          <w:p w:rsidR="00D721C4" w:rsidRPr="00CD04AB" w:rsidRDefault="00D721C4" w:rsidP="00CD04AB">
            <w:pPr>
              <w:ind w:right="-72"/>
              <w:jc w:val="right"/>
              <w:rPr>
                <w:rFonts w:ascii="Arial" w:eastAsia="Arial Unicode MS" w:hAnsi="Arial" w:cs="Arial"/>
                <w:sz w:val="18"/>
                <w:szCs w:val="18"/>
              </w:rPr>
            </w:pPr>
          </w:p>
        </w:tc>
      </w:tr>
      <w:tr w:rsidR="00025E6B" w:rsidRPr="00CD04AB" w:rsidTr="00443321">
        <w:trPr>
          <w:trHeight w:val="20"/>
        </w:trPr>
        <w:tc>
          <w:tcPr>
            <w:tcW w:w="3139" w:type="dxa"/>
            <w:shd w:val="clear" w:color="auto" w:fill="auto"/>
            <w:vAlign w:val="bottom"/>
          </w:tcPr>
          <w:p w:rsidR="00025E6B" w:rsidRPr="00CD04AB" w:rsidRDefault="00025E6B" w:rsidP="00815450">
            <w:pPr>
              <w:ind w:left="-101" w:right="-72"/>
              <w:rPr>
                <w:rFonts w:ascii="Arial" w:eastAsia="Arial Unicode MS" w:hAnsi="Arial" w:cs="Arial"/>
                <w:snapToGrid w:val="0"/>
                <w:sz w:val="18"/>
                <w:szCs w:val="18"/>
                <w:lang w:eastAsia="th-TH"/>
              </w:rPr>
            </w:pPr>
            <w:r w:rsidRPr="00CD04AB">
              <w:rPr>
                <w:rFonts w:ascii="Arial" w:eastAsia="Arial Unicode MS" w:hAnsi="Arial" w:cs="Arial"/>
                <w:snapToGrid w:val="0"/>
                <w:sz w:val="18"/>
                <w:szCs w:val="18"/>
                <w:lang w:eastAsia="th-TH"/>
              </w:rPr>
              <w:t xml:space="preserve">Major customer </w:t>
            </w:r>
            <w:r w:rsidR="008232B5" w:rsidRPr="00CD04AB">
              <w:rPr>
                <w:rFonts w:ascii="Arial" w:eastAsia="Arial Unicode MS" w:hAnsi="Arial" w:cs="Arial"/>
                <w:snapToGrid w:val="0"/>
                <w:sz w:val="18"/>
                <w:szCs w:val="18"/>
                <w:lang w:eastAsia="th-TH"/>
              </w:rPr>
              <w:t>1</w:t>
            </w:r>
          </w:p>
        </w:tc>
        <w:tc>
          <w:tcPr>
            <w:tcW w:w="1584" w:type="dxa"/>
            <w:shd w:val="clear" w:color="auto" w:fill="FAFAFA"/>
          </w:tcPr>
          <w:p w:rsidR="00025E6B" w:rsidRPr="00CD04AB" w:rsidRDefault="006B0C78" w:rsidP="00CD04AB">
            <w:pPr>
              <w:ind w:right="-72"/>
              <w:jc w:val="right"/>
              <w:rPr>
                <w:rFonts w:ascii="Arial" w:eastAsia="Arial Unicode MS" w:hAnsi="Arial" w:cs="Arial"/>
                <w:sz w:val="18"/>
                <w:szCs w:val="18"/>
              </w:rPr>
            </w:pPr>
            <w:r>
              <w:rPr>
                <w:rFonts w:ascii="Arial" w:eastAsia="Arial Unicode MS" w:hAnsi="Arial" w:cs="Arial"/>
                <w:sz w:val="18"/>
                <w:szCs w:val="18"/>
              </w:rPr>
              <w:t>359,554,413</w:t>
            </w:r>
          </w:p>
        </w:tc>
        <w:tc>
          <w:tcPr>
            <w:tcW w:w="1584" w:type="dxa"/>
            <w:shd w:val="clear" w:color="auto" w:fill="FAFAFA"/>
          </w:tcPr>
          <w:p w:rsidR="00025E6B" w:rsidRPr="00CD04AB" w:rsidRDefault="006B0C78" w:rsidP="00CD04AB">
            <w:pPr>
              <w:ind w:right="-72"/>
              <w:jc w:val="right"/>
              <w:rPr>
                <w:rFonts w:ascii="Arial" w:eastAsia="Arial Unicode MS" w:hAnsi="Arial" w:cs="Arial"/>
                <w:sz w:val="18"/>
                <w:szCs w:val="18"/>
              </w:rPr>
            </w:pPr>
            <w:r>
              <w:rPr>
                <w:rFonts w:ascii="Arial" w:eastAsia="Arial Unicode MS" w:hAnsi="Arial" w:cs="Arial"/>
                <w:sz w:val="18"/>
                <w:szCs w:val="18"/>
              </w:rPr>
              <w:t>-</w:t>
            </w:r>
          </w:p>
        </w:tc>
        <w:tc>
          <w:tcPr>
            <w:tcW w:w="1584" w:type="dxa"/>
            <w:shd w:val="clear" w:color="auto" w:fill="FAFAFA"/>
          </w:tcPr>
          <w:p w:rsidR="00025E6B" w:rsidRPr="00CD04AB" w:rsidRDefault="006B0C78" w:rsidP="00CD04AB">
            <w:pPr>
              <w:ind w:right="-72"/>
              <w:jc w:val="right"/>
              <w:rPr>
                <w:rFonts w:ascii="Arial" w:eastAsia="Arial Unicode MS" w:hAnsi="Arial" w:cs="Arial"/>
                <w:sz w:val="18"/>
                <w:szCs w:val="18"/>
              </w:rPr>
            </w:pPr>
            <w:r>
              <w:rPr>
                <w:rFonts w:ascii="Arial" w:eastAsia="Arial Unicode MS" w:hAnsi="Arial" w:cs="Arial"/>
                <w:sz w:val="18"/>
                <w:szCs w:val="18"/>
              </w:rPr>
              <w:t>-</w:t>
            </w:r>
          </w:p>
        </w:tc>
        <w:tc>
          <w:tcPr>
            <w:tcW w:w="1584" w:type="dxa"/>
            <w:shd w:val="clear" w:color="auto" w:fill="FAFAFA"/>
          </w:tcPr>
          <w:p w:rsidR="00025E6B" w:rsidRPr="00CD04AB" w:rsidRDefault="006B0C78" w:rsidP="00CD04AB">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=SUM(LEFT) </w:instrText>
            </w:r>
            <w:r>
              <w:rPr>
                <w:rFonts w:ascii="Arial" w:eastAsia="Arial Unicode MS" w:hAnsi="Arial" w:cs="Arial"/>
                <w:sz w:val="18"/>
                <w:szCs w:val="18"/>
              </w:rPr>
              <w:fldChar w:fldCharType="separate"/>
            </w:r>
            <w:r>
              <w:rPr>
                <w:rFonts w:ascii="Arial" w:eastAsia="Arial Unicode MS" w:hAnsi="Arial" w:cs="Arial"/>
                <w:noProof/>
                <w:sz w:val="18"/>
                <w:szCs w:val="18"/>
              </w:rPr>
              <w:t>359,554,413</w:t>
            </w:r>
            <w:r>
              <w:rPr>
                <w:rFonts w:ascii="Arial" w:eastAsia="Arial Unicode MS" w:hAnsi="Arial" w:cs="Arial"/>
                <w:sz w:val="18"/>
                <w:szCs w:val="18"/>
              </w:rPr>
              <w:fldChar w:fldCharType="end"/>
            </w:r>
          </w:p>
        </w:tc>
      </w:tr>
      <w:tr w:rsidR="00025E6B" w:rsidRPr="00CD04AB" w:rsidTr="00443321">
        <w:trPr>
          <w:trHeight w:val="20"/>
        </w:trPr>
        <w:tc>
          <w:tcPr>
            <w:tcW w:w="3139" w:type="dxa"/>
            <w:shd w:val="clear" w:color="auto" w:fill="auto"/>
            <w:vAlign w:val="bottom"/>
          </w:tcPr>
          <w:p w:rsidR="00025E6B" w:rsidRPr="00CD04AB" w:rsidRDefault="00025E6B" w:rsidP="00815450">
            <w:pPr>
              <w:ind w:left="-101" w:right="-72"/>
              <w:rPr>
                <w:rFonts w:ascii="Arial" w:eastAsia="Arial Unicode MS" w:hAnsi="Arial" w:cs="Arial"/>
                <w:snapToGrid w:val="0"/>
                <w:sz w:val="18"/>
                <w:szCs w:val="18"/>
                <w:rtl/>
                <w:lang w:eastAsia="th-TH"/>
              </w:rPr>
            </w:pPr>
            <w:r w:rsidRPr="00CD04AB">
              <w:rPr>
                <w:rFonts w:ascii="Arial" w:eastAsia="Arial Unicode MS" w:hAnsi="Arial" w:cs="Arial"/>
                <w:snapToGrid w:val="0"/>
                <w:sz w:val="18"/>
                <w:szCs w:val="18"/>
                <w:lang w:eastAsia="th-TH"/>
              </w:rPr>
              <w:t xml:space="preserve">Major customer </w:t>
            </w:r>
            <w:r w:rsidR="008232B5" w:rsidRPr="00CD04AB">
              <w:rPr>
                <w:rFonts w:ascii="Arial" w:eastAsia="Arial Unicode MS" w:hAnsi="Arial" w:cs="Arial"/>
                <w:snapToGrid w:val="0"/>
                <w:sz w:val="18"/>
                <w:szCs w:val="18"/>
                <w:lang w:eastAsia="th-TH"/>
              </w:rPr>
              <w:t>2</w:t>
            </w:r>
          </w:p>
        </w:tc>
        <w:tc>
          <w:tcPr>
            <w:tcW w:w="1584" w:type="dxa"/>
            <w:shd w:val="clear" w:color="auto" w:fill="FAFAFA"/>
          </w:tcPr>
          <w:p w:rsidR="00025E6B" w:rsidRPr="00CD04AB" w:rsidRDefault="006B0C78" w:rsidP="00CD04AB">
            <w:pPr>
              <w:ind w:right="-72"/>
              <w:jc w:val="right"/>
              <w:rPr>
                <w:rFonts w:ascii="Arial" w:eastAsia="Arial Unicode MS" w:hAnsi="Arial" w:cs="Arial"/>
                <w:sz w:val="18"/>
                <w:szCs w:val="18"/>
              </w:rPr>
            </w:pPr>
            <w:r>
              <w:rPr>
                <w:rFonts w:ascii="Arial" w:eastAsia="Arial Unicode MS" w:hAnsi="Arial" w:cs="Arial"/>
                <w:sz w:val="18"/>
                <w:szCs w:val="18"/>
              </w:rPr>
              <w:t>8,848,664</w:t>
            </w:r>
          </w:p>
        </w:tc>
        <w:tc>
          <w:tcPr>
            <w:tcW w:w="1584" w:type="dxa"/>
            <w:shd w:val="clear" w:color="auto" w:fill="FAFAFA"/>
          </w:tcPr>
          <w:p w:rsidR="00025E6B" w:rsidRPr="00CD04AB" w:rsidRDefault="006B0C78" w:rsidP="00CD04AB">
            <w:pPr>
              <w:ind w:right="-72"/>
              <w:jc w:val="right"/>
              <w:rPr>
                <w:rFonts w:ascii="Arial" w:eastAsia="Arial Unicode MS" w:hAnsi="Arial" w:cs="Arial"/>
                <w:sz w:val="18"/>
                <w:szCs w:val="18"/>
              </w:rPr>
            </w:pPr>
            <w:r>
              <w:rPr>
                <w:rFonts w:ascii="Arial" w:eastAsia="Arial Unicode MS" w:hAnsi="Arial" w:cs="Arial"/>
                <w:sz w:val="18"/>
                <w:szCs w:val="18"/>
              </w:rPr>
              <w:t>243,929,516</w:t>
            </w:r>
          </w:p>
        </w:tc>
        <w:tc>
          <w:tcPr>
            <w:tcW w:w="1584" w:type="dxa"/>
            <w:shd w:val="clear" w:color="auto" w:fill="FAFAFA"/>
          </w:tcPr>
          <w:p w:rsidR="00025E6B" w:rsidRPr="00CD04AB" w:rsidRDefault="006B0C78" w:rsidP="00CD04AB">
            <w:pPr>
              <w:ind w:right="-72"/>
              <w:jc w:val="right"/>
              <w:rPr>
                <w:rFonts w:ascii="Arial" w:eastAsia="Arial Unicode MS" w:hAnsi="Arial" w:cs="Arial"/>
                <w:sz w:val="18"/>
                <w:szCs w:val="18"/>
              </w:rPr>
            </w:pPr>
            <w:r>
              <w:rPr>
                <w:rFonts w:ascii="Arial" w:eastAsia="Arial Unicode MS" w:hAnsi="Arial" w:cs="Arial"/>
                <w:sz w:val="18"/>
                <w:szCs w:val="18"/>
              </w:rPr>
              <w:t>-</w:t>
            </w:r>
          </w:p>
        </w:tc>
        <w:tc>
          <w:tcPr>
            <w:tcW w:w="1584" w:type="dxa"/>
            <w:shd w:val="clear" w:color="auto" w:fill="FAFAFA"/>
          </w:tcPr>
          <w:p w:rsidR="00025E6B" w:rsidRPr="00CD04AB" w:rsidRDefault="006B0C78" w:rsidP="00CD04AB">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=SUM(LEFT) </w:instrText>
            </w:r>
            <w:r>
              <w:rPr>
                <w:rFonts w:ascii="Arial" w:eastAsia="Arial Unicode MS" w:hAnsi="Arial" w:cs="Arial"/>
                <w:sz w:val="18"/>
                <w:szCs w:val="18"/>
              </w:rPr>
              <w:fldChar w:fldCharType="separate"/>
            </w:r>
            <w:r>
              <w:rPr>
                <w:rFonts w:ascii="Arial" w:eastAsia="Arial Unicode MS" w:hAnsi="Arial" w:cs="Arial"/>
                <w:noProof/>
                <w:sz w:val="18"/>
                <w:szCs w:val="18"/>
              </w:rPr>
              <w:t>252,778,180</w:t>
            </w:r>
            <w:r>
              <w:rPr>
                <w:rFonts w:ascii="Arial" w:eastAsia="Arial Unicode MS" w:hAnsi="Arial" w:cs="Arial"/>
                <w:sz w:val="18"/>
                <w:szCs w:val="18"/>
              </w:rPr>
              <w:fldChar w:fldCharType="end"/>
            </w:r>
          </w:p>
        </w:tc>
      </w:tr>
      <w:tr w:rsidR="00025E6B" w:rsidRPr="00CD04AB" w:rsidTr="00443321">
        <w:trPr>
          <w:trHeight w:val="20"/>
        </w:trPr>
        <w:tc>
          <w:tcPr>
            <w:tcW w:w="3139" w:type="dxa"/>
            <w:shd w:val="clear" w:color="auto" w:fill="auto"/>
            <w:vAlign w:val="bottom"/>
          </w:tcPr>
          <w:p w:rsidR="00025E6B" w:rsidRPr="00CD04AB" w:rsidRDefault="00025E6B" w:rsidP="00815450">
            <w:pPr>
              <w:ind w:left="-101" w:right="-72"/>
              <w:rPr>
                <w:rFonts w:ascii="Arial" w:eastAsia="Arial Unicode MS" w:hAnsi="Arial" w:cs="Arial"/>
                <w:snapToGrid w:val="0"/>
                <w:sz w:val="18"/>
                <w:szCs w:val="18"/>
                <w:lang w:eastAsia="th-TH"/>
              </w:rPr>
            </w:pPr>
            <w:r w:rsidRPr="00CD04AB">
              <w:rPr>
                <w:rFonts w:ascii="Arial" w:eastAsia="Arial Unicode MS" w:hAnsi="Arial" w:cs="Arial"/>
                <w:snapToGrid w:val="0"/>
                <w:sz w:val="18"/>
                <w:szCs w:val="18"/>
                <w:lang w:eastAsia="th-TH"/>
              </w:rPr>
              <w:t xml:space="preserve">Major customer </w:t>
            </w:r>
            <w:r w:rsidR="008232B5" w:rsidRPr="00CD04AB">
              <w:rPr>
                <w:rFonts w:ascii="Arial" w:eastAsia="Arial Unicode MS" w:hAnsi="Arial" w:cs="Arial"/>
                <w:snapToGrid w:val="0"/>
                <w:sz w:val="18"/>
                <w:szCs w:val="18"/>
                <w:lang w:eastAsia="th-TH"/>
              </w:rPr>
              <w:t>3</w:t>
            </w:r>
          </w:p>
        </w:tc>
        <w:tc>
          <w:tcPr>
            <w:tcW w:w="1584" w:type="dxa"/>
            <w:shd w:val="clear" w:color="auto" w:fill="FAFAFA"/>
          </w:tcPr>
          <w:p w:rsidR="00025E6B" w:rsidRPr="00CD04AB" w:rsidRDefault="006B0C78" w:rsidP="00CD04AB">
            <w:pPr>
              <w:ind w:right="-72"/>
              <w:jc w:val="right"/>
              <w:rPr>
                <w:rFonts w:ascii="Arial" w:eastAsia="Arial Unicode MS" w:hAnsi="Arial" w:cs="Arial"/>
                <w:sz w:val="18"/>
                <w:szCs w:val="18"/>
              </w:rPr>
            </w:pPr>
            <w:r>
              <w:rPr>
                <w:rFonts w:ascii="Arial" w:eastAsia="Arial Unicode MS" w:hAnsi="Arial" w:cs="Arial"/>
                <w:sz w:val="18"/>
                <w:szCs w:val="18"/>
              </w:rPr>
              <w:t>155,4</w:t>
            </w:r>
            <w:r w:rsidR="00FA04DF">
              <w:rPr>
                <w:rFonts w:ascii="Arial" w:eastAsia="Arial Unicode MS" w:hAnsi="Arial" w:cs="Arial"/>
                <w:sz w:val="18"/>
                <w:szCs w:val="18"/>
              </w:rPr>
              <w:t>6</w:t>
            </w:r>
            <w:r>
              <w:rPr>
                <w:rFonts w:ascii="Arial" w:eastAsia="Arial Unicode MS" w:hAnsi="Arial" w:cs="Arial"/>
                <w:sz w:val="18"/>
                <w:szCs w:val="18"/>
              </w:rPr>
              <w:t>0,693</w:t>
            </w:r>
          </w:p>
        </w:tc>
        <w:tc>
          <w:tcPr>
            <w:tcW w:w="1584" w:type="dxa"/>
            <w:shd w:val="clear" w:color="auto" w:fill="FAFAFA"/>
          </w:tcPr>
          <w:p w:rsidR="00025E6B" w:rsidRPr="00CD04AB" w:rsidRDefault="006B0C78" w:rsidP="00CD04AB">
            <w:pPr>
              <w:ind w:right="-72"/>
              <w:jc w:val="right"/>
              <w:rPr>
                <w:rFonts w:ascii="Arial" w:eastAsia="Arial Unicode MS" w:hAnsi="Arial" w:cs="Arial"/>
                <w:sz w:val="18"/>
                <w:szCs w:val="18"/>
              </w:rPr>
            </w:pPr>
            <w:r>
              <w:rPr>
                <w:rFonts w:ascii="Arial" w:eastAsia="Arial Unicode MS" w:hAnsi="Arial" w:cs="Arial"/>
                <w:sz w:val="18"/>
                <w:szCs w:val="18"/>
              </w:rPr>
              <w:t>-</w:t>
            </w:r>
          </w:p>
        </w:tc>
        <w:tc>
          <w:tcPr>
            <w:tcW w:w="1584" w:type="dxa"/>
            <w:shd w:val="clear" w:color="auto" w:fill="FAFAFA"/>
          </w:tcPr>
          <w:p w:rsidR="00025E6B" w:rsidRPr="00CD04AB" w:rsidRDefault="006B0C78" w:rsidP="00CD04AB">
            <w:pPr>
              <w:ind w:right="-72"/>
              <w:jc w:val="right"/>
              <w:rPr>
                <w:rFonts w:ascii="Arial" w:eastAsia="Arial Unicode MS" w:hAnsi="Arial" w:cs="Arial"/>
                <w:sz w:val="18"/>
                <w:szCs w:val="18"/>
              </w:rPr>
            </w:pPr>
            <w:r>
              <w:rPr>
                <w:rFonts w:ascii="Arial" w:eastAsia="Arial Unicode MS" w:hAnsi="Arial" w:cs="Arial"/>
                <w:sz w:val="18"/>
                <w:szCs w:val="18"/>
              </w:rPr>
              <w:t>-</w:t>
            </w:r>
          </w:p>
        </w:tc>
        <w:tc>
          <w:tcPr>
            <w:tcW w:w="1584" w:type="dxa"/>
            <w:shd w:val="clear" w:color="auto" w:fill="FAFAFA"/>
          </w:tcPr>
          <w:p w:rsidR="00025E6B" w:rsidRPr="00CD04AB" w:rsidRDefault="006B0C78" w:rsidP="00CD04AB">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=SUM(LEFT) </w:instrText>
            </w:r>
            <w:r>
              <w:rPr>
                <w:rFonts w:ascii="Arial" w:eastAsia="Arial Unicode MS" w:hAnsi="Arial" w:cs="Arial"/>
                <w:sz w:val="18"/>
                <w:szCs w:val="18"/>
              </w:rPr>
              <w:fldChar w:fldCharType="separate"/>
            </w:r>
            <w:r>
              <w:rPr>
                <w:rFonts w:ascii="Arial" w:eastAsia="Arial Unicode MS" w:hAnsi="Arial" w:cs="Arial"/>
                <w:noProof/>
                <w:sz w:val="18"/>
                <w:szCs w:val="18"/>
              </w:rPr>
              <w:t>155,4</w:t>
            </w:r>
            <w:r w:rsidR="00FA04DF">
              <w:rPr>
                <w:rFonts w:ascii="Arial" w:eastAsia="Arial Unicode MS" w:hAnsi="Arial" w:cs="Arial"/>
                <w:noProof/>
                <w:sz w:val="18"/>
                <w:szCs w:val="18"/>
              </w:rPr>
              <w:t>6</w:t>
            </w:r>
            <w:r>
              <w:rPr>
                <w:rFonts w:ascii="Arial" w:eastAsia="Arial Unicode MS" w:hAnsi="Arial" w:cs="Arial"/>
                <w:noProof/>
                <w:sz w:val="18"/>
                <w:szCs w:val="18"/>
              </w:rPr>
              <w:t>0,693</w:t>
            </w:r>
            <w:r>
              <w:rPr>
                <w:rFonts w:ascii="Arial" w:eastAsia="Arial Unicode MS" w:hAnsi="Arial" w:cs="Arial"/>
                <w:sz w:val="18"/>
                <w:szCs w:val="18"/>
              </w:rPr>
              <w:fldChar w:fldCharType="end"/>
            </w:r>
          </w:p>
        </w:tc>
      </w:tr>
      <w:tr w:rsidR="00025E6B" w:rsidRPr="00CD04AB" w:rsidTr="00443321">
        <w:trPr>
          <w:trHeight w:val="20"/>
        </w:trPr>
        <w:tc>
          <w:tcPr>
            <w:tcW w:w="3139" w:type="dxa"/>
            <w:shd w:val="clear" w:color="auto" w:fill="auto"/>
          </w:tcPr>
          <w:p w:rsidR="00025E6B" w:rsidRPr="00CD04AB" w:rsidDel="003A1D77" w:rsidRDefault="00025E6B" w:rsidP="00815450">
            <w:pPr>
              <w:ind w:left="-101" w:right="-72"/>
              <w:jc w:val="right"/>
              <w:rPr>
                <w:rFonts w:ascii="Arial" w:eastAsia="Arial Unicode MS" w:hAnsi="Arial" w:cs="Arial"/>
                <w:b/>
                <w:bCs/>
                <w:i/>
                <w:iCs/>
                <w:sz w:val="18"/>
                <w:szCs w:val="18"/>
                <w:cs/>
              </w:rPr>
            </w:pPr>
          </w:p>
        </w:tc>
        <w:tc>
          <w:tcPr>
            <w:tcW w:w="1584" w:type="dxa"/>
            <w:shd w:val="clear" w:color="auto" w:fill="auto"/>
            <w:vAlign w:val="bottom"/>
          </w:tcPr>
          <w:p w:rsidR="00025E6B" w:rsidRPr="00CD04AB" w:rsidRDefault="00025E6B" w:rsidP="00CD04AB">
            <w:pPr>
              <w:ind w:right="-72"/>
              <w:jc w:val="right"/>
              <w:rPr>
                <w:rFonts w:ascii="Arial" w:eastAsia="Arial Unicode MS" w:hAnsi="Arial" w:cs="Arial"/>
                <w:b/>
                <w:bCs/>
                <w:sz w:val="18"/>
                <w:szCs w:val="18"/>
                <w:cs/>
              </w:rPr>
            </w:pPr>
          </w:p>
        </w:tc>
        <w:tc>
          <w:tcPr>
            <w:tcW w:w="1584" w:type="dxa"/>
            <w:shd w:val="clear" w:color="auto" w:fill="auto"/>
            <w:vAlign w:val="bottom"/>
          </w:tcPr>
          <w:p w:rsidR="00025E6B" w:rsidRPr="00CD04AB" w:rsidRDefault="00025E6B" w:rsidP="00CD04AB">
            <w:pPr>
              <w:ind w:right="-72"/>
              <w:jc w:val="right"/>
              <w:rPr>
                <w:rFonts w:ascii="Arial" w:eastAsia="Arial Unicode MS" w:hAnsi="Arial" w:cs="Arial"/>
                <w:sz w:val="18"/>
                <w:szCs w:val="18"/>
              </w:rPr>
            </w:pPr>
          </w:p>
        </w:tc>
        <w:tc>
          <w:tcPr>
            <w:tcW w:w="1584" w:type="dxa"/>
            <w:shd w:val="clear" w:color="auto" w:fill="auto"/>
            <w:vAlign w:val="bottom"/>
          </w:tcPr>
          <w:p w:rsidR="00025E6B" w:rsidRPr="00CD04AB" w:rsidRDefault="00025E6B" w:rsidP="00CD04AB">
            <w:pPr>
              <w:ind w:right="-72"/>
              <w:jc w:val="right"/>
              <w:rPr>
                <w:rFonts w:ascii="Arial" w:eastAsia="Arial Unicode MS" w:hAnsi="Arial" w:cs="Arial"/>
                <w:sz w:val="18"/>
                <w:szCs w:val="18"/>
              </w:rPr>
            </w:pPr>
          </w:p>
        </w:tc>
        <w:tc>
          <w:tcPr>
            <w:tcW w:w="1584" w:type="dxa"/>
            <w:shd w:val="clear" w:color="auto" w:fill="auto"/>
          </w:tcPr>
          <w:p w:rsidR="00025E6B" w:rsidRPr="00CD04AB" w:rsidRDefault="00025E6B" w:rsidP="00CD04AB">
            <w:pPr>
              <w:ind w:right="-72"/>
              <w:jc w:val="right"/>
              <w:rPr>
                <w:rFonts w:ascii="Arial" w:eastAsia="Arial Unicode MS" w:hAnsi="Arial" w:cs="Arial"/>
                <w:sz w:val="18"/>
                <w:szCs w:val="18"/>
              </w:rPr>
            </w:pPr>
          </w:p>
        </w:tc>
      </w:tr>
      <w:tr w:rsidR="00025E6B" w:rsidRPr="00CD04AB" w:rsidTr="00443321">
        <w:trPr>
          <w:trHeight w:val="20"/>
        </w:trPr>
        <w:tc>
          <w:tcPr>
            <w:tcW w:w="3139" w:type="dxa"/>
            <w:shd w:val="clear" w:color="auto" w:fill="auto"/>
            <w:vAlign w:val="bottom"/>
          </w:tcPr>
          <w:p w:rsidR="00025E6B" w:rsidRPr="00CD04AB" w:rsidRDefault="00025E6B" w:rsidP="00815450">
            <w:pPr>
              <w:ind w:left="-101" w:right="-72"/>
              <w:rPr>
                <w:rFonts w:ascii="Arial" w:eastAsia="Arial Unicode MS" w:hAnsi="Arial" w:cs="Arial"/>
                <w:b/>
                <w:bCs/>
                <w:sz w:val="18"/>
                <w:szCs w:val="18"/>
              </w:rPr>
            </w:pPr>
            <w:r w:rsidRPr="00CD04AB">
              <w:rPr>
                <w:rFonts w:ascii="Arial" w:eastAsia="Arial Unicode MS" w:hAnsi="Arial" w:cs="Arial"/>
                <w:b/>
                <w:bCs/>
                <w:sz w:val="18"/>
                <w:szCs w:val="18"/>
              </w:rPr>
              <w:t xml:space="preserve">For the period ended </w:t>
            </w:r>
          </w:p>
          <w:p w:rsidR="00025E6B" w:rsidRPr="00CD04AB" w:rsidRDefault="00025E6B" w:rsidP="00815450">
            <w:pPr>
              <w:ind w:left="-101" w:right="-72"/>
              <w:rPr>
                <w:rFonts w:ascii="Arial" w:eastAsia="Arial Unicode MS" w:hAnsi="Arial" w:cs="Arial"/>
                <w:snapToGrid w:val="0"/>
                <w:sz w:val="18"/>
                <w:szCs w:val="18"/>
                <w:rtl/>
                <w:cs/>
                <w:lang w:eastAsia="th-TH"/>
              </w:rPr>
            </w:pPr>
            <w:r w:rsidRPr="00CD04AB">
              <w:rPr>
                <w:rFonts w:ascii="Arial" w:eastAsia="Arial Unicode MS" w:hAnsi="Arial" w:cs="Arial"/>
                <w:b/>
                <w:bCs/>
                <w:sz w:val="18"/>
                <w:szCs w:val="18"/>
                <w:cs/>
              </w:rPr>
              <w:t xml:space="preserve">   </w:t>
            </w:r>
            <w:r w:rsidR="00A6674D">
              <w:rPr>
                <w:rFonts w:ascii="Arial" w:eastAsia="Arial Unicode MS" w:hAnsi="Arial" w:cs="Arial"/>
                <w:b/>
                <w:bCs/>
                <w:sz w:val="18"/>
                <w:szCs w:val="18"/>
              </w:rPr>
              <w:t>30 June</w:t>
            </w:r>
            <w:r w:rsidRPr="00CD04AB">
              <w:rPr>
                <w:rFonts w:ascii="Arial" w:eastAsia="Arial Unicode MS" w:hAnsi="Arial" w:cs="Arial"/>
                <w:b/>
                <w:bCs/>
                <w:sz w:val="18"/>
                <w:szCs w:val="18"/>
              </w:rPr>
              <w:t xml:space="preserve"> </w:t>
            </w:r>
            <w:r w:rsidR="008232B5" w:rsidRPr="00CD04AB">
              <w:rPr>
                <w:rFonts w:ascii="Arial" w:eastAsia="Arial Unicode MS" w:hAnsi="Arial" w:cs="Arial"/>
                <w:b/>
                <w:bCs/>
                <w:sz w:val="18"/>
                <w:szCs w:val="18"/>
              </w:rPr>
              <w:t>2019</w:t>
            </w:r>
          </w:p>
        </w:tc>
        <w:tc>
          <w:tcPr>
            <w:tcW w:w="1584" w:type="dxa"/>
            <w:shd w:val="clear" w:color="auto" w:fill="auto"/>
          </w:tcPr>
          <w:p w:rsidR="00025E6B" w:rsidRPr="00CD04AB" w:rsidRDefault="00025E6B" w:rsidP="00CD04AB">
            <w:pPr>
              <w:ind w:right="-72"/>
              <w:jc w:val="right"/>
              <w:rPr>
                <w:rFonts w:ascii="Arial" w:eastAsia="Arial Unicode MS" w:hAnsi="Arial" w:cs="Arial"/>
                <w:sz w:val="18"/>
                <w:szCs w:val="18"/>
              </w:rPr>
            </w:pPr>
          </w:p>
        </w:tc>
        <w:tc>
          <w:tcPr>
            <w:tcW w:w="1584" w:type="dxa"/>
            <w:shd w:val="clear" w:color="auto" w:fill="auto"/>
          </w:tcPr>
          <w:p w:rsidR="00025E6B" w:rsidRPr="00CD04AB" w:rsidRDefault="00025E6B" w:rsidP="00CD04AB">
            <w:pPr>
              <w:ind w:right="-72"/>
              <w:jc w:val="right"/>
              <w:rPr>
                <w:rFonts w:ascii="Arial" w:eastAsia="Arial Unicode MS" w:hAnsi="Arial" w:cs="Arial"/>
                <w:sz w:val="18"/>
                <w:szCs w:val="18"/>
              </w:rPr>
            </w:pPr>
          </w:p>
        </w:tc>
        <w:tc>
          <w:tcPr>
            <w:tcW w:w="1584" w:type="dxa"/>
            <w:shd w:val="clear" w:color="auto" w:fill="auto"/>
          </w:tcPr>
          <w:p w:rsidR="00025E6B" w:rsidRPr="00CD04AB" w:rsidRDefault="00025E6B" w:rsidP="00CD04AB">
            <w:pPr>
              <w:ind w:right="-72"/>
              <w:jc w:val="right"/>
              <w:rPr>
                <w:rFonts w:ascii="Arial" w:eastAsia="Arial Unicode MS" w:hAnsi="Arial" w:cs="Arial"/>
                <w:sz w:val="18"/>
                <w:szCs w:val="18"/>
              </w:rPr>
            </w:pPr>
          </w:p>
        </w:tc>
        <w:tc>
          <w:tcPr>
            <w:tcW w:w="1584" w:type="dxa"/>
            <w:shd w:val="clear" w:color="auto" w:fill="auto"/>
          </w:tcPr>
          <w:p w:rsidR="00025E6B" w:rsidRPr="00CD04AB" w:rsidRDefault="00025E6B" w:rsidP="00CD04AB">
            <w:pPr>
              <w:ind w:right="-72"/>
              <w:jc w:val="right"/>
              <w:rPr>
                <w:rFonts w:ascii="Arial" w:eastAsia="Arial Unicode MS" w:hAnsi="Arial" w:cs="Arial"/>
                <w:sz w:val="18"/>
                <w:szCs w:val="18"/>
              </w:rPr>
            </w:pPr>
          </w:p>
        </w:tc>
      </w:tr>
      <w:tr w:rsidR="006B0C78" w:rsidRPr="00CD04AB" w:rsidTr="008824E1">
        <w:trPr>
          <w:trHeight w:val="20"/>
        </w:trPr>
        <w:tc>
          <w:tcPr>
            <w:tcW w:w="3139" w:type="dxa"/>
            <w:shd w:val="clear" w:color="auto" w:fill="auto"/>
            <w:vAlign w:val="bottom"/>
          </w:tcPr>
          <w:p w:rsidR="006B0C78" w:rsidRPr="00CD04AB" w:rsidRDefault="006B0C78" w:rsidP="00815450">
            <w:pPr>
              <w:ind w:left="-101" w:right="-72"/>
              <w:rPr>
                <w:rFonts w:ascii="Arial" w:eastAsia="Arial Unicode MS" w:hAnsi="Arial" w:cs="Arial"/>
                <w:snapToGrid w:val="0"/>
                <w:sz w:val="18"/>
                <w:szCs w:val="18"/>
                <w:lang w:eastAsia="th-TH"/>
              </w:rPr>
            </w:pPr>
            <w:r w:rsidRPr="00CD04AB">
              <w:rPr>
                <w:rFonts w:ascii="Arial" w:eastAsia="Arial Unicode MS" w:hAnsi="Arial" w:cs="Arial"/>
                <w:snapToGrid w:val="0"/>
                <w:sz w:val="18"/>
                <w:szCs w:val="18"/>
                <w:lang w:eastAsia="th-TH"/>
              </w:rPr>
              <w:t xml:space="preserve">Major customer </w:t>
            </w:r>
            <w:r>
              <w:rPr>
                <w:rFonts w:ascii="Arial" w:eastAsia="Arial Unicode MS" w:hAnsi="Arial" w:cs="Arial"/>
                <w:snapToGrid w:val="0"/>
                <w:sz w:val="18"/>
                <w:szCs w:val="18"/>
                <w:lang w:eastAsia="th-TH"/>
              </w:rPr>
              <w:t>1</w:t>
            </w:r>
          </w:p>
        </w:tc>
        <w:tc>
          <w:tcPr>
            <w:tcW w:w="1584" w:type="dxa"/>
            <w:shd w:val="clear" w:color="auto" w:fill="auto"/>
          </w:tcPr>
          <w:p w:rsidR="006B0C78" w:rsidRPr="0020449E" w:rsidRDefault="006B0C78" w:rsidP="008824E1">
            <w:pPr>
              <w:ind w:right="-72"/>
              <w:jc w:val="right"/>
              <w:rPr>
                <w:rFonts w:ascii="Arial" w:eastAsia="Arial Unicode MS" w:hAnsi="Arial" w:cs="Arial"/>
                <w:sz w:val="18"/>
                <w:szCs w:val="18"/>
              </w:rPr>
            </w:pPr>
            <w:r w:rsidRPr="0020449E">
              <w:rPr>
                <w:rFonts w:ascii="Arial" w:eastAsia="Arial Unicode MS" w:hAnsi="Arial" w:cs="Arial"/>
                <w:sz w:val="18"/>
                <w:szCs w:val="18"/>
              </w:rPr>
              <w:t>576,733,570</w:t>
            </w:r>
          </w:p>
        </w:tc>
        <w:tc>
          <w:tcPr>
            <w:tcW w:w="1584" w:type="dxa"/>
            <w:shd w:val="clear" w:color="auto" w:fill="auto"/>
          </w:tcPr>
          <w:p w:rsidR="006B0C78" w:rsidRPr="0020449E" w:rsidRDefault="006B0C78" w:rsidP="008824E1">
            <w:pPr>
              <w:ind w:right="-72"/>
              <w:jc w:val="right"/>
              <w:rPr>
                <w:rFonts w:ascii="Arial" w:eastAsia="Arial Unicode MS" w:hAnsi="Arial" w:cs="Arial"/>
                <w:sz w:val="18"/>
                <w:szCs w:val="18"/>
              </w:rPr>
            </w:pPr>
            <w:r w:rsidRPr="0020449E">
              <w:rPr>
                <w:rFonts w:ascii="Arial" w:eastAsia="Arial Unicode MS" w:hAnsi="Arial" w:cs="Arial"/>
                <w:sz w:val="18"/>
                <w:szCs w:val="18"/>
              </w:rPr>
              <w:t>-</w:t>
            </w:r>
          </w:p>
        </w:tc>
        <w:tc>
          <w:tcPr>
            <w:tcW w:w="1584" w:type="dxa"/>
            <w:shd w:val="clear" w:color="auto" w:fill="auto"/>
          </w:tcPr>
          <w:p w:rsidR="006B0C78" w:rsidRPr="0020449E" w:rsidRDefault="006B0C78" w:rsidP="008824E1">
            <w:pPr>
              <w:ind w:right="-72"/>
              <w:jc w:val="right"/>
              <w:rPr>
                <w:rFonts w:ascii="Arial" w:eastAsia="Arial Unicode MS" w:hAnsi="Arial" w:cs="Arial"/>
                <w:sz w:val="18"/>
                <w:szCs w:val="18"/>
              </w:rPr>
            </w:pPr>
            <w:r w:rsidRPr="0020449E">
              <w:rPr>
                <w:rFonts w:ascii="Arial" w:eastAsia="Arial Unicode MS" w:hAnsi="Arial" w:cs="Arial"/>
                <w:sz w:val="18"/>
                <w:szCs w:val="18"/>
              </w:rPr>
              <w:t>-</w:t>
            </w:r>
          </w:p>
        </w:tc>
        <w:tc>
          <w:tcPr>
            <w:tcW w:w="1584" w:type="dxa"/>
            <w:shd w:val="clear" w:color="auto" w:fill="auto"/>
          </w:tcPr>
          <w:p w:rsidR="006B0C78" w:rsidRPr="0020449E" w:rsidRDefault="006B0C78" w:rsidP="008824E1">
            <w:pPr>
              <w:ind w:right="-72"/>
              <w:jc w:val="right"/>
              <w:rPr>
                <w:rFonts w:ascii="Arial" w:eastAsia="Arial Unicode MS" w:hAnsi="Arial" w:cs="Arial"/>
                <w:sz w:val="18"/>
                <w:szCs w:val="18"/>
              </w:rPr>
            </w:pPr>
            <w:r w:rsidRPr="0020449E">
              <w:rPr>
                <w:rFonts w:ascii="Arial" w:eastAsia="Arial Unicode MS" w:hAnsi="Arial" w:cs="Arial"/>
                <w:sz w:val="18"/>
                <w:szCs w:val="18"/>
              </w:rPr>
              <w:t>576,733,570</w:t>
            </w:r>
          </w:p>
        </w:tc>
      </w:tr>
      <w:tr w:rsidR="0020449E" w:rsidRPr="00CD04AB" w:rsidTr="002E3413">
        <w:trPr>
          <w:trHeight w:val="20"/>
        </w:trPr>
        <w:tc>
          <w:tcPr>
            <w:tcW w:w="3139" w:type="dxa"/>
            <w:shd w:val="clear" w:color="auto" w:fill="auto"/>
            <w:vAlign w:val="bottom"/>
          </w:tcPr>
          <w:p w:rsidR="0020449E" w:rsidRPr="00CD04AB" w:rsidRDefault="0020449E" w:rsidP="00815450">
            <w:pPr>
              <w:ind w:left="-101" w:right="-72"/>
              <w:rPr>
                <w:rFonts w:ascii="Arial" w:eastAsia="Arial Unicode MS" w:hAnsi="Arial" w:cs="Arial"/>
                <w:snapToGrid w:val="0"/>
                <w:sz w:val="18"/>
                <w:szCs w:val="18"/>
                <w:lang w:eastAsia="th-TH"/>
              </w:rPr>
            </w:pPr>
            <w:r w:rsidRPr="00CD04AB">
              <w:rPr>
                <w:rFonts w:ascii="Arial" w:eastAsia="Arial Unicode MS" w:hAnsi="Arial" w:cs="Arial"/>
                <w:snapToGrid w:val="0"/>
                <w:sz w:val="18"/>
                <w:szCs w:val="18"/>
                <w:lang w:eastAsia="th-TH"/>
              </w:rPr>
              <w:t xml:space="preserve">Major customer </w:t>
            </w:r>
            <w:r w:rsidR="006B0C78">
              <w:rPr>
                <w:rFonts w:ascii="Arial" w:eastAsia="Arial Unicode MS" w:hAnsi="Arial" w:cs="Arial"/>
                <w:snapToGrid w:val="0"/>
                <w:sz w:val="18"/>
                <w:szCs w:val="18"/>
                <w:lang w:eastAsia="th-TH"/>
              </w:rPr>
              <w:t>2</w:t>
            </w:r>
          </w:p>
        </w:tc>
        <w:tc>
          <w:tcPr>
            <w:tcW w:w="1584" w:type="dxa"/>
            <w:shd w:val="clear" w:color="auto" w:fill="auto"/>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501,957,420</w:t>
            </w:r>
          </w:p>
        </w:tc>
        <w:tc>
          <w:tcPr>
            <w:tcW w:w="1584" w:type="dxa"/>
            <w:shd w:val="clear" w:color="auto" w:fill="auto"/>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w:t>
            </w:r>
          </w:p>
        </w:tc>
        <w:tc>
          <w:tcPr>
            <w:tcW w:w="1584" w:type="dxa"/>
            <w:shd w:val="clear" w:color="auto" w:fill="auto"/>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w:t>
            </w:r>
          </w:p>
        </w:tc>
        <w:tc>
          <w:tcPr>
            <w:tcW w:w="1584" w:type="dxa"/>
            <w:shd w:val="clear" w:color="auto" w:fill="auto"/>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501,957,420</w:t>
            </w:r>
          </w:p>
        </w:tc>
      </w:tr>
      <w:tr w:rsidR="0020449E" w:rsidRPr="00CD04AB" w:rsidTr="002E3413">
        <w:trPr>
          <w:trHeight w:val="20"/>
        </w:trPr>
        <w:tc>
          <w:tcPr>
            <w:tcW w:w="3139" w:type="dxa"/>
            <w:shd w:val="clear" w:color="auto" w:fill="auto"/>
            <w:vAlign w:val="bottom"/>
          </w:tcPr>
          <w:p w:rsidR="0020449E" w:rsidRPr="00CD04AB" w:rsidRDefault="0020449E" w:rsidP="00815450">
            <w:pPr>
              <w:ind w:left="-101" w:right="-72"/>
              <w:rPr>
                <w:rFonts w:ascii="Arial" w:eastAsia="Arial Unicode MS" w:hAnsi="Arial" w:cs="Arial"/>
                <w:snapToGrid w:val="0"/>
                <w:sz w:val="18"/>
                <w:szCs w:val="18"/>
                <w:lang w:eastAsia="th-TH"/>
              </w:rPr>
            </w:pPr>
            <w:r w:rsidRPr="00CD04AB">
              <w:rPr>
                <w:rFonts w:ascii="Arial" w:eastAsia="Arial Unicode MS" w:hAnsi="Arial" w:cs="Arial"/>
                <w:snapToGrid w:val="0"/>
                <w:sz w:val="18"/>
                <w:szCs w:val="18"/>
                <w:lang w:eastAsia="th-TH"/>
              </w:rPr>
              <w:t xml:space="preserve">Major customer </w:t>
            </w:r>
            <w:r>
              <w:rPr>
                <w:rFonts w:ascii="Arial" w:eastAsia="Arial Unicode MS" w:hAnsi="Arial" w:cs="Arial"/>
                <w:snapToGrid w:val="0"/>
                <w:sz w:val="18"/>
                <w:szCs w:val="18"/>
                <w:lang w:eastAsia="th-TH"/>
              </w:rPr>
              <w:t>3</w:t>
            </w:r>
          </w:p>
        </w:tc>
        <w:tc>
          <w:tcPr>
            <w:tcW w:w="1584" w:type="dxa"/>
            <w:shd w:val="clear" w:color="auto" w:fill="auto"/>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198,917,634</w:t>
            </w:r>
          </w:p>
        </w:tc>
        <w:tc>
          <w:tcPr>
            <w:tcW w:w="1584" w:type="dxa"/>
            <w:shd w:val="clear" w:color="auto" w:fill="auto"/>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w:t>
            </w:r>
          </w:p>
        </w:tc>
        <w:tc>
          <w:tcPr>
            <w:tcW w:w="1584" w:type="dxa"/>
            <w:shd w:val="clear" w:color="auto" w:fill="auto"/>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w:t>
            </w:r>
          </w:p>
        </w:tc>
        <w:tc>
          <w:tcPr>
            <w:tcW w:w="1584" w:type="dxa"/>
            <w:shd w:val="clear" w:color="auto" w:fill="auto"/>
          </w:tcPr>
          <w:p w:rsidR="0020449E" w:rsidRPr="0020449E" w:rsidRDefault="0020449E" w:rsidP="0020449E">
            <w:pPr>
              <w:ind w:right="-72"/>
              <w:jc w:val="right"/>
              <w:rPr>
                <w:rFonts w:ascii="Arial" w:eastAsia="Arial Unicode MS" w:hAnsi="Arial" w:cs="Arial"/>
                <w:sz w:val="18"/>
                <w:szCs w:val="18"/>
              </w:rPr>
            </w:pPr>
            <w:r w:rsidRPr="0020449E">
              <w:rPr>
                <w:rFonts w:ascii="Arial" w:eastAsia="Arial Unicode MS" w:hAnsi="Arial" w:cs="Arial"/>
                <w:sz w:val="18"/>
                <w:szCs w:val="18"/>
              </w:rPr>
              <w:t>198,917,634</w:t>
            </w:r>
          </w:p>
        </w:tc>
      </w:tr>
    </w:tbl>
    <w:p w:rsidR="00B9646F" w:rsidRPr="00CD04AB" w:rsidRDefault="00B9646F" w:rsidP="00CD04A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p w:rsidR="00B9646F" w:rsidRPr="00CD04AB" w:rsidRDefault="00B9646F" w:rsidP="00CD04A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9595F" w:rsidRPr="00D57699" w:rsidTr="003E4732">
        <w:trPr>
          <w:trHeight w:val="386"/>
        </w:trPr>
        <w:tc>
          <w:tcPr>
            <w:tcW w:w="9461" w:type="dxa"/>
            <w:shd w:val="clear" w:color="auto" w:fill="FFA543"/>
            <w:vAlign w:val="center"/>
          </w:tcPr>
          <w:p w:rsidR="00D9595F" w:rsidRPr="00D57699" w:rsidRDefault="00D9595F" w:rsidP="00CD04AB">
            <w:pPr>
              <w:ind w:left="432" w:hanging="432"/>
              <w:rPr>
                <w:rFonts w:ascii="Arial" w:eastAsia="Arial Unicode MS" w:hAnsi="Arial" w:cs="Arial"/>
                <w:b/>
                <w:bCs/>
                <w:color w:val="FFFFFF" w:themeColor="background1"/>
                <w:sz w:val="18"/>
                <w:szCs w:val="18"/>
                <w:cs/>
              </w:rPr>
            </w:pPr>
            <w:r w:rsidRPr="00D57699">
              <w:rPr>
                <w:rFonts w:ascii="Arial" w:eastAsia="Arial Unicode MS" w:hAnsi="Arial" w:cs="Arial"/>
                <w:b/>
                <w:bCs/>
                <w:color w:val="FFFFFF" w:themeColor="background1"/>
                <w:sz w:val="18"/>
                <w:szCs w:val="18"/>
              </w:rPr>
              <w:t>8</w:t>
            </w:r>
            <w:r w:rsidRPr="00D57699">
              <w:rPr>
                <w:rFonts w:ascii="Arial" w:eastAsia="Arial Unicode MS" w:hAnsi="Arial" w:cs="Arial"/>
                <w:b/>
                <w:bCs/>
                <w:color w:val="FFFFFF" w:themeColor="background1"/>
                <w:sz w:val="18"/>
                <w:szCs w:val="18"/>
                <w:cs/>
              </w:rPr>
              <w:tab/>
            </w:r>
            <w:r w:rsidRPr="00D57699">
              <w:rPr>
                <w:rFonts w:ascii="Arial" w:eastAsia="Arial Unicode MS" w:hAnsi="Arial" w:cs="Arial"/>
                <w:b/>
                <w:bCs/>
                <w:color w:val="FFFFFF" w:themeColor="background1"/>
                <w:sz w:val="18"/>
                <w:szCs w:val="18"/>
              </w:rPr>
              <w:t>Cash and cash equivalents</w:t>
            </w:r>
          </w:p>
        </w:tc>
      </w:tr>
    </w:tbl>
    <w:p w:rsidR="00D9595F" w:rsidRPr="00CD04AB" w:rsidRDefault="00D9595F" w:rsidP="00CD04AB">
      <w:pPr>
        <w:rPr>
          <w:rFonts w:ascii="Arial" w:eastAsia="Arial Unicode MS" w:hAnsi="Arial" w:cs="Arial"/>
          <w:sz w:val="18"/>
          <w:szCs w:val="18"/>
        </w:rPr>
      </w:pPr>
    </w:p>
    <w:p w:rsidR="00D9595F" w:rsidRPr="00CD04AB" w:rsidRDefault="00D9595F" w:rsidP="00CD04AB">
      <w:pPr>
        <w:rPr>
          <w:rFonts w:ascii="Arial" w:eastAsia="Arial Unicode MS" w:hAnsi="Arial" w:cs="Arial"/>
          <w:sz w:val="18"/>
          <w:szCs w:val="18"/>
        </w:rPr>
      </w:pPr>
      <w:r w:rsidRPr="00CD04AB">
        <w:rPr>
          <w:rFonts w:ascii="Arial" w:eastAsia="Arial Unicode MS" w:hAnsi="Arial" w:cs="Arial"/>
          <w:sz w:val="18"/>
          <w:szCs w:val="18"/>
        </w:rPr>
        <w:t>Cash and cash equivalents in the statement of cash flows are consist as follows:</w:t>
      </w:r>
    </w:p>
    <w:p w:rsidR="00D9595F" w:rsidRPr="00CD04AB" w:rsidRDefault="00D9595F" w:rsidP="00CD04AB">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9595F" w:rsidRPr="00CD04AB" w:rsidTr="003E4732">
        <w:tc>
          <w:tcPr>
            <w:tcW w:w="3690" w:type="dxa"/>
            <w:vAlign w:val="bottom"/>
          </w:tcPr>
          <w:p w:rsidR="00D9595F" w:rsidRPr="00CD04AB" w:rsidRDefault="00D9595F" w:rsidP="00CD04AB">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rsidR="00D9595F" w:rsidRPr="00CD04AB" w:rsidRDefault="00D9595F" w:rsidP="00CD04AB">
            <w:pPr>
              <w:ind w:right="-72"/>
              <w:jc w:val="center"/>
              <w:rPr>
                <w:rFonts w:ascii="Arial" w:hAnsi="Arial" w:cs="Arial"/>
                <w:b/>
                <w:bCs/>
                <w:sz w:val="18"/>
                <w:szCs w:val="18"/>
                <w:lang w:val="en-US"/>
              </w:rPr>
            </w:pPr>
            <w:r w:rsidRPr="00CD04AB">
              <w:rPr>
                <w:rFonts w:ascii="Arial" w:hAnsi="Arial" w:cs="Arial"/>
                <w:b/>
                <w:bCs/>
                <w:sz w:val="18"/>
                <w:szCs w:val="18"/>
                <w:lang w:val="en-US"/>
              </w:rPr>
              <w:t>Consolidated</w:t>
            </w:r>
          </w:p>
          <w:p w:rsidR="00D9595F" w:rsidRPr="00CD04AB" w:rsidRDefault="00D9595F" w:rsidP="00CD04AB">
            <w:pPr>
              <w:ind w:right="-72"/>
              <w:jc w:val="center"/>
              <w:rPr>
                <w:rFonts w:ascii="Arial" w:hAnsi="Arial" w:cs="Arial"/>
                <w:b/>
                <w:bCs/>
                <w:sz w:val="18"/>
                <w:szCs w:val="18"/>
              </w:rPr>
            </w:pPr>
            <w:r w:rsidRPr="00CD04AB">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tcPr>
          <w:p w:rsidR="00D9595F" w:rsidRPr="00CD04AB" w:rsidRDefault="00D9595F" w:rsidP="00CD04AB">
            <w:pPr>
              <w:ind w:right="-72"/>
              <w:jc w:val="center"/>
              <w:rPr>
                <w:rFonts w:ascii="Arial" w:eastAsia="Times New Roman" w:hAnsi="Arial" w:cs="Arial"/>
                <w:b/>
                <w:bCs/>
                <w:sz w:val="18"/>
                <w:szCs w:val="18"/>
                <w:lang w:val="en-US"/>
              </w:rPr>
            </w:pPr>
            <w:r w:rsidRPr="00CD04AB">
              <w:rPr>
                <w:rFonts w:ascii="Arial" w:eastAsia="Times New Roman" w:hAnsi="Arial" w:cs="Arial"/>
                <w:b/>
                <w:bCs/>
                <w:sz w:val="18"/>
                <w:szCs w:val="18"/>
                <w:lang w:val="en-US"/>
              </w:rPr>
              <w:t xml:space="preserve">Separate </w:t>
            </w:r>
          </w:p>
          <w:p w:rsidR="00D9595F" w:rsidRPr="00CD04AB" w:rsidRDefault="00D9595F" w:rsidP="00CD04AB">
            <w:pPr>
              <w:ind w:right="-72"/>
              <w:jc w:val="center"/>
              <w:rPr>
                <w:rFonts w:ascii="Arial" w:hAnsi="Arial" w:cs="Arial"/>
                <w:b/>
                <w:bCs/>
                <w:sz w:val="18"/>
                <w:szCs w:val="18"/>
              </w:rPr>
            </w:pPr>
            <w:r w:rsidRPr="00CD04AB">
              <w:rPr>
                <w:rFonts w:ascii="Arial" w:eastAsia="Times New Roman" w:hAnsi="Arial" w:cs="Arial"/>
                <w:b/>
                <w:bCs/>
                <w:sz w:val="18"/>
                <w:szCs w:val="18"/>
                <w:lang w:val="en-US"/>
              </w:rPr>
              <w:t xml:space="preserve">financial </w:t>
            </w:r>
            <w:r w:rsidRPr="00CD04AB">
              <w:rPr>
                <w:rFonts w:ascii="Arial" w:hAnsi="Arial" w:cs="Arial"/>
                <w:b/>
                <w:bCs/>
                <w:sz w:val="18"/>
                <w:szCs w:val="18"/>
                <w:lang w:val="en-US"/>
              </w:rPr>
              <w:t>information</w:t>
            </w:r>
          </w:p>
        </w:tc>
      </w:tr>
      <w:tr w:rsidR="00D9595F" w:rsidRPr="00CD04AB" w:rsidTr="003E4732">
        <w:tc>
          <w:tcPr>
            <w:tcW w:w="3690" w:type="dxa"/>
            <w:vAlign w:val="bottom"/>
          </w:tcPr>
          <w:p w:rsidR="00D9595F" w:rsidRPr="00CD04AB" w:rsidRDefault="00D9595F" w:rsidP="00CD04AB">
            <w:pPr>
              <w:ind w:left="-101"/>
              <w:jc w:val="left"/>
              <w:rPr>
                <w:rFonts w:ascii="Arial" w:hAnsi="Arial" w:cs="Arial"/>
                <w:sz w:val="18"/>
                <w:szCs w:val="18"/>
              </w:rPr>
            </w:pPr>
          </w:p>
        </w:tc>
        <w:tc>
          <w:tcPr>
            <w:tcW w:w="1440" w:type="dxa"/>
            <w:tcBorders>
              <w:top w:val="single" w:sz="4" w:space="0" w:color="auto"/>
            </w:tcBorders>
            <w:vAlign w:val="bottom"/>
          </w:tcPr>
          <w:p w:rsidR="00D9595F" w:rsidRPr="00CD04AB" w:rsidRDefault="00A6674D" w:rsidP="00CD04AB">
            <w:pPr>
              <w:ind w:left="-40" w:right="-72"/>
              <w:jc w:val="right"/>
              <w:rPr>
                <w:rFonts w:ascii="Arial" w:eastAsia="Arial Unicode MS" w:hAnsi="Arial" w:cs="Arial"/>
                <w:b/>
                <w:bCs/>
                <w:sz w:val="18"/>
                <w:szCs w:val="18"/>
              </w:rPr>
            </w:pPr>
            <w:r>
              <w:rPr>
                <w:rFonts w:ascii="Arial" w:eastAsia="Arial Unicode MS" w:hAnsi="Arial" w:cs="Arial"/>
                <w:b/>
                <w:bCs/>
                <w:sz w:val="18"/>
                <w:szCs w:val="18"/>
              </w:rPr>
              <w:t>30 June</w:t>
            </w:r>
          </w:p>
          <w:p w:rsidR="00D9595F" w:rsidRPr="00CD04AB" w:rsidRDefault="00D9595F"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c>
          <w:tcPr>
            <w:tcW w:w="1440" w:type="dxa"/>
            <w:tcBorders>
              <w:top w:val="single" w:sz="4" w:space="0" w:color="auto"/>
            </w:tcBorders>
            <w:vAlign w:val="bottom"/>
          </w:tcPr>
          <w:p w:rsidR="00D57699" w:rsidRDefault="00A6674D" w:rsidP="00CD04AB">
            <w:pPr>
              <w:ind w:left="-40" w:right="-72"/>
              <w:jc w:val="right"/>
              <w:rPr>
                <w:rFonts w:ascii="Arial" w:eastAsia="Arial Unicode MS" w:hAnsi="Arial" w:cs="Arial"/>
                <w:b/>
                <w:bCs/>
                <w:sz w:val="18"/>
                <w:szCs w:val="18"/>
              </w:rPr>
            </w:pPr>
            <w:r>
              <w:rPr>
                <w:rFonts w:ascii="Arial" w:eastAsia="Arial Unicode MS" w:hAnsi="Arial" w:cs="Arial"/>
                <w:b/>
                <w:bCs/>
                <w:sz w:val="18"/>
                <w:szCs w:val="18"/>
              </w:rPr>
              <w:t>30 June</w:t>
            </w:r>
          </w:p>
          <w:p w:rsidR="00D9595F" w:rsidRPr="00CD04AB" w:rsidRDefault="00D9595F"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 xml:space="preserve"> 2019</w:t>
            </w:r>
          </w:p>
        </w:tc>
        <w:tc>
          <w:tcPr>
            <w:tcW w:w="1440" w:type="dxa"/>
            <w:tcBorders>
              <w:top w:val="single" w:sz="4" w:space="0" w:color="auto"/>
            </w:tcBorders>
            <w:vAlign w:val="bottom"/>
          </w:tcPr>
          <w:p w:rsidR="00D9595F" w:rsidRPr="00CD04AB" w:rsidRDefault="00A6674D" w:rsidP="00CD04AB">
            <w:pPr>
              <w:ind w:left="-40" w:right="-72"/>
              <w:jc w:val="right"/>
              <w:rPr>
                <w:rFonts w:ascii="Arial" w:eastAsia="Arial Unicode MS" w:hAnsi="Arial" w:cs="Arial"/>
                <w:b/>
                <w:bCs/>
                <w:sz w:val="18"/>
                <w:szCs w:val="18"/>
              </w:rPr>
            </w:pPr>
            <w:r>
              <w:rPr>
                <w:rFonts w:ascii="Arial" w:eastAsia="Arial Unicode MS" w:hAnsi="Arial" w:cs="Arial"/>
                <w:b/>
                <w:bCs/>
                <w:sz w:val="18"/>
                <w:szCs w:val="18"/>
              </w:rPr>
              <w:t>30 June</w:t>
            </w:r>
          </w:p>
          <w:p w:rsidR="00D9595F" w:rsidRPr="00CD04AB" w:rsidRDefault="00D9595F"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 xml:space="preserve"> 2020</w:t>
            </w:r>
          </w:p>
        </w:tc>
        <w:tc>
          <w:tcPr>
            <w:tcW w:w="1440" w:type="dxa"/>
            <w:tcBorders>
              <w:top w:val="single" w:sz="4" w:space="0" w:color="auto"/>
            </w:tcBorders>
            <w:vAlign w:val="bottom"/>
          </w:tcPr>
          <w:p w:rsidR="00D57699" w:rsidRDefault="00A6674D" w:rsidP="00CD04AB">
            <w:pPr>
              <w:ind w:left="77" w:right="-72" w:hanging="117"/>
              <w:jc w:val="right"/>
              <w:rPr>
                <w:rFonts w:ascii="Arial" w:eastAsia="Arial Unicode MS" w:hAnsi="Arial" w:cs="Arial"/>
                <w:b/>
                <w:bCs/>
                <w:sz w:val="18"/>
                <w:szCs w:val="18"/>
              </w:rPr>
            </w:pPr>
            <w:r>
              <w:rPr>
                <w:rFonts w:ascii="Arial" w:eastAsia="Arial Unicode MS" w:hAnsi="Arial" w:cs="Arial"/>
                <w:b/>
                <w:bCs/>
                <w:sz w:val="18"/>
                <w:szCs w:val="18"/>
              </w:rPr>
              <w:t>30 June</w:t>
            </w:r>
            <w:r w:rsidR="00740D7A" w:rsidRPr="00CD04AB">
              <w:rPr>
                <w:rFonts w:ascii="Arial" w:eastAsia="Arial Unicode MS" w:hAnsi="Arial" w:cs="Arial"/>
                <w:b/>
                <w:bCs/>
                <w:sz w:val="18"/>
                <w:szCs w:val="18"/>
              </w:rPr>
              <w:t xml:space="preserve"> </w:t>
            </w:r>
          </w:p>
          <w:p w:rsidR="00D9595F" w:rsidRPr="00CD04AB" w:rsidRDefault="00740D7A" w:rsidP="00CD04AB">
            <w:pPr>
              <w:ind w:left="77" w:right="-72" w:hanging="117"/>
              <w:jc w:val="right"/>
              <w:rPr>
                <w:rFonts w:ascii="Arial" w:eastAsia="Arial Unicode MS" w:hAnsi="Arial" w:cs="Arial"/>
                <w:b/>
                <w:bCs/>
                <w:sz w:val="18"/>
                <w:szCs w:val="18"/>
              </w:rPr>
            </w:pPr>
            <w:r w:rsidRPr="00CD04AB">
              <w:rPr>
                <w:rFonts w:ascii="Arial" w:eastAsia="Arial Unicode MS" w:hAnsi="Arial" w:cs="Arial"/>
                <w:b/>
                <w:bCs/>
                <w:sz w:val="18"/>
                <w:szCs w:val="18"/>
              </w:rPr>
              <w:t>2019</w:t>
            </w:r>
          </w:p>
        </w:tc>
      </w:tr>
      <w:tr w:rsidR="00D9595F" w:rsidRPr="00CD04AB" w:rsidTr="003E4732">
        <w:tc>
          <w:tcPr>
            <w:tcW w:w="3690" w:type="dxa"/>
            <w:vAlign w:val="bottom"/>
          </w:tcPr>
          <w:p w:rsidR="00D9595F" w:rsidRPr="00CD04AB" w:rsidRDefault="00D9595F" w:rsidP="00CD04AB">
            <w:pPr>
              <w:ind w:left="-101"/>
              <w:jc w:val="left"/>
              <w:rPr>
                <w:rFonts w:ascii="Arial" w:hAnsi="Arial" w:cs="Arial"/>
                <w:sz w:val="18"/>
                <w:szCs w:val="18"/>
              </w:rPr>
            </w:pPr>
          </w:p>
        </w:tc>
        <w:tc>
          <w:tcPr>
            <w:tcW w:w="1440" w:type="dxa"/>
            <w:tcBorders>
              <w:bottom w:val="single" w:sz="4" w:space="0" w:color="auto"/>
            </w:tcBorders>
            <w:vAlign w:val="bottom"/>
          </w:tcPr>
          <w:p w:rsidR="00D9595F" w:rsidRPr="00CD04AB" w:rsidRDefault="00D9595F"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440" w:type="dxa"/>
            <w:tcBorders>
              <w:bottom w:val="single" w:sz="4" w:space="0" w:color="auto"/>
            </w:tcBorders>
            <w:vAlign w:val="bottom"/>
          </w:tcPr>
          <w:p w:rsidR="00D9595F" w:rsidRPr="00CD04AB" w:rsidRDefault="00D9595F"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440" w:type="dxa"/>
            <w:tcBorders>
              <w:bottom w:val="single" w:sz="4" w:space="0" w:color="auto"/>
            </w:tcBorders>
            <w:vAlign w:val="bottom"/>
          </w:tcPr>
          <w:p w:rsidR="00D9595F" w:rsidRPr="00CD04AB" w:rsidRDefault="00D9595F"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440" w:type="dxa"/>
            <w:tcBorders>
              <w:bottom w:val="single" w:sz="4" w:space="0" w:color="auto"/>
            </w:tcBorders>
            <w:vAlign w:val="bottom"/>
          </w:tcPr>
          <w:p w:rsidR="00D9595F" w:rsidRPr="00CD04AB" w:rsidRDefault="00D9595F" w:rsidP="00CD04AB">
            <w:pPr>
              <w:ind w:right="-72"/>
              <w:jc w:val="right"/>
              <w:rPr>
                <w:rFonts w:ascii="Arial" w:hAnsi="Arial" w:cs="Arial"/>
                <w:b/>
                <w:bCs/>
                <w:sz w:val="18"/>
                <w:szCs w:val="18"/>
                <w:lang w:val="en-US"/>
              </w:rPr>
            </w:pPr>
            <w:r w:rsidRPr="00CD04AB">
              <w:rPr>
                <w:rFonts w:ascii="Arial" w:hAnsi="Arial" w:cs="Arial"/>
                <w:b/>
                <w:bCs/>
                <w:sz w:val="18"/>
                <w:szCs w:val="18"/>
              </w:rPr>
              <w:t>Baht</w:t>
            </w:r>
          </w:p>
        </w:tc>
      </w:tr>
      <w:tr w:rsidR="00D9595F" w:rsidRPr="00CD04AB" w:rsidTr="003E4732">
        <w:tc>
          <w:tcPr>
            <w:tcW w:w="3690" w:type="dxa"/>
            <w:vAlign w:val="bottom"/>
          </w:tcPr>
          <w:p w:rsidR="00D9595F" w:rsidRPr="00CD04AB" w:rsidRDefault="00D9595F" w:rsidP="00CD04AB">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rsidR="00D9595F" w:rsidRPr="00CD04AB" w:rsidRDefault="00D9595F"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40" w:type="dxa"/>
            <w:tcBorders>
              <w:top w:val="single" w:sz="4" w:space="0" w:color="auto"/>
            </w:tcBorders>
            <w:vAlign w:val="bottom"/>
          </w:tcPr>
          <w:p w:rsidR="00D9595F" w:rsidRPr="00CD04AB" w:rsidRDefault="00D9595F"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40" w:type="dxa"/>
            <w:tcBorders>
              <w:top w:val="single" w:sz="4" w:space="0" w:color="auto"/>
            </w:tcBorders>
            <w:shd w:val="clear" w:color="auto" w:fill="FAFAFA"/>
          </w:tcPr>
          <w:p w:rsidR="00D9595F" w:rsidRPr="00CD04AB" w:rsidRDefault="00D9595F"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40" w:type="dxa"/>
            <w:tcBorders>
              <w:top w:val="single" w:sz="4" w:space="0" w:color="auto"/>
            </w:tcBorders>
            <w:vAlign w:val="bottom"/>
          </w:tcPr>
          <w:p w:rsidR="00D9595F" w:rsidRPr="00CD04AB" w:rsidRDefault="00D9595F"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D9595F" w:rsidRPr="00CD04AB" w:rsidTr="003E4732">
        <w:tc>
          <w:tcPr>
            <w:tcW w:w="3690" w:type="dxa"/>
            <w:vAlign w:val="bottom"/>
          </w:tcPr>
          <w:p w:rsidR="00D9595F" w:rsidRPr="00CD04AB" w:rsidRDefault="00D9595F" w:rsidP="00CD04AB">
            <w:pPr>
              <w:ind w:left="-101"/>
              <w:jc w:val="left"/>
              <w:rPr>
                <w:rFonts w:ascii="Arial" w:hAnsi="Arial" w:cs="Arial"/>
                <w:sz w:val="18"/>
                <w:szCs w:val="18"/>
              </w:rPr>
            </w:pPr>
            <w:r w:rsidRPr="00CD04AB">
              <w:rPr>
                <w:rFonts w:ascii="Arial" w:eastAsia="Arial Unicode MS" w:hAnsi="Arial" w:cs="Arial"/>
                <w:sz w:val="18"/>
                <w:szCs w:val="18"/>
              </w:rPr>
              <w:t>Cash and cash equivalents</w:t>
            </w:r>
          </w:p>
        </w:tc>
        <w:tc>
          <w:tcPr>
            <w:tcW w:w="1440" w:type="dxa"/>
            <w:shd w:val="clear" w:color="auto" w:fill="FAFAFA"/>
            <w:vAlign w:val="bottom"/>
          </w:tcPr>
          <w:p w:rsidR="00D9595F" w:rsidRPr="00CD04AB" w:rsidRDefault="006B0C78" w:rsidP="00CD04AB">
            <w:pPr>
              <w:ind w:right="-72"/>
              <w:jc w:val="right"/>
              <w:rPr>
                <w:rFonts w:ascii="Arial" w:hAnsi="Arial" w:cs="Arial"/>
                <w:sz w:val="18"/>
                <w:szCs w:val="18"/>
                <w:lang w:val="en-US"/>
              </w:rPr>
            </w:pPr>
            <w:r>
              <w:rPr>
                <w:rFonts w:ascii="Arial" w:hAnsi="Arial" w:cs="Arial"/>
                <w:sz w:val="18"/>
                <w:szCs w:val="18"/>
                <w:lang w:val="en-US"/>
              </w:rPr>
              <w:t>102,074,894</w:t>
            </w:r>
          </w:p>
        </w:tc>
        <w:tc>
          <w:tcPr>
            <w:tcW w:w="1440" w:type="dxa"/>
            <w:vAlign w:val="bottom"/>
          </w:tcPr>
          <w:p w:rsidR="00D9595F" w:rsidRPr="00CD04AB" w:rsidRDefault="006B0C78" w:rsidP="00CD04AB">
            <w:pPr>
              <w:ind w:right="-72"/>
              <w:jc w:val="right"/>
              <w:rPr>
                <w:rFonts w:ascii="Arial" w:hAnsi="Arial" w:cs="Arial"/>
                <w:sz w:val="18"/>
                <w:szCs w:val="18"/>
                <w:lang w:val="en-US"/>
              </w:rPr>
            </w:pPr>
            <w:r>
              <w:rPr>
                <w:rFonts w:ascii="Arial" w:hAnsi="Arial" w:cs="Arial"/>
                <w:sz w:val="18"/>
                <w:szCs w:val="18"/>
                <w:lang w:val="en-US"/>
              </w:rPr>
              <w:t>68,402,706</w:t>
            </w:r>
          </w:p>
        </w:tc>
        <w:tc>
          <w:tcPr>
            <w:tcW w:w="1440" w:type="dxa"/>
            <w:shd w:val="clear" w:color="auto" w:fill="FAFAFA"/>
            <w:vAlign w:val="bottom"/>
          </w:tcPr>
          <w:p w:rsidR="00D9595F" w:rsidRPr="00CD04AB" w:rsidRDefault="006B0C78" w:rsidP="00CD04AB">
            <w:pPr>
              <w:ind w:right="-72"/>
              <w:jc w:val="right"/>
              <w:rPr>
                <w:rFonts w:ascii="Arial" w:hAnsi="Arial" w:cs="Arial"/>
                <w:sz w:val="18"/>
                <w:szCs w:val="18"/>
              </w:rPr>
            </w:pPr>
            <w:r>
              <w:rPr>
                <w:rFonts w:ascii="Arial" w:hAnsi="Arial" w:cs="Arial"/>
                <w:sz w:val="18"/>
                <w:szCs w:val="18"/>
              </w:rPr>
              <w:t>70,053,548</w:t>
            </w:r>
          </w:p>
        </w:tc>
        <w:tc>
          <w:tcPr>
            <w:tcW w:w="1440" w:type="dxa"/>
            <w:vAlign w:val="bottom"/>
          </w:tcPr>
          <w:p w:rsidR="00D9595F" w:rsidRPr="00CD04AB" w:rsidRDefault="006B0C78" w:rsidP="00CD04AB">
            <w:pPr>
              <w:ind w:right="-72"/>
              <w:jc w:val="right"/>
              <w:rPr>
                <w:rFonts w:ascii="Arial" w:hAnsi="Arial" w:cs="Arial"/>
                <w:sz w:val="18"/>
                <w:szCs w:val="18"/>
                <w:lang w:val="en-US"/>
              </w:rPr>
            </w:pPr>
            <w:r>
              <w:rPr>
                <w:rFonts w:ascii="Arial" w:hAnsi="Arial" w:cs="Arial"/>
                <w:sz w:val="18"/>
                <w:szCs w:val="18"/>
                <w:lang w:val="en-US"/>
              </w:rPr>
              <w:t>67,517,441</w:t>
            </w:r>
          </w:p>
        </w:tc>
      </w:tr>
      <w:tr w:rsidR="00D9595F" w:rsidRPr="00CD04AB" w:rsidTr="003E4732">
        <w:tc>
          <w:tcPr>
            <w:tcW w:w="3690" w:type="dxa"/>
            <w:vAlign w:val="bottom"/>
          </w:tcPr>
          <w:p w:rsidR="00D9595F" w:rsidRPr="00CD04AB" w:rsidRDefault="00D9595F" w:rsidP="00CD04AB">
            <w:pPr>
              <w:ind w:left="-101"/>
              <w:jc w:val="left"/>
              <w:rPr>
                <w:rFonts w:ascii="Arial" w:hAnsi="Arial" w:cs="Arial"/>
                <w:sz w:val="18"/>
                <w:szCs w:val="18"/>
              </w:rPr>
            </w:pPr>
            <w:r w:rsidRPr="00CD04AB">
              <w:rPr>
                <w:rFonts w:ascii="Arial" w:hAnsi="Arial" w:cs="Arial"/>
                <w:sz w:val="18"/>
                <w:szCs w:val="18"/>
              </w:rPr>
              <w:t>Bank overdraft</w:t>
            </w:r>
          </w:p>
        </w:tc>
        <w:tc>
          <w:tcPr>
            <w:tcW w:w="1440" w:type="dxa"/>
            <w:shd w:val="clear" w:color="auto" w:fill="FAFAFA"/>
            <w:vAlign w:val="bottom"/>
          </w:tcPr>
          <w:p w:rsidR="00D9595F" w:rsidRPr="00CD04AB" w:rsidRDefault="006B0C78" w:rsidP="00CD04AB">
            <w:pPr>
              <w:ind w:right="-72"/>
              <w:jc w:val="right"/>
              <w:rPr>
                <w:rFonts w:ascii="Arial" w:hAnsi="Arial" w:cs="Arial"/>
                <w:sz w:val="18"/>
                <w:szCs w:val="18"/>
                <w:lang w:val="en-US"/>
              </w:rPr>
            </w:pPr>
            <w:r>
              <w:rPr>
                <w:rFonts w:ascii="Arial" w:hAnsi="Arial" w:cs="Arial"/>
                <w:sz w:val="18"/>
                <w:szCs w:val="18"/>
                <w:lang w:val="en-US"/>
              </w:rPr>
              <w:t>(8,504,999)</w:t>
            </w:r>
          </w:p>
        </w:tc>
        <w:tc>
          <w:tcPr>
            <w:tcW w:w="1440" w:type="dxa"/>
            <w:vAlign w:val="bottom"/>
          </w:tcPr>
          <w:p w:rsidR="00D9595F" w:rsidRPr="00CD04AB" w:rsidRDefault="006B0C78" w:rsidP="00CD04AB">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vAlign w:val="bottom"/>
          </w:tcPr>
          <w:p w:rsidR="00D9595F" w:rsidRPr="00CD04AB" w:rsidRDefault="006B0C78" w:rsidP="00CD04AB">
            <w:pPr>
              <w:ind w:right="-72"/>
              <w:jc w:val="right"/>
              <w:rPr>
                <w:rFonts w:ascii="Arial" w:hAnsi="Arial" w:cs="Arial"/>
                <w:sz w:val="18"/>
                <w:szCs w:val="18"/>
                <w:lang w:val="en-US"/>
              </w:rPr>
            </w:pPr>
            <w:r>
              <w:rPr>
                <w:rFonts w:ascii="Arial" w:hAnsi="Arial" w:cs="Arial"/>
                <w:sz w:val="18"/>
                <w:szCs w:val="18"/>
                <w:lang w:val="en-US"/>
              </w:rPr>
              <w:t>(8,504,999)</w:t>
            </w:r>
          </w:p>
        </w:tc>
        <w:tc>
          <w:tcPr>
            <w:tcW w:w="1440" w:type="dxa"/>
            <w:vAlign w:val="bottom"/>
          </w:tcPr>
          <w:p w:rsidR="00D9595F" w:rsidRPr="00CD04AB" w:rsidRDefault="006B0C78" w:rsidP="00CD04AB">
            <w:pPr>
              <w:ind w:right="-72"/>
              <w:jc w:val="right"/>
              <w:rPr>
                <w:rFonts w:ascii="Arial" w:hAnsi="Arial" w:cs="Arial"/>
                <w:sz w:val="18"/>
                <w:szCs w:val="18"/>
                <w:lang w:val="en-US"/>
              </w:rPr>
            </w:pPr>
            <w:r>
              <w:rPr>
                <w:rFonts w:ascii="Arial" w:hAnsi="Arial" w:cs="Arial"/>
                <w:sz w:val="18"/>
                <w:szCs w:val="18"/>
                <w:lang w:val="en-US"/>
              </w:rPr>
              <w:t>-</w:t>
            </w:r>
          </w:p>
        </w:tc>
      </w:tr>
      <w:tr w:rsidR="00D9595F" w:rsidRPr="00D57699" w:rsidTr="003E4732">
        <w:tc>
          <w:tcPr>
            <w:tcW w:w="3690" w:type="dxa"/>
            <w:vAlign w:val="bottom"/>
          </w:tcPr>
          <w:p w:rsidR="00D9595F" w:rsidRPr="00D57699" w:rsidRDefault="00D9595F" w:rsidP="00CD04AB">
            <w:pPr>
              <w:ind w:left="-101"/>
              <w:jc w:val="left"/>
              <w:rPr>
                <w:rFonts w:ascii="Arial" w:hAnsi="Arial" w:cs="Arial"/>
                <w:sz w:val="12"/>
                <w:szCs w:val="12"/>
              </w:rPr>
            </w:pPr>
          </w:p>
        </w:tc>
        <w:tc>
          <w:tcPr>
            <w:tcW w:w="1440" w:type="dxa"/>
            <w:tcBorders>
              <w:top w:val="single" w:sz="4" w:space="0" w:color="auto"/>
            </w:tcBorders>
            <w:shd w:val="clear" w:color="auto" w:fill="FAFAFA"/>
            <w:vAlign w:val="bottom"/>
          </w:tcPr>
          <w:p w:rsidR="00D9595F" w:rsidRPr="00D57699" w:rsidRDefault="00D9595F" w:rsidP="00CD04AB">
            <w:pPr>
              <w:ind w:left="540"/>
              <w:jc w:val="right"/>
              <w:rPr>
                <w:rFonts w:ascii="Arial" w:hAnsi="Arial" w:cs="Arial"/>
                <w:spacing w:val="-2"/>
                <w:sz w:val="12"/>
                <w:szCs w:val="12"/>
              </w:rPr>
            </w:pPr>
          </w:p>
        </w:tc>
        <w:tc>
          <w:tcPr>
            <w:tcW w:w="1440" w:type="dxa"/>
            <w:tcBorders>
              <w:top w:val="single" w:sz="4" w:space="0" w:color="auto"/>
            </w:tcBorders>
            <w:vAlign w:val="bottom"/>
          </w:tcPr>
          <w:p w:rsidR="00D9595F" w:rsidRPr="00D57699" w:rsidRDefault="00D9595F" w:rsidP="00CD04AB">
            <w:pPr>
              <w:ind w:left="540"/>
              <w:jc w:val="right"/>
              <w:rPr>
                <w:rFonts w:ascii="Arial" w:hAnsi="Arial" w:cs="Arial"/>
                <w:spacing w:val="-2"/>
                <w:sz w:val="12"/>
                <w:szCs w:val="12"/>
              </w:rPr>
            </w:pPr>
          </w:p>
        </w:tc>
        <w:tc>
          <w:tcPr>
            <w:tcW w:w="1440" w:type="dxa"/>
            <w:tcBorders>
              <w:top w:val="single" w:sz="4" w:space="0" w:color="auto"/>
            </w:tcBorders>
            <w:shd w:val="clear" w:color="auto" w:fill="FAFAFA"/>
            <w:vAlign w:val="bottom"/>
          </w:tcPr>
          <w:p w:rsidR="00D9595F" w:rsidRPr="00D57699" w:rsidRDefault="00D9595F" w:rsidP="00CD04AB">
            <w:pPr>
              <w:ind w:left="540"/>
              <w:jc w:val="right"/>
              <w:rPr>
                <w:rFonts w:ascii="Arial" w:hAnsi="Arial" w:cs="Arial"/>
                <w:spacing w:val="-2"/>
                <w:sz w:val="12"/>
                <w:szCs w:val="12"/>
              </w:rPr>
            </w:pPr>
          </w:p>
        </w:tc>
        <w:tc>
          <w:tcPr>
            <w:tcW w:w="1440" w:type="dxa"/>
            <w:tcBorders>
              <w:top w:val="single" w:sz="4" w:space="0" w:color="auto"/>
            </w:tcBorders>
            <w:vAlign w:val="bottom"/>
          </w:tcPr>
          <w:p w:rsidR="00D9595F" w:rsidRPr="00D57699" w:rsidRDefault="00D9595F" w:rsidP="00CD04AB">
            <w:pPr>
              <w:ind w:left="540"/>
              <w:jc w:val="right"/>
              <w:rPr>
                <w:rFonts w:ascii="Arial" w:hAnsi="Arial" w:cs="Arial"/>
                <w:spacing w:val="-2"/>
                <w:sz w:val="12"/>
                <w:szCs w:val="12"/>
              </w:rPr>
            </w:pPr>
          </w:p>
        </w:tc>
      </w:tr>
      <w:tr w:rsidR="00D9595F" w:rsidRPr="00CD04AB" w:rsidTr="003E4732">
        <w:tc>
          <w:tcPr>
            <w:tcW w:w="3690" w:type="dxa"/>
            <w:vAlign w:val="bottom"/>
          </w:tcPr>
          <w:p w:rsidR="00D9595F" w:rsidRPr="00CD04AB" w:rsidRDefault="00761076" w:rsidP="00CD04AB">
            <w:pPr>
              <w:ind w:left="-101"/>
              <w:jc w:val="left"/>
              <w:rPr>
                <w:rFonts w:ascii="Arial" w:hAnsi="Arial" w:cs="Arial"/>
                <w:sz w:val="18"/>
                <w:szCs w:val="18"/>
                <w:cs/>
              </w:rPr>
            </w:pPr>
            <w:r w:rsidRPr="00CD04AB">
              <w:rPr>
                <w:rFonts w:ascii="Arial" w:hAnsi="Arial" w:cs="Arial"/>
                <w:sz w:val="18"/>
                <w:szCs w:val="18"/>
              </w:rPr>
              <w:t>Net</w:t>
            </w:r>
          </w:p>
        </w:tc>
        <w:tc>
          <w:tcPr>
            <w:tcW w:w="1440" w:type="dxa"/>
            <w:tcBorders>
              <w:bottom w:val="single" w:sz="4" w:space="0" w:color="auto"/>
            </w:tcBorders>
            <w:shd w:val="clear" w:color="auto" w:fill="FAFAFA"/>
            <w:vAlign w:val="bottom"/>
          </w:tcPr>
          <w:p w:rsidR="00D9595F" w:rsidRPr="00CD04AB" w:rsidRDefault="006B0C78" w:rsidP="00CD04AB">
            <w:pPr>
              <w:ind w:right="-72"/>
              <w:jc w:val="right"/>
              <w:rPr>
                <w:rFonts w:ascii="Arial" w:hAnsi="Arial" w:cs="Arial"/>
                <w:sz w:val="18"/>
                <w:szCs w:val="18"/>
                <w:lang w:val="en-US"/>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Pr>
                <w:rFonts w:ascii="Arial" w:hAnsi="Arial" w:cs="Arial"/>
                <w:noProof/>
                <w:sz w:val="18"/>
                <w:szCs w:val="18"/>
                <w:lang w:val="en-US"/>
              </w:rPr>
              <w:t>93,569,895</w:t>
            </w:r>
            <w:r>
              <w:rPr>
                <w:rFonts w:ascii="Arial" w:hAnsi="Arial" w:cs="Arial"/>
                <w:sz w:val="18"/>
                <w:szCs w:val="18"/>
                <w:lang w:val="en-US"/>
              </w:rPr>
              <w:fldChar w:fldCharType="end"/>
            </w:r>
          </w:p>
        </w:tc>
        <w:tc>
          <w:tcPr>
            <w:tcW w:w="1440" w:type="dxa"/>
            <w:tcBorders>
              <w:bottom w:val="single" w:sz="4" w:space="0" w:color="auto"/>
            </w:tcBorders>
            <w:vAlign w:val="bottom"/>
          </w:tcPr>
          <w:p w:rsidR="00D9595F" w:rsidRPr="00CD04AB" w:rsidRDefault="006B0C78" w:rsidP="00CD04AB">
            <w:pPr>
              <w:ind w:right="-72"/>
              <w:jc w:val="right"/>
              <w:rPr>
                <w:rFonts w:ascii="Arial" w:hAnsi="Arial" w:cs="Arial"/>
                <w:sz w:val="18"/>
                <w:szCs w:val="18"/>
                <w:lang w:val="en-US"/>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Pr>
                <w:rFonts w:ascii="Arial" w:hAnsi="Arial" w:cs="Arial"/>
                <w:noProof/>
                <w:sz w:val="18"/>
                <w:szCs w:val="18"/>
                <w:lang w:val="en-US"/>
              </w:rPr>
              <w:t>68,402,706</w:t>
            </w:r>
            <w:r>
              <w:rPr>
                <w:rFonts w:ascii="Arial" w:hAnsi="Arial" w:cs="Arial"/>
                <w:sz w:val="18"/>
                <w:szCs w:val="18"/>
                <w:lang w:val="en-US"/>
              </w:rPr>
              <w:fldChar w:fldCharType="end"/>
            </w:r>
          </w:p>
        </w:tc>
        <w:tc>
          <w:tcPr>
            <w:tcW w:w="1440" w:type="dxa"/>
            <w:tcBorders>
              <w:bottom w:val="single" w:sz="4" w:space="0" w:color="auto"/>
            </w:tcBorders>
            <w:shd w:val="clear" w:color="auto" w:fill="FAFAFA"/>
            <w:vAlign w:val="bottom"/>
          </w:tcPr>
          <w:p w:rsidR="00D9595F" w:rsidRPr="00CD04AB" w:rsidRDefault="006B0C78" w:rsidP="00CD04AB">
            <w:pPr>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61,548,549</w:t>
            </w:r>
            <w:r>
              <w:rPr>
                <w:rFonts w:ascii="Arial" w:hAnsi="Arial" w:cs="Arial"/>
                <w:sz w:val="18"/>
                <w:szCs w:val="18"/>
              </w:rPr>
              <w:fldChar w:fldCharType="end"/>
            </w:r>
          </w:p>
        </w:tc>
        <w:tc>
          <w:tcPr>
            <w:tcW w:w="1440" w:type="dxa"/>
            <w:tcBorders>
              <w:bottom w:val="single" w:sz="4" w:space="0" w:color="auto"/>
            </w:tcBorders>
            <w:vAlign w:val="bottom"/>
          </w:tcPr>
          <w:p w:rsidR="00D9595F" w:rsidRPr="00CD04AB" w:rsidRDefault="006B0C78" w:rsidP="00CD04AB">
            <w:pPr>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67,517,441</w:t>
            </w:r>
            <w:r>
              <w:rPr>
                <w:rFonts w:ascii="Arial" w:hAnsi="Arial" w:cs="Arial"/>
                <w:sz w:val="18"/>
                <w:szCs w:val="18"/>
              </w:rPr>
              <w:fldChar w:fldCharType="end"/>
            </w:r>
          </w:p>
        </w:tc>
      </w:tr>
    </w:tbl>
    <w:p w:rsidR="00D9595F" w:rsidRPr="00CD04AB" w:rsidRDefault="00D57699" w:rsidP="00CD04AB">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r>
        <w:rPr>
          <w:rFonts w:ascii="Arial" w:eastAsia="Arial Unicode MS" w:hAnsi="Arial" w:cs="Arial"/>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837F5A" w:rsidRPr="00CD04AB" w:rsidTr="000F2940">
        <w:trPr>
          <w:trHeight w:val="386"/>
        </w:trPr>
        <w:tc>
          <w:tcPr>
            <w:tcW w:w="9461" w:type="dxa"/>
            <w:shd w:val="clear" w:color="auto" w:fill="FFA543"/>
            <w:vAlign w:val="center"/>
          </w:tcPr>
          <w:p w:rsidR="00837F5A" w:rsidRPr="00CD04AB" w:rsidRDefault="00AE7562"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9</w:t>
            </w:r>
            <w:r w:rsidR="00837F5A" w:rsidRPr="00CD04AB">
              <w:rPr>
                <w:rFonts w:ascii="Arial" w:eastAsia="Arial Unicode MS" w:hAnsi="Arial" w:cs="Arial"/>
                <w:b/>
                <w:bCs/>
                <w:color w:val="FFFFFF"/>
                <w:sz w:val="18"/>
                <w:szCs w:val="18"/>
                <w:cs/>
              </w:rPr>
              <w:tab/>
            </w:r>
            <w:r w:rsidR="00013679" w:rsidRPr="00CD04AB">
              <w:rPr>
                <w:rFonts w:ascii="Arial" w:eastAsia="Arial Unicode MS" w:hAnsi="Arial" w:cs="Arial"/>
                <w:b/>
                <w:bCs/>
                <w:color w:val="FFFFFF"/>
                <w:sz w:val="18"/>
                <w:szCs w:val="18"/>
              </w:rPr>
              <w:t>Trade and other receivables</w:t>
            </w:r>
          </w:p>
        </w:tc>
      </w:tr>
    </w:tbl>
    <w:p w:rsidR="004832C4" w:rsidRPr="00A6674D" w:rsidRDefault="004832C4" w:rsidP="00CD04AB">
      <w:pPr>
        <w:rPr>
          <w:rFonts w:ascii="Arial" w:eastAsia="Arial Unicode MS" w:hAnsi="Arial" w:cs="Arial"/>
          <w:sz w:val="16"/>
          <w:szCs w:val="16"/>
        </w:rPr>
      </w:pPr>
    </w:p>
    <w:p w:rsidR="004832C4" w:rsidRPr="00815450" w:rsidRDefault="00A25606" w:rsidP="00CD04AB">
      <w:pPr>
        <w:rPr>
          <w:rFonts w:ascii="Arial" w:eastAsia="Arial Unicode MS" w:hAnsi="Arial" w:cs="Arial"/>
          <w:spacing w:val="-4"/>
          <w:sz w:val="18"/>
          <w:szCs w:val="18"/>
        </w:rPr>
      </w:pPr>
      <w:r w:rsidRPr="00815450">
        <w:rPr>
          <w:rFonts w:ascii="Arial" w:eastAsia="Arial Unicode MS" w:hAnsi="Arial" w:cs="Arial"/>
          <w:spacing w:val="-4"/>
          <w:sz w:val="18"/>
          <w:szCs w:val="18"/>
        </w:rPr>
        <w:t>T</w:t>
      </w:r>
      <w:r w:rsidR="00013679" w:rsidRPr="00815450">
        <w:rPr>
          <w:rFonts w:ascii="Arial" w:eastAsia="Arial Unicode MS" w:hAnsi="Arial" w:cs="Arial"/>
          <w:spacing w:val="-4"/>
          <w:sz w:val="18"/>
          <w:szCs w:val="18"/>
        </w:rPr>
        <w:t>rade receivables, included in trade and other receivables in statements of financial position, can analyse aging as follows:</w:t>
      </w:r>
    </w:p>
    <w:p w:rsidR="00013679" w:rsidRPr="00A6674D" w:rsidRDefault="00013679" w:rsidP="00CD04AB">
      <w:pPr>
        <w:rPr>
          <w:rFonts w:ascii="Arial" w:eastAsia="Arial Unicode MS"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C7FC8" w:rsidRPr="00CD04AB" w:rsidTr="002E3413">
        <w:tc>
          <w:tcPr>
            <w:tcW w:w="3690" w:type="dxa"/>
            <w:vAlign w:val="bottom"/>
          </w:tcPr>
          <w:p w:rsidR="00AC7FC8" w:rsidRPr="00CD04AB" w:rsidRDefault="00AC7FC8" w:rsidP="00CD04AB">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rsidR="00AC7FC8" w:rsidRPr="00CD04AB" w:rsidRDefault="00AC7FC8" w:rsidP="00CD04AB">
            <w:pPr>
              <w:ind w:right="-72"/>
              <w:jc w:val="center"/>
              <w:rPr>
                <w:rFonts w:ascii="Arial" w:hAnsi="Arial" w:cs="Arial"/>
                <w:b/>
                <w:bCs/>
                <w:sz w:val="18"/>
                <w:szCs w:val="18"/>
                <w:lang w:val="en-US"/>
              </w:rPr>
            </w:pPr>
            <w:r w:rsidRPr="00CD04AB">
              <w:rPr>
                <w:rFonts w:ascii="Arial" w:hAnsi="Arial" w:cs="Arial"/>
                <w:b/>
                <w:bCs/>
                <w:sz w:val="18"/>
                <w:szCs w:val="18"/>
                <w:lang w:val="en-US"/>
              </w:rPr>
              <w:t>Consolidated</w:t>
            </w:r>
          </w:p>
          <w:p w:rsidR="00AC7FC8" w:rsidRPr="00CD04AB" w:rsidRDefault="00AC7FC8" w:rsidP="00CD04AB">
            <w:pPr>
              <w:ind w:right="-72"/>
              <w:jc w:val="center"/>
              <w:rPr>
                <w:rFonts w:ascii="Arial" w:hAnsi="Arial" w:cs="Arial"/>
                <w:b/>
                <w:bCs/>
                <w:sz w:val="18"/>
                <w:szCs w:val="18"/>
              </w:rPr>
            </w:pPr>
            <w:r w:rsidRPr="00CD04AB">
              <w:rPr>
                <w:rFonts w:ascii="Arial" w:hAnsi="Arial" w:cs="Arial"/>
                <w:b/>
                <w:bCs/>
                <w:sz w:val="18"/>
                <w:szCs w:val="18"/>
                <w:lang w:val="en-US"/>
              </w:rPr>
              <w:t xml:space="preserve">financial </w:t>
            </w:r>
            <w:r w:rsidR="005E07B7" w:rsidRPr="00CD04AB">
              <w:rPr>
                <w:rFonts w:ascii="Arial" w:hAnsi="Arial" w:cs="Arial"/>
                <w:b/>
                <w:bCs/>
                <w:sz w:val="18"/>
                <w:szCs w:val="18"/>
                <w:lang w:val="en-US"/>
              </w:rPr>
              <w:t>information</w:t>
            </w:r>
          </w:p>
        </w:tc>
        <w:tc>
          <w:tcPr>
            <w:tcW w:w="2880" w:type="dxa"/>
            <w:gridSpan w:val="2"/>
            <w:tcBorders>
              <w:top w:val="single" w:sz="4" w:space="0" w:color="auto"/>
              <w:bottom w:val="single" w:sz="4" w:space="0" w:color="auto"/>
            </w:tcBorders>
          </w:tcPr>
          <w:p w:rsidR="00AC7FC8" w:rsidRPr="00CD04AB" w:rsidRDefault="00AC7FC8" w:rsidP="00CD04AB">
            <w:pPr>
              <w:ind w:right="-72"/>
              <w:jc w:val="center"/>
              <w:rPr>
                <w:rFonts w:ascii="Arial" w:eastAsia="Times New Roman" w:hAnsi="Arial" w:cs="Arial"/>
                <w:b/>
                <w:bCs/>
                <w:sz w:val="18"/>
                <w:szCs w:val="18"/>
                <w:lang w:val="en-US"/>
              </w:rPr>
            </w:pPr>
            <w:r w:rsidRPr="00CD04AB">
              <w:rPr>
                <w:rFonts w:ascii="Arial" w:eastAsia="Times New Roman" w:hAnsi="Arial" w:cs="Arial"/>
                <w:b/>
                <w:bCs/>
                <w:sz w:val="18"/>
                <w:szCs w:val="18"/>
                <w:lang w:val="en-US"/>
              </w:rPr>
              <w:t xml:space="preserve">Separate </w:t>
            </w:r>
          </w:p>
          <w:p w:rsidR="00AC7FC8" w:rsidRPr="00CD04AB" w:rsidRDefault="00AC7FC8" w:rsidP="00CD04AB">
            <w:pPr>
              <w:ind w:right="-72"/>
              <w:jc w:val="center"/>
              <w:rPr>
                <w:rFonts w:ascii="Arial" w:hAnsi="Arial" w:cs="Arial"/>
                <w:b/>
                <w:bCs/>
                <w:sz w:val="18"/>
                <w:szCs w:val="18"/>
              </w:rPr>
            </w:pPr>
            <w:r w:rsidRPr="00CD04AB">
              <w:rPr>
                <w:rFonts w:ascii="Arial" w:eastAsia="Times New Roman" w:hAnsi="Arial" w:cs="Arial"/>
                <w:b/>
                <w:bCs/>
                <w:sz w:val="18"/>
                <w:szCs w:val="18"/>
                <w:lang w:val="en-US"/>
              </w:rPr>
              <w:t xml:space="preserve">financial </w:t>
            </w:r>
            <w:r w:rsidR="005E07B7" w:rsidRPr="00CD04AB">
              <w:rPr>
                <w:rFonts w:ascii="Arial" w:hAnsi="Arial" w:cs="Arial"/>
                <w:b/>
                <w:bCs/>
                <w:sz w:val="18"/>
                <w:szCs w:val="18"/>
                <w:lang w:val="en-US"/>
              </w:rPr>
              <w:t>information</w:t>
            </w:r>
          </w:p>
        </w:tc>
      </w:tr>
      <w:tr w:rsidR="00AC7FC8" w:rsidRPr="00CD04AB" w:rsidTr="002E3413">
        <w:tc>
          <w:tcPr>
            <w:tcW w:w="3690" w:type="dxa"/>
            <w:vAlign w:val="bottom"/>
          </w:tcPr>
          <w:p w:rsidR="00AC7FC8" w:rsidRPr="00CD04AB" w:rsidRDefault="00AC7FC8" w:rsidP="00CD04AB">
            <w:pPr>
              <w:ind w:left="-101"/>
              <w:jc w:val="left"/>
              <w:rPr>
                <w:rFonts w:ascii="Arial" w:hAnsi="Arial" w:cs="Arial"/>
                <w:sz w:val="18"/>
                <w:szCs w:val="18"/>
              </w:rPr>
            </w:pPr>
          </w:p>
        </w:tc>
        <w:tc>
          <w:tcPr>
            <w:tcW w:w="1440" w:type="dxa"/>
            <w:tcBorders>
              <w:top w:val="single" w:sz="4" w:space="0" w:color="auto"/>
            </w:tcBorders>
            <w:vAlign w:val="bottom"/>
          </w:tcPr>
          <w:p w:rsidR="00AC7FC8" w:rsidRPr="00CD04AB" w:rsidRDefault="00A6674D" w:rsidP="00CD04AB">
            <w:pPr>
              <w:ind w:left="-40" w:right="-72"/>
              <w:jc w:val="right"/>
              <w:rPr>
                <w:rFonts w:ascii="Arial" w:eastAsia="Arial Unicode MS" w:hAnsi="Arial" w:cs="Arial"/>
                <w:b/>
                <w:bCs/>
                <w:sz w:val="18"/>
                <w:szCs w:val="18"/>
              </w:rPr>
            </w:pPr>
            <w:r>
              <w:rPr>
                <w:rFonts w:ascii="Arial" w:eastAsia="Arial Unicode MS" w:hAnsi="Arial" w:cs="Arial"/>
                <w:b/>
                <w:bCs/>
                <w:sz w:val="18"/>
                <w:szCs w:val="18"/>
              </w:rPr>
              <w:t>30 June</w:t>
            </w:r>
          </w:p>
          <w:p w:rsidR="00AC7FC8" w:rsidRPr="00CD04AB" w:rsidRDefault="00AC7FC8"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c>
          <w:tcPr>
            <w:tcW w:w="1440" w:type="dxa"/>
            <w:tcBorders>
              <w:top w:val="single" w:sz="4" w:space="0" w:color="auto"/>
            </w:tcBorders>
            <w:vAlign w:val="bottom"/>
          </w:tcPr>
          <w:p w:rsidR="00AC7FC8" w:rsidRPr="00CD04AB" w:rsidRDefault="00AC7FC8"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31 December 2019</w:t>
            </w:r>
          </w:p>
        </w:tc>
        <w:tc>
          <w:tcPr>
            <w:tcW w:w="1440" w:type="dxa"/>
            <w:tcBorders>
              <w:top w:val="single" w:sz="4" w:space="0" w:color="auto"/>
            </w:tcBorders>
            <w:vAlign w:val="bottom"/>
          </w:tcPr>
          <w:p w:rsidR="00AC7FC8" w:rsidRPr="00CD04AB" w:rsidRDefault="00A6674D" w:rsidP="00CD04AB">
            <w:pPr>
              <w:ind w:left="-40" w:right="-72"/>
              <w:jc w:val="right"/>
              <w:rPr>
                <w:rFonts w:ascii="Arial" w:eastAsia="Arial Unicode MS" w:hAnsi="Arial" w:cs="Arial"/>
                <w:b/>
                <w:bCs/>
                <w:sz w:val="18"/>
                <w:szCs w:val="18"/>
              </w:rPr>
            </w:pPr>
            <w:r>
              <w:rPr>
                <w:rFonts w:ascii="Arial" w:eastAsia="Arial Unicode MS" w:hAnsi="Arial" w:cs="Arial"/>
                <w:b/>
                <w:bCs/>
                <w:sz w:val="18"/>
                <w:szCs w:val="18"/>
              </w:rPr>
              <w:t>30 June</w:t>
            </w:r>
          </w:p>
          <w:p w:rsidR="00AC7FC8" w:rsidRPr="00CD04AB" w:rsidRDefault="00AC7FC8"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 xml:space="preserve"> 2020</w:t>
            </w:r>
          </w:p>
        </w:tc>
        <w:tc>
          <w:tcPr>
            <w:tcW w:w="1440" w:type="dxa"/>
            <w:tcBorders>
              <w:top w:val="single" w:sz="4" w:space="0" w:color="auto"/>
            </w:tcBorders>
            <w:vAlign w:val="bottom"/>
          </w:tcPr>
          <w:p w:rsidR="00AC7FC8" w:rsidRPr="00CD04AB" w:rsidRDefault="00AC7FC8" w:rsidP="00CD04AB">
            <w:pPr>
              <w:ind w:left="77" w:right="-72" w:hanging="117"/>
              <w:jc w:val="right"/>
              <w:rPr>
                <w:rFonts w:ascii="Arial" w:eastAsia="Arial Unicode MS" w:hAnsi="Arial" w:cs="Arial"/>
                <w:b/>
                <w:bCs/>
                <w:sz w:val="18"/>
                <w:szCs w:val="18"/>
              </w:rPr>
            </w:pPr>
            <w:r w:rsidRPr="00CD04AB">
              <w:rPr>
                <w:rFonts w:ascii="Arial" w:eastAsia="Arial Unicode MS" w:hAnsi="Arial" w:cs="Arial"/>
                <w:b/>
                <w:bCs/>
                <w:sz w:val="18"/>
                <w:szCs w:val="18"/>
              </w:rPr>
              <w:t>31 December 2019</w:t>
            </w:r>
          </w:p>
        </w:tc>
      </w:tr>
      <w:tr w:rsidR="00AC7FC8" w:rsidRPr="00CD04AB" w:rsidTr="002E3413">
        <w:tc>
          <w:tcPr>
            <w:tcW w:w="3690" w:type="dxa"/>
            <w:vAlign w:val="bottom"/>
          </w:tcPr>
          <w:p w:rsidR="00AC7FC8" w:rsidRPr="00CD04AB" w:rsidRDefault="00AC7FC8" w:rsidP="00CD04AB">
            <w:pPr>
              <w:ind w:left="-101"/>
              <w:jc w:val="left"/>
              <w:rPr>
                <w:rFonts w:ascii="Arial" w:hAnsi="Arial" w:cs="Arial"/>
                <w:sz w:val="18"/>
                <w:szCs w:val="18"/>
              </w:rPr>
            </w:pPr>
          </w:p>
        </w:tc>
        <w:tc>
          <w:tcPr>
            <w:tcW w:w="1440" w:type="dxa"/>
            <w:tcBorders>
              <w:bottom w:val="single" w:sz="4" w:space="0" w:color="auto"/>
            </w:tcBorders>
            <w:vAlign w:val="bottom"/>
          </w:tcPr>
          <w:p w:rsidR="00AC7FC8" w:rsidRPr="00CD04AB" w:rsidRDefault="00AC7FC8"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440" w:type="dxa"/>
            <w:tcBorders>
              <w:bottom w:val="single" w:sz="4" w:space="0" w:color="auto"/>
            </w:tcBorders>
            <w:vAlign w:val="bottom"/>
          </w:tcPr>
          <w:p w:rsidR="00AC7FC8" w:rsidRPr="00CD04AB" w:rsidRDefault="00AC7FC8"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440" w:type="dxa"/>
            <w:tcBorders>
              <w:bottom w:val="single" w:sz="4" w:space="0" w:color="auto"/>
            </w:tcBorders>
            <w:vAlign w:val="bottom"/>
          </w:tcPr>
          <w:p w:rsidR="00AC7FC8" w:rsidRPr="00CD04AB" w:rsidRDefault="00AC7FC8"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440" w:type="dxa"/>
            <w:tcBorders>
              <w:bottom w:val="single" w:sz="4" w:space="0" w:color="auto"/>
            </w:tcBorders>
            <w:vAlign w:val="bottom"/>
          </w:tcPr>
          <w:p w:rsidR="00AC7FC8" w:rsidRPr="00CD04AB" w:rsidRDefault="00AC7FC8" w:rsidP="00CD04AB">
            <w:pPr>
              <w:ind w:right="-72"/>
              <w:jc w:val="right"/>
              <w:rPr>
                <w:rFonts w:ascii="Arial" w:hAnsi="Arial" w:cs="Arial"/>
                <w:b/>
                <w:bCs/>
                <w:sz w:val="18"/>
                <w:szCs w:val="18"/>
                <w:lang w:val="en-US"/>
              </w:rPr>
            </w:pPr>
            <w:r w:rsidRPr="00CD04AB">
              <w:rPr>
                <w:rFonts w:ascii="Arial" w:hAnsi="Arial" w:cs="Arial"/>
                <w:b/>
                <w:bCs/>
                <w:sz w:val="18"/>
                <w:szCs w:val="18"/>
              </w:rPr>
              <w:t>Baht</w:t>
            </w:r>
          </w:p>
        </w:tc>
      </w:tr>
      <w:tr w:rsidR="00AC7FC8" w:rsidRPr="00A6674D" w:rsidTr="002E3413">
        <w:tc>
          <w:tcPr>
            <w:tcW w:w="3690" w:type="dxa"/>
            <w:vAlign w:val="bottom"/>
          </w:tcPr>
          <w:p w:rsidR="00AC7FC8" w:rsidRPr="00A6674D" w:rsidRDefault="00AC7FC8" w:rsidP="00CD04AB">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cs/>
              </w:rPr>
            </w:pPr>
          </w:p>
        </w:tc>
        <w:tc>
          <w:tcPr>
            <w:tcW w:w="1440" w:type="dxa"/>
            <w:tcBorders>
              <w:top w:val="single" w:sz="4" w:space="0" w:color="auto"/>
            </w:tcBorders>
            <w:shd w:val="clear" w:color="auto" w:fill="FAFAFA"/>
            <w:vAlign w:val="bottom"/>
          </w:tcPr>
          <w:p w:rsidR="00AC7FC8" w:rsidRPr="00A6674D" w:rsidRDefault="00AC7FC8"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6"/>
                <w:szCs w:val="16"/>
              </w:rPr>
            </w:pPr>
          </w:p>
        </w:tc>
        <w:tc>
          <w:tcPr>
            <w:tcW w:w="1440" w:type="dxa"/>
            <w:tcBorders>
              <w:top w:val="single" w:sz="4" w:space="0" w:color="auto"/>
            </w:tcBorders>
            <w:vAlign w:val="bottom"/>
          </w:tcPr>
          <w:p w:rsidR="00AC7FC8" w:rsidRPr="00A6674D" w:rsidRDefault="00AC7FC8"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6"/>
                <w:szCs w:val="16"/>
              </w:rPr>
            </w:pPr>
          </w:p>
        </w:tc>
        <w:tc>
          <w:tcPr>
            <w:tcW w:w="1440" w:type="dxa"/>
            <w:tcBorders>
              <w:top w:val="single" w:sz="4" w:space="0" w:color="auto"/>
            </w:tcBorders>
            <w:shd w:val="clear" w:color="auto" w:fill="FAFAFA"/>
          </w:tcPr>
          <w:p w:rsidR="00AC7FC8" w:rsidRPr="00A6674D" w:rsidRDefault="00AC7FC8"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6"/>
                <w:szCs w:val="16"/>
              </w:rPr>
            </w:pPr>
          </w:p>
        </w:tc>
        <w:tc>
          <w:tcPr>
            <w:tcW w:w="1440" w:type="dxa"/>
            <w:tcBorders>
              <w:top w:val="single" w:sz="4" w:space="0" w:color="auto"/>
            </w:tcBorders>
            <w:vAlign w:val="bottom"/>
          </w:tcPr>
          <w:p w:rsidR="00AC7FC8" w:rsidRPr="00A6674D" w:rsidRDefault="00AC7FC8" w:rsidP="00CD04AB">
            <w:pPr>
              <w:tabs>
                <w:tab w:val="left" w:pos="1134"/>
                <w:tab w:val="left" w:pos="1276"/>
                <w:tab w:val="center" w:pos="3402"/>
                <w:tab w:val="center" w:pos="4536"/>
                <w:tab w:val="center" w:pos="5670"/>
                <w:tab w:val="center" w:pos="6804"/>
                <w:tab w:val="right" w:pos="7655"/>
              </w:tabs>
              <w:ind w:left="432"/>
              <w:jc w:val="right"/>
              <w:rPr>
                <w:rFonts w:ascii="Arial" w:hAnsi="Arial" w:cs="Arial"/>
                <w:sz w:val="16"/>
                <w:szCs w:val="16"/>
              </w:rPr>
            </w:pPr>
          </w:p>
        </w:tc>
      </w:tr>
      <w:tr w:rsidR="004C0E74" w:rsidRPr="00CD04AB" w:rsidTr="002E3413">
        <w:tc>
          <w:tcPr>
            <w:tcW w:w="3690" w:type="dxa"/>
            <w:vAlign w:val="bottom"/>
          </w:tcPr>
          <w:p w:rsidR="004C0E74" w:rsidRPr="00CD04AB" w:rsidRDefault="004C0E74" w:rsidP="00CD04AB">
            <w:pPr>
              <w:ind w:left="-101"/>
              <w:jc w:val="left"/>
              <w:rPr>
                <w:rFonts w:ascii="Arial" w:hAnsi="Arial" w:cs="Arial"/>
                <w:sz w:val="18"/>
                <w:szCs w:val="18"/>
              </w:rPr>
            </w:pPr>
            <w:r w:rsidRPr="00CD04AB">
              <w:rPr>
                <w:rFonts w:ascii="Arial" w:hAnsi="Arial" w:cs="Arial"/>
                <w:sz w:val="18"/>
                <w:szCs w:val="18"/>
              </w:rPr>
              <w:t>Up to 3 months</w:t>
            </w:r>
          </w:p>
        </w:tc>
        <w:tc>
          <w:tcPr>
            <w:tcW w:w="1440" w:type="dxa"/>
            <w:shd w:val="clear" w:color="auto" w:fill="FAFAFA"/>
            <w:vAlign w:val="bottom"/>
          </w:tcPr>
          <w:p w:rsidR="004C0E74" w:rsidRPr="00CD04AB" w:rsidRDefault="00853F9C" w:rsidP="00CD04AB">
            <w:pPr>
              <w:ind w:right="-72"/>
              <w:jc w:val="right"/>
              <w:rPr>
                <w:rFonts w:ascii="Arial" w:hAnsi="Arial" w:cs="Arial"/>
                <w:sz w:val="18"/>
                <w:szCs w:val="18"/>
                <w:lang w:val="en-US"/>
              </w:rPr>
            </w:pPr>
            <w:r>
              <w:rPr>
                <w:rFonts w:ascii="Arial" w:hAnsi="Arial" w:cs="Arial"/>
                <w:sz w:val="18"/>
                <w:szCs w:val="18"/>
                <w:lang w:val="en-US"/>
              </w:rPr>
              <w:t>770,919,046</w:t>
            </w:r>
          </w:p>
        </w:tc>
        <w:tc>
          <w:tcPr>
            <w:tcW w:w="1440" w:type="dx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375</w:t>
            </w:r>
            <w:r w:rsidRPr="00CD04AB">
              <w:rPr>
                <w:rFonts w:ascii="Arial" w:hAnsi="Arial" w:cs="Arial"/>
                <w:sz w:val="18"/>
                <w:szCs w:val="18"/>
                <w:lang w:val="en-US"/>
              </w:rPr>
              <w:t>,</w:t>
            </w:r>
            <w:r w:rsidRPr="00CD04AB">
              <w:rPr>
                <w:rFonts w:ascii="Arial" w:hAnsi="Arial" w:cs="Arial"/>
                <w:sz w:val="18"/>
                <w:szCs w:val="18"/>
              </w:rPr>
              <w:t>575</w:t>
            </w:r>
            <w:r w:rsidRPr="00CD04AB">
              <w:rPr>
                <w:rFonts w:ascii="Arial" w:hAnsi="Arial" w:cs="Arial"/>
                <w:sz w:val="18"/>
                <w:szCs w:val="18"/>
                <w:lang w:val="en-US"/>
              </w:rPr>
              <w:t>,</w:t>
            </w:r>
            <w:r w:rsidRPr="00CD04AB">
              <w:rPr>
                <w:rFonts w:ascii="Arial" w:hAnsi="Arial" w:cs="Arial"/>
                <w:sz w:val="18"/>
                <w:szCs w:val="18"/>
              </w:rPr>
              <w:t>449</w:t>
            </w:r>
          </w:p>
        </w:tc>
        <w:tc>
          <w:tcPr>
            <w:tcW w:w="1440" w:type="dxa"/>
            <w:shd w:val="clear" w:color="auto" w:fill="FAFAFA"/>
            <w:vAlign w:val="bottom"/>
          </w:tcPr>
          <w:p w:rsidR="004C0E74" w:rsidRPr="00CD04AB" w:rsidRDefault="00853F9C" w:rsidP="00CD04AB">
            <w:pPr>
              <w:ind w:right="-72"/>
              <w:jc w:val="right"/>
              <w:rPr>
                <w:rFonts w:ascii="Arial" w:hAnsi="Arial" w:cs="Arial"/>
                <w:sz w:val="18"/>
                <w:szCs w:val="18"/>
                <w:lang w:val="en-US"/>
              </w:rPr>
            </w:pPr>
            <w:r>
              <w:rPr>
                <w:rFonts w:ascii="Arial" w:hAnsi="Arial" w:cs="Arial"/>
                <w:sz w:val="18"/>
                <w:szCs w:val="18"/>
                <w:lang w:val="en-US"/>
              </w:rPr>
              <w:t>673,120,921</w:t>
            </w:r>
          </w:p>
        </w:tc>
        <w:tc>
          <w:tcPr>
            <w:tcW w:w="1440" w:type="dx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284</w:t>
            </w:r>
            <w:r w:rsidRPr="00CD04AB">
              <w:rPr>
                <w:rFonts w:ascii="Arial" w:hAnsi="Arial" w:cs="Arial"/>
                <w:sz w:val="18"/>
                <w:szCs w:val="18"/>
                <w:lang w:val="en-US"/>
              </w:rPr>
              <w:t>,</w:t>
            </w:r>
            <w:r w:rsidRPr="00CD04AB">
              <w:rPr>
                <w:rFonts w:ascii="Arial" w:hAnsi="Arial" w:cs="Arial"/>
                <w:sz w:val="18"/>
                <w:szCs w:val="18"/>
              </w:rPr>
              <w:t>994</w:t>
            </w:r>
            <w:r w:rsidRPr="00CD04AB">
              <w:rPr>
                <w:rFonts w:ascii="Arial" w:hAnsi="Arial" w:cs="Arial"/>
                <w:sz w:val="18"/>
                <w:szCs w:val="18"/>
                <w:lang w:val="en-US"/>
              </w:rPr>
              <w:t>,</w:t>
            </w:r>
            <w:r w:rsidRPr="00CD04AB">
              <w:rPr>
                <w:rFonts w:ascii="Arial" w:hAnsi="Arial" w:cs="Arial"/>
                <w:sz w:val="18"/>
                <w:szCs w:val="18"/>
              </w:rPr>
              <w:t>922</w:t>
            </w:r>
          </w:p>
        </w:tc>
      </w:tr>
      <w:tr w:rsidR="004C0E74" w:rsidRPr="00CD04AB" w:rsidTr="002E3413">
        <w:tc>
          <w:tcPr>
            <w:tcW w:w="3690" w:type="dxa"/>
            <w:vAlign w:val="bottom"/>
          </w:tcPr>
          <w:p w:rsidR="004C0E74" w:rsidRPr="00CD04AB" w:rsidRDefault="004C0E74" w:rsidP="00CD04AB">
            <w:pPr>
              <w:ind w:left="-101"/>
              <w:jc w:val="left"/>
              <w:rPr>
                <w:rFonts w:ascii="Arial" w:hAnsi="Arial" w:cs="Arial"/>
                <w:sz w:val="18"/>
                <w:szCs w:val="18"/>
              </w:rPr>
            </w:pPr>
            <w:r w:rsidRPr="00CD04AB">
              <w:rPr>
                <w:rFonts w:ascii="Arial" w:hAnsi="Arial" w:cs="Arial"/>
                <w:sz w:val="18"/>
                <w:szCs w:val="18"/>
              </w:rPr>
              <w:t>3 - 6 months</w:t>
            </w:r>
          </w:p>
        </w:tc>
        <w:tc>
          <w:tcPr>
            <w:tcW w:w="1440" w:type="dxa"/>
            <w:shd w:val="clear" w:color="auto" w:fill="FAFAFA"/>
            <w:vAlign w:val="bottom"/>
          </w:tcPr>
          <w:p w:rsidR="004C0E74" w:rsidRPr="00CD04AB" w:rsidRDefault="00853F9C" w:rsidP="00CD04AB">
            <w:pPr>
              <w:ind w:right="-72"/>
              <w:jc w:val="right"/>
              <w:rPr>
                <w:rFonts w:ascii="Arial" w:hAnsi="Arial" w:cs="Arial"/>
                <w:sz w:val="18"/>
                <w:szCs w:val="18"/>
                <w:lang w:val="en-US"/>
              </w:rPr>
            </w:pPr>
            <w:r>
              <w:rPr>
                <w:rFonts w:ascii="Arial" w:hAnsi="Arial" w:cs="Arial"/>
                <w:sz w:val="18"/>
                <w:szCs w:val="18"/>
                <w:lang w:val="en-US"/>
              </w:rPr>
              <w:t>30,603,709</w:t>
            </w:r>
          </w:p>
        </w:tc>
        <w:tc>
          <w:tcPr>
            <w:tcW w:w="1440" w:type="dx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628</w:t>
            </w:r>
            <w:r w:rsidRPr="00CD04AB">
              <w:rPr>
                <w:rFonts w:ascii="Arial" w:hAnsi="Arial" w:cs="Arial"/>
                <w:sz w:val="18"/>
                <w:szCs w:val="18"/>
                <w:lang w:val="en-US"/>
              </w:rPr>
              <w:t>,</w:t>
            </w:r>
            <w:r w:rsidRPr="00CD04AB">
              <w:rPr>
                <w:rFonts w:ascii="Arial" w:hAnsi="Arial" w:cs="Arial"/>
                <w:sz w:val="18"/>
                <w:szCs w:val="18"/>
              </w:rPr>
              <w:t>898</w:t>
            </w:r>
            <w:r w:rsidRPr="00CD04AB">
              <w:rPr>
                <w:rFonts w:ascii="Arial" w:hAnsi="Arial" w:cs="Arial"/>
                <w:sz w:val="18"/>
                <w:szCs w:val="18"/>
                <w:lang w:val="en-US"/>
              </w:rPr>
              <w:t>,</w:t>
            </w:r>
            <w:r w:rsidRPr="00CD04AB">
              <w:rPr>
                <w:rFonts w:ascii="Arial" w:hAnsi="Arial" w:cs="Arial"/>
                <w:sz w:val="18"/>
                <w:szCs w:val="18"/>
              </w:rPr>
              <w:t>268</w:t>
            </w:r>
          </w:p>
        </w:tc>
        <w:tc>
          <w:tcPr>
            <w:tcW w:w="1440" w:type="dxa"/>
            <w:shd w:val="clear" w:color="auto" w:fill="FAFAFA"/>
            <w:vAlign w:val="bottom"/>
          </w:tcPr>
          <w:p w:rsidR="004C0E74" w:rsidRPr="00CD04AB" w:rsidRDefault="00853F9C" w:rsidP="00CD04AB">
            <w:pPr>
              <w:ind w:right="-72"/>
              <w:jc w:val="right"/>
              <w:rPr>
                <w:rFonts w:ascii="Arial" w:hAnsi="Arial" w:cs="Arial"/>
                <w:sz w:val="18"/>
                <w:szCs w:val="18"/>
                <w:lang w:val="en-US"/>
              </w:rPr>
            </w:pPr>
            <w:r>
              <w:rPr>
                <w:rFonts w:ascii="Arial" w:hAnsi="Arial" w:cs="Arial"/>
                <w:sz w:val="18"/>
                <w:szCs w:val="18"/>
                <w:lang w:val="en-US"/>
              </w:rPr>
              <w:t>13,116,479</w:t>
            </w:r>
          </w:p>
        </w:tc>
        <w:tc>
          <w:tcPr>
            <w:tcW w:w="1440" w:type="dx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624</w:t>
            </w:r>
            <w:r w:rsidRPr="00CD04AB">
              <w:rPr>
                <w:rFonts w:ascii="Arial" w:hAnsi="Arial" w:cs="Arial"/>
                <w:sz w:val="18"/>
                <w:szCs w:val="18"/>
                <w:lang w:val="en-US"/>
              </w:rPr>
              <w:t>,</w:t>
            </w:r>
            <w:r w:rsidRPr="00CD04AB">
              <w:rPr>
                <w:rFonts w:ascii="Arial" w:hAnsi="Arial" w:cs="Arial"/>
                <w:sz w:val="18"/>
                <w:szCs w:val="18"/>
              </w:rPr>
              <w:t>512</w:t>
            </w:r>
            <w:r w:rsidRPr="00CD04AB">
              <w:rPr>
                <w:rFonts w:ascii="Arial" w:hAnsi="Arial" w:cs="Arial"/>
                <w:sz w:val="18"/>
                <w:szCs w:val="18"/>
                <w:lang w:val="en-US"/>
              </w:rPr>
              <w:t>,</w:t>
            </w:r>
            <w:r w:rsidRPr="00CD04AB">
              <w:rPr>
                <w:rFonts w:ascii="Arial" w:hAnsi="Arial" w:cs="Arial"/>
                <w:sz w:val="18"/>
                <w:szCs w:val="18"/>
              </w:rPr>
              <w:t>188</w:t>
            </w:r>
          </w:p>
        </w:tc>
      </w:tr>
      <w:tr w:rsidR="004C0E74" w:rsidRPr="00CD04AB" w:rsidTr="002E3413">
        <w:tc>
          <w:tcPr>
            <w:tcW w:w="3690" w:type="dxa"/>
            <w:vAlign w:val="bottom"/>
          </w:tcPr>
          <w:p w:rsidR="004C0E74" w:rsidRPr="00CD04AB" w:rsidRDefault="004C0E74" w:rsidP="00CD04AB">
            <w:pPr>
              <w:ind w:left="-101"/>
              <w:jc w:val="left"/>
              <w:rPr>
                <w:rFonts w:ascii="Arial" w:hAnsi="Arial" w:cs="Arial"/>
                <w:sz w:val="18"/>
                <w:szCs w:val="18"/>
              </w:rPr>
            </w:pPr>
            <w:r w:rsidRPr="00CD04AB">
              <w:rPr>
                <w:rFonts w:ascii="Arial" w:hAnsi="Arial" w:cs="Arial"/>
                <w:sz w:val="18"/>
                <w:szCs w:val="18"/>
              </w:rPr>
              <w:t>6 - 12 months</w:t>
            </w:r>
          </w:p>
        </w:tc>
        <w:tc>
          <w:tcPr>
            <w:tcW w:w="1440" w:type="dxa"/>
            <w:shd w:val="clear" w:color="auto" w:fill="FAFAFA"/>
            <w:vAlign w:val="bottom"/>
          </w:tcPr>
          <w:p w:rsidR="004C0E74" w:rsidRPr="00CD04AB" w:rsidRDefault="00853F9C" w:rsidP="00CD04AB">
            <w:pPr>
              <w:ind w:right="-72"/>
              <w:jc w:val="right"/>
              <w:rPr>
                <w:rFonts w:ascii="Arial" w:hAnsi="Arial" w:cs="Arial"/>
                <w:sz w:val="18"/>
                <w:szCs w:val="18"/>
                <w:lang w:val="en-US"/>
              </w:rPr>
            </w:pPr>
            <w:r>
              <w:rPr>
                <w:rFonts w:ascii="Arial" w:hAnsi="Arial" w:cs="Arial"/>
                <w:sz w:val="18"/>
                <w:szCs w:val="18"/>
                <w:lang w:val="en-US"/>
              </w:rPr>
              <w:t>56,519,066</w:t>
            </w:r>
          </w:p>
        </w:tc>
        <w:tc>
          <w:tcPr>
            <w:tcW w:w="1440" w:type="dx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10</w:t>
            </w:r>
            <w:r w:rsidRPr="00CD04AB">
              <w:rPr>
                <w:rFonts w:ascii="Arial" w:hAnsi="Arial" w:cs="Arial"/>
                <w:sz w:val="18"/>
                <w:szCs w:val="18"/>
                <w:lang w:val="en-US"/>
              </w:rPr>
              <w:t>,</w:t>
            </w:r>
            <w:r w:rsidRPr="00CD04AB">
              <w:rPr>
                <w:rFonts w:ascii="Arial" w:hAnsi="Arial" w:cs="Arial"/>
                <w:sz w:val="18"/>
                <w:szCs w:val="18"/>
              </w:rPr>
              <w:t>296</w:t>
            </w:r>
            <w:r w:rsidRPr="00CD04AB">
              <w:rPr>
                <w:rFonts w:ascii="Arial" w:hAnsi="Arial" w:cs="Arial"/>
                <w:sz w:val="18"/>
                <w:szCs w:val="18"/>
                <w:lang w:val="en-US"/>
              </w:rPr>
              <w:t>,</w:t>
            </w:r>
            <w:r w:rsidRPr="00CD04AB">
              <w:rPr>
                <w:rFonts w:ascii="Arial" w:hAnsi="Arial" w:cs="Arial"/>
                <w:sz w:val="18"/>
                <w:szCs w:val="18"/>
              </w:rPr>
              <w:t>161</w:t>
            </w:r>
          </w:p>
        </w:tc>
        <w:tc>
          <w:tcPr>
            <w:tcW w:w="1440" w:type="dxa"/>
            <w:shd w:val="clear" w:color="auto" w:fill="FAFAFA"/>
            <w:vAlign w:val="bottom"/>
          </w:tcPr>
          <w:p w:rsidR="004C0E74" w:rsidRPr="00CD04AB" w:rsidRDefault="00853F9C" w:rsidP="00CD04AB">
            <w:pPr>
              <w:ind w:right="-72"/>
              <w:jc w:val="right"/>
              <w:rPr>
                <w:rFonts w:ascii="Arial" w:hAnsi="Arial" w:cs="Arial"/>
                <w:sz w:val="18"/>
                <w:szCs w:val="18"/>
                <w:lang w:val="en-US"/>
              </w:rPr>
            </w:pPr>
            <w:r>
              <w:rPr>
                <w:rFonts w:ascii="Arial" w:hAnsi="Arial" w:cs="Arial"/>
                <w:sz w:val="18"/>
                <w:szCs w:val="18"/>
                <w:lang w:val="en-US"/>
              </w:rPr>
              <w:t>39,269,014</w:t>
            </w:r>
          </w:p>
        </w:tc>
        <w:tc>
          <w:tcPr>
            <w:tcW w:w="1440" w:type="dx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13</w:t>
            </w:r>
            <w:r w:rsidRPr="00CD04AB">
              <w:rPr>
                <w:rFonts w:ascii="Arial" w:hAnsi="Arial" w:cs="Arial"/>
                <w:sz w:val="18"/>
                <w:szCs w:val="18"/>
                <w:lang w:val="en-US"/>
              </w:rPr>
              <w:t>,</w:t>
            </w:r>
            <w:r w:rsidRPr="00CD04AB">
              <w:rPr>
                <w:rFonts w:ascii="Arial" w:hAnsi="Arial" w:cs="Arial"/>
                <w:sz w:val="18"/>
                <w:szCs w:val="18"/>
              </w:rPr>
              <w:t>910</w:t>
            </w:r>
            <w:r w:rsidRPr="00CD04AB">
              <w:rPr>
                <w:rFonts w:ascii="Arial" w:hAnsi="Arial" w:cs="Arial"/>
                <w:sz w:val="18"/>
                <w:szCs w:val="18"/>
                <w:lang w:val="en-US"/>
              </w:rPr>
              <w:t>,</w:t>
            </w:r>
            <w:r w:rsidRPr="00CD04AB">
              <w:rPr>
                <w:rFonts w:ascii="Arial" w:hAnsi="Arial" w:cs="Arial"/>
                <w:sz w:val="18"/>
                <w:szCs w:val="18"/>
              </w:rPr>
              <w:t>621</w:t>
            </w:r>
          </w:p>
        </w:tc>
      </w:tr>
      <w:tr w:rsidR="004C0E74" w:rsidRPr="00CD04AB" w:rsidTr="002E3413">
        <w:tc>
          <w:tcPr>
            <w:tcW w:w="3690" w:type="dxa"/>
            <w:vAlign w:val="bottom"/>
          </w:tcPr>
          <w:p w:rsidR="004C0E74" w:rsidRPr="00CD04AB" w:rsidRDefault="004C0E74" w:rsidP="00CD04AB">
            <w:pPr>
              <w:ind w:left="-101"/>
              <w:jc w:val="left"/>
              <w:rPr>
                <w:rFonts w:ascii="Arial" w:hAnsi="Arial" w:cs="Arial"/>
                <w:sz w:val="18"/>
                <w:szCs w:val="18"/>
              </w:rPr>
            </w:pPr>
            <w:r w:rsidRPr="00CD04AB">
              <w:rPr>
                <w:rFonts w:ascii="Arial" w:hAnsi="Arial" w:cs="Arial"/>
                <w:sz w:val="18"/>
                <w:szCs w:val="18"/>
              </w:rPr>
              <w:t>Over 12 months</w:t>
            </w:r>
          </w:p>
        </w:tc>
        <w:tc>
          <w:tcPr>
            <w:tcW w:w="1440" w:type="dxa"/>
            <w:tcBorders>
              <w:bottom w:val="single" w:sz="4" w:space="0" w:color="auto"/>
            </w:tcBorders>
            <w:shd w:val="clear" w:color="auto" w:fill="FAFAFA"/>
            <w:vAlign w:val="bottom"/>
          </w:tcPr>
          <w:p w:rsidR="004C0E74" w:rsidRPr="00CD04AB" w:rsidRDefault="00853F9C" w:rsidP="00CD04AB">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6</w:t>
            </w:r>
            <w:r w:rsidRPr="00CD04AB">
              <w:rPr>
                <w:rFonts w:ascii="Arial" w:hAnsi="Arial" w:cs="Arial"/>
                <w:sz w:val="18"/>
                <w:szCs w:val="18"/>
                <w:lang w:val="en-US"/>
              </w:rPr>
              <w:t>,</w:t>
            </w:r>
            <w:r w:rsidRPr="00CD04AB">
              <w:rPr>
                <w:rFonts w:ascii="Arial" w:hAnsi="Arial" w:cs="Arial"/>
                <w:sz w:val="18"/>
                <w:szCs w:val="18"/>
              </w:rPr>
              <w:t>561</w:t>
            </w:r>
            <w:r w:rsidRPr="00CD04AB">
              <w:rPr>
                <w:rFonts w:ascii="Arial" w:hAnsi="Arial" w:cs="Arial"/>
                <w:sz w:val="18"/>
                <w:szCs w:val="18"/>
                <w:lang w:val="en-US"/>
              </w:rPr>
              <w:t>,</w:t>
            </w:r>
            <w:r w:rsidRPr="00CD04AB">
              <w:rPr>
                <w:rFonts w:ascii="Arial" w:hAnsi="Arial" w:cs="Arial"/>
                <w:sz w:val="18"/>
                <w:szCs w:val="18"/>
              </w:rPr>
              <w:t>363</w:t>
            </w:r>
          </w:p>
        </w:tc>
        <w:tc>
          <w:tcPr>
            <w:tcW w:w="1440" w:type="dxa"/>
            <w:tcBorders>
              <w:bottom w:val="single" w:sz="4" w:space="0" w:color="auto"/>
            </w:tcBorders>
            <w:shd w:val="clear" w:color="auto" w:fill="FAFAFA"/>
            <w:vAlign w:val="bottom"/>
          </w:tcPr>
          <w:p w:rsidR="004C0E74" w:rsidRPr="00CD04AB" w:rsidRDefault="00853F9C" w:rsidP="00CD04AB">
            <w:pPr>
              <w:ind w:right="-72"/>
              <w:jc w:val="right"/>
              <w:rPr>
                <w:rFonts w:ascii="Arial" w:hAnsi="Arial" w:cs="Arial"/>
                <w:sz w:val="18"/>
                <w:szCs w:val="18"/>
                <w:lang w:val="en-US"/>
              </w:rPr>
            </w:pPr>
            <w:r>
              <w:rPr>
                <w:rFonts w:ascii="Arial" w:hAnsi="Arial" w:cs="Arial"/>
                <w:sz w:val="18"/>
                <w:szCs w:val="18"/>
                <w:lang w:val="en-US"/>
              </w:rPr>
              <w:t>3,614,460</w:t>
            </w:r>
          </w:p>
        </w:tc>
        <w:tc>
          <w:tcPr>
            <w:tcW w:w="1440" w:type="dxa"/>
            <w:tcBorders>
              <w:bottom w:val="single" w:sz="4" w:space="0" w:color="auto"/>
            </w:tcBorders>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6</w:t>
            </w:r>
            <w:r w:rsidRPr="00CD04AB">
              <w:rPr>
                <w:rFonts w:ascii="Arial" w:hAnsi="Arial" w:cs="Arial"/>
                <w:sz w:val="18"/>
                <w:szCs w:val="18"/>
                <w:lang w:val="en-US"/>
              </w:rPr>
              <w:t>,</w:t>
            </w:r>
            <w:r w:rsidRPr="00CD04AB">
              <w:rPr>
                <w:rFonts w:ascii="Arial" w:hAnsi="Arial" w:cs="Arial"/>
                <w:sz w:val="18"/>
                <w:szCs w:val="18"/>
              </w:rPr>
              <w:t>561</w:t>
            </w:r>
            <w:r w:rsidRPr="00CD04AB">
              <w:rPr>
                <w:rFonts w:ascii="Arial" w:hAnsi="Arial" w:cs="Arial"/>
                <w:sz w:val="18"/>
                <w:szCs w:val="18"/>
                <w:lang w:val="en-US"/>
              </w:rPr>
              <w:t>,</w:t>
            </w:r>
            <w:r w:rsidRPr="00CD04AB">
              <w:rPr>
                <w:rFonts w:ascii="Arial" w:hAnsi="Arial" w:cs="Arial"/>
                <w:sz w:val="18"/>
                <w:szCs w:val="18"/>
              </w:rPr>
              <w:t>363</w:t>
            </w:r>
          </w:p>
        </w:tc>
      </w:tr>
      <w:tr w:rsidR="00AC7FC8" w:rsidRPr="00D57699" w:rsidTr="002E3413">
        <w:tc>
          <w:tcPr>
            <w:tcW w:w="3690" w:type="dxa"/>
            <w:vAlign w:val="bottom"/>
          </w:tcPr>
          <w:p w:rsidR="00AC7FC8" w:rsidRPr="00D57699" w:rsidRDefault="00AC7FC8" w:rsidP="00CD04AB">
            <w:pPr>
              <w:ind w:left="-101"/>
              <w:jc w:val="left"/>
              <w:rPr>
                <w:rFonts w:ascii="Arial" w:hAnsi="Arial" w:cs="Arial"/>
                <w:sz w:val="12"/>
                <w:szCs w:val="12"/>
              </w:rPr>
            </w:pPr>
          </w:p>
        </w:tc>
        <w:tc>
          <w:tcPr>
            <w:tcW w:w="1440" w:type="dxa"/>
            <w:tcBorders>
              <w:top w:val="single" w:sz="4" w:space="0" w:color="auto"/>
            </w:tcBorders>
            <w:shd w:val="clear" w:color="auto" w:fill="FAFAFA"/>
            <w:vAlign w:val="bottom"/>
          </w:tcPr>
          <w:p w:rsidR="00AC7FC8" w:rsidRPr="00D57699" w:rsidRDefault="00AC7FC8" w:rsidP="00CD04AB">
            <w:pPr>
              <w:ind w:left="540"/>
              <w:jc w:val="right"/>
              <w:rPr>
                <w:rFonts w:ascii="Arial" w:hAnsi="Arial" w:cs="Arial"/>
                <w:spacing w:val="-2"/>
                <w:sz w:val="12"/>
                <w:szCs w:val="12"/>
              </w:rPr>
            </w:pPr>
          </w:p>
        </w:tc>
        <w:tc>
          <w:tcPr>
            <w:tcW w:w="1440" w:type="dxa"/>
            <w:tcBorders>
              <w:top w:val="single" w:sz="4" w:space="0" w:color="auto"/>
            </w:tcBorders>
            <w:vAlign w:val="bottom"/>
          </w:tcPr>
          <w:p w:rsidR="00AC7FC8" w:rsidRPr="00D57699" w:rsidRDefault="00AC7FC8" w:rsidP="00CD04AB">
            <w:pPr>
              <w:ind w:left="540"/>
              <w:jc w:val="right"/>
              <w:rPr>
                <w:rFonts w:ascii="Arial" w:hAnsi="Arial" w:cs="Arial"/>
                <w:spacing w:val="-2"/>
                <w:sz w:val="12"/>
                <w:szCs w:val="12"/>
              </w:rPr>
            </w:pPr>
          </w:p>
        </w:tc>
        <w:tc>
          <w:tcPr>
            <w:tcW w:w="1440" w:type="dxa"/>
            <w:tcBorders>
              <w:top w:val="single" w:sz="4" w:space="0" w:color="auto"/>
            </w:tcBorders>
            <w:shd w:val="clear" w:color="auto" w:fill="FAFAFA"/>
            <w:vAlign w:val="bottom"/>
          </w:tcPr>
          <w:p w:rsidR="00AC7FC8" w:rsidRPr="00D57699" w:rsidRDefault="00AC7FC8" w:rsidP="00CD04AB">
            <w:pPr>
              <w:ind w:left="540"/>
              <w:jc w:val="right"/>
              <w:rPr>
                <w:rFonts w:ascii="Arial" w:hAnsi="Arial" w:cs="Arial"/>
                <w:spacing w:val="-2"/>
                <w:sz w:val="12"/>
                <w:szCs w:val="12"/>
              </w:rPr>
            </w:pPr>
          </w:p>
        </w:tc>
        <w:tc>
          <w:tcPr>
            <w:tcW w:w="1440" w:type="dxa"/>
            <w:tcBorders>
              <w:top w:val="single" w:sz="4" w:space="0" w:color="auto"/>
            </w:tcBorders>
            <w:vAlign w:val="bottom"/>
          </w:tcPr>
          <w:p w:rsidR="00AC7FC8" w:rsidRPr="00D57699" w:rsidRDefault="00AC7FC8" w:rsidP="00CD04AB">
            <w:pPr>
              <w:ind w:left="540"/>
              <w:jc w:val="right"/>
              <w:rPr>
                <w:rFonts w:ascii="Arial" w:hAnsi="Arial" w:cs="Arial"/>
                <w:spacing w:val="-2"/>
                <w:sz w:val="12"/>
                <w:szCs w:val="12"/>
              </w:rPr>
            </w:pPr>
          </w:p>
        </w:tc>
      </w:tr>
      <w:tr w:rsidR="004C0E74" w:rsidRPr="00CD04AB" w:rsidTr="002E3413">
        <w:tc>
          <w:tcPr>
            <w:tcW w:w="3690" w:type="dxa"/>
            <w:vAlign w:val="bottom"/>
          </w:tcPr>
          <w:p w:rsidR="004C0E74" w:rsidRPr="00CD04AB" w:rsidRDefault="004C0E74" w:rsidP="00CD04AB">
            <w:pPr>
              <w:ind w:left="-101"/>
              <w:jc w:val="left"/>
              <w:rPr>
                <w:rFonts w:ascii="Arial" w:hAnsi="Arial" w:cs="Arial"/>
                <w:sz w:val="18"/>
                <w:szCs w:val="18"/>
              </w:rPr>
            </w:pPr>
            <w:r w:rsidRPr="00CD04AB">
              <w:rPr>
                <w:rFonts w:ascii="Arial" w:hAnsi="Arial" w:cs="Arial"/>
                <w:sz w:val="18"/>
                <w:szCs w:val="18"/>
              </w:rPr>
              <w:t>Total</w:t>
            </w:r>
          </w:p>
        </w:tc>
        <w:tc>
          <w:tcPr>
            <w:tcW w:w="1440" w:type="dxa"/>
            <w:shd w:val="clear" w:color="auto" w:fill="FAFAFA"/>
            <w:vAlign w:val="bottom"/>
          </w:tcPr>
          <w:p w:rsidR="004C0E74" w:rsidRPr="00CD04AB" w:rsidRDefault="00853F9C" w:rsidP="00CD04AB">
            <w:pPr>
              <w:ind w:right="-72"/>
              <w:jc w:val="right"/>
              <w:rPr>
                <w:rFonts w:ascii="Arial" w:hAnsi="Arial" w:cs="Arial"/>
                <w:sz w:val="18"/>
                <w:szCs w:val="18"/>
                <w:lang w:val="en-US"/>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Pr>
                <w:rFonts w:ascii="Arial" w:hAnsi="Arial" w:cs="Arial"/>
                <w:noProof/>
                <w:sz w:val="18"/>
                <w:szCs w:val="18"/>
                <w:lang w:val="en-US"/>
              </w:rPr>
              <w:t>858,041,821</w:t>
            </w:r>
            <w:r>
              <w:rPr>
                <w:rFonts w:ascii="Arial" w:hAnsi="Arial" w:cs="Arial"/>
                <w:sz w:val="18"/>
                <w:szCs w:val="18"/>
                <w:lang w:val="en-US"/>
              </w:rPr>
              <w:fldChar w:fldCharType="end"/>
            </w:r>
          </w:p>
        </w:tc>
        <w:tc>
          <w:tcPr>
            <w:tcW w:w="1440" w:type="dxa"/>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1</w:t>
            </w:r>
            <w:r w:rsidRPr="00CD04AB">
              <w:rPr>
                <w:rFonts w:ascii="Arial" w:hAnsi="Arial" w:cs="Arial"/>
                <w:sz w:val="18"/>
                <w:szCs w:val="18"/>
                <w:lang w:val="en-US"/>
              </w:rPr>
              <w:t>,</w:t>
            </w:r>
            <w:r w:rsidRPr="00CD04AB">
              <w:rPr>
                <w:rFonts w:ascii="Arial" w:hAnsi="Arial" w:cs="Arial"/>
                <w:sz w:val="18"/>
                <w:szCs w:val="18"/>
              </w:rPr>
              <w:t>021</w:t>
            </w:r>
            <w:r w:rsidRPr="00CD04AB">
              <w:rPr>
                <w:rFonts w:ascii="Arial" w:hAnsi="Arial" w:cs="Arial"/>
                <w:sz w:val="18"/>
                <w:szCs w:val="18"/>
                <w:lang w:val="en-US"/>
              </w:rPr>
              <w:t>,</w:t>
            </w:r>
            <w:r w:rsidRPr="00CD04AB">
              <w:rPr>
                <w:rFonts w:ascii="Arial" w:hAnsi="Arial" w:cs="Arial"/>
                <w:sz w:val="18"/>
                <w:szCs w:val="18"/>
              </w:rPr>
              <w:t>331</w:t>
            </w:r>
            <w:r w:rsidRPr="00CD04AB">
              <w:rPr>
                <w:rFonts w:ascii="Arial" w:hAnsi="Arial" w:cs="Arial"/>
                <w:sz w:val="18"/>
                <w:szCs w:val="18"/>
                <w:lang w:val="en-US"/>
              </w:rPr>
              <w:t>,</w:t>
            </w:r>
            <w:r w:rsidRPr="00CD04AB">
              <w:rPr>
                <w:rFonts w:ascii="Arial" w:hAnsi="Arial" w:cs="Arial"/>
                <w:sz w:val="18"/>
                <w:szCs w:val="18"/>
              </w:rPr>
              <w:t>241</w:t>
            </w:r>
          </w:p>
        </w:tc>
        <w:tc>
          <w:tcPr>
            <w:tcW w:w="1440" w:type="dxa"/>
            <w:shd w:val="clear" w:color="auto" w:fill="FAFAFA"/>
            <w:vAlign w:val="bottom"/>
          </w:tcPr>
          <w:p w:rsidR="004C0E74" w:rsidRPr="00CD04AB" w:rsidRDefault="00853F9C" w:rsidP="00CD04AB">
            <w:pPr>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729,120,874</w:t>
            </w:r>
            <w:r>
              <w:rPr>
                <w:rFonts w:ascii="Arial" w:hAnsi="Arial" w:cs="Arial"/>
                <w:sz w:val="18"/>
                <w:szCs w:val="18"/>
              </w:rPr>
              <w:fldChar w:fldCharType="end"/>
            </w:r>
          </w:p>
        </w:tc>
        <w:tc>
          <w:tcPr>
            <w:tcW w:w="1440" w:type="dxa"/>
            <w:vAlign w:val="bottom"/>
          </w:tcPr>
          <w:p w:rsidR="004C0E74" w:rsidRPr="00CD04AB" w:rsidRDefault="004C0E74" w:rsidP="00CD04AB">
            <w:pPr>
              <w:ind w:right="-72"/>
              <w:jc w:val="right"/>
              <w:rPr>
                <w:rFonts w:ascii="Arial" w:hAnsi="Arial" w:cs="Arial"/>
                <w:sz w:val="18"/>
                <w:szCs w:val="18"/>
              </w:rPr>
            </w:pPr>
            <w:r w:rsidRPr="00CD04AB">
              <w:rPr>
                <w:rFonts w:ascii="Arial" w:hAnsi="Arial" w:cs="Arial"/>
                <w:sz w:val="18"/>
                <w:szCs w:val="18"/>
              </w:rPr>
              <w:fldChar w:fldCharType="begin"/>
            </w:r>
            <w:r w:rsidRPr="00CD04AB">
              <w:rPr>
                <w:rFonts w:ascii="Arial" w:hAnsi="Arial" w:cs="Arial"/>
                <w:sz w:val="18"/>
                <w:szCs w:val="18"/>
              </w:rPr>
              <w:instrText xml:space="preserve"> =SUM(ABOVE) </w:instrText>
            </w:r>
            <w:r w:rsidRPr="00CD04AB">
              <w:rPr>
                <w:rFonts w:ascii="Arial" w:hAnsi="Arial" w:cs="Arial"/>
                <w:sz w:val="18"/>
                <w:szCs w:val="18"/>
              </w:rPr>
              <w:fldChar w:fldCharType="separate"/>
            </w:r>
            <w:r w:rsidRPr="00CD04AB">
              <w:rPr>
                <w:rFonts w:ascii="Arial" w:hAnsi="Arial" w:cs="Arial"/>
                <w:noProof/>
                <w:sz w:val="18"/>
                <w:szCs w:val="18"/>
              </w:rPr>
              <w:t>929,979,094</w:t>
            </w:r>
            <w:r w:rsidRPr="00CD04AB">
              <w:rPr>
                <w:rFonts w:ascii="Arial" w:hAnsi="Arial" w:cs="Arial"/>
                <w:sz w:val="18"/>
                <w:szCs w:val="18"/>
              </w:rPr>
              <w:fldChar w:fldCharType="end"/>
            </w:r>
          </w:p>
        </w:tc>
      </w:tr>
      <w:tr w:rsidR="00AC7FC8" w:rsidRPr="00CD04AB" w:rsidTr="002E3413">
        <w:tc>
          <w:tcPr>
            <w:tcW w:w="3690" w:type="dxa"/>
            <w:vAlign w:val="bottom"/>
          </w:tcPr>
          <w:p w:rsidR="00AC7FC8" w:rsidRPr="00CD04AB" w:rsidRDefault="00AC7FC8" w:rsidP="00D57699">
            <w:pPr>
              <w:tabs>
                <w:tab w:val="left" w:pos="427"/>
              </w:tabs>
              <w:ind w:left="-101"/>
              <w:jc w:val="left"/>
              <w:rPr>
                <w:rFonts w:ascii="Arial" w:hAnsi="Arial" w:cs="Arial"/>
                <w:sz w:val="18"/>
                <w:szCs w:val="18"/>
              </w:rPr>
            </w:pPr>
            <w:r w:rsidRPr="00CD04AB">
              <w:rPr>
                <w:rFonts w:ascii="Arial" w:hAnsi="Arial" w:cs="Arial"/>
                <w:sz w:val="18"/>
                <w:szCs w:val="18"/>
                <w:u w:val="single"/>
              </w:rPr>
              <w:t>Less</w:t>
            </w:r>
            <w:r w:rsidR="00D57699">
              <w:rPr>
                <w:rFonts w:ascii="Arial" w:hAnsi="Arial" w:cs="Arial"/>
                <w:sz w:val="18"/>
                <w:szCs w:val="18"/>
              </w:rPr>
              <w:tab/>
            </w:r>
            <w:r w:rsidRPr="00CD04AB">
              <w:rPr>
                <w:rFonts w:ascii="Arial" w:hAnsi="Arial" w:cs="Arial"/>
                <w:sz w:val="18"/>
                <w:szCs w:val="18"/>
              </w:rPr>
              <w:t>Provision for impairment</w:t>
            </w:r>
            <w:r w:rsidR="00A926A3" w:rsidRPr="00CD04AB">
              <w:rPr>
                <w:rFonts w:ascii="Arial" w:hAnsi="Arial" w:cs="Arial"/>
                <w:sz w:val="18"/>
                <w:szCs w:val="18"/>
              </w:rPr>
              <w:t xml:space="preserve"> loss</w:t>
            </w:r>
          </w:p>
        </w:tc>
        <w:tc>
          <w:tcPr>
            <w:tcW w:w="1440" w:type="dxa"/>
            <w:shd w:val="clear" w:color="auto" w:fill="FAFAFA"/>
            <w:vAlign w:val="bottom"/>
          </w:tcPr>
          <w:p w:rsidR="00AC7FC8" w:rsidRPr="00CD04AB" w:rsidRDefault="00AC7FC8" w:rsidP="00CD04AB">
            <w:pPr>
              <w:ind w:right="-72"/>
              <w:jc w:val="right"/>
              <w:rPr>
                <w:rFonts w:ascii="Arial" w:hAnsi="Arial" w:cs="Arial"/>
                <w:spacing w:val="-2"/>
                <w:sz w:val="18"/>
                <w:szCs w:val="18"/>
                <w:lang w:val="en-US"/>
              </w:rPr>
            </w:pPr>
          </w:p>
        </w:tc>
        <w:tc>
          <w:tcPr>
            <w:tcW w:w="1440" w:type="dxa"/>
            <w:vAlign w:val="bottom"/>
          </w:tcPr>
          <w:p w:rsidR="00AC7FC8" w:rsidRPr="00CD04AB" w:rsidRDefault="00AC7FC8" w:rsidP="00CD04AB">
            <w:pPr>
              <w:ind w:right="-72"/>
              <w:jc w:val="right"/>
              <w:rPr>
                <w:rFonts w:ascii="Arial" w:hAnsi="Arial" w:cs="Arial"/>
                <w:spacing w:val="-2"/>
                <w:sz w:val="18"/>
                <w:szCs w:val="18"/>
                <w:lang w:val="en-US"/>
              </w:rPr>
            </w:pPr>
          </w:p>
        </w:tc>
        <w:tc>
          <w:tcPr>
            <w:tcW w:w="1440" w:type="dxa"/>
            <w:shd w:val="clear" w:color="auto" w:fill="FAFAFA"/>
            <w:vAlign w:val="bottom"/>
          </w:tcPr>
          <w:p w:rsidR="00AC7FC8" w:rsidRPr="00CD04AB" w:rsidRDefault="00AC7FC8" w:rsidP="00CD04AB">
            <w:pPr>
              <w:ind w:right="-72"/>
              <w:jc w:val="right"/>
              <w:rPr>
                <w:rFonts w:ascii="Arial" w:hAnsi="Arial" w:cs="Arial"/>
                <w:spacing w:val="-2"/>
                <w:sz w:val="18"/>
                <w:szCs w:val="18"/>
                <w:lang w:val="en-US"/>
              </w:rPr>
            </w:pPr>
          </w:p>
        </w:tc>
        <w:tc>
          <w:tcPr>
            <w:tcW w:w="1440" w:type="dxa"/>
            <w:vAlign w:val="bottom"/>
          </w:tcPr>
          <w:p w:rsidR="00AC7FC8" w:rsidRPr="00CD04AB" w:rsidRDefault="00AC7FC8" w:rsidP="00CD04AB">
            <w:pPr>
              <w:ind w:right="-72"/>
              <w:jc w:val="right"/>
              <w:rPr>
                <w:rFonts w:ascii="Arial" w:hAnsi="Arial" w:cs="Arial"/>
                <w:spacing w:val="-2"/>
                <w:sz w:val="18"/>
                <w:szCs w:val="18"/>
                <w:lang w:val="en-US"/>
              </w:rPr>
            </w:pPr>
          </w:p>
        </w:tc>
      </w:tr>
      <w:tr w:rsidR="004C0E74" w:rsidRPr="00CD04AB" w:rsidTr="002E3413">
        <w:tc>
          <w:tcPr>
            <w:tcW w:w="3690" w:type="dxa"/>
            <w:vAlign w:val="bottom"/>
          </w:tcPr>
          <w:p w:rsidR="004C0E74" w:rsidRPr="00CD04AB" w:rsidRDefault="00D57699" w:rsidP="00D57699">
            <w:pPr>
              <w:tabs>
                <w:tab w:val="left" w:pos="427"/>
              </w:tabs>
              <w:ind w:left="-101"/>
              <w:jc w:val="left"/>
              <w:rPr>
                <w:rFonts w:ascii="Arial" w:hAnsi="Arial" w:cs="Arial"/>
                <w:sz w:val="18"/>
                <w:szCs w:val="18"/>
              </w:rPr>
            </w:pPr>
            <w:r>
              <w:rPr>
                <w:rFonts w:ascii="Arial" w:hAnsi="Arial" w:cs="Arial"/>
                <w:sz w:val="18"/>
                <w:szCs w:val="18"/>
              </w:rPr>
              <w:tab/>
              <w:t xml:space="preserve">   </w:t>
            </w:r>
            <w:r w:rsidR="004C0E74" w:rsidRPr="00CD04AB">
              <w:rPr>
                <w:rFonts w:ascii="Arial" w:hAnsi="Arial" w:cs="Arial"/>
                <w:sz w:val="18"/>
                <w:szCs w:val="18"/>
              </w:rPr>
              <w:t xml:space="preserve">of trade receivables </w:t>
            </w:r>
          </w:p>
        </w:tc>
        <w:tc>
          <w:tcPr>
            <w:tcW w:w="1440" w:type="dxa"/>
            <w:tcBorders>
              <w:bottom w:val="single" w:sz="4" w:space="0" w:color="auto"/>
            </w:tcBorders>
            <w:shd w:val="clear" w:color="auto" w:fill="FAFAFA"/>
            <w:vAlign w:val="bottom"/>
          </w:tcPr>
          <w:p w:rsidR="004C0E74" w:rsidRPr="00CD04AB" w:rsidRDefault="00853F9C" w:rsidP="00CD04AB">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rsidR="004C0E74" w:rsidRPr="00CD04AB" w:rsidRDefault="004C0E74" w:rsidP="00CD04AB">
            <w:pPr>
              <w:ind w:right="-72"/>
              <w:jc w:val="right"/>
              <w:rPr>
                <w:rFonts w:ascii="Arial" w:hAnsi="Arial" w:cs="Arial"/>
                <w:sz w:val="18"/>
                <w:szCs w:val="18"/>
              </w:rPr>
            </w:pPr>
            <w:r w:rsidRPr="00CD04AB">
              <w:rPr>
                <w:rFonts w:ascii="Arial" w:hAnsi="Arial" w:cs="Arial"/>
                <w:sz w:val="18"/>
                <w:szCs w:val="18"/>
              </w:rPr>
              <w:t>-</w:t>
            </w:r>
          </w:p>
        </w:tc>
        <w:tc>
          <w:tcPr>
            <w:tcW w:w="1440" w:type="dxa"/>
            <w:tcBorders>
              <w:bottom w:val="single" w:sz="4" w:space="0" w:color="auto"/>
            </w:tcBorders>
            <w:shd w:val="clear" w:color="auto" w:fill="FAFAFA"/>
            <w:vAlign w:val="bottom"/>
          </w:tcPr>
          <w:p w:rsidR="004C0E74" w:rsidRPr="00CD04AB" w:rsidRDefault="00853F9C" w:rsidP="00CD04AB">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rsidR="004C0E74" w:rsidRPr="00CD04AB" w:rsidRDefault="004C0E74" w:rsidP="00CD04AB">
            <w:pPr>
              <w:ind w:right="-72"/>
              <w:jc w:val="right"/>
              <w:rPr>
                <w:rFonts w:ascii="Arial" w:hAnsi="Arial" w:cs="Arial"/>
                <w:sz w:val="18"/>
                <w:szCs w:val="18"/>
              </w:rPr>
            </w:pPr>
            <w:r w:rsidRPr="00CD04AB">
              <w:rPr>
                <w:rFonts w:ascii="Arial" w:hAnsi="Arial" w:cs="Arial"/>
                <w:sz w:val="18"/>
                <w:szCs w:val="18"/>
              </w:rPr>
              <w:t>-</w:t>
            </w:r>
          </w:p>
        </w:tc>
      </w:tr>
      <w:tr w:rsidR="00AC7FC8" w:rsidRPr="00D57699" w:rsidTr="002E3413">
        <w:tc>
          <w:tcPr>
            <w:tcW w:w="3690" w:type="dxa"/>
            <w:vAlign w:val="bottom"/>
          </w:tcPr>
          <w:p w:rsidR="00AC7FC8" w:rsidRPr="00D57699" w:rsidRDefault="00AC7FC8" w:rsidP="00CD04AB">
            <w:pPr>
              <w:ind w:left="-101"/>
              <w:jc w:val="left"/>
              <w:rPr>
                <w:rFonts w:ascii="Arial" w:hAnsi="Arial" w:cs="Arial"/>
                <w:sz w:val="12"/>
                <w:szCs w:val="12"/>
              </w:rPr>
            </w:pPr>
          </w:p>
        </w:tc>
        <w:tc>
          <w:tcPr>
            <w:tcW w:w="1440" w:type="dxa"/>
            <w:tcBorders>
              <w:top w:val="single" w:sz="4" w:space="0" w:color="auto"/>
            </w:tcBorders>
            <w:shd w:val="clear" w:color="auto" w:fill="FAFAFA"/>
            <w:vAlign w:val="bottom"/>
          </w:tcPr>
          <w:p w:rsidR="00AC7FC8" w:rsidRPr="00D57699" w:rsidRDefault="00AC7FC8" w:rsidP="00CD04AB">
            <w:pPr>
              <w:ind w:left="540"/>
              <w:jc w:val="right"/>
              <w:rPr>
                <w:rFonts w:ascii="Arial" w:hAnsi="Arial" w:cs="Arial"/>
                <w:spacing w:val="-2"/>
                <w:sz w:val="12"/>
                <w:szCs w:val="12"/>
              </w:rPr>
            </w:pPr>
          </w:p>
        </w:tc>
        <w:tc>
          <w:tcPr>
            <w:tcW w:w="1440" w:type="dxa"/>
            <w:tcBorders>
              <w:top w:val="single" w:sz="4" w:space="0" w:color="auto"/>
            </w:tcBorders>
            <w:vAlign w:val="bottom"/>
          </w:tcPr>
          <w:p w:rsidR="00AC7FC8" w:rsidRPr="00D57699" w:rsidRDefault="00AC7FC8" w:rsidP="00CD04AB">
            <w:pPr>
              <w:ind w:left="540"/>
              <w:jc w:val="right"/>
              <w:rPr>
                <w:rFonts w:ascii="Arial" w:hAnsi="Arial" w:cs="Arial"/>
                <w:spacing w:val="-2"/>
                <w:sz w:val="12"/>
                <w:szCs w:val="12"/>
              </w:rPr>
            </w:pPr>
          </w:p>
        </w:tc>
        <w:tc>
          <w:tcPr>
            <w:tcW w:w="1440" w:type="dxa"/>
            <w:tcBorders>
              <w:top w:val="single" w:sz="4" w:space="0" w:color="auto"/>
            </w:tcBorders>
            <w:shd w:val="clear" w:color="auto" w:fill="FAFAFA"/>
            <w:vAlign w:val="bottom"/>
          </w:tcPr>
          <w:p w:rsidR="00AC7FC8" w:rsidRPr="00D57699" w:rsidRDefault="00AC7FC8" w:rsidP="00CD04AB">
            <w:pPr>
              <w:ind w:left="540"/>
              <w:jc w:val="right"/>
              <w:rPr>
                <w:rFonts w:ascii="Arial" w:hAnsi="Arial" w:cs="Arial"/>
                <w:spacing w:val="-2"/>
                <w:sz w:val="12"/>
                <w:szCs w:val="12"/>
              </w:rPr>
            </w:pPr>
          </w:p>
        </w:tc>
        <w:tc>
          <w:tcPr>
            <w:tcW w:w="1440" w:type="dxa"/>
            <w:tcBorders>
              <w:top w:val="single" w:sz="4" w:space="0" w:color="auto"/>
            </w:tcBorders>
            <w:vAlign w:val="bottom"/>
          </w:tcPr>
          <w:p w:rsidR="00AC7FC8" w:rsidRPr="00D57699" w:rsidRDefault="00AC7FC8" w:rsidP="00CD04AB">
            <w:pPr>
              <w:ind w:left="540"/>
              <w:jc w:val="right"/>
              <w:rPr>
                <w:rFonts w:ascii="Arial" w:hAnsi="Arial" w:cs="Arial"/>
                <w:spacing w:val="-2"/>
                <w:sz w:val="12"/>
                <w:szCs w:val="12"/>
              </w:rPr>
            </w:pPr>
          </w:p>
        </w:tc>
      </w:tr>
      <w:tr w:rsidR="004C0E74" w:rsidRPr="00CD04AB" w:rsidTr="002E3413">
        <w:tc>
          <w:tcPr>
            <w:tcW w:w="3690" w:type="dxa"/>
            <w:vAlign w:val="bottom"/>
          </w:tcPr>
          <w:p w:rsidR="004C0E74" w:rsidRPr="00CD04AB" w:rsidRDefault="004C0E74" w:rsidP="00CD04AB">
            <w:pPr>
              <w:ind w:left="-101"/>
              <w:jc w:val="left"/>
              <w:rPr>
                <w:rFonts w:ascii="Arial" w:hAnsi="Arial" w:cs="Arial"/>
                <w:sz w:val="18"/>
                <w:szCs w:val="18"/>
                <w:cs/>
              </w:rPr>
            </w:pPr>
            <w:r w:rsidRPr="00CD04AB">
              <w:rPr>
                <w:rFonts w:ascii="Arial" w:hAnsi="Arial" w:cs="Arial"/>
                <w:sz w:val="18"/>
                <w:szCs w:val="18"/>
              </w:rPr>
              <w:t>Trade receivables, net</w:t>
            </w:r>
          </w:p>
        </w:tc>
        <w:tc>
          <w:tcPr>
            <w:tcW w:w="1440" w:type="dxa"/>
            <w:tcBorders>
              <w:bottom w:val="single" w:sz="4" w:space="0" w:color="auto"/>
            </w:tcBorders>
            <w:shd w:val="clear" w:color="auto" w:fill="FAFAFA"/>
            <w:vAlign w:val="bottom"/>
          </w:tcPr>
          <w:p w:rsidR="004C0E74" w:rsidRPr="00CD04AB" w:rsidRDefault="00853F9C" w:rsidP="00CD04AB">
            <w:pPr>
              <w:ind w:right="-72"/>
              <w:jc w:val="right"/>
              <w:rPr>
                <w:rFonts w:ascii="Arial" w:hAnsi="Arial" w:cs="Arial"/>
                <w:sz w:val="18"/>
                <w:szCs w:val="18"/>
                <w:lang w:val="en-US"/>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Pr>
                <w:rFonts w:ascii="Arial" w:hAnsi="Arial" w:cs="Arial"/>
                <w:noProof/>
                <w:sz w:val="18"/>
                <w:szCs w:val="18"/>
                <w:lang w:val="en-US"/>
              </w:rPr>
              <w:t>858,041,821</w:t>
            </w:r>
            <w:r>
              <w:rPr>
                <w:rFonts w:ascii="Arial" w:hAnsi="Arial" w:cs="Arial"/>
                <w:sz w:val="18"/>
                <w:szCs w:val="18"/>
                <w:lang w:val="en-US"/>
              </w:rPr>
              <w:fldChar w:fldCharType="end"/>
            </w:r>
          </w:p>
        </w:tc>
        <w:tc>
          <w:tcPr>
            <w:tcW w:w="1440" w:type="dxa"/>
            <w:tcBorders>
              <w:bottom w:val="single" w:sz="4" w:space="0" w:color="auto"/>
            </w:tcBorders>
            <w:vAlign w:val="bottom"/>
          </w:tcPr>
          <w:p w:rsidR="004C0E74" w:rsidRPr="00CD04AB" w:rsidRDefault="004C0E74" w:rsidP="00CD04AB">
            <w:pPr>
              <w:ind w:right="-72"/>
              <w:jc w:val="right"/>
              <w:rPr>
                <w:rFonts w:ascii="Arial" w:hAnsi="Arial" w:cs="Arial"/>
                <w:sz w:val="18"/>
                <w:szCs w:val="18"/>
                <w:lang w:val="en-US"/>
              </w:rPr>
            </w:pPr>
            <w:r w:rsidRPr="00CD04AB">
              <w:rPr>
                <w:rFonts w:ascii="Arial" w:hAnsi="Arial" w:cs="Arial"/>
                <w:sz w:val="18"/>
                <w:szCs w:val="18"/>
              </w:rPr>
              <w:t>1</w:t>
            </w:r>
            <w:r w:rsidRPr="00CD04AB">
              <w:rPr>
                <w:rFonts w:ascii="Arial" w:hAnsi="Arial" w:cs="Arial"/>
                <w:sz w:val="18"/>
                <w:szCs w:val="18"/>
                <w:lang w:val="en-US"/>
              </w:rPr>
              <w:t>,</w:t>
            </w:r>
            <w:r w:rsidRPr="00CD04AB">
              <w:rPr>
                <w:rFonts w:ascii="Arial" w:hAnsi="Arial" w:cs="Arial"/>
                <w:sz w:val="18"/>
                <w:szCs w:val="18"/>
              </w:rPr>
              <w:t>021</w:t>
            </w:r>
            <w:r w:rsidRPr="00CD04AB">
              <w:rPr>
                <w:rFonts w:ascii="Arial" w:hAnsi="Arial" w:cs="Arial"/>
                <w:sz w:val="18"/>
                <w:szCs w:val="18"/>
                <w:lang w:val="en-US"/>
              </w:rPr>
              <w:t>,</w:t>
            </w:r>
            <w:r w:rsidRPr="00CD04AB">
              <w:rPr>
                <w:rFonts w:ascii="Arial" w:hAnsi="Arial" w:cs="Arial"/>
                <w:sz w:val="18"/>
                <w:szCs w:val="18"/>
              </w:rPr>
              <w:t>331</w:t>
            </w:r>
            <w:r w:rsidRPr="00CD04AB">
              <w:rPr>
                <w:rFonts w:ascii="Arial" w:hAnsi="Arial" w:cs="Arial"/>
                <w:sz w:val="18"/>
                <w:szCs w:val="18"/>
                <w:lang w:val="en-US"/>
              </w:rPr>
              <w:t>,</w:t>
            </w:r>
            <w:r w:rsidRPr="00CD04AB">
              <w:rPr>
                <w:rFonts w:ascii="Arial" w:hAnsi="Arial" w:cs="Arial"/>
                <w:sz w:val="18"/>
                <w:szCs w:val="18"/>
              </w:rPr>
              <w:t>241</w:t>
            </w:r>
          </w:p>
        </w:tc>
        <w:tc>
          <w:tcPr>
            <w:tcW w:w="1440" w:type="dxa"/>
            <w:tcBorders>
              <w:bottom w:val="single" w:sz="4" w:space="0" w:color="auto"/>
            </w:tcBorders>
            <w:shd w:val="clear" w:color="auto" w:fill="FAFAFA"/>
            <w:vAlign w:val="bottom"/>
          </w:tcPr>
          <w:p w:rsidR="004C0E74" w:rsidRPr="00CD04AB" w:rsidRDefault="00853F9C" w:rsidP="00CD04AB">
            <w:pPr>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729,120,874</w:t>
            </w:r>
            <w:r>
              <w:rPr>
                <w:rFonts w:ascii="Arial" w:hAnsi="Arial" w:cs="Arial"/>
                <w:sz w:val="18"/>
                <w:szCs w:val="18"/>
              </w:rPr>
              <w:fldChar w:fldCharType="end"/>
            </w:r>
          </w:p>
        </w:tc>
        <w:tc>
          <w:tcPr>
            <w:tcW w:w="1440" w:type="dxa"/>
            <w:tcBorders>
              <w:bottom w:val="single" w:sz="4" w:space="0" w:color="auto"/>
            </w:tcBorders>
            <w:vAlign w:val="bottom"/>
          </w:tcPr>
          <w:p w:rsidR="004C0E74" w:rsidRPr="00CD04AB" w:rsidRDefault="004C0E74" w:rsidP="00CD04AB">
            <w:pPr>
              <w:ind w:right="-72"/>
              <w:jc w:val="right"/>
              <w:rPr>
                <w:rFonts w:ascii="Arial" w:hAnsi="Arial" w:cs="Arial"/>
                <w:sz w:val="18"/>
                <w:szCs w:val="18"/>
              </w:rPr>
            </w:pPr>
            <w:r w:rsidRPr="00CD04AB">
              <w:rPr>
                <w:rFonts w:ascii="Arial" w:hAnsi="Arial" w:cs="Arial"/>
                <w:sz w:val="18"/>
                <w:szCs w:val="18"/>
              </w:rPr>
              <w:t>929,979,094</w:t>
            </w:r>
          </w:p>
        </w:tc>
      </w:tr>
    </w:tbl>
    <w:p w:rsidR="00AC7FC8" w:rsidRPr="00A6674D" w:rsidRDefault="00AC7FC8" w:rsidP="00CD04AB">
      <w:pPr>
        <w:rPr>
          <w:rFonts w:ascii="Arial" w:eastAsia="Arial Unicode MS" w:hAnsi="Arial" w:cs="Arial"/>
          <w:sz w:val="16"/>
          <w:szCs w:val="16"/>
        </w:rPr>
      </w:pPr>
    </w:p>
    <w:p w:rsidR="00B9646F" w:rsidRPr="00CD04AB" w:rsidRDefault="00A2653D" w:rsidP="00CD04AB">
      <w:pPr>
        <w:rPr>
          <w:rFonts w:ascii="Arial" w:eastAsia="Arial Unicode MS" w:hAnsi="Arial" w:cs="Arial"/>
          <w:sz w:val="18"/>
          <w:szCs w:val="18"/>
        </w:rPr>
      </w:pPr>
      <w:r w:rsidRPr="00D57699">
        <w:rPr>
          <w:rFonts w:ascii="Arial" w:eastAsia="Arial Unicode MS" w:hAnsi="Arial" w:cs="Arial"/>
          <w:spacing w:val="-4"/>
          <w:sz w:val="18"/>
          <w:szCs w:val="18"/>
        </w:rPr>
        <w:t xml:space="preserve">Long-outstanding over 12 months of trade receivables in separate financial information is </w:t>
      </w:r>
      <w:r w:rsidR="00A051E7" w:rsidRPr="00D57699">
        <w:rPr>
          <w:rFonts w:ascii="Arial" w:eastAsia="Arial Unicode MS" w:hAnsi="Arial" w:cs="Arial"/>
          <w:spacing w:val="-4"/>
          <w:sz w:val="18"/>
          <w:szCs w:val="18"/>
        </w:rPr>
        <w:t>the</w:t>
      </w:r>
      <w:r w:rsidRPr="00D57699">
        <w:rPr>
          <w:rFonts w:ascii="Arial" w:eastAsia="Arial Unicode MS" w:hAnsi="Arial" w:cs="Arial"/>
          <w:spacing w:val="-4"/>
          <w:sz w:val="18"/>
          <w:szCs w:val="18"/>
        </w:rPr>
        <w:t xml:space="preserve"> receivable </w:t>
      </w:r>
      <w:r w:rsidR="00A051E7" w:rsidRPr="00D57699">
        <w:rPr>
          <w:rFonts w:ascii="Arial" w:eastAsia="Arial Unicode MS" w:hAnsi="Arial" w:cs="Arial"/>
          <w:spacing w:val="-4"/>
          <w:sz w:val="18"/>
          <w:szCs w:val="18"/>
        </w:rPr>
        <w:t>from a</w:t>
      </w:r>
      <w:r w:rsidRPr="00D57699">
        <w:rPr>
          <w:rFonts w:ascii="Arial" w:eastAsia="Arial Unicode MS" w:hAnsi="Arial" w:cs="Arial"/>
          <w:spacing w:val="-4"/>
          <w:sz w:val="18"/>
          <w:szCs w:val="18"/>
        </w:rPr>
        <w:t xml:space="preserve"> subsidia</w:t>
      </w:r>
      <w:r w:rsidRPr="00CD04AB">
        <w:rPr>
          <w:rFonts w:ascii="Arial" w:eastAsia="Arial Unicode MS" w:hAnsi="Arial" w:cs="Arial"/>
          <w:sz w:val="18"/>
          <w:szCs w:val="18"/>
        </w:rPr>
        <w:t>r</w:t>
      </w:r>
      <w:r w:rsidR="00A051E7" w:rsidRPr="00CD04AB">
        <w:rPr>
          <w:rFonts w:ascii="Arial" w:eastAsia="Arial Unicode MS" w:hAnsi="Arial" w:cs="Arial"/>
          <w:sz w:val="18"/>
          <w:szCs w:val="18"/>
        </w:rPr>
        <w:t>y</w:t>
      </w:r>
      <w:r w:rsidRPr="00CD04AB">
        <w:rPr>
          <w:rFonts w:ascii="Arial" w:eastAsia="Arial Unicode MS" w:hAnsi="Arial" w:cs="Arial"/>
          <w:sz w:val="18"/>
          <w:szCs w:val="18"/>
        </w:rPr>
        <w:t xml:space="preserve">. </w:t>
      </w:r>
      <w:r w:rsidR="00A051E7" w:rsidRPr="00CD04AB">
        <w:rPr>
          <w:rFonts w:ascii="Arial" w:eastAsia="Arial Unicode MS" w:hAnsi="Arial" w:cs="Arial"/>
          <w:sz w:val="18"/>
          <w:szCs w:val="18"/>
        </w:rPr>
        <w:t>The subsidiary will settle the balance w</w:t>
      </w:r>
      <w:r w:rsidRPr="00CD04AB">
        <w:rPr>
          <w:rFonts w:ascii="Arial" w:eastAsia="Arial Unicode MS" w:hAnsi="Arial" w:cs="Arial"/>
          <w:sz w:val="18"/>
          <w:szCs w:val="18"/>
        </w:rPr>
        <w:t xml:space="preserve">ithin </w:t>
      </w:r>
      <w:r w:rsidR="00853F9C">
        <w:rPr>
          <w:rFonts w:ascii="Arial" w:eastAsia="Arial Unicode MS" w:hAnsi="Arial" w:cs="Arial"/>
          <w:sz w:val="18"/>
          <w:szCs w:val="18"/>
        </w:rPr>
        <w:t>t</w:t>
      </w:r>
      <w:r w:rsidRPr="00CD04AB">
        <w:rPr>
          <w:rFonts w:ascii="Arial" w:eastAsia="Arial Unicode MS" w:hAnsi="Arial" w:cs="Arial"/>
          <w:sz w:val="18"/>
          <w:szCs w:val="18"/>
        </w:rPr>
        <w:t>he year 2020 so no provision</w:t>
      </w:r>
      <w:r w:rsidR="002213D9">
        <w:rPr>
          <w:rFonts w:ascii="Arial" w:eastAsia="Arial Unicode MS" w:hAnsi="Arial" w:cs="Arial"/>
          <w:sz w:val="18"/>
          <w:szCs w:val="18"/>
        </w:rPr>
        <w:t xml:space="preserve"> for impairment loss </w:t>
      </w:r>
      <w:r w:rsidRPr="00CD04AB">
        <w:rPr>
          <w:rFonts w:ascii="Arial" w:eastAsia="Arial Unicode MS" w:hAnsi="Arial" w:cs="Arial"/>
          <w:sz w:val="18"/>
          <w:szCs w:val="18"/>
        </w:rPr>
        <w:t xml:space="preserve">has been recorded. </w:t>
      </w:r>
    </w:p>
    <w:p w:rsidR="00A2653D" w:rsidRPr="00A6674D" w:rsidRDefault="00A2653D" w:rsidP="00CD04AB">
      <w:pPr>
        <w:rPr>
          <w:rFonts w:ascii="Arial" w:eastAsia="Arial Unicode MS" w:hAnsi="Arial" w:cs="Arial"/>
          <w:sz w:val="16"/>
          <w:szCs w:val="16"/>
        </w:rPr>
      </w:pPr>
    </w:p>
    <w:p w:rsidR="00484066" w:rsidRPr="00A6674D" w:rsidRDefault="00484066" w:rsidP="00CD04AB">
      <w:pPr>
        <w:pStyle w:val="ListParagraph"/>
        <w:tabs>
          <w:tab w:val="left" w:pos="1053"/>
        </w:tabs>
        <w:spacing w:after="0" w:line="240" w:lineRule="auto"/>
        <w:ind w:left="0"/>
        <w:jc w:val="both"/>
        <w:rPr>
          <w:rFonts w:ascii="Arial" w:eastAsia="Arial Unicode MS"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484066" w:rsidRPr="00CD04AB" w:rsidTr="00C95A64">
        <w:trPr>
          <w:trHeight w:val="386"/>
        </w:trPr>
        <w:tc>
          <w:tcPr>
            <w:tcW w:w="9461" w:type="dxa"/>
            <w:shd w:val="clear" w:color="auto" w:fill="FFA543"/>
            <w:vAlign w:val="center"/>
          </w:tcPr>
          <w:p w:rsidR="00484066" w:rsidRPr="00CD04AB" w:rsidRDefault="00AE7562"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10</w:t>
            </w:r>
            <w:r w:rsidR="00484066" w:rsidRPr="00CD04AB">
              <w:rPr>
                <w:rFonts w:ascii="Arial" w:eastAsia="Arial Unicode MS" w:hAnsi="Arial" w:cs="Arial"/>
                <w:b/>
                <w:bCs/>
                <w:color w:val="FFFFFF"/>
                <w:sz w:val="18"/>
                <w:szCs w:val="18"/>
              </w:rPr>
              <w:tab/>
              <w:t>Investment in associates</w:t>
            </w:r>
            <w:r w:rsidR="009F5BC2" w:rsidRPr="00CD04AB">
              <w:rPr>
                <w:rFonts w:ascii="Arial" w:eastAsia="Arial Unicode MS" w:hAnsi="Arial" w:cs="Arial"/>
                <w:b/>
                <w:bCs/>
                <w:color w:val="FFFFFF"/>
                <w:sz w:val="18"/>
                <w:szCs w:val="18"/>
              </w:rPr>
              <w:t xml:space="preserve"> and subsidiaries</w:t>
            </w:r>
          </w:p>
        </w:tc>
      </w:tr>
    </w:tbl>
    <w:p w:rsidR="009F5BC2" w:rsidRPr="00A6674D" w:rsidRDefault="009F5BC2" w:rsidP="00CD04AB">
      <w:pPr>
        <w:rPr>
          <w:rFonts w:ascii="Arial" w:hAnsi="Arial" w:cs="Arial"/>
          <w:color w:val="000000"/>
          <w:sz w:val="16"/>
          <w:szCs w:val="16"/>
          <w:lang w:eastAsia="x-none"/>
        </w:rPr>
      </w:pPr>
    </w:p>
    <w:p w:rsidR="00484066" w:rsidRPr="00CD04AB" w:rsidRDefault="009F5BC2" w:rsidP="00CD04AB">
      <w:pPr>
        <w:rPr>
          <w:rFonts w:ascii="Arial" w:hAnsi="Arial" w:cs="Arial"/>
          <w:color w:val="000000"/>
          <w:sz w:val="18"/>
          <w:szCs w:val="18"/>
          <w:lang w:eastAsia="x-none"/>
        </w:rPr>
      </w:pPr>
      <w:r w:rsidRPr="00CD04AB">
        <w:rPr>
          <w:rFonts w:ascii="Arial" w:hAnsi="Arial" w:cs="Arial"/>
          <w:color w:val="000000"/>
          <w:sz w:val="18"/>
          <w:szCs w:val="18"/>
          <w:lang w:eastAsia="x-none"/>
        </w:rPr>
        <w:t xml:space="preserve">As at </w:t>
      </w:r>
      <w:r w:rsidR="00A6674D">
        <w:rPr>
          <w:rFonts w:ascii="Arial" w:hAnsi="Arial" w:cs="Arial"/>
          <w:color w:val="000000"/>
          <w:sz w:val="18"/>
          <w:szCs w:val="18"/>
          <w:lang w:eastAsia="x-none"/>
        </w:rPr>
        <w:t>30 June</w:t>
      </w:r>
      <w:r w:rsidRPr="00CD04AB">
        <w:rPr>
          <w:rFonts w:ascii="Arial" w:hAnsi="Arial" w:cs="Arial"/>
          <w:color w:val="000000"/>
          <w:sz w:val="18"/>
          <w:szCs w:val="18"/>
          <w:lang w:eastAsia="x-none"/>
        </w:rPr>
        <w:t xml:space="preserve"> </w:t>
      </w:r>
      <w:r w:rsidR="008232B5" w:rsidRPr="00CD04AB">
        <w:rPr>
          <w:rFonts w:ascii="Arial" w:hAnsi="Arial" w:cs="Arial"/>
          <w:color w:val="000000"/>
          <w:sz w:val="18"/>
          <w:szCs w:val="18"/>
          <w:lang w:eastAsia="x-none"/>
        </w:rPr>
        <w:t>2020</w:t>
      </w:r>
      <w:r w:rsidRPr="00CD04AB">
        <w:rPr>
          <w:rFonts w:ascii="Arial" w:hAnsi="Arial" w:cs="Arial"/>
          <w:color w:val="000000"/>
          <w:sz w:val="18"/>
          <w:szCs w:val="18"/>
          <w:lang w:eastAsia="x-none"/>
        </w:rPr>
        <w:t xml:space="preserve"> and </w:t>
      </w:r>
      <w:r w:rsidR="008232B5" w:rsidRPr="00CD04AB">
        <w:rPr>
          <w:rFonts w:ascii="Arial" w:hAnsi="Arial" w:cs="Arial"/>
          <w:color w:val="000000"/>
          <w:sz w:val="18"/>
          <w:szCs w:val="18"/>
          <w:lang w:eastAsia="x-none"/>
        </w:rPr>
        <w:t>31</w:t>
      </w:r>
      <w:r w:rsidRPr="00CD04AB">
        <w:rPr>
          <w:rFonts w:ascii="Arial" w:hAnsi="Arial" w:cs="Arial"/>
          <w:color w:val="000000"/>
          <w:sz w:val="18"/>
          <w:szCs w:val="18"/>
          <w:lang w:eastAsia="x-none"/>
        </w:rPr>
        <w:t xml:space="preserve"> December </w:t>
      </w:r>
      <w:r w:rsidR="008232B5" w:rsidRPr="00CD04AB">
        <w:rPr>
          <w:rFonts w:ascii="Arial" w:hAnsi="Arial" w:cs="Arial"/>
          <w:color w:val="000000"/>
          <w:sz w:val="18"/>
          <w:szCs w:val="18"/>
          <w:lang w:eastAsia="x-none"/>
        </w:rPr>
        <w:t>2019</w:t>
      </w:r>
      <w:r w:rsidRPr="00CD04AB">
        <w:rPr>
          <w:rFonts w:ascii="Arial" w:hAnsi="Arial" w:cs="Arial"/>
          <w:color w:val="000000"/>
          <w:sz w:val="18"/>
          <w:szCs w:val="18"/>
          <w:lang w:eastAsia="x-none"/>
        </w:rPr>
        <w:t xml:space="preserve"> investments in associates and subsidiaries that have been significantly changed from </w:t>
      </w:r>
      <w:r w:rsidR="008232B5" w:rsidRPr="00CD04AB">
        <w:rPr>
          <w:rFonts w:ascii="Arial" w:hAnsi="Arial" w:cs="Arial"/>
          <w:color w:val="000000"/>
          <w:sz w:val="18"/>
          <w:szCs w:val="18"/>
          <w:lang w:eastAsia="x-none"/>
        </w:rPr>
        <w:t>31</w:t>
      </w:r>
      <w:r w:rsidRPr="00CD04AB">
        <w:rPr>
          <w:rFonts w:ascii="Arial" w:hAnsi="Arial" w:cs="Arial"/>
          <w:color w:val="000000"/>
          <w:sz w:val="18"/>
          <w:szCs w:val="18"/>
          <w:lang w:eastAsia="x-none"/>
        </w:rPr>
        <w:t xml:space="preserve"> December </w:t>
      </w:r>
      <w:r w:rsidR="008232B5" w:rsidRPr="00CD04AB">
        <w:rPr>
          <w:rFonts w:ascii="Arial" w:hAnsi="Arial" w:cs="Arial"/>
          <w:color w:val="000000"/>
          <w:sz w:val="18"/>
          <w:szCs w:val="18"/>
          <w:lang w:eastAsia="x-none"/>
        </w:rPr>
        <w:t>2019</w:t>
      </w:r>
      <w:r w:rsidRPr="00CD04AB">
        <w:rPr>
          <w:rFonts w:ascii="Arial" w:hAnsi="Arial" w:cs="Arial"/>
          <w:color w:val="000000"/>
          <w:sz w:val="18"/>
          <w:szCs w:val="18"/>
          <w:lang w:eastAsia="x-none"/>
        </w:rPr>
        <w:t xml:space="preserve"> are as follows:</w:t>
      </w:r>
    </w:p>
    <w:p w:rsidR="009F5BC2" w:rsidRPr="00A6674D" w:rsidRDefault="009F5BC2" w:rsidP="00CD04AB">
      <w:pPr>
        <w:rPr>
          <w:rFonts w:ascii="Arial" w:eastAsia="Arial Unicode MS" w:hAnsi="Arial" w:cs="Arial"/>
          <w:sz w:val="16"/>
          <w:szCs w:val="16"/>
        </w:rPr>
      </w:pPr>
    </w:p>
    <w:tbl>
      <w:tblPr>
        <w:tblW w:w="9461" w:type="dxa"/>
        <w:tblInd w:w="108" w:type="dxa"/>
        <w:tblLayout w:type="fixed"/>
        <w:tblLook w:val="0000" w:firstRow="0" w:lastRow="0" w:firstColumn="0" w:lastColumn="0" w:noHBand="0" w:noVBand="0"/>
      </w:tblPr>
      <w:tblGrid>
        <w:gridCol w:w="1224"/>
        <w:gridCol w:w="1584"/>
        <w:gridCol w:w="1037"/>
        <w:gridCol w:w="936"/>
        <w:gridCol w:w="936"/>
        <w:gridCol w:w="936"/>
        <w:gridCol w:w="936"/>
        <w:gridCol w:w="936"/>
        <w:gridCol w:w="936"/>
      </w:tblGrid>
      <w:tr w:rsidR="005E07B7" w:rsidRPr="00D57699" w:rsidDel="00CB48D5" w:rsidTr="00A6674D">
        <w:tc>
          <w:tcPr>
            <w:tcW w:w="1224" w:type="dxa"/>
            <w:vAlign w:val="bottom"/>
          </w:tcPr>
          <w:p w:rsidR="005E07B7" w:rsidRPr="00D57699" w:rsidRDefault="005E07B7" w:rsidP="00D57699">
            <w:pPr>
              <w:ind w:left="-43" w:right="-72"/>
              <w:jc w:val="center"/>
              <w:rPr>
                <w:rFonts w:ascii="Arial" w:hAnsi="Arial" w:cs="Arial"/>
                <w:b/>
                <w:bCs/>
                <w:sz w:val="14"/>
                <w:szCs w:val="14"/>
                <w:lang w:val="en-US"/>
              </w:rPr>
            </w:pPr>
          </w:p>
        </w:tc>
        <w:tc>
          <w:tcPr>
            <w:tcW w:w="1584" w:type="dxa"/>
            <w:vAlign w:val="bottom"/>
          </w:tcPr>
          <w:p w:rsidR="005E07B7" w:rsidRPr="00D57699" w:rsidRDefault="005E07B7" w:rsidP="00D57699">
            <w:pPr>
              <w:ind w:left="-43" w:right="-72"/>
              <w:jc w:val="center"/>
              <w:rPr>
                <w:rFonts w:ascii="Arial" w:hAnsi="Arial" w:cs="Arial"/>
                <w:b/>
                <w:bCs/>
                <w:sz w:val="14"/>
                <w:szCs w:val="14"/>
                <w:lang w:val="en-US"/>
              </w:rPr>
            </w:pPr>
          </w:p>
        </w:tc>
        <w:tc>
          <w:tcPr>
            <w:tcW w:w="1037" w:type="dxa"/>
            <w:vAlign w:val="bottom"/>
          </w:tcPr>
          <w:p w:rsidR="005E07B7" w:rsidRPr="00D57699" w:rsidRDefault="005E07B7" w:rsidP="00D57699">
            <w:pPr>
              <w:ind w:left="-43" w:right="-72"/>
              <w:jc w:val="center"/>
              <w:rPr>
                <w:rFonts w:ascii="Arial" w:hAnsi="Arial" w:cs="Arial"/>
                <w:b/>
                <w:bCs/>
                <w:sz w:val="14"/>
                <w:szCs w:val="14"/>
                <w:lang w:val="en-US"/>
              </w:rPr>
            </w:pPr>
          </w:p>
        </w:tc>
        <w:tc>
          <w:tcPr>
            <w:tcW w:w="1872" w:type="dxa"/>
            <w:gridSpan w:val="2"/>
            <w:tcBorders>
              <w:top w:val="single" w:sz="4" w:space="0" w:color="auto"/>
            </w:tcBorders>
            <w:shd w:val="clear" w:color="auto" w:fill="auto"/>
            <w:vAlign w:val="bottom"/>
          </w:tcPr>
          <w:p w:rsidR="005E07B7" w:rsidRPr="00D57699" w:rsidRDefault="005E07B7" w:rsidP="00CD04AB">
            <w:pPr>
              <w:ind w:left="-43" w:right="-72"/>
              <w:jc w:val="center"/>
              <w:rPr>
                <w:rFonts w:ascii="Arial" w:hAnsi="Arial" w:cs="Arial"/>
                <w:b/>
                <w:bCs/>
                <w:sz w:val="14"/>
                <w:szCs w:val="14"/>
                <w:lang w:val="en-US"/>
              </w:rPr>
            </w:pPr>
          </w:p>
        </w:tc>
        <w:tc>
          <w:tcPr>
            <w:tcW w:w="1872" w:type="dxa"/>
            <w:gridSpan w:val="2"/>
            <w:tcBorders>
              <w:top w:val="single" w:sz="4" w:space="0" w:color="auto"/>
            </w:tcBorders>
            <w:shd w:val="clear" w:color="auto" w:fill="auto"/>
            <w:vAlign w:val="bottom"/>
          </w:tcPr>
          <w:p w:rsidR="005E07B7" w:rsidRPr="00D57699" w:rsidRDefault="005E07B7" w:rsidP="00CD04AB">
            <w:pPr>
              <w:ind w:left="-43" w:right="-72"/>
              <w:jc w:val="center"/>
              <w:rPr>
                <w:rFonts w:ascii="Arial" w:hAnsi="Arial" w:cs="Arial"/>
                <w:b/>
                <w:bCs/>
                <w:sz w:val="14"/>
                <w:szCs w:val="14"/>
                <w:lang w:val="en-US"/>
              </w:rPr>
            </w:pPr>
            <w:r w:rsidRPr="00D57699">
              <w:rPr>
                <w:rFonts w:ascii="Arial" w:hAnsi="Arial" w:cs="Arial"/>
                <w:b/>
                <w:bCs/>
                <w:sz w:val="14"/>
                <w:szCs w:val="14"/>
                <w:lang w:val="en-US"/>
              </w:rPr>
              <w:t xml:space="preserve">Consolidated </w:t>
            </w:r>
          </w:p>
        </w:tc>
        <w:tc>
          <w:tcPr>
            <w:tcW w:w="1872" w:type="dxa"/>
            <w:gridSpan w:val="2"/>
            <w:tcBorders>
              <w:top w:val="single" w:sz="4" w:space="0" w:color="auto"/>
            </w:tcBorders>
            <w:shd w:val="clear" w:color="auto" w:fill="auto"/>
            <w:vAlign w:val="bottom"/>
          </w:tcPr>
          <w:p w:rsidR="005E07B7" w:rsidRPr="00D57699" w:rsidRDefault="005E07B7" w:rsidP="00CD04AB">
            <w:pPr>
              <w:ind w:left="-43" w:right="-72"/>
              <w:jc w:val="center"/>
              <w:rPr>
                <w:rFonts w:ascii="Arial" w:hAnsi="Arial" w:cs="Arial"/>
                <w:b/>
                <w:bCs/>
                <w:sz w:val="14"/>
                <w:szCs w:val="14"/>
                <w:lang w:val="en-US"/>
              </w:rPr>
            </w:pPr>
            <w:r w:rsidRPr="00D57699">
              <w:rPr>
                <w:rFonts w:ascii="Arial" w:hAnsi="Arial" w:cs="Arial"/>
                <w:b/>
                <w:bCs/>
                <w:sz w:val="14"/>
                <w:szCs w:val="14"/>
                <w:lang w:val="en-US"/>
              </w:rPr>
              <w:t xml:space="preserve">Separate </w:t>
            </w:r>
          </w:p>
        </w:tc>
      </w:tr>
      <w:tr w:rsidR="00096FEB" w:rsidRPr="00D57699" w:rsidDel="00CB48D5" w:rsidTr="00A6674D">
        <w:tc>
          <w:tcPr>
            <w:tcW w:w="1224" w:type="dxa"/>
            <w:vAlign w:val="bottom"/>
          </w:tcPr>
          <w:p w:rsidR="00096FEB" w:rsidRPr="00D57699" w:rsidRDefault="00096FEB" w:rsidP="00D57699">
            <w:pPr>
              <w:ind w:left="-43" w:right="-72"/>
              <w:jc w:val="center"/>
              <w:rPr>
                <w:rFonts w:ascii="Arial" w:hAnsi="Arial" w:cs="Arial"/>
                <w:b/>
                <w:bCs/>
                <w:sz w:val="14"/>
                <w:szCs w:val="14"/>
                <w:lang w:val="en-US"/>
              </w:rPr>
            </w:pPr>
          </w:p>
        </w:tc>
        <w:tc>
          <w:tcPr>
            <w:tcW w:w="1584" w:type="dxa"/>
            <w:vAlign w:val="bottom"/>
          </w:tcPr>
          <w:p w:rsidR="00096FEB" w:rsidRPr="00D57699" w:rsidRDefault="00096FEB" w:rsidP="00D57699">
            <w:pPr>
              <w:ind w:left="-43" w:right="-72"/>
              <w:jc w:val="center"/>
              <w:rPr>
                <w:rFonts w:ascii="Arial" w:hAnsi="Arial" w:cs="Arial"/>
                <w:b/>
                <w:bCs/>
                <w:sz w:val="14"/>
                <w:szCs w:val="14"/>
                <w:lang w:val="en-US"/>
              </w:rPr>
            </w:pPr>
          </w:p>
        </w:tc>
        <w:tc>
          <w:tcPr>
            <w:tcW w:w="1037" w:type="dxa"/>
            <w:vAlign w:val="bottom"/>
          </w:tcPr>
          <w:p w:rsidR="00096FEB" w:rsidRPr="00D57699" w:rsidRDefault="00096FEB" w:rsidP="00D57699">
            <w:pPr>
              <w:ind w:left="-43" w:right="-72"/>
              <w:jc w:val="center"/>
              <w:rPr>
                <w:rFonts w:ascii="Arial" w:hAnsi="Arial" w:cs="Arial"/>
                <w:b/>
                <w:bCs/>
                <w:sz w:val="14"/>
                <w:szCs w:val="14"/>
                <w:lang w:val="en-US"/>
              </w:rPr>
            </w:pPr>
          </w:p>
        </w:tc>
        <w:tc>
          <w:tcPr>
            <w:tcW w:w="1872" w:type="dxa"/>
            <w:gridSpan w:val="2"/>
            <w:shd w:val="clear" w:color="auto" w:fill="auto"/>
            <w:vAlign w:val="bottom"/>
          </w:tcPr>
          <w:p w:rsidR="00096FEB" w:rsidRPr="00D57699" w:rsidRDefault="00096FEB" w:rsidP="00CD04AB">
            <w:pPr>
              <w:ind w:left="-43" w:right="-72"/>
              <w:jc w:val="center"/>
              <w:rPr>
                <w:rFonts w:ascii="Arial" w:hAnsi="Arial" w:cs="Arial"/>
                <w:b/>
                <w:bCs/>
                <w:sz w:val="14"/>
                <w:szCs w:val="14"/>
                <w:lang w:val="en-US"/>
              </w:rPr>
            </w:pPr>
          </w:p>
        </w:tc>
        <w:tc>
          <w:tcPr>
            <w:tcW w:w="1872" w:type="dxa"/>
            <w:gridSpan w:val="2"/>
            <w:tcBorders>
              <w:bottom w:val="single" w:sz="4" w:space="0" w:color="auto"/>
            </w:tcBorders>
            <w:shd w:val="clear" w:color="auto" w:fill="auto"/>
            <w:vAlign w:val="bottom"/>
          </w:tcPr>
          <w:p w:rsidR="00096FEB" w:rsidRPr="00D57699" w:rsidRDefault="00D57699" w:rsidP="00CD04AB">
            <w:pPr>
              <w:ind w:left="-43" w:right="-72"/>
              <w:jc w:val="center"/>
              <w:rPr>
                <w:rFonts w:ascii="Arial" w:hAnsi="Arial" w:cs="Arial"/>
                <w:b/>
                <w:bCs/>
                <w:sz w:val="14"/>
                <w:szCs w:val="14"/>
                <w:lang w:val="en-US"/>
              </w:rPr>
            </w:pPr>
            <w:r w:rsidRPr="00D57699">
              <w:rPr>
                <w:rFonts w:ascii="Arial" w:hAnsi="Arial" w:cs="Arial"/>
                <w:b/>
                <w:bCs/>
                <w:sz w:val="14"/>
                <w:szCs w:val="14"/>
                <w:lang w:val="en-US"/>
              </w:rPr>
              <w:t xml:space="preserve">financial </w:t>
            </w:r>
            <w:r w:rsidR="00096FEB" w:rsidRPr="00D57699">
              <w:rPr>
                <w:rFonts w:ascii="Arial" w:hAnsi="Arial" w:cs="Arial"/>
                <w:b/>
                <w:bCs/>
                <w:sz w:val="14"/>
                <w:szCs w:val="14"/>
                <w:lang w:val="en-US"/>
              </w:rPr>
              <w:t>information</w:t>
            </w:r>
          </w:p>
        </w:tc>
        <w:tc>
          <w:tcPr>
            <w:tcW w:w="1872" w:type="dxa"/>
            <w:gridSpan w:val="2"/>
            <w:tcBorders>
              <w:bottom w:val="single" w:sz="4" w:space="0" w:color="auto"/>
            </w:tcBorders>
            <w:shd w:val="clear" w:color="auto" w:fill="auto"/>
            <w:vAlign w:val="bottom"/>
          </w:tcPr>
          <w:p w:rsidR="00096FEB" w:rsidRPr="00D57699" w:rsidRDefault="00D57699" w:rsidP="00CD04AB">
            <w:pPr>
              <w:ind w:left="-43" w:right="-72"/>
              <w:jc w:val="center"/>
              <w:rPr>
                <w:rFonts w:ascii="Arial" w:hAnsi="Arial" w:cs="Arial"/>
                <w:b/>
                <w:bCs/>
                <w:sz w:val="14"/>
                <w:szCs w:val="14"/>
                <w:lang w:val="en-US"/>
              </w:rPr>
            </w:pPr>
            <w:r w:rsidRPr="00D57699">
              <w:rPr>
                <w:rFonts w:ascii="Arial" w:hAnsi="Arial" w:cs="Arial"/>
                <w:b/>
                <w:bCs/>
                <w:sz w:val="14"/>
                <w:szCs w:val="14"/>
                <w:lang w:val="en-US"/>
              </w:rPr>
              <w:t xml:space="preserve">financial </w:t>
            </w:r>
            <w:r w:rsidR="00096FEB" w:rsidRPr="00D57699">
              <w:rPr>
                <w:rFonts w:ascii="Arial" w:hAnsi="Arial" w:cs="Arial"/>
                <w:b/>
                <w:bCs/>
                <w:sz w:val="14"/>
                <w:szCs w:val="14"/>
                <w:lang w:val="en-US"/>
              </w:rPr>
              <w:t>information</w:t>
            </w:r>
          </w:p>
        </w:tc>
      </w:tr>
      <w:tr w:rsidR="00096FEB" w:rsidRPr="00D57699" w:rsidDel="00CB48D5" w:rsidTr="00A6674D">
        <w:tc>
          <w:tcPr>
            <w:tcW w:w="1224" w:type="dxa"/>
            <w:vAlign w:val="bottom"/>
          </w:tcPr>
          <w:p w:rsidR="00096FEB" w:rsidRPr="00D57699" w:rsidRDefault="00096FEB" w:rsidP="00D57699">
            <w:pPr>
              <w:ind w:left="-43" w:right="-72"/>
              <w:jc w:val="center"/>
              <w:rPr>
                <w:rFonts w:ascii="Arial" w:hAnsi="Arial" w:cs="Arial"/>
                <w:b/>
                <w:bCs/>
                <w:sz w:val="14"/>
                <w:szCs w:val="14"/>
                <w:lang w:val="en-US"/>
              </w:rPr>
            </w:pPr>
          </w:p>
        </w:tc>
        <w:tc>
          <w:tcPr>
            <w:tcW w:w="1584" w:type="dxa"/>
            <w:vAlign w:val="bottom"/>
          </w:tcPr>
          <w:p w:rsidR="00096FEB" w:rsidRPr="00D57699" w:rsidRDefault="00096FEB" w:rsidP="00D57699">
            <w:pPr>
              <w:ind w:left="-43" w:right="-72"/>
              <w:jc w:val="center"/>
              <w:rPr>
                <w:rFonts w:ascii="Arial" w:hAnsi="Arial" w:cs="Arial"/>
                <w:b/>
                <w:bCs/>
                <w:sz w:val="14"/>
                <w:szCs w:val="14"/>
                <w:lang w:val="en-US"/>
              </w:rPr>
            </w:pPr>
          </w:p>
        </w:tc>
        <w:tc>
          <w:tcPr>
            <w:tcW w:w="1037" w:type="dxa"/>
            <w:vAlign w:val="bottom"/>
          </w:tcPr>
          <w:p w:rsidR="00096FEB" w:rsidRPr="00D57699" w:rsidRDefault="00096FEB" w:rsidP="00D57699">
            <w:pPr>
              <w:ind w:left="-43" w:right="-72"/>
              <w:jc w:val="center"/>
              <w:rPr>
                <w:rFonts w:ascii="Arial" w:hAnsi="Arial" w:cs="Arial"/>
                <w:b/>
                <w:bCs/>
                <w:sz w:val="14"/>
                <w:szCs w:val="14"/>
                <w:lang w:val="en-US"/>
              </w:rPr>
            </w:pPr>
          </w:p>
        </w:tc>
        <w:tc>
          <w:tcPr>
            <w:tcW w:w="1872" w:type="dxa"/>
            <w:gridSpan w:val="2"/>
            <w:shd w:val="clear" w:color="auto" w:fill="auto"/>
            <w:vAlign w:val="bottom"/>
          </w:tcPr>
          <w:p w:rsidR="00096FEB" w:rsidRPr="00D57699" w:rsidRDefault="00096FEB" w:rsidP="00CD04AB">
            <w:pPr>
              <w:ind w:right="-72"/>
              <w:jc w:val="center"/>
              <w:rPr>
                <w:rFonts w:ascii="Arial" w:hAnsi="Arial" w:cs="Arial"/>
                <w:b/>
                <w:bCs/>
                <w:sz w:val="14"/>
                <w:szCs w:val="14"/>
                <w:lang w:val="en-US"/>
              </w:rPr>
            </w:pPr>
            <w:r w:rsidRPr="00D57699">
              <w:rPr>
                <w:rFonts w:ascii="Arial" w:hAnsi="Arial" w:cs="Arial"/>
                <w:b/>
                <w:bCs/>
                <w:sz w:val="14"/>
                <w:szCs w:val="14"/>
                <w:lang w:val="en-US"/>
              </w:rPr>
              <w:t>% of ownership</w:t>
            </w:r>
          </w:p>
        </w:tc>
        <w:tc>
          <w:tcPr>
            <w:tcW w:w="1872" w:type="dxa"/>
            <w:gridSpan w:val="2"/>
            <w:tcBorders>
              <w:top w:val="single" w:sz="4" w:space="0" w:color="auto"/>
            </w:tcBorders>
            <w:shd w:val="clear" w:color="auto" w:fill="auto"/>
            <w:vAlign w:val="bottom"/>
          </w:tcPr>
          <w:p w:rsidR="00096FEB" w:rsidRPr="00D57699" w:rsidRDefault="00096FEB" w:rsidP="00CD04AB">
            <w:pPr>
              <w:ind w:left="-43" w:right="-72"/>
              <w:jc w:val="center"/>
              <w:rPr>
                <w:rFonts w:ascii="Arial" w:hAnsi="Arial" w:cs="Arial"/>
                <w:b/>
                <w:bCs/>
                <w:sz w:val="14"/>
                <w:szCs w:val="14"/>
                <w:lang w:val="en-US"/>
              </w:rPr>
            </w:pPr>
            <w:r w:rsidRPr="00D57699">
              <w:rPr>
                <w:rFonts w:ascii="Arial" w:hAnsi="Arial" w:cs="Arial"/>
                <w:b/>
                <w:bCs/>
                <w:sz w:val="14"/>
                <w:szCs w:val="14"/>
                <w:lang w:val="en-US"/>
              </w:rPr>
              <w:t>Investment in</w:t>
            </w:r>
          </w:p>
        </w:tc>
        <w:tc>
          <w:tcPr>
            <w:tcW w:w="1872" w:type="dxa"/>
            <w:gridSpan w:val="2"/>
            <w:tcBorders>
              <w:top w:val="single" w:sz="4" w:space="0" w:color="auto"/>
            </w:tcBorders>
            <w:shd w:val="clear" w:color="auto" w:fill="auto"/>
            <w:vAlign w:val="bottom"/>
          </w:tcPr>
          <w:p w:rsidR="00096FEB" w:rsidRPr="00D57699" w:rsidRDefault="00096FEB" w:rsidP="00CD04AB">
            <w:pPr>
              <w:ind w:left="-43" w:right="-72"/>
              <w:jc w:val="center"/>
              <w:rPr>
                <w:rFonts w:ascii="Arial" w:hAnsi="Arial" w:cs="Arial"/>
                <w:b/>
                <w:bCs/>
                <w:sz w:val="14"/>
                <w:szCs w:val="14"/>
                <w:lang w:val="en-US"/>
              </w:rPr>
            </w:pPr>
            <w:r w:rsidRPr="00D57699">
              <w:rPr>
                <w:rFonts w:ascii="Arial" w:hAnsi="Arial" w:cs="Arial"/>
                <w:b/>
                <w:bCs/>
                <w:sz w:val="14"/>
                <w:szCs w:val="14"/>
                <w:lang w:val="en-US"/>
              </w:rPr>
              <w:t>Investment in</w:t>
            </w:r>
          </w:p>
        </w:tc>
      </w:tr>
      <w:tr w:rsidR="00096FEB" w:rsidRPr="00D57699" w:rsidDel="00CB48D5" w:rsidTr="00A6674D">
        <w:tc>
          <w:tcPr>
            <w:tcW w:w="1224" w:type="dxa"/>
            <w:vAlign w:val="bottom"/>
          </w:tcPr>
          <w:p w:rsidR="00096FEB" w:rsidRPr="00D57699" w:rsidRDefault="00096FEB" w:rsidP="00D57699">
            <w:pPr>
              <w:ind w:left="-43" w:right="-72"/>
              <w:jc w:val="center"/>
              <w:rPr>
                <w:rFonts w:ascii="Arial" w:hAnsi="Arial" w:cs="Arial"/>
                <w:b/>
                <w:bCs/>
                <w:sz w:val="14"/>
                <w:szCs w:val="14"/>
                <w:lang w:val="en-US"/>
              </w:rPr>
            </w:pPr>
          </w:p>
        </w:tc>
        <w:tc>
          <w:tcPr>
            <w:tcW w:w="1584" w:type="dxa"/>
            <w:vAlign w:val="bottom"/>
          </w:tcPr>
          <w:p w:rsidR="00096FEB" w:rsidRPr="00D57699" w:rsidRDefault="00096FEB" w:rsidP="00D57699">
            <w:pPr>
              <w:ind w:left="-43" w:right="-72"/>
              <w:jc w:val="center"/>
              <w:rPr>
                <w:rFonts w:ascii="Arial" w:hAnsi="Arial" w:cs="Arial"/>
                <w:b/>
                <w:bCs/>
                <w:sz w:val="14"/>
                <w:szCs w:val="14"/>
                <w:lang w:val="en-US"/>
              </w:rPr>
            </w:pPr>
          </w:p>
        </w:tc>
        <w:tc>
          <w:tcPr>
            <w:tcW w:w="1037" w:type="dxa"/>
            <w:vAlign w:val="bottom"/>
          </w:tcPr>
          <w:p w:rsidR="00096FEB" w:rsidRPr="00D57699" w:rsidRDefault="00096FEB" w:rsidP="00D57699">
            <w:pPr>
              <w:ind w:left="-43" w:right="-72"/>
              <w:jc w:val="center"/>
              <w:rPr>
                <w:rFonts w:ascii="Arial" w:hAnsi="Arial" w:cs="Arial"/>
                <w:b/>
                <w:bCs/>
                <w:sz w:val="14"/>
                <w:szCs w:val="14"/>
                <w:lang w:val="en-US"/>
              </w:rPr>
            </w:pPr>
          </w:p>
        </w:tc>
        <w:tc>
          <w:tcPr>
            <w:tcW w:w="1872" w:type="dxa"/>
            <w:gridSpan w:val="2"/>
            <w:tcBorders>
              <w:bottom w:val="single" w:sz="4" w:space="0" w:color="auto"/>
            </w:tcBorders>
            <w:shd w:val="clear" w:color="auto" w:fill="auto"/>
            <w:vAlign w:val="bottom"/>
          </w:tcPr>
          <w:p w:rsidR="00096FEB" w:rsidRPr="00D57699" w:rsidRDefault="00096FEB" w:rsidP="00CD04AB">
            <w:pPr>
              <w:ind w:right="-72"/>
              <w:jc w:val="center"/>
              <w:rPr>
                <w:rFonts w:ascii="Arial" w:hAnsi="Arial" w:cs="Arial"/>
                <w:b/>
                <w:bCs/>
                <w:sz w:val="14"/>
                <w:szCs w:val="14"/>
                <w:lang w:val="en-US"/>
              </w:rPr>
            </w:pPr>
            <w:r w:rsidRPr="00D57699">
              <w:rPr>
                <w:rFonts w:ascii="Arial" w:hAnsi="Arial" w:cs="Arial"/>
                <w:b/>
                <w:bCs/>
                <w:sz w:val="14"/>
                <w:szCs w:val="14"/>
                <w:lang w:val="en-US"/>
              </w:rPr>
              <w:t>interest</w:t>
            </w:r>
          </w:p>
        </w:tc>
        <w:tc>
          <w:tcPr>
            <w:tcW w:w="1872" w:type="dxa"/>
            <w:gridSpan w:val="2"/>
            <w:tcBorders>
              <w:bottom w:val="single" w:sz="4" w:space="0" w:color="auto"/>
            </w:tcBorders>
            <w:shd w:val="clear" w:color="auto" w:fill="auto"/>
            <w:vAlign w:val="bottom"/>
          </w:tcPr>
          <w:p w:rsidR="00096FEB" w:rsidRPr="00D57699" w:rsidRDefault="00096FEB" w:rsidP="00CD04AB">
            <w:pPr>
              <w:ind w:left="-43" w:right="-72"/>
              <w:jc w:val="center"/>
              <w:rPr>
                <w:rFonts w:ascii="Arial" w:hAnsi="Arial" w:cs="Arial"/>
                <w:b/>
                <w:bCs/>
                <w:sz w:val="14"/>
                <w:szCs w:val="14"/>
                <w:lang w:val="en-US"/>
              </w:rPr>
            </w:pPr>
            <w:r w:rsidRPr="00D57699">
              <w:rPr>
                <w:rFonts w:ascii="Arial" w:hAnsi="Arial" w:cs="Arial"/>
                <w:b/>
                <w:bCs/>
                <w:sz w:val="14"/>
                <w:szCs w:val="14"/>
                <w:lang w:val="en-US"/>
              </w:rPr>
              <w:t>equity method</w:t>
            </w:r>
          </w:p>
        </w:tc>
        <w:tc>
          <w:tcPr>
            <w:tcW w:w="1872" w:type="dxa"/>
            <w:gridSpan w:val="2"/>
            <w:tcBorders>
              <w:bottom w:val="single" w:sz="4" w:space="0" w:color="auto"/>
            </w:tcBorders>
            <w:shd w:val="clear" w:color="auto" w:fill="auto"/>
            <w:vAlign w:val="bottom"/>
          </w:tcPr>
          <w:p w:rsidR="00096FEB" w:rsidRPr="00D57699" w:rsidRDefault="00096FEB" w:rsidP="00CD04AB">
            <w:pPr>
              <w:ind w:left="-43" w:right="-72"/>
              <w:jc w:val="center"/>
              <w:rPr>
                <w:rFonts w:ascii="Arial" w:hAnsi="Arial" w:cs="Arial"/>
                <w:b/>
                <w:bCs/>
                <w:sz w:val="14"/>
                <w:szCs w:val="14"/>
                <w:lang w:val="en-US"/>
              </w:rPr>
            </w:pPr>
            <w:r w:rsidRPr="00D57699">
              <w:rPr>
                <w:rFonts w:ascii="Arial" w:hAnsi="Arial" w:cs="Arial"/>
                <w:b/>
                <w:bCs/>
                <w:sz w:val="14"/>
                <w:szCs w:val="14"/>
                <w:lang w:val="en-US"/>
              </w:rPr>
              <w:t>cost method</w:t>
            </w:r>
          </w:p>
        </w:tc>
      </w:tr>
      <w:tr w:rsidR="00A6674D" w:rsidRPr="00D57699" w:rsidDel="00CB48D5" w:rsidTr="00A6674D">
        <w:tc>
          <w:tcPr>
            <w:tcW w:w="1224" w:type="dxa"/>
            <w:vAlign w:val="bottom"/>
          </w:tcPr>
          <w:p w:rsidR="00A6674D" w:rsidRPr="00D57699" w:rsidRDefault="00A6674D" w:rsidP="00A6674D">
            <w:pPr>
              <w:ind w:left="-43" w:right="-72"/>
              <w:jc w:val="center"/>
              <w:rPr>
                <w:rFonts w:ascii="Arial" w:hAnsi="Arial" w:cs="Arial"/>
                <w:b/>
                <w:bCs/>
                <w:sz w:val="14"/>
                <w:szCs w:val="14"/>
                <w:lang w:val="en-US"/>
              </w:rPr>
            </w:pPr>
          </w:p>
        </w:tc>
        <w:tc>
          <w:tcPr>
            <w:tcW w:w="1584" w:type="dxa"/>
            <w:vAlign w:val="bottom"/>
          </w:tcPr>
          <w:p w:rsidR="00A6674D" w:rsidRPr="00D57699" w:rsidRDefault="00A6674D" w:rsidP="00A6674D">
            <w:pPr>
              <w:ind w:left="-43" w:right="-72"/>
              <w:jc w:val="center"/>
              <w:rPr>
                <w:rFonts w:ascii="Arial" w:hAnsi="Arial" w:cs="Arial"/>
                <w:b/>
                <w:bCs/>
                <w:sz w:val="14"/>
                <w:szCs w:val="14"/>
                <w:lang w:val="en-US"/>
              </w:rPr>
            </w:pPr>
          </w:p>
        </w:tc>
        <w:tc>
          <w:tcPr>
            <w:tcW w:w="1037" w:type="dxa"/>
            <w:vAlign w:val="bottom"/>
          </w:tcPr>
          <w:p w:rsidR="00A6674D" w:rsidRPr="00D57699" w:rsidRDefault="00A6674D" w:rsidP="00A6674D">
            <w:pPr>
              <w:ind w:left="-43" w:right="-72"/>
              <w:jc w:val="center"/>
              <w:rPr>
                <w:rFonts w:ascii="Arial" w:hAnsi="Arial" w:cs="Arial"/>
                <w:b/>
                <w:bCs/>
                <w:sz w:val="14"/>
                <w:szCs w:val="14"/>
                <w:lang w:val="en-US"/>
              </w:rPr>
            </w:pPr>
          </w:p>
        </w:tc>
        <w:tc>
          <w:tcPr>
            <w:tcW w:w="936" w:type="dxa"/>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Pr>
                <w:rFonts w:ascii="Arial" w:hAnsi="Arial" w:cs="Arial"/>
                <w:b/>
                <w:bCs/>
                <w:sz w:val="14"/>
                <w:szCs w:val="14"/>
                <w:lang w:val="en-US"/>
              </w:rPr>
              <w:t>30 June</w:t>
            </w:r>
          </w:p>
        </w:tc>
        <w:tc>
          <w:tcPr>
            <w:tcW w:w="936" w:type="dxa"/>
            <w:shd w:val="clear" w:color="auto" w:fill="auto"/>
            <w:vAlign w:val="bottom"/>
          </w:tcPr>
          <w:p w:rsidR="00A6674D" w:rsidRPr="00A6674D" w:rsidRDefault="00A6674D" w:rsidP="00A6674D">
            <w:pPr>
              <w:ind w:left="-43" w:right="-72"/>
              <w:jc w:val="right"/>
              <w:rPr>
                <w:rFonts w:ascii="Arial Bold" w:hAnsi="Arial Bold" w:cs="Arial"/>
                <w:b/>
                <w:bCs/>
                <w:spacing w:val="-4"/>
                <w:sz w:val="14"/>
                <w:szCs w:val="14"/>
                <w:lang w:val="en-US"/>
              </w:rPr>
            </w:pPr>
            <w:r w:rsidRPr="00A6674D">
              <w:rPr>
                <w:rFonts w:ascii="Arial Bold" w:hAnsi="Arial Bold" w:cs="Arial"/>
                <w:b/>
                <w:bCs/>
                <w:spacing w:val="-4"/>
                <w:sz w:val="14"/>
                <w:szCs w:val="14"/>
                <w:lang w:val="en-US"/>
              </w:rPr>
              <w:t>31 December</w:t>
            </w:r>
          </w:p>
        </w:tc>
        <w:tc>
          <w:tcPr>
            <w:tcW w:w="936" w:type="dxa"/>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Pr>
                <w:rFonts w:ascii="Arial" w:hAnsi="Arial" w:cs="Arial"/>
                <w:b/>
                <w:bCs/>
                <w:sz w:val="14"/>
                <w:szCs w:val="14"/>
                <w:lang w:val="en-US"/>
              </w:rPr>
              <w:t>30 June</w:t>
            </w:r>
          </w:p>
        </w:tc>
        <w:tc>
          <w:tcPr>
            <w:tcW w:w="936" w:type="dxa"/>
            <w:shd w:val="clear" w:color="auto" w:fill="auto"/>
            <w:vAlign w:val="bottom"/>
          </w:tcPr>
          <w:p w:rsidR="00A6674D" w:rsidRPr="00A6674D" w:rsidRDefault="00A6674D" w:rsidP="00A6674D">
            <w:pPr>
              <w:ind w:left="-43" w:right="-72"/>
              <w:jc w:val="right"/>
              <w:rPr>
                <w:rFonts w:ascii="Arial Bold" w:hAnsi="Arial Bold" w:cs="Arial"/>
                <w:b/>
                <w:bCs/>
                <w:spacing w:val="-4"/>
                <w:sz w:val="14"/>
                <w:szCs w:val="14"/>
                <w:lang w:val="en-US"/>
              </w:rPr>
            </w:pPr>
            <w:r w:rsidRPr="00A6674D">
              <w:rPr>
                <w:rFonts w:ascii="Arial Bold" w:hAnsi="Arial Bold" w:cs="Arial"/>
                <w:b/>
                <w:bCs/>
                <w:spacing w:val="-4"/>
                <w:sz w:val="14"/>
                <w:szCs w:val="14"/>
                <w:lang w:val="en-US"/>
              </w:rPr>
              <w:t>31 December</w:t>
            </w:r>
          </w:p>
        </w:tc>
        <w:tc>
          <w:tcPr>
            <w:tcW w:w="936" w:type="dxa"/>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Pr>
                <w:rFonts w:ascii="Arial" w:hAnsi="Arial" w:cs="Arial"/>
                <w:b/>
                <w:bCs/>
                <w:sz w:val="14"/>
                <w:szCs w:val="14"/>
                <w:lang w:val="en-US"/>
              </w:rPr>
              <w:t>30 June</w:t>
            </w:r>
          </w:p>
        </w:tc>
        <w:tc>
          <w:tcPr>
            <w:tcW w:w="936" w:type="dxa"/>
            <w:shd w:val="clear" w:color="auto" w:fill="auto"/>
            <w:vAlign w:val="bottom"/>
          </w:tcPr>
          <w:p w:rsidR="00A6674D" w:rsidRPr="00A6674D" w:rsidRDefault="00A6674D" w:rsidP="00A6674D">
            <w:pPr>
              <w:ind w:left="-43" w:right="-72"/>
              <w:jc w:val="right"/>
              <w:rPr>
                <w:rFonts w:ascii="Arial Bold" w:hAnsi="Arial Bold" w:cs="Arial"/>
                <w:b/>
                <w:bCs/>
                <w:spacing w:val="-4"/>
                <w:sz w:val="14"/>
                <w:szCs w:val="14"/>
                <w:lang w:val="en-US"/>
              </w:rPr>
            </w:pPr>
            <w:r w:rsidRPr="00A6674D">
              <w:rPr>
                <w:rFonts w:ascii="Arial Bold" w:hAnsi="Arial Bold" w:cs="Arial"/>
                <w:b/>
                <w:bCs/>
                <w:spacing w:val="-4"/>
                <w:sz w:val="14"/>
                <w:szCs w:val="14"/>
                <w:lang w:val="en-US"/>
              </w:rPr>
              <w:t>31 December</w:t>
            </w:r>
          </w:p>
        </w:tc>
      </w:tr>
      <w:tr w:rsidR="00A6674D" w:rsidRPr="00D57699" w:rsidDel="00CB48D5" w:rsidTr="00A6674D">
        <w:tc>
          <w:tcPr>
            <w:tcW w:w="1224" w:type="dxa"/>
            <w:vAlign w:val="bottom"/>
          </w:tcPr>
          <w:p w:rsidR="00A6674D" w:rsidRPr="00D57699" w:rsidRDefault="00A6674D" w:rsidP="00A6674D">
            <w:pPr>
              <w:ind w:left="-43" w:right="-72"/>
              <w:jc w:val="center"/>
              <w:rPr>
                <w:rFonts w:ascii="Arial" w:hAnsi="Arial" w:cs="Arial"/>
                <w:b/>
                <w:bCs/>
                <w:sz w:val="14"/>
                <w:szCs w:val="14"/>
                <w:lang w:val="en-US"/>
              </w:rPr>
            </w:pPr>
          </w:p>
        </w:tc>
        <w:tc>
          <w:tcPr>
            <w:tcW w:w="1584" w:type="dxa"/>
            <w:vAlign w:val="bottom"/>
          </w:tcPr>
          <w:p w:rsidR="00A6674D" w:rsidRPr="00D57699" w:rsidRDefault="00A6674D" w:rsidP="00A6674D">
            <w:pPr>
              <w:ind w:left="-43" w:right="-72"/>
              <w:jc w:val="center"/>
              <w:rPr>
                <w:rFonts w:ascii="Arial" w:hAnsi="Arial" w:cs="Arial"/>
                <w:b/>
                <w:bCs/>
                <w:sz w:val="14"/>
                <w:szCs w:val="14"/>
                <w:lang w:val="en-US"/>
              </w:rPr>
            </w:pPr>
          </w:p>
        </w:tc>
        <w:tc>
          <w:tcPr>
            <w:tcW w:w="1037" w:type="dxa"/>
            <w:vAlign w:val="bottom"/>
          </w:tcPr>
          <w:p w:rsidR="00A6674D" w:rsidRPr="00D57699" w:rsidRDefault="00A6674D" w:rsidP="00A6674D">
            <w:pPr>
              <w:ind w:left="-43" w:right="-72"/>
              <w:jc w:val="center"/>
              <w:rPr>
                <w:rFonts w:ascii="Arial" w:hAnsi="Arial" w:cs="Arial"/>
                <w:b/>
                <w:bCs/>
                <w:sz w:val="14"/>
                <w:szCs w:val="14"/>
                <w:lang w:val="en-US"/>
              </w:rPr>
            </w:pPr>
            <w:r w:rsidRPr="00D57699">
              <w:rPr>
                <w:rFonts w:ascii="Arial" w:hAnsi="Arial" w:cs="Arial"/>
                <w:b/>
                <w:bCs/>
                <w:sz w:val="14"/>
                <w:szCs w:val="14"/>
                <w:lang w:val="en-US"/>
              </w:rPr>
              <w:t>Incorporated</w:t>
            </w:r>
          </w:p>
        </w:tc>
        <w:tc>
          <w:tcPr>
            <w:tcW w:w="936" w:type="dxa"/>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sidRPr="00D57699">
              <w:rPr>
                <w:rFonts w:ascii="Arial" w:hAnsi="Arial" w:cs="Arial"/>
                <w:b/>
                <w:bCs/>
                <w:sz w:val="14"/>
                <w:szCs w:val="14"/>
              </w:rPr>
              <w:t>2020</w:t>
            </w:r>
          </w:p>
        </w:tc>
        <w:tc>
          <w:tcPr>
            <w:tcW w:w="936" w:type="dxa"/>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sidRPr="00D57699">
              <w:rPr>
                <w:rFonts w:ascii="Arial" w:hAnsi="Arial" w:cs="Arial"/>
                <w:b/>
                <w:bCs/>
                <w:sz w:val="14"/>
                <w:szCs w:val="14"/>
              </w:rPr>
              <w:t>2019</w:t>
            </w:r>
          </w:p>
        </w:tc>
        <w:tc>
          <w:tcPr>
            <w:tcW w:w="936" w:type="dxa"/>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sidRPr="00D57699">
              <w:rPr>
                <w:rFonts w:ascii="Arial" w:hAnsi="Arial" w:cs="Arial"/>
                <w:b/>
                <w:bCs/>
                <w:sz w:val="14"/>
                <w:szCs w:val="14"/>
              </w:rPr>
              <w:t>2020</w:t>
            </w:r>
          </w:p>
        </w:tc>
        <w:tc>
          <w:tcPr>
            <w:tcW w:w="936" w:type="dxa"/>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sidRPr="00D57699">
              <w:rPr>
                <w:rFonts w:ascii="Arial" w:hAnsi="Arial" w:cs="Arial"/>
                <w:b/>
                <w:bCs/>
                <w:sz w:val="14"/>
                <w:szCs w:val="14"/>
              </w:rPr>
              <w:t>2019</w:t>
            </w:r>
          </w:p>
        </w:tc>
        <w:tc>
          <w:tcPr>
            <w:tcW w:w="936" w:type="dxa"/>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sidRPr="00D57699">
              <w:rPr>
                <w:rFonts w:ascii="Arial" w:hAnsi="Arial" w:cs="Arial"/>
                <w:b/>
                <w:bCs/>
                <w:sz w:val="14"/>
                <w:szCs w:val="14"/>
              </w:rPr>
              <w:t>2020</w:t>
            </w:r>
          </w:p>
        </w:tc>
        <w:tc>
          <w:tcPr>
            <w:tcW w:w="936" w:type="dxa"/>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sidRPr="00D57699">
              <w:rPr>
                <w:rFonts w:ascii="Arial" w:hAnsi="Arial" w:cs="Arial"/>
                <w:b/>
                <w:bCs/>
                <w:sz w:val="14"/>
                <w:szCs w:val="14"/>
              </w:rPr>
              <w:t>2019</w:t>
            </w:r>
          </w:p>
        </w:tc>
      </w:tr>
      <w:tr w:rsidR="00A6674D" w:rsidRPr="00D57699" w:rsidTr="00A6674D">
        <w:tc>
          <w:tcPr>
            <w:tcW w:w="1224" w:type="dxa"/>
            <w:tcBorders>
              <w:bottom w:val="single" w:sz="4" w:space="0" w:color="auto"/>
            </w:tcBorders>
            <w:vAlign w:val="bottom"/>
          </w:tcPr>
          <w:p w:rsidR="00A6674D" w:rsidRPr="00D57699" w:rsidRDefault="00A6674D" w:rsidP="00A6674D">
            <w:pPr>
              <w:ind w:left="-43" w:right="-72"/>
              <w:jc w:val="center"/>
              <w:rPr>
                <w:rFonts w:ascii="Arial" w:hAnsi="Arial" w:cs="Arial"/>
                <w:sz w:val="14"/>
                <w:szCs w:val="14"/>
              </w:rPr>
            </w:pPr>
            <w:r w:rsidRPr="00D57699">
              <w:rPr>
                <w:rFonts w:ascii="Arial" w:hAnsi="Arial" w:cs="Arial"/>
                <w:b/>
                <w:bCs/>
                <w:sz w:val="14"/>
                <w:szCs w:val="14"/>
                <w:lang w:val="en-US"/>
              </w:rPr>
              <w:t>Name</w:t>
            </w:r>
          </w:p>
        </w:tc>
        <w:tc>
          <w:tcPr>
            <w:tcW w:w="1584" w:type="dxa"/>
            <w:tcBorders>
              <w:bottom w:val="single" w:sz="4" w:space="0" w:color="auto"/>
            </w:tcBorders>
            <w:vAlign w:val="bottom"/>
          </w:tcPr>
          <w:p w:rsidR="00A6674D" w:rsidRPr="00D57699" w:rsidRDefault="00A6674D" w:rsidP="00A6674D">
            <w:pPr>
              <w:ind w:left="-43" w:right="-72"/>
              <w:jc w:val="center"/>
              <w:rPr>
                <w:rFonts w:ascii="Arial" w:hAnsi="Arial" w:cs="Arial"/>
                <w:sz w:val="14"/>
                <w:szCs w:val="14"/>
              </w:rPr>
            </w:pPr>
            <w:r w:rsidRPr="00D57699">
              <w:rPr>
                <w:rFonts w:ascii="Arial" w:hAnsi="Arial" w:cs="Arial"/>
                <w:b/>
                <w:bCs/>
                <w:sz w:val="14"/>
                <w:szCs w:val="14"/>
                <w:lang w:val="en-US"/>
              </w:rPr>
              <w:t>Nature of business</w:t>
            </w:r>
          </w:p>
        </w:tc>
        <w:tc>
          <w:tcPr>
            <w:tcW w:w="1037" w:type="dxa"/>
            <w:tcBorders>
              <w:bottom w:val="single" w:sz="4" w:space="0" w:color="auto"/>
            </w:tcBorders>
            <w:vAlign w:val="bottom"/>
          </w:tcPr>
          <w:p w:rsidR="00A6674D" w:rsidRPr="00D57699" w:rsidRDefault="00A6674D" w:rsidP="00A6674D">
            <w:pPr>
              <w:ind w:left="-43" w:right="-72"/>
              <w:jc w:val="center"/>
              <w:rPr>
                <w:rFonts w:ascii="Arial" w:hAnsi="Arial" w:cs="Arial"/>
                <w:b/>
                <w:bCs/>
                <w:sz w:val="14"/>
                <w:szCs w:val="14"/>
              </w:rPr>
            </w:pPr>
            <w:r w:rsidRPr="00D57699">
              <w:rPr>
                <w:rFonts w:ascii="Arial" w:hAnsi="Arial" w:cs="Arial"/>
                <w:b/>
                <w:bCs/>
                <w:sz w:val="14"/>
                <w:szCs w:val="14"/>
                <w:lang w:val="en-US"/>
              </w:rPr>
              <w:t>in</w:t>
            </w:r>
          </w:p>
        </w:tc>
        <w:tc>
          <w:tcPr>
            <w:tcW w:w="936" w:type="dxa"/>
            <w:tcBorders>
              <w:bottom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rPr>
            </w:pPr>
            <w:r w:rsidRPr="00D57699">
              <w:rPr>
                <w:rFonts w:ascii="Arial" w:hAnsi="Arial" w:cs="Arial"/>
                <w:b/>
                <w:bCs/>
                <w:sz w:val="14"/>
                <w:szCs w:val="14"/>
              </w:rPr>
              <w:t>%</w:t>
            </w:r>
          </w:p>
        </w:tc>
        <w:tc>
          <w:tcPr>
            <w:tcW w:w="936" w:type="dxa"/>
            <w:tcBorders>
              <w:bottom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sidRPr="00D57699">
              <w:rPr>
                <w:rFonts w:ascii="Arial" w:hAnsi="Arial" w:cs="Arial"/>
                <w:b/>
                <w:bCs/>
                <w:sz w:val="14"/>
                <w:szCs w:val="14"/>
                <w:lang w:val="en-US"/>
              </w:rPr>
              <w:t>%</w:t>
            </w:r>
          </w:p>
        </w:tc>
        <w:tc>
          <w:tcPr>
            <w:tcW w:w="936" w:type="dxa"/>
            <w:tcBorders>
              <w:bottom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sidRPr="00D57699">
              <w:rPr>
                <w:rFonts w:ascii="Arial" w:hAnsi="Arial" w:cs="Arial"/>
                <w:b/>
                <w:bCs/>
                <w:sz w:val="14"/>
                <w:szCs w:val="14"/>
                <w:lang w:val="en-US"/>
              </w:rPr>
              <w:t>Baht</w:t>
            </w:r>
          </w:p>
        </w:tc>
        <w:tc>
          <w:tcPr>
            <w:tcW w:w="936" w:type="dxa"/>
            <w:tcBorders>
              <w:bottom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rPr>
            </w:pPr>
            <w:r w:rsidRPr="00D57699">
              <w:rPr>
                <w:rFonts w:ascii="Arial" w:hAnsi="Arial" w:cs="Arial"/>
                <w:b/>
                <w:bCs/>
                <w:sz w:val="14"/>
                <w:szCs w:val="14"/>
                <w:lang w:val="en-US"/>
              </w:rPr>
              <w:t>Baht</w:t>
            </w:r>
          </w:p>
        </w:tc>
        <w:tc>
          <w:tcPr>
            <w:tcW w:w="936" w:type="dxa"/>
            <w:tcBorders>
              <w:bottom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sidRPr="00D57699">
              <w:rPr>
                <w:rFonts w:ascii="Arial" w:hAnsi="Arial" w:cs="Arial"/>
                <w:b/>
                <w:bCs/>
                <w:sz w:val="14"/>
                <w:szCs w:val="14"/>
                <w:lang w:val="en-US"/>
              </w:rPr>
              <w:t>Baht</w:t>
            </w:r>
          </w:p>
        </w:tc>
        <w:tc>
          <w:tcPr>
            <w:tcW w:w="936" w:type="dxa"/>
            <w:tcBorders>
              <w:bottom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rPr>
            </w:pPr>
            <w:r w:rsidRPr="00D57699">
              <w:rPr>
                <w:rFonts w:ascii="Arial" w:hAnsi="Arial" w:cs="Arial"/>
                <w:b/>
                <w:bCs/>
                <w:sz w:val="14"/>
                <w:szCs w:val="14"/>
              </w:rPr>
              <w:t>Baht</w:t>
            </w:r>
          </w:p>
        </w:tc>
      </w:tr>
      <w:tr w:rsidR="00A6674D" w:rsidRPr="00A6674D" w:rsidTr="00A6674D">
        <w:tc>
          <w:tcPr>
            <w:tcW w:w="1224" w:type="dxa"/>
            <w:vAlign w:val="bottom"/>
          </w:tcPr>
          <w:p w:rsidR="00A6674D" w:rsidRPr="00A6674D" w:rsidRDefault="00A6674D" w:rsidP="00A6674D">
            <w:pPr>
              <w:ind w:left="-43" w:right="-72"/>
              <w:jc w:val="left"/>
              <w:rPr>
                <w:rFonts w:ascii="Arial" w:hAnsi="Arial" w:cs="Arial"/>
                <w:b/>
                <w:bCs/>
                <w:sz w:val="12"/>
                <w:szCs w:val="12"/>
              </w:rPr>
            </w:pPr>
          </w:p>
        </w:tc>
        <w:tc>
          <w:tcPr>
            <w:tcW w:w="1584" w:type="dxa"/>
            <w:vAlign w:val="bottom"/>
          </w:tcPr>
          <w:p w:rsidR="00A6674D" w:rsidRPr="00A6674D" w:rsidRDefault="00A6674D" w:rsidP="00A6674D">
            <w:pPr>
              <w:ind w:left="-43" w:right="-72"/>
              <w:jc w:val="left"/>
              <w:rPr>
                <w:rFonts w:ascii="Arial" w:hAnsi="Arial" w:cs="Arial"/>
                <w:sz w:val="12"/>
                <w:szCs w:val="12"/>
              </w:rPr>
            </w:pPr>
          </w:p>
        </w:tc>
        <w:tc>
          <w:tcPr>
            <w:tcW w:w="1037" w:type="dxa"/>
            <w:vAlign w:val="bottom"/>
          </w:tcPr>
          <w:p w:rsidR="00A6674D" w:rsidRPr="00A6674D" w:rsidRDefault="00A6674D" w:rsidP="00A6674D">
            <w:pPr>
              <w:ind w:left="-43" w:right="-72"/>
              <w:jc w:val="center"/>
              <w:rPr>
                <w:rFonts w:ascii="Arial" w:hAnsi="Arial" w:cs="Arial"/>
                <w:sz w:val="12"/>
                <w:szCs w:val="12"/>
              </w:rPr>
            </w:pPr>
          </w:p>
        </w:tc>
        <w:tc>
          <w:tcPr>
            <w:tcW w:w="936" w:type="dxa"/>
            <w:shd w:val="clear" w:color="auto" w:fill="FAFAFA"/>
            <w:vAlign w:val="bottom"/>
          </w:tcPr>
          <w:p w:rsidR="00A6674D" w:rsidRPr="00A6674D" w:rsidRDefault="00A6674D" w:rsidP="00A6674D">
            <w:pPr>
              <w:ind w:left="-43" w:right="-72"/>
              <w:jc w:val="right"/>
              <w:rPr>
                <w:rFonts w:ascii="Arial" w:hAnsi="Arial" w:cs="Arial"/>
                <w:sz w:val="12"/>
                <w:szCs w:val="12"/>
              </w:rPr>
            </w:pPr>
          </w:p>
        </w:tc>
        <w:tc>
          <w:tcPr>
            <w:tcW w:w="936" w:type="dxa"/>
            <w:vAlign w:val="bottom"/>
          </w:tcPr>
          <w:p w:rsidR="00A6674D" w:rsidRPr="00A6674D" w:rsidRDefault="00A6674D" w:rsidP="00A6674D">
            <w:pPr>
              <w:ind w:left="-43" w:right="-72"/>
              <w:jc w:val="right"/>
              <w:rPr>
                <w:rFonts w:ascii="Arial" w:hAnsi="Arial" w:cs="Arial"/>
                <w:sz w:val="12"/>
                <w:szCs w:val="12"/>
              </w:rPr>
            </w:pPr>
          </w:p>
        </w:tc>
        <w:tc>
          <w:tcPr>
            <w:tcW w:w="936" w:type="dxa"/>
            <w:shd w:val="clear" w:color="auto" w:fill="FAFAFA"/>
            <w:vAlign w:val="bottom"/>
          </w:tcPr>
          <w:p w:rsidR="00A6674D" w:rsidRPr="00A6674D" w:rsidRDefault="00A6674D" w:rsidP="00A6674D">
            <w:pPr>
              <w:ind w:left="-43" w:right="-72"/>
              <w:jc w:val="right"/>
              <w:rPr>
                <w:rFonts w:ascii="Arial" w:hAnsi="Arial" w:cs="Arial"/>
                <w:sz w:val="12"/>
                <w:szCs w:val="12"/>
              </w:rPr>
            </w:pPr>
          </w:p>
        </w:tc>
        <w:tc>
          <w:tcPr>
            <w:tcW w:w="936" w:type="dxa"/>
            <w:vAlign w:val="bottom"/>
          </w:tcPr>
          <w:p w:rsidR="00A6674D" w:rsidRPr="00A6674D" w:rsidRDefault="00A6674D" w:rsidP="00A6674D">
            <w:pPr>
              <w:ind w:left="-43" w:right="-72"/>
              <w:jc w:val="right"/>
              <w:rPr>
                <w:rFonts w:ascii="Arial" w:hAnsi="Arial" w:cs="Arial"/>
                <w:sz w:val="12"/>
                <w:szCs w:val="12"/>
              </w:rPr>
            </w:pPr>
          </w:p>
        </w:tc>
        <w:tc>
          <w:tcPr>
            <w:tcW w:w="936" w:type="dxa"/>
            <w:shd w:val="clear" w:color="auto" w:fill="FAFAFA"/>
            <w:vAlign w:val="bottom"/>
          </w:tcPr>
          <w:p w:rsidR="00A6674D" w:rsidRPr="00A6674D" w:rsidRDefault="00A6674D" w:rsidP="00A6674D">
            <w:pPr>
              <w:ind w:left="-43" w:right="-72"/>
              <w:jc w:val="right"/>
              <w:rPr>
                <w:rFonts w:ascii="Arial" w:hAnsi="Arial" w:cs="Arial"/>
                <w:sz w:val="12"/>
                <w:szCs w:val="12"/>
              </w:rPr>
            </w:pPr>
          </w:p>
        </w:tc>
        <w:tc>
          <w:tcPr>
            <w:tcW w:w="936" w:type="dxa"/>
            <w:vAlign w:val="bottom"/>
          </w:tcPr>
          <w:p w:rsidR="00A6674D" w:rsidRPr="00A6674D" w:rsidRDefault="00A6674D" w:rsidP="00A6674D">
            <w:pPr>
              <w:ind w:left="-43" w:right="-72"/>
              <w:jc w:val="right"/>
              <w:rPr>
                <w:rFonts w:ascii="Arial" w:hAnsi="Arial" w:cs="Arial"/>
                <w:sz w:val="12"/>
                <w:szCs w:val="12"/>
              </w:rPr>
            </w:pPr>
          </w:p>
        </w:tc>
      </w:tr>
      <w:tr w:rsidR="00A6674D" w:rsidRPr="00D57699" w:rsidTr="00A6674D">
        <w:tc>
          <w:tcPr>
            <w:tcW w:w="1224" w:type="dxa"/>
            <w:vAlign w:val="bottom"/>
          </w:tcPr>
          <w:p w:rsidR="00A6674D" w:rsidRPr="00D57699" w:rsidRDefault="00A6674D" w:rsidP="00815450">
            <w:pPr>
              <w:ind w:left="-101" w:right="-72"/>
              <w:jc w:val="left"/>
              <w:rPr>
                <w:rFonts w:ascii="Arial" w:hAnsi="Arial" w:cs="Arial"/>
                <w:b/>
                <w:bCs/>
                <w:sz w:val="14"/>
                <w:szCs w:val="14"/>
              </w:rPr>
            </w:pPr>
            <w:r w:rsidRPr="00D57699">
              <w:rPr>
                <w:rFonts w:ascii="Arial" w:hAnsi="Arial" w:cs="Arial"/>
                <w:b/>
                <w:bCs/>
                <w:sz w:val="14"/>
                <w:szCs w:val="14"/>
              </w:rPr>
              <w:t>Associates</w:t>
            </w:r>
          </w:p>
        </w:tc>
        <w:tc>
          <w:tcPr>
            <w:tcW w:w="1584" w:type="dxa"/>
            <w:vAlign w:val="bottom"/>
          </w:tcPr>
          <w:p w:rsidR="00A6674D" w:rsidRPr="00D57699" w:rsidRDefault="00A6674D" w:rsidP="00A6674D">
            <w:pPr>
              <w:ind w:left="-43" w:right="-72"/>
              <w:jc w:val="left"/>
              <w:rPr>
                <w:rFonts w:ascii="Arial" w:hAnsi="Arial" w:cs="Arial"/>
                <w:sz w:val="14"/>
                <w:szCs w:val="14"/>
              </w:rPr>
            </w:pPr>
          </w:p>
        </w:tc>
        <w:tc>
          <w:tcPr>
            <w:tcW w:w="1037" w:type="dxa"/>
            <w:vAlign w:val="bottom"/>
          </w:tcPr>
          <w:p w:rsidR="00A6674D" w:rsidRPr="00D57699" w:rsidRDefault="00A6674D" w:rsidP="00A6674D">
            <w:pPr>
              <w:ind w:left="-43" w:right="-72"/>
              <w:jc w:val="center"/>
              <w:rPr>
                <w:rFonts w:ascii="Arial" w:hAnsi="Arial" w:cs="Arial"/>
                <w:sz w:val="14"/>
                <w:szCs w:val="14"/>
              </w:rPr>
            </w:pPr>
          </w:p>
        </w:tc>
        <w:tc>
          <w:tcPr>
            <w:tcW w:w="936" w:type="dxa"/>
            <w:shd w:val="clear" w:color="auto" w:fill="FAFAFA"/>
            <w:vAlign w:val="bottom"/>
          </w:tcPr>
          <w:p w:rsidR="00A6674D" w:rsidRPr="00D57699" w:rsidRDefault="00A6674D" w:rsidP="00A6674D">
            <w:pPr>
              <w:ind w:left="-43" w:right="-72"/>
              <w:jc w:val="right"/>
              <w:rPr>
                <w:rFonts w:ascii="Arial" w:hAnsi="Arial" w:cs="Arial"/>
                <w:sz w:val="14"/>
                <w:szCs w:val="14"/>
              </w:rPr>
            </w:pPr>
          </w:p>
        </w:tc>
        <w:tc>
          <w:tcPr>
            <w:tcW w:w="936" w:type="dxa"/>
            <w:vAlign w:val="bottom"/>
          </w:tcPr>
          <w:p w:rsidR="00A6674D" w:rsidRPr="00D57699" w:rsidRDefault="00A6674D" w:rsidP="00A6674D">
            <w:pPr>
              <w:ind w:left="-43" w:right="-72"/>
              <w:jc w:val="right"/>
              <w:rPr>
                <w:rFonts w:ascii="Arial" w:hAnsi="Arial" w:cs="Arial"/>
                <w:sz w:val="14"/>
                <w:szCs w:val="14"/>
              </w:rPr>
            </w:pPr>
          </w:p>
        </w:tc>
        <w:tc>
          <w:tcPr>
            <w:tcW w:w="936" w:type="dxa"/>
            <w:shd w:val="clear" w:color="auto" w:fill="FAFAFA"/>
            <w:vAlign w:val="bottom"/>
          </w:tcPr>
          <w:p w:rsidR="00A6674D" w:rsidRPr="00D57699" w:rsidRDefault="00A6674D" w:rsidP="00A6674D">
            <w:pPr>
              <w:ind w:left="-43" w:right="-72"/>
              <w:jc w:val="right"/>
              <w:rPr>
                <w:rFonts w:ascii="Arial" w:hAnsi="Arial" w:cs="Arial"/>
                <w:sz w:val="14"/>
                <w:szCs w:val="14"/>
              </w:rPr>
            </w:pPr>
          </w:p>
        </w:tc>
        <w:tc>
          <w:tcPr>
            <w:tcW w:w="936" w:type="dxa"/>
            <w:vAlign w:val="bottom"/>
          </w:tcPr>
          <w:p w:rsidR="00A6674D" w:rsidRPr="00D57699" w:rsidRDefault="00A6674D" w:rsidP="00A6674D">
            <w:pPr>
              <w:ind w:left="-43" w:right="-72"/>
              <w:jc w:val="right"/>
              <w:rPr>
                <w:rFonts w:ascii="Arial" w:hAnsi="Arial" w:cs="Arial"/>
                <w:sz w:val="14"/>
                <w:szCs w:val="14"/>
              </w:rPr>
            </w:pPr>
          </w:p>
        </w:tc>
        <w:tc>
          <w:tcPr>
            <w:tcW w:w="936" w:type="dxa"/>
            <w:shd w:val="clear" w:color="auto" w:fill="FAFAFA"/>
            <w:vAlign w:val="bottom"/>
          </w:tcPr>
          <w:p w:rsidR="00A6674D" w:rsidRPr="00D57699" w:rsidRDefault="00A6674D" w:rsidP="00A6674D">
            <w:pPr>
              <w:ind w:left="-43" w:right="-72"/>
              <w:jc w:val="right"/>
              <w:rPr>
                <w:rFonts w:ascii="Arial" w:hAnsi="Arial" w:cs="Arial"/>
                <w:sz w:val="14"/>
                <w:szCs w:val="14"/>
              </w:rPr>
            </w:pPr>
          </w:p>
        </w:tc>
        <w:tc>
          <w:tcPr>
            <w:tcW w:w="936" w:type="dxa"/>
            <w:vAlign w:val="bottom"/>
          </w:tcPr>
          <w:p w:rsidR="00A6674D" w:rsidRPr="00D57699" w:rsidRDefault="00A6674D" w:rsidP="00A6674D">
            <w:pPr>
              <w:ind w:left="-43" w:right="-72"/>
              <w:jc w:val="right"/>
              <w:rPr>
                <w:rFonts w:ascii="Arial" w:hAnsi="Arial" w:cs="Arial"/>
                <w:sz w:val="14"/>
                <w:szCs w:val="14"/>
              </w:rPr>
            </w:pPr>
          </w:p>
        </w:tc>
      </w:tr>
      <w:tr w:rsidR="00A6674D" w:rsidRPr="00D57699" w:rsidTr="00A6674D">
        <w:tc>
          <w:tcPr>
            <w:tcW w:w="1224" w:type="dxa"/>
          </w:tcPr>
          <w:p w:rsidR="00A6674D" w:rsidRPr="00D57699" w:rsidRDefault="00A6674D" w:rsidP="00815450">
            <w:pPr>
              <w:ind w:left="-101" w:right="-72"/>
              <w:jc w:val="left"/>
              <w:rPr>
                <w:rFonts w:ascii="Arial" w:hAnsi="Arial" w:cs="Arial"/>
                <w:sz w:val="14"/>
                <w:szCs w:val="14"/>
              </w:rPr>
            </w:pPr>
            <w:r w:rsidRPr="00D57699">
              <w:rPr>
                <w:rFonts w:ascii="Arial" w:hAnsi="Arial" w:cs="Arial"/>
                <w:sz w:val="14"/>
                <w:szCs w:val="14"/>
              </w:rPr>
              <w:t>Turnkey Communication</w:t>
            </w:r>
          </w:p>
          <w:p w:rsidR="00A6674D" w:rsidRPr="00D57699" w:rsidRDefault="00A6674D" w:rsidP="00815450">
            <w:pPr>
              <w:ind w:left="-101" w:right="-72"/>
              <w:jc w:val="left"/>
              <w:rPr>
                <w:rFonts w:ascii="Arial" w:hAnsi="Arial" w:cs="Arial"/>
                <w:sz w:val="14"/>
                <w:szCs w:val="14"/>
              </w:rPr>
            </w:pPr>
            <w:r w:rsidRPr="00D57699">
              <w:rPr>
                <w:rFonts w:ascii="Arial" w:hAnsi="Arial" w:cs="Arial"/>
                <w:sz w:val="14"/>
                <w:szCs w:val="14"/>
              </w:rPr>
              <w:t xml:space="preserve">   Services </w:t>
            </w:r>
          </w:p>
          <w:p w:rsidR="00A6674D" w:rsidRPr="00D57699" w:rsidRDefault="00A6674D" w:rsidP="00815450">
            <w:pPr>
              <w:ind w:left="-101" w:right="-72"/>
              <w:jc w:val="left"/>
              <w:rPr>
                <w:rFonts w:ascii="Arial" w:hAnsi="Arial" w:cs="Arial"/>
                <w:sz w:val="14"/>
                <w:szCs w:val="14"/>
              </w:rPr>
            </w:pPr>
            <w:r w:rsidRPr="00D57699">
              <w:rPr>
                <w:rFonts w:ascii="Arial" w:hAnsi="Arial" w:cs="Arial"/>
                <w:sz w:val="14"/>
                <w:szCs w:val="14"/>
              </w:rPr>
              <w:t xml:space="preserve">   Co., Ltd.</w:t>
            </w:r>
          </w:p>
          <w:p w:rsidR="00A6674D" w:rsidRPr="00D57699" w:rsidRDefault="00A6674D" w:rsidP="00815450">
            <w:pPr>
              <w:ind w:left="-101" w:right="-72"/>
              <w:jc w:val="left"/>
              <w:rPr>
                <w:rFonts w:ascii="Arial" w:hAnsi="Arial" w:cs="Arial"/>
                <w:sz w:val="14"/>
                <w:szCs w:val="14"/>
                <w:highlight w:val="yellow"/>
              </w:rPr>
            </w:pPr>
          </w:p>
        </w:tc>
        <w:tc>
          <w:tcPr>
            <w:tcW w:w="1584" w:type="dxa"/>
            <w:shd w:val="clear" w:color="auto" w:fill="auto"/>
          </w:tcPr>
          <w:p w:rsidR="00A6674D" w:rsidRPr="00D57699" w:rsidRDefault="00A6674D" w:rsidP="00A6674D">
            <w:pPr>
              <w:ind w:left="-43" w:right="-72"/>
              <w:jc w:val="left"/>
              <w:rPr>
                <w:rFonts w:ascii="Arial" w:hAnsi="Arial" w:cs="Arial"/>
                <w:sz w:val="14"/>
                <w:szCs w:val="14"/>
              </w:rPr>
            </w:pPr>
            <w:r w:rsidRPr="00D57699">
              <w:rPr>
                <w:rFonts w:ascii="Arial" w:hAnsi="Arial" w:cs="Arial"/>
                <w:sz w:val="14"/>
                <w:szCs w:val="14"/>
              </w:rPr>
              <w:t>Design and implement</w:t>
            </w:r>
          </w:p>
          <w:p w:rsidR="00A6674D" w:rsidRPr="00D57699" w:rsidRDefault="00A6674D" w:rsidP="00A6674D">
            <w:pPr>
              <w:ind w:left="-43" w:right="-72"/>
              <w:jc w:val="left"/>
              <w:rPr>
                <w:rFonts w:ascii="Arial" w:hAnsi="Arial" w:cs="Arial"/>
                <w:sz w:val="14"/>
                <w:szCs w:val="14"/>
              </w:rPr>
            </w:pPr>
            <w:r w:rsidRPr="00D57699">
              <w:rPr>
                <w:rFonts w:ascii="Arial" w:hAnsi="Arial" w:cs="Arial"/>
                <w:sz w:val="14"/>
                <w:szCs w:val="14"/>
              </w:rPr>
              <w:t xml:space="preserve">   telecommunication </w:t>
            </w:r>
          </w:p>
          <w:p w:rsidR="00A6674D" w:rsidRPr="00D57699" w:rsidRDefault="00A6674D" w:rsidP="00A6674D">
            <w:pPr>
              <w:ind w:left="-43" w:right="-72"/>
              <w:jc w:val="left"/>
              <w:rPr>
                <w:rFonts w:ascii="Arial" w:hAnsi="Arial" w:cs="Arial"/>
                <w:sz w:val="14"/>
                <w:szCs w:val="14"/>
                <w:highlight w:val="yellow"/>
              </w:rPr>
            </w:pPr>
            <w:r w:rsidRPr="00D57699">
              <w:rPr>
                <w:rFonts w:ascii="Arial" w:hAnsi="Arial" w:cs="Arial"/>
                <w:sz w:val="14"/>
                <w:szCs w:val="14"/>
              </w:rPr>
              <w:t xml:space="preserve">   infra structure</w:t>
            </w:r>
          </w:p>
        </w:tc>
        <w:tc>
          <w:tcPr>
            <w:tcW w:w="1037" w:type="dxa"/>
            <w:shd w:val="clear" w:color="auto" w:fill="auto"/>
          </w:tcPr>
          <w:p w:rsidR="00A6674D" w:rsidRPr="00D57699" w:rsidRDefault="00A6674D" w:rsidP="00A6674D">
            <w:pPr>
              <w:ind w:left="-43" w:right="-72"/>
              <w:jc w:val="center"/>
              <w:rPr>
                <w:rFonts w:ascii="Arial" w:hAnsi="Arial" w:cs="Arial"/>
                <w:sz w:val="14"/>
                <w:szCs w:val="14"/>
              </w:rPr>
            </w:pPr>
            <w:r w:rsidRPr="00D57699">
              <w:rPr>
                <w:rFonts w:ascii="Arial" w:hAnsi="Arial" w:cs="Arial"/>
                <w:sz w:val="14"/>
                <w:szCs w:val="14"/>
              </w:rPr>
              <w:t>Thailand</w:t>
            </w:r>
          </w:p>
        </w:tc>
        <w:tc>
          <w:tcPr>
            <w:tcW w:w="936" w:type="dxa"/>
            <w:shd w:val="clear" w:color="auto" w:fill="FAFAFA"/>
          </w:tcPr>
          <w:p w:rsidR="00A6674D" w:rsidRPr="00D57699" w:rsidRDefault="00A6674D" w:rsidP="00A6674D">
            <w:pPr>
              <w:ind w:right="-72"/>
              <w:jc w:val="right"/>
              <w:rPr>
                <w:rFonts w:ascii="Arial" w:hAnsi="Arial" w:cs="Arial"/>
                <w:sz w:val="14"/>
                <w:szCs w:val="14"/>
              </w:rPr>
            </w:pPr>
            <w:r w:rsidRPr="00D57699">
              <w:rPr>
                <w:rFonts w:ascii="Arial" w:hAnsi="Arial" w:cs="Arial"/>
                <w:sz w:val="14"/>
                <w:szCs w:val="14"/>
              </w:rPr>
              <w:t>34.00</w:t>
            </w:r>
          </w:p>
        </w:tc>
        <w:tc>
          <w:tcPr>
            <w:tcW w:w="936" w:type="dxa"/>
            <w:shd w:val="clear" w:color="auto" w:fill="auto"/>
          </w:tcPr>
          <w:p w:rsidR="00A6674D" w:rsidRPr="00D57699" w:rsidRDefault="00A6674D" w:rsidP="00A6674D">
            <w:pPr>
              <w:ind w:right="-72"/>
              <w:jc w:val="right"/>
              <w:rPr>
                <w:rFonts w:ascii="Arial" w:hAnsi="Arial" w:cs="Arial"/>
                <w:sz w:val="14"/>
                <w:szCs w:val="14"/>
              </w:rPr>
            </w:pPr>
            <w:r w:rsidRPr="00D57699">
              <w:rPr>
                <w:rFonts w:ascii="Arial" w:hAnsi="Arial" w:cs="Arial"/>
                <w:sz w:val="14"/>
                <w:szCs w:val="14"/>
              </w:rPr>
              <w:t>34.00</w:t>
            </w:r>
          </w:p>
        </w:tc>
        <w:tc>
          <w:tcPr>
            <w:tcW w:w="936" w:type="dxa"/>
            <w:shd w:val="clear" w:color="auto" w:fill="FAFAFA"/>
          </w:tcPr>
          <w:p w:rsidR="00A6674D" w:rsidRPr="00D57699" w:rsidRDefault="00853F9C" w:rsidP="00A6674D">
            <w:pPr>
              <w:ind w:left="-15" w:right="-72"/>
              <w:jc w:val="right"/>
              <w:rPr>
                <w:rFonts w:ascii="Arial" w:hAnsi="Arial" w:cs="Arial"/>
                <w:sz w:val="14"/>
                <w:szCs w:val="14"/>
              </w:rPr>
            </w:pPr>
            <w:r>
              <w:rPr>
                <w:rFonts w:ascii="Arial" w:hAnsi="Arial" w:cs="Arial"/>
                <w:sz w:val="14"/>
                <w:szCs w:val="14"/>
              </w:rPr>
              <w:t>407,588,278</w:t>
            </w:r>
          </w:p>
        </w:tc>
        <w:tc>
          <w:tcPr>
            <w:tcW w:w="936" w:type="dxa"/>
            <w:shd w:val="clear" w:color="auto" w:fill="auto"/>
          </w:tcPr>
          <w:p w:rsidR="00A6674D" w:rsidRPr="00D57699" w:rsidRDefault="00A6674D" w:rsidP="00A6674D">
            <w:pPr>
              <w:ind w:left="-15" w:right="-72"/>
              <w:jc w:val="right"/>
              <w:rPr>
                <w:rFonts w:ascii="Arial" w:hAnsi="Arial" w:cs="Arial"/>
                <w:sz w:val="14"/>
                <w:szCs w:val="14"/>
              </w:rPr>
            </w:pPr>
            <w:r w:rsidRPr="00D57699">
              <w:rPr>
                <w:rFonts w:ascii="Arial" w:hAnsi="Arial" w:cs="Arial"/>
                <w:sz w:val="14"/>
                <w:szCs w:val="14"/>
              </w:rPr>
              <w:t>435,452,165</w:t>
            </w:r>
          </w:p>
        </w:tc>
        <w:tc>
          <w:tcPr>
            <w:tcW w:w="936" w:type="dxa"/>
            <w:shd w:val="clear" w:color="auto" w:fill="FAFAFA"/>
          </w:tcPr>
          <w:p w:rsidR="00A6674D" w:rsidRPr="00D57699" w:rsidRDefault="00853F9C" w:rsidP="00A6674D">
            <w:pPr>
              <w:ind w:left="-75" w:right="-72"/>
              <w:jc w:val="right"/>
              <w:rPr>
                <w:rFonts w:ascii="Arial" w:hAnsi="Arial" w:cs="Arial"/>
                <w:sz w:val="14"/>
                <w:szCs w:val="14"/>
              </w:rPr>
            </w:pPr>
            <w:r>
              <w:rPr>
                <w:rFonts w:ascii="Arial" w:hAnsi="Arial" w:cs="Arial"/>
                <w:sz w:val="14"/>
                <w:szCs w:val="14"/>
              </w:rPr>
              <w:t>328,620,004</w:t>
            </w:r>
          </w:p>
        </w:tc>
        <w:tc>
          <w:tcPr>
            <w:tcW w:w="936" w:type="dxa"/>
            <w:shd w:val="clear" w:color="auto" w:fill="auto"/>
          </w:tcPr>
          <w:p w:rsidR="00A6674D" w:rsidRPr="00D57699" w:rsidRDefault="00A6674D" w:rsidP="00A6674D">
            <w:pPr>
              <w:ind w:left="-75" w:right="-72"/>
              <w:jc w:val="right"/>
              <w:rPr>
                <w:rFonts w:ascii="Arial" w:hAnsi="Arial" w:cs="Arial"/>
                <w:sz w:val="14"/>
                <w:szCs w:val="14"/>
              </w:rPr>
            </w:pPr>
            <w:r w:rsidRPr="00D57699">
              <w:rPr>
                <w:rFonts w:ascii="Arial" w:hAnsi="Arial" w:cs="Arial"/>
                <w:sz w:val="14"/>
                <w:szCs w:val="14"/>
              </w:rPr>
              <w:t>3</w:t>
            </w:r>
            <w:r>
              <w:rPr>
                <w:rFonts w:ascii="Arial" w:hAnsi="Arial" w:cs="Arial"/>
                <w:sz w:val="14"/>
                <w:szCs w:val="14"/>
              </w:rPr>
              <w:t>2</w:t>
            </w:r>
            <w:r w:rsidRPr="00D57699">
              <w:rPr>
                <w:rFonts w:ascii="Arial" w:hAnsi="Arial" w:cs="Arial"/>
                <w:sz w:val="14"/>
                <w:szCs w:val="14"/>
              </w:rPr>
              <w:t>8,620,004</w:t>
            </w:r>
          </w:p>
        </w:tc>
      </w:tr>
      <w:tr w:rsidR="00A6674D" w:rsidRPr="00D57699" w:rsidTr="00A6674D">
        <w:tc>
          <w:tcPr>
            <w:tcW w:w="1224" w:type="dxa"/>
          </w:tcPr>
          <w:p w:rsidR="00A6674D" w:rsidRPr="00D57699" w:rsidRDefault="00A6674D" w:rsidP="00815450">
            <w:pPr>
              <w:ind w:left="-101" w:right="-72"/>
              <w:jc w:val="left"/>
              <w:rPr>
                <w:rFonts w:ascii="Arial" w:hAnsi="Arial" w:cs="Arial"/>
                <w:sz w:val="14"/>
                <w:szCs w:val="14"/>
              </w:rPr>
            </w:pPr>
            <w:r w:rsidRPr="00D57699">
              <w:rPr>
                <w:rFonts w:ascii="Arial" w:hAnsi="Arial" w:cs="Arial"/>
                <w:sz w:val="14"/>
                <w:szCs w:val="14"/>
              </w:rPr>
              <w:t xml:space="preserve">Astro Solutions </w:t>
            </w:r>
          </w:p>
          <w:p w:rsidR="00A6674D" w:rsidRPr="00D57699" w:rsidRDefault="00A6674D" w:rsidP="00815450">
            <w:pPr>
              <w:ind w:left="-101" w:right="-72"/>
              <w:jc w:val="left"/>
              <w:rPr>
                <w:rFonts w:ascii="Arial" w:hAnsi="Arial" w:cs="Arial"/>
                <w:sz w:val="14"/>
                <w:szCs w:val="14"/>
              </w:rPr>
            </w:pPr>
            <w:r w:rsidRPr="00D57699">
              <w:rPr>
                <w:rFonts w:ascii="Arial" w:hAnsi="Arial" w:cs="Arial"/>
                <w:sz w:val="14"/>
                <w:szCs w:val="14"/>
              </w:rPr>
              <w:t xml:space="preserve">   Co., Ltd.</w:t>
            </w:r>
          </w:p>
        </w:tc>
        <w:tc>
          <w:tcPr>
            <w:tcW w:w="1584" w:type="dxa"/>
            <w:shd w:val="clear" w:color="auto" w:fill="auto"/>
          </w:tcPr>
          <w:p w:rsidR="00A6674D" w:rsidRPr="00D57699" w:rsidRDefault="00A6674D" w:rsidP="00A6674D">
            <w:pPr>
              <w:ind w:left="-43" w:right="-72"/>
              <w:jc w:val="left"/>
              <w:rPr>
                <w:rFonts w:ascii="Arial" w:hAnsi="Arial" w:cs="Arial"/>
                <w:sz w:val="14"/>
                <w:szCs w:val="14"/>
              </w:rPr>
            </w:pPr>
            <w:r w:rsidRPr="00D57699">
              <w:rPr>
                <w:rFonts w:ascii="Arial" w:hAnsi="Arial" w:cs="Arial"/>
                <w:sz w:val="14"/>
                <w:szCs w:val="14"/>
              </w:rPr>
              <w:t xml:space="preserve">Information technology </w:t>
            </w:r>
          </w:p>
          <w:p w:rsidR="00A6674D" w:rsidRDefault="00A6674D" w:rsidP="00A6674D">
            <w:pPr>
              <w:ind w:left="-43" w:right="-72"/>
              <w:jc w:val="left"/>
              <w:rPr>
                <w:rFonts w:ascii="Arial" w:hAnsi="Arial" w:cs="Arial"/>
                <w:sz w:val="14"/>
                <w:szCs w:val="14"/>
              </w:rPr>
            </w:pPr>
            <w:r w:rsidRPr="00D57699">
              <w:rPr>
                <w:rFonts w:ascii="Arial" w:hAnsi="Arial" w:cs="Arial"/>
                <w:sz w:val="14"/>
                <w:szCs w:val="14"/>
              </w:rPr>
              <w:t xml:space="preserve">   management </w:t>
            </w:r>
          </w:p>
          <w:p w:rsidR="00A6674D" w:rsidRPr="00D57699" w:rsidRDefault="00A6674D" w:rsidP="00A6674D">
            <w:pPr>
              <w:ind w:left="-43" w:right="-72"/>
              <w:jc w:val="left"/>
              <w:rPr>
                <w:rFonts w:ascii="Arial" w:hAnsi="Arial" w:cs="Arial"/>
                <w:sz w:val="14"/>
                <w:szCs w:val="14"/>
              </w:rPr>
            </w:pPr>
            <w:r>
              <w:rPr>
                <w:rFonts w:ascii="Arial" w:hAnsi="Arial" w:cs="Arial"/>
                <w:sz w:val="14"/>
                <w:szCs w:val="14"/>
              </w:rPr>
              <w:t xml:space="preserve">   </w:t>
            </w:r>
            <w:r w:rsidRPr="00D57699">
              <w:rPr>
                <w:rFonts w:ascii="Arial" w:hAnsi="Arial" w:cs="Arial"/>
                <w:sz w:val="14"/>
                <w:szCs w:val="14"/>
              </w:rPr>
              <w:t>services</w:t>
            </w:r>
          </w:p>
        </w:tc>
        <w:tc>
          <w:tcPr>
            <w:tcW w:w="1037" w:type="dxa"/>
            <w:shd w:val="clear" w:color="auto" w:fill="auto"/>
          </w:tcPr>
          <w:p w:rsidR="00A6674D" w:rsidRPr="00D57699" w:rsidRDefault="00A6674D" w:rsidP="00A6674D">
            <w:pPr>
              <w:ind w:left="-43" w:right="-72"/>
              <w:jc w:val="center"/>
              <w:rPr>
                <w:rFonts w:ascii="Arial" w:hAnsi="Arial" w:cs="Arial"/>
                <w:sz w:val="14"/>
                <w:szCs w:val="14"/>
              </w:rPr>
            </w:pPr>
            <w:r w:rsidRPr="00D57699">
              <w:rPr>
                <w:rFonts w:ascii="Arial" w:hAnsi="Arial" w:cs="Arial"/>
                <w:sz w:val="14"/>
                <w:szCs w:val="14"/>
              </w:rPr>
              <w:t>Thailand</w:t>
            </w:r>
          </w:p>
        </w:tc>
        <w:tc>
          <w:tcPr>
            <w:tcW w:w="936" w:type="dxa"/>
            <w:shd w:val="clear" w:color="auto" w:fill="FAFAFA"/>
          </w:tcPr>
          <w:p w:rsidR="00A6674D" w:rsidRPr="00D57699" w:rsidRDefault="00A6674D" w:rsidP="00A6674D">
            <w:pPr>
              <w:ind w:right="-72"/>
              <w:jc w:val="right"/>
              <w:rPr>
                <w:rFonts w:ascii="Arial" w:hAnsi="Arial" w:cs="Arial"/>
                <w:sz w:val="14"/>
                <w:szCs w:val="14"/>
              </w:rPr>
            </w:pPr>
            <w:r w:rsidRPr="00D57699">
              <w:rPr>
                <w:rFonts w:ascii="Arial" w:hAnsi="Arial" w:cs="Arial"/>
                <w:sz w:val="14"/>
                <w:szCs w:val="14"/>
              </w:rPr>
              <w:t>30.00</w:t>
            </w:r>
          </w:p>
        </w:tc>
        <w:tc>
          <w:tcPr>
            <w:tcW w:w="936" w:type="dxa"/>
            <w:shd w:val="clear" w:color="auto" w:fill="auto"/>
          </w:tcPr>
          <w:p w:rsidR="00A6674D" w:rsidRPr="00D57699" w:rsidRDefault="00A6674D" w:rsidP="00A6674D">
            <w:pPr>
              <w:ind w:right="-72"/>
              <w:jc w:val="right"/>
              <w:rPr>
                <w:rFonts w:ascii="Arial" w:hAnsi="Arial" w:cs="Arial"/>
                <w:sz w:val="14"/>
                <w:szCs w:val="14"/>
              </w:rPr>
            </w:pPr>
            <w:r w:rsidRPr="00D57699">
              <w:rPr>
                <w:rFonts w:ascii="Arial" w:hAnsi="Arial" w:cs="Arial"/>
                <w:sz w:val="14"/>
                <w:szCs w:val="14"/>
              </w:rPr>
              <w:t>30.00</w:t>
            </w:r>
          </w:p>
        </w:tc>
        <w:tc>
          <w:tcPr>
            <w:tcW w:w="936" w:type="dxa"/>
            <w:tcBorders>
              <w:bottom w:val="single" w:sz="4" w:space="0" w:color="auto"/>
            </w:tcBorders>
            <w:shd w:val="clear" w:color="auto" w:fill="FAFAFA"/>
          </w:tcPr>
          <w:p w:rsidR="00A6674D" w:rsidRPr="00D57699" w:rsidRDefault="00853F9C" w:rsidP="00A6674D">
            <w:pPr>
              <w:ind w:left="-15" w:right="-72"/>
              <w:jc w:val="right"/>
              <w:rPr>
                <w:rFonts w:ascii="Arial" w:hAnsi="Arial" w:cs="Arial"/>
                <w:sz w:val="14"/>
                <w:szCs w:val="14"/>
              </w:rPr>
            </w:pPr>
            <w:r>
              <w:rPr>
                <w:rFonts w:ascii="Arial" w:hAnsi="Arial" w:cs="Arial"/>
                <w:sz w:val="14"/>
                <w:szCs w:val="14"/>
              </w:rPr>
              <w:t>11,327,553</w:t>
            </w:r>
          </w:p>
        </w:tc>
        <w:tc>
          <w:tcPr>
            <w:tcW w:w="936" w:type="dxa"/>
            <w:tcBorders>
              <w:bottom w:val="single" w:sz="4" w:space="0" w:color="auto"/>
            </w:tcBorders>
            <w:shd w:val="clear" w:color="auto" w:fill="auto"/>
          </w:tcPr>
          <w:p w:rsidR="00A6674D" w:rsidRPr="00D57699" w:rsidRDefault="00A6674D" w:rsidP="00A6674D">
            <w:pPr>
              <w:ind w:left="-15" w:right="-72"/>
              <w:jc w:val="right"/>
              <w:rPr>
                <w:rFonts w:ascii="Arial" w:hAnsi="Arial" w:cs="Arial"/>
                <w:sz w:val="14"/>
                <w:szCs w:val="14"/>
              </w:rPr>
            </w:pPr>
            <w:r w:rsidRPr="00D57699">
              <w:rPr>
                <w:rFonts w:ascii="Arial" w:hAnsi="Arial" w:cs="Arial"/>
                <w:sz w:val="14"/>
                <w:szCs w:val="14"/>
              </w:rPr>
              <w:t>12,499,107</w:t>
            </w:r>
          </w:p>
        </w:tc>
        <w:tc>
          <w:tcPr>
            <w:tcW w:w="936" w:type="dxa"/>
            <w:tcBorders>
              <w:bottom w:val="single" w:sz="4" w:space="0" w:color="auto"/>
            </w:tcBorders>
            <w:shd w:val="clear" w:color="auto" w:fill="FAFAFA"/>
          </w:tcPr>
          <w:p w:rsidR="00A6674D" w:rsidRPr="00D57699" w:rsidRDefault="00853F9C" w:rsidP="00A6674D">
            <w:pPr>
              <w:ind w:right="-72"/>
              <w:jc w:val="right"/>
              <w:rPr>
                <w:rFonts w:ascii="Arial" w:hAnsi="Arial" w:cs="Arial"/>
                <w:sz w:val="14"/>
                <w:szCs w:val="14"/>
              </w:rPr>
            </w:pPr>
            <w:r>
              <w:rPr>
                <w:rFonts w:ascii="Arial" w:hAnsi="Arial" w:cs="Arial"/>
                <w:sz w:val="14"/>
                <w:szCs w:val="14"/>
              </w:rPr>
              <w:t>15,000,000</w:t>
            </w:r>
          </w:p>
        </w:tc>
        <w:tc>
          <w:tcPr>
            <w:tcW w:w="936" w:type="dxa"/>
            <w:tcBorders>
              <w:bottom w:val="single" w:sz="4" w:space="0" w:color="auto"/>
            </w:tcBorders>
            <w:shd w:val="clear" w:color="auto" w:fill="auto"/>
          </w:tcPr>
          <w:p w:rsidR="00A6674D" w:rsidRPr="00D57699" w:rsidRDefault="00A6674D" w:rsidP="00A6674D">
            <w:pPr>
              <w:ind w:right="-72"/>
              <w:jc w:val="right"/>
              <w:rPr>
                <w:rFonts w:ascii="Arial" w:hAnsi="Arial" w:cs="Arial"/>
                <w:sz w:val="14"/>
                <w:szCs w:val="14"/>
              </w:rPr>
            </w:pPr>
            <w:r>
              <w:rPr>
                <w:rFonts w:ascii="Arial" w:hAnsi="Arial" w:cs="Arial"/>
                <w:sz w:val="14"/>
                <w:szCs w:val="14"/>
              </w:rPr>
              <w:t>15</w:t>
            </w:r>
            <w:r w:rsidRPr="00D57699">
              <w:rPr>
                <w:rFonts w:ascii="Arial" w:hAnsi="Arial" w:cs="Arial"/>
                <w:sz w:val="14"/>
                <w:szCs w:val="14"/>
              </w:rPr>
              <w:t>,000,000</w:t>
            </w:r>
          </w:p>
        </w:tc>
      </w:tr>
      <w:tr w:rsidR="00A6674D" w:rsidRPr="00D57699" w:rsidTr="00A6674D">
        <w:tc>
          <w:tcPr>
            <w:tcW w:w="1224" w:type="dxa"/>
          </w:tcPr>
          <w:p w:rsidR="00A6674D" w:rsidRPr="00D57699" w:rsidRDefault="00A6674D" w:rsidP="00815450">
            <w:pPr>
              <w:ind w:left="-101" w:right="-72"/>
              <w:jc w:val="left"/>
              <w:rPr>
                <w:rFonts w:ascii="Arial" w:hAnsi="Arial" w:cs="Arial"/>
                <w:sz w:val="10"/>
                <w:szCs w:val="10"/>
              </w:rPr>
            </w:pPr>
          </w:p>
        </w:tc>
        <w:tc>
          <w:tcPr>
            <w:tcW w:w="1584" w:type="dxa"/>
            <w:shd w:val="clear" w:color="auto" w:fill="auto"/>
          </w:tcPr>
          <w:p w:rsidR="00A6674D" w:rsidRPr="00D57699" w:rsidRDefault="00A6674D" w:rsidP="00A6674D">
            <w:pPr>
              <w:ind w:left="-43" w:right="-72"/>
              <w:jc w:val="left"/>
              <w:rPr>
                <w:rFonts w:ascii="Arial" w:hAnsi="Arial" w:cs="Arial"/>
                <w:sz w:val="10"/>
                <w:szCs w:val="10"/>
              </w:rPr>
            </w:pPr>
          </w:p>
        </w:tc>
        <w:tc>
          <w:tcPr>
            <w:tcW w:w="1037" w:type="dxa"/>
            <w:shd w:val="clear" w:color="auto" w:fill="auto"/>
          </w:tcPr>
          <w:p w:rsidR="00A6674D" w:rsidRPr="00D57699" w:rsidRDefault="00A6674D" w:rsidP="00A6674D">
            <w:pPr>
              <w:ind w:left="-43" w:right="-72"/>
              <w:jc w:val="center"/>
              <w:rPr>
                <w:rFonts w:ascii="Arial" w:hAnsi="Arial" w:cs="Arial"/>
                <w:sz w:val="10"/>
                <w:szCs w:val="10"/>
              </w:rPr>
            </w:pPr>
          </w:p>
        </w:tc>
        <w:tc>
          <w:tcPr>
            <w:tcW w:w="936" w:type="dxa"/>
            <w:shd w:val="clear" w:color="auto" w:fill="FAFAFA"/>
          </w:tcPr>
          <w:p w:rsidR="00A6674D" w:rsidRPr="00D57699" w:rsidRDefault="00A6674D" w:rsidP="00A6674D">
            <w:pPr>
              <w:ind w:right="-72"/>
              <w:jc w:val="right"/>
              <w:rPr>
                <w:rFonts w:ascii="Arial" w:hAnsi="Arial" w:cs="Arial"/>
                <w:sz w:val="10"/>
                <w:szCs w:val="10"/>
              </w:rPr>
            </w:pPr>
          </w:p>
        </w:tc>
        <w:tc>
          <w:tcPr>
            <w:tcW w:w="936" w:type="dxa"/>
            <w:shd w:val="clear" w:color="auto" w:fill="auto"/>
          </w:tcPr>
          <w:p w:rsidR="00A6674D" w:rsidRPr="00D57699" w:rsidRDefault="00A6674D" w:rsidP="00A6674D">
            <w:pPr>
              <w:ind w:right="-72"/>
              <w:jc w:val="right"/>
              <w:rPr>
                <w:rFonts w:ascii="Arial" w:hAnsi="Arial" w:cs="Arial"/>
                <w:sz w:val="10"/>
                <w:szCs w:val="10"/>
              </w:rPr>
            </w:pPr>
          </w:p>
        </w:tc>
        <w:tc>
          <w:tcPr>
            <w:tcW w:w="936" w:type="dxa"/>
            <w:shd w:val="clear" w:color="auto" w:fill="FAFAFA"/>
          </w:tcPr>
          <w:p w:rsidR="00A6674D" w:rsidRPr="00D57699" w:rsidRDefault="00A6674D" w:rsidP="00A6674D">
            <w:pPr>
              <w:ind w:left="-15" w:right="-72"/>
              <w:jc w:val="right"/>
              <w:rPr>
                <w:rFonts w:ascii="Arial" w:hAnsi="Arial" w:cs="Arial"/>
                <w:sz w:val="10"/>
                <w:szCs w:val="10"/>
              </w:rPr>
            </w:pPr>
          </w:p>
        </w:tc>
        <w:tc>
          <w:tcPr>
            <w:tcW w:w="936" w:type="dxa"/>
            <w:shd w:val="clear" w:color="auto" w:fill="auto"/>
          </w:tcPr>
          <w:p w:rsidR="00A6674D" w:rsidRPr="00D57699" w:rsidRDefault="00A6674D" w:rsidP="00A6674D">
            <w:pPr>
              <w:ind w:left="-15" w:right="-72"/>
              <w:jc w:val="right"/>
              <w:rPr>
                <w:rFonts w:ascii="Arial" w:hAnsi="Arial" w:cs="Arial"/>
                <w:sz w:val="10"/>
                <w:szCs w:val="10"/>
              </w:rPr>
            </w:pPr>
          </w:p>
        </w:tc>
        <w:tc>
          <w:tcPr>
            <w:tcW w:w="936" w:type="dxa"/>
            <w:shd w:val="clear" w:color="auto" w:fill="FAFAFA"/>
          </w:tcPr>
          <w:p w:rsidR="00A6674D" w:rsidRPr="00D57699" w:rsidRDefault="00A6674D" w:rsidP="00A6674D">
            <w:pPr>
              <w:ind w:right="-72"/>
              <w:jc w:val="right"/>
              <w:rPr>
                <w:rFonts w:ascii="Arial" w:hAnsi="Arial" w:cs="Arial"/>
                <w:sz w:val="10"/>
                <w:szCs w:val="10"/>
              </w:rPr>
            </w:pPr>
          </w:p>
        </w:tc>
        <w:tc>
          <w:tcPr>
            <w:tcW w:w="936" w:type="dxa"/>
            <w:shd w:val="clear" w:color="auto" w:fill="auto"/>
          </w:tcPr>
          <w:p w:rsidR="00A6674D" w:rsidRPr="00D57699" w:rsidRDefault="00A6674D" w:rsidP="00A6674D">
            <w:pPr>
              <w:ind w:right="-72"/>
              <w:jc w:val="right"/>
              <w:rPr>
                <w:rFonts w:ascii="Arial" w:hAnsi="Arial" w:cs="Arial"/>
                <w:sz w:val="10"/>
                <w:szCs w:val="10"/>
              </w:rPr>
            </w:pPr>
          </w:p>
        </w:tc>
      </w:tr>
      <w:tr w:rsidR="00A6674D" w:rsidRPr="00D57699" w:rsidTr="00A6674D">
        <w:tc>
          <w:tcPr>
            <w:tcW w:w="1224" w:type="dxa"/>
          </w:tcPr>
          <w:p w:rsidR="00A6674D" w:rsidRPr="00D57699" w:rsidRDefault="00A6674D" w:rsidP="00815450">
            <w:pPr>
              <w:ind w:left="-101" w:right="-72"/>
              <w:jc w:val="left"/>
              <w:rPr>
                <w:rFonts w:ascii="Arial" w:hAnsi="Arial" w:cs="Arial"/>
                <w:b/>
                <w:bCs/>
                <w:sz w:val="14"/>
                <w:szCs w:val="14"/>
              </w:rPr>
            </w:pPr>
            <w:r w:rsidRPr="00D57699">
              <w:rPr>
                <w:rFonts w:ascii="Arial" w:hAnsi="Arial" w:cs="Arial"/>
                <w:b/>
                <w:bCs/>
                <w:sz w:val="14"/>
                <w:szCs w:val="14"/>
              </w:rPr>
              <w:t>Total</w:t>
            </w:r>
          </w:p>
        </w:tc>
        <w:tc>
          <w:tcPr>
            <w:tcW w:w="1584" w:type="dxa"/>
            <w:shd w:val="clear" w:color="auto" w:fill="auto"/>
          </w:tcPr>
          <w:p w:rsidR="00A6674D" w:rsidRPr="00D57699" w:rsidRDefault="00A6674D" w:rsidP="00A6674D">
            <w:pPr>
              <w:ind w:left="-43" w:right="-72"/>
              <w:jc w:val="left"/>
              <w:rPr>
                <w:rFonts w:ascii="Arial" w:hAnsi="Arial" w:cs="Arial"/>
                <w:b/>
                <w:bCs/>
                <w:sz w:val="14"/>
                <w:szCs w:val="14"/>
              </w:rPr>
            </w:pPr>
          </w:p>
        </w:tc>
        <w:tc>
          <w:tcPr>
            <w:tcW w:w="1037" w:type="dxa"/>
            <w:shd w:val="clear" w:color="auto" w:fill="auto"/>
          </w:tcPr>
          <w:p w:rsidR="00A6674D" w:rsidRPr="00D57699" w:rsidRDefault="00A6674D" w:rsidP="00A6674D">
            <w:pPr>
              <w:ind w:left="-43" w:right="-72"/>
              <w:jc w:val="center"/>
              <w:rPr>
                <w:rFonts w:ascii="Arial" w:hAnsi="Arial" w:cs="Arial"/>
                <w:b/>
                <w:bCs/>
                <w:sz w:val="14"/>
                <w:szCs w:val="14"/>
              </w:rPr>
            </w:pPr>
          </w:p>
        </w:tc>
        <w:tc>
          <w:tcPr>
            <w:tcW w:w="936" w:type="dxa"/>
            <w:shd w:val="clear" w:color="auto" w:fill="FAFAFA"/>
          </w:tcPr>
          <w:p w:rsidR="00A6674D" w:rsidRPr="00D57699" w:rsidRDefault="00A6674D" w:rsidP="00A6674D">
            <w:pPr>
              <w:ind w:right="-72"/>
              <w:jc w:val="right"/>
              <w:rPr>
                <w:rFonts w:ascii="Arial" w:hAnsi="Arial" w:cs="Arial"/>
                <w:b/>
                <w:bCs/>
                <w:sz w:val="14"/>
                <w:szCs w:val="14"/>
              </w:rPr>
            </w:pPr>
          </w:p>
        </w:tc>
        <w:tc>
          <w:tcPr>
            <w:tcW w:w="936" w:type="dxa"/>
            <w:shd w:val="clear" w:color="auto" w:fill="auto"/>
          </w:tcPr>
          <w:p w:rsidR="00A6674D" w:rsidRPr="00D57699" w:rsidRDefault="00A6674D" w:rsidP="00A6674D">
            <w:pPr>
              <w:ind w:right="-72"/>
              <w:jc w:val="right"/>
              <w:rPr>
                <w:rFonts w:ascii="Arial" w:hAnsi="Arial" w:cs="Arial"/>
                <w:b/>
                <w:bCs/>
                <w:sz w:val="14"/>
                <w:szCs w:val="14"/>
              </w:rPr>
            </w:pPr>
          </w:p>
        </w:tc>
        <w:tc>
          <w:tcPr>
            <w:tcW w:w="936" w:type="dxa"/>
            <w:tcBorders>
              <w:bottom w:val="single" w:sz="4" w:space="0" w:color="auto"/>
            </w:tcBorders>
            <w:shd w:val="clear" w:color="auto" w:fill="FAFAFA"/>
          </w:tcPr>
          <w:p w:rsidR="00A6674D" w:rsidRPr="00D57699" w:rsidRDefault="00853F9C" w:rsidP="00A6674D">
            <w:pPr>
              <w:ind w:right="-72"/>
              <w:jc w:val="right"/>
              <w:rPr>
                <w:rFonts w:ascii="Arial" w:hAnsi="Arial" w:cs="Arial"/>
                <w:b/>
                <w:bCs/>
                <w:sz w:val="14"/>
                <w:szCs w:val="14"/>
              </w:rPr>
            </w:pPr>
            <w:r>
              <w:rPr>
                <w:rFonts w:ascii="Arial" w:hAnsi="Arial" w:cs="Arial"/>
                <w:b/>
                <w:bCs/>
                <w:sz w:val="14"/>
                <w:szCs w:val="14"/>
              </w:rPr>
              <w:fldChar w:fldCharType="begin"/>
            </w:r>
            <w:r>
              <w:rPr>
                <w:rFonts w:ascii="Arial" w:hAnsi="Arial" w:cs="Arial"/>
                <w:b/>
                <w:bCs/>
                <w:sz w:val="14"/>
                <w:szCs w:val="14"/>
              </w:rPr>
              <w:instrText xml:space="preserve"> =SUM(ABOVE) </w:instrText>
            </w:r>
            <w:r>
              <w:rPr>
                <w:rFonts w:ascii="Arial" w:hAnsi="Arial" w:cs="Arial"/>
                <w:b/>
                <w:bCs/>
                <w:sz w:val="14"/>
                <w:szCs w:val="14"/>
              </w:rPr>
              <w:fldChar w:fldCharType="separate"/>
            </w:r>
            <w:r>
              <w:rPr>
                <w:rFonts w:ascii="Arial" w:hAnsi="Arial" w:cs="Arial"/>
                <w:b/>
                <w:bCs/>
                <w:noProof/>
                <w:sz w:val="14"/>
                <w:szCs w:val="14"/>
              </w:rPr>
              <w:t>418,915,831</w:t>
            </w:r>
            <w:r>
              <w:rPr>
                <w:rFonts w:ascii="Arial" w:hAnsi="Arial" w:cs="Arial"/>
                <w:b/>
                <w:bCs/>
                <w:sz w:val="14"/>
                <w:szCs w:val="14"/>
              </w:rPr>
              <w:fldChar w:fldCharType="end"/>
            </w:r>
          </w:p>
        </w:tc>
        <w:tc>
          <w:tcPr>
            <w:tcW w:w="936" w:type="dxa"/>
            <w:tcBorders>
              <w:bottom w:val="single" w:sz="4" w:space="0" w:color="auto"/>
            </w:tcBorders>
            <w:shd w:val="clear" w:color="auto" w:fill="auto"/>
          </w:tcPr>
          <w:p w:rsidR="00A6674D" w:rsidRPr="00D57699" w:rsidRDefault="00A6674D" w:rsidP="00A6674D">
            <w:pPr>
              <w:ind w:right="-72"/>
              <w:jc w:val="right"/>
              <w:rPr>
                <w:rFonts w:ascii="Arial" w:hAnsi="Arial" w:cs="Arial"/>
                <w:b/>
                <w:bCs/>
                <w:sz w:val="14"/>
                <w:szCs w:val="14"/>
              </w:rPr>
            </w:pPr>
            <w:r w:rsidRPr="00D57699">
              <w:rPr>
                <w:rFonts w:ascii="Arial" w:hAnsi="Arial" w:cs="Arial"/>
                <w:b/>
                <w:bCs/>
                <w:sz w:val="14"/>
                <w:szCs w:val="14"/>
              </w:rPr>
              <w:t>447,951,272</w:t>
            </w:r>
          </w:p>
        </w:tc>
        <w:tc>
          <w:tcPr>
            <w:tcW w:w="936" w:type="dxa"/>
            <w:tcBorders>
              <w:bottom w:val="single" w:sz="4" w:space="0" w:color="auto"/>
            </w:tcBorders>
            <w:shd w:val="clear" w:color="auto" w:fill="FAFAFA"/>
          </w:tcPr>
          <w:p w:rsidR="00A6674D" w:rsidRPr="00D57699" w:rsidRDefault="00853F9C" w:rsidP="00A6674D">
            <w:pPr>
              <w:ind w:right="-72"/>
              <w:jc w:val="right"/>
              <w:rPr>
                <w:rFonts w:ascii="Arial" w:hAnsi="Arial" w:cs="Arial"/>
                <w:b/>
                <w:bCs/>
                <w:sz w:val="14"/>
                <w:szCs w:val="14"/>
              </w:rPr>
            </w:pPr>
            <w:r>
              <w:rPr>
                <w:rFonts w:ascii="Arial" w:hAnsi="Arial" w:cs="Arial"/>
                <w:b/>
                <w:bCs/>
                <w:sz w:val="14"/>
                <w:szCs w:val="14"/>
              </w:rPr>
              <w:fldChar w:fldCharType="begin"/>
            </w:r>
            <w:r>
              <w:rPr>
                <w:rFonts w:ascii="Arial" w:hAnsi="Arial" w:cs="Arial"/>
                <w:b/>
                <w:bCs/>
                <w:sz w:val="14"/>
                <w:szCs w:val="14"/>
              </w:rPr>
              <w:instrText xml:space="preserve"> =SUM(above) </w:instrText>
            </w:r>
            <w:r>
              <w:rPr>
                <w:rFonts w:ascii="Arial" w:hAnsi="Arial" w:cs="Arial"/>
                <w:b/>
                <w:bCs/>
                <w:sz w:val="14"/>
                <w:szCs w:val="14"/>
              </w:rPr>
              <w:fldChar w:fldCharType="separate"/>
            </w:r>
            <w:r>
              <w:rPr>
                <w:rFonts w:ascii="Arial" w:hAnsi="Arial" w:cs="Arial"/>
                <w:b/>
                <w:bCs/>
                <w:noProof/>
                <w:sz w:val="14"/>
                <w:szCs w:val="14"/>
              </w:rPr>
              <w:t>343,620,004</w:t>
            </w:r>
            <w:r>
              <w:rPr>
                <w:rFonts w:ascii="Arial" w:hAnsi="Arial" w:cs="Arial"/>
                <w:b/>
                <w:bCs/>
                <w:sz w:val="14"/>
                <w:szCs w:val="14"/>
              </w:rPr>
              <w:fldChar w:fldCharType="end"/>
            </w:r>
          </w:p>
        </w:tc>
        <w:tc>
          <w:tcPr>
            <w:tcW w:w="936" w:type="dxa"/>
            <w:tcBorders>
              <w:bottom w:val="single" w:sz="4" w:space="0" w:color="auto"/>
            </w:tcBorders>
            <w:shd w:val="clear" w:color="auto" w:fill="auto"/>
          </w:tcPr>
          <w:p w:rsidR="00A6674D" w:rsidRPr="00D57699" w:rsidRDefault="00A6674D" w:rsidP="00A6674D">
            <w:pPr>
              <w:ind w:right="-72"/>
              <w:jc w:val="right"/>
              <w:rPr>
                <w:rFonts w:ascii="Arial" w:hAnsi="Arial" w:cs="Arial"/>
                <w:b/>
                <w:bCs/>
                <w:sz w:val="14"/>
                <w:szCs w:val="14"/>
              </w:rPr>
            </w:pPr>
            <w:r w:rsidRPr="00D57699">
              <w:rPr>
                <w:rFonts w:ascii="Arial" w:hAnsi="Arial" w:cs="Arial"/>
                <w:b/>
                <w:bCs/>
                <w:sz w:val="14"/>
                <w:szCs w:val="14"/>
              </w:rPr>
              <w:t>34</w:t>
            </w:r>
            <w:r>
              <w:rPr>
                <w:rFonts w:ascii="Arial" w:hAnsi="Arial" w:cs="Arial"/>
                <w:b/>
                <w:bCs/>
                <w:sz w:val="14"/>
                <w:szCs w:val="14"/>
              </w:rPr>
              <w:t>3</w:t>
            </w:r>
            <w:r w:rsidRPr="00D57699">
              <w:rPr>
                <w:rFonts w:ascii="Arial" w:hAnsi="Arial" w:cs="Arial"/>
                <w:b/>
                <w:bCs/>
                <w:sz w:val="14"/>
                <w:szCs w:val="14"/>
              </w:rPr>
              <w:t>,620,004</w:t>
            </w:r>
          </w:p>
        </w:tc>
      </w:tr>
    </w:tbl>
    <w:p w:rsidR="00B9646F" w:rsidRPr="00CD04AB" w:rsidRDefault="00B9646F" w:rsidP="00CD04AB">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1223"/>
        <w:gridCol w:w="1584"/>
        <w:gridCol w:w="1037"/>
        <w:gridCol w:w="936"/>
        <w:gridCol w:w="936"/>
        <w:gridCol w:w="936"/>
        <w:gridCol w:w="936"/>
        <w:gridCol w:w="937"/>
        <w:gridCol w:w="936"/>
      </w:tblGrid>
      <w:tr w:rsidR="00096FEB" w:rsidRPr="00D57699" w:rsidTr="00A6674D">
        <w:tc>
          <w:tcPr>
            <w:tcW w:w="1223" w:type="dxa"/>
          </w:tcPr>
          <w:p w:rsidR="00096FEB" w:rsidRPr="00D57699" w:rsidRDefault="00096FEB" w:rsidP="00CD04AB">
            <w:pPr>
              <w:ind w:left="-43" w:right="-72"/>
              <w:jc w:val="left"/>
              <w:rPr>
                <w:rFonts w:ascii="Arial" w:hAnsi="Arial" w:cs="Arial"/>
                <w:sz w:val="14"/>
                <w:szCs w:val="14"/>
              </w:rPr>
            </w:pPr>
          </w:p>
        </w:tc>
        <w:tc>
          <w:tcPr>
            <w:tcW w:w="1584" w:type="dxa"/>
            <w:shd w:val="clear" w:color="auto" w:fill="auto"/>
          </w:tcPr>
          <w:p w:rsidR="00096FEB" w:rsidRPr="00D57699" w:rsidRDefault="00096FEB" w:rsidP="00CD04AB">
            <w:pPr>
              <w:ind w:left="-43" w:right="-72"/>
              <w:jc w:val="left"/>
              <w:rPr>
                <w:rFonts w:ascii="Arial" w:hAnsi="Arial" w:cs="Arial"/>
                <w:sz w:val="14"/>
                <w:szCs w:val="14"/>
              </w:rPr>
            </w:pPr>
          </w:p>
        </w:tc>
        <w:tc>
          <w:tcPr>
            <w:tcW w:w="1037" w:type="dxa"/>
            <w:shd w:val="clear" w:color="auto" w:fill="auto"/>
          </w:tcPr>
          <w:p w:rsidR="00096FEB" w:rsidRPr="00D57699" w:rsidRDefault="00096FEB" w:rsidP="00CD04AB">
            <w:pPr>
              <w:ind w:left="-43" w:right="-72"/>
              <w:jc w:val="center"/>
              <w:rPr>
                <w:rFonts w:ascii="Arial" w:hAnsi="Arial" w:cs="Arial"/>
                <w:sz w:val="14"/>
                <w:szCs w:val="14"/>
              </w:rPr>
            </w:pPr>
          </w:p>
        </w:tc>
        <w:tc>
          <w:tcPr>
            <w:tcW w:w="936" w:type="dxa"/>
            <w:tcBorders>
              <w:top w:val="single" w:sz="4" w:space="0" w:color="auto"/>
            </w:tcBorders>
            <w:shd w:val="clear" w:color="auto" w:fill="auto"/>
          </w:tcPr>
          <w:p w:rsidR="00096FEB" w:rsidRPr="00D57699" w:rsidRDefault="00096FEB" w:rsidP="00CD04AB">
            <w:pPr>
              <w:ind w:right="-72"/>
              <w:jc w:val="right"/>
              <w:rPr>
                <w:rFonts w:ascii="Arial" w:hAnsi="Arial" w:cs="Arial"/>
                <w:sz w:val="14"/>
                <w:szCs w:val="14"/>
              </w:rPr>
            </w:pPr>
          </w:p>
        </w:tc>
        <w:tc>
          <w:tcPr>
            <w:tcW w:w="936" w:type="dxa"/>
            <w:tcBorders>
              <w:top w:val="single" w:sz="4" w:space="0" w:color="auto"/>
            </w:tcBorders>
            <w:shd w:val="clear" w:color="auto" w:fill="auto"/>
          </w:tcPr>
          <w:p w:rsidR="00096FEB" w:rsidRPr="00D57699" w:rsidRDefault="00096FEB" w:rsidP="00CD04AB">
            <w:pPr>
              <w:ind w:right="-72"/>
              <w:jc w:val="right"/>
              <w:rPr>
                <w:rFonts w:ascii="Arial" w:hAnsi="Arial" w:cs="Arial"/>
                <w:sz w:val="14"/>
                <w:szCs w:val="14"/>
              </w:rPr>
            </w:pPr>
          </w:p>
        </w:tc>
        <w:tc>
          <w:tcPr>
            <w:tcW w:w="1872" w:type="dxa"/>
            <w:gridSpan w:val="2"/>
            <w:tcBorders>
              <w:top w:val="single" w:sz="4" w:space="0" w:color="auto"/>
            </w:tcBorders>
            <w:shd w:val="clear" w:color="auto" w:fill="auto"/>
          </w:tcPr>
          <w:p w:rsidR="00096FEB" w:rsidRPr="00D57699" w:rsidRDefault="00096FEB" w:rsidP="00CD04AB">
            <w:pPr>
              <w:ind w:left="-15" w:right="-72"/>
              <w:jc w:val="center"/>
              <w:rPr>
                <w:rFonts w:ascii="Arial" w:hAnsi="Arial" w:cs="Arial"/>
                <w:sz w:val="14"/>
                <w:szCs w:val="14"/>
              </w:rPr>
            </w:pPr>
            <w:r w:rsidRPr="00D57699">
              <w:rPr>
                <w:rFonts w:ascii="Arial" w:hAnsi="Arial" w:cs="Arial"/>
                <w:b/>
                <w:bCs/>
                <w:sz w:val="14"/>
                <w:szCs w:val="14"/>
                <w:lang w:val="en-US"/>
              </w:rPr>
              <w:t>Ownership interests held</w:t>
            </w:r>
          </w:p>
        </w:tc>
        <w:tc>
          <w:tcPr>
            <w:tcW w:w="937" w:type="dxa"/>
            <w:tcBorders>
              <w:top w:val="single" w:sz="4" w:space="0" w:color="auto"/>
            </w:tcBorders>
            <w:shd w:val="clear" w:color="auto" w:fill="auto"/>
          </w:tcPr>
          <w:p w:rsidR="00096FEB" w:rsidRPr="00D57699" w:rsidRDefault="00096FEB" w:rsidP="00CD04AB">
            <w:pPr>
              <w:ind w:right="-72"/>
              <w:jc w:val="right"/>
              <w:rPr>
                <w:rFonts w:ascii="Arial" w:hAnsi="Arial" w:cs="Arial"/>
                <w:sz w:val="14"/>
                <w:szCs w:val="14"/>
              </w:rPr>
            </w:pPr>
          </w:p>
        </w:tc>
        <w:tc>
          <w:tcPr>
            <w:tcW w:w="936" w:type="dxa"/>
            <w:tcBorders>
              <w:top w:val="single" w:sz="4" w:space="0" w:color="auto"/>
            </w:tcBorders>
            <w:shd w:val="clear" w:color="auto" w:fill="auto"/>
          </w:tcPr>
          <w:p w:rsidR="00096FEB" w:rsidRPr="00D57699" w:rsidRDefault="00096FEB" w:rsidP="00CD04AB">
            <w:pPr>
              <w:ind w:right="-72"/>
              <w:jc w:val="right"/>
              <w:rPr>
                <w:rFonts w:ascii="Arial" w:hAnsi="Arial" w:cs="Arial"/>
                <w:sz w:val="14"/>
                <w:szCs w:val="14"/>
              </w:rPr>
            </w:pPr>
          </w:p>
        </w:tc>
      </w:tr>
      <w:tr w:rsidR="00F30C04" w:rsidRPr="00D57699" w:rsidTr="00A6674D">
        <w:tc>
          <w:tcPr>
            <w:tcW w:w="1223" w:type="dxa"/>
          </w:tcPr>
          <w:p w:rsidR="00F30C04" w:rsidRPr="00D57699" w:rsidRDefault="00F30C04" w:rsidP="00CD04AB">
            <w:pPr>
              <w:ind w:left="-43" w:right="-72"/>
              <w:jc w:val="left"/>
              <w:rPr>
                <w:rFonts w:ascii="Arial" w:hAnsi="Arial" w:cs="Arial"/>
                <w:sz w:val="14"/>
                <w:szCs w:val="14"/>
              </w:rPr>
            </w:pPr>
          </w:p>
        </w:tc>
        <w:tc>
          <w:tcPr>
            <w:tcW w:w="1584" w:type="dxa"/>
            <w:shd w:val="clear" w:color="auto" w:fill="auto"/>
          </w:tcPr>
          <w:p w:rsidR="00F30C04" w:rsidRPr="00D57699" w:rsidRDefault="00F30C04" w:rsidP="00CD04AB">
            <w:pPr>
              <w:ind w:left="-43" w:right="-72"/>
              <w:jc w:val="left"/>
              <w:rPr>
                <w:rFonts w:ascii="Arial" w:hAnsi="Arial" w:cs="Arial"/>
                <w:sz w:val="14"/>
                <w:szCs w:val="14"/>
              </w:rPr>
            </w:pPr>
          </w:p>
        </w:tc>
        <w:tc>
          <w:tcPr>
            <w:tcW w:w="1037" w:type="dxa"/>
            <w:shd w:val="clear" w:color="auto" w:fill="auto"/>
          </w:tcPr>
          <w:p w:rsidR="00F30C04" w:rsidRPr="00D57699" w:rsidRDefault="00F30C04" w:rsidP="00CD04AB">
            <w:pPr>
              <w:ind w:left="-43" w:right="-72"/>
              <w:jc w:val="center"/>
              <w:rPr>
                <w:rFonts w:ascii="Arial" w:hAnsi="Arial" w:cs="Arial"/>
                <w:sz w:val="14"/>
                <w:szCs w:val="14"/>
              </w:rPr>
            </w:pPr>
          </w:p>
        </w:tc>
        <w:tc>
          <w:tcPr>
            <w:tcW w:w="1872" w:type="dxa"/>
            <w:gridSpan w:val="2"/>
            <w:shd w:val="clear" w:color="auto" w:fill="auto"/>
          </w:tcPr>
          <w:p w:rsidR="00F30C04" w:rsidRPr="00D57699" w:rsidRDefault="00F30C04" w:rsidP="00CD04AB">
            <w:pPr>
              <w:ind w:right="-72"/>
              <w:jc w:val="center"/>
              <w:rPr>
                <w:rFonts w:ascii="Arial" w:hAnsi="Arial" w:cs="Arial"/>
                <w:sz w:val="14"/>
                <w:szCs w:val="14"/>
              </w:rPr>
            </w:pPr>
            <w:r w:rsidRPr="00D57699">
              <w:rPr>
                <w:rFonts w:ascii="Arial" w:hAnsi="Arial" w:cs="Arial"/>
                <w:b/>
                <w:bCs/>
                <w:sz w:val="14"/>
                <w:szCs w:val="14"/>
              </w:rPr>
              <w:t xml:space="preserve">Ownership interest </w:t>
            </w:r>
          </w:p>
        </w:tc>
        <w:tc>
          <w:tcPr>
            <w:tcW w:w="1872" w:type="dxa"/>
            <w:gridSpan w:val="2"/>
            <w:shd w:val="clear" w:color="auto" w:fill="auto"/>
          </w:tcPr>
          <w:p w:rsidR="00F30C04" w:rsidRPr="00D57699" w:rsidRDefault="00F30C04" w:rsidP="00CD04AB">
            <w:pPr>
              <w:ind w:left="-15" w:right="-72"/>
              <w:jc w:val="center"/>
              <w:rPr>
                <w:rFonts w:ascii="Arial" w:hAnsi="Arial" w:cs="Arial"/>
                <w:b/>
                <w:bCs/>
                <w:sz w:val="14"/>
                <w:szCs w:val="14"/>
              </w:rPr>
            </w:pPr>
            <w:r w:rsidRPr="00D57699">
              <w:rPr>
                <w:rFonts w:ascii="Arial" w:hAnsi="Arial" w:cs="Arial"/>
                <w:b/>
                <w:bCs/>
                <w:sz w:val="14"/>
                <w:szCs w:val="14"/>
              </w:rPr>
              <w:t>by non-controlling</w:t>
            </w:r>
          </w:p>
        </w:tc>
        <w:tc>
          <w:tcPr>
            <w:tcW w:w="1873" w:type="dxa"/>
            <w:gridSpan w:val="2"/>
            <w:shd w:val="clear" w:color="auto" w:fill="auto"/>
          </w:tcPr>
          <w:p w:rsidR="00F30C04" w:rsidRPr="00D57699" w:rsidRDefault="00F30C04" w:rsidP="00CD04AB">
            <w:pPr>
              <w:ind w:right="-72"/>
              <w:jc w:val="center"/>
              <w:rPr>
                <w:rFonts w:ascii="Arial" w:hAnsi="Arial" w:cs="Arial"/>
                <w:b/>
                <w:bCs/>
                <w:sz w:val="14"/>
                <w:szCs w:val="14"/>
              </w:rPr>
            </w:pPr>
            <w:r w:rsidRPr="00D57699">
              <w:rPr>
                <w:rFonts w:ascii="Arial" w:hAnsi="Arial" w:cs="Arial"/>
                <w:b/>
                <w:bCs/>
                <w:sz w:val="14"/>
                <w:szCs w:val="14"/>
              </w:rPr>
              <w:t>Investment in</w:t>
            </w:r>
          </w:p>
        </w:tc>
      </w:tr>
      <w:tr w:rsidR="00096FEB" w:rsidRPr="00D57699" w:rsidTr="00A6674D">
        <w:tc>
          <w:tcPr>
            <w:tcW w:w="1223" w:type="dxa"/>
          </w:tcPr>
          <w:p w:rsidR="00096FEB" w:rsidRPr="00D57699" w:rsidRDefault="00096FEB" w:rsidP="00CD04AB">
            <w:pPr>
              <w:ind w:left="-43" w:right="-72"/>
              <w:jc w:val="left"/>
              <w:rPr>
                <w:rFonts w:ascii="Arial" w:hAnsi="Arial" w:cs="Arial"/>
                <w:sz w:val="14"/>
                <w:szCs w:val="14"/>
              </w:rPr>
            </w:pPr>
          </w:p>
        </w:tc>
        <w:tc>
          <w:tcPr>
            <w:tcW w:w="1584" w:type="dxa"/>
            <w:shd w:val="clear" w:color="auto" w:fill="auto"/>
          </w:tcPr>
          <w:p w:rsidR="00096FEB" w:rsidRPr="00D57699" w:rsidRDefault="00096FEB" w:rsidP="00CD04AB">
            <w:pPr>
              <w:ind w:left="-43" w:right="-72"/>
              <w:jc w:val="left"/>
              <w:rPr>
                <w:rFonts w:ascii="Arial" w:hAnsi="Arial" w:cs="Arial"/>
                <w:sz w:val="14"/>
                <w:szCs w:val="14"/>
              </w:rPr>
            </w:pPr>
          </w:p>
        </w:tc>
        <w:tc>
          <w:tcPr>
            <w:tcW w:w="1037" w:type="dxa"/>
            <w:shd w:val="clear" w:color="auto" w:fill="auto"/>
          </w:tcPr>
          <w:p w:rsidR="00096FEB" w:rsidRPr="00D57699" w:rsidRDefault="00096FEB" w:rsidP="00CD04AB">
            <w:pPr>
              <w:ind w:left="-43" w:right="-72"/>
              <w:jc w:val="center"/>
              <w:rPr>
                <w:rFonts w:ascii="Arial" w:hAnsi="Arial" w:cs="Arial"/>
                <w:sz w:val="14"/>
                <w:szCs w:val="14"/>
              </w:rPr>
            </w:pPr>
          </w:p>
        </w:tc>
        <w:tc>
          <w:tcPr>
            <w:tcW w:w="1872" w:type="dxa"/>
            <w:gridSpan w:val="2"/>
            <w:tcBorders>
              <w:bottom w:val="single" w:sz="4" w:space="0" w:color="auto"/>
            </w:tcBorders>
            <w:shd w:val="clear" w:color="auto" w:fill="auto"/>
          </w:tcPr>
          <w:p w:rsidR="00096FEB" w:rsidRPr="00D57699" w:rsidRDefault="00D57699" w:rsidP="00CD04AB">
            <w:pPr>
              <w:ind w:right="-72"/>
              <w:jc w:val="center"/>
              <w:rPr>
                <w:rFonts w:ascii="Arial" w:hAnsi="Arial" w:cs="Arial"/>
                <w:b/>
                <w:bCs/>
                <w:sz w:val="14"/>
                <w:szCs w:val="14"/>
              </w:rPr>
            </w:pPr>
            <w:r w:rsidRPr="00D57699">
              <w:rPr>
                <w:rFonts w:ascii="Arial" w:hAnsi="Arial" w:cs="Arial"/>
                <w:b/>
                <w:bCs/>
                <w:sz w:val="14"/>
                <w:szCs w:val="14"/>
              </w:rPr>
              <w:t xml:space="preserve">held </w:t>
            </w:r>
            <w:r w:rsidR="00096FEB" w:rsidRPr="00D57699">
              <w:rPr>
                <w:rFonts w:ascii="Arial" w:hAnsi="Arial" w:cs="Arial"/>
                <w:b/>
                <w:bCs/>
                <w:sz w:val="14"/>
                <w:szCs w:val="14"/>
              </w:rPr>
              <w:t>by the Group</w:t>
            </w:r>
          </w:p>
        </w:tc>
        <w:tc>
          <w:tcPr>
            <w:tcW w:w="1872" w:type="dxa"/>
            <w:gridSpan w:val="2"/>
            <w:tcBorders>
              <w:bottom w:val="single" w:sz="4" w:space="0" w:color="auto"/>
            </w:tcBorders>
            <w:shd w:val="clear" w:color="auto" w:fill="auto"/>
          </w:tcPr>
          <w:p w:rsidR="00096FEB" w:rsidRPr="00D57699" w:rsidRDefault="00096FEB" w:rsidP="00CD04AB">
            <w:pPr>
              <w:ind w:left="-15" w:right="-72"/>
              <w:jc w:val="center"/>
              <w:rPr>
                <w:rFonts w:ascii="Arial" w:hAnsi="Arial" w:cs="Arial"/>
                <w:b/>
                <w:bCs/>
                <w:sz w:val="14"/>
                <w:szCs w:val="14"/>
              </w:rPr>
            </w:pPr>
            <w:r w:rsidRPr="00D57699">
              <w:rPr>
                <w:rFonts w:ascii="Arial" w:hAnsi="Arial" w:cs="Arial"/>
                <w:b/>
                <w:bCs/>
                <w:sz w:val="14"/>
                <w:szCs w:val="14"/>
              </w:rPr>
              <w:t>interest</w:t>
            </w:r>
          </w:p>
        </w:tc>
        <w:tc>
          <w:tcPr>
            <w:tcW w:w="1873" w:type="dxa"/>
            <w:gridSpan w:val="2"/>
            <w:tcBorders>
              <w:bottom w:val="single" w:sz="4" w:space="0" w:color="auto"/>
            </w:tcBorders>
            <w:shd w:val="clear" w:color="auto" w:fill="auto"/>
          </w:tcPr>
          <w:p w:rsidR="00096FEB" w:rsidRPr="00D57699" w:rsidRDefault="00F30C04" w:rsidP="00CD04AB">
            <w:pPr>
              <w:ind w:right="-72"/>
              <w:jc w:val="center"/>
              <w:rPr>
                <w:rFonts w:ascii="Arial" w:hAnsi="Arial" w:cs="Arial"/>
                <w:sz w:val="14"/>
                <w:szCs w:val="14"/>
              </w:rPr>
            </w:pPr>
            <w:r w:rsidRPr="00D57699">
              <w:rPr>
                <w:rFonts w:ascii="Arial" w:hAnsi="Arial" w:cs="Arial"/>
                <w:b/>
                <w:bCs/>
                <w:sz w:val="14"/>
                <w:szCs w:val="14"/>
                <w:lang w:val="en-US"/>
              </w:rPr>
              <w:t>c</w:t>
            </w:r>
            <w:r w:rsidR="00096FEB" w:rsidRPr="00D57699">
              <w:rPr>
                <w:rFonts w:ascii="Arial" w:hAnsi="Arial" w:cs="Arial"/>
                <w:b/>
                <w:bCs/>
                <w:sz w:val="14"/>
                <w:szCs w:val="14"/>
                <w:lang w:val="en-US"/>
              </w:rPr>
              <w:t>ost method</w:t>
            </w:r>
          </w:p>
        </w:tc>
      </w:tr>
      <w:tr w:rsidR="00A6674D" w:rsidRPr="00D57699" w:rsidTr="00A6674D">
        <w:tc>
          <w:tcPr>
            <w:tcW w:w="1223" w:type="dxa"/>
          </w:tcPr>
          <w:p w:rsidR="00A6674D" w:rsidRPr="00D57699" w:rsidRDefault="00A6674D" w:rsidP="00A6674D">
            <w:pPr>
              <w:ind w:left="-43" w:right="-72"/>
              <w:jc w:val="left"/>
              <w:rPr>
                <w:rFonts w:ascii="Arial" w:hAnsi="Arial" w:cs="Arial"/>
                <w:sz w:val="14"/>
                <w:szCs w:val="14"/>
              </w:rPr>
            </w:pPr>
          </w:p>
        </w:tc>
        <w:tc>
          <w:tcPr>
            <w:tcW w:w="1584" w:type="dxa"/>
            <w:shd w:val="clear" w:color="auto" w:fill="auto"/>
          </w:tcPr>
          <w:p w:rsidR="00A6674D" w:rsidRPr="00D57699" w:rsidRDefault="00A6674D" w:rsidP="00A6674D">
            <w:pPr>
              <w:ind w:left="-43" w:right="-72"/>
              <w:jc w:val="left"/>
              <w:rPr>
                <w:rFonts w:ascii="Arial" w:hAnsi="Arial" w:cs="Arial"/>
                <w:sz w:val="14"/>
                <w:szCs w:val="14"/>
              </w:rPr>
            </w:pPr>
          </w:p>
        </w:tc>
        <w:tc>
          <w:tcPr>
            <w:tcW w:w="1037" w:type="dxa"/>
            <w:shd w:val="clear" w:color="auto" w:fill="auto"/>
            <w:vAlign w:val="bottom"/>
          </w:tcPr>
          <w:p w:rsidR="00A6674D" w:rsidRPr="00D57699" w:rsidRDefault="00A6674D" w:rsidP="00A6674D">
            <w:pPr>
              <w:ind w:left="-43" w:right="-72"/>
              <w:jc w:val="left"/>
              <w:rPr>
                <w:rFonts w:ascii="Arial" w:hAnsi="Arial" w:cs="Arial"/>
                <w:b/>
                <w:bCs/>
                <w:sz w:val="14"/>
                <w:szCs w:val="14"/>
                <w:lang w:val="en-US"/>
              </w:rPr>
            </w:pPr>
          </w:p>
        </w:tc>
        <w:tc>
          <w:tcPr>
            <w:tcW w:w="936" w:type="dxa"/>
            <w:tcBorders>
              <w:top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Pr>
                <w:rFonts w:ascii="Arial" w:hAnsi="Arial" w:cs="Arial"/>
                <w:b/>
                <w:bCs/>
                <w:sz w:val="14"/>
                <w:szCs w:val="14"/>
                <w:lang w:val="en-US"/>
              </w:rPr>
              <w:t>30 June</w:t>
            </w:r>
          </w:p>
        </w:tc>
        <w:tc>
          <w:tcPr>
            <w:tcW w:w="936" w:type="dxa"/>
            <w:tcBorders>
              <w:top w:val="single" w:sz="4" w:space="0" w:color="auto"/>
            </w:tcBorders>
            <w:shd w:val="clear" w:color="auto" w:fill="auto"/>
            <w:vAlign w:val="bottom"/>
          </w:tcPr>
          <w:p w:rsidR="00A6674D" w:rsidRPr="00A6674D" w:rsidRDefault="00A6674D" w:rsidP="00A6674D">
            <w:pPr>
              <w:ind w:left="-43" w:right="-72"/>
              <w:jc w:val="right"/>
              <w:rPr>
                <w:rFonts w:ascii="Arial Bold" w:hAnsi="Arial Bold" w:cs="Arial"/>
                <w:b/>
                <w:bCs/>
                <w:spacing w:val="-4"/>
                <w:sz w:val="14"/>
                <w:szCs w:val="14"/>
                <w:lang w:val="en-US"/>
              </w:rPr>
            </w:pPr>
            <w:r w:rsidRPr="00A6674D">
              <w:rPr>
                <w:rFonts w:ascii="Arial Bold" w:hAnsi="Arial Bold" w:cs="Arial"/>
                <w:b/>
                <w:bCs/>
                <w:spacing w:val="-4"/>
                <w:sz w:val="14"/>
                <w:szCs w:val="14"/>
                <w:lang w:val="en-US"/>
              </w:rPr>
              <w:t>31 December</w:t>
            </w:r>
          </w:p>
        </w:tc>
        <w:tc>
          <w:tcPr>
            <w:tcW w:w="936" w:type="dxa"/>
            <w:tcBorders>
              <w:top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Pr>
                <w:rFonts w:ascii="Arial" w:hAnsi="Arial" w:cs="Arial"/>
                <w:b/>
                <w:bCs/>
                <w:sz w:val="14"/>
                <w:szCs w:val="14"/>
                <w:lang w:val="en-US"/>
              </w:rPr>
              <w:t>30 June</w:t>
            </w:r>
          </w:p>
        </w:tc>
        <w:tc>
          <w:tcPr>
            <w:tcW w:w="936" w:type="dxa"/>
            <w:tcBorders>
              <w:top w:val="single" w:sz="4" w:space="0" w:color="auto"/>
            </w:tcBorders>
            <w:shd w:val="clear" w:color="auto" w:fill="auto"/>
            <w:vAlign w:val="bottom"/>
          </w:tcPr>
          <w:p w:rsidR="00A6674D" w:rsidRPr="00A6674D" w:rsidRDefault="00A6674D" w:rsidP="00A6674D">
            <w:pPr>
              <w:ind w:left="-43" w:right="-72"/>
              <w:jc w:val="right"/>
              <w:rPr>
                <w:rFonts w:ascii="Arial Bold" w:hAnsi="Arial Bold" w:cs="Arial"/>
                <w:b/>
                <w:bCs/>
                <w:spacing w:val="-4"/>
                <w:sz w:val="14"/>
                <w:szCs w:val="14"/>
                <w:lang w:val="en-US"/>
              </w:rPr>
            </w:pPr>
            <w:r w:rsidRPr="00A6674D">
              <w:rPr>
                <w:rFonts w:ascii="Arial Bold" w:hAnsi="Arial Bold" w:cs="Arial"/>
                <w:b/>
                <w:bCs/>
                <w:spacing w:val="-4"/>
                <w:sz w:val="14"/>
                <w:szCs w:val="14"/>
                <w:lang w:val="en-US"/>
              </w:rPr>
              <w:t>31 December</w:t>
            </w:r>
          </w:p>
        </w:tc>
        <w:tc>
          <w:tcPr>
            <w:tcW w:w="937" w:type="dxa"/>
            <w:tcBorders>
              <w:top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Pr>
                <w:rFonts w:ascii="Arial" w:hAnsi="Arial" w:cs="Arial"/>
                <w:b/>
                <w:bCs/>
                <w:sz w:val="14"/>
                <w:szCs w:val="14"/>
                <w:lang w:val="en-US"/>
              </w:rPr>
              <w:t>30 June</w:t>
            </w:r>
          </w:p>
        </w:tc>
        <w:tc>
          <w:tcPr>
            <w:tcW w:w="936" w:type="dxa"/>
            <w:tcBorders>
              <w:top w:val="single" w:sz="4" w:space="0" w:color="auto"/>
            </w:tcBorders>
            <w:shd w:val="clear" w:color="auto" w:fill="auto"/>
            <w:vAlign w:val="bottom"/>
          </w:tcPr>
          <w:p w:rsidR="00A6674D" w:rsidRPr="00A6674D" w:rsidRDefault="00A6674D" w:rsidP="00A6674D">
            <w:pPr>
              <w:ind w:left="-43" w:right="-72"/>
              <w:jc w:val="right"/>
              <w:rPr>
                <w:rFonts w:ascii="Arial Bold" w:hAnsi="Arial Bold" w:cs="Arial"/>
                <w:b/>
                <w:bCs/>
                <w:spacing w:val="-4"/>
                <w:sz w:val="14"/>
                <w:szCs w:val="14"/>
                <w:lang w:val="en-US"/>
              </w:rPr>
            </w:pPr>
            <w:r w:rsidRPr="00A6674D">
              <w:rPr>
                <w:rFonts w:ascii="Arial Bold" w:hAnsi="Arial Bold" w:cs="Arial"/>
                <w:b/>
                <w:bCs/>
                <w:spacing w:val="-4"/>
                <w:sz w:val="14"/>
                <w:szCs w:val="14"/>
                <w:lang w:val="en-US"/>
              </w:rPr>
              <w:t>31 December</w:t>
            </w:r>
          </w:p>
        </w:tc>
      </w:tr>
      <w:tr w:rsidR="00A6674D" w:rsidRPr="00D57699" w:rsidTr="00A6674D">
        <w:tc>
          <w:tcPr>
            <w:tcW w:w="1223" w:type="dxa"/>
          </w:tcPr>
          <w:p w:rsidR="00A6674D" w:rsidRPr="00D57699" w:rsidRDefault="00A6674D" w:rsidP="00A6674D">
            <w:pPr>
              <w:ind w:left="-43" w:right="-72"/>
              <w:jc w:val="left"/>
              <w:rPr>
                <w:rFonts w:ascii="Arial" w:hAnsi="Arial" w:cs="Arial"/>
                <w:sz w:val="14"/>
                <w:szCs w:val="14"/>
              </w:rPr>
            </w:pPr>
          </w:p>
        </w:tc>
        <w:tc>
          <w:tcPr>
            <w:tcW w:w="1584" w:type="dxa"/>
            <w:shd w:val="clear" w:color="auto" w:fill="auto"/>
          </w:tcPr>
          <w:p w:rsidR="00A6674D" w:rsidRPr="00D57699" w:rsidRDefault="00A6674D" w:rsidP="00A6674D">
            <w:pPr>
              <w:ind w:left="-43" w:right="-72"/>
              <w:jc w:val="left"/>
              <w:rPr>
                <w:rFonts w:ascii="Arial" w:hAnsi="Arial" w:cs="Arial"/>
                <w:sz w:val="14"/>
                <w:szCs w:val="14"/>
              </w:rPr>
            </w:pPr>
          </w:p>
        </w:tc>
        <w:tc>
          <w:tcPr>
            <w:tcW w:w="1037" w:type="dxa"/>
            <w:shd w:val="clear" w:color="auto" w:fill="auto"/>
            <w:vAlign w:val="bottom"/>
          </w:tcPr>
          <w:p w:rsidR="00A6674D" w:rsidRPr="00D57699" w:rsidRDefault="00A6674D" w:rsidP="00A6674D">
            <w:pPr>
              <w:ind w:left="-43" w:right="-72"/>
              <w:jc w:val="left"/>
              <w:rPr>
                <w:rFonts w:ascii="Arial" w:hAnsi="Arial" w:cs="Arial"/>
                <w:b/>
                <w:bCs/>
                <w:sz w:val="14"/>
                <w:szCs w:val="14"/>
                <w:lang w:val="en-US"/>
              </w:rPr>
            </w:pPr>
            <w:r w:rsidRPr="00D57699">
              <w:rPr>
                <w:rFonts w:ascii="Arial" w:hAnsi="Arial" w:cs="Arial"/>
                <w:b/>
                <w:bCs/>
                <w:sz w:val="14"/>
                <w:szCs w:val="14"/>
                <w:lang w:val="en-US"/>
              </w:rPr>
              <w:t>Incorporated</w:t>
            </w:r>
          </w:p>
        </w:tc>
        <w:tc>
          <w:tcPr>
            <w:tcW w:w="936" w:type="dxa"/>
            <w:tcBorders>
              <w:bottom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sidRPr="00D57699">
              <w:rPr>
                <w:rFonts w:ascii="Arial" w:hAnsi="Arial" w:cs="Arial"/>
                <w:b/>
                <w:bCs/>
                <w:sz w:val="14"/>
                <w:szCs w:val="14"/>
              </w:rPr>
              <w:t>2020</w:t>
            </w:r>
          </w:p>
        </w:tc>
        <w:tc>
          <w:tcPr>
            <w:tcW w:w="936" w:type="dxa"/>
            <w:tcBorders>
              <w:bottom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sidRPr="00D57699">
              <w:rPr>
                <w:rFonts w:ascii="Arial" w:hAnsi="Arial" w:cs="Arial"/>
                <w:b/>
                <w:bCs/>
                <w:sz w:val="14"/>
                <w:szCs w:val="14"/>
              </w:rPr>
              <w:t>2019</w:t>
            </w:r>
          </w:p>
        </w:tc>
        <w:tc>
          <w:tcPr>
            <w:tcW w:w="936" w:type="dxa"/>
            <w:tcBorders>
              <w:bottom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sidRPr="00D57699">
              <w:rPr>
                <w:rFonts w:ascii="Arial" w:hAnsi="Arial" w:cs="Arial"/>
                <w:b/>
                <w:bCs/>
                <w:sz w:val="14"/>
                <w:szCs w:val="14"/>
              </w:rPr>
              <w:t>2020</w:t>
            </w:r>
          </w:p>
        </w:tc>
        <w:tc>
          <w:tcPr>
            <w:tcW w:w="936" w:type="dxa"/>
            <w:tcBorders>
              <w:bottom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sidRPr="00D57699">
              <w:rPr>
                <w:rFonts w:ascii="Arial" w:hAnsi="Arial" w:cs="Arial"/>
                <w:b/>
                <w:bCs/>
                <w:sz w:val="14"/>
                <w:szCs w:val="14"/>
              </w:rPr>
              <w:t>2019</w:t>
            </w:r>
          </w:p>
        </w:tc>
        <w:tc>
          <w:tcPr>
            <w:tcW w:w="937" w:type="dxa"/>
            <w:tcBorders>
              <w:bottom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sidRPr="00D57699">
              <w:rPr>
                <w:rFonts w:ascii="Arial" w:hAnsi="Arial" w:cs="Arial"/>
                <w:b/>
                <w:bCs/>
                <w:sz w:val="14"/>
                <w:szCs w:val="14"/>
              </w:rPr>
              <w:t>2020</w:t>
            </w:r>
          </w:p>
        </w:tc>
        <w:tc>
          <w:tcPr>
            <w:tcW w:w="936" w:type="dxa"/>
            <w:tcBorders>
              <w:bottom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sidRPr="00D57699">
              <w:rPr>
                <w:rFonts w:ascii="Arial" w:hAnsi="Arial" w:cs="Arial"/>
                <w:b/>
                <w:bCs/>
                <w:sz w:val="14"/>
                <w:szCs w:val="14"/>
              </w:rPr>
              <w:t>2019</w:t>
            </w:r>
          </w:p>
        </w:tc>
      </w:tr>
      <w:tr w:rsidR="00A6674D" w:rsidRPr="00D57699" w:rsidTr="00A6674D">
        <w:tc>
          <w:tcPr>
            <w:tcW w:w="1223" w:type="dxa"/>
            <w:tcBorders>
              <w:bottom w:val="single" w:sz="4" w:space="0" w:color="auto"/>
            </w:tcBorders>
          </w:tcPr>
          <w:p w:rsidR="00A6674D" w:rsidRPr="00D57699" w:rsidRDefault="00A6674D" w:rsidP="00A6674D">
            <w:pPr>
              <w:ind w:left="-43" w:right="-72"/>
              <w:jc w:val="center"/>
              <w:rPr>
                <w:rFonts w:ascii="Arial" w:hAnsi="Arial" w:cs="Arial"/>
                <w:sz w:val="14"/>
                <w:szCs w:val="14"/>
              </w:rPr>
            </w:pPr>
            <w:r w:rsidRPr="00D57699">
              <w:rPr>
                <w:rFonts w:ascii="Arial" w:hAnsi="Arial" w:cs="Arial"/>
                <w:b/>
                <w:bCs/>
                <w:sz w:val="14"/>
                <w:szCs w:val="14"/>
                <w:lang w:val="en-US"/>
              </w:rPr>
              <w:t>Name</w:t>
            </w:r>
          </w:p>
        </w:tc>
        <w:tc>
          <w:tcPr>
            <w:tcW w:w="1584" w:type="dxa"/>
            <w:tcBorders>
              <w:bottom w:val="single" w:sz="4" w:space="0" w:color="auto"/>
            </w:tcBorders>
            <w:shd w:val="clear" w:color="auto" w:fill="auto"/>
          </w:tcPr>
          <w:p w:rsidR="00A6674D" w:rsidRPr="00D57699" w:rsidRDefault="00A6674D" w:rsidP="00A6674D">
            <w:pPr>
              <w:ind w:left="-43" w:right="-72"/>
              <w:jc w:val="center"/>
              <w:rPr>
                <w:rFonts w:ascii="Arial" w:hAnsi="Arial" w:cs="Arial"/>
                <w:sz w:val="14"/>
                <w:szCs w:val="14"/>
              </w:rPr>
            </w:pPr>
            <w:r w:rsidRPr="00D57699">
              <w:rPr>
                <w:rFonts w:ascii="Arial" w:hAnsi="Arial" w:cs="Arial"/>
                <w:b/>
                <w:bCs/>
                <w:sz w:val="14"/>
                <w:szCs w:val="14"/>
                <w:lang w:val="en-US"/>
              </w:rPr>
              <w:t>Nature of business</w:t>
            </w:r>
          </w:p>
        </w:tc>
        <w:tc>
          <w:tcPr>
            <w:tcW w:w="1037" w:type="dxa"/>
            <w:tcBorders>
              <w:bottom w:val="single" w:sz="4" w:space="0" w:color="auto"/>
            </w:tcBorders>
            <w:shd w:val="clear" w:color="auto" w:fill="auto"/>
            <w:vAlign w:val="bottom"/>
          </w:tcPr>
          <w:p w:rsidR="00A6674D" w:rsidRPr="00D57699" w:rsidRDefault="00A6674D" w:rsidP="00A6674D">
            <w:pPr>
              <w:ind w:left="-43" w:right="-72"/>
              <w:jc w:val="center"/>
              <w:rPr>
                <w:rFonts w:ascii="Arial" w:hAnsi="Arial" w:cs="Arial"/>
                <w:b/>
                <w:bCs/>
                <w:sz w:val="14"/>
                <w:szCs w:val="14"/>
              </w:rPr>
            </w:pPr>
            <w:r w:rsidRPr="00D57699">
              <w:rPr>
                <w:rFonts w:ascii="Arial" w:hAnsi="Arial" w:cs="Arial"/>
                <w:b/>
                <w:bCs/>
                <w:sz w:val="14"/>
                <w:szCs w:val="14"/>
                <w:lang w:val="en-US"/>
              </w:rPr>
              <w:t>in</w:t>
            </w:r>
          </w:p>
        </w:tc>
        <w:tc>
          <w:tcPr>
            <w:tcW w:w="936" w:type="dxa"/>
            <w:tcBorders>
              <w:top w:val="single" w:sz="4" w:space="0" w:color="auto"/>
              <w:bottom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rPr>
            </w:pPr>
            <w:r w:rsidRPr="00D57699">
              <w:rPr>
                <w:rFonts w:ascii="Arial" w:hAnsi="Arial" w:cs="Arial"/>
                <w:b/>
                <w:bCs/>
                <w:sz w:val="14"/>
                <w:szCs w:val="14"/>
              </w:rPr>
              <w:t>%</w:t>
            </w:r>
          </w:p>
        </w:tc>
        <w:tc>
          <w:tcPr>
            <w:tcW w:w="936" w:type="dxa"/>
            <w:tcBorders>
              <w:top w:val="single" w:sz="4" w:space="0" w:color="auto"/>
              <w:bottom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sidRPr="00D57699">
              <w:rPr>
                <w:rFonts w:ascii="Arial" w:hAnsi="Arial" w:cs="Arial"/>
                <w:b/>
                <w:bCs/>
                <w:sz w:val="14"/>
                <w:szCs w:val="14"/>
                <w:lang w:val="en-US"/>
              </w:rPr>
              <w:t>%</w:t>
            </w:r>
          </w:p>
        </w:tc>
        <w:tc>
          <w:tcPr>
            <w:tcW w:w="936" w:type="dxa"/>
            <w:tcBorders>
              <w:top w:val="single" w:sz="4" w:space="0" w:color="auto"/>
              <w:bottom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sidRPr="00D57699">
              <w:rPr>
                <w:rFonts w:ascii="Arial" w:hAnsi="Arial" w:cs="Arial"/>
                <w:b/>
                <w:bCs/>
                <w:sz w:val="14"/>
                <w:szCs w:val="14"/>
                <w:lang w:val="en-US"/>
              </w:rPr>
              <w:t>Baht</w:t>
            </w:r>
          </w:p>
        </w:tc>
        <w:tc>
          <w:tcPr>
            <w:tcW w:w="936" w:type="dxa"/>
            <w:tcBorders>
              <w:top w:val="single" w:sz="4" w:space="0" w:color="auto"/>
              <w:bottom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rPr>
            </w:pPr>
            <w:r w:rsidRPr="00D57699">
              <w:rPr>
                <w:rFonts w:ascii="Arial" w:hAnsi="Arial" w:cs="Arial"/>
                <w:b/>
                <w:bCs/>
                <w:sz w:val="14"/>
                <w:szCs w:val="14"/>
                <w:lang w:val="en-US"/>
              </w:rPr>
              <w:t>Baht</w:t>
            </w:r>
          </w:p>
        </w:tc>
        <w:tc>
          <w:tcPr>
            <w:tcW w:w="937" w:type="dxa"/>
            <w:tcBorders>
              <w:top w:val="single" w:sz="4" w:space="0" w:color="auto"/>
              <w:bottom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lang w:val="en-US"/>
              </w:rPr>
            </w:pPr>
            <w:r w:rsidRPr="00D57699">
              <w:rPr>
                <w:rFonts w:ascii="Arial" w:hAnsi="Arial" w:cs="Arial"/>
                <w:b/>
                <w:bCs/>
                <w:sz w:val="14"/>
                <w:szCs w:val="14"/>
                <w:lang w:val="en-US"/>
              </w:rPr>
              <w:t>Baht</w:t>
            </w:r>
          </w:p>
        </w:tc>
        <w:tc>
          <w:tcPr>
            <w:tcW w:w="936" w:type="dxa"/>
            <w:tcBorders>
              <w:top w:val="single" w:sz="4" w:space="0" w:color="auto"/>
              <w:bottom w:val="single" w:sz="4" w:space="0" w:color="auto"/>
            </w:tcBorders>
            <w:shd w:val="clear" w:color="auto" w:fill="auto"/>
            <w:vAlign w:val="bottom"/>
          </w:tcPr>
          <w:p w:rsidR="00A6674D" w:rsidRPr="00D57699" w:rsidRDefault="00A6674D" w:rsidP="00A6674D">
            <w:pPr>
              <w:ind w:left="-43" w:right="-72"/>
              <w:jc w:val="right"/>
              <w:rPr>
                <w:rFonts w:ascii="Arial" w:hAnsi="Arial" w:cs="Arial"/>
                <w:b/>
                <w:bCs/>
                <w:sz w:val="14"/>
                <w:szCs w:val="14"/>
              </w:rPr>
            </w:pPr>
            <w:r w:rsidRPr="00D57699">
              <w:rPr>
                <w:rFonts w:ascii="Arial" w:hAnsi="Arial" w:cs="Arial"/>
                <w:b/>
                <w:bCs/>
                <w:sz w:val="14"/>
                <w:szCs w:val="14"/>
              </w:rPr>
              <w:t>Baht</w:t>
            </w:r>
          </w:p>
        </w:tc>
      </w:tr>
      <w:tr w:rsidR="00A6674D" w:rsidRPr="00A6674D" w:rsidTr="00A6674D">
        <w:tc>
          <w:tcPr>
            <w:tcW w:w="1223" w:type="dxa"/>
            <w:tcBorders>
              <w:top w:val="single" w:sz="4" w:space="0" w:color="auto"/>
            </w:tcBorders>
          </w:tcPr>
          <w:p w:rsidR="00A6674D" w:rsidRPr="00A6674D" w:rsidRDefault="00A6674D" w:rsidP="00A6674D">
            <w:pPr>
              <w:ind w:left="-43" w:right="-72"/>
              <w:jc w:val="left"/>
              <w:rPr>
                <w:rFonts w:ascii="Arial" w:hAnsi="Arial" w:cs="Arial"/>
                <w:sz w:val="12"/>
                <w:szCs w:val="12"/>
              </w:rPr>
            </w:pPr>
          </w:p>
        </w:tc>
        <w:tc>
          <w:tcPr>
            <w:tcW w:w="1584" w:type="dxa"/>
            <w:tcBorders>
              <w:top w:val="single" w:sz="4" w:space="0" w:color="auto"/>
            </w:tcBorders>
            <w:shd w:val="clear" w:color="auto" w:fill="auto"/>
          </w:tcPr>
          <w:p w:rsidR="00A6674D" w:rsidRPr="00A6674D" w:rsidRDefault="00A6674D" w:rsidP="00A6674D">
            <w:pPr>
              <w:ind w:left="-43" w:right="-72"/>
              <w:jc w:val="left"/>
              <w:rPr>
                <w:rFonts w:ascii="Arial" w:hAnsi="Arial" w:cs="Arial"/>
                <w:sz w:val="12"/>
                <w:szCs w:val="12"/>
              </w:rPr>
            </w:pPr>
          </w:p>
        </w:tc>
        <w:tc>
          <w:tcPr>
            <w:tcW w:w="1037" w:type="dxa"/>
            <w:tcBorders>
              <w:top w:val="single" w:sz="4" w:space="0" w:color="auto"/>
            </w:tcBorders>
            <w:shd w:val="clear" w:color="auto" w:fill="auto"/>
            <w:vAlign w:val="bottom"/>
          </w:tcPr>
          <w:p w:rsidR="00A6674D" w:rsidRPr="00A6674D" w:rsidRDefault="00A6674D" w:rsidP="00A6674D">
            <w:pPr>
              <w:ind w:left="-43" w:right="-72"/>
              <w:jc w:val="center"/>
              <w:rPr>
                <w:rFonts w:ascii="Arial" w:hAnsi="Arial" w:cs="Arial"/>
                <w:b/>
                <w:bCs/>
                <w:sz w:val="12"/>
                <w:szCs w:val="12"/>
              </w:rPr>
            </w:pPr>
          </w:p>
        </w:tc>
        <w:tc>
          <w:tcPr>
            <w:tcW w:w="936" w:type="dxa"/>
            <w:tcBorders>
              <w:top w:val="single" w:sz="4" w:space="0" w:color="auto"/>
            </w:tcBorders>
            <w:shd w:val="clear" w:color="auto" w:fill="FAFAFA"/>
            <w:vAlign w:val="bottom"/>
          </w:tcPr>
          <w:p w:rsidR="00A6674D" w:rsidRPr="00A6674D" w:rsidRDefault="00A6674D" w:rsidP="00A6674D">
            <w:pPr>
              <w:ind w:left="-43" w:right="-72"/>
              <w:jc w:val="right"/>
              <w:rPr>
                <w:rFonts w:ascii="Arial" w:hAnsi="Arial" w:cs="Arial"/>
                <w:b/>
                <w:bCs/>
                <w:sz w:val="12"/>
                <w:szCs w:val="12"/>
              </w:rPr>
            </w:pPr>
          </w:p>
        </w:tc>
        <w:tc>
          <w:tcPr>
            <w:tcW w:w="936" w:type="dxa"/>
            <w:tcBorders>
              <w:top w:val="single" w:sz="4" w:space="0" w:color="auto"/>
            </w:tcBorders>
            <w:shd w:val="clear" w:color="auto" w:fill="auto"/>
          </w:tcPr>
          <w:p w:rsidR="00A6674D" w:rsidRPr="00A6674D" w:rsidRDefault="00A6674D" w:rsidP="00A6674D">
            <w:pPr>
              <w:ind w:right="-72"/>
              <w:jc w:val="right"/>
              <w:rPr>
                <w:rFonts w:ascii="Arial" w:hAnsi="Arial" w:cs="Arial"/>
                <w:sz w:val="12"/>
                <w:szCs w:val="12"/>
              </w:rPr>
            </w:pPr>
          </w:p>
        </w:tc>
        <w:tc>
          <w:tcPr>
            <w:tcW w:w="936" w:type="dxa"/>
            <w:tcBorders>
              <w:top w:val="single" w:sz="4" w:space="0" w:color="auto"/>
            </w:tcBorders>
            <w:shd w:val="clear" w:color="auto" w:fill="FAFAFA"/>
          </w:tcPr>
          <w:p w:rsidR="00A6674D" w:rsidRPr="00A6674D" w:rsidRDefault="00A6674D" w:rsidP="00A6674D">
            <w:pPr>
              <w:ind w:left="-15" w:right="-72"/>
              <w:jc w:val="right"/>
              <w:rPr>
                <w:rFonts w:ascii="Arial" w:hAnsi="Arial" w:cs="Arial"/>
                <w:sz w:val="12"/>
                <w:szCs w:val="12"/>
              </w:rPr>
            </w:pPr>
          </w:p>
        </w:tc>
        <w:tc>
          <w:tcPr>
            <w:tcW w:w="936" w:type="dxa"/>
            <w:tcBorders>
              <w:top w:val="single" w:sz="4" w:space="0" w:color="auto"/>
            </w:tcBorders>
            <w:shd w:val="clear" w:color="auto" w:fill="auto"/>
          </w:tcPr>
          <w:p w:rsidR="00A6674D" w:rsidRPr="00A6674D" w:rsidRDefault="00A6674D" w:rsidP="00A6674D">
            <w:pPr>
              <w:ind w:left="-15" w:right="-72"/>
              <w:jc w:val="right"/>
              <w:rPr>
                <w:rFonts w:ascii="Arial" w:hAnsi="Arial" w:cs="Arial"/>
                <w:sz w:val="12"/>
                <w:szCs w:val="12"/>
              </w:rPr>
            </w:pPr>
          </w:p>
        </w:tc>
        <w:tc>
          <w:tcPr>
            <w:tcW w:w="937" w:type="dxa"/>
            <w:tcBorders>
              <w:top w:val="single" w:sz="4" w:space="0" w:color="auto"/>
            </w:tcBorders>
            <w:shd w:val="clear" w:color="auto" w:fill="FAFAFA"/>
          </w:tcPr>
          <w:p w:rsidR="00A6674D" w:rsidRPr="00A6674D" w:rsidRDefault="00A6674D" w:rsidP="00A6674D">
            <w:pPr>
              <w:ind w:right="-72"/>
              <w:jc w:val="right"/>
              <w:rPr>
                <w:rFonts w:ascii="Arial" w:hAnsi="Arial" w:cs="Arial"/>
                <w:sz w:val="12"/>
                <w:szCs w:val="12"/>
              </w:rPr>
            </w:pPr>
          </w:p>
        </w:tc>
        <w:tc>
          <w:tcPr>
            <w:tcW w:w="936" w:type="dxa"/>
            <w:tcBorders>
              <w:top w:val="single" w:sz="4" w:space="0" w:color="auto"/>
            </w:tcBorders>
            <w:shd w:val="clear" w:color="auto" w:fill="auto"/>
          </w:tcPr>
          <w:p w:rsidR="00A6674D" w:rsidRPr="00A6674D" w:rsidRDefault="00A6674D" w:rsidP="00A6674D">
            <w:pPr>
              <w:ind w:right="-72"/>
              <w:jc w:val="right"/>
              <w:rPr>
                <w:rFonts w:ascii="Arial" w:hAnsi="Arial" w:cs="Arial"/>
                <w:sz w:val="12"/>
                <w:szCs w:val="12"/>
              </w:rPr>
            </w:pPr>
          </w:p>
        </w:tc>
      </w:tr>
      <w:tr w:rsidR="00A6674D" w:rsidRPr="00D57699" w:rsidTr="00A6674D">
        <w:tc>
          <w:tcPr>
            <w:tcW w:w="1223" w:type="dxa"/>
          </w:tcPr>
          <w:p w:rsidR="00A6674D" w:rsidRPr="00D57699" w:rsidRDefault="00A6674D" w:rsidP="00815450">
            <w:pPr>
              <w:ind w:left="-101" w:right="-72"/>
              <w:jc w:val="left"/>
              <w:rPr>
                <w:rFonts w:ascii="Arial" w:hAnsi="Arial" w:cs="Arial"/>
                <w:b/>
                <w:bCs/>
                <w:sz w:val="14"/>
                <w:szCs w:val="14"/>
              </w:rPr>
            </w:pPr>
            <w:r w:rsidRPr="00D57699">
              <w:rPr>
                <w:rFonts w:ascii="Arial" w:hAnsi="Arial" w:cs="Arial"/>
                <w:b/>
                <w:bCs/>
                <w:sz w:val="14"/>
                <w:szCs w:val="14"/>
              </w:rPr>
              <w:t>Subsidiaries</w:t>
            </w:r>
          </w:p>
        </w:tc>
        <w:tc>
          <w:tcPr>
            <w:tcW w:w="1584" w:type="dxa"/>
            <w:shd w:val="clear" w:color="auto" w:fill="auto"/>
          </w:tcPr>
          <w:p w:rsidR="00A6674D" w:rsidRPr="00D57699" w:rsidRDefault="00A6674D" w:rsidP="00A6674D">
            <w:pPr>
              <w:ind w:left="-43" w:right="-72"/>
              <w:jc w:val="left"/>
              <w:rPr>
                <w:rFonts w:ascii="Arial" w:hAnsi="Arial" w:cs="Arial"/>
                <w:sz w:val="14"/>
                <w:szCs w:val="14"/>
              </w:rPr>
            </w:pPr>
          </w:p>
        </w:tc>
        <w:tc>
          <w:tcPr>
            <w:tcW w:w="1037" w:type="dxa"/>
            <w:shd w:val="clear" w:color="auto" w:fill="auto"/>
          </w:tcPr>
          <w:p w:rsidR="00A6674D" w:rsidRPr="00D57699" w:rsidRDefault="00A6674D" w:rsidP="00A6674D">
            <w:pPr>
              <w:ind w:left="-43" w:right="-72"/>
              <w:jc w:val="center"/>
              <w:rPr>
                <w:rFonts w:ascii="Arial" w:hAnsi="Arial" w:cs="Arial"/>
                <w:sz w:val="14"/>
                <w:szCs w:val="14"/>
              </w:rPr>
            </w:pPr>
          </w:p>
        </w:tc>
        <w:tc>
          <w:tcPr>
            <w:tcW w:w="936" w:type="dxa"/>
            <w:shd w:val="clear" w:color="auto" w:fill="FAFAFA"/>
          </w:tcPr>
          <w:p w:rsidR="00A6674D" w:rsidRPr="00D57699" w:rsidRDefault="00A6674D" w:rsidP="00A6674D">
            <w:pPr>
              <w:ind w:right="-72"/>
              <w:jc w:val="right"/>
              <w:rPr>
                <w:rFonts w:ascii="Arial" w:hAnsi="Arial" w:cs="Arial"/>
                <w:sz w:val="14"/>
                <w:szCs w:val="14"/>
              </w:rPr>
            </w:pPr>
          </w:p>
        </w:tc>
        <w:tc>
          <w:tcPr>
            <w:tcW w:w="936" w:type="dxa"/>
            <w:shd w:val="clear" w:color="auto" w:fill="auto"/>
          </w:tcPr>
          <w:p w:rsidR="00A6674D" w:rsidRPr="00D57699" w:rsidRDefault="00A6674D" w:rsidP="00A6674D">
            <w:pPr>
              <w:ind w:right="-72"/>
              <w:jc w:val="right"/>
              <w:rPr>
                <w:rFonts w:ascii="Arial" w:hAnsi="Arial" w:cs="Arial"/>
                <w:sz w:val="14"/>
                <w:szCs w:val="14"/>
              </w:rPr>
            </w:pPr>
          </w:p>
        </w:tc>
        <w:tc>
          <w:tcPr>
            <w:tcW w:w="936" w:type="dxa"/>
            <w:shd w:val="clear" w:color="auto" w:fill="FAFAFA"/>
          </w:tcPr>
          <w:p w:rsidR="00A6674D" w:rsidRPr="00D57699" w:rsidRDefault="00A6674D" w:rsidP="00A6674D">
            <w:pPr>
              <w:ind w:left="-15" w:right="-72"/>
              <w:jc w:val="right"/>
              <w:rPr>
                <w:rFonts w:ascii="Arial" w:hAnsi="Arial" w:cs="Arial"/>
                <w:sz w:val="14"/>
                <w:szCs w:val="14"/>
              </w:rPr>
            </w:pPr>
          </w:p>
        </w:tc>
        <w:tc>
          <w:tcPr>
            <w:tcW w:w="936" w:type="dxa"/>
            <w:shd w:val="clear" w:color="auto" w:fill="auto"/>
          </w:tcPr>
          <w:p w:rsidR="00A6674D" w:rsidRPr="00D57699" w:rsidRDefault="00A6674D" w:rsidP="00A6674D">
            <w:pPr>
              <w:ind w:left="-15" w:right="-72"/>
              <w:jc w:val="right"/>
              <w:rPr>
                <w:rFonts w:ascii="Arial" w:hAnsi="Arial" w:cs="Arial"/>
                <w:sz w:val="14"/>
                <w:szCs w:val="14"/>
              </w:rPr>
            </w:pPr>
          </w:p>
        </w:tc>
        <w:tc>
          <w:tcPr>
            <w:tcW w:w="937" w:type="dxa"/>
            <w:shd w:val="clear" w:color="auto" w:fill="FAFAFA"/>
          </w:tcPr>
          <w:p w:rsidR="00A6674D" w:rsidRPr="00D57699" w:rsidRDefault="00A6674D" w:rsidP="00A6674D">
            <w:pPr>
              <w:ind w:right="-72"/>
              <w:jc w:val="right"/>
              <w:rPr>
                <w:rFonts w:ascii="Arial" w:hAnsi="Arial" w:cs="Arial"/>
                <w:sz w:val="14"/>
                <w:szCs w:val="14"/>
              </w:rPr>
            </w:pPr>
          </w:p>
        </w:tc>
        <w:tc>
          <w:tcPr>
            <w:tcW w:w="936" w:type="dxa"/>
            <w:shd w:val="clear" w:color="auto" w:fill="auto"/>
          </w:tcPr>
          <w:p w:rsidR="00A6674D" w:rsidRPr="00D57699" w:rsidRDefault="00A6674D" w:rsidP="00A6674D">
            <w:pPr>
              <w:ind w:right="-72"/>
              <w:jc w:val="right"/>
              <w:rPr>
                <w:rFonts w:ascii="Arial" w:hAnsi="Arial" w:cs="Arial"/>
                <w:sz w:val="14"/>
                <w:szCs w:val="14"/>
              </w:rPr>
            </w:pPr>
          </w:p>
        </w:tc>
      </w:tr>
      <w:tr w:rsidR="00A6674D" w:rsidRPr="00D57699" w:rsidTr="00A6674D">
        <w:tc>
          <w:tcPr>
            <w:tcW w:w="1223" w:type="dxa"/>
          </w:tcPr>
          <w:p w:rsidR="00A6674D" w:rsidRPr="00D57699" w:rsidRDefault="00A6674D" w:rsidP="00815450">
            <w:pPr>
              <w:ind w:left="-101" w:right="-72"/>
              <w:jc w:val="left"/>
              <w:rPr>
                <w:rFonts w:ascii="Arial" w:hAnsi="Arial" w:cs="Arial"/>
                <w:sz w:val="14"/>
                <w:szCs w:val="14"/>
              </w:rPr>
            </w:pPr>
            <w:r w:rsidRPr="00D57699">
              <w:rPr>
                <w:rFonts w:ascii="Arial" w:hAnsi="Arial" w:cs="Arial"/>
                <w:sz w:val="14"/>
                <w:szCs w:val="14"/>
              </w:rPr>
              <w:t xml:space="preserve">GFIN (Thailand) </w:t>
            </w:r>
          </w:p>
          <w:p w:rsidR="00A6674D" w:rsidRPr="00D57699" w:rsidRDefault="00A6674D" w:rsidP="00815450">
            <w:pPr>
              <w:ind w:left="-101" w:right="-72"/>
              <w:jc w:val="left"/>
              <w:rPr>
                <w:rFonts w:ascii="Arial" w:hAnsi="Arial" w:cs="Arial"/>
                <w:sz w:val="14"/>
                <w:szCs w:val="14"/>
              </w:rPr>
            </w:pPr>
            <w:r w:rsidRPr="00D57699">
              <w:rPr>
                <w:rFonts w:ascii="Arial" w:hAnsi="Arial" w:cs="Arial"/>
                <w:sz w:val="14"/>
                <w:szCs w:val="14"/>
              </w:rPr>
              <w:t xml:space="preserve">   Co., Ltd.</w:t>
            </w:r>
          </w:p>
        </w:tc>
        <w:tc>
          <w:tcPr>
            <w:tcW w:w="1584" w:type="dxa"/>
            <w:shd w:val="clear" w:color="auto" w:fill="auto"/>
          </w:tcPr>
          <w:p w:rsidR="00A6674D" w:rsidRPr="00D57699" w:rsidRDefault="00A6674D" w:rsidP="00A6674D">
            <w:pPr>
              <w:ind w:left="-43" w:right="-72"/>
              <w:jc w:val="left"/>
              <w:rPr>
                <w:rFonts w:ascii="Arial" w:hAnsi="Arial" w:cs="Arial"/>
                <w:sz w:val="14"/>
                <w:szCs w:val="14"/>
              </w:rPr>
            </w:pPr>
            <w:r w:rsidRPr="00D57699">
              <w:rPr>
                <w:rFonts w:ascii="Arial" w:hAnsi="Arial" w:cs="Arial"/>
                <w:sz w:val="14"/>
                <w:szCs w:val="14"/>
              </w:rPr>
              <w:t xml:space="preserve">Software trading and </w:t>
            </w:r>
          </w:p>
          <w:p w:rsidR="00A6674D" w:rsidRPr="00D57699" w:rsidRDefault="00A6674D" w:rsidP="00A6674D">
            <w:pPr>
              <w:ind w:left="-43" w:right="-72"/>
              <w:jc w:val="left"/>
              <w:rPr>
                <w:rFonts w:ascii="Arial" w:hAnsi="Arial" w:cs="Arial"/>
                <w:sz w:val="14"/>
                <w:szCs w:val="14"/>
              </w:rPr>
            </w:pPr>
            <w:r w:rsidRPr="00D57699">
              <w:rPr>
                <w:rFonts w:ascii="Arial" w:hAnsi="Arial" w:cs="Arial"/>
                <w:sz w:val="14"/>
                <w:szCs w:val="14"/>
              </w:rPr>
              <w:t xml:space="preserve">   development</w:t>
            </w:r>
          </w:p>
          <w:p w:rsidR="00A6674D" w:rsidRPr="00D57699" w:rsidRDefault="00A6674D" w:rsidP="00A6674D">
            <w:pPr>
              <w:ind w:left="-43" w:right="-72"/>
              <w:jc w:val="left"/>
              <w:rPr>
                <w:rFonts w:ascii="Arial" w:hAnsi="Arial" w:cs="Arial"/>
                <w:sz w:val="14"/>
                <w:szCs w:val="14"/>
              </w:rPr>
            </w:pPr>
          </w:p>
        </w:tc>
        <w:tc>
          <w:tcPr>
            <w:tcW w:w="1037" w:type="dxa"/>
            <w:shd w:val="clear" w:color="auto" w:fill="auto"/>
          </w:tcPr>
          <w:p w:rsidR="00A6674D" w:rsidRPr="00D57699" w:rsidRDefault="00A6674D" w:rsidP="00A6674D">
            <w:pPr>
              <w:ind w:left="-43" w:right="-72"/>
              <w:jc w:val="center"/>
              <w:rPr>
                <w:rFonts w:ascii="Arial" w:hAnsi="Arial" w:cs="Arial"/>
                <w:sz w:val="14"/>
                <w:szCs w:val="14"/>
              </w:rPr>
            </w:pPr>
            <w:r w:rsidRPr="00D57699">
              <w:rPr>
                <w:rFonts w:ascii="Arial" w:hAnsi="Arial" w:cs="Arial"/>
                <w:sz w:val="14"/>
                <w:szCs w:val="14"/>
              </w:rPr>
              <w:t>Thailand</w:t>
            </w:r>
          </w:p>
        </w:tc>
        <w:tc>
          <w:tcPr>
            <w:tcW w:w="936" w:type="dxa"/>
            <w:shd w:val="clear" w:color="auto" w:fill="FAFAFA"/>
          </w:tcPr>
          <w:p w:rsidR="00A6674D" w:rsidRPr="00D57699" w:rsidRDefault="00A6674D" w:rsidP="00A6674D">
            <w:pPr>
              <w:ind w:right="-72"/>
              <w:jc w:val="right"/>
              <w:rPr>
                <w:rFonts w:ascii="Arial" w:hAnsi="Arial" w:cs="Arial"/>
                <w:sz w:val="14"/>
                <w:szCs w:val="14"/>
              </w:rPr>
            </w:pPr>
            <w:r w:rsidRPr="00D57699">
              <w:rPr>
                <w:rFonts w:ascii="Arial" w:hAnsi="Arial" w:cs="Arial"/>
                <w:sz w:val="14"/>
                <w:szCs w:val="14"/>
              </w:rPr>
              <w:t>40.00</w:t>
            </w:r>
          </w:p>
        </w:tc>
        <w:tc>
          <w:tcPr>
            <w:tcW w:w="936" w:type="dxa"/>
            <w:shd w:val="clear" w:color="auto" w:fill="auto"/>
          </w:tcPr>
          <w:p w:rsidR="00A6674D" w:rsidRPr="00D57699" w:rsidRDefault="00A6674D" w:rsidP="00A6674D">
            <w:pPr>
              <w:ind w:right="-72"/>
              <w:jc w:val="right"/>
              <w:rPr>
                <w:rFonts w:ascii="Arial" w:hAnsi="Arial" w:cs="Arial"/>
                <w:sz w:val="14"/>
                <w:szCs w:val="14"/>
              </w:rPr>
            </w:pPr>
            <w:r w:rsidRPr="00D57699">
              <w:rPr>
                <w:rFonts w:ascii="Arial" w:hAnsi="Arial" w:cs="Arial"/>
                <w:sz w:val="14"/>
                <w:szCs w:val="14"/>
              </w:rPr>
              <w:t>40.00</w:t>
            </w:r>
          </w:p>
        </w:tc>
        <w:tc>
          <w:tcPr>
            <w:tcW w:w="936" w:type="dxa"/>
            <w:shd w:val="clear" w:color="auto" w:fill="FAFAFA"/>
          </w:tcPr>
          <w:p w:rsidR="00A6674D" w:rsidRPr="00D57699" w:rsidRDefault="00853F9C" w:rsidP="00A6674D">
            <w:pPr>
              <w:ind w:left="-15" w:right="-72"/>
              <w:jc w:val="right"/>
              <w:rPr>
                <w:rFonts w:ascii="Arial" w:hAnsi="Arial" w:cs="Arial"/>
                <w:sz w:val="14"/>
                <w:szCs w:val="14"/>
              </w:rPr>
            </w:pPr>
            <w:r>
              <w:rPr>
                <w:rFonts w:ascii="Arial" w:hAnsi="Arial" w:cs="Arial"/>
                <w:sz w:val="14"/>
                <w:szCs w:val="14"/>
              </w:rPr>
              <w:t>12,000,000</w:t>
            </w:r>
          </w:p>
        </w:tc>
        <w:tc>
          <w:tcPr>
            <w:tcW w:w="936" w:type="dxa"/>
            <w:shd w:val="clear" w:color="auto" w:fill="auto"/>
          </w:tcPr>
          <w:p w:rsidR="00A6674D" w:rsidRPr="00D57699" w:rsidRDefault="00A6674D" w:rsidP="00A6674D">
            <w:pPr>
              <w:ind w:left="-15" w:right="-72"/>
              <w:jc w:val="right"/>
              <w:rPr>
                <w:rFonts w:ascii="Arial" w:hAnsi="Arial" w:cs="Arial"/>
                <w:sz w:val="14"/>
                <w:szCs w:val="14"/>
              </w:rPr>
            </w:pPr>
            <w:r w:rsidRPr="00D57699">
              <w:rPr>
                <w:rFonts w:ascii="Arial" w:hAnsi="Arial" w:cs="Arial"/>
                <w:sz w:val="14"/>
                <w:szCs w:val="14"/>
              </w:rPr>
              <w:t>12,000,000</w:t>
            </w:r>
          </w:p>
        </w:tc>
        <w:tc>
          <w:tcPr>
            <w:tcW w:w="937" w:type="dxa"/>
            <w:shd w:val="clear" w:color="auto" w:fill="FAFAFA"/>
          </w:tcPr>
          <w:p w:rsidR="00A6674D" w:rsidRPr="00D57699" w:rsidRDefault="00853F9C" w:rsidP="00A6674D">
            <w:pPr>
              <w:ind w:right="-72"/>
              <w:jc w:val="right"/>
              <w:rPr>
                <w:rFonts w:ascii="Arial" w:hAnsi="Arial" w:cs="Arial"/>
                <w:sz w:val="14"/>
                <w:szCs w:val="14"/>
              </w:rPr>
            </w:pPr>
            <w:r>
              <w:rPr>
                <w:rFonts w:ascii="Arial" w:hAnsi="Arial" w:cs="Arial"/>
                <w:sz w:val="14"/>
                <w:szCs w:val="14"/>
              </w:rPr>
              <w:t>8,000,000</w:t>
            </w:r>
          </w:p>
        </w:tc>
        <w:tc>
          <w:tcPr>
            <w:tcW w:w="936" w:type="dxa"/>
            <w:shd w:val="clear" w:color="auto" w:fill="auto"/>
          </w:tcPr>
          <w:p w:rsidR="00A6674D" w:rsidRPr="00D57699" w:rsidRDefault="00A6674D" w:rsidP="00A6674D">
            <w:pPr>
              <w:ind w:right="-72"/>
              <w:jc w:val="right"/>
              <w:rPr>
                <w:rFonts w:ascii="Arial" w:hAnsi="Arial" w:cs="Arial"/>
                <w:sz w:val="14"/>
                <w:szCs w:val="14"/>
              </w:rPr>
            </w:pPr>
            <w:r w:rsidRPr="00D57699">
              <w:rPr>
                <w:rFonts w:ascii="Arial" w:hAnsi="Arial" w:cs="Arial"/>
                <w:sz w:val="14"/>
                <w:szCs w:val="14"/>
              </w:rPr>
              <w:t>8,000,000</w:t>
            </w:r>
          </w:p>
        </w:tc>
      </w:tr>
      <w:tr w:rsidR="00A6674D" w:rsidRPr="00D57699" w:rsidTr="00A6674D">
        <w:tc>
          <w:tcPr>
            <w:tcW w:w="1223" w:type="dxa"/>
          </w:tcPr>
          <w:p w:rsidR="00A6674D" w:rsidRPr="00D57699" w:rsidRDefault="00A6674D" w:rsidP="00815450">
            <w:pPr>
              <w:ind w:left="-101" w:right="-72"/>
              <w:jc w:val="left"/>
              <w:rPr>
                <w:rFonts w:ascii="Arial" w:hAnsi="Arial" w:cs="Arial"/>
                <w:sz w:val="14"/>
                <w:szCs w:val="14"/>
              </w:rPr>
            </w:pPr>
            <w:r w:rsidRPr="00D57699">
              <w:rPr>
                <w:rFonts w:ascii="Arial" w:hAnsi="Arial" w:cs="Arial"/>
                <w:sz w:val="14"/>
                <w:szCs w:val="14"/>
              </w:rPr>
              <w:t>Ray Tel Co., Ltd.</w:t>
            </w:r>
          </w:p>
        </w:tc>
        <w:tc>
          <w:tcPr>
            <w:tcW w:w="1584" w:type="dxa"/>
            <w:shd w:val="clear" w:color="auto" w:fill="auto"/>
          </w:tcPr>
          <w:p w:rsidR="00A6674D" w:rsidRPr="00D57699" w:rsidRDefault="00A6674D" w:rsidP="00A6674D">
            <w:pPr>
              <w:ind w:left="-43" w:right="-72"/>
              <w:jc w:val="left"/>
              <w:rPr>
                <w:rFonts w:ascii="Arial" w:hAnsi="Arial" w:cs="Arial"/>
                <w:sz w:val="14"/>
                <w:szCs w:val="14"/>
              </w:rPr>
            </w:pPr>
            <w:r w:rsidRPr="00D57699">
              <w:rPr>
                <w:rFonts w:ascii="Arial" w:hAnsi="Arial" w:cs="Arial"/>
                <w:sz w:val="14"/>
                <w:szCs w:val="14"/>
              </w:rPr>
              <w:t xml:space="preserve">Information system </w:t>
            </w:r>
          </w:p>
          <w:p w:rsidR="00A6674D" w:rsidRPr="00D57699" w:rsidRDefault="00A6674D" w:rsidP="00A6674D">
            <w:pPr>
              <w:ind w:left="-43" w:right="-72"/>
              <w:jc w:val="left"/>
              <w:rPr>
                <w:rFonts w:ascii="Arial" w:hAnsi="Arial" w:cs="Arial"/>
                <w:sz w:val="14"/>
                <w:szCs w:val="14"/>
              </w:rPr>
            </w:pPr>
            <w:r w:rsidRPr="00D57699">
              <w:rPr>
                <w:rFonts w:ascii="Arial" w:hAnsi="Arial" w:cs="Arial"/>
                <w:sz w:val="14"/>
                <w:szCs w:val="14"/>
              </w:rPr>
              <w:t xml:space="preserve">   services</w:t>
            </w:r>
          </w:p>
          <w:p w:rsidR="00A6674D" w:rsidRPr="00D57699" w:rsidRDefault="00A6674D" w:rsidP="00A6674D">
            <w:pPr>
              <w:ind w:left="-43" w:right="-72"/>
              <w:jc w:val="left"/>
              <w:rPr>
                <w:rFonts w:ascii="Arial" w:hAnsi="Arial" w:cs="Arial"/>
                <w:sz w:val="14"/>
                <w:szCs w:val="14"/>
              </w:rPr>
            </w:pPr>
          </w:p>
        </w:tc>
        <w:tc>
          <w:tcPr>
            <w:tcW w:w="1037" w:type="dxa"/>
            <w:shd w:val="clear" w:color="auto" w:fill="auto"/>
          </w:tcPr>
          <w:p w:rsidR="00A6674D" w:rsidRPr="00D57699" w:rsidRDefault="00A6674D" w:rsidP="00A6674D">
            <w:pPr>
              <w:ind w:left="-43" w:right="-72"/>
              <w:jc w:val="center"/>
              <w:rPr>
                <w:rFonts w:ascii="Arial" w:hAnsi="Arial" w:cs="Arial"/>
                <w:sz w:val="14"/>
                <w:szCs w:val="14"/>
              </w:rPr>
            </w:pPr>
            <w:r w:rsidRPr="00D57699">
              <w:rPr>
                <w:rFonts w:ascii="Arial" w:hAnsi="Arial" w:cs="Arial"/>
                <w:sz w:val="14"/>
                <w:szCs w:val="14"/>
              </w:rPr>
              <w:t>Thailand</w:t>
            </w:r>
          </w:p>
        </w:tc>
        <w:tc>
          <w:tcPr>
            <w:tcW w:w="936" w:type="dxa"/>
            <w:shd w:val="clear" w:color="auto" w:fill="FAFAFA"/>
          </w:tcPr>
          <w:p w:rsidR="00A6674D" w:rsidRPr="00D57699" w:rsidRDefault="00A6674D" w:rsidP="00A6674D">
            <w:pPr>
              <w:ind w:right="-72"/>
              <w:jc w:val="right"/>
              <w:rPr>
                <w:rFonts w:ascii="Arial" w:hAnsi="Arial" w:cs="Arial"/>
                <w:sz w:val="14"/>
                <w:szCs w:val="14"/>
              </w:rPr>
            </w:pPr>
            <w:r w:rsidRPr="00D57699">
              <w:rPr>
                <w:rFonts w:ascii="Arial" w:hAnsi="Arial" w:cs="Arial"/>
                <w:sz w:val="14"/>
                <w:szCs w:val="14"/>
              </w:rPr>
              <w:t>99.99</w:t>
            </w:r>
          </w:p>
        </w:tc>
        <w:tc>
          <w:tcPr>
            <w:tcW w:w="936" w:type="dxa"/>
            <w:shd w:val="clear" w:color="auto" w:fill="auto"/>
          </w:tcPr>
          <w:p w:rsidR="00A6674D" w:rsidRPr="00D57699" w:rsidRDefault="00DD4D20" w:rsidP="00A6674D">
            <w:pPr>
              <w:ind w:right="-72"/>
              <w:jc w:val="right"/>
              <w:rPr>
                <w:rFonts w:ascii="Arial" w:hAnsi="Arial" w:cs="Arial"/>
                <w:sz w:val="14"/>
                <w:szCs w:val="14"/>
              </w:rPr>
            </w:pPr>
            <w:r>
              <w:rPr>
                <w:rFonts w:ascii="Arial" w:hAnsi="Arial" w:cs="Arial"/>
                <w:sz w:val="14"/>
                <w:szCs w:val="14"/>
              </w:rPr>
              <w:t>99.99</w:t>
            </w:r>
            <w:bookmarkStart w:id="3" w:name="_GoBack"/>
            <w:bookmarkEnd w:id="3"/>
          </w:p>
        </w:tc>
        <w:tc>
          <w:tcPr>
            <w:tcW w:w="936" w:type="dxa"/>
            <w:shd w:val="clear" w:color="auto" w:fill="FAFAFA"/>
          </w:tcPr>
          <w:p w:rsidR="00A6674D" w:rsidRPr="00D57699" w:rsidRDefault="00853F9C" w:rsidP="00A6674D">
            <w:pPr>
              <w:ind w:left="-15" w:right="-72"/>
              <w:jc w:val="right"/>
              <w:rPr>
                <w:rFonts w:ascii="Arial" w:hAnsi="Arial" w:cs="Arial"/>
                <w:sz w:val="14"/>
                <w:szCs w:val="14"/>
              </w:rPr>
            </w:pPr>
            <w:r>
              <w:rPr>
                <w:rFonts w:ascii="Arial" w:hAnsi="Arial" w:cs="Arial"/>
                <w:sz w:val="14"/>
                <w:szCs w:val="14"/>
              </w:rPr>
              <w:t>-</w:t>
            </w:r>
          </w:p>
        </w:tc>
        <w:tc>
          <w:tcPr>
            <w:tcW w:w="936" w:type="dxa"/>
            <w:shd w:val="clear" w:color="auto" w:fill="auto"/>
          </w:tcPr>
          <w:p w:rsidR="00A6674D" w:rsidRPr="00D57699" w:rsidRDefault="00A6674D" w:rsidP="00A6674D">
            <w:pPr>
              <w:ind w:left="-15" w:right="-72"/>
              <w:jc w:val="right"/>
              <w:rPr>
                <w:rFonts w:ascii="Arial" w:hAnsi="Arial" w:cs="Arial"/>
                <w:sz w:val="14"/>
                <w:szCs w:val="14"/>
              </w:rPr>
            </w:pPr>
            <w:r w:rsidRPr="00D57699">
              <w:rPr>
                <w:rFonts w:ascii="Arial" w:hAnsi="Arial" w:cs="Arial"/>
                <w:sz w:val="14"/>
                <w:szCs w:val="14"/>
              </w:rPr>
              <w:t>-</w:t>
            </w:r>
          </w:p>
        </w:tc>
        <w:tc>
          <w:tcPr>
            <w:tcW w:w="937" w:type="dxa"/>
            <w:shd w:val="clear" w:color="auto" w:fill="FAFAFA"/>
          </w:tcPr>
          <w:p w:rsidR="00A6674D" w:rsidRPr="00D57699" w:rsidRDefault="00853F9C" w:rsidP="00A6674D">
            <w:pPr>
              <w:ind w:right="-72"/>
              <w:jc w:val="right"/>
              <w:rPr>
                <w:rFonts w:ascii="Arial" w:hAnsi="Arial" w:cs="Arial"/>
                <w:sz w:val="14"/>
                <w:szCs w:val="14"/>
              </w:rPr>
            </w:pPr>
            <w:r>
              <w:rPr>
                <w:rFonts w:ascii="Arial" w:hAnsi="Arial" w:cs="Arial"/>
                <w:sz w:val="14"/>
                <w:szCs w:val="14"/>
              </w:rPr>
              <w:t>175,950,000</w:t>
            </w:r>
          </w:p>
        </w:tc>
        <w:tc>
          <w:tcPr>
            <w:tcW w:w="936" w:type="dxa"/>
            <w:shd w:val="clear" w:color="auto" w:fill="auto"/>
          </w:tcPr>
          <w:p w:rsidR="00A6674D" w:rsidRPr="00D57699" w:rsidRDefault="00A6674D" w:rsidP="00A6674D">
            <w:pPr>
              <w:ind w:right="-72"/>
              <w:jc w:val="right"/>
              <w:rPr>
                <w:rFonts w:ascii="Arial" w:hAnsi="Arial" w:cs="Arial"/>
                <w:sz w:val="14"/>
                <w:szCs w:val="14"/>
              </w:rPr>
            </w:pPr>
            <w:r w:rsidRPr="00D57699">
              <w:rPr>
                <w:rFonts w:ascii="Arial" w:hAnsi="Arial" w:cs="Arial"/>
                <w:sz w:val="14"/>
                <w:szCs w:val="14"/>
              </w:rPr>
              <w:t>175,950,000</w:t>
            </w:r>
          </w:p>
        </w:tc>
      </w:tr>
      <w:tr w:rsidR="00A6674D" w:rsidRPr="00D57699" w:rsidTr="00A6674D">
        <w:tc>
          <w:tcPr>
            <w:tcW w:w="1223" w:type="dxa"/>
          </w:tcPr>
          <w:p w:rsidR="00A6674D" w:rsidRDefault="00A6674D" w:rsidP="00815450">
            <w:pPr>
              <w:ind w:left="-101" w:right="-72"/>
              <w:jc w:val="left"/>
              <w:rPr>
                <w:rFonts w:ascii="Arial" w:hAnsi="Arial" w:cs="Arial"/>
                <w:sz w:val="14"/>
                <w:szCs w:val="14"/>
              </w:rPr>
            </w:pPr>
            <w:r w:rsidRPr="00D57699">
              <w:rPr>
                <w:rFonts w:ascii="Arial" w:hAnsi="Arial" w:cs="Arial"/>
                <w:sz w:val="14"/>
                <w:szCs w:val="14"/>
              </w:rPr>
              <w:t>AERO SERVES</w:t>
            </w:r>
          </w:p>
          <w:p w:rsidR="00A6674D" w:rsidRPr="00D57699" w:rsidRDefault="00A6674D" w:rsidP="00815450">
            <w:pPr>
              <w:ind w:left="-101" w:right="-72"/>
              <w:jc w:val="left"/>
              <w:rPr>
                <w:rFonts w:ascii="Arial" w:hAnsi="Arial" w:cs="Arial"/>
                <w:sz w:val="14"/>
                <w:szCs w:val="14"/>
              </w:rPr>
            </w:pPr>
            <w:r>
              <w:rPr>
                <w:rFonts w:ascii="Arial" w:hAnsi="Arial" w:cs="Arial"/>
                <w:sz w:val="14"/>
                <w:szCs w:val="14"/>
              </w:rPr>
              <w:t xml:space="preserve">  </w:t>
            </w:r>
            <w:r w:rsidRPr="00D57699">
              <w:rPr>
                <w:rFonts w:ascii="Arial" w:hAnsi="Arial" w:cs="Arial"/>
                <w:sz w:val="14"/>
                <w:szCs w:val="14"/>
              </w:rPr>
              <w:t xml:space="preserve"> Co., Ltd.</w:t>
            </w:r>
          </w:p>
        </w:tc>
        <w:tc>
          <w:tcPr>
            <w:tcW w:w="1584" w:type="dxa"/>
            <w:shd w:val="clear" w:color="auto" w:fill="auto"/>
          </w:tcPr>
          <w:p w:rsidR="00A6674D" w:rsidRPr="00D57699" w:rsidRDefault="00A6674D" w:rsidP="00A6674D">
            <w:pPr>
              <w:ind w:left="-43" w:right="-72"/>
              <w:jc w:val="left"/>
              <w:rPr>
                <w:rFonts w:ascii="Arial" w:hAnsi="Arial" w:cs="Arial"/>
                <w:sz w:val="14"/>
                <w:szCs w:val="14"/>
              </w:rPr>
            </w:pPr>
            <w:r w:rsidRPr="00D57699">
              <w:rPr>
                <w:rFonts w:ascii="Arial" w:hAnsi="Arial" w:cs="Arial"/>
                <w:sz w:val="14"/>
                <w:szCs w:val="14"/>
              </w:rPr>
              <w:t>Aviation services</w:t>
            </w:r>
          </w:p>
        </w:tc>
        <w:tc>
          <w:tcPr>
            <w:tcW w:w="1037" w:type="dxa"/>
            <w:shd w:val="clear" w:color="auto" w:fill="auto"/>
          </w:tcPr>
          <w:p w:rsidR="00A6674D" w:rsidRPr="00D57699" w:rsidRDefault="00A6674D" w:rsidP="00A6674D">
            <w:pPr>
              <w:ind w:left="-43" w:right="-72"/>
              <w:jc w:val="center"/>
              <w:rPr>
                <w:rFonts w:ascii="Arial" w:hAnsi="Arial" w:cs="Arial"/>
                <w:sz w:val="14"/>
                <w:szCs w:val="14"/>
              </w:rPr>
            </w:pPr>
            <w:r w:rsidRPr="00D57699">
              <w:rPr>
                <w:rFonts w:ascii="Arial" w:hAnsi="Arial" w:cs="Arial"/>
                <w:sz w:val="14"/>
                <w:szCs w:val="14"/>
              </w:rPr>
              <w:t>Thailand</w:t>
            </w:r>
          </w:p>
        </w:tc>
        <w:tc>
          <w:tcPr>
            <w:tcW w:w="936" w:type="dxa"/>
            <w:shd w:val="clear" w:color="auto" w:fill="FAFAFA"/>
          </w:tcPr>
          <w:p w:rsidR="00A6674D" w:rsidRPr="00D57699" w:rsidRDefault="00A6674D" w:rsidP="00A6674D">
            <w:pPr>
              <w:ind w:right="-72"/>
              <w:jc w:val="right"/>
              <w:rPr>
                <w:rFonts w:ascii="Arial" w:hAnsi="Arial" w:cs="Arial"/>
                <w:sz w:val="14"/>
                <w:szCs w:val="14"/>
              </w:rPr>
            </w:pPr>
            <w:r w:rsidRPr="00D57699">
              <w:rPr>
                <w:rFonts w:ascii="Arial" w:hAnsi="Arial" w:cs="Arial"/>
                <w:sz w:val="14"/>
                <w:szCs w:val="14"/>
              </w:rPr>
              <w:t>99.99</w:t>
            </w:r>
          </w:p>
        </w:tc>
        <w:tc>
          <w:tcPr>
            <w:tcW w:w="936" w:type="dxa"/>
            <w:shd w:val="clear" w:color="auto" w:fill="auto"/>
          </w:tcPr>
          <w:p w:rsidR="00A6674D" w:rsidRPr="00D57699" w:rsidRDefault="00A6674D" w:rsidP="00A6674D">
            <w:pPr>
              <w:ind w:right="-72"/>
              <w:jc w:val="right"/>
              <w:rPr>
                <w:rFonts w:ascii="Arial" w:hAnsi="Arial" w:cs="Arial"/>
                <w:sz w:val="14"/>
                <w:szCs w:val="14"/>
              </w:rPr>
            </w:pPr>
            <w:r w:rsidRPr="00D57699">
              <w:rPr>
                <w:rFonts w:ascii="Arial" w:hAnsi="Arial" w:cs="Arial"/>
                <w:sz w:val="14"/>
                <w:szCs w:val="14"/>
              </w:rPr>
              <w:t>-</w:t>
            </w:r>
          </w:p>
        </w:tc>
        <w:tc>
          <w:tcPr>
            <w:tcW w:w="936" w:type="dxa"/>
            <w:tcBorders>
              <w:bottom w:val="single" w:sz="4" w:space="0" w:color="auto"/>
            </w:tcBorders>
            <w:shd w:val="clear" w:color="auto" w:fill="FAFAFA"/>
          </w:tcPr>
          <w:p w:rsidR="00A6674D" w:rsidRPr="00D57699" w:rsidRDefault="00853F9C" w:rsidP="00A6674D">
            <w:pPr>
              <w:ind w:left="-15" w:right="-72"/>
              <w:jc w:val="right"/>
              <w:rPr>
                <w:rFonts w:ascii="Arial" w:hAnsi="Arial" w:cs="Arial"/>
                <w:sz w:val="14"/>
                <w:szCs w:val="14"/>
              </w:rPr>
            </w:pPr>
            <w:r>
              <w:rPr>
                <w:rFonts w:ascii="Arial" w:hAnsi="Arial" w:cs="Arial"/>
                <w:sz w:val="14"/>
                <w:szCs w:val="14"/>
              </w:rPr>
              <w:t>300</w:t>
            </w:r>
          </w:p>
        </w:tc>
        <w:tc>
          <w:tcPr>
            <w:tcW w:w="936" w:type="dxa"/>
            <w:tcBorders>
              <w:bottom w:val="single" w:sz="4" w:space="0" w:color="auto"/>
            </w:tcBorders>
            <w:shd w:val="clear" w:color="auto" w:fill="auto"/>
          </w:tcPr>
          <w:p w:rsidR="00A6674D" w:rsidRPr="00D57699" w:rsidRDefault="00A6674D" w:rsidP="00A6674D">
            <w:pPr>
              <w:ind w:left="-15" w:right="-72"/>
              <w:jc w:val="right"/>
              <w:rPr>
                <w:rFonts w:ascii="Arial" w:hAnsi="Arial" w:cs="Arial"/>
                <w:sz w:val="14"/>
                <w:szCs w:val="14"/>
              </w:rPr>
            </w:pPr>
            <w:r w:rsidRPr="00D57699">
              <w:rPr>
                <w:rFonts w:ascii="Arial" w:hAnsi="Arial" w:cs="Arial"/>
                <w:sz w:val="14"/>
                <w:szCs w:val="14"/>
              </w:rPr>
              <w:t>-</w:t>
            </w:r>
          </w:p>
        </w:tc>
        <w:tc>
          <w:tcPr>
            <w:tcW w:w="937" w:type="dxa"/>
            <w:tcBorders>
              <w:bottom w:val="single" w:sz="4" w:space="0" w:color="auto"/>
            </w:tcBorders>
            <w:shd w:val="clear" w:color="auto" w:fill="FAFAFA"/>
          </w:tcPr>
          <w:p w:rsidR="00A6674D" w:rsidRPr="00D57699" w:rsidRDefault="00853F9C" w:rsidP="00A6674D">
            <w:pPr>
              <w:ind w:right="-72"/>
              <w:jc w:val="right"/>
              <w:rPr>
                <w:rFonts w:ascii="Arial" w:hAnsi="Arial" w:cs="Arial"/>
                <w:sz w:val="14"/>
                <w:szCs w:val="14"/>
              </w:rPr>
            </w:pPr>
            <w:r>
              <w:rPr>
                <w:rFonts w:ascii="Arial" w:hAnsi="Arial" w:cs="Arial"/>
                <w:sz w:val="14"/>
                <w:szCs w:val="14"/>
              </w:rPr>
              <w:t>4,999,700</w:t>
            </w:r>
          </w:p>
        </w:tc>
        <w:tc>
          <w:tcPr>
            <w:tcW w:w="936" w:type="dxa"/>
            <w:tcBorders>
              <w:bottom w:val="single" w:sz="4" w:space="0" w:color="auto"/>
            </w:tcBorders>
            <w:shd w:val="clear" w:color="auto" w:fill="auto"/>
          </w:tcPr>
          <w:p w:rsidR="00A6674D" w:rsidRPr="00D57699" w:rsidRDefault="00A6674D" w:rsidP="00A6674D">
            <w:pPr>
              <w:ind w:right="-72"/>
              <w:jc w:val="right"/>
              <w:rPr>
                <w:rFonts w:ascii="Arial" w:hAnsi="Arial" w:cs="Arial"/>
                <w:sz w:val="14"/>
                <w:szCs w:val="14"/>
              </w:rPr>
            </w:pPr>
            <w:r w:rsidRPr="00D57699">
              <w:rPr>
                <w:rFonts w:ascii="Arial" w:hAnsi="Arial" w:cs="Arial"/>
                <w:sz w:val="14"/>
                <w:szCs w:val="14"/>
              </w:rPr>
              <w:t>-</w:t>
            </w:r>
          </w:p>
        </w:tc>
      </w:tr>
      <w:tr w:rsidR="00A6674D" w:rsidRPr="00D57699" w:rsidTr="00A6674D">
        <w:tc>
          <w:tcPr>
            <w:tcW w:w="1223" w:type="dxa"/>
          </w:tcPr>
          <w:p w:rsidR="00A6674D" w:rsidRPr="00D57699" w:rsidRDefault="00A6674D" w:rsidP="00815450">
            <w:pPr>
              <w:ind w:left="-101" w:right="-72"/>
              <w:jc w:val="left"/>
              <w:rPr>
                <w:rFonts w:ascii="Arial" w:hAnsi="Arial" w:cs="Arial"/>
                <w:sz w:val="10"/>
                <w:szCs w:val="10"/>
              </w:rPr>
            </w:pPr>
          </w:p>
        </w:tc>
        <w:tc>
          <w:tcPr>
            <w:tcW w:w="1584" w:type="dxa"/>
            <w:shd w:val="clear" w:color="auto" w:fill="auto"/>
          </w:tcPr>
          <w:p w:rsidR="00A6674D" w:rsidRPr="00D57699" w:rsidRDefault="00A6674D" w:rsidP="00A6674D">
            <w:pPr>
              <w:ind w:left="-43" w:right="-72"/>
              <w:jc w:val="left"/>
              <w:rPr>
                <w:rFonts w:ascii="Arial" w:hAnsi="Arial" w:cs="Arial"/>
                <w:sz w:val="10"/>
                <w:szCs w:val="10"/>
              </w:rPr>
            </w:pPr>
          </w:p>
        </w:tc>
        <w:tc>
          <w:tcPr>
            <w:tcW w:w="1037" w:type="dxa"/>
            <w:shd w:val="clear" w:color="auto" w:fill="auto"/>
          </w:tcPr>
          <w:p w:rsidR="00A6674D" w:rsidRPr="00D57699" w:rsidRDefault="00A6674D" w:rsidP="00A6674D">
            <w:pPr>
              <w:ind w:left="-43" w:right="-72"/>
              <w:jc w:val="center"/>
              <w:rPr>
                <w:rFonts w:ascii="Arial" w:hAnsi="Arial" w:cs="Arial"/>
                <w:sz w:val="10"/>
                <w:szCs w:val="10"/>
              </w:rPr>
            </w:pPr>
          </w:p>
        </w:tc>
        <w:tc>
          <w:tcPr>
            <w:tcW w:w="936" w:type="dxa"/>
            <w:shd w:val="clear" w:color="auto" w:fill="FAFAFA"/>
          </w:tcPr>
          <w:p w:rsidR="00A6674D" w:rsidRPr="00D57699" w:rsidRDefault="00A6674D" w:rsidP="00A6674D">
            <w:pPr>
              <w:ind w:right="-72"/>
              <w:jc w:val="right"/>
              <w:rPr>
                <w:rFonts w:ascii="Arial" w:hAnsi="Arial" w:cs="Arial"/>
                <w:sz w:val="10"/>
                <w:szCs w:val="10"/>
              </w:rPr>
            </w:pPr>
          </w:p>
        </w:tc>
        <w:tc>
          <w:tcPr>
            <w:tcW w:w="936" w:type="dxa"/>
            <w:shd w:val="clear" w:color="auto" w:fill="auto"/>
          </w:tcPr>
          <w:p w:rsidR="00A6674D" w:rsidRPr="00D57699" w:rsidRDefault="00A6674D" w:rsidP="00A6674D">
            <w:pPr>
              <w:ind w:right="-72"/>
              <w:jc w:val="right"/>
              <w:rPr>
                <w:rFonts w:ascii="Arial" w:hAnsi="Arial" w:cs="Arial"/>
                <w:sz w:val="10"/>
                <w:szCs w:val="10"/>
              </w:rPr>
            </w:pPr>
          </w:p>
        </w:tc>
        <w:tc>
          <w:tcPr>
            <w:tcW w:w="936" w:type="dxa"/>
            <w:shd w:val="clear" w:color="auto" w:fill="FAFAFA"/>
          </w:tcPr>
          <w:p w:rsidR="00A6674D" w:rsidRPr="00D57699" w:rsidRDefault="00A6674D" w:rsidP="00A6674D">
            <w:pPr>
              <w:ind w:left="-15" w:right="-72"/>
              <w:jc w:val="right"/>
              <w:rPr>
                <w:rFonts w:ascii="Arial" w:hAnsi="Arial" w:cs="Arial"/>
                <w:sz w:val="10"/>
                <w:szCs w:val="10"/>
              </w:rPr>
            </w:pPr>
          </w:p>
        </w:tc>
        <w:tc>
          <w:tcPr>
            <w:tcW w:w="936" w:type="dxa"/>
            <w:shd w:val="clear" w:color="auto" w:fill="auto"/>
          </w:tcPr>
          <w:p w:rsidR="00A6674D" w:rsidRPr="00D57699" w:rsidRDefault="00A6674D" w:rsidP="00A6674D">
            <w:pPr>
              <w:ind w:left="-15" w:right="-72"/>
              <w:jc w:val="right"/>
              <w:rPr>
                <w:rFonts w:ascii="Arial" w:hAnsi="Arial" w:cs="Arial"/>
                <w:sz w:val="10"/>
                <w:szCs w:val="10"/>
              </w:rPr>
            </w:pPr>
          </w:p>
        </w:tc>
        <w:tc>
          <w:tcPr>
            <w:tcW w:w="937" w:type="dxa"/>
            <w:shd w:val="clear" w:color="auto" w:fill="FAFAFA"/>
          </w:tcPr>
          <w:p w:rsidR="00A6674D" w:rsidRPr="00D57699" w:rsidRDefault="00A6674D" w:rsidP="00A6674D">
            <w:pPr>
              <w:ind w:right="-72"/>
              <w:jc w:val="right"/>
              <w:rPr>
                <w:rFonts w:ascii="Arial" w:hAnsi="Arial" w:cs="Arial"/>
                <w:sz w:val="10"/>
                <w:szCs w:val="10"/>
              </w:rPr>
            </w:pPr>
          </w:p>
        </w:tc>
        <w:tc>
          <w:tcPr>
            <w:tcW w:w="936" w:type="dxa"/>
            <w:shd w:val="clear" w:color="auto" w:fill="auto"/>
          </w:tcPr>
          <w:p w:rsidR="00A6674D" w:rsidRPr="00D57699" w:rsidRDefault="00A6674D" w:rsidP="00A6674D">
            <w:pPr>
              <w:ind w:right="-72"/>
              <w:jc w:val="right"/>
              <w:rPr>
                <w:rFonts w:ascii="Arial" w:hAnsi="Arial" w:cs="Arial"/>
                <w:sz w:val="10"/>
                <w:szCs w:val="10"/>
              </w:rPr>
            </w:pPr>
          </w:p>
        </w:tc>
      </w:tr>
      <w:tr w:rsidR="00A6674D" w:rsidRPr="00D57699" w:rsidTr="00A6674D">
        <w:tc>
          <w:tcPr>
            <w:tcW w:w="1223" w:type="dxa"/>
          </w:tcPr>
          <w:p w:rsidR="00A6674D" w:rsidRPr="00D57699" w:rsidRDefault="00A6674D" w:rsidP="00815450">
            <w:pPr>
              <w:ind w:left="-101" w:right="-72"/>
              <w:jc w:val="left"/>
              <w:rPr>
                <w:rFonts w:ascii="Arial" w:hAnsi="Arial" w:cs="Arial"/>
                <w:b/>
                <w:bCs/>
                <w:sz w:val="14"/>
                <w:szCs w:val="14"/>
              </w:rPr>
            </w:pPr>
            <w:r w:rsidRPr="00D57699">
              <w:rPr>
                <w:rFonts w:ascii="Arial" w:hAnsi="Arial" w:cs="Arial"/>
                <w:b/>
                <w:bCs/>
                <w:sz w:val="14"/>
                <w:szCs w:val="14"/>
              </w:rPr>
              <w:t>Total</w:t>
            </w:r>
          </w:p>
        </w:tc>
        <w:tc>
          <w:tcPr>
            <w:tcW w:w="1584" w:type="dxa"/>
            <w:shd w:val="clear" w:color="auto" w:fill="auto"/>
            <w:vAlign w:val="bottom"/>
          </w:tcPr>
          <w:p w:rsidR="00A6674D" w:rsidRPr="00D57699" w:rsidRDefault="00A6674D" w:rsidP="00A6674D">
            <w:pPr>
              <w:ind w:left="-43" w:right="-72"/>
              <w:jc w:val="left"/>
              <w:rPr>
                <w:rFonts w:ascii="Arial" w:hAnsi="Arial" w:cs="Arial"/>
                <w:b/>
                <w:bCs/>
                <w:sz w:val="14"/>
                <w:szCs w:val="14"/>
              </w:rPr>
            </w:pPr>
          </w:p>
        </w:tc>
        <w:tc>
          <w:tcPr>
            <w:tcW w:w="1037" w:type="dxa"/>
            <w:shd w:val="clear" w:color="auto" w:fill="auto"/>
            <w:vAlign w:val="center"/>
          </w:tcPr>
          <w:p w:rsidR="00A6674D" w:rsidRPr="00D57699" w:rsidRDefault="00A6674D" w:rsidP="00A6674D">
            <w:pPr>
              <w:ind w:left="-43" w:right="-72"/>
              <w:jc w:val="center"/>
              <w:rPr>
                <w:rFonts w:ascii="Arial" w:hAnsi="Arial" w:cs="Arial"/>
                <w:b/>
                <w:bCs/>
                <w:sz w:val="14"/>
                <w:szCs w:val="14"/>
              </w:rPr>
            </w:pPr>
          </w:p>
        </w:tc>
        <w:tc>
          <w:tcPr>
            <w:tcW w:w="936" w:type="dxa"/>
            <w:shd w:val="clear" w:color="auto" w:fill="FAFAFA"/>
            <w:vAlign w:val="center"/>
          </w:tcPr>
          <w:p w:rsidR="00A6674D" w:rsidRPr="00D57699" w:rsidRDefault="00A6674D" w:rsidP="00A6674D">
            <w:pPr>
              <w:ind w:right="-72"/>
              <w:jc w:val="right"/>
              <w:rPr>
                <w:rFonts w:ascii="Arial" w:hAnsi="Arial" w:cs="Arial"/>
                <w:b/>
                <w:bCs/>
                <w:sz w:val="14"/>
                <w:szCs w:val="14"/>
              </w:rPr>
            </w:pPr>
          </w:p>
        </w:tc>
        <w:tc>
          <w:tcPr>
            <w:tcW w:w="936" w:type="dxa"/>
            <w:shd w:val="clear" w:color="auto" w:fill="auto"/>
            <w:vAlign w:val="center"/>
          </w:tcPr>
          <w:p w:rsidR="00A6674D" w:rsidRPr="00D57699" w:rsidRDefault="00A6674D" w:rsidP="00A6674D">
            <w:pPr>
              <w:ind w:right="-72"/>
              <w:jc w:val="right"/>
              <w:rPr>
                <w:rFonts w:ascii="Arial" w:hAnsi="Arial" w:cs="Arial"/>
                <w:b/>
                <w:bCs/>
                <w:sz w:val="14"/>
                <w:szCs w:val="14"/>
              </w:rPr>
            </w:pPr>
          </w:p>
        </w:tc>
        <w:tc>
          <w:tcPr>
            <w:tcW w:w="936" w:type="dxa"/>
            <w:tcBorders>
              <w:bottom w:val="single" w:sz="4" w:space="0" w:color="auto"/>
            </w:tcBorders>
            <w:shd w:val="clear" w:color="auto" w:fill="FAFAFA"/>
            <w:vAlign w:val="center"/>
          </w:tcPr>
          <w:p w:rsidR="00A6674D" w:rsidRPr="00D57699" w:rsidRDefault="00853F9C" w:rsidP="00A6674D">
            <w:pPr>
              <w:ind w:right="-72"/>
              <w:jc w:val="right"/>
              <w:rPr>
                <w:rFonts w:ascii="Arial" w:hAnsi="Arial" w:cs="Arial"/>
                <w:b/>
                <w:bCs/>
                <w:sz w:val="14"/>
                <w:szCs w:val="14"/>
              </w:rPr>
            </w:pPr>
            <w:r>
              <w:rPr>
                <w:rFonts w:ascii="Arial" w:hAnsi="Arial" w:cs="Arial"/>
                <w:b/>
                <w:bCs/>
                <w:sz w:val="14"/>
                <w:szCs w:val="14"/>
              </w:rPr>
              <w:t>12,000,300</w:t>
            </w:r>
          </w:p>
        </w:tc>
        <w:tc>
          <w:tcPr>
            <w:tcW w:w="936" w:type="dxa"/>
            <w:tcBorders>
              <w:bottom w:val="single" w:sz="4" w:space="0" w:color="auto"/>
            </w:tcBorders>
            <w:shd w:val="clear" w:color="auto" w:fill="auto"/>
            <w:vAlign w:val="center"/>
          </w:tcPr>
          <w:p w:rsidR="00A6674D" w:rsidRPr="00D57699" w:rsidRDefault="00A6674D" w:rsidP="00A6674D">
            <w:pPr>
              <w:ind w:right="-72"/>
              <w:jc w:val="right"/>
              <w:rPr>
                <w:rFonts w:ascii="Arial" w:hAnsi="Arial" w:cs="Arial"/>
                <w:b/>
                <w:bCs/>
                <w:sz w:val="14"/>
                <w:szCs w:val="14"/>
              </w:rPr>
            </w:pPr>
            <w:r w:rsidRPr="00D57699">
              <w:rPr>
                <w:rFonts w:ascii="Arial" w:hAnsi="Arial" w:cs="Arial"/>
                <w:b/>
                <w:bCs/>
                <w:sz w:val="14"/>
                <w:szCs w:val="14"/>
              </w:rPr>
              <w:t>12,000,000</w:t>
            </w:r>
          </w:p>
        </w:tc>
        <w:tc>
          <w:tcPr>
            <w:tcW w:w="937" w:type="dxa"/>
            <w:tcBorders>
              <w:bottom w:val="single" w:sz="4" w:space="0" w:color="auto"/>
            </w:tcBorders>
            <w:shd w:val="clear" w:color="auto" w:fill="FAFAFA"/>
            <w:vAlign w:val="center"/>
          </w:tcPr>
          <w:p w:rsidR="00A6674D" w:rsidRPr="00D57699" w:rsidRDefault="00853F9C" w:rsidP="00A6674D">
            <w:pPr>
              <w:ind w:right="-72"/>
              <w:jc w:val="right"/>
              <w:rPr>
                <w:rFonts w:ascii="Arial" w:hAnsi="Arial" w:cs="Arial"/>
                <w:b/>
                <w:bCs/>
                <w:sz w:val="14"/>
                <w:szCs w:val="14"/>
              </w:rPr>
            </w:pPr>
            <w:r>
              <w:rPr>
                <w:rFonts w:ascii="Arial" w:hAnsi="Arial" w:cs="Arial"/>
                <w:b/>
                <w:bCs/>
                <w:sz w:val="14"/>
                <w:szCs w:val="14"/>
              </w:rPr>
              <w:fldChar w:fldCharType="begin"/>
            </w:r>
            <w:r>
              <w:rPr>
                <w:rFonts w:ascii="Arial" w:hAnsi="Arial" w:cs="Arial"/>
                <w:b/>
                <w:bCs/>
                <w:sz w:val="14"/>
                <w:szCs w:val="14"/>
              </w:rPr>
              <w:instrText xml:space="preserve"> =SUM(above) </w:instrText>
            </w:r>
            <w:r>
              <w:rPr>
                <w:rFonts w:ascii="Arial" w:hAnsi="Arial" w:cs="Arial"/>
                <w:b/>
                <w:bCs/>
                <w:sz w:val="14"/>
                <w:szCs w:val="14"/>
              </w:rPr>
              <w:fldChar w:fldCharType="separate"/>
            </w:r>
            <w:r>
              <w:rPr>
                <w:rFonts w:ascii="Arial" w:hAnsi="Arial" w:cs="Arial"/>
                <w:b/>
                <w:bCs/>
                <w:noProof/>
                <w:sz w:val="14"/>
                <w:szCs w:val="14"/>
              </w:rPr>
              <w:t>188,949,700</w:t>
            </w:r>
            <w:r>
              <w:rPr>
                <w:rFonts w:ascii="Arial" w:hAnsi="Arial" w:cs="Arial"/>
                <w:b/>
                <w:bCs/>
                <w:sz w:val="14"/>
                <w:szCs w:val="14"/>
              </w:rPr>
              <w:fldChar w:fldCharType="end"/>
            </w:r>
          </w:p>
        </w:tc>
        <w:tc>
          <w:tcPr>
            <w:tcW w:w="936" w:type="dxa"/>
            <w:tcBorders>
              <w:bottom w:val="single" w:sz="4" w:space="0" w:color="auto"/>
            </w:tcBorders>
            <w:shd w:val="clear" w:color="auto" w:fill="auto"/>
            <w:vAlign w:val="center"/>
          </w:tcPr>
          <w:p w:rsidR="00A6674D" w:rsidRPr="00D57699" w:rsidRDefault="00A6674D" w:rsidP="00A6674D">
            <w:pPr>
              <w:ind w:right="-72"/>
              <w:jc w:val="right"/>
              <w:rPr>
                <w:rFonts w:ascii="Arial" w:hAnsi="Arial" w:cs="Arial"/>
                <w:b/>
                <w:bCs/>
                <w:sz w:val="14"/>
                <w:szCs w:val="14"/>
              </w:rPr>
            </w:pPr>
            <w:r w:rsidRPr="00D57699">
              <w:rPr>
                <w:rFonts w:ascii="Arial" w:hAnsi="Arial" w:cs="Arial"/>
                <w:b/>
                <w:bCs/>
                <w:sz w:val="14"/>
                <w:szCs w:val="14"/>
              </w:rPr>
              <w:t>183,950,000</w:t>
            </w:r>
          </w:p>
        </w:tc>
      </w:tr>
    </w:tbl>
    <w:p w:rsidR="00F235AC" w:rsidRPr="00A55329" w:rsidRDefault="00D57699" w:rsidP="00CD04AB">
      <w:pPr>
        <w:rPr>
          <w:rFonts w:ascii="Arial" w:eastAsia="Arial Unicode MS" w:hAnsi="Arial" w:cs="Arial"/>
          <w:sz w:val="16"/>
          <w:szCs w:val="16"/>
        </w:rPr>
      </w:pPr>
      <w:r>
        <w:rPr>
          <w:rFonts w:ascii="Arial" w:eastAsia="Arial Unicode MS" w:hAnsi="Arial" w:cs="Arial"/>
          <w:sz w:val="18"/>
          <w:szCs w:val="18"/>
        </w:rPr>
        <w:br w:type="page"/>
      </w:r>
    </w:p>
    <w:p w:rsidR="00F235AC" w:rsidRPr="00CD04AB" w:rsidRDefault="0066442B" w:rsidP="00CD04AB">
      <w:pPr>
        <w:rPr>
          <w:rFonts w:ascii="Arial" w:eastAsia="Arial Unicode MS" w:hAnsi="Arial" w:cs="Arial"/>
          <w:b/>
          <w:bCs/>
          <w:sz w:val="18"/>
          <w:szCs w:val="18"/>
        </w:rPr>
      </w:pPr>
      <w:r w:rsidRPr="00CD04AB">
        <w:rPr>
          <w:rFonts w:ascii="Arial" w:eastAsia="Arial Unicode MS" w:hAnsi="Arial" w:cs="Arial"/>
          <w:b/>
          <w:bCs/>
          <w:sz w:val="18"/>
          <w:szCs w:val="18"/>
        </w:rPr>
        <w:t>Investment in associates</w:t>
      </w:r>
    </w:p>
    <w:p w:rsidR="00F235AC" w:rsidRPr="00A55329" w:rsidRDefault="00F235AC" w:rsidP="00CD04AB">
      <w:pPr>
        <w:rPr>
          <w:rFonts w:ascii="Arial" w:eastAsia="Arial Unicode MS" w:hAnsi="Arial" w:cs="Arial"/>
          <w:sz w:val="16"/>
          <w:szCs w:val="16"/>
        </w:rPr>
      </w:pPr>
    </w:p>
    <w:p w:rsidR="00484066" w:rsidRPr="00CD04AB" w:rsidRDefault="00484066" w:rsidP="00CD04AB">
      <w:pPr>
        <w:rPr>
          <w:rFonts w:ascii="Arial" w:eastAsia="Arial Unicode MS" w:hAnsi="Arial" w:cs="Arial"/>
          <w:sz w:val="18"/>
          <w:szCs w:val="18"/>
        </w:rPr>
      </w:pPr>
      <w:r w:rsidRPr="00CD04AB">
        <w:rPr>
          <w:rFonts w:ascii="Arial" w:eastAsia="Arial Unicode MS" w:hAnsi="Arial" w:cs="Arial"/>
          <w:sz w:val="18"/>
          <w:szCs w:val="18"/>
        </w:rPr>
        <w:t xml:space="preserve">Movements of investments in associates for </w:t>
      </w:r>
      <w:r w:rsidR="00A6674D">
        <w:rPr>
          <w:rFonts w:ascii="Arial" w:eastAsia="Arial Unicode MS" w:hAnsi="Arial" w:cs="Arial"/>
          <w:sz w:val="18"/>
          <w:szCs w:val="18"/>
        </w:rPr>
        <w:t>six-month</w:t>
      </w:r>
      <w:r w:rsidRPr="00CD04AB">
        <w:rPr>
          <w:rFonts w:ascii="Arial" w:eastAsia="Arial Unicode MS" w:hAnsi="Arial" w:cs="Arial"/>
          <w:sz w:val="18"/>
          <w:szCs w:val="18"/>
        </w:rPr>
        <w:t xml:space="preserve"> period ended </w:t>
      </w:r>
      <w:r w:rsidR="00A6674D">
        <w:rPr>
          <w:rFonts w:ascii="Arial" w:eastAsia="Arial Unicode MS" w:hAnsi="Arial" w:cs="Arial"/>
          <w:sz w:val="18"/>
          <w:szCs w:val="18"/>
        </w:rPr>
        <w:t>30 June</w:t>
      </w:r>
      <w:r w:rsidRPr="00CD04AB">
        <w:rPr>
          <w:rFonts w:ascii="Arial" w:eastAsia="Arial Unicode MS" w:hAnsi="Arial" w:cs="Arial"/>
          <w:sz w:val="18"/>
          <w:szCs w:val="18"/>
        </w:rPr>
        <w:t xml:space="preserve"> </w:t>
      </w:r>
      <w:r w:rsidR="008232B5" w:rsidRPr="00CD04AB">
        <w:rPr>
          <w:rFonts w:ascii="Arial" w:eastAsia="Arial Unicode MS" w:hAnsi="Arial" w:cs="Arial"/>
          <w:sz w:val="18"/>
          <w:szCs w:val="18"/>
        </w:rPr>
        <w:t>2020</w:t>
      </w:r>
      <w:r w:rsidRPr="00CD04AB">
        <w:rPr>
          <w:rFonts w:ascii="Arial" w:eastAsia="Arial Unicode MS" w:hAnsi="Arial" w:cs="Arial"/>
          <w:sz w:val="18"/>
          <w:szCs w:val="18"/>
        </w:rPr>
        <w:t xml:space="preserve"> are as follows:</w:t>
      </w:r>
    </w:p>
    <w:p w:rsidR="00484066" w:rsidRPr="00A55329" w:rsidRDefault="00484066" w:rsidP="00CD04AB">
      <w:pPr>
        <w:rPr>
          <w:rFonts w:ascii="Arial" w:eastAsia="Arial Unicode MS" w:hAnsi="Arial" w:cs="Arial"/>
          <w:sz w:val="16"/>
          <w:szCs w:val="16"/>
        </w:rPr>
      </w:pPr>
    </w:p>
    <w:tbl>
      <w:tblPr>
        <w:tblW w:w="9446" w:type="dxa"/>
        <w:tblInd w:w="108" w:type="dxa"/>
        <w:tblLayout w:type="fixed"/>
        <w:tblLook w:val="04A0" w:firstRow="1" w:lastRow="0" w:firstColumn="1" w:lastColumn="0" w:noHBand="0" w:noVBand="1"/>
      </w:tblPr>
      <w:tblGrid>
        <w:gridCol w:w="3969"/>
        <w:gridCol w:w="1157"/>
        <w:gridCol w:w="1440"/>
        <w:gridCol w:w="1440"/>
        <w:gridCol w:w="1440"/>
      </w:tblGrid>
      <w:tr w:rsidR="00484066" w:rsidRPr="00CD04AB" w:rsidTr="00950472">
        <w:tc>
          <w:tcPr>
            <w:tcW w:w="3969" w:type="dxa"/>
            <w:shd w:val="clear" w:color="auto" w:fill="auto"/>
          </w:tcPr>
          <w:p w:rsidR="00484066" w:rsidRPr="00CD04AB" w:rsidRDefault="00484066" w:rsidP="00CD04AB">
            <w:pPr>
              <w:ind w:left="-105"/>
              <w:rPr>
                <w:rFonts w:ascii="Arial" w:eastAsia="Arial Unicode MS" w:hAnsi="Arial" w:cs="Arial"/>
                <w:sz w:val="18"/>
                <w:szCs w:val="18"/>
              </w:rPr>
            </w:pPr>
          </w:p>
        </w:tc>
        <w:tc>
          <w:tcPr>
            <w:tcW w:w="1157" w:type="dxa"/>
            <w:shd w:val="clear" w:color="auto" w:fill="auto"/>
          </w:tcPr>
          <w:p w:rsidR="00484066" w:rsidRPr="00CD04AB" w:rsidRDefault="00484066" w:rsidP="00CD04AB">
            <w:pPr>
              <w:ind w:left="-40" w:right="-72"/>
              <w:jc w:val="center"/>
              <w:rPr>
                <w:rFonts w:ascii="Arial" w:eastAsia="Arial Unicode MS" w:hAnsi="Arial" w:cs="Arial"/>
                <w:b/>
                <w:bCs/>
                <w:sz w:val="18"/>
                <w:szCs w:val="18"/>
              </w:rPr>
            </w:pPr>
          </w:p>
        </w:tc>
        <w:tc>
          <w:tcPr>
            <w:tcW w:w="1440" w:type="dxa"/>
            <w:shd w:val="clear" w:color="auto" w:fill="auto"/>
          </w:tcPr>
          <w:p w:rsidR="00484066" w:rsidRPr="00CD04AB" w:rsidRDefault="00484066" w:rsidP="00CD04AB">
            <w:pPr>
              <w:ind w:left="-40" w:right="-72"/>
              <w:jc w:val="center"/>
              <w:rPr>
                <w:rFonts w:ascii="Arial" w:eastAsia="Arial Unicode MS" w:hAnsi="Arial" w:cs="Arial"/>
                <w:b/>
                <w:bCs/>
                <w:sz w:val="18"/>
                <w:szCs w:val="18"/>
              </w:rPr>
            </w:pPr>
          </w:p>
        </w:tc>
        <w:tc>
          <w:tcPr>
            <w:tcW w:w="1440" w:type="dxa"/>
            <w:tcBorders>
              <w:top w:val="single" w:sz="4" w:space="0" w:color="auto"/>
              <w:bottom w:val="single" w:sz="4" w:space="0" w:color="auto"/>
            </w:tcBorders>
          </w:tcPr>
          <w:p w:rsidR="00484066" w:rsidRPr="00CD04AB" w:rsidRDefault="00484066"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 xml:space="preserve">Consolidated financial information </w:t>
            </w:r>
          </w:p>
        </w:tc>
        <w:tc>
          <w:tcPr>
            <w:tcW w:w="1440" w:type="dxa"/>
            <w:tcBorders>
              <w:top w:val="single" w:sz="4" w:space="0" w:color="auto"/>
              <w:bottom w:val="single" w:sz="4" w:space="0" w:color="auto"/>
            </w:tcBorders>
            <w:shd w:val="clear" w:color="auto" w:fill="auto"/>
            <w:hideMark/>
          </w:tcPr>
          <w:p w:rsidR="00484066" w:rsidRPr="00CD04AB" w:rsidRDefault="00484066"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Separate financial information</w:t>
            </w:r>
          </w:p>
        </w:tc>
      </w:tr>
      <w:tr w:rsidR="00484066" w:rsidRPr="00CD04AB" w:rsidTr="00950472">
        <w:tc>
          <w:tcPr>
            <w:tcW w:w="3969" w:type="dxa"/>
            <w:shd w:val="clear" w:color="auto" w:fill="auto"/>
          </w:tcPr>
          <w:p w:rsidR="00484066" w:rsidRPr="00CD04AB" w:rsidRDefault="00484066" w:rsidP="00CD04AB">
            <w:pPr>
              <w:ind w:left="-105"/>
              <w:rPr>
                <w:rFonts w:ascii="Arial" w:eastAsia="Arial Unicode MS" w:hAnsi="Arial" w:cs="Arial"/>
                <w:sz w:val="18"/>
                <w:szCs w:val="18"/>
              </w:rPr>
            </w:pPr>
          </w:p>
        </w:tc>
        <w:tc>
          <w:tcPr>
            <w:tcW w:w="1157" w:type="dxa"/>
            <w:shd w:val="clear" w:color="auto" w:fill="auto"/>
          </w:tcPr>
          <w:p w:rsidR="00484066" w:rsidRPr="00CD04AB" w:rsidRDefault="00484066" w:rsidP="00CD04AB">
            <w:pPr>
              <w:ind w:left="-40" w:right="-72"/>
              <w:jc w:val="center"/>
              <w:rPr>
                <w:rFonts w:ascii="Arial" w:eastAsia="Arial Unicode MS" w:hAnsi="Arial" w:cs="Arial"/>
                <w:b/>
                <w:bCs/>
                <w:sz w:val="18"/>
                <w:szCs w:val="18"/>
                <w:cs/>
              </w:rPr>
            </w:pPr>
          </w:p>
        </w:tc>
        <w:tc>
          <w:tcPr>
            <w:tcW w:w="1440" w:type="dxa"/>
            <w:shd w:val="clear" w:color="auto" w:fill="auto"/>
          </w:tcPr>
          <w:p w:rsidR="00484066" w:rsidRPr="00CD04AB" w:rsidRDefault="00484066" w:rsidP="00CD04AB">
            <w:pPr>
              <w:ind w:left="-40" w:right="-72"/>
              <w:jc w:val="center"/>
              <w:rPr>
                <w:rFonts w:ascii="Arial" w:eastAsia="Arial Unicode MS" w:hAnsi="Arial" w:cs="Arial"/>
                <w:b/>
                <w:bCs/>
                <w:sz w:val="18"/>
                <w:szCs w:val="18"/>
                <w:cs/>
              </w:rPr>
            </w:pPr>
          </w:p>
        </w:tc>
        <w:tc>
          <w:tcPr>
            <w:tcW w:w="1440" w:type="dxa"/>
            <w:tcBorders>
              <w:top w:val="single" w:sz="4" w:space="0" w:color="auto"/>
              <w:bottom w:val="single" w:sz="4" w:space="0" w:color="auto"/>
            </w:tcBorders>
          </w:tcPr>
          <w:p w:rsidR="00484066" w:rsidRPr="00CD04AB" w:rsidRDefault="00484066" w:rsidP="00CD04AB">
            <w:pPr>
              <w:ind w:left="-40" w:right="-72"/>
              <w:jc w:val="right"/>
              <w:rPr>
                <w:rFonts w:ascii="Arial" w:eastAsia="Arial Unicode MS" w:hAnsi="Arial" w:cs="Arial"/>
                <w:b/>
                <w:bCs/>
                <w:sz w:val="18"/>
                <w:szCs w:val="18"/>
                <w:cs/>
              </w:rPr>
            </w:pPr>
            <w:r w:rsidRPr="00CD04AB">
              <w:rPr>
                <w:rFonts w:ascii="Arial" w:eastAsia="Arial Unicode MS" w:hAnsi="Arial" w:cs="Arial"/>
                <w:b/>
                <w:bCs/>
                <w:sz w:val="18"/>
                <w:szCs w:val="18"/>
              </w:rPr>
              <w:t>Investment in equity method</w:t>
            </w:r>
          </w:p>
        </w:tc>
        <w:tc>
          <w:tcPr>
            <w:tcW w:w="1440" w:type="dxa"/>
            <w:tcBorders>
              <w:top w:val="single" w:sz="4" w:space="0" w:color="auto"/>
              <w:bottom w:val="single" w:sz="4" w:space="0" w:color="auto"/>
            </w:tcBorders>
            <w:shd w:val="clear" w:color="auto" w:fill="auto"/>
          </w:tcPr>
          <w:p w:rsidR="00484066" w:rsidRPr="00CD04AB" w:rsidRDefault="00484066" w:rsidP="00CD04AB">
            <w:pPr>
              <w:ind w:left="-40" w:right="-72"/>
              <w:jc w:val="right"/>
              <w:rPr>
                <w:rFonts w:ascii="Arial" w:eastAsia="Arial Unicode MS" w:hAnsi="Arial" w:cs="Arial"/>
                <w:b/>
                <w:bCs/>
                <w:sz w:val="18"/>
                <w:szCs w:val="18"/>
                <w:cs/>
              </w:rPr>
            </w:pPr>
            <w:r w:rsidRPr="00CD04AB">
              <w:rPr>
                <w:rFonts w:ascii="Arial" w:eastAsia="Arial Unicode MS" w:hAnsi="Arial" w:cs="Arial"/>
                <w:b/>
                <w:bCs/>
                <w:sz w:val="18"/>
                <w:szCs w:val="18"/>
              </w:rPr>
              <w:t>Investment in cost method</w:t>
            </w:r>
          </w:p>
        </w:tc>
      </w:tr>
      <w:tr w:rsidR="00484066" w:rsidRPr="00CD04AB" w:rsidTr="00950472">
        <w:tc>
          <w:tcPr>
            <w:tcW w:w="3969" w:type="dxa"/>
            <w:shd w:val="clear" w:color="auto" w:fill="auto"/>
          </w:tcPr>
          <w:p w:rsidR="00484066" w:rsidRPr="00CD04AB" w:rsidRDefault="00484066" w:rsidP="00CD04AB">
            <w:pPr>
              <w:ind w:left="-105"/>
              <w:rPr>
                <w:rFonts w:ascii="Arial" w:eastAsia="Arial Unicode MS" w:hAnsi="Arial" w:cs="Arial"/>
                <w:sz w:val="18"/>
                <w:szCs w:val="18"/>
              </w:rPr>
            </w:pPr>
          </w:p>
        </w:tc>
        <w:tc>
          <w:tcPr>
            <w:tcW w:w="1157" w:type="dxa"/>
            <w:shd w:val="clear" w:color="auto" w:fill="FFFFFF"/>
          </w:tcPr>
          <w:p w:rsidR="00484066" w:rsidRPr="00CD04AB" w:rsidRDefault="00484066" w:rsidP="00CD04AB">
            <w:pPr>
              <w:ind w:left="-40" w:right="-72"/>
              <w:jc w:val="right"/>
              <w:rPr>
                <w:rFonts w:ascii="Arial" w:eastAsia="Arial Unicode MS" w:hAnsi="Arial" w:cs="Arial"/>
                <w:b/>
                <w:bCs/>
                <w:sz w:val="18"/>
                <w:szCs w:val="18"/>
              </w:rPr>
            </w:pPr>
          </w:p>
        </w:tc>
        <w:tc>
          <w:tcPr>
            <w:tcW w:w="1440" w:type="dxa"/>
            <w:shd w:val="clear" w:color="auto" w:fill="auto"/>
          </w:tcPr>
          <w:p w:rsidR="00484066" w:rsidRPr="00CD04AB" w:rsidRDefault="00484066" w:rsidP="00CD04AB">
            <w:pPr>
              <w:ind w:left="-40" w:right="-72"/>
              <w:jc w:val="right"/>
              <w:rPr>
                <w:rFonts w:ascii="Arial" w:eastAsia="Arial Unicode MS" w:hAnsi="Arial" w:cs="Arial"/>
                <w:b/>
                <w:bCs/>
                <w:sz w:val="18"/>
                <w:szCs w:val="18"/>
              </w:rPr>
            </w:pPr>
          </w:p>
        </w:tc>
        <w:tc>
          <w:tcPr>
            <w:tcW w:w="1440" w:type="dxa"/>
            <w:tcBorders>
              <w:top w:val="single" w:sz="4" w:space="0" w:color="auto"/>
            </w:tcBorders>
          </w:tcPr>
          <w:p w:rsidR="00484066" w:rsidRPr="00CD04AB" w:rsidRDefault="00A6674D" w:rsidP="00CD04AB">
            <w:pPr>
              <w:ind w:left="-40" w:right="-72"/>
              <w:jc w:val="right"/>
              <w:rPr>
                <w:rFonts w:ascii="Arial" w:eastAsia="Arial Unicode MS" w:hAnsi="Arial" w:cs="Arial"/>
                <w:b/>
                <w:bCs/>
                <w:sz w:val="18"/>
                <w:szCs w:val="18"/>
              </w:rPr>
            </w:pPr>
            <w:r>
              <w:rPr>
                <w:rFonts w:ascii="Arial" w:eastAsia="Arial Unicode MS" w:hAnsi="Arial" w:cs="Arial"/>
                <w:b/>
                <w:bCs/>
                <w:sz w:val="18"/>
                <w:szCs w:val="18"/>
              </w:rPr>
              <w:t>30 June</w:t>
            </w:r>
          </w:p>
          <w:p w:rsidR="00484066" w:rsidRPr="00CD04AB" w:rsidRDefault="008232B5"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c>
          <w:tcPr>
            <w:tcW w:w="1440" w:type="dxa"/>
            <w:tcBorders>
              <w:top w:val="single" w:sz="4" w:space="0" w:color="auto"/>
            </w:tcBorders>
            <w:shd w:val="clear" w:color="auto" w:fill="auto"/>
            <w:hideMark/>
          </w:tcPr>
          <w:p w:rsidR="00484066" w:rsidRPr="00CD04AB" w:rsidRDefault="00A6674D" w:rsidP="00CD04AB">
            <w:pPr>
              <w:ind w:left="-40" w:right="-72"/>
              <w:jc w:val="right"/>
              <w:rPr>
                <w:rFonts w:ascii="Arial" w:eastAsia="Arial Unicode MS" w:hAnsi="Arial" w:cs="Arial"/>
                <w:b/>
                <w:bCs/>
                <w:sz w:val="18"/>
                <w:szCs w:val="18"/>
              </w:rPr>
            </w:pPr>
            <w:r>
              <w:rPr>
                <w:rFonts w:ascii="Arial" w:eastAsia="Arial Unicode MS" w:hAnsi="Arial" w:cs="Arial"/>
                <w:b/>
                <w:bCs/>
                <w:sz w:val="18"/>
                <w:szCs w:val="18"/>
              </w:rPr>
              <w:t>30 June</w:t>
            </w:r>
          </w:p>
          <w:p w:rsidR="00484066" w:rsidRPr="00CD04AB" w:rsidRDefault="008232B5"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r>
      <w:tr w:rsidR="00484066" w:rsidRPr="00CD04AB" w:rsidTr="00950472">
        <w:tc>
          <w:tcPr>
            <w:tcW w:w="3969" w:type="dxa"/>
            <w:shd w:val="clear" w:color="auto" w:fill="auto"/>
          </w:tcPr>
          <w:p w:rsidR="00484066" w:rsidRPr="00CD04AB" w:rsidRDefault="00484066" w:rsidP="00CD04AB">
            <w:pPr>
              <w:ind w:left="-105"/>
              <w:rPr>
                <w:rFonts w:ascii="Arial" w:eastAsia="Arial Unicode MS" w:hAnsi="Arial" w:cs="Arial"/>
                <w:sz w:val="18"/>
                <w:szCs w:val="18"/>
              </w:rPr>
            </w:pPr>
          </w:p>
        </w:tc>
        <w:tc>
          <w:tcPr>
            <w:tcW w:w="1157" w:type="dxa"/>
            <w:shd w:val="clear" w:color="auto" w:fill="FFFFFF"/>
          </w:tcPr>
          <w:p w:rsidR="00484066" w:rsidRPr="00CD04AB" w:rsidRDefault="00484066" w:rsidP="00CD04AB">
            <w:pPr>
              <w:ind w:left="-40" w:right="-72"/>
              <w:jc w:val="right"/>
              <w:rPr>
                <w:rFonts w:ascii="Arial" w:eastAsia="Arial Unicode MS" w:hAnsi="Arial" w:cs="Arial"/>
                <w:b/>
                <w:bCs/>
                <w:sz w:val="18"/>
                <w:szCs w:val="18"/>
              </w:rPr>
            </w:pPr>
          </w:p>
        </w:tc>
        <w:tc>
          <w:tcPr>
            <w:tcW w:w="1440" w:type="dxa"/>
            <w:shd w:val="clear" w:color="auto" w:fill="auto"/>
          </w:tcPr>
          <w:p w:rsidR="00484066" w:rsidRPr="00CD04AB" w:rsidRDefault="00484066" w:rsidP="00CD04AB">
            <w:pPr>
              <w:ind w:left="-40" w:right="-72"/>
              <w:jc w:val="right"/>
              <w:rPr>
                <w:rFonts w:ascii="Arial" w:eastAsia="Arial Unicode MS" w:hAnsi="Arial" w:cs="Arial"/>
                <w:b/>
                <w:bCs/>
                <w:sz w:val="18"/>
                <w:szCs w:val="18"/>
              </w:rPr>
            </w:pPr>
          </w:p>
        </w:tc>
        <w:tc>
          <w:tcPr>
            <w:tcW w:w="1440" w:type="dxa"/>
            <w:tcBorders>
              <w:bottom w:val="single" w:sz="4" w:space="0" w:color="auto"/>
            </w:tcBorders>
          </w:tcPr>
          <w:p w:rsidR="00484066" w:rsidRPr="00CD04AB" w:rsidRDefault="00484066"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440" w:type="dxa"/>
            <w:tcBorders>
              <w:bottom w:val="single" w:sz="4" w:space="0" w:color="auto"/>
            </w:tcBorders>
            <w:shd w:val="clear" w:color="auto" w:fill="auto"/>
            <w:hideMark/>
          </w:tcPr>
          <w:p w:rsidR="00484066" w:rsidRPr="00CD04AB" w:rsidRDefault="00484066"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r>
      <w:tr w:rsidR="00484066" w:rsidRPr="00D57699" w:rsidTr="00950472">
        <w:tc>
          <w:tcPr>
            <w:tcW w:w="3969" w:type="dxa"/>
            <w:shd w:val="clear" w:color="auto" w:fill="auto"/>
          </w:tcPr>
          <w:p w:rsidR="00484066" w:rsidRPr="00D57699" w:rsidRDefault="00484066" w:rsidP="00CD04AB">
            <w:pPr>
              <w:ind w:left="-105"/>
              <w:rPr>
                <w:rFonts w:ascii="Arial" w:eastAsia="Arial Unicode MS" w:hAnsi="Arial" w:cs="Arial"/>
                <w:sz w:val="16"/>
                <w:szCs w:val="16"/>
              </w:rPr>
            </w:pPr>
          </w:p>
        </w:tc>
        <w:tc>
          <w:tcPr>
            <w:tcW w:w="1157" w:type="dxa"/>
            <w:shd w:val="clear" w:color="auto" w:fill="FFFFFF"/>
          </w:tcPr>
          <w:p w:rsidR="00484066" w:rsidRPr="00D57699" w:rsidRDefault="00484066" w:rsidP="00CD04AB">
            <w:pPr>
              <w:rPr>
                <w:rFonts w:ascii="Arial" w:eastAsia="Arial Unicode MS" w:hAnsi="Arial" w:cs="Arial"/>
                <w:sz w:val="16"/>
                <w:szCs w:val="16"/>
              </w:rPr>
            </w:pPr>
          </w:p>
        </w:tc>
        <w:tc>
          <w:tcPr>
            <w:tcW w:w="1440" w:type="dxa"/>
            <w:shd w:val="clear" w:color="auto" w:fill="auto"/>
          </w:tcPr>
          <w:p w:rsidR="00484066" w:rsidRPr="00D57699" w:rsidRDefault="00484066" w:rsidP="00CD04AB">
            <w:pPr>
              <w:rPr>
                <w:rFonts w:ascii="Arial" w:eastAsia="Arial Unicode MS" w:hAnsi="Arial" w:cs="Arial"/>
                <w:sz w:val="16"/>
                <w:szCs w:val="16"/>
              </w:rPr>
            </w:pPr>
          </w:p>
        </w:tc>
        <w:tc>
          <w:tcPr>
            <w:tcW w:w="1440" w:type="dxa"/>
            <w:tcBorders>
              <w:top w:val="single" w:sz="4" w:space="0" w:color="auto"/>
            </w:tcBorders>
            <w:shd w:val="clear" w:color="auto" w:fill="FAFAFA"/>
          </w:tcPr>
          <w:p w:rsidR="00484066" w:rsidRPr="00D57699" w:rsidRDefault="00484066" w:rsidP="00CD04AB">
            <w:pPr>
              <w:rPr>
                <w:rFonts w:ascii="Arial" w:eastAsia="Arial Unicode MS" w:hAnsi="Arial" w:cs="Arial"/>
                <w:sz w:val="16"/>
                <w:szCs w:val="16"/>
              </w:rPr>
            </w:pPr>
          </w:p>
        </w:tc>
        <w:tc>
          <w:tcPr>
            <w:tcW w:w="1440" w:type="dxa"/>
            <w:tcBorders>
              <w:top w:val="single" w:sz="4" w:space="0" w:color="auto"/>
            </w:tcBorders>
            <w:shd w:val="clear" w:color="auto" w:fill="FAFAFA"/>
          </w:tcPr>
          <w:p w:rsidR="00484066" w:rsidRPr="00D57699" w:rsidRDefault="00484066" w:rsidP="00CD04AB">
            <w:pPr>
              <w:rPr>
                <w:rFonts w:ascii="Arial" w:eastAsia="Arial Unicode MS" w:hAnsi="Arial" w:cs="Arial"/>
                <w:sz w:val="16"/>
                <w:szCs w:val="16"/>
              </w:rPr>
            </w:pPr>
          </w:p>
        </w:tc>
      </w:tr>
      <w:tr w:rsidR="001C6850" w:rsidRPr="00CD04AB" w:rsidTr="00950472">
        <w:tc>
          <w:tcPr>
            <w:tcW w:w="3969" w:type="dxa"/>
            <w:shd w:val="clear" w:color="auto" w:fill="auto"/>
          </w:tcPr>
          <w:p w:rsidR="001C6850" w:rsidRPr="00CD04AB" w:rsidRDefault="001C6850" w:rsidP="00CD04AB">
            <w:pPr>
              <w:ind w:left="-105"/>
              <w:rPr>
                <w:rFonts w:ascii="Arial" w:eastAsia="Arial Unicode MS" w:hAnsi="Arial" w:cs="Arial"/>
                <w:sz w:val="18"/>
                <w:szCs w:val="18"/>
                <w:cs/>
              </w:rPr>
            </w:pPr>
            <w:r w:rsidRPr="00CD04AB">
              <w:rPr>
                <w:rFonts w:ascii="Arial" w:eastAsia="Arial Unicode MS" w:hAnsi="Arial" w:cs="Arial"/>
                <w:sz w:val="18"/>
                <w:szCs w:val="18"/>
              </w:rPr>
              <w:t>Opening net book value</w:t>
            </w:r>
          </w:p>
        </w:tc>
        <w:tc>
          <w:tcPr>
            <w:tcW w:w="1157" w:type="dxa"/>
            <w:shd w:val="clear" w:color="auto" w:fill="FFFFFF"/>
          </w:tcPr>
          <w:p w:rsidR="001C6850" w:rsidRPr="00CD04AB" w:rsidRDefault="001C6850" w:rsidP="00CD04AB">
            <w:pPr>
              <w:ind w:left="-40" w:right="-72"/>
              <w:jc w:val="right"/>
              <w:rPr>
                <w:rFonts w:ascii="Arial" w:eastAsia="Arial Unicode MS" w:hAnsi="Arial" w:cs="Arial"/>
                <w:sz w:val="18"/>
                <w:szCs w:val="18"/>
              </w:rPr>
            </w:pPr>
          </w:p>
        </w:tc>
        <w:tc>
          <w:tcPr>
            <w:tcW w:w="1440" w:type="dxa"/>
            <w:shd w:val="clear" w:color="auto" w:fill="auto"/>
          </w:tcPr>
          <w:p w:rsidR="001C6850" w:rsidRPr="00CD04AB" w:rsidRDefault="001C6850" w:rsidP="00CD04AB">
            <w:pPr>
              <w:ind w:left="-40" w:right="-72"/>
              <w:jc w:val="right"/>
              <w:rPr>
                <w:rFonts w:ascii="Arial" w:eastAsia="Arial Unicode MS" w:hAnsi="Arial" w:cs="Arial"/>
                <w:sz w:val="18"/>
                <w:szCs w:val="18"/>
              </w:rPr>
            </w:pPr>
          </w:p>
        </w:tc>
        <w:tc>
          <w:tcPr>
            <w:tcW w:w="1440" w:type="dxa"/>
            <w:shd w:val="clear" w:color="auto" w:fill="FAFAFA"/>
          </w:tcPr>
          <w:p w:rsidR="001C6850" w:rsidRPr="00CD04AB" w:rsidRDefault="00096FEB"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447,951,272</w:t>
            </w:r>
          </w:p>
        </w:tc>
        <w:tc>
          <w:tcPr>
            <w:tcW w:w="1440" w:type="dxa"/>
            <w:shd w:val="clear" w:color="auto" w:fill="FAFAFA"/>
          </w:tcPr>
          <w:p w:rsidR="001C6850" w:rsidRPr="00CD04AB" w:rsidRDefault="00096FEB"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343,620,004</w:t>
            </w:r>
          </w:p>
        </w:tc>
      </w:tr>
      <w:tr w:rsidR="00FC7D7F" w:rsidRPr="00CD04AB" w:rsidTr="00D44014">
        <w:tc>
          <w:tcPr>
            <w:tcW w:w="6566" w:type="dxa"/>
            <w:gridSpan w:val="3"/>
            <w:shd w:val="clear" w:color="auto" w:fill="auto"/>
          </w:tcPr>
          <w:p w:rsidR="00FC7D7F" w:rsidRPr="00CD04AB" w:rsidRDefault="00FC7D7F" w:rsidP="00FC7D7F">
            <w:pPr>
              <w:ind w:left="-105"/>
              <w:rPr>
                <w:rFonts w:ascii="Arial" w:eastAsia="Arial Unicode MS" w:hAnsi="Arial" w:cs="Arial"/>
                <w:sz w:val="18"/>
                <w:szCs w:val="18"/>
              </w:rPr>
            </w:pPr>
            <w:r w:rsidRPr="00CD04AB">
              <w:rPr>
                <w:rFonts w:ascii="Arial" w:eastAsia="Arial Unicode MS" w:hAnsi="Arial" w:cs="Arial"/>
                <w:sz w:val="18"/>
                <w:szCs w:val="18"/>
              </w:rPr>
              <w:t>Retrospective adjustments</w:t>
            </w:r>
            <w:r w:rsidRPr="00CD04AB">
              <w:rPr>
                <w:rFonts w:ascii="Arial" w:hAnsi="Arial" w:cs="Arial"/>
                <w:sz w:val="18"/>
                <w:szCs w:val="18"/>
              </w:rPr>
              <w:t xml:space="preserve"> </w:t>
            </w:r>
            <w:r w:rsidRPr="00CD04AB">
              <w:rPr>
                <w:rFonts w:ascii="Arial" w:eastAsia="Arial Unicode MS" w:hAnsi="Arial" w:cs="Arial"/>
                <w:sz w:val="18"/>
                <w:szCs w:val="18"/>
              </w:rPr>
              <w:t>from changes in accounting policy</w:t>
            </w:r>
            <w:r>
              <w:rPr>
                <w:rFonts w:ascii="Arial" w:eastAsia="Arial Unicode MS" w:hAnsi="Arial" w:cs="Arial"/>
                <w:sz w:val="18"/>
                <w:szCs w:val="18"/>
              </w:rPr>
              <w:t xml:space="preserve"> (Note 5.2)</w:t>
            </w:r>
          </w:p>
        </w:tc>
        <w:tc>
          <w:tcPr>
            <w:tcW w:w="1440" w:type="dxa"/>
            <w:shd w:val="clear" w:color="auto" w:fill="FAFAFA"/>
          </w:tcPr>
          <w:p w:rsidR="00FC7D7F" w:rsidRPr="00CD04AB" w:rsidRDefault="00FC7D7F" w:rsidP="00CD04AB">
            <w:pPr>
              <w:ind w:left="-40" w:right="-72"/>
              <w:jc w:val="right"/>
              <w:rPr>
                <w:rFonts w:ascii="Arial" w:eastAsia="Arial Unicode MS" w:hAnsi="Arial" w:cs="Arial"/>
                <w:sz w:val="18"/>
                <w:szCs w:val="18"/>
              </w:rPr>
            </w:pPr>
            <w:r>
              <w:rPr>
                <w:rFonts w:ascii="Arial" w:eastAsia="Arial Unicode MS" w:hAnsi="Arial" w:cs="Arial"/>
                <w:sz w:val="18"/>
                <w:szCs w:val="18"/>
              </w:rPr>
              <w:t>(3,252,891)</w:t>
            </w:r>
          </w:p>
        </w:tc>
        <w:tc>
          <w:tcPr>
            <w:tcW w:w="1440" w:type="dxa"/>
            <w:shd w:val="clear" w:color="auto" w:fill="FAFAFA"/>
          </w:tcPr>
          <w:p w:rsidR="00FC7D7F" w:rsidRPr="00CD04AB" w:rsidRDefault="00FC7D7F" w:rsidP="00CD04AB">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B538B7" w:rsidRPr="00CD04AB" w:rsidTr="0001244E">
        <w:tc>
          <w:tcPr>
            <w:tcW w:w="5126" w:type="dxa"/>
            <w:gridSpan w:val="2"/>
            <w:shd w:val="clear" w:color="auto" w:fill="auto"/>
          </w:tcPr>
          <w:p w:rsidR="00B538B7" w:rsidRPr="00CD04AB" w:rsidRDefault="00B538B7" w:rsidP="00B538B7">
            <w:pPr>
              <w:ind w:left="-105"/>
              <w:rPr>
                <w:rFonts w:ascii="Arial" w:eastAsia="Arial Unicode MS" w:hAnsi="Arial" w:cs="Arial"/>
                <w:sz w:val="18"/>
                <w:szCs w:val="18"/>
                <w:cs/>
              </w:rPr>
            </w:pPr>
            <w:r w:rsidRPr="00CD04AB">
              <w:rPr>
                <w:rFonts w:ascii="Arial" w:eastAsia="Arial Unicode MS" w:hAnsi="Arial" w:cs="Arial"/>
                <w:sz w:val="18"/>
                <w:szCs w:val="18"/>
              </w:rPr>
              <w:t>Share of net profit</w:t>
            </w:r>
          </w:p>
        </w:tc>
        <w:tc>
          <w:tcPr>
            <w:tcW w:w="1440" w:type="dxa"/>
            <w:shd w:val="clear" w:color="auto" w:fill="auto"/>
          </w:tcPr>
          <w:p w:rsidR="00B538B7" w:rsidRPr="00CD04AB" w:rsidRDefault="00B538B7" w:rsidP="00B538B7">
            <w:pPr>
              <w:ind w:left="-40" w:right="-72"/>
              <w:jc w:val="right"/>
              <w:rPr>
                <w:rFonts w:ascii="Arial" w:eastAsia="Arial Unicode MS" w:hAnsi="Arial" w:cs="Arial"/>
                <w:sz w:val="18"/>
                <w:szCs w:val="18"/>
              </w:rPr>
            </w:pPr>
          </w:p>
        </w:tc>
        <w:tc>
          <w:tcPr>
            <w:tcW w:w="1440" w:type="dxa"/>
            <w:shd w:val="clear" w:color="auto" w:fill="FAFAFA"/>
          </w:tcPr>
          <w:p w:rsidR="00B538B7" w:rsidRPr="00CD04AB" w:rsidRDefault="00950472" w:rsidP="00B538B7">
            <w:pPr>
              <w:ind w:left="-40" w:right="-72"/>
              <w:jc w:val="right"/>
              <w:rPr>
                <w:rFonts w:ascii="Arial" w:eastAsia="Arial Unicode MS" w:hAnsi="Arial" w:cs="Arial"/>
                <w:sz w:val="18"/>
                <w:szCs w:val="18"/>
              </w:rPr>
            </w:pPr>
            <w:r>
              <w:rPr>
                <w:rFonts w:ascii="Arial" w:eastAsia="Arial Unicode MS" w:hAnsi="Arial" w:cs="Arial"/>
                <w:sz w:val="18"/>
                <w:szCs w:val="18"/>
              </w:rPr>
              <w:t>28,734,732</w:t>
            </w:r>
          </w:p>
        </w:tc>
        <w:tc>
          <w:tcPr>
            <w:tcW w:w="1440" w:type="dxa"/>
            <w:shd w:val="clear" w:color="auto" w:fill="FAFAFA"/>
          </w:tcPr>
          <w:p w:rsidR="00B538B7" w:rsidRPr="00CD04AB" w:rsidRDefault="00950472" w:rsidP="00B538B7">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950472" w:rsidRPr="00CD04AB" w:rsidTr="008824E1">
        <w:tc>
          <w:tcPr>
            <w:tcW w:w="5126" w:type="dxa"/>
            <w:gridSpan w:val="2"/>
            <w:shd w:val="clear" w:color="auto" w:fill="auto"/>
            <w:vAlign w:val="bottom"/>
          </w:tcPr>
          <w:p w:rsidR="00950472" w:rsidRPr="00AA39CB" w:rsidRDefault="00950472" w:rsidP="00950472">
            <w:pPr>
              <w:ind w:left="-101"/>
              <w:rPr>
                <w:rFonts w:ascii="Arial" w:hAnsi="Arial" w:cs="Arial"/>
                <w:sz w:val="18"/>
                <w:szCs w:val="18"/>
                <w:lang w:val="en-US"/>
              </w:rPr>
            </w:pPr>
            <w:r w:rsidRPr="00AA39CB">
              <w:rPr>
                <w:rFonts w:ascii="Arial" w:hAnsi="Arial" w:cs="Arial"/>
                <w:sz w:val="18"/>
                <w:szCs w:val="18"/>
                <w:lang w:val="en-US"/>
              </w:rPr>
              <w:t xml:space="preserve">Share of other comprehensive expense from remeasurements </w:t>
            </w:r>
          </w:p>
        </w:tc>
        <w:tc>
          <w:tcPr>
            <w:tcW w:w="1440" w:type="dxa"/>
            <w:shd w:val="clear" w:color="auto" w:fill="auto"/>
          </w:tcPr>
          <w:p w:rsidR="00950472" w:rsidRPr="00CD04AB" w:rsidRDefault="00950472" w:rsidP="00950472">
            <w:pPr>
              <w:ind w:left="-40" w:right="-72"/>
              <w:jc w:val="right"/>
              <w:rPr>
                <w:rFonts w:ascii="Arial" w:eastAsia="Arial Unicode MS" w:hAnsi="Arial" w:cs="Arial"/>
                <w:sz w:val="18"/>
                <w:szCs w:val="18"/>
              </w:rPr>
            </w:pPr>
          </w:p>
        </w:tc>
        <w:tc>
          <w:tcPr>
            <w:tcW w:w="1440" w:type="dxa"/>
            <w:shd w:val="clear" w:color="auto" w:fill="FAFAFA"/>
          </w:tcPr>
          <w:p w:rsidR="00950472" w:rsidRPr="00CD04AB" w:rsidRDefault="00950472" w:rsidP="00950472">
            <w:pPr>
              <w:ind w:left="-40" w:right="-72"/>
              <w:jc w:val="right"/>
              <w:rPr>
                <w:rFonts w:ascii="Arial" w:eastAsia="Arial Unicode MS" w:hAnsi="Arial" w:cs="Arial"/>
                <w:sz w:val="18"/>
                <w:szCs w:val="18"/>
              </w:rPr>
            </w:pPr>
          </w:p>
        </w:tc>
        <w:tc>
          <w:tcPr>
            <w:tcW w:w="1440" w:type="dxa"/>
            <w:shd w:val="clear" w:color="auto" w:fill="FAFAFA"/>
          </w:tcPr>
          <w:p w:rsidR="00950472" w:rsidRPr="00CD04AB" w:rsidRDefault="00950472" w:rsidP="00950472">
            <w:pPr>
              <w:ind w:left="-40" w:right="-72"/>
              <w:jc w:val="right"/>
              <w:rPr>
                <w:rFonts w:ascii="Arial" w:eastAsia="Arial Unicode MS" w:hAnsi="Arial" w:cs="Arial"/>
                <w:sz w:val="18"/>
                <w:szCs w:val="18"/>
              </w:rPr>
            </w:pPr>
          </w:p>
        </w:tc>
      </w:tr>
      <w:tr w:rsidR="00950472" w:rsidRPr="00CD04AB" w:rsidTr="008824E1">
        <w:tc>
          <w:tcPr>
            <w:tcW w:w="5126" w:type="dxa"/>
            <w:gridSpan w:val="2"/>
            <w:shd w:val="clear" w:color="auto" w:fill="auto"/>
            <w:vAlign w:val="bottom"/>
          </w:tcPr>
          <w:p w:rsidR="00950472" w:rsidRPr="00AA39CB" w:rsidRDefault="00950472" w:rsidP="00950472">
            <w:pPr>
              <w:ind w:left="-101"/>
              <w:rPr>
                <w:rFonts w:ascii="Arial" w:hAnsi="Arial" w:cs="Arial"/>
                <w:sz w:val="18"/>
                <w:szCs w:val="18"/>
                <w:lang w:val="en-US"/>
              </w:rPr>
            </w:pPr>
            <w:r w:rsidRPr="00AA39CB">
              <w:rPr>
                <w:rFonts w:ascii="Arial" w:hAnsi="Arial" w:cs="Arial"/>
                <w:sz w:val="18"/>
                <w:szCs w:val="18"/>
                <w:lang w:val="en-US"/>
              </w:rPr>
              <w:t xml:space="preserve">   of post-employee benefit obligations net of tax </w:t>
            </w:r>
          </w:p>
        </w:tc>
        <w:tc>
          <w:tcPr>
            <w:tcW w:w="1440" w:type="dxa"/>
            <w:shd w:val="clear" w:color="auto" w:fill="auto"/>
          </w:tcPr>
          <w:p w:rsidR="00950472" w:rsidRPr="00CD04AB" w:rsidRDefault="00950472" w:rsidP="00950472">
            <w:pPr>
              <w:ind w:left="-40" w:right="-72"/>
              <w:jc w:val="right"/>
              <w:rPr>
                <w:rFonts w:ascii="Arial" w:eastAsia="Arial Unicode MS" w:hAnsi="Arial" w:cs="Arial"/>
                <w:sz w:val="18"/>
                <w:szCs w:val="18"/>
              </w:rPr>
            </w:pPr>
          </w:p>
        </w:tc>
        <w:tc>
          <w:tcPr>
            <w:tcW w:w="1440" w:type="dxa"/>
            <w:shd w:val="clear" w:color="auto" w:fill="FAFAFA"/>
          </w:tcPr>
          <w:p w:rsidR="00950472" w:rsidRPr="00CD04AB" w:rsidRDefault="00950472" w:rsidP="00950472">
            <w:pPr>
              <w:ind w:left="-40" w:right="-72"/>
              <w:jc w:val="right"/>
              <w:rPr>
                <w:rFonts w:ascii="Arial" w:eastAsia="Arial Unicode MS" w:hAnsi="Arial" w:cs="Arial"/>
                <w:sz w:val="18"/>
                <w:szCs w:val="18"/>
              </w:rPr>
            </w:pPr>
            <w:r>
              <w:rPr>
                <w:rFonts w:ascii="Arial" w:eastAsia="Arial Unicode MS" w:hAnsi="Arial" w:cs="Arial"/>
                <w:sz w:val="18"/>
                <w:szCs w:val="18"/>
              </w:rPr>
              <w:t>(117,282)</w:t>
            </w:r>
          </w:p>
        </w:tc>
        <w:tc>
          <w:tcPr>
            <w:tcW w:w="1440" w:type="dxa"/>
            <w:shd w:val="clear" w:color="auto" w:fill="FAFAFA"/>
          </w:tcPr>
          <w:p w:rsidR="00950472" w:rsidRPr="00CD04AB" w:rsidRDefault="00950472" w:rsidP="00950472">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950472" w:rsidRPr="00CD04AB" w:rsidTr="00950472">
        <w:tc>
          <w:tcPr>
            <w:tcW w:w="3969" w:type="dxa"/>
            <w:shd w:val="clear" w:color="auto" w:fill="auto"/>
            <w:vAlign w:val="bottom"/>
          </w:tcPr>
          <w:p w:rsidR="00950472" w:rsidRPr="00AA39CB" w:rsidRDefault="00950472" w:rsidP="00950472">
            <w:pPr>
              <w:ind w:left="-101"/>
              <w:rPr>
                <w:rFonts w:ascii="Arial" w:hAnsi="Arial" w:cs="Arial"/>
                <w:sz w:val="18"/>
                <w:szCs w:val="18"/>
                <w:lang w:val="en-US"/>
              </w:rPr>
            </w:pPr>
            <w:r w:rsidRPr="00AA39CB">
              <w:rPr>
                <w:rFonts w:ascii="Arial" w:hAnsi="Arial" w:cs="Arial"/>
                <w:sz w:val="18"/>
                <w:szCs w:val="18"/>
                <w:lang w:val="en-US"/>
              </w:rPr>
              <w:t>Dividend received from an associate</w:t>
            </w:r>
          </w:p>
        </w:tc>
        <w:tc>
          <w:tcPr>
            <w:tcW w:w="1157" w:type="dxa"/>
            <w:shd w:val="clear" w:color="auto" w:fill="FFFFFF"/>
          </w:tcPr>
          <w:p w:rsidR="00950472" w:rsidRPr="00CD04AB" w:rsidRDefault="00950472" w:rsidP="00950472">
            <w:pPr>
              <w:ind w:left="-40" w:right="-72"/>
              <w:jc w:val="right"/>
              <w:rPr>
                <w:rFonts w:ascii="Arial" w:eastAsia="Arial Unicode MS" w:hAnsi="Arial" w:cs="Arial"/>
                <w:sz w:val="18"/>
                <w:szCs w:val="18"/>
              </w:rPr>
            </w:pPr>
          </w:p>
        </w:tc>
        <w:tc>
          <w:tcPr>
            <w:tcW w:w="1440" w:type="dxa"/>
            <w:shd w:val="clear" w:color="auto" w:fill="auto"/>
          </w:tcPr>
          <w:p w:rsidR="00950472" w:rsidRPr="00CD04AB" w:rsidRDefault="00950472" w:rsidP="00950472">
            <w:pPr>
              <w:ind w:left="-40" w:right="-72"/>
              <w:jc w:val="right"/>
              <w:rPr>
                <w:rFonts w:ascii="Arial" w:eastAsia="Arial Unicode MS" w:hAnsi="Arial" w:cs="Arial"/>
                <w:sz w:val="18"/>
                <w:szCs w:val="18"/>
              </w:rPr>
            </w:pPr>
          </w:p>
        </w:tc>
        <w:tc>
          <w:tcPr>
            <w:tcW w:w="1440" w:type="dxa"/>
            <w:shd w:val="clear" w:color="auto" w:fill="FAFAFA"/>
          </w:tcPr>
          <w:p w:rsidR="00950472" w:rsidRPr="00CD04AB" w:rsidRDefault="00950472" w:rsidP="00950472">
            <w:pPr>
              <w:ind w:left="-40" w:right="-72"/>
              <w:jc w:val="right"/>
              <w:rPr>
                <w:rFonts w:ascii="Arial" w:eastAsia="Arial Unicode MS" w:hAnsi="Arial" w:cs="Arial"/>
                <w:sz w:val="18"/>
                <w:szCs w:val="18"/>
                <w:lang w:val="en-US"/>
              </w:rPr>
            </w:pPr>
            <w:r>
              <w:rPr>
                <w:rFonts w:ascii="Arial" w:eastAsia="Arial Unicode MS" w:hAnsi="Arial" w:cs="Arial"/>
                <w:sz w:val="18"/>
                <w:szCs w:val="18"/>
                <w:lang w:val="en-US"/>
              </w:rPr>
              <w:t>(54,400,000)</w:t>
            </w:r>
          </w:p>
        </w:tc>
        <w:tc>
          <w:tcPr>
            <w:tcW w:w="1440" w:type="dxa"/>
            <w:shd w:val="clear" w:color="auto" w:fill="FAFAFA"/>
            <w:vAlign w:val="center"/>
          </w:tcPr>
          <w:p w:rsidR="00950472" w:rsidRPr="00CD04AB" w:rsidRDefault="00950472" w:rsidP="00950472">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950472" w:rsidRPr="00D57699" w:rsidTr="00950472">
        <w:tc>
          <w:tcPr>
            <w:tcW w:w="3969" w:type="dxa"/>
            <w:shd w:val="clear" w:color="auto" w:fill="auto"/>
          </w:tcPr>
          <w:p w:rsidR="00950472" w:rsidRPr="00A55329" w:rsidRDefault="00950472" w:rsidP="00950472">
            <w:pPr>
              <w:ind w:left="-105"/>
              <w:rPr>
                <w:rFonts w:ascii="Arial" w:eastAsia="Arial Unicode MS" w:hAnsi="Arial" w:cs="Arial"/>
                <w:sz w:val="8"/>
                <w:szCs w:val="8"/>
              </w:rPr>
            </w:pPr>
          </w:p>
        </w:tc>
        <w:tc>
          <w:tcPr>
            <w:tcW w:w="1157" w:type="dxa"/>
            <w:shd w:val="clear" w:color="auto" w:fill="FFFFFF"/>
          </w:tcPr>
          <w:p w:rsidR="00950472" w:rsidRPr="00A55329" w:rsidRDefault="00950472" w:rsidP="00950472">
            <w:pPr>
              <w:ind w:left="-40" w:right="-72"/>
              <w:jc w:val="right"/>
              <w:rPr>
                <w:rFonts w:ascii="Arial" w:eastAsia="Arial Unicode MS" w:hAnsi="Arial" w:cs="Arial"/>
                <w:sz w:val="8"/>
                <w:szCs w:val="8"/>
              </w:rPr>
            </w:pPr>
          </w:p>
        </w:tc>
        <w:tc>
          <w:tcPr>
            <w:tcW w:w="1440" w:type="dxa"/>
            <w:shd w:val="clear" w:color="auto" w:fill="auto"/>
          </w:tcPr>
          <w:p w:rsidR="00950472" w:rsidRPr="00A55329" w:rsidRDefault="00950472" w:rsidP="00950472">
            <w:pPr>
              <w:ind w:left="-40" w:right="-72"/>
              <w:jc w:val="right"/>
              <w:rPr>
                <w:rFonts w:ascii="Arial" w:eastAsia="Arial Unicode MS" w:hAnsi="Arial" w:cs="Arial"/>
                <w:sz w:val="8"/>
                <w:szCs w:val="8"/>
              </w:rPr>
            </w:pPr>
          </w:p>
        </w:tc>
        <w:tc>
          <w:tcPr>
            <w:tcW w:w="1440" w:type="dxa"/>
            <w:tcBorders>
              <w:top w:val="single" w:sz="4" w:space="0" w:color="auto"/>
            </w:tcBorders>
            <w:shd w:val="clear" w:color="auto" w:fill="FAFAFA"/>
          </w:tcPr>
          <w:p w:rsidR="00950472" w:rsidRPr="00A55329" w:rsidRDefault="00950472" w:rsidP="00950472">
            <w:pPr>
              <w:ind w:left="-40" w:right="-72"/>
              <w:jc w:val="right"/>
              <w:rPr>
                <w:rFonts w:ascii="Arial" w:eastAsia="Arial Unicode MS" w:hAnsi="Arial" w:cs="Arial"/>
                <w:sz w:val="8"/>
                <w:szCs w:val="8"/>
              </w:rPr>
            </w:pPr>
          </w:p>
        </w:tc>
        <w:tc>
          <w:tcPr>
            <w:tcW w:w="1440" w:type="dxa"/>
            <w:tcBorders>
              <w:top w:val="single" w:sz="4" w:space="0" w:color="auto"/>
            </w:tcBorders>
            <w:shd w:val="clear" w:color="auto" w:fill="FAFAFA"/>
          </w:tcPr>
          <w:p w:rsidR="00950472" w:rsidRPr="00A55329" w:rsidRDefault="00950472" w:rsidP="00950472">
            <w:pPr>
              <w:ind w:left="-40" w:right="-72"/>
              <w:jc w:val="right"/>
              <w:rPr>
                <w:rFonts w:ascii="Arial" w:eastAsia="Arial Unicode MS" w:hAnsi="Arial" w:cs="Arial"/>
                <w:sz w:val="8"/>
                <w:szCs w:val="8"/>
              </w:rPr>
            </w:pPr>
          </w:p>
        </w:tc>
      </w:tr>
      <w:tr w:rsidR="00950472" w:rsidRPr="00CD04AB" w:rsidTr="00950472">
        <w:tc>
          <w:tcPr>
            <w:tcW w:w="3969" w:type="dxa"/>
            <w:shd w:val="clear" w:color="auto" w:fill="auto"/>
          </w:tcPr>
          <w:p w:rsidR="00950472" w:rsidRPr="00CD04AB" w:rsidRDefault="00950472" w:rsidP="00950472">
            <w:pPr>
              <w:ind w:left="-105"/>
              <w:rPr>
                <w:rFonts w:ascii="Arial" w:eastAsia="Arial Unicode MS" w:hAnsi="Arial" w:cs="Arial"/>
                <w:sz w:val="18"/>
                <w:szCs w:val="18"/>
              </w:rPr>
            </w:pPr>
            <w:r w:rsidRPr="00CD04AB">
              <w:rPr>
                <w:rFonts w:ascii="Arial" w:eastAsia="Arial Unicode MS" w:hAnsi="Arial" w:cs="Arial"/>
                <w:sz w:val="18"/>
                <w:szCs w:val="18"/>
              </w:rPr>
              <w:t>Closing net book amount</w:t>
            </w:r>
          </w:p>
        </w:tc>
        <w:tc>
          <w:tcPr>
            <w:tcW w:w="1157" w:type="dxa"/>
            <w:shd w:val="clear" w:color="auto" w:fill="FFFFFF"/>
          </w:tcPr>
          <w:p w:rsidR="00950472" w:rsidRPr="00CD04AB" w:rsidRDefault="00950472" w:rsidP="00950472">
            <w:pPr>
              <w:ind w:left="-40" w:right="-72"/>
              <w:jc w:val="right"/>
              <w:rPr>
                <w:rFonts w:ascii="Arial" w:eastAsia="Arial Unicode MS" w:hAnsi="Arial" w:cs="Arial"/>
                <w:sz w:val="18"/>
                <w:szCs w:val="18"/>
              </w:rPr>
            </w:pPr>
          </w:p>
        </w:tc>
        <w:tc>
          <w:tcPr>
            <w:tcW w:w="1440" w:type="dxa"/>
            <w:shd w:val="clear" w:color="auto" w:fill="auto"/>
          </w:tcPr>
          <w:p w:rsidR="00950472" w:rsidRPr="00CD04AB" w:rsidRDefault="00950472" w:rsidP="00950472">
            <w:pPr>
              <w:ind w:left="-40" w:right="-72"/>
              <w:jc w:val="right"/>
              <w:rPr>
                <w:rFonts w:ascii="Arial" w:eastAsia="Arial Unicode MS" w:hAnsi="Arial" w:cs="Arial"/>
                <w:sz w:val="18"/>
                <w:szCs w:val="18"/>
              </w:rPr>
            </w:pPr>
          </w:p>
        </w:tc>
        <w:tc>
          <w:tcPr>
            <w:tcW w:w="1440" w:type="dxa"/>
            <w:tcBorders>
              <w:bottom w:val="single" w:sz="4" w:space="0" w:color="auto"/>
            </w:tcBorders>
            <w:shd w:val="clear" w:color="auto" w:fill="FAFAFA"/>
          </w:tcPr>
          <w:p w:rsidR="00950472" w:rsidRPr="00CD04AB" w:rsidRDefault="00950472" w:rsidP="00950472">
            <w:pPr>
              <w:ind w:left="-40" w:right="-72"/>
              <w:jc w:val="right"/>
              <w:rPr>
                <w:rFonts w:ascii="Arial" w:eastAsia="Arial Unicode MS" w:hAnsi="Arial" w:cs="Arial"/>
                <w:sz w:val="18"/>
                <w:szCs w:val="18"/>
              </w:rPr>
            </w:pPr>
            <w:r>
              <w:rPr>
                <w:rFonts w:ascii="Arial" w:eastAsia="Arial Unicode MS" w:hAnsi="Arial" w:cs="Arial"/>
                <w:sz w:val="18"/>
                <w:szCs w:val="18"/>
              </w:rPr>
              <w:t>418,915,831</w:t>
            </w:r>
          </w:p>
        </w:tc>
        <w:tc>
          <w:tcPr>
            <w:tcW w:w="1440" w:type="dxa"/>
            <w:tcBorders>
              <w:bottom w:val="single" w:sz="4" w:space="0" w:color="auto"/>
            </w:tcBorders>
            <w:shd w:val="clear" w:color="auto" w:fill="FAFAFA"/>
          </w:tcPr>
          <w:p w:rsidR="00950472" w:rsidRPr="00CD04AB" w:rsidRDefault="00950472" w:rsidP="00950472">
            <w:pPr>
              <w:ind w:left="-40" w:right="-72"/>
              <w:jc w:val="right"/>
              <w:rPr>
                <w:rFonts w:ascii="Arial" w:eastAsia="Arial Unicode MS" w:hAnsi="Arial" w:cs="Arial"/>
                <w:sz w:val="18"/>
                <w:szCs w:val="18"/>
              </w:rPr>
            </w:pPr>
            <w:r>
              <w:rPr>
                <w:rFonts w:ascii="Arial" w:eastAsia="Arial Unicode MS" w:hAnsi="Arial" w:cs="Arial"/>
                <w:sz w:val="18"/>
                <w:szCs w:val="18"/>
              </w:rPr>
              <w:t>343,620,004</w:t>
            </w:r>
          </w:p>
        </w:tc>
      </w:tr>
    </w:tbl>
    <w:p w:rsidR="00B9646F" w:rsidRPr="00A55329" w:rsidRDefault="00B9646F" w:rsidP="00CD04AB">
      <w:pPr>
        <w:rPr>
          <w:rFonts w:ascii="Arial" w:eastAsia="Arial Unicode MS" w:hAnsi="Arial" w:cs="Arial"/>
          <w:sz w:val="16"/>
          <w:szCs w:val="16"/>
        </w:rPr>
      </w:pPr>
    </w:p>
    <w:p w:rsidR="0066442B" w:rsidRPr="00CD04AB" w:rsidRDefault="0066442B" w:rsidP="00CD04AB">
      <w:pPr>
        <w:rPr>
          <w:rFonts w:ascii="Arial" w:eastAsia="Arial Unicode MS" w:hAnsi="Arial" w:cs="Arial"/>
          <w:sz w:val="18"/>
          <w:szCs w:val="18"/>
        </w:rPr>
      </w:pPr>
      <w:r w:rsidRPr="00CD04AB">
        <w:rPr>
          <w:rFonts w:ascii="Arial" w:eastAsia="Arial Unicode MS" w:hAnsi="Arial" w:cs="Arial"/>
          <w:b/>
          <w:bCs/>
          <w:sz w:val="18"/>
          <w:szCs w:val="18"/>
        </w:rPr>
        <w:t>Investment in subsidiaries</w:t>
      </w:r>
    </w:p>
    <w:p w:rsidR="0066442B" w:rsidRPr="00A55329" w:rsidRDefault="0066442B" w:rsidP="00CD04AB">
      <w:pPr>
        <w:rPr>
          <w:rFonts w:ascii="Arial" w:eastAsia="Arial Unicode MS" w:hAnsi="Arial" w:cs="Arial"/>
          <w:sz w:val="16"/>
          <w:szCs w:val="16"/>
        </w:rPr>
      </w:pPr>
    </w:p>
    <w:p w:rsidR="0066442B" w:rsidRPr="00CD04AB" w:rsidRDefault="0066442B" w:rsidP="00CD04AB">
      <w:pPr>
        <w:rPr>
          <w:rFonts w:ascii="Arial" w:eastAsia="Arial Unicode MS" w:hAnsi="Arial" w:cs="Arial"/>
          <w:sz w:val="18"/>
          <w:szCs w:val="18"/>
        </w:rPr>
      </w:pPr>
      <w:r w:rsidRPr="00CD04AB">
        <w:rPr>
          <w:rFonts w:ascii="Arial" w:eastAsia="Arial Unicode MS" w:hAnsi="Arial" w:cs="Arial"/>
          <w:sz w:val="18"/>
          <w:szCs w:val="18"/>
        </w:rPr>
        <w:t xml:space="preserve">Movements of investments in subsidiaries for </w:t>
      </w:r>
      <w:r w:rsidR="00A6674D">
        <w:rPr>
          <w:rFonts w:ascii="Arial" w:eastAsia="Arial Unicode MS" w:hAnsi="Arial" w:cs="Arial"/>
          <w:sz w:val="18"/>
          <w:szCs w:val="18"/>
        </w:rPr>
        <w:t>six-month</w:t>
      </w:r>
      <w:r w:rsidRPr="00CD04AB">
        <w:rPr>
          <w:rFonts w:ascii="Arial" w:eastAsia="Arial Unicode MS" w:hAnsi="Arial" w:cs="Arial"/>
          <w:sz w:val="18"/>
          <w:szCs w:val="18"/>
        </w:rPr>
        <w:t xml:space="preserve"> period ended </w:t>
      </w:r>
      <w:r w:rsidR="00A6674D">
        <w:rPr>
          <w:rFonts w:ascii="Arial" w:eastAsia="Arial Unicode MS" w:hAnsi="Arial" w:cs="Arial"/>
          <w:sz w:val="18"/>
          <w:szCs w:val="18"/>
        </w:rPr>
        <w:t>30 June</w:t>
      </w:r>
      <w:r w:rsidRPr="00CD04AB">
        <w:rPr>
          <w:rFonts w:ascii="Arial" w:eastAsia="Arial Unicode MS" w:hAnsi="Arial" w:cs="Arial"/>
          <w:sz w:val="18"/>
          <w:szCs w:val="18"/>
        </w:rPr>
        <w:t xml:space="preserve"> </w:t>
      </w:r>
      <w:r w:rsidR="008232B5" w:rsidRPr="00CD04AB">
        <w:rPr>
          <w:rFonts w:ascii="Arial" w:eastAsia="Arial Unicode MS" w:hAnsi="Arial" w:cs="Arial"/>
          <w:sz w:val="18"/>
          <w:szCs w:val="18"/>
        </w:rPr>
        <w:t>2020</w:t>
      </w:r>
      <w:r w:rsidRPr="00CD04AB">
        <w:rPr>
          <w:rFonts w:ascii="Arial" w:eastAsia="Arial Unicode MS" w:hAnsi="Arial" w:cs="Arial"/>
          <w:sz w:val="18"/>
          <w:szCs w:val="18"/>
        </w:rPr>
        <w:t xml:space="preserve"> are as follows:</w:t>
      </w:r>
    </w:p>
    <w:p w:rsidR="0066442B" w:rsidRPr="00A55329" w:rsidRDefault="0066442B" w:rsidP="00CD04AB">
      <w:pPr>
        <w:rPr>
          <w:rFonts w:ascii="Arial" w:eastAsia="Arial Unicode MS" w:hAnsi="Arial" w:cs="Arial"/>
          <w:sz w:val="16"/>
          <w:szCs w:val="16"/>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66442B" w:rsidRPr="00CD04AB" w:rsidTr="0066442B">
        <w:tc>
          <w:tcPr>
            <w:tcW w:w="3686" w:type="dxa"/>
            <w:shd w:val="clear" w:color="auto" w:fill="auto"/>
          </w:tcPr>
          <w:p w:rsidR="0066442B" w:rsidRPr="00CD04AB" w:rsidRDefault="0066442B" w:rsidP="00CD04AB">
            <w:pPr>
              <w:ind w:left="-105"/>
              <w:rPr>
                <w:rFonts w:ascii="Arial" w:eastAsia="Arial Unicode MS" w:hAnsi="Arial" w:cs="Arial"/>
                <w:sz w:val="18"/>
                <w:szCs w:val="18"/>
              </w:rPr>
            </w:pPr>
          </w:p>
        </w:tc>
        <w:tc>
          <w:tcPr>
            <w:tcW w:w="1440" w:type="dxa"/>
            <w:shd w:val="clear" w:color="auto" w:fill="auto"/>
          </w:tcPr>
          <w:p w:rsidR="0066442B" w:rsidRPr="00CD04AB" w:rsidRDefault="0066442B" w:rsidP="00CD04AB">
            <w:pPr>
              <w:ind w:left="-40" w:right="-72"/>
              <w:jc w:val="center"/>
              <w:rPr>
                <w:rFonts w:ascii="Arial" w:eastAsia="Arial Unicode MS" w:hAnsi="Arial" w:cs="Arial"/>
                <w:b/>
                <w:bCs/>
                <w:sz w:val="18"/>
                <w:szCs w:val="18"/>
              </w:rPr>
            </w:pPr>
          </w:p>
        </w:tc>
        <w:tc>
          <w:tcPr>
            <w:tcW w:w="1440" w:type="dxa"/>
            <w:shd w:val="clear" w:color="auto" w:fill="auto"/>
          </w:tcPr>
          <w:p w:rsidR="0066442B" w:rsidRPr="00CD04AB" w:rsidRDefault="0066442B" w:rsidP="00CD04AB">
            <w:pPr>
              <w:ind w:left="-40" w:right="-72"/>
              <w:jc w:val="center"/>
              <w:rPr>
                <w:rFonts w:ascii="Arial" w:eastAsia="Arial Unicode MS" w:hAnsi="Arial" w:cs="Arial"/>
                <w:b/>
                <w:bCs/>
                <w:sz w:val="18"/>
                <w:szCs w:val="18"/>
              </w:rPr>
            </w:pPr>
          </w:p>
        </w:tc>
        <w:tc>
          <w:tcPr>
            <w:tcW w:w="1440" w:type="dxa"/>
            <w:shd w:val="clear" w:color="auto" w:fill="auto"/>
          </w:tcPr>
          <w:p w:rsidR="0066442B" w:rsidRPr="00CD04AB" w:rsidRDefault="0066442B" w:rsidP="00CD04AB">
            <w:pPr>
              <w:ind w:left="-40" w:right="-72"/>
              <w:jc w:val="right"/>
              <w:rPr>
                <w:rFonts w:ascii="Arial" w:eastAsia="Arial Unicode MS" w:hAnsi="Arial" w:cs="Arial"/>
                <w:b/>
                <w:bCs/>
                <w:sz w:val="18"/>
                <w:szCs w:val="18"/>
              </w:rPr>
            </w:pPr>
          </w:p>
        </w:tc>
        <w:tc>
          <w:tcPr>
            <w:tcW w:w="1440" w:type="dxa"/>
            <w:tcBorders>
              <w:top w:val="single" w:sz="4" w:space="0" w:color="auto"/>
              <w:bottom w:val="single" w:sz="4" w:space="0" w:color="auto"/>
            </w:tcBorders>
            <w:shd w:val="clear" w:color="auto" w:fill="auto"/>
            <w:hideMark/>
          </w:tcPr>
          <w:p w:rsidR="0066442B" w:rsidRPr="00CD04AB" w:rsidRDefault="0066442B"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Separate financial information</w:t>
            </w:r>
          </w:p>
        </w:tc>
      </w:tr>
      <w:tr w:rsidR="0066442B" w:rsidRPr="00CD04AB" w:rsidTr="0066442B">
        <w:tc>
          <w:tcPr>
            <w:tcW w:w="3686" w:type="dxa"/>
            <w:shd w:val="clear" w:color="auto" w:fill="auto"/>
          </w:tcPr>
          <w:p w:rsidR="0066442B" w:rsidRPr="00CD04AB" w:rsidRDefault="0066442B" w:rsidP="00CD04AB">
            <w:pPr>
              <w:ind w:left="-105"/>
              <w:rPr>
                <w:rFonts w:ascii="Arial" w:eastAsia="Arial Unicode MS" w:hAnsi="Arial" w:cs="Arial"/>
                <w:sz w:val="18"/>
                <w:szCs w:val="18"/>
              </w:rPr>
            </w:pPr>
          </w:p>
        </w:tc>
        <w:tc>
          <w:tcPr>
            <w:tcW w:w="1440" w:type="dxa"/>
            <w:shd w:val="clear" w:color="auto" w:fill="auto"/>
          </w:tcPr>
          <w:p w:rsidR="0066442B" w:rsidRPr="00CD04AB" w:rsidRDefault="0066442B" w:rsidP="00CD04AB">
            <w:pPr>
              <w:ind w:left="-40" w:right="-72"/>
              <w:jc w:val="center"/>
              <w:rPr>
                <w:rFonts w:ascii="Arial" w:eastAsia="Arial Unicode MS" w:hAnsi="Arial" w:cs="Arial"/>
                <w:b/>
                <w:bCs/>
                <w:sz w:val="18"/>
                <w:szCs w:val="18"/>
                <w:cs/>
              </w:rPr>
            </w:pPr>
          </w:p>
        </w:tc>
        <w:tc>
          <w:tcPr>
            <w:tcW w:w="1440" w:type="dxa"/>
            <w:shd w:val="clear" w:color="auto" w:fill="auto"/>
          </w:tcPr>
          <w:p w:rsidR="0066442B" w:rsidRPr="00CD04AB" w:rsidRDefault="0066442B" w:rsidP="00CD04AB">
            <w:pPr>
              <w:ind w:left="-40" w:right="-72"/>
              <w:jc w:val="center"/>
              <w:rPr>
                <w:rFonts w:ascii="Arial" w:eastAsia="Arial Unicode MS" w:hAnsi="Arial" w:cs="Arial"/>
                <w:b/>
                <w:bCs/>
                <w:sz w:val="18"/>
                <w:szCs w:val="18"/>
                <w:cs/>
              </w:rPr>
            </w:pPr>
          </w:p>
        </w:tc>
        <w:tc>
          <w:tcPr>
            <w:tcW w:w="1440" w:type="dxa"/>
            <w:shd w:val="clear" w:color="auto" w:fill="auto"/>
          </w:tcPr>
          <w:p w:rsidR="0066442B" w:rsidRPr="00CD04AB" w:rsidRDefault="0066442B" w:rsidP="00CD04AB">
            <w:pPr>
              <w:ind w:left="-40" w:right="-72"/>
              <w:jc w:val="right"/>
              <w:rPr>
                <w:rFonts w:ascii="Arial" w:eastAsia="Arial Unicode MS" w:hAnsi="Arial" w:cs="Arial"/>
                <w:b/>
                <w:bCs/>
                <w:sz w:val="18"/>
                <w:szCs w:val="18"/>
                <w:cs/>
              </w:rPr>
            </w:pPr>
          </w:p>
        </w:tc>
        <w:tc>
          <w:tcPr>
            <w:tcW w:w="1440" w:type="dxa"/>
            <w:tcBorders>
              <w:top w:val="single" w:sz="4" w:space="0" w:color="auto"/>
              <w:bottom w:val="single" w:sz="4" w:space="0" w:color="auto"/>
            </w:tcBorders>
            <w:shd w:val="clear" w:color="auto" w:fill="auto"/>
          </w:tcPr>
          <w:p w:rsidR="0066442B" w:rsidRPr="00CD04AB" w:rsidRDefault="0066442B" w:rsidP="00CD04AB">
            <w:pPr>
              <w:ind w:left="-40" w:right="-72"/>
              <w:jc w:val="right"/>
              <w:rPr>
                <w:rFonts w:ascii="Arial" w:eastAsia="Arial Unicode MS" w:hAnsi="Arial" w:cs="Arial"/>
                <w:b/>
                <w:bCs/>
                <w:sz w:val="18"/>
                <w:szCs w:val="18"/>
                <w:cs/>
              </w:rPr>
            </w:pPr>
            <w:r w:rsidRPr="00CD04AB">
              <w:rPr>
                <w:rFonts w:ascii="Arial" w:eastAsia="Arial Unicode MS" w:hAnsi="Arial" w:cs="Arial"/>
                <w:b/>
                <w:bCs/>
                <w:sz w:val="18"/>
                <w:szCs w:val="18"/>
              </w:rPr>
              <w:t>Investment in cost method</w:t>
            </w:r>
          </w:p>
        </w:tc>
      </w:tr>
      <w:tr w:rsidR="0066442B" w:rsidRPr="00CD04AB" w:rsidTr="0066442B">
        <w:tc>
          <w:tcPr>
            <w:tcW w:w="3686" w:type="dxa"/>
            <w:shd w:val="clear" w:color="auto" w:fill="auto"/>
          </w:tcPr>
          <w:p w:rsidR="0066442B" w:rsidRPr="00CD04AB" w:rsidRDefault="0066442B" w:rsidP="00CD04AB">
            <w:pPr>
              <w:ind w:left="-105"/>
              <w:rPr>
                <w:rFonts w:ascii="Arial" w:eastAsia="Arial Unicode MS" w:hAnsi="Arial" w:cs="Arial"/>
                <w:sz w:val="18"/>
                <w:szCs w:val="18"/>
              </w:rPr>
            </w:pPr>
          </w:p>
        </w:tc>
        <w:tc>
          <w:tcPr>
            <w:tcW w:w="1440" w:type="dxa"/>
            <w:shd w:val="clear" w:color="auto" w:fill="FFFFFF"/>
          </w:tcPr>
          <w:p w:rsidR="0066442B" w:rsidRPr="00CD04AB" w:rsidRDefault="0066442B" w:rsidP="00CD04AB">
            <w:pPr>
              <w:ind w:left="-40" w:right="-72"/>
              <w:jc w:val="right"/>
              <w:rPr>
                <w:rFonts w:ascii="Arial" w:eastAsia="Arial Unicode MS" w:hAnsi="Arial" w:cs="Arial"/>
                <w:b/>
                <w:bCs/>
                <w:sz w:val="18"/>
                <w:szCs w:val="18"/>
              </w:rPr>
            </w:pPr>
          </w:p>
        </w:tc>
        <w:tc>
          <w:tcPr>
            <w:tcW w:w="1440" w:type="dxa"/>
            <w:shd w:val="clear" w:color="auto" w:fill="auto"/>
          </w:tcPr>
          <w:p w:rsidR="0066442B" w:rsidRPr="00CD04AB" w:rsidRDefault="0066442B" w:rsidP="00CD04AB">
            <w:pPr>
              <w:ind w:left="-40" w:right="-72"/>
              <w:jc w:val="right"/>
              <w:rPr>
                <w:rFonts w:ascii="Arial" w:eastAsia="Arial Unicode MS" w:hAnsi="Arial" w:cs="Arial"/>
                <w:b/>
                <w:bCs/>
                <w:sz w:val="18"/>
                <w:szCs w:val="18"/>
              </w:rPr>
            </w:pPr>
          </w:p>
        </w:tc>
        <w:tc>
          <w:tcPr>
            <w:tcW w:w="1440" w:type="dxa"/>
            <w:shd w:val="clear" w:color="auto" w:fill="auto"/>
          </w:tcPr>
          <w:p w:rsidR="0066442B" w:rsidRPr="00CD04AB" w:rsidRDefault="0066442B" w:rsidP="00CD04AB">
            <w:pPr>
              <w:ind w:left="-40" w:right="-72"/>
              <w:jc w:val="right"/>
              <w:rPr>
                <w:rFonts w:ascii="Arial" w:eastAsia="Arial Unicode MS" w:hAnsi="Arial" w:cs="Arial"/>
                <w:b/>
                <w:bCs/>
                <w:sz w:val="18"/>
                <w:szCs w:val="18"/>
              </w:rPr>
            </w:pPr>
          </w:p>
        </w:tc>
        <w:tc>
          <w:tcPr>
            <w:tcW w:w="1440" w:type="dxa"/>
            <w:tcBorders>
              <w:top w:val="single" w:sz="4" w:space="0" w:color="auto"/>
            </w:tcBorders>
            <w:shd w:val="clear" w:color="auto" w:fill="auto"/>
            <w:hideMark/>
          </w:tcPr>
          <w:p w:rsidR="0066442B" w:rsidRPr="00CD04AB" w:rsidRDefault="00A6674D" w:rsidP="00CD04AB">
            <w:pPr>
              <w:ind w:left="-40" w:right="-72"/>
              <w:jc w:val="right"/>
              <w:rPr>
                <w:rFonts w:ascii="Arial" w:eastAsia="Arial Unicode MS" w:hAnsi="Arial" w:cs="Arial"/>
                <w:b/>
                <w:bCs/>
                <w:sz w:val="18"/>
                <w:szCs w:val="18"/>
              </w:rPr>
            </w:pPr>
            <w:r>
              <w:rPr>
                <w:rFonts w:ascii="Arial" w:eastAsia="Arial Unicode MS" w:hAnsi="Arial" w:cs="Arial"/>
                <w:b/>
                <w:bCs/>
                <w:sz w:val="18"/>
                <w:szCs w:val="18"/>
              </w:rPr>
              <w:t>30 June</w:t>
            </w:r>
          </w:p>
          <w:p w:rsidR="0066442B" w:rsidRPr="00CD04AB" w:rsidRDefault="008232B5"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r>
      <w:tr w:rsidR="0066442B" w:rsidRPr="00CD04AB" w:rsidTr="0066442B">
        <w:tc>
          <w:tcPr>
            <w:tcW w:w="3686" w:type="dxa"/>
            <w:shd w:val="clear" w:color="auto" w:fill="auto"/>
          </w:tcPr>
          <w:p w:rsidR="0066442B" w:rsidRPr="00CD04AB" w:rsidRDefault="0066442B" w:rsidP="00CD04AB">
            <w:pPr>
              <w:ind w:left="-105"/>
              <w:rPr>
                <w:rFonts w:ascii="Arial" w:eastAsia="Arial Unicode MS" w:hAnsi="Arial" w:cs="Arial"/>
                <w:sz w:val="18"/>
                <w:szCs w:val="18"/>
              </w:rPr>
            </w:pPr>
          </w:p>
        </w:tc>
        <w:tc>
          <w:tcPr>
            <w:tcW w:w="1440" w:type="dxa"/>
            <w:shd w:val="clear" w:color="auto" w:fill="FFFFFF"/>
          </w:tcPr>
          <w:p w:rsidR="0066442B" w:rsidRPr="00CD04AB" w:rsidRDefault="0066442B" w:rsidP="00CD04AB">
            <w:pPr>
              <w:ind w:left="-40" w:right="-72"/>
              <w:jc w:val="right"/>
              <w:rPr>
                <w:rFonts w:ascii="Arial" w:eastAsia="Arial Unicode MS" w:hAnsi="Arial" w:cs="Arial"/>
                <w:b/>
                <w:bCs/>
                <w:sz w:val="18"/>
                <w:szCs w:val="18"/>
              </w:rPr>
            </w:pPr>
          </w:p>
        </w:tc>
        <w:tc>
          <w:tcPr>
            <w:tcW w:w="1440" w:type="dxa"/>
            <w:shd w:val="clear" w:color="auto" w:fill="auto"/>
          </w:tcPr>
          <w:p w:rsidR="0066442B" w:rsidRPr="00CD04AB" w:rsidRDefault="0066442B" w:rsidP="00CD04AB">
            <w:pPr>
              <w:ind w:left="-40" w:right="-72"/>
              <w:jc w:val="right"/>
              <w:rPr>
                <w:rFonts w:ascii="Arial" w:eastAsia="Arial Unicode MS" w:hAnsi="Arial" w:cs="Arial"/>
                <w:b/>
                <w:bCs/>
                <w:sz w:val="18"/>
                <w:szCs w:val="18"/>
              </w:rPr>
            </w:pPr>
          </w:p>
        </w:tc>
        <w:tc>
          <w:tcPr>
            <w:tcW w:w="1440" w:type="dxa"/>
            <w:shd w:val="clear" w:color="auto" w:fill="auto"/>
          </w:tcPr>
          <w:p w:rsidR="0066442B" w:rsidRPr="00CD04AB" w:rsidRDefault="0066442B" w:rsidP="00CD04AB">
            <w:pPr>
              <w:ind w:left="-40" w:right="-72"/>
              <w:jc w:val="right"/>
              <w:rPr>
                <w:rFonts w:ascii="Arial" w:eastAsia="Arial Unicode MS" w:hAnsi="Arial" w:cs="Arial"/>
                <w:b/>
                <w:bCs/>
                <w:sz w:val="18"/>
                <w:szCs w:val="18"/>
              </w:rPr>
            </w:pPr>
          </w:p>
        </w:tc>
        <w:tc>
          <w:tcPr>
            <w:tcW w:w="1440" w:type="dxa"/>
            <w:tcBorders>
              <w:bottom w:val="single" w:sz="4" w:space="0" w:color="auto"/>
            </w:tcBorders>
            <w:shd w:val="clear" w:color="auto" w:fill="auto"/>
            <w:hideMark/>
          </w:tcPr>
          <w:p w:rsidR="0066442B" w:rsidRPr="00CD04AB" w:rsidRDefault="0066442B"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r>
      <w:tr w:rsidR="0066442B" w:rsidRPr="00D57699" w:rsidTr="0066442B">
        <w:tc>
          <w:tcPr>
            <w:tcW w:w="3686" w:type="dxa"/>
            <w:shd w:val="clear" w:color="auto" w:fill="auto"/>
          </w:tcPr>
          <w:p w:rsidR="0066442B" w:rsidRPr="00D57699" w:rsidRDefault="0066442B" w:rsidP="00CD04AB">
            <w:pPr>
              <w:ind w:left="-105"/>
              <w:rPr>
                <w:rFonts w:ascii="Arial" w:eastAsia="Arial Unicode MS" w:hAnsi="Arial" w:cs="Arial"/>
                <w:sz w:val="16"/>
                <w:szCs w:val="16"/>
              </w:rPr>
            </w:pPr>
          </w:p>
        </w:tc>
        <w:tc>
          <w:tcPr>
            <w:tcW w:w="1440" w:type="dxa"/>
            <w:shd w:val="clear" w:color="auto" w:fill="FFFFFF"/>
          </w:tcPr>
          <w:p w:rsidR="0066442B" w:rsidRPr="00D57699" w:rsidRDefault="0066442B" w:rsidP="00CD04AB">
            <w:pPr>
              <w:rPr>
                <w:rFonts w:ascii="Arial" w:eastAsia="Arial Unicode MS" w:hAnsi="Arial" w:cs="Arial"/>
                <w:sz w:val="16"/>
                <w:szCs w:val="16"/>
              </w:rPr>
            </w:pPr>
          </w:p>
        </w:tc>
        <w:tc>
          <w:tcPr>
            <w:tcW w:w="1440" w:type="dxa"/>
            <w:shd w:val="clear" w:color="auto" w:fill="auto"/>
          </w:tcPr>
          <w:p w:rsidR="0066442B" w:rsidRPr="00D57699" w:rsidRDefault="0066442B" w:rsidP="00CD04AB">
            <w:pPr>
              <w:rPr>
                <w:rFonts w:ascii="Arial" w:eastAsia="Arial Unicode MS" w:hAnsi="Arial" w:cs="Arial"/>
                <w:sz w:val="16"/>
                <w:szCs w:val="16"/>
              </w:rPr>
            </w:pPr>
          </w:p>
        </w:tc>
        <w:tc>
          <w:tcPr>
            <w:tcW w:w="1440" w:type="dxa"/>
            <w:shd w:val="clear" w:color="auto" w:fill="auto"/>
          </w:tcPr>
          <w:p w:rsidR="0066442B" w:rsidRPr="00D57699" w:rsidRDefault="0066442B" w:rsidP="00CD04AB">
            <w:pPr>
              <w:rPr>
                <w:rFonts w:ascii="Arial" w:eastAsia="Arial Unicode MS" w:hAnsi="Arial" w:cs="Arial"/>
                <w:sz w:val="16"/>
                <w:szCs w:val="16"/>
              </w:rPr>
            </w:pPr>
          </w:p>
        </w:tc>
        <w:tc>
          <w:tcPr>
            <w:tcW w:w="1440" w:type="dxa"/>
            <w:tcBorders>
              <w:top w:val="single" w:sz="4" w:space="0" w:color="auto"/>
            </w:tcBorders>
            <w:shd w:val="clear" w:color="auto" w:fill="FAFAFA"/>
          </w:tcPr>
          <w:p w:rsidR="0066442B" w:rsidRPr="00D57699" w:rsidRDefault="0066442B" w:rsidP="00CD04AB">
            <w:pPr>
              <w:rPr>
                <w:rFonts w:ascii="Arial" w:eastAsia="Arial Unicode MS" w:hAnsi="Arial" w:cs="Arial"/>
                <w:sz w:val="16"/>
                <w:szCs w:val="16"/>
              </w:rPr>
            </w:pPr>
          </w:p>
        </w:tc>
      </w:tr>
      <w:tr w:rsidR="006A7CB1" w:rsidRPr="00CD04AB" w:rsidTr="0066442B">
        <w:tc>
          <w:tcPr>
            <w:tcW w:w="3686" w:type="dxa"/>
            <w:shd w:val="clear" w:color="auto" w:fill="auto"/>
          </w:tcPr>
          <w:p w:rsidR="006A7CB1" w:rsidRPr="00CD04AB" w:rsidRDefault="006A7CB1" w:rsidP="00CD04AB">
            <w:pPr>
              <w:ind w:left="-105"/>
              <w:rPr>
                <w:rFonts w:ascii="Arial" w:eastAsia="Arial Unicode MS" w:hAnsi="Arial" w:cs="Arial"/>
                <w:sz w:val="18"/>
                <w:szCs w:val="18"/>
                <w:cs/>
              </w:rPr>
            </w:pPr>
            <w:r w:rsidRPr="00CD04AB">
              <w:rPr>
                <w:rFonts w:ascii="Arial" w:eastAsia="Arial Unicode MS" w:hAnsi="Arial" w:cs="Arial"/>
                <w:sz w:val="18"/>
                <w:szCs w:val="18"/>
              </w:rPr>
              <w:t>Opening net book value</w:t>
            </w:r>
          </w:p>
        </w:tc>
        <w:tc>
          <w:tcPr>
            <w:tcW w:w="1440" w:type="dxa"/>
            <w:shd w:val="clear" w:color="auto" w:fill="FFFFFF"/>
          </w:tcPr>
          <w:p w:rsidR="006A7CB1" w:rsidRPr="00CD04AB" w:rsidRDefault="006A7CB1" w:rsidP="00CD04AB">
            <w:pPr>
              <w:ind w:left="-40" w:right="-72"/>
              <w:jc w:val="right"/>
              <w:rPr>
                <w:rFonts w:ascii="Arial" w:eastAsia="Arial Unicode MS" w:hAnsi="Arial" w:cs="Arial"/>
                <w:sz w:val="18"/>
                <w:szCs w:val="18"/>
              </w:rPr>
            </w:pPr>
          </w:p>
        </w:tc>
        <w:tc>
          <w:tcPr>
            <w:tcW w:w="1440" w:type="dxa"/>
            <w:shd w:val="clear" w:color="auto" w:fill="auto"/>
          </w:tcPr>
          <w:p w:rsidR="006A7CB1" w:rsidRPr="00CD04AB" w:rsidRDefault="006A7CB1" w:rsidP="00CD04AB">
            <w:pPr>
              <w:ind w:left="-40" w:right="-72"/>
              <w:jc w:val="right"/>
              <w:rPr>
                <w:rFonts w:ascii="Arial" w:eastAsia="Arial Unicode MS" w:hAnsi="Arial" w:cs="Arial"/>
                <w:sz w:val="18"/>
                <w:szCs w:val="18"/>
              </w:rPr>
            </w:pPr>
          </w:p>
        </w:tc>
        <w:tc>
          <w:tcPr>
            <w:tcW w:w="1440" w:type="dxa"/>
            <w:shd w:val="clear" w:color="auto" w:fill="auto"/>
          </w:tcPr>
          <w:p w:rsidR="006A7CB1" w:rsidRPr="00CD04AB" w:rsidRDefault="006A7CB1" w:rsidP="00CD04AB">
            <w:pPr>
              <w:ind w:left="-40" w:right="-72"/>
              <w:jc w:val="right"/>
              <w:rPr>
                <w:rFonts w:ascii="Arial" w:eastAsia="Arial Unicode MS" w:hAnsi="Arial" w:cs="Arial"/>
                <w:sz w:val="18"/>
                <w:szCs w:val="18"/>
              </w:rPr>
            </w:pPr>
          </w:p>
        </w:tc>
        <w:tc>
          <w:tcPr>
            <w:tcW w:w="1440" w:type="dxa"/>
            <w:shd w:val="clear" w:color="auto" w:fill="FAFAFA"/>
          </w:tcPr>
          <w:p w:rsidR="006A7CB1" w:rsidRPr="00CD04AB" w:rsidRDefault="00C57FD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183,950,000</w:t>
            </w:r>
          </w:p>
        </w:tc>
      </w:tr>
      <w:tr w:rsidR="006A7CB1" w:rsidRPr="00CD04AB" w:rsidTr="0066442B">
        <w:tc>
          <w:tcPr>
            <w:tcW w:w="3686" w:type="dxa"/>
            <w:shd w:val="clear" w:color="auto" w:fill="auto"/>
          </w:tcPr>
          <w:p w:rsidR="006A7CB1" w:rsidRPr="00CD04AB" w:rsidRDefault="007A22CF" w:rsidP="00CD04AB">
            <w:pPr>
              <w:ind w:left="-105"/>
              <w:rPr>
                <w:rFonts w:ascii="Arial" w:eastAsia="Arial Unicode MS" w:hAnsi="Arial" w:cs="Arial"/>
                <w:sz w:val="18"/>
                <w:szCs w:val="18"/>
              </w:rPr>
            </w:pPr>
            <w:r w:rsidRPr="00CD04AB">
              <w:rPr>
                <w:rFonts w:ascii="Arial" w:eastAsia="Arial Unicode MS" w:hAnsi="Arial" w:cs="Arial"/>
                <w:sz w:val="18"/>
                <w:szCs w:val="18"/>
              </w:rPr>
              <w:t>Increase in investment</w:t>
            </w:r>
          </w:p>
        </w:tc>
        <w:tc>
          <w:tcPr>
            <w:tcW w:w="1440" w:type="dxa"/>
            <w:shd w:val="clear" w:color="auto" w:fill="FFFFFF"/>
          </w:tcPr>
          <w:p w:rsidR="006A7CB1" w:rsidRPr="00CD04AB" w:rsidRDefault="006A7CB1" w:rsidP="00CD04AB">
            <w:pPr>
              <w:ind w:left="-40" w:right="-72"/>
              <w:jc w:val="right"/>
              <w:rPr>
                <w:rFonts w:ascii="Arial" w:eastAsia="Arial Unicode MS" w:hAnsi="Arial" w:cs="Arial"/>
                <w:sz w:val="18"/>
                <w:szCs w:val="18"/>
              </w:rPr>
            </w:pPr>
          </w:p>
        </w:tc>
        <w:tc>
          <w:tcPr>
            <w:tcW w:w="1440" w:type="dxa"/>
            <w:shd w:val="clear" w:color="auto" w:fill="auto"/>
          </w:tcPr>
          <w:p w:rsidR="006A7CB1" w:rsidRPr="00CD04AB" w:rsidRDefault="006A7CB1" w:rsidP="00CD04AB">
            <w:pPr>
              <w:ind w:left="-40" w:right="-72"/>
              <w:jc w:val="right"/>
              <w:rPr>
                <w:rFonts w:ascii="Arial" w:eastAsia="Arial Unicode MS" w:hAnsi="Arial" w:cs="Arial"/>
                <w:sz w:val="18"/>
                <w:szCs w:val="18"/>
              </w:rPr>
            </w:pPr>
          </w:p>
        </w:tc>
        <w:tc>
          <w:tcPr>
            <w:tcW w:w="1440" w:type="dxa"/>
            <w:shd w:val="clear" w:color="auto" w:fill="auto"/>
          </w:tcPr>
          <w:p w:rsidR="006A7CB1" w:rsidRPr="00CD04AB" w:rsidRDefault="006A7CB1" w:rsidP="00CD04AB">
            <w:pPr>
              <w:ind w:left="-40" w:right="-72"/>
              <w:jc w:val="right"/>
              <w:rPr>
                <w:rFonts w:ascii="Arial" w:eastAsia="Arial Unicode MS" w:hAnsi="Arial" w:cs="Arial"/>
                <w:sz w:val="18"/>
                <w:szCs w:val="18"/>
              </w:rPr>
            </w:pPr>
          </w:p>
        </w:tc>
        <w:tc>
          <w:tcPr>
            <w:tcW w:w="1440" w:type="dxa"/>
            <w:shd w:val="clear" w:color="auto" w:fill="FAFAFA"/>
          </w:tcPr>
          <w:p w:rsidR="006A7CB1"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4,999,700</w:t>
            </w:r>
          </w:p>
        </w:tc>
      </w:tr>
      <w:tr w:rsidR="006A7CB1" w:rsidRPr="00D57699" w:rsidTr="0066442B">
        <w:tc>
          <w:tcPr>
            <w:tcW w:w="3686" w:type="dxa"/>
            <w:shd w:val="clear" w:color="auto" w:fill="auto"/>
          </w:tcPr>
          <w:p w:rsidR="006A7CB1" w:rsidRPr="00A55329" w:rsidRDefault="006A7CB1" w:rsidP="00CD04AB">
            <w:pPr>
              <w:ind w:left="-105"/>
              <w:rPr>
                <w:rFonts w:ascii="Arial" w:eastAsia="Arial Unicode MS" w:hAnsi="Arial" w:cs="Arial"/>
                <w:sz w:val="8"/>
                <w:szCs w:val="8"/>
              </w:rPr>
            </w:pPr>
          </w:p>
        </w:tc>
        <w:tc>
          <w:tcPr>
            <w:tcW w:w="1440" w:type="dxa"/>
            <w:shd w:val="clear" w:color="auto" w:fill="FFFFFF"/>
          </w:tcPr>
          <w:p w:rsidR="006A7CB1" w:rsidRPr="00A55329" w:rsidRDefault="006A7CB1" w:rsidP="00CD04AB">
            <w:pPr>
              <w:ind w:left="-40" w:right="-72"/>
              <w:jc w:val="right"/>
              <w:rPr>
                <w:rFonts w:ascii="Arial" w:eastAsia="Arial Unicode MS" w:hAnsi="Arial" w:cs="Arial"/>
                <w:sz w:val="8"/>
                <w:szCs w:val="8"/>
              </w:rPr>
            </w:pPr>
          </w:p>
        </w:tc>
        <w:tc>
          <w:tcPr>
            <w:tcW w:w="1440" w:type="dxa"/>
            <w:shd w:val="clear" w:color="auto" w:fill="auto"/>
          </w:tcPr>
          <w:p w:rsidR="006A7CB1" w:rsidRPr="00A55329" w:rsidRDefault="006A7CB1" w:rsidP="00CD04AB">
            <w:pPr>
              <w:ind w:left="-40" w:right="-72"/>
              <w:jc w:val="right"/>
              <w:rPr>
                <w:rFonts w:ascii="Arial" w:eastAsia="Arial Unicode MS" w:hAnsi="Arial" w:cs="Arial"/>
                <w:sz w:val="8"/>
                <w:szCs w:val="8"/>
              </w:rPr>
            </w:pPr>
          </w:p>
        </w:tc>
        <w:tc>
          <w:tcPr>
            <w:tcW w:w="1440" w:type="dxa"/>
            <w:shd w:val="clear" w:color="auto" w:fill="auto"/>
          </w:tcPr>
          <w:p w:rsidR="006A7CB1" w:rsidRPr="00A55329" w:rsidRDefault="006A7CB1" w:rsidP="00CD04AB">
            <w:pPr>
              <w:ind w:left="-40" w:right="-72"/>
              <w:jc w:val="right"/>
              <w:rPr>
                <w:rFonts w:ascii="Arial" w:eastAsia="Arial Unicode MS" w:hAnsi="Arial" w:cs="Arial"/>
                <w:sz w:val="8"/>
                <w:szCs w:val="8"/>
              </w:rPr>
            </w:pPr>
          </w:p>
        </w:tc>
        <w:tc>
          <w:tcPr>
            <w:tcW w:w="1440" w:type="dxa"/>
            <w:tcBorders>
              <w:top w:val="single" w:sz="4" w:space="0" w:color="auto"/>
            </w:tcBorders>
            <w:shd w:val="clear" w:color="auto" w:fill="FAFAFA"/>
          </w:tcPr>
          <w:p w:rsidR="006A7CB1" w:rsidRPr="00A55329" w:rsidRDefault="006A7CB1" w:rsidP="00CD04AB">
            <w:pPr>
              <w:ind w:left="-40" w:right="-72"/>
              <w:jc w:val="right"/>
              <w:rPr>
                <w:rFonts w:ascii="Arial" w:eastAsia="Arial Unicode MS" w:hAnsi="Arial" w:cs="Arial"/>
                <w:sz w:val="8"/>
                <w:szCs w:val="8"/>
              </w:rPr>
            </w:pPr>
          </w:p>
        </w:tc>
      </w:tr>
      <w:tr w:rsidR="006A7CB1" w:rsidRPr="00CD04AB" w:rsidTr="0066442B">
        <w:tc>
          <w:tcPr>
            <w:tcW w:w="3686" w:type="dxa"/>
            <w:shd w:val="clear" w:color="auto" w:fill="auto"/>
          </w:tcPr>
          <w:p w:rsidR="006A7CB1" w:rsidRPr="00CD04AB" w:rsidRDefault="006A7CB1" w:rsidP="00CD04AB">
            <w:pPr>
              <w:ind w:left="-105"/>
              <w:rPr>
                <w:rFonts w:ascii="Arial" w:eastAsia="Arial Unicode MS" w:hAnsi="Arial" w:cs="Arial"/>
                <w:sz w:val="18"/>
                <w:szCs w:val="18"/>
              </w:rPr>
            </w:pPr>
            <w:r w:rsidRPr="00CD04AB">
              <w:rPr>
                <w:rFonts w:ascii="Arial" w:eastAsia="Arial Unicode MS" w:hAnsi="Arial" w:cs="Arial"/>
                <w:sz w:val="18"/>
                <w:szCs w:val="18"/>
              </w:rPr>
              <w:t>Closing net book amount</w:t>
            </w:r>
          </w:p>
        </w:tc>
        <w:tc>
          <w:tcPr>
            <w:tcW w:w="1440" w:type="dxa"/>
            <w:shd w:val="clear" w:color="auto" w:fill="FFFFFF"/>
          </w:tcPr>
          <w:p w:rsidR="006A7CB1" w:rsidRPr="00CD04AB" w:rsidRDefault="006A7CB1" w:rsidP="00CD04AB">
            <w:pPr>
              <w:ind w:left="-40" w:right="-72"/>
              <w:jc w:val="right"/>
              <w:rPr>
                <w:rFonts w:ascii="Arial" w:eastAsia="Arial Unicode MS" w:hAnsi="Arial" w:cs="Arial"/>
                <w:sz w:val="18"/>
                <w:szCs w:val="18"/>
              </w:rPr>
            </w:pPr>
          </w:p>
        </w:tc>
        <w:tc>
          <w:tcPr>
            <w:tcW w:w="1440" w:type="dxa"/>
            <w:shd w:val="clear" w:color="auto" w:fill="auto"/>
          </w:tcPr>
          <w:p w:rsidR="006A7CB1" w:rsidRPr="00CD04AB" w:rsidRDefault="006A7CB1" w:rsidP="00CD04AB">
            <w:pPr>
              <w:ind w:left="-40" w:right="-72"/>
              <w:jc w:val="right"/>
              <w:rPr>
                <w:rFonts w:ascii="Arial" w:eastAsia="Arial Unicode MS" w:hAnsi="Arial" w:cs="Arial"/>
                <w:sz w:val="18"/>
                <w:szCs w:val="18"/>
              </w:rPr>
            </w:pPr>
          </w:p>
        </w:tc>
        <w:tc>
          <w:tcPr>
            <w:tcW w:w="1440" w:type="dxa"/>
            <w:shd w:val="clear" w:color="auto" w:fill="auto"/>
          </w:tcPr>
          <w:p w:rsidR="006A7CB1" w:rsidRPr="00CD04AB" w:rsidRDefault="006A7CB1" w:rsidP="00CD04AB">
            <w:pPr>
              <w:ind w:left="-40" w:right="-72"/>
              <w:jc w:val="right"/>
              <w:rPr>
                <w:rFonts w:ascii="Arial" w:eastAsia="Arial Unicode MS" w:hAnsi="Arial" w:cs="Arial"/>
                <w:sz w:val="18"/>
                <w:szCs w:val="18"/>
              </w:rPr>
            </w:pPr>
          </w:p>
        </w:tc>
        <w:tc>
          <w:tcPr>
            <w:tcW w:w="1440" w:type="dxa"/>
            <w:tcBorders>
              <w:bottom w:val="single" w:sz="4" w:space="0" w:color="auto"/>
            </w:tcBorders>
            <w:shd w:val="clear" w:color="auto" w:fill="FAFAFA"/>
          </w:tcPr>
          <w:p w:rsidR="006A7CB1"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188,949,700</w:t>
            </w:r>
            <w:r>
              <w:rPr>
                <w:rFonts w:ascii="Arial" w:eastAsia="Arial Unicode MS" w:hAnsi="Arial" w:cs="Arial"/>
                <w:sz w:val="18"/>
                <w:szCs w:val="18"/>
              </w:rPr>
              <w:fldChar w:fldCharType="end"/>
            </w:r>
          </w:p>
        </w:tc>
      </w:tr>
    </w:tbl>
    <w:p w:rsidR="0066442B" w:rsidRPr="00A55329" w:rsidRDefault="0066442B" w:rsidP="00CD04AB">
      <w:pPr>
        <w:rPr>
          <w:rFonts w:ascii="Arial" w:eastAsia="Arial Unicode MS" w:hAnsi="Arial" w:cs="Arial"/>
          <w:sz w:val="16"/>
          <w:szCs w:val="16"/>
        </w:rPr>
      </w:pPr>
    </w:p>
    <w:p w:rsidR="00C57FD0" w:rsidRPr="00CD04AB" w:rsidRDefault="00C57FD0" w:rsidP="00CD04AB">
      <w:pPr>
        <w:pStyle w:val="BodyText"/>
        <w:spacing w:line="240" w:lineRule="auto"/>
        <w:ind w:right="29"/>
        <w:jc w:val="thaiDistribute"/>
        <w:rPr>
          <w:rFonts w:ascii="Arial" w:hAnsi="Arial" w:cs="Arial"/>
          <w:color w:val="000000"/>
          <w:spacing w:val="0"/>
          <w:sz w:val="18"/>
          <w:szCs w:val="18"/>
        </w:rPr>
      </w:pPr>
      <w:r w:rsidRPr="00CD04AB">
        <w:rPr>
          <w:rFonts w:ascii="Arial" w:hAnsi="Arial" w:cs="Arial"/>
          <w:color w:val="000000"/>
          <w:spacing w:val="0"/>
          <w:sz w:val="18"/>
          <w:szCs w:val="18"/>
        </w:rPr>
        <w:t>AERO SERVES Co., Ltd. (“AERO SERVES”)</w:t>
      </w:r>
    </w:p>
    <w:p w:rsidR="00C57FD0" w:rsidRPr="00A55329" w:rsidRDefault="00C57FD0" w:rsidP="00CD04AB">
      <w:pPr>
        <w:pStyle w:val="BodyText"/>
        <w:spacing w:line="240" w:lineRule="auto"/>
        <w:ind w:right="29"/>
        <w:jc w:val="thaiDistribute"/>
        <w:rPr>
          <w:rFonts w:ascii="Arial" w:hAnsi="Arial" w:cs="Arial"/>
          <w:b w:val="0"/>
          <w:bCs w:val="0"/>
          <w:color w:val="000000"/>
          <w:spacing w:val="0"/>
          <w:sz w:val="16"/>
          <w:szCs w:val="16"/>
        </w:rPr>
      </w:pPr>
    </w:p>
    <w:p w:rsidR="00B9646F" w:rsidRPr="00CD04AB" w:rsidRDefault="00C57FD0" w:rsidP="00CD04AB">
      <w:pPr>
        <w:pStyle w:val="BodyText"/>
        <w:tabs>
          <w:tab w:val="clear" w:pos="817"/>
        </w:tabs>
        <w:spacing w:line="240" w:lineRule="auto"/>
        <w:ind w:right="29"/>
        <w:jc w:val="thaiDistribute"/>
        <w:rPr>
          <w:rFonts w:ascii="Arial" w:hAnsi="Arial" w:cs="Arial"/>
          <w:b w:val="0"/>
          <w:bCs w:val="0"/>
          <w:color w:val="000000"/>
          <w:spacing w:val="0"/>
          <w:sz w:val="18"/>
          <w:szCs w:val="18"/>
        </w:rPr>
      </w:pPr>
      <w:r w:rsidRPr="00D57699">
        <w:rPr>
          <w:rFonts w:ascii="Arial" w:hAnsi="Arial" w:cs="Arial"/>
          <w:b w:val="0"/>
          <w:bCs w:val="0"/>
          <w:color w:val="000000"/>
          <w:spacing w:val="-2"/>
          <w:sz w:val="18"/>
          <w:szCs w:val="18"/>
        </w:rPr>
        <w:t xml:space="preserve">On </w:t>
      </w:r>
      <w:r w:rsidRPr="00D57699">
        <w:rPr>
          <w:rFonts w:ascii="Arial" w:hAnsi="Arial" w:cs="Arial"/>
          <w:b w:val="0"/>
          <w:bCs w:val="0"/>
          <w:color w:val="000000"/>
          <w:spacing w:val="-2"/>
          <w:sz w:val="18"/>
          <w:szCs w:val="18"/>
          <w:lang w:val="en-GB"/>
        </w:rPr>
        <w:t>2</w:t>
      </w:r>
      <w:r w:rsidRPr="00D57699">
        <w:rPr>
          <w:rFonts w:ascii="Arial" w:hAnsi="Arial" w:cs="Arial"/>
          <w:b w:val="0"/>
          <w:bCs w:val="0"/>
          <w:color w:val="000000"/>
          <w:spacing w:val="-2"/>
          <w:sz w:val="18"/>
          <w:szCs w:val="18"/>
        </w:rPr>
        <w:t>6 December 2019</w:t>
      </w:r>
      <w:r w:rsidRPr="00D57699">
        <w:rPr>
          <w:rFonts w:ascii="Arial" w:hAnsi="Arial" w:cs="Arial"/>
          <w:b w:val="0"/>
          <w:bCs w:val="0"/>
          <w:color w:val="000000"/>
          <w:spacing w:val="-2"/>
          <w:sz w:val="18"/>
          <w:szCs w:val="18"/>
          <w:cs/>
        </w:rPr>
        <w:t xml:space="preserve"> </w:t>
      </w:r>
      <w:r w:rsidRPr="00D57699">
        <w:rPr>
          <w:rFonts w:ascii="Arial" w:hAnsi="Arial" w:cs="Arial"/>
          <w:b w:val="0"/>
          <w:bCs w:val="0"/>
          <w:color w:val="000000"/>
          <w:spacing w:val="-2"/>
          <w:sz w:val="18"/>
          <w:szCs w:val="18"/>
        </w:rPr>
        <w:t>at the Board of Directors meeting no. 16/2019, the Board of Directors approved the establishment</w:t>
      </w:r>
      <w:r w:rsidRPr="00CD04AB">
        <w:rPr>
          <w:rFonts w:ascii="Arial" w:hAnsi="Arial" w:cs="Arial"/>
          <w:b w:val="0"/>
          <w:bCs w:val="0"/>
          <w:color w:val="000000"/>
          <w:spacing w:val="0"/>
          <w:sz w:val="18"/>
          <w:szCs w:val="18"/>
        </w:rPr>
        <w:t xml:space="preserve"> </w:t>
      </w:r>
      <w:r w:rsidR="00B9646F" w:rsidRPr="00CD04AB">
        <w:rPr>
          <w:rFonts w:ascii="Arial" w:hAnsi="Arial" w:cs="Arial"/>
          <w:b w:val="0"/>
          <w:bCs w:val="0"/>
          <w:color w:val="000000"/>
          <w:spacing w:val="0"/>
          <w:sz w:val="18"/>
          <w:szCs w:val="18"/>
        </w:rPr>
        <w:t>o</w:t>
      </w:r>
      <w:r w:rsidRPr="00CD04AB">
        <w:rPr>
          <w:rFonts w:ascii="Arial" w:hAnsi="Arial" w:cs="Arial"/>
          <w:b w:val="0"/>
          <w:bCs w:val="0"/>
          <w:color w:val="000000"/>
          <w:spacing w:val="0"/>
          <w:sz w:val="18"/>
          <w:szCs w:val="18"/>
        </w:rPr>
        <w:t xml:space="preserve">f a subsidiary, registered as AERO SERVES CO., LTD. to operate aviation services, ground services for companies and airline in the airport including other services in aviation business with the registered capital of Baht </w:t>
      </w:r>
      <w:r w:rsidRPr="00CD04AB">
        <w:rPr>
          <w:rFonts w:ascii="Arial" w:hAnsi="Arial" w:cs="Arial"/>
          <w:b w:val="0"/>
          <w:bCs w:val="0"/>
          <w:color w:val="000000"/>
          <w:spacing w:val="0"/>
          <w:sz w:val="18"/>
          <w:szCs w:val="18"/>
          <w:cs/>
        </w:rPr>
        <w:t xml:space="preserve">5 </w:t>
      </w:r>
      <w:r w:rsidRPr="00CD04AB">
        <w:rPr>
          <w:rFonts w:ascii="Arial" w:hAnsi="Arial" w:cs="Arial"/>
          <w:b w:val="0"/>
          <w:bCs w:val="0"/>
          <w:color w:val="000000"/>
          <w:spacing w:val="0"/>
          <w:sz w:val="18"/>
          <w:szCs w:val="18"/>
        </w:rPr>
        <w:t xml:space="preserve">million, comprised of ordinary shares of </w:t>
      </w:r>
      <w:r w:rsidRPr="00CD04AB">
        <w:rPr>
          <w:rFonts w:ascii="Arial" w:hAnsi="Arial" w:cs="Arial"/>
          <w:b w:val="0"/>
          <w:bCs w:val="0"/>
          <w:color w:val="000000"/>
          <w:spacing w:val="0"/>
          <w:sz w:val="18"/>
          <w:szCs w:val="18"/>
          <w:cs/>
        </w:rPr>
        <w:t>50</w:t>
      </w:r>
      <w:r w:rsidRPr="00CD04AB">
        <w:rPr>
          <w:rFonts w:ascii="Arial" w:hAnsi="Arial" w:cs="Arial"/>
          <w:b w:val="0"/>
          <w:bCs w:val="0"/>
          <w:color w:val="000000"/>
          <w:spacing w:val="0"/>
          <w:sz w:val="18"/>
          <w:szCs w:val="18"/>
        </w:rPr>
        <w:t>,</w:t>
      </w:r>
      <w:r w:rsidRPr="00CD04AB">
        <w:rPr>
          <w:rFonts w:ascii="Arial" w:hAnsi="Arial" w:cs="Arial"/>
          <w:b w:val="0"/>
          <w:bCs w:val="0"/>
          <w:color w:val="000000"/>
          <w:spacing w:val="0"/>
          <w:sz w:val="18"/>
          <w:szCs w:val="18"/>
          <w:cs/>
        </w:rPr>
        <w:t xml:space="preserve">000 </w:t>
      </w:r>
      <w:r w:rsidRPr="00CD04AB">
        <w:rPr>
          <w:rFonts w:ascii="Arial" w:hAnsi="Arial" w:cs="Arial"/>
          <w:b w:val="0"/>
          <w:bCs w:val="0"/>
          <w:color w:val="000000"/>
          <w:spacing w:val="0"/>
          <w:sz w:val="18"/>
          <w:szCs w:val="18"/>
        </w:rPr>
        <w:t xml:space="preserve">shares with a par value of baht </w:t>
      </w:r>
      <w:r w:rsidRPr="00CD04AB">
        <w:rPr>
          <w:rFonts w:ascii="Arial" w:hAnsi="Arial" w:cs="Arial"/>
          <w:b w:val="0"/>
          <w:bCs w:val="0"/>
          <w:color w:val="000000"/>
          <w:spacing w:val="0"/>
          <w:sz w:val="18"/>
          <w:szCs w:val="18"/>
          <w:cs/>
        </w:rPr>
        <w:t xml:space="preserve">100 </w:t>
      </w:r>
      <w:r w:rsidRPr="00CD04AB">
        <w:rPr>
          <w:rFonts w:ascii="Arial" w:hAnsi="Arial" w:cs="Arial"/>
          <w:b w:val="0"/>
          <w:bCs w:val="0"/>
          <w:color w:val="000000"/>
          <w:spacing w:val="0"/>
          <w:sz w:val="18"/>
          <w:szCs w:val="18"/>
        </w:rPr>
        <w:t xml:space="preserve">per shares. The AERO SERVES had been registered with the Department of Business Development, Ministry of Commerce on </w:t>
      </w:r>
      <w:r w:rsidRPr="00CD04AB">
        <w:rPr>
          <w:rFonts w:ascii="Arial" w:hAnsi="Arial" w:cs="Arial"/>
          <w:b w:val="0"/>
          <w:bCs w:val="0"/>
          <w:color w:val="000000"/>
          <w:spacing w:val="0"/>
          <w:sz w:val="18"/>
          <w:szCs w:val="18"/>
          <w:lang w:val="en-GB"/>
        </w:rPr>
        <w:t>7</w:t>
      </w:r>
      <w:r w:rsidRPr="00CD04AB">
        <w:rPr>
          <w:rFonts w:ascii="Arial" w:hAnsi="Arial" w:cs="Arial"/>
          <w:b w:val="0"/>
          <w:bCs w:val="0"/>
          <w:color w:val="000000"/>
          <w:spacing w:val="0"/>
          <w:sz w:val="18"/>
          <w:szCs w:val="18"/>
        </w:rPr>
        <w:t xml:space="preserve"> January 2020. The Group </w:t>
      </w:r>
      <w:r w:rsidR="00460BE2" w:rsidRPr="00CD04AB">
        <w:rPr>
          <w:rFonts w:ascii="Arial" w:hAnsi="Arial" w:cs="Arial"/>
          <w:b w:val="0"/>
          <w:bCs w:val="0"/>
          <w:color w:val="000000"/>
          <w:spacing w:val="0"/>
          <w:sz w:val="18"/>
          <w:szCs w:val="18"/>
        </w:rPr>
        <w:t>held investment by 99.99%</w:t>
      </w:r>
      <w:r w:rsidR="008E77A3">
        <w:rPr>
          <w:rFonts w:ascii="Arial" w:hAnsi="Arial" w:cs="Arial"/>
          <w:b w:val="0"/>
          <w:bCs w:val="0"/>
          <w:color w:val="000000"/>
          <w:spacing w:val="0"/>
          <w:sz w:val="18"/>
          <w:szCs w:val="18"/>
        </w:rPr>
        <w:t>.</w:t>
      </w:r>
    </w:p>
    <w:p w:rsidR="00B9646F" w:rsidRPr="00A55329" w:rsidRDefault="00B9646F" w:rsidP="00CD04AB">
      <w:pPr>
        <w:pStyle w:val="BodyText"/>
        <w:tabs>
          <w:tab w:val="clear" w:pos="817"/>
        </w:tabs>
        <w:spacing w:line="240" w:lineRule="auto"/>
        <w:ind w:right="29"/>
        <w:jc w:val="thaiDistribute"/>
        <w:rPr>
          <w:rFonts w:ascii="Arial" w:hAnsi="Arial" w:cs="Arial"/>
          <w:b w:val="0"/>
          <w:bCs w:val="0"/>
          <w:color w:val="000000"/>
          <w:spacing w:val="0"/>
          <w:sz w:val="16"/>
          <w:szCs w:val="16"/>
        </w:rPr>
      </w:pPr>
    </w:p>
    <w:p w:rsidR="0066442B" w:rsidRPr="00A55329" w:rsidRDefault="0066442B" w:rsidP="00CD04AB">
      <w:pPr>
        <w:pStyle w:val="BodyText"/>
        <w:tabs>
          <w:tab w:val="clear" w:pos="817"/>
        </w:tabs>
        <w:spacing w:line="240" w:lineRule="auto"/>
        <w:ind w:right="29"/>
        <w:jc w:val="thaiDistribute"/>
        <w:rPr>
          <w:rFonts w:ascii="Arial" w:hAnsi="Arial" w:cs="Arial"/>
          <w:b w:val="0"/>
          <w:bCs w:val="0"/>
          <w:color w:val="000000"/>
          <w:spacing w:val="0"/>
          <w:sz w:val="16"/>
          <w:szCs w:val="16"/>
        </w:rPr>
      </w:pPr>
    </w:p>
    <w:tbl>
      <w:tblPr>
        <w:tblW w:w="0" w:type="auto"/>
        <w:tblInd w:w="108" w:type="dxa"/>
        <w:shd w:val="clear" w:color="auto" w:fill="44546A"/>
        <w:tblLook w:val="04A0" w:firstRow="1" w:lastRow="0" w:firstColumn="1" w:lastColumn="0" w:noHBand="0" w:noVBand="1"/>
      </w:tblPr>
      <w:tblGrid>
        <w:gridCol w:w="9475"/>
      </w:tblGrid>
      <w:tr w:rsidR="00484066" w:rsidRPr="00CD04AB" w:rsidTr="00C95A64">
        <w:trPr>
          <w:trHeight w:val="386"/>
        </w:trPr>
        <w:tc>
          <w:tcPr>
            <w:tcW w:w="9475" w:type="dxa"/>
            <w:shd w:val="clear" w:color="auto" w:fill="FFA543"/>
            <w:vAlign w:val="center"/>
          </w:tcPr>
          <w:p w:rsidR="00484066" w:rsidRPr="00CD04AB" w:rsidRDefault="00983876" w:rsidP="00CD04AB">
            <w:pPr>
              <w:ind w:left="432" w:hanging="432"/>
              <w:rPr>
                <w:rFonts w:ascii="Arial" w:eastAsia="Arial Unicode MS" w:hAnsi="Arial" w:cs="Arial"/>
                <w:b/>
                <w:bCs/>
                <w:color w:val="FFFFFF"/>
                <w:sz w:val="18"/>
                <w:szCs w:val="18"/>
                <w:cs/>
              </w:rPr>
            </w:pPr>
            <w:bookmarkStart w:id="4" w:name="PPE"/>
            <w:r w:rsidRPr="00CD04AB">
              <w:rPr>
                <w:rFonts w:ascii="Arial" w:eastAsia="Arial Unicode MS" w:hAnsi="Arial" w:cs="Arial"/>
                <w:b/>
                <w:bCs/>
                <w:color w:val="FFFFFF"/>
                <w:sz w:val="18"/>
                <w:szCs w:val="18"/>
              </w:rPr>
              <w:t>1</w:t>
            </w:r>
            <w:r w:rsidR="00AE7562" w:rsidRPr="00CD04AB">
              <w:rPr>
                <w:rFonts w:ascii="Arial" w:eastAsia="Arial Unicode MS" w:hAnsi="Arial" w:cs="Arial"/>
                <w:b/>
                <w:bCs/>
                <w:color w:val="FFFFFF"/>
                <w:sz w:val="18"/>
                <w:szCs w:val="18"/>
              </w:rPr>
              <w:t>1</w:t>
            </w:r>
            <w:r w:rsidR="00484066" w:rsidRPr="00CD04AB">
              <w:rPr>
                <w:rFonts w:ascii="Arial" w:eastAsia="Arial Unicode MS" w:hAnsi="Arial" w:cs="Arial"/>
                <w:b/>
                <w:bCs/>
                <w:color w:val="FFFFFF"/>
                <w:sz w:val="18"/>
                <w:szCs w:val="18"/>
                <w:cs/>
              </w:rPr>
              <w:tab/>
            </w:r>
            <w:r w:rsidR="000500B4" w:rsidRPr="00CD04AB">
              <w:rPr>
                <w:rFonts w:ascii="Arial" w:eastAsia="Arial Unicode MS" w:hAnsi="Arial" w:cs="Arial"/>
                <w:b/>
                <w:bCs/>
                <w:color w:val="FFFFFF"/>
                <w:sz w:val="18"/>
                <w:szCs w:val="18"/>
              </w:rPr>
              <w:t>Leasehold improvement</w:t>
            </w:r>
            <w:r w:rsidR="00484066" w:rsidRPr="00CD04AB">
              <w:rPr>
                <w:rFonts w:ascii="Arial" w:eastAsia="Arial Unicode MS" w:hAnsi="Arial" w:cs="Arial"/>
                <w:b/>
                <w:bCs/>
                <w:color w:val="FFFFFF"/>
                <w:sz w:val="18"/>
                <w:szCs w:val="18"/>
              </w:rPr>
              <w:t xml:space="preserve"> and eq</w:t>
            </w:r>
            <w:bookmarkStart w:id="5" w:name="PPEIntang"/>
            <w:bookmarkEnd w:id="5"/>
            <w:r w:rsidR="00484066" w:rsidRPr="00CD04AB">
              <w:rPr>
                <w:rFonts w:ascii="Arial" w:eastAsia="Arial Unicode MS" w:hAnsi="Arial" w:cs="Arial"/>
                <w:b/>
                <w:bCs/>
                <w:color w:val="FFFFFF"/>
                <w:sz w:val="18"/>
                <w:szCs w:val="18"/>
              </w:rPr>
              <w:t>uipment and intangible assets</w:t>
            </w:r>
            <w:bookmarkEnd w:id="4"/>
          </w:p>
        </w:tc>
      </w:tr>
    </w:tbl>
    <w:p w:rsidR="00EB4C34" w:rsidRPr="00A55329" w:rsidRDefault="00EB4C34" w:rsidP="00CD04AB">
      <w:pPr>
        <w:rPr>
          <w:rFonts w:ascii="Arial" w:eastAsia="Arial Unicode MS" w:hAnsi="Arial" w:cs="Arial"/>
          <w:sz w:val="16"/>
          <w:szCs w:val="16"/>
        </w:rPr>
      </w:pPr>
    </w:p>
    <w:p w:rsidR="00484066" w:rsidRPr="00CD04AB" w:rsidRDefault="00484066" w:rsidP="00CD04AB">
      <w:pPr>
        <w:rPr>
          <w:rFonts w:ascii="Arial" w:eastAsia="Arial Unicode MS" w:hAnsi="Arial" w:cs="Arial"/>
          <w:sz w:val="18"/>
          <w:szCs w:val="18"/>
        </w:rPr>
      </w:pPr>
      <w:r w:rsidRPr="00CD04AB">
        <w:rPr>
          <w:rFonts w:ascii="Arial" w:eastAsia="Arial Unicode MS" w:hAnsi="Arial" w:cs="Arial"/>
          <w:sz w:val="18"/>
          <w:szCs w:val="18"/>
        </w:rPr>
        <w:t xml:space="preserve">Movements of </w:t>
      </w:r>
      <w:r w:rsidR="000500B4" w:rsidRPr="00CD04AB">
        <w:rPr>
          <w:rFonts w:ascii="Arial" w:eastAsia="Arial Unicode MS" w:hAnsi="Arial" w:cs="Arial"/>
          <w:sz w:val="18"/>
          <w:szCs w:val="18"/>
        </w:rPr>
        <w:t>leasehold improvement</w:t>
      </w:r>
      <w:r w:rsidRPr="00CD04AB">
        <w:rPr>
          <w:rFonts w:ascii="Arial" w:eastAsia="Arial Unicode MS" w:hAnsi="Arial" w:cs="Arial"/>
          <w:sz w:val="18"/>
          <w:szCs w:val="18"/>
        </w:rPr>
        <w:t xml:space="preserve"> and equipment and intangible assets for </w:t>
      </w:r>
      <w:r w:rsidR="00A6674D">
        <w:rPr>
          <w:rFonts w:ascii="Arial" w:eastAsia="Arial Unicode MS" w:hAnsi="Arial" w:cs="Arial"/>
          <w:sz w:val="18"/>
          <w:szCs w:val="18"/>
        </w:rPr>
        <w:t>six-month</w:t>
      </w:r>
      <w:r w:rsidRPr="00CD04AB">
        <w:rPr>
          <w:rFonts w:ascii="Arial" w:eastAsia="Arial Unicode MS" w:hAnsi="Arial" w:cs="Arial"/>
          <w:sz w:val="18"/>
          <w:szCs w:val="18"/>
        </w:rPr>
        <w:t xml:space="preserve"> period ended </w:t>
      </w:r>
      <w:r w:rsidR="00A6674D">
        <w:rPr>
          <w:rFonts w:ascii="Arial" w:eastAsia="Arial Unicode MS" w:hAnsi="Arial" w:cs="Arial"/>
          <w:sz w:val="18"/>
          <w:szCs w:val="18"/>
        </w:rPr>
        <w:t>30 June</w:t>
      </w:r>
      <w:r w:rsidRPr="00CD04AB">
        <w:rPr>
          <w:rFonts w:ascii="Arial" w:eastAsia="Arial Unicode MS" w:hAnsi="Arial" w:cs="Arial"/>
          <w:sz w:val="18"/>
          <w:szCs w:val="18"/>
        </w:rPr>
        <w:t xml:space="preserve"> </w:t>
      </w:r>
      <w:r w:rsidR="008232B5" w:rsidRPr="00CD04AB">
        <w:rPr>
          <w:rFonts w:ascii="Arial" w:eastAsia="Arial Unicode MS" w:hAnsi="Arial" w:cs="Arial"/>
          <w:sz w:val="18"/>
          <w:szCs w:val="18"/>
        </w:rPr>
        <w:t>2020</w:t>
      </w:r>
      <w:r w:rsidRPr="00CD04AB">
        <w:rPr>
          <w:rFonts w:ascii="Arial" w:eastAsia="Arial Unicode MS" w:hAnsi="Arial" w:cs="Arial"/>
          <w:sz w:val="18"/>
          <w:szCs w:val="18"/>
        </w:rPr>
        <w:t xml:space="preserve"> are as follows:</w:t>
      </w:r>
    </w:p>
    <w:tbl>
      <w:tblPr>
        <w:tblW w:w="9522"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2"/>
        <w:gridCol w:w="1440"/>
        <w:gridCol w:w="1440"/>
        <w:gridCol w:w="1440"/>
        <w:gridCol w:w="1440"/>
      </w:tblGrid>
      <w:tr w:rsidR="00484066" w:rsidRPr="00CD04AB" w:rsidTr="00AF79EA">
        <w:tc>
          <w:tcPr>
            <w:tcW w:w="3762" w:type="dxa"/>
            <w:tcBorders>
              <w:top w:val="nil"/>
              <w:left w:val="nil"/>
              <w:bottom w:val="nil"/>
              <w:right w:val="nil"/>
            </w:tcBorders>
            <w:shd w:val="clear" w:color="auto" w:fill="auto"/>
          </w:tcPr>
          <w:p w:rsidR="00484066" w:rsidRPr="00CD04AB" w:rsidRDefault="00484066" w:rsidP="00CD04AB">
            <w:pPr>
              <w:ind w:left="-8"/>
              <w:rPr>
                <w:rFonts w:ascii="Arial" w:hAnsi="Arial" w:cs="Arial"/>
                <w:b/>
                <w:bCs/>
                <w:sz w:val="18"/>
                <w:szCs w:val="18"/>
              </w:rPr>
            </w:pPr>
          </w:p>
          <w:p w:rsidR="00484066" w:rsidRPr="00CD04AB" w:rsidRDefault="00484066" w:rsidP="00CD04AB">
            <w:pPr>
              <w:ind w:left="-8"/>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rsidR="00484066" w:rsidRPr="00CD04AB" w:rsidRDefault="00484066" w:rsidP="00CD04AB">
            <w:pPr>
              <w:ind w:left="-40" w:right="-72"/>
              <w:jc w:val="center"/>
              <w:rPr>
                <w:rFonts w:ascii="Arial" w:hAnsi="Arial" w:cs="Arial"/>
                <w:b/>
                <w:bCs/>
                <w:sz w:val="18"/>
                <w:szCs w:val="18"/>
              </w:rPr>
            </w:pPr>
            <w:r w:rsidRPr="00CD04AB">
              <w:rPr>
                <w:rFonts w:ascii="Arial" w:hAnsi="Arial" w:cs="Arial"/>
                <w:b/>
                <w:bCs/>
                <w:sz w:val="18"/>
                <w:szCs w:val="18"/>
              </w:rPr>
              <w:t xml:space="preserve">Consolidated </w:t>
            </w:r>
          </w:p>
          <w:p w:rsidR="00484066" w:rsidRPr="00CD04AB" w:rsidRDefault="00484066" w:rsidP="00CD04AB">
            <w:pPr>
              <w:ind w:right="-72"/>
              <w:jc w:val="center"/>
              <w:rPr>
                <w:rFonts w:ascii="Arial" w:hAnsi="Arial" w:cs="Arial"/>
                <w:b/>
                <w:bCs/>
                <w:sz w:val="18"/>
                <w:szCs w:val="18"/>
              </w:rPr>
            </w:pPr>
            <w:r w:rsidRPr="00CD04AB">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rsidR="00484066" w:rsidRPr="00CD04AB" w:rsidRDefault="00484066" w:rsidP="00CD04AB">
            <w:pPr>
              <w:ind w:left="-40" w:right="-72"/>
              <w:jc w:val="center"/>
              <w:rPr>
                <w:rFonts w:ascii="Arial" w:hAnsi="Arial" w:cs="Arial"/>
                <w:b/>
                <w:bCs/>
                <w:sz w:val="18"/>
                <w:szCs w:val="18"/>
              </w:rPr>
            </w:pPr>
            <w:r w:rsidRPr="00CD04AB">
              <w:rPr>
                <w:rFonts w:ascii="Arial" w:hAnsi="Arial" w:cs="Arial"/>
                <w:b/>
                <w:bCs/>
                <w:sz w:val="18"/>
                <w:szCs w:val="18"/>
              </w:rPr>
              <w:t xml:space="preserve">Separate </w:t>
            </w:r>
          </w:p>
          <w:p w:rsidR="00484066" w:rsidRPr="00CD04AB" w:rsidRDefault="00484066" w:rsidP="00CD04AB">
            <w:pPr>
              <w:ind w:left="-40" w:right="-72"/>
              <w:jc w:val="center"/>
              <w:rPr>
                <w:rFonts w:ascii="Arial" w:hAnsi="Arial" w:cs="Arial"/>
                <w:b/>
                <w:bCs/>
                <w:sz w:val="18"/>
                <w:szCs w:val="18"/>
              </w:rPr>
            </w:pPr>
            <w:r w:rsidRPr="00CD04AB">
              <w:rPr>
                <w:rFonts w:ascii="Arial" w:hAnsi="Arial" w:cs="Arial"/>
                <w:b/>
                <w:bCs/>
                <w:sz w:val="18"/>
                <w:szCs w:val="18"/>
              </w:rPr>
              <w:t>financial information</w:t>
            </w:r>
          </w:p>
        </w:tc>
      </w:tr>
      <w:tr w:rsidR="000500B4" w:rsidRPr="00CD04AB" w:rsidTr="00AF79EA">
        <w:tc>
          <w:tcPr>
            <w:tcW w:w="3762" w:type="dxa"/>
            <w:tcBorders>
              <w:top w:val="nil"/>
              <w:left w:val="nil"/>
              <w:bottom w:val="nil"/>
              <w:right w:val="nil"/>
            </w:tcBorders>
            <w:shd w:val="clear" w:color="auto" w:fill="auto"/>
          </w:tcPr>
          <w:p w:rsidR="000500B4" w:rsidRPr="00CD04AB" w:rsidRDefault="000500B4" w:rsidP="00CD04AB">
            <w:pPr>
              <w:ind w:left="-8"/>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hideMark/>
          </w:tcPr>
          <w:p w:rsidR="000500B4" w:rsidRPr="00CD04AB" w:rsidRDefault="000500B4" w:rsidP="00CD04AB">
            <w:pPr>
              <w:ind w:left="-40" w:right="-72"/>
              <w:jc w:val="right"/>
              <w:rPr>
                <w:rFonts w:ascii="Arial" w:hAnsi="Arial" w:cs="Arial"/>
                <w:b/>
                <w:bCs/>
                <w:sz w:val="18"/>
                <w:szCs w:val="18"/>
              </w:rPr>
            </w:pPr>
            <w:r w:rsidRPr="00CD04AB">
              <w:rPr>
                <w:rFonts w:ascii="Arial" w:hAnsi="Arial" w:cs="Arial"/>
                <w:b/>
                <w:bCs/>
                <w:sz w:val="18"/>
                <w:szCs w:val="18"/>
              </w:rPr>
              <w:t>Leasehold improvement and equipment</w:t>
            </w:r>
          </w:p>
        </w:tc>
        <w:tc>
          <w:tcPr>
            <w:tcW w:w="1440" w:type="dxa"/>
            <w:tcBorders>
              <w:top w:val="single" w:sz="4" w:space="0" w:color="auto"/>
              <w:left w:val="nil"/>
              <w:bottom w:val="nil"/>
              <w:right w:val="nil"/>
            </w:tcBorders>
            <w:shd w:val="clear" w:color="auto" w:fill="auto"/>
            <w:vAlign w:val="bottom"/>
            <w:hideMark/>
          </w:tcPr>
          <w:p w:rsidR="000500B4" w:rsidRPr="00CD04AB" w:rsidRDefault="000500B4" w:rsidP="00CD04AB">
            <w:pPr>
              <w:ind w:left="-40" w:right="-72"/>
              <w:jc w:val="right"/>
              <w:rPr>
                <w:rFonts w:ascii="Arial" w:hAnsi="Arial" w:cs="Arial"/>
                <w:b/>
                <w:bCs/>
                <w:sz w:val="18"/>
                <w:szCs w:val="18"/>
              </w:rPr>
            </w:pPr>
            <w:r w:rsidRPr="00CD04AB">
              <w:rPr>
                <w:rFonts w:ascii="Arial" w:hAnsi="Arial" w:cs="Arial"/>
                <w:b/>
                <w:bCs/>
                <w:sz w:val="18"/>
                <w:szCs w:val="18"/>
              </w:rPr>
              <w:t>Intangible assets</w:t>
            </w:r>
          </w:p>
        </w:tc>
        <w:tc>
          <w:tcPr>
            <w:tcW w:w="1440" w:type="dxa"/>
            <w:tcBorders>
              <w:top w:val="single" w:sz="4" w:space="0" w:color="auto"/>
              <w:left w:val="nil"/>
              <w:bottom w:val="nil"/>
              <w:right w:val="nil"/>
            </w:tcBorders>
            <w:shd w:val="clear" w:color="auto" w:fill="auto"/>
            <w:vAlign w:val="bottom"/>
            <w:hideMark/>
          </w:tcPr>
          <w:p w:rsidR="000500B4" w:rsidRPr="00CD04AB" w:rsidRDefault="000500B4" w:rsidP="00CD04AB">
            <w:pPr>
              <w:ind w:left="-40" w:right="-72"/>
              <w:jc w:val="right"/>
              <w:rPr>
                <w:rFonts w:ascii="Arial" w:hAnsi="Arial" w:cs="Arial"/>
                <w:b/>
                <w:bCs/>
                <w:sz w:val="18"/>
                <w:szCs w:val="18"/>
              </w:rPr>
            </w:pPr>
            <w:r w:rsidRPr="00CD04AB">
              <w:rPr>
                <w:rFonts w:ascii="Arial" w:hAnsi="Arial" w:cs="Arial"/>
                <w:b/>
                <w:bCs/>
                <w:sz w:val="18"/>
                <w:szCs w:val="18"/>
              </w:rPr>
              <w:t>Leasehold improvement and equipment</w:t>
            </w:r>
          </w:p>
        </w:tc>
        <w:tc>
          <w:tcPr>
            <w:tcW w:w="1440" w:type="dxa"/>
            <w:tcBorders>
              <w:top w:val="single" w:sz="4" w:space="0" w:color="auto"/>
              <w:left w:val="nil"/>
              <w:bottom w:val="nil"/>
              <w:right w:val="nil"/>
            </w:tcBorders>
            <w:shd w:val="clear" w:color="auto" w:fill="auto"/>
            <w:vAlign w:val="bottom"/>
            <w:hideMark/>
          </w:tcPr>
          <w:p w:rsidR="000500B4" w:rsidRPr="00CD04AB" w:rsidRDefault="000500B4" w:rsidP="00CD04AB">
            <w:pPr>
              <w:ind w:left="-40" w:right="-72"/>
              <w:jc w:val="right"/>
              <w:rPr>
                <w:rFonts w:ascii="Arial" w:hAnsi="Arial" w:cs="Arial"/>
                <w:b/>
                <w:bCs/>
                <w:sz w:val="18"/>
                <w:szCs w:val="18"/>
              </w:rPr>
            </w:pPr>
            <w:r w:rsidRPr="00CD04AB">
              <w:rPr>
                <w:rFonts w:ascii="Arial" w:hAnsi="Arial" w:cs="Arial"/>
                <w:b/>
                <w:bCs/>
                <w:sz w:val="18"/>
                <w:szCs w:val="18"/>
              </w:rPr>
              <w:t>Intangible assets</w:t>
            </w:r>
          </w:p>
        </w:tc>
      </w:tr>
      <w:tr w:rsidR="005659F3" w:rsidRPr="00CD04AB" w:rsidTr="00AF79EA">
        <w:tc>
          <w:tcPr>
            <w:tcW w:w="3762" w:type="dxa"/>
            <w:tcBorders>
              <w:top w:val="nil"/>
              <w:left w:val="nil"/>
              <w:bottom w:val="nil"/>
              <w:right w:val="nil"/>
            </w:tcBorders>
            <w:shd w:val="clear" w:color="auto" w:fill="auto"/>
          </w:tcPr>
          <w:p w:rsidR="005659F3" w:rsidRPr="00CD04AB" w:rsidRDefault="005659F3" w:rsidP="00CD04AB">
            <w:pPr>
              <w:ind w:left="-8"/>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rsidR="005659F3" w:rsidRPr="00CD04AB" w:rsidRDefault="005659F3" w:rsidP="00CD04AB">
            <w:pPr>
              <w:ind w:left="-40" w:right="-72"/>
              <w:jc w:val="right"/>
              <w:rPr>
                <w:rFonts w:ascii="Arial" w:hAnsi="Arial" w:cs="Arial"/>
                <w:b/>
                <w:bCs/>
                <w:sz w:val="18"/>
                <w:szCs w:val="18"/>
              </w:rPr>
            </w:pPr>
            <w:r w:rsidRPr="00CD04AB">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rsidR="005659F3" w:rsidRPr="00CD04AB" w:rsidRDefault="005659F3" w:rsidP="00CD04AB">
            <w:pPr>
              <w:ind w:left="-40" w:right="-72"/>
              <w:jc w:val="right"/>
              <w:rPr>
                <w:rFonts w:ascii="Arial" w:hAnsi="Arial" w:cs="Arial"/>
                <w:b/>
                <w:bCs/>
                <w:sz w:val="18"/>
                <w:szCs w:val="18"/>
              </w:rPr>
            </w:pPr>
            <w:r w:rsidRPr="00CD04AB">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rsidR="005659F3" w:rsidRPr="00CD04AB" w:rsidRDefault="005659F3" w:rsidP="00CD04AB">
            <w:pPr>
              <w:ind w:left="-40" w:right="-72"/>
              <w:jc w:val="right"/>
              <w:rPr>
                <w:rFonts w:ascii="Arial" w:hAnsi="Arial" w:cs="Arial"/>
                <w:b/>
                <w:bCs/>
                <w:sz w:val="18"/>
                <w:szCs w:val="18"/>
              </w:rPr>
            </w:pPr>
            <w:r w:rsidRPr="00CD04AB">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rsidR="005659F3" w:rsidRPr="00CD04AB" w:rsidRDefault="005659F3" w:rsidP="00CD04AB">
            <w:pPr>
              <w:ind w:left="-40" w:right="-72"/>
              <w:jc w:val="right"/>
              <w:rPr>
                <w:rFonts w:ascii="Arial" w:hAnsi="Arial" w:cs="Arial"/>
                <w:b/>
                <w:bCs/>
                <w:sz w:val="18"/>
                <w:szCs w:val="18"/>
              </w:rPr>
            </w:pPr>
            <w:r w:rsidRPr="00CD04AB">
              <w:rPr>
                <w:rFonts w:ascii="Arial" w:hAnsi="Arial" w:cs="Arial"/>
                <w:b/>
                <w:bCs/>
                <w:sz w:val="18"/>
                <w:szCs w:val="18"/>
              </w:rPr>
              <w:t>Baht</w:t>
            </w:r>
          </w:p>
        </w:tc>
      </w:tr>
      <w:tr w:rsidR="005659F3" w:rsidRPr="00D57699" w:rsidTr="00AF79EA">
        <w:tc>
          <w:tcPr>
            <w:tcW w:w="3762" w:type="dxa"/>
            <w:tcBorders>
              <w:top w:val="nil"/>
              <w:left w:val="nil"/>
              <w:bottom w:val="nil"/>
              <w:right w:val="nil"/>
            </w:tcBorders>
          </w:tcPr>
          <w:p w:rsidR="005659F3" w:rsidRPr="00D57699" w:rsidRDefault="005659F3" w:rsidP="00CD04AB">
            <w:pPr>
              <w:ind w:left="-8"/>
              <w:rPr>
                <w:rFonts w:ascii="Arial" w:hAnsi="Arial" w:cs="Arial"/>
                <w:sz w:val="16"/>
                <w:szCs w:val="16"/>
              </w:rPr>
            </w:pPr>
          </w:p>
        </w:tc>
        <w:tc>
          <w:tcPr>
            <w:tcW w:w="1440" w:type="dxa"/>
            <w:tcBorders>
              <w:top w:val="single" w:sz="4" w:space="0" w:color="auto"/>
              <w:left w:val="nil"/>
              <w:bottom w:val="nil"/>
              <w:right w:val="nil"/>
            </w:tcBorders>
            <w:shd w:val="clear" w:color="auto" w:fill="FAFAFA"/>
          </w:tcPr>
          <w:p w:rsidR="005659F3" w:rsidRPr="00D57699" w:rsidRDefault="005659F3" w:rsidP="00CD04AB">
            <w:pPr>
              <w:ind w:left="-40"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tcPr>
          <w:p w:rsidR="005659F3" w:rsidRPr="00D57699" w:rsidRDefault="005659F3" w:rsidP="00CD04AB">
            <w:pPr>
              <w:ind w:left="-40"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tcPr>
          <w:p w:rsidR="005659F3" w:rsidRPr="00D57699" w:rsidRDefault="005659F3" w:rsidP="00CD04AB">
            <w:pPr>
              <w:ind w:left="-40"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tcPr>
          <w:p w:rsidR="005659F3" w:rsidRPr="00D57699" w:rsidRDefault="005659F3" w:rsidP="00CD04AB">
            <w:pPr>
              <w:ind w:left="-40" w:right="-72"/>
              <w:jc w:val="right"/>
              <w:rPr>
                <w:rFonts w:ascii="Arial" w:hAnsi="Arial" w:cs="Arial"/>
                <w:sz w:val="16"/>
                <w:szCs w:val="16"/>
              </w:rPr>
            </w:pPr>
          </w:p>
        </w:tc>
      </w:tr>
      <w:tr w:rsidR="00707120" w:rsidRPr="00CD04AB" w:rsidTr="0001244E">
        <w:tc>
          <w:tcPr>
            <w:tcW w:w="3762" w:type="dxa"/>
            <w:tcBorders>
              <w:top w:val="nil"/>
              <w:left w:val="nil"/>
              <w:bottom w:val="nil"/>
              <w:right w:val="nil"/>
            </w:tcBorders>
          </w:tcPr>
          <w:p w:rsidR="00707120" w:rsidRPr="00CD04AB" w:rsidRDefault="00707120" w:rsidP="00CD04AB">
            <w:pPr>
              <w:ind w:left="-8"/>
              <w:rPr>
                <w:rFonts w:ascii="Arial" w:hAnsi="Arial" w:cs="Arial"/>
                <w:sz w:val="18"/>
                <w:szCs w:val="18"/>
              </w:rPr>
            </w:pPr>
            <w:r w:rsidRPr="00CD04AB">
              <w:rPr>
                <w:rFonts w:ascii="Arial" w:hAnsi="Arial" w:cs="Arial"/>
                <w:sz w:val="18"/>
                <w:szCs w:val="18"/>
              </w:rPr>
              <w:t xml:space="preserve">Opening net book value </w:t>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cs/>
              </w:rPr>
            </w:pPr>
            <w:r w:rsidRPr="00CD04AB">
              <w:rPr>
                <w:rFonts w:ascii="Arial" w:eastAsia="Arial Unicode MS" w:hAnsi="Arial" w:cs="Arial"/>
                <w:sz w:val="18"/>
                <w:szCs w:val="18"/>
              </w:rPr>
              <w:t>226,156,484</w:t>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cs/>
              </w:rPr>
              <w:t>189</w:t>
            </w:r>
            <w:r w:rsidRPr="00CD04AB">
              <w:rPr>
                <w:rFonts w:ascii="Arial" w:eastAsia="Arial Unicode MS" w:hAnsi="Arial" w:cs="Arial"/>
                <w:sz w:val="18"/>
                <w:szCs w:val="18"/>
              </w:rPr>
              <w:t>,</w:t>
            </w:r>
            <w:r w:rsidRPr="00CD04AB">
              <w:rPr>
                <w:rFonts w:ascii="Arial" w:eastAsia="Arial Unicode MS" w:hAnsi="Arial" w:cs="Arial"/>
                <w:sz w:val="18"/>
                <w:szCs w:val="18"/>
                <w:cs/>
              </w:rPr>
              <w:t>350</w:t>
            </w:r>
            <w:r w:rsidRPr="00CD04AB">
              <w:rPr>
                <w:rFonts w:ascii="Arial" w:eastAsia="Arial Unicode MS" w:hAnsi="Arial" w:cs="Arial"/>
                <w:sz w:val="18"/>
                <w:szCs w:val="18"/>
              </w:rPr>
              <w:t>,</w:t>
            </w:r>
            <w:r w:rsidRPr="00CD04AB">
              <w:rPr>
                <w:rFonts w:ascii="Arial" w:eastAsia="Arial Unicode MS" w:hAnsi="Arial" w:cs="Arial"/>
                <w:sz w:val="18"/>
                <w:szCs w:val="18"/>
                <w:cs/>
              </w:rPr>
              <w:t>928</w:t>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224,490,546</w:t>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cs/>
              </w:rPr>
              <w:t>125</w:t>
            </w:r>
            <w:r w:rsidRPr="00CD04AB">
              <w:rPr>
                <w:rFonts w:ascii="Arial" w:eastAsia="Arial Unicode MS" w:hAnsi="Arial" w:cs="Arial"/>
                <w:sz w:val="18"/>
                <w:szCs w:val="18"/>
              </w:rPr>
              <w:t>,</w:t>
            </w:r>
            <w:r w:rsidRPr="00CD04AB">
              <w:rPr>
                <w:rFonts w:ascii="Arial" w:eastAsia="Arial Unicode MS" w:hAnsi="Arial" w:cs="Arial"/>
                <w:sz w:val="18"/>
                <w:szCs w:val="18"/>
                <w:cs/>
              </w:rPr>
              <w:t>191</w:t>
            </w:r>
            <w:r w:rsidRPr="00CD04AB">
              <w:rPr>
                <w:rFonts w:ascii="Arial" w:eastAsia="Arial Unicode MS" w:hAnsi="Arial" w:cs="Arial"/>
                <w:sz w:val="18"/>
                <w:szCs w:val="18"/>
              </w:rPr>
              <w:t>,</w:t>
            </w:r>
            <w:r w:rsidRPr="00CD04AB">
              <w:rPr>
                <w:rFonts w:ascii="Arial" w:eastAsia="Arial Unicode MS" w:hAnsi="Arial" w:cs="Arial"/>
                <w:sz w:val="18"/>
                <w:szCs w:val="18"/>
                <w:cs/>
              </w:rPr>
              <w:t>259</w:t>
            </w:r>
          </w:p>
        </w:tc>
      </w:tr>
      <w:tr w:rsidR="00707120" w:rsidRPr="00CD04AB" w:rsidTr="0001244E">
        <w:tc>
          <w:tcPr>
            <w:tcW w:w="3762" w:type="dxa"/>
            <w:tcBorders>
              <w:top w:val="nil"/>
              <w:left w:val="nil"/>
              <w:bottom w:val="nil"/>
              <w:right w:val="nil"/>
            </w:tcBorders>
          </w:tcPr>
          <w:p w:rsidR="00707120" w:rsidRPr="00CD04AB" w:rsidRDefault="00707120" w:rsidP="00CD04AB">
            <w:pPr>
              <w:ind w:left="-8"/>
              <w:rPr>
                <w:rFonts w:ascii="Arial" w:hAnsi="Arial" w:cs="Arial"/>
                <w:sz w:val="18"/>
                <w:szCs w:val="18"/>
              </w:rPr>
            </w:pPr>
            <w:r w:rsidRPr="00CD04AB">
              <w:rPr>
                <w:rFonts w:ascii="Arial" w:hAnsi="Arial" w:cs="Arial"/>
                <w:sz w:val="18"/>
                <w:szCs w:val="18"/>
              </w:rPr>
              <w:t>Restated (Note 5</w:t>
            </w:r>
            <w:r w:rsidR="000E0AB2" w:rsidRPr="00CD04AB">
              <w:rPr>
                <w:rFonts w:ascii="Arial" w:hAnsi="Arial" w:cs="Arial"/>
                <w:sz w:val="18"/>
                <w:szCs w:val="18"/>
              </w:rPr>
              <w:t>.1</w:t>
            </w:r>
            <w:r w:rsidRPr="00CD04AB">
              <w:rPr>
                <w:rFonts w:ascii="Arial" w:hAnsi="Arial" w:cs="Arial"/>
                <w:sz w:val="18"/>
                <w:szCs w:val="18"/>
              </w:rPr>
              <w:t>)</w:t>
            </w:r>
          </w:p>
        </w:tc>
        <w:tc>
          <w:tcPr>
            <w:tcW w:w="1440" w:type="dxa"/>
            <w:tcBorders>
              <w:top w:val="nil"/>
              <w:left w:val="nil"/>
              <w:bottom w:val="single" w:sz="4" w:space="0" w:color="auto"/>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(93,284,921)</w:t>
            </w:r>
          </w:p>
        </w:tc>
        <w:tc>
          <w:tcPr>
            <w:tcW w:w="1440" w:type="dxa"/>
            <w:tcBorders>
              <w:top w:val="nil"/>
              <w:left w:val="nil"/>
              <w:bottom w:val="single" w:sz="4" w:space="0" w:color="auto"/>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(93,284,921)</w:t>
            </w:r>
          </w:p>
        </w:tc>
        <w:tc>
          <w:tcPr>
            <w:tcW w:w="1440" w:type="dxa"/>
            <w:tcBorders>
              <w:top w:val="nil"/>
              <w:left w:val="nil"/>
              <w:bottom w:val="single" w:sz="4" w:space="0" w:color="auto"/>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cs/>
              </w:rPr>
            </w:pPr>
            <w:r w:rsidRPr="00CD04AB">
              <w:rPr>
                <w:rFonts w:ascii="Arial" w:eastAsia="Arial Unicode MS" w:hAnsi="Arial" w:cs="Arial"/>
                <w:sz w:val="18"/>
                <w:szCs w:val="18"/>
              </w:rPr>
              <w:t>-</w:t>
            </w:r>
          </w:p>
        </w:tc>
      </w:tr>
      <w:tr w:rsidR="0001244E" w:rsidRPr="00D57699" w:rsidTr="00ED7330">
        <w:tc>
          <w:tcPr>
            <w:tcW w:w="3762" w:type="dxa"/>
            <w:tcBorders>
              <w:top w:val="nil"/>
              <w:left w:val="nil"/>
              <w:bottom w:val="nil"/>
              <w:right w:val="nil"/>
            </w:tcBorders>
          </w:tcPr>
          <w:p w:rsidR="0001244E" w:rsidRPr="00A55329" w:rsidRDefault="0001244E" w:rsidP="00CD04AB">
            <w:pPr>
              <w:ind w:left="-8"/>
              <w:rPr>
                <w:rFonts w:ascii="Arial" w:hAnsi="Arial" w:cs="Arial"/>
                <w:sz w:val="8"/>
                <w:szCs w:val="8"/>
              </w:rPr>
            </w:pPr>
          </w:p>
        </w:tc>
        <w:tc>
          <w:tcPr>
            <w:tcW w:w="1440" w:type="dxa"/>
            <w:tcBorders>
              <w:top w:val="single" w:sz="4" w:space="0" w:color="auto"/>
              <w:left w:val="nil"/>
              <w:bottom w:val="nil"/>
              <w:right w:val="nil"/>
            </w:tcBorders>
            <w:shd w:val="clear" w:color="auto" w:fill="FAFAFA"/>
          </w:tcPr>
          <w:p w:rsidR="0001244E" w:rsidRPr="00A55329" w:rsidRDefault="0001244E" w:rsidP="00CD04AB">
            <w:pPr>
              <w:ind w:left="-40" w:right="-72"/>
              <w:jc w:val="right"/>
              <w:rPr>
                <w:rFonts w:ascii="Arial" w:hAnsi="Arial" w:cs="Arial"/>
                <w:sz w:val="8"/>
                <w:szCs w:val="8"/>
                <w:cs/>
              </w:rPr>
            </w:pPr>
          </w:p>
        </w:tc>
        <w:tc>
          <w:tcPr>
            <w:tcW w:w="1440" w:type="dxa"/>
            <w:tcBorders>
              <w:top w:val="single" w:sz="4" w:space="0" w:color="auto"/>
              <w:left w:val="nil"/>
              <w:bottom w:val="nil"/>
              <w:right w:val="nil"/>
            </w:tcBorders>
            <w:shd w:val="clear" w:color="auto" w:fill="FAFAFA"/>
          </w:tcPr>
          <w:p w:rsidR="0001244E" w:rsidRPr="00A55329" w:rsidRDefault="0001244E" w:rsidP="00CD04AB">
            <w:pPr>
              <w:ind w:left="-40" w:right="-72"/>
              <w:jc w:val="right"/>
              <w:rPr>
                <w:rFonts w:ascii="Arial" w:hAnsi="Arial" w:cs="Arial"/>
                <w:sz w:val="8"/>
                <w:szCs w:val="8"/>
              </w:rPr>
            </w:pPr>
          </w:p>
        </w:tc>
        <w:tc>
          <w:tcPr>
            <w:tcW w:w="1440" w:type="dxa"/>
            <w:tcBorders>
              <w:top w:val="single" w:sz="4" w:space="0" w:color="auto"/>
              <w:left w:val="nil"/>
              <w:bottom w:val="nil"/>
              <w:right w:val="nil"/>
            </w:tcBorders>
            <w:shd w:val="clear" w:color="auto" w:fill="FAFAFA"/>
          </w:tcPr>
          <w:p w:rsidR="0001244E" w:rsidRPr="00A55329" w:rsidRDefault="0001244E" w:rsidP="00CD04AB">
            <w:pPr>
              <w:ind w:left="-40" w:right="-72"/>
              <w:jc w:val="right"/>
              <w:rPr>
                <w:rFonts w:ascii="Arial" w:hAnsi="Arial" w:cs="Arial"/>
                <w:sz w:val="8"/>
                <w:szCs w:val="8"/>
              </w:rPr>
            </w:pPr>
          </w:p>
        </w:tc>
        <w:tc>
          <w:tcPr>
            <w:tcW w:w="1440" w:type="dxa"/>
            <w:tcBorders>
              <w:top w:val="single" w:sz="4" w:space="0" w:color="auto"/>
              <w:left w:val="nil"/>
              <w:bottom w:val="nil"/>
              <w:right w:val="nil"/>
            </w:tcBorders>
            <w:shd w:val="clear" w:color="auto" w:fill="FAFAFA"/>
          </w:tcPr>
          <w:p w:rsidR="0001244E" w:rsidRPr="00A55329" w:rsidRDefault="0001244E" w:rsidP="00CD04AB">
            <w:pPr>
              <w:ind w:left="-40" w:right="-72"/>
              <w:jc w:val="right"/>
              <w:rPr>
                <w:rFonts w:ascii="Arial" w:hAnsi="Arial" w:cs="Arial"/>
                <w:sz w:val="8"/>
                <w:szCs w:val="8"/>
              </w:rPr>
            </w:pPr>
          </w:p>
        </w:tc>
      </w:tr>
      <w:tr w:rsidR="00707120" w:rsidRPr="00CD04AB" w:rsidTr="00D57699">
        <w:tc>
          <w:tcPr>
            <w:tcW w:w="3762" w:type="dxa"/>
            <w:tcBorders>
              <w:top w:val="nil"/>
              <w:left w:val="nil"/>
              <w:bottom w:val="nil"/>
              <w:right w:val="nil"/>
            </w:tcBorders>
          </w:tcPr>
          <w:p w:rsidR="00707120" w:rsidRPr="00CD04AB" w:rsidRDefault="00707120" w:rsidP="00CD04AB">
            <w:pPr>
              <w:ind w:left="-8"/>
              <w:rPr>
                <w:rFonts w:ascii="Arial" w:hAnsi="Arial" w:cs="Arial"/>
                <w:sz w:val="18"/>
                <w:szCs w:val="18"/>
              </w:rPr>
            </w:pPr>
            <w:r w:rsidRPr="00CD04AB">
              <w:rPr>
                <w:rFonts w:ascii="Arial" w:hAnsi="Arial" w:cs="Arial"/>
                <w:sz w:val="18"/>
                <w:szCs w:val="18"/>
              </w:rPr>
              <w:t>Opening net book value – Restated</w:t>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132,871,563</w:t>
            </w:r>
            <w:r w:rsidRPr="00CD04AB">
              <w:rPr>
                <w:rFonts w:ascii="Arial" w:eastAsia="Arial Unicode MS" w:hAnsi="Arial" w:cs="Arial"/>
                <w:sz w:val="18"/>
                <w:szCs w:val="18"/>
              </w:rPr>
              <w:fldChar w:fldCharType="end"/>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cs/>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189,350,928</w:t>
            </w:r>
            <w:r w:rsidRPr="00CD04AB">
              <w:rPr>
                <w:rFonts w:ascii="Arial" w:eastAsia="Arial Unicode MS" w:hAnsi="Arial" w:cs="Arial"/>
                <w:sz w:val="18"/>
                <w:szCs w:val="18"/>
              </w:rPr>
              <w:fldChar w:fldCharType="end"/>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131,205,625</w:t>
            </w:r>
            <w:r w:rsidRPr="00CD04AB">
              <w:rPr>
                <w:rFonts w:ascii="Arial" w:eastAsia="Arial Unicode MS" w:hAnsi="Arial" w:cs="Arial"/>
                <w:sz w:val="18"/>
                <w:szCs w:val="18"/>
              </w:rPr>
              <w:fldChar w:fldCharType="end"/>
            </w:r>
          </w:p>
        </w:tc>
        <w:tc>
          <w:tcPr>
            <w:tcW w:w="1440" w:type="dxa"/>
            <w:tcBorders>
              <w:top w:val="nil"/>
              <w:left w:val="nil"/>
              <w:bottom w:val="nil"/>
              <w:right w:val="nil"/>
            </w:tcBorders>
            <w:shd w:val="clear" w:color="auto" w:fill="FAFAFA"/>
          </w:tcPr>
          <w:p w:rsidR="00707120" w:rsidRPr="00CD04AB" w:rsidRDefault="00707120" w:rsidP="00CD04AB">
            <w:pPr>
              <w:ind w:left="-40" w:right="-72"/>
              <w:jc w:val="right"/>
              <w:rPr>
                <w:rFonts w:ascii="Arial" w:eastAsia="Arial Unicode MS" w:hAnsi="Arial" w:cs="Arial"/>
                <w:sz w:val="18"/>
                <w:szCs w:val="18"/>
                <w:cs/>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125,191,259</w:t>
            </w:r>
            <w:r w:rsidRPr="00CD04AB">
              <w:rPr>
                <w:rFonts w:ascii="Arial" w:eastAsia="Arial Unicode MS" w:hAnsi="Arial" w:cs="Arial"/>
                <w:sz w:val="18"/>
                <w:szCs w:val="18"/>
              </w:rPr>
              <w:fldChar w:fldCharType="end"/>
            </w:r>
          </w:p>
        </w:tc>
      </w:tr>
      <w:tr w:rsidR="00707120" w:rsidRPr="00CD04AB" w:rsidTr="00D57699">
        <w:tc>
          <w:tcPr>
            <w:tcW w:w="3762" w:type="dxa"/>
            <w:tcBorders>
              <w:top w:val="nil"/>
              <w:left w:val="nil"/>
              <w:bottom w:val="nil"/>
              <w:right w:val="nil"/>
            </w:tcBorders>
          </w:tcPr>
          <w:p w:rsidR="00707120" w:rsidRPr="00CD04AB" w:rsidRDefault="00707120" w:rsidP="00CD04AB">
            <w:pPr>
              <w:ind w:left="-8"/>
              <w:rPr>
                <w:rFonts w:ascii="Arial" w:hAnsi="Arial" w:cs="Arial"/>
                <w:sz w:val="18"/>
                <w:szCs w:val="18"/>
              </w:rPr>
            </w:pPr>
            <w:r w:rsidRPr="00CD04AB">
              <w:rPr>
                <w:rFonts w:ascii="Arial" w:hAnsi="Arial" w:cs="Arial"/>
                <w:sz w:val="18"/>
                <w:szCs w:val="18"/>
              </w:rPr>
              <w:t>Addition</w:t>
            </w:r>
          </w:p>
        </w:tc>
        <w:tc>
          <w:tcPr>
            <w:tcW w:w="1440" w:type="dxa"/>
            <w:tcBorders>
              <w:top w:val="nil"/>
              <w:left w:val="nil"/>
              <w:bottom w:val="nil"/>
              <w:right w:val="nil"/>
            </w:tcBorders>
            <w:shd w:val="clear" w:color="auto" w:fill="FAFAFA"/>
          </w:tcPr>
          <w:p w:rsidR="00707120"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29,123,357</w:t>
            </w:r>
          </w:p>
        </w:tc>
        <w:tc>
          <w:tcPr>
            <w:tcW w:w="1440" w:type="dxa"/>
            <w:tcBorders>
              <w:top w:val="nil"/>
              <w:left w:val="nil"/>
              <w:bottom w:val="nil"/>
              <w:right w:val="nil"/>
            </w:tcBorders>
            <w:shd w:val="clear" w:color="auto" w:fill="FAFAFA"/>
          </w:tcPr>
          <w:p w:rsidR="00707120"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9,171</w:t>
            </w:r>
          </w:p>
        </w:tc>
        <w:tc>
          <w:tcPr>
            <w:tcW w:w="1440" w:type="dxa"/>
            <w:tcBorders>
              <w:top w:val="nil"/>
              <w:left w:val="nil"/>
              <w:bottom w:val="nil"/>
              <w:right w:val="nil"/>
            </w:tcBorders>
            <w:shd w:val="clear" w:color="auto" w:fill="FAFAFA"/>
          </w:tcPr>
          <w:p w:rsidR="00707120"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28,562,972</w:t>
            </w:r>
          </w:p>
        </w:tc>
        <w:tc>
          <w:tcPr>
            <w:tcW w:w="1440" w:type="dxa"/>
            <w:tcBorders>
              <w:top w:val="nil"/>
              <w:left w:val="nil"/>
              <w:bottom w:val="nil"/>
              <w:right w:val="nil"/>
            </w:tcBorders>
            <w:shd w:val="clear" w:color="auto" w:fill="FAFAFA"/>
          </w:tcPr>
          <w:p w:rsidR="00707120"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7,620</w:t>
            </w:r>
          </w:p>
        </w:tc>
      </w:tr>
      <w:tr w:rsidR="00707120" w:rsidRPr="00CD04AB" w:rsidTr="00AF79EA">
        <w:tc>
          <w:tcPr>
            <w:tcW w:w="3762" w:type="dxa"/>
            <w:tcBorders>
              <w:top w:val="nil"/>
              <w:left w:val="nil"/>
              <w:bottom w:val="nil"/>
              <w:right w:val="nil"/>
            </w:tcBorders>
          </w:tcPr>
          <w:p w:rsidR="00707120" w:rsidRPr="00CD04AB" w:rsidRDefault="00707120" w:rsidP="00CD04AB">
            <w:pPr>
              <w:ind w:left="-8"/>
              <w:rPr>
                <w:rFonts w:ascii="Arial" w:hAnsi="Arial" w:cs="Arial"/>
                <w:sz w:val="18"/>
                <w:szCs w:val="18"/>
              </w:rPr>
            </w:pPr>
            <w:r w:rsidRPr="00CD04AB">
              <w:rPr>
                <w:rFonts w:ascii="Arial" w:hAnsi="Arial" w:cs="Arial"/>
                <w:sz w:val="18"/>
                <w:szCs w:val="18"/>
              </w:rPr>
              <w:t>Depreciation and amortisation</w:t>
            </w:r>
          </w:p>
        </w:tc>
        <w:tc>
          <w:tcPr>
            <w:tcW w:w="1440" w:type="dxa"/>
            <w:tcBorders>
              <w:top w:val="nil"/>
              <w:left w:val="nil"/>
              <w:bottom w:val="nil"/>
              <w:right w:val="nil"/>
            </w:tcBorders>
            <w:shd w:val="clear" w:color="auto" w:fill="FAFAFA"/>
          </w:tcPr>
          <w:p w:rsidR="00707120"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(13,950,998)</w:t>
            </w:r>
          </w:p>
        </w:tc>
        <w:tc>
          <w:tcPr>
            <w:tcW w:w="1440" w:type="dxa"/>
            <w:tcBorders>
              <w:top w:val="nil"/>
              <w:left w:val="nil"/>
              <w:bottom w:val="nil"/>
              <w:right w:val="nil"/>
            </w:tcBorders>
            <w:shd w:val="clear" w:color="auto" w:fill="FAFAFA"/>
          </w:tcPr>
          <w:p w:rsidR="00707120"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(17,725,765)</w:t>
            </w:r>
          </w:p>
        </w:tc>
        <w:tc>
          <w:tcPr>
            <w:tcW w:w="1440" w:type="dxa"/>
            <w:tcBorders>
              <w:top w:val="nil"/>
              <w:left w:val="nil"/>
              <w:bottom w:val="nil"/>
              <w:right w:val="nil"/>
            </w:tcBorders>
            <w:shd w:val="clear" w:color="auto" w:fill="FAFAFA"/>
          </w:tcPr>
          <w:p w:rsidR="00707120"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(13,556,290)</w:t>
            </w:r>
          </w:p>
        </w:tc>
        <w:tc>
          <w:tcPr>
            <w:tcW w:w="1440" w:type="dxa"/>
            <w:tcBorders>
              <w:top w:val="nil"/>
              <w:left w:val="nil"/>
              <w:bottom w:val="nil"/>
              <w:right w:val="nil"/>
            </w:tcBorders>
            <w:shd w:val="clear" w:color="auto" w:fill="FAFAFA"/>
          </w:tcPr>
          <w:p w:rsidR="00707120"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(6,775,157)</w:t>
            </w:r>
          </w:p>
        </w:tc>
      </w:tr>
      <w:tr w:rsidR="005659F3" w:rsidRPr="00D57699" w:rsidTr="00AF79EA">
        <w:tc>
          <w:tcPr>
            <w:tcW w:w="3762" w:type="dxa"/>
            <w:tcBorders>
              <w:top w:val="nil"/>
              <w:left w:val="nil"/>
              <w:bottom w:val="nil"/>
              <w:right w:val="nil"/>
            </w:tcBorders>
          </w:tcPr>
          <w:p w:rsidR="005659F3" w:rsidRPr="00D57699" w:rsidRDefault="005659F3" w:rsidP="00CD04AB">
            <w:pPr>
              <w:ind w:left="-8"/>
              <w:rPr>
                <w:rFonts w:ascii="Arial" w:hAnsi="Arial" w:cs="Arial"/>
                <w:sz w:val="12"/>
                <w:szCs w:val="12"/>
              </w:rPr>
            </w:pPr>
          </w:p>
        </w:tc>
        <w:tc>
          <w:tcPr>
            <w:tcW w:w="1440" w:type="dxa"/>
            <w:tcBorders>
              <w:top w:val="single" w:sz="4" w:space="0" w:color="auto"/>
              <w:left w:val="nil"/>
              <w:bottom w:val="nil"/>
              <w:right w:val="nil"/>
            </w:tcBorders>
            <w:shd w:val="clear" w:color="auto" w:fill="FAFAFA"/>
          </w:tcPr>
          <w:p w:rsidR="005659F3" w:rsidRPr="00D57699" w:rsidRDefault="005659F3" w:rsidP="00CD04AB">
            <w:pPr>
              <w:ind w:left="-40"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tcPr>
          <w:p w:rsidR="005659F3" w:rsidRPr="00D57699" w:rsidRDefault="005659F3" w:rsidP="00CD04AB">
            <w:pPr>
              <w:ind w:left="-40"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tcPr>
          <w:p w:rsidR="005659F3" w:rsidRPr="00D57699" w:rsidRDefault="005659F3" w:rsidP="00CD04AB">
            <w:pPr>
              <w:ind w:left="-40"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tcPr>
          <w:p w:rsidR="005659F3" w:rsidRPr="00D57699" w:rsidRDefault="005659F3" w:rsidP="00CD04AB">
            <w:pPr>
              <w:ind w:left="-40" w:right="-72"/>
              <w:jc w:val="right"/>
              <w:rPr>
                <w:rFonts w:ascii="Arial" w:hAnsi="Arial" w:cs="Arial"/>
                <w:sz w:val="12"/>
                <w:szCs w:val="12"/>
              </w:rPr>
            </w:pPr>
          </w:p>
        </w:tc>
      </w:tr>
      <w:tr w:rsidR="00707120" w:rsidRPr="00CD04AB" w:rsidTr="00AF79EA">
        <w:tc>
          <w:tcPr>
            <w:tcW w:w="3762" w:type="dxa"/>
            <w:tcBorders>
              <w:top w:val="nil"/>
              <w:left w:val="nil"/>
              <w:bottom w:val="nil"/>
              <w:right w:val="nil"/>
            </w:tcBorders>
          </w:tcPr>
          <w:p w:rsidR="00707120" w:rsidRPr="00CD04AB" w:rsidRDefault="00707120" w:rsidP="00CD04AB">
            <w:pPr>
              <w:ind w:left="-8"/>
              <w:rPr>
                <w:rFonts w:ascii="Arial" w:hAnsi="Arial" w:cs="Arial"/>
                <w:sz w:val="18"/>
                <w:szCs w:val="18"/>
              </w:rPr>
            </w:pPr>
            <w:r w:rsidRPr="00CD04AB">
              <w:rPr>
                <w:rFonts w:ascii="Arial" w:hAnsi="Arial" w:cs="Arial"/>
                <w:sz w:val="18"/>
                <w:szCs w:val="18"/>
              </w:rPr>
              <w:t>Closing net book value</w:t>
            </w:r>
          </w:p>
        </w:tc>
        <w:tc>
          <w:tcPr>
            <w:tcW w:w="1440" w:type="dxa"/>
            <w:tcBorders>
              <w:top w:val="nil"/>
              <w:left w:val="nil"/>
              <w:bottom w:val="single" w:sz="4" w:space="0" w:color="auto"/>
              <w:right w:val="nil"/>
            </w:tcBorders>
            <w:shd w:val="clear" w:color="auto" w:fill="FAFAFA"/>
          </w:tcPr>
          <w:p w:rsidR="00707120"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148,043,922</w:t>
            </w:r>
            <w:r>
              <w:rPr>
                <w:rFonts w:ascii="Arial" w:eastAsia="Arial Unicode MS" w:hAnsi="Arial" w:cs="Arial"/>
                <w:sz w:val="18"/>
                <w:szCs w:val="18"/>
              </w:rPr>
              <w:fldChar w:fldCharType="end"/>
            </w:r>
          </w:p>
        </w:tc>
        <w:tc>
          <w:tcPr>
            <w:tcW w:w="1440" w:type="dxa"/>
            <w:tcBorders>
              <w:top w:val="nil"/>
              <w:left w:val="nil"/>
              <w:bottom w:val="single" w:sz="4" w:space="0" w:color="auto"/>
              <w:right w:val="nil"/>
            </w:tcBorders>
            <w:shd w:val="clear" w:color="auto" w:fill="FAFAFA"/>
          </w:tcPr>
          <w:p w:rsidR="00707120"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171,634,334</w:t>
            </w:r>
            <w:r>
              <w:rPr>
                <w:rFonts w:ascii="Arial" w:eastAsia="Arial Unicode MS" w:hAnsi="Arial" w:cs="Arial"/>
                <w:sz w:val="18"/>
                <w:szCs w:val="18"/>
              </w:rPr>
              <w:fldChar w:fldCharType="end"/>
            </w:r>
          </w:p>
        </w:tc>
        <w:tc>
          <w:tcPr>
            <w:tcW w:w="1440" w:type="dxa"/>
            <w:tcBorders>
              <w:top w:val="nil"/>
              <w:left w:val="nil"/>
              <w:bottom w:val="single" w:sz="4" w:space="0" w:color="auto"/>
              <w:right w:val="nil"/>
            </w:tcBorders>
            <w:shd w:val="clear" w:color="auto" w:fill="FAFAFA"/>
          </w:tcPr>
          <w:p w:rsidR="00707120"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146,212,307</w:t>
            </w:r>
            <w:r>
              <w:rPr>
                <w:rFonts w:ascii="Arial" w:eastAsia="Arial Unicode MS" w:hAnsi="Arial" w:cs="Arial"/>
                <w:sz w:val="18"/>
                <w:szCs w:val="18"/>
              </w:rPr>
              <w:fldChar w:fldCharType="end"/>
            </w:r>
          </w:p>
        </w:tc>
        <w:tc>
          <w:tcPr>
            <w:tcW w:w="1440" w:type="dxa"/>
            <w:tcBorders>
              <w:top w:val="nil"/>
              <w:left w:val="nil"/>
              <w:bottom w:val="single" w:sz="4" w:space="0" w:color="auto"/>
              <w:right w:val="nil"/>
            </w:tcBorders>
            <w:shd w:val="clear" w:color="auto" w:fill="FAFAFA"/>
          </w:tcPr>
          <w:p w:rsidR="00707120"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118,423,722</w:t>
            </w:r>
            <w:r>
              <w:rPr>
                <w:rFonts w:ascii="Arial" w:eastAsia="Arial Unicode MS" w:hAnsi="Arial" w:cs="Arial"/>
                <w:sz w:val="18"/>
                <w:szCs w:val="18"/>
              </w:rPr>
              <w:fldChar w:fldCharType="end"/>
            </w:r>
          </w:p>
        </w:tc>
      </w:tr>
    </w:tbl>
    <w:p w:rsidR="00F235AC" w:rsidRPr="00CD04AB" w:rsidRDefault="00D57699" w:rsidP="00CD04AB">
      <w:pPr>
        <w:rPr>
          <w:rFonts w:ascii="Arial" w:eastAsia="Arial Unicode MS" w:hAnsi="Arial" w:cs="Arial"/>
          <w:sz w:val="18"/>
          <w:szCs w:val="18"/>
        </w:rPr>
      </w:pPr>
      <w:r>
        <w:rPr>
          <w:rFonts w:ascii="Arial" w:eastAsia="Arial Unicode MS" w:hAnsi="Arial" w:cs="Arial"/>
          <w:sz w:val="18"/>
          <w:szCs w:val="18"/>
        </w:rPr>
        <w:br w:type="page"/>
      </w:r>
    </w:p>
    <w:tbl>
      <w:tblPr>
        <w:tblW w:w="0" w:type="auto"/>
        <w:tblInd w:w="108" w:type="dxa"/>
        <w:shd w:val="clear" w:color="auto" w:fill="44546A"/>
        <w:tblLook w:val="04A0" w:firstRow="1" w:lastRow="0" w:firstColumn="1" w:lastColumn="0" w:noHBand="0" w:noVBand="1"/>
      </w:tblPr>
      <w:tblGrid>
        <w:gridCol w:w="9475"/>
      </w:tblGrid>
      <w:tr w:rsidR="00983876" w:rsidRPr="00CD04AB" w:rsidTr="00FD79BB">
        <w:trPr>
          <w:trHeight w:val="386"/>
        </w:trPr>
        <w:tc>
          <w:tcPr>
            <w:tcW w:w="9475" w:type="dxa"/>
            <w:shd w:val="clear" w:color="auto" w:fill="FFA543"/>
            <w:vAlign w:val="center"/>
          </w:tcPr>
          <w:p w:rsidR="00983876" w:rsidRPr="00CD04AB" w:rsidRDefault="00983876"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1</w:t>
            </w:r>
            <w:r w:rsidR="000500B4" w:rsidRPr="00CD04AB">
              <w:rPr>
                <w:rFonts w:ascii="Arial" w:eastAsia="Arial Unicode MS" w:hAnsi="Arial" w:cs="Arial"/>
                <w:b/>
                <w:bCs/>
                <w:color w:val="FFFFFF"/>
                <w:sz w:val="18"/>
                <w:szCs w:val="18"/>
              </w:rPr>
              <w:t>2</w:t>
            </w:r>
            <w:r w:rsidRPr="00CD04AB">
              <w:rPr>
                <w:rFonts w:ascii="Arial" w:eastAsia="Arial Unicode MS" w:hAnsi="Arial" w:cs="Arial"/>
                <w:b/>
                <w:bCs/>
                <w:color w:val="FFFFFF"/>
                <w:sz w:val="18"/>
                <w:szCs w:val="18"/>
                <w:cs/>
              </w:rPr>
              <w:tab/>
            </w:r>
            <w:r w:rsidRPr="00CD04AB">
              <w:rPr>
                <w:rFonts w:ascii="Arial" w:eastAsia="Arial Unicode MS" w:hAnsi="Arial" w:cs="Arial"/>
                <w:b/>
                <w:bCs/>
                <w:color w:val="FFFFFF"/>
                <w:sz w:val="18"/>
                <w:szCs w:val="18"/>
              </w:rPr>
              <w:t>Right-of-use assets</w:t>
            </w:r>
          </w:p>
        </w:tc>
      </w:tr>
    </w:tbl>
    <w:p w:rsidR="00983876" w:rsidRDefault="00983876" w:rsidP="00CD04AB">
      <w:pPr>
        <w:rPr>
          <w:rFonts w:ascii="Arial" w:eastAsia="Arial Unicode MS" w:hAnsi="Arial" w:cs="Arial"/>
          <w:sz w:val="18"/>
          <w:szCs w:val="18"/>
        </w:rPr>
      </w:pPr>
    </w:p>
    <w:p w:rsidR="008E7408" w:rsidRDefault="008E7408" w:rsidP="00CD04AB">
      <w:pPr>
        <w:rPr>
          <w:rFonts w:ascii="Arial" w:eastAsia="Arial Unicode MS" w:hAnsi="Arial" w:cs="Arial"/>
          <w:sz w:val="18"/>
          <w:szCs w:val="18"/>
        </w:rPr>
      </w:pPr>
      <w:r>
        <w:rPr>
          <w:rFonts w:ascii="Arial" w:eastAsia="Arial Unicode MS" w:hAnsi="Arial" w:cs="Arial"/>
          <w:sz w:val="18"/>
          <w:szCs w:val="18"/>
        </w:rPr>
        <w:t>Details of right-of-use assets as of 30 June 2020 are as follow:</w:t>
      </w:r>
    </w:p>
    <w:p w:rsidR="008E7408" w:rsidRDefault="008E7408" w:rsidP="00CD04AB">
      <w:pPr>
        <w:rPr>
          <w:rFonts w:ascii="Arial" w:eastAsia="Arial Unicode MS"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8E7408" w:rsidRPr="00CD04AB" w:rsidTr="00D44014">
        <w:tc>
          <w:tcPr>
            <w:tcW w:w="6300" w:type="dxa"/>
            <w:vAlign w:val="bottom"/>
          </w:tcPr>
          <w:p w:rsidR="008E7408" w:rsidRPr="00CD04AB" w:rsidRDefault="008E7408" w:rsidP="00D44014">
            <w:pPr>
              <w:tabs>
                <w:tab w:val="left" w:pos="720"/>
                <w:tab w:val="left" w:pos="2160"/>
                <w:tab w:val="center" w:pos="6930"/>
                <w:tab w:val="center" w:pos="8280"/>
                <w:tab w:val="right" w:pos="8540"/>
              </w:tabs>
              <w:ind w:left="-72" w:right="-72"/>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rsidR="008E7408" w:rsidRPr="00CD04AB" w:rsidRDefault="008E7408" w:rsidP="00D44014">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Consolidated financial information</w:t>
            </w:r>
          </w:p>
        </w:tc>
        <w:tc>
          <w:tcPr>
            <w:tcW w:w="1584" w:type="dxa"/>
            <w:tcBorders>
              <w:top w:val="single" w:sz="4" w:space="0" w:color="auto"/>
            </w:tcBorders>
            <w:shd w:val="clear" w:color="auto" w:fill="auto"/>
            <w:vAlign w:val="bottom"/>
          </w:tcPr>
          <w:p w:rsidR="008E7408" w:rsidRPr="00CD04AB" w:rsidRDefault="008E7408" w:rsidP="00D44014">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Separate financial information</w:t>
            </w:r>
          </w:p>
        </w:tc>
      </w:tr>
      <w:tr w:rsidR="008E7408" w:rsidRPr="00CD04AB" w:rsidTr="00D44014">
        <w:tc>
          <w:tcPr>
            <w:tcW w:w="6300" w:type="dxa"/>
            <w:vAlign w:val="bottom"/>
          </w:tcPr>
          <w:p w:rsidR="008E7408" w:rsidRPr="00CD04AB" w:rsidRDefault="008E7408" w:rsidP="00D44014">
            <w:pPr>
              <w:tabs>
                <w:tab w:val="left" w:pos="720"/>
                <w:tab w:val="left" w:pos="2160"/>
                <w:tab w:val="center" w:pos="6930"/>
                <w:tab w:val="center" w:pos="8280"/>
                <w:tab w:val="right" w:pos="8540"/>
              </w:tabs>
              <w:ind w:left="-72" w:right="-72"/>
              <w:rPr>
                <w:rFonts w:ascii="Arial" w:eastAsia="Arial Unicode MS" w:hAnsi="Arial" w:cs="Arial"/>
                <w:b/>
                <w:bCs/>
                <w:sz w:val="18"/>
                <w:szCs w:val="18"/>
              </w:rPr>
            </w:pPr>
          </w:p>
        </w:tc>
        <w:tc>
          <w:tcPr>
            <w:tcW w:w="1584" w:type="dxa"/>
            <w:tcBorders>
              <w:bottom w:val="single" w:sz="4" w:space="0" w:color="auto"/>
            </w:tcBorders>
            <w:shd w:val="clear" w:color="auto" w:fill="auto"/>
            <w:vAlign w:val="bottom"/>
          </w:tcPr>
          <w:p w:rsidR="008E7408" w:rsidRPr="00CD04AB" w:rsidRDefault="008E7408" w:rsidP="00D44014">
            <w:pPr>
              <w:ind w:right="-72"/>
              <w:jc w:val="right"/>
              <w:rPr>
                <w:rFonts w:ascii="Arial" w:eastAsia="Arial Unicode MS" w:hAnsi="Arial" w:cs="Arial"/>
                <w:b/>
                <w:bCs/>
                <w:snapToGrid w:val="0"/>
                <w:sz w:val="18"/>
                <w:szCs w:val="18"/>
                <w:rtl/>
                <w:cs/>
                <w:lang w:eastAsia="th-TH"/>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8E7408" w:rsidRPr="00CD04AB" w:rsidRDefault="008E7408" w:rsidP="00D44014">
            <w:pPr>
              <w:ind w:right="-72"/>
              <w:jc w:val="right"/>
              <w:rPr>
                <w:rFonts w:ascii="Arial" w:eastAsia="Arial Unicode MS" w:hAnsi="Arial" w:cs="Arial"/>
                <w:b/>
                <w:bCs/>
                <w:snapToGrid w:val="0"/>
                <w:sz w:val="18"/>
                <w:szCs w:val="18"/>
                <w:rtl/>
                <w:cs/>
                <w:lang w:eastAsia="th-TH"/>
              </w:rPr>
            </w:pPr>
            <w:r w:rsidRPr="00CD04AB">
              <w:rPr>
                <w:rFonts w:ascii="Arial" w:eastAsia="Arial Unicode MS" w:hAnsi="Arial" w:cs="Arial"/>
                <w:b/>
                <w:bCs/>
                <w:sz w:val="18"/>
                <w:szCs w:val="18"/>
              </w:rPr>
              <w:t>Baht</w:t>
            </w:r>
          </w:p>
        </w:tc>
      </w:tr>
      <w:tr w:rsidR="008E7408" w:rsidRPr="00CD04AB" w:rsidTr="00D44014">
        <w:tc>
          <w:tcPr>
            <w:tcW w:w="6300" w:type="dxa"/>
            <w:vAlign w:val="bottom"/>
          </w:tcPr>
          <w:p w:rsidR="008E7408" w:rsidRPr="00CD04AB" w:rsidRDefault="008E7408" w:rsidP="00D44014">
            <w:pPr>
              <w:ind w:left="-72"/>
              <w:rPr>
                <w:rFonts w:ascii="Arial" w:eastAsia="Arial Unicode MS" w:hAnsi="Arial" w:cs="Arial"/>
                <w:b/>
                <w:bCs/>
                <w:sz w:val="18"/>
                <w:szCs w:val="18"/>
                <w:rtl/>
                <w:cs/>
              </w:rPr>
            </w:pPr>
          </w:p>
        </w:tc>
        <w:tc>
          <w:tcPr>
            <w:tcW w:w="1584" w:type="dxa"/>
            <w:tcBorders>
              <w:top w:val="single" w:sz="4" w:space="0" w:color="auto"/>
            </w:tcBorders>
            <w:shd w:val="clear" w:color="auto" w:fill="FAFAFA"/>
            <w:vAlign w:val="bottom"/>
          </w:tcPr>
          <w:p w:rsidR="008E7408" w:rsidRPr="00CD04AB" w:rsidRDefault="008E7408" w:rsidP="00D44014">
            <w:pPr>
              <w:tabs>
                <w:tab w:val="decimal" w:pos="504"/>
                <w:tab w:val="right" w:pos="1275"/>
              </w:tabs>
              <w:rPr>
                <w:rFonts w:ascii="Arial" w:eastAsia="Arial Unicode MS" w:hAnsi="Arial" w:cs="Arial"/>
                <w:sz w:val="18"/>
                <w:szCs w:val="18"/>
              </w:rPr>
            </w:pPr>
          </w:p>
        </w:tc>
        <w:tc>
          <w:tcPr>
            <w:tcW w:w="1584" w:type="dxa"/>
            <w:tcBorders>
              <w:top w:val="single" w:sz="4" w:space="0" w:color="auto"/>
            </w:tcBorders>
            <w:shd w:val="clear" w:color="auto" w:fill="FAFAFA"/>
            <w:vAlign w:val="bottom"/>
          </w:tcPr>
          <w:p w:rsidR="008E7408" w:rsidRPr="00CD04AB" w:rsidRDefault="008E7408" w:rsidP="00D44014">
            <w:pPr>
              <w:tabs>
                <w:tab w:val="decimal" w:pos="504"/>
                <w:tab w:val="right" w:pos="1275"/>
              </w:tabs>
              <w:rPr>
                <w:rFonts w:ascii="Arial" w:eastAsia="Arial Unicode MS" w:hAnsi="Arial" w:cs="Arial"/>
                <w:sz w:val="18"/>
                <w:szCs w:val="18"/>
              </w:rPr>
            </w:pPr>
          </w:p>
        </w:tc>
      </w:tr>
      <w:tr w:rsidR="008E7408" w:rsidRPr="00CD04AB" w:rsidTr="00D44014">
        <w:tc>
          <w:tcPr>
            <w:tcW w:w="6300" w:type="dxa"/>
          </w:tcPr>
          <w:p w:rsidR="008E7408" w:rsidRPr="008E7408" w:rsidRDefault="008E7408" w:rsidP="008E7408">
            <w:pPr>
              <w:ind w:left="-108"/>
              <w:rPr>
                <w:rFonts w:ascii="Arial" w:hAnsi="Arial" w:cs="Arial"/>
                <w:b/>
                <w:bCs/>
                <w:sz w:val="18"/>
                <w:szCs w:val="18"/>
                <w:highlight w:val="lightGray"/>
                <w:cs/>
              </w:rPr>
            </w:pPr>
            <w:r w:rsidRPr="00CD04AB">
              <w:rPr>
                <w:rFonts w:ascii="Arial" w:hAnsi="Arial" w:cs="Arial"/>
                <w:b/>
                <w:bCs/>
                <w:sz w:val="18"/>
                <w:szCs w:val="18"/>
              </w:rPr>
              <w:t>Right-of-use assets classified from building improvement</w:t>
            </w:r>
          </w:p>
        </w:tc>
        <w:tc>
          <w:tcPr>
            <w:tcW w:w="1584" w:type="dxa"/>
            <w:shd w:val="clear" w:color="auto" w:fill="FAFAFA"/>
          </w:tcPr>
          <w:p w:rsidR="008E7408" w:rsidRPr="00CD04AB" w:rsidRDefault="008E7408" w:rsidP="008E7408">
            <w:pPr>
              <w:ind w:left="-40" w:right="-72"/>
              <w:jc w:val="right"/>
              <w:rPr>
                <w:rFonts w:ascii="Arial" w:eastAsia="Arial Unicode MS" w:hAnsi="Arial" w:cs="Arial"/>
                <w:sz w:val="18"/>
                <w:szCs w:val="18"/>
              </w:rPr>
            </w:pPr>
          </w:p>
        </w:tc>
        <w:tc>
          <w:tcPr>
            <w:tcW w:w="1584" w:type="dxa"/>
            <w:shd w:val="clear" w:color="auto" w:fill="FAFAFA"/>
          </w:tcPr>
          <w:p w:rsidR="008E7408" w:rsidRPr="00CD04AB" w:rsidRDefault="008E7408" w:rsidP="008E7408">
            <w:pPr>
              <w:ind w:left="-40" w:right="-72"/>
              <w:jc w:val="right"/>
              <w:rPr>
                <w:rFonts w:ascii="Arial" w:eastAsia="Arial Unicode MS" w:hAnsi="Arial" w:cs="Arial"/>
                <w:sz w:val="18"/>
                <w:szCs w:val="18"/>
              </w:rPr>
            </w:pPr>
          </w:p>
        </w:tc>
      </w:tr>
      <w:tr w:rsidR="008E7408" w:rsidRPr="00CD04AB" w:rsidTr="00D44014">
        <w:tc>
          <w:tcPr>
            <w:tcW w:w="6300" w:type="dxa"/>
          </w:tcPr>
          <w:p w:rsidR="008E7408" w:rsidRPr="00CD04AB" w:rsidRDefault="008E7408" w:rsidP="008E7408">
            <w:pPr>
              <w:ind w:left="-108"/>
              <w:rPr>
                <w:rFonts w:ascii="Arial" w:hAnsi="Arial" w:cs="Arial"/>
                <w:b/>
                <w:bCs/>
                <w:sz w:val="18"/>
                <w:szCs w:val="18"/>
              </w:rPr>
            </w:pPr>
            <w:r w:rsidRPr="00CD04AB">
              <w:rPr>
                <w:rFonts w:ascii="Arial" w:hAnsi="Arial" w:cs="Arial"/>
                <w:b/>
                <w:bCs/>
                <w:sz w:val="18"/>
                <w:szCs w:val="18"/>
              </w:rPr>
              <w:t xml:space="preserve">          and equipment</w:t>
            </w:r>
          </w:p>
        </w:tc>
        <w:tc>
          <w:tcPr>
            <w:tcW w:w="1584" w:type="dxa"/>
            <w:shd w:val="clear" w:color="auto" w:fill="FAFAFA"/>
          </w:tcPr>
          <w:p w:rsidR="008E7408" w:rsidRDefault="008E7408" w:rsidP="008E7408">
            <w:pPr>
              <w:ind w:left="-40" w:right="-72"/>
              <w:jc w:val="right"/>
              <w:rPr>
                <w:rFonts w:ascii="Arial" w:eastAsia="Arial Unicode MS" w:hAnsi="Arial" w:cs="Arial"/>
                <w:sz w:val="18"/>
                <w:szCs w:val="18"/>
              </w:rPr>
            </w:pPr>
          </w:p>
        </w:tc>
        <w:tc>
          <w:tcPr>
            <w:tcW w:w="1584" w:type="dxa"/>
            <w:shd w:val="clear" w:color="auto" w:fill="FAFAFA"/>
          </w:tcPr>
          <w:p w:rsidR="008E7408" w:rsidRDefault="008E7408" w:rsidP="008E7408">
            <w:pPr>
              <w:ind w:left="-40" w:right="-72"/>
              <w:jc w:val="right"/>
              <w:rPr>
                <w:rFonts w:ascii="Arial" w:eastAsia="Arial Unicode MS" w:hAnsi="Arial" w:cs="Arial"/>
                <w:sz w:val="18"/>
                <w:szCs w:val="18"/>
              </w:rPr>
            </w:pPr>
          </w:p>
        </w:tc>
      </w:tr>
      <w:tr w:rsidR="008E7408" w:rsidRPr="00CD04AB" w:rsidTr="00D44014">
        <w:tc>
          <w:tcPr>
            <w:tcW w:w="6300" w:type="dxa"/>
          </w:tcPr>
          <w:p w:rsidR="008E7408" w:rsidRPr="008E7408" w:rsidRDefault="008E7408" w:rsidP="008E7408">
            <w:pPr>
              <w:ind w:left="-108"/>
              <w:rPr>
                <w:rFonts w:ascii="Arial" w:hAnsi="Arial" w:cs="Arial"/>
                <w:sz w:val="18"/>
                <w:szCs w:val="18"/>
                <w:highlight w:val="lightGray"/>
              </w:rPr>
            </w:pPr>
            <w:r w:rsidRPr="00CD04AB">
              <w:rPr>
                <w:rFonts w:ascii="Arial" w:hAnsi="Arial" w:cs="Arial"/>
                <w:sz w:val="18"/>
                <w:szCs w:val="18"/>
              </w:rPr>
              <w:t>Network equipment</w:t>
            </w:r>
          </w:p>
        </w:tc>
        <w:tc>
          <w:tcPr>
            <w:tcW w:w="1584" w:type="dxa"/>
            <w:shd w:val="clear" w:color="auto" w:fill="FAFAFA"/>
          </w:tcPr>
          <w:p w:rsidR="008E7408" w:rsidRPr="00CD04AB" w:rsidRDefault="008E7408" w:rsidP="008E7408">
            <w:pPr>
              <w:autoSpaceDE w:val="0"/>
              <w:autoSpaceDN w:val="0"/>
              <w:adjustRightInd w:val="0"/>
              <w:ind w:right="-72"/>
              <w:jc w:val="right"/>
              <w:rPr>
                <w:rFonts w:ascii="Arial" w:hAnsi="Arial" w:cs="Arial"/>
                <w:sz w:val="18"/>
                <w:szCs w:val="18"/>
              </w:rPr>
            </w:pPr>
            <w:r>
              <w:rPr>
                <w:rFonts w:ascii="Arial" w:hAnsi="Arial" w:cs="Arial"/>
                <w:sz w:val="18"/>
                <w:szCs w:val="18"/>
              </w:rPr>
              <w:t>88,448,490</w:t>
            </w:r>
          </w:p>
        </w:tc>
        <w:tc>
          <w:tcPr>
            <w:tcW w:w="1584" w:type="dxa"/>
            <w:shd w:val="clear" w:color="auto" w:fill="FAFAFA"/>
          </w:tcPr>
          <w:p w:rsidR="008E7408" w:rsidRPr="00CD04AB" w:rsidRDefault="008E7408" w:rsidP="008E7408">
            <w:pPr>
              <w:autoSpaceDE w:val="0"/>
              <w:autoSpaceDN w:val="0"/>
              <w:adjustRightInd w:val="0"/>
              <w:ind w:right="-72"/>
              <w:jc w:val="right"/>
              <w:rPr>
                <w:rFonts w:ascii="Arial" w:hAnsi="Arial" w:cs="Arial"/>
                <w:sz w:val="18"/>
                <w:szCs w:val="18"/>
              </w:rPr>
            </w:pPr>
            <w:r>
              <w:rPr>
                <w:rFonts w:ascii="Arial" w:hAnsi="Arial" w:cs="Arial"/>
                <w:sz w:val="18"/>
                <w:szCs w:val="18"/>
              </w:rPr>
              <w:t>88,448,490</w:t>
            </w:r>
          </w:p>
        </w:tc>
      </w:tr>
      <w:tr w:rsidR="008E7408" w:rsidRPr="00CD04AB" w:rsidTr="00D44014">
        <w:tc>
          <w:tcPr>
            <w:tcW w:w="6300" w:type="dxa"/>
          </w:tcPr>
          <w:p w:rsidR="008E7408" w:rsidRPr="0078165B" w:rsidRDefault="008E7408" w:rsidP="008E7408">
            <w:pPr>
              <w:ind w:left="-108"/>
              <w:rPr>
                <w:rFonts w:ascii="Arial" w:hAnsi="Arial" w:cs="Arial"/>
                <w:sz w:val="14"/>
                <w:szCs w:val="14"/>
              </w:rPr>
            </w:pPr>
          </w:p>
        </w:tc>
        <w:tc>
          <w:tcPr>
            <w:tcW w:w="1584" w:type="dxa"/>
            <w:shd w:val="clear" w:color="auto" w:fill="FAFAFA"/>
          </w:tcPr>
          <w:p w:rsidR="008E7408" w:rsidRPr="0078165B" w:rsidRDefault="008E7408" w:rsidP="008E7408">
            <w:pPr>
              <w:autoSpaceDE w:val="0"/>
              <w:autoSpaceDN w:val="0"/>
              <w:adjustRightInd w:val="0"/>
              <w:ind w:right="-72"/>
              <w:jc w:val="right"/>
              <w:rPr>
                <w:rFonts w:ascii="Arial" w:hAnsi="Arial" w:cs="Arial"/>
                <w:sz w:val="14"/>
                <w:szCs w:val="14"/>
              </w:rPr>
            </w:pPr>
          </w:p>
        </w:tc>
        <w:tc>
          <w:tcPr>
            <w:tcW w:w="1584" w:type="dxa"/>
            <w:shd w:val="clear" w:color="auto" w:fill="FAFAFA"/>
          </w:tcPr>
          <w:p w:rsidR="008E7408" w:rsidRPr="0078165B" w:rsidRDefault="008E7408" w:rsidP="008E7408">
            <w:pPr>
              <w:autoSpaceDE w:val="0"/>
              <w:autoSpaceDN w:val="0"/>
              <w:adjustRightInd w:val="0"/>
              <w:ind w:right="-72"/>
              <w:jc w:val="right"/>
              <w:rPr>
                <w:rFonts w:ascii="Arial" w:hAnsi="Arial" w:cs="Arial"/>
                <w:sz w:val="14"/>
                <w:szCs w:val="14"/>
              </w:rPr>
            </w:pPr>
          </w:p>
        </w:tc>
      </w:tr>
      <w:tr w:rsidR="008E7408" w:rsidRPr="00CD04AB" w:rsidTr="00D44014">
        <w:tc>
          <w:tcPr>
            <w:tcW w:w="6300" w:type="dxa"/>
          </w:tcPr>
          <w:p w:rsidR="008E7408" w:rsidRPr="008E7408" w:rsidRDefault="008E7408" w:rsidP="008E7408">
            <w:pPr>
              <w:ind w:left="-108"/>
              <w:rPr>
                <w:rFonts w:ascii="Arial" w:hAnsi="Arial" w:cs="Arial"/>
                <w:b/>
                <w:bCs/>
                <w:sz w:val="18"/>
                <w:szCs w:val="18"/>
                <w:highlight w:val="lightGray"/>
                <w:cs/>
              </w:rPr>
            </w:pPr>
            <w:r w:rsidRPr="00CD04AB">
              <w:rPr>
                <w:rFonts w:ascii="Arial" w:hAnsi="Arial" w:cs="Arial"/>
                <w:b/>
                <w:bCs/>
                <w:sz w:val="18"/>
                <w:szCs w:val="18"/>
              </w:rPr>
              <w:t>Right-of-use assets recognised from rental commitments</w:t>
            </w:r>
          </w:p>
        </w:tc>
        <w:tc>
          <w:tcPr>
            <w:tcW w:w="1584" w:type="dxa"/>
            <w:shd w:val="clear" w:color="auto" w:fill="FAFAFA"/>
          </w:tcPr>
          <w:p w:rsidR="008E7408" w:rsidRPr="00CD04AB" w:rsidRDefault="008E7408" w:rsidP="008E7408">
            <w:pPr>
              <w:autoSpaceDE w:val="0"/>
              <w:autoSpaceDN w:val="0"/>
              <w:adjustRightInd w:val="0"/>
              <w:ind w:right="-72"/>
              <w:jc w:val="right"/>
              <w:rPr>
                <w:rFonts w:ascii="Arial" w:hAnsi="Arial" w:cs="Arial"/>
                <w:sz w:val="18"/>
                <w:szCs w:val="18"/>
              </w:rPr>
            </w:pPr>
          </w:p>
        </w:tc>
        <w:tc>
          <w:tcPr>
            <w:tcW w:w="1584" w:type="dxa"/>
            <w:shd w:val="clear" w:color="auto" w:fill="FAFAFA"/>
          </w:tcPr>
          <w:p w:rsidR="008E7408" w:rsidRPr="00CD04AB" w:rsidRDefault="008E7408" w:rsidP="008E7408">
            <w:pPr>
              <w:autoSpaceDE w:val="0"/>
              <w:autoSpaceDN w:val="0"/>
              <w:adjustRightInd w:val="0"/>
              <w:ind w:right="-72"/>
              <w:jc w:val="right"/>
              <w:rPr>
                <w:rFonts w:ascii="Arial" w:hAnsi="Arial" w:cs="Arial"/>
                <w:sz w:val="18"/>
                <w:szCs w:val="18"/>
              </w:rPr>
            </w:pPr>
          </w:p>
        </w:tc>
      </w:tr>
      <w:tr w:rsidR="008E7408" w:rsidRPr="00CD04AB" w:rsidTr="00D44014">
        <w:tc>
          <w:tcPr>
            <w:tcW w:w="6300" w:type="dxa"/>
          </w:tcPr>
          <w:p w:rsidR="008E7408" w:rsidRPr="00CD04AB" w:rsidRDefault="008E7408" w:rsidP="008E7408">
            <w:pPr>
              <w:ind w:left="-108"/>
              <w:rPr>
                <w:rFonts w:ascii="Arial" w:hAnsi="Arial" w:cs="Arial"/>
                <w:sz w:val="18"/>
                <w:szCs w:val="18"/>
              </w:rPr>
            </w:pPr>
            <w:r w:rsidRPr="00CD04AB">
              <w:rPr>
                <w:rFonts w:ascii="Arial" w:hAnsi="Arial" w:cs="Arial"/>
                <w:sz w:val="18"/>
                <w:szCs w:val="18"/>
              </w:rPr>
              <w:t>Building</w:t>
            </w:r>
          </w:p>
        </w:tc>
        <w:tc>
          <w:tcPr>
            <w:tcW w:w="1584" w:type="dxa"/>
            <w:shd w:val="clear" w:color="auto" w:fill="FAFAFA"/>
          </w:tcPr>
          <w:p w:rsidR="008E7408" w:rsidRPr="00CD04AB" w:rsidRDefault="00352583" w:rsidP="008E7408">
            <w:pPr>
              <w:autoSpaceDE w:val="0"/>
              <w:autoSpaceDN w:val="0"/>
              <w:adjustRightInd w:val="0"/>
              <w:ind w:right="-72"/>
              <w:jc w:val="right"/>
              <w:rPr>
                <w:rFonts w:ascii="Arial" w:hAnsi="Arial" w:cs="Arial"/>
                <w:sz w:val="18"/>
                <w:szCs w:val="18"/>
              </w:rPr>
            </w:pPr>
            <w:r>
              <w:rPr>
                <w:rFonts w:ascii="Arial" w:hAnsi="Arial" w:cs="Arial"/>
                <w:sz w:val="18"/>
                <w:szCs w:val="18"/>
              </w:rPr>
              <w:t>13,117,295</w:t>
            </w:r>
          </w:p>
        </w:tc>
        <w:tc>
          <w:tcPr>
            <w:tcW w:w="1584" w:type="dxa"/>
            <w:shd w:val="clear" w:color="auto" w:fill="FAFAFA"/>
          </w:tcPr>
          <w:p w:rsidR="008E7408" w:rsidRPr="00CD04AB" w:rsidRDefault="008E7408" w:rsidP="008E7408">
            <w:pPr>
              <w:autoSpaceDE w:val="0"/>
              <w:autoSpaceDN w:val="0"/>
              <w:adjustRightInd w:val="0"/>
              <w:ind w:right="-72"/>
              <w:jc w:val="right"/>
              <w:rPr>
                <w:rFonts w:ascii="Arial" w:hAnsi="Arial" w:cs="Arial"/>
                <w:sz w:val="18"/>
                <w:szCs w:val="18"/>
              </w:rPr>
            </w:pPr>
            <w:r>
              <w:rPr>
                <w:rFonts w:ascii="Arial" w:hAnsi="Arial" w:cs="Arial"/>
                <w:sz w:val="18"/>
                <w:szCs w:val="18"/>
              </w:rPr>
              <w:t>11,13</w:t>
            </w:r>
            <w:r w:rsidR="00352583">
              <w:rPr>
                <w:rFonts w:ascii="Arial" w:hAnsi="Arial" w:cs="Arial"/>
                <w:sz w:val="18"/>
                <w:szCs w:val="18"/>
              </w:rPr>
              <w:t>4,362</w:t>
            </w:r>
          </w:p>
        </w:tc>
      </w:tr>
      <w:tr w:rsidR="008E7408" w:rsidRPr="00CD04AB" w:rsidTr="00D44014">
        <w:tc>
          <w:tcPr>
            <w:tcW w:w="6300" w:type="dxa"/>
          </w:tcPr>
          <w:p w:rsidR="008E7408" w:rsidRPr="00CD04AB" w:rsidRDefault="008E7408" w:rsidP="008E7408">
            <w:pPr>
              <w:ind w:left="-108"/>
              <w:rPr>
                <w:rFonts w:ascii="Arial" w:hAnsi="Arial" w:cs="Arial"/>
                <w:sz w:val="18"/>
                <w:szCs w:val="18"/>
              </w:rPr>
            </w:pPr>
            <w:r w:rsidRPr="00CD04AB">
              <w:rPr>
                <w:rFonts w:ascii="Arial" w:hAnsi="Arial" w:cs="Arial"/>
                <w:sz w:val="18"/>
                <w:szCs w:val="18"/>
              </w:rPr>
              <w:t>Vehicle</w:t>
            </w:r>
            <w:r>
              <w:rPr>
                <w:rFonts w:ascii="Arial" w:hAnsi="Arial" w:cs="Arial"/>
                <w:sz w:val="18"/>
                <w:szCs w:val="18"/>
              </w:rPr>
              <w:t>s</w:t>
            </w:r>
          </w:p>
        </w:tc>
        <w:tc>
          <w:tcPr>
            <w:tcW w:w="1584" w:type="dxa"/>
            <w:shd w:val="clear" w:color="auto" w:fill="FAFAFA"/>
          </w:tcPr>
          <w:p w:rsidR="008E7408" w:rsidRPr="00CD04AB" w:rsidRDefault="00352583" w:rsidP="008E7408">
            <w:pPr>
              <w:autoSpaceDE w:val="0"/>
              <w:autoSpaceDN w:val="0"/>
              <w:adjustRightInd w:val="0"/>
              <w:ind w:right="-72"/>
              <w:jc w:val="right"/>
              <w:rPr>
                <w:rFonts w:ascii="Arial" w:hAnsi="Arial" w:cs="Arial"/>
                <w:sz w:val="18"/>
                <w:szCs w:val="18"/>
              </w:rPr>
            </w:pPr>
            <w:r>
              <w:rPr>
                <w:rFonts w:ascii="Arial" w:hAnsi="Arial" w:cs="Arial"/>
                <w:sz w:val="18"/>
                <w:szCs w:val="18"/>
              </w:rPr>
              <w:t>11,081,640</w:t>
            </w:r>
          </w:p>
        </w:tc>
        <w:tc>
          <w:tcPr>
            <w:tcW w:w="1584" w:type="dxa"/>
            <w:shd w:val="clear" w:color="auto" w:fill="FAFAFA"/>
          </w:tcPr>
          <w:p w:rsidR="008E7408" w:rsidRPr="00CD04AB" w:rsidRDefault="00352583" w:rsidP="008E7408">
            <w:pPr>
              <w:autoSpaceDE w:val="0"/>
              <w:autoSpaceDN w:val="0"/>
              <w:adjustRightInd w:val="0"/>
              <w:ind w:right="-72"/>
              <w:jc w:val="right"/>
              <w:rPr>
                <w:rFonts w:ascii="Arial" w:hAnsi="Arial" w:cs="Arial"/>
                <w:sz w:val="18"/>
                <w:szCs w:val="18"/>
              </w:rPr>
            </w:pPr>
            <w:r>
              <w:rPr>
                <w:rFonts w:ascii="Arial" w:hAnsi="Arial" w:cs="Arial"/>
                <w:sz w:val="18"/>
                <w:szCs w:val="18"/>
              </w:rPr>
              <w:t>7,481,346</w:t>
            </w:r>
          </w:p>
        </w:tc>
      </w:tr>
      <w:tr w:rsidR="008E7408" w:rsidRPr="00CD04AB" w:rsidTr="00D44014">
        <w:tc>
          <w:tcPr>
            <w:tcW w:w="6300" w:type="dxa"/>
          </w:tcPr>
          <w:p w:rsidR="008E7408" w:rsidRPr="008E7408" w:rsidRDefault="008E7408" w:rsidP="008E7408">
            <w:pPr>
              <w:ind w:left="-108"/>
              <w:rPr>
                <w:rFonts w:ascii="Arial" w:hAnsi="Arial" w:cs="Arial"/>
                <w:sz w:val="18"/>
                <w:szCs w:val="18"/>
                <w:highlight w:val="lightGray"/>
              </w:rPr>
            </w:pPr>
            <w:r w:rsidRPr="00CD04AB">
              <w:rPr>
                <w:rFonts w:ascii="Arial" w:hAnsi="Arial" w:cs="Arial"/>
                <w:sz w:val="18"/>
                <w:szCs w:val="18"/>
              </w:rPr>
              <w:t xml:space="preserve">Network equipment </w:t>
            </w:r>
          </w:p>
        </w:tc>
        <w:tc>
          <w:tcPr>
            <w:tcW w:w="1584" w:type="dxa"/>
            <w:shd w:val="clear" w:color="auto" w:fill="FAFAFA"/>
          </w:tcPr>
          <w:p w:rsidR="008E7408" w:rsidRPr="00CD04AB" w:rsidRDefault="008E7408" w:rsidP="008E7408">
            <w:pPr>
              <w:autoSpaceDE w:val="0"/>
              <w:autoSpaceDN w:val="0"/>
              <w:adjustRightInd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10,982,414</w:t>
            </w:r>
          </w:p>
        </w:tc>
        <w:tc>
          <w:tcPr>
            <w:tcW w:w="1584" w:type="dxa"/>
            <w:shd w:val="clear" w:color="auto" w:fill="FAFAFA"/>
          </w:tcPr>
          <w:p w:rsidR="008E7408" w:rsidRPr="00CD04AB" w:rsidRDefault="008E7408" w:rsidP="008E7408">
            <w:pPr>
              <w:autoSpaceDE w:val="0"/>
              <w:autoSpaceDN w:val="0"/>
              <w:adjustRightInd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10,982,414</w:t>
            </w:r>
          </w:p>
        </w:tc>
      </w:tr>
      <w:tr w:rsidR="008E7408" w:rsidRPr="00CD04AB" w:rsidTr="00D44014">
        <w:tc>
          <w:tcPr>
            <w:tcW w:w="6300" w:type="dxa"/>
          </w:tcPr>
          <w:p w:rsidR="008E7408" w:rsidRPr="00CD04AB" w:rsidRDefault="008E7408" w:rsidP="008E7408">
            <w:pPr>
              <w:ind w:left="-108"/>
              <w:rPr>
                <w:rFonts w:ascii="Arial" w:hAnsi="Arial" w:cs="Arial"/>
                <w:sz w:val="18"/>
                <w:szCs w:val="18"/>
              </w:rPr>
            </w:pPr>
            <w:r w:rsidRPr="00CD04AB">
              <w:rPr>
                <w:rFonts w:ascii="Arial" w:hAnsi="Arial" w:cs="Arial"/>
                <w:sz w:val="18"/>
                <w:szCs w:val="18"/>
              </w:rPr>
              <w:t>Office equipment</w:t>
            </w:r>
          </w:p>
        </w:tc>
        <w:tc>
          <w:tcPr>
            <w:tcW w:w="1584" w:type="dxa"/>
            <w:tcBorders>
              <w:bottom w:val="single" w:sz="4" w:space="0" w:color="auto"/>
            </w:tcBorders>
            <w:shd w:val="clear" w:color="auto" w:fill="FAFAFA"/>
          </w:tcPr>
          <w:p w:rsidR="008E7408" w:rsidRPr="00CD04AB" w:rsidRDefault="008E7408" w:rsidP="008E7408">
            <w:pPr>
              <w:autoSpaceDE w:val="0"/>
              <w:autoSpaceDN w:val="0"/>
              <w:adjustRightInd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1,271,282</w:t>
            </w:r>
          </w:p>
        </w:tc>
        <w:tc>
          <w:tcPr>
            <w:tcW w:w="1584" w:type="dxa"/>
            <w:tcBorders>
              <w:bottom w:val="single" w:sz="4" w:space="0" w:color="auto"/>
            </w:tcBorders>
            <w:shd w:val="clear" w:color="auto" w:fill="FAFAFA"/>
          </w:tcPr>
          <w:p w:rsidR="008E7408" w:rsidRPr="00CD04AB" w:rsidRDefault="008E7408" w:rsidP="008E7408">
            <w:pPr>
              <w:autoSpaceDE w:val="0"/>
              <w:autoSpaceDN w:val="0"/>
              <w:adjustRightInd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1,032,426</w:t>
            </w:r>
          </w:p>
        </w:tc>
      </w:tr>
      <w:tr w:rsidR="008E7408" w:rsidRPr="00D57699" w:rsidTr="00D44014">
        <w:tc>
          <w:tcPr>
            <w:tcW w:w="6300" w:type="dxa"/>
          </w:tcPr>
          <w:p w:rsidR="008E7408" w:rsidRPr="0078165B" w:rsidRDefault="008E7408" w:rsidP="008E7408">
            <w:pPr>
              <w:ind w:left="-108"/>
              <w:rPr>
                <w:rFonts w:ascii="Arial" w:hAnsi="Arial" w:cs="Arial"/>
                <w:sz w:val="10"/>
                <w:szCs w:val="10"/>
              </w:rPr>
            </w:pPr>
          </w:p>
        </w:tc>
        <w:tc>
          <w:tcPr>
            <w:tcW w:w="1584" w:type="dxa"/>
            <w:tcBorders>
              <w:top w:val="single" w:sz="4" w:space="0" w:color="auto"/>
            </w:tcBorders>
            <w:shd w:val="clear" w:color="auto" w:fill="FAFAFA"/>
          </w:tcPr>
          <w:p w:rsidR="008E7408" w:rsidRPr="0078165B" w:rsidRDefault="008E7408" w:rsidP="008E7408">
            <w:pPr>
              <w:ind w:left="-40" w:right="-72"/>
              <w:jc w:val="right"/>
              <w:rPr>
                <w:rFonts w:ascii="Arial" w:hAnsi="Arial" w:cs="Arial"/>
                <w:b/>
                <w:bCs/>
                <w:sz w:val="10"/>
                <w:szCs w:val="10"/>
              </w:rPr>
            </w:pPr>
          </w:p>
        </w:tc>
        <w:tc>
          <w:tcPr>
            <w:tcW w:w="1584" w:type="dxa"/>
            <w:tcBorders>
              <w:top w:val="single" w:sz="4" w:space="0" w:color="auto"/>
            </w:tcBorders>
            <w:shd w:val="clear" w:color="auto" w:fill="FAFAFA"/>
          </w:tcPr>
          <w:p w:rsidR="008E7408" w:rsidRPr="0078165B" w:rsidRDefault="008E7408" w:rsidP="008E7408">
            <w:pPr>
              <w:ind w:left="-40" w:right="-72"/>
              <w:jc w:val="right"/>
              <w:rPr>
                <w:rFonts w:ascii="Arial" w:hAnsi="Arial" w:cs="Arial"/>
                <w:b/>
                <w:bCs/>
                <w:sz w:val="10"/>
                <w:szCs w:val="10"/>
              </w:rPr>
            </w:pPr>
          </w:p>
        </w:tc>
      </w:tr>
      <w:tr w:rsidR="008E7408" w:rsidRPr="00CD04AB" w:rsidTr="00D44014">
        <w:tc>
          <w:tcPr>
            <w:tcW w:w="6300" w:type="dxa"/>
          </w:tcPr>
          <w:p w:rsidR="008E7408" w:rsidRPr="00CD04AB" w:rsidRDefault="008E7408" w:rsidP="008E7408">
            <w:pPr>
              <w:ind w:left="-108"/>
              <w:rPr>
                <w:rFonts w:ascii="Arial" w:hAnsi="Arial" w:cs="Arial"/>
                <w:sz w:val="18"/>
                <w:szCs w:val="18"/>
              </w:rPr>
            </w:pPr>
            <w:r w:rsidRPr="00CD04AB">
              <w:rPr>
                <w:rFonts w:ascii="Arial" w:hAnsi="Arial" w:cs="Arial"/>
                <w:b/>
                <w:bCs/>
                <w:sz w:val="18"/>
                <w:szCs w:val="18"/>
              </w:rPr>
              <w:t xml:space="preserve">Total right-of-use assets </w:t>
            </w:r>
          </w:p>
        </w:tc>
        <w:tc>
          <w:tcPr>
            <w:tcW w:w="1584" w:type="dxa"/>
            <w:tcBorders>
              <w:bottom w:val="single" w:sz="4" w:space="0" w:color="auto"/>
            </w:tcBorders>
            <w:shd w:val="clear" w:color="auto" w:fill="FAFAFA"/>
          </w:tcPr>
          <w:p w:rsidR="008E7408" w:rsidRPr="00CD04AB" w:rsidRDefault="00352583" w:rsidP="008E7408">
            <w:pPr>
              <w:autoSpaceDE w:val="0"/>
              <w:autoSpaceDN w:val="0"/>
              <w:adjustRightInd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124,901,121</w:t>
            </w:r>
          </w:p>
        </w:tc>
        <w:tc>
          <w:tcPr>
            <w:tcW w:w="1584" w:type="dxa"/>
            <w:tcBorders>
              <w:bottom w:val="single" w:sz="4" w:space="0" w:color="auto"/>
            </w:tcBorders>
            <w:shd w:val="clear" w:color="auto" w:fill="FAFAFA"/>
          </w:tcPr>
          <w:p w:rsidR="008E7408" w:rsidRPr="00CD04AB" w:rsidRDefault="00352583" w:rsidP="008E7408">
            <w:pPr>
              <w:autoSpaceDE w:val="0"/>
              <w:autoSpaceDN w:val="0"/>
              <w:adjustRightInd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119,079,038</w:t>
            </w:r>
          </w:p>
        </w:tc>
      </w:tr>
    </w:tbl>
    <w:p w:rsidR="008E7408" w:rsidRDefault="008E7408" w:rsidP="00CD04AB">
      <w:pPr>
        <w:rPr>
          <w:rFonts w:ascii="Arial" w:eastAsia="Arial Unicode MS" w:hAnsi="Arial" w:cs="Arial"/>
          <w:sz w:val="18"/>
          <w:szCs w:val="18"/>
        </w:rPr>
      </w:pPr>
    </w:p>
    <w:p w:rsidR="00983876" w:rsidRPr="00CD04AB" w:rsidRDefault="00983876" w:rsidP="00CD04AB">
      <w:pPr>
        <w:tabs>
          <w:tab w:val="left" w:pos="1080"/>
        </w:tabs>
        <w:rPr>
          <w:rFonts w:ascii="Arial" w:hAnsi="Arial" w:cs="Arial"/>
          <w:sz w:val="18"/>
          <w:szCs w:val="18"/>
        </w:rPr>
      </w:pPr>
      <w:r w:rsidRPr="00CD04AB">
        <w:rPr>
          <w:rFonts w:ascii="Arial" w:hAnsi="Arial" w:cs="Arial"/>
          <w:spacing w:val="-2"/>
          <w:sz w:val="18"/>
          <w:szCs w:val="18"/>
        </w:rPr>
        <w:t>Movements of right-of-use</w:t>
      </w:r>
      <w:r w:rsidRPr="00CD04AB">
        <w:rPr>
          <w:rFonts w:ascii="Arial" w:hAnsi="Arial" w:cs="Arial"/>
          <w:spacing w:val="-2"/>
          <w:sz w:val="18"/>
          <w:szCs w:val="18"/>
          <w:lang w:bidi="ar-SA"/>
        </w:rPr>
        <w:t xml:space="preserve"> assets </w:t>
      </w:r>
      <w:r w:rsidRPr="00CD04AB">
        <w:rPr>
          <w:rFonts w:ascii="Arial" w:hAnsi="Arial" w:cs="Arial"/>
          <w:spacing w:val="-2"/>
          <w:sz w:val="18"/>
          <w:szCs w:val="18"/>
        </w:rPr>
        <w:t xml:space="preserve">for the </w:t>
      </w:r>
      <w:r w:rsidR="00A6674D">
        <w:rPr>
          <w:rFonts w:ascii="Arial" w:hAnsi="Arial" w:cs="Arial"/>
          <w:spacing w:val="-2"/>
          <w:sz w:val="18"/>
          <w:szCs w:val="18"/>
        </w:rPr>
        <w:t>six-month</w:t>
      </w:r>
      <w:r w:rsidRPr="00CD04AB">
        <w:rPr>
          <w:rFonts w:ascii="Arial" w:hAnsi="Arial" w:cs="Arial"/>
          <w:spacing w:val="-2"/>
          <w:sz w:val="18"/>
          <w:szCs w:val="18"/>
        </w:rPr>
        <w:t xml:space="preserve"> period ended </w:t>
      </w:r>
      <w:r w:rsidR="00A6674D">
        <w:rPr>
          <w:rFonts w:ascii="Arial" w:hAnsi="Arial" w:cs="Arial"/>
          <w:spacing w:val="-2"/>
          <w:sz w:val="18"/>
          <w:szCs w:val="18"/>
        </w:rPr>
        <w:t>30 June</w:t>
      </w:r>
      <w:r w:rsidRPr="00CD04AB">
        <w:rPr>
          <w:rFonts w:ascii="Arial" w:hAnsi="Arial" w:cs="Arial"/>
          <w:sz w:val="18"/>
          <w:szCs w:val="18"/>
        </w:rPr>
        <w:t xml:space="preserve"> 2020 are as follows:</w:t>
      </w:r>
    </w:p>
    <w:p w:rsidR="00983876" w:rsidRPr="00CD04AB" w:rsidRDefault="00983876" w:rsidP="00CD04AB">
      <w:pPr>
        <w:tabs>
          <w:tab w:val="left" w:pos="1080"/>
        </w:tabs>
        <w:rPr>
          <w:rFonts w:ascii="Arial"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983876" w:rsidRPr="00CD04AB" w:rsidTr="00FD79BB">
        <w:tc>
          <w:tcPr>
            <w:tcW w:w="6300" w:type="dxa"/>
            <w:vAlign w:val="bottom"/>
          </w:tcPr>
          <w:p w:rsidR="00983876" w:rsidRPr="00CD04AB" w:rsidRDefault="00983876" w:rsidP="00117C15">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rsidR="00983876" w:rsidRPr="00CD04AB" w:rsidRDefault="00983876"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Consolidated financial information</w:t>
            </w:r>
          </w:p>
        </w:tc>
        <w:tc>
          <w:tcPr>
            <w:tcW w:w="1584" w:type="dxa"/>
            <w:tcBorders>
              <w:top w:val="single" w:sz="4" w:space="0" w:color="auto"/>
            </w:tcBorders>
            <w:shd w:val="clear" w:color="auto" w:fill="auto"/>
            <w:vAlign w:val="bottom"/>
          </w:tcPr>
          <w:p w:rsidR="00983876" w:rsidRPr="00CD04AB" w:rsidRDefault="00983876"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Separate financial information</w:t>
            </w:r>
          </w:p>
        </w:tc>
      </w:tr>
      <w:tr w:rsidR="00983876" w:rsidRPr="00CD04AB" w:rsidTr="00FD79BB">
        <w:tc>
          <w:tcPr>
            <w:tcW w:w="6300" w:type="dxa"/>
            <w:vAlign w:val="bottom"/>
          </w:tcPr>
          <w:p w:rsidR="00983876" w:rsidRPr="00CD04AB" w:rsidRDefault="00983876" w:rsidP="00117C15">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584" w:type="dxa"/>
            <w:tcBorders>
              <w:bottom w:val="single" w:sz="4" w:space="0" w:color="auto"/>
            </w:tcBorders>
            <w:shd w:val="clear" w:color="auto" w:fill="auto"/>
            <w:vAlign w:val="bottom"/>
          </w:tcPr>
          <w:p w:rsidR="00983876" w:rsidRPr="00CD04AB" w:rsidRDefault="00983876" w:rsidP="00CD04AB">
            <w:pPr>
              <w:ind w:right="-72"/>
              <w:jc w:val="right"/>
              <w:rPr>
                <w:rFonts w:ascii="Arial" w:eastAsia="Arial Unicode MS" w:hAnsi="Arial" w:cs="Arial"/>
                <w:b/>
                <w:bCs/>
                <w:snapToGrid w:val="0"/>
                <w:sz w:val="18"/>
                <w:szCs w:val="18"/>
                <w:rtl/>
                <w:cs/>
                <w:lang w:eastAsia="th-TH"/>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983876" w:rsidRPr="00CD04AB" w:rsidRDefault="00983876" w:rsidP="00CD04AB">
            <w:pPr>
              <w:ind w:right="-72"/>
              <w:jc w:val="right"/>
              <w:rPr>
                <w:rFonts w:ascii="Arial" w:eastAsia="Arial Unicode MS" w:hAnsi="Arial" w:cs="Arial"/>
                <w:b/>
                <w:bCs/>
                <w:snapToGrid w:val="0"/>
                <w:sz w:val="18"/>
                <w:szCs w:val="18"/>
                <w:rtl/>
                <w:cs/>
                <w:lang w:eastAsia="th-TH"/>
              </w:rPr>
            </w:pPr>
            <w:r w:rsidRPr="00CD04AB">
              <w:rPr>
                <w:rFonts w:ascii="Arial" w:eastAsia="Arial Unicode MS" w:hAnsi="Arial" w:cs="Arial"/>
                <w:b/>
                <w:bCs/>
                <w:sz w:val="18"/>
                <w:szCs w:val="18"/>
              </w:rPr>
              <w:t>Baht</w:t>
            </w:r>
          </w:p>
        </w:tc>
      </w:tr>
      <w:tr w:rsidR="00983876" w:rsidRPr="00CD04AB" w:rsidTr="00FD79BB">
        <w:tc>
          <w:tcPr>
            <w:tcW w:w="6300" w:type="dxa"/>
            <w:vAlign w:val="bottom"/>
          </w:tcPr>
          <w:p w:rsidR="00983876" w:rsidRPr="00CD04AB" w:rsidRDefault="00983876" w:rsidP="00117C15">
            <w:pPr>
              <w:ind w:left="-101"/>
              <w:rPr>
                <w:rFonts w:ascii="Arial" w:eastAsia="Arial Unicode MS" w:hAnsi="Arial" w:cs="Arial"/>
                <w:b/>
                <w:bCs/>
                <w:sz w:val="18"/>
                <w:szCs w:val="18"/>
                <w:rtl/>
                <w:cs/>
              </w:rPr>
            </w:pPr>
          </w:p>
        </w:tc>
        <w:tc>
          <w:tcPr>
            <w:tcW w:w="1584" w:type="dxa"/>
            <w:tcBorders>
              <w:top w:val="single" w:sz="4" w:space="0" w:color="auto"/>
            </w:tcBorders>
            <w:shd w:val="clear" w:color="auto" w:fill="FAFAFA"/>
            <w:vAlign w:val="bottom"/>
          </w:tcPr>
          <w:p w:rsidR="00983876" w:rsidRPr="00CD04AB" w:rsidRDefault="00983876" w:rsidP="00CD04AB">
            <w:pPr>
              <w:tabs>
                <w:tab w:val="decimal" w:pos="504"/>
                <w:tab w:val="right" w:pos="1275"/>
              </w:tabs>
              <w:rPr>
                <w:rFonts w:ascii="Arial" w:eastAsia="Arial Unicode MS" w:hAnsi="Arial" w:cs="Arial"/>
                <w:sz w:val="18"/>
                <w:szCs w:val="18"/>
              </w:rPr>
            </w:pPr>
          </w:p>
        </w:tc>
        <w:tc>
          <w:tcPr>
            <w:tcW w:w="1584" w:type="dxa"/>
            <w:tcBorders>
              <w:top w:val="single" w:sz="4" w:space="0" w:color="auto"/>
            </w:tcBorders>
            <w:shd w:val="clear" w:color="auto" w:fill="FAFAFA"/>
            <w:vAlign w:val="bottom"/>
          </w:tcPr>
          <w:p w:rsidR="00983876" w:rsidRPr="00CD04AB" w:rsidRDefault="00983876" w:rsidP="00CD04AB">
            <w:pPr>
              <w:tabs>
                <w:tab w:val="decimal" w:pos="504"/>
                <w:tab w:val="right" w:pos="1275"/>
              </w:tabs>
              <w:rPr>
                <w:rFonts w:ascii="Arial" w:eastAsia="Arial Unicode MS" w:hAnsi="Arial" w:cs="Arial"/>
                <w:sz w:val="18"/>
                <w:szCs w:val="18"/>
              </w:rPr>
            </w:pPr>
          </w:p>
        </w:tc>
      </w:tr>
      <w:tr w:rsidR="00983876" w:rsidRPr="00CD04AB" w:rsidTr="00FD79BB">
        <w:tc>
          <w:tcPr>
            <w:tcW w:w="6300" w:type="dxa"/>
          </w:tcPr>
          <w:p w:rsidR="00983876" w:rsidRPr="00CD04AB" w:rsidRDefault="00983876" w:rsidP="00117C15">
            <w:pPr>
              <w:ind w:left="-101"/>
              <w:rPr>
                <w:rFonts w:ascii="Arial" w:eastAsia="Arial Unicode MS" w:hAnsi="Arial" w:cs="Arial"/>
                <w:sz w:val="18"/>
                <w:szCs w:val="18"/>
                <w:cs/>
              </w:rPr>
            </w:pPr>
            <w:r w:rsidRPr="00CD04AB">
              <w:rPr>
                <w:rFonts w:ascii="Arial" w:eastAsia="Arial Unicode MS" w:hAnsi="Arial" w:cs="Arial"/>
                <w:sz w:val="18"/>
                <w:szCs w:val="18"/>
              </w:rPr>
              <w:t xml:space="preserve">Opening net book value </w:t>
            </w:r>
            <w:r w:rsidR="00D57699">
              <w:rPr>
                <w:rFonts w:ascii="Arial" w:eastAsia="Arial Unicode MS" w:hAnsi="Arial" w:cs="Arial"/>
                <w:sz w:val="18"/>
                <w:szCs w:val="18"/>
              </w:rPr>
              <w:t>-</w:t>
            </w:r>
            <w:r w:rsidRPr="00CD04AB">
              <w:rPr>
                <w:rFonts w:ascii="Arial" w:eastAsia="Arial Unicode MS" w:hAnsi="Arial" w:cs="Arial"/>
                <w:sz w:val="18"/>
                <w:szCs w:val="18"/>
              </w:rPr>
              <w:t xml:space="preserve"> Restated (Note 5</w:t>
            </w:r>
            <w:r w:rsidR="000500B4" w:rsidRPr="00CD04AB">
              <w:rPr>
                <w:rFonts w:ascii="Arial" w:eastAsia="Arial Unicode MS" w:hAnsi="Arial" w:cs="Arial"/>
                <w:sz w:val="18"/>
                <w:szCs w:val="18"/>
              </w:rPr>
              <w:t>.1</w:t>
            </w:r>
            <w:r w:rsidRPr="00CD04AB">
              <w:rPr>
                <w:rFonts w:ascii="Arial" w:eastAsia="Arial Unicode MS" w:hAnsi="Arial" w:cs="Arial"/>
                <w:sz w:val="18"/>
                <w:szCs w:val="18"/>
              </w:rPr>
              <w:t>)</w:t>
            </w:r>
          </w:p>
        </w:tc>
        <w:tc>
          <w:tcPr>
            <w:tcW w:w="1584" w:type="dxa"/>
            <w:shd w:val="clear" w:color="auto" w:fill="FAFAFA"/>
          </w:tcPr>
          <w:p w:rsidR="00983876" w:rsidRPr="00CD04AB" w:rsidRDefault="00ED733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109,869,775</w:t>
            </w:r>
          </w:p>
        </w:tc>
        <w:tc>
          <w:tcPr>
            <w:tcW w:w="1584" w:type="dxa"/>
            <w:shd w:val="clear" w:color="auto" w:fill="FAFAFA"/>
          </w:tcPr>
          <w:p w:rsidR="00983876" w:rsidRPr="00CD04AB" w:rsidRDefault="00ED7330"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105,522,024</w:t>
            </w:r>
          </w:p>
        </w:tc>
      </w:tr>
      <w:tr w:rsidR="00983876" w:rsidRPr="00CD04AB" w:rsidTr="00FD79BB">
        <w:tc>
          <w:tcPr>
            <w:tcW w:w="6300" w:type="dxa"/>
          </w:tcPr>
          <w:p w:rsidR="00983876" w:rsidRPr="00CD04AB" w:rsidRDefault="00983876" w:rsidP="00117C15">
            <w:pPr>
              <w:ind w:left="-101"/>
              <w:rPr>
                <w:rFonts w:ascii="Arial" w:eastAsia="Arial Unicode MS" w:hAnsi="Arial" w:cs="Arial"/>
                <w:sz w:val="18"/>
                <w:szCs w:val="18"/>
              </w:rPr>
            </w:pPr>
            <w:r w:rsidRPr="00CD04AB">
              <w:rPr>
                <w:rFonts w:ascii="Arial" w:eastAsia="Arial Unicode MS" w:hAnsi="Arial" w:cs="Arial"/>
                <w:sz w:val="18"/>
                <w:szCs w:val="18"/>
              </w:rPr>
              <w:t>Additions</w:t>
            </w:r>
          </w:p>
        </w:tc>
        <w:tc>
          <w:tcPr>
            <w:tcW w:w="1584" w:type="dxa"/>
            <w:shd w:val="clear" w:color="auto" w:fill="FAFAFA"/>
          </w:tcPr>
          <w:p w:rsidR="00983876"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26,460,129</w:t>
            </w:r>
          </w:p>
        </w:tc>
        <w:tc>
          <w:tcPr>
            <w:tcW w:w="1584" w:type="dxa"/>
            <w:shd w:val="clear" w:color="auto" w:fill="FAFAFA"/>
          </w:tcPr>
          <w:p w:rsidR="00983876"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22,622,199</w:t>
            </w:r>
          </w:p>
        </w:tc>
      </w:tr>
      <w:tr w:rsidR="00A55329" w:rsidRPr="00CD04AB" w:rsidTr="00FD79BB">
        <w:tc>
          <w:tcPr>
            <w:tcW w:w="6300" w:type="dxa"/>
          </w:tcPr>
          <w:p w:rsidR="00A55329" w:rsidRPr="00CD04AB" w:rsidRDefault="00A55329" w:rsidP="00117C15">
            <w:pPr>
              <w:ind w:left="-101"/>
              <w:rPr>
                <w:rFonts w:ascii="Arial" w:eastAsia="Arial Unicode MS" w:hAnsi="Arial" w:cs="Arial"/>
                <w:sz w:val="18"/>
                <w:szCs w:val="18"/>
              </w:rPr>
            </w:pPr>
            <w:r>
              <w:rPr>
                <w:rFonts w:ascii="Arial" w:eastAsia="Arial Unicode MS" w:hAnsi="Arial" w:cs="Arial"/>
                <w:sz w:val="18"/>
                <w:szCs w:val="18"/>
              </w:rPr>
              <w:t>Writ</w:t>
            </w:r>
            <w:r w:rsidR="00092F24">
              <w:rPr>
                <w:rFonts w:ascii="Arial" w:eastAsia="Arial Unicode MS" w:hAnsi="Arial" w:cs="Arial"/>
                <w:sz w:val="18"/>
                <w:szCs w:val="18"/>
              </w:rPr>
              <w:t>e-</w:t>
            </w:r>
            <w:r>
              <w:rPr>
                <w:rFonts w:ascii="Arial" w:eastAsia="Arial Unicode MS" w:hAnsi="Arial" w:cs="Arial"/>
                <w:sz w:val="18"/>
                <w:szCs w:val="18"/>
              </w:rPr>
              <w:t>off from cancellation of contracts</w:t>
            </w:r>
          </w:p>
        </w:tc>
        <w:tc>
          <w:tcPr>
            <w:tcW w:w="1584" w:type="dxa"/>
            <w:shd w:val="clear" w:color="auto" w:fill="FAFAFA"/>
          </w:tcPr>
          <w:p w:rsidR="00A55329"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(1,551,753)</w:t>
            </w:r>
          </w:p>
        </w:tc>
        <w:tc>
          <w:tcPr>
            <w:tcW w:w="1584" w:type="dxa"/>
            <w:shd w:val="clear" w:color="auto" w:fill="FAFAFA"/>
          </w:tcPr>
          <w:p w:rsidR="00A55329"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983876" w:rsidRPr="00CD04AB" w:rsidTr="00FD79BB">
        <w:tc>
          <w:tcPr>
            <w:tcW w:w="6300" w:type="dxa"/>
          </w:tcPr>
          <w:p w:rsidR="00983876" w:rsidRPr="00CD04AB" w:rsidRDefault="00983876" w:rsidP="00117C15">
            <w:pPr>
              <w:ind w:left="-101"/>
              <w:rPr>
                <w:rFonts w:ascii="Arial" w:eastAsia="Arial Unicode MS" w:hAnsi="Arial" w:cs="Arial"/>
                <w:sz w:val="18"/>
                <w:szCs w:val="18"/>
              </w:rPr>
            </w:pPr>
            <w:r w:rsidRPr="00CD04AB">
              <w:rPr>
                <w:rFonts w:ascii="Arial" w:eastAsia="Arial Unicode MS" w:hAnsi="Arial" w:cs="Arial"/>
                <w:sz w:val="18"/>
                <w:szCs w:val="18"/>
              </w:rPr>
              <w:t>Amortisation</w:t>
            </w:r>
          </w:p>
        </w:tc>
        <w:tc>
          <w:tcPr>
            <w:tcW w:w="1584" w:type="dxa"/>
            <w:tcBorders>
              <w:bottom w:val="single" w:sz="4" w:space="0" w:color="auto"/>
            </w:tcBorders>
            <w:shd w:val="clear" w:color="auto" w:fill="FAFAFA"/>
          </w:tcPr>
          <w:p w:rsidR="00983876"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(9,877,030)</w:t>
            </w:r>
          </w:p>
        </w:tc>
        <w:tc>
          <w:tcPr>
            <w:tcW w:w="1584" w:type="dxa"/>
            <w:tcBorders>
              <w:bottom w:val="single" w:sz="4" w:space="0" w:color="auto"/>
            </w:tcBorders>
            <w:shd w:val="clear" w:color="auto" w:fill="FAFAFA"/>
          </w:tcPr>
          <w:p w:rsidR="00983876"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(9,065,185)</w:t>
            </w:r>
          </w:p>
        </w:tc>
      </w:tr>
      <w:tr w:rsidR="00983876" w:rsidRPr="00D57699" w:rsidTr="00FD79BB">
        <w:tc>
          <w:tcPr>
            <w:tcW w:w="6300" w:type="dxa"/>
          </w:tcPr>
          <w:p w:rsidR="00983876" w:rsidRPr="00D57699" w:rsidRDefault="00983876" w:rsidP="00117C15">
            <w:pPr>
              <w:ind w:left="-101"/>
              <w:rPr>
                <w:rFonts w:ascii="Arial" w:eastAsia="Arial Unicode MS" w:hAnsi="Arial" w:cs="Arial"/>
                <w:sz w:val="12"/>
                <w:szCs w:val="12"/>
              </w:rPr>
            </w:pPr>
          </w:p>
        </w:tc>
        <w:tc>
          <w:tcPr>
            <w:tcW w:w="1584" w:type="dxa"/>
            <w:tcBorders>
              <w:top w:val="single" w:sz="4" w:space="0" w:color="auto"/>
            </w:tcBorders>
            <w:shd w:val="clear" w:color="auto" w:fill="FAFAFA"/>
          </w:tcPr>
          <w:p w:rsidR="00983876" w:rsidRPr="00D57699" w:rsidRDefault="00983876" w:rsidP="00CD04AB">
            <w:pPr>
              <w:ind w:left="-40" w:right="-72"/>
              <w:jc w:val="right"/>
              <w:rPr>
                <w:rFonts w:ascii="Arial" w:eastAsia="Arial Unicode MS" w:hAnsi="Arial" w:cs="Arial"/>
                <w:sz w:val="12"/>
                <w:szCs w:val="12"/>
              </w:rPr>
            </w:pPr>
          </w:p>
        </w:tc>
        <w:tc>
          <w:tcPr>
            <w:tcW w:w="1584" w:type="dxa"/>
            <w:tcBorders>
              <w:top w:val="single" w:sz="4" w:space="0" w:color="auto"/>
            </w:tcBorders>
            <w:shd w:val="clear" w:color="auto" w:fill="FAFAFA"/>
          </w:tcPr>
          <w:p w:rsidR="00983876" w:rsidRPr="00D57699" w:rsidRDefault="00983876" w:rsidP="00CD04AB">
            <w:pPr>
              <w:ind w:left="-40" w:right="-72"/>
              <w:jc w:val="right"/>
              <w:rPr>
                <w:rFonts w:ascii="Arial" w:eastAsia="Arial Unicode MS" w:hAnsi="Arial" w:cs="Arial"/>
                <w:sz w:val="12"/>
                <w:szCs w:val="12"/>
              </w:rPr>
            </w:pPr>
          </w:p>
        </w:tc>
      </w:tr>
      <w:tr w:rsidR="00983876" w:rsidRPr="00CD04AB" w:rsidTr="00FD79BB">
        <w:tc>
          <w:tcPr>
            <w:tcW w:w="6300" w:type="dxa"/>
          </w:tcPr>
          <w:p w:rsidR="00983876" w:rsidRPr="00CD04AB" w:rsidRDefault="00983876" w:rsidP="00117C15">
            <w:pPr>
              <w:ind w:left="-101"/>
              <w:rPr>
                <w:rFonts w:ascii="Arial" w:eastAsia="Arial Unicode MS" w:hAnsi="Arial" w:cs="Arial"/>
                <w:sz w:val="18"/>
                <w:szCs w:val="18"/>
              </w:rPr>
            </w:pPr>
            <w:r w:rsidRPr="00CD04AB">
              <w:rPr>
                <w:rFonts w:ascii="Arial" w:eastAsia="Arial Unicode MS" w:hAnsi="Arial" w:cs="Arial"/>
                <w:sz w:val="18"/>
                <w:szCs w:val="18"/>
              </w:rPr>
              <w:t>Closing net book value</w:t>
            </w:r>
          </w:p>
        </w:tc>
        <w:tc>
          <w:tcPr>
            <w:tcW w:w="1584" w:type="dxa"/>
            <w:tcBorders>
              <w:bottom w:val="single" w:sz="4" w:space="0" w:color="auto"/>
            </w:tcBorders>
            <w:shd w:val="clear" w:color="auto" w:fill="FAFAFA"/>
          </w:tcPr>
          <w:p w:rsidR="00983876"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124,901,121</w:t>
            </w:r>
            <w:r>
              <w:rPr>
                <w:rFonts w:ascii="Arial" w:eastAsia="Arial Unicode MS" w:hAnsi="Arial" w:cs="Arial"/>
                <w:sz w:val="18"/>
                <w:szCs w:val="18"/>
              </w:rPr>
              <w:fldChar w:fldCharType="end"/>
            </w:r>
          </w:p>
        </w:tc>
        <w:tc>
          <w:tcPr>
            <w:tcW w:w="1584" w:type="dxa"/>
            <w:tcBorders>
              <w:bottom w:val="single" w:sz="4" w:space="0" w:color="auto"/>
            </w:tcBorders>
            <w:shd w:val="clear" w:color="auto" w:fill="FAFAFA"/>
          </w:tcPr>
          <w:p w:rsidR="00983876"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119,079,038</w:t>
            </w:r>
            <w:r>
              <w:rPr>
                <w:rFonts w:ascii="Arial" w:eastAsia="Arial Unicode MS" w:hAnsi="Arial" w:cs="Arial"/>
                <w:sz w:val="18"/>
                <w:szCs w:val="18"/>
              </w:rPr>
              <w:fldChar w:fldCharType="end"/>
            </w:r>
          </w:p>
        </w:tc>
      </w:tr>
    </w:tbl>
    <w:p w:rsidR="00F235AC" w:rsidRDefault="00F235AC" w:rsidP="00CD04AB">
      <w:pPr>
        <w:rPr>
          <w:rFonts w:ascii="Arial" w:eastAsia="Arial Unicode MS" w:hAnsi="Arial" w:cs="Arial"/>
          <w:sz w:val="18"/>
          <w:szCs w:val="18"/>
        </w:rPr>
      </w:pPr>
    </w:p>
    <w:p w:rsidR="00D57699" w:rsidRPr="00CD04AB" w:rsidRDefault="00D57699" w:rsidP="00CD04AB">
      <w:pPr>
        <w:rPr>
          <w:rFonts w:ascii="Arial" w:eastAsia="Arial Unicode MS" w:hAnsi="Arial" w:cs="Arial"/>
          <w:sz w:val="18"/>
          <w:szCs w:val="18"/>
        </w:rPr>
      </w:pPr>
    </w:p>
    <w:tbl>
      <w:tblPr>
        <w:tblW w:w="9446" w:type="dxa"/>
        <w:tblInd w:w="108" w:type="dxa"/>
        <w:shd w:val="clear" w:color="auto" w:fill="FFA543"/>
        <w:tblLook w:val="04A0" w:firstRow="1" w:lastRow="0" w:firstColumn="1" w:lastColumn="0" w:noHBand="0" w:noVBand="1"/>
      </w:tblPr>
      <w:tblGrid>
        <w:gridCol w:w="9446"/>
      </w:tblGrid>
      <w:tr w:rsidR="00484066" w:rsidRPr="00CD04AB" w:rsidTr="00C95A64">
        <w:trPr>
          <w:trHeight w:val="386"/>
        </w:trPr>
        <w:tc>
          <w:tcPr>
            <w:tcW w:w="9446" w:type="dxa"/>
            <w:shd w:val="clear" w:color="auto" w:fill="FFA543"/>
            <w:vAlign w:val="center"/>
          </w:tcPr>
          <w:p w:rsidR="00484066" w:rsidRPr="00CD04AB" w:rsidRDefault="008232B5"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1</w:t>
            </w:r>
            <w:r w:rsidR="000500B4" w:rsidRPr="00CD04AB">
              <w:rPr>
                <w:rFonts w:ascii="Arial" w:eastAsia="Arial Unicode MS" w:hAnsi="Arial" w:cs="Arial"/>
                <w:b/>
                <w:bCs/>
                <w:color w:val="FFFFFF"/>
                <w:sz w:val="18"/>
                <w:szCs w:val="18"/>
              </w:rPr>
              <w:t>3</w:t>
            </w:r>
            <w:r w:rsidR="00484066" w:rsidRPr="00CD04AB">
              <w:rPr>
                <w:rFonts w:ascii="Arial" w:eastAsia="Arial Unicode MS" w:hAnsi="Arial" w:cs="Arial"/>
                <w:b/>
                <w:bCs/>
                <w:color w:val="FFFFFF"/>
                <w:sz w:val="18"/>
                <w:szCs w:val="18"/>
                <w:cs/>
              </w:rPr>
              <w:tab/>
            </w:r>
            <w:r w:rsidR="00484066" w:rsidRPr="00CD04AB">
              <w:rPr>
                <w:rFonts w:ascii="Arial" w:eastAsia="Arial Unicode MS" w:hAnsi="Arial" w:cs="Arial"/>
                <w:b/>
                <w:bCs/>
                <w:color w:val="FFFFFF"/>
                <w:sz w:val="18"/>
                <w:szCs w:val="18"/>
              </w:rPr>
              <w:t>Borrowings</w:t>
            </w:r>
          </w:p>
        </w:tc>
      </w:tr>
    </w:tbl>
    <w:p w:rsidR="00484066" w:rsidRPr="00CD04AB" w:rsidRDefault="00484066" w:rsidP="00CD04AB">
      <w:pPr>
        <w:rPr>
          <w:rFonts w:ascii="Arial" w:eastAsia="Arial Unicode MS" w:hAnsi="Arial" w:cs="Arial"/>
          <w:sz w:val="18"/>
          <w:szCs w:val="18"/>
        </w:rPr>
      </w:pPr>
    </w:p>
    <w:p w:rsidR="00484066" w:rsidRPr="00CD04AB" w:rsidRDefault="00484066" w:rsidP="00CD04AB">
      <w:pPr>
        <w:rPr>
          <w:rFonts w:ascii="Arial" w:eastAsia="Arial Unicode MS" w:hAnsi="Arial" w:cs="Arial"/>
          <w:sz w:val="18"/>
          <w:szCs w:val="18"/>
        </w:rPr>
      </w:pPr>
      <w:r w:rsidRPr="00CD04AB">
        <w:rPr>
          <w:rFonts w:ascii="Arial" w:eastAsia="Arial Unicode MS" w:hAnsi="Arial" w:cs="Arial"/>
          <w:sz w:val="18"/>
          <w:szCs w:val="18"/>
        </w:rPr>
        <w:t xml:space="preserve">Movements of borrowings for </w:t>
      </w:r>
      <w:r w:rsidR="00A6674D">
        <w:rPr>
          <w:rFonts w:ascii="Arial" w:eastAsia="Arial Unicode MS" w:hAnsi="Arial" w:cs="Arial"/>
          <w:sz w:val="18"/>
          <w:szCs w:val="18"/>
        </w:rPr>
        <w:t>six-month</w:t>
      </w:r>
      <w:r w:rsidRPr="00CD04AB">
        <w:rPr>
          <w:rFonts w:ascii="Arial" w:eastAsia="Arial Unicode MS" w:hAnsi="Arial" w:cs="Arial"/>
          <w:sz w:val="18"/>
          <w:szCs w:val="18"/>
        </w:rPr>
        <w:t xml:space="preserve"> period ended </w:t>
      </w:r>
      <w:r w:rsidR="00A6674D">
        <w:rPr>
          <w:rFonts w:ascii="Arial" w:eastAsia="Arial Unicode MS" w:hAnsi="Arial" w:cs="Arial"/>
          <w:sz w:val="18"/>
          <w:szCs w:val="18"/>
        </w:rPr>
        <w:t>30 June</w:t>
      </w:r>
      <w:r w:rsidRPr="00CD04AB">
        <w:rPr>
          <w:rFonts w:ascii="Arial" w:eastAsia="Arial Unicode MS" w:hAnsi="Arial" w:cs="Arial"/>
          <w:sz w:val="18"/>
          <w:szCs w:val="18"/>
        </w:rPr>
        <w:t xml:space="preserve"> </w:t>
      </w:r>
      <w:r w:rsidR="008232B5" w:rsidRPr="00CD04AB">
        <w:rPr>
          <w:rFonts w:ascii="Arial" w:eastAsia="Arial Unicode MS" w:hAnsi="Arial" w:cs="Arial"/>
          <w:sz w:val="18"/>
          <w:szCs w:val="18"/>
        </w:rPr>
        <w:t>2020</w:t>
      </w:r>
      <w:r w:rsidRPr="00CD04AB">
        <w:rPr>
          <w:rFonts w:ascii="Arial" w:eastAsia="Arial Unicode MS" w:hAnsi="Arial" w:cs="Arial"/>
          <w:sz w:val="18"/>
          <w:szCs w:val="18"/>
        </w:rPr>
        <w:t xml:space="preserve"> are as follows:</w:t>
      </w:r>
    </w:p>
    <w:p w:rsidR="00484066" w:rsidRPr="00CD04AB" w:rsidRDefault="00484066" w:rsidP="00CD04AB">
      <w:pPr>
        <w:rPr>
          <w:rFonts w:ascii="Arial" w:eastAsia="Arial Unicode MS"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484066" w:rsidRPr="00CD04AB" w:rsidTr="00C95A64">
        <w:tc>
          <w:tcPr>
            <w:tcW w:w="6300" w:type="dxa"/>
            <w:vAlign w:val="bottom"/>
          </w:tcPr>
          <w:p w:rsidR="00484066" w:rsidRPr="00CD04AB" w:rsidRDefault="00484066" w:rsidP="00117C15">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584" w:type="dxa"/>
            <w:tcBorders>
              <w:top w:val="single" w:sz="4" w:space="0" w:color="auto"/>
            </w:tcBorders>
            <w:shd w:val="clear" w:color="auto" w:fill="auto"/>
            <w:vAlign w:val="bottom"/>
          </w:tcPr>
          <w:p w:rsidR="00484066" w:rsidRPr="00CD04AB" w:rsidRDefault="00484066"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Consolidated financial information</w:t>
            </w:r>
          </w:p>
        </w:tc>
        <w:tc>
          <w:tcPr>
            <w:tcW w:w="1584" w:type="dxa"/>
            <w:tcBorders>
              <w:top w:val="single" w:sz="4" w:space="0" w:color="auto"/>
            </w:tcBorders>
            <w:shd w:val="clear" w:color="auto" w:fill="auto"/>
            <w:vAlign w:val="bottom"/>
          </w:tcPr>
          <w:p w:rsidR="00484066" w:rsidRPr="00CD04AB" w:rsidRDefault="00484066"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Separate financial information</w:t>
            </w:r>
          </w:p>
        </w:tc>
      </w:tr>
      <w:tr w:rsidR="00484066" w:rsidRPr="00CD04AB" w:rsidTr="00C95A64">
        <w:tc>
          <w:tcPr>
            <w:tcW w:w="6300" w:type="dxa"/>
            <w:vAlign w:val="bottom"/>
          </w:tcPr>
          <w:p w:rsidR="00484066" w:rsidRPr="00CD04AB" w:rsidRDefault="00484066" w:rsidP="00117C15">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584" w:type="dxa"/>
            <w:tcBorders>
              <w:bottom w:val="single" w:sz="4" w:space="0" w:color="auto"/>
            </w:tcBorders>
            <w:shd w:val="clear" w:color="auto" w:fill="auto"/>
            <w:vAlign w:val="bottom"/>
          </w:tcPr>
          <w:p w:rsidR="00484066" w:rsidRPr="00CD04AB" w:rsidRDefault="00484066" w:rsidP="00CD04AB">
            <w:pPr>
              <w:ind w:right="-72"/>
              <w:jc w:val="right"/>
              <w:rPr>
                <w:rFonts w:ascii="Arial" w:eastAsia="Arial Unicode MS" w:hAnsi="Arial" w:cs="Arial"/>
                <w:b/>
                <w:bCs/>
                <w:snapToGrid w:val="0"/>
                <w:sz w:val="18"/>
                <w:szCs w:val="18"/>
                <w:rtl/>
                <w:cs/>
                <w:lang w:eastAsia="th-TH"/>
              </w:rPr>
            </w:pPr>
            <w:r w:rsidRPr="00CD04AB">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484066" w:rsidRPr="00CD04AB" w:rsidRDefault="00484066" w:rsidP="00CD04AB">
            <w:pPr>
              <w:ind w:right="-72"/>
              <w:jc w:val="right"/>
              <w:rPr>
                <w:rFonts w:ascii="Arial" w:eastAsia="Arial Unicode MS" w:hAnsi="Arial" w:cs="Arial"/>
                <w:b/>
                <w:bCs/>
                <w:snapToGrid w:val="0"/>
                <w:sz w:val="18"/>
                <w:szCs w:val="18"/>
                <w:rtl/>
                <w:cs/>
                <w:lang w:eastAsia="th-TH"/>
              </w:rPr>
            </w:pPr>
            <w:r w:rsidRPr="00CD04AB">
              <w:rPr>
                <w:rFonts w:ascii="Arial" w:eastAsia="Arial Unicode MS" w:hAnsi="Arial" w:cs="Arial"/>
                <w:b/>
                <w:bCs/>
                <w:sz w:val="18"/>
                <w:szCs w:val="18"/>
              </w:rPr>
              <w:t>Baht</w:t>
            </w:r>
          </w:p>
        </w:tc>
      </w:tr>
      <w:tr w:rsidR="0018328F" w:rsidRPr="00CD04AB" w:rsidTr="008D6273">
        <w:tc>
          <w:tcPr>
            <w:tcW w:w="6300" w:type="dxa"/>
            <w:vAlign w:val="bottom"/>
          </w:tcPr>
          <w:p w:rsidR="00484066" w:rsidRPr="00CD04AB" w:rsidRDefault="00484066" w:rsidP="00117C15">
            <w:pPr>
              <w:ind w:left="-101"/>
              <w:rPr>
                <w:rFonts w:ascii="Arial" w:eastAsia="Arial Unicode MS" w:hAnsi="Arial" w:cs="Arial"/>
                <w:b/>
                <w:bCs/>
                <w:sz w:val="18"/>
                <w:szCs w:val="18"/>
                <w:rtl/>
                <w:cs/>
              </w:rPr>
            </w:pPr>
          </w:p>
        </w:tc>
        <w:tc>
          <w:tcPr>
            <w:tcW w:w="1584" w:type="dxa"/>
            <w:tcBorders>
              <w:top w:val="single" w:sz="4" w:space="0" w:color="auto"/>
            </w:tcBorders>
            <w:shd w:val="clear" w:color="auto" w:fill="FAFAFA"/>
            <w:vAlign w:val="bottom"/>
          </w:tcPr>
          <w:p w:rsidR="00484066" w:rsidRPr="00CD04AB" w:rsidRDefault="00484066" w:rsidP="00CD04AB">
            <w:pPr>
              <w:tabs>
                <w:tab w:val="decimal" w:pos="504"/>
                <w:tab w:val="right" w:pos="1275"/>
              </w:tabs>
              <w:rPr>
                <w:rFonts w:ascii="Arial" w:eastAsia="Arial Unicode MS" w:hAnsi="Arial" w:cs="Arial"/>
                <w:sz w:val="18"/>
                <w:szCs w:val="18"/>
              </w:rPr>
            </w:pPr>
          </w:p>
        </w:tc>
        <w:tc>
          <w:tcPr>
            <w:tcW w:w="1584" w:type="dxa"/>
            <w:tcBorders>
              <w:top w:val="single" w:sz="4" w:space="0" w:color="auto"/>
            </w:tcBorders>
            <w:shd w:val="clear" w:color="auto" w:fill="FAFAFA"/>
            <w:vAlign w:val="bottom"/>
          </w:tcPr>
          <w:p w:rsidR="00484066" w:rsidRPr="00CD04AB" w:rsidRDefault="00484066" w:rsidP="00CD04AB">
            <w:pPr>
              <w:tabs>
                <w:tab w:val="decimal" w:pos="504"/>
                <w:tab w:val="right" w:pos="1275"/>
              </w:tabs>
              <w:rPr>
                <w:rFonts w:ascii="Arial" w:eastAsia="Arial Unicode MS" w:hAnsi="Arial" w:cs="Arial"/>
                <w:sz w:val="18"/>
                <w:szCs w:val="18"/>
              </w:rPr>
            </w:pPr>
          </w:p>
        </w:tc>
      </w:tr>
      <w:tr w:rsidR="006A7CB1" w:rsidRPr="00CD04AB" w:rsidTr="008D6273">
        <w:tc>
          <w:tcPr>
            <w:tcW w:w="6300" w:type="dxa"/>
          </w:tcPr>
          <w:p w:rsidR="006A7CB1" w:rsidRPr="00CD04AB" w:rsidRDefault="006A7CB1" w:rsidP="00117C15">
            <w:pPr>
              <w:ind w:left="-101"/>
              <w:rPr>
                <w:rFonts w:ascii="Arial" w:eastAsia="Arial Unicode MS" w:hAnsi="Arial" w:cs="Arial"/>
                <w:sz w:val="18"/>
                <w:szCs w:val="18"/>
                <w:cs/>
              </w:rPr>
            </w:pPr>
            <w:r w:rsidRPr="00CD04AB">
              <w:rPr>
                <w:rFonts w:ascii="Arial" w:eastAsia="Arial Unicode MS" w:hAnsi="Arial" w:cs="Arial"/>
                <w:sz w:val="18"/>
                <w:szCs w:val="18"/>
              </w:rPr>
              <w:t>Opening net book value</w:t>
            </w:r>
          </w:p>
        </w:tc>
        <w:tc>
          <w:tcPr>
            <w:tcW w:w="1584" w:type="dxa"/>
            <w:shd w:val="clear" w:color="auto" w:fill="FAFAFA"/>
          </w:tcPr>
          <w:p w:rsidR="006A7CB1" w:rsidRPr="00CD04AB" w:rsidRDefault="00F33A6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2,141,165,385</w:t>
            </w:r>
          </w:p>
        </w:tc>
        <w:tc>
          <w:tcPr>
            <w:tcW w:w="1584" w:type="dxa"/>
            <w:shd w:val="clear" w:color="auto" w:fill="FAFAFA"/>
          </w:tcPr>
          <w:p w:rsidR="006A7CB1" w:rsidRPr="00CD04AB" w:rsidRDefault="00F33A6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1,863,505,957</w:t>
            </w:r>
          </w:p>
        </w:tc>
      </w:tr>
      <w:tr w:rsidR="006A7CB1" w:rsidRPr="00CD04AB" w:rsidTr="008D6273">
        <w:tc>
          <w:tcPr>
            <w:tcW w:w="6300" w:type="dxa"/>
          </w:tcPr>
          <w:p w:rsidR="006A7CB1" w:rsidRPr="00CD04AB" w:rsidRDefault="006A7CB1" w:rsidP="00117C15">
            <w:pPr>
              <w:ind w:left="-101"/>
              <w:rPr>
                <w:rFonts w:ascii="Arial" w:eastAsia="Arial Unicode MS" w:hAnsi="Arial" w:cs="Arial"/>
                <w:sz w:val="18"/>
                <w:szCs w:val="18"/>
              </w:rPr>
            </w:pPr>
            <w:r w:rsidRPr="00CD04AB">
              <w:rPr>
                <w:rFonts w:ascii="Arial" w:eastAsia="Arial Unicode MS" w:hAnsi="Arial" w:cs="Arial"/>
                <w:sz w:val="18"/>
                <w:szCs w:val="18"/>
              </w:rPr>
              <w:t>Additions</w:t>
            </w:r>
          </w:p>
        </w:tc>
        <w:tc>
          <w:tcPr>
            <w:tcW w:w="1584" w:type="dxa"/>
            <w:shd w:val="clear" w:color="auto" w:fill="FAFAFA"/>
          </w:tcPr>
          <w:p w:rsidR="006A7CB1"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1,999,893,182</w:t>
            </w:r>
          </w:p>
        </w:tc>
        <w:tc>
          <w:tcPr>
            <w:tcW w:w="1584" w:type="dxa"/>
            <w:shd w:val="clear" w:color="auto" w:fill="FAFAFA"/>
          </w:tcPr>
          <w:p w:rsidR="006A7CB1"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1,513,126,404</w:t>
            </w:r>
          </w:p>
        </w:tc>
      </w:tr>
      <w:tr w:rsidR="006A7CB1" w:rsidRPr="00CD04AB" w:rsidTr="008D6273">
        <w:tc>
          <w:tcPr>
            <w:tcW w:w="6300" w:type="dxa"/>
          </w:tcPr>
          <w:p w:rsidR="006A7CB1" w:rsidRPr="00CD04AB" w:rsidRDefault="006A7CB1" w:rsidP="00117C15">
            <w:pPr>
              <w:ind w:left="-101"/>
              <w:rPr>
                <w:rFonts w:ascii="Arial" w:eastAsia="Arial Unicode MS" w:hAnsi="Arial" w:cs="Arial"/>
                <w:sz w:val="18"/>
                <w:szCs w:val="18"/>
              </w:rPr>
            </w:pPr>
            <w:r w:rsidRPr="00CD04AB">
              <w:rPr>
                <w:rFonts w:ascii="Arial" w:eastAsia="Arial Unicode MS" w:hAnsi="Arial" w:cs="Arial"/>
                <w:sz w:val="18"/>
                <w:szCs w:val="18"/>
              </w:rPr>
              <w:t>Repayment of short-term borrowing from financial institution</w:t>
            </w:r>
          </w:p>
        </w:tc>
        <w:tc>
          <w:tcPr>
            <w:tcW w:w="1584" w:type="dxa"/>
            <w:shd w:val="clear" w:color="auto" w:fill="FAFAFA"/>
          </w:tcPr>
          <w:p w:rsidR="006A7CB1"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(2,656,014,376)</w:t>
            </w:r>
          </w:p>
        </w:tc>
        <w:tc>
          <w:tcPr>
            <w:tcW w:w="1584" w:type="dxa"/>
            <w:shd w:val="clear" w:color="auto" w:fill="FAFAFA"/>
          </w:tcPr>
          <w:p w:rsidR="006A7CB1"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(2,248,080,870)</w:t>
            </w:r>
          </w:p>
        </w:tc>
      </w:tr>
      <w:tr w:rsidR="006A7CB1" w:rsidRPr="00CD04AB" w:rsidTr="008D6273">
        <w:tc>
          <w:tcPr>
            <w:tcW w:w="6300" w:type="dxa"/>
          </w:tcPr>
          <w:p w:rsidR="006A7CB1" w:rsidRPr="00CD04AB" w:rsidRDefault="006A7CB1" w:rsidP="00117C15">
            <w:pPr>
              <w:ind w:left="-101"/>
              <w:rPr>
                <w:rFonts w:ascii="Arial" w:eastAsia="Arial Unicode MS" w:hAnsi="Arial" w:cs="Arial"/>
                <w:sz w:val="18"/>
                <w:szCs w:val="18"/>
              </w:rPr>
            </w:pPr>
            <w:r w:rsidRPr="00CD04AB">
              <w:rPr>
                <w:rFonts w:ascii="Arial" w:eastAsia="Arial Unicode MS" w:hAnsi="Arial" w:cs="Arial"/>
                <w:sz w:val="18"/>
                <w:szCs w:val="18"/>
              </w:rPr>
              <w:t>Repayment of long-term borrowing from financial institution</w:t>
            </w:r>
          </w:p>
        </w:tc>
        <w:tc>
          <w:tcPr>
            <w:tcW w:w="1584" w:type="dxa"/>
            <w:tcBorders>
              <w:bottom w:val="single" w:sz="4" w:space="0" w:color="auto"/>
            </w:tcBorders>
            <w:shd w:val="clear" w:color="auto" w:fill="FAFAFA"/>
          </w:tcPr>
          <w:p w:rsidR="006A7CB1"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(9,762,550)</w:t>
            </w:r>
          </w:p>
        </w:tc>
        <w:tc>
          <w:tcPr>
            <w:tcW w:w="1584" w:type="dxa"/>
            <w:tcBorders>
              <w:bottom w:val="single" w:sz="4" w:space="0" w:color="auto"/>
            </w:tcBorders>
            <w:shd w:val="clear" w:color="auto" w:fill="FAFAFA"/>
          </w:tcPr>
          <w:p w:rsidR="006A7CB1"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t>(9,762,550)</w:t>
            </w:r>
          </w:p>
        </w:tc>
      </w:tr>
      <w:tr w:rsidR="006A7CB1" w:rsidRPr="00D57699" w:rsidTr="008D6273">
        <w:tc>
          <w:tcPr>
            <w:tcW w:w="6300" w:type="dxa"/>
          </w:tcPr>
          <w:p w:rsidR="006A7CB1" w:rsidRPr="00D57699" w:rsidRDefault="006A7CB1" w:rsidP="00117C15">
            <w:pPr>
              <w:ind w:left="-101"/>
              <w:rPr>
                <w:rFonts w:ascii="Arial" w:eastAsia="Arial Unicode MS" w:hAnsi="Arial" w:cs="Arial"/>
                <w:sz w:val="12"/>
                <w:szCs w:val="12"/>
              </w:rPr>
            </w:pPr>
          </w:p>
        </w:tc>
        <w:tc>
          <w:tcPr>
            <w:tcW w:w="1584" w:type="dxa"/>
            <w:tcBorders>
              <w:top w:val="single" w:sz="4" w:space="0" w:color="auto"/>
            </w:tcBorders>
            <w:shd w:val="clear" w:color="auto" w:fill="FAFAFA"/>
          </w:tcPr>
          <w:p w:rsidR="006A7CB1" w:rsidRPr="00D57699" w:rsidRDefault="006A7CB1" w:rsidP="00CD04AB">
            <w:pPr>
              <w:ind w:left="-40" w:right="-72"/>
              <w:jc w:val="right"/>
              <w:rPr>
                <w:rFonts w:ascii="Arial" w:eastAsia="Arial Unicode MS" w:hAnsi="Arial" w:cs="Arial"/>
                <w:sz w:val="12"/>
                <w:szCs w:val="12"/>
              </w:rPr>
            </w:pPr>
          </w:p>
        </w:tc>
        <w:tc>
          <w:tcPr>
            <w:tcW w:w="1584" w:type="dxa"/>
            <w:tcBorders>
              <w:top w:val="single" w:sz="4" w:space="0" w:color="auto"/>
            </w:tcBorders>
            <w:shd w:val="clear" w:color="auto" w:fill="FAFAFA"/>
          </w:tcPr>
          <w:p w:rsidR="006A7CB1" w:rsidRPr="00D57699" w:rsidRDefault="006A7CB1" w:rsidP="00CD04AB">
            <w:pPr>
              <w:ind w:left="-40" w:right="-72"/>
              <w:jc w:val="right"/>
              <w:rPr>
                <w:rFonts w:ascii="Arial" w:eastAsia="Arial Unicode MS" w:hAnsi="Arial" w:cs="Arial"/>
                <w:sz w:val="12"/>
                <w:szCs w:val="12"/>
              </w:rPr>
            </w:pPr>
          </w:p>
        </w:tc>
      </w:tr>
      <w:tr w:rsidR="006A7CB1" w:rsidRPr="00CD04AB" w:rsidTr="008D6273">
        <w:tc>
          <w:tcPr>
            <w:tcW w:w="6300" w:type="dxa"/>
          </w:tcPr>
          <w:p w:rsidR="006A7CB1" w:rsidRPr="00CD04AB" w:rsidRDefault="006A7CB1" w:rsidP="00117C15">
            <w:pPr>
              <w:ind w:left="-101"/>
              <w:rPr>
                <w:rFonts w:ascii="Arial" w:eastAsia="Arial Unicode MS" w:hAnsi="Arial" w:cs="Arial"/>
                <w:sz w:val="18"/>
                <w:szCs w:val="18"/>
              </w:rPr>
            </w:pPr>
            <w:r w:rsidRPr="00CD04AB">
              <w:rPr>
                <w:rFonts w:ascii="Arial" w:eastAsia="Arial Unicode MS" w:hAnsi="Arial" w:cs="Arial"/>
                <w:sz w:val="18"/>
                <w:szCs w:val="18"/>
              </w:rPr>
              <w:t>Closing net book value</w:t>
            </w:r>
          </w:p>
        </w:tc>
        <w:tc>
          <w:tcPr>
            <w:tcW w:w="1584" w:type="dxa"/>
            <w:tcBorders>
              <w:bottom w:val="single" w:sz="4" w:space="0" w:color="auto"/>
            </w:tcBorders>
            <w:shd w:val="clear" w:color="auto" w:fill="FAFAFA"/>
          </w:tcPr>
          <w:p w:rsidR="006A7CB1"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1,475,281,641</w:t>
            </w:r>
            <w:r>
              <w:rPr>
                <w:rFonts w:ascii="Arial" w:eastAsia="Arial Unicode MS" w:hAnsi="Arial" w:cs="Arial"/>
                <w:sz w:val="18"/>
                <w:szCs w:val="18"/>
              </w:rPr>
              <w:fldChar w:fldCharType="end"/>
            </w:r>
          </w:p>
        </w:tc>
        <w:tc>
          <w:tcPr>
            <w:tcW w:w="1584" w:type="dxa"/>
            <w:tcBorders>
              <w:bottom w:val="single" w:sz="4" w:space="0" w:color="auto"/>
            </w:tcBorders>
            <w:shd w:val="clear" w:color="auto" w:fill="FAFAFA"/>
          </w:tcPr>
          <w:p w:rsidR="006A7CB1" w:rsidRPr="00CD04AB" w:rsidRDefault="00A55329" w:rsidP="00CD04AB">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1,118,788,941</w:t>
            </w:r>
            <w:r>
              <w:rPr>
                <w:rFonts w:ascii="Arial" w:eastAsia="Arial Unicode MS" w:hAnsi="Arial" w:cs="Arial"/>
                <w:sz w:val="18"/>
                <w:szCs w:val="18"/>
              </w:rPr>
              <w:fldChar w:fldCharType="end"/>
            </w:r>
          </w:p>
        </w:tc>
      </w:tr>
    </w:tbl>
    <w:p w:rsidR="00484066" w:rsidRDefault="00484066" w:rsidP="00CD04AB">
      <w:pPr>
        <w:rPr>
          <w:rFonts w:ascii="Arial" w:eastAsia="Arial Unicode MS" w:hAnsi="Arial" w:cs="Arial"/>
          <w:sz w:val="18"/>
          <w:szCs w:val="18"/>
        </w:rPr>
      </w:pPr>
    </w:p>
    <w:p w:rsidR="00642180" w:rsidRPr="00CD04AB" w:rsidRDefault="00117C15" w:rsidP="00CD04AB">
      <w:pPr>
        <w:rPr>
          <w:rFonts w:ascii="Arial" w:eastAsia="Arial Unicode MS" w:hAnsi="Arial" w:cs="Arial"/>
          <w:sz w:val="18"/>
          <w:szCs w:val="18"/>
        </w:rPr>
      </w:pPr>
      <w:r>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148D5" w:rsidRPr="00CD04AB" w:rsidTr="003148D5">
        <w:trPr>
          <w:trHeight w:val="386"/>
        </w:trPr>
        <w:tc>
          <w:tcPr>
            <w:tcW w:w="9461" w:type="dxa"/>
            <w:shd w:val="clear" w:color="auto" w:fill="FFA543"/>
            <w:vAlign w:val="center"/>
            <w:hideMark/>
          </w:tcPr>
          <w:p w:rsidR="003148D5" w:rsidRPr="00CD04AB" w:rsidRDefault="008232B5" w:rsidP="00CD04AB">
            <w:pPr>
              <w:tabs>
                <w:tab w:val="left" w:pos="432"/>
              </w:tabs>
              <w:rPr>
                <w:rFonts w:ascii="Arial" w:eastAsia="Arial Unicode MS" w:hAnsi="Arial" w:cs="Arial"/>
                <w:b/>
                <w:bCs/>
                <w:color w:val="FFFFFF"/>
                <w:sz w:val="18"/>
                <w:szCs w:val="18"/>
              </w:rPr>
            </w:pPr>
            <w:r w:rsidRPr="00CD04AB">
              <w:rPr>
                <w:rFonts w:ascii="Arial" w:eastAsia="Arial Unicode MS" w:hAnsi="Arial" w:cs="Arial"/>
                <w:b/>
                <w:bCs/>
                <w:color w:val="FFFFFF"/>
                <w:sz w:val="18"/>
                <w:szCs w:val="18"/>
              </w:rPr>
              <w:t>1</w:t>
            </w:r>
            <w:r w:rsidR="000500B4" w:rsidRPr="00CD04AB">
              <w:rPr>
                <w:rFonts w:ascii="Arial" w:eastAsia="Arial Unicode MS" w:hAnsi="Arial" w:cs="Arial"/>
                <w:b/>
                <w:bCs/>
                <w:color w:val="FFFFFF"/>
                <w:sz w:val="18"/>
                <w:szCs w:val="18"/>
              </w:rPr>
              <w:t>4</w:t>
            </w:r>
            <w:r w:rsidR="003148D5" w:rsidRPr="00CD04AB">
              <w:rPr>
                <w:rFonts w:ascii="Arial" w:eastAsia="Arial Unicode MS" w:hAnsi="Arial" w:cs="Arial"/>
                <w:b/>
                <w:bCs/>
                <w:color w:val="FFFFFF"/>
                <w:sz w:val="18"/>
                <w:szCs w:val="18"/>
              </w:rPr>
              <w:tab/>
            </w:r>
            <w:r w:rsidR="00F33A64" w:rsidRPr="00CD04AB">
              <w:rPr>
                <w:rFonts w:ascii="Arial" w:eastAsia="Arial Unicode MS" w:hAnsi="Arial" w:cs="Arial"/>
                <w:b/>
                <w:bCs/>
                <w:color w:val="FFFFFF"/>
                <w:sz w:val="18"/>
                <w:szCs w:val="18"/>
              </w:rPr>
              <w:t>L</w:t>
            </w:r>
            <w:r w:rsidR="003148D5" w:rsidRPr="00CD04AB">
              <w:rPr>
                <w:rFonts w:ascii="Arial" w:eastAsia="Arial Unicode MS" w:hAnsi="Arial" w:cs="Arial"/>
                <w:b/>
                <w:bCs/>
                <w:color w:val="FFFFFF"/>
                <w:sz w:val="18"/>
                <w:szCs w:val="18"/>
              </w:rPr>
              <w:t>ease liabilities</w:t>
            </w:r>
          </w:p>
        </w:tc>
      </w:tr>
    </w:tbl>
    <w:p w:rsidR="003148D5" w:rsidRPr="00CD04AB" w:rsidRDefault="003148D5" w:rsidP="00CD04AB">
      <w:pPr>
        <w:tabs>
          <w:tab w:val="left" w:pos="540"/>
          <w:tab w:val="left" w:pos="7380"/>
          <w:tab w:val="right" w:pos="8640"/>
        </w:tabs>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33A64" w:rsidRPr="00CD04AB" w:rsidTr="00D57699">
        <w:tc>
          <w:tcPr>
            <w:tcW w:w="3989" w:type="dxa"/>
            <w:vAlign w:val="bottom"/>
          </w:tcPr>
          <w:p w:rsidR="00F33A64" w:rsidRPr="00CD04AB" w:rsidRDefault="00F33A64" w:rsidP="00CD04AB">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rsidR="00F33A64" w:rsidRPr="00CD04AB" w:rsidRDefault="00F33A64" w:rsidP="00CD04AB">
            <w:pPr>
              <w:ind w:right="-72"/>
              <w:jc w:val="center"/>
              <w:rPr>
                <w:rFonts w:ascii="Arial" w:hAnsi="Arial" w:cs="Arial"/>
                <w:b/>
                <w:bCs/>
                <w:sz w:val="18"/>
                <w:szCs w:val="18"/>
              </w:rPr>
            </w:pPr>
            <w:r w:rsidRPr="00CD04AB">
              <w:rPr>
                <w:rFonts w:ascii="Arial" w:hAnsi="Arial" w:cs="Arial"/>
                <w:b/>
                <w:bCs/>
                <w:sz w:val="18"/>
                <w:szCs w:val="18"/>
              </w:rPr>
              <w:t xml:space="preserve">Consolidated </w:t>
            </w:r>
          </w:p>
          <w:p w:rsidR="00F33A64" w:rsidRPr="00CD04AB" w:rsidRDefault="00F33A64" w:rsidP="00CD04AB">
            <w:pPr>
              <w:ind w:right="-72"/>
              <w:jc w:val="center"/>
              <w:rPr>
                <w:rFonts w:ascii="Arial" w:hAnsi="Arial" w:cs="Arial"/>
                <w:b/>
                <w:bCs/>
                <w:sz w:val="18"/>
                <w:szCs w:val="18"/>
              </w:rPr>
            </w:pPr>
            <w:r w:rsidRPr="00CD04AB">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rsidR="00F33A64" w:rsidRPr="00CD04AB" w:rsidRDefault="00F33A64" w:rsidP="00CD04AB">
            <w:pPr>
              <w:ind w:right="-72"/>
              <w:jc w:val="center"/>
              <w:rPr>
                <w:rFonts w:ascii="Arial" w:hAnsi="Arial" w:cs="Arial"/>
                <w:b/>
                <w:bCs/>
                <w:sz w:val="18"/>
                <w:szCs w:val="18"/>
              </w:rPr>
            </w:pPr>
            <w:r w:rsidRPr="00CD04AB">
              <w:rPr>
                <w:rFonts w:ascii="Arial" w:hAnsi="Arial" w:cs="Arial"/>
                <w:b/>
                <w:bCs/>
                <w:sz w:val="18"/>
                <w:szCs w:val="18"/>
              </w:rPr>
              <w:t xml:space="preserve">Separate </w:t>
            </w:r>
          </w:p>
          <w:p w:rsidR="00F33A64" w:rsidRPr="00CD04AB" w:rsidRDefault="00F33A64" w:rsidP="00CD04AB">
            <w:pPr>
              <w:ind w:right="-72"/>
              <w:jc w:val="center"/>
              <w:rPr>
                <w:rFonts w:ascii="Arial" w:hAnsi="Arial" w:cs="Arial"/>
                <w:b/>
                <w:bCs/>
                <w:sz w:val="18"/>
                <w:szCs w:val="18"/>
              </w:rPr>
            </w:pPr>
            <w:r w:rsidRPr="00CD04AB">
              <w:rPr>
                <w:rFonts w:ascii="Arial" w:hAnsi="Arial" w:cs="Arial"/>
                <w:b/>
                <w:bCs/>
                <w:sz w:val="18"/>
                <w:szCs w:val="18"/>
              </w:rPr>
              <w:t>financial information</w:t>
            </w:r>
          </w:p>
        </w:tc>
      </w:tr>
      <w:tr w:rsidR="00F33A64" w:rsidRPr="00CD04AB" w:rsidTr="00D57699">
        <w:trPr>
          <w:trHeight w:val="162"/>
        </w:trPr>
        <w:tc>
          <w:tcPr>
            <w:tcW w:w="3989" w:type="dxa"/>
            <w:vAlign w:val="bottom"/>
          </w:tcPr>
          <w:p w:rsidR="00F33A64" w:rsidRPr="00CD04AB" w:rsidRDefault="00F33A64" w:rsidP="00CD04AB">
            <w:pPr>
              <w:ind w:left="-104"/>
              <w:rPr>
                <w:rFonts w:ascii="Arial" w:hAnsi="Arial" w:cs="Arial"/>
                <w:sz w:val="18"/>
                <w:szCs w:val="18"/>
              </w:rPr>
            </w:pPr>
          </w:p>
        </w:tc>
        <w:tc>
          <w:tcPr>
            <w:tcW w:w="1368" w:type="dxa"/>
            <w:tcBorders>
              <w:top w:val="single" w:sz="4" w:space="0" w:color="auto"/>
            </w:tcBorders>
            <w:vAlign w:val="bottom"/>
          </w:tcPr>
          <w:p w:rsidR="00F33A64" w:rsidRPr="00CD04AB" w:rsidRDefault="00A6674D" w:rsidP="00CD04AB">
            <w:pPr>
              <w:ind w:right="-72"/>
              <w:jc w:val="right"/>
              <w:rPr>
                <w:rFonts w:ascii="Arial" w:hAnsi="Arial" w:cs="Arial"/>
                <w:b/>
                <w:bCs/>
                <w:sz w:val="18"/>
                <w:szCs w:val="18"/>
              </w:rPr>
            </w:pPr>
            <w:r>
              <w:rPr>
                <w:rFonts w:ascii="Arial" w:eastAsia="Arial Unicode MS" w:hAnsi="Arial" w:cs="Arial"/>
                <w:b/>
                <w:bCs/>
                <w:sz w:val="18"/>
                <w:szCs w:val="18"/>
              </w:rPr>
              <w:t>30 June</w:t>
            </w:r>
          </w:p>
        </w:tc>
        <w:tc>
          <w:tcPr>
            <w:tcW w:w="1368" w:type="dxa"/>
            <w:tcBorders>
              <w:top w:val="single" w:sz="4" w:space="0" w:color="auto"/>
            </w:tcBorders>
            <w:vAlign w:val="bottom"/>
          </w:tcPr>
          <w:p w:rsidR="00F33A64" w:rsidRPr="00CD04AB" w:rsidRDefault="00F33A64" w:rsidP="00CD04AB">
            <w:pPr>
              <w:ind w:right="-72"/>
              <w:jc w:val="right"/>
              <w:rPr>
                <w:rFonts w:ascii="Arial" w:hAnsi="Arial" w:cs="Arial"/>
                <w:b/>
                <w:bCs/>
                <w:sz w:val="18"/>
                <w:szCs w:val="18"/>
                <w:cs/>
              </w:rPr>
            </w:pPr>
            <w:r w:rsidRPr="00CD04AB">
              <w:rPr>
                <w:rFonts w:ascii="Arial" w:hAnsi="Arial" w:cs="Arial"/>
                <w:b/>
                <w:bCs/>
                <w:sz w:val="18"/>
                <w:szCs w:val="18"/>
              </w:rPr>
              <w:t>1 January</w:t>
            </w:r>
          </w:p>
        </w:tc>
        <w:tc>
          <w:tcPr>
            <w:tcW w:w="1368" w:type="dxa"/>
            <w:tcBorders>
              <w:top w:val="single" w:sz="4" w:space="0" w:color="auto"/>
            </w:tcBorders>
            <w:vAlign w:val="bottom"/>
          </w:tcPr>
          <w:p w:rsidR="00F33A64" w:rsidRPr="00CD04AB" w:rsidRDefault="00A6674D" w:rsidP="00CD04AB">
            <w:pPr>
              <w:ind w:right="-72"/>
              <w:jc w:val="right"/>
              <w:rPr>
                <w:rFonts w:ascii="Arial" w:hAnsi="Arial" w:cs="Arial"/>
                <w:b/>
                <w:bCs/>
                <w:sz w:val="18"/>
                <w:szCs w:val="18"/>
              </w:rPr>
            </w:pPr>
            <w:r>
              <w:rPr>
                <w:rFonts w:ascii="Arial" w:eastAsia="Arial Unicode MS" w:hAnsi="Arial" w:cs="Arial"/>
                <w:b/>
                <w:bCs/>
                <w:sz w:val="18"/>
                <w:szCs w:val="18"/>
              </w:rPr>
              <w:t>30 June</w:t>
            </w:r>
          </w:p>
        </w:tc>
        <w:tc>
          <w:tcPr>
            <w:tcW w:w="1368" w:type="dxa"/>
            <w:tcBorders>
              <w:top w:val="single" w:sz="4" w:space="0" w:color="auto"/>
            </w:tcBorders>
            <w:vAlign w:val="bottom"/>
          </w:tcPr>
          <w:p w:rsidR="00F33A64" w:rsidRPr="00CD04AB" w:rsidRDefault="00F33A64" w:rsidP="00CD04AB">
            <w:pPr>
              <w:ind w:right="-72"/>
              <w:jc w:val="right"/>
              <w:rPr>
                <w:rFonts w:ascii="Arial" w:hAnsi="Arial" w:cs="Arial"/>
                <w:b/>
                <w:bCs/>
                <w:sz w:val="18"/>
                <w:szCs w:val="18"/>
                <w:cs/>
              </w:rPr>
            </w:pPr>
            <w:r w:rsidRPr="00CD04AB">
              <w:rPr>
                <w:rFonts w:ascii="Arial" w:hAnsi="Arial" w:cs="Arial"/>
                <w:b/>
                <w:bCs/>
                <w:sz w:val="18"/>
                <w:szCs w:val="18"/>
              </w:rPr>
              <w:t>1 January</w:t>
            </w:r>
          </w:p>
        </w:tc>
      </w:tr>
      <w:tr w:rsidR="00F33A64" w:rsidRPr="00CD04AB" w:rsidTr="00D57699">
        <w:tc>
          <w:tcPr>
            <w:tcW w:w="3989" w:type="dxa"/>
            <w:vAlign w:val="bottom"/>
          </w:tcPr>
          <w:p w:rsidR="00F33A64" w:rsidRPr="00CD04AB" w:rsidRDefault="00F33A64" w:rsidP="00CD04AB">
            <w:pPr>
              <w:ind w:left="-104"/>
              <w:rPr>
                <w:rFonts w:ascii="Arial" w:hAnsi="Arial" w:cs="Arial"/>
                <w:sz w:val="18"/>
                <w:szCs w:val="18"/>
              </w:rPr>
            </w:pPr>
          </w:p>
        </w:tc>
        <w:tc>
          <w:tcPr>
            <w:tcW w:w="1368" w:type="dxa"/>
            <w:vAlign w:val="bottom"/>
          </w:tcPr>
          <w:p w:rsidR="00F33A64" w:rsidRPr="00CD04AB" w:rsidRDefault="00F33A64" w:rsidP="00CD04AB">
            <w:pPr>
              <w:ind w:right="-72"/>
              <w:jc w:val="right"/>
              <w:rPr>
                <w:rFonts w:ascii="Arial" w:eastAsia="Arial Unicode MS" w:hAnsi="Arial" w:cs="Arial"/>
                <w:b/>
                <w:bCs/>
                <w:sz w:val="18"/>
                <w:szCs w:val="18"/>
              </w:rPr>
            </w:pPr>
            <w:r w:rsidRPr="00CD04AB">
              <w:rPr>
                <w:rFonts w:ascii="Arial" w:hAnsi="Arial" w:cs="Arial"/>
                <w:b/>
                <w:bCs/>
                <w:sz w:val="18"/>
                <w:szCs w:val="18"/>
              </w:rPr>
              <w:t>2020</w:t>
            </w:r>
          </w:p>
        </w:tc>
        <w:tc>
          <w:tcPr>
            <w:tcW w:w="1368" w:type="dxa"/>
            <w:vAlign w:val="bottom"/>
          </w:tcPr>
          <w:p w:rsidR="00F33A64" w:rsidRPr="00CD04AB" w:rsidRDefault="00F33A64" w:rsidP="00CD04AB">
            <w:pPr>
              <w:ind w:right="-72"/>
              <w:jc w:val="right"/>
              <w:rPr>
                <w:rFonts w:ascii="Arial" w:eastAsia="Arial Unicode MS" w:hAnsi="Arial" w:cs="Arial"/>
                <w:b/>
                <w:bCs/>
                <w:sz w:val="18"/>
                <w:szCs w:val="18"/>
              </w:rPr>
            </w:pPr>
            <w:r w:rsidRPr="00CD04AB">
              <w:rPr>
                <w:rFonts w:ascii="Arial" w:hAnsi="Arial" w:cs="Arial"/>
                <w:b/>
                <w:bCs/>
                <w:sz w:val="18"/>
                <w:szCs w:val="18"/>
              </w:rPr>
              <w:t>2020</w:t>
            </w:r>
          </w:p>
        </w:tc>
        <w:tc>
          <w:tcPr>
            <w:tcW w:w="1368" w:type="dxa"/>
            <w:vAlign w:val="bottom"/>
          </w:tcPr>
          <w:p w:rsidR="00F33A64" w:rsidRPr="00CD04AB" w:rsidRDefault="00F33A64" w:rsidP="00CD04AB">
            <w:pPr>
              <w:ind w:right="-72"/>
              <w:jc w:val="right"/>
              <w:rPr>
                <w:rFonts w:ascii="Arial" w:eastAsia="Arial Unicode MS" w:hAnsi="Arial" w:cs="Arial"/>
                <w:b/>
                <w:bCs/>
                <w:sz w:val="18"/>
                <w:szCs w:val="18"/>
              </w:rPr>
            </w:pPr>
            <w:r w:rsidRPr="00CD04AB">
              <w:rPr>
                <w:rFonts w:ascii="Arial" w:hAnsi="Arial" w:cs="Arial"/>
                <w:b/>
                <w:bCs/>
                <w:sz w:val="18"/>
                <w:szCs w:val="18"/>
              </w:rPr>
              <w:t>2020</w:t>
            </w:r>
          </w:p>
        </w:tc>
        <w:tc>
          <w:tcPr>
            <w:tcW w:w="1368" w:type="dxa"/>
            <w:vAlign w:val="bottom"/>
          </w:tcPr>
          <w:p w:rsidR="00F33A64" w:rsidRPr="00CD04AB" w:rsidRDefault="00F33A64" w:rsidP="00CD04AB">
            <w:pPr>
              <w:ind w:right="-72"/>
              <w:jc w:val="right"/>
              <w:rPr>
                <w:rFonts w:ascii="Arial" w:eastAsia="Arial Unicode MS" w:hAnsi="Arial" w:cs="Arial"/>
                <w:b/>
                <w:bCs/>
                <w:sz w:val="18"/>
                <w:szCs w:val="18"/>
              </w:rPr>
            </w:pPr>
            <w:r w:rsidRPr="00CD04AB">
              <w:rPr>
                <w:rFonts w:ascii="Arial" w:hAnsi="Arial" w:cs="Arial"/>
                <w:b/>
                <w:bCs/>
                <w:sz w:val="18"/>
                <w:szCs w:val="18"/>
              </w:rPr>
              <w:t>2020</w:t>
            </w:r>
          </w:p>
        </w:tc>
      </w:tr>
      <w:tr w:rsidR="00F33A64" w:rsidRPr="00CD04AB" w:rsidTr="00D57699">
        <w:tc>
          <w:tcPr>
            <w:tcW w:w="3989" w:type="dxa"/>
            <w:vAlign w:val="bottom"/>
          </w:tcPr>
          <w:p w:rsidR="00F33A64" w:rsidRPr="00CD04AB" w:rsidRDefault="00F33A64" w:rsidP="00CD04AB">
            <w:pPr>
              <w:ind w:left="-104"/>
              <w:rPr>
                <w:rFonts w:ascii="Arial" w:hAnsi="Arial" w:cs="Arial"/>
                <w:sz w:val="18"/>
                <w:szCs w:val="18"/>
              </w:rPr>
            </w:pPr>
          </w:p>
        </w:tc>
        <w:tc>
          <w:tcPr>
            <w:tcW w:w="1368" w:type="dxa"/>
            <w:tcBorders>
              <w:bottom w:val="single" w:sz="4" w:space="0" w:color="auto"/>
            </w:tcBorders>
            <w:vAlign w:val="bottom"/>
          </w:tcPr>
          <w:p w:rsidR="00F33A64" w:rsidRPr="00CD04AB" w:rsidRDefault="00F33A64" w:rsidP="00CD04AB">
            <w:pPr>
              <w:ind w:right="-72"/>
              <w:jc w:val="right"/>
              <w:rPr>
                <w:rFonts w:ascii="Arial" w:hAnsi="Arial" w:cs="Arial"/>
                <w:b/>
                <w:bCs/>
                <w:sz w:val="18"/>
                <w:szCs w:val="18"/>
              </w:rPr>
            </w:pPr>
            <w:r w:rsidRPr="00CD04AB">
              <w:rPr>
                <w:rFonts w:ascii="Arial" w:hAnsi="Arial" w:cs="Arial"/>
                <w:b/>
                <w:bCs/>
                <w:sz w:val="18"/>
                <w:szCs w:val="18"/>
              </w:rPr>
              <w:t>Baht</w:t>
            </w:r>
          </w:p>
        </w:tc>
        <w:tc>
          <w:tcPr>
            <w:tcW w:w="1368" w:type="dxa"/>
            <w:tcBorders>
              <w:bottom w:val="single" w:sz="4" w:space="0" w:color="auto"/>
            </w:tcBorders>
            <w:vAlign w:val="bottom"/>
          </w:tcPr>
          <w:p w:rsidR="00F33A64" w:rsidRPr="00CD04AB" w:rsidRDefault="00F33A64" w:rsidP="00CD04AB">
            <w:pPr>
              <w:ind w:right="-72"/>
              <w:jc w:val="right"/>
              <w:rPr>
                <w:rFonts w:ascii="Arial" w:hAnsi="Arial" w:cs="Arial"/>
                <w:b/>
                <w:bCs/>
                <w:sz w:val="18"/>
                <w:szCs w:val="18"/>
              </w:rPr>
            </w:pPr>
            <w:r w:rsidRPr="00CD04AB">
              <w:rPr>
                <w:rFonts w:ascii="Arial" w:hAnsi="Arial" w:cs="Arial"/>
                <w:b/>
                <w:bCs/>
                <w:sz w:val="18"/>
                <w:szCs w:val="18"/>
              </w:rPr>
              <w:t>Baht</w:t>
            </w:r>
          </w:p>
        </w:tc>
        <w:tc>
          <w:tcPr>
            <w:tcW w:w="1368" w:type="dxa"/>
            <w:tcBorders>
              <w:bottom w:val="single" w:sz="4" w:space="0" w:color="auto"/>
            </w:tcBorders>
            <w:vAlign w:val="bottom"/>
          </w:tcPr>
          <w:p w:rsidR="00F33A64" w:rsidRPr="00CD04AB" w:rsidRDefault="00F33A64" w:rsidP="00CD04AB">
            <w:pPr>
              <w:ind w:right="-72"/>
              <w:jc w:val="right"/>
              <w:rPr>
                <w:rFonts w:ascii="Arial" w:hAnsi="Arial" w:cs="Arial"/>
                <w:b/>
                <w:bCs/>
                <w:sz w:val="18"/>
                <w:szCs w:val="18"/>
              </w:rPr>
            </w:pPr>
            <w:r w:rsidRPr="00CD04AB">
              <w:rPr>
                <w:rFonts w:ascii="Arial" w:hAnsi="Arial" w:cs="Arial"/>
                <w:b/>
                <w:bCs/>
                <w:sz w:val="18"/>
                <w:szCs w:val="18"/>
              </w:rPr>
              <w:t>Baht</w:t>
            </w:r>
          </w:p>
        </w:tc>
        <w:tc>
          <w:tcPr>
            <w:tcW w:w="1368" w:type="dxa"/>
            <w:tcBorders>
              <w:bottom w:val="single" w:sz="4" w:space="0" w:color="auto"/>
            </w:tcBorders>
            <w:vAlign w:val="bottom"/>
          </w:tcPr>
          <w:p w:rsidR="00F33A64" w:rsidRPr="00CD04AB" w:rsidRDefault="00F33A64" w:rsidP="00CD04AB">
            <w:pPr>
              <w:ind w:right="-72"/>
              <w:jc w:val="right"/>
              <w:rPr>
                <w:rFonts w:ascii="Arial" w:hAnsi="Arial" w:cs="Arial"/>
                <w:b/>
                <w:bCs/>
                <w:sz w:val="18"/>
                <w:szCs w:val="18"/>
              </w:rPr>
            </w:pPr>
            <w:r w:rsidRPr="00CD04AB">
              <w:rPr>
                <w:rFonts w:ascii="Arial" w:hAnsi="Arial" w:cs="Arial"/>
                <w:b/>
                <w:bCs/>
                <w:sz w:val="18"/>
                <w:szCs w:val="18"/>
              </w:rPr>
              <w:t>Baht</w:t>
            </w:r>
          </w:p>
        </w:tc>
      </w:tr>
      <w:tr w:rsidR="00F33A64" w:rsidRPr="00CD04AB" w:rsidTr="00D57699">
        <w:tc>
          <w:tcPr>
            <w:tcW w:w="3989" w:type="dxa"/>
            <w:vAlign w:val="bottom"/>
          </w:tcPr>
          <w:p w:rsidR="00F33A64" w:rsidRPr="00CD04AB" w:rsidRDefault="00F33A64" w:rsidP="00CD04AB">
            <w:pPr>
              <w:ind w:left="-104"/>
              <w:rPr>
                <w:rFonts w:ascii="Arial" w:hAnsi="Arial" w:cs="Arial"/>
                <w:sz w:val="18"/>
                <w:szCs w:val="18"/>
              </w:rPr>
            </w:pPr>
          </w:p>
        </w:tc>
        <w:tc>
          <w:tcPr>
            <w:tcW w:w="1368" w:type="dxa"/>
            <w:tcBorders>
              <w:top w:val="single" w:sz="4" w:space="0" w:color="auto"/>
            </w:tcBorders>
            <w:shd w:val="clear" w:color="auto" w:fill="FAFAFA"/>
            <w:vAlign w:val="bottom"/>
          </w:tcPr>
          <w:p w:rsidR="00F33A64" w:rsidRPr="00CD04AB" w:rsidRDefault="00F33A64" w:rsidP="00CD04AB">
            <w:pPr>
              <w:ind w:right="-72"/>
              <w:jc w:val="right"/>
              <w:rPr>
                <w:rFonts w:ascii="Arial" w:hAnsi="Arial" w:cs="Arial"/>
                <w:sz w:val="18"/>
                <w:szCs w:val="18"/>
              </w:rPr>
            </w:pPr>
          </w:p>
        </w:tc>
        <w:tc>
          <w:tcPr>
            <w:tcW w:w="1368" w:type="dxa"/>
            <w:tcBorders>
              <w:top w:val="single" w:sz="4" w:space="0" w:color="auto"/>
            </w:tcBorders>
            <w:vAlign w:val="bottom"/>
          </w:tcPr>
          <w:p w:rsidR="00F33A64" w:rsidRPr="00CD04AB" w:rsidRDefault="00F33A64" w:rsidP="00CD04A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F33A64" w:rsidRPr="00CD04AB" w:rsidRDefault="00F33A64" w:rsidP="00CD04AB">
            <w:pPr>
              <w:ind w:right="-72"/>
              <w:jc w:val="right"/>
              <w:rPr>
                <w:rFonts w:ascii="Arial" w:hAnsi="Arial" w:cs="Arial"/>
                <w:sz w:val="18"/>
                <w:szCs w:val="18"/>
              </w:rPr>
            </w:pPr>
          </w:p>
        </w:tc>
        <w:tc>
          <w:tcPr>
            <w:tcW w:w="1368" w:type="dxa"/>
            <w:tcBorders>
              <w:top w:val="single" w:sz="4" w:space="0" w:color="auto"/>
            </w:tcBorders>
            <w:vAlign w:val="bottom"/>
          </w:tcPr>
          <w:p w:rsidR="00F33A64" w:rsidRPr="00CD04AB" w:rsidRDefault="00F33A64" w:rsidP="00CD04AB">
            <w:pPr>
              <w:ind w:right="-72"/>
              <w:jc w:val="right"/>
              <w:rPr>
                <w:rFonts w:ascii="Arial" w:hAnsi="Arial" w:cs="Arial"/>
                <w:sz w:val="18"/>
                <w:szCs w:val="18"/>
              </w:rPr>
            </w:pPr>
          </w:p>
        </w:tc>
      </w:tr>
      <w:tr w:rsidR="00F33A64" w:rsidRPr="00CD04AB" w:rsidTr="00D57699">
        <w:tc>
          <w:tcPr>
            <w:tcW w:w="3989" w:type="dxa"/>
            <w:vAlign w:val="bottom"/>
          </w:tcPr>
          <w:p w:rsidR="00F33A64" w:rsidRPr="00CD04AB" w:rsidRDefault="00F33A64" w:rsidP="00CD04AB">
            <w:pPr>
              <w:ind w:left="-108" w:right="264"/>
              <w:rPr>
                <w:rFonts w:ascii="Arial" w:hAnsi="Arial" w:cs="Arial"/>
                <w:sz w:val="18"/>
                <w:szCs w:val="18"/>
              </w:rPr>
            </w:pPr>
            <w:r w:rsidRPr="00CD04AB">
              <w:rPr>
                <w:rFonts w:ascii="Arial" w:hAnsi="Arial" w:cs="Arial"/>
                <w:sz w:val="18"/>
                <w:szCs w:val="18"/>
              </w:rPr>
              <w:t>Current portion of lease liabilities</w:t>
            </w:r>
          </w:p>
        </w:tc>
        <w:tc>
          <w:tcPr>
            <w:tcW w:w="1368" w:type="dxa"/>
            <w:shd w:val="clear" w:color="auto" w:fill="FAFAFA"/>
            <w:vAlign w:val="bottom"/>
          </w:tcPr>
          <w:p w:rsidR="00F33A64" w:rsidRPr="00CD04AB" w:rsidRDefault="00A55329" w:rsidP="00CD04AB">
            <w:pPr>
              <w:pStyle w:val="ListContinue"/>
              <w:spacing w:after="0"/>
              <w:ind w:left="0" w:right="-72"/>
              <w:jc w:val="right"/>
              <w:rPr>
                <w:rFonts w:ascii="Arial" w:eastAsia="Arial Unicode MS" w:hAnsi="Arial" w:cs="Arial"/>
                <w:sz w:val="18"/>
                <w:szCs w:val="18"/>
              </w:rPr>
            </w:pPr>
            <w:r>
              <w:rPr>
                <w:rFonts w:ascii="Arial" w:eastAsia="Arial Unicode MS" w:hAnsi="Arial" w:cs="Arial"/>
                <w:sz w:val="18"/>
                <w:szCs w:val="18"/>
              </w:rPr>
              <w:t>33,992,044</w:t>
            </w:r>
          </w:p>
        </w:tc>
        <w:tc>
          <w:tcPr>
            <w:tcW w:w="1368" w:type="dxa"/>
          </w:tcPr>
          <w:p w:rsidR="00F33A64" w:rsidRPr="00CD04AB" w:rsidRDefault="00707120" w:rsidP="00CD04AB">
            <w:pPr>
              <w:pStyle w:val="ListContinue"/>
              <w:spacing w:after="0"/>
              <w:ind w:left="0" w:right="-72"/>
              <w:jc w:val="right"/>
              <w:rPr>
                <w:rFonts w:ascii="Arial" w:eastAsia="Arial Unicode MS" w:hAnsi="Arial" w:cs="Arial"/>
                <w:sz w:val="18"/>
                <w:szCs w:val="18"/>
                <w:lang w:val="en-GB"/>
              </w:rPr>
            </w:pPr>
            <w:r w:rsidRPr="00CD04AB">
              <w:rPr>
                <w:rFonts w:ascii="Arial" w:eastAsia="Arial Unicode MS" w:hAnsi="Arial" w:cs="Arial"/>
                <w:sz w:val="18"/>
                <w:szCs w:val="18"/>
                <w:lang w:val="en-GB"/>
              </w:rPr>
              <w:t>28,753,698</w:t>
            </w:r>
          </w:p>
        </w:tc>
        <w:tc>
          <w:tcPr>
            <w:tcW w:w="1368" w:type="dxa"/>
            <w:shd w:val="clear" w:color="auto" w:fill="FAFAFA"/>
          </w:tcPr>
          <w:p w:rsidR="00F33A64" w:rsidRPr="00CD04AB" w:rsidRDefault="00A55329" w:rsidP="00CD04AB">
            <w:pPr>
              <w:pStyle w:val="ListContinue"/>
              <w:spacing w:after="0"/>
              <w:ind w:left="0" w:right="-72"/>
              <w:jc w:val="right"/>
              <w:rPr>
                <w:rFonts w:ascii="Arial" w:eastAsia="Arial Unicode MS" w:hAnsi="Arial" w:cs="Arial"/>
                <w:sz w:val="18"/>
                <w:szCs w:val="18"/>
              </w:rPr>
            </w:pPr>
            <w:r>
              <w:rPr>
                <w:rFonts w:ascii="Arial" w:eastAsia="Arial Unicode MS" w:hAnsi="Arial" w:cs="Arial"/>
                <w:sz w:val="18"/>
                <w:szCs w:val="18"/>
              </w:rPr>
              <w:t>32,415,063</w:t>
            </w:r>
          </w:p>
        </w:tc>
        <w:tc>
          <w:tcPr>
            <w:tcW w:w="1368" w:type="dxa"/>
            <w:vAlign w:val="bottom"/>
          </w:tcPr>
          <w:p w:rsidR="00F33A64" w:rsidRPr="00CD04AB" w:rsidRDefault="00707120" w:rsidP="00CD04AB">
            <w:pPr>
              <w:pStyle w:val="ListContinue"/>
              <w:spacing w:after="0"/>
              <w:ind w:left="0" w:right="-72"/>
              <w:jc w:val="right"/>
              <w:rPr>
                <w:rFonts w:ascii="Arial" w:eastAsia="Arial Unicode MS" w:hAnsi="Arial" w:cs="Arial"/>
                <w:sz w:val="18"/>
                <w:szCs w:val="18"/>
                <w:lang w:val="en-GB"/>
              </w:rPr>
            </w:pPr>
            <w:r w:rsidRPr="00CD04AB">
              <w:rPr>
                <w:rFonts w:ascii="Arial" w:eastAsia="Arial Unicode MS" w:hAnsi="Arial" w:cs="Arial"/>
                <w:sz w:val="18"/>
                <w:szCs w:val="18"/>
                <w:lang w:val="en-GB"/>
              </w:rPr>
              <w:t>27,272,280</w:t>
            </w:r>
          </w:p>
        </w:tc>
      </w:tr>
      <w:tr w:rsidR="00F33A64" w:rsidRPr="00CD04AB" w:rsidTr="00D57699">
        <w:tc>
          <w:tcPr>
            <w:tcW w:w="3989" w:type="dxa"/>
            <w:vAlign w:val="bottom"/>
          </w:tcPr>
          <w:p w:rsidR="00F33A64" w:rsidRPr="00CD04AB" w:rsidRDefault="00F33A64" w:rsidP="00CD04AB">
            <w:pPr>
              <w:ind w:left="-108" w:right="264"/>
              <w:rPr>
                <w:rFonts w:ascii="Arial" w:hAnsi="Arial" w:cs="Arial"/>
                <w:sz w:val="18"/>
                <w:szCs w:val="18"/>
              </w:rPr>
            </w:pPr>
            <w:r w:rsidRPr="00CD04AB">
              <w:rPr>
                <w:rFonts w:ascii="Arial" w:hAnsi="Arial" w:cs="Arial"/>
                <w:sz w:val="18"/>
                <w:szCs w:val="18"/>
              </w:rPr>
              <w:t>Lease liabilities</w:t>
            </w:r>
            <w:r w:rsidRPr="00CD04AB">
              <w:rPr>
                <w:rFonts w:ascii="Arial" w:hAnsi="Arial" w:cs="Arial"/>
                <w:sz w:val="18"/>
                <w:szCs w:val="18"/>
                <w:cs/>
              </w:rPr>
              <w:t xml:space="preserve"> </w:t>
            </w:r>
          </w:p>
        </w:tc>
        <w:tc>
          <w:tcPr>
            <w:tcW w:w="1368" w:type="dxa"/>
            <w:tcBorders>
              <w:bottom w:val="single" w:sz="4" w:space="0" w:color="auto"/>
            </w:tcBorders>
            <w:shd w:val="clear" w:color="auto" w:fill="FAFAFA"/>
            <w:vAlign w:val="bottom"/>
          </w:tcPr>
          <w:p w:rsidR="00F33A64" w:rsidRPr="00CD04AB" w:rsidRDefault="00A55329" w:rsidP="00CD04AB">
            <w:pPr>
              <w:pStyle w:val="ListContinue"/>
              <w:spacing w:after="0"/>
              <w:ind w:left="0" w:right="-72"/>
              <w:jc w:val="right"/>
              <w:rPr>
                <w:rFonts w:ascii="Arial" w:hAnsi="Arial" w:cs="Arial"/>
                <w:sz w:val="18"/>
                <w:szCs w:val="18"/>
                <w:cs/>
              </w:rPr>
            </w:pPr>
            <w:r>
              <w:rPr>
                <w:rFonts w:ascii="Arial" w:hAnsi="Arial" w:cs="Arial"/>
                <w:sz w:val="18"/>
                <w:szCs w:val="18"/>
              </w:rPr>
              <w:t>81,713,638</w:t>
            </w:r>
          </w:p>
        </w:tc>
        <w:tc>
          <w:tcPr>
            <w:tcW w:w="1368" w:type="dxa"/>
            <w:tcBorders>
              <w:bottom w:val="single" w:sz="4" w:space="0" w:color="auto"/>
            </w:tcBorders>
          </w:tcPr>
          <w:p w:rsidR="00F33A64" w:rsidRPr="00CD04AB" w:rsidRDefault="00707120" w:rsidP="00CD04AB">
            <w:pPr>
              <w:pStyle w:val="ListContinue"/>
              <w:spacing w:after="0"/>
              <w:ind w:left="0" w:right="-72"/>
              <w:jc w:val="right"/>
              <w:rPr>
                <w:rFonts w:ascii="Arial" w:hAnsi="Arial" w:cs="Arial"/>
                <w:sz w:val="18"/>
                <w:szCs w:val="18"/>
                <w:cs/>
              </w:rPr>
            </w:pPr>
            <w:r w:rsidRPr="00CD04AB">
              <w:rPr>
                <w:rFonts w:ascii="Arial" w:hAnsi="Arial" w:cs="Arial"/>
                <w:sz w:val="18"/>
                <w:szCs w:val="18"/>
              </w:rPr>
              <w:t>78,923,</w:t>
            </w:r>
            <w:r w:rsidR="000500B4" w:rsidRPr="00CD04AB">
              <w:rPr>
                <w:rFonts w:ascii="Arial" w:hAnsi="Arial" w:cs="Arial"/>
                <w:sz w:val="18"/>
                <w:szCs w:val="18"/>
              </w:rPr>
              <w:t>769</w:t>
            </w:r>
          </w:p>
        </w:tc>
        <w:tc>
          <w:tcPr>
            <w:tcW w:w="1368" w:type="dxa"/>
            <w:tcBorders>
              <w:bottom w:val="single" w:sz="4" w:space="0" w:color="auto"/>
            </w:tcBorders>
            <w:shd w:val="clear" w:color="auto" w:fill="FAFAFA"/>
          </w:tcPr>
          <w:p w:rsidR="00F33A64" w:rsidRPr="00CD04AB" w:rsidRDefault="00A55329" w:rsidP="00CD04AB">
            <w:pPr>
              <w:pStyle w:val="ListContinue"/>
              <w:spacing w:after="0"/>
              <w:ind w:left="0" w:right="-72"/>
              <w:jc w:val="right"/>
              <w:rPr>
                <w:rFonts w:ascii="Arial" w:hAnsi="Arial" w:cs="Arial"/>
                <w:sz w:val="18"/>
                <w:szCs w:val="18"/>
                <w:cs/>
              </w:rPr>
            </w:pPr>
            <w:r>
              <w:rPr>
                <w:rFonts w:ascii="Arial" w:hAnsi="Arial" w:cs="Arial"/>
                <w:sz w:val="18"/>
                <w:szCs w:val="18"/>
              </w:rPr>
              <w:t>77,464,751</w:t>
            </w:r>
          </w:p>
        </w:tc>
        <w:tc>
          <w:tcPr>
            <w:tcW w:w="1368" w:type="dxa"/>
            <w:tcBorders>
              <w:bottom w:val="single" w:sz="4" w:space="0" w:color="auto"/>
            </w:tcBorders>
            <w:vAlign w:val="bottom"/>
          </w:tcPr>
          <w:p w:rsidR="00F33A64" w:rsidRPr="00CD04AB" w:rsidRDefault="00707120" w:rsidP="00CD04AB">
            <w:pPr>
              <w:pStyle w:val="ListContinue"/>
              <w:spacing w:after="0"/>
              <w:ind w:left="0" w:right="-72"/>
              <w:jc w:val="right"/>
              <w:rPr>
                <w:rFonts w:ascii="Arial" w:hAnsi="Arial" w:cs="Arial"/>
                <w:sz w:val="18"/>
                <w:szCs w:val="18"/>
                <w:cs/>
              </w:rPr>
            </w:pPr>
            <w:r w:rsidRPr="00CD04AB">
              <w:rPr>
                <w:rFonts w:ascii="Arial" w:hAnsi="Arial" w:cs="Arial"/>
                <w:sz w:val="18"/>
                <w:szCs w:val="18"/>
              </w:rPr>
              <w:t>76,057,</w:t>
            </w:r>
            <w:r w:rsidR="002F6B22">
              <w:rPr>
                <w:rFonts w:ascii="Arial" w:hAnsi="Arial" w:cs="Arial"/>
                <w:sz w:val="18"/>
                <w:szCs w:val="18"/>
              </w:rPr>
              <w:t>43</w:t>
            </w:r>
            <w:r w:rsidRPr="00CD04AB">
              <w:rPr>
                <w:rFonts w:ascii="Arial" w:hAnsi="Arial" w:cs="Arial"/>
                <w:sz w:val="18"/>
                <w:szCs w:val="18"/>
              </w:rPr>
              <w:t>6</w:t>
            </w:r>
          </w:p>
        </w:tc>
      </w:tr>
      <w:tr w:rsidR="00F33A64" w:rsidRPr="00D57699" w:rsidTr="00D57699">
        <w:tc>
          <w:tcPr>
            <w:tcW w:w="3989" w:type="dxa"/>
            <w:vAlign w:val="bottom"/>
          </w:tcPr>
          <w:p w:rsidR="00F33A64" w:rsidRPr="00D57699" w:rsidRDefault="00F33A64" w:rsidP="00CD04AB">
            <w:pPr>
              <w:ind w:left="-108" w:right="264"/>
              <w:rPr>
                <w:rFonts w:ascii="Arial" w:hAnsi="Arial" w:cs="Arial"/>
                <w:sz w:val="12"/>
                <w:szCs w:val="12"/>
              </w:rPr>
            </w:pPr>
          </w:p>
        </w:tc>
        <w:tc>
          <w:tcPr>
            <w:tcW w:w="1368" w:type="dxa"/>
            <w:tcBorders>
              <w:top w:val="single" w:sz="4" w:space="0" w:color="auto"/>
            </w:tcBorders>
            <w:shd w:val="clear" w:color="auto" w:fill="FAFAFA"/>
            <w:vAlign w:val="bottom"/>
          </w:tcPr>
          <w:p w:rsidR="00F33A64" w:rsidRPr="00D57699" w:rsidRDefault="00F33A64" w:rsidP="00CD04AB">
            <w:pPr>
              <w:pStyle w:val="ListContinue"/>
              <w:spacing w:after="0"/>
              <w:ind w:left="0" w:right="-72"/>
              <w:jc w:val="right"/>
              <w:rPr>
                <w:rFonts w:ascii="Arial" w:hAnsi="Arial" w:cs="Arial"/>
                <w:sz w:val="12"/>
                <w:szCs w:val="12"/>
                <w:cs/>
              </w:rPr>
            </w:pPr>
          </w:p>
        </w:tc>
        <w:tc>
          <w:tcPr>
            <w:tcW w:w="1368" w:type="dxa"/>
            <w:tcBorders>
              <w:top w:val="single" w:sz="4" w:space="0" w:color="auto"/>
            </w:tcBorders>
            <w:vAlign w:val="bottom"/>
          </w:tcPr>
          <w:p w:rsidR="00F33A64" w:rsidRPr="00D57699" w:rsidRDefault="00F33A64" w:rsidP="00CD04AB">
            <w:pPr>
              <w:pStyle w:val="ListContinue"/>
              <w:spacing w:after="0"/>
              <w:ind w:left="0" w:right="-72"/>
              <w:jc w:val="right"/>
              <w:rPr>
                <w:rFonts w:ascii="Arial" w:hAnsi="Arial" w:cs="Arial"/>
                <w:sz w:val="12"/>
                <w:szCs w:val="12"/>
                <w:cs/>
              </w:rPr>
            </w:pPr>
          </w:p>
        </w:tc>
        <w:tc>
          <w:tcPr>
            <w:tcW w:w="1368" w:type="dxa"/>
            <w:tcBorders>
              <w:top w:val="single" w:sz="4" w:space="0" w:color="auto"/>
            </w:tcBorders>
            <w:shd w:val="clear" w:color="auto" w:fill="FAFAFA"/>
            <w:vAlign w:val="bottom"/>
          </w:tcPr>
          <w:p w:rsidR="00F33A64" w:rsidRPr="00D57699" w:rsidRDefault="00F33A64" w:rsidP="00CD04AB">
            <w:pPr>
              <w:pStyle w:val="ListContinue"/>
              <w:spacing w:after="0"/>
              <w:ind w:left="0" w:right="-72"/>
              <w:jc w:val="right"/>
              <w:rPr>
                <w:rFonts w:ascii="Arial" w:hAnsi="Arial" w:cs="Arial"/>
                <w:sz w:val="12"/>
                <w:szCs w:val="12"/>
                <w:cs/>
              </w:rPr>
            </w:pPr>
          </w:p>
        </w:tc>
        <w:tc>
          <w:tcPr>
            <w:tcW w:w="1368" w:type="dxa"/>
            <w:tcBorders>
              <w:top w:val="single" w:sz="4" w:space="0" w:color="auto"/>
            </w:tcBorders>
            <w:vAlign w:val="bottom"/>
          </w:tcPr>
          <w:p w:rsidR="00F33A64" w:rsidRPr="00D57699" w:rsidRDefault="00F33A64" w:rsidP="00CD04AB">
            <w:pPr>
              <w:pStyle w:val="ListContinue"/>
              <w:spacing w:after="0"/>
              <w:ind w:left="0" w:right="-72"/>
              <w:jc w:val="right"/>
              <w:rPr>
                <w:rFonts w:ascii="Arial" w:hAnsi="Arial" w:cs="Arial"/>
                <w:sz w:val="12"/>
                <w:szCs w:val="12"/>
                <w:cs/>
              </w:rPr>
            </w:pPr>
          </w:p>
        </w:tc>
      </w:tr>
      <w:tr w:rsidR="00D41D4B" w:rsidRPr="00CD04AB" w:rsidTr="00D57699">
        <w:tc>
          <w:tcPr>
            <w:tcW w:w="3989" w:type="dxa"/>
            <w:vAlign w:val="bottom"/>
          </w:tcPr>
          <w:p w:rsidR="00D41D4B" w:rsidRPr="00CD04AB" w:rsidRDefault="00D41D4B" w:rsidP="00CD04AB">
            <w:pPr>
              <w:ind w:left="-108" w:right="264"/>
              <w:rPr>
                <w:rFonts w:ascii="Arial" w:hAnsi="Arial" w:cs="Arial"/>
                <w:sz w:val="18"/>
                <w:szCs w:val="18"/>
              </w:rPr>
            </w:pPr>
          </w:p>
        </w:tc>
        <w:tc>
          <w:tcPr>
            <w:tcW w:w="1368" w:type="dxa"/>
            <w:tcBorders>
              <w:bottom w:val="single" w:sz="4" w:space="0" w:color="auto"/>
            </w:tcBorders>
            <w:shd w:val="clear" w:color="auto" w:fill="FAFAFA"/>
            <w:vAlign w:val="bottom"/>
          </w:tcPr>
          <w:p w:rsidR="00D41D4B" w:rsidRPr="00CD04AB" w:rsidRDefault="00A55329" w:rsidP="00CD04AB">
            <w:pPr>
              <w:pStyle w:val="ListContinue"/>
              <w:spacing w:after="0"/>
              <w:ind w:left="0"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115,705,682</w:t>
            </w:r>
            <w:r>
              <w:rPr>
                <w:rFonts w:ascii="Arial" w:hAnsi="Arial" w:cs="Arial"/>
                <w:sz w:val="18"/>
                <w:szCs w:val="18"/>
              </w:rPr>
              <w:fldChar w:fldCharType="end"/>
            </w:r>
          </w:p>
        </w:tc>
        <w:tc>
          <w:tcPr>
            <w:tcW w:w="1368" w:type="dxa"/>
            <w:tcBorders>
              <w:bottom w:val="single" w:sz="4" w:space="0" w:color="auto"/>
            </w:tcBorders>
          </w:tcPr>
          <w:p w:rsidR="00D41D4B" w:rsidRPr="00CD04AB" w:rsidRDefault="00AA44BE" w:rsidP="00CD04AB">
            <w:pPr>
              <w:pStyle w:val="ListContinue"/>
              <w:spacing w:after="0"/>
              <w:ind w:left="0" w:right="-72"/>
              <w:jc w:val="right"/>
              <w:rPr>
                <w:rFonts w:ascii="Arial" w:hAnsi="Arial" w:cs="Arial"/>
                <w:sz w:val="18"/>
                <w:szCs w:val="18"/>
              </w:rPr>
            </w:pPr>
            <w:r w:rsidRPr="00CD04AB">
              <w:rPr>
                <w:rFonts w:ascii="Arial" w:hAnsi="Arial" w:cs="Arial"/>
                <w:sz w:val="18"/>
                <w:szCs w:val="18"/>
              </w:rPr>
              <w:fldChar w:fldCharType="begin"/>
            </w:r>
            <w:r w:rsidRPr="00CD04AB">
              <w:rPr>
                <w:rFonts w:ascii="Arial" w:hAnsi="Arial" w:cs="Arial"/>
                <w:sz w:val="18"/>
                <w:szCs w:val="18"/>
              </w:rPr>
              <w:instrText xml:space="preserve"> =SUM(ABOVE) </w:instrText>
            </w:r>
            <w:r w:rsidRPr="00CD04AB">
              <w:rPr>
                <w:rFonts w:ascii="Arial" w:hAnsi="Arial" w:cs="Arial"/>
                <w:sz w:val="18"/>
                <w:szCs w:val="18"/>
              </w:rPr>
              <w:fldChar w:fldCharType="separate"/>
            </w:r>
            <w:r w:rsidRPr="00CD04AB">
              <w:rPr>
                <w:rFonts w:ascii="Arial" w:hAnsi="Arial" w:cs="Arial"/>
                <w:noProof/>
                <w:sz w:val="18"/>
                <w:szCs w:val="18"/>
              </w:rPr>
              <w:t>107,677,467</w:t>
            </w:r>
            <w:r w:rsidRPr="00CD04AB">
              <w:rPr>
                <w:rFonts w:ascii="Arial" w:hAnsi="Arial" w:cs="Arial"/>
                <w:sz w:val="18"/>
                <w:szCs w:val="18"/>
              </w:rPr>
              <w:fldChar w:fldCharType="end"/>
            </w:r>
          </w:p>
        </w:tc>
        <w:tc>
          <w:tcPr>
            <w:tcW w:w="1368" w:type="dxa"/>
            <w:tcBorders>
              <w:bottom w:val="single" w:sz="4" w:space="0" w:color="auto"/>
            </w:tcBorders>
            <w:shd w:val="clear" w:color="auto" w:fill="FAFAFA"/>
          </w:tcPr>
          <w:p w:rsidR="00D41D4B" w:rsidRPr="00CD04AB" w:rsidRDefault="00A55329" w:rsidP="00CD04AB">
            <w:pPr>
              <w:pStyle w:val="ListContinue"/>
              <w:spacing w:after="0"/>
              <w:ind w:left="0"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109,879,814</w:t>
            </w:r>
            <w:r>
              <w:rPr>
                <w:rFonts w:ascii="Arial" w:hAnsi="Arial" w:cs="Arial"/>
                <w:sz w:val="18"/>
                <w:szCs w:val="18"/>
              </w:rPr>
              <w:fldChar w:fldCharType="end"/>
            </w:r>
          </w:p>
        </w:tc>
        <w:tc>
          <w:tcPr>
            <w:tcW w:w="1368" w:type="dxa"/>
            <w:tcBorders>
              <w:bottom w:val="single" w:sz="4" w:space="0" w:color="auto"/>
            </w:tcBorders>
            <w:vAlign w:val="bottom"/>
          </w:tcPr>
          <w:p w:rsidR="00D41D4B" w:rsidRPr="00CD04AB" w:rsidRDefault="002F6B22" w:rsidP="00CD04AB">
            <w:pPr>
              <w:pStyle w:val="ListContinue"/>
              <w:spacing w:after="0"/>
              <w:ind w:left="0"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103,329,716</w:t>
            </w:r>
            <w:r>
              <w:rPr>
                <w:rFonts w:ascii="Arial" w:hAnsi="Arial" w:cs="Arial"/>
                <w:sz w:val="18"/>
                <w:szCs w:val="18"/>
              </w:rPr>
              <w:fldChar w:fldCharType="end"/>
            </w:r>
          </w:p>
        </w:tc>
      </w:tr>
    </w:tbl>
    <w:p w:rsidR="00F33A64" w:rsidRPr="00CD04AB" w:rsidRDefault="00F33A64" w:rsidP="00CD04AB">
      <w:pPr>
        <w:tabs>
          <w:tab w:val="left" w:pos="540"/>
          <w:tab w:val="left" w:pos="7380"/>
          <w:tab w:val="right" w:pos="8640"/>
        </w:tabs>
        <w:jc w:val="thaiDistribute"/>
        <w:rPr>
          <w:rFonts w:ascii="Arial" w:hAnsi="Arial" w:cs="Arial"/>
          <w:sz w:val="18"/>
          <w:szCs w:val="18"/>
        </w:rPr>
      </w:pPr>
    </w:p>
    <w:p w:rsidR="00F33A64" w:rsidRPr="00CD04AB" w:rsidRDefault="00F33A64" w:rsidP="00CD04AB">
      <w:pPr>
        <w:rPr>
          <w:rFonts w:ascii="Arial" w:hAnsi="Arial" w:cs="Arial"/>
          <w:sz w:val="18"/>
          <w:szCs w:val="18"/>
        </w:rPr>
      </w:pPr>
      <w:r w:rsidRPr="00CD04AB">
        <w:rPr>
          <w:rFonts w:ascii="Arial" w:hAnsi="Arial" w:cs="Arial"/>
          <w:sz w:val="18"/>
          <w:szCs w:val="18"/>
        </w:rPr>
        <w:t xml:space="preserve">The movement of lease liabilities for the </w:t>
      </w:r>
      <w:r w:rsidR="00A6674D">
        <w:rPr>
          <w:rFonts w:ascii="Arial" w:hAnsi="Arial" w:cs="Arial"/>
          <w:sz w:val="18"/>
          <w:szCs w:val="18"/>
        </w:rPr>
        <w:t>six-month</w:t>
      </w:r>
      <w:r w:rsidRPr="00CD04AB">
        <w:rPr>
          <w:rFonts w:ascii="Arial" w:hAnsi="Arial" w:cs="Arial"/>
          <w:sz w:val="18"/>
          <w:szCs w:val="18"/>
        </w:rPr>
        <w:t xml:space="preserve"> period ended </w:t>
      </w:r>
      <w:r w:rsidR="00A6674D">
        <w:rPr>
          <w:rFonts w:ascii="Arial" w:hAnsi="Arial" w:cs="Arial"/>
          <w:sz w:val="18"/>
          <w:szCs w:val="18"/>
        </w:rPr>
        <w:t>30 June</w:t>
      </w:r>
      <w:r w:rsidRPr="00CD04AB">
        <w:rPr>
          <w:rFonts w:ascii="Arial" w:hAnsi="Arial" w:cs="Arial"/>
          <w:sz w:val="18"/>
          <w:szCs w:val="18"/>
        </w:rPr>
        <w:t xml:space="preserve"> 2020 can be analysed as follows:</w:t>
      </w:r>
    </w:p>
    <w:p w:rsidR="003148D5" w:rsidRPr="00CD04AB" w:rsidRDefault="003148D5" w:rsidP="00CD04AB">
      <w:pPr>
        <w:tabs>
          <w:tab w:val="left" w:pos="540"/>
          <w:tab w:val="left" w:pos="7380"/>
          <w:tab w:val="right" w:pos="8640"/>
        </w:tabs>
        <w:jc w:val="thaiDistribute"/>
        <w:rPr>
          <w:rFonts w:ascii="Arial" w:hAnsi="Arial" w:cs="Arial"/>
          <w:sz w:val="18"/>
          <w:szCs w:val="18"/>
        </w:rPr>
      </w:pPr>
    </w:p>
    <w:tbl>
      <w:tblPr>
        <w:tblW w:w="9461" w:type="dxa"/>
        <w:tblInd w:w="108" w:type="dxa"/>
        <w:tblLook w:val="04A0" w:firstRow="1" w:lastRow="0" w:firstColumn="1" w:lastColumn="0" w:noHBand="0" w:noVBand="1"/>
      </w:tblPr>
      <w:tblGrid>
        <w:gridCol w:w="4709"/>
        <w:gridCol w:w="1584"/>
        <w:gridCol w:w="1584"/>
        <w:gridCol w:w="1584"/>
      </w:tblGrid>
      <w:tr w:rsidR="00EA1B00" w:rsidRPr="00CD04AB" w:rsidTr="00AF79EA">
        <w:tc>
          <w:tcPr>
            <w:tcW w:w="4709" w:type="dxa"/>
          </w:tcPr>
          <w:p w:rsidR="00EA1B00" w:rsidRPr="00CD04AB" w:rsidRDefault="00EA1B00" w:rsidP="00CD04AB">
            <w:pPr>
              <w:ind w:left="-101"/>
              <w:rPr>
                <w:rFonts w:ascii="Arial" w:eastAsia="Times New Roman" w:hAnsi="Arial" w:cs="Arial"/>
                <w:sz w:val="18"/>
                <w:szCs w:val="18"/>
                <w:lang w:val="en-US" w:eastAsia="en-GB"/>
              </w:rPr>
            </w:pPr>
          </w:p>
        </w:tc>
        <w:tc>
          <w:tcPr>
            <w:tcW w:w="4752" w:type="dxa"/>
            <w:gridSpan w:val="3"/>
            <w:tcBorders>
              <w:top w:val="single" w:sz="4" w:space="0" w:color="auto"/>
              <w:left w:val="nil"/>
              <w:bottom w:val="single" w:sz="4" w:space="0" w:color="auto"/>
              <w:right w:val="nil"/>
            </w:tcBorders>
            <w:hideMark/>
          </w:tcPr>
          <w:p w:rsidR="00EA1B00" w:rsidRPr="00CD04AB" w:rsidRDefault="00EA1B00" w:rsidP="00CD04AB">
            <w:pPr>
              <w:ind w:right="-72"/>
              <w:jc w:val="center"/>
              <w:rPr>
                <w:rFonts w:ascii="Arial" w:hAnsi="Arial" w:cs="Arial"/>
                <w:sz w:val="18"/>
                <w:szCs w:val="18"/>
                <w:lang w:eastAsia="en-GB"/>
              </w:rPr>
            </w:pPr>
            <w:r w:rsidRPr="00CD04AB">
              <w:rPr>
                <w:rFonts w:ascii="Arial" w:hAnsi="Arial" w:cs="Arial"/>
                <w:b/>
                <w:bCs/>
                <w:sz w:val="18"/>
                <w:szCs w:val="18"/>
                <w:lang w:eastAsia="en-GB"/>
              </w:rPr>
              <w:t>Cons</w:t>
            </w:r>
            <w:r w:rsidR="00F33A64" w:rsidRPr="00CD04AB">
              <w:rPr>
                <w:rFonts w:ascii="Arial" w:hAnsi="Arial" w:cs="Arial"/>
                <w:b/>
                <w:bCs/>
                <w:sz w:val="18"/>
                <w:szCs w:val="18"/>
                <w:lang w:eastAsia="en-GB"/>
              </w:rPr>
              <w:t>o</w:t>
            </w:r>
            <w:r w:rsidRPr="00CD04AB">
              <w:rPr>
                <w:rFonts w:ascii="Arial" w:hAnsi="Arial" w:cs="Arial"/>
                <w:b/>
                <w:bCs/>
                <w:sz w:val="18"/>
                <w:szCs w:val="18"/>
                <w:lang w:eastAsia="en-GB"/>
              </w:rPr>
              <w:t>lidated</w:t>
            </w:r>
            <w:r w:rsidR="00F33A64" w:rsidRPr="00CD04AB">
              <w:rPr>
                <w:rFonts w:ascii="Arial" w:hAnsi="Arial" w:cs="Arial"/>
                <w:b/>
                <w:bCs/>
                <w:sz w:val="18"/>
                <w:szCs w:val="18"/>
                <w:lang w:eastAsia="en-GB"/>
              </w:rPr>
              <w:t xml:space="preserve"> </w:t>
            </w:r>
            <w:r w:rsidRPr="00CD04AB">
              <w:rPr>
                <w:rFonts w:ascii="Arial" w:hAnsi="Arial" w:cs="Arial"/>
                <w:b/>
                <w:bCs/>
                <w:sz w:val="18"/>
                <w:szCs w:val="18"/>
                <w:lang w:eastAsia="en-GB"/>
              </w:rPr>
              <w:t>financial information</w:t>
            </w:r>
          </w:p>
        </w:tc>
      </w:tr>
      <w:tr w:rsidR="00EA1B00" w:rsidRPr="00CD04AB" w:rsidTr="00AF79EA">
        <w:trPr>
          <w:trHeight w:val="225"/>
        </w:trPr>
        <w:tc>
          <w:tcPr>
            <w:tcW w:w="4709" w:type="dxa"/>
          </w:tcPr>
          <w:p w:rsidR="00EA1B00" w:rsidRPr="00CD04AB" w:rsidRDefault="00EA1B00" w:rsidP="00CD04AB">
            <w:pPr>
              <w:ind w:left="-101"/>
              <w:rPr>
                <w:rFonts w:ascii="Arial" w:hAnsi="Arial" w:cs="Arial"/>
                <w:sz w:val="18"/>
                <w:szCs w:val="18"/>
                <w:lang w:eastAsia="en-GB"/>
              </w:rPr>
            </w:pPr>
          </w:p>
        </w:tc>
        <w:tc>
          <w:tcPr>
            <w:tcW w:w="1584" w:type="dxa"/>
            <w:tcBorders>
              <w:top w:val="single" w:sz="4" w:space="0" w:color="auto"/>
              <w:left w:val="nil"/>
              <w:bottom w:val="nil"/>
              <w:right w:val="nil"/>
            </w:tcBorders>
            <w:hideMark/>
          </w:tcPr>
          <w:p w:rsidR="00EA1B00" w:rsidRPr="00CD04AB" w:rsidRDefault="00EA1B00" w:rsidP="00CD04AB">
            <w:pPr>
              <w:ind w:right="-72"/>
              <w:jc w:val="right"/>
              <w:rPr>
                <w:rFonts w:ascii="Arial" w:hAnsi="Arial" w:cs="Arial"/>
                <w:sz w:val="18"/>
                <w:szCs w:val="18"/>
                <w:lang w:eastAsia="en-GB"/>
              </w:rPr>
            </w:pPr>
            <w:r w:rsidRPr="00CD04AB">
              <w:rPr>
                <w:rFonts w:ascii="Arial" w:hAnsi="Arial" w:cs="Arial"/>
                <w:b/>
                <w:bCs/>
                <w:sz w:val="18"/>
                <w:szCs w:val="18"/>
                <w:lang w:eastAsia="en-GB"/>
              </w:rPr>
              <w:t>Finance lease payables</w:t>
            </w:r>
          </w:p>
        </w:tc>
        <w:tc>
          <w:tcPr>
            <w:tcW w:w="1584" w:type="dxa"/>
            <w:tcBorders>
              <w:top w:val="single" w:sz="4" w:space="0" w:color="auto"/>
              <w:left w:val="nil"/>
              <w:bottom w:val="nil"/>
              <w:right w:val="nil"/>
            </w:tcBorders>
            <w:hideMark/>
          </w:tcPr>
          <w:p w:rsidR="00EA1B00" w:rsidRPr="00CD04AB" w:rsidRDefault="00EA1B00" w:rsidP="00CD04AB">
            <w:pPr>
              <w:ind w:right="-72"/>
              <w:jc w:val="right"/>
              <w:rPr>
                <w:rFonts w:ascii="Arial" w:hAnsi="Arial" w:cs="Arial"/>
                <w:sz w:val="18"/>
                <w:szCs w:val="18"/>
                <w:lang w:eastAsia="en-GB"/>
              </w:rPr>
            </w:pPr>
            <w:r w:rsidRPr="00CD04AB">
              <w:rPr>
                <w:rFonts w:ascii="Arial" w:hAnsi="Arial" w:cs="Arial"/>
                <w:b/>
                <w:bCs/>
                <w:sz w:val="18"/>
                <w:szCs w:val="18"/>
                <w:lang w:eastAsia="en-GB"/>
              </w:rPr>
              <w:t>Deferred interest</w:t>
            </w:r>
          </w:p>
        </w:tc>
        <w:tc>
          <w:tcPr>
            <w:tcW w:w="1584" w:type="dxa"/>
            <w:tcBorders>
              <w:top w:val="single" w:sz="4" w:space="0" w:color="auto"/>
              <w:left w:val="nil"/>
              <w:bottom w:val="nil"/>
              <w:right w:val="nil"/>
            </w:tcBorders>
            <w:hideMark/>
          </w:tcPr>
          <w:p w:rsidR="00EA1B00" w:rsidRPr="00CD04AB" w:rsidRDefault="00EA1B00" w:rsidP="00CD04AB">
            <w:pPr>
              <w:ind w:right="-72"/>
              <w:jc w:val="right"/>
              <w:rPr>
                <w:rFonts w:ascii="Arial" w:hAnsi="Arial" w:cs="Arial"/>
                <w:sz w:val="18"/>
                <w:szCs w:val="18"/>
                <w:lang w:eastAsia="en-GB"/>
              </w:rPr>
            </w:pPr>
            <w:r w:rsidRPr="00CD04AB">
              <w:rPr>
                <w:rFonts w:ascii="Arial" w:hAnsi="Arial" w:cs="Arial"/>
                <w:b/>
                <w:bCs/>
                <w:sz w:val="18"/>
                <w:szCs w:val="18"/>
                <w:lang w:eastAsia="en-GB"/>
              </w:rPr>
              <w:t>Finance lease liabilities</w:t>
            </w:r>
          </w:p>
        </w:tc>
      </w:tr>
      <w:tr w:rsidR="00EA1B00" w:rsidRPr="00CD04AB" w:rsidTr="00AF79EA">
        <w:trPr>
          <w:trHeight w:val="225"/>
        </w:trPr>
        <w:tc>
          <w:tcPr>
            <w:tcW w:w="4709" w:type="dxa"/>
          </w:tcPr>
          <w:p w:rsidR="00EA1B00" w:rsidRPr="00CD04AB" w:rsidRDefault="00EA1B00" w:rsidP="00CD04AB">
            <w:pPr>
              <w:ind w:left="-101"/>
              <w:rPr>
                <w:rFonts w:ascii="Arial" w:hAnsi="Arial" w:cs="Arial"/>
                <w:sz w:val="18"/>
                <w:szCs w:val="18"/>
                <w:lang w:eastAsia="en-GB"/>
              </w:rPr>
            </w:pPr>
          </w:p>
        </w:tc>
        <w:tc>
          <w:tcPr>
            <w:tcW w:w="1584" w:type="dxa"/>
            <w:tcBorders>
              <w:top w:val="nil"/>
              <w:left w:val="nil"/>
              <w:bottom w:val="single" w:sz="4" w:space="0" w:color="auto"/>
              <w:right w:val="nil"/>
            </w:tcBorders>
            <w:hideMark/>
          </w:tcPr>
          <w:p w:rsidR="00EA1B00" w:rsidRPr="00CD04AB" w:rsidRDefault="00EA1B00" w:rsidP="00CD04AB">
            <w:pPr>
              <w:ind w:right="-72"/>
              <w:jc w:val="right"/>
              <w:rPr>
                <w:rFonts w:ascii="Arial" w:hAnsi="Arial" w:cs="Arial"/>
                <w:b/>
                <w:bCs/>
                <w:sz w:val="18"/>
                <w:szCs w:val="18"/>
                <w:lang w:eastAsia="en-GB"/>
              </w:rPr>
            </w:pPr>
            <w:r w:rsidRPr="00CD04AB">
              <w:rPr>
                <w:rFonts w:ascii="Arial" w:hAnsi="Arial" w:cs="Arial"/>
                <w:b/>
                <w:bCs/>
                <w:sz w:val="18"/>
                <w:szCs w:val="18"/>
                <w:lang w:eastAsia="en-GB"/>
              </w:rPr>
              <w:t>Baht</w:t>
            </w:r>
          </w:p>
        </w:tc>
        <w:tc>
          <w:tcPr>
            <w:tcW w:w="1584" w:type="dxa"/>
            <w:tcBorders>
              <w:top w:val="nil"/>
              <w:left w:val="nil"/>
              <w:bottom w:val="single" w:sz="4" w:space="0" w:color="auto"/>
              <w:right w:val="nil"/>
            </w:tcBorders>
            <w:hideMark/>
          </w:tcPr>
          <w:p w:rsidR="00EA1B00" w:rsidRPr="00CD04AB" w:rsidRDefault="00EA1B00" w:rsidP="00CD04AB">
            <w:pPr>
              <w:ind w:right="-72"/>
              <w:jc w:val="right"/>
              <w:rPr>
                <w:rFonts w:ascii="Arial" w:hAnsi="Arial" w:cs="Arial"/>
                <w:b/>
                <w:bCs/>
                <w:sz w:val="18"/>
                <w:szCs w:val="18"/>
                <w:lang w:eastAsia="en-GB"/>
              </w:rPr>
            </w:pPr>
            <w:r w:rsidRPr="00CD04AB">
              <w:rPr>
                <w:rFonts w:ascii="Arial" w:hAnsi="Arial" w:cs="Arial"/>
                <w:b/>
                <w:bCs/>
                <w:sz w:val="18"/>
                <w:szCs w:val="18"/>
                <w:lang w:eastAsia="en-GB"/>
              </w:rPr>
              <w:t>Baht</w:t>
            </w:r>
          </w:p>
        </w:tc>
        <w:tc>
          <w:tcPr>
            <w:tcW w:w="1584" w:type="dxa"/>
            <w:tcBorders>
              <w:top w:val="nil"/>
              <w:left w:val="nil"/>
              <w:bottom w:val="single" w:sz="4" w:space="0" w:color="auto"/>
              <w:right w:val="nil"/>
            </w:tcBorders>
            <w:hideMark/>
          </w:tcPr>
          <w:p w:rsidR="00EA1B00" w:rsidRPr="00CD04AB" w:rsidRDefault="00EA1B00" w:rsidP="00CD04AB">
            <w:pPr>
              <w:ind w:right="-72"/>
              <w:jc w:val="right"/>
              <w:rPr>
                <w:rFonts w:ascii="Arial" w:hAnsi="Arial" w:cs="Arial"/>
                <w:b/>
                <w:bCs/>
                <w:sz w:val="18"/>
                <w:szCs w:val="18"/>
                <w:lang w:eastAsia="en-GB"/>
              </w:rPr>
            </w:pPr>
            <w:r w:rsidRPr="00CD04AB">
              <w:rPr>
                <w:rFonts w:ascii="Arial" w:hAnsi="Arial" w:cs="Arial"/>
                <w:b/>
                <w:bCs/>
                <w:sz w:val="18"/>
                <w:szCs w:val="18"/>
                <w:lang w:eastAsia="en-GB"/>
              </w:rPr>
              <w:t>Baht</w:t>
            </w:r>
          </w:p>
        </w:tc>
      </w:tr>
      <w:tr w:rsidR="00EA1B00" w:rsidRPr="00CD04AB" w:rsidTr="00AF79EA">
        <w:tc>
          <w:tcPr>
            <w:tcW w:w="4709" w:type="dxa"/>
          </w:tcPr>
          <w:p w:rsidR="00EA1B00" w:rsidRPr="00CD04AB" w:rsidRDefault="00EA1B00" w:rsidP="00CD04AB">
            <w:pPr>
              <w:ind w:left="-101"/>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EA1B00" w:rsidRPr="00CD04AB" w:rsidRDefault="00EA1B00" w:rsidP="00CD04AB">
            <w:pPr>
              <w:ind w:left="973"/>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EA1B00" w:rsidRPr="00CD04AB" w:rsidRDefault="00EA1B00" w:rsidP="00CD04AB">
            <w:pPr>
              <w:ind w:left="973"/>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EA1B00" w:rsidRPr="00CD04AB" w:rsidRDefault="00EA1B00" w:rsidP="00CD04AB">
            <w:pPr>
              <w:ind w:left="973"/>
              <w:rPr>
                <w:rFonts w:ascii="Arial" w:hAnsi="Arial" w:cs="Arial"/>
                <w:sz w:val="18"/>
                <w:szCs w:val="18"/>
                <w:lang w:eastAsia="en-GB"/>
              </w:rPr>
            </w:pPr>
          </w:p>
        </w:tc>
      </w:tr>
      <w:tr w:rsidR="00D41D4B" w:rsidRPr="00CD04AB" w:rsidTr="00AF79EA">
        <w:tc>
          <w:tcPr>
            <w:tcW w:w="4709" w:type="dxa"/>
            <w:hideMark/>
          </w:tcPr>
          <w:p w:rsidR="00D41D4B" w:rsidRPr="00CD04AB" w:rsidRDefault="00D41D4B" w:rsidP="00CD04AB">
            <w:pPr>
              <w:ind w:left="-101"/>
              <w:rPr>
                <w:rFonts w:ascii="Arial" w:hAnsi="Arial" w:cs="Arial"/>
                <w:sz w:val="18"/>
                <w:szCs w:val="18"/>
                <w:lang w:eastAsia="en-GB"/>
              </w:rPr>
            </w:pPr>
            <w:r w:rsidRPr="00CD04AB">
              <w:rPr>
                <w:rFonts w:ascii="Arial" w:hAnsi="Arial" w:cs="Arial"/>
                <w:sz w:val="18"/>
                <w:szCs w:val="18"/>
                <w:shd w:val="clear" w:color="auto" w:fill="FFFFFF"/>
              </w:rPr>
              <w:t>Opening net book value - restated (Note 5</w:t>
            </w:r>
            <w:r w:rsidR="00EA0C48">
              <w:rPr>
                <w:rFonts w:ascii="Arial" w:hAnsi="Arial" w:cs="Arial"/>
                <w:sz w:val="18"/>
                <w:szCs w:val="18"/>
                <w:shd w:val="clear" w:color="auto" w:fill="FFFFFF"/>
              </w:rPr>
              <w:t>.1</w:t>
            </w:r>
            <w:r w:rsidRPr="00CD04AB">
              <w:rPr>
                <w:rFonts w:ascii="Arial" w:hAnsi="Arial" w:cs="Arial"/>
                <w:sz w:val="18"/>
                <w:szCs w:val="18"/>
                <w:shd w:val="clear" w:color="auto" w:fill="FFFFFF"/>
              </w:rPr>
              <w:t>)</w:t>
            </w:r>
          </w:p>
        </w:tc>
        <w:tc>
          <w:tcPr>
            <w:tcW w:w="1584" w:type="dxa"/>
            <w:shd w:val="clear" w:color="auto" w:fill="FAFAFA"/>
          </w:tcPr>
          <w:p w:rsidR="00D41D4B" w:rsidRPr="00CD04AB" w:rsidRDefault="00D41D4B" w:rsidP="00CD04AB">
            <w:pPr>
              <w:ind w:right="-72"/>
              <w:jc w:val="right"/>
              <w:rPr>
                <w:rFonts w:ascii="Arial" w:hAnsi="Arial" w:cs="Arial"/>
                <w:snapToGrid w:val="0"/>
                <w:sz w:val="18"/>
                <w:szCs w:val="18"/>
                <w:cs/>
                <w:lang w:val="en-US"/>
              </w:rPr>
            </w:pPr>
            <w:r w:rsidRPr="00CD04AB">
              <w:rPr>
                <w:rFonts w:ascii="Arial" w:hAnsi="Arial" w:cs="Arial"/>
                <w:snapToGrid w:val="0"/>
                <w:sz w:val="18"/>
                <w:szCs w:val="18"/>
              </w:rPr>
              <w:t>117,744,</w:t>
            </w:r>
            <w:r w:rsidR="00A926A3" w:rsidRPr="00CD04AB">
              <w:rPr>
                <w:rFonts w:ascii="Arial" w:hAnsi="Arial" w:cs="Arial"/>
                <w:snapToGrid w:val="0"/>
                <w:sz w:val="18"/>
                <w:szCs w:val="18"/>
              </w:rPr>
              <w:t>671</w:t>
            </w:r>
          </w:p>
        </w:tc>
        <w:tc>
          <w:tcPr>
            <w:tcW w:w="1584" w:type="dxa"/>
            <w:shd w:val="clear" w:color="auto" w:fill="FAFAFA"/>
          </w:tcPr>
          <w:p w:rsidR="00D41D4B" w:rsidRPr="00CD04AB" w:rsidRDefault="00D41D4B" w:rsidP="00CD04AB">
            <w:pPr>
              <w:tabs>
                <w:tab w:val="center" w:pos="778"/>
                <w:tab w:val="right" w:pos="1557"/>
              </w:tabs>
              <w:ind w:right="-72"/>
              <w:jc w:val="right"/>
              <w:rPr>
                <w:rFonts w:ascii="Arial" w:hAnsi="Arial" w:cs="Arial"/>
                <w:snapToGrid w:val="0"/>
                <w:sz w:val="18"/>
                <w:szCs w:val="18"/>
              </w:rPr>
            </w:pPr>
            <w:r w:rsidRPr="00CD04AB">
              <w:rPr>
                <w:rFonts w:ascii="Arial" w:hAnsi="Arial" w:cs="Arial"/>
                <w:snapToGrid w:val="0"/>
                <w:sz w:val="18"/>
                <w:szCs w:val="18"/>
              </w:rPr>
              <w:t>(10,067,204)</w:t>
            </w:r>
          </w:p>
        </w:tc>
        <w:tc>
          <w:tcPr>
            <w:tcW w:w="1584" w:type="dxa"/>
            <w:shd w:val="clear" w:color="auto" w:fill="FAFAFA"/>
          </w:tcPr>
          <w:p w:rsidR="00D41D4B" w:rsidRPr="00CD04AB" w:rsidRDefault="00A926A3" w:rsidP="00CD04AB">
            <w:pPr>
              <w:ind w:right="-72"/>
              <w:jc w:val="right"/>
              <w:rPr>
                <w:rFonts w:ascii="Arial" w:hAnsi="Arial" w:cs="Arial"/>
                <w:snapToGrid w:val="0"/>
                <w:sz w:val="18"/>
                <w:szCs w:val="18"/>
              </w:rPr>
            </w:pPr>
            <w:r w:rsidRPr="00CD04AB">
              <w:rPr>
                <w:rFonts w:ascii="Arial" w:hAnsi="Arial" w:cs="Arial"/>
                <w:snapToGrid w:val="0"/>
                <w:sz w:val="18"/>
                <w:szCs w:val="18"/>
              </w:rPr>
              <w:fldChar w:fldCharType="begin"/>
            </w:r>
            <w:r w:rsidRPr="00CD04AB">
              <w:rPr>
                <w:rFonts w:ascii="Arial" w:hAnsi="Arial" w:cs="Arial"/>
                <w:snapToGrid w:val="0"/>
                <w:sz w:val="18"/>
                <w:szCs w:val="18"/>
              </w:rPr>
              <w:instrText xml:space="preserve"> =SUM(LEFT) </w:instrText>
            </w:r>
            <w:r w:rsidRPr="00CD04AB">
              <w:rPr>
                <w:rFonts w:ascii="Arial" w:hAnsi="Arial" w:cs="Arial"/>
                <w:snapToGrid w:val="0"/>
                <w:sz w:val="18"/>
                <w:szCs w:val="18"/>
              </w:rPr>
              <w:fldChar w:fldCharType="separate"/>
            </w:r>
            <w:r w:rsidRPr="00CD04AB">
              <w:rPr>
                <w:rFonts w:ascii="Arial" w:hAnsi="Arial" w:cs="Arial"/>
                <w:noProof/>
                <w:snapToGrid w:val="0"/>
                <w:sz w:val="18"/>
                <w:szCs w:val="18"/>
              </w:rPr>
              <w:t>107,677,467</w:t>
            </w:r>
            <w:r w:rsidRPr="00CD04AB">
              <w:rPr>
                <w:rFonts w:ascii="Arial" w:hAnsi="Arial" w:cs="Arial"/>
                <w:snapToGrid w:val="0"/>
                <w:sz w:val="18"/>
                <w:szCs w:val="18"/>
              </w:rPr>
              <w:fldChar w:fldCharType="end"/>
            </w:r>
          </w:p>
        </w:tc>
      </w:tr>
      <w:tr w:rsidR="00D41D4B" w:rsidRPr="00CD04AB" w:rsidTr="00AF79EA">
        <w:tc>
          <w:tcPr>
            <w:tcW w:w="4709" w:type="dxa"/>
          </w:tcPr>
          <w:p w:rsidR="00D41D4B" w:rsidRPr="00CD04AB" w:rsidRDefault="00D41D4B" w:rsidP="00CD04AB">
            <w:pPr>
              <w:ind w:left="-101"/>
              <w:rPr>
                <w:rFonts w:ascii="Arial" w:hAnsi="Arial" w:cs="Arial"/>
                <w:sz w:val="18"/>
                <w:szCs w:val="18"/>
                <w:lang w:eastAsia="en-GB"/>
              </w:rPr>
            </w:pPr>
            <w:r w:rsidRPr="00CD04AB">
              <w:rPr>
                <w:rFonts w:ascii="Arial" w:hAnsi="Arial" w:cs="Arial"/>
                <w:sz w:val="18"/>
                <w:szCs w:val="18"/>
                <w:lang w:eastAsia="en-GB"/>
              </w:rPr>
              <w:t>Acquisitions</w:t>
            </w:r>
          </w:p>
        </w:tc>
        <w:tc>
          <w:tcPr>
            <w:tcW w:w="1584" w:type="dxa"/>
            <w:shd w:val="clear" w:color="auto" w:fill="FAFAFA"/>
          </w:tcPr>
          <w:p w:rsidR="00D41D4B" w:rsidRPr="00CD04AB" w:rsidRDefault="00A55329" w:rsidP="00CD04AB">
            <w:pPr>
              <w:ind w:right="-72"/>
              <w:jc w:val="right"/>
              <w:rPr>
                <w:rFonts w:ascii="Arial" w:hAnsi="Arial" w:cs="Arial"/>
                <w:snapToGrid w:val="0"/>
                <w:sz w:val="18"/>
                <w:szCs w:val="18"/>
              </w:rPr>
            </w:pPr>
            <w:r>
              <w:rPr>
                <w:rFonts w:ascii="Arial" w:hAnsi="Arial" w:cs="Arial"/>
                <w:snapToGrid w:val="0"/>
                <w:sz w:val="18"/>
                <w:szCs w:val="18"/>
              </w:rPr>
              <w:t>29,050,640</w:t>
            </w:r>
          </w:p>
        </w:tc>
        <w:tc>
          <w:tcPr>
            <w:tcW w:w="1584" w:type="dxa"/>
            <w:shd w:val="clear" w:color="auto" w:fill="FAFAFA"/>
          </w:tcPr>
          <w:p w:rsidR="00D41D4B" w:rsidRPr="00CD04AB" w:rsidRDefault="00A55329" w:rsidP="00CD04AB">
            <w:pPr>
              <w:tabs>
                <w:tab w:val="center" w:pos="778"/>
                <w:tab w:val="right" w:pos="1557"/>
              </w:tabs>
              <w:ind w:right="-72"/>
              <w:jc w:val="right"/>
              <w:rPr>
                <w:rFonts w:ascii="Arial" w:hAnsi="Arial" w:cs="Arial"/>
                <w:snapToGrid w:val="0"/>
                <w:sz w:val="18"/>
                <w:szCs w:val="18"/>
              </w:rPr>
            </w:pPr>
            <w:r>
              <w:rPr>
                <w:rFonts w:ascii="Arial" w:hAnsi="Arial" w:cs="Arial"/>
                <w:snapToGrid w:val="0"/>
                <w:sz w:val="18"/>
                <w:szCs w:val="18"/>
              </w:rPr>
              <w:t>(2,590,511)</w:t>
            </w:r>
          </w:p>
        </w:tc>
        <w:tc>
          <w:tcPr>
            <w:tcW w:w="1584" w:type="dxa"/>
            <w:shd w:val="clear" w:color="auto" w:fill="FAFAFA"/>
          </w:tcPr>
          <w:p w:rsidR="00D41D4B" w:rsidRPr="00CD04AB" w:rsidRDefault="00A55329" w:rsidP="00CD04AB">
            <w:pPr>
              <w:ind w:right="-72"/>
              <w:jc w:val="right"/>
              <w:rPr>
                <w:rFonts w:ascii="Arial" w:eastAsia="Arial Unicode MS" w:hAnsi="Arial" w:cs="Arial"/>
                <w:sz w:val="18"/>
                <w:szCs w:val="18"/>
                <w:lang w:bidi="ar-SA"/>
              </w:rPr>
            </w:pPr>
            <w:r>
              <w:rPr>
                <w:rFonts w:ascii="Arial" w:eastAsia="Arial Unicode MS" w:hAnsi="Arial" w:cs="Arial"/>
                <w:sz w:val="18"/>
                <w:szCs w:val="18"/>
                <w:lang w:bidi="ar-SA"/>
              </w:rPr>
              <w:fldChar w:fldCharType="begin"/>
            </w:r>
            <w:r>
              <w:rPr>
                <w:rFonts w:ascii="Arial" w:eastAsia="Arial Unicode MS" w:hAnsi="Arial" w:cs="Arial"/>
                <w:sz w:val="18"/>
                <w:szCs w:val="18"/>
                <w:lang w:bidi="ar-SA"/>
              </w:rPr>
              <w:instrText xml:space="preserve"> =SUM(LEFT) </w:instrText>
            </w:r>
            <w:r>
              <w:rPr>
                <w:rFonts w:ascii="Arial" w:eastAsia="Arial Unicode MS" w:hAnsi="Arial" w:cs="Arial"/>
                <w:sz w:val="18"/>
                <w:szCs w:val="18"/>
                <w:lang w:bidi="ar-SA"/>
              </w:rPr>
              <w:fldChar w:fldCharType="separate"/>
            </w:r>
            <w:r>
              <w:rPr>
                <w:rFonts w:ascii="Arial" w:eastAsia="Arial Unicode MS" w:hAnsi="Arial" w:cs="Arial"/>
                <w:noProof/>
                <w:sz w:val="18"/>
                <w:szCs w:val="18"/>
                <w:lang w:bidi="ar-SA"/>
              </w:rPr>
              <w:t>26,460,129</w:t>
            </w:r>
            <w:r>
              <w:rPr>
                <w:rFonts w:ascii="Arial" w:eastAsia="Arial Unicode MS" w:hAnsi="Arial" w:cs="Arial"/>
                <w:sz w:val="18"/>
                <w:szCs w:val="18"/>
                <w:lang w:bidi="ar-SA"/>
              </w:rPr>
              <w:fldChar w:fldCharType="end"/>
            </w:r>
          </w:p>
        </w:tc>
      </w:tr>
      <w:tr w:rsidR="00F33A64" w:rsidRPr="00CD04AB" w:rsidTr="00AF79EA">
        <w:tc>
          <w:tcPr>
            <w:tcW w:w="4709" w:type="dxa"/>
          </w:tcPr>
          <w:p w:rsidR="00F33A64" w:rsidRPr="00CD04AB" w:rsidRDefault="00F33A64" w:rsidP="00CD04AB">
            <w:pPr>
              <w:ind w:left="-101"/>
              <w:rPr>
                <w:rFonts w:ascii="Arial" w:hAnsi="Arial" w:cs="Arial"/>
                <w:sz w:val="18"/>
                <w:szCs w:val="18"/>
                <w:lang w:eastAsia="en-GB"/>
              </w:rPr>
            </w:pPr>
            <w:r w:rsidRPr="00CD04AB">
              <w:rPr>
                <w:rFonts w:ascii="Arial" w:hAnsi="Arial" w:cs="Arial"/>
                <w:sz w:val="18"/>
                <w:szCs w:val="18"/>
                <w:lang w:eastAsia="en-GB"/>
              </w:rPr>
              <w:t>Cash outflows:</w:t>
            </w:r>
          </w:p>
        </w:tc>
        <w:tc>
          <w:tcPr>
            <w:tcW w:w="1584" w:type="dxa"/>
            <w:shd w:val="clear" w:color="auto" w:fill="FAFAFA"/>
          </w:tcPr>
          <w:p w:rsidR="00F33A64" w:rsidRPr="00CD04AB" w:rsidRDefault="00F33A64" w:rsidP="00CD04AB">
            <w:pPr>
              <w:ind w:right="-72"/>
              <w:jc w:val="right"/>
              <w:rPr>
                <w:rFonts w:ascii="Arial" w:eastAsia="Arial Unicode MS" w:hAnsi="Arial" w:cs="Arial"/>
                <w:sz w:val="18"/>
                <w:szCs w:val="18"/>
                <w:lang w:eastAsia="en-GB"/>
              </w:rPr>
            </w:pPr>
          </w:p>
        </w:tc>
        <w:tc>
          <w:tcPr>
            <w:tcW w:w="1584" w:type="dxa"/>
            <w:shd w:val="clear" w:color="auto" w:fill="FAFAFA"/>
          </w:tcPr>
          <w:p w:rsidR="00F33A64" w:rsidRPr="00CD04AB" w:rsidRDefault="00F33A64" w:rsidP="00CD04AB">
            <w:pPr>
              <w:ind w:right="-72"/>
              <w:jc w:val="right"/>
              <w:rPr>
                <w:rFonts w:ascii="Arial" w:eastAsia="Arial Unicode MS" w:hAnsi="Arial" w:cs="Arial"/>
                <w:sz w:val="18"/>
                <w:szCs w:val="18"/>
                <w:lang w:eastAsia="en-GB"/>
              </w:rPr>
            </w:pPr>
          </w:p>
        </w:tc>
        <w:tc>
          <w:tcPr>
            <w:tcW w:w="1584" w:type="dxa"/>
            <w:shd w:val="clear" w:color="auto" w:fill="FAFAFA"/>
          </w:tcPr>
          <w:p w:rsidR="00F33A64" w:rsidRPr="00CD04AB" w:rsidRDefault="00F33A64" w:rsidP="00CD04AB">
            <w:pPr>
              <w:ind w:right="-72"/>
              <w:jc w:val="right"/>
              <w:rPr>
                <w:rFonts w:ascii="Arial" w:eastAsia="Arial Unicode MS" w:hAnsi="Arial" w:cs="Arial"/>
                <w:sz w:val="18"/>
                <w:szCs w:val="18"/>
                <w:lang w:eastAsia="en-GB"/>
              </w:rPr>
            </w:pPr>
          </w:p>
        </w:tc>
      </w:tr>
      <w:tr w:rsidR="00A926A3" w:rsidRPr="00CD04AB" w:rsidTr="00AF79EA">
        <w:tc>
          <w:tcPr>
            <w:tcW w:w="4709" w:type="dxa"/>
          </w:tcPr>
          <w:p w:rsidR="00A926A3" w:rsidRPr="00CD04AB" w:rsidRDefault="00A926A3" w:rsidP="00CD04AB">
            <w:pPr>
              <w:ind w:left="-101"/>
              <w:rPr>
                <w:rFonts w:ascii="Arial" w:hAnsi="Arial" w:cs="Arial"/>
                <w:sz w:val="18"/>
                <w:szCs w:val="18"/>
                <w:lang w:eastAsia="en-GB"/>
              </w:rPr>
            </w:pPr>
            <w:r w:rsidRPr="00CD04AB">
              <w:rPr>
                <w:rFonts w:ascii="Arial" w:hAnsi="Arial" w:cs="Arial"/>
                <w:sz w:val="18"/>
                <w:szCs w:val="18"/>
                <w:lang w:eastAsia="en-GB"/>
              </w:rPr>
              <w:t xml:space="preserve">   Repayment</w:t>
            </w:r>
          </w:p>
        </w:tc>
        <w:tc>
          <w:tcPr>
            <w:tcW w:w="1584" w:type="dxa"/>
            <w:shd w:val="clear" w:color="auto" w:fill="FAFAFA"/>
          </w:tcPr>
          <w:p w:rsidR="00A926A3" w:rsidRPr="00CD04AB" w:rsidRDefault="00A55329" w:rsidP="00CD04AB">
            <w:pPr>
              <w:ind w:right="-72"/>
              <w:jc w:val="right"/>
              <w:rPr>
                <w:rFonts w:ascii="Arial" w:hAnsi="Arial" w:cs="Arial"/>
                <w:snapToGrid w:val="0"/>
                <w:sz w:val="18"/>
                <w:szCs w:val="18"/>
                <w:lang w:val="en-US"/>
              </w:rPr>
            </w:pPr>
            <w:r>
              <w:rPr>
                <w:rFonts w:ascii="Arial" w:hAnsi="Arial" w:cs="Arial"/>
                <w:snapToGrid w:val="0"/>
                <w:sz w:val="18"/>
                <w:szCs w:val="18"/>
                <w:lang w:val="en-US"/>
              </w:rPr>
              <w:t>(19,759,507)</w:t>
            </w:r>
          </w:p>
        </w:tc>
        <w:tc>
          <w:tcPr>
            <w:tcW w:w="1584" w:type="dxa"/>
            <w:shd w:val="clear" w:color="auto" w:fill="FAFAFA"/>
          </w:tcPr>
          <w:p w:rsidR="00A926A3" w:rsidRPr="00CD04AB" w:rsidRDefault="00A55329" w:rsidP="00CD04AB">
            <w:pPr>
              <w:ind w:right="-72"/>
              <w:jc w:val="right"/>
              <w:rPr>
                <w:rFonts w:ascii="Arial" w:hAnsi="Arial" w:cs="Arial"/>
                <w:snapToGrid w:val="0"/>
                <w:sz w:val="18"/>
                <w:szCs w:val="18"/>
              </w:rPr>
            </w:pPr>
            <w:r>
              <w:rPr>
                <w:rFonts w:ascii="Arial" w:hAnsi="Arial" w:cs="Arial"/>
                <w:snapToGrid w:val="0"/>
                <w:sz w:val="18"/>
                <w:szCs w:val="18"/>
              </w:rPr>
              <w:t>-</w:t>
            </w:r>
          </w:p>
        </w:tc>
        <w:tc>
          <w:tcPr>
            <w:tcW w:w="1584" w:type="dxa"/>
            <w:shd w:val="clear" w:color="auto" w:fill="FAFAFA"/>
          </w:tcPr>
          <w:p w:rsidR="00A926A3" w:rsidRPr="00CD04AB" w:rsidRDefault="00A55329" w:rsidP="00CD04AB">
            <w:pPr>
              <w:ind w:right="-72"/>
              <w:jc w:val="right"/>
              <w:rPr>
                <w:rFonts w:ascii="Arial" w:hAnsi="Arial" w:cs="Arial"/>
                <w:snapToGrid w:val="0"/>
                <w:sz w:val="18"/>
                <w:szCs w:val="18"/>
                <w:lang w:val="en-US"/>
              </w:rPr>
            </w:pPr>
            <w:r>
              <w:rPr>
                <w:rFonts w:ascii="Arial" w:hAnsi="Arial" w:cs="Arial"/>
                <w:snapToGrid w:val="0"/>
                <w:sz w:val="18"/>
                <w:szCs w:val="18"/>
                <w:lang w:val="en-US"/>
              </w:rPr>
              <w:fldChar w:fldCharType="begin"/>
            </w:r>
            <w:r>
              <w:rPr>
                <w:rFonts w:ascii="Arial" w:hAnsi="Arial" w:cs="Arial"/>
                <w:snapToGrid w:val="0"/>
                <w:sz w:val="18"/>
                <w:szCs w:val="18"/>
                <w:lang w:val="en-US"/>
              </w:rPr>
              <w:instrText xml:space="preserve"> =SUM(LEFT) </w:instrText>
            </w:r>
            <w:r>
              <w:rPr>
                <w:rFonts w:ascii="Arial" w:hAnsi="Arial" w:cs="Arial"/>
                <w:snapToGrid w:val="0"/>
                <w:sz w:val="18"/>
                <w:szCs w:val="18"/>
                <w:lang w:val="en-US"/>
              </w:rPr>
              <w:fldChar w:fldCharType="separate"/>
            </w:r>
            <w:r>
              <w:rPr>
                <w:rFonts w:ascii="Arial" w:hAnsi="Arial" w:cs="Arial"/>
                <w:noProof/>
                <w:snapToGrid w:val="0"/>
                <w:sz w:val="18"/>
                <w:szCs w:val="18"/>
                <w:lang w:val="en-US"/>
              </w:rPr>
              <w:t>(19,759,507)</w:t>
            </w:r>
            <w:r>
              <w:rPr>
                <w:rFonts w:ascii="Arial" w:hAnsi="Arial" w:cs="Arial"/>
                <w:snapToGrid w:val="0"/>
                <w:sz w:val="18"/>
                <w:szCs w:val="18"/>
                <w:lang w:val="en-US"/>
              </w:rPr>
              <w:fldChar w:fldCharType="end"/>
            </w:r>
          </w:p>
        </w:tc>
      </w:tr>
      <w:tr w:rsidR="000E455E" w:rsidRPr="00CD04AB" w:rsidTr="00AF79EA">
        <w:tc>
          <w:tcPr>
            <w:tcW w:w="4709" w:type="dxa"/>
            <w:hideMark/>
          </w:tcPr>
          <w:p w:rsidR="000E455E" w:rsidRPr="00CD04AB" w:rsidRDefault="00F33A64" w:rsidP="00CD04AB">
            <w:pPr>
              <w:ind w:left="-101"/>
              <w:rPr>
                <w:rFonts w:ascii="Arial" w:eastAsia="Times New Roman" w:hAnsi="Arial" w:cs="Arial"/>
                <w:sz w:val="18"/>
                <w:szCs w:val="18"/>
                <w:lang w:eastAsia="en-GB"/>
              </w:rPr>
            </w:pPr>
            <w:r w:rsidRPr="00CD04AB">
              <w:rPr>
                <w:rFonts w:ascii="Arial" w:hAnsi="Arial" w:cs="Arial"/>
                <w:sz w:val="18"/>
                <w:szCs w:val="18"/>
                <w:lang w:eastAsia="en-GB"/>
              </w:rPr>
              <w:t>Non-cash changes:</w:t>
            </w:r>
          </w:p>
        </w:tc>
        <w:tc>
          <w:tcPr>
            <w:tcW w:w="1584" w:type="dxa"/>
            <w:shd w:val="clear" w:color="auto" w:fill="FAFAFA"/>
          </w:tcPr>
          <w:p w:rsidR="000E455E" w:rsidRPr="00CD04AB" w:rsidRDefault="000E455E" w:rsidP="00CD04AB">
            <w:pPr>
              <w:ind w:right="-72"/>
              <w:jc w:val="right"/>
              <w:rPr>
                <w:rFonts w:ascii="Arial" w:eastAsia="Arial Unicode MS" w:hAnsi="Arial" w:cs="Arial"/>
                <w:sz w:val="18"/>
                <w:szCs w:val="18"/>
                <w:lang w:eastAsia="en-GB"/>
              </w:rPr>
            </w:pPr>
          </w:p>
        </w:tc>
        <w:tc>
          <w:tcPr>
            <w:tcW w:w="1584" w:type="dxa"/>
            <w:shd w:val="clear" w:color="auto" w:fill="FAFAFA"/>
          </w:tcPr>
          <w:p w:rsidR="000E455E" w:rsidRPr="00CD04AB" w:rsidRDefault="000E455E" w:rsidP="00CD04AB">
            <w:pPr>
              <w:ind w:right="-72"/>
              <w:jc w:val="right"/>
              <w:rPr>
                <w:rFonts w:ascii="Arial" w:eastAsia="Arial Unicode MS" w:hAnsi="Arial" w:cs="Arial"/>
                <w:sz w:val="18"/>
                <w:szCs w:val="18"/>
                <w:lang w:eastAsia="en-GB"/>
              </w:rPr>
            </w:pPr>
          </w:p>
        </w:tc>
        <w:tc>
          <w:tcPr>
            <w:tcW w:w="1584" w:type="dxa"/>
            <w:shd w:val="clear" w:color="auto" w:fill="FAFAFA"/>
          </w:tcPr>
          <w:p w:rsidR="000E455E" w:rsidRPr="00CD04AB" w:rsidRDefault="000E455E" w:rsidP="00CD04AB">
            <w:pPr>
              <w:ind w:right="-72"/>
              <w:jc w:val="right"/>
              <w:rPr>
                <w:rFonts w:ascii="Arial" w:eastAsia="Arial Unicode MS" w:hAnsi="Arial" w:cs="Arial"/>
                <w:sz w:val="18"/>
                <w:szCs w:val="18"/>
                <w:lang w:eastAsia="en-GB"/>
              </w:rPr>
            </w:pPr>
          </w:p>
        </w:tc>
      </w:tr>
      <w:tr w:rsidR="00A55329" w:rsidRPr="00CD04AB" w:rsidTr="008824E1">
        <w:tc>
          <w:tcPr>
            <w:tcW w:w="4709" w:type="dxa"/>
            <w:vAlign w:val="bottom"/>
          </w:tcPr>
          <w:p w:rsidR="00A55329" w:rsidRPr="00CD04AB" w:rsidRDefault="00A55329" w:rsidP="00A55329">
            <w:pPr>
              <w:ind w:left="-101"/>
              <w:rPr>
                <w:rFonts w:ascii="Arial" w:eastAsia="Times New Roman" w:hAnsi="Arial" w:cs="Arial"/>
                <w:sz w:val="18"/>
                <w:szCs w:val="18"/>
                <w:lang w:eastAsia="en-GB"/>
              </w:rPr>
            </w:pPr>
            <w:r w:rsidRPr="00CD04AB">
              <w:rPr>
                <w:rFonts w:ascii="Arial" w:hAnsi="Arial" w:cs="Arial"/>
                <w:sz w:val="18"/>
                <w:szCs w:val="18"/>
                <w:lang w:eastAsia="en-GB"/>
              </w:rPr>
              <w:t xml:space="preserve">   Amortised deferred interest</w:t>
            </w:r>
          </w:p>
        </w:tc>
        <w:tc>
          <w:tcPr>
            <w:tcW w:w="1584" w:type="dxa"/>
            <w:shd w:val="clear" w:color="auto" w:fill="FAFAFA"/>
          </w:tcPr>
          <w:p w:rsidR="00A55329" w:rsidRPr="00CD04AB" w:rsidRDefault="00A55329" w:rsidP="00A55329">
            <w:pPr>
              <w:ind w:right="-72"/>
              <w:jc w:val="right"/>
              <w:rPr>
                <w:rFonts w:ascii="Arial" w:eastAsia="Arial Unicode MS" w:hAnsi="Arial" w:cs="Arial"/>
                <w:sz w:val="18"/>
                <w:szCs w:val="18"/>
                <w:lang w:eastAsia="en-GB"/>
              </w:rPr>
            </w:pPr>
            <w:r>
              <w:rPr>
                <w:rFonts w:ascii="Arial" w:eastAsia="Arial Unicode MS" w:hAnsi="Arial" w:cs="Arial"/>
                <w:sz w:val="18"/>
                <w:szCs w:val="18"/>
                <w:lang w:eastAsia="en-GB"/>
              </w:rPr>
              <w:t>-</w:t>
            </w:r>
          </w:p>
        </w:tc>
        <w:tc>
          <w:tcPr>
            <w:tcW w:w="1584" w:type="dxa"/>
            <w:shd w:val="clear" w:color="auto" w:fill="FAFAFA"/>
          </w:tcPr>
          <w:p w:rsidR="00A55329" w:rsidRPr="00CD04AB" w:rsidRDefault="00A55329" w:rsidP="00A55329">
            <w:pPr>
              <w:ind w:right="-72"/>
              <w:jc w:val="right"/>
              <w:rPr>
                <w:rFonts w:ascii="Arial" w:eastAsia="Arial Unicode MS" w:hAnsi="Arial" w:cs="Arial"/>
                <w:sz w:val="18"/>
                <w:szCs w:val="18"/>
                <w:lang w:eastAsia="en-GB"/>
              </w:rPr>
            </w:pPr>
            <w:r>
              <w:rPr>
                <w:rFonts w:ascii="Arial" w:eastAsia="Arial Unicode MS" w:hAnsi="Arial" w:cs="Arial"/>
                <w:sz w:val="18"/>
                <w:szCs w:val="18"/>
                <w:lang w:eastAsia="en-GB"/>
              </w:rPr>
              <w:t>2,887,350</w:t>
            </w:r>
          </w:p>
        </w:tc>
        <w:tc>
          <w:tcPr>
            <w:tcW w:w="1584" w:type="dxa"/>
            <w:shd w:val="clear" w:color="auto" w:fill="FAFAFA"/>
          </w:tcPr>
          <w:p w:rsidR="00A55329" w:rsidRPr="00CD04AB" w:rsidRDefault="00A55329" w:rsidP="00A55329">
            <w:pPr>
              <w:ind w:right="-72"/>
              <w:jc w:val="right"/>
              <w:rPr>
                <w:rFonts w:ascii="Arial" w:eastAsia="Arial Unicode MS" w:hAnsi="Arial" w:cs="Arial"/>
                <w:sz w:val="18"/>
                <w:szCs w:val="18"/>
                <w:lang w:eastAsia="en-GB"/>
              </w:rPr>
            </w:pPr>
            <w:r>
              <w:rPr>
                <w:rFonts w:ascii="Arial" w:eastAsia="Arial Unicode MS" w:hAnsi="Arial" w:cs="Arial"/>
                <w:sz w:val="18"/>
                <w:szCs w:val="18"/>
                <w:lang w:eastAsia="en-GB"/>
              </w:rPr>
              <w:fldChar w:fldCharType="begin"/>
            </w:r>
            <w:r>
              <w:rPr>
                <w:rFonts w:ascii="Arial" w:eastAsia="Arial Unicode MS" w:hAnsi="Arial" w:cs="Arial"/>
                <w:sz w:val="18"/>
                <w:szCs w:val="18"/>
                <w:lang w:eastAsia="en-GB"/>
              </w:rPr>
              <w:instrText xml:space="preserve"> =SUM(LEFT) </w:instrText>
            </w:r>
            <w:r>
              <w:rPr>
                <w:rFonts w:ascii="Arial" w:eastAsia="Arial Unicode MS" w:hAnsi="Arial" w:cs="Arial"/>
                <w:sz w:val="18"/>
                <w:szCs w:val="18"/>
                <w:lang w:eastAsia="en-GB"/>
              </w:rPr>
              <w:fldChar w:fldCharType="separate"/>
            </w:r>
            <w:r>
              <w:rPr>
                <w:rFonts w:ascii="Arial" w:eastAsia="Arial Unicode MS" w:hAnsi="Arial" w:cs="Arial"/>
                <w:noProof/>
                <w:sz w:val="18"/>
                <w:szCs w:val="18"/>
                <w:lang w:eastAsia="en-GB"/>
              </w:rPr>
              <w:t>2,887,350</w:t>
            </w:r>
            <w:r>
              <w:rPr>
                <w:rFonts w:ascii="Arial" w:eastAsia="Arial Unicode MS" w:hAnsi="Arial" w:cs="Arial"/>
                <w:sz w:val="18"/>
                <w:szCs w:val="18"/>
                <w:lang w:eastAsia="en-GB"/>
              </w:rPr>
              <w:fldChar w:fldCharType="end"/>
            </w:r>
          </w:p>
        </w:tc>
      </w:tr>
      <w:tr w:rsidR="00A55329" w:rsidRPr="00CD04AB" w:rsidTr="00AF79EA">
        <w:tc>
          <w:tcPr>
            <w:tcW w:w="4709" w:type="dxa"/>
            <w:vAlign w:val="bottom"/>
            <w:hideMark/>
          </w:tcPr>
          <w:p w:rsidR="00A55329" w:rsidRPr="00CD04AB" w:rsidRDefault="00A55329" w:rsidP="00A55329">
            <w:pPr>
              <w:ind w:left="-101"/>
              <w:rPr>
                <w:rFonts w:ascii="Arial" w:eastAsia="Times New Roman" w:hAnsi="Arial" w:cs="Arial"/>
                <w:sz w:val="18"/>
                <w:szCs w:val="18"/>
                <w:lang w:eastAsia="en-GB"/>
              </w:rPr>
            </w:pPr>
            <w:r>
              <w:rPr>
                <w:rFonts w:ascii="Arial" w:hAnsi="Arial" w:cs="Arial"/>
                <w:sz w:val="18"/>
                <w:szCs w:val="18"/>
                <w:lang w:eastAsia="en-GB"/>
              </w:rPr>
              <w:t xml:space="preserve">   Contract cancellation</w:t>
            </w:r>
          </w:p>
        </w:tc>
        <w:tc>
          <w:tcPr>
            <w:tcW w:w="1584" w:type="dxa"/>
            <w:tcBorders>
              <w:top w:val="nil"/>
              <w:left w:val="nil"/>
              <w:bottom w:val="single" w:sz="4" w:space="0" w:color="auto"/>
              <w:right w:val="nil"/>
            </w:tcBorders>
            <w:shd w:val="clear" w:color="auto" w:fill="FAFAFA"/>
          </w:tcPr>
          <w:p w:rsidR="00A55329" w:rsidRPr="00CD04AB" w:rsidRDefault="00A55329" w:rsidP="00A55329">
            <w:pPr>
              <w:ind w:right="-72"/>
              <w:jc w:val="right"/>
              <w:rPr>
                <w:rFonts w:ascii="Arial" w:hAnsi="Arial" w:cs="Arial"/>
                <w:snapToGrid w:val="0"/>
                <w:sz w:val="18"/>
                <w:szCs w:val="18"/>
                <w:cs/>
              </w:rPr>
            </w:pPr>
            <w:r>
              <w:rPr>
                <w:rFonts w:ascii="Arial" w:hAnsi="Arial" w:cs="Arial"/>
                <w:snapToGrid w:val="0"/>
                <w:sz w:val="18"/>
                <w:szCs w:val="18"/>
              </w:rPr>
              <w:t>(1,660,040)</w:t>
            </w:r>
          </w:p>
        </w:tc>
        <w:tc>
          <w:tcPr>
            <w:tcW w:w="1584" w:type="dxa"/>
            <w:tcBorders>
              <w:top w:val="nil"/>
              <w:left w:val="nil"/>
              <w:bottom w:val="single" w:sz="4" w:space="0" w:color="auto"/>
              <w:right w:val="nil"/>
            </w:tcBorders>
            <w:shd w:val="clear" w:color="auto" w:fill="FAFAFA"/>
          </w:tcPr>
          <w:p w:rsidR="00A55329" w:rsidRPr="00CD04AB" w:rsidRDefault="00A55329" w:rsidP="00A55329">
            <w:pPr>
              <w:ind w:right="-72"/>
              <w:jc w:val="right"/>
              <w:rPr>
                <w:rFonts w:ascii="Arial" w:hAnsi="Arial" w:cs="Arial"/>
                <w:snapToGrid w:val="0"/>
                <w:sz w:val="18"/>
                <w:szCs w:val="18"/>
              </w:rPr>
            </w:pPr>
            <w:r>
              <w:rPr>
                <w:rFonts w:ascii="Arial" w:hAnsi="Arial" w:cs="Arial"/>
                <w:snapToGrid w:val="0"/>
                <w:sz w:val="18"/>
                <w:szCs w:val="18"/>
              </w:rPr>
              <w:t>100,283</w:t>
            </w:r>
          </w:p>
        </w:tc>
        <w:tc>
          <w:tcPr>
            <w:tcW w:w="1584" w:type="dxa"/>
            <w:tcBorders>
              <w:top w:val="nil"/>
              <w:left w:val="nil"/>
              <w:bottom w:val="single" w:sz="4" w:space="0" w:color="auto"/>
              <w:right w:val="nil"/>
            </w:tcBorders>
            <w:shd w:val="clear" w:color="auto" w:fill="FAFAFA"/>
          </w:tcPr>
          <w:p w:rsidR="00A55329" w:rsidRPr="00CD04AB" w:rsidRDefault="00A55329" w:rsidP="00A55329">
            <w:pPr>
              <w:ind w:right="-72"/>
              <w:jc w:val="right"/>
              <w:rPr>
                <w:rFonts w:ascii="Arial" w:hAnsi="Arial" w:cs="Arial"/>
                <w:snapToGrid w:val="0"/>
                <w:sz w:val="18"/>
                <w:szCs w:val="18"/>
              </w:rPr>
            </w:pPr>
            <w:r>
              <w:rPr>
                <w:rFonts w:ascii="Arial" w:hAnsi="Arial" w:cs="Arial"/>
                <w:snapToGrid w:val="0"/>
                <w:sz w:val="18"/>
                <w:szCs w:val="18"/>
              </w:rPr>
              <w:t>(1,559,757)</w:t>
            </w:r>
          </w:p>
        </w:tc>
      </w:tr>
      <w:tr w:rsidR="00A55329" w:rsidRPr="00D57699" w:rsidTr="00AF79EA">
        <w:tc>
          <w:tcPr>
            <w:tcW w:w="4709" w:type="dxa"/>
          </w:tcPr>
          <w:p w:rsidR="00A55329" w:rsidRPr="00D57699" w:rsidRDefault="00A55329" w:rsidP="00A55329">
            <w:pPr>
              <w:ind w:left="-101"/>
              <w:rPr>
                <w:rFonts w:ascii="Arial" w:eastAsia="Times New Roman" w:hAnsi="Arial" w:cs="Arial"/>
                <w:sz w:val="12"/>
                <w:szCs w:val="12"/>
                <w:lang w:eastAsia="en-GB"/>
              </w:rPr>
            </w:pPr>
          </w:p>
        </w:tc>
        <w:tc>
          <w:tcPr>
            <w:tcW w:w="1584" w:type="dxa"/>
            <w:tcBorders>
              <w:top w:val="single" w:sz="4" w:space="0" w:color="auto"/>
              <w:left w:val="nil"/>
              <w:bottom w:val="nil"/>
              <w:right w:val="nil"/>
            </w:tcBorders>
            <w:shd w:val="clear" w:color="auto" w:fill="FAFAFA"/>
          </w:tcPr>
          <w:p w:rsidR="00A55329" w:rsidRPr="00D57699" w:rsidRDefault="00A55329" w:rsidP="00A55329">
            <w:pPr>
              <w:ind w:right="-72"/>
              <w:jc w:val="right"/>
              <w:rPr>
                <w:rFonts w:ascii="Arial" w:hAnsi="Arial" w:cs="Arial"/>
                <w:sz w:val="12"/>
                <w:szCs w:val="12"/>
                <w:lang w:eastAsia="en-GB"/>
              </w:rPr>
            </w:pPr>
          </w:p>
        </w:tc>
        <w:tc>
          <w:tcPr>
            <w:tcW w:w="1584" w:type="dxa"/>
            <w:tcBorders>
              <w:top w:val="single" w:sz="4" w:space="0" w:color="auto"/>
              <w:left w:val="nil"/>
              <w:bottom w:val="nil"/>
              <w:right w:val="nil"/>
            </w:tcBorders>
            <w:shd w:val="clear" w:color="auto" w:fill="FAFAFA"/>
          </w:tcPr>
          <w:p w:rsidR="00A55329" w:rsidRPr="00D57699" w:rsidRDefault="00A55329" w:rsidP="00A55329">
            <w:pPr>
              <w:ind w:right="-72"/>
              <w:jc w:val="right"/>
              <w:rPr>
                <w:rFonts w:ascii="Arial" w:hAnsi="Arial" w:cs="Arial"/>
                <w:sz w:val="12"/>
                <w:szCs w:val="12"/>
                <w:lang w:eastAsia="en-GB"/>
              </w:rPr>
            </w:pPr>
          </w:p>
        </w:tc>
        <w:tc>
          <w:tcPr>
            <w:tcW w:w="1584" w:type="dxa"/>
            <w:tcBorders>
              <w:top w:val="single" w:sz="4" w:space="0" w:color="auto"/>
              <w:left w:val="nil"/>
              <w:bottom w:val="nil"/>
              <w:right w:val="nil"/>
            </w:tcBorders>
            <w:shd w:val="clear" w:color="auto" w:fill="FAFAFA"/>
          </w:tcPr>
          <w:p w:rsidR="00A55329" w:rsidRPr="00D57699" w:rsidRDefault="00A55329" w:rsidP="00A55329">
            <w:pPr>
              <w:ind w:right="-72"/>
              <w:jc w:val="right"/>
              <w:rPr>
                <w:rFonts w:ascii="Arial" w:hAnsi="Arial" w:cs="Arial"/>
                <w:sz w:val="12"/>
                <w:szCs w:val="12"/>
                <w:lang w:eastAsia="en-GB"/>
              </w:rPr>
            </w:pPr>
          </w:p>
        </w:tc>
      </w:tr>
      <w:tr w:rsidR="00A55329" w:rsidRPr="00CD04AB" w:rsidTr="00AF79EA">
        <w:tc>
          <w:tcPr>
            <w:tcW w:w="4709" w:type="dxa"/>
            <w:hideMark/>
          </w:tcPr>
          <w:p w:rsidR="00A55329" w:rsidRPr="00CD04AB" w:rsidRDefault="00A55329" w:rsidP="00A55329">
            <w:pPr>
              <w:ind w:left="-101"/>
              <w:rPr>
                <w:rFonts w:ascii="Arial" w:hAnsi="Arial" w:cs="Arial"/>
                <w:sz w:val="18"/>
                <w:szCs w:val="18"/>
                <w:lang w:eastAsia="en-GB"/>
              </w:rPr>
            </w:pPr>
            <w:r w:rsidRPr="00CD04AB">
              <w:rPr>
                <w:rFonts w:ascii="Arial" w:eastAsia="Arial Unicode MS" w:hAnsi="Arial" w:cs="Arial"/>
                <w:sz w:val="18"/>
                <w:szCs w:val="18"/>
              </w:rPr>
              <w:t>Closing net book value</w:t>
            </w:r>
          </w:p>
        </w:tc>
        <w:tc>
          <w:tcPr>
            <w:tcW w:w="1584" w:type="dxa"/>
            <w:tcBorders>
              <w:top w:val="nil"/>
              <w:left w:val="nil"/>
              <w:bottom w:val="single" w:sz="4" w:space="0" w:color="auto"/>
              <w:right w:val="nil"/>
            </w:tcBorders>
            <w:shd w:val="clear" w:color="auto" w:fill="FAFAFA"/>
          </w:tcPr>
          <w:p w:rsidR="00A55329" w:rsidRPr="00CD04AB" w:rsidRDefault="00A55329" w:rsidP="00A55329">
            <w:pPr>
              <w:ind w:right="-72"/>
              <w:jc w:val="right"/>
              <w:rPr>
                <w:rFonts w:ascii="Arial" w:hAnsi="Arial" w:cs="Arial"/>
                <w:snapToGrid w:val="0"/>
                <w:sz w:val="18"/>
                <w:szCs w:val="18"/>
              </w:rPr>
            </w:pPr>
            <w:r>
              <w:rPr>
                <w:rFonts w:ascii="Arial" w:hAnsi="Arial" w:cs="Arial"/>
                <w:snapToGrid w:val="0"/>
                <w:sz w:val="18"/>
                <w:szCs w:val="18"/>
              </w:rPr>
              <w:t>125,375,764</w:t>
            </w:r>
          </w:p>
        </w:tc>
        <w:tc>
          <w:tcPr>
            <w:tcW w:w="1584" w:type="dxa"/>
            <w:tcBorders>
              <w:top w:val="nil"/>
              <w:left w:val="nil"/>
              <w:bottom w:val="single" w:sz="4" w:space="0" w:color="auto"/>
              <w:right w:val="nil"/>
            </w:tcBorders>
            <w:shd w:val="clear" w:color="auto" w:fill="FAFAFA"/>
          </w:tcPr>
          <w:p w:rsidR="00A55329" w:rsidRPr="00CD04AB" w:rsidRDefault="00A55329" w:rsidP="00A55329">
            <w:pPr>
              <w:ind w:right="-72"/>
              <w:jc w:val="right"/>
              <w:rPr>
                <w:rFonts w:ascii="Arial" w:hAnsi="Arial" w:cs="Arial"/>
                <w:snapToGrid w:val="0"/>
                <w:sz w:val="18"/>
                <w:szCs w:val="18"/>
              </w:rPr>
            </w:pPr>
            <w:r>
              <w:rPr>
                <w:rFonts w:ascii="Arial" w:hAnsi="Arial" w:cs="Arial"/>
                <w:snapToGrid w:val="0"/>
                <w:sz w:val="18"/>
                <w:szCs w:val="18"/>
              </w:rPr>
              <w:t>(9,670,082)</w:t>
            </w:r>
          </w:p>
        </w:tc>
        <w:tc>
          <w:tcPr>
            <w:tcW w:w="1584" w:type="dxa"/>
            <w:tcBorders>
              <w:top w:val="nil"/>
              <w:left w:val="nil"/>
              <w:bottom w:val="single" w:sz="4" w:space="0" w:color="auto"/>
              <w:right w:val="nil"/>
            </w:tcBorders>
            <w:shd w:val="clear" w:color="auto" w:fill="FAFAFA"/>
          </w:tcPr>
          <w:p w:rsidR="00A55329" w:rsidRPr="00CD04AB" w:rsidRDefault="00A55329" w:rsidP="00A55329">
            <w:pPr>
              <w:ind w:right="-72"/>
              <w:jc w:val="right"/>
              <w:rPr>
                <w:rFonts w:ascii="Arial" w:hAnsi="Arial" w:cs="Arial"/>
                <w:snapToGrid w:val="0"/>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=SUM(left) </w:instrText>
            </w:r>
            <w:r>
              <w:rPr>
                <w:rFonts w:ascii="Arial" w:hAnsi="Arial" w:cs="Arial"/>
                <w:snapToGrid w:val="0"/>
                <w:sz w:val="18"/>
                <w:szCs w:val="18"/>
              </w:rPr>
              <w:fldChar w:fldCharType="separate"/>
            </w:r>
            <w:r>
              <w:rPr>
                <w:rFonts w:ascii="Arial" w:hAnsi="Arial" w:cs="Arial"/>
                <w:noProof/>
                <w:snapToGrid w:val="0"/>
                <w:sz w:val="18"/>
                <w:szCs w:val="18"/>
              </w:rPr>
              <w:t>115,705,682</w:t>
            </w:r>
            <w:r>
              <w:rPr>
                <w:rFonts w:ascii="Arial" w:hAnsi="Arial" w:cs="Arial"/>
                <w:snapToGrid w:val="0"/>
                <w:sz w:val="18"/>
                <w:szCs w:val="18"/>
              </w:rPr>
              <w:fldChar w:fldCharType="end"/>
            </w:r>
          </w:p>
        </w:tc>
      </w:tr>
    </w:tbl>
    <w:p w:rsidR="00D57699" w:rsidRDefault="00D57699" w:rsidP="00CD04AB">
      <w:pPr>
        <w:tabs>
          <w:tab w:val="left" w:pos="540"/>
          <w:tab w:val="left" w:pos="7380"/>
          <w:tab w:val="right" w:pos="8640"/>
        </w:tabs>
        <w:jc w:val="thaiDistribute"/>
        <w:rPr>
          <w:rFonts w:ascii="Arial" w:hAnsi="Arial" w:cs="Arial"/>
          <w:sz w:val="18"/>
          <w:szCs w:val="18"/>
        </w:rPr>
      </w:pPr>
    </w:p>
    <w:tbl>
      <w:tblPr>
        <w:tblW w:w="9461" w:type="dxa"/>
        <w:tblInd w:w="108" w:type="dxa"/>
        <w:tblLook w:val="04A0" w:firstRow="1" w:lastRow="0" w:firstColumn="1" w:lastColumn="0" w:noHBand="0" w:noVBand="1"/>
      </w:tblPr>
      <w:tblGrid>
        <w:gridCol w:w="4709"/>
        <w:gridCol w:w="1584"/>
        <w:gridCol w:w="1584"/>
        <w:gridCol w:w="1584"/>
      </w:tblGrid>
      <w:tr w:rsidR="000D160D" w:rsidRPr="00CD04AB" w:rsidTr="00FD79BB">
        <w:tc>
          <w:tcPr>
            <w:tcW w:w="4709" w:type="dxa"/>
          </w:tcPr>
          <w:p w:rsidR="000D160D" w:rsidRPr="00CD04AB" w:rsidRDefault="000D160D" w:rsidP="00CD04AB">
            <w:pPr>
              <w:ind w:left="-101"/>
              <w:rPr>
                <w:rFonts w:ascii="Arial" w:eastAsia="Times New Roman" w:hAnsi="Arial" w:cs="Arial"/>
                <w:sz w:val="18"/>
                <w:szCs w:val="18"/>
                <w:lang w:val="en-US" w:eastAsia="en-GB"/>
              </w:rPr>
            </w:pPr>
          </w:p>
        </w:tc>
        <w:tc>
          <w:tcPr>
            <w:tcW w:w="4752" w:type="dxa"/>
            <w:gridSpan w:val="3"/>
            <w:tcBorders>
              <w:top w:val="single" w:sz="4" w:space="0" w:color="auto"/>
              <w:left w:val="nil"/>
              <w:bottom w:val="single" w:sz="4" w:space="0" w:color="auto"/>
              <w:right w:val="nil"/>
            </w:tcBorders>
            <w:hideMark/>
          </w:tcPr>
          <w:p w:rsidR="000D160D" w:rsidRPr="00CD04AB" w:rsidRDefault="000D160D" w:rsidP="00CD04AB">
            <w:pPr>
              <w:ind w:right="-72"/>
              <w:jc w:val="center"/>
              <w:rPr>
                <w:rFonts w:ascii="Arial" w:hAnsi="Arial" w:cs="Arial"/>
                <w:sz w:val="18"/>
                <w:szCs w:val="18"/>
                <w:lang w:eastAsia="en-GB"/>
              </w:rPr>
            </w:pPr>
            <w:r w:rsidRPr="00CD04AB">
              <w:rPr>
                <w:rFonts w:ascii="Arial" w:hAnsi="Arial" w:cs="Arial"/>
                <w:b/>
                <w:bCs/>
                <w:sz w:val="18"/>
                <w:szCs w:val="18"/>
                <w:lang w:eastAsia="en-GB"/>
              </w:rPr>
              <w:t>Separate financial information</w:t>
            </w:r>
          </w:p>
        </w:tc>
      </w:tr>
      <w:tr w:rsidR="000D160D" w:rsidRPr="00CD04AB" w:rsidTr="00FD79BB">
        <w:trPr>
          <w:trHeight w:val="225"/>
        </w:trPr>
        <w:tc>
          <w:tcPr>
            <w:tcW w:w="4709" w:type="dxa"/>
          </w:tcPr>
          <w:p w:rsidR="000D160D" w:rsidRPr="00CD04AB" w:rsidRDefault="000D160D" w:rsidP="00CD04AB">
            <w:pPr>
              <w:ind w:left="-101"/>
              <w:rPr>
                <w:rFonts w:ascii="Arial" w:hAnsi="Arial" w:cs="Arial"/>
                <w:sz w:val="18"/>
                <w:szCs w:val="18"/>
                <w:lang w:eastAsia="en-GB"/>
              </w:rPr>
            </w:pPr>
          </w:p>
        </w:tc>
        <w:tc>
          <w:tcPr>
            <w:tcW w:w="1584" w:type="dxa"/>
            <w:tcBorders>
              <w:top w:val="single" w:sz="4" w:space="0" w:color="auto"/>
              <w:left w:val="nil"/>
              <w:bottom w:val="nil"/>
              <w:right w:val="nil"/>
            </w:tcBorders>
            <w:hideMark/>
          </w:tcPr>
          <w:p w:rsidR="000D160D" w:rsidRPr="00CD04AB" w:rsidRDefault="000D160D" w:rsidP="00CD04AB">
            <w:pPr>
              <w:ind w:right="-72"/>
              <w:jc w:val="right"/>
              <w:rPr>
                <w:rFonts w:ascii="Arial" w:hAnsi="Arial" w:cs="Arial"/>
                <w:sz w:val="18"/>
                <w:szCs w:val="18"/>
                <w:lang w:eastAsia="en-GB"/>
              </w:rPr>
            </w:pPr>
            <w:r w:rsidRPr="00CD04AB">
              <w:rPr>
                <w:rFonts w:ascii="Arial" w:hAnsi="Arial" w:cs="Arial"/>
                <w:b/>
                <w:bCs/>
                <w:sz w:val="18"/>
                <w:szCs w:val="18"/>
                <w:lang w:eastAsia="en-GB"/>
              </w:rPr>
              <w:t>Finance lease payables</w:t>
            </w:r>
          </w:p>
        </w:tc>
        <w:tc>
          <w:tcPr>
            <w:tcW w:w="1584" w:type="dxa"/>
            <w:tcBorders>
              <w:top w:val="single" w:sz="4" w:space="0" w:color="auto"/>
              <w:left w:val="nil"/>
              <w:bottom w:val="nil"/>
              <w:right w:val="nil"/>
            </w:tcBorders>
            <w:hideMark/>
          </w:tcPr>
          <w:p w:rsidR="000D160D" w:rsidRPr="00CD04AB" w:rsidRDefault="000D160D" w:rsidP="00CD04AB">
            <w:pPr>
              <w:ind w:right="-72"/>
              <w:jc w:val="right"/>
              <w:rPr>
                <w:rFonts w:ascii="Arial" w:hAnsi="Arial" w:cs="Arial"/>
                <w:sz w:val="18"/>
                <w:szCs w:val="18"/>
                <w:lang w:eastAsia="en-GB"/>
              </w:rPr>
            </w:pPr>
            <w:r w:rsidRPr="00CD04AB">
              <w:rPr>
                <w:rFonts w:ascii="Arial" w:hAnsi="Arial" w:cs="Arial"/>
                <w:b/>
                <w:bCs/>
                <w:sz w:val="18"/>
                <w:szCs w:val="18"/>
                <w:lang w:eastAsia="en-GB"/>
              </w:rPr>
              <w:t>Deferred interest</w:t>
            </w:r>
          </w:p>
        </w:tc>
        <w:tc>
          <w:tcPr>
            <w:tcW w:w="1584" w:type="dxa"/>
            <w:tcBorders>
              <w:top w:val="single" w:sz="4" w:space="0" w:color="auto"/>
              <w:left w:val="nil"/>
              <w:bottom w:val="nil"/>
              <w:right w:val="nil"/>
            </w:tcBorders>
            <w:hideMark/>
          </w:tcPr>
          <w:p w:rsidR="000D160D" w:rsidRPr="00CD04AB" w:rsidRDefault="000D160D" w:rsidP="00CD04AB">
            <w:pPr>
              <w:ind w:right="-72"/>
              <w:jc w:val="right"/>
              <w:rPr>
                <w:rFonts w:ascii="Arial" w:hAnsi="Arial" w:cs="Arial"/>
                <w:sz w:val="18"/>
                <w:szCs w:val="18"/>
                <w:lang w:eastAsia="en-GB"/>
              </w:rPr>
            </w:pPr>
            <w:r w:rsidRPr="00CD04AB">
              <w:rPr>
                <w:rFonts w:ascii="Arial" w:hAnsi="Arial" w:cs="Arial"/>
                <w:b/>
                <w:bCs/>
                <w:sz w:val="18"/>
                <w:szCs w:val="18"/>
                <w:lang w:eastAsia="en-GB"/>
              </w:rPr>
              <w:t>Finance lease liabilities</w:t>
            </w:r>
          </w:p>
        </w:tc>
      </w:tr>
      <w:tr w:rsidR="000D160D" w:rsidRPr="00CD04AB" w:rsidTr="00FD79BB">
        <w:trPr>
          <w:trHeight w:val="225"/>
        </w:trPr>
        <w:tc>
          <w:tcPr>
            <w:tcW w:w="4709" w:type="dxa"/>
          </w:tcPr>
          <w:p w:rsidR="000D160D" w:rsidRPr="00CD04AB" w:rsidRDefault="000D160D" w:rsidP="00CD04AB">
            <w:pPr>
              <w:ind w:left="-101"/>
              <w:rPr>
                <w:rFonts w:ascii="Arial" w:hAnsi="Arial" w:cs="Arial"/>
                <w:sz w:val="18"/>
                <w:szCs w:val="18"/>
                <w:lang w:eastAsia="en-GB"/>
              </w:rPr>
            </w:pPr>
          </w:p>
        </w:tc>
        <w:tc>
          <w:tcPr>
            <w:tcW w:w="1584" w:type="dxa"/>
            <w:tcBorders>
              <w:top w:val="nil"/>
              <w:left w:val="nil"/>
              <w:bottom w:val="single" w:sz="4" w:space="0" w:color="auto"/>
              <w:right w:val="nil"/>
            </w:tcBorders>
            <w:hideMark/>
          </w:tcPr>
          <w:p w:rsidR="000D160D" w:rsidRPr="00CD04AB" w:rsidRDefault="000D160D" w:rsidP="00CD04AB">
            <w:pPr>
              <w:ind w:right="-72"/>
              <w:jc w:val="right"/>
              <w:rPr>
                <w:rFonts w:ascii="Arial" w:hAnsi="Arial" w:cs="Arial"/>
                <w:b/>
                <w:bCs/>
                <w:sz w:val="18"/>
                <w:szCs w:val="18"/>
                <w:lang w:eastAsia="en-GB"/>
              </w:rPr>
            </w:pPr>
            <w:r w:rsidRPr="00CD04AB">
              <w:rPr>
                <w:rFonts w:ascii="Arial" w:hAnsi="Arial" w:cs="Arial"/>
                <w:b/>
                <w:bCs/>
                <w:sz w:val="18"/>
                <w:szCs w:val="18"/>
                <w:lang w:eastAsia="en-GB"/>
              </w:rPr>
              <w:t>Baht</w:t>
            </w:r>
          </w:p>
        </w:tc>
        <w:tc>
          <w:tcPr>
            <w:tcW w:w="1584" w:type="dxa"/>
            <w:tcBorders>
              <w:top w:val="nil"/>
              <w:left w:val="nil"/>
              <w:bottom w:val="single" w:sz="4" w:space="0" w:color="auto"/>
              <w:right w:val="nil"/>
            </w:tcBorders>
            <w:hideMark/>
          </w:tcPr>
          <w:p w:rsidR="000D160D" w:rsidRPr="00CD04AB" w:rsidRDefault="000D160D" w:rsidP="00CD04AB">
            <w:pPr>
              <w:ind w:right="-72"/>
              <w:jc w:val="right"/>
              <w:rPr>
                <w:rFonts w:ascii="Arial" w:hAnsi="Arial" w:cs="Arial"/>
                <w:b/>
                <w:bCs/>
                <w:sz w:val="18"/>
                <w:szCs w:val="18"/>
                <w:lang w:eastAsia="en-GB"/>
              </w:rPr>
            </w:pPr>
            <w:r w:rsidRPr="00CD04AB">
              <w:rPr>
                <w:rFonts w:ascii="Arial" w:hAnsi="Arial" w:cs="Arial"/>
                <w:b/>
                <w:bCs/>
                <w:sz w:val="18"/>
                <w:szCs w:val="18"/>
                <w:lang w:eastAsia="en-GB"/>
              </w:rPr>
              <w:t>Baht</w:t>
            </w:r>
          </w:p>
        </w:tc>
        <w:tc>
          <w:tcPr>
            <w:tcW w:w="1584" w:type="dxa"/>
            <w:tcBorders>
              <w:top w:val="nil"/>
              <w:left w:val="nil"/>
              <w:bottom w:val="single" w:sz="4" w:space="0" w:color="auto"/>
              <w:right w:val="nil"/>
            </w:tcBorders>
            <w:hideMark/>
          </w:tcPr>
          <w:p w:rsidR="000D160D" w:rsidRPr="00CD04AB" w:rsidRDefault="000D160D" w:rsidP="00CD04AB">
            <w:pPr>
              <w:ind w:right="-72"/>
              <w:jc w:val="right"/>
              <w:rPr>
                <w:rFonts w:ascii="Arial" w:hAnsi="Arial" w:cs="Arial"/>
                <w:b/>
                <w:bCs/>
                <w:sz w:val="18"/>
                <w:szCs w:val="18"/>
                <w:lang w:eastAsia="en-GB"/>
              </w:rPr>
            </w:pPr>
            <w:r w:rsidRPr="00CD04AB">
              <w:rPr>
                <w:rFonts w:ascii="Arial" w:hAnsi="Arial" w:cs="Arial"/>
                <w:b/>
                <w:bCs/>
                <w:sz w:val="18"/>
                <w:szCs w:val="18"/>
                <w:lang w:eastAsia="en-GB"/>
              </w:rPr>
              <w:t>Baht</w:t>
            </w:r>
          </w:p>
        </w:tc>
      </w:tr>
      <w:tr w:rsidR="000D160D" w:rsidRPr="00CD04AB" w:rsidTr="00FD79BB">
        <w:tc>
          <w:tcPr>
            <w:tcW w:w="4709" w:type="dxa"/>
          </w:tcPr>
          <w:p w:rsidR="000D160D" w:rsidRPr="00CD04AB" w:rsidRDefault="000D160D" w:rsidP="00CD04AB">
            <w:pPr>
              <w:ind w:left="-101"/>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0D160D" w:rsidRPr="00CD04AB" w:rsidRDefault="000D160D" w:rsidP="00CD04AB">
            <w:pPr>
              <w:ind w:left="973"/>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0D160D" w:rsidRPr="00CD04AB" w:rsidRDefault="000D160D" w:rsidP="00CD04AB">
            <w:pPr>
              <w:ind w:left="973"/>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rsidR="000D160D" w:rsidRPr="00CD04AB" w:rsidRDefault="000D160D" w:rsidP="00CD04AB">
            <w:pPr>
              <w:ind w:left="973"/>
              <w:rPr>
                <w:rFonts w:ascii="Arial" w:hAnsi="Arial" w:cs="Arial"/>
                <w:sz w:val="18"/>
                <w:szCs w:val="18"/>
                <w:lang w:eastAsia="en-GB"/>
              </w:rPr>
            </w:pPr>
          </w:p>
        </w:tc>
      </w:tr>
      <w:tr w:rsidR="00F46F07" w:rsidRPr="00CD04AB" w:rsidTr="00FD79BB">
        <w:tc>
          <w:tcPr>
            <w:tcW w:w="4709" w:type="dxa"/>
            <w:hideMark/>
          </w:tcPr>
          <w:p w:rsidR="00F46F07" w:rsidRPr="00CD04AB" w:rsidRDefault="00F46F07" w:rsidP="00CD04AB">
            <w:pPr>
              <w:ind w:left="-101"/>
              <w:rPr>
                <w:rFonts w:ascii="Arial" w:hAnsi="Arial" w:cs="Arial"/>
                <w:sz w:val="18"/>
                <w:szCs w:val="18"/>
                <w:lang w:eastAsia="en-GB"/>
              </w:rPr>
            </w:pPr>
            <w:r w:rsidRPr="00CD04AB">
              <w:rPr>
                <w:rFonts w:ascii="Arial" w:hAnsi="Arial" w:cs="Arial"/>
                <w:sz w:val="18"/>
                <w:szCs w:val="18"/>
                <w:shd w:val="clear" w:color="auto" w:fill="FFFFFF"/>
              </w:rPr>
              <w:t>Opening net book value - restated (Note 5</w:t>
            </w:r>
            <w:r w:rsidR="00856FC2">
              <w:rPr>
                <w:rFonts w:ascii="Arial" w:hAnsi="Arial" w:cs="Arial"/>
                <w:sz w:val="18"/>
                <w:szCs w:val="18"/>
                <w:shd w:val="clear" w:color="auto" w:fill="FFFFFF"/>
              </w:rPr>
              <w:t>.1</w:t>
            </w:r>
            <w:r w:rsidRPr="00CD04AB">
              <w:rPr>
                <w:rFonts w:ascii="Arial" w:hAnsi="Arial" w:cs="Arial"/>
                <w:sz w:val="18"/>
                <w:szCs w:val="18"/>
                <w:shd w:val="clear" w:color="auto" w:fill="FFFFFF"/>
              </w:rPr>
              <w:t>)</w:t>
            </w:r>
          </w:p>
        </w:tc>
        <w:tc>
          <w:tcPr>
            <w:tcW w:w="1584" w:type="dxa"/>
            <w:shd w:val="clear" w:color="auto" w:fill="FAFAFA"/>
          </w:tcPr>
          <w:p w:rsidR="00F46F07" w:rsidRPr="00CD04AB" w:rsidRDefault="00F46F07" w:rsidP="00CD04AB">
            <w:pPr>
              <w:ind w:right="-72"/>
              <w:jc w:val="right"/>
              <w:rPr>
                <w:rFonts w:ascii="Arial" w:hAnsi="Arial" w:cs="Arial"/>
                <w:snapToGrid w:val="0"/>
                <w:sz w:val="18"/>
                <w:szCs w:val="18"/>
                <w:cs/>
                <w:lang w:val="en-US"/>
              </w:rPr>
            </w:pPr>
            <w:r w:rsidRPr="00CD04AB">
              <w:rPr>
                <w:rFonts w:ascii="Arial" w:hAnsi="Arial" w:cs="Arial"/>
                <w:snapToGrid w:val="0"/>
                <w:sz w:val="18"/>
                <w:szCs w:val="18"/>
                <w:lang w:val="en-US"/>
              </w:rPr>
              <w:t>113,111,</w:t>
            </w:r>
            <w:r w:rsidR="002F6B22">
              <w:rPr>
                <w:rFonts w:ascii="Arial" w:hAnsi="Arial" w:cs="Arial"/>
                <w:snapToGrid w:val="0"/>
                <w:sz w:val="18"/>
                <w:szCs w:val="18"/>
                <w:lang w:val="en-US"/>
              </w:rPr>
              <w:t>890</w:t>
            </w:r>
          </w:p>
        </w:tc>
        <w:tc>
          <w:tcPr>
            <w:tcW w:w="1584" w:type="dxa"/>
            <w:shd w:val="clear" w:color="auto" w:fill="FAFAFA"/>
          </w:tcPr>
          <w:p w:rsidR="00F46F07" w:rsidRPr="00CD04AB" w:rsidRDefault="00F46F07" w:rsidP="00CD04AB">
            <w:pPr>
              <w:ind w:right="-72"/>
              <w:jc w:val="right"/>
              <w:rPr>
                <w:rFonts w:ascii="Arial" w:hAnsi="Arial" w:cs="Arial"/>
                <w:snapToGrid w:val="0"/>
                <w:sz w:val="18"/>
                <w:szCs w:val="18"/>
              </w:rPr>
            </w:pPr>
            <w:r w:rsidRPr="00CD04AB">
              <w:rPr>
                <w:rFonts w:ascii="Arial" w:hAnsi="Arial" w:cs="Arial"/>
                <w:snapToGrid w:val="0"/>
                <w:sz w:val="18"/>
                <w:szCs w:val="18"/>
              </w:rPr>
              <w:t>(9,782,17</w:t>
            </w:r>
            <w:r w:rsidR="002F6B22">
              <w:rPr>
                <w:rFonts w:ascii="Arial" w:hAnsi="Arial" w:cs="Arial"/>
                <w:snapToGrid w:val="0"/>
                <w:sz w:val="18"/>
                <w:szCs w:val="18"/>
              </w:rPr>
              <w:t>4</w:t>
            </w:r>
            <w:r w:rsidRPr="00CD04AB">
              <w:rPr>
                <w:rFonts w:ascii="Arial" w:hAnsi="Arial" w:cs="Arial"/>
                <w:snapToGrid w:val="0"/>
                <w:sz w:val="18"/>
                <w:szCs w:val="18"/>
              </w:rPr>
              <w:t>)</w:t>
            </w:r>
          </w:p>
        </w:tc>
        <w:tc>
          <w:tcPr>
            <w:tcW w:w="1584" w:type="dxa"/>
            <w:shd w:val="clear" w:color="auto" w:fill="FAFAFA"/>
          </w:tcPr>
          <w:p w:rsidR="00F46F07" w:rsidRPr="00CD04AB" w:rsidRDefault="002F6B22" w:rsidP="00CD04AB">
            <w:pPr>
              <w:ind w:right="-72"/>
              <w:jc w:val="right"/>
              <w:rPr>
                <w:rFonts w:ascii="Arial" w:hAnsi="Arial" w:cs="Arial"/>
                <w:snapToGrid w:val="0"/>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=SUM(LEFT) </w:instrText>
            </w:r>
            <w:r>
              <w:rPr>
                <w:rFonts w:ascii="Arial" w:hAnsi="Arial" w:cs="Arial"/>
                <w:snapToGrid w:val="0"/>
                <w:sz w:val="18"/>
                <w:szCs w:val="18"/>
              </w:rPr>
              <w:fldChar w:fldCharType="separate"/>
            </w:r>
            <w:r>
              <w:rPr>
                <w:rFonts w:ascii="Arial" w:hAnsi="Arial" w:cs="Arial"/>
                <w:noProof/>
                <w:snapToGrid w:val="0"/>
                <w:sz w:val="18"/>
                <w:szCs w:val="18"/>
              </w:rPr>
              <w:t>103,329,716</w:t>
            </w:r>
            <w:r>
              <w:rPr>
                <w:rFonts w:ascii="Arial" w:hAnsi="Arial" w:cs="Arial"/>
                <w:snapToGrid w:val="0"/>
                <w:sz w:val="18"/>
                <w:szCs w:val="18"/>
              </w:rPr>
              <w:fldChar w:fldCharType="end"/>
            </w:r>
          </w:p>
        </w:tc>
      </w:tr>
      <w:tr w:rsidR="00F46F07" w:rsidRPr="00CD04AB" w:rsidTr="00FD79BB">
        <w:tc>
          <w:tcPr>
            <w:tcW w:w="4709" w:type="dxa"/>
          </w:tcPr>
          <w:p w:rsidR="00F46F07" w:rsidRPr="00CD04AB" w:rsidRDefault="00F46F07" w:rsidP="00CD04AB">
            <w:pPr>
              <w:ind w:left="-101"/>
              <w:rPr>
                <w:rFonts w:ascii="Arial" w:hAnsi="Arial" w:cs="Arial"/>
                <w:sz w:val="18"/>
                <w:szCs w:val="18"/>
                <w:lang w:eastAsia="en-GB"/>
              </w:rPr>
            </w:pPr>
            <w:r w:rsidRPr="00CD04AB">
              <w:rPr>
                <w:rFonts w:ascii="Arial" w:hAnsi="Arial" w:cs="Arial"/>
                <w:sz w:val="18"/>
                <w:szCs w:val="18"/>
                <w:lang w:eastAsia="en-GB"/>
              </w:rPr>
              <w:t>Acquisitions</w:t>
            </w:r>
          </w:p>
        </w:tc>
        <w:tc>
          <w:tcPr>
            <w:tcW w:w="1584" w:type="dxa"/>
            <w:shd w:val="clear" w:color="auto" w:fill="FAFAFA"/>
          </w:tcPr>
          <w:p w:rsidR="00F46F07" w:rsidRPr="00CD04AB" w:rsidRDefault="003941BF" w:rsidP="00CD04AB">
            <w:pPr>
              <w:ind w:right="-72"/>
              <w:jc w:val="right"/>
              <w:rPr>
                <w:rFonts w:ascii="Arial" w:hAnsi="Arial" w:cs="Arial"/>
                <w:snapToGrid w:val="0"/>
                <w:sz w:val="18"/>
                <w:szCs w:val="18"/>
                <w:cs/>
                <w:lang w:val="en-US"/>
              </w:rPr>
            </w:pPr>
            <w:r>
              <w:rPr>
                <w:rFonts w:ascii="Arial" w:hAnsi="Arial" w:cs="Arial"/>
                <w:snapToGrid w:val="0"/>
                <w:sz w:val="18"/>
                <w:szCs w:val="18"/>
                <w:lang w:val="en-US"/>
              </w:rPr>
              <w:t>24,787,760</w:t>
            </w:r>
          </w:p>
        </w:tc>
        <w:tc>
          <w:tcPr>
            <w:tcW w:w="1584" w:type="dxa"/>
            <w:shd w:val="clear" w:color="auto" w:fill="FAFAFA"/>
          </w:tcPr>
          <w:p w:rsidR="00F46F07" w:rsidRPr="00CD04AB" w:rsidRDefault="003941BF" w:rsidP="00CD04AB">
            <w:pPr>
              <w:ind w:right="-72"/>
              <w:jc w:val="right"/>
              <w:rPr>
                <w:rFonts w:ascii="Arial" w:hAnsi="Arial" w:cs="Arial"/>
                <w:snapToGrid w:val="0"/>
                <w:sz w:val="18"/>
                <w:szCs w:val="18"/>
              </w:rPr>
            </w:pPr>
            <w:r>
              <w:rPr>
                <w:rFonts w:ascii="Arial" w:hAnsi="Arial" w:cs="Arial"/>
                <w:snapToGrid w:val="0"/>
                <w:sz w:val="18"/>
                <w:szCs w:val="18"/>
              </w:rPr>
              <w:t>(2,165,561)</w:t>
            </w:r>
          </w:p>
        </w:tc>
        <w:tc>
          <w:tcPr>
            <w:tcW w:w="1584" w:type="dxa"/>
            <w:shd w:val="clear" w:color="auto" w:fill="FAFAFA"/>
          </w:tcPr>
          <w:p w:rsidR="00F46F07" w:rsidRPr="00CD04AB" w:rsidRDefault="003941BF" w:rsidP="00CD04AB">
            <w:pPr>
              <w:ind w:right="-72"/>
              <w:jc w:val="right"/>
              <w:rPr>
                <w:rFonts w:ascii="Arial" w:hAnsi="Arial" w:cs="Arial"/>
                <w:snapToGrid w:val="0"/>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=SUM(left) </w:instrText>
            </w:r>
            <w:r>
              <w:rPr>
                <w:rFonts w:ascii="Arial" w:hAnsi="Arial" w:cs="Arial"/>
                <w:snapToGrid w:val="0"/>
                <w:sz w:val="18"/>
                <w:szCs w:val="18"/>
              </w:rPr>
              <w:fldChar w:fldCharType="separate"/>
            </w:r>
            <w:r>
              <w:rPr>
                <w:rFonts w:ascii="Arial" w:hAnsi="Arial" w:cs="Arial"/>
                <w:noProof/>
                <w:snapToGrid w:val="0"/>
                <w:sz w:val="18"/>
                <w:szCs w:val="18"/>
              </w:rPr>
              <w:t>22,622,199</w:t>
            </w:r>
            <w:r>
              <w:rPr>
                <w:rFonts w:ascii="Arial" w:hAnsi="Arial" w:cs="Arial"/>
                <w:snapToGrid w:val="0"/>
                <w:sz w:val="18"/>
                <w:szCs w:val="18"/>
              </w:rPr>
              <w:fldChar w:fldCharType="end"/>
            </w:r>
          </w:p>
        </w:tc>
      </w:tr>
      <w:tr w:rsidR="000D160D" w:rsidRPr="00CD04AB" w:rsidTr="00FD79BB">
        <w:tc>
          <w:tcPr>
            <w:tcW w:w="4709" w:type="dxa"/>
          </w:tcPr>
          <w:p w:rsidR="000D160D" w:rsidRPr="00CD04AB" w:rsidRDefault="000D160D" w:rsidP="00CD04AB">
            <w:pPr>
              <w:ind w:left="-101"/>
              <w:rPr>
                <w:rFonts w:ascii="Arial" w:hAnsi="Arial" w:cs="Arial"/>
                <w:sz w:val="18"/>
                <w:szCs w:val="18"/>
                <w:lang w:eastAsia="en-GB"/>
              </w:rPr>
            </w:pPr>
            <w:r w:rsidRPr="00CD04AB">
              <w:rPr>
                <w:rFonts w:ascii="Arial" w:hAnsi="Arial" w:cs="Arial"/>
                <w:sz w:val="18"/>
                <w:szCs w:val="18"/>
                <w:lang w:eastAsia="en-GB"/>
              </w:rPr>
              <w:t>Cash outflows:</w:t>
            </w:r>
          </w:p>
        </w:tc>
        <w:tc>
          <w:tcPr>
            <w:tcW w:w="1584" w:type="dxa"/>
            <w:shd w:val="clear" w:color="auto" w:fill="FAFAFA"/>
          </w:tcPr>
          <w:p w:rsidR="000D160D" w:rsidRPr="00CD04AB" w:rsidRDefault="000D160D" w:rsidP="00CD04AB">
            <w:pPr>
              <w:ind w:right="-72"/>
              <w:jc w:val="right"/>
              <w:rPr>
                <w:rFonts w:ascii="Arial" w:eastAsia="Arial Unicode MS" w:hAnsi="Arial" w:cs="Arial"/>
                <w:sz w:val="18"/>
                <w:szCs w:val="18"/>
                <w:lang w:eastAsia="en-GB"/>
              </w:rPr>
            </w:pPr>
          </w:p>
        </w:tc>
        <w:tc>
          <w:tcPr>
            <w:tcW w:w="1584" w:type="dxa"/>
            <w:shd w:val="clear" w:color="auto" w:fill="FAFAFA"/>
          </w:tcPr>
          <w:p w:rsidR="000D160D" w:rsidRPr="00CD04AB" w:rsidRDefault="000D160D" w:rsidP="00CD04AB">
            <w:pPr>
              <w:ind w:right="-72"/>
              <w:jc w:val="right"/>
              <w:rPr>
                <w:rFonts w:ascii="Arial" w:eastAsia="Arial Unicode MS" w:hAnsi="Arial" w:cs="Arial"/>
                <w:sz w:val="18"/>
                <w:szCs w:val="18"/>
                <w:lang w:eastAsia="en-GB"/>
              </w:rPr>
            </w:pPr>
          </w:p>
        </w:tc>
        <w:tc>
          <w:tcPr>
            <w:tcW w:w="1584" w:type="dxa"/>
            <w:shd w:val="clear" w:color="auto" w:fill="FAFAFA"/>
          </w:tcPr>
          <w:p w:rsidR="000D160D" w:rsidRPr="00CD04AB" w:rsidRDefault="000D160D" w:rsidP="00CD04AB">
            <w:pPr>
              <w:ind w:right="-72"/>
              <w:jc w:val="right"/>
              <w:rPr>
                <w:rFonts w:ascii="Arial" w:eastAsia="Arial Unicode MS" w:hAnsi="Arial" w:cs="Arial"/>
                <w:sz w:val="18"/>
                <w:szCs w:val="18"/>
                <w:lang w:eastAsia="en-GB"/>
              </w:rPr>
            </w:pPr>
          </w:p>
        </w:tc>
      </w:tr>
      <w:tr w:rsidR="00F46F07" w:rsidRPr="00CD04AB" w:rsidTr="00FD79BB">
        <w:tc>
          <w:tcPr>
            <w:tcW w:w="4709" w:type="dxa"/>
          </w:tcPr>
          <w:p w:rsidR="00F46F07" w:rsidRPr="00CD04AB" w:rsidRDefault="00F46F07" w:rsidP="00CD04AB">
            <w:pPr>
              <w:ind w:left="-101"/>
              <w:rPr>
                <w:rFonts w:ascii="Arial" w:hAnsi="Arial" w:cs="Arial"/>
                <w:sz w:val="18"/>
                <w:szCs w:val="18"/>
                <w:lang w:eastAsia="en-GB"/>
              </w:rPr>
            </w:pPr>
            <w:r w:rsidRPr="00CD04AB">
              <w:rPr>
                <w:rFonts w:ascii="Arial" w:hAnsi="Arial" w:cs="Arial"/>
                <w:sz w:val="18"/>
                <w:szCs w:val="18"/>
                <w:lang w:eastAsia="en-GB"/>
              </w:rPr>
              <w:t xml:space="preserve">   Repayment</w:t>
            </w:r>
          </w:p>
        </w:tc>
        <w:tc>
          <w:tcPr>
            <w:tcW w:w="1584" w:type="dxa"/>
            <w:shd w:val="clear" w:color="auto" w:fill="FAFAFA"/>
          </w:tcPr>
          <w:p w:rsidR="00F46F07" w:rsidRPr="00CD04AB" w:rsidRDefault="003941BF" w:rsidP="00CD04AB">
            <w:pPr>
              <w:ind w:right="-72"/>
              <w:jc w:val="right"/>
              <w:rPr>
                <w:rFonts w:ascii="Arial" w:hAnsi="Arial" w:cs="Arial"/>
                <w:snapToGrid w:val="0"/>
                <w:sz w:val="18"/>
                <w:szCs w:val="18"/>
                <w:lang w:val="en-US"/>
              </w:rPr>
            </w:pPr>
            <w:r>
              <w:rPr>
                <w:rFonts w:ascii="Arial" w:hAnsi="Arial" w:cs="Arial"/>
                <w:snapToGrid w:val="0"/>
                <w:sz w:val="18"/>
                <w:szCs w:val="18"/>
                <w:lang w:val="en-US"/>
              </w:rPr>
              <w:t>(18,852,722)</w:t>
            </w:r>
          </w:p>
        </w:tc>
        <w:tc>
          <w:tcPr>
            <w:tcW w:w="1584" w:type="dxa"/>
            <w:shd w:val="clear" w:color="auto" w:fill="FAFAFA"/>
          </w:tcPr>
          <w:p w:rsidR="00F46F07" w:rsidRPr="00CD04AB" w:rsidRDefault="003941BF" w:rsidP="00CD04AB">
            <w:pPr>
              <w:ind w:right="-72"/>
              <w:jc w:val="right"/>
              <w:rPr>
                <w:rFonts w:ascii="Arial" w:hAnsi="Arial" w:cs="Arial"/>
                <w:snapToGrid w:val="0"/>
                <w:sz w:val="18"/>
                <w:szCs w:val="18"/>
              </w:rPr>
            </w:pPr>
            <w:r>
              <w:rPr>
                <w:rFonts w:ascii="Arial" w:hAnsi="Arial" w:cs="Arial"/>
                <w:snapToGrid w:val="0"/>
                <w:sz w:val="18"/>
                <w:szCs w:val="18"/>
              </w:rPr>
              <w:t>-</w:t>
            </w:r>
          </w:p>
        </w:tc>
        <w:tc>
          <w:tcPr>
            <w:tcW w:w="1584" w:type="dxa"/>
            <w:shd w:val="clear" w:color="auto" w:fill="FAFAFA"/>
          </w:tcPr>
          <w:p w:rsidR="00F46F07" w:rsidRPr="00CD04AB" w:rsidRDefault="003941BF" w:rsidP="00CD04AB">
            <w:pPr>
              <w:ind w:right="-72"/>
              <w:jc w:val="right"/>
              <w:rPr>
                <w:rFonts w:ascii="Arial" w:hAnsi="Arial" w:cs="Arial"/>
                <w:snapToGrid w:val="0"/>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=SUM(left) </w:instrText>
            </w:r>
            <w:r>
              <w:rPr>
                <w:rFonts w:ascii="Arial" w:hAnsi="Arial" w:cs="Arial"/>
                <w:snapToGrid w:val="0"/>
                <w:sz w:val="18"/>
                <w:szCs w:val="18"/>
              </w:rPr>
              <w:fldChar w:fldCharType="separate"/>
            </w:r>
            <w:r>
              <w:rPr>
                <w:rFonts w:ascii="Arial" w:hAnsi="Arial" w:cs="Arial"/>
                <w:noProof/>
                <w:snapToGrid w:val="0"/>
                <w:sz w:val="18"/>
                <w:szCs w:val="18"/>
              </w:rPr>
              <w:t>(18,852,722)</w:t>
            </w:r>
            <w:r>
              <w:rPr>
                <w:rFonts w:ascii="Arial" w:hAnsi="Arial" w:cs="Arial"/>
                <w:snapToGrid w:val="0"/>
                <w:sz w:val="18"/>
                <w:szCs w:val="18"/>
              </w:rPr>
              <w:fldChar w:fldCharType="end"/>
            </w:r>
          </w:p>
        </w:tc>
      </w:tr>
      <w:tr w:rsidR="000D160D" w:rsidRPr="00CD04AB" w:rsidTr="00FD79BB">
        <w:tc>
          <w:tcPr>
            <w:tcW w:w="4709" w:type="dxa"/>
            <w:hideMark/>
          </w:tcPr>
          <w:p w:rsidR="000D160D" w:rsidRPr="00CD04AB" w:rsidRDefault="000D160D" w:rsidP="00CD04AB">
            <w:pPr>
              <w:ind w:left="-101"/>
              <w:rPr>
                <w:rFonts w:ascii="Arial" w:eastAsia="Times New Roman" w:hAnsi="Arial" w:cs="Arial"/>
                <w:sz w:val="18"/>
                <w:szCs w:val="18"/>
                <w:lang w:eastAsia="en-GB"/>
              </w:rPr>
            </w:pPr>
            <w:r w:rsidRPr="00CD04AB">
              <w:rPr>
                <w:rFonts w:ascii="Arial" w:hAnsi="Arial" w:cs="Arial"/>
                <w:sz w:val="18"/>
                <w:szCs w:val="18"/>
                <w:lang w:eastAsia="en-GB"/>
              </w:rPr>
              <w:t>Non-cash changes:</w:t>
            </w:r>
          </w:p>
        </w:tc>
        <w:tc>
          <w:tcPr>
            <w:tcW w:w="1584" w:type="dxa"/>
            <w:shd w:val="clear" w:color="auto" w:fill="FAFAFA"/>
          </w:tcPr>
          <w:p w:rsidR="000D160D" w:rsidRPr="00CD04AB" w:rsidRDefault="000D160D" w:rsidP="00CD04AB">
            <w:pPr>
              <w:ind w:right="-72"/>
              <w:jc w:val="right"/>
              <w:rPr>
                <w:rFonts w:ascii="Arial" w:eastAsia="Arial Unicode MS" w:hAnsi="Arial" w:cs="Arial"/>
                <w:sz w:val="18"/>
                <w:szCs w:val="18"/>
                <w:lang w:eastAsia="en-GB"/>
              </w:rPr>
            </w:pPr>
          </w:p>
        </w:tc>
        <w:tc>
          <w:tcPr>
            <w:tcW w:w="1584" w:type="dxa"/>
            <w:shd w:val="clear" w:color="auto" w:fill="FAFAFA"/>
          </w:tcPr>
          <w:p w:rsidR="000D160D" w:rsidRPr="00CD04AB" w:rsidRDefault="000D160D" w:rsidP="00CD04AB">
            <w:pPr>
              <w:ind w:right="-72"/>
              <w:jc w:val="right"/>
              <w:rPr>
                <w:rFonts w:ascii="Arial" w:eastAsia="Arial Unicode MS" w:hAnsi="Arial" w:cs="Arial"/>
                <w:sz w:val="18"/>
                <w:szCs w:val="18"/>
                <w:lang w:eastAsia="en-GB"/>
              </w:rPr>
            </w:pPr>
          </w:p>
        </w:tc>
        <w:tc>
          <w:tcPr>
            <w:tcW w:w="1584" w:type="dxa"/>
            <w:shd w:val="clear" w:color="auto" w:fill="FAFAFA"/>
          </w:tcPr>
          <w:p w:rsidR="000D160D" w:rsidRPr="00CD04AB" w:rsidRDefault="000D160D" w:rsidP="00CD04AB">
            <w:pPr>
              <w:ind w:right="-72"/>
              <w:jc w:val="right"/>
              <w:rPr>
                <w:rFonts w:ascii="Arial" w:eastAsia="Arial Unicode MS" w:hAnsi="Arial" w:cs="Arial"/>
                <w:sz w:val="18"/>
                <w:szCs w:val="18"/>
                <w:lang w:eastAsia="en-GB"/>
              </w:rPr>
            </w:pPr>
          </w:p>
        </w:tc>
      </w:tr>
      <w:tr w:rsidR="00E374E5" w:rsidRPr="00CD04AB" w:rsidTr="00FD79BB">
        <w:tc>
          <w:tcPr>
            <w:tcW w:w="4709" w:type="dxa"/>
            <w:vAlign w:val="bottom"/>
            <w:hideMark/>
          </w:tcPr>
          <w:p w:rsidR="00E374E5" w:rsidRPr="00CD04AB" w:rsidRDefault="00E374E5" w:rsidP="00CD04AB">
            <w:pPr>
              <w:ind w:left="-101"/>
              <w:rPr>
                <w:rFonts w:ascii="Arial" w:eastAsia="Times New Roman" w:hAnsi="Arial" w:cs="Arial"/>
                <w:sz w:val="18"/>
                <w:szCs w:val="18"/>
                <w:lang w:eastAsia="en-GB"/>
              </w:rPr>
            </w:pPr>
            <w:r w:rsidRPr="00CD04AB">
              <w:rPr>
                <w:rFonts w:ascii="Arial" w:hAnsi="Arial" w:cs="Arial"/>
                <w:sz w:val="18"/>
                <w:szCs w:val="18"/>
                <w:lang w:eastAsia="en-GB"/>
              </w:rPr>
              <w:t xml:space="preserve">   Amortised deferred interest</w:t>
            </w:r>
          </w:p>
        </w:tc>
        <w:tc>
          <w:tcPr>
            <w:tcW w:w="1584" w:type="dxa"/>
            <w:tcBorders>
              <w:top w:val="nil"/>
              <w:left w:val="nil"/>
              <w:bottom w:val="single" w:sz="4" w:space="0" w:color="auto"/>
              <w:right w:val="nil"/>
            </w:tcBorders>
            <w:shd w:val="clear" w:color="auto" w:fill="FAFAFA"/>
          </w:tcPr>
          <w:p w:rsidR="00E374E5" w:rsidRPr="00CD04AB" w:rsidRDefault="003941BF" w:rsidP="00CD04AB">
            <w:pPr>
              <w:ind w:right="-72"/>
              <w:jc w:val="right"/>
              <w:rPr>
                <w:rFonts w:ascii="Arial" w:hAnsi="Arial" w:cs="Arial"/>
                <w:snapToGrid w:val="0"/>
                <w:sz w:val="18"/>
                <w:szCs w:val="18"/>
                <w:cs/>
              </w:rPr>
            </w:pPr>
            <w:r>
              <w:rPr>
                <w:rFonts w:ascii="Arial" w:hAnsi="Arial" w:cs="Arial"/>
                <w:snapToGrid w:val="0"/>
                <w:sz w:val="18"/>
                <w:szCs w:val="18"/>
              </w:rPr>
              <w:t>-</w:t>
            </w:r>
          </w:p>
        </w:tc>
        <w:tc>
          <w:tcPr>
            <w:tcW w:w="1584" w:type="dxa"/>
            <w:tcBorders>
              <w:top w:val="nil"/>
              <w:left w:val="nil"/>
              <w:bottom w:val="single" w:sz="4" w:space="0" w:color="auto"/>
              <w:right w:val="nil"/>
            </w:tcBorders>
            <w:shd w:val="clear" w:color="auto" w:fill="FAFAFA"/>
          </w:tcPr>
          <w:p w:rsidR="00E374E5" w:rsidRPr="00CD04AB" w:rsidRDefault="003941BF" w:rsidP="00CD04AB">
            <w:pPr>
              <w:ind w:right="-72"/>
              <w:jc w:val="right"/>
              <w:rPr>
                <w:rFonts w:ascii="Arial" w:hAnsi="Arial" w:cs="Arial"/>
                <w:snapToGrid w:val="0"/>
                <w:sz w:val="18"/>
                <w:szCs w:val="18"/>
              </w:rPr>
            </w:pPr>
            <w:r>
              <w:rPr>
                <w:rFonts w:ascii="Arial" w:hAnsi="Arial" w:cs="Arial"/>
                <w:snapToGrid w:val="0"/>
                <w:sz w:val="18"/>
                <w:szCs w:val="18"/>
              </w:rPr>
              <w:t>2,780,621</w:t>
            </w:r>
          </w:p>
        </w:tc>
        <w:tc>
          <w:tcPr>
            <w:tcW w:w="1584" w:type="dxa"/>
            <w:tcBorders>
              <w:top w:val="nil"/>
              <w:left w:val="nil"/>
              <w:bottom w:val="single" w:sz="4" w:space="0" w:color="auto"/>
              <w:right w:val="nil"/>
            </w:tcBorders>
            <w:shd w:val="clear" w:color="auto" w:fill="FAFAFA"/>
          </w:tcPr>
          <w:p w:rsidR="00E374E5" w:rsidRPr="00CD04AB" w:rsidRDefault="003941BF" w:rsidP="00CD04AB">
            <w:pPr>
              <w:ind w:right="-72"/>
              <w:jc w:val="right"/>
              <w:rPr>
                <w:rFonts w:ascii="Arial" w:hAnsi="Arial" w:cs="Arial"/>
                <w:snapToGrid w:val="0"/>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=SUM(left) </w:instrText>
            </w:r>
            <w:r>
              <w:rPr>
                <w:rFonts w:ascii="Arial" w:hAnsi="Arial" w:cs="Arial"/>
                <w:snapToGrid w:val="0"/>
                <w:sz w:val="18"/>
                <w:szCs w:val="18"/>
              </w:rPr>
              <w:fldChar w:fldCharType="separate"/>
            </w:r>
            <w:r>
              <w:rPr>
                <w:rFonts w:ascii="Arial" w:hAnsi="Arial" w:cs="Arial"/>
                <w:noProof/>
                <w:snapToGrid w:val="0"/>
                <w:sz w:val="18"/>
                <w:szCs w:val="18"/>
              </w:rPr>
              <w:t>2,780,621</w:t>
            </w:r>
            <w:r>
              <w:rPr>
                <w:rFonts w:ascii="Arial" w:hAnsi="Arial" w:cs="Arial"/>
                <w:snapToGrid w:val="0"/>
                <w:sz w:val="18"/>
                <w:szCs w:val="18"/>
              </w:rPr>
              <w:fldChar w:fldCharType="end"/>
            </w:r>
          </w:p>
        </w:tc>
      </w:tr>
      <w:tr w:rsidR="00E374E5" w:rsidRPr="00D57699" w:rsidTr="00FD79BB">
        <w:tc>
          <w:tcPr>
            <w:tcW w:w="4709" w:type="dxa"/>
          </w:tcPr>
          <w:p w:rsidR="00E374E5" w:rsidRPr="00D57699" w:rsidRDefault="00E374E5" w:rsidP="00CD04AB">
            <w:pPr>
              <w:ind w:left="-101"/>
              <w:rPr>
                <w:rFonts w:ascii="Arial" w:eastAsia="Times New Roman" w:hAnsi="Arial" w:cs="Arial"/>
                <w:sz w:val="12"/>
                <w:szCs w:val="12"/>
                <w:lang w:eastAsia="en-GB"/>
              </w:rPr>
            </w:pPr>
          </w:p>
        </w:tc>
        <w:tc>
          <w:tcPr>
            <w:tcW w:w="1584" w:type="dxa"/>
            <w:tcBorders>
              <w:top w:val="single" w:sz="4" w:space="0" w:color="auto"/>
              <w:left w:val="nil"/>
              <w:bottom w:val="nil"/>
              <w:right w:val="nil"/>
            </w:tcBorders>
            <w:shd w:val="clear" w:color="auto" w:fill="FAFAFA"/>
          </w:tcPr>
          <w:p w:rsidR="00E374E5" w:rsidRPr="00D57699" w:rsidRDefault="00E374E5" w:rsidP="00CD04AB">
            <w:pPr>
              <w:ind w:right="-72"/>
              <w:jc w:val="right"/>
              <w:rPr>
                <w:rFonts w:ascii="Arial" w:hAnsi="Arial" w:cs="Arial"/>
                <w:sz w:val="12"/>
                <w:szCs w:val="12"/>
                <w:lang w:eastAsia="en-GB"/>
              </w:rPr>
            </w:pPr>
          </w:p>
        </w:tc>
        <w:tc>
          <w:tcPr>
            <w:tcW w:w="1584" w:type="dxa"/>
            <w:tcBorders>
              <w:top w:val="single" w:sz="4" w:space="0" w:color="auto"/>
              <w:left w:val="nil"/>
              <w:bottom w:val="nil"/>
              <w:right w:val="nil"/>
            </w:tcBorders>
            <w:shd w:val="clear" w:color="auto" w:fill="FAFAFA"/>
          </w:tcPr>
          <w:p w:rsidR="00E374E5" w:rsidRPr="00D57699" w:rsidRDefault="00E374E5" w:rsidP="00CD04AB">
            <w:pPr>
              <w:ind w:right="-72"/>
              <w:jc w:val="right"/>
              <w:rPr>
                <w:rFonts w:ascii="Arial" w:hAnsi="Arial" w:cs="Arial"/>
                <w:sz w:val="12"/>
                <w:szCs w:val="12"/>
                <w:lang w:eastAsia="en-GB"/>
              </w:rPr>
            </w:pPr>
          </w:p>
        </w:tc>
        <w:tc>
          <w:tcPr>
            <w:tcW w:w="1584" w:type="dxa"/>
            <w:tcBorders>
              <w:top w:val="single" w:sz="4" w:space="0" w:color="auto"/>
              <w:left w:val="nil"/>
              <w:bottom w:val="nil"/>
              <w:right w:val="nil"/>
            </w:tcBorders>
            <w:shd w:val="clear" w:color="auto" w:fill="FAFAFA"/>
          </w:tcPr>
          <w:p w:rsidR="00E374E5" w:rsidRPr="00D57699" w:rsidRDefault="00E374E5" w:rsidP="00CD04AB">
            <w:pPr>
              <w:ind w:right="-72"/>
              <w:jc w:val="right"/>
              <w:rPr>
                <w:rFonts w:ascii="Arial" w:hAnsi="Arial" w:cs="Arial"/>
                <w:sz w:val="12"/>
                <w:szCs w:val="12"/>
                <w:lang w:eastAsia="en-GB"/>
              </w:rPr>
            </w:pPr>
          </w:p>
        </w:tc>
      </w:tr>
      <w:tr w:rsidR="00E374E5" w:rsidRPr="00CD04AB" w:rsidTr="00FD79BB">
        <w:tc>
          <w:tcPr>
            <w:tcW w:w="4709" w:type="dxa"/>
            <w:hideMark/>
          </w:tcPr>
          <w:p w:rsidR="00E374E5" w:rsidRPr="00CD04AB" w:rsidRDefault="00E374E5" w:rsidP="00CD04AB">
            <w:pPr>
              <w:ind w:left="-101"/>
              <w:rPr>
                <w:rFonts w:ascii="Arial" w:hAnsi="Arial" w:cs="Arial"/>
                <w:sz w:val="18"/>
                <w:szCs w:val="18"/>
                <w:lang w:eastAsia="en-GB"/>
              </w:rPr>
            </w:pPr>
            <w:r w:rsidRPr="00CD04AB">
              <w:rPr>
                <w:rFonts w:ascii="Arial" w:eastAsia="Arial Unicode MS" w:hAnsi="Arial" w:cs="Arial"/>
                <w:sz w:val="18"/>
                <w:szCs w:val="18"/>
              </w:rPr>
              <w:t>Closing net book value</w:t>
            </w:r>
          </w:p>
        </w:tc>
        <w:tc>
          <w:tcPr>
            <w:tcW w:w="1584" w:type="dxa"/>
            <w:tcBorders>
              <w:top w:val="nil"/>
              <w:left w:val="nil"/>
              <w:bottom w:val="single" w:sz="4" w:space="0" w:color="auto"/>
              <w:right w:val="nil"/>
            </w:tcBorders>
            <w:shd w:val="clear" w:color="auto" w:fill="FAFAFA"/>
          </w:tcPr>
          <w:p w:rsidR="00E374E5" w:rsidRPr="00CD04AB" w:rsidRDefault="00AE6630" w:rsidP="00CD04AB">
            <w:pPr>
              <w:ind w:right="-72"/>
              <w:jc w:val="right"/>
              <w:rPr>
                <w:rFonts w:ascii="Arial" w:hAnsi="Arial" w:cs="Arial"/>
                <w:snapToGrid w:val="0"/>
                <w:sz w:val="18"/>
                <w:szCs w:val="18"/>
              </w:rPr>
            </w:pPr>
            <w:r>
              <w:rPr>
                <w:rFonts w:ascii="Arial" w:hAnsi="Arial" w:cs="Arial"/>
                <w:snapToGrid w:val="0"/>
                <w:sz w:val="18"/>
                <w:szCs w:val="18"/>
              </w:rPr>
              <w:t>119,046,928</w:t>
            </w:r>
          </w:p>
        </w:tc>
        <w:tc>
          <w:tcPr>
            <w:tcW w:w="1584" w:type="dxa"/>
            <w:tcBorders>
              <w:top w:val="nil"/>
              <w:left w:val="nil"/>
              <w:bottom w:val="single" w:sz="4" w:space="0" w:color="auto"/>
              <w:right w:val="nil"/>
            </w:tcBorders>
            <w:shd w:val="clear" w:color="auto" w:fill="FAFAFA"/>
          </w:tcPr>
          <w:p w:rsidR="00E374E5" w:rsidRPr="00CD04AB" w:rsidRDefault="00AE6630" w:rsidP="00CD04AB">
            <w:pPr>
              <w:ind w:right="-72"/>
              <w:jc w:val="right"/>
              <w:rPr>
                <w:rFonts w:ascii="Arial" w:hAnsi="Arial" w:cs="Arial"/>
                <w:snapToGrid w:val="0"/>
                <w:sz w:val="18"/>
                <w:szCs w:val="18"/>
              </w:rPr>
            </w:pPr>
            <w:r>
              <w:rPr>
                <w:rFonts w:ascii="Arial" w:hAnsi="Arial" w:cs="Arial"/>
                <w:snapToGrid w:val="0"/>
                <w:sz w:val="18"/>
                <w:szCs w:val="18"/>
              </w:rPr>
              <w:t>(9,167,114)</w:t>
            </w:r>
          </w:p>
        </w:tc>
        <w:tc>
          <w:tcPr>
            <w:tcW w:w="1584" w:type="dxa"/>
            <w:tcBorders>
              <w:top w:val="nil"/>
              <w:left w:val="nil"/>
              <w:bottom w:val="single" w:sz="4" w:space="0" w:color="auto"/>
              <w:right w:val="nil"/>
            </w:tcBorders>
            <w:shd w:val="clear" w:color="auto" w:fill="FAFAFA"/>
          </w:tcPr>
          <w:p w:rsidR="00E374E5" w:rsidRPr="00CD04AB" w:rsidRDefault="00AE6630" w:rsidP="00CD04AB">
            <w:pPr>
              <w:ind w:right="-72"/>
              <w:jc w:val="right"/>
              <w:rPr>
                <w:rFonts w:ascii="Arial" w:hAnsi="Arial" w:cs="Arial"/>
                <w:snapToGrid w:val="0"/>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=SUM(left) </w:instrText>
            </w:r>
            <w:r>
              <w:rPr>
                <w:rFonts w:ascii="Arial" w:hAnsi="Arial" w:cs="Arial"/>
                <w:snapToGrid w:val="0"/>
                <w:sz w:val="18"/>
                <w:szCs w:val="18"/>
              </w:rPr>
              <w:fldChar w:fldCharType="separate"/>
            </w:r>
            <w:r>
              <w:rPr>
                <w:rFonts w:ascii="Arial" w:hAnsi="Arial" w:cs="Arial"/>
                <w:noProof/>
                <w:snapToGrid w:val="0"/>
                <w:sz w:val="18"/>
                <w:szCs w:val="18"/>
              </w:rPr>
              <w:t>109,879,814</w:t>
            </w:r>
            <w:r>
              <w:rPr>
                <w:rFonts w:ascii="Arial" w:hAnsi="Arial" w:cs="Arial"/>
                <w:snapToGrid w:val="0"/>
                <w:sz w:val="18"/>
                <w:szCs w:val="18"/>
              </w:rPr>
              <w:fldChar w:fldCharType="end"/>
            </w:r>
          </w:p>
        </w:tc>
      </w:tr>
    </w:tbl>
    <w:p w:rsidR="00117C15" w:rsidRDefault="00117C15" w:rsidP="00CD04AB">
      <w:pPr>
        <w:pStyle w:val="ListParagraph"/>
        <w:spacing w:after="0" w:line="240" w:lineRule="auto"/>
        <w:ind w:left="0"/>
        <w:jc w:val="both"/>
        <w:rPr>
          <w:rFonts w:ascii="Arial" w:eastAsia="Arial Unicode MS" w:hAnsi="Arial" w:cs="Arial"/>
          <w:sz w:val="18"/>
          <w:szCs w:val="18"/>
          <w:highlight w:val="lightGray"/>
          <w:lang w:val="en-GB"/>
        </w:rPr>
      </w:pPr>
    </w:p>
    <w:p w:rsidR="008B0527" w:rsidRPr="00CD04AB" w:rsidRDefault="00117C15" w:rsidP="00CD04AB">
      <w:pPr>
        <w:pStyle w:val="ListParagraph"/>
        <w:spacing w:after="0" w:line="240" w:lineRule="auto"/>
        <w:ind w:left="0"/>
        <w:jc w:val="both"/>
        <w:rPr>
          <w:rFonts w:ascii="Arial" w:eastAsia="Arial Unicode MS" w:hAnsi="Arial" w:cs="Arial"/>
          <w:sz w:val="18"/>
          <w:szCs w:val="18"/>
          <w:highlight w:val="lightGray"/>
          <w:lang w:val="en-GB"/>
        </w:rPr>
      </w:pPr>
      <w:r>
        <w:rPr>
          <w:rFonts w:ascii="Arial" w:eastAsia="Arial Unicode MS" w:hAnsi="Arial" w:cs="Arial"/>
          <w:sz w:val="18"/>
          <w:szCs w:val="18"/>
          <w:highlight w:val="lightGray"/>
          <w:lang w:val="en-GB"/>
        </w:rPr>
        <w:br w:type="page"/>
      </w:r>
    </w:p>
    <w:tbl>
      <w:tblPr>
        <w:tblW w:w="9476" w:type="dxa"/>
        <w:tblInd w:w="108" w:type="dxa"/>
        <w:shd w:val="clear" w:color="auto" w:fill="FFA543"/>
        <w:tblLook w:val="04A0" w:firstRow="1" w:lastRow="0" w:firstColumn="1" w:lastColumn="0" w:noHBand="0" w:noVBand="1"/>
      </w:tblPr>
      <w:tblGrid>
        <w:gridCol w:w="9476"/>
      </w:tblGrid>
      <w:tr w:rsidR="00AE6630" w:rsidRPr="00CD04AB" w:rsidTr="008824E1">
        <w:trPr>
          <w:trHeight w:val="386"/>
        </w:trPr>
        <w:tc>
          <w:tcPr>
            <w:tcW w:w="9476" w:type="dxa"/>
            <w:shd w:val="clear" w:color="auto" w:fill="FFA543"/>
            <w:vAlign w:val="center"/>
          </w:tcPr>
          <w:p w:rsidR="00AE6630" w:rsidRPr="00CD04AB" w:rsidRDefault="00AE6630" w:rsidP="008824E1">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15</w:t>
            </w:r>
            <w:r w:rsidRPr="00CD04AB">
              <w:rPr>
                <w:rFonts w:ascii="Arial" w:eastAsia="Arial Unicode MS" w:hAnsi="Arial" w:cs="Arial"/>
                <w:b/>
                <w:bCs/>
                <w:color w:val="FFFFFF"/>
                <w:sz w:val="18"/>
                <w:szCs w:val="18"/>
                <w:cs/>
              </w:rPr>
              <w:tab/>
            </w:r>
            <w:r>
              <w:rPr>
                <w:rFonts w:ascii="Arial" w:eastAsia="Arial Unicode MS" w:hAnsi="Arial" w:cs="Arial"/>
                <w:b/>
                <w:bCs/>
                <w:color w:val="FFFFFF"/>
                <w:sz w:val="18"/>
                <w:szCs w:val="18"/>
              </w:rPr>
              <w:t>Share capital</w:t>
            </w:r>
          </w:p>
        </w:tc>
      </w:tr>
    </w:tbl>
    <w:p w:rsidR="00AE6630" w:rsidRDefault="00AE6630" w:rsidP="00AE6630">
      <w:pPr>
        <w:rPr>
          <w:rFonts w:ascii="Arial" w:eastAsia="Arial Unicode MS" w:hAnsi="Arial" w:cs="Arial"/>
          <w:sz w:val="18"/>
          <w:szCs w:val="18"/>
        </w:rPr>
      </w:pPr>
    </w:p>
    <w:tbl>
      <w:tblPr>
        <w:tblW w:w="4890" w:type="pct"/>
        <w:tblInd w:w="108" w:type="dxa"/>
        <w:tblLook w:val="04A0" w:firstRow="1" w:lastRow="0" w:firstColumn="1" w:lastColumn="0" w:noHBand="0" w:noVBand="1"/>
      </w:tblPr>
      <w:tblGrid>
        <w:gridCol w:w="3566"/>
        <w:gridCol w:w="1165"/>
        <w:gridCol w:w="1145"/>
        <w:gridCol w:w="1145"/>
        <w:gridCol w:w="1145"/>
        <w:gridCol w:w="1296"/>
      </w:tblGrid>
      <w:tr w:rsidR="00AE6630" w:rsidRPr="00906EE5" w:rsidTr="008824E1">
        <w:tc>
          <w:tcPr>
            <w:tcW w:w="1975" w:type="pct"/>
            <w:shd w:val="clear" w:color="auto" w:fill="auto"/>
            <w:vAlign w:val="center"/>
          </w:tcPr>
          <w:p w:rsidR="00AE6630" w:rsidRPr="00906EE5" w:rsidRDefault="00AE6630" w:rsidP="008824E1">
            <w:pPr>
              <w:ind w:left="-101"/>
              <w:rPr>
                <w:rFonts w:ascii="Arial" w:eastAsia="Times New Roman" w:hAnsi="Arial" w:cs="Arial"/>
                <w:sz w:val="18"/>
                <w:szCs w:val="18"/>
                <w:lang w:eastAsia="en-GB"/>
              </w:rPr>
            </w:pPr>
          </w:p>
        </w:tc>
        <w:tc>
          <w:tcPr>
            <w:tcW w:w="1210" w:type="pct"/>
            <w:gridSpan w:val="2"/>
            <w:tcBorders>
              <w:top w:val="single" w:sz="4" w:space="0" w:color="auto"/>
              <w:bottom w:val="single" w:sz="4" w:space="0" w:color="auto"/>
            </w:tcBorders>
          </w:tcPr>
          <w:p w:rsidR="00AE6630" w:rsidRPr="00906EE5" w:rsidRDefault="00AE6630" w:rsidP="008824E1">
            <w:pPr>
              <w:ind w:right="-72"/>
              <w:jc w:val="center"/>
              <w:rPr>
                <w:rFonts w:ascii="Arial" w:hAnsi="Arial" w:cs="Arial"/>
                <w:b/>
                <w:bCs/>
                <w:sz w:val="18"/>
                <w:szCs w:val="18"/>
                <w:lang w:val="en-US"/>
              </w:rPr>
            </w:pPr>
            <w:proofErr w:type="spellStart"/>
            <w:r w:rsidRPr="00906EE5">
              <w:rPr>
                <w:rFonts w:ascii="Arial" w:hAnsi="Arial" w:cs="Arial"/>
                <w:b/>
                <w:bCs/>
                <w:sz w:val="18"/>
                <w:szCs w:val="18"/>
                <w:lang w:val="en-US"/>
              </w:rPr>
              <w:t>Authorised</w:t>
            </w:r>
            <w:proofErr w:type="spellEnd"/>
            <w:r w:rsidRPr="00906EE5">
              <w:rPr>
                <w:rFonts w:ascii="Arial" w:hAnsi="Arial" w:cs="Arial"/>
                <w:b/>
                <w:bCs/>
                <w:sz w:val="18"/>
                <w:szCs w:val="18"/>
                <w:lang w:val="en-US"/>
              </w:rPr>
              <w:t xml:space="preserve"> shares</w:t>
            </w:r>
          </w:p>
        </w:tc>
        <w:tc>
          <w:tcPr>
            <w:tcW w:w="1815" w:type="pct"/>
            <w:gridSpan w:val="3"/>
            <w:tcBorders>
              <w:top w:val="single" w:sz="4" w:space="0" w:color="auto"/>
              <w:bottom w:val="single" w:sz="4" w:space="0" w:color="auto"/>
            </w:tcBorders>
            <w:vAlign w:val="center"/>
          </w:tcPr>
          <w:p w:rsidR="00AE6630" w:rsidRPr="00906EE5" w:rsidRDefault="00AE6630" w:rsidP="008824E1">
            <w:pPr>
              <w:ind w:right="-72"/>
              <w:jc w:val="center"/>
              <w:rPr>
                <w:rFonts w:ascii="Arial" w:hAnsi="Arial" w:cs="Arial"/>
                <w:b/>
                <w:bCs/>
                <w:sz w:val="18"/>
                <w:szCs w:val="18"/>
                <w:lang w:val="en-US"/>
              </w:rPr>
            </w:pPr>
            <w:r w:rsidRPr="00906EE5">
              <w:rPr>
                <w:rFonts w:ascii="Arial" w:hAnsi="Arial" w:cs="Arial"/>
                <w:b/>
                <w:bCs/>
                <w:sz w:val="18"/>
                <w:szCs w:val="18"/>
              </w:rPr>
              <w:t>Issued and fully paid-up</w:t>
            </w:r>
          </w:p>
        </w:tc>
      </w:tr>
      <w:tr w:rsidR="00AE6630" w:rsidRPr="00906EE5" w:rsidTr="008824E1">
        <w:tc>
          <w:tcPr>
            <w:tcW w:w="1975" w:type="pct"/>
            <w:shd w:val="clear" w:color="auto" w:fill="auto"/>
            <w:vAlign w:val="center"/>
          </w:tcPr>
          <w:p w:rsidR="00AE6630" w:rsidRPr="00906EE5" w:rsidRDefault="00AE6630" w:rsidP="008824E1">
            <w:pPr>
              <w:ind w:left="-101"/>
              <w:rPr>
                <w:rFonts w:ascii="Arial" w:eastAsia="Times New Roman" w:hAnsi="Arial" w:cs="Arial"/>
                <w:sz w:val="18"/>
                <w:szCs w:val="18"/>
                <w:lang w:eastAsia="en-GB"/>
              </w:rPr>
            </w:pPr>
          </w:p>
        </w:tc>
        <w:tc>
          <w:tcPr>
            <w:tcW w:w="605" w:type="pct"/>
            <w:tcBorders>
              <w:top w:val="single" w:sz="4" w:space="0" w:color="auto"/>
            </w:tcBorders>
            <w:vAlign w:val="center"/>
          </w:tcPr>
          <w:p w:rsidR="00AE6630" w:rsidRPr="00906EE5" w:rsidRDefault="00AE6630" w:rsidP="008824E1">
            <w:pPr>
              <w:ind w:right="-72"/>
              <w:jc w:val="right"/>
              <w:rPr>
                <w:rFonts w:ascii="Arial" w:hAnsi="Arial" w:cs="Arial"/>
                <w:b/>
                <w:bCs/>
                <w:sz w:val="18"/>
                <w:szCs w:val="18"/>
                <w:lang w:val="en-US"/>
              </w:rPr>
            </w:pPr>
          </w:p>
        </w:tc>
        <w:tc>
          <w:tcPr>
            <w:tcW w:w="605" w:type="pct"/>
            <w:tcBorders>
              <w:top w:val="single" w:sz="4" w:space="0" w:color="auto"/>
            </w:tcBorders>
            <w:shd w:val="clear" w:color="auto" w:fill="auto"/>
            <w:vAlign w:val="center"/>
          </w:tcPr>
          <w:p w:rsidR="00AE6630" w:rsidRPr="00906EE5" w:rsidRDefault="00AE6630" w:rsidP="008824E1">
            <w:pPr>
              <w:ind w:right="-72"/>
              <w:jc w:val="right"/>
              <w:rPr>
                <w:rFonts w:ascii="Arial" w:hAnsi="Arial" w:cs="Arial"/>
                <w:b/>
                <w:bCs/>
                <w:sz w:val="18"/>
                <w:szCs w:val="18"/>
                <w:lang w:val="en-US"/>
              </w:rPr>
            </w:pPr>
            <w:r w:rsidRPr="00906EE5">
              <w:rPr>
                <w:rFonts w:ascii="Arial" w:hAnsi="Arial" w:cs="Arial"/>
                <w:b/>
                <w:bCs/>
                <w:sz w:val="18"/>
                <w:szCs w:val="18"/>
                <w:lang w:val="en-US"/>
              </w:rPr>
              <w:t>Ordinary</w:t>
            </w:r>
          </w:p>
        </w:tc>
        <w:tc>
          <w:tcPr>
            <w:tcW w:w="605" w:type="pct"/>
            <w:tcBorders>
              <w:top w:val="single" w:sz="4" w:space="0" w:color="auto"/>
            </w:tcBorders>
            <w:vAlign w:val="center"/>
          </w:tcPr>
          <w:p w:rsidR="00AE6630" w:rsidRPr="00906EE5" w:rsidRDefault="00AE6630" w:rsidP="008824E1">
            <w:pPr>
              <w:ind w:right="-72"/>
              <w:jc w:val="right"/>
              <w:rPr>
                <w:rFonts w:ascii="Arial" w:hAnsi="Arial" w:cs="Arial"/>
                <w:b/>
                <w:bCs/>
                <w:sz w:val="18"/>
                <w:szCs w:val="18"/>
                <w:lang w:val="en-US"/>
              </w:rPr>
            </w:pPr>
          </w:p>
        </w:tc>
        <w:tc>
          <w:tcPr>
            <w:tcW w:w="605" w:type="pct"/>
            <w:tcBorders>
              <w:top w:val="single" w:sz="4" w:space="0" w:color="auto"/>
            </w:tcBorders>
            <w:shd w:val="clear" w:color="auto" w:fill="auto"/>
            <w:vAlign w:val="center"/>
          </w:tcPr>
          <w:p w:rsidR="00AE6630" w:rsidRPr="00906EE5" w:rsidRDefault="00AE6630" w:rsidP="008824E1">
            <w:pPr>
              <w:ind w:right="-72"/>
              <w:jc w:val="right"/>
              <w:rPr>
                <w:rFonts w:ascii="Arial" w:hAnsi="Arial" w:cs="Arial"/>
                <w:b/>
                <w:bCs/>
                <w:sz w:val="18"/>
                <w:szCs w:val="18"/>
                <w:lang w:val="en-US"/>
              </w:rPr>
            </w:pPr>
            <w:r w:rsidRPr="00906EE5">
              <w:rPr>
                <w:rFonts w:ascii="Arial" w:hAnsi="Arial" w:cs="Arial"/>
                <w:b/>
                <w:bCs/>
                <w:sz w:val="18"/>
                <w:szCs w:val="18"/>
                <w:lang w:val="en-US"/>
              </w:rPr>
              <w:t>Ordinary</w:t>
            </w:r>
          </w:p>
        </w:tc>
        <w:tc>
          <w:tcPr>
            <w:tcW w:w="605" w:type="pct"/>
            <w:tcBorders>
              <w:top w:val="single" w:sz="4" w:space="0" w:color="auto"/>
            </w:tcBorders>
            <w:shd w:val="clear" w:color="auto" w:fill="auto"/>
            <w:vAlign w:val="center"/>
          </w:tcPr>
          <w:p w:rsidR="00AE6630" w:rsidRPr="00906EE5" w:rsidRDefault="00AE6630" w:rsidP="008824E1">
            <w:pPr>
              <w:ind w:right="-72"/>
              <w:jc w:val="right"/>
              <w:rPr>
                <w:rFonts w:ascii="Arial" w:hAnsi="Arial" w:cs="Arial"/>
                <w:b/>
                <w:bCs/>
                <w:sz w:val="18"/>
                <w:szCs w:val="18"/>
                <w:lang w:val="en-US"/>
              </w:rPr>
            </w:pPr>
            <w:r w:rsidRPr="00906EE5">
              <w:rPr>
                <w:rFonts w:ascii="Arial" w:hAnsi="Arial" w:cs="Arial"/>
                <w:b/>
                <w:bCs/>
                <w:sz w:val="18"/>
                <w:szCs w:val="18"/>
                <w:lang w:val="en-US"/>
              </w:rPr>
              <w:t>Share</w:t>
            </w:r>
          </w:p>
        </w:tc>
      </w:tr>
      <w:tr w:rsidR="00AE6630" w:rsidRPr="00906EE5" w:rsidTr="008824E1">
        <w:tc>
          <w:tcPr>
            <w:tcW w:w="1975" w:type="pct"/>
            <w:shd w:val="clear" w:color="auto" w:fill="auto"/>
            <w:vAlign w:val="center"/>
          </w:tcPr>
          <w:p w:rsidR="00AE6630" w:rsidRPr="00906EE5" w:rsidRDefault="00AE6630" w:rsidP="008824E1">
            <w:pPr>
              <w:ind w:left="-101"/>
              <w:rPr>
                <w:rFonts w:ascii="Arial" w:eastAsia="Times New Roman" w:hAnsi="Arial" w:cs="Arial"/>
                <w:sz w:val="18"/>
                <w:szCs w:val="18"/>
                <w:lang w:eastAsia="en-GB"/>
              </w:rPr>
            </w:pPr>
          </w:p>
        </w:tc>
        <w:tc>
          <w:tcPr>
            <w:tcW w:w="605" w:type="pct"/>
            <w:vAlign w:val="center"/>
          </w:tcPr>
          <w:p w:rsidR="00AE6630" w:rsidRPr="00906EE5" w:rsidRDefault="00AE6630" w:rsidP="008824E1">
            <w:pPr>
              <w:ind w:right="-72"/>
              <w:jc w:val="right"/>
              <w:rPr>
                <w:rFonts w:ascii="Arial" w:hAnsi="Arial" w:cs="Arial"/>
                <w:b/>
                <w:bCs/>
                <w:sz w:val="18"/>
                <w:szCs w:val="18"/>
                <w:lang w:val="en-US"/>
              </w:rPr>
            </w:pPr>
            <w:r w:rsidRPr="00906EE5">
              <w:rPr>
                <w:rFonts w:ascii="Arial" w:hAnsi="Arial" w:cs="Arial"/>
                <w:b/>
                <w:bCs/>
                <w:sz w:val="18"/>
                <w:szCs w:val="18"/>
                <w:lang w:val="en-US"/>
              </w:rPr>
              <w:t>Number of</w:t>
            </w:r>
          </w:p>
        </w:tc>
        <w:tc>
          <w:tcPr>
            <w:tcW w:w="605" w:type="pct"/>
            <w:shd w:val="clear" w:color="auto" w:fill="auto"/>
            <w:vAlign w:val="center"/>
          </w:tcPr>
          <w:p w:rsidR="00AE6630" w:rsidRPr="00906EE5" w:rsidRDefault="00AE6630" w:rsidP="008824E1">
            <w:pPr>
              <w:ind w:right="-72"/>
              <w:jc w:val="right"/>
              <w:rPr>
                <w:rFonts w:ascii="Arial" w:hAnsi="Arial" w:cs="Arial"/>
                <w:b/>
                <w:bCs/>
                <w:sz w:val="18"/>
                <w:szCs w:val="18"/>
                <w:lang w:val="en-US"/>
              </w:rPr>
            </w:pPr>
            <w:r w:rsidRPr="00906EE5">
              <w:rPr>
                <w:rFonts w:ascii="Arial" w:hAnsi="Arial" w:cs="Arial"/>
                <w:b/>
                <w:bCs/>
                <w:sz w:val="18"/>
                <w:szCs w:val="18"/>
                <w:lang w:val="en-US"/>
              </w:rPr>
              <w:t>shares</w:t>
            </w:r>
          </w:p>
        </w:tc>
        <w:tc>
          <w:tcPr>
            <w:tcW w:w="605" w:type="pct"/>
            <w:vAlign w:val="center"/>
          </w:tcPr>
          <w:p w:rsidR="00AE6630" w:rsidRPr="00906EE5" w:rsidRDefault="00AE6630" w:rsidP="008824E1">
            <w:pPr>
              <w:ind w:right="-72"/>
              <w:jc w:val="right"/>
              <w:rPr>
                <w:rFonts w:ascii="Arial" w:hAnsi="Arial" w:cs="Arial"/>
                <w:b/>
                <w:bCs/>
                <w:sz w:val="18"/>
                <w:szCs w:val="18"/>
                <w:lang w:val="en-US"/>
              </w:rPr>
            </w:pPr>
            <w:r w:rsidRPr="00906EE5">
              <w:rPr>
                <w:rFonts w:ascii="Arial" w:hAnsi="Arial" w:cs="Arial"/>
                <w:b/>
                <w:bCs/>
                <w:sz w:val="18"/>
                <w:szCs w:val="18"/>
                <w:lang w:val="en-US"/>
              </w:rPr>
              <w:t>Number of</w:t>
            </w:r>
          </w:p>
        </w:tc>
        <w:tc>
          <w:tcPr>
            <w:tcW w:w="605" w:type="pct"/>
            <w:shd w:val="clear" w:color="auto" w:fill="auto"/>
            <w:vAlign w:val="center"/>
          </w:tcPr>
          <w:p w:rsidR="00AE6630" w:rsidRPr="00906EE5" w:rsidRDefault="00AE6630" w:rsidP="008824E1">
            <w:pPr>
              <w:ind w:right="-72"/>
              <w:jc w:val="right"/>
              <w:rPr>
                <w:rFonts w:ascii="Arial" w:hAnsi="Arial" w:cs="Arial"/>
                <w:b/>
                <w:bCs/>
                <w:sz w:val="18"/>
                <w:szCs w:val="18"/>
                <w:lang w:val="en-US"/>
              </w:rPr>
            </w:pPr>
            <w:r w:rsidRPr="00906EE5">
              <w:rPr>
                <w:rFonts w:ascii="Arial" w:hAnsi="Arial" w:cs="Arial"/>
                <w:b/>
                <w:bCs/>
                <w:sz w:val="18"/>
                <w:szCs w:val="18"/>
                <w:lang w:val="en-US"/>
              </w:rPr>
              <w:t>shares</w:t>
            </w:r>
          </w:p>
        </w:tc>
        <w:tc>
          <w:tcPr>
            <w:tcW w:w="605" w:type="pct"/>
            <w:shd w:val="clear" w:color="auto" w:fill="auto"/>
            <w:vAlign w:val="center"/>
          </w:tcPr>
          <w:p w:rsidR="00AE6630" w:rsidRPr="00906EE5" w:rsidRDefault="00AE6630" w:rsidP="008824E1">
            <w:pPr>
              <w:ind w:right="-72"/>
              <w:jc w:val="right"/>
              <w:rPr>
                <w:rFonts w:ascii="Arial" w:hAnsi="Arial" w:cs="Arial"/>
                <w:b/>
                <w:bCs/>
                <w:sz w:val="18"/>
                <w:szCs w:val="18"/>
                <w:lang w:val="en-US"/>
              </w:rPr>
            </w:pPr>
            <w:r w:rsidRPr="00906EE5">
              <w:rPr>
                <w:rFonts w:ascii="Arial" w:hAnsi="Arial" w:cs="Arial"/>
                <w:b/>
                <w:bCs/>
                <w:sz w:val="18"/>
                <w:szCs w:val="18"/>
                <w:lang w:val="en-US"/>
              </w:rPr>
              <w:t>premium</w:t>
            </w:r>
          </w:p>
        </w:tc>
      </w:tr>
      <w:tr w:rsidR="00AE6630" w:rsidRPr="00906EE5" w:rsidTr="008824E1">
        <w:tc>
          <w:tcPr>
            <w:tcW w:w="1975" w:type="pct"/>
            <w:shd w:val="clear" w:color="auto" w:fill="auto"/>
            <w:vAlign w:val="center"/>
          </w:tcPr>
          <w:p w:rsidR="00AE6630" w:rsidRPr="00906EE5" w:rsidRDefault="00AE6630" w:rsidP="008824E1">
            <w:pPr>
              <w:ind w:left="-101"/>
              <w:rPr>
                <w:rFonts w:ascii="Arial" w:eastAsia="Times New Roman" w:hAnsi="Arial" w:cs="Arial"/>
                <w:sz w:val="18"/>
                <w:szCs w:val="18"/>
                <w:lang w:eastAsia="en-GB"/>
              </w:rPr>
            </w:pPr>
          </w:p>
        </w:tc>
        <w:tc>
          <w:tcPr>
            <w:tcW w:w="605" w:type="pct"/>
            <w:tcBorders>
              <w:bottom w:val="single" w:sz="4" w:space="0" w:color="auto"/>
            </w:tcBorders>
            <w:vAlign w:val="center"/>
          </w:tcPr>
          <w:p w:rsidR="00AE6630" w:rsidRPr="00906EE5" w:rsidRDefault="00AE6630" w:rsidP="008824E1">
            <w:pPr>
              <w:ind w:right="-72"/>
              <w:jc w:val="right"/>
              <w:rPr>
                <w:rFonts w:ascii="Arial" w:hAnsi="Arial" w:cs="Arial"/>
                <w:b/>
                <w:bCs/>
                <w:sz w:val="18"/>
                <w:szCs w:val="18"/>
                <w:lang w:val="en-US"/>
              </w:rPr>
            </w:pPr>
            <w:r w:rsidRPr="00906EE5">
              <w:rPr>
                <w:rFonts w:ascii="Arial" w:hAnsi="Arial" w:cs="Arial"/>
                <w:b/>
                <w:bCs/>
                <w:sz w:val="18"/>
                <w:szCs w:val="18"/>
                <w:lang w:val="en-US"/>
              </w:rPr>
              <w:t>shares</w:t>
            </w:r>
          </w:p>
        </w:tc>
        <w:tc>
          <w:tcPr>
            <w:tcW w:w="605" w:type="pct"/>
            <w:tcBorders>
              <w:bottom w:val="single" w:sz="4" w:space="0" w:color="auto"/>
            </w:tcBorders>
            <w:shd w:val="clear" w:color="auto" w:fill="auto"/>
            <w:vAlign w:val="center"/>
          </w:tcPr>
          <w:p w:rsidR="00AE6630" w:rsidRPr="00906EE5" w:rsidRDefault="00AE6630" w:rsidP="008824E1">
            <w:pPr>
              <w:ind w:right="-72"/>
              <w:jc w:val="right"/>
              <w:rPr>
                <w:rFonts w:ascii="Arial" w:hAnsi="Arial" w:cs="Arial"/>
                <w:b/>
                <w:bCs/>
                <w:sz w:val="18"/>
                <w:szCs w:val="18"/>
                <w:lang w:val="en-US"/>
              </w:rPr>
            </w:pPr>
            <w:r w:rsidRPr="00906EE5">
              <w:rPr>
                <w:rFonts w:ascii="Arial" w:hAnsi="Arial" w:cs="Arial"/>
                <w:b/>
                <w:bCs/>
                <w:sz w:val="18"/>
                <w:szCs w:val="18"/>
                <w:lang w:val="en-US"/>
              </w:rPr>
              <w:t>Baht</w:t>
            </w:r>
          </w:p>
        </w:tc>
        <w:tc>
          <w:tcPr>
            <w:tcW w:w="605" w:type="pct"/>
            <w:tcBorders>
              <w:bottom w:val="single" w:sz="4" w:space="0" w:color="auto"/>
            </w:tcBorders>
            <w:vAlign w:val="center"/>
          </w:tcPr>
          <w:p w:rsidR="00AE6630" w:rsidRPr="00906EE5" w:rsidRDefault="00AE6630" w:rsidP="008824E1">
            <w:pPr>
              <w:ind w:right="-72"/>
              <w:jc w:val="right"/>
              <w:rPr>
                <w:rFonts w:ascii="Arial" w:hAnsi="Arial" w:cs="Arial"/>
                <w:b/>
                <w:bCs/>
                <w:sz w:val="18"/>
                <w:szCs w:val="18"/>
                <w:lang w:val="en-US"/>
              </w:rPr>
            </w:pPr>
            <w:r w:rsidRPr="00906EE5">
              <w:rPr>
                <w:rFonts w:ascii="Arial" w:hAnsi="Arial" w:cs="Arial"/>
                <w:b/>
                <w:bCs/>
                <w:sz w:val="18"/>
                <w:szCs w:val="18"/>
                <w:lang w:val="en-US"/>
              </w:rPr>
              <w:t>shares</w:t>
            </w:r>
          </w:p>
        </w:tc>
        <w:tc>
          <w:tcPr>
            <w:tcW w:w="605" w:type="pct"/>
            <w:tcBorders>
              <w:bottom w:val="single" w:sz="4" w:space="0" w:color="auto"/>
            </w:tcBorders>
            <w:shd w:val="clear" w:color="auto" w:fill="auto"/>
            <w:vAlign w:val="center"/>
          </w:tcPr>
          <w:p w:rsidR="00AE6630" w:rsidRPr="00906EE5" w:rsidRDefault="00AE6630" w:rsidP="008824E1">
            <w:pPr>
              <w:ind w:right="-72"/>
              <w:jc w:val="right"/>
              <w:rPr>
                <w:rFonts w:ascii="Arial" w:hAnsi="Arial" w:cs="Arial"/>
                <w:b/>
                <w:bCs/>
                <w:sz w:val="18"/>
                <w:szCs w:val="18"/>
                <w:lang w:val="en-US"/>
              </w:rPr>
            </w:pPr>
            <w:r w:rsidRPr="00906EE5">
              <w:rPr>
                <w:rFonts w:ascii="Arial" w:hAnsi="Arial" w:cs="Arial"/>
                <w:b/>
                <w:bCs/>
                <w:sz w:val="18"/>
                <w:szCs w:val="18"/>
                <w:lang w:val="en-US"/>
              </w:rPr>
              <w:t>Baht</w:t>
            </w:r>
          </w:p>
        </w:tc>
        <w:tc>
          <w:tcPr>
            <w:tcW w:w="605" w:type="pct"/>
            <w:tcBorders>
              <w:bottom w:val="single" w:sz="4" w:space="0" w:color="auto"/>
            </w:tcBorders>
            <w:shd w:val="clear" w:color="auto" w:fill="auto"/>
            <w:vAlign w:val="center"/>
          </w:tcPr>
          <w:p w:rsidR="00AE6630" w:rsidRPr="00906EE5" w:rsidRDefault="00AE6630" w:rsidP="008824E1">
            <w:pPr>
              <w:ind w:right="-72"/>
              <w:jc w:val="right"/>
              <w:rPr>
                <w:rFonts w:ascii="Arial" w:hAnsi="Arial" w:cs="Arial"/>
                <w:b/>
                <w:bCs/>
                <w:sz w:val="18"/>
                <w:szCs w:val="18"/>
                <w:lang w:val="en-US"/>
              </w:rPr>
            </w:pPr>
            <w:r w:rsidRPr="00906EE5">
              <w:rPr>
                <w:rFonts w:ascii="Arial" w:hAnsi="Arial" w:cs="Arial"/>
                <w:b/>
                <w:bCs/>
                <w:sz w:val="18"/>
                <w:szCs w:val="18"/>
                <w:lang w:val="en-US"/>
              </w:rPr>
              <w:t>Baht</w:t>
            </w:r>
          </w:p>
        </w:tc>
      </w:tr>
      <w:tr w:rsidR="00AE6630" w:rsidRPr="00906EE5" w:rsidTr="00AE6630">
        <w:tc>
          <w:tcPr>
            <w:tcW w:w="1975" w:type="pct"/>
            <w:shd w:val="clear" w:color="auto" w:fill="auto"/>
            <w:vAlign w:val="center"/>
          </w:tcPr>
          <w:p w:rsidR="00AE6630" w:rsidRPr="00906EE5" w:rsidRDefault="00AE6630" w:rsidP="008824E1">
            <w:pPr>
              <w:ind w:left="-101"/>
              <w:rPr>
                <w:rFonts w:ascii="Arial" w:eastAsia="Times New Roman" w:hAnsi="Arial" w:cs="Arial"/>
                <w:sz w:val="18"/>
                <w:szCs w:val="18"/>
                <w:cs/>
                <w:lang w:eastAsia="en-GB"/>
              </w:rPr>
            </w:pPr>
          </w:p>
        </w:tc>
        <w:tc>
          <w:tcPr>
            <w:tcW w:w="605" w:type="pct"/>
            <w:tcBorders>
              <w:top w:val="single" w:sz="4" w:space="0" w:color="auto"/>
            </w:tcBorders>
          </w:tcPr>
          <w:p w:rsidR="00AE6630" w:rsidRPr="00906EE5" w:rsidRDefault="00AE6630" w:rsidP="008824E1">
            <w:pPr>
              <w:ind w:right="-72"/>
              <w:jc w:val="right"/>
              <w:rPr>
                <w:rFonts w:ascii="Arial" w:eastAsia="Times New Roman" w:hAnsi="Arial" w:cs="Arial"/>
                <w:sz w:val="18"/>
                <w:szCs w:val="18"/>
                <w:cs/>
                <w:lang w:eastAsia="en-GB"/>
              </w:rPr>
            </w:pPr>
          </w:p>
        </w:tc>
        <w:tc>
          <w:tcPr>
            <w:tcW w:w="605" w:type="pct"/>
            <w:tcBorders>
              <w:top w:val="single" w:sz="4" w:space="0" w:color="auto"/>
            </w:tcBorders>
            <w:shd w:val="clear" w:color="auto" w:fill="auto"/>
            <w:vAlign w:val="center"/>
          </w:tcPr>
          <w:p w:rsidR="00AE6630" w:rsidRPr="00906EE5" w:rsidRDefault="00AE6630" w:rsidP="008824E1">
            <w:pPr>
              <w:ind w:right="-72"/>
              <w:jc w:val="right"/>
              <w:rPr>
                <w:rFonts w:ascii="Arial" w:eastAsia="Times New Roman" w:hAnsi="Arial" w:cs="Arial"/>
                <w:sz w:val="18"/>
                <w:szCs w:val="18"/>
                <w:cs/>
                <w:lang w:eastAsia="en-GB"/>
              </w:rPr>
            </w:pPr>
          </w:p>
        </w:tc>
        <w:tc>
          <w:tcPr>
            <w:tcW w:w="605" w:type="pct"/>
            <w:tcBorders>
              <w:top w:val="single" w:sz="4" w:space="0" w:color="auto"/>
            </w:tcBorders>
          </w:tcPr>
          <w:p w:rsidR="00AE6630" w:rsidRPr="00906EE5" w:rsidRDefault="00AE6630" w:rsidP="008824E1">
            <w:pPr>
              <w:ind w:right="-72"/>
              <w:jc w:val="right"/>
              <w:rPr>
                <w:rFonts w:ascii="Arial" w:eastAsia="Times New Roman" w:hAnsi="Arial" w:cs="Arial"/>
                <w:sz w:val="18"/>
                <w:szCs w:val="18"/>
                <w:cs/>
                <w:lang w:eastAsia="en-GB"/>
              </w:rPr>
            </w:pPr>
          </w:p>
        </w:tc>
        <w:tc>
          <w:tcPr>
            <w:tcW w:w="605" w:type="pct"/>
            <w:tcBorders>
              <w:top w:val="single" w:sz="4" w:space="0" w:color="auto"/>
            </w:tcBorders>
            <w:shd w:val="clear" w:color="auto" w:fill="auto"/>
            <w:vAlign w:val="center"/>
          </w:tcPr>
          <w:p w:rsidR="00AE6630" w:rsidRPr="00906EE5" w:rsidRDefault="00AE6630" w:rsidP="008824E1">
            <w:pPr>
              <w:ind w:right="-72"/>
              <w:jc w:val="right"/>
              <w:rPr>
                <w:rFonts w:ascii="Arial" w:eastAsia="Times New Roman" w:hAnsi="Arial" w:cs="Arial"/>
                <w:sz w:val="18"/>
                <w:szCs w:val="18"/>
                <w:cs/>
                <w:lang w:eastAsia="en-GB"/>
              </w:rPr>
            </w:pPr>
          </w:p>
        </w:tc>
        <w:tc>
          <w:tcPr>
            <w:tcW w:w="605" w:type="pct"/>
            <w:tcBorders>
              <w:top w:val="single" w:sz="4" w:space="0" w:color="auto"/>
            </w:tcBorders>
            <w:shd w:val="clear" w:color="auto" w:fill="auto"/>
            <w:vAlign w:val="center"/>
          </w:tcPr>
          <w:p w:rsidR="00AE6630" w:rsidRPr="00906EE5" w:rsidRDefault="00AE6630" w:rsidP="008824E1">
            <w:pPr>
              <w:ind w:right="-72"/>
              <w:jc w:val="right"/>
              <w:rPr>
                <w:rFonts w:ascii="Arial" w:eastAsia="Times New Roman" w:hAnsi="Arial" w:cs="Arial"/>
                <w:sz w:val="18"/>
                <w:szCs w:val="18"/>
                <w:cs/>
                <w:lang w:eastAsia="en-GB"/>
              </w:rPr>
            </w:pPr>
          </w:p>
        </w:tc>
      </w:tr>
      <w:tr w:rsidR="00AE6630" w:rsidRPr="00906EE5" w:rsidTr="008824E1">
        <w:tc>
          <w:tcPr>
            <w:tcW w:w="1975" w:type="pct"/>
            <w:shd w:val="clear" w:color="auto" w:fill="auto"/>
            <w:vAlign w:val="center"/>
          </w:tcPr>
          <w:p w:rsidR="00AE6630" w:rsidRPr="00906EE5" w:rsidRDefault="00AE6630" w:rsidP="00AE6630">
            <w:pPr>
              <w:ind w:left="-101"/>
              <w:rPr>
                <w:rFonts w:ascii="Arial" w:hAnsi="Arial" w:cs="Arial"/>
                <w:sz w:val="18"/>
                <w:szCs w:val="18"/>
              </w:rPr>
            </w:pPr>
            <w:r w:rsidRPr="00906EE5">
              <w:rPr>
                <w:rFonts w:ascii="Arial" w:hAnsi="Arial" w:cs="Arial"/>
                <w:b/>
                <w:bCs/>
                <w:sz w:val="18"/>
                <w:szCs w:val="18"/>
                <w:lang w:val="en-US"/>
              </w:rPr>
              <w:t xml:space="preserve">As at </w:t>
            </w:r>
            <w:r>
              <w:rPr>
                <w:rFonts w:ascii="Arial" w:hAnsi="Arial" w:cs="Arial"/>
                <w:b/>
                <w:bCs/>
                <w:sz w:val="18"/>
                <w:szCs w:val="18"/>
                <w:lang w:val="en-US"/>
              </w:rPr>
              <w:t>1 January 2020</w:t>
            </w:r>
          </w:p>
        </w:tc>
        <w:tc>
          <w:tcPr>
            <w:tcW w:w="605" w:type="pct"/>
            <w:vAlign w:val="bottom"/>
          </w:tcPr>
          <w:p w:rsidR="00AE6630" w:rsidRPr="00906EE5" w:rsidRDefault="00AE6630" w:rsidP="00AE6630">
            <w:pPr>
              <w:autoSpaceDE w:val="0"/>
              <w:autoSpaceDN w:val="0"/>
              <w:ind w:right="-72"/>
              <w:jc w:val="right"/>
              <w:rPr>
                <w:rFonts w:ascii="Arial" w:eastAsia="Times New Roman" w:hAnsi="Arial" w:cs="Arial"/>
                <w:sz w:val="18"/>
                <w:szCs w:val="18"/>
                <w:lang w:val="en-US" w:bidi="he-IL"/>
              </w:rPr>
            </w:pPr>
            <w:r w:rsidRPr="00906EE5">
              <w:rPr>
                <w:rFonts w:ascii="Arial" w:eastAsia="Times New Roman" w:hAnsi="Arial" w:cs="Arial"/>
                <w:sz w:val="18"/>
                <w:szCs w:val="18"/>
                <w:lang w:val="en-US" w:bidi="he-IL"/>
              </w:rPr>
              <w:t>555,500,000</w:t>
            </w:r>
          </w:p>
        </w:tc>
        <w:tc>
          <w:tcPr>
            <w:tcW w:w="605" w:type="pct"/>
            <w:shd w:val="clear" w:color="auto" w:fill="auto"/>
            <w:vAlign w:val="bottom"/>
          </w:tcPr>
          <w:p w:rsidR="00AE6630" w:rsidRPr="00906EE5" w:rsidRDefault="00AE6630" w:rsidP="00AE6630">
            <w:pPr>
              <w:autoSpaceDE w:val="0"/>
              <w:autoSpaceDN w:val="0"/>
              <w:ind w:right="-72"/>
              <w:jc w:val="right"/>
              <w:rPr>
                <w:rFonts w:ascii="Arial" w:eastAsia="Times New Roman" w:hAnsi="Arial" w:cs="Arial"/>
                <w:sz w:val="18"/>
                <w:szCs w:val="18"/>
                <w:lang w:val="en-US" w:bidi="he-IL"/>
              </w:rPr>
            </w:pPr>
            <w:r w:rsidRPr="00906EE5">
              <w:rPr>
                <w:rFonts w:ascii="Arial" w:eastAsia="Times New Roman" w:hAnsi="Arial" w:cs="Arial"/>
                <w:sz w:val="18"/>
                <w:szCs w:val="18"/>
                <w:lang w:val="en-US" w:bidi="he-IL"/>
              </w:rPr>
              <w:t>277,750,000</w:t>
            </w:r>
          </w:p>
        </w:tc>
        <w:tc>
          <w:tcPr>
            <w:tcW w:w="605" w:type="pct"/>
            <w:vAlign w:val="bottom"/>
          </w:tcPr>
          <w:p w:rsidR="00AE6630" w:rsidRPr="00906EE5" w:rsidRDefault="00AE6630" w:rsidP="00AE6630">
            <w:pPr>
              <w:autoSpaceDE w:val="0"/>
              <w:autoSpaceDN w:val="0"/>
              <w:ind w:right="-72"/>
              <w:jc w:val="right"/>
              <w:rPr>
                <w:rFonts w:ascii="Arial" w:eastAsia="Times New Roman" w:hAnsi="Arial" w:cs="Arial"/>
                <w:sz w:val="18"/>
                <w:szCs w:val="18"/>
              </w:rPr>
            </w:pPr>
            <w:r w:rsidRPr="00906EE5">
              <w:rPr>
                <w:rFonts w:ascii="Arial" w:eastAsia="Times New Roman" w:hAnsi="Arial" w:cs="Arial"/>
                <w:sz w:val="18"/>
                <w:szCs w:val="18"/>
              </w:rPr>
              <w:t>537,681,316</w:t>
            </w:r>
          </w:p>
        </w:tc>
        <w:tc>
          <w:tcPr>
            <w:tcW w:w="605" w:type="pct"/>
            <w:shd w:val="clear" w:color="auto" w:fill="auto"/>
            <w:vAlign w:val="bottom"/>
          </w:tcPr>
          <w:p w:rsidR="00AE6630" w:rsidRPr="00906EE5" w:rsidRDefault="00AE6630" w:rsidP="00AE6630">
            <w:pPr>
              <w:autoSpaceDE w:val="0"/>
              <w:autoSpaceDN w:val="0"/>
              <w:ind w:right="-72"/>
              <w:jc w:val="right"/>
              <w:rPr>
                <w:rFonts w:ascii="Arial" w:eastAsia="Times New Roman" w:hAnsi="Arial" w:cs="Arial"/>
                <w:sz w:val="18"/>
                <w:szCs w:val="18"/>
                <w:lang w:val="en-US" w:bidi="he-IL"/>
              </w:rPr>
            </w:pPr>
            <w:r w:rsidRPr="00906EE5">
              <w:rPr>
                <w:rFonts w:ascii="Arial" w:eastAsia="Times New Roman" w:hAnsi="Arial" w:cs="Arial"/>
                <w:sz w:val="18"/>
                <w:szCs w:val="18"/>
                <w:lang w:val="en-US" w:bidi="he-IL"/>
              </w:rPr>
              <w:t>268,840,658</w:t>
            </w:r>
          </w:p>
        </w:tc>
        <w:tc>
          <w:tcPr>
            <w:tcW w:w="605" w:type="pct"/>
            <w:shd w:val="clear" w:color="auto" w:fill="auto"/>
            <w:vAlign w:val="bottom"/>
          </w:tcPr>
          <w:p w:rsidR="00AE6630" w:rsidRPr="002232A4" w:rsidRDefault="00AE6630" w:rsidP="00AE6630">
            <w:pPr>
              <w:autoSpaceDE w:val="0"/>
              <w:autoSpaceDN w:val="0"/>
              <w:spacing w:line="256" w:lineRule="auto"/>
              <w:ind w:right="-72"/>
              <w:jc w:val="right"/>
              <w:rPr>
                <w:rFonts w:ascii="Arial" w:eastAsia="Times New Roman" w:hAnsi="Arial" w:cs="Arial"/>
                <w:sz w:val="18"/>
                <w:szCs w:val="18"/>
                <w:lang w:val="en-US" w:bidi="he-IL"/>
              </w:rPr>
            </w:pPr>
            <w:r w:rsidRPr="002232A4">
              <w:rPr>
                <w:rFonts w:ascii="Arial" w:eastAsia="Times New Roman" w:hAnsi="Arial" w:cs="Arial"/>
                <w:sz w:val="18"/>
                <w:szCs w:val="18"/>
                <w:lang w:val="en-US" w:bidi="he-IL"/>
              </w:rPr>
              <w:t>829,348,602</w:t>
            </w:r>
          </w:p>
        </w:tc>
      </w:tr>
      <w:tr w:rsidR="00AE6630" w:rsidRPr="00906EE5" w:rsidTr="008824E1">
        <w:tc>
          <w:tcPr>
            <w:tcW w:w="1975" w:type="pct"/>
            <w:shd w:val="clear" w:color="auto" w:fill="auto"/>
            <w:vAlign w:val="center"/>
          </w:tcPr>
          <w:p w:rsidR="00AE6630" w:rsidRPr="00906EE5" w:rsidRDefault="00AE6630" w:rsidP="008824E1">
            <w:pPr>
              <w:ind w:left="-101"/>
              <w:rPr>
                <w:rFonts w:ascii="Arial" w:hAnsi="Arial" w:cs="Arial"/>
                <w:sz w:val="18"/>
                <w:szCs w:val="18"/>
                <w:lang w:val="en-US"/>
              </w:rPr>
            </w:pPr>
            <w:r>
              <w:rPr>
                <w:rFonts w:ascii="Arial" w:hAnsi="Arial" w:cs="Arial"/>
                <w:sz w:val="18"/>
                <w:szCs w:val="18"/>
                <w:lang w:val="en-US"/>
              </w:rPr>
              <w:t>Share reduction</w:t>
            </w:r>
          </w:p>
        </w:tc>
        <w:tc>
          <w:tcPr>
            <w:tcW w:w="605" w:type="pct"/>
            <w:vAlign w:val="bottom"/>
          </w:tcPr>
          <w:p w:rsidR="00AE6630" w:rsidRPr="00906EE5" w:rsidRDefault="00AE6630" w:rsidP="008824E1">
            <w:pPr>
              <w:autoSpaceDE w:val="0"/>
              <w:autoSpaceDN w:val="0"/>
              <w:ind w:right="-72"/>
              <w:jc w:val="right"/>
              <w:rPr>
                <w:rFonts w:ascii="Arial" w:eastAsia="Times New Roman" w:hAnsi="Arial" w:cs="Arial"/>
                <w:sz w:val="18"/>
                <w:szCs w:val="18"/>
                <w:lang w:val="en-US"/>
              </w:rPr>
            </w:pPr>
            <w:r>
              <w:rPr>
                <w:rFonts w:ascii="Arial" w:eastAsia="Times New Roman" w:hAnsi="Arial" w:cs="Arial"/>
                <w:sz w:val="18"/>
                <w:szCs w:val="18"/>
                <w:lang w:val="en-US"/>
              </w:rPr>
              <w:t>(17,818,684)</w:t>
            </w:r>
          </w:p>
        </w:tc>
        <w:tc>
          <w:tcPr>
            <w:tcW w:w="605" w:type="pct"/>
            <w:shd w:val="clear" w:color="auto" w:fill="auto"/>
            <w:vAlign w:val="bottom"/>
          </w:tcPr>
          <w:p w:rsidR="00AE6630" w:rsidRPr="00906EE5" w:rsidRDefault="00AE6630" w:rsidP="008824E1">
            <w:pPr>
              <w:autoSpaceDE w:val="0"/>
              <w:autoSpaceDN w:val="0"/>
              <w:ind w:right="-72"/>
              <w:jc w:val="right"/>
              <w:rPr>
                <w:rFonts w:ascii="Arial" w:eastAsia="Times New Roman" w:hAnsi="Arial" w:cs="Arial"/>
                <w:sz w:val="18"/>
                <w:szCs w:val="18"/>
                <w:lang w:bidi="he-IL"/>
              </w:rPr>
            </w:pPr>
            <w:r>
              <w:rPr>
                <w:rFonts w:ascii="Arial" w:eastAsia="Times New Roman" w:hAnsi="Arial" w:cs="Arial"/>
                <w:sz w:val="18"/>
                <w:szCs w:val="18"/>
                <w:lang w:bidi="he-IL"/>
              </w:rPr>
              <w:t>(8,909,342)</w:t>
            </w:r>
          </w:p>
        </w:tc>
        <w:tc>
          <w:tcPr>
            <w:tcW w:w="605" w:type="pct"/>
            <w:vAlign w:val="bottom"/>
          </w:tcPr>
          <w:p w:rsidR="00AE6630" w:rsidRPr="00906EE5" w:rsidRDefault="00AE6630" w:rsidP="008824E1">
            <w:pPr>
              <w:autoSpaceDE w:val="0"/>
              <w:autoSpaceDN w:val="0"/>
              <w:ind w:right="-72"/>
              <w:jc w:val="right"/>
              <w:rPr>
                <w:rFonts w:ascii="Arial" w:eastAsia="Times New Roman" w:hAnsi="Arial" w:cs="Arial"/>
                <w:sz w:val="18"/>
                <w:szCs w:val="18"/>
              </w:rPr>
            </w:pPr>
            <w:r>
              <w:rPr>
                <w:rFonts w:ascii="Arial" w:eastAsia="Times New Roman" w:hAnsi="Arial" w:cs="Arial"/>
                <w:sz w:val="18"/>
                <w:szCs w:val="18"/>
              </w:rPr>
              <w:t>-</w:t>
            </w:r>
          </w:p>
        </w:tc>
        <w:tc>
          <w:tcPr>
            <w:tcW w:w="605" w:type="pct"/>
            <w:shd w:val="clear" w:color="auto" w:fill="auto"/>
            <w:vAlign w:val="bottom"/>
          </w:tcPr>
          <w:p w:rsidR="00AE6630" w:rsidRPr="00906EE5" w:rsidRDefault="00AE6630" w:rsidP="008824E1">
            <w:pPr>
              <w:autoSpaceDE w:val="0"/>
              <w:autoSpaceDN w:val="0"/>
              <w:ind w:right="-72"/>
              <w:jc w:val="right"/>
              <w:rPr>
                <w:rFonts w:ascii="Arial" w:eastAsia="Times New Roman" w:hAnsi="Arial" w:cs="Arial"/>
                <w:sz w:val="18"/>
                <w:szCs w:val="18"/>
              </w:rPr>
            </w:pPr>
            <w:r>
              <w:rPr>
                <w:rFonts w:ascii="Arial" w:eastAsia="Times New Roman" w:hAnsi="Arial" w:cs="Arial"/>
                <w:sz w:val="18"/>
                <w:szCs w:val="18"/>
              </w:rPr>
              <w:t>-</w:t>
            </w:r>
          </w:p>
        </w:tc>
        <w:tc>
          <w:tcPr>
            <w:tcW w:w="605" w:type="pct"/>
            <w:shd w:val="clear" w:color="auto" w:fill="auto"/>
            <w:vAlign w:val="bottom"/>
          </w:tcPr>
          <w:p w:rsidR="00AE6630" w:rsidRPr="000578BB" w:rsidRDefault="00AE6630" w:rsidP="008824E1">
            <w:pPr>
              <w:autoSpaceDE w:val="0"/>
              <w:autoSpaceDN w:val="0"/>
              <w:ind w:right="-72"/>
              <w:jc w:val="right"/>
              <w:rPr>
                <w:rFonts w:ascii="Arial" w:eastAsia="Times New Roman" w:hAnsi="Arial" w:cs="Arial"/>
                <w:sz w:val="18"/>
                <w:szCs w:val="18"/>
                <w:lang w:bidi="he-IL"/>
              </w:rPr>
            </w:pPr>
            <w:r>
              <w:rPr>
                <w:rFonts w:ascii="Arial" w:eastAsia="Times New Roman" w:hAnsi="Arial" w:cs="Arial"/>
                <w:sz w:val="18"/>
                <w:szCs w:val="18"/>
                <w:lang w:bidi="he-IL"/>
              </w:rPr>
              <w:t>-</w:t>
            </w:r>
          </w:p>
        </w:tc>
      </w:tr>
      <w:tr w:rsidR="00AE6630" w:rsidRPr="00906EE5" w:rsidTr="008824E1">
        <w:tc>
          <w:tcPr>
            <w:tcW w:w="1975" w:type="pct"/>
            <w:shd w:val="clear" w:color="auto" w:fill="auto"/>
            <w:vAlign w:val="center"/>
          </w:tcPr>
          <w:p w:rsidR="00AE6630" w:rsidRPr="00906EE5" w:rsidRDefault="00AE6630" w:rsidP="008824E1">
            <w:pPr>
              <w:ind w:left="-101"/>
              <w:rPr>
                <w:rFonts w:ascii="Arial" w:hAnsi="Arial" w:cs="Arial"/>
                <w:b/>
                <w:bCs/>
                <w:sz w:val="18"/>
                <w:szCs w:val="18"/>
                <w:cs/>
                <w:lang w:val="en-US"/>
              </w:rPr>
            </w:pPr>
            <w:r>
              <w:rPr>
                <w:rFonts w:ascii="Arial" w:hAnsi="Arial" w:cs="Arial"/>
                <w:sz w:val="18"/>
                <w:szCs w:val="18"/>
                <w:lang w:val="en-US"/>
              </w:rPr>
              <w:t>Increase in capital for private placement</w:t>
            </w:r>
          </w:p>
        </w:tc>
        <w:tc>
          <w:tcPr>
            <w:tcW w:w="605" w:type="pct"/>
            <w:tcBorders>
              <w:bottom w:val="single" w:sz="4" w:space="0" w:color="auto"/>
            </w:tcBorders>
            <w:vAlign w:val="bottom"/>
          </w:tcPr>
          <w:p w:rsidR="00AE6630" w:rsidRPr="00906EE5" w:rsidRDefault="00AE6630" w:rsidP="008824E1">
            <w:pPr>
              <w:autoSpaceDE w:val="0"/>
              <w:autoSpaceDN w:val="0"/>
              <w:ind w:right="-72"/>
              <w:jc w:val="right"/>
              <w:rPr>
                <w:rFonts w:ascii="Arial" w:eastAsia="Times New Roman" w:hAnsi="Arial" w:cs="Arial"/>
                <w:sz w:val="18"/>
                <w:szCs w:val="18"/>
                <w:lang w:val="en-US"/>
              </w:rPr>
            </w:pPr>
            <w:r>
              <w:rPr>
                <w:rFonts w:ascii="Arial" w:eastAsia="Times New Roman" w:hAnsi="Arial" w:cs="Arial"/>
                <w:sz w:val="18"/>
                <w:szCs w:val="18"/>
                <w:lang w:val="en-US"/>
              </w:rPr>
              <w:t>20,000,000</w:t>
            </w:r>
          </w:p>
        </w:tc>
        <w:tc>
          <w:tcPr>
            <w:tcW w:w="605" w:type="pct"/>
            <w:tcBorders>
              <w:bottom w:val="single" w:sz="4" w:space="0" w:color="auto"/>
            </w:tcBorders>
            <w:shd w:val="clear" w:color="auto" w:fill="auto"/>
            <w:vAlign w:val="bottom"/>
          </w:tcPr>
          <w:p w:rsidR="00AE6630" w:rsidRPr="00906EE5" w:rsidRDefault="00AE6630" w:rsidP="008824E1">
            <w:pPr>
              <w:autoSpaceDE w:val="0"/>
              <w:autoSpaceDN w:val="0"/>
              <w:ind w:right="-72"/>
              <w:jc w:val="right"/>
              <w:rPr>
                <w:rFonts w:ascii="Arial" w:eastAsia="Times New Roman" w:hAnsi="Arial" w:cs="Arial"/>
                <w:sz w:val="18"/>
                <w:szCs w:val="18"/>
                <w:lang w:val="en-US"/>
              </w:rPr>
            </w:pPr>
            <w:r>
              <w:rPr>
                <w:rFonts w:ascii="Arial" w:eastAsia="Times New Roman" w:hAnsi="Arial" w:cs="Arial"/>
                <w:sz w:val="18"/>
                <w:szCs w:val="18"/>
                <w:lang w:val="en-US"/>
              </w:rPr>
              <w:t>10,000,000</w:t>
            </w:r>
          </w:p>
        </w:tc>
        <w:tc>
          <w:tcPr>
            <w:tcW w:w="605" w:type="pct"/>
            <w:tcBorders>
              <w:bottom w:val="single" w:sz="4" w:space="0" w:color="auto"/>
            </w:tcBorders>
            <w:vAlign w:val="bottom"/>
          </w:tcPr>
          <w:p w:rsidR="00AE6630" w:rsidRPr="00906EE5" w:rsidRDefault="00AE6630" w:rsidP="008824E1">
            <w:pPr>
              <w:autoSpaceDE w:val="0"/>
              <w:autoSpaceDN w:val="0"/>
              <w:ind w:right="-72"/>
              <w:jc w:val="right"/>
              <w:rPr>
                <w:rFonts w:ascii="Arial" w:eastAsia="Times New Roman" w:hAnsi="Arial" w:cs="Arial"/>
                <w:sz w:val="18"/>
                <w:szCs w:val="18"/>
                <w:lang w:val="en-US" w:bidi="he-IL"/>
              </w:rPr>
            </w:pPr>
            <w:r>
              <w:rPr>
                <w:rFonts w:ascii="Arial" w:eastAsia="Times New Roman" w:hAnsi="Arial" w:cs="Arial"/>
                <w:sz w:val="18"/>
                <w:szCs w:val="18"/>
                <w:lang w:val="en-US" w:bidi="he-IL"/>
              </w:rPr>
              <w:t>20,000,000</w:t>
            </w:r>
          </w:p>
        </w:tc>
        <w:tc>
          <w:tcPr>
            <w:tcW w:w="605" w:type="pct"/>
            <w:tcBorders>
              <w:bottom w:val="single" w:sz="4" w:space="0" w:color="auto"/>
            </w:tcBorders>
            <w:shd w:val="clear" w:color="auto" w:fill="auto"/>
            <w:vAlign w:val="bottom"/>
          </w:tcPr>
          <w:p w:rsidR="00AE6630" w:rsidRPr="00906EE5" w:rsidRDefault="00AE6630" w:rsidP="008824E1">
            <w:pPr>
              <w:autoSpaceDE w:val="0"/>
              <w:autoSpaceDN w:val="0"/>
              <w:ind w:right="-72"/>
              <w:jc w:val="right"/>
              <w:rPr>
                <w:rFonts w:ascii="Arial" w:eastAsia="Times New Roman" w:hAnsi="Arial" w:cs="Arial"/>
                <w:sz w:val="18"/>
                <w:szCs w:val="18"/>
                <w:lang w:val="en-US"/>
              </w:rPr>
            </w:pPr>
            <w:r>
              <w:rPr>
                <w:rFonts w:ascii="Arial" w:eastAsia="Times New Roman" w:hAnsi="Arial" w:cs="Arial"/>
                <w:sz w:val="18"/>
                <w:szCs w:val="18"/>
                <w:lang w:val="en-US"/>
              </w:rPr>
              <w:t>10,000,000</w:t>
            </w:r>
          </w:p>
        </w:tc>
        <w:tc>
          <w:tcPr>
            <w:tcW w:w="605" w:type="pct"/>
            <w:tcBorders>
              <w:bottom w:val="single" w:sz="4" w:space="0" w:color="auto"/>
            </w:tcBorders>
            <w:shd w:val="clear" w:color="auto" w:fill="auto"/>
            <w:vAlign w:val="bottom"/>
          </w:tcPr>
          <w:p w:rsidR="00AE6630" w:rsidRPr="002232A4" w:rsidRDefault="00AE6630" w:rsidP="008824E1">
            <w:pPr>
              <w:autoSpaceDE w:val="0"/>
              <w:autoSpaceDN w:val="0"/>
              <w:spacing w:line="256" w:lineRule="auto"/>
              <w:ind w:right="-72"/>
              <w:jc w:val="right"/>
              <w:rPr>
                <w:rFonts w:ascii="Arial" w:eastAsia="Times New Roman" w:hAnsi="Arial" w:cs="Arial"/>
                <w:sz w:val="18"/>
                <w:szCs w:val="18"/>
                <w:lang w:val="en-US" w:bidi="he-IL"/>
              </w:rPr>
            </w:pPr>
            <w:r>
              <w:rPr>
                <w:rFonts w:ascii="Arial" w:eastAsia="Times New Roman" w:hAnsi="Arial" w:cs="Arial"/>
                <w:sz w:val="18"/>
                <w:szCs w:val="18"/>
                <w:lang w:val="en-US" w:bidi="he-IL"/>
              </w:rPr>
              <w:t>245,893,484</w:t>
            </w:r>
          </w:p>
        </w:tc>
      </w:tr>
      <w:tr w:rsidR="00AE6630" w:rsidRPr="00906EE5" w:rsidTr="008824E1">
        <w:tc>
          <w:tcPr>
            <w:tcW w:w="1975" w:type="pct"/>
            <w:shd w:val="clear" w:color="auto" w:fill="auto"/>
            <w:vAlign w:val="center"/>
          </w:tcPr>
          <w:p w:rsidR="00AE6630" w:rsidRPr="00906EE5" w:rsidRDefault="00AE6630" w:rsidP="008824E1">
            <w:pPr>
              <w:ind w:left="-101"/>
              <w:rPr>
                <w:rFonts w:ascii="Arial" w:hAnsi="Arial" w:cs="Arial"/>
                <w:b/>
                <w:bCs/>
                <w:sz w:val="18"/>
                <w:szCs w:val="18"/>
              </w:rPr>
            </w:pPr>
          </w:p>
        </w:tc>
        <w:tc>
          <w:tcPr>
            <w:tcW w:w="605" w:type="pct"/>
            <w:tcBorders>
              <w:top w:val="single" w:sz="4" w:space="0" w:color="auto"/>
            </w:tcBorders>
            <w:vAlign w:val="bottom"/>
          </w:tcPr>
          <w:p w:rsidR="00AE6630" w:rsidRPr="00906EE5" w:rsidRDefault="00AE6630" w:rsidP="008824E1">
            <w:pPr>
              <w:ind w:right="-72"/>
              <w:jc w:val="right"/>
              <w:rPr>
                <w:rFonts w:ascii="Arial" w:hAnsi="Arial" w:cs="Arial"/>
                <w:sz w:val="18"/>
                <w:szCs w:val="18"/>
                <w:lang w:val="en-US"/>
              </w:rPr>
            </w:pPr>
          </w:p>
        </w:tc>
        <w:tc>
          <w:tcPr>
            <w:tcW w:w="605" w:type="pct"/>
            <w:tcBorders>
              <w:top w:val="single" w:sz="4" w:space="0" w:color="auto"/>
            </w:tcBorders>
            <w:shd w:val="clear" w:color="auto" w:fill="auto"/>
            <w:vAlign w:val="bottom"/>
          </w:tcPr>
          <w:p w:rsidR="00AE6630" w:rsidRPr="00906EE5" w:rsidRDefault="00AE6630" w:rsidP="008824E1">
            <w:pPr>
              <w:ind w:right="-72"/>
              <w:jc w:val="right"/>
              <w:rPr>
                <w:rFonts w:ascii="Arial" w:hAnsi="Arial" w:cs="Arial"/>
                <w:sz w:val="18"/>
                <w:szCs w:val="18"/>
                <w:lang w:val="en-US"/>
              </w:rPr>
            </w:pPr>
          </w:p>
        </w:tc>
        <w:tc>
          <w:tcPr>
            <w:tcW w:w="605" w:type="pct"/>
            <w:tcBorders>
              <w:top w:val="single" w:sz="4" w:space="0" w:color="auto"/>
            </w:tcBorders>
            <w:vAlign w:val="bottom"/>
          </w:tcPr>
          <w:p w:rsidR="00AE6630" w:rsidRPr="00906EE5" w:rsidRDefault="00AE6630" w:rsidP="008824E1">
            <w:pPr>
              <w:ind w:right="-72"/>
              <w:jc w:val="right"/>
              <w:rPr>
                <w:rFonts w:ascii="Arial" w:hAnsi="Arial" w:cs="Arial"/>
                <w:sz w:val="18"/>
                <w:szCs w:val="18"/>
                <w:lang w:val="en-US"/>
              </w:rPr>
            </w:pPr>
          </w:p>
        </w:tc>
        <w:tc>
          <w:tcPr>
            <w:tcW w:w="605" w:type="pct"/>
            <w:tcBorders>
              <w:top w:val="single" w:sz="4" w:space="0" w:color="auto"/>
            </w:tcBorders>
            <w:shd w:val="clear" w:color="auto" w:fill="auto"/>
            <w:vAlign w:val="bottom"/>
          </w:tcPr>
          <w:p w:rsidR="00AE6630" w:rsidRPr="00906EE5" w:rsidRDefault="00AE6630" w:rsidP="008824E1">
            <w:pPr>
              <w:ind w:right="-72"/>
              <w:jc w:val="right"/>
              <w:rPr>
                <w:rFonts w:ascii="Arial" w:hAnsi="Arial" w:cs="Arial"/>
                <w:sz w:val="18"/>
                <w:szCs w:val="18"/>
                <w:lang w:val="en-US"/>
              </w:rPr>
            </w:pPr>
          </w:p>
        </w:tc>
        <w:tc>
          <w:tcPr>
            <w:tcW w:w="605" w:type="pct"/>
            <w:tcBorders>
              <w:top w:val="single" w:sz="4" w:space="0" w:color="auto"/>
            </w:tcBorders>
            <w:shd w:val="clear" w:color="auto" w:fill="auto"/>
            <w:vAlign w:val="bottom"/>
          </w:tcPr>
          <w:p w:rsidR="00AE6630" w:rsidRPr="000578BB" w:rsidRDefault="00AE6630" w:rsidP="008824E1">
            <w:pPr>
              <w:ind w:right="-72"/>
              <w:jc w:val="right"/>
              <w:rPr>
                <w:rFonts w:ascii="Arial" w:hAnsi="Arial" w:cs="Arial"/>
                <w:sz w:val="18"/>
                <w:szCs w:val="18"/>
                <w:lang w:val="en-US"/>
              </w:rPr>
            </w:pPr>
          </w:p>
        </w:tc>
      </w:tr>
      <w:tr w:rsidR="00AE6630" w:rsidRPr="00906EE5" w:rsidTr="008824E1">
        <w:tc>
          <w:tcPr>
            <w:tcW w:w="1975" w:type="pct"/>
            <w:shd w:val="clear" w:color="auto" w:fill="auto"/>
            <w:vAlign w:val="center"/>
          </w:tcPr>
          <w:p w:rsidR="00AE6630" w:rsidRPr="00906EE5" w:rsidRDefault="00AE6630" w:rsidP="008824E1">
            <w:pPr>
              <w:ind w:left="-101"/>
              <w:rPr>
                <w:rFonts w:ascii="Arial" w:hAnsi="Arial" w:cs="Arial"/>
                <w:b/>
                <w:bCs/>
                <w:sz w:val="18"/>
                <w:szCs w:val="18"/>
                <w:cs/>
                <w:lang w:val="en-US"/>
              </w:rPr>
            </w:pPr>
            <w:r w:rsidRPr="00906EE5">
              <w:rPr>
                <w:rFonts w:ascii="Arial" w:hAnsi="Arial" w:cs="Arial"/>
                <w:b/>
                <w:bCs/>
                <w:sz w:val="18"/>
                <w:szCs w:val="18"/>
                <w:lang w:val="en-US"/>
              </w:rPr>
              <w:t>As at 3</w:t>
            </w:r>
            <w:r>
              <w:rPr>
                <w:rFonts w:ascii="Arial" w:hAnsi="Arial" w:cs="Arial"/>
                <w:b/>
                <w:bCs/>
                <w:sz w:val="18"/>
                <w:szCs w:val="18"/>
                <w:lang w:val="en-US"/>
              </w:rPr>
              <w:t>0 June</w:t>
            </w:r>
            <w:r w:rsidRPr="00906EE5">
              <w:rPr>
                <w:rFonts w:ascii="Arial" w:hAnsi="Arial" w:cs="Arial"/>
                <w:b/>
                <w:bCs/>
                <w:sz w:val="18"/>
                <w:szCs w:val="18"/>
                <w:lang w:val="en-US"/>
              </w:rPr>
              <w:t xml:space="preserve"> 20</w:t>
            </w:r>
            <w:r>
              <w:rPr>
                <w:rFonts w:ascii="Arial" w:hAnsi="Arial" w:cs="Arial"/>
                <w:b/>
                <w:bCs/>
                <w:sz w:val="18"/>
                <w:szCs w:val="18"/>
                <w:lang w:val="en-US"/>
              </w:rPr>
              <w:t>20</w:t>
            </w:r>
          </w:p>
        </w:tc>
        <w:tc>
          <w:tcPr>
            <w:tcW w:w="605" w:type="pct"/>
            <w:tcBorders>
              <w:bottom w:val="single" w:sz="4" w:space="0" w:color="auto"/>
            </w:tcBorders>
            <w:vAlign w:val="bottom"/>
          </w:tcPr>
          <w:p w:rsidR="00AE6630" w:rsidRPr="00906EE5" w:rsidRDefault="00AE6630" w:rsidP="008824E1">
            <w:pPr>
              <w:autoSpaceDE w:val="0"/>
              <w:autoSpaceDN w:val="0"/>
              <w:ind w:right="-72"/>
              <w:jc w:val="right"/>
              <w:rPr>
                <w:rFonts w:ascii="Arial" w:eastAsia="Times New Roman" w:hAnsi="Arial" w:cs="Arial"/>
                <w:sz w:val="18"/>
                <w:szCs w:val="18"/>
                <w:lang w:val="en-US" w:bidi="he-IL"/>
              </w:rPr>
            </w:pPr>
            <w:r>
              <w:rPr>
                <w:rFonts w:ascii="Arial" w:eastAsia="Times New Roman" w:hAnsi="Arial" w:cs="Arial"/>
                <w:sz w:val="18"/>
                <w:szCs w:val="18"/>
                <w:lang w:val="en-US" w:bidi="he-IL"/>
              </w:rPr>
              <w:t>557,681,316</w:t>
            </w:r>
          </w:p>
        </w:tc>
        <w:tc>
          <w:tcPr>
            <w:tcW w:w="605" w:type="pct"/>
            <w:tcBorders>
              <w:bottom w:val="single" w:sz="4" w:space="0" w:color="auto"/>
            </w:tcBorders>
            <w:shd w:val="clear" w:color="auto" w:fill="auto"/>
            <w:vAlign w:val="bottom"/>
          </w:tcPr>
          <w:p w:rsidR="00AE6630" w:rsidRPr="00906EE5" w:rsidRDefault="00AE6630" w:rsidP="008824E1">
            <w:pPr>
              <w:autoSpaceDE w:val="0"/>
              <w:autoSpaceDN w:val="0"/>
              <w:ind w:right="-72"/>
              <w:jc w:val="right"/>
              <w:rPr>
                <w:rFonts w:ascii="Arial" w:eastAsia="Times New Roman" w:hAnsi="Arial" w:cs="Arial"/>
                <w:sz w:val="18"/>
                <w:szCs w:val="18"/>
                <w:lang w:val="en-US" w:bidi="he-IL"/>
              </w:rPr>
            </w:pPr>
            <w:r>
              <w:rPr>
                <w:rFonts w:ascii="Arial" w:eastAsia="Times New Roman" w:hAnsi="Arial" w:cs="Arial"/>
                <w:sz w:val="18"/>
                <w:szCs w:val="18"/>
                <w:lang w:val="en-US" w:bidi="he-IL"/>
              </w:rPr>
              <w:t>278,840,658</w:t>
            </w:r>
          </w:p>
        </w:tc>
        <w:tc>
          <w:tcPr>
            <w:tcW w:w="605" w:type="pct"/>
            <w:tcBorders>
              <w:bottom w:val="single" w:sz="4" w:space="0" w:color="auto"/>
            </w:tcBorders>
            <w:vAlign w:val="bottom"/>
          </w:tcPr>
          <w:p w:rsidR="00AE6630" w:rsidRPr="00906EE5" w:rsidRDefault="00AE6630" w:rsidP="008824E1">
            <w:pPr>
              <w:autoSpaceDE w:val="0"/>
              <w:autoSpaceDN w:val="0"/>
              <w:ind w:right="-72"/>
              <w:jc w:val="right"/>
              <w:rPr>
                <w:rFonts w:ascii="Arial" w:eastAsia="Times New Roman" w:hAnsi="Arial" w:cs="Arial"/>
                <w:sz w:val="18"/>
                <w:szCs w:val="18"/>
              </w:rPr>
            </w:pPr>
            <w:r>
              <w:rPr>
                <w:rFonts w:ascii="Arial" w:eastAsia="Times New Roman" w:hAnsi="Arial" w:cs="Arial"/>
                <w:sz w:val="18"/>
                <w:szCs w:val="18"/>
              </w:rPr>
              <w:t>557,681,316</w:t>
            </w:r>
          </w:p>
        </w:tc>
        <w:tc>
          <w:tcPr>
            <w:tcW w:w="605" w:type="pct"/>
            <w:tcBorders>
              <w:bottom w:val="single" w:sz="4" w:space="0" w:color="auto"/>
            </w:tcBorders>
            <w:shd w:val="clear" w:color="auto" w:fill="auto"/>
            <w:vAlign w:val="bottom"/>
          </w:tcPr>
          <w:p w:rsidR="00AE6630" w:rsidRPr="00906EE5" w:rsidRDefault="00AE6630" w:rsidP="008824E1">
            <w:pPr>
              <w:autoSpaceDE w:val="0"/>
              <w:autoSpaceDN w:val="0"/>
              <w:ind w:right="-72"/>
              <w:jc w:val="right"/>
              <w:rPr>
                <w:rFonts w:ascii="Arial" w:eastAsia="Times New Roman" w:hAnsi="Arial" w:cs="Arial"/>
                <w:sz w:val="18"/>
                <w:szCs w:val="18"/>
                <w:lang w:val="en-US" w:bidi="he-IL"/>
              </w:rPr>
            </w:pPr>
            <w:r>
              <w:rPr>
                <w:rFonts w:ascii="Arial" w:eastAsia="Times New Roman" w:hAnsi="Arial" w:cs="Arial"/>
                <w:sz w:val="18"/>
                <w:szCs w:val="18"/>
                <w:lang w:val="en-US" w:bidi="he-IL"/>
              </w:rPr>
              <w:t>278,840,658</w:t>
            </w:r>
          </w:p>
        </w:tc>
        <w:tc>
          <w:tcPr>
            <w:tcW w:w="605" w:type="pct"/>
            <w:tcBorders>
              <w:bottom w:val="single" w:sz="4" w:space="0" w:color="auto"/>
            </w:tcBorders>
            <w:shd w:val="clear" w:color="auto" w:fill="auto"/>
            <w:vAlign w:val="bottom"/>
          </w:tcPr>
          <w:p w:rsidR="00AE6630" w:rsidRPr="002232A4" w:rsidRDefault="00AE6630" w:rsidP="008824E1">
            <w:pPr>
              <w:autoSpaceDE w:val="0"/>
              <w:autoSpaceDN w:val="0"/>
              <w:spacing w:line="256" w:lineRule="auto"/>
              <w:ind w:right="-72"/>
              <w:jc w:val="right"/>
              <w:rPr>
                <w:rFonts w:ascii="Arial" w:eastAsia="Times New Roman" w:hAnsi="Arial" w:cs="Arial"/>
                <w:sz w:val="18"/>
                <w:szCs w:val="18"/>
                <w:lang w:val="en-US" w:bidi="he-IL"/>
              </w:rPr>
            </w:pPr>
            <w:r>
              <w:rPr>
                <w:rFonts w:ascii="Arial" w:eastAsia="Times New Roman" w:hAnsi="Arial" w:cs="Arial"/>
                <w:sz w:val="18"/>
                <w:szCs w:val="18"/>
                <w:lang w:val="en-US" w:bidi="he-IL"/>
              </w:rPr>
              <w:t>1,075,242,086</w:t>
            </w:r>
          </w:p>
        </w:tc>
      </w:tr>
    </w:tbl>
    <w:p w:rsidR="00AE6630" w:rsidRDefault="00AE6630" w:rsidP="00AE6630">
      <w:pPr>
        <w:ind w:left="567" w:hanging="567"/>
        <w:rPr>
          <w:rFonts w:ascii="Arial" w:eastAsia="Arial Unicode MS" w:hAnsi="Arial" w:cs="Arial"/>
          <w:b/>
          <w:bCs/>
          <w:sz w:val="18"/>
          <w:szCs w:val="18"/>
        </w:rPr>
      </w:pPr>
    </w:p>
    <w:p w:rsidR="00006EFF" w:rsidRPr="00006EFF" w:rsidRDefault="00006EFF" w:rsidP="00006EFF">
      <w:pPr>
        <w:rPr>
          <w:rFonts w:ascii="Arial" w:hAnsi="Arial" w:cs="Arial"/>
          <w:spacing w:val="-2"/>
          <w:sz w:val="18"/>
          <w:szCs w:val="18"/>
        </w:rPr>
      </w:pPr>
      <w:r w:rsidRPr="00006EFF">
        <w:rPr>
          <w:rFonts w:ascii="Arial" w:hAnsi="Arial" w:cs="Arial"/>
          <w:spacing w:val="-2"/>
          <w:sz w:val="18"/>
          <w:szCs w:val="18"/>
        </w:rPr>
        <w:t>The 2020 Annual General Meeting of Shareholders of the Company held on 28 April 2020 has the resolutions as follows:</w:t>
      </w:r>
    </w:p>
    <w:p w:rsidR="00006EFF" w:rsidRPr="00006EFF" w:rsidRDefault="00006EFF" w:rsidP="00006EFF">
      <w:pPr>
        <w:rPr>
          <w:rFonts w:ascii="Arial" w:hAnsi="Arial" w:cs="Arial"/>
          <w:spacing w:val="-2"/>
          <w:sz w:val="18"/>
          <w:szCs w:val="18"/>
          <w:cs/>
        </w:rPr>
      </w:pPr>
    </w:p>
    <w:p w:rsidR="00006EFF" w:rsidRDefault="00006EFF" w:rsidP="00117C15">
      <w:pPr>
        <w:pStyle w:val="ListParagraph"/>
        <w:tabs>
          <w:tab w:val="left" w:pos="360"/>
        </w:tabs>
        <w:spacing w:after="0" w:line="240" w:lineRule="auto"/>
        <w:ind w:left="360" w:hanging="360"/>
        <w:jc w:val="both"/>
        <w:rPr>
          <w:rFonts w:ascii="Arial" w:eastAsia="Cordia New" w:hAnsi="Arial" w:cs="Arial"/>
          <w:spacing w:val="-2"/>
          <w:sz w:val="18"/>
          <w:szCs w:val="18"/>
          <w:lang w:val="en-GB"/>
        </w:rPr>
      </w:pPr>
      <w:r>
        <w:rPr>
          <w:rFonts w:ascii="Arial" w:eastAsia="Cordia New" w:hAnsi="Arial" w:cs="Arial"/>
          <w:spacing w:val="-2"/>
          <w:sz w:val="18"/>
          <w:szCs w:val="18"/>
          <w:lang w:val="en-GB"/>
        </w:rPr>
        <w:t>1.</w:t>
      </w:r>
      <w:r w:rsidR="00117C15">
        <w:rPr>
          <w:rFonts w:ascii="Arial" w:eastAsia="Cordia New" w:hAnsi="Arial" w:cs="Arial"/>
          <w:spacing w:val="-2"/>
          <w:sz w:val="18"/>
          <w:szCs w:val="18"/>
          <w:lang w:val="en-GB"/>
        </w:rPr>
        <w:tab/>
      </w:r>
      <w:r w:rsidRPr="00006EFF">
        <w:rPr>
          <w:rFonts w:ascii="Arial" w:eastAsia="Cordia New" w:hAnsi="Arial" w:cs="Arial"/>
          <w:spacing w:val="-2"/>
          <w:sz w:val="18"/>
          <w:szCs w:val="18"/>
          <w:lang w:val="en-GB"/>
        </w:rPr>
        <w:t xml:space="preserve">The reduction of the Company’s registered capital in the amount of </w:t>
      </w:r>
      <w:r>
        <w:rPr>
          <w:rFonts w:ascii="Arial" w:eastAsia="Cordia New" w:hAnsi="Arial" w:cs="Arial"/>
          <w:spacing w:val="-2"/>
          <w:sz w:val="18"/>
          <w:szCs w:val="18"/>
          <w:lang w:val="en-GB"/>
        </w:rPr>
        <w:t>Baht</w:t>
      </w:r>
      <w:r w:rsidRPr="00006EFF">
        <w:rPr>
          <w:rFonts w:ascii="Arial" w:eastAsia="Cordia New" w:hAnsi="Arial" w:cs="Arial"/>
          <w:spacing w:val="-2"/>
          <w:sz w:val="18"/>
          <w:szCs w:val="18"/>
          <w:lang w:val="en-GB"/>
        </w:rPr>
        <w:t xml:space="preserve"> 8,909,342 from the current registered capital of </w:t>
      </w:r>
      <w:r>
        <w:rPr>
          <w:rFonts w:ascii="Arial" w:eastAsia="Cordia New" w:hAnsi="Arial" w:cs="Arial"/>
          <w:spacing w:val="-2"/>
          <w:sz w:val="18"/>
          <w:szCs w:val="18"/>
          <w:lang w:val="en-GB"/>
        </w:rPr>
        <w:t>Baht</w:t>
      </w:r>
      <w:r w:rsidRPr="00006EFF">
        <w:rPr>
          <w:rFonts w:ascii="Arial" w:eastAsia="Cordia New" w:hAnsi="Arial" w:cs="Arial"/>
          <w:spacing w:val="-2"/>
          <w:sz w:val="18"/>
          <w:szCs w:val="18"/>
          <w:lang w:val="en-GB"/>
        </w:rPr>
        <w:t xml:space="preserve"> 277,750,000 to be </w:t>
      </w:r>
      <w:r>
        <w:rPr>
          <w:rFonts w:ascii="Arial" w:eastAsia="Cordia New" w:hAnsi="Arial" w:cs="Arial"/>
          <w:spacing w:val="-2"/>
          <w:sz w:val="18"/>
          <w:szCs w:val="18"/>
          <w:lang w:val="en-GB"/>
        </w:rPr>
        <w:t>Baht</w:t>
      </w:r>
      <w:r w:rsidRPr="00006EFF">
        <w:rPr>
          <w:rFonts w:ascii="Arial" w:eastAsia="Cordia New" w:hAnsi="Arial" w:cs="Arial"/>
          <w:spacing w:val="-2"/>
          <w:sz w:val="18"/>
          <w:szCs w:val="18"/>
          <w:lang w:val="en-GB"/>
        </w:rPr>
        <w:t xml:space="preserve"> 268,840,658 by decreasing the remaining unissued shares of 17,818,684 ordinary shares at the par value of </w:t>
      </w:r>
      <w:r>
        <w:rPr>
          <w:rFonts w:ascii="Arial" w:eastAsia="Cordia New" w:hAnsi="Arial" w:cs="Arial"/>
          <w:spacing w:val="-2"/>
          <w:sz w:val="18"/>
          <w:szCs w:val="18"/>
          <w:lang w:val="en-GB"/>
        </w:rPr>
        <w:t>Baht</w:t>
      </w:r>
      <w:r w:rsidRPr="00006EFF">
        <w:rPr>
          <w:rFonts w:ascii="Arial" w:eastAsia="Cordia New" w:hAnsi="Arial" w:cs="Arial"/>
          <w:spacing w:val="-2"/>
          <w:sz w:val="18"/>
          <w:szCs w:val="18"/>
          <w:lang w:val="en-GB"/>
        </w:rPr>
        <w:t xml:space="preserve"> 0.50 per share.</w:t>
      </w:r>
    </w:p>
    <w:p w:rsidR="00006EFF" w:rsidRPr="00006EFF" w:rsidRDefault="00006EFF" w:rsidP="00117C15">
      <w:pPr>
        <w:pStyle w:val="ListParagraph"/>
        <w:tabs>
          <w:tab w:val="left" w:pos="360"/>
        </w:tabs>
        <w:spacing w:after="0" w:line="240" w:lineRule="auto"/>
        <w:ind w:left="360" w:hanging="360"/>
        <w:jc w:val="both"/>
        <w:rPr>
          <w:rFonts w:ascii="Arial" w:eastAsia="Cordia New" w:hAnsi="Arial" w:cs="Arial"/>
          <w:spacing w:val="-2"/>
          <w:sz w:val="18"/>
          <w:szCs w:val="18"/>
          <w:lang w:val="en-GB"/>
        </w:rPr>
      </w:pPr>
    </w:p>
    <w:p w:rsidR="00006EFF" w:rsidRPr="00006EFF" w:rsidRDefault="00006EFF" w:rsidP="00117C15">
      <w:pPr>
        <w:pStyle w:val="ListParagraph"/>
        <w:tabs>
          <w:tab w:val="left" w:pos="360"/>
        </w:tabs>
        <w:spacing w:after="0" w:line="240" w:lineRule="auto"/>
        <w:ind w:left="360" w:hanging="360"/>
        <w:jc w:val="both"/>
        <w:rPr>
          <w:rFonts w:ascii="Arial" w:eastAsia="Cordia New" w:hAnsi="Arial" w:cs="Arial"/>
          <w:spacing w:val="-2"/>
          <w:sz w:val="18"/>
          <w:szCs w:val="18"/>
          <w:lang w:val="en-GB"/>
        </w:rPr>
      </w:pPr>
      <w:r>
        <w:rPr>
          <w:rFonts w:ascii="Arial" w:eastAsia="Cordia New" w:hAnsi="Arial" w:cs="Arial"/>
          <w:spacing w:val="-2"/>
          <w:sz w:val="18"/>
          <w:szCs w:val="18"/>
          <w:lang w:val="en-GB"/>
        </w:rPr>
        <w:t>2.</w:t>
      </w:r>
      <w:r w:rsidR="00117C15">
        <w:rPr>
          <w:rFonts w:ascii="Arial" w:eastAsia="Cordia New" w:hAnsi="Arial" w:cs="Arial"/>
          <w:spacing w:val="-2"/>
          <w:sz w:val="18"/>
          <w:szCs w:val="18"/>
          <w:lang w:val="en-GB"/>
        </w:rPr>
        <w:tab/>
      </w:r>
      <w:r w:rsidRPr="00006EFF">
        <w:rPr>
          <w:rFonts w:ascii="Arial" w:eastAsia="Cordia New" w:hAnsi="Arial" w:cs="Arial"/>
          <w:spacing w:val="-2"/>
          <w:sz w:val="18"/>
          <w:szCs w:val="18"/>
          <w:lang w:val="en-GB"/>
        </w:rPr>
        <w:t xml:space="preserve">The increase of the Company’s registered capital in the amount of </w:t>
      </w:r>
      <w:r>
        <w:rPr>
          <w:rFonts w:ascii="Arial" w:eastAsia="Cordia New" w:hAnsi="Arial" w:cs="Arial"/>
          <w:spacing w:val="-2"/>
          <w:sz w:val="18"/>
          <w:szCs w:val="18"/>
          <w:lang w:val="en-GB"/>
        </w:rPr>
        <w:t>Baht</w:t>
      </w:r>
      <w:r w:rsidRPr="00006EFF">
        <w:rPr>
          <w:rFonts w:ascii="Arial" w:eastAsia="Cordia New" w:hAnsi="Arial" w:cs="Arial"/>
          <w:spacing w:val="-2"/>
          <w:sz w:val="18"/>
          <w:szCs w:val="18"/>
          <w:lang w:val="en-GB"/>
        </w:rPr>
        <w:t xml:space="preserve"> 10,000,000 from the current registered capital of </w:t>
      </w:r>
      <w:r>
        <w:rPr>
          <w:rFonts w:ascii="Arial" w:eastAsia="Cordia New" w:hAnsi="Arial" w:cs="Arial"/>
          <w:spacing w:val="-2"/>
          <w:sz w:val="18"/>
          <w:szCs w:val="18"/>
          <w:lang w:val="en-GB"/>
        </w:rPr>
        <w:t>Baht</w:t>
      </w:r>
      <w:r w:rsidRPr="00006EFF">
        <w:rPr>
          <w:rFonts w:ascii="Arial" w:eastAsia="Cordia New" w:hAnsi="Arial" w:cs="Arial"/>
          <w:spacing w:val="-2"/>
          <w:sz w:val="18"/>
          <w:szCs w:val="18"/>
          <w:lang w:val="en-GB"/>
        </w:rPr>
        <w:t xml:space="preserve"> 268,840,658 to be the registered capital of </w:t>
      </w:r>
      <w:r>
        <w:rPr>
          <w:rFonts w:ascii="Arial" w:eastAsia="Cordia New" w:hAnsi="Arial" w:cs="Arial"/>
          <w:spacing w:val="-2"/>
          <w:sz w:val="18"/>
          <w:szCs w:val="18"/>
          <w:lang w:val="en-GB"/>
        </w:rPr>
        <w:t>Baht</w:t>
      </w:r>
      <w:r w:rsidRPr="00006EFF">
        <w:rPr>
          <w:rFonts w:ascii="Arial" w:eastAsia="Cordia New" w:hAnsi="Arial" w:cs="Arial"/>
          <w:spacing w:val="-2"/>
          <w:sz w:val="18"/>
          <w:szCs w:val="18"/>
          <w:lang w:val="en-GB"/>
        </w:rPr>
        <w:t xml:space="preserve"> 278,840,658 by issuing not exceeding 20,000,000 </w:t>
      </w:r>
      <w:r w:rsidRPr="00117C15">
        <w:rPr>
          <w:rFonts w:ascii="Arial" w:eastAsia="Cordia New" w:hAnsi="Arial" w:cs="Arial"/>
          <w:spacing w:val="-7"/>
          <w:sz w:val="18"/>
          <w:szCs w:val="18"/>
          <w:lang w:val="en-GB"/>
        </w:rPr>
        <w:t xml:space="preserve">new ordinary shares at a par value of Baht 0.50 by way of private placement, namely Miss </w:t>
      </w:r>
      <w:proofErr w:type="spellStart"/>
      <w:r w:rsidRPr="00117C15">
        <w:rPr>
          <w:rFonts w:ascii="Arial" w:eastAsia="Cordia New" w:hAnsi="Arial" w:cs="Arial"/>
          <w:spacing w:val="-7"/>
          <w:sz w:val="18"/>
          <w:szCs w:val="18"/>
          <w:lang w:val="en-GB"/>
        </w:rPr>
        <w:t>Aroonroong</w:t>
      </w:r>
      <w:proofErr w:type="spellEnd"/>
      <w:r w:rsidRPr="00117C15">
        <w:rPr>
          <w:rFonts w:ascii="Arial" w:eastAsia="Cordia New" w:hAnsi="Arial" w:cs="Arial"/>
          <w:spacing w:val="-7"/>
          <w:sz w:val="18"/>
          <w:szCs w:val="18"/>
          <w:lang w:val="en-GB"/>
        </w:rPr>
        <w:t xml:space="preserve"> </w:t>
      </w:r>
      <w:proofErr w:type="spellStart"/>
      <w:r w:rsidRPr="00117C15">
        <w:rPr>
          <w:rFonts w:ascii="Arial" w:eastAsia="Cordia New" w:hAnsi="Arial" w:cs="Arial"/>
          <w:spacing w:val="-7"/>
          <w:sz w:val="18"/>
          <w:szCs w:val="18"/>
          <w:lang w:val="en-GB"/>
        </w:rPr>
        <w:t>Srivaddhanaprabha</w:t>
      </w:r>
      <w:proofErr w:type="spellEnd"/>
      <w:r w:rsidRPr="00117C15">
        <w:rPr>
          <w:rFonts w:ascii="Arial" w:eastAsia="Cordia New" w:hAnsi="Arial" w:cs="Arial"/>
          <w:spacing w:val="-7"/>
          <w:sz w:val="18"/>
          <w:szCs w:val="18"/>
          <w:lang w:val="en-GB"/>
        </w:rPr>
        <w:t>,</w:t>
      </w:r>
      <w:r w:rsidRPr="00006EFF">
        <w:rPr>
          <w:rFonts w:ascii="Arial" w:eastAsia="Cordia New" w:hAnsi="Arial" w:cs="Arial"/>
          <w:spacing w:val="-2"/>
          <w:sz w:val="18"/>
          <w:szCs w:val="18"/>
          <w:lang w:val="en-GB"/>
        </w:rPr>
        <w:t xml:space="preserve"> </w:t>
      </w:r>
      <w:r w:rsidRPr="00117C15">
        <w:rPr>
          <w:rFonts w:ascii="Arial" w:eastAsia="Cordia New" w:hAnsi="Arial" w:cs="Arial"/>
          <w:spacing w:val="-7"/>
          <w:sz w:val="18"/>
          <w:szCs w:val="18"/>
          <w:lang w:val="en-GB"/>
        </w:rPr>
        <w:t xml:space="preserve">Miss </w:t>
      </w:r>
      <w:proofErr w:type="spellStart"/>
      <w:r w:rsidRPr="00117C15">
        <w:rPr>
          <w:rFonts w:ascii="Arial" w:eastAsia="Cordia New" w:hAnsi="Arial" w:cs="Arial"/>
          <w:spacing w:val="-7"/>
          <w:sz w:val="18"/>
          <w:szCs w:val="18"/>
          <w:lang w:val="en-GB"/>
        </w:rPr>
        <w:t>Busara</w:t>
      </w:r>
      <w:proofErr w:type="spellEnd"/>
      <w:r w:rsidRPr="00117C15">
        <w:rPr>
          <w:rFonts w:ascii="Arial" w:eastAsia="Cordia New" w:hAnsi="Arial" w:cs="Arial"/>
          <w:spacing w:val="-7"/>
          <w:sz w:val="18"/>
          <w:szCs w:val="18"/>
          <w:lang w:val="en-GB"/>
        </w:rPr>
        <w:t xml:space="preserve"> </w:t>
      </w:r>
      <w:proofErr w:type="spellStart"/>
      <w:r w:rsidRPr="00117C15">
        <w:rPr>
          <w:rFonts w:ascii="Arial" w:eastAsia="Cordia New" w:hAnsi="Arial" w:cs="Arial"/>
          <w:spacing w:val="-7"/>
          <w:sz w:val="18"/>
          <w:szCs w:val="18"/>
          <w:lang w:val="en-GB"/>
        </w:rPr>
        <w:t>Uraikul</w:t>
      </w:r>
      <w:proofErr w:type="spellEnd"/>
      <w:r w:rsidRPr="00117C15">
        <w:rPr>
          <w:rFonts w:ascii="Arial" w:eastAsia="Cordia New" w:hAnsi="Arial" w:cs="Arial"/>
          <w:spacing w:val="-7"/>
          <w:sz w:val="18"/>
          <w:szCs w:val="18"/>
          <w:lang w:val="en-GB"/>
        </w:rPr>
        <w:t>, and Muang Thai Insurance Public Company Limited, which cause an increase in share premium</w:t>
      </w:r>
      <w:r w:rsidRPr="00006EFF">
        <w:rPr>
          <w:rFonts w:ascii="Arial" w:eastAsia="Cordia New" w:hAnsi="Arial" w:cs="Arial"/>
          <w:spacing w:val="-2"/>
          <w:sz w:val="18"/>
          <w:szCs w:val="18"/>
          <w:lang w:val="en-GB"/>
        </w:rPr>
        <w:t xml:space="preserve"> total</w:t>
      </w:r>
      <w:r>
        <w:rPr>
          <w:rFonts w:ascii="Arial" w:eastAsia="Cordia New" w:hAnsi="Arial" w:cs="Arial"/>
          <w:spacing w:val="-2"/>
          <w:sz w:val="18"/>
          <w:szCs w:val="18"/>
          <w:lang w:val="en-GB"/>
        </w:rPr>
        <w:t>l</w:t>
      </w:r>
      <w:r w:rsidRPr="00006EFF">
        <w:rPr>
          <w:rFonts w:ascii="Arial" w:eastAsia="Cordia New" w:hAnsi="Arial" w:cs="Arial"/>
          <w:spacing w:val="-2"/>
          <w:sz w:val="18"/>
          <w:szCs w:val="18"/>
          <w:lang w:val="en-GB"/>
        </w:rPr>
        <w:t xml:space="preserve">ing </w:t>
      </w:r>
      <w:r>
        <w:rPr>
          <w:rFonts w:ascii="Arial" w:eastAsia="Cordia New" w:hAnsi="Arial" w:cs="Arial"/>
          <w:spacing w:val="-2"/>
          <w:sz w:val="18"/>
          <w:szCs w:val="18"/>
          <w:lang w:val="en-GB"/>
        </w:rPr>
        <w:t>Baht</w:t>
      </w:r>
      <w:r w:rsidRPr="00006EFF">
        <w:rPr>
          <w:rFonts w:ascii="Arial" w:eastAsia="Cordia New" w:hAnsi="Arial" w:cs="Arial"/>
          <w:spacing w:val="-2"/>
          <w:sz w:val="18"/>
          <w:szCs w:val="18"/>
          <w:lang w:val="en-GB"/>
        </w:rPr>
        <w:t xml:space="preserve"> 245,893,484.</w:t>
      </w:r>
      <w:r w:rsidRPr="00006EFF">
        <w:rPr>
          <w:rFonts w:ascii="Arial" w:eastAsia="Cordia New" w:hAnsi="Arial" w:cs="Arial"/>
          <w:spacing w:val="-2"/>
          <w:sz w:val="18"/>
          <w:szCs w:val="18"/>
          <w:cs/>
          <w:lang w:val="en-GB"/>
        </w:rPr>
        <w:t xml:space="preserve"> </w:t>
      </w:r>
    </w:p>
    <w:p w:rsidR="00006EFF" w:rsidRPr="00006EFF" w:rsidRDefault="00006EFF" w:rsidP="00006EFF">
      <w:pPr>
        <w:rPr>
          <w:rFonts w:ascii="Arial" w:hAnsi="Arial" w:cs="Arial"/>
          <w:spacing w:val="-2"/>
          <w:sz w:val="18"/>
          <w:szCs w:val="18"/>
        </w:rPr>
      </w:pPr>
    </w:p>
    <w:p w:rsidR="00AE6630" w:rsidRDefault="00006EFF" w:rsidP="00006EFF">
      <w:pPr>
        <w:rPr>
          <w:rFonts w:ascii="Arial" w:hAnsi="Arial" w:cs="Arial"/>
          <w:spacing w:val="-2"/>
          <w:sz w:val="18"/>
          <w:szCs w:val="18"/>
        </w:rPr>
      </w:pPr>
      <w:r w:rsidRPr="00006EFF">
        <w:rPr>
          <w:rFonts w:ascii="Arial" w:hAnsi="Arial" w:cs="Arial"/>
          <w:spacing w:val="-2"/>
          <w:sz w:val="18"/>
          <w:szCs w:val="18"/>
        </w:rPr>
        <w:t xml:space="preserve">The Company has already registered the reduction and the increase of the Company’s registered capital and the amendment of the Memorandum of Association of the Company to the Department of Business Development, Ministry of Commerce on 30 April 2020. The Company’s newly issued ordinary shares by way of private placement started trading on the SET on 12 June 2020. </w:t>
      </w:r>
    </w:p>
    <w:p w:rsidR="00006EFF" w:rsidRDefault="00006EFF" w:rsidP="00006EFF">
      <w:pPr>
        <w:rPr>
          <w:rFonts w:ascii="Arial" w:eastAsia="Arial Unicode MS" w:hAnsi="Arial" w:cs="Arial"/>
          <w:b/>
          <w:bCs/>
          <w:sz w:val="18"/>
          <w:szCs w:val="18"/>
        </w:rPr>
      </w:pPr>
    </w:p>
    <w:p w:rsidR="00AE6630" w:rsidRPr="00CD04AB" w:rsidRDefault="00AE6630" w:rsidP="00CD04AB">
      <w:pPr>
        <w:pStyle w:val="ListParagraph"/>
        <w:spacing w:after="0" w:line="240" w:lineRule="auto"/>
        <w:ind w:left="0"/>
        <w:jc w:val="both"/>
        <w:rPr>
          <w:rFonts w:ascii="Arial" w:eastAsia="Arial Unicode MS" w:hAnsi="Arial" w:cs="Arial"/>
          <w:sz w:val="18"/>
          <w:szCs w:val="18"/>
          <w:highlight w:val="lightGray"/>
          <w:lang w:val="en-GB"/>
        </w:rPr>
      </w:pPr>
    </w:p>
    <w:tbl>
      <w:tblPr>
        <w:tblW w:w="9476" w:type="dxa"/>
        <w:tblInd w:w="108" w:type="dxa"/>
        <w:shd w:val="clear" w:color="auto" w:fill="FFA543"/>
        <w:tblLook w:val="04A0" w:firstRow="1" w:lastRow="0" w:firstColumn="1" w:lastColumn="0" w:noHBand="0" w:noVBand="1"/>
      </w:tblPr>
      <w:tblGrid>
        <w:gridCol w:w="9476"/>
      </w:tblGrid>
      <w:tr w:rsidR="00303C90" w:rsidRPr="00CD04AB" w:rsidTr="00EF6CBD">
        <w:trPr>
          <w:trHeight w:val="386"/>
        </w:trPr>
        <w:tc>
          <w:tcPr>
            <w:tcW w:w="9476" w:type="dxa"/>
            <w:shd w:val="clear" w:color="auto" w:fill="FFA543"/>
            <w:vAlign w:val="center"/>
          </w:tcPr>
          <w:p w:rsidR="00303C90" w:rsidRPr="00CD04AB" w:rsidRDefault="008232B5"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1</w:t>
            </w:r>
            <w:r w:rsidR="00AE6630">
              <w:rPr>
                <w:rFonts w:ascii="Arial" w:eastAsia="Arial Unicode MS" w:hAnsi="Arial" w:cs="Arial"/>
                <w:b/>
                <w:bCs/>
                <w:color w:val="FFFFFF"/>
                <w:sz w:val="18"/>
                <w:szCs w:val="18"/>
              </w:rPr>
              <w:t>6</w:t>
            </w:r>
            <w:r w:rsidR="00303C90" w:rsidRPr="00CD04AB">
              <w:rPr>
                <w:rFonts w:ascii="Arial" w:eastAsia="Arial Unicode MS" w:hAnsi="Arial" w:cs="Arial"/>
                <w:b/>
                <w:bCs/>
                <w:color w:val="FFFFFF"/>
                <w:sz w:val="18"/>
                <w:szCs w:val="18"/>
                <w:cs/>
              </w:rPr>
              <w:tab/>
            </w:r>
            <w:r w:rsidR="00B91CE4" w:rsidRPr="00CD04AB">
              <w:rPr>
                <w:rFonts w:ascii="Arial" w:eastAsia="Arial Unicode MS" w:hAnsi="Arial" w:cs="Arial"/>
                <w:b/>
                <w:bCs/>
                <w:color w:val="FFFFFF"/>
                <w:sz w:val="18"/>
                <w:szCs w:val="18"/>
              </w:rPr>
              <w:t>Income tax</w:t>
            </w:r>
          </w:p>
        </w:tc>
      </w:tr>
    </w:tbl>
    <w:p w:rsidR="004832C4" w:rsidRPr="00CD04AB" w:rsidRDefault="004832C4" w:rsidP="00CD04AB">
      <w:pPr>
        <w:rPr>
          <w:rFonts w:ascii="Arial" w:eastAsia="Arial Unicode MS" w:hAnsi="Arial" w:cs="Arial"/>
          <w:sz w:val="18"/>
          <w:szCs w:val="18"/>
        </w:rPr>
      </w:pPr>
    </w:p>
    <w:p w:rsidR="00B91CE4" w:rsidRPr="00CD04AB" w:rsidRDefault="00B91CE4" w:rsidP="00CD04AB">
      <w:pPr>
        <w:rPr>
          <w:rFonts w:ascii="Arial" w:eastAsia="Arial Unicode MS" w:hAnsi="Arial" w:cs="Arial"/>
          <w:sz w:val="18"/>
          <w:szCs w:val="18"/>
        </w:rPr>
      </w:pPr>
      <w:r w:rsidRPr="00CD04AB">
        <w:rPr>
          <w:rFonts w:ascii="Arial" w:eastAsia="Arial Unicode MS" w:hAnsi="Arial" w:cs="Arial"/>
          <w:sz w:val="18"/>
          <w:szCs w:val="18"/>
        </w:rPr>
        <w:t xml:space="preserve">Income tax for </w:t>
      </w:r>
      <w:r w:rsidR="00A20FEB" w:rsidRPr="00CD04AB">
        <w:rPr>
          <w:rFonts w:ascii="Arial" w:eastAsia="Arial Unicode MS" w:hAnsi="Arial" w:cs="Arial"/>
          <w:sz w:val="18"/>
          <w:szCs w:val="18"/>
        </w:rPr>
        <w:t xml:space="preserve">the </w:t>
      </w:r>
      <w:r w:rsidR="00A6674D">
        <w:rPr>
          <w:rFonts w:ascii="Arial" w:eastAsia="Arial Unicode MS" w:hAnsi="Arial" w:cs="Arial"/>
          <w:sz w:val="18"/>
          <w:szCs w:val="18"/>
        </w:rPr>
        <w:t>six-month</w:t>
      </w:r>
      <w:r w:rsidRPr="00CD04AB">
        <w:rPr>
          <w:rFonts w:ascii="Arial" w:eastAsia="Arial Unicode MS" w:hAnsi="Arial" w:cs="Arial"/>
          <w:sz w:val="18"/>
          <w:szCs w:val="18"/>
        </w:rPr>
        <w:t xml:space="preserve"> period</w:t>
      </w:r>
      <w:r w:rsidR="002059F3">
        <w:rPr>
          <w:rFonts w:ascii="Arial" w:eastAsia="Arial Unicode MS" w:hAnsi="Arial" w:cs="Arial"/>
          <w:sz w:val="18"/>
          <w:szCs w:val="18"/>
        </w:rPr>
        <w:t>s</w:t>
      </w:r>
      <w:r w:rsidRPr="00CD04AB">
        <w:rPr>
          <w:rFonts w:ascii="Arial" w:eastAsia="Arial Unicode MS" w:hAnsi="Arial" w:cs="Arial"/>
          <w:sz w:val="18"/>
          <w:szCs w:val="18"/>
        </w:rPr>
        <w:t xml:space="preserve"> ended </w:t>
      </w:r>
      <w:r w:rsidR="00A6674D">
        <w:rPr>
          <w:rFonts w:ascii="Arial" w:eastAsia="Arial Unicode MS" w:hAnsi="Arial" w:cs="Arial"/>
          <w:sz w:val="18"/>
          <w:szCs w:val="18"/>
        </w:rPr>
        <w:t>30 June</w:t>
      </w:r>
      <w:r w:rsidRPr="00CD04AB">
        <w:rPr>
          <w:rFonts w:ascii="Arial" w:eastAsia="Arial Unicode MS" w:hAnsi="Arial" w:cs="Arial"/>
          <w:sz w:val="18"/>
          <w:szCs w:val="18"/>
        </w:rPr>
        <w:t xml:space="preserve"> </w:t>
      </w:r>
      <w:r w:rsidR="008232B5" w:rsidRPr="00CD04AB">
        <w:rPr>
          <w:rFonts w:ascii="Arial" w:eastAsia="Arial Unicode MS" w:hAnsi="Arial" w:cs="Arial"/>
          <w:sz w:val="18"/>
          <w:szCs w:val="18"/>
        </w:rPr>
        <w:t>2020</w:t>
      </w:r>
      <w:r w:rsidRPr="00CD04AB">
        <w:rPr>
          <w:rFonts w:ascii="Arial" w:eastAsia="Arial Unicode MS" w:hAnsi="Arial" w:cs="Arial"/>
          <w:sz w:val="18"/>
          <w:szCs w:val="18"/>
        </w:rPr>
        <w:t xml:space="preserve"> and </w:t>
      </w:r>
      <w:r w:rsidR="00A6674D">
        <w:rPr>
          <w:rFonts w:ascii="Arial" w:eastAsia="Arial Unicode MS" w:hAnsi="Arial" w:cs="Arial"/>
          <w:sz w:val="18"/>
          <w:szCs w:val="18"/>
        </w:rPr>
        <w:t>30 June</w:t>
      </w:r>
      <w:r w:rsidR="00DC1578" w:rsidRPr="00CD04AB">
        <w:rPr>
          <w:rFonts w:ascii="Arial" w:eastAsia="Arial Unicode MS" w:hAnsi="Arial" w:cs="Arial"/>
          <w:sz w:val="18"/>
          <w:szCs w:val="18"/>
        </w:rPr>
        <w:t xml:space="preserve"> </w:t>
      </w:r>
      <w:r w:rsidR="008232B5" w:rsidRPr="00CD04AB">
        <w:rPr>
          <w:rFonts w:ascii="Arial" w:eastAsia="Arial Unicode MS" w:hAnsi="Arial" w:cs="Arial"/>
          <w:sz w:val="18"/>
          <w:szCs w:val="18"/>
        </w:rPr>
        <w:t>2019</w:t>
      </w:r>
      <w:r w:rsidRPr="00CD04AB">
        <w:rPr>
          <w:rFonts w:ascii="Arial" w:eastAsia="Arial Unicode MS" w:hAnsi="Arial" w:cs="Arial"/>
          <w:sz w:val="18"/>
          <w:szCs w:val="18"/>
        </w:rPr>
        <w:t xml:space="preserve"> are as follows:</w:t>
      </w:r>
    </w:p>
    <w:p w:rsidR="004832C4" w:rsidRPr="00CD04AB" w:rsidRDefault="004832C4" w:rsidP="00CD04AB">
      <w:pPr>
        <w:ind w:left="567" w:hanging="567"/>
        <w:rPr>
          <w:rFonts w:ascii="Arial" w:eastAsia="Arial Unicode MS"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03C90" w:rsidRPr="00CD04AB" w:rsidTr="00D57699">
        <w:trPr>
          <w:trHeight w:val="20"/>
        </w:trPr>
        <w:tc>
          <w:tcPr>
            <w:tcW w:w="3989" w:type="dxa"/>
            <w:shd w:val="clear" w:color="auto" w:fill="auto"/>
          </w:tcPr>
          <w:p w:rsidR="00303C90" w:rsidRPr="00CD04AB" w:rsidRDefault="00303C90" w:rsidP="00CD04AB">
            <w:pPr>
              <w:ind w:left="-104"/>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hideMark/>
          </w:tcPr>
          <w:p w:rsidR="00B91CE4" w:rsidRPr="00CD04AB" w:rsidRDefault="00B91CE4" w:rsidP="00CD04AB">
            <w:pPr>
              <w:ind w:right="-72"/>
              <w:jc w:val="center"/>
              <w:rPr>
                <w:rFonts w:ascii="Arial" w:hAnsi="Arial" w:cs="Arial"/>
                <w:b/>
                <w:bCs/>
                <w:sz w:val="18"/>
                <w:szCs w:val="18"/>
              </w:rPr>
            </w:pPr>
            <w:r w:rsidRPr="00CD04AB">
              <w:rPr>
                <w:rFonts w:ascii="Arial" w:hAnsi="Arial" w:cs="Arial"/>
                <w:b/>
                <w:bCs/>
                <w:sz w:val="18"/>
                <w:szCs w:val="18"/>
              </w:rPr>
              <w:t xml:space="preserve">Consolidated </w:t>
            </w:r>
          </w:p>
          <w:p w:rsidR="00303C90" w:rsidRPr="00CD04AB" w:rsidRDefault="00B91CE4" w:rsidP="00CD04AB">
            <w:pPr>
              <w:ind w:left="-40" w:right="-72"/>
              <w:jc w:val="center"/>
              <w:rPr>
                <w:rFonts w:ascii="Arial" w:eastAsia="Arial Unicode MS" w:hAnsi="Arial" w:cs="Arial"/>
                <w:b/>
                <w:bCs/>
                <w:sz w:val="18"/>
                <w:szCs w:val="18"/>
              </w:rPr>
            </w:pPr>
            <w:r w:rsidRPr="00CD04AB">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rsidR="00E443E5" w:rsidRPr="00CD04AB" w:rsidRDefault="00E443E5" w:rsidP="00CD04AB">
            <w:pPr>
              <w:ind w:left="-40" w:right="-72"/>
              <w:jc w:val="center"/>
              <w:rPr>
                <w:rFonts w:ascii="Arial" w:eastAsia="Arial Unicode MS" w:hAnsi="Arial" w:cs="Arial"/>
                <w:b/>
                <w:bCs/>
                <w:sz w:val="18"/>
                <w:szCs w:val="18"/>
              </w:rPr>
            </w:pPr>
            <w:r w:rsidRPr="00CD04AB">
              <w:rPr>
                <w:rFonts w:ascii="Arial" w:eastAsia="Arial Unicode MS" w:hAnsi="Arial" w:cs="Arial"/>
                <w:b/>
                <w:bCs/>
                <w:sz w:val="18"/>
                <w:szCs w:val="18"/>
              </w:rPr>
              <w:t xml:space="preserve">Separate </w:t>
            </w:r>
          </w:p>
          <w:p w:rsidR="00303C90" w:rsidRPr="00CD04AB" w:rsidRDefault="00E443E5" w:rsidP="00CD04AB">
            <w:pPr>
              <w:ind w:left="-40" w:right="-72"/>
              <w:jc w:val="center"/>
              <w:rPr>
                <w:rFonts w:ascii="Arial" w:eastAsia="Arial Unicode MS" w:hAnsi="Arial" w:cs="Arial"/>
                <w:b/>
                <w:bCs/>
                <w:sz w:val="18"/>
                <w:szCs w:val="18"/>
              </w:rPr>
            </w:pPr>
            <w:r w:rsidRPr="00CD04AB">
              <w:rPr>
                <w:rFonts w:ascii="Arial" w:eastAsia="Arial Unicode MS" w:hAnsi="Arial" w:cs="Arial"/>
                <w:b/>
                <w:bCs/>
                <w:sz w:val="18"/>
                <w:szCs w:val="18"/>
              </w:rPr>
              <w:t>financial information</w:t>
            </w:r>
          </w:p>
        </w:tc>
      </w:tr>
      <w:tr w:rsidR="00092F24" w:rsidRPr="00CD04AB" w:rsidTr="007E2254">
        <w:trPr>
          <w:trHeight w:val="20"/>
        </w:trPr>
        <w:tc>
          <w:tcPr>
            <w:tcW w:w="3989" w:type="dxa"/>
            <w:shd w:val="clear" w:color="auto" w:fill="auto"/>
          </w:tcPr>
          <w:p w:rsidR="00092F24" w:rsidRPr="00CD04AB" w:rsidRDefault="00092F24" w:rsidP="00092F24">
            <w:pPr>
              <w:ind w:left="-104"/>
              <w:rPr>
                <w:rFonts w:ascii="Arial" w:eastAsia="Arial Unicode MS" w:hAnsi="Arial" w:cs="Arial"/>
                <w:sz w:val="18"/>
                <w:szCs w:val="18"/>
              </w:rPr>
            </w:pPr>
          </w:p>
        </w:tc>
        <w:tc>
          <w:tcPr>
            <w:tcW w:w="1368" w:type="dxa"/>
            <w:tcBorders>
              <w:top w:val="single" w:sz="4" w:space="0" w:color="auto"/>
            </w:tcBorders>
            <w:shd w:val="clear" w:color="auto" w:fill="auto"/>
            <w:vAlign w:val="bottom"/>
          </w:tcPr>
          <w:p w:rsidR="00092F24" w:rsidRPr="00CD04AB" w:rsidRDefault="00092F24" w:rsidP="00092F24">
            <w:pPr>
              <w:ind w:right="-72"/>
              <w:jc w:val="right"/>
              <w:rPr>
                <w:rFonts w:ascii="Arial" w:hAnsi="Arial" w:cs="Arial"/>
                <w:b/>
                <w:bCs/>
                <w:sz w:val="18"/>
                <w:szCs w:val="18"/>
              </w:rPr>
            </w:pPr>
            <w:r>
              <w:rPr>
                <w:rFonts w:ascii="Arial" w:eastAsia="Arial Unicode MS" w:hAnsi="Arial" w:cs="Arial"/>
                <w:b/>
                <w:bCs/>
                <w:sz w:val="18"/>
                <w:szCs w:val="18"/>
              </w:rPr>
              <w:t>30 June</w:t>
            </w:r>
          </w:p>
        </w:tc>
        <w:tc>
          <w:tcPr>
            <w:tcW w:w="1368" w:type="dxa"/>
            <w:tcBorders>
              <w:top w:val="single" w:sz="4" w:space="0" w:color="auto"/>
            </w:tcBorders>
            <w:shd w:val="clear" w:color="auto" w:fill="auto"/>
            <w:vAlign w:val="bottom"/>
          </w:tcPr>
          <w:p w:rsidR="00092F24" w:rsidRPr="00CD04AB" w:rsidRDefault="00092F24" w:rsidP="00092F24">
            <w:pPr>
              <w:ind w:right="-72"/>
              <w:jc w:val="right"/>
              <w:rPr>
                <w:rFonts w:ascii="Arial" w:hAnsi="Arial" w:cs="Arial"/>
                <w:b/>
                <w:bCs/>
                <w:sz w:val="18"/>
                <w:szCs w:val="18"/>
              </w:rPr>
            </w:pPr>
            <w:r>
              <w:rPr>
                <w:rFonts w:ascii="Arial" w:eastAsia="Arial Unicode MS" w:hAnsi="Arial" w:cs="Arial"/>
                <w:b/>
                <w:bCs/>
                <w:sz w:val="18"/>
                <w:szCs w:val="18"/>
              </w:rPr>
              <w:t>30 June</w:t>
            </w:r>
          </w:p>
        </w:tc>
        <w:tc>
          <w:tcPr>
            <w:tcW w:w="1368" w:type="dxa"/>
            <w:tcBorders>
              <w:top w:val="single" w:sz="4" w:space="0" w:color="auto"/>
            </w:tcBorders>
            <w:shd w:val="clear" w:color="auto" w:fill="auto"/>
            <w:vAlign w:val="bottom"/>
          </w:tcPr>
          <w:p w:rsidR="00092F24" w:rsidRPr="00CD04AB" w:rsidRDefault="00092F24" w:rsidP="00092F24">
            <w:pPr>
              <w:ind w:right="-72"/>
              <w:jc w:val="right"/>
              <w:rPr>
                <w:rFonts w:ascii="Arial" w:hAnsi="Arial" w:cs="Arial"/>
                <w:b/>
                <w:bCs/>
                <w:sz w:val="18"/>
                <w:szCs w:val="18"/>
              </w:rPr>
            </w:pPr>
            <w:r>
              <w:rPr>
                <w:rFonts w:ascii="Arial" w:eastAsia="Arial Unicode MS" w:hAnsi="Arial" w:cs="Arial"/>
                <w:b/>
                <w:bCs/>
                <w:sz w:val="18"/>
                <w:szCs w:val="18"/>
              </w:rPr>
              <w:t>30 June</w:t>
            </w:r>
          </w:p>
        </w:tc>
        <w:tc>
          <w:tcPr>
            <w:tcW w:w="1368" w:type="dxa"/>
            <w:tcBorders>
              <w:top w:val="single" w:sz="4" w:space="0" w:color="auto"/>
            </w:tcBorders>
            <w:shd w:val="clear" w:color="auto" w:fill="auto"/>
            <w:vAlign w:val="bottom"/>
          </w:tcPr>
          <w:p w:rsidR="00092F24" w:rsidRPr="00CD04AB" w:rsidRDefault="00092F24" w:rsidP="00092F24">
            <w:pPr>
              <w:ind w:right="-72"/>
              <w:jc w:val="right"/>
              <w:rPr>
                <w:rFonts w:ascii="Arial" w:hAnsi="Arial" w:cs="Arial"/>
                <w:b/>
                <w:bCs/>
                <w:sz w:val="18"/>
                <w:szCs w:val="18"/>
              </w:rPr>
            </w:pPr>
            <w:r>
              <w:rPr>
                <w:rFonts w:ascii="Arial" w:eastAsia="Arial Unicode MS" w:hAnsi="Arial" w:cs="Arial"/>
                <w:b/>
                <w:bCs/>
                <w:sz w:val="18"/>
                <w:szCs w:val="18"/>
              </w:rPr>
              <w:t>30 June</w:t>
            </w:r>
          </w:p>
        </w:tc>
      </w:tr>
      <w:tr w:rsidR="00092F24" w:rsidRPr="00CD04AB" w:rsidTr="007E2254">
        <w:trPr>
          <w:trHeight w:val="20"/>
        </w:trPr>
        <w:tc>
          <w:tcPr>
            <w:tcW w:w="3989" w:type="dxa"/>
            <w:shd w:val="clear" w:color="auto" w:fill="auto"/>
          </w:tcPr>
          <w:p w:rsidR="00092F24" w:rsidRPr="00CD04AB" w:rsidRDefault="00092F24" w:rsidP="00092F24">
            <w:pPr>
              <w:ind w:left="-104"/>
              <w:rPr>
                <w:rFonts w:ascii="Arial" w:eastAsia="Arial Unicode MS" w:hAnsi="Arial" w:cs="Arial"/>
                <w:sz w:val="18"/>
                <w:szCs w:val="18"/>
              </w:rPr>
            </w:pPr>
          </w:p>
        </w:tc>
        <w:tc>
          <w:tcPr>
            <w:tcW w:w="1368" w:type="dxa"/>
            <w:shd w:val="clear" w:color="auto" w:fill="auto"/>
            <w:vAlign w:val="bottom"/>
            <w:hideMark/>
          </w:tcPr>
          <w:p w:rsidR="00092F24" w:rsidRPr="00CD04AB" w:rsidRDefault="00092F24" w:rsidP="00092F24">
            <w:pPr>
              <w:ind w:right="-72"/>
              <w:jc w:val="right"/>
              <w:rPr>
                <w:rFonts w:ascii="Arial" w:eastAsia="Arial Unicode MS" w:hAnsi="Arial" w:cs="Arial"/>
                <w:b/>
                <w:bCs/>
                <w:sz w:val="18"/>
                <w:szCs w:val="18"/>
              </w:rPr>
            </w:pPr>
            <w:r w:rsidRPr="00CD04AB">
              <w:rPr>
                <w:rFonts w:ascii="Arial" w:hAnsi="Arial" w:cs="Arial"/>
                <w:b/>
                <w:bCs/>
                <w:sz w:val="18"/>
                <w:szCs w:val="18"/>
              </w:rPr>
              <w:t>2020</w:t>
            </w:r>
          </w:p>
        </w:tc>
        <w:tc>
          <w:tcPr>
            <w:tcW w:w="1368" w:type="dxa"/>
            <w:shd w:val="clear" w:color="auto" w:fill="auto"/>
            <w:vAlign w:val="bottom"/>
            <w:hideMark/>
          </w:tcPr>
          <w:p w:rsidR="00092F24" w:rsidRPr="00CD04AB" w:rsidRDefault="00092F24" w:rsidP="00092F24">
            <w:pPr>
              <w:ind w:right="-72"/>
              <w:jc w:val="right"/>
              <w:rPr>
                <w:rFonts w:ascii="Arial" w:eastAsia="Arial Unicode MS" w:hAnsi="Arial" w:cs="Arial"/>
                <w:b/>
                <w:bCs/>
                <w:sz w:val="18"/>
                <w:szCs w:val="18"/>
              </w:rPr>
            </w:pPr>
            <w:r w:rsidRPr="00CD04AB">
              <w:rPr>
                <w:rFonts w:ascii="Arial" w:hAnsi="Arial" w:cs="Arial"/>
                <w:b/>
                <w:bCs/>
                <w:sz w:val="18"/>
                <w:szCs w:val="18"/>
              </w:rPr>
              <w:t>20</w:t>
            </w:r>
            <w:r>
              <w:rPr>
                <w:rFonts w:ascii="Arial" w:hAnsi="Arial" w:cs="Arial"/>
                <w:b/>
                <w:bCs/>
                <w:sz w:val="18"/>
                <w:szCs w:val="18"/>
              </w:rPr>
              <w:t>19</w:t>
            </w:r>
          </w:p>
        </w:tc>
        <w:tc>
          <w:tcPr>
            <w:tcW w:w="1368" w:type="dxa"/>
            <w:shd w:val="clear" w:color="auto" w:fill="auto"/>
            <w:vAlign w:val="bottom"/>
          </w:tcPr>
          <w:p w:rsidR="00092F24" w:rsidRPr="00CD04AB" w:rsidRDefault="00092F24" w:rsidP="00092F24">
            <w:pPr>
              <w:ind w:right="-72"/>
              <w:jc w:val="right"/>
              <w:rPr>
                <w:rFonts w:ascii="Arial" w:eastAsia="Arial Unicode MS" w:hAnsi="Arial" w:cs="Arial"/>
                <w:b/>
                <w:bCs/>
                <w:sz w:val="18"/>
                <w:szCs w:val="18"/>
              </w:rPr>
            </w:pPr>
            <w:r w:rsidRPr="00CD04AB">
              <w:rPr>
                <w:rFonts w:ascii="Arial" w:hAnsi="Arial" w:cs="Arial"/>
                <w:b/>
                <w:bCs/>
                <w:sz w:val="18"/>
                <w:szCs w:val="18"/>
              </w:rPr>
              <w:t>2020</w:t>
            </w:r>
          </w:p>
        </w:tc>
        <w:tc>
          <w:tcPr>
            <w:tcW w:w="1368" w:type="dxa"/>
            <w:shd w:val="clear" w:color="auto" w:fill="auto"/>
            <w:vAlign w:val="bottom"/>
          </w:tcPr>
          <w:p w:rsidR="00092F24" w:rsidRPr="00CD04AB" w:rsidRDefault="00092F24" w:rsidP="00092F24">
            <w:pPr>
              <w:ind w:right="-72"/>
              <w:jc w:val="right"/>
              <w:rPr>
                <w:rFonts w:ascii="Arial" w:eastAsia="Arial Unicode MS" w:hAnsi="Arial" w:cs="Arial"/>
                <w:b/>
                <w:bCs/>
                <w:sz w:val="18"/>
                <w:szCs w:val="18"/>
              </w:rPr>
            </w:pPr>
            <w:r w:rsidRPr="00CD04AB">
              <w:rPr>
                <w:rFonts w:ascii="Arial" w:hAnsi="Arial" w:cs="Arial"/>
                <w:b/>
                <w:bCs/>
                <w:sz w:val="18"/>
                <w:szCs w:val="18"/>
              </w:rPr>
              <w:t>20</w:t>
            </w:r>
            <w:r>
              <w:rPr>
                <w:rFonts w:ascii="Arial" w:hAnsi="Arial" w:cs="Arial"/>
                <w:b/>
                <w:bCs/>
                <w:sz w:val="18"/>
                <w:szCs w:val="18"/>
              </w:rPr>
              <w:t>19</w:t>
            </w:r>
          </w:p>
        </w:tc>
      </w:tr>
      <w:tr w:rsidR="00092F24" w:rsidRPr="00CD04AB" w:rsidTr="00D44014">
        <w:trPr>
          <w:trHeight w:val="20"/>
        </w:trPr>
        <w:tc>
          <w:tcPr>
            <w:tcW w:w="3989" w:type="dxa"/>
            <w:shd w:val="clear" w:color="auto" w:fill="auto"/>
          </w:tcPr>
          <w:p w:rsidR="00092F24" w:rsidRPr="00CD04AB" w:rsidRDefault="00092F24" w:rsidP="00092F24">
            <w:pPr>
              <w:ind w:left="-104"/>
              <w:rPr>
                <w:rFonts w:ascii="Arial" w:eastAsia="Arial Unicode MS" w:hAnsi="Arial" w:cs="Arial"/>
                <w:sz w:val="18"/>
                <w:szCs w:val="18"/>
              </w:rPr>
            </w:pPr>
          </w:p>
        </w:tc>
        <w:tc>
          <w:tcPr>
            <w:tcW w:w="1368" w:type="dxa"/>
            <w:tcBorders>
              <w:bottom w:val="single" w:sz="4" w:space="0" w:color="auto"/>
            </w:tcBorders>
            <w:shd w:val="clear" w:color="auto" w:fill="auto"/>
            <w:vAlign w:val="bottom"/>
            <w:hideMark/>
          </w:tcPr>
          <w:p w:rsidR="00092F24" w:rsidRPr="00CD04AB" w:rsidRDefault="00092F24" w:rsidP="00092F24">
            <w:pPr>
              <w:ind w:right="-72"/>
              <w:jc w:val="right"/>
              <w:rPr>
                <w:rFonts w:ascii="Arial" w:hAnsi="Arial" w:cs="Arial"/>
                <w:b/>
                <w:bCs/>
                <w:sz w:val="18"/>
                <w:szCs w:val="18"/>
              </w:rPr>
            </w:pPr>
            <w:r w:rsidRPr="00CD04AB">
              <w:rPr>
                <w:rFonts w:ascii="Arial" w:hAnsi="Arial" w:cs="Arial"/>
                <w:b/>
                <w:bCs/>
                <w:sz w:val="18"/>
                <w:szCs w:val="18"/>
              </w:rPr>
              <w:t>Baht</w:t>
            </w:r>
          </w:p>
        </w:tc>
        <w:tc>
          <w:tcPr>
            <w:tcW w:w="1368" w:type="dxa"/>
            <w:tcBorders>
              <w:bottom w:val="single" w:sz="4" w:space="0" w:color="auto"/>
            </w:tcBorders>
            <w:shd w:val="clear" w:color="auto" w:fill="auto"/>
            <w:vAlign w:val="bottom"/>
            <w:hideMark/>
          </w:tcPr>
          <w:p w:rsidR="00092F24" w:rsidRPr="00CD04AB" w:rsidRDefault="00092F24" w:rsidP="00092F24">
            <w:pPr>
              <w:ind w:right="-72"/>
              <w:jc w:val="right"/>
              <w:rPr>
                <w:rFonts w:ascii="Arial" w:hAnsi="Arial" w:cs="Arial"/>
                <w:b/>
                <w:bCs/>
                <w:sz w:val="18"/>
                <w:szCs w:val="18"/>
              </w:rPr>
            </w:pPr>
            <w:r w:rsidRPr="00CD04AB">
              <w:rPr>
                <w:rFonts w:ascii="Arial" w:hAnsi="Arial" w:cs="Arial"/>
                <w:b/>
                <w:bCs/>
                <w:sz w:val="18"/>
                <w:szCs w:val="18"/>
              </w:rPr>
              <w:t>Baht</w:t>
            </w:r>
          </w:p>
        </w:tc>
        <w:tc>
          <w:tcPr>
            <w:tcW w:w="1368" w:type="dxa"/>
            <w:tcBorders>
              <w:bottom w:val="single" w:sz="4" w:space="0" w:color="auto"/>
            </w:tcBorders>
            <w:shd w:val="clear" w:color="auto" w:fill="auto"/>
            <w:vAlign w:val="bottom"/>
            <w:hideMark/>
          </w:tcPr>
          <w:p w:rsidR="00092F24" w:rsidRPr="00CD04AB" w:rsidRDefault="00092F24" w:rsidP="00092F24">
            <w:pPr>
              <w:ind w:right="-72"/>
              <w:jc w:val="right"/>
              <w:rPr>
                <w:rFonts w:ascii="Arial" w:hAnsi="Arial" w:cs="Arial"/>
                <w:b/>
                <w:bCs/>
                <w:sz w:val="18"/>
                <w:szCs w:val="18"/>
              </w:rPr>
            </w:pPr>
            <w:r w:rsidRPr="00CD04AB">
              <w:rPr>
                <w:rFonts w:ascii="Arial" w:hAnsi="Arial" w:cs="Arial"/>
                <w:b/>
                <w:bCs/>
                <w:sz w:val="18"/>
                <w:szCs w:val="18"/>
              </w:rPr>
              <w:t>Baht</w:t>
            </w:r>
          </w:p>
        </w:tc>
        <w:tc>
          <w:tcPr>
            <w:tcW w:w="1368" w:type="dxa"/>
            <w:tcBorders>
              <w:bottom w:val="single" w:sz="4" w:space="0" w:color="auto"/>
            </w:tcBorders>
            <w:shd w:val="clear" w:color="auto" w:fill="auto"/>
            <w:vAlign w:val="bottom"/>
            <w:hideMark/>
          </w:tcPr>
          <w:p w:rsidR="00092F24" w:rsidRPr="00CD04AB" w:rsidRDefault="00092F24" w:rsidP="00092F24">
            <w:pPr>
              <w:ind w:right="-72"/>
              <w:jc w:val="right"/>
              <w:rPr>
                <w:rFonts w:ascii="Arial" w:hAnsi="Arial" w:cs="Arial"/>
                <w:b/>
                <w:bCs/>
                <w:sz w:val="18"/>
                <w:szCs w:val="18"/>
              </w:rPr>
            </w:pPr>
            <w:r w:rsidRPr="00CD04AB">
              <w:rPr>
                <w:rFonts w:ascii="Arial" w:hAnsi="Arial" w:cs="Arial"/>
                <w:b/>
                <w:bCs/>
                <w:sz w:val="18"/>
                <w:szCs w:val="18"/>
              </w:rPr>
              <w:t>Baht</w:t>
            </w:r>
          </w:p>
        </w:tc>
      </w:tr>
      <w:tr w:rsidR="00092F24" w:rsidRPr="00CD04AB" w:rsidTr="00D57699">
        <w:trPr>
          <w:trHeight w:val="20"/>
        </w:trPr>
        <w:tc>
          <w:tcPr>
            <w:tcW w:w="3989" w:type="dxa"/>
            <w:shd w:val="clear" w:color="auto" w:fill="auto"/>
          </w:tcPr>
          <w:p w:rsidR="00092F24" w:rsidRPr="00CD04AB" w:rsidRDefault="00092F24" w:rsidP="00092F24">
            <w:pPr>
              <w:ind w:left="-104"/>
              <w:rPr>
                <w:rFonts w:ascii="Arial" w:eastAsia="Arial Unicode MS" w:hAnsi="Arial" w:cs="Arial"/>
                <w:sz w:val="18"/>
                <w:szCs w:val="18"/>
              </w:rPr>
            </w:pPr>
          </w:p>
        </w:tc>
        <w:tc>
          <w:tcPr>
            <w:tcW w:w="1368" w:type="dxa"/>
            <w:tcBorders>
              <w:top w:val="single" w:sz="4" w:space="0" w:color="auto"/>
            </w:tcBorders>
            <w:shd w:val="clear" w:color="auto" w:fill="FAFAFA"/>
          </w:tcPr>
          <w:p w:rsidR="00092F24" w:rsidRPr="00CD04AB" w:rsidRDefault="00092F24" w:rsidP="00092F24">
            <w:pPr>
              <w:jc w:val="right"/>
              <w:rPr>
                <w:rFonts w:ascii="Arial" w:eastAsia="Arial Unicode MS" w:hAnsi="Arial" w:cs="Arial"/>
                <w:sz w:val="18"/>
                <w:szCs w:val="18"/>
              </w:rPr>
            </w:pPr>
          </w:p>
        </w:tc>
        <w:tc>
          <w:tcPr>
            <w:tcW w:w="1368" w:type="dxa"/>
            <w:tcBorders>
              <w:top w:val="single" w:sz="4" w:space="0" w:color="auto"/>
            </w:tcBorders>
            <w:shd w:val="clear" w:color="auto" w:fill="auto"/>
          </w:tcPr>
          <w:p w:rsidR="00092F24" w:rsidRPr="00CD04AB" w:rsidRDefault="00092F24" w:rsidP="00092F24">
            <w:pPr>
              <w:jc w:val="right"/>
              <w:rPr>
                <w:rFonts w:ascii="Arial" w:eastAsia="Arial Unicode MS" w:hAnsi="Arial" w:cs="Arial"/>
                <w:sz w:val="18"/>
                <w:szCs w:val="18"/>
              </w:rPr>
            </w:pPr>
          </w:p>
        </w:tc>
        <w:tc>
          <w:tcPr>
            <w:tcW w:w="1368" w:type="dxa"/>
            <w:tcBorders>
              <w:top w:val="single" w:sz="4" w:space="0" w:color="auto"/>
            </w:tcBorders>
            <w:shd w:val="clear" w:color="auto" w:fill="FAFAFA"/>
          </w:tcPr>
          <w:p w:rsidR="00092F24" w:rsidRPr="00CD04AB" w:rsidRDefault="00092F24" w:rsidP="00092F24">
            <w:pPr>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rsidR="00092F24" w:rsidRPr="00CD04AB" w:rsidRDefault="00092F24" w:rsidP="00092F24">
            <w:pPr>
              <w:jc w:val="right"/>
              <w:rPr>
                <w:rFonts w:ascii="Arial" w:eastAsia="Arial Unicode MS" w:hAnsi="Arial" w:cs="Arial"/>
                <w:sz w:val="18"/>
                <w:szCs w:val="18"/>
              </w:rPr>
            </w:pPr>
          </w:p>
        </w:tc>
      </w:tr>
      <w:tr w:rsidR="00092F24" w:rsidRPr="00CD04AB" w:rsidTr="00D57699">
        <w:trPr>
          <w:trHeight w:val="20"/>
        </w:trPr>
        <w:tc>
          <w:tcPr>
            <w:tcW w:w="3989" w:type="dxa"/>
            <w:shd w:val="clear" w:color="auto" w:fill="auto"/>
          </w:tcPr>
          <w:p w:rsidR="00092F24" w:rsidRPr="00CD04AB" w:rsidRDefault="00092F24" w:rsidP="00092F24">
            <w:pPr>
              <w:ind w:left="-104"/>
              <w:rPr>
                <w:rFonts w:ascii="Arial" w:eastAsia="Arial Unicode MS" w:hAnsi="Arial" w:cs="Arial"/>
                <w:sz w:val="18"/>
                <w:szCs w:val="18"/>
              </w:rPr>
            </w:pPr>
            <w:r w:rsidRPr="00CD04AB">
              <w:rPr>
                <w:rFonts w:ascii="Arial" w:eastAsia="Arial Unicode MS" w:hAnsi="Arial" w:cs="Arial"/>
                <w:sz w:val="18"/>
                <w:szCs w:val="18"/>
              </w:rPr>
              <w:t>Current income tax</w:t>
            </w:r>
          </w:p>
        </w:tc>
        <w:tc>
          <w:tcPr>
            <w:tcW w:w="1368" w:type="dxa"/>
            <w:shd w:val="clear" w:color="auto" w:fill="FAFAFA"/>
            <w:vAlign w:val="bottom"/>
          </w:tcPr>
          <w:p w:rsidR="00092F24" w:rsidRPr="00CD04AB" w:rsidRDefault="00092F24" w:rsidP="00092F24">
            <w:pPr>
              <w:ind w:left="-40" w:right="-72"/>
              <w:jc w:val="right"/>
              <w:rPr>
                <w:rFonts w:ascii="Arial" w:eastAsia="Arial Unicode MS" w:hAnsi="Arial" w:cs="Arial"/>
                <w:sz w:val="18"/>
                <w:szCs w:val="18"/>
                <w:lang w:val="en-US"/>
              </w:rPr>
            </w:pPr>
            <w:r>
              <w:rPr>
                <w:rFonts w:ascii="Arial" w:eastAsia="Arial Unicode MS" w:hAnsi="Arial" w:cs="Arial"/>
                <w:sz w:val="18"/>
                <w:szCs w:val="18"/>
                <w:lang w:val="en-US"/>
              </w:rPr>
              <w:t>9,589,033</w:t>
            </w:r>
          </w:p>
        </w:tc>
        <w:tc>
          <w:tcPr>
            <w:tcW w:w="1368" w:type="dxa"/>
            <w:shd w:val="clear" w:color="auto" w:fill="auto"/>
            <w:vAlign w:val="bottom"/>
          </w:tcPr>
          <w:p w:rsidR="00092F24" w:rsidRPr="0020449E" w:rsidRDefault="00092F24" w:rsidP="00092F24">
            <w:pPr>
              <w:ind w:left="-40" w:right="-72"/>
              <w:jc w:val="right"/>
              <w:rPr>
                <w:rFonts w:ascii="Arial" w:eastAsia="Arial Unicode MS" w:hAnsi="Arial" w:cs="Arial"/>
                <w:sz w:val="18"/>
                <w:szCs w:val="18"/>
              </w:rPr>
            </w:pPr>
            <w:r w:rsidRPr="0020449E">
              <w:rPr>
                <w:rFonts w:ascii="Arial" w:eastAsia="Arial Unicode MS" w:hAnsi="Arial" w:cs="Arial"/>
                <w:sz w:val="18"/>
                <w:szCs w:val="18"/>
              </w:rPr>
              <w:t>8,300,394</w:t>
            </w:r>
          </w:p>
        </w:tc>
        <w:tc>
          <w:tcPr>
            <w:tcW w:w="1368" w:type="dxa"/>
            <w:shd w:val="clear" w:color="auto" w:fill="FAFAFA"/>
            <w:vAlign w:val="bottom"/>
          </w:tcPr>
          <w:p w:rsidR="00092F24" w:rsidRPr="0020449E" w:rsidRDefault="00092F24" w:rsidP="00092F24">
            <w:pPr>
              <w:ind w:left="-40" w:right="-72"/>
              <w:jc w:val="right"/>
              <w:rPr>
                <w:rFonts w:ascii="Arial" w:eastAsia="Arial Unicode MS" w:hAnsi="Arial" w:cs="Arial"/>
                <w:sz w:val="18"/>
                <w:szCs w:val="18"/>
              </w:rPr>
            </w:pPr>
            <w:r>
              <w:rPr>
                <w:rFonts w:ascii="Arial" w:eastAsia="Arial Unicode MS" w:hAnsi="Arial" w:cs="Arial"/>
                <w:sz w:val="18"/>
                <w:szCs w:val="18"/>
              </w:rPr>
              <w:t>4,098,022</w:t>
            </w:r>
          </w:p>
        </w:tc>
        <w:tc>
          <w:tcPr>
            <w:tcW w:w="1368" w:type="dxa"/>
            <w:shd w:val="clear" w:color="auto" w:fill="auto"/>
            <w:vAlign w:val="bottom"/>
          </w:tcPr>
          <w:p w:rsidR="00092F24" w:rsidRPr="0020449E" w:rsidRDefault="00092F24" w:rsidP="00092F24">
            <w:pPr>
              <w:ind w:left="-40" w:right="-72"/>
              <w:jc w:val="right"/>
              <w:rPr>
                <w:rFonts w:ascii="Arial" w:eastAsia="Arial Unicode MS" w:hAnsi="Arial" w:cs="Arial"/>
                <w:sz w:val="18"/>
                <w:szCs w:val="18"/>
              </w:rPr>
            </w:pPr>
            <w:r w:rsidRPr="0020449E">
              <w:rPr>
                <w:rFonts w:ascii="Arial" w:eastAsia="Arial Unicode MS" w:hAnsi="Arial" w:cs="Arial"/>
                <w:sz w:val="18"/>
                <w:szCs w:val="18"/>
              </w:rPr>
              <w:t>8,300,394</w:t>
            </w:r>
          </w:p>
        </w:tc>
      </w:tr>
      <w:tr w:rsidR="00092F24" w:rsidRPr="00CD04AB" w:rsidTr="00D57699">
        <w:trPr>
          <w:trHeight w:val="20"/>
        </w:trPr>
        <w:tc>
          <w:tcPr>
            <w:tcW w:w="3989" w:type="dxa"/>
            <w:shd w:val="clear" w:color="auto" w:fill="auto"/>
          </w:tcPr>
          <w:p w:rsidR="00092F24" w:rsidRPr="007C11F9" w:rsidRDefault="00092F24" w:rsidP="00092F24">
            <w:pPr>
              <w:ind w:left="-104"/>
              <w:rPr>
                <w:rFonts w:ascii="Arial" w:eastAsia="Arial Unicode MS" w:hAnsi="Arial" w:cs="Browallia New"/>
                <w:sz w:val="18"/>
                <w:szCs w:val="22"/>
              </w:rPr>
            </w:pPr>
            <w:r w:rsidRPr="00CD04AB">
              <w:rPr>
                <w:rFonts w:ascii="Arial" w:eastAsia="Arial Unicode MS" w:hAnsi="Arial" w:cs="Arial"/>
                <w:sz w:val="18"/>
                <w:szCs w:val="18"/>
              </w:rPr>
              <w:t xml:space="preserve">Deferred tax </w:t>
            </w:r>
            <w:r>
              <w:rPr>
                <w:rFonts w:ascii="Arial" w:eastAsia="Arial Unicode MS" w:hAnsi="Arial" w:cs="Arial"/>
                <w:sz w:val="18"/>
                <w:szCs w:val="18"/>
              </w:rPr>
              <w:t>expense (</w:t>
            </w:r>
            <w:r w:rsidRPr="00CD04AB">
              <w:rPr>
                <w:rFonts w:ascii="Arial" w:eastAsia="Arial Unicode MS" w:hAnsi="Arial" w:cs="Arial"/>
                <w:sz w:val="18"/>
                <w:szCs w:val="18"/>
              </w:rPr>
              <w:t>income</w:t>
            </w:r>
            <w:r>
              <w:rPr>
                <w:rFonts w:ascii="Arial" w:eastAsia="Arial Unicode MS" w:hAnsi="Arial" w:cs="Arial"/>
                <w:sz w:val="18"/>
                <w:szCs w:val="18"/>
              </w:rPr>
              <w:t>)</w:t>
            </w:r>
          </w:p>
        </w:tc>
        <w:tc>
          <w:tcPr>
            <w:tcW w:w="1368" w:type="dxa"/>
            <w:tcBorders>
              <w:bottom w:val="single" w:sz="4" w:space="0" w:color="auto"/>
            </w:tcBorders>
            <w:shd w:val="clear" w:color="auto" w:fill="FAFAFA"/>
            <w:vAlign w:val="bottom"/>
          </w:tcPr>
          <w:p w:rsidR="00092F24" w:rsidRPr="00CD04AB" w:rsidRDefault="00092F24" w:rsidP="00092F24">
            <w:pPr>
              <w:ind w:left="-40" w:right="-72"/>
              <w:jc w:val="right"/>
              <w:rPr>
                <w:rFonts w:ascii="Arial" w:eastAsia="Arial Unicode MS" w:hAnsi="Arial" w:cs="Arial"/>
                <w:sz w:val="18"/>
                <w:szCs w:val="18"/>
              </w:rPr>
            </w:pPr>
            <w:r>
              <w:rPr>
                <w:rFonts w:ascii="Arial" w:eastAsia="Arial Unicode MS" w:hAnsi="Arial" w:cs="Arial"/>
                <w:sz w:val="18"/>
                <w:szCs w:val="18"/>
              </w:rPr>
              <w:t>2,420,571</w:t>
            </w:r>
          </w:p>
        </w:tc>
        <w:tc>
          <w:tcPr>
            <w:tcW w:w="1368" w:type="dxa"/>
            <w:tcBorders>
              <w:bottom w:val="single" w:sz="4" w:space="0" w:color="auto"/>
            </w:tcBorders>
            <w:shd w:val="clear" w:color="auto" w:fill="auto"/>
            <w:vAlign w:val="bottom"/>
          </w:tcPr>
          <w:p w:rsidR="00092F24" w:rsidRPr="0020449E" w:rsidRDefault="00092F24" w:rsidP="00092F24">
            <w:pPr>
              <w:ind w:left="-40" w:right="-72"/>
              <w:jc w:val="right"/>
              <w:rPr>
                <w:rFonts w:ascii="Arial" w:eastAsia="Arial Unicode MS" w:hAnsi="Arial" w:cs="Arial"/>
                <w:sz w:val="18"/>
                <w:szCs w:val="18"/>
              </w:rPr>
            </w:pPr>
            <w:r w:rsidRPr="0020449E">
              <w:rPr>
                <w:rFonts w:ascii="Arial" w:eastAsia="Arial Unicode MS" w:hAnsi="Arial" w:cs="Arial"/>
                <w:sz w:val="18"/>
                <w:szCs w:val="18"/>
              </w:rPr>
              <w:t>(3,841,593)</w:t>
            </w:r>
          </w:p>
        </w:tc>
        <w:tc>
          <w:tcPr>
            <w:tcW w:w="1368" w:type="dxa"/>
            <w:tcBorders>
              <w:bottom w:val="single" w:sz="4" w:space="0" w:color="auto"/>
            </w:tcBorders>
            <w:shd w:val="clear" w:color="auto" w:fill="FAFAFA"/>
            <w:vAlign w:val="bottom"/>
          </w:tcPr>
          <w:p w:rsidR="00092F24" w:rsidRPr="0020449E" w:rsidRDefault="00092F24" w:rsidP="00092F24">
            <w:pPr>
              <w:ind w:left="-40" w:right="-72"/>
              <w:jc w:val="right"/>
              <w:rPr>
                <w:rFonts w:ascii="Arial" w:eastAsia="Arial Unicode MS" w:hAnsi="Arial" w:cs="Arial"/>
                <w:sz w:val="18"/>
                <w:szCs w:val="18"/>
              </w:rPr>
            </w:pPr>
            <w:r>
              <w:rPr>
                <w:rFonts w:ascii="Arial" w:eastAsia="Arial Unicode MS" w:hAnsi="Arial" w:cs="Arial"/>
                <w:sz w:val="18"/>
                <w:szCs w:val="18"/>
              </w:rPr>
              <w:t>3,381,124</w:t>
            </w:r>
          </w:p>
        </w:tc>
        <w:tc>
          <w:tcPr>
            <w:tcW w:w="1368" w:type="dxa"/>
            <w:tcBorders>
              <w:bottom w:val="single" w:sz="4" w:space="0" w:color="auto"/>
            </w:tcBorders>
            <w:shd w:val="clear" w:color="auto" w:fill="auto"/>
            <w:vAlign w:val="bottom"/>
          </w:tcPr>
          <w:p w:rsidR="00092F24" w:rsidRPr="0020449E" w:rsidRDefault="00092F24" w:rsidP="00092F24">
            <w:pPr>
              <w:ind w:left="-40" w:right="-72"/>
              <w:jc w:val="right"/>
              <w:rPr>
                <w:rFonts w:ascii="Arial" w:eastAsia="Arial Unicode MS" w:hAnsi="Arial" w:cs="Arial"/>
                <w:sz w:val="18"/>
                <w:szCs w:val="18"/>
              </w:rPr>
            </w:pPr>
            <w:r w:rsidRPr="0020449E">
              <w:rPr>
                <w:rFonts w:ascii="Arial" w:eastAsia="Arial Unicode MS" w:hAnsi="Arial" w:cs="Arial"/>
                <w:sz w:val="18"/>
                <w:szCs w:val="18"/>
              </w:rPr>
              <w:t>(3,841,593)</w:t>
            </w:r>
          </w:p>
        </w:tc>
      </w:tr>
      <w:tr w:rsidR="00092F24" w:rsidRPr="00D57699" w:rsidTr="00D57699">
        <w:trPr>
          <w:trHeight w:val="20"/>
        </w:trPr>
        <w:tc>
          <w:tcPr>
            <w:tcW w:w="3989" w:type="dxa"/>
            <w:shd w:val="clear" w:color="auto" w:fill="auto"/>
          </w:tcPr>
          <w:p w:rsidR="00092F24" w:rsidRPr="00D57699" w:rsidRDefault="00092F24" w:rsidP="00092F24">
            <w:pPr>
              <w:ind w:left="-104"/>
              <w:rPr>
                <w:rFonts w:ascii="Arial" w:eastAsia="Arial Unicode MS" w:hAnsi="Arial" w:cs="Arial"/>
                <w:sz w:val="12"/>
                <w:szCs w:val="12"/>
              </w:rPr>
            </w:pPr>
          </w:p>
        </w:tc>
        <w:tc>
          <w:tcPr>
            <w:tcW w:w="1368" w:type="dxa"/>
            <w:tcBorders>
              <w:top w:val="single" w:sz="4" w:space="0" w:color="auto"/>
            </w:tcBorders>
            <w:shd w:val="clear" w:color="auto" w:fill="FAFAFA"/>
          </w:tcPr>
          <w:p w:rsidR="00092F24" w:rsidRPr="00D57699" w:rsidRDefault="00092F24" w:rsidP="00092F24">
            <w:pPr>
              <w:jc w:val="right"/>
              <w:rPr>
                <w:rFonts w:ascii="Arial" w:eastAsia="Arial Unicode MS" w:hAnsi="Arial" w:cs="Arial"/>
                <w:sz w:val="12"/>
                <w:szCs w:val="12"/>
              </w:rPr>
            </w:pPr>
          </w:p>
        </w:tc>
        <w:tc>
          <w:tcPr>
            <w:tcW w:w="1368" w:type="dxa"/>
            <w:tcBorders>
              <w:top w:val="single" w:sz="4" w:space="0" w:color="auto"/>
            </w:tcBorders>
            <w:shd w:val="clear" w:color="auto" w:fill="auto"/>
          </w:tcPr>
          <w:p w:rsidR="00092F24" w:rsidRPr="00D57699" w:rsidRDefault="00092F24" w:rsidP="00092F24">
            <w:pPr>
              <w:jc w:val="right"/>
              <w:rPr>
                <w:rFonts w:ascii="Arial" w:eastAsia="Arial Unicode MS" w:hAnsi="Arial" w:cs="Arial"/>
                <w:sz w:val="12"/>
                <w:szCs w:val="12"/>
              </w:rPr>
            </w:pPr>
          </w:p>
        </w:tc>
        <w:tc>
          <w:tcPr>
            <w:tcW w:w="1368" w:type="dxa"/>
            <w:tcBorders>
              <w:top w:val="single" w:sz="4" w:space="0" w:color="auto"/>
            </w:tcBorders>
            <w:shd w:val="clear" w:color="auto" w:fill="FAFAFA"/>
          </w:tcPr>
          <w:p w:rsidR="00092F24" w:rsidRPr="00D57699" w:rsidRDefault="00092F24" w:rsidP="00092F24">
            <w:pPr>
              <w:jc w:val="right"/>
              <w:rPr>
                <w:rFonts w:ascii="Arial" w:eastAsia="Arial Unicode MS" w:hAnsi="Arial" w:cs="Arial"/>
                <w:sz w:val="12"/>
                <w:szCs w:val="12"/>
              </w:rPr>
            </w:pPr>
          </w:p>
        </w:tc>
        <w:tc>
          <w:tcPr>
            <w:tcW w:w="1368" w:type="dxa"/>
            <w:tcBorders>
              <w:top w:val="single" w:sz="4" w:space="0" w:color="auto"/>
            </w:tcBorders>
            <w:shd w:val="clear" w:color="auto" w:fill="auto"/>
            <w:vAlign w:val="bottom"/>
          </w:tcPr>
          <w:p w:rsidR="00092F24" w:rsidRPr="00D57699" w:rsidRDefault="00092F24" w:rsidP="00092F24">
            <w:pPr>
              <w:jc w:val="right"/>
              <w:rPr>
                <w:rFonts w:ascii="Arial" w:eastAsia="Arial Unicode MS" w:hAnsi="Arial" w:cs="Arial"/>
                <w:sz w:val="12"/>
                <w:szCs w:val="12"/>
              </w:rPr>
            </w:pPr>
          </w:p>
        </w:tc>
      </w:tr>
      <w:tr w:rsidR="00092F24" w:rsidRPr="00CD04AB" w:rsidTr="00D57699">
        <w:trPr>
          <w:trHeight w:val="20"/>
        </w:trPr>
        <w:tc>
          <w:tcPr>
            <w:tcW w:w="3989" w:type="dxa"/>
            <w:shd w:val="clear" w:color="auto" w:fill="auto"/>
          </w:tcPr>
          <w:p w:rsidR="00092F24" w:rsidRPr="00CD04AB" w:rsidRDefault="00092F24" w:rsidP="00092F24">
            <w:pPr>
              <w:ind w:left="-104"/>
              <w:rPr>
                <w:rFonts w:ascii="Arial" w:eastAsia="Arial Unicode MS" w:hAnsi="Arial" w:cs="Arial"/>
                <w:sz w:val="18"/>
                <w:szCs w:val="18"/>
              </w:rPr>
            </w:pPr>
            <w:r w:rsidRPr="00CD04AB">
              <w:rPr>
                <w:rFonts w:ascii="Arial" w:eastAsia="Arial Unicode MS" w:hAnsi="Arial" w:cs="Arial"/>
                <w:sz w:val="18"/>
                <w:szCs w:val="18"/>
              </w:rPr>
              <w:t>Total</w:t>
            </w:r>
          </w:p>
        </w:tc>
        <w:tc>
          <w:tcPr>
            <w:tcW w:w="1368" w:type="dxa"/>
            <w:tcBorders>
              <w:bottom w:val="single" w:sz="4" w:space="0" w:color="auto"/>
            </w:tcBorders>
            <w:shd w:val="clear" w:color="auto" w:fill="FAFAFA"/>
            <w:vAlign w:val="bottom"/>
          </w:tcPr>
          <w:p w:rsidR="00092F24" w:rsidRPr="00CD04AB" w:rsidRDefault="00092F24" w:rsidP="00092F24">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12,009,604</w:t>
            </w:r>
            <w:r>
              <w:rPr>
                <w:rFonts w:ascii="Arial" w:eastAsia="Arial Unicode MS" w:hAnsi="Arial" w:cs="Arial"/>
                <w:sz w:val="18"/>
                <w:szCs w:val="18"/>
              </w:rPr>
              <w:fldChar w:fldCharType="end"/>
            </w:r>
          </w:p>
        </w:tc>
        <w:tc>
          <w:tcPr>
            <w:tcW w:w="1368" w:type="dxa"/>
            <w:tcBorders>
              <w:bottom w:val="single" w:sz="4" w:space="0" w:color="auto"/>
            </w:tcBorders>
            <w:shd w:val="clear" w:color="auto" w:fill="auto"/>
            <w:vAlign w:val="bottom"/>
          </w:tcPr>
          <w:p w:rsidR="00092F24" w:rsidRPr="0020449E" w:rsidRDefault="00092F24" w:rsidP="00092F24">
            <w:pPr>
              <w:ind w:left="-40" w:right="-72"/>
              <w:jc w:val="right"/>
              <w:rPr>
                <w:rFonts w:ascii="Arial" w:eastAsia="Arial Unicode MS" w:hAnsi="Arial" w:cs="Arial"/>
                <w:sz w:val="18"/>
                <w:szCs w:val="18"/>
              </w:rPr>
            </w:pPr>
            <w:r w:rsidRPr="0020449E">
              <w:rPr>
                <w:rFonts w:ascii="Arial" w:eastAsia="Arial Unicode MS" w:hAnsi="Arial" w:cs="Arial"/>
                <w:sz w:val="18"/>
                <w:szCs w:val="18"/>
              </w:rPr>
              <w:t>4,458,801</w:t>
            </w:r>
          </w:p>
        </w:tc>
        <w:tc>
          <w:tcPr>
            <w:tcW w:w="1368" w:type="dxa"/>
            <w:tcBorders>
              <w:bottom w:val="single" w:sz="4" w:space="0" w:color="auto"/>
            </w:tcBorders>
            <w:shd w:val="clear" w:color="auto" w:fill="FAFAFA"/>
            <w:vAlign w:val="bottom"/>
          </w:tcPr>
          <w:p w:rsidR="00092F24" w:rsidRPr="0020449E" w:rsidRDefault="00092F24" w:rsidP="00092F24">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7,479,146</w:t>
            </w:r>
            <w:r>
              <w:rPr>
                <w:rFonts w:ascii="Arial" w:eastAsia="Arial Unicode MS" w:hAnsi="Arial" w:cs="Arial"/>
                <w:sz w:val="18"/>
                <w:szCs w:val="18"/>
              </w:rPr>
              <w:fldChar w:fldCharType="end"/>
            </w:r>
          </w:p>
        </w:tc>
        <w:tc>
          <w:tcPr>
            <w:tcW w:w="1368" w:type="dxa"/>
            <w:tcBorders>
              <w:bottom w:val="single" w:sz="4" w:space="0" w:color="auto"/>
            </w:tcBorders>
            <w:shd w:val="clear" w:color="auto" w:fill="auto"/>
            <w:vAlign w:val="bottom"/>
          </w:tcPr>
          <w:p w:rsidR="00092F24" w:rsidRPr="0020449E" w:rsidRDefault="00092F24" w:rsidP="00092F24">
            <w:pPr>
              <w:ind w:left="-40" w:right="-72"/>
              <w:jc w:val="right"/>
              <w:rPr>
                <w:rFonts w:ascii="Arial" w:eastAsia="Arial Unicode MS" w:hAnsi="Arial" w:cs="Arial"/>
                <w:sz w:val="18"/>
                <w:szCs w:val="18"/>
              </w:rPr>
            </w:pPr>
            <w:r w:rsidRPr="0020449E">
              <w:rPr>
                <w:rFonts w:ascii="Arial" w:eastAsia="Arial Unicode MS" w:hAnsi="Arial" w:cs="Arial"/>
                <w:sz w:val="18"/>
                <w:szCs w:val="18"/>
              </w:rPr>
              <w:t>4,458,801</w:t>
            </w:r>
          </w:p>
        </w:tc>
      </w:tr>
    </w:tbl>
    <w:p w:rsidR="00117C15" w:rsidRDefault="00117C15" w:rsidP="00CD04AB">
      <w:pPr>
        <w:ind w:left="567" w:hanging="567"/>
        <w:rPr>
          <w:rFonts w:ascii="Arial" w:eastAsia="Arial Unicode MS" w:hAnsi="Arial" w:cs="Arial"/>
          <w:b/>
          <w:bCs/>
          <w:sz w:val="18"/>
          <w:szCs w:val="18"/>
        </w:rPr>
      </w:pPr>
    </w:p>
    <w:p w:rsidR="00303C90" w:rsidRDefault="00117C15" w:rsidP="00CD04AB">
      <w:pPr>
        <w:ind w:left="567" w:hanging="567"/>
        <w:rPr>
          <w:rFonts w:ascii="Arial" w:eastAsia="Arial Unicode MS" w:hAnsi="Arial" w:cs="Arial"/>
          <w:b/>
          <w:bCs/>
          <w:sz w:val="18"/>
          <w:szCs w:val="18"/>
        </w:rPr>
      </w:pPr>
      <w:r>
        <w:rPr>
          <w:rFonts w:ascii="Arial" w:eastAsia="Arial Unicode MS" w:hAnsi="Arial" w:cs="Arial"/>
          <w:b/>
          <w:bCs/>
          <w:sz w:val="18"/>
          <w:szCs w:val="18"/>
        </w:rPr>
        <w:br w:type="page"/>
      </w:r>
    </w:p>
    <w:tbl>
      <w:tblPr>
        <w:tblW w:w="9476" w:type="dxa"/>
        <w:tblInd w:w="108" w:type="dxa"/>
        <w:shd w:val="clear" w:color="auto" w:fill="FFA543"/>
        <w:tblLook w:val="04A0" w:firstRow="1" w:lastRow="0" w:firstColumn="1" w:lastColumn="0" w:noHBand="0" w:noVBand="1"/>
      </w:tblPr>
      <w:tblGrid>
        <w:gridCol w:w="9476"/>
      </w:tblGrid>
      <w:tr w:rsidR="00740956" w:rsidRPr="00CD04AB" w:rsidTr="00E94F08">
        <w:trPr>
          <w:trHeight w:val="386"/>
        </w:trPr>
        <w:tc>
          <w:tcPr>
            <w:tcW w:w="9476" w:type="dxa"/>
            <w:shd w:val="clear" w:color="auto" w:fill="FFA543"/>
            <w:vAlign w:val="center"/>
          </w:tcPr>
          <w:p w:rsidR="00740956" w:rsidRPr="00CD04AB" w:rsidRDefault="008232B5"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rPr>
              <w:t>1</w:t>
            </w:r>
            <w:r w:rsidR="00AE6630">
              <w:rPr>
                <w:rFonts w:ascii="Arial" w:eastAsia="Arial Unicode MS" w:hAnsi="Arial" w:cs="Arial"/>
                <w:b/>
                <w:bCs/>
                <w:color w:val="FFFFFF"/>
                <w:sz w:val="18"/>
                <w:szCs w:val="18"/>
              </w:rPr>
              <w:t>7</w:t>
            </w:r>
            <w:r w:rsidR="00740956" w:rsidRPr="00CD04AB">
              <w:rPr>
                <w:rFonts w:ascii="Arial" w:eastAsia="Arial Unicode MS" w:hAnsi="Arial" w:cs="Arial"/>
                <w:b/>
                <w:bCs/>
                <w:color w:val="FFFFFF"/>
                <w:sz w:val="18"/>
                <w:szCs w:val="18"/>
              </w:rPr>
              <w:tab/>
              <w:t>Earnings per share</w:t>
            </w:r>
          </w:p>
        </w:tc>
      </w:tr>
    </w:tbl>
    <w:p w:rsidR="006772EA" w:rsidRPr="00CD04AB" w:rsidRDefault="006772EA" w:rsidP="00CD04AB">
      <w:pPr>
        <w:rPr>
          <w:rFonts w:ascii="Arial" w:eastAsia="Arial Unicode MS" w:hAnsi="Arial" w:cs="Arial"/>
          <w:sz w:val="18"/>
          <w:szCs w:val="18"/>
        </w:rPr>
      </w:pPr>
    </w:p>
    <w:p w:rsidR="007769D6" w:rsidRPr="00CD04AB" w:rsidRDefault="00864E71" w:rsidP="00CD04AB">
      <w:pPr>
        <w:pStyle w:val="NormalAngsanaNew"/>
        <w:pBdr>
          <w:bottom w:val="none" w:sz="0" w:space="0" w:color="auto"/>
        </w:pBdr>
        <w:jc w:val="both"/>
        <w:rPr>
          <w:rFonts w:ascii="Arial" w:hAnsi="Arial" w:cs="Arial"/>
          <w:color w:val="000000"/>
          <w:sz w:val="18"/>
          <w:szCs w:val="18"/>
        </w:rPr>
      </w:pPr>
      <w:r w:rsidRPr="00D57699">
        <w:rPr>
          <w:rFonts w:ascii="Arial" w:hAnsi="Arial" w:cs="Arial"/>
          <w:spacing w:val="-3"/>
          <w:sz w:val="18"/>
          <w:szCs w:val="18"/>
        </w:rPr>
        <w:t xml:space="preserve">Earnings </w:t>
      </w:r>
      <w:r w:rsidR="007769D6" w:rsidRPr="00D57699">
        <w:rPr>
          <w:rFonts w:ascii="Arial" w:hAnsi="Arial" w:cs="Arial"/>
          <w:spacing w:val="-3"/>
          <w:sz w:val="18"/>
          <w:szCs w:val="18"/>
        </w:rPr>
        <w:t>per share attributable to shareholders of the parent is calculate</w:t>
      </w:r>
      <w:r w:rsidRPr="00D57699">
        <w:rPr>
          <w:rFonts w:ascii="Arial" w:hAnsi="Arial" w:cs="Arial"/>
          <w:spacing w:val="-3"/>
          <w:sz w:val="18"/>
          <w:szCs w:val="18"/>
        </w:rPr>
        <w:t xml:space="preserve">d by dividing the profit </w:t>
      </w:r>
      <w:r w:rsidR="007769D6" w:rsidRPr="00D57699">
        <w:rPr>
          <w:rFonts w:ascii="Arial" w:hAnsi="Arial" w:cs="Arial"/>
          <w:spacing w:val="-3"/>
          <w:sz w:val="18"/>
          <w:szCs w:val="18"/>
        </w:rPr>
        <w:t>attributable to shareholder</w:t>
      </w:r>
      <w:r w:rsidR="007769D6" w:rsidRPr="00CD04AB">
        <w:rPr>
          <w:rFonts w:ascii="Arial" w:hAnsi="Arial" w:cs="Arial"/>
          <w:color w:val="000000"/>
          <w:sz w:val="18"/>
          <w:szCs w:val="18"/>
        </w:rPr>
        <w:t xml:space="preserve">s of the parent by the weighted average number of paid-up </w:t>
      </w:r>
      <w:r w:rsidRPr="00CD04AB">
        <w:rPr>
          <w:rFonts w:ascii="Arial" w:hAnsi="Arial" w:cs="Arial"/>
          <w:color w:val="000000"/>
          <w:sz w:val="18"/>
          <w:szCs w:val="18"/>
        </w:rPr>
        <w:t xml:space="preserve">ordinary shares in issue during </w:t>
      </w:r>
      <w:r w:rsidR="007769D6" w:rsidRPr="00CD04AB">
        <w:rPr>
          <w:rFonts w:ascii="Arial" w:hAnsi="Arial" w:cs="Arial"/>
          <w:color w:val="000000"/>
          <w:sz w:val="18"/>
          <w:szCs w:val="18"/>
        </w:rPr>
        <w:t>the period.</w:t>
      </w:r>
    </w:p>
    <w:p w:rsidR="007769D6" w:rsidRPr="00CD04AB" w:rsidRDefault="007769D6" w:rsidP="00CD04AB">
      <w:pPr>
        <w:pStyle w:val="NormalAngsanaNew"/>
        <w:pBdr>
          <w:bottom w:val="none" w:sz="0" w:space="0" w:color="auto"/>
        </w:pBdr>
        <w:jc w:val="both"/>
        <w:rPr>
          <w:rFonts w:ascii="Arial" w:hAnsi="Arial" w:cs="Arial"/>
          <w:color w:val="000000"/>
          <w:sz w:val="18"/>
          <w:szCs w:val="18"/>
        </w:rPr>
      </w:pPr>
    </w:p>
    <w:p w:rsidR="007769D6" w:rsidRPr="00CD04AB" w:rsidRDefault="00864E71" w:rsidP="00CD04AB">
      <w:pPr>
        <w:pStyle w:val="NormalAngsanaNew"/>
        <w:pBdr>
          <w:bottom w:val="none" w:sz="0" w:space="0" w:color="auto"/>
        </w:pBdr>
        <w:jc w:val="both"/>
        <w:rPr>
          <w:rFonts w:ascii="Arial" w:hAnsi="Arial" w:cs="Arial"/>
          <w:sz w:val="18"/>
          <w:szCs w:val="18"/>
        </w:rPr>
      </w:pPr>
      <w:r w:rsidRPr="00CD04AB">
        <w:rPr>
          <w:rFonts w:ascii="Arial" w:hAnsi="Arial" w:cs="Arial"/>
          <w:color w:val="000000"/>
          <w:sz w:val="18"/>
          <w:szCs w:val="18"/>
        </w:rPr>
        <w:t xml:space="preserve">The diluted </w:t>
      </w:r>
      <w:r w:rsidRPr="00CD04AB">
        <w:rPr>
          <w:rFonts w:ascii="Arial" w:hAnsi="Arial" w:cs="Arial"/>
          <w:sz w:val="18"/>
          <w:szCs w:val="18"/>
        </w:rPr>
        <w:t xml:space="preserve">earnings </w:t>
      </w:r>
      <w:r w:rsidR="007769D6" w:rsidRPr="00CD04AB">
        <w:rPr>
          <w:rFonts w:ascii="Arial" w:hAnsi="Arial" w:cs="Arial"/>
          <w:sz w:val="18"/>
          <w:szCs w:val="18"/>
        </w:rPr>
        <w:t xml:space="preserve">per share is calculated adjusting the weighted average number of ordinary shares outstanding to </w:t>
      </w:r>
      <w:r w:rsidR="007769D6" w:rsidRPr="00117C15">
        <w:rPr>
          <w:rFonts w:ascii="Arial" w:hAnsi="Arial" w:cs="Arial"/>
          <w:spacing w:val="-2"/>
          <w:sz w:val="18"/>
          <w:szCs w:val="18"/>
        </w:rPr>
        <w:t>assume conversion of all dilutive potential ordinary shares. The Company has one category of dilutive potential ordinary</w:t>
      </w:r>
      <w:r w:rsidR="007769D6" w:rsidRPr="00CD04AB">
        <w:rPr>
          <w:rFonts w:ascii="Arial" w:hAnsi="Arial" w:cs="Arial"/>
          <w:sz w:val="18"/>
          <w:szCs w:val="18"/>
        </w:rPr>
        <w:t xml:space="preserve"> shares: warrants series </w:t>
      </w:r>
      <w:r w:rsidR="008232B5" w:rsidRPr="00CD04AB">
        <w:rPr>
          <w:rFonts w:ascii="Arial" w:hAnsi="Arial" w:cs="Arial"/>
          <w:sz w:val="18"/>
          <w:szCs w:val="18"/>
          <w:lang w:val="en-GB"/>
        </w:rPr>
        <w:t>1</w:t>
      </w:r>
      <w:r w:rsidR="007769D6" w:rsidRPr="00CD04AB">
        <w:rPr>
          <w:rFonts w:ascii="Arial" w:hAnsi="Arial" w:cs="Arial"/>
          <w:sz w:val="18"/>
          <w:szCs w:val="18"/>
        </w:rPr>
        <w:t xml:space="preserve"> (SKY-W</w:t>
      </w:r>
      <w:r w:rsidR="008232B5" w:rsidRPr="00CD04AB">
        <w:rPr>
          <w:rFonts w:ascii="Arial" w:hAnsi="Arial" w:cs="Arial"/>
          <w:sz w:val="18"/>
          <w:szCs w:val="18"/>
          <w:lang w:val="en-GB"/>
        </w:rPr>
        <w:t>1</w:t>
      </w:r>
      <w:r w:rsidR="007769D6" w:rsidRPr="00CD04AB">
        <w:rPr>
          <w:rFonts w:ascii="Arial" w:hAnsi="Arial" w:cs="Arial"/>
          <w:sz w:val="18"/>
          <w:szCs w:val="18"/>
        </w:rPr>
        <w:t xml:space="preserve">). </w:t>
      </w:r>
    </w:p>
    <w:p w:rsidR="00B508D7" w:rsidRDefault="00B508D7" w:rsidP="00CD04AB">
      <w:pPr>
        <w:pStyle w:val="NormalAngsanaNew"/>
        <w:pBdr>
          <w:bottom w:val="none" w:sz="0" w:space="0" w:color="auto"/>
        </w:pBdr>
        <w:jc w:val="both"/>
        <w:rPr>
          <w:rFonts w:ascii="Arial" w:hAnsi="Arial" w:cs="Arial"/>
          <w:sz w:val="18"/>
          <w:szCs w:val="18"/>
        </w:rPr>
      </w:pPr>
    </w:p>
    <w:tbl>
      <w:tblPr>
        <w:tblW w:w="4883" w:type="pct"/>
        <w:tblInd w:w="108" w:type="dxa"/>
        <w:tblLook w:val="0000" w:firstRow="0" w:lastRow="0" w:firstColumn="0" w:lastColumn="0" w:noHBand="0" w:noVBand="0"/>
      </w:tblPr>
      <w:tblGrid>
        <w:gridCol w:w="3975"/>
        <w:gridCol w:w="1368"/>
        <w:gridCol w:w="1368"/>
        <w:gridCol w:w="1368"/>
        <w:gridCol w:w="1370"/>
      </w:tblGrid>
      <w:tr w:rsidR="00A6674D" w:rsidRPr="00CD04AB" w:rsidTr="00A6674D">
        <w:tc>
          <w:tcPr>
            <w:tcW w:w="2103" w:type="pct"/>
            <w:vAlign w:val="bottom"/>
          </w:tcPr>
          <w:p w:rsidR="00A6674D" w:rsidRPr="00CD04AB" w:rsidRDefault="00A6674D" w:rsidP="00A6674D">
            <w:pPr>
              <w:ind w:left="-95" w:right="8"/>
              <w:jc w:val="left"/>
              <w:rPr>
                <w:rFonts w:ascii="Arial" w:hAnsi="Arial" w:cs="Arial"/>
                <w:sz w:val="18"/>
                <w:szCs w:val="18"/>
              </w:rPr>
            </w:pPr>
          </w:p>
        </w:tc>
        <w:tc>
          <w:tcPr>
            <w:tcW w:w="1448" w:type="pct"/>
            <w:gridSpan w:val="2"/>
            <w:tcBorders>
              <w:top w:val="single" w:sz="4" w:space="0" w:color="auto"/>
              <w:left w:val="nil"/>
              <w:right w:val="nil"/>
            </w:tcBorders>
          </w:tcPr>
          <w:p w:rsidR="00A6674D" w:rsidRPr="00CD04AB" w:rsidRDefault="00A6674D" w:rsidP="00A6674D">
            <w:pPr>
              <w:autoSpaceDE w:val="0"/>
              <w:autoSpaceDN w:val="0"/>
              <w:adjustRightInd w:val="0"/>
              <w:ind w:right="-72"/>
              <w:jc w:val="center"/>
              <w:rPr>
                <w:rFonts w:ascii="Arial" w:hAnsi="Arial" w:cs="Arial"/>
                <w:b/>
                <w:bCs/>
                <w:sz w:val="18"/>
                <w:szCs w:val="18"/>
                <w:lang w:val="en-US"/>
              </w:rPr>
            </w:pPr>
            <w:r w:rsidRPr="00CD04AB">
              <w:rPr>
                <w:rFonts w:ascii="Arial" w:hAnsi="Arial" w:cs="Arial"/>
                <w:b/>
                <w:bCs/>
                <w:sz w:val="18"/>
                <w:szCs w:val="18"/>
                <w:lang w:val="en-US"/>
              </w:rPr>
              <w:t>Consolidated</w:t>
            </w:r>
          </w:p>
        </w:tc>
        <w:tc>
          <w:tcPr>
            <w:tcW w:w="1449" w:type="pct"/>
            <w:gridSpan w:val="2"/>
            <w:tcBorders>
              <w:top w:val="single" w:sz="4" w:space="0" w:color="auto"/>
              <w:left w:val="nil"/>
              <w:right w:val="nil"/>
            </w:tcBorders>
            <w:shd w:val="clear" w:color="auto" w:fill="auto"/>
          </w:tcPr>
          <w:p w:rsidR="00A6674D" w:rsidRPr="00CD04AB" w:rsidRDefault="00A6674D" w:rsidP="00A6674D">
            <w:pPr>
              <w:autoSpaceDE w:val="0"/>
              <w:autoSpaceDN w:val="0"/>
              <w:adjustRightInd w:val="0"/>
              <w:ind w:right="-72"/>
              <w:jc w:val="center"/>
              <w:rPr>
                <w:rFonts w:ascii="Arial" w:hAnsi="Arial" w:cs="Arial"/>
                <w:b/>
                <w:bCs/>
                <w:sz w:val="18"/>
                <w:szCs w:val="18"/>
                <w:lang w:val="en-US"/>
              </w:rPr>
            </w:pPr>
            <w:r w:rsidRPr="00CD04AB">
              <w:rPr>
                <w:rFonts w:ascii="Arial" w:hAnsi="Arial" w:cs="Arial"/>
                <w:b/>
                <w:bCs/>
                <w:sz w:val="18"/>
                <w:szCs w:val="18"/>
                <w:lang w:val="en-US"/>
              </w:rPr>
              <w:t>Separate</w:t>
            </w:r>
          </w:p>
        </w:tc>
      </w:tr>
      <w:tr w:rsidR="00A6674D" w:rsidRPr="00CD04AB" w:rsidTr="00A6674D">
        <w:tc>
          <w:tcPr>
            <w:tcW w:w="2103" w:type="pct"/>
            <w:vAlign w:val="bottom"/>
          </w:tcPr>
          <w:p w:rsidR="00A6674D" w:rsidRPr="00CD04AB" w:rsidRDefault="00A6674D" w:rsidP="00A6674D">
            <w:pPr>
              <w:ind w:left="-95" w:right="8"/>
              <w:jc w:val="left"/>
              <w:rPr>
                <w:rFonts w:ascii="Arial" w:hAnsi="Arial" w:cs="Arial"/>
                <w:sz w:val="18"/>
                <w:szCs w:val="18"/>
              </w:rPr>
            </w:pPr>
          </w:p>
        </w:tc>
        <w:tc>
          <w:tcPr>
            <w:tcW w:w="1448" w:type="pct"/>
            <w:gridSpan w:val="2"/>
            <w:tcBorders>
              <w:top w:val="nil"/>
              <w:left w:val="nil"/>
              <w:bottom w:val="single" w:sz="4" w:space="0" w:color="auto"/>
              <w:right w:val="nil"/>
            </w:tcBorders>
          </w:tcPr>
          <w:p w:rsidR="00A6674D" w:rsidRPr="00CD04AB" w:rsidRDefault="00A6674D" w:rsidP="00A6674D">
            <w:pPr>
              <w:autoSpaceDE w:val="0"/>
              <w:autoSpaceDN w:val="0"/>
              <w:adjustRightInd w:val="0"/>
              <w:ind w:right="-72"/>
              <w:jc w:val="center"/>
              <w:rPr>
                <w:rFonts w:ascii="Arial" w:hAnsi="Arial" w:cs="Arial"/>
                <w:b/>
                <w:bCs/>
                <w:sz w:val="18"/>
                <w:szCs w:val="18"/>
                <w:lang w:val="en-US"/>
              </w:rPr>
            </w:pPr>
            <w:r w:rsidRPr="00CD04AB">
              <w:rPr>
                <w:rFonts w:ascii="Arial" w:hAnsi="Arial" w:cs="Arial"/>
                <w:b/>
                <w:bCs/>
                <w:sz w:val="18"/>
                <w:szCs w:val="18"/>
                <w:lang w:val="en-US"/>
              </w:rPr>
              <w:t>financial information</w:t>
            </w:r>
          </w:p>
        </w:tc>
        <w:tc>
          <w:tcPr>
            <w:tcW w:w="1449" w:type="pct"/>
            <w:gridSpan w:val="2"/>
            <w:tcBorders>
              <w:top w:val="nil"/>
              <w:left w:val="nil"/>
              <w:bottom w:val="single" w:sz="4" w:space="0" w:color="auto"/>
              <w:right w:val="nil"/>
            </w:tcBorders>
            <w:shd w:val="clear" w:color="auto" w:fill="auto"/>
          </w:tcPr>
          <w:p w:rsidR="00A6674D" w:rsidRPr="00CD04AB" w:rsidRDefault="00A6674D" w:rsidP="00A6674D">
            <w:pPr>
              <w:autoSpaceDE w:val="0"/>
              <w:autoSpaceDN w:val="0"/>
              <w:adjustRightInd w:val="0"/>
              <w:ind w:right="-72"/>
              <w:jc w:val="center"/>
              <w:rPr>
                <w:rFonts w:ascii="Arial" w:hAnsi="Arial" w:cs="Arial"/>
                <w:b/>
                <w:bCs/>
                <w:sz w:val="18"/>
                <w:szCs w:val="18"/>
                <w:lang w:val="en-US"/>
              </w:rPr>
            </w:pPr>
            <w:r w:rsidRPr="00CD04AB">
              <w:rPr>
                <w:rFonts w:ascii="Arial" w:hAnsi="Arial" w:cs="Arial"/>
                <w:b/>
                <w:bCs/>
                <w:sz w:val="18"/>
                <w:szCs w:val="18"/>
                <w:lang w:val="en-US"/>
              </w:rPr>
              <w:t>financial information</w:t>
            </w:r>
          </w:p>
        </w:tc>
      </w:tr>
      <w:tr w:rsidR="00A6674D" w:rsidRPr="00CD04AB" w:rsidTr="00A6674D">
        <w:tc>
          <w:tcPr>
            <w:tcW w:w="2103" w:type="pct"/>
            <w:vAlign w:val="bottom"/>
          </w:tcPr>
          <w:p w:rsidR="00A6674D" w:rsidRPr="00CD04AB" w:rsidRDefault="00A6674D" w:rsidP="00A6674D">
            <w:pPr>
              <w:ind w:left="-95" w:right="8"/>
              <w:jc w:val="left"/>
              <w:rPr>
                <w:rFonts w:ascii="Arial" w:hAnsi="Arial" w:cs="Arial"/>
                <w:b/>
                <w:bCs/>
                <w:sz w:val="18"/>
                <w:szCs w:val="18"/>
              </w:rPr>
            </w:pPr>
            <w:r w:rsidRPr="00CD04AB">
              <w:rPr>
                <w:rFonts w:ascii="Arial" w:hAnsi="Arial" w:cs="Arial"/>
                <w:b/>
                <w:bCs/>
                <w:sz w:val="18"/>
                <w:szCs w:val="18"/>
              </w:rPr>
              <w:t xml:space="preserve">For the </w:t>
            </w:r>
            <w:r>
              <w:rPr>
                <w:rFonts w:ascii="Arial" w:hAnsi="Arial" w:cs="Arial"/>
                <w:b/>
                <w:bCs/>
                <w:sz w:val="18"/>
                <w:szCs w:val="18"/>
              </w:rPr>
              <w:t>three-month</w:t>
            </w:r>
            <w:r w:rsidRPr="00CD04AB">
              <w:rPr>
                <w:rFonts w:ascii="Arial" w:hAnsi="Arial" w:cs="Arial"/>
                <w:b/>
                <w:bCs/>
                <w:sz w:val="18"/>
                <w:szCs w:val="18"/>
              </w:rPr>
              <w:t xml:space="preserve"> period ended</w:t>
            </w:r>
          </w:p>
        </w:tc>
        <w:tc>
          <w:tcPr>
            <w:tcW w:w="724" w:type="pct"/>
            <w:tcBorders>
              <w:top w:val="single" w:sz="4" w:space="0" w:color="auto"/>
              <w:left w:val="nil"/>
              <w:right w:val="nil"/>
            </w:tcBorders>
          </w:tcPr>
          <w:p w:rsidR="00A6674D" w:rsidRPr="00CD04AB" w:rsidRDefault="00A6674D" w:rsidP="00A6674D">
            <w:pPr>
              <w:autoSpaceDE w:val="0"/>
              <w:autoSpaceDN w:val="0"/>
              <w:adjustRightInd w:val="0"/>
              <w:ind w:left="-118" w:right="-72"/>
              <w:jc w:val="right"/>
              <w:rPr>
                <w:rFonts w:ascii="Arial" w:hAnsi="Arial" w:cs="Arial"/>
                <w:b/>
                <w:bCs/>
                <w:sz w:val="18"/>
                <w:szCs w:val="18"/>
                <w:lang w:val="en-US"/>
              </w:rPr>
            </w:pPr>
            <w:r>
              <w:rPr>
                <w:rFonts w:ascii="Arial" w:hAnsi="Arial" w:cs="Arial"/>
                <w:b/>
                <w:bCs/>
                <w:sz w:val="18"/>
                <w:szCs w:val="18"/>
              </w:rPr>
              <w:t>30 June</w:t>
            </w:r>
          </w:p>
        </w:tc>
        <w:tc>
          <w:tcPr>
            <w:tcW w:w="724" w:type="pct"/>
            <w:tcBorders>
              <w:top w:val="single" w:sz="4" w:space="0" w:color="auto"/>
              <w:left w:val="nil"/>
              <w:right w:val="nil"/>
            </w:tcBorders>
          </w:tcPr>
          <w:p w:rsidR="00A6674D" w:rsidRPr="00CD04AB" w:rsidRDefault="00A6674D" w:rsidP="00A6674D">
            <w:pPr>
              <w:autoSpaceDE w:val="0"/>
              <w:autoSpaceDN w:val="0"/>
              <w:adjustRightInd w:val="0"/>
              <w:ind w:left="-118" w:right="-72"/>
              <w:jc w:val="right"/>
              <w:rPr>
                <w:rFonts w:ascii="Arial" w:hAnsi="Arial" w:cs="Arial"/>
                <w:b/>
                <w:bCs/>
                <w:sz w:val="18"/>
                <w:szCs w:val="18"/>
                <w:lang w:val="en-US"/>
              </w:rPr>
            </w:pPr>
            <w:r>
              <w:rPr>
                <w:rFonts w:ascii="Arial" w:hAnsi="Arial" w:cs="Arial"/>
                <w:b/>
                <w:bCs/>
                <w:sz w:val="18"/>
                <w:szCs w:val="18"/>
              </w:rPr>
              <w:t>30 June</w:t>
            </w:r>
          </w:p>
        </w:tc>
        <w:tc>
          <w:tcPr>
            <w:tcW w:w="724" w:type="pct"/>
            <w:tcBorders>
              <w:top w:val="single" w:sz="4" w:space="0" w:color="auto"/>
              <w:left w:val="nil"/>
              <w:right w:val="nil"/>
            </w:tcBorders>
            <w:shd w:val="clear" w:color="auto" w:fill="auto"/>
          </w:tcPr>
          <w:p w:rsidR="00A6674D" w:rsidRPr="00CD04AB" w:rsidRDefault="00A6674D" w:rsidP="00A6674D">
            <w:pPr>
              <w:autoSpaceDE w:val="0"/>
              <w:autoSpaceDN w:val="0"/>
              <w:adjustRightInd w:val="0"/>
              <w:ind w:left="-118" w:right="-72"/>
              <w:jc w:val="right"/>
              <w:rPr>
                <w:rFonts w:ascii="Arial" w:hAnsi="Arial" w:cs="Arial"/>
                <w:b/>
                <w:bCs/>
                <w:sz w:val="18"/>
                <w:szCs w:val="18"/>
                <w:lang w:val="en-US"/>
              </w:rPr>
            </w:pPr>
            <w:r>
              <w:rPr>
                <w:rFonts w:ascii="Arial" w:hAnsi="Arial" w:cs="Arial"/>
                <w:b/>
                <w:bCs/>
                <w:sz w:val="18"/>
                <w:szCs w:val="18"/>
              </w:rPr>
              <w:t>30 June</w:t>
            </w:r>
          </w:p>
        </w:tc>
        <w:tc>
          <w:tcPr>
            <w:tcW w:w="725" w:type="pct"/>
            <w:tcBorders>
              <w:top w:val="single" w:sz="4" w:space="0" w:color="auto"/>
              <w:left w:val="nil"/>
              <w:right w:val="nil"/>
            </w:tcBorders>
            <w:shd w:val="clear" w:color="auto" w:fill="auto"/>
          </w:tcPr>
          <w:p w:rsidR="00A6674D" w:rsidRPr="00CD04AB" w:rsidRDefault="00A6674D" w:rsidP="00A6674D">
            <w:pPr>
              <w:autoSpaceDE w:val="0"/>
              <w:autoSpaceDN w:val="0"/>
              <w:adjustRightInd w:val="0"/>
              <w:ind w:left="-118" w:right="-72"/>
              <w:jc w:val="right"/>
              <w:rPr>
                <w:rFonts w:ascii="Arial" w:hAnsi="Arial" w:cs="Arial"/>
                <w:b/>
                <w:bCs/>
                <w:sz w:val="18"/>
                <w:szCs w:val="18"/>
                <w:lang w:val="en-US"/>
              </w:rPr>
            </w:pPr>
            <w:r>
              <w:rPr>
                <w:rFonts w:ascii="Arial" w:hAnsi="Arial" w:cs="Arial"/>
                <w:b/>
                <w:bCs/>
                <w:sz w:val="18"/>
                <w:szCs w:val="18"/>
              </w:rPr>
              <w:t>30 June</w:t>
            </w:r>
          </w:p>
        </w:tc>
      </w:tr>
      <w:tr w:rsidR="00A6674D" w:rsidRPr="00CD04AB" w:rsidTr="00A6674D">
        <w:tc>
          <w:tcPr>
            <w:tcW w:w="2103" w:type="pct"/>
            <w:vAlign w:val="bottom"/>
          </w:tcPr>
          <w:p w:rsidR="00A6674D" w:rsidRPr="00CD04AB" w:rsidRDefault="00A6674D" w:rsidP="00A6674D">
            <w:pPr>
              <w:ind w:left="-95" w:right="8"/>
              <w:jc w:val="left"/>
              <w:rPr>
                <w:rFonts w:ascii="Arial" w:hAnsi="Arial" w:cs="Arial"/>
                <w:sz w:val="18"/>
                <w:szCs w:val="18"/>
              </w:rPr>
            </w:pPr>
          </w:p>
        </w:tc>
        <w:tc>
          <w:tcPr>
            <w:tcW w:w="724" w:type="pct"/>
            <w:tcBorders>
              <w:bottom w:val="single" w:sz="4" w:space="0" w:color="auto"/>
            </w:tcBorders>
            <w:vAlign w:val="bottom"/>
          </w:tcPr>
          <w:p w:rsidR="00A6674D" w:rsidRPr="00CD04AB" w:rsidRDefault="00A6674D" w:rsidP="00A6674D">
            <w:pPr>
              <w:tabs>
                <w:tab w:val="right" w:pos="0"/>
              </w:tabs>
              <w:ind w:right="-72"/>
              <w:jc w:val="right"/>
              <w:rPr>
                <w:rFonts w:ascii="Arial" w:hAnsi="Arial" w:cs="Arial"/>
                <w:b/>
                <w:bCs/>
                <w:sz w:val="18"/>
                <w:szCs w:val="18"/>
              </w:rPr>
            </w:pPr>
            <w:r w:rsidRPr="00CD04AB">
              <w:rPr>
                <w:rFonts w:ascii="Arial" w:hAnsi="Arial" w:cs="Arial"/>
                <w:b/>
                <w:bCs/>
                <w:sz w:val="18"/>
                <w:szCs w:val="18"/>
              </w:rPr>
              <w:t>2020</w:t>
            </w:r>
          </w:p>
        </w:tc>
        <w:tc>
          <w:tcPr>
            <w:tcW w:w="724" w:type="pct"/>
            <w:tcBorders>
              <w:bottom w:val="single" w:sz="4" w:space="0" w:color="auto"/>
            </w:tcBorders>
            <w:vAlign w:val="bottom"/>
          </w:tcPr>
          <w:p w:rsidR="00A6674D" w:rsidRPr="00CD04AB" w:rsidRDefault="00A6674D" w:rsidP="00A6674D">
            <w:pPr>
              <w:tabs>
                <w:tab w:val="right" w:pos="-72"/>
                <w:tab w:val="right" w:pos="0"/>
              </w:tabs>
              <w:ind w:right="-72"/>
              <w:jc w:val="right"/>
              <w:rPr>
                <w:rFonts w:ascii="Arial" w:hAnsi="Arial" w:cs="Arial"/>
                <w:b/>
                <w:bCs/>
                <w:sz w:val="18"/>
                <w:szCs w:val="18"/>
              </w:rPr>
            </w:pPr>
            <w:r w:rsidRPr="00CD04AB">
              <w:rPr>
                <w:rFonts w:ascii="Arial" w:hAnsi="Arial" w:cs="Arial"/>
                <w:b/>
                <w:bCs/>
                <w:sz w:val="18"/>
                <w:szCs w:val="18"/>
              </w:rPr>
              <w:t>2019</w:t>
            </w:r>
          </w:p>
        </w:tc>
        <w:tc>
          <w:tcPr>
            <w:tcW w:w="724" w:type="pct"/>
            <w:tcBorders>
              <w:bottom w:val="single" w:sz="4" w:space="0" w:color="auto"/>
            </w:tcBorders>
            <w:vAlign w:val="bottom"/>
          </w:tcPr>
          <w:p w:rsidR="00A6674D" w:rsidRPr="00CD04AB" w:rsidRDefault="00A6674D" w:rsidP="00A6674D">
            <w:pPr>
              <w:tabs>
                <w:tab w:val="right" w:pos="0"/>
              </w:tabs>
              <w:ind w:right="-72"/>
              <w:jc w:val="right"/>
              <w:rPr>
                <w:rFonts w:ascii="Arial" w:hAnsi="Arial" w:cs="Arial"/>
                <w:b/>
                <w:bCs/>
                <w:sz w:val="18"/>
                <w:szCs w:val="18"/>
              </w:rPr>
            </w:pPr>
            <w:r w:rsidRPr="00CD04AB">
              <w:rPr>
                <w:rFonts w:ascii="Arial" w:hAnsi="Arial" w:cs="Arial"/>
                <w:b/>
                <w:bCs/>
                <w:sz w:val="18"/>
                <w:szCs w:val="18"/>
              </w:rPr>
              <w:t>2020</w:t>
            </w:r>
          </w:p>
        </w:tc>
        <w:tc>
          <w:tcPr>
            <w:tcW w:w="725" w:type="pct"/>
            <w:tcBorders>
              <w:bottom w:val="single" w:sz="4" w:space="0" w:color="auto"/>
            </w:tcBorders>
            <w:vAlign w:val="bottom"/>
          </w:tcPr>
          <w:p w:rsidR="00A6674D" w:rsidRPr="00CD04AB" w:rsidRDefault="00A6674D" w:rsidP="00A6674D">
            <w:pPr>
              <w:tabs>
                <w:tab w:val="right" w:pos="-72"/>
                <w:tab w:val="right" w:pos="0"/>
              </w:tabs>
              <w:ind w:right="-72"/>
              <w:jc w:val="right"/>
              <w:rPr>
                <w:rFonts w:ascii="Arial" w:hAnsi="Arial" w:cs="Arial"/>
                <w:b/>
                <w:bCs/>
                <w:sz w:val="18"/>
                <w:szCs w:val="18"/>
              </w:rPr>
            </w:pPr>
            <w:r w:rsidRPr="00CD04AB">
              <w:rPr>
                <w:rFonts w:ascii="Arial" w:hAnsi="Arial" w:cs="Arial"/>
                <w:b/>
                <w:bCs/>
                <w:sz w:val="18"/>
                <w:szCs w:val="18"/>
              </w:rPr>
              <w:t>2019</w:t>
            </w:r>
          </w:p>
        </w:tc>
      </w:tr>
      <w:tr w:rsidR="00A6674D" w:rsidRPr="00CD04AB" w:rsidTr="00A6674D">
        <w:tc>
          <w:tcPr>
            <w:tcW w:w="2103" w:type="pct"/>
            <w:vAlign w:val="bottom"/>
          </w:tcPr>
          <w:p w:rsidR="00A6674D" w:rsidRPr="00CD04AB" w:rsidRDefault="00A6674D" w:rsidP="00A6674D">
            <w:pPr>
              <w:ind w:left="-95"/>
              <w:jc w:val="left"/>
              <w:rPr>
                <w:rFonts w:ascii="Arial" w:hAnsi="Arial" w:cs="Arial"/>
                <w:sz w:val="18"/>
                <w:szCs w:val="18"/>
                <w:lang w:val="en-US"/>
              </w:rPr>
            </w:pPr>
          </w:p>
        </w:tc>
        <w:tc>
          <w:tcPr>
            <w:tcW w:w="724" w:type="pct"/>
            <w:tcBorders>
              <w:top w:val="single" w:sz="4" w:space="0" w:color="auto"/>
            </w:tcBorders>
            <w:shd w:val="clear" w:color="auto" w:fill="FAFAFA"/>
          </w:tcPr>
          <w:p w:rsidR="00A6674D" w:rsidRPr="00CD04AB" w:rsidRDefault="00A6674D" w:rsidP="00A6674D">
            <w:pPr>
              <w:tabs>
                <w:tab w:val="right" w:pos="0"/>
              </w:tabs>
              <w:ind w:right="-72"/>
              <w:jc w:val="right"/>
              <w:rPr>
                <w:rFonts w:ascii="Arial" w:hAnsi="Arial" w:cs="Arial"/>
                <w:sz w:val="18"/>
                <w:szCs w:val="18"/>
              </w:rPr>
            </w:pPr>
          </w:p>
        </w:tc>
        <w:tc>
          <w:tcPr>
            <w:tcW w:w="724" w:type="pct"/>
            <w:tcBorders>
              <w:top w:val="single" w:sz="4" w:space="0" w:color="auto"/>
            </w:tcBorders>
            <w:vAlign w:val="bottom"/>
          </w:tcPr>
          <w:p w:rsidR="00A6674D" w:rsidRPr="00CD04AB" w:rsidRDefault="00A6674D" w:rsidP="00A6674D">
            <w:pPr>
              <w:tabs>
                <w:tab w:val="right" w:pos="-72"/>
                <w:tab w:val="right" w:pos="0"/>
              </w:tabs>
              <w:ind w:right="-72"/>
              <w:jc w:val="right"/>
              <w:rPr>
                <w:rFonts w:ascii="Arial" w:hAnsi="Arial" w:cs="Arial"/>
                <w:sz w:val="18"/>
                <w:szCs w:val="18"/>
              </w:rPr>
            </w:pPr>
          </w:p>
        </w:tc>
        <w:tc>
          <w:tcPr>
            <w:tcW w:w="724" w:type="pct"/>
            <w:tcBorders>
              <w:top w:val="single" w:sz="4" w:space="0" w:color="auto"/>
            </w:tcBorders>
            <w:shd w:val="clear" w:color="auto" w:fill="FAFAFA"/>
            <w:vAlign w:val="bottom"/>
          </w:tcPr>
          <w:p w:rsidR="00A6674D" w:rsidRPr="00CD04AB" w:rsidRDefault="00A6674D" w:rsidP="00A6674D">
            <w:pPr>
              <w:tabs>
                <w:tab w:val="right" w:pos="-72"/>
                <w:tab w:val="right" w:pos="0"/>
              </w:tabs>
              <w:ind w:right="-72"/>
              <w:jc w:val="right"/>
              <w:rPr>
                <w:rFonts w:ascii="Arial" w:hAnsi="Arial" w:cs="Arial"/>
                <w:sz w:val="18"/>
                <w:szCs w:val="18"/>
              </w:rPr>
            </w:pPr>
          </w:p>
        </w:tc>
        <w:tc>
          <w:tcPr>
            <w:tcW w:w="725" w:type="pct"/>
            <w:tcBorders>
              <w:top w:val="single" w:sz="4" w:space="0" w:color="auto"/>
            </w:tcBorders>
            <w:vAlign w:val="bottom"/>
          </w:tcPr>
          <w:p w:rsidR="00A6674D" w:rsidRPr="00CD04AB" w:rsidRDefault="00A6674D" w:rsidP="00A6674D">
            <w:pPr>
              <w:tabs>
                <w:tab w:val="right" w:pos="-72"/>
                <w:tab w:val="right" w:pos="0"/>
              </w:tabs>
              <w:ind w:right="-72"/>
              <w:jc w:val="right"/>
              <w:rPr>
                <w:rFonts w:ascii="Arial" w:hAnsi="Arial" w:cs="Arial"/>
                <w:sz w:val="18"/>
                <w:szCs w:val="18"/>
              </w:rPr>
            </w:pPr>
          </w:p>
        </w:tc>
      </w:tr>
      <w:tr w:rsidR="0020449E" w:rsidRPr="00CD04AB" w:rsidTr="00A6674D">
        <w:tc>
          <w:tcPr>
            <w:tcW w:w="2103" w:type="pct"/>
            <w:vAlign w:val="bottom"/>
          </w:tcPr>
          <w:p w:rsidR="0020449E" w:rsidRPr="00CD04AB" w:rsidRDefault="0020449E" w:rsidP="0020449E">
            <w:pPr>
              <w:ind w:left="-95" w:right="8"/>
              <w:jc w:val="left"/>
              <w:rPr>
                <w:rFonts w:ascii="Arial" w:hAnsi="Arial" w:cs="Arial"/>
                <w:sz w:val="18"/>
                <w:szCs w:val="18"/>
              </w:rPr>
            </w:pPr>
            <w:r w:rsidRPr="00CD04AB">
              <w:rPr>
                <w:rFonts w:ascii="Arial" w:hAnsi="Arial" w:cs="Arial"/>
                <w:sz w:val="18"/>
                <w:szCs w:val="18"/>
              </w:rPr>
              <w:t>Profit attributable to shareholders (Baht)</w:t>
            </w:r>
          </w:p>
        </w:tc>
        <w:tc>
          <w:tcPr>
            <w:tcW w:w="724" w:type="pct"/>
            <w:shd w:val="clear" w:color="auto" w:fill="FAFAFA"/>
          </w:tcPr>
          <w:p w:rsidR="0020449E" w:rsidRPr="00CD04AB" w:rsidRDefault="00AE6630" w:rsidP="0020449E">
            <w:pPr>
              <w:tabs>
                <w:tab w:val="right" w:pos="0"/>
              </w:tabs>
              <w:ind w:right="-72"/>
              <w:jc w:val="right"/>
              <w:rPr>
                <w:rFonts w:ascii="Arial" w:hAnsi="Arial" w:cs="Arial"/>
                <w:sz w:val="18"/>
                <w:szCs w:val="18"/>
              </w:rPr>
            </w:pPr>
            <w:r>
              <w:rPr>
                <w:rFonts w:ascii="Arial" w:hAnsi="Arial" w:cs="Arial"/>
                <w:sz w:val="18"/>
                <w:szCs w:val="18"/>
              </w:rPr>
              <w:t>25,646,438</w:t>
            </w:r>
          </w:p>
        </w:tc>
        <w:tc>
          <w:tcPr>
            <w:tcW w:w="724" w:type="pct"/>
          </w:tcPr>
          <w:p w:rsidR="0020449E" w:rsidRPr="0020449E" w:rsidRDefault="0020449E" w:rsidP="0020449E">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51,005,035</w:t>
            </w:r>
          </w:p>
        </w:tc>
        <w:tc>
          <w:tcPr>
            <w:tcW w:w="724" w:type="pct"/>
            <w:shd w:val="clear" w:color="auto" w:fill="FAFAFA"/>
          </w:tcPr>
          <w:p w:rsidR="0020449E" w:rsidRPr="0020449E" w:rsidRDefault="00AE6630" w:rsidP="0020449E">
            <w:pPr>
              <w:tabs>
                <w:tab w:val="left" w:pos="-72"/>
              </w:tabs>
              <w:ind w:right="-72"/>
              <w:jc w:val="right"/>
              <w:rPr>
                <w:rFonts w:ascii="Arial" w:eastAsia="Arial Unicode MS" w:hAnsi="Arial" w:cs="Arial"/>
                <w:sz w:val="18"/>
                <w:szCs w:val="18"/>
              </w:rPr>
            </w:pPr>
            <w:r>
              <w:rPr>
                <w:rFonts w:ascii="Arial" w:eastAsia="Arial Unicode MS" w:hAnsi="Arial" w:cs="Arial"/>
                <w:sz w:val="18"/>
                <w:szCs w:val="18"/>
              </w:rPr>
              <w:t>60,208,874</w:t>
            </w:r>
          </w:p>
        </w:tc>
        <w:tc>
          <w:tcPr>
            <w:tcW w:w="725" w:type="pct"/>
          </w:tcPr>
          <w:p w:rsidR="0020449E" w:rsidRPr="0020449E" w:rsidRDefault="0020449E" w:rsidP="0020449E">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22,556,460</w:t>
            </w:r>
          </w:p>
        </w:tc>
      </w:tr>
      <w:tr w:rsidR="00AE6630" w:rsidRPr="00CD04AB" w:rsidTr="008824E1">
        <w:tc>
          <w:tcPr>
            <w:tcW w:w="2103" w:type="pct"/>
            <w:vAlign w:val="bottom"/>
          </w:tcPr>
          <w:p w:rsidR="00AE6630" w:rsidRPr="00CD04AB" w:rsidRDefault="00AE6630" w:rsidP="00AE6630">
            <w:pPr>
              <w:ind w:left="-95"/>
              <w:jc w:val="left"/>
              <w:rPr>
                <w:rFonts w:ascii="Arial" w:hAnsi="Arial" w:cs="Arial"/>
                <w:sz w:val="18"/>
                <w:szCs w:val="18"/>
              </w:rPr>
            </w:pPr>
            <w:r w:rsidRPr="00CD04AB">
              <w:rPr>
                <w:rFonts w:ascii="Arial" w:hAnsi="Arial" w:cs="Arial"/>
                <w:sz w:val="18"/>
                <w:szCs w:val="18"/>
              </w:rPr>
              <w:t>Number of weighted average shares (Shares)</w:t>
            </w:r>
          </w:p>
        </w:tc>
        <w:tc>
          <w:tcPr>
            <w:tcW w:w="724" w:type="pct"/>
            <w:shd w:val="clear" w:color="auto" w:fill="FAFAFA"/>
          </w:tcPr>
          <w:p w:rsidR="00AE6630" w:rsidRPr="00CD04AB" w:rsidRDefault="00AE6630" w:rsidP="00AE6630">
            <w:pPr>
              <w:tabs>
                <w:tab w:val="right" w:pos="0"/>
              </w:tabs>
              <w:ind w:right="-72"/>
              <w:jc w:val="right"/>
              <w:rPr>
                <w:rFonts w:ascii="Arial" w:hAnsi="Arial" w:cs="Arial"/>
                <w:sz w:val="18"/>
                <w:szCs w:val="18"/>
              </w:rPr>
            </w:pPr>
            <w:r>
              <w:rPr>
                <w:rFonts w:ascii="Arial" w:hAnsi="Arial" w:cs="Arial"/>
                <w:sz w:val="18"/>
                <w:szCs w:val="18"/>
              </w:rPr>
              <w:t>541,857,140</w:t>
            </w:r>
          </w:p>
        </w:tc>
        <w:tc>
          <w:tcPr>
            <w:tcW w:w="724" w:type="pct"/>
            <w:vAlign w:val="center"/>
          </w:tcPr>
          <w:p w:rsidR="00AE6630" w:rsidRPr="0020449E" w:rsidRDefault="00AE6630" w:rsidP="00AE6630">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494,538,604</w:t>
            </w:r>
          </w:p>
        </w:tc>
        <w:tc>
          <w:tcPr>
            <w:tcW w:w="724" w:type="pct"/>
            <w:shd w:val="clear" w:color="auto" w:fill="FAFAFA"/>
          </w:tcPr>
          <w:p w:rsidR="00AE6630" w:rsidRPr="00CD04AB" w:rsidRDefault="00AE6630" w:rsidP="00AE6630">
            <w:pPr>
              <w:tabs>
                <w:tab w:val="right" w:pos="0"/>
              </w:tabs>
              <w:ind w:right="-72"/>
              <w:jc w:val="right"/>
              <w:rPr>
                <w:rFonts w:ascii="Arial" w:hAnsi="Arial" w:cs="Arial"/>
                <w:sz w:val="18"/>
                <w:szCs w:val="18"/>
              </w:rPr>
            </w:pPr>
            <w:r>
              <w:rPr>
                <w:rFonts w:ascii="Arial" w:hAnsi="Arial" w:cs="Arial"/>
                <w:sz w:val="18"/>
                <w:szCs w:val="18"/>
              </w:rPr>
              <w:t>541,857,140</w:t>
            </w:r>
          </w:p>
        </w:tc>
        <w:tc>
          <w:tcPr>
            <w:tcW w:w="725" w:type="pct"/>
            <w:vAlign w:val="center"/>
          </w:tcPr>
          <w:p w:rsidR="00AE6630" w:rsidRPr="0020449E" w:rsidRDefault="00AE6630" w:rsidP="00AE6630">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494,538,604</w:t>
            </w:r>
          </w:p>
        </w:tc>
      </w:tr>
      <w:tr w:rsidR="0020449E" w:rsidRPr="00CD04AB" w:rsidTr="00A6674D">
        <w:tc>
          <w:tcPr>
            <w:tcW w:w="2103" w:type="pct"/>
            <w:vAlign w:val="bottom"/>
          </w:tcPr>
          <w:p w:rsidR="0020449E" w:rsidRPr="00CD04AB" w:rsidRDefault="0020449E" w:rsidP="0020449E">
            <w:pPr>
              <w:ind w:left="-95"/>
              <w:jc w:val="left"/>
              <w:rPr>
                <w:rFonts w:ascii="Arial" w:hAnsi="Arial" w:cs="Arial"/>
                <w:sz w:val="18"/>
                <w:szCs w:val="18"/>
              </w:rPr>
            </w:pPr>
            <w:r w:rsidRPr="00CD04AB">
              <w:rPr>
                <w:rFonts w:ascii="Arial" w:hAnsi="Arial" w:cs="Arial"/>
                <w:sz w:val="18"/>
                <w:szCs w:val="18"/>
              </w:rPr>
              <w:t>Basic earnings per share (Baht)</w:t>
            </w:r>
          </w:p>
        </w:tc>
        <w:tc>
          <w:tcPr>
            <w:tcW w:w="724" w:type="pct"/>
            <w:shd w:val="clear" w:color="auto" w:fill="FAFAFA"/>
          </w:tcPr>
          <w:p w:rsidR="0020449E" w:rsidRPr="00CD04AB" w:rsidRDefault="00AE6630" w:rsidP="0020449E">
            <w:pPr>
              <w:tabs>
                <w:tab w:val="right" w:pos="0"/>
              </w:tabs>
              <w:ind w:right="-72"/>
              <w:jc w:val="right"/>
              <w:rPr>
                <w:rFonts w:ascii="Arial" w:hAnsi="Arial" w:cs="Arial"/>
                <w:sz w:val="18"/>
                <w:szCs w:val="18"/>
              </w:rPr>
            </w:pPr>
            <w:r>
              <w:rPr>
                <w:rFonts w:ascii="Arial" w:hAnsi="Arial" w:cs="Arial"/>
                <w:sz w:val="18"/>
                <w:szCs w:val="18"/>
              </w:rPr>
              <w:t>0.047</w:t>
            </w:r>
          </w:p>
        </w:tc>
        <w:tc>
          <w:tcPr>
            <w:tcW w:w="724" w:type="pct"/>
          </w:tcPr>
          <w:p w:rsidR="0020449E" w:rsidRPr="0020449E" w:rsidRDefault="0020449E" w:rsidP="0020449E">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0.103</w:t>
            </w:r>
          </w:p>
        </w:tc>
        <w:tc>
          <w:tcPr>
            <w:tcW w:w="724" w:type="pct"/>
            <w:shd w:val="clear" w:color="auto" w:fill="FAFAFA"/>
          </w:tcPr>
          <w:p w:rsidR="0020449E" w:rsidRPr="0020449E" w:rsidRDefault="00AE6630" w:rsidP="0020449E">
            <w:pPr>
              <w:tabs>
                <w:tab w:val="left" w:pos="-72"/>
              </w:tabs>
              <w:ind w:right="-72"/>
              <w:jc w:val="right"/>
              <w:rPr>
                <w:rFonts w:ascii="Arial" w:eastAsia="Arial Unicode MS" w:hAnsi="Arial" w:cs="Arial"/>
                <w:sz w:val="18"/>
                <w:szCs w:val="18"/>
              </w:rPr>
            </w:pPr>
            <w:r>
              <w:rPr>
                <w:rFonts w:ascii="Arial" w:eastAsia="Arial Unicode MS" w:hAnsi="Arial" w:cs="Arial"/>
                <w:sz w:val="18"/>
                <w:szCs w:val="18"/>
              </w:rPr>
              <w:t>0.111</w:t>
            </w:r>
          </w:p>
        </w:tc>
        <w:tc>
          <w:tcPr>
            <w:tcW w:w="725" w:type="pct"/>
          </w:tcPr>
          <w:p w:rsidR="0020449E" w:rsidRPr="0020449E" w:rsidRDefault="0020449E" w:rsidP="0020449E">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0.046</w:t>
            </w:r>
          </w:p>
        </w:tc>
      </w:tr>
      <w:tr w:rsidR="0020449E" w:rsidRPr="00CD04AB" w:rsidTr="00A6674D">
        <w:tc>
          <w:tcPr>
            <w:tcW w:w="2103" w:type="pct"/>
            <w:vAlign w:val="bottom"/>
          </w:tcPr>
          <w:p w:rsidR="0020449E" w:rsidRPr="00CD04AB" w:rsidRDefault="0020449E" w:rsidP="0020449E">
            <w:pPr>
              <w:ind w:left="-95"/>
              <w:jc w:val="left"/>
              <w:rPr>
                <w:rFonts w:ascii="Arial" w:hAnsi="Arial" w:cs="Arial"/>
                <w:sz w:val="18"/>
                <w:szCs w:val="18"/>
                <w:lang w:val="en-US"/>
              </w:rPr>
            </w:pPr>
            <w:r w:rsidRPr="00CD04AB">
              <w:rPr>
                <w:rFonts w:ascii="Arial" w:hAnsi="Arial" w:cs="Arial"/>
                <w:sz w:val="18"/>
                <w:szCs w:val="18"/>
                <w:lang w:val="en-US"/>
              </w:rPr>
              <w:t xml:space="preserve">The effect of dilutive potential shares </w:t>
            </w:r>
          </w:p>
        </w:tc>
        <w:tc>
          <w:tcPr>
            <w:tcW w:w="724" w:type="pct"/>
            <w:shd w:val="clear" w:color="auto" w:fill="FAFAFA"/>
          </w:tcPr>
          <w:p w:rsidR="0020449E" w:rsidRPr="00CD04AB" w:rsidRDefault="00AE6630" w:rsidP="0020449E">
            <w:pPr>
              <w:tabs>
                <w:tab w:val="right" w:pos="0"/>
              </w:tabs>
              <w:ind w:right="-72"/>
              <w:jc w:val="right"/>
              <w:rPr>
                <w:rFonts w:ascii="Arial" w:hAnsi="Arial" w:cs="Arial"/>
                <w:sz w:val="18"/>
                <w:szCs w:val="18"/>
              </w:rPr>
            </w:pPr>
            <w:r>
              <w:rPr>
                <w:rFonts w:ascii="Arial" w:hAnsi="Arial" w:cs="Arial"/>
                <w:sz w:val="18"/>
                <w:szCs w:val="18"/>
              </w:rPr>
              <w:t>-</w:t>
            </w:r>
          </w:p>
        </w:tc>
        <w:tc>
          <w:tcPr>
            <w:tcW w:w="724" w:type="pct"/>
          </w:tcPr>
          <w:p w:rsidR="0020449E" w:rsidRPr="0020449E" w:rsidRDefault="0020449E" w:rsidP="0020449E">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w:t>
            </w:r>
          </w:p>
        </w:tc>
        <w:tc>
          <w:tcPr>
            <w:tcW w:w="724" w:type="pct"/>
            <w:shd w:val="clear" w:color="auto" w:fill="FAFAFA"/>
          </w:tcPr>
          <w:p w:rsidR="0020449E" w:rsidRPr="0020449E" w:rsidRDefault="00AE6630" w:rsidP="0020449E">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725" w:type="pct"/>
          </w:tcPr>
          <w:p w:rsidR="0020449E" w:rsidRPr="0020449E" w:rsidRDefault="0020449E" w:rsidP="0020449E">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w:t>
            </w:r>
          </w:p>
        </w:tc>
      </w:tr>
      <w:tr w:rsidR="0020449E" w:rsidRPr="00CD04AB" w:rsidTr="00E867DB">
        <w:tc>
          <w:tcPr>
            <w:tcW w:w="2103" w:type="pct"/>
            <w:vAlign w:val="bottom"/>
          </w:tcPr>
          <w:p w:rsidR="0020449E" w:rsidRPr="00CD04AB" w:rsidRDefault="0020449E" w:rsidP="0020449E">
            <w:pPr>
              <w:ind w:left="-95"/>
              <w:jc w:val="left"/>
              <w:rPr>
                <w:rFonts w:ascii="Arial" w:hAnsi="Arial" w:cs="Arial"/>
                <w:sz w:val="18"/>
                <w:szCs w:val="18"/>
                <w:lang w:val="en-US"/>
              </w:rPr>
            </w:pPr>
            <w:r w:rsidRPr="00CD04AB">
              <w:rPr>
                <w:rFonts w:ascii="Arial" w:hAnsi="Arial" w:cs="Arial"/>
                <w:sz w:val="18"/>
                <w:szCs w:val="18"/>
                <w:lang w:val="en-US"/>
              </w:rPr>
              <w:t>Number of weighted average shares</w:t>
            </w:r>
          </w:p>
        </w:tc>
        <w:tc>
          <w:tcPr>
            <w:tcW w:w="724" w:type="pct"/>
            <w:shd w:val="clear" w:color="auto" w:fill="FAFAFA"/>
          </w:tcPr>
          <w:p w:rsidR="0020449E" w:rsidRPr="00CD04AB" w:rsidRDefault="0020449E" w:rsidP="0020449E">
            <w:pPr>
              <w:tabs>
                <w:tab w:val="right" w:pos="0"/>
              </w:tabs>
              <w:ind w:right="-72"/>
              <w:jc w:val="right"/>
              <w:rPr>
                <w:rFonts w:ascii="Arial" w:hAnsi="Arial" w:cs="Arial"/>
                <w:sz w:val="18"/>
                <w:szCs w:val="18"/>
              </w:rPr>
            </w:pPr>
          </w:p>
        </w:tc>
        <w:tc>
          <w:tcPr>
            <w:tcW w:w="724" w:type="pct"/>
          </w:tcPr>
          <w:p w:rsidR="0020449E" w:rsidRPr="0020449E" w:rsidRDefault="0020449E" w:rsidP="0020449E">
            <w:pPr>
              <w:tabs>
                <w:tab w:val="right" w:pos="0"/>
              </w:tabs>
              <w:ind w:right="-72"/>
              <w:jc w:val="right"/>
              <w:rPr>
                <w:rFonts w:ascii="Arial" w:hAnsi="Arial" w:cs="Arial"/>
                <w:sz w:val="18"/>
                <w:szCs w:val="18"/>
              </w:rPr>
            </w:pPr>
          </w:p>
        </w:tc>
        <w:tc>
          <w:tcPr>
            <w:tcW w:w="724" w:type="pct"/>
            <w:shd w:val="clear" w:color="auto" w:fill="FAFAFA"/>
          </w:tcPr>
          <w:p w:rsidR="0020449E" w:rsidRPr="0020449E" w:rsidRDefault="0020449E" w:rsidP="0020449E">
            <w:pPr>
              <w:tabs>
                <w:tab w:val="right" w:pos="0"/>
              </w:tabs>
              <w:ind w:right="-72"/>
              <w:jc w:val="right"/>
              <w:rPr>
                <w:rFonts w:ascii="Arial" w:hAnsi="Arial" w:cs="Arial"/>
                <w:sz w:val="18"/>
                <w:szCs w:val="18"/>
              </w:rPr>
            </w:pPr>
          </w:p>
        </w:tc>
        <w:tc>
          <w:tcPr>
            <w:tcW w:w="725" w:type="pct"/>
            <w:vAlign w:val="bottom"/>
          </w:tcPr>
          <w:p w:rsidR="0020449E" w:rsidRPr="0020449E" w:rsidRDefault="0020449E" w:rsidP="0020449E">
            <w:pPr>
              <w:tabs>
                <w:tab w:val="left" w:pos="-72"/>
                <w:tab w:val="right" w:pos="0"/>
              </w:tabs>
              <w:ind w:right="-72"/>
              <w:jc w:val="right"/>
              <w:rPr>
                <w:rFonts w:ascii="Arial" w:hAnsi="Arial" w:cs="Arial"/>
                <w:sz w:val="18"/>
                <w:szCs w:val="18"/>
              </w:rPr>
            </w:pPr>
          </w:p>
        </w:tc>
      </w:tr>
      <w:tr w:rsidR="00AE6630" w:rsidRPr="00CD04AB" w:rsidTr="008824E1">
        <w:tc>
          <w:tcPr>
            <w:tcW w:w="2103" w:type="pct"/>
            <w:vAlign w:val="bottom"/>
          </w:tcPr>
          <w:p w:rsidR="00AE6630" w:rsidRPr="00CD04AB" w:rsidRDefault="00AE6630" w:rsidP="00AE6630">
            <w:pPr>
              <w:ind w:left="-95"/>
              <w:jc w:val="left"/>
              <w:rPr>
                <w:rFonts w:ascii="Arial" w:hAnsi="Arial" w:cs="Arial"/>
                <w:sz w:val="18"/>
                <w:szCs w:val="18"/>
                <w:lang w:val="en-US"/>
              </w:rPr>
            </w:pPr>
            <w:r w:rsidRPr="00CD04AB">
              <w:rPr>
                <w:rFonts w:ascii="Arial" w:hAnsi="Arial" w:cs="Arial"/>
                <w:sz w:val="18"/>
                <w:szCs w:val="18"/>
                <w:lang w:val="en-US"/>
              </w:rPr>
              <w:t xml:space="preserve">   after dilutive (Shares)</w:t>
            </w:r>
          </w:p>
        </w:tc>
        <w:tc>
          <w:tcPr>
            <w:tcW w:w="724" w:type="pct"/>
            <w:shd w:val="clear" w:color="auto" w:fill="FAFAFA"/>
          </w:tcPr>
          <w:p w:rsidR="00AE6630" w:rsidRPr="00CD04AB" w:rsidRDefault="00AE6630" w:rsidP="00AE6630">
            <w:pPr>
              <w:tabs>
                <w:tab w:val="right" w:pos="0"/>
              </w:tabs>
              <w:ind w:right="-72"/>
              <w:jc w:val="right"/>
              <w:rPr>
                <w:rFonts w:ascii="Arial" w:hAnsi="Arial" w:cs="Arial"/>
                <w:sz w:val="18"/>
                <w:szCs w:val="18"/>
              </w:rPr>
            </w:pPr>
            <w:r>
              <w:rPr>
                <w:rFonts w:ascii="Arial" w:hAnsi="Arial" w:cs="Arial"/>
                <w:sz w:val="18"/>
                <w:szCs w:val="18"/>
              </w:rPr>
              <w:t>541,857,140</w:t>
            </w:r>
          </w:p>
        </w:tc>
        <w:tc>
          <w:tcPr>
            <w:tcW w:w="724" w:type="pct"/>
            <w:vAlign w:val="bottom"/>
          </w:tcPr>
          <w:p w:rsidR="00AE6630" w:rsidRPr="0020449E" w:rsidRDefault="00AE6630" w:rsidP="00AE6630">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494,538,604</w:t>
            </w:r>
          </w:p>
        </w:tc>
        <w:tc>
          <w:tcPr>
            <w:tcW w:w="724" w:type="pct"/>
            <w:shd w:val="clear" w:color="auto" w:fill="FAFAFA"/>
          </w:tcPr>
          <w:p w:rsidR="00AE6630" w:rsidRPr="00CD04AB" w:rsidRDefault="00AE6630" w:rsidP="00AE6630">
            <w:pPr>
              <w:tabs>
                <w:tab w:val="right" w:pos="0"/>
              </w:tabs>
              <w:ind w:right="-72"/>
              <w:jc w:val="right"/>
              <w:rPr>
                <w:rFonts w:ascii="Arial" w:hAnsi="Arial" w:cs="Arial"/>
                <w:sz w:val="18"/>
                <w:szCs w:val="18"/>
              </w:rPr>
            </w:pPr>
            <w:r>
              <w:rPr>
                <w:rFonts w:ascii="Arial" w:hAnsi="Arial" w:cs="Arial"/>
                <w:sz w:val="18"/>
                <w:szCs w:val="18"/>
              </w:rPr>
              <w:t>541,857,140</w:t>
            </w:r>
          </w:p>
        </w:tc>
        <w:tc>
          <w:tcPr>
            <w:tcW w:w="725" w:type="pct"/>
            <w:vAlign w:val="bottom"/>
          </w:tcPr>
          <w:p w:rsidR="00AE6630" w:rsidRPr="0020449E" w:rsidRDefault="00AE6630" w:rsidP="00AE6630">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494,538,604</w:t>
            </w:r>
          </w:p>
        </w:tc>
      </w:tr>
      <w:tr w:rsidR="00AE6630" w:rsidRPr="00CD04AB" w:rsidTr="00A6674D">
        <w:tc>
          <w:tcPr>
            <w:tcW w:w="2103" w:type="pct"/>
            <w:vAlign w:val="bottom"/>
          </w:tcPr>
          <w:p w:rsidR="00AE6630" w:rsidRPr="00CD04AB" w:rsidRDefault="00AE6630" w:rsidP="00AE6630">
            <w:pPr>
              <w:ind w:left="-95"/>
              <w:jc w:val="left"/>
              <w:rPr>
                <w:rFonts w:ascii="Arial" w:hAnsi="Arial" w:cs="Arial"/>
                <w:sz w:val="18"/>
                <w:szCs w:val="18"/>
                <w:lang w:val="en-US"/>
              </w:rPr>
            </w:pPr>
            <w:r w:rsidRPr="00CD04AB">
              <w:rPr>
                <w:rFonts w:ascii="Arial" w:hAnsi="Arial" w:cs="Arial"/>
                <w:sz w:val="18"/>
                <w:szCs w:val="18"/>
                <w:lang w:val="en-US"/>
              </w:rPr>
              <w:t>Diluted earnings per share (Baht)</w:t>
            </w:r>
          </w:p>
        </w:tc>
        <w:tc>
          <w:tcPr>
            <w:tcW w:w="724" w:type="pct"/>
            <w:shd w:val="clear" w:color="auto" w:fill="FAFAFA"/>
          </w:tcPr>
          <w:p w:rsidR="00AE6630" w:rsidRPr="00CD04AB" w:rsidRDefault="00AE6630" w:rsidP="00AE6630">
            <w:pPr>
              <w:tabs>
                <w:tab w:val="right" w:pos="0"/>
              </w:tabs>
              <w:ind w:right="-72"/>
              <w:jc w:val="right"/>
              <w:rPr>
                <w:rFonts w:ascii="Arial" w:hAnsi="Arial" w:cs="Arial"/>
                <w:sz w:val="18"/>
                <w:szCs w:val="18"/>
              </w:rPr>
            </w:pPr>
            <w:r>
              <w:rPr>
                <w:rFonts w:ascii="Arial" w:hAnsi="Arial" w:cs="Arial"/>
                <w:sz w:val="18"/>
                <w:szCs w:val="18"/>
              </w:rPr>
              <w:t>0.047</w:t>
            </w:r>
          </w:p>
        </w:tc>
        <w:tc>
          <w:tcPr>
            <w:tcW w:w="724" w:type="pct"/>
          </w:tcPr>
          <w:p w:rsidR="00AE6630" w:rsidRPr="0020449E" w:rsidRDefault="00AE6630" w:rsidP="00AE6630">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0.103</w:t>
            </w:r>
          </w:p>
        </w:tc>
        <w:tc>
          <w:tcPr>
            <w:tcW w:w="724" w:type="pct"/>
            <w:shd w:val="clear" w:color="auto" w:fill="FAFAFA"/>
          </w:tcPr>
          <w:p w:rsidR="00AE6630" w:rsidRPr="0020449E" w:rsidRDefault="00AE6630" w:rsidP="00AE663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0.111</w:t>
            </w:r>
          </w:p>
        </w:tc>
        <w:tc>
          <w:tcPr>
            <w:tcW w:w="725" w:type="pct"/>
          </w:tcPr>
          <w:p w:rsidR="00AE6630" w:rsidRPr="0020449E" w:rsidRDefault="00AE6630" w:rsidP="00AE6630">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0.046</w:t>
            </w:r>
          </w:p>
        </w:tc>
      </w:tr>
    </w:tbl>
    <w:p w:rsidR="00A6674D" w:rsidRPr="00CD04AB" w:rsidRDefault="00A6674D" w:rsidP="00CD04AB">
      <w:pPr>
        <w:pStyle w:val="NormalAngsanaNew"/>
        <w:pBdr>
          <w:bottom w:val="none" w:sz="0" w:space="0" w:color="auto"/>
        </w:pBdr>
        <w:jc w:val="both"/>
        <w:rPr>
          <w:rFonts w:ascii="Arial" w:hAnsi="Arial" w:cs="Arial"/>
          <w:sz w:val="18"/>
          <w:szCs w:val="18"/>
          <w:cs/>
        </w:rPr>
      </w:pPr>
    </w:p>
    <w:tbl>
      <w:tblPr>
        <w:tblW w:w="4883" w:type="pct"/>
        <w:tblInd w:w="108" w:type="dxa"/>
        <w:tblLook w:val="0000" w:firstRow="0" w:lastRow="0" w:firstColumn="0" w:lastColumn="0" w:noHBand="0" w:noVBand="0"/>
      </w:tblPr>
      <w:tblGrid>
        <w:gridCol w:w="3975"/>
        <w:gridCol w:w="1368"/>
        <w:gridCol w:w="1368"/>
        <w:gridCol w:w="1368"/>
        <w:gridCol w:w="1370"/>
      </w:tblGrid>
      <w:tr w:rsidR="0018328F" w:rsidRPr="00CD04AB" w:rsidTr="008618FF">
        <w:tc>
          <w:tcPr>
            <w:tcW w:w="2103" w:type="pct"/>
            <w:vAlign w:val="bottom"/>
          </w:tcPr>
          <w:p w:rsidR="007769D6" w:rsidRPr="00CD04AB" w:rsidRDefault="007769D6" w:rsidP="00CD04AB">
            <w:pPr>
              <w:ind w:left="-95" w:right="8"/>
              <w:jc w:val="left"/>
              <w:rPr>
                <w:rFonts w:ascii="Arial" w:hAnsi="Arial" w:cs="Arial"/>
                <w:sz w:val="18"/>
                <w:szCs w:val="18"/>
              </w:rPr>
            </w:pPr>
          </w:p>
        </w:tc>
        <w:tc>
          <w:tcPr>
            <w:tcW w:w="1448" w:type="pct"/>
            <w:gridSpan w:val="2"/>
            <w:tcBorders>
              <w:top w:val="single" w:sz="4" w:space="0" w:color="auto"/>
              <w:left w:val="nil"/>
              <w:right w:val="nil"/>
            </w:tcBorders>
          </w:tcPr>
          <w:p w:rsidR="007769D6" w:rsidRPr="00CD04AB" w:rsidRDefault="007769D6" w:rsidP="00CD04AB">
            <w:pPr>
              <w:autoSpaceDE w:val="0"/>
              <w:autoSpaceDN w:val="0"/>
              <w:adjustRightInd w:val="0"/>
              <w:ind w:right="-72"/>
              <w:jc w:val="center"/>
              <w:rPr>
                <w:rFonts w:ascii="Arial" w:hAnsi="Arial" w:cs="Arial"/>
                <w:b/>
                <w:bCs/>
                <w:sz w:val="18"/>
                <w:szCs w:val="18"/>
                <w:lang w:val="en-US"/>
              </w:rPr>
            </w:pPr>
            <w:r w:rsidRPr="00CD04AB">
              <w:rPr>
                <w:rFonts w:ascii="Arial" w:hAnsi="Arial" w:cs="Arial"/>
                <w:b/>
                <w:bCs/>
                <w:sz w:val="18"/>
                <w:szCs w:val="18"/>
                <w:lang w:val="en-US"/>
              </w:rPr>
              <w:t>Consolidated</w:t>
            </w:r>
          </w:p>
        </w:tc>
        <w:tc>
          <w:tcPr>
            <w:tcW w:w="1449" w:type="pct"/>
            <w:gridSpan w:val="2"/>
            <w:tcBorders>
              <w:top w:val="single" w:sz="4" w:space="0" w:color="auto"/>
              <w:left w:val="nil"/>
              <w:right w:val="nil"/>
            </w:tcBorders>
            <w:shd w:val="clear" w:color="auto" w:fill="auto"/>
          </w:tcPr>
          <w:p w:rsidR="007769D6" w:rsidRPr="00CD04AB" w:rsidRDefault="007769D6" w:rsidP="00CD04AB">
            <w:pPr>
              <w:autoSpaceDE w:val="0"/>
              <w:autoSpaceDN w:val="0"/>
              <w:adjustRightInd w:val="0"/>
              <w:ind w:right="-72"/>
              <w:jc w:val="center"/>
              <w:rPr>
                <w:rFonts w:ascii="Arial" w:hAnsi="Arial" w:cs="Arial"/>
                <w:b/>
                <w:bCs/>
                <w:sz w:val="18"/>
                <w:szCs w:val="18"/>
                <w:lang w:val="en-US"/>
              </w:rPr>
            </w:pPr>
            <w:r w:rsidRPr="00CD04AB">
              <w:rPr>
                <w:rFonts w:ascii="Arial" w:hAnsi="Arial" w:cs="Arial"/>
                <w:b/>
                <w:bCs/>
                <w:sz w:val="18"/>
                <w:szCs w:val="18"/>
                <w:lang w:val="en-US"/>
              </w:rPr>
              <w:t>Separate</w:t>
            </w:r>
          </w:p>
        </w:tc>
      </w:tr>
      <w:tr w:rsidR="0018328F" w:rsidRPr="00CD04AB" w:rsidTr="00CF1E87">
        <w:tc>
          <w:tcPr>
            <w:tcW w:w="2103" w:type="pct"/>
            <w:vAlign w:val="bottom"/>
          </w:tcPr>
          <w:p w:rsidR="007769D6" w:rsidRPr="00CD04AB" w:rsidRDefault="007769D6" w:rsidP="00CD04AB">
            <w:pPr>
              <w:ind w:left="-95" w:right="8"/>
              <w:jc w:val="left"/>
              <w:rPr>
                <w:rFonts w:ascii="Arial" w:hAnsi="Arial" w:cs="Arial"/>
                <w:sz w:val="18"/>
                <w:szCs w:val="18"/>
              </w:rPr>
            </w:pPr>
          </w:p>
        </w:tc>
        <w:tc>
          <w:tcPr>
            <w:tcW w:w="1448" w:type="pct"/>
            <w:gridSpan w:val="2"/>
            <w:tcBorders>
              <w:top w:val="nil"/>
              <w:left w:val="nil"/>
              <w:bottom w:val="single" w:sz="4" w:space="0" w:color="auto"/>
              <w:right w:val="nil"/>
            </w:tcBorders>
          </w:tcPr>
          <w:p w:rsidR="007769D6" w:rsidRPr="00CD04AB" w:rsidRDefault="007769D6" w:rsidP="00CD04AB">
            <w:pPr>
              <w:autoSpaceDE w:val="0"/>
              <w:autoSpaceDN w:val="0"/>
              <w:adjustRightInd w:val="0"/>
              <w:ind w:right="-72"/>
              <w:jc w:val="center"/>
              <w:rPr>
                <w:rFonts w:ascii="Arial" w:hAnsi="Arial" w:cs="Arial"/>
                <w:b/>
                <w:bCs/>
                <w:sz w:val="18"/>
                <w:szCs w:val="18"/>
                <w:lang w:val="en-US"/>
              </w:rPr>
            </w:pPr>
            <w:r w:rsidRPr="00CD04AB">
              <w:rPr>
                <w:rFonts w:ascii="Arial" w:hAnsi="Arial" w:cs="Arial"/>
                <w:b/>
                <w:bCs/>
                <w:sz w:val="18"/>
                <w:szCs w:val="18"/>
                <w:lang w:val="en-US"/>
              </w:rPr>
              <w:t>financial information</w:t>
            </w:r>
          </w:p>
        </w:tc>
        <w:tc>
          <w:tcPr>
            <w:tcW w:w="1449" w:type="pct"/>
            <w:gridSpan w:val="2"/>
            <w:tcBorders>
              <w:top w:val="nil"/>
              <w:left w:val="nil"/>
              <w:bottom w:val="single" w:sz="4" w:space="0" w:color="auto"/>
              <w:right w:val="nil"/>
            </w:tcBorders>
            <w:shd w:val="clear" w:color="auto" w:fill="auto"/>
          </w:tcPr>
          <w:p w:rsidR="007769D6" w:rsidRPr="00CD04AB" w:rsidRDefault="007769D6" w:rsidP="00CD04AB">
            <w:pPr>
              <w:autoSpaceDE w:val="0"/>
              <w:autoSpaceDN w:val="0"/>
              <w:adjustRightInd w:val="0"/>
              <w:ind w:right="-72"/>
              <w:jc w:val="center"/>
              <w:rPr>
                <w:rFonts w:ascii="Arial" w:hAnsi="Arial" w:cs="Arial"/>
                <w:b/>
                <w:bCs/>
                <w:sz w:val="18"/>
                <w:szCs w:val="18"/>
                <w:lang w:val="en-US"/>
              </w:rPr>
            </w:pPr>
            <w:r w:rsidRPr="00CD04AB">
              <w:rPr>
                <w:rFonts w:ascii="Arial" w:hAnsi="Arial" w:cs="Arial"/>
                <w:b/>
                <w:bCs/>
                <w:sz w:val="18"/>
                <w:szCs w:val="18"/>
                <w:lang w:val="en-US"/>
              </w:rPr>
              <w:t>financial information</w:t>
            </w:r>
          </w:p>
        </w:tc>
      </w:tr>
      <w:tr w:rsidR="0018328F" w:rsidRPr="00CD04AB" w:rsidTr="00AC7FC8">
        <w:tc>
          <w:tcPr>
            <w:tcW w:w="2103" w:type="pct"/>
            <w:vAlign w:val="bottom"/>
          </w:tcPr>
          <w:p w:rsidR="007769D6" w:rsidRPr="00CD04AB" w:rsidRDefault="007769D6" w:rsidP="00CD04AB">
            <w:pPr>
              <w:ind w:left="-95" w:right="8"/>
              <w:jc w:val="left"/>
              <w:rPr>
                <w:rFonts w:ascii="Arial" w:hAnsi="Arial" w:cs="Arial"/>
                <w:b/>
                <w:bCs/>
                <w:sz w:val="18"/>
                <w:szCs w:val="18"/>
              </w:rPr>
            </w:pPr>
            <w:r w:rsidRPr="00CD04AB">
              <w:rPr>
                <w:rFonts w:ascii="Arial" w:hAnsi="Arial" w:cs="Arial"/>
                <w:b/>
                <w:bCs/>
                <w:sz w:val="18"/>
                <w:szCs w:val="18"/>
              </w:rPr>
              <w:t xml:space="preserve">For the </w:t>
            </w:r>
            <w:r w:rsidR="00A6674D">
              <w:rPr>
                <w:rFonts w:ascii="Arial" w:hAnsi="Arial" w:cs="Arial"/>
                <w:b/>
                <w:bCs/>
                <w:sz w:val="18"/>
                <w:szCs w:val="18"/>
              </w:rPr>
              <w:t>six-month</w:t>
            </w:r>
            <w:r w:rsidRPr="00CD04AB">
              <w:rPr>
                <w:rFonts w:ascii="Arial" w:hAnsi="Arial" w:cs="Arial"/>
                <w:b/>
                <w:bCs/>
                <w:sz w:val="18"/>
                <w:szCs w:val="18"/>
              </w:rPr>
              <w:t xml:space="preserve"> period ended</w:t>
            </w:r>
          </w:p>
        </w:tc>
        <w:tc>
          <w:tcPr>
            <w:tcW w:w="724" w:type="pct"/>
            <w:tcBorders>
              <w:top w:val="single" w:sz="4" w:space="0" w:color="auto"/>
              <w:left w:val="nil"/>
              <w:right w:val="nil"/>
            </w:tcBorders>
          </w:tcPr>
          <w:p w:rsidR="007769D6" w:rsidRPr="00CD04AB" w:rsidRDefault="00A6674D" w:rsidP="00CD04AB">
            <w:pPr>
              <w:autoSpaceDE w:val="0"/>
              <w:autoSpaceDN w:val="0"/>
              <w:adjustRightInd w:val="0"/>
              <w:ind w:left="-118" w:right="-72"/>
              <w:jc w:val="right"/>
              <w:rPr>
                <w:rFonts w:ascii="Arial" w:hAnsi="Arial" w:cs="Arial"/>
                <w:b/>
                <w:bCs/>
                <w:sz w:val="18"/>
                <w:szCs w:val="18"/>
                <w:lang w:val="en-US"/>
              </w:rPr>
            </w:pPr>
            <w:r>
              <w:rPr>
                <w:rFonts w:ascii="Arial" w:hAnsi="Arial" w:cs="Arial"/>
                <w:b/>
                <w:bCs/>
                <w:sz w:val="18"/>
                <w:szCs w:val="18"/>
              </w:rPr>
              <w:t>30 June</w:t>
            </w:r>
          </w:p>
        </w:tc>
        <w:tc>
          <w:tcPr>
            <w:tcW w:w="724" w:type="pct"/>
            <w:tcBorders>
              <w:top w:val="single" w:sz="4" w:space="0" w:color="auto"/>
              <w:left w:val="nil"/>
              <w:right w:val="nil"/>
            </w:tcBorders>
          </w:tcPr>
          <w:p w:rsidR="007769D6" w:rsidRPr="00CD04AB" w:rsidRDefault="00A6674D" w:rsidP="00CD04AB">
            <w:pPr>
              <w:autoSpaceDE w:val="0"/>
              <w:autoSpaceDN w:val="0"/>
              <w:adjustRightInd w:val="0"/>
              <w:ind w:left="-118" w:right="-72"/>
              <w:jc w:val="right"/>
              <w:rPr>
                <w:rFonts w:ascii="Arial" w:hAnsi="Arial" w:cs="Arial"/>
                <w:b/>
                <w:bCs/>
                <w:sz w:val="18"/>
                <w:szCs w:val="18"/>
                <w:lang w:val="en-US"/>
              </w:rPr>
            </w:pPr>
            <w:r>
              <w:rPr>
                <w:rFonts w:ascii="Arial" w:hAnsi="Arial" w:cs="Arial"/>
                <w:b/>
                <w:bCs/>
                <w:sz w:val="18"/>
                <w:szCs w:val="18"/>
              </w:rPr>
              <w:t>30 June</w:t>
            </w:r>
          </w:p>
        </w:tc>
        <w:tc>
          <w:tcPr>
            <w:tcW w:w="724" w:type="pct"/>
            <w:tcBorders>
              <w:top w:val="single" w:sz="4" w:space="0" w:color="auto"/>
              <w:left w:val="nil"/>
              <w:right w:val="nil"/>
            </w:tcBorders>
            <w:shd w:val="clear" w:color="auto" w:fill="auto"/>
          </w:tcPr>
          <w:p w:rsidR="007769D6" w:rsidRPr="00CD04AB" w:rsidRDefault="00A6674D" w:rsidP="00CD04AB">
            <w:pPr>
              <w:autoSpaceDE w:val="0"/>
              <w:autoSpaceDN w:val="0"/>
              <w:adjustRightInd w:val="0"/>
              <w:ind w:left="-118" w:right="-72"/>
              <w:jc w:val="right"/>
              <w:rPr>
                <w:rFonts w:ascii="Arial" w:hAnsi="Arial" w:cs="Arial"/>
                <w:b/>
                <w:bCs/>
                <w:sz w:val="18"/>
                <w:szCs w:val="18"/>
                <w:lang w:val="en-US"/>
              </w:rPr>
            </w:pPr>
            <w:r>
              <w:rPr>
                <w:rFonts w:ascii="Arial" w:hAnsi="Arial" w:cs="Arial"/>
                <w:b/>
                <w:bCs/>
                <w:sz w:val="18"/>
                <w:szCs w:val="18"/>
              </w:rPr>
              <w:t>30 June</w:t>
            </w:r>
          </w:p>
        </w:tc>
        <w:tc>
          <w:tcPr>
            <w:tcW w:w="725" w:type="pct"/>
            <w:tcBorders>
              <w:top w:val="single" w:sz="4" w:space="0" w:color="auto"/>
              <w:left w:val="nil"/>
              <w:right w:val="nil"/>
            </w:tcBorders>
            <w:shd w:val="clear" w:color="auto" w:fill="auto"/>
          </w:tcPr>
          <w:p w:rsidR="007769D6" w:rsidRPr="00CD04AB" w:rsidRDefault="00A6674D" w:rsidP="00CD04AB">
            <w:pPr>
              <w:autoSpaceDE w:val="0"/>
              <w:autoSpaceDN w:val="0"/>
              <w:adjustRightInd w:val="0"/>
              <w:ind w:left="-118" w:right="-72"/>
              <w:jc w:val="right"/>
              <w:rPr>
                <w:rFonts w:ascii="Arial" w:hAnsi="Arial" w:cs="Arial"/>
                <w:b/>
                <w:bCs/>
                <w:sz w:val="18"/>
                <w:szCs w:val="18"/>
                <w:lang w:val="en-US"/>
              </w:rPr>
            </w:pPr>
            <w:r>
              <w:rPr>
                <w:rFonts w:ascii="Arial" w:hAnsi="Arial" w:cs="Arial"/>
                <w:b/>
                <w:bCs/>
                <w:sz w:val="18"/>
                <w:szCs w:val="18"/>
              </w:rPr>
              <w:t>30 June</w:t>
            </w:r>
          </w:p>
        </w:tc>
      </w:tr>
      <w:tr w:rsidR="0018328F" w:rsidRPr="00CD04AB" w:rsidTr="00AC7FC8">
        <w:tc>
          <w:tcPr>
            <w:tcW w:w="2103" w:type="pct"/>
            <w:vAlign w:val="bottom"/>
          </w:tcPr>
          <w:p w:rsidR="007769D6" w:rsidRPr="00CD04AB" w:rsidRDefault="007769D6" w:rsidP="00CD04AB">
            <w:pPr>
              <w:ind w:left="-95" w:right="8"/>
              <w:jc w:val="left"/>
              <w:rPr>
                <w:rFonts w:ascii="Arial" w:hAnsi="Arial" w:cs="Arial"/>
                <w:sz w:val="18"/>
                <w:szCs w:val="18"/>
              </w:rPr>
            </w:pPr>
          </w:p>
        </w:tc>
        <w:tc>
          <w:tcPr>
            <w:tcW w:w="724" w:type="pct"/>
            <w:tcBorders>
              <w:bottom w:val="single" w:sz="4" w:space="0" w:color="auto"/>
            </w:tcBorders>
            <w:vAlign w:val="bottom"/>
          </w:tcPr>
          <w:p w:rsidR="007769D6" w:rsidRPr="00CD04AB" w:rsidRDefault="008232B5" w:rsidP="00CD04AB">
            <w:pPr>
              <w:tabs>
                <w:tab w:val="right" w:pos="0"/>
              </w:tabs>
              <w:ind w:right="-72"/>
              <w:jc w:val="right"/>
              <w:rPr>
                <w:rFonts w:ascii="Arial" w:hAnsi="Arial" w:cs="Arial"/>
                <w:b/>
                <w:bCs/>
                <w:sz w:val="18"/>
                <w:szCs w:val="18"/>
              </w:rPr>
            </w:pPr>
            <w:r w:rsidRPr="00CD04AB">
              <w:rPr>
                <w:rFonts w:ascii="Arial" w:hAnsi="Arial" w:cs="Arial"/>
                <w:b/>
                <w:bCs/>
                <w:sz w:val="18"/>
                <w:szCs w:val="18"/>
              </w:rPr>
              <w:t>2020</w:t>
            </w:r>
          </w:p>
        </w:tc>
        <w:tc>
          <w:tcPr>
            <w:tcW w:w="724" w:type="pct"/>
            <w:tcBorders>
              <w:bottom w:val="single" w:sz="4" w:space="0" w:color="auto"/>
            </w:tcBorders>
            <w:vAlign w:val="bottom"/>
          </w:tcPr>
          <w:p w:rsidR="007769D6" w:rsidRPr="00CD04AB" w:rsidRDefault="008232B5" w:rsidP="00CD04AB">
            <w:pPr>
              <w:tabs>
                <w:tab w:val="right" w:pos="-72"/>
                <w:tab w:val="right" w:pos="0"/>
              </w:tabs>
              <w:ind w:right="-72"/>
              <w:jc w:val="right"/>
              <w:rPr>
                <w:rFonts w:ascii="Arial" w:hAnsi="Arial" w:cs="Arial"/>
                <w:b/>
                <w:bCs/>
                <w:sz w:val="18"/>
                <w:szCs w:val="18"/>
              </w:rPr>
            </w:pPr>
            <w:r w:rsidRPr="00CD04AB">
              <w:rPr>
                <w:rFonts w:ascii="Arial" w:hAnsi="Arial" w:cs="Arial"/>
                <w:b/>
                <w:bCs/>
                <w:sz w:val="18"/>
                <w:szCs w:val="18"/>
              </w:rPr>
              <w:t>2019</w:t>
            </w:r>
          </w:p>
        </w:tc>
        <w:tc>
          <w:tcPr>
            <w:tcW w:w="724" w:type="pct"/>
            <w:tcBorders>
              <w:bottom w:val="single" w:sz="4" w:space="0" w:color="auto"/>
            </w:tcBorders>
            <w:vAlign w:val="bottom"/>
          </w:tcPr>
          <w:p w:rsidR="007769D6" w:rsidRPr="00CD04AB" w:rsidRDefault="008232B5" w:rsidP="00CD04AB">
            <w:pPr>
              <w:tabs>
                <w:tab w:val="right" w:pos="0"/>
              </w:tabs>
              <w:ind w:right="-72"/>
              <w:jc w:val="right"/>
              <w:rPr>
                <w:rFonts w:ascii="Arial" w:hAnsi="Arial" w:cs="Arial"/>
                <w:b/>
                <w:bCs/>
                <w:sz w:val="18"/>
                <w:szCs w:val="18"/>
              </w:rPr>
            </w:pPr>
            <w:r w:rsidRPr="00CD04AB">
              <w:rPr>
                <w:rFonts w:ascii="Arial" w:hAnsi="Arial" w:cs="Arial"/>
                <w:b/>
                <w:bCs/>
                <w:sz w:val="18"/>
                <w:szCs w:val="18"/>
              </w:rPr>
              <w:t>2020</w:t>
            </w:r>
          </w:p>
        </w:tc>
        <w:tc>
          <w:tcPr>
            <w:tcW w:w="725" w:type="pct"/>
            <w:tcBorders>
              <w:bottom w:val="single" w:sz="4" w:space="0" w:color="auto"/>
            </w:tcBorders>
            <w:vAlign w:val="bottom"/>
          </w:tcPr>
          <w:p w:rsidR="007769D6" w:rsidRPr="00CD04AB" w:rsidRDefault="008232B5" w:rsidP="00CD04AB">
            <w:pPr>
              <w:tabs>
                <w:tab w:val="right" w:pos="-72"/>
                <w:tab w:val="right" w:pos="0"/>
              </w:tabs>
              <w:ind w:right="-72"/>
              <w:jc w:val="right"/>
              <w:rPr>
                <w:rFonts w:ascii="Arial" w:hAnsi="Arial" w:cs="Arial"/>
                <w:b/>
                <w:bCs/>
                <w:sz w:val="18"/>
                <w:szCs w:val="18"/>
              </w:rPr>
            </w:pPr>
            <w:r w:rsidRPr="00CD04AB">
              <w:rPr>
                <w:rFonts w:ascii="Arial" w:hAnsi="Arial" w:cs="Arial"/>
                <w:b/>
                <w:bCs/>
                <w:sz w:val="18"/>
                <w:szCs w:val="18"/>
              </w:rPr>
              <w:t>2019</w:t>
            </w:r>
          </w:p>
        </w:tc>
      </w:tr>
      <w:tr w:rsidR="0018328F" w:rsidRPr="00CD04AB" w:rsidTr="00AC7FC8">
        <w:tc>
          <w:tcPr>
            <w:tcW w:w="2103" w:type="pct"/>
            <w:vAlign w:val="bottom"/>
          </w:tcPr>
          <w:p w:rsidR="007769D6" w:rsidRPr="00CD04AB" w:rsidRDefault="007769D6" w:rsidP="00CD04AB">
            <w:pPr>
              <w:ind w:left="-95"/>
              <w:jc w:val="left"/>
              <w:rPr>
                <w:rFonts w:ascii="Arial" w:hAnsi="Arial" w:cs="Arial"/>
                <w:sz w:val="18"/>
                <w:szCs w:val="18"/>
                <w:lang w:val="en-US"/>
              </w:rPr>
            </w:pPr>
          </w:p>
        </w:tc>
        <w:tc>
          <w:tcPr>
            <w:tcW w:w="724" w:type="pct"/>
            <w:tcBorders>
              <w:top w:val="single" w:sz="4" w:space="0" w:color="auto"/>
            </w:tcBorders>
            <w:shd w:val="clear" w:color="auto" w:fill="FAFAFA"/>
          </w:tcPr>
          <w:p w:rsidR="007769D6" w:rsidRPr="00CD04AB" w:rsidRDefault="007769D6" w:rsidP="00CD04AB">
            <w:pPr>
              <w:tabs>
                <w:tab w:val="right" w:pos="0"/>
              </w:tabs>
              <w:ind w:right="-72"/>
              <w:jc w:val="right"/>
              <w:rPr>
                <w:rFonts w:ascii="Arial" w:hAnsi="Arial" w:cs="Arial"/>
                <w:sz w:val="18"/>
                <w:szCs w:val="18"/>
              </w:rPr>
            </w:pPr>
          </w:p>
        </w:tc>
        <w:tc>
          <w:tcPr>
            <w:tcW w:w="724" w:type="pct"/>
            <w:tcBorders>
              <w:top w:val="single" w:sz="4" w:space="0" w:color="auto"/>
            </w:tcBorders>
            <w:vAlign w:val="bottom"/>
          </w:tcPr>
          <w:p w:rsidR="007769D6" w:rsidRPr="00CD04AB" w:rsidRDefault="007769D6" w:rsidP="00CD04AB">
            <w:pPr>
              <w:tabs>
                <w:tab w:val="right" w:pos="-72"/>
                <w:tab w:val="right" w:pos="0"/>
              </w:tabs>
              <w:ind w:right="-72"/>
              <w:jc w:val="right"/>
              <w:rPr>
                <w:rFonts w:ascii="Arial" w:hAnsi="Arial" w:cs="Arial"/>
                <w:sz w:val="18"/>
                <w:szCs w:val="18"/>
              </w:rPr>
            </w:pPr>
          </w:p>
        </w:tc>
        <w:tc>
          <w:tcPr>
            <w:tcW w:w="724" w:type="pct"/>
            <w:tcBorders>
              <w:top w:val="single" w:sz="4" w:space="0" w:color="auto"/>
            </w:tcBorders>
            <w:shd w:val="clear" w:color="auto" w:fill="FAFAFA"/>
            <w:vAlign w:val="bottom"/>
          </w:tcPr>
          <w:p w:rsidR="007769D6" w:rsidRPr="00CD04AB" w:rsidRDefault="007769D6" w:rsidP="00CD04AB">
            <w:pPr>
              <w:tabs>
                <w:tab w:val="right" w:pos="-72"/>
                <w:tab w:val="right" w:pos="0"/>
              </w:tabs>
              <w:ind w:right="-72"/>
              <w:jc w:val="right"/>
              <w:rPr>
                <w:rFonts w:ascii="Arial" w:hAnsi="Arial" w:cs="Arial"/>
                <w:sz w:val="18"/>
                <w:szCs w:val="18"/>
              </w:rPr>
            </w:pPr>
          </w:p>
        </w:tc>
        <w:tc>
          <w:tcPr>
            <w:tcW w:w="725" w:type="pct"/>
            <w:tcBorders>
              <w:top w:val="single" w:sz="4" w:space="0" w:color="auto"/>
            </w:tcBorders>
            <w:vAlign w:val="bottom"/>
          </w:tcPr>
          <w:p w:rsidR="007769D6" w:rsidRPr="00CD04AB" w:rsidRDefault="007769D6" w:rsidP="00CD04AB">
            <w:pPr>
              <w:tabs>
                <w:tab w:val="right" w:pos="-72"/>
                <w:tab w:val="right" w:pos="0"/>
              </w:tabs>
              <w:ind w:right="-72"/>
              <w:jc w:val="right"/>
              <w:rPr>
                <w:rFonts w:ascii="Arial" w:hAnsi="Arial" w:cs="Arial"/>
                <w:sz w:val="18"/>
                <w:szCs w:val="18"/>
              </w:rPr>
            </w:pPr>
          </w:p>
        </w:tc>
      </w:tr>
      <w:tr w:rsidR="0020449E" w:rsidRPr="00CD04AB" w:rsidTr="002E3413">
        <w:tc>
          <w:tcPr>
            <w:tcW w:w="2103" w:type="pct"/>
            <w:vAlign w:val="bottom"/>
          </w:tcPr>
          <w:p w:rsidR="0020449E" w:rsidRPr="00CD04AB" w:rsidRDefault="0020449E" w:rsidP="0020449E">
            <w:pPr>
              <w:ind w:left="-95" w:right="8"/>
              <w:jc w:val="left"/>
              <w:rPr>
                <w:rFonts w:ascii="Arial" w:hAnsi="Arial" w:cs="Arial"/>
                <w:sz w:val="18"/>
                <w:szCs w:val="18"/>
              </w:rPr>
            </w:pPr>
            <w:r w:rsidRPr="00CD04AB">
              <w:rPr>
                <w:rFonts w:ascii="Arial" w:hAnsi="Arial" w:cs="Arial"/>
                <w:sz w:val="18"/>
                <w:szCs w:val="18"/>
              </w:rPr>
              <w:t>Profit attributable to shareholders (Baht)</w:t>
            </w:r>
          </w:p>
        </w:tc>
        <w:tc>
          <w:tcPr>
            <w:tcW w:w="724" w:type="pct"/>
            <w:shd w:val="clear" w:color="auto" w:fill="FAFAFA"/>
          </w:tcPr>
          <w:p w:rsidR="0020449E" w:rsidRPr="00CD04AB" w:rsidRDefault="00AE6630" w:rsidP="0020449E">
            <w:pPr>
              <w:tabs>
                <w:tab w:val="right" w:pos="0"/>
              </w:tabs>
              <w:ind w:right="-72"/>
              <w:jc w:val="right"/>
              <w:rPr>
                <w:rFonts w:ascii="Arial" w:hAnsi="Arial" w:cs="Arial"/>
                <w:sz w:val="18"/>
                <w:szCs w:val="18"/>
              </w:rPr>
            </w:pPr>
            <w:r>
              <w:rPr>
                <w:rFonts w:ascii="Arial" w:hAnsi="Arial" w:cs="Arial"/>
                <w:sz w:val="18"/>
                <w:szCs w:val="18"/>
              </w:rPr>
              <w:t>44,995,676</w:t>
            </w:r>
          </w:p>
        </w:tc>
        <w:tc>
          <w:tcPr>
            <w:tcW w:w="724" w:type="pct"/>
          </w:tcPr>
          <w:p w:rsidR="0020449E" w:rsidRPr="0020449E" w:rsidRDefault="0020449E" w:rsidP="0020449E">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81,082,633</w:t>
            </w:r>
          </w:p>
        </w:tc>
        <w:tc>
          <w:tcPr>
            <w:tcW w:w="724" w:type="pct"/>
            <w:shd w:val="clear" w:color="auto" w:fill="FAFAFA"/>
          </w:tcPr>
          <w:p w:rsidR="0020449E" w:rsidRPr="0020449E" w:rsidRDefault="00AE6630" w:rsidP="0020449E">
            <w:pPr>
              <w:tabs>
                <w:tab w:val="left" w:pos="-72"/>
              </w:tabs>
              <w:ind w:right="-72"/>
              <w:jc w:val="right"/>
              <w:rPr>
                <w:rFonts w:ascii="Arial" w:eastAsia="Arial Unicode MS" w:hAnsi="Arial" w:cs="Arial"/>
                <w:sz w:val="18"/>
                <w:szCs w:val="18"/>
              </w:rPr>
            </w:pPr>
            <w:r>
              <w:rPr>
                <w:rFonts w:ascii="Arial" w:eastAsia="Arial Unicode MS" w:hAnsi="Arial" w:cs="Arial"/>
                <w:sz w:val="18"/>
                <w:szCs w:val="18"/>
              </w:rPr>
              <w:t>63,017,661</w:t>
            </w:r>
          </w:p>
        </w:tc>
        <w:tc>
          <w:tcPr>
            <w:tcW w:w="725" w:type="pct"/>
          </w:tcPr>
          <w:p w:rsidR="0020449E" w:rsidRPr="0020449E" w:rsidRDefault="0020449E" w:rsidP="0020449E">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25,187,220</w:t>
            </w:r>
          </w:p>
        </w:tc>
      </w:tr>
      <w:tr w:rsidR="001C1B31" w:rsidRPr="00CD04AB" w:rsidTr="008824E1">
        <w:tc>
          <w:tcPr>
            <w:tcW w:w="2103" w:type="pct"/>
            <w:vAlign w:val="bottom"/>
          </w:tcPr>
          <w:p w:rsidR="001C1B31" w:rsidRPr="00CD04AB" w:rsidRDefault="001C1B31" w:rsidP="001C1B31">
            <w:pPr>
              <w:ind w:left="-95"/>
              <w:jc w:val="left"/>
              <w:rPr>
                <w:rFonts w:ascii="Arial" w:hAnsi="Arial" w:cs="Arial"/>
                <w:sz w:val="18"/>
                <w:szCs w:val="18"/>
              </w:rPr>
            </w:pPr>
            <w:r w:rsidRPr="00CD04AB">
              <w:rPr>
                <w:rFonts w:ascii="Arial" w:hAnsi="Arial" w:cs="Arial"/>
                <w:sz w:val="18"/>
                <w:szCs w:val="18"/>
              </w:rPr>
              <w:t>Number of weighted average shares (Shares)</w:t>
            </w:r>
          </w:p>
        </w:tc>
        <w:tc>
          <w:tcPr>
            <w:tcW w:w="724" w:type="pct"/>
            <w:shd w:val="clear" w:color="auto" w:fill="FAFAFA"/>
            <w:vAlign w:val="center"/>
          </w:tcPr>
          <w:p w:rsidR="001C1B31" w:rsidRPr="0020449E" w:rsidRDefault="001C1B31" w:rsidP="001C1B31">
            <w:pPr>
              <w:tabs>
                <w:tab w:val="left" w:pos="-72"/>
              </w:tabs>
              <w:ind w:right="-72"/>
              <w:jc w:val="right"/>
              <w:rPr>
                <w:rFonts w:ascii="Arial" w:eastAsia="Arial Unicode MS" w:hAnsi="Arial" w:cs="Arial"/>
                <w:sz w:val="18"/>
                <w:szCs w:val="18"/>
              </w:rPr>
            </w:pPr>
            <w:r>
              <w:rPr>
                <w:rFonts w:ascii="Arial" w:eastAsia="Arial Unicode MS" w:hAnsi="Arial" w:cs="Arial"/>
                <w:sz w:val="18"/>
                <w:szCs w:val="18"/>
              </w:rPr>
              <w:t>539,769,228</w:t>
            </w:r>
          </w:p>
        </w:tc>
        <w:tc>
          <w:tcPr>
            <w:tcW w:w="724" w:type="pct"/>
            <w:vAlign w:val="center"/>
          </w:tcPr>
          <w:p w:rsidR="001C1B31" w:rsidRPr="0020449E" w:rsidRDefault="001C1B31" w:rsidP="001C1B31">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493,615,090</w:t>
            </w:r>
          </w:p>
        </w:tc>
        <w:tc>
          <w:tcPr>
            <w:tcW w:w="724" w:type="pct"/>
            <w:shd w:val="clear" w:color="auto" w:fill="FAFAFA"/>
            <w:vAlign w:val="center"/>
          </w:tcPr>
          <w:p w:rsidR="001C1B31" w:rsidRPr="0020449E" w:rsidRDefault="001C1B31" w:rsidP="001C1B31">
            <w:pPr>
              <w:tabs>
                <w:tab w:val="left" w:pos="-72"/>
              </w:tabs>
              <w:ind w:right="-72"/>
              <w:jc w:val="right"/>
              <w:rPr>
                <w:rFonts w:ascii="Arial" w:eastAsia="Arial Unicode MS" w:hAnsi="Arial" w:cs="Arial"/>
                <w:sz w:val="18"/>
                <w:szCs w:val="18"/>
              </w:rPr>
            </w:pPr>
            <w:r>
              <w:rPr>
                <w:rFonts w:ascii="Arial" w:eastAsia="Arial Unicode MS" w:hAnsi="Arial" w:cs="Arial"/>
                <w:sz w:val="18"/>
                <w:szCs w:val="18"/>
              </w:rPr>
              <w:t>539,769,228</w:t>
            </w:r>
          </w:p>
        </w:tc>
        <w:tc>
          <w:tcPr>
            <w:tcW w:w="725" w:type="pct"/>
            <w:vAlign w:val="center"/>
          </w:tcPr>
          <w:p w:rsidR="001C1B31" w:rsidRPr="0020449E" w:rsidRDefault="001C1B31" w:rsidP="001C1B31">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493,615,090</w:t>
            </w:r>
          </w:p>
        </w:tc>
      </w:tr>
      <w:tr w:rsidR="00AE6630" w:rsidRPr="00CD04AB" w:rsidTr="002E3413">
        <w:tc>
          <w:tcPr>
            <w:tcW w:w="2103" w:type="pct"/>
            <w:vAlign w:val="bottom"/>
          </w:tcPr>
          <w:p w:rsidR="00AE6630" w:rsidRPr="00CD04AB" w:rsidRDefault="00AE6630" w:rsidP="00AE6630">
            <w:pPr>
              <w:ind w:left="-95"/>
              <w:jc w:val="left"/>
              <w:rPr>
                <w:rFonts w:ascii="Arial" w:hAnsi="Arial" w:cs="Arial"/>
                <w:sz w:val="18"/>
                <w:szCs w:val="18"/>
              </w:rPr>
            </w:pPr>
            <w:r w:rsidRPr="00CD04AB">
              <w:rPr>
                <w:rFonts w:ascii="Arial" w:hAnsi="Arial" w:cs="Arial"/>
                <w:sz w:val="18"/>
                <w:szCs w:val="18"/>
              </w:rPr>
              <w:t>Basic earnings per share (Baht)</w:t>
            </w:r>
          </w:p>
        </w:tc>
        <w:tc>
          <w:tcPr>
            <w:tcW w:w="724" w:type="pct"/>
            <w:shd w:val="clear" w:color="auto" w:fill="FAFAFA"/>
          </w:tcPr>
          <w:p w:rsidR="00AE6630" w:rsidRPr="00CD04AB" w:rsidRDefault="00AE6630" w:rsidP="00AE6630">
            <w:pPr>
              <w:tabs>
                <w:tab w:val="right" w:pos="0"/>
              </w:tabs>
              <w:ind w:right="-72"/>
              <w:jc w:val="right"/>
              <w:rPr>
                <w:rFonts w:ascii="Arial" w:hAnsi="Arial" w:cs="Arial"/>
                <w:sz w:val="18"/>
                <w:szCs w:val="18"/>
              </w:rPr>
            </w:pPr>
            <w:r>
              <w:rPr>
                <w:rFonts w:ascii="Arial" w:hAnsi="Arial" w:cs="Arial"/>
                <w:sz w:val="18"/>
                <w:szCs w:val="18"/>
              </w:rPr>
              <w:t>0.083</w:t>
            </w:r>
          </w:p>
        </w:tc>
        <w:tc>
          <w:tcPr>
            <w:tcW w:w="724" w:type="pct"/>
          </w:tcPr>
          <w:p w:rsidR="00AE6630" w:rsidRPr="0020449E" w:rsidRDefault="00AE6630" w:rsidP="00AE6630">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0.164</w:t>
            </w:r>
          </w:p>
        </w:tc>
        <w:tc>
          <w:tcPr>
            <w:tcW w:w="724" w:type="pct"/>
            <w:shd w:val="clear" w:color="auto" w:fill="FAFAFA"/>
          </w:tcPr>
          <w:p w:rsidR="00AE6630" w:rsidRPr="0020449E" w:rsidRDefault="00AE6630" w:rsidP="00AE663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0.117</w:t>
            </w:r>
          </w:p>
        </w:tc>
        <w:tc>
          <w:tcPr>
            <w:tcW w:w="725" w:type="pct"/>
          </w:tcPr>
          <w:p w:rsidR="00AE6630" w:rsidRPr="0020449E" w:rsidRDefault="00AE6630" w:rsidP="00AE6630">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0.051</w:t>
            </w:r>
          </w:p>
        </w:tc>
      </w:tr>
      <w:tr w:rsidR="00AE6630" w:rsidRPr="00CD04AB" w:rsidTr="002E3413">
        <w:tc>
          <w:tcPr>
            <w:tcW w:w="2103" w:type="pct"/>
            <w:vAlign w:val="bottom"/>
          </w:tcPr>
          <w:p w:rsidR="00AE6630" w:rsidRPr="00CD04AB" w:rsidRDefault="00AE6630" w:rsidP="00AE6630">
            <w:pPr>
              <w:ind w:left="-95"/>
              <w:jc w:val="left"/>
              <w:rPr>
                <w:rFonts w:ascii="Arial" w:hAnsi="Arial" w:cs="Arial"/>
                <w:sz w:val="18"/>
                <w:szCs w:val="18"/>
                <w:lang w:val="en-US"/>
              </w:rPr>
            </w:pPr>
            <w:r w:rsidRPr="00CD04AB">
              <w:rPr>
                <w:rFonts w:ascii="Arial" w:hAnsi="Arial" w:cs="Arial"/>
                <w:sz w:val="18"/>
                <w:szCs w:val="18"/>
                <w:lang w:val="en-US"/>
              </w:rPr>
              <w:t xml:space="preserve">The effect of dilutive potential shares </w:t>
            </w:r>
          </w:p>
        </w:tc>
        <w:tc>
          <w:tcPr>
            <w:tcW w:w="724" w:type="pct"/>
            <w:shd w:val="clear" w:color="auto" w:fill="FAFAFA"/>
          </w:tcPr>
          <w:p w:rsidR="00AE6630" w:rsidRPr="00CD04AB" w:rsidRDefault="00AE6630" w:rsidP="00AE6630">
            <w:pPr>
              <w:tabs>
                <w:tab w:val="right" w:pos="0"/>
              </w:tabs>
              <w:ind w:right="-72"/>
              <w:jc w:val="right"/>
              <w:rPr>
                <w:rFonts w:ascii="Arial" w:hAnsi="Arial" w:cs="Arial"/>
                <w:sz w:val="18"/>
                <w:szCs w:val="18"/>
              </w:rPr>
            </w:pPr>
            <w:r>
              <w:rPr>
                <w:rFonts w:ascii="Arial" w:hAnsi="Arial" w:cs="Arial"/>
                <w:sz w:val="18"/>
                <w:szCs w:val="18"/>
              </w:rPr>
              <w:t>-</w:t>
            </w:r>
          </w:p>
        </w:tc>
        <w:tc>
          <w:tcPr>
            <w:tcW w:w="724" w:type="pct"/>
          </w:tcPr>
          <w:p w:rsidR="00AE6630" w:rsidRPr="0020449E" w:rsidRDefault="00AE6630" w:rsidP="00AE6630">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w:t>
            </w:r>
          </w:p>
        </w:tc>
        <w:tc>
          <w:tcPr>
            <w:tcW w:w="724" w:type="pct"/>
            <w:shd w:val="clear" w:color="auto" w:fill="FAFAFA"/>
          </w:tcPr>
          <w:p w:rsidR="00AE6630" w:rsidRPr="0020449E" w:rsidRDefault="00AE6630" w:rsidP="00AE663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725" w:type="pct"/>
          </w:tcPr>
          <w:p w:rsidR="00AE6630" w:rsidRPr="0020449E" w:rsidRDefault="00AE6630" w:rsidP="00AE6630">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w:t>
            </w:r>
          </w:p>
        </w:tc>
      </w:tr>
      <w:tr w:rsidR="00AE6630" w:rsidRPr="00CD04AB" w:rsidTr="00E867DB">
        <w:tc>
          <w:tcPr>
            <w:tcW w:w="2103" w:type="pct"/>
            <w:vAlign w:val="bottom"/>
          </w:tcPr>
          <w:p w:rsidR="00AE6630" w:rsidRPr="00CD04AB" w:rsidRDefault="00AE6630" w:rsidP="00AE6630">
            <w:pPr>
              <w:ind w:left="-95"/>
              <w:jc w:val="left"/>
              <w:rPr>
                <w:rFonts w:ascii="Arial" w:hAnsi="Arial" w:cs="Arial"/>
                <w:sz w:val="18"/>
                <w:szCs w:val="18"/>
                <w:lang w:val="en-US"/>
              </w:rPr>
            </w:pPr>
            <w:r w:rsidRPr="00CD04AB">
              <w:rPr>
                <w:rFonts w:ascii="Arial" w:hAnsi="Arial" w:cs="Arial"/>
                <w:sz w:val="18"/>
                <w:szCs w:val="18"/>
                <w:lang w:val="en-US"/>
              </w:rPr>
              <w:t>Number of weighted average shares</w:t>
            </w:r>
          </w:p>
        </w:tc>
        <w:tc>
          <w:tcPr>
            <w:tcW w:w="724" w:type="pct"/>
            <w:shd w:val="clear" w:color="auto" w:fill="FAFAFA"/>
          </w:tcPr>
          <w:p w:rsidR="00AE6630" w:rsidRPr="00CD04AB" w:rsidRDefault="00AE6630" w:rsidP="00AE6630">
            <w:pPr>
              <w:tabs>
                <w:tab w:val="right" w:pos="0"/>
              </w:tabs>
              <w:ind w:right="-72"/>
              <w:jc w:val="right"/>
              <w:rPr>
                <w:rFonts w:ascii="Arial" w:hAnsi="Arial" w:cs="Arial"/>
                <w:sz w:val="18"/>
                <w:szCs w:val="18"/>
              </w:rPr>
            </w:pPr>
          </w:p>
        </w:tc>
        <w:tc>
          <w:tcPr>
            <w:tcW w:w="724" w:type="pct"/>
          </w:tcPr>
          <w:p w:rsidR="00AE6630" w:rsidRPr="0020449E" w:rsidRDefault="00AE6630" w:rsidP="00AE6630">
            <w:pPr>
              <w:tabs>
                <w:tab w:val="right" w:pos="0"/>
              </w:tabs>
              <w:ind w:right="-72"/>
              <w:jc w:val="right"/>
              <w:rPr>
                <w:rFonts w:ascii="Arial" w:hAnsi="Arial" w:cs="Arial"/>
                <w:sz w:val="18"/>
                <w:szCs w:val="18"/>
              </w:rPr>
            </w:pPr>
          </w:p>
        </w:tc>
        <w:tc>
          <w:tcPr>
            <w:tcW w:w="724" w:type="pct"/>
            <w:shd w:val="clear" w:color="auto" w:fill="FAFAFA"/>
          </w:tcPr>
          <w:p w:rsidR="00AE6630" w:rsidRPr="0020449E" w:rsidRDefault="00AE6630" w:rsidP="00AE6630">
            <w:pPr>
              <w:tabs>
                <w:tab w:val="right" w:pos="0"/>
              </w:tabs>
              <w:ind w:right="-72"/>
              <w:jc w:val="right"/>
              <w:rPr>
                <w:rFonts w:ascii="Arial" w:hAnsi="Arial" w:cs="Arial"/>
                <w:sz w:val="18"/>
                <w:szCs w:val="18"/>
              </w:rPr>
            </w:pPr>
          </w:p>
        </w:tc>
        <w:tc>
          <w:tcPr>
            <w:tcW w:w="725" w:type="pct"/>
            <w:vAlign w:val="bottom"/>
          </w:tcPr>
          <w:p w:rsidR="00AE6630" w:rsidRPr="0020449E" w:rsidRDefault="00AE6630" w:rsidP="00AE6630">
            <w:pPr>
              <w:tabs>
                <w:tab w:val="left" w:pos="-72"/>
                <w:tab w:val="right" w:pos="0"/>
              </w:tabs>
              <w:ind w:right="-72"/>
              <w:jc w:val="right"/>
              <w:rPr>
                <w:rFonts w:ascii="Arial" w:hAnsi="Arial" w:cs="Arial"/>
                <w:sz w:val="18"/>
                <w:szCs w:val="18"/>
              </w:rPr>
            </w:pPr>
          </w:p>
        </w:tc>
      </w:tr>
      <w:tr w:rsidR="001C1B31" w:rsidRPr="00CD04AB" w:rsidTr="008824E1">
        <w:tc>
          <w:tcPr>
            <w:tcW w:w="2103" w:type="pct"/>
            <w:vAlign w:val="bottom"/>
          </w:tcPr>
          <w:p w:rsidR="001C1B31" w:rsidRPr="00CD04AB" w:rsidRDefault="001C1B31" w:rsidP="001C1B31">
            <w:pPr>
              <w:ind w:left="-95"/>
              <w:jc w:val="left"/>
              <w:rPr>
                <w:rFonts w:ascii="Arial" w:hAnsi="Arial" w:cs="Arial"/>
                <w:sz w:val="18"/>
                <w:szCs w:val="18"/>
                <w:lang w:val="en-US"/>
              </w:rPr>
            </w:pPr>
            <w:r w:rsidRPr="00CD04AB">
              <w:rPr>
                <w:rFonts w:ascii="Arial" w:hAnsi="Arial" w:cs="Arial"/>
                <w:sz w:val="18"/>
                <w:szCs w:val="18"/>
                <w:lang w:val="en-US"/>
              </w:rPr>
              <w:t xml:space="preserve">   after dilutive (Shares)</w:t>
            </w:r>
          </w:p>
        </w:tc>
        <w:tc>
          <w:tcPr>
            <w:tcW w:w="724" w:type="pct"/>
            <w:shd w:val="clear" w:color="auto" w:fill="FAFAFA"/>
            <w:vAlign w:val="center"/>
          </w:tcPr>
          <w:p w:rsidR="001C1B31" w:rsidRPr="0020449E" w:rsidRDefault="001C1B31" w:rsidP="001C1B31">
            <w:pPr>
              <w:tabs>
                <w:tab w:val="left" w:pos="-72"/>
              </w:tabs>
              <w:ind w:right="-72"/>
              <w:jc w:val="right"/>
              <w:rPr>
                <w:rFonts w:ascii="Arial" w:eastAsia="Arial Unicode MS" w:hAnsi="Arial" w:cs="Arial"/>
                <w:sz w:val="18"/>
                <w:szCs w:val="18"/>
              </w:rPr>
            </w:pPr>
            <w:r>
              <w:rPr>
                <w:rFonts w:ascii="Arial" w:eastAsia="Arial Unicode MS" w:hAnsi="Arial" w:cs="Arial"/>
                <w:sz w:val="18"/>
                <w:szCs w:val="18"/>
              </w:rPr>
              <w:t>539,769,228</w:t>
            </w:r>
          </w:p>
        </w:tc>
        <w:tc>
          <w:tcPr>
            <w:tcW w:w="724" w:type="pct"/>
            <w:vAlign w:val="bottom"/>
          </w:tcPr>
          <w:p w:rsidR="001C1B31" w:rsidRPr="0020449E" w:rsidRDefault="001C1B31" w:rsidP="001C1B31">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493,615,090</w:t>
            </w:r>
          </w:p>
        </w:tc>
        <w:tc>
          <w:tcPr>
            <w:tcW w:w="724" w:type="pct"/>
            <w:shd w:val="clear" w:color="auto" w:fill="FAFAFA"/>
            <w:vAlign w:val="center"/>
          </w:tcPr>
          <w:p w:rsidR="001C1B31" w:rsidRPr="0020449E" w:rsidRDefault="001C1B31" w:rsidP="001C1B31">
            <w:pPr>
              <w:tabs>
                <w:tab w:val="left" w:pos="-72"/>
              </w:tabs>
              <w:ind w:right="-72"/>
              <w:jc w:val="right"/>
              <w:rPr>
                <w:rFonts w:ascii="Arial" w:eastAsia="Arial Unicode MS" w:hAnsi="Arial" w:cs="Arial"/>
                <w:sz w:val="18"/>
                <w:szCs w:val="18"/>
              </w:rPr>
            </w:pPr>
            <w:r>
              <w:rPr>
                <w:rFonts w:ascii="Arial" w:eastAsia="Arial Unicode MS" w:hAnsi="Arial" w:cs="Arial"/>
                <w:sz w:val="18"/>
                <w:szCs w:val="18"/>
              </w:rPr>
              <w:t>539,769,228</w:t>
            </w:r>
          </w:p>
        </w:tc>
        <w:tc>
          <w:tcPr>
            <w:tcW w:w="725" w:type="pct"/>
            <w:vAlign w:val="bottom"/>
          </w:tcPr>
          <w:p w:rsidR="001C1B31" w:rsidRPr="0020449E" w:rsidRDefault="001C1B31" w:rsidP="001C1B31">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493,615,090</w:t>
            </w:r>
          </w:p>
        </w:tc>
      </w:tr>
      <w:tr w:rsidR="00AE6630" w:rsidRPr="00CD04AB" w:rsidTr="002E3413">
        <w:tc>
          <w:tcPr>
            <w:tcW w:w="2103" w:type="pct"/>
            <w:vAlign w:val="bottom"/>
          </w:tcPr>
          <w:p w:rsidR="00AE6630" w:rsidRPr="00CD04AB" w:rsidRDefault="00AE6630" w:rsidP="00AE6630">
            <w:pPr>
              <w:ind w:left="-95"/>
              <w:jc w:val="left"/>
              <w:rPr>
                <w:rFonts w:ascii="Arial" w:hAnsi="Arial" w:cs="Arial"/>
                <w:sz w:val="18"/>
                <w:szCs w:val="18"/>
                <w:lang w:val="en-US"/>
              </w:rPr>
            </w:pPr>
            <w:r w:rsidRPr="00CD04AB">
              <w:rPr>
                <w:rFonts w:ascii="Arial" w:hAnsi="Arial" w:cs="Arial"/>
                <w:sz w:val="18"/>
                <w:szCs w:val="18"/>
                <w:lang w:val="en-US"/>
              </w:rPr>
              <w:t>Diluted earnings per share (Baht)</w:t>
            </w:r>
          </w:p>
        </w:tc>
        <w:tc>
          <w:tcPr>
            <w:tcW w:w="724" w:type="pct"/>
            <w:shd w:val="clear" w:color="auto" w:fill="FAFAFA"/>
          </w:tcPr>
          <w:p w:rsidR="00AE6630" w:rsidRPr="00CD04AB" w:rsidRDefault="00AE6630" w:rsidP="00AE6630">
            <w:pPr>
              <w:tabs>
                <w:tab w:val="right" w:pos="0"/>
              </w:tabs>
              <w:ind w:right="-72"/>
              <w:jc w:val="right"/>
              <w:rPr>
                <w:rFonts w:ascii="Arial" w:hAnsi="Arial" w:cs="Arial"/>
                <w:sz w:val="18"/>
                <w:szCs w:val="18"/>
              </w:rPr>
            </w:pPr>
            <w:r>
              <w:rPr>
                <w:rFonts w:ascii="Arial" w:hAnsi="Arial" w:cs="Arial"/>
                <w:sz w:val="18"/>
                <w:szCs w:val="18"/>
              </w:rPr>
              <w:t>0.083</w:t>
            </w:r>
          </w:p>
        </w:tc>
        <w:tc>
          <w:tcPr>
            <w:tcW w:w="724" w:type="pct"/>
          </w:tcPr>
          <w:p w:rsidR="00AE6630" w:rsidRPr="0020449E" w:rsidRDefault="00AE6630" w:rsidP="00AE6630">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0.164</w:t>
            </w:r>
          </w:p>
        </w:tc>
        <w:tc>
          <w:tcPr>
            <w:tcW w:w="724" w:type="pct"/>
            <w:shd w:val="clear" w:color="auto" w:fill="FAFAFA"/>
          </w:tcPr>
          <w:p w:rsidR="00AE6630" w:rsidRPr="0020449E" w:rsidRDefault="00AE6630" w:rsidP="00AE6630">
            <w:pPr>
              <w:tabs>
                <w:tab w:val="left" w:pos="-72"/>
              </w:tabs>
              <w:ind w:right="-72"/>
              <w:jc w:val="right"/>
              <w:rPr>
                <w:rFonts w:ascii="Arial" w:eastAsia="Arial Unicode MS" w:hAnsi="Arial" w:cs="Arial"/>
                <w:sz w:val="18"/>
                <w:szCs w:val="18"/>
              </w:rPr>
            </w:pPr>
            <w:r>
              <w:rPr>
                <w:rFonts w:ascii="Arial" w:eastAsia="Arial Unicode MS" w:hAnsi="Arial" w:cs="Arial"/>
                <w:sz w:val="18"/>
                <w:szCs w:val="18"/>
              </w:rPr>
              <w:t>0.117</w:t>
            </w:r>
          </w:p>
        </w:tc>
        <w:tc>
          <w:tcPr>
            <w:tcW w:w="725" w:type="pct"/>
          </w:tcPr>
          <w:p w:rsidR="00AE6630" w:rsidRPr="0020449E" w:rsidRDefault="00AE6630" w:rsidP="00AE6630">
            <w:pPr>
              <w:tabs>
                <w:tab w:val="left" w:pos="-72"/>
              </w:tabs>
              <w:ind w:right="-72"/>
              <w:jc w:val="right"/>
              <w:rPr>
                <w:rFonts w:ascii="Arial" w:eastAsia="Arial Unicode MS" w:hAnsi="Arial" w:cs="Arial"/>
                <w:sz w:val="18"/>
                <w:szCs w:val="18"/>
              </w:rPr>
            </w:pPr>
            <w:r w:rsidRPr="0020449E">
              <w:rPr>
                <w:rFonts w:ascii="Arial" w:eastAsia="Arial Unicode MS" w:hAnsi="Arial" w:cs="Arial"/>
                <w:sz w:val="18"/>
                <w:szCs w:val="18"/>
              </w:rPr>
              <w:t>0.051</w:t>
            </w:r>
          </w:p>
        </w:tc>
      </w:tr>
    </w:tbl>
    <w:p w:rsidR="00B9646F" w:rsidRPr="00117C15" w:rsidRDefault="00B9646F" w:rsidP="00D57699">
      <w:pPr>
        <w:ind w:left="540" w:hanging="540"/>
        <w:outlineLvl w:val="7"/>
        <w:rPr>
          <w:rFonts w:ascii="Arial" w:hAnsi="Arial" w:cs="Arial"/>
          <w:b/>
          <w:bCs/>
          <w:color w:val="000000"/>
          <w:sz w:val="18"/>
          <w:szCs w:val="18"/>
        </w:rPr>
      </w:pPr>
    </w:p>
    <w:tbl>
      <w:tblPr>
        <w:tblW w:w="9476" w:type="dxa"/>
        <w:tblInd w:w="108" w:type="dxa"/>
        <w:shd w:val="clear" w:color="auto" w:fill="FFA543"/>
        <w:tblLook w:val="04A0" w:firstRow="1" w:lastRow="0" w:firstColumn="1" w:lastColumn="0" w:noHBand="0" w:noVBand="1"/>
      </w:tblPr>
      <w:tblGrid>
        <w:gridCol w:w="9476"/>
      </w:tblGrid>
      <w:tr w:rsidR="00303C90" w:rsidRPr="00CD04AB" w:rsidTr="00EF6CBD">
        <w:trPr>
          <w:trHeight w:val="386"/>
        </w:trPr>
        <w:tc>
          <w:tcPr>
            <w:tcW w:w="9476" w:type="dxa"/>
            <w:shd w:val="clear" w:color="auto" w:fill="FFA543"/>
            <w:vAlign w:val="center"/>
          </w:tcPr>
          <w:p w:rsidR="00303C90" w:rsidRPr="00CD04AB" w:rsidRDefault="00303C90" w:rsidP="00CD04AB">
            <w:pPr>
              <w:ind w:left="432" w:hanging="432"/>
              <w:rPr>
                <w:rFonts w:ascii="Arial" w:eastAsia="Arial Unicode MS" w:hAnsi="Arial" w:cs="Arial"/>
                <w:b/>
                <w:bCs/>
                <w:color w:val="FFFFFF"/>
                <w:sz w:val="18"/>
                <w:szCs w:val="18"/>
                <w:cs/>
              </w:rPr>
            </w:pPr>
            <w:r w:rsidRPr="00CD04AB">
              <w:rPr>
                <w:rFonts w:ascii="Arial" w:eastAsia="Arial Unicode MS" w:hAnsi="Arial" w:cs="Arial"/>
                <w:b/>
                <w:bCs/>
                <w:color w:val="FFFFFF"/>
                <w:sz w:val="18"/>
                <w:szCs w:val="18"/>
                <w:cs/>
              </w:rPr>
              <w:br w:type="page"/>
            </w:r>
            <w:r w:rsidR="008232B5" w:rsidRPr="00CD04AB">
              <w:rPr>
                <w:rFonts w:ascii="Arial" w:eastAsia="Arial Unicode MS" w:hAnsi="Arial" w:cs="Arial"/>
                <w:b/>
                <w:bCs/>
                <w:color w:val="FFFFFF"/>
                <w:sz w:val="18"/>
                <w:szCs w:val="18"/>
              </w:rPr>
              <w:t>1</w:t>
            </w:r>
            <w:r w:rsidR="00AE6630">
              <w:rPr>
                <w:rFonts w:ascii="Arial" w:eastAsia="Arial Unicode MS" w:hAnsi="Arial" w:cs="Arial"/>
                <w:b/>
                <w:bCs/>
                <w:color w:val="FFFFFF"/>
                <w:sz w:val="18"/>
                <w:szCs w:val="18"/>
              </w:rPr>
              <w:t>8</w:t>
            </w:r>
            <w:r w:rsidRPr="00CD04AB">
              <w:rPr>
                <w:rFonts w:ascii="Arial" w:eastAsia="Arial Unicode MS" w:hAnsi="Arial" w:cs="Arial"/>
                <w:b/>
                <w:bCs/>
                <w:color w:val="FFFFFF"/>
                <w:sz w:val="18"/>
                <w:szCs w:val="18"/>
                <w:cs/>
              </w:rPr>
              <w:tab/>
            </w:r>
            <w:r w:rsidR="00B91CE4" w:rsidRPr="00CD04AB">
              <w:rPr>
                <w:rFonts w:ascii="Arial" w:eastAsia="Arial Unicode MS" w:hAnsi="Arial" w:cs="Arial"/>
                <w:b/>
                <w:bCs/>
                <w:color w:val="FFFFFF"/>
                <w:sz w:val="18"/>
                <w:szCs w:val="18"/>
              </w:rPr>
              <w:t>Related party transactions</w:t>
            </w:r>
          </w:p>
        </w:tc>
      </w:tr>
    </w:tbl>
    <w:p w:rsidR="00B91CE4" w:rsidRPr="00117C15" w:rsidRDefault="00B91CE4" w:rsidP="00CD04AB">
      <w:pPr>
        <w:ind w:left="567"/>
        <w:rPr>
          <w:rFonts w:ascii="Arial" w:eastAsia="Arial Unicode MS" w:hAnsi="Arial" w:cs="Arial"/>
          <w:sz w:val="18"/>
          <w:szCs w:val="18"/>
        </w:rPr>
      </w:pPr>
    </w:p>
    <w:p w:rsidR="00641AEC" w:rsidRPr="00CD04AB" w:rsidRDefault="00EE0609" w:rsidP="00CD04AB">
      <w:pPr>
        <w:ind w:left="540" w:hanging="540"/>
        <w:rPr>
          <w:rFonts w:ascii="Arial" w:eastAsia="Arial Unicode MS" w:hAnsi="Arial" w:cs="Arial"/>
          <w:b/>
          <w:bCs/>
          <w:color w:val="CF4A02"/>
          <w:sz w:val="18"/>
          <w:szCs w:val="18"/>
        </w:rPr>
      </w:pPr>
      <w:r w:rsidRPr="00CD04AB">
        <w:rPr>
          <w:rFonts w:ascii="Arial" w:eastAsia="Arial Unicode MS" w:hAnsi="Arial" w:cs="Arial"/>
          <w:b/>
          <w:bCs/>
          <w:color w:val="CF4A02"/>
          <w:sz w:val="18"/>
          <w:szCs w:val="18"/>
          <w:lang w:val="en-US"/>
        </w:rPr>
        <w:t>a</w:t>
      </w:r>
      <w:r w:rsidR="00641AEC" w:rsidRPr="00CD04AB">
        <w:rPr>
          <w:rFonts w:ascii="Arial" w:eastAsia="Arial Unicode MS" w:hAnsi="Arial" w:cs="Arial"/>
          <w:b/>
          <w:bCs/>
          <w:color w:val="CF4A02"/>
          <w:sz w:val="18"/>
          <w:szCs w:val="18"/>
        </w:rPr>
        <w:t>)</w:t>
      </w:r>
      <w:r w:rsidR="00641AEC" w:rsidRPr="00CD04AB">
        <w:rPr>
          <w:rFonts w:ascii="Arial" w:eastAsia="Arial Unicode MS" w:hAnsi="Arial" w:cs="Arial"/>
          <w:b/>
          <w:bCs/>
          <w:color w:val="CF4A02"/>
          <w:sz w:val="18"/>
          <w:szCs w:val="18"/>
        </w:rPr>
        <w:tab/>
        <w:t>Transactions with related parties</w:t>
      </w:r>
    </w:p>
    <w:p w:rsidR="00A3024C" w:rsidRPr="00117C15" w:rsidRDefault="00A3024C" w:rsidP="00CD04AB">
      <w:pPr>
        <w:ind w:left="567"/>
        <w:rPr>
          <w:rFonts w:ascii="Arial" w:eastAsia="Arial Unicode MS" w:hAnsi="Arial" w:cs="Arial"/>
          <w:sz w:val="18"/>
          <w:szCs w:val="18"/>
        </w:rPr>
      </w:pPr>
    </w:p>
    <w:p w:rsidR="00641AEC" w:rsidRPr="00CD04AB" w:rsidRDefault="00641AEC" w:rsidP="00CD04AB">
      <w:pPr>
        <w:ind w:left="567"/>
        <w:rPr>
          <w:rFonts w:ascii="Arial" w:eastAsia="Arial Unicode MS" w:hAnsi="Arial" w:cs="Arial"/>
          <w:sz w:val="18"/>
          <w:szCs w:val="18"/>
        </w:rPr>
      </w:pPr>
      <w:r w:rsidRPr="00CD04AB">
        <w:rPr>
          <w:rFonts w:ascii="Arial" w:eastAsia="Arial Unicode MS" w:hAnsi="Arial" w:cs="Arial"/>
          <w:sz w:val="18"/>
          <w:szCs w:val="18"/>
        </w:rPr>
        <w:t xml:space="preserve">Transactions with related parties for the </w:t>
      </w:r>
      <w:r w:rsidR="00A6674D">
        <w:rPr>
          <w:rFonts w:ascii="Arial" w:eastAsia="Arial Unicode MS" w:hAnsi="Arial" w:cs="Arial"/>
          <w:sz w:val="18"/>
          <w:szCs w:val="18"/>
        </w:rPr>
        <w:t>six-month</w:t>
      </w:r>
      <w:r w:rsidRPr="00CD04AB">
        <w:rPr>
          <w:rFonts w:ascii="Arial" w:eastAsia="Arial Unicode MS" w:hAnsi="Arial" w:cs="Arial"/>
          <w:sz w:val="18"/>
          <w:szCs w:val="18"/>
        </w:rPr>
        <w:t xml:space="preserve"> period ende</w:t>
      </w:r>
      <w:r w:rsidR="002611FF" w:rsidRPr="00CD04AB">
        <w:rPr>
          <w:rFonts w:ascii="Arial" w:eastAsia="Arial Unicode MS" w:hAnsi="Arial" w:cs="Arial"/>
          <w:sz w:val="18"/>
          <w:szCs w:val="18"/>
        </w:rPr>
        <w:t xml:space="preserve">d </w:t>
      </w:r>
      <w:r w:rsidR="00A6674D">
        <w:rPr>
          <w:rFonts w:ascii="Arial" w:eastAsia="Arial Unicode MS" w:hAnsi="Arial" w:cs="Arial"/>
          <w:sz w:val="18"/>
          <w:szCs w:val="18"/>
        </w:rPr>
        <w:t>30 June</w:t>
      </w:r>
      <w:r w:rsidR="00F63D40" w:rsidRPr="00CD04AB">
        <w:rPr>
          <w:rFonts w:ascii="Arial" w:eastAsia="Arial Unicode MS" w:hAnsi="Arial" w:cs="Arial"/>
          <w:sz w:val="18"/>
          <w:szCs w:val="18"/>
        </w:rPr>
        <w:t xml:space="preserve"> </w:t>
      </w:r>
      <w:r w:rsidR="008232B5" w:rsidRPr="00CD04AB">
        <w:rPr>
          <w:rFonts w:ascii="Arial" w:eastAsia="Arial Unicode MS" w:hAnsi="Arial" w:cs="Arial"/>
          <w:sz w:val="18"/>
          <w:szCs w:val="18"/>
        </w:rPr>
        <w:t>2020</w:t>
      </w:r>
      <w:r w:rsidR="00F63D40" w:rsidRPr="00CD04AB">
        <w:rPr>
          <w:rFonts w:ascii="Arial" w:eastAsia="Arial Unicode MS" w:hAnsi="Arial" w:cs="Arial"/>
          <w:sz w:val="18"/>
          <w:szCs w:val="18"/>
        </w:rPr>
        <w:t xml:space="preserve"> are as </w:t>
      </w:r>
      <w:r w:rsidRPr="00CD04AB">
        <w:rPr>
          <w:rFonts w:ascii="Arial" w:eastAsia="Arial Unicode MS" w:hAnsi="Arial" w:cs="Arial"/>
          <w:sz w:val="18"/>
          <w:szCs w:val="18"/>
        </w:rPr>
        <w:t>follows:</w:t>
      </w:r>
    </w:p>
    <w:p w:rsidR="00641AEC" w:rsidRPr="00117C15" w:rsidRDefault="00641AEC" w:rsidP="00CD04AB">
      <w:pPr>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641AEC" w:rsidRPr="00CD04AB" w:rsidTr="00AF79EA">
        <w:tc>
          <w:tcPr>
            <w:tcW w:w="3510" w:type="dxa"/>
            <w:tcBorders>
              <w:top w:val="nil"/>
              <w:left w:val="nil"/>
              <w:bottom w:val="nil"/>
              <w:right w:val="nil"/>
            </w:tcBorders>
            <w:shd w:val="clear" w:color="auto" w:fill="auto"/>
          </w:tcPr>
          <w:p w:rsidR="00641AEC" w:rsidRPr="00CD04AB" w:rsidRDefault="00641AEC" w:rsidP="00CD04AB">
            <w:pPr>
              <w:ind w:left="-3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rsidR="00641AEC" w:rsidRPr="00CD04AB" w:rsidRDefault="00641AEC" w:rsidP="00CD04A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 xml:space="preserve">Consolidated </w:t>
            </w:r>
          </w:p>
          <w:p w:rsidR="00641AEC" w:rsidRPr="00CD04AB" w:rsidRDefault="00641AEC" w:rsidP="00CD04AB">
            <w:pPr>
              <w:ind w:left="-40" w:right="-72"/>
              <w:jc w:val="center"/>
              <w:rPr>
                <w:rFonts w:ascii="Arial" w:eastAsia="Arial Unicode MS" w:hAnsi="Arial" w:cs="Arial"/>
                <w:b/>
                <w:bCs/>
                <w:sz w:val="18"/>
                <w:szCs w:val="18"/>
              </w:rPr>
            </w:pPr>
            <w:r w:rsidRPr="00CD04AB">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rsidR="00641AEC" w:rsidRPr="00CD04AB" w:rsidRDefault="00641AEC" w:rsidP="00CD04A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 xml:space="preserve">Separate </w:t>
            </w:r>
          </w:p>
          <w:p w:rsidR="00641AEC" w:rsidRPr="00CD04AB" w:rsidRDefault="00641AEC" w:rsidP="00CD04AB">
            <w:pPr>
              <w:ind w:left="-40" w:right="-72"/>
              <w:jc w:val="center"/>
              <w:rPr>
                <w:rFonts w:ascii="Arial" w:eastAsia="Arial Unicode MS" w:hAnsi="Arial" w:cs="Arial"/>
                <w:b/>
                <w:bCs/>
                <w:sz w:val="18"/>
                <w:szCs w:val="18"/>
              </w:rPr>
            </w:pPr>
            <w:r w:rsidRPr="00CD04AB">
              <w:rPr>
                <w:rFonts w:ascii="Arial" w:eastAsia="Arial Unicode MS" w:hAnsi="Arial" w:cs="Arial"/>
                <w:b/>
                <w:bCs/>
                <w:sz w:val="18"/>
                <w:szCs w:val="18"/>
              </w:rPr>
              <w:t>financial information</w:t>
            </w:r>
          </w:p>
        </w:tc>
      </w:tr>
      <w:tr w:rsidR="00641AEC" w:rsidRPr="00CD04AB" w:rsidTr="00AF79EA">
        <w:tc>
          <w:tcPr>
            <w:tcW w:w="3510" w:type="dxa"/>
            <w:tcBorders>
              <w:top w:val="nil"/>
              <w:left w:val="nil"/>
              <w:bottom w:val="nil"/>
              <w:right w:val="nil"/>
            </w:tcBorders>
            <w:shd w:val="clear" w:color="auto" w:fill="auto"/>
          </w:tcPr>
          <w:p w:rsidR="00641AEC" w:rsidRPr="00CD04AB" w:rsidRDefault="00641AEC" w:rsidP="00CD04AB">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center"/>
            <w:hideMark/>
          </w:tcPr>
          <w:p w:rsidR="00641AEC" w:rsidRPr="00CD04AB" w:rsidRDefault="008232B5"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center"/>
            <w:hideMark/>
          </w:tcPr>
          <w:p w:rsidR="00641AEC" w:rsidRPr="00CD04AB" w:rsidRDefault="008232B5" w:rsidP="00CD04AB">
            <w:pPr>
              <w:ind w:left="-40" w:right="-72"/>
              <w:jc w:val="right"/>
              <w:rPr>
                <w:rFonts w:ascii="Arial" w:eastAsia="Arial Unicode MS" w:hAnsi="Arial" w:cs="Arial"/>
                <w:b/>
                <w:bCs/>
                <w:i/>
                <w:iCs/>
                <w:sz w:val="18"/>
                <w:szCs w:val="18"/>
              </w:rPr>
            </w:pPr>
            <w:r w:rsidRPr="00CD04AB">
              <w:rPr>
                <w:rFonts w:ascii="Arial" w:eastAsia="Arial Unicode MS" w:hAnsi="Arial" w:cs="Arial"/>
                <w:b/>
                <w:bCs/>
                <w:sz w:val="18"/>
                <w:szCs w:val="18"/>
              </w:rPr>
              <w:t>2019</w:t>
            </w:r>
          </w:p>
        </w:tc>
        <w:tc>
          <w:tcPr>
            <w:tcW w:w="1368" w:type="dxa"/>
            <w:tcBorders>
              <w:top w:val="single" w:sz="4" w:space="0" w:color="auto"/>
              <w:left w:val="nil"/>
              <w:bottom w:val="nil"/>
              <w:right w:val="nil"/>
            </w:tcBorders>
            <w:shd w:val="clear" w:color="auto" w:fill="auto"/>
            <w:vAlign w:val="center"/>
            <w:hideMark/>
          </w:tcPr>
          <w:p w:rsidR="00641AEC" w:rsidRPr="00CD04AB" w:rsidRDefault="008232B5" w:rsidP="00CD04AB">
            <w:pPr>
              <w:ind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center"/>
            <w:hideMark/>
          </w:tcPr>
          <w:p w:rsidR="00641AEC" w:rsidRPr="00CD04AB" w:rsidRDefault="008232B5" w:rsidP="00CD04AB">
            <w:pPr>
              <w:ind w:left="-40" w:right="-72"/>
              <w:jc w:val="right"/>
              <w:rPr>
                <w:rFonts w:ascii="Arial" w:eastAsia="Arial Unicode MS" w:hAnsi="Arial" w:cs="Arial"/>
                <w:b/>
                <w:bCs/>
                <w:i/>
                <w:iCs/>
                <w:sz w:val="18"/>
                <w:szCs w:val="18"/>
              </w:rPr>
            </w:pPr>
            <w:r w:rsidRPr="00CD04AB">
              <w:rPr>
                <w:rFonts w:ascii="Arial" w:eastAsia="Arial Unicode MS" w:hAnsi="Arial" w:cs="Arial"/>
                <w:b/>
                <w:bCs/>
                <w:sz w:val="18"/>
                <w:szCs w:val="18"/>
              </w:rPr>
              <w:t>2019</w:t>
            </w:r>
          </w:p>
        </w:tc>
      </w:tr>
      <w:tr w:rsidR="00F63D40" w:rsidRPr="00CD04AB" w:rsidTr="00AF79EA">
        <w:tc>
          <w:tcPr>
            <w:tcW w:w="3510" w:type="dxa"/>
            <w:tcBorders>
              <w:top w:val="nil"/>
              <w:left w:val="nil"/>
              <w:bottom w:val="nil"/>
              <w:right w:val="nil"/>
            </w:tcBorders>
            <w:shd w:val="clear" w:color="auto" w:fill="auto"/>
          </w:tcPr>
          <w:p w:rsidR="00F63D40" w:rsidRPr="00CD04AB" w:rsidRDefault="00F63D40" w:rsidP="00CD04AB">
            <w:pPr>
              <w:ind w:left="-30"/>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F63D40" w:rsidRPr="00CD04AB" w:rsidRDefault="00F63D40"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368" w:type="dxa"/>
            <w:tcBorders>
              <w:top w:val="nil"/>
              <w:left w:val="nil"/>
              <w:bottom w:val="nil"/>
              <w:right w:val="nil"/>
            </w:tcBorders>
            <w:shd w:val="clear" w:color="auto" w:fill="auto"/>
            <w:vAlign w:val="bottom"/>
          </w:tcPr>
          <w:p w:rsidR="00F63D40" w:rsidRPr="00CD04AB" w:rsidRDefault="00F63D40"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368" w:type="dxa"/>
            <w:tcBorders>
              <w:top w:val="nil"/>
              <w:left w:val="nil"/>
              <w:bottom w:val="nil"/>
              <w:right w:val="nil"/>
            </w:tcBorders>
            <w:shd w:val="clear" w:color="auto" w:fill="auto"/>
            <w:vAlign w:val="bottom"/>
          </w:tcPr>
          <w:p w:rsidR="00F63D40" w:rsidRPr="00CD04AB" w:rsidRDefault="00F63D40"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368" w:type="dxa"/>
            <w:tcBorders>
              <w:top w:val="nil"/>
              <w:left w:val="nil"/>
              <w:bottom w:val="nil"/>
              <w:right w:val="nil"/>
            </w:tcBorders>
            <w:shd w:val="clear" w:color="auto" w:fill="auto"/>
            <w:vAlign w:val="bottom"/>
          </w:tcPr>
          <w:p w:rsidR="00F63D40" w:rsidRPr="00CD04AB" w:rsidRDefault="00F63D40" w:rsidP="00CD04AB">
            <w:pPr>
              <w:ind w:right="-72"/>
              <w:jc w:val="right"/>
              <w:rPr>
                <w:rFonts w:ascii="Arial" w:hAnsi="Arial" w:cs="Arial"/>
                <w:b/>
                <w:bCs/>
                <w:sz w:val="18"/>
                <w:szCs w:val="18"/>
                <w:lang w:val="en-US"/>
              </w:rPr>
            </w:pPr>
            <w:r w:rsidRPr="00CD04AB">
              <w:rPr>
                <w:rFonts w:ascii="Arial" w:hAnsi="Arial" w:cs="Arial"/>
                <w:b/>
                <w:bCs/>
                <w:sz w:val="18"/>
                <w:szCs w:val="18"/>
              </w:rPr>
              <w:t>Baht</w:t>
            </w:r>
          </w:p>
        </w:tc>
      </w:tr>
      <w:tr w:rsidR="00F63D40" w:rsidRPr="0020449E" w:rsidTr="00AF79EA">
        <w:tc>
          <w:tcPr>
            <w:tcW w:w="3510" w:type="dxa"/>
            <w:tcBorders>
              <w:top w:val="nil"/>
              <w:left w:val="nil"/>
              <w:bottom w:val="nil"/>
              <w:right w:val="nil"/>
            </w:tcBorders>
            <w:shd w:val="clear" w:color="auto" w:fill="auto"/>
          </w:tcPr>
          <w:p w:rsidR="00F63D40" w:rsidRPr="0020449E" w:rsidRDefault="00F63D40" w:rsidP="00CD04AB">
            <w:pPr>
              <w:ind w:left="-30"/>
              <w:rPr>
                <w:rFonts w:ascii="Arial" w:eastAsia="Arial Unicode MS" w:hAnsi="Arial" w:cs="Arial"/>
                <w:sz w:val="16"/>
                <w:szCs w:val="16"/>
              </w:rPr>
            </w:pPr>
          </w:p>
        </w:tc>
        <w:tc>
          <w:tcPr>
            <w:tcW w:w="1368" w:type="dxa"/>
            <w:tcBorders>
              <w:top w:val="single" w:sz="4" w:space="0" w:color="auto"/>
              <w:left w:val="nil"/>
              <w:bottom w:val="nil"/>
              <w:right w:val="nil"/>
            </w:tcBorders>
            <w:shd w:val="clear" w:color="auto" w:fill="FAFAFA"/>
          </w:tcPr>
          <w:p w:rsidR="00F63D40" w:rsidRPr="0020449E" w:rsidRDefault="00F63D40" w:rsidP="00CD04AB">
            <w:pPr>
              <w:ind w:left="-40" w:right="-72"/>
              <w:jc w:val="right"/>
              <w:rPr>
                <w:rFonts w:ascii="Arial" w:eastAsia="Arial Unicode MS" w:hAnsi="Arial" w:cs="Arial"/>
                <w:sz w:val="16"/>
                <w:szCs w:val="16"/>
                <w:cs/>
              </w:rPr>
            </w:pPr>
          </w:p>
        </w:tc>
        <w:tc>
          <w:tcPr>
            <w:tcW w:w="1368" w:type="dxa"/>
            <w:tcBorders>
              <w:top w:val="single" w:sz="4" w:space="0" w:color="auto"/>
              <w:left w:val="nil"/>
              <w:bottom w:val="nil"/>
              <w:right w:val="nil"/>
            </w:tcBorders>
            <w:shd w:val="clear" w:color="auto" w:fill="auto"/>
          </w:tcPr>
          <w:p w:rsidR="00F63D40" w:rsidRPr="0020449E" w:rsidRDefault="00F63D40" w:rsidP="00CD04AB">
            <w:pPr>
              <w:ind w:left="-40" w:right="-72"/>
              <w:jc w:val="right"/>
              <w:rPr>
                <w:rFonts w:ascii="Arial" w:eastAsia="Arial Unicode MS" w:hAnsi="Arial" w:cs="Arial"/>
                <w:sz w:val="16"/>
                <w:szCs w:val="16"/>
                <w:cs/>
              </w:rPr>
            </w:pPr>
          </w:p>
        </w:tc>
        <w:tc>
          <w:tcPr>
            <w:tcW w:w="1368" w:type="dxa"/>
            <w:tcBorders>
              <w:top w:val="single" w:sz="4" w:space="0" w:color="auto"/>
              <w:left w:val="nil"/>
              <w:bottom w:val="nil"/>
              <w:right w:val="nil"/>
            </w:tcBorders>
            <w:shd w:val="clear" w:color="auto" w:fill="FAFAFA"/>
          </w:tcPr>
          <w:p w:rsidR="00F63D40" w:rsidRPr="0020449E" w:rsidRDefault="00F63D40" w:rsidP="00CD04AB">
            <w:pPr>
              <w:ind w:left="-40" w:right="-72"/>
              <w:jc w:val="right"/>
              <w:rPr>
                <w:rFonts w:ascii="Arial" w:eastAsia="Arial Unicode MS" w:hAnsi="Arial" w:cs="Arial"/>
                <w:sz w:val="16"/>
                <w:szCs w:val="16"/>
                <w:cs/>
              </w:rPr>
            </w:pPr>
          </w:p>
        </w:tc>
        <w:tc>
          <w:tcPr>
            <w:tcW w:w="1368" w:type="dxa"/>
            <w:tcBorders>
              <w:top w:val="single" w:sz="4" w:space="0" w:color="auto"/>
              <w:left w:val="nil"/>
              <w:bottom w:val="nil"/>
              <w:right w:val="nil"/>
            </w:tcBorders>
            <w:shd w:val="clear" w:color="auto" w:fill="auto"/>
          </w:tcPr>
          <w:p w:rsidR="00F63D40" w:rsidRPr="0020449E" w:rsidRDefault="00F63D40" w:rsidP="00CD04AB">
            <w:pPr>
              <w:ind w:left="-40" w:right="-72"/>
              <w:jc w:val="right"/>
              <w:rPr>
                <w:rFonts w:ascii="Arial" w:eastAsia="Arial Unicode MS" w:hAnsi="Arial" w:cs="Arial"/>
                <w:sz w:val="16"/>
                <w:szCs w:val="16"/>
                <w:cs/>
              </w:rPr>
            </w:pPr>
          </w:p>
        </w:tc>
      </w:tr>
      <w:tr w:rsidR="00F63D40" w:rsidRPr="00CD04AB" w:rsidTr="00AF79EA">
        <w:tc>
          <w:tcPr>
            <w:tcW w:w="3510" w:type="dxa"/>
            <w:tcBorders>
              <w:top w:val="nil"/>
              <w:left w:val="nil"/>
              <w:bottom w:val="nil"/>
              <w:right w:val="nil"/>
            </w:tcBorders>
            <w:shd w:val="clear" w:color="auto" w:fill="auto"/>
          </w:tcPr>
          <w:p w:rsidR="00F63D40" w:rsidRPr="00CD04AB" w:rsidRDefault="00F63D40" w:rsidP="00CD04AB">
            <w:pPr>
              <w:ind w:left="-30"/>
              <w:jc w:val="left"/>
              <w:rPr>
                <w:rFonts w:ascii="Arial" w:eastAsia="Arial Unicode MS" w:hAnsi="Arial" w:cs="Arial"/>
                <w:b/>
                <w:bCs/>
                <w:sz w:val="18"/>
                <w:szCs w:val="18"/>
              </w:rPr>
            </w:pPr>
            <w:r w:rsidRPr="00CD04AB">
              <w:rPr>
                <w:rFonts w:ascii="Arial" w:eastAsia="Arial Unicode MS" w:hAnsi="Arial" w:cs="Arial"/>
                <w:b/>
                <w:bCs/>
                <w:sz w:val="18"/>
                <w:szCs w:val="18"/>
              </w:rPr>
              <w:t>Revenue from sales and services</w:t>
            </w:r>
          </w:p>
        </w:tc>
        <w:tc>
          <w:tcPr>
            <w:tcW w:w="1368" w:type="dxa"/>
            <w:tcBorders>
              <w:top w:val="nil"/>
              <w:left w:val="nil"/>
              <w:bottom w:val="nil"/>
              <w:right w:val="nil"/>
            </w:tcBorders>
            <w:shd w:val="clear" w:color="auto" w:fill="FAFAFA"/>
          </w:tcPr>
          <w:p w:rsidR="00F63D40" w:rsidRPr="00CD04AB" w:rsidRDefault="00F63D40" w:rsidP="00CD04AB">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tcPr>
          <w:p w:rsidR="00F63D40" w:rsidRPr="00CD04AB" w:rsidRDefault="00F63D40" w:rsidP="00CD04AB">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FAFAFA"/>
          </w:tcPr>
          <w:p w:rsidR="00F63D40" w:rsidRPr="00CD04AB" w:rsidRDefault="00F63D40" w:rsidP="00CD04AB">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tcPr>
          <w:p w:rsidR="00F63D40" w:rsidRPr="00CD04AB" w:rsidRDefault="00F63D40" w:rsidP="00CD04AB">
            <w:pPr>
              <w:ind w:left="-40" w:right="-72"/>
              <w:jc w:val="right"/>
              <w:rPr>
                <w:rFonts w:ascii="Arial" w:eastAsia="Arial Unicode MS" w:hAnsi="Arial" w:cs="Arial"/>
                <w:b/>
                <w:bCs/>
                <w:sz w:val="18"/>
                <w:szCs w:val="18"/>
              </w:rPr>
            </w:pPr>
          </w:p>
        </w:tc>
      </w:tr>
      <w:tr w:rsidR="0020449E" w:rsidRPr="00CD04AB" w:rsidTr="002E3413">
        <w:tc>
          <w:tcPr>
            <w:tcW w:w="3510" w:type="dxa"/>
            <w:tcBorders>
              <w:top w:val="nil"/>
              <w:left w:val="nil"/>
              <w:bottom w:val="nil"/>
              <w:right w:val="nil"/>
            </w:tcBorders>
            <w:shd w:val="clear" w:color="auto" w:fill="auto"/>
          </w:tcPr>
          <w:p w:rsidR="0020449E" w:rsidRPr="00CD04AB" w:rsidRDefault="0020449E" w:rsidP="0020449E">
            <w:pPr>
              <w:ind w:left="-30"/>
              <w:rPr>
                <w:rFonts w:ascii="Arial" w:eastAsia="Arial Unicode MS" w:hAnsi="Arial" w:cs="Arial"/>
                <w:sz w:val="18"/>
                <w:szCs w:val="18"/>
              </w:rPr>
            </w:pPr>
            <w:r w:rsidRPr="00CD04AB">
              <w:rPr>
                <w:rFonts w:ascii="Arial" w:eastAsia="Arial Unicode MS" w:hAnsi="Arial" w:cs="Arial"/>
                <w:sz w:val="18"/>
                <w:szCs w:val="18"/>
              </w:rPr>
              <w:t>Subsidiar</w:t>
            </w:r>
            <w:r w:rsidR="00DB2AC3">
              <w:rPr>
                <w:rFonts w:ascii="Arial" w:eastAsia="Arial Unicode MS" w:hAnsi="Arial" w:cs="Arial"/>
                <w:sz w:val="18"/>
                <w:szCs w:val="18"/>
              </w:rPr>
              <w:t>ies</w:t>
            </w:r>
          </w:p>
        </w:tc>
        <w:tc>
          <w:tcPr>
            <w:tcW w:w="1368" w:type="dxa"/>
            <w:tcBorders>
              <w:top w:val="nil"/>
              <w:left w:val="nil"/>
              <w:bottom w:val="nil"/>
              <w:right w:val="nil"/>
            </w:tcBorders>
            <w:shd w:val="clear" w:color="auto" w:fill="FAFAFA"/>
          </w:tcPr>
          <w:p w:rsidR="0020449E" w:rsidRPr="00CD04AB" w:rsidRDefault="00DB2AC3" w:rsidP="0020449E">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20449E" w:rsidRPr="0020449E" w:rsidRDefault="0020449E" w:rsidP="0020449E">
            <w:pPr>
              <w:ind w:left="-40" w:right="-72"/>
              <w:jc w:val="right"/>
              <w:rPr>
                <w:rFonts w:ascii="Arial" w:eastAsia="Arial Unicode MS" w:hAnsi="Arial" w:cs="Arial"/>
                <w:sz w:val="18"/>
                <w:szCs w:val="18"/>
              </w:rPr>
            </w:pPr>
            <w:r w:rsidRPr="0020449E">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20449E" w:rsidRPr="0020449E" w:rsidRDefault="00DB2AC3" w:rsidP="0020449E">
            <w:pPr>
              <w:ind w:left="-40" w:right="-72"/>
              <w:jc w:val="right"/>
              <w:rPr>
                <w:rFonts w:ascii="Arial" w:eastAsia="Arial Unicode MS" w:hAnsi="Arial" w:cs="Arial"/>
                <w:sz w:val="18"/>
                <w:szCs w:val="18"/>
              </w:rPr>
            </w:pPr>
            <w:r>
              <w:rPr>
                <w:rFonts w:ascii="Arial" w:eastAsia="Arial Unicode MS" w:hAnsi="Arial" w:cs="Arial"/>
                <w:sz w:val="18"/>
                <w:szCs w:val="18"/>
              </w:rPr>
              <w:t>71,355,203</w:t>
            </w:r>
          </w:p>
        </w:tc>
        <w:tc>
          <w:tcPr>
            <w:tcW w:w="1368" w:type="dxa"/>
            <w:tcBorders>
              <w:top w:val="nil"/>
              <w:left w:val="nil"/>
              <w:bottom w:val="nil"/>
              <w:right w:val="nil"/>
            </w:tcBorders>
            <w:shd w:val="clear" w:color="auto" w:fill="auto"/>
          </w:tcPr>
          <w:p w:rsidR="0020449E" w:rsidRPr="0020449E" w:rsidRDefault="0020449E" w:rsidP="0020449E">
            <w:pPr>
              <w:ind w:left="-40" w:right="-72"/>
              <w:jc w:val="right"/>
              <w:rPr>
                <w:rFonts w:ascii="Arial" w:eastAsia="Arial Unicode MS" w:hAnsi="Arial" w:cs="Arial"/>
                <w:sz w:val="18"/>
                <w:szCs w:val="18"/>
              </w:rPr>
            </w:pPr>
            <w:r w:rsidRPr="0020449E">
              <w:rPr>
                <w:rFonts w:ascii="Arial" w:eastAsia="Arial Unicode MS" w:hAnsi="Arial" w:cs="Arial"/>
                <w:sz w:val="18"/>
                <w:szCs w:val="18"/>
              </w:rPr>
              <w:t>6,088,080</w:t>
            </w:r>
          </w:p>
        </w:tc>
      </w:tr>
      <w:tr w:rsidR="0020449E" w:rsidRPr="00CD04AB" w:rsidTr="002E3413">
        <w:tc>
          <w:tcPr>
            <w:tcW w:w="3510" w:type="dxa"/>
            <w:tcBorders>
              <w:top w:val="nil"/>
              <w:left w:val="nil"/>
              <w:bottom w:val="nil"/>
              <w:right w:val="nil"/>
            </w:tcBorders>
            <w:shd w:val="clear" w:color="auto" w:fill="auto"/>
          </w:tcPr>
          <w:p w:rsidR="0020449E" w:rsidRPr="00CD04AB" w:rsidRDefault="0020449E" w:rsidP="0020449E">
            <w:pPr>
              <w:ind w:left="-30"/>
              <w:rPr>
                <w:rFonts w:ascii="Arial" w:eastAsia="Arial Unicode MS" w:hAnsi="Arial" w:cs="Arial"/>
                <w:sz w:val="18"/>
                <w:szCs w:val="18"/>
              </w:rPr>
            </w:pPr>
            <w:r w:rsidRPr="00CD04AB">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tcPr>
          <w:p w:rsidR="0020449E" w:rsidRPr="00CD04AB" w:rsidRDefault="00DB2AC3" w:rsidP="0020449E">
            <w:pPr>
              <w:ind w:left="-40" w:right="-72"/>
              <w:jc w:val="right"/>
              <w:rPr>
                <w:rFonts w:ascii="Arial" w:eastAsia="Arial Unicode MS" w:hAnsi="Arial" w:cs="Arial"/>
                <w:sz w:val="18"/>
                <w:szCs w:val="18"/>
              </w:rPr>
            </w:pPr>
            <w:r>
              <w:rPr>
                <w:rFonts w:ascii="Arial" w:eastAsia="Arial Unicode MS" w:hAnsi="Arial" w:cs="Arial"/>
                <w:sz w:val="18"/>
                <w:szCs w:val="18"/>
              </w:rPr>
              <w:t>85,794,204</w:t>
            </w:r>
          </w:p>
        </w:tc>
        <w:tc>
          <w:tcPr>
            <w:tcW w:w="1368" w:type="dxa"/>
            <w:tcBorders>
              <w:top w:val="nil"/>
              <w:left w:val="nil"/>
              <w:bottom w:val="single" w:sz="4" w:space="0" w:color="auto"/>
              <w:right w:val="nil"/>
            </w:tcBorders>
            <w:shd w:val="clear" w:color="auto" w:fill="auto"/>
          </w:tcPr>
          <w:p w:rsidR="0020449E" w:rsidRPr="0020449E" w:rsidRDefault="0020449E" w:rsidP="0020449E">
            <w:pPr>
              <w:ind w:left="-40" w:right="-72"/>
              <w:jc w:val="right"/>
              <w:rPr>
                <w:rFonts w:ascii="Arial" w:eastAsia="Arial Unicode MS" w:hAnsi="Arial" w:cs="Arial"/>
                <w:sz w:val="18"/>
                <w:szCs w:val="18"/>
              </w:rPr>
            </w:pPr>
            <w:r w:rsidRPr="0020449E">
              <w:rPr>
                <w:rFonts w:ascii="Arial" w:eastAsia="Arial Unicode MS" w:hAnsi="Arial" w:cs="Arial"/>
                <w:sz w:val="18"/>
                <w:szCs w:val="18"/>
              </w:rPr>
              <w:t>600,000</w:t>
            </w:r>
          </w:p>
        </w:tc>
        <w:tc>
          <w:tcPr>
            <w:tcW w:w="1368" w:type="dxa"/>
            <w:tcBorders>
              <w:top w:val="nil"/>
              <w:left w:val="nil"/>
              <w:bottom w:val="single" w:sz="4" w:space="0" w:color="auto"/>
              <w:right w:val="nil"/>
            </w:tcBorders>
            <w:shd w:val="clear" w:color="auto" w:fill="FAFAFA"/>
          </w:tcPr>
          <w:p w:rsidR="0020449E" w:rsidRPr="0020449E" w:rsidRDefault="00DB2AC3" w:rsidP="0020449E">
            <w:pPr>
              <w:ind w:left="-40" w:right="-72"/>
              <w:jc w:val="right"/>
              <w:rPr>
                <w:rFonts w:ascii="Arial" w:eastAsia="Arial Unicode MS" w:hAnsi="Arial" w:cs="Arial"/>
                <w:sz w:val="18"/>
                <w:szCs w:val="18"/>
              </w:rPr>
            </w:pPr>
            <w:r>
              <w:rPr>
                <w:rFonts w:ascii="Arial" w:eastAsia="Arial Unicode MS" w:hAnsi="Arial" w:cs="Arial"/>
                <w:sz w:val="18"/>
                <w:szCs w:val="18"/>
              </w:rPr>
              <w:t>78,075,247</w:t>
            </w:r>
          </w:p>
        </w:tc>
        <w:tc>
          <w:tcPr>
            <w:tcW w:w="1368" w:type="dxa"/>
            <w:tcBorders>
              <w:top w:val="nil"/>
              <w:left w:val="nil"/>
              <w:bottom w:val="single" w:sz="4" w:space="0" w:color="auto"/>
              <w:right w:val="nil"/>
            </w:tcBorders>
            <w:shd w:val="clear" w:color="auto" w:fill="auto"/>
          </w:tcPr>
          <w:p w:rsidR="0020449E" w:rsidRPr="0020449E" w:rsidRDefault="0020449E" w:rsidP="0020449E">
            <w:pPr>
              <w:ind w:left="-40" w:right="-72"/>
              <w:jc w:val="right"/>
              <w:rPr>
                <w:rFonts w:ascii="Arial" w:eastAsia="Arial Unicode MS" w:hAnsi="Arial" w:cs="Arial"/>
                <w:sz w:val="18"/>
                <w:szCs w:val="18"/>
              </w:rPr>
            </w:pPr>
            <w:r w:rsidRPr="0020449E">
              <w:rPr>
                <w:rFonts w:ascii="Arial" w:eastAsia="Arial Unicode MS" w:hAnsi="Arial" w:cs="Arial"/>
                <w:sz w:val="18"/>
                <w:szCs w:val="18"/>
              </w:rPr>
              <w:t>600,000</w:t>
            </w:r>
          </w:p>
        </w:tc>
      </w:tr>
      <w:tr w:rsidR="0020449E" w:rsidRPr="00D57699" w:rsidTr="00AF79EA">
        <w:tc>
          <w:tcPr>
            <w:tcW w:w="3510" w:type="dxa"/>
            <w:tcBorders>
              <w:top w:val="nil"/>
              <w:left w:val="nil"/>
              <w:bottom w:val="nil"/>
              <w:right w:val="nil"/>
            </w:tcBorders>
            <w:shd w:val="clear" w:color="auto" w:fill="auto"/>
          </w:tcPr>
          <w:p w:rsidR="0020449E" w:rsidRPr="00D57699" w:rsidRDefault="0020449E" w:rsidP="0020449E">
            <w:pPr>
              <w:ind w:left="-30"/>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FAFAFA"/>
          </w:tcPr>
          <w:p w:rsidR="0020449E" w:rsidRPr="00D57699" w:rsidRDefault="0020449E" w:rsidP="0020449E">
            <w:pPr>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auto"/>
          </w:tcPr>
          <w:p w:rsidR="0020449E" w:rsidRPr="00D57699" w:rsidRDefault="0020449E" w:rsidP="0020449E">
            <w:pPr>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FAFAFA"/>
          </w:tcPr>
          <w:p w:rsidR="0020449E" w:rsidRPr="00D57699" w:rsidRDefault="0020449E" w:rsidP="0020449E">
            <w:pPr>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auto"/>
          </w:tcPr>
          <w:p w:rsidR="0020449E" w:rsidRPr="00D57699" w:rsidRDefault="0020449E" w:rsidP="0020449E">
            <w:pPr>
              <w:ind w:left="-40" w:right="-72"/>
              <w:jc w:val="right"/>
              <w:rPr>
                <w:rFonts w:ascii="Arial" w:eastAsia="Arial Unicode MS" w:hAnsi="Arial" w:cs="Arial"/>
                <w:sz w:val="12"/>
                <w:szCs w:val="12"/>
              </w:rPr>
            </w:pPr>
          </w:p>
        </w:tc>
      </w:tr>
      <w:tr w:rsidR="0020449E" w:rsidRPr="00CD04AB" w:rsidTr="00E867DB">
        <w:tc>
          <w:tcPr>
            <w:tcW w:w="3510" w:type="dxa"/>
            <w:tcBorders>
              <w:top w:val="nil"/>
              <w:left w:val="nil"/>
              <w:bottom w:val="nil"/>
              <w:right w:val="nil"/>
            </w:tcBorders>
            <w:shd w:val="clear" w:color="auto" w:fill="auto"/>
          </w:tcPr>
          <w:p w:rsidR="0020449E" w:rsidRPr="00CD04AB" w:rsidRDefault="0020449E" w:rsidP="0020449E">
            <w:pPr>
              <w:ind w:left="-30"/>
              <w:rPr>
                <w:rFonts w:ascii="Arial" w:eastAsia="Arial Unicode MS" w:hAnsi="Arial" w:cs="Arial"/>
                <w:sz w:val="18"/>
                <w:szCs w:val="18"/>
              </w:rPr>
            </w:pPr>
          </w:p>
        </w:tc>
        <w:tc>
          <w:tcPr>
            <w:tcW w:w="1368" w:type="dxa"/>
            <w:tcBorders>
              <w:top w:val="nil"/>
              <w:left w:val="nil"/>
              <w:bottom w:val="nil"/>
              <w:right w:val="nil"/>
            </w:tcBorders>
            <w:shd w:val="clear" w:color="auto" w:fill="FAFAFA"/>
          </w:tcPr>
          <w:p w:rsidR="0020449E" w:rsidRPr="00CD04AB" w:rsidRDefault="00DB2AC3" w:rsidP="0020449E">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85,794,204</w:t>
            </w:r>
            <w:r>
              <w:rPr>
                <w:rFonts w:ascii="Arial" w:eastAsia="Arial Unicode MS" w:hAnsi="Arial" w:cs="Arial"/>
                <w:sz w:val="18"/>
                <w:szCs w:val="18"/>
              </w:rPr>
              <w:fldChar w:fldCharType="end"/>
            </w:r>
          </w:p>
        </w:tc>
        <w:tc>
          <w:tcPr>
            <w:tcW w:w="1368" w:type="dxa"/>
            <w:tcBorders>
              <w:top w:val="nil"/>
              <w:left w:val="nil"/>
              <w:bottom w:val="nil"/>
              <w:right w:val="nil"/>
            </w:tcBorders>
            <w:shd w:val="clear" w:color="auto" w:fill="auto"/>
          </w:tcPr>
          <w:p w:rsidR="0020449E" w:rsidRPr="0020449E" w:rsidRDefault="0020449E" w:rsidP="0020449E">
            <w:pPr>
              <w:ind w:left="-40" w:right="-72"/>
              <w:jc w:val="right"/>
              <w:rPr>
                <w:rFonts w:ascii="Arial" w:eastAsia="Arial Unicode MS" w:hAnsi="Arial" w:cs="Arial"/>
                <w:sz w:val="18"/>
                <w:szCs w:val="18"/>
              </w:rPr>
            </w:pPr>
            <w:r w:rsidRPr="0020449E">
              <w:rPr>
                <w:rFonts w:ascii="Arial" w:eastAsia="Arial Unicode MS" w:hAnsi="Arial" w:cs="Arial"/>
                <w:sz w:val="18"/>
                <w:szCs w:val="18"/>
              </w:rPr>
              <w:t>600,000</w:t>
            </w:r>
          </w:p>
        </w:tc>
        <w:tc>
          <w:tcPr>
            <w:tcW w:w="1368" w:type="dxa"/>
            <w:tcBorders>
              <w:top w:val="nil"/>
              <w:left w:val="nil"/>
              <w:bottom w:val="nil"/>
              <w:right w:val="nil"/>
            </w:tcBorders>
            <w:shd w:val="clear" w:color="auto" w:fill="FAFAFA"/>
          </w:tcPr>
          <w:p w:rsidR="0020449E" w:rsidRPr="0020449E" w:rsidRDefault="00DB2AC3" w:rsidP="0020449E">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149,430,450</w:t>
            </w:r>
            <w:r>
              <w:rPr>
                <w:rFonts w:ascii="Arial" w:eastAsia="Arial Unicode MS" w:hAnsi="Arial" w:cs="Arial"/>
                <w:sz w:val="18"/>
                <w:szCs w:val="18"/>
              </w:rPr>
              <w:fldChar w:fldCharType="end"/>
            </w:r>
          </w:p>
        </w:tc>
        <w:tc>
          <w:tcPr>
            <w:tcW w:w="1368" w:type="dxa"/>
            <w:tcBorders>
              <w:top w:val="nil"/>
              <w:left w:val="nil"/>
              <w:bottom w:val="nil"/>
              <w:right w:val="nil"/>
            </w:tcBorders>
            <w:shd w:val="clear" w:color="auto" w:fill="auto"/>
          </w:tcPr>
          <w:p w:rsidR="0020449E" w:rsidRPr="0020449E" w:rsidRDefault="0020449E" w:rsidP="0020449E">
            <w:pPr>
              <w:ind w:left="-40" w:right="-72"/>
              <w:jc w:val="right"/>
              <w:rPr>
                <w:rFonts w:ascii="Arial" w:eastAsia="Arial Unicode MS" w:hAnsi="Arial" w:cs="Arial"/>
                <w:sz w:val="18"/>
                <w:szCs w:val="18"/>
              </w:rPr>
            </w:pPr>
            <w:r w:rsidRPr="0020449E">
              <w:rPr>
                <w:rFonts w:ascii="Arial" w:eastAsia="Arial Unicode MS" w:hAnsi="Arial" w:cs="Arial"/>
                <w:sz w:val="18"/>
                <w:szCs w:val="18"/>
              </w:rPr>
              <w:t>6,688,080</w:t>
            </w:r>
          </w:p>
        </w:tc>
      </w:tr>
      <w:tr w:rsidR="0020449E" w:rsidRPr="0020449E" w:rsidTr="00E867DB">
        <w:tc>
          <w:tcPr>
            <w:tcW w:w="3510" w:type="dxa"/>
            <w:tcBorders>
              <w:top w:val="nil"/>
              <w:left w:val="nil"/>
              <w:bottom w:val="nil"/>
              <w:right w:val="nil"/>
            </w:tcBorders>
            <w:shd w:val="clear" w:color="auto" w:fill="auto"/>
          </w:tcPr>
          <w:p w:rsidR="0020449E" w:rsidRPr="0020449E" w:rsidRDefault="0020449E" w:rsidP="00E867DB">
            <w:pPr>
              <w:ind w:left="-30"/>
              <w:rPr>
                <w:rFonts w:ascii="Arial" w:eastAsia="Arial Unicode MS" w:hAnsi="Arial" w:cs="Arial"/>
                <w:sz w:val="16"/>
                <w:szCs w:val="16"/>
              </w:rPr>
            </w:pPr>
          </w:p>
        </w:tc>
        <w:tc>
          <w:tcPr>
            <w:tcW w:w="1368" w:type="dxa"/>
            <w:tcBorders>
              <w:top w:val="single" w:sz="4" w:space="0" w:color="auto"/>
              <w:left w:val="nil"/>
              <w:bottom w:val="nil"/>
              <w:right w:val="nil"/>
            </w:tcBorders>
            <w:shd w:val="clear" w:color="auto" w:fill="FAFAFA"/>
          </w:tcPr>
          <w:p w:rsidR="0020449E" w:rsidRPr="0020449E" w:rsidRDefault="0020449E" w:rsidP="00E867DB">
            <w:pPr>
              <w:ind w:left="-40" w:right="-72"/>
              <w:jc w:val="right"/>
              <w:rPr>
                <w:rFonts w:ascii="Arial" w:eastAsia="Arial Unicode MS" w:hAnsi="Arial" w:cs="Arial"/>
                <w:sz w:val="16"/>
                <w:szCs w:val="16"/>
                <w:cs/>
              </w:rPr>
            </w:pPr>
          </w:p>
        </w:tc>
        <w:tc>
          <w:tcPr>
            <w:tcW w:w="1368" w:type="dxa"/>
            <w:tcBorders>
              <w:top w:val="single" w:sz="4" w:space="0" w:color="auto"/>
              <w:left w:val="nil"/>
              <w:bottom w:val="nil"/>
              <w:right w:val="nil"/>
            </w:tcBorders>
            <w:shd w:val="clear" w:color="auto" w:fill="auto"/>
          </w:tcPr>
          <w:p w:rsidR="0020449E" w:rsidRPr="0020449E" w:rsidRDefault="0020449E" w:rsidP="00E867DB">
            <w:pPr>
              <w:ind w:left="-40" w:right="-72"/>
              <w:jc w:val="right"/>
              <w:rPr>
                <w:rFonts w:ascii="Arial" w:eastAsia="Arial Unicode MS" w:hAnsi="Arial" w:cs="Arial"/>
                <w:sz w:val="16"/>
                <w:szCs w:val="16"/>
                <w:cs/>
              </w:rPr>
            </w:pPr>
          </w:p>
        </w:tc>
        <w:tc>
          <w:tcPr>
            <w:tcW w:w="1368" w:type="dxa"/>
            <w:tcBorders>
              <w:top w:val="single" w:sz="4" w:space="0" w:color="auto"/>
              <w:left w:val="nil"/>
              <w:bottom w:val="nil"/>
              <w:right w:val="nil"/>
            </w:tcBorders>
            <w:shd w:val="clear" w:color="auto" w:fill="FAFAFA"/>
          </w:tcPr>
          <w:p w:rsidR="0020449E" w:rsidRPr="0020449E" w:rsidRDefault="0020449E" w:rsidP="00E867DB">
            <w:pPr>
              <w:ind w:left="-40" w:right="-72"/>
              <w:jc w:val="right"/>
              <w:rPr>
                <w:rFonts w:ascii="Arial" w:eastAsia="Arial Unicode MS" w:hAnsi="Arial" w:cs="Arial"/>
                <w:sz w:val="16"/>
                <w:szCs w:val="16"/>
                <w:cs/>
              </w:rPr>
            </w:pPr>
          </w:p>
        </w:tc>
        <w:tc>
          <w:tcPr>
            <w:tcW w:w="1368" w:type="dxa"/>
            <w:tcBorders>
              <w:top w:val="single" w:sz="4" w:space="0" w:color="auto"/>
              <w:left w:val="nil"/>
              <w:bottom w:val="nil"/>
              <w:right w:val="nil"/>
            </w:tcBorders>
            <w:shd w:val="clear" w:color="auto" w:fill="auto"/>
          </w:tcPr>
          <w:p w:rsidR="0020449E" w:rsidRPr="0020449E" w:rsidRDefault="0020449E" w:rsidP="00E867DB">
            <w:pPr>
              <w:ind w:left="-40" w:right="-72"/>
              <w:jc w:val="right"/>
              <w:rPr>
                <w:rFonts w:ascii="Arial" w:eastAsia="Arial Unicode MS" w:hAnsi="Arial" w:cs="Arial"/>
                <w:sz w:val="16"/>
                <w:szCs w:val="16"/>
                <w:cs/>
              </w:rPr>
            </w:pPr>
          </w:p>
        </w:tc>
      </w:tr>
      <w:tr w:rsidR="0020449E" w:rsidRPr="00CD04AB" w:rsidTr="00E867DB">
        <w:tc>
          <w:tcPr>
            <w:tcW w:w="3510" w:type="dxa"/>
            <w:tcBorders>
              <w:top w:val="nil"/>
              <w:left w:val="nil"/>
              <w:bottom w:val="nil"/>
              <w:right w:val="nil"/>
            </w:tcBorders>
            <w:shd w:val="clear" w:color="auto" w:fill="auto"/>
          </w:tcPr>
          <w:p w:rsidR="0020449E" w:rsidRPr="0020449E" w:rsidRDefault="0020449E" w:rsidP="0020449E">
            <w:pPr>
              <w:ind w:left="-30"/>
              <w:jc w:val="left"/>
              <w:rPr>
                <w:rFonts w:ascii="Arial" w:eastAsia="Arial Unicode MS" w:hAnsi="Arial" w:cs="Arial"/>
                <w:b/>
                <w:bCs/>
                <w:sz w:val="18"/>
                <w:szCs w:val="18"/>
              </w:rPr>
            </w:pPr>
            <w:r w:rsidRPr="0020449E">
              <w:rPr>
                <w:rFonts w:ascii="Arial" w:eastAsia="Arial Unicode MS" w:hAnsi="Arial" w:cs="Arial"/>
                <w:b/>
                <w:bCs/>
                <w:sz w:val="18"/>
                <w:szCs w:val="18"/>
              </w:rPr>
              <w:t>Dividend income</w:t>
            </w:r>
          </w:p>
        </w:tc>
        <w:tc>
          <w:tcPr>
            <w:tcW w:w="1368" w:type="dxa"/>
            <w:tcBorders>
              <w:top w:val="nil"/>
              <w:left w:val="nil"/>
              <w:bottom w:val="nil"/>
              <w:right w:val="nil"/>
            </w:tcBorders>
            <w:shd w:val="clear" w:color="auto" w:fill="FAFAFA"/>
          </w:tcPr>
          <w:p w:rsidR="0020449E" w:rsidRPr="00CD04AB" w:rsidRDefault="0020449E" w:rsidP="0020449E">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rsidR="0020449E" w:rsidRPr="00CD04AB" w:rsidRDefault="0020449E" w:rsidP="0020449E">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rsidR="0020449E" w:rsidRPr="00CD04AB" w:rsidRDefault="0020449E" w:rsidP="0020449E">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rsidR="0020449E" w:rsidRPr="00CD04AB" w:rsidRDefault="0020449E" w:rsidP="0020449E">
            <w:pPr>
              <w:ind w:left="-40" w:right="-72"/>
              <w:jc w:val="right"/>
              <w:rPr>
                <w:rFonts w:ascii="Arial" w:eastAsia="Arial Unicode MS" w:hAnsi="Arial" w:cs="Arial"/>
                <w:sz w:val="18"/>
                <w:szCs w:val="18"/>
              </w:rPr>
            </w:pPr>
          </w:p>
        </w:tc>
      </w:tr>
      <w:tr w:rsidR="0020449E" w:rsidRPr="00CD04AB" w:rsidTr="00E867DB">
        <w:tc>
          <w:tcPr>
            <w:tcW w:w="3510" w:type="dxa"/>
            <w:tcBorders>
              <w:top w:val="nil"/>
              <w:left w:val="nil"/>
              <w:bottom w:val="nil"/>
              <w:right w:val="nil"/>
            </w:tcBorders>
            <w:shd w:val="clear" w:color="auto" w:fill="auto"/>
          </w:tcPr>
          <w:p w:rsidR="0020449E" w:rsidRPr="0020449E" w:rsidRDefault="0020449E" w:rsidP="0020449E">
            <w:pPr>
              <w:ind w:left="-30"/>
              <w:jc w:val="left"/>
              <w:rPr>
                <w:rFonts w:ascii="Arial" w:eastAsia="Arial Unicode MS" w:hAnsi="Arial" w:cs="Arial"/>
                <w:sz w:val="18"/>
                <w:szCs w:val="18"/>
              </w:rPr>
            </w:pPr>
            <w:r w:rsidRPr="0020449E">
              <w:rPr>
                <w:rFonts w:ascii="Arial" w:eastAsia="Arial Unicode MS" w:hAnsi="Arial" w:cs="Arial"/>
                <w:sz w:val="18"/>
                <w:szCs w:val="18"/>
              </w:rPr>
              <w:t>Associate</w:t>
            </w:r>
          </w:p>
        </w:tc>
        <w:tc>
          <w:tcPr>
            <w:tcW w:w="1368" w:type="dxa"/>
            <w:tcBorders>
              <w:top w:val="nil"/>
              <w:left w:val="nil"/>
              <w:bottom w:val="nil"/>
              <w:right w:val="nil"/>
            </w:tcBorders>
            <w:shd w:val="clear" w:color="auto" w:fill="FAFAFA"/>
          </w:tcPr>
          <w:p w:rsidR="0020449E" w:rsidRPr="00CD04AB" w:rsidRDefault="007B5A7A" w:rsidP="0020449E">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20449E" w:rsidRPr="0020449E" w:rsidRDefault="0020449E" w:rsidP="0020449E">
            <w:pPr>
              <w:ind w:left="-40" w:right="-72"/>
              <w:jc w:val="right"/>
              <w:rPr>
                <w:rFonts w:ascii="Arial" w:eastAsia="Arial Unicode MS" w:hAnsi="Arial" w:cs="Arial"/>
                <w:sz w:val="18"/>
                <w:szCs w:val="18"/>
              </w:rPr>
            </w:pPr>
            <w:r w:rsidRPr="0020449E">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20449E" w:rsidRPr="0020449E" w:rsidRDefault="007B5A7A" w:rsidP="0020449E">
            <w:pPr>
              <w:ind w:left="-40" w:right="-72"/>
              <w:jc w:val="right"/>
              <w:rPr>
                <w:rFonts w:ascii="Arial" w:eastAsia="Arial Unicode MS" w:hAnsi="Arial" w:cs="Arial"/>
                <w:sz w:val="18"/>
                <w:szCs w:val="18"/>
              </w:rPr>
            </w:pPr>
            <w:r>
              <w:rPr>
                <w:rFonts w:ascii="Arial" w:eastAsia="Arial Unicode MS" w:hAnsi="Arial" w:cs="Arial"/>
                <w:sz w:val="18"/>
                <w:szCs w:val="18"/>
              </w:rPr>
              <w:t>54,400,000</w:t>
            </w:r>
          </w:p>
        </w:tc>
        <w:tc>
          <w:tcPr>
            <w:tcW w:w="1368" w:type="dxa"/>
            <w:tcBorders>
              <w:top w:val="nil"/>
              <w:left w:val="nil"/>
              <w:bottom w:val="nil"/>
              <w:right w:val="nil"/>
            </w:tcBorders>
            <w:shd w:val="clear" w:color="auto" w:fill="auto"/>
          </w:tcPr>
          <w:p w:rsidR="0020449E" w:rsidRPr="0020449E" w:rsidRDefault="0020449E" w:rsidP="0020449E">
            <w:pPr>
              <w:ind w:left="-40" w:right="-72"/>
              <w:jc w:val="right"/>
              <w:rPr>
                <w:rFonts w:ascii="Arial" w:eastAsia="Arial Unicode MS" w:hAnsi="Arial" w:cs="Arial"/>
                <w:sz w:val="18"/>
                <w:szCs w:val="18"/>
              </w:rPr>
            </w:pPr>
            <w:r w:rsidRPr="0020449E">
              <w:rPr>
                <w:rFonts w:ascii="Arial" w:eastAsia="Arial Unicode MS" w:hAnsi="Arial" w:cs="Arial"/>
                <w:sz w:val="18"/>
                <w:szCs w:val="18"/>
              </w:rPr>
              <w:t>10,200,000</w:t>
            </w:r>
          </w:p>
        </w:tc>
      </w:tr>
      <w:tr w:rsidR="0020449E" w:rsidRPr="0020449E" w:rsidTr="00AF79EA">
        <w:tc>
          <w:tcPr>
            <w:tcW w:w="3510" w:type="dxa"/>
            <w:tcBorders>
              <w:top w:val="nil"/>
              <w:left w:val="nil"/>
              <w:bottom w:val="nil"/>
              <w:right w:val="nil"/>
            </w:tcBorders>
            <w:shd w:val="clear" w:color="auto" w:fill="auto"/>
          </w:tcPr>
          <w:p w:rsidR="0020449E" w:rsidRPr="0020449E" w:rsidRDefault="0020449E" w:rsidP="0020449E">
            <w:pPr>
              <w:ind w:left="-30"/>
              <w:rPr>
                <w:rFonts w:ascii="Arial" w:eastAsia="Arial Unicode MS" w:hAnsi="Arial" w:cs="Arial"/>
                <w:sz w:val="16"/>
                <w:szCs w:val="16"/>
              </w:rPr>
            </w:pPr>
          </w:p>
        </w:tc>
        <w:tc>
          <w:tcPr>
            <w:tcW w:w="1368" w:type="dxa"/>
            <w:tcBorders>
              <w:top w:val="single" w:sz="4" w:space="0" w:color="auto"/>
              <w:left w:val="nil"/>
              <w:bottom w:val="nil"/>
              <w:right w:val="nil"/>
            </w:tcBorders>
            <w:shd w:val="clear" w:color="auto" w:fill="FAFAFA"/>
          </w:tcPr>
          <w:p w:rsidR="0020449E" w:rsidRPr="0020449E" w:rsidRDefault="0020449E" w:rsidP="0020449E">
            <w:pPr>
              <w:ind w:left="-40" w:right="-72"/>
              <w:jc w:val="right"/>
              <w:rPr>
                <w:rFonts w:ascii="Arial" w:eastAsia="Arial Unicode MS" w:hAnsi="Arial" w:cs="Arial"/>
                <w:sz w:val="16"/>
                <w:szCs w:val="16"/>
                <w:cs/>
              </w:rPr>
            </w:pPr>
          </w:p>
        </w:tc>
        <w:tc>
          <w:tcPr>
            <w:tcW w:w="1368" w:type="dxa"/>
            <w:tcBorders>
              <w:top w:val="single" w:sz="4" w:space="0" w:color="auto"/>
              <w:left w:val="nil"/>
              <w:bottom w:val="nil"/>
              <w:right w:val="nil"/>
            </w:tcBorders>
            <w:shd w:val="clear" w:color="auto" w:fill="auto"/>
          </w:tcPr>
          <w:p w:rsidR="0020449E" w:rsidRPr="0020449E" w:rsidRDefault="0020449E" w:rsidP="0020449E">
            <w:pPr>
              <w:ind w:left="-40" w:right="-72"/>
              <w:jc w:val="right"/>
              <w:rPr>
                <w:rFonts w:ascii="Arial" w:eastAsia="Arial Unicode MS" w:hAnsi="Arial" w:cs="Arial"/>
                <w:sz w:val="16"/>
                <w:szCs w:val="16"/>
                <w:cs/>
              </w:rPr>
            </w:pPr>
          </w:p>
        </w:tc>
        <w:tc>
          <w:tcPr>
            <w:tcW w:w="1368" w:type="dxa"/>
            <w:tcBorders>
              <w:top w:val="single" w:sz="4" w:space="0" w:color="auto"/>
              <w:left w:val="nil"/>
              <w:bottom w:val="nil"/>
              <w:right w:val="nil"/>
            </w:tcBorders>
            <w:shd w:val="clear" w:color="auto" w:fill="FAFAFA"/>
          </w:tcPr>
          <w:p w:rsidR="0020449E" w:rsidRPr="0020449E" w:rsidRDefault="0020449E" w:rsidP="0020449E">
            <w:pPr>
              <w:ind w:left="-40" w:right="-72"/>
              <w:jc w:val="right"/>
              <w:rPr>
                <w:rFonts w:ascii="Arial" w:eastAsia="Arial Unicode MS" w:hAnsi="Arial" w:cs="Arial"/>
                <w:sz w:val="16"/>
                <w:szCs w:val="16"/>
                <w:cs/>
              </w:rPr>
            </w:pPr>
          </w:p>
        </w:tc>
        <w:tc>
          <w:tcPr>
            <w:tcW w:w="1368" w:type="dxa"/>
            <w:tcBorders>
              <w:top w:val="single" w:sz="4" w:space="0" w:color="auto"/>
              <w:left w:val="nil"/>
              <w:bottom w:val="nil"/>
              <w:right w:val="nil"/>
            </w:tcBorders>
            <w:shd w:val="clear" w:color="auto" w:fill="auto"/>
          </w:tcPr>
          <w:p w:rsidR="0020449E" w:rsidRPr="0020449E" w:rsidRDefault="0020449E" w:rsidP="0020449E">
            <w:pPr>
              <w:ind w:left="-40" w:right="-72"/>
              <w:jc w:val="right"/>
              <w:rPr>
                <w:rFonts w:ascii="Arial" w:eastAsia="Arial Unicode MS" w:hAnsi="Arial" w:cs="Arial"/>
                <w:sz w:val="16"/>
                <w:szCs w:val="16"/>
                <w:cs/>
              </w:rPr>
            </w:pPr>
          </w:p>
        </w:tc>
      </w:tr>
      <w:tr w:rsidR="0020449E" w:rsidRPr="00CD04AB" w:rsidTr="00AF79EA">
        <w:tc>
          <w:tcPr>
            <w:tcW w:w="3510" w:type="dxa"/>
            <w:tcBorders>
              <w:top w:val="nil"/>
              <w:left w:val="nil"/>
              <w:bottom w:val="nil"/>
              <w:right w:val="nil"/>
            </w:tcBorders>
            <w:shd w:val="clear" w:color="auto" w:fill="auto"/>
          </w:tcPr>
          <w:p w:rsidR="0020449E" w:rsidRPr="00CD04AB" w:rsidRDefault="0020449E" w:rsidP="0020449E">
            <w:pPr>
              <w:ind w:left="-30"/>
              <w:jc w:val="left"/>
              <w:rPr>
                <w:rFonts w:ascii="Arial" w:eastAsia="Arial Unicode MS" w:hAnsi="Arial" w:cs="Arial"/>
                <w:b/>
                <w:bCs/>
                <w:sz w:val="18"/>
                <w:szCs w:val="18"/>
              </w:rPr>
            </w:pPr>
            <w:r w:rsidRPr="00CD04AB">
              <w:rPr>
                <w:rFonts w:ascii="Arial" w:eastAsia="Arial Unicode MS" w:hAnsi="Arial" w:cs="Arial"/>
                <w:b/>
                <w:bCs/>
                <w:sz w:val="18"/>
                <w:szCs w:val="18"/>
              </w:rPr>
              <w:t>Purchases of goods and services</w:t>
            </w:r>
          </w:p>
        </w:tc>
        <w:tc>
          <w:tcPr>
            <w:tcW w:w="1368" w:type="dxa"/>
            <w:tcBorders>
              <w:top w:val="nil"/>
              <w:left w:val="nil"/>
              <w:bottom w:val="nil"/>
              <w:right w:val="nil"/>
            </w:tcBorders>
            <w:shd w:val="clear" w:color="auto" w:fill="FAFAFA"/>
          </w:tcPr>
          <w:p w:rsidR="0020449E" w:rsidRPr="00CD04AB" w:rsidRDefault="0020449E" w:rsidP="0020449E">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rsidR="0020449E" w:rsidRPr="00CD04AB" w:rsidRDefault="0020449E" w:rsidP="0020449E">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rsidR="0020449E" w:rsidRPr="00CD04AB" w:rsidRDefault="0020449E" w:rsidP="0020449E">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rsidR="0020449E" w:rsidRPr="00CD04AB" w:rsidRDefault="0020449E" w:rsidP="0020449E">
            <w:pPr>
              <w:ind w:left="-40" w:right="-72"/>
              <w:jc w:val="right"/>
              <w:rPr>
                <w:rFonts w:ascii="Arial" w:eastAsia="Arial Unicode MS" w:hAnsi="Arial" w:cs="Arial"/>
                <w:sz w:val="18"/>
                <w:szCs w:val="18"/>
              </w:rPr>
            </w:pPr>
          </w:p>
        </w:tc>
      </w:tr>
      <w:tr w:rsidR="0020449E" w:rsidRPr="00CD04AB" w:rsidTr="002E3413">
        <w:tc>
          <w:tcPr>
            <w:tcW w:w="3510" w:type="dxa"/>
            <w:tcBorders>
              <w:top w:val="nil"/>
              <w:left w:val="nil"/>
              <w:bottom w:val="nil"/>
              <w:right w:val="nil"/>
            </w:tcBorders>
            <w:shd w:val="clear" w:color="auto" w:fill="auto"/>
          </w:tcPr>
          <w:p w:rsidR="0020449E" w:rsidRPr="00CD04AB" w:rsidRDefault="0020449E" w:rsidP="0020449E">
            <w:pPr>
              <w:ind w:left="-30"/>
              <w:rPr>
                <w:rFonts w:ascii="Arial" w:eastAsia="Arial Unicode MS" w:hAnsi="Arial" w:cs="Arial"/>
                <w:sz w:val="18"/>
                <w:szCs w:val="18"/>
              </w:rPr>
            </w:pPr>
            <w:r w:rsidRPr="00CD04AB">
              <w:rPr>
                <w:rFonts w:ascii="Arial" w:eastAsia="Arial Unicode MS" w:hAnsi="Arial" w:cs="Arial"/>
                <w:sz w:val="18"/>
                <w:szCs w:val="18"/>
              </w:rPr>
              <w:t>Subsidiar</w:t>
            </w:r>
            <w:r w:rsidR="007B5A7A">
              <w:rPr>
                <w:rFonts w:ascii="Arial" w:eastAsia="Arial Unicode MS" w:hAnsi="Arial" w:cs="Arial"/>
                <w:sz w:val="18"/>
                <w:szCs w:val="18"/>
              </w:rPr>
              <w:t>ies</w:t>
            </w:r>
          </w:p>
        </w:tc>
        <w:tc>
          <w:tcPr>
            <w:tcW w:w="1368" w:type="dxa"/>
            <w:tcBorders>
              <w:top w:val="nil"/>
              <w:left w:val="nil"/>
              <w:bottom w:val="nil"/>
              <w:right w:val="nil"/>
            </w:tcBorders>
            <w:shd w:val="clear" w:color="auto" w:fill="FAFAFA"/>
          </w:tcPr>
          <w:p w:rsidR="0020449E" w:rsidRPr="00CD04AB" w:rsidRDefault="007B5A7A" w:rsidP="0020449E">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20449E" w:rsidRPr="0020449E" w:rsidRDefault="0020449E" w:rsidP="0020449E">
            <w:pPr>
              <w:ind w:left="-40" w:right="-72"/>
              <w:jc w:val="right"/>
              <w:rPr>
                <w:rFonts w:ascii="Arial" w:eastAsia="Arial Unicode MS" w:hAnsi="Arial" w:cs="Arial"/>
                <w:sz w:val="18"/>
                <w:szCs w:val="18"/>
              </w:rPr>
            </w:pPr>
            <w:r w:rsidRPr="0020449E">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20449E" w:rsidRPr="0020449E" w:rsidRDefault="007B5A7A" w:rsidP="0020449E">
            <w:pPr>
              <w:ind w:left="-40" w:right="-72"/>
              <w:jc w:val="right"/>
              <w:rPr>
                <w:rFonts w:ascii="Arial" w:eastAsia="Arial Unicode MS" w:hAnsi="Arial" w:cs="Arial"/>
                <w:sz w:val="18"/>
                <w:szCs w:val="18"/>
              </w:rPr>
            </w:pPr>
            <w:r>
              <w:rPr>
                <w:rFonts w:ascii="Arial" w:eastAsia="Arial Unicode MS" w:hAnsi="Arial" w:cs="Arial"/>
                <w:sz w:val="18"/>
                <w:szCs w:val="18"/>
              </w:rPr>
              <w:t>199,526</w:t>
            </w:r>
          </w:p>
        </w:tc>
        <w:tc>
          <w:tcPr>
            <w:tcW w:w="1368" w:type="dxa"/>
            <w:tcBorders>
              <w:top w:val="nil"/>
              <w:left w:val="nil"/>
              <w:bottom w:val="nil"/>
              <w:right w:val="nil"/>
            </w:tcBorders>
            <w:shd w:val="clear" w:color="auto" w:fill="auto"/>
          </w:tcPr>
          <w:p w:rsidR="0020449E" w:rsidRPr="0020449E" w:rsidRDefault="0020449E" w:rsidP="0020449E">
            <w:pPr>
              <w:ind w:left="-40" w:right="-72"/>
              <w:jc w:val="right"/>
              <w:rPr>
                <w:rFonts w:ascii="Arial" w:eastAsia="Arial Unicode MS" w:hAnsi="Arial" w:cs="Arial"/>
                <w:sz w:val="18"/>
                <w:szCs w:val="18"/>
              </w:rPr>
            </w:pPr>
            <w:r w:rsidRPr="0020449E">
              <w:rPr>
                <w:rFonts w:ascii="Arial" w:eastAsia="Arial Unicode MS" w:hAnsi="Arial" w:cs="Arial"/>
                <w:sz w:val="18"/>
                <w:szCs w:val="18"/>
              </w:rPr>
              <w:t>697,095</w:t>
            </w:r>
          </w:p>
        </w:tc>
      </w:tr>
      <w:tr w:rsidR="0020449E" w:rsidRPr="00CD04AB" w:rsidTr="002E3413">
        <w:tc>
          <w:tcPr>
            <w:tcW w:w="3510" w:type="dxa"/>
            <w:tcBorders>
              <w:top w:val="nil"/>
              <w:left w:val="nil"/>
              <w:bottom w:val="nil"/>
              <w:right w:val="nil"/>
            </w:tcBorders>
            <w:shd w:val="clear" w:color="auto" w:fill="auto"/>
          </w:tcPr>
          <w:p w:rsidR="0020449E" w:rsidRPr="00CD04AB" w:rsidRDefault="0020449E" w:rsidP="0020449E">
            <w:pPr>
              <w:ind w:left="-30"/>
              <w:rPr>
                <w:rFonts w:ascii="Arial" w:eastAsia="Arial Unicode MS" w:hAnsi="Arial" w:cs="Arial"/>
                <w:sz w:val="18"/>
                <w:szCs w:val="18"/>
              </w:rPr>
            </w:pPr>
            <w:r w:rsidRPr="00CD04AB">
              <w:rPr>
                <w:rFonts w:ascii="Arial" w:eastAsia="Arial Unicode MS" w:hAnsi="Arial" w:cs="Arial"/>
                <w:sz w:val="18"/>
                <w:szCs w:val="18"/>
              </w:rPr>
              <w:t>Associate</w:t>
            </w:r>
            <w:r w:rsidR="007B5A7A">
              <w:rPr>
                <w:rFonts w:ascii="Arial" w:eastAsia="Arial Unicode MS" w:hAnsi="Arial" w:cs="Arial"/>
                <w:sz w:val="18"/>
                <w:szCs w:val="18"/>
              </w:rPr>
              <w:t>s</w:t>
            </w:r>
          </w:p>
        </w:tc>
        <w:tc>
          <w:tcPr>
            <w:tcW w:w="1368" w:type="dxa"/>
            <w:tcBorders>
              <w:top w:val="nil"/>
              <w:left w:val="nil"/>
              <w:bottom w:val="nil"/>
              <w:right w:val="nil"/>
            </w:tcBorders>
            <w:shd w:val="clear" w:color="auto" w:fill="FAFAFA"/>
          </w:tcPr>
          <w:p w:rsidR="0020449E" w:rsidRPr="00CD04AB" w:rsidRDefault="007B5A7A" w:rsidP="0020449E">
            <w:pPr>
              <w:ind w:left="-40" w:right="-72"/>
              <w:jc w:val="right"/>
              <w:rPr>
                <w:rFonts w:ascii="Arial" w:eastAsia="Arial Unicode MS" w:hAnsi="Arial" w:cs="Arial"/>
                <w:sz w:val="18"/>
                <w:szCs w:val="18"/>
              </w:rPr>
            </w:pPr>
            <w:r>
              <w:rPr>
                <w:rFonts w:ascii="Arial" w:eastAsia="Arial Unicode MS" w:hAnsi="Arial" w:cs="Arial"/>
                <w:sz w:val="18"/>
                <w:szCs w:val="18"/>
              </w:rPr>
              <w:t>222,196,896</w:t>
            </w:r>
          </w:p>
        </w:tc>
        <w:tc>
          <w:tcPr>
            <w:tcW w:w="1368" w:type="dxa"/>
            <w:tcBorders>
              <w:top w:val="nil"/>
              <w:left w:val="nil"/>
              <w:bottom w:val="nil"/>
              <w:right w:val="nil"/>
            </w:tcBorders>
            <w:shd w:val="clear" w:color="auto" w:fill="auto"/>
          </w:tcPr>
          <w:p w:rsidR="0020449E" w:rsidRPr="0020449E" w:rsidRDefault="0020449E" w:rsidP="0020449E">
            <w:pPr>
              <w:ind w:left="-40" w:right="-72"/>
              <w:jc w:val="right"/>
              <w:rPr>
                <w:rFonts w:ascii="Arial" w:eastAsia="Arial Unicode MS" w:hAnsi="Arial" w:cs="Arial"/>
                <w:sz w:val="18"/>
                <w:szCs w:val="18"/>
              </w:rPr>
            </w:pPr>
            <w:r w:rsidRPr="0020449E">
              <w:rPr>
                <w:rFonts w:ascii="Arial" w:eastAsia="Arial Unicode MS" w:hAnsi="Arial" w:cs="Arial"/>
                <w:sz w:val="18"/>
                <w:szCs w:val="18"/>
              </w:rPr>
              <w:t>460,252,239</w:t>
            </w:r>
          </w:p>
        </w:tc>
        <w:tc>
          <w:tcPr>
            <w:tcW w:w="1368" w:type="dxa"/>
            <w:tcBorders>
              <w:top w:val="nil"/>
              <w:left w:val="nil"/>
              <w:bottom w:val="nil"/>
              <w:right w:val="nil"/>
            </w:tcBorders>
            <w:shd w:val="clear" w:color="auto" w:fill="FAFAFA"/>
          </w:tcPr>
          <w:p w:rsidR="0020449E" w:rsidRPr="0020449E" w:rsidRDefault="007B5A7A" w:rsidP="0020449E">
            <w:pPr>
              <w:ind w:left="-40" w:right="-72"/>
              <w:jc w:val="right"/>
              <w:rPr>
                <w:rFonts w:ascii="Arial" w:eastAsia="Arial Unicode MS" w:hAnsi="Arial" w:cs="Arial"/>
                <w:sz w:val="18"/>
                <w:szCs w:val="18"/>
              </w:rPr>
            </w:pPr>
            <w:r>
              <w:rPr>
                <w:rFonts w:ascii="Arial" w:eastAsia="Arial Unicode MS" w:hAnsi="Arial" w:cs="Arial"/>
                <w:sz w:val="18"/>
                <w:szCs w:val="18"/>
              </w:rPr>
              <w:t>205,214,171</w:t>
            </w:r>
          </w:p>
        </w:tc>
        <w:tc>
          <w:tcPr>
            <w:tcW w:w="1368" w:type="dxa"/>
            <w:tcBorders>
              <w:top w:val="nil"/>
              <w:left w:val="nil"/>
              <w:bottom w:val="nil"/>
              <w:right w:val="nil"/>
            </w:tcBorders>
            <w:shd w:val="clear" w:color="auto" w:fill="auto"/>
          </w:tcPr>
          <w:p w:rsidR="0020449E" w:rsidRPr="0020449E" w:rsidRDefault="0020449E" w:rsidP="0020449E">
            <w:pPr>
              <w:ind w:left="-40" w:right="-72"/>
              <w:jc w:val="right"/>
              <w:rPr>
                <w:rFonts w:ascii="Arial" w:eastAsia="Arial Unicode MS" w:hAnsi="Arial" w:cs="Arial"/>
                <w:sz w:val="18"/>
                <w:szCs w:val="18"/>
              </w:rPr>
            </w:pPr>
            <w:r w:rsidRPr="0020449E">
              <w:rPr>
                <w:rFonts w:ascii="Arial" w:eastAsia="Arial Unicode MS" w:hAnsi="Arial" w:cs="Arial"/>
                <w:sz w:val="18"/>
                <w:szCs w:val="18"/>
              </w:rPr>
              <w:t>460,252,239</w:t>
            </w:r>
          </w:p>
        </w:tc>
      </w:tr>
      <w:tr w:rsidR="003356D4" w:rsidRPr="00CD04AB" w:rsidTr="00815450">
        <w:tc>
          <w:tcPr>
            <w:tcW w:w="3510" w:type="dxa"/>
            <w:tcBorders>
              <w:top w:val="nil"/>
              <w:left w:val="nil"/>
              <w:bottom w:val="nil"/>
              <w:right w:val="nil"/>
            </w:tcBorders>
            <w:shd w:val="clear" w:color="auto" w:fill="auto"/>
            <w:vAlign w:val="bottom"/>
          </w:tcPr>
          <w:p w:rsidR="003356D4" w:rsidRPr="00CD04AB" w:rsidRDefault="003356D4" w:rsidP="003356D4">
            <w:pPr>
              <w:ind w:left="-40"/>
              <w:rPr>
                <w:rFonts w:ascii="Arial" w:eastAsia="Arial Unicode MS" w:hAnsi="Arial" w:cs="Arial"/>
                <w:sz w:val="18"/>
                <w:szCs w:val="18"/>
              </w:rPr>
            </w:pPr>
            <w:r w:rsidRPr="00CD04AB">
              <w:rPr>
                <w:rFonts w:ascii="Arial" w:eastAsia="Arial Unicode MS" w:hAnsi="Arial" w:cs="Arial"/>
                <w:sz w:val="18"/>
                <w:szCs w:val="18"/>
              </w:rPr>
              <w:t>Related parties</w:t>
            </w:r>
          </w:p>
        </w:tc>
        <w:tc>
          <w:tcPr>
            <w:tcW w:w="1368" w:type="dxa"/>
            <w:tcBorders>
              <w:top w:val="nil"/>
              <w:left w:val="nil"/>
              <w:bottom w:val="nil"/>
              <w:right w:val="nil"/>
            </w:tcBorders>
            <w:shd w:val="clear" w:color="auto" w:fill="FAFAFA"/>
            <w:vAlign w:val="bottom"/>
          </w:tcPr>
          <w:p w:rsidR="003356D4" w:rsidRPr="003356D4" w:rsidRDefault="003356D4" w:rsidP="003356D4">
            <w:pPr>
              <w:ind w:left="-40" w:right="-72"/>
              <w:jc w:val="right"/>
              <w:rPr>
                <w:rFonts w:ascii="Arial" w:eastAsia="Arial Unicode MS" w:hAnsi="Arial" w:cs="Arial"/>
                <w:sz w:val="18"/>
                <w:szCs w:val="18"/>
              </w:rPr>
            </w:pPr>
            <w:r w:rsidRPr="003356D4">
              <w:rPr>
                <w:rFonts w:ascii="Arial" w:eastAsia="Arial Unicode MS" w:hAnsi="Arial" w:cs="Arial"/>
                <w:sz w:val="18"/>
                <w:szCs w:val="18"/>
              </w:rPr>
              <w:t>40,035,241</w:t>
            </w:r>
          </w:p>
        </w:tc>
        <w:tc>
          <w:tcPr>
            <w:tcW w:w="1368" w:type="dxa"/>
            <w:tcBorders>
              <w:top w:val="nil"/>
              <w:left w:val="nil"/>
              <w:bottom w:val="nil"/>
              <w:right w:val="nil"/>
            </w:tcBorders>
            <w:shd w:val="clear" w:color="auto" w:fill="auto"/>
          </w:tcPr>
          <w:p w:rsidR="003356D4" w:rsidRPr="0020449E" w:rsidRDefault="003356D4" w:rsidP="003356D4">
            <w:pPr>
              <w:ind w:left="-40" w:right="-72"/>
              <w:jc w:val="right"/>
              <w:rPr>
                <w:rFonts w:ascii="Arial" w:eastAsia="Arial Unicode MS" w:hAnsi="Arial" w:cs="Arial"/>
                <w:sz w:val="18"/>
                <w:szCs w:val="18"/>
              </w:rPr>
            </w:pPr>
            <w:r w:rsidRPr="0020449E">
              <w:rPr>
                <w:rFonts w:ascii="Arial" w:eastAsia="Arial Unicode MS" w:hAnsi="Arial" w:cs="Arial"/>
                <w:sz w:val="18"/>
                <w:szCs w:val="18"/>
              </w:rPr>
              <w:t>67,351,279</w:t>
            </w:r>
          </w:p>
        </w:tc>
        <w:tc>
          <w:tcPr>
            <w:tcW w:w="1368" w:type="dxa"/>
            <w:tcBorders>
              <w:top w:val="nil"/>
              <w:left w:val="nil"/>
              <w:bottom w:val="nil"/>
              <w:right w:val="nil"/>
            </w:tcBorders>
            <w:shd w:val="clear" w:color="auto" w:fill="FAFAFA"/>
          </w:tcPr>
          <w:p w:rsidR="003356D4" w:rsidRPr="0020449E" w:rsidRDefault="003356D4" w:rsidP="003356D4">
            <w:pPr>
              <w:ind w:left="-40" w:right="-72"/>
              <w:jc w:val="right"/>
              <w:rPr>
                <w:rFonts w:ascii="Arial" w:eastAsia="Arial Unicode MS" w:hAnsi="Arial" w:cs="Arial"/>
                <w:sz w:val="18"/>
                <w:szCs w:val="18"/>
              </w:rPr>
            </w:pPr>
            <w:r>
              <w:rPr>
                <w:rFonts w:ascii="Arial" w:eastAsia="Arial Unicode MS" w:hAnsi="Arial" w:cs="Arial"/>
                <w:sz w:val="18"/>
                <w:szCs w:val="18"/>
              </w:rPr>
              <w:t>39,657,462</w:t>
            </w:r>
          </w:p>
        </w:tc>
        <w:tc>
          <w:tcPr>
            <w:tcW w:w="1368" w:type="dxa"/>
            <w:tcBorders>
              <w:top w:val="nil"/>
              <w:left w:val="nil"/>
              <w:bottom w:val="nil"/>
              <w:right w:val="nil"/>
            </w:tcBorders>
            <w:shd w:val="clear" w:color="auto" w:fill="auto"/>
          </w:tcPr>
          <w:p w:rsidR="003356D4" w:rsidRPr="0020449E" w:rsidRDefault="003356D4" w:rsidP="003356D4">
            <w:pPr>
              <w:ind w:left="-40" w:right="-72"/>
              <w:jc w:val="right"/>
              <w:rPr>
                <w:rFonts w:ascii="Arial" w:eastAsia="Arial Unicode MS" w:hAnsi="Arial" w:cs="Arial"/>
                <w:sz w:val="18"/>
                <w:szCs w:val="18"/>
              </w:rPr>
            </w:pPr>
            <w:r w:rsidRPr="0020449E">
              <w:rPr>
                <w:rFonts w:ascii="Arial" w:eastAsia="Arial Unicode MS" w:hAnsi="Arial" w:cs="Arial"/>
                <w:sz w:val="18"/>
                <w:szCs w:val="18"/>
              </w:rPr>
              <w:t>67,351,279</w:t>
            </w:r>
          </w:p>
        </w:tc>
      </w:tr>
      <w:tr w:rsidR="007B5A7A" w:rsidRPr="00D57699" w:rsidTr="00AF79EA">
        <w:tc>
          <w:tcPr>
            <w:tcW w:w="3510" w:type="dxa"/>
            <w:tcBorders>
              <w:top w:val="nil"/>
              <w:left w:val="nil"/>
              <w:bottom w:val="nil"/>
              <w:right w:val="nil"/>
            </w:tcBorders>
            <w:shd w:val="clear" w:color="auto" w:fill="auto"/>
          </w:tcPr>
          <w:p w:rsidR="007B5A7A" w:rsidRPr="00D57699" w:rsidRDefault="007B5A7A" w:rsidP="007B5A7A">
            <w:pPr>
              <w:ind w:left="-30"/>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FAFAFA"/>
          </w:tcPr>
          <w:p w:rsidR="007B5A7A" w:rsidRPr="00D57699" w:rsidRDefault="007B5A7A" w:rsidP="007B5A7A">
            <w:pPr>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auto"/>
          </w:tcPr>
          <w:p w:rsidR="007B5A7A" w:rsidRPr="00D57699" w:rsidRDefault="007B5A7A" w:rsidP="007B5A7A">
            <w:pPr>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FAFAFA"/>
          </w:tcPr>
          <w:p w:rsidR="007B5A7A" w:rsidRPr="00D57699" w:rsidRDefault="007B5A7A" w:rsidP="007B5A7A">
            <w:pPr>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auto"/>
          </w:tcPr>
          <w:p w:rsidR="007B5A7A" w:rsidRPr="00D57699" w:rsidRDefault="007B5A7A" w:rsidP="007B5A7A">
            <w:pPr>
              <w:ind w:left="-40" w:right="-72"/>
              <w:jc w:val="right"/>
              <w:rPr>
                <w:rFonts w:ascii="Arial" w:eastAsia="Arial Unicode MS" w:hAnsi="Arial" w:cs="Arial"/>
                <w:sz w:val="12"/>
                <w:szCs w:val="12"/>
              </w:rPr>
            </w:pPr>
          </w:p>
        </w:tc>
      </w:tr>
      <w:tr w:rsidR="007B5A7A" w:rsidRPr="00CD04AB" w:rsidTr="00E867DB">
        <w:tc>
          <w:tcPr>
            <w:tcW w:w="3510" w:type="dxa"/>
            <w:tcBorders>
              <w:top w:val="nil"/>
              <w:left w:val="nil"/>
              <w:bottom w:val="nil"/>
              <w:right w:val="nil"/>
            </w:tcBorders>
            <w:shd w:val="clear" w:color="auto" w:fill="auto"/>
          </w:tcPr>
          <w:p w:rsidR="007B5A7A" w:rsidRPr="00CD04AB" w:rsidRDefault="007B5A7A" w:rsidP="007B5A7A">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rsidR="007B5A7A" w:rsidRPr="00CD04AB" w:rsidRDefault="003356D4" w:rsidP="007B5A7A">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262,232,137</w:t>
            </w:r>
            <w:r>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tcPr>
          <w:p w:rsidR="007B5A7A" w:rsidRPr="0020449E" w:rsidRDefault="007B5A7A" w:rsidP="007B5A7A">
            <w:pPr>
              <w:ind w:left="-40" w:right="-72"/>
              <w:jc w:val="right"/>
              <w:rPr>
                <w:rFonts w:ascii="Arial" w:eastAsia="Arial Unicode MS" w:hAnsi="Arial" w:cs="Arial"/>
                <w:sz w:val="18"/>
                <w:szCs w:val="18"/>
              </w:rPr>
            </w:pPr>
            <w:r w:rsidRPr="0020449E">
              <w:rPr>
                <w:rFonts w:ascii="Arial" w:eastAsia="Arial Unicode MS" w:hAnsi="Arial" w:cs="Arial"/>
                <w:sz w:val="18"/>
                <w:szCs w:val="18"/>
              </w:rPr>
              <w:fldChar w:fldCharType="begin"/>
            </w:r>
            <w:r w:rsidRPr="0020449E">
              <w:rPr>
                <w:rFonts w:ascii="Arial" w:eastAsia="Arial Unicode MS" w:hAnsi="Arial" w:cs="Arial"/>
                <w:sz w:val="18"/>
                <w:szCs w:val="18"/>
              </w:rPr>
              <w:instrText xml:space="preserve"> =SUM(ABOVE) </w:instrText>
            </w:r>
            <w:r w:rsidRPr="0020449E">
              <w:rPr>
                <w:rFonts w:ascii="Arial" w:eastAsia="Arial Unicode MS" w:hAnsi="Arial" w:cs="Arial"/>
                <w:sz w:val="18"/>
                <w:szCs w:val="18"/>
              </w:rPr>
              <w:fldChar w:fldCharType="separate"/>
            </w:r>
            <w:r w:rsidRPr="0020449E">
              <w:rPr>
                <w:rFonts w:ascii="Arial" w:eastAsia="Arial Unicode MS" w:hAnsi="Arial" w:cs="Arial"/>
                <w:noProof/>
                <w:sz w:val="18"/>
                <w:szCs w:val="18"/>
              </w:rPr>
              <w:t>527,603,518</w:t>
            </w:r>
            <w:r w:rsidRPr="0020449E">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tcPr>
          <w:p w:rsidR="007B5A7A" w:rsidRPr="0020449E"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245,071,159</w:t>
            </w:r>
            <w:r>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tcPr>
          <w:p w:rsidR="007B5A7A" w:rsidRPr="0020449E" w:rsidRDefault="007B5A7A" w:rsidP="007B5A7A">
            <w:pPr>
              <w:ind w:left="-40" w:right="-72"/>
              <w:jc w:val="right"/>
              <w:rPr>
                <w:rFonts w:ascii="Arial" w:eastAsia="Arial Unicode MS" w:hAnsi="Arial" w:cs="Arial"/>
                <w:sz w:val="18"/>
                <w:szCs w:val="18"/>
              </w:rPr>
            </w:pPr>
            <w:r w:rsidRPr="0020449E">
              <w:rPr>
                <w:rFonts w:ascii="Arial" w:eastAsia="Arial Unicode MS" w:hAnsi="Arial" w:cs="Arial"/>
                <w:sz w:val="18"/>
                <w:szCs w:val="18"/>
              </w:rPr>
              <w:fldChar w:fldCharType="begin"/>
            </w:r>
            <w:r w:rsidRPr="0020449E">
              <w:rPr>
                <w:rFonts w:ascii="Arial" w:eastAsia="Arial Unicode MS" w:hAnsi="Arial" w:cs="Arial"/>
                <w:sz w:val="18"/>
                <w:szCs w:val="18"/>
              </w:rPr>
              <w:instrText xml:space="preserve"> =SUM(ABOVE) </w:instrText>
            </w:r>
            <w:r w:rsidRPr="0020449E">
              <w:rPr>
                <w:rFonts w:ascii="Arial" w:eastAsia="Arial Unicode MS" w:hAnsi="Arial" w:cs="Arial"/>
                <w:sz w:val="18"/>
                <w:szCs w:val="18"/>
              </w:rPr>
              <w:fldChar w:fldCharType="separate"/>
            </w:r>
            <w:r w:rsidRPr="0020449E">
              <w:rPr>
                <w:rFonts w:ascii="Arial" w:eastAsia="Arial Unicode MS" w:hAnsi="Arial" w:cs="Arial"/>
                <w:noProof/>
                <w:sz w:val="18"/>
                <w:szCs w:val="18"/>
              </w:rPr>
              <w:t>528,300,613</w:t>
            </w:r>
            <w:r w:rsidRPr="0020449E">
              <w:rPr>
                <w:rFonts w:ascii="Arial" w:eastAsia="Arial Unicode MS" w:hAnsi="Arial" w:cs="Arial"/>
                <w:sz w:val="18"/>
                <w:szCs w:val="18"/>
              </w:rPr>
              <w:fldChar w:fldCharType="end"/>
            </w:r>
          </w:p>
        </w:tc>
      </w:tr>
    </w:tbl>
    <w:p w:rsidR="00A3024C" w:rsidRPr="00117C15" w:rsidRDefault="00117C15" w:rsidP="00CD04AB">
      <w:pPr>
        <w:ind w:left="540"/>
        <w:rPr>
          <w:rFonts w:ascii="Arial" w:eastAsia="Arial Unicode MS" w:hAnsi="Arial" w:cs="Arial"/>
          <w:sz w:val="18"/>
          <w:szCs w:val="18"/>
        </w:rPr>
      </w:pPr>
      <w:r>
        <w:rPr>
          <w:rFonts w:ascii="Arial" w:eastAsia="Arial Unicode MS" w:hAnsi="Arial" w:cs="Arial"/>
          <w:sz w:val="14"/>
          <w:szCs w:val="14"/>
        </w:rPr>
        <w:br w:type="page"/>
      </w:r>
    </w:p>
    <w:p w:rsidR="008837DF" w:rsidRPr="00CD04AB" w:rsidRDefault="008837DF" w:rsidP="00CD04AB">
      <w:pPr>
        <w:ind w:left="540" w:hanging="540"/>
        <w:rPr>
          <w:rFonts w:ascii="Arial" w:eastAsia="Arial Unicode MS" w:hAnsi="Arial" w:cs="Arial"/>
          <w:b/>
          <w:bCs/>
          <w:color w:val="CF4A02"/>
          <w:sz w:val="18"/>
          <w:szCs w:val="18"/>
        </w:rPr>
      </w:pPr>
      <w:r w:rsidRPr="00CD04AB">
        <w:rPr>
          <w:rFonts w:ascii="Arial" w:eastAsia="Arial Unicode MS" w:hAnsi="Arial" w:cs="Arial"/>
          <w:b/>
          <w:bCs/>
          <w:color w:val="CF4A02"/>
          <w:sz w:val="18"/>
          <w:szCs w:val="18"/>
        </w:rPr>
        <w:t>b)</w:t>
      </w:r>
      <w:r w:rsidRPr="00CD04AB">
        <w:rPr>
          <w:rFonts w:ascii="Arial" w:eastAsia="Arial Unicode MS" w:hAnsi="Arial" w:cs="Arial"/>
          <w:b/>
          <w:bCs/>
          <w:color w:val="CF4A02"/>
          <w:sz w:val="18"/>
          <w:szCs w:val="18"/>
        </w:rPr>
        <w:tab/>
        <w:t>Outstanding balances arising from sales and purchases of goods and services</w:t>
      </w:r>
    </w:p>
    <w:p w:rsidR="008837DF" w:rsidRPr="00117C15" w:rsidRDefault="008837DF" w:rsidP="00CD04AB">
      <w:pPr>
        <w:ind w:left="540"/>
        <w:rPr>
          <w:rFonts w:ascii="Arial" w:eastAsia="Arial Unicode MS" w:hAnsi="Arial" w:cs="Arial"/>
          <w:sz w:val="18"/>
          <w:szCs w:val="18"/>
        </w:rPr>
      </w:pPr>
    </w:p>
    <w:p w:rsidR="00B91CE4" w:rsidRPr="00117C15" w:rsidRDefault="00B91CE4" w:rsidP="00CD04AB">
      <w:pPr>
        <w:ind w:left="540"/>
        <w:rPr>
          <w:rFonts w:ascii="Arial" w:eastAsia="Arial Unicode MS" w:hAnsi="Arial" w:cs="Arial"/>
          <w:spacing w:val="-6"/>
          <w:sz w:val="18"/>
          <w:szCs w:val="18"/>
        </w:rPr>
      </w:pPr>
      <w:r w:rsidRPr="00117C15">
        <w:rPr>
          <w:rFonts w:ascii="Arial" w:eastAsia="Arial Unicode MS" w:hAnsi="Arial" w:cs="Arial"/>
          <w:spacing w:val="-6"/>
          <w:sz w:val="18"/>
          <w:szCs w:val="18"/>
        </w:rPr>
        <w:t xml:space="preserve">The outstanding balances at the end of the reporting period in relation to transactions with related parties are as follows: </w:t>
      </w:r>
    </w:p>
    <w:p w:rsidR="004832C4" w:rsidRPr="00117C15" w:rsidRDefault="004832C4" w:rsidP="00CD04AB">
      <w:pPr>
        <w:ind w:left="540"/>
        <w:rPr>
          <w:rFonts w:ascii="Arial" w:eastAsia="Arial Unicode MS" w:hAnsi="Arial" w:cs="Arial"/>
          <w:b/>
          <w:bCs/>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443E5" w:rsidRPr="00CD04AB" w:rsidTr="00BF48A3">
        <w:tc>
          <w:tcPr>
            <w:tcW w:w="3528" w:type="dxa"/>
            <w:tcBorders>
              <w:top w:val="nil"/>
              <w:left w:val="nil"/>
              <w:bottom w:val="nil"/>
              <w:right w:val="nil"/>
            </w:tcBorders>
            <w:shd w:val="clear" w:color="auto" w:fill="auto"/>
            <w:vAlign w:val="bottom"/>
          </w:tcPr>
          <w:p w:rsidR="00E443E5" w:rsidRPr="00CD04AB" w:rsidRDefault="00E443E5" w:rsidP="00CD04AB">
            <w:pPr>
              <w:ind w:left="-4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rsidR="00E443E5" w:rsidRPr="00CD04AB" w:rsidRDefault="00E443E5" w:rsidP="00CD04A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 xml:space="preserve">Consolidated </w:t>
            </w:r>
          </w:p>
          <w:p w:rsidR="00E443E5" w:rsidRPr="00CD04AB" w:rsidRDefault="00E443E5" w:rsidP="00CD04AB">
            <w:pPr>
              <w:ind w:left="-40" w:right="-72"/>
              <w:jc w:val="center"/>
              <w:rPr>
                <w:rFonts w:ascii="Arial" w:eastAsia="Arial Unicode MS" w:hAnsi="Arial" w:cs="Arial"/>
                <w:b/>
                <w:bCs/>
                <w:sz w:val="18"/>
                <w:szCs w:val="18"/>
              </w:rPr>
            </w:pPr>
            <w:r w:rsidRPr="00CD04AB">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rsidR="00E443E5" w:rsidRPr="00CD04AB" w:rsidRDefault="00E443E5" w:rsidP="00CD04A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 xml:space="preserve">Separate </w:t>
            </w:r>
          </w:p>
          <w:p w:rsidR="00E443E5" w:rsidRPr="00CD04AB" w:rsidRDefault="00E443E5" w:rsidP="00CD04AB">
            <w:pPr>
              <w:ind w:left="-40" w:right="-72"/>
              <w:jc w:val="center"/>
              <w:rPr>
                <w:rFonts w:ascii="Arial" w:eastAsia="Arial Unicode MS" w:hAnsi="Arial" w:cs="Arial"/>
                <w:b/>
                <w:bCs/>
                <w:sz w:val="18"/>
                <w:szCs w:val="18"/>
              </w:rPr>
            </w:pPr>
            <w:r w:rsidRPr="00CD04AB">
              <w:rPr>
                <w:rFonts w:ascii="Arial" w:eastAsia="Arial Unicode MS" w:hAnsi="Arial" w:cs="Arial"/>
                <w:b/>
                <w:bCs/>
                <w:sz w:val="18"/>
                <w:szCs w:val="18"/>
              </w:rPr>
              <w:t>financial information</w:t>
            </w:r>
          </w:p>
        </w:tc>
      </w:tr>
      <w:tr w:rsidR="00A037CF" w:rsidRPr="00CD04AB" w:rsidTr="00F63D40">
        <w:tc>
          <w:tcPr>
            <w:tcW w:w="3528" w:type="dxa"/>
            <w:tcBorders>
              <w:top w:val="nil"/>
              <w:left w:val="nil"/>
              <w:bottom w:val="nil"/>
              <w:right w:val="nil"/>
            </w:tcBorders>
            <w:shd w:val="clear" w:color="auto" w:fill="auto"/>
            <w:vAlign w:val="bottom"/>
          </w:tcPr>
          <w:p w:rsidR="00A037CF" w:rsidRPr="00CD04AB" w:rsidRDefault="00A037CF" w:rsidP="00CD04AB">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A037CF" w:rsidRPr="00CD04AB" w:rsidRDefault="00A6674D" w:rsidP="00CD04AB">
            <w:pPr>
              <w:ind w:left="-130" w:right="-72"/>
              <w:jc w:val="right"/>
              <w:rPr>
                <w:rFonts w:ascii="Arial" w:eastAsia="Arial Unicode MS" w:hAnsi="Arial" w:cs="Arial"/>
                <w:b/>
                <w:bCs/>
                <w:sz w:val="18"/>
                <w:szCs w:val="18"/>
              </w:rPr>
            </w:pPr>
            <w:r>
              <w:rPr>
                <w:rFonts w:ascii="Arial" w:eastAsia="Arial Unicode MS" w:hAnsi="Arial" w:cs="Arial"/>
                <w:b/>
                <w:bCs/>
                <w:sz w:val="18"/>
                <w:szCs w:val="18"/>
              </w:rPr>
              <w:t>30 June</w:t>
            </w:r>
          </w:p>
          <w:p w:rsidR="00A037CF" w:rsidRPr="00CD04AB" w:rsidRDefault="008232B5"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bottom"/>
          </w:tcPr>
          <w:p w:rsidR="00A037CF" w:rsidRPr="00CD04AB" w:rsidRDefault="008232B5"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31</w:t>
            </w:r>
            <w:r w:rsidR="00A037CF" w:rsidRPr="00CD04AB">
              <w:rPr>
                <w:rFonts w:ascii="Arial" w:eastAsia="Arial Unicode MS" w:hAnsi="Arial" w:cs="Arial"/>
                <w:b/>
                <w:bCs/>
                <w:sz w:val="18"/>
                <w:szCs w:val="18"/>
              </w:rPr>
              <w:t xml:space="preserve"> December </w:t>
            </w:r>
            <w:r w:rsidRPr="00CD04AB">
              <w:rPr>
                <w:rFonts w:ascii="Arial" w:eastAsia="Arial Unicode MS" w:hAnsi="Arial" w:cs="Arial"/>
                <w:b/>
                <w:bCs/>
                <w:sz w:val="18"/>
                <w:szCs w:val="18"/>
              </w:rPr>
              <w:t>2019</w:t>
            </w:r>
          </w:p>
        </w:tc>
        <w:tc>
          <w:tcPr>
            <w:tcW w:w="1368" w:type="dxa"/>
            <w:tcBorders>
              <w:top w:val="single" w:sz="4" w:space="0" w:color="auto"/>
              <w:left w:val="nil"/>
              <w:bottom w:val="nil"/>
              <w:right w:val="nil"/>
            </w:tcBorders>
            <w:shd w:val="clear" w:color="auto" w:fill="auto"/>
            <w:vAlign w:val="bottom"/>
          </w:tcPr>
          <w:p w:rsidR="00A037CF" w:rsidRPr="00CD04AB" w:rsidRDefault="00A6674D" w:rsidP="00CD04AB">
            <w:pPr>
              <w:ind w:left="-130" w:right="-72"/>
              <w:jc w:val="right"/>
              <w:rPr>
                <w:rFonts w:ascii="Arial" w:eastAsia="Arial Unicode MS" w:hAnsi="Arial" w:cs="Arial"/>
                <w:b/>
                <w:bCs/>
                <w:sz w:val="18"/>
                <w:szCs w:val="18"/>
              </w:rPr>
            </w:pPr>
            <w:r>
              <w:rPr>
                <w:rFonts w:ascii="Arial" w:eastAsia="Arial Unicode MS" w:hAnsi="Arial" w:cs="Arial"/>
                <w:b/>
                <w:bCs/>
                <w:sz w:val="18"/>
                <w:szCs w:val="18"/>
              </w:rPr>
              <w:t>30 June</w:t>
            </w:r>
          </w:p>
          <w:p w:rsidR="00A037CF" w:rsidRPr="00CD04AB" w:rsidRDefault="008232B5"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bottom"/>
          </w:tcPr>
          <w:p w:rsidR="00A037CF" w:rsidRPr="00CD04AB" w:rsidRDefault="008232B5"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31</w:t>
            </w:r>
            <w:r w:rsidR="00A037CF" w:rsidRPr="00CD04AB">
              <w:rPr>
                <w:rFonts w:ascii="Arial" w:eastAsia="Arial Unicode MS" w:hAnsi="Arial" w:cs="Arial"/>
                <w:b/>
                <w:bCs/>
                <w:sz w:val="18"/>
                <w:szCs w:val="18"/>
              </w:rPr>
              <w:t xml:space="preserve"> December </w:t>
            </w:r>
            <w:r w:rsidRPr="00CD04AB">
              <w:rPr>
                <w:rFonts w:ascii="Arial" w:eastAsia="Arial Unicode MS" w:hAnsi="Arial" w:cs="Arial"/>
                <w:b/>
                <w:bCs/>
                <w:sz w:val="18"/>
                <w:szCs w:val="18"/>
              </w:rPr>
              <w:t>2019</w:t>
            </w:r>
          </w:p>
        </w:tc>
      </w:tr>
      <w:tr w:rsidR="00F63D40" w:rsidRPr="00CD04AB" w:rsidTr="00F63D40">
        <w:tc>
          <w:tcPr>
            <w:tcW w:w="3528" w:type="dxa"/>
            <w:tcBorders>
              <w:top w:val="nil"/>
              <w:left w:val="nil"/>
              <w:bottom w:val="nil"/>
              <w:right w:val="nil"/>
            </w:tcBorders>
            <w:shd w:val="clear" w:color="auto" w:fill="auto"/>
            <w:vAlign w:val="bottom"/>
          </w:tcPr>
          <w:p w:rsidR="00F63D40" w:rsidRPr="00CD04AB" w:rsidRDefault="00F63D40" w:rsidP="00CD04AB">
            <w:pPr>
              <w:ind w:left="-40"/>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F63D40" w:rsidRPr="00CD04AB" w:rsidRDefault="00F63D40"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368" w:type="dxa"/>
            <w:tcBorders>
              <w:top w:val="nil"/>
              <w:left w:val="nil"/>
              <w:bottom w:val="nil"/>
              <w:right w:val="nil"/>
            </w:tcBorders>
            <w:shd w:val="clear" w:color="auto" w:fill="auto"/>
            <w:vAlign w:val="bottom"/>
          </w:tcPr>
          <w:p w:rsidR="00F63D40" w:rsidRPr="00CD04AB" w:rsidRDefault="00F63D40"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368" w:type="dxa"/>
            <w:tcBorders>
              <w:top w:val="nil"/>
              <w:left w:val="nil"/>
              <w:bottom w:val="nil"/>
              <w:right w:val="nil"/>
            </w:tcBorders>
            <w:shd w:val="clear" w:color="auto" w:fill="auto"/>
            <w:vAlign w:val="bottom"/>
          </w:tcPr>
          <w:p w:rsidR="00F63D40" w:rsidRPr="00CD04AB" w:rsidRDefault="00F63D40"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368" w:type="dxa"/>
            <w:tcBorders>
              <w:top w:val="nil"/>
              <w:left w:val="nil"/>
              <w:bottom w:val="nil"/>
              <w:right w:val="nil"/>
            </w:tcBorders>
            <w:shd w:val="clear" w:color="auto" w:fill="auto"/>
            <w:vAlign w:val="bottom"/>
          </w:tcPr>
          <w:p w:rsidR="00F63D40" w:rsidRPr="00CD04AB" w:rsidRDefault="00F63D40"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r>
      <w:tr w:rsidR="00F63D40" w:rsidRPr="0020449E" w:rsidTr="00BF48A3">
        <w:tc>
          <w:tcPr>
            <w:tcW w:w="3528" w:type="dxa"/>
            <w:tcBorders>
              <w:top w:val="nil"/>
              <w:left w:val="nil"/>
              <w:bottom w:val="nil"/>
              <w:right w:val="nil"/>
            </w:tcBorders>
            <w:shd w:val="clear" w:color="auto" w:fill="auto"/>
            <w:vAlign w:val="bottom"/>
          </w:tcPr>
          <w:p w:rsidR="00F63D40" w:rsidRPr="0020449E" w:rsidRDefault="00F63D40" w:rsidP="00CD04AB">
            <w:pPr>
              <w:ind w:left="-40"/>
              <w:rPr>
                <w:rFonts w:ascii="Arial" w:eastAsia="Arial Unicode MS" w:hAnsi="Arial" w:cs="Arial"/>
                <w:sz w:val="16"/>
                <w:szCs w:val="16"/>
              </w:rPr>
            </w:pPr>
          </w:p>
        </w:tc>
        <w:tc>
          <w:tcPr>
            <w:tcW w:w="1368" w:type="dxa"/>
            <w:tcBorders>
              <w:top w:val="single" w:sz="4" w:space="0" w:color="auto"/>
              <w:left w:val="nil"/>
              <w:bottom w:val="nil"/>
              <w:right w:val="nil"/>
            </w:tcBorders>
            <w:shd w:val="clear" w:color="auto" w:fill="FAFAFA"/>
            <w:vAlign w:val="bottom"/>
          </w:tcPr>
          <w:p w:rsidR="00F63D40" w:rsidRPr="0020449E" w:rsidRDefault="00F63D40" w:rsidP="00CD04AB">
            <w:pPr>
              <w:ind w:left="-40" w:right="-72"/>
              <w:jc w:val="right"/>
              <w:rPr>
                <w:rFonts w:ascii="Arial" w:eastAsia="Arial Unicode MS" w:hAnsi="Arial" w:cs="Arial"/>
                <w:sz w:val="16"/>
                <w:szCs w:val="16"/>
                <w:cs/>
              </w:rPr>
            </w:pPr>
          </w:p>
        </w:tc>
        <w:tc>
          <w:tcPr>
            <w:tcW w:w="1368" w:type="dxa"/>
            <w:tcBorders>
              <w:top w:val="single" w:sz="4" w:space="0" w:color="auto"/>
              <w:left w:val="nil"/>
              <w:bottom w:val="nil"/>
              <w:right w:val="nil"/>
            </w:tcBorders>
            <w:shd w:val="clear" w:color="auto" w:fill="auto"/>
            <w:vAlign w:val="bottom"/>
          </w:tcPr>
          <w:p w:rsidR="00F63D40" w:rsidRPr="0020449E" w:rsidRDefault="00F63D40" w:rsidP="00CD04AB">
            <w:pPr>
              <w:ind w:left="-40" w:right="-72"/>
              <w:jc w:val="right"/>
              <w:rPr>
                <w:rFonts w:ascii="Arial" w:eastAsia="Arial Unicode MS" w:hAnsi="Arial" w:cs="Arial"/>
                <w:sz w:val="16"/>
                <w:szCs w:val="16"/>
                <w:cs/>
              </w:rPr>
            </w:pPr>
          </w:p>
        </w:tc>
        <w:tc>
          <w:tcPr>
            <w:tcW w:w="1368" w:type="dxa"/>
            <w:tcBorders>
              <w:top w:val="single" w:sz="4" w:space="0" w:color="auto"/>
              <w:left w:val="nil"/>
              <w:bottom w:val="nil"/>
              <w:right w:val="nil"/>
            </w:tcBorders>
            <w:shd w:val="clear" w:color="auto" w:fill="FAFAFA"/>
            <w:vAlign w:val="bottom"/>
          </w:tcPr>
          <w:p w:rsidR="00F63D40" w:rsidRPr="0020449E" w:rsidRDefault="00F63D40" w:rsidP="00CD04AB">
            <w:pPr>
              <w:ind w:left="-40" w:right="-72"/>
              <w:jc w:val="right"/>
              <w:rPr>
                <w:rFonts w:ascii="Arial" w:eastAsia="Arial Unicode MS" w:hAnsi="Arial" w:cs="Arial"/>
                <w:sz w:val="16"/>
                <w:szCs w:val="16"/>
                <w:cs/>
              </w:rPr>
            </w:pPr>
          </w:p>
        </w:tc>
        <w:tc>
          <w:tcPr>
            <w:tcW w:w="1368" w:type="dxa"/>
            <w:tcBorders>
              <w:top w:val="single" w:sz="4" w:space="0" w:color="auto"/>
              <w:left w:val="nil"/>
              <w:bottom w:val="nil"/>
              <w:right w:val="nil"/>
            </w:tcBorders>
            <w:shd w:val="clear" w:color="auto" w:fill="auto"/>
            <w:vAlign w:val="bottom"/>
          </w:tcPr>
          <w:p w:rsidR="00F63D40" w:rsidRPr="0020449E" w:rsidRDefault="00F63D40" w:rsidP="00CD04AB">
            <w:pPr>
              <w:ind w:left="-40" w:right="-72"/>
              <w:jc w:val="right"/>
              <w:rPr>
                <w:rFonts w:ascii="Arial" w:eastAsia="Arial Unicode MS" w:hAnsi="Arial" w:cs="Arial"/>
                <w:sz w:val="16"/>
                <w:szCs w:val="16"/>
                <w:cs/>
              </w:rPr>
            </w:pPr>
          </w:p>
        </w:tc>
      </w:tr>
      <w:tr w:rsidR="00F63D40" w:rsidRPr="00CD04AB" w:rsidTr="00BF48A3">
        <w:tc>
          <w:tcPr>
            <w:tcW w:w="3528" w:type="dxa"/>
            <w:tcBorders>
              <w:top w:val="nil"/>
              <w:left w:val="nil"/>
              <w:bottom w:val="nil"/>
              <w:right w:val="nil"/>
            </w:tcBorders>
            <w:shd w:val="clear" w:color="auto" w:fill="auto"/>
            <w:vAlign w:val="bottom"/>
          </w:tcPr>
          <w:p w:rsidR="00F63D40" w:rsidRPr="00CD04AB" w:rsidRDefault="00AB20A2" w:rsidP="00CD04AB">
            <w:pPr>
              <w:ind w:left="-40"/>
              <w:rPr>
                <w:rFonts w:ascii="Arial" w:eastAsia="Arial Unicode MS" w:hAnsi="Arial" w:cs="Arial"/>
                <w:b/>
                <w:bCs/>
                <w:sz w:val="18"/>
                <w:szCs w:val="18"/>
                <w:cs/>
              </w:rPr>
            </w:pPr>
            <w:r w:rsidRPr="00CD04AB">
              <w:rPr>
                <w:rFonts w:ascii="Arial" w:eastAsia="Arial Unicode MS" w:hAnsi="Arial" w:cs="Arial"/>
                <w:b/>
                <w:bCs/>
                <w:sz w:val="18"/>
                <w:szCs w:val="18"/>
              </w:rPr>
              <w:t>Trade r</w:t>
            </w:r>
            <w:r w:rsidR="00F63D40" w:rsidRPr="00CD04AB">
              <w:rPr>
                <w:rFonts w:ascii="Arial" w:eastAsia="Arial Unicode MS" w:hAnsi="Arial" w:cs="Arial"/>
                <w:b/>
                <w:bCs/>
                <w:sz w:val="18"/>
                <w:szCs w:val="18"/>
              </w:rPr>
              <w:t>eceivables</w:t>
            </w:r>
          </w:p>
        </w:tc>
        <w:tc>
          <w:tcPr>
            <w:tcW w:w="1368" w:type="dxa"/>
            <w:tcBorders>
              <w:top w:val="nil"/>
              <w:left w:val="nil"/>
              <w:bottom w:val="nil"/>
              <w:right w:val="nil"/>
            </w:tcBorders>
            <w:shd w:val="clear" w:color="auto" w:fill="FAFAFA"/>
            <w:vAlign w:val="bottom"/>
          </w:tcPr>
          <w:p w:rsidR="00F63D40" w:rsidRPr="00CD04AB" w:rsidRDefault="00F63D40" w:rsidP="00CD04AB">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vAlign w:val="bottom"/>
          </w:tcPr>
          <w:p w:rsidR="00F63D40" w:rsidRPr="00CD04AB" w:rsidRDefault="00F63D40" w:rsidP="00CD04AB">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FAFAFA"/>
            <w:vAlign w:val="bottom"/>
          </w:tcPr>
          <w:p w:rsidR="00F63D40" w:rsidRPr="00CD04AB" w:rsidRDefault="00F63D40" w:rsidP="00CD04AB">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vAlign w:val="bottom"/>
          </w:tcPr>
          <w:p w:rsidR="00F63D40" w:rsidRPr="00CD04AB" w:rsidRDefault="00F63D40" w:rsidP="00CD04AB">
            <w:pPr>
              <w:ind w:left="-40" w:right="-72"/>
              <w:jc w:val="right"/>
              <w:rPr>
                <w:rFonts w:ascii="Arial" w:eastAsia="Arial Unicode MS" w:hAnsi="Arial" w:cs="Arial"/>
                <w:b/>
                <w:bCs/>
                <w:sz w:val="18"/>
                <w:szCs w:val="18"/>
              </w:rPr>
            </w:pPr>
          </w:p>
        </w:tc>
      </w:tr>
      <w:tr w:rsidR="009B2F44" w:rsidRPr="00CD04AB" w:rsidTr="009B2F44">
        <w:tc>
          <w:tcPr>
            <w:tcW w:w="3528" w:type="dxa"/>
            <w:tcBorders>
              <w:top w:val="nil"/>
              <w:left w:val="nil"/>
              <w:bottom w:val="nil"/>
              <w:right w:val="nil"/>
            </w:tcBorders>
            <w:shd w:val="clear" w:color="auto" w:fill="auto"/>
            <w:vAlign w:val="bottom"/>
          </w:tcPr>
          <w:p w:rsidR="009B2F44" w:rsidRPr="00CD04AB" w:rsidRDefault="009B2F44" w:rsidP="00CD04AB">
            <w:pPr>
              <w:ind w:left="-40"/>
              <w:rPr>
                <w:rFonts w:ascii="Arial" w:eastAsia="Arial Unicode MS" w:hAnsi="Arial" w:cs="Arial"/>
                <w:sz w:val="18"/>
                <w:szCs w:val="18"/>
              </w:rPr>
            </w:pPr>
            <w:r w:rsidRPr="00CD04AB">
              <w:rPr>
                <w:rFonts w:ascii="Arial" w:eastAsia="Arial Unicode MS" w:hAnsi="Arial" w:cs="Arial"/>
                <w:sz w:val="18"/>
                <w:szCs w:val="18"/>
              </w:rPr>
              <w:t>Subsidiar</w:t>
            </w:r>
            <w:r w:rsidR="007B5A7A">
              <w:rPr>
                <w:rFonts w:ascii="Arial" w:eastAsia="Arial Unicode MS" w:hAnsi="Arial" w:cs="Arial"/>
                <w:sz w:val="18"/>
                <w:szCs w:val="18"/>
              </w:rPr>
              <w:t>ies</w:t>
            </w:r>
          </w:p>
        </w:tc>
        <w:tc>
          <w:tcPr>
            <w:tcW w:w="1368" w:type="dxa"/>
            <w:tcBorders>
              <w:top w:val="nil"/>
              <w:left w:val="nil"/>
              <w:bottom w:val="nil"/>
              <w:right w:val="nil"/>
            </w:tcBorders>
            <w:shd w:val="clear" w:color="auto" w:fill="FAFAFA"/>
            <w:vAlign w:val="center"/>
          </w:tcPr>
          <w:p w:rsidR="009B2F44" w:rsidRPr="00CD04AB" w:rsidRDefault="007B5A7A" w:rsidP="00CD04AB">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nil"/>
              <w:right w:val="nil"/>
            </w:tcBorders>
            <w:shd w:val="clear" w:color="auto" w:fill="FAFAFA"/>
            <w:vAlign w:val="center"/>
          </w:tcPr>
          <w:p w:rsidR="009B2F44" w:rsidRPr="00CD04AB" w:rsidRDefault="007B5A7A" w:rsidP="00CD04AB">
            <w:pPr>
              <w:ind w:left="-40" w:right="-72"/>
              <w:jc w:val="right"/>
              <w:rPr>
                <w:rFonts w:ascii="Arial" w:eastAsia="Arial Unicode MS" w:hAnsi="Arial" w:cs="Arial"/>
                <w:sz w:val="18"/>
                <w:szCs w:val="18"/>
              </w:rPr>
            </w:pPr>
            <w:r>
              <w:rPr>
                <w:rFonts w:ascii="Arial" w:eastAsia="Arial Unicode MS" w:hAnsi="Arial" w:cs="Arial"/>
                <w:sz w:val="18"/>
                <w:szCs w:val="18"/>
              </w:rPr>
              <w:t>26,560,721</w:t>
            </w:r>
          </w:p>
        </w:tc>
        <w:tc>
          <w:tcPr>
            <w:tcW w:w="1368" w:type="dxa"/>
            <w:tcBorders>
              <w:top w:val="nil"/>
              <w:left w:val="nil"/>
              <w:bottom w:val="nil"/>
              <w:right w:val="nil"/>
            </w:tcBorders>
            <w:shd w:val="clear" w:color="auto" w:fill="auto"/>
            <w:vAlign w:val="center"/>
          </w:tcPr>
          <w:p w:rsidR="009B2F44" w:rsidRPr="00CD04AB" w:rsidRDefault="009B2F44"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16,179,077</w:t>
            </w:r>
          </w:p>
        </w:tc>
      </w:tr>
      <w:tr w:rsidR="007B5A7A" w:rsidRPr="00CD04AB" w:rsidTr="008824E1">
        <w:tc>
          <w:tcPr>
            <w:tcW w:w="3528" w:type="dxa"/>
            <w:tcBorders>
              <w:top w:val="nil"/>
              <w:left w:val="nil"/>
              <w:bottom w:val="nil"/>
              <w:right w:val="nil"/>
            </w:tcBorders>
            <w:shd w:val="clear" w:color="auto" w:fill="auto"/>
            <w:vAlign w:val="bottom"/>
          </w:tcPr>
          <w:p w:rsidR="007B5A7A" w:rsidRPr="00CD04AB" w:rsidRDefault="007B5A7A" w:rsidP="007B5A7A">
            <w:pPr>
              <w:ind w:left="-40"/>
              <w:rPr>
                <w:rFonts w:ascii="Arial" w:eastAsia="Arial Unicode MS" w:hAnsi="Arial" w:cs="Arial"/>
                <w:sz w:val="18"/>
                <w:szCs w:val="18"/>
              </w:rPr>
            </w:pPr>
            <w:r w:rsidRPr="00CD04AB">
              <w:rPr>
                <w:rFonts w:ascii="Arial" w:eastAsia="Arial Unicode MS" w:hAnsi="Arial" w:cs="Arial"/>
                <w:sz w:val="18"/>
                <w:szCs w:val="18"/>
              </w:rPr>
              <w:t>Associate</w:t>
            </w:r>
          </w:p>
        </w:tc>
        <w:tc>
          <w:tcPr>
            <w:tcW w:w="1368" w:type="dxa"/>
            <w:tcBorders>
              <w:top w:val="nil"/>
              <w:left w:val="nil"/>
              <w:bottom w:val="nil"/>
              <w:right w:val="nil"/>
            </w:tcBorders>
            <w:shd w:val="clear" w:color="auto" w:fill="FAFAFA"/>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2,140,000</w:t>
            </w:r>
          </w:p>
        </w:tc>
        <w:tc>
          <w:tcPr>
            <w:tcW w:w="1368" w:type="dxa"/>
            <w:tcBorders>
              <w:top w:val="nil"/>
              <w:left w:val="nil"/>
              <w:bottom w:val="nil"/>
              <w:right w:val="nil"/>
            </w:tcBorders>
            <w:shd w:val="clear" w:color="auto" w:fill="auto"/>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t>634,003,097</w:t>
            </w:r>
          </w:p>
        </w:tc>
        <w:tc>
          <w:tcPr>
            <w:tcW w:w="1368" w:type="dxa"/>
            <w:tcBorders>
              <w:top w:val="nil"/>
              <w:left w:val="nil"/>
              <w:bottom w:val="nil"/>
              <w:right w:val="nil"/>
            </w:tcBorders>
            <w:shd w:val="clear" w:color="auto" w:fill="FAFAFA"/>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t>619,023,097</w:t>
            </w:r>
          </w:p>
        </w:tc>
      </w:tr>
      <w:tr w:rsidR="007B5A7A" w:rsidRPr="00CD04AB" w:rsidTr="009B2F44">
        <w:tc>
          <w:tcPr>
            <w:tcW w:w="3528" w:type="dxa"/>
            <w:tcBorders>
              <w:top w:val="nil"/>
              <w:left w:val="nil"/>
              <w:bottom w:val="nil"/>
              <w:right w:val="nil"/>
            </w:tcBorders>
            <w:shd w:val="clear" w:color="auto" w:fill="auto"/>
            <w:vAlign w:val="bottom"/>
          </w:tcPr>
          <w:p w:rsidR="007B5A7A" w:rsidRPr="00CD04AB" w:rsidRDefault="007B5A7A" w:rsidP="007B5A7A">
            <w:pPr>
              <w:ind w:left="-40"/>
              <w:rPr>
                <w:rFonts w:ascii="Arial" w:eastAsia="Arial Unicode MS" w:hAnsi="Arial" w:cs="Arial"/>
                <w:sz w:val="18"/>
                <w:szCs w:val="18"/>
              </w:rPr>
            </w:pPr>
            <w:r w:rsidRPr="00CD04AB">
              <w:rPr>
                <w:rFonts w:ascii="Arial" w:eastAsia="Arial Unicode MS" w:hAnsi="Arial" w:cs="Arial"/>
                <w:sz w:val="18"/>
                <w:szCs w:val="18"/>
              </w:rPr>
              <w:t>Related part</w:t>
            </w:r>
            <w:r>
              <w:rPr>
                <w:rFonts w:ascii="Arial" w:eastAsia="Arial Unicode MS" w:hAnsi="Arial" w:cs="Arial"/>
                <w:sz w:val="18"/>
                <w:szCs w:val="18"/>
              </w:rPr>
              <w:t>y</w:t>
            </w:r>
          </w:p>
        </w:tc>
        <w:tc>
          <w:tcPr>
            <w:tcW w:w="1368" w:type="dxa"/>
            <w:tcBorders>
              <w:top w:val="nil"/>
              <w:left w:val="nil"/>
              <w:bottom w:val="single" w:sz="4" w:space="0" w:color="auto"/>
              <w:right w:val="nil"/>
            </w:tcBorders>
            <w:shd w:val="clear" w:color="auto" w:fill="FAFAFA"/>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57,257,727</w:t>
            </w:r>
          </w:p>
        </w:tc>
        <w:tc>
          <w:tcPr>
            <w:tcW w:w="1368" w:type="dxa"/>
            <w:tcBorders>
              <w:top w:val="nil"/>
              <w:left w:val="nil"/>
              <w:bottom w:val="single" w:sz="4" w:space="0" w:color="auto"/>
              <w:right w:val="nil"/>
            </w:tcBorders>
            <w:shd w:val="clear" w:color="auto" w:fill="auto"/>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57,257,727</w:t>
            </w:r>
          </w:p>
        </w:tc>
        <w:tc>
          <w:tcPr>
            <w:tcW w:w="1368" w:type="dxa"/>
            <w:tcBorders>
              <w:top w:val="nil"/>
              <w:left w:val="nil"/>
              <w:bottom w:val="single" w:sz="4" w:space="0" w:color="auto"/>
              <w:right w:val="nil"/>
            </w:tcBorders>
            <w:shd w:val="clear" w:color="auto" w:fill="auto"/>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7B5A7A" w:rsidRPr="00D57699" w:rsidTr="00D57699">
        <w:tc>
          <w:tcPr>
            <w:tcW w:w="3528" w:type="dxa"/>
            <w:tcBorders>
              <w:top w:val="nil"/>
              <w:left w:val="nil"/>
              <w:bottom w:val="nil"/>
              <w:right w:val="nil"/>
            </w:tcBorders>
            <w:shd w:val="clear" w:color="auto" w:fill="auto"/>
            <w:vAlign w:val="bottom"/>
          </w:tcPr>
          <w:p w:rsidR="007B5A7A" w:rsidRPr="00D57699" w:rsidRDefault="007B5A7A" w:rsidP="007B5A7A">
            <w:pPr>
              <w:ind w:left="-40"/>
              <w:rPr>
                <w:rFonts w:ascii="Arial" w:eastAsia="Arial Unicode MS" w:hAnsi="Arial" w:cs="Arial"/>
                <w:sz w:val="12"/>
                <w:szCs w:val="12"/>
              </w:rPr>
            </w:pPr>
          </w:p>
        </w:tc>
        <w:tc>
          <w:tcPr>
            <w:tcW w:w="1368" w:type="dxa"/>
            <w:tcBorders>
              <w:top w:val="nil"/>
              <w:left w:val="nil"/>
              <w:bottom w:val="nil"/>
              <w:right w:val="nil"/>
            </w:tcBorders>
            <w:shd w:val="clear" w:color="auto" w:fill="FAFAFA"/>
          </w:tcPr>
          <w:p w:rsidR="007B5A7A" w:rsidRPr="00D57699" w:rsidRDefault="007B5A7A" w:rsidP="007B5A7A">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auto"/>
          </w:tcPr>
          <w:p w:rsidR="007B5A7A" w:rsidRPr="00D57699" w:rsidRDefault="007B5A7A" w:rsidP="007B5A7A">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FAFAFA"/>
          </w:tcPr>
          <w:p w:rsidR="007B5A7A" w:rsidRPr="00D57699" w:rsidRDefault="007B5A7A" w:rsidP="007B5A7A">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auto"/>
          </w:tcPr>
          <w:p w:rsidR="007B5A7A" w:rsidRPr="00D57699" w:rsidRDefault="007B5A7A" w:rsidP="007B5A7A">
            <w:pPr>
              <w:ind w:left="-40" w:right="-72"/>
              <w:jc w:val="right"/>
              <w:rPr>
                <w:rFonts w:ascii="Arial" w:eastAsia="Arial Unicode MS" w:hAnsi="Arial" w:cs="Arial"/>
                <w:sz w:val="12"/>
                <w:szCs w:val="12"/>
              </w:rPr>
            </w:pPr>
          </w:p>
        </w:tc>
      </w:tr>
      <w:tr w:rsidR="007B5A7A" w:rsidRPr="00CD04AB" w:rsidTr="00D57699">
        <w:tc>
          <w:tcPr>
            <w:tcW w:w="3528" w:type="dxa"/>
            <w:tcBorders>
              <w:top w:val="nil"/>
              <w:left w:val="nil"/>
              <w:bottom w:val="nil"/>
              <w:right w:val="nil"/>
            </w:tcBorders>
            <w:shd w:val="clear" w:color="auto" w:fill="auto"/>
            <w:vAlign w:val="bottom"/>
          </w:tcPr>
          <w:p w:rsidR="007B5A7A" w:rsidRPr="00CD04AB" w:rsidRDefault="007B5A7A" w:rsidP="007B5A7A">
            <w:pPr>
              <w:ind w:left="175" w:hanging="215"/>
              <w:jc w:val="thaiDistribute"/>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center"/>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59,397,727</w:t>
            </w:r>
            <w:r>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center"/>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634,003,097</w:t>
            </w:r>
            <w:r w:rsidRPr="00CD04AB">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vAlign w:val="center"/>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83,818,448</w:t>
            </w:r>
          </w:p>
        </w:tc>
        <w:tc>
          <w:tcPr>
            <w:tcW w:w="1368" w:type="dxa"/>
            <w:tcBorders>
              <w:top w:val="nil"/>
              <w:left w:val="nil"/>
              <w:bottom w:val="single" w:sz="4" w:space="0" w:color="auto"/>
              <w:right w:val="nil"/>
            </w:tcBorders>
            <w:shd w:val="clear" w:color="auto" w:fill="auto"/>
            <w:vAlign w:val="center"/>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635,202,174</w:t>
            </w:r>
            <w:r w:rsidRPr="00CD04AB">
              <w:rPr>
                <w:rFonts w:ascii="Arial" w:eastAsia="Arial Unicode MS" w:hAnsi="Arial" w:cs="Arial"/>
                <w:sz w:val="18"/>
                <w:szCs w:val="18"/>
              </w:rPr>
              <w:fldChar w:fldCharType="end"/>
            </w:r>
          </w:p>
        </w:tc>
      </w:tr>
      <w:tr w:rsidR="007B5A7A" w:rsidRPr="0020449E" w:rsidTr="00AB20A2">
        <w:tc>
          <w:tcPr>
            <w:tcW w:w="3528" w:type="dxa"/>
            <w:tcBorders>
              <w:top w:val="nil"/>
              <w:left w:val="nil"/>
              <w:bottom w:val="nil"/>
              <w:right w:val="nil"/>
            </w:tcBorders>
            <w:shd w:val="clear" w:color="auto" w:fill="auto"/>
            <w:vAlign w:val="bottom"/>
          </w:tcPr>
          <w:p w:rsidR="007B5A7A" w:rsidRPr="0020449E" w:rsidRDefault="007B5A7A" w:rsidP="007B5A7A">
            <w:pPr>
              <w:ind w:left="175" w:hanging="215"/>
              <w:jc w:val="thaiDistribute"/>
              <w:rPr>
                <w:rFonts w:ascii="Arial" w:eastAsia="Arial Unicode MS" w:hAnsi="Arial" w:cs="Arial"/>
                <w:sz w:val="16"/>
                <w:szCs w:val="16"/>
              </w:rPr>
            </w:pPr>
          </w:p>
        </w:tc>
        <w:tc>
          <w:tcPr>
            <w:tcW w:w="1368" w:type="dxa"/>
            <w:tcBorders>
              <w:top w:val="single" w:sz="4" w:space="0" w:color="auto"/>
              <w:left w:val="nil"/>
              <w:bottom w:val="nil"/>
              <w:right w:val="nil"/>
            </w:tcBorders>
            <w:shd w:val="clear" w:color="auto" w:fill="FAFAFA"/>
            <w:vAlign w:val="bottom"/>
          </w:tcPr>
          <w:p w:rsidR="007B5A7A" w:rsidRPr="0020449E" w:rsidRDefault="007B5A7A" w:rsidP="007B5A7A">
            <w:pPr>
              <w:ind w:left="-40" w:right="-72"/>
              <w:jc w:val="right"/>
              <w:rPr>
                <w:rFonts w:ascii="Arial" w:eastAsia="Arial Unicode MS" w:hAnsi="Arial" w:cs="Arial"/>
                <w:sz w:val="16"/>
                <w:szCs w:val="16"/>
              </w:rPr>
            </w:pPr>
          </w:p>
        </w:tc>
        <w:tc>
          <w:tcPr>
            <w:tcW w:w="1368" w:type="dxa"/>
            <w:tcBorders>
              <w:top w:val="single" w:sz="4" w:space="0" w:color="auto"/>
              <w:left w:val="nil"/>
              <w:bottom w:val="nil"/>
              <w:right w:val="nil"/>
            </w:tcBorders>
            <w:shd w:val="clear" w:color="auto" w:fill="auto"/>
            <w:vAlign w:val="bottom"/>
          </w:tcPr>
          <w:p w:rsidR="007B5A7A" w:rsidRPr="0020449E" w:rsidRDefault="007B5A7A" w:rsidP="007B5A7A">
            <w:pPr>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FAFAFA"/>
            <w:vAlign w:val="bottom"/>
          </w:tcPr>
          <w:p w:rsidR="007B5A7A" w:rsidRPr="0020449E" w:rsidRDefault="007B5A7A" w:rsidP="007B5A7A">
            <w:pPr>
              <w:ind w:left="-40" w:right="-72"/>
              <w:jc w:val="right"/>
              <w:rPr>
                <w:rFonts w:ascii="Arial" w:eastAsia="Arial Unicode MS" w:hAnsi="Arial" w:cs="Arial"/>
                <w:sz w:val="16"/>
                <w:szCs w:val="16"/>
              </w:rPr>
            </w:pPr>
          </w:p>
        </w:tc>
        <w:tc>
          <w:tcPr>
            <w:tcW w:w="1368" w:type="dxa"/>
            <w:tcBorders>
              <w:top w:val="single" w:sz="4" w:space="0" w:color="auto"/>
              <w:left w:val="nil"/>
              <w:bottom w:val="nil"/>
              <w:right w:val="nil"/>
            </w:tcBorders>
            <w:shd w:val="clear" w:color="auto" w:fill="auto"/>
            <w:vAlign w:val="bottom"/>
          </w:tcPr>
          <w:p w:rsidR="007B5A7A" w:rsidRPr="0020449E" w:rsidRDefault="007B5A7A" w:rsidP="007B5A7A">
            <w:pPr>
              <w:ind w:left="-40" w:right="-72"/>
              <w:jc w:val="right"/>
              <w:rPr>
                <w:rFonts w:ascii="Arial" w:eastAsia="Arial Unicode MS" w:hAnsi="Arial" w:cs="Arial"/>
                <w:color w:val="000000"/>
                <w:sz w:val="16"/>
                <w:szCs w:val="16"/>
              </w:rPr>
            </w:pPr>
          </w:p>
        </w:tc>
      </w:tr>
      <w:tr w:rsidR="007B5A7A" w:rsidRPr="00CD04AB" w:rsidTr="00F54C3B">
        <w:tc>
          <w:tcPr>
            <w:tcW w:w="3528" w:type="dxa"/>
            <w:tcBorders>
              <w:top w:val="nil"/>
              <w:left w:val="nil"/>
              <w:bottom w:val="nil"/>
              <w:right w:val="nil"/>
            </w:tcBorders>
            <w:shd w:val="clear" w:color="auto" w:fill="auto"/>
            <w:vAlign w:val="bottom"/>
          </w:tcPr>
          <w:p w:rsidR="007B5A7A" w:rsidRPr="00CD04AB" w:rsidRDefault="007B5A7A" w:rsidP="007B5A7A">
            <w:pPr>
              <w:ind w:left="175" w:hanging="215"/>
              <w:jc w:val="thaiDistribute"/>
              <w:rPr>
                <w:rFonts w:ascii="Arial" w:eastAsia="Arial Unicode MS" w:hAnsi="Arial" w:cs="Arial"/>
                <w:b/>
                <w:bCs/>
                <w:sz w:val="18"/>
                <w:szCs w:val="18"/>
              </w:rPr>
            </w:pPr>
            <w:r w:rsidRPr="00CD04AB">
              <w:rPr>
                <w:rFonts w:ascii="Arial" w:eastAsia="Arial Unicode MS" w:hAnsi="Arial" w:cs="Arial"/>
                <w:b/>
                <w:bCs/>
                <w:sz w:val="18"/>
                <w:szCs w:val="18"/>
              </w:rPr>
              <w:t>Other receivables</w:t>
            </w:r>
          </w:p>
        </w:tc>
        <w:tc>
          <w:tcPr>
            <w:tcW w:w="1368" w:type="dxa"/>
            <w:tcBorders>
              <w:top w:val="nil"/>
              <w:left w:val="nil"/>
              <w:bottom w:val="nil"/>
              <w:right w:val="nil"/>
            </w:tcBorders>
            <w:shd w:val="clear" w:color="auto" w:fill="FAFAFA"/>
            <w:vAlign w:val="bottom"/>
          </w:tcPr>
          <w:p w:rsidR="007B5A7A" w:rsidRPr="00CD04AB" w:rsidRDefault="007B5A7A" w:rsidP="007B5A7A">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7B5A7A" w:rsidRPr="00CD04AB" w:rsidRDefault="007B5A7A" w:rsidP="007B5A7A">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rsidR="007B5A7A" w:rsidRPr="00CD04AB" w:rsidRDefault="007B5A7A" w:rsidP="007B5A7A">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7B5A7A" w:rsidRPr="00CD04AB" w:rsidRDefault="007B5A7A" w:rsidP="007B5A7A">
            <w:pPr>
              <w:ind w:left="-40" w:right="-72"/>
              <w:jc w:val="right"/>
              <w:rPr>
                <w:rFonts w:ascii="Arial" w:eastAsia="Arial Unicode MS" w:hAnsi="Arial" w:cs="Arial"/>
                <w:color w:val="000000"/>
                <w:sz w:val="18"/>
                <w:szCs w:val="18"/>
              </w:rPr>
            </w:pPr>
          </w:p>
        </w:tc>
      </w:tr>
      <w:tr w:rsidR="007B5A7A" w:rsidRPr="00CD04AB" w:rsidTr="00F54C3B">
        <w:tc>
          <w:tcPr>
            <w:tcW w:w="3528" w:type="dxa"/>
            <w:tcBorders>
              <w:top w:val="nil"/>
              <w:left w:val="nil"/>
              <w:bottom w:val="nil"/>
              <w:right w:val="nil"/>
            </w:tcBorders>
            <w:shd w:val="clear" w:color="auto" w:fill="auto"/>
            <w:vAlign w:val="bottom"/>
          </w:tcPr>
          <w:p w:rsidR="007B5A7A" w:rsidRPr="00CD04AB" w:rsidRDefault="007B5A7A" w:rsidP="007B5A7A">
            <w:pPr>
              <w:ind w:left="175" w:hanging="215"/>
              <w:jc w:val="thaiDistribute"/>
              <w:rPr>
                <w:rFonts w:ascii="Arial" w:eastAsia="Arial Unicode MS" w:hAnsi="Arial" w:cs="Arial"/>
                <w:sz w:val="18"/>
                <w:szCs w:val="18"/>
              </w:rPr>
            </w:pPr>
            <w:r w:rsidRPr="00CD04AB">
              <w:rPr>
                <w:rFonts w:ascii="Arial" w:eastAsia="Arial Unicode MS" w:hAnsi="Arial" w:cs="Arial"/>
                <w:sz w:val="18"/>
                <w:szCs w:val="18"/>
              </w:rPr>
              <w:t>Associate</w:t>
            </w:r>
          </w:p>
        </w:tc>
        <w:tc>
          <w:tcPr>
            <w:tcW w:w="1368" w:type="dxa"/>
            <w:tcBorders>
              <w:top w:val="nil"/>
              <w:left w:val="nil"/>
              <w:bottom w:val="single" w:sz="4" w:space="0" w:color="auto"/>
              <w:right w:val="nil"/>
            </w:tcBorders>
            <w:shd w:val="clear" w:color="auto" w:fill="FAFAFA"/>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28,216,789</w:t>
            </w:r>
          </w:p>
        </w:tc>
        <w:tc>
          <w:tcPr>
            <w:tcW w:w="1368" w:type="dxa"/>
            <w:tcBorders>
              <w:top w:val="nil"/>
              <w:left w:val="nil"/>
              <w:bottom w:val="single" w:sz="4" w:space="0" w:color="auto"/>
              <w:right w:val="nil"/>
            </w:tcBorders>
            <w:shd w:val="clear" w:color="auto" w:fill="auto"/>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t>61,902,643</w:t>
            </w:r>
          </w:p>
        </w:tc>
        <w:tc>
          <w:tcPr>
            <w:tcW w:w="1368" w:type="dxa"/>
            <w:tcBorders>
              <w:top w:val="nil"/>
              <w:left w:val="nil"/>
              <w:bottom w:val="single" w:sz="4" w:space="0" w:color="auto"/>
              <w:right w:val="nil"/>
            </w:tcBorders>
            <w:shd w:val="clear" w:color="auto" w:fill="FAFAFA"/>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28,216,789</w:t>
            </w:r>
          </w:p>
        </w:tc>
        <w:tc>
          <w:tcPr>
            <w:tcW w:w="1368" w:type="dxa"/>
            <w:tcBorders>
              <w:top w:val="nil"/>
              <w:left w:val="nil"/>
              <w:bottom w:val="single" w:sz="4" w:space="0" w:color="auto"/>
              <w:right w:val="nil"/>
            </w:tcBorders>
            <w:shd w:val="clear" w:color="auto" w:fill="auto"/>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t>61,902,643</w:t>
            </w:r>
          </w:p>
        </w:tc>
      </w:tr>
      <w:tr w:rsidR="007B5A7A" w:rsidRPr="0020449E" w:rsidTr="00F54C3B">
        <w:tc>
          <w:tcPr>
            <w:tcW w:w="3528" w:type="dxa"/>
            <w:tcBorders>
              <w:top w:val="nil"/>
              <w:left w:val="nil"/>
              <w:bottom w:val="nil"/>
              <w:right w:val="nil"/>
            </w:tcBorders>
            <w:shd w:val="clear" w:color="auto" w:fill="auto"/>
            <w:vAlign w:val="bottom"/>
          </w:tcPr>
          <w:p w:rsidR="007B5A7A" w:rsidRPr="0020449E" w:rsidRDefault="007B5A7A" w:rsidP="007B5A7A">
            <w:pPr>
              <w:ind w:left="175" w:hanging="215"/>
              <w:jc w:val="thaiDistribute"/>
              <w:rPr>
                <w:rFonts w:ascii="Arial" w:eastAsia="Arial Unicode MS" w:hAnsi="Arial" w:cs="Arial"/>
                <w:sz w:val="16"/>
                <w:szCs w:val="16"/>
              </w:rPr>
            </w:pPr>
          </w:p>
        </w:tc>
        <w:tc>
          <w:tcPr>
            <w:tcW w:w="1368" w:type="dxa"/>
            <w:tcBorders>
              <w:top w:val="single" w:sz="4" w:space="0" w:color="auto"/>
              <w:left w:val="nil"/>
              <w:bottom w:val="nil"/>
              <w:right w:val="nil"/>
            </w:tcBorders>
            <w:shd w:val="clear" w:color="auto" w:fill="FAFAFA"/>
            <w:vAlign w:val="bottom"/>
          </w:tcPr>
          <w:p w:rsidR="007B5A7A" w:rsidRPr="0020449E" w:rsidRDefault="007B5A7A" w:rsidP="007B5A7A">
            <w:pPr>
              <w:ind w:left="-40" w:right="-72"/>
              <w:jc w:val="right"/>
              <w:rPr>
                <w:rFonts w:ascii="Arial" w:eastAsia="Arial Unicode MS" w:hAnsi="Arial" w:cs="Arial"/>
                <w:sz w:val="16"/>
                <w:szCs w:val="16"/>
              </w:rPr>
            </w:pPr>
          </w:p>
        </w:tc>
        <w:tc>
          <w:tcPr>
            <w:tcW w:w="1368" w:type="dxa"/>
            <w:tcBorders>
              <w:top w:val="single" w:sz="4" w:space="0" w:color="auto"/>
              <w:left w:val="nil"/>
              <w:bottom w:val="nil"/>
              <w:right w:val="nil"/>
            </w:tcBorders>
            <w:shd w:val="clear" w:color="auto" w:fill="auto"/>
            <w:vAlign w:val="bottom"/>
          </w:tcPr>
          <w:p w:rsidR="007B5A7A" w:rsidRPr="0020449E" w:rsidRDefault="007B5A7A" w:rsidP="007B5A7A">
            <w:pPr>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FAFAFA"/>
            <w:vAlign w:val="bottom"/>
          </w:tcPr>
          <w:p w:rsidR="007B5A7A" w:rsidRPr="0020449E" w:rsidRDefault="007B5A7A" w:rsidP="007B5A7A">
            <w:pPr>
              <w:ind w:left="-40" w:right="-72"/>
              <w:jc w:val="right"/>
              <w:rPr>
                <w:rFonts w:ascii="Arial" w:eastAsia="Arial Unicode MS" w:hAnsi="Arial" w:cs="Arial"/>
                <w:sz w:val="16"/>
                <w:szCs w:val="16"/>
              </w:rPr>
            </w:pPr>
          </w:p>
        </w:tc>
        <w:tc>
          <w:tcPr>
            <w:tcW w:w="1368" w:type="dxa"/>
            <w:tcBorders>
              <w:top w:val="single" w:sz="4" w:space="0" w:color="auto"/>
              <w:left w:val="nil"/>
              <w:bottom w:val="nil"/>
              <w:right w:val="nil"/>
            </w:tcBorders>
            <w:shd w:val="clear" w:color="auto" w:fill="auto"/>
            <w:vAlign w:val="bottom"/>
          </w:tcPr>
          <w:p w:rsidR="007B5A7A" w:rsidRPr="0020449E" w:rsidRDefault="007B5A7A" w:rsidP="007B5A7A">
            <w:pPr>
              <w:ind w:left="-40" w:right="-72"/>
              <w:jc w:val="right"/>
              <w:rPr>
                <w:rFonts w:ascii="Arial" w:eastAsia="Arial Unicode MS" w:hAnsi="Arial" w:cs="Arial"/>
                <w:color w:val="000000"/>
                <w:sz w:val="16"/>
                <w:szCs w:val="16"/>
              </w:rPr>
            </w:pPr>
          </w:p>
        </w:tc>
      </w:tr>
      <w:tr w:rsidR="007B5A7A" w:rsidRPr="00CD04AB" w:rsidTr="00F54C3B">
        <w:tc>
          <w:tcPr>
            <w:tcW w:w="3528" w:type="dxa"/>
            <w:tcBorders>
              <w:top w:val="nil"/>
              <w:left w:val="nil"/>
              <w:bottom w:val="nil"/>
              <w:right w:val="nil"/>
            </w:tcBorders>
            <w:shd w:val="clear" w:color="auto" w:fill="auto"/>
            <w:vAlign w:val="bottom"/>
          </w:tcPr>
          <w:p w:rsidR="007B5A7A" w:rsidRPr="00CD04AB" w:rsidRDefault="007B5A7A" w:rsidP="007B5A7A">
            <w:pPr>
              <w:ind w:left="175" w:hanging="215"/>
              <w:jc w:val="thaiDistribute"/>
              <w:rPr>
                <w:rFonts w:ascii="Arial" w:eastAsia="Arial Unicode MS" w:hAnsi="Arial" w:cs="Arial"/>
                <w:b/>
                <w:bCs/>
                <w:sz w:val="18"/>
                <w:szCs w:val="18"/>
              </w:rPr>
            </w:pPr>
            <w:r w:rsidRPr="00CD04AB">
              <w:rPr>
                <w:rFonts w:ascii="Arial" w:eastAsia="Arial Unicode MS" w:hAnsi="Arial" w:cs="Arial"/>
                <w:b/>
                <w:bCs/>
                <w:sz w:val="18"/>
                <w:szCs w:val="18"/>
              </w:rPr>
              <w:t>Accrued interest income</w:t>
            </w:r>
          </w:p>
        </w:tc>
        <w:tc>
          <w:tcPr>
            <w:tcW w:w="1368" w:type="dxa"/>
            <w:tcBorders>
              <w:top w:val="nil"/>
              <w:left w:val="nil"/>
              <w:bottom w:val="nil"/>
              <w:right w:val="nil"/>
            </w:tcBorders>
            <w:shd w:val="clear" w:color="auto" w:fill="FAFAFA"/>
            <w:vAlign w:val="bottom"/>
          </w:tcPr>
          <w:p w:rsidR="007B5A7A" w:rsidRPr="00CD04AB" w:rsidRDefault="007B5A7A" w:rsidP="007B5A7A">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7B5A7A" w:rsidRPr="00CD04AB" w:rsidRDefault="007B5A7A" w:rsidP="007B5A7A">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rsidR="007B5A7A" w:rsidRPr="00CD04AB" w:rsidRDefault="007B5A7A" w:rsidP="007B5A7A">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7B5A7A" w:rsidRPr="00CD04AB" w:rsidRDefault="007B5A7A" w:rsidP="007B5A7A">
            <w:pPr>
              <w:ind w:left="-40" w:right="-72"/>
              <w:jc w:val="right"/>
              <w:rPr>
                <w:rFonts w:ascii="Arial" w:eastAsia="Arial Unicode MS" w:hAnsi="Arial" w:cs="Arial"/>
                <w:color w:val="000000"/>
                <w:sz w:val="18"/>
                <w:szCs w:val="18"/>
              </w:rPr>
            </w:pPr>
          </w:p>
        </w:tc>
      </w:tr>
      <w:tr w:rsidR="007B5A7A" w:rsidRPr="00CD04AB" w:rsidTr="008824E1">
        <w:tc>
          <w:tcPr>
            <w:tcW w:w="3528" w:type="dxa"/>
            <w:tcBorders>
              <w:top w:val="nil"/>
              <w:left w:val="nil"/>
              <w:bottom w:val="nil"/>
              <w:right w:val="nil"/>
            </w:tcBorders>
            <w:shd w:val="clear" w:color="auto" w:fill="auto"/>
            <w:vAlign w:val="bottom"/>
          </w:tcPr>
          <w:p w:rsidR="007B5A7A" w:rsidRPr="007B5A7A" w:rsidRDefault="007B5A7A" w:rsidP="007B5A7A">
            <w:pPr>
              <w:ind w:left="175" w:hanging="215"/>
              <w:jc w:val="thaiDistribute"/>
              <w:rPr>
                <w:rFonts w:ascii="Arial" w:eastAsia="Arial Unicode MS" w:hAnsi="Arial" w:cs="Arial"/>
                <w:sz w:val="18"/>
                <w:szCs w:val="18"/>
              </w:rPr>
            </w:pPr>
            <w:r w:rsidRPr="007B5A7A">
              <w:rPr>
                <w:rFonts w:ascii="Arial" w:eastAsia="Arial Unicode MS" w:hAnsi="Arial" w:cs="Arial"/>
                <w:sz w:val="18"/>
                <w:szCs w:val="18"/>
              </w:rPr>
              <w:t>Subsid</w:t>
            </w:r>
            <w:r>
              <w:rPr>
                <w:rFonts w:ascii="Arial" w:eastAsia="Arial Unicode MS" w:hAnsi="Arial" w:cs="Arial"/>
                <w:sz w:val="18"/>
                <w:szCs w:val="18"/>
              </w:rPr>
              <w:t>iar</w:t>
            </w:r>
            <w:r w:rsidR="001250DB">
              <w:rPr>
                <w:rFonts w:ascii="Arial" w:eastAsia="Arial Unicode MS" w:hAnsi="Arial" w:cs="Arial"/>
                <w:sz w:val="18"/>
                <w:szCs w:val="18"/>
              </w:rPr>
              <w:t>y</w:t>
            </w:r>
          </w:p>
        </w:tc>
        <w:tc>
          <w:tcPr>
            <w:tcW w:w="1368" w:type="dxa"/>
            <w:tcBorders>
              <w:top w:val="nil"/>
              <w:left w:val="nil"/>
              <w:bottom w:val="single" w:sz="4" w:space="0" w:color="auto"/>
              <w:right w:val="nil"/>
            </w:tcBorders>
            <w:shd w:val="clear" w:color="auto" w:fill="FAFAFA"/>
            <w:vAlign w:val="bottom"/>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rsidR="007B5A7A" w:rsidRPr="00CD04AB" w:rsidRDefault="007B5A7A" w:rsidP="007B5A7A">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FAFAFA"/>
            <w:vAlign w:val="bottom"/>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1,520,479</w:t>
            </w:r>
          </w:p>
        </w:tc>
        <w:tc>
          <w:tcPr>
            <w:tcW w:w="1368" w:type="dxa"/>
            <w:tcBorders>
              <w:top w:val="nil"/>
              <w:left w:val="nil"/>
              <w:bottom w:val="single" w:sz="4" w:space="0" w:color="auto"/>
              <w:right w:val="nil"/>
            </w:tcBorders>
            <w:shd w:val="clear" w:color="auto" w:fill="auto"/>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t>65,637</w:t>
            </w:r>
          </w:p>
        </w:tc>
      </w:tr>
      <w:tr w:rsidR="007B5A7A" w:rsidRPr="0020449E" w:rsidTr="00F54C3B">
        <w:tc>
          <w:tcPr>
            <w:tcW w:w="3528" w:type="dxa"/>
            <w:tcBorders>
              <w:top w:val="nil"/>
              <w:left w:val="nil"/>
              <w:bottom w:val="nil"/>
              <w:right w:val="nil"/>
            </w:tcBorders>
            <w:shd w:val="clear" w:color="auto" w:fill="auto"/>
            <w:vAlign w:val="bottom"/>
          </w:tcPr>
          <w:p w:rsidR="007B5A7A" w:rsidRPr="0020449E" w:rsidRDefault="007B5A7A" w:rsidP="007B5A7A">
            <w:pPr>
              <w:ind w:left="175" w:hanging="215"/>
              <w:jc w:val="thaiDistribute"/>
              <w:rPr>
                <w:rFonts w:ascii="Arial" w:eastAsia="Arial Unicode MS" w:hAnsi="Arial" w:cs="Arial"/>
                <w:sz w:val="16"/>
                <w:szCs w:val="16"/>
              </w:rPr>
            </w:pPr>
          </w:p>
        </w:tc>
        <w:tc>
          <w:tcPr>
            <w:tcW w:w="1368" w:type="dxa"/>
            <w:tcBorders>
              <w:top w:val="single" w:sz="4" w:space="0" w:color="auto"/>
              <w:left w:val="nil"/>
              <w:bottom w:val="nil"/>
              <w:right w:val="nil"/>
            </w:tcBorders>
            <w:shd w:val="clear" w:color="auto" w:fill="FAFAFA"/>
            <w:vAlign w:val="bottom"/>
          </w:tcPr>
          <w:p w:rsidR="007B5A7A" w:rsidRPr="0020449E" w:rsidRDefault="007B5A7A" w:rsidP="007B5A7A">
            <w:pPr>
              <w:ind w:left="-40" w:right="-72"/>
              <w:jc w:val="right"/>
              <w:rPr>
                <w:rFonts w:ascii="Arial" w:eastAsia="Arial Unicode MS" w:hAnsi="Arial" w:cs="Arial"/>
                <w:sz w:val="16"/>
                <w:szCs w:val="16"/>
              </w:rPr>
            </w:pPr>
          </w:p>
        </w:tc>
        <w:tc>
          <w:tcPr>
            <w:tcW w:w="1368" w:type="dxa"/>
            <w:tcBorders>
              <w:top w:val="single" w:sz="4" w:space="0" w:color="auto"/>
              <w:left w:val="nil"/>
              <w:bottom w:val="nil"/>
              <w:right w:val="nil"/>
            </w:tcBorders>
            <w:shd w:val="clear" w:color="auto" w:fill="auto"/>
            <w:vAlign w:val="bottom"/>
          </w:tcPr>
          <w:p w:rsidR="007B5A7A" w:rsidRPr="0020449E" w:rsidRDefault="007B5A7A" w:rsidP="007B5A7A">
            <w:pPr>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FAFAFA"/>
            <w:vAlign w:val="bottom"/>
          </w:tcPr>
          <w:p w:rsidR="007B5A7A" w:rsidRPr="0020449E" w:rsidRDefault="007B5A7A" w:rsidP="007B5A7A">
            <w:pPr>
              <w:ind w:left="-40" w:right="-72"/>
              <w:jc w:val="right"/>
              <w:rPr>
                <w:rFonts w:ascii="Arial" w:eastAsia="Arial Unicode MS" w:hAnsi="Arial" w:cs="Arial"/>
                <w:sz w:val="16"/>
                <w:szCs w:val="16"/>
              </w:rPr>
            </w:pPr>
          </w:p>
        </w:tc>
        <w:tc>
          <w:tcPr>
            <w:tcW w:w="1368" w:type="dxa"/>
            <w:tcBorders>
              <w:top w:val="single" w:sz="4" w:space="0" w:color="auto"/>
              <w:left w:val="nil"/>
              <w:bottom w:val="nil"/>
              <w:right w:val="nil"/>
            </w:tcBorders>
            <w:shd w:val="clear" w:color="auto" w:fill="auto"/>
            <w:vAlign w:val="bottom"/>
          </w:tcPr>
          <w:p w:rsidR="007B5A7A" w:rsidRPr="0020449E" w:rsidRDefault="007B5A7A" w:rsidP="007B5A7A">
            <w:pPr>
              <w:ind w:left="-40" w:right="-72"/>
              <w:jc w:val="right"/>
              <w:rPr>
                <w:rFonts w:ascii="Arial" w:eastAsia="Arial Unicode MS" w:hAnsi="Arial" w:cs="Arial"/>
                <w:color w:val="000000"/>
                <w:sz w:val="16"/>
                <w:szCs w:val="16"/>
              </w:rPr>
            </w:pPr>
          </w:p>
        </w:tc>
      </w:tr>
      <w:tr w:rsidR="007B5A7A" w:rsidRPr="00CD04AB" w:rsidTr="00BF48A3">
        <w:tc>
          <w:tcPr>
            <w:tcW w:w="3528" w:type="dxa"/>
            <w:tcBorders>
              <w:top w:val="nil"/>
              <w:left w:val="nil"/>
              <w:bottom w:val="nil"/>
              <w:right w:val="nil"/>
            </w:tcBorders>
            <w:shd w:val="clear" w:color="auto" w:fill="auto"/>
            <w:vAlign w:val="bottom"/>
          </w:tcPr>
          <w:p w:rsidR="007B5A7A" w:rsidRPr="00CD04AB" w:rsidRDefault="007B5A7A" w:rsidP="007B5A7A">
            <w:pPr>
              <w:ind w:left="175" w:hanging="215"/>
              <w:jc w:val="thaiDistribute"/>
              <w:rPr>
                <w:rFonts w:ascii="Arial" w:eastAsia="Arial Unicode MS" w:hAnsi="Arial" w:cs="Arial"/>
                <w:b/>
                <w:bCs/>
                <w:sz w:val="18"/>
                <w:szCs w:val="18"/>
              </w:rPr>
            </w:pPr>
            <w:r w:rsidRPr="00CD04AB">
              <w:rPr>
                <w:rFonts w:ascii="Arial" w:eastAsia="Arial Unicode MS" w:hAnsi="Arial" w:cs="Arial"/>
                <w:b/>
                <w:bCs/>
                <w:sz w:val="18"/>
                <w:szCs w:val="18"/>
              </w:rPr>
              <w:t>Contract assets</w:t>
            </w:r>
          </w:p>
        </w:tc>
        <w:tc>
          <w:tcPr>
            <w:tcW w:w="1368" w:type="dxa"/>
            <w:tcBorders>
              <w:top w:val="nil"/>
              <w:left w:val="nil"/>
              <w:bottom w:val="nil"/>
              <w:right w:val="nil"/>
            </w:tcBorders>
            <w:shd w:val="clear" w:color="auto" w:fill="FAFAFA"/>
            <w:vAlign w:val="bottom"/>
          </w:tcPr>
          <w:p w:rsidR="007B5A7A" w:rsidRPr="00CD04AB" w:rsidRDefault="007B5A7A" w:rsidP="007B5A7A">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7B5A7A" w:rsidRPr="00CD04AB" w:rsidRDefault="007B5A7A" w:rsidP="007B5A7A">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rsidR="007B5A7A" w:rsidRPr="00CD04AB" w:rsidRDefault="007B5A7A" w:rsidP="007B5A7A">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7B5A7A" w:rsidRPr="00CD04AB" w:rsidRDefault="007B5A7A" w:rsidP="007B5A7A">
            <w:pPr>
              <w:ind w:left="-40" w:right="-72"/>
              <w:jc w:val="right"/>
              <w:rPr>
                <w:rFonts w:ascii="Arial" w:eastAsia="Arial Unicode MS" w:hAnsi="Arial" w:cs="Arial"/>
                <w:color w:val="000000"/>
                <w:sz w:val="18"/>
                <w:szCs w:val="18"/>
              </w:rPr>
            </w:pPr>
          </w:p>
        </w:tc>
      </w:tr>
      <w:tr w:rsidR="007B5A7A" w:rsidRPr="00CD04AB" w:rsidTr="009B2F44">
        <w:tc>
          <w:tcPr>
            <w:tcW w:w="3528" w:type="dxa"/>
            <w:tcBorders>
              <w:top w:val="nil"/>
              <w:left w:val="nil"/>
              <w:bottom w:val="nil"/>
              <w:right w:val="nil"/>
            </w:tcBorders>
            <w:shd w:val="clear" w:color="auto" w:fill="auto"/>
            <w:vAlign w:val="bottom"/>
          </w:tcPr>
          <w:p w:rsidR="007B5A7A" w:rsidRPr="00CD04AB" w:rsidRDefault="007B5A7A" w:rsidP="007B5A7A">
            <w:pPr>
              <w:ind w:left="-40"/>
              <w:rPr>
                <w:rFonts w:ascii="Arial" w:eastAsia="Arial Unicode MS" w:hAnsi="Arial" w:cs="Arial"/>
                <w:sz w:val="18"/>
                <w:szCs w:val="18"/>
              </w:rPr>
            </w:pPr>
            <w:r w:rsidRPr="00CD04AB">
              <w:rPr>
                <w:rFonts w:ascii="Arial" w:eastAsia="Arial Unicode MS" w:hAnsi="Arial" w:cs="Arial"/>
                <w:sz w:val="18"/>
                <w:szCs w:val="18"/>
              </w:rPr>
              <w:t>Subsidiary</w:t>
            </w:r>
          </w:p>
        </w:tc>
        <w:tc>
          <w:tcPr>
            <w:tcW w:w="1368" w:type="dxa"/>
            <w:tcBorders>
              <w:top w:val="nil"/>
              <w:left w:val="nil"/>
              <w:bottom w:val="nil"/>
              <w:right w:val="nil"/>
            </w:tcBorders>
            <w:shd w:val="clear" w:color="auto" w:fill="FAFAFA"/>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47,967,228</w:t>
            </w:r>
          </w:p>
        </w:tc>
        <w:tc>
          <w:tcPr>
            <w:tcW w:w="1368" w:type="dxa"/>
            <w:tcBorders>
              <w:top w:val="nil"/>
              <w:left w:val="nil"/>
              <w:bottom w:val="nil"/>
              <w:right w:val="nil"/>
            </w:tcBorders>
            <w:shd w:val="clear" w:color="auto" w:fill="auto"/>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r>
      <w:tr w:rsidR="007B5A7A" w:rsidRPr="00CD04AB" w:rsidTr="009B2F44">
        <w:tc>
          <w:tcPr>
            <w:tcW w:w="3528" w:type="dxa"/>
            <w:tcBorders>
              <w:top w:val="nil"/>
              <w:left w:val="nil"/>
              <w:bottom w:val="nil"/>
              <w:right w:val="nil"/>
            </w:tcBorders>
            <w:shd w:val="clear" w:color="auto" w:fill="auto"/>
            <w:vAlign w:val="bottom"/>
          </w:tcPr>
          <w:p w:rsidR="007B5A7A" w:rsidRPr="00CD04AB" w:rsidRDefault="007B5A7A" w:rsidP="007B5A7A">
            <w:pPr>
              <w:ind w:left="-40"/>
              <w:rPr>
                <w:rFonts w:ascii="Arial" w:eastAsia="Arial Unicode MS" w:hAnsi="Arial" w:cs="Arial"/>
                <w:sz w:val="18"/>
                <w:szCs w:val="18"/>
              </w:rPr>
            </w:pPr>
            <w:r w:rsidRPr="00CD04AB">
              <w:rPr>
                <w:rFonts w:ascii="Arial" w:eastAsia="Arial Unicode MS" w:hAnsi="Arial" w:cs="Arial"/>
                <w:sz w:val="18"/>
                <w:szCs w:val="18"/>
              </w:rPr>
              <w:t>Associate</w:t>
            </w:r>
          </w:p>
        </w:tc>
        <w:tc>
          <w:tcPr>
            <w:tcW w:w="1368" w:type="dxa"/>
            <w:tcBorders>
              <w:top w:val="nil"/>
              <w:left w:val="nil"/>
              <w:bottom w:val="nil"/>
              <w:right w:val="nil"/>
            </w:tcBorders>
            <w:shd w:val="clear" w:color="auto" w:fill="FAFAFA"/>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t>198,582,196</w:t>
            </w:r>
          </w:p>
        </w:tc>
        <w:tc>
          <w:tcPr>
            <w:tcW w:w="1368" w:type="dxa"/>
            <w:tcBorders>
              <w:top w:val="nil"/>
              <w:left w:val="nil"/>
              <w:bottom w:val="nil"/>
              <w:right w:val="nil"/>
            </w:tcBorders>
            <w:shd w:val="clear" w:color="auto" w:fill="FAFAFA"/>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t>198,582,196</w:t>
            </w:r>
          </w:p>
        </w:tc>
      </w:tr>
      <w:tr w:rsidR="007B5A7A" w:rsidRPr="00CD04AB" w:rsidTr="009B2F44">
        <w:tc>
          <w:tcPr>
            <w:tcW w:w="3528" w:type="dxa"/>
            <w:tcBorders>
              <w:top w:val="nil"/>
              <w:left w:val="nil"/>
              <w:bottom w:val="nil"/>
              <w:right w:val="nil"/>
            </w:tcBorders>
            <w:shd w:val="clear" w:color="auto" w:fill="auto"/>
            <w:vAlign w:val="bottom"/>
          </w:tcPr>
          <w:p w:rsidR="007B5A7A" w:rsidRPr="00CD04AB" w:rsidRDefault="007B5A7A" w:rsidP="007B5A7A">
            <w:pPr>
              <w:ind w:left="-40"/>
              <w:rPr>
                <w:rFonts w:ascii="Arial" w:eastAsia="Arial Unicode MS" w:hAnsi="Arial" w:cs="Arial"/>
                <w:sz w:val="18"/>
                <w:szCs w:val="18"/>
              </w:rPr>
            </w:pPr>
            <w:r w:rsidRPr="00CD04AB">
              <w:rPr>
                <w:rFonts w:ascii="Arial" w:eastAsia="Arial Unicode MS" w:hAnsi="Arial" w:cs="Arial"/>
                <w:sz w:val="18"/>
                <w:szCs w:val="18"/>
              </w:rPr>
              <w:t>Related part</w:t>
            </w:r>
            <w:r>
              <w:rPr>
                <w:rFonts w:ascii="Arial" w:eastAsia="Arial Unicode MS" w:hAnsi="Arial" w:cs="Arial"/>
                <w:sz w:val="18"/>
                <w:szCs w:val="18"/>
              </w:rPr>
              <w:t>y</w:t>
            </w:r>
          </w:p>
        </w:tc>
        <w:tc>
          <w:tcPr>
            <w:tcW w:w="1368" w:type="dxa"/>
            <w:tcBorders>
              <w:top w:val="nil"/>
              <w:left w:val="nil"/>
              <w:bottom w:val="single" w:sz="4" w:space="0" w:color="auto"/>
              <w:right w:val="nil"/>
            </w:tcBorders>
            <w:shd w:val="clear" w:color="auto" w:fill="FAFAFA"/>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13,038,301</w:t>
            </w:r>
          </w:p>
        </w:tc>
        <w:tc>
          <w:tcPr>
            <w:tcW w:w="1368" w:type="dxa"/>
            <w:tcBorders>
              <w:top w:val="nil"/>
              <w:left w:val="nil"/>
              <w:bottom w:val="single" w:sz="4" w:space="0" w:color="auto"/>
              <w:right w:val="nil"/>
            </w:tcBorders>
            <w:shd w:val="clear" w:color="auto" w:fill="auto"/>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13,038,301</w:t>
            </w:r>
          </w:p>
        </w:tc>
        <w:tc>
          <w:tcPr>
            <w:tcW w:w="1368" w:type="dxa"/>
            <w:tcBorders>
              <w:top w:val="nil"/>
              <w:left w:val="nil"/>
              <w:bottom w:val="single" w:sz="4" w:space="0" w:color="auto"/>
              <w:right w:val="nil"/>
            </w:tcBorders>
            <w:shd w:val="clear" w:color="auto" w:fill="auto"/>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7B5A7A" w:rsidRPr="00D57699" w:rsidTr="00D57699">
        <w:tc>
          <w:tcPr>
            <w:tcW w:w="3528" w:type="dxa"/>
            <w:tcBorders>
              <w:top w:val="nil"/>
              <w:left w:val="nil"/>
              <w:bottom w:val="nil"/>
              <w:right w:val="nil"/>
            </w:tcBorders>
            <w:shd w:val="clear" w:color="auto" w:fill="auto"/>
            <w:vAlign w:val="bottom"/>
          </w:tcPr>
          <w:p w:rsidR="007B5A7A" w:rsidRPr="00D57699" w:rsidRDefault="007B5A7A" w:rsidP="007B5A7A">
            <w:pPr>
              <w:ind w:left="-40"/>
              <w:rPr>
                <w:rFonts w:ascii="Arial" w:eastAsia="Arial Unicode MS" w:hAnsi="Arial" w:cs="Arial"/>
                <w:sz w:val="12"/>
                <w:szCs w:val="12"/>
              </w:rPr>
            </w:pPr>
          </w:p>
        </w:tc>
        <w:tc>
          <w:tcPr>
            <w:tcW w:w="1368" w:type="dxa"/>
            <w:tcBorders>
              <w:top w:val="nil"/>
              <w:left w:val="nil"/>
              <w:bottom w:val="nil"/>
              <w:right w:val="nil"/>
            </w:tcBorders>
            <w:shd w:val="clear" w:color="auto" w:fill="FAFAFA"/>
          </w:tcPr>
          <w:p w:rsidR="007B5A7A" w:rsidRPr="00D57699" w:rsidRDefault="007B5A7A" w:rsidP="007B5A7A">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auto"/>
          </w:tcPr>
          <w:p w:rsidR="007B5A7A" w:rsidRPr="00D57699" w:rsidRDefault="007B5A7A" w:rsidP="007B5A7A">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FAFAFA"/>
          </w:tcPr>
          <w:p w:rsidR="007B5A7A" w:rsidRPr="00D57699" w:rsidRDefault="007B5A7A" w:rsidP="007B5A7A">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auto"/>
          </w:tcPr>
          <w:p w:rsidR="007B5A7A" w:rsidRPr="00D57699" w:rsidRDefault="007B5A7A" w:rsidP="007B5A7A">
            <w:pPr>
              <w:ind w:left="-40" w:right="-72"/>
              <w:jc w:val="right"/>
              <w:rPr>
                <w:rFonts w:ascii="Arial" w:eastAsia="Arial Unicode MS" w:hAnsi="Arial" w:cs="Arial"/>
                <w:sz w:val="12"/>
                <w:szCs w:val="12"/>
              </w:rPr>
            </w:pPr>
          </w:p>
        </w:tc>
      </w:tr>
      <w:tr w:rsidR="007B5A7A" w:rsidRPr="00CD04AB" w:rsidTr="00D57699">
        <w:tc>
          <w:tcPr>
            <w:tcW w:w="3528" w:type="dxa"/>
            <w:tcBorders>
              <w:top w:val="nil"/>
              <w:left w:val="nil"/>
              <w:bottom w:val="nil"/>
              <w:right w:val="nil"/>
            </w:tcBorders>
            <w:shd w:val="clear" w:color="auto" w:fill="auto"/>
            <w:vAlign w:val="bottom"/>
          </w:tcPr>
          <w:p w:rsidR="007B5A7A" w:rsidRPr="00CD04AB" w:rsidRDefault="007B5A7A" w:rsidP="007B5A7A">
            <w:pPr>
              <w:ind w:left="175" w:hanging="215"/>
              <w:jc w:val="thaiDistribute"/>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13,038,301</w:t>
            </w:r>
          </w:p>
        </w:tc>
        <w:tc>
          <w:tcPr>
            <w:tcW w:w="1368" w:type="dxa"/>
            <w:tcBorders>
              <w:top w:val="nil"/>
              <w:left w:val="nil"/>
              <w:bottom w:val="single" w:sz="4" w:space="0" w:color="auto"/>
              <w:right w:val="nil"/>
            </w:tcBorders>
            <w:shd w:val="clear" w:color="auto" w:fill="auto"/>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198,582,196</w:t>
            </w:r>
            <w:r w:rsidRPr="00CD04AB">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tcPr>
          <w:p w:rsidR="007B5A7A" w:rsidRPr="00CD04AB" w:rsidRDefault="007B5A7A" w:rsidP="007B5A7A">
            <w:pPr>
              <w:ind w:left="-40" w:right="-72"/>
              <w:jc w:val="right"/>
              <w:rPr>
                <w:rFonts w:ascii="Arial" w:eastAsia="Arial Unicode MS" w:hAnsi="Arial" w:cs="Arial"/>
                <w:sz w:val="18"/>
                <w:szCs w:val="18"/>
              </w:rPr>
            </w:pPr>
            <w:r>
              <w:rPr>
                <w:rFonts w:ascii="Arial" w:eastAsia="Arial Unicode MS" w:hAnsi="Arial" w:cs="Arial"/>
                <w:sz w:val="18"/>
                <w:szCs w:val="18"/>
              </w:rPr>
              <w:t>61,005,529</w:t>
            </w:r>
          </w:p>
        </w:tc>
        <w:tc>
          <w:tcPr>
            <w:tcW w:w="1368" w:type="dxa"/>
            <w:tcBorders>
              <w:top w:val="nil"/>
              <w:left w:val="nil"/>
              <w:bottom w:val="single" w:sz="4" w:space="0" w:color="auto"/>
              <w:right w:val="nil"/>
            </w:tcBorders>
            <w:shd w:val="clear" w:color="auto" w:fill="auto"/>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198,582,196</w:t>
            </w:r>
            <w:r w:rsidRPr="00CD04AB">
              <w:rPr>
                <w:rFonts w:ascii="Arial" w:eastAsia="Arial Unicode MS" w:hAnsi="Arial" w:cs="Arial"/>
                <w:sz w:val="18"/>
                <w:szCs w:val="18"/>
              </w:rPr>
              <w:fldChar w:fldCharType="end"/>
            </w:r>
          </w:p>
        </w:tc>
      </w:tr>
      <w:tr w:rsidR="007B5A7A" w:rsidRPr="0020449E" w:rsidTr="00AB20A2">
        <w:tc>
          <w:tcPr>
            <w:tcW w:w="3528" w:type="dxa"/>
            <w:tcBorders>
              <w:top w:val="nil"/>
              <w:left w:val="nil"/>
              <w:bottom w:val="nil"/>
              <w:right w:val="nil"/>
            </w:tcBorders>
            <w:shd w:val="clear" w:color="auto" w:fill="auto"/>
            <w:vAlign w:val="bottom"/>
          </w:tcPr>
          <w:p w:rsidR="007B5A7A" w:rsidRPr="0020449E" w:rsidRDefault="007B5A7A" w:rsidP="007B5A7A">
            <w:pPr>
              <w:ind w:left="175" w:hanging="215"/>
              <w:jc w:val="thaiDistribute"/>
              <w:rPr>
                <w:rFonts w:ascii="Arial" w:eastAsia="Arial Unicode MS" w:hAnsi="Arial" w:cs="Arial"/>
                <w:sz w:val="16"/>
                <w:szCs w:val="16"/>
              </w:rPr>
            </w:pPr>
          </w:p>
        </w:tc>
        <w:tc>
          <w:tcPr>
            <w:tcW w:w="1368" w:type="dxa"/>
            <w:tcBorders>
              <w:top w:val="single" w:sz="4" w:space="0" w:color="auto"/>
              <w:left w:val="nil"/>
              <w:bottom w:val="nil"/>
              <w:right w:val="nil"/>
            </w:tcBorders>
            <w:shd w:val="clear" w:color="auto" w:fill="FAFAFA"/>
            <w:vAlign w:val="bottom"/>
          </w:tcPr>
          <w:p w:rsidR="007B5A7A" w:rsidRPr="0020449E" w:rsidRDefault="007B5A7A" w:rsidP="007B5A7A">
            <w:pPr>
              <w:ind w:left="-40" w:right="-72"/>
              <w:jc w:val="right"/>
              <w:rPr>
                <w:rFonts w:ascii="Arial" w:eastAsia="Arial Unicode MS" w:hAnsi="Arial" w:cs="Arial"/>
                <w:sz w:val="16"/>
                <w:szCs w:val="16"/>
              </w:rPr>
            </w:pPr>
          </w:p>
        </w:tc>
        <w:tc>
          <w:tcPr>
            <w:tcW w:w="1368" w:type="dxa"/>
            <w:tcBorders>
              <w:top w:val="single" w:sz="4" w:space="0" w:color="auto"/>
              <w:left w:val="nil"/>
              <w:bottom w:val="nil"/>
              <w:right w:val="nil"/>
            </w:tcBorders>
            <w:shd w:val="clear" w:color="auto" w:fill="auto"/>
            <w:vAlign w:val="bottom"/>
          </w:tcPr>
          <w:p w:rsidR="007B5A7A" w:rsidRPr="0020449E" w:rsidRDefault="007B5A7A" w:rsidP="007B5A7A">
            <w:pPr>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FAFAFA"/>
            <w:vAlign w:val="bottom"/>
          </w:tcPr>
          <w:p w:rsidR="007B5A7A" w:rsidRPr="0020449E" w:rsidRDefault="007B5A7A" w:rsidP="007B5A7A">
            <w:pPr>
              <w:ind w:left="-40" w:right="-72"/>
              <w:jc w:val="right"/>
              <w:rPr>
                <w:rFonts w:ascii="Arial" w:eastAsia="Arial Unicode MS" w:hAnsi="Arial" w:cs="Arial"/>
                <w:sz w:val="16"/>
                <w:szCs w:val="16"/>
              </w:rPr>
            </w:pPr>
          </w:p>
        </w:tc>
        <w:tc>
          <w:tcPr>
            <w:tcW w:w="1368" w:type="dxa"/>
            <w:tcBorders>
              <w:top w:val="single" w:sz="4" w:space="0" w:color="auto"/>
              <w:left w:val="nil"/>
              <w:bottom w:val="nil"/>
              <w:right w:val="nil"/>
            </w:tcBorders>
            <w:shd w:val="clear" w:color="auto" w:fill="auto"/>
            <w:vAlign w:val="bottom"/>
          </w:tcPr>
          <w:p w:rsidR="007B5A7A" w:rsidRPr="0020449E" w:rsidRDefault="007B5A7A" w:rsidP="007B5A7A">
            <w:pPr>
              <w:ind w:left="-40" w:right="-72"/>
              <w:jc w:val="right"/>
              <w:rPr>
                <w:rFonts w:ascii="Arial" w:eastAsia="Arial Unicode MS" w:hAnsi="Arial" w:cs="Arial"/>
                <w:color w:val="000000"/>
                <w:sz w:val="16"/>
                <w:szCs w:val="16"/>
              </w:rPr>
            </w:pPr>
          </w:p>
        </w:tc>
      </w:tr>
      <w:tr w:rsidR="007B5A7A" w:rsidRPr="00CD04AB" w:rsidTr="00BF48A3">
        <w:tc>
          <w:tcPr>
            <w:tcW w:w="3528" w:type="dxa"/>
            <w:tcBorders>
              <w:top w:val="nil"/>
              <w:left w:val="nil"/>
              <w:bottom w:val="nil"/>
              <w:right w:val="nil"/>
            </w:tcBorders>
            <w:shd w:val="clear" w:color="auto" w:fill="auto"/>
            <w:vAlign w:val="bottom"/>
          </w:tcPr>
          <w:p w:rsidR="007B5A7A" w:rsidRPr="00CD04AB" w:rsidRDefault="007B5A7A" w:rsidP="007B5A7A">
            <w:pPr>
              <w:ind w:left="-40"/>
              <w:rPr>
                <w:rFonts w:ascii="Arial" w:eastAsia="Arial Unicode MS" w:hAnsi="Arial" w:cs="Arial"/>
                <w:sz w:val="18"/>
                <w:szCs w:val="18"/>
              </w:rPr>
            </w:pPr>
            <w:r w:rsidRPr="00CD04AB">
              <w:rPr>
                <w:rFonts w:ascii="Arial" w:eastAsia="Arial Unicode MS" w:hAnsi="Arial" w:cs="Arial"/>
                <w:b/>
                <w:bCs/>
                <w:sz w:val="18"/>
                <w:szCs w:val="18"/>
              </w:rPr>
              <w:t>Payables</w:t>
            </w:r>
          </w:p>
        </w:tc>
        <w:tc>
          <w:tcPr>
            <w:tcW w:w="1368" w:type="dxa"/>
            <w:tcBorders>
              <w:top w:val="nil"/>
              <w:left w:val="nil"/>
              <w:bottom w:val="nil"/>
              <w:right w:val="nil"/>
            </w:tcBorders>
            <w:shd w:val="clear" w:color="auto" w:fill="FAFAFA"/>
            <w:vAlign w:val="bottom"/>
          </w:tcPr>
          <w:p w:rsidR="007B5A7A" w:rsidRPr="00CD04AB" w:rsidRDefault="007B5A7A" w:rsidP="007B5A7A">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7B5A7A" w:rsidRPr="00CD04AB" w:rsidRDefault="007B5A7A" w:rsidP="007B5A7A">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FAFAFA"/>
            <w:vAlign w:val="bottom"/>
          </w:tcPr>
          <w:p w:rsidR="007B5A7A" w:rsidRPr="00CD04AB" w:rsidRDefault="007B5A7A" w:rsidP="007B5A7A">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rsidR="007B5A7A" w:rsidRPr="00CD04AB" w:rsidRDefault="007B5A7A" w:rsidP="007B5A7A">
            <w:pPr>
              <w:ind w:left="-40" w:right="-72"/>
              <w:jc w:val="right"/>
              <w:rPr>
                <w:rFonts w:ascii="Arial" w:eastAsia="Arial Unicode MS" w:hAnsi="Arial" w:cs="Arial"/>
                <w:b/>
                <w:bCs/>
                <w:sz w:val="18"/>
                <w:szCs w:val="18"/>
              </w:rPr>
            </w:pPr>
          </w:p>
        </w:tc>
      </w:tr>
      <w:tr w:rsidR="007B5A7A" w:rsidRPr="00CD04AB" w:rsidTr="009B2F44">
        <w:tc>
          <w:tcPr>
            <w:tcW w:w="3528" w:type="dxa"/>
            <w:tcBorders>
              <w:top w:val="nil"/>
              <w:left w:val="nil"/>
              <w:bottom w:val="nil"/>
              <w:right w:val="nil"/>
            </w:tcBorders>
            <w:shd w:val="clear" w:color="auto" w:fill="auto"/>
            <w:vAlign w:val="bottom"/>
          </w:tcPr>
          <w:p w:rsidR="007B5A7A" w:rsidRPr="00CD04AB" w:rsidRDefault="007B5A7A" w:rsidP="007B5A7A">
            <w:pPr>
              <w:ind w:left="-40"/>
              <w:rPr>
                <w:rFonts w:ascii="Arial" w:eastAsia="Arial Unicode MS" w:hAnsi="Arial" w:cs="Arial"/>
                <w:b/>
                <w:bCs/>
                <w:sz w:val="18"/>
                <w:szCs w:val="18"/>
              </w:rPr>
            </w:pPr>
            <w:r w:rsidRPr="00CD04AB">
              <w:rPr>
                <w:rFonts w:ascii="Arial" w:eastAsia="Arial Unicode MS" w:hAnsi="Arial" w:cs="Arial"/>
                <w:sz w:val="18"/>
                <w:szCs w:val="18"/>
              </w:rPr>
              <w:t>Subsidiary</w:t>
            </w:r>
          </w:p>
        </w:tc>
        <w:tc>
          <w:tcPr>
            <w:tcW w:w="1368" w:type="dxa"/>
            <w:tcBorders>
              <w:top w:val="nil"/>
              <w:left w:val="nil"/>
              <w:bottom w:val="nil"/>
              <w:right w:val="nil"/>
            </w:tcBorders>
            <w:shd w:val="clear" w:color="auto" w:fill="FAFAFA"/>
          </w:tcPr>
          <w:p w:rsidR="007B5A7A" w:rsidRPr="00CD04AB" w:rsidRDefault="001250DB" w:rsidP="007B5A7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7B5A7A" w:rsidRPr="00CD04AB" w:rsidRDefault="001250DB" w:rsidP="007B5A7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t>749,000</w:t>
            </w:r>
          </w:p>
        </w:tc>
      </w:tr>
      <w:tr w:rsidR="007B5A7A" w:rsidRPr="00CD04AB" w:rsidTr="009B2F44">
        <w:tc>
          <w:tcPr>
            <w:tcW w:w="3528" w:type="dxa"/>
            <w:tcBorders>
              <w:top w:val="nil"/>
              <w:left w:val="nil"/>
              <w:bottom w:val="nil"/>
              <w:right w:val="nil"/>
            </w:tcBorders>
            <w:shd w:val="clear" w:color="auto" w:fill="auto"/>
            <w:vAlign w:val="bottom"/>
          </w:tcPr>
          <w:p w:rsidR="007B5A7A" w:rsidRPr="00CD04AB" w:rsidRDefault="007B5A7A" w:rsidP="007B5A7A">
            <w:pPr>
              <w:ind w:left="-40"/>
              <w:rPr>
                <w:rFonts w:ascii="Arial" w:eastAsia="Arial Unicode MS" w:hAnsi="Arial" w:cs="Arial"/>
                <w:b/>
                <w:bCs/>
                <w:sz w:val="18"/>
                <w:szCs w:val="18"/>
              </w:rPr>
            </w:pPr>
            <w:r w:rsidRPr="00CD04AB">
              <w:rPr>
                <w:rFonts w:ascii="Arial" w:eastAsia="Arial Unicode MS" w:hAnsi="Arial" w:cs="Arial"/>
                <w:sz w:val="18"/>
                <w:szCs w:val="18"/>
              </w:rPr>
              <w:t>Associate</w:t>
            </w:r>
            <w:r w:rsidR="001250DB">
              <w:rPr>
                <w:rFonts w:ascii="Arial" w:eastAsia="Arial Unicode MS" w:hAnsi="Arial" w:cs="Arial"/>
                <w:sz w:val="18"/>
                <w:szCs w:val="18"/>
              </w:rPr>
              <w:t>s</w:t>
            </w:r>
          </w:p>
        </w:tc>
        <w:tc>
          <w:tcPr>
            <w:tcW w:w="1368" w:type="dxa"/>
            <w:tcBorders>
              <w:top w:val="nil"/>
              <w:left w:val="nil"/>
              <w:bottom w:val="nil"/>
              <w:right w:val="nil"/>
            </w:tcBorders>
            <w:shd w:val="clear" w:color="auto" w:fill="FAFAFA"/>
            <w:vAlign w:val="center"/>
          </w:tcPr>
          <w:p w:rsidR="007B5A7A" w:rsidRPr="00CD04AB" w:rsidRDefault="001250DB" w:rsidP="007B5A7A">
            <w:pPr>
              <w:ind w:left="-40" w:right="-72"/>
              <w:jc w:val="right"/>
              <w:rPr>
                <w:rFonts w:ascii="Arial" w:eastAsia="Arial Unicode MS" w:hAnsi="Arial" w:cs="Arial"/>
                <w:sz w:val="18"/>
                <w:szCs w:val="18"/>
              </w:rPr>
            </w:pPr>
            <w:r>
              <w:rPr>
                <w:rFonts w:ascii="Arial" w:eastAsia="Arial Unicode MS" w:hAnsi="Arial" w:cs="Arial"/>
                <w:sz w:val="18"/>
                <w:szCs w:val="18"/>
              </w:rPr>
              <w:t>89,370,753</w:t>
            </w:r>
          </w:p>
        </w:tc>
        <w:tc>
          <w:tcPr>
            <w:tcW w:w="1368" w:type="dxa"/>
            <w:tcBorders>
              <w:top w:val="nil"/>
              <w:left w:val="nil"/>
              <w:bottom w:val="nil"/>
              <w:right w:val="nil"/>
            </w:tcBorders>
            <w:shd w:val="clear" w:color="auto" w:fill="auto"/>
            <w:vAlign w:val="center"/>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t>136,602,615</w:t>
            </w:r>
          </w:p>
        </w:tc>
        <w:tc>
          <w:tcPr>
            <w:tcW w:w="1368" w:type="dxa"/>
            <w:tcBorders>
              <w:top w:val="nil"/>
              <w:left w:val="nil"/>
              <w:bottom w:val="nil"/>
              <w:right w:val="nil"/>
            </w:tcBorders>
            <w:shd w:val="clear" w:color="auto" w:fill="FAFAFA"/>
            <w:vAlign w:val="center"/>
          </w:tcPr>
          <w:p w:rsidR="007B5A7A" w:rsidRPr="00CD04AB" w:rsidRDefault="001250DB" w:rsidP="007B5A7A">
            <w:pPr>
              <w:ind w:left="-40" w:right="-72"/>
              <w:jc w:val="right"/>
              <w:rPr>
                <w:rFonts w:ascii="Arial" w:eastAsia="Arial Unicode MS" w:hAnsi="Arial" w:cs="Arial"/>
                <w:sz w:val="18"/>
                <w:szCs w:val="18"/>
              </w:rPr>
            </w:pPr>
            <w:r>
              <w:rPr>
                <w:rFonts w:ascii="Arial" w:eastAsia="Arial Unicode MS" w:hAnsi="Arial" w:cs="Arial"/>
                <w:sz w:val="18"/>
                <w:szCs w:val="18"/>
              </w:rPr>
              <w:t>75,624,651</w:t>
            </w:r>
          </w:p>
        </w:tc>
        <w:tc>
          <w:tcPr>
            <w:tcW w:w="1368" w:type="dxa"/>
            <w:tcBorders>
              <w:top w:val="nil"/>
              <w:left w:val="nil"/>
              <w:bottom w:val="nil"/>
              <w:right w:val="nil"/>
            </w:tcBorders>
            <w:shd w:val="clear" w:color="auto" w:fill="auto"/>
            <w:vAlign w:val="center"/>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t>84,599,620</w:t>
            </w:r>
          </w:p>
        </w:tc>
      </w:tr>
      <w:tr w:rsidR="007B5A7A" w:rsidRPr="00CD04AB" w:rsidTr="009B2F44">
        <w:tc>
          <w:tcPr>
            <w:tcW w:w="3528" w:type="dxa"/>
            <w:tcBorders>
              <w:top w:val="nil"/>
              <w:left w:val="nil"/>
              <w:bottom w:val="nil"/>
              <w:right w:val="nil"/>
            </w:tcBorders>
            <w:shd w:val="clear" w:color="auto" w:fill="auto"/>
            <w:vAlign w:val="bottom"/>
          </w:tcPr>
          <w:p w:rsidR="007B5A7A" w:rsidRPr="00CD04AB" w:rsidRDefault="007B5A7A" w:rsidP="007B5A7A">
            <w:pPr>
              <w:ind w:left="-40"/>
              <w:rPr>
                <w:rFonts w:ascii="Arial" w:eastAsia="Arial Unicode MS" w:hAnsi="Arial" w:cs="Arial"/>
                <w:sz w:val="18"/>
                <w:szCs w:val="18"/>
              </w:rPr>
            </w:pPr>
            <w:r w:rsidRPr="00CD04AB">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vAlign w:val="center"/>
          </w:tcPr>
          <w:p w:rsidR="007B5A7A" w:rsidRPr="00CD04AB" w:rsidRDefault="00DD4CCD" w:rsidP="007B5A7A">
            <w:pPr>
              <w:ind w:left="-40" w:right="-72"/>
              <w:jc w:val="right"/>
              <w:rPr>
                <w:rFonts w:ascii="Arial" w:eastAsia="Arial Unicode MS" w:hAnsi="Arial" w:cs="Arial"/>
                <w:sz w:val="18"/>
                <w:szCs w:val="18"/>
              </w:rPr>
            </w:pPr>
            <w:r>
              <w:rPr>
                <w:rFonts w:ascii="Arial" w:eastAsia="Arial Unicode MS" w:hAnsi="Arial" w:cs="Arial"/>
                <w:sz w:val="18"/>
                <w:szCs w:val="18"/>
              </w:rPr>
              <w:t>26,595,133</w:t>
            </w:r>
          </w:p>
        </w:tc>
        <w:tc>
          <w:tcPr>
            <w:tcW w:w="1368" w:type="dxa"/>
            <w:tcBorders>
              <w:top w:val="nil"/>
              <w:left w:val="nil"/>
              <w:bottom w:val="single" w:sz="4" w:space="0" w:color="auto"/>
              <w:right w:val="nil"/>
            </w:tcBorders>
            <w:shd w:val="clear" w:color="auto" w:fill="auto"/>
            <w:vAlign w:val="center"/>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t>450,000</w:t>
            </w:r>
          </w:p>
        </w:tc>
        <w:tc>
          <w:tcPr>
            <w:tcW w:w="1368" w:type="dxa"/>
            <w:tcBorders>
              <w:top w:val="nil"/>
              <w:left w:val="nil"/>
              <w:bottom w:val="single" w:sz="4" w:space="0" w:color="auto"/>
              <w:right w:val="nil"/>
            </w:tcBorders>
            <w:shd w:val="clear" w:color="auto" w:fill="FAFAFA"/>
            <w:vAlign w:val="center"/>
          </w:tcPr>
          <w:p w:rsidR="007B5A7A" w:rsidRPr="00CD04AB" w:rsidRDefault="001250DB" w:rsidP="007B5A7A">
            <w:pPr>
              <w:ind w:left="-40" w:right="-72"/>
              <w:jc w:val="right"/>
              <w:rPr>
                <w:rFonts w:ascii="Arial" w:eastAsia="Arial Unicode MS" w:hAnsi="Arial" w:cs="Arial"/>
                <w:sz w:val="18"/>
                <w:szCs w:val="18"/>
              </w:rPr>
            </w:pPr>
            <w:r>
              <w:rPr>
                <w:rFonts w:ascii="Arial" w:eastAsia="Arial Unicode MS" w:hAnsi="Arial" w:cs="Arial"/>
                <w:sz w:val="18"/>
                <w:szCs w:val="18"/>
              </w:rPr>
              <w:t>26,548,258</w:t>
            </w:r>
          </w:p>
        </w:tc>
        <w:tc>
          <w:tcPr>
            <w:tcW w:w="1368" w:type="dxa"/>
            <w:tcBorders>
              <w:top w:val="nil"/>
              <w:left w:val="nil"/>
              <w:bottom w:val="single" w:sz="4" w:space="0" w:color="auto"/>
              <w:right w:val="nil"/>
            </w:tcBorders>
            <w:shd w:val="clear" w:color="auto" w:fill="auto"/>
            <w:vAlign w:val="center"/>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t>450,000</w:t>
            </w:r>
          </w:p>
        </w:tc>
      </w:tr>
      <w:tr w:rsidR="007B5A7A" w:rsidRPr="00D57699" w:rsidTr="00D57699">
        <w:tc>
          <w:tcPr>
            <w:tcW w:w="3528" w:type="dxa"/>
            <w:tcBorders>
              <w:top w:val="nil"/>
              <w:left w:val="nil"/>
              <w:bottom w:val="nil"/>
              <w:right w:val="nil"/>
            </w:tcBorders>
            <w:shd w:val="clear" w:color="auto" w:fill="auto"/>
            <w:vAlign w:val="bottom"/>
          </w:tcPr>
          <w:p w:rsidR="007B5A7A" w:rsidRPr="00D57699" w:rsidRDefault="007B5A7A" w:rsidP="007B5A7A">
            <w:pPr>
              <w:ind w:left="-40"/>
              <w:rPr>
                <w:rFonts w:ascii="Arial" w:eastAsia="Arial Unicode MS" w:hAnsi="Arial" w:cs="Arial"/>
                <w:sz w:val="12"/>
                <w:szCs w:val="12"/>
              </w:rPr>
            </w:pPr>
          </w:p>
        </w:tc>
        <w:tc>
          <w:tcPr>
            <w:tcW w:w="1368" w:type="dxa"/>
            <w:tcBorders>
              <w:top w:val="nil"/>
              <w:left w:val="nil"/>
              <w:bottom w:val="nil"/>
              <w:right w:val="nil"/>
            </w:tcBorders>
            <w:shd w:val="clear" w:color="auto" w:fill="FAFAFA"/>
          </w:tcPr>
          <w:p w:rsidR="007B5A7A" w:rsidRPr="00D57699" w:rsidRDefault="007B5A7A" w:rsidP="007B5A7A">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auto"/>
          </w:tcPr>
          <w:p w:rsidR="007B5A7A" w:rsidRPr="00D57699" w:rsidRDefault="007B5A7A" w:rsidP="007B5A7A">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FAFAFA"/>
          </w:tcPr>
          <w:p w:rsidR="007B5A7A" w:rsidRPr="00D57699" w:rsidRDefault="007B5A7A" w:rsidP="007B5A7A">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auto"/>
          </w:tcPr>
          <w:p w:rsidR="007B5A7A" w:rsidRPr="00D57699" w:rsidRDefault="007B5A7A" w:rsidP="007B5A7A">
            <w:pPr>
              <w:ind w:left="-40" w:right="-72"/>
              <w:jc w:val="right"/>
              <w:rPr>
                <w:rFonts w:ascii="Arial" w:eastAsia="Arial Unicode MS" w:hAnsi="Arial" w:cs="Arial"/>
                <w:sz w:val="12"/>
                <w:szCs w:val="12"/>
              </w:rPr>
            </w:pPr>
          </w:p>
        </w:tc>
      </w:tr>
      <w:tr w:rsidR="007B5A7A" w:rsidRPr="00CD04AB" w:rsidTr="00D57699">
        <w:tc>
          <w:tcPr>
            <w:tcW w:w="3528" w:type="dxa"/>
            <w:tcBorders>
              <w:top w:val="nil"/>
              <w:left w:val="nil"/>
              <w:bottom w:val="nil"/>
              <w:right w:val="nil"/>
            </w:tcBorders>
            <w:shd w:val="clear" w:color="auto" w:fill="auto"/>
            <w:vAlign w:val="bottom"/>
          </w:tcPr>
          <w:p w:rsidR="007B5A7A" w:rsidRPr="00CD04AB" w:rsidRDefault="007B5A7A" w:rsidP="007B5A7A">
            <w:pPr>
              <w:ind w:left="-4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center"/>
          </w:tcPr>
          <w:p w:rsidR="007B5A7A" w:rsidRPr="00CD04AB" w:rsidRDefault="00DD4CCD" w:rsidP="007B5A7A">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115,965,886</w:t>
            </w:r>
            <w:r>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center"/>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137,052,615</w:t>
            </w:r>
            <w:r w:rsidRPr="00CD04AB">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vAlign w:val="center"/>
          </w:tcPr>
          <w:p w:rsidR="007B5A7A" w:rsidRPr="00CD04AB" w:rsidRDefault="001250DB" w:rsidP="007B5A7A">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102,172,909</w:t>
            </w:r>
            <w:r>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center"/>
          </w:tcPr>
          <w:p w:rsidR="007B5A7A" w:rsidRPr="00CD04AB" w:rsidRDefault="007B5A7A" w:rsidP="007B5A7A">
            <w:pPr>
              <w:ind w:left="-40" w:right="-72"/>
              <w:jc w:val="right"/>
              <w:rPr>
                <w:rFonts w:ascii="Arial" w:eastAsia="Arial Unicode MS" w:hAnsi="Arial" w:cs="Arial"/>
                <w:sz w:val="18"/>
                <w:szCs w:val="18"/>
              </w:rPr>
            </w:pPr>
            <w:r w:rsidRPr="00CD04AB">
              <w:rPr>
                <w:rFonts w:ascii="Arial" w:eastAsia="Arial Unicode MS" w:hAnsi="Arial" w:cs="Arial"/>
                <w:sz w:val="18"/>
                <w:szCs w:val="18"/>
              </w:rPr>
              <w:fldChar w:fldCharType="begin"/>
            </w:r>
            <w:r w:rsidRPr="00CD04AB">
              <w:rPr>
                <w:rFonts w:ascii="Arial" w:eastAsia="Arial Unicode MS" w:hAnsi="Arial" w:cs="Arial"/>
                <w:sz w:val="18"/>
                <w:szCs w:val="18"/>
              </w:rPr>
              <w:instrText xml:space="preserve"> =SUM(ABOVE) </w:instrText>
            </w:r>
            <w:r w:rsidRPr="00CD04AB">
              <w:rPr>
                <w:rFonts w:ascii="Arial" w:eastAsia="Arial Unicode MS" w:hAnsi="Arial" w:cs="Arial"/>
                <w:sz w:val="18"/>
                <w:szCs w:val="18"/>
              </w:rPr>
              <w:fldChar w:fldCharType="separate"/>
            </w:r>
            <w:r w:rsidRPr="00CD04AB">
              <w:rPr>
                <w:rFonts w:ascii="Arial" w:eastAsia="Arial Unicode MS" w:hAnsi="Arial" w:cs="Arial"/>
                <w:noProof/>
                <w:sz w:val="18"/>
                <w:szCs w:val="18"/>
              </w:rPr>
              <w:t>85,798,620</w:t>
            </w:r>
            <w:r w:rsidRPr="00CD04AB">
              <w:rPr>
                <w:rFonts w:ascii="Arial" w:eastAsia="Arial Unicode MS" w:hAnsi="Arial" w:cs="Arial"/>
                <w:sz w:val="18"/>
                <w:szCs w:val="18"/>
              </w:rPr>
              <w:fldChar w:fldCharType="end"/>
            </w:r>
          </w:p>
        </w:tc>
      </w:tr>
      <w:tr w:rsidR="007B5A7A" w:rsidRPr="0020449E" w:rsidTr="00795342">
        <w:trPr>
          <w:trHeight w:val="58"/>
        </w:trPr>
        <w:tc>
          <w:tcPr>
            <w:tcW w:w="3528" w:type="dxa"/>
            <w:tcBorders>
              <w:top w:val="nil"/>
              <w:left w:val="nil"/>
              <w:bottom w:val="nil"/>
              <w:right w:val="nil"/>
            </w:tcBorders>
            <w:shd w:val="clear" w:color="auto" w:fill="auto"/>
            <w:vAlign w:val="bottom"/>
          </w:tcPr>
          <w:p w:rsidR="007B5A7A" w:rsidRPr="0020449E" w:rsidRDefault="007B5A7A" w:rsidP="007B5A7A">
            <w:pPr>
              <w:ind w:left="-40"/>
              <w:rPr>
                <w:rFonts w:ascii="Arial" w:eastAsia="Arial Unicode MS" w:hAnsi="Arial" w:cs="Arial"/>
                <w:sz w:val="16"/>
                <w:szCs w:val="16"/>
              </w:rPr>
            </w:pPr>
          </w:p>
        </w:tc>
        <w:tc>
          <w:tcPr>
            <w:tcW w:w="1368" w:type="dxa"/>
            <w:tcBorders>
              <w:top w:val="single" w:sz="4" w:space="0" w:color="auto"/>
              <w:left w:val="nil"/>
              <w:bottom w:val="nil"/>
              <w:right w:val="nil"/>
            </w:tcBorders>
            <w:shd w:val="clear" w:color="auto" w:fill="FAFAFA"/>
          </w:tcPr>
          <w:p w:rsidR="007B5A7A" w:rsidRPr="0020449E" w:rsidRDefault="007B5A7A" w:rsidP="007B5A7A">
            <w:pPr>
              <w:jc w:val="right"/>
              <w:rPr>
                <w:rFonts w:ascii="Arial" w:hAnsi="Arial" w:cs="Arial"/>
                <w:sz w:val="16"/>
                <w:szCs w:val="16"/>
              </w:rPr>
            </w:pPr>
          </w:p>
        </w:tc>
        <w:tc>
          <w:tcPr>
            <w:tcW w:w="1368" w:type="dxa"/>
            <w:tcBorders>
              <w:top w:val="single" w:sz="4" w:space="0" w:color="auto"/>
              <w:left w:val="nil"/>
              <w:bottom w:val="nil"/>
              <w:right w:val="nil"/>
            </w:tcBorders>
            <w:shd w:val="clear" w:color="auto" w:fill="auto"/>
          </w:tcPr>
          <w:p w:rsidR="007B5A7A" w:rsidRPr="0020449E" w:rsidRDefault="007B5A7A" w:rsidP="007B5A7A">
            <w:pPr>
              <w:jc w:val="right"/>
              <w:rPr>
                <w:rFonts w:ascii="Arial" w:hAnsi="Arial" w:cs="Arial"/>
                <w:sz w:val="16"/>
                <w:szCs w:val="16"/>
              </w:rPr>
            </w:pPr>
          </w:p>
        </w:tc>
        <w:tc>
          <w:tcPr>
            <w:tcW w:w="1368" w:type="dxa"/>
            <w:tcBorders>
              <w:top w:val="single" w:sz="4" w:space="0" w:color="auto"/>
              <w:left w:val="nil"/>
              <w:bottom w:val="nil"/>
              <w:right w:val="nil"/>
            </w:tcBorders>
            <w:shd w:val="clear" w:color="auto" w:fill="FAFAFA"/>
          </w:tcPr>
          <w:p w:rsidR="007B5A7A" w:rsidRPr="0020449E" w:rsidRDefault="007B5A7A" w:rsidP="007B5A7A">
            <w:pPr>
              <w:jc w:val="right"/>
              <w:rPr>
                <w:rFonts w:ascii="Arial" w:hAnsi="Arial" w:cs="Arial"/>
                <w:sz w:val="16"/>
                <w:szCs w:val="16"/>
              </w:rPr>
            </w:pPr>
          </w:p>
        </w:tc>
        <w:tc>
          <w:tcPr>
            <w:tcW w:w="1368" w:type="dxa"/>
            <w:tcBorders>
              <w:top w:val="single" w:sz="4" w:space="0" w:color="auto"/>
              <w:left w:val="nil"/>
              <w:bottom w:val="nil"/>
              <w:right w:val="nil"/>
            </w:tcBorders>
            <w:shd w:val="clear" w:color="auto" w:fill="auto"/>
          </w:tcPr>
          <w:p w:rsidR="007B5A7A" w:rsidRPr="0020449E" w:rsidRDefault="007B5A7A" w:rsidP="007B5A7A">
            <w:pPr>
              <w:jc w:val="right"/>
              <w:rPr>
                <w:rFonts w:ascii="Arial" w:hAnsi="Arial" w:cs="Arial"/>
                <w:sz w:val="16"/>
                <w:szCs w:val="16"/>
              </w:rPr>
            </w:pPr>
          </w:p>
        </w:tc>
      </w:tr>
      <w:tr w:rsidR="007B5A7A" w:rsidRPr="00CD04AB" w:rsidTr="009B2F44">
        <w:tc>
          <w:tcPr>
            <w:tcW w:w="3528" w:type="dxa"/>
            <w:tcBorders>
              <w:top w:val="nil"/>
              <w:left w:val="nil"/>
              <w:bottom w:val="nil"/>
              <w:right w:val="nil"/>
            </w:tcBorders>
            <w:shd w:val="clear" w:color="auto" w:fill="auto"/>
            <w:vAlign w:val="bottom"/>
          </w:tcPr>
          <w:p w:rsidR="007B5A7A" w:rsidRPr="00CD04AB" w:rsidRDefault="007B5A7A" w:rsidP="007B5A7A">
            <w:pPr>
              <w:ind w:left="175" w:hanging="215"/>
              <w:jc w:val="thaiDistribute"/>
              <w:rPr>
                <w:rFonts w:ascii="Arial" w:eastAsia="Arial Unicode MS" w:hAnsi="Arial" w:cs="Arial"/>
                <w:b/>
                <w:bCs/>
                <w:sz w:val="18"/>
                <w:szCs w:val="18"/>
              </w:rPr>
            </w:pPr>
            <w:r w:rsidRPr="00CD04AB">
              <w:rPr>
                <w:rFonts w:ascii="Arial" w:eastAsia="Arial Unicode MS" w:hAnsi="Arial" w:cs="Arial"/>
                <w:b/>
                <w:bCs/>
                <w:sz w:val="18"/>
                <w:szCs w:val="18"/>
              </w:rPr>
              <w:t>Accrued expenses</w:t>
            </w:r>
          </w:p>
        </w:tc>
        <w:tc>
          <w:tcPr>
            <w:tcW w:w="1368" w:type="dxa"/>
            <w:tcBorders>
              <w:top w:val="nil"/>
              <w:left w:val="nil"/>
              <w:bottom w:val="nil"/>
              <w:right w:val="nil"/>
            </w:tcBorders>
            <w:shd w:val="clear" w:color="auto" w:fill="FAFAFA"/>
          </w:tcPr>
          <w:p w:rsidR="007B5A7A" w:rsidRPr="00CD04AB" w:rsidRDefault="007B5A7A" w:rsidP="007B5A7A">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rsidR="007B5A7A" w:rsidRPr="00CD04AB" w:rsidRDefault="007B5A7A" w:rsidP="007B5A7A">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rsidR="007B5A7A" w:rsidRPr="00CD04AB" w:rsidRDefault="007B5A7A" w:rsidP="007B5A7A">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rsidR="007B5A7A" w:rsidRPr="00CD04AB" w:rsidRDefault="007B5A7A" w:rsidP="007B5A7A">
            <w:pPr>
              <w:ind w:left="-40" w:right="-72"/>
              <w:jc w:val="right"/>
              <w:rPr>
                <w:rFonts w:ascii="Arial" w:eastAsia="Arial Unicode MS" w:hAnsi="Arial" w:cs="Arial"/>
                <w:sz w:val="18"/>
                <w:szCs w:val="18"/>
              </w:rPr>
            </w:pPr>
          </w:p>
        </w:tc>
      </w:tr>
      <w:tr w:rsidR="00DD4CCD" w:rsidRPr="00CD04AB" w:rsidTr="009B2F44">
        <w:tc>
          <w:tcPr>
            <w:tcW w:w="3528" w:type="dxa"/>
            <w:tcBorders>
              <w:top w:val="nil"/>
              <w:left w:val="nil"/>
              <w:bottom w:val="nil"/>
              <w:right w:val="nil"/>
            </w:tcBorders>
            <w:shd w:val="clear" w:color="auto" w:fill="auto"/>
            <w:vAlign w:val="bottom"/>
          </w:tcPr>
          <w:p w:rsidR="00DD4CCD" w:rsidRPr="00CD04AB" w:rsidRDefault="00DD4CCD" w:rsidP="00DD4CCD">
            <w:pPr>
              <w:ind w:left="175" w:hanging="215"/>
              <w:jc w:val="thaiDistribute"/>
              <w:rPr>
                <w:rFonts w:ascii="Arial" w:eastAsia="Arial Unicode MS" w:hAnsi="Arial" w:cs="Arial"/>
                <w:b/>
                <w:bCs/>
                <w:sz w:val="18"/>
                <w:szCs w:val="18"/>
              </w:rPr>
            </w:pPr>
            <w:r w:rsidRPr="00CD04AB">
              <w:rPr>
                <w:rFonts w:ascii="Arial" w:eastAsia="Arial Unicode MS" w:hAnsi="Arial" w:cs="Arial"/>
                <w:sz w:val="18"/>
                <w:szCs w:val="18"/>
              </w:rPr>
              <w:t>Associate</w:t>
            </w:r>
            <w:r>
              <w:rPr>
                <w:rFonts w:ascii="Arial" w:eastAsia="Arial Unicode MS" w:hAnsi="Arial" w:cs="Arial"/>
                <w:sz w:val="18"/>
                <w:szCs w:val="18"/>
              </w:rPr>
              <w:t>s</w:t>
            </w:r>
          </w:p>
        </w:tc>
        <w:tc>
          <w:tcPr>
            <w:tcW w:w="1368" w:type="dxa"/>
            <w:tcBorders>
              <w:top w:val="nil"/>
              <w:left w:val="nil"/>
              <w:bottom w:val="nil"/>
              <w:right w:val="nil"/>
            </w:tcBorders>
            <w:shd w:val="clear" w:color="auto" w:fill="FAFAFA"/>
            <w:vAlign w:val="center"/>
          </w:tcPr>
          <w:p w:rsidR="00DD4CCD" w:rsidRPr="00DD4CCD" w:rsidRDefault="00DD4CCD" w:rsidP="00DD4CCD">
            <w:pPr>
              <w:ind w:left="-40" w:right="-72"/>
              <w:jc w:val="right"/>
              <w:rPr>
                <w:rFonts w:ascii="Arial" w:eastAsia="Arial Unicode MS" w:hAnsi="Arial" w:cs="Arial"/>
                <w:sz w:val="18"/>
                <w:szCs w:val="18"/>
              </w:rPr>
            </w:pPr>
            <w:r w:rsidRPr="00DD4CCD">
              <w:rPr>
                <w:rFonts w:ascii="Arial" w:eastAsia="Arial Unicode MS" w:hAnsi="Arial" w:cs="Arial"/>
                <w:sz w:val="18"/>
                <w:szCs w:val="18"/>
              </w:rPr>
              <w:t>8,311,800</w:t>
            </w:r>
          </w:p>
        </w:tc>
        <w:tc>
          <w:tcPr>
            <w:tcW w:w="1368" w:type="dxa"/>
            <w:tcBorders>
              <w:top w:val="nil"/>
              <w:left w:val="nil"/>
              <w:bottom w:val="nil"/>
              <w:right w:val="nil"/>
            </w:tcBorders>
            <w:shd w:val="clear" w:color="auto" w:fill="auto"/>
            <w:vAlign w:val="bottom"/>
          </w:tcPr>
          <w:p w:rsidR="00DD4CCD" w:rsidRPr="00CD04AB" w:rsidRDefault="00DD4CCD" w:rsidP="00DD4CCD">
            <w:pPr>
              <w:tabs>
                <w:tab w:val="left" w:pos="720"/>
                <w:tab w:val="left" w:pos="2160"/>
                <w:tab w:val="center" w:pos="6930"/>
                <w:tab w:val="center" w:pos="8280"/>
                <w:tab w:val="right" w:pos="8540"/>
              </w:tabs>
              <w:ind w:right="-72"/>
              <w:jc w:val="right"/>
              <w:rPr>
                <w:rFonts w:ascii="Arial" w:hAnsi="Arial" w:cs="Arial"/>
                <w:sz w:val="18"/>
                <w:szCs w:val="18"/>
              </w:rPr>
            </w:pPr>
            <w:r w:rsidRPr="00CD04AB">
              <w:rPr>
                <w:rFonts w:ascii="Arial" w:hAnsi="Arial" w:cs="Arial"/>
                <w:sz w:val="18"/>
                <w:szCs w:val="18"/>
              </w:rPr>
              <w:t>12,989,040</w:t>
            </w:r>
          </w:p>
        </w:tc>
        <w:tc>
          <w:tcPr>
            <w:tcW w:w="1368" w:type="dxa"/>
            <w:tcBorders>
              <w:top w:val="nil"/>
              <w:left w:val="nil"/>
              <w:bottom w:val="nil"/>
              <w:right w:val="nil"/>
            </w:tcBorders>
            <w:shd w:val="clear" w:color="auto" w:fill="FAFAFA"/>
            <w:vAlign w:val="center"/>
          </w:tcPr>
          <w:p w:rsidR="00DD4CCD" w:rsidRPr="00CD04AB" w:rsidRDefault="00DD4CCD" w:rsidP="00DD4CCD">
            <w:pPr>
              <w:ind w:left="-40" w:right="-72"/>
              <w:jc w:val="right"/>
              <w:rPr>
                <w:rFonts w:ascii="Arial" w:eastAsia="Arial Unicode MS" w:hAnsi="Arial" w:cs="Arial"/>
                <w:sz w:val="18"/>
                <w:szCs w:val="18"/>
              </w:rPr>
            </w:pPr>
            <w:r>
              <w:rPr>
                <w:rFonts w:ascii="Arial" w:eastAsia="Arial Unicode MS" w:hAnsi="Arial" w:cs="Arial"/>
                <w:sz w:val="18"/>
                <w:szCs w:val="18"/>
              </w:rPr>
              <w:t>6,150,900</w:t>
            </w:r>
          </w:p>
        </w:tc>
        <w:tc>
          <w:tcPr>
            <w:tcW w:w="1368" w:type="dxa"/>
            <w:tcBorders>
              <w:top w:val="nil"/>
              <w:left w:val="nil"/>
              <w:bottom w:val="nil"/>
              <w:right w:val="nil"/>
            </w:tcBorders>
            <w:shd w:val="clear" w:color="auto" w:fill="auto"/>
            <w:vAlign w:val="bottom"/>
          </w:tcPr>
          <w:p w:rsidR="00DD4CCD" w:rsidRPr="00CD04AB" w:rsidRDefault="00DD4CCD" w:rsidP="00DD4CCD">
            <w:pPr>
              <w:tabs>
                <w:tab w:val="left" w:pos="720"/>
                <w:tab w:val="left" w:pos="2160"/>
                <w:tab w:val="center" w:pos="6930"/>
                <w:tab w:val="center" w:pos="8280"/>
                <w:tab w:val="right" w:pos="8540"/>
              </w:tabs>
              <w:ind w:right="-72"/>
              <w:jc w:val="right"/>
              <w:rPr>
                <w:rFonts w:ascii="Arial" w:hAnsi="Arial" w:cs="Arial"/>
                <w:sz w:val="18"/>
                <w:szCs w:val="18"/>
              </w:rPr>
            </w:pPr>
            <w:r w:rsidRPr="00CD04AB">
              <w:rPr>
                <w:rFonts w:ascii="Arial" w:hAnsi="Arial" w:cs="Arial"/>
                <w:sz w:val="18"/>
                <w:szCs w:val="18"/>
              </w:rPr>
              <w:t>12,989,040</w:t>
            </w:r>
          </w:p>
        </w:tc>
      </w:tr>
      <w:tr w:rsidR="007B5A7A" w:rsidRPr="00CD04AB" w:rsidTr="00795342">
        <w:tc>
          <w:tcPr>
            <w:tcW w:w="3528" w:type="dxa"/>
            <w:tcBorders>
              <w:top w:val="nil"/>
              <w:left w:val="nil"/>
              <w:bottom w:val="nil"/>
              <w:right w:val="nil"/>
            </w:tcBorders>
            <w:shd w:val="clear" w:color="auto" w:fill="auto"/>
            <w:vAlign w:val="bottom"/>
          </w:tcPr>
          <w:p w:rsidR="007B5A7A" w:rsidRPr="00CD04AB" w:rsidRDefault="007B5A7A" w:rsidP="007B5A7A">
            <w:pPr>
              <w:ind w:left="175" w:hanging="215"/>
              <w:jc w:val="thaiDistribute"/>
              <w:rPr>
                <w:rFonts w:ascii="Arial" w:eastAsia="Arial Unicode MS" w:hAnsi="Arial" w:cs="Arial"/>
                <w:sz w:val="18"/>
                <w:szCs w:val="18"/>
              </w:rPr>
            </w:pPr>
            <w:r w:rsidRPr="00CD04AB">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vAlign w:val="center"/>
          </w:tcPr>
          <w:p w:rsidR="007B5A7A" w:rsidRPr="00CD04AB" w:rsidRDefault="001250DB" w:rsidP="007B5A7A">
            <w:pPr>
              <w:ind w:left="-40" w:right="-72"/>
              <w:jc w:val="right"/>
              <w:rPr>
                <w:rFonts w:ascii="Arial" w:eastAsia="Arial Unicode MS" w:hAnsi="Arial" w:cs="Arial"/>
                <w:sz w:val="18"/>
                <w:szCs w:val="18"/>
              </w:rPr>
            </w:pPr>
            <w:r>
              <w:rPr>
                <w:rFonts w:ascii="Arial" w:eastAsia="Arial Unicode MS" w:hAnsi="Arial" w:cs="Arial"/>
                <w:sz w:val="18"/>
                <w:szCs w:val="18"/>
              </w:rPr>
              <w:t>34,929,548</w:t>
            </w:r>
          </w:p>
        </w:tc>
        <w:tc>
          <w:tcPr>
            <w:tcW w:w="1368" w:type="dxa"/>
            <w:tcBorders>
              <w:top w:val="nil"/>
              <w:left w:val="nil"/>
              <w:bottom w:val="single" w:sz="4" w:space="0" w:color="auto"/>
              <w:right w:val="nil"/>
            </w:tcBorders>
            <w:shd w:val="clear" w:color="auto" w:fill="auto"/>
            <w:vAlign w:val="bottom"/>
          </w:tcPr>
          <w:p w:rsidR="007B5A7A" w:rsidRPr="00CD04AB" w:rsidRDefault="007B5A7A" w:rsidP="007B5A7A">
            <w:pPr>
              <w:tabs>
                <w:tab w:val="left" w:pos="720"/>
                <w:tab w:val="left" w:pos="2160"/>
                <w:tab w:val="center" w:pos="6930"/>
                <w:tab w:val="center" w:pos="8280"/>
                <w:tab w:val="right" w:pos="8540"/>
              </w:tabs>
              <w:ind w:right="-72"/>
              <w:jc w:val="right"/>
              <w:rPr>
                <w:rFonts w:ascii="Arial" w:hAnsi="Arial" w:cs="Arial"/>
                <w:sz w:val="18"/>
                <w:szCs w:val="18"/>
                <w:lang w:val="en-US"/>
              </w:rPr>
            </w:pPr>
            <w:r w:rsidRPr="00CD04AB">
              <w:rPr>
                <w:rFonts w:ascii="Arial" w:hAnsi="Arial" w:cs="Arial"/>
                <w:sz w:val="18"/>
                <w:szCs w:val="18"/>
              </w:rPr>
              <w:t>89</w:t>
            </w:r>
            <w:r w:rsidRPr="00CD04AB">
              <w:rPr>
                <w:rFonts w:ascii="Arial" w:hAnsi="Arial" w:cs="Arial"/>
                <w:sz w:val="18"/>
                <w:szCs w:val="18"/>
                <w:lang w:val="en-US"/>
              </w:rPr>
              <w:t>,</w:t>
            </w:r>
            <w:r w:rsidRPr="00CD04AB">
              <w:rPr>
                <w:rFonts w:ascii="Arial" w:hAnsi="Arial" w:cs="Arial"/>
                <w:sz w:val="18"/>
                <w:szCs w:val="18"/>
              </w:rPr>
              <w:t>258</w:t>
            </w:r>
            <w:r w:rsidRPr="00CD04AB">
              <w:rPr>
                <w:rFonts w:ascii="Arial" w:hAnsi="Arial" w:cs="Arial"/>
                <w:sz w:val="18"/>
                <w:szCs w:val="18"/>
                <w:lang w:val="en-US"/>
              </w:rPr>
              <w:t>,</w:t>
            </w:r>
            <w:r w:rsidRPr="00CD04AB">
              <w:rPr>
                <w:rFonts w:ascii="Arial" w:hAnsi="Arial" w:cs="Arial"/>
                <w:sz w:val="18"/>
                <w:szCs w:val="18"/>
              </w:rPr>
              <w:t>893</w:t>
            </w:r>
          </w:p>
        </w:tc>
        <w:tc>
          <w:tcPr>
            <w:tcW w:w="1368" w:type="dxa"/>
            <w:tcBorders>
              <w:top w:val="nil"/>
              <w:left w:val="nil"/>
              <w:bottom w:val="single" w:sz="4" w:space="0" w:color="auto"/>
              <w:right w:val="nil"/>
            </w:tcBorders>
            <w:shd w:val="clear" w:color="auto" w:fill="FAFAFA"/>
            <w:vAlign w:val="center"/>
          </w:tcPr>
          <w:p w:rsidR="007B5A7A" w:rsidRPr="00CD04AB" w:rsidRDefault="001250DB" w:rsidP="007B5A7A">
            <w:pPr>
              <w:ind w:left="-40" w:right="-72"/>
              <w:jc w:val="right"/>
              <w:rPr>
                <w:rFonts w:ascii="Arial" w:eastAsia="Arial Unicode MS" w:hAnsi="Arial" w:cs="Arial"/>
                <w:sz w:val="18"/>
                <w:szCs w:val="18"/>
              </w:rPr>
            </w:pPr>
            <w:r>
              <w:rPr>
                <w:rFonts w:ascii="Arial" w:eastAsia="Arial Unicode MS" w:hAnsi="Arial" w:cs="Arial"/>
                <w:sz w:val="18"/>
                <w:szCs w:val="18"/>
              </w:rPr>
              <w:t>34,891,410</w:t>
            </w:r>
          </w:p>
        </w:tc>
        <w:tc>
          <w:tcPr>
            <w:tcW w:w="1368" w:type="dxa"/>
            <w:tcBorders>
              <w:top w:val="nil"/>
              <w:left w:val="nil"/>
              <w:bottom w:val="single" w:sz="4" w:space="0" w:color="auto"/>
              <w:right w:val="nil"/>
            </w:tcBorders>
            <w:shd w:val="clear" w:color="auto" w:fill="auto"/>
            <w:vAlign w:val="bottom"/>
          </w:tcPr>
          <w:p w:rsidR="007B5A7A" w:rsidRPr="00CD04AB" w:rsidRDefault="007B5A7A" w:rsidP="007B5A7A">
            <w:pPr>
              <w:tabs>
                <w:tab w:val="left" w:pos="720"/>
                <w:tab w:val="left" w:pos="2160"/>
                <w:tab w:val="center" w:pos="6930"/>
                <w:tab w:val="center" w:pos="8280"/>
                <w:tab w:val="right" w:pos="8540"/>
              </w:tabs>
              <w:ind w:right="-72"/>
              <w:jc w:val="right"/>
              <w:rPr>
                <w:rFonts w:ascii="Arial" w:hAnsi="Arial" w:cs="Arial"/>
                <w:sz w:val="18"/>
                <w:szCs w:val="18"/>
                <w:lang w:val="en-US"/>
              </w:rPr>
            </w:pPr>
            <w:r w:rsidRPr="00CD04AB">
              <w:rPr>
                <w:rFonts w:ascii="Arial" w:hAnsi="Arial" w:cs="Arial"/>
                <w:sz w:val="18"/>
                <w:szCs w:val="18"/>
              </w:rPr>
              <w:t>89</w:t>
            </w:r>
            <w:r w:rsidRPr="00CD04AB">
              <w:rPr>
                <w:rFonts w:ascii="Arial" w:hAnsi="Arial" w:cs="Arial"/>
                <w:sz w:val="18"/>
                <w:szCs w:val="18"/>
                <w:lang w:val="en-US"/>
              </w:rPr>
              <w:t>,</w:t>
            </w:r>
            <w:r w:rsidRPr="00CD04AB">
              <w:rPr>
                <w:rFonts w:ascii="Arial" w:hAnsi="Arial" w:cs="Arial"/>
                <w:sz w:val="18"/>
                <w:szCs w:val="18"/>
              </w:rPr>
              <w:t>258</w:t>
            </w:r>
            <w:r w:rsidRPr="00CD04AB">
              <w:rPr>
                <w:rFonts w:ascii="Arial" w:hAnsi="Arial" w:cs="Arial"/>
                <w:sz w:val="18"/>
                <w:szCs w:val="18"/>
                <w:lang w:val="en-US"/>
              </w:rPr>
              <w:t>,</w:t>
            </w:r>
            <w:r w:rsidRPr="00CD04AB">
              <w:rPr>
                <w:rFonts w:ascii="Arial" w:hAnsi="Arial" w:cs="Arial"/>
                <w:sz w:val="18"/>
                <w:szCs w:val="18"/>
              </w:rPr>
              <w:t>893</w:t>
            </w:r>
          </w:p>
        </w:tc>
      </w:tr>
      <w:tr w:rsidR="007B5A7A" w:rsidRPr="00D57699" w:rsidTr="00D57699">
        <w:tc>
          <w:tcPr>
            <w:tcW w:w="3528" w:type="dxa"/>
            <w:tcBorders>
              <w:top w:val="nil"/>
              <w:left w:val="nil"/>
              <w:bottom w:val="nil"/>
              <w:right w:val="nil"/>
            </w:tcBorders>
            <w:shd w:val="clear" w:color="auto" w:fill="auto"/>
            <w:vAlign w:val="bottom"/>
          </w:tcPr>
          <w:p w:rsidR="007B5A7A" w:rsidRPr="00D57699" w:rsidRDefault="007B5A7A" w:rsidP="007B5A7A">
            <w:pPr>
              <w:ind w:left="-40"/>
              <w:rPr>
                <w:rFonts w:ascii="Arial" w:eastAsia="Arial Unicode MS" w:hAnsi="Arial" w:cs="Arial"/>
                <w:sz w:val="12"/>
                <w:szCs w:val="12"/>
              </w:rPr>
            </w:pPr>
          </w:p>
        </w:tc>
        <w:tc>
          <w:tcPr>
            <w:tcW w:w="1368" w:type="dxa"/>
            <w:tcBorders>
              <w:top w:val="nil"/>
              <w:left w:val="nil"/>
              <w:bottom w:val="nil"/>
              <w:right w:val="nil"/>
            </w:tcBorders>
            <w:shd w:val="clear" w:color="auto" w:fill="FAFAFA"/>
          </w:tcPr>
          <w:p w:rsidR="007B5A7A" w:rsidRPr="00D57699" w:rsidRDefault="007B5A7A" w:rsidP="007B5A7A">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auto"/>
          </w:tcPr>
          <w:p w:rsidR="007B5A7A" w:rsidRPr="00D57699" w:rsidRDefault="007B5A7A" w:rsidP="007B5A7A">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FAFAFA"/>
          </w:tcPr>
          <w:p w:rsidR="007B5A7A" w:rsidRPr="00D57699" w:rsidRDefault="007B5A7A" w:rsidP="007B5A7A">
            <w:pPr>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auto"/>
          </w:tcPr>
          <w:p w:rsidR="007B5A7A" w:rsidRPr="00D57699" w:rsidRDefault="007B5A7A" w:rsidP="007B5A7A">
            <w:pPr>
              <w:ind w:left="-40" w:right="-72"/>
              <w:jc w:val="right"/>
              <w:rPr>
                <w:rFonts w:ascii="Arial" w:eastAsia="Arial Unicode MS" w:hAnsi="Arial" w:cs="Arial"/>
                <w:sz w:val="12"/>
                <w:szCs w:val="12"/>
              </w:rPr>
            </w:pPr>
          </w:p>
        </w:tc>
      </w:tr>
      <w:tr w:rsidR="007B5A7A" w:rsidRPr="00CD04AB" w:rsidTr="00D57699">
        <w:tc>
          <w:tcPr>
            <w:tcW w:w="3528" w:type="dxa"/>
            <w:tcBorders>
              <w:top w:val="nil"/>
              <w:left w:val="nil"/>
              <w:bottom w:val="nil"/>
              <w:right w:val="nil"/>
            </w:tcBorders>
            <w:shd w:val="clear" w:color="auto" w:fill="auto"/>
            <w:vAlign w:val="bottom"/>
          </w:tcPr>
          <w:p w:rsidR="007B5A7A" w:rsidRPr="00CD04AB" w:rsidRDefault="007B5A7A" w:rsidP="007B5A7A">
            <w:pPr>
              <w:ind w:left="175" w:hanging="215"/>
              <w:jc w:val="thaiDistribute"/>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center"/>
          </w:tcPr>
          <w:p w:rsidR="007B5A7A" w:rsidRPr="00CD04AB" w:rsidRDefault="00DD4CCD" w:rsidP="007B5A7A">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43,241,348</w:t>
            </w:r>
            <w:r>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bottom"/>
          </w:tcPr>
          <w:p w:rsidR="007B5A7A" w:rsidRPr="00CD04AB" w:rsidRDefault="007B5A7A" w:rsidP="007B5A7A">
            <w:pPr>
              <w:tabs>
                <w:tab w:val="left" w:pos="720"/>
                <w:tab w:val="left" w:pos="2160"/>
                <w:tab w:val="center" w:pos="6930"/>
                <w:tab w:val="center" w:pos="8280"/>
                <w:tab w:val="right" w:pos="8540"/>
              </w:tabs>
              <w:ind w:right="-72"/>
              <w:jc w:val="right"/>
              <w:rPr>
                <w:rFonts w:ascii="Arial" w:hAnsi="Arial" w:cs="Arial"/>
                <w:sz w:val="18"/>
                <w:szCs w:val="18"/>
              </w:rPr>
            </w:pPr>
            <w:r w:rsidRPr="00CD04AB">
              <w:rPr>
                <w:rFonts w:ascii="Arial" w:hAnsi="Arial" w:cs="Arial"/>
                <w:sz w:val="18"/>
                <w:szCs w:val="18"/>
              </w:rPr>
              <w:fldChar w:fldCharType="begin"/>
            </w:r>
            <w:r w:rsidRPr="00CD04AB">
              <w:rPr>
                <w:rFonts w:ascii="Arial" w:hAnsi="Arial" w:cs="Arial"/>
                <w:sz w:val="18"/>
                <w:szCs w:val="18"/>
              </w:rPr>
              <w:instrText xml:space="preserve"> =SUM(ABOVE) </w:instrText>
            </w:r>
            <w:r w:rsidRPr="00CD04AB">
              <w:rPr>
                <w:rFonts w:ascii="Arial" w:hAnsi="Arial" w:cs="Arial"/>
                <w:sz w:val="18"/>
                <w:szCs w:val="18"/>
              </w:rPr>
              <w:fldChar w:fldCharType="separate"/>
            </w:r>
            <w:r w:rsidRPr="00CD04AB">
              <w:rPr>
                <w:rFonts w:ascii="Arial" w:hAnsi="Arial" w:cs="Arial"/>
                <w:noProof/>
                <w:sz w:val="18"/>
                <w:szCs w:val="18"/>
              </w:rPr>
              <w:t>102,247,933</w:t>
            </w:r>
            <w:r w:rsidRPr="00CD04AB">
              <w:rPr>
                <w:rFonts w:ascii="Arial" w:hAnsi="Arial" w:cs="Arial"/>
                <w:sz w:val="18"/>
                <w:szCs w:val="18"/>
              </w:rPr>
              <w:fldChar w:fldCharType="end"/>
            </w:r>
          </w:p>
        </w:tc>
        <w:tc>
          <w:tcPr>
            <w:tcW w:w="1368" w:type="dxa"/>
            <w:tcBorders>
              <w:top w:val="nil"/>
              <w:left w:val="nil"/>
              <w:bottom w:val="single" w:sz="4" w:space="0" w:color="auto"/>
              <w:right w:val="nil"/>
            </w:tcBorders>
            <w:shd w:val="clear" w:color="auto" w:fill="FAFAFA"/>
            <w:vAlign w:val="center"/>
          </w:tcPr>
          <w:p w:rsidR="007B5A7A" w:rsidRPr="00CD04AB" w:rsidRDefault="00DD4CCD" w:rsidP="007B5A7A">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41,042,310</w:t>
            </w:r>
            <w:r>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bottom"/>
          </w:tcPr>
          <w:p w:rsidR="007B5A7A" w:rsidRPr="00CD04AB" w:rsidRDefault="007B5A7A" w:rsidP="007B5A7A">
            <w:pPr>
              <w:tabs>
                <w:tab w:val="left" w:pos="720"/>
                <w:tab w:val="left" w:pos="2160"/>
                <w:tab w:val="center" w:pos="6930"/>
                <w:tab w:val="center" w:pos="8280"/>
                <w:tab w:val="right" w:pos="8540"/>
              </w:tabs>
              <w:ind w:right="-72"/>
              <w:jc w:val="right"/>
              <w:rPr>
                <w:rFonts w:ascii="Arial" w:hAnsi="Arial" w:cs="Arial"/>
                <w:sz w:val="18"/>
                <w:szCs w:val="18"/>
              </w:rPr>
            </w:pPr>
            <w:r w:rsidRPr="00CD04AB">
              <w:rPr>
                <w:rFonts w:ascii="Arial" w:hAnsi="Arial" w:cs="Arial"/>
                <w:sz w:val="18"/>
                <w:szCs w:val="18"/>
              </w:rPr>
              <w:fldChar w:fldCharType="begin"/>
            </w:r>
            <w:r w:rsidRPr="00CD04AB">
              <w:rPr>
                <w:rFonts w:ascii="Arial" w:hAnsi="Arial" w:cs="Arial"/>
                <w:sz w:val="18"/>
                <w:szCs w:val="18"/>
              </w:rPr>
              <w:instrText xml:space="preserve"> =SUM(ABOVE) </w:instrText>
            </w:r>
            <w:r w:rsidRPr="00CD04AB">
              <w:rPr>
                <w:rFonts w:ascii="Arial" w:hAnsi="Arial" w:cs="Arial"/>
                <w:sz w:val="18"/>
                <w:szCs w:val="18"/>
              </w:rPr>
              <w:fldChar w:fldCharType="separate"/>
            </w:r>
            <w:r w:rsidRPr="00CD04AB">
              <w:rPr>
                <w:rFonts w:ascii="Arial" w:hAnsi="Arial" w:cs="Arial"/>
                <w:noProof/>
                <w:sz w:val="18"/>
                <w:szCs w:val="18"/>
              </w:rPr>
              <w:t>102,247,933</w:t>
            </w:r>
            <w:r w:rsidRPr="00CD04AB">
              <w:rPr>
                <w:rFonts w:ascii="Arial" w:hAnsi="Arial" w:cs="Arial"/>
                <w:sz w:val="18"/>
                <w:szCs w:val="18"/>
              </w:rPr>
              <w:fldChar w:fldCharType="end"/>
            </w:r>
          </w:p>
        </w:tc>
      </w:tr>
    </w:tbl>
    <w:p w:rsidR="00F54C3B" w:rsidRDefault="00F54C3B" w:rsidP="00CD04AB">
      <w:pPr>
        <w:ind w:left="540" w:hanging="540"/>
        <w:rPr>
          <w:rFonts w:ascii="Arial" w:eastAsia="Arial Unicode MS" w:hAnsi="Arial" w:cs="Arial"/>
          <w:b/>
          <w:bCs/>
          <w:color w:val="CF4A02"/>
          <w:sz w:val="18"/>
          <w:szCs w:val="18"/>
        </w:rPr>
      </w:pPr>
    </w:p>
    <w:p w:rsidR="009063F8" w:rsidRPr="00CD04AB" w:rsidRDefault="00B9646F" w:rsidP="00CD04AB">
      <w:pPr>
        <w:ind w:left="540" w:hanging="540"/>
        <w:rPr>
          <w:rFonts w:ascii="Arial" w:eastAsia="Arial Unicode MS" w:hAnsi="Arial" w:cs="Arial"/>
          <w:b/>
          <w:bCs/>
          <w:color w:val="CF4A02"/>
          <w:sz w:val="18"/>
          <w:szCs w:val="18"/>
        </w:rPr>
      </w:pPr>
      <w:r w:rsidRPr="00CD04AB">
        <w:rPr>
          <w:rFonts w:ascii="Arial" w:eastAsia="Arial Unicode MS" w:hAnsi="Arial" w:cs="Arial"/>
          <w:b/>
          <w:bCs/>
          <w:color w:val="CF4A02"/>
          <w:sz w:val="18"/>
          <w:szCs w:val="18"/>
        </w:rPr>
        <w:t>c)</w:t>
      </w:r>
      <w:r w:rsidRPr="00CD04AB">
        <w:rPr>
          <w:rFonts w:ascii="Arial" w:eastAsia="Arial Unicode MS" w:hAnsi="Arial" w:cs="Arial"/>
          <w:b/>
          <w:bCs/>
          <w:color w:val="CF4A02"/>
          <w:sz w:val="18"/>
          <w:szCs w:val="18"/>
        </w:rPr>
        <w:tab/>
      </w:r>
      <w:r w:rsidR="009063F8" w:rsidRPr="00CD04AB">
        <w:rPr>
          <w:rFonts w:ascii="Arial" w:eastAsia="Arial Unicode MS" w:hAnsi="Arial" w:cs="Arial"/>
          <w:b/>
          <w:bCs/>
          <w:color w:val="CF4A02"/>
          <w:sz w:val="18"/>
          <w:szCs w:val="18"/>
        </w:rPr>
        <w:t>Loans to related parties</w:t>
      </w:r>
    </w:p>
    <w:p w:rsidR="009063F8" w:rsidRPr="00CD04AB" w:rsidRDefault="009063F8" w:rsidP="00CD04AB">
      <w:pPr>
        <w:ind w:left="540"/>
        <w:rPr>
          <w:rFonts w:ascii="Arial" w:eastAsia="Arial Unicode MS" w:hAnsi="Arial" w:cs="Arial"/>
          <w:sz w:val="18"/>
          <w:szCs w:val="18"/>
        </w:rPr>
      </w:pPr>
    </w:p>
    <w:p w:rsidR="009063F8" w:rsidRPr="00CD04AB" w:rsidRDefault="009063F8" w:rsidP="00CD04AB">
      <w:pPr>
        <w:ind w:left="540"/>
        <w:rPr>
          <w:rFonts w:ascii="Arial" w:eastAsia="Arial Unicode MS" w:hAnsi="Arial" w:cs="Arial"/>
          <w:sz w:val="18"/>
          <w:szCs w:val="18"/>
        </w:rPr>
      </w:pPr>
      <w:r w:rsidRPr="00CD04AB">
        <w:rPr>
          <w:rFonts w:ascii="Arial" w:eastAsia="Arial Unicode MS" w:hAnsi="Arial" w:cs="Arial"/>
          <w:sz w:val="18"/>
          <w:szCs w:val="18"/>
        </w:rPr>
        <w:t xml:space="preserve">The movements of loans to related parties for the </w:t>
      </w:r>
      <w:r w:rsidR="00A6674D">
        <w:rPr>
          <w:rFonts w:ascii="Arial" w:eastAsia="Arial Unicode MS" w:hAnsi="Arial" w:cs="Arial"/>
          <w:sz w:val="18"/>
          <w:szCs w:val="18"/>
        </w:rPr>
        <w:t>six-month</w:t>
      </w:r>
      <w:r w:rsidRPr="00CD04AB">
        <w:rPr>
          <w:rFonts w:ascii="Arial" w:eastAsia="Arial Unicode MS" w:hAnsi="Arial" w:cs="Arial"/>
          <w:sz w:val="18"/>
          <w:szCs w:val="18"/>
        </w:rPr>
        <w:t xml:space="preserve"> period ended </w:t>
      </w:r>
      <w:r w:rsidR="00A6674D">
        <w:rPr>
          <w:rFonts w:ascii="Arial" w:eastAsia="Arial Unicode MS" w:hAnsi="Arial" w:cs="Arial"/>
          <w:sz w:val="18"/>
          <w:szCs w:val="18"/>
        </w:rPr>
        <w:t>30 June</w:t>
      </w:r>
      <w:r w:rsidRPr="00CD04AB">
        <w:rPr>
          <w:rFonts w:ascii="Arial" w:eastAsia="Arial Unicode MS" w:hAnsi="Arial" w:cs="Arial"/>
          <w:sz w:val="18"/>
          <w:szCs w:val="18"/>
        </w:rPr>
        <w:t xml:space="preserve"> 2020 are as follows:</w:t>
      </w:r>
    </w:p>
    <w:p w:rsidR="009063F8" w:rsidRPr="00CD04AB" w:rsidRDefault="009063F8" w:rsidP="00CD04AB">
      <w:pPr>
        <w:ind w:left="540"/>
        <w:rPr>
          <w:rFonts w:ascii="Arial" w:eastAsia="Arial Unicode MS" w:hAnsi="Arial" w:cs="Arial"/>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6"/>
        <w:gridCol w:w="1584"/>
      </w:tblGrid>
      <w:tr w:rsidR="00A6674D" w:rsidRPr="00CD04AB" w:rsidTr="00A6674D">
        <w:tc>
          <w:tcPr>
            <w:tcW w:w="7416" w:type="dxa"/>
            <w:tcBorders>
              <w:top w:val="nil"/>
              <w:left w:val="nil"/>
              <w:bottom w:val="nil"/>
              <w:right w:val="nil"/>
            </w:tcBorders>
            <w:shd w:val="clear" w:color="auto" w:fill="auto"/>
          </w:tcPr>
          <w:p w:rsidR="00A6674D" w:rsidRPr="00CD04AB" w:rsidRDefault="00A6674D" w:rsidP="00CD04AB">
            <w:pPr>
              <w:ind w:left="-19"/>
              <w:rPr>
                <w:rFonts w:ascii="Arial" w:eastAsia="Arial Unicode MS" w:hAnsi="Arial" w:cs="Arial"/>
                <w:sz w:val="18"/>
                <w:szCs w:val="18"/>
              </w:rPr>
            </w:pPr>
          </w:p>
        </w:tc>
        <w:tc>
          <w:tcPr>
            <w:tcW w:w="1584" w:type="dxa"/>
            <w:tcBorders>
              <w:top w:val="single" w:sz="4" w:space="0" w:color="auto"/>
              <w:left w:val="nil"/>
              <w:bottom w:val="single" w:sz="4" w:space="0" w:color="auto"/>
              <w:right w:val="nil"/>
            </w:tcBorders>
            <w:shd w:val="clear" w:color="auto" w:fill="auto"/>
          </w:tcPr>
          <w:p w:rsidR="00A6674D" w:rsidRPr="00CD04AB" w:rsidRDefault="00A6674D" w:rsidP="007C11F9">
            <w:pPr>
              <w:ind w:left="-40" w:right="-72"/>
              <w:jc w:val="right"/>
              <w:rPr>
                <w:rFonts w:ascii="Arial" w:hAnsi="Arial" w:cs="Arial"/>
                <w:b/>
                <w:bCs/>
                <w:sz w:val="18"/>
                <w:szCs w:val="18"/>
              </w:rPr>
            </w:pPr>
            <w:r w:rsidRPr="00CD04AB">
              <w:rPr>
                <w:rFonts w:ascii="Arial" w:hAnsi="Arial" w:cs="Arial"/>
                <w:b/>
                <w:bCs/>
                <w:sz w:val="18"/>
                <w:szCs w:val="18"/>
              </w:rPr>
              <w:t xml:space="preserve">Separate </w:t>
            </w:r>
            <w:r>
              <w:rPr>
                <w:rFonts w:ascii="Arial" w:hAnsi="Arial" w:cs="Arial"/>
                <w:b/>
                <w:bCs/>
                <w:sz w:val="18"/>
                <w:szCs w:val="18"/>
              </w:rPr>
              <w:t>financial information</w:t>
            </w:r>
          </w:p>
        </w:tc>
      </w:tr>
      <w:tr w:rsidR="00A6674D" w:rsidRPr="00CD04AB" w:rsidTr="00A6674D">
        <w:tc>
          <w:tcPr>
            <w:tcW w:w="7416" w:type="dxa"/>
            <w:tcBorders>
              <w:top w:val="nil"/>
              <w:left w:val="nil"/>
              <w:bottom w:val="nil"/>
              <w:right w:val="nil"/>
            </w:tcBorders>
            <w:shd w:val="clear" w:color="auto" w:fill="auto"/>
          </w:tcPr>
          <w:p w:rsidR="00A6674D" w:rsidRPr="00CD04AB" w:rsidRDefault="00A6674D" w:rsidP="00CD04AB">
            <w:pPr>
              <w:ind w:left="-19"/>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auto"/>
          </w:tcPr>
          <w:p w:rsidR="00A6674D" w:rsidRPr="00CD04AB" w:rsidRDefault="00A6674D" w:rsidP="00CD04AB">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r>
      <w:tr w:rsidR="00A6674D" w:rsidRPr="00CD04AB" w:rsidTr="00A6674D">
        <w:tc>
          <w:tcPr>
            <w:tcW w:w="7416" w:type="dxa"/>
            <w:tcBorders>
              <w:top w:val="nil"/>
              <w:left w:val="nil"/>
              <w:bottom w:val="nil"/>
              <w:right w:val="nil"/>
            </w:tcBorders>
            <w:shd w:val="clear" w:color="auto" w:fill="auto"/>
          </w:tcPr>
          <w:p w:rsidR="00A6674D" w:rsidRPr="00CD04AB" w:rsidRDefault="00A6674D" w:rsidP="00CD04AB">
            <w:pPr>
              <w:ind w:left="-19"/>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auto"/>
          </w:tcPr>
          <w:p w:rsidR="00A6674D" w:rsidRPr="00CD04AB" w:rsidRDefault="00A6674D" w:rsidP="00CD04AB">
            <w:pPr>
              <w:ind w:left="-40" w:right="-72"/>
              <w:jc w:val="right"/>
              <w:rPr>
                <w:rFonts w:ascii="Arial" w:eastAsia="Arial Unicode MS" w:hAnsi="Arial" w:cs="Arial"/>
                <w:b/>
                <w:bCs/>
                <w:sz w:val="18"/>
                <w:szCs w:val="18"/>
              </w:rPr>
            </w:pPr>
          </w:p>
        </w:tc>
      </w:tr>
      <w:tr w:rsidR="00A6674D" w:rsidRPr="00CD04AB" w:rsidTr="00A6674D">
        <w:tc>
          <w:tcPr>
            <w:tcW w:w="7416" w:type="dxa"/>
            <w:tcBorders>
              <w:top w:val="nil"/>
              <w:left w:val="nil"/>
              <w:bottom w:val="nil"/>
              <w:right w:val="nil"/>
            </w:tcBorders>
          </w:tcPr>
          <w:p w:rsidR="00A6674D" w:rsidRPr="00CD04AB" w:rsidRDefault="00A6674D" w:rsidP="00D8198C">
            <w:pPr>
              <w:ind w:left="-19"/>
              <w:rPr>
                <w:rFonts w:ascii="Arial" w:eastAsia="Arial Unicode MS" w:hAnsi="Arial" w:cs="Arial"/>
                <w:b/>
                <w:bCs/>
                <w:sz w:val="18"/>
                <w:szCs w:val="18"/>
              </w:rPr>
            </w:pPr>
            <w:r w:rsidRPr="00CD04AB">
              <w:rPr>
                <w:rFonts w:ascii="Arial" w:hAnsi="Arial" w:cs="Arial"/>
                <w:sz w:val="18"/>
                <w:szCs w:val="18"/>
              </w:rPr>
              <w:t>Opening net book value for the period</w:t>
            </w:r>
          </w:p>
        </w:tc>
        <w:tc>
          <w:tcPr>
            <w:tcW w:w="1584" w:type="dxa"/>
            <w:tcBorders>
              <w:top w:val="nil"/>
              <w:left w:val="nil"/>
              <w:bottom w:val="nil"/>
              <w:right w:val="nil"/>
            </w:tcBorders>
            <w:shd w:val="clear" w:color="auto" w:fill="FAFAFA"/>
          </w:tcPr>
          <w:p w:rsidR="00A6674D" w:rsidRPr="00CD04AB" w:rsidRDefault="00A6674D" w:rsidP="00CD04AB">
            <w:pPr>
              <w:ind w:left="-40" w:right="-72"/>
              <w:jc w:val="right"/>
              <w:rPr>
                <w:rFonts w:ascii="Arial" w:eastAsia="Arial Unicode MS" w:hAnsi="Arial" w:cs="Arial"/>
                <w:sz w:val="18"/>
                <w:szCs w:val="18"/>
              </w:rPr>
            </w:pPr>
            <w:r w:rsidRPr="00CD04AB">
              <w:rPr>
                <w:rFonts w:ascii="Arial" w:eastAsia="Arial Unicode MS" w:hAnsi="Arial" w:cs="Arial"/>
                <w:sz w:val="18"/>
                <w:szCs w:val="18"/>
              </w:rPr>
              <w:t>74,050,000</w:t>
            </w:r>
          </w:p>
        </w:tc>
      </w:tr>
      <w:tr w:rsidR="00A6674D" w:rsidRPr="00CD04AB" w:rsidTr="00A6674D">
        <w:tc>
          <w:tcPr>
            <w:tcW w:w="7416" w:type="dxa"/>
            <w:tcBorders>
              <w:top w:val="nil"/>
              <w:left w:val="nil"/>
              <w:bottom w:val="nil"/>
              <w:right w:val="nil"/>
            </w:tcBorders>
          </w:tcPr>
          <w:p w:rsidR="00A6674D" w:rsidRPr="00CD04AB" w:rsidRDefault="00A6674D" w:rsidP="00CD04AB">
            <w:pPr>
              <w:ind w:left="-19"/>
              <w:rPr>
                <w:rFonts w:ascii="Arial" w:eastAsia="Arial Unicode MS" w:hAnsi="Arial" w:cs="Arial"/>
                <w:sz w:val="18"/>
                <w:szCs w:val="18"/>
                <w:cs/>
              </w:rPr>
            </w:pPr>
            <w:r w:rsidRPr="00CD04AB">
              <w:rPr>
                <w:rFonts w:ascii="Arial" w:hAnsi="Arial" w:cs="Arial"/>
                <w:snapToGrid w:val="0"/>
                <w:sz w:val="18"/>
                <w:szCs w:val="18"/>
                <w:lang w:eastAsia="th-TH"/>
              </w:rPr>
              <w:t xml:space="preserve">Loans additions </w:t>
            </w:r>
          </w:p>
        </w:tc>
        <w:tc>
          <w:tcPr>
            <w:tcW w:w="1584" w:type="dxa"/>
            <w:tcBorders>
              <w:top w:val="nil"/>
              <w:left w:val="nil"/>
              <w:bottom w:val="nil"/>
              <w:right w:val="nil"/>
            </w:tcBorders>
            <w:shd w:val="clear" w:color="auto" w:fill="FAFAFA"/>
            <w:vAlign w:val="center"/>
          </w:tcPr>
          <w:p w:rsidR="00A6674D" w:rsidRPr="00CD04AB" w:rsidRDefault="008824E1" w:rsidP="00CD04AB">
            <w:pPr>
              <w:ind w:left="-40" w:right="-72"/>
              <w:jc w:val="right"/>
              <w:rPr>
                <w:rFonts w:ascii="Arial" w:eastAsia="Arial Unicode MS" w:hAnsi="Arial" w:cs="Arial"/>
                <w:sz w:val="18"/>
                <w:szCs w:val="18"/>
              </w:rPr>
            </w:pPr>
            <w:r>
              <w:rPr>
                <w:rFonts w:ascii="Arial" w:eastAsia="Arial Unicode MS" w:hAnsi="Arial" w:cs="Arial"/>
                <w:sz w:val="18"/>
                <w:szCs w:val="18"/>
              </w:rPr>
              <w:t>132,800,000</w:t>
            </w:r>
          </w:p>
        </w:tc>
      </w:tr>
      <w:tr w:rsidR="00A6674D" w:rsidRPr="00CD04AB" w:rsidTr="00A6674D">
        <w:tc>
          <w:tcPr>
            <w:tcW w:w="7416" w:type="dxa"/>
            <w:tcBorders>
              <w:top w:val="nil"/>
              <w:left w:val="nil"/>
              <w:bottom w:val="nil"/>
              <w:right w:val="nil"/>
            </w:tcBorders>
          </w:tcPr>
          <w:p w:rsidR="00A6674D" w:rsidRPr="00CD04AB" w:rsidRDefault="00A6674D" w:rsidP="00CD04AB">
            <w:pPr>
              <w:ind w:left="-19"/>
              <w:rPr>
                <w:rFonts w:ascii="Arial" w:eastAsia="Arial Unicode MS" w:hAnsi="Arial" w:cs="Arial"/>
                <w:sz w:val="18"/>
                <w:szCs w:val="18"/>
                <w:cs/>
              </w:rPr>
            </w:pPr>
            <w:r w:rsidRPr="00CD04AB">
              <w:rPr>
                <w:rFonts w:ascii="Arial" w:hAnsi="Arial" w:cs="Arial"/>
                <w:snapToGrid w:val="0"/>
                <w:sz w:val="18"/>
                <w:szCs w:val="18"/>
                <w:lang w:eastAsia="th-TH"/>
              </w:rPr>
              <w:t>Loans repayments</w:t>
            </w:r>
          </w:p>
        </w:tc>
        <w:tc>
          <w:tcPr>
            <w:tcW w:w="1584" w:type="dxa"/>
            <w:tcBorders>
              <w:top w:val="nil"/>
              <w:left w:val="nil"/>
              <w:bottom w:val="single" w:sz="4" w:space="0" w:color="auto"/>
              <w:right w:val="nil"/>
            </w:tcBorders>
            <w:shd w:val="clear" w:color="auto" w:fill="FAFAFA"/>
            <w:vAlign w:val="bottom"/>
          </w:tcPr>
          <w:p w:rsidR="00A6674D" w:rsidRPr="00CD04AB" w:rsidRDefault="008824E1" w:rsidP="00CD04AB">
            <w:pPr>
              <w:ind w:left="-40" w:right="-72"/>
              <w:jc w:val="right"/>
              <w:rPr>
                <w:rFonts w:ascii="Arial" w:eastAsia="Arial Unicode MS" w:hAnsi="Arial" w:cs="Arial"/>
                <w:sz w:val="18"/>
                <w:szCs w:val="18"/>
              </w:rPr>
            </w:pPr>
            <w:r>
              <w:rPr>
                <w:rFonts w:ascii="Arial" w:eastAsia="Arial Unicode MS" w:hAnsi="Arial" w:cs="Arial"/>
                <w:sz w:val="18"/>
                <w:szCs w:val="18"/>
              </w:rPr>
              <w:t>(23,050,000)</w:t>
            </w:r>
          </w:p>
        </w:tc>
      </w:tr>
      <w:tr w:rsidR="00A6674D" w:rsidRPr="00F54C3B" w:rsidTr="00A6674D">
        <w:tc>
          <w:tcPr>
            <w:tcW w:w="7416" w:type="dxa"/>
            <w:tcBorders>
              <w:top w:val="nil"/>
              <w:left w:val="nil"/>
              <w:bottom w:val="nil"/>
              <w:right w:val="nil"/>
            </w:tcBorders>
          </w:tcPr>
          <w:p w:rsidR="00A6674D" w:rsidRPr="00F54C3B" w:rsidRDefault="00A6674D" w:rsidP="00CD04AB">
            <w:pPr>
              <w:ind w:left="-19"/>
              <w:rPr>
                <w:rFonts w:ascii="Arial" w:hAnsi="Arial" w:cs="Arial"/>
                <w:snapToGrid w:val="0"/>
                <w:sz w:val="12"/>
                <w:szCs w:val="12"/>
                <w:lang w:eastAsia="th-TH"/>
              </w:rPr>
            </w:pPr>
          </w:p>
        </w:tc>
        <w:tc>
          <w:tcPr>
            <w:tcW w:w="1584" w:type="dxa"/>
            <w:tcBorders>
              <w:top w:val="single" w:sz="4" w:space="0" w:color="auto"/>
              <w:left w:val="nil"/>
              <w:bottom w:val="nil"/>
              <w:right w:val="nil"/>
            </w:tcBorders>
            <w:shd w:val="clear" w:color="auto" w:fill="FAFAFA"/>
            <w:vAlign w:val="bottom"/>
          </w:tcPr>
          <w:p w:rsidR="00A6674D" w:rsidRPr="00F54C3B" w:rsidRDefault="00A6674D" w:rsidP="00CD04AB">
            <w:pPr>
              <w:ind w:left="-40" w:right="-72"/>
              <w:jc w:val="right"/>
              <w:rPr>
                <w:rFonts w:ascii="Arial" w:eastAsia="Arial Unicode MS" w:hAnsi="Arial" w:cs="Arial"/>
                <w:sz w:val="12"/>
                <w:szCs w:val="12"/>
              </w:rPr>
            </w:pPr>
          </w:p>
        </w:tc>
      </w:tr>
      <w:tr w:rsidR="00A6674D" w:rsidRPr="00CD04AB" w:rsidTr="00A6674D">
        <w:tc>
          <w:tcPr>
            <w:tcW w:w="7416" w:type="dxa"/>
            <w:tcBorders>
              <w:top w:val="nil"/>
              <w:left w:val="nil"/>
              <w:bottom w:val="nil"/>
              <w:right w:val="nil"/>
            </w:tcBorders>
          </w:tcPr>
          <w:p w:rsidR="00A6674D" w:rsidRPr="00CD04AB" w:rsidRDefault="00A6674D" w:rsidP="00D8198C">
            <w:pPr>
              <w:ind w:left="-19"/>
              <w:rPr>
                <w:rFonts w:ascii="Arial" w:eastAsia="Arial Unicode MS" w:hAnsi="Arial" w:cs="Arial"/>
                <w:sz w:val="18"/>
                <w:szCs w:val="18"/>
                <w:cs/>
              </w:rPr>
            </w:pPr>
            <w:r w:rsidRPr="00CD04AB">
              <w:rPr>
                <w:rFonts w:ascii="Arial" w:hAnsi="Arial" w:cs="Arial"/>
                <w:snapToGrid w:val="0"/>
                <w:sz w:val="18"/>
                <w:szCs w:val="18"/>
                <w:lang w:eastAsia="th-TH"/>
              </w:rPr>
              <w:t>Closing net book value for the period</w:t>
            </w:r>
          </w:p>
        </w:tc>
        <w:tc>
          <w:tcPr>
            <w:tcW w:w="1584" w:type="dxa"/>
            <w:tcBorders>
              <w:top w:val="nil"/>
              <w:left w:val="nil"/>
              <w:bottom w:val="single" w:sz="4" w:space="0" w:color="auto"/>
              <w:right w:val="nil"/>
            </w:tcBorders>
            <w:shd w:val="clear" w:color="auto" w:fill="FAFAFA"/>
            <w:vAlign w:val="center"/>
          </w:tcPr>
          <w:p w:rsidR="00A6674D" w:rsidRPr="00CD04AB" w:rsidRDefault="008824E1" w:rsidP="00CD04AB">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183,800,000</w:t>
            </w:r>
            <w:r>
              <w:rPr>
                <w:rFonts w:ascii="Arial" w:eastAsia="Arial Unicode MS" w:hAnsi="Arial" w:cs="Arial"/>
                <w:sz w:val="18"/>
                <w:szCs w:val="18"/>
              </w:rPr>
              <w:fldChar w:fldCharType="end"/>
            </w:r>
          </w:p>
        </w:tc>
      </w:tr>
    </w:tbl>
    <w:p w:rsidR="00692410" w:rsidRPr="00CD04AB" w:rsidRDefault="00692410" w:rsidP="00F54C3B">
      <w:pPr>
        <w:ind w:left="540"/>
        <w:rPr>
          <w:rFonts w:ascii="Arial" w:eastAsia="Arial Unicode MS" w:hAnsi="Arial" w:cs="Arial"/>
          <w:b/>
          <w:bCs/>
          <w:color w:val="CF4A02"/>
          <w:sz w:val="18"/>
          <w:szCs w:val="18"/>
        </w:rPr>
      </w:pPr>
    </w:p>
    <w:p w:rsidR="00FC79BA" w:rsidRPr="00CD04AB" w:rsidRDefault="00FC79BA" w:rsidP="00F54C3B">
      <w:pPr>
        <w:ind w:left="540"/>
        <w:rPr>
          <w:rFonts w:ascii="Arial" w:eastAsia="Arial Unicode MS" w:hAnsi="Arial" w:cs="Arial"/>
          <w:sz w:val="18"/>
          <w:szCs w:val="18"/>
        </w:rPr>
      </w:pPr>
      <w:r w:rsidRPr="00CD04AB">
        <w:rPr>
          <w:rFonts w:ascii="Arial" w:eastAsia="Arial Unicode MS" w:hAnsi="Arial" w:cs="Arial"/>
          <w:sz w:val="18"/>
          <w:szCs w:val="18"/>
        </w:rPr>
        <w:t xml:space="preserve">The loans to subsidiary was made on commercial terms and conditions. The loans are repayable in 1 year and interest at 5%. </w:t>
      </w:r>
    </w:p>
    <w:p w:rsidR="00B9646F" w:rsidRPr="00CD04AB" w:rsidRDefault="00117C15" w:rsidP="00CD04AB">
      <w:pPr>
        <w:ind w:left="540" w:hanging="540"/>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rsidR="00EB13D5" w:rsidRPr="00CD04AB" w:rsidRDefault="00EB13D5" w:rsidP="00CD04AB">
      <w:pPr>
        <w:ind w:left="540" w:hanging="540"/>
        <w:rPr>
          <w:rFonts w:ascii="Arial" w:eastAsia="Arial Unicode MS" w:hAnsi="Arial" w:cs="Arial"/>
          <w:b/>
          <w:bCs/>
          <w:color w:val="CF4A02"/>
          <w:sz w:val="18"/>
          <w:szCs w:val="18"/>
        </w:rPr>
      </w:pPr>
      <w:r w:rsidRPr="00CD04AB">
        <w:rPr>
          <w:rFonts w:ascii="Arial" w:eastAsia="Arial Unicode MS" w:hAnsi="Arial" w:cs="Arial"/>
          <w:b/>
          <w:bCs/>
          <w:color w:val="CF4A02"/>
          <w:sz w:val="18"/>
          <w:szCs w:val="18"/>
        </w:rPr>
        <w:t>d)</w:t>
      </w:r>
      <w:r w:rsidRPr="00CD04AB">
        <w:rPr>
          <w:rFonts w:ascii="Arial" w:eastAsia="Arial Unicode MS" w:hAnsi="Arial" w:cs="Arial"/>
          <w:b/>
          <w:bCs/>
          <w:color w:val="CF4A02"/>
          <w:sz w:val="18"/>
          <w:szCs w:val="18"/>
        </w:rPr>
        <w:tab/>
        <w:t>Loans from related parties</w:t>
      </w:r>
    </w:p>
    <w:p w:rsidR="00EB13D5" w:rsidRPr="00CD04AB" w:rsidRDefault="00EB13D5" w:rsidP="00CD04AB">
      <w:pPr>
        <w:ind w:left="540"/>
        <w:rPr>
          <w:rFonts w:ascii="Arial" w:eastAsia="Arial Unicode MS" w:hAnsi="Arial" w:cs="Arial"/>
          <w:sz w:val="18"/>
          <w:szCs w:val="18"/>
        </w:rPr>
      </w:pPr>
    </w:p>
    <w:p w:rsidR="00EB13D5" w:rsidRPr="00CD04AB" w:rsidRDefault="00EB13D5" w:rsidP="00CD04AB">
      <w:pPr>
        <w:ind w:left="540"/>
        <w:rPr>
          <w:rFonts w:ascii="Arial" w:eastAsia="Arial Unicode MS" w:hAnsi="Arial" w:cs="Arial"/>
          <w:sz w:val="18"/>
          <w:szCs w:val="18"/>
        </w:rPr>
      </w:pPr>
      <w:r w:rsidRPr="00CD04AB">
        <w:rPr>
          <w:rFonts w:ascii="Arial" w:eastAsia="Arial Unicode MS" w:hAnsi="Arial" w:cs="Arial"/>
          <w:sz w:val="18"/>
          <w:szCs w:val="18"/>
        </w:rPr>
        <w:t xml:space="preserve">The movements of loans from related parties for the </w:t>
      </w:r>
      <w:r w:rsidR="00A6674D">
        <w:rPr>
          <w:rFonts w:ascii="Arial" w:eastAsia="Arial Unicode MS" w:hAnsi="Arial" w:cs="Arial"/>
          <w:sz w:val="18"/>
          <w:szCs w:val="18"/>
        </w:rPr>
        <w:t>six-month</w:t>
      </w:r>
      <w:r w:rsidRPr="00CD04AB">
        <w:rPr>
          <w:rFonts w:ascii="Arial" w:eastAsia="Arial Unicode MS" w:hAnsi="Arial" w:cs="Arial"/>
          <w:sz w:val="18"/>
          <w:szCs w:val="18"/>
        </w:rPr>
        <w:t xml:space="preserve"> period ended </w:t>
      </w:r>
      <w:r w:rsidR="00A6674D">
        <w:rPr>
          <w:rFonts w:ascii="Arial" w:eastAsia="Arial Unicode MS" w:hAnsi="Arial" w:cs="Arial"/>
          <w:sz w:val="18"/>
          <w:szCs w:val="18"/>
        </w:rPr>
        <w:t>30 June</w:t>
      </w:r>
      <w:r w:rsidRPr="00CD04AB">
        <w:rPr>
          <w:rFonts w:ascii="Arial" w:eastAsia="Arial Unicode MS" w:hAnsi="Arial" w:cs="Arial"/>
          <w:sz w:val="18"/>
          <w:szCs w:val="18"/>
        </w:rPr>
        <w:t xml:space="preserve"> 2020 are as follows:</w:t>
      </w:r>
    </w:p>
    <w:p w:rsidR="00EB13D5" w:rsidRPr="00CD04AB" w:rsidRDefault="00EB13D5" w:rsidP="00CD04AB">
      <w:pPr>
        <w:ind w:left="540"/>
        <w:rPr>
          <w:rFonts w:ascii="Arial" w:eastAsia="Arial Unicode MS" w:hAnsi="Arial" w:cs="Arial"/>
          <w:sz w:val="18"/>
          <w:szCs w:val="18"/>
        </w:rPr>
      </w:pPr>
    </w:p>
    <w:tbl>
      <w:tblPr>
        <w:tblW w:w="904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9"/>
        <w:gridCol w:w="1559"/>
        <w:gridCol w:w="1560"/>
      </w:tblGrid>
      <w:tr w:rsidR="00A44632" w:rsidRPr="00CD04AB" w:rsidTr="00A44632">
        <w:tc>
          <w:tcPr>
            <w:tcW w:w="5929" w:type="dxa"/>
            <w:tcBorders>
              <w:top w:val="nil"/>
              <w:left w:val="nil"/>
              <w:bottom w:val="nil"/>
              <w:right w:val="nil"/>
            </w:tcBorders>
            <w:shd w:val="clear" w:color="auto" w:fill="auto"/>
          </w:tcPr>
          <w:p w:rsidR="00A44632" w:rsidRPr="00CD04AB" w:rsidRDefault="00A44632" w:rsidP="00A44632">
            <w:pPr>
              <w:ind w:left="-19"/>
              <w:rPr>
                <w:rFonts w:ascii="Arial" w:eastAsia="Arial Unicode MS" w:hAnsi="Arial" w:cs="Arial"/>
                <w:sz w:val="18"/>
                <w:szCs w:val="18"/>
              </w:rPr>
            </w:pPr>
          </w:p>
        </w:tc>
        <w:tc>
          <w:tcPr>
            <w:tcW w:w="1559" w:type="dxa"/>
            <w:tcBorders>
              <w:top w:val="single" w:sz="4" w:space="0" w:color="auto"/>
              <w:left w:val="nil"/>
              <w:bottom w:val="single" w:sz="4" w:space="0" w:color="auto"/>
              <w:right w:val="nil"/>
            </w:tcBorders>
          </w:tcPr>
          <w:p w:rsidR="00A44632" w:rsidRDefault="00A44632" w:rsidP="00A44632">
            <w:pPr>
              <w:ind w:left="-40" w:right="-72"/>
              <w:jc w:val="right"/>
              <w:rPr>
                <w:rFonts w:ascii="Arial" w:hAnsi="Arial" w:cs="Arial"/>
                <w:b/>
                <w:bCs/>
                <w:sz w:val="18"/>
                <w:szCs w:val="18"/>
              </w:rPr>
            </w:pPr>
            <w:r w:rsidRPr="00CD04AB">
              <w:rPr>
                <w:rFonts w:ascii="Arial" w:hAnsi="Arial" w:cs="Arial"/>
                <w:b/>
                <w:bCs/>
                <w:sz w:val="18"/>
                <w:szCs w:val="18"/>
              </w:rPr>
              <w:t>Consolidated</w:t>
            </w:r>
            <w:r>
              <w:rPr>
                <w:rFonts w:ascii="Arial" w:hAnsi="Arial" w:cs="Arial"/>
                <w:b/>
                <w:bCs/>
                <w:sz w:val="18"/>
                <w:szCs w:val="18"/>
              </w:rPr>
              <w:t xml:space="preserve"> financial information</w:t>
            </w:r>
          </w:p>
        </w:tc>
        <w:tc>
          <w:tcPr>
            <w:tcW w:w="1560" w:type="dxa"/>
            <w:tcBorders>
              <w:top w:val="single" w:sz="4" w:space="0" w:color="auto"/>
              <w:left w:val="nil"/>
              <w:bottom w:val="single" w:sz="4" w:space="0" w:color="auto"/>
              <w:right w:val="nil"/>
            </w:tcBorders>
            <w:shd w:val="clear" w:color="auto" w:fill="auto"/>
          </w:tcPr>
          <w:p w:rsidR="00A44632" w:rsidRPr="00CD04AB" w:rsidRDefault="00A44632" w:rsidP="00A44632">
            <w:pPr>
              <w:ind w:left="-40" w:right="-72"/>
              <w:jc w:val="right"/>
              <w:rPr>
                <w:rFonts w:ascii="Arial" w:hAnsi="Arial" w:cs="Arial"/>
                <w:b/>
                <w:bCs/>
                <w:sz w:val="18"/>
                <w:szCs w:val="18"/>
              </w:rPr>
            </w:pPr>
            <w:r w:rsidRPr="00CD04AB">
              <w:rPr>
                <w:rFonts w:ascii="Arial" w:hAnsi="Arial" w:cs="Arial"/>
                <w:b/>
                <w:bCs/>
                <w:sz w:val="18"/>
                <w:szCs w:val="18"/>
              </w:rPr>
              <w:t xml:space="preserve">Separate </w:t>
            </w:r>
            <w:r>
              <w:rPr>
                <w:rFonts w:ascii="Arial" w:hAnsi="Arial" w:cs="Arial"/>
                <w:b/>
                <w:bCs/>
                <w:sz w:val="18"/>
                <w:szCs w:val="18"/>
              </w:rPr>
              <w:br/>
              <w:t>financial information</w:t>
            </w:r>
          </w:p>
        </w:tc>
      </w:tr>
      <w:tr w:rsidR="00A44632" w:rsidRPr="00CD04AB" w:rsidTr="00A44632">
        <w:tc>
          <w:tcPr>
            <w:tcW w:w="5929" w:type="dxa"/>
            <w:tcBorders>
              <w:top w:val="nil"/>
              <w:left w:val="nil"/>
              <w:bottom w:val="nil"/>
              <w:right w:val="nil"/>
            </w:tcBorders>
            <w:shd w:val="clear" w:color="auto" w:fill="auto"/>
          </w:tcPr>
          <w:p w:rsidR="00A44632" w:rsidRPr="00CD04AB" w:rsidRDefault="00A44632" w:rsidP="00A44632">
            <w:pPr>
              <w:ind w:left="-19"/>
              <w:rPr>
                <w:rFonts w:ascii="Arial" w:eastAsia="Arial Unicode MS" w:hAnsi="Arial" w:cs="Arial"/>
                <w:sz w:val="18"/>
                <w:szCs w:val="18"/>
              </w:rPr>
            </w:pPr>
          </w:p>
        </w:tc>
        <w:tc>
          <w:tcPr>
            <w:tcW w:w="1559" w:type="dxa"/>
            <w:tcBorders>
              <w:top w:val="single" w:sz="4" w:space="0" w:color="auto"/>
              <w:left w:val="nil"/>
              <w:bottom w:val="single" w:sz="4" w:space="0" w:color="auto"/>
              <w:right w:val="nil"/>
            </w:tcBorders>
          </w:tcPr>
          <w:p w:rsidR="00A44632" w:rsidRPr="00CD04AB" w:rsidRDefault="00A44632" w:rsidP="00A44632">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c>
          <w:tcPr>
            <w:tcW w:w="1560" w:type="dxa"/>
            <w:tcBorders>
              <w:top w:val="single" w:sz="4" w:space="0" w:color="auto"/>
              <w:left w:val="nil"/>
              <w:bottom w:val="single" w:sz="4" w:space="0" w:color="auto"/>
              <w:right w:val="nil"/>
            </w:tcBorders>
            <w:shd w:val="clear" w:color="auto" w:fill="auto"/>
          </w:tcPr>
          <w:p w:rsidR="00A44632" w:rsidRPr="00CD04AB" w:rsidRDefault="00A44632" w:rsidP="00A44632">
            <w:pPr>
              <w:ind w:left="-40" w:right="-72"/>
              <w:jc w:val="right"/>
              <w:rPr>
                <w:rFonts w:ascii="Arial" w:eastAsia="Arial Unicode MS" w:hAnsi="Arial" w:cs="Arial"/>
                <w:b/>
                <w:bCs/>
                <w:sz w:val="18"/>
                <w:szCs w:val="18"/>
              </w:rPr>
            </w:pPr>
            <w:r w:rsidRPr="00CD04AB">
              <w:rPr>
                <w:rFonts w:ascii="Arial" w:eastAsia="Arial Unicode MS" w:hAnsi="Arial" w:cs="Arial"/>
                <w:b/>
                <w:bCs/>
                <w:sz w:val="18"/>
                <w:szCs w:val="18"/>
              </w:rPr>
              <w:t>Baht</w:t>
            </w:r>
          </w:p>
        </w:tc>
      </w:tr>
      <w:tr w:rsidR="00A44632" w:rsidRPr="00CD04AB" w:rsidTr="00A44632">
        <w:tc>
          <w:tcPr>
            <w:tcW w:w="5929" w:type="dxa"/>
            <w:tcBorders>
              <w:top w:val="nil"/>
              <w:left w:val="nil"/>
              <w:bottom w:val="nil"/>
              <w:right w:val="nil"/>
            </w:tcBorders>
            <w:shd w:val="clear" w:color="auto" w:fill="auto"/>
          </w:tcPr>
          <w:p w:rsidR="00A44632" w:rsidRPr="00CD04AB" w:rsidRDefault="00A44632" w:rsidP="00A44632">
            <w:pPr>
              <w:ind w:left="-19"/>
              <w:rPr>
                <w:rFonts w:ascii="Arial" w:eastAsia="Arial Unicode MS" w:hAnsi="Arial" w:cs="Arial"/>
                <w:sz w:val="18"/>
                <w:szCs w:val="18"/>
              </w:rPr>
            </w:pPr>
          </w:p>
        </w:tc>
        <w:tc>
          <w:tcPr>
            <w:tcW w:w="1559" w:type="dxa"/>
            <w:tcBorders>
              <w:top w:val="single" w:sz="4" w:space="0" w:color="auto"/>
              <w:left w:val="nil"/>
              <w:bottom w:val="nil"/>
              <w:right w:val="nil"/>
            </w:tcBorders>
          </w:tcPr>
          <w:p w:rsidR="00A44632" w:rsidRPr="00CD04AB" w:rsidRDefault="00A44632" w:rsidP="00A44632">
            <w:pPr>
              <w:ind w:left="-40" w:right="-72"/>
              <w:jc w:val="right"/>
              <w:rPr>
                <w:rFonts w:ascii="Arial" w:eastAsia="Arial Unicode MS" w:hAnsi="Arial" w:cs="Arial"/>
                <w:b/>
                <w:bCs/>
                <w:sz w:val="18"/>
                <w:szCs w:val="18"/>
              </w:rPr>
            </w:pPr>
          </w:p>
        </w:tc>
        <w:tc>
          <w:tcPr>
            <w:tcW w:w="1560" w:type="dxa"/>
            <w:tcBorders>
              <w:top w:val="single" w:sz="4" w:space="0" w:color="auto"/>
              <w:left w:val="nil"/>
              <w:bottom w:val="nil"/>
              <w:right w:val="nil"/>
            </w:tcBorders>
            <w:shd w:val="clear" w:color="auto" w:fill="auto"/>
          </w:tcPr>
          <w:p w:rsidR="00A44632" w:rsidRPr="00CD04AB" w:rsidRDefault="00A44632" w:rsidP="00A44632">
            <w:pPr>
              <w:ind w:left="-40" w:right="-72"/>
              <w:jc w:val="right"/>
              <w:rPr>
                <w:rFonts w:ascii="Arial" w:eastAsia="Arial Unicode MS" w:hAnsi="Arial" w:cs="Arial"/>
                <w:b/>
                <w:bCs/>
                <w:sz w:val="18"/>
                <w:szCs w:val="18"/>
              </w:rPr>
            </w:pPr>
          </w:p>
        </w:tc>
      </w:tr>
      <w:tr w:rsidR="00A44632" w:rsidRPr="00CD04AB" w:rsidTr="00A44632">
        <w:tc>
          <w:tcPr>
            <w:tcW w:w="5929" w:type="dxa"/>
            <w:tcBorders>
              <w:top w:val="nil"/>
              <w:left w:val="nil"/>
              <w:bottom w:val="nil"/>
              <w:right w:val="nil"/>
            </w:tcBorders>
          </w:tcPr>
          <w:p w:rsidR="00A44632" w:rsidRPr="00CD04AB" w:rsidRDefault="00A44632" w:rsidP="00A44632">
            <w:pPr>
              <w:tabs>
                <w:tab w:val="left" w:pos="2256"/>
              </w:tabs>
              <w:ind w:left="-19"/>
              <w:rPr>
                <w:rFonts w:ascii="Arial" w:eastAsia="Arial Unicode MS" w:hAnsi="Arial" w:cs="Arial"/>
                <w:b/>
                <w:bCs/>
                <w:sz w:val="18"/>
                <w:szCs w:val="18"/>
              </w:rPr>
            </w:pPr>
            <w:r w:rsidRPr="00CD04AB">
              <w:rPr>
                <w:rFonts w:ascii="Arial" w:hAnsi="Arial" w:cs="Arial"/>
                <w:sz w:val="18"/>
                <w:szCs w:val="18"/>
              </w:rPr>
              <w:t>Opening net book value for the period</w:t>
            </w:r>
          </w:p>
        </w:tc>
        <w:tc>
          <w:tcPr>
            <w:tcW w:w="1559" w:type="dxa"/>
            <w:tcBorders>
              <w:top w:val="nil"/>
              <w:left w:val="nil"/>
              <w:bottom w:val="nil"/>
              <w:right w:val="nil"/>
            </w:tcBorders>
            <w:shd w:val="clear" w:color="auto" w:fill="FAFAFA"/>
          </w:tcPr>
          <w:p w:rsidR="00A44632" w:rsidRPr="00CD04AB" w:rsidRDefault="00A44632" w:rsidP="00A44632">
            <w:pPr>
              <w:ind w:left="-40" w:right="-72"/>
              <w:jc w:val="right"/>
              <w:rPr>
                <w:rFonts w:ascii="Arial" w:eastAsia="Arial Unicode MS" w:hAnsi="Arial" w:cs="Arial"/>
                <w:sz w:val="18"/>
                <w:szCs w:val="18"/>
              </w:rPr>
            </w:pPr>
            <w:r w:rsidRPr="00CD04AB">
              <w:rPr>
                <w:rFonts w:ascii="Arial" w:eastAsia="Arial Unicode MS" w:hAnsi="Arial" w:cs="Arial"/>
                <w:sz w:val="18"/>
                <w:szCs w:val="18"/>
              </w:rPr>
              <w:t>87,842,000</w:t>
            </w:r>
          </w:p>
        </w:tc>
        <w:tc>
          <w:tcPr>
            <w:tcW w:w="1560" w:type="dxa"/>
            <w:tcBorders>
              <w:top w:val="nil"/>
              <w:left w:val="nil"/>
              <w:bottom w:val="nil"/>
              <w:right w:val="nil"/>
            </w:tcBorders>
            <w:shd w:val="clear" w:color="auto" w:fill="FAFAFA"/>
          </w:tcPr>
          <w:p w:rsidR="00A44632" w:rsidRPr="00CD04AB" w:rsidRDefault="00A44632" w:rsidP="00A44632">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A44632" w:rsidRPr="00CD04AB" w:rsidTr="00A44632">
        <w:tc>
          <w:tcPr>
            <w:tcW w:w="5929" w:type="dxa"/>
            <w:tcBorders>
              <w:top w:val="nil"/>
              <w:left w:val="nil"/>
              <w:bottom w:val="nil"/>
              <w:right w:val="nil"/>
            </w:tcBorders>
          </w:tcPr>
          <w:p w:rsidR="00A44632" w:rsidRPr="00190D54" w:rsidRDefault="00A44632" w:rsidP="00A44632">
            <w:pPr>
              <w:rPr>
                <w:rFonts w:ascii="Arial" w:hAnsi="Arial" w:cs="Arial"/>
                <w:sz w:val="18"/>
                <w:szCs w:val="18"/>
              </w:rPr>
            </w:pPr>
            <w:r w:rsidRPr="00190D54">
              <w:rPr>
                <w:rFonts w:ascii="Arial" w:hAnsi="Arial" w:cs="Arial"/>
                <w:sz w:val="18"/>
                <w:szCs w:val="18"/>
              </w:rPr>
              <w:t xml:space="preserve">Loans advanced during the </w:t>
            </w:r>
            <w:r>
              <w:rPr>
                <w:rFonts w:ascii="Arial" w:hAnsi="Arial" w:cs="Arial"/>
                <w:sz w:val="18"/>
                <w:szCs w:val="18"/>
              </w:rPr>
              <w:t>year</w:t>
            </w:r>
          </w:p>
        </w:tc>
        <w:tc>
          <w:tcPr>
            <w:tcW w:w="1559" w:type="dxa"/>
            <w:tcBorders>
              <w:top w:val="nil"/>
              <w:left w:val="nil"/>
              <w:bottom w:val="nil"/>
              <w:right w:val="nil"/>
            </w:tcBorders>
            <w:shd w:val="clear" w:color="auto" w:fill="FAFAFA"/>
          </w:tcPr>
          <w:p w:rsidR="00A44632" w:rsidRPr="00CD04AB" w:rsidRDefault="00A44632" w:rsidP="00A44632">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560" w:type="dxa"/>
            <w:tcBorders>
              <w:top w:val="nil"/>
              <w:left w:val="nil"/>
              <w:bottom w:val="nil"/>
              <w:right w:val="nil"/>
            </w:tcBorders>
            <w:shd w:val="clear" w:color="auto" w:fill="FAFAFA"/>
          </w:tcPr>
          <w:p w:rsidR="00A44632" w:rsidRPr="00CD04AB" w:rsidRDefault="00A44632" w:rsidP="00A44632">
            <w:pPr>
              <w:ind w:left="-40" w:right="-72"/>
              <w:jc w:val="right"/>
              <w:rPr>
                <w:rFonts w:ascii="Arial" w:eastAsia="Arial Unicode MS" w:hAnsi="Arial" w:cs="Arial"/>
                <w:sz w:val="18"/>
                <w:szCs w:val="18"/>
              </w:rPr>
            </w:pPr>
            <w:r>
              <w:rPr>
                <w:rFonts w:ascii="Arial" w:eastAsia="Arial Unicode MS" w:hAnsi="Arial" w:cs="Arial"/>
                <w:sz w:val="18"/>
                <w:szCs w:val="18"/>
              </w:rPr>
              <w:t>4,000,000</w:t>
            </w:r>
          </w:p>
        </w:tc>
      </w:tr>
      <w:tr w:rsidR="00A44632" w:rsidRPr="00CD04AB" w:rsidTr="00A44632">
        <w:tc>
          <w:tcPr>
            <w:tcW w:w="5929" w:type="dxa"/>
            <w:tcBorders>
              <w:top w:val="nil"/>
              <w:left w:val="nil"/>
              <w:bottom w:val="nil"/>
              <w:right w:val="nil"/>
            </w:tcBorders>
          </w:tcPr>
          <w:p w:rsidR="00A44632" w:rsidRPr="00190D54" w:rsidRDefault="00A44632" w:rsidP="00A44632">
            <w:pPr>
              <w:rPr>
                <w:rFonts w:ascii="Arial" w:hAnsi="Arial" w:cs="Arial"/>
                <w:sz w:val="18"/>
                <w:szCs w:val="18"/>
              </w:rPr>
            </w:pPr>
            <w:r w:rsidRPr="00190D54">
              <w:rPr>
                <w:rFonts w:ascii="Arial" w:hAnsi="Arial" w:cs="Arial"/>
                <w:sz w:val="18"/>
                <w:szCs w:val="18"/>
              </w:rPr>
              <w:t xml:space="preserve">Loans repayment received </w:t>
            </w:r>
          </w:p>
        </w:tc>
        <w:tc>
          <w:tcPr>
            <w:tcW w:w="1559" w:type="dxa"/>
            <w:tcBorders>
              <w:top w:val="nil"/>
              <w:left w:val="nil"/>
              <w:bottom w:val="single" w:sz="4" w:space="0" w:color="auto"/>
              <w:right w:val="nil"/>
            </w:tcBorders>
            <w:shd w:val="clear" w:color="auto" w:fill="FAFAFA"/>
            <w:vAlign w:val="center"/>
          </w:tcPr>
          <w:p w:rsidR="00A44632" w:rsidRPr="00CD04AB" w:rsidRDefault="00A44632" w:rsidP="00A44632">
            <w:pPr>
              <w:ind w:left="-40" w:right="-72"/>
              <w:jc w:val="right"/>
              <w:rPr>
                <w:rFonts w:ascii="Arial" w:eastAsia="Arial Unicode MS" w:hAnsi="Arial" w:cs="Arial"/>
                <w:sz w:val="18"/>
                <w:szCs w:val="18"/>
              </w:rPr>
            </w:pPr>
            <w:r>
              <w:rPr>
                <w:rFonts w:ascii="Arial" w:eastAsia="Arial Unicode MS" w:hAnsi="Arial" w:cs="Arial"/>
                <w:sz w:val="18"/>
                <w:szCs w:val="18"/>
              </w:rPr>
              <w:t>(67,592,000)</w:t>
            </w:r>
          </w:p>
        </w:tc>
        <w:tc>
          <w:tcPr>
            <w:tcW w:w="1560" w:type="dxa"/>
            <w:tcBorders>
              <w:top w:val="nil"/>
              <w:left w:val="nil"/>
              <w:bottom w:val="single" w:sz="4" w:space="0" w:color="auto"/>
              <w:right w:val="nil"/>
            </w:tcBorders>
            <w:shd w:val="clear" w:color="auto" w:fill="FAFAFA"/>
            <w:vAlign w:val="center"/>
          </w:tcPr>
          <w:p w:rsidR="00A44632" w:rsidRPr="00CD04AB" w:rsidRDefault="00A44632" w:rsidP="00A44632">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A44632" w:rsidRPr="00F54C3B" w:rsidTr="00A44632">
        <w:tc>
          <w:tcPr>
            <w:tcW w:w="5929" w:type="dxa"/>
            <w:tcBorders>
              <w:top w:val="nil"/>
              <w:left w:val="nil"/>
              <w:bottom w:val="nil"/>
              <w:right w:val="nil"/>
            </w:tcBorders>
          </w:tcPr>
          <w:p w:rsidR="00A44632" w:rsidRPr="00F54C3B" w:rsidRDefault="00A44632" w:rsidP="00A44632">
            <w:pPr>
              <w:ind w:left="-19"/>
              <w:rPr>
                <w:rFonts w:ascii="Arial" w:hAnsi="Arial" w:cs="Arial"/>
                <w:snapToGrid w:val="0"/>
                <w:sz w:val="12"/>
                <w:szCs w:val="12"/>
                <w:lang w:eastAsia="th-TH"/>
              </w:rPr>
            </w:pPr>
          </w:p>
        </w:tc>
        <w:tc>
          <w:tcPr>
            <w:tcW w:w="1559" w:type="dxa"/>
            <w:tcBorders>
              <w:top w:val="single" w:sz="4" w:space="0" w:color="auto"/>
              <w:left w:val="nil"/>
              <w:bottom w:val="nil"/>
              <w:right w:val="nil"/>
            </w:tcBorders>
            <w:shd w:val="clear" w:color="auto" w:fill="FAFAFA"/>
            <w:vAlign w:val="center"/>
          </w:tcPr>
          <w:p w:rsidR="00A44632" w:rsidRPr="00F54C3B" w:rsidRDefault="00A44632" w:rsidP="00A44632">
            <w:pPr>
              <w:ind w:left="-40" w:right="-72"/>
              <w:jc w:val="right"/>
              <w:rPr>
                <w:rFonts w:ascii="Arial" w:eastAsia="Arial Unicode MS" w:hAnsi="Arial" w:cs="Arial"/>
                <w:sz w:val="12"/>
                <w:szCs w:val="12"/>
              </w:rPr>
            </w:pPr>
          </w:p>
        </w:tc>
        <w:tc>
          <w:tcPr>
            <w:tcW w:w="1560" w:type="dxa"/>
            <w:tcBorders>
              <w:top w:val="single" w:sz="4" w:space="0" w:color="auto"/>
              <w:left w:val="nil"/>
              <w:bottom w:val="nil"/>
              <w:right w:val="nil"/>
            </w:tcBorders>
            <w:shd w:val="clear" w:color="auto" w:fill="FAFAFA"/>
            <w:vAlign w:val="center"/>
          </w:tcPr>
          <w:p w:rsidR="00A44632" w:rsidRPr="00F54C3B" w:rsidRDefault="00A44632" w:rsidP="00A44632">
            <w:pPr>
              <w:ind w:left="-40" w:right="-72"/>
              <w:jc w:val="right"/>
              <w:rPr>
                <w:rFonts w:ascii="Arial" w:eastAsia="Arial Unicode MS" w:hAnsi="Arial" w:cs="Arial"/>
                <w:sz w:val="12"/>
                <w:szCs w:val="12"/>
              </w:rPr>
            </w:pPr>
          </w:p>
        </w:tc>
      </w:tr>
      <w:tr w:rsidR="00A44632" w:rsidRPr="00CD04AB" w:rsidTr="00A44632">
        <w:tc>
          <w:tcPr>
            <w:tcW w:w="5929" w:type="dxa"/>
            <w:tcBorders>
              <w:top w:val="nil"/>
              <w:left w:val="nil"/>
              <w:bottom w:val="nil"/>
              <w:right w:val="nil"/>
            </w:tcBorders>
          </w:tcPr>
          <w:p w:rsidR="00A44632" w:rsidRPr="00CD04AB" w:rsidRDefault="00A44632" w:rsidP="00A44632">
            <w:pPr>
              <w:ind w:left="-19"/>
              <w:rPr>
                <w:rFonts w:ascii="Arial" w:eastAsia="Arial Unicode MS" w:hAnsi="Arial" w:cs="Arial"/>
                <w:sz w:val="18"/>
                <w:szCs w:val="18"/>
                <w:cs/>
              </w:rPr>
            </w:pPr>
            <w:r w:rsidRPr="00CD04AB">
              <w:rPr>
                <w:rFonts w:ascii="Arial" w:hAnsi="Arial" w:cs="Arial"/>
                <w:snapToGrid w:val="0"/>
                <w:sz w:val="18"/>
                <w:szCs w:val="18"/>
                <w:lang w:eastAsia="th-TH"/>
              </w:rPr>
              <w:t>Closing net book value for the period</w:t>
            </w:r>
          </w:p>
        </w:tc>
        <w:tc>
          <w:tcPr>
            <w:tcW w:w="1559" w:type="dxa"/>
            <w:tcBorders>
              <w:top w:val="nil"/>
              <w:left w:val="nil"/>
              <w:bottom w:val="single" w:sz="4" w:space="0" w:color="auto"/>
              <w:right w:val="nil"/>
            </w:tcBorders>
            <w:shd w:val="clear" w:color="auto" w:fill="FAFAFA"/>
            <w:vAlign w:val="center"/>
          </w:tcPr>
          <w:p w:rsidR="00A44632" w:rsidRPr="00CD04AB" w:rsidRDefault="00A44632" w:rsidP="00A44632">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20,250,000</w:t>
            </w:r>
            <w:r>
              <w:rPr>
                <w:rFonts w:ascii="Arial" w:eastAsia="Arial Unicode MS" w:hAnsi="Arial" w:cs="Arial"/>
                <w:sz w:val="18"/>
                <w:szCs w:val="18"/>
              </w:rPr>
              <w:fldChar w:fldCharType="end"/>
            </w:r>
          </w:p>
        </w:tc>
        <w:tc>
          <w:tcPr>
            <w:tcW w:w="1560" w:type="dxa"/>
            <w:tcBorders>
              <w:top w:val="nil"/>
              <w:left w:val="nil"/>
              <w:bottom w:val="single" w:sz="4" w:space="0" w:color="auto"/>
              <w:right w:val="nil"/>
            </w:tcBorders>
            <w:shd w:val="clear" w:color="auto" w:fill="FAFAFA"/>
            <w:vAlign w:val="center"/>
          </w:tcPr>
          <w:p w:rsidR="00A44632" w:rsidRPr="00CD04AB" w:rsidRDefault="00A44632" w:rsidP="00A44632">
            <w:pPr>
              <w:ind w:left="-40" w:right="-72"/>
              <w:jc w:val="right"/>
              <w:rPr>
                <w:rFonts w:ascii="Arial" w:eastAsia="Arial Unicode MS" w:hAnsi="Arial" w:cs="Arial"/>
                <w:sz w:val="18"/>
                <w:szCs w:val="18"/>
              </w:rPr>
            </w:pPr>
            <w:r>
              <w:rPr>
                <w:rFonts w:ascii="Arial" w:eastAsia="Arial Unicode MS" w:hAnsi="Arial" w:cs="Arial"/>
                <w:sz w:val="18"/>
                <w:szCs w:val="18"/>
              </w:rPr>
              <w:t>400,000</w:t>
            </w:r>
          </w:p>
        </w:tc>
      </w:tr>
    </w:tbl>
    <w:p w:rsidR="00EB13D5" w:rsidRPr="00CD04AB" w:rsidRDefault="00EB13D5" w:rsidP="00F54C3B">
      <w:pPr>
        <w:ind w:left="540"/>
        <w:rPr>
          <w:rFonts w:ascii="Arial" w:eastAsia="Arial Unicode MS" w:hAnsi="Arial" w:cs="Arial"/>
          <w:b/>
          <w:bCs/>
          <w:color w:val="CF4A02"/>
          <w:sz w:val="18"/>
          <w:szCs w:val="18"/>
        </w:rPr>
      </w:pPr>
    </w:p>
    <w:p w:rsidR="00EB13D5" w:rsidRPr="00CD04AB" w:rsidRDefault="00A44632" w:rsidP="00F54C3B">
      <w:pPr>
        <w:ind w:left="540"/>
        <w:rPr>
          <w:rFonts w:ascii="Arial" w:eastAsia="Arial Unicode MS" w:hAnsi="Arial" w:cs="Arial"/>
          <w:sz w:val="18"/>
          <w:szCs w:val="18"/>
          <w:cs/>
        </w:rPr>
      </w:pPr>
      <w:r w:rsidRPr="00117C15">
        <w:rPr>
          <w:rFonts w:ascii="Arial" w:eastAsia="Arial Unicode MS" w:hAnsi="Arial" w:cs="Arial"/>
          <w:spacing w:val="-2"/>
          <w:sz w:val="18"/>
          <w:szCs w:val="18"/>
        </w:rPr>
        <w:t>The borrowings from related party was made on commercial terms and conditions. The loans are due in 3 months</w:t>
      </w:r>
      <w:r w:rsidRPr="00CD04AB">
        <w:rPr>
          <w:rFonts w:ascii="Arial" w:eastAsia="Arial Unicode MS" w:hAnsi="Arial" w:cs="Arial"/>
          <w:sz w:val="18"/>
          <w:szCs w:val="18"/>
        </w:rPr>
        <w:t xml:space="preserve"> and interest at 5%.</w:t>
      </w:r>
      <w:r>
        <w:rPr>
          <w:rFonts w:ascii="Arial" w:eastAsia="Arial Unicode MS" w:hAnsi="Arial" w:cs="Arial"/>
          <w:sz w:val="18"/>
          <w:szCs w:val="18"/>
        </w:rPr>
        <w:t xml:space="preserve"> </w:t>
      </w:r>
      <w:r w:rsidR="00FC79BA" w:rsidRPr="00CD04AB">
        <w:rPr>
          <w:rFonts w:ascii="Arial" w:eastAsia="Arial Unicode MS" w:hAnsi="Arial" w:cs="Arial"/>
          <w:sz w:val="18"/>
          <w:szCs w:val="18"/>
        </w:rPr>
        <w:t>The borrowings from related party was provided with interest at 6% and due at call.</w:t>
      </w:r>
    </w:p>
    <w:p w:rsidR="00EB13D5" w:rsidRPr="00CD04AB" w:rsidRDefault="00EB13D5" w:rsidP="00F54C3B">
      <w:pPr>
        <w:ind w:left="540"/>
        <w:rPr>
          <w:rFonts w:ascii="Arial" w:eastAsia="Arial Unicode MS" w:hAnsi="Arial" w:cs="Arial"/>
          <w:b/>
          <w:bCs/>
          <w:color w:val="CF4A02"/>
          <w:sz w:val="18"/>
          <w:szCs w:val="18"/>
        </w:rPr>
      </w:pPr>
    </w:p>
    <w:p w:rsidR="004832C4" w:rsidRPr="00CD04AB" w:rsidRDefault="009063F8" w:rsidP="00CD04AB">
      <w:pPr>
        <w:ind w:left="540" w:hanging="540"/>
        <w:rPr>
          <w:rFonts w:ascii="Arial" w:eastAsia="Arial Unicode MS" w:hAnsi="Arial" w:cs="Arial"/>
          <w:b/>
          <w:bCs/>
          <w:color w:val="CF4A02"/>
          <w:sz w:val="18"/>
          <w:szCs w:val="18"/>
        </w:rPr>
      </w:pPr>
      <w:r w:rsidRPr="00CD04AB">
        <w:rPr>
          <w:rFonts w:ascii="Arial" w:eastAsia="Arial Unicode MS" w:hAnsi="Arial" w:cs="Arial"/>
          <w:b/>
          <w:bCs/>
          <w:color w:val="CF4A02"/>
          <w:sz w:val="18"/>
          <w:szCs w:val="18"/>
        </w:rPr>
        <w:t>e</w:t>
      </w:r>
      <w:r w:rsidR="00B91CE4" w:rsidRPr="00CD04AB">
        <w:rPr>
          <w:rFonts w:ascii="Arial" w:eastAsia="Arial Unicode MS" w:hAnsi="Arial" w:cs="Arial"/>
          <w:b/>
          <w:bCs/>
          <w:color w:val="CF4A02"/>
          <w:sz w:val="18"/>
          <w:szCs w:val="18"/>
        </w:rPr>
        <w:t>)</w:t>
      </w:r>
      <w:r w:rsidR="00B91CE4" w:rsidRPr="00CD04AB">
        <w:rPr>
          <w:rFonts w:ascii="Arial" w:eastAsia="Arial Unicode MS" w:hAnsi="Arial" w:cs="Arial"/>
          <w:b/>
          <w:bCs/>
          <w:color w:val="CF4A02"/>
          <w:sz w:val="18"/>
          <w:szCs w:val="18"/>
        </w:rPr>
        <w:tab/>
        <w:t>Key management compensation</w:t>
      </w:r>
    </w:p>
    <w:p w:rsidR="00B508D7" w:rsidRPr="00CD04AB" w:rsidRDefault="00B508D7" w:rsidP="00CD04AB">
      <w:pPr>
        <w:ind w:left="540"/>
        <w:rPr>
          <w:rFonts w:ascii="Arial" w:eastAsia="Arial Unicode MS" w:hAnsi="Arial" w:cs="Arial"/>
          <w:sz w:val="18"/>
          <w:szCs w:val="18"/>
        </w:rPr>
      </w:pPr>
    </w:p>
    <w:p w:rsidR="00B91CE4" w:rsidRPr="00CD04AB" w:rsidRDefault="00B91CE4" w:rsidP="00CD04AB">
      <w:pPr>
        <w:ind w:left="540"/>
        <w:rPr>
          <w:rFonts w:ascii="Arial" w:eastAsia="Arial Unicode MS" w:hAnsi="Arial" w:cs="Arial"/>
          <w:sz w:val="18"/>
          <w:szCs w:val="18"/>
        </w:rPr>
      </w:pPr>
      <w:r w:rsidRPr="00CD04AB">
        <w:rPr>
          <w:rFonts w:ascii="Arial" w:eastAsia="Arial Unicode MS" w:hAnsi="Arial" w:cs="Arial"/>
          <w:sz w:val="18"/>
          <w:szCs w:val="18"/>
        </w:rPr>
        <w:t>Key management includes directors and executive. The compensation paid or payable to key management</w:t>
      </w:r>
      <w:r w:rsidR="00BC7923">
        <w:rPr>
          <w:rFonts w:ascii="Arial" w:eastAsia="Arial Unicode MS" w:hAnsi="Arial" w:cs="Arial"/>
          <w:sz w:val="18"/>
          <w:szCs w:val="18"/>
        </w:rPr>
        <w:t xml:space="preserve"> for the six-month periods </w:t>
      </w:r>
      <w:r w:rsidRPr="00CD04AB">
        <w:rPr>
          <w:rFonts w:ascii="Arial" w:eastAsia="Arial Unicode MS" w:hAnsi="Arial" w:cs="Arial"/>
          <w:sz w:val="18"/>
          <w:szCs w:val="18"/>
        </w:rPr>
        <w:t>are as follows:</w:t>
      </w:r>
    </w:p>
    <w:p w:rsidR="00B508D7" w:rsidRPr="00CD04AB" w:rsidRDefault="00B508D7" w:rsidP="00CD04AB">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443E5" w:rsidRPr="00CD04AB" w:rsidTr="002843C7">
        <w:tc>
          <w:tcPr>
            <w:tcW w:w="3528" w:type="dxa"/>
            <w:tcBorders>
              <w:top w:val="nil"/>
              <w:left w:val="nil"/>
              <w:bottom w:val="nil"/>
              <w:right w:val="nil"/>
            </w:tcBorders>
            <w:shd w:val="clear" w:color="auto" w:fill="auto"/>
          </w:tcPr>
          <w:p w:rsidR="00E443E5" w:rsidRPr="00CD04AB" w:rsidRDefault="00E443E5" w:rsidP="00F54C3B">
            <w:pPr>
              <w:ind w:left="-4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rsidR="00E443E5" w:rsidRPr="00CD04AB" w:rsidRDefault="00E443E5" w:rsidP="00F54C3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Consolidated</w:t>
            </w:r>
          </w:p>
          <w:p w:rsidR="00E443E5" w:rsidRPr="00CD04AB" w:rsidRDefault="00E443E5" w:rsidP="00F54C3B">
            <w:pPr>
              <w:ind w:left="-40" w:right="-72"/>
              <w:jc w:val="center"/>
              <w:rPr>
                <w:rFonts w:ascii="Arial" w:eastAsia="Arial Unicode MS" w:hAnsi="Arial" w:cs="Arial"/>
                <w:b/>
                <w:bCs/>
                <w:sz w:val="18"/>
                <w:szCs w:val="18"/>
              </w:rPr>
            </w:pPr>
            <w:r w:rsidRPr="00CD04AB">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rsidR="00E443E5" w:rsidRPr="00CD04AB" w:rsidRDefault="00E443E5" w:rsidP="00F54C3B">
            <w:pPr>
              <w:ind w:right="-72"/>
              <w:jc w:val="center"/>
              <w:rPr>
                <w:rFonts w:ascii="Arial" w:eastAsia="Arial Unicode MS" w:hAnsi="Arial" w:cs="Arial"/>
                <w:b/>
                <w:bCs/>
                <w:sz w:val="18"/>
                <w:szCs w:val="18"/>
              </w:rPr>
            </w:pPr>
            <w:r w:rsidRPr="00CD04AB">
              <w:rPr>
                <w:rFonts w:ascii="Arial" w:eastAsia="Arial Unicode MS" w:hAnsi="Arial" w:cs="Arial"/>
                <w:b/>
                <w:bCs/>
                <w:sz w:val="18"/>
                <w:szCs w:val="18"/>
              </w:rPr>
              <w:t>Separate</w:t>
            </w:r>
          </w:p>
          <w:p w:rsidR="00E443E5" w:rsidRPr="00CD04AB" w:rsidRDefault="00E443E5" w:rsidP="00F54C3B">
            <w:pPr>
              <w:ind w:left="-40" w:right="-72"/>
              <w:jc w:val="center"/>
              <w:rPr>
                <w:rFonts w:ascii="Arial" w:eastAsia="Arial Unicode MS" w:hAnsi="Arial" w:cs="Arial"/>
                <w:b/>
                <w:bCs/>
                <w:sz w:val="18"/>
                <w:szCs w:val="18"/>
              </w:rPr>
            </w:pPr>
            <w:r w:rsidRPr="00CD04AB">
              <w:rPr>
                <w:rFonts w:ascii="Arial" w:eastAsia="Arial Unicode MS" w:hAnsi="Arial" w:cs="Arial"/>
                <w:b/>
                <w:bCs/>
                <w:sz w:val="18"/>
                <w:szCs w:val="18"/>
              </w:rPr>
              <w:t>financial information</w:t>
            </w:r>
          </w:p>
        </w:tc>
      </w:tr>
      <w:tr w:rsidR="00E443E5" w:rsidRPr="00CD04AB" w:rsidTr="002843C7">
        <w:tc>
          <w:tcPr>
            <w:tcW w:w="3528" w:type="dxa"/>
            <w:tcBorders>
              <w:top w:val="nil"/>
              <w:left w:val="nil"/>
              <w:bottom w:val="nil"/>
              <w:right w:val="nil"/>
            </w:tcBorders>
            <w:shd w:val="clear" w:color="auto" w:fill="auto"/>
          </w:tcPr>
          <w:p w:rsidR="00E443E5" w:rsidRPr="00CD04AB" w:rsidRDefault="00E443E5" w:rsidP="00F54C3B">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center"/>
            <w:hideMark/>
          </w:tcPr>
          <w:p w:rsidR="00E443E5" w:rsidRPr="00CD04AB" w:rsidRDefault="00A6674D" w:rsidP="00CD04AB">
            <w:pPr>
              <w:ind w:left="-130" w:right="-72"/>
              <w:jc w:val="right"/>
              <w:rPr>
                <w:rFonts w:ascii="Arial" w:eastAsia="Arial Unicode MS" w:hAnsi="Arial" w:cs="Arial"/>
                <w:b/>
                <w:bCs/>
                <w:sz w:val="18"/>
                <w:szCs w:val="18"/>
              </w:rPr>
            </w:pPr>
            <w:r>
              <w:rPr>
                <w:rFonts w:ascii="Arial" w:eastAsia="Arial Unicode MS" w:hAnsi="Arial" w:cs="Arial"/>
                <w:b/>
                <w:bCs/>
                <w:sz w:val="18"/>
                <w:szCs w:val="18"/>
              </w:rPr>
              <w:t>30 June</w:t>
            </w:r>
          </w:p>
          <w:p w:rsidR="00E443E5" w:rsidRPr="00CD04AB" w:rsidRDefault="008232B5"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center"/>
            <w:hideMark/>
          </w:tcPr>
          <w:p w:rsidR="005606F5" w:rsidRPr="00CD04AB" w:rsidRDefault="00A6674D" w:rsidP="00CD04AB">
            <w:pPr>
              <w:ind w:left="-130" w:right="-72"/>
              <w:jc w:val="right"/>
              <w:rPr>
                <w:rFonts w:ascii="Arial" w:eastAsia="Arial Unicode MS" w:hAnsi="Arial" w:cs="Arial"/>
                <w:b/>
                <w:bCs/>
                <w:sz w:val="18"/>
                <w:szCs w:val="18"/>
              </w:rPr>
            </w:pPr>
            <w:r>
              <w:rPr>
                <w:rFonts w:ascii="Arial" w:eastAsia="Arial Unicode MS" w:hAnsi="Arial" w:cs="Arial"/>
                <w:b/>
                <w:bCs/>
                <w:sz w:val="18"/>
                <w:szCs w:val="18"/>
              </w:rPr>
              <w:t>30 June</w:t>
            </w:r>
          </w:p>
          <w:p w:rsidR="00E443E5" w:rsidRPr="00CD04AB" w:rsidRDefault="008232B5" w:rsidP="00CD04AB">
            <w:pPr>
              <w:ind w:left="-130" w:right="-72"/>
              <w:jc w:val="right"/>
              <w:rPr>
                <w:rFonts w:ascii="Arial" w:eastAsia="Arial Unicode MS" w:hAnsi="Arial" w:cs="Arial"/>
                <w:b/>
                <w:bCs/>
                <w:i/>
                <w:iCs/>
                <w:sz w:val="18"/>
                <w:szCs w:val="18"/>
              </w:rPr>
            </w:pPr>
            <w:r w:rsidRPr="00CD04AB">
              <w:rPr>
                <w:rFonts w:ascii="Arial" w:eastAsia="Arial Unicode MS" w:hAnsi="Arial" w:cs="Arial"/>
                <w:b/>
                <w:bCs/>
                <w:sz w:val="18"/>
                <w:szCs w:val="18"/>
              </w:rPr>
              <w:t>2019</w:t>
            </w:r>
          </w:p>
        </w:tc>
        <w:tc>
          <w:tcPr>
            <w:tcW w:w="1368" w:type="dxa"/>
            <w:tcBorders>
              <w:top w:val="single" w:sz="4" w:space="0" w:color="auto"/>
              <w:left w:val="nil"/>
              <w:bottom w:val="nil"/>
              <w:right w:val="nil"/>
            </w:tcBorders>
            <w:shd w:val="clear" w:color="auto" w:fill="auto"/>
            <w:vAlign w:val="center"/>
            <w:hideMark/>
          </w:tcPr>
          <w:p w:rsidR="00E443E5" w:rsidRPr="00CD04AB" w:rsidRDefault="00A6674D" w:rsidP="00CD04AB">
            <w:pPr>
              <w:ind w:left="-130" w:right="-72"/>
              <w:jc w:val="right"/>
              <w:rPr>
                <w:rFonts w:ascii="Arial" w:eastAsia="Arial Unicode MS" w:hAnsi="Arial" w:cs="Arial"/>
                <w:b/>
                <w:bCs/>
                <w:sz w:val="18"/>
                <w:szCs w:val="18"/>
              </w:rPr>
            </w:pPr>
            <w:r>
              <w:rPr>
                <w:rFonts w:ascii="Arial" w:eastAsia="Arial Unicode MS" w:hAnsi="Arial" w:cs="Arial"/>
                <w:b/>
                <w:bCs/>
                <w:sz w:val="18"/>
                <w:szCs w:val="18"/>
              </w:rPr>
              <w:t>30 June</w:t>
            </w:r>
          </w:p>
          <w:p w:rsidR="00E443E5" w:rsidRPr="00CD04AB" w:rsidRDefault="008232B5" w:rsidP="00CD04AB">
            <w:pPr>
              <w:ind w:left="-130" w:right="-72"/>
              <w:jc w:val="right"/>
              <w:rPr>
                <w:rFonts w:ascii="Arial" w:eastAsia="Arial Unicode MS" w:hAnsi="Arial" w:cs="Arial"/>
                <w:b/>
                <w:bCs/>
                <w:sz w:val="18"/>
                <w:szCs w:val="18"/>
              </w:rPr>
            </w:pPr>
            <w:r w:rsidRPr="00CD04AB">
              <w:rPr>
                <w:rFonts w:ascii="Arial" w:eastAsia="Arial Unicode MS" w:hAnsi="Arial" w:cs="Arial"/>
                <w:b/>
                <w:bCs/>
                <w:sz w:val="18"/>
                <w:szCs w:val="18"/>
              </w:rPr>
              <w:t>2020</w:t>
            </w:r>
          </w:p>
        </w:tc>
        <w:tc>
          <w:tcPr>
            <w:tcW w:w="1368" w:type="dxa"/>
            <w:tcBorders>
              <w:top w:val="single" w:sz="4" w:space="0" w:color="auto"/>
              <w:left w:val="nil"/>
              <w:bottom w:val="nil"/>
              <w:right w:val="nil"/>
            </w:tcBorders>
            <w:shd w:val="clear" w:color="auto" w:fill="auto"/>
            <w:vAlign w:val="center"/>
            <w:hideMark/>
          </w:tcPr>
          <w:p w:rsidR="001F33C1" w:rsidRPr="00CD04AB" w:rsidRDefault="00A6674D" w:rsidP="00CD04AB">
            <w:pPr>
              <w:ind w:left="-130" w:right="-72"/>
              <w:jc w:val="right"/>
              <w:rPr>
                <w:rFonts w:ascii="Arial" w:eastAsia="Arial Unicode MS" w:hAnsi="Arial" w:cs="Arial"/>
                <w:b/>
                <w:bCs/>
                <w:sz w:val="18"/>
                <w:szCs w:val="18"/>
              </w:rPr>
            </w:pPr>
            <w:r>
              <w:rPr>
                <w:rFonts w:ascii="Arial" w:eastAsia="Arial Unicode MS" w:hAnsi="Arial" w:cs="Arial"/>
                <w:b/>
                <w:bCs/>
                <w:sz w:val="18"/>
                <w:szCs w:val="18"/>
              </w:rPr>
              <w:t>30 June</w:t>
            </w:r>
            <w:r w:rsidR="00E443E5" w:rsidRPr="00CD04AB">
              <w:rPr>
                <w:rFonts w:ascii="Arial" w:eastAsia="Arial Unicode MS" w:hAnsi="Arial" w:cs="Arial"/>
                <w:b/>
                <w:bCs/>
                <w:sz w:val="18"/>
                <w:szCs w:val="18"/>
              </w:rPr>
              <w:t xml:space="preserve"> </w:t>
            </w:r>
          </w:p>
          <w:p w:rsidR="00E443E5" w:rsidRPr="00CD04AB" w:rsidRDefault="008232B5" w:rsidP="00CD04AB">
            <w:pPr>
              <w:ind w:left="-130" w:right="-72"/>
              <w:jc w:val="right"/>
              <w:rPr>
                <w:rFonts w:ascii="Arial" w:eastAsia="Arial Unicode MS" w:hAnsi="Arial" w:cs="Arial"/>
                <w:b/>
                <w:bCs/>
                <w:i/>
                <w:iCs/>
                <w:sz w:val="18"/>
                <w:szCs w:val="18"/>
              </w:rPr>
            </w:pPr>
            <w:r w:rsidRPr="00CD04AB">
              <w:rPr>
                <w:rFonts w:ascii="Arial" w:eastAsia="Arial Unicode MS" w:hAnsi="Arial" w:cs="Arial"/>
                <w:b/>
                <w:bCs/>
                <w:sz w:val="18"/>
                <w:szCs w:val="18"/>
              </w:rPr>
              <w:t>2019</w:t>
            </w:r>
          </w:p>
        </w:tc>
      </w:tr>
      <w:tr w:rsidR="002843C7" w:rsidRPr="00CD04AB" w:rsidTr="00096919">
        <w:tc>
          <w:tcPr>
            <w:tcW w:w="3528" w:type="dxa"/>
            <w:tcBorders>
              <w:top w:val="nil"/>
              <w:left w:val="nil"/>
              <w:bottom w:val="nil"/>
              <w:right w:val="nil"/>
            </w:tcBorders>
            <w:shd w:val="clear" w:color="auto" w:fill="auto"/>
          </w:tcPr>
          <w:p w:rsidR="002843C7" w:rsidRPr="00CD04AB" w:rsidRDefault="002843C7" w:rsidP="00F54C3B">
            <w:pPr>
              <w:ind w:left="-4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rsidR="002843C7" w:rsidRPr="00CD04AB" w:rsidRDefault="002843C7"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2843C7" w:rsidRPr="00CD04AB" w:rsidRDefault="002843C7"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2843C7" w:rsidRPr="00CD04AB" w:rsidRDefault="002843C7" w:rsidP="00CD04AB">
            <w:pPr>
              <w:ind w:right="-72"/>
              <w:jc w:val="right"/>
              <w:rPr>
                <w:rFonts w:ascii="Arial" w:hAnsi="Arial" w:cs="Arial"/>
                <w:b/>
                <w:bCs/>
                <w:sz w:val="18"/>
                <w:szCs w:val="18"/>
                <w:lang w:val="en-US"/>
              </w:rPr>
            </w:pPr>
            <w:r w:rsidRPr="00CD04AB">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rsidR="002843C7" w:rsidRPr="00CD04AB" w:rsidRDefault="002843C7" w:rsidP="00CD04AB">
            <w:pPr>
              <w:ind w:right="-72"/>
              <w:jc w:val="right"/>
              <w:rPr>
                <w:rFonts w:ascii="Arial" w:hAnsi="Arial" w:cs="Arial"/>
                <w:b/>
                <w:bCs/>
                <w:sz w:val="18"/>
                <w:szCs w:val="18"/>
                <w:lang w:val="en-US"/>
              </w:rPr>
            </w:pPr>
            <w:r w:rsidRPr="00CD04AB">
              <w:rPr>
                <w:rFonts w:ascii="Arial" w:hAnsi="Arial" w:cs="Arial"/>
                <w:b/>
                <w:bCs/>
                <w:sz w:val="18"/>
                <w:szCs w:val="18"/>
              </w:rPr>
              <w:t>Baht</w:t>
            </w:r>
          </w:p>
        </w:tc>
      </w:tr>
      <w:tr w:rsidR="002843C7" w:rsidRPr="00CD04AB" w:rsidTr="009B5C26">
        <w:tc>
          <w:tcPr>
            <w:tcW w:w="3528" w:type="dxa"/>
            <w:tcBorders>
              <w:top w:val="nil"/>
              <w:left w:val="nil"/>
              <w:bottom w:val="nil"/>
              <w:right w:val="nil"/>
            </w:tcBorders>
            <w:shd w:val="clear" w:color="auto" w:fill="auto"/>
          </w:tcPr>
          <w:p w:rsidR="002843C7" w:rsidRPr="00CD04AB" w:rsidRDefault="002843C7" w:rsidP="00F54C3B">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rsidR="002843C7" w:rsidRPr="00CD04AB" w:rsidRDefault="002843C7"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rsidR="002843C7" w:rsidRPr="00CD04AB" w:rsidRDefault="002843C7"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tcPr>
          <w:p w:rsidR="002843C7" w:rsidRPr="00CD04AB" w:rsidRDefault="002843C7" w:rsidP="00CD04AB">
            <w:pPr>
              <w:ind w:left="-40"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rsidR="002843C7" w:rsidRPr="00CD04AB" w:rsidRDefault="002843C7" w:rsidP="00CD04AB">
            <w:pPr>
              <w:ind w:left="-40" w:right="-72"/>
              <w:jc w:val="right"/>
              <w:rPr>
                <w:rFonts w:ascii="Arial" w:eastAsia="Arial Unicode MS" w:hAnsi="Arial" w:cs="Arial"/>
                <w:sz w:val="18"/>
                <w:szCs w:val="18"/>
                <w:cs/>
              </w:rPr>
            </w:pPr>
          </w:p>
        </w:tc>
      </w:tr>
      <w:tr w:rsidR="009B5C26" w:rsidRPr="00CD04AB" w:rsidTr="002E3413">
        <w:tc>
          <w:tcPr>
            <w:tcW w:w="3528" w:type="dxa"/>
            <w:tcBorders>
              <w:top w:val="nil"/>
              <w:left w:val="nil"/>
              <w:bottom w:val="nil"/>
              <w:right w:val="nil"/>
            </w:tcBorders>
            <w:shd w:val="clear" w:color="auto" w:fill="auto"/>
          </w:tcPr>
          <w:p w:rsidR="009B5C26" w:rsidRPr="00CD04AB" w:rsidRDefault="009B5C26" w:rsidP="009B5C26">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CD04AB">
              <w:rPr>
                <w:rFonts w:ascii="Arial" w:hAnsi="Arial" w:cs="Arial"/>
                <w:sz w:val="18"/>
                <w:szCs w:val="18"/>
              </w:rPr>
              <w:t>Short-term employee benefits</w:t>
            </w:r>
          </w:p>
        </w:tc>
        <w:tc>
          <w:tcPr>
            <w:tcW w:w="1368" w:type="dxa"/>
            <w:tcBorders>
              <w:top w:val="nil"/>
              <w:left w:val="nil"/>
              <w:bottom w:val="nil"/>
              <w:right w:val="nil"/>
            </w:tcBorders>
            <w:shd w:val="clear" w:color="auto" w:fill="FAFAFA"/>
            <w:vAlign w:val="bottom"/>
          </w:tcPr>
          <w:p w:rsidR="009B5C26" w:rsidRPr="0020449E" w:rsidRDefault="009B5C26" w:rsidP="009B5C26">
            <w:pPr>
              <w:ind w:right="-72" w:firstLine="14"/>
              <w:jc w:val="right"/>
              <w:rPr>
                <w:rFonts w:ascii="Arial" w:hAnsi="Arial" w:cs="Arial"/>
                <w:sz w:val="18"/>
                <w:szCs w:val="18"/>
              </w:rPr>
            </w:pPr>
            <w:r>
              <w:rPr>
                <w:rFonts w:ascii="Arial" w:hAnsi="Arial" w:cs="Arial"/>
                <w:sz w:val="18"/>
                <w:szCs w:val="18"/>
              </w:rPr>
              <w:t>19,975,839</w:t>
            </w:r>
          </w:p>
        </w:tc>
        <w:tc>
          <w:tcPr>
            <w:tcW w:w="1368" w:type="dxa"/>
            <w:tcBorders>
              <w:top w:val="nil"/>
              <w:left w:val="nil"/>
              <w:bottom w:val="nil"/>
              <w:right w:val="nil"/>
            </w:tcBorders>
            <w:shd w:val="clear" w:color="auto" w:fill="auto"/>
          </w:tcPr>
          <w:p w:rsidR="009B5C26" w:rsidRPr="009B5C26" w:rsidRDefault="009B5C26" w:rsidP="009B5C26">
            <w:pPr>
              <w:ind w:left="-40" w:right="-72"/>
              <w:jc w:val="right"/>
              <w:rPr>
                <w:rFonts w:ascii="Arial" w:eastAsia="Arial Unicode MS" w:hAnsi="Arial" w:cs="Arial"/>
                <w:sz w:val="18"/>
                <w:szCs w:val="18"/>
              </w:rPr>
            </w:pPr>
            <w:r w:rsidRPr="009B5C26">
              <w:rPr>
                <w:rFonts w:ascii="Arial" w:eastAsia="Arial Unicode MS" w:hAnsi="Arial" w:cs="Arial"/>
                <w:sz w:val="18"/>
                <w:szCs w:val="18"/>
              </w:rPr>
              <w:t>13,909,706</w:t>
            </w:r>
          </w:p>
        </w:tc>
        <w:tc>
          <w:tcPr>
            <w:tcW w:w="1368" w:type="dxa"/>
            <w:tcBorders>
              <w:top w:val="nil"/>
              <w:left w:val="nil"/>
              <w:bottom w:val="nil"/>
              <w:right w:val="nil"/>
            </w:tcBorders>
            <w:shd w:val="clear" w:color="auto" w:fill="FAFAFA"/>
          </w:tcPr>
          <w:p w:rsidR="009B5C26" w:rsidRPr="0020449E" w:rsidRDefault="009B5C26" w:rsidP="009B5C26">
            <w:pPr>
              <w:ind w:left="-40" w:right="-72"/>
              <w:jc w:val="right"/>
              <w:rPr>
                <w:rFonts w:ascii="Arial" w:eastAsia="Arial Unicode MS" w:hAnsi="Arial" w:cs="Arial"/>
                <w:sz w:val="18"/>
                <w:szCs w:val="18"/>
              </w:rPr>
            </w:pPr>
            <w:r>
              <w:rPr>
                <w:rFonts w:ascii="Arial" w:eastAsia="Arial Unicode MS" w:hAnsi="Arial" w:cs="Arial"/>
                <w:sz w:val="18"/>
                <w:szCs w:val="18"/>
              </w:rPr>
              <w:t>15,733,046</w:t>
            </w:r>
          </w:p>
        </w:tc>
        <w:tc>
          <w:tcPr>
            <w:tcW w:w="1368" w:type="dxa"/>
            <w:tcBorders>
              <w:top w:val="nil"/>
              <w:left w:val="nil"/>
              <w:bottom w:val="nil"/>
              <w:right w:val="nil"/>
            </w:tcBorders>
            <w:shd w:val="clear" w:color="auto" w:fill="auto"/>
          </w:tcPr>
          <w:p w:rsidR="009B5C26" w:rsidRPr="009B5C26" w:rsidRDefault="009B5C26" w:rsidP="009B5C26">
            <w:pPr>
              <w:ind w:left="-40" w:right="-72"/>
              <w:jc w:val="right"/>
              <w:rPr>
                <w:rFonts w:ascii="Arial" w:eastAsia="Arial Unicode MS" w:hAnsi="Arial" w:cs="Arial"/>
                <w:sz w:val="18"/>
                <w:szCs w:val="18"/>
              </w:rPr>
            </w:pPr>
            <w:r w:rsidRPr="009B5C26">
              <w:rPr>
                <w:rFonts w:ascii="Arial" w:eastAsia="Arial Unicode MS" w:hAnsi="Arial" w:cs="Arial"/>
                <w:sz w:val="18"/>
                <w:szCs w:val="18"/>
              </w:rPr>
              <w:t>13,159,706</w:t>
            </w:r>
          </w:p>
        </w:tc>
      </w:tr>
      <w:tr w:rsidR="0020449E" w:rsidRPr="00CD04AB" w:rsidTr="002E3413">
        <w:tc>
          <w:tcPr>
            <w:tcW w:w="3528" w:type="dxa"/>
            <w:tcBorders>
              <w:top w:val="nil"/>
              <w:left w:val="nil"/>
              <w:bottom w:val="nil"/>
              <w:right w:val="nil"/>
            </w:tcBorders>
            <w:shd w:val="clear" w:color="auto" w:fill="auto"/>
          </w:tcPr>
          <w:p w:rsidR="0020449E" w:rsidRPr="00CD04AB" w:rsidRDefault="0020449E" w:rsidP="0020449E">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CD04AB">
              <w:rPr>
                <w:rFonts w:ascii="Arial" w:hAnsi="Arial" w:cs="Arial"/>
                <w:sz w:val="18"/>
                <w:szCs w:val="18"/>
              </w:rPr>
              <w:t>Retirement benefits</w:t>
            </w:r>
          </w:p>
        </w:tc>
        <w:tc>
          <w:tcPr>
            <w:tcW w:w="1368" w:type="dxa"/>
            <w:tcBorders>
              <w:top w:val="nil"/>
              <w:left w:val="nil"/>
              <w:bottom w:val="single" w:sz="4" w:space="0" w:color="auto"/>
              <w:right w:val="nil"/>
            </w:tcBorders>
            <w:shd w:val="clear" w:color="auto" w:fill="FAFAFA"/>
            <w:vAlign w:val="bottom"/>
          </w:tcPr>
          <w:p w:rsidR="0020449E" w:rsidRPr="0020449E" w:rsidRDefault="00E74C7B" w:rsidP="0020449E">
            <w:pPr>
              <w:ind w:right="-72" w:firstLine="14"/>
              <w:jc w:val="right"/>
              <w:rPr>
                <w:rFonts w:ascii="Arial" w:hAnsi="Arial" w:cs="Arial"/>
                <w:sz w:val="18"/>
                <w:szCs w:val="18"/>
                <w:lang w:val="en-US"/>
              </w:rPr>
            </w:pPr>
            <w:r>
              <w:rPr>
                <w:rFonts w:ascii="Arial" w:hAnsi="Arial" w:cs="Arial"/>
                <w:sz w:val="18"/>
                <w:szCs w:val="18"/>
                <w:lang w:val="en-US"/>
              </w:rPr>
              <w:t>433,039</w:t>
            </w:r>
          </w:p>
        </w:tc>
        <w:tc>
          <w:tcPr>
            <w:tcW w:w="1368" w:type="dxa"/>
            <w:tcBorders>
              <w:top w:val="nil"/>
              <w:left w:val="nil"/>
              <w:bottom w:val="single" w:sz="4" w:space="0" w:color="auto"/>
              <w:right w:val="nil"/>
            </w:tcBorders>
            <w:shd w:val="clear" w:color="auto" w:fill="auto"/>
          </w:tcPr>
          <w:p w:rsidR="0020449E" w:rsidRPr="0020449E" w:rsidRDefault="0020449E" w:rsidP="0020449E">
            <w:pPr>
              <w:ind w:left="-40" w:right="-72"/>
              <w:jc w:val="right"/>
              <w:rPr>
                <w:rFonts w:ascii="Arial" w:eastAsia="Arial Unicode MS" w:hAnsi="Arial" w:cs="Arial"/>
                <w:sz w:val="18"/>
                <w:szCs w:val="18"/>
              </w:rPr>
            </w:pPr>
            <w:r w:rsidRPr="0020449E">
              <w:rPr>
                <w:rFonts w:ascii="Arial" w:eastAsia="Arial Unicode MS" w:hAnsi="Arial" w:cs="Arial"/>
                <w:sz w:val="18"/>
                <w:szCs w:val="18"/>
              </w:rPr>
              <w:t>258,477</w:t>
            </w:r>
          </w:p>
        </w:tc>
        <w:tc>
          <w:tcPr>
            <w:tcW w:w="1368" w:type="dxa"/>
            <w:tcBorders>
              <w:top w:val="nil"/>
              <w:left w:val="nil"/>
              <w:bottom w:val="single" w:sz="4" w:space="0" w:color="auto"/>
              <w:right w:val="nil"/>
            </w:tcBorders>
            <w:shd w:val="clear" w:color="auto" w:fill="FAFAFA"/>
          </w:tcPr>
          <w:p w:rsidR="0020449E" w:rsidRPr="0020449E" w:rsidRDefault="00E74C7B" w:rsidP="0020449E">
            <w:pPr>
              <w:ind w:left="-40" w:right="-72"/>
              <w:jc w:val="right"/>
              <w:rPr>
                <w:rFonts w:ascii="Arial" w:eastAsia="Arial Unicode MS" w:hAnsi="Arial" w:cs="Arial"/>
                <w:sz w:val="18"/>
                <w:szCs w:val="18"/>
              </w:rPr>
            </w:pPr>
            <w:r>
              <w:rPr>
                <w:rFonts w:ascii="Arial" w:eastAsia="Arial Unicode MS" w:hAnsi="Arial" w:cs="Arial"/>
                <w:sz w:val="18"/>
                <w:szCs w:val="18"/>
              </w:rPr>
              <w:t>353,614</w:t>
            </w:r>
          </w:p>
        </w:tc>
        <w:tc>
          <w:tcPr>
            <w:tcW w:w="1368" w:type="dxa"/>
            <w:tcBorders>
              <w:top w:val="nil"/>
              <w:left w:val="nil"/>
              <w:bottom w:val="single" w:sz="4" w:space="0" w:color="auto"/>
              <w:right w:val="nil"/>
            </w:tcBorders>
            <w:shd w:val="clear" w:color="auto" w:fill="auto"/>
          </w:tcPr>
          <w:p w:rsidR="0020449E" w:rsidRPr="0020449E" w:rsidRDefault="0020449E" w:rsidP="0020449E">
            <w:pPr>
              <w:ind w:left="-40" w:right="-72"/>
              <w:jc w:val="right"/>
              <w:rPr>
                <w:rFonts w:ascii="Arial" w:eastAsia="Arial Unicode MS" w:hAnsi="Arial" w:cs="Arial"/>
                <w:sz w:val="18"/>
                <w:szCs w:val="18"/>
              </w:rPr>
            </w:pPr>
            <w:r w:rsidRPr="0020449E">
              <w:rPr>
                <w:rFonts w:ascii="Arial" w:eastAsia="Arial Unicode MS" w:hAnsi="Arial" w:cs="Arial"/>
                <w:sz w:val="18"/>
                <w:szCs w:val="18"/>
              </w:rPr>
              <w:t>249,479</w:t>
            </w:r>
          </w:p>
        </w:tc>
      </w:tr>
      <w:tr w:rsidR="0020449E" w:rsidRPr="0020449E" w:rsidTr="00AE46DC">
        <w:tc>
          <w:tcPr>
            <w:tcW w:w="3528" w:type="dxa"/>
            <w:tcBorders>
              <w:top w:val="nil"/>
              <w:left w:val="nil"/>
              <w:bottom w:val="nil"/>
              <w:right w:val="nil"/>
            </w:tcBorders>
            <w:shd w:val="clear" w:color="auto" w:fill="auto"/>
          </w:tcPr>
          <w:p w:rsidR="0020449E" w:rsidRPr="0020449E" w:rsidRDefault="0020449E" w:rsidP="0020449E">
            <w:pPr>
              <w:ind w:left="-40"/>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FAFAFA"/>
          </w:tcPr>
          <w:p w:rsidR="0020449E" w:rsidRPr="0020449E" w:rsidRDefault="0020449E" w:rsidP="0020449E">
            <w:pPr>
              <w:ind w:left="-40" w:right="-72"/>
              <w:jc w:val="right"/>
              <w:rPr>
                <w:rFonts w:ascii="Arial" w:eastAsia="Arial Unicode MS" w:hAnsi="Arial" w:cs="Arial"/>
                <w:noProof/>
                <w:sz w:val="12"/>
                <w:szCs w:val="12"/>
                <w:cs/>
              </w:rPr>
            </w:pPr>
          </w:p>
        </w:tc>
        <w:tc>
          <w:tcPr>
            <w:tcW w:w="1368" w:type="dxa"/>
            <w:tcBorders>
              <w:top w:val="single" w:sz="4" w:space="0" w:color="auto"/>
              <w:left w:val="nil"/>
              <w:bottom w:val="nil"/>
              <w:right w:val="nil"/>
            </w:tcBorders>
            <w:shd w:val="clear" w:color="auto" w:fill="auto"/>
          </w:tcPr>
          <w:p w:rsidR="0020449E" w:rsidRPr="0020449E" w:rsidRDefault="0020449E" w:rsidP="0020449E">
            <w:pPr>
              <w:ind w:left="-40" w:right="-72"/>
              <w:jc w:val="right"/>
              <w:rPr>
                <w:rFonts w:ascii="Arial" w:eastAsia="Arial Unicode MS" w:hAnsi="Arial" w:cs="Arial"/>
                <w:sz w:val="12"/>
                <w:szCs w:val="12"/>
                <w:cs/>
              </w:rPr>
            </w:pPr>
          </w:p>
        </w:tc>
        <w:tc>
          <w:tcPr>
            <w:tcW w:w="1368" w:type="dxa"/>
            <w:tcBorders>
              <w:top w:val="single" w:sz="4" w:space="0" w:color="auto"/>
              <w:left w:val="nil"/>
              <w:bottom w:val="nil"/>
              <w:right w:val="nil"/>
            </w:tcBorders>
            <w:shd w:val="clear" w:color="auto" w:fill="FAFAFA"/>
          </w:tcPr>
          <w:p w:rsidR="0020449E" w:rsidRPr="0020449E" w:rsidRDefault="0020449E" w:rsidP="0020449E">
            <w:pPr>
              <w:ind w:left="-40" w:right="-72"/>
              <w:jc w:val="right"/>
              <w:rPr>
                <w:rFonts w:ascii="Arial" w:eastAsia="Arial Unicode MS" w:hAnsi="Arial" w:cs="Arial"/>
                <w:sz w:val="12"/>
                <w:szCs w:val="12"/>
                <w:cs/>
              </w:rPr>
            </w:pPr>
          </w:p>
        </w:tc>
        <w:tc>
          <w:tcPr>
            <w:tcW w:w="1368" w:type="dxa"/>
            <w:tcBorders>
              <w:top w:val="single" w:sz="4" w:space="0" w:color="auto"/>
              <w:left w:val="nil"/>
              <w:bottom w:val="nil"/>
              <w:right w:val="nil"/>
            </w:tcBorders>
            <w:shd w:val="clear" w:color="auto" w:fill="auto"/>
          </w:tcPr>
          <w:p w:rsidR="0020449E" w:rsidRPr="0020449E" w:rsidRDefault="0020449E" w:rsidP="0020449E">
            <w:pPr>
              <w:ind w:left="-40" w:right="-72"/>
              <w:jc w:val="right"/>
              <w:rPr>
                <w:rFonts w:ascii="Arial" w:eastAsia="Arial Unicode MS" w:hAnsi="Arial" w:cs="Arial"/>
                <w:sz w:val="12"/>
                <w:szCs w:val="12"/>
                <w:cs/>
              </w:rPr>
            </w:pPr>
          </w:p>
        </w:tc>
      </w:tr>
      <w:tr w:rsidR="0020449E" w:rsidRPr="00CD04AB" w:rsidTr="007A04B9">
        <w:tc>
          <w:tcPr>
            <w:tcW w:w="3528" w:type="dxa"/>
            <w:tcBorders>
              <w:top w:val="nil"/>
              <w:left w:val="nil"/>
              <w:bottom w:val="nil"/>
              <w:right w:val="nil"/>
            </w:tcBorders>
            <w:shd w:val="clear" w:color="auto" w:fill="auto"/>
          </w:tcPr>
          <w:p w:rsidR="0020449E" w:rsidRPr="00CD04AB" w:rsidRDefault="0020449E" w:rsidP="0020449E">
            <w:pPr>
              <w:ind w:left="-40"/>
              <w:rPr>
                <w:rFonts w:ascii="Arial" w:eastAsia="Arial Unicode MS" w:hAnsi="Arial" w:cs="Arial"/>
                <w:b/>
                <w:bCs/>
                <w:sz w:val="18"/>
                <w:szCs w:val="18"/>
              </w:rPr>
            </w:pPr>
            <w:r w:rsidRPr="00CD04AB">
              <w:rPr>
                <w:rFonts w:ascii="Arial" w:eastAsia="Arial Unicode MS" w:hAnsi="Arial" w:cs="Arial"/>
                <w:b/>
                <w:bCs/>
                <w:sz w:val="18"/>
                <w:szCs w:val="18"/>
              </w:rPr>
              <w:t>Total</w:t>
            </w:r>
          </w:p>
        </w:tc>
        <w:tc>
          <w:tcPr>
            <w:tcW w:w="1368" w:type="dxa"/>
            <w:tcBorders>
              <w:top w:val="nil"/>
              <w:left w:val="nil"/>
              <w:bottom w:val="single" w:sz="4" w:space="0" w:color="auto"/>
              <w:right w:val="nil"/>
            </w:tcBorders>
            <w:shd w:val="clear" w:color="auto" w:fill="FAFAFA"/>
            <w:vAlign w:val="bottom"/>
          </w:tcPr>
          <w:p w:rsidR="0020449E" w:rsidRPr="0020449E" w:rsidRDefault="00E74C7B" w:rsidP="0020449E">
            <w:pPr>
              <w:ind w:right="-72" w:firstLine="14"/>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20,408,878</w:t>
            </w:r>
            <w:r>
              <w:rPr>
                <w:rFonts w:ascii="Arial" w:hAnsi="Arial" w:cs="Arial"/>
                <w:sz w:val="18"/>
                <w:szCs w:val="18"/>
              </w:rPr>
              <w:fldChar w:fldCharType="end"/>
            </w:r>
          </w:p>
        </w:tc>
        <w:tc>
          <w:tcPr>
            <w:tcW w:w="1368" w:type="dxa"/>
            <w:tcBorders>
              <w:top w:val="nil"/>
              <w:left w:val="nil"/>
              <w:bottom w:val="single" w:sz="4" w:space="0" w:color="auto"/>
              <w:right w:val="nil"/>
            </w:tcBorders>
            <w:shd w:val="clear" w:color="auto" w:fill="auto"/>
          </w:tcPr>
          <w:p w:rsidR="0020449E" w:rsidRPr="0020449E" w:rsidRDefault="009B5C26" w:rsidP="0020449E">
            <w:pPr>
              <w:ind w:left="-40" w:right="-72"/>
              <w:jc w:val="right"/>
              <w:rPr>
                <w:rFonts w:ascii="Arial" w:eastAsia="Arial Unicode MS" w:hAnsi="Arial" w:cs="Arial"/>
                <w:sz w:val="18"/>
                <w:szCs w:val="18"/>
                <w:lang w:val="en-US"/>
              </w:rPr>
            </w:pPr>
            <w:r>
              <w:rPr>
                <w:rFonts w:ascii="Arial" w:eastAsia="Arial Unicode MS" w:hAnsi="Arial" w:cs="Arial"/>
                <w:sz w:val="18"/>
                <w:szCs w:val="18"/>
                <w:lang w:val="en-US"/>
              </w:rPr>
              <w:fldChar w:fldCharType="begin"/>
            </w:r>
            <w:r>
              <w:rPr>
                <w:rFonts w:ascii="Arial" w:eastAsia="Arial Unicode MS" w:hAnsi="Arial" w:cs="Arial"/>
                <w:sz w:val="18"/>
                <w:szCs w:val="18"/>
                <w:lang w:val="en-US"/>
              </w:rPr>
              <w:instrText xml:space="preserve"> =SUM(above) </w:instrText>
            </w:r>
            <w:r>
              <w:rPr>
                <w:rFonts w:ascii="Arial" w:eastAsia="Arial Unicode MS" w:hAnsi="Arial" w:cs="Arial"/>
                <w:sz w:val="18"/>
                <w:szCs w:val="18"/>
                <w:lang w:val="en-US"/>
              </w:rPr>
              <w:fldChar w:fldCharType="separate"/>
            </w:r>
            <w:r>
              <w:rPr>
                <w:rFonts w:ascii="Arial" w:eastAsia="Arial Unicode MS" w:hAnsi="Arial" w:cs="Arial"/>
                <w:noProof/>
                <w:sz w:val="18"/>
                <w:szCs w:val="18"/>
                <w:lang w:val="en-US"/>
              </w:rPr>
              <w:t>14,168,183</w:t>
            </w:r>
            <w:r>
              <w:rPr>
                <w:rFonts w:ascii="Arial" w:eastAsia="Arial Unicode MS" w:hAnsi="Arial" w:cs="Arial"/>
                <w:sz w:val="18"/>
                <w:szCs w:val="18"/>
                <w:lang w:val="en-US"/>
              </w:rPr>
              <w:fldChar w:fldCharType="end"/>
            </w:r>
          </w:p>
        </w:tc>
        <w:tc>
          <w:tcPr>
            <w:tcW w:w="1368" w:type="dxa"/>
            <w:tcBorders>
              <w:top w:val="nil"/>
              <w:left w:val="nil"/>
              <w:bottom w:val="single" w:sz="4" w:space="0" w:color="auto"/>
              <w:right w:val="nil"/>
            </w:tcBorders>
            <w:shd w:val="clear" w:color="auto" w:fill="FAFAFA"/>
          </w:tcPr>
          <w:p w:rsidR="0020449E" w:rsidRPr="0020449E" w:rsidRDefault="00E74C7B" w:rsidP="0020449E">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16,086,660</w:t>
            </w:r>
            <w:r>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tcPr>
          <w:p w:rsidR="0020449E" w:rsidRPr="0020449E" w:rsidRDefault="009B5C26" w:rsidP="0020449E">
            <w:pPr>
              <w:ind w:left="-40"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13,409,185</w:t>
            </w:r>
            <w:r>
              <w:rPr>
                <w:rFonts w:ascii="Arial" w:eastAsia="Arial Unicode MS" w:hAnsi="Arial" w:cs="Arial"/>
                <w:sz w:val="18"/>
                <w:szCs w:val="18"/>
              </w:rPr>
              <w:fldChar w:fldCharType="end"/>
            </w:r>
          </w:p>
        </w:tc>
      </w:tr>
    </w:tbl>
    <w:p w:rsidR="00EB13D5" w:rsidRPr="00CD04AB" w:rsidRDefault="00EB13D5" w:rsidP="00F54C3B">
      <w:pPr>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E46DC" w:rsidRPr="00D7767C" w:rsidTr="00C32B97">
        <w:trPr>
          <w:trHeight w:val="386"/>
        </w:trPr>
        <w:tc>
          <w:tcPr>
            <w:tcW w:w="9461" w:type="dxa"/>
            <w:shd w:val="clear" w:color="auto" w:fill="FFA543"/>
            <w:vAlign w:val="center"/>
          </w:tcPr>
          <w:p w:rsidR="00AE46DC" w:rsidRPr="00D7767C" w:rsidRDefault="00EB13D5" w:rsidP="00CD04AB">
            <w:pPr>
              <w:ind w:left="432" w:hanging="432"/>
              <w:rPr>
                <w:rFonts w:ascii="Arial" w:eastAsia="Arial Unicode MS" w:hAnsi="Arial" w:cs="Arial"/>
                <w:b/>
                <w:bCs/>
                <w:color w:val="FFFFFF"/>
                <w:sz w:val="18"/>
                <w:szCs w:val="18"/>
                <w:cs/>
              </w:rPr>
            </w:pPr>
            <w:r w:rsidRPr="00D7767C">
              <w:rPr>
                <w:rFonts w:ascii="Arial" w:eastAsia="Arial Unicode MS" w:hAnsi="Arial" w:cs="Arial"/>
                <w:b/>
                <w:bCs/>
                <w:color w:val="FFFFFF"/>
                <w:sz w:val="18"/>
                <w:szCs w:val="18"/>
              </w:rPr>
              <w:t>1</w:t>
            </w:r>
            <w:r w:rsidR="00AE6630" w:rsidRPr="00D7767C">
              <w:rPr>
                <w:rFonts w:ascii="Arial" w:eastAsia="Arial Unicode MS" w:hAnsi="Arial" w:cs="Arial"/>
                <w:b/>
                <w:bCs/>
                <w:color w:val="FFFFFF"/>
                <w:sz w:val="18"/>
                <w:szCs w:val="18"/>
              </w:rPr>
              <w:t>9</w:t>
            </w:r>
            <w:r w:rsidR="00AE46DC" w:rsidRPr="00D7767C">
              <w:rPr>
                <w:rFonts w:ascii="Arial" w:eastAsia="Arial Unicode MS" w:hAnsi="Arial" w:cs="Arial"/>
                <w:b/>
                <w:bCs/>
                <w:color w:val="FFFFFF"/>
                <w:sz w:val="18"/>
                <w:szCs w:val="18"/>
              </w:rPr>
              <w:tab/>
              <w:t>Commitments and contingencies</w:t>
            </w:r>
          </w:p>
        </w:tc>
      </w:tr>
    </w:tbl>
    <w:p w:rsidR="00AE46DC" w:rsidRPr="00D7767C" w:rsidRDefault="00AE46DC" w:rsidP="00CD04AB">
      <w:pPr>
        <w:pStyle w:val="BodyText"/>
        <w:tabs>
          <w:tab w:val="clear" w:pos="817"/>
        </w:tabs>
        <w:spacing w:line="240" w:lineRule="auto"/>
        <w:ind w:right="29"/>
        <w:jc w:val="thaiDistribute"/>
        <w:rPr>
          <w:rFonts w:ascii="Arial" w:hAnsi="Arial" w:cs="Arial"/>
          <w:b w:val="0"/>
          <w:bCs w:val="0"/>
          <w:color w:val="000000"/>
          <w:spacing w:val="0"/>
          <w:sz w:val="18"/>
          <w:szCs w:val="18"/>
        </w:rPr>
      </w:pPr>
    </w:p>
    <w:p w:rsidR="00B91CE4" w:rsidRPr="00D7767C" w:rsidRDefault="00B91CE4" w:rsidP="00CD04AB">
      <w:pPr>
        <w:pStyle w:val="BodyText"/>
        <w:tabs>
          <w:tab w:val="clear" w:pos="817"/>
        </w:tabs>
        <w:spacing w:line="240" w:lineRule="auto"/>
        <w:ind w:right="29"/>
        <w:jc w:val="thaiDistribute"/>
        <w:rPr>
          <w:rFonts w:ascii="Arial" w:hAnsi="Arial" w:cs="Arial"/>
          <w:b w:val="0"/>
          <w:bCs w:val="0"/>
          <w:color w:val="000000"/>
          <w:spacing w:val="0"/>
          <w:sz w:val="18"/>
          <w:szCs w:val="18"/>
        </w:rPr>
      </w:pPr>
      <w:r w:rsidRPr="00D7767C">
        <w:rPr>
          <w:rFonts w:ascii="Arial" w:hAnsi="Arial" w:cs="Arial"/>
          <w:b w:val="0"/>
          <w:bCs w:val="0"/>
          <w:color w:val="000000"/>
          <w:spacing w:val="0"/>
          <w:sz w:val="18"/>
          <w:szCs w:val="18"/>
        </w:rPr>
        <w:t xml:space="preserve">The </w:t>
      </w:r>
      <w:r w:rsidR="00904F40" w:rsidRPr="00D7767C">
        <w:rPr>
          <w:rFonts w:ascii="Arial" w:hAnsi="Arial" w:cs="Arial"/>
          <w:b w:val="0"/>
          <w:bCs w:val="0"/>
          <w:color w:val="000000"/>
          <w:spacing w:val="0"/>
          <w:sz w:val="18"/>
          <w:szCs w:val="18"/>
        </w:rPr>
        <w:t>Group</w:t>
      </w:r>
      <w:r w:rsidRPr="00D7767C">
        <w:rPr>
          <w:rFonts w:ascii="Arial" w:hAnsi="Arial" w:cs="Arial"/>
          <w:b w:val="0"/>
          <w:bCs w:val="0"/>
          <w:color w:val="000000"/>
          <w:spacing w:val="0"/>
          <w:sz w:val="18"/>
          <w:szCs w:val="18"/>
        </w:rPr>
        <w:t xml:space="preserve"> had commitments and contingencies as follows:</w:t>
      </w:r>
    </w:p>
    <w:p w:rsidR="00B91CE4" w:rsidRPr="00D7767C" w:rsidRDefault="00B91CE4" w:rsidP="00CD04AB">
      <w:pPr>
        <w:pStyle w:val="BodyText"/>
        <w:tabs>
          <w:tab w:val="clear" w:pos="817"/>
        </w:tabs>
        <w:spacing w:line="240" w:lineRule="auto"/>
        <w:ind w:right="29"/>
        <w:jc w:val="thaiDistribute"/>
        <w:rPr>
          <w:rFonts w:ascii="Arial" w:hAnsi="Arial" w:cs="Arial"/>
          <w:b w:val="0"/>
          <w:bCs w:val="0"/>
          <w:color w:val="000000"/>
          <w:spacing w:val="0"/>
          <w:sz w:val="18"/>
          <w:szCs w:val="18"/>
        </w:rPr>
      </w:pPr>
    </w:p>
    <w:p w:rsidR="00B91CE4" w:rsidRPr="00D7767C" w:rsidRDefault="00437018" w:rsidP="00CD04AB">
      <w:pPr>
        <w:ind w:left="540" w:hanging="540"/>
        <w:rPr>
          <w:rFonts w:ascii="Arial" w:hAnsi="Arial" w:cs="Arial"/>
          <w:sz w:val="18"/>
          <w:szCs w:val="18"/>
        </w:rPr>
      </w:pPr>
      <w:r w:rsidRPr="00D7767C">
        <w:rPr>
          <w:rFonts w:ascii="Arial" w:hAnsi="Arial" w:cs="Arial"/>
          <w:color w:val="000000"/>
          <w:sz w:val="18"/>
          <w:szCs w:val="18"/>
        </w:rPr>
        <w:t>a)</w:t>
      </w:r>
      <w:r w:rsidRPr="00D7767C">
        <w:rPr>
          <w:rFonts w:ascii="Arial" w:hAnsi="Arial" w:cs="Arial"/>
          <w:color w:val="000000"/>
          <w:sz w:val="18"/>
          <w:szCs w:val="18"/>
        </w:rPr>
        <w:tab/>
      </w:r>
      <w:r w:rsidR="00B91CE4" w:rsidRPr="00D7767C">
        <w:rPr>
          <w:rFonts w:ascii="Arial" w:hAnsi="Arial" w:cs="Arial"/>
          <w:color w:val="000000"/>
          <w:spacing w:val="-2"/>
          <w:sz w:val="18"/>
          <w:szCs w:val="18"/>
        </w:rPr>
        <w:t xml:space="preserve">The </w:t>
      </w:r>
      <w:r w:rsidR="00904F40" w:rsidRPr="00D7767C">
        <w:rPr>
          <w:rFonts w:ascii="Arial" w:hAnsi="Arial" w:cs="Arial"/>
          <w:color w:val="000000"/>
          <w:spacing w:val="-2"/>
          <w:sz w:val="18"/>
          <w:szCs w:val="18"/>
        </w:rPr>
        <w:t>Group</w:t>
      </w:r>
      <w:r w:rsidR="00B91CE4" w:rsidRPr="00D7767C">
        <w:rPr>
          <w:rFonts w:ascii="Arial" w:hAnsi="Arial" w:cs="Arial"/>
          <w:color w:val="000000"/>
          <w:spacing w:val="-2"/>
          <w:sz w:val="18"/>
          <w:szCs w:val="18"/>
        </w:rPr>
        <w:t xml:space="preserve"> has contingent liabilities in respect of let</w:t>
      </w:r>
      <w:r w:rsidR="000D6D9C" w:rsidRPr="00D7767C">
        <w:rPr>
          <w:rFonts w:ascii="Arial" w:hAnsi="Arial" w:cs="Arial"/>
          <w:color w:val="000000"/>
          <w:spacing w:val="-2"/>
          <w:sz w:val="18"/>
          <w:szCs w:val="18"/>
        </w:rPr>
        <w:t>ters of guarantee issued by six</w:t>
      </w:r>
      <w:r w:rsidR="00B91CE4" w:rsidRPr="00D7767C">
        <w:rPr>
          <w:rFonts w:ascii="Arial" w:hAnsi="Arial" w:cs="Arial"/>
          <w:color w:val="000000"/>
          <w:spacing w:val="-2"/>
          <w:sz w:val="18"/>
          <w:szCs w:val="18"/>
        </w:rPr>
        <w:t xml:space="preserve"> commercial banks which were</w:t>
      </w:r>
      <w:r w:rsidR="00B91CE4" w:rsidRPr="00D7767C">
        <w:rPr>
          <w:rFonts w:ascii="Arial" w:hAnsi="Arial" w:cs="Arial"/>
          <w:color w:val="000000"/>
          <w:sz w:val="18"/>
          <w:szCs w:val="18"/>
        </w:rPr>
        <w:t xml:space="preserve"> secured by </w:t>
      </w:r>
      <w:r w:rsidR="00B91CE4" w:rsidRPr="00D7767C">
        <w:rPr>
          <w:rFonts w:ascii="Arial" w:hAnsi="Arial" w:cs="Arial"/>
          <w:sz w:val="18"/>
          <w:szCs w:val="18"/>
        </w:rPr>
        <w:t>pledge of saving account, fixed accounts, mortgage of Thailand Post Co., Ltd. project’s machines and equipment and transfer of right to receive payment from the project as follows:</w:t>
      </w:r>
    </w:p>
    <w:p w:rsidR="00B91CE4" w:rsidRPr="00D7767C" w:rsidRDefault="00B91CE4" w:rsidP="00CD04AB">
      <w:pPr>
        <w:ind w:left="360" w:hanging="360"/>
        <w:rPr>
          <w:rFonts w:ascii="Arial" w:hAnsi="Arial" w:cs="Arial"/>
          <w:sz w:val="18"/>
          <w:szCs w:val="18"/>
        </w:rPr>
      </w:pPr>
    </w:p>
    <w:tbl>
      <w:tblPr>
        <w:tblW w:w="0" w:type="auto"/>
        <w:tblLayout w:type="fixed"/>
        <w:tblLook w:val="0000" w:firstRow="0" w:lastRow="0" w:firstColumn="0" w:lastColumn="0" w:noHBand="0" w:noVBand="0"/>
      </w:tblPr>
      <w:tblGrid>
        <w:gridCol w:w="4104"/>
        <w:gridCol w:w="1368"/>
        <w:gridCol w:w="1368"/>
        <w:gridCol w:w="1368"/>
        <w:gridCol w:w="1368"/>
      </w:tblGrid>
      <w:tr w:rsidR="008618FF" w:rsidRPr="00D7767C" w:rsidTr="00AF79EA">
        <w:trPr>
          <w:trHeight w:val="20"/>
        </w:trPr>
        <w:tc>
          <w:tcPr>
            <w:tcW w:w="4104" w:type="dxa"/>
            <w:vAlign w:val="bottom"/>
          </w:tcPr>
          <w:p w:rsidR="008618FF" w:rsidRPr="00D7767C" w:rsidRDefault="008618FF" w:rsidP="00CD04AB">
            <w:pPr>
              <w:ind w:left="540"/>
              <w:jc w:val="left"/>
              <w:rPr>
                <w:rFonts w:ascii="Arial" w:hAnsi="Arial" w:cs="Arial"/>
                <w:sz w:val="18"/>
                <w:szCs w:val="18"/>
                <w:cs/>
              </w:rPr>
            </w:pPr>
          </w:p>
        </w:tc>
        <w:tc>
          <w:tcPr>
            <w:tcW w:w="2736" w:type="dxa"/>
            <w:gridSpan w:val="2"/>
            <w:tcBorders>
              <w:top w:val="single" w:sz="4" w:space="0" w:color="auto"/>
              <w:bottom w:val="single" w:sz="4" w:space="0" w:color="auto"/>
            </w:tcBorders>
          </w:tcPr>
          <w:p w:rsidR="008618FF" w:rsidRPr="00D7767C" w:rsidRDefault="008618FF" w:rsidP="00F54C3B">
            <w:pPr>
              <w:ind w:right="-72"/>
              <w:jc w:val="center"/>
              <w:rPr>
                <w:rFonts w:ascii="Arial" w:eastAsia="Times New Roman" w:hAnsi="Arial" w:cs="Arial"/>
                <w:b/>
                <w:bCs/>
                <w:sz w:val="18"/>
                <w:szCs w:val="18"/>
                <w:lang w:val="en-US"/>
              </w:rPr>
            </w:pPr>
            <w:r w:rsidRPr="00D7767C">
              <w:rPr>
                <w:rFonts w:ascii="Arial" w:eastAsia="Times New Roman" w:hAnsi="Arial" w:cs="Arial"/>
                <w:b/>
                <w:bCs/>
                <w:sz w:val="18"/>
                <w:szCs w:val="18"/>
                <w:lang w:val="en-US"/>
              </w:rPr>
              <w:t>Consolidated</w:t>
            </w:r>
          </w:p>
          <w:p w:rsidR="008618FF" w:rsidRPr="00D7767C" w:rsidRDefault="008618FF" w:rsidP="00F54C3B">
            <w:pPr>
              <w:ind w:right="-72"/>
              <w:jc w:val="center"/>
              <w:rPr>
                <w:rFonts w:ascii="Arial" w:hAnsi="Arial" w:cs="Arial"/>
                <w:b/>
                <w:bCs/>
                <w:sz w:val="18"/>
                <w:szCs w:val="18"/>
              </w:rPr>
            </w:pPr>
            <w:r w:rsidRPr="00D7767C">
              <w:rPr>
                <w:rFonts w:ascii="Arial" w:eastAsia="Times New Roman"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rsidR="008618FF" w:rsidRPr="00D7767C" w:rsidRDefault="008618FF" w:rsidP="00F54C3B">
            <w:pPr>
              <w:ind w:right="-72" w:hanging="90"/>
              <w:jc w:val="center"/>
              <w:rPr>
                <w:rFonts w:ascii="Arial" w:eastAsia="Times New Roman" w:hAnsi="Arial" w:cs="Arial"/>
                <w:b/>
                <w:bCs/>
                <w:sz w:val="18"/>
                <w:szCs w:val="18"/>
                <w:lang w:val="en-US"/>
              </w:rPr>
            </w:pPr>
            <w:r w:rsidRPr="00D7767C">
              <w:rPr>
                <w:rFonts w:ascii="Arial" w:eastAsia="Times New Roman" w:hAnsi="Arial" w:cs="Arial"/>
                <w:b/>
                <w:bCs/>
                <w:sz w:val="18"/>
                <w:szCs w:val="18"/>
                <w:lang w:val="en-US"/>
              </w:rPr>
              <w:t>Separate</w:t>
            </w:r>
          </w:p>
          <w:p w:rsidR="008618FF" w:rsidRPr="00D7767C" w:rsidRDefault="008618FF" w:rsidP="00F54C3B">
            <w:pPr>
              <w:ind w:right="-72" w:hanging="90"/>
              <w:jc w:val="center"/>
              <w:rPr>
                <w:rFonts w:ascii="Arial" w:hAnsi="Arial" w:cs="Arial"/>
                <w:b/>
                <w:bCs/>
                <w:sz w:val="18"/>
                <w:szCs w:val="18"/>
              </w:rPr>
            </w:pPr>
            <w:r w:rsidRPr="00D7767C">
              <w:rPr>
                <w:rFonts w:ascii="Arial" w:eastAsia="Times New Roman" w:hAnsi="Arial" w:cs="Arial"/>
                <w:b/>
                <w:bCs/>
                <w:sz w:val="18"/>
                <w:szCs w:val="18"/>
                <w:lang w:val="en-US"/>
              </w:rPr>
              <w:t>financial statements</w:t>
            </w:r>
          </w:p>
        </w:tc>
      </w:tr>
      <w:tr w:rsidR="008618FF" w:rsidRPr="00D7767C" w:rsidTr="00AF79EA">
        <w:trPr>
          <w:trHeight w:val="20"/>
        </w:trPr>
        <w:tc>
          <w:tcPr>
            <w:tcW w:w="4104" w:type="dxa"/>
            <w:vAlign w:val="bottom"/>
          </w:tcPr>
          <w:p w:rsidR="008618FF" w:rsidRPr="00D7767C" w:rsidRDefault="008618FF" w:rsidP="00CD04AB">
            <w:pPr>
              <w:ind w:left="540"/>
              <w:jc w:val="left"/>
              <w:rPr>
                <w:rFonts w:ascii="Arial" w:hAnsi="Arial" w:cs="Arial"/>
                <w:sz w:val="18"/>
                <w:szCs w:val="18"/>
              </w:rPr>
            </w:pPr>
          </w:p>
        </w:tc>
        <w:tc>
          <w:tcPr>
            <w:tcW w:w="1368" w:type="dxa"/>
            <w:tcBorders>
              <w:top w:val="single" w:sz="4" w:space="0" w:color="auto"/>
            </w:tcBorders>
          </w:tcPr>
          <w:p w:rsidR="008618FF" w:rsidRPr="00D7767C" w:rsidRDefault="00A6674D" w:rsidP="00CD04AB">
            <w:pPr>
              <w:ind w:right="-72" w:hanging="90"/>
              <w:jc w:val="right"/>
              <w:rPr>
                <w:rFonts w:ascii="Arial" w:hAnsi="Arial" w:cs="Arial"/>
                <w:b/>
                <w:bCs/>
                <w:sz w:val="18"/>
                <w:szCs w:val="18"/>
              </w:rPr>
            </w:pPr>
            <w:r w:rsidRPr="00D7767C">
              <w:rPr>
                <w:rFonts w:ascii="Arial" w:hAnsi="Arial" w:cs="Arial"/>
                <w:b/>
                <w:bCs/>
                <w:sz w:val="18"/>
                <w:szCs w:val="18"/>
              </w:rPr>
              <w:t>30 June</w:t>
            </w:r>
          </w:p>
        </w:tc>
        <w:tc>
          <w:tcPr>
            <w:tcW w:w="1368" w:type="dxa"/>
            <w:tcBorders>
              <w:top w:val="single" w:sz="4" w:space="0" w:color="auto"/>
            </w:tcBorders>
          </w:tcPr>
          <w:p w:rsidR="008618FF" w:rsidRPr="00D7767C" w:rsidRDefault="008232B5" w:rsidP="00CD04AB">
            <w:pPr>
              <w:ind w:right="-72" w:hanging="90"/>
              <w:jc w:val="right"/>
              <w:rPr>
                <w:rFonts w:ascii="Arial" w:hAnsi="Arial" w:cs="Arial"/>
                <w:b/>
                <w:bCs/>
                <w:sz w:val="18"/>
                <w:szCs w:val="18"/>
              </w:rPr>
            </w:pPr>
            <w:r w:rsidRPr="00D7767C">
              <w:rPr>
                <w:rFonts w:ascii="Arial" w:hAnsi="Arial" w:cs="Arial"/>
                <w:b/>
                <w:bCs/>
                <w:sz w:val="18"/>
                <w:szCs w:val="18"/>
              </w:rPr>
              <w:t>31</w:t>
            </w:r>
            <w:r w:rsidR="008618FF" w:rsidRPr="00D7767C">
              <w:rPr>
                <w:rFonts w:ascii="Arial" w:hAnsi="Arial" w:cs="Arial"/>
                <w:b/>
                <w:bCs/>
                <w:sz w:val="18"/>
                <w:szCs w:val="18"/>
              </w:rPr>
              <w:t xml:space="preserve"> December</w:t>
            </w:r>
          </w:p>
        </w:tc>
        <w:tc>
          <w:tcPr>
            <w:tcW w:w="1368" w:type="dxa"/>
            <w:tcBorders>
              <w:top w:val="single" w:sz="4" w:space="0" w:color="auto"/>
            </w:tcBorders>
            <w:shd w:val="clear" w:color="auto" w:fill="FAFAFA"/>
          </w:tcPr>
          <w:p w:rsidR="008618FF" w:rsidRPr="00D7767C" w:rsidRDefault="00A6674D" w:rsidP="00CD04AB">
            <w:pPr>
              <w:ind w:right="-72" w:hanging="90"/>
              <w:jc w:val="right"/>
              <w:rPr>
                <w:rFonts w:ascii="Arial" w:hAnsi="Arial" w:cs="Arial"/>
                <w:b/>
                <w:bCs/>
                <w:sz w:val="18"/>
                <w:szCs w:val="18"/>
              </w:rPr>
            </w:pPr>
            <w:r w:rsidRPr="00D7767C">
              <w:rPr>
                <w:rFonts w:ascii="Arial" w:hAnsi="Arial" w:cs="Arial"/>
                <w:b/>
                <w:bCs/>
                <w:sz w:val="18"/>
                <w:szCs w:val="18"/>
              </w:rPr>
              <w:t>30 June</w:t>
            </w:r>
          </w:p>
        </w:tc>
        <w:tc>
          <w:tcPr>
            <w:tcW w:w="1368" w:type="dxa"/>
            <w:tcBorders>
              <w:top w:val="single" w:sz="4" w:space="0" w:color="auto"/>
            </w:tcBorders>
          </w:tcPr>
          <w:p w:rsidR="008618FF" w:rsidRPr="00D7767C" w:rsidRDefault="008232B5" w:rsidP="00CD04AB">
            <w:pPr>
              <w:ind w:right="-72" w:hanging="90"/>
              <w:jc w:val="right"/>
              <w:rPr>
                <w:rFonts w:ascii="Arial" w:hAnsi="Arial" w:cs="Arial"/>
                <w:b/>
                <w:bCs/>
                <w:sz w:val="18"/>
                <w:szCs w:val="18"/>
              </w:rPr>
            </w:pPr>
            <w:r w:rsidRPr="00D7767C">
              <w:rPr>
                <w:rFonts w:ascii="Arial" w:hAnsi="Arial" w:cs="Arial"/>
                <w:b/>
                <w:bCs/>
                <w:sz w:val="18"/>
                <w:szCs w:val="18"/>
              </w:rPr>
              <w:t>31</w:t>
            </w:r>
            <w:r w:rsidR="008618FF" w:rsidRPr="00D7767C">
              <w:rPr>
                <w:rFonts w:ascii="Arial" w:hAnsi="Arial" w:cs="Arial"/>
                <w:b/>
                <w:bCs/>
                <w:sz w:val="18"/>
                <w:szCs w:val="18"/>
              </w:rPr>
              <w:t xml:space="preserve"> December</w:t>
            </w:r>
          </w:p>
        </w:tc>
      </w:tr>
      <w:tr w:rsidR="008618FF" w:rsidRPr="00D7767C" w:rsidTr="00AF79EA">
        <w:trPr>
          <w:trHeight w:val="20"/>
        </w:trPr>
        <w:tc>
          <w:tcPr>
            <w:tcW w:w="4104" w:type="dxa"/>
            <w:vAlign w:val="bottom"/>
          </w:tcPr>
          <w:p w:rsidR="008618FF" w:rsidRPr="00D7767C" w:rsidRDefault="008618FF" w:rsidP="00CD04AB">
            <w:pPr>
              <w:ind w:left="540"/>
              <w:jc w:val="left"/>
              <w:rPr>
                <w:rFonts w:ascii="Arial" w:hAnsi="Arial" w:cs="Arial"/>
                <w:sz w:val="18"/>
                <w:szCs w:val="18"/>
              </w:rPr>
            </w:pPr>
          </w:p>
        </w:tc>
        <w:tc>
          <w:tcPr>
            <w:tcW w:w="1368" w:type="dxa"/>
          </w:tcPr>
          <w:p w:rsidR="008618FF" w:rsidRPr="00D7767C" w:rsidRDefault="008232B5" w:rsidP="00CD04AB">
            <w:pPr>
              <w:ind w:right="-72" w:hanging="90"/>
              <w:jc w:val="right"/>
              <w:rPr>
                <w:rFonts w:ascii="Arial" w:hAnsi="Arial" w:cs="Arial"/>
                <w:b/>
                <w:bCs/>
                <w:sz w:val="18"/>
                <w:szCs w:val="18"/>
              </w:rPr>
            </w:pPr>
            <w:r w:rsidRPr="00D7767C">
              <w:rPr>
                <w:rFonts w:ascii="Arial" w:hAnsi="Arial" w:cs="Arial"/>
                <w:b/>
                <w:bCs/>
                <w:sz w:val="18"/>
                <w:szCs w:val="18"/>
              </w:rPr>
              <w:t>2020</w:t>
            </w:r>
          </w:p>
        </w:tc>
        <w:tc>
          <w:tcPr>
            <w:tcW w:w="1368" w:type="dxa"/>
          </w:tcPr>
          <w:p w:rsidR="008618FF" w:rsidRPr="00D7767C" w:rsidRDefault="008232B5" w:rsidP="00CD04AB">
            <w:pPr>
              <w:ind w:right="-72" w:hanging="90"/>
              <w:jc w:val="right"/>
              <w:rPr>
                <w:rFonts w:ascii="Arial" w:hAnsi="Arial" w:cs="Arial"/>
                <w:b/>
                <w:bCs/>
                <w:sz w:val="18"/>
                <w:szCs w:val="18"/>
              </w:rPr>
            </w:pPr>
            <w:r w:rsidRPr="00D7767C">
              <w:rPr>
                <w:rFonts w:ascii="Arial" w:hAnsi="Arial" w:cs="Arial"/>
                <w:b/>
                <w:bCs/>
                <w:sz w:val="18"/>
                <w:szCs w:val="18"/>
              </w:rPr>
              <w:t>2019</w:t>
            </w:r>
          </w:p>
        </w:tc>
        <w:tc>
          <w:tcPr>
            <w:tcW w:w="1368" w:type="dxa"/>
            <w:shd w:val="clear" w:color="auto" w:fill="FAFAFA"/>
          </w:tcPr>
          <w:p w:rsidR="008618FF" w:rsidRPr="00D7767C" w:rsidRDefault="008232B5" w:rsidP="00CD04AB">
            <w:pPr>
              <w:ind w:right="-72" w:hanging="90"/>
              <w:jc w:val="right"/>
              <w:rPr>
                <w:rFonts w:ascii="Arial" w:hAnsi="Arial" w:cs="Arial"/>
                <w:b/>
                <w:bCs/>
                <w:sz w:val="18"/>
                <w:szCs w:val="18"/>
              </w:rPr>
            </w:pPr>
            <w:r w:rsidRPr="00D7767C">
              <w:rPr>
                <w:rFonts w:ascii="Arial" w:hAnsi="Arial" w:cs="Arial"/>
                <w:b/>
                <w:bCs/>
                <w:sz w:val="18"/>
                <w:szCs w:val="18"/>
              </w:rPr>
              <w:t>2020</w:t>
            </w:r>
          </w:p>
        </w:tc>
        <w:tc>
          <w:tcPr>
            <w:tcW w:w="1368" w:type="dxa"/>
          </w:tcPr>
          <w:p w:rsidR="008618FF" w:rsidRPr="00D7767C" w:rsidRDefault="008232B5" w:rsidP="00CD04AB">
            <w:pPr>
              <w:ind w:right="-72" w:hanging="90"/>
              <w:jc w:val="right"/>
              <w:rPr>
                <w:rFonts w:ascii="Arial" w:hAnsi="Arial" w:cs="Arial"/>
                <w:b/>
                <w:bCs/>
                <w:sz w:val="18"/>
                <w:szCs w:val="18"/>
              </w:rPr>
            </w:pPr>
            <w:r w:rsidRPr="00D7767C">
              <w:rPr>
                <w:rFonts w:ascii="Arial" w:hAnsi="Arial" w:cs="Arial"/>
                <w:b/>
                <w:bCs/>
                <w:sz w:val="18"/>
                <w:szCs w:val="18"/>
              </w:rPr>
              <w:t>2019</w:t>
            </w:r>
          </w:p>
        </w:tc>
      </w:tr>
      <w:tr w:rsidR="008618FF" w:rsidRPr="00D7767C" w:rsidTr="00AF79EA">
        <w:trPr>
          <w:trHeight w:val="20"/>
        </w:trPr>
        <w:tc>
          <w:tcPr>
            <w:tcW w:w="4104" w:type="dxa"/>
            <w:vAlign w:val="bottom"/>
          </w:tcPr>
          <w:p w:rsidR="008618FF" w:rsidRPr="00D7767C" w:rsidRDefault="008618FF" w:rsidP="00CD04AB">
            <w:pPr>
              <w:ind w:left="540"/>
              <w:jc w:val="left"/>
              <w:rPr>
                <w:rFonts w:ascii="Arial" w:hAnsi="Arial" w:cs="Arial"/>
                <w:sz w:val="18"/>
                <w:szCs w:val="18"/>
              </w:rPr>
            </w:pPr>
          </w:p>
        </w:tc>
        <w:tc>
          <w:tcPr>
            <w:tcW w:w="1368" w:type="dxa"/>
            <w:tcBorders>
              <w:bottom w:val="single" w:sz="4" w:space="0" w:color="auto"/>
            </w:tcBorders>
            <w:vAlign w:val="bottom"/>
          </w:tcPr>
          <w:p w:rsidR="008618FF" w:rsidRPr="00D7767C" w:rsidRDefault="008618FF" w:rsidP="00CD04AB">
            <w:pPr>
              <w:ind w:right="-72"/>
              <w:jc w:val="right"/>
              <w:rPr>
                <w:rFonts w:ascii="Arial" w:hAnsi="Arial" w:cs="Arial"/>
                <w:b/>
                <w:bCs/>
                <w:sz w:val="18"/>
                <w:szCs w:val="18"/>
                <w:lang w:val="en-US"/>
              </w:rPr>
            </w:pPr>
            <w:r w:rsidRPr="00D7767C">
              <w:rPr>
                <w:rFonts w:ascii="Arial" w:hAnsi="Arial" w:cs="Arial"/>
                <w:b/>
                <w:bCs/>
                <w:sz w:val="18"/>
                <w:szCs w:val="18"/>
              </w:rPr>
              <w:t>Baht</w:t>
            </w:r>
          </w:p>
        </w:tc>
        <w:tc>
          <w:tcPr>
            <w:tcW w:w="1368" w:type="dxa"/>
            <w:tcBorders>
              <w:bottom w:val="single" w:sz="4" w:space="0" w:color="auto"/>
            </w:tcBorders>
            <w:vAlign w:val="bottom"/>
          </w:tcPr>
          <w:p w:rsidR="008618FF" w:rsidRPr="00D7767C" w:rsidRDefault="008618FF" w:rsidP="00CD04AB">
            <w:pPr>
              <w:ind w:right="-72"/>
              <w:jc w:val="right"/>
              <w:rPr>
                <w:rFonts w:ascii="Arial" w:hAnsi="Arial" w:cs="Arial"/>
                <w:b/>
                <w:bCs/>
                <w:sz w:val="18"/>
                <w:szCs w:val="18"/>
                <w:lang w:val="en-US"/>
              </w:rPr>
            </w:pPr>
            <w:r w:rsidRPr="00D7767C">
              <w:rPr>
                <w:rFonts w:ascii="Arial" w:hAnsi="Arial" w:cs="Arial"/>
                <w:b/>
                <w:bCs/>
                <w:sz w:val="18"/>
                <w:szCs w:val="18"/>
              </w:rPr>
              <w:t>Baht</w:t>
            </w:r>
          </w:p>
        </w:tc>
        <w:tc>
          <w:tcPr>
            <w:tcW w:w="1368" w:type="dxa"/>
            <w:tcBorders>
              <w:bottom w:val="single" w:sz="4" w:space="0" w:color="auto"/>
            </w:tcBorders>
            <w:shd w:val="clear" w:color="auto" w:fill="FAFAFA"/>
            <w:vAlign w:val="bottom"/>
          </w:tcPr>
          <w:p w:rsidR="008618FF" w:rsidRPr="00D7767C" w:rsidRDefault="008618FF" w:rsidP="00CD04AB">
            <w:pPr>
              <w:ind w:right="-72"/>
              <w:jc w:val="right"/>
              <w:rPr>
                <w:rFonts w:ascii="Arial" w:hAnsi="Arial" w:cs="Arial"/>
                <w:b/>
                <w:bCs/>
                <w:sz w:val="18"/>
                <w:szCs w:val="18"/>
                <w:lang w:val="en-US"/>
              </w:rPr>
            </w:pPr>
            <w:r w:rsidRPr="00D7767C">
              <w:rPr>
                <w:rFonts w:ascii="Arial" w:hAnsi="Arial" w:cs="Arial"/>
                <w:b/>
                <w:bCs/>
                <w:sz w:val="18"/>
                <w:szCs w:val="18"/>
              </w:rPr>
              <w:t>Baht</w:t>
            </w:r>
          </w:p>
        </w:tc>
        <w:tc>
          <w:tcPr>
            <w:tcW w:w="1368" w:type="dxa"/>
            <w:tcBorders>
              <w:bottom w:val="single" w:sz="4" w:space="0" w:color="auto"/>
            </w:tcBorders>
            <w:vAlign w:val="bottom"/>
          </w:tcPr>
          <w:p w:rsidR="008618FF" w:rsidRPr="00D7767C" w:rsidRDefault="008618FF" w:rsidP="00CD04AB">
            <w:pPr>
              <w:ind w:right="-72"/>
              <w:jc w:val="right"/>
              <w:rPr>
                <w:rFonts w:ascii="Arial" w:hAnsi="Arial" w:cs="Arial"/>
                <w:b/>
                <w:bCs/>
                <w:sz w:val="18"/>
                <w:szCs w:val="18"/>
                <w:lang w:val="en-US"/>
              </w:rPr>
            </w:pPr>
            <w:r w:rsidRPr="00D7767C">
              <w:rPr>
                <w:rFonts w:ascii="Arial" w:hAnsi="Arial" w:cs="Arial"/>
                <w:b/>
                <w:bCs/>
                <w:sz w:val="18"/>
                <w:szCs w:val="18"/>
              </w:rPr>
              <w:t>Baht</w:t>
            </w:r>
          </w:p>
        </w:tc>
      </w:tr>
      <w:tr w:rsidR="007769D6" w:rsidRPr="00D7767C" w:rsidTr="00AF79EA">
        <w:trPr>
          <w:trHeight w:val="20"/>
        </w:trPr>
        <w:tc>
          <w:tcPr>
            <w:tcW w:w="4104" w:type="dxa"/>
            <w:vAlign w:val="bottom"/>
          </w:tcPr>
          <w:p w:rsidR="007769D6" w:rsidRPr="00D7767C" w:rsidRDefault="007769D6" w:rsidP="00CD04AB">
            <w:pPr>
              <w:ind w:left="540"/>
              <w:jc w:val="left"/>
              <w:rPr>
                <w:rFonts w:ascii="Arial" w:hAnsi="Arial" w:cs="Arial"/>
                <w:sz w:val="18"/>
                <w:szCs w:val="18"/>
              </w:rPr>
            </w:pPr>
          </w:p>
        </w:tc>
        <w:tc>
          <w:tcPr>
            <w:tcW w:w="1368" w:type="dxa"/>
            <w:tcBorders>
              <w:top w:val="single" w:sz="4" w:space="0" w:color="auto"/>
            </w:tcBorders>
            <w:shd w:val="clear" w:color="auto" w:fill="FAFAFA"/>
          </w:tcPr>
          <w:p w:rsidR="007769D6" w:rsidRPr="00D7767C" w:rsidRDefault="007769D6" w:rsidP="00CD04AB">
            <w:pPr>
              <w:ind w:right="-72"/>
              <w:jc w:val="right"/>
              <w:rPr>
                <w:rFonts w:ascii="Arial" w:hAnsi="Arial" w:cs="Arial"/>
                <w:sz w:val="18"/>
                <w:szCs w:val="18"/>
              </w:rPr>
            </w:pPr>
          </w:p>
        </w:tc>
        <w:tc>
          <w:tcPr>
            <w:tcW w:w="1368" w:type="dxa"/>
            <w:tcBorders>
              <w:top w:val="single" w:sz="4" w:space="0" w:color="auto"/>
            </w:tcBorders>
          </w:tcPr>
          <w:p w:rsidR="007769D6" w:rsidRPr="00D7767C" w:rsidRDefault="007769D6" w:rsidP="00CD04A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7769D6" w:rsidRPr="00D7767C" w:rsidRDefault="007769D6" w:rsidP="00CD04AB">
            <w:pPr>
              <w:ind w:right="-72"/>
              <w:jc w:val="right"/>
              <w:rPr>
                <w:rFonts w:ascii="Arial" w:hAnsi="Arial" w:cs="Arial"/>
                <w:sz w:val="18"/>
                <w:szCs w:val="18"/>
              </w:rPr>
            </w:pPr>
          </w:p>
        </w:tc>
        <w:tc>
          <w:tcPr>
            <w:tcW w:w="1368" w:type="dxa"/>
            <w:tcBorders>
              <w:top w:val="single" w:sz="4" w:space="0" w:color="auto"/>
            </w:tcBorders>
            <w:vAlign w:val="bottom"/>
          </w:tcPr>
          <w:p w:rsidR="007769D6" w:rsidRPr="00D7767C" w:rsidRDefault="007769D6" w:rsidP="00CD04AB">
            <w:pPr>
              <w:ind w:right="-72"/>
              <w:jc w:val="right"/>
              <w:rPr>
                <w:rFonts w:ascii="Arial" w:hAnsi="Arial" w:cs="Arial"/>
                <w:sz w:val="18"/>
                <w:szCs w:val="18"/>
              </w:rPr>
            </w:pPr>
          </w:p>
        </w:tc>
      </w:tr>
      <w:tr w:rsidR="007769D6" w:rsidRPr="00D7767C" w:rsidTr="00AF79EA">
        <w:trPr>
          <w:trHeight w:val="20"/>
        </w:trPr>
        <w:tc>
          <w:tcPr>
            <w:tcW w:w="4104" w:type="dxa"/>
            <w:vAlign w:val="bottom"/>
          </w:tcPr>
          <w:p w:rsidR="007769D6" w:rsidRPr="00D7767C" w:rsidRDefault="007769D6" w:rsidP="00CD04AB">
            <w:pPr>
              <w:tabs>
                <w:tab w:val="left" w:pos="1276"/>
                <w:tab w:val="center" w:pos="3402"/>
                <w:tab w:val="center" w:pos="4536"/>
                <w:tab w:val="center" w:pos="5670"/>
                <w:tab w:val="center" w:pos="6804"/>
                <w:tab w:val="right" w:pos="7655"/>
              </w:tabs>
              <w:ind w:left="540"/>
              <w:rPr>
                <w:rFonts w:ascii="Arial" w:hAnsi="Arial" w:cs="Arial"/>
                <w:sz w:val="18"/>
                <w:szCs w:val="18"/>
              </w:rPr>
            </w:pPr>
            <w:r w:rsidRPr="00D7767C">
              <w:rPr>
                <w:rFonts w:ascii="Arial" w:hAnsi="Arial" w:cs="Arial"/>
                <w:sz w:val="18"/>
                <w:szCs w:val="18"/>
              </w:rPr>
              <w:t xml:space="preserve">Collateral for sale and hire of </w:t>
            </w:r>
          </w:p>
        </w:tc>
        <w:tc>
          <w:tcPr>
            <w:tcW w:w="1368" w:type="dxa"/>
            <w:shd w:val="clear" w:color="auto" w:fill="FAFAFA"/>
            <w:vAlign w:val="bottom"/>
          </w:tcPr>
          <w:p w:rsidR="007769D6" w:rsidRPr="00D7767C" w:rsidRDefault="007769D6" w:rsidP="00CD04AB">
            <w:pPr>
              <w:ind w:right="-72"/>
              <w:jc w:val="right"/>
              <w:rPr>
                <w:rFonts w:ascii="Arial" w:hAnsi="Arial" w:cs="Arial"/>
                <w:sz w:val="18"/>
                <w:szCs w:val="18"/>
                <w:lang w:val="en-US"/>
              </w:rPr>
            </w:pPr>
          </w:p>
        </w:tc>
        <w:tc>
          <w:tcPr>
            <w:tcW w:w="1368" w:type="dxa"/>
            <w:vAlign w:val="bottom"/>
          </w:tcPr>
          <w:p w:rsidR="007769D6" w:rsidRPr="00D7767C" w:rsidRDefault="007769D6" w:rsidP="00CD04AB">
            <w:pPr>
              <w:ind w:right="-72"/>
              <w:jc w:val="right"/>
              <w:rPr>
                <w:rFonts w:ascii="Arial" w:hAnsi="Arial" w:cs="Arial"/>
                <w:sz w:val="18"/>
                <w:szCs w:val="18"/>
                <w:lang w:val="en-US"/>
              </w:rPr>
            </w:pPr>
          </w:p>
        </w:tc>
        <w:tc>
          <w:tcPr>
            <w:tcW w:w="1368" w:type="dxa"/>
            <w:shd w:val="clear" w:color="auto" w:fill="FAFAFA"/>
            <w:vAlign w:val="bottom"/>
          </w:tcPr>
          <w:p w:rsidR="007769D6" w:rsidRPr="00D7767C" w:rsidRDefault="007769D6" w:rsidP="00CD04AB">
            <w:pPr>
              <w:ind w:right="-72"/>
              <w:jc w:val="right"/>
              <w:rPr>
                <w:rFonts w:ascii="Arial" w:hAnsi="Arial" w:cs="Arial"/>
                <w:sz w:val="18"/>
                <w:szCs w:val="18"/>
                <w:lang w:val="en-US"/>
              </w:rPr>
            </w:pPr>
          </w:p>
        </w:tc>
        <w:tc>
          <w:tcPr>
            <w:tcW w:w="1368" w:type="dxa"/>
            <w:vAlign w:val="bottom"/>
          </w:tcPr>
          <w:p w:rsidR="007769D6" w:rsidRPr="00D7767C" w:rsidRDefault="007769D6" w:rsidP="00CD04AB">
            <w:pPr>
              <w:ind w:right="-72"/>
              <w:jc w:val="right"/>
              <w:rPr>
                <w:rFonts w:ascii="Arial" w:hAnsi="Arial" w:cs="Arial"/>
                <w:sz w:val="18"/>
                <w:szCs w:val="18"/>
                <w:lang w:val="en-US"/>
              </w:rPr>
            </w:pPr>
          </w:p>
        </w:tc>
      </w:tr>
      <w:tr w:rsidR="00AC7FC8" w:rsidRPr="00D7767C" w:rsidTr="00AF79EA">
        <w:trPr>
          <w:trHeight w:val="20"/>
        </w:trPr>
        <w:tc>
          <w:tcPr>
            <w:tcW w:w="4104" w:type="dxa"/>
            <w:vAlign w:val="bottom"/>
          </w:tcPr>
          <w:p w:rsidR="00AC7FC8" w:rsidRPr="00D7767C" w:rsidRDefault="00AC7FC8" w:rsidP="00CD04AB">
            <w:pPr>
              <w:tabs>
                <w:tab w:val="left" w:pos="1276"/>
                <w:tab w:val="center" w:pos="3402"/>
                <w:tab w:val="center" w:pos="4536"/>
                <w:tab w:val="center" w:pos="5670"/>
                <w:tab w:val="center" w:pos="6804"/>
                <w:tab w:val="right" w:pos="7655"/>
              </w:tabs>
              <w:ind w:left="540"/>
              <w:rPr>
                <w:rFonts w:ascii="Arial" w:hAnsi="Arial" w:cs="Arial"/>
                <w:sz w:val="18"/>
                <w:szCs w:val="18"/>
              </w:rPr>
            </w:pPr>
            <w:r w:rsidRPr="00D7767C">
              <w:rPr>
                <w:rFonts w:ascii="Arial" w:hAnsi="Arial" w:cs="Arial"/>
                <w:sz w:val="18"/>
                <w:szCs w:val="18"/>
              </w:rPr>
              <w:t xml:space="preserve">   work contracts</w:t>
            </w:r>
          </w:p>
        </w:tc>
        <w:tc>
          <w:tcPr>
            <w:tcW w:w="1368" w:type="dxa"/>
            <w:shd w:val="clear" w:color="auto" w:fill="FAFAFA"/>
            <w:vAlign w:val="bottom"/>
          </w:tcPr>
          <w:p w:rsidR="00AC7FC8" w:rsidRPr="00D7767C" w:rsidRDefault="00E74C7B" w:rsidP="00CD04AB">
            <w:pPr>
              <w:ind w:right="-72"/>
              <w:jc w:val="right"/>
              <w:rPr>
                <w:rFonts w:ascii="Arial" w:hAnsi="Arial" w:cs="Arial"/>
                <w:sz w:val="18"/>
                <w:szCs w:val="18"/>
              </w:rPr>
            </w:pPr>
            <w:r w:rsidRPr="00D7767C">
              <w:rPr>
                <w:rFonts w:ascii="Arial" w:hAnsi="Arial" w:cs="Arial"/>
                <w:sz w:val="18"/>
                <w:szCs w:val="18"/>
              </w:rPr>
              <w:t>627,180,857</w:t>
            </w:r>
          </w:p>
        </w:tc>
        <w:tc>
          <w:tcPr>
            <w:tcW w:w="1368" w:type="dxa"/>
            <w:vAlign w:val="bottom"/>
          </w:tcPr>
          <w:p w:rsidR="00AC7FC8" w:rsidRPr="00D7767C" w:rsidRDefault="00AC7FC8" w:rsidP="00CD04AB">
            <w:pPr>
              <w:ind w:right="-72"/>
              <w:jc w:val="right"/>
              <w:rPr>
                <w:rFonts w:ascii="Arial" w:hAnsi="Arial" w:cs="Arial"/>
                <w:sz w:val="18"/>
                <w:szCs w:val="18"/>
                <w:lang w:val="en-US"/>
              </w:rPr>
            </w:pPr>
            <w:r w:rsidRPr="00D7767C">
              <w:rPr>
                <w:rFonts w:ascii="Arial" w:hAnsi="Arial" w:cs="Arial"/>
                <w:sz w:val="18"/>
                <w:szCs w:val="18"/>
                <w:lang w:val="en-US"/>
              </w:rPr>
              <w:t>624,951,591</w:t>
            </w:r>
          </w:p>
        </w:tc>
        <w:tc>
          <w:tcPr>
            <w:tcW w:w="1368" w:type="dxa"/>
            <w:shd w:val="clear" w:color="auto" w:fill="FAFAFA"/>
            <w:vAlign w:val="bottom"/>
          </w:tcPr>
          <w:p w:rsidR="00AC7FC8" w:rsidRPr="00D7767C" w:rsidRDefault="00E74C7B" w:rsidP="00CD04AB">
            <w:pPr>
              <w:ind w:right="-72"/>
              <w:jc w:val="right"/>
              <w:rPr>
                <w:rFonts w:ascii="Arial" w:hAnsi="Arial" w:cs="Arial"/>
                <w:sz w:val="18"/>
                <w:szCs w:val="18"/>
                <w:lang w:val="en-US"/>
              </w:rPr>
            </w:pPr>
            <w:r w:rsidRPr="00D7767C">
              <w:rPr>
                <w:rFonts w:ascii="Arial" w:hAnsi="Arial" w:cs="Arial"/>
                <w:sz w:val="18"/>
                <w:szCs w:val="18"/>
                <w:lang w:val="en-US"/>
              </w:rPr>
              <w:t>500,374,545</w:t>
            </w:r>
          </w:p>
        </w:tc>
        <w:tc>
          <w:tcPr>
            <w:tcW w:w="1368" w:type="dxa"/>
            <w:vAlign w:val="bottom"/>
          </w:tcPr>
          <w:p w:rsidR="00AC7FC8" w:rsidRPr="00D7767C" w:rsidRDefault="00AC7FC8" w:rsidP="00CD04AB">
            <w:pPr>
              <w:ind w:right="-72"/>
              <w:jc w:val="right"/>
              <w:rPr>
                <w:rFonts w:ascii="Arial" w:hAnsi="Arial" w:cs="Arial"/>
                <w:sz w:val="18"/>
                <w:szCs w:val="18"/>
                <w:lang w:val="en-US"/>
              </w:rPr>
            </w:pPr>
            <w:r w:rsidRPr="00D7767C">
              <w:rPr>
                <w:rFonts w:ascii="Arial" w:hAnsi="Arial" w:cs="Arial"/>
                <w:sz w:val="18"/>
                <w:szCs w:val="18"/>
                <w:lang w:val="en-US"/>
              </w:rPr>
              <w:t>498,145,279</w:t>
            </w:r>
          </w:p>
        </w:tc>
      </w:tr>
      <w:tr w:rsidR="00AC7FC8" w:rsidRPr="00D7767C" w:rsidTr="00AF79EA">
        <w:trPr>
          <w:trHeight w:val="20"/>
        </w:trPr>
        <w:tc>
          <w:tcPr>
            <w:tcW w:w="4104" w:type="dxa"/>
            <w:vAlign w:val="bottom"/>
          </w:tcPr>
          <w:p w:rsidR="00AC7FC8" w:rsidRPr="00D7767C" w:rsidRDefault="00AC7FC8" w:rsidP="00CD04AB">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D7767C">
              <w:rPr>
                <w:rFonts w:ascii="Arial" w:hAnsi="Arial" w:cs="Arial"/>
                <w:color w:val="000000"/>
                <w:sz w:val="18"/>
                <w:szCs w:val="18"/>
              </w:rPr>
              <w:t>Guarantee for advance</w:t>
            </w:r>
          </w:p>
        </w:tc>
        <w:tc>
          <w:tcPr>
            <w:tcW w:w="1368" w:type="dxa"/>
            <w:shd w:val="clear" w:color="auto" w:fill="FAFAFA"/>
            <w:vAlign w:val="bottom"/>
          </w:tcPr>
          <w:p w:rsidR="00AC7FC8" w:rsidRPr="00D7767C" w:rsidRDefault="00AC7FC8" w:rsidP="00CD04AB">
            <w:pPr>
              <w:ind w:right="-72"/>
              <w:jc w:val="right"/>
              <w:rPr>
                <w:rFonts w:ascii="Arial" w:hAnsi="Arial" w:cs="Arial"/>
                <w:sz w:val="18"/>
                <w:szCs w:val="18"/>
                <w:lang w:val="en-US"/>
              </w:rPr>
            </w:pPr>
          </w:p>
        </w:tc>
        <w:tc>
          <w:tcPr>
            <w:tcW w:w="1368" w:type="dxa"/>
            <w:vAlign w:val="bottom"/>
          </w:tcPr>
          <w:p w:rsidR="00AC7FC8" w:rsidRPr="00D7767C" w:rsidRDefault="00AC7FC8" w:rsidP="00CD04AB">
            <w:pPr>
              <w:ind w:right="-72"/>
              <w:jc w:val="right"/>
              <w:rPr>
                <w:rFonts w:ascii="Arial" w:hAnsi="Arial" w:cs="Arial"/>
                <w:sz w:val="18"/>
                <w:szCs w:val="18"/>
                <w:lang w:val="en-US"/>
              </w:rPr>
            </w:pPr>
          </w:p>
        </w:tc>
        <w:tc>
          <w:tcPr>
            <w:tcW w:w="1368" w:type="dxa"/>
            <w:shd w:val="clear" w:color="auto" w:fill="FAFAFA"/>
            <w:vAlign w:val="bottom"/>
          </w:tcPr>
          <w:p w:rsidR="00AC7FC8" w:rsidRPr="00D7767C" w:rsidRDefault="00AC7FC8" w:rsidP="00CD04AB">
            <w:pPr>
              <w:ind w:right="-72"/>
              <w:jc w:val="right"/>
              <w:rPr>
                <w:rFonts w:ascii="Arial" w:hAnsi="Arial" w:cs="Arial"/>
                <w:sz w:val="18"/>
                <w:szCs w:val="18"/>
                <w:lang w:val="en-US"/>
              </w:rPr>
            </w:pPr>
          </w:p>
        </w:tc>
        <w:tc>
          <w:tcPr>
            <w:tcW w:w="1368" w:type="dxa"/>
            <w:vAlign w:val="bottom"/>
          </w:tcPr>
          <w:p w:rsidR="00AC7FC8" w:rsidRPr="00D7767C" w:rsidRDefault="00AC7FC8" w:rsidP="00CD04AB">
            <w:pPr>
              <w:ind w:right="-72"/>
              <w:jc w:val="right"/>
              <w:rPr>
                <w:rFonts w:ascii="Arial" w:hAnsi="Arial" w:cs="Arial"/>
                <w:sz w:val="18"/>
                <w:szCs w:val="18"/>
                <w:lang w:val="en-US"/>
              </w:rPr>
            </w:pPr>
          </w:p>
        </w:tc>
      </w:tr>
      <w:tr w:rsidR="00AC7FC8" w:rsidRPr="00D7767C" w:rsidTr="00AF79EA">
        <w:trPr>
          <w:trHeight w:val="20"/>
        </w:trPr>
        <w:tc>
          <w:tcPr>
            <w:tcW w:w="4104" w:type="dxa"/>
            <w:vAlign w:val="bottom"/>
          </w:tcPr>
          <w:p w:rsidR="00AC7FC8" w:rsidRPr="00D7767C" w:rsidRDefault="00AC7FC8" w:rsidP="00CD04AB">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D7767C">
              <w:rPr>
                <w:rFonts w:ascii="Arial" w:hAnsi="Arial" w:cs="Arial"/>
                <w:color w:val="000000"/>
                <w:sz w:val="18"/>
                <w:szCs w:val="18"/>
              </w:rPr>
              <w:t xml:space="preserve">   receipts under contract</w:t>
            </w:r>
          </w:p>
        </w:tc>
        <w:tc>
          <w:tcPr>
            <w:tcW w:w="1368" w:type="dxa"/>
            <w:tcBorders>
              <w:bottom w:val="single" w:sz="4" w:space="0" w:color="auto"/>
            </w:tcBorders>
            <w:shd w:val="clear" w:color="auto" w:fill="FAFAFA"/>
            <w:vAlign w:val="bottom"/>
          </w:tcPr>
          <w:p w:rsidR="00AC7FC8" w:rsidRPr="00D7767C" w:rsidRDefault="002E154C" w:rsidP="00CD04AB">
            <w:pPr>
              <w:ind w:right="-72"/>
              <w:jc w:val="right"/>
              <w:rPr>
                <w:rFonts w:ascii="Arial" w:hAnsi="Arial" w:cs="Arial"/>
                <w:sz w:val="18"/>
                <w:szCs w:val="18"/>
              </w:rPr>
            </w:pPr>
            <w:r w:rsidRPr="00D7767C">
              <w:rPr>
                <w:rFonts w:ascii="Arial" w:hAnsi="Arial" w:cs="Arial"/>
                <w:sz w:val="18"/>
                <w:szCs w:val="18"/>
              </w:rPr>
              <w:t>336,199,453</w:t>
            </w:r>
          </w:p>
        </w:tc>
        <w:tc>
          <w:tcPr>
            <w:tcW w:w="1368" w:type="dxa"/>
            <w:tcBorders>
              <w:bottom w:val="single" w:sz="4" w:space="0" w:color="auto"/>
            </w:tcBorders>
            <w:vAlign w:val="bottom"/>
          </w:tcPr>
          <w:p w:rsidR="00AC7FC8" w:rsidRPr="00D7767C" w:rsidRDefault="00AC7FC8" w:rsidP="00CD04AB">
            <w:pPr>
              <w:ind w:right="-72"/>
              <w:jc w:val="right"/>
              <w:rPr>
                <w:rFonts w:ascii="Arial" w:hAnsi="Arial" w:cs="Arial"/>
                <w:sz w:val="18"/>
                <w:szCs w:val="18"/>
                <w:lang w:val="en-US"/>
              </w:rPr>
            </w:pPr>
            <w:r w:rsidRPr="00D7767C">
              <w:rPr>
                <w:rFonts w:ascii="Arial" w:hAnsi="Arial" w:cs="Arial"/>
                <w:sz w:val="18"/>
                <w:szCs w:val="18"/>
                <w:lang w:val="en-US"/>
              </w:rPr>
              <w:t>754,481,821</w:t>
            </w:r>
          </w:p>
        </w:tc>
        <w:tc>
          <w:tcPr>
            <w:tcW w:w="1368" w:type="dxa"/>
            <w:tcBorders>
              <w:bottom w:val="single" w:sz="4" w:space="0" w:color="auto"/>
            </w:tcBorders>
            <w:shd w:val="clear" w:color="auto" w:fill="FAFAFA"/>
            <w:vAlign w:val="bottom"/>
          </w:tcPr>
          <w:p w:rsidR="00AC7FC8" w:rsidRPr="00D7767C" w:rsidRDefault="00E74C7B" w:rsidP="00CD04AB">
            <w:pPr>
              <w:ind w:right="-72"/>
              <w:jc w:val="right"/>
              <w:rPr>
                <w:rFonts w:ascii="Arial" w:hAnsi="Arial" w:cs="Arial"/>
                <w:sz w:val="18"/>
                <w:szCs w:val="18"/>
                <w:lang w:val="en-US"/>
              </w:rPr>
            </w:pPr>
            <w:r w:rsidRPr="00D7767C">
              <w:rPr>
                <w:rFonts w:ascii="Arial" w:hAnsi="Arial" w:cs="Arial"/>
                <w:sz w:val="18"/>
                <w:szCs w:val="18"/>
                <w:lang w:val="en-US"/>
              </w:rPr>
              <w:t>260,946,297</w:t>
            </w:r>
          </w:p>
        </w:tc>
        <w:tc>
          <w:tcPr>
            <w:tcW w:w="1368" w:type="dxa"/>
            <w:tcBorders>
              <w:bottom w:val="single" w:sz="4" w:space="0" w:color="auto"/>
            </w:tcBorders>
            <w:vAlign w:val="bottom"/>
          </w:tcPr>
          <w:p w:rsidR="00AC7FC8" w:rsidRPr="00D7767C" w:rsidRDefault="00AC7FC8" w:rsidP="00CD04AB">
            <w:pPr>
              <w:ind w:right="-72"/>
              <w:jc w:val="right"/>
              <w:rPr>
                <w:rFonts w:ascii="Arial" w:hAnsi="Arial" w:cs="Arial"/>
                <w:sz w:val="18"/>
                <w:szCs w:val="18"/>
                <w:lang w:val="en-US"/>
              </w:rPr>
            </w:pPr>
            <w:r w:rsidRPr="00D7767C">
              <w:rPr>
                <w:rFonts w:ascii="Arial" w:hAnsi="Arial" w:cs="Arial"/>
                <w:sz w:val="18"/>
                <w:szCs w:val="18"/>
                <w:lang w:val="en-US"/>
              </w:rPr>
              <w:t>679,228,666</w:t>
            </w:r>
          </w:p>
        </w:tc>
      </w:tr>
      <w:tr w:rsidR="00AC7FC8" w:rsidRPr="00D7767C" w:rsidTr="00AF79EA">
        <w:trPr>
          <w:trHeight w:val="20"/>
        </w:trPr>
        <w:tc>
          <w:tcPr>
            <w:tcW w:w="4104" w:type="dxa"/>
            <w:vAlign w:val="bottom"/>
          </w:tcPr>
          <w:p w:rsidR="00AC7FC8" w:rsidRPr="00D7767C" w:rsidRDefault="00AC7FC8" w:rsidP="00CD04AB">
            <w:pPr>
              <w:tabs>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368" w:type="dxa"/>
            <w:tcBorders>
              <w:top w:val="single" w:sz="4" w:space="0" w:color="auto"/>
            </w:tcBorders>
            <w:shd w:val="clear" w:color="auto" w:fill="FAFAFA"/>
            <w:vAlign w:val="bottom"/>
          </w:tcPr>
          <w:p w:rsidR="00AC7FC8" w:rsidRPr="00D7767C" w:rsidRDefault="00AC7FC8" w:rsidP="00CD04AB">
            <w:pPr>
              <w:ind w:right="-72"/>
              <w:jc w:val="right"/>
              <w:rPr>
                <w:rFonts w:ascii="Arial" w:hAnsi="Arial" w:cs="Arial"/>
                <w:sz w:val="18"/>
                <w:szCs w:val="18"/>
                <w:lang w:val="en-US"/>
              </w:rPr>
            </w:pPr>
          </w:p>
        </w:tc>
        <w:tc>
          <w:tcPr>
            <w:tcW w:w="1368" w:type="dxa"/>
            <w:tcBorders>
              <w:top w:val="single" w:sz="4" w:space="0" w:color="auto"/>
            </w:tcBorders>
            <w:vAlign w:val="bottom"/>
          </w:tcPr>
          <w:p w:rsidR="00AC7FC8" w:rsidRPr="00D7767C" w:rsidRDefault="00AC7FC8" w:rsidP="00CD04AB">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AC7FC8" w:rsidRPr="00D7767C" w:rsidRDefault="00AC7FC8" w:rsidP="00CD04AB">
            <w:pPr>
              <w:ind w:right="-72"/>
              <w:jc w:val="right"/>
              <w:rPr>
                <w:rFonts w:ascii="Arial" w:hAnsi="Arial" w:cs="Arial"/>
                <w:sz w:val="18"/>
                <w:szCs w:val="18"/>
                <w:lang w:val="en-US"/>
              </w:rPr>
            </w:pPr>
          </w:p>
        </w:tc>
        <w:tc>
          <w:tcPr>
            <w:tcW w:w="1368" w:type="dxa"/>
            <w:tcBorders>
              <w:top w:val="single" w:sz="4" w:space="0" w:color="auto"/>
            </w:tcBorders>
            <w:vAlign w:val="bottom"/>
          </w:tcPr>
          <w:p w:rsidR="00AC7FC8" w:rsidRPr="00D7767C" w:rsidRDefault="00AC7FC8" w:rsidP="00CD04AB">
            <w:pPr>
              <w:ind w:right="-72"/>
              <w:jc w:val="right"/>
              <w:rPr>
                <w:rFonts w:ascii="Arial" w:hAnsi="Arial" w:cs="Arial"/>
                <w:sz w:val="18"/>
                <w:szCs w:val="18"/>
                <w:lang w:val="en-US"/>
              </w:rPr>
            </w:pPr>
          </w:p>
        </w:tc>
      </w:tr>
      <w:tr w:rsidR="00AC7FC8" w:rsidRPr="00D7767C" w:rsidTr="00AF79EA">
        <w:trPr>
          <w:trHeight w:val="20"/>
        </w:trPr>
        <w:tc>
          <w:tcPr>
            <w:tcW w:w="4104" w:type="dxa"/>
            <w:vAlign w:val="bottom"/>
          </w:tcPr>
          <w:p w:rsidR="00AC7FC8" w:rsidRPr="00D7767C" w:rsidRDefault="00AC7FC8" w:rsidP="00CD04AB">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D7767C">
              <w:rPr>
                <w:rFonts w:ascii="Arial" w:hAnsi="Arial" w:cs="Arial"/>
                <w:color w:val="000000"/>
                <w:sz w:val="18"/>
                <w:szCs w:val="18"/>
              </w:rPr>
              <w:t>Total</w:t>
            </w:r>
          </w:p>
        </w:tc>
        <w:tc>
          <w:tcPr>
            <w:tcW w:w="1368" w:type="dxa"/>
            <w:tcBorders>
              <w:bottom w:val="single" w:sz="4" w:space="0" w:color="auto"/>
            </w:tcBorders>
            <w:shd w:val="clear" w:color="auto" w:fill="FAFAFA"/>
            <w:vAlign w:val="bottom"/>
          </w:tcPr>
          <w:p w:rsidR="00AC7FC8" w:rsidRPr="00D7767C" w:rsidRDefault="002E154C" w:rsidP="00CD04AB">
            <w:pPr>
              <w:ind w:right="-72"/>
              <w:jc w:val="right"/>
              <w:rPr>
                <w:rFonts w:ascii="Arial" w:hAnsi="Arial" w:cs="Arial"/>
                <w:color w:val="000000"/>
                <w:sz w:val="18"/>
                <w:szCs w:val="18"/>
                <w:lang w:val="en-US"/>
              </w:rPr>
            </w:pPr>
            <w:r w:rsidRPr="00D7767C">
              <w:rPr>
                <w:rFonts w:ascii="Arial" w:hAnsi="Arial" w:cs="Arial"/>
                <w:color w:val="000000"/>
                <w:sz w:val="18"/>
                <w:szCs w:val="18"/>
                <w:lang w:val="en-US"/>
              </w:rPr>
              <w:t>963,380,310</w:t>
            </w:r>
          </w:p>
        </w:tc>
        <w:tc>
          <w:tcPr>
            <w:tcW w:w="1368" w:type="dxa"/>
            <w:tcBorders>
              <w:bottom w:val="single" w:sz="4" w:space="0" w:color="auto"/>
            </w:tcBorders>
            <w:vAlign w:val="bottom"/>
          </w:tcPr>
          <w:p w:rsidR="00AC7FC8" w:rsidRPr="00D7767C" w:rsidRDefault="00AC7FC8" w:rsidP="00CD04AB">
            <w:pPr>
              <w:ind w:right="-72"/>
              <w:jc w:val="right"/>
              <w:rPr>
                <w:rFonts w:ascii="Arial" w:hAnsi="Arial" w:cs="Arial"/>
                <w:sz w:val="18"/>
                <w:szCs w:val="18"/>
                <w:lang w:val="en-US"/>
              </w:rPr>
            </w:pPr>
            <w:r w:rsidRPr="00D7767C">
              <w:rPr>
                <w:rFonts w:ascii="Arial" w:hAnsi="Arial" w:cs="Arial"/>
                <w:sz w:val="18"/>
                <w:szCs w:val="18"/>
                <w:lang w:val="en-US"/>
              </w:rPr>
              <w:t>1,379,433,412</w:t>
            </w:r>
          </w:p>
        </w:tc>
        <w:tc>
          <w:tcPr>
            <w:tcW w:w="1368" w:type="dxa"/>
            <w:tcBorders>
              <w:bottom w:val="single" w:sz="4" w:space="0" w:color="auto"/>
            </w:tcBorders>
            <w:shd w:val="clear" w:color="auto" w:fill="FAFAFA"/>
            <w:vAlign w:val="bottom"/>
          </w:tcPr>
          <w:p w:rsidR="00AC7FC8" w:rsidRPr="00D7767C" w:rsidRDefault="00E74C7B" w:rsidP="00CD04AB">
            <w:pPr>
              <w:ind w:right="-72"/>
              <w:jc w:val="right"/>
              <w:rPr>
                <w:rFonts w:ascii="Arial" w:hAnsi="Arial" w:cs="Arial"/>
                <w:sz w:val="18"/>
                <w:szCs w:val="18"/>
                <w:lang w:val="en-US"/>
              </w:rPr>
            </w:pPr>
            <w:r w:rsidRPr="00D7767C">
              <w:rPr>
                <w:rFonts w:ascii="Arial" w:hAnsi="Arial" w:cs="Arial"/>
                <w:sz w:val="18"/>
                <w:szCs w:val="18"/>
                <w:lang w:val="en-US"/>
              </w:rPr>
              <w:t>761,320,842</w:t>
            </w:r>
          </w:p>
        </w:tc>
        <w:tc>
          <w:tcPr>
            <w:tcW w:w="1368" w:type="dxa"/>
            <w:tcBorders>
              <w:bottom w:val="single" w:sz="4" w:space="0" w:color="auto"/>
            </w:tcBorders>
            <w:vAlign w:val="bottom"/>
          </w:tcPr>
          <w:p w:rsidR="00AC7FC8" w:rsidRPr="00D7767C" w:rsidRDefault="00AC7FC8" w:rsidP="00CD04AB">
            <w:pPr>
              <w:ind w:right="-72"/>
              <w:jc w:val="right"/>
              <w:rPr>
                <w:rFonts w:ascii="Arial" w:hAnsi="Arial" w:cs="Arial"/>
                <w:sz w:val="18"/>
                <w:szCs w:val="18"/>
                <w:lang w:val="en-US"/>
              </w:rPr>
            </w:pPr>
            <w:r w:rsidRPr="00D7767C">
              <w:rPr>
                <w:rFonts w:ascii="Arial" w:hAnsi="Arial" w:cs="Arial"/>
                <w:sz w:val="18"/>
                <w:szCs w:val="18"/>
                <w:lang w:val="en-US"/>
              </w:rPr>
              <w:t>1,177,373,945</w:t>
            </w:r>
          </w:p>
        </w:tc>
      </w:tr>
    </w:tbl>
    <w:p w:rsidR="00117C15" w:rsidRDefault="00117C15" w:rsidP="00CD04AB">
      <w:pPr>
        <w:pStyle w:val="BodyText"/>
        <w:tabs>
          <w:tab w:val="clear" w:pos="817"/>
        </w:tabs>
        <w:spacing w:line="240" w:lineRule="auto"/>
        <w:ind w:left="540" w:right="29"/>
        <w:jc w:val="thaiDistribute"/>
        <w:rPr>
          <w:rFonts w:ascii="Arial" w:hAnsi="Arial" w:cs="Arial"/>
          <w:b w:val="0"/>
          <w:bCs w:val="0"/>
          <w:color w:val="000000"/>
          <w:spacing w:val="0"/>
          <w:sz w:val="18"/>
          <w:szCs w:val="18"/>
        </w:rPr>
      </w:pPr>
    </w:p>
    <w:p w:rsidR="00B9646F" w:rsidRPr="00D7767C" w:rsidRDefault="00117C15" w:rsidP="00CD04AB">
      <w:pPr>
        <w:pStyle w:val="BodyText"/>
        <w:tabs>
          <w:tab w:val="clear" w:pos="817"/>
        </w:tabs>
        <w:spacing w:line="240" w:lineRule="auto"/>
        <w:ind w:left="540" w:right="29"/>
        <w:jc w:val="thaiDistribute"/>
        <w:rPr>
          <w:rFonts w:ascii="Arial" w:hAnsi="Arial" w:cs="Arial"/>
          <w:b w:val="0"/>
          <w:bCs w:val="0"/>
          <w:color w:val="000000"/>
          <w:spacing w:val="0"/>
          <w:sz w:val="18"/>
          <w:szCs w:val="18"/>
        </w:rPr>
      </w:pPr>
      <w:r>
        <w:rPr>
          <w:rFonts w:ascii="Arial" w:hAnsi="Arial" w:cs="Arial"/>
          <w:b w:val="0"/>
          <w:bCs w:val="0"/>
          <w:color w:val="000000"/>
          <w:spacing w:val="0"/>
          <w:sz w:val="18"/>
          <w:szCs w:val="18"/>
        </w:rPr>
        <w:br w:type="page"/>
      </w:r>
    </w:p>
    <w:p w:rsidR="00B91CE4" w:rsidRPr="00D7767C" w:rsidRDefault="00437018" w:rsidP="00CD04AB">
      <w:pPr>
        <w:ind w:left="540" w:hanging="540"/>
        <w:rPr>
          <w:rFonts w:ascii="Arial" w:hAnsi="Arial" w:cs="Arial"/>
          <w:sz w:val="18"/>
          <w:szCs w:val="18"/>
        </w:rPr>
      </w:pPr>
      <w:r w:rsidRPr="00D7767C">
        <w:rPr>
          <w:rFonts w:ascii="Arial" w:hAnsi="Arial" w:cs="Arial"/>
          <w:color w:val="000000"/>
          <w:sz w:val="18"/>
          <w:szCs w:val="18"/>
        </w:rPr>
        <w:t>b)</w:t>
      </w:r>
      <w:r w:rsidRPr="00D7767C">
        <w:rPr>
          <w:rFonts w:ascii="Arial" w:hAnsi="Arial" w:cs="Arial"/>
          <w:color w:val="000000"/>
          <w:sz w:val="18"/>
          <w:szCs w:val="18"/>
        </w:rPr>
        <w:tab/>
      </w:r>
      <w:r w:rsidR="00B91CE4" w:rsidRPr="00D7767C">
        <w:rPr>
          <w:rFonts w:ascii="Arial" w:hAnsi="Arial" w:cs="Arial"/>
          <w:color w:val="000000"/>
          <w:sz w:val="18"/>
          <w:szCs w:val="18"/>
        </w:rPr>
        <w:t xml:space="preserve">The Group has </w:t>
      </w:r>
      <w:r w:rsidR="00B91CE4" w:rsidRPr="00D7767C">
        <w:rPr>
          <w:rFonts w:ascii="Arial" w:hAnsi="Arial" w:cs="Arial"/>
          <w:sz w:val="18"/>
          <w:szCs w:val="18"/>
        </w:rPr>
        <w:t>commitment in respect of rental and services agreement. The future aggregate non-cancellable minimum lease and service payments under the contracts are as follows:</w:t>
      </w:r>
    </w:p>
    <w:p w:rsidR="00B91CE4" w:rsidRPr="00D7767C" w:rsidRDefault="00B91CE4" w:rsidP="00CD04AB">
      <w:pPr>
        <w:pStyle w:val="BodyText"/>
        <w:tabs>
          <w:tab w:val="clear" w:pos="817"/>
        </w:tabs>
        <w:spacing w:line="240" w:lineRule="auto"/>
        <w:ind w:left="540" w:right="29"/>
        <w:jc w:val="thaiDistribute"/>
        <w:rPr>
          <w:rFonts w:ascii="Arial" w:hAnsi="Arial" w:cs="Arial"/>
          <w:spacing w:val="0"/>
          <w:sz w:val="18"/>
          <w:szCs w:val="18"/>
        </w:rPr>
      </w:pPr>
    </w:p>
    <w:tbl>
      <w:tblPr>
        <w:tblW w:w="4949" w:type="pct"/>
        <w:tblLook w:val="0000" w:firstRow="0" w:lastRow="0" w:firstColumn="0" w:lastColumn="0" w:noHBand="0" w:noVBand="0"/>
      </w:tblPr>
      <w:tblGrid>
        <w:gridCol w:w="4105"/>
        <w:gridCol w:w="1367"/>
        <w:gridCol w:w="1369"/>
        <w:gridCol w:w="1369"/>
        <w:gridCol w:w="1366"/>
      </w:tblGrid>
      <w:tr w:rsidR="00B91CE4" w:rsidRPr="00D7767C" w:rsidTr="00AC7FC8">
        <w:trPr>
          <w:trHeight w:val="20"/>
        </w:trPr>
        <w:tc>
          <w:tcPr>
            <w:tcW w:w="2143" w:type="pct"/>
            <w:vAlign w:val="bottom"/>
          </w:tcPr>
          <w:p w:rsidR="00B91CE4" w:rsidRPr="00D7767C" w:rsidRDefault="00B91CE4" w:rsidP="00CD04AB">
            <w:pPr>
              <w:ind w:left="540"/>
              <w:jc w:val="left"/>
              <w:rPr>
                <w:rFonts w:ascii="Arial" w:hAnsi="Arial" w:cs="Arial"/>
                <w:sz w:val="18"/>
                <w:szCs w:val="18"/>
              </w:rPr>
            </w:pPr>
          </w:p>
        </w:tc>
        <w:tc>
          <w:tcPr>
            <w:tcW w:w="1429" w:type="pct"/>
            <w:gridSpan w:val="2"/>
            <w:tcBorders>
              <w:top w:val="single" w:sz="4" w:space="0" w:color="auto"/>
              <w:bottom w:val="single" w:sz="4" w:space="0" w:color="auto"/>
            </w:tcBorders>
          </w:tcPr>
          <w:p w:rsidR="00B91CE4" w:rsidRPr="00D7767C" w:rsidRDefault="00B91CE4" w:rsidP="00F54C3B">
            <w:pPr>
              <w:ind w:right="-72"/>
              <w:jc w:val="center"/>
              <w:rPr>
                <w:rFonts w:ascii="Arial" w:eastAsia="Times New Roman" w:hAnsi="Arial" w:cs="Arial"/>
                <w:b/>
                <w:bCs/>
                <w:sz w:val="18"/>
                <w:szCs w:val="18"/>
                <w:lang w:val="en-US"/>
              </w:rPr>
            </w:pPr>
            <w:r w:rsidRPr="00D7767C">
              <w:rPr>
                <w:rFonts w:ascii="Arial" w:eastAsia="Times New Roman" w:hAnsi="Arial" w:cs="Arial"/>
                <w:b/>
                <w:bCs/>
                <w:sz w:val="18"/>
                <w:szCs w:val="18"/>
                <w:lang w:val="en-US"/>
              </w:rPr>
              <w:t>Consolidated</w:t>
            </w:r>
          </w:p>
          <w:p w:rsidR="00B91CE4" w:rsidRPr="00D7767C" w:rsidRDefault="00B91CE4" w:rsidP="00F54C3B">
            <w:pPr>
              <w:ind w:right="-72"/>
              <w:jc w:val="center"/>
              <w:rPr>
                <w:rFonts w:ascii="Arial" w:hAnsi="Arial" w:cs="Arial"/>
                <w:b/>
                <w:bCs/>
                <w:sz w:val="18"/>
                <w:szCs w:val="18"/>
              </w:rPr>
            </w:pPr>
            <w:r w:rsidRPr="00D7767C">
              <w:rPr>
                <w:rFonts w:ascii="Arial" w:eastAsia="Times New Roman" w:hAnsi="Arial" w:cs="Arial"/>
                <w:b/>
                <w:bCs/>
                <w:sz w:val="18"/>
                <w:szCs w:val="18"/>
                <w:lang w:val="en-US"/>
              </w:rPr>
              <w:t>financial statements</w:t>
            </w:r>
          </w:p>
        </w:tc>
        <w:tc>
          <w:tcPr>
            <w:tcW w:w="1428" w:type="pct"/>
            <w:gridSpan w:val="2"/>
            <w:tcBorders>
              <w:top w:val="single" w:sz="4" w:space="0" w:color="auto"/>
              <w:bottom w:val="single" w:sz="4" w:space="0" w:color="auto"/>
            </w:tcBorders>
            <w:vAlign w:val="bottom"/>
          </w:tcPr>
          <w:p w:rsidR="00B91CE4" w:rsidRPr="00D7767C" w:rsidRDefault="00B91CE4" w:rsidP="00F54C3B">
            <w:pPr>
              <w:ind w:right="-72" w:hanging="90"/>
              <w:jc w:val="center"/>
              <w:rPr>
                <w:rFonts w:ascii="Arial" w:eastAsia="Times New Roman" w:hAnsi="Arial" w:cs="Arial"/>
                <w:b/>
                <w:bCs/>
                <w:sz w:val="18"/>
                <w:szCs w:val="18"/>
                <w:lang w:val="en-US"/>
              </w:rPr>
            </w:pPr>
            <w:r w:rsidRPr="00D7767C">
              <w:rPr>
                <w:rFonts w:ascii="Arial" w:eastAsia="Times New Roman" w:hAnsi="Arial" w:cs="Arial"/>
                <w:b/>
                <w:bCs/>
                <w:sz w:val="18"/>
                <w:szCs w:val="18"/>
                <w:lang w:val="en-US"/>
              </w:rPr>
              <w:t>Separate</w:t>
            </w:r>
          </w:p>
          <w:p w:rsidR="00B91CE4" w:rsidRPr="00D7767C" w:rsidRDefault="00B91CE4" w:rsidP="00F54C3B">
            <w:pPr>
              <w:ind w:right="-72" w:hanging="90"/>
              <w:jc w:val="center"/>
              <w:rPr>
                <w:rFonts w:ascii="Arial" w:hAnsi="Arial" w:cs="Arial"/>
                <w:b/>
                <w:bCs/>
                <w:sz w:val="18"/>
                <w:szCs w:val="18"/>
              </w:rPr>
            </w:pPr>
            <w:r w:rsidRPr="00D7767C">
              <w:rPr>
                <w:rFonts w:ascii="Arial" w:eastAsia="Times New Roman" w:hAnsi="Arial" w:cs="Arial"/>
                <w:b/>
                <w:bCs/>
                <w:sz w:val="18"/>
                <w:szCs w:val="18"/>
                <w:lang w:val="en-US"/>
              </w:rPr>
              <w:t>financial statements</w:t>
            </w:r>
          </w:p>
        </w:tc>
      </w:tr>
      <w:tr w:rsidR="00E56CDD" w:rsidRPr="00D7767C" w:rsidTr="00AC7FC8">
        <w:trPr>
          <w:trHeight w:val="20"/>
        </w:trPr>
        <w:tc>
          <w:tcPr>
            <w:tcW w:w="2143" w:type="pct"/>
            <w:vAlign w:val="bottom"/>
          </w:tcPr>
          <w:p w:rsidR="00E56CDD" w:rsidRPr="00D7767C" w:rsidRDefault="00E56CDD" w:rsidP="00CD04AB">
            <w:pPr>
              <w:ind w:left="540"/>
              <w:jc w:val="left"/>
              <w:rPr>
                <w:rFonts w:ascii="Arial" w:hAnsi="Arial" w:cs="Arial"/>
                <w:sz w:val="18"/>
                <w:szCs w:val="18"/>
              </w:rPr>
            </w:pPr>
          </w:p>
        </w:tc>
        <w:tc>
          <w:tcPr>
            <w:tcW w:w="714" w:type="pct"/>
            <w:tcBorders>
              <w:top w:val="single" w:sz="4" w:space="0" w:color="auto"/>
            </w:tcBorders>
          </w:tcPr>
          <w:p w:rsidR="00E56CDD" w:rsidRPr="00D7767C" w:rsidRDefault="00A6674D" w:rsidP="00CD04AB">
            <w:pPr>
              <w:ind w:right="-72" w:hanging="90"/>
              <w:jc w:val="right"/>
              <w:rPr>
                <w:rFonts w:ascii="Arial" w:hAnsi="Arial" w:cs="Arial"/>
                <w:b/>
                <w:bCs/>
                <w:sz w:val="18"/>
                <w:szCs w:val="18"/>
              </w:rPr>
            </w:pPr>
            <w:r w:rsidRPr="00D7767C">
              <w:rPr>
                <w:rFonts w:ascii="Arial" w:hAnsi="Arial" w:cs="Arial"/>
                <w:b/>
                <w:bCs/>
                <w:sz w:val="18"/>
                <w:szCs w:val="18"/>
              </w:rPr>
              <w:t>30 June</w:t>
            </w:r>
          </w:p>
        </w:tc>
        <w:tc>
          <w:tcPr>
            <w:tcW w:w="715" w:type="pct"/>
            <w:tcBorders>
              <w:top w:val="single" w:sz="4" w:space="0" w:color="auto"/>
            </w:tcBorders>
          </w:tcPr>
          <w:p w:rsidR="00E56CDD" w:rsidRPr="00D7767C" w:rsidRDefault="008232B5" w:rsidP="00CD04AB">
            <w:pPr>
              <w:ind w:right="-72" w:hanging="90"/>
              <w:jc w:val="right"/>
              <w:rPr>
                <w:rFonts w:ascii="Arial" w:hAnsi="Arial" w:cs="Arial"/>
                <w:b/>
                <w:bCs/>
                <w:sz w:val="18"/>
                <w:szCs w:val="18"/>
              </w:rPr>
            </w:pPr>
            <w:r w:rsidRPr="00D7767C">
              <w:rPr>
                <w:rFonts w:ascii="Arial" w:hAnsi="Arial" w:cs="Arial"/>
                <w:b/>
                <w:bCs/>
                <w:sz w:val="18"/>
                <w:szCs w:val="18"/>
              </w:rPr>
              <w:t>31</w:t>
            </w:r>
            <w:r w:rsidR="00E56CDD" w:rsidRPr="00D7767C">
              <w:rPr>
                <w:rFonts w:ascii="Arial" w:hAnsi="Arial" w:cs="Arial"/>
                <w:b/>
                <w:bCs/>
                <w:sz w:val="18"/>
                <w:szCs w:val="18"/>
              </w:rPr>
              <w:t xml:space="preserve"> December</w:t>
            </w:r>
          </w:p>
        </w:tc>
        <w:tc>
          <w:tcPr>
            <w:tcW w:w="715" w:type="pct"/>
            <w:tcBorders>
              <w:top w:val="single" w:sz="4" w:space="0" w:color="auto"/>
            </w:tcBorders>
          </w:tcPr>
          <w:p w:rsidR="00E56CDD" w:rsidRPr="00D7767C" w:rsidRDefault="00A6674D" w:rsidP="00CD04AB">
            <w:pPr>
              <w:ind w:right="-72" w:hanging="90"/>
              <w:jc w:val="right"/>
              <w:rPr>
                <w:rFonts w:ascii="Arial" w:hAnsi="Arial" w:cs="Arial"/>
                <w:b/>
                <w:bCs/>
                <w:sz w:val="18"/>
                <w:szCs w:val="18"/>
              </w:rPr>
            </w:pPr>
            <w:r w:rsidRPr="00D7767C">
              <w:rPr>
                <w:rFonts w:ascii="Arial" w:hAnsi="Arial" w:cs="Arial"/>
                <w:b/>
                <w:bCs/>
                <w:sz w:val="18"/>
                <w:szCs w:val="18"/>
              </w:rPr>
              <w:t>30 June</w:t>
            </w:r>
          </w:p>
        </w:tc>
        <w:tc>
          <w:tcPr>
            <w:tcW w:w="713" w:type="pct"/>
            <w:tcBorders>
              <w:top w:val="single" w:sz="4" w:space="0" w:color="auto"/>
            </w:tcBorders>
          </w:tcPr>
          <w:p w:rsidR="00E56CDD" w:rsidRPr="00D7767C" w:rsidRDefault="008232B5" w:rsidP="00CD04AB">
            <w:pPr>
              <w:ind w:right="-72" w:hanging="90"/>
              <w:jc w:val="right"/>
              <w:rPr>
                <w:rFonts w:ascii="Arial" w:hAnsi="Arial" w:cs="Arial"/>
                <w:b/>
                <w:bCs/>
                <w:sz w:val="18"/>
                <w:szCs w:val="18"/>
              </w:rPr>
            </w:pPr>
            <w:r w:rsidRPr="00D7767C">
              <w:rPr>
                <w:rFonts w:ascii="Arial" w:hAnsi="Arial" w:cs="Arial"/>
                <w:b/>
                <w:bCs/>
                <w:sz w:val="18"/>
                <w:szCs w:val="18"/>
              </w:rPr>
              <w:t>31</w:t>
            </w:r>
            <w:r w:rsidR="00E56CDD" w:rsidRPr="00D7767C">
              <w:rPr>
                <w:rFonts w:ascii="Arial" w:hAnsi="Arial" w:cs="Arial"/>
                <w:b/>
                <w:bCs/>
                <w:sz w:val="18"/>
                <w:szCs w:val="18"/>
              </w:rPr>
              <w:t xml:space="preserve"> December</w:t>
            </w:r>
          </w:p>
        </w:tc>
      </w:tr>
      <w:tr w:rsidR="00437018" w:rsidRPr="00D7767C" w:rsidTr="00AC7FC8">
        <w:trPr>
          <w:trHeight w:val="20"/>
        </w:trPr>
        <w:tc>
          <w:tcPr>
            <w:tcW w:w="2143" w:type="pct"/>
            <w:vAlign w:val="bottom"/>
          </w:tcPr>
          <w:p w:rsidR="00437018" w:rsidRPr="00D7767C" w:rsidRDefault="00437018" w:rsidP="00CD04AB">
            <w:pPr>
              <w:ind w:left="540"/>
              <w:jc w:val="left"/>
              <w:rPr>
                <w:rFonts w:ascii="Arial" w:hAnsi="Arial" w:cs="Arial"/>
                <w:sz w:val="18"/>
                <w:szCs w:val="18"/>
              </w:rPr>
            </w:pPr>
          </w:p>
        </w:tc>
        <w:tc>
          <w:tcPr>
            <w:tcW w:w="714" w:type="pct"/>
          </w:tcPr>
          <w:p w:rsidR="00437018" w:rsidRPr="00D7767C" w:rsidRDefault="008232B5" w:rsidP="00CD04AB">
            <w:pPr>
              <w:ind w:right="-72" w:hanging="90"/>
              <w:jc w:val="right"/>
              <w:rPr>
                <w:rFonts w:ascii="Arial" w:hAnsi="Arial" w:cs="Arial"/>
                <w:b/>
                <w:bCs/>
                <w:sz w:val="18"/>
                <w:szCs w:val="18"/>
              </w:rPr>
            </w:pPr>
            <w:r w:rsidRPr="00D7767C">
              <w:rPr>
                <w:rFonts w:ascii="Arial" w:hAnsi="Arial" w:cs="Arial"/>
                <w:b/>
                <w:bCs/>
                <w:sz w:val="18"/>
                <w:szCs w:val="18"/>
              </w:rPr>
              <w:t>2020</w:t>
            </w:r>
          </w:p>
        </w:tc>
        <w:tc>
          <w:tcPr>
            <w:tcW w:w="715" w:type="pct"/>
          </w:tcPr>
          <w:p w:rsidR="00437018" w:rsidRPr="00D7767C" w:rsidRDefault="008232B5" w:rsidP="00CD04AB">
            <w:pPr>
              <w:ind w:right="-72" w:hanging="90"/>
              <w:jc w:val="right"/>
              <w:rPr>
                <w:rFonts w:ascii="Arial" w:hAnsi="Arial" w:cs="Arial"/>
                <w:b/>
                <w:bCs/>
                <w:sz w:val="18"/>
                <w:szCs w:val="18"/>
              </w:rPr>
            </w:pPr>
            <w:r w:rsidRPr="00D7767C">
              <w:rPr>
                <w:rFonts w:ascii="Arial" w:hAnsi="Arial" w:cs="Arial"/>
                <w:b/>
                <w:bCs/>
                <w:sz w:val="18"/>
                <w:szCs w:val="18"/>
              </w:rPr>
              <w:t>2019</w:t>
            </w:r>
          </w:p>
        </w:tc>
        <w:tc>
          <w:tcPr>
            <w:tcW w:w="715" w:type="pct"/>
          </w:tcPr>
          <w:p w:rsidR="00437018" w:rsidRPr="00D7767C" w:rsidRDefault="008232B5" w:rsidP="00CD04AB">
            <w:pPr>
              <w:ind w:right="-72" w:hanging="90"/>
              <w:jc w:val="right"/>
              <w:rPr>
                <w:rFonts w:ascii="Arial" w:hAnsi="Arial" w:cs="Arial"/>
                <w:b/>
                <w:bCs/>
                <w:sz w:val="18"/>
                <w:szCs w:val="18"/>
              </w:rPr>
            </w:pPr>
            <w:r w:rsidRPr="00D7767C">
              <w:rPr>
                <w:rFonts w:ascii="Arial" w:hAnsi="Arial" w:cs="Arial"/>
                <w:b/>
                <w:bCs/>
                <w:sz w:val="18"/>
                <w:szCs w:val="18"/>
              </w:rPr>
              <w:t>2020</w:t>
            </w:r>
          </w:p>
        </w:tc>
        <w:tc>
          <w:tcPr>
            <w:tcW w:w="713" w:type="pct"/>
          </w:tcPr>
          <w:p w:rsidR="00437018" w:rsidRPr="00D7767C" w:rsidRDefault="008232B5" w:rsidP="00CD04AB">
            <w:pPr>
              <w:ind w:right="-72" w:hanging="90"/>
              <w:jc w:val="right"/>
              <w:rPr>
                <w:rFonts w:ascii="Arial" w:hAnsi="Arial" w:cs="Arial"/>
                <w:b/>
                <w:bCs/>
                <w:sz w:val="18"/>
                <w:szCs w:val="18"/>
              </w:rPr>
            </w:pPr>
            <w:r w:rsidRPr="00D7767C">
              <w:rPr>
                <w:rFonts w:ascii="Arial" w:hAnsi="Arial" w:cs="Arial"/>
                <w:b/>
                <w:bCs/>
                <w:sz w:val="18"/>
                <w:szCs w:val="18"/>
              </w:rPr>
              <w:t>2019</w:t>
            </w:r>
          </w:p>
        </w:tc>
      </w:tr>
      <w:tr w:rsidR="00B91CE4" w:rsidRPr="00D7767C" w:rsidTr="00AC7FC8">
        <w:trPr>
          <w:trHeight w:val="20"/>
        </w:trPr>
        <w:tc>
          <w:tcPr>
            <w:tcW w:w="2143" w:type="pct"/>
            <w:vAlign w:val="bottom"/>
          </w:tcPr>
          <w:p w:rsidR="00B91CE4" w:rsidRPr="00D7767C" w:rsidRDefault="00B91CE4" w:rsidP="00CD04AB">
            <w:pPr>
              <w:ind w:left="540"/>
              <w:jc w:val="left"/>
              <w:rPr>
                <w:rFonts w:ascii="Arial" w:hAnsi="Arial" w:cs="Arial"/>
                <w:sz w:val="18"/>
                <w:szCs w:val="18"/>
              </w:rPr>
            </w:pPr>
          </w:p>
        </w:tc>
        <w:tc>
          <w:tcPr>
            <w:tcW w:w="714" w:type="pct"/>
            <w:tcBorders>
              <w:bottom w:val="single" w:sz="4" w:space="0" w:color="auto"/>
            </w:tcBorders>
            <w:vAlign w:val="bottom"/>
          </w:tcPr>
          <w:p w:rsidR="00B91CE4" w:rsidRPr="00D7767C" w:rsidRDefault="00B91CE4" w:rsidP="00CD04AB">
            <w:pPr>
              <w:ind w:right="-72"/>
              <w:jc w:val="right"/>
              <w:rPr>
                <w:rFonts w:ascii="Arial" w:hAnsi="Arial" w:cs="Arial"/>
                <w:b/>
                <w:bCs/>
                <w:sz w:val="18"/>
                <w:szCs w:val="18"/>
                <w:lang w:val="en-US"/>
              </w:rPr>
            </w:pPr>
            <w:r w:rsidRPr="00D7767C">
              <w:rPr>
                <w:rFonts w:ascii="Arial" w:hAnsi="Arial" w:cs="Arial"/>
                <w:b/>
                <w:bCs/>
                <w:sz w:val="18"/>
                <w:szCs w:val="18"/>
              </w:rPr>
              <w:t>Baht</w:t>
            </w:r>
          </w:p>
        </w:tc>
        <w:tc>
          <w:tcPr>
            <w:tcW w:w="715" w:type="pct"/>
            <w:tcBorders>
              <w:bottom w:val="single" w:sz="4" w:space="0" w:color="auto"/>
            </w:tcBorders>
            <w:vAlign w:val="bottom"/>
          </w:tcPr>
          <w:p w:rsidR="00B91CE4" w:rsidRPr="00D7767C" w:rsidRDefault="00B91CE4" w:rsidP="00CD04AB">
            <w:pPr>
              <w:ind w:right="-72"/>
              <w:jc w:val="right"/>
              <w:rPr>
                <w:rFonts w:ascii="Arial" w:hAnsi="Arial" w:cs="Arial"/>
                <w:b/>
                <w:bCs/>
                <w:sz w:val="18"/>
                <w:szCs w:val="18"/>
                <w:lang w:val="en-US"/>
              </w:rPr>
            </w:pPr>
            <w:r w:rsidRPr="00D7767C">
              <w:rPr>
                <w:rFonts w:ascii="Arial" w:hAnsi="Arial" w:cs="Arial"/>
                <w:b/>
                <w:bCs/>
                <w:sz w:val="18"/>
                <w:szCs w:val="18"/>
              </w:rPr>
              <w:t>Baht</w:t>
            </w:r>
          </w:p>
        </w:tc>
        <w:tc>
          <w:tcPr>
            <w:tcW w:w="715" w:type="pct"/>
            <w:tcBorders>
              <w:bottom w:val="single" w:sz="4" w:space="0" w:color="auto"/>
            </w:tcBorders>
            <w:vAlign w:val="bottom"/>
          </w:tcPr>
          <w:p w:rsidR="00B91CE4" w:rsidRPr="00D7767C" w:rsidRDefault="00B91CE4" w:rsidP="00CD04AB">
            <w:pPr>
              <w:ind w:right="-72"/>
              <w:jc w:val="right"/>
              <w:rPr>
                <w:rFonts w:ascii="Arial" w:hAnsi="Arial" w:cs="Arial"/>
                <w:b/>
                <w:bCs/>
                <w:sz w:val="18"/>
                <w:szCs w:val="18"/>
                <w:lang w:val="en-US"/>
              </w:rPr>
            </w:pPr>
            <w:r w:rsidRPr="00D7767C">
              <w:rPr>
                <w:rFonts w:ascii="Arial" w:hAnsi="Arial" w:cs="Arial"/>
                <w:b/>
                <w:bCs/>
                <w:sz w:val="18"/>
                <w:szCs w:val="18"/>
              </w:rPr>
              <w:t>Baht</w:t>
            </w:r>
          </w:p>
        </w:tc>
        <w:tc>
          <w:tcPr>
            <w:tcW w:w="713" w:type="pct"/>
            <w:tcBorders>
              <w:bottom w:val="single" w:sz="4" w:space="0" w:color="auto"/>
            </w:tcBorders>
            <w:vAlign w:val="bottom"/>
          </w:tcPr>
          <w:p w:rsidR="00B91CE4" w:rsidRPr="00D7767C" w:rsidRDefault="00B91CE4" w:rsidP="00CD04AB">
            <w:pPr>
              <w:ind w:right="-72"/>
              <w:jc w:val="right"/>
              <w:rPr>
                <w:rFonts w:ascii="Arial" w:hAnsi="Arial" w:cs="Arial"/>
                <w:b/>
                <w:bCs/>
                <w:sz w:val="18"/>
                <w:szCs w:val="18"/>
                <w:lang w:val="en-US"/>
              </w:rPr>
            </w:pPr>
            <w:r w:rsidRPr="00D7767C">
              <w:rPr>
                <w:rFonts w:ascii="Arial" w:hAnsi="Arial" w:cs="Arial"/>
                <w:b/>
                <w:bCs/>
                <w:sz w:val="18"/>
                <w:szCs w:val="18"/>
              </w:rPr>
              <w:t>Baht</w:t>
            </w:r>
          </w:p>
        </w:tc>
      </w:tr>
      <w:tr w:rsidR="00B91CE4" w:rsidRPr="00D7767C" w:rsidTr="00AC7FC8">
        <w:trPr>
          <w:trHeight w:val="20"/>
        </w:trPr>
        <w:tc>
          <w:tcPr>
            <w:tcW w:w="2143" w:type="pct"/>
            <w:vAlign w:val="bottom"/>
          </w:tcPr>
          <w:p w:rsidR="00B91CE4" w:rsidRPr="00D7767C" w:rsidRDefault="00B91CE4" w:rsidP="00CD04AB">
            <w:pPr>
              <w:ind w:left="540"/>
              <w:jc w:val="left"/>
              <w:rPr>
                <w:rFonts w:ascii="Arial" w:hAnsi="Arial" w:cs="Arial"/>
                <w:sz w:val="18"/>
                <w:szCs w:val="18"/>
              </w:rPr>
            </w:pPr>
          </w:p>
        </w:tc>
        <w:tc>
          <w:tcPr>
            <w:tcW w:w="714" w:type="pct"/>
            <w:tcBorders>
              <w:top w:val="single" w:sz="4" w:space="0" w:color="auto"/>
            </w:tcBorders>
            <w:shd w:val="clear" w:color="auto" w:fill="FAFAFA"/>
          </w:tcPr>
          <w:p w:rsidR="00B91CE4" w:rsidRPr="00D7767C" w:rsidRDefault="00B91CE4" w:rsidP="00CD04AB">
            <w:pPr>
              <w:ind w:right="-72"/>
              <w:jc w:val="right"/>
              <w:rPr>
                <w:rFonts w:ascii="Arial" w:hAnsi="Arial" w:cs="Arial"/>
                <w:sz w:val="18"/>
                <w:szCs w:val="18"/>
              </w:rPr>
            </w:pPr>
          </w:p>
        </w:tc>
        <w:tc>
          <w:tcPr>
            <w:tcW w:w="715" w:type="pct"/>
            <w:tcBorders>
              <w:top w:val="single" w:sz="4" w:space="0" w:color="auto"/>
            </w:tcBorders>
          </w:tcPr>
          <w:p w:rsidR="00B91CE4" w:rsidRPr="00D7767C" w:rsidRDefault="00B91CE4" w:rsidP="00CD04AB">
            <w:pPr>
              <w:ind w:right="-72"/>
              <w:jc w:val="right"/>
              <w:rPr>
                <w:rFonts w:ascii="Arial" w:hAnsi="Arial" w:cs="Arial"/>
                <w:sz w:val="18"/>
                <w:szCs w:val="18"/>
              </w:rPr>
            </w:pPr>
          </w:p>
        </w:tc>
        <w:tc>
          <w:tcPr>
            <w:tcW w:w="715" w:type="pct"/>
            <w:tcBorders>
              <w:top w:val="single" w:sz="4" w:space="0" w:color="auto"/>
            </w:tcBorders>
            <w:shd w:val="clear" w:color="auto" w:fill="FAFAFA"/>
            <w:vAlign w:val="bottom"/>
          </w:tcPr>
          <w:p w:rsidR="00B91CE4" w:rsidRPr="00D7767C" w:rsidRDefault="00B91CE4" w:rsidP="00CD04AB">
            <w:pPr>
              <w:ind w:right="-72"/>
              <w:jc w:val="right"/>
              <w:rPr>
                <w:rFonts w:ascii="Arial" w:hAnsi="Arial" w:cs="Arial"/>
                <w:sz w:val="18"/>
                <w:szCs w:val="18"/>
              </w:rPr>
            </w:pPr>
          </w:p>
        </w:tc>
        <w:tc>
          <w:tcPr>
            <w:tcW w:w="713" w:type="pct"/>
            <w:tcBorders>
              <w:top w:val="single" w:sz="4" w:space="0" w:color="auto"/>
            </w:tcBorders>
            <w:vAlign w:val="bottom"/>
          </w:tcPr>
          <w:p w:rsidR="00B91CE4" w:rsidRPr="00D7767C" w:rsidRDefault="00B91CE4" w:rsidP="00CD04AB">
            <w:pPr>
              <w:ind w:right="-72"/>
              <w:jc w:val="right"/>
              <w:rPr>
                <w:rFonts w:ascii="Arial" w:hAnsi="Arial" w:cs="Arial"/>
                <w:sz w:val="18"/>
                <w:szCs w:val="18"/>
              </w:rPr>
            </w:pPr>
          </w:p>
        </w:tc>
      </w:tr>
      <w:tr w:rsidR="00B91CE4" w:rsidRPr="00D7767C" w:rsidTr="00AC7FC8">
        <w:trPr>
          <w:trHeight w:val="20"/>
        </w:trPr>
        <w:tc>
          <w:tcPr>
            <w:tcW w:w="2143" w:type="pct"/>
            <w:vAlign w:val="bottom"/>
          </w:tcPr>
          <w:p w:rsidR="00B91CE4" w:rsidRPr="00D7767C" w:rsidRDefault="00B91CE4" w:rsidP="00CD04AB">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D7767C">
              <w:rPr>
                <w:rFonts w:ascii="Arial" w:hAnsi="Arial" w:cs="Arial"/>
                <w:sz w:val="18"/>
                <w:szCs w:val="18"/>
                <w:lang w:val="en-US"/>
              </w:rPr>
              <w:t xml:space="preserve">Payment: </w:t>
            </w:r>
          </w:p>
        </w:tc>
        <w:tc>
          <w:tcPr>
            <w:tcW w:w="714" w:type="pct"/>
            <w:shd w:val="clear" w:color="auto" w:fill="FAFAFA"/>
            <w:vAlign w:val="bottom"/>
          </w:tcPr>
          <w:p w:rsidR="00B91CE4" w:rsidRPr="00D7767C" w:rsidRDefault="00B91CE4" w:rsidP="00CD04AB">
            <w:pPr>
              <w:ind w:right="-72"/>
              <w:jc w:val="right"/>
              <w:rPr>
                <w:rFonts w:ascii="Arial" w:hAnsi="Arial" w:cs="Arial"/>
                <w:sz w:val="18"/>
                <w:szCs w:val="18"/>
                <w:lang w:val="en-US"/>
              </w:rPr>
            </w:pPr>
          </w:p>
        </w:tc>
        <w:tc>
          <w:tcPr>
            <w:tcW w:w="715" w:type="pct"/>
            <w:vAlign w:val="bottom"/>
          </w:tcPr>
          <w:p w:rsidR="00B91CE4" w:rsidRPr="00D7767C" w:rsidRDefault="00B91CE4" w:rsidP="00CD04AB">
            <w:pPr>
              <w:ind w:right="-72"/>
              <w:jc w:val="right"/>
              <w:rPr>
                <w:rFonts w:ascii="Arial" w:hAnsi="Arial" w:cs="Arial"/>
                <w:sz w:val="18"/>
                <w:szCs w:val="18"/>
                <w:lang w:val="en-US"/>
              </w:rPr>
            </w:pPr>
          </w:p>
        </w:tc>
        <w:tc>
          <w:tcPr>
            <w:tcW w:w="715" w:type="pct"/>
            <w:shd w:val="clear" w:color="auto" w:fill="FAFAFA"/>
            <w:vAlign w:val="bottom"/>
          </w:tcPr>
          <w:p w:rsidR="00B91CE4" w:rsidRPr="00D7767C" w:rsidRDefault="00B91CE4" w:rsidP="00CD04AB">
            <w:pPr>
              <w:ind w:right="-72"/>
              <w:jc w:val="right"/>
              <w:rPr>
                <w:rFonts w:ascii="Arial" w:hAnsi="Arial" w:cs="Arial"/>
                <w:sz w:val="18"/>
                <w:szCs w:val="18"/>
                <w:lang w:val="en-US"/>
              </w:rPr>
            </w:pPr>
          </w:p>
        </w:tc>
        <w:tc>
          <w:tcPr>
            <w:tcW w:w="713" w:type="pct"/>
            <w:vAlign w:val="bottom"/>
          </w:tcPr>
          <w:p w:rsidR="00B91CE4" w:rsidRPr="00D7767C" w:rsidRDefault="00B91CE4" w:rsidP="00CD04AB">
            <w:pPr>
              <w:ind w:right="-72"/>
              <w:jc w:val="right"/>
              <w:rPr>
                <w:rFonts w:ascii="Arial" w:hAnsi="Arial" w:cs="Arial"/>
                <w:sz w:val="18"/>
                <w:szCs w:val="18"/>
                <w:lang w:val="en-US"/>
              </w:rPr>
            </w:pPr>
          </w:p>
        </w:tc>
      </w:tr>
      <w:tr w:rsidR="00AC7FC8" w:rsidRPr="00D7767C" w:rsidTr="00AC7FC8">
        <w:trPr>
          <w:trHeight w:val="20"/>
        </w:trPr>
        <w:tc>
          <w:tcPr>
            <w:tcW w:w="2143" w:type="pct"/>
            <w:vAlign w:val="bottom"/>
          </w:tcPr>
          <w:p w:rsidR="00AC7FC8" w:rsidRPr="00D7767C" w:rsidRDefault="00AC7FC8" w:rsidP="00CD04AB">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D7767C">
              <w:rPr>
                <w:rFonts w:ascii="Arial" w:hAnsi="Arial" w:cs="Arial"/>
                <w:sz w:val="18"/>
                <w:szCs w:val="18"/>
                <w:lang w:val="en-US"/>
              </w:rPr>
              <w:t xml:space="preserve">   Not later than </w:t>
            </w:r>
            <w:r w:rsidRPr="00D7767C">
              <w:rPr>
                <w:rFonts w:ascii="Arial" w:hAnsi="Arial" w:cs="Arial"/>
                <w:sz w:val="18"/>
                <w:szCs w:val="18"/>
              </w:rPr>
              <w:t>1</w:t>
            </w:r>
            <w:r w:rsidRPr="00D7767C">
              <w:rPr>
                <w:rFonts w:ascii="Arial" w:hAnsi="Arial" w:cs="Arial"/>
                <w:sz w:val="18"/>
                <w:szCs w:val="18"/>
                <w:lang w:val="en-US"/>
              </w:rPr>
              <w:t xml:space="preserve"> year</w:t>
            </w:r>
          </w:p>
        </w:tc>
        <w:tc>
          <w:tcPr>
            <w:tcW w:w="714" w:type="pct"/>
            <w:tcBorders>
              <w:bottom w:val="nil"/>
            </w:tcBorders>
            <w:shd w:val="clear" w:color="auto" w:fill="FAFAFA"/>
          </w:tcPr>
          <w:p w:rsidR="00AC7FC8" w:rsidRPr="00D7767C" w:rsidRDefault="006D1850" w:rsidP="00CD04AB">
            <w:pPr>
              <w:tabs>
                <w:tab w:val="left" w:pos="720"/>
                <w:tab w:val="left" w:pos="2160"/>
                <w:tab w:val="center" w:pos="6930"/>
                <w:tab w:val="center" w:pos="8280"/>
                <w:tab w:val="right" w:pos="8540"/>
              </w:tabs>
              <w:ind w:right="-72"/>
              <w:jc w:val="right"/>
              <w:rPr>
                <w:rFonts w:ascii="Arial" w:eastAsia="Arial Unicode MS" w:hAnsi="Arial" w:cs="Arial"/>
                <w:sz w:val="18"/>
                <w:szCs w:val="18"/>
              </w:rPr>
            </w:pPr>
            <w:r w:rsidRPr="00D7767C">
              <w:rPr>
                <w:rFonts w:ascii="Arial" w:eastAsia="Arial Unicode MS" w:hAnsi="Arial" w:cs="Arial"/>
                <w:sz w:val="18"/>
                <w:szCs w:val="18"/>
              </w:rPr>
              <w:t>51,448,206</w:t>
            </w:r>
          </w:p>
        </w:tc>
        <w:tc>
          <w:tcPr>
            <w:tcW w:w="715" w:type="pct"/>
            <w:tcBorders>
              <w:bottom w:val="nil"/>
            </w:tcBorders>
            <w:vAlign w:val="bottom"/>
          </w:tcPr>
          <w:p w:rsidR="00AC7FC8" w:rsidRPr="00D7767C" w:rsidRDefault="00AC7FC8" w:rsidP="00CD04AB">
            <w:pPr>
              <w:ind w:right="-72"/>
              <w:jc w:val="right"/>
              <w:rPr>
                <w:rFonts w:ascii="Arial" w:hAnsi="Arial" w:cs="Arial"/>
                <w:sz w:val="18"/>
                <w:szCs w:val="18"/>
                <w:lang w:val="en-US"/>
              </w:rPr>
            </w:pPr>
            <w:r w:rsidRPr="00D7767C">
              <w:rPr>
                <w:rFonts w:ascii="Arial" w:hAnsi="Arial" w:cs="Arial"/>
                <w:sz w:val="18"/>
                <w:szCs w:val="18"/>
                <w:lang w:val="en-US"/>
              </w:rPr>
              <w:t>7,843,275</w:t>
            </w:r>
          </w:p>
        </w:tc>
        <w:tc>
          <w:tcPr>
            <w:tcW w:w="715" w:type="pct"/>
            <w:tcBorders>
              <w:bottom w:val="nil"/>
            </w:tcBorders>
            <w:shd w:val="clear" w:color="auto" w:fill="FAFAFA"/>
            <w:vAlign w:val="bottom"/>
          </w:tcPr>
          <w:p w:rsidR="00AC7FC8" w:rsidRPr="00D7767C" w:rsidRDefault="006D1850" w:rsidP="00CD04AB">
            <w:pPr>
              <w:ind w:right="-72"/>
              <w:jc w:val="right"/>
              <w:rPr>
                <w:rFonts w:ascii="Arial" w:hAnsi="Arial" w:cs="Arial"/>
                <w:sz w:val="18"/>
                <w:szCs w:val="18"/>
                <w:lang w:val="en-US"/>
              </w:rPr>
            </w:pPr>
            <w:r w:rsidRPr="00D7767C">
              <w:rPr>
                <w:rFonts w:ascii="Arial" w:hAnsi="Arial" w:cs="Arial"/>
                <w:sz w:val="18"/>
                <w:szCs w:val="18"/>
                <w:lang w:val="en-US"/>
              </w:rPr>
              <w:t>51,012,900</w:t>
            </w:r>
          </w:p>
        </w:tc>
        <w:tc>
          <w:tcPr>
            <w:tcW w:w="713" w:type="pct"/>
            <w:tcBorders>
              <w:bottom w:val="nil"/>
            </w:tcBorders>
            <w:vAlign w:val="bottom"/>
          </w:tcPr>
          <w:p w:rsidR="00AC7FC8" w:rsidRPr="00D7767C" w:rsidRDefault="00AC7FC8" w:rsidP="00CD04AB">
            <w:pPr>
              <w:tabs>
                <w:tab w:val="decimal" w:pos="504"/>
                <w:tab w:val="right" w:pos="1275"/>
              </w:tabs>
              <w:ind w:right="-72"/>
              <w:jc w:val="right"/>
              <w:rPr>
                <w:rFonts w:ascii="Arial" w:hAnsi="Arial" w:cs="Arial"/>
                <w:sz w:val="18"/>
                <w:szCs w:val="18"/>
                <w:lang w:val="en-US"/>
              </w:rPr>
            </w:pPr>
            <w:r w:rsidRPr="00D7767C">
              <w:rPr>
                <w:rFonts w:ascii="Arial" w:hAnsi="Arial" w:cs="Arial"/>
                <w:sz w:val="18"/>
                <w:szCs w:val="18"/>
                <w:lang w:val="en-US"/>
              </w:rPr>
              <w:t>5,106,255</w:t>
            </w:r>
          </w:p>
        </w:tc>
      </w:tr>
      <w:tr w:rsidR="00AC7FC8" w:rsidRPr="00D7767C" w:rsidTr="00AC7FC8">
        <w:trPr>
          <w:trHeight w:val="20"/>
        </w:trPr>
        <w:tc>
          <w:tcPr>
            <w:tcW w:w="2143" w:type="pct"/>
            <w:vAlign w:val="bottom"/>
          </w:tcPr>
          <w:p w:rsidR="00AC7FC8" w:rsidRPr="00D7767C" w:rsidRDefault="00AC7FC8" w:rsidP="00CD04AB">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D7767C">
              <w:rPr>
                <w:rFonts w:ascii="Arial" w:hAnsi="Arial" w:cs="Arial"/>
                <w:sz w:val="18"/>
                <w:szCs w:val="18"/>
                <w:lang w:val="en-US"/>
              </w:rPr>
              <w:t xml:space="preserve">   Later than </w:t>
            </w:r>
            <w:r w:rsidRPr="00D7767C">
              <w:rPr>
                <w:rFonts w:ascii="Arial" w:hAnsi="Arial" w:cs="Arial"/>
                <w:sz w:val="18"/>
                <w:szCs w:val="18"/>
              </w:rPr>
              <w:t>1</w:t>
            </w:r>
            <w:r w:rsidRPr="00D7767C">
              <w:rPr>
                <w:rFonts w:ascii="Arial" w:hAnsi="Arial" w:cs="Arial"/>
                <w:sz w:val="18"/>
                <w:szCs w:val="18"/>
                <w:lang w:val="en-US"/>
              </w:rPr>
              <w:t xml:space="preserve"> year but not </w:t>
            </w:r>
          </w:p>
        </w:tc>
        <w:tc>
          <w:tcPr>
            <w:tcW w:w="714" w:type="pct"/>
            <w:shd w:val="clear" w:color="auto" w:fill="FAFAFA"/>
            <w:vAlign w:val="bottom"/>
          </w:tcPr>
          <w:p w:rsidR="00AC7FC8" w:rsidRPr="00D7767C" w:rsidRDefault="00AC7FC8" w:rsidP="00CD04AB">
            <w:pPr>
              <w:ind w:right="-72"/>
              <w:jc w:val="right"/>
              <w:rPr>
                <w:rFonts w:ascii="Arial" w:hAnsi="Arial" w:cs="Arial"/>
                <w:sz w:val="18"/>
                <w:szCs w:val="18"/>
                <w:lang w:val="en-US"/>
              </w:rPr>
            </w:pPr>
          </w:p>
        </w:tc>
        <w:tc>
          <w:tcPr>
            <w:tcW w:w="715" w:type="pct"/>
            <w:vAlign w:val="bottom"/>
          </w:tcPr>
          <w:p w:rsidR="00AC7FC8" w:rsidRPr="00D7767C" w:rsidRDefault="00AC7FC8" w:rsidP="00CD04AB">
            <w:pPr>
              <w:ind w:right="-72"/>
              <w:jc w:val="right"/>
              <w:rPr>
                <w:rFonts w:ascii="Arial" w:hAnsi="Arial" w:cs="Arial"/>
                <w:sz w:val="18"/>
                <w:szCs w:val="18"/>
                <w:lang w:val="en-US"/>
              </w:rPr>
            </w:pPr>
          </w:p>
        </w:tc>
        <w:tc>
          <w:tcPr>
            <w:tcW w:w="715" w:type="pct"/>
            <w:shd w:val="clear" w:color="auto" w:fill="FAFAFA"/>
            <w:vAlign w:val="bottom"/>
          </w:tcPr>
          <w:p w:rsidR="00AC7FC8" w:rsidRPr="00D7767C" w:rsidRDefault="00AC7FC8" w:rsidP="00CD04AB">
            <w:pPr>
              <w:ind w:right="-72"/>
              <w:jc w:val="right"/>
              <w:rPr>
                <w:rFonts w:ascii="Arial" w:hAnsi="Arial" w:cs="Arial"/>
                <w:sz w:val="18"/>
                <w:szCs w:val="18"/>
                <w:lang w:val="en-US"/>
              </w:rPr>
            </w:pPr>
          </w:p>
        </w:tc>
        <w:tc>
          <w:tcPr>
            <w:tcW w:w="713" w:type="pct"/>
            <w:vAlign w:val="bottom"/>
          </w:tcPr>
          <w:p w:rsidR="00AC7FC8" w:rsidRPr="00D7767C" w:rsidRDefault="00AC7FC8" w:rsidP="00CD04AB">
            <w:pPr>
              <w:tabs>
                <w:tab w:val="decimal" w:pos="504"/>
                <w:tab w:val="right" w:pos="1275"/>
              </w:tabs>
              <w:ind w:right="-72"/>
              <w:jc w:val="right"/>
              <w:rPr>
                <w:rFonts w:ascii="Arial" w:hAnsi="Arial" w:cs="Arial"/>
                <w:sz w:val="18"/>
                <w:szCs w:val="18"/>
                <w:lang w:val="en-US"/>
              </w:rPr>
            </w:pPr>
          </w:p>
        </w:tc>
      </w:tr>
      <w:tr w:rsidR="00AC7FC8" w:rsidRPr="00D7767C" w:rsidTr="00AC7FC8">
        <w:trPr>
          <w:trHeight w:val="20"/>
        </w:trPr>
        <w:tc>
          <w:tcPr>
            <w:tcW w:w="2143" w:type="pct"/>
            <w:vAlign w:val="bottom"/>
          </w:tcPr>
          <w:p w:rsidR="00AC7FC8" w:rsidRPr="00D7767C" w:rsidRDefault="00AC7FC8" w:rsidP="00CD04AB">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D7767C">
              <w:rPr>
                <w:rFonts w:ascii="Arial" w:hAnsi="Arial" w:cs="Arial"/>
                <w:sz w:val="18"/>
                <w:szCs w:val="18"/>
                <w:lang w:val="en-US"/>
              </w:rPr>
              <w:t xml:space="preserve">     later than </w:t>
            </w:r>
            <w:r w:rsidRPr="00D7767C">
              <w:rPr>
                <w:rFonts w:ascii="Arial" w:hAnsi="Arial" w:cs="Arial"/>
                <w:sz w:val="18"/>
                <w:szCs w:val="18"/>
              </w:rPr>
              <w:t>5</w:t>
            </w:r>
            <w:r w:rsidRPr="00D7767C">
              <w:rPr>
                <w:rFonts w:ascii="Arial" w:hAnsi="Arial" w:cs="Arial"/>
                <w:sz w:val="18"/>
                <w:szCs w:val="18"/>
                <w:lang w:val="en-US"/>
              </w:rPr>
              <w:t xml:space="preserve"> years</w:t>
            </w:r>
          </w:p>
        </w:tc>
        <w:tc>
          <w:tcPr>
            <w:tcW w:w="714" w:type="pct"/>
            <w:tcBorders>
              <w:bottom w:val="single" w:sz="4" w:space="0" w:color="auto"/>
            </w:tcBorders>
            <w:shd w:val="clear" w:color="auto" w:fill="FAFAFA"/>
          </w:tcPr>
          <w:p w:rsidR="00AC7FC8" w:rsidRPr="00D7767C" w:rsidRDefault="006D1850" w:rsidP="00CD04AB">
            <w:pPr>
              <w:tabs>
                <w:tab w:val="left" w:pos="720"/>
                <w:tab w:val="left" w:pos="2160"/>
                <w:tab w:val="center" w:pos="6930"/>
                <w:tab w:val="center" w:pos="8280"/>
                <w:tab w:val="right" w:pos="8540"/>
              </w:tabs>
              <w:ind w:right="-72"/>
              <w:jc w:val="right"/>
              <w:rPr>
                <w:rFonts w:ascii="Arial" w:eastAsia="Arial Unicode MS" w:hAnsi="Arial" w:cs="Arial"/>
                <w:sz w:val="18"/>
                <w:szCs w:val="18"/>
                <w:lang w:val="en-US"/>
              </w:rPr>
            </w:pPr>
            <w:r w:rsidRPr="00D7767C">
              <w:rPr>
                <w:rFonts w:ascii="Arial" w:eastAsia="Arial Unicode MS" w:hAnsi="Arial" w:cs="Arial"/>
                <w:sz w:val="18"/>
                <w:szCs w:val="18"/>
                <w:lang w:val="en-US"/>
              </w:rPr>
              <w:t>63,980,830</w:t>
            </w:r>
          </w:p>
        </w:tc>
        <w:tc>
          <w:tcPr>
            <w:tcW w:w="715" w:type="pct"/>
            <w:tcBorders>
              <w:bottom w:val="single" w:sz="4" w:space="0" w:color="auto"/>
            </w:tcBorders>
            <w:vAlign w:val="bottom"/>
          </w:tcPr>
          <w:p w:rsidR="00AC7FC8" w:rsidRPr="00D7767C" w:rsidRDefault="00AC7FC8" w:rsidP="00CD04AB">
            <w:pPr>
              <w:ind w:right="-72"/>
              <w:jc w:val="right"/>
              <w:rPr>
                <w:rFonts w:ascii="Arial" w:hAnsi="Arial" w:cs="Arial"/>
                <w:sz w:val="18"/>
                <w:szCs w:val="18"/>
                <w:lang w:val="en-US"/>
              </w:rPr>
            </w:pPr>
            <w:r w:rsidRPr="00D7767C">
              <w:rPr>
                <w:rFonts w:ascii="Arial" w:hAnsi="Arial" w:cs="Arial"/>
                <w:sz w:val="18"/>
                <w:szCs w:val="18"/>
                <w:lang w:val="en-US"/>
              </w:rPr>
              <w:t>14,936,666</w:t>
            </w:r>
          </w:p>
        </w:tc>
        <w:tc>
          <w:tcPr>
            <w:tcW w:w="715" w:type="pct"/>
            <w:tcBorders>
              <w:bottom w:val="single" w:sz="4" w:space="0" w:color="auto"/>
            </w:tcBorders>
            <w:shd w:val="clear" w:color="auto" w:fill="FAFAFA"/>
            <w:vAlign w:val="bottom"/>
          </w:tcPr>
          <w:p w:rsidR="00AC7FC8" w:rsidRPr="00D7767C" w:rsidRDefault="006D1850" w:rsidP="00CD04AB">
            <w:pPr>
              <w:ind w:right="-72"/>
              <w:jc w:val="right"/>
              <w:rPr>
                <w:rFonts w:ascii="Arial" w:hAnsi="Arial" w:cs="Arial"/>
                <w:sz w:val="18"/>
                <w:szCs w:val="18"/>
                <w:lang w:val="en-US"/>
              </w:rPr>
            </w:pPr>
            <w:r w:rsidRPr="00D7767C">
              <w:rPr>
                <w:rFonts w:ascii="Arial" w:hAnsi="Arial" w:cs="Arial"/>
                <w:sz w:val="18"/>
                <w:szCs w:val="18"/>
                <w:lang w:val="en-US"/>
              </w:rPr>
              <w:t>63,168,921</w:t>
            </w:r>
          </w:p>
        </w:tc>
        <w:tc>
          <w:tcPr>
            <w:tcW w:w="713" w:type="pct"/>
            <w:tcBorders>
              <w:bottom w:val="single" w:sz="4" w:space="0" w:color="auto"/>
            </w:tcBorders>
            <w:vAlign w:val="bottom"/>
          </w:tcPr>
          <w:p w:rsidR="00AC7FC8" w:rsidRPr="00D7767C" w:rsidRDefault="00AC7FC8" w:rsidP="00CD04AB">
            <w:pPr>
              <w:ind w:right="-72"/>
              <w:jc w:val="right"/>
              <w:rPr>
                <w:rFonts w:ascii="Arial" w:hAnsi="Arial" w:cs="Arial"/>
                <w:sz w:val="18"/>
                <w:szCs w:val="18"/>
                <w:lang w:val="en-US"/>
              </w:rPr>
            </w:pPr>
            <w:r w:rsidRPr="00D7767C">
              <w:rPr>
                <w:rFonts w:ascii="Arial" w:hAnsi="Arial" w:cs="Arial"/>
                <w:sz w:val="18"/>
                <w:szCs w:val="18"/>
                <w:lang w:val="en-US"/>
              </w:rPr>
              <w:t>9,561,876</w:t>
            </w:r>
          </w:p>
        </w:tc>
      </w:tr>
      <w:tr w:rsidR="00AC7FC8" w:rsidRPr="00D7767C" w:rsidTr="00AC7FC8">
        <w:trPr>
          <w:trHeight w:val="20"/>
        </w:trPr>
        <w:tc>
          <w:tcPr>
            <w:tcW w:w="2143" w:type="pct"/>
            <w:vAlign w:val="bottom"/>
          </w:tcPr>
          <w:p w:rsidR="00AC7FC8" w:rsidRPr="00D7767C" w:rsidRDefault="00AC7FC8" w:rsidP="00CD04AB">
            <w:pPr>
              <w:tabs>
                <w:tab w:val="left" w:pos="1276"/>
                <w:tab w:val="center" w:pos="3402"/>
                <w:tab w:val="center" w:pos="4536"/>
                <w:tab w:val="center" w:pos="5670"/>
                <w:tab w:val="center" w:pos="6804"/>
                <w:tab w:val="right" w:pos="7655"/>
              </w:tabs>
              <w:ind w:left="540"/>
              <w:rPr>
                <w:rFonts w:ascii="Arial" w:hAnsi="Arial" w:cs="Arial"/>
                <w:sz w:val="18"/>
                <w:szCs w:val="18"/>
                <w:lang w:val="en-US"/>
              </w:rPr>
            </w:pPr>
          </w:p>
        </w:tc>
        <w:tc>
          <w:tcPr>
            <w:tcW w:w="714" w:type="pct"/>
            <w:shd w:val="clear" w:color="auto" w:fill="FAFAFA"/>
            <w:vAlign w:val="bottom"/>
          </w:tcPr>
          <w:p w:rsidR="00AC7FC8" w:rsidRPr="00D7767C" w:rsidRDefault="00AC7FC8" w:rsidP="00CD04AB">
            <w:pPr>
              <w:ind w:right="-72"/>
              <w:jc w:val="right"/>
              <w:rPr>
                <w:rFonts w:ascii="Arial" w:hAnsi="Arial" w:cs="Arial"/>
                <w:sz w:val="18"/>
                <w:szCs w:val="18"/>
              </w:rPr>
            </w:pPr>
          </w:p>
        </w:tc>
        <w:tc>
          <w:tcPr>
            <w:tcW w:w="715" w:type="pct"/>
            <w:vAlign w:val="bottom"/>
          </w:tcPr>
          <w:p w:rsidR="00AC7FC8" w:rsidRPr="00D7767C" w:rsidRDefault="00AC7FC8" w:rsidP="00CD04AB">
            <w:pPr>
              <w:ind w:right="-72"/>
              <w:jc w:val="right"/>
              <w:rPr>
                <w:rFonts w:ascii="Arial" w:hAnsi="Arial" w:cs="Arial"/>
                <w:sz w:val="18"/>
                <w:szCs w:val="18"/>
              </w:rPr>
            </w:pPr>
          </w:p>
        </w:tc>
        <w:tc>
          <w:tcPr>
            <w:tcW w:w="715" w:type="pct"/>
            <w:shd w:val="clear" w:color="auto" w:fill="FAFAFA"/>
            <w:vAlign w:val="bottom"/>
          </w:tcPr>
          <w:p w:rsidR="00AC7FC8" w:rsidRPr="00D7767C" w:rsidRDefault="00AC7FC8" w:rsidP="00CD04AB">
            <w:pPr>
              <w:ind w:right="-72"/>
              <w:jc w:val="right"/>
              <w:rPr>
                <w:rFonts w:ascii="Arial" w:hAnsi="Arial" w:cs="Arial"/>
                <w:sz w:val="18"/>
                <w:szCs w:val="18"/>
              </w:rPr>
            </w:pPr>
          </w:p>
        </w:tc>
        <w:tc>
          <w:tcPr>
            <w:tcW w:w="713" w:type="pct"/>
            <w:vAlign w:val="bottom"/>
          </w:tcPr>
          <w:p w:rsidR="00AC7FC8" w:rsidRPr="00D7767C" w:rsidRDefault="00AC7FC8" w:rsidP="00CD04AB">
            <w:pPr>
              <w:ind w:right="-72"/>
              <w:jc w:val="right"/>
              <w:rPr>
                <w:rFonts w:ascii="Arial" w:hAnsi="Arial" w:cs="Arial"/>
                <w:sz w:val="18"/>
                <w:szCs w:val="18"/>
              </w:rPr>
            </w:pPr>
          </w:p>
        </w:tc>
      </w:tr>
      <w:tr w:rsidR="00AC7FC8" w:rsidRPr="00D7767C" w:rsidTr="00AC7FC8">
        <w:trPr>
          <w:trHeight w:val="20"/>
        </w:trPr>
        <w:tc>
          <w:tcPr>
            <w:tcW w:w="2143" w:type="pct"/>
            <w:vAlign w:val="bottom"/>
          </w:tcPr>
          <w:p w:rsidR="00AC7FC8" w:rsidRPr="00D7767C" w:rsidRDefault="00AC7FC8" w:rsidP="00CD04AB">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D7767C">
              <w:rPr>
                <w:rFonts w:ascii="Arial" w:hAnsi="Arial" w:cs="Arial"/>
                <w:color w:val="000000"/>
                <w:sz w:val="18"/>
                <w:szCs w:val="18"/>
                <w:lang w:val="en-US"/>
              </w:rPr>
              <w:t>Total</w:t>
            </w:r>
          </w:p>
        </w:tc>
        <w:tc>
          <w:tcPr>
            <w:tcW w:w="714" w:type="pct"/>
            <w:tcBorders>
              <w:bottom w:val="single" w:sz="4" w:space="0" w:color="auto"/>
            </w:tcBorders>
            <w:shd w:val="clear" w:color="auto" w:fill="FAFAFA"/>
          </w:tcPr>
          <w:p w:rsidR="00AC7FC8" w:rsidRPr="00D7767C" w:rsidRDefault="006D1850" w:rsidP="00CD04AB">
            <w:pPr>
              <w:tabs>
                <w:tab w:val="left" w:pos="720"/>
                <w:tab w:val="left" w:pos="2160"/>
                <w:tab w:val="center" w:pos="6930"/>
                <w:tab w:val="center" w:pos="8280"/>
                <w:tab w:val="right" w:pos="8540"/>
              </w:tabs>
              <w:ind w:right="-72"/>
              <w:jc w:val="right"/>
              <w:rPr>
                <w:rFonts w:ascii="Arial" w:eastAsia="Arial Unicode MS" w:hAnsi="Arial" w:cs="Arial"/>
                <w:sz w:val="18"/>
                <w:szCs w:val="18"/>
              </w:rPr>
            </w:pPr>
            <w:r w:rsidRPr="00D7767C">
              <w:rPr>
                <w:rFonts w:ascii="Arial" w:eastAsia="Arial Unicode MS" w:hAnsi="Arial" w:cs="Arial"/>
                <w:sz w:val="18"/>
                <w:szCs w:val="18"/>
              </w:rPr>
              <w:t>115,429,036</w:t>
            </w:r>
          </w:p>
        </w:tc>
        <w:tc>
          <w:tcPr>
            <w:tcW w:w="715" w:type="pct"/>
            <w:tcBorders>
              <w:bottom w:val="single" w:sz="4" w:space="0" w:color="auto"/>
            </w:tcBorders>
            <w:vAlign w:val="bottom"/>
          </w:tcPr>
          <w:p w:rsidR="00AC7FC8" w:rsidRPr="00D7767C" w:rsidRDefault="00AC7FC8" w:rsidP="00CD04AB">
            <w:pPr>
              <w:ind w:right="-72"/>
              <w:jc w:val="right"/>
              <w:rPr>
                <w:rFonts w:ascii="Arial" w:hAnsi="Arial" w:cs="Arial"/>
                <w:sz w:val="18"/>
                <w:szCs w:val="18"/>
                <w:lang w:val="en-US"/>
              </w:rPr>
            </w:pPr>
            <w:r w:rsidRPr="00D7767C">
              <w:rPr>
                <w:rFonts w:ascii="Arial" w:hAnsi="Arial" w:cs="Arial"/>
                <w:sz w:val="18"/>
                <w:szCs w:val="18"/>
                <w:lang w:val="en-US"/>
              </w:rPr>
              <w:t>22,779,941</w:t>
            </w:r>
          </w:p>
        </w:tc>
        <w:tc>
          <w:tcPr>
            <w:tcW w:w="715" w:type="pct"/>
            <w:tcBorders>
              <w:bottom w:val="single" w:sz="4" w:space="0" w:color="auto"/>
            </w:tcBorders>
            <w:shd w:val="clear" w:color="auto" w:fill="FAFAFA"/>
            <w:vAlign w:val="bottom"/>
          </w:tcPr>
          <w:p w:rsidR="00AC7FC8" w:rsidRPr="00D7767C" w:rsidRDefault="006D1850" w:rsidP="00CD04AB">
            <w:pPr>
              <w:ind w:right="-72"/>
              <w:jc w:val="right"/>
              <w:rPr>
                <w:rFonts w:ascii="Arial" w:hAnsi="Arial" w:cs="Arial"/>
                <w:sz w:val="18"/>
                <w:szCs w:val="18"/>
                <w:lang w:val="en-US"/>
              </w:rPr>
            </w:pPr>
            <w:r w:rsidRPr="00D7767C">
              <w:rPr>
                <w:rFonts w:ascii="Arial" w:hAnsi="Arial" w:cs="Arial"/>
                <w:sz w:val="18"/>
                <w:szCs w:val="18"/>
                <w:lang w:val="en-US"/>
              </w:rPr>
              <w:t>114,181,821</w:t>
            </w:r>
          </w:p>
        </w:tc>
        <w:tc>
          <w:tcPr>
            <w:tcW w:w="713" w:type="pct"/>
            <w:tcBorders>
              <w:bottom w:val="single" w:sz="4" w:space="0" w:color="auto"/>
            </w:tcBorders>
            <w:vAlign w:val="bottom"/>
          </w:tcPr>
          <w:p w:rsidR="00AC7FC8" w:rsidRPr="00D7767C" w:rsidRDefault="00AC7FC8" w:rsidP="00CD04AB">
            <w:pPr>
              <w:ind w:right="-72"/>
              <w:jc w:val="right"/>
              <w:rPr>
                <w:rFonts w:ascii="Arial" w:hAnsi="Arial" w:cs="Arial"/>
                <w:sz w:val="18"/>
                <w:szCs w:val="18"/>
                <w:lang w:val="en-US"/>
              </w:rPr>
            </w:pPr>
            <w:r w:rsidRPr="00D7767C">
              <w:rPr>
                <w:rFonts w:ascii="Arial" w:hAnsi="Arial" w:cs="Arial"/>
                <w:sz w:val="18"/>
                <w:szCs w:val="18"/>
                <w:lang w:val="en-US"/>
              </w:rPr>
              <w:t>14,668,131</w:t>
            </w:r>
          </w:p>
        </w:tc>
      </w:tr>
    </w:tbl>
    <w:p w:rsidR="00900780" w:rsidRPr="00D7767C" w:rsidRDefault="00900780" w:rsidP="00CD04AB">
      <w:pPr>
        <w:rPr>
          <w:rFonts w:ascii="Arial" w:hAnsi="Arial" w:cs="Arial"/>
          <w:sz w:val="18"/>
          <w:szCs w:val="18"/>
          <w:lang w:val="en-US"/>
        </w:rPr>
      </w:pPr>
    </w:p>
    <w:p w:rsidR="00AC7FC8" w:rsidRPr="00D7767C" w:rsidRDefault="00AC7FC8" w:rsidP="00CD04AB">
      <w:pPr>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527868" w:rsidRPr="00D7767C" w:rsidTr="00BE0B22">
        <w:trPr>
          <w:trHeight w:val="386"/>
        </w:trPr>
        <w:tc>
          <w:tcPr>
            <w:tcW w:w="9461" w:type="dxa"/>
            <w:shd w:val="clear" w:color="auto" w:fill="FFA543"/>
            <w:vAlign w:val="center"/>
          </w:tcPr>
          <w:p w:rsidR="00527868" w:rsidRPr="00D7767C" w:rsidRDefault="00AE6630" w:rsidP="00CD04AB">
            <w:pPr>
              <w:ind w:left="432" w:hanging="432"/>
              <w:rPr>
                <w:rFonts w:ascii="Arial" w:eastAsia="Arial Unicode MS" w:hAnsi="Arial" w:cs="Arial"/>
                <w:b/>
                <w:bCs/>
                <w:color w:val="FFFFFF"/>
                <w:sz w:val="18"/>
                <w:szCs w:val="18"/>
                <w:cs/>
              </w:rPr>
            </w:pPr>
            <w:r w:rsidRPr="00D7767C">
              <w:rPr>
                <w:rFonts w:ascii="Arial" w:eastAsia="Arial Unicode MS" w:hAnsi="Arial" w:cs="Arial"/>
                <w:b/>
                <w:bCs/>
                <w:color w:val="FFFFFF"/>
                <w:sz w:val="18"/>
                <w:szCs w:val="18"/>
              </w:rPr>
              <w:t>20</w:t>
            </w:r>
            <w:r w:rsidR="00527868" w:rsidRPr="00D7767C">
              <w:rPr>
                <w:rFonts w:ascii="Arial" w:eastAsia="Arial Unicode MS" w:hAnsi="Arial" w:cs="Arial"/>
                <w:b/>
                <w:bCs/>
                <w:color w:val="FFFFFF"/>
                <w:sz w:val="18"/>
                <w:szCs w:val="18"/>
              </w:rPr>
              <w:tab/>
              <w:t>Events occurring after the reporting date</w:t>
            </w:r>
          </w:p>
        </w:tc>
      </w:tr>
    </w:tbl>
    <w:p w:rsidR="00CD4262" w:rsidRPr="00D7767C" w:rsidRDefault="00CD4262" w:rsidP="00CD04AB">
      <w:pPr>
        <w:rPr>
          <w:rFonts w:ascii="Arial" w:eastAsia="Arial Unicode MS" w:hAnsi="Arial" w:cs="Arial"/>
          <w:sz w:val="18"/>
          <w:szCs w:val="18"/>
        </w:rPr>
      </w:pPr>
    </w:p>
    <w:p w:rsidR="00014A52" w:rsidRPr="00117C15" w:rsidRDefault="00014A52" w:rsidP="00014A52">
      <w:pPr>
        <w:jc w:val="thaiDistribute"/>
        <w:rPr>
          <w:rFonts w:ascii="Arial" w:eastAsia="Arial Unicode MS" w:hAnsi="Arial" w:cs="Arial"/>
          <w:spacing w:val="-4"/>
          <w:sz w:val="18"/>
          <w:szCs w:val="18"/>
        </w:rPr>
      </w:pPr>
      <w:r w:rsidRPr="00117C15">
        <w:rPr>
          <w:rFonts w:ascii="Arial" w:eastAsia="Arial Unicode MS" w:hAnsi="Arial" w:cs="Arial"/>
          <w:spacing w:val="-4"/>
          <w:sz w:val="18"/>
          <w:szCs w:val="18"/>
        </w:rPr>
        <w:t xml:space="preserve">The Board of Directors’ Meeting No. 10/2020 of the </w:t>
      </w:r>
      <w:r w:rsidR="001B46F9" w:rsidRPr="00117C15">
        <w:rPr>
          <w:rFonts w:ascii="Arial" w:eastAsia="Arial Unicode MS" w:hAnsi="Arial" w:cs="Arial"/>
          <w:spacing w:val="-4"/>
          <w:sz w:val="18"/>
          <w:szCs w:val="18"/>
        </w:rPr>
        <w:t xml:space="preserve">Company </w:t>
      </w:r>
      <w:r w:rsidRPr="00117C15">
        <w:rPr>
          <w:rFonts w:ascii="Arial" w:eastAsia="Arial Unicode MS" w:hAnsi="Arial" w:cs="Arial"/>
          <w:spacing w:val="-4"/>
          <w:sz w:val="18"/>
          <w:szCs w:val="18"/>
        </w:rPr>
        <w:t>which was held on 10 July 2020</w:t>
      </w:r>
      <w:r w:rsidRPr="00117C15">
        <w:rPr>
          <w:rFonts w:ascii="Arial" w:eastAsia="Arial Unicode MS" w:hAnsi="Arial" w:cs="Arial"/>
          <w:spacing w:val="-4"/>
          <w:sz w:val="18"/>
          <w:szCs w:val="18"/>
          <w:cs/>
        </w:rPr>
        <w:t xml:space="preserve"> </w:t>
      </w:r>
      <w:r w:rsidRPr="00117C15">
        <w:rPr>
          <w:rFonts w:ascii="Arial" w:eastAsia="Arial Unicode MS" w:hAnsi="Arial" w:cs="Arial"/>
          <w:spacing w:val="-4"/>
          <w:sz w:val="18"/>
          <w:szCs w:val="18"/>
        </w:rPr>
        <w:t>has</w:t>
      </w:r>
      <w:r w:rsidRPr="00117C15">
        <w:rPr>
          <w:rFonts w:ascii="Arial" w:eastAsia="Arial Unicode MS" w:hAnsi="Arial" w:cs="Arial"/>
          <w:spacing w:val="-4"/>
          <w:sz w:val="18"/>
          <w:szCs w:val="18"/>
          <w:cs/>
        </w:rPr>
        <w:t xml:space="preserve"> </w:t>
      </w:r>
      <w:r w:rsidRPr="00117C15">
        <w:rPr>
          <w:rFonts w:ascii="Arial" w:eastAsia="Arial Unicode MS" w:hAnsi="Arial" w:cs="Arial"/>
          <w:spacing w:val="-4"/>
          <w:sz w:val="18"/>
          <w:szCs w:val="18"/>
        </w:rPr>
        <w:t>the resolutions</w:t>
      </w:r>
      <w:r w:rsidRPr="00117C15">
        <w:rPr>
          <w:rFonts w:ascii="Arial" w:eastAsia="Arial Unicode MS" w:hAnsi="Arial" w:cs="Arial"/>
          <w:spacing w:val="-4"/>
          <w:sz w:val="18"/>
          <w:szCs w:val="18"/>
          <w:cs/>
        </w:rPr>
        <w:t xml:space="preserve"> </w:t>
      </w:r>
      <w:r w:rsidRPr="00117C15">
        <w:rPr>
          <w:rFonts w:ascii="Arial" w:eastAsia="Arial Unicode MS" w:hAnsi="Arial" w:cs="Arial"/>
          <w:spacing w:val="-4"/>
          <w:sz w:val="18"/>
          <w:szCs w:val="18"/>
        </w:rPr>
        <w:t>as follows:</w:t>
      </w:r>
    </w:p>
    <w:p w:rsidR="00014A52" w:rsidRPr="00D7767C" w:rsidRDefault="00014A52" w:rsidP="00D7767C">
      <w:pPr>
        <w:ind w:left="540" w:hanging="540"/>
        <w:jc w:val="thaiDistribute"/>
        <w:rPr>
          <w:rFonts w:ascii="Arial" w:eastAsia="Arial Unicode MS" w:hAnsi="Arial" w:cs="Arial"/>
          <w:sz w:val="18"/>
          <w:szCs w:val="18"/>
        </w:rPr>
      </w:pPr>
    </w:p>
    <w:p w:rsidR="00014A52" w:rsidRPr="00D7767C" w:rsidRDefault="00014A52" w:rsidP="00D7767C">
      <w:pPr>
        <w:ind w:left="540" w:hanging="540"/>
        <w:jc w:val="thaiDistribute"/>
        <w:rPr>
          <w:rFonts w:ascii="Arial" w:eastAsia="Arial Unicode MS" w:hAnsi="Arial" w:cstheme="minorBidi"/>
          <w:sz w:val="18"/>
          <w:szCs w:val="18"/>
        </w:rPr>
      </w:pPr>
      <w:r w:rsidRPr="00D7767C">
        <w:rPr>
          <w:rFonts w:ascii="Arial" w:eastAsia="Arial Unicode MS" w:hAnsi="Arial" w:cs="Arial"/>
          <w:sz w:val="18"/>
          <w:szCs w:val="18"/>
        </w:rPr>
        <w:t>1.</w:t>
      </w:r>
      <w:r w:rsidR="00D7767C" w:rsidRPr="00D7767C">
        <w:rPr>
          <w:rFonts w:ascii="Arial" w:eastAsia="Arial Unicode MS" w:hAnsi="Arial" w:cstheme="minorBidi"/>
          <w:sz w:val="18"/>
          <w:szCs w:val="18"/>
          <w:cs/>
        </w:rPr>
        <w:tab/>
      </w:r>
      <w:r w:rsidRPr="00D7767C">
        <w:rPr>
          <w:rFonts w:ascii="Arial" w:eastAsia="Arial Unicode MS" w:hAnsi="Arial" w:cs="Arial"/>
          <w:sz w:val="18"/>
          <w:szCs w:val="18"/>
        </w:rPr>
        <w:t>Approval to propose the Extraordinary General Meeting of Shareholders No. 1/2020 to consider approving the interim dividends payment form the Company’s operating result to the Company’s shareholders. In this regard, 19 August 2020 is scheduled as the date to record the names of the shareholders who are entitled to dividend payment and the Company shall distribute the stock dividend and cash dividend as follows:</w:t>
      </w:r>
    </w:p>
    <w:p w:rsidR="00D7767C" w:rsidRPr="00117C15" w:rsidRDefault="00D7767C" w:rsidP="00D7767C">
      <w:pPr>
        <w:ind w:left="1080" w:hanging="540"/>
        <w:jc w:val="thaiDistribute"/>
        <w:rPr>
          <w:rFonts w:ascii="Arial" w:eastAsia="Arial Unicode MS" w:hAnsi="Arial" w:cs="Arial"/>
          <w:sz w:val="18"/>
          <w:szCs w:val="18"/>
          <w:cs/>
        </w:rPr>
      </w:pPr>
    </w:p>
    <w:p w:rsidR="00014A52" w:rsidRPr="00D7767C" w:rsidRDefault="00014A52" w:rsidP="00D7767C">
      <w:pPr>
        <w:ind w:left="1080" w:hanging="540"/>
        <w:jc w:val="thaiDistribute"/>
        <w:rPr>
          <w:rFonts w:ascii="Arial" w:eastAsia="Arial Unicode MS" w:hAnsi="Arial" w:cs="Arial"/>
          <w:sz w:val="18"/>
          <w:szCs w:val="18"/>
        </w:rPr>
      </w:pPr>
      <w:r w:rsidRPr="00D7767C">
        <w:rPr>
          <w:rFonts w:ascii="Arial" w:eastAsia="Arial Unicode MS" w:hAnsi="Arial" w:cs="Arial"/>
          <w:sz w:val="18"/>
          <w:szCs w:val="18"/>
        </w:rPr>
        <w:t>1.1)</w:t>
      </w:r>
      <w:r w:rsidR="00D7767C" w:rsidRPr="00D7767C">
        <w:rPr>
          <w:rFonts w:ascii="Arial" w:eastAsia="Arial Unicode MS" w:hAnsi="Arial" w:cstheme="minorBidi"/>
          <w:sz w:val="18"/>
          <w:szCs w:val="18"/>
          <w:cs/>
        </w:rPr>
        <w:tab/>
      </w:r>
      <w:r w:rsidRPr="00117C15">
        <w:rPr>
          <w:rFonts w:ascii="Arial" w:eastAsia="Arial Unicode MS" w:hAnsi="Arial" w:cs="Arial"/>
          <w:spacing w:val="-2"/>
          <w:sz w:val="18"/>
          <w:szCs w:val="18"/>
        </w:rPr>
        <w:t xml:space="preserve">The </w:t>
      </w:r>
      <w:r w:rsidR="001B46F9" w:rsidRPr="00117C15">
        <w:rPr>
          <w:rFonts w:ascii="Arial" w:eastAsia="Arial Unicode MS" w:hAnsi="Arial" w:cs="Arial"/>
          <w:spacing w:val="-2"/>
          <w:sz w:val="18"/>
          <w:szCs w:val="18"/>
        </w:rPr>
        <w:t xml:space="preserve">stock </w:t>
      </w:r>
      <w:r w:rsidRPr="00117C15">
        <w:rPr>
          <w:rFonts w:ascii="Arial" w:eastAsia="Arial Unicode MS" w:hAnsi="Arial" w:cs="Arial"/>
          <w:spacing w:val="-2"/>
          <w:sz w:val="18"/>
          <w:szCs w:val="18"/>
        </w:rPr>
        <w:t>dividend distribution made by an issuance of the newly issued shares of not exceed 18,589,378</w:t>
      </w:r>
      <w:r w:rsidRPr="00D7767C">
        <w:rPr>
          <w:rFonts w:ascii="Arial" w:eastAsia="Arial Unicode MS" w:hAnsi="Arial" w:cs="Arial"/>
          <w:sz w:val="18"/>
          <w:szCs w:val="18"/>
        </w:rPr>
        <w:t xml:space="preserve"> </w:t>
      </w:r>
      <w:r w:rsidRPr="00117C15">
        <w:rPr>
          <w:rFonts w:ascii="Arial" w:eastAsia="Arial Unicode MS" w:hAnsi="Arial" w:cs="Arial"/>
          <w:spacing w:val="-2"/>
          <w:sz w:val="18"/>
          <w:szCs w:val="18"/>
        </w:rPr>
        <w:t xml:space="preserve">with the par value of </w:t>
      </w:r>
      <w:r w:rsidR="001B46F9" w:rsidRPr="00117C15">
        <w:rPr>
          <w:rFonts w:ascii="Arial" w:eastAsia="Arial Unicode MS" w:hAnsi="Arial" w:cs="Arial"/>
          <w:spacing w:val="-2"/>
          <w:sz w:val="18"/>
          <w:szCs w:val="18"/>
        </w:rPr>
        <w:t>Baht</w:t>
      </w:r>
      <w:r w:rsidRPr="00117C15">
        <w:rPr>
          <w:rFonts w:ascii="Arial" w:eastAsia="Arial Unicode MS" w:hAnsi="Arial" w:cs="Arial"/>
          <w:spacing w:val="-2"/>
          <w:sz w:val="18"/>
          <w:szCs w:val="18"/>
        </w:rPr>
        <w:t xml:space="preserve"> 0.5 per share to the shareholders at ratio of 1 new share per 30 existing shares.</w:t>
      </w:r>
    </w:p>
    <w:p w:rsidR="00014A52" w:rsidRPr="00D7767C" w:rsidRDefault="00014A52" w:rsidP="00D7767C">
      <w:pPr>
        <w:ind w:left="1080" w:hanging="540"/>
        <w:jc w:val="thaiDistribute"/>
        <w:rPr>
          <w:rFonts w:ascii="Arial" w:eastAsia="Arial Unicode MS" w:hAnsi="Arial" w:cs="Arial"/>
          <w:sz w:val="18"/>
          <w:szCs w:val="18"/>
        </w:rPr>
      </w:pPr>
      <w:r w:rsidRPr="00D7767C">
        <w:rPr>
          <w:rFonts w:ascii="Arial" w:eastAsia="Arial Unicode MS" w:hAnsi="Arial" w:cs="Arial"/>
          <w:sz w:val="18"/>
          <w:szCs w:val="18"/>
        </w:rPr>
        <w:t>1.2)</w:t>
      </w:r>
      <w:r w:rsidR="00D7767C" w:rsidRPr="00D7767C">
        <w:rPr>
          <w:rFonts w:ascii="Arial" w:eastAsia="Arial Unicode MS" w:hAnsi="Arial" w:cstheme="minorBidi"/>
          <w:sz w:val="18"/>
          <w:szCs w:val="18"/>
          <w:cs/>
        </w:rPr>
        <w:tab/>
      </w:r>
      <w:r w:rsidRPr="00D7767C">
        <w:rPr>
          <w:rFonts w:ascii="Arial" w:eastAsia="Arial Unicode MS" w:hAnsi="Arial" w:cs="Arial"/>
          <w:sz w:val="18"/>
          <w:szCs w:val="18"/>
        </w:rPr>
        <w:t xml:space="preserve">The dividend distribution made in cash at the rate of </w:t>
      </w:r>
      <w:r w:rsidR="001B46F9" w:rsidRPr="00D7767C">
        <w:rPr>
          <w:rFonts w:ascii="Arial" w:eastAsia="Arial Unicode MS" w:hAnsi="Arial" w:cs="Arial"/>
          <w:sz w:val="18"/>
          <w:szCs w:val="18"/>
        </w:rPr>
        <w:t>Baht</w:t>
      </w:r>
      <w:r w:rsidRPr="00D7767C">
        <w:rPr>
          <w:rFonts w:ascii="Arial" w:eastAsia="Arial Unicode MS" w:hAnsi="Arial" w:cs="Arial"/>
          <w:sz w:val="18"/>
          <w:szCs w:val="18"/>
        </w:rPr>
        <w:t xml:space="preserve"> 0.001851851932 per share.</w:t>
      </w:r>
    </w:p>
    <w:p w:rsidR="00014A52" w:rsidRPr="00D7767C" w:rsidRDefault="00014A52" w:rsidP="00D7767C">
      <w:pPr>
        <w:ind w:left="1080" w:hanging="540"/>
        <w:jc w:val="thaiDistribute"/>
        <w:rPr>
          <w:rFonts w:ascii="Arial" w:eastAsia="Arial Unicode MS" w:hAnsi="Arial" w:cs="Arial"/>
          <w:sz w:val="18"/>
          <w:szCs w:val="18"/>
        </w:rPr>
      </w:pPr>
    </w:p>
    <w:p w:rsidR="00014A52" w:rsidRPr="00D7767C" w:rsidRDefault="00014A52" w:rsidP="00D7767C">
      <w:pPr>
        <w:ind w:left="540" w:hanging="540"/>
        <w:jc w:val="thaiDistribute"/>
        <w:rPr>
          <w:rFonts w:ascii="Arial" w:eastAsia="Arial Unicode MS" w:hAnsi="Arial" w:cs="Arial"/>
          <w:sz w:val="18"/>
          <w:szCs w:val="18"/>
        </w:rPr>
      </w:pPr>
      <w:r w:rsidRPr="00D7767C">
        <w:rPr>
          <w:rFonts w:ascii="Arial" w:eastAsia="Arial Unicode MS" w:hAnsi="Arial" w:cs="Arial"/>
          <w:sz w:val="18"/>
          <w:szCs w:val="18"/>
        </w:rPr>
        <w:t xml:space="preserve">2. </w:t>
      </w:r>
      <w:r w:rsidR="00D7767C" w:rsidRPr="00D7767C">
        <w:rPr>
          <w:rFonts w:ascii="Arial" w:eastAsia="Arial Unicode MS" w:hAnsi="Arial" w:cstheme="minorBidi"/>
          <w:sz w:val="18"/>
          <w:szCs w:val="18"/>
          <w:cs/>
        </w:rPr>
        <w:tab/>
      </w:r>
      <w:r w:rsidRPr="00D7767C">
        <w:rPr>
          <w:rFonts w:ascii="Arial" w:eastAsia="Arial Unicode MS" w:hAnsi="Arial" w:cs="Arial"/>
          <w:sz w:val="18"/>
          <w:szCs w:val="18"/>
        </w:rPr>
        <w:t xml:space="preserve">Approval to propose the Extraordinary General Meeting of Shareholders No. 1/2020 to consider approving the </w:t>
      </w:r>
      <w:r w:rsidRPr="00117C15">
        <w:rPr>
          <w:rFonts w:ascii="Arial" w:eastAsia="Arial Unicode MS" w:hAnsi="Arial" w:cs="Arial"/>
          <w:spacing w:val="-2"/>
          <w:sz w:val="18"/>
          <w:szCs w:val="18"/>
        </w:rPr>
        <w:t xml:space="preserve">Company’s registered capital increase by </w:t>
      </w:r>
      <w:r w:rsidR="001B46F9" w:rsidRPr="00117C15">
        <w:rPr>
          <w:rFonts w:ascii="Arial" w:eastAsia="Arial Unicode MS" w:hAnsi="Arial" w:cs="Arial"/>
          <w:spacing w:val="-2"/>
          <w:sz w:val="18"/>
          <w:szCs w:val="18"/>
        </w:rPr>
        <w:t>Baht</w:t>
      </w:r>
      <w:r w:rsidRPr="00117C15">
        <w:rPr>
          <w:rFonts w:ascii="Arial" w:eastAsia="Arial Unicode MS" w:hAnsi="Arial" w:cs="Arial"/>
          <w:spacing w:val="-2"/>
          <w:sz w:val="18"/>
          <w:szCs w:val="18"/>
        </w:rPr>
        <w:t xml:space="preserve"> 29,294,689 from the current registered capital of </w:t>
      </w:r>
      <w:r w:rsidR="001B46F9" w:rsidRPr="00117C15">
        <w:rPr>
          <w:rFonts w:ascii="Arial" w:eastAsia="Arial Unicode MS" w:hAnsi="Arial" w:cs="Arial"/>
          <w:spacing w:val="-2"/>
          <w:sz w:val="18"/>
          <w:szCs w:val="18"/>
        </w:rPr>
        <w:t>Baht</w:t>
      </w:r>
      <w:r w:rsidRPr="00117C15">
        <w:rPr>
          <w:rFonts w:ascii="Arial" w:eastAsia="Arial Unicode MS" w:hAnsi="Arial" w:cs="Arial"/>
          <w:spacing w:val="-2"/>
          <w:sz w:val="18"/>
          <w:szCs w:val="18"/>
        </w:rPr>
        <w:t xml:space="preserve"> 278,840,658</w:t>
      </w:r>
      <w:r w:rsidRPr="00D7767C">
        <w:rPr>
          <w:rFonts w:ascii="Arial" w:eastAsia="Arial Unicode MS" w:hAnsi="Arial" w:cs="Arial"/>
          <w:sz w:val="18"/>
          <w:szCs w:val="18"/>
        </w:rPr>
        <w:t xml:space="preserve"> to be </w:t>
      </w:r>
      <w:r w:rsidR="001B46F9" w:rsidRPr="00D7767C">
        <w:rPr>
          <w:rFonts w:ascii="Arial" w:eastAsia="Arial Unicode MS" w:hAnsi="Arial" w:cs="Arial"/>
          <w:sz w:val="18"/>
          <w:szCs w:val="18"/>
        </w:rPr>
        <w:t>Baht</w:t>
      </w:r>
      <w:r w:rsidRPr="00D7767C">
        <w:rPr>
          <w:rFonts w:ascii="Arial" w:eastAsia="Arial Unicode MS" w:hAnsi="Arial" w:cs="Arial"/>
          <w:sz w:val="18"/>
          <w:szCs w:val="18"/>
        </w:rPr>
        <w:t xml:space="preserve"> 308,135,347 by issuing 58,589,378 newly issued ordinary shares at the par value of </w:t>
      </w:r>
      <w:r w:rsidR="001B46F9" w:rsidRPr="00D7767C">
        <w:rPr>
          <w:rFonts w:ascii="Arial" w:eastAsia="Arial Unicode MS" w:hAnsi="Arial" w:cs="Arial"/>
          <w:sz w:val="18"/>
          <w:szCs w:val="18"/>
        </w:rPr>
        <w:t>Baht</w:t>
      </w:r>
      <w:r w:rsidRPr="00D7767C">
        <w:rPr>
          <w:rFonts w:ascii="Arial" w:eastAsia="Arial Unicode MS" w:hAnsi="Arial" w:cs="Arial"/>
          <w:sz w:val="18"/>
          <w:szCs w:val="18"/>
        </w:rPr>
        <w:t xml:space="preserve"> 0.50 per share to reserve for the stock dividend payment of 18,589,378 shares and to issue and offer ordinary shares of the Company by way of private placement to Mr. </w:t>
      </w:r>
      <w:proofErr w:type="spellStart"/>
      <w:r w:rsidRPr="00D7767C">
        <w:rPr>
          <w:rFonts w:ascii="Arial" w:eastAsia="Arial Unicode MS" w:hAnsi="Arial" w:cs="Arial"/>
          <w:sz w:val="18"/>
          <w:szCs w:val="18"/>
        </w:rPr>
        <w:t>Vorapote</w:t>
      </w:r>
      <w:proofErr w:type="spellEnd"/>
      <w:r w:rsidRPr="00D7767C">
        <w:rPr>
          <w:rFonts w:ascii="Arial" w:eastAsia="Arial Unicode MS" w:hAnsi="Arial" w:cs="Arial"/>
          <w:sz w:val="18"/>
          <w:szCs w:val="18"/>
        </w:rPr>
        <w:t xml:space="preserve"> </w:t>
      </w:r>
      <w:proofErr w:type="spellStart"/>
      <w:r w:rsidRPr="00D7767C">
        <w:rPr>
          <w:rFonts w:ascii="Arial" w:eastAsia="Arial Unicode MS" w:hAnsi="Arial" w:cs="Arial"/>
          <w:sz w:val="18"/>
          <w:szCs w:val="18"/>
        </w:rPr>
        <w:t>Amnueypol</w:t>
      </w:r>
      <w:proofErr w:type="spellEnd"/>
      <w:r w:rsidRPr="00D7767C">
        <w:rPr>
          <w:rFonts w:ascii="Arial" w:eastAsia="Arial Unicode MS" w:hAnsi="Arial" w:cs="Arial"/>
          <w:sz w:val="18"/>
          <w:szCs w:val="18"/>
        </w:rPr>
        <w:t xml:space="preserve"> (the “Investo</w:t>
      </w:r>
      <w:r w:rsidR="001B46F9" w:rsidRPr="00D7767C">
        <w:rPr>
          <w:rFonts w:ascii="Arial" w:eastAsia="Arial Unicode MS" w:hAnsi="Arial" w:cs="Arial"/>
          <w:sz w:val="18"/>
          <w:szCs w:val="18"/>
        </w:rPr>
        <w:t>r</w:t>
      </w:r>
      <w:r w:rsidRPr="00D7767C">
        <w:rPr>
          <w:rFonts w:ascii="Arial" w:eastAsia="Arial Unicode MS" w:hAnsi="Arial" w:cs="Arial"/>
          <w:sz w:val="18"/>
          <w:szCs w:val="18"/>
        </w:rPr>
        <w:t xml:space="preserve">”), who is the Company’s connected person in the </w:t>
      </w:r>
      <w:r w:rsidR="001B46F9" w:rsidRPr="00D7767C">
        <w:rPr>
          <w:rFonts w:ascii="Arial" w:eastAsia="Arial Unicode MS" w:hAnsi="Arial" w:cs="Arial"/>
          <w:sz w:val="18"/>
          <w:szCs w:val="18"/>
        </w:rPr>
        <w:t>number</w:t>
      </w:r>
      <w:r w:rsidRPr="00D7767C">
        <w:rPr>
          <w:rFonts w:ascii="Arial" w:eastAsia="Arial Unicode MS" w:hAnsi="Arial" w:cs="Arial"/>
          <w:sz w:val="18"/>
          <w:szCs w:val="18"/>
        </w:rPr>
        <w:t xml:space="preserve"> of not exceed 40,000,000 shares.</w:t>
      </w:r>
    </w:p>
    <w:p w:rsidR="00014A52" w:rsidRPr="00D7767C" w:rsidRDefault="00014A52" w:rsidP="00D7767C">
      <w:pPr>
        <w:ind w:left="540"/>
        <w:jc w:val="thaiDistribute"/>
        <w:rPr>
          <w:rFonts w:ascii="Arial" w:eastAsia="Arial Unicode MS" w:hAnsi="Arial" w:cs="Arial"/>
          <w:sz w:val="18"/>
          <w:szCs w:val="18"/>
        </w:rPr>
      </w:pPr>
    </w:p>
    <w:p w:rsidR="00014A52" w:rsidRPr="00D7767C" w:rsidRDefault="00014A52" w:rsidP="00D7767C">
      <w:pPr>
        <w:ind w:left="540"/>
        <w:jc w:val="thaiDistribute"/>
        <w:rPr>
          <w:rFonts w:ascii="Arial" w:eastAsia="Arial Unicode MS" w:hAnsi="Arial" w:cs="Arial"/>
          <w:sz w:val="18"/>
          <w:szCs w:val="18"/>
        </w:rPr>
      </w:pPr>
      <w:r w:rsidRPr="00D7767C">
        <w:rPr>
          <w:rFonts w:ascii="Arial" w:eastAsia="Arial Unicode MS" w:hAnsi="Arial" w:cs="Arial"/>
          <w:sz w:val="18"/>
          <w:szCs w:val="18"/>
        </w:rPr>
        <w:t xml:space="preserve">The Board of Directors’ Meeting of the Company passed a resolution to clearly specify the offering price and propose to the Shareholders’ Meeting to specify the offering price at </w:t>
      </w:r>
      <w:r w:rsidR="001B46F9" w:rsidRPr="00D7767C">
        <w:rPr>
          <w:rFonts w:ascii="Arial" w:eastAsia="Arial Unicode MS" w:hAnsi="Arial" w:cs="Arial"/>
          <w:sz w:val="18"/>
          <w:szCs w:val="18"/>
        </w:rPr>
        <w:t>Baht</w:t>
      </w:r>
      <w:r w:rsidRPr="00D7767C">
        <w:rPr>
          <w:rFonts w:ascii="Arial" w:eastAsia="Arial Unicode MS" w:hAnsi="Arial" w:cs="Arial"/>
          <w:sz w:val="18"/>
          <w:szCs w:val="18"/>
        </w:rPr>
        <w:t xml:space="preserve"> 13.194 per share which the total amount shall not exceed </w:t>
      </w:r>
      <w:r w:rsidR="001B46F9" w:rsidRPr="00D7767C">
        <w:rPr>
          <w:rFonts w:ascii="Arial" w:eastAsia="Arial Unicode MS" w:hAnsi="Arial" w:cs="Arial"/>
          <w:sz w:val="18"/>
          <w:szCs w:val="18"/>
        </w:rPr>
        <w:t xml:space="preserve">Baht </w:t>
      </w:r>
      <w:r w:rsidRPr="00D7767C">
        <w:rPr>
          <w:rFonts w:ascii="Arial" w:eastAsia="Arial Unicode MS" w:hAnsi="Arial" w:cs="Arial"/>
          <w:sz w:val="18"/>
          <w:szCs w:val="18"/>
        </w:rPr>
        <w:t>527,760,000. After the issuance and allocation of the Company’s newly issued ordinary shares for offering to the Investor, the Investor shall hold shares in the Company in the total amount of 170,577,012 (exclude the stock divided that the Investor has received as being an existing shareholder) or representing approximately 27.68</w:t>
      </w:r>
      <w:r w:rsidR="001B46F9" w:rsidRPr="00D7767C">
        <w:rPr>
          <w:rFonts w:ascii="Arial" w:eastAsia="Arial Unicode MS" w:hAnsi="Arial" w:cs="Arial"/>
          <w:sz w:val="18"/>
          <w:szCs w:val="18"/>
        </w:rPr>
        <w:t>%</w:t>
      </w:r>
      <w:r w:rsidRPr="00D7767C">
        <w:rPr>
          <w:rFonts w:ascii="Arial" w:eastAsia="Arial Unicode MS" w:hAnsi="Arial" w:cs="Arial"/>
          <w:sz w:val="18"/>
          <w:szCs w:val="18"/>
        </w:rPr>
        <w:t xml:space="preserve"> of all issued shares of the Company.</w:t>
      </w:r>
    </w:p>
    <w:p w:rsidR="00D7767C" w:rsidRPr="00D7767C" w:rsidRDefault="00D7767C" w:rsidP="00D7767C">
      <w:pPr>
        <w:ind w:left="540"/>
        <w:jc w:val="thaiDistribute"/>
        <w:rPr>
          <w:rFonts w:ascii="Arial" w:eastAsia="Arial Unicode MS" w:hAnsi="Arial" w:cstheme="minorBidi"/>
          <w:sz w:val="18"/>
          <w:szCs w:val="18"/>
        </w:rPr>
      </w:pPr>
    </w:p>
    <w:p w:rsidR="00014A52" w:rsidRPr="00D7767C" w:rsidRDefault="00014A52" w:rsidP="00D7767C">
      <w:pPr>
        <w:ind w:left="540"/>
        <w:jc w:val="thaiDistribute"/>
        <w:rPr>
          <w:rFonts w:ascii="Arial" w:eastAsia="Arial Unicode MS" w:hAnsi="Arial" w:cs="Arial"/>
          <w:sz w:val="18"/>
          <w:szCs w:val="18"/>
        </w:rPr>
      </w:pPr>
      <w:r w:rsidRPr="00D7767C">
        <w:rPr>
          <w:rFonts w:ascii="Arial" w:eastAsia="Arial Unicode MS" w:hAnsi="Arial" w:cs="Arial"/>
          <w:sz w:val="18"/>
          <w:szCs w:val="18"/>
        </w:rPr>
        <w:t xml:space="preserve">Referring to the Board Meeting No. 11/2020 that held on 14 July 2020, the Company would like to notify the </w:t>
      </w:r>
      <w:r w:rsidRPr="00117C15">
        <w:rPr>
          <w:rFonts w:ascii="Arial" w:eastAsia="Arial Unicode MS" w:hAnsi="Arial" w:cs="Arial"/>
          <w:spacing w:val="-2"/>
          <w:sz w:val="18"/>
          <w:szCs w:val="18"/>
        </w:rPr>
        <w:t>approval of the investment in SAL GROUP (THAILAND) COMPANY LIMITED (“SAL”) in the proportion of 46.80</w:t>
      </w:r>
      <w:r w:rsidR="001B46F9" w:rsidRPr="00117C15">
        <w:rPr>
          <w:rFonts w:ascii="Arial" w:eastAsia="Arial Unicode MS" w:hAnsi="Arial" w:cs="Arial"/>
          <w:spacing w:val="-2"/>
          <w:sz w:val="18"/>
          <w:szCs w:val="18"/>
        </w:rPr>
        <w:t>%</w:t>
      </w:r>
      <w:r w:rsidRPr="00D7767C">
        <w:rPr>
          <w:rFonts w:ascii="Arial" w:eastAsia="Arial Unicode MS" w:hAnsi="Arial" w:cs="Arial"/>
          <w:sz w:val="18"/>
          <w:szCs w:val="18"/>
        </w:rPr>
        <w:t xml:space="preserve"> of the total registered and paid-up capital of SAL, with the total transaction value of</w:t>
      </w:r>
      <w:r w:rsidR="001B46F9" w:rsidRPr="00D7767C">
        <w:rPr>
          <w:rFonts w:ascii="Arial" w:eastAsia="Arial Unicode MS" w:hAnsi="Arial" w:cs="Arial"/>
          <w:sz w:val="18"/>
          <w:szCs w:val="18"/>
        </w:rPr>
        <w:t xml:space="preserve"> Baht</w:t>
      </w:r>
      <w:r w:rsidRPr="00D7767C">
        <w:rPr>
          <w:rFonts w:ascii="Arial" w:eastAsia="Arial Unicode MS" w:hAnsi="Arial" w:cs="Arial"/>
          <w:sz w:val="18"/>
          <w:szCs w:val="18"/>
        </w:rPr>
        <w:t xml:space="preserve"> 212,116,248 for an extension of the aviation industry business</w:t>
      </w:r>
      <w:r w:rsidR="00693CB1">
        <w:rPr>
          <w:rFonts w:ascii="Arial" w:eastAsia="Arial Unicode MS" w:hAnsi="Arial" w:cs="Arial"/>
          <w:sz w:val="18"/>
          <w:szCs w:val="18"/>
        </w:rPr>
        <w:t>.</w:t>
      </w:r>
    </w:p>
    <w:sectPr w:rsidR="00014A52" w:rsidRPr="00D7767C" w:rsidSect="00A6674D">
      <w:headerReference w:type="default" r:id="rId8"/>
      <w:footerReference w:type="default" r:id="rId9"/>
      <w:pgSz w:w="11907" w:h="16840"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5450" w:rsidRDefault="00815450">
      <w:r>
        <w:separator/>
      </w:r>
    </w:p>
  </w:endnote>
  <w:endnote w:type="continuationSeparator" w:id="0">
    <w:p w:rsidR="00815450" w:rsidRDefault="00815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5450" w:rsidRPr="008232B5" w:rsidRDefault="00815450" w:rsidP="009B7C2F">
    <w:pPr>
      <w:pStyle w:val="Footer"/>
      <w:pBdr>
        <w:top w:val="single" w:sz="8" w:space="1" w:color="auto"/>
      </w:pBdr>
      <w:jc w:val="right"/>
      <w:rPr>
        <w:rFonts w:ascii="Arial" w:eastAsia="Arial Unicode MS" w:hAnsi="Arial" w:cs="Arial"/>
        <w:sz w:val="18"/>
        <w:szCs w:val="18"/>
      </w:rPr>
    </w:pPr>
    <w:r w:rsidRPr="008232B5">
      <w:rPr>
        <w:rFonts w:ascii="Arial" w:eastAsia="Arial Unicode MS" w:hAnsi="Arial" w:cs="Arial"/>
        <w:sz w:val="18"/>
        <w:szCs w:val="18"/>
      </w:rPr>
      <w:fldChar w:fldCharType="begin"/>
    </w:r>
    <w:r w:rsidRPr="008232B5">
      <w:rPr>
        <w:rFonts w:ascii="Arial" w:eastAsia="Arial Unicode MS" w:hAnsi="Arial" w:cs="Arial"/>
        <w:sz w:val="18"/>
        <w:szCs w:val="18"/>
      </w:rPr>
      <w:instrText xml:space="preserve"> PAGE   \* MERGEFORMAT </w:instrText>
    </w:r>
    <w:r w:rsidRPr="008232B5">
      <w:rPr>
        <w:rFonts w:ascii="Arial" w:eastAsia="Arial Unicode MS" w:hAnsi="Arial" w:cs="Arial"/>
        <w:sz w:val="18"/>
        <w:szCs w:val="18"/>
      </w:rPr>
      <w:fldChar w:fldCharType="separate"/>
    </w:r>
    <w:r w:rsidRPr="008232B5">
      <w:rPr>
        <w:rFonts w:ascii="Arial" w:eastAsia="Arial Unicode MS" w:hAnsi="Arial" w:cs="Arial"/>
        <w:noProof/>
        <w:sz w:val="18"/>
        <w:szCs w:val="18"/>
      </w:rPr>
      <w:t>25</w:t>
    </w:r>
    <w:r w:rsidRPr="008232B5">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5450" w:rsidRDefault="00815450">
      <w:r>
        <w:separator/>
      </w:r>
    </w:p>
  </w:footnote>
  <w:footnote w:type="continuationSeparator" w:id="0">
    <w:p w:rsidR="00815450" w:rsidRDefault="00815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5450" w:rsidRPr="008232B5" w:rsidRDefault="00815450" w:rsidP="004F027C">
    <w:pPr>
      <w:pStyle w:val="Header"/>
      <w:rPr>
        <w:rFonts w:ascii="Arial" w:eastAsia="Arial Unicode MS" w:hAnsi="Arial" w:cs="Arial"/>
        <w:b/>
        <w:bCs/>
        <w:sz w:val="18"/>
        <w:szCs w:val="18"/>
      </w:rPr>
    </w:pPr>
    <w:r w:rsidRPr="008232B5">
      <w:rPr>
        <w:rFonts w:ascii="Arial" w:eastAsia="Arial Unicode MS" w:hAnsi="Arial" w:cs="Arial"/>
        <w:b/>
        <w:bCs/>
        <w:sz w:val="18"/>
        <w:szCs w:val="18"/>
      </w:rPr>
      <w:t>Sky ICT Public Company Limited</w:t>
    </w:r>
  </w:p>
  <w:p w:rsidR="00815450" w:rsidRPr="008232B5" w:rsidRDefault="00815450" w:rsidP="004F027C">
    <w:pPr>
      <w:pStyle w:val="Header"/>
      <w:rPr>
        <w:rFonts w:ascii="Arial" w:eastAsia="Arial Unicode MS" w:hAnsi="Arial" w:cs="Arial"/>
        <w:b/>
        <w:bCs/>
        <w:sz w:val="18"/>
        <w:szCs w:val="18"/>
      </w:rPr>
    </w:pPr>
    <w:r w:rsidRPr="008232B5">
      <w:rPr>
        <w:rFonts w:ascii="Arial" w:eastAsia="Arial Unicode MS" w:hAnsi="Arial" w:cs="Arial"/>
        <w:b/>
        <w:bCs/>
        <w:sz w:val="18"/>
        <w:szCs w:val="18"/>
      </w:rPr>
      <w:t>Condensed notes to the interim financial information (Unaudited)</w:t>
    </w:r>
  </w:p>
  <w:p w:rsidR="00815450" w:rsidRPr="008232B5" w:rsidRDefault="00815450" w:rsidP="004F027C">
    <w:pPr>
      <w:pStyle w:val="Header"/>
      <w:pBdr>
        <w:bottom w:val="single" w:sz="8" w:space="1" w:color="auto"/>
      </w:pBdr>
      <w:rPr>
        <w:rFonts w:ascii="Arial" w:eastAsia="Arial Unicode MS" w:hAnsi="Arial" w:cs="Arial"/>
        <w:b/>
        <w:bCs/>
        <w:sz w:val="18"/>
        <w:szCs w:val="18"/>
      </w:rPr>
    </w:pPr>
    <w:r w:rsidRPr="008232B5">
      <w:rPr>
        <w:rFonts w:ascii="Arial" w:eastAsia="Arial Unicode MS" w:hAnsi="Arial" w:cs="Arial"/>
        <w:b/>
        <w:bCs/>
        <w:sz w:val="18"/>
        <w:szCs w:val="18"/>
      </w:rPr>
      <w:t xml:space="preserve">For the </w:t>
    </w:r>
    <w:r>
      <w:rPr>
        <w:rFonts w:ascii="Arial" w:eastAsia="Arial Unicode MS" w:hAnsi="Arial" w:cs="Arial"/>
        <w:b/>
        <w:bCs/>
        <w:sz w:val="18"/>
        <w:szCs w:val="18"/>
      </w:rPr>
      <w:t>six</w:t>
    </w:r>
    <w:r w:rsidRPr="008232B5">
      <w:rPr>
        <w:rFonts w:ascii="Arial" w:eastAsia="Arial Unicode MS" w:hAnsi="Arial" w:cs="Arial"/>
        <w:b/>
        <w:bCs/>
        <w:sz w:val="18"/>
        <w:szCs w:val="18"/>
      </w:rPr>
      <w:t xml:space="preserve">-month period ended </w:t>
    </w:r>
    <w:r>
      <w:rPr>
        <w:rFonts w:ascii="Arial" w:eastAsia="Arial Unicode MS" w:hAnsi="Arial" w:cs="Arial"/>
        <w:b/>
        <w:bCs/>
        <w:sz w:val="18"/>
        <w:szCs w:val="18"/>
      </w:rPr>
      <w:t>30 June</w:t>
    </w:r>
    <w:r w:rsidRPr="008232B5">
      <w:rPr>
        <w:rFonts w:ascii="Arial" w:eastAsia="Arial Unicode MS" w:hAnsi="Arial" w:cs="Arial"/>
        <w:b/>
        <w:bCs/>
        <w:sz w:val="18"/>
        <w:szCs w:val="18"/>
      </w:rPr>
      <w:t xml:space="preserve"> 2020</w:t>
    </w:r>
  </w:p>
  <w:p w:rsidR="00815450" w:rsidRPr="008232B5" w:rsidRDefault="00815450" w:rsidP="004F027C">
    <w:pPr>
      <w:pStyle w:val="Header"/>
      <w:rPr>
        <w:rFonts w:ascii="Arial" w:eastAsia="Arial Unicode MS"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D5EA3"/>
    <w:multiLevelType w:val="hybridMultilevel"/>
    <w:tmpl w:val="5C0CCF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39B2462"/>
    <w:multiLevelType w:val="hybridMultilevel"/>
    <w:tmpl w:val="3AFA01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DF558E"/>
    <w:multiLevelType w:val="hybridMultilevel"/>
    <w:tmpl w:val="AA18FA14"/>
    <w:lvl w:ilvl="0" w:tplc="5E8A6F42">
      <w:start w:val="1"/>
      <w:numFmt w:val="thaiLetters"/>
      <w:lvlText w:val="%1)"/>
      <w:lvlJc w:val="left"/>
      <w:pPr>
        <w:ind w:left="720" w:hanging="360"/>
      </w:pPr>
      <w:rPr>
        <w:rFonts w:ascii="Arial Unicode MS" w:eastAsia="Arial Unicode MS" w:hAnsi="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6D4D25"/>
    <w:multiLevelType w:val="hybridMultilevel"/>
    <w:tmpl w:val="0D248982"/>
    <w:lvl w:ilvl="0" w:tplc="BECC49D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2C9144D"/>
    <w:multiLevelType w:val="hybridMultilevel"/>
    <w:tmpl w:val="148C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39D312D"/>
    <w:multiLevelType w:val="hybridMultilevel"/>
    <w:tmpl w:val="66DA236A"/>
    <w:lvl w:ilvl="0" w:tplc="A9E40A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4"/>
  </w:num>
  <w:num w:numId="5">
    <w:abstractNumId w:val="8"/>
  </w:num>
  <w:num w:numId="6">
    <w:abstractNumId w:val="2"/>
  </w:num>
  <w:num w:numId="7">
    <w:abstractNumId w:val="7"/>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AA1"/>
    <w:rsid w:val="00000843"/>
    <w:rsid w:val="00000A13"/>
    <w:rsid w:val="00000A91"/>
    <w:rsid w:val="00000D24"/>
    <w:rsid w:val="00001553"/>
    <w:rsid w:val="0000276F"/>
    <w:rsid w:val="00002961"/>
    <w:rsid w:val="00002FC0"/>
    <w:rsid w:val="00003070"/>
    <w:rsid w:val="000041FA"/>
    <w:rsid w:val="0000432C"/>
    <w:rsid w:val="0000450F"/>
    <w:rsid w:val="00004541"/>
    <w:rsid w:val="0000458A"/>
    <w:rsid w:val="00004BDE"/>
    <w:rsid w:val="000056F7"/>
    <w:rsid w:val="000058FA"/>
    <w:rsid w:val="00005BAA"/>
    <w:rsid w:val="00005C23"/>
    <w:rsid w:val="00005C8B"/>
    <w:rsid w:val="00005DE4"/>
    <w:rsid w:val="00005E29"/>
    <w:rsid w:val="00006588"/>
    <w:rsid w:val="000066F9"/>
    <w:rsid w:val="0000682B"/>
    <w:rsid w:val="000068E5"/>
    <w:rsid w:val="00006A2A"/>
    <w:rsid w:val="00006EFF"/>
    <w:rsid w:val="00006F09"/>
    <w:rsid w:val="00007877"/>
    <w:rsid w:val="00007CAB"/>
    <w:rsid w:val="00007FBF"/>
    <w:rsid w:val="000101F0"/>
    <w:rsid w:val="00010482"/>
    <w:rsid w:val="0001068E"/>
    <w:rsid w:val="00010959"/>
    <w:rsid w:val="00010AD3"/>
    <w:rsid w:val="00010D9A"/>
    <w:rsid w:val="00011031"/>
    <w:rsid w:val="00011692"/>
    <w:rsid w:val="000117AC"/>
    <w:rsid w:val="00011BD5"/>
    <w:rsid w:val="00011C64"/>
    <w:rsid w:val="000122DD"/>
    <w:rsid w:val="00012436"/>
    <w:rsid w:val="0001244E"/>
    <w:rsid w:val="00012C58"/>
    <w:rsid w:val="00013040"/>
    <w:rsid w:val="00013679"/>
    <w:rsid w:val="00013990"/>
    <w:rsid w:val="00013FE1"/>
    <w:rsid w:val="0001422F"/>
    <w:rsid w:val="0001463B"/>
    <w:rsid w:val="00014A52"/>
    <w:rsid w:val="00014AD6"/>
    <w:rsid w:val="00014D93"/>
    <w:rsid w:val="00014E9E"/>
    <w:rsid w:val="00015674"/>
    <w:rsid w:val="000157B2"/>
    <w:rsid w:val="00015993"/>
    <w:rsid w:val="00015AE9"/>
    <w:rsid w:val="000163D0"/>
    <w:rsid w:val="000164EF"/>
    <w:rsid w:val="000166CA"/>
    <w:rsid w:val="0001681B"/>
    <w:rsid w:val="00016C1F"/>
    <w:rsid w:val="00016D95"/>
    <w:rsid w:val="00016E23"/>
    <w:rsid w:val="0001706D"/>
    <w:rsid w:val="000174B2"/>
    <w:rsid w:val="000178EA"/>
    <w:rsid w:val="00017A6D"/>
    <w:rsid w:val="00017C8E"/>
    <w:rsid w:val="00017E77"/>
    <w:rsid w:val="00017FE5"/>
    <w:rsid w:val="000200DE"/>
    <w:rsid w:val="0002018E"/>
    <w:rsid w:val="000202CC"/>
    <w:rsid w:val="00020418"/>
    <w:rsid w:val="00020706"/>
    <w:rsid w:val="000210F2"/>
    <w:rsid w:val="000213E4"/>
    <w:rsid w:val="0002164A"/>
    <w:rsid w:val="00021B6B"/>
    <w:rsid w:val="00021BB0"/>
    <w:rsid w:val="00021FB9"/>
    <w:rsid w:val="00022087"/>
    <w:rsid w:val="00022CE2"/>
    <w:rsid w:val="0002334B"/>
    <w:rsid w:val="000238F8"/>
    <w:rsid w:val="00023AD6"/>
    <w:rsid w:val="00023B0D"/>
    <w:rsid w:val="00023EFD"/>
    <w:rsid w:val="00024310"/>
    <w:rsid w:val="0002450F"/>
    <w:rsid w:val="00024596"/>
    <w:rsid w:val="000245D2"/>
    <w:rsid w:val="00024667"/>
    <w:rsid w:val="00024679"/>
    <w:rsid w:val="000246CB"/>
    <w:rsid w:val="00024B6D"/>
    <w:rsid w:val="00024DD9"/>
    <w:rsid w:val="00024E3A"/>
    <w:rsid w:val="00024EE3"/>
    <w:rsid w:val="000252DB"/>
    <w:rsid w:val="0002585C"/>
    <w:rsid w:val="00025B56"/>
    <w:rsid w:val="00025E6B"/>
    <w:rsid w:val="00026293"/>
    <w:rsid w:val="0002640F"/>
    <w:rsid w:val="000266FD"/>
    <w:rsid w:val="00026828"/>
    <w:rsid w:val="00026A9C"/>
    <w:rsid w:val="00026ED2"/>
    <w:rsid w:val="00026EDB"/>
    <w:rsid w:val="00027643"/>
    <w:rsid w:val="00030C61"/>
    <w:rsid w:val="00030D79"/>
    <w:rsid w:val="000311CC"/>
    <w:rsid w:val="000316EB"/>
    <w:rsid w:val="00031915"/>
    <w:rsid w:val="00031FE0"/>
    <w:rsid w:val="0003242C"/>
    <w:rsid w:val="0003285B"/>
    <w:rsid w:val="00032C9F"/>
    <w:rsid w:val="00033311"/>
    <w:rsid w:val="00033494"/>
    <w:rsid w:val="00033693"/>
    <w:rsid w:val="00033862"/>
    <w:rsid w:val="00033A72"/>
    <w:rsid w:val="00033BF0"/>
    <w:rsid w:val="000342CC"/>
    <w:rsid w:val="000344FD"/>
    <w:rsid w:val="000345FA"/>
    <w:rsid w:val="0003548E"/>
    <w:rsid w:val="0003576A"/>
    <w:rsid w:val="00035D89"/>
    <w:rsid w:val="00035FE2"/>
    <w:rsid w:val="00036026"/>
    <w:rsid w:val="00036777"/>
    <w:rsid w:val="00036982"/>
    <w:rsid w:val="00036A5C"/>
    <w:rsid w:val="00036AFA"/>
    <w:rsid w:val="00036DA9"/>
    <w:rsid w:val="00036ED8"/>
    <w:rsid w:val="0003711B"/>
    <w:rsid w:val="00037395"/>
    <w:rsid w:val="00037B72"/>
    <w:rsid w:val="00037BEF"/>
    <w:rsid w:val="000401EE"/>
    <w:rsid w:val="000403F4"/>
    <w:rsid w:val="0004092E"/>
    <w:rsid w:val="000414FC"/>
    <w:rsid w:val="00041669"/>
    <w:rsid w:val="000418B9"/>
    <w:rsid w:val="00041C34"/>
    <w:rsid w:val="00041F39"/>
    <w:rsid w:val="00042249"/>
    <w:rsid w:val="0004232A"/>
    <w:rsid w:val="00042B6F"/>
    <w:rsid w:val="00042C84"/>
    <w:rsid w:val="00042D78"/>
    <w:rsid w:val="000430F8"/>
    <w:rsid w:val="00043ABC"/>
    <w:rsid w:val="0004415C"/>
    <w:rsid w:val="00044729"/>
    <w:rsid w:val="00044C4E"/>
    <w:rsid w:val="000451D5"/>
    <w:rsid w:val="00045376"/>
    <w:rsid w:val="000453C4"/>
    <w:rsid w:val="000459A6"/>
    <w:rsid w:val="00045D47"/>
    <w:rsid w:val="000464E5"/>
    <w:rsid w:val="00046A0E"/>
    <w:rsid w:val="00046C5D"/>
    <w:rsid w:val="00046E15"/>
    <w:rsid w:val="00047054"/>
    <w:rsid w:val="00047EDF"/>
    <w:rsid w:val="000500B4"/>
    <w:rsid w:val="000504D8"/>
    <w:rsid w:val="00050DF2"/>
    <w:rsid w:val="00050FCE"/>
    <w:rsid w:val="000516D8"/>
    <w:rsid w:val="00051803"/>
    <w:rsid w:val="00051C92"/>
    <w:rsid w:val="000527DD"/>
    <w:rsid w:val="00052D11"/>
    <w:rsid w:val="000532A9"/>
    <w:rsid w:val="000549AF"/>
    <w:rsid w:val="000549CC"/>
    <w:rsid w:val="00054E0D"/>
    <w:rsid w:val="00054EED"/>
    <w:rsid w:val="000551E8"/>
    <w:rsid w:val="000559AC"/>
    <w:rsid w:val="000563ED"/>
    <w:rsid w:val="000565BD"/>
    <w:rsid w:val="00056957"/>
    <w:rsid w:val="00056B2D"/>
    <w:rsid w:val="00056C24"/>
    <w:rsid w:val="00057395"/>
    <w:rsid w:val="00057DF8"/>
    <w:rsid w:val="00057F87"/>
    <w:rsid w:val="00057FBE"/>
    <w:rsid w:val="00060049"/>
    <w:rsid w:val="00060245"/>
    <w:rsid w:val="00060566"/>
    <w:rsid w:val="000607D9"/>
    <w:rsid w:val="00061B00"/>
    <w:rsid w:val="00061C98"/>
    <w:rsid w:val="0006211B"/>
    <w:rsid w:val="00062501"/>
    <w:rsid w:val="00062727"/>
    <w:rsid w:val="0006285F"/>
    <w:rsid w:val="00063249"/>
    <w:rsid w:val="000632F8"/>
    <w:rsid w:val="000636D5"/>
    <w:rsid w:val="00063A6E"/>
    <w:rsid w:val="00063F4B"/>
    <w:rsid w:val="000641BF"/>
    <w:rsid w:val="00064CDD"/>
    <w:rsid w:val="00064F2E"/>
    <w:rsid w:val="00065111"/>
    <w:rsid w:val="00065B94"/>
    <w:rsid w:val="00065C6F"/>
    <w:rsid w:val="00065F6A"/>
    <w:rsid w:val="00066BB3"/>
    <w:rsid w:val="00066C2C"/>
    <w:rsid w:val="00066D2D"/>
    <w:rsid w:val="00067235"/>
    <w:rsid w:val="000675FC"/>
    <w:rsid w:val="00067F47"/>
    <w:rsid w:val="00070AC3"/>
    <w:rsid w:val="00071055"/>
    <w:rsid w:val="000714FC"/>
    <w:rsid w:val="00071AB0"/>
    <w:rsid w:val="00071F66"/>
    <w:rsid w:val="000720FE"/>
    <w:rsid w:val="00072D3C"/>
    <w:rsid w:val="00072EF5"/>
    <w:rsid w:val="0007312E"/>
    <w:rsid w:val="00073699"/>
    <w:rsid w:val="000738AC"/>
    <w:rsid w:val="00073B69"/>
    <w:rsid w:val="00074192"/>
    <w:rsid w:val="000743A9"/>
    <w:rsid w:val="00074421"/>
    <w:rsid w:val="000745BC"/>
    <w:rsid w:val="000746EB"/>
    <w:rsid w:val="00074886"/>
    <w:rsid w:val="00074E71"/>
    <w:rsid w:val="000755EB"/>
    <w:rsid w:val="00075D1A"/>
    <w:rsid w:val="000767C1"/>
    <w:rsid w:val="00076EBA"/>
    <w:rsid w:val="00077612"/>
    <w:rsid w:val="000776AD"/>
    <w:rsid w:val="00077A07"/>
    <w:rsid w:val="00077B19"/>
    <w:rsid w:val="000807BF"/>
    <w:rsid w:val="00080AE4"/>
    <w:rsid w:val="0008158A"/>
    <w:rsid w:val="000817D4"/>
    <w:rsid w:val="00081B3C"/>
    <w:rsid w:val="00082010"/>
    <w:rsid w:val="00082290"/>
    <w:rsid w:val="000822B3"/>
    <w:rsid w:val="00082CA1"/>
    <w:rsid w:val="00082D16"/>
    <w:rsid w:val="00083507"/>
    <w:rsid w:val="00083AA5"/>
    <w:rsid w:val="00083B20"/>
    <w:rsid w:val="00083BC7"/>
    <w:rsid w:val="00083BE0"/>
    <w:rsid w:val="000840E4"/>
    <w:rsid w:val="00084241"/>
    <w:rsid w:val="00084268"/>
    <w:rsid w:val="00084EAA"/>
    <w:rsid w:val="0008544B"/>
    <w:rsid w:val="00085B5A"/>
    <w:rsid w:val="00085BB4"/>
    <w:rsid w:val="00085ED3"/>
    <w:rsid w:val="000864DD"/>
    <w:rsid w:val="00086A92"/>
    <w:rsid w:val="00086B0D"/>
    <w:rsid w:val="00087206"/>
    <w:rsid w:val="00087E6B"/>
    <w:rsid w:val="00090192"/>
    <w:rsid w:val="00090257"/>
    <w:rsid w:val="00090473"/>
    <w:rsid w:val="000907F5"/>
    <w:rsid w:val="000909A3"/>
    <w:rsid w:val="000909DB"/>
    <w:rsid w:val="00090DDC"/>
    <w:rsid w:val="00091A93"/>
    <w:rsid w:val="0009217B"/>
    <w:rsid w:val="00092436"/>
    <w:rsid w:val="000925BA"/>
    <w:rsid w:val="00092614"/>
    <w:rsid w:val="00092714"/>
    <w:rsid w:val="00092795"/>
    <w:rsid w:val="00092F24"/>
    <w:rsid w:val="00093063"/>
    <w:rsid w:val="0009306A"/>
    <w:rsid w:val="00093742"/>
    <w:rsid w:val="000938E6"/>
    <w:rsid w:val="00093951"/>
    <w:rsid w:val="0009433E"/>
    <w:rsid w:val="000944B5"/>
    <w:rsid w:val="00094D8F"/>
    <w:rsid w:val="00095427"/>
    <w:rsid w:val="0009550F"/>
    <w:rsid w:val="00095611"/>
    <w:rsid w:val="0009613D"/>
    <w:rsid w:val="00096919"/>
    <w:rsid w:val="000969B9"/>
    <w:rsid w:val="00096DD1"/>
    <w:rsid w:val="00096DE1"/>
    <w:rsid w:val="00096FEB"/>
    <w:rsid w:val="0009711F"/>
    <w:rsid w:val="000975FE"/>
    <w:rsid w:val="00097B30"/>
    <w:rsid w:val="00097BD5"/>
    <w:rsid w:val="000A00D7"/>
    <w:rsid w:val="000A04DA"/>
    <w:rsid w:val="000A0A1F"/>
    <w:rsid w:val="000A10F8"/>
    <w:rsid w:val="000A1715"/>
    <w:rsid w:val="000A184B"/>
    <w:rsid w:val="000A1E3E"/>
    <w:rsid w:val="000A2025"/>
    <w:rsid w:val="000A2A52"/>
    <w:rsid w:val="000A31F1"/>
    <w:rsid w:val="000A4398"/>
    <w:rsid w:val="000A5822"/>
    <w:rsid w:val="000A5AFD"/>
    <w:rsid w:val="000A5B3D"/>
    <w:rsid w:val="000A5DCB"/>
    <w:rsid w:val="000A6CBE"/>
    <w:rsid w:val="000A6FF4"/>
    <w:rsid w:val="000A781C"/>
    <w:rsid w:val="000A7C19"/>
    <w:rsid w:val="000B08B3"/>
    <w:rsid w:val="000B09F5"/>
    <w:rsid w:val="000B1127"/>
    <w:rsid w:val="000B12BF"/>
    <w:rsid w:val="000B14D1"/>
    <w:rsid w:val="000B1746"/>
    <w:rsid w:val="000B1D2E"/>
    <w:rsid w:val="000B1D82"/>
    <w:rsid w:val="000B1EBA"/>
    <w:rsid w:val="000B2B4C"/>
    <w:rsid w:val="000B2BE9"/>
    <w:rsid w:val="000B2CB6"/>
    <w:rsid w:val="000B35B4"/>
    <w:rsid w:val="000B368C"/>
    <w:rsid w:val="000B3F8A"/>
    <w:rsid w:val="000B4E48"/>
    <w:rsid w:val="000B50DB"/>
    <w:rsid w:val="000B57A7"/>
    <w:rsid w:val="000B57F4"/>
    <w:rsid w:val="000B591C"/>
    <w:rsid w:val="000B60BF"/>
    <w:rsid w:val="000B611D"/>
    <w:rsid w:val="000B6C57"/>
    <w:rsid w:val="000B6C68"/>
    <w:rsid w:val="000B743A"/>
    <w:rsid w:val="000B7876"/>
    <w:rsid w:val="000C01DB"/>
    <w:rsid w:val="000C06D0"/>
    <w:rsid w:val="000C1150"/>
    <w:rsid w:val="000C13BA"/>
    <w:rsid w:val="000C2042"/>
    <w:rsid w:val="000C2058"/>
    <w:rsid w:val="000C20C5"/>
    <w:rsid w:val="000C21D6"/>
    <w:rsid w:val="000C29F8"/>
    <w:rsid w:val="000C2A54"/>
    <w:rsid w:val="000C2B05"/>
    <w:rsid w:val="000C33D7"/>
    <w:rsid w:val="000C3E6C"/>
    <w:rsid w:val="000C3F19"/>
    <w:rsid w:val="000C52CE"/>
    <w:rsid w:val="000C547C"/>
    <w:rsid w:val="000C559D"/>
    <w:rsid w:val="000C5636"/>
    <w:rsid w:val="000C5755"/>
    <w:rsid w:val="000C57E5"/>
    <w:rsid w:val="000C5995"/>
    <w:rsid w:val="000C5DFB"/>
    <w:rsid w:val="000C685C"/>
    <w:rsid w:val="000C6C38"/>
    <w:rsid w:val="000C709C"/>
    <w:rsid w:val="000C71D1"/>
    <w:rsid w:val="000C735D"/>
    <w:rsid w:val="000C74D7"/>
    <w:rsid w:val="000C7512"/>
    <w:rsid w:val="000D00C5"/>
    <w:rsid w:val="000D032E"/>
    <w:rsid w:val="000D1382"/>
    <w:rsid w:val="000D15B2"/>
    <w:rsid w:val="000D160D"/>
    <w:rsid w:val="000D16E2"/>
    <w:rsid w:val="000D172B"/>
    <w:rsid w:val="000D1C29"/>
    <w:rsid w:val="000D1FB2"/>
    <w:rsid w:val="000D22F2"/>
    <w:rsid w:val="000D252E"/>
    <w:rsid w:val="000D26E7"/>
    <w:rsid w:val="000D273D"/>
    <w:rsid w:val="000D2956"/>
    <w:rsid w:val="000D2AE5"/>
    <w:rsid w:val="000D2C42"/>
    <w:rsid w:val="000D3A20"/>
    <w:rsid w:val="000D3CE7"/>
    <w:rsid w:val="000D3E33"/>
    <w:rsid w:val="000D42D8"/>
    <w:rsid w:val="000D4C8F"/>
    <w:rsid w:val="000D50B2"/>
    <w:rsid w:val="000D5213"/>
    <w:rsid w:val="000D5397"/>
    <w:rsid w:val="000D571A"/>
    <w:rsid w:val="000D5A19"/>
    <w:rsid w:val="000D5B9C"/>
    <w:rsid w:val="000D5DB2"/>
    <w:rsid w:val="000D5EB5"/>
    <w:rsid w:val="000D62CB"/>
    <w:rsid w:val="000D64C4"/>
    <w:rsid w:val="000D685D"/>
    <w:rsid w:val="000D6B16"/>
    <w:rsid w:val="000D6D9C"/>
    <w:rsid w:val="000D7013"/>
    <w:rsid w:val="000D717A"/>
    <w:rsid w:val="000D74AF"/>
    <w:rsid w:val="000D7856"/>
    <w:rsid w:val="000D7DBC"/>
    <w:rsid w:val="000E01FF"/>
    <w:rsid w:val="000E0849"/>
    <w:rsid w:val="000E0AB2"/>
    <w:rsid w:val="000E0B8A"/>
    <w:rsid w:val="000E1141"/>
    <w:rsid w:val="000E1990"/>
    <w:rsid w:val="000E19D0"/>
    <w:rsid w:val="000E2314"/>
    <w:rsid w:val="000E2C41"/>
    <w:rsid w:val="000E3603"/>
    <w:rsid w:val="000E366C"/>
    <w:rsid w:val="000E3DFB"/>
    <w:rsid w:val="000E455E"/>
    <w:rsid w:val="000E46DE"/>
    <w:rsid w:val="000E4912"/>
    <w:rsid w:val="000E49FE"/>
    <w:rsid w:val="000E5048"/>
    <w:rsid w:val="000E5643"/>
    <w:rsid w:val="000E5C50"/>
    <w:rsid w:val="000E5E66"/>
    <w:rsid w:val="000E6327"/>
    <w:rsid w:val="000E6389"/>
    <w:rsid w:val="000E6F49"/>
    <w:rsid w:val="000E73E8"/>
    <w:rsid w:val="000E753F"/>
    <w:rsid w:val="000E75CA"/>
    <w:rsid w:val="000E7A33"/>
    <w:rsid w:val="000F0134"/>
    <w:rsid w:val="000F065E"/>
    <w:rsid w:val="000F0878"/>
    <w:rsid w:val="000F0AC7"/>
    <w:rsid w:val="000F14EC"/>
    <w:rsid w:val="000F16C0"/>
    <w:rsid w:val="000F1927"/>
    <w:rsid w:val="000F19AB"/>
    <w:rsid w:val="000F1B9C"/>
    <w:rsid w:val="000F1D6F"/>
    <w:rsid w:val="000F2092"/>
    <w:rsid w:val="000F2633"/>
    <w:rsid w:val="000F284F"/>
    <w:rsid w:val="000F2940"/>
    <w:rsid w:val="000F2A95"/>
    <w:rsid w:val="000F2AE2"/>
    <w:rsid w:val="000F2C4A"/>
    <w:rsid w:val="000F2F8F"/>
    <w:rsid w:val="000F3584"/>
    <w:rsid w:val="000F373F"/>
    <w:rsid w:val="000F39D7"/>
    <w:rsid w:val="000F4C9A"/>
    <w:rsid w:val="000F4EDC"/>
    <w:rsid w:val="000F5023"/>
    <w:rsid w:val="000F523D"/>
    <w:rsid w:val="000F5514"/>
    <w:rsid w:val="000F558C"/>
    <w:rsid w:val="000F5679"/>
    <w:rsid w:val="000F56F5"/>
    <w:rsid w:val="000F571D"/>
    <w:rsid w:val="000F629E"/>
    <w:rsid w:val="000F641F"/>
    <w:rsid w:val="000F68A5"/>
    <w:rsid w:val="000F69AF"/>
    <w:rsid w:val="000F7318"/>
    <w:rsid w:val="000F7882"/>
    <w:rsid w:val="000F7D5E"/>
    <w:rsid w:val="001004FB"/>
    <w:rsid w:val="00100524"/>
    <w:rsid w:val="00100B20"/>
    <w:rsid w:val="00100C2E"/>
    <w:rsid w:val="0010154E"/>
    <w:rsid w:val="00102181"/>
    <w:rsid w:val="0010226C"/>
    <w:rsid w:val="001024F7"/>
    <w:rsid w:val="0010252F"/>
    <w:rsid w:val="001025C6"/>
    <w:rsid w:val="001026F3"/>
    <w:rsid w:val="00103263"/>
    <w:rsid w:val="001032BF"/>
    <w:rsid w:val="00103FF9"/>
    <w:rsid w:val="0010444D"/>
    <w:rsid w:val="001047F4"/>
    <w:rsid w:val="0010492D"/>
    <w:rsid w:val="001052E5"/>
    <w:rsid w:val="0010544C"/>
    <w:rsid w:val="001055D6"/>
    <w:rsid w:val="001055FC"/>
    <w:rsid w:val="001061AF"/>
    <w:rsid w:val="0010767E"/>
    <w:rsid w:val="00107D91"/>
    <w:rsid w:val="00107EBD"/>
    <w:rsid w:val="00110AFA"/>
    <w:rsid w:val="00111867"/>
    <w:rsid w:val="00111CEB"/>
    <w:rsid w:val="00111D8B"/>
    <w:rsid w:val="00111F12"/>
    <w:rsid w:val="001127DF"/>
    <w:rsid w:val="001129BB"/>
    <w:rsid w:val="00112B6D"/>
    <w:rsid w:val="0011371F"/>
    <w:rsid w:val="00113854"/>
    <w:rsid w:val="001139D5"/>
    <w:rsid w:val="00113F71"/>
    <w:rsid w:val="00114038"/>
    <w:rsid w:val="0011497E"/>
    <w:rsid w:val="00114A85"/>
    <w:rsid w:val="00114B81"/>
    <w:rsid w:val="001150E2"/>
    <w:rsid w:val="0011559F"/>
    <w:rsid w:val="00115AC8"/>
    <w:rsid w:val="00115D00"/>
    <w:rsid w:val="00115DA8"/>
    <w:rsid w:val="00115DBC"/>
    <w:rsid w:val="001167EC"/>
    <w:rsid w:val="001169B3"/>
    <w:rsid w:val="00116A52"/>
    <w:rsid w:val="001175E4"/>
    <w:rsid w:val="00117C15"/>
    <w:rsid w:val="00117CB3"/>
    <w:rsid w:val="00120323"/>
    <w:rsid w:val="0012064F"/>
    <w:rsid w:val="0012082D"/>
    <w:rsid w:val="00121151"/>
    <w:rsid w:val="00121525"/>
    <w:rsid w:val="00121572"/>
    <w:rsid w:val="00121A86"/>
    <w:rsid w:val="00121B35"/>
    <w:rsid w:val="00121BC5"/>
    <w:rsid w:val="0012237C"/>
    <w:rsid w:val="00123381"/>
    <w:rsid w:val="001233F0"/>
    <w:rsid w:val="0012372B"/>
    <w:rsid w:val="00123751"/>
    <w:rsid w:val="0012411C"/>
    <w:rsid w:val="0012472C"/>
    <w:rsid w:val="00124C6A"/>
    <w:rsid w:val="00124CED"/>
    <w:rsid w:val="001250DB"/>
    <w:rsid w:val="00125548"/>
    <w:rsid w:val="00125A5F"/>
    <w:rsid w:val="00125C8F"/>
    <w:rsid w:val="00125D92"/>
    <w:rsid w:val="00125E4C"/>
    <w:rsid w:val="00126349"/>
    <w:rsid w:val="00126652"/>
    <w:rsid w:val="00126895"/>
    <w:rsid w:val="00126B63"/>
    <w:rsid w:val="00127069"/>
    <w:rsid w:val="001271C4"/>
    <w:rsid w:val="001274C0"/>
    <w:rsid w:val="00127C34"/>
    <w:rsid w:val="00127CE0"/>
    <w:rsid w:val="00127E14"/>
    <w:rsid w:val="00127E85"/>
    <w:rsid w:val="00130006"/>
    <w:rsid w:val="00130101"/>
    <w:rsid w:val="00130143"/>
    <w:rsid w:val="00130947"/>
    <w:rsid w:val="00130F3A"/>
    <w:rsid w:val="00131A8C"/>
    <w:rsid w:val="00131E7E"/>
    <w:rsid w:val="0013236D"/>
    <w:rsid w:val="001325E5"/>
    <w:rsid w:val="0013323F"/>
    <w:rsid w:val="00133C31"/>
    <w:rsid w:val="00133EA5"/>
    <w:rsid w:val="0013429C"/>
    <w:rsid w:val="00134435"/>
    <w:rsid w:val="001347C5"/>
    <w:rsid w:val="001357D7"/>
    <w:rsid w:val="00135816"/>
    <w:rsid w:val="0013586D"/>
    <w:rsid w:val="00135AA0"/>
    <w:rsid w:val="00135BD5"/>
    <w:rsid w:val="001360BF"/>
    <w:rsid w:val="00136383"/>
    <w:rsid w:val="001367C4"/>
    <w:rsid w:val="0013695B"/>
    <w:rsid w:val="00137999"/>
    <w:rsid w:val="00137B27"/>
    <w:rsid w:val="00137BED"/>
    <w:rsid w:val="00137ECD"/>
    <w:rsid w:val="00137F85"/>
    <w:rsid w:val="0014007E"/>
    <w:rsid w:val="00140676"/>
    <w:rsid w:val="00140E32"/>
    <w:rsid w:val="00141275"/>
    <w:rsid w:val="0014176F"/>
    <w:rsid w:val="00141915"/>
    <w:rsid w:val="0014234D"/>
    <w:rsid w:val="0014255C"/>
    <w:rsid w:val="001426BD"/>
    <w:rsid w:val="001429D1"/>
    <w:rsid w:val="00143458"/>
    <w:rsid w:val="001439EC"/>
    <w:rsid w:val="00145615"/>
    <w:rsid w:val="00145C17"/>
    <w:rsid w:val="00145E2B"/>
    <w:rsid w:val="00146037"/>
    <w:rsid w:val="0014614A"/>
    <w:rsid w:val="00146ADF"/>
    <w:rsid w:val="00147037"/>
    <w:rsid w:val="00147950"/>
    <w:rsid w:val="00150BE2"/>
    <w:rsid w:val="00150EC5"/>
    <w:rsid w:val="00151031"/>
    <w:rsid w:val="0015119E"/>
    <w:rsid w:val="00151AB0"/>
    <w:rsid w:val="00152121"/>
    <w:rsid w:val="001522DA"/>
    <w:rsid w:val="0015239B"/>
    <w:rsid w:val="001523E6"/>
    <w:rsid w:val="00152542"/>
    <w:rsid w:val="00152847"/>
    <w:rsid w:val="00152B37"/>
    <w:rsid w:val="00152BE4"/>
    <w:rsid w:val="0015320F"/>
    <w:rsid w:val="0015333E"/>
    <w:rsid w:val="00153816"/>
    <w:rsid w:val="00153A25"/>
    <w:rsid w:val="00153C6F"/>
    <w:rsid w:val="00153E83"/>
    <w:rsid w:val="0015448C"/>
    <w:rsid w:val="0015466C"/>
    <w:rsid w:val="00154788"/>
    <w:rsid w:val="001549CA"/>
    <w:rsid w:val="00154EA6"/>
    <w:rsid w:val="0015508F"/>
    <w:rsid w:val="001552A8"/>
    <w:rsid w:val="0015552E"/>
    <w:rsid w:val="00155BFB"/>
    <w:rsid w:val="00155F3D"/>
    <w:rsid w:val="001561FC"/>
    <w:rsid w:val="001566D6"/>
    <w:rsid w:val="00156D6A"/>
    <w:rsid w:val="00157791"/>
    <w:rsid w:val="00157F96"/>
    <w:rsid w:val="00160DBF"/>
    <w:rsid w:val="001614E0"/>
    <w:rsid w:val="001614EA"/>
    <w:rsid w:val="0016177C"/>
    <w:rsid w:val="0016189A"/>
    <w:rsid w:val="001618EC"/>
    <w:rsid w:val="00161F29"/>
    <w:rsid w:val="00162ACF"/>
    <w:rsid w:val="0016393C"/>
    <w:rsid w:val="001639E8"/>
    <w:rsid w:val="00163E30"/>
    <w:rsid w:val="00163F33"/>
    <w:rsid w:val="001657A3"/>
    <w:rsid w:val="001657A9"/>
    <w:rsid w:val="00165B80"/>
    <w:rsid w:val="00165FDD"/>
    <w:rsid w:val="00166393"/>
    <w:rsid w:val="001663DB"/>
    <w:rsid w:val="00166D86"/>
    <w:rsid w:val="0016736A"/>
    <w:rsid w:val="0016774B"/>
    <w:rsid w:val="0016774D"/>
    <w:rsid w:val="001678B2"/>
    <w:rsid w:val="00167979"/>
    <w:rsid w:val="001679D6"/>
    <w:rsid w:val="00167B56"/>
    <w:rsid w:val="00170182"/>
    <w:rsid w:val="001703FE"/>
    <w:rsid w:val="00170B19"/>
    <w:rsid w:val="00170C8B"/>
    <w:rsid w:val="00170FF9"/>
    <w:rsid w:val="00171176"/>
    <w:rsid w:val="00171555"/>
    <w:rsid w:val="00171ECD"/>
    <w:rsid w:val="001721E5"/>
    <w:rsid w:val="00172259"/>
    <w:rsid w:val="00172477"/>
    <w:rsid w:val="0017259B"/>
    <w:rsid w:val="001725EE"/>
    <w:rsid w:val="00172AF3"/>
    <w:rsid w:val="00172C2A"/>
    <w:rsid w:val="00173038"/>
    <w:rsid w:val="0017334D"/>
    <w:rsid w:val="0017339D"/>
    <w:rsid w:val="00173956"/>
    <w:rsid w:val="00173AF8"/>
    <w:rsid w:val="00173CC5"/>
    <w:rsid w:val="00173EE4"/>
    <w:rsid w:val="00174133"/>
    <w:rsid w:val="00174561"/>
    <w:rsid w:val="00174882"/>
    <w:rsid w:val="0017536D"/>
    <w:rsid w:val="0017599A"/>
    <w:rsid w:val="00175C35"/>
    <w:rsid w:val="00175E65"/>
    <w:rsid w:val="001761AA"/>
    <w:rsid w:val="0017621F"/>
    <w:rsid w:val="00176D1D"/>
    <w:rsid w:val="001776DE"/>
    <w:rsid w:val="00177BA4"/>
    <w:rsid w:val="00180346"/>
    <w:rsid w:val="0018065D"/>
    <w:rsid w:val="00180CAC"/>
    <w:rsid w:val="001815D3"/>
    <w:rsid w:val="00181A29"/>
    <w:rsid w:val="00181A84"/>
    <w:rsid w:val="00181C2A"/>
    <w:rsid w:val="00181C8D"/>
    <w:rsid w:val="00182039"/>
    <w:rsid w:val="00182469"/>
    <w:rsid w:val="0018259D"/>
    <w:rsid w:val="00182898"/>
    <w:rsid w:val="00182EFA"/>
    <w:rsid w:val="0018328F"/>
    <w:rsid w:val="00183548"/>
    <w:rsid w:val="00183F36"/>
    <w:rsid w:val="00183FB0"/>
    <w:rsid w:val="0018446A"/>
    <w:rsid w:val="00184E93"/>
    <w:rsid w:val="001850E0"/>
    <w:rsid w:val="00185149"/>
    <w:rsid w:val="00185254"/>
    <w:rsid w:val="0018596D"/>
    <w:rsid w:val="001864C9"/>
    <w:rsid w:val="0018657D"/>
    <w:rsid w:val="001876A4"/>
    <w:rsid w:val="0018779F"/>
    <w:rsid w:val="00187AE5"/>
    <w:rsid w:val="00190349"/>
    <w:rsid w:val="00190E5F"/>
    <w:rsid w:val="00191268"/>
    <w:rsid w:val="001917A2"/>
    <w:rsid w:val="00191967"/>
    <w:rsid w:val="001925BA"/>
    <w:rsid w:val="00192703"/>
    <w:rsid w:val="00192E1C"/>
    <w:rsid w:val="00192E9D"/>
    <w:rsid w:val="0019375D"/>
    <w:rsid w:val="00193875"/>
    <w:rsid w:val="001938AF"/>
    <w:rsid w:val="00193C4A"/>
    <w:rsid w:val="00193C5F"/>
    <w:rsid w:val="00194162"/>
    <w:rsid w:val="00194BF1"/>
    <w:rsid w:val="0019540E"/>
    <w:rsid w:val="00195B4C"/>
    <w:rsid w:val="00195C8D"/>
    <w:rsid w:val="00196B9F"/>
    <w:rsid w:val="00196C3B"/>
    <w:rsid w:val="00196CF0"/>
    <w:rsid w:val="00197556"/>
    <w:rsid w:val="00197DD5"/>
    <w:rsid w:val="001A03A4"/>
    <w:rsid w:val="001A0540"/>
    <w:rsid w:val="001A13B3"/>
    <w:rsid w:val="001A162F"/>
    <w:rsid w:val="001A1907"/>
    <w:rsid w:val="001A1C8A"/>
    <w:rsid w:val="001A1D1E"/>
    <w:rsid w:val="001A2555"/>
    <w:rsid w:val="001A27A6"/>
    <w:rsid w:val="001A2947"/>
    <w:rsid w:val="001A3047"/>
    <w:rsid w:val="001A3087"/>
    <w:rsid w:val="001A3C03"/>
    <w:rsid w:val="001A3E08"/>
    <w:rsid w:val="001A409B"/>
    <w:rsid w:val="001A4314"/>
    <w:rsid w:val="001A448E"/>
    <w:rsid w:val="001A44B0"/>
    <w:rsid w:val="001A458C"/>
    <w:rsid w:val="001A478D"/>
    <w:rsid w:val="001A4A04"/>
    <w:rsid w:val="001A4B29"/>
    <w:rsid w:val="001A5FA6"/>
    <w:rsid w:val="001A620A"/>
    <w:rsid w:val="001A6221"/>
    <w:rsid w:val="001A6251"/>
    <w:rsid w:val="001A6D83"/>
    <w:rsid w:val="001A6E8F"/>
    <w:rsid w:val="001A6F00"/>
    <w:rsid w:val="001A70A3"/>
    <w:rsid w:val="001B0014"/>
    <w:rsid w:val="001B02D8"/>
    <w:rsid w:val="001B090D"/>
    <w:rsid w:val="001B0DEE"/>
    <w:rsid w:val="001B1072"/>
    <w:rsid w:val="001B1FE1"/>
    <w:rsid w:val="001B2259"/>
    <w:rsid w:val="001B2489"/>
    <w:rsid w:val="001B2610"/>
    <w:rsid w:val="001B2D5A"/>
    <w:rsid w:val="001B3BDE"/>
    <w:rsid w:val="001B3D80"/>
    <w:rsid w:val="001B4236"/>
    <w:rsid w:val="001B468C"/>
    <w:rsid w:val="001B46F9"/>
    <w:rsid w:val="001B4D78"/>
    <w:rsid w:val="001B54D8"/>
    <w:rsid w:val="001B564D"/>
    <w:rsid w:val="001B5745"/>
    <w:rsid w:val="001B62B5"/>
    <w:rsid w:val="001B697D"/>
    <w:rsid w:val="001B6BCF"/>
    <w:rsid w:val="001B6D59"/>
    <w:rsid w:val="001B6E1A"/>
    <w:rsid w:val="001B6E4D"/>
    <w:rsid w:val="001B6FBD"/>
    <w:rsid w:val="001B704A"/>
    <w:rsid w:val="001B73D3"/>
    <w:rsid w:val="001B74F5"/>
    <w:rsid w:val="001B7B76"/>
    <w:rsid w:val="001B7D08"/>
    <w:rsid w:val="001C03C1"/>
    <w:rsid w:val="001C0A01"/>
    <w:rsid w:val="001C0D7F"/>
    <w:rsid w:val="001C15BD"/>
    <w:rsid w:val="001C1794"/>
    <w:rsid w:val="001C1B31"/>
    <w:rsid w:val="001C2143"/>
    <w:rsid w:val="001C27D2"/>
    <w:rsid w:val="001C2DD1"/>
    <w:rsid w:val="001C382C"/>
    <w:rsid w:val="001C395C"/>
    <w:rsid w:val="001C41A6"/>
    <w:rsid w:val="001C4BE7"/>
    <w:rsid w:val="001C5154"/>
    <w:rsid w:val="001C55CE"/>
    <w:rsid w:val="001C583A"/>
    <w:rsid w:val="001C6026"/>
    <w:rsid w:val="001C6850"/>
    <w:rsid w:val="001D0184"/>
    <w:rsid w:val="001D03CD"/>
    <w:rsid w:val="001D03FA"/>
    <w:rsid w:val="001D0EC1"/>
    <w:rsid w:val="001D136B"/>
    <w:rsid w:val="001D1547"/>
    <w:rsid w:val="001D1824"/>
    <w:rsid w:val="001D1C7F"/>
    <w:rsid w:val="001D20E4"/>
    <w:rsid w:val="001D24E2"/>
    <w:rsid w:val="001D254E"/>
    <w:rsid w:val="001D25E7"/>
    <w:rsid w:val="001D2922"/>
    <w:rsid w:val="001D2B32"/>
    <w:rsid w:val="001D2ECD"/>
    <w:rsid w:val="001D3333"/>
    <w:rsid w:val="001D3791"/>
    <w:rsid w:val="001D380F"/>
    <w:rsid w:val="001D3A11"/>
    <w:rsid w:val="001D3C4E"/>
    <w:rsid w:val="001D3F22"/>
    <w:rsid w:val="001D3F5E"/>
    <w:rsid w:val="001D42FB"/>
    <w:rsid w:val="001D4AA4"/>
    <w:rsid w:val="001D4CA8"/>
    <w:rsid w:val="001D4F42"/>
    <w:rsid w:val="001D574A"/>
    <w:rsid w:val="001D5908"/>
    <w:rsid w:val="001D5A54"/>
    <w:rsid w:val="001D5C4B"/>
    <w:rsid w:val="001D7B1B"/>
    <w:rsid w:val="001D7B20"/>
    <w:rsid w:val="001D7E3C"/>
    <w:rsid w:val="001E0697"/>
    <w:rsid w:val="001E0785"/>
    <w:rsid w:val="001E0F81"/>
    <w:rsid w:val="001E18C4"/>
    <w:rsid w:val="001E19AC"/>
    <w:rsid w:val="001E1A62"/>
    <w:rsid w:val="001E2136"/>
    <w:rsid w:val="001E2166"/>
    <w:rsid w:val="001E25BE"/>
    <w:rsid w:val="001E26EC"/>
    <w:rsid w:val="001E2C20"/>
    <w:rsid w:val="001E2D07"/>
    <w:rsid w:val="001E333E"/>
    <w:rsid w:val="001E3621"/>
    <w:rsid w:val="001E38AC"/>
    <w:rsid w:val="001E3C77"/>
    <w:rsid w:val="001E4110"/>
    <w:rsid w:val="001E4388"/>
    <w:rsid w:val="001E4910"/>
    <w:rsid w:val="001E4CD8"/>
    <w:rsid w:val="001E5831"/>
    <w:rsid w:val="001E599C"/>
    <w:rsid w:val="001E5C17"/>
    <w:rsid w:val="001E5EAD"/>
    <w:rsid w:val="001E61C9"/>
    <w:rsid w:val="001E6338"/>
    <w:rsid w:val="001E6642"/>
    <w:rsid w:val="001E6C64"/>
    <w:rsid w:val="001E6E48"/>
    <w:rsid w:val="001E70E9"/>
    <w:rsid w:val="001E741C"/>
    <w:rsid w:val="001F0AE2"/>
    <w:rsid w:val="001F0B0F"/>
    <w:rsid w:val="001F0BE9"/>
    <w:rsid w:val="001F1195"/>
    <w:rsid w:val="001F191C"/>
    <w:rsid w:val="001F33C1"/>
    <w:rsid w:val="001F364E"/>
    <w:rsid w:val="001F3B15"/>
    <w:rsid w:val="001F3E0E"/>
    <w:rsid w:val="001F42D0"/>
    <w:rsid w:val="001F46D5"/>
    <w:rsid w:val="001F48FA"/>
    <w:rsid w:val="001F4A3A"/>
    <w:rsid w:val="001F4F26"/>
    <w:rsid w:val="001F57FC"/>
    <w:rsid w:val="001F5985"/>
    <w:rsid w:val="001F5B4E"/>
    <w:rsid w:val="001F5D4E"/>
    <w:rsid w:val="001F6151"/>
    <w:rsid w:val="001F6545"/>
    <w:rsid w:val="001F6698"/>
    <w:rsid w:val="001F6C9F"/>
    <w:rsid w:val="001F6EF4"/>
    <w:rsid w:val="001F77B9"/>
    <w:rsid w:val="001F7A6D"/>
    <w:rsid w:val="001F7C77"/>
    <w:rsid w:val="001F7E45"/>
    <w:rsid w:val="001F7EE1"/>
    <w:rsid w:val="00200642"/>
    <w:rsid w:val="002008D3"/>
    <w:rsid w:val="00200DBE"/>
    <w:rsid w:val="0020142A"/>
    <w:rsid w:val="0020193C"/>
    <w:rsid w:val="00201A7B"/>
    <w:rsid w:val="00201A7C"/>
    <w:rsid w:val="00201B09"/>
    <w:rsid w:val="002021FA"/>
    <w:rsid w:val="002025E4"/>
    <w:rsid w:val="00202A8E"/>
    <w:rsid w:val="00202C60"/>
    <w:rsid w:val="00203121"/>
    <w:rsid w:val="0020339E"/>
    <w:rsid w:val="002034ED"/>
    <w:rsid w:val="0020369E"/>
    <w:rsid w:val="0020449E"/>
    <w:rsid w:val="002044AD"/>
    <w:rsid w:val="002044E8"/>
    <w:rsid w:val="002047DB"/>
    <w:rsid w:val="00204C1D"/>
    <w:rsid w:val="00205207"/>
    <w:rsid w:val="00205236"/>
    <w:rsid w:val="002059F3"/>
    <w:rsid w:val="00206505"/>
    <w:rsid w:val="00206FD1"/>
    <w:rsid w:val="00206FEE"/>
    <w:rsid w:val="002070B5"/>
    <w:rsid w:val="00207196"/>
    <w:rsid w:val="00207324"/>
    <w:rsid w:val="00207573"/>
    <w:rsid w:val="0020796B"/>
    <w:rsid w:val="00207CD7"/>
    <w:rsid w:val="00207E77"/>
    <w:rsid w:val="00210340"/>
    <w:rsid w:val="002106E5"/>
    <w:rsid w:val="00210804"/>
    <w:rsid w:val="0021131A"/>
    <w:rsid w:val="0021155E"/>
    <w:rsid w:val="0021170E"/>
    <w:rsid w:val="002119CB"/>
    <w:rsid w:val="00211A97"/>
    <w:rsid w:val="00211E42"/>
    <w:rsid w:val="002123D2"/>
    <w:rsid w:val="00212500"/>
    <w:rsid w:val="00212F24"/>
    <w:rsid w:val="00213586"/>
    <w:rsid w:val="00213C94"/>
    <w:rsid w:val="00214410"/>
    <w:rsid w:val="00214AAA"/>
    <w:rsid w:val="00215BDF"/>
    <w:rsid w:val="00215C8A"/>
    <w:rsid w:val="00215CFB"/>
    <w:rsid w:val="00216023"/>
    <w:rsid w:val="00216542"/>
    <w:rsid w:val="002165C4"/>
    <w:rsid w:val="0021677A"/>
    <w:rsid w:val="002169F1"/>
    <w:rsid w:val="0022006E"/>
    <w:rsid w:val="00220C62"/>
    <w:rsid w:val="002213D9"/>
    <w:rsid w:val="002216B6"/>
    <w:rsid w:val="00221703"/>
    <w:rsid w:val="002218E5"/>
    <w:rsid w:val="00221A30"/>
    <w:rsid w:val="00221AC3"/>
    <w:rsid w:val="00221BCD"/>
    <w:rsid w:val="00222138"/>
    <w:rsid w:val="002225BC"/>
    <w:rsid w:val="00222B0B"/>
    <w:rsid w:val="00222BFD"/>
    <w:rsid w:val="00223031"/>
    <w:rsid w:val="0022322B"/>
    <w:rsid w:val="00223342"/>
    <w:rsid w:val="002237B4"/>
    <w:rsid w:val="00223BC3"/>
    <w:rsid w:val="00223FDB"/>
    <w:rsid w:val="00224304"/>
    <w:rsid w:val="0022447E"/>
    <w:rsid w:val="00224B01"/>
    <w:rsid w:val="00224C1F"/>
    <w:rsid w:val="002252BD"/>
    <w:rsid w:val="00225417"/>
    <w:rsid w:val="00225721"/>
    <w:rsid w:val="0022589C"/>
    <w:rsid w:val="00225B89"/>
    <w:rsid w:val="00225D82"/>
    <w:rsid w:val="00225E5C"/>
    <w:rsid w:val="00225E7B"/>
    <w:rsid w:val="00226201"/>
    <w:rsid w:val="002265C8"/>
    <w:rsid w:val="0022662E"/>
    <w:rsid w:val="00226BEB"/>
    <w:rsid w:val="00226D17"/>
    <w:rsid w:val="00226DCA"/>
    <w:rsid w:val="002270E4"/>
    <w:rsid w:val="0022731E"/>
    <w:rsid w:val="00227AC1"/>
    <w:rsid w:val="00227E85"/>
    <w:rsid w:val="002313FE"/>
    <w:rsid w:val="00231481"/>
    <w:rsid w:val="00232507"/>
    <w:rsid w:val="0023253D"/>
    <w:rsid w:val="0023285A"/>
    <w:rsid w:val="00232CAE"/>
    <w:rsid w:val="00232DB5"/>
    <w:rsid w:val="00233185"/>
    <w:rsid w:val="002336F9"/>
    <w:rsid w:val="002339D5"/>
    <w:rsid w:val="002340F9"/>
    <w:rsid w:val="002343FC"/>
    <w:rsid w:val="00234BCA"/>
    <w:rsid w:val="002350D6"/>
    <w:rsid w:val="00235393"/>
    <w:rsid w:val="0023567F"/>
    <w:rsid w:val="00235781"/>
    <w:rsid w:val="00235843"/>
    <w:rsid w:val="00235CE8"/>
    <w:rsid w:val="00235D4E"/>
    <w:rsid w:val="00236D5D"/>
    <w:rsid w:val="00236DC1"/>
    <w:rsid w:val="00236EBD"/>
    <w:rsid w:val="00237057"/>
    <w:rsid w:val="0023716B"/>
    <w:rsid w:val="0023722F"/>
    <w:rsid w:val="002372BD"/>
    <w:rsid w:val="00237727"/>
    <w:rsid w:val="0023790B"/>
    <w:rsid w:val="00237A0D"/>
    <w:rsid w:val="00237C8B"/>
    <w:rsid w:val="0024016B"/>
    <w:rsid w:val="00240468"/>
    <w:rsid w:val="00240565"/>
    <w:rsid w:val="00240934"/>
    <w:rsid w:val="00240C73"/>
    <w:rsid w:val="00240E4E"/>
    <w:rsid w:val="00240F5A"/>
    <w:rsid w:val="002412D9"/>
    <w:rsid w:val="00241B1B"/>
    <w:rsid w:val="0024214E"/>
    <w:rsid w:val="00242167"/>
    <w:rsid w:val="0024278B"/>
    <w:rsid w:val="00242E75"/>
    <w:rsid w:val="00243531"/>
    <w:rsid w:val="00243D4A"/>
    <w:rsid w:val="0024428E"/>
    <w:rsid w:val="00244999"/>
    <w:rsid w:val="00244A37"/>
    <w:rsid w:val="002452AF"/>
    <w:rsid w:val="0024537F"/>
    <w:rsid w:val="00245A68"/>
    <w:rsid w:val="00246170"/>
    <w:rsid w:val="00246707"/>
    <w:rsid w:val="00247243"/>
    <w:rsid w:val="002472E7"/>
    <w:rsid w:val="002474CE"/>
    <w:rsid w:val="002475FA"/>
    <w:rsid w:val="00247606"/>
    <w:rsid w:val="0025030E"/>
    <w:rsid w:val="0025059E"/>
    <w:rsid w:val="002505CB"/>
    <w:rsid w:val="0025072C"/>
    <w:rsid w:val="002508D3"/>
    <w:rsid w:val="00250F9D"/>
    <w:rsid w:val="002510D2"/>
    <w:rsid w:val="002517AD"/>
    <w:rsid w:val="002517EE"/>
    <w:rsid w:val="00251C98"/>
    <w:rsid w:val="002524A4"/>
    <w:rsid w:val="0025287A"/>
    <w:rsid w:val="00252B71"/>
    <w:rsid w:val="00253A5C"/>
    <w:rsid w:val="00253FC0"/>
    <w:rsid w:val="00254283"/>
    <w:rsid w:val="0025491B"/>
    <w:rsid w:val="00254AA8"/>
    <w:rsid w:val="00254D07"/>
    <w:rsid w:val="00254ED7"/>
    <w:rsid w:val="00255C8C"/>
    <w:rsid w:val="00256E7C"/>
    <w:rsid w:val="00256F33"/>
    <w:rsid w:val="00256F67"/>
    <w:rsid w:val="002574AB"/>
    <w:rsid w:val="00257A05"/>
    <w:rsid w:val="00257C97"/>
    <w:rsid w:val="00260189"/>
    <w:rsid w:val="002604D9"/>
    <w:rsid w:val="00260522"/>
    <w:rsid w:val="002608BE"/>
    <w:rsid w:val="00260B1A"/>
    <w:rsid w:val="00260C5E"/>
    <w:rsid w:val="002611FF"/>
    <w:rsid w:val="002612EE"/>
    <w:rsid w:val="0026182A"/>
    <w:rsid w:val="0026212C"/>
    <w:rsid w:val="0026297D"/>
    <w:rsid w:val="00262F1C"/>
    <w:rsid w:val="00263AB2"/>
    <w:rsid w:val="00263DA2"/>
    <w:rsid w:val="00264A40"/>
    <w:rsid w:val="00264CA1"/>
    <w:rsid w:val="002650EE"/>
    <w:rsid w:val="002651BD"/>
    <w:rsid w:val="00265E2D"/>
    <w:rsid w:val="00266422"/>
    <w:rsid w:val="002664A7"/>
    <w:rsid w:val="00266F68"/>
    <w:rsid w:val="002678E1"/>
    <w:rsid w:val="002679F0"/>
    <w:rsid w:val="0027032D"/>
    <w:rsid w:val="0027033B"/>
    <w:rsid w:val="00270A11"/>
    <w:rsid w:val="00270C68"/>
    <w:rsid w:val="00270E7B"/>
    <w:rsid w:val="0027189A"/>
    <w:rsid w:val="00271901"/>
    <w:rsid w:val="00271C34"/>
    <w:rsid w:val="0027221E"/>
    <w:rsid w:val="00272709"/>
    <w:rsid w:val="00272E14"/>
    <w:rsid w:val="00272FD3"/>
    <w:rsid w:val="00273014"/>
    <w:rsid w:val="002730B6"/>
    <w:rsid w:val="002732A2"/>
    <w:rsid w:val="002733C6"/>
    <w:rsid w:val="002734F4"/>
    <w:rsid w:val="00273D35"/>
    <w:rsid w:val="002749EE"/>
    <w:rsid w:val="00274E80"/>
    <w:rsid w:val="0027528A"/>
    <w:rsid w:val="00275623"/>
    <w:rsid w:val="0027571D"/>
    <w:rsid w:val="00275840"/>
    <w:rsid w:val="00275942"/>
    <w:rsid w:val="002766DC"/>
    <w:rsid w:val="00277026"/>
    <w:rsid w:val="002773A8"/>
    <w:rsid w:val="002773BE"/>
    <w:rsid w:val="002774A9"/>
    <w:rsid w:val="0027772D"/>
    <w:rsid w:val="00277E21"/>
    <w:rsid w:val="002804C2"/>
    <w:rsid w:val="0028090E"/>
    <w:rsid w:val="00280BC0"/>
    <w:rsid w:val="00280E53"/>
    <w:rsid w:val="0028119B"/>
    <w:rsid w:val="00281497"/>
    <w:rsid w:val="0028151C"/>
    <w:rsid w:val="002816E3"/>
    <w:rsid w:val="002818D0"/>
    <w:rsid w:val="00281A25"/>
    <w:rsid w:val="00281ACB"/>
    <w:rsid w:val="00281D32"/>
    <w:rsid w:val="00282005"/>
    <w:rsid w:val="00282242"/>
    <w:rsid w:val="00282E3B"/>
    <w:rsid w:val="00283347"/>
    <w:rsid w:val="0028371D"/>
    <w:rsid w:val="002837F3"/>
    <w:rsid w:val="00283BCF"/>
    <w:rsid w:val="00284381"/>
    <w:rsid w:val="002843C7"/>
    <w:rsid w:val="00284D9C"/>
    <w:rsid w:val="00285140"/>
    <w:rsid w:val="0028612F"/>
    <w:rsid w:val="002861C3"/>
    <w:rsid w:val="00286624"/>
    <w:rsid w:val="00287DBC"/>
    <w:rsid w:val="0029104A"/>
    <w:rsid w:val="0029104E"/>
    <w:rsid w:val="0029149F"/>
    <w:rsid w:val="0029243D"/>
    <w:rsid w:val="002924DC"/>
    <w:rsid w:val="0029297D"/>
    <w:rsid w:val="00293196"/>
    <w:rsid w:val="00293B3F"/>
    <w:rsid w:val="00293EAF"/>
    <w:rsid w:val="00294B07"/>
    <w:rsid w:val="00295B1B"/>
    <w:rsid w:val="00295C05"/>
    <w:rsid w:val="0029643E"/>
    <w:rsid w:val="00296C0C"/>
    <w:rsid w:val="00297217"/>
    <w:rsid w:val="0029734B"/>
    <w:rsid w:val="00297690"/>
    <w:rsid w:val="00297F64"/>
    <w:rsid w:val="002A043C"/>
    <w:rsid w:val="002A0B34"/>
    <w:rsid w:val="002A0B39"/>
    <w:rsid w:val="002A0F55"/>
    <w:rsid w:val="002A10F2"/>
    <w:rsid w:val="002A1263"/>
    <w:rsid w:val="002A130E"/>
    <w:rsid w:val="002A1A46"/>
    <w:rsid w:val="002A3538"/>
    <w:rsid w:val="002A3C55"/>
    <w:rsid w:val="002A4853"/>
    <w:rsid w:val="002A4B90"/>
    <w:rsid w:val="002A4C39"/>
    <w:rsid w:val="002A5197"/>
    <w:rsid w:val="002A535D"/>
    <w:rsid w:val="002A547C"/>
    <w:rsid w:val="002A5661"/>
    <w:rsid w:val="002A6443"/>
    <w:rsid w:val="002A76D3"/>
    <w:rsid w:val="002A7DEF"/>
    <w:rsid w:val="002A7E30"/>
    <w:rsid w:val="002B00B7"/>
    <w:rsid w:val="002B03FA"/>
    <w:rsid w:val="002B0B10"/>
    <w:rsid w:val="002B0C42"/>
    <w:rsid w:val="002B12BB"/>
    <w:rsid w:val="002B14D0"/>
    <w:rsid w:val="002B17CF"/>
    <w:rsid w:val="002B1A0D"/>
    <w:rsid w:val="002B1CFF"/>
    <w:rsid w:val="002B2115"/>
    <w:rsid w:val="002B2603"/>
    <w:rsid w:val="002B2810"/>
    <w:rsid w:val="002B2DD6"/>
    <w:rsid w:val="002B3846"/>
    <w:rsid w:val="002B3865"/>
    <w:rsid w:val="002B3B69"/>
    <w:rsid w:val="002B3FDA"/>
    <w:rsid w:val="002B425D"/>
    <w:rsid w:val="002B476A"/>
    <w:rsid w:val="002B490B"/>
    <w:rsid w:val="002B4A4C"/>
    <w:rsid w:val="002B4C2B"/>
    <w:rsid w:val="002B4C8E"/>
    <w:rsid w:val="002B52C8"/>
    <w:rsid w:val="002B5F53"/>
    <w:rsid w:val="002B6067"/>
    <w:rsid w:val="002B6547"/>
    <w:rsid w:val="002B6686"/>
    <w:rsid w:val="002B6FEF"/>
    <w:rsid w:val="002B70E8"/>
    <w:rsid w:val="002B7BFF"/>
    <w:rsid w:val="002B7CF2"/>
    <w:rsid w:val="002B7EA7"/>
    <w:rsid w:val="002C08E0"/>
    <w:rsid w:val="002C0930"/>
    <w:rsid w:val="002C0957"/>
    <w:rsid w:val="002C0EBA"/>
    <w:rsid w:val="002C0F97"/>
    <w:rsid w:val="002C0F9C"/>
    <w:rsid w:val="002C1DBA"/>
    <w:rsid w:val="002C2BC3"/>
    <w:rsid w:val="002C2C91"/>
    <w:rsid w:val="002C2C98"/>
    <w:rsid w:val="002C306C"/>
    <w:rsid w:val="002C3535"/>
    <w:rsid w:val="002C3C97"/>
    <w:rsid w:val="002C3CD7"/>
    <w:rsid w:val="002C4177"/>
    <w:rsid w:val="002C44D8"/>
    <w:rsid w:val="002C4606"/>
    <w:rsid w:val="002C4C8A"/>
    <w:rsid w:val="002C4F5D"/>
    <w:rsid w:val="002C4F76"/>
    <w:rsid w:val="002C5328"/>
    <w:rsid w:val="002C53EB"/>
    <w:rsid w:val="002C5736"/>
    <w:rsid w:val="002C5801"/>
    <w:rsid w:val="002C5B43"/>
    <w:rsid w:val="002C5D96"/>
    <w:rsid w:val="002C6445"/>
    <w:rsid w:val="002C67FD"/>
    <w:rsid w:val="002C699B"/>
    <w:rsid w:val="002C7309"/>
    <w:rsid w:val="002C791F"/>
    <w:rsid w:val="002C7C33"/>
    <w:rsid w:val="002D003B"/>
    <w:rsid w:val="002D0040"/>
    <w:rsid w:val="002D0669"/>
    <w:rsid w:val="002D07D2"/>
    <w:rsid w:val="002D07ED"/>
    <w:rsid w:val="002D0B18"/>
    <w:rsid w:val="002D0F46"/>
    <w:rsid w:val="002D0F5A"/>
    <w:rsid w:val="002D0FEB"/>
    <w:rsid w:val="002D11F1"/>
    <w:rsid w:val="002D1474"/>
    <w:rsid w:val="002D1F73"/>
    <w:rsid w:val="002D1FB3"/>
    <w:rsid w:val="002D2365"/>
    <w:rsid w:val="002D2BA7"/>
    <w:rsid w:val="002D3172"/>
    <w:rsid w:val="002D3242"/>
    <w:rsid w:val="002D36BD"/>
    <w:rsid w:val="002D3895"/>
    <w:rsid w:val="002D3ADF"/>
    <w:rsid w:val="002D3B1D"/>
    <w:rsid w:val="002D3EBF"/>
    <w:rsid w:val="002D4031"/>
    <w:rsid w:val="002D4108"/>
    <w:rsid w:val="002D4626"/>
    <w:rsid w:val="002D494A"/>
    <w:rsid w:val="002D495D"/>
    <w:rsid w:val="002D4BB7"/>
    <w:rsid w:val="002D4F0E"/>
    <w:rsid w:val="002D501A"/>
    <w:rsid w:val="002D510F"/>
    <w:rsid w:val="002D56EA"/>
    <w:rsid w:val="002D5C7E"/>
    <w:rsid w:val="002D5CA4"/>
    <w:rsid w:val="002D6B41"/>
    <w:rsid w:val="002D6EDD"/>
    <w:rsid w:val="002D6F08"/>
    <w:rsid w:val="002D6FD9"/>
    <w:rsid w:val="002D7102"/>
    <w:rsid w:val="002D7C53"/>
    <w:rsid w:val="002E0040"/>
    <w:rsid w:val="002E081A"/>
    <w:rsid w:val="002E0865"/>
    <w:rsid w:val="002E0A82"/>
    <w:rsid w:val="002E0D20"/>
    <w:rsid w:val="002E0DA1"/>
    <w:rsid w:val="002E154C"/>
    <w:rsid w:val="002E1954"/>
    <w:rsid w:val="002E1BB8"/>
    <w:rsid w:val="002E332C"/>
    <w:rsid w:val="002E3413"/>
    <w:rsid w:val="002E3977"/>
    <w:rsid w:val="002E3BBB"/>
    <w:rsid w:val="002E3C5B"/>
    <w:rsid w:val="002E3CFD"/>
    <w:rsid w:val="002E41F3"/>
    <w:rsid w:val="002E46E0"/>
    <w:rsid w:val="002E589C"/>
    <w:rsid w:val="002E5C35"/>
    <w:rsid w:val="002E5F2F"/>
    <w:rsid w:val="002E6108"/>
    <w:rsid w:val="002E612A"/>
    <w:rsid w:val="002E676A"/>
    <w:rsid w:val="002E69BE"/>
    <w:rsid w:val="002E6EAB"/>
    <w:rsid w:val="002E726C"/>
    <w:rsid w:val="002E7291"/>
    <w:rsid w:val="002E7339"/>
    <w:rsid w:val="002E7513"/>
    <w:rsid w:val="002E75B5"/>
    <w:rsid w:val="002E7893"/>
    <w:rsid w:val="002F0199"/>
    <w:rsid w:val="002F0C01"/>
    <w:rsid w:val="002F0D75"/>
    <w:rsid w:val="002F140C"/>
    <w:rsid w:val="002F1414"/>
    <w:rsid w:val="002F223F"/>
    <w:rsid w:val="002F28D2"/>
    <w:rsid w:val="002F2960"/>
    <w:rsid w:val="002F2B43"/>
    <w:rsid w:val="002F2E98"/>
    <w:rsid w:val="002F3B8F"/>
    <w:rsid w:val="002F425E"/>
    <w:rsid w:val="002F4885"/>
    <w:rsid w:val="002F4BA4"/>
    <w:rsid w:val="002F5EC8"/>
    <w:rsid w:val="002F6821"/>
    <w:rsid w:val="002F6825"/>
    <w:rsid w:val="002F695D"/>
    <w:rsid w:val="002F6AFB"/>
    <w:rsid w:val="002F6B22"/>
    <w:rsid w:val="002F71A4"/>
    <w:rsid w:val="002F733F"/>
    <w:rsid w:val="002F755E"/>
    <w:rsid w:val="002F757C"/>
    <w:rsid w:val="002F7607"/>
    <w:rsid w:val="002F7959"/>
    <w:rsid w:val="002F797C"/>
    <w:rsid w:val="002F7A8C"/>
    <w:rsid w:val="002F7B5B"/>
    <w:rsid w:val="0030032E"/>
    <w:rsid w:val="00300367"/>
    <w:rsid w:val="0030185D"/>
    <w:rsid w:val="00301BA2"/>
    <w:rsid w:val="00302A0F"/>
    <w:rsid w:val="00302C9F"/>
    <w:rsid w:val="00302EDD"/>
    <w:rsid w:val="00303288"/>
    <w:rsid w:val="00303C1A"/>
    <w:rsid w:val="00303C90"/>
    <w:rsid w:val="00303E77"/>
    <w:rsid w:val="00303F04"/>
    <w:rsid w:val="00304064"/>
    <w:rsid w:val="003049CB"/>
    <w:rsid w:val="003049F8"/>
    <w:rsid w:val="00304CAD"/>
    <w:rsid w:val="0030507E"/>
    <w:rsid w:val="00305399"/>
    <w:rsid w:val="0030597B"/>
    <w:rsid w:val="00305A5C"/>
    <w:rsid w:val="00306E10"/>
    <w:rsid w:val="00306F80"/>
    <w:rsid w:val="00307370"/>
    <w:rsid w:val="003074DE"/>
    <w:rsid w:val="003079A6"/>
    <w:rsid w:val="00307C4F"/>
    <w:rsid w:val="0031012F"/>
    <w:rsid w:val="00310298"/>
    <w:rsid w:val="00310415"/>
    <w:rsid w:val="003104C4"/>
    <w:rsid w:val="0031088D"/>
    <w:rsid w:val="00310ECB"/>
    <w:rsid w:val="00310EDF"/>
    <w:rsid w:val="0031116D"/>
    <w:rsid w:val="003118FA"/>
    <w:rsid w:val="00311C7F"/>
    <w:rsid w:val="00311E4C"/>
    <w:rsid w:val="003125DD"/>
    <w:rsid w:val="0031271D"/>
    <w:rsid w:val="00312B65"/>
    <w:rsid w:val="00312CDE"/>
    <w:rsid w:val="00312D09"/>
    <w:rsid w:val="00312DBC"/>
    <w:rsid w:val="00313D46"/>
    <w:rsid w:val="00313EC3"/>
    <w:rsid w:val="00313EE6"/>
    <w:rsid w:val="00314647"/>
    <w:rsid w:val="003148D5"/>
    <w:rsid w:val="003148DC"/>
    <w:rsid w:val="003151FF"/>
    <w:rsid w:val="00315309"/>
    <w:rsid w:val="00315388"/>
    <w:rsid w:val="00315415"/>
    <w:rsid w:val="003154A5"/>
    <w:rsid w:val="00315558"/>
    <w:rsid w:val="00315600"/>
    <w:rsid w:val="0031587A"/>
    <w:rsid w:val="0031592F"/>
    <w:rsid w:val="00315D67"/>
    <w:rsid w:val="00315FF0"/>
    <w:rsid w:val="003165B7"/>
    <w:rsid w:val="003167C9"/>
    <w:rsid w:val="00316D5C"/>
    <w:rsid w:val="0031779E"/>
    <w:rsid w:val="00320847"/>
    <w:rsid w:val="0032107F"/>
    <w:rsid w:val="00321EF3"/>
    <w:rsid w:val="00322F0A"/>
    <w:rsid w:val="003230B3"/>
    <w:rsid w:val="0032316F"/>
    <w:rsid w:val="00323A20"/>
    <w:rsid w:val="003240D2"/>
    <w:rsid w:val="0032420F"/>
    <w:rsid w:val="003242A9"/>
    <w:rsid w:val="00324DAA"/>
    <w:rsid w:val="00324EA8"/>
    <w:rsid w:val="003257E8"/>
    <w:rsid w:val="003259E2"/>
    <w:rsid w:val="00325DC5"/>
    <w:rsid w:val="0032615D"/>
    <w:rsid w:val="00326420"/>
    <w:rsid w:val="003264A1"/>
    <w:rsid w:val="00326C05"/>
    <w:rsid w:val="00326E15"/>
    <w:rsid w:val="0032729C"/>
    <w:rsid w:val="0032737E"/>
    <w:rsid w:val="00327586"/>
    <w:rsid w:val="0032785A"/>
    <w:rsid w:val="00327AC6"/>
    <w:rsid w:val="0033063F"/>
    <w:rsid w:val="00330961"/>
    <w:rsid w:val="00330D64"/>
    <w:rsid w:val="00330FF6"/>
    <w:rsid w:val="003312F2"/>
    <w:rsid w:val="003313B7"/>
    <w:rsid w:val="0033168C"/>
    <w:rsid w:val="003319EF"/>
    <w:rsid w:val="00332C93"/>
    <w:rsid w:val="00332EE0"/>
    <w:rsid w:val="0033318C"/>
    <w:rsid w:val="003338A2"/>
    <w:rsid w:val="00333C3E"/>
    <w:rsid w:val="00334610"/>
    <w:rsid w:val="00334652"/>
    <w:rsid w:val="00334A0F"/>
    <w:rsid w:val="00334C17"/>
    <w:rsid w:val="00334D38"/>
    <w:rsid w:val="003356D4"/>
    <w:rsid w:val="00335870"/>
    <w:rsid w:val="00335C62"/>
    <w:rsid w:val="00335CC0"/>
    <w:rsid w:val="00335EF1"/>
    <w:rsid w:val="00335F7E"/>
    <w:rsid w:val="00336F1E"/>
    <w:rsid w:val="00337265"/>
    <w:rsid w:val="00337C5F"/>
    <w:rsid w:val="00337FAD"/>
    <w:rsid w:val="00340580"/>
    <w:rsid w:val="003409D6"/>
    <w:rsid w:val="00341224"/>
    <w:rsid w:val="0034173F"/>
    <w:rsid w:val="0034191D"/>
    <w:rsid w:val="00341FFD"/>
    <w:rsid w:val="00342412"/>
    <w:rsid w:val="0034259C"/>
    <w:rsid w:val="00342931"/>
    <w:rsid w:val="00342DCA"/>
    <w:rsid w:val="003431B7"/>
    <w:rsid w:val="0034388D"/>
    <w:rsid w:val="003441A0"/>
    <w:rsid w:val="00344700"/>
    <w:rsid w:val="00345C23"/>
    <w:rsid w:val="00346015"/>
    <w:rsid w:val="003463E8"/>
    <w:rsid w:val="0034670A"/>
    <w:rsid w:val="00346C6C"/>
    <w:rsid w:val="003471BB"/>
    <w:rsid w:val="00347680"/>
    <w:rsid w:val="00350225"/>
    <w:rsid w:val="0035022F"/>
    <w:rsid w:val="003503AB"/>
    <w:rsid w:val="00350E4B"/>
    <w:rsid w:val="003510D8"/>
    <w:rsid w:val="00352583"/>
    <w:rsid w:val="003528C1"/>
    <w:rsid w:val="00352F44"/>
    <w:rsid w:val="0035320E"/>
    <w:rsid w:val="003534F8"/>
    <w:rsid w:val="00353A7B"/>
    <w:rsid w:val="00354347"/>
    <w:rsid w:val="00354361"/>
    <w:rsid w:val="00354810"/>
    <w:rsid w:val="003551DC"/>
    <w:rsid w:val="00355D16"/>
    <w:rsid w:val="00355FC7"/>
    <w:rsid w:val="00356240"/>
    <w:rsid w:val="00356258"/>
    <w:rsid w:val="003563A8"/>
    <w:rsid w:val="00356BD2"/>
    <w:rsid w:val="00356F24"/>
    <w:rsid w:val="003578C1"/>
    <w:rsid w:val="00357980"/>
    <w:rsid w:val="003579E9"/>
    <w:rsid w:val="00357E7F"/>
    <w:rsid w:val="00360A49"/>
    <w:rsid w:val="003614F5"/>
    <w:rsid w:val="003617EA"/>
    <w:rsid w:val="00361E64"/>
    <w:rsid w:val="00362049"/>
    <w:rsid w:val="00362817"/>
    <w:rsid w:val="003629B0"/>
    <w:rsid w:val="00363F3C"/>
    <w:rsid w:val="00364109"/>
    <w:rsid w:val="00364AF4"/>
    <w:rsid w:val="00364E14"/>
    <w:rsid w:val="003650E2"/>
    <w:rsid w:val="00365549"/>
    <w:rsid w:val="003657F7"/>
    <w:rsid w:val="00365E6C"/>
    <w:rsid w:val="003660B1"/>
    <w:rsid w:val="003660CD"/>
    <w:rsid w:val="003661CF"/>
    <w:rsid w:val="003665C9"/>
    <w:rsid w:val="00366722"/>
    <w:rsid w:val="00366731"/>
    <w:rsid w:val="00366801"/>
    <w:rsid w:val="00366D60"/>
    <w:rsid w:val="0036733E"/>
    <w:rsid w:val="003673E2"/>
    <w:rsid w:val="0036773A"/>
    <w:rsid w:val="00367D01"/>
    <w:rsid w:val="00367DEE"/>
    <w:rsid w:val="00370B90"/>
    <w:rsid w:val="00371256"/>
    <w:rsid w:val="00371944"/>
    <w:rsid w:val="00371FCC"/>
    <w:rsid w:val="0037253C"/>
    <w:rsid w:val="00372E78"/>
    <w:rsid w:val="00372FDD"/>
    <w:rsid w:val="00373574"/>
    <w:rsid w:val="003735AA"/>
    <w:rsid w:val="00373B3B"/>
    <w:rsid w:val="00373B86"/>
    <w:rsid w:val="00373BE5"/>
    <w:rsid w:val="00373DEF"/>
    <w:rsid w:val="003740C9"/>
    <w:rsid w:val="003753C4"/>
    <w:rsid w:val="00376109"/>
    <w:rsid w:val="0037640C"/>
    <w:rsid w:val="00376789"/>
    <w:rsid w:val="00376FD7"/>
    <w:rsid w:val="0037762F"/>
    <w:rsid w:val="00377A9C"/>
    <w:rsid w:val="00377AB7"/>
    <w:rsid w:val="00377B7F"/>
    <w:rsid w:val="00380536"/>
    <w:rsid w:val="00380F51"/>
    <w:rsid w:val="00381606"/>
    <w:rsid w:val="00381D00"/>
    <w:rsid w:val="00381E88"/>
    <w:rsid w:val="0038207D"/>
    <w:rsid w:val="003820F3"/>
    <w:rsid w:val="003823E3"/>
    <w:rsid w:val="003827B8"/>
    <w:rsid w:val="00382FC5"/>
    <w:rsid w:val="00383289"/>
    <w:rsid w:val="00383477"/>
    <w:rsid w:val="00384251"/>
    <w:rsid w:val="003848B6"/>
    <w:rsid w:val="00384927"/>
    <w:rsid w:val="00384B86"/>
    <w:rsid w:val="00384BB3"/>
    <w:rsid w:val="0038556A"/>
    <w:rsid w:val="00385832"/>
    <w:rsid w:val="00385B5B"/>
    <w:rsid w:val="00386445"/>
    <w:rsid w:val="00386C88"/>
    <w:rsid w:val="00386F45"/>
    <w:rsid w:val="003870DE"/>
    <w:rsid w:val="003870F0"/>
    <w:rsid w:val="0038717C"/>
    <w:rsid w:val="00387244"/>
    <w:rsid w:val="00387992"/>
    <w:rsid w:val="003900AF"/>
    <w:rsid w:val="003900BA"/>
    <w:rsid w:val="0039050E"/>
    <w:rsid w:val="00391EAE"/>
    <w:rsid w:val="00391EDD"/>
    <w:rsid w:val="00392841"/>
    <w:rsid w:val="003930D1"/>
    <w:rsid w:val="00393A42"/>
    <w:rsid w:val="00393E59"/>
    <w:rsid w:val="003941BF"/>
    <w:rsid w:val="00394A6C"/>
    <w:rsid w:val="00394E40"/>
    <w:rsid w:val="00395605"/>
    <w:rsid w:val="0039567F"/>
    <w:rsid w:val="00395859"/>
    <w:rsid w:val="00395E92"/>
    <w:rsid w:val="00395F0C"/>
    <w:rsid w:val="00396197"/>
    <w:rsid w:val="00396A52"/>
    <w:rsid w:val="00396C17"/>
    <w:rsid w:val="00396E8C"/>
    <w:rsid w:val="0039781F"/>
    <w:rsid w:val="00397C5D"/>
    <w:rsid w:val="003A052B"/>
    <w:rsid w:val="003A07B7"/>
    <w:rsid w:val="003A0EC3"/>
    <w:rsid w:val="003A1006"/>
    <w:rsid w:val="003A153D"/>
    <w:rsid w:val="003A1683"/>
    <w:rsid w:val="003A195C"/>
    <w:rsid w:val="003A206C"/>
    <w:rsid w:val="003A2402"/>
    <w:rsid w:val="003A259C"/>
    <w:rsid w:val="003A272D"/>
    <w:rsid w:val="003A2740"/>
    <w:rsid w:val="003A28D9"/>
    <w:rsid w:val="003A2EA5"/>
    <w:rsid w:val="003A2F1A"/>
    <w:rsid w:val="003A37F0"/>
    <w:rsid w:val="003A3826"/>
    <w:rsid w:val="003A3950"/>
    <w:rsid w:val="003A3952"/>
    <w:rsid w:val="003A3E15"/>
    <w:rsid w:val="003A3EBF"/>
    <w:rsid w:val="003A3EFF"/>
    <w:rsid w:val="003A43FF"/>
    <w:rsid w:val="003A47E4"/>
    <w:rsid w:val="003A4945"/>
    <w:rsid w:val="003A49B5"/>
    <w:rsid w:val="003A559E"/>
    <w:rsid w:val="003A5866"/>
    <w:rsid w:val="003A5C5A"/>
    <w:rsid w:val="003A630E"/>
    <w:rsid w:val="003A668E"/>
    <w:rsid w:val="003A7B0F"/>
    <w:rsid w:val="003A7C57"/>
    <w:rsid w:val="003B00DC"/>
    <w:rsid w:val="003B0238"/>
    <w:rsid w:val="003B0509"/>
    <w:rsid w:val="003B06C6"/>
    <w:rsid w:val="003B0702"/>
    <w:rsid w:val="003B0912"/>
    <w:rsid w:val="003B0E70"/>
    <w:rsid w:val="003B16EE"/>
    <w:rsid w:val="003B2382"/>
    <w:rsid w:val="003B2702"/>
    <w:rsid w:val="003B27E7"/>
    <w:rsid w:val="003B2838"/>
    <w:rsid w:val="003B2D30"/>
    <w:rsid w:val="003B304B"/>
    <w:rsid w:val="003B30FC"/>
    <w:rsid w:val="003B4475"/>
    <w:rsid w:val="003B4479"/>
    <w:rsid w:val="003B49BC"/>
    <w:rsid w:val="003B4B5B"/>
    <w:rsid w:val="003B4E4F"/>
    <w:rsid w:val="003B4F6C"/>
    <w:rsid w:val="003B55FF"/>
    <w:rsid w:val="003B5643"/>
    <w:rsid w:val="003B5729"/>
    <w:rsid w:val="003B6359"/>
    <w:rsid w:val="003B636C"/>
    <w:rsid w:val="003B6603"/>
    <w:rsid w:val="003B6AF3"/>
    <w:rsid w:val="003B6FCB"/>
    <w:rsid w:val="003B7063"/>
    <w:rsid w:val="003B7A85"/>
    <w:rsid w:val="003B7B84"/>
    <w:rsid w:val="003B7D7F"/>
    <w:rsid w:val="003C042D"/>
    <w:rsid w:val="003C050E"/>
    <w:rsid w:val="003C08ED"/>
    <w:rsid w:val="003C0BE7"/>
    <w:rsid w:val="003C0C79"/>
    <w:rsid w:val="003C1021"/>
    <w:rsid w:val="003C17DA"/>
    <w:rsid w:val="003C1942"/>
    <w:rsid w:val="003C1A9B"/>
    <w:rsid w:val="003C1F1B"/>
    <w:rsid w:val="003C203A"/>
    <w:rsid w:val="003C220B"/>
    <w:rsid w:val="003C3599"/>
    <w:rsid w:val="003C3F47"/>
    <w:rsid w:val="003C400E"/>
    <w:rsid w:val="003C41B0"/>
    <w:rsid w:val="003C4863"/>
    <w:rsid w:val="003C535A"/>
    <w:rsid w:val="003C5405"/>
    <w:rsid w:val="003C573A"/>
    <w:rsid w:val="003C57C6"/>
    <w:rsid w:val="003C5BD8"/>
    <w:rsid w:val="003C6669"/>
    <w:rsid w:val="003C6888"/>
    <w:rsid w:val="003C6A6D"/>
    <w:rsid w:val="003C78F2"/>
    <w:rsid w:val="003C7CFB"/>
    <w:rsid w:val="003D002D"/>
    <w:rsid w:val="003D0099"/>
    <w:rsid w:val="003D098B"/>
    <w:rsid w:val="003D0E5F"/>
    <w:rsid w:val="003D10E2"/>
    <w:rsid w:val="003D154A"/>
    <w:rsid w:val="003D15C1"/>
    <w:rsid w:val="003D18C0"/>
    <w:rsid w:val="003D1EF4"/>
    <w:rsid w:val="003D217C"/>
    <w:rsid w:val="003D282B"/>
    <w:rsid w:val="003D35A7"/>
    <w:rsid w:val="003D3B36"/>
    <w:rsid w:val="003D3C03"/>
    <w:rsid w:val="003D42D0"/>
    <w:rsid w:val="003D4308"/>
    <w:rsid w:val="003D43DF"/>
    <w:rsid w:val="003D507F"/>
    <w:rsid w:val="003D53B3"/>
    <w:rsid w:val="003D553A"/>
    <w:rsid w:val="003D5598"/>
    <w:rsid w:val="003D5B61"/>
    <w:rsid w:val="003D5F54"/>
    <w:rsid w:val="003D5FB8"/>
    <w:rsid w:val="003D6378"/>
    <w:rsid w:val="003D6551"/>
    <w:rsid w:val="003D7368"/>
    <w:rsid w:val="003D7406"/>
    <w:rsid w:val="003D74ED"/>
    <w:rsid w:val="003D7BB9"/>
    <w:rsid w:val="003E0249"/>
    <w:rsid w:val="003E040D"/>
    <w:rsid w:val="003E06B1"/>
    <w:rsid w:val="003E0B07"/>
    <w:rsid w:val="003E0F36"/>
    <w:rsid w:val="003E0F76"/>
    <w:rsid w:val="003E1FF5"/>
    <w:rsid w:val="003E2050"/>
    <w:rsid w:val="003E256D"/>
    <w:rsid w:val="003E3186"/>
    <w:rsid w:val="003E3C0F"/>
    <w:rsid w:val="003E3F0F"/>
    <w:rsid w:val="003E3FF0"/>
    <w:rsid w:val="003E4732"/>
    <w:rsid w:val="003E4B75"/>
    <w:rsid w:val="003E4DCF"/>
    <w:rsid w:val="003E501D"/>
    <w:rsid w:val="003E584A"/>
    <w:rsid w:val="003E5A56"/>
    <w:rsid w:val="003E5DA1"/>
    <w:rsid w:val="003E5F5F"/>
    <w:rsid w:val="003E67FE"/>
    <w:rsid w:val="003E6F59"/>
    <w:rsid w:val="003E770B"/>
    <w:rsid w:val="003F0EB4"/>
    <w:rsid w:val="003F1242"/>
    <w:rsid w:val="003F1DD3"/>
    <w:rsid w:val="003F26FF"/>
    <w:rsid w:val="003F3AC6"/>
    <w:rsid w:val="003F3D61"/>
    <w:rsid w:val="003F40F7"/>
    <w:rsid w:val="003F410D"/>
    <w:rsid w:val="003F4611"/>
    <w:rsid w:val="003F5575"/>
    <w:rsid w:val="003F5E73"/>
    <w:rsid w:val="003F6AAF"/>
    <w:rsid w:val="003F6BF4"/>
    <w:rsid w:val="003F7848"/>
    <w:rsid w:val="003F7EC8"/>
    <w:rsid w:val="004003C6"/>
    <w:rsid w:val="004006BA"/>
    <w:rsid w:val="00400B53"/>
    <w:rsid w:val="00400C3E"/>
    <w:rsid w:val="00400EB9"/>
    <w:rsid w:val="00401086"/>
    <w:rsid w:val="00401DB5"/>
    <w:rsid w:val="00401FB2"/>
    <w:rsid w:val="0040231A"/>
    <w:rsid w:val="00402347"/>
    <w:rsid w:val="00402B86"/>
    <w:rsid w:val="00402DD8"/>
    <w:rsid w:val="0040404A"/>
    <w:rsid w:val="00404396"/>
    <w:rsid w:val="004043F4"/>
    <w:rsid w:val="00404639"/>
    <w:rsid w:val="00404EC0"/>
    <w:rsid w:val="00405578"/>
    <w:rsid w:val="00405671"/>
    <w:rsid w:val="00406107"/>
    <w:rsid w:val="0040628E"/>
    <w:rsid w:val="00406689"/>
    <w:rsid w:val="00406756"/>
    <w:rsid w:val="004067CA"/>
    <w:rsid w:val="00406B51"/>
    <w:rsid w:val="00406BDD"/>
    <w:rsid w:val="00406C32"/>
    <w:rsid w:val="00406EF1"/>
    <w:rsid w:val="00406FF7"/>
    <w:rsid w:val="00407223"/>
    <w:rsid w:val="00407726"/>
    <w:rsid w:val="0040793C"/>
    <w:rsid w:val="00407D6F"/>
    <w:rsid w:val="00407F3A"/>
    <w:rsid w:val="00410155"/>
    <w:rsid w:val="004106E7"/>
    <w:rsid w:val="004109AC"/>
    <w:rsid w:val="0041198F"/>
    <w:rsid w:val="00411BC4"/>
    <w:rsid w:val="00411E27"/>
    <w:rsid w:val="0041217D"/>
    <w:rsid w:val="004124C0"/>
    <w:rsid w:val="0041276A"/>
    <w:rsid w:val="00412947"/>
    <w:rsid w:val="00412E70"/>
    <w:rsid w:val="004133A7"/>
    <w:rsid w:val="004133E0"/>
    <w:rsid w:val="00413705"/>
    <w:rsid w:val="00414817"/>
    <w:rsid w:val="004148A3"/>
    <w:rsid w:val="0041491C"/>
    <w:rsid w:val="00414CAF"/>
    <w:rsid w:val="00414E03"/>
    <w:rsid w:val="00414F01"/>
    <w:rsid w:val="004151B5"/>
    <w:rsid w:val="004156B9"/>
    <w:rsid w:val="0041576D"/>
    <w:rsid w:val="0041596F"/>
    <w:rsid w:val="00415C0D"/>
    <w:rsid w:val="0041603C"/>
    <w:rsid w:val="004165C7"/>
    <w:rsid w:val="00417192"/>
    <w:rsid w:val="00417474"/>
    <w:rsid w:val="00417664"/>
    <w:rsid w:val="00417DBE"/>
    <w:rsid w:val="004200F0"/>
    <w:rsid w:val="00420324"/>
    <w:rsid w:val="00421427"/>
    <w:rsid w:val="00421455"/>
    <w:rsid w:val="0042181C"/>
    <w:rsid w:val="00421C05"/>
    <w:rsid w:val="00422160"/>
    <w:rsid w:val="004222F5"/>
    <w:rsid w:val="00422524"/>
    <w:rsid w:val="00423484"/>
    <w:rsid w:val="004234D9"/>
    <w:rsid w:val="00423541"/>
    <w:rsid w:val="0042356F"/>
    <w:rsid w:val="0042448E"/>
    <w:rsid w:val="004249DF"/>
    <w:rsid w:val="00424E33"/>
    <w:rsid w:val="00425988"/>
    <w:rsid w:val="00426A0E"/>
    <w:rsid w:val="00426ECB"/>
    <w:rsid w:val="00426FD8"/>
    <w:rsid w:val="00426FDB"/>
    <w:rsid w:val="004271E0"/>
    <w:rsid w:val="00427302"/>
    <w:rsid w:val="00427559"/>
    <w:rsid w:val="00427BF6"/>
    <w:rsid w:val="00430260"/>
    <w:rsid w:val="00430DF2"/>
    <w:rsid w:val="004311FF"/>
    <w:rsid w:val="00431471"/>
    <w:rsid w:val="00432066"/>
    <w:rsid w:val="004327EA"/>
    <w:rsid w:val="00432E6E"/>
    <w:rsid w:val="00433174"/>
    <w:rsid w:val="0043341B"/>
    <w:rsid w:val="00433583"/>
    <w:rsid w:val="0043366C"/>
    <w:rsid w:val="00434200"/>
    <w:rsid w:val="00434247"/>
    <w:rsid w:val="00434314"/>
    <w:rsid w:val="00434390"/>
    <w:rsid w:val="00434FA8"/>
    <w:rsid w:val="00435657"/>
    <w:rsid w:val="0043580E"/>
    <w:rsid w:val="00435D79"/>
    <w:rsid w:val="0043665E"/>
    <w:rsid w:val="0043667C"/>
    <w:rsid w:val="004368F7"/>
    <w:rsid w:val="00436BE2"/>
    <w:rsid w:val="00437018"/>
    <w:rsid w:val="0043774D"/>
    <w:rsid w:val="00437D59"/>
    <w:rsid w:val="004400AF"/>
    <w:rsid w:val="00440171"/>
    <w:rsid w:val="0044038D"/>
    <w:rsid w:val="00440C7A"/>
    <w:rsid w:val="00440FFB"/>
    <w:rsid w:val="00441398"/>
    <w:rsid w:val="00441D91"/>
    <w:rsid w:val="00441F20"/>
    <w:rsid w:val="004420F6"/>
    <w:rsid w:val="0044260D"/>
    <w:rsid w:val="0044309D"/>
    <w:rsid w:val="004430E3"/>
    <w:rsid w:val="00443321"/>
    <w:rsid w:val="00443373"/>
    <w:rsid w:val="00443523"/>
    <w:rsid w:val="00443A53"/>
    <w:rsid w:val="00443AB7"/>
    <w:rsid w:val="00443AC6"/>
    <w:rsid w:val="00443BF2"/>
    <w:rsid w:val="00443DEA"/>
    <w:rsid w:val="00443F4C"/>
    <w:rsid w:val="00444D1A"/>
    <w:rsid w:val="00445566"/>
    <w:rsid w:val="00445AD8"/>
    <w:rsid w:val="004462B6"/>
    <w:rsid w:val="00446344"/>
    <w:rsid w:val="00446872"/>
    <w:rsid w:val="00446C7A"/>
    <w:rsid w:val="00447111"/>
    <w:rsid w:val="004478C8"/>
    <w:rsid w:val="00447A4A"/>
    <w:rsid w:val="00450696"/>
    <w:rsid w:val="00450A21"/>
    <w:rsid w:val="00450EC7"/>
    <w:rsid w:val="00451327"/>
    <w:rsid w:val="00451467"/>
    <w:rsid w:val="00451A04"/>
    <w:rsid w:val="00451AC1"/>
    <w:rsid w:val="00451B29"/>
    <w:rsid w:val="00452CFF"/>
    <w:rsid w:val="00453C70"/>
    <w:rsid w:val="004540E8"/>
    <w:rsid w:val="004542D4"/>
    <w:rsid w:val="00454B47"/>
    <w:rsid w:val="004553A0"/>
    <w:rsid w:val="004555FD"/>
    <w:rsid w:val="004556FF"/>
    <w:rsid w:val="00455917"/>
    <w:rsid w:val="00455E13"/>
    <w:rsid w:val="00456603"/>
    <w:rsid w:val="00456D97"/>
    <w:rsid w:val="00456EAF"/>
    <w:rsid w:val="00456FC7"/>
    <w:rsid w:val="00456FEB"/>
    <w:rsid w:val="0045723D"/>
    <w:rsid w:val="00457567"/>
    <w:rsid w:val="004577DA"/>
    <w:rsid w:val="0045781F"/>
    <w:rsid w:val="00457CD4"/>
    <w:rsid w:val="0046051E"/>
    <w:rsid w:val="00460BE2"/>
    <w:rsid w:val="00460E50"/>
    <w:rsid w:val="00461EFB"/>
    <w:rsid w:val="00462012"/>
    <w:rsid w:val="0046244B"/>
    <w:rsid w:val="0046267A"/>
    <w:rsid w:val="00462B2B"/>
    <w:rsid w:val="00462D8F"/>
    <w:rsid w:val="00462EAF"/>
    <w:rsid w:val="00462F25"/>
    <w:rsid w:val="00463013"/>
    <w:rsid w:val="004630EA"/>
    <w:rsid w:val="00463148"/>
    <w:rsid w:val="00463814"/>
    <w:rsid w:val="004638B6"/>
    <w:rsid w:val="004639C0"/>
    <w:rsid w:val="00463BA3"/>
    <w:rsid w:val="00463D29"/>
    <w:rsid w:val="00463F98"/>
    <w:rsid w:val="00464200"/>
    <w:rsid w:val="00464927"/>
    <w:rsid w:val="00464A0C"/>
    <w:rsid w:val="00464A11"/>
    <w:rsid w:val="004657AE"/>
    <w:rsid w:val="00466790"/>
    <w:rsid w:val="00466A6B"/>
    <w:rsid w:val="00466C8C"/>
    <w:rsid w:val="00466D8A"/>
    <w:rsid w:val="00466EFF"/>
    <w:rsid w:val="004674AE"/>
    <w:rsid w:val="00467796"/>
    <w:rsid w:val="004677C0"/>
    <w:rsid w:val="00467AA2"/>
    <w:rsid w:val="00470469"/>
    <w:rsid w:val="0047050C"/>
    <w:rsid w:val="00470A04"/>
    <w:rsid w:val="00470E80"/>
    <w:rsid w:val="00471140"/>
    <w:rsid w:val="00471548"/>
    <w:rsid w:val="004716FC"/>
    <w:rsid w:val="004717D6"/>
    <w:rsid w:val="00471CFA"/>
    <w:rsid w:val="00472142"/>
    <w:rsid w:val="004721D0"/>
    <w:rsid w:val="00472642"/>
    <w:rsid w:val="00472CF6"/>
    <w:rsid w:val="00472F60"/>
    <w:rsid w:val="004730C3"/>
    <w:rsid w:val="004732BC"/>
    <w:rsid w:val="004733D7"/>
    <w:rsid w:val="00473427"/>
    <w:rsid w:val="004735F5"/>
    <w:rsid w:val="0047387B"/>
    <w:rsid w:val="00473EB6"/>
    <w:rsid w:val="0047406D"/>
    <w:rsid w:val="00474EA7"/>
    <w:rsid w:val="0047568F"/>
    <w:rsid w:val="00475907"/>
    <w:rsid w:val="00475DFF"/>
    <w:rsid w:val="00475EE3"/>
    <w:rsid w:val="00475F76"/>
    <w:rsid w:val="0047712E"/>
    <w:rsid w:val="0047725B"/>
    <w:rsid w:val="004773E3"/>
    <w:rsid w:val="00477733"/>
    <w:rsid w:val="00477CA5"/>
    <w:rsid w:val="00480A9F"/>
    <w:rsid w:val="00480E18"/>
    <w:rsid w:val="00481383"/>
    <w:rsid w:val="0048146D"/>
    <w:rsid w:val="004815AF"/>
    <w:rsid w:val="0048164E"/>
    <w:rsid w:val="004816C4"/>
    <w:rsid w:val="00481E8F"/>
    <w:rsid w:val="004820F1"/>
    <w:rsid w:val="004826A7"/>
    <w:rsid w:val="004826E6"/>
    <w:rsid w:val="00482DA0"/>
    <w:rsid w:val="004832C4"/>
    <w:rsid w:val="00483440"/>
    <w:rsid w:val="00483670"/>
    <w:rsid w:val="00483826"/>
    <w:rsid w:val="00483AB5"/>
    <w:rsid w:val="00483F2F"/>
    <w:rsid w:val="00484066"/>
    <w:rsid w:val="004840A0"/>
    <w:rsid w:val="00484AB2"/>
    <w:rsid w:val="00485429"/>
    <w:rsid w:val="0048552C"/>
    <w:rsid w:val="00485AF1"/>
    <w:rsid w:val="00485CE7"/>
    <w:rsid w:val="00485E0B"/>
    <w:rsid w:val="00485E81"/>
    <w:rsid w:val="00485FED"/>
    <w:rsid w:val="004864DF"/>
    <w:rsid w:val="00486B01"/>
    <w:rsid w:val="00486C34"/>
    <w:rsid w:val="00486D61"/>
    <w:rsid w:val="00486FD1"/>
    <w:rsid w:val="0048710D"/>
    <w:rsid w:val="004875C7"/>
    <w:rsid w:val="00487A23"/>
    <w:rsid w:val="00487B91"/>
    <w:rsid w:val="00487BBC"/>
    <w:rsid w:val="00487CCF"/>
    <w:rsid w:val="00487F93"/>
    <w:rsid w:val="0049011C"/>
    <w:rsid w:val="00490196"/>
    <w:rsid w:val="004902C4"/>
    <w:rsid w:val="004904CB"/>
    <w:rsid w:val="00490B58"/>
    <w:rsid w:val="00490DDE"/>
    <w:rsid w:val="00490F51"/>
    <w:rsid w:val="00491869"/>
    <w:rsid w:val="00492E5B"/>
    <w:rsid w:val="00492EB0"/>
    <w:rsid w:val="004938D8"/>
    <w:rsid w:val="00493963"/>
    <w:rsid w:val="00493B48"/>
    <w:rsid w:val="00493D2E"/>
    <w:rsid w:val="00493E07"/>
    <w:rsid w:val="0049442B"/>
    <w:rsid w:val="00495CA2"/>
    <w:rsid w:val="00495E52"/>
    <w:rsid w:val="00496330"/>
    <w:rsid w:val="00496416"/>
    <w:rsid w:val="0049644F"/>
    <w:rsid w:val="00496466"/>
    <w:rsid w:val="00496B45"/>
    <w:rsid w:val="00496FFD"/>
    <w:rsid w:val="004975C8"/>
    <w:rsid w:val="0049792B"/>
    <w:rsid w:val="00497C28"/>
    <w:rsid w:val="00497D9F"/>
    <w:rsid w:val="004A040C"/>
    <w:rsid w:val="004A055A"/>
    <w:rsid w:val="004A0652"/>
    <w:rsid w:val="004A06D4"/>
    <w:rsid w:val="004A072D"/>
    <w:rsid w:val="004A0AB6"/>
    <w:rsid w:val="004A0ABE"/>
    <w:rsid w:val="004A0CDE"/>
    <w:rsid w:val="004A15F6"/>
    <w:rsid w:val="004A2078"/>
    <w:rsid w:val="004A2193"/>
    <w:rsid w:val="004A381B"/>
    <w:rsid w:val="004A3A05"/>
    <w:rsid w:val="004A3A46"/>
    <w:rsid w:val="004A4114"/>
    <w:rsid w:val="004A45B7"/>
    <w:rsid w:val="004A5165"/>
    <w:rsid w:val="004A559A"/>
    <w:rsid w:val="004A59DE"/>
    <w:rsid w:val="004A5A52"/>
    <w:rsid w:val="004A5AE4"/>
    <w:rsid w:val="004A69BD"/>
    <w:rsid w:val="004A6CCD"/>
    <w:rsid w:val="004A6EBA"/>
    <w:rsid w:val="004A771C"/>
    <w:rsid w:val="004B02B6"/>
    <w:rsid w:val="004B03EB"/>
    <w:rsid w:val="004B07D9"/>
    <w:rsid w:val="004B08D1"/>
    <w:rsid w:val="004B0C64"/>
    <w:rsid w:val="004B0FB5"/>
    <w:rsid w:val="004B133C"/>
    <w:rsid w:val="004B19B8"/>
    <w:rsid w:val="004B1A74"/>
    <w:rsid w:val="004B1AEE"/>
    <w:rsid w:val="004B1CD2"/>
    <w:rsid w:val="004B1D48"/>
    <w:rsid w:val="004B256A"/>
    <w:rsid w:val="004B260D"/>
    <w:rsid w:val="004B29D1"/>
    <w:rsid w:val="004B2EA7"/>
    <w:rsid w:val="004B2EE6"/>
    <w:rsid w:val="004B340A"/>
    <w:rsid w:val="004B3B3C"/>
    <w:rsid w:val="004B3C22"/>
    <w:rsid w:val="004B3C8F"/>
    <w:rsid w:val="004B4C44"/>
    <w:rsid w:val="004B5072"/>
    <w:rsid w:val="004B59A6"/>
    <w:rsid w:val="004B5B1F"/>
    <w:rsid w:val="004B5BD9"/>
    <w:rsid w:val="004B5F2C"/>
    <w:rsid w:val="004B641B"/>
    <w:rsid w:val="004B67EF"/>
    <w:rsid w:val="004B686C"/>
    <w:rsid w:val="004B69E1"/>
    <w:rsid w:val="004B6B3A"/>
    <w:rsid w:val="004B6B45"/>
    <w:rsid w:val="004B7212"/>
    <w:rsid w:val="004B74BF"/>
    <w:rsid w:val="004B76E9"/>
    <w:rsid w:val="004B78D8"/>
    <w:rsid w:val="004B7CEC"/>
    <w:rsid w:val="004C06B2"/>
    <w:rsid w:val="004C0779"/>
    <w:rsid w:val="004C0A32"/>
    <w:rsid w:val="004C0E74"/>
    <w:rsid w:val="004C1769"/>
    <w:rsid w:val="004C27C2"/>
    <w:rsid w:val="004C2886"/>
    <w:rsid w:val="004C2A82"/>
    <w:rsid w:val="004C3717"/>
    <w:rsid w:val="004C38A1"/>
    <w:rsid w:val="004C38BE"/>
    <w:rsid w:val="004C3918"/>
    <w:rsid w:val="004C3EAD"/>
    <w:rsid w:val="004C43A4"/>
    <w:rsid w:val="004C43CA"/>
    <w:rsid w:val="004C4E03"/>
    <w:rsid w:val="004C5DB1"/>
    <w:rsid w:val="004C6631"/>
    <w:rsid w:val="004C6B13"/>
    <w:rsid w:val="004C7072"/>
    <w:rsid w:val="004C7B85"/>
    <w:rsid w:val="004D03C5"/>
    <w:rsid w:val="004D066F"/>
    <w:rsid w:val="004D07F5"/>
    <w:rsid w:val="004D0858"/>
    <w:rsid w:val="004D1189"/>
    <w:rsid w:val="004D1A03"/>
    <w:rsid w:val="004D1B57"/>
    <w:rsid w:val="004D1D3C"/>
    <w:rsid w:val="004D1ED6"/>
    <w:rsid w:val="004D1FA8"/>
    <w:rsid w:val="004D22C0"/>
    <w:rsid w:val="004D267A"/>
    <w:rsid w:val="004D29A6"/>
    <w:rsid w:val="004D2E7F"/>
    <w:rsid w:val="004D39C0"/>
    <w:rsid w:val="004D3D31"/>
    <w:rsid w:val="004D4349"/>
    <w:rsid w:val="004D50BB"/>
    <w:rsid w:val="004D5280"/>
    <w:rsid w:val="004D54B4"/>
    <w:rsid w:val="004D592E"/>
    <w:rsid w:val="004D5F14"/>
    <w:rsid w:val="004D67DB"/>
    <w:rsid w:val="004D6C0F"/>
    <w:rsid w:val="004D7C5C"/>
    <w:rsid w:val="004E0156"/>
    <w:rsid w:val="004E03A2"/>
    <w:rsid w:val="004E083A"/>
    <w:rsid w:val="004E0C82"/>
    <w:rsid w:val="004E23DB"/>
    <w:rsid w:val="004E274B"/>
    <w:rsid w:val="004E2A65"/>
    <w:rsid w:val="004E2B1A"/>
    <w:rsid w:val="004E2C50"/>
    <w:rsid w:val="004E2D95"/>
    <w:rsid w:val="004E2E55"/>
    <w:rsid w:val="004E2F82"/>
    <w:rsid w:val="004E303F"/>
    <w:rsid w:val="004E3AF9"/>
    <w:rsid w:val="004E4229"/>
    <w:rsid w:val="004E454C"/>
    <w:rsid w:val="004E467C"/>
    <w:rsid w:val="004E46A2"/>
    <w:rsid w:val="004E5645"/>
    <w:rsid w:val="004E572E"/>
    <w:rsid w:val="004E5B4E"/>
    <w:rsid w:val="004E6822"/>
    <w:rsid w:val="004E6B92"/>
    <w:rsid w:val="004E6C75"/>
    <w:rsid w:val="004E6CD4"/>
    <w:rsid w:val="004E71F4"/>
    <w:rsid w:val="004E72BA"/>
    <w:rsid w:val="004E76AE"/>
    <w:rsid w:val="004E7744"/>
    <w:rsid w:val="004E7A9F"/>
    <w:rsid w:val="004E7CCD"/>
    <w:rsid w:val="004F027C"/>
    <w:rsid w:val="004F02A3"/>
    <w:rsid w:val="004F0506"/>
    <w:rsid w:val="004F076B"/>
    <w:rsid w:val="004F0DFA"/>
    <w:rsid w:val="004F115A"/>
    <w:rsid w:val="004F16BF"/>
    <w:rsid w:val="004F16E3"/>
    <w:rsid w:val="004F1859"/>
    <w:rsid w:val="004F185D"/>
    <w:rsid w:val="004F1D8F"/>
    <w:rsid w:val="004F1F75"/>
    <w:rsid w:val="004F220A"/>
    <w:rsid w:val="004F23BE"/>
    <w:rsid w:val="004F23E8"/>
    <w:rsid w:val="004F2569"/>
    <w:rsid w:val="004F2781"/>
    <w:rsid w:val="004F2B1A"/>
    <w:rsid w:val="004F2CF9"/>
    <w:rsid w:val="004F4146"/>
    <w:rsid w:val="004F4166"/>
    <w:rsid w:val="004F424B"/>
    <w:rsid w:val="004F446F"/>
    <w:rsid w:val="004F4A2F"/>
    <w:rsid w:val="004F4C45"/>
    <w:rsid w:val="004F4D09"/>
    <w:rsid w:val="004F5B56"/>
    <w:rsid w:val="004F5CAB"/>
    <w:rsid w:val="004F62AC"/>
    <w:rsid w:val="004F6768"/>
    <w:rsid w:val="004F6975"/>
    <w:rsid w:val="004F6A34"/>
    <w:rsid w:val="004F6BDD"/>
    <w:rsid w:val="004F6C4D"/>
    <w:rsid w:val="004F6E29"/>
    <w:rsid w:val="004F743C"/>
    <w:rsid w:val="004F75DA"/>
    <w:rsid w:val="004F76C7"/>
    <w:rsid w:val="005007C2"/>
    <w:rsid w:val="00500D87"/>
    <w:rsid w:val="0050145A"/>
    <w:rsid w:val="00501635"/>
    <w:rsid w:val="00502345"/>
    <w:rsid w:val="0050289A"/>
    <w:rsid w:val="00502B1B"/>
    <w:rsid w:val="00502E5E"/>
    <w:rsid w:val="00503194"/>
    <w:rsid w:val="00503198"/>
    <w:rsid w:val="00504032"/>
    <w:rsid w:val="00505330"/>
    <w:rsid w:val="00505583"/>
    <w:rsid w:val="0050601E"/>
    <w:rsid w:val="005060C5"/>
    <w:rsid w:val="005063CB"/>
    <w:rsid w:val="005073A1"/>
    <w:rsid w:val="005073E1"/>
    <w:rsid w:val="00507845"/>
    <w:rsid w:val="00507D36"/>
    <w:rsid w:val="00507D55"/>
    <w:rsid w:val="00507FB3"/>
    <w:rsid w:val="00510528"/>
    <w:rsid w:val="005111BF"/>
    <w:rsid w:val="00511401"/>
    <w:rsid w:val="00511E7A"/>
    <w:rsid w:val="00511FA7"/>
    <w:rsid w:val="00512151"/>
    <w:rsid w:val="005125C7"/>
    <w:rsid w:val="00512658"/>
    <w:rsid w:val="005128D3"/>
    <w:rsid w:val="00512A56"/>
    <w:rsid w:val="00514350"/>
    <w:rsid w:val="00514F30"/>
    <w:rsid w:val="0051516C"/>
    <w:rsid w:val="005154F2"/>
    <w:rsid w:val="00515D2C"/>
    <w:rsid w:val="005162FB"/>
    <w:rsid w:val="00516BA5"/>
    <w:rsid w:val="00517331"/>
    <w:rsid w:val="00517686"/>
    <w:rsid w:val="00517802"/>
    <w:rsid w:val="00517B7C"/>
    <w:rsid w:val="005202B2"/>
    <w:rsid w:val="00520AF9"/>
    <w:rsid w:val="00520DAB"/>
    <w:rsid w:val="00521027"/>
    <w:rsid w:val="00521643"/>
    <w:rsid w:val="0052170F"/>
    <w:rsid w:val="00521A93"/>
    <w:rsid w:val="00521CC4"/>
    <w:rsid w:val="00522658"/>
    <w:rsid w:val="00522756"/>
    <w:rsid w:val="00522A77"/>
    <w:rsid w:val="00523090"/>
    <w:rsid w:val="00523752"/>
    <w:rsid w:val="00523A04"/>
    <w:rsid w:val="00523C1F"/>
    <w:rsid w:val="00523E7C"/>
    <w:rsid w:val="00524853"/>
    <w:rsid w:val="005248D7"/>
    <w:rsid w:val="0052514A"/>
    <w:rsid w:val="0052520D"/>
    <w:rsid w:val="005257DF"/>
    <w:rsid w:val="0052611F"/>
    <w:rsid w:val="00526A2B"/>
    <w:rsid w:val="00526B8D"/>
    <w:rsid w:val="00526D09"/>
    <w:rsid w:val="00527868"/>
    <w:rsid w:val="00527CDF"/>
    <w:rsid w:val="00530147"/>
    <w:rsid w:val="00530188"/>
    <w:rsid w:val="005301CD"/>
    <w:rsid w:val="0053028D"/>
    <w:rsid w:val="00530545"/>
    <w:rsid w:val="005305DD"/>
    <w:rsid w:val="00530633"/>
    <w:rsid w:val="00530BF0"/>
    <w:rsid w:val="00530DC1"/>
    <w:rsid w:val="0053173C"/>
    <w:rsid w:val="00531861"/>
    <w:rsid w:val="00531A8C"/>
    <w:rsid w:val="00531BBB"/>
    <w:rsid w:val="00532AED"/>
    <w:rsid w:val="00532E95"/>
    <w:rsid w:val="00532EB0"/>
    <w:rsid w:val="0053318C"/>
    <w:rsid w:val="005335D8"/>
    <w:rsid w:val="00533D98"/>
    <w:rsid w:val="00533F2A"/>
    <w:rsid w:val="00533F47"/>
    <w:rsid w:val="0053506E"/>
    <w:rsid w:val="00535761"/>
    <w:rsid w:val="005360EC"/>
    <w:rsid w:val="00536766"/>
    <w:rsid w:val="00536D1E"/>
    <w:rsid w:val="00537A3B"/>
    <w:rsid w:val="00537AB1"/>
    <w:rsid w:val="00540082"/>
    <w:rsid w:val="005407E2"/>
    <w:rsid w:val="00540BAB"/>
    <w:rsid w:val="00540F3A"/>
    <w:rsid w:val="005415D2"/>
    <w:rsid w:val="00541703"/>
    <w:rsid w:val="005417F6"/>
    <w:rsid w:val="00541822"/>
    <w:rsid w:val="00542036"/>
    <w:rsid w:val="0054392E"/>
    <w:rsid w:val="00543988"/>
    <w:rsid w:val="00543CB0"/>
    <w:rsid w:val="00543EDF"/>
    <w:rsid w:val="005443DD"/>
    <w:rsid w:val="005445B2"/>
    <w:rsid w:val="00544A69"/>
    <w:rsid w:val="00545008"/>
    <w:rsid w:val="0054540B"/>
    <w:rsid w:val="005454EF"/>
    <w:rsid w:val="00545605"/>
    <w:rsid w:val="00546A33"/>
    <w:rsid w:val="00546DF6"/>
    <w:rsid w:val="00547120"/>
    <w:rsid w:val="00547581"/>
    <w:rsid w:val="00547718"/>
    <w:rsid w:val="005479DB"/>
    <w:rsid w:val="00550357"/>
    <w:rsid w:val="00551264"/>
    <w:rsid w:val="00551604"/>
    <w:rsid w:val="00551A61"/>
    <w:rsid w:val="00552192"/>
    <w:rsid w:val="00552B08"/>
    <w:rsid w:val="00552BA9"/>
    <w:rsid w:val="00553701"/>
    <w:rsid w:val="00553769"/>
    <w:rsid w:val="00553B71"/>
    <w:rsid w:val="005544C0"/>
    <w:rsid w:val="005544E6"/>
    <w:rsid w:val="0055463D"/>
    <w:rsid w:val="005546DC"/>
    <w:rsid w:val="00555320"/>
    <w:rsid w:val="005554C7"/>
    <w:rsid w:val="00555841"/>
    <w:rsid w:val="00555B6D"/>
    <w:rsid w:val="00555F17"/>
    <w:rsid w:val="00556354"/>
    <w:rsid w:val="0055651C"/>
    <w:rsid w:val="00556626"/>
    <w:rsid w:val="0055677D"/>
    <w:rsid w:val="005568B9"/>
    <w:rsid w:val="00556AD9"/>
    <w:rsid w:val="00556E81"/>
    <w:rsid w:val="00557A6C"/>
    <w:rsid w:val="00560179"/>
    <w:rsid w:val="005604AA"/>
    <w:rsid w:val="005606F5"/>
    <w:rsid w:val="00560B1A"/>
    <w:rsid w:val="00561124"/>
    <w:rsid w:val="0056381A"/>
    <w:rsid w:val="00563900"/>
    <w:rsid w:val="00563C6F"/>
    <w:rsid w:val="0056408F"/>
    <w:rsid w:val="005641EB"/>
    <w:rsid w:val="005646EB"/>
    <w:rsid w:val="00564D75"/>
    <w:rsid w:val="005659F3"/>
    <w:rsid w:val="00565B24"/>
    <w:rsid w:val="0056638C"/>
    <w:rsid w:val="005663AB"/>
    <w:rsid w:val="00566C61"/>
    <w:rsid w:val="00566F58"/>
    <w:rsid w:val="00570097"/>
    <w:rsid w:val="00571C1B"/>
    <w:rsid w:val="00571ED2"/>
    <w:rsid w:val="00572445"/>
    <w:rsid w:val="0057279E"/>
    <w:rsid w:val="00572B22"/>
    <w:rsid w:val="00572C60"/>
    <w:rsid w:val="00573D5D"/>
    <w:rsid w:val="00573D98"/>
    <w:rsid w:val="00574145"/>
    <w:rsid w:val="005741A9"/>
    <w:rsid w:val="00574395"/>
    <w:rsid w:val="00574710"/>
    <w:rsid w:val="00574943"/>
    <w:rsid w:val="00574D2C"/>
    <w:rsid w:val="00574ECE"/>
    <w:rsid w:val="005750FF"/>
    <w:rsid w:val="00575598"/>
    <w:rsid w:val="00575910"/>
    <w:rsid w:val="00575F9E"/>
    <w:rsid w:val="0057666F"/>
    <w:rsid w:val="005774A4"/>
    <w:rsid w:val="005775FA"/>
    <w:rsid w:val="005778B9"/>
    <w:rsid w:val="0058016A"/>
    <w:rsid w:val="00580634"/>
    <w:rsid w:val="00581B4E"/>
    <w:rsid w:val="00581D67"/>
    <w:rsid w:val="00581E09"/>
    <w:rsid w:val="00582135"/>
    <w:rsid w:val="00583983"/>
    <w:rsid w:val="0058402C"/>
    <w:rsid w:val="00584A95"/>
    <w:rsid w:val="00584BF2"/>
    <w:rsid w:val="00584D26"/>
    <w:rsid w:val="00584F5E"/>
    <w:rsid w:val="00585351"/>
    <w:rsid w:val="00585523"/>
    <w:rsid w:val="005857D7"/>
    <w:rsid w:val="005858FC"/>
    <w:rsid w:val="005861A1"/>
    <w:rsid w:val="005864D6"/>
    <w:rsid w:val="00586C31"/>
    <w:rsid w:val="00587086"/>
    <w:rsid w:val="005873E2"/>
    <w:rsid w:val="0058746C"/>
    <w:rsid w:val="00587513"/>
    <w:rsid w:val="005877D8"/>
    <w:rsid w:val="00590318"/>
    <w:rsid w:val="00590554"/>
    <w:rsid w:val="00590A9D"/>
    <w:rsid w:val="00590B5E"/>
    <w:rsid w:val="00590EAD"/>
    <w:rsid w:val="0059112E"/>
    <w:rsid w:val="00591AD8"/>
    <w:rsid w:val="005920F8"/>
    <w:rsid w:val="00592BFC"/>
    <w:rsid w:val="00592D51"/>
    <w:rsid w:val="00593632"/>
    <w:rsid w:val="00593984"/>
    <w:rsid w:val="00594947"/>
    <w:rsid w:val="005957FE"/>
    <w:rsid w:val="005958FD"/>
    <w:rsid w:val="005959C5"/>
    <w:rsid w:val="00595EAD"/>
    <w:rsid w:val="00596154"/>
    <w:rsid w:val="0059667F"/>
    <w:rsid w:val="00596888"/>
    <w:rsid w:val="00596F07"/>
    <w:rsid w:val="00597040"/>
    <w:rsid w:val="005972F5"/>
    <w:rsid w:val="00597710"/>
    <w:rsid w:val="00597A1B"/>
    <w:rsid w:val="00597CEF"/>
    <w:rsid w:val="005A0103"/>
    <w:rsid w:val="005A0104"/>
    <w:rsid w:val="005A03B6"/>
    <w:rsid w:val="005A0528"/>
    <w:rsid w:val="005A05FE"/>
    <w:rsid w:val="005A0A82"/>
    <w:rsid w:val="005A1A9E"/>
    <w:rsid w:val="005A26F8"/>
    <w:rsid w:val="005A2DFF"/>
    <w:rsid w:val="005A309E"/>
    <w:rsid w:val="005A30E8"/>
    <w:rsid w:val="005A37AE"/>
    <w:rsid w:val="005A3A2B"/>
    <w:rsid w:val="005A3B41"/>
    <w:rsid w:val="005A3E02"/>
    <w:rsid w:val="005A4002"/>
    <w:rsid w:val="005A4684"/>
    <w:rsid w:val="005A46C5"/>
    <w:rsid w:val="005A4CEA"/>
    <w:rsid w:val="005A539B"/>
    <w:rsid w:val="005A54B5"/>
    <w:rsid w:val="005A5C40"/>
    <w:rsid w:val="005A6145"/>
    <w:rsid w:val="005A68DA"/>
    <w:rsid w:val="005A6FAE"/>
    <w:rsid w:val="005A703F"/>
    <w:rsid w:val="005A7277"/>
    <w:rsid w:val="005A784B"/>
    <w:rsid w:val="005A7983"/>
    <w:rsid w:val="005B065F"/>
    <w:rsid w:val="005B085A"/>
    <w:rsid w:val="005B15FF"/>
    <w:rsid w:val="005B1F28"/>
    <w:rsid w:val="005B293F"/>
    <w:rsid w:val="005B3807"/>
    <w:rsid w:val="005B3C7B"/>
    <w:rsid w:val="005B3F68"/>
    <w:rsid w:val="005B4178"/>
    <w:rsid w:val="005B4B79"/>
    <w:rsid w:val="005B4D57"/>
    <w:rsid w:val="005B515D"/>
    <w:rsid w:val="005B55FB"/>
    <w:rsid w:val="005B5D2E"/>
    <w:rsid w:val="005B60F6"/>
    <w:rsid w:val="005B6857"/>
    <w:rsid w:val="005B6AB4"/>
    <w:rsid w:val="005B72C7"/>
    <w:rsid w:val="005B746D"/>
    <w:rsid w:val="005B7490"/>
    <w:rsid w:val="005B75F5"/>
    <w:rsid w:val="005B797D"/>
    <w:rsid w:val="005C0682"/>
    <w:rsid w:val="005C195C"/>
    <w:rsid w:val="005C1D6F"/>
    <w:rsid w:val="005C2170"/>
    <w:rsid w:val="005C229E"/>
    <w:rsid w:val="005C2730"/>
    <w:rsid w:val="005C28F3"/>
    <w:rsid w:val="005C295B"/>
    <w:rsid w:val="005C2A11"/>
    <w:rsid w:val="005C2C5F"/>
    <w:rsid w:val="005C2DC5"/>
    <w:rsid w:val="005C2E4D"/>
    <w:rsid w:val="005C30B8"/>
    <w:rsid w:val="005C3609"/>
    <w:rsid w:val="005C3D89"/>
    <w:rsid w:val="005C4305"/>
    <w:rsid w:val="005C4A10"/>
    <w:rsid w:val="005C5398"/>
    <w:rsid w:val="005C573F"/>
    <w:rsid w:val="005C576E"/>
    <w:rsid w:val="005C59DF"/>
    <w:rsid w:val="005C5DD1"/>
    <w:rsid w:val="005C5DDE"/>
    <w:rsid w:val="005C5E76"/>
    <w:rsid w:val="005C5F39"/>
    <w:rsid w:val="005C61E3"/>
    <w:rsid w:val="005C6434"/>
    <w:rsid w:val="005C6455"/>
    <w:rsid w:val="005C6C37"/>
    <w:rsid w:val="005C703B"/>
    <w:rsid w:val="005C77D6"/>
    <w:rsid w:val="005C7A31"/>
    <w:rsid w:val="005D0091"/>
    <w:rsid w:val="005D07E1"/>
    <w:rsid w:val="005D096E"/>
    <w:rsid w:val="005D129A"/>
    <w:rsid w:val="005D149C"/>
    <w:rsid w:val="005D1871"/>
    <w:rsid w:val="005D1B3F"/>
    <w:rsid w:val="005D1D6C"/>
    <w:rsid w:val="005D2132"/>
    <w:rsid w:val="005D2711"/>
    <w:rsid w:val="005D2FE5"/>
    <w:rsid w:val="005D3206"/>
    <w:rsid w:val="005D3242"/>
    <w:rsid w:val="005D32BA"/>
    <w:rsid w:val="005D359F"/>
    <w:rsid w:val="005D3772"/>
    <w:rsid w:val="005D492B"/>
    <w:rsid w:val="005D499C"/>
    <w:rsid w:val="005D49E9"/>
    <w:rsid w:val="005D4EBC"/>
    <w:rsid w:val="005D5148"/>
    <w:rsid w:val="005D547D"/>
    <w:rsid w:val="005D568E"/>
    <w:rsid w:val="005D62FE"/>
    <w:rsid w:val="005D6696"/>
    <w:rsid w:val="005D6C55"/>
    <w:rsid w:val="005D79BA"/>
    <w:rsid w:val="005E07B7"/>
    <w:rsid w:val="005E0CD7"/>
    <w:rsid w:val="005E15E8"/>
    <w:rsid w:val="005E1ED4"/>
    <w:rsid w:val="005E20B8"/>
    <w:rsid w:val="005E21F6"/>
    <w:rsid w:val="005E29CC"/>
    <w:rsid w:val="005E2D3A"/>
    <w:rsid w:val="005E2FD8"/>
    <w:rsid w:val="005E3B82"/>
    <w:rsid w:val="005E3BFA"/>
    <w:rsid w:val="005E45EB"/>
    <w:rsid w:val="005E4992"/>
    <w:rsid w:val="005E4D1B"/>
    <w:rsid w:val="005E4D1D"/>
    <w:rsid w:val="005E6076"/>
    <w:rsid w:val="005E6526"/>
    <w:rsid w:val="005E6842"/>
    <w:rsid w:val="005E7093"/>
    <w:rsid w:val="005E7685"/>
    <w:rsid w:val="005E7C0A"/>
    <w:rsid w:val="005F011C"/>
    <w:rsid w:val="005F018B"/>
    <w:rsid w:val="005F05E1"/>
    <w:rsid w:val="005F0AE3"/>
    <w:rsid w:val="005F0F89"/>
    <w:rsid w:val="005F122D"/>
    <w:rsid w:val="005F2015"/>
    <w:rsid w:val="005F3491"/>
    <w:rsid w:val="005F37AB"/>
    <w:rsid w:val="005F3809"/>
    <w:rsid w:val="005F3948"/>
    <w:rsid w:val="005F417D"/>
    <w:rsid w:val="005F44B7"/>
    <w:rsid w:val="005F4A88"/>
    <w:rsid w:val="005F4ABB"/>
    <w:rsid w:val="005F4E28"/>
    <w:rsid w:val="005F5144"/>
    <w:rsid w:val="005F5499"/>
    <w:rsid w:val="005F62F4"/>
    <w:rsid w:val="005F64AB"/>
    <w:rsid w:val="005F6695"/>
    <w:rsid w:val="005F6790"/>
    <w:rsid w:val="005F6900"/>
    <w:rsid w:val="005F6EBF"/>
    <w:rsid w:val="005F707F"/>
    <w:rsid w:val="005F7449"/>
    <w:rsid w:val="005F7639"/>
    <w:rsid w:val="005F7C85"/>
    <w:rsid w:val="00600238"/>
    <w:rsid w:val="0060036A"/>
    <w:rsid w:val="00600572"/>
    <w:rsid w:val="0060061F"/>
    <w:rsid w:val="0060066E"/>
    <w:rsid w:val="00600CBC"/>
    <w:rsid w:val="00601447"/>
    <w:rsid w:val="0060184C"/>
    <w:rsid w:val="00601978"/>
    <w:rsid w:val="00601B29"/>
    <w:rsid w:val="0060210B"/>
    <w:rsid w:val="006021F4"/>
    <w:rsid w:val="00602A4E"/>
    <w:rsid w:val="00602AF6"/>
    <w:rsid w:val="00602DD1"/>
    <w:rsid w:val="0060378F"/>
    <w:rsid w:val="006045CD"/>
    <w:rsid w:val="006045CE"/>
    <w:rsid w:val="006046CB"/>
    <w:rsid w:val="00604B46"/>
    <w:rsid w:val="0060530F"/>
    <w:rsid w:val="00605416"/>
    <w:rsid w:val="006055FD"/>
    <w:rsid w:val="0060567A"/>
    <w:rsid w:val="006059DC"/>
    <w:rsid w:val="00605D97"/>
    <w:rsid w:val="00606537"/>
    <w:rsid w:val="006068E9"/>
    <w:rsid w:val="00606B1E"/>
    <w:rsid w:val="00606C3E"/>
    <w:rsid w:val="00606DD9"/>
    <w:rsid w:val="00606EF5"/>
    <w:rsid w:val="0060719D"/>
    <w:rsid w:val="006075FE"/>
    <w:rsid w:val="00607A1D"/>
    <w:rsid w:val="00607B4B"/>
    <w:rsid w:val="00607EBD"/>
    <w:rsid w:val="0061053E"/>
    <w:rsid w:val="006121E0"/>
    <w:rsid w:val="0061253F"/>
    <w:rsid w:val="006126DA"/>
    <w:rsid w:val="0061272E"/>
    <w:rsid w:val="00614B7C"/>
    <w:rsid w:val="00614C8F"/>
    <w:rsid w:val="00614E33"/>
    <w:rsid w:val="00615577"/>
    <w:rsid w:val="006156FF"/>
    <w:rsid w:val="006158F2"/>
    <w:rsid w:val="00615A67"/>
    <w:rsid w:val="00615F81"/>
    <w:rsid w:val="00616619"/>
    <w:rsid w:val="00616B83"/>
    <w:rsid w:val="00617719"/>
    <w:rsid w:val="0061781C"/>
    <w:rsid w:val="00617EE6"/>
    <w:rsid w:val="00620BBC"/>
    <w:rsid w:val="00620D15"/>
    <w:rsid w:val="006217D8"/>
    <w:rsid w:val="00621A53"/>
    <w:rsid w:val="00622376"/>
    <w:rsid w:val="006223E1"/>
    <w:rsid w:val="0062298A"/>
    <w:rsid w:val="00622D6A"/>
    <w:rsid w:val="006230A1"/>
    <w:rsid w:val="0062317D"/>
    <w:rsid w:val="00623218"/>
    <w:rsid w:val="006243BF"/>
    <w:rsid w:val="00624528"/>
    <w:rsid w:val="0062458C"/>
    <w:rsid w:val="0062476F"/>
    <w:rsid w:val="00624910"/>
    <w:rsid w:val="00624A0F"/>
    <w:rsid w:val="0062605F"/>
    <w:rsid w:val="006260D0"/>
    <w:rsid w:val="00626294"/>
    <w:rsid w:val="0062665D"/>
    <w:rsid w:val="00626B32"/>
    <w:rsid w:val="00626B42"/>
    <w:rsid w:val="00626DCD"/>
    <w:rsid w:val="0062702F"/>
    <w:rsid w:val="00627367"/>
    <w:rsid w:val="006273B6"/>
    <w:rsid w:val="00627988"/>
    <w:rsid w:val="00627FCA"/>
    <w:rsid w:val="006300C6"/>
    <w:rsid w:val="006302DD"/>
    <w:rsid w:val="00630523"/>
    <w:rsid w:val="00630A0D"/>
    <w:rsid w:val="00630D25"/>
    <w:rsid w:val="0063180D"/>
    <w:rsid w:val="00631B3C"/>
    <w:rsid w:val="00631FF9"/>
    <w:rsid w:val="00632433"/>
    <w:rsid w:val="00632461"/>
    <w:rsid w:val="00632761"/>
    <w:rsid w:val="00632AE9"/>
    <w:rsid w:val="00633150"/>
    <w:rsid w:val="00633455"/>
    <w:rsid w:val="00633D75"/>
    <w:rsid w:val="00634154"/>
    <w:rsid w:val="006341D4"/>
    <w:rsid w:val="00634EB6"/>
    <w:rsid w:val="006352D8"/>
    <w:rsid w:val="0063560A"/>
    <w:rsid w:val="006356F8"/>
    <w:rsid w:val="00635B2D"/>
    <w:rsid w:val="00635DEA"/>
    <w:rsid w:val="00636128"/>
    <w:rsid w:val="0063616A"/>
    <w:rsid w:val="006364E7"/>
    <w:rsid w:val="00637002"/>
    <w:rsid w:val="00637687"/>
    <w:rsid w:val="00637F4F"/>
    <w:rsid w:val="0064025E"/>
    <w:rsid w:val="006408A4"/>
    <w:rsid w:val="00640931"/>
    <w:rsid w:val="00641ADB"/>
    <w:rsid w:val="00641AEC"/>
    <w:rsid w:val="00641E7A"/>
    <w:rsid w:val="00641F58"/>
    <w:rsid w:val="00641FC4"/>
    <w:rsid w:val="0064214F"/>
    <w:rsid w:val="00642180"/>
    <w:rsid w:val="00642C9B"/>
    <w:rsid w:val="00643168"/>
    <w:rsid w:val="006431F2"/>
    <w:rsid w:val="00643615"/>
    <w:rsid w:val="006436CA"/>
    <w:rsid w:val="00643994"/>
    <w:rsid w:val="00644711"/>
    <w:rsid w:val="00644EAE"/>
    <w:rsid w:val="00645140"/>
    <w:rsid w:val="00645283"/>
    <w:rsid w:val="00646160"/>
    <w:rsid w:val="0064687B"/>
    <w:rsid w:val="00646B6F"/>
    <w:rsid w:val="00646EFA"/>
    <w:rsid w:val="0064732D"/>
    <w:rsid w:val="00647AA1"/>
    <w:rsid w:val="00647C70"/>
    <w:rsid w:val="006503B9"/>
    <w:rsid w:val="0065063F"/>
    <w:rsid w:val="006507CF"/>
    <w:rsid w:val="00650948"/>
    <w:rsid w:val="006519E5"/>
    <w:rsid w:val="00651AAC"/>
    <w:rsid w:val="006520B0"/>
    <w:rsid w:val="0065269E"/>
    <w:rsid w:val="00652855"/>
    <w:rsid w:val="00652979"/>
    <w:rsid w:val="00652CD8"/>
    <w:rsid w:val="006530EF"/>
    <w:rsid w:val="006533A0"/>
    <w:rsid w:val="00653C5C"/>
    <w:rsid w:val="0065412A"/>
    <w:rsid w:val="00654231"/>
    <w:rsid w:val="006542C1"/>
    <w:rsid w:val="006546B1"/>
    <w:rsid w:val="006546D8"/>
    <w:rsid w:val="006547FD"/>
    <w:rsid w:val="00654C25"/>
    <w:rsid w:val="00654D77"/>
    <w:rsid w:val="00654D8C"/>
    <w:rsid w:val="00654FC7"/>
    <w:rsid w:val="00655974"/>
    <w:rsid w:val="00655F11"/>
    <w:rsid w:val="0065710B"/>
    <w:rsid w:val="0065733A"/>
    <w:rsid w:val="00657F2C"/>
    <w:rsid w:val="006605EB"/>
    <w:rsid w:val="00660C28"/>
    <w:rsid w:val="00660DF6"/>
    <w:rsid w:val="00661053"/>
    <w:rsid w:val="00661C80"/>
    <w:rsid w:val="00661CFC"/>
    <w:rsid w:val="00661E97"/>
    <w:rsid w:val="006621AC"/>
    <w:rsid w:val="00662A50"/>
    <w:rsid w:val="0066321F"/>
    <w:rsid w:val="00663856"/>
    <w:rsid w:val="0066442B"/>
    <w:rsid w:val="00664EBA"/>
    <w:rsid w:val="00665DC0"/>
    <w:rsid w:val="00665E5C"/>
    <w:rsid w:val="0066616A"/>
    <w:rsid w:val="00666259"/>
    <w:rsid w:val="0066655E"/>
    <w:rsid w:val="006666DD"/>
    <w:rsid w:val="0066678A"/>
    <w:rsid w:val="00666A40"/>
    <w:rsid w:val="00667061"/>
    <w:rsid w:val="0066730F"/>
    <w:rsid w:val="00667A53"/>
    <w:rsid w:val="00667BC4"/>
    <w:rsid w:val="00667C78"/>
    <w:rsid w:val="006701D1"/>
    <w:rsid w:val="006702E7"/>
    <w:rsid w:val="0067040F"/>
    <w:rsid w:val="006707EA"/>
    <w:rsid w:val="00670E26"/>
    <w:rsid w:val="00671347"/>
    <w:rsid w:val="0067161A"/>
    <w:rsid w:val="006719E8"/>
    <w:rsid w:val="00671D07"/>
    <w:rsid w:val="00673712"/>
    <w:rsid w:val="00673BBD"/>
    <w:rsid w:val="00674072"/>
    <w:rsid w:val="00674219"/>
    <w:rsid w:val="00674337"/>
    <w:rsid w:val="00675489"/>
    <w:rsid w:val="0067572D"/>
    <w:rsid w:val="006759FC"/>
    <w:rsid w:val="00675CF5"/>
    <w:rsid w:val="00675D5C"/>
    <w:rsid w:val="00675F54"/>
    <w:rsid w:val="00676799"/>
    <w:rsid w:val="00676AF7"/>
    <w:rsid w:val="0067701D"/>
    <w:rsid w:val="0067717C"/>
    <w:rsid w:val="006772EA"/>
    <w:rsid w:val="00677B56"/>
    <w:rsid w:val="00677E91"/>
    <w:rsid w:val="00680158"/>
    <w:rsid w:val="00680175"/>
    <w:rsid w:val="0068019B"/>
    <w:rsid w:val="00680416"/>
    <w:rsid w:val="0068088C"/>
    <w:rsid w:val="00680DF7"/>
    <w:rsid w:val="00680ED2"/>
    <w:rsid w:val="006810C5"/>
    <w:rsid w:val="00681298"/>
    <w:rsid w:val="006815EA"/>
    <w:rsid w:val="00681CD0"/>
    <w:rsid w:val="006823C5"/>
    <w:rsid w:val="00682BC2"/>
    <w:rsid w:val="00682D58"/>
    <w:rsid w:val="0068331A"/>
    <w:rsid w:val="006833CD"/>
    <w:rsid w:val="006839D3"/>
    <w:rsid w:val="00683F3D"/>
    <w:rsid w:val="00684C05"/>
    <w:rsid w:val="00684C44"/>
    <w:rsid w:val="00684F34"/>
    <w:rsid w:val="00685018"/>
    <w:rsid w:val="00685051"/>
    <w:rsid w:val="006853E9"/>
    <w:rsid w:val="006856D7"/>
    <w:rsid w:val="00685B6B"/>
    <w:rsid w:val="00685DF8"/>
    <w:rsid w:val="00685FCD"/>
    <w:rsid w:val="006861AA"/>
    <w:rsid w:val="00686913"/>
    <w:rsid w:val="00687708"/>
    <w:rsid w:val="00687ECF"/>
    <w:rsid w:val="0069040E"/>
    <w:rsid w:val="00691038"/>
    <w:rsid w:val="006910D5"/>
    <w:rsid w:val="0069136C"/>
    <w:rsid w:val="006916CB"/>
    <w:rsid w:val="00691C12"/>
    <w:rsid w:val="00692410"/>
    <w:rsid w:val="0069274B"/>
    <w:rsid w:val="006927EC"/>
    <w:rsid w:val="00692CD3"/>
    <w:rsid w:val="00693068"/>
    <w:rsid w:val="006935F0"/>
    <w:rsid w:val="00693CB1"/>
    <w:rsid w:val="006941C7"/>
    <w:rsid w:val="0069482C"/>
    <w:rsid w:val="00694AC2"/>
    <w:rsid w:val="00694F53"/>
    <w:rsid w:val="00695471"/>
    <w:rsid w:val="0069556C"/>
    <w:rsid w:val="0069574B"/>
    <w:rsid w:val="0069584D"/>
    <w:rsid w:val="00695A52"/>
    <w:rsid w:val="00695B91"/>
    <w:rsid w:val="00695DD1"/>
    <w:rsid w:val="00695ECB"/>
    <w:rsid w:val="00697176"/>
    <w:rsid w:val="0069725E"/>
    <w:rsid w:val="006976A9"/>
    <w:rsid w:val="00697CBA"/>
    <w:rsid w:val="00697FA0"/>
    <w:rsid w:val="006A0522"/>
    <w:rsid w:val="006A0AD5"/>
    <w:rsid w:val="006A0C9B"/>
    <w:rsid w:val="006A0F49"/>
    <w:rsid w:val="006A0F73"/>
    <w:rsid w:val="006A161B"/>
    <w:rsid w:val="006A1A44"/>
    <w:rsid w:val="006A1FFE"/>
    <w:rsid w:val="006A2102"/>
    <w:rsid w:val="006A25DB"/>
    <w:rsid w:val="006A2741"/>
    <w:rsid w:val="006A27C9"/>
    <w:rsid w:val="006A2933"/>
    <w:rsid w:val="006A33F5"/>
    <w:rsid w:val="006A345F"/>
    <w:rsid w:val="006A37DC"/>
    <w:rsid w:val="006A38EA"/>
    <w:rsid w:val="006A4462"/>
    <w:rsid w:val="006A4C53"/>
    <w:rsid w:val="006A5120"/>
    <w:rsid w:val="006A5511"/>
    <w:rsid w:val="006A55B4"/>
    <w:rsid w:val="006A5814"/>
    <w:rsid w:val="006A652C"/>
    <w:rsid w:val="006A6639"/>
    <w:rsid w:val="006A6AAC"/>
    <w:rsid w:val="006A7328"/>
    <w:rsid w:val="006A7702"/>
    <w:rsid w:val="006A7857"/>
    <w:rsid w:val="006A7AD5"/>
    <w:rsid w:val="006A7C52"/>
    <w:rsid w:val="006A7CB1"/>
    <w:rsid w:val="006A7D30"/>
    <w:rsid w:val="006A7E61"/>
    <w:rsid w:val="006A7F14"/>
    <w:rsid w:val="006B05E3"/>
    <w:rsid w:val="006B0C78"/>
    <w:rsid w:val="006B12F0"/>
    <w:rsid w:val="006B14B4"/>
    <w:rsid w:val="006B1784"/>
    <w:rsid w:val="006B1CF4"/>
    <w:rsid w:val="006B2509"/>
    <w:rsid w:val="006B27F3"/>
    <w:rsid w:val="006B2E7B"/>
    <w:rsid w:val="006B3092"/>
    <w:rsid w:val="006B3517"/>
    <w:rsid w:val="006B374C"/>
    <w:rsid w:val="006B3FAB"/>
    <w:rsid w:val="006B447B"/>
    <w:rsid w:val="006B45E6"/>
    <w:rsid w:val="006B4BE5"/>
    <w:rsid w:val="006B4E3A"/>
    <w:rsid w:val="006B4E73"/>
    <w:rsid w:val="006B55A1"/>
    <w:rsid w:val="006B586B"/>
    <w:rsid w:val="006B650B"/>
    <w:rsid w:val="006B6746"/>
    <w:rsid w:val="006B69A0"/>
    <w:rsid w:val="006B6A73"/>
    <w:rsid w:val="006B70DF"/>
    <w:rsid w:val="006B7191"/>
    <w:rsid w:val="006B7305"/>
    <w:rsid w:val="006B782D"/>
    <w:rsid w:val="006B7CFB"/>
    <w:rsid w:val="006B7F1E"/>
    <w:rsid w:val="006C170E"/>
    <w:rsid w:val="006C179E"/>
    <w:rsid w:val="006C1B0B"/>
    <w:rsid w:val="006C1E67"/>
    <w:rsid w:val="006C1EC2"/>
    <w:rsid w:val="006C27BE"/>
    <w:rsid w:val="006C37D4"/>
    <w:rsid w:val="006C3982"/>
    <w:rsid w:val="006C3BB6"/>
    <w:rsid w:val="006C4BD8"/>
    <w:rsid w:val="006C4DF7"/>
    <w:rsid w:val="006C55C7"/>
    <w:rsid w:val="006C58CD"/>
    <w:rsid w:val="006C59A4"/>
    <w:rsid w:val="006C5A1D"/>
    <w:rsid w:val="006C5B43"/>
    <w:rsid w:val="006C64A9"/>
    <w:rsid w:val="006C65ED"/>
    <w:rsid w:val="006C6D61"/>
    <w:rsid w:val="006C7190"/>
    <w:rsid w:val="006C71F9"/>
    <w:rsid w:val="006C7283"/>
    <w:rsid w:val="006C73E9"/>
    <w:rsid w:val="006C7478"/>
    <w:rsid w:val="006C7A51"/>
    <w:rsid w:val="006C7DB9"/>
    <w:rsid w:val="006C7E07"/>
    <w:rsid w:val="006D02B9"/>
    <w:rsid w:val="006D0761"/>
    <w:rsid w:val="006D0BC1"/>
    <w:rsid w:val="006D106B"/>
    <w:rsid w:val="006D10F3"/>
    <w:rsid w:val="006D1275"/>
    <w:rsid w:val="006D142C"/>
    <w:rsid w:val="006D153C"/>
    <w:rsid w:val="006D1850"/>
    <w:rsid w:val="006D2347"/>
    <w:rsid w:val="006D2554"/>
    <w:rsid w:val="006D3254"/>
    <w:rsid w:val="006D37C2"/>
    <w:rsid w:val="006D4433"/>
    <w:rsid w:val="006D4670"/>
    <w:rsid w:val="006D4C5D"/>
    <w:rsid w:val="006D4F3B"/>
    <w:rsid w:val="006D595B"/>
    <w:rsid w:val="006D59AF"/>
    <w:rsid w:val="006D5D3C"/>
    <w:rsid w:val="006D6A54"/>
    <w:rsid w:val="006D737E"/>
    <w:rsid w:val="006D7412"/>
    <w:rsid w:val="006D79F5"/>
    <w:rsid w:val="006D7EB9"/>
    <w:rsid w:val="006E03A9"/>
    <w:rsid w:val="006E0553"/>
    <w:rsid w:val="006E097A"/>
    <w:rsid w:val="006E0B6C"/>
    <w:rsid w:val="006E0DEB"/>
    <w:rsid w:val="006E12DC"/>
    <w:rsid w:val="006E15AA"/>
    <w:rsid w:val="006E17F7"/>
    <w:rsid w:val="006E1E11"/>
    <w:rsid w:val="006E2393"/>
    <w:rsid w:val="006E24D8"/>
    <w:rsid w:val="006E2980"/>
    <w:rsid w:val="006E29A5"/>
    <w:rsid w:val="006E2AEA"/>
    <w:rsid w:val="006E2CD1"/>
    <w:rsid w:val="006E3303"/>
    <w:rsid w:val="006E3979"/>
    <w:rsid w:val="006E3DA8"/>
    <w:rsid w:val="006E3FA3"/>
    <w:rsid w:val="006E4427"/>
    <w:rsid w:val="006E4719"/>
    <w:rsid w:val="006E496F"/>
    <w:rsid w:val="006E4ECD"/>
    <w:rsid w:val="006E4EE0"/>
    <w:rsid w:val="006E59EA"/>
    <w:rsid w:val="006E5D7F"/>
    <w:rsid w:val="006E5D93"/>
    <w:rsid w:val="006E5E1E"/>
    <w:rsid w:val="006E63B7"/>
    <w:rsid w:val="006E6622"/>
    <w:rsid w:val="006E6D47"/>
    <w:rsid w:val="006E6FAA"/>
    <w:rsid w:val="006E7E5A"/>
    <w:rsid w:val="006F0024"/>
    <w:rsid w:val="006F06DE"/>
    <w:rsid w:val="006F084F"/>
    <w:rsid w:val="006F1687"/>
    <w:rsid w:val="006F168C"/>
    <w:rsid w:val="006F1B24"/>
    <w:rsid w:val="006F1D08"/>
    <w:rsid w:val="006F2285"/>
    <w:rsid w:val="006F289E"/>
    <w:rsid w:val="006F2A1F"/>
    <w:rsid w:val="006F33A7"/>
    <w:rsid w:val="006F33E8"/>
    <w:rsid w:val="006F35D3"/>
    <w:rsid w:val="006F3C34"/>
    <w:rsid w:val="006F3D05"/>
    <w:rsid w:val="006F3D71"/>
    <w:rsid w:val="006F3E9D"/>
    <w:rsid w:val="006F435F"/>
    <w:rsid w:val="006F4667"/>
    <w:rsid w:val="006F4872"/>
    <w:rsid w:val="006F4DF4"/>
    <w:rsid w:val="006F565D"/>
    <w:rsid w:val="006F5947"/>
    <w:rsid w:val="006F5A0C"/>
    <w:rsid w:val="006F5B43"/>
    <w:rsid w:val="006F5E14"/>
    <w:rsid w:val="006F6561"/>
    <w:rsid w:val="006F6596"/>
    <w:rsid w:val="006F67C2"/>
    <w:rsid w:val="006F69C7"/>
    <w:rsid w:val="006F7064"/>
    <w:rsid w:val="006F75BE"/>
    <w:rsid w:val="006F798F"/>
    <w:rsid w:val="006F7EFB"/>
    <w:rsid w:val="007003F5"/>
    <w:rsid w:val="007006D9"/>
    <w:rsid w:val="00700701"/>
    <w:rsid w:val="00700AD7"/>
    <w:rsid w:val="007010B5"/>
    <w:rsid w:val="0070195E"/>
    <w:rsid w:val="00701CEF"/>
    <w:rsid w:val="007025BE"/>
    <w:rsid w:val="00702D33"/>
    <w:rsid w:val="00703124"/>
    <w:rsid w:val="007031C8"/>
    <w:rsid w:val="00703EF2"/>
    <w:rsid w:val="00703FD1"/>
    <w:rsid w:val="00704A15"/>
    <w:rsid w:val="00704BF2"/>
    <w:rsid w:val="00704EDA"/>
    <w:rsid w:val="00704FCD"/>
    <w:rsid w:val="0070514D"/>
    <w:rsid w:val="0070525C"/>
    <w:rsid w:val="00705E5A"/>
    <w:rsid w:val="00705FC4"/>
    <w:rsid w:val="00706061"/>
    <w:rsid w:val="00706275"/>
    <w:rsid w:val="00706366"/>
    <w:rsid w:val="00706C8F"/>
    <w:rsid w:val="00706E63"/>
    <w:rsid w:val="00706F2D"/>
    <w:rsid w:val="007070E6"/>
    <w:rsid w:val="00707120"/>
    <w:rsid w:val="00707A56"/>
    <w:rsid w:val="00710A1E"/>
    <w:rsid w:val="00711059"/>
    <w:rsid w:val="00711105"/>
    <w:rsid w:val="00711111"/>
    <w:rsid w:val="00711451"/>
    <w:rsid w:val="00711820"/>
    <w:rsid w:val="007118DE"/>
    <w:rsid w:val="00711CFF"/>
    <w:rsid w:val="00711F5A"/>
    <w:rsid w:val="00712328"/>
    <w:rsid w:val="00712580"/>
    <w:rsid w:val="00712896"/>
    <w:rsid w:val="00712ACB"/>
    <w:rsid w:val="00712E16"/>
    <w:rsid w:val="00713123"/>
    <w:rsid w:val="00713505"/>
    <w:rsid w:val="00714522"/>
    <w:rsid w:val="007146CE"/>
    <w:rsid w:val="00714833"/>
    <w:rsid w:val="00714E71"/>
    <w:rsid w:val="00714EC1"/>
    <w:rsid w:val="007154DE"/>
    <w:rsid w:val="00715992"/>
    <w:rsid w:val="00715B13"/>
    <w:rsid w:val="00715B7B"/>
    <w:rsid w:val="00715DE2"/>
    <w:rsid w:val="00716047"/>
    <w:rsid w:val="00716057"/>
    <w:rsid w:val="007162A9"/>
    <w:rsid w:val="00716B97"/>
    <w:rsid w:val="00716D71"/>
    <w:rsid w:val="00716DE3"/>
    <w:rsid w:val="00716EA5"/>
    <w:rsid w:val="007173F9"/>
    <w:rsid w:val="00717485"/>
    <w:rsid w:val="00717494"/>
    <w:rsid w:val="00720144"/>
    <w:rsid w:val="007201DC"/>
    <w:rsid w:val="00720229"/>
    <w:rsid w:val="00720697"/>
    <w:rsid w:val="00720860"/>
    <w:rsid w:val="00720B4C"/>
    <w:rsid w:val="00720BDD"/>
    <w:rsid w:val="00720FC8"/>
    <w:rsid w:val="0072266D"/>
    <w:rsid w:val="00722CDC"/>
    <w:rsid w:val="00723103"/>
    <w:rsid w:val="007235BF"/>
    <w:rsid w:val="007239C2"/>
    <w:rsid w:val="00723F8E"/>
    <w:rsid w:val="0072413A"/>
    <w:rsid w:val="007241A3"/>
    <w:rsid w:val="00724264"/>
    <w:rsid w:val="007244A0"/>
    <w:rsid w:val="00724CCA"/>
    <w:rsid w:val="0072501E"/>
    <w:rsid w:val="00725031"/>
    <w:rsid w:val="007258B3"/>
    <w:rsid w:val="00725BDB"/>
    <w:rsid w:val="00725C7C"/>
    <w:rsid w:val="00725C9D"/>
    <w:rsid w:val="00725FEA"/>
    <w:rsid w:val="00726639"/>
    <w:rsid w:val="0072671E"/>
    <w:rsid w:val="00726749"/>
    <w:rsid w:val="00726870"/>
    <w:rsid w:val="00727DAF"/>
    <w:rsid w:val="00730409"/>
    <w:rsid w:val="00730721"/>
    <w:rsid w:val="00730E6A"/>
    <w:rsid w:val="00730ED0"/>
    <w:rsid w:val="00731412"/>
    <w:rsid w:val="0073142E"/>
    <w:rsid w:val="0073161D"/>
    <w:rsid w:val="00731850"/>
    <w:rsid w:val="00731E8C"/>
    <w:rsid w:val="007324E0"/>
    <w:rsid w:val="00733606"/>
    <w:rsid w:val="0073399C"/>
    <w:rsid w:val="00733A12"/>
    <w:rsid w:val="00733E4D"/>
    <w:rsid w:val="00734065"/>
    <w:rsid w:val="00734187"/>
    <w:rsid w:val="0073491C"/>
    <w:rsid w:val="00734B91"/>
    <w:rsid w:val="00734D65"/>
    <w:rsid w:val="0073534D"/>
    <w:rsid w:val="007357BD"/>
    <w:rsid w:val="00735C6C"/>
    <w:rsid w:val="00736394"/>
    <w:rsid w:val="007365E0"/>
    <w:rsid w:val="007368AB"/>
    <w:rsid w:val="007370C8"/>
    <w:rsid w:val="007371D8"/>
    <w:rsid w:val="007371FF"/>
    <w:rsid w:val="00737555"/>
    <w:rsid w:val="00737716"/>
    <w:rsid w:val="00737BD5"/>
    <w:rsid w:val="00740333"/>
    <w:rsid w:val="00740630"/>
    <w:rsid w:val="00740956"/>
    <w:rsid w:val="00740D7A"/>
    <w:rsid w:val="00740F0D"/>
    <w:rsid w:val="007411FC"/>
    <w:rsid w:val="00741F52"/>
    <w:rsid w:val="0074216B"/>
    <w:rsid w:val="0074237B"/>
    <w:rsid w:val="00742443"/>
    <w:rsid w:val="0074260F"/>
    <w:rsid w:val="00742B3E"/>
    <w:rsid w:val="00743659"/>
    <w:rsid w:val="00743890"/>
    <w:rsid w:val="00743BAE"/>
    <w:rsid w:val="00744587"/>
    <w:rsid w:val="00744785"/>
    <w:rsid w:val="00744C37"/>
    <w:rsid w:val="00745FAD"/>
    <w:rsid w:val="00745FE5"/>
    <w:rsid w:val="0074604A"/>
    <w:rsid w:val="00746228"/>
    <w:rsid w:val="0074671A"/>
    <w:rsid w:val="00746F89"/>
    <w:rsid w:val="007470DC"/>
    <w:rsid w:val="00747371"/>
    <w:rsid w:val="00747384"/>
    <w:rsid w:val="00747838"/>
    <w:rsid w:val="0074795C"/>
    <w:rsid w:val="00747A31"/>
    <w:rsid w:val="00747FE0"/>
    <w:rsid w:val="007501C6"/>
    <w:rsid w:val="00750257"/>
    <w:rsid w:val="00750258"/>
    <w:rsid w:val="0075028A"/>
    <w:rsid w:val="0075039E"/>
    <w:rsid w:val="0075093E"/>
    <w:rsid w:val="00750EF0"/>
    <w:rsid w:val="0075187B"/>
    <w:rsid w:val="00751F87"/>
    <w:rsid w:val="007527E1"/>
    <w:rsid w:val="0075328B"/>
    <w:rsid w:val="00753838"/>
    <w:rsid w:val="0075392E"/>
    <w:rsid w:val="007545E5"/>
    <w:rsid w:val="00754B13"/>
    <w:rsid w:val="00755A95"/>
    <w:rsid w:val="00755EFD"/>
    <w:rsid w:val="00755F83"/>
    <w:rsid w:val="00756642"/>
    <w:rsid w:val="0075686E"/>
    <w:rsid w:val="00756FE3"/>
    <w:rsid w:val="007573F2"/>
    <w:rsid w:val="00757856"/>
    <w:rsid w:val="0075797B"/>
    <w:rsid w:val="00757FBA"/>
    <w:rsid w:val="007601E2"/>
    <w:rsid w:val="007606F3"/>
    <w:rsid w:val="0076088A"/>
    <w:rsid w:val="00760A6A"/>
    <w:rsid w:val="00760C55"/>
    <w:rsid w:val="00760CB8"/>
    <w:rsid w:val="00761076"/>
    <w:rsid w:val="00761085"/>
    <w:rsid w:val="00761113"/>
    <w:rsid w:val="007618BD"/>
    <w:rsid w:val="00761B8B"/>
    <w:rsid w:val="0076268D"/>
    <w:rsid w:val="007628A8"/>
    <w:rsid w:val="00763898"/>
    <w:rsid w:val="00763F17"/>
    <w:rsid w:val="00764431"/>
    <w:rsid w:val="00764745"/>
    <w:rsid w:val="00764EDB"/>
    <w:rsid w:val="00765839"/>
    <w:rsid w:val="00765A5B"/>
    <w:rsid w:val="00765AA3"/>
    <w:rsid w:val="00765EEF"/>
    <w:rsid w:val="0076605B"/>
    <w:rsid w:val="00766124"/>
    <w:rsid w:val="00766560"/>
    <w:rsid w:val="0076666B"/>
    <w:rsid w:val="007667D0"/>
    <w:rsid w:val="00766B9C"/>
    <w:rsid w:val="00766E82"/>
    <w:rsid w:val="00767311"/>
    <w:rsid w:val="00767DD5"/>
    <w:rsid w:val="007702DF"/>
    <w:rsid w:val="007704CA"/>
    <w:rsid w:val="00770F1F"/>
    <w:rsid w:val="007719B6"/>
    <w:rsid w:val="00771F26"/>
    <w:rsid w:val="00772051"/>
    <w:rsid w:val="007722E8"/>
    <w:rsid w:val="007723A8"/>
    <w:rsid w:val="00772896"/>
    <w:rsid w:val="007729D5"/>
    <w:rsid w:val="00772C4C"/>
    <w:rsid w:val="00772D6D"/>
    <w:rsid w:val="00772F24"/>
    <w:rsid w:val="00772F4F"/>
    <w:rsid w:val="00773085"/>
    <w:rsid w:val="00773368"/>
    <w:rsid w:val="00773BFB"/>
    <w:rsid w:val="00773EEF"/>
    <w:rsid w:val="00773FC2"/>
    <w:rsid w:val="0077480C"/>
    <w:rsid w:val="00774B27"/>
    <w:rsid w:val="0077556A"/>
    <w:rsid w:val="007755AE"/>
    <w:rsid w:val="00775874"/>
    <w:rsid w:val="00775BFE"/>
    <w:rsid w:val="0077607E"/>
    <w:rsid w:val="007763CE"/>
    <w:rsid w:val="0077659F"/>
    <w:rsid w:val="0077681C"/>
    <w:rsid w:val="0077686E"/>
    <w:rsid w:val="0077688C"/>
    <w:rsid w:val="007769D6"/>
    <w:rsid w:val="00776C9E"/>
    <w:rsid w:val="00776D79"/>
    <w:rsid w:val="0077711D"/>
    <w:rsid w:val="007773A5"/>
    <w:rsid w:val="007777D8"/>
    <w:rsid w:val="00777813"/>
    <w:rsid w:val="00780244"/>
    <w:rsid w:val="00780373"/>
    <w:rsid w:val="007805B9"/>
    <w:rsid w:val="00780645"/>
    <w:rsid w:val="007807EB"/>
    <w:rsid w:val="00781561"/>
    <w:rsid w:val="0078165B"/>
    <w:rsid w:val="00781EB2"/>
    <w:rsid w:val="00782145"/>
    <w:rsid w:val="0078273D"/>
    <w:rsid w:val="00782F04"/>
    <w:rsid w:val="00783988"/>
    <w:rsid w:val="00783B0D"/>
    <w:rsid w:val="00783FF9"/>
    <w:rsid w:val="00784499"/>
    <w:rsid w:val="0078474C"/>
    <w:rsid w:val="00784FF6"/>
    <w:rsid w:val="0078532B"/>
    <w:rsid w:val="007857F0"/>
    <w:rsid w:val="00785A2A"/>
    <w:rsid w:val="00785F9F"/>
    <w:rsid w:val="007867A5"/>
    <w:rsid w:val="00786927"/>
    <w:rsid w:val="007869B8"/>
    <w:rsid w:val="00786AC5"/>
    <w:rsid w:val="00786B6A"/>
    <w:rsid w:val="00786D33"/>
    <w:rsid w:val="00786E8A"/>
    <w:rsid w:val="0078716C"/>
    <w:rsid w:val="0078734A"/>
    <w:rsid w:val="007873E5"/>
    <w:rsid w:val="00787FA0"/>
    <w:rsid w:val="00790653"/>
    <w:rsid w:val="007907E5"/>
    <w:rsid w:val="007909C7"/>
    <w:rsid w:val="00790A85"/>
    <w:rsid w:val="0079192A"/>
    <w:rsid w:val="00791DEC"/>
    <w:rsid w:val="00791FDB"/>
    <w:rsid w:val="00792266"/>
    <w:rsid w:val="00792274"/>
    <w:rsid w:val="007926B9"/>
    <w:rsid w:val="007928E3"/>
    <w:rsid w:val="00792C64"/>
    <w:rsid w:val="007931AF"/>
    <w:rsid w:val="007934E6"/>
    <w:rsid w:val="007934ED"/>
    <w:rsid w:val="0079371B"/>
    <w:rsid w:val="00793AF9"/>
    <w:rsid w:val="00794094"/>
    <w:rsid w:val="007944EB"/>
    <w:rsid w:val="00794E03"/>
    <w:rsid w:val="00795342"/>
    <w:rsid w:val="007957DB"/>
    <w:rsid w:val="00795B57"/>
    <w:rsid w:val="00795FE9"/>
    <w:rsid w:val="007966B9"/>
    <w:rsid w:val="00796D0E"/>
    <w:rsid w:val="00796E54"/>
    <w:rsid w:val="007979EF"/>
    <w:rsid w:val="00797AA5"/>
    <w:rsid w:val="00797C19"/>
    <w:rsid w:val="00797F6C"/>
    <w:rsid w:val="007A015F"/>
    <w:rsid w:val="007A01F6"/>
    <w:rsid w:val="007A04B9"/>
    <w:rsid w:val="007A0528"/>
    <w:rsid w:val="007A0A60"/>
    <w:rsid w:val="007A0BFA"/>
    <w:rsid w:val="007A0FB6"/>
    <w:rsid w:val="007A105C"/>
    <w:rsid w:val="007A14D6"/>
    <w:rsid w:val="007A18FF"/>
    <w:rsid w:val="007A1E8F"/>
    <w:rsid w:val="007A1EDB"/>
    <w:rsid w:val="007A2086"/>
    <w:rsid w:val="007A22CF"/>
    <w:rsid w:val="007A28BF"/>
    <w:rsid w:val="007A3784"/>
    <w:rsid w:val="007A397D"/>
    <w:rsid w:val="007A3BAE"/>
    <w:rsid w:val="007A40B1"/>
    <w:rsid w:val="007A4A57"/>
    <w:rsid w:val="007A5922"/>
    <w:rsid w:val="007A5B72"/>
    <w:rsid w:val="007A5E14"/>
    <w:rsid w:val="007A6EE2"/>
    <w:rsid w:val="007A707E"/>
    <w:rsid w:val="007A7585"/>
    <w:rsid w:val="007B01F7"/>
    <w:rsid w:val="007B04FB"/>
    <w:rsid w:val="007B069E"/>
    <w:rsid w:val="007B0C0A"/>
    <w:rsid w:val="007B0DB2"/>
    <w:rsid w:val="007B19F4"/>
    <w:rsid w:val="007B1E98"/>
    <w:rsid w:val="007B246A"/>
    <w:rsid w:val="007B2ABA"/>
    <w:rsid w:val="007B2F2E"/>
    <w:rsid w:val="007B348C"/>
    <w:rsid w:val="007B3FDB"/>
    <w:rsid w:val="007B4082"/>
    <w:rsid w:val="007B4291"/>
    <w:rsid w:val="007B4A4C"/>
    <w:rsid w:val="007B4BC0"/>
    <w:rsid w:val="007B4FF0"/>
    <w:rsid w:val="007B5516"/>
    <w:rsid w:val="007B551A"/>
    <w:rsid w:val="007B585B"/>
    <w:rsid w:val="007B595D"/>
    <w:rsid w:val="007B5A7A"/>
    <w:rsid w:val="007B5A9A"/>
    <w:rsid w:val="007B657A"/>
    <w:rsid w:val="007B6DC5"/>
    <w:rsid w:val="007B6EF7"/>
    <w:rsid w:val="007B700B"/>
    <w:rsid w:val="007B714F"/>
    <w:rsid w:val="007B72A9"/>
    <w:rsid w:val="007B7CD3"/>
    <w:rsid w:val="007C08E6"/>
    <w:rsid w:val="007C0A66"/>
    <w:rsid w:val="007C0A9D"/>
    <w:rsid w:val="007C0C89"/>
    <w:rsid w:val="007C11F9"/>
    <w:rsid w:val="007C27F5"/>
    <w:rsid w:val="007C280A"/>
    <w:rsid w:val="007C2969"/>
    <w:rsid w:val="007C2FD7"/>
    <w:rsid w:val="007C3443"/>
    <w:rsid w:val="007C40F6"/>
    <w:rsid w:val="007C4AB0"/>
    <w:rsid w:val="007C5211"/>
    <w:rsid w:val="007C5225"/>
    <w:rsid w:val="007C5746"/>
    <w:rsid w:val="007C5943"/>
    <w:rsid w:val="007C5C4F"/>
    <w:rsid w:val="007C5FAB"/>
    <w:rsid w:val="007C6277"/>
    <w:rsid w:val="007C6546"/>
    <w:rsid w:val="007C726C"/>
    <w:rsid w:val="007C7327"/>
    <w:rsid w:val="007C7610"/>
    <w:rsid w:val="007D08D9"/>
    <w:rsid w:val="007D11BF"/>
    <w:rsid w:val="007D1490"/>
    <w:rsid w:val="007D15A6"/>
    <w:rsid w:val="007D16C5"/>
    <w:rsid w:val="007D1A1E"/>
    <w:rsid w:val="007D2E2A"/>
    <w:rsid w:val="007D35D3"/>
    <w:rsid w:val="007D4276"/>
    <w:rsid w:val="007D4ADA"/>
    <w:rsid w:val="007D4AF1"/>
    <w:rsid w:val="007D4FEC"/>
    <w:rsid w:val="007D53A6"/>
    <w:rsid w:val="007D57B4"/>
    <w:rsid w:val="007D5B1C"/>
    <w:rsid w:val="007D5DEE"/>
    <w:rsid w:val="007D5ECB"/>
    <w:rsid w:val="007D6641"/>
    <w:rsid w:val="007D6998"/>
    <w:rsid w:val="007D6E20"/>
    <w:rsid w:val="007E0106"/>
    <w:rsid w:val="007E06C1"/>
    <w:rsid w:val="007E099F"/>
    <w:rsid w:val="007E0A9A"/>
    <w:rsid w:val="007E0C18"/>
    <w:rsid w:val="007E0E4C"/>
    <w:rsid w:val="007E0EA8"/>
    <w:rsid w:val="007E13B6"/>
    <w:rsid w:val="007E13DB"/>
    <w:rsid w:val="007E1756"/>
    <w:rsid w:val="007E17EB"/>
    <w:rsid w:val="007E1AEF"/>
    <w:rsid w:val="007E1E4D"/>
    <w:rsid w:val="007E2254"/>
    <w:rsid w:val="007E2799"/>
    <w:rsid w:val="007E29A3"/>
    <w:rsid w:val="007E2D3B"/>
    <w:rsid w:val="007E3010"/>
    <w:rsid w:val="007E35E2"/>
    <w:rsid w:val="007E38D1"/>
    <w:rsid w:val="007E3E6B"/>
    <w:rsid w:val="007E3FBC"/>
    <w:rsid w:val="007E4128"/>
    <w:rsid w:val="007E4A69"/>
    <w:rsid w:val="007E50D6"/>
    <w:rsid w:val="007E53B4"/>
    <w:rsid w:val="007E56FF"/>
    <w:rsid w:val="007E5ABD"/>
    <w:rsid w:val="007E5D4B"/>
    <w:rsid w:val="007E5DE6"/>
    <w:rsid w:val="007E60D6"/>
    <w:rsid w:val="007E6148"/>
    <w:rsid w:val="007E628B"/>
    <w:rsid w:val="007E6AB3"/>
    <w:rsid w:val="007E717F"/>
    <w:rsid w:val="007E731D"/>
    <w:rsid w:val="007E7903"/>
    <w:rsid w:val="007E7FAD"/>
    <w:rsid w:val="007F0E19"/>
    <w:rsid w:val="007F0FDC"/>
    <w:rsid w:val="007F12D4"/>
    <w:rsid w:val="007F15EA"/>
    <w:rsid w:val="007F1C53"/>
    <w:rsid w:val="007F215D"/>
    <w:rsid w:val="007F253B"/>
    <w:rsid w:val="007F3505"/>
    <w:rsid w:val="007F3862"/>
    <w:rsid w:val="007F3ABB"/>
    <w:rsid w:val="007F4044"/>
    <w:rsid w:val="007F406D"/>
    <w:rsid w:val="007F4405"/>
    <w:rsid w:val="007F4A30"/>
    <w:rsid w:val="007F4B16"/>
    <w:rsid w:val="007F4F5E"/>
    <w:rsid w:val="007F5A0E"/>
    <w:rsid w:val="007F6444"/>
    <w:rsid w:val="007F6CC9"/>
    <w:rsid w:val="007F7BD1"/>
    <w:rsid w:val="007F7EE4"/>
    <w:rsid w:val="007F7F5F"/>
    <w:rsid w:val="007F7F79"/>
    <w:rsid w:val="008000FB"/>
    <w:rsid w:val="00800167"/>
    <w:rsid w:val="008003A1"/>
    <w:rsid w:val="008007AF"/>
    <w:rsid w:val="00800DA7"/>
    <w:rsid w:val="008011AA"/>
    <w:rsid w:val="008012C6"/>
    <w:rsid w:val="0080162A"/>
    <w:rsid w:val="0080167E"/>
    <w:rsid w:val="0080189B"/>
    <w:rsid w:val="00801D0D"/>
    <w:rsid w:val="0080290F"/>
    <w:rsid w:val="00802BC4"/>
    <w:rsid w:val="00802E98"/>
    <w:rsid w:val="008037F5"/>
    <w:rsid w:val="00803867"/>
    <w:rsid w:val="0080395F"/>
    <w:rsid w:val="008039FC"/>
    <w:rsid w:val="0080400C"/>
    <w:rsid w:val="00804D5A"/>
    <w:rsid w:val="00804D88"/>
    <w:rsid w:val="00804F78"/>
    <w:rsid w:val="0080500C"/>
    <w:rsid w:val="0080567E"/>
    <w:rsid w:val="00806073"/>
    <w:rsid w:val="008061F8"/>
    <w:rsid w:val="00806240"/>
    <w:rsid w:val="0080667C"/>
    <w:rsid w:val="00806B0B"/>
    <w:rsid w:val="0080748C"/>
    <w:rsid w:val="00807695"/>
    <w:rsid w:val="008100CB"/>
    <w:rsid w:val="0081069A"/>
    <w:rsid w:val="0081080E"/>
    <w:rsid w:val="00810E22"/>
    <w:rsid w:val="008112E1"/>
    <w:rsid w:val="00811B14"/>
    <w:rsid w:val="00811E61"/>
    <w:rsid w:val="0081207D"/>
    <w:rsid w:val="00812355"/>
    <w:rsid w:val="00812444"/>
    <w:rsid w:val="008127D9"/>
    <w:rsid w:val="008127FB"/>
    <w:rsid w:val="00812F04"/>
    <w:rsid w:val="008134E5"/>
    <w:rsid w:val="00813A31"/>
    <w:rsid w:val="008144A5"/>
    <w:rsid w:val="00814916"/>
    <w:rsid w:val="00814DDD"/>
    <w:rsid w:val="00814DE1"/>
    <w:rsid w:val="00814E2D"/>
    <w:rsid w:val="00814E98"/>
    <w:rsid w:val="0081510B"/>
    <w:rsid w:val="00815450"/>
    <w:rsid w:val="00815777"/>
    <w:rsid w:val="00815877"/>
    <w:rsid w:val="00815D11"/>
    <w:rsid w:val="00816109"/>
    <w:rsid w:val="00816A1C"/>
    <w:rsid w:val="00816D3A"/>
    <w:rsid w:val="008175D3"/>
    <w:rsid w:val="008177D5"/>
    <w:rsid w:val="0081797A"/>
    <w:rsid w:val="00817B22"/>
    <w:rsid w:val="00817B56"/>
    <w:rsid w:val="00820358"/>
    <w:rsid w:val="0082080C"/>
    <w:rsid w:val="00820A8F"/>
    <w:rsid w:val="00820AE5"/>
    <w:rsid w:val="008210B1"/>
    <w:rsid w:val="00821A4A"/>
    <w:rsid w:val="00821AAF"/>
    <w:rsid w:val="00821E4F"/>
    <w:rsid w:val="00821E90"/>
    <w:rsid w:val="00822756"/>
    <w:rsid w:val="0082275D"/>
    <w:rsid w:val="00822B65"/>
    <w:rsid w:val="00822CBA"/>
    <w:rsid w:val="00823225"/>
    <w:rsid w:val="008232B5"/>
    <w:rsid w:val="0082330C"/>
    <w:rsid w:val="00823352"/>
    <w:rsid w:val="00823486"/>
    <w:rsid w:val="00823A30"/>
    <w:rsid w:val="00823B41"/>
    <w:rsid w:val="00823D7E"/>
    <w:rsid w:val="00824154"/>
    <w:rsid w:val="00824500"/>
    <w:rsid w:val="008248CD"/>
    <w:rsid w:val="008254EC"/>
    <w:rsid w:val="00825911"/>
    <w:rsid w:val="00825AAA"/>
    <w:rsid w:val="008265F7"/>
    <w:rsid w:val="008266CA"/>
    <w:rsid w:val="008266DD"/>
    <w:rsid w:val="00826AE7"/>
    <w:rsid w:val="00827354"/>
    <w:rsid w:val="00827BC2"/>
    <w:rsid w:val="0083026A"/>
    <w:rsid w:val="00830559"/>
    <w:rsid w:val="008316C8"/>
    <w:rsid w:val="008316CC"/>
    <w:rsid w:val="0083224E"/>
    <w:rsid w:val="008328F0"/>
    <w:rsid w:val="00832BFC"/>
    <w:rsid w:val="00833AEF"/>
    <w:rsid w:val="00833B0A"/>
    <w:rsid w:val="008345CD"/>
    <w:rsid w:val="00834BCE"/>
    <w:rsid w:val="00835607"/>
    <w:rsid w:val="00835652"/>
    <w:rsid w:val="008359F3"/>
    <w:rsid w:val="00835CF6"/>
    <w:rsid w:val="0083616A"/>
    <w:rsid w:val="0083625A"/>
    <w:rsid w:val="00836424"/>
    <w:rsid w:val="008365BD"/>
    <w:rsid w:val="00836A72"/>
    <w:rsid w:val="0083718A"/>
    <w:rsid w:val="00837D1F"/>
    <w:rsid w:val="00837F5A"/>
    <w:rsid w:val="00840B8C"/>
    <w:rsid w:val="00840DC4"/>
    <w:rsid w:val="00840F09"/>
    <w:rsid w:val="0084127A"/>
    <w:rsid w:val="00841D55"/>
    <w:rsid w:val="00841D82"/>
    <w:rsid w:val="0084207F"/>
    <w:rsid w:val="00842BB1"/>
    <w:rsid w:val="00843323"/>
    <w:rsid w:val="00843444"/>
    <w:rsid w:val="00843642"/>
    <w:rsid w:val="0084391A"/>
    <w:rsid w:val="00844599"/>
    <w:rsid w:val="00844659"/>
    <w:rsid w:val="0084494F"/>
    <w:rsid w:val="008449CB"/>
    <w:rsid w:val="00844C7C"/>
    <w:rsid w:val="00845B37"/>
    <w:rsid w:val="00846599"/>
    <w:rsid w:val="008467D0"/>
    <w:rsid w:val="00846D4D"/>
    <w:rsid w:val="00847013"/>
    <w:rsid w:val="00847865"/>
    <w:rsid w:val="00847BA7"/>
    <w:rsid w:val="00847E3A"/>
    <w:rsid w:val="00850280"/>
    <w:rsid w:val="008507B0"/>
    <w:rsid w:val="008507D4"/>
    <w:rsid w:val="008508AB"/>
    <w:rsid w:val="00850BC2"/>
    <w:rsid w:val="00850D5D"/>
    <w:rsid w:val="0085100E"/>
    <w:rsid w:val="0085109D"/>
    <w:rsid w:val="00851129"/>
    <w:rsid w:val="00851690"/>
    <w:rsid w:val="008518B2"/>
    <w:rsid w:val="00851A4C"/>
    <w:rsid w:val="00852143"/>
    <w:rsid w:val="00852453"/>
    <w:rsid w:val="00852898"/>
    <w:rsid w:val="00852B1A"/>
    <w:rsid w:val="00852C3D"/>
    <w:rsid w:val="00852CE1"/>
    <w:rsid w:val="008535DD"/>
    <w:rsid w:val="00853C77"/>
    <w:rsid w:val="00853EB4"/>
    <w:rsid w:val="00853F9C"/>
    <w:rsid w:val="00853FE0"/>
    <w:rsid w:val="008544E0"/>
    <w:rsid w:val="008545F7"/>
    <w:rsid w:val="00854717"/>
    <w:rsid w:val="008548F2"/>
    <w:rsid w:val="0085496C"/>
    <w:rsid w:val="00854DF2"/>
    <w:rsid w:val="0085535C"/>
    <w:rsid w:val="00855F0A"/>
    <w:rsid w:val="008563BB"/>
    <w:rsid w:val="008563EE"/>
    <w:rsid w:val="00856705"/>
    <w:rsid w:val="00856786"/>
    <w:rsid w:val="00856908"/>
    <w:rsid w:val="00856FC2"/>
    <w:rsid w:val="00857929"/>
    <w:rsid w:val="00857CC7"/>
    <w:rsid w:val="00857EF6"/>
    <w:rsid w:val="00860C05"/>
    <w:rsid w:val="00860F76"/>
    <w:rsid w:val="008612F0"/>
    <w:rsid w:val="008618FF"/>
    <w:rsid w:val="0086261C"/>
    <w:rsid w:val="0086357D"/>
    <w:rsid w:val="0086367A"/>
    <w:rsid w:val="0086372C"/>
    <w:rsid w:val="008639F5"/>
    <w:rsid w:val="00863B36"/>
    <w:rsid w:val="00863D91"/>
    <w:rsid w:val="00863EFB"/>
    <w:rsid w:val="008642A3"/>
    <w:rsid w:val="00864E71"/>
    <w:rsid w:val="0086581F"/>
    <w:rsid w:val="0086614A"/>
    <w:rsid w:val="00866769"/>
    <w:rsid w:val="00866D2F"/>
    <w:rsid w:val="00867054"/>
    <w:rsid w:val="00867313"/>
    <w:rsid w:val="00867451"/>
    <w:rsid w:val="008676D6"/>
    <w:rsid w:val="0086793D"/>
    <w:rsid w:val="00867EA2"/>
    <w:rsid w:val="00870097"/>
    <w:rsid w:val="008706F6"/>
    <w:rsid w:val="00870FF3"/>
    <w:rsid w:val="00871121"/>
    <w:rsid w:val="0087124B"/>
    <w:rsid w:val="008718CB"/>
    <w:rsid w:val="0087197F"/>
    <w:rsid w:val="008723A6"/>
    <w:rsid w:val="008727FE"/>
    <w:rsid w:val="00872CE8"/>
    <w:rsid w:val="00872D77"/>
    <w:rsid w:val="00873060"/>
    <w:rsid w:val="00873A75"/>
    <w:rsid w:val="00873C9C"/>
    <w:rsid w:val="00873F10"/>
    <w:rsid w:val="00874269"/>
    <w:rsid w:val="0087438C"/>
    <w:rsid w:val="0087438F"/>
    <w:rsid w:val="0087468B"/>
    <w:rsid w:val="0087473D"/>
    <w:rsid w:val="00874B97"/>
    <w:rsid w:val="00874C16"/>
    <w:rsid w:val="00874D9E"/>
    <w:rsid w:val="0087513C"/>
    <w:rsid w:val="008759CE"/>
    <w:rsid w:val="00875AAD"/>
    <w:rsid w:val="00875B9F"/>
    <w:rsid w:val="008762C6"/>
    <w:rsid w:val="00876436"/>
    <w:rsid w:val="00876CCB"/>
    <w:rsid w:val="00876F10"/>
    <w:rsid w:val="008771C1"/>
    <w:rsid w:val="0087796C"/>
    <w:rsid w:val="00880965"/>
    <w:rsid w:val="00880C3E"/>
    <w:rsid w:val="00880EA7"/>
    <w:rsid w:val="00880F8D"/>
    <w:rsid w:val="0088141C"/>
    <w:rsid w:val="008814E9"/>
    <w:rsid w:val="00881CA6"/>
    <w:rsid w:val="00881D8C"/>
    <w:rsid w:val="00882092"/>
    <w:rsid w:val="008824E1"/>
    <w:rsid w:val="00882CB3"/>
    <w:rsid w:val="00882D1B"/>
    <w:rsid w:val="008835DE"/>
    <w:rsid w:val="0088371F"/>
    <w:rsid w:val="00883757"/>
    <w:rsid w:val="008837DF"/>
    <w:rsid w:val="00884127"/>
    <w:rsid w:val="00884351"/>
    <w:rsid w:val="00884961"/>
    <w:rsid w:val="008855C2"/>
    <w:rsid w:val="00885D01"/>
    <w:rsid w:val="00885FBD"/>
    <w:rsid w:val="0088641A"/>
    <w:rsid w:val="008865E7"/>
    <w:rsid w:val="00886602"/>
    <w:rsid w:val="008869AB"/>
    <w:rsid w:val="00886B7E"/>
    <w:rsid w:val="00886CA0"/>
    <w:rsid w:val="00886EF7"/>
    <w:rsid w:val="00886FDD"/>
    <w:rsid w:val="0088712B"/>
    <w:rsid w:val="0088712E"/>
    <w:rsid w:val="00887548"/>
    <w:rsid w:val="00887D12"/>
    <w:rsid w:val="00887EE8"/>
    <w:rsid w:val="0089007F"/>
    <w:rsid w:val="00890574"/>
    <w:rsid w:val="0089085D"/>
    <w:rsid w:val="008911CE"/>
    <w:rsid w:val="0089176D"/>
    <w:rsid w:val="008918CF"/>
    <w:rsid w:val="00891FCF"/>
    <w:rsid w:val="00891FD2"/>
    <w:rsid w:val="008920AF"/>
    <w:rsid w:val="008926F7"/>
    <w:rsid w:val="00892BBE"/>
    <w:rsid w:val="00893808"/>
    <w:rsid w:val="00894332"/>
    <w:rsid w:val="00894F13"/>
    <w:rsid w:val="00895123"/>
    <w:rsid w:val="008951D9"/>
    <w:rsid w:val="0089562C"/>
    <w:rsid w:val="0089599B"/>
    <w:rsid w:val="00895F02"/>
    <w:rsid w:val="008962DD"/>
    <w:rsid w:val="00896839"/>
    <w:rsid w:val="00896B9C"/>
    <w:rsid w:val="00896C03"/>
    <w:rsid w:val="00897285"/>
    <w:rsid w:val="008975C2"/>
    <w:rsid w:val="008976C2"/>
    <w:rsid w:val="00897903"/>
    <w:rsid w:val="00897C2E"/>
    <w:rsid w:val="00897DE4"/>
    <w:rsid w:val="008A024E"/>
    <w:rsid w:val="008A0546"/>
    <w:rsid w:val="008A0D21"/>
    <w:rsid w:val="008A1480"/>
    <w:rsid w:val="008A1899"/>
    <w:rsid w:val="008A1EC7"/>
    <w:rsid w:val="008A23F4"/>
    <w:rsid w:val="008A26B8"/>
    <w:rsid w:val="008A2D41"/>
    <w:rsid w:val="008A3047"/>
    <w:rsid w:val="008A3951"/>
    <w:rsid w:val="008A399C"/>
    <w:rsid w:val="008A3B1B"/>
    <w:rsid w:val="008A4407"/>
    <w:rsid w:val="008A4EEA"/>
    <w:rsid w:val="008A4F65"/>
    <w:rsid w:val="008A50BB"/>
    <w:rsid w:val="008A56FE"/>
    <w:rsid w:val="008A58EF"/>
    <w:rsid w:val="008A6789"/>
    <w:rsid w:val="008A694A"/>
    <w:rsid w:val="008A6DA4"/>
    <w:rsid w:val="008A734A"/>
    <w:rsid w:val="008A7A83"/>
    <w:rsid w:val="008A7BDF"/>
    <w:rsid w:val="008A7FF8"/>
    <w:rsid w:val="008B03EF"/>
    <w:rsid w:val="008B0527"/>
    <w:rsid w:val="008B0C25"/>
    <w:rsid w:val="008B1212"/>
    <w:rsid w:val="008B13A2"/>
    <w:rsid w:val="008B1958"/>
    <w:rsid w:val="008B1C9B"/>
    <w:rsid w:val="008B1D23"/>
    <w:rsid w:val="008B3097"/>
    <w:rsid w:val="008B35FB"/>
    <w:rsid w:val="008B37A9"/>
    <w:rsid w:val="008B38D0"/>
    <w:rsid w:val="008B3A35"/>
    <w:rsid w:val="008B3A7E"/>
    <w:rsid w:val="008B3E66"/>
    <w:rsid w:val="008B44AB"/>
    <w:rsid w:val="008B4692"/>
    <w:rsid w:val="008B4AE6"/>
    <w:rsid w:val="008B4D5C"/>
    <w:rsid w:val="008B4F11"/>
    <w:rsid w:val="008B5319"/>
    <w:rsid w:val="008B5367"/>
    <w:rsid w:val="008B5762"/>
    <w:rsid w:val="008B5F30"/>
    <w:rsid w:val="008B5F92"/>
    <w:rsid w:val="008B6094"/>
    <w:rsid w:val="008B6AB9"/>
    <w:rsid w:val="008B6BC6"/>
    <w:rsid w:val="008B6D30"/>
    <w:rsid w:val="008B6EF5"/>
    <w:rsid w:val="008B6F1D"/>
    <w:rsid w:val="008B71B8"/>
    <w:rsid w:val="008B7280"/>
    <w:rsid w:val="008B7D2D"/>
    <w:rsid w:val="008B7EBE"/>
    <w:rsid w:val="008C0B4D"/>
    <w:rsid w:val="008C0E9B"/>
    <w:rsid w:val="008C1605"/>
    <w:rsid w:val="008C26A9"/>
    <w:rsid w:val="008C33A4"/>
    <w:rsid w:val="008C37D8"/>
    <w:rsid w:val="008C4096"/>
    <w:rsid w:val="008C4116"/>
    <w:rsid w:val="008C4194"/>
    <w:rsid w:val="008C419B"/>
    <w:rsid w:val="008C4674"/>
    <w:rsid w:val="008C4C41"/>
    <w:rsid w:val="008C4D76"/>
    <w:rsid w:val="008C4F34"/>
    <w:rsid w:val="008C4FEC"/>
    <w:rsid w:val="008C5B18"/>
    <w:rsid w:val="008C5BE1"/>
    <w:rsid w:val="008C5C37"/>
    <w:rsid w:val="008C5D08"/>
    <w:rsid w:val="008C5DF1"/>
    <w:rsid w:val="008C62A0"/>
    <w:rsid w:val="008C630E"/>
    <w:rsid w:val="008C6CCE"/>
    <w:rsid w:val="008C6EA7"/>
    <w:rsid w:val="008C72D5"/>
    <w:rsid w:val="008C75FE"/>
    <w:rsid w:val="008C76C9"/>
    <w:rsid w:val="008C7763"/>
    <w:rsid w:val="008D0279"/>
    <w:rsid w:val="008D03D0"/>
    <w:rsid w:val="008D0B72"/>
    <w:rsid w:val="008D0E8D"/>
    <w:rsid w:val="008D1E73"/>
    <w:rsid w:val="008D2539"/>
    <w:rsid w:val="008D278F"/>
    <w:rsid w:val="008D284D"/>
    <w:rsid w:val="008D2AF5"/>
    <w:rsid w:val="008D3202"/>
    <w:rsid w:val="008D3CAC"/>
    <w:rsid w:val="008D3F98"/>
    <w:rsid w:val="008D4640"/>
    <w:rsid w:val="008D48AB"/>
    <w:rsid w:val="008D4C75"/>
    <w:rsid w:val="008D51AA"/>
    <w:rsid w:val="008D5574"/>
    <w:rsid w:val="008D58D2"/>
    <w:rsid w:val="008D623E"/>
    <w:rsid w:val="008D6273"/>
    <w:rsid w:val="008D62F2"/>
    <w:rsid w:val="008D7110"/>
    <w:rsid w:val="008D741D"/>
    <w:rsid w:val="008D76DF"/>
    <w:rsid w:val="008D7CC3"/>
    <w:rsid w:val="008E05A5"/>
    <w:rsid w:val="008E08BD"/>
    <w:rsid w:val="008E0972"/>
    <w:rsid w:val="008E0AC0"/>
    <w:rsid w:val="008E0E7B"/>
    <w:rsid w:val="008E1274"/>
    <w:rsid w:val="008E14B3"/>
    <w:rsid w:val="008E177B"/>
    <w:rsid w:val="008E177E"/>
    <w:rsid w:val="008E17C1"/>
    <w:rsid w:val="008E296F"/>
    <w:rsid w:val="008E31DF"/>
    <w:rsid w:val="008E34A6"/>
    <w:rsid w:val="008E3AAA"/>
    <w:rsid w:val="008E3D0B"/>
    <w:rsid w:val="008E45D3"/>
    <w:rsid w:val="008E469A"/>
    <w:rsid w:val="008E58AA"/>
    <w:rsid w:val="008E66DC"/>
    <w:rsid w:val="008E6F5E"/>
    <w:rsid w:val="008E7123"/>
    <w:rsid w:val="008E73C6"/>
    <w:rsid w:val="008E7408"/>
    <w:rsid w:val="008E77A3"/>
    <w:rsid w:val="008E77AD"/>
    <w:rsid w:val="008E7A78"/>
    <w:rsid w:val="008E7DA7"/>
    <w:rsid w:val="008F02E0"/>
    <w:rsid w:val="008F0A49"/>
    <w:rsid w:val="008F0CF5"/>
    <w:rsid w:val="008F16B6"/>
    <w:rsid w:val="008F179F"/>
    <w:rsid w:val="008F1EED"/>
    <w:rsid w:val="008F233D"/>
    <w:rsid w:val="008F2C99"/>
    <w:rsid w:val="008F2E9C"/>
    <w:rsid w:val="008F2FF9"/>
    <w:rsid w:val="008F37E2"/>
    <w:rsid w:val="008F3A20"/>
    <w:rsid w:val="008F3C84"/>
    <w:rsid w:val="008F404A"/>
    <w:rsid w:val="008F4516"/>
    <w:rsid w:val="008F456B"/>
    <w:rsid w:val="008F4E99"/>
    <w:rsid w:val="008F5281"/>
    <w:rsid w:val="008F56A9"/>
    <w:rsid w:val="008F5994"/>
    <w:rsid w:val="008F642F"/>
    <w:rsid w:val="008F6AB9"/>
    <w:rsid w:val="008F6F70"/>
    <w:rsid w:val="008F72C1"/>
    <w:rsid w:val="008F76FF"/>
    <w:rsid w:val="008F78AE"/>
    <w:rsid w:val="008F7C24"/>
    <w:rsid w:val="008F7E54"/>
    <w:rsid w:val="008F7EE8"/>
    <w:rsid w:val="009000A2"/>
    <w:rsid w:val="0090073F"/>
    <w:rsid w:val="00900780"/>
    <w:rsid w:val="00900C77"/>
    <w:rsid w:val="00900D80"/>
    <w:rsid w:val="00900F95"/>
    <w:rsid w:val="00901391"/>
    <w:rsid w:val="00901556"/>
    <w:rsid w:val="009016A5"/>
    <w:rsid w:val="0090198B"/>
    <w:rsid w:val="00901C45"/>
    <w:rsid w:val="00901EC5"/>
    <w:rsid w:val="009021D6"/>
    <w:rsid w:val="00902315"/>
    <w:rsid w:val="00902630"/>
    <w:rsid w:val="00902701"/>
    <w:rsid w:val="00902720"/>
    <w:rsid w:val="009027C1"/>
    <w:rsid w:val="00902858"/>
    <w:rsid w:val="00903323"/>
    <w:rsid w:val="00903B76"/>
    <w:rsid w:val="00903BE7"/>
    <w:rsid w:val="00903D52"/>
    <w:rsid w:val="009042A2"/>
    <w:rsid w:val="0090469A"/>
    <w:rsid w:val="00904AEB"/>
    <w:rsid w:val="00904F2F"/>
    <w:rsid w:val="00904F40"/>
    <w:rsid w:val="00905287"/>
    <w:rsid w:val="009061E1"/>
    <w:rsid w:val="009063D6"/>
    <w:rsid w:val="009063F8"/>
    <w:rsid w:val="009064F0"/>
    <w:rsid w:val="009066D4"/>
    <w:rsid w:val="0090679A"/>
    <w:rsid w:val="00907B9E"/>
    <w:rsid w:val="00907C81"/>
    <w:rsid w:val="00910004"/>
    <w:rsid w:val="009104A8"/>
    <w:rsid w:val="00910545"/>
    <w:rsid w:val="00910702"/>
    <w:rsid w:val="00910973"/>
    <w:rsid w:val="009109A2"/>
    <w:rsid w:val="00910C71"/>
    <w:rsid w:val="0091129F"/>
    <w:rsid w:val="009119D9"/>
    <w:rsid w:val="00911E1C"/>
    <w:rsid w:val="00912200"/>
    <w:rsid w:val="009130A9"/>
    <w:rsid w:val="00913137"/>
    <w:rsid w:val="009136D6"/>
    <w:rsid w:val="00913A1A"/>
    <w:rsid w:val="00913BF3"/>
    <w:rsid w:val="00914000"/>
    <w:rsid w:val="009140F3"/>
    <w:rsid w:val="00914191"/>
    <w:rsid w:val="0091422A"/>
    <w:rsid w:val="0091428C"/>
    <w:rsid w:val="00914B7E"/>
    <w:rsid w:val="00914FE1"/>
    <w:rsid w:val="0091518F"/>
    <w:rsid w:val="00915486"/>
    <w:rsid w:val="00915703"/>
    <w:rsid w:val="00915C7E"/>
    <w:rsid w:val="00915EFE"/>
    <w:rsid w:val="00916453"/>
    <w:rsid w:val="00917539"/>
    <w:rsid w:val="009176DF"/>
    <w:rsid w:val="00917A9A"/>
    <w:rsid w:val="00917B75"/>
    <w:rsid w:val="00917EA9"/>
    <w:rsid w:val="00917FD6"/>
    <w:rsid w:val="00920040"/>
    <w:rsid w:val="009207E4"/>
    <w:rsid w:val="009214D6"/>
    <w:rsid w:val="00921688"/>
    <w:rsid w:val="009220A7"/>
    <w:rsid w:val="009220DE"/>
    <w:rsid w:val="00922747"/>
    <w:rsid w:val="0092339E"/>
    <w:rsid w:val="009238BD"/>
    <w:rsid w:val="00923C55"/>
    <w:rsid w:val="00924278"/>
    <w:rsid w:val="009242D8"/>
    <w:rsid w:val="0092482B"/>
    <w:rsid w:val="00924C81"/>
    <w:rsid w:val="009253D0"/>
    <w:rsid w:val="00925596"/>
    <w:rsid w:val="0092598F"/>
    <w:rsid w:val="00925C67"/>
    <w:rsid w:val="00926326"/>
    <w:rsid w:val="0092634D"/>
    <w:rsid w:val="0092646D"/>
    <w:rsid w:val="00927A38"/>
    <w:rsid w:val="00927D14"/>
    <w:rsid w:val="009303E5"/>
    <w:rsid w:val="009304A2"/>
    <w:rsid w:val="009307BA"/>
    <w:rsid w:val="009308A4"/>
    <w:rsid w:val="00930DF4"/>
    <w:rsid w:val="00931C2C"/>
    <w:rsid w:val="0093223D"/>
    <w:rsid w:val="0093230F"/>
    <w:rsid w:val="009324B2"/>
    <w:rsid w:val="0093294E"/>
    <w:rsid w:val="00933267"/>
    <w:rsid w:val="009335D1"/>
    <w:rsid w:val="00933FD3"/>
    <w:rsid w:val="00934209"/>
    <w:rsid w:val="009343AA"/>
    <w:rsid w:val="0093465D"/>
    <w:rsid w:val="009346E8"/>
    <w:rsid w:val="009350D5"/>
    <w:rsid w:val="00935891"/>
    <w:rsid w:val="00935E33"/>
    <w:rsid w:val="00935ECE"/>
    <w:rsid w:val="00937579"/>
    <w:rsid w:val="00937B38"/>
    <w:rsid w:val="00937F82"/>
    <w:rsid w:val="0094041B"/>
    <w:rsid w:val="00940FED"/>
    <w:rsid w:val="009410B7"/>
    <w:rsid w:val="009415E6"/>
    <w:rsid w:val="00941CBB"/>
    <w:rsid w:val="00941CCF"/>
    <w:rsid w:val="00941DE6"/>
    <w:rsid w:val="0094216E"/>
    <w:rsid w:val="00942515"/>
    <w:rsid w:val="009426C6"/>
    <w:rsid w:val="00942B0B"/>
    <w:rsid w:val="00943676"/>
    <w:rsid w:val="00943A9A"/>
    <w:rsid w:val="00943EAE"/>
    <w:rsid w:val="00944174"/>
    <w:rsid w:val="00944213"/>
    <w:rsid w:val="00944264"/>
    <w:rsid w:val="0094474C"/>
    <w:rsid w:val="009449D5"/>
    <w:rsid w:val="00944A07"/>
    <w:rsid w:val="00944BDD"/>
    <w:rsid w:val="00945481"/>
    <w:rsid w:val="009455CC"/>
    <w:rsid w:val="0094564F"/>
    <w:rsid w:val="009456CF"/>
    <w:rsid w:val="0094598E"/>
    <w:rsid w:val="00945B8F"/>
    <w:rsid w:val="0094620D"/>
    <w:rsid w:val="00946777"/>
    <w:rsid w:val="00946D15"/>
    <w:rsid w:val="00946DA7"/>
    <w:rsid w:val="00947045"/>
    <w:rsid w:val="0094712E"/>
    <w:rsid w:val="00947181"/>
    <w:rsid w:val="00947EC1"/>
    <w:rsid w:val="00950472"/>
    <w:rsid w:val="0095060E"/>
    <w:rsid w:val="00950775"/>
    <w:rsid w:val="00950F36"/>
    <w:rsid w:val="00951205"/>
    <w:rsid w:val="00951496"/>
    <w:rsid w:val="00951608"/>
    <w:rsid w:val="00951DBB"/>
    <w:rsid w:val="00951E05"/>
    <w:rsid w:val="00952065"/>
    <w:rsid w:val="00952297"/>
    <w:rsid w:val="009529E0"/>
    <w:rsid w:val="009533DC"/>
    <w:rsid w:val="00953691"/>
    <w:rsid w:val="00953746"/>
    <w:rsid w:val="00953AA8"/>
    <w:rsid w:val="00953C26"/>
    <w:rsid w:val="009540C7"/>
    <w:rsid w:val="009547B4"/>
    <w:rsid w:val="00954D82"/>
    <w:rsid w:val="00954ED9"/>
    <w:rsid w:val="00954FEB"/>
    <w:rsid w:val="00955662"/>
    <w:rsid w:val="00955775"/>
    <w:rsid w:val="00955C44"/>
    <w:rsid w:val="00955D8D"/>
    <w:rsid w:val="00955E17"/>
    <w:rsid w:val="00955FD4"/>
    <w:rsid w:val="00956291"/>
    <w:rsid w:val="00956498"/>
    <w:rsid w:val="00956579"/>
    <w:rsid w:val="00956B6F"/>
    <w:rsid w:val="009570B6"/>
    <w:rsid w:val="0095763E"/>
    <w:rsid w:val="009576CB"/>
    <w:rsid w:val="00960784"/>
    <w:rsid w:val="0096088A"/>
    <w:rsid w:val="009608F5"/>
    <w:rsid w:val="00960A7E"/>
    <w:rsid w:val="00960BC2"/>
    <w:rsid w:val="009610CF"/>
    <w:rsid w:val="0096187F"/>
    <w:rsid w:val="0096251E"/>
    <w:rsid w:val="009625C7"/>
    <w:rsid w:val="00962702"/>
    <w:rsid w:val="00962720"/>
    <w:rsid w:val="00963093"/>
    <w:rsid w:val="00963432"/>
    <w:rsid w:val="009638A2"/>
    <w:rsid w:val="00963C61"/>
    <w:rsid w:val="00964140"/>
    <w:rsid w:val="00964269"/>
    <w:rsid w:val="009643C2"/>
    <w:rsid w:val="0096440F"/>
    <w:rsid w:val="00964462"/>
    <w:rsid w:val="0096482A"/>
    <w:rsid w:val="00965952"/>
    <w:rsid w:val="009662E1"/>
    <w:rsid w:val="009663A9"/>
    <w:rsid w:val="009665B4"/>
    <w:rsid w:val="00966F41"/>
    <w:rsid w:val="00966F4C"/>
    <w:rsid w:val="00966FC1"/>
    <w:rsid w:val="00967165"/>
    <w:rsid w:val="00967639"/>
    <w:rsid w:val="00967D12"/>
    <w:rsid w:val="00967E08"/>
    <w:rsid w:val="00970C56"/>
    <w:rsid w:val="00970D62"/>
    <w:rsid w:val="009718C8"/>
    <w:rsid w:val="00971963"/>
    <w:rsid w:val="009719F3"/>
    <w:rsid w:val="00971A02"/>
    <w:rsid w:val="00971C5D"/>
    <w:rsid w:val="00971D1F"/>
    <w:rsid w:val="00972534"/>
    <w:rsid w:val="00972683"/>
    <w:rsid w:val="00972BE7"/>
    <w:rsid w:val="00972C23"/>
    <w:rsid w:val="00973187"/>
    <w:rsid w:val="009731BB"/>
    <w:rsid w:val="00973F25"/>
    <w:rsid w:val="00974663"/>
    <w:rsid w:val="0097556F"/>
    <w:rsid w:val="009757B3"/>
    <w:rsid w:val="00975802"/>
    <w:rsid w:val="009758A4"/>
    <w:rsid w:val="00975E35"/>
    <w:rsid w:val="00975F7C"/>
    <w:rsid w:val="00975FF3"/>
    <w:rsid w:val="0097660F"/>
    <w:rsid w:val="00976678"/>
    <w:rsid w:val="00977809"/>
    <w:rsid w:val="00977968"/>
    <w:rsid w:val="00977E87"/>
    <w:rsid w:val="009805A0"/>
    <w:rsid w:val="009806D3"/>
    <w:rsid w:val="009807C7"/>
    <w:rsid w:val="009807CB"/>
    <w:rsid w:val="00980EEA"/>
    <w:rsid w:val="00981373"/>
    <w:rsid w:val="00981390"/>
    <w:rsid w:val="00981C65"/>
    <w:rsid w:val="00981F98"/>
    <w:rsid w:val="00982590"/>
    <w:rsid w:val="00982655"/>
    <w:rsid w:val="00982BF2"/>
    <w:rsid w:val="00982E47"/>
    <w:rsid w:val="00983468"/>
    <w:rsid w:val="009834A3"/>
    <w:rsid w:val="00983876"/>
    <w:rsid w:val="00983A77"/>
    <w:rsid w:val="00983C1C"/>
    <w:rsid w:val="009842B9"/>
    <w:rsid w:val="00984541"/>
    <w:rsid w:val="009845B8"/>
    <w:rsid w:val="00984CCF"/>
    <w:rsid w:val="00984FBB"/>
    <w:rsid w:val="00985769"/>
    <w:rsid w:val="00985A55"/>
    <w:rsid w:val="00985B70"/>
    <w:rsid w:val="00985D02"/>
    <w:rsid w:val="0098645B"/>
    <w:rsid w:val="00986629"/>
    <w:rsid w:val="00986B28"/>
    <w:rsid w:val="00986CD5"/>
    <w:rsid w:val="00987010"/>
    <w:rsid w:val="00987138"/>
    <w:rsid w:val="00990008"/>
    <w:rsid w:val="00990223"/>
    <w:rsid w:val="009906D7"/>
    <w:rsid w:val="0099090B"/>
    <w:rsid w:val="009910D0"/>
    <w:rsid w:val="00991238"/>
    <w:rsid w:val="00991380"/>
    <w:rsid w:val="0099138B"/>
    <w:rsid w:val="0099198E"/>
    <w:rsid w:val="00991C11"/>
    <w:rsid w:val="00991FCA"/>
    <w:rsid w:val="00992157"/>
    <w:rsid w:val="00992EBC"/>
    <w:rsid w:val="0099327C"/>
    <w:rsid w:val="00993FB4"/>
    <w:rsid w:val="00994066"/>
    <w:rsid w:val="009941B9"/>
    <w:rsid w:val="00994329"/>
    <w:rsid w:val="00994652"/>
    <w:rsid w:val="009947B6"/>
    <w:rsid w:val="00994819"/>
    <w:rsid w:val="00994B03"/>
    <w:rsid w:val="00994C3C"/>
    <w:rsid w:val="00994CE4"/>
    <w:rsid w:val="009951FD"/>
    <w:rsid w:val="009956BA"/>
    <w:rsid w:val="00995722"/>
    <w:rsid w:val="00995C42"/>
    <w:rsid w:val="0099608D"/>
    <w:rsid w:val="00996090"/>
    <w:rsid w:val="009961AA"/>
    <w:rsid w:val="00996440"/>
    <w:rsid w:val="00996C33"/>
    <w:rsid w:val="00996DBC"/>
    <w:rsid w:val="0099731C"/>
    <w:rsid w:val="009973B5"/>
    <w:rsid w:val="009978B9"/>
    <w:rsid w:val="00997E11"/>
    <w:rsid w:val="009A0AB5"/>
    <w:rsid w:val="009A0E34"/>
    <w:rsid w:val="009A0E4F"/>
    <w:rsid w:val="009A13C5"/>
    <w:rsid w:val="009A1C69"/>
    <w:rsid w:val="009A2378"/>
    <w:rsid w:val="009A24D2"/>
    <w:rsid w:val="009A2784"/>
    <w:rsid w:val="009A32D1"/>
    <w:rsid w:val="009A35E5"/>
    <w:rsid w:val="009A38DB"/>
    <w:rsid w:val="009A3C1C"/>
    <w:rsid w:val="009A3DC3"/>
    <w:rsid w:val="009A4172"/>
    <w:rsid w:val="009A45C0"/>
    <w:rsid w:val="009A555F"/>
    <w:rsid w:val="009A592B"/>
    <w:rsid w:val="009A6169"/>
    <w:rsid w:val="009A6322"/>
    <w:rsid w:val="009A6427"/>
    <w:rsid w:val="009A670B"/>
    <w:rsid w:val="009A7BC7"/>
    <w:rsid w:val="009A7E39"/>
    <w:rsid w:val="009A7E67"/>
    <w:rsid w:val="009B003A"/>
    <w:rsid w:val="009B0E60"/>
    <w:rsid w:val="009B0F2C"/>
    <w:rsid w:val="009B0FDB"/>
    <w:rsid w:val="009B18D8"/>
    <w:rsid w:val="009B291A"/>
    <w:rsid w:val="009B2F44"/>
    <w:rsid w:val="009B31AF"/>
    <w:rsid w:val="009B35B7"/>
    <w:rsid w:val="009B36B2"/>
    <w:rsid w:val="009B46B2"/>
    <w:rsid w:val="009B484E"/>
    <w:rsid w:val="009B4AA3"/>
    <w:rsid w:val="009B4C65"/>
    <w:rsid w:val="009B4DF6"/>
    <w:rsid w:val="009B4F7B"/>
    <w:rsid w:val="009B51FF"/>
    <w:rsid w:val="009B55D7"/>
    <w:rsid w:val="009B590B"/>
    <w:rsid w:val="009B5C26"/>
    <w:rsid w:val="009B5C71"/>
    <w:rsid w:val="009B5F33"/>
    <w:rsid w:val="009B6397"/>
    <w:rsid w:val="009B64C3"/>
    <w:rsid w:val="009B6810"/>
    <w:rsid w:val="009B7BB7"/>
    <w:rsid w:val="009B7C2F"/>
    <w:rsid w:val="009B7C60"/>
    <w:rsid w:val="009C008F"/>
    <w:rsid w:val="009C02CE"/>
    <w:rsid w:val="009C0951"/>
    <w:rsid w:val="009C0ED4"/>
    <w:rsid w:val="009C1044"/>
    <w:rsid w:val="009C10BC"/>
    <w:rsid w:val="009C18D6"/>
    <w:rsid w:val="009C1CDC"/>
    <w:rsid w:val="009C249A"/>
    <w:rsid w:val="009C2A78"/>
    <w:rsid w:val="009C2C05"/>
    <w:rsid w:val="009C311B"/>
    <w:rsid w:val="009C327D"/>
    <w:rsid w:val="009C3C24"/>
    <w:rsid w:val="009C4693"/>
    <w:rsid w:val="009C4CE8"/>
    <w:rsid w:val="009C5014"/>
    <w:rsid w:val="009C50FF"/>
    <w:rsid w:val="009C5419"/>
    <w:rsid w:val="009C5D22"/>
    <w:rsid w:val="009C6315"/>
    <w:rsid w:val="009C73BC"/>
    <w:rsid w:val="009C755B"/>
    <w:rsid w:val="009C760C"/>
    <w:rsid w:val="009D017E"/>
    <w:rsid w:val="009D047F"/>
    <w:rsid w:val="009D04BE"/>
    <w:rsid w:val="009D0513"/>
    <w:rsid w:val="009D05AC"/>
    <w:rsid w:val="009D0945"/>
    <w:rsid w:val="009D0AA9"/>
    <w:rsid w:val="009D0D9B"/>
    <w:rsid w:val="009D1CC7"/>
    <w:rsid w:val="009D1F7A"/>
    <w:rsid w:val="009D20B7"/>
    <w:rsid w:val="009D21D8"/>
    <w:rsid w:val="009D256A"/>
    <w:rsid w:val="009D2700"/>
    <w:rsid w:val="009D2DB3"/>
    <w:rsid w:val="009D31F1"/>
    <w:rsid w:val="009D34B0"/>
    <w:rsid w:val="009D36DF"/>
    <w:rsid w:val="009D3ACA"/>
    <w:rsid w:val="009D4315"/>
    <w:rsid w:val="009D4C35"/>
    <w:rsid w:val="009D5315"/>
    <w:rsid w:val="009D5FDE"/>
    <w:rsid w:val="009D69F6"/>
    <w:rsid w:val="009D6AEE"/>
    <w:rsid w:val="009D6EE4"/>
    <w:rsid w:val="009D71B0"/>
    <w:rsid w:val="009D7988"/>
    <w:rsid w:val="009D7D4F"/>
    <w:rsid w:val="009D7F35"/>
    <w:rsid w:val="009E043C"/>
    <w:rsid w:val="009E0D33"/>
    <w:rsid w:val="009E0D39"/>
    <w:rsid w:val="009E0DA9"/>
    <w:rsid w:val="009E15B0"/>
    <w:rsid w:val="009E1648"/>
    <w:rsid w:val="009E1A79"/>
    <w:rsid w:val="009E1B58"/>
    <w:rsid w:val="009E1F8C"/>
    <w:rsid w:val="009E2106"/>
    <w:rsid w:val="009E2327"/>
    <w:rsid w:val="009E2CCB"/>
    <w:rsid w:val="009E3218"/>
    <w:rsid w:val="009E3479"/>
    <w:rsid w:val="009E3641"/>
    <w:rsid w:val="009E3D65"/>
    <w:rsid w:val="009E4335"/>
    <w:rsid w:val="009E44B0"/>
    <w:rsid w:val="009E4ADA"/>
    <w:rsid w:val="009E5438"/>
    <w:rsid w:val="009E584F"/>
    <w:rsid w:val="009E5A04"/>
    <w:rsid w:val="009E5ACE"/>
    <w:rsid w:val="009E6149"/>
    <w:rsid w:val="009E6BE6"/>
    <w:rsid w:val="009F0097"/>
    <w:rsid w:val="009F021A"/>
    <w:rsid w:val="009F0AC8"/>
    <w:rsid w:val="009F0B15"/>
    <w:rsid w:val="009F0FF7"/>
    <w:rsid w:val="009F12E6"/>
    <w:rsid w:val="009F1CAC"/>
    <w:rsid w:val="009F2103"/>
    <w:rsid w:val="009F2425"/>
    <w:rsid w:val="009F2A4A"/>
    <w:rsid w:val="009F3290"/>
    <w:rsid w:val="009F3474"/>
    <w:rsid w:val="009F3C8B"/>
    <w:rsid w:val="009F3E8A"/>
    <w:rsid w:val="009F4122"/>
    <w:rsid w:val="009F48BA"/>
    <w:rsid w:val="009F4DB0"/>
    <w:rsid w:val="009F5055"/>
    <w:rsid w:val="009F5199"/>
    <w:rsid w:val="009F562C"/>
    <w:rsid w:val="009F5849"/>
    <w:rsid w:val="009F5BC2"/>
    <w:rsid w:val="009F5E52"/>
    <w:rsid w:val="009F5E5C"/>
    <w:rsid w:val="009F6A9B"/>
    <w:rsid w:val="009F6D3D"/>
    <w:rsid w:val="009F73EA"/>
    <w:rsid w:val="00A000FA"/>
    <w:rsid w:val="00A001F3"/>
    <w:rsid w:val="00A00F83"/>
    <w:rsid w:val="00A01338"/>
    <w:rsid w:val="00A01468"/>
    <w:rsid w:val="00A018B4"/>
    <w:rsid w:val="00A0249E"/>
    <w:rsid w:val="00A02505"/>
    <w:rsid w:val="00A0255E"/>
    <w:rsid w:val="00A02C37"/>
    <w:rsid w:val="00A02EE2"/>
    <w:rsid w:val="00A03017"/>
    <w:rsid w:val="00A03167"/>
    <w:rsid w:val="00A037CF"/>
    <w:rsid w:val="00A03A56"/>
    <w:rsid w:val="00A03CF5"/>
    <w:rsid w:val="00A03FAF"/>
    <w:rsid w:val="00A04145"/>
    <w:rsid w:val="00A04224"/>
    <w:rsid w:val="00A04460"/>
    <w:rsid w:val="00A04DD4"/>
    <w:rsid w:val="00A051E7"/>
    <w:rsid w:val="00A05429"/>
    <w:rsid w:val="00A05B9E"/>
    <w:rsid w:val="00A06034"/>
    <w:rsid w:val="00A06922"/>
    <w:rsid w:val="00A06BBF"/>
    <w:rsid w:val="00A07982"/>
    <w:rsid w:val="00A07A77"/>
    <w:rsid w:val="00A10807"/>
    <w:rsid w:val="00A1098C"/>
    <w:rsid w:val="00A10DB1"/>
    <w:rsid w:val="00A110AE"/>
    <w:rsid w:val="00A11392"/>
    <w:rsid w:val="00A117CC"/>
    <w:rsid w:val="00A124C2"/>
    <w:rsid w:val="00A12611"/>
    <w:rsid w:val="00A12702"/>
    <w:rsid w:val="00A12936"/>
    <w:rsid w:val="00A12940"/>
    <w:rsid w:val="00A13443"/>
    <w:rsid w:val="00A13479"/>
    <w:rsid w:val="00A13836"/>
    <w:rsid w:val="00A13C10"/>
    <w:rsid w:val="00A13CFE"/>
    <w:rsid w:val="00A14210"/>
    <w:rsid w:val="00A14322"/>
    <w:rsid w:val="00A146AF"/>
    <w:rsid w:val="00A1489E"/>
    <w:rsid w:val="00A14B3F"/>
    <w:rsid w:val="00A14BEE"/>
    <w:rsid w:val="00A14C78"/>
    <w:rsid w:val="00A151F5"/>
    <w:rsid w:val="00A15222"/>
    <w:rsid w:val="00A152F8"/>
    <w:rsid w:val="00A16255"/>
    <w:rsid w:val="00A16565"/>
    <w:rsid w:val="00A16A83"/>
    <w:rsid w:val="00A16DDA"/>
    <w:rsid w:val="00A16E31"/>
    <w:rsid w:val="00A178B5"/>
    <w:rsid w:val="00A17CFA"/>
    <w:rsid w:val="00A202AE"/>
    <w:rsid w:val="00A205A9"/>
    <w:rsid w:val="00A20D3B"/>
    <w:rsid w:val="00A20FE5"/>
    <w:rsid w:val="00A20FEB"/>
    <w:rsid w:val="00A2101C"/>
    <w:rsid w:val="00A2104A"/>
    <w:rsid w:val="00A21090"/>
    <w:rsid w:val="00A213D5"/>
    <w:rsid w:val="00A21507"/>
    <w:rsid w:val="00A215E8"/>
    <w:rsid w:val="00A21D91"/>
    <w:rsid w:val="00A226F1"/>
    <w:rsid w:val="00A22A4F"/>
    <w:rsid w:val="00A23500"/>
    <w:rsid w:val="00A23C79"/>
    <w:rsid w:val="00A23EDD"/>
    <w:rsid w:val="00A2413B"/>
    <w:rsid w:val="00A24213"/>
    <w:rsid w:val="00A24505"/>
    <w:rsid w:val="00A246EA"/>
    <w:rsid w:val="00A24BC6"/>
    <w:rsid w:val="00A24CFD"/>
    <w:rsid w:val="00A25001"/>
    <w:rsid w:val="00A250C0"/>
    <w:rsid w:val="00A2522A"/>
    <w:rsid w:val="00A255F0"/>
    <w:rsid w:val="00A25606"/>
    <w:rsid w:val="00A25699"/>
    <w:rsid w:val="00A258BA"/>
    <w:rsid w:val="00A26203"/>
    <w:rsid w:val="00A2653D"/>
    <w:rsid w:val="00A268C8"/>
    <w:rsid w:val="00A270FA"/>
    <w:rsid w:val="00A271C9"/>
    <w:rsid w:val="00A27417"/>
    <w:rsid w:val="00A2797B"/>
    <w:rsid w:val="00A27CC2"/>
    <w:rsid w:val="00A30036"/>
    <w:rsid w:val="00A3024C"/>
    <w:rsid w:val="00A30261"/>
    <w:rsid w:val="00A30C01"/>
    <w:rsid w:val="00A30EFF"/>
    <w:rsid w:val="00A31535"/>
    <w:rsid w:val="00A31688"/>
    <w:rsid w:val="00A31C5B"/>
    <w:rsid w:val="00A32196"/>
    <w:rsid w:val="00A32F46"/>
    <w:rsid w:val="00A3360D"/>
    <w:rsid w:val="00A339D3"/>
    <w:rsid w:val="00A33BB8"/>
    <w:rsid w:val="00A33C60"/>
    <w:rsid w:val="00A33F21"/>
    <w:rsid w:val="00A33F85"/>
    <w:rsid w:val="00A340C0"/>
    <w:rsid w:val="00A3428D"/>
    <w:rsid w:val="00A34672"/>
    <w:rsid w:val="00A34A23"/>
    <w:rsid w:val="00A34B44"/>
    <w:rsid w:val="00A35976"/>
    <w:rsid w:val="00A35B86"/>
    <w:rsid w:val="00A36A34"/>
    <w:rsid w:val="00A372E9"/>
    <w:rsid w:val="00A3755D"/>
    <w:rsid w:val="00A40164"/>
    <w:rsid w:val="00A407F3"/>
    <w:rsid w:val="00A40CE4"/>
    <w:rsid w:val="00A40F26"/>
    <w:rsid w:val="00A40F30"/>
    <w:rsid w:val="00A4103E"/>
    <w:rsid w:val="00A4121C"/>
    <w:rsid w:val="00A412ED"/>
    <w:rsid w:val="00A41365"/>
    <w:rsid w:val="00A413D3"/>
    <w:rsid w:val="00A418F5"/>
    <w:rsid w:val="00A41AB0"/>
    <w:rsid w:val="00A41D69"/>
    <w:rsid w:val="00A42130"/>
    <w:rsid w:val="00A4275D"/>
    <w:rsid w:val="00A42A4C"/>
    <w:rsid w:val="00A42C15"/>
    <w:rsid w:val="00A42E45"/>
    <w:rsid w:val="00A42F10"/>
    <w:rsid w:val="00A434BE"/>
    <w:rsid w:val="00A434E3"/>
    <w:rsid w:val="00A43A86"/>
    <w:rsid w:val="00A44014"/>
    <w:rsid w:val="00A4416C"/>
    <w:rsid w:val="00A4427D"/>
    <w:rsid w:val="00A44632"/>
    <w:rsid w:val="00A4489F"/>
    <w:rsid w:val="00A44E10"/>
    <w:rsid w:val="00A45A65"/>
    <w:rsid w:val="00A45D6C"/>
    <w:rsid w:val="00A45E62"/>
    <w:rsid w:val="00A46019"/>
    <w:rsid w:val="00A46738"/>
    <w:rsid w:val="00A471A0"/>
    <w:rsid w:val="00A4748E"/>
    <w:rsid w:val="00A4775E"/>
    <w:rsid w:val="00A47863"/>
    <w:rsid w:val="00A47C2E"/>
    <w:rsid w:val="00A50D56"/>
    <w:rsid w:val="00A514A3"/>
    <w:rsid w:val="00A52295"/>
    <w:rsid w:val="00A52372"/>
    <w:rsid w:val="00A534EE"/>
    <w:rsid w:val="00A53903"/>
    <w:rsid w:val="00A540AA"/>
    <w:rsid w:val="00A5416F"/>
    <w:rsid w:val="00A544F2"/>
    <w:rsid w:val="00A54865"/>
    <w:rsid w:val="00A54974"/>
    <w:rsid w:val="00A54A26"/>
    <w:rsid w:val="00A54DF1"/>
    <w:rsid w:val="00A55329"/>
    <w:rsid w:val="00A55F7D"/>
    <w:rsid w:val="00A560B6"/>
    <w:rsid w:val="00A561EC"/>
    <w:rsid w:val="00A56A37"/>
    <w:rsid w:val="00A56B0E"/>
    <w:rsid w:val="00A56E44"/>
    <w:rsid w:val="00A56EA4"/>
    <w:rsid w:val="00A5701F"/>
    <w:rsid w:val="00A5716C"/>
    <w:rsid w:val="00A57554"/>
    <w:rsid w:val="00A576CB"/>
    <w:rsid w:val="00A57A7D"/>
    <w:rsid w:val="00A57DBD"/>
    <w:rsid w:val="00A57E3B"/>
    <w:rsid w:val="00A57FC7"/>
    <w:rsid w:val="00A601D8"/>
    <w:rsid w:val="00A603ED"/>
    <w:rsid w:val="00A60A41"/>
    <w:rsid w:val="00A60A43"/>
    <w:rsid w:val="00A61D4C"/>
    <w:rsid w:val="00A61DF8"/>
    <w:rsid w:val="00A61F54"/>
    <w:rsid w:val="00A624B1"/>
    <w:rsid w:val="00A62BF5"/>
    <w:rsid w:val="00A62DEE"/>
    <w:rsid w:val="00A63567"/>
    <w:rsid w:val="00A63893"/>
    <w:rsid w:val="00A63FB7"/>
    <w:rsid w:val="00A64159"/>
    <w:rsid w:val="00A64A41"/>
    <w:rsid w:val="00A64C97"/>
    <w:rsid w:val="00A64E80"/>
    <w:rsid w:val="00A6603C"/>
    <w:rsid w:val="00A66376"/>
    <w:rsid w:val="00A6674D"/>
    <w:rsid w:val="00A66B7C"/>
    <w:rsid w:val="00A66FDA"/>
    <w:rsid w:val="00A670B7"/>
    <w:rsid w:val="00A671CA"/>
    <w:rsid w:val="00A67FFA"/>
    <w:rsid w:val="00A70103"/>
    <w:rsid w:val="00A712BA"/>
    <w:rsid w:val="00A715AC"/>
    <w:rsid w:val="00A71691"/>
    <w:rsid w:val="00A71F73"/>
    <w:rsid w:val="00A72ADB"/>
    <w:rsid w:val="00A73102"/>
    <w:rsid w:val="00A733E7"/>
    <w:rsid w:val="00A7375D"/>
    <w:rsid w:val="00A73EE1"/>
    <w:rsid w:val="00A73F72"/>
    <w:rsid w:val="00A74A56"/>
    <w:rsid w:val="00A74F7C"/>
    <w:rsid w:val="00A75048"/>
    <w:rsid w:val="00A7552C"/>
    <w:rsid w:val="00A758DF"/>
    <w:rsid w:val="00A76196"/>
    <w:rsid w:val="00A763AF"/>
    <w:rsid w:val="00A763CA"/>
    <w:rsid w:val="00A77549"/>
    <w:rsid w:val="00A77847"/>
    <w:rsid w:val="00A80343"/>
    <w:rsid w:val="00A80DE4"/>
    <w:rsid w:val="00A80FF4"/>
    <w:rsid w:val="00A81656"/>
    <w:rsid w:val="00A81784"/>
    <w:rsid w:val="00A818F3"/>
    <w:rsid w:val="00A819BD"/>
    <w:rsid w:val="00A819C1"/>
    <w:rsid w:val="00A820D3"/>
    <w:rsid w:val="00A82237"/>
    <w:rsid w:val="00A8223F"/>
    <w:rsid w:val="00A825AF"/>
    <w:rsid w:val="00A83231"/>
    <w:rsid w:val="00A836BC"/>
    <w:rsid w:val="00A83BE1"/>
    <w:rsid w:val="00A8479B"/>
    <w:rsid w:val="00A848ED"/>
    <w:rsid w:val="00A853D7"/>
    <w:rsid w:val="00A856E4"/>
    <w:rsid w:val="00A860D6"/>
    <w:rsid w:val="00A86A8F"/>
    <w:rsid w:val="00A870FD"/>
    <w:rsid w:val="00A8747A"/>
    <w:rsid w:val="00A8779D"/>
    <w:rsid w:val="00A90400"/>
    <w:rsid w:val="00A904B6"/>
    <w:rsid w:val="00A90E58"/>
    <w:rsid w:val="00A9157B"/>
    <w:rsid w:val="00A918A1"/>
    <w:rsid w:val="00A92451"/>
    <w:rsid w:val="00A926A3"/>
    <w:rsid w:val="00A92727"/>
    <w:rsid w:val="00A93947"/>
    <w:rsid w:val="00A93DA2"/>
    <w:rsid w:val="00A93F0F"/>
    <w:rsid w:val="00A946E4"/>
    <w:rsid w:val="00A947EF"/>
    <w:rsid w:val="00A948E1"/>
    <w:rsid w:val="00A94A4F"/>
    <w:rsid w:val="00A94B71"/>
    <w:rsid w:val="00A94DCE"/>
    <w:rsid w:val="00A950A7"/>
    <w:rsid w:val="00A95A90"/>
    <w:rsid w:val="00A960B0"/>
    <w:rsid w:val="00A96434"/>
    <w:rsid w:val="00A96446"/>
    <w:rsid w:val="00A96518"/>
    <w:rsid w:val="00A966AA"/>
    <w:rsid w:val="00A9736E"/>
    <w:rsid w:val="00A97EF8"/>
    <w:rsid w:val="00AA0020"/>
    <w:rsid w:val="00AA01D2"/>
    <w:rsid w:val="00AA0671"/>
    <w:rsid w:val="00AA06FF"/>
    <w:rsid w:val="00AA0BAB"/>
    <w:rsid w:val="00AA0F2F"/>
    <w:rsid w:val="00AA1443"/>
    <w:rsid w:val="00AA1516"/>
    <w:rsid w:val="00AA16B9"/>
    <w:rsid w:val="00AA1A55"/>
    <w:rsid w:val="00AA1C99"/>
    <w:rsid w:val="00AA1E37"/>
    <w:rsid w:val="00AA22BF"/>
    <w:rsid w:val="00AA2B26"/>
    <w:rsid w:val="00AA2FF8"/>
    <w:rsid w:val="00AA353E"/>
    <w:rsid w:val="00AA37EC"/>
    <w:rsid w:val="00AA3FBC"/>
    <w:rsid w:val="00AA44BE"/>
    <w:rsid w:val="00AA454D"/>
    <w:rsid w:val="00AA4FDE"/>
    <w:rsid w:val="00AA50BD"/>
    <w:rsid w:val="00AA5851"/>
    <w:rsid w:val="00AA6288"/>
    <w:rsid w:val="00AA6B08"/>
    <w:rsid w:val="00AA74BB"/>
    <w:rsid w:val="00AA77C9"/>
    <w:rsid w:val="00AA7DF1"/>
    <w:rsid w:val="00AB0097"/>
    <w:rsid w:val="00AB0FB0"/>
    <w:rsid w:val="00AB1064"/>
    <w:rsid w:val="00AB123D"/>
    <w:rsid w:val="00AB18A0"/>
    <w:rsid w:val="00AB1935"/>
    <w:rsid w:val="00AB193F"/>
    <w:rsid w:val="00AB1CB5"/>
    <w:rsid w:val="00AB20A2"/>
    <w:rsid w:val="00AB21A4"/>
    <w:rsid w:val="00AB28E9"/>
    <w:rsid w:val="00AB28EC"/>
    <w:rsid w:val="00AB29A3"/>
    <w:rsid w:val="00AB30DB"/>
    <w:rsid w:val="00AB46E4"/>
    <w:rsid w:val="00AB4781"/>
    <w:rsid w:val="00AB496E"/>
    <w:rsid w:val="00AB4CB0"/>
    <w:rsid w:val="00AB4E23"/>
    <w:rsid w:val="00AB4EF0"/>
    <w:rsid w:val="00AB50EF"/>
    <w:rsid w:val="00AB5418"/>
    <w:rsid w:val="00AB5745"/>
    <w:rsid w:val="00AB575D"/>
    <w:rsid w:val="00AB598A"/>
    <w:rsid w:val="00AB5C89"/>
    <w:rsid w:val="00AB5E1F"/>
    <w:rsid w:val="00AB61B9"/>
    <w:rsid w:val="00AB631F"/>
    <w:rsid w:val="00AB6343"/>
    <w:rsid w:val="00AB63DF"/>
    <w:rsid w:val="00AB668F"/>
    <w:rsid w:val="00AB770A"/>
    <w:rsid w:val="00AB787B"/>
    <w:rsid w:val="00AB7E7C"/>
    <w:rsid w:val="00AC0202"/>
    <w:rsid w:val="00AC0415"/>
    <w:rsid w:val="00AC0AC9"/>
    <w:rsid w:val="00AC0D7B"/>
    <w:rsid w:val="00AC0DB1"/>
    <w:rsid w:val="00AC1162"/>
    <w:rsid w:val="00AC189C"/>
    <w:rsid w:val="00AC1CCD"/>
    <w:rsid w:val="00AC2252"/>
    <w:rsid w:val="00AC2995"/>
    <w:rsid w:val="00AC3148"/>
    <w:rsid w:val="00AC342F"/>
    <w:rsid w:val="00AC352C"/>
    <w:rsid w:val="00AC35D8"/>
    <w:rsid w:val="00AC3B28"/>
    <w:rsid w:val="00AC408C"/>
    <w:rsid w:val="00AC40F8"/>
    <w:rsid w:val="00AC5042"/>
    <w:rsid w:val="00AC5306"/>
    <w:rsid w:val="00AC5B40"/>
    <w:rsid w:val="00AC5D98"/>
    <w:rsid w:val="00AC5DE2"/>
    <w:rsid w:val="00AC61B1"/>
    <w:rsid w:val="00AC6255"/>
    <w:rsid w:val="00AC6289"/>
    <w:rsid w:val="00AC64A5"/>
    <w:rsid w:val="00AC6EC8"/>
    <w:rsid w:val="00AC6F7F"/>
    <w:rsid w:val="00AC7231"/>
    <w:rsid w:val="00AC7373"/>
    <w:rsid w:val="00AC74E1"/>
    <w:rsid w:val="00AC77DC"/>
    <w:rsid w:val="00AC7A40"/>
    <w:rsid w:val="00AC7FC8"/>
    <w:rsid w:val="00AD011D"/>
    <w:rsid w:val="00AD01E7"/>
    <w:rsid w:val="00AD0504"/>
    <w:rsid w:val="00AD07C3"/>
    <w:rsid w:val="00AD0B76"/>
    <w:rsid w:val="00AD0C21"/>
    <w:rsid w:val="00AD1097"/>
    <w:rsid w:val="00AD1901"/>
    <w:rsid w:val="00AD1E92"/>
    <w:rsid w:val="00AD1F74"/>
    <w:rsid w:val="00AD211D"/>
    <w:rsid w:val="00AD26D3"/>
    <w:rsid w:val="00AD2967"/>
    <w:rsid w:val="00AD2C2B"/>
    <w:rsid w:val="00AD343E"/>
    <w:rsid w:val="00AD3C5F"/>
    <w:rsid w:val="00AD3CB3"/>
    <w:rsid w:val="00AD482F"/>
    <w:rsid w:val="00AD4959"/>
    <w:rsid w:val="00AD5150"/>
    <w:rsid w:val="00AD594A"/>
    <w:rsid w:val="00AD59F3"/>
    <w:rsid w:val="00AD5F90"/>
    <w:rsid w:val="00AD607E"/>
    <w:rsid w:val="00AD63AC"/>
    <w:rsid w:val="00AD6BDE"/>
    <w:rsid w:val="00AD71D8"/>
    <w:rsid w:val="00AD7366"/>
    <w:rsid w:val="00AD7C63"/>
    <w:rsid w:val="00AD7D7E"/>
    <w:rsid w:val="00AD7FFB"/>
    <w:rsid w:val="00AE00AE"/>
    <w:rsid w:val="00AE0388"/>
    <w:rsid w:val="00AE09DD"/>
    <w:rsid w:val="00AE09DE"/>
    <w:rsid w:val="00AE0BD7"/>
    <w:rsid w:val="00AE0D7F"/>
    <w:rsid w:val="00AE0DE5"/>
    <w:rsid w:val="00AE1D44"/>
    <w:rsid w:val="00AE1DD9"/>
    <w:rsid w:val="00AE2376"/>
    <w:rsid w:val="00AE2540"/>
    <w:rsid w:val="00AE28E7"/>
    <w:rsid w:val="00AE2BF9"/>
    <w:rsid w:val="00AE2D11"/>
    <w:rsid w:val="00AE3673"/>
    <w:rsid w:val="00AE3912"/>
    <w:rsid w:val="00AE3927"/>
    <w:rsid w:val="00AE3D31"/>
    <w:rsid w:val="00AE3E6B"/>
    <w:rsid w:val="00AE4226"/>
    <w:rsid w:val="00AE46DC"/>
    <w:rsid w:val="00AE47B0"/>
    <w:rsid w:val="00AE4D11"/>
    <w:rsid w:val="00AE4D21"/>
    <w:rsid w:val="00AE5251"/>
    <w:rsid w:val="00AE55FE"/>
    <w:rsid w:val="00AE6630"/>
    <w:rsid w:val="00AE67A3"/>
    <w:rsid w:val="00AE6930"/>
    <w:rsid w:val="00AE6BCB"/>
    <w:rsid w:val="00AE7562"/>
    <w:rsid w:val="00AE797B"/>
    <w:rsid w:val="00AE7DC1"/>
    <w:rsid w:val="00AE7E13"/>
    <w:rsid w:val="00AE7E9A"/>
    <w:rsid w:val="00AF121A"/>
    <w:rsid w:val="00AF14AF"/>
    <w:rsid w:val="00AF15BA"/>
    <w:rsid w:val="00AF1D21"/>
    <w:rsid w:val="00AF1F1B"/>
    <w:rsid w:val="00AF23A2"/>
    <w:rsid w:val="00AF2F8F"/>
    <w:rsid w:val="00AF3010"/>
    <w:rsid w:val="00AF30A3"/>
    <w:rsid w:val="00AF3359"/>
    <w:rsid w:val="00AF3CF1"/>
    <w:rsid w:val="00AF4748"/>
    <w:rsid w:val="00AF488A"/>
    <w:rsid w:val="00AF4ABB"/>
    <w:rsid w:val="00AF4F52"/>
    <w:rsid w:val="00AF5503"/>
    <w:rsid w:val="00AF5F01"/>
    <w:rsid w:val="00AF653A"/>
    <w:rsid w:val="00AF6B7E"/>
    <w:rsid w:val="00AF6E8A"/>
    <w:rsid w:val="00AF79EA"/>
    <w:rsid w:val="00B0024C"/>
    <w:rsid w:val="00B004DE"/>
    <w:rsid w:val="00B00A1C"/>
    <w:rsid w:val="00B00B37"/>
    <w:rsid w:val="00B00BAB"/>
    <w:rsid w:val="00B00D7D"/>
    <w:rsid w:val="00B01004"/>
    <w:rsid w:val="00B0198F"/>
    <w:rsid w:val="00B01E49"/>
    <w:rsid w:val="00B02136"/>
    <w:rsid w:val="00B022C7"/>
    <w:rsid w:val="00B029CF"/>
    <w:rsid w:val="00B02BB5"/>
    <w:rsid w:val="00B02E2E"/>
    <w:rsid w:val="00B03D5C"/>
    <w:rsid w:val="00B03F69"/>
    <w:rsid w:val="00B04323"/>
    <w:rsid w:val="00B048E7"/>
    <w:rsid w:val="00B0504A"/>
    <w:rsid w:val="00B054D9"/>
    <w:rsid w:val="00B05670"/>
    <w:rsid w:val="00B061DE"/>
    <w:rsid w:val="00B061FB"/>
    <w:rsid w:val="00B06407"/>
    <w:rsid w:val="00B06A76"/>
    <w:rsid w:val="00B07FCB"/>
    <w:rsid w:val="00B10B69"/>
    <w:rsid w:val="00B10FAA"/>
    <w:rsid w:val="00B11457"/>
    <w:rsid w:val="00B1167A"/>
    <w:rsid w:val="00B116F6"/>
    <w:rsid w:val="00B11D2D"/>
    <w:rsid w:val="00B11F45"/>
    <w:rsid w:val="00B12451"/>
    <w:rsid w:val="00B12459"/>
    <w:rsid w:val="00B1250A"/>
    <w:rsid w:val="00B12DD1"/>
    <w:rsid w:val="00B12F77"/>
    <w:rsid w:val="00B13300"/>
    <w:rsid w:val="00B13CAC"/>
    <w:rsid w:val="00B14A65"/>
    <w:rsid w:val="00B14B28"/>
    <w:rsid w:val="00B156B3"/>
    <w:rsid w:val="00B16110"/>
    <w:rsid w:val="00B1647B"/>
    <w:rsid w:val="00B16744"/>
    <w:rsid w:val="00B1675F"/>
    <w:rsid w:val="00B16B5E"/>
    <w:rsid w:val="00B16CD8"/>
    <w:rsid w:val="00B16DDA"/>
    <w:rsid w:val="00B16F36"/>
    <w:rsid w:val="00B175ED"/>
    <w:rsid w:val="00B17765"/>
    <w:rsid w:val="00B178F9"/>
    <w:rsid w:val="00B201EF"/>
    <w:rsid w:val="00B203DD"/>
    <w:rsid w:val="00B2098C"/>
    <w:rsid w:val="00B20C6C"/>
    <w:rsid w:val="00B21AC6"/>
    <w:rsid w:val="00B21C13"/>
    <w:rsid w:val="00B21C4F"/>
    <w:rsid w:val="00B228C5"/>
    <w:rsid w:val="00B22A41"/>
    <w:rsid w:val="00B22B31"/>
    <w:rsid w:val="00B23012"/>
    <w:rsid w:val="00B23690"/>
    <w:rsid w:val="00B23E1D"/>
    <w:rsid w:val="00B240C5"/>
    <w:rsid w:val="00B24405"/>
    <w:rsid w:val="00B24855"/>
    <w:rsid w:val="00B24D8F"/>
    <w:rsid w:val="00B25155"/>
    <w:rsid w:val="00B258FC"/>
    <w:rsid w:val="00B259B2"/>
    <w:rsid w:val="00B25A0C"/>
    <w:rsid w:val="00B25CFD"/>
    <w:rsid w:val="00B25D70"/>
    <w:rsid w:val="00B261AD"/>
    <w:rsid w:val="00B26F8B"/>
    <w:rsid w:val="00B27504"/>
    <w:rsid w:val="00B27614"/>
    <w:rsid w:val="00B27646"/>
    <w:rsid w:val="00B27DCB"/>
    <w:rsid w:val="00B30A8D"/>
    <w:rsid w:val="00B30D01"/>
    <w:rsid w:val="00B30EF4"/>
    <w:rsid w:val="00B312FD"/>
    <w:rsid w:val="00B31458"/>
    <w:rsid w:val="00B316B8"/>
    <w:rsid w:val="00B31A8A"/>
    <w:rsid w:val="00B31CAE"/>
    <w:rsid w:val="00B328B4"/>
    <w:rsid w:val="00B32C9B"/>
    <w:rsid w:val="00B32DF5"/>
    <w:rsid w:val="00B3360F"/>
    <w:rsid w:val="00B339E3"/>
    <w:rsid w:val="00B33AA4"/>
    <w:rsid w:val="00B346D9"/>
    <w:rsid w:val="00B34705"/>
    <w:rsid w:val="00B34775"/>
    <w:rsid w:val="00B34AAA"/>
    <w:rsid w:val="00B34E12"/>
    <w:rsid w:val="00B3509C"/>
    <w:rsid w:val="00B354C3"/>
    <w:rsid w:val="00B3628A"/>
    <w:rsid w:val="00B36436"/>
    <w:rsid w:val="00B36862"/>
    <w:rsid w:val="00B368AF"/>
    <w:rsid w:val="00B36961"/>
    <w:rsid w:val="00B369C4"/>
    <w:rsid w:val="00B36E36"/>
    <w:rsid w:val="00B371D5"/>
    <w:rsid w:val="00B37D6B"/>
    <w:rsid w:val="00B37E6E"/>
    <w:rsid w:val="00B4011D"/>
    <w:rsid w:val="00B4027B"/>
    <w:rsid w:val="00B40E4C"/>
    <w:rsid w:val="00B40FBD"/>
    <w:rsid w:val="00B411AE"/>
    <w:rsid w:val="00B41DE5"/>
    <w:rsid w:val="00B423FC"/>
    <w:rsid w:val="00B42D6F"/>
    <w:rsid w:val="00B4373E"/>
    <w:rsid w:val="00B43983"/>
    <w:rsid w:val="00B43ADE"/>
    <w:rsid w:val="00B43D5B"/>
    <w:rsid w:val="00B44DA8"/>
    <w:rsid w:val="00B44F03"/>
    <w:rsid w:val="00B44FE9"/>
    <w:rsid w:val="00B4504B"/>
    <w:rsid w:val="00B45583"/>
    <w:rsid w:val="00B45676"/>
    <w:rsid w:val="00B45AEE"/>
    <w:rsid w:val="00B45BC5"/>
    <w:rsid w:val="00B45DE2"/>
    <w:rsid w:val="00B45EB2"/>
    <w:rsid w:val="00B45FB8"/>
    <w:rsid w:val="00B460FD"/>
    <w:rsid w:val="00B4641A"/>
    <w:rsid w:val="00B46BFA"/>
    <w:rsid w:val="00B47215"/>
    <w:rsid w:val="00B47435"/>
    <w:rsid w:val="00B50128"/>
    <w:rsid w:val="00B5028E"/>
    <w:rsid w:val="00B50404"/>
    <w:rsid w:val="00B5073B"/>
    <w:rsid w:val="00B507FE"/>
    <w:rsid w:val="00B508D7"/>
    <w:rsid w:val="00B50B61"/>
    <w:rsid w:val="00B5167C"/>
    <w:rsid w:val="00B51C06"/>
    <w:rsid w:val="00B51F8B"/>
    <w:rsid w:val="00B52183"/>
    <w:rsid w:val="00B5281E"/>
    <w:rsid w:val="00B52D39"/>
    <w:rsid w:val="00B538B7"/>
    <w:rsid w:val="00B53A90"/>
    <w:rsid w:val="00B53BF9"/>
    <w:rsid w:val="00B54419"/>
    <w:rsid w:val="00B54587"/>
    <w:rsid w:val="00B54EA0"/>
    <w:rsid w:val="00B550CE"/>
    <w:rsid w:val="00B55351"/>
    <w:rsid w:val="00B55385"/>
    <w:rsid w:val="00B55D86"/>
    <w:rsid w:val="00B56FB5"/>
    <w:rsid w:val="00B57105"/>
    <w:rsid w:val="00B57BC8"/>
    <w:rsid w:val="00B57C56"/>
    <w:rsid w:val="00B60097"/>
    <w:rsid w:val="00B60B60"/>
    <w:rsid w:val="00B6102E"/>
    <w:rsid w:val="00B6115C"/>
    <w:rsid w:val="00B6165F"/>
    <w:rsid w:val="00B61CB7"/>
    <w:rsid w:val="00B620FD"/>
    <w:rsid w:val="00B62ECA"/>
    <w:rsid w:val="00B63474"/>
    <w:rsid w:val="00B63BF0"/>
    <w:rsid w:val="00B63F3A"/>
    <w:rsid w:val="00B640D2"/>
    <w:rsid w:val="00B6438C"/>
    <w:rsid w:val="00B646BB"/>
    <w:rsid w:val="00B64A91"/>
    <w:rsid w:val="00B64AF2"/>
    <w:rsid w:val="00B64AFE"/>
    <w:rsid w:val="00B64E54"/>
    <w:rsid w:val="00B64FB5"/>
    <w:rsid w:val="00B6575B"/>
    <w:rsid w:val="00B658A2"/>
    <w:rsid w:val="00B65EB2"/>
    <w:rsid w:val="00B6675C"/>
    <w:rsid w:val="00B67143"/>
    <w:rsid w:val="00B67316"/>
    <w:rsid w:val="00B67359"/>
    <w:rsid w:val="00B673E4"/>
    <w:rsid w:val="00B67CC7"/>
    <w:rsid w:val="00B67F43"/>
    <w:rsid w:val="00B70312"/>
    <w:rsid w:val="00B708C7"/>
    <w:rsid w:val="00B709FB"/>
    <w:rsid w:val="00B71D1E"/>
    <w:rsid w:val="00B72105"/>
    <w:rsid w:val="00B727F1"/>
    <w:rsid w:val="00B72B5A"/>
    <w:rsid w:val="00B731E3"/>
    <w:rsid w:val="00B743D1"/>
    <w:rsid w:val="00B7466A"/>
    <w:rsid w:val="00B748E1"/>
    <w:rsid w:val="00B74D7D"/>
    <w:rsid w:val="00B74E32"/>
    <w:rsid w:val="00B74E3A"/>
    <w:rsid w:val="00B74EAB"/>
    <w:rsid w:val="00B7505F"/>
    <w:rsid w:val="00B759E1"/>
    <w:rsid w:val="00B76A87"/>
    <w:rsid w:val="00B76DDE"/>
    <w:rsid w:val="00B77034"/>
    <w:rsid w:val="00B773D4"/>
    <w:rsid w:val="00B77A0B"/>
    <w:rsid w:val="00B77B33"/>
    <w:rsid w:val="00B8019C"/>
    <w:rsid w:val="00B80570"/>
    <w:rsid w:val="00B80FEA"/>
    <w:rsid w:val="00B811E7"/>
    <w:rsid w:val="00B812B4"/>
    <w:rsid w:val="00B81A34"/>
    <w:rsid w:val="00B81A68"/>
    <w:rsid w:val="00B8239C"/>
    <w:rsid w:val="00B82F6C"/>
    <w:rsid w:val="00B83119"/>
    <w:rsid w:val="00B83B28"/>
    <w:rsid w:val="00B83EAB"/>
    <w:rsid w:val="00B840FD"/>
    <w:rsid w:val="00B847A8"/>
    <w:rsid w:val="00B84AC2"/>
    <w:rsid w:val="00B84BBE"/>
    <w:rsid w:val="00B84DA8"/>
    <w:rsid w:val="00B84FC6"/>
    <w:rsid w:val="00B85569"/>
    <w:rsid w:val="00B85A52"/>
    <w:rsid w:val="00B8656D"/>
    <w:rsid w:val="00B86D0D"/>
    <w:rsid w:val="00B8710E"/>
    <w:rsid w:val="00B871AF"/>
    <w:rsid w:val="00B8721E"/>
    <w:rsid w:val="00B87470"/>
    <w:rsid w:val="00B877E2"/>
    <w:rsid w:val="00B87820"/>
    <w:rsid w:val="00B878ED"/>
    <w:rsid w:val="00B87E68"/>
    <w:rsid w:val="00B9021F"/>
    <w:rsid w:val="00B90382"/>
    <w:rsid w:val="00B904D3"/>
    <w:rsid w:val="00B9104E"/>
    <w:rsid w:val="00B912C8"/>
    <w:rsid w:val="00B913C1"/>
    <w:rsid w:val="00B91751"/>
    <w:rsid w:val="00B91CE4"/>
    <w:rsid w:val="00B91DD8"/>
    <w:rsid w:val="00B925F6"/>
    <w:rsid w:val="00B92DE0"/>
    <w:rsid w:val="00B92EB8"/>
    <w:rsid w:val="00B930A5"/>
    <w:rsid w:val="00B938C6"/>
    <w:rsid w:val="00B944F9"/>
    <w:rsid w:val="00B94957"/>
    <w:rsid w:val="00B94C8A"/>
    <w:rsid w:val="00B955D6"/>
    <w:rsid w:val="00B95C25"/>
    <w:rsid w:val="00B960FB"/>
    <w:rsid w:val="00B962D7"/>
    <w:rsid w:val="00B9643C"/>
    <w:rsid w:val="00B9646F"/>
    <w:rsid w:val="00B96B9B"/>
    <w:rsid w:val="00B97F73"/>
    <w:rsid w:val="00BA0450"/>
    <w:rsid w:val="00BA0A54"/>
    <w:rsid w:val="00BA13D8"/>
    <w:rsid w:val="00BA18B0"/>
    <w:rsid w:val="00BA1B57"/>
    <w:rsid w:val="00BA2124"/>
    <w:rsid w:val="00BA237B"/>
    <w:rsid w:val="00BA27EC"/>
    <w:rsid w:val="00BA2914"/>
    <w:rsid w:val="00BA32B4"/>
    <w:rsid w:val="00BA38D7"/>
    <w:rsid w:val="00BA390B"/>
    <w:rsid w:val="00BA3B79"/>
    <w:rsid w:val="00BA410B"/>
    <w:rsid w:val="00BA47BD"/>
    <w:rsid w:val="00BA4FBC"/>
    <w:rsid w:val="00BA52D4"/>
    <w:rsid w:val="00BA5673"/>
    <w:rsid w:val="00BA57A8"/>
    <w:rsid w:val="00BA6ABD"/>
    <w:rsid w:val="00BA6C8D"/>
    <w:rsid w:val="00BA6EB8"/>
    <w:rsid w:val="00BA6FE6"/>
    <w:rsid w:val="00BA73DF"/>
    <w:rsid w:val="00BA743A"/>
    <w:rsid w:val="00BA754E"/>
    <w:rsid w:val="00BA7E84"/>
    <w:rsid w:val="00BB0DED"/>
    <w:rsid w:val="00BB0F22"/>
    <w:rsid w:val="00BB1277"/>
    <w:rsid w:val="00BB1376"/>
    <w:rsid w:val="00BB13EB"/>
    <w:rsid w:val="00BB1BF3"/>
    <w:rsid w:val="00BB2203"/>
    <w:rsid w:val="00BB22FC"/>
    <w:rsid w:val="00BB282E"/>
    <w:rsid w:val="00BB2C50"/>
    <w:rsid w:val="00BB2CA6"/>
    <w:rsid w:val="00BB2E4B"/>
    <w:rsid w:val="00BB3520"/>
    <w:rsid w:val="00BB35B6"/>
    <w:rsid w:val="00BB3DA5"/>
    <w:rsid w:val="00BB40D4"/>
    <w:rsid w:val="00BB4120"/>
    <w:rsid w:val="00BB4190"/>
    <w:rsid w:val="00BB47F5"/>
    <w:rsid w:val="00BB48D2"/>
    <w:rsid w:val="00BB49ED"/>
    <w:rsid w:val="00BB4DF3"/>
    <w:rsid w:val="00BB54D8"/>
    <w:rsid w:val="00BB54FC"/>
    <w:rsid w:val="00BB59A5"/>
    <w:rsid w:val="00BB5C1E"/>
    <w:rsid w:val="00BB5EAF"/>
    <w:rsid w:val="00BB65AD"/>
    <w:rsid w:val="00BB6907"/>
    <w:rsid w:val="00BB6A35"/>
    <w:rsid w:val="00BB6CAB"/>
    <w:rsid w:val="00BB73D4"/>
    <w:rsid w:val="00BB7488"/>
    <w:rsid w:val="00BC01A7"/>
    <w:rsid w:val="00BC0413"/>
    <w:rsid w:val="00BC054C"/>
    <w:rsid w:val="00BC068D"/>
    <w:rsid w:val="00BC0A2B"/>
    <w:rsid w:val="00BC0C22"/>
    <w:rsid w:val="00BC0E67"/>
    <w:rsid w:val="00BC110F"/>
    <w:rsid w:val="00BC15E7"/>
    <w:rsid w:val="00BC1A4C"/>
    <w:rsid w:val="00BC1C28"/>
    <w:rsid w:val="00BC2D3E"/>
    <w:rsid w:val="00BC2E32"/>
    <w:rsid w:val="00BC3275"/>
    <w:rsid w:val="00BC336C"/>
    <w:rsid w:val="00BC36A2"/>
    <w:rsid w:val="00BC38D1"/>
    <w:rsid w:val="00BC3CAC"/>
    <w:rsid w:val="00BC46B3"/>
    <w:rsid w:val="00BC470E"/>
    <w:rsid w:val="00BC50D4"/>
    <w:rsid w:val="00BC52D6"/>
    <w:rsid w:val="00BC5717"/>
    <w:rsid w:val="00BC61C4"/>
    <w:rsid w:val="00BC6ABC"/>
    <w:rsid w:val="00BC6D8C"/>
    <w:rsid w:val="00BC71CA"/>
    <w:rsid w:val="00BC7465"/>
    <w:rsid w:val="00BC7476"/>
    <w:rsid w:val="00BC7923"/>
    <w:rsid w:val="00BD0811"/>
    <w:rsid w:val="00BD095C"/>
    <w:rsid w:val="00BD0A04"/>
    <w:rsid w:val="00BD0A4B"/>
    <w:rsid w:val="00BD0EE4"/>
    <w:rsid w:val="00BD0EFC"/>
    <w:rsid w:val="00BD0F76"/>
    <w:rsid w:val="00BD1B2F"/>
    <w:rsid w:val="00BD1FDB"/>
    <w:rsid w:val="00BD2E6C"/>
    <w:rsid w:val="00BD3575"/>
    <w:rsid w:val="00BD3749"/>
    <w:rsid w:val="00BD3A13"/>
    <w:rsid w:val="00BD46BF"/>
    <w:rsid w:val="00BD4727"/>
    <w:rsid w:val="00BD4D4C"/>
    <w:rsid w:val="00BD4EEF"/>
    <w:rsid w:val="00BD5349"/>
    <w:rsid w:val="00BD53EA"/>
    <w:rsid w:val="00BD5708"/>
    <w:rsid w:val="00BD5717"/>
    <w:rsid w:val="00BD573F"/>
    <w:rsid w:val="00BD59A8"/>
    <w:rsid w:val="00BD60D9"/>
    <w:rsid w:val="00BD65E2"/>
    <w:rsid w:val="00BD67DD"/>
    <w:rsid w:val="00BD68B1"/>
    <w:rsid w:val="00BD6958"/>
    <w:rsid w:val="00BD6D70"/>
    <w:rsid w:val="00BD6E61"/>
    <w:rsid w:val="00BD6F89"/>
    <w:rsid w:val="00BD7198"/>
    <w:rsid w:val="00BD7671"/>
    <w:rsid w:val="00BD7FF7"/>
    <w:rsid w:val="00BE00D5"/>
    <w:rsid w:val="00BE02B8"/>
    <w:rsid w:val="00BE0B22"/>
    <w:rsid w:val="00BE1510"/>
    <w:rsid w:val="00BE1BB9"/>
    <w:rsid w:val="00BE2056"/>
    <w:rsid w:val="00BE2A30"/>
    <w:rsid w:val="00BE2FBC"/>
    <w:rsid w:val="00BE32B0"/>
    <w:rsid w:val="00BE3708"/>
    <w:rsid w:val="00BE3D19"/>
    <w:rsid w:val="00BE3F74"/>
    <w:rsid w:val="00BE438B"/>
    <w:rsid w:val="00BE450C"/>
    <w:rsid w:val="00BE4886"/>
    <w:rsid w:val="00BE4DCA"/>
    <w:rsid w:val="00BE56A3"/>
    <w:rsid w:val="00BE5725"/>
    <w:rsid w:val="00BE582C"/>
    <w:rsid w:val="00BE5AD8"/>
    <w:rsid w:val="00BE5E01"/>
    <w:rsid w:val="00BE5EED"/>
    <w:rsid w:val="00BE6944"/>
    <w:rsid w:val="00BE6A29"/>
    <w:rsid w:val="00BE71E7"/>
    <w:rsid w:val="00BE7484"/>
    <w:rsid w:val="00BE7750"/>
    <w:rsid w:val="00BE78D5"/>
    <w:rsid w:val="00BE7D18"/>
    <w:rsid w:val="00BF02D7"/>
    <w:rsid w:val="00BF0525"/>
    <w:rsid w:val="00BF0717"/>
    <w:rsid w:val="00BF08CD"/>
    <w:rsid w:val="00BF0E1D"/>
    <w:rsid w:val="00BF0FDC"/>
    <w:rsid w:val="00BF128C"/>
    <w:rsid w:val="00BF14BD"/>
    <w:rsid w:val="00BF18E5"/>
    <w:rsid w:val="00BF3054"/>
    <w:rsid w:val="00BF30EA"/>
    <w:rsid w:val="00BF3959"/>
    <w:rsid w:val="00BF3A4C"/>
    <w:rsid w:val="00BF3F87"/>
    <w:rsid w:val="00BF424A"/>
    <w:rsid w:val="00BF45ED"/>
    <w:rsid w:val="00BF48A3"/>
    <w:rsid w:val="00BF49B3"/>
    <w:rsid w:val="00BF49C3"/>
    <w:rsid w:val="00BF4BC4"/>
    <w:rsid w:val="00BF4DC3"/>
    <w:rsid w:val="00BF5197"/>
    <w:rsid w:val="00BF550F"/>
    <w:rsid w:val="00BF575D"/>
    <w:rsid w:val="00BF5D73"/>
    <w:rsid w:val="00BF5E2D"/>
    <w:rsid w:val="00BF5F94"/>
    <w:rsid w:val="00BF6152"/>
    <w:rsid w:val="00BF6A34"/>
    <w:rsid w:val="00BF7DB7"/>
    <w:rsid w:val="00BF7F39"/>
    <w:rsid w:val="00C00381"/>
    <w:rsid w:val="00C00593"/>
    <w:rsid w:val="00C007AB"/>
    <w:rsid w:val="00C017EE"/>
    <w:rsid w:val="00C017F1"/>
    <w:rsid w:val="00C02244"/>
    <w:rsid w:val="00C0296B"/>
    <w:rsid w:val="00C030DF"/>
    <w:rsid w:val="00C031AF"/>
    <w:rsid w:val="00C0339C"/>
    <w:rsid w:val="00C03C7A"/>
    <w:rsid w:val="00C03E18"/>
    <w:rsid w:val="00C0428E"/>
    <w:rsid w:val="00C043E9"/>
    <w:rsid w:val="00C04445"/>
    <w:rsid w:val="00C05427"/>
    <w:rsid w:val="00C056B8"/>
    <w:rsid w:val="00C063C5"/>
    <w:rsid w:val="00C0682B"/>
    <w:rsid w:val="00C07152"/>
    <w:rsid w:val="00C0727C"/>
    <w:rsid w:val="00C07718"/>
    <w:rsid w:val="00C077C1"/>
    <w:rsid w:val="00C07893"/>
    <w:rsid w:val="00C07D97"/>
    <w:rsid w:val="00C102C6"/>
    <w:rsid w:val="00C10549"/>
    <w:rsid w:val="00C106AE"/>
    <w:rsid w:val="00C117C9"/>
    <w:rsid w:val="00C1183A"/>
    <w:rsid w:val="00C1246F"/>
    <w:rsid w:val="00C12558"/>
    <w:rsid w:val="00C12D23"/>
    <w:rsid w:val="00C13936"/>
    <w:rsid w:val="00C13A64"/>
    <w:rsid w:val="00C13E56"/>
    <w:rsid w:val="00C140D9"/>
    <w:rsid w:val="00C141E8"/>
    <w:rsid w:val="00C14AD0"/>
    <w:rsid w:val="00C15079"/>
    <w:rsid w:val="00C15513"/>
    <w:rsid w:val="00C15693"/>
    <w:rsid w:val="00C1592B"/>
    <w:rsid w:val="00C15A4D"/>
    <w:rsid w:val="00C15D7A"/>
    <w:rsid w:val="00C16193"/>
    <w:rsid w:val="00C16AD1"/>
    <w:rsid w:val="00C17060"/>
    <w:rsid w:val="00C171F7"/>
    <w:rsid w:val="00C17496"/>
    <w:rsid w:val="00C17686"/>
    <w:rsid w:val="00C176DD"/>
    <w:rsid w:val="00C17EAF"/>
    <w:rsid w:val="00C17F71"/>
    <w:rsid w:val="00C20341"/>
    <w:rsid w:val="00C2073E"/>
    <w:rsid w:val="00C207F1"/>
    <w:rsid w:val="00C20C4A"/>
    <w:rsid w:val="00C20F15"/>
    <w:rsid w:val="00C215C9"/>
    <w:rsid w:val="00C219CB"/>
    <w:rsid w:val="00C221A6"/>
    <w:rsid w:val="00C22F56"/>
    <w:rsid w:val="00C233D1"/>
    <w:rsid w:val="00C2378C"/>
    <w:rsid w:val="00C240C8"/>
    <w:rsid w:val="00C245E2"/>
    <w:rsid w:val="00C24818"/>
    <w:rsid w:val="00C24B06"/>
    <w:rsid w:val="00C2571D"/>
    <w:rsid w:val="00C25850"/>
    <w:rsid w:val="00C25ED6"/>
    <w:rsid w:val="00C2605C"/>
    <w:rsid w:val="00C26529"/>
    <w:rsid w:val="00C266CD"/>
    <w:rsid w:val="00C26BB1"/>
    <w:rsid w:val="00C26DA2"/>
    <w:rsid w:val="00C2707F"/>
    <w:rsid w:val="00C27D3E"/>
    <w:rsid w:val="00C30853"/>
    <w:rsid w:val="00C30ACF"/>
    <w:rsid w:val="00C30BF5"/>
    <w:rsid w:val="00C31041"/>
    <w:rsid w:val="00C3110F"/>
    <w:rsid w:val="00C3121A"/>
    <w:rsid w:val="00C31676"/>
    <w:rsid w:val="00C32127"/>
    <w:rsid w:val="00C3216E"/>
    <w:rsid w:val="00C3252A"/>
    <w:rsid w:val="00C32B97"/>
    <w:rsid w:val="00C333A4"/>
    <w:rsid w:val="00C341D3"/>
    <w:rsid w:val="00C343EB"/>
    <w:rsid w:val="00C34496"/>
    <w:rsid w:val="00C34EED"/>
    <w:rsid w:val="00C34FBC"/>
    <w:rsid w:val="00C3521C"/>
    <w:rsid w:val="00C35B5C"/>
    <w:rsid w:val="00C35F5F"/>
    <w:rsid w:val="00C36351"/>
    <w:rsid w:val="00C3648F"/>
    <w:rsid w:val="00C369FB"/>
    <w:rsid w:val="00C379DE"/>
    <w:rsid w:val="00C37BC1"/>
    <w:rsid w:val="00C37D99"/>
    <w:rsid w:val="00C4025D"/>
    <w:rsid w:val="00C40E63"/>
    <w:rsid w:val="00C41573"/>
    <w:rsid w:val="00C41692"/>
    <w:rsid w:val="00C420AF"/>
    <w:rsid w:val="00C42194"/>
    <w:rsid w:val="00C426B2"/>
    <w:rsid w:val="00C42C4E"/>
    <w:rsid w:val="00C42CCF"/>
    <w:rsid w:val="00C431C4"/>
    <w:rsid w:val="00C433F9"/>
    <w:rsid w:val="00C438A4"/>
    <w:rsid w:val="00C4390D"/>
    <w:rsid w:val="00C43B67"/>
    <w:rsid w:val="00C43B89"/>
    <w:rsid w:val="00C4441E"/>
    <w:rsid w:val="00C44599"/>
    <w:rsid w:val="00C44CF9"/>
    <w:rsid w:val="00C44DF5"/>
    <w:rsid w:val="00C452EE"/>
    <w:rsid w:val="00C455C9"/>
    <w:rsid w:val="00C45F72"/>
    <w:rsid w:val="00C45FFC"/>
    <w:rsid w:val="00C46162"/>
    <w:rsid w:val="00C463DB"/>
    <w:rsid w:val="00C46F7D"/>
    <w:rsid w:val="00C47439"/>
    <w:rsid w:val="00C5029B"/>
    <w:rsid w:val="00C506FF"/>
    <w:rsid w:val="00C50B75"/>
    <w:rsid w:val="00C510E4"/>
    <w:rsid w:val="00C516FA"/>
    <w:rsid w:val="00C51824"/>
    <w:rsid w:val="00C5184A"/>
    <w:rsid w:val="00C51BFC"/>
    <w:rsid w:val="00C51E58"/>
    <w:rsid w:val="00C51ECF"/>
    <w:rsid w:val="00C520CF"/>
    <w:rsid w:val="00C520DD"/>
    <w:rsid w:val="00C5248C"/>
    <w:rsid w:val="00C52650"/>
    <w:rsid w:val="00C5267E"/>
    <w:rsid w:val="00C52CDD"/>
    <w:rsid w:val="00C53081"/>
    <w:rsid w:val="00C5316C"/>
    <w:rsid w:val="00C5367D"/>
    <w:rsid w:val="00C53720"/>
    <w:rsid w:val="00C53885"/>
    <w:rsid w:val="00C5478B"/>
    <w:rsid w:val="00C555CC"/>
    <w:rsid w:val="00C55621"/>
    <w:rsid w:val="00C55C9E"/>
    <w:rsid w:val="00C56955"/>
    <w:rsid w:val="00C5706B"/>
    <w:rsid w:val="00C57085"/>
    <w:rsid w:val="00C571EC"/>
    <w:rsid w:val="00C57251"/>
    <w:rsid w:val="00C57638"/>
    <w:rsid w:val="00C57FD0"/>
    <w:rsid w:val="00C60042"/>
    <w:rsid w:val="00C60968"/>
    <w:rsid w:val="00C618D5"/>
    <w:rsid w:val="00C61B00"/>
    <w:rsid w:val="00C61B4B"/>
    <w:rsid w:val="00C61C14"/>
    <w:rsid w:val="00C621BD"/>
    <w:rsid w:val="00C62341"/>
    <w:rsid w:val="00C62DCB"/>
    <w:rsid w:val="00C63061"/>
    <w:rsid w:val="00C63269"/>
    <w:rsid w:val="00C63894"/>
    <w:rsid w:val="00C63D6F"/>
    <w:rsid w:val="00C64178"/>
    <w:rsid w:val="00C65259"/>
    <w:rsid w:val="00C65795"/>
    <w:rsid w:val="00C66016"/>
    <w:rsid w:val="00C6689B"/>
    <w:rsid w:val="00C668DD"/>
    <w:rsid w:val="00C66B0F"/>
    <w:rsid w:val="00C66DE5"/>
    <w:rsid w:val="00C67524"/>
    <w:rsid w:val="00C67A80"/>
    <w:rsid w:val="00C67F21"/>
    <w:rsid w:val="00C705FF"/>
    <w:rsid w:val="00C70C1A"/>
    <w:rsid w:val="00C70FB8"/>
    <w:rsid w:val="00C716EB"/>
    <w:rsid w:val="00C717FE"/>
    <w:rsid w:val="00C718D7"/>
    <w:rsid w:val="00C72255"/>
    <w:rsid w:val="00C72C39"/>
    <w:rsid w:val="00C72CB8"/>
    <w:rsid w:val="00C734AB"/>
    <w:rsid w:val="00C737A9"/>
    <w:rsid w:val="00C73868"/>
    <w:rsid w:val="00C73946"/>
    <w:rsid w:val="00C739BE"/>
    <w:rsid w:val="00C73B86"/>
    <w:rsid w:val="00C73DA4"/>
    <w:rsid w:val="00C73E89"/>
    <w:rsid w:val="00C741C6"/>
    <w:rsid w:val="00C74294"/>
    <w:rsid w:val="00C74963"/>
    <w:rsid w:val="00C74A4D"/>
    <w:rsid w:val="00C74C44"/>
    <w:rsid w:val="00C74DE8"/>
    <w:rsid w:val="00C753AC"/>
    <w:rsid w:val="00C7555D"/>
    <w:rsid w:val="00C7580C"/>
    <w:rsid w:val="00C75A2D"/>
    <w:rsid w:val="00C75AB0"/>
    <w:rsid w:val="00C75E6C"/>
    <w:rsid w:val="00C76249"/>
    <w:rsid w:val="00C76324"/>
    <w:rsid w:val="00C76B2A"/>
    <w:rsid w:val="00C76C74"/>
    <w:rsid w:val="00C77055"/>
    <w:rsid w:val="00C773BC"/>
    <w:rsid w:val="00C7740F"/>
    <w:rsid w:val="00C77512"/>
    <w:rsid w:val="00C775D2"/>
    <w:rsid w:val="00C77683"/>
    <w:rsid w:val="00C8058F"/>
    <w:rsid w:val="00C807C2"/>
    <w:rsid w:val="00C81B7B"/>
    <w:rsid w:val="00C822F2"/>
    <w:rsid w:val="00C82E6F"/>
    <w:rsid w:val="00C83967"/>
    <w:rsid w:val="00C83A50"/>
    <w:rsid w:val="00C83A7F"/>
    <w:rsid w:val="00C84650"/>
    <w:rsid w:val="00C84FAF"/>
    <w:rsid w:val="00C85667"/>
    <w:rsid w:val="00C85BD5"/>
    <w:rsid w:val="00C85E15"/>
    <w:rsid w:val="00C85E39"/>
    <w:rsid w:val="00C85EB7"/>
    <w:rsid w:val="00C86982"/>
    <w:rsid w:val="00C86D8F"/>
    <w:rsid w:val="00C8781C"/>
    <w:rsid w:val="00C87B63"/>
    <w:rsid w:val="00C9089E"/>
    <w:rsid w:val="00C91020"/>
    <w:rsid w:val="00C91059"/>
    <w:rsid w:val="00C9145B"/>
    <w:rsid w:val="00C914B7"/>
    <w:rsid w:val="00C91E50"/>
    <w:rsid w:val="00C91F7A"/>
    <w:rsid w:val="00C92698"/>
    <w:rsid w:val="00C928A8"/>
    <w:rsid w:val="00C92BE2"/>
    <w:rsid w:val="00C92CDD"/>
    <w:rsid w:val="00C92D21"/>
    <w:rsid w:val="00C93059"/>
    <w:rsid w:val="00C934C7"/>
    <w:rsid w:val="00C93B6B"/>
    <w:rsid w:val="00C93FF8"/>
    <w:rsid w:val="00C9444C"/>
    <w:rsid w:val="00C946CB"/>
    <w:rsid w:val="00C94C22"/>
    <w:rsid w:val="00C94C83"/>
    <w:rsid w:val="00C950B3"/>
    <w:rsid w:val="00C951FC"/>
    <w:rsid w:val="00C952D8"/>
    <w:rsid w:val="00C95A64"/>
    <w:rsid w:val="00C95AAE"/>
    <w:rsid w:val="00C966E8"/>
    <w:rsid w:val="00C9708F"/>
    <w:rsid w:val="00C971AD"/>
    <w:rsid w:val="00C97729"/>
    <w:rsid w:val="00C977AC"/>
    <w:rsid w:val="00C978ED"/>
    <w:rsid w:val="00CA06A9"/>
    <w:rsid w:val="00CA06D1"/>
    <w:rsid w:val="00CA0726"/>
    <w:rsid w:val="00CA0AEA"/>
    <w:rsid w:val="00CA114C"/>
    <w:rsid w:val="00CA139D"/>
    <w:rsid w:val="00CA13D0"/>
    <w:rsid w:val="00CA1AC2"/>
    <w:rsid w:val="00CA235F"/>
    <w:rsid w:val="00CA2D21"/>
    <w:rsid w:val="00CA2D5F"/>
    <w:rsid w:val="00CA3309"/>
    <w:rsid w:val="00CA34FC"/>
    <w:rsid w:val="00CA390A"/>
    <w:rsid w:val="00CA3DD1"/>
    <w:rsid w:val="00CA407E"/>
    <w:rsid w:val="00CA43B4"/>
    <w:rsid w:val="00CA57D4"/>
    <w:rsid w:val="00CA58F1"/>
    <w:rsid w:val="00CA5ED5"/>
    <w:rsid w:val="00CA5FDC"/>
    <w:rsid w:val="00CA6A8D"/>
    <w:rsid w:val="00CA70AD"/>
    <w:rsid w:val="00CA75EB"/>
    <w:rsid w:val="00CA78B6"/>
    <w:rsid w:val="00CA7C9B"/>
    <w:rsid w:val="00CB0686"/>
    <w:rsid w:val="00CB08F5"/>
    <w:rsid w:val="00CB0A7C"/>
    <w:rsid w:val="00CB0E57"/>
    <w:rsid w:val="00CB1264"/>
    <w:rsid w:val="00CB12E8"/>
    <w:rsid w:val="00CB141E"/>
    <w:rsid w:val="00CB1659"/>
    <w:rsid w:val="00CB17EE"/>
    <w:rsid w:val="00CB18DC"/>
    <w:rsid w:val="00CB1B13"/>
    <w:rsid w:val="00CB1C8C"/>
    <w:rsid w:val="00CB24F2"/>
    <w:rsid w:val="00CB25D7"/>
    <w:rsid w:val="00CB2888"/>
    <w:rsid w:val="00CB2BE5"/>
    <w:rsid w:val="00CB2C59"/>
    <w:rsid w:val="00CB3040"/>
    <w:rsid w:val="00CB3100"/>
    <w:rsid w:val="00CB3858"/>
    <w:rsid w:val="00CB3E57"/>
    <w:rsid w:val="00CB40DC"/>
    <w:rsid w:val="00CB435B"/>
    <w:rsid w:val="00CB47E5"/>
    <w:rsid w:val="00CB4C03"/>
    <w:rsid w:val="00CB4CEC"/>
    <w:rsid w:val="00CB50AE"/>
    <w:rsid w:val="00CB5408"/>
    <w:rsid w:val="00CB540E"/>
    <w:rsid w:val="00CB5726"/>
    <w:rsid w:val="00CB5C8F"/>
    <w:rsid w:val="00CB5D0C"/>
    <w:rsid w:val="00CB61F3"/>
    <w:rsid w:val="00CB634C"/>
    <w:rsid w:val="00CB636E"/>
    <w:rsid w:val="00CB678B"/>
    <w:rsid w:val="00CB76CE"/>
    <w:rsid w:val="00CB786C"/>
    <w:rsid w:val="00CB7885"/>
    <w:rsid w:val="00CB7F5A"/>
    <w:rsid w:val="00CC0316"/>
    <w:rsid w:val="00CC0661"/>
    <w:rsid w:val="00CC0B15"/>
    <w:rsid w:val="00CC1488"/>
    <w:rsid w:val="00CC2031"/>
    <w:rsid w:val="00CC308F"/>
    <w:rsid w:val="00CC31FE"/>
    <w:rsid w:val="00CC3290"/>
    <w:rsid w:val="00CC3772"/>
    <w:rsid w:val="00CC39F6"/>
    <w:rsid w:val="00CC52D3"/>
    <w:rsid w:val="00CC571A"/>
    <w:rsid w:val="00CC5A7F"/>
    <w:rsid w:val="00CC5B31"/>
    <w:rsid w:val="00CC5C46"/>
    <w:rsid w:val="00CC5CFD"/>
    <w:rsid w:val="00CC5D82"/>
    <w:rsid w:val="00CC604A"/>
    <w:rsid w:val="00CC608B"/>
    <w:rsid w:val="00CC665A"/>
    <w:rsid w:val="00CC6C8D"/>
    <w:rsid w:val="00CC6CF8"/>
    <w:rsid w:val="00CC6FF4"/>
    <w:rsid w:val="00CC70C9"/>
    <w:rsid w:val="00CC746C"/>
    <w:rsid w:val="00CC7516"/>
    <w:rsid w:val="00CC7572"/>
    <w:rsid w:val="00CC7A72"/>
    <w:rsid w:val="00CC7CF1"/>
    <w:rsid w:val="00CD04AB"/>
    <w:rsid w:val="00CD050A"/>
    <w:rsid w:val="00CD05F9"/>
    <w:rsid w:val="00CD173E"/>
    <w:rsid w:val="00CD19D5"/>
    <w:rsid w:val="00CD1DFD"/>
    <w:rsid w:val="00CD2742"/>
    <w:rsid w:val="00CD27F3"/>
    <w:rsid w:val="00CD2D20"/>
    <w:rsid w:val="00CD2EF8"/>
    <w:rsid w:val="00CD36E3"/>
    <w:rsid w:val="00CD3DA7"/>
    <w:rsid w:val="00CD4019"/>
    <w:rsid w:val="00CD4262"/>
    <w:rsid w:val="00CD49A2"/>
    <w:rsid w:val="00CD4F01"/>
    <w:rsid w:val="00CD5621"/>
    <w:rsid w:val="00CD56B9"/>
    <w:rsid w:val="00CD5D12"/>
    <w:rsid w:val="00CD5DB8"/>
    <w:rsid w:val="00CD6172"/>
    <w:rsid w:val="00CD6422"/>
    <w:rsid w:val="00CD68A4"/>
    <w:rsid w:val="00CD6F74"/>
    <w:rsid w:val="00CD748B"/>
    <w:rsid w:val="00CD7AF8"/>
    <w:rsid w:val="00CE0732"/>
    <w:rsid w:val="00CE074B"/>
    <w:rsid w:val="00CE0A7A"/>
    <w:rsid w:val="00CE2251"/>
    <w:rsid w:val="00CE22EE"/>
    <w:rsid w:val="00CE3258"/>
    <w:rsid w:val="00CE35E1"/>
    <w:rsid w:val="00CE3B70"/>
    <w:rsid w:val="00CE4290"/>
    <w:rsid w:val="00CE48AD"/>
    <w:rsid w:val="00CE4AF3"/>
    <w:rsid w:val="00CE4D78"/>
    <w:rsid w:val="00CE4E37"/>
    <w:rsid w:val="00CE4FC7"/>
    <w:rsid w:val="00CE521F"/>
    <w:rsid w:val="00CE5ACA"/>
    <w:rsid w:val="00CE68E9"/>
    <w:rsid w:val="00CE6CD0"/>
    <w:rsid w:val="00CE6FF1"/>
    <w:rsid w:val="00CE79C1"/>
    <w:rsid w:val="00CE7BAF"/>
    <w:rsid w:val="00CF0133"/>
    <w:rsid w:val="00CF0EB4"/>
    <w:rsid w:val="00CF1E87"/>
    <w:rsid w:val="00CF2578"/>
    <w:rsid w:val="00CF25CA"/>
    <w:rsid w:val="00CF361A"/>
    <w:rsid w:val="00CF39CC"/>
    <w:rsid w:val="00CF3A0F"/>
    <w:rsid w:val="00CF41AA"/>
    <w:rsid w:val="00CF473C"/>
    <w:rsid w:val="00CF53C4"/>
    <w:rsid w:val="00CF5B75"/>
    <w:rsid w:val="00CF61BC"/>
    <w:rsid w:val="00CF6496"/>
    <w:rsid w:val="00CF6562"/>
    <w:rsid w:val="00CF659E"/>
    <w:rsid w:val="00CF6828"/>
    <w:rsid w:val="00CF69BA"/>
    <w:rsid w:val="00CF6D35"/>
    <w:rsid w:val="00CF70A9"/>
    <w:rsid w:val="00CF736B"/>
    <w:rsid w:val="00CF7377"/>
    <w:rsid w:val="00CF757D"/>
    <w:rsid w:val="00CF759C"/>
    <w:rsid w:val="00CF7F80"/>
    <w:rsid w:val="00D0035E"/>
    <w:rsid w:val="00D00533"/>
    <w:rsid w:val="00D00AE1"/>
    <w:rsid w:val="00D00DC7"/>
    <w:rsid w:val="00D0156B"/>
    <w:rsid w:val="00D01631"/>
    <w:rsid w:val="00D01EA9"/>
    <w:rsid w:val="00D02616"/>
    <w:rsid w:val="00D026AF"/>
    <w:rsid w:val="00D0271D"/>
    <w:rsid w:val="00D02D47"/>
    <w:rsid w:val="00D030CA"/>
    <w:rsid w:val="00D030F6"/>
    <w:rsid w:val="00D030FD"/>
    <w:rsid w:val="00D03584"/>
    <w:rsid w:val="00D035D0"/>
    <w:rsid w:val="00D03812"/>
    <w:rsid w:val="00D0433C"/>
    <w:rsid w:val="00D044E3"/>
    <w:rsid w:val="00D04BC8"/>
    <w:rsid w:val="00D05233"/>
    <w:rsid w:val="00D055BE"/>
    <w:rsid w:val="00D05BDB"/>
    <w:rsid w:val="00D06471"/>
    <w:rsid w:val="00D067B1"/>
    <w:rsid w:val="00D06BBE"/>
    <w:rsid w:val="00D06E3F"/>
    <w:rsid w:val="00D071CE"/>
    <w:rsid w:val="00D0725D"/>
    <w:rsid w:val="00D07335"/>
    <w:rsid w:val="00D07A3D"/>
    <w:rsid w:val="00D07B8A"/>
    <w:rsid w:val="00D107A8"/>
    <w:rsid w:val="00D10878"/>
    <w:rsid w:val="00D1127A"/>
    <w:rsid w:val="00D11AB5"/>
    <w:rsid w:val="00D121B9"/>
    <w:rsid w:val="00D1258A"/>
    <w:rsid w:val="00D12B6A"/>
    <w:rsid w:val="00D12C52"/>
    <w:rsid w:val="00D13A7A"/>
    <w:rsid w:val="00D13C8D"/>
    <w:rsid w:val="00D142CF"/>
    <w:rsid w:val="00D144A7"/>
    <w:rsid w:val="00D14593"/>
    <w:rsid w:val="00D146AC"/>
    <w:rsid w:val="00D148C9"/>
    <w:rsid w:val="00D14D69"/>
    <w:rsid w:val="00D1506D"/>
    <w:rsid w:val="00D15397"/>
    <w:rsid w:val="00D15A0C"/>
    <w:rsid w:val="00D168C2"/>
    <w:rsid w:val="00D168CD"/>
    <w:rsid w:val="00D16A14"/>
    <w:rsid w:val="00D16E18"/>
    <w:rsid w:val="00D16F49"/>
    <w:rsid w:val="00D16F7E"/>
    <w:rsid w:val="00D17057"/>
    <w:rsid w:val="00D176B8"/>
    <w:rsid w:val="00D1793E"/>
    <w:rsid w:val="00D17CB5"/>
    <w:rsid w:val="00D17CF0"/>
    <w:rsid w:val="00D17D53"/>
    <w:rsid w:val="00D202B4"/>
    <w:rsid w:val="00D20FA2"/>
    <w:rsid w:val="00D21321"/>
    <w:rsid w:val="00D21879"/>
    <w:rsid w:val="00D21DD5"/>
    <w:rsid w:val="00D21F5B"/>
    <w:rsid w:val="00D2200B"/>
    <w:rsid w:val="00D22360"/>
    <w:rsid w:val="00D22799"/>
    <w:rsid w:val="00D22BE5"/>
    <w:rsid w:val="00D22EB6"/>
    <w:rsid w:val="00D23850"/>
    <w:rsid w:val="00D23A88"/>
    <w:rsid w:val="00D23DD3"/>
    <w:rsid w:val="00D23FFE"/>
    <w:rsid w:val="00D24234"/>
    <w:rsid w:val="00D25602"/>
    <w:rsid w:val="00D25817"/>
    <w:rsid w:val="00D25925"/>
    <w:rsid w:val="00D25D91"/>
    <w:rsid w:val="00D2690D"/>
    <w:rsid w:val="00D26A24"/>
    <w:rsid w:val="00D26B1D"/>
    <w:rsid w:val="00D26B52"/>
    <w:rsid w:val="00D27838"/>
    <w:rsid w:val="00D27BB0"/>
    <w:rsid w:val="00D27F32"/>
    <w:rsid w:val="00D30612"/>
    <w:rsid w:val="00D30667"/>
    <w:rsid w:val="00D30E41"/>
    <w:rsid w:val="00D3176A"/>
    <w:rsid w:val="00D31A6B"/>
    <w:rsid w:val="00D31C32"/>
    <w:rsid w:val="00D31EBE"/>
    <w:rsid w:val="00D33097"/>
    <w:rsid w:val="00D3309C"/>
    <w:rsid w:val="00D330ED"/>
    <w:rsid w:val="00D33267"/>
    <w:rsid w:val="00D332FF"/>
    <w:rsid w:val="00D3339A"/>
    <w:rsid w:val="00D3387E"/>
    <w:rsid w:val="00D33EBB"/>
    <w:rsid w:val="00D34D75"/>
    <w:rsid w:val="00D35651"/>
    <w:rsid w:val="00D35D59"/>
    <w:rsid w:val="00D35EA5"/>
    <w:rsid w:val="00D35F16"/>
    <w:rsid w:val="00D365FB"/>
    <w:rsid w:val="00D368F3"/>
    <w:rsid w:val="00D36C5A"/>
    <w:rsid w:val="00D36F32"/>
    <w:rsid w:val="00D37294"/>
    <w:rsid w:val="00D376E3"/>
    <w:rsid w:val="00D37FB6"/>
    <w:rsid w:val="00D400A5"/>
    <w:rsid w:val="00D400B1"/>
    <w:rsid w:val="00D400B2"/>
    <w:rsid w:val="00D40B6B"/>
    <w:rsid w:val="00D412F4"/>
    <w:rsid w:val="00D41572"/>
    <w:rsid w:val="00D41621"/>
    <w:rsid w:val="00D41789"/>
    <w:rsid w:val="00D4198F"/>
    <w:rsid w:val="00D41ABC"/>
    <w:rsid w:val="00D41D4B"/>
    <w:rsid w:val="00D42318"/>
    <w:rsid w:val="00D42371"/>
    <w:rsid w:val="00D42C9C"/>
    <w:rsid w:val="00D42FB5"/>
    <w:rsid w:val="00D430B5"/>
    <w:rsid w:val="00D4335C"/>
    <w:rsid w:val="00D4342C"/>
    <w:rsid w:val="00D43508"/>
    <w:rsid w:val="00D43A43"/>
    <w:rsid w:val="00D44014"/>
    <w:rsid w:val="00D44577"/>
    <w:rsid w:val="00D447DE"/>
    <w:rsid w:val="00D4484B"/>
    <w:rsid w:val="00D44B7E"/>
    <w:rsid w:val="00D457FB"/>
    <w:rsid w:val="00D459AB"/>
    <w:rsid w:val="00D45C82"/>
    <w:rsid w:val="00D45F11"/>
    <w:rsid w:val="00D46572"/>
    <w:rsid w:val="00D46A1E"/>
    <w:rsid w:val="00D46E23"/>
    <w:rsid w:val="00D46EAA"/>
    <w:rsid w:val="00D46F27"/>
    <w:rsid w:val="00D47224"/>
    <w:rsid w:val="00D47240"/>
    <w:rsid w:val="00D472CF"/>
    <w:rsid w:val="00D50343"/>
    <w:rsid w:val="00D50433"/>
    <w:rsid w:val="00D50DA7"/>
    <w:rsid w:val="00D51434"/>
    <w:rsid w:val="00D51BE0"/>
    <w:rsid w:val="00D5267A"/>
    <w:rsid w:val="00D52838"/>
    <w:rsid w:val="00D5316B"/>
    <w:rsid w:val="00D53971"/>
    <w:rsid w:val="00D539E1"/>
    <w:rsid w:val="00D54451"/>
    <w:rsid w:val="00D550DA"/>
    <w:rsid w:val="00D5517A"/>
    <w:rsid w:val="00D551E9"/>
    <w:rsid w:val="00D55EA6"/>
    <w:rsid w:val="00D55F2B"/>
    <w:rsid w:val="00D560E9"/>
    <w:rsid w:val="00D56E1B"/>
    <w:rsid w:val="00D57699"/>
    <w:rsid w:val="00D576D4"/>
    <w:rsid w:val="00D5781E"/>
    <w:rsid w:val="00D57C4C"/>
    <w:rsid w:val="00D57F7C"/>
    <w:rsid w:val="00D57FD9"/>
    <w:rsid w:val="00D606A2"/>
    <w:rsid w:val="00D60AB2"/>
    <w:rsid w:val="00D60E9B"/>
    <w:rsid w:val="00D61C8C"/>
    <w:rsid w:val="00D61ECF"/>
    <w:rsid w:val="00D621B7"/>
    <w:rsid w:val="00D623DC"/>
    <w:rsid w:val="00D628F8"/>
    <w:rsid w:val="00D62C58"/>
    <w:rsid w:val="00D62E82"/>
    <w:rsid w:val="00D62F58"/>
    <w:rsid w:val="00D6308B"/>
    <w:rsid w:val="00D635CE"/>
    <w:rsid w:val="00D63AFE"/>
    <w:rsid w:val="00D63B3E"/>
    <w:rsid w:val="00D63BF3"/>
    <w:rsid w:val="00D63F8C"/>
    <w:rsid w:val="00D64224"/>
    <w:rsid w:val="00D6467E"/>
    <w:rsid w:val="00D64A8D"/>
    <w:rsid w:val="00D64DA3"/>
    <w:rsid w:val="00D652B7"/>
    <w:rsid w:val="00D6622C"/>
    <w:rsid w:val="00D66832"/>
    <w:rsid w:val="00D6699D"/>
    <w:rsid w:val="00D66F98"/>
    <w:rsid w:val="00D6776C"/>
    <w:rsid w:val="00D677E3"/>
    <w:rsid w:val="00D70481"/>
    <w:rsid w:val="00D70553"/>
    <w:rsid w:val="00D7078D"/>
    <w:rsid w:val="00D708C0"/>
    <w:rsid w:val="00D71098"/>
    <w:rsid w:val="00D7125D"/>
    <w:rsid w:val="00D71462"/>
    <w:rsid w:val="00D71868"/>
    <w:rsid w:val="00D71A43"/>
    <w:rsid w:val="00D71E86"/>
    <w:rsid w:val="00D721C4"/>
    <w:rsid w:val="00D724F8"/>
    <w:rsid w:val="00D728D1"/>
    <w:rsid w:val="00D72974"/>
    <w:rsid w:val="00D72AD7"/>
    <w:rsid w:val="00D72B52"/>
    <w:rsid w:val="00D72ED6"/>
    <w:rsid w:val="00D747FE"/>
    <w:rsid w:val="00D74D16"/>
    <w:rsid w:val="00D7562B"/>
    <w:rsid w:val="00D75988"/>
    <w:rsid w:val="00D75AFB"/>
    <w:rsid w:val="00D75E9A"/>
    <w:rsid w:val="00D7767C"/>
    <w:rsid w:val="00D77F6E"/>
    <w:rsid w:val="00D77FDE"/>
    <w:rsid w:val="00D800C2"/>
    <w:rsid w:val="00D80AB9"/>
    <w:rsid w:val="00D81221"/>
    <w:rsid w:val="00D8128D"/>
    <w:rsid w:val="00D8198C"/>
    <w:rsid w:val="00D81CC8"/>
    <w:rsid w:val="00D820E2"/>
    <w:rsid w:val="00D823C3"/>
    <w:rsid w:val="00D82804"/>
    <w:rsid w:val="00D82FEB"/>
    <w:rsid w:val="00D8316F"/>
    <w:rsid w:val="00D832AA"/>
    <w:rsid w:val="00D832E5"/>
    <w:rsid w:val="00D83991"/>
    <w:rsid w:val="00D83A74"/>
    <w:rsid w:val="00D83F45"/>
    <w:rsid w:val="00D83FF6"/>
    <w:rsid w:val="00D8462D"/>
    <w:rsid w:val="00D848DB"/>
    <w:rsid w:val="00D84D31"/>
    <w:rsid w:val="00D8527E"/>
    <w:rsid w:val="00D8628E"/>
    <w:rsid w:val="00D864EA"/>
    <w:rsid w:val="00D86C7D"/>
    <w:rsid w:val="00D86E15"/>
    <w:rsid w:val="00D87232"/>
    <w:rsid w:val="00D8745D"/>
    <w:rsid w:val="00D8785D"/>
    <w:rsid w:val="00D87911"/>
    <w:rsid w:val="00D87C93"/>
    <w:rsid w:val="00D900F4"/>
    <w:rsid w:val="00D9038D"/>
    <w:rsid w:val="00D9045A"/>
    <w:rsid w:val="00D906DD"/>
    <w:rsid w:val="00D90F4F"/>
    <w:rsid w:val="00D91067"/>
    <w:rsid w:val="00D911F5"/>
    <w:rsid w:val="00D916A9"/>
    <w:rsid w:val="00D918FC"/>
    <w:rsid w:val="00D9253F"/>
    <w:rsid w:val="00D92771"/>
    <w:rsid w:val="00D92AF8"/>
    <w:rsid w:val="00D92C1E"/>
    <w:rsid w:val="00D93DBD"/>
    <w:rsid w:val="00D947F6"/>
    <w:rsid w:val="00D94A67"/>
    <w:rsid w:val="00D955F7"/>
    <w:rsid w:val="00D9595F"/>
    <w:rsid w:val="00D95B72"/>
    <w:rsid w:val="00D96072"/>
    <w:rsid w:val="00D963C7"/>
    <w:rsid w:val="00D9676E"/>
    <w:rsid w:val="00D9686D"/>
    <w:rsid w:val="00D97523"/>
    <w:rsid w:val="00DA0651"/>
    <w:rsid w:val="00DA0684"/>
    <w:rsid w:val="00DA12C2"/>
    <w:rsid w:val="00DA13DE"/>
    <w:rsid w:val="00DA14A5"/>
    <w:rsid w:val="00DA178A"/>
    <w:rsid w:val="00DA256A"/>
    <w:rsid w:val="00DA2721"/>
    <w:rsid w:val="00DA2F56"/>
    <w:rsid w:val="00DA3595"/>
    <w:rsid w:val="00DA36E8"/>
    <w:rsid w:val="00DA37A9"/>
    <w:rsid w:val="00DA384C"/>
    <w:rsid w:val="00DA3952"/>
    <w:rsid w:val="00DA3C6F"/>
    <w:rsid w:val="00DA3C95"/>
    <w:rsid w:val="00DA44E9"/>
    <w:rsid w:val="00DA4F8E"/>
    <w:rsid w:val="00DA5028"/>
    <w:rsid w:val="00DA5480"/>
    <w:rsid w:val="00DA5868"/>
    <w:rsid w:val="00DA5AC1"/>
    <w:rsid w:val="00DA6725"/>
    <w:rsid w:val="00DA687F"/>
    <w:rsid w:val="00DB0DFC"/>
    <w:rsid w:val="00DB1304"/>
    <w:rsid w:val="00DB147C"/>
    <w:rsid w:val="00DB2A2C"/>
    <w:rsid w:val="00DB2AC3"/>
    <w:rsid w:val="00DB3027"/>
    <w:rsid w:val="00DB3333"/>
    <w:rsid w:val="00DB36DE"/>
    <w:rsid w:val="00DB3782"/>
    <w:rsid w:val="00DB38CA"/>
    <w:rsid w:val="00DB3A19"/>
    <w:rsid w:val="00DB3D3D"/>
    <w:rsid w:val="00DB464A"/>
    <w:rsid w:val="00DB49AE"/>
    <w:rsid w:val="00DB4E94"/>
    <w:rsid w:val="00DB5685"/>
    <w:rsid w:val="00DB5C8F"/>
    <w:rsid w:val="00DB5E3E"/>
    <w:rsid w:val="00DB60B6"/>
    <w:rsid w:val="00DB6353"/>
    <w:rsid w:val="00DB6A14"/>
    <w:rsid w:val="00DB72F2"/>
    <w:rsid w:val="00DB776F"/>
    <w:rsid w:val="00DB792F"/>
    <w:rsid w:val="00DC006B"/>
    <w:rsid w:val="00DC0188"/>
    <w:rsid w:val="00DC0199"/>
    <w:rsid w:val="00DC028A"/>
    <w:rsid w:val="00DC039F"/>
    <w:rsid w:val="00DC04BB"/>
    <w:rsid w:val="00DC0C77"/>
    <w:rsid w:val="00DC1307"/>
    <w:rsid w:val="00DC1578"/>
    <w:rsid w:val="00DC2DBE"/>
    <w:rsid w:val="00DC3725"/>
    <w:rsid w:val="00DC376A"/>
    <w:rsid w:val="00DC3ABD"/>
    <w:rsid w:val="00DC3BD1"/>
    <w:rsid w:val="00DC3F8D"/>
    <w:rsid w:val="00DC42B9"/>
    <w:rsid w:val="00DC4C0D"/>
    <w:rsid w:val="00DC4FD6"/>
    <w:rsid w:val="00DC54E2"/>
    <w:rsid w:val="00DC57B9"/>
    <w:rsid w:val="00DC59C3"/>
    <w:rsid w:val="00DC5A8B"/>
    <w:rsid w:val="00DC638B"/>
    <w:rsid w:val="00DC65EC"/>
    <w:rsid w:val="00DC6815"/>
    <w:rsid w:val="00DC6C47"/>
    <w:rsid w:val="00DC6D87"/>
    <w:rsid w:val="00DC707A"/>
    <w:rsid w:val="00DC76AD"/>
    <w:rsid w:val="00DC7717"/>
    <w:rsid w:val="00DC7BBA"/>
    <w:rsid w:val="00DC7F67"/>
    <w:rsid w:val="00DD08DF"/>
    <w:rsid w:val="00DD0A87"/>
    <w:rsid w:val="00DD0D2B"/>
    <w:rsid w:val="00DD0E35"/>
    <w:rsid w:val="00DD15E1"/>
    <w:rsid w:val="00DD187F"/>
    <w:rsid w:val="00DD189E"/>
    <w:rsid w:val="00DD18B6"/>
    <w:rsid w:val="00DD1A43"/>
    <w:rsid w:val="00DD21C2"/>
    <w:rsid w:val="00DD235D"/>
    <w:rsid w:val="00DD2A4D"/>
    <w:rsid w:val="00DD2E3C"/>
    <w:rsid w:val="00DD2E4F"/>
    <w:rsid w:val="00DD2F2F"/>
    <w:rsid w:val="00DD2FF6"/>
    <w:rsid w:val="00DD302A"/>
    <w:rsid w:val="00DD33E8"/>
    <w:rsid w:val="00DD382D"/>
    <w:rsid w:val="00DD426D"/>
    <w:rsid w:val="00DD4308"/>
    <w:rsid w:val="00DD43E2"/>
    <w:rsid w:val="00DD4A58"/>
    <w:rsid w:val="00DD4CCD"/>
    <w:rsid w:val="00DD4D20"/>
    <w:rsid w:val="00DD501A"/>
    <w:rsid w:val="00DD54ED"/>
    <w:rsid w:val="00DD5809"/>
    <w:rsid w:val="00DD637B"/>
    <w:rsid w:val="00DD67F5"/>
    <w:rsid w:val="00DD6AAF"/>
    <w:rsid w:val="00DD6DAB"/>
    <w:rsid w:val="00DD72B4"/>
    <w:rsid w:val="00DD76E9"/>
    <w:rsid w:val="00DD79A4"/>
    <w:rsid w:val="00DD7A70"/>
    <w:rsid w:val="00DD7AC3"/>
    <w:rsid w:val="00DD7EB0"/>
    <w:rsid w:val="00DE087D"/>
    <w:rsid w:val="00DE0B1C"/>
    <w:rsid w:val="00DE1133"/>
    <w:rsid w:val="00DE1714"/>
    <w:rsid w:val="00DE228B"/>
    <w:rsid w:val="00DE2A0F"/>
    <w:rsid w:val="00DE2C30"/>
    <w:rsid w:val="00DE2DD0"/>
    <w:rsid w:val="00DE36C7"/>
    <w:rsid w:val="00DE39A7"/>
    <w:rsid w:val="00DE3E07"/>
    <w:rsid w:val="00DE41A5"/>
    <w:rsid w:val="00DE44C7"/>
    <w:rsid w:val="00DE49C9"/>
    <w:rsid w:val="00DE528F"/>
    <w:rsid w:val="00DE552C"/>
    <w:rsid w:val="00DE5B01"/>
    <w:rsid w:val="00DE5BA6"/>
    <w:rsid w:val="00DE5C24"/>
    <w:rsid w:val="00DE5E8C"/>
    <w:rsid w:val="00DE62E2"/>
    <w:rsid w:val="00DE6592"/>
    <w:rsid w:val="00DE6E30"/>
    <w:rsid w:val="00DE73F6"/>
    <w:rsid w:val="00DE7D32"/>
    <w:rsid w:val="00DE7D76"/>
    <w:rsid w:val="00DF04B9"/>
    <w:rsid w:val="00DF0CB5"/>
    <w:rsid w:val="00DF1103"/>
    <w:rsid w:val="00DF12CC"/>
    <w:rsid w:val="00DF1522"/>
    <w:rsid w:val="00DF177C"/>
    <w:rsid w:val="00DF2326"/>
    <w:rsid w:val="00DF2724"/>
    <w:rsid w:val="00DF3083"/>
    <w:rsid w:val="00DF35F9"/>
    <w:rsid w:val="00DF3B80"/>
    <w:rsid w:val="00DF430F"/>
    <w:rsid w:val="00DF4501"/>
    <w:rsid w:val="00DF4568"/>
    <w:rsid w:val="00DF4896"/>
    <w:rsid w:val="00DF4D7B"/>
    <w:rsid w:val="00DF50CB"/>
    <w:rsid w:val="00DF55FD"/>
    <w:rsid w:val="00DF56B2"/>
    <w:rsid w:val="00DF5836"/>
    <w:rsid w:val="00DF5A79"/>
    <w:rsid w:val="00DF5CE0"/>
    <w:rsid w:val="00DF6162"/>
    <w:rsid w:val="00DF641A"/>
    <w:rsid w:val="00DF6753"/>
    <w:rsid w:val="00DF6C61"/>
    <w:rsid w:val="00DF6C73"/>
    <w:rsid w:val="00DF6D65"/>
    <w:rsid w:val="00DF704D"/>
    <w:rsid w:val="00DF7076"/>
    <w:rsid w:val="00DF73A7"/>
    <w:rsid w:val="00DF7A78"/>
    <w:rsid w:val="00E000E6"/>
    <w:rsid w:val="00E00799"/>
    <w:rsid w:val="00E00B8C"/>
    <w:rsid w:val="00E00C37"/>
    <w:rsid w:val="00E00E6B"/>
    <w:rsid w:val="00E01024"/>
    <w:rsid w:val="00E01FF7"/>
    <w:rsid w:val="00E02108"/>
    <w:rsid w:val="00E023F8"/>
    <w:rsid w:val="00E02470"/>
    <w:rsid w:val="00E025E6"/>
    <w:rsid w:val="00E026E8"/>
    <w:rsid w:val="00E03040"/>
    <w:rsid w:val="00E0360B"/>
    <w:rsid w:val="00E03ABF"/>
    <w:rsid w:val="00E03C41"/>
    <w:rsid w:val="00E03E47"/>
    <w:rsid w:val="00E04505"/>
    <w:rsid w:val="00E0476E"/>
    <w:rsid w:val="00E04E03"/>
    <w:rsid w:val="00E054FA"/>
    <w:rsid w:val="00E0589B"/>
    <w:rsid w:val="00E05B0D"/>
    <w:rsid w:val="00E05D50"/>
    <w:rsid w:val="00E0717E"/>
    <w:rsid w:val="00E074CF"/>
    <w:rsid w:val="00E07B36"/>
    <w:rsid w:val="00E07F75"/>
    <w:rsid w:val="00E106FF"/>
    <w:rsid w:val="00E1087D"/>
    <w:rsid w:val="00E10F2F"/>
    <w:rsid w:val="00E11427"/>
    <w:rsid w:val="00E11FFD"/>
    <w:rsid w:val="00E123F3"/>
    <w:rsid w:val="00E1264C"/>
    <w:rsid w:val="00E1293A"/>
    <w:rsid w:val="00E1297D"/>
    <w:rsid w:val="00E12DB0"/>
    <w:rsid w:val="00E132A5"/>
    <w:rsid w:val="00E133DB"/>
    <w:rsid w:val="00E13A40"/>
    <w:rsid w:val="00E13A79"/>
    <w:rsid w:val="00E144D9"/>
    <w:rsid w:val="00E1526A"/>
    <w:rsid w:val="00E15387"/>
    <w:rsid w:val="00E1545D"/>
    <w:rsid w:val="00E155EE"/>
    <w:rsid w:val="00E15674"/>
    <w:rsid w:val="00E15911"/>
    <w:rsid w:val="00E15E86"/>
    <w:rsid w:val="00E16124"/>
    <w:rsid w:val="00E169CC"/>
    <w:rsid w:val="00E16C9D"/>
    <w:rsid w:val="00E16EC4"/>
    <w:rsid w:val="00E1717B"/>
    <w:rsid w:val="00E1748E"/>
    <w:rsid w:val="00E17698"/>
    <w:rsid w:val="00E17C26"/>
    <w:rsid w:val="00E20123"/>
    <w:rsid w:val="00E201A1"/>
    <w:rsid w:val="00E20C9A"/>
    <w:rsid w:val="00E21795"/>
    <w:rsid w:val="00E21C2A"/>
    <w:rsid w:val="00E21C48"/>
    <w:rsid w:val="00E21D77"/>
    <w:rsid w:val="00E2220A"/>
    <w:rsid w:val="00E22526"/>
    <w:rsid w:val="00E226B8"/>
    <w:rsid w:val="00E22808"/>
    <w:rsid w:val="00E22853"/>
    <w:rsid w:val="00E22AE6"/>
    <w:rsid w:val="00E2303F"/>
    <w:rsid w:val="00E23468"/>
    <w:rsid w:val="00E235A7"/>
    <w:rsid w:val="00E235EE"/>
    <w:rsid w:val="00E236FD"/>
    <w:rsid w:val="00E23916"/>
    <w:rsid w:val="00E244AC"/>
    <w:rsid w:val="00E24606"/>
    <w:rsid w:val="00E255CB"/>
    <w:rsid w:val="00E26522"/>
    <w:rsid w:val="00E26C55"/>
    <w:rsid w:val="00E26D04"/>
    <w:rsid w:val="00E27065"/>
    <w:rsid w:val="00E2727E"/>
    <w:rsid w:val="00E2748D"/>
    <w:rsid w:val="00E2765D"/>
    <w:rsid w:val="00E27E04"/>
    <w:rsid w:val="00E27F17"/>
    <w:rsid w:val="00E27F79"/>
    <w:rsid w:val="00E30184"/>
    <w:rsid w:val="00E30817"/>
    <w:rsid w:val="00E30DC1"/>
    <w:rsid w:val="00E313C8"/>
    <w:rsid w:val="00E31469"/>
    <w:rsid w:val="00E32150"/>
    <w:rsid w:val="00E32338"/>
    <w:rsid w:val="00E32C82"/>
    <w:rsid w:val="00E32F34"/>
    <w:rsid w:val="00E3336D"/>
    <w:rsid w:val="00E33936"/>
    <w:rsid w:val="00E33948"/>
    <w:rsid w:val="00E33B5B"/>
    <w:rsid w:val="00E33C36"/>
    <w:rsid w:val="00E33E0A"/>
    <w:rsid w:val="00E340A9"/>
    <w:rsid w:val="00E346F8"/>
    <w:rsid w:val="00E34773"/>
    <w:rsid w:val="00E34A1B"/>
    <w:rsid w:val="00E35841"/>
    <w:rsid w:val="00E35EEA"/>
    <w:rsid w:val="00E36BF8"/>
    <w:rsid w:val="00E36F85"/>
    <w:rsid w:val="00E3704B"/>
    <w:rsid w:val="00E37236"/>
    <w:rsid w:val="00E374E5"/>
    <w:rsid w:val="00E404E5"/>
    <w:rsid w:val="00E4059E"/>
    <w:rsid w:val="00E40AD0"/>
    <w:rsid w:val="00E40D0E"/>
    <w:rsid w:val="00E41389"/>
    <w:rsid w:val="00E41469"/>
    <w:rsid w:val="00E41484"/>
    <w:rsid w:val="00E41816"/>
    <w:rsid w:val="00E41C52"/>
    <w:rsid w:val="00E422DF"/>
    <w:rsid w:val="00E42460"/>
    <w:rsid w:val="00E42CB7"/>
    <w:rsid w:val="00E42FD9"/>
    <w:rsid w:val="00E42FF9"/>
    <w:rsid w:val="00E43104"/>
    <w:rsid w:val="00E43350"/>
    <w:rsid w:val="00E43367"/>
    <w:rsid w:val="00E4339E"/>
    <w:rsid w:val="00E443E5"/>
    <w:rsid w:val="00E44BFC"/>
    <w:rsid w:val="00E44F3B"/>
    <w:rsid w:val="00E4559E"/>
    <w:rsid w:val="00E45BA7"/>
    <w:rsid w:val="00E465CA"/>
    <w:rsid w:val="00E474C8"/>
    <w:rsid w:val="00E47528"/>
    <w:rsid w:val="00E475AF"/>
    <w:rsid w:val="00E47E3C"/>
    <w:rsid w:val="00E5098F"/>
    <w:rsid w:val="00E50B58"/>
    <w:rsid w:val="00E50D85"/>
    <w:rsid w:val="00E50E10"/>
    <w:rsid w:val="00E51201"/>
    <w:rsid w:val="00E51302"/>
    <w:rsid w:val="00E514D7"/>
    <w:rsid w:val="00E5197D"/>
    <w:rsid w:val="00E51AAF"/>
    <w:rsid w:val="00E51DAC"/>
    <w:rsid w:val="00E51E65"/>
    <w:rsid w:val="00E51EF9"/>
    <w:rsid w:val="00E5245E"/>
    <w:rsid w:val="00E527AD"/>
    <w:rsid w:val="00E52A4E"/>
    <w:rsid w:val="00E52A95"/>
    <w:rsid w:val="00E5301E"/>
    <w:rsid w:val="00E5395C"/>
    <w:rsid w:val="00E539DC"/>
    <w:rsid w:val="00E53A38"/>
    <w:rsid w:val="00E53B97"/>
    <w:rsid w:val="00E53CF4"/>
    <w:rsid w:val="00E541A5"/>
    <w:rsid w:val="00E541D7"/>
    <w:rsid w:val="00E542F2"/>
    <w:rsid w:val="00E542FE"/>
    <w:rsid w:val="00E54409"/>
    <w:rsid w:val="00E549B1"/>
    <w:rsid w:val="00E54AC7"/>
    <w:rsid w:val="00E55A59"/>
    <w:rsid w:val="00E55E85"/>
    <w:rsid w:val="00E5695E"/>
    <w:rsid w:val="00E56BAD"/>
    <w:rsid w:val="00E56BC6"/>
    <w:rsid w:val="00E56CDD"/>
    <w:rsid w:val="00E56DDF"/>
    <w:rsid w:val="00E57804"/>
    <w:rsid w:val="00E57E12"/>
    <w:rsid w:val="00E60121"/>
    <w:rsid w:val="00E607AF"/>
    <w:rsid w:val="00E608F4"/>
    <w:rsid w:val="00E60E0D"/>
    <w:rsid w:val="00E61253"/>
    <w:rsid w:val="00E614F2"/>
    <w:rsid w:val="00E61955"/>
    <w:rsid w:val="00E61A1D"/>
    <w:rsid w:val="00E61CC3"/>
    <w:rsid w:val="00E61DBA"/>
    <w:rsid w:val="00E62253"/>
    <w:rsid w:val="00E62518"/>
    <w:rsid w:val="00E62715"/>
    <w:rsid w:val="00E64A25"/>
    <w:rsid w:val="00E64C9E"/>
    <w:rsid w:val="00E64D5F"/>
    <w:rsid w:val="00E657CE"/>
    <w:rsid w:val="00E6586D"/>
    <w:rsid w:val="00E65BB7"/>
    <w:rsid w:val="00E6658C"/>
    <w:rsid w:val="00E666DB"/>
    <w:rsid w:val="00E66865"/>
    <w:rsid w:val="00E66BA8"/>
    <w:rsid w:val="00E66F45"/>
    <w:rsid w:val="00E67574"/>
    <w:rsid w:val="00E67A62"/>
    <w:rsid w:val="00E67D7D"/>
    <w:rsid w:val="00E7076B"/>
    <w:rsid w:val="00E71207"/>
    <w:rsid w:val="00E7188E"/>
    <w:rsid w:val="00E7189A"/>
    <w:rsid w:val="00E71CCF"/>
    <w:rsid w:val="00E71D3D"/>
    <w:rsid w:val="00E71ED7"/>
    <w:rsid w:val="00E72258"/>
    <w:rsid w:val="00E72285"/>
    <w:rsid w:val="00E727E5"/>
    <w:rsid w:val="00E727FC"/>
    <w:rsid w:val="00E72956"/>
    <w:rsid w:val="00E72C1A"/>
    <w:rsid w:val="00E7304D"/>
    <w:rsid w:val="00E7319A"/>
    <w:rsid w:val="00E732D3"/>
    <w:rsid w:val="00E73792"/>
    <w:rsid w:val="00E73CE3"/>
    <w:rsid w:val="00E745ED"/>
    <w:rsid w:val="00E746ED"/>
    <w:rsid w:val="00E749DE"/>
    <w:rsid w:val="00E74A43"/>
    <w:rsid w:val="00E74C7B"/>
    <w:rsid w:val="00E7599C"/>
    <w:rsid w:val="00E75D43"/>
    <w:rsid w:val="00E76045"/>
    <w:rsid w:val="00E76906"/>
    <w:rsid w:val="00E769CB"/>
    <w:rsid w:val="00E771B5"/>
    <w:rsid w:val="00E772A8"/>
    <w:rsid w:val="00E7763B"/>
    <w:rsid w:val="00E77B6A"/>
    <w:rsid w:val="00E818B6"/>
    <w:rsid w:val="00E820D5"/>
    <w:rsid w:val="00E827F2"/>
    <w:rsid w:val="00E8293C"/>
    <w:rsid w:val="00E82CB9"/>
    <w:rsid w:val="00E82D3D"/>
    <w:rsid w:val="00E82DC1"/>
    <w:rsid w:val="00E82F15"/>
    <w:rsid w:val="00E82FB6"/>
    <w:rsid w:val="00E83066"/>
    <w:rsid w:val="00E8396A"/>
    <w:rsid w:val="00E83A72"/>
    <w:rsid w:val="00E848C7"/>
    <w:rsid w:val="00E84BBC"/>
    <w:rsid w:val="00E85343"/>
    <w:rsid w:val="00E85422"/>
    <w:rsid w:val="00E854F0"/>
    <w:rsid w:val="00E859D3"/>
    <w:rsid w:val="00E862F8"/>
    <w:rsid w:val="00E867DB"/>
    <w:rsid w:val="00E86A24"/>
    <w:rsid w:val="00E86B9C"/>
    <w:rsid w:val="00E86BED"/>
    <w:rsid w:val="00E87A4B"/>
    <w:rsid w:val="00E902DC"/>
    <w:rsid w:val="00E90812"/>
    <w:rsid w:val="00E910CD"/>
    <w:rsid w:val="00E91D7B"/>
    <w:rsid w:val="00E921B3"/>
    <w:rsid w:val="00E92B1E"/>
    <w:rsid w:val="00E93435"/>
    <w:rsid w:val="00E93690"/>
    <w:rsid w:val="00E93EA1"/>
    <w:rsid w:val="00E942AF"/>
    <w:rsid w:val="00E9489C"/>
    <w:rsid w:val="00E948DC"/>
    <w:rsid w:val="00E94AF4"/>
    <w:rsid w:val="00E94F08"/>
    <w:rsid w:val="00E954F3"/>
    <w:rsid w:val="00E95C12"/>
    <w:rsid w:val="00E95F7F"/>
    <w:rsid w:val="00E96041"/>
    <w:rsid w:val="00E96691"/>
    <w:rsid w:val="00E966A1"/>
    <w:rsid w:val="00E96737"/>
    <w:rsid w:val="00E96842"/>
    <w:rsid w:val="00E96AD4"/>
    <w:rsid w:val="00E97547"/>
    <w:rsid w:val="00EA0814"/>
    <w:rsid w:val="00EA0C48"/>
    <w:rsid w:val="00EA127D"/>
    <w:rsid w:val="00EA1A87"/>
    <w:rsid w:val="00EA1B00"/>
    <w:rsid w:val="00EA1C3C"/>
    <w:rsid w:val="00EA2414"/>
    <w:rsid w:val="00EA2980"/>
    <w:rsid w:val="00EA3F06"/>
    <w:rsid w:val="00EA4292"/>
    <w:rsid w:val="00EA4499"/>
    <w:rsid w:val="00EA4632"/>
    <w:rsid w:val="00EA4ABE"/>
    <w:rsid w:val="00EA50AD"/>
    <w:rsid w:val="00EA59B2"/>
    <w:rsid w:val="00EA60CB"/>
    <w:rsid w:val="00EA614D"/>
    <w:rsid w:val="00EA68B0"/>
    <w:rsid w:val="00EA69CC"/>
    <w:rsid w:val="00EA6A22"/>
    <w:rsid w:val="00EA7679"/>
    <w:rsid w:val="00EA7BB3"/>
    <w:rsid w:val="00EA7F98"/>
    <w:rsid w:val="00EB00CA"/>
    <w:rsid w:val="00EB0249"/>
    <w:rsid w:val="00EB0792"/>
    <w:rsid w:val="00EB0DC6"/>
    <w:rsid w:val="00EB0F6E"/>
    <w:rsid w:val="00EB11C9"/>
    <w:rsid w:val="00EB13D5"/>
    <w:rsid w:val="00EB13E1"/>
    <w:rsid w:val="00EB1521"/>
    <w:rsid w:val="00EB1613"/>
    <w:rsid w:val="00EB16A5"/>
    <w:rsid w:val="00EB1AC0"/>
    <w:rsid w:val="00EB1C69"/>
    <w:rsid w:val="00EB1F3E"/>
    <w:rsid w:val="00EB2133"/>
    <w:rsid w:val="00EB2664"/>
    <w:rsid w:val="00EB2B01"/>
    <w:rsid w:val="00EB32A4"/>
    <w:rsid w:val="00EB3390"/>
    <w:rsid w:val="00EB33C5"/>
    <w:rsid w:val="00EB3C2F"/>
    <w:rsid w:val="00EB416E"/>
    <w:rsid w:val="00EB444C"/>
    <w:rsid w:val="00EB4676"/>
    <w:rsid w:val="00EB4799"/>
    <w:rsid w:val="00EB4C34"/>
    <w:rsid w:val="00EB5A23"/>
    <w:rsid w:val="00EB605C"/>
    <w:rsid w:val="00EB6079"/>
    <w:rsid w:val="00EB61E7"/>
    <w:rsid w:val="00EB626E"/>
    <w:rsid w:val="00EB6565"/>
    <w:rsid w:val="00EB6818"/>
    <w:rsid w:val="00EB6AC3"/>
    <w:rsid w:val="00EB6B17"/>
    <w:rsid w:val="00EB730A"/>
    <w:rsid w:val="00EB791B"/>
    <w:rsid w:val="00EB7D21"/>
    <w:rsid w:val="00EC0017"/>
    <w:rsid w:val="00EC03F4"/>
    <w:rsid w:val="00EC0974"/>
    <w:rsid w:val="00EC1244"/>
    <w:rsid w:val="00EC1AAA"/>
    <w:rsid w:val="00EC212C"/>
    <w:rsid w:val="00EC2DC0"/>
    <w:rsid w:val="00EC30F7"/>
    <w:rsid w:val="00EC316C"/>
    <w:rsid w:val="00EC317D"/>
    <w:rsid w:val="00EC333E"/>
    <w:rsid w:val="00EC3CAE"/>
    <w:rsid w:val="00EC46EA"/>
    <w:rsid w:val="00EC4F28"/>
    <w:rsid w:val="00EC5A0A"/>
    <w:rsid w:val="00EC6335"/>
    <w:rsid w:val="00EC64D8"/>
    <w:rsid w:val="00EC72A9"/>
    <w:rsid w:val="00EC742F"/>
    <w:rsid w:val="00EC7490"/>
    <w:rsid w:val="00EC765B"/>
    <w:rsid w:val="00ED00F4"/>
    <w:rsid w:val="00ED02BB"/>
    <w:rsid w:val="00ED0715"/>
    <w:rsid w:val="00ED0AB9"/>
    <w:rsid w:val="00ED0C90"/>
    <w:rsid w:val="00ED0EA5"/>
    <w:rsid w:val="00ED0F51"/>
    <w:rsid w:val="00ED10CD"/>
    <w:rsid w:val="00ED12AB"/>
    <w:rsid w:val="00ED16FF"/>
    <w:rsid w:val="00ED19E9"/>
    <w:rsid w:val="00ED1A59"/>
    <w:rsid w:val="00ED1ACB"/>
    <w:rsid w:val="00ED1ED6"/>
    <w:rsid w:val="00ED2440"/>
    <w:rsid w:val="00ED27F1"/>
    <w:rsid w:val="00ED27F8"/>
    <w:rsid w:val="00ED28DB"/>
    <w:rsid w:val="00ED3E62"/>
    <w:rsid w:val="00ED3FB1"/>
    <w:rsid w:val="00ED4797"/>
    <w:rsid w:val="00ED4832"/>
    <w:rsid w:val="00ED4A17"/>
    <w:rsid w:val="00ED4AE0"/>
    <w:rsid w:val="00ED4E7B"/>
    <w:rsid w:val="00ED5428"/>
    <w:rsid w:val="00ED5BC9"/>
    <w:rsid w:val="00ED6077"/>
    <w:rsid w:val="00ED6383"/>
    <w:rsid w:val="00ED69A3"/>
    <w:rsid w:val="00ED6A14"/>
    <w:rsid w:val="00ED6AC2"/>
    <w:rsid w:val="00ED7330"/>
    <w:rsid w:val="00EE0609"/>
    <w:rsid w:val="00EE0682"/>
    <w:rsid w:val="00EE0763"/>
    <w:rsid w:val="00EE07C3"/>
    <w:rsid w:val="00EE0BBB"/>
    <w:rsid w:val="00EE0F44"/>
    <w:rsid w:val="00EE0FC3"/>
    <w:rsid w:val="00EE112D"/>
    <w:rsid w:val="00EE1246"/>
    <w:rsid w:val="00EE1EB4"/>
    <w:rsid w:val="00EE20CC"/>
    <w:rsid w:val="00EE28C9"/>
    <w:rsid w:val="00EE2B20"/>
    <w:rsid w:val="00EE340E"/>
    <w:rsid w:val="00EE360A"/>
    <w:rsid w:val="00EE3AEA"/>
    <w:rsid w:val="00EE4295"/>
    <w:rsid w:val="00EE4493"/>
    <w:rsid w:val="00EE4534"/>
    <w:rsid w:val="00EE4A31"/>
    <w:rsid w:val="00EE4B47"/>
    <w:rsid w:val="00EE4E12"/>
    <w:rsid w:val="00EE52BE"/>
    <w:rsid w:val="00EE530D"/>
    <w:rsid w:val="00EE549A"/>
    <w:rsid w:val="00EE5C56"/>
    <w:rsid w:val="00EE5C81"/>
    <w:rsid w:val="00EE61AA"/>
    <w:rsid w:val="00EE621F"/>
    <w:rsid w:val="00EE6246"/>
    <w:rsid w:val="00EE65BD"/>
    <w:rsid w:val="00EE6708"/>
    <w:rsid w:val="00EE73A4"/>
    <w:rsid w:val="00EE7ABE"/>
    <w:rsid w:val="00EF02C8"/>
    <w:rsid w:val="00EF0AA7"/>
    <w:rsid w:val="00EF0B15"/>
    <w:rsid w:val="00EF0D1E"/>
    <w:rsid w:val="00EF11EE"/>
    <w:rsid w:val="00EF1281"/>
    <w:rsid w:val="00EF1F2B"/>
    <w:rsid w:val="00EF23F3"/>
    <w:rsid w:val="00EF26FF"/>
    <w:rsid w:val="00EF277E"/>
    <w:rsid w:val="00EF2CB6"/>
    <w:rsid w:val="00EF45DA"/>
    <w:rsid w:val="00EF4C20"/>
    <w:rsid w:val="00EF512C"/>
    <w:rsid w:val="00EF5418"/>
    <w:rsid w:val="00EF546F"/>
    <w:rsid w:val="00EF59B5"/>
    <w:rsid w:val="00EF6699"/>
    <w:rsid w:val="00EF6B33"/>
    <w:rsid w:val="00EF6CBD"/>
    <w:rsid w:val="00EF6CC3"/>
    <w:rsid w:val="00EF6DA9"/>
    <w:rsid w:val="00EF73E4"/>
    <w:rsid w:val="00EF7457"/>
    <w:rsid w:val="00EF7F81"/>
    <w:rsid w:val="00F00275"/>
    <w:rsid w:val="00F01103"/>
    <w:rsid w:val="00F0188F"/>
    <w:rsid w:val="00F01893"/>
    <w:rsid w:val="00F01BB0"/>
    <w:rsid w:val="00F01CE8"/>
    <w:rsid w:val="00F01E62"/>
    <w:rsid w:val="00F0214D"/>
    <w:rsid w:val="00F03026"/>
    <w:rsid w:val="00F0361D"/>
    <w:rsid w:val="00F03CF7"/>
    <w:rsid w:val="00F04054"/>
    <w:rsid w:val="00F048A6"/>
    <w:rsid w:val="00F04AD6"/>
    <w:rsid w:val="00F04CCF"/>
    <w:rsid w:val="00F05222"/>
    <w:rsid w:val="00F05DF2"/>
    <w:rsid w:val="00F06173"/>
    <w:rsid w:val="00F061E3"/>
    <w:rsid w:val="00F06214"/>
    <w:rsid w:val="00F06787"/>
    <w:rsid w:val="00F067B0"/>
    <w:rsid w:val="00F06A4E"/>
    <w:rsid w:val="00F07371"/>
    <w:rsid w:val="00F073E7"/>
    <w:rsid w:val="00F07751"/>
    <w:rsid w:val="00F07C7F"/>
    <w:rsid w:val="00F1025B"/>
    <w:rsid w:val="00F10734"/>
    <w:rsid w:val="00F10A35"/>
    <w:rsid w:val="00F1167B"/>
    <w:rsid w:val="00F11715"/>
    <w:rsid w:val="00F118B5"/>
    <w:rsid w:val="00F12033"/>
    <w:rsid w:val="00F12127"/>
    <w:rsid w:val="00F125A3"/>
    <w:rsid w:val="00F12BB6"/>
    <w:rsid w:val="00F12E7B"/>
    <w:rsid w:val="00F13463"/>
    <w:rsid w:val="00F134B6"/>
    <w:rsid w:val="00F139B6"/>
    <w:rsid w:val="00F13CC6"/>
    <w:rsid w:val="00F13DB3"/>
    <w:rsid w:val="00F14460"/>
    <w:rsid w:val="00F1449E"/>
    <w:rsid w:val="00F14732"/>
    <w:rsid w:val="00F14B52"/>
    <w:rsid w:val="00F14B81"/>
    <w:rsid w:val="00F14CAB"/>
    <w:rsid w:val="00F15164"/>
    <w:rsid w:val="00F152DA"/>
    <w:rsid w:val="00F15771"/>
    <w:rsid w:val="00F159F7"/>
    <w:rsid w:val="00F15C69"/>
    <w:rsid w:val="00F1708E"/>
    <w:rsid w:val="00F17838"/>
    <w:rsid w:val="00F178D7"/>
    <w:rsid w:val="00F17941"/>
    <w:rsid w:val="00F17EBB"/>
    <w:rsid w:val="00F202B0"/>
    <w:rsid w:val="00F20567"/>
    <w:rsid w:val="00F206F2"/>
    <w:rsid w:val="00F20907"/>
    <w:rsid w:val="00F20936"/>
    <w:rsid w:val="00F20B09"/>
    <w:rsid w:val="00F20CBA"/>
    <w:rsid w:val="00F20F0D"/>
    <w:rsid w:val="00F21972"/>
    <w:rsid w:val="00F219C6"/>
    <w:rsid w:val="00F21D8C"/>
    <w:rsid w:val="00F21F32"/>
    <w:rsid w:val="00F222FA"/>
    <w:rsid w:val="00F225DC"/>
    <w:rsid w:val="00F22A76"/>
    <w:rsid w:val="00F22AE2"/>
    <w:rsid w:val="00F23026"/>
    <w:rsid w:val="00F235AC"/>
    <w:rsid w:val="00F2369C"/>
    <w:rsid w:val="00F2395A"/>
    <w:rsid w:val="00F23A61"/>
    <w:rsid w:val="00F240CC"/>
    <w:rsid w:val="00F24E45"/>
    <w:rsid w:val="00F252AF"/>
    <w:rsid w:val="00F2532E"/>
    <w:rsid w:val="00F2534C"/>
    <w:rsid w:val="00F259D8"/>
    <w:rsid w:val="00F25E85"/>
    <w:rsid w:val="00F2677D"/>
    <w:rsid w:val="00F2695D"/>
    <w:rsid w:val="00F269E3"/>
    <w:rsid w:val="00F26BF1"/>
    <w:rsid w:val="00F26C7A"/>
    <w:rsid w:val="00F27029"/>
    <w:rsid w:val="00F2704C"/>
    <w:rsid w:val="00F276C4"/>
    <w:rsid w:val="00F27C54"/>
    <w:rsid w:val="00F27D51"/>
    <w:rsid w:val="00F30043"/>
    <w:rsid w:val="00F30900"/>
    <w:rsid w:val="00F309F8"/>
    <w:rsid w:val="00F30C04"/>
    <w:rsid w:val="00F31134"/>
    <w:rsid w:val="00F311BD"/>
    <w:rsid w:val="00F32626"/>
    <w:rsid w:val="00F32973"/>
    <w:rsid w:val="00F32C1F"/>
    <w:rsid w:val="00F32ECD"/>
    <w:rsid w:val="00F32FB0"/>
    <w:rsid w:val="00F33316"/>
    <w:rsid w:val="00F33747"/>
    <w:rsid w:val="00F33A64"/>
    <w:rsid w:val="00F33D62"/>
    <w:rsid w:val="00F3419A"/>
    <w:rsid w:val="00F342CE"/>
    <w:rsid w:val="00F3456F"/>
    <w:rsid w:val="00F34B4B"/>
    <w:rsid w:val="00F34F38"/>
    <w:rsid w:val="00F35000"/>
    <w:rsid w:val="00F352A5"/>
    <w:rsid w:val="00F353FA"/>
    <w:rsid w:val="00F354C2"/>
    <w:rsid w:val="00F35693"/>
    <w:rsid w:val="00F356A1"/>
    <w:rsid w:val="00F35BF3"/>
    <w:rsid w:val="00F361A1"/>
    <w:rsid w:val="00F36488"/>
    <w:rsid w:val="00F366C8"/>
    <w:rsid w:val="00F36D38"/>
    <w:rsid w:val="00F36D84"/>
    <w:rsid w:val="00F37D43"/>
    <w:rsid w:val="00F37DB8"/>
    <w:rsid w:val="00F4056E"/>
    <w:rsid w:val="00F40A4D"/>
    <w:rsid w:val="00F40D5A"/>
    <w:rsid w:val="00F419DB"/>
    <w:rsid w:val="00F41FFE"/>
    <w:rsid w:val="00F426DC"/>
    <w:rsid w:val="00F427A7"/>
    <w:rsid w:val="00F42C62"/>
    <w:rsid w:val="00F42F30"/>
    <w:rsid w:val="00F433B8"/>
    <w:rsid w:val="00F43584"/>
    <w:rsid w:val="00F439BF"/>
    <w:rsid w:val="00F441D2"/>
    <w:rsid w:val="00F442EF"/>
    <w:rsid w:val="00F4475A"/>
    <w:rsid w:val="00F44F84"/>
    <w:rsid w:val="00F4516E"/>
    <w:rsid w:val="00F451AF"/>
    <w:rsid w:val="00F4562A"/>
    <w:rsid w:val="00F4575D"/>
    <w:rsid w:val="00F4577C"/>
    <w:rsid w:val="00F45901"/>
    <w:rsid w:val="00F46461"/>
    <w:rsid w:val="00F46F07"/>
    <w:rsid w:val="00F471CC"/>
    <w:rsid w:val="00F4774B"/>
    <w:rsid w:val="00F4784B"/>
    <w:rsid w:val="00F47AC5"/>
    <w:rsid w:val="00F47FF4"/>
    <w:rsid w:val="00F5044E"/>
    <w:rsid w:val="00F507A2"/>
    <w:rsid w:val="00F51602"/>
    <w:rsid w:val="00F51A7B"/>
    <w:rsid w:val="00F51D3B"/>
    <w:rsid w:val="00F51F4B"/>
    <w:rsid w:val="00F527BC"/>
    <w:rsid w:val="00F52850"/>
    <w:rsid w:val="00F53821"/>
    <w:rsid w:val="00F5392B"/>
    <w:rsid w:val="00F539C9"/>
    <w:rsid w:val="00F53EDB"/>
    <w:rsid w:val="00F53F01"/>
    <w:rsid w:val="00F543F5"/>
    <w:rsid w:val="00F546B4"/>
    <w:rsid w:val="00F54B2E"/>
    <w:rsid w:val="00F54C3B"/>
    <w:rsid w:val="00F55475"/>
    <w:rsid w:val="00F55B7F"/>
    <w:rsid w:val="00F55D64"/>
    <w:rsid w:val="00F56537"/>
    <w:rsid w:val="00F56651"/>
    <w:rsid w:val="00F56687"/>
    <w:rsid w:val="00F56856"/>
    <w:rsid w:val="00F56A7A"/>
    <w:rsid w:val="00F56FF9"/>
    <w:rsid w:val="00F57313"/>
    <w:rsid w:val="00F573F2"/>
    <w:rsid w:val="00F576CC"/>
    <w:rsid w:val="00F57819"/>
    <w:rsid w:val="00F57C6A"/>
    <w:rsid w:val="00F57F26"/>
    <w:rsid w:val="00F60897"/>
    <w:rsid w:val="00F60CF4"/>
    <w:rsid w:val="00F60FBF"/>
    <w:rsid w:val="00F610DE"/>
    <w:rsid w:val="00F6127A"/>
    <w:rsid w:val="00F619B1"/>
    <w:rsid w:val="00F619BE"/>
    <w:rsid w:val="00F61C6E"/>
    <w:rsid w:val="00F624D1"/>
    <w:rsid w:val="00F629A7"/>
    <w:rsid w:val="00F629B9"/>
    <w:rsid w:val="00F62E83"/>
    <w:rsid w:val="00F63346"/>
    <w:rsid w:val="00F6349E"/>
    <w:rsid w:val="00F63D40"/>
    <w:rsid w:val="00F64197"/>
    <w:rsid w:val="00F64A0A"/>
    <w:rsid w:val="00F65C3C"/>
    <w:rsid w:val="00F663D7"/>
    <w:rsid w:val="00F66DB1"/>
    <w:rsid w:val="00F66FD4"/>
    <w:rsid w:val="00F67026"/>
    <w:rsid w:val="00F671C2"/>
    <w:rsid w:val="00F67AC1"/>
    <w:rsid w:val="00F70076"/>
    <w:rsid w:val="00F706CD"/>
    <w:rsid w:val="00F70914"/>
    <w:rsid w:val="00F71082"/>
    <w:rsid w:val="00F71926"/>
    <w:rsid w:val="00F71B25"/>
    <w:rsid w:val="00F71C9D"/>
    <w:rsid w:val="00F72513"/>
    <w:rsid w:val="00F72628"/>
    <w:rsid w:val="00F72759"/>
    <w:rsid w:val="00F7383A"/>
    <w:rsid w:val="00F74431"/>
    <w:rsid w:val="00F744E9"/>
    <w:rsid w:val="00F75154"/>
    <w:rsid w:val="00F75759"/>
    <w:rsid w:val="00F75C43"/>
    <w:rsid w:val="00F762A0"/>
    <w:rsid w:val="00F76558"/>
    <w:rsid w:val="00F7696A"/>
    <w:rsid w:val="00F76A07"/>
    <w:rsid w:val="00F76BC5"/>
    <w:rsid w:val="00F76F75"/>
    <w:rsid w:val="00F77DFA"/>
    <w:rsid w:val="00F8012A"/>
    <w:rsid w:val="00F80471"/>
    <w:rsid w:val="00F804E8"/>
    <w:rsid w:val="00F80A0F"/>
    <w:rsid w:val="00F80B6E"/>
    <w:rsid w:val="00F80B9D"/>
    <w:rsid w:val="00F80EB1"/>
    <w:rsid w:val="00F82EA2"/>
    <w:rsid w:val="00F8336A"/>
    <w:rsid w:val="00F8340B"/>
    <w:rsid w:val="00F84144"/>
    <w:rsid w:val="00F84244"/>
    <w:rsid w:val="00F84586"/>
    <w:rsid w:val="00F84B76"/>
    <w:rsid w:val="00F85F61"/>
    <w:rsid w:val="00F865EF"/>
    <w:rsid w:val="00F86A8D"/>
    <w:rsid w:val="00F86E4F"/>
    <w:rsid w:val="00F86EA7"/>
    <w:rsid w:val="00F86FDB"/>
    <w:rsid w:val="00F87807"/>
    <w:rsid w:val="00F8793B"/>
    <w:rsid w:val="00F879B8"/>
    <w:rsid w:val="00F87D5F"/>
    <w:rsid w:val="00F87E1C"/>
    <w:rsid w:val="00F9031B"/>
    <w:rsid w:val="00F909A2"/>
    <w:rsid w:val="00F913D6"/>
    <w:rsid w:val="00F91762"/>
    <w:rsid w:val="00F919CA"/>
    <w:rsid w:val="00F91C32"/>
    <w:rsid w:val="00F92145"/>
    <w:rsid w:val="00F92229"/>
    <w:rsid w:val="00F926C9"/>
    <w:rsid w:val="00F932A6"/>
    <w:rsid w:val="00F932F4"/>
    <w:rsid w:val="00F93413"/>
    <w:rsid w:val="00F9358E"/>
    <w:rsid w:val="00F937C1"/>
    <w:rsid w:val="00F93D46"/>
    <w:rsid w:val="00F94422"/>
    <w:rsid w:val="00F94B75"/>
    <w:rsid w:val="00F94BED"/>
    <w:rsid w:val="00F94C61"/>
    <w:rsid w:val="00F94DEC"/>
    <w:rsid w:val="00F94EB1"/>
    <w:rsid w:val="00F94F6E"/>
    <w:rsid w:val="00F956C9"/>
    <w:rsid w:val="00F9585B"/>
    <w:rsid w:val="00F95E44"/>
    <w:rsid w:val="00F96083"/>
    <w:rsid w:val="00F960D6"/>
    <w:rsid w:val="00F964CB"/>
    <w:rsid w:val="00F96737"/>
    <w:rsid w:val="00F96C76"/>
    <w:rsid w:val="00F96E86"/>
    <w:rsid w:val="00F96E9C"/>
    <w:rsid w:val="00F971F5"/>
    <w:rsid w:val="00F97D73"/>
    <w:rsid w:val="00FA0349"/>
    <w:rsid w:val="00FA04DF"/>
    <w:rsid w:val="00FA0604"/>
    <w:rsid w:val="00FA0CDF"/>
    <w:rsid w:val="00FA14E9"/>
    <w:rsid w:val="00FA1592"/>
    <w:rsid w:val="00FA15FB"/>
    <w:rsid w:val="00FA161E"/>
    <w:rsid w:val="00FA18F2"/>
    <w:rsid w:val="00FA1ADC"/>
    <w:rsid w:val="00FA1BA1"/>
    <w:rsid w:val="00FA2319"/>
    <w:rsid w:val="00FA39A2"/>
    <w:rsid w:val="00FA3A27"/>
    <w:rsid w:val="00FA3A59"/>
    <w:rsid w:val="00FA3E09"/>
    <w:rsid w:val="00FA437B"/>
    <w:rsid w:val="00FA470A"/>
    <w:rsid w:val="00FA476C"/>
    <w:rsid w:val="00FA4790"/>
    <w:rsid w:val="00FA4A5E"/>
    <w:rsid w:val="00FA5084"/>
    <w:rsid w:val="00FA5217"/>
    <w:rsid w:val="00FA533C"/>
    <w:rsid w:val="00FA5555"/>
    <w:rsid w:val="00FA5B8E"/>
    <w:rsid w:val="00FA5BE4"/>
    <w:rsid w:val="00FA5C43"/>
    <w:rsid w:val="00FA6181"/>
    <w:rsid w:val="00FA62D3"/>
    <w:rsid w:val="00FA6358"/>
    <w:rsid w:val="00FA6429"/>
    <w:rsid w:val="00FA6551"/>
    <w:rsid w:val="00FA6B86"/>
    <w:rsid w:val="00FA72D3"/>
    <w:rsid w:val="00FA74FF"/>
    <w:rsid w:val="00FA7E68"/>
    <w:rsid w:val="00FA7F28"/>
    <w:rsid w:val="00FB0B2D"/>
    <w:rsid w:val="00FB0B69"/>
    <w:rsid w:val="00FB0DF5"/>
    <w:rsid w:val="00FB17C5"/>
    <w:rsid w:val="00FB1916"/>
    <w:rsid w:val="00FB1B6E"/>
    <w:rsid w:val="00FB1D40"/>
    <w:rsid w:val="00FB2142"/>
    <w:rsid w:val="00FB2219"/>
    <w:rsid w:val="00FB2404"/>
    <w:rsid w:val="00FB26B0"/>
    <w:rsid w:val="00FB282A"/>
    <w:rsid w:val="00FB2B87"/>
    <w:rsid w:val="00FB2E21"/>
    <w:rsid w:val="00FB30AA"/>
    <w:rsid w:val="00FB37F7"/>
    <w:rsid w:val="00FB3E22"/>
    <w:rsid w:val="00FB4301"/>
    <w:rsid w:val="00FB47A6"/>
    <w:rsid w:val="00FB519E"/>
    <w:rsid w:val="00FB563F"/>
    <w:rsid w:val="00FB5815"/>
    <w:rsid w:val="00FB5C92"/>
    <w:rsid w:val="00FB64A5"/>
    <w:rsid w:val="00FB692C"/>
    <w:rsid w:val="00FB6DFF"/>
    <w:rsid w:val="00FB6F9E"/>
    <w:rsid w:val="00FB72B2"/>
    <w:rsid w:val="00FC0632"/>
    <w:rsid w:val="00FC1099"/>
    <w:rsid w:val="00FC1A04"/>
    <w:rsid w:val="00FC268A"/>
    <w:rsid w:val="00FC268B"/>
    <w:rsid w:val="00FC2993"/>
    <w:rsid w:val="00FC2DD4"/>
    <w:rsid w:val="00FC32F3"/>
    <w:rsid w:val="00FC351A"/>
    <w:rsid w:val="00FC38A7"/>
    <w:rsid w:val="00FC3954"/>
    <w:rsid w:val="00FC3F22"/>
    <w:rsid w:val="00FC453F"/>
    <w:rsid w:val="00FC45B1"/>
    <w:rsid w:val="00FC4692"/>
    <w:rsid w:val="00FC4EAC"/>
    <w:rsid w:val="00FC5644"/>
    <w:rsid w:val="00FC5E4C"/>
    <w:rsid w:val="00FC62A1"/>
    <w:rsid w:val="00FC63A8"/>
    <w:rsid w:val="00FC66AF"/>
    <w:rsid w:val="00FC74A2"/>
    <w:rsid w:val="00FC78FE"/>
    <w:rsid w:val="00FC79BA"/>
    <w:rsid w:val="00FC7D7F"/>
    <w:rsid w:val="00FC7EF2"/>
    <w:rsid w:val="00FD003F"/>
    <w:rsid w:val="00FD00F5"/>
    <w:rsid w:val="00FD01CA"/>
    <w:rsid w:val="00FD0221"/>
    <w:rsid w:val="00FD0922"/>
    <w:rsid w:val="00FD113A"/>
    <w:rsid w:val="00FD1A30"/>
    <w:rsid w:val="00FD1AF8"/>
    <w:rsid w:val="00FD1BB7"/>
    <w:rsid w:val="00FD1D44"/>
    <w:rsid w:val="00FD24DB"/>
    <w:rsid w:val="00FD26A1"/>
    <w:rsid w:val="00FD2D08"/>
    <w:rsid w:val="00FD3197"/>
    <w:rsid w:val="00FD3683"/>
    <w:rsid w:val="00FD3C99"/>
    <w:rsid w:val="00FD3E73"/>
    <w:rsid w:val="00FD403C"/>
    <w:rsid w:val="00FD4047"/>
    <w:rsid w:val="00FD4157"/>
    <w:rsid w:val="00FD50DC"/>
    <w:rsid w:val="00FD55CF"/>
    <w:rsid w:val="00FD580D"/>
    <w:rsid w:val="00FD5D4E"/>
    <w:rsid w:val="00FD645D"/>
    <w:rsid w:val="00FD681F"/>
    <w:rsid w:val="00FD6833"/>
    <w:rsid w:val="00FD72F0"/>
    <w:rsid w:val="00FD7669"/>
    <w:rsid w:val="00FD7745"/>
    <w:rsid w:val="00FD792D"/>
    <w:rsid w:val="00FD79BB"/>
    <w:rsid w:val="00FD7DD2"/>
    <w:rsid w:val="00FE0558"/>
    <w:rsid w:val="00FE06BC"/>
    <w:rsid w:val="00FE0AD1"/>
    <w:rsid w:val="00FE134A"/>
    <w:rsid w:val="00FE19AF"/>
    <w:rsid w:val="00FE1C81"/>
    <w:rsid w:val="00FE2376"/>
    <w:rsid w:val="00FE2A62"/>
    <w:rsid w:val="00FE2ABD"/>
    <w:rsid w:val="00FE32D9"/>
    <w:rsid w:val="00FE3D53"/>
    <w:rsid w:val="00FE430D"/>
    <w:rsid w:val="00FE4958"/>
    <w:rsid w:val="00FE4AA1"/>
    <w:rsid w:val="00FE4BE2"/>
    <w:rsid w:val="00FE51F2"/>
    <w:rsid w:val="00FE5521"/>
    <w:rsid w:val="00FE5769"/>
    <w:rsid w:val="00FE5838"/>
    <w:rsid w:val="00FE5EE2"/>
    <w:rsid w:val="00FE60F6"/>
    <w:rsid w:val="00FE62E0"/>
    <w:rsid w:val="00FE653E"/>
    <w:rsid w:val="00FE66D6"/>
    <w:rsid w:val="00FE682F"/>
    <w:rsid w:val="00FE723D"/>
    <w:rsid w:val="00FE75A1"/>
    <w:rsid w:val="00FF011B"/>
    <w:rsid w:val="00FF0A12"/>
    <w:rsid w:val="00FF1148"/>
    <w:rsid w:val="00FF14BA"/>
    <w:rsid w:val="00FF1F0A"/>
    <w:rsid w:val="00FF2108"/>
    <w:rsid w:val="00FF258D"/>
    <w:rsid w:val="00FF2A1E"/>
    <w:rsid w:val="00FF2A2D"/>
    <w:rsid w:val="00FF2E9A"/>
    <w:rsid w:val="00FF4020"/>
    <w:rsid w:val="00FF43F9"/>
    <w:rsid w:val="00FF49FB"/>
    <w:rsid w:val="00FF539E"/>
    <w:rsid w:val="00FF57ED"/>
    <w:rsid w:val="00FF5840"/>
    <w:rsid w:val="00FF5C28"/>
    <w:rsid w:val="00FF5CE0"/>
    <w:rsid w:val="00FF608C"/>
    <w:rsid w:val="00FF6472"/>
    <w:rsid w:val="00FF6A26"/>
    <w:rsid w:val="00FF6C7F"/>
    <w:rsid w:val="00FF7653"/>
    <w:rsid w:val="00FF767D"/>
    <w:rsid w:val="00FF7890"/>
    <w:rsid w:val="00FF7C3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207DF40E"/>
  <w15:chartTrackingRefBased/>
  <w15:docId w15:val="{DE1C0F08-B1DD-43A1-AB4F-A72ED0EA3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4EB6"/>
    <w:pPr>
      <w:jc w:val="both"/>
    </w:pPr>
    <w:rPr>
      <w:rFonts w:ascii="Times New Roman" w:hAnsi="Times New Roman"/>
      <w:sz w:val="24"/>
      <w:szCs w:val="24"/>
      <w:lang w:eastAsia="en-US"/>
    </w:rPr>
  </w:style>
  <w:style w:type="paragraph" w:styleId="Heading1">
    <w:name w:val="heading 1"/>
    <w:basedOn w:val="Normal"/>
    <w:next w:val="Normal"/>
    <w:link w:val="Heading1Char"/>
    <w:qFormat/>
    <w:rsid w:val="00634EB6"/>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634EB6"/>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634EB6"/>
    <w:pPr>
      <w:keepNext/>
      <w:spacing w:before="240" w:after="60"/>
      <w:outlineLvl w:val="2"/>
    </w:pPr>
  </w:style>
  <w:style w:type="paragraph" w:styleId="Heading4">
    <w:name w:val="heading 4"/>
    <w:basedOn w:val="Normal"/>
    <w:next w:val="Normal"/>
    <w:link w:val="Heading4Char"/>
    <w:uiPriority w:val="9"/>
    <w:qFormat/>
    <w:rsid w:val="00634EB6"/>
    <w:pPr>
      <w:keepNext/>
      <w:spacing w:before="240" w:after="60"/>
      <w:outlineLvl w:val="3"/>
    </w:pPr>
    <w:rPr>
      <w:b/>
      <w:bCs/>
      <w:sz w:val="28"/>
      <w:szCs w:val="28"/>
    </w:rPr>
  </w:style>
  <w:style w:type="paragraph" w:styleId="Heading5">
    <w:name w:val="heading 5"/>
    <w:basedOn w:val="Normal"/>
    <w:next w:val="Normal"/>
    <w:qFormat/>
    <w:rsid w:val="00634EB6"/>
    <w:pPr>
      <w:spacing w:before="240" w:after="60"/>
      <w:outlineLvl w:val="4"/>
    </w:pPr>
  </w:style>
  <w:style w:type="paragraph" w:styleId="Heading6">
    <w:name w:val="heading 6"/>
    <w:basedOn w:val="Normal"/>
    <w:next w:val="Normal"/>
    <w:link w:val="Heading6Char"/>
    <w:uiPriority w:val="9"/>
    <w:qFormat/>
    <w:rsid w:val="00634EB6"/>
    <w:pPr>
      <w:spacing w:before="240" w:after="60"/>
      <w:outlineLvl w:val="5"/>
    </w:pPr>
    <w:rPr>
      <w:i/>
      <w:iCs/>
      <w:lang w:eastAsia="x-none"/>
    </w:rPr>
  </w:style>
  <w:style w:type="paragraph" w:styleId="Heading7">
    <w:name w:val="heading 7"/>
    <w:basedOn w:val="Normal"/>
    <w:next w:val="Normal"/>
    <w:qFormat/>
    <w:rsid w:val="00634EB6"/>
    <w:pPr>
      <w:spacing w:before="240" w:after="60"/>
      <w:outlineLvl w:val="6"/>
    </w:pPr>
  </w:style>
  <w:style w:type="paragraph" w:styleId="Heading8">
    <w:name w:val="heading 8"/>
    <w:basedOn w:val="Normal"/>
    <w:next w:val="Normal"/>
    <w:link w:val="Heading8Char"/>
    <w:uiPriority w:val="9"/>
    <w:qFormat/>
    <w:rsid w:val="00634EB6"/>
    <w:pPr>
      <w:spacing w:before="240" w:after="60"/>
      <w:outlineLvl w:val="7"/>
    </w:pPr>
    <w:rPr>
      <w:i/>
      <w:iCs/>
    </w:rPr>
  </w:style>
  <w:style w:type="paragraph" w:styleId="Heading9">
    <w:name w:val="heading 9"/>
    <w:basedOn w:val="Normal"/>
    <w:next w:val="Normal"/>
    <w:qFormat/>
    <w:rsid w:val="00634EB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34EB6"/>
    <w:pPr>
      <w:tabs>
        <w:tab w:val="center" w:pos="4320"/>
        <w:tab w:val="right" w:pos="8640"/>
      </w:tabs>
    </w:pPr>
    <w:rPr>
      <w:lang w:eastAsia="x-none"/>
    </w:rPr>
  </w:style>
  <w:style w:type="character" w:styleId="CommentReference">
    <w:name w:val="annotation reference"/>
    <w:uiPriority w:val="99"/>
    <w:semiHidden/>
    <w:rsid w:val="00634EB6"/>
    <w:rPr>
      <w:rFonts w:ascii="Arial" w:hAnsi="Arial"/>
      <w:sz w:val="16"/>
      <w:szCs w:val="16"/>
      <w:lang w:bidi="th-TH"/>
    </w:rPr>
  </w:style>
  <w:style w:type="paragraph" w:styleId="DocumentMap">
    <w:name w:val="Document Map"/>
    <w:basedOn w:val="Normal"/>
    <w:semiHidden/>
    <w:rsid w:val="00634EB6"/>
    <w:pPr>
      <w:shd w:val="clear" w:color="auto" w:fill="000080"/>
    </w:pPr>
  </w:style>
  <w:style w:type="character" w:styleId="Emphasis">
    <w:name w:val="Emphasis"/>
    <w:qFormat/>
    <w:rsid w:val="00634EB6"/>
    <w:rPr>
      <w:rFonts w:ascii="Arial" w:hAnsi="Arial"/>
      <w:noProof w:val="0"/>
      <w:sz w:val="20"/>
      <w:szCs w:val="20"/>
      <w:lang w:val="en-US" w:bidi="th-TH"/>
    </w:rPr>
  </w:style>
  <w:style w:type="character" w:styleId="EndnoteReference">
    <w:name w:val="endnote reference"/>
    <w:uiPriority w:val="99"/>
    <w:semiHidden/>
    <w:rsid w:val="00634EB6"/>
    <w:rPr>
      <w:rFonts w:ascii="Arial" w:hAnsi="Arial"/>
      <w:sz w:val="20"/>
      <w:szCs w:val="20"/>
      <w:vertAlign w:val="superscript"/>
      <w:lang w:bidi="th-TH"/>
    </w:rPr>
  </w:style>
  <w:style w:type="paragraph" w:styleId="EnvelopeAddress">
    <w:name w:val="envelope address"/>
    <w:basedOn w:val="Normal"/>
    <w:rsid w:val="00634EB6"/>
    <w:pPr>
      <w:framePr w:w="7920" w:h="1980" w:hRule="exact" w:hSpace="180" w:wrap="auto" w:hAnchor="page" w:xAlign="center" w:yAlign="bottom"/>
      <w:ind w:left="2880"/>
    </w:pPr>
  </w:style>
  <w:style w:type="paragraph" w:styleId="EnvelopeReturn">
    <w:name w:val="envelope return"/>
    <w:basedOn w:val="Normal"/>
    <w:rsid w:val="00634EB6"/>
  </w:style>
  <w:style w:type="character" w:styleId="FollowedHyperlink">
    <w:name w:val="FollowedHyperlink"/>
    <w:uiPriority w:val="99"/>
    <w:rsid w:val="00634EB6"/>
    <w:rPr>
      <w:rFonts w:ascii="Arial" w:hAnsi="Arial"/>
      <w:color w:val="800080"/>
      <w:sz w:val="20"/>
      <w:szCs w:val="20"/>
      <w:u w:val="single"/>
      <w:lang w:bidi="th-TH"/>
    </w:rPr>
  </w:style>
  <w:style w:type="character" w:styleId="FootnoteReference">
    <w:name w:val="footnote reference"/>
    <w:semiHidden/>
    <w:rsid w:val="00634EB6"/>
    <w:rPr>
      <w:rFonts w:ascii="Arial" w:hAnsi="Arial"/>
      <w:sz w:val="20"/>
      <w:szCs w:val="20"/>
      <w:vertAlign w:val="superscript"/>
      <w:lang w:bidi="th-TH"/>
    </w:rPr>
  </w:style>
  <w:style w:type="character" w:styleId="Hyperlink">
    <w:name w:val="Hyperlink"/>
    <w:uiPriority w:val="99"/>
    <w:rsid w:val="00634EB6"/>
    <w:rPr>
      <w:rFonts w:ascii="Arial" w:hAnsi="Arial"/>
      <w:color w:val="0000FF"/>
      <w:sz w:val="20"/>
      <w:szCs w:val="20"/>
      <w:u w:val="single"/>
      <w:lang w:bidi="th-TH"/>
    </w:rPr>
  </w:style>
  <w:style w:type="paragraph" w:styleId="Index1">
    <w:name w:val="index 1"/>
    <w:basedOn w:val="Normal"/>
    <w:next w:val="Normal"/>
    <w:autoRedefine/>
    <w:semiHidden/>
    <w:rsid w:val="00634EB6"/>
    <w:pPr>
      <w:ind w:left="200" w:hanging="200"/>
    </w:pPr>
  </w:style>
  <w:style w:type="paragraph" w:styleId="IndexHeading">
    <w:name w:val="index heading"/>
    <w:basedOn w:val="Normal"/>
    <w:next w:val="Index1"/>
    <w:semiHidden/>
    <w:rsid w:val="00634EB6"/>
    <w:rPr>
      <w:b/>
      <w:bCs/>
    </w:rPr>
  </w:style>
  <w:style w:type="character" w:styleId="LineNumber">
    <w:name w:val="line number"/>
    <w:rsid w:val="00634EB6"/>
    <w:rPr>
      <w:rFonts w:ascii="Arial" w:hAnsi="Arial"/>
      <w:sz w:val="16"/>
      <w:szCs w:val="16"/>
      <w:lang w:bidi="th-TH"/>
    </w:rPr>
  </w:style>
  <w:style w:type="paragraph" w:styleId="MacroText">
    <w:name w:val="macro"/>
    <w:semiHidden/>
    <w:rsid w:val="00634EB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634EB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34EB6"/>
    <w:rPr>
      <w:rFonts w:ascii="Arial" w:hAnsi="Arial"/>
      <w:sz w:val="20"/>
      <w:szCs w:val="20"/>
      <w:lang w:bidi="th-TH"/>
    </w:rPr>
  </w:style>
  <w:style w:type="paragraph" w:styleId="PlainText">
    <w:name w:val="Plain Text"/>
    <w:basedOn w:val="Normal"/>
    <w:rsid w:val="00634EB6"/>
  </w:style>
  <w:style w:type="character" w:styleId="Strong">
    <w:name w:val="Strong"/>
    <w:qFormat/>
    <w:rsid w:val="00634EB6"/>
    <w:rPr>
      <w:rFonts w:ascii="Arial" w:hAnsi="Arial"/>
      <w:b/>
      <w:bCs/>
      <w:sz w:val="24"/>
      <w:szCs w:val="24"/>
      <w:lang w:bidi="th-TH"/>
    </w:rPr>
  </w:style>
  <w:style w:type="paragraph" w:styleId="Subtitle">
    <w:name w:val="Subtitle"/>
    <w:basedOn w:val="Normal"/>
    <w:qFormat/>
    <w:rsid w:val="00634EB6"/>
    <w:pPr>
      <w:spacing w:after="60"/>
      <w:jc w:val="center"/>
      <w:outlineLvl w:val="1"/>
    </w:pPr>
  </w:style>
  <w:style w:type="paragraph" w:styleId="Title">
    <w:name w:val="Title"/>
    <w:basedOn w:val="Normal"/>
    <w:qFormat/>
    <w:rsid w:val="00634EB6"/>
    <w:pPr>
      <w:spacing w:before="240" w:after="60"/>
      <w:jc w:val="center"/>
      <w:outlineLvl w:val="0"/>
    </w:pPr>
    <w:rPr>
      <w:b/>
      <w:bCs/>
      <w:kern w:val="36"/>
    </w:rPr>
  </w:style>
  <w:style w:type="paragraph" w:styleId="TOAHeading">
    <w:name w:val="toa heading"/>
    <w:basedOn w:val="Normal"/>
    <w:next w:val="Normal"/>
    <w:semiHidden/>
    <w:rsid w:val="00634EB6"/>
    <w:pPr>
      <w:spacing w:before="120"/>
    </w:pPr>
    <w:rPr>
      <w:b/>
      <w:bCs/>
    </w:rPr>
  </w:style>
  <w:style w:type="paragraph" w:styleId="TOC9">
    <w:name w:val="toc 9"/>
    <w:basedOn w:val="Normal"/>
    <w:next w:val="Normal"/>
    <w:autoRedefine/>
    <w:semiHidden/>
    <w:rsid w:val="00634EB6"/>
    <w:pPr>
      <w:ind w:left="1600"/>
    </w:pPr>
  </w:style>
  <w:style w:type="paragraph" w:styleId="Footer">
    <w:name w:val="footer"/>
    <w:basedOn w:val="Normal"/>
    <w:link w:val="FooterChar"/>
    <w:uiPriority w:val="99"/>
    <w:rsid w:val="00634EB6"/>
    <w:pPr>
      <w:tabs>
        <w:tab w:val="center" w:pos="4320"/>
        <w:tab w:val="right" w:pos="8640"/>
      </w:tabs>
    </w:pPr>
  </w:style>
  <w:style w:type="paragraph" w:styleId="BlockText">
    <w:name w:val="Block Text"/>
    <w:basedOn w:val="Normal"/>
    <w:rsid w:val="00634EB6"/>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634EB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rsid w:val="00634EB6"/>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paragraph" w:styleId="BodyTextIndent2">
    <w:name w:val="Body Text Indent 2"/>
    <w:basedOn w:val="Normal"/>
    <w:rsid w:val="00634EB6"/>
    <w:pPr>
      <w:tabs>
        <w:tab w:val="left" w:pos="567"/>
      </w:tabs>
      <w:spacing w:after="40"/>
      <w:ind w:left="567"/>
    </w:pPr>
    <w:rPr>
      <w:rFonts w:ascii="Cordia New" w:cs="Cordia New"/>
      <w:b/>
      <w:bCs/>
      <w:sz w:val="22"/>
      <w:szCs w:val="22"/>
      <w:lang w:val="en-US"/>
    </w:rPr>
  </w:style>
  <w:style w:type="paragraph" w:styleId="BodyText">
    <w:name w:val="Body Text"/>
    <w:basedOn w:val="Normal"/>
    <w:rsid w:val="00634EB6"/>
    <w:pPr>
      <w:tabs>
        <w:tab w:val="left" w:pos="817"/>
      </w:tabs>
      <w:spacing w:line="240" w:lineRule="exact"/>
      <w:ind w:right="28"/>
      <w:jc w:val="right"/>
    </w:pPr>
    <w:rPr>
      <w:b/>
      <w:bCs/>
      <w:spacing w:val="-5"/>
      <w:sz w:val="19"/>
      <w:szCs w:val="19"/>
      <w:lang w:val="en-US"/>
    </w:rPr>
  </w:style>
  <w:style w:type="paragraph" w:customStyle="1" w:styleId="Style1">
    <w:name w:val="Style1"/>
    <w:basedOn w:val="Normal"/>
    <w:next w:val="Normal"/>
    <w:rsid w:val="00634EB6"/>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rsid w:val="00634EB6"/>
    <w:pPr>
      <w:tabs>
        <w:tab w:val="left" w:pos="2880"/>
        <w:tab w:val="center" w:pos="3600"/>
        <w:tab w:val="center" w:pos="6480"/>
        <w:tab w:val="right" w:pos="7200"/>
        <w:tab w:val="right" w:pos="8540"/>
      </w:tabs>
      <w:ind w:left="567"/>
    </w:pPr>
    <w:rPr>
      <w:rFonts w:ascii="Cordia New" w:cs="Cordia New"/>
      <w:sz w:val="28"/>
      <w:szCs w:val="28"/>
    </w:rPr>
  </w:style>
  <w:style w:type="paragraph" w:styleId="BodyTextIndent3">
    <w:name w:val="Body Text Indent 3"/>
    <w:basedOn w:val="Normal"/>
    <w:rsid w:val="00634EB6"/>
    <w:pPr>
      <w:tabs>
        <w:tab w:val="right" w:pos="7200"/>
        <w:tab w:val="right" w:pos="8540"/>
      </w:tabs>
      <w:ind w:left="567"/>
      <w:jc w:val="left"/>
    </w:pPr>
    <w:rPr>
      <w:rFonts w:ascii="Cordia New" w:cs="Cordia New"/>
      <w:sz w:val="28"/>
      <w:szCs w:val="28"/>
      <w:lang w:val="th-TH"/>
    </w:rPr>
  </w:style>
  <w:style w:type="paragraph" w:styleId="BodyText3">
    <w:name w:val="Body Text 3"/>
    <w:basedOn w:val="Normal"/>
    <w:rsid w:val="00634EB6"/>
    <w:rPr>
      <w:rFonts w:ascii="Angsana New"/>
      <w:sz w:val="28"/>
      <w:szCs w:val="28"/>
    </w:rPr>
  </w:style>
  <w:style w:type="paragraph" w:customStyle="1" w:styleId="NormalAngsanaNew">
    <w:name w:val="Normal + Angsana New"/>
    <w:aliases w:val="Right,Bottom: (Single solid line,Auto,w...,Normal + (Complex) Times New Roman,10 pt,Bold,Left:  0.9 cm,Black,Right:  0.18 cm"/>
    <w:basedOn w:val="Normal"/>
    <w:rsid w:val="00634EB6"/>
    <w:pPr>
      <w:pBdr>
        <w:bottom w:val="single" w:sz="6" w:space="1" w:color="auto"/>
      </w:pBdr>
      <w:jc w:val="right"/>
    </w:pPr>
    <w:rPr>
      <w:rFonts w:ascii="Angsana New" w:hAnsi="Angsana New"/>
      <w:lang w:val="en-US"/>
    </w:rPr>
  </w:style>
  <w:style w:type="paragraph" w:styleId="Caption">
    <w:name w:val="caption"/>
    <w:basedOn w:val="Normal"/>
    <w:next w:val="Normal"/>
    <w:qFormat/>
    <w:rsid w:val="00634EB6"/>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634EB6"/>
    <w:rPr>
      <w:rFonts w:ascii="Times New Roman" w:eastAsia="Times New Roman" w:hAnsi="Times New Roman" w:cs="Times New Roman"/>
      <w:snapToGrid w:val="0"/>
      <w:color w:val="000000"/>
      <w:lang w:eastAsia="en-US"/>
    </w:rPr>
  </w:style>
  <w:style w:type="paragraph" w:customStyle="1" w:styleId="a">
    <w:name w:val="???????????"/>
    <w:basedOn w:val="Normal"/>
    <w:rsid w:val="00634EB6"/>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634EB6"/>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634EB6"/>
    <w:rPr>
      <w:rFonts w:ascii="Tahoma" w:hAnsi="Tahoma"/>
      <w:sz w:val="16"/>
      <w:szCs w:val="18"/>
    </w:rPr>
  </w:style>
  <w:style w:type="paragraph" w:styleId="HTMLPreformatted">
    <w:name w:val="HTML Preformatted"/>
    <w:basedOn w:val="Normal"/>
    <w:rsid w:val="00634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table" w:styleId="TableGrid">
    <w:name w:val="Table Grid"/>
    <w:basedOn w:val="TableNormal"/>
    <w:uiPriority w:val="59"/>
    <w:rsid w:val="00C031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6599"/>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873060"/>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uiPriority w:val="99"/>
    <w:rsid w:val="007B657A"/>
    <w:rPr>
      <w:rFonts w:ascii="Times New Roman" w:hAnsi="Times New Roman"/>
      <w:sz w:val="24"/>
      <w:szCs w:val="24"/>
      <w:lang w:val="en-GB"/>
    </w:rPr>
  </w:style>
  <w:style w:type="character" w:customStyle="1" w:styleId="Heading6Char">
    <w:name w:val="Heading 6 Char"/>
    <w:link w:val="Heading6"/>
    <w:uiPriority w:val="9"/>
    <w:rsid w:val="00897DE4"/>
    <w:rPr>
      <w:rFonts w:ascii="Times New Roman" w:hAnsi="Times New Roman"/>
      <w:i/>
      <w:iCs/>
      <w:sz w:val="24"/>
      <w:szCs w:val="24"/>
      <w:lang w:val="en-GB"/>
    </w:rPr>
  </w:style>
  <w:style w:type="paragraph" w:customStyle="1" w:styleId="Default">
    <w:name w:val="Default"/>
    <w:rsid w:val="006E4719"/>
    <w:pPr>
      <w:autoSpaceDE w:val="0"/>
      <w:autoSpaceDN w:val="0"/>
      <w:adjustRightInd w:val="0"/>
    </w:pPr>
    <w:rPr>
      <w:rFonts w:cs="Cordia New"/>
      <w:color w:val="000000"/>
      <w:sz w:val="24"/>
      <w:szCs w:val="24"/>
      <w:lang w:val="en-US" w:eastAsia="en-US"/>
    </w:rPr>
  </w:style>
  <w:style w:type="paragraph" w:styleId="NoSpacing">
    <w:name w:val="No Spacing"/>
    <w:uiPriority w:val="1"/>
    <w:qFormat/>
    <w:rsid w:val="00E16EC4"/>
    <w:rPr>
      <w:rFonts w:ascii="Calibri" w:eastAsia="Calibri" w:hAnsi="Calibri" w:cs="Cordia New"/>
      <w:sz w:val="22"/>
      <w:szCs w:val="28"/>
      <w:lang w:val="en-US" w:eastAsia="en-US"/>
    </w:rPr>
  </w:style>
  <w:style w:type="character" w:customStyle="1" w:styleId="FooterChar">
    <w:name w:val="Footer Char"/>
    <w:link w:val="Footer"/>
    <w:uiPriority w:val="99"/>
    <w:rsid w:val="00B16CD8"/>
    <w:rPr>
      <w:rFonts w:ascii="Times New Roman" w:hAnsi="Times New Roman"/>
      <w:sz w:val="24"/>
      <w:szCs w:val="24"/>
      <w:lang w:eastAsia="en-US"/>
    </w:rPr>
  </w:style>
  <w:style w:type="table" w:customStyle="1" w:styleId="PWCBasic">
    <w:name w:val="PWC Basic"/>
    <w:basedOn w:val="TableNormal"/>
    <w:uiPriority w:val="99"/>
    <w:rsid w:val="004832C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BalloonTextChar">
    <w:name w:val="Balloon Text Char"/>
    <w:link w:val="BalloonText"/>
    <w:uiPriority w:val="99"/>
    <w:semiHidden/>
    <w:rsid w:val="004832C4"/>
    <w:rPr>
      <w:rFonts w:ascii="Tahoma" w:hAnsi="Tahoma"/>
      <w:sz w:val="16"/>
      <w:szCs w:val="18"/>
      <w:lang w:val="en-GB"/>
    </w:rPr>
  </w:style>
  <w:style w:type="character" w:customStyle="1" w:styleId="Heading1Char">
    <w:name w:val="Heading 1 Char"/>
    <w:link w:val="Heading1"/>
    <w:rsid w:val="004832C4"/>
    <w:rPr>
      <w:rFonts w:ascii="Times New Roman" w:hAnsi="Times New Roman"/>
      <w:b/>
      <w:bCs/>
      <w:kern w:val="36"/>
      <w:sz w:val="32"/>
      <w:szCs w:val="32"/>
      <w:lang w:val="en-GB"/>
    </w:rPr>
  </w:style>
  <w:style w:type="paragraph" w:styleId="CommentText">
    <w:name w:val="annotation text"/>
    <w:basedOn w:val="Normal"/>
    <w:link w:val="CommentTextChar"/>
    <w:uiPriority w:val="99"/>
    <w:unhideWhenUsed/>
    <w:rsid w:val="004832C4"/>
    <w:pPr>
      <w:spacing w:after="160"/>
      <w:jc w:val="left"/>
    </w:pPr>
    <w:rPr>
      <w:rFonts w:ascii="Arial" w:eastAsia="Arial" w:hAnsi="Arial"/>
      <w:sz w:val="20"/>
      <w:szCs w:val="20"/>
      <w:lang w:val="en-US" w:bidi="ar-SA"/>
    </w:rPr>
  </w:style>
  <w:style w:type="character" w:customStyle="1" w:styleId="CommentTextChar">
    <w:name w:val="Comment Text Char"/>
    <w:link w:val="CommentText"/>
    <w:uiPriority w:val="99"/>
    <w:rsid w:val="004832C4"/>
    <w:rPr>
      <w:rFonts w:ascii="Arial" w:eastAsia="Arial" w:hAnsi="Arial"/>
      <w:lang w:bidi="ar-SA"/>
    </w:rPr>
  </w:style>
  <w:style w:type="paragraph" w:styleId="CommentSubject">
    <w:name w:val="annotation subject"/>
    <w:basedOn w:val="CommentText"/>
    <w:next w:val="CommentText"/>
    <w:link w:val="CommentSubjectChar"/>
    <w:uiPriority w:val="99"/>
    <w:unhideWhenUsed/>
    <w:rsid w:val="004832C4"/>
    <w:rPr>
      <w:b/>
      <w:bCs/>
    </w:rPr>
  </w:style>
  <w:style w:type="character" w:customStyle="1" w:styleId="CommentSubjectChar">
    <w:name w:val="Comment Subject Char"/>
    <w:link w:val="CommentSubject"/>
    <w:uiPriority w:val="99"/>
    <w:rsid w:val="004832C4"/>
    <w:rPr>
      <w:rFonts w:ascii="Arial" w:eastAsia="Arial" w:hAnsi="Arial"/>
      <w:b/>
      <w:bCs/>
      <w:lang w:bidi="ar-SA"/>
    </w:rPr>
  </w:style>
  <w:style w:type="table" w:customStyle="1" w:styleId="PwCTableText">
    <w:name w:val="PwC Table Text"/>
    <w:basedOn w:val="TableNormal"/>
    <w:uiPriority w:val="99"/>
    <w:qFormat/>
    <w:rsid w:val="004832C4"/>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4832C4"/>
    <w:rPr>
      <w:rFonts w:ascii="Arial" w:eastAsia="Arial" w:hAnsi="Arial"/>
      <w:sz w:val="22"/>
      <w:szCs w:val="22"/>
      <w:lang w:val="en-US" w:eastAsia="en-US" w:bidi="ar-SA"/>
    </w:rPr>
  </w:style>
  <w:style w:type="character" w:customStyle="1" w:styleId="Heading2Char">
    <w:name w:val="Heading 2 Char"/>
    <w:link w:val="Heading2"/>
    <w:uiPriority w:val="9"/>
    <w:rsid w:val="004832C4"/>
    <w:rPr>
      <w:rFonts w:ascii="Times New Roman" w:hAnsi="Times New Roman"/>
      <w:b/>
      <w:bCs/>
      <w:i/>
      <w:iCs/>
      <w:sz w:val="28"/>
      <w:szCs w:val="28"/>
      <w:lang w:val="en-GB"/>
    </w:rPr>
  </w:style>
  <w:style w:type="character" w:customStyle="1" w:styleId="Heading4Char">
    <w:name w:val="Heading 4 Char"/>
    <w:link w:val="Heading4"/>
    <w:uiPriority w:val="9"/>
    <w:rsid w:val="004832C4"/>
    <w:rPr>
      <w:rFonts w:ascii="Times New Roman" w:hAnsi="Times New Roman"/>
      <w:b/>
      <w:bCs/>
      <w:sz w:val="28"/>
      <w:szCs w:val="28"/>
      <w:lang w:val="en-GB"/>
    </w:rPr>
  </w:style>
  <w:style w:type="character" w:customStyle="1" w:styleId="Heading8Char">
    <w:name w:val="Heading 8 Char"/>
    <w:link w:val="Heading8"/>
    <w:uiPriority w:val="9"/>
    <w:rsid w:val="004832C4"/>
    <w:rPr>
      <w:rFonts w:ascii="Times New Roman" w:hAnsi="Times New Roman"/>
      <w:i/>
      <w:iCs/>
      <w:sz w:val="24"/>
      <w:szCs w:val="24"/>
      <w:lang w:val="en-GB"/>
    </w:rPr>
  </w:style>
  <w:style w:type="character" w:customStyle="1" w:styleId="Heading3Char">
    <w:name w:val="Heading 3 Char"/>
    <w:link w:val="Heading3"/>
    <w:uiPriority w:val="9"/>
    <w:rsid w:val="004832C4"/>
    <w:rPr>
      <w:rFonts w:ascii="Times New Roman" w:hAnsi="Times New Roman"/>
      <w:sz w:val="24"/>
      <w:szCs w:val="24"/>
      <w:lang w:val="en-GB"/>
    </w:rPr>
  </w:style>
  <w:style w:type="paragraph" w:styleId="EndnoteText">
    <w:name w:val="endnote text"/>
    <w:basedOn w:val="Normal"/>
    <w:link w:val="EndnoteTextChar"/>
    <w:uiPriority w:val="99"/>
    <w:unhideWhenUsed/>
    <w:rsid w:val="004832C4"/>
    <w:pPr>
      <w:jc w:val="left"/>
    </w:pPr>
    <w:rPr>
      <w:rFonts w:ascii="Arial" w:eastAsia="Arial" w:hAnsi="Arial"/>
      <w:sz w:val="20"/>
      <w:szCs w:val="20"/>
      <w:lang w:val="en-US" w:bidi="ar-SA"/>
    </w:rPr>
  </w:style>
  <w:style w:type="character" w:customStyle="1" w:styleId="EndnoteTextChar">
    <w:name w:val="Endnote Text Char"/>
    <w:link w:val="EndnoteText"/>
    <w:uiPriority w:val="99"/>
    <w:rsid w:val="004832C4"/>
    <w:rPr>
      <w:rFonts w:ascii="Arial" w:eastAsia="Arial" w:hAnsi="Arial"/>
      <w:lang w:bidi="ar-SA"/>
    </w:rPr>
  </w:style>
  <w:style w:type="paragraph" w:styleId="ListContinue">
    <w:name w:val="List Continue"/>
    <w:basedOn w:val="Normal"/>
    <w:rsid w:val="00F33A64"/>
    <w:pPr>
      <w:spacing w:after="120"/>
      <w:ind w:left="567"/>
      <w:jc w:val="left"/>
    </w:pPr>
    <w:rPr>
      <w:rFonts w:ascii="New York" w:eastAsia="Times New Roman" w:hAnsi="New York"/>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83092">
      <w:bodyDiv w:val="1"/>
      <w:marLeft w:val="0"/>
      <w:marRight w:val="0"/>
      <w:marTop w:val="0"/>
      <w:marBottom w:val="0"/>
      <w:divBdr>
        <w:top w:val="none" w:sz="0" w:space="0" w:color="auto"/>
        <w:left w:val="none" w:sz="0" w:space="0" w:color="auto"/>
        <w:bottom w:val="none" w:sz="0" w:space="0" w:color="auto"/>
        <w:right w:val="none" w:sz="0" w:space="0" w:color="auto"/>
      </w:divBdr>
    </w:div>
    <w:div w:id="129322695">
      <w:bodyDiv w:val="1"/>
      <w:marLeft w:val="0"/>
      <w:marRight w:val="0"/>
      <w:marTop w:val="0"/>
      <w:marBottom w:val="0"/>
      <w:divBdr>
        <w:top w:val="none" w:sz="0" w:space="0" w:color="auto"/>
        <w:left w:val="none" w:sz="0" w:space="0" w:color="auto"/>
        <w:bottom w:val="none" w:sz="0" w:space="0" w:color="auto"/>
        <w:right w:val="none" w:sz="0" w:space="0" w:color="auto"/>
      </w:divBdr>
    </w:div>
    <w:div w:id="140850539">
      <w:bodyDiv w:val="1"/>
      <w:marLeft w:val="0"/>
      <w:marRight w:val="0"/>
      <w:marTop w:val="0"/>
      <w:marBottom w:val="0"/>
      <w:divBdr>
        <w:top w:val="none" w:sz="0" w:space="0" w:color="auto"/>
        <w:left w:val="none" w:sz="0" w:space="0" w:color="auto"/>
        <w:bottom w:val="none" w:sz="0" w:space="0" w:color="auto"/>
        <w:right w:val="none" w:sz="0" w:space="0" w:color="auto"/>
      </w:divBdr>
    </w:div>
    <w:div w:id="141897758">
      <w:bodyDiv w:val="1"/>
      <w:marLeft w:val="0"/>
      <w:marRight w:val="0"/>
      <w:marTop w:val="0"/>
      <w:marBottom w:val="0"/>
      <w:divBdr>
        <w:top w:val="none" w:sz="0" w:space="0" w:color="auto"/>
        <w:left w:val="none" w:sz="0" w:space="0" w:color="auto"/>
        <w:bottom w:val="none" w:sz="0" w:space="0" w:color="auto"/>
        <w:right w:val="none" w:sz="0" w:space="0" w:color="auto"/>
      </w:divBdr>
    </w:div>
    <w:div w:id="321395390">
      <w:bodyDiv w:val="1"/>
      <w:marLeft w:val="0"/>
      <w:marRight w:val="0"/>
      <w:marTop w:val="0"/>
      <w:marBottom w:val="0"/>
      <w:divBdr>
        <w:top w:val="none" w:sz="0" w:space="0" w:color="auto"/>
        <w:left w:val="none" w:sz="0" w:space="0" w:color="auto"/>
        <w:bottom w:val="none" w:sz="0" w:space="0" w:color="auto"/>
        <w:right w:val="none" w:sz="0" w:space="0" w:color="auto"/>
      </w:divBdr>
    </w:div>
    <w:div w:id="401029755">
      <w:bodyDiv w:val="1"/>
      <w:marLeft w:val="0"/>
      <w:marRight w:val="0"/>
      <w:marTop w:val="0"/>
      <w:marBottom w:val="0"/>
      <w:divBdr>
        <w:top w:val="none" w:sz="0" w:space="0" w:color="auto"/>
        <w:left w:val="none" w:sz="0" w:space="0" w:color="auto"/>
        <w:bottom w:val="none" w:sz="0" w:space="0" w:color="auto"/>
        <w:right w:val="none" w:sz="0" w:space="0" w:color="auto"/>
      </w:divBdr>
    </w:div>
    <w:div w:id="436798678">
      <w:bodyDiv w:val="1"/>
      <w:marLeft w:val="0"/>
      <w:marRight w:val="0"/>
      <w:marTop w:val="0"/>
      <w:marBottom w:val="0"/>
      <w:divBdr>
        <w:top w:val="none" w:sz="0" w:space="0" w:color="auto"/>
        <w:left w:val="none" w:sz="0" w:space="0" w:color="auto"/>
        <w:bottom w:val="none" w:sz="0" w:space="0" w:color="auto"/>
        <w:right w:val="none" w:sz="0" w:space="0" w:color="auto"/>
      </w:divBdr>
    </w:div>
    <w:div w:id="444538974">
      <w:bodyDiv w:val="1"/>
      <w:marLeft w:val="0"/>
      <w:marRight w:val="0"/>
      <w:marTop w:val="0"/>
      <w:marBottom w:val="0"/>
      <w:divBdr>
        <w:top w:val="none" w:sz="0" w:space="0" w:color="auto"/>
        <w:left w:val="none" w:sz="0" w:space="0" w:color="auto"/>
        <w:bottom w:val="none" w:sz="0" w:space="0" w:color="auto"/>
        <w:right w:val="none" w:sz="0" w:space="0" w:color="auto"/>
      </w:divBdr>
    </w:div>
    <w:div w:id="449015468">
      <w:bodyDiv w:val="1"/>
      <w:marLeft w:val="0"/>
      <w:marRight w:val="0"/>
      <w:marTop w:val="0"/>
      <w:marBottom w:val="0"/>
      <w:divBdr>
        <w:top w:val="none" w:sz="0" w:space="0" w:color="auto"/>
        <w:left w:val="none" w:sz="0" w:space="0" w:color="auto"/>
        <w:bottom w:val="none" w:sz="0" w:space="0" w:color="auto"/>
        <w:right w:val="none" w:sz="0" w:space="0" w:color="auto"/>
      </w:divBdr>
    </w:div>
    <w:div w:id="538056520">
      <w:bodyDiv w:val="1"/>
      <w:marLeft w:val="0"/>
      <w:marRight w:val="0"/>
      <w:marTop w:val="0"/>
      <w:marBottom w:val="0"/>
      <w:divBdr>
        <w:top w:val="none" w:sz="0" w:space="0" w:color="auto"/>
        <w:left w:val="none" w:sz="0" w:space="0" w:color="auto"/>
        <w:bottom w:val="none" w:sz="0" w:space="0" w:color="auto"/>
        <w:right w:val="none" w:sz="0" w:space="0" w:color="auto"/>
      </w:divBdr>
    </w:div>
    <w:div w:id="581063252">
      <w:bodyDiv w:val="1"/>
      <w:marLeft w:val="0"/>
      <w:marRight w:val="0"/>
      <w:marTop w:val="0"/>
      <w:marBottom w:val="0"/>
      <w:divBdr>
        <w:top w:val="none" w:sz="0" w:space="0" w:color="auto"/>
        <w:left w:val="none" w:sz="0" w:space="0" w:color="auto"/>
        <w:bottom w:val="none" w:sz="0" w:space="0" w:color="auto"/>
        <w:right w:val="none" w:sz="0" w:space="0" w:color="auto"/>
      </w:divBdr>
    </w:div>
    <w:div w:id="751240296">
      <w:bodyDiv w:val="1"/>
      <w:marLeft w:val="0"/>
      <w:marRight w:val="0"/>
      <w:marTop w:val="0"/>
      <w:marBottom w:val="0"/>
      <w:divBdr>
        <w:top w:val="none" w:sz="0" w:space="0" w:color="auto"/>
        <w:left w:val="none" w:sz="0" w:space="0" w:color="auto"/>
        <w:bottom w:val="none" w:sz="0" w:space="0" w:color="auto"/>
        <w:right w:val="none" w:sz="0" w:space="0" w:color="auto"/>
      </w:divBdr>
    </w:div>
    <w:div w:id="907302383">
      <w:bodyDiv w:val="1"/>
      <w:marLeft w:val="0"/>
      <w:marRight w:val="0"/>
      <w:marTop w:val="0"/>
      <w:marBottom w:val="0"/>
      <w:divBdr>
        <w:top w:val="none" w:sz="0" w:space="0" w:color="auto"/>
        <w:left w:val="none" w:sz="0" w:space="0" w:color="auto"/>
        <w:bottom w:val="none" w:sz="0" w:space="0" w:color="auto"/>
        <w:right w:val="none" w:sz="0" w:space="0" w:color="auto"/>
      </w:divBdr>
    </w:div>
    <w:div w:id="963345731">
      <w:bodyDiv w:val="1"/>
      <w:marLeft w:val="0"/>
      <w:marRight w:val="0"/>
      <w:marTop w:val="0"/>
      <w:marBottom w:val="0"/>
      <w:divBdr>
        <w:top w:val="none" w:sz="0" w:space="0" w:color="auto"/>
        <w:left w:val="none" w:sz="0" w:space="0" w:color="auto"/>
        <w:bottom w:val="none" w:sz="0" w:space="0" w:color="auto"/>
        <w:right w:val="none" w:sz="0" w:space="0" w:color="auto"/>
      </w:divBdr>
    </w:div>
    <w:div w:id="1033920991">
      <w:bodyDiv w:val="1"/>
      <w:marLeft w:val="0"/>
      <w:marRight w:val="0"/>
      <w:marTop w:val="0"/>
      <w:marBottom w:val="0"/>
      <w:divBdr>
        <w:top w:val="none" w:sz="0" w:space="0" w:color="auto"/>
        <w:left w:val="none" w:sz="0" w:space="0" w:color="auto"/>
        <w:bottom w:val="none" w:sz="0" w:space="0" w:color="auto"/>
        <w:right w:val="none" w:sz="0" w:space="0" w:color="auto"/>
      </w:divBdr>
    </w:div>
    <w:div w:id="1136024552">
      <w:bodyDiv w:val="1"/>
      <w:marLeft w:val="0"/>
      <w:marRight w:val="0"/>
      <w:marTop w:val="0"/>
      <w:marBottom w:val="0"/>
      <w:divBdr>
        <w:top w:val="none" w:sz="0" w:space="0" w:color="auto"/>
        <w:left w:val="none" w:sz="0" w:space="0" w:color="auto"/>
        <w:bottom w:val="none" w:sz="0" w:space="0" w:color="auto"/>
        <w:right w:val="none" w:sz="0" w:space="0" w:color="auto"/>
      </w:divBdr>
    </w:div>
    <w:div w:id="1168331003">
      <w:bodyDiv w:val="1"/>
      <w:marLeft w:val="0"/>
      <w:marRight w:val="0"/>
      <w:marTop w:val="0"/>
      <w:marBottom w:val="0"/>
      <w:divBdr>
        <w:top w:val="none" w:sz="0" w:space="0" w:color="auto"/>
        <w:left w:val="none" w:sz="0" w:space="0" w:color="auto"/>
        <w:bottom w:val="none" w:sz="0" w:space="0" w:color="auto"/>
        <w:right w:val="none" w:sz="0" w:space="0" w:color="auto"/>
      </w:divBdr>
    </w:div>
    <w:div w:id="1283729935">
      <w:bodyDiv w:val="1"/>
      <w:marLeft w:val="0"/>
      <w:marRight w:val="0"/>
      <w:marTop w:val="0"/>
      <w:marBottom w:val="0"/>
      <w:divBdr>
        <w:top w:val="none" w:sz="0" w:space="0" w:color="auto"/>
        <w:left w:val="none" w:sz="0" w:space="0" w:color="auto"/>
        <w:bottom w:val="none" w:sz="0" w:space="0" w:color="auto"/>
        <w:right w:val="none" w:sz="0" w:space="0" w:color="auto"/>
      </w:divBdr>
    </w:div>
    <w:div w:id="1295984960">
      <w:bodyDiv w:val="1"/>
      <w:marLeft w:val="0"/>
      <w:marRight w:val="0"/>
      <w:marTop w:val="0"/>
      <w:marBottom w:val="0"/>
      <w:divBdr>
        <w:top w:val="none" w:sz="0" w:space="0" w:color="auto"/>
        <w:left w:val="none" w:sz="0" w:space="0" w:color="auto"/>
        <w:bottom w:val="none" w:sz="0" w:space="0" w:color="auto"/>
        <w:right w:val="none" w:sz="0" w:space="0" w:color="auto"/>
      </w:divBdr>
    </w:div>
    <w:div w:id="1351754869">
      <w:bodyDiv w:val="1"/>
      <w:marLeft w:val="0"/>
      <w:marRight w:val="0"/>
      <w:marTop w:val="0"/>
      <w:marBottom w:val="0"/>
      <w:divBdr>
        <w:top w:val="none" w:sz="0" w:space="0" w:color="auto"/>
        <w:left w:val="none" w:sz="0" w:space="0" w:color="auto"/>
        <w:bottom w:val="none" w:sz="0" w:space="0" w:color="auto"/>
        <w:right w:val="none" w:sz="0" w:space="0" w:color="auto"/>
      </w:divBdr>
    </w:div>
    <w:div w:id="1357585023">
      <w:bodyDiv w:val="1"/>
      <w:marLeft w:val="0"/>
      <w:marRight w:val="0"/>
      <w:marTop w:val="0"/>
      <w:marBottom w:val="0"/>
      <w:divBdr>
        <w:top w:val="none" w:sz="0" w:space="0" w:color="auto"/>
        <w:left w:val="none" w:sz="0" w:space="0" w:color="auto"/>
        <w:bottom w:val="none" w:sz="0" w:space="0" w:color="auto"/>
        <w:right w:val="none" w:sz="0" w:space="0" w:color="auto"/>
      </w:divBdr>
    </w:div>
    <w:div w:id="1533035972">
      <w:bodyDiv w:val="1"/>
      <w:marLeft w:val="0"/>
      <w:marRight w:val="0"/>
      <w:marTop w:val="0"/>
      <w:marBottom w:val="0"/>
      <w:divBdr>
        <w:top w:val="none" w:sz="0" w:space="0" w:color="auto"/>
        <w:left w:val="none" w:sz="0" w:space="0" w:color="auto"/>
        <w:bottom w:val="none" w:sz="0" w:space="0" w:color="auto"/>
        <w:right w:val="none" w:sz="0" w:space="0" w:color="auto"/>
      </w:divBdr>
    </w:div>
    <w:div w:id="1689477251">
      <w:bodyDiv w:val="1"/>
      <w:marLeft w:val="0"/>
      <w:marRight w:val="0"/>
      <w:marTop w:val="0"/>
      <w:marBottom w:val="0"/>
      <w:divBdr>
        <w:top w:val="none" w:sz="0" w:space="0" w:color="auto"/>
        <w:left w:val="none" w:sz="0" w:space="0" w:color="auto"/>
        <w:bottom w:val="none" w:sz="0" w:space="0" w:color="auto"/>
        <w:right w:val="none" w:sz="0" w:space="0" w:color="auto"/>
      </w:divBdr>
    </w:div>
    <w:div w:id="1698118667">
      <w:bodyDiv w:val="1"/>
      <w:marLeft w:val="0"/>
      <w:marRight w:val="0"/>
      <w:marTop w:val="0"/>
      <w:marBottom w:val="0"/>
      <w:divBdr>
        <w:top w:val="none" w:sz="0" w:space="0" w:color="auto"/>
        <w:left w:val="none" w:sz="0" w:space="0" w:color="auto"/>
        <w:bottom w:val="none" w:sz="0" w:space="0" w:color="auto"/>
        <w:right w:val="none" w:sz="0" w:space="0" w:color="auto"/>
      </w:divBdr>
    </w:div>
    <w:div w:id="1770931462">
      <w:bodyDiv w:val="1"/>
      <w:marLeft w:val="0"/>
      <w:marRight w:val="0"/>
      <w:marTop w:val="0"/>
      <w:marBottom w:val="0"/>
      <w:divBdr>
        <w:top w:val="none" w:sz="0" w:space="0" w:color="auto"/>
        <w:left w:val="none" w:sz="0" w:space="0" w:color="auto"/>
        <w:bottom w:val="none" w:sz="0" w:space="0" w:color="auto"/>
        <w:right w:val="none" w:sz="0" w:space="0" w:color="auto"/>
      </w:divBdr>
    </w:div>
    <w:div w:id="1806384759">
      <w:bodyDiv w:val="1"/>
      <w:marLeft w:val="0"/>
      <w:marRight w:val="0"/>
      <w:marTop w:val="0"/>
      <w:marBottom w:val="0"/>
      <w:divBdr>
        <w:top w:val="none" w:sz="0" w:space="0" w:color="auto"/>
        <w:left w:val="none" w:sz="0" w:space="0" w:color="auto"/>
        <w:bottom w:val="none" w:sz="0" w:space="0" w:color="auto"/>
        <w:right w:val="none" w:sz="0" w:space="0" w:color="auto"/>
      </w:divBdr>
    </w:div>
    <w:div w:id="1894388298">
      <w:bodyDiv w:val="1"/>
      <w:marLeft w:val="0"/>
      <w:marRight w:val="0"/>
      <w:marTop w:val="0"/>
      <w:marBottom w:val="0"/>
      <w:divBdr>
        <w:top w:val="none" w:sz="0" w:space="0" w:color="auto"/>
        <w:left w:val="none" w:sz="0" w:space="0" w:color="auto"/>
        <w:bottom w:val="none" w:sz="0" w:space="0" w:color="auto"/>
        <w:right w:val="none" w:sz="0" w:space="0" w:color="auto"/>
      </w:divBdr>
    </w:div>
    <w:div w:id="1934237555">
      <w:bodyDiv w:val="1"/>
      <w:marLeft w:val="0"/>
      <w:marRight w:val="0"/>
      <w:marTop w:val="0"/>
      <w:marBottom w:val="0"/>
      <w:divBdr>
        <w:top w:val="none" w:sz="0" w:space="0" w:color="auto"/>
        <w:left w:val="none" w:sz="0" w:space="0" w:color="auto"/>
        <w:bottom w:val="none" w:sz="0" w:space="0" w:color="auto"/>
        <w:right w:val="none" w:sz="0" w:space="0" w:color="auto"/>
      </w:divBdr>
    </w:div>
    <w:div w:id="20913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4F1AC-0826-47EC-ABA2-12265D7C4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794</TotalTime>
  <Pages>16</Pages>
  <Words>6273</Words>
  <Characters>35760</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41950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Neige Cherdshewasart</cp:lastModifiedBy>
  <cp:revision>157</cp:revision>
  <cp:lastPrinted>2020-08-13T05:11:00Z</cp:lastPrinted>
  <dcterms:created xsi:type="dcterms:W3CDTF">2020-04-27T06:17:00Z</dcterms:created>
  <dcterms:modified xsi:type="dcterms:W3CDTF">2020-08-14T05:17:00Z</dcterms:modified>
</cp:coreProperties>
</file>