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For the</w:t>
      </w:r>
      <w:r w:rsidR="001A6374">
        <w:rPr>
          <w:rFonts w:ascii="Arial" w:hAnsi="Arial"/>
          <w:b/>
          <w:bCs/>
          <w:sz w:val="22"/>
          <w:szCs w:val="22"/>
        </w:rPr>
        <w:t xml:space="preserve"> three-month and six</w:t>
      </w:r>
      <w:r>
        <w:rPr>
          <w:rFonts w:ascii="Arial" w:hAnsi="Arial"/>
          <w:b/>
          <w:bCs/>
          <w:sz w:val="22"/>
          <w:szCs w:val="22"/>
        </w:rPr>
        <w:t>-month period</w:t>
      </w:r>
      <w:r w:rsidR="001A6374">
        <w:rPr>
          <w:rFonts w:ascii="Arial" w:hAnsi="Arial"/>
          <w:b/>
          <w:bCs/>
          <w:sz w:val="22"/>
          <w:szCs w:val="22"/>
        </w:rPr>
        <w:t>s</w:t>
      </w:r>
      <w:r w:rsidRPr="00E94C88">
        <w:rPr>
          <w:rFonts w:ascii="Arial" w:hAnsi="Arial"/>
          <w:b/>
          <w:bCs/>
          <w:sz w:val="22"/>
          <w:szCs w:val="22"/>
        </w:rPr>
        <w:t xml:space="preserve"> ended </w:t>
      </w:r>
      <w:r w:rsidR="001A6374">
        <w:rPr>
          <w:rFonts w:ascii="Arial" w:hAnsi="Arial"/>
          <w:b/>
          <w:bCs/>
          <w:sz w:val="22"/>
          <w:szCs w:val="22"/>
        </w:rPr>
        <w:t>30 June</w:t>
      </w:r>
      <w:r w:rsidR="007E47A3">
        <w:rPr>
          <w:rFonts w:ascii="Arial" w:hAnsi="Arial"/>
          <w:b/>
          <w:bCs/>
          <w:sz w:val="22"/>
          <w:szCs w:val="22"/>
        </w:rPr>
        <w:t xml:space="preserve"> </w:t>
      </w:r>
      <w:r w:rsidR="00AF095D">
        <w:rPr>
          <w:rFonts w:ascii="Arial" w:hAnsi="Arial"/>
          <w:b/>
          <w:bCs/>
          <w:sz w:val="22"/>
          <w:szCs w:val="22"/>
        </w:rPr>
        <w:t>2020</w:t>
      </w:r>
      <w:r w:rsidRPr="00E94C88">
        <w:rPr>
          <w:rFonts w:ascii="Arial" w:hAnsi="Arial"/>
          <w:b/>
          <w:bCs/>
          <w:sz w:val="22"/>
          <w:szCs w:val="22"/>
        </w:rPr>
        <w:t xml:space="preserve"> </w:t>
      </w:r>
    </w:p>
    <w:p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The Company is principally engaged in</w:t>
      </w:r>
      <w:r w:rsidR="00F679B2">
        <w:rPr>
          <w:rFonts w:ascii="Arial" w:eastAsia="Arial Unicode MS" w:hAnsi="Arial" w:cs="Arial"/>
          <w:sz w:val="22"/>
          <w:szCs w:val="22"/>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office of</w:t>
      </w:r>
      <w:r w:rsidR="00214AA5">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w:t>
      </w:r>
      <w:proofErr w:type="spellStart"/>
      <w:r w:rsidRPr="00E94C88">
        <w:rPr>
          <w:rFonts w:ascii="Arial" w:eastAsia="Arial Unicode MS" w:hAnsi="Arial" w:cs="Arial"/>
          <w:sz w:val="22"/>
          <w:szCs w:val="22"/>
        </w:rPr>
        <w:t>Vibhavadirangsit</w:t>
      </w:r>
      <w:proofErr w:type="spellEnd"/>
      <w:r w:rsidRPr="00E94C88">
        <w:rPr>
          <w:rFonts w:ascii="Arial" w:eastAsia="Arial Unicode MS" w:hAnsi="Arial" w:cs="Arial"/>
          <w:sz w:val="22"/>
          <w:szCs w:val="22"/>
        </w:rPr>
        <w:t xml:space="preserve"> Road, </w:t>
      </w:r>
      <w:proofErr w:type="spellStart"/>
      <w:r w:rsidRPr="00E94C88">
        <w:rPr>
          <w:rFonts w:ascii="Arial" w:eastAsia="Arial Unicode MS" w:hAnsi="Arial" w:cs="Arial"/>
          <w:sz w:val="22"/>
          <w:szCs w:val="22"/>
        </w:rPr>
        <w:t>Chom</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Phon</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Chatuchak</w:t>
      </w:r>
      <w:proofErr w:type="spellEnd"/>
      <w:r w:rsidRPr="00E94C88">
        <w:rPr>
          <w:rFonts w:ascii="Arial" w:eastAsia="Arial Unicode MS" w:hAnsi="Arial" w:cs="Arial"/>
          <w:sz w:val="22"/>
          <w:szCs w:val="22"/>
        </w:rPr>
        <w:t>, Bangkok.</w:t>
      </w:r>
    </w:p>
    <w:p w:rsidR="00DF4985" w:rsidRPr="00DF4985" w:rsidRDefault="00DF4985" w:rsidP="00DF4985">
      <w:pPr>
        <w:tabs>
          <w:tab w:val="left" w:pos="4140"/>
        </w:tabs>
        <w:spacing w:before="120" w:after="120" w:line="380" w:lineRule="exact"/>
        <w:ind w:left="540" w:hanging="540"/>
        <w:jc w:val="thaiDistribute"/>
        <w:rPr>
          <w:rFonts w:ascii="Arial" w:hAnsi="Arial"/>
          <w:b/>
          <w:bCs/>
          <w:sz w:val="22"/>
          <w:szCs w:val="22"/>
        </w:rPr>
      </w:pPr>
      <w:r>
        <w:rPr>
          <w:rFonts w:ascii="Arial" w:hAnsi="Arial"/>
          <w:b/>
          <w:bCs/>
          <w:sz w:val="22"/>
          <w:szCs w:val="22"/>
        </w:rPr>
        <w:t>1.2</w:t>
      </w:r>
      <w:r>
        <w:rPr>
          <w:rFonts w:ascii="Arial" w:hAnsi="Arial"/>
          <w:b/>
          <w:bCs/>
          <w:sz w:val="22"/>
          <w:szCs w:val="22"/>
        </w:rPr>
        <w:tab/>
      </w:r>
      <w:r w:rsidRPr="00DF4985">
        <w:rPr>
          <w:rFonts w:ascii="Arial" w:hAnsi="Arial"/>
          <w:b/>
          <w:bCs/>
          <w:sz w:val="22"/>
          <w:szCs w:val="22"/>
        </w:rPr>
        <w:t xml:space="preserve">Coronavirus disease </w:t>
      </w:r>
      <w:r>
        <w:rPr>
          <w:rFonts w:ascii="Arial" w:hAnsi="Arial"/>
          <w:b/>
          <w:bCs/>
          <w:sz w:val="22"/>
          <w:szCs w:val="22"/>
        </w:rPr>
        <w:t>2019</w:t>
      </w:r>
      <w:r w:rsidRPr="00DF4985">
        <w:rPr>
          <w:rFonts w:ascii="Arial" w:hAnsi="Arial"/>
          <w:b/>
          <w:bCs/>
          <w:sz w:val="22"/>
          <w:szCs w:val="22"/>
        </w:rPr>
        <w:t xml:space="preserve"> Pandemic</w:t>
      </w:r>
    </w:p>
    <w:p w:rsidR="00DF4985" w:rsidRPr="00DF4985" w:rsidRDefault="00DF4985" w:rsidP="00DF4985">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t>The Coronavirus disease 2019</w:t>
      </w:r>
      <w:r w:rsidRPr="00DF4985">
        <w:rPr>
          <w:rFonts w:ascii="Arial" w:hAnsi="Arial"/>
          <w:sz w:val="22"/>
          <w:szCs w:val="22"/>
          <w:cs/>
        </w:rPr>
        <w:t xml:space="preserve"> </w:t>
      </w:r>
      <w:r w:rsidRPr="00DF4985">
        <w:rPr>
          <w:rFonts w:ascii="Arial" w:hAnsi="Arial"/>
          <w:sz w:val="22"/>
          <w:szCs w:val="22"/>
        </w:rPr>
        <w:t>pandemic is continuing to evolve, resulting in an economic slowdown and adversely impacting most businesses and industries</w:t>
      </w:r>
      <w:r w:rsidR="00716A92">
        <w:rPr>
          <w:rFonts w:ascii="Arial" w:hAnsi="Arial"/>
          <w:sz w:val="22"/>
          <w:szCs w:val="22"/>
        </w:rPr>
        <w:t xml:space="preserve">. </w:t>
      </w:r>
      <w:r w:rsidRPr="00DF4985">
        <w:rPr>
          <w:rFonts w:ascii="Arial" w:hAnsi="Arial"/>
          <w:sz w:val="22"/>
          <w:szCs w:val="22"/>
        </w:rPr>
        <w:t xml:space="preserve">This situation </w:t>
      </w:r>
      <w:r w:rsidR="008E09D6">
        <w:rPr>
          <w:rFonts w:ascii="Arial" w:hAnsi="Arial"/>
          <w:sz w:val="22"/>
          <w:szCs w:val="22"/>
        </w:rPr>
        <w:t xml:space="preserve">directly </w:t>
      </w:r>
      <w:r w:rsidRPr="00DF4985">
        <w:rPr>
          <w:rFonts w:ascii="Arial" w:hAnsi="Arial"/>
          <w:sz w:val="22"/>
          <w:szCs w:val="22"/>
        </w:rPr>
        <w:t xml:space="preserve">affects the Group’s business activities as the Group has </w:t>
      </w:r>
      <w:proofErr w:type="gramStart"/>
      <w:r w:rsidRPr="00DF4985">
        <w:rPr>
          <w:rFonts w:ascii="Arial" w:hAnsi="Arial"/>
          <w:sz w:val="22"/>
          <w:szCs w:val="22"/>
        </w:rPr>
        <w:t>temporarily suspended</w:t>
      </w:r>
      <w:proofErr w:type="gramEnd"/>
      <w:r w:rsidRPr="00DF4985">
        <w:rPr>
          <w:rFonts w:ascii="Arial" w:hAnsi="Arial"/>
          <w:sz w:val="22"/>
          <w:szCs w:val="22"/>
        </w:rPr>
        <w:t xml:space="preserve"> flight routes and services </w:t>
      </w:r>
      <w:r w:rsidR="00716A92">
        <w:rPr>
          <w:rFonts w:ascii="Arial" w:hAnsi="Arial"/>
          <w:sz w:val="22"/>
          <w:szCs w:val="22"/>
        </w:rPr>
        <w:t>since</w:t>
      </w:r>
      <w:r w:rsidRPr="00DF4985">
        <w:rPr>
          <w:rFonts w:ascii="Arial" w:hAnsi="Arial"/>
          <w:sz w:val="22"/>
          <w:szCs w:val="22"/>
        </w:rPr>
        <w:t xml:space="preserve"> the end of March 2020</w:t>
      </w:r>
      <w:r w:rsidR="006573E4">
        <w:rPr>
          <w:rFonts w:ascii="Arial" w:hAnsi="Arial"/>
          <w:sz w:val="22"/>
          <w:szCs w:val="22"/>
        </w:rPr>
        <w:t xml:space="preserve"> to mid-May 2020</w:t>
      </w:r>
      <w:r w:rsidRPr="00DF4985">
        <w:rPr>
          <w:rFonts w:ascii="Arial" w:hAnsi="Arial"/>
          <w:sz w:val="22"/>
          <w:szCs w:val="22"/>
        </w:rPr>
        <w:t>.</w:t>
      </w:r>
      <w:r w:rsidR="00716A92">
        <w:rPr>
          <w:rFonts w:ascii="Arial" w:hAnsi="Arial"/>
          <w:sz w:val="22"/>
          <w:szCs w:val="22"/>
        </w:rPr>
        <w:t xml:space="preserve"> The Group therefore has significant loss from operation in the current period.</w:t>
      </w:r>
      <w:r w:rsidRPr="00DF4985">
        <w:rPr>
          <w:rFonts w:ascii="Arial" w:hAnsi="Arial"/>
          <w:sz w:val="22"/>
          <w:szCs w:val="22"/>
        </w:rPr>
        <w:t xml:space="preserve"> </w:t>
      </w:r>
    </w:p>
    <w:p w:rsidR="00DF4985" w:rsidRPr="00DF4985" w:rsidRDefault="00DF4985" w:rsidP="00DF4985">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716A92" w:rsidRPr="00716A92">
        <w:rPr>
          <w:rFonts w:ascii="Arial" w:hAnsi="Arial"/>
          <w:sz w:val="22"/>
          <w:szCs w:val="22"/>
        </w:rPr>
        <w:t xml:space="preserve">The management is in the process of implementing various measures to seek additional sources of funds, revise business plans and reduce costs </w:t>
      </w:r>
      <w:r w:rsidR="00D94EEE" w:rsidRPr="00D94EEE">
        <w:rPr>
          <w:rFonts w:ascii="Arial" w:hAnsi="Arial" w:hint="cs"/>
          <w:sz w:val="22"/>
          <w:szCs w:val="22"/>
        </w:rPr>
        <w:t>such as reducing salary and welfare of executives and employees, requesting cooperation from employees to take leave without pay, cancelling various contracts based on reason and necessity, negotiating with the government for reduction in rental fees and various service fees, negotiating with financial institutions and aircraft lessors</w:t>
      </w:r>
      <w:r w:rsidR="00D94EEE">
        <w:rPr>
          <w:rFonts w:ascii="Arial" w:hAnsi="Arial" w:hint="cs"/>
          <w:sz w:val="22"/>
          <w:szCs w:val="22"/>
          <w:cs/>
        </w:rPr>
        <w:t xml:space="preserve"> </w:t>
      </w:r>
      <w:r w:rsidR="00716A92" w:rsidRPr="00716A92">
        <w:rPr>
          <w:rFonts w:ascii="Arial" w:hAnsi="Arial"/>
          <w:sz w:val="22"/>
          <w:szCs w:val="22"/>
        </w:rPr>
        <w:t>to manage the Group’s liquidity, and believes that the Group will be able to continue as a going concern. The interim consolidated financial statements have been prepared under the going concern basis. However, the success of financing plans and business plans to manage liquidity depends on various material factors of uncertainties which may raise substantial doubt about the Group’s ability to continue as a going concern. In this regard, the Group’s management has continuously monitored ongoing developments and assessed the financial impact in respect of the valuation of assets, provisions and contingent liabilities, and will record the impact when it is possible to do so</w:t>
      </w:r>
      <w:r w:rsidR="00716A92" w:rsidRPr="00716A92">
        <w:rPr>
          <w:rFonts w:ascii="Arial" w:hAnsi="Arial" w:hint="cs"/>
          <w:sz w:val="22"/>
          <w:szCs w:val="22"/>
          <w:cs/>
        </w:rPr>
        <w:t>.</w:t>
      </w:r>
    </w:p>
    <w:p w:rsidR="00FB1F27" w:rsidRPr="001A1488" w:rsidRDefault="00FB1F27" w:rsidP="00B93FBE">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DF4985">
        <w:rPr>
          <w:rFonts w:ascii="Arial" w:hAnsi="Arial"/>
          <w:b/>
          <w:bCs/>
          <w:sz w:val="22"/>
          <w:szCs w:val="22"/>
        </w:rPr>
        <w:t>3</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984392">
        <w:rPr>
          <w:rFonts w:ascii="Arial" w:hAnsi="Arial"/>
          <w:sz w:val="22"/>
          <w:szCs w:val="22"/>
        </w:rPr>
        <w:t>statements</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lastRenderedPageBreak/>
        <w:t xml:space="preserve">The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events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DF4985">
        <w:rPr>
          <w:rFonts w:ascii="Arial" w:hAnsi="Arial"/>
          <w:b/>
          <w:bCs/>
          <w:sz w:val="22"/>
          <w:szCs w:val="22"/>
        </w:rPr>
        <w:t>4</w:t>
      </w:r>
      <w:r w:rsidRPr="00F1355D">
        <w:rPr>
          <w:rFonts w:ascii="Arial" w:hAnsi="Arial"/>
          <w:b/>
          <w:bCs/>
          <w:sz w:val="22"/>
          <w:szCs w:val="22"/>
        </w:rPr>
        <w:tab/>
        <w:t>Basis of consolidation</w:t>
      </w:r>
    </w:p>
    <w:p w:rsidR="00734E15" w:rsidRPr="00F1355D" w:rsidRDefault="00734E15" w:rsidP="00734E15">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F1355D">
        <w:rPr>
          <w:rFonts w:ascii="Arial" w:hAnsi="Arial"/>
          <w:sz w:val="22"/>
          <w:szCs w:val="22"/>
        </w:rPr>
        <w:t xml:space="preserve"> prepared by applying the same basis as that applied for the preparation of the consolidated financial statements for </w:t>
      </w:r>
      <w:r>
        <w:rPr>
          <w:rFonts w:ascii="Arial" w:hAnsi="Arial"/>
          <w:sz w:val="22"/>
          <w:szCs w:val="22"/>
        </w:rPr>
        <w:t>the year ende</w:t>
      </w:r>
      <w:r w:rsidR="006573E4">
        <w:rPr>
          <w:rFonts w:ascii="Arial" w:hAnsi="Arial"/>
          <w:sz w:val="22"/>
          <w:szCs w:val="22"/>
        </w:rPr>
        <w:t xml:space="preserve">d </w:t>
      </w:r>
      <w:r>
        <w:rPr>
          <w:rFonts w:ascii="Arial" w:hAnsi="Arial"/>
          <w:sz w:val="22"/>
          <w:szCs w:val="22"/>
        </w:rPr>
        <w:t xml:space="preserve">31 December </w:t>
      </w:r>
      <w:r w:rsidR="00AF095D">
        <w:rPr>
          <w:rFonts w:ascii="Arial" w:hAnsi="Arial"/>
          <w:sz w:val="22"/>
          <w:szCs w:val="22"/>
        </w:rPr>
        <w:t>2019</w:t>
      </w:r>
      <w:r w:rsidR="00266655">
        <w:rPr>
          <w:rFonts w:ascii="Arial" w:hAnsi="Arial"/>
          <w:sz w:val="22"/>
          <w:szCs w:val="22"/>
        </w:rPr>
        <w:t xml:space="preserve"> with no changes in the composition of the group of companies during the current period.</w:t>
      </w:r>
    </w:p>
    <w:p w:rsidR="00734E15" w:rsidRPr="00DF4985" w:rsidRDefault="00734E15" w:rsidP="00DF4985">
      <w:pPr>
        <w:spacing w:before="120" w:after="120" w:line="380" w:lineRule="exact"/>
        <w:ind w:left="540" w:hanging="540"/>
        <w:jc w:val="thaiDistribute"/>
        <w:rPr>
          <w:rFonts w:ascii="Arial" w:hAnsi="Arial" w:cs="Arial"/>
          <w:b/>
          <w:bCs/>
          <w:sz w:val="22"/>
          <w:szCs w:val="22"/>
        </w:rPr>
      </w:pPr>
      <w:r w:rsidRPr="00DF4985">
        <w:rPr>
          <w:rFonts w:ascii="Arial" w:hAnsi="Arial" w:cs="Arial"/>
          <w:b/>
          <w:bCs/>
          <w:sz w:val="22"/>
          <w:szCs w:val="22"/>
        </w:rPr>
        <w:t>1.</w:t>
      </w:r>
      <w:r w:rsidR="00DF4985" w:rsidRPr="00DF4985">
        <w:rPr>
          <w:rFonts w:ascii="Arial" w:hAnsi="Arial" w:cs="Arial"/>
          <w:b/>
          <w:bCs/>
          <w:sz w:val="22"/>
          <w:szCs w:val="22"/>
        </w:rPr>
        <w:t>5</w:t>
      </w:r>
      <w:r w:rsidRPr="00DF4985">
        <w:rPr>
          <w:rFonts w:ascii="Arial" w:hAnsi="Arial" w:cs="Arial"/>
          <w:b/>
          <w:bCs/>
          <w:sz w:val="22"/>
          <w:szCs w:val="22"/>
        </w:rPr>
        <w:tab/>
        <w:t>New financial reporting standards</w:t>
      </w:r>
      <w:r w:rsidR="00984392">
        <w:rPr>
          <w:rFonts w:ascii="Arial" w:hAnsi="Arial" w:cs="Arial"/>
          <w:b/>
          <w:bCs/>
          <w:sz w:val="22"/>
          <w:szCs w:val="22"/>
        </w:rPr>
        <w:t xml:space="preserve"> that </w:t>
      </w:r>
      <w:r w:rsidR="003E4AA7">
        <w:rPr>
          <w:rFonts w:ascii="Arial" w:hAnsi="Arial" w:cs="Arial"/>
          <w:b/>
          <w:bCs/>
          <w:sz w:val="22"/>
          <w:szCs w:val="22"/>
        </w:rPr>
        <w:t>became</w:t>
      </w:r>
      <w:r w:rsidR="00984392">
        <w:rPr>
          <w:rFonts w:ascii="Arial" w:hAnsi="Arial" w:cs="Arial"/>
          <w:b/>
          <w:bCs/>
          <w:sz w:val="22"/>
          <w:szCs w:val="22"/>
        </w:rPr>
        <w:t xml:space="preserve"> effective in the current period</w:t>
      </w:r>
    </w:p>
    <w:p w:rsidR="00DF4985" w:rsidRPr="00DF4985" w:rsidRDefault="00DF4985" w:rsidP="00DF4985">
      <w:pPr>
        <w:spacing w:before="120" w:after="120" w:line="380" w:lineRule="exact"/>
        <w:ind w:left="547"/>
        <w:jc w:val="thaiDistribute"/>
        <w:rPr>
          <w:rFonts w:asciiTheme="majorBidi" w:hAnsiTheme="majorBidi" w:cstheme="majorBidi"/>
          <w:sz w:val="22"/>
          <w:szCs w:val="22"/>
        </w:rPr>
      </w:pPr>
      <w:r w:rsidRPr="00DF4985">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DF4985">
        <w:rPr>
          <w:rFonts w:ascii="Arial" w:hAnsi="Arial" w:cs="Arial" w:hint="cs"/>
          <w:sz w:val="22"/>
          <w:szCs w:val="22"/>
          <w:cs/>
        </w:rPr>
        <w:t xml:space="preserve"> </w:t>
      </w:r>
      <w:r w:rsidRPr="00DF498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w:t>
      </w:r>
      <w:r w:rsidRPr="00DF4985">
        <w:rPr>
          <w:rFonts w:ascii="Arial" w:hAnsi="Arial" w:cs="Browallia New"/>
          <w:sz w:val="22"/>
          <w:szCs w:val="22"/>
        </w:rPr>
        <w:t xml:space="preserve">financial reporting </w:t>
      </w:r>
      <w:r w:rsidRPr="00DF4985">
        <w:rPr>
          <w:rFonts w:ascii="Arial" w:hAnsi="Arial" w:cs="Arial"/>
          <w:sz w:val="22"/>
          <w:szCs w:val="22"/>
        </w:rPr>
        <w:t xml:space="preserve">standard involves changes to key principles, which are </w:t>
      </w:r>
      <w:proofErr w:type="spellStart"/>
      <w:r w:rsidRPr="00DF4985">
        <w:rPr>
          <w:rFonts w:ascii="Arial" w:hAnsi="Arial" w:cs="Arial"/>
          <w:sz w:val="22"/>
          <w:szCs w:val="22"/>
        </w:rPr>
        <w:t>summarised</w:t>
      </w:r>
      <w:proofErr w:type="spellEnd"/>
      <w:r w:rsidRPr="00DF4985">
        <w:rPr>
          <w:rFonts w:ascii="Arial" w:hAnsi="Arial" w:cs="Arial"/>
          <w:sz w:val="22"/>
          <w:szCs w:val="22"/>
        </w:rPr>
        <w:t xml:space="preserve"> below:</w:t>
      </w:r>
      <w:r w:rsidRPr="00DF4985">
        <w:rPr>
          <w:rFonts w:asciiTheme="majorBidi" w:hAnsiTheme="majorBidi" w:cstheme="majorBidi"/>
          <w:color w:val="FF0000"/>
          <w:sz w:val="22"/>
          <w:szCs w:val="22"/>
        </w:rPr>
        <w:t xml:space="preserve"> </w:t>
      </w:r>
    </w:p>
    <w:p w:rsidR="00DF4985" w:rsidRPr="00DF4985" w:rsidRDefault="00DF4985" w:rsidP="00DF4985">
      <w:pPr>
        <w:spacing w:before="120" w:after="120" w:line="380" w:lineRule="exact"/>
        <w:ind w:left="547"/>
        <w:jc w:val="thaiDistribute"/>
        <w:rPr>
          <w:rFonts w:asciiTheme="majorBidi" w:hAnsiTheme="majorBidi"/>
          <w:sz w:val="22"/>
          <w:szCs w:val="22"/>
        </w:rPr>
      </w:pPr>
      <w:r w:rsidRPr="00DF4985">
        <w:rPr>
          <w:rFonts w:ascii="Arial" w:hAnsi="Arial" w:cs="Arial"/>
          <w:b/>
          <w:bCs/>
          <w:sz w:val="22"/>
          <w:szCs w:val="22"/>
        </w:rPr>
        <w:t>Financial reporting standards related to financial instruments</w:t>
      </w:r>
    </w:p>
    <w:p w:rsidR="00DF4985" w:rsidRPr="00DF4985" w:rsidRDefault="00DF4985" w:rsidP="00DF4985">
      <w:pPr>
        <w:spacing w:before="120" w:after="120" w:line="380" w:lineRule="exact"/>
        <w:ind w:left="547"/>
        <w:jc w:val="thaiDistribute"/>
        <w:rPr>
          <w:rFonts w:ascii="Arial" w:eastAsia="Calibri" w:hAnsi="Arial" w:cs="Arial"/>
          <w:sz w:val="22"/>
          <w:szCs w:val="22"/>
          <w:highlight w:val="lightGray"/>
        </w:rPr>
      </w:pPr>
      <w:r w:rsidRPr="00DF4985">
        <w:rPr>
          <w:rFonts w:ascii="Arial" w:eastAsia="Arial Unicode MS" w:hAnsi="Arial" w:cs="Arial Unicode MS"/>
          <w:sz w:val="22"/>
          <w:szCs w:val="22"/>
        </w:rPr>
        <w:t xml:space="preserve">A set of </w:t>
      </w:r>
      <w:proofErr w:type="spellStart"/>
      <w:r w:rsidRPr="00DF4985">
        <w:rPr>
          <w:rFonts w:ascii="Arial" w:eastAsia="Arial Unicode MS" w:hAnsi="Arial" w:cs="Arial Unicode MS"/>
          <w:sz w:val="22"/>
          <w:szCs w:val="22"/>
        </w:rPr>
        <w:t>TFRSs</w:t>
      </w:r>
      <w:proofErr w:type="spellEnd"/>
      <w:r w:rsidRPr="00DF4985">
        <w:rPr>
          <w:rFonts w:ascii="Arial" w:eastAsia="Arial Unicode MS" w:hAnsi="Arial" w:cs="Arial Unicode MS"/>
          <w:sz w:val="22"/>
          <w:szCs w:val="22"/>
        </w:rPr>
        <w:t xml:space="preserve"> related to financial instruments consists of five accounting standards and interpretations, as follows:</w:t>
      </w:r>
    </w:p>
    <w:p w:rsidR="00DF4985" w:rsidRPr="00DF4985" w:rsidRDefault="00DF4985" w:rsidP="00DF4985">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DF4985">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proofErr w:type="spellStart"/>
            <w:r w:rsidRPr="00DF4985">
              <w:rPr>
                <w:rFonts w:ascii="Arial" w:hAnsi="Arial"/>
                <w:sz w:val="22"/>
                <w:szCs w:val="22"/>
              </w:rPr>
              <w:t>TFRS</w:t>
            </w:r>
            <w:proofErr w:type="spellEnd"/>
            <w:r w:rsidRPr="00DF4985">
              <w:rPr>
                <w:rFonts w:ascii="Arial" w:hAnsi="Arial"/>
                <w:sz w:val="22"/>
                <w:szCs w:val="22"/>
              </w:rPr>
              <w:t xml:space="preserve"> 7</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 Disclosures</w:t>
            </w:r>
          </w:p>
        </w:tc>
      </w:tr>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proofErr w:type="spellStart"/>
            <w:r w:rsidRPr="00DF4985">
              <w:rPr>
                <w:rFonts w:ascii="Arial" w:hAnsi="Arial"/>
                <w:sz w:val="22"/>
                <w:szCs w:val="22"/>
              </w:rPr>
              <w:t>TFRS</w:t>
            </w:r>
            <w:proofErr w:type="spellEnd"/>
            <w:r w:rsidRPr="00DF4985">
              <w:rPr>
                <w:rFonts w:ascii="Arial" w:hAnsi="Arial"/>
                <w:sz w:val="22"/>
                <w:szCs w:val="22"/>
              </w:rPr>
              <w:t xml:space="preserve"> 9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w:t>
            </w:r>
          </w:p>
        </w:tc>
      </w:tr>
    </w:tbl>
    <w:p w:rsidR="00DF4985" w:rsidRPr="00DF4985" w:rsidRDefault="00DF4985" w:rsidP="00DF4985">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DF4985">
        <w:rPr>
          <w:rFonts w:ascii="Arial" w:eastAsia="Calibri" w:hAnsi="Arial" w:cs="Arial"/>
          <w:sz w:val="22"/>
          <w:szCs w:val="22"/>
        </w:rPr>
        <w:t xml:space="preserve">   </w:t>
      </w:r>
      <w:r w:rsidRPr="00DF4985">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 xml:space="preserve">TAS 32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 Presentation</w:t>
            </w:r>
          </w:p>
        </w:tc>
      </w:tr>
    </w:tbl>
    <w:p w:rsidR="00DF4985" w:rsidRPr="00DF4985" w:rsidRDefault="00DF4985" w:rsidP="00DF4985">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DF4985">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proofErr w:type="spellStart"/>
            <w:r w:rsidRPr="00DF4985">
              <w:rPr>
                <w:rFonts w:ascii="Arial" w:hAnsi="Arial"/>
                <w:sz w:val="22"/>
                <w:szCs w:val="22"/>
              </w:rPr>
              <w:t>TFRIC</w:t>
            </w:r>
            <w:proofErr w:type="spellEnd"/>
            <w:r w:rsidRPr="00DF4985">
              <w:rPr>
                <w:rFonts w:ascii="Arial" w:hAnsi="Arial"/>
                <w:sz w:val="22"/>
                <w:szCs w:val="22"/>
              </w:rPr>
              <w:t xml:space="preserve"> 16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Hedges of a Net Investment in a Foreign Operation</w:t>
            </w:r>
          </w:p>
        </w:tc>
      </w:tr>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proofErr w:type="spellStart"/>
            <w:r w:rsidRPr="00DF4985">
              <w:rPr>
                <w:rFonts w:ascii="Arial" w:hAnsi="Arial"/>
                <w:sz w:val="22"/>
                <w:szCs w:val="22"/>
              </w:rPr>
              <w:t>TFRIC</w:t>
            </w:r>
            <w:proofErr w:type="spellEnd"/>
            <w:r w:rsidRPr="00DF4985">
              <w:rPr>
                <w:rFonts w:ascii="Arial" w:hAnsi="Arial"/>
                <w:sz w:val="22"/>
                <w:szCs w:val="22"/>
              </w:rPr>
              <w:t xml:space="preserve"> 19</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Extinguishing Financial Liabilities with Equity Instruments</w:t>
            </w:r>
          </w:p>
        </w:tc>
      </w:tr>
    </w:tbl>
    <w:p w:rsidR="00F679B2" w:rsidRDefault="00F679B2" w:rsidP="00DF4985">
      <w:pPr>
        <w:spacing w:before="120" w:after="120" w:line="380" w:lineRule="exact"/>
        <w:ind w:left="547"/>
        <w:jc w:val="thaiDistribute"/>
        <w:rPr>
          <w:rFonts w:ascii="Arial" w:eastAsia="Arial Unicode MS" w:hAnsi="Arial" w:cs="Arial Unicode MS"/>
          <w:sz w:val="22"/>
          <w:szCs w:val="22"/>
        </w:rPr>
      </w:pPr>
    </w:p>
    <w:p w:rsidR="00F679B2" w:rsidRDefault="00F679B2">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DF4985" w:rsidRPr="00DF4985" w:rsidRDefault="00DF4985" w:rsidP="00DF4985">
      <w:pPr>
        <w:spacing w:before="120" w:after="120" w:line="380" w:lineRule="exact"/>
        <w:ind w:left="547"/>
        <w:jc w:val="thaiDistribute"/>
        <w:rPr>
          <w:rFonts w:ascii="Arial" w:eastAsia="Arial Unicode MS" w:hAnsi="Arial" w:cs="Arial Unicode MS"/>
          <w:sz w:val="22"/>
          <w:szCs w:val="22"/>
        </w:rPr>
      </w:pPr>
      <w:r w:rsidRPr="00DF4985">
        <w:rPr>
          <w:rFonts w:ascii="Arial" w:eastAsia="Arial Unicode MS" w:hAnsi="Arial" w:cs="Arial Unicode MS"/>
          <w:sz w:val="22"/>
          <w:szCs w:val="22"/>
        </w:rPr>
        <w:lastRenderedPageBreak/>
        <w:t xml:space="preserve">These </w:t>
      </w:r>
      <w:proofErr w:type="spellStart"/>
      <w:r w:rsidRPr="00DF4985">
        <w:rPr>
          <w:rFonts w:ascii="Arial" w:eastAsia="Arial Unicode MS" w:hAnsi="Arial" w:cs="Arial Unicode MS"/>
          <w:sz w:val="22"/>
          <w:szCs w:val="22"/>
        </w:rPr>
        <w:t>TFRSs</w:t>
      </w:r>
      <w:proofErr w:type="spellEnd"/>
      <w:r w:rsidRPr="00DF4985">
        <w:rPr>
          <w:rFonts w:ascii="Arial" w:eastAsia="Arial Unicode MS" w:hAnsi="Arial" w:cs="Arial Unicode MS"/>
          <w:sz w:val="22"/>
          <w:szCs w:val="22"/>
        </w:rPr>
        <w:t xml:space="preserve"> related to financial instruments make stipulations relating to the classification of financial instruments and their measurement at fair value or </w:t>
      </w:r>
      <w:proofErr w:type="spellStart"/>
      <w:r w:rsidRPr="00DF4985">
        <w:rPr>
          <w:rFonts w:ascii="Arial" w:eastAsia="Arial Unicode MS" w:hAnsi="Arial" w:cs="Arial Unicode MS"/>
          <w:sz w:val="22"/>
          <w:szCs w:val="22"/>
        </w:rPr>
        <w:t>amortised</w:t>
      </w:r>
      <w:proofErr w:type="spellEnd"/>
      <w:r w:rsidRPr="00DF4985">
        <w:rPr>
          <w:rFonts w:ascii="Arial" w:eastAsia="Arial Unicode MS" w:hAnsi="Arial" w:cs="Arial Unicode MS"/>
          <w:sz w:val="22"/>
          <w:szCs w:val="22"/>
        </w:rPr>
        <w:t xml:space="preserve"> cost (taking into account the type of instrument, the characteristics of the contractual cash flows and </w:t>
      </w:r>
      <w:r w:rsidR="008E09D6">
        <w:rPr>
          <w:rFonts w:ascii="Arial" w:eastAsia="Arial Unicode MS" w:hAnsi="Arial" w:cs="Arial Unicode MS"/>
          <w:sz w:val="22"/>
          <w:szCs w:val="22"/>
        </w:rPr>
        <w:t xml:space="preserve">        </w:t>
      </w:r>
      <w:r w:rsidRPr="00DF4985">
        <w:rPr>
          <w:rFonts w:ascii="Arial" w:eastAsia="Arial Unicode MS" w:hAnsi="Arial" w:cs="Arial Unicode MS"/>
          <w:sz w:val="22"/>
          <w:szCs w:val="22"/>
        </w:rPr>
        <w:t>the Company’s business model), calculation of impairment using the expected credit loss method, and hedge accounting. These include stipulations regarding the presentation and disclosure of financial instruments.</w:t>
      </w:r>
    </w:p>
    <w:p w:rsidR="00DF4985" w:rsidRPr="00DF4985" w:rsidRDefault="00DF4985" w:rsidP="00DF4985">
      <w:pPr>
        <w:spacing w:before="120" w:after="120" w:line="380" w:lineRule="exact"/>
        <w:ind w:left="547"/>
        <w:jc w:val="thaiDistribute"/>
        <w:rPr>
          <w:rFonts w:asciiTheme="majorBidi" w:hAnsiTheme="majorBidi" w:cstheme="majorBidi"/>
          <w:sz w:val="22"/>
          <w:szCs w:val="22"/>
        </w:rPr>
      </w:pPr>
      <w:r w:rsidRPr="00DF4985">
        <w:rPr>
          <w:rFonts w:ascii="Arial" w:eastAsia="Arial Unicode MS" w:hAnsi="Arial" w:cs="Arial Unicode MS"/>
          <w:sz w:val="22"/>
          <w:szCs w:val="22"/>
        </w:rPr>
        <w:t xml:space="preserve">The impact of the adoption of these standards on the Group’s financial statements is </w:t>
      </w:r>
      <w:r w:rsidR="008E09D6">
        <w:rPr>
          <w:rFonts w:ascii="Arial" w:eastAsia="Arial Unicode MS" w:hAnsi="Arial" w:cs="Arial Unicode MS"/>
          <w:sz w:val="22"/>
          <w:szCs w:val="22"/>
        </w:rPr>
        <w:t xml:space="preserve">       </w:t>
      </w:r>
      <w:r w:rsidRPr="00DF4985">
        <w:rPr>
          <w:rFonts w:ascii="Arial" w:eastAsia="Arial Unicode MS" w:hAnsi="Arial" w:cs="Arial Unicode MS"/>
          <w:sz w:val="22"/>
          <w:szCs w:val="22"/>
        </w:rPr>
        <w:t>as</w:t>
      </w:r>
      <w:r>
        <w:rPr>
          <w:rFonts w:ascii="Arial" w:eastAsia="Arial Unicode MS" w:hAnsi="Arial" w:cs="Arial Unicode MS"/>
          <w:sz w:val="22"/>
          <w:szCs w:val="22"/>
        </w:rPr>
        <w:t xml:space="preserve"> </w:t>
      </w:r>
      <w:r w:rsidRPr="00DF4985">
        <w:rPr>
          <w:rFonts w:ascii="Arial" w:eastAsia="Arial Unicode MS" w:hAnsi="Arial" w:cs="Arial Unicode MS"/>
          <w:sz w:val="22"/>
          <w:szCs w:val="22"/>
        </w:rPr>
        <w:t>follows.</w:t>
      </w:r>
    </w:p>
    <w:p w:rsidR="00DF4985" w:rsidRPr="00DF4985" w:rsidRDefault="00DF4985" w:rsidP="00DF4985">
      <w:pPr>
        <w:spacing w:before="120" w:after="120" w:line="380" w:lineRule="exact"/>
        <w:ind w:left="900"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rPr>
        <w:t>-</w:t>
      </w:r>
      <w:r w:rsidRPr="00DF4985">
        <w:rPr>
          <w:rFonts w:ascii="Arial" w:eastAsia="Arial Unicode MS" w:hAnsi="Arial" w:cs="Arial Unicode MS"/>
          <w:sz w:val="22"/>
          <w:szCs w:val="22"/>
        </w:rPr>
        <w:tab/>
        <w:t xml:space="preserve">Classification and measurement of investments in equity instruments of non-listed companies and investments in available-for-sale equity securities - The Group measures investments in equity instruments of non-listed companies and investments in </w:t>
      </w:r>
      <w:r w:rsidR="008E09D6">
        <w:rPr>
          <w:rFonts w:ascii="Arial" w:eastAsia="Arial Unicode MS" w:hAnsi="Arial" w:cs="Arial Unicode MS"/>
          <w:sz w:val="22"/>
          <w:szCs w:val="22"/>
        </w:rPr>
        <w:t xml:space="preserve">    </w:t>
      </w:r>
      <w:r w:rsidRPr="00DF4985">
        <w:rPr>
          <w:rFonts w:ascii="Arial" w:eastAsia="Arial Unicode MS" w:hAnsi="Arial" w:cs="Arial Unicode MS"/>
          <w:sz w:val="22"/>
          <w:szCs w:val="22"/>
        </w:rPr>
        <w:t xml:space="preserve">available-for-sale equity securities at fair value and classifies the investments as financial assets at fair value, through other comprehensive income. </w:t>
      </w:r>
    </w:p>
    <w:p w:rsidR="00DF4985" w:rsidRPr="00DF4985" w:rsidRDefault="00DF4985" w:rsidP="00DF4985">
      <w:pPr>
        <w:spacing w:before="120" w:after="120" w:line="380" w:lineRule="exact"/>
        <w:ind w:left="907"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cs/>
        </w:rPr>
        <w:t>-</w:t>
      </w:r>
      <w:r w:rsidRPr="00DF4985">
        <w:rPr>
          <w:rFonts w:ascii="Arial" w:eastAsia="Arial Unicode MS" w:hAnsi="Arial" w:cs="Arial Unicode MS"/>
          <w:sz w:val="22"/>
          <w:szCs w:val="22"/>
          <w:cs/>
        </w:rPr>
        <w:tab/>
      </w:r>
      <w:r w:rsidRPr="00DF4985">
        <w:rPr>
          <w:rFonts w:ascii="Arial" w:eastAsia="Arial Unicode MS" w:hAnsi="Arial" w:cs="Arial Unicode MS"/>
          <w:sz w:val="22"/>
          <w:szCs w:val="22"/>
        </w:rPr>
        <w:t xml:space="preserve">Recognition of credit losses - The Group </w:t>
      </w:r>
      <w:proofErr w:type="spellStart"/>
      <w:r w:rsidRPr="00DF4985">
        <w:rPr>
          <w:rFonts w:ascii="Arial" w:eastAsia="Arial Unicode MS" w:hAnsi="Arial" w:cs="Arial Unicode MS"/>
          <w:sz w:val="22"/>
          <w:szCs w:val="22"/>
        </w:rPr>
        <w:t>recognises</w:t>
      </w:r>
      <w:proofErr w:type="spellEnd"/>
      <w:r w:rsidRPr="00DF4985">
        <w:rPr>
          <w:rFonts w:ascii="Arial" w:eastAsia="Arial Unicode MS" w:hAnsi="Arial" w:cs="Arial Unicode MS"/>
          <w:sz w:val="22"/>
          <w:szCs w:val="22"/>
        </w:rPr>
        <w:t xml:space="preserve"> an allowance for expected credit losses on its financial assets, and it is no longer necessary for a credit-impaired event</w:t>
      </w:r>
      <w:r w:rsidR="008E09D6">
        <w:rPr>
          <w:rFonts w:ascii="Arial" w:eastAsia="Arial Unicode MS" w:hAnsi="Arial" w:cs="Arial Unicode MS"/>
          <w:sz w:val="22"/>
          <w:szCs w:val="22"/>
        </w:rPr>
        <w:t xml:space="preserve">   </w:t>
      </w:r>
      <w:r w:rsidRPr="00DF4985">
        <w:rPr>
          <w:rFonts w:ascii="Arial" w:eastAsia="Arial Unicode MS" w:hAnsi="Arial" w:cs="Arial Unicode MS"/>
          <w:sz w:val="22"/>
          <w:szCs w:val="22"/>
        </w:rPr>
        <w:t xml:space="preserve"> to have occurred. The Group applies the simplified approach to consider impairment of trade receivables.</w:t>
      </w:r>
    </w:p>
    <w:p w:rsidR="00DF4985" w:rsidRPr="00DF4985" w:rsidRDefault="00DF4985" w:rsidP="00DF4985">
      <w:pPr>
        <w:spacing w:before="120" w:after="120" w:line="380" w:lineRule="exact"/>
        <w:ind w:left="907"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rPr>
        <w:t>-</w:t>
      </w:r>
      <w:r w:rsidRPr="00DF4985">
        <w:rPr>
          <w:rFonts w:ascii="Arial" w:eastAsia="Arial Unicode MS" w:hAnsi="Arial" w:cs="Arial Unicode MS"/>
          <w:sz w:val="22"/>
          <w:szCs w:val="22"/>
        </w:rPr>
        <w:tab/>
        <w:t xml:space="preserve">Recognition of derivatives - The Group initially </w:t>
      </w:r>
      <w:proofErr w:type="spellStart"/>
      <w:r w:rsidRPr="00DF4985">
        <w:rPr>
          <w:rFonts w:ascii="Arial" w:eastAsia="Arial Unicode MS" w:hAnsi="Arial" w:cs="Arial Unicode MS"/>
          <w:sz w:val="22"/>
          <w:szCs w:val="22"/>
        </w:rPr>
        <w:t>recognises</w:t>
      </w:r>
      <w:proofErr w:type="spellEnd"/>
      <w:r w:rsidRPr="00DF4985">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DF4985">
        <w:rPr>
          <w:rFonts w:ascii="Arial" w:eastAsia="Arial Unicode MS" w:hAnsi="Arial" w:cs="Arial Unicode MS"/>
          <w:sz w:val="22"/>
          <w:szCs w:val="22"/>
        </w:rPr>
        <w:t>recognised</w:t>
      </w:r>
      <w:proofErr w:type="spellEnd"/>
      <w:r w:rsidRPr="00DF4985">
        <w:rPr>
          <w:rFonts w:ascii="Arial" w:eastAsia="Arial Unicode MS" w:hAnsi="Arial" w:cs="Arial Unicode MS"/>
          <w:sz w:val="22"/>
          <w:szCs w:val="22"/>
        </w:rPr>
        <w:t xml:space="preserve"> in profit or loss. However, the Group applies hedge accounting for fuel price swap agreements, interest rate swap agreement and cross currency and interest rate swap agreements.</w:t>
      </w:r>
    </w:p>
    <w:p w:rsidR="00DF4985" w:rsidRPr="00DF4985" w:rsidRDefault="00DF4985" w:rsidP="00DF4985">
      <w:pPr>
        <w:spacing w:before="120" w:after="120" w:line="380" w:lineRule="exact"/>
        <w:ind w:left="540"/>
        <w:jc w:val="thaiDistribute"/>
        <w:rPr>
          <w:rFonts w:ascii="Arial" w:hAnsi="Arial" w:cs="Arial"/>
          <w:sz w:val="22"/>
          <w:szCs w:val="22"/>
        </w:rPr>
      </w:pPr>
      <w:r w:rsidRPr="00DF4985">
        <w:rPr>
          <w:rFonts w:ascii="Arial" w:hAnsi="Arial" w:cs="Arial"/>
          <w:sz w:val="22"/>
          <w:szCs w:val="22"/>
        </w:rPr>
        <w:t>The Group adopted these financial reporting standards which t</w:t>
      </w:r>
      <w:r w:rsidRPr="00DF4985">
        <w:rPr>
          <w:rFonts w:ascii="Arial" w:hAnsi="Arial"/>
          <w:sz w:val="22"/>
          <w:szCs w:val="22"/>
        </w:rPr>
        <w:t xml:space="preserve">he cumulative effect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the retained earnings as at 1 January 2020, and the comparative information was not restated</w:t>
      </w:r>
      <w:r w:rsidRPr="00DF4985">
        <w:rPr>
          <w:rFonts w:ascii="Arial" w:hAnsi="Arial" w:cs="Arial"/>
          <w:sz w:val="22"/>
          <w:szCs w:val="22"/>
        </w:rPr>
        <w:t>.</w:t>
      </w:r>
    </w:p>
    <w:p w:rsidR="00DF4985" w:rsidRPr="00DF4985" w:rsidRDefault="00DF4985" w:rsidP="00DF4985">
      <w:pPr>
        <w:spacing w:before="120" w:after="120" w:line="380" w:lineRule="exact"/>
        <w:ind w:left="540"/>
        <w:jc w:val="thaiDistribute"/>
        <w:rPr>
          <w:rFonts w:ascii="Arial" w:hAnsi="Arial" w:cs="Arial"/>
          <w:sz w:val="22"/>
          <w:szCs w:val="22"/>
        </w:rPr>
      </w:pPr>
      <w:r w:rsidRPr="00DF4985">
        <w:rPr>
          <w:rFonts w:ascii="Arial" w:hAnsi="Arial" w:cs="Arial"/>
          <w:sz w:val="22"/>
          <w:szCs w:val="22"/>
        </w:rPr>
        <w:t>The cumulative effect of the change is described in Note 2</w:t>
      </w:r>
      <w:r w:rsidR="002568E1">
        <w:rPr>
          <w:rFonts w:ascii="Arial" w:hAnsi="Arial" w:cstheme="minorBidi" w:hint="cs"/>
          <w:sz w:val="22"/>
          <w:szCs w:val="22"/>
          <w:cs/>
        </w:rPr>
        <w:t xml:space="preserve"> </w:t>
      </w:r>
      <w:r w:rsidR="002568E1">
        <w:rPr>
          <w:rFonts w:ascii="Arial" w:hAnsi="Arial" w:cstheme="minorBidi"/>
          <w:sz w:val="22"/>
          <w:szCs w:val="22"/>
        </w:rPr>
        <w:t>to the interim consolidated financial statements</w:t>
      </w:r>
      <w:r w:rsidRPr="00DF4985">
        <w:rPr>
          <w:rFonts w:ascii="Arial" w:hAnsi="Arial" w:cs="Arial"/>
          <w:sz w:val="22"/>
          <w:szCs w:val="22"/>
        </w:rPr>
        <w:t>.</w:t>
      </w:r>
    </w:p>
    <w:p w:rsidR="00DF4985" w:rsidRPr="00DF4985" w:rsidRDefault="00DF4985" w:rsidP="00DF4985">
      <w:pPr>
        <w:tabs>
          <w:tab w:val="left" w:pos="630"/>
        </w:tabs>
        <w:spacing w:before="120" w:after="120" w:line="380" w:lineRule="exact"/>
        <w:ind w:left="540"/>
        <w:rPr>
          <w:rFonts w:ascii="Arial" w:hAnsi="Arial"/>
          <w:b/>
          <w:bCs/>
          <w:sz w:val="22"/>
          <w:szCs w:val="22"/>
        </w:rPr>
      </w:pPr>
      <w:proofErr w:type="spellStart"/>
      <w:r w:rsidRPr="00DF4985">
        <w:rPr>
          <w:rFonts w:ascii="Arial" w:hAnsi="Arial"/>
          <w:b/>
          <w:bCs/>
          <w:sz w:val="22"/>
          <w:szCs w:val="22"/>
        </w:rPr>
        <w:t>TFRS</w:t>
      </w:r>
      <w:proofErr w:type="spellEnd"/>
      <w:r w:rsidRPr="00DF4985">
        <w:rPr>
          <w:rFonts w:ascii="Arial" w:hAnsi="Arial"/>
          <w:b/>
          <w:bCs/>
          <w:sz w:val="22"/>
          <w:szCs w:val="22"/>
        </w:rPr>
        <w:t xml:space="preserve"> 16 Leases</w:t>
      </w:r>
    </w:p>
    <w:p w:rsidR="00DF4985" w:rsidRPr="00DF4985" w:rsidRDefault="00DF4985" w:rsidP="00DF4985">
      <w:pPr>
        <w:spacing w:before="120" w:after="120" w:line="380" w:lineRule="exact"/>
        <w:ind w:left="540"/>
        <w:jc w:val="thaiDistribute"/>
        <w:rPr>
          <w:rFonts w:asciiTheme="majorBidi" w:hAnsiTheme="majorBidi" w:cstheme="majorBidi"/>
          <w:sz w:val="22"/>
          <w:szCs w:val="22"/>
        </w:rPr>
      </w:pPr>
      <w:proofErr w:type="spellStart"/>
      <w:r w:rsidRPr="00DF4985">
        <w:rPr>
          <w:rFonts w:ascii="Arial" w:eastAsia="Arial Unicode MS" w:hAnsi="Arial" w:cs="Arial Unicode MS"/>
          <w:sz w:val="22"/>
          <w:szCs w:val="22"/>
        </w:rPr>
        <w:t>TFRS</w:t>
      </w:r>
      <w:proofErr w:type="spellEnd"/>
      <w:r w:rsidRPr="00DF4985">
        <w:rPr>
          <w:rFonts w:ascii="Arial" w:eastAsia="Arial Unicode MS" w:hAnsi="Arial" w:cs="Arial Unicode MS"/>
          <w:sz w:val="22"/>
          <w:szCs w:val="22"/>
        </w:rPr>
        <w:t xml:space="preserve"> 16 supersedes TAS 17 Leases together with related Interpretations. The financial reporting standard sets out the principles for the recognition, measurement, presentation and disclosure of leases, and requires a lessee to </w:t>
      </w:r>
      <w:proofErr w:type="spellStart"/>
      <w:r w:rsidRPr="00DF4985">
        <w:rPr>
          <w:rFonts w:ascii="Arial" w:eastAsia="Arial Unicode MS" w:hAnsi="Arial" w:cs="Arial Unicode MS"/>
          <w:sz w:val="22"/>
          <w:szCs w:val="22"/>
        </w:rPr>
        <w:t>recognise</w:t>
      </w:r>
      <w:proofErr w:type="spellEnd"/>
      <w:r w:rsidRPr="00DF4985">
        <w:rPr>
          <w:rFonts w:ascii="Arial" w:eastAsia="Arial Unicode MS" w:hAnsi="Arial" w:cs="Arial Unicode MS"/>
          <w:sz w:val="22"/>
          <w:szCs w:val="22"/>
        </w:rPr>
        <w:t xml:space="preserve"> assets and liabilities for all leases with a term of more than 12 months, unless the underlying asset</w:t>
      </w:r>
      <w:r w:rsidRPr="00DF4985">
        <w:rPr>
          <w:rFonts w:ascii="Arial" w:eastAsia="Arial Unicode MS" w:hAnsi="Arial" w:cs="Arial Unicode MS" w:hint="cs"/>
          <w:sz w:val="22"/>
          <w:szCs w:val="22"/>
          <w:cs/>
        </w:rPr>
        <w:t xml:space="preserve"> </w:t>
      </w:r>
      <w:r w:rsidRPr="00DF4985">
        <w:rPr>
          <w:rFonts w:ascii="Arial" w:eastAsia="Arial Unicode MS" w:hAnsi="Arial" w:cs="Arial Unicode MS"/>
          <w:sz w:val="22"/>
          <w:szCs w:val="22"/>
        </w:rPr>
        <w:t>is low value.</w:t>
      </w:r>
    </w:p>
    <w:p w:rsidR="00DF4985" w:rsidRPr="00DF4985" w:rsidRDefault="00DF4985" w:rsidP="00316EE8">
      <w:pPr>
        <w:spacing w:before="120" w:after="120" w:line="380" w:lineRule="exact"/>
        <w:ind w:left="540"/>
        <w:jc w:val="thaiDistribute"/>
        <w:rPr>
          <w:rFonts w:asciiTheme="majorBidi" w:hAnsiTheme="majorBidi" w:cstheme="majorBidi"/>
          <w:sz w:val="22"/>
          <w:szCs w:val="22"/>
        </w:rPr>
      </w:pPr>
      <w:r w:rsidRPr="00DF4985">
        <w:rPr>
          <w:rFonts w:ascii="Arial" w:eastAsia="Arial Unicode MS" w:hAnsi="Arial" w:cs="Arial Unicode MS"/>
          <w:sz w:val="22"/>
          <w:szCs w:val="22"/>
        </w:rPr>
        <w:t xml:space="preserve">Accounting by lessors under </w:t>
      </w:r>
      <w:proofErr w:type="spellStart"/>
      <w:r w:rsidRPr="00DF4985">
        <w:rPr>
          <w:rFonts w:ascii="Arial" w:eastAsia="Arial Unicode MS" w:hAnsi="Arial" w:cs="Arial Unicode MS"/>
          <w:sz w:val="22"/>
          <w:szCs w:val="22"/>
        </w:rPr>
        <w:t>TFRS</w:t>
      </w:r>
      <w:proofErr w:type="spellEnd"/>
      <w:r w:rsidRPr="00DF4985">
        <w:rPr>
          <w:rFonts w:ascii="Arial" w:eastAsia="Arial Unicode MS" w:hAnsi="Arial" w:cs="Arial Unicode MS"/>
          <w:sz w:val="22"/>
          <w:szCs w:val="22"/>
        </w:rPr>
        <w:t xml:space="preserve"> 16 is substantially unchanged from TAS 17. Lessors will continue to classify leases as either operating or finance leases.</w:t>
      </w:r>
    </w:p>
    <w:p w:rsidR="00DF4985" w:rsidRPr="00DF4985" w:rsidRDefault="00DF4985" w:rsidP="00316EE8">
      <w:pPr>
        <w:spacing w:before="120" w:after="120" w:line="380" w:lineRule="exact"/>
        <w:ind w:left="547"/>
        <w:jc w:val="thaiDistribute"/>
        <w:rPr>
          <w:rFonts w:ascii="Arial" w:hAnsi="Arial" w:cs="Arial"/>
          <w:sz w:val="22"/>
          <w:szCs w:val="22"/>
        </w:rPr>
      </w:pPr>
      <w:r w:rsidRPr="00DF4985">
        <w:rPr>
          <w:rFonts w:ascii="Arial" w:hAnsi="Arial" w:cs="Arial"/>
          <w:sz w:val="22"/>
          <w:szCs w:val="22"/>
        </w:rPr>
        <w:lastRenderedPageBreak/>
        <w:t xml:space="preserve">The Group adopted </w:t>
      </w:r>
      <w:r w:rsidR="003E4AA7">
        <w:rPr>
          <w:rFonts w:ascii="Arial" w:hAnsi="Arial" w:cs="Arial"/>
          <w:sz w:val="22"/>
          <w:szCs w:val="22"/>
        </w:rPr>
        <w:t>this</w:t>
      </w:r>
      <w:r w:rsidRPr="00DF4985">
        <w:rPr>
          <w:rFonts w:ascii="Arial" w:hAnsi="Arial" w:cs="Arial"/>
          <w:sz w:val="22"/>
          <w:szCs w:val="22"/>
        </w:rPr>
        <w:t xml:space="preserve"> financial reporting standard using the modified retrospective method of initial adoption of which t</w:t>
      </w:r>
      <w:r w:rsidRPr="00DF4985">
        <w:rPr>
          <w:rFonts w:ascii="Arial" w:hAnsi="Arial"/>
          <w:sz w:val="22"/>
          <w:szCs w:val="22"/>
        </w:rPr>
        <w:t xml:space="preserve">he cumulative effect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the retained earnings as at 1 January 2020, and the comparative information was not restated</w:t>
      </w:r>
      <w:r w:rsidRPr="00DF4985">
        <w:rPr>
          <w:rFonts w:ascii="Arial" w:hAnsi="Arial" w:cs="Arial"/>
          <w:sz w:val="22"/>
          <w:szCs w:val="22"/>
        </w:rPr>
        <w:t>.</w:t>
      </w:r>
    </w:p>
    <w:p w:rsidR="00DF4985" w:rsidRDefault="00DF4985" w:rsidP="00316EE8">
      <w:pPr>
        <w:spacing w:before="120" w:after="120" w:line="380" w:lineRule="exact"/>
        <w:ind w:left="547"/>
        <w:jc w:val="thaiDistribute"/>
        <w:rPr>
          <w:rFonts w:ascii="Arial" w:hAnsi="Arial" w:cs="Arial"/>
          <w:sz w:val="22"/>
          <w:szCs w:val="22"/>
        </w:rPr>
      </w:pPr>
      <w:r w:rsidRPr="00DF4985">
        <w:rPr>
          <w:rFonts w:ascii="Arial" w:hAnsi="Arial" w:cs="Arial"/>
          <w:sz w:val="22"/>
          <w:szCs w:val="22"/>
        </w:rPr>
        <w:t>The cumulative effect of the change is described in Note 2</w:t>
      </w:r>
      <w:r w:rsidR="002568E1">
        <w:rPr>
          <w:rFonts w:ascii="Arial" w:hAnsi="Arial" w:cs="Arial"/>
          <w:sz w:val="22"/>
          <w:szCs w:val="22"/>
        </w:rPr>
        <w:t xml:space="preserve"> </w:t>
      </w:r>
      <w:r w:rsidR="002568E1">
        <w:rPr>
          <w:rFonts w:ascii="Arial" w:hAnsi="Arial" w:cstheme="minorBidi"/>
          <w:sz w:val="22"/>
          <w:szCs w:val="22"/>
        </w:rPr>
        <w:t>to the interim consolidated financial statements</w:t>
      </w:r>
      <w:r w:rsidRPr="00DF4985">
        <w:rPr>
          <w:rFonts w:ascii="Arial" w:hAnsi="Arial" w:cs="Arial"/>
          <w:sz w:val="22"/>
          <w:szCs w:val="22"/>
        </w:rPr>
        <w:t>.</w:t>
      </w:r>
    </w:p>
    <w:p w:rsidR="00331419" w:rsidRPr="00331419" w:rsidRDefault="00331419" w:rsidP="00331419">
      <w:pPr>
        <w:spacing w:before="120" w:after="120" w:line="380" w:lineRule="exact"/>
        <w:ind w:left="547"/>
        <w:jc w:val="thaiDistribute"/>
        <w:rPr>
          <w:rFonts w:ascii="Arial" w:hAnsi="Arial" w:cs="Arial"/>
          <w:b/>
          <w:bCs/>
          <w:sz w:val="22"/>
          <w:szCs w:val="22"/>
        </w:rPr>
      </w:pPr>
      <w:r w:rsidRPr="00331419">
        <w:rPr>
          <w:rFonts w:ascii="Arial" w:hAnsi="Arial" w:cs="Arial"/>
          <w:b/>
          <w:bCs/>
          <w:sz w:val="22"/>
          <w:szCs w:val="22"/>
        </w:rPr>
        <w:t>Accounting Guidance on Temporary Relief Measures for Accounting Alternatives in Response to the Impact of the Covid-19 Pandemic</w:t>
      </w:r>
    </w:p>
    <w:p w:rsidR="00331419" w:rsidRPr="00331419" w:rsidRDefault="00331419" w:rsidP="00331419">
      <w:pPr>
        <w:spacing w:before="120" w:after="120" w:line="380" w:lineRule="exact"/>
        <w:ind w:left="547"/>
        <w:jc w:val="thaiDistribute"/>
        <w:rPr>
          <w:rFonts w:ascii="Arial" w:hAnsi="Arial" w:cs="Arial"/>
          <w:sz w:val="22"/>
          <w:szCs w:val="22"/>
        </w:rPr>
      </w:pPr>
      <w:r w:rsidRPr="00331419">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331419" w:rsidRPr="00331419" w:rsidRDefault="00331419" w:rsidP="00331419">
      <w:pPr>
        <w:spacing w:before="120" w:after="120" w:line="380" w:lineRule="exact"/>
        <w:ind w:left="547"/>
        <w:jc w:val="thaiDistribute"/>
        <w:rPr>
          <w:rFonts w:ascii="Arial" w:hAnsi="Arial" w:cs="Arial"/>
          <w:sz w:val="22"/>
          <w:szCs w:val="22"/>
        </w:rPr>
      </w:pPr>
      <w:r w:rsidRPr="00331419">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331419" w:rsidRPr="00331419" w:rsidRDefault="00331419" w:rsidP="00331419">
      <w:pPr>
        <w:spacing w:before="120" w:after="120" w:line="380" w:lineRule="exact"/>
        <w:ind w:left="547"/>
        <w:jc w:val="thaiDistribute"/>
        <w:rPr>
          <w:rFonts w:ascii="Arial" w:hAnsi="Arial" w:cs="Arial"/>
          <w:sz w:val="22"/>
          <w:szCs w:val="22"/>
        </w:rPr>
      </w:pPr>
      <w:r w:rsidRPr="00331419">
        <w:rPr>
          <w:rFonts w:ascii="Arial" w:hAnsi="Arial" w:cs="Arial"/>
          <w:sz w:val="22"/>
          <w:szCs w:val="22"/>
        </w:rPr>
        <w:t>The Group has elected to apply the following temporary relief measures on accounting alternatives:</w:t>
      </w:r>
      <w:r w:rsidRPr="00331419">
        <w:rPr>
          <w:rFonts w:ascii="Arial" w:hAnsi="Arial" w:cs="Arial"/>
          <w:sz w:val="22"/>
          <w:szCs w:val="22"/>
          <w:cs/>
        </w:rPr>
        <w:t xml:space="preserve"> </w:t>
      </w:r>
    </w:p>
    <w:p w:rsidR="00331419" w:rsidRPr="00331419" w:rsidRDefault="00331419" w:rsidP="00F679B2">
      <w:pPr>
        <w:pStyle w:val="ListParagraph"/>
        <w:numPr>
          <w:ilvl w:val="0"/>
          <w:numId w:val="31"/>
        </w:numPr>
        <w:adjustRightInd/>
        <w:spacing w:before="120" w:after="120" w:line="380" w:lineRule="exact"/>
        <w:ind w:left="907"/>
        <w:jc w:val="thaiDistribute"/>
        <w:rPr>
          <w:rFonts w:ascii="Arial" w:hAnsi="Arial" w:cs="Arial"/>
          <w:sz w:val="22"/>
          <w:szCs w:val="22"/>
        </w:rPr>
      </w:pPr>
      <w:r w:rsidRPr="00331419">
        <w:rPr>
          <w:rFonts w:ascii="Arial" w:hAnsi="Arial" w:cs="Arial"/>
          <w:sz w:val="22"/>
          <w:szCs w:val="22"/>
        </w:rPr>
        <w:t xml:space="preserve">Not to </w:t>
      </w:r>
      <w:proofErr w:type="gramStart"/>
      <w:r w:rsidRPr="00331419">
        <w:rPr>
          <w:rFonts w:ascii="Arial" w:hAnsi="Arial" w:cs="Arial"/>
          <w:sz w:val="22"/>
          <w:szCs w:val="22"/>
        </w:rPr>
        <w:t>take into account</w:t>
      </w:r>
      <w:proofErr w:type="gramEnd"/>
      <w:r w:rsidRPr="00331419">
        <w:rPr>
          <w:rFonts w:ascii="Arial" w:hAnsi="Arial" w:cs="Arial"/>
          <w:sz w:val="22"/>
          <w:szCs w:val="22"/>
        </w:rPr>
        <w:t xml:space="preserve"> forward-looking information when determining expected credit losses, in cases where the Group uses a simplified approach to determine expected credit losses. </w:t>
      </w:r>
    </w:p>
    <w:p w:rsidR="00331419" w:rsidRPr="00331419" w:rsidRDefault="00331419" w:rsidP="00F679B2">
      <w:pPr>
        <w:pStyle w:val="ListParagraph"/>
        <w:numPr>
          <w:ilvl w:val="0"/>
          <w:numId w:val="31"/>
        </w:numPr>
        <w:adjustRightInd/>
        <w:spacing w:before="120" w:after="120" w:line="380" w:lineRule="exact"/>
        <w:ind w:left="907"/>
        <w:jc w:val="thaiDistribute"/>
        <w:rPr>
          <w:rFonts w:ascii="Arial" w:hAnsi="Arial" w:cs="Arial"/>
          <w:sz w:val="22"/>
          <w:szCs w:val="22"/>
        </w:rPr>
      </w:pPr>
      <w:r w:rsidRPr="00331419">
        <w:rPr>
          <w:rFonts w:ascii="Arial" w:hAnsi="Arial" w:cs="Arial"/>
          <w:sz w:val="22"/>
          <w:szCs w:val="22"/>
        </w:rPr>
        <w:t xml:space="preserve">To measure the fair value of investments in unquoted equity instruments using the fair value as at 1 January 2020. </w:t>
      </w:r>
    </w:p>
    <w:p w:rsidR="00331419" w:rsidRPr="00331419" w:rsidRDefault="00331419" w:rsidP="00F679B2">
      <w:pPr>
        <w:pStyle w:val="ListParagraph"/>
        <w:numPr>
          <w:ilvl w:val="0"/>
          <w:numId w:val="31"/>
        </w:numPr>
        <w:adjustRightInd/>
        <w:spacing w:before="120" w:after="120" w:line="380" w:lineRule="exact"/>
        <w:ind w:left="907"/>
        <w:jc w:val="thaiDistribute"/>
        <w:rPr>
          <w:rFonts w:ascii="Arial" w:hAnsi="Arial" w:cs="Arial"/>
          <w:sz w:val="22"/>
          <w:szCs w:val="22"/>
        </w:rPr>
      </w:pPr>
      <w:r w:rsidRPr="00331419">
        <w:rPr>
          <w:rFonts w:ascii="Arial" w:hAnsi="Arial" w:cs="Arial"/>
          <w:sz w:val="22"/>
          <w:szCs w:val="22"/>
        </w:rPr>
        <w:t xml:space="preserve">Not to account for any reduction in lease payments by </w:t>
      </w:r>
      <w:bookmarkStart w:id="0" w:name="_Hlk38970461"/>
      <w:r w:rsidRPr="00331419">
        <w:rPr>
          <w:rFonts w:ascii="Arial" w:hAnsi="Arial" w:cs="Arial"/>
          <w:sz w:val="22"/>
          <w:szCs w:val="22"/>
        </w:rPr>
        <w:t xml:space="preserve">lessors resulting from the </w:t>
      </w:r>
      <w:r w:rsidR="008E09D6">
        <w:rPr>
          <w:rFonts w:ascii="Arial" w:hAnsi="Arial" w:cs="Arial"/>
          <w:sz w:val="22"/>
          <w:szCs w:val="22"/>
        </w:rPr>
        <w:t xml:space="preserve">    </w:t>
      </w:r>
      <w:r w:rsidRPr="00331419">
        <w:rPr>
          <w:rFonts w:ascii="Arial" w:hAnsi="Arial" w:cs="Arial"/>
          <w:sz w:val="22"/>
          <w:szCs w:val="22"/>
        </w:rPr>
        <w:t>COVID-19 situation</w:t>
      </w:r>
      <w:bookmarkEnd w:id="0"/>
      <w:r w:rsidRPr="00331419">
        <w:rPr>
          <w:rFonts w:ascii="Arial" w:hAnsi="Arial" w:cs="Arial"/>
          <w:sz w:val="22"/>
          <w:szCs w:val="22"/>
        </w:rPr>
        <w:t xml:space="preserve"> as a lease modification, with the lease liabilities that come due in </w:t>
      </w:r>
      <w:r w:rsidR="008E09D6">
        <w:rPr>
          <w:rFonts w:ascii="Arial" w:hAnsi="Arial" w:cs="Arial"/>
          <w:sz w:val="22"/>
          <w:szCs w:val="22"/>
        </w:rPr>
        <w:t xml:space="preserve">   </w:t>
      </w:r>
      <w:r w:rsidRPr="00331419">
        <w:rPr>
          <w:rFonts w:ascii="Arial" w:hAnsi="Arial" w:cs="Arial"/>
          <w:sz w:val="22"/>
          <w:szCs w:val="22"/>
        </w:rPr>
        <w:t xml:space="preserve">each period reduced in proportion to the reduction and depreciation of right-of-use assets and interest on lease liabilities </w:t>
      </w:r>
      <w:proofErr w:type="spellStart"/>
      <w:r w:rsidRPr="00331419">
        <w:rPr>
          <w:rFonts w:ascii="Arial" w:hAnsi="Arial" w:cs="Arial"/>
          <w:sz w:val="22"/>
          <w:szCs w:val="22"/>
        </w:rPr>
        <w:t>recognised</w:t>
      </w:r>
      <w:proofErr w:type="spellEnd"/>
      <w:r w:rsidRPr="00331419">
        <w:rPr>
          <w:rFonts w:ascii="Arial" w:hAnsi="Arial" w:cs="Arial"/>
          <w:sz w:val="22"/>
          <w:szCs w:val="22"/>
        </w:rPr>
        <w:t xml:space="preserve"> in each period reversed in proportion to </w:t>
      </w:r>
      <w:r w:rsidR="008E09D6">
        <w:rPr>
          <w:rFonts w:ascii="Arial" w:hAnsi="Arial" w:cs="Arial"/>
          <w:sz w:val="22"/>
          <w:szCs w:val="22"/>
        </w:rPr>
        <w:t xml:space="preserve">      </w:t>
      </w:r>
      <w:r w:rsidRPr="00331419">
        <w:rPr>
          <w:rFonts w:ascii="Arial" w:hAnsi="Arial" w:cs="Arial"/>
          <w:sz w:val="22"/>
          <w:szCs w:val="22"/>
        </w:rPr>
        <w:t xml:space="preserve">the reduction, with any differences then </w:t>
      </w:r>
      <w:proofErr w:type="spellStart"/>
      <w:r w:rsidRPr="00331419">
        <w:rPr>
          <w:rFonts w:ascii="Arial" w:hAnsi="Arial" w:cs="Arial"/>
          <w:sz w:val="22"/>
          <w:szCs w:val="22"/>
        </w:rPr>
        <w:t>recognised</w:t>
      </w:r>
      <w:proofErr w:type="spellEnd"/>
      <w:r w:rsidRPr="00331419">
        <w:rPr>
          <w:rFonts w:ascii="Arial" w:hAnsi="Arial" w:cs="Arial"/>
          <w:sz w:val="22"/>
          <w:szCs w:val="22"/>
        </w:rPr>
        <w:t xml:space="preserve"> in profit or loss.</w:t>
      </w:r>
    </w:p>
    <w:p w:rsidR="00331419" w:rsidRPr="00331419" w:rsidRDefault="00331419" w:rsidP="00F679B2">
      <w:pPr>
        <w:pStyle w:val="ListParagraph"/>
        <w:numPr>
          <w:ilvl w:val="0"/>
          <w:numId w:val="31"/>
        </w:numPr>
        <w:adjustRightInd/>
        <w:spacing w:before="120" w:after="120" w:line="380" w:lineRule="exact"/>
        <w:ind w:left="907"/>
        <w:jc w:val="thaiDistribute"/>
        <w:rPr>
          <w:rFonts w:ascii="Arial" w:hAnsi="Arial" w:cs="Arial"/>
          <w:sz w:val="22"/>
          <w:szCs w:val="22"/>
        </w:rPr>
      </w:pPr>
      <w:r w:rsidRPr="00331419">
        <w:rPr>
          <w:rFonts w:ascii="Arial" w:hAnsi="Arial" w:cs="Arial"/>
          <w:sz w:val="22"/>
          <w:szCs w:val="22"/>
        </w:rPr>
        <w:t xml:space="preserve">Not to use information relating to the COVID-19 situation in determining whether </w:t>
      </w:r>
      <w:proofErr w:type="gramStart"/>
      <w:r w:rsidRPr="00331419">
        <w:rPr>
          <w:rFonts w:ascii="Arial" w:hAnsi="Arial" w:cs="Arial"/>
          <w:sz w:val="22"/>
          <w:szCs w:val="22"/>
        </w:rPr>
        <w:t>sufficient</w:t>
      </w:r>
      <w:proofErr w:type="gramEnd"/>
      <w:r w:rsidRPr="00331419">
        <w:rPr>
          <w:rFonts w:ascii="Arial" w:hAnsi="Arial" w:cs="Arial"/>
          <w:sz w:val="22"/>
          <w:szCs w:val="22"/>
        </w:rPr>
        <w:t xml:space="preserve"> taxable profits will be available in future periods against which deferred tax assets can be </w:t>
      </w:r>
      <w:proofErr w:type="spellStart"/>
      <w:r w:rsidRPr="00331419">
        <w:rPr>
          <w:rFonts w:ascii="Arial" w:hAnsi="Arial" w:cs="Arial"/>
          <w:sz w:val="22"/>
          <w:szCs w:val="22"/>
        </w:rPr>
        <w:t>utilised</w:t>
      </w:r>
      <w:proofErr w:type="spellEnd"/>
      <w:r w:rsidRPr="00331419">
        <w:rPr>
          <w:rFonts w:ascii="Arial" w:hAnsi="Arial" w:cs="Arial"/>
          <w:sz w:val="22"/>
          <w:szCs w:val="22"/>
        </w:rPr>
        <w:t>.</w:t>
      </w:r>
    </w:p>
    <w:p w:rsidR="00331419" w:rsidRPr="00331419" w:rsidRDefault="00331419" w:rsidP="00F679B2">
      <w:pPr>
        <w:pStyle w:val="ListParagraph"/>
        <w:numPr>
          <w:ilvl w:val="0"/>
          <w:numId w:val="31"/>
        </w:numPr>
        <w:adjustRightInd/>
        <w:spacing w:before="120" w:after="120" w:line="380" w:lineRule="exact"/>
        <w:ind w:left="907"/>
        <w:jc w:val="thaiDistribute"/>
        <w:rPr>
          <w:rFonts w:ascii="Arial" w:hAnsi="Arial" w:cs="Arial"/>
          <w:sz w:val="22"/>
          <w:szCs w:val="22"/>
        </w:rPr>
      </w:pPr>
      <w:r w:rsidRPr="00331419">
        <w:rPr>
          <w:rFonts w:ascii="Arial" w:hAnsi="Arial" w:cs="Arial"/>
          <w:sz w:val="22"/>
          <w:szCs w:val="22"/>
        </w:rPr>
        <w:t>Not to consider the COVID-19 situation as an indication that an asset may be impaired</w:t>
      </w:r>
      <w:r w:rsidR="008E09D6">
        <w:rPr>
          <w:rFonts w:ascii="Arial" w:hAnsi="Arial" w:cs="Arial"/>
          <w:sz w:val="22"/>
          <w:szCs w:val="22"/>
        </w:rPr>
        <w:t xml:space="preserve">   </w:t>
      </w:r>
      <w:r w:rsidRPr="00331419">
        <w:rPr>
          <w:rFonts w:ascii="Arial" w:hAnsi="Arial" w:cs="Arial"/>
          <w:sz w:val="22"/>
          <w:szCs w:val="22"/>
        </w:rPr>
        <w:t xml:space="preserve"> in accordance with TAS 36, Impairment of Assets.</w:t>
      </w:r>
    </w:p>
    <w:p w:rsidR="00331419" w:rsidRPr="00331419" w:rsidRDefault="00331419" w:rsidP="00F679B2">
      <w:pPr>
        <w:pStyle w:val="ListParagraph"/>
        <w:numPr>
          <w:ilvl w:val="0"/>
          <w:numId w:val="31"/>
        </w:numPr>
        <w:adjustRightInd/>
        <w:spacing w:before="120" w:after="120" w:line="380" w:lineRule="exact"/>
        <w:ind w:left="907"/>
        <w:jc w:val="thaiDistribute"/>
        <w:rPr>
          <w:rFonts w:ascii="Arial" w:hAnsi="Arial" w:cs="Arial"/>
          <w:sz w:val="22"/>
          <w:szCs w:val="22"/>
        </w:rPr>
      </w:pPr>
      <w:r w:rsidRPr="00331419">
        <w:rPr>
          <w:rFonts w:ascii="Arial" w:hAnsi="Arial" w:cs="Arial"/>
          <w:sz w:val="22"/>
          <w:szCs w:val="22"/>
        </w:rPr>
        <w:t>Not to use information relating to the COVID-19 situation that may affect the cash flow forecasts used in testing goodwill for impairment.</w:t>
      </w:r>
    </w:p>
    <w:p w:rsidR="00F679B2" w:rsidRDefault="00F679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90456" w:rsidRPr="00090456" w:rsidRDefault="00090456" w:rsidP="00331419">
      <w:pPr>
        <w:spacing w:before="120" w:after="120" w:line="380" w:lineRule="exact"/>
        <w:ind w:left="547" w:hanging="540"/>
        <w:jc w:val="thaiDistribute"/>
        <w:rPr>
          <w:rFonts w:ascii="Arial" w:hAnsi="Arial" w:cs="Arial"/>
          <w:b/>
          <w:bCs/>
          <w:sz w:val="22"/>
          <w:szCs w:val="22"/>
        </w:rPr>
      </w:pPr>
      <w:r w:rsidRPr="00090456">
        <w:rPr>
          <w:rFonts w:ascii="Arial" w:hAnsi="Arial" w:cs="Arial"/>
          <w:b/>
          <w:bCs/>
          <w:sz w:val="22"/>
          <w:szCs w:val="22"/>
        </w:rPr>
        <w:lastRenderedPageBreak/>
        <w:t>1.</w:t>
      </w:r>
      <w:r w:rsidR="00DF4985">
        <w:rPr>
          <w:rFonts w:ascii="Arial" w:hAnsi="Arial" w:cs="Arial"/>
          <w:b/>
          <w:bCs/>
          <w:sz w:val="22"/>
          <w:szCs w:val="22"/>
        </w:rPr>
        <w:t>6</w:t>
      </w:r>
      <w:r w:rsidRPr="00090456">
        <w:rPr>
          <w:rFonts w:ascii="Arial" w:hAnsi="Arial" w:cs="Arial"/>
          <w:b/>
          <w:bCs/>
          <w:sz w:val="22"/>
          <w:szCs w:val="22"/>
        </w:rPr>
        <w:t xml:space="preserve"> </w:t>
      </w:r>
      <w:r w:rsidR="003E4AA7">
        <w:rPr>
          <w:rFonts w:ascii="Arial" w:hAnsi="Arial" w:cs="Arial"/>
          <w:b/>
          <w:bCs/>
          <w:sz w:val="22"/>
          <w:szCs w:val="22"/>
        </w:rPr>
        <w:tab/>
        <w:t>S</w:t>
      </w:r>
      <w:r w:rsidRPr="00090456">
        <w:rPr>
          <w:rFonts w:ascii="Arial" w:hAnsi="Arial" w:cs="Arial"/>
          <w:b/>
          <w:bCs/>
          <w:sz w:val="22"/>
          <w:szCs w:val="22"/>
        </w:rPr>
        <w:t>ignificant accounting policies</w:t>
      </w:r>
    </w:p>
    <w:p w:rsidR="00090456" w:rsidRPr="00090456" w:rsidRDefault="00090456" w:rsidP="00316EE8">
      <w:pPr>
        <w:spacing w:before="120" w:after="120" w:line="380" w:lineRule="exact"/>
        <w:ind w:left="547"/>
        <w:jc w:val="thaiDistribute"/>
        <w:rPr>
          <w:rFonts w:ascii="Arial" w:hAnsi="Arial" w:cs="Arial"/>
          <w:sz w:val="22"/>
          <w:szCs w:val="22"/>
        </w:rPr>
      </w:pPr>
      <w:r w:rsidRPr="00090456">
        <w:rPr>
          <w:rFonts w:ascii="Arial" w:hAnsi="Arial" w:cs="Arial"/>
          <w:sz w:val="22"/>
          <w:szCs w:val="22"/>
        </w:rPr>
        <w:t xml:space="preserve">The </w:t>
      </w:r>
      <w:r w:rsidR="00DF4985">
        <w:rPr>
          <w:rFonts w:ascii="Arial" w:hAnsi="Arial" w:cs="Arial"/>
          <w:sz w:val="22"/>
          <w:szCs w:val="22"/>
        </w:rPr>
        <w:t xml:space="preserve">interim financial information </w:t>
      </w:r>
      <w:r w:rsidR="003E4AA7">
        <w:rPr>
          <w:rFonts w:ascii="Arial" w:hAnsi="Arial" w:cs="Arial"/>
          <w:sz w:val="22"/>
          <w:szCs w:val="22"/>
        </w:rPr>
        <w:t>is</w:t>
      </w:r>
      <w:r w:rsidRPr="00090456">
        <w:rPr>
          <w:rFonts w:ascii="Arial" w:hAnsi="Arial" w:cs="Arial"/>
          <w:sz w:val="22"/>
          <w:szCs w:val="22"/>
        </w:rPr>
        <w:t xml:space="preserve"> prepared</w:t>
      </w:r>
      <w:r w:rsidR="00331419">
        <w:rPr>
          <w:rFonts w:ascii="Arial" w:hAnsi="Arial" w:cs="Arial"/>
          <w:sz w:val="22"/>
          <w:szCs w:val="22"/>
        </w:rPr>
        <w:t xml:space="preserve"> by</w:t>
      </w:r>
      <w:r w:rsidRPr="00090456">
        <w:rPr>
          <w:rFonts w:ascii="Arial" w:hAnsi="Arial" w:cs="Arial"/>
          <w:sz w:val="22"/>
          <w:szCs w:val="22"/>
        </w:rPr>
        <w:t xml:space="preserve"> using the same accounting policies and methods of computation as were used for the financial statements for the year ended           31 December </w:t>
      </w:r>
      <w:r w:rsidR="00AF095D">
        <w:rPr>
          <w:rFonts w:ascii="Arial" w:hAnsi="Arial" w:cs="Arial"/>
          <w:sz w:val="22"/>
          <w:szCs w:val="22"/>
        </w:rPr>
        <w:t>2019</w:t>
      </w:r>
      <w:r w:rsidRPr="00090456">
        <w:rPr>
          <w:rFonts w:ascii="Arial" w:hAnsi="Arial" w:cs="Arial"/>
          <w:sz w:val="22"/>
          <w:szCs w:val="22"/>
        </w:rPr>
        <w:t>, except the change</w:t>
      </w:r>
      <w:r w:rsidR="00DF4985">
        <w:rPr>
          <w:rFonts w:ascii="Arial" w:hAnsi="Arial" w:cs="Arial"/>
          <w:sz w:val="22"/>
          <w:szCs w:val="22"/>
        </w:rPr>
        <w:t>s</w:t>
      </w:r>
      <w:r w:rsidRPr="00090456">
        <w:rPr>
          <w:rFonts w:ascii="Arial" w:hAnsi="Arial" w:cs="Arial"/>
          <w:sz w:val="22"/>
          <w:szCs w:val="22"/>
        </w:rPr>
        <w:t xml:space="preserve"> in the accounting polic</w:t>
      </w:r>
      <w:r w:rsidR="00DF4985">
        <w:rPr>
          <w:rFonts w:ascii="Arial" w:hAnsi="Arial" w:cs="Arial"/>
          <w:sz w:val="22"/>
          <w:szCs w:val="22"/>
        </w:rPr>
        <w:t>ies related to financial instruments and leases.</w:t>
      </w:r>
    </w:p>
    <w:p w:rsidR="00DF4985" w:rsidRPr="00DF4985" w:rsidRDefault="00DF4985" w:rsidP="00DF4985">
      <w:pPr>
        <w:spacing w:before="120" w:after="120" w:line="380" w:lineRule="exact"/>
        <w:ind w:left="547" w:hanging="540"/>
        <w:jc w:val="thaiDistribute"/>
        <w:rPr>
          <w:rFonts w:ascii="Arial" w:hAnsi="Arial" w:cs="Arial"/>
          <w:b/>
          <w:bCs/>
          <w:sz w:val="22"/>
          <w:szCs w:val="22"/>
        </w:rPr>
      </w:pPr>
      <w:r w:rsidRPr="00DF4985">
        <w:rPr>
          <w:rFonts w:ascii="Arial" w:hAnsi="Arial" w:cs="Arial"/>
          <w:b/>
          <w:bCs/>
          <w:sz w:val="22"/>
          <w:szCs w:val="22"/>
        </w:rPr>
        <w:t>1.6.1</w:t>
      </w:r>
      <w:r w:rsidRPr="00DF4985">
        <w:rPr>
          <w:rFonts w:ascii="Arial" w:hAnsi="Arial" w:cs="Arial"/>
          <w:b/>
          <w:bCs/>
          <w:sz w:val="22"/>
          <w:szCs w:val="22"/>
        </w:rPr>
        <w:tab/>
        <w:t>Financial instruments</w:t>
      </w:r>
    </w:p>
    <w:p w:rsidR="00DF4985" w:rsidRPr="008E09D6" w:rsidRDefault="00DF4985" w:rsidP="00DF4985">
      <w:pPr>
        <w:spacing w:before="120" w:after="120" w:line="380" w:lineRule="exact"/>
        <w:ind w:left="547"/>
        <w:jc w:val="thaiDistribute"/>
        <w:rPr>
          <w:rFonts w:ascii="Arial" w:hAnsi="Arial" w:cs="Arial"/>
          <w:b/>
          <w:bCs/>
          <w:i/>
          <w:iCs/>
          <w:sz w:val="22"/>
          <w:szCs w:val="22"/>
        </w:rPr>
      </w:pPr>
      <w:r w:rsidRPr="008E09D6">
        <w:rPr>
          <w:rFonts w:ascii="Arial" w:hAnsi="Arial" w:cs="Arial"/>
          <w:b/>
          <w:bCs/>
          <w:i/>
          <w:iCs/>
          <w:sz w:val="22"/>
          <w:szCs w:val="22"/>
        </w:rPr>
        <w:t>Classification and measurement</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 Classification is driven by the Group’s business model for managing the financial assets and the contractual cash flows characteristics of the financial assets.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Financial assets that are equity instruments are measured at fair value through other comprehensive income, with no subsequent recycling to profit or loss.</w:t>
      </w:r>
    </w:p>
    <w:p w:rsid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Financial liabilities are classified and measured at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 </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Derivatives are classified and measured at fair value through profit or loss unless hedge accounting is applied to the derivative contracts.</w:t>
      </w:r>
    </w:p>
    <w:p w:rsidR="00DF4985" w:rsidRPr="008E09D6" w:rsidRDefault="00DF4985" w:rsidP="00DF4985">
      <w:pPr>
        <w:spacing w:before="120" w:after="120" w:line="380" w:lineRule="exact"/>
        <w:ind w:left="547"/>
        <w:jc w:val="thaiDistribute"/>
        <w:rPr>
          <w:rFonts w:ascii="Arial" w:hAnsi="Arial" w:cs="Arial"/>
          <w:b/>
          <w:bCs/>
          <w:i/>
          <w:iCs/>
          <w:sz w:val="22"/>
          <w:szCs w:val="22"/>
          <w:cs/>
        </w:rPr>
      </w:pPr>
      <w:r w:rsidRPr="008E09D6">
        <w:rPr>
          <w:rFonts w:ascii="Arial" w:hAnsi="Arial" w:cs="Arial"/>
          <w:b/>
          <w:bCs/>
          <w:i/>
          <w:iCs/>
          <w:sz w:val="22"/>
          <w:szCs w:val="22"/>
        </w:rPr>
        <w:t>Impairment of financial assets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an allowance for expected credit losses on its financial assets measured at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w:t>
      </w:r>
      <w:r w:rsidR="003E4AA7">
        <w:rPr>
          <w:rFonts w:ascii="Arial" w:hAnsi="Arial" w:cs="Arial"/>
          <w:sz w:val="22"/>
          <w:szCs w:val="22"/>
        </w:rPr>
        <w:t>, a</w:t>
      </w:r>
      <w:r w:rsidRPr="00DF4985">
        <w:rPr>
          <w:rFonts w:ascii="Arial" w:hAnsi="Arial" w:cs="Arial"/>
          <w:sz w:val="22"/>
          <w:szCs w:val="22"/>
        </w:rPr>
        <w:t xml:space="preserve">nd lease receivables, without requiring a credit-impaired event to have occurred prior to the recognition. The Group accounts for changes in expected credit losses in stages, with differing methods of determining allowance for credit losses and </w:t>
      </w:r>
      <w:r w:rsidR="008E09D6">
        <w:rPr>
          <w:rFonts w:ascii="Arial" w:hAnsi="Arial" w:cs="Arial"/>
          <w:sz w:val="22"/>
          <w:szCs w:val="22"/>
        </w:rPr>
        <w:t xml:space="preserve">       </w:t>
      </w:r>
      <w:r w:rsidRPr="00DF4985">
        <w:rPr>
          <w:rFonts w:ascii="Arial" w:hAnsi="Arial" w:cs="Arial"/>
          <w:sz w:val="22"/>
          <w:szCs w:val="22"/>
        </w:rPr>
        <w:t>the effective interest rate applied at each stage. An exception from this approach is that for trade receivables that do not contain a significant financing component and lease receivables, the Group applies a simplified approach to determine the lifetime expected credit losses.</w:t>
      </w:r>
    </w:p>
    <w:p w:rsidR="00DF4985" w:rsidRPr="008E09D6" w:rsidRDefault="00DF4985" w:rsidP="00DF4985">
      <w:pPr>
        <w:spacing w:before="120" w:after="120" w:line="380" w:lineRule="exact"/>
        <w:ind w:left="547"/>
        <w:jc w:val="thaiDistribute"/>
        <w:rPr>
          <w:rFonts w:ascii="Arial" w:hAnsi="Arial" w:cs="Arial"/>
          <w:b/>
          <w:bCs/>
          <w:i/>
          <w:iCs/>
          <w:sz w:val="22"/>
          <w:szCs w:val="22"/>
        </w:rPr>
      </w:pPr>
      <w:r w:rsidRPr="008E09D6">
        <w:rPr>
          <w:rFonts w:ascii="Arial" w:hAnsi="Arial" w:cs="Arial"/>
          <w:b/>
          <w:bCs/>
          <w:i/>
          <w:iCs/>
          <w:sz w:val="22"/>
          <w:szCs w:val="22"/>
        </w:rPr>
        <w:t>Hedge Accounting</w:t>
      </w:r>
    </w:p>
    <w:p w:rsidR="00DF4985" w:rsidRPr="00DF4985" w:rsidRDefault="00DF4985" w:rsidP="00DF4985">
      <w:pPr>
        <w:spacing w:before="120" w:after="120" w:line="380" w:lineRule="exact"/>
        <w:ind w:left="547"/>
        <w:jc w:val="thaiDistribute"/>
        <w:rPr>
          <w:rFonts w:ascii="Arial" w:hAnsi="Arial"/>
          <w:sz w:val="22"/>
          <w:szCs w:val="22"/>
        </w:rPr>
      </w:pPr>
      <w:r w:rsidRPr="00DF4985">
        <w:rPr>
          <w:rFonts w:ascii="Arial" w:hAnsi="Arial" w:cs="Arial"/>
          <w:sz w:val="22"/>
          <w:szCs w:val="22"/>
        </w:rPr>
        <w:t>If hedge accounting criteria are met, recognition is as follows:</w:t>
      </w:r>
    </w:p>
    <w:p w:rsidR="00DF4985" w:rsidRPr="00DF4985" w:rsidRDefault="00DF4985" w:rsidP="00DF4985">
      <w:pPr>
        <w:spacing w:before="120" w:after="120" w:line="380" w:lineRule="exact"/>
        <w:ind w:left="547"/>
        <w:jc w:val="thaiDistribute"/>
        <w:rPr>
          <w:sz w:val="22"/>
          <w:szCs w:val="22"/>
        </w:rPr>
      </w:pPr>
      <w:r w:rsidRPr="00DF4985">
        <w:rPr>
          <w:rFonts w:ascii="Arial" w:hAnsi="Arial" w:cs="Arial"/>
          <w:sz w:val="22"/>
          <w:szCs w:val="22"/>
        </w:rPr>
        <w:t xml:space="preserve">For fair value hedges, a change in fair value of the hedging instruments and a change in fair value of the hedged items attributable to the risk being hedged are both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profit </w:t>
      </w:r>
      <w:proofErr w:type="gramStart"/>
      <w:r w:rsidRPr="00DF4985">
        <w:rPr>
          <w:rFonts w:ascii="Arial" w:hAnsi="Arial" w:cs="Arial"/>
          <w:sz w:val="22"/>
          <w:szCs w:val="22"/>
        </w:rPr>
        <w:t>or</w:t>
      </w:r>
      <w:proofErr w:type="gramEnd"/>
      <w:r w:rsidRPr="00DF4985">
        <w:rPr>
          <w:rFonts w:ascii="Arial" w:hAnsi="Arial" w:cs="Arial"/>
          <w:sz w:val="22"/>
          <w:szCs w:val="22"/>
        </w:rPr>
        <w:t xml:space="preserve"> loss.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For cash flow hedges, a change in fair value of the effective portion of the hedging instrument is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other comprehensive income, while a change in fair value of the ineffective portion of the hedging instruments is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profit or loss.</w:t>
      </w:r>
    </w:p>
    <w:p w:rsidR="00F679B2" w:rsidRDefault="00F679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F4985" w:rsidRPr="00DF4985" w:rsidRDefault="00DF4985" w:rsidP="00DF4985">
      <w:pPr>
        <w:spacing w:before="120" w:after="120" w:line="380" w:lineRule="exact"/>
        <w:ind w:left="547" w:hanging="540"/>
        <w:jc w:val="thaiDistribute"/>
        <w:rPr>
          <w:rFonts w:ascii="Arial" w:hAnsi="Arial" w:cs="Arial"/>
          <w:b/>
          <w:bCs/>
          <w:sz w:val="22"/>
          <w:szCs w:val="22"/>
        </w:rPr>
      </w:pPr>
      <w:r w:rsidRPr="00DF4985">
        <w:rPr>
          <w:rFonts w:ascii="Arial" w:hAnsi="Arial" w:cs="Arial"/>
          <w:b/>
          <w:bCs/>
          <w:sz w:val="22"/>
          <w:szCs w:val="22"/>
        </w:rPr>
        <w:lastRenderedPageBreak/>
        <w:t>1.6.2</w:t>
      </w:r>
      <w:r w:rsidRPr="00DF4985">
        <w:rPr>
          <w:rFonts w:ascii="Arial" w:hAnsi="Arial" w:cs="Arial"/>
          <w:b/>
          <w:bCs/>
          <w:sz w:val="22"/>
          <w:szCs w:val="22"/>
        </w:rPr>
        <w:tab/>
        <w:t>Leases</w:t>
      </w:r>
    </w:p>
    <w:p w:rsidR="00DF4985" w:rsidRPr="00DF4985" w:rsidRDefault="00DF4985" w:rsidP="00DF4985">
      <w:pPr>
        <w:spacing w:before="120" w:after="120" w:line="380" w:lineRule="exact"/>
        <w:ind w:left="547"/>
        <w:rPr>
          <w:rFonts w:ascii="Arial" w:hAnsi="Arial" w:cs="Arial"/>
          <w:b/>
          <w:bCs/>
          <w:i/>
          <w:iCs/>
          <w:sz w:val="22"/>
          <w:szCs w:val="22"/>
        </w:rPr>
      </w:pPr>
      <w:r w:rsidRPr="00DF4985">
        <w:rPr>
          <w:rFonts w:ascii="Arial" w:hAnsi="Arial" w:cs="Arial"/>
          <w:b/>
          <w:bCs/>
          <w:i/>
          <w:iCs/>
          <w:sz w:val="22"/>
          <w:szCs w:val="22"/>
        </w:rPr>
        <w:t>Right-of-use assets</w:t>
      </w:r>
    </w:p>
    <w:p w:rsidR="00DF4985" w:rsidRPr="00DF4985" w:rsidRDefault="00DF4985" w:rsidP="00DF4985">
      <w:pPr>
        <w:spacing w:before="120" w:after="120" w:line="380" w:lineRule="exact"/>
        <w:ind w:left="547"/>
        <w:jc w:val="thaiDistribute"/>
        <w:rPr>
          <w:rFonts w:ascii="Arial" w:hAnsi="Arial"/>
          <w:sz w:val="22"/>
          <w:szCs w:val="22"/>
        </w:rPr>
      </w:pPr>
      <w:r w:rsidRPr="00DF4985">
        <w:rPr>
          <w:rFonts w:ascii="Arial" w:hAnsi="Arial" w:cs="Arial"/>
          <w:sz w:val="22"/>
          <w:szCs w:val="22"/>
        </w:rPr>
        <w:t xml:space="preserve">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right-of-use assets at the commencement date of the lease. </w:t>
      </w:r>
      <w:r>
        <w:rPr>
          <w:rFonts w:ascii="Arial" w:hAnsi="Arial" w:cs="Arial"/>
          <w:sz w:val="22"/>
          <w:szCs w:val="22"/>
        </w:rPr>
        <w:t xml:space="preserve">     </w:t>
      </w:r>
      <w:r w:rsidRPr="00DF4985">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through initial measurement, initial direct costs incurred, and lease payments made at or before the commencement date, less any lease incentives received.</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Unless the Group is reasonably certain that it will obtain ownership of the leased asset at the end of the lease term, the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right-of-use assets are depreciated on</w:t>
      </w:r>
      <w:r w:rsidR="003E4AA7">
        <w:rPr>
          <w:rFonts w:ascii="Arial" w:hAnsi="Arial" w:cs="Arial"/>
          <w:sz w:val="22"/>
          <w:szCs w:val="22"/>
        </w:rPr>
        <w:t xml:space="preserve"> </w:t>
      </w:r>
      <w:r w:rsidRPr="00DF4985">
        <w:rPr>
          <w:rFonts w:ascii="Arial" w:hAnsi="Arial" w:cs="Arial"/>
          <w:sz w:val="22"/>
          <w:szCs w:val="22"/>
        </w:rPr>
        <w:t>a straight-line basis from the commencement date of the lease to the earlier of the end of the useful life of the right-of-use asset or the end of the lease term.</w:t>
      </w:r>
    </w:p>
    <w:p w:rsidR="00DF4985" w:rsidRPr="00DF4985" w:rsidRDefault="00DF4985" w:rsidP="00285F44">
      <w:pPr>
        <w:spacing w:before="120" w:after="120" w:line="380" w:lineRule="exact"/>
        <w:ind w:left="547" w:right="29"/>
        <w:jc w:val="thaiDistribute"/>
        <w:rPr>
          <w:rFonts w:ascii="Arial" w:hAnsi="Arial" w:cs="Arial"/>
          <w:sz w:val="22"/>
          <w:szCs w:val="22"/>
        </w:rPr>
      </w:pPr>
      <w:r w:rsidRPr="00DF4985">
        <w:rPr>
          <w:rFonts w:ascii="Arial" w:hAnsi="Arial" w:cs="Arial"/>
          <w:b/>
          <w:bCs/>
          <w:i/>
          <w:iCs/>
          <w:sz w:val="22"/>
          <w:szCs w:val="22"/>
        </w:rPr>
        <w:t>Lease liabilities</w:t>
      </w:r>
    </w:p>
    <w:p w:rsidR="00DF4985" w:rsidRPr="00DF4985" w:rsidRDefault="00DF4985" w:rsidP="00285F44">
      <w:pPr>
        <w:spacing w:before="120" w:after="120" w:line="380" w:lineRule="exact"/>
        <w:ind w:left="547" w:right="29"/>
        <w:jc w:val="thaiDistribute"/>
        <w:rPr>
          <w:rFonts w:ascii="Arial" w:hAnsi="Arial"/>
          <w:sz w:val="22"/>
          <w:szCs w:val="22"/>
        </w:rPr>
      </w:pPr>
      <w:r w:rsidRPr="00DF4985">
        <w:rPr>
          <w:rFonts w:ascii="Arial" w:hAnsi="Arial" w:cs="Arial"/>
          <w:sz w:val="22"/>
          <w:szCs w:val="22"/>
        </w:rPr>
        <w:t xml:space="preserve">At the commencement date of the lease, 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lease liabilities measured at the present value of the lease payments to be made over the lease term, discounted by </w:t>
      </w:r>
      <w:r w:rsidR="008E09D6">
        <w:rPr>
          <w:rFonts w:ascii="Arial" w:hAnsi="Arial" w:cs="Arial"/>
          <w:sz w:val="22"/>
          <w:szCs w:val="22"/>
        </w:rPr>
        <w:t xml:space="preserve">      </w:t>
      </w:r>
      <w:r w:rsidRPr="00DF4985">
        <w:rPr>
          <w:rFonts w:ascii="Arial" w:hAnsi="Arial" w:cs="Arial"/>
          <w:sz w:val="22"/>
          <w:szCs w:val="22"/>
        </w:rPr>
        <w:t>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F4985" w:rsidRPr="00DF4985" w:rsidRDefault="00DF4985" w:rsidP="00285F44">
      <w:pPr>
        <w:spacing w:before="120" w:after="120" w:line="380" w:lineRule="exact"/>
        <w:ind w:left="547" w:right="29"/>
        <w:jc w:val="thaiDistribute"/>
        <w:rPr>
          <w:rFonts w:ascii="Arial" w:hAnsi="Arial" w:cs="Arial"/>
          <w:b/>
          <w:bCs/>
          <w:i/>
          <w:iCs/>
          <w:sz w:val="22"/>
          <w:szCs w:val="22"/>
        </w:rPr>
      </w:pPr>
      <w:r w:rsidRPr="00DF4985">
        <w:rPr>
          <w:rFonts w:ascii="Arial" w:hAnsi="Arial" w:cs="Arial"/>
          <w:b/>
          <w:bCs/>
          <w:i/>
          <w:iCs/>
          <w:sz w:val="22"/>
          <w:szCs w:val="22"/>
        </w:rPr>
        <w:t>Short-term leases and Leases of low-value assets</w:t>
      </w:r>
    </w:p>
    <w:p w:rsidR="00DF4985" w:rsidRPr="00DF4985" w:rsidRDefault="00DF4985" w:rsidP="00285F44">
      <w:pPr>
        <w:spacing w:before="120" w:after="120" w:line="380" w:lineRule="exact"/>
        <w:ind w:left="547" w:right="29"/>
        <w:jc w:val="thaiDistribute"/>
        <w:rPr>
          <w:sz w:val="22"/>
          <w:szCs w:val="22"/>
        </w:rPr>
      </w:pPr>
      <w:r w:rsidRPr="00DF4985">
        <w:rPr>
          <w:rFonts w:ascii="Arial" w:hAnsi="Arial"/>
          <w:sz w:val="22"/>
          <w:szCs w:val="22"/>
        </w:rPr>
        <w:t xml:space="preserve">Payments under leases that, have a lease term of 12 months or less at the commencement date, or are leases of low-value assets, are </w:t>
      </w:r>
      <w:proofErr w:type="spellStart"/>
      <w:r w:rsidRPr="00DF4985">
        <w:rPr>
          <w:rFonts w:ascii="Arial" w:hAnsi="Arial"/>
          <w:sz w:val="22"/>
          <w:szCs w:val="22"/>
        </w:rPr>
        <w:t>recognised</w:t>
      </w:r>
      <w:proofErr w:type="spellEnd"/>
      <w:r w:rsidRPr="00DF4985">
        <w:rPr>
          <w:rFonts w:ascii="Arial" w:hAnsi="Arial"/>
          <w:sz w:val="22"/>
          <w:szCs w:val="22"/>
        </w:rPr>
        <w:t xml:space="preserve"> as expenses on a straight-line basis over the lease term.</w:t>
      </w:r>
    </w:p>
    <w:p w:rsidR="00DF4985" w:rsidRPr="00DF4985" w:rsidRDefault="00DF4985" w:rsidP="00285F44">
      <w:pPr>
        <w:spacing w:before="120" w:after="120" w:line="380" w:lineRule="exact"/>
        <w:ind w:left="547" w:right="29" w:hanging="540"/>
        <w:jc w:val="thaiDistribute"/>
        <w:rPr>
          <w:rFonts w:asciiTheme="majorBidi" w:hAnsiTheme="majorBidi" w:cstheme="majorBidi"/>
          <w:b/>
          <w:bCs/>
          <w:sz w:val="22"/>
          <w:szCs w:val="22"/>
        </w:rPr>
      </w:pPr>
      <w:r w:rsidRPr="00DF4985">
        <w:rPr>
          <w:rFonts w:ascii="Arial" w:hAnsi="Arial"/>
          <w:b/>
          <w:bCs/>
          <w:sz w:val="22"/>
          <w:szCs w:val="22"/>
        </w:rPr>
        <w:t>2.</w:t>
      </w:r>
      <w:r w:rsidRPr="00DF4985">
        <w:rPr>
          <w:rFonts w:ascii="Arial" w:hAnsi="Arial"/>
          <w:b/>
          <w:bCs/>
          <w:sz w:val="22"/>
          <w:szCs w:val="22"/>
        </w:rPr>
        <w:tab/>
        <w:t>Cumulative effects of changes in accounting policies due to the adoption of new financial reporting standards</w:t>
      </w:r>
    </w:p>
    <w:p w:rsidR="00DF4985" w:rsidRPr="00DF4985" w:rsidRDefault="00DF4985" w:rsidP="00285F44">
      <w:pPr>
        <w:spacing w:before="120" w:after="120" w:line="380" w:lineRule="exact"/>
        <w:ind w:left="547" w:right="29"/>
        <w:jc w:val="thaiDistribute"/>
        <w:rPr>
          <w:rFonts w:ascii="Arial" w:hAnsi="Arial"/>
          <w:sz w:val="22"/>
          <w:szCs w:val="22"/>
        </w:rPr>
      </w:pPr>
      <w:r w:rsidRPr="00DF4985">
        <w:rPr>
          <w:rFonts w:ascii="Arial" w:hAnsi="Arial"/>
          <w:sz w:val="22"/>
          <w:szCs w:val="22"/>
        </w:rPr>
        <w:t>As described in Note 1.5 to the</w:t>
      </w:r>
      <w:r w:rsidR="003E4AA7">
        <w:rPr>
          <w:rFonts w:ascii="Arial" w:hAnsi="Arial"/>
          <w:sz w:val="22"/>
          <w:szCs w:val="22"/>
        </w:rPr>
        <w:t xml:space="preserve"> interim consolidated</w:t>
      </w:r>
      <w:r w:rsidRPr="00DF4985">
        <w:rPr>
          <w:rFonts w:ascii="Arial" w:hAnsi="Arial"/>
          <w:sz w:val="22"/>
          <w:szCs w:val="22"/>
        </w:rPr>
        <w:t xml:space="preserve"> financial statements, during the current period, the Group has adopted financial reporting standards related to financial instruments and </w:t>
      </w:r>
      <w:proofErr w:type="spellStart"/>
      <w:r w:rsidRPr="00DF4985">
        <w:rPr>
          <w:rFonts w:ascii="Arial" w:hAnsi="Arial"/>
          <w:sz w:val="22"/>
          <w:szCs w:val="22"/>
        </w:rPr>
        <w:t>TFRS</w:t>
      </w:r>
      <w:proofErr w:type="spellEnd"/>
      <w:r w:rsidRPr="00DF4985">
        <w:rPr>
          <w:rFonts w:ascii="Arial" w:hAnsi="Arial"/>
          <w:sz w:val="22"/>
          <w:szCs w:val="22"/>
        </w:rPr>
        <w:t xml:space="preserve"> 16. The cumulative effect of initially applying these standards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retained earnings as at 1 January 2020. Therefore, the comparative information was not restated.</w:t>
      </w:r>
    </w:p>
    <w:p w:rsidR="00DF4985" w:rsidRDefault="00DF4985">
      <w:pPr>
        <w:overflowPunct/>
        <w:autoSpaceDE/>
        <w:autoSpaceDN/>
        <w:adjustRightInd/>
        <w:textAlignment w:val="auto"/>
        <w:rPr>
          <w:rFonts w:ascii="Arial" w:hAnsi="Arial"/>
          <w:sz w:val="22"/>
          <w:szCs w:val="22"/>
        </w:rPr>
      </w:pPr>
      <w:r>
        <w:rPr>
          <w:rFonts w:ascii="Arial" w:hAnsi="Arial"/>
          <w:sz w:val="22"/>
          <w:szCs w:val="22"/>
        </w:rPr>
        <w:br w:type="page"/>
      </w:r>
    </w:p>
    <w:p w:rsidR="00DF4985" w:rsidRPr="00DF4985" w:rsidRDefault="00DF4985" w:rsidP="00DF4985">
      <w:pPr>
        <w:spacing w:before="120" w:after="120" w:line="380" w:lineRule="exact"/>
        <w:ind w:left="547"/>
        <w:jc w:val="thaiDistribute"/>
        <w:rPr>
          <w:rFonts w:ascii="Arial" w:hAnsi="Arial"/>
          <w:sz w:val="22"/>
          <w:szCs w:val="22"/>
          <w:cs/>
        </w:rPr>
      </w:pPr>
      <w:r w:rsidRPr="00DF4985">
        <w:rPr>
          <w:rFonts w:ascii="Arial" w:hAnsi="Arial"/>
          <w:sz w:val="22"/>
          <w:szCs w:val="22"/>
        </w:rPr>
        <w:lastRenderedPageBreak/>
        <w:t>The impacts on the beginning balance of retained earnings of 2020 from changes in accounting policies due to the adoption of these standards are presented as follows:</w:t>
      </w:r>
    </w:p>
    <w:tbl>
      <w:tblPr>
        <w:tblStyle w:val="TableGrid2"/>
        <w:tblW w:w="968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74"/>
        <w:gridCol w:w="1474"/>
        <w:gridCol w:w="1474"/>
        <w:gridCol w:w="1482"/>
      </w:tblGrid>
      <w:tr w:rsidR="00DF4985" w:rsidRPr="006B0D68" w:rsidTr="00F679B2">
        <w:trPr>
          <w:tblHeader/>
        </w:trPr>
        <w:tc>
          <w:tcPr>
            <w:tcW w:w="9684" w:type="dxa"/>
            <w:gridSpan w:val="5"/>
          </w:tcPr>
          <w:p w:rsidR="00DF4985" w:rsidRPr="006B0D68" w:rsidRDefault="00DF4985" w:rsidP="00DF4985">
            <w:pPr>
              <w:spacing w:line="360" w:lineRule="exact"/>
              <w:jc w:val="right"/>
              <w:rPr>
                <w:rFonts w:ascii="Arial" w:hAnsi="Arial" w:cs="Arial"/>
                <w:sz w:val="20"/>
                <w:szCs w:val="20"/>
              </w:rPr>
            </w:pPr>
            <w:r w:rsidRPr="006B0D68">
              <w:rPr>
                <w:rFonts w:ascii="Arial" w:hAnsi="Arial" w:cs="Arial"/>
                <w:sz w:val="20"/>
                <w:szCs w:val="20"/>
              </w:rPr>
              <w:t>(Unit: Thousand Baht)</w:t>
            </w:r>
          </w:p>
        </w:tc>
      </w:tr>
      <w:tr w:rsidR="00DF4985" w:rsidRPr="006B0D68" w:rsidTr="00F679B2">
        <w:trPr>
          <w:tblHeader/>
        </w:trPr>
        <w:tc>
          <w:tcPr>
            <w:tcW w:w="3780" w:type="dxa"/>
          </w:tcPr>
          <w:p w:rsidR="00DF4985" w:rsidRPr="006B0D68" w:rsidRDefault="00DF4985" w:rsidP="00DF4985">
            <w:pPr>
              <w:spacing w:line="360" w:lineRule="exact"/>
              <w:rPr>
                <w:rFonts w:ascii="Arial" w:hAnsi="Arial" w:cs="Arial"/>
                <w:sz w:val="20"/>
                <w:szCs w:val="20"/>
              </w:rPr>
            </w:pPr>
          </w:p>
        </w:tc>
        <w:tc>
          <w:tcPr>
            <w:tcW w:w="5904" w:type="dxa"/>
            <w:gridSpan w:val="4"/>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Consolidated financial statements</w:t>
            </w:r>
          </w:p>
        </w:tc>
      </w:tr>
      <w:tr w:rsidR="00DF4985" w:rsidRPr="006B0D68" w:rsidTr="00F679B2">
        <w:trPr>
          <w:tblHeader/>
        </w:trPr>
        <w:tc>
          <w:tcPr>
            <w:tcW w:w="378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spacing w:line="360" w:lineRule="exact"/>
              <w:ind w:right="-74"/>
              <w:jc w:val="center"/>
              <w:rPr>
                <w:rFonts w:ascii="Arial" w:hAnsi="Arial" w:cs="Arial"/>
                <w:sz w:val="20"/>
                <w:szCs w:val="20"/>
              </w:rPr>
            </w:pPr>
          </w:p>
        </w:tc>
        <w:tc>
          <w:tcPr>
            <w:tcW w:w="2948" w:type="dxa"/>
            <w:gridSpan w:val="2"/>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DF4985" w:rsidRPr="006B0D68" w:rsidRDefault="00DF4985" w:rsidP="00DF4985">
            <w:pPr>
              <w:spacing w:line="360" w:lineRule="exact"/>
              <w:ind w:right="-74"/>
              <w:jc w:val="center"/>
              <w:rPr>
                <w:rFonts w:ascii="Arial" w:hAnsi="Arial" w:cs="Arial"/>
                <w:sz w:val="20"/>
                <w:szCs w:val="20"/>
              </w:rPr>
            </w:pPr>
          </w:p>
        </w:tc>
      </w:tr>
      <w:tr w:rsidR="00DF4985" w:rsidRPr="006B0D68" w:rsidTr="00F679B2">
        <w:trPr>
          <w:tblHeader/>
        </w:trPr>
        <w:tc>
          <w:tcPr>
            <w:tcW w:w="378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proofErr w:type="spellStart"/>
            <w:r w:rsidRPr="006B0D68">
              <w:rPr>
                <w:rFonts w:ascii="Arial" w:hAnsi="Arial" w:cs="Arial"/>
                <w:sz w:val="20"/>
                <w:szCs w:val="20"/>
              </w:rPr>
              <w:t>TFRS</w:t>
            </w:r>
            <w:proofErr w:type="spellEnd"/>
            <w:r w:rsidRPr="006B0D68">
              <w:rPr>
                <w:rFonts w:ascii="Arial" w:hAnsi="Arial" w:cs="Arial"/>
                <w:sz w:val="20"/>
                <w:szCs w:val="20"/>
              </w:rPr>
              <w:t xml:space="preserve"> 16</w:t>
            </w:r>
          </w:p>
        </w:tc>
        <w:tc>
          <w:tcPr>
            <w:tcW w:w="1482"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F679B2">
        <w:tc>
          <w:tcPr>
            <w:tcW w:w="3780" w:type="dxa"/>
          </w:tcPr>
          <w:p w:rsidR="00DF4985" w:rsidRPr="006B0D68" w:rsidRDefault="00DF4985" w:rsidP="00DF4985">
            <w:pPr>
              <w:spacing w:line="360" w:lineRule="exact"/>
              <w:ind w:left="162" w:hanging="162"/>
              <w:rPr>
                <w:rFonts w:ascii="Arial" w:hAnsi="Arial" w:cs="Arial"/>
                <w:b/>
                <w:bCs/>
                <w:sz w:val="20"/>
                <w:szCs w:val="20"/>
              </w:rPr>
            </w:pPr>
            <w:r w:rsidRPr="006B0D68">
              <w:rPr>
                <w:rFonts w:ascii="Arial" w:hAnsi="Arial" w:cs="Arial"/>
                <w:b/>
                <w:bCs/>
                <w:sz w:val="20"/>
                <w:szCs w:val="20"/>
              </w:rPr>
              <w:t>Statement of financial position</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F679B2">
        <w:tc>
          <w:tcPr>
            <w:tcW w:w="378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F679B2">
        <w:tc>
          <w:tcPr>
            <w:tcW w:w="378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Current 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Current investments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4,046,142</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(4,046,142)</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Prepaid expenses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186,264</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(112,652)</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73,612</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Other current financial assets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cs/>
              </w:rPr>
              <w:t>4</w:t>
            </w:r>
            <w:r w:rsidRPr="00316EE8">
              <w:rPr>
                <w:rFonts w:ascii="Arial" w:hAnsi="Arial" w:cs="Arial" w:hint="cs"/>
                <w:sz w:val="20"/>
                <w:szCs w:val="20"/>
              </w:rPr>
              <w:t>,</w:t>
            </w:r>
            <w:r w:rsidRPr="00316EE8">
              <w:rPr>
                <w:rFonts w:ascii="Arial" w:hAnsi="Arial" w:cs="Arial" w:hint="cs"/>
                <w:sz w:val="20"/>
                <w:szCs w:val="20"/>
                <w:cs/>
              </w:rPr>
              <w:t>073</w:t>
            </w:r>
            <w:r w:rsidRPr="00316EE8">
              <w:rPr>
                <w:rFonts w:ascii="Arial" w:hAnsi="Arial" w:cs="Arial" w:hint="cs"/>
                <w:sz w:val="20"/>
                <w:szCs w:val="20"/>
              </w:rPr>
              <w:t>,</w:t>
            </w:r>
            <w:r w:rsidRPr="00316EE8">
              <w:rPr>
                <w:rFonts w:ascii="Arial" w:hAnsi="Arial" w:cs="Arial" w:hint="cs"/>
                <w:sz w:val="20"/>
                <w:szCs w:val="20"/>
                <w:cs/>
              </w:rPr>
              <w:t>615</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4,073,615</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Other current assets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Pr>
                <w:rFonts w:ascii="Arial" w:hAnsi="Arial" w:cs="Arial"/>
                <w:sz w:val="20"/>
                <w:szCs w:val="20"/>
              </w:rPr>
              <w:t>181,055</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Pr>
                <w:rFonts w:ascii="Arial" w:hAnsi="Arial" w:cs="Arial"/>
                <w:sz w:val="20"/>
                <w:szCs w:val="20"/>
              </w:rPr>
              <w:t>3,541</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184,596</w:t>
            </w:r>
          </w:p>
        </w:tc>
      </w:tr>
      <w:tr w:rsidR="00DC187C" w:rsidRPr="006B0D68" w:rsidTr="00F679B2">
        <w:tc>
          <w:tcPr>
            <w:tcW w:w="3780" w:type="dxa"/>
          </w:tcPr>
          <w:p w:rsidR="00DC187C" w:rsidRPr="006B0D68" w:rsidRDefault="00DC187C" w:rsidP="00DC187C">
            <w:pPr>
              <w:spacing w:line="360" w:lineRule="exact"/>
              <w:rPr>
                <w:rFonts w:ascii="Arial" w:hAnsi="Arial" w:cs="Arial"/>
                <w:b/>
                <w:bCs/>
                <w:sz w:val="20"/>
                <w:szCs w:val="20"/>
                <w:cs/>
              </w:rPr>
            </w:pPr>
            <w:r w:rsidRPr="006B0D68">
              <w:rPr>
                <w:rFonts w:ascii="Arial" w:hAnsi="Arial" w:cs="Arial"/>
                <w:b/>
                <w:bCs/>
                <w:sz w:val="20"/>
                <w:szCs w:val="20"/>
              </w:rPr>
              <w:t>Non-current assets</w:t>
            </w:r>
          </w:p>
        </w:tc>
        <w:tc>
          <w:tcPr>
            <w:tcW w:w="1474" w:type="dxa"/>
          </w:tcPr>
          <w:p w:rsidR="00DC187C" w:rsidRPr="00316EE8" w:rsidRDefault="00DC187C" w:rsidP="00DC187C">
            <w:pPr>
              <w:tabs>
                <w:tab w:val="decimal" w:pos="1155"/>
              </w:tabs>
              <w:spacing w:line="360" w:lineRule="exact"/>
              <w:rPr>
                <w:rFonts w:ascii="Arial" w:hAnsi="Arial" w:cs="Arial"/>
                <w:sz w:val="20"/>
                <w:szCs w:val="20"/>
                <w:cs/>
              </w:rPr>
            </w:pPr>
          </w:p>
        </w:tc>
        <w:tc>
          <w:tcPr>
            <w:tcW w:w="1474" w:type="dxa"/>
          </w:tcPr>
          <w:p w:rsidR="00DC187C" w:rsidRPr="00316EE8" w:rsidRDefault="00DC187C" w:rsidP="00DC187C">
            <w:pPr>
              <w:tabs>
                <w:tab w:val="decimal" w:pos="1125"/>
              </w:tabs>
              <w:spacing w:line="360" w:lineRule="exact"/>
              <w:rPr>
                <w:rFonts w:ascii="Arial" w:hAnsi="Arial" w:cs="Arial"/>
                <w:sz w:val="20"/>
                <w:szCs w:val="20"/>
              </w:rPr>
            </w:pPr>
          </w:p>
        </w:tc>
        <w:tc>
          <w:tcPr>
            <w:tcW w:w="1474" w:type="dxa"/>
          </w:tcPr>
          <w:p w:rsidR="00DC187C" w:rsidRPr="00316EE8" w:rsidRDefault="00DC187C" w:rsidP="00DC187C">
            <w:pPr>
              <w:tabs>
                <w:tab w:val="decimal" w:pos="1170"/>
              </w:tabs>
              <w:spacing w:line="360" w:lineRule="exact"/>
              <w:rPr>
                <w:rFonts w:ascii="Arial" w:hAnsi="Arial" w:cs="Arial"/>
                <w:sz w:val="20"/>
                <w:szCs w:val="20"/>
                <w:cs/>
              </w:rPr>
            </w:pPr>
          </w:p>
        </w:tc>
        <w:tc>
          <w:tcPr>
            <w:tcW w:w="1482" w:type="dxa"/>
          </w:tcPr>
          <w:p w:rsidR="00DC187C" w:rsidRPr="00316EE8" w:rsidRDefault="00DC187C" w:rsidP="00DC187C">
            <w:pPr>
              <w:tabs>
                <w:tab w:val="decimal" w:pos="1170"/>
              </w:tabs>
              <w:spacing w:line="360" w:lineRule="exact"/>
              <w:rPr>
                <w:rFonts w:ascii="Arial" w:hAnsi="Arial" w:cs="Arial"/>
                <w:sz w:val="20"/>
                <w:szCs w:val="20"/>
              </w:rPr>
            </w:pP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Restricted bank deposits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cs/>
              </w:rPr>
            </w:pPr>
            <w:r w:rsidRPr="00316EE8">
              <w:rPr>
                <w:rFonts w:ascii="Arial" w:hAnsi="Arial" w:cs="Arial" w:hint="cs"/>
                <w:sz w:val="20"/>
                <w:szCs w:val="20"/>
              </w:rPr>
              <w:t>3,560</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(3,560)</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Other non-current financial assets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cs/>
              </w:rPr>
            </w:pPr>
            <w:r>
              <w:rPr>
                <w:rFonts w:ascii="Arial" w:hAnsi="Arial" w:cs="Arial"/>
                <w:sz w:val="20"/>
                <w:szCs w:val="20"/>
              </w:rPr>
              <w:t>-</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Pr>
                <w:rFonts w:ascii="Arial" w:hAnsi="Arial" w:cs="Arial"/>
                <w:sz w:val="20"/>
                <w:szCs w:val="20"/>
              </w:rPr>
              <w:t>29,054,118</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29,054,118</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Other long-term investments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cs/>
              </w:rPr>
            </w:pPr>
            <w:r w:rsidRPr="00316EE8">
              <w:rPr>
                <w:rFonts w:ascii="Arial" w:hAnsi="Arial" w:cs="Arial" w:hint="cs"/>
                <w:sz w:val="20"/>
                <w:szCs w:val="20"/>
              </w:rPr>
              <w:t>29,050,558</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(29,050,558)</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Property, plant and equipment</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15,608,165</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(5,338,200)</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10,269,965</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pacing w:val="-6"/>
                <w:sz w:val="20"/>
                <w:szCs w:val="20"/>
              </w:rPr>
            </w:pPr>
            <w:r w:rsidRPr="006B0D68">
              <w:rPr>
                <w:rFonts w:ascii="Arial" w:hAnsi="Arial" w:cs="Arial"/>
                <w:sz w:val="20"/>
                <w:szCs w:val="20"/>
              </w:rPr>
              <w:t>Right-of-use assets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10,650,297</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10,650,297</w:t>
            </w:r>
          </w:p>
        </w:tc>
      </w:tr>
      <w:tr w:rsidR="00DC187C" w:rsidRPr="006B0D68" w:rsidTr="00F679B2">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Leasehold rights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31,992</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(31,992)</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bl>
    <w:p w:rsidR="008E09D6" w:rsidRDefault="008E09D6">
      <w:r>
        <w:br w:type="page"/>
      </w:r>
    </w:p>
    <w:tbl>
      <w:tblPr>
        <w:tblStyle w:val="TableGrid2"/>
        <w:tblW w:w="959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tblGrid>
      <w:tr w:rsidR="008E09D6" w:rsidRPr="006B0D68" w:rsidTr="008E09D6">
        <w:trPr>
          <w:tblHeader/>
        </w:trPr>
        <w:tc>
          <w:tcPr>
            <w:tcW w:w="9594" w:type="dxa"/>
            <w:gridSpan w:val="5"/>
          </w:tcPr>
          <w:p w:rsidR="008E09D6" w:rsidRPr="006B0D68" w:rsidRDefault="008E09D6" w:rsidP="008E09D6">
            <w:pPr>
              <w:spacing w:line="360" w:lineRule="exact"/>
              <w:jc w:val="right"/>
              <w:rPr>
                <w:rFonts w:ascii="Arial" w:hAnsi="Arial" w:cs="Arial"/>
                <w:sz w:val="20"/>
                <w:szCs w:val="20"/>
              </w:rPr>
            </w:pPr>
            <w:r w:rsidRPr="006B0D68">
              <w:rPr>
                <w:rFonts w:ascii="Arial" w:hAnsi="Arial" w:cs="Arial"/>
                <w:sz w:val="20"/>
                <w:szCs w:val="20"/>
              </w:rPr>
              <w:lastRenderedPageBreak/>
              <w:t>(Unit: Thousand Baht)</w:t>
            </w:r>
          </w:p>
        </w:tc>
      </w:tr>
      <w:tr w:rsidR="008E09D6" w:rsidRPr="006B0D68" w:rsidTr="008E09D6">
        <w:trPr>
          <w:tblHeader/>
        </w:trPr>
        <w:tc>
          <w:tcPr>
            <w:tcW w:w="3690" w:type="dxa"/>
          </w:tcPr>
          <w:p w:rsidR="008E09D6" w:rsidRPr="006B0D68" w:rsidRDefault="008E09D6" w:rsidP="008E09D6">
            <w:pPr>
              <w:spacing w:line="360" w:lineRule="exact"/>
              <w:rPr>
                <w:rFonts w:ascii="Arial" w:hAnsi="Arial" w:cs="Arial"/>
                <w:sz w:val="20"/>
                <w:szCs w:val="20"/>
              </w:rPr>
            </w:pPr>
          </w:p>
        </w:tc>
        <w:tc>
          <w:tcPr>
            <w:tcW w:w="5904" w:type="dxa"/>
            <w:gridSpan w:val="4"/>
            <w:vAlign w:val="bottom"/>
          </w:tcPr>
          <w:p w:rsidR="008E09D6" w:rsidRPr="006B0D68" w:rsidRDefault="008E09D6" w:rsidP="008E09D6">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Consolidated financial statements</w:t>
            </w:r>
          </w:p>
        </w:tc>
      </w:tr>
      <w:tr w:rsidR="008E09D6" w:rsidRPr="006B0D68" w:rsidTr="008E09D6">
        <w:trPr>
          <w:tblHeader/>
        </w:trPr>
        <w:tc>
          <w:tcPr>
            <w:tcW w:w="3690" w:type="dxa"/>
          </w:tcPr>
          <w:p w:rsidR="008E09D6" w:rsidRPr="006B0D68" w:rsidRDefault="008E09D6" w:rsidP="008E09D6">
            <w:pPr>
              <w:spacing w:line="360" w:lineRule="exact"/>
              <w:rPr>
                <w:rFonts w:ascii="Arial" w:hAnsi="Arial" w:cs="Arial"/>
                <w:sz w:val="20"/>
                <w:szCs w:val="20"/>
              </w:rPr>
            </w:pPr>
          </w:p>
        </w:tc>
        <w:tc>
          <w:tcPr>
            <w:tcW w:w="1474" w:type="dxa"/>
            <w:vAlign w:val="bottom"/>
          </w:tcPr>
          <w:p w:rsidR="008E09D6" w:rsidRPr="006B0D68" w:rsidRDefault="008E09D6" w:rsidP="008E09D6">
            <w:pPr>
              <w:spacing w:line="360" w:lineRule="exact"/>
              <w:ind w:right="-74"/>
              <w:jc w:val="center"/>
              <w:rPr>
                <w:rFonts w:ascii="Arial" w:hAnsi="Arial" w:cs="Arial"/>
                <w:sz w:val="20"/>
                <w:szCs w:val="20"/>
              </w:rPr>
            </w:pPr>
          </w:p>
        </w:tc>
        <w:tc>
          <w:tcPr>
            <w:tcW w:w="2948" w:type="dxa"/>
            <w:gridSpan w:val="2"/>
          </w:tcPr>
          <w:p w:rsidR="008E09D6" w:rsidRPr="006B0D68" w:rsidRDefault="008E09D6" w:rsidP="008E09D6">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8E09D6" w:rsidRPr="006B0D68" w:rsidRDefault="008E09D6" w:rsidP="008E09D6">
            <w:pPr>
              <w:spacing w:line="360" w:lineRule="exact"/>
              <w:ind w:right="-74"/>
              <w:jc w:val="center"/>
              <w:rPr>
                <w:rFonts w:ascii="Arial" w:hAnsi="Arial" w:cs="Arial"/>
                <w:sz w:val="20"/>
                <w:szCs w:val="20"/>
              </w:rPr>
            </w:pPr>
          </w:p>
        </w:tc>
      </w:tr>
      <w:tr w:rsidR="008E09D6" w:rsidRPr="006B0D68" w:rsidTr="008E09D6">
        <w:trPr>
          <w:tblHeader/>
        </w:trPr>
        <w:tc>
          <w:tcPr>
            <w:tcW w:w="3690" w:type="dxa"/>
          </w:tcPr>
          <w:p w:rsidR="008E09D6" w:rsidRPr="006B0D68" w:rsidRDefault="008E09D6" w:rsidP="008E09D6">
            <w:pPr>
              <w:spacing w:line="360" w:lineRule="exact"/>
              <w:rPr>
                <w:rFonts w:ascii="Arial" w:hAnsi="Arial" w:cs="Arial"/>
                <w:sz w:val="20"/>
                <w:szCs w:val="20"/>
              </w:rPr>
            </w:pPr>
          </w:p>
        </w:tc>
        <w:tc>
          <w:tcPr>
            <w:tcW w:w="1474" w:type="dxa"/>
            <w:vAlign w:val="bottom"/>
          </w:tcPr>
          <w:p w:rsidR="008E09D6" w:rsidRPr="006B0D68" w:rsidRDefault="008E09D6" w:rsidP="008E09D6">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8E09D6" w:rsidRPr="006B0D68" w:rsidRDefault="008E09D6" w:rsidP="008E09D6">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8E09D6" w:rsidRPr="006B0D68" w:rsidRDefault="008E09D6" w:rsidP="008E09D6">
            <w:pPr>
              <w:pBdr>
                <w:bottom w:val="single" w:sz="4" w:space="1" w:color="auto"/>
              </w:pBdr>
              <w:spacing w:line="360" w:lineRule="exact"/>
              <w:jc w:val="center"/>
              <w:rPr>
                <w:rFonts w:ascii="Arial" w:hAnsi="Arial" w:cs="Arial"/>
                <w:sz w:val="20"/>
                <w:szCs w:val="20"/>
                <w:cs/>
              </w:rPr>
            </w:pPr>
            <w:proofErr w:type="spellStart"/>
            <w:r w:rsidRPr="006B0D68">
              <w:rPr>
                <w:rFonts w:ascii="Arial" w:hAnsi="Arial" w:cs="Arial"/>
                <w:sz w:val="20"/>
                <w:szCs w:val="20"/>
              </w:rPr>
              <w:t>TFRS</w:t>
            </w:r>
            <w:proofErr w:type="spellEnd"/>
            <w:r w:rsidRPr="006B0D68">
              <w:rPr>
                <w:rFonts w:ascii="Arial" w:hAnsi="Arial" w:cs="Arial"/>
                <w:sz w:val="20"/>
                <w:szCs w:val="20"/>
              </w:rPr>
              <w:t xml:space="preserve"> 16</w:t>
            </w:r>
          </w:p>
        </w:tc>
        <w:tc>
          <w:tcPr>
            <w:tcW w:w="1482" w:type="dxa"/>
            <w:vAlign w:val="bottom"/>
          </w:tcPr>
          <w:p w:rsidR="008E09D6" w:rsidRPr="006B0D68" w:rsidRDefault="008E09D6" w:rsidP="008E09D6">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C187C" w:rsidRPr="006B0D68" w:rsidTr="008E09D6">
        <w:tc>
          <w:tcPr>
            <w:tcW w:w="3690" w:type="dxa"/>
          </w:tcPr>
          <w:p w:rsidR="00DC187C" w:rsidRPr="006B0D68" w:rsidRDefault="00DC187C" w:rsidP="008E09D6">
            <w:pPr>
              <w:spacing w:line="360" w:lineRule="exact"/>
              <w:rPr>
                <w:rFonts w:ascii="Arial" w:hAnsi="Arial" w:cs="Arial"/>
                <w:b/>
                <w:bCs/>
                <w:spacing w:val="-10"/>
                <w:sz w:val="20"/>
                <w:szCs w:val="20"/>
              </w:rPr>
            </w:pPr>
            <w:r w:rsidRPr="006B0D68">
              <w:rPr>
                <w:rFonts w:ascii="Arial" w:hAnsi="Arial" w:cs="Arial"/>
                <w:b/>
                <w:bCs/>
                <w:spacing w:val="-10"/>
                <w:sz w:val="20"/>
                <w:szCs w:val="20"/>
              </w:rPr>
              <w:t>Liabilities and shareholders’ equity</w:t>
            </w:r>
          </w:p>
        </w:tc>
        <w:tc>
          <w:tcPr>
            <w:tcW w:w="1474" w:type="dxa"/>
          </w:tcPr>
          <w:p w:rsidR="00DC187C" w:rsidRPr="006B0D68" w:rsidRDefault="00DC187C" w:rsidP="008E09D6">
            <w:pPr>
              <w:tabs>
                <w:tab w:val="decimal" w:pos="1155"/>
              </w:tabs>
              <w:spacing w:line="360" w:lineRule="exact"/>
              <w:rPr>
                <w:rFonts w:ascii="Arial" w:hAnsi="Arial" w:cs="Arial"/>
                <w:sz w:val="20"/>
                <w:szCs w:val="20"/>
              </w:rPr>
            </w:pPr>
          </w:p>
        </w:tc>
        <w:tc>
          <w:tcPr>
            <w:tcW w:w="1474" w:type="dxa"/>
          </w:tcPr>
          <w:p w:rsidR="00DC187C" w:rsidRPr="006B0D68" w:rsidRDefault="00DC187C" w:rsidP="008E09D6">
            <w:pPr>
              <w:tabs>
                <w:tab w:val="decimal" w:pos="1125"/>
              </w:tabs>
              <w:spacing w:line="360" w:lineRule="exact"/>
              <w:rPr>
                <w:rFonts w:ascii="Arial" w:hAnsi="Arial" w:cs="Arial"/>
                <w:sz w:val="20"/>
                <w:szCs w:val="20"/>
              </w:rPr>
            </w:pPr>
          </w:p>
        </w:tc>
        <w:tc>
          <w:tcPr>
            <w:tcW w:w="1474" w:type="dxa"/>
          </w:tcPr>
          <w:p w:rsidR="00DC187C" w:rsidRPr="006B0D68" w:rsidRDefault="00DC187C" w:rsidP="008E09D6">
            <w:pPr>
              <w:tabs>
                <w:tab w:val="decimal" w:pos="1170"/>
              </w:tabs>
              <w:spacing w:line="360" w:lineRule="exact"/>
              <w:rPr>
                <w:rFonts w:ascii="Arial" w:hAnsi="Arial" w:cs="Arial"/>
                <w:sz w:val="20"/>
                <w:szCs w:val="20"/>
              </w:rPr>
            </w:pPr>
          </w:p>
        </w:tc>
        <w:tc>
          <w:tcPr>
            <w:tcW w:w="1482" w:type="dxa"/>
          </w:tcPr>
          <w:p w:rsidR="00DC187C" w:rsidRPr="006B0D68" w:rsidRDefault="00DC187C" w:rsidP="008E09D6">
            <w:pPr>
              <w:tabs>
                <w:tab w:val="decimal" w:pos="1170"/>
              </w:tabs>
              <w:spacing w:line="360" w:lineRule="exact"/>
              <w:rPr>
                <w:rFonts w:ascii="Arial" w:hAnsi="Arial" w:cs="Arial"/>
                <w:sz w:val="20"/>
                <w:szCs w:val="20"/>
              </w:rPr>
            </w:pPr>
          </w:p>
        </w:tc>
      </w:tr>
      <w:tr w:rsidR="00DC187C" w:rsidRPr="006B0D68" w:rsidTr="008E09D6">
        <w:tc>
          <w:tcPr>
            <w:tcW w:w="3690" w:type="dxa"/>
          </w:tcPr>
          <w:p w:rsidR="00DC187C" w:rsidRPr="006B0D68" w:rsidRDefault="00DC187C" w:rsidP="008E09D6">
            <w:pPr>
              <w:spacing w:line="360" w:lineRule="exact"/>
              <w:rPr>
                <w:rFonts w:ascii="Arial" w:hAnsi="Arial" w:cs="Arial"/>
                <w:b/>
                <w:bCs/>
                <w:sz w:val="20"/>
                <w:szCs w:val="20"/>
              </w:rPr>
            </w:pPr>
            <w:r w:rsidRPr="006B0D68">
              <w:rPr>
                <w:rFonts w:ascii="Arial" w:hAnsi="Arial" w:cs="Arial"/>
                <w:b/>
                <w:bCs/>
                <w:sz w:val="20"/>
                <w:szCs w:val="20"/>
              </w:rPr>
              <w:t>Current liabilities</w:t>
            </w:r>
          </w:p>
        </w:tc>
        <w:tc>
          <w:tcPr>
            <w:tcW w:w="1474" w:type="dxa"/>
          </w:tcPr>
          <w:p w:rsidR="00DC187C" w:rsidRPr="006B0D68" w:rsidRDefault="00DC187C" w:rsidP="008E09D6">
            <w:pPr>
              <w:tabs>
                <w:tab w:val="decimal" w:pos="1155"/>
              </w:tabs>
              <w:spacing w:line="360" w:lineRule="exact"/>
              <w:rPr>
                <w:rFonts w:ascii="Arial" w:hAnsi="Arial" w:cs="Arial"/>
                <w:sz w:val="20"/>
                <w:szCs w:val="20"/>
              </w:rPr>
            </w:pPr>
          </w:p>
        </w:tc>
        <w:tc>
          <w:tcPr>
            <w:tcW w:w="1474" w:type="dxa"/>
          </w:tcPr>
          <w:p w:rsidR="00DC187C" w:rsidRPr="006B0D68" w:rsidRDefault="00DC187C" w:rsidP="008E09D6">
            <w:pPr>
              <w:tabs>
                <w:tab w:val="decimal" w:pos="1125"/>
              </w:tabs>
              <w:spacing w:line="360" w:lineRule="exact"/>
              <w:rPr>
                <w:rFonts w:ascii="Arial" w:hAnsi="Arial" w:cs="Arial"/>
                <w:sz w:val="20"/>
                <w:szCs w:val="20"/>
              </w:rPr>
            </w:pPr>
          </w:p>
        </w:tc>
        <w:tc>
          <w:tcPr>
            <w:tcW w:w="1474" w:type="dxa"/>
          </w:tcPr>
          <w:p w:rsidR="00DC187C" w:rsidRPr="006B0D68" w:rsidRDefault="00DC187C" w:rsidP="008E09D6">
            <w:pPr>
              <w:tabs>
                <w:tab w:val="decimal" w:pos="1170"/>
              </w:tabs>
              <w:spacing w:line="360" w:lineRule="exact"/>
              <w:rPr>
                <w:rFonts w:ascii="Arial" w:hAnsi="Arial" w:cs="Arial"/>
                <w:sz w:val="20"/>
                <w:szCs w:val="20"/>
              </w:rPr>
            </w:pPr>
          </w:p>
        </w:tc>
        <w:tc>
          <w:tcPr>
            <w:tcW w:w="1482" w:type="dxa"/>
          </w:tcPr>
          <w:p w:rsidR="00DC187C" w:rsidRPr="006B0D68" w:rsidRDefault="00DC187C" w:rsidP="008E09D6">
            <w:pPr>
              <w:tabs>
                <w:tab w:val="decimal" w:pos="1170"/>
              </w:tabs>
              <w:spacing w:line="360" w:lineRule="exact"/>
              <w:rPr>
                <w:rFonts w:ascii="Arial" w:hAnsi="Arial" w:cs="Arial"/>
                <w:sz w:val="20"/>
                <w:szCs w:val="20"/>
              </w:rPr>
            </w:pP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rPr>
            </w:pPr>
            <w:r>
              <w:rPr>
                <w:rFonts w:ascii="Arial" w:hAnsi="Arial" w:cs="Arial"/>
                <w:sz w:val="20"/>
                <w:szCs w:val="20"/>
              </w:rPr>
              <w:t>Trade and other payables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3,183,179</w:t>
            </w:r>
          </w:p>
        </w:tc>
        <w:tc>
          <w:tcPr>
            <w:tcW w:w="1474" w:type="dxa"/>
          </w:tcPr>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(6,703)</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(11,414)</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3,165,062</w:t>
            </w: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cs/>
              </w:rPr>
            </w:pPr>
            <w:r w:rsidRPr="006B0D68">
              <w:rPr>
                <w:rFonts w:ascii="Arial" w:hAnsi="Arial" w:cs="Arial"/>
                <w:sz w:val="20"/>
                <w:szCs w:val="20"/>
              </w:rPr>
              <w:t>Current portion of lease liabilities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1,868,895</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1,868,895</w:t>
            </w:r>
          </w:p>
        </w:tc>
      </w:tr>
      <w:tr w:rsidR="00DC187C" w:rsidRPr="006B0D68" w:rsidTr="008E09D6">
        <w:tc>
          <w:tcPr>
            <w:tcW w:w="3690" w:type="dxa"/>
            <w:shd w:val="clear" w:color="auto" w:fill="auto"/>
          </w:tcPr>
          <w:p w:rsidR="00DC187C" w:rsidRDefault="00DC187C" w:rsidP="008E09D6">
            <w:pPr>
              <w:spacing w:line="360" w:lineRule="exact"/>
              <w:rPr>
                <w:rFonts w:ascii="Arial" w:hAnsi="Arial" w:cs="Arial"/>
                <w:sz w:val="20"/>
                <w:szCs w:val="20"/>
              </w:rPr>
            </w:pPr>
            <w:r w:rsidRPr="006B0D68">
              <w:rPr>
                <w:rFonts w:ascii="Arial" w:hAnsi="Arial" w:cs="Arial"/>
                <w:sz w:val="20"/>
                <w:szCs w:val="20"/>
              </w:rPr>
              <w:t xml:space="preserve">Current portion of liabilities arising </w:t>
            </w:r>
          </w:p>
          <w:p w:rsidR="00DC187C" w:rsidRPr="006B0D68" w:rsidRDefault="00DC187C" w:rsidP="008E09D6">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from finance lease of aircrafts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p>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363,414</w:t>
            </w:r>
          </w:p>
        </w:tc>
        <w:tc>
          <w:tcPr>
            <w:tcW w:w="1474" w:type="dxa"/>
          </w:tcPr>
          <w:p w:rsidR="00DC187C" w:rsidRPr="00316EE8" w:rsidRDefault="00DC187C" w:rsidP="008E09D6">
            <w:pPr>
              <w:tabs>
                <w:tab w:val="decimal" w:pos="1125"/>
              </w:tabs>
              <w:spacing w:line="360" w:lineRule="exact"/>
              <w:rPr>
                <w:rFonts w:ascii="Arial" w:hAnsi="Arial" w:cs="Arial"/>
                <w:sz w:val="20"/>
                <w:szCs w:val="20"/>
              </w:rPr>
            </w:pPr>
          </w:p>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(363,414)</w:t>
            </w:r>
          </w:p>
        </w:tc>
        <w:tc>
          <w:tcPr>
            <w:tcW w:w="1482"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8E09D6">
        <w:tc>
          <w:tcPr>
            <w:tcW w:w="3690" w:type="dxa"/>
            <w:shd w:val="clear" w:color="auto" w:fill="auto"/>
          </w:tcPr>
          <w:p w:rsidR="00DC187C" w:rsidRDefault="00DC187C" w:rsidP="008E09D6">
            <w:pPr>
              <w:spacing w:line="360" w:lineRule="exact"/>
              <w:rPr>
                <w:rFonts w:ascii="Arial" w:hAnsi="Arial" w:cs="Arial"/>
                <w:sz w:val="20"/>
                <w:szCs w:val="20"/>
              </w:rPr>
            </w:pPr>
            <w:r w:rsidRPr="006B0D68">
              <w:rPr>
                <w:rFonts w:ascii="Arial" w:hAnsi="Arial" w:cs="Arial"/>
                <w:sz w:val="20"/>
                <w:szCs w:val="20"/>
              </w:rPr>
              <w:t xml:space="preserve">Current portion of finance lease </w:t>
            </w:r>
          </w:p>
          <w:p w:rsidR="00DC187C" w:rsidRPr="006B0D68" w:rsidRDefault="00DC187C" w:rsidP="008E09D6">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liabilities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p>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48,286</w:t>
            </w:r>
          </w:p>
        </w:tc>
        <w:tc>
          <w:tcPr>
            <w:tcW w:w="1474" w:type="dxa"/>
          </w:tcPr>
          <w:p w:rsidR="00DC187C" w:rsidRPr="00316EE8" w:rsidRDefault="00DC187C" w:rsidP="008E09D6">
            <w:pPr>
              <w:tabs>
                <w:tab w:val="decimal" w:pos="1125"/>
              </w:tabs>
              <w:spacing w:line="360" w:lineRule="exact"/>
              <w:rPr>
                <w:rFonts w:ascii="Arial" w:hAnsi="Arial" w:cs="Arial"/>
                <w:sz w:val="20"/>
                <w:szCs w:val="20"/>
              </w:rPr>
            </w:pPr>
          </w:p>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(48,286)</w:t>
            </w:r>
          </w:p>
        </w:tc>
        <w:tc>
          <w:tcPr>
            <w:tcW w:w="1482"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rPr>
            </w:pPr>
            <w:r w:rsidRPr="006B0D68">
              <w:rPr>
                <w:rFonts w:ascii="Arial" w:hAnsi="Arial" w:cs="Arial"/>
                <w:sz w:val="20"/>
                <w:szCs w:val="20"/>
              </w:rPr>
              <w:t>Other current financial liabilities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160,785</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160,785</w:t>
            </w:r>
          </w:p>
        </w:tc>
      </w:tr>
      <w:tr w:rsidR="00DC187C" w:rsidRPr="006B0D68" w:rsidTr="008E09D6">
        <w:trPr>
          <w:trHeight w:val="80"/>
        </w:trPr>
        <w:tc>
          <w:tcPr>
            <w:tcW w:w="3690" w:type="dxa"/>
            <w:shd w:val="clear" w:color="auto" w:fill="auto"/>
          </w:tcPr>
          <w:p w:rsidR="00DC187C" w:rsidRPr="006B0D68" w:rsidRDefault="00DC187C" w:rsidP="008E09D6">
            <w:pPr>
              <w:spacing w:line="360" w:lineRule="exact"/>
              <w:rPr>
                <w:rFonts w:ascii="Arial" w:hAnsi="Arial" w:cs="Arial"/>
                <w:sz w:val="20"/>
                <w:szCs w:val="20"/>
              </w:rPr>
            </w:pPr>
            <w:r>
              <w:rPr>
                <w:rFonts w:ascii="Arial" w:hAnsi="Arial" w:cs="Arial"/>
                <w:sz w:val="20"/>
                <w:szCs w:val="20"/>
              </w:rPr>
              <w:t>Other current liabilities</w:t>
            </w:r>
          </w:p>
        </w:tc>
        <w:tc>
          <w:tcPr>
            <w:tcW w:w="1474" w:type="dxa"/>
            <w:shd w:val="clear" w:color="auto" w:fill="auto"/>
          </w:tcPr>
          <w:p w:rsidR="00DC187C" w:rsidRPr="006B0D68" w:rsidRDefault="00DC187C" w:rsidP="008E09D6">
            <w:pPr>
              <w:tabs>
                <w:tab w:val="decimal" w:pos="1155"/>
              </w:tabs>
              <w:spacing w:line="360" w:lineRule="exact"/>
              <w:rPr>
                <w:rFonts w:ascii="Arial" w:hAnsi="Arial" w:cs="Arial"/>
                <w:sz w:val="20"/>
                <w:szCs w:val="20"/>
              </w:rPr>
            </w:pPr>
            <w:r>
              <w:rPr>
                <w:rFonts w:ascii="Arial" w:hAnsi="Arial" w:cs="Arial"/>
                <w:sz w:val="20"/>
                <w:szCs w:val="20"/>
              </w:rPr>
              <w:t>2,329,097</w:t>
            </w:r>
          </w:p>
        </w:tc>
        <w:tc>
          <w:tcPr>
            <w:tcW w:w="1474" w:type="dxa"/>
          </w:tcPr>
          <w:p w:rsidR="00DC187C" w:rsidRPr="00316EE8" w:rsidRDefault="00DC187C" w:rsidP="008E09D6">
            <w:pPr>
              <w:tabs>
                <w:tab w:val="decimal" w:pos="1125"/>
              </w:tabs>
              <w:spacing w:line="360" w:lineRule="exact"/>
              <w:rPr>
                <w:rFonts w:ascii="Arial" w:hAnsi="Arial" w:cs="Arial"/>
                <w:sz w:val="20"/>
                <w:szCs w:val="20"/>
              </w:rPr>
            </w:pPr>
            <w:r>
              <w:rPr>
                <w:rFonts w:ascii="Arial" w:hAnsi="Arial" w:cs="Arial"/>
                <w:sz w:val="20"/>
                <w:szCs w:val="20"/>
              </w:rPr>
              <w:t>(413,963)</w:t>
            </w:r>
          </w:p>
        </w:tc>
        <w:tc>
          <w:tcPr>
            <w:tcW w:w="1474" w:type="dxa"/>
          </w:tcPr>
          <w:p w:rsidR="00DC187C" w:rsidRPr="00316EE8" w:rsidRDefault="00DC187C" w:rsidP="008E09D6">
            <w:pPr>
              <w:tabs>
                <w:tab w:val="decimal" w:pos="1170"/>
              </w:tabs>
              <w:spacing w:line="360" w:lineRule="exact"/>
              <w:rPr>
                <w:rFonts w:ascii="Arial" w:hAnsi="Arial" w:cs="Arial"/>
                <w:sz w:val="20"/>
                <w:szCs w:val="20"/>
                <w:cs/>
              </w:rPr>
            </w:pPr>
            <w:r w:rsidRPr="00316EE8">
              <w:rPr>
                <w:rFonts w:ascii="Arial" w:hAnsi="Arial" w:cs="Arial" w:hint="cs"/>
                <w:sz w:val="20"/>
                <w:szCs w:val="20"/>
              </w:rPr>
              <w:t>(39,367)</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Pr>
                <w:rFonts w:ascii="Arial" w:hAnsi="Arial" w:cs="Arial"/>
                <w:sz w:val="20"/>
                <w:szCs w:val="20"/>
              </w:rPr>
              <w:t>1,875,767</w:t>
            </w:r>
          </w:p>
        </w:tc>
      </w:tr>
      <w:tr w:rsidR="00DF4985" w:rsidRPr="006B0D68" w:rsidTr="008E09D6">
        <w:tc>
          <w:tcPr>
            <w:tcW w:w="3690" w:type="dxa"/>
          </w:tcPr>
          <w:p w:rsidR="00DF4985" w:rsidRPr="006B0D68" w:rsidRDefault="00DF4985" w:rsidP="008E09D6">
            <w:pPr>
              <w:spacing w:line="360" w:lineRule="exact"/>
              <w:ind w:left="162" w:hanging="162"/>
              <w:rPr>
                <w:rFonts w:ascii="Arial" w:hAnsi="Arial" w:cs="Arial"/>
                <w:b/>
                <w:bCs/>
                <w:sz w:val="20"/>
                <w:szCs w:val="20"/>
                <w:cs/>
              </w:rPr>
            </w:pPr>
            <w:r w:rsidRPr="006B0D68">
              <w:rPr>
                <w:rFonts w:ascii="Arial" w:hAnsi="Arial" w:cs="Arial"/>
                <w:b/>
                <w:bCs/>
                <w:sz w:val="20"/>
                <w:szCs w:val="20"/>
              </w:rPr>
              <w:t>Non-current liabilities</w:t>
            </w:r>
          </w:p>
        </w:tc>
        <w:tc>
          <w:tcPr>
            <w:tcW w:w="1474" w:type="dxa"/>
          </w:tcPr>
          <w:p w:rsidR="00DF4985" w:rsidRPr="006B0D68" w:rsidRDefault="00DF4985" w:rsidP="008E09D6">
            <w:pPr>
              <w:tabs>
                <w:tab w:val="decimal" w:pos="1065"/>
              </w:tabs>
              <w:spacing w:line="360" w:lineRule="exact"/>
              <w:rPr>
                <w:rFonts w:ascii="Arial" w:hAnsi="Arial" w:cs="Arial"/>
                <w:sz w:val="20"/>
                <w:szCs w:val="20"/>
              </w:rPr>
            </w:pPr>
          </w:p>
        </w:tc>
        <w:tc>
          <w:tcPr>
            <w:tcW w:w="1474" w:type="dxa"/>
          </w:tcPr>
          <w:p w:rsidR="00DF4985" w:rsidRPr="006B0D68" w:rsidRDefault="00DF4985" w:rsidP="008E09D6">
            <w:pPr>
              <w:tabs>
                <w:tab w:val="decimal" w:pos="1065"/>
              </w:tabs>
              <w:spacing w:line="360" w:lineRule="exact"/>
              <w:rPr>
                <w:rFonts w:ascii="Arial" w:hAnsi="Arial" w:cs="Arial"/>
                <w:sz w:val="20"/>
                <w:szCs w:val="20"/>
              </w:rPr>
            </w:pPr>
          </w:p>
        </w:tc>
        <w:tc>
          <w:tcPr>
            <w:tcW w:w="1474" w:type="dxa"/>
          </w:tcPr>
          <w:p w:rsidR="00DF4985" w:rsidRPr="006B0D68" w:rsidRDefault="00DF4985" w:rsidP="008E09D6">
            <w:pPr>
              <w:tabs>
                <w:tab w:val="decimal" w:pos="1065"/>
              </w:tabs>
              <w:spacing w:line="360" w:lineRule="exact"/>
              <w:rPr>
                <w:rFonts w:ascii="Arial" w:hAnsi="Arial" w:cs="Arial"/>
                <w:sz w:val="20"/>
                <w:szCs w:val="20"/>
              </w:rPr>
            </w:pPr>
          </w:p>
        </w:tc>
        <w:tc>
          <w:tcPr>
            <w:tcW w:w="1482" w:type="dxa"/>
          </w:tcPr>
          <w:p w:rsidR="00DF4985" w:rsidRPr="006B0D68" w:rsidRDefault="00DF4985" w:rsidP="008E09D6">
            <w:pPr>
              <w:tabs>
                <w:tab w:val="decimal" w:pos="1065"/>
              </w:tabs>
              <w:spacing w:line="360" w:lineRule="exact"/>
              <w:rPr>
                <w:rFonts w:ascii="Arial" w:hAnsi="Arial" w:cs="Arial"/>
                <w:sz w:val="20"/>
                <w:szCs w:val="20"/>
              </w:rPr>
            </w:pP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cs/>
              </w:rPr>
            </w:pPr>
            <w:r w:rsidRPr="006B0D68">
              <w:rPr>
                <w:rFonts w:ascii="Arial" w:hAnsi="Arial" w:cs="Arial"/>
                <w:sz w:val="20"/>
                <w:szCs w:val="20"/>
              </w:rPr>
              <w:t>Lease liabilities, net of current portion</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6,675,697</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6,675,697</w:t>
            </w:r>
          </w:p>
        </w:tc>
      </w:tr>
      <w:tr w:rsidR="00DC187C" w:rsidRPr="006B0D68" w:rsidTr="008E09D6">
        <w:tc>
          <w:tcPr>
            <w:tcW w:w="3690" w:type="dxa"/>
            <w:shd w:val="clear" w:color="auto" w:fill="auto"/>
          </w:tcPr>
          <w:p w:rsidR="00DC187C" w:rsidRDefault="00DC187C" w:rsidP="008E09D6">
            <w:pPr>
              <w:spacing w:line="360" w:lineRule="exact"/>
              <w:rPr>
                <w:rFonts w:ascii="Arial" w:hAnsi="Arial" w:cs="Arial"/>
                <w:sz w:val="20"/>
                <w:szCs w:val="20"/>
              </w:rPr>
            </w:pPr>
            <w:r w:rsidRPr="006B0D68">
              <w:rPr>
                <w:rFonts w:ascii="Arial" w:hAnsi="Arial" w:cs="Arial"/>
                <w:sz w:val="20"/>
                <w:szCs w:val="20"/>
              </w:rPr>
              <w:t xml:space="preserve">Liabilities arising from finance lease </w:t>
            </w:r>
          </w:p>
          <w:p w:rsidR="00DC187C" w:rsidRPr="006B0D68" w:rsidRDefault="00DC187C" w:rsidP="008E09D6">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of aircrafts - net of current portion</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p>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2,879,029</w:t>
            </w:r>
          </w:p>
        </w:tc>
        <w:tc>
          <w:tcPr>
            <w:tcW w:w="1474" w:type="dxa"/>
          </w:tcPr>
          <w:p w:rsidR="00DC187C" w:rsidRPr="00316EE8" w:rsidRDefault="00DC187C" w:rsidP="008E09D6">
            <w:pPr>
              <w:tabs>
                <w:tab w:val="decimal" w:pos="1125"/>
              </w:tabs>
              <w:spacing w:line="360" w:lineRule="exact"/>
              <w:rPr>
                <w:rFonts w:ascii="Arial" w:hAnsi="Arial" w:cs="Arial"/>
                <w:sz w:val="20"/>
                <w:szCs w:val="20"/>
              </w:rPr>
            </w:pPr>
          </w:p>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(2,879,029)</w:t>
            </w:r>
          </w:p>
        </w:tc>
        <w:tc>
          <w:tcPr>
            <w:tcW w:w="1482"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8E09D6">
        <w:tc>
          <w:tcPr>
            <w:tcW w:w="3690" w:type="dxa"/>
            <w:shd w:val="clear" w:color="auto" w:fill="auto"/>
          </w:tcPr>
          <w:p w:rsidR="00DC187C" w:rsidRDefault="00DC187C" w:rsidP="008E09D6">
            <w:pPr>
              <w:spacing w:line="360" w:lineRule="exact"/>
              <w:rPr>
                <w:rFonts w:ascii="Arial" w:hAnsi="Arial" w:cs="Arial"/>
                <w:sz w:val="20"/>
                <w:szCs w:val="20"/>
              </w:rPr>
            </w:pPr>
            <w:r w:rsidRPr="006B0D68">
              <w:rPr>
                <w:rFonts w:ascii="Arial" w:hAnsi="Arial" w:cs="Arial"/>
                <w:sz w:val="20"/>
                <w:szCs w:val="20"/>
              </w:rPr>
              <w:t xml:space="preserve">Finance lease liabilities - net of </w:t>
            </w:r>
          </w:p>
          <w:p w:rsidR="00DC187C" w:rsidRPr="006B0D68" w:rsidRDefault="00DC187C" w:rsidP="008E09D6">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current portion</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p>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35,629</w:t>
            </w:r>
          </w:p>
        </w:tc>
        <w:tc>
          <w:tcPr>
            <w:tcW w:w="1474" w:type="dxa"/>
          </w:tcPr>
          <w:p w:rsidR="00DC187C" w:rsidRPr="00316EE8" w:rsidRDefault="00DC187C" w:rsidP="008E09D6">
            <w:pPr>
              <w:tabs>
                <w:tab w:val="decimal" w:pos="1125"/>
              </w:tabs>
              <w:spacing w:line="360" w:lineRule="exact"/>
              <w:rPr>
                <w:rFonts w:ascii="Arial" w:hAnsi="Arial" w:cs="Arial"/>
                <w:sz w:val="20"/>
                <w:szCs w:val="20"/>
              </w:rPr>
            </w:pPr>
          </w:p>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(35,629)</w:t>
            </w:r>
          </w:p>
        </w:tc>
        <w:tc>
          <w:tcPr>
            <w:tcW w:w="1482"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rPr>
            </w:pPr>
            <w:r>
              <w:rPr>
                <w:rFonts w:ascii="Arial" w:hAnsi="Arial" w:cs="Arial"/>
                <w:sz w:val="20"/>
                <w:szCs w:val="20"/>
              </w:rPr>
              <w:t>Deferred tax liabilities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5,060,031</w:t>
            </w:r>
          </w:p>
        </w:tc>
        <w:tc>
          <w:tcPr>
            <w:tcW w:w="1474" w:type="dxa"/>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(30,299)</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5,029,732</w:t>
            </w: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rPr>
            </w:pPr>
            <w:r w:rsidRPr="006B0D68">
              <w:rPr>
                <w:rFonts w:ascii="Arial" w:hAnsi="Arial" w:cs="Arial"/>
                <w:sz w:val="20"/>
                <w:szCs w:val="20"/>
              </w:rPr>
              <w:t>Other non-current financial liabilities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530,028</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530,028</w:t>
            </w:r>
          </w:p>
        </w:tc>
      </w:tr>
      <w:tr w:rsidR="00DC187C" w:rsidRPr="006B0D68" w:rsidTr="008E09D6">
        <w:tc>
          <w:tcPr>
            <w:tcW w:w="3690" w:type="dxa"/>
          </w:tcPr>
          <w:p w:rsidR="00DC187C" w:rsidRPr="006B0D68" w:rsidRDefault="00DC187C" w:rsidP="008E09D6">
            <w:pPr>
              <w:spacing w:line="360" w:lineRule="exact"/>
              <w:ind w:left="162" w:hanging="162"/>
              <w:rPr>
                <w:rFonts w:ascii="Arial" w:hAnsi="Arial" w:cs="Arial"/>
                <w:b/>
                <w:bCs/>
                <w:sz w:val="20"/>
                <w:szCs w:val="20"/>
              </w:rPr>
            </w:pPr>
            <w:r w:rsidRPr="006B0D68">
              <w:rPr>
                <w:rFonts w:ascii="Arial" w:hAnsi="Arial" w:cs="Arial"/>
                <w:b/>
                <w:bCs/>
                <w:sz w:val="20"/>
                <w:szCs w:val="20"/>
              </w:rPr>
              <w:t>Shareholders' equity</w:t>
            </w:r>
          </w:p>
        </w:tc>
        <w:tc>
          <w:tcPr>
            <w:tcW w:w="1474" w:type="dxa"/>
          </w:tcPr>
          <w:p w:rsidR="00DC187C" w:rsidRPr="00316EE8" w:rsidRDefault="00DC187C" w:rsidP="008E09D6">
            <w:pPr>
              <w:tabs>
                <w:tab w:val="decimal" w:pos="1155"/>
              </w:tabs>
              <w:spacing w:line="360" w:lineRule="exact"/>
              <w:rPr>
                <w:rFonts w:ascii="Arial" w:hAnsi="Arial" w:cs="Arial"/>
                <w:sz w:val="20"/>
                <w:szCs w:val="20"/>
              </w:rPr>
            </w:pPr>
          </w:p>
        </w:tc>
        <w:tc>
          <w:tcPr>
            <w:tcW w:w="1474" w:type="dxa"/>
          </w:tcPr>
          <w:p w:rsidR="00DC187C" w:rsidRPr="00316EE8" w:rsidRDefault="00DC187C" w:rsidP="008E09D6">
            <w:pPr>
              <w:tabs>
                <w:tab w:val="decimal" w:pos="1125"/>
              </w:tabs>
              <w:spacing w:line="360" w:lineRule="exact"/>
              <w:rPr>
                <w:rFonts w:ascii="Arial" w:hAnsi="Arial" w:cs="Arial"/>
                <w:sz w:val="20"/>
                <w:szCs w:val="20"/>
              </w:rPr>
            </w:pPr>
          </w:p>
        </w:tc>
        <w:tc>
          <w:tcPr>
            <w:tcW w:w="1474" w:type="dxa"/>
          </w:tcPr>
          <w:p w:rsidR="00DC187C" w:rsidRPr="00316EE8" w:rsidRDefault="00DC187C" w:rsidP="008E09D6">
            <w:pPr>
              <w:tabs>
                <w:tab w:val="decimal" w:pos="1170"/>
              </w:tabs>
              <w:spacing w:line="360" w:lineRule="exact"/>
              <w:rPr>
                <w:rFonts w:ascii="Arial" w:hAnsi="Arial" w:cs="Arial"/>
                <w:sz w:val="20"/>
                <w:szCs w:val="20"/>
              </w:rPr>
            </w:pPr>
          </w:p>
        </w:tc>
        <w:tc>
          <w:tcPr>
            <w:tcW w:w="1482" w:type="dxa"/>
          </w:tcPr>
          <w:p w:rsidR="00DC187C" w:rsidRPr="00316EE8" w:rsidRDefault="00DC187C" w:rsidP="008E09D6">
            <w:pPr>
              <w:tabs>
                <w:tab w:val="decimal" w:pos="1170"/>
              </w:tabs>
              <w:spacing w:line="360" w:lineRule="exact"/>
              <w:rPr>
                <w:rFonts w:ascii="Arial" w:hAnsi="Arial" w:cs="Arial"/>
                <w:sz w:val="20"/>
                <w:szCs w:val="20"/>
              </w:rPr>
            </w:pPr>
          </w:p>
        </w:tc>
      </w:tr>
      <w:tr w:rsidR="00DC187C" w:rsidRPr="006B0D68" w:rsidTr="008E09D6">
        <w:tc>
          <w:tcPr>
            <w:tcW w:w="3690" w:type="dxa"/>
          </w:tcPr>
          <w:p w:rsidR="00DC187C" w:rsidRPr="006B0D68" w:rsidRDefault="00DC187C" w:rsidP="008E09D6">
            <w:pPr>
              <w:spacing w:line="360" w:lineRule="exact"/>
              <w:rPr>
                <w:rFonts w:ascii="Arial" w:hAnsi="Arial" w:cs="Arial"/>
                <w:spacing w:val="-6"/>
                <w:sz w:val="20"/>
                <w:szCs w:val="20"/>
              </w:rPr>
            </w:pPr>
            <w:r>
              <w:rPr>
                <w:rFonts w:ascii="Arial" w:hAnsi="Arial" w:cs="Arial"/>
                <w:spacing w:val="-6"/>
                <w:sz w:val="20"/>
                <w:szCs w:val="20"/>
              </w:rPr>
              <w:t>Deficit</w:t>
            </w:r>
            <w:r w:rsidRPr="006B0D68">
              <w:rPr>
                <w:rFonts w:ascii="Arial" w:hAnsi="Arial" w:cs="Arial"/>
                <w:spacing w:val="-6"/>
                <w:sz w:val="20"/>
                <w:szCs w:val="20"/>
                <w:cs/>
              </w:rPr>
              <w:t xml:space="preserve"> </w:t>
            </w:r>
            <w:r w:rsidRPr="006B0D68">
              <w:rPr>
                <w:rFonts w:ascii="Arial" w:hAnsi="Arial" w:cs="Arial"/>
                <w:spacing w:val="-6"/>
                <w:sz w:val="20"/>
                <w:szCs w:val="20"/>
              </w:rPr>
              <w:t>-</w:t>
            </w:r>
            <w:r w:rsidRPr="006B0D68">
              <w:rPr>
                <w:rFonts w:ascii="Arial" w:hAnsi="Arial" w:cs="Arial"/>
                <w:spacing w:val="-6"/>
                <w:sz w:val="20"/>
                <w:szCs w:val="20"/>
                <w:cs/>
              </w:rPr>
              <w:t xml:space="preserve"> </w:t>
            </w:r>
            <w:r w:rsidRPr="006B0D68">
              <w:rPr>
                <w:rFonts w:ascii="Arial" w:hAnsi="Arial" w:cs="Arial"/>
                <w:spacing w:val="-6"/>
                <w:sz w:val="20"/>
                <w:szCs w:val="20"/>
              </w:rPr>
              <w:t>unappropriated</w:t>
            </w:r>
          </w:p>
        </w:tc>
        <w:tc>
          <w:tcPr>
            <w:tcW w:w="1474" w:type="dxa"/>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(405,301)</w:t>
            </w:r>
          </w:p>
        </w:tc>
        <w:tc>
          <w:tcPr>
            <w:tcW w:w="1474" w:type="dxa"/>
            <w:shd w:val="clear" w:color="auto" w:fill="auto"/>
          </w:tcPr>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(89,454)</w:t>
            </w:r>
          </w:p>
        </w:tc>
        <w:tc>
          <w:tcPr>
            <w:tcW w:w="1474" w:type="dxa"/>
            <w:shd w:val="clear" w:color="auto" w:fill="auto"/>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(494,755)</w:t>
            </w:r>
          </w:p>
        </w:tc>
      </w:tr>
      <w:tr w:rsidR="00DC187C" w:rsidRPr="006B0D68" w:rsidTr="008E09D6">
        <w:tc>
          <w:tcPr>
            <w:tcW w:w="3690" w:type="dxa"/>
          </w:tcPr>
          <w:p w:rsidR="00DC187C" w:rsidRPr="006B0D68" w:rsidRDefault="00DC187C" w:rsidP="008E09D6">
            <w:pPr>
              <w:spacing w:line="360" w:lineRule="exact"/>
              <w:rPr>
                <w:rFonts w:ascii="Arial" w:hAnsi="Arial" w:cs="Arial"/>
                <w:spacing w:val="-6"/>
                <w:sz w:val="20"/>
                <w:szCs w:val="20"/>
              </w:rPr>
            </w:pPr>
            <w:r>
              <w:rPr>
                <w:rFonts w:ascii="Arial" w:hAnsi="Arial" w:cs="Arial"/>
                <w:spacing w:val="-6"/>
                <w:sz w:val="20"/>
                <w:szCs w:val="20"/>
              </w:rPr>
              <w:t>Other components of shareholders’ equity</w:t>
            </w:r>
          </w:p>
        </w:tc>
        <w:tc>
          <w:tcPr>
            <w:tcW w:w="1474" w:type="dxa"/>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18,934,930</w:t>
            </w:r>
          </w:p>
        </w:tc>
        <w:tc>
          <w:tcPr>
            <w:tcW w:w="1474" w:type="dxa"/>
            <w:shd w:val="clear" w:color="auto" w:fill="auto"/>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(118,476)</w:t>
            </w:r>
          </w:p>
        </w:tc>
        <w:tc>
          <w:tcPr>
            <w:tcW w:w="1474" w:type="dxa"/>
            <w:shd w:val="clear" w:color="auto" w:fill="auto"/>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18,816,454</w:t>
            </w:r>
          </w:p>
        </w:tc>
      </w:tr>
      <w:tr w:rsidR="00DC187C" w:rsidRPr="006B0D68" w:rsidTr="008E09D6">
        <w:tc>
          <w:tcPr>
            <w:tcW w:w="3690" w:type="dxa"/>
          </w:tcPr>
          <w:p w:rsidR="00DC187C" w:rsidRPr="006B0D68" w:rsidRDefault="00DC187C" w:rsidP="008E09D6">
            <w:pPr>
              <w:spacing w:line="360" w:lineRule="exact"/>
              <w:rPr>
                <w:rFonts w:ascii="Arial" w:hAnsi="Arial" w:cs="Arial"/>
                <w:spacing w:val="-6"/>
                <w:sz w:val="20"/>
                <w:szCs w:val="20"/>
              </w:rPr>
            </w:pPr>
            <w:r>
              <w:rPr>
                <w:rFonts w:ascii="Arial" w:hAnsi="Arial" w:cs="Arial"/>
                <w:spacing w:val="-6"/>
                <w:sz w:val="20"/>
                <w:szCs w:val="20"/>
              </w:rPr>
              <w:t>Non-controlling interests of subsidiaries</w:t>
            </w:r>
          </w:p>
        </w:tc>
        <w:tc>
          <w:tcPr>
            <w:tcW w:w="1474" w:type="dxa"/>
          </w:tcPr>
          <w:p w:rsidR="00DC187C" w:rsidRPr="00316EE8" w:rsidRDefault="00DC187C" w:rsidP="008E09D6">
            <w:pPr>
              <w:tabs>
                <w:tab w:val="decimal" w:pos="1155"/>
              </w:tabs>
              <w:spacing w:line="360" w:lineRule="exact"/>
              <w:rPr>
                <w:rFonts w:ascii="Arial" w:hAnsi="Arial" w:cs="Arial"/>
                <w:sz w:val="20"/>
                <w:szCs w:val="20"/>
                <w:cs/>
              </w:rPr>
            </w:pPr>
            <w:r w:rsidRPr="00316EE8">
              <w:rPr>
                <w:rFonts w:ascii="Arial" w:hAnsi="Arial" w:cs="Arial" w:hint="cs"/>
                <w:sz w:val="20"/>
                <w:szCs w:val="20"/>
              </w:rPr>
              <w:t>56,548</w:t>
            </w:r>
          </w:p>
        </w:tc>
        <w:tc>
          <w:tcPr>
            <w:tcW w:w="1474" w:type="dxa"/>
            <w:shd w:val="clear" w:color="auto" w:fill="auto"/>
          </w:tcPr>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(904)</w:t>
            </w:r>
          </w:p>
        </w:tc>
        <w:tc>
          <w:tcPr>
            <w:tcW w:w="1474" w:type="dxa"/>
            <w:shd w:val="clear" w:color="auto" w:fill="auto"/>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55,644</w:t>
            </w:r>
          </w:p>
        </w:tc>
      </w:tr>
    </w:tbl>
    <w:p w:rsidR="006B0D68" w:rsidRDefault="006B0D68"/>
    <w:p w:rsidR="008E09D6" w:rsidRDefault="008E09D6">
      <w:r>
        <w:br w:type="page"/>
      </w:r>
    </w:p>
    <w:tbl>
      <w:tblPr>
        <w:tblStyle w:val="TableGrid2"/>
        <w:tblW w:w="959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tblGrid>
      <w:tr w:rsidR="00DF4985" w:rsidRPr="006B0D68" w:rsidTr="00F679B2">
        <w:tc>
          <w:tcPr>
            <w:tcW w:w="9594" w:type="dxa"/>
            <w:gridSpan w:val="5"/>
          </w:tcPr>
          <w:p w:rsidR="00DF4985" w:rsidRPr="006B0D68" w:rsidRDefault="00DF4985" w:rsidP="008E09D6">
            <w:pPr>
              <w:spacing w:line="380" w:lineRule="exact"/>
              <w:jc w:val="right"/>
              <w:rPr>
                <w:rFonts w:ascii="Arial" w:hAnsi="Arial" w:cs="Arial"/>
                <w:sz w:val="20"/>
                <w:szCs w:val="20"/>
              </w:rPr>
            </w:pPr>
            <w:r w:rsidRPr="006B0D68">
              <w:rPr>
                <w:rFonts w:ascii="Arial" w:hAnsi="Arial" w:cs="Arial"/>
                <w:sz w:val="20"/>
                <w:szCs w:val="20"/>
              </w:rPr>
              <w:lastRenderedPageBreak/>
              <w:t>(Unit: Thousand Baht)</w:t>
            </w:r>
          </w:p>
        </w:tc>
      </w:tr>
      <w:tr w:rsidR="00DF4985" w:rsidRPr="006B0D68" w:rsidTr="00F679B2">
        <w:tc>
          <w:tcPr>
            <w:tcW w:w="3690" w:type="dxa"/>
          </w:tcPr>
          <w:p w:rsidR="00DF4985" w:rsidRPr="006B0D68" w:rsidRDefault="00DF4985" w:rsidP="008E09D6">
            <w:pPr>
              <w:spacing w:line="380" w:lineRule="exact"/>
              <w:rPr>
                <w:rFonts w:ascii="Arial" w:hAnsi="Arial" w:cs="Arial"/>
                <w:sz w:val="20"/>
                <w:szCs w:val="20"/>
              </w:rPr>
            </w:pPr>
          </w:p>
        </w:tc>
        <w:tc>
          <w:tcPr>
            <w:tcW w:w="5904" w:type="dxa"/>
            <w:gridSpan w:val="4"/>
            <w:vAlign w:val="bottom"/>
          </w:tcPr>
          <w:p w:rsidR="00DF4985" w:rsidRPr="006B0D68" w:rsidRDefault="00DF4985"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Separate financial statements</w:t>
            </w:r>
          </w:p>
        </w:tc>
      </w:tr>
      <w:tr w:rsidR="00DF4985" w:rsidRPr="006B0D68" w:rsidTr="00F679B2">
        <w:tc>
          <w:tcPr>
            <w:tcW w:w="3690" w:type="dxa"/>
          </w:tcPr>
          <w:p w:rsidR="00DF4985" w:rsidRPr="006B0D68" w:rsidRDefault="00DF4985" w:rsidP="008E09D6">
            <w:pPr>
              <w:spacing w:line="380" w:lineRule="exact"/>
              <w:rPr>
                <w:rFonts w:ascii="Arial" w:hAnsi="Arial" w:cs="Arial"/>
                <w:sz w:val="20"/>
                <w:szCs w:val="20"/>
              </w:rPr>
            </w:pPr>
          </w:p>
        </w:tc>
        <w:tc>
          <w:tcPr>
            <w:tcW w:w="1474" w:type="dxa"/>
            <w:vAlign w:val="bottom"/>
          </w:tcPr>
          <w:p w:rsidR="00DF4985" w:rsidRPr="006B0D68" w:rsidRDefault="00DF4985" w:rsidP="008E09D6">
            <w:pPr>
              <w:spacing w:line="380" w:lineRule="exact"/>
              <w:ind w:right="-74"/>
              <w:jc w:val="center"/>
              <w:rPr>
                <w:rFonts w:ascii="Arial" w:hAnsi="Arial" w:cs="Arial"/>
                <w:sz w:val="20"/>
                <w:szCs w:val="20"/>
              </w:rPr>
            </w:pPr>
          </w:p>
        </w:tc>
        <w:tc>
          <w:tcPr>
            <w:tcW w:w="2948" w:type="dxa"/>
            <w:gridSpan w:val="2"/>
          </w:tcPr>
          <w:p w:rsidR="00DF4985" w:rsidRPr="006B0D68" w:rsidRDefault="00DF4985"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DF4985" w:rsidRPr="006B0D68" w:rsidRDefault="00DF4985" w:rsidP="008E09D6">
            <w:pPr>
              <w:spacing w:line="380" w:lineRule="exact"/>
              <w:ind w:right="-74"/>
              <w:jc w:val="center"/>
              <w:rPr>
                <w:rFonts w:ascii="Arial" w:hAnsi="Arial" w:cs="Arial"/>
                <w:sz w:val="20"/>
                <w:szCs w:val="20"/>
              </w:rPr>
            </w:pPr>
          </w:p>
        </w:tc>
      </w:tr>
      <w:tr w:rsidR="00DF4985" w:rsidRPr="006B0D68" w:rsidTr="00F679B2">
        <w:tc>
          <w:tcPr>
            <w:tcW w:w="3690" w:type="dxa"/>
          </w:tcPr>
          <w:p w:rsidR="00DF4985" w:rsidRPr="006B0D68" w:rsidRDefault="00DF4985" w:rsidP="008E09D6">
            <w:pPr>
              <w:spacing w:line="380" w:lineRule="exact"/>
              <w:rPr>
                <w:rFonts w:ascii="Arial" w:hAnsi="Arial" w:cs="Arial"/>
                <w:sz w:val="20"/>
                <w:szCs w:val="20"/>
              </w:rPr>
            </w:pPr>
          </w:p>
        </w:tc>
        <w:tc>
          <w:tcPr>
            <w:tcW w:w="1474" w:type="dxa"/>
            <w:vAlign w:val="bottom"/>
          </w:tcPr>
          <w:p w:rsidR="00DF4985" w:rsidRPr="006B0D68" w:rsidRDefault="00DF4985" w:rsidP="008E09D6">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DF4985" w:rsidRPr="006B0D68" w:rsidRDefault="00DF4985"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DF4985" w:rsidRPr="006B0D68" w:rsidRDefault="00DF4985" w:rsidP="008E09D6">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TFRS</w:t>
            </w:r>
            <w:proofErr w:type="spellEnd"/>
            <w:r w:rsidRPr="006B0D68">
              <w:rPr>
                <w:rFonts w:ascii="Arial" w:hAnsi="Arial" w:cs="Arial"/>
                <w:sz w:val="20"/>
                <w:szCs w:val="20"/>
              </w:rPr>
              <w:t xml:space="preserve"> 16</w:t>
            </w:r>
          </w:p>
        </w:tc>
        <w:tc>
          <w:tcPr>
            <w:tcW w:w="1482" w:type="dxa"/>
            <w:vAlign w:val="bottom"/>
          </w:tcPr>
          <w:p w:rsidR="00DF4985" w:rsidRPr="006B0D68" w:rsidRDefault="00DF4985" w:rsidP="008E09D6">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F679B2">
        <w:tc>
          <w:tcPr>
            <w:tcW w:w="3690" w:type="dxa"/>
          </w:tcPr>
          <w:p w:rsidR="00DF4985" w:rsidRPr="006B0D68" w:rsidRDefault="00DF4985" w:rsidP="008E09D6">
            <w:pPr>
              <w:spacing w:line="380" w:lineRule="exact"/>
              <w:ind w:left="162" w:hanging="162"/>
              <w:rPr>
                <w:rFonts w:ascii="Arial" w:hAnsi="Arial" w:cs="Arial"/>
                <w:b/>
                <w:bCs/>
                <w:sz w:val="20"/>
                <w:szCs w:val="20"/>
              </w:rPr>
            </w:pPr>
            <w:r w:rsidRPr="006B0D68">
              <w:rPr>
                <w:rFonts w:ascii="Arial" w:hAnsi="Arial" w:cs="Arial"/>
                <w:b/>
                <w:bCs/>
                <w:sz w:val="20"/>
                <w:szCs w:val="20"/>
              </w:rPr>
              <w:t>Statement of financial position</w:t>
            </w: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82" w:type="dxa"/>
          </w:tcPr>
          <w:p w:rsidR="00DF4985" w:rsidRPr="006B0D68" w:rsidRDefault="00DF4985" w:rsidP="008E09D6">
            <w:pPr>
              <w:spacing w:line="380" w:lineRule="exact"/>
              <w:jc w:val="center"/>
              <w:rPr>
                <w:rFonts w:ascii="Arial" w:hAnsi="Arial" w:cs="Arial"/>
                <w:sz w:val="20"/>
                <w:szCs w:val="20"/>
              </w:rPr>
            </w:pPr>
          </w:p>
        </w:tc>
      </w:tr>
      <w:tr w:rsidR="00DF4985" w:rsidRPr="006B0D68" w:rsidTr="00F679B2">
        <w:tc>
          <w:tcPr>
            <w:tcW w:w="3690" w:type="dxa"/>
          </w:tcPr>
          <w:p w:rsidR="00DF4985" w:rsidRPr="006B0D68" w:rsidRDefault="00DF4985" w:rsidP="008E09D6">
            <w:pPr>
              <w:spacing w:line="380" w:lineRule="exact"/>
              <w:ind w:left="162" w:hanging="162"/>
              <w:rPr>
                <w:rFonts w:ascii="Arial" w:hAnsi="Arial" w:cs="Arial"/>
                <w:b/>
                <w:bCs/>
                <w:sz w:val="20"/>
                <w:szCs w:val="20"/>
                <w:cs/>
              </w:rPr>
            </w:pPr>
            <w:r w:rsidRPr="006B0D68">
              <w:rPr>
                <w:rFonts w:ascii="Arial" w:hAnsi="Arial" w:cs="Arial"/>
                <w:b/>
                <w:bCs/>
                <w:sz w:val="20"/>
                <w:szCs w:val="20"/>
              </w:rPr>
              <w:t>Assets</w:t>
            </w: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82" w:type="dxa"/>
          </w:tcPr>
          <w:p w:rsidR="00DF4985" w:rsidRPr="006B0D68" w:rsidRDefault="00DF4985" w:rsidP="008E09D6">
            <w:pPr>
              <w:spacing w:line="380" w:lineRule="exact"/>
              <w:jc w:val="center"/>
              <w:rPr>
                <w:rFonts w:ascii="Arial" w:hAnsi="Arial" w:cs="Arial"/>
                <w:sz w:val="20"/>
                <w:szCs w:val="20"/>
              </w:rPr>
            </w:pPr>
          </w:p>
        </w:tc>
      </w:tr>
      <w:tr w:rsidR="00DF4985" w:rsidRPr="006B0D68" w:rsidTr="00F679B2">
        <w:tc>
          <w:tcPr>
            <w:tcW w:w="3690" w:type="dxa"/>
          </w:tcPr>
          <w:p w:rsidR="00DF4985" w:rsidRPr="006B0D68" w:rsidRDefault="00DF4985" w:rsidP="008E09D6">
            <w:pPr>
              <w:spacing w:line="380" w:lineRule="exact"/>
              <w:ind w:left="162" w:hanging="162"/>
              <w:rPr>
                <w:rFonts w:ascii="Arial" w:hAnsi="Arial" w:cs="Arial"/>
                <w:b/>
                <w:bCs/>
                <w:sz w:val="20"/>
                <w:szCs w:val="20"/>
                <w:cs/>
              </w:rPr>
            </w:pPr>
            <w:r w:rsidRPr="006B0D68">
              <w:rPr>
                <w:rFonts w:ascii="Arial" w:hAnsi="Arial" w:cs="Arial"/>
                <w:b/>
                <w:bCs/>
                <w:sz w:val="20"/>
                <w:szCs w:val="20"/>
              </w:rPr>
              <w:t>Current assets</w:t>
            </w: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82" w:type="dxa"/>
          </w:tcPr>
          <w:p w:rsidR="00DF4985" w:rsidRPr="006B0D68" w:rsidRDefault="00DF4985" w:rsidP="008E09D6">
            <w:pPr>
              <w:spacing w:line="380" w:lineRule="exact"/>
              <w:jc w:val="center"/>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sidRPr="006B0D68">
              <w:rPr>
                <w:rFonts w:ascii="Arial" w:hAnsi="Arial" w:cs="Arial"/>
                <w:sz w:val="20"/>
                <w:szCs w:val="20"/>
              </w:rPr>
              <w:t>Current investments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4,000,000</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(4,000,000)</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Pr>
                <w:rFonts w:ascii="Arial" w:hAnsi="Arial" w:cs="Arial"/>
                <w:sz w:val="20"/>
                <w:szCs w:val="20"/>
              </w:rPr>
              <w:t>Prepaid expenses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154,863</w:t>
            </w:r>
          </w:p>
        </w:tc>
        <w:tc>
          <w:tcPr>
            <w:tcW w:w="1474" w:type="dxa"/>
          </w:tcPr>
          <w:p w:rsidR="00DC187C" w:rsidRPr="00316EE8" w:rsidRDefault="00DC187C" w:rsidP="008E09D6">
            <w:pPr>
              <w:tabs>
                <w:tab w:val="decimal" w:pos="1125"/>
              </w:tabs>
              <w:spacing w:line="38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(103,203)</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51,660</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sidRPr="006B0D68">
              <w:rPr>
                <w:rFonts w:ascii="Arial" w:hAnsi="Arial" w:cs="Arial"/>
                <w:sz w:val="20"/>
                <w:szCs w:val="20"/>
              </w:rPr>
              <w:t>Other current financial assets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4,027,473</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4,027,473</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Pr>
                <w:rFonts w:ascii="Arial" w:hAnsi="Arial" w:cs="Arial"/>
                <w:sz w:val="20"/>
                <w:szCs w:val="20"/>
              </w:rPr>
              <w:t>Other current assets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Pr>
                <w:rFonts w:ascii="Arial" w:hAnsi="Arial" w:cs="Arial"/>
                <w:sz w:val="20"/>
                <w:szCs w:val="20"/>
              </w:rPr>
              <w:t>62,237</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Pr>
                <w:rFonts w:ascii="Arial" w:hAnsi="Arial" w:cs="Arial"/>
                <w:sz w:val="20"/>
                <w:szCs w:val="20"/>
              </w:rPr>
              <w:t>3,541</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Pr>
                <w:rFonts w:ascii="Arial" w:hAnsi="Arial" w:cs="Arial"/>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Pr>
                <w:rFonts w:ascii="Arial" w:hAnsi="Arial" w:cs="Arial"/>
                <w:sz w:val="20"/>
                <w:szCs w:val="20"/>
              </w:rPr>
              <w:t>65,778</w:t>
            </w:r>
          </w:p>
        </w:tc>
      </w:tr>
      <w:tr w:rsidR="00331419" w:rsidRPr="006B0D68" w:rsidTr="00F679B2">
        <w:tc>
          <w:tcPr>
            <w:tcW w:w="3690" w:type="dxa"/>
          </w:tcPr>
          <w:p w:rsidR="00331419" w:rsidRPr="006B0D68" w:rsidRDefault="00331419" w:rsidP="008E09D6">
            <w:pPr>
              <w:spacing w:line="380" w:lineRule="exact"/>
              <w:rPr>
                <w:rFonts w:ascii="Arial" w:hAnsi="Arial" w:cs="Arial"/>
                <w:b/>
                <w:bCs/>
                <w:sz w:val="20"/>
                <w:szCs w:val="20"/>
                <w:cs/>
              </w:rPr>
            </w:pPr>
            <w:r w:rsidRPr="006B0D68">
              <w:rPr>
                <w:rFonts w:ascii="Arial" w:hAnsi="Arial" w:cs="Arial"/>
                <w:b/>
                <w:bCs/>
                <w:sz w:val="20"/>
                <w:szCs w:val="20"/>
              </w:rPr>
              <w:t>Non-current assets</w:t>
            </w:r>
          </w:p>
        </w:tc>
        <w:tc>
          <w:tcPr>
            <w:tcW w:w="1474" w:type="dxa"/>
          </w:tcPr>
          <w:p w:rsidR="00331419" w:rsidRPr="006B0D68" w:rsidRDefault="00331419" w:rsidP="008E09D6">
            <w:pPr>
              <w:spacing w:line="380" w:lineRule="exact"/>
              <w:jc w:val="center"/>
              <w:rPr>
                <w:rFonts w:ascii="Arial" w:hAnsi="Arial" w:cs="Arial"/>
                <w:sz w:val="20"/>
                <w:szCs w:val="20"/>
              </w:rPr>
            </w:pPr>
          </w:p>
        </w:tc>
        <w:tc>
          <w:tcPr>
            <w:tcW w:w="1474" w:type="dxa"/>
          </w:tcPr>
          <w:p w:rsidR="00331419" w:rsidRPr="006B0D68" w:rsidRDefault="00331419" w:rsidP="008E09D6">
            <w:pPr>
              <w:spacing w:line="380" w:lineRule="exact"/>
              <w:jc w:val="center"/>
              <w:rPr>
                <w:rFonts w:ascii="Arial" w:hAnsi="Arial" w:cs="Arial"/>
                <w:sz w:val="20"/>
                <w:szCs w:val="20"/>
              </w:rPr>
            </w:pPr>
          </w:p>
        </w:tc>
        <w:tc>
          <w:tcPr>
            <w:tcW w:w="1474" w:type="dxa"/>
          </w:tcPr>
          <w:p w:rsidR="00331419" w:rsidRPr="006B0D68" w:rsidRDefault="00331419" w:rsidP="008E09D6">
            <w:pPr>
              <w:spacing w:line="380" w:lineRule="exact"/>
              <w:jc w:val="center"/>
              <w:rPr>
                <w:rFonts w:ascii="Arial" w:hAnsi="Arial" w:cs="Arial"/>
                <w:sz w:val="20"/>
                <w:szCs w:val="20"/>
              </w:rPr>
            </w:pPr>
          </w:p>
        </w:tc>
        <w:tc>
          <w:tcPr>
            <w:tcW w:w="1482" w:type="dxa"/>
          </w:tcPr>
          <w:p w:rsidR="00331419" w:rsidRPr="006B0D68" w:rsidRDefault="00331419" w:rsidP="008E09D6">
            <w:pPr>
              <w:spacing w:line="380" w:lineRule="exact"/>
              <w:jc w:val="center"/>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Pr>
                <w:rFonts w:ascii="Arial" w:hAnsi="Arial" w:cs="Arial"/>
                <w:sz w:val="20"/>
                <w:szCs w:val="20"/>
              </w:rPr>
              <w:t>Other non-current financial assets</w:t>
            </w:r>
          </w:p>
        </w:tc>
        <w:tc>
          <w:tcPr>
            <w:tcW w:w="1474" w:type="dxa"/>
            <w:shd w:val="clear" w:color="auto" w:fill="auto"/>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23,771,808</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23,771,808</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Pr>
                <w:rFonts w:ascii="Arial" w:hAnsi="Arial" w:cs="Arial"/>
                <w:sz w:val="20"/>
                <w:szCs w:val="20"/>
              </w:rPr>
              <w:t>Investments in subsidiaries</w:t>
            </w:r>
          </w:p>
        </w:tc>
        <w:tc>
          <w:tcPr>
            <w:tcW w:w="1474" w:type="dxa"/>
            <w:shd w:val="clear" w:color="auto" w:fill="auto"/>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5,912,474</w:t>
            </w:r>
          </w:p>
        </w:tc>
        <w:tc>
          <w:tcPr>
            <w:tcW w:w="1474" w:type="dxa"/>
          </w:tcPr>
          <w:p w:rsidR="00DC187C" w:rsidRPr="00316EE8" w:rsidRDefault="00DC187C" w:rsidP="008E09D6">
            <w:pPr>
              <w:tabs>
                <w:tab w:val="decimal" w:pos="1125"/>
              </w:tabs>
              <w:spacing w:line="380" w:lineRule="exact"/>
              <w:rPr>
                <w:rFonts w:ascii="Arial" w:hAnsi="Arial" w:cs="Arial"/>
                <w:sz w:val="20"/>
                <w:szCs w:val="20"/>
                <w:cs/>
              </w:rPr>
            </w:pPr>
            <w:r w:rsidRPr="00316EE8">
              <w:rPr>
                <w:rFonts w:ascii="Arial" w:hAnsi="Arial" w:cs="Arial" w:hint="cs"/>
                <w:sz w:val="20"/>
                <w:szCs w:val="20"/>
              </w:rPr>
              <w:t>(8,130)</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5,904,344</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sidRPr="006B0D68">
              <w:rPr>
                <w:rFonts w:ascii="Arial" w:hAnsi="Arial" w:cs="Arial"/>
                <w:sz w:val="20"/>
                <w:szCs w:val="20"/>
              </w:rPr>
              <w:t>Other long-term investments</w:t>
            </w:r>
          </w:p>
        </w:tc>
        <w:tc>
          <w:tcPr>
            <w:tcW w:w="1474" w:type="dxa"/>
            <w:shd w:val="clear" w:color="auto" w:fill="auto"/>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23,771,808</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(23,771,808)</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sidRPr="006B0D68">
              <w:rPr>
                <w:rFonts w:ascii="Arial" w:hAnsi="Arial" w:cs="Arial"/>
                <w:sz w:val="20"/>
                <w:szCs w:val="20"/>
              </w:rPr>
              <w:t>Investment properties</w:t>
            </w:r>
          </w:p>
        </w:tc>
        <w:tc>
          <w:tcPr>
            <w:tcW w:w="1474" w:type="dxa"/>
            <w:shd w:val="clear" w:color="auto" w:fill="auto"/>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505,211</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7,979</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513,190</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sidRPr="006B0D68">
              <w:rPr>
                <w:rFonts w:ascii="Arial" w:hAnsi="Arial" w:cs="Arial"/>
                <w:sz w:val="20"/>
                <w:szCs w:val="20"/>
              </w:rPr>
              <w:t>Property, plant and equipment</w:t>
            </w:r>
          </w:p>
        </w:tc>
        <w:tc>
          <w:tcPr>
            <w:tcW w:w="1474" w:type="dxa"/>
            <w:shd w:val="clear" w:color="auto" w:fill="auto"/>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13,486,279</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(5,338,200)</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8,148,079</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pacing w:val="-6"/>
                <w:sz w:val="20"/>
                <w:szCs w:val="20"/>
              </w:rPr>
            </w:pPr>
            <w:r w:rsidRPr="006B0D68">
              <w:rPr>
                <w:rFonts w:ascii="Arial" w:hAnsi="Arial" w:cs="Arial"/>
                <w:sz w:val="20"/>
                <w:szCs w:val="20"/>
              </w:rPr>
              <w:t>Right-of-use assets</w:t>
            </w:r>
          </w:p>
        </w:tc>
        <w:tc>
          <w:tcPr>
            <w:tcW w:w="1474" w:type="dxa"/>
            <w:shd w:val="clear" w:color="auto" w:fill="auto"/>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9,978,769</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9,978,769</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Pr>
                <w:rFonts w:ascii="Arial" w:hAnsi="Arial" w:cs="Arial"/>
                <w:sz w:val="20"/>
                <w:szCs w:val="20"/>
              </w:rPr>
              <w:t>Leasehold rights</w:t>
            </w:r>
          </w:p>
        </w:tc>
        <w:tc>
          <w:tcPr>
            <w:tcW w:w="1474" w:type="dxa"/>
            <w:shd w:val="clear" w:color="auto" w:fill="auto"/>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31,992</w:t>
            </w:r>
          </w:p>
        </w:tc>
        <w:tc>
          <w:tcPr>
            <w:tcW w:w="1474" w:type="dxa"/>
          </w:tcPr>
          <w:p w:rsidR="00DC187C" w:rsidRPr="00316EE8" w:rsidRDefault="00DC187C" w:rsidP="008E09D6">
            <w:pPr>
              <w:tabs>
                <w:tab w:val="decimal" w:pos="1125"/>
              </w:tabs>
              <w:spacing w:line="38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(31,992)</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r>
    </w:tbl>
    <w:p w:rsidR="008E09D6" w:rsidRDefault="008E09D6">
      <w:r>
        <w:br w:type="page"/>
      </w:r>
    </w:p>
    <w:tbl>
      <w:tblPr>
        <w:tblStyle w:val="TableGrid2"/>
        <w:tblW w:w="959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tblGrid>
      <w:tr w:rsidR="008E09D6" w:rsidRPr="006B0D68" w:rsidTr="008E09D6">
        <w:tc>
          <w:tcPr>
            <w:tcW w:w="9594" w:type="dxa"/>
            <w:gridSpan w:val="5"/>
          </w:tcPr>
          <w:p w:rsidR="008E09D6" w:rsidRPr="006B0D68" w:rsidRDefault="008E09D6" w:rsidP="008E09D6">
            <w:pPr>
              <w:spacing w:line="380" w:lineRule="exact"/>
              <w:jc w:val="right"/>
              <w:rPr>
                <w:rFonts w:ascii="Arial" w:hAnsi="Arial" w:cs="Arial"/>
                <w:sz w:val="20"/>
                <w:szCs w:val="20"/>
              </w:rPr>
            </w:pPr>
            <w:r w:rsidRPr="006B0D68">
              <w:rPr>
                <w:rFonts w:ascii="Arial" w:hAnsi="Arial" w:cs="Arial"/>
                <w:sz w:val="20"/>
                <w:szCs w:val="20"/>
              </w:rPr>
              <w:lastRenderedPageBreak/>
              <w:t>(Unit: Thousand Baht)</w:t>
            </w:r>
          </w:p>
        </w:tc>
      </w:tr>
      <w:tr w:rsidR="008E09D6" w:rsidRPr="006B0D68" w:rsidTr="008E09D6">
        <w:tc>
          <w:tcPr>
            <w:tcW w:w="3690" w:type="dxa"/>
          </w:tcPr>
          <w:p w:rsidR="008E09D6" w:rsidRPr="006B0D68" w:rsidRDefault="008E09D6" w:rsidP="008E09D6">
            <w:pPr>
              <w:spacing w:line="380" w:lineRule="exact"/>
              <w:rPr>
                <w:rFonts w:ascii="Arial" w:hAnsi="Arial" w:cs="Arial"/>
                <w:sz w:val="20"/>
                <w:szCs w:val="20"/>
              </w:rPr>
            </w:pPr>
          </w:p>
        </w:tc>
        <w:tc>
          <w:tcPr>
            <w:tcW w:w="5904" w:type="dxa"/>
            <w:gridSpan w:val="4"/>
            <w:vAlign w:val="bottom"/>
          </w:tcPr>
          <w:p w:rsidR="008E09D6" w:rsidRPr="006B0D68" w:rsidRDefault="008E09D6"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Separate financial statements</w:t>
            </w:r>
          </w:p>
        </w:tc>
      </w:tr>
      <w:tr w:rsidR="008E09D6" w:rsidRPr="006B0D68" w:rsidTr="008E09D6">
        <w:tc>
          <w:tcPr>
            <w:tcW w:w="3690" w:type="dxa"/>
          </w:tcPr>
          <w:p w:rsidR="008E09D6" w:rsidRPr="006B0D68" w:rsidRDefault="008E09D6" w:rsidP="008E09D6">
            <w:pPr>
              <w:spacing w:line="380" w:lineRule="exact"/>
              <w:rPr>
                <w:rFonts w:ascii="Arial" w:hAnsi="Arial" w:cs="Arial"/>
                <w:sz w:val="20"/>
                <w:szCs w:val="20"/>
              </w:rPr>
            </w:pPr>
          </w:p>
        </w:tc>
        <w:tc>
          <w:tcPr>
            <w:tcW w:w="1474" w:type="dxa"/>
            <w:vAlign w:val="bottom"/>
          </w:tcPr>
          <w:p w:rsidR="008E09D6" w:rsidRPr="006B0D68" w:rsidRDefault="008E09D6" w:rsidP="008E09D6">
            <w:pPr>
              <w:spacing w:line="380" w:lineRule="exact"/>
              <w:ind w:right="-74"/>
              <w:jc w:val="center"/>
              <w:rPr>
                <w:rFonts w:ascii="Arial" w:hAnsi="Arial" w:cs="Arial"/>
                <w:sz w:val="20"/>
                <w:szCs w:val="20"/>
              </w:rPr>
            </w:pPr>
          </w:p>
        </w:tc>
        <w:tc>
          <w:tcPr>
            <w:tcW w:w="2948" w:type="dxa"/>
            <w:gridSpan w:val="2"/>
          </w:tcPr>
          <w:p w:rsidR="008E09D6" w:rsidRPr="006B0D68" w:rsidRDefault="008E09D6"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8E09D6" w:rsidRPr="006B0D68" w:rsidRDefault="008E09D6" w:rsidP="008E09D6">
            <w:pPr>
              <w:spacing w:line="380" w:lineRule="exact"/>
              <w:ind w:right="-74"/>
              <w:jc w:val="center"/>
              <w:rPr>
                <w:rFonts w:ascii="Arial" w:hAnsi="Arial" w:cs="Arial"/>
                <w:sz w:val="20"/>
                <w:szCs w:val="20"/>
              </w:rPr>
            </w:pPr>
          </w:p>
        </w:tc>
      </w:tr>
      <w:tr w:rsidR="008E09D6" w:rsidRPr="006B0D68" w:rsidTr="008E09D6">
        <w:tc>
          <w:tcPr>
            <w:tcW w:w="3690" w:type="dxa"/>
          </w:tcPr>
          <w:p w:rsidR="008E09D6" w:rsidRPr="006B0D68" w:rsidRDefault="008E09D6" w:rsidP="008E09D6">
            <w:pPr>
              <w:spacing w:line="380" w:lineRule="exact"/>
              <w:rPr>
                <w:rFonts w:ascii="Arial" w:hAnsi="Arial" w:cs="Arial"/>
                <w:sz w:val="20"/>
                <w:szCs w:val="20"/>
              </w:rPr>
            </w:pPr>
          </w:p>
        </w:tc>
        <w:tc>
          <w:tcPr>
            <w:tcW w:w="1474" w:type="dxa"/>
            <w:vAlign w:val="bottom"/>
          </w:tcPr>
          <w:p w:rsidR="008E09D6" w:rsidRPr="006B0D68" w:rsidRDefault="008E09D6" w:rsidP="008E09D6">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8E09D6" w:rsidRPr="006B0D68" w:rsidRDefault="008E09D6"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8E09D6" w:rsidRPr="006B0D68" w:rsidRDefault="008E09D6" w:rsidP="008E09D6">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TFRS</w:t>
            </w:r>
            <w:proofErr w:type="spellEnd"/>
            <w:r w:rsidRPr="006B0D68">
              <w:rPr>
                <w:rFonts w:ascii="Arial" w:hAnsi="Arial" w:cs="Arial"/>
                <w:sz w:val="20"/>
                <w:szCs w:val="20"/>
              </w:rPr>
              <w:t xml:space="preserve"> 16</w:t>
            </w:r>
          </w:p>
        </w:tc>
        <w:tc>
          <w:tcPr>
            <w:tcW w:w="1482" w:type="dxa"/>
            <w:vAlign w:val="bottom"/>
          </w:tcPr>
          <w:p w:rsidR="008E09D6" w:rsidRPr="006B0D68" w:rsidRDefault="008E09D6" w:rsidP="008E09D6">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C187C" w:rsidRPr="006B0D68" w:rsidTr="00F679B2">
        <w:tc>
          <w:tcPr>
            <w:tcW w:w="3690" w:type="dxa"/>
          </w:tcPr>
          <w:p w:rsidR="00DC187C" w:rsidRPr="006B0D68" w:rsidRDefault="00DC187C" w:rsidP="008E09D6">
            <w:pPr>
              <w:spacing w:line="380" w:lineRule="exact"/>
              <w:rPr>
                <w:rFonts w:ascii="Arial" w:hAnsi="Arial" w:cs="Arial"/>
                <w:b/>
                <w:bCs/>
                <w:spacing w:val="-10"/>
                <w:sz w:val="20"/>
                <w:szCs w:val="20"/>
              </w:rPr>
            </w:pPr>
            <w:r w:rsidRPr="006B0D68">
              <w:rPr>
                <w:rFonts w:ascii="Arial" w:hAnsi="Arial" w:cs="Arial"/>
                <w:b/>
                <w:bCs/>
                <w:spacing w:val="-10"/>
                <w:sz w:val="20"/>
                <w:szCs w:val="20"/>
              </w:rPr>
              <w:t>Liabilities and shareholders’ equity</w:t>
            </w:r>
          </w:p>
        </w:tc>
        <w:tc>
          <w:tcPr>
            <w:tcW w:w="1474" w:type="dxa"/>
          </w:tcPr>
          <w:p w:rsidR="00DC187C" w:rsidRPr="006B0D68" w:rsidRDefault="00DC187C" w:rsidP="008E09D6">
            <w:pPr>
              <w:tabs>
                <w:tab w:val="decimal" w:pos="1155"/>
              </w:tabs>
              <w:spacing w:line="380" w:lineRule="exact"/>
              <w:rPr>
                <w:rFonts w:ascii="Arial" w:hAnsi="Arial" w:cs="Arial"/>
                <w:sz w:val="20"/>
                <w:szCs w:val="20"/>
              </w:rPr>
            </w:pPr>
          </w:p>
        </w:tc>
        <w:tc>
          <w:tcPr>
            <w:tcW w:w="1474" w:type="dxa"/>
          </w:tcPr>
          <w:p w:rsidR="00DC187C" w:rsidRPr="006B0D68" w:rsidRDefault="00DC187C" w:rsidP="008E09D6">
            <w:pPr>
              <w:spacing w:line="380" w:lineRule="exact"/>
              <w:jc w:val="center"/>
              <w:rPr>
                <w:rFonts w:ascii="Arial" w:hAnsi="Arial" w:cs="Arial"/>
                <w:sz w:val="20"/>
                <w:szCs w:val="20"/>
              </w:rPr>
            </w:pPr>
          </w:p>
        </w:tc>
        <w:tc>
          <w:tcPr>
            <w:tcW w:w="1474" w:type="dxa"/>
          </w:tcPr>
          <w:p w:rsidR="00DC187C" w:rsidRPr="006B0D68" w:rsidRDefault="00DC187C" w:rsidP="008E09D6">
            <w:pPr>
              <w:tabs>
                <w:tab w:val="decimal" w:pos="1170"/>
              </w:tabs>
              <w:spacing w:line="380" w:lineRule="exact"/>
              <w:rPr>
                <w:rFonts w:ascii="Arial" w:hAnsi="Arial" w:cs="Arial"/>
                <w:sz w:val="20"/>
                <w:szCs w:val="20"/>
              </w:rPr>
            </w:pPr>
          </w:p>
        </w:tc>
        <w:tc>
          <w:tcPr>
            <w:tcW w:w="1482" w:type="dxa"/>
          </w:tcPr>
          <w:p w:rsidR="00DC187C" w:rsidRPr="006B0D68" w:rsidRDefault="00DC187C" w:rsidP="008E09D6">
            <w:pPr>
              <w:tabs>
                <w:tab w:val="decimal" w:pos="1170"/>
              </w:tabs>
              <w:spacing w:line="380" w:lineRule="exact"/>
              <w:rPr>
                <w:rFonts w:ascii="Arial" w:hAnsi="Arial" w:cs="Arial"/>
                <w:sz w:val="20"/>
                <w:szCs w:val="20"/>
              </w:rPr>
            </w:pPr>
          </w:p>
        </w:tc>
      </w:tr>
      <w:tr w:rsidR="00DC187C" w:rsidRPr="006B0D68" w:rsidTr="00F679B2">
        <w:tc>
          <w:tcPr>
            <w:tcW w:w="3690" w:type="dxa"/>
          </w:tcPr>
          <w:p w:rsidR="00DC187C" w:rsidRPr="006B0D68" w:rsidRDefault="00DC187C" w:rsidP="008E09D6">
            <w:pPr>
              <w:spacing w:line="380" w:lineRule="exact"/>
              <w:rPr>
                <w:rFonts w:ascii="Arial" w:hAnsi="Arial" w:cs="Arial"/>
                <w:b/>
                <w:bCs/>
                <w:sz w:val="20"/>
                <w:szCs w:val="20"/>
              </w:rPr>
            </w:pPr>
            <w:r w:rsidRPr="006B0D68">
              <w:rPr>
                <w:rFonts w:ascii="Arial" w:hAnsi="Arial" w:cs="Arial"/>
                <w:b/>
                <w:bCs/>
                <w:sz w:val="20"/>
                <w:szCs w:val="20"/>
              </w:rPr>
              <w:t>Current liabilities</w:t>
            </w:r>
          </w:p>
        </w:tc>
        <w:tc>
          <w:tcPr>
            <w:tcW w:w="1474" w:type="dxa"/>
          </w:tcPr>
          <w:p w:rsidR="00DC187C" w:rsidRPr="006B0D68" w:rsidRDefault="00DC187C" w:rsidP="008E09D6">
            <w:pPr>
              <w:tabs>
                <w:tab w:val="decimal" w:pos="1155"/>
              </w:tabs>
              <w:spacing w:line="380" w:lineRule="exact"/>
              <w:rPr>
                <w:rFonts w:ascii="Arial" w:hAnsi="Arial" w:cs="Arial"/>
                <w:sz w:val="20"/>
                <w:szCs w:val="20"/>
              </w:rPr>
            </w:pPr>
          </w:p>
        </w:tc>
        <w:tc>
          <w:tcPr>
            <w:tcW w:w="1474" w:type="dxa"/>
          </w:tcPr>
          <w:p w:rsidR="00DC187C" w:rsidRPr="006B0D68" w:rsidRDefault="00DC187C" w:rsidP="008E09D6">
            <w:pPr>
              <w:spacing w:line="380" w:lineRule="exact"/>
              <w:jc w:val="center"/>
              <w:rPr>
                <w:rFonts w:ascii="Arial" w:hAnsi="Arial" w:cs="Arial"/>
                <w:sz w:val="20"/>
                <w:szCs w:val="20"/>
              </w:rPr>
            </w:pPr>
          </w:p>
        </w:tc>
        <w:tc>
          <w:tcPr>
            <w:tcW w:w="1474" w:type="dxa"/>
          </w:tcPr>
          <w:p w:rsidR="00DC187C" w:rsidRPr="006B0D68" w:rsidRDefault="00DC187C" w:rsidP="008E09D6">
            <w:pPr>
              <w:tabs>
                <w:tab w:val="decimal" w:pos="1170"/>
              </w:tabs>
              <w:spacing w:line="380" w:lineRule="exact"/>
              <w:rPr>
                <w:rFonts w:ascii="Arial" w:hAnsi="Arial" w:cs="Arial"/>
                <w:sz w:val="20"/>
                <w:szCs w:val="20"/>
              </w:rPr>
            </w:pPr>
          </w:p>
        </w:tc>
        <w:tc>
          <w:tcPr>
            <w:tcW w:w="1482" w:type="dxa"/>
          </w:tcPr>
          <w:p w:rsidR="00DC187C" w:rsidRPr="006B0D68" w:rsidRDefault="00DC187C" w:rsidP="008E09D6">
            <w:pPr>
              <w:tabs>
                <w:tab w:val="decimal" w:pos="1170"/>
              </w:tabs>
              <w:spacing w:line="380" w:lineRule="exact"/>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Pr>
                <w:rFonts w:ascii="Arial" w:hAnsi="Arial" w:cs="Arial"/>
                <w:sz w:val="20"/>
                <w:szCs w:val="20"/>
              </w:rPr>
              <w:t>Trade and other payables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3,098,734</w:t>
            </w:r>
          </w:p>
        </w:tc>
        <w:tc>
          <w:tcPr>
            <w:tcW w:w="1474" w:type="dxa"/>
          </w:tcPr>
          <w:p w:rsidR="00DC187C" w:rsidRPr="00C3663D" w:rsidRDefault="00DC187C" w:rsidP="008E09D6">
            <w:pPr>
              <w:tabs>
                <w:tab w:val="decimal" w:pos="1125"/>
              </w:tabs>
              <w:spacing w:line="380" w:lineRule="exact"/>
              <w:rPr>
                <w:rFonts w:ascii="Arial" w:hAnsi="Arial" w:cs="Arial"/>
                <w:sz w:val="20"/>
                <w:szCs w:val="20"/>
                <w:cs/>
              </w:rPr>
            </w:pPr>
            <w:r w:rsidRPr="00C3663D">
              <w:rPr>
                <w:rFonts w:ascii="Arial" w:hAnsi="Arial" w:cs="Arial" w:hint="cs"/>
                <w:sz w:val="20"/>
                <w:szCs w:val="20"/>
              </w:rPr>
              <w:t>(6,703)</w:t>
            </w:r>
          </w:p>
        </w:tc>
        <w:tc>
          <w:tcPr>
            <w:tcW w:w="1474" w:type="dxa"/>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(11,414)</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3,080,617</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cs/>
              </w:rPr>
            </w:pPr>
            <w:r w:rsidRPr="006B0D68">
              <w:rPr>
                <w:rFonts w:ascii="Arial" w:hAnsi="Arial" w:cs="Arial"/>
                <w:sz w:val="20"/>
                <w:szCs w:val="20"/>
              </w:rPr>
              <w:t>Current portion of lease liabilities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8E09D6">
            <w:pPr>
              <w:tabs>
                <w:tab w:val="decimal" w:pos="1125"/>
              </w:tabs>
              <w:spacing w:line="380" w:lineRule="exact"/>
              <w:rPr>
                <w:rFonts w:ascii="Arial" w:hAnsi="Arial" w:cs="Arial"/>
                <w:sz w:val="20"/>
                <w:szCs w:val="20"/>
                <w:cs/>
              </w:rPr>
            </w:pPr>
            <w:r w:rsidRPr="00C3663D">
              <w:rPr>
                <w:rFonts w:ascii="Arial" w:hAnsi="Arial" w:cs="Arial" w:hint="cs"/>
                <w:sz w:val="20"/>
                <w:szCs w:val="20"/>
              </w:rPr>
              <w:t>-</w:t>
            </w:r>
          </w:p>
        </w:tc>
        <w:tc>
          <w:tcPr>
            <w:tcW w:w="1474" w:type="dxa"/>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1,749,883</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1,749,883</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sidRPr="006B0D68">
              <w:rPr>
                <w:rFonts w:ascii="Arial" w:hAnsi="Arial" w:cs="Arial"/>
                <w:sz w:val="20"/>
                <w:szCs w:val="20"/>
              </w:rPr>
              <w:t xml:space="preserve">Current portion of liabilities arising </w:t>
            </w:r>
            <w:r w:rsidR="008E09D6">
              <w:rPr>
                <w:rFonts w:ascii="Arial" w:hAnsi="Arial" w:cs="Arial"/>
                <w:sz w:val="20"/>
                <w:szCs w:val="20"/>
              </w:rPr>
              <w:t xml:space="preserve">   </w:t>
            </w:r>
            <w:r w:rsidRPr="006B0D68">
              <w:rPr>
                <w:rFonts w:ascii="Arial" w:hAnsi="Arial" w:cs="Arial"/>
                <w:sz w:val="20"/>
                <w:szCs w:val="20"/>
              </w:rPr>
              <w:t>from finance lease of aircrafts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p>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363,414</w:t>
            </w:r>
          </w:p>
        </w:tc>
        <w:tc>
          <w:tcPr>
            <w:tcW w:w="1474"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8E09D6">
            <w:pPr>
              <w:tabs>
                <w:tab w:val="decimal" w:pos="1170"/>
              </w:tabs>
              <w:spacing w:line="380" w:lineRule="exact"/>
              <w:rPr>
                <w:rFonts w:ascii="Arial" w:hAnsi="Arial" w:cs="Arial"/>
                <w:sz w:val="20"/>
                <w:szCs w:val="20"/>
              </w:rPr>
            </w:pPr>
          </w:p>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(363,414)</w:t>
            </w:r>
          </w:p>
        </w:tc>
        <w:tc>
          <w:tcPr>
            <w:tcW w:w="1482"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sidRPr="006B0D68">
              <w:rPr>
                <w:rFonts w:ascii="Arial" w:hAnsi="Arial" w:cs="Arial"/>
                <w:sz w:val="20"/>
                <w:szCs w:val="20"/>
              </w:rPr>
              <w:t>Current portion of finance lease liabilities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p>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30,103</w:t>
            </w:r>
          </w:p>
        </w:tc>
        <w:tc>
          <w:tcPr>
            <w:tcW w:w="1474"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cs/>
              </w:rPr>
            </w:pPr>
            <w:r w:rsidRPr="00C3663D">
              <w:rPr>
                <w:rFonts w:ascii="Arial" w:hAnsi="Arial" w:cs="Arial" w:hint="cs"/>
                <w:sz w:val="20"/>
                <w:szCs w:val="20"/>
              </w:rPr>
              <w:t>-</w:t>
            </w:r>
          </w:p>
        </w:tc>
        <w:tc>
          <w:tcPr>
            <w:tcW w:w="1474" w:type="dxa"/>
          </w:tcPr>
          <w:p w:rsidR="00DC187C" w:rsidRPr="00C3663D" w:rsidRDefault="00DC187C" w:rsidP="008E09D6">
            <w:pPr>
              <w:tabs>
                <w:tab w:val="decimal" w:pos="1170"/>
              </w:tabs>
              <w:spacing w:line="380" w:lineRule="exact"/>
              <w:rPr>
                <w:rFonts w:ascii="Arial" w:hAnsi="Arial" w:cs="Arial"/>
                <w:sz w:val="20"/>
                <w:szCs w:val="20"/>
              </w:rPr>
            </w:pPr>
          </w:p>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(30,103)</w:t>
            </w:r>
          </w:p>
        </w:tc>
        <w:tc>
          <w:tcPr>
            <w:tcW w:w="1482"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sidRPr="006B0D68">
              <w:rPr>
                <w:rFonts w:ascii="Arial" w:hAnsi="Arial" w:cs="Arial"/>
                <w:sz w:val="20"/>
                <w:szCs w:val="20"/>
              </w:rPr>
              <w:t>Other current financial liabilities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160,785</w:t>
            </w:r>
          </w:p>
        </w:tc>
        <w:tc>
          <w:tcPr>
            <w:tcW w:w="1474" w:type="dxa"/>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160,785</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Pr>
                <w:rFonts w:ascii="Arial" w:hAnsi="Arial" w:cs="Arial"/>
                <w:sz w:val="20"/>
                <w:szCs w:val="20"/>
              </w:rPr>
              <w:t>Other current liabilities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1,883,120</w:t>
            </w:r>
          </w:p>
        </w:tc>
        <w:tc>
          <w:tcPr>
            <w:tcW w:w="1474" w:type="dxa"/>
          </w:tcPr>
          <w:p w:rsidR="00DC187C" w:rsidRPr="00C3663D" w:rsidRDefault="00DC187C" w:rsidP="008E09D6">
            <w:pPr>
              <w:tabs>
                <w:tab w:val="decimal" w:pos="1125"/>
              </w:tabs>
              <w:spacing w:line="380" w:lineRule="exact"/>
              <w:rPr>
                <w:rFonts w:ascii="Arial" w:hAnsi="Arial" w:cs="Arial"/>
                <w:sz w:val="20"/>
                <w:szCs w:val="20"/>
                <w:cs/>
              </w:rPr>
            </w:pPr>
            <w:r>
              <w:rPr>
                <w:rFonts w:ascii="Arial" w:hAnsi="Arial" w:cs="Arial"/>
                <w:sz w:val="20"/>
                <w:szCs w:val="20"/>
              </w:rPr>
              <w:t>(413,963)</w:t>
            </w:r>
          </w:p>
        </w:tc>
        <w:tc>
          <w:tcPr>
            <w:tcW w:w="1474" w:type="dxa"/>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Pr>
                <w:rFonts w:ascii="Arial" w:hAnsi="Arial" w:cs="Arial"/>
                <w:sz w:val="20"/>
                <w:szCs w:val="20"/>
              </w:rPr>
              <w:t>1,469,157</w:t>
            </w:r>
          </w:p>
        </w:tc>
      </w:tr>
      <w:tr w:rsidR="00DC187C" w:rsidRPr="006B0D68" w:rsidTr="00F679B2">
        <w:tc>
          <w:tcPr>
            <w:tcW w:w="3690" w:type="dxa"/>
          </w:tcPr>
          <w:p w:rsidR="00DC187C" w:rsidRPr="00C3663D" w:rsidRDefault="00DC187C" w:rsidP="008E09D6">
            <w:pPr>
              <w:spacing w:line="380" w:lineRule="exact"/>
              <w:ind w:left="162" w:hanging="162"/>
              <w:rPr>
                <w:rFonts w:ascii="Arial" w:hAnsi="Arial" w:cs="Arial"/>
                <w:b/>
                <w:bCs/>
                <w:sz w:val="20"/>
                <w:szCs w:val="20"/>
                <w:cs/>
              </w:rPr>
            </w:pPr>
            <w:r w:rsidRPr="00C3663D">
              <w:rPr>
                <w:rFonts w:ascii="Arial" w:hAnsi="Arial" w:cs="Arial"/>
                <w:b/>
                <w:bCs/>
                <w:sz w:val="20"/>
                <w:szCs w:val="20"/>
              </w:rPr>
              <w:t>Non-current liabilities</w:t>
            </w:r>
          </w:p>
        </w:tc>
        <w:tc>
          <w:tcPr>
            <w:tcW w:w="1474" w:type="dxa"/>
          </w:tcPr>
          <w:p w:rsidR="00DC187C" w:rsidRPr="00C3663D" w:rsidRDefault="00DC187C" w:rsidP="008E09D6">
            <w:pPr>
              <w:tabs>
                <w:tab w:val="decimal" w:pos="1155"/>
              </w:tabs>
              <w:spacing w:line="380" w:lineRule="exact"/>
              <w:rPr>
                <w:rFonts w:ascii="Arial" w:hAnsi="Arial" w:cs="Arial"/>
                <w:sz w:val="20"/>
                <w:szCs w:val="20"/>
              </w:rPr>
            </w:pPr>
          </w:p>
        </w:tc>
        <w:tc>
          <w:tcPr>
            <w:tcW w:w="1474" w:type="dxa"/>
          </w:tcPr>
          <w:p w:rsidR="00DC187C" w:rsidRPr="00C3663D" w:rsidRDefault="00DC187C" w:rsidP="008E09D6">
            <w:pPr>
              <w:tabs>
                <w:tab w:val="decimal" w:pos="1155"/>
              </w:tabs>
              <w:spacing w:line="380" w:lineRule="exact"/>
              <w:rPr>
                <w:rFonts w:ascii="Arial" w:hAnsi="Arial" w:cs="Arial"/>
                <w:sz w:val="20"/>
                <w:szCs w:val="20"/>
              </w:rPr>
            </w:pPr>
          </w:p>
        </w:tc>
        <w:tc>
          <w:tcPr>
            <w:tcW w:w="1474" w:type="dxa"/>
          </w:tcPr>
          <w:p w:rsidR="00DC187C" w:rsidRPr="00C3663D" w:rsidRDefault="00DC187C" w:rsidP="008E09D6">
            <w:pPr>
              <w:tabs>
                <w:tab w:val="decimal" w:pos="1155"/>
              </w:tabs>
              <w:spacing w:line="380" w:lineRule="exact"/>
              <w:rPr>
                <w:rFonts w:ascii="Arial" w:hAnsi="Arial" w:cs="Arial"/>
                <w:sz w:val="20"/>
                <w:szCs w:val="20"/>
                <w:cs/>
              </w:rPr>
            </w:pPr>
          </w:p>
        </w:tc>
        <w:tc>
          <w:tcPr>
            <w:tcW w:w="1482" w:type="dxa"/>
          </w:tcPr>
          <w:p w:rsidR="00DC187C" w:rsidRPr="00C3663D" w:rsidRDefault="00DC187C" w:rsidP="008E09D6">
            <w:pPr>
              <w:tabs>
                <w:tab w:val="decimal" w:pos="1155"/>
              </w:tabs>
              <w:spacing w:line="380" w:lineRule="exact"/>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cs/>
              </w:rPr>
            </w:pPr>
            <w:r w:rsidRPr="006B0D68">
              <w:rPr>
                <w:rFonts w:ascii="Arial" w:hAnsi="Arial" w:cs="Arial"/>
                <w:sz w:val="20"/>
                <w:szCs w:val="20"/>
              </w:rPr>
              <w:t>Lease liabilities, net of current portion</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6,062,526</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6,062,526</w:t>
            </w:r>
          </w:p>
        </w:tc>
      </w:tr>
      <w:tr w:rsidR="00DC187C" w:rsidRPr="006B0D68" w:rsidTr="00F679B2">
        <w:tc>
          <w:tcPr>
            <w:tcW w:w="3690" w:type="dxa"/>
            <w:shd w:val="clear" w:color="auto" w:fill="auto"/>
          </w:tcPr>
          <w:p w:rsidR="00DC187C" w:rsidRDefault="00DC187C" w:rsidP="008E09D6">
            <w:pPr>
              <w:spacing w:line="380" w:lineRule="exact"/>
              <w:ind w:left="162" w:hanging="162"/>
              <w:rPr>
                <w:rFonts w:ascii="Arial" w:hAnsi="Arial" w:cs="Arial"/>
                <w:sz w:val="20"/>
                <w:szCs w:val="20"/>
              </w:rPr>
            </w:pPr>
            <w:r w:rsidRPr="006B0D68">
              <w:rPr>
                <w:rFonts w:ascii="Arial" w:hAnsi="Arial" w:cs="Arial"/>
                <w:sz w:val="20"/>
                <w:szCs w:val="20"/>
              </w:rPr>
              <w:t xml:space="preserve">Liabilities arising from finance lease </w:t>
            </w:r>
          </w:p>
          <w:p w:rsidR="00DC187C" w:rsidRPr="006B0D68" w:rsidRDefault="00DC187C" w:rsidP="008E09D6">
            <w:pPr>
              <w:spacing w:line="380" w:lineRule="exact"/>
              <w:ind w:left="162" w:hanging="162"/>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of aircrafts - net of current portion</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p>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2,879,029</w:t>
            </w:r>
          </w:p>
        </w:tc>
        <w:tc>
          <w:tcPr>
            <w:tcW w:w="1474"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8E09D6">
            <w:pPr>
              <w:tabs>
                <w:tab w:val="decimal" w:pos="1170"/>
              </w:tabs>
              <w:spacing w:line="380" w:lineRule="exact"/>
              <w:rPr>
                <w:rFonts w:ascii="Arial" w:hAnsi="Arial" w:cs="Arial"/>
                <w:sz w:val="20"/>
                <w:szCs w:val="20"/>
              </w:rPr>
            </w:pPr>
          </w:p>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(2,879,029)</w:t>
            </w:r>
          </w:p>
        </w:tc>
        <w:tc>
          <w:tcPr>
            <w:tcW w:w="1482"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sidRPr="006B0D68">
              <w:rPr>
                <w:rFonts w:ascii="Arial" w:hAnsi="Arial" w:cs="Arial"/>
                <w:sz w:val="20"/>
                <w:szCs w:val="20"/>
              </w:rPr>
              <w:t xml:space="preserve">Finance lease liabilities - net of </w:t>
            </w:r>
            <w:r w:rsidR="008E09D6">
              <w:rPr>
                <w:rFonts w:ascii="Arial" w:hAnsi="Arial" w:cs="Arial"/>
                <w:sz w:val="20"/>
                <w:szCs w:val="20"/>
              </w:rPr>
              <w:t xml:space="preserve">  </w:t>
            </w:r>
            <w:r w:rsidRPr="006B0D68">
              <w:rPr>
                <w:rFonts w:ascii="Arial" w:hAnsi="Arial" w:cs="Arial"/>
                <w:sz w:val="20"/>
                <w:szCs w:val="20"/>
              </w:rPr>
              <w:t>current portion</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p>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15,096</w:t>
            </w:r>
          </w:p>
        </w:tc>
        <w:tc>
          <w:tcPr>
            <w:tcW w:w="1474"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cs/>
              </w:rPr>
            </w:pPr>
            <w:r w:rsidRPr="00C3663D">
              <w:rPr>
                <w:rFonts w:ascii="Arial" w:hAnsi="Arial" w:cs="Arial" w:hint="cs"/>
                <w:sz w:val="20"/>
                <w:szCs w:val="20"/>
              </w:rPr>
              <w:t>-</w:t>
            </w:r>
          </w:p>
        </w:tc>
        <w:tc>
          <w:tcPr>
            <w:tcW w:w="1474" w:type="dxa"/>
          </w:tcPr>
          <w:p w:rsidR="00DC187C" w:rsidRPr="00C3663D" w:rsidRDefault="00DC187C" w:rsidP="008E09D6">
            <w:pPr>
              <w:tabs>
                <w:tab w:val="decimal" w:pos="1170"/>
              </w:tabs>
              <w:spacing w:line="380" w:lineRule="exact"/>
              <w:rPr>
                <w:rFonts w:ascii="Arial" w:hAnsi="Arial" w:cs="Arial"/>
                <w:sz w:val="20"/>
                <w:szCs w:val="20"/>
              </w:rPr>
            </w:pPr>
          </w:p>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(15,096)</w:t>
            </w:r>
          </w:p>
        </w:tc>
        <w:tc>
          <w:tcPr>
            <w:tcW w:w="1482" w:type="dxa"/>
          </w:tcPr>
          <w:p w:rsidR="00DC187C" w:rsidRPr="00C3663D" w:rsidRDefault="00DC187C" w:rsidP="008E09D6">
            <w:pPr>
              <w:tabs>
                <w:tab w:val="decimal" w:pos="1125"/>
              </w:tabs>
              <w:spacing w:line="380" w:lineRule="exact"/>
              <w:rPr>
                <w:rFonts w:ascii="Arial" w:hAnsi="Arial" w:cs="Arial"/>
                <w:sz w:val="20"/>
                <w:szCs w:val="20"/>
              </w:rPr>
            </w:pPr>
          </w:p>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Pr>
                <w:rFonts w:ascii="Arial" w:hAnsi="Arial" w:cs="Arial"/>
                <w:sz w:val="20"/>
                <w:szCs w:val="20"/>
              </w:rPr>
              <w:t>Deferred tax liabilities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4,197,875</w:t>
            </w:r>
          </w:p>
        </w:tc>
        <w:tc>
          <w:tcPr>
            <w:tcW w:w="1474" w:type="dxa"/>
          </w:tcPr>
          <w:p w:rsidR="00DC187C" w:rsidRPr="00C3663D" w:rsidRDefault="00DC187C" w:rsidP="008E09D6">
            <w:pPr>
              <w:tabs>
                <w:tab w:val="decimal" w:pos="1125"/>
              </w:tabs>
              <w:spacing w:line="380" w:lineRule="exact"/>
              <w:rPr>
                <w:rFonts w:ascii="Arial" w:hAnsi="Arial" w:cs="Arial"/>
                <w:sz w:val="20"/>
                <w:szCs w:val="20"/>
                <w:cs/>
              </w:rPr>
            </w:pPr>
            <w:r w:rsidRPr="00C3663D">
              <w:rPr>
                <w:rFonts w:ascii="Arial" w:hAnsi="Arial" w:cs="Arial" w:hint="cs"/>
                <w:sz w:val="20"/>
                <w:szCs w:val="20"/>
              </w:rPr>
              <w:t>(28,041)</w:t>
            </w:r>
          </w:p>
        </w:tc>
        <w:tc>
          <w:tcPr>
            <w:tcW w:w="1474" w:type="dxa"/>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4,169,834</w:t>
            </w:r>
          </w:p>
        </w:tc>
      </w:tr>
      <w:tr w:rsidR="00DC187C" w:rsidRPr="006B0D68" w:rsidTr="00F679B2">
        <w:tc>
          <w:tcPr>
            <w:tcW w:w="3690" w:type="dxa"/>
            <w:shd w:val="clear" w:color="auto" w:fill="auto"/>
          </w:tcPr>
          <w:p w:rsidR="00DC187C" w:rsidRPr="006B0D68" w:rsidRDefault="00DC187C" w:rsidP="008E09D6">
            <w:pPr>
              <w:spacing w:line="380" w:lineRule="exact"/>
              <w:ind w:left="162" w:hanging="162"/>
              <w:rPr>
                <w:rFonts w:ascii="Arial" w:hAnsi="Arial" w:cs="Arial"/>
                <w:sz w:val="20"/>
                <w:szCs w:val="20"/>
              </w:rPr>
            </w:pPr>
            <w:r w:rsidRPr="006B0D68">
              <w:rPr>
                <w:rFonts w:ascii="Arial" w:hAnsi="Arial" w:cs="Arial"/>
                <w:sz w:val="20"/>
                <w:szCs w:val="20"/>
              </w:rPr>
              <w:t>Other non-current financial liabilities</w:t>
            </w:r>
          </w:p>
        </w:tc>
        <w:tc>
          <w:tcPr>
            <w:tcW w:w="1474" w:type="dxa"/>
            <w:shd w:val="clear" w:color="auto" w:fill="auto"/>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8E09D6">
            <w:pPr>
              <w:tabs>
                <w:tab w:val="decimal" w:pos="1125"/>
              </w:tabs>
              <w:spacing w:line="380" w:lineRule="exact"/>
              <w:rPr>
                <w:rFonts w:ascii="Arial" w:hAnsi="Arial" w:cs="Arial"/>
                <w:sz w:val="20"/>
                <w:szCs w:val="20"/>
                <w:cs/>
              </w:rPr>
            </w:pPr>
            <w:r w:rsidRPr="00C3663D">
              <w:rPr>
                <w:rFonts w:ascii="Arial" w:hAnsi="Arial" w:cs="Arial" w:hint="cs"/>
                <w:sz w:val="20"/>
                <w:szCs w:val="20"/>
              </w:rPr>
              <w:t>518,736</w:t>
            </w:r>
          </w:p>
        </w:tc>
        <w:tc>
          <w:tcPr>
            <w:tcW w:w="1474" w:type="dxa"/>
          </w:tcPr>
          <w:p w:rsidR="00DC187C" w:rsidRPr="00C3663D" w:rsidRDefault="00DC187C" w:rsidP="008E09D6">
            <w:pPr>
              <w:tabs>
                <w:tab w:val="decimal" w:pos="1170"/>
              </w:tabs>
              <w:spacing w:line="380" w:lineRule="exact"/>
              <w:rPr>
                <w:rFonts w:ascii="Arial" w:hAnsi="Arial" w:cs="Arial"/>
                <w:sz w:val="20"/>
                <w:szCs w:val="20"/>
                <w:cs/>
              </w:rPr>
            </w:pPr>
            <w:r w:rsidRPr="00C3663D">
              <w:rPr>
                <w:rFonts w:ascii="Arial" w:hAnsi="Arial" w:cs="Arial" w:hint="cs"/>
                <w:sz w:val="20"/>
                <w:szCs w:val="20"/>
              </w:rPr>
              <w:t>-</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518,736</w:t>
            </w:r>
          </w:p>
        </w:tc>
      </w:tr>
      <w:tr w:rsidR="00DC187C" w:rsidRPr="006B0D68" w:rsidTr="00F679B2">
        <w:tc>
          <w:tcPr>
            <w:tcW w:w="3690" w:type="dxa"/>
          </w:tcPr>
          <w:p w:rsidR="00DC187C" w:rsidRPr="006B0D68" w:rsidRDefault="00DC187C" w:rsidP="008E09D6">
            <w:pPr>
              <w:spacing w:line="380" w:lineRule="exact"/>
              <w:ind w:left="162" w:hanging="162"/>
              <w:rPr>
                <w:rFonts w:ascii="Arial" w:hAnsi="Arial" w:cs="Arial"/>
                <w:b/>
                <w:bCs/>
                <w:sz w:val="20"/>
                <w:szCs w:val="20"/>
              </w:rPr>
            </w:pPr>
            <w:r w:rsidRPr="006B0D68">
              <w:rPr>
                <w:rFonts w:ascii="Arial" w:hAnsi="Arial" w:cs="Arial"/>
                <w:b/>
                <w:bCs/>
                <w:sz w:val="20"/>
                <w:szCs w:val="20"/>
              </w:rPr>
              <w:t>Shareholders' equity</w:t>
            </w:r>
          </w:p>
        </w:tc>
        <w:tc>
          <w:tcPr>
            <w:tcW w:w="1474" w:type="dxa"/>
          </w:tcPr>
          <w:p w:rsidR="00DC187C" w:rsidRPr="00C3663D" w:rsidRDefault="00DC187C" w:rsidP="008E09D6">
            <w:pPr>
              <w:tabs>
                <w:tab w:val="decimal" w:pos="1155"/>
              </w:tabs>
              <w:spacing w:line="380" w:lineRule="exact"/>
              <w:rPr>
                <w:rFonts w:ascii="Arial" w:hAnsi="Arial" w:cs="Arial"/>
                <w:sz w:val="20"/>
                <w:szCs w:val="20"/>
              </w:rPr>
            </w:pPr>
          </w:p>
        </w:tc>
        <w:tc>
          <w:tcPr>
            <w:tcW w:w="1474" w:type="dxa"/>
          </w:tcPr>
          <w:p w:rsidR="00DC187C" w:rsidRPr="00C3663D" w:rsidRDefault="00DC187C" w:rsidP="008E09D6">
            <w:pPr>
              <w:tabs>
                <w:tab w:val="decimal" w:pos="1125"/>
              </w:tabs>
              <w:spacing w:line="380" w:lineRule="exact"/>
              <w:rPr>
                <w:rFonts w:ascii="Arial" w:hAnsi="Arial" w:cs="Arial"/>
                <w:sz w:val="20"/>
                <w:szCs w:val="20"/>
              </w:rPr>
            </w:pPr>
          </w:p>
        </w:tc>
        <w:tc>
          <w:tcPr>
            <w:tcW w:w="1474" w:type="dxa"/>
          </w:tcPr>
          <w:p w:rsidR="00DC187C" w:rsidRPr="00C3663D" w:rsidRDefault="00DC187C" w:rsidP="008E09D6">
            <w:pPr>
              <w:tabs>
                <w:tab w:val="decimal" w:pos="1170"/>
              </w:tabs>
              <w:spacing w:line="380" w:lineRule="exact"/>
              <w:rPr>
                <w:rFonts w:ascii="Arial" w:hAnsi="Arial" w:cs="Arial"/>
                <w:sz w:val="20"/>
                <w:szCs w:val="20"/>
              </w:rPr>
            </w:pPr>
          </w:p>
        </w:tc>
        <w:tc>
          <w:tcPr>
            <w:tcW w:w="1482" w:type="dxa"/>
          </w:tcPr>
          <w:p w:rsidR="00DC187C" w:rsidRPr="00C3663D" w:rsidRDefault="00DC187C" w:rsidP="008E09D6">
            <w:pPr>
              <w:tabs>
                <w:tab w:val="decimal" w:pos="1125"/>
              </w:tabs>
              <w:spacing w:line="380" w:lineRule="exact"/>
              <w:rPr>
                <w:rFonts w:ascii="Arial" w:hAnsi="Arial" w:cs="Arial"/>
                <w:sz w:val="20"/>
                <w:szCs w:val="20"/>
              </w:rPr>
            </w:pPr>
          </w:p>
        </w:tc>
      </w:tr>
      <w:tr w:rsidR="00DC187C" w:rsidRPr="006B0D68" w:rsidTr="00F679B2">
        <w:tc>
          <w:tcPr>
            <w:tcW w:w="3690" w:type="dxa"/>
          </w:tcPr>
          <w:p w:rsidR="00DC187C" w:rsidRPr="006B0D68" w:rsidRDefault="00DC187C" w:rsidP="008E09D6">
            <w:pPr>
              <w:spacing w:line="380" w:lineRule="exact"/>
              <w:rPr>
                <w:rFonts w:ascii="Arial" w:hAnsi="Arial" w:cs="Arial"/>
                <w:spacing w:val="-6"/>
                <w:sz w:val="20"/>
                <w:szCs w:val="20"/>
              </w:rPr>
            </w:pPr>
            <w:r w:rsidRPr="006B0D68">
              <w:rPr>
                <w:rFonts w:ascii="Arial" w:hAnsi="Arial" w:cs="Arial"/>
                <w:spacing w:val="-6"/>
                <w:sz w:val="20"/>
                <w:szCs w:val="20"/>
              </w:rPr>
              <w:t>Retained earnings</w:t>
            </w:r>
            <w:r w:rsidRPr="006B0D68">
              <w:rPr>
                <w:rFonts w:ascii="Arial" w:hAnsi="Arial" w:cs="Arial"/>
                <w:spacing w:val="-6"/>
                <w:sz w:val="20"/>
                <w:szCs w:val="20"/>
                <w:cs/>
              </w:rPr>
              <w:t xml:space="preserve"> </w:t>
            </w:r>
            <w:r w:rsidRPr="006B0D68">
              <w:rPr>
                <w:rFonts w:ascii="Arial" w:hAnsi="Arial" w:cs="Arial"/>
                <w:spacing w:val="-6"/>
                <w:sz w:val="20"/>
                <w:szCs w:val="20"/>
              </w:rPr>
              <w:t>-</w:t>
            </w:r>
            <w:r w:rsidRPr="006B0D68">
              <w:rPr>
                <w:rFonts w:ascii="Arial" w:hAnsi="Arial" w:cs="Arial"/>
                <w:spacing w:val="-6"/>
                <w:sz w:val="20"/>
                <w:szCs w:val="20"/>
                <w:cs/>
              </w:rPr>
              <w:t xml:space="preserve"> </w:t>
            </w:r>
            <w:r w:rsidRPr="006B0D68">
              <w:rPr>
                <w:rFonts w:ascii="Arial" w:hAnsi="Arial" w:cs="Arial"/>
                <w:spacing w:val="-6"/>
                <w:sz w:val="20"/>
                <w:szCs w:val="20"/>
              </w:rPr>
              <w:t>unappropriated</w:t>
            </w:r>
          </w:p>
        </w:tc>
        <w:tc>
          <w:tcPr>
            <w:tcW w:w="1474" w:type="dxa"/>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300,891</w:t>
            </w:r>
          </w:p>
        </w:tc>
        <w:tc>
          <w:tcPr>
            <w:tcW w:w="1474" w:type="dxa"/>
            <w:shd w:val="clear" w:color="auto" w:fill="auto"/>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(89,454)</w:t>
            </w:r>
          </w:p>
        </w:tc>
        <w:tc>
          <w:tcPr>
            <w:tcW w:w="1474" w:type="dxa"/>
            <w:shd w:val="clear" w:color="auto" w:fill="auto"/>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211,437</w:t>
            </w:r>
          </w:p>
        </w:tc>
      </w:tr>
      <w:tr w:rsidR="00DC187C" w:rsidRPr="006B0D68" w:rsidTr="00F679B2">
        <w:tc>
          <w:tcPr>
            <w:tcW w:w="3690" w:type="dxa"/>
          </w:tcPr>
          <w:p w:rsidR="00DC187C" w:rsidRPr="006B0D68" w:rsidRDefault="00DC187C" w:rsidP="008E09D6">
            <w:pPr>
              <w:spacing w:line="380" w:lineRule="exact"/>
              <w:rPr>
                <w:rFonts w:ascii="Arial" w:hAnsi="Arial" w:cs="Arial"/>
                <w:spacing w:val="-6"/>
                <w:sz w:val="20"/>
                <w:szCs w:val="20"/>
              </w:rPr>
            </w:pPr>
            <w:r>
              <w:rPr>
                <w:rFonts w:ascii="Arial" w:hAnsi="Arial" w:cs="Arial"/>
                <w:spacing w:val="-6"/>
                <w:sz w:val="20"/>
                <w:szCs w:val="20"/>
              </w:rPr>
              <w:t>Other components of shareholders’ equity</w:t>
            </w:r>
          </w:p>
        </w:tc>
        <w:tc>
          <w:tcPr>
            <w:tcW w:w="1474" w:type="dxa"/>
          </w:tcPr>
          <w:p w:rsidR="00DC187C" w:rsidRPr="00C3663D" w:rsidRDefault="00DC187C" w:rsidP="008E09D6">
            <w:pPr>
              <w:tabs>
                <w:tab w:val="decimal" w:pos="1155"/>
              </w:tabs>
              <w:spacing w:line="380" w:lineRule="exact"/>
              <w:rPr>
                <w:rFonts w:ascii="Arial" w:hAnsi="Arial" w:cs="Arial"/>
                <w:sz w:val="20"/>
                <w:szCs w:val="20"/>
              </w:rPr>
            </w:pPr>
            <w:r w:rsidRPr="00C3663D">
              <w:rPr>
                <w:rFonts w:ascii="Arial" w:hAnsi="Arial" w:cs="Arial" w:hint="cs"/>
                <w:sz w:val="20"/>
                <w:szCs w:val="20"/>
              </w:rPr>
              <w:t>18,934,930</w:t>
            </w:r>
          </w:p>
        </w:tc>
        <w:tc>
          <w:tcPr>
            <w:tcW w:w="1474" w:type="dxa"/>
            <w:shd w:val="clear" w:color="auto" w:fill="auto"/>
          </w:tcPr>
          <w:p w:rsidR="00DC187C" w:rsidRPr="00C3663D" w:rsidRDefault="00DC187C" w:rsidP="008E09D6">
            <w:pPr>
              <w:tabs>
                <w:tab w:val="decimal" w:pos="1125"/>
              </w:tabs>
              <w:spacing w:line="380" w:lineRule="exact"/>
              <w:rPr>
                <w:rFonts w:ascii="Arial" w:hAnsi="Arial" w:cs="Arial"/>
                <w:sz w:val="20"/>
                <w:szCs w:val="20"/>
                <w:cs/>
              </w:rPr>
            </w:pPr>
            <w:r w:rsidRPr="00C3663D">
              <w:rPr>
                <w:rFonts w:ascii="Arial" w:hAnsi="Arial" w:cs="Arial" w:hint="cs"/>
                <w:sz w:val="20"/>
                <w:szCs w:val="20"/>
              </w:rPr>
              <w:t>(118,476)</w:t>
            </w:r>
          </w:p>
        </w:tc>
        <w:tc>
          <w:tcPr>
            <w:tcW w:w="1474" w:type="dxa"/>
            <w:shd w:val="clear" w:color="auto" w:fill="auto"/>
          </w:tcPr>
          <w:p w:rsidR="00DC187C" w:rsidRPr="00C3663D" w:rsidRDefault="00DC187C" w:rsidP="008E09D6">
            <w:pPr>
              <w:tabs>
                <w:tab w:val="decimal" w:pos="1170"/>
              </w:tabs>
              <w:spacing w:line="38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8E09D6">
            <w:pPr>
              <w:tabs>
                <w:tab w:val="decimal" w:pos="1125"/>
              </w:tabs>
              <w:spacing w:line="380" w:lineRule="exact"/>
              <w:rPr>
                <w:rFonts w:ascii="Arial" w:hAnsi="Arial" w:cs="Arial"/>
                <w:sz w:val="20"/>
                <w:szCs w:val="20"/>
              </w:rPr>
            </w:pPr>
            <w:r w:rsidRPr="00C3663D">
              <w:rPr>
                <w:rFonts w:ascii="Arial" w:hAnsi="Arial" w:cs="Arial" w:hint="cs"/>
                <w:sz w:val="20"/>
                <w:szCs w:val="20"/>
              </w:rPr>
              <w:t>18,816,454</w:t>
            </w:r>
          </w:p>
        </w:tc>
      </w:tr>
    </w:tbl>
    <w:p w:rsidR="00331419" w:rsidRDefault="00331419" w:rsidP="006B0D68">
      <w:pPr>
        <w:spacing w:before="120" w:after="120" w:line="380" w:lineRule="exact"/>
        <w:ind w:left="547" w:hanging="540"/>
        <w:jc w:val="thaiDistribute"/>
        <w:rPr>
          <w:rFonts w:ascii="Arial" w:hAnsi="Arial"/>
          <w:b/>
          <w:bCs/>
          <w:sz w:val="22"/>
          <w:szCs w:val="22"/>
        </w:rPr>
      </w:pPr>
    </w:p>
    <w:p w:rsidR="00F679B2" w:rsidRDefault="00F679B2">
      <w:pPr>
        <w:overflowPunct/>
        <w:autoSpaceDE/>
        <w:autoSpaceDN/>
        <w:adjustRightInd/>
        <w:textAlignment w:val="auto"/>
        <w:rPr>
          <w:rFonts w:ascii="Arial" w:hAnsi="Arial"/>
          <w:b/>
          <w:bCs/>
          <w:sz w:val="22"/>
          <w:szCs w:val="22"/>
        </w:rPr>
      </w:pPr>
      <w:r>
        <w:rPr>
          <w:rFonts w:ascii="Arial" w:hAnsi="Arial"/>
          <w:b/>
          <w:bCs/>
          <w:sz w:val="22"/>
          <w:szCs w:val="22"/>
        </w:rPr>
        <w:br w:type="page"/>
      </w:r>
    </w:p>
    <w:p w:rsidR="00DF4985" w:rsidRPr="006B0D68" w:rsidRDefault="00DF4985" w:rsidP="006B0D68">
      <w:pPr>
        <w:spacing w:before="120" w:after="120" w:line="380" w:lineRule="exact"/>
        <w:ind w:left="547" w:hanging="540"/>
        <w:jc w:val="thaiDistribute"/>
        <w:rPr>
          <w:rFonts w:ascii="Arial" w:hAnsi="Arial"/>
          <w:b/>
          <w:bCs/>
          <w:sz w:val="22"/>
          <w:szCs w:val="22"/>
          <w:cs/>
        </w:rPr>
      </w:pPr>
      <w:r w:rsidRPr="006B0D68">
        <w:rPr>
          <w:rFonts w:ascii="Arial" w:hAnsi="Arial"/>
          <w:b/>
          <w:bCs/>
          <w:sz w:val="22"/>
          <w:szCs w:val="22"/>
        </w:rPr>
        <w:lastRenderedPageBreak/>
        <w:t>2.1</w:t>
      </w:r>
      <w:r w:rsidRPr="006B0D68">
        <w:rPr>
          <w:rFonts w:ascii="Arial" w:hAnsi="Arial"/>
          <w:b/>
          <w:bCs/>
          <w:sz w:val="22"/>
          <w:szCs w:val="22"/>
        </w:rPr>
        <w:tab/>
        <w:t>Financial instruments</w:t>
      </w:r>
    </w:p>
    <w:p w:rsidR="00DF4985" w:rsidRPr="006B0D68" w:rsidRDefault="00DF4985" w:rsidP="006B0D68">
      <w:pPr>
        <w:spacing w:before="120" w:after="120" w:line="380" w:lineRule="exact"/>
        <w:ind w:left="547"/>
        <w:jc w:val="thaiDistribute"/>
        <w:rPr>
          <w:rFonts w:ascii="Arial" w:hAnsi="Arial"/>
          <w:sz w:val="22"/>
          <w:szCs w:val="22"/>
        </w:rPr>
      </w:pPr>
      <w:r w:rsidRPr="006B0D68">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435"/>
      </w:tblGrid>
      <w:tr w:rsidR="009C56B6" w:rsidRPr="008E09D6" w:rsidTr="00F679B2">
        <w:tc>
          <w:tcPr>
            <w:tcW w:w="9093" w:type="dxa"/>
            <w:gridSpan w:val="2"/>
          </w:tcPr>
          <w:p w:rsidR="009C56B6" w:rsidRPr="008E09D6" w:rsidRDefault="009C56B6" w:rsidP="008E09D6">
            <w:pPr>
              <w:spacing w:line="340" w:lineRule="exact"/>
              <w:jc w:val="right"/>
              <w:rPr>
                <w:rFonts w:ascii="Arial" w:hAnsi="Arial" w:cs="Arial"/>
                <w:sz w:val="18"/>
                <w:szCs w:val="18"/>
              </w:rPr>
            </w:pPr>
            <w:r w:rsidRPr="008E09D6">
              <w:rPr>
                <w:rFonts w:ascii="Arial" w:hAnsi="Arial" w:cs="Arial"/>
                <w:sz w:val="18"/>
                <w:szCs w:val="18"/>
              </w:rPr>
              <w:t>(Unit: Thousand Baht)</w:t>
            </w:r>
          </w:p>
        </w:tc>
      </w:tr>
      <w:tr w:rsidR="009C56B6" w:rsidRPr="008E09D6" w:rsidTr="00F679B2">
        <w:tc>
          <w:tcPr>
            <w:tcW w:w="6660" w:type="dxa"/>
          </w:tcPr>
          <w:p w:rsidR="009C56B6" w:rsidRPr="008E09D6" w:rsidRDefault="009C56B6" w:rsidP="008E09D6">
            <w:pPr>
              <w:spacing w:line="340" w:lineRule="exact"/>
              <w:ind w:left="162" w:hanging="162"/>
              <w:rPr>
                <w:rFonts w:ascii="Arial" w:hAnsi="Arial" w:cs="Arial"/>
                <w:sz w:val="18"/>
                <w:szCs w:val="18"/>
              </w:rPr>
            </w:pPr>
          </w:p>
        </w:tc>
        <w:tc>
          <w:tcPr>
            <w:tcW w:w="2435" w:type="dxa"/>
          </w:tcPr>
          <w:p w:rsidR="009C56B6" w:rsidRPr="008E09D6" w:rsidRDefault="009C56B6" w:rsidP="008E09D6">
            <w:pPr>
              <w:pBdr>
                <w:bottom w:val="single" w:sz="4" w:space="1" w:color="auto"/>
              </w:pBdr>
              <w:spacing w:line="340" w:lineRule="exact"/>
              <w:jc w:val="center"/>
              <w:rPr>
                <w:rFonts w:ascii="Arial" w:hAnsi="Arial" w:cs="Arial"/>
                <w:sz w:val="18"/>
                <w:szCs w:val="18"/>
                <w:cs/>
              </w:rPr>
            </w:pPr>
            <w:r w:rsidRPr="008E09D6">
              <w:rPr>
                <w:rFonts w:ascii="Arial" w:hAnsi="Arial" w:cs="Arial"/>
                <w:sz w:val="18"/>
                <w:szCs w:val="18"/>
              </w:rPr>
              <w:t>Consolidated and Separate financial statements</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 xml:space="preserve">Reversal of derivatives </w:t>
            </w:r>
            <w:proofErr w:type="spellStart"/>
            <w:r w:rsidRPr="008E09D6">
              <w:rPr>
                <w:rFonts w:ascii="Arial" w:hAnsi="Arial" w:cs="Arial"/>
                <w:sz w:val="18"/>
                <w:szCs w:val="18"/>
              </w:rPr>
              <w:t>recognised</w:t>
            </w:r>
            <w:proofErr w:type="spellEnd"/>
            <w:r w:rsidRPr="008E09D6">
              <w:rPr>
                <w:rFonts w:ascii="Arial" w:hAnsi="Arial" w:cs="Arial"/>
                <w:sz w:val="18"/>
                <w:szCs w:val="18"/>
              </w:rPr>
              <w:t xml:space="preserve"> at the original value through profit or loss</w:t>
            </w:r>
          </w:p>
        </w:tc>
        <w:tc>
          <w:tcPr>
            <w:tcW w:w="2435" w:type="dxa"/>
          </w:tcPr>
          <w:p w:rsidR="00DC187C" w:rsidRPr="008E09D6" w:rsidRDefault="00DC187C" w:rsidP="008E09D6">
            <w:pPr>
              <w:tabs>
                <w:tab w:val="decimal" w:pos="2145"/>
              </w:tabs>
              <w:spacing w:line="340" w:lineRule="exact"/>
              <w:ind w:right="-15"/>
              <w:rPr>
                <w:rFonts w:ascii="Arial" w:hAnsi="Arial" w:cs="Arial"/>
                <w:sz w:val="18"/>
                <w:szCs w:val="18"/>
              </w:rPr>
            </w:pPr>
            <w:r w:rsidRPr="008E09D6">
              <w:rPr>
                <w:rFonts w:ascii="Arial" w:hAnsi="Arial" w:cs="Arial"/>
                <w:sz w:val="18"/>
                <w:szCs w:val="18"/>
                <w:cs/>
              </w:rPr>
              <w:t>417</w:t>
            </w:r>
            <w:r w:rsidRPr="008E09D6">
              <w:rPr>
                <w:rFonts w:ascii="Arial" w:hAnsi="Arial" w:cs="Arial"/>
                <w:sz w:val="18"/>
                <w:szCs w:val="18"/>
              </w:rPr>
              <w:t>,</w:t>
            </w:r>
            <w:r w:rsidRPr="008E09D6">
              <w:rPr>
                <w:rFonts w:ascii="Arial" w:hAnsi="Arial" w:cs="Arial"/>
                <w:sz w:val="18"/>
                <w:szCs w:val="18"/>
                <w:cs/>
              </w:rPr>
              <w:t>504</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Adjustment of cash reserve for cash flow hedge attributable</w:t>
            </w:r>
            <w:r w:rsidR="00F679B2" w:rsidRPr="008E09D6">
              <w:rPr>
                <w:rFonts w:ascii="Arial" w:hAnsi="Arial" w:cs="Arial"/>
                <w:sz w:val="18"/>
                <w:szCs w:val="18"/>
              </w:rPr>
              <w:t xml:space="preserve"> </w:t>
            </w:r>
            <w:r w:rsidRPr="008E09D6">
              <w:rPr>
                <w:rFonts w:ascii="Arial" w:hAnsi="Arial" w:cs="Arial"/>
                <w:sz w:val="18"/>
                <w:szCs w:val="18"/>
              </w:rPr>
              <w:t xml:space="preserve">to </w:t>
            </w:r>
            <w:r w:rsidR="008E09D6">
              <w:rPr>
                <w:rFonts w:ascii="Arial" w:hAnsi="Arial" w:cs="Arial"/>
                <w:sz w:val="18"/>
                <w:szCs w:val="18"/>
              </w:rPr>
              <w:t xml:space="preserve">                  </w:t>
            </w:r>
            <w:r w:rsidRPr="008E09D6">
              <w:rPr>
                <w:rFonts w:ascii="Arial" w:hAnsi="Arial" w:cs="Arial"/>
                <w:sz w:val="18"/>
                <w:szCs w:val="18"/>
              </w:rPr>
              <w:t>the</w:t>
            </w:r>
            <w:r w:rsidR="008E09D6">
              <w:rPr>
                <w:rFonts w:ascii="Arial" w:hAnsi="Arial" w:cs="Arial"/>
                <w:sz w:val="18"/>
                <w:szCs w:val="18"/>
              </w:rPr>
              <w:t xml:space="preserve"> </w:t>
            </w:r>
            <w:r w:rsidRPr="008E09D6">
              <w:rPr>
                <w:rFonts w:ascii="Arial" w:hAnsi="Arial" w:cs="Arial"/>
                <w:sz w:val="18"/>
                <w:szCs w:val="18"/>
              </w:rPr>
              <w:t>exchange rate translation</w:t>
            </w:r>
          </w:p>
        </w:tc>
        <w:tc>
          <w:tcPr>
            <w:tcW w:w="2435" w:type="dxa"/>
          </w:tcPr>
          <w:p w:rsidR="00DC187C" w:rsidRPr="008E09D6" w:rsidRDefault="00DC187C" w:rsidP="008E09D6">
            <w:pPr>
              <w:tabs>
                <w:tab w:val="decimal" w:pos="2145"/>
              </w:tabs>
              <w:spacing w:line="340" w:lineRule="exact"/>
              <w:ind w:right="-15"/>
              <w:rPr>
                <w:rFonts w:ascii="Arial" w:hAnsi="Arial" w:cs="Arial"/>
                <w:sz w:val="18"/>
                <w:szCs w:val="18"/>
              </w:rPr>
            </w:pPr>
          </w:p>
          <w:p w:rsidR="00DC187C" w:rsidRPr="008E09D6" w:rsidRDefault="00DC187C" w:rsidP="008E09D6">
            <w:pPr>
              <w:tabs>
                <w:tab w:val="decimal" w:pos="2145"/>
              </w:tabs>
              <w:spacing w:line="340" w:lineRule="exact"/>
              <w:ind w:right="-15"/>
              <w:rPr>
                <w:rFonts w:ascii="Arial" w:hAnsi="Arial" w:cs="Arial"/>
                <w:sz w:val="18"/>
                <w:szCs w:val="18"/>
                <w:cs/>
              </w:rPr>
            </w:pPr>
            <w:r w:rsidRPr="008E09D6">
              <w:rPr>
                <w:rFonts w:ascii="Arial" w:hAnsi="Arial" w:cs="Arial"/>
                <w:sz w:val="18"/>
                <w:szCs w:val="18"/>
                <w:cs/>
              </w:rPr>
              <w:t>(383</w:t>
            </w:r>
            <w:r w:rsidRPr="008E09D6">
              <w:rPr>
                <w:rFonts w:ascii="Arial" w:hAnsi="Arial" w:cs="Arial"/>
                <w:sz w:val="18"/>
                <w:szCs w:val="18"/>
              </w:rPr>
              <w:t>,</w:t>
            </w:r>
            <w:r w:rsidRPr="008E09D6">
              <w:rPr>
                <w:rFonts w:ascii="Arial" w:hAnsi="Arial" w:cs="Arial"/>
                <w:sz w:val="18"/>
                <w:szCs w:val="18"/>
                <w:cs/>
              </w:rPr>
              <w:t>693)</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Recognition of derivatives at fair value through profit or loss</w:t>
            </w:r>
          </w:p>
        </w:tc>
        <w:tc>
          <w:tcPr>
            <w:tcW w:w="2435" w:type="dxa"/>
          </w:tcPr>
          <w:p w:rsidR="00DC187C" w:rsidRPr="008E09D6" w:rsidRDefault="00DC187C" w:rsidP="008E09D6">
            <w:pPr>
              <w:tabs>
                <w:tab w:val="decimal" w:pos="2145"/>
              </w:tabs>
              <w:spacing w:line="340" w:lineRule="exact"/>
              <w:ind w:left="162" w:right="-15" w:hanging="162"/>
              <w:rPr>
                <w:rFonts w:ascii="Arial" w:hAnsi="Arial" w:cs="Arial"/>
                <w:sz w:val="18"/>
                <w:szCs w:val="18"/>
              </w:rPr>
            </w:pPr>
            <w:r w:rsidRPr="008E09D6">
              <w:rPr>
                <w:rFonts w:ascii="Arial" w:hAnsi="Arial" w:cs="Arial"/>
                <w:sz w:val="18"/>
                <w:szCs w:val="18"/>
                <w:cs/>
              </w:rPr>
              <w:t>(154</w:t>
            </w:r>
            <w:r w:rsidRPr="008E09D6">
              <w:rPr>
                <w:rFonts w:ascii="Arial" w:hAnsi="Arial" w:cs="Arial"/>
                <w:sz w:val="18"/>
                <w:szCs w:val="18"/>
              </w:rPr>
              <w:t>,</w:t>
            </w:r>
            <w:r w:rsidRPr="008E09D6">
              <w:rPr>
                <w:rFonts w:ascii="Arial" w:hAnsi="Arial" w:cs="Arial"/>
                <w:sz w:val="18"/>
                <w:szCs w:val="18"/>
                <w:cs/>
              </w:rPr>
              <w:t>082)</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pacing w:val="-6"/>
                <w:sz w:val="18"/>
                <w:szCs w:val="18"/>
                <w:highlight w:val="cyan"/>
              </w:rPr>
            </w:pPr>
            <w:r w:rsidRPr="008E09D6">
              <w:rPr>
                <w:rFonts w:ascii="Arial" w:hAnsi="Arial" w:cs="Arial"/>
                <w:spacing w:val="-6"/>
                <w:sz w:val="18"/>
                <w:szCs w:val="18"/>
              </w:rPr>
              <w:t>Related income tax income</w:t>
            </w:r>
          </w:p>
        </w:tc>
        <w:tc>
          <w:tcPr>
            <w:tcW w:w="2435" w:type="dxa"/>
          </w:tcPr>
          <w:p w:rsidR="00DC187C" w:rsidRPr="008E09D6" w:rsidRDefault="00DC187C" w:rsidP="008E09D6">
            <w:pPr>
              <w:pBdr>
                <w:bottom w:val="single" w:sz="4" w:space="1" w:color="auto"/>
              </w:pBdr>
              <w:tabs>
                <w:tab w:val="decimal" w:pos="2145"/>
              </w:tabs>
              <w:spacing w:line="340" w:lineRule="exact"/>
              <w:ind w:left="162" w:right="-15" w:hanging="162"/>
              <w:rPr>
                <w:rFonts w:ascii="Arial" w:hAnsi="Arial" w:cs="Arial"/>
                <w:sz w:val="18"/>
                <w:szCs w:val="18"/>
                <w:cs/>
              </w:rPr>
            </w:pPr>
            <w:r w:rsidRPr="008E09D6">
              <w:rPr>
                <w:rFonts w:ascii="Arial" w:hAnsi="Arial" w:cs="Arial"/>
                <w:sz w:val="18"/>
                <w:szCs w:val="18"/>
                <w:cs/>
              </w:rPr>
              <w:t>30</w:t>
            </w:r>
            <w:r w:rsidRPr="008E09D6">
              <w:rPr>
                <w:rFonts w:ascii="Arial" w:hAnsi="Arial" w:cs="Arial"/>
                <w:sz w:val="18"/>
                <w:szCs w:val="18"/>
              </w:rPr>
              <w:t>,</w:t>
            </w:r>
            <w:r w:rsidRPr="008E09D6">
              <w:rPr>
                <w:rFonts w:ascii="Arial" w:hAnsi="Arial" w:cs="Arial"/>
                <w:sz w:val="18"/>
                <w:szCs w:val="18"/>
                <w:cs/>
              </w:rPr>
              <w:t>817</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 xml:space="preserve">Impacts on retained earnings due to the adoption of </w:t>
            </w:r>
            <w:r w:rsidR="00A53B05">
              <w:rPr>
                <w:rFonts w:ascii="Arial" w:hAnsi="Arial" w:cs="Arial"/>
                <w:sz w:val="18"/>
                <w:szCs w:val="18"/>
              </w:rPr>
              <w:t xml:space="preserve">                  </w:t>
            </w:r>
            <w:r w:rsidRPr="008E09D6">
              <w:rPr>
                <w:rFonts w:ascii="Arial" w:hAnsi="Arial" w:cs="Arial"/>
                <w:sz w:val="18"/>
                <w:szCs w:val="18"/>
              </w:rPr>
              <w:t>financial reporting standards related to financial instruments</w:t>
            </w:r>
          </w:p>
        </w:tc>
        <w:tc>
          <w:tcPr>
            <w:tcW w:w="2435" w:type="dxa"/>
            <w:shd w:val="clear" w:color="auto" w:fill="auto"/>
            <w:vAlign w:val="bottom"/>
          </w:tcPr>
          <w:p w:rsidR="00DC187C" w:rsidRPr="008E09D6" w:rsidRDefault="00DC187C" w:rsidP="008E09D6">
            <w:pPr>
              <w:pBdr>
                <w:bottom w:val="double" w:sz="4" w:space="1" w:color="auto"/>
              </w:pBdr>
              <w:tabs>
                <w:tab w:val="decimal" w:pos="2145"/>
              </w:tabs>
              <w:spacing w:line="340" w:lineRule="exact"/>
              <w:ind w:left="162" w:right="-15" w:hanging="162"/>
              <w:rPr>
                <w:rFonts w:ascii="Arial" w:hAnsi="Arial" w:cs="Arial"/>
                <w:sz w:val="18"/>
                <w:szCs w:val="18"/>
              </w:rPr>
            </w:pPr>
            <w:r w:rsidRPr="008E09D6">
              <w:rPr>
                <w:rFonts w:ascii="Arial" w:hAnsi="Arial" w:cs="Arial"/>
                <w:sz w:val="18"/>
                <w:szCs w:val="18"/>
                <w:cs/>
              </w:rPr>
              <w:t>(89</w:t>
            </w:r>
            <w:r w:rsidRPr="008E09D6">
              <w:rPr>
                <w:rFonts w:ascii="Arial" w:hAnsi="Arial" w:cs="Arial"/>
                <w:sz w:val="18"/>
                <w:szCs w:val="18"/>
              </w:rPr>
              <w:t>,</w:t>
            </w:r>
            <w:r w:rsidRPr="008E09D6">
              <w:rPr>
                <w:rFonts w:ascii="Arial" w:hAnsi="Arial" w:cs="Arial"/>
                <w:sz w:val="18"/>
                <w:szCs w:val="18"/>
                <w:cs/>
              </w:rPr>
              <w:t>454)</w:t>
            </w:r>
          </w:p>
        </w:tc>
      </w:tr>
    </w:tbl>
    <w:p w:rsidR="009C56B6" w:rsidRDefault="00331419" w:rsidP="00331419">
      <w:pPr>
        <w:spacing w:before="240" w:after="120" w:line="380" w:lineRule="exact"/>
        <w:ind w:left="547"/>
        <w:jc w:val="thaiDistribute"/>
        <w:rPr>
          <w:rFonts w:ascii="Angsana New" w:eastAsia="Calibri" w:hAnsi="Angsana New"/>
          <w:sz w:val="22"/>
          <w:szCs w:val="28"/>
        </w:rPr>
      </w:pPr>
      <w:r>
        <w:rPr>
          <w:rFonts w:ascii="Arial" w:hAnsi="Arial" w:cs="Arial"/>
          <w:sz w:val="22"/>
          <w:szCs w:val="22"/>
        </w:rPr>
        <w:t xml:space="preserve">Details of the impact on other components of shareholders’ equity as at 1 January 2020 </w:t>
      </w:r>
      <w:r w:rsidR="008E09D6">
        <w:rPr>
          <w:rFonts w:ascii="Arial" w:hAnsi="Arial" w:cs="Arial"/>
          <w:sz w:val="22"/>
          <w:szCs w:val="22"/>
        </w:rPr>
        <w:t xml:space="preserve">     </w:t>
      </w:r>
      <w:r>
        <w:rPr>
          <w:rFonts w:ascii="Arial" w:hAnsi="Arial" w:cs="Arial"/>
          <w:sz w:val="22"/>
          <w:szCs w:val="22"/>
        </w:rPr>
        <w:t>due to the adoption of financial reporting standards related to financial instruments are presented as follows:</w:t>
      </w:r>
    </w:p>
    <w:tbl>
      <w:tblPr>
        <w:tblW w:w="9090" w:type="dxa"/>
        <w:tblInd w:w="450" w:type="dxa"/>
        <w:tblLook w:val="04A0" w:firstRow="1" w:lastRow="0" w:firstColumn="1" w:lastColumn="0" w:noHBand="0" w:noVBand="1"/>
      </w:tblPr>
      <w:tblGrid>
        <w:gridCol w:w="5130"/>
        <w:gridCol w:w="1980"/>
        <w:gridCol w:w="1980"/>
      </w:tblGrid>
      <w:tr w:rsidR="009C56B6" w:rsidRPr="00285F44" w:rsidTr="00F679B2">
        <w:tc>
          <w:tcPr>
            <w:tcW w:w="9090" w:type="dxa"/>
            <w:gridSpan w:val="3"/>
          </w:tcPr>
          <w:p w:rsidR="009C56B6" w:rsidRPr="00285F44" w:rsidRDefault="009C56B6" w:rsidP="008E09D6">
            <w:pPr>
              <w:spacing w:line="340" w:lineRule="exact"/>
              <w:jc w:val="right"/>
              <w:rPr>
                <w:rFonts w:ascii="Arial" w:hAnsi="Arial" w:cs="Arial"/>
                <w:sz w:val="18"/>
                <w:szCs w:val="18"/>
              </w:rPr>
            </w:pPr>
            <w:r w:rsidRPr="00285F44">
              <w:rPr>
                <w:rFonts w:ascii="Arial" w:hAnsi="Arial" w:cs="Arial"/>
                <w:sz w:val="18"/>
                <w:szCs w:val="18"/>
              </w:rPr>
              <w:t>(Unit: Thousand Baht)</w:t>
            </w:r>
          </w:p>
        </w:tc>
      </w:tr>
      <w:tr w:rsidR="00285F44" w:rsidRPr="00285F44" w:rsidTr="00F679B2">
        <w:tc>
          <w:tcPr>
            <w:tcW w:w="5130" w:type="dxa"/>
          </w:tcPr>
          <w:p w:rsidR="00285F44" w:rsidRPr="00285F44" w:rsidRDefault="00285F44" w:rsidP="008E09D6">
            <w:pPr>
              <w:spacing w:line="340" w:lineRule="exact"/>
              <w:ind w:left="162" w:hanging="162"/>
              <w:rPr>
                <w:rFonts w:ascii="Angsana New" w:hAnsi="Angsana New"/>
                <w:sz w:val="18"/>
                <w:szCs w:val="18"/>
              </w:rPr>
            </w:pPr>
          </w:p>
        </w:tc>
        <w:tc>
          <w:tcPr>
            <w:tcW w:w="1980" w:type="dxa"/>
            <w:hideMark/>
          </w:tcPr>
          <w:p w:rsidR="00285F44" w:rsidRPr="00285F44" w:rsidRDefault="00285F44" w:rsidP="008E09D6">
            <w:pPr>
              <w:pBdr>
                <w:bottom w:val="single" w:sz="4" w:space="1" w:color="auto"/>
              </w:pBdr>
              <w:spacing w:line="340" w:lineRule="exact"/>
              <w:ind w:left="162" w:hanging="162"/>
              <w:jc w:val="center"/>
              <w:rPr>
                <w:rFonts w:ascii="Arial" w:hAnsi="Arial" w:cs="Arial"/>
                <w:sz w:val="18"/>
                <w:szCs w:val="18"/>
                <w:cs/>
              </w:rPr>
            </w:pPr>
            <w:r w:rsidRPr="00285F44">
              <w:rPr>
                <w:rFonts w:ascii="Arial" w:hAnsi="Arial" w:cs="Arial"/>
                <w:sz w:val="18"/>
                <w:szCs w:val="18"/>
              </w:rPr>
              <w:t>Consolidated</w:t>
            </w:r>
            <w:r>
              <w:rPr>
                <w:rFonts w:ascii="Arial" w:hAnsi="Arial" w:cs="Arial"/>
                <w:sz w:val="18"/>
                <w:szCs w:val="18"/>
              </w:rPr>
              <w:t xml:space="preserve">        </w:t>
            </w:r>
            <w:r w:rsidRPr="00285F44">
              <w:rPr>
                <w:rFonts w:ascii="Arial" w:hAnsi="Arial" w:cs="Arial"/>
                <w:sz w:val="18"/>
                <w:szCs w:val="18"/>
              </w:rPr>
              <w:t xml:space="preserve"> financial statements</w:t>
            </w:r>
          </w:p>
        </w:tc>
        <w:tc>
          <w:tcPr>
            <w:tcW w:w="1980" w:type="dxa"/>
          </w:tcPr>
          <w:p w:rsidR="00285F44" w:rsidRPr="00285F44" w:rsidRDefault="00285F44" w:rsidP="008E09D6">
            <w:pPr>
              <w:pBdr>
                <w:bottom w:val="single" w:sz="4" w:space="1" w:color="auto"/>
              </w:pBdr>
              <w:spacing w:line="340" w:lineRule="exact"/>
              <w:ind w:left="162" w:hanging="162"/>
              <w:jc w:val="center"/>
              <w:rPr>
                <w:rFonts w:ascii="Arial" w:hAnsi="Arial" w:cs="Arial"/>
                <w:sz w:val="18"/>
                <w:szCs w:val="18"/>
                <w:cs/>
              </w:rPr>
            </w:pPr>
            <w:r w:rsidRPr="00285F44">
              <w:rPr>
                <w:rFonts w:ascii="Arial" w:hAnsi="Arial" w:cs="Arial"/>
                <w:sz w:val="18"/>
                <w:szCs w:val="18"/>
              </w:rPr>
              <w:t>Separate</w:t>
            </w:r>
            <w:r>
              <w:rPr>
                <w:rFonts w:ascii="Arial" w:hAnsi="Arial" w:cs="Arial"/>
                <w:sz w:val="18"/>
                <w:szCs w:val="18"/>
              </w:rPr>
              <w:t xml:space="preserve">           </w:t>
            </w:r>
            <w:r w:rsidRPr="00285F44">
              <w:rPr>
                <w:rFonts w:ascii="Arial" w:hAnsi="Arial" w:cs="Arial"/>
                <w:sz w:val="18"/>
                <w:szCs w:val="18"/>
              </w:rPr>
              <w:t xml:space="preserve"> financial statements</w:t>
            </w:r>
          </w:p>
        </w:tc>
      </w:tr>
      <w:tr w:rsidR="00DC187C" w:rsidRPr="00285F44" w:rsidTr="00F679B2">
        <w:tc>
          <w:tcPr>
            <w:tcW w:w="5130" w:type="dxa"/>
            <w:hideMark/>
          </w:tcPr>
          <w:p w:rsidR="00DC187C" w:rsidRPr="00285F44" w:rsidRDefault="00DC187C" w:rsidP="008E09D6">
            <w:pPr>
              <w:spacing w:line="340" w:lineRule="exact"/>
              <w:ind w:left="162" w:hanging="162"/>
              <w:rPr>
                <w:rFonts w:ascii="Arial" w:hAnsi="Arial" w:cs="Arial"/>
                <w:sz w:val="18"/>
                <w:szCs w:val="18"/>
                <w:cs/>
              </w:rPr>
            </w:pPr>
            <w:r>
              <w:rPr>
                <w:rFonts w:ascii="Arial" w:hAnsi="Arial" w:cs="Arial"/>
                <w:sz w:val="18"/>
                <w:szCs w:val="18"/>
              </w:rPr>
              <w:t>Recognition of derivatives at fair value through</w:t>
            </w:r>
            <w:r w:rsidR="00F679B2">
              <w:rPr>
                <w:rFonts w:ascii="Arial" w:hAnsi="Arial" w:cs="Arial"/>
                <w:sz w:val="18"/>
                <w:szCs w:val="18"/>
              </w:rPr>
              <w:t xml:space="preserve"> </w:t>
            </w:r>
            <w:r w:rsidR="008E09D6">
              <w:rPr>
                <w:rFonts w:ascii="Arial" w:hAnsi="Arial" w:cs="Arial"/>
                <w:sz w:val="18"/>
                <w:szCs w:val="18"/>
              </w:rPr>
              <w:t xml:space="preserve">                    </w:t>
            </w:r>
            <w:r w:rsidRPr="00285F44">
              <w:rPr>
                <w:rFonts w:ascii="Arial" w:hAnsi="Arial" w:cs="Arial"/>
                <w:sz w:val="18"/>
                <w:szCs w:val="18"/>
              </w:rPr>
              <w:t>other components of shareholders’ equity</w:t>
            </w:r>
          </w:p>
        </w:tc>
        <w:tc>
          <w:tcPr>
            <w:tcW w:w="1980" w:type="dxa"/>
          </w:tcPr>
          <w:p w:rsidR="00DC187C" w:rsidRDefault="00DC187C" w:rsidP="008E09D6">
            <w:pPr>
              <w:tabs>
                <w:tab w:val="decimal" w:pos="1650"/>
              </w:tabs>
              <w:spacing w:line="340" w:lineRule="exact"/>
              <w:ind w:right="-15"/>
              <w:rPr>
                <w:rFonts w:ascii="Arial" w:hAnsi="Arial" w:cs="Arial"/>
                <w:sz w:val="18"/>
                <w:szCs w:val="18"/>
              </w:rPr>
            </w:pPr>
          </w:p>
          <w:p w:rsidR="00DC187C" w:rsidRPr="00285F44" w:rsidRDefault="00DC187C" w:rsidP="008E09D6">
            <w:pPr>
              <w:tabs>
                <w:tab w:val="decimal" w:pos="1650"/>
              </w:tabs>
              <w:spacing w:line="340" w:lineRule="exact"/>
              <w:ind w:right="-15"/>
              <w:rPr>
                <w:rFonts w:ascii="Arial" w:hAnsi="Arial" w:cs="Arial"/>
                <w:sz w:val="18"/>
                <w:szCs w:val="18"/>
                <w:cs/>
              </w:rPr>
            </w:pPr>
            <w:r w:rsidRPr="00285F44">
              <w:rPr>
                <w:rFonts w:ascii="Arial" w:hAnsi="Arial" w:cs="Arial" w:hint="cs"/>
                <w:sz w:val="18"/>
                <w:szCs w:val="18"/>
                <w:cs/>
              </w:rPr>
              <w:t>(</w:t>
            </w:r>
            <w:r>
              <w:rPr>
                <w:rFonts w:ascii="Arial" w:hAnsi="Arial" w:cs="Arial"/>
                <w:sz w:val="18"/>
                <w:szCs w:val="18"/>
              </w:rPr>
              <w:t>118,994</w:t>
            </w:r>
            <w:r w:rsidRPr="00285F44">
              <w:rPr>
                <w:rFonts w:ascii="Arial" w:hAnsi="Arial" w:cs="Arial" w:hint="cs"/>
                <w:sz w:val="18"/>
                <w:szCs w:val="18"/>
                <w:cs/>
              </w:rPr>
              <w:t>)</w:t>
            </w:r>
          </w:p>
        </w:tc>
        <w:tc>
          <w:tcPr>
            <w:tcW w:w="1980" w:type="dxa"/>
          </w:tcPr>
          <w:p w:rsidR="00DC187C" w:rsidRDefault="00DC187C" w:rsidP="008E09D6">
            <w:pPr>
              <w:tabs>
                <w:tab w:val="decimal" w:pos="1650"/>
              </w:tabs>
              <w:spacing w:line="340" w:lineRule="exact"/>
              <w:ind w:right="-15"/>
              <w:rPr>
                <w:rFonts w:ascii="Arial" w:hAnsi="Arial" w:cs="Arial"/>
                <w:sz w:val="18"/>
                <w:szCs w:val="18"/>
              </w:rPr>
            </w:pPr>
          </w:p>
          <w:p w:rsidR="00DC187C" w:rsidRPr="00285F44" w:rsidRDefault="00DC187C" w:rsidP="008E09D6">
            <w:pPr>
              <w:tabs>
                <w:tab w:val="decimal" w:pos="1650"/>
              </w:tabs>
              <w:spacing w:line="340" w:lineRule="exact"/>
              <w:ind w:right="-15"/>
              <w:rPr>
                <w:rFonts w:ascii="Arial" w:hAnsi="Arial" w:cs="Arial"/>
                <w:sz w:val="18"/>
                <w:szCs w:val="18"/>
                <w:cs/>
              </w:rPr>
            </w:pPr>
            <w:r w:rsidRPr="00285F44">
              <w:rPr>
                <w:rFonts w:ascii="Arial" w:hAnsi="Arial" w:cs="Arial" w:hint="cs"/>
                <w:sz w:val="18"/>
                <w:szCs w:val="18"/>
                <w:cs/>
              </w:rPr>
              <w:t>(115</w:t>
            </w:r>
            <w:r w:rsidRPr="00285F44">
              <w:rPr>
                <w:rFonts w:ascii="Arial" w:hAnsi="Arial" w:cs="Arial" w:hint="cs"/>
                <w:sz w:val="18"/>
                <w:szCs w:val="18"/>
              </w:rPr>
              <w:t>,</w:t>
            </w:r>
            <w:r w:rsidRPr="00285F44">
              <w:rPr>
                <w:rFonts w:ascii="Arial" w:hAnsi="Arial" w:cs="Arial" w:hint="cs"/>
                <w:sz w:val="18"/>
                <w:szCs w:val="18"/>
                <w:cs/>
              </w:rPr>
              <w:t>700)</w:t>
            </w:r>
          </w:p>
        </w:tc>
      </w:tr>
      <w:tr w:rsidR="00DC187C" w:rsidRPr="00285F44" w:rsidTr="00F679B2">
        <w:tc>
          <w:tcPr>
            <w:tcW w:w="5130" w:type="dxa"/>
            <w:hideMark/>
          </w:tcPr>
          <w:p w:rsidR="00DC187C" w:rsidRPr="00285F44" w:rsidRDefault="00DC187C" w:rsidP="008E09D6">
            <w:pPr>
              <w:spacing w:line="340" w:lineRule="exact"/>
              <w:ind w:left="162" w:hanging="162"/>
              <w:rPr>
                <w:rFonts w:ascii="Arial" w:hAnsi="Arial" w:cs="Arial"/>
                <w:sz w:val="18"/>
                <w:szCs w:val="18"/>
              </w:rPr>
            </w:pPr>
            <w:r w:rsidRPr="00285F44">
              <w:rPr>
                <w:rFonts w:ascii="Arial" w:hAnsi="Arial" w:cs="Arial"/>
                <w:sz w:val="18"/>
                <w:szCs w:val="18"/>
              </w:rPr>
              <w:t>Related income tax expense</w:t>
            </w:r>
            <w:r>
              <w:rPr>
                <w:rFonts w:ascii="Arial" w:hAnsi="Arial" w:cs="Arial"/>
                <w:sz w:val="18"/>
                <w:szCs w:val="18"/>
              </w:rPr>
              <w:t>s</w:t>
            </w:r>
          </w:p>
        </w:tc>
        <w:tc>
          <w:tcPr>
            <w:tcW w:w="1980" w:type="dxa"/>
          </w:tcPr>
          <w:p w:rsidR="00DC187C" w:rsidRPr="00285F44" w:rsidRDefault="008E09D6" w:rsidP="008E09D6">
            <w:pPr>
              <w:pBdr>
                <w:bottom w:val="single" w:sz="4" w:space="1" w:color="auto"/>
              </w:pBdr>
              <w:tabs>
                <w:tab w:val="decimal" w:pos="1650"/>
              </w:tabs>
              <w:spacing w:line="340" w:lineRule="exact"/>
              <w:ind w:left="162" w:right="-15" w:hanging="162"/>
              <w:rPr>
                <w:rFonts w:ascii="Arial" w:hAnsi="Arial" w:cs="Arial"/>
                <w:sz w:val="18"/>
                <w:szCs w:val="18"/>
              </w:rPr>
            </w:pPr>
            <w:r>
              <w:rPr>
                <w:rFonts w:ascii="Arial" w:hAnsi="Arial" w:cs="Arial"/>
                <w:sz w:val="18"/>
                <w:szCs w:val="18"/>
              </w:rPr>
              <w:t>518</w:t>
            </w:r>
          </w:p>
        </w:tc>
        <w:tc>
          <w:tcPr>
            <w:tcW w:w="1980" w:type="dxa"/>
          </w:tcPr>
          <w:p w:rsidR="00DC187C" w:rsidRPr="00285F44" w:rsidRDefault="00DC187C" w:rsidP="008E09D6">
            <w:pPr>
              <w:pBdr>
                <w:bottom w:val="single" w:sz="4" w:space="1" w:color="auto"/>
              </w:pBdr>
              <w:tabs>
                <w:tab w:val="decimal" w:pos="1650"/>
              </w:tabs>
              <w:spacing w:line="340" w:lineRule="exact"/>
              <w:ind w:right="-15"/>
              <w:rPr>
                <w:rFonts w:ascii="Arial" w:hAnsi="Arial" w:cs="Arial"/>
                <w:sz w:val="18"/>
                <w:szCs w:val="18"/>
              </w:rPr>
            </w:pPr>
            <w:r w:rsidRPr="00285F44">
              <w:rPr>
                <w:rFonts w:ascii="Arial" w:hAnsi="Arial" w:cs="Arial" w:hint="cs"/>
                <w:sz w:val="18"/>
                <w:szCs w:val="18"/>
                <w:cs/>
              </w:rPr>
              <w:t>(2</w:t>
            </w:r>
            <w:r w:rsidRPr="00285F44">
              <w:rPr>
                <w:rFonts w:ascii="Arial" w:hAnsi="Arial" w:cs="Arial" w:hint="cs"/>
                <w:sz w:val="18"/>
                <w:szCs w:val="18"/>
              </w:rPr>
              <w:t>,</w:t>
            </w:r>
            <w:r w:rsidRPr="00285F44">
              <w:rPr>
                <w:rFonts w:ascii="Arial" w:hAnsi="Arial" w:cs="Arial" w:hint="cs"/>
                <w:sz w:val="18"/>
                <w:szCs w:val="18"/>
                <w:cs/>
              </w:rPr>
              <w:t>776)</w:t>
            </w:r>
          </w:p>
        </w:tc>
      </w:tr>
      <w:tr w:rsidR="00DC187C" w:rsidRPr="00285F44" w:rsidTr="00F679B2">
        <w:tc>
          <w:tcPr>
            <w:tcW w:w="5130" w:type="dxa"/>
            <w:hideMark/>
          </w:tcPr>
          <w:p w:rsidR="00DC187C" w:rsidRPr="00285F44" w:rsidRDefault="00DC187C" w:rsidP="008E09D6">
            <w:pPr>
              <w:spacing w:line="340" w:lineRule="exact"/>
              <w:ind w:left="162" w:hanging="162"/>
              <w:rPr>
                <w:rFonts w:ascii="Arial" w:hAnsi="Arial" w:cs="Arial"/>
                <w:sz w:val="18"/>
                <w:szCs w:val="18"/>
              </w:rPr>
            </w:pPr>
            <w:r w:rsidRPr="00285F44">
              <w:rPr>
                <w:rFonts w:ascii="Arial" w:hAnsi="Arial" w:cs="Arial"/>
                <w:sz w:val="18"/>
                <w:szCs w:val="18"/>
              </w:rPr>
              <w:t xml:space="preserve">Impacts on </w:t>
            </w:r>
            <w:r>
              <w:rPr>
                <w:rFonts w:ascii="Arial" w:hAnsi="Arial" w:cs="Arial"/>
                <w:sz w:val="18"/>
                <w:szCs w:val="18"/>
              </w:rPr>
              <w:t>other components of shareholders’ equity d</w:t>
            </w:r>
            <w:r w:rsidRPr="00285F44">
              <w:rPr>
                <w:rFonts w:ascii="Arial" w:hAnsi="Arial" w:cs="Arial"/>
                <w:sz w:val="18"/>
                <w:szCs w:val="18"/>
              </w:rPr>
              <w:t>ue to the adoption of financial reporting standards related to financial instruments</w:t>
            </w:r>
          </w:p>
        </w:tc>
        <w:tc>
          <w:tcPr>
            <w:tcW w:w="1980" w:type="dxa"/>
            <w:vAlign w:val="bottom"/>
          </w:tcPr>
          <w:p w:rsidR="00DC187C" w:rsidRPr="00285F44" w:rsidRDefault="00DC187C" w:rsidP="008E09D6">
            <w:pPr>
              <w:pBdr>
                <w:bottom w:val="double" w:sz="4" w:space="1" w:color="auto"/>
              </w:pBdr>
              <w:tabs>
                <w:tab w:val="decimal" w:pos="1650"/>
              </w:tabs>
              <w:spacing w:line="340" w:lineRule="exact"/>
              <w:ind w:left="162" w:right="-15" w:hanging="162"/>
              <w:rPr>
                <w:rFonts w:ascii="Arial" w:hAnsi="Arial" w:cs="Arial"/>
                <w:sz w:val="18"/>
                <w:szCs w:val="18"/>
              </w:rPr>
            </w:pPr>
            <w:r w:rsidRPr="00285F44">
              <w:rPr>
                <w:rFonts w:ascii="Arial" w:hAnsi="Arial" w:cs="Arial" w:hint="cs"/>
                <w:sz w:val="18"/>
                <w:szCs w:val="18"/>
                <w:cs/>
              </w:rPr>
              <w:t>(118</w:t>
            </w:r>
            <w:r w:rsidRPr="00285F44">
              <w:rPr>
                <w:rFonts w:ascii="Arial" w:hAnsi="Arial" w:cs="Arial" w:hint="cs"/>
                <w:sz w:val="18"/>
                <w:szCs w:val="18"/>
              </w:rPr>
              <w:t>,</w:t>
            </w:r>
            <w:r w:rsidRPr="00285F44">
              <w:rPr>
                <w:rFonts w:ascii="Arial" w:hAnsi="Arial" w:cs="Arial" w:hint="cs"/>
                <w:sz w:val="18"/>
                <w:szCs w:val="18"/>
                <w:cs/>
              </w:rPr>
              <w:t>476)</w:t>
            </w:r>
          </w:p>
        </w:tc>
        <w:tc>
          <w:tcPr>
            <w:tcW w:w="1980" w:type="dxa"/>
            <w:vAlign w:val="bottom"/>
          </w:tcPr>
          <w:p w:rsidR="00DC187C" w:rsidRPr="00285F44" w:rsidRDefault="00DC187C" w:rsidP="008E09D6">
            <w:pPr>
              <w:pBdr>
                <w:bottom w:val="double" w:sz="4" w:space="1" w:color="auto"/>
              </w:pBdr>
              <w:tabs>
                <w:tab w:val="decimal" w:pos="1650"/>
              </w:tabs>
              <w:spacing w:line="340" w:lineRule="exact"/>
              <w:ind w:right="-15"/>
              <w:rPr>
                <w:rFonts w:ascii="Arial" w:hAnsi="Arial" w:cs="Arial"/>
                <w:sz w:val="18"/>
                <w:szCs w:val="18"/>
              </w:rPr>
            </w:pPr>
            <w:r w:rsidRPr="00285F44">
              <w:rPr>
                <w:rFonts w:ascii="Arial" w:hAnsi="Arial" w:cs="Arial" w:hint="cs"/>
                <w:sz w:val="18"/>
                <w:szCs w:val="18"/>
                <w:cs/>
              </w:rPr>
              <w:t>(118</w:t>
            </w:r>
            <w:r w:rsidRPr="00285F44">
              <w:rPr>
                <w:rFonts w:ascii="Arial" w:hAnsi="Arial" w:cs="Arial" w:hint="cs"/>
                <w:sz w:val="18"/>
                <w:szCs w:val="18"/>
              </w:rPr>
              <w:t>,</w:t>
            </w:r>
            <w:r w:rsidRPr="00285F44">
              <w:rPr>
                <w:rFonts w:ascii="Arial" w:hAnsi="Arial" w:cs="Arial" w:hint="cs"/>
                <w:sz w:val="18"/>
                <w:szCs w:val="18"/>
                <w:cs/>
              </w:rPr>
              <w:t>476)</w:t>
            </w:r>
          </w:p>
        </w:tc>
      </w:tr>
    </w:tbl>
    <w:p w:rsidR="00F34654" w:rsidRDefault="00F34654" w:rsidP="00F34654">
      <w:pPr>
        <w:spacing w:before="240" w:after="120" w:line="380" w:lineRule="exact"/>
        <w:ind w:left="547"/>
        <w:jc w:val="thaiDistribute"/>
        <w:rPr>
          <w:rFonts w:ascii="Angsana New" w:eastAsia="Calibri" w:hAnsi="Angsana New"/>
          <w:sz w:val="22"/>
          <w:szCs w:val="28"/>
        </w:rPr>
      </w:pPr>
      <w:r>
        <w:rPr>
          <w:rFonts w:ascii="Arial" w:hAnsi="Arial" w:cs="Arial"/>
          <w:sz w:val="22"/>
          <w:szCs w:val="22"/>
        </w:rPr>
        <w:t xml:space="preserve">Details of the impact on </w:t>
      </w:r>
      <w:r w:rsidR="006676DF">
        <w:rPr>
          <w:rFonts w:ascii="Arial" w:hAnsi="Arial" w:cs="Arial"/>
          <w:sz w:val="22"/>
          <w:szCs w:val="22"/>
        </w:rPr>
        <w:t>non-controlling interests of the subsidiaries as at 1 January 2020</w:t>
      </w:r>
      <w:r w:rsidR="00CA685B">
        <w:rPr>
          <w:rFonts w:ascii="Arial" w:hAnsi="Arial" w:cs="Arial"/>
          <w:sz w:val="22"/>
          <w:szCs w:val="22"/>
        </w:rPr>
        <w:t xml:space="preserve">   </w:t>
      </w:r>
      <w:r w:rsidR="006676DF">
        <w:rPr>
          <w:rFonts w:ascii="Arial" w:hAnsi="Arial" w:cs="Arial"/>
          <w:sz w:val="22"/>
          <w:szCs w:val="22"/>
        </w:rPr>
        <w:t xml:space="preserve"> due to the adoption of financial reporting standards related to financial instruments are presented as follows:</w:t>
      </w:r>
    </w:p>
    <w:tbl>
      <w:tblPr>
        <w:tblW w:w="9095" w:type="dxa"/>
        <w:tblInd w:w="450" w:type="dxa"/>
        <w:tblLook w:val="04A0" w:firstRow="1" w:lastRow="0" w:firstColumn="1" w:lastColumn="0" w:noHBand="0" w:noVBand="1"/>
      </w:tblPr>
      <w:tblGrid>
        <w:gridCol w:w="6660"/>
        <w:gridCol w:w="2429"/>
        <w:gridCol w:w="6"/>
      </w:tblGrid>
      <w:tr w:rsidR="009C56B6" w:rsidRPr="00A53B05" w:rsidTr="00F679B2">
        <w:trPr>
          <w:gridAfter w:val="1"/>
          <w:wAfter w:w="6" w:type="dxa"/>
        </w:trPr>
        <w:tc>
          <w:tcPr>
            <w:tcW w:w="9089" w:type="dxa"/>
            <w:gridSpan w:val="2"/>
          </w:tcPr>
          <w:p w:rsidR="009C56B6" w:rsidRPr="00A53B05" w:rsidRDefault="009C56B6" w:rsidP="008E09D6">
            <w:pPr>
              <w:spacing w:line="320" w:lineRule="exact"/>
              <w:jc w:val="right"/>
              <w:rPr>
                <w:rFonts w:ascii="Arial" w:hAnsi="Arial" w:cs="Arial"/>
                <w:sz w:val="18"/>
                <w:szCs w:val="18"/>
              </w:rPr>
            </w:pPr>
            <w:r w:rsidRPr="00A53B05">
              <w:rPr>
                <w:rFonts w:ascii="Arial" w:hAnsi="Arial" w:cs="Arial"/>
                <w:sz w:val="18"/>
                <w:szCs w:val="18"/>
              </w:rPr>
              <w:t>(Unit: Thousand Baht)</w:t>
            </w:r>
          </w:p>
        </w:tc>
      </w:tr>
      <w:tr w:rsidR="009C56B6" w:rsidTr="00F679B2">
        <w:tc>
          <w:tcPr>
            <w:tcW w:w="6660" w:type="dxa"/>
          </w:tcPr>
          <w:p w:rsidR="009C56B6" w:rsidRPr="00A53B05" w:rsidRDefault="009C56B6" w:rsidP="008E09D6">
            <w:pPr>
              <w:spacing w:line="320" w:lineRule="exact"/>
              <w:ind w:left="162" w:hanging="162"/>
              <w:rPr>
                <w:rFonts w:ascii="Angsana New" w:hAnsi="Angsana New"/>
                <w:sz w:val="18"/>
                <w:szCs w:val="18"/>
              </w:rPr>
            </w:pPr>
          </w:p>
        </w:tc>
        <w:tc>
          <w:tcPr>
            <w:tcW w:w="2435" w:type="dxa"/>
            <w:gridSpan w:val="2"/>
            <w:hideMark/>
          </w:tcPr>
          <w:p w:rsidR="009C56B6" w:rsidRPr="00A53B05" w:rsidRDefault="009C56B6" w:rsidP="008E09D6">
            <w:pPr>
              <w:pBdr>
                <w:bottom w:val="single" w:sz="4" w:space="1" w:color="auto"/>
              </w:pBdr>
              <w:spacing w:line="320" w:lineRule="exact"/>
              <w:ind w:left="162" w:hanging="162"/>
              <w:jc w:val="center"/>
              <w:rPr>
                <w:rFonts w:ascii="Arial" w:hAnsi="Arial" w:cs="Arial"/>
                <w:sz w:val="18"/>
                <w:szCs w:val="18"/>
                <w:cs/>
              </w:rPr>
            </w:pPr>
            <w:r w:rsidRPr="00A53B05">
              <w:rPr>
                <w:rFonts w:ascii="Arial" w:hAnsi="Arial" w:cs="Arial"/>
                <w:sz w:val="18"/>
                <w:szCs w:val="18"/>
              </w:rPr>
              <w:t xml:space="preserve">Consolidated </w:t>
            </w:r>
            <w:r w:rsidR="00331419" w:rsidRPr="00A53B05">
              <w:rPr>
                <w:rFonts w:ascii="Arial" w:hAnsi="Arial" w:cs="Arial"/>
                <w:sz w:val="18"/>
                <w:szCs w:val="18"/>
              </w:rPr>
              <w:t xml:space="preserve">    </w:t>
            </w:r>
            <w:r w:rsidR="00A53B05">
              <w:rPr>
                <w:rFonts w:ascii="Arial" w:hAnsi="Arial" w:cs="Arial"/>
                <w:sz w:val="18"/>
                <w:szCs w:val="18"/>
              </w:rPr>
              <w:t xml:space="preserve"> </w:t>
            </w:r>
            <w:r w:rsidRPr="00A53B05">
              <w:rPr>
                <w:rFonts w:ascii="Arial" w:hAnsi="Arial" w:cs="Arial"/>
                <w:sz w:val="18"/>
                <w:szCs w:val="18"/>
              </w:rPr>
              <w:t>financial statements</w:t>
            </w:r>
          </w:p>
        </w:tc>
      </w:tr>
      <w:tr w:rsidR="00DC187C" w:rsidTr="00F679B2">
        <w:tc>
          <w:tcPr>
            <w:tcW w:w="6660" w:type="dxa"/>
            <w:hideMark/>
          </w:tcPr>
          <w:p w:rsidR="008E09D6" w:rsidRPr="00A53B05" w:rsidRDefault="00DC187C" w:rsidP="008E09D6">
            <w:pPr>
              <w:spacing w:line="320" w:lineRule="exact"/>
              <w:ind w:left="162" w:hanging="162"/>
              <w:rPr>
                <w:rFonts w:ascii="Arial" w:hAnsi="Arial" w:cs="Arial"/>
                <w:sz w:val="18"/>
                <w:szCs w:val="18"/>
              </w:rPr>
            </w:pPr>
            <w:r w:rsidRPr="00A53B05">
              <w:rPr>
                <w:rFonts w:ascii="Arial" w:hAnsi="Arial" w:cs="Arial"/>
                <w:sz w:val="18"/>
                <w:szCs w:val="18"/>
              </w:rPr>
              <w:t>Recognition of derivatives at fair value through</w:t>
            </w:r>
            <w:r w:rsidR="00F679B2" w:rsidRPr="00A53B05">
              <w:rPr>
                <w:rFonts w:ascii="Arial" w:hAnsi="Arial" w:cs="Arial"/>
                <w:sz w:val="18"/>
                <w:szCs w:val="18"/>
              </w:rPr>
              <w:t xml:space="preserve"> </w:t>
            </w:r>
          </w:p>
          <w:p w:rsidR="00DC187C" w:rsidRPr="00A53B05" w:rsidRDefault="008E09D6" w:rsidP="008E09D6">
            <w:pPr>
              <w:spacing w:line="320" w:lineRule="exact"/>
              <w:ind w:left="162" w:hanging="162"/>
              <w:rPr>
                <w:rFonts w:ascii="Arial" w:hAnsi="Arial" w:cs="Arial"/>
                <w:sz w:val="18"/>
                <w:szCs w:val="18"/>
                <w:cs/>
              </w:rPr>
            </w:pPr>
            <w:r w:rsidRPr="00A53B05">
              <w:rPr>
                <w:rFonts w:ascii="Arial" w:hAnsi="Arial" w:cs="Arial"/>
                <w:sz w:val="18"/>
                <w:szCs w:val="18"/>
              </w:rPr>
              <w:t xml:space="preserve">   </w:t>
            </w:r>
            <w:r w:rsidR="00DC187C" w:rsidRPr="00A53B05">
              <w:rPr>
                <w:rFonts w:ascii="Arial" w:hAnsi="Arial" w:cs="Arial"/>
                <w:sz w:val="18"/>
                <w:szCs w:val="18"/>
              </w:rPr>
              <w:t>other components of shareholders’ equity</w:t>
            </w:r>
          </w:p>
        </w:tc>
        <w:tc>
          <w:tcPr>
            <w:tcW w:w="2435" w:type="dxa"/>
            <w:gridSpan w:val="2"/>
          </w:tcPr>
          <w:p w:rsidR="00DC187C" w:rsidRPr="00A53B05" w:rsidRDefault="00DC187C" w:rsidP="008E09D6">
            <w:pPr>
              <w:tabs>
                <w:tab w:val="decimal" w:pos="2145"/>
              </w:tabs>
              <w:spacing w:line="320" w:lineRule="exact"/>
              <w:ind w:left="162" w:right="-15" w:hanging="162"/>
              <w:rPr>
                <w:rFonts w:ascii="Arial" w:hAnsi="Arial" w:cs="Arial"/>
                <w:sz w:val="18"/>
                <w:szCs w:val="18"/>
              </w:rPr>
            </w:pPr>
          </w:p>
          <w:p w:rsidR="00DC187C" w:rsidRPr="00A53B05" w:rsidRDefault="00DC187C" w:rsidP="008E09D6">
            <w:pPr>
              <w:tabs>
                <w:tab w:val="decimal" w:pos="2145"/>
              </w:tabs>
              <w:spacing w:line="320" w:lineRule="exact"/>
              <w:ind w:left="162" w:right="-15" w:hanging="162"/>
              <w:rPr>
                <w:rFonts w:ascii="Arial" w:hAnsi="Arial" w:cs="Arial"/>
                <w:sz w:val="18"/>
                <w:szCs w:val="18"/>
              </w:rPr>
            </w:pPr>
            <w:r w:rsidRPr="00A53B05">
              <w:rPr>
                <w:rFonts w:ascii="Arial" w:hAnsi="Arial" w:cs="Arial" w:hint="cs"/>
                <w:sz w:val="18"/>
                <w:szCs w:val="18"/>
                <w:cs/>
              </w:rPr>
              <w:t>(1</w:t>
            </w:r>
            <w:r w:rsidRPr="00A53B05">
              <w:rPr>
                <w:rFonts w:ascii="Arial" w:hAnsi="Arial" w:cs="Arial" w:hint="cs"/>
                <w:sz w:val="18"/>
                <w:szCs w:val="18"/>
              </w:rPr>
              <w:t>,</w:t>
            </w:r>
            <w:r w:rsidRPr="00A53B05">
              <w:rPr>
                <w:rFonts w:ascii="Arial" w:hAnsi="Arial" w:cs="Arial" w:hint="cs"/>
                <w:sz w:val="18"/>
                <w:szCs w:val="18"/>
                <w:cs/>
              </w:rPr>
              <w:t>130)</w:t>
            </w:r>
          </w:p>
        </w:tc>
      </w:tr>
      <w:tr w:rsidR="00DC187C" w:rsidTr="00F679B2">
        <w:tc>
          <w:tcPr>
            <w:tcW w:w="6660" w:type="dxa"/>
            <w:hideMark/>
          </w:tcPr>
          <w:p w:rsidR="00DC187C" w:rsidRPr="00A53B05" w:rsidRDefault="00DC187C" w:rsidP="008E09D6">
            <w:pPr>
              <w:spacing w:line="320" w:lineRule="exact"/>
              <w:ind w:left="162" w:hanging="162"/>
              <w:rPr>
                <w:rFonts w:ascii="Arial" w:hAnsi="Arial" w:cs="Arial"/>
                <w:sz w:val="18"/>
                <w:szCs w:val="18"/>
              </w:rPr>
            </w:pPr>
            <w:r w:rsidRPr="00A53B05">
              <w:rPr>
                <w:rFonts w:ascii="Arial" w:hAnsi="Arial" w:cs="Arial"/>
                <w:sz w:val="18"/>
                <w:szCs w:val="18"/>
              </w:rPr>
              <w:t xml:space="preserve">Related income tax </w:t>
            </w:r>
            <w:r w:rsidR="008E09D6" w:rsidRPr="00A53B05">
              <w:rPr>
                <w:rFonts w:ascii="Arial" w:hAnsi="Arial" w:cs="Arial"/>
                <w:sz w:val="18"/>
                <w:szCs w:val="18"/>
              </w:rPr>
              <w:t>income</w:t>
            </w:r>
          </w:p>
        </w:tc>
        <w:tc>
          <w:tcPr>
            <w:tcW w:w="2435" w:type="dxa"/>
            <w:gridSpan w:val="2"/>
          </w:tcPr>
          <w:p w:rsidR="00DC187C" w:rsidRPr="00A53B05" w:rsidRDefault="00DC187C" w:rsidP="008E09D6">
            <w:pPr>
              <w:pBdr>
                <w:bottom w:val="single" w:sz="4" w:space="1" w:color="auto"/>
              </w:pBdr>
              <w:tabs>
                <w:tab w:val="decimal" w:pos="2145"/>
              </w:tabs>
              <w:spacing w:line="320" w:lineRule="exact"/>
              <w:ind w:left="162" w:right="-15" w:hanging="162"/>
              <w:rPr>
                <w:rFonts w:ascii="Arial" w:hAnsi="Arial" w:cs="Arial"/>
                <w:sz w:val="18"/>
                <w:szCs w:val="18"/>
              </w:rPr>
            </w:pPr>
            <w:r w:rsidRPr="00A53B05">
              <w:rPr>
                <w:rFonts w:ascii="Arial" w:hAnsi="Arial" w:cs="Arial" w:hint="cs"/>
                <w:sz w:val="18"/>
                <w:szCs w:val="18"/>
                <w:cs/>
              </w:rPr>
              <w:t>226</w:t>
            </w:r>
          </w:p>
        </w:tc>
      </w:tr>
      <w:tr w:rsidR="00DC187C" w:rsidTr="00F679B2">
        <w:tc>
          <w:tcPr>
            <w:tcW w:w="6660" w:type="dxa"/>
            <w:hideMark/>
          </w:tcPr>
          <w:p w:rsidR="00DC187C" w:rsidRPr="00A53B05" w:rsidRDefault="00DC187C" w:rsidP="008E09D6">
            <w:pPr>
              <w:spacing w:line="320" w:lineRule="exact"/>
              <w:ind w:left="162" w:hanging="162"/>
              <w:rPr>
                <w:rFonts w:ascii="Arial" w:hAnsi="Arial" w:cs="Arial"/>
                <w:sz w:val="18"/>
                <w:szCs w:val="18"/>
              </w:rPr>
            </w:pPr>
            <w:r w:rsidRPr="00A53B05">
              <w:rPr>
                <w:rFonts w:ascii="Arial" w:hAnsi="Arial" w:cs="Arial"/>
                <w:sz w:val="18"/>
                <w:szCs w:val="18"/>
              </w:rPr>
              <w:t>Impacts on non-controlling interests of the subsidiaries</w:t>
            </w:r>
            <w:r w:rsidR="00F679B2" w:rsidRPr="00A53B05">
              <w:rPr>
                <w:rFonts w:ascii="Arial" w:hAnsi="Arial" w:cs="Arial"/>
                <w:sz w:val="18"/>
                <w:szCs w:val="18"/>
              </w:rPr>
              <w:t xml:space="preserve"> </w:t>
            </w:r>
            <w:r w:rsidRPr="00A53B05">
              <w:rPr>
                <w:rFonts w:ascii="Arial" w:hAnsi="Arial" w:cs="Arial"/>
                <w:sz w:val="18"/>
                <w:szCs w:val="18"/>
              </w:rPr>
              <w:t>due to the adoption of financial reporting standards</w:t>
            </w:r>
            <w:r w:rsidR="00F679B2" w:rsidRPr="00A53B05">
              <w:rPr>
                <w:rFonts w:ascii="Arial" w:hAnsi="Arial" w:cs="Arial"/>
                <w:sz w:val="18"/>
                <w:szCs w:val="18"/>
              </w:rPr>
              <w:t xml:space="preserve"> </w:t>
            </w:r>
            <w:r w:rsidRPr="00A53B05">
              <w:rPr>
                <w:rFonts w:ascii="Arial" w:hAnsi="Arial" w:cs="Arial"/>
                <w:sz w:val="18"/>
                <w:szCs w:val="18"/>
              </w:rPr>
              <w:t>related to</w:t>
            </w:r>
            <w:r w:rsidR="00A53B05">
              <w:rPr>
                <w:rFonts w:ascii="Arial" w:hAnsi="Arial" w:cs="Arial"/>
                <w:sz w:val="18"/>
                <w:szCs w:val="18"/>
              </w:rPr>
              <w:t xml:space="preserve"> </w:t>
            </w:r>
            <w:r w:rsidRPr="00A53B05">
              <w:rPr>
                <w:rFonts w:ascii="Arial" w:hAnsi="Arial" w:cs="Arial"/>
                <w:sz w:val="18"/>
                <w:szCs w:val="18"/>
              </w:rPr>
              <w:t>financial instruments</w:t>
            </w:r>
          </w:p>
        </w:tc>
        <w:tc>
          <w:tcPr>
            <w:tcW w:w="2435" w:type="dxa"/>
            <w:gridSpan w:val="2"/>
            <w:vAlign w:val="bottom"/>
          </w:tcPr>
          <w:p w:rsidR="00DC187C" w:rsidRPr="00A53B05" w:rsidRDefault="00DC187C" w:rsidP="008E09D6">
            <w:pPr>
              <w:pBdr>
                <w:bottom w:val="double" w:sz="4" w:space="1" w:color="auto"/>
              </w:pBdr>
              <w:tabs>
                <w:tab w:val="decimal" w:pos="2145"/>
              </w:tabs>
              <w:spacing w:line="320" w:lineRule="exact"/>
              <w:ind w:left="162" w:right="-15" w:hanging="162"/>
              <w:rPr>
                <w:rFonts w:ascii="Arial" w:hAnsi="Arial" w:cs="Arial"/>
                <w:sz w:val="18"/>
                <w:szCs w:val="18"/>
              </w:rPr>
            </w:pPr>
          </w:p>
          <w:p w:rsidR="00DC187C" w:rsidRPr="00A53B05" w:rsidRDefault="00DC187C" w:rsidP="008E09D6">
            <w:pPr>
              <w:pBdr>
                <w:bottom w:val="double" w:sz="4" w:space="1" w:color="auto"/>
              </w:pBdr>
              <w:tabs>
                <w:tab w:val="decimal" w:pos="2145"/>
              </w:tabs>
              <w:spacing w:line="320" w:lineRule="exact"/>
              <w:ind w:left="162" w:right="-15" w:hanging="162"/>
              <w:rPr>
                <w:rFonts w:ascii="Arial" w:hAnsi="Arial" w:cs="Arial"/>
                <w:sz w:val="18"/>
                <w:szCs w:val="18"/>
              </w:rPr>
            </w:pPr>
            <w:r w:rsidRPr="00A53B05">
              <w:rPr>
                <w:rFonts w:ascii="Arial" w:hAnsi="Arial" w:cs="Arial" w:hint="cs"/>
                <w:sz w:val="18"/>
                <w:szCs w:val="18"/>
                <w:cs/>
              </w:rPr>
              <w:t>(904)</w:t>
            </w:r>
          </w:p>
        </w:tc>
      </w:tr>
    </w:tbl>
    <w:p w:rsidR="006676DF" w:rsidRDefault="006676DF" w:rsidP="006676DF">
      <w:pPr>
        <w:spacing w:before="240" w:after="240" w:line="380" w:lineRule="exact"/>
        <w:ind w:left="634"/>
        <w:jc w:val="thaiDistribute"/>
        <w:rPr>
          <w:rFonts w:ascii="Arial" w:hAnsi="Arial"/>
          <w:szCs w:val="22"/>
        </w:rPr>
        <w:sectPr w:rsidR="006676DF" w:rsidSect="00F679B2">
          <w:headerReference w:type="default" r:id="rId8"/>
          <w:footerReference w:type="default" r:id="rId9"/>
          <w:pgSz w:w="11909" w:h="16834" w:code="9"/>
          <w:pgMar w:top="1296" w:right="1080" w:bottom="1080" w:left="1296" w:header="720" w:footer="720" w:gutter="0"/>
          <w:cols w:space="720"/>
          <w:docGrid w:linePitch="360"/>
        </w:sectPr>
      </w:pPr>
    </w:p>
    <w:p w:rsidR="006676DF" w:rsidRPr="006B0D68" w:rsidRDefault="006676DF" w:rsidP="006676DF">
      <w:pPr>
        <w:spacing w:before="240" w:after="240" w:line="380" w:lineRule="exact"/>
        <w:jc w:val="thaiDistribute"/>
        <w:rPr>
          <w:rFonts w:ascii="Arial" w:hAnsi="Arial" w:cs="Arial"/>
          <w:sz w:val="22"/>
          <w:szCs w:val="22"/>
        </w:rPr>
      </w:pPr>
      <w:r w:rsidRPr="006B0D68">
        <w:rPr>
          <w:rFonts w:ascii="Arial" w:hAnsi="Arial" w:cs="Arial"/>
          <w:sz w:val="22"/>
          <w:szCs w:val="22"/>
        </w:rPr>
        <w:lastRenderedPageBreak/>
        <w:t xml:space="preserve">The classifications, measurement basis and carrying values of financial assets </w:t>
      </w:r>
      <w:r w:rsidR="001851C8">
        <w:rPr>
          <w:rFonts w:ascii="Arial" w:hAnsi="Arial" w:cs="Arial"/>
          <w:sz w:val="22"/>
          <w:szCs w:val="22"/>
        </w:rPr>
        <w:t xml:space="preserve">and financial liabilities </w:t>
      </w:r>
      <w:r w:rsidRPr="006B0D68">
        <w:rPr>
          <w:rFonts w:ascii="Arial" w:hAnsi="Arial" w:cs="Arial"/>
          <w:sz w:val="22"/>
          <w:szCs w:val="22"/>
        </w:rPr>
        <w:t xml:space="preserve">in accordance with </w:t>
      </w:r>
      <w:proofErr w:type="spellStart"/>
      <w:r w:rsidRPr="006B0D68">
        <w:rPr>
          <w:rFonts w:ascii="Arial" w:hAnsi="Arial" w:cs="Arial"/>
          <w:sz w:val="22"/>
          <w:szCs w:val="22"/>
        </w:rPr>
        <w:t>TFRS</w:t>
      </w:r>
      <w:proofErr w:type="spellEnd"/>
      <w:r w:rsidRPr="006B0D68">
        <w:rPr>
          <w:rFonts w:ascii="Arial" w:hAnsi="Arial" w:cs="Arial"/>
          <w:sz w:val="22"/>
          <w:szCs w:val="22"/>
        </w:rPr>
        <w:t xml:space="preserve"> 9 </w:t>
      </w:r>
      <w:r w:rsidR="003477FE">
        <w:rPr>
          <w:rFonts w:ascii="Arial" w:hAnsi="Arial" w:cs="Arial"/>
          <w:sz w:val="22"/>
          <w:szCs w:val="22"/>
        </w:rPr>
        <w:t xml:space="preserve">      </w:t>
      </w:r>
      <w:r w:rsidRPr="006B0D68">
        <w:rPr>
          <w:rFonts w:ascii="Arial" w:hAnsi="Arial" w:cs="Arial"/>
          <w:sz w:val="22"/>
          <w:szCs w:val="22"/>
        </w:rPr>
        <w:t>as at 1 January 2020, and with the carrying amounts under the former basis, are as follows:</w:t>
      </w:r>
    </w:p>
    <w:tbl>
      <w:tblPr>
        <w:tblStyle w:val="TableGrid5"/>
        <w:tblW w:w="12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0"/>
        <w:gridCol w:w="1800"/>
        <w:gridCol w:w="2016"/>
        <w:gridCol w:w="1854"/>
        <w:gridCol w:w="1818"/>
      </w:tblGrid>
      <w:tr w:rsidR="00DF4985" w:rsidRPr="00326D36" w:rsidTr="00F679B2">
        <w:trPr>
          <w:trHeight w:val="374"/>
        </w:trPr>
        <w:tc>
          <w:tcPr>
            <w:tcW w:w="3690" w:type="dxa"/>
          </w:tcPr>
          <w:p w:rsidR="00DF4985" w:rsidRPr="006B0D68" w:rsidRDefault="00DF4985" w:rsidP="006B0D68">
            <w:pPr>
              <w:spacing w:line="380" w:lineRule="exact"/>
              <w:jc w:val="right"/>
              <w:rPr>
                <w:rFonts w:ascii="Arial" w:hAnsi="Arial" w:cs="Arial"/>
                <w:sz w:val="20"/>
                <w:szCs w:val="20"/>
              </w:rPr>
            </w:pPr>
          </w:p>
        </w:tc>
        <w:tc>
          <w:tcPr>
            <w:tcW w:w="9288" w:type="dxa"/>
            <w:gridSpan w:val="5"/>
          </w:tcPr>
          <w:p w:rsidR="00DF4985" w:rsidRPr="006B0D68" w:rsidRDefault="00DF4985" w:rsidP="006B0D68">
            <w:pPr>
              <w:spacing w:line="380" w:lineRule="exact"/>
              <w:jc w:val="right"/>
              <w:rPr>
                <w:rFonts w:ascii="Arial" w:hAnsi="Arial" w:cs="Arial"/>
                <w:sz w:val="20"/>
                <w:szCs w:val="20"/>
              </w:rPr>
            </w:pPr>
            <w:r w:rsidRPr="006B0D68">
              <w:rPr>
                <w:rFonts w:ascii="Arial" w:hAnsi="Arial" w:cs="Arial"/>
                <w:sz w:val="20"/>
                <w:szCs w:val="20"/>
              </w:rPr>
              <w:t>(Unit: Thousand Baht)</w:t>
            </w:r>
          </w:p>
        </w:tc>
      </w:tr>
      <w:tr w:rsidR="00DF4985" w:rsidRPr="00326D36" w:rsidTr="00F679B2">
        <w:trPr>
          <w:trHeight w:val="374"/>
        </w:trPr>
        <w:tc>
          <w:tcPr>
            <w:tcW w:w="3690" w:type="dxa"/>
          </w:tcPr>
          <w:p w:rsidR="00DF4985" w:rsidRPr="006B0D68" w:rsidRDefault="00DF4985" w:rsidP="006B0D68">
            <w:pPr>
              <w:spacing w:line="380" w:lineRule="exact"/>
              <w:rPr>
                <w:rFonts w:ascii="Arial" w:hAnsi="Arial" w:cs="Arial"/>
                <w:sz w:val="20"/>
                <w:szCs w:val="20"/>
              </w:rPr>
            </w:pPr>
          </w:p>
        </w:tc>
        <w:tc>
          <w:tcPr>
            <w:tcW w:w="9288" w:type="dxa"/>
            <w:gridSpan w:val="5"/>
          </w:tcPr>
          <w:p w:rsidR="00DF4985" w:rsidRPr="006B0D68" w:rsidRDefault="00DF4985" w:rsidP="006B0D68">
            <w:pPr>
              <w:pBdr>
                <w:bottom w:val="single" w:sz="4" w:space="1" w:color="auto"/>
              </w:pBdr>
              <w:spacing w:line="380" w:lineRule="exact"/>
              <w:ind w:right="-120"/>
              <w:jc w:val="center"/>
              <w:rPr>
                <w:rFonts w:ascii="Arial" w:hAnsi="Arial" w:cs="Arial"/>
                <w:sz w:val="20"/>
                <w:szCs w:val="20"/>
                <w:cs/>
              </w:rPr>
            </w:pPr>
            <w:r w:rsidRPr="006B0D68">
              <w:rPr>
                <w:rFonts w:ascii="Arial" w:hAnsi="Arial" w:cs="Arial"/>
                <w:sz w:val="20"/>
                <w:szCs w:val="20"/>
              </w:rPr>
              <w:t>Consolidated financial statements</w:t>
            </w:r>
          </w:p>
        </w:tc>
      </w:tr>
      <w:tr w:rsidR="00DF4985" w:rsidRPr="00326D36" w:rsidTr="00F679B2">
        <w:trPr>
          <w:trHeight w:val="374"/>
        </w:trPr>
        <w:tc>
          <w:tcPr>
            <w:tcW w:w="3690" w:type="dxa"/>
          </w:tcPr>
          <w:p w:rsidR="00DF4985" w:rsidRPr="006B0D68" w:rsidRDefault="00DF4985" w:rsidP="006B0D68">
            <w:pPr>
              <w:spacing w:line="380" w:lineRule="exact"/>
              <w:rPr>
                <w:rFonts w:ascii="Arial" w:hAnsi="Arial" w:cs="Arial"/>
                <w:sz w:val="20"/>
                <w:szCs w:val="20"/>
              </w:rPr>
            </w:pPr>
          </w:p>
        </w:tc>
        <w:tc>
          <w:tcPr>
            <w:tcW w:w="1800" w:type="dxa"/>
            <w:vMerge w:val="restart"/>
            <w:shd w:val="clear" w:color="auto" w:fill="auto"/>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 xml:space="preserve">Carrying amounts under the </w:t>
            </w:r>
            <w:r w:rsidR="008E09D6">
              <w:rPr>
                <w:rFonts w:ascii="Arial" w:hAnsi="Arial" w:cs="Arial"/>
                <w:sz w:val="20"/>
                <w:szCs w:val="20"/>
              </w:rPr>
              <w:t xml:space="preserve">    </w:t>
            </w:r>
            <w:r w:rsidRPr="006B0D68">
              <w:rPr>
                <w:rFonts w:ascii="Arial" w:hAnsi="Arial" w:cs="Arial"/>
                <w:sz w:val="20"/>
                <w:szCs w:val="20"/>
              </w:rPr>
              <w:t>former basis</w:t>
            </w:r>
          </w:p>
        </w:tc>
        <w:tc>
          <w:tcPr>
            <w:tcW w:w="7488" w:type="dxa"/>
            <w:gridSpan w:val="4"/>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 xml:space="preserve">Classification and measurement in accordance with </w:t>
            </w:r>
            <w:proofErr w:type="spellStart"/>
            <w:r w:rsidRPr="006B0D68">
              <w:rPr>
                <w:rFonts w:ascii="Arial" w:hAnsi="Arial" w:cs="Arial"/>
                <w:sz w:val="20"/>
                <w:szCs w:val="20"/>
              </w:rPr>
              <w:t>TFRS</w:t>
            </w:r>
            <w:proofErr w:type="spellEnd"/>
            <w:r w:rsidRPr="006B0D68">
              <w:rPr>
                <w:rFonts w:ascii="Arial" w:hAnsi="Arial" w:cs="Arial"/>
                <w:sz w:val="20"/>
                <w:szCs w:val="20"/>
                <w:cs/>
              </w:rPr>
              <w:t xml:space="preserve"> </w:t>
            </w:r>
            <w:r w:rsidRPr="006B0D68">
              <w:rPr>
                <w:rFonts w:ascii="Arial" w:hAnsi="Arial" w:cs="Arial"/>
                <w:sz w:val="20"/>
                <w:szCs w:val="20"/>
              </w:rPr>
              <w:t>9</w:t>
            </w:r>
          </w:p>
        </w:tc>
      </w:tr>
      <w:tr w:rsidR="00DF4985" w:rsidRPr="00326D36" w:rsidTr="00F679B2">
        <w:trPr>
          <w:trHeight w:val="720"/>
        </w:trPr>
        <w:tc>
          <w:tcPr>
            <w:tcW w:w="3690" w:type="dxa"/>
          </w:tcPr>
          <w:p w:rsidR="00DF4985" w:rsidRPr="006B0D68" w:rsidRDefault="00DF4985" w:rsidP="006B0D68">
            <w:pPr>
              <w:spacing w:line="380" w:lineRule="exact"/>
              <w:rPr>
                <w:rFonts w:ascii="Arial" w:hAnsi="Arial" w:cs="Arial"/>
                <w:sz w:val="20"/>
                <w:szCs w:val="20"/>
              </w:rPr>
            </w:pPr>
          </w:p>
        </w:tc>
        <w:tc>
          <w:tcPr>
            <w:tcW w:w="1800" w:type="dxa"/>
            <w:vMerge/>
            <w:shd w:val="clear" w:color="auto" w:fill="auto"/>
            <w:vAlign w:val="bottom"/>
          </w:tcPr>
          <w:p w:rsidR="00DF4985" w:rsidRPr="006B0D68" w:rsidRDefault="00DF4985" w:rsidP="006B0D68">
            <w:pPr>
              <w:spacing w:line="380" w:lineRule="exact"/>
              <w:ind w:right="-15"/>
              <w:jc w:val="center"/>
              <w:rPr>
                <w:rFonts w:ascii="Arial" w:hAnsi="Arial" w:cs="Arial"/>
                <w:sz w:val="20"/>
                <w:szCs w:val="20"/>
                <w:cs/>
              </w:rPr>
            </w:pPr>
          </w:p>
        </w:tc>
        <w:tc>
          <w:tcPr>
            <w:tcW w:w="1800" w:type="dxa"/>
            <w:vAlign w:val="bottom"/>
          </w:tcPr>
          <w:p w:rsidR="00DF4985" w:rsidRPr="006B0D68" w:rsidRDefault="00DF4985" w:rsidP="006B0D68">
            <w:pPr>
              <w:pBdr>
                <w:bottom w:val="single" w:sz="4" w:space="1" w:color="auto"/>
              </w:pBdr>
              <w:spacing w:line="380" w:lineRule="exact"/>
              <w:ind w:right="-15"/>
              <w:jc w:val="center"/>
              <w:rPr>
                <w:rFonts w:ascii="Arial" w:hAnsi="Arial" w:cs="Arial"/>
                <w:sz w:val="20"/>
                <w:szCs w:val="20"/>
              </w:rPr>
            </w:pPr>
            <w:r w:rsidRPr="006B0D68">
              <w:rPr>
                <w:rFonts w:ascii="Arial" w:hAnsi="Arial" w:cs="Arial"/>
                <w:sz w:val="20"/>
                <w:szCs w:val="20"/>
              </w:rPr>
              <w:t xml:space="preserve">Fair value through profit </w:t>
            </w:r>
            <w:r w:rsidR="006B0D68">
              <w:rPr>
                <w:rFonts w:ascii="Arial" w:hAnsi="Arial" w:cs="Arial"/>
                <w:sz w:val="20"/>
                <w:szCs w:val="20"/>
              </w:rPr>
              <w:t xml:space="preserve">     </w:t>
            </w:r>
            <w:r w:rsidRPr="006B0D68">
              <w:rPr>
                <w:rFonts w:ascii="Arial" w:hAnsi="Arial" w:cs="Arial"/>
                <w:sz w:val="20"/>
                <w:szCs w:val="20"/>
              </w:rPr>
              <w:t>or loss</w:t>
            </w:r>
          </w:p>
        </w:tc>
        <w:tc>
          <w:tcPr>
            <w:tcW w:w="2016" w:type="dxa"/>
            <w:vAlign w:val="bottom"/>
          </w:tcPr>
          <w:p w:rsidR="00DF4985" w:rsidRPr="006B0D68" w:rsidRDefault="00DF4985" w:rsidP="006B0D68">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Fair value</w:t>
            </w:r>
            <w:r w:rsidR="001851C8">
              <w:rPr>
                <w:rFonts w:ascii="Arial" w:hAnsi="Arial" w:cs="Arial"/>
                <w:sz w:val="20"/>
                <w:szCs w:val="20"/>
              </w:rPr>
              <w:t xml:space="preserve">    </w:t>
            </w:r>
            <w:r w:rsidRPr="006B0D68">
              <w:rPr>
                <w:rFonts w:ascii="Arial" w:hAnsi="Arial" w:cs="Arial"/>
                <w:sz w:val="20"/>
                <w:szCs w:val="20"/>
              </w:rPr>
              <w:t xml:space="preserve"> through other comprehensive income</w:t>
            </w:r>
          </w:p>
        </w:tc>
        <w:tc>
          <w:tcPr>
            <w:tcW w:w="1854" w:type="dxa"/>
            <w:vAlign w:val="bottom"/>
          </w:tcPr>
          <w:p w:rsidR="00DF4985" w:rsidRPr="006B0D68" w:rsidRDefault="00DF4985" w:rsidP="006B0D68">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18" w:type="dxa"/>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Total</w:t>
            </w:r>
          </w:p>
        </w:tc>
      </w:tr>
      <w:tr w:rsidR="009C56B6" w:rsidRPr="00326D36" w:rsidTr="00F679B2">
        <w:trPr>
          <w:trHeight w:val="374"/>
        </w:trPr>
        <w:tc>
          <w:tcPr>
            <w:tcW w:w="7290" w:type="dxa"/>
            <w:gridSpan w:val="3"/>
          </w:tcPr>
          <w:p w:rsidR="009C56B6" w:rsidRPr="006B0D68" w:rsidRDefault="009C56B6" w:rsidP="009C56B6">
            <w:pPr>
              <w:spacing w:line="380" w:lineRule="exact"/>
              <w:rPr>
                <w:rFonts w:ascii="Arial" w:hAnsi="Arial" w:cs="Arial"/>
                <w:sz w:val="20"/>
                <w:szCs w:val="20"/>
              </w:rPr>
            </w:pPr>
            <w:r w:rsidRPr="006B0D68">
              <w:rPr>
                <w:rFonts w:ascii="Arial" w:hAnsi="Arial" w:cs="Arial"/>
                <w:b/>
                <w:bCs/>
                <w:sz w:val="20"/>
                <w:szCs w:val="20"/>
              </w:rPr>
              <w:t>Financial assets as at 1 January 2020</w:t>
            </w:r>
          </w:p>
        </w:tc>
        <w:tc>
          <w:tcPr>
            <w:tcW w:w="2016" w:type="dxa"/>
          </w:tcPr>
          <w:p w:rsidR="009C56B6" w:rsidRPr="006B0D68" w:rsidRDefault="009C56B6" w:rsidP="009C56B6">
            <w:pPr>
              <w:spacing w:line="380" w:lineRule="exact"/>
              <w:jc w:val="center"/>
              <w:rPr>
                <w:rFonts w:ascii="Arial" w:hAnsi="Arial" w:cs="Arial"/>
                <w:sz w:val="20"/>
                <w:szCs w:val="20"/>
              </w:rPr>
            </w:pPr>
          </w:p>
        </w:tc>
        <w:tc>
          <w:tcPr>
            <w:tcW w:w="1854" w:type="dxa"/>
          </w:tcPr>
          <w:p w:rsidR="009C56B6" w:rsidRPr="006B0D68" w:rsidRDefault="009C56B6" w:rsidP="009C56B6">
            <w:pPr>
              <w:spacing w:line="380" w:lineRule="exact"/>
              <w:jc w:val="center"/>
              <w:rPr>
                <w:rFonts w:ascii="Arial" w:hAnsi="Arial" w:cs="Arial"/>
                <w:sz w:val="20"/>
                <w:szCs w:val="20"/>
              </w:rPr>
            </w:pPr>
          </w:p>
        </w:tc>
        <w:tc>
          <w:tcPr>
            <w:tcW w:w="1818" w:type="dxa"/>
          </w:tcPr>
          <w:p w:rsidR="009C56B6" w:rsidRPr="006B0D68" w:rsidRDefault="009C56B6" w:rsidP="009C56B6">
            <w:pPr>
              <w:spacing w:line="380" w:lineRule="exact"/>
              <w:jc w:val="center"/>
              <w:rPr>
                <w:rFonts w:ascii="Arial" w:hAnsi="Arial" w:cs="Arial"/>
                <w:sz w:val="20"/>
                <w:szCs w:val="20"/>
              </w:rPr>
            </w:pP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Cash and cash equivalents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5,273,124</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5,273,124</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5,273,124</w:t>
            </w: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Trade and other receivables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1,535,367</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1,535,367</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1,535,367</w:t>
            </w: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Reimbursable maintenance expenses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noProof/>
                <w:sz w:val="20"/>
                <w:szCs w:val="20"/>
                <w:cs/>
                <w:lang w:val="th-TH"/>
              </w:rPr>
            </w:pPr>
            <w:r w:rsidRPr="009C56B6">
              <w:rPr>
                <w:rFonts w:ascii="Arial" w:hAnsi="Arial" w:cs="Arial"/>
                <w:noProof/>
                <w:sz w:val="20"/>
                <w:szCs w:val="20"/>
                <w:cs/>
                <w:lang w:val="th-TH"/>
              </w:rPr>
              <w:t>857,812</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cs/>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cs/>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cs/>
              </w:rPr>
            </w:pPr>
            <w:r w:rsidRPr="009C56B6">
              <w:rPr>
                <w:rFonts w:ascii="Arial" w:hAnsi="Arial" w:cs="Arial"/>
                <w:sz w:val="20"/>
                <w:szCs w:val="20"/>
              </w:rPr>
              <w:t>857,812</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cs/>
              </w:rPr>
            </w:pPr>
            <w:r w:rsidRPr="009C56B6">
              <w:rPr>
                <w:rFonts w:ascii="Arial" w:hAnsi="Arial" w:cs="Arial"/>
                <w:sz w:val="20"/>
                <w:szCs w:val="20"/>
              </w:rPr>
              <w:t>857,812</w:t>
            </w:r>
          </w:p>
        </w:tc>
      </w:tr>
      <w:tr w:rsidR="00DC187C" w:rsidRPr="00326D36" w:rsidTr="00F679B2">
        <w:trPr>
          <w:trHeight w:val="374"/>
        </w:trPr>
        <w:tc>
          <w:tcPr>
            <w:tcW w:w="3690" w:type="dxa"/>
            <w:shd w:val="clear" w:color="auto" w:fill="auto"/>
          </w:tcPr>
          <w:p w:rsidR="00DC187C" w:rsidRPr="009C56B6" w:rsidRDefault="00DC187C" w:rsidP="00DC187C">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noProof/>
                <w:sz w:val="20"/>
                <w:szCs w:val="20"/>
                <w:cs/>
                <w:lang w:val="th-TH"/>
              </w:rPr>
            </w:pP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cs/>
              </w:rPr>
            </w:pP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cs/>
              </w:rPr>
            </w:pP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RPr="00326D36" w:rsidTr="00F679B2">
        <w:trPr>
          <w:trHeight w:val="374"/>
        </w:trPr>
        <w:tc>
          <w:tcPr>
            <w:tcW w:w="3690" w:type="dxa"/>
            <w:shd w:val="clear" w:color="auto" w:fill="auto"/>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Fixed deposits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cs/>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r>
      <w:tr w:rsidR="00DC187C" w:rsidRPr="00326D36" w:rsidTr="00F679B2">
        <w:trPr>
          <w:trHeight w:val="374"/>
        </w:trPr>
        <w:tc>
          <w:tcPr>
            <w:tcW w:w="3690" w:type="dxa"/>
            <w:shd w:val="clear" w:color="auto" w:fill="auto"/>
          </w:tcPr>
          <w:p w:rsidR="00DC187C"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 xml:space="preserve">Derivative assets - Fuel price </w:t>
            </w:r>
          </w:p>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r>
            <w:r>
              <w:rPr>
                <w:rFonts w:ascii="Arial" w:hAnsi="Arial" w:cs="Arial"/>
                <w:sz w:val="20"/>
                <w:szCs w:val="20"/>
              </w:rPr>
              <w:tab/>
              <w:t xml:space="preserve">   swap agreements</w:t>
            </w:r>
          </w:p>
        </w:tc>
        <w:tc>
          <w:tcPr>
            <w:tcW w:w="1800" w:type="dxa"/>
            <w:shd w:val="clear" w:color="auto" w:fill="auto"/>
          </w:tcPr>
          <w:p w:rsidR="00DC187C" w:rsidRDefault="00DC187C" w:rsidP="008E09D6">
            <w:pPr>
              <w:tabs>
                <w:tab w:val="decimal" w:pos="1425"/>
              </w:tabs>
              <w:spacing w:line="380" w:lineRule="exact"/>
              <w:jc w:val="center"/>
              <w:rPr>
                <w:rFonts w:ascii="Arial" w:hAnsi="Arial" w:cs="Arial"/>
                <w:sz w:val="20"/>
                <w:szCs w:val="20"/>
              </w:rPr>
            </w:pPr>
          </w:p>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00" w:type="dxa"/>
          </w:tcPr>
          <w:p w:rsidR="00DC187C" w:rsidRDefault="00DC187C" w:rsidP="008E09D6">
            <w:pPr>
              <w:tabs>
                <w:tab w:val="decimal" w:pos="1425"/>
              </w:tabs>
              <w:spacing w:line="380" w:lineRule="exact"/>
              <w:jc w:val="center"/>
              <w:rPr>
                <w:rFonts w:ascii="Arial" w:hAnsi="Arial" w:cs="Arial"/>
                <w:sz w:val="20"/>
                <w:szCs w:val="20"/>
              </w:rPr>
            </w:pPr>
          </w:p>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Default="00DC187C" w:rsidP="008E09D6">
            <w:pPr>
              <w:tabs>
                <w:tab w:val="decimal" w:pos="1425"/>
              </w:tabs>
              <w:spacing w:line="380" w:lineRule="exact"/>
              <w:jc w:val="center"/>
              <w:rPr>
                <w:rFonts w:ascii="Arial" w:hAnsi="Arial" w:cs="Arial"/>
                <w:sz w:val="20"/>
                <w:szCs w:val="20"/>
              </w:rPr>
            </w:pPr>
          </w:p>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27,473</w:t>
            </w:r>
          </w:p>
        </w:tc>
        <w:tc>
          <w:tcPr>
            <w:tcW w:w="1854" w:type="dxa"/>
          </w:tcPr>
          <w:p w:rsidR="00DC187C" w:rsidRDefault="00DC187C" w:rsidP="00DC187C">
            <w:pPr>
              <w:tabs>
                <w:tab w:val="decimal" w:pos="1515"/>
              </w:tabs>
              <w:spacing w:line="380" w:lineRule="exact"/>
              <w:jc w:val="center"/>
              <w:rPr>
                <w:rFonts w:ascii="Arial" w:hAnsi="Arial" w:cs="Arial"/>
                <w:sz w:val="20"/>
                <w:szCs w:val="20"/>
              </w:rPr>
            </w:pPr>
          </w:p>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18" w:type="dxa"/>
          </w:tcPr>
          <w:p w:rsidR="00DC187C" w:rsidRDefault="00DC187C" w:rsidP="00DC187C">
            <w:pPr>
              <w:tabs>
                <w:tab w:val="decimal" w:pos="1425"/>
              </w:tabs>
              <w:spacing w:line="380" w:lineRule="exact"/>
              <w:jc w:val="center"/>
              <w:rPr>
                <w:rFonts w:ascii="Arial" w:hAnsi="Arial" w:cs="Arial"/>
                <w:sz w:val="20"/>
                <w:szCs w:val="20"/>
              </w:rPr>
            </w:pPr>
          </w:p>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27,473</w:t>
            </w:r>
          </w:p>
        </w:tc>
      </w:tr>
      <w:tr w:rsidR="00DC187C" w:rsidRPr="00326D36" w:rsidTr="00F679B2">
        <w:trPr>
          <w:trHeight w:val="374"/>
        </w:trPr>
        <w:tc>
          <w:tcPr>
            <w:tcW w:w="3690" w:type="dxa"/>
            <w:shd w:val="clear" w:color="auto" w:fill="auto"/>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 xml:space="preserve">Other </w:t>
            </w:r>
            <w:r>
              <w:rPr>
                <w:rFonts w:ascii="Arial" w:hAnsi="Arial" w:cs="Arial"/>
                <w:sz w:val="20"/>
                <w:szCs w:val="20"/>
              </w:rPr>
              <w:t>non-current financial assets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RPr="00326D36" w:rsidTr="00F679B2">
        <w:trPr>
          <w:trHeight w:val="374"/>
        </w:trPr>
        <w:tc>
          <w:tcPr>
            <w:tcW w:w="3690" w:type="dxa"/>
            <w:shd w:val="clear" w:color="auto" w:fill="auto"/>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Investments in equity instruments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29,050,558</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29,050,558</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29,050,558</w:t>
            </w:r>
          </w:p>
        </w:tc>
      </w:tr>
      <w:tr w:rsidR="00DC187C" w:rsidRPr="00326D36" w:rsidTr="00F679B2">
        <w:trPr>
          <w:trHeight w:val="374"/>
        </w:trPr>
        <w:tc>
          <w:tcPr>
            <w:tcW w:w="3690" w:type="dxa"/>
            <w:shd w:val="clear" w:color="auto" w:fill="auto"/>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Pr="009C56B6">
              <w:rPr>
                <w:rFonts w:ascii="Arial" w:hAnsi="Arial" w:cs="Arial"/>
                <w:sz w:val="20"/>
                <w:szCs w:val="20"/>
              </w:rPr>
              <w:t>Restricted bank deposits</w:t>
            </w:r>
          </w:p>
        </w:tc>
        <w:tc>
          <w:tcPr>
            <w:tcW w:w="1800" w:type="dxa"/>
            <w:shd w:val="clear" w:color="auto" w:fill="auto"/>
          </w:tcPr>
          <w:p w:rsidR="00DC187C" w:rsidRPr="009C56B6" w:rsidRDefault="00DC187C" w:rsidP="008E09D6">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3,560</w:t>
            </w:r>
          </w:p>
        </w:tc>
        <w:tc>
          <w:tcPr>
            <w:tcW w:w="1800" w:type="dxa"/>
          </w:tcPr>
          <w:p w:rsidR="00DC187C" w:rsidRPr="009C56B6" w:rsidRDefault="00DC187C" w:rsidP="008E09D6">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sz w:val="20"/>
                <w:szCs w:val="20"/>
              </w:rPr>
              <w:t>3,560</w:t>
            </w:r>
          </w:p>
        </w:tc>
        <w:tc>
          <w:tcPr>
            <w:tcW w:w="1818" w:type="dxa"/>
          </w:tcPr>
          <w:p w:rsidR="00DC187C" w:rsidRPr="009C56B6" w:rsidRDefault="00DC187C" w:rsidP="00DC187C">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3,560</w:t>
            </w: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b/>
                <w:bCs/>
                <w:sz w:val="20"/>
                <w:szCs w:val="20"/>
                <w:cs/>
              </w:rPr>
            </w:pPr>
            <w:r w:rsidRPr="009C56B6">
              <w:rPr>
                <w:rFonts w:ascii="Arial" w:hAnsi="Arial" w:cs="Arial"/>
                <w:b/>
                <w:bCs/>
                <w:sz w:val="20"/>
                <w:szCs w:val="20"/>
              </w:rPr>
              <w:t>Total financial assets</w:t>
            </w:r>
          </w:p>
        </w:tc>
        <w:tc>
          <w:tcPr>
            <w:tcW w:w="1800" w:type="dxa"/>
            <w:shd w:val="clear" w:color="auto" w:fill="auto"/>
          </w:tcPr>
          <w:p w:rsidR="00DC187C" w:rsidRPr="009C56B6" w:rsidRDefault="00DC187C" w:rsidP="008E09D6">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40,766,563</w:t>
            </w:r>
          </w:p>
        </w:tc>
        <w:tc>
          <w:tcPr>
            <w:tcW w:w="1800" w:type="dxa"/>
          </w:tcPr>
          <w:p w:rsidR="00DC187C" w:rsidRPr="009C56B6" w:rsidRDefault="00DC187C" w:rsidP="008E09D6">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pBdr>
                <w:bottom w:val="double" w:sz="4" w:space="1" w:color="auto"/>
              </w:pBdr>
              <w:tabs>
                <w:tab w:val="decimal" w:pos="1425"/>
              </w:tabs>
              <w:spacing w:line="380" w:lineRule="exact"/>
              <w:jc w:val="center"/>
              <w:rPr>
                <w:rFonts w:ascii="Arial" w:hAnsi="Arial" w:cs="Arial"/>
                <w:sz w:val="20"/>
                <w:szCs w:val="20"/>
                <w:cs/>
              </w:rPr>
            </w:pPr>
            <w:r w:rsidRPr="009C56B6">
              <w:rPr>
                <w:rFonts w:ascii="Arial" w:hAnsi="Arial" w:cs="Arial"/>
                <w:sz w:val="20"/>
                <w:szCs w:val="20"/>
              </w:rPr>
              <w:t>29,078,031</w:t>
            </w:r>
          </w:p>
        </w:tc>
        <w:tc>
          <w:tcPr>
            <w:tcW w:w="1854" w:type="dxa"/>
          </w:tcPr>
          <w:p w:rsidR="00DC187C" w:rsidRPr="009C56B6" w:rsidRDefault="00DC187C" w:rsidP="00DC187C">
            <w:pPr>
              <w:pBdr>
                <w:bottom w:val="double" w:sz="4" w:space="1" w:color="auto"/>
              </w:pBdr>
              <w:tabs>
                <w:tab w:val="decimal" w:pos="1515"/>
              </w:tabs>
              <w:spacing w:line="380" w:lineRule="exact"/>
              <w:jc w:val="center"/>
              <w:rPr>
                <w:rFonts w:ascii="Arial" w:hAnsi="Arial" w:cs="Arial"/>
                <w:sz w:val="20"/>
                <w:szCs w:val="20"/>
              </w:rPr>
            </w:pPr>
            <w:r w:rsidRPr="009C56B6">
              <w:rPr>
                <w:rFonts w:ascii="Arial" w:hAnsi="Arial" w:cs="Arial"/>
                <w:sz w:val="20"/>
                <w:szCs w:val="20"/>
              </w:rPr>
              <w:t>11,716,005</w:t>
            </w:r>
          </w:p>
        </w:tc>
        <w:tc>
          <w:tcPr>
            <w:tcW w:w="1818" w:type="dxa"/>
          </w:tcPr>
          <w:p w:rsidR="00DC187C" w:rsidRPr="009C56B6" w:rsidRDefault="00DC187C" w:rsidP="00DC187C">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40,794,036</w:t>
            </w:r>
          </w:p>
        </w:tc>
      </w:tr>
    </w:tbl>
    <w:p w:rsidR="00285F44" w:rsidRDefault="00285F44">
      <w:r>
        <w:br w:type="page"/>
      </w:r>
    </w:p>
    <w:tbl>
      <w:tblPr>
        <w:tblStyle w:val="TableGrid5"/>
        <w:tblW w:w="133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1879"/>
        <w:gridCol w:w="1696"/>
        <w:gridCol w:w="1796"/>
        <w:gridCol w:w="1612"/>
        <w:gridCol w:w="1516"/>
      </w:tblGrid>
      <w:tr w:rsidR="00285F44" w:rsidRPr="00326D36" w:rsidTr="001851C8">
        <w:trPr>
          <w:trHeight w:val="374"/>
        </w:trPr>
        <w:tc>
          <w:tcPr>
            <w:tcW w:w="4871" w:type="dxa"/>
          </w:tcPr>
          <w:p w:rsidR="00285F44" w:rsidRPr="006B0D68" w:rsidRDefault="00285F44" w:rsidP="00285F44">
            <w:pPr>
              <w:spacing w:line="380" w:lineRule="exact"/>
              <w:jc w:val="right"/>
              <w:rPr>
                <w:rFonts w:ascii="Arial" w:hAnsi="Arial" w:cs="Arial"/>
                <w:sz w:val="20"/>
                <w:szCs w:val="20"/>
              </w:rPr>
            </w:pPr>
          </w:p>
        </w:tc>
        <w:tc>
          <w:tcPr>
            <w:tcW w:w="8494" w:type="dxa"/>
            <w:gridSpan w:val="5"/>
          </w:tcPr>
          <w:p w:rsidR="00285F44" w:rsidRPr="006B0D68" w:rsidRDefault="00285F44" w:rsidP="00285F44">
            <w:pPr>
              <w:spacing w:line="380" w:lineRule="exact"/>
              <w:jc w:val="right"/>
              <w:rPr>
                <w:rFonts w:ascii="Arial" w:hAnsi="Arial" w:cs="Arial"/>
                <w:sz w:val="20"/>
                <w:szCs w:val="20"/>
              </w:rPr>
            </w:pPr>
            <w:r w:rsidRPr="006B0D68">
              <w:rPr>
                <w:rFonts w:ascii="Arial" w:hAnsi="Arial" w:cs="Arial"/>
                <w:sz w:val="20"/>
                <w:szCs w:val="20"/>
              </w:rPr>
              <w:t>(Unit: Thousand Baht)</w:t>
            </w:r>
          </w:p>
        </w:tc>
      </w:tr>
      <w:tr w:rsidR="00285F44" w:rsidRPr="00326D36" w:rsidTr="001851C8">
        <w:trPr>
          <w:trHeight w:val="374"/>
        </w:trPr>
        <w:tc>
          <w:tcPr>
            <w:tcW w:w="4871" w:type="dxa"/>
          </w:tcPr>
          <w:p w:rsidR="00285F44" w:rsidRPr="006B0D68" w:rsidRDefault="00285F44" w:rsidP="00285F44">
            <w:pPr>
              <w:spacing w:line="380" w:lineRule="exact"/>
              <w:rPr>
                <w:rFonts w:ascii="Arial" w:hAnsi="Arial" w:cs="Arial"/>
                <w:sz w:val="20"/>
                <w:szCs w:val="20"/>
              </w:rPr>
            </w:pPr>
          </w:p>
        </w:tc>
        <w:tc>
          <w:tcPr>
            <w:tcW w:w="8494" w:type="dxa"/>
            <w:gridSpan w:val="5"/>
          </w:tcPr>
          <w:p w:rsidR="00285F44" w:rsidRPr="006B0D68" w:rsidRDefault="00285F44" w:rsidP="00285F44">
            <w:pPr>
              <w:pBdr>
                <w:bottom w:val="single" w:sz="4" w:space="1" w:color="auto"/>
              </w:pBdr>
              <w:spacing w:line="380" w:lineRule="exact"/>
              <w:ind w:right="-120"/>
              <w:jc w:val="center"/>
              <w:rPr>
                <w:rFonts w:ascii="Arial" w:hAnsi="Arial" w:cs="Arial"/>
                <w:sz w:val="20"/>
                <w:szCs w:val="20"/>
                <w:cs/>
              </w:rPr>
            </w:pPr>
            <w:r w:rsidRPr="006B0D68">
              <w:rPr>
                <w:rFonts w:ascii="Arial" w:hAnsi="Arial" w:cs="Arial"/>
                <w:sz w:val="20"/>
                <w:szCs w:val="20"/>
              </w:rPr>
              <w:t>Consolidated financial statements</w:t>
            </w:r>
          </w:p>
        </w:tc>
      </w:tr>
      <w:tr w:rsidR="00285F44" w:rsidRPr="00326D36" w:rsidTr="001851C8">
        <w:trPr>
          <w:trHeight w:val="374"/>
        </w:trPr>
        <w:tc>
          <w:tcPr>
            <w:tcW w:w="4871" w:type="dxa"/>
          </w:tcPr>
          <w:p w:rsidR="00285F44" w:rsidRPr="006B0D68" w:rsidRDefault="00285F44" w:rsidP="00285F44">
            <w:pPr>
              <w:spacing w:line="380" w:lineRule="exact"/>
              <w:rPr>
                <w:rFonts w:ascii="Arial" w:hAnsi="Arial" w:cs="Arial"/>
                <w:sz w:val="20"/>
                <w:szCs w:val="20"/>
              </w:rPr>
            </w:pPr>
          </w:p>
        </w:tc>
        <w:tc>
          <w:tcPr>
            <w:tcW w:w="1879" w:type="dxa"/>
            <w:vMerge w:val="restart"/>
            <w:shd w:val="clear" w:color="auto" w:fill="auto"/>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w:t>
            </w:r>
            <w:r w:rsidR="001851C8">
              <w:rPr>
                <w:rFonts w:ascii="Arial" w:hAnsi="Arial" w:cs="Arial"/>
                <w:sz w:val="20"/>
                <w:szCs w:val="20"/>
              </w:rPr>
              <w:t xml:space="preserve"> </w:t>
            </w:r>
            <w:r w:rsidRPr="006B0D68">
              <w:rPr>
                <w:rFonts w:ascii="Arial" w:hAnsi="Arial" w:cs="Arial"/>
                <w:sz w:val="20"/>
                <w:szCs w:val="20"/>
              </w:rPr>
              <w:t>amounts under the</w:t>
            </w:r>
            <w:r w:rsidR="00DB5DF7">
              <w:rPr>
                <w:rFonts w:ascii="Arial" w:hAnsi="Arial" w:cs="Arial"/>
                <w:sz w:val="20"/>
                <w:szCs w:val="20"/>
              </w:rPr>
              <w:t xml:space="preserve">     </w:t>
            </w:r>
            <w:r w:rsidRPr="006B0D68">
              <w:rPr>
                <w:rFonts w:ascii="Arial" w:hAnsi="Arial" w:cs="Arial"/>
                <w:sz w:val="20"/>
                <w:szCs w:val="20"/>
              </w:rPr>
              <w:t xml:space="preserve"> former basis</w:t>
            </w:r>
          </w:p>
        </w:tc>
        <w:tc>
          <w:tcPr>
            <w:tcW w:w="6620" w:type="dxa"/>
            <w:gridSpan w:val="4"/>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 xml:space="preserve">Classification and measurement in accordance with </w:t>
            </w:r>
            <w:proofErr w:type="spellStart"/>
            <w:r w:rsidRPr="006B0D68">
              <w:rPr>
                <w:rFonts w:ascii="Arial" w:hAnsi="Arial" w:cs="Arial"/>
                <w:sz w:val="20"/>
                <w:szCs w:val="20"/>
              </w:rPr>
              <w:t>TFRS</w:t>
            </w:r>
            <w:proofErr w:type="spellEnd"/>
            <w:r w:rsidRPr="006B0D68">
              <w:rPr>
                <w:rFonts w:ascii="Arial" w:hAnsi="Arial" w:cs="Arial"/>
                <w:sz w:val="20"/>
                <w:szCs w:val="20"/>
                <w:cs/>
              </w:rPr>
              <w:t xml:space="preserve"> </w:t>
            </w:r>
            <w:r w:rsidRPr="006B0D68">
              <w:rPr>
                <w:rFonts w:ascii="Arial" w:hAnsi="Arial" w:cs="Arial"/>
                <w:sz w:val="20"/>
                <w:szCs w:val="20"/>
              </w:rPr>
              <w:t>9</w:t>
            </w:r>
          </w:p>
        </w:tc>
      </w:tr>
      <w:tr w:rsidR="00285F44" w:rsidRPr="00326D36" w:rsidTr="001851C8">
        <w:trPr>
          <w:trHeight w:val="720"/>
        </w:trPr>
        <w:tc>
          <w:tcPr>
            <w:tcW w:w="4871" w:type="dxa"/>
          </w:tcPr>
          <w:p w:rsidR="00285F44" w:rsidRPr="006B0D68" w:rsidRDefault="00285F44" w:rsidP="00285F44">
            <w:pPr>
              <w:spacing w:line="380" w:lineRule="exact"/>
              <w:rPr>
                <w:rFonts w:ascii="Arial" w:hAnsi="Arial" w:cs="Arial"/>
                <w:sz w:val="20"/>
                <w:szCs w:val="20"/>
              </w:rPr>
            </w:pPr>
          </w:p>
        </w:tc>
        <w:tc>
          <w:tcPr>
            <w:tcW w:w="1879" w:type="dxa"/>
            <w:vMerge/>
            <w:shd w:val="clear" w:color="auto" w:fill="auto"/>
            <w:vAlign w:val="bottom"/>
          </w:tcPr>
          <w:p w:rsidR="00285F44" w:rsidRPr="006B0D68" w:rsidRDefault="00285F44" w:rsidP="00285F44">
            <w:pPr>
              <w:spacing w:line="380" w:lineRule="exact"/>
              <w:ind w:right="-15"/>
              <w:jc w:val="center"/>
              <w:rPr>
                <w:rFonts w:ascii="Arial" w:hAnsi="Arial" w:cs="Arial"/>
                <w:sz w:val="20"/>
                <w:szCs w:val="20"/>
                <w:cs/>
              </w:rPr>
            </w:pPr>
          </w:p>
        </w:tc>
        <w:tc>
          <w:tcPr>
            <w:tcW w:w="1696" w:type="dxa"/>
            <w:vAlign w:val="bottom"/>
          </w:tcPr>
          <w:p w:rsidR="00285F44" w:rsidRPr="006B0D68" w:rsidRDefault="00285F44" w:rsidP="00285F44">
            <w:pPr>
              <w:pBdr>
                <w:bottom w:val="single" w:sz="4" w:space="1" w:color="auto"/>
              </w:pBdr>
              <w:spacing w:line="380" w:lineRule="exact"/>
              <w:ind w:right="-15"/>
              <w:jc w:val="center"/>
              <w:rPr>
                <w:rFonts w:ascii="Arial" w:hAnsi="Arial" w:cs="Arial"/>
                <w:sz w:val="20"/>
                <w:szCs w:val="20"/>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1796" w:type="dxa"/>
            <w:vAlign w:val="bottom"/>
          </w:tcPr>
          <w:p w:rsidR="00285F44" w:rsidRPr="006B0D68" w:rsidRDefault="00285F44" w:rsidP="00285F44">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Fair value through other comprehensive income</w:t>
            </w:r>
          </w:p>
        </w:tc>
        <w:tc>
          <w:tcPr>
            <w:tcW w:w="1612" w:type="dxa"/>
            <w:vAlign w:val="bottom"/>
          </w:tcPr>
          <w:p w:rsidR="00285F44" w:rsidRPr="006B0D68" w:rsidRDefault="00285F44" w:rsidP="00285F44">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516" w:type="dxa"/>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Total</w:t>
            </w:r>
          </w:p>
        </w:tc>
      </w:tr>
    </w:tbl>
    <w:tbl>
      <w:tblPr>
        <w:tblW w:w="13425" w:type="dxa"/>
        <w:tblInd w:w="-108" w:type="dxa"/>
        <w:tblLook w:val="04A0" w:firstRow="1" w:lastRow="0" w:firstColumn="1" w:lastColumn="0" w:noHBand="0" w:noVBand="1"/>
      </w:tblPr>
      <w:tblGrid>
        <w:gridCol w:w="4878"/>
        <w:gridCol w:w="1890"/>
        <w:gridCol w:w="1731"/>
        <w:gridCol w:w="1815"/>
        <w:gridCol w:w="1584"/>
        <w:gridCol w:w="1527"/>
      </w:tblGrid>
      <w:tr w:rsidR="003F3497" w:rsidRPr="00285F44" w:rsidTr="001851C8">
        <w:trPr>
          <w:trHeight w:val="374"/>
        </w:trPr>
        <w:tc>
          <w:tcPr>
            <w:tcW w:w="4878" w:type="dxa"/>
            <w:hideMark/>
          </w:tcPr>
          <w:p w:rsidR="003F3497" w:rsidRPr="00285F44" w:rsidRDefault="00285F44" w:rsidP="00285F44">
            <w:pPr>
              <w:spacing w:line="380" w:lineRule="exact"/>
              <w:rPr>
                <w:rFonts w:ascii="Arial" w:hAnsi="Arial" w:cs="Arial"/>
                <w:b/>
                <w:bCs/>
                <w:sz w:val="20"/>
                <w:szCs w:val="20"/>
                <w:cs/>
              </w:rPr>
            </w:pPr>
            <w:r w:rsidRPr="00285F44">
              <w:rPr>
                <w:rFonts w:ascii="Arial" w:hAnsi="Arial" w:cs="Arial"/>
                <w:b/>
                <w:bCs/>
                <w:sz w:val="20"/>
                <w:szCs w:val="20"/>
              </w:rPr>
              <w:t>Financial liabilities as at 1 January 2020</w:t>
            </w:r>
          </w:p>
        </w:tc>
        <w:tc>
          <w:tcPr>
            <w:tcW w:w="1890" w:type="dxa"/>
          </w:tcPr>
          <w:p w:rsidR="003F3497" w:rsidRPr="00285F44" w:rsidRDefault="003F3497" w:rsidP="00285F44">
            <w:pPr>
              <w:spacing w:line="380" w:lineRule="exact"/>
              <w:jc w:val="center"/>
              <w:rPr>
                <w:rFonts w:ascii="Angsana New" w:hAnsi="Angsana New"/>
                <w:b/>
                <w:bCs/>
                <w:sz w:val="28"/>
                <w:szCs w:val="28"/>
              </w:rPr>
            </w:pPr>
          </w:p>
        </w:tc>
        <w:tc>
          <w:tcPr>
            <w:tcW w:w="1731" w:type="dxa"/>
          </w:tcPr>
          <w:p w:rsidR="003F3497" w:rsidRPr="00285F44" w:rsidRDefault="003F3497" w:rsidP="00285F44">
            <w:pPr>
              <w:spacing w:line="380" w:lineRule="exact"/>
              <w:jc w:val="center"/>
              <w:rPr>
                <w:rFonts w:ascii="Angsana New" w:hAnsi="Angsana New"/>
                <w:b/>
                <w:bCs/>
                <w:sz w:val="28"/>
                <w:szCs w:val="28"/>
              </w:rPr>
            </w:pPr>
          </w:p>
        </w:tc>
        <w:tc>
          <w:tcPr>
            <w:tcW w:w="1815" w:type="dxa"/>
          </w:tcPr>
          <w:p w:rsidR="003F3497" w:rsidRPr="00285F44" w:rsidRDefault="003F3497" w:rsidP="00285F44">
            <w:pPr>
              <w:spacing w:line="380" w:lineRule="exact"/>
              <w:jc w:val="center"/>
              <w:rPr>
                <w:rFonts w:ascii="Angsana New" w:hAnsi="Angsana New"/>
                <w:b/>
                <w:bCs/>
                <w:sz w:val="28"/>
                <w:szCs w:val="28"/>
              </w:rPr>
            </w:pPr>
          </w:p>
        </w:tc>
        <w:tc>
          <w:tcPr>
            <w:tcW w:w="1584" w:type="dxa"/>
          </w:tcPr>
          <w:p w:rsidR="003F3497" w:rsidRPr="00285F44" w:rsidRDefault="003F3497" w:rsidP="00285F44">
            <w:pPr>
              <w:spacing w:line="380" w:lineRule="exact"/>
              <w:jc w:val="center"/>
              <w:rPr>
                <w:rFonts w:ascii="Angsana New" w:hAnsi="Angsana New"/>
                <w:b/>
                <w:bCs/>
                <w:sz w:val="28"/>
                <w:szCs w:val="28"/>
              </w:rPr>
            </w:pPr>
          </w:p>
        </w:tc>
        <w:tc>
          <w:tcPr>
            <w:tcW w:w="1527" w:type="dxa"/>
          </w:tcPr>
          <w:p w:rsidR="003F3497" w:rsidRPr="00285F44" w:rsidRDefault="003F3497" w:rsidP="00285F44">
            <w:pPr>
              <w:spacing w:line="380" w:lineRule="exact"/>
              <w:jc w:val="center"/>
              <w:rPr>
                <w:rFonts w:ascii="Angsana New" w:hAnsi="Angsana New"/>
                <w:b/>
                <w:bCs/>
                <w:sz w:val="28"/>
                <w:szCs w:val="28"/>
              </w:rPr>
            </w:pP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sidRPr="00285F44">
              <w:rPr>
                <w:rFonts w:ascii="Arial" w:hAnsi="Arial" w:cs="Arial"/>
                <w:sz w:val="20"/>
                <w:szCs w:val="20"/>
              </w:rPr>
              <w:t>Short-term loan</w:t>
            </w:r>
            <w:r>
              <w:rPr>
                <w:rFonts w:ascii="Arial" w:hAnsi="Arial" w:cs="Arial"/>
                <w:sz w:val="20"/>
                <w:szCs w:val="20"/>
              </w:rPr>
              <w:t>s from financial institution</w:t>
            </w:r>
          </w:p>
        </w:tc>
        <w:tc>
          <w:tcPr>
            <w:tcW w:w="1890" w:type="dxa"/>
          </w:tcPr>
          <w:p w:rsidR="00DC187C" w:rsidRPr="00BD44F0" w:rsidRDefault="00DC187C" w:rsidP="00DB5DF7">
            <w:pPr>
              <w:tabs>
                <w:tab w:val="decimal" w:pos="151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sidRPr="00285F44">
              <w:rPr>
                <w:rFonts w:ascii="Arial" w:hAnsi="Arial" w:cs="Arial"/>
                <w:sz w:val="20"/>
                <w:szCs w:val="20"/>
              </w:rPr>
              <w:t>Trade and other payables</w:t>
            </w:r>
          </w:p>
        </w:tc>
        <w:tc>
          <w:tcPr>
            <w:tcW w:w="1890" w:type="dxa"/>
          </w:tcPr>
          <w:p w:rsidR="00DC187C" w:rsidRPr="00BD44F0" w:rsidRDefault="00DC187C" w:rsidP="00DB5DF7">
            <w:pPr>
              <w:tabs>
                <w:tab w:val="decimal" w:pos="151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w:t>
            </w:r>
            <w:r w:rsidRPr="00BD44F0">
              <w:rPr>
                <w:rFonts w:ascii="Arial" w:hAnsi="Arial" w:cs="Arial"/>
                <w:sz w:val="20"/>
                <w:szCs w:val="20"/>
              </w:rPr>
              <w:t>71,765</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165</w:t>
            </w:r>
            <w:r w:rsidRPr="00BD44F0">
              <w:rPr>
                <w:rFonts w:ascii="Arial" w:hAnsi="Arial" w:cs="Arial"/>
                <w:sz w:val="20"/>
                <w:szCs w:val="20"/>
              </w:rPr>
              <w:t>,</w:t>
            </w:r>
            <w:r w:rsidRPr="00BD44F0">
              <w:rPr>
                <w:rFonts w:ascii="Arial" w:hAnsi="Arial" w:cs="Arial"/>
                <w:sz w:val="20"/>
                <w:szCs w:val="20"/>
                <w:cs/>
              </w:rPr>
              <w:t>062</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165</w:t>
            </w:r>
            <w:r w:rsidRPr="00BD44F0">
              <w:rPr>
                <w:rFonts w:ascii="Arial" w:hAnsi="Arial" w:cs="Arial"/>
                <w:sz w:val="20"/>
                <w:szCs w:val="20"/>
              </w:rPr>
              <w:t>,</w:t>
            </w:r>
            <w:r w:rsidRPr="00BD44F0">
              <w:rPr>
                <w:rFonts w:ascii="Arial" w:hAnsi="Arial" w:cs="Arial"/>
                <w:sz w:val="20"/>
                <w:szCs w:val="20"/>
                <w:cs/>
              </w:rPr>
              <w:t>062</w:t>
            </w: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sidRPr="00285F44">
              <w:rPr>
                <w:rFonts w:ascii="Arial" w:hAnsi="Arial" w:cs="Arial"/>
                <w:sz w:val="20"/>
                <w:szCs w:val="20"/>
              </w:rPr>
              <w:t>Long-term loan</w:t>
            </w:r>
            <w:r>
              <w:rPr>
                <w:rFonts w:ascii="Arial" w:hAnsi="Arial" w:cs="Arial"/>
                <w:sz w:val="20"/>
                <w:szCs w:val="20"/>
              </w:rPr>
              <w:t>s</w:t>
            </w:r>
          </w:p>
        </w:tc>
        <w:tc>
          <w:tcPr>
            <w:tcW w:w="1890" w:type="dxa"/>
          </w:tcPr>
          <w:p w:rsidR="00DC187C" w:rsidRPr="00BD44F0" w:rsidRDefault="00DC187C" w:rsidP="00DB5DF7">
            <w:pPr>
              <w:tabs>
                <w:tab w:val="decimal" w:pos="1515"/>
              </w:tabs>
              <w:spacing w:line="380" w:lineRule="exact"/>
              <w:jc w:val="center"/>
              <w:rPr>
                <w:rFonts w:ascii="Arial" w:hAnsi="Arial" w:cs="Arial"/>
                <w:sz w:val="20"/>
                <w:szCs w:val="20"/>
              </w:rPr>
            </w:pPr>
            <w:r w:rsidRPr="00BD44F0">
              <w:rPr>
                <w:rFonts w:ascii="Arial" w:hAnsi="Arial" w:cs="Arial"/>
                <w:sz w:val="20"/>
                <w:szCs w:val="20"/>
              </w:rPr>
              <w:t>2,983,623</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rPr>
              <w:t>2,983,623</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rPr>
              <w:t>2,983,623</w:t>
            </w: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Pr>
                <w:rFonts w:ascii="Arial" w:hAnsi="Arial" w:cs="Arial"/>
                <w:sz w:val="20"/>
                <w:szCs w:val="20"/>
              </w:rPr>
              <w:t>Long-term l</w:t>
            </w:r>
            <w:r w:rsidRPr="00285F44">
              <w:rPr>
                <w:rFonts w:ascii="Arial" w:hAnsi="Arial" w:cs="Arial"/>
                <w:sz w:val="20"/>
                <w:szCs w:val="20"/>
              </w:rPr>
              <w:t>ease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8,544,592</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cs/>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8,544,592</w:t>
            </w: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r w:rsidRPr="00BD44F0">
              <w:rPr>
                <w:rFonts w:ascii="Arial" w:hAnsi="Arial" w:cs="Arial"/>
                <w:noProof/>
                <w:sz w:val="20"/>
                <w:szCs w:val="20"/>
                <w:cs/>
                <w:lang w:val="th-TH"/>
              </w:rPr>
              <w:t>8,544,592</w:t>
            </w:r>
          </w:p>
        </w:tc>
      </w:tr>
      <w:tr w:rsidR="00DC187C" w:rsidRPr="00B60A9F" w:rsidTr="001851C8">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cs/>
              </w:rPr>
            </w:pPr>
            <w:r w:rsidRPr="00285F44">
              <w:rPr>
                <w:rFonts w:ascii="Arial" w:hAnsi="Arial" w:cs="Arial"/>
                <w:sz w:val="20"/>
                <w:szCs w:val="20"/>
              </w:rPr>
              <w:t>Long-term lease liabilities from related party</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c>
          <w:tcPr>
            <w:tcW w:w="1731" w:type="dxa"/>
          </w:tcPr>
          <w:p w:rsidR="00DC187C" w:rsidRPr="00BD44F0" w:rsidRDefault="00DC187C" w:rsidP="00DC187C">
            <w:pPr>
              <w:tabs>
                <w:tab w:val="decimal" w:pos="133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w:t>
            </w:r>
          </w:p>
        </w:tc>
        <w:tc>
          <w:tcPr>
            <w:tcW w:w="1815" w:type="dxa"/>
          </w:tcPr>
          <w:p w:rsidR="00DC187C" w:rsidRPr="00BD44F0" w:rsidRDefault="00DC187C" w:rsidP="00DB5DF7">
            <w:pPr>
              <w:tabs>
                <w:tab w:val="decimal" w:pos="148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r>
      <w:tr w:rsidR="00DC187C" w:rsidRPr="00B60A9F" w:rsidTr="001851C8">
        <w:trPr>
          <w:trHeight w:val="374"/>
        </w:trPr>
        <w:tc>
          <w:tcPr>
            <w:tcW w:w="4878" w:type="dxa"/>
          </w:tcPr>
          <w:p w:rsidR="00DC187C" w:rsidRPr="00285F44" w:rsidRDefault="00DC187C" w:rsidP="00DC187C">
            <w:pPr>
              <w:spacing w:line="380" w:lineRule="exact"/>
              <w:ind w:left="180" w:hanging="180"/>
              <w:rPr>
                <w:rFonts w:ascii="Arial" w:hAnsi="Arial" w:cs="Arial"/>
                <w:sz w:val="20"/>
                <w:szCs w:val="20"/>
                <w:cs/>
              </w:rPr>
            </w:pPr>
            <w:r w:rsidRPr="00285F44">
              <w:rPr>
                <w:rFonts w:ascii="Arial" w:hAnsi="Arial" w:cs="Arial"/>
                <w:sz w:val="20"/>
                <w:szCs w:val="20"/>
              </w:rPr>
              <w:t>Other current financial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p>
        </w:tc>
      </w:tr>
      <w:tr w:rsidR="00DC187C" w:rsidRPr="00B60A9F" w:rsidTr="005F6452">
        <w:trPr>
          <w:trHeight w:val="374"/>
        </w:trPr>
        <w:tc>
          <w:tcPr>
            <w:tcW w:w="4878" w:type="dxa"/>
            <w:hideMark/>
          </w:tcPr>
          <w:p w:rsidR="00DC187C" w:rsidRPr="00285F44" w:rsidRDefault="00DC187C" w:rsidP="00DC187C">
            <w:pPr>
              <w:spacing w:line="380" w:lineRule="exact"/>
              <w:rPr>
                <w:rFonts w:ascii="Arial" w:hAnsi="Arial" w:cs="Arial"/>
                <w:sz w:val="20"/>
                <w:szCs w:val="20"/>
                <w:cs/>
              </w:rPr>
            </w:pPr>
            <w:r w:rsidRPr="00285F44">
              <w:rPr>
                <w:rFonts w:ascii="Arial" w:hAnsi="Arial" w:cs="Arial"/>
                <w:sz w:val="20"/>
                <w:szCs w:val="20"/>
                <w:cs/>
              </w:rPr>
              <w:t xml:space="preserve">   </w:t>
            </w:r>
            <w:r w:rsidRPr="00285F44">
              <w:rPr>
                <w:rFonts w:ascii="Arial" w:hAnsi="Arial" w:cs="Arial"/>
                <w:sz w:val="20"/>
                <w:szCs w:val="20"/>
              </w:rPr>
              <w:t>-</w:t>
            </w:r>
            <w:r w:rsidRPr="00285F44">
              <w:rPr>
                <w:rFonts w:ascii="Arial" w:hAnsi="Arial" w:cs="Arial"/>
                <w:sz w:val="20"/>
                <w:szCs w:val="20"/>
                <w:cs/>
              </w:rPr>
              <w:t xml:space="preserve">  </w:t>
            </w:r>
            <w:r w:rsidRPr="00285F44">
              <w:rPr>
                <w:rFonts w:ascii="Arial" w:hAnsi="Arial" w:cs="Arial"/>
                <w:sz w:val="20"/>
                <w:szCs w:val="20"/>
              </w:rPr>
              <w:t>Derivative liabilities - Equity swap agreement</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160,785</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rPr>
              <w:t>160,785</w:t>
            </w:r>
          </w:p>
        </w:tc>
      </w:tr>
      <w:tr w:rsidR="00DC187C" w:rsidRPr="00B60A9F" w:rsidTr="001851C8">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Pr>
                <w:rFonts w:ascii="Arial" w:hAnsi="Arial" w:cs="Arial"/>
                <w:sz w:val="20"/>
                <w:szCs w:val="20"/>
              </w:rPr>
              <w:t>Other non-current financial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p>
        </w:tc>
      </w:tr>
      <w:tr w:rsidR="00DC187C" w:rsidRPr="00B60A9F" w:rsidTr="001851C8">
        <w:trPr>
          <w:trHeight w:val="374"/>
        </w:trPr>
        <w:tc>
          <w:tcPr>
            <w:tcW w:w="4878" w:type="dxa"/>
          </w:tcPr>
          <w:p w:rsidR="00DC187C" w:rsidRPr="00285F44" w:rsidRDefault="00DC187C" w:rsidP="00DC187C">
            <w:pPr>
              <w:spacing w:line="380" w:lineRule="exact"/>
              <w:rPr>
                <w:rFonts w:ascii="Arial" w:hAnsi="Arial" w:cs="Arial"/>
                <w:sz w:val="20"/>
                <w:szCs w:val="20"/>
                <w:cs/>
              </w:rPr>
            </w:pPr>
            <w:r w:rsidRPr="00285F44">
              <w:rPr>
                <w:rFonts w:ascii="Arial" w:hAnsi="Arial" w:cs="Arial"/>
                <w:sz w:val="20"/>
                <w:szCs w:val="20"/>
                <w:cs/>
              </w:rPr>
              <w:t xml:space="preserve">   </w:t>
            </w:r>
            <w:r w:rsidRPr="00285F44">
              <w:rPr>
                <w:rFonts w:ascii="Arial" w:hAnsi="Arial" w:cs="Arial"/>
                <w:sz w:val="20"/>
                <w:szCs w:val="20"/>
              </w:rPr>
              <w:t>-</w:t>
            </w:r>
            <w:r w:rsidRPr="00285F44">
              <w:rPr>
                <w:rFonts w:ascii="Arial" w:hAnsi="Arial" w:cs="Arial"/>
                <w:sz w:val="20"/>
                <w:szCs w:val="20"/>
                <w:cs/>
              </w:rPr>
              <w:t xml:space="preserve">  </w:t>
            </w:r>
            <w:r w:rsidRPr="00285F44">
              <w:rPr>
                <w:rFonts w:ascii="Arial" w:hAnsi="Arial" w:cs="Arial"/>
                <w:sz w:val="20"/>
                <w:szCs w:val="20"/>
              </w:rPr>
              <w:t>Derivative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p>
        </w:tc>
      </w:tr>
      <w:tr w:rsidR="00DC187C" w:rsidRPr="00B60A9F" w:rsidTr="001851C8">
        <w:trPr>
          <w:trHeight w:val="374"/>
        </w:trPr>
        <w:tc>
          <w:tcPr>
            <w:tcW w:w="4878" w:type="dxa"/>
          </w:tcPr>
          <w:p w:rsidR="00DC187C" w:rsidRPr="00285F44" w:rsidRDefault="00DC187C" w:rsidP="00DC187C">
            <w:pPr>
              <w:spacing w:line="380" w:lineRule="exact"/>
              <w:ind w:left="180" w:hanging="180"/>
              <w:rPr>
                <w:rFonts w:ascii="Arial" w:hAnsi="Arial" w:cs="Arial"/>
                <w:sz w:val="20"/>
                <w:szCs w:val="20"/>
                <w:cs/>
              </w:rPr>
            </w:pPr>
            <w:r w:rsidRPr="00285F44">
              <w:rPr>
                <w:rFonts w:ascii="Arial" w:hAnsi="Arial" w:cs="Arial"/>
                <w:sz w:val="20"/>
                <w:szCs w:val="20"/>
                <w:cs/>
              </w:rPr>
              <w:tab/>
              <w:t xml:space="preserve">   </w:t>
            </w:r>
            <w:r w:rsidRPr="00285F44">
              <w:rPr>
                <w:rFonts w:ascii="Arial" w:hAnsi="Arial" w:cs="Arial"/>
                <w:sz w:val="20"/>
                <w:szCs w:val="20"/>
              </w:rPr>
              <w:t xml:space="preserve">- </w:t>
            </w:r>
            <w:r w:rsidRPr="00285F44">
              <w:rPr>
                <w:rFonts w:ascii="Arial" w:hAnsi="Arial" w:cs="Arial"/>
                <w:sz w:val="20"/>
                <w:szCs w:val="20"/>
                <w:cs/>
              </w:rPr>
              <w:t xml:space="preserve"> </w:t>
            </w:r>
            <w:r w:rsidRPr="00285F44">
              <w:rPr>
                <w:rFonts w:ascii="Arial" w:hAnsi="Arial" w:cs="Arial"/>
                <w:sz w:val="20"/>
                <w:szCs w:val="20"/>
              </w:rPr>
              <w:t>Interest rate swap agreements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rPr>
            </w:pPr>
            <w:r w:rsidRPr="00BD44F0">
              <w:rPr>
                <w:rFonts w:ascii="Arial" w:hAnsi="Arial" w:cs="Arial"/>
                <w:noProof/>
                <w:sz w:val="20"/>
                <w:szCs w:val="20"/>
              </w:rPr>
              <w:t>-</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r w:rsidRPr="00BD44F0">
              <w:rPr>
                <w:rFonts w:ascii="Arial" w:hAnsi="Arial" w:cs="Arial"/>
                <w:sz w:val="20"/>
                <w:szCs w:val="20"/>
              </w:rPr>
              <w:t>12,232</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r w:rsidRPr="00BD44F0">
              <w:rPr>
                <w:rFonts w:ascii="Arial" w:hAnsi="Arial" w:cs="Arial"/>
                <w:noProof/>
                <w:sz w:val="20"/>
                <w:szCs w:val="20"/>
              </w:rPr>
              <w:t>12,232</w:t>
            </w:r>
          </w:p>
        </w:tc>
      </w:tr>
      <w:tr w:rsidR="00DC187C" w:rsidRPr="00B60A9F" w:rsidTr="005F6452">
        <w:trPr>
          <w:trHeight w:val="374"/>
        </w:trPr>
        <w:tc>
          <w:tcPr>
            <w:tcW w:w="4878" w:type="dxa"/>
          </w:tcPr>
          <w:p w:rsidR="00DC187C" w:rsidRDefault="00DC187C" w:rsidP="00DC187C">
            <w:pPr>
              <w:spacing w:line="380" w:lineRule="exact"/>
              <w:ind w:left="180" w:hanging="180"/>
              <w:rPr>
                <w:rFonts w:ascii="Arial" w:hAnsi="Arial" w:cs="Arial"/>
                <w:sz w:val="20"/>
                <w:szCs w:val="20"/>
              </w:rPr>
            </w:pPr>
            <w:r w:rsidRPr="00285F44">
              <w:rPr>
                <w:rFonts w:ascii="Arial" w:hAnsi="Arial" w:cs="Arial"/>
                <w:sz w:val="20"/>
                <w:szCs w:val="20"/>
                <w:cs/>
              </w:rPr>
              <w:tab/>
              <w:t xml:space="preserve">   </w:t>
            </w:r>
            <w:r w:rsidRPr="00285F44">
              <w:rPr>
                <w:rFonts w:ascii="Arial" w:hAnsi="Arial" w:cs="Arial"/>
                <w:sz w:val="20"/>
                <w:szCs w:val="20"/>
              </w:rPr>
              <w:t xml:space="preserve">- </w:t>
            </w:r>
            <w:r w:rsidRPr="00285F44">
              <w:rPr>
                <w:rFonts w:ascii="Arial" w:hAnsi="Arial" w:cs="Arial"/>
                <w:sz w:val="20"/>
                <w:szCs w:val="20"/>
                <w:cs/>
              </w:rPr>
              <w:t xml:space="preserve"> </w:t>
            </w:r>
            <w:r w:rsidRPr="00285F44">
              <w:rPr>
                <w:rFonts w:ascii="Arial" w:hAnsi="Arial" w:cs="Arial"/>
                <w:sz w:val="20"/>
                <w:szCs w:val="20"/>
              </w:rPr>
              <w:t xml:space="preserve">Cross currency and interest rate </w:t>
            </w:r>
          </w:p>
          <w:p w:rsidR="00DC187C" w:rsidRPr="00285F44" w:rsidRDefault="00DC187C" w:rsidP="00DC187C">
            <w:pPr>
              <w:spacing w:line="380" w:lineRule="exact"/>
              <w:ind w:left="180" w:hanging="180"/>
              <w:rPr>
                <w:rFonts w:ascii="Arial" w:hAnsi="Arial" w:cs="Arial"/>
                <w:sz w:val="20"/>
                <w:szCs w:val="20"/>
                <w:cs/>
              </w:rPr>
            </w:pPr>
            <w:r>
              <w:rPr>
                <w:rFonts w:ascii="Arial" w:hAnsi="Arial" w:cs="Arial"/>
                <w:sz w:val="20"/>
                <w:szCs w:val="20"/>
              </w:rPr>
              <w:tab/>
            </w:r>
            <w:r>
              <w:rPr>
                <w:rFonts w:ascii="Arial" w:hAnsi="Arial" w:cs="Arial"/>
                <w:sz w:val="20"/>
                <w:szCs w:val="20"/>
              </w:rPr>
              <w:tab/>
            </w:r>
            <w:r w:rsidRPr="00285F44">
              <w:rPr>
                <w:rFonts w:ascii="Arial" w:hAnsi="Arial" w:cs="Arial"/>
                <w:sz w:val="20"/>
                <w:szCs w:val="20"/>
              </w:rPr>
              <w:t>swap</w:t>
            </w:r>
            <w:r>
              <w:rPr>
                <w:rFonts w:ascii="Arial" w:hAnsi="Arial" w:cs="Arial"/>
                <w:sz w:val="20"/>
                <w:szCs w:val="20"/>
              </w:rPr>
              <w:t xml:space="preserve"> </w:t>
            </w:r>
            <w:r w:rsidRPr="00285F44">
              <w:rPr>
                <w:rFonts w:ascii="Arial" w:hAnsi="Arial" w:cs="Arial"/>
                <w:sz w:val="20"/>
                <w:szCs w:val="20"/>
              </w:rPr>
              <w:t>agreements</w:t>
            </w:r>
          </w:p>
        </w:tc>
        <w:tc>
          <w:tcPr>
            <w:tcW w:w="1890" w:type="dxa"/>
          </w:tcPr>
          <w:p w:rsidR="00DC187C" w:rsidRDefault="00DC187C" w:rsidP="00DB5DF7">
            <w:pPr>
              <w:pBdr>
                <w:bottom w:val="single" w:sz="4" w:space="1" w:color="auto"/>
              </w:pBdr>
              <w:tabs>
                <w:tab w:val="decimal" w:pos="1515"/>
              </w:tabs>
              <w:spacing w:line="380" w:lineRule="exact"/>
              <w:jc w:val="center"/>
              <w:rPr>
                <w:rFonts w:ascii="Arial" w:hAnsi="Arial" w:cs="Arial"/>
                <w:noProof/>
                <w:sz w:val="20"/>
                <w:szCs w:val="20"/>
              </w:rPr>
            </w:pPr>
          </w:p>
          <w:p w:rsidR="00DC187C" w:rsidRPr="00BD44F0" w:rsidRDefault="00DC187C" w:rsidP="00DB5DF7">
            <w:pPr>
              <w:pBdr>
                <w:bottom w:val="single" w:sz="4" w:space="1" w:color="auto"/>
              </w:pBdr>
              <w:tabs>
                <w:tab w:val="decimal" w:pos="1515"/>
              </w:tabs>
              <w:spacing w:line="380" w:lineRule="exact"/>
              <w:jc w:val="center"/>
              <w:rPr>
                <w:rFonts w:ascii="Arial" w:hAnsi="Arial" w:cs="Arial"/>
                <w:sz w:val="20"/>
                <w:szCs w:val="20"/>
              </w:rPr>
            </w:pPr>
            <w:r w:rsidRPr="00BD44F0">
              <w:rPr>
                <w:rFonts w:ascii="Arial" w:hAnsi="Arial" w:cs="Arial"/>
                <w:noProof/>
                <w:sz w:val="20"/>
                <w:szCs w:val="20"/>
              </w:rPr>
              <w:t>417,504</w:t>
            </w:r>
          </w:p>
        </w:tc>
        <w:tc>
          <w:tcPr>
            <w:tcW w:w="1731"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BD44F0" w:rsidRDefault="00DC187C" w:rsidP="00DC187C">
            <w:pPr>
              <w:pBdr>
                <w:bottom w:val="single" w:sz="4" w:space="1" w:color="auto"/>
              </w:pBd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Default="00DC187C" w:rsidP="00DB5DF7">
            <w:pPr>
              <w:pBdr>
                <w:bottom w:val="single" w:sz="4" w:space="1" w:color="auto"/>
              </w:pBdr>
              <w:tabs>
                <w:tab w:val="decimal" w:pos="1485"/>
              </w:tabs>
              <w:spacing w:line="380" w:lineRule="exact"/>
              <w:jc w:val="center"/>
              <w:rPr>
                <w:rFonts w:ascii="Arial" w:hAnsi="Arial" w:cs="Arial"/>
                <w:sz w:val="20"/>
                <w:szCs w:val="20"/>
              </w:rPr>
            </w:pPr>
          </w:p>
          <w:p w:rsidR="00DC187C" w:rsidRPr="00BD44F0" w:rsidRDefault="00DC187C" w:rsidP="00DB5DF7">
            <w:pPr>
              <w:pBdr>
                <w:bottom w:val="single" w:sz="4" w:space="1" w:color="auto"/>
              </w:pBdr>
              <w:tabs>
                <w:tab w:val="decimal" w:pos="1485"/>
              </w:tabs>
              <w:spacing w:line="380" w:lineRule="exact"/>
              <w:jc w:val="center"/>
              <w:rPr>
                <w:rFonts w:ascii="Arial" w:hAnsi="Arial" w:cs="Arial"/>
                <w:sz w:val="20"/>
                <w:szCs w:val="20"/>
              </w:rPr>
            </w:pPr>
            <w:r w:rsidRPr="00BD44F0">
              <w:rPr>
                <w:rFonts w:ascii="Arial" w:hAnsi="Arial" w:cs="Arial"/>
                <w:sz w:val="20"/>
                <w:szCs w:val="20"/>
              </w:rPr>
              <w:t>517,796</w:t>
            </w:r>
          </w:p>
        </w:tc>
        <w:tc>
          <w:tcPr>
            <w:tcW w:w="1584" w:type="dxa"/>
          </w:tcPr>
          <w:p w:rsidR="00DC187C" w:rsidRDefault="00DC187C" w:rsidP="00DC187C">
            <w:pPr>
              <w:pBdr>
                <w:bottom w:val="single" w:sz="4" w:space="1" w:color="auto"/>
              </w:pBdr>
              <w:tabs>
                <w:tab w:val="decimal" w:pos="1155"/>
              </w:tabs>
              <w:spacing w:line="380" w:lineRule="exact"/>
              <w:jc w:val="center"/>
              <w:rPr>
                <w:rFonts w:ascii="Arial" w:hAnsi="Arial" w:cs="Arial"/>
                <w:sz w:val="20"/>
                <w:szCs w:val="20"/>
              </w:rPr>
            </w:pPr>
          </w:p>
          <w:p w:rsidR="00DC187C" w:rsidRPr="00BD44F0" w:rsidRDefault="00DC187C" w:rsidP="00DC187C">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w:t>
            </w:r>
          </w:p>
        </w:tc>
        <w:tc>
          <w:tcPr>
            <w:tcW w:w="1527" w:type="dxa"/>
          </w:tcPr>
          <w:p w:rsidR="00DC187C" w:rsidRDefault="00DC187C" w:rsidP="00DC187C">
            <w:pPr>
              <w:pBdr>
                <w:bottom w:val="single" w:sz="4" w:space="1" w:color="auto"/>
              </w:pBdr>
              <w:tabs>
                <w:tab w:val="decimal" w:pos="1155"/>
              </w:tabs>
              <w:spacing w:line="380" w:lineRule="exact"/>
              <w:jc w:val="center"/>
              <w:rPr>
                <w:rFonts w:ascii="Arial" w:hAnsi="Arial" w:cs="Arial"/>
                <w:sz w:val="20"/>
                <w:szCs w:val="20"/>
              </w:rPr>
            </w:pPr>
          </w:p>
          <w:p w:rsidR="00DC187C" w:rsidRPr="00BD44F0" w:rsidRDefault="00DC187C" w:rsidP="00DC187C">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517,796</w:t>
            </w:r>
          </w:p>
        </w:tc>
      </w:tr>
      <w:tr w:rsidR="00DC187C" w:rsidRPr="00B60A9F" w:rsidTr="005F6452">
        <w:trPr>
          <w:trHeight w:val="374"/>
        </w:trPr>
        <w:tc>
          <w:tcPr>
            <w:tcW w:w="4878" w:type="dxa"/>
            <w:hideMark/>
          </w:tcPr>
          <w:p w:rsidR="00DC187C" w:rsidRPr="00285F44" w:rsidRDefault="00DC187C" w:rsidP="00DC187C">
            <w:pPr>
              <w:spacing w:line="380" w:lineRule="exact"/>
              <w:rPr>
                <w:rFonts w:ascii="Arial" w:hAnsi="Arial" w:cs="Arial"/>
                <w:sz w:val="20"/>
                <w:szCs w:val="20"/>
              </w:rPr>
            </w:pPr>
            <w:r w:rsidRPr="00285F44">
              <w:rPr>
                <w:rFonts w:ascii="Arial" w:hAnsi="Arial" w:cs="Arial"/>
                <w:b/>
                <w:bCs/>
                <w:sz w:val="20"/>
                <w:szCs w:val="20"/>
              </w:rPr>
              <w:t>Total financial liabilities</w:t>
            </w:r>
          </w:p>
        </w:tc>
        <w:tc>
          <w:tcPr>
            <w:tcW w:w="1890" w:type="dxa"/>
          </w:tcPr>
          <w:p w:rsidR="00DC187C" w:rsidRPr="00BD44F0" w:rsidRDefault="006573E4" w:rsidP="00DB5DF7">
            <w:pPr>
              <w:pBdr>
                <w:bottom w:val="double" w:sz="4" w:space="1" w:color="auto"/>
              </w:pBdr>
              <w:tabs>
                <w:tab w:val="decimal" w:pos="1515"/>
              </w:tabs>
              <w:spacing w:line="380" w:lineRule="exact"/>
              <w:jc w:val="center"/>
              <w:rPr>
                <w:rFonts w:ascii="Arial" w:hAnsi="Arial" w:cs="Arial"/>
                <w:sz w:val="20"/>
                <w:szCs w:val="20"/>
              </w:rPr>
            </w:pPr>
            <w:r>
              <w:rPr>
                <w:rFonts w:ascii="Arial" w:hAnsi="Arial" w:cs="Arial"/>
                <w:sz w:val="20"/>
                <w:szCs w:val="20"/>
              </w:rPr>
              <w:t>26,498,463</w:t>
            </w:r>
          </w:p>
        </w:tc>
        <w:tc>
          <w:tcPr>
            <w:tcW w:w="1731" w:type="dxa"/>
          </w:tcPr>
          <w:p w:rsidR="00DC187C" w:rsidRPr="00BD44F0" w:rsidRDefault="00DC187C" w:rsidP="00DC187C">
            <w:pPr>
              <w:pBdr>
                <w:bottom w:val="double" w:sz="4" w:space="1" w:color="auto"/>
              </w:pBdr>
              <w:tabs>
                <w:tab w:val="decimal" w:pos="1335"/>
              </w:tabs>
              <w:spacing w:line="380" w:lineRule="exact"/>
              <w:jc w:val="center"/>
              <w:rPr>
                <w:rFonts w:ascii="Arial" w:hAnsi="Arial" w:cs="Arial"/>
                <w:sz w:val="20"/>
                <w:szCs w:val="20"/>
                <w:cs/>
              </w:rPr>
            </w:pPr>
            <w:r w:rsidRPr="00BD44F0">
              <w:rPr>
                <w:rFonts w:ascii="Arial" w:hAnsi="Arial" w:cs="Arial"/>
                <w:sz w:val="20"/>
                <w:szCs w:val="20"/>
              </w:rPr>
              <w:t>160,785</w:t>
            </w:r>
          </w:p>
        </w:tc>
        <w:tc>
          <w:tcPr>
            <w:tcW w:w="1815" w:type="dxa"/>
          </w:tcPr>
          <w:p w:rsidR="00DC187C" w:rsidRPr="00BD44F0" w:rsidRDefault="00DC187C" w:rsidP="00DB5DF7">
            <w:pPr>
              <w:pBdr>
                <w:bottom w:val="double" w:sz="4" w:space="1" w:color="auto"/>
              </w:pBdr>
              <w:tabs>
                <w:tab w:val="decimal" w:pos="1485"/>
              </w:tabs>
              <w:spacing w:line="380" w:lineRule="exact"/>
              <w:jc w:val="center"/>
              <w:rPr>
                <w:rFonts w:ascii="Arial" w:hAnsi="Arial" w:cs="Arial"/>
                <w:sz w:val="20"/>
                <w:szCs w:val="20"/>
              </w:rPr>
            </w:pPr>
            <w:r w:rsidRPr="00BD44F0">
              <w:rPr>
                <w:rFonts w:ascii="Arial" w:hAnsi="Arial" w:cs="Arial"/>
                <w:sz w:val="20"/>
                <w:szCs w:val="20"/>
              </w:rPr>
              <w:t>530,028</w:t>
            </w:r>
          </w:p>
        </w:tc>
        <w:tc>
          <w:tcPr>
            <w:tcW w:w="1584" w:type="dxa"/>
          </w:tcPr>
          <w:p w:rsidR="00DC187C" w:rsidRPr="00BD44F0" w:rsidRDefault="006573E4" w:rsidP="00DC187C">
            <w:pPr>
              <w:pBdr>
                <w:bottom w:val="double" w:sz="4" w:space="1" w:color="auto"/>
              </w:pBdr>
              <w:tabs>
                <w:tab w:val="decimal" w:pos="1155"/>
              </w:tabs>
              <w:spacing w:line="380" w:lineRule="exact"/>
              <w:jc w:val="center"/>
              <w:rPr>
                <w:rFonts w:ascii="Arial" w:hAnsi="Arial" w:cs="Arial"/>
                <w:sz w:val="20"/>
                <w:szCs w:val="20"/>
              </w:rPr>
            </w:pPr>
            <w:r>
              <w:rPr>
                <w:rFonts w:ascii="Arial" w:hAnsi="Arial" w:cs="Arial"/>
                <w:sz w:val="20"/>
                <w:szCs w:val="20"/>
              </w:rPr>
              <w:t>26,</w:t>
            </w:r>
            <w:r w:rsidR="000879DA">
              <w:rPr>
                <w:rFonts w:ascii="Arial" w:hAnsi="Arial" w:cs="Arial"/>
                <w:sz w:val="20"/>
                <w:szCs w:val="20"/>
              </w:rPr>
              <w:t>074,256</w:t>
            </w:r>
          </w:p>
        </w:tc>
        <w:tc>
          <w:tcPr>
            <w:tcW w:w="1527" w:type="dxa"/>
          </w:tcPr>
          <w:p w:rsidR="00DC187C" w:rsidRPr="00BD44F0" w:rsidRDefault="006573E4" w:rsidP="00DC187C">
            <w:pPr>
              <w:pBdr>
                <w:bottom w:val="double" w:sz="4" w:space="1" w:color="auto"/>
              </w:pBdr>
              <w:tabs>
                <w:tab w:val="decimal" w:pos="1155"/>
              </w:tabs>
              <w:spacing w:line="380" w:lineRule="exact"/>
              <w:jc w:val="center"/>
              <w:rPr>
                <w:rFonts w:ascii="Arial" w:hAnsi="Arial" w:cs="Arial"/>
                <w:sz w:val="20"/>
                <w:szCs w:val="20"/>
              </w:rPr>
            </w:pPr>
            <w:r>
              <w:rPr>
                <w:rFonts w:ascii="Arial" w:hAnsi="Arial" w:cs="Arial"/>
                <w:sz w:val="20"/>
                <w:szCs w:val="20"/>
              </w:rPr>
              <w:t>26,765,069</w:t>
            </w:r>
          </w:p>
        </w:tc>
      </w:tr>
    </w:tbl>
    <w:p w:rsidR="003F3497" w:rsidRDefault="003F3497" w:rsidP="006B0D68">
      <w:pPr>
        <w:spacing w:before="240" w:after="240" w:line="380" w:lineRule="exact"/>
        <w:jc w:val="thaiDistribute"/>
        <w:rPr>
          <w:rFonts w:ascii="Arial" w:hAnsi="Arial" w:cs="Arial"/>
          <w:sz w:val="22"/>
          <w:szCs w:val="22"/>
        </w:rPr>
      </w:pPr>
    </w:p>
    <w:p w:rsidR="003F3497" w:rsidRDefault="003F3497">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13050" w:type="dxa"/>
        <w:tblInd w:w="-90" w:type="dxa"/>
        <w:tblLayout w:type="fixed"/>
        <w:tblLook w:val="04A0" w:firstRow="1" w:lastRow="0" w:firstColumn="1" w:lastColumn="0" w:noHBand="0" w:noVBand="1"/>
      </w:tblPr>
      <w:tblGrid>
        <w:gridCol w:w="3780"/>
        <w:gridCol w:w="1800"/>
        <w:gridCol w:w="1800"/>
        <w:gridCol w:w="2070"/>
        <w:gridCol w:w="1800"/>
        <w:gridCol w:w="1800"/>
      </w:tblGrid>
      <w:tr w:rsidR="009C56B6" w:rsidTr="00F679B2">
        <w:trPr>
          <w:trHeight w:val="374"/>
          <w:tblHeader/>
        </w:trPr>
        <w:tc>
          <w:tcPr>
            <w:tcW w:w="3780" w:type="dxa"/>
          </w:tcPr>
          <w:p w:rsidR="009C56B6" w:rsidRDefault="009C56B6" w:rsidP="005642C1">
            <w:pPr>
              <w:spacing w:line="380" w:lineRule="exact"/>
              <w:jc w:val="right"/>
              <w:rPr>
                <w:rFonts w:ascii="Angsana New" w:hAnsi="Angsana New"/>
                <w:sz w:val="28"/>
                <w:szCs w:val="28"/>
              </w:rPr>
            </w:pPr>
          </w:p>
        </w:tc>
        <w:tc>
          <w:tcPr>
            <w:tcW w:w="9270" w:type="dxa"/>
            <w:gridSpan w:val="5"/>
            <w:hideMark/>
          </w:tcPr>
          <w:p w:rsidR="009C56B6" w:rsidRPr="006B0D68" w:rsidRDefault="009C56B6" w:rsidP="005642C1">
            <w:pPr>
              <w:spacing w:line="380" w:lineRule="exact"/>
              <w:jc w:val="right"/>
              <w:rPr>
                <w:rFonts w:ascii="Arial" w:hAnsi="Arial" w:cs="Arial"/>
                <w:sz w:val="20"/>
                <w:szCs w:val="20"/>
              </w:rPr>
            </w:pPr>
            <w:r w:rsidRPr="006B0D68">
              <w:rPr>
                <w:rFonts w:ascii="Arial" w:hAnsi="Arial" w:cs="Arial"/>
                <w:sz w:val="20"/>
                <w:szCs w:val="20"/>
              </w:rPr>
              <w:t>(Unit: Thousand Baht)</w:t>
            </w:r>
          </w:p>
        </w:tc>
      </w:tr>
      <w:tr w:rsidR="009C56B6" w:rsidTr="00F679B2">
        <w:trPr>
          <w:trHeight w:val="374"/>
          <w:tblHeader/>
        </w:trPr>
        <w:tc>
          <w:tcPr>
            <w:tcW w:w="3780" w:type="dxa"/>
          </w:tcPr>
          <w:p w:rsidR="009C56B6" w:rsidRDefault="009C56B6" w:rsidP="005642C1">
            <w:pPr>
              <w:spacing w:line="380" w:lineRule="exact"/>
              <w:rPr>
                <w:rFonts w:ascii="Angsana New" w:hAnsi="Angsana New"/>
                <w:sz w:val="28"/>
                <w:szCs w:val="28"/>
              </w:rPr>
            </w:pPr>
          </w:p>
        </w:tc>
        <w:tc>
          <w:tcPr>
            <w:tcW w:w="9270" w:type="dxa"/>
            <w:gridSpan w:val="5"/>
            <w:hideMark/>
          </w:tcPr>
          <w:p w:rsidR="009C56B6" w:rsidRPr="006B0D68" w:rsidRDefault="009C56B6" w:rsidP="005642C1">
            <w:pPr>
              <w:pBdr>
                <w:bottom w:val="single" w:sz="4" w:space="1" w:color="auto"/>
              </w:pBdr>
              <w:spacing w:line="380" w:lineRule="exact"/>
              <w:ind w:right="-120"/>
              <w:jc w:val="center"/>
              <w:rPr>
                <w:rFonts w:ascii="Arial" w:hAnsi="Arial" w:cs="Arial"/>
                <w:sz w:val="20"/>
                <w:szCs w:val="20"/>
                <w:cs/>
              </w:rPr>
            </w:pPr>
            <w:r>
              <w:rPr>
                <w:rFonts w:ascii="Arial" w:hAnsi="Arial" w:cs="Arial"/>
                <w:sz w:val="20"/>
                <w:szCs w:val="20"/>
              </w:rPr>
              <w:t>Separate</w:t>
            </w:r>
            <w:r w:rsidRPr="006B0D68">
              <w:rPr>
                <w:rFonts w:ascii="Arial" w:hAnsi="Arial" w:cs="Arial"/>
                <w:sz w:val="20"/>
                <w:szCs w:val="20"/>
              </w:rPr>
              <w:t xml:space="preserve"> financial statements</w:t>
            </w:r>
          </w:p>
        </w:tc>
      </w:tr>
      <w:tr w:rsidR="009C56B6" w:rsidTr="00F679B2">
        <w:trPr>
          <w:trHeight w:val="374"/>
          <w:tblHeader/>
        </w:trPr>
        <w:tc>
          <w:tcPr>
            <w:tcW w:w="3780" w:type="dxa"/>
          </w:tcPr>
          <w:p w:rsidR="009C56B6" w:rsidRDefault="009C56B6" w:rsidP="005642C1">
            <w:pPr>
              <w:spacing w:line="380" w:lineRule="exact"/>
              <w:rPr>
                <w:rFonts w:ascii="Angsana New" w:hAnsi="Angsana New"/>
                <w:sz w:val="28"/>
                <w:szCs w:val="28"/>
              </w:rPr>
            </w:pPr>
          </w:p>
        </w:tc>
        <w:tc>
          <w:tcPr>
            <w:tcW w:w="1800" w:type="dxa"/>
            <w:vMerge w:val="restart"/>
            <w:vAlign w:val="bottom"/>
            <w:hideMark/>
          </w:tcPr>
          <w:p w:rsidR="009C56B6" w:rsidRPr="006B0D68" w:rsidRDefault="009C56B6" w:rsidP="005642C1">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 amounts under the</w:t>
            </w:r>
            <w:r w:rsidR="00DB5DF7">
              <w:rPr>
                <w:rFonts w:ascii="Arial" w:hAnsi="Arial" w:cs="Arial"/>
                <w:sz w:val="20"/>
                <w:szCs w:val="20"/>
              </w:rPr>
              <w:t xml:space="preserve">    </w:t>
            </w:r>
            <w:r w:rsidRPr="006B0D68">
              <w:rPr>
                <w:rFonts w:ascii="Arial" w:hAnsi="Arial" w:cs="Arial"/>
                <w:sz w:val="20"/>
                <w:szCs w:val="20"/>
              </w:rPr>
              <w:t xml:space="preserve"> former basis</w:t>
            </w:r>
          </w:p>
        </w:tc>
        <w:tc>
          <w:tcPr>
            <w:tcW w:w="7470" w:type="dxa"/>
            <w:gridSpan w:val="4"/>
            <w:vAlign w:val="bottom"/>
            <w:hideMark/>
          </w:tcPr>
          <w:p w:rsidR="009C56B6" w:rsidRPr="006B0D68" w:rsidRDefault="009C56B6" w:rsidP="005642C1">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 xml:space="preserve">Classification and measurement in accordance with </w:t>
            </w:r>
            <w:proofErr w:type="spellStart"/>
            <w:r w:rsidRPr="006B0D68">
              <w:rPr>
                <w:rFonts w:ascii="Arial" w:hAnsi="Arial" w:cs="Arial"/>
                <w:sz w:val="20"/>
                <w:szCs w:val="20"/>
              </w:rPr>
              <w:t>TFRS</w:t>
            </w:r>
            <w:proofErr w:type="spellEnd"/>
            <w:r w:rsidRPr="006B0D68">
              <w:rPr>
                <w:rFonts w:ascii="Arial" w:hAnsi="Arial" w:cs="Arial"/>
                <w:sz w:val="20"/>
                <w:szCs w:val="20"/>
                <w:cs/>
              </w:rPr>
              <w:t xml:space="preserve"> </w:t>
            </w:r>
            <w:r w:rsidRPr="006B0D68">
              <w:rPr>
                <w:rFonts w:ascii="Arial" w:hAnsi="Arial" w:cs="Arial"/>
                <w:sz w:val="20"/>
                <w:szCs w:val="20"/>
              </w:rPr>
              <w:t>9</w:t>
            </w:r>
          </w:p>
        </w:tc>
      </w:tr>
      <w:tr w:rsidR="009C56B6" w:rsidTr="00F679B2">
        <w:trPr>
          <w:trHeight w:val="720"/>
          <w:tblHeader/>
        </w:trPr>
        <w:tc>
          <w:tcPr>
            <w:tcW w:w="3780" w:type="dxa"/>
          </w:tcPr>
          <w:p w:rsidR="009C56B6" w:rsidRDefault="009C56B6" w:rsidP="005642C1">
            <w:pPr>
              <w:spacing w:line="380" w:lineRule="exact"/>
              <w:rPr>
                <w:rFonts w:ascii="Angsana New" w:hAnsi="Angsana New"/>
                <w:sz w:val="28"/>
                <w:szCs w:val="28"/>
              </w:rPr>
            </w:pPr>
          </w:p>
        </w:tc>
        <w:tc>
          <w:tcPr>
            <w:tcW w:w="1800" w:type="dxa"/>
            <w:vMerge/>
            <w:vAlign w:val="bottom"/>
            <w:hideMark/>
          </w:tcPr>
          <w:p w:rsidR="009C56B6" w:rsidRDefault="009C56B6" w:rsidP="005642C1">
            <w:pPr>
              <w:overflowPunct/>
              <w:autoSpaceDE/>
              <w:autoSpaceDN/>
              <w:adjustRightInd/>
              <w:spacing w:line="380" w:lineRule="exact"/>
              <w:rPr>
                <w:rFonts w:ascii="Angsana New" w:hAnsi="Angsana New"/>
                <w:sz w:val="28"/>
                <w:szCs w:val="28"/>
              </w:rPr>
            </w:pPr>
          </w:p>
        </w:tc>
        <w:tc>
          <w:tcPr>
            <w:tcW w:w="1800" w:type="dxa"/>
            <w:vAlign w:val="bottom"/>
            <w:hideMark/>
          </w:tcPr>
          <w:p w:rsidR="009C56B6" w:rsidRDefault="009C56B6" w:rsidP="005642C1">
            <w:pPr>
              <w:pBdr>
                <w:bottom w:val="single" w:sz="4" w:space="1" w:color="auto"/>
              </w:pBdr>
              <w:spacing w:line="380" w:lineRule="exact"/>
              <w:ind w:right="-15"/>
              <w:jc w:val="center"/>
              <w:rPr>
                <w:rFonts w:ascii="Angsana New" w:hAnsi="Angsana New"/>
                <w:sz w:val="28"/>
                <w:szCs w:val="28"/>
                <w:cs/>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2070" w:type="dxa"/>
            <w:vAlign w:val="bottom"/>
            <w:hideMark/>
          </w:tcPr>
          <w:p w:rsidR="009C56B6" w:rsidRDefault="009C56B6" w:rsidP="005642C1">
            <w:pPr>
              <w:pBdr>
                <w:bottom w:val="single" w:sz="4" w:space="1" w:color="auto"/>
              </w:pBdr>
              <w:spacing w:line="380" w:lineRule="exact"/>
              <w:jc w:val="center"/>
              <w:rPr>
                <w:rFonts w:ascii="Angsana New" w:hAnsi="Angsana New"/>
                <w:sz w:val="28"/>
                <w:szCs w:val="28"/>
              </w:rPr>
            </w:pPr>
            <w:r w:rsidRPr="006B0D68">
              <w:rPr>
                <w:rFonts w:ascii="Arial" w:hAnsi="Arial" w:cs="Arial"/>
                <w:sz w:val="20"/>
                <w:szCs w:val="20"/>
              </w:rPr>
              <w:t xml:space="preserve">Fair value </w:t>
            </w:r>
            <w:r w:rsidR="001851C8">
              <w:rPr>
                <w:rFonts w:ascii="Arial" w:hAnsi="Arial" w:cs="Arial"/>
                <w:sz w:val="20"/>
                <w:szCs w:val="20"/>
              </w:rPr>
              <w:t xml:space="preserve">     </w:t>
            </w:r>
            <w:r w:rsidRPr="006B0D68">
              <w:rPr>
                <w:rFonts w:ascii="Arial" w:hAnsi="Arial" w:cs="Arial"/>
                <w:sz w:val="20"/>
                <w:szCs w:val="20"/>
              </w:rPr>
              <w:t>through other comprehensive income</w:t>
            </w:r>
          </w:p>
        </w:tc>
        <w:tc>
          <w:tcPr>
            <w:tcW w:w="1800" w:type="dxa"/>
            <w:vAlign w:val="bottom"/>
            <w:hideMark/>
          </w:tcPr>
          <w:p w:rsidR="009C56B6" w:rsidRDefault="009C56B6" w:rsidP="005642C1">
            <w:pPr>
              <w:pBdr>
                <w:bottom w:val="single" w:sz="4" w:space="1" w:color="auto"/>
              </w:pBdr>
              <w:spacing w:line="380" w:lineRule="exact"/>
              <w:jc w:val="center"/>
              <w:rPr>
                <w:rFonts w:ascii="Angsana New" w:hAnsi="Angsana New"/>
                <w:sz w:val="28"/>
                <w:szCs w:val="28"/>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00" w:type="dxa"/>
            <w:vAlign w:val="bottom"/>
            <w:hideMark/>
          </w:tcPr>
          <w:p w:rsidR="009C56B6" w:rsidRDefault="009C56B6" w:rsidP="005642C1">
            <w:pPr>
              <w:pBdr>
                <w:bottom w:val="single" w:sz="4" w:space="1" w:color="auto"/>
              </w:pBdr>
              <w:spacing w:line="380" w:lineRule="exact"/>
              <w:ind w:right="-74"/>
              <w:jc w:val="center"/>
              <w:rPr>
                <w:rFonts w:ascii="Angsana New" w:hAnsi="Angsana New"/>
                <w:sz w:val="28"/>
                <w:szCs w:val="28"/>
              </w:rPr>
            </w:pPr>
            <w:r w:rsidRPr="006B0D68">
              <w:rPr>
                <w:rFonts w:ascii="Arial" w:hAnsi="Arial" w:cs="Arial"/>
                <w:sz w:val="20"/>
                <w:szCs w:val="20"/>
              </w:rPr>
              <w:t>Total</w:t>
            </w:r>
          </w:p>
        </w:tc>
      </w:tr>
      <w:tr w:rsidR="005642C1" w:rsidTr="00F679B2">
        <w:trPr>
          <w:trHeight w:val="374"/>
        </w:trPr>
        <w:tc>
          <w:tcPr>
            <w:tcW w:w="7380" w:type="dxa"/>
            <w:gridSpan w:val="3"/>
            <w:hideMark/>
          </w:tcPr>
          <w:p w:rsidR="005642C1" w:rsidRDefault="005642C1" w:rsidP="005642C1">
            <w:pPr>
              <w:tabs>
                <w:tab w:val="decimal" w:pos="1515"/>
              </w:tabs>
              <w:spacing w:line="380" w:lineRule="exact"/>
              <w:rPr>
                <w:rFonts w:ascii="Angsana New" w:hAnsi="Angsana New"/>
                <w:sz w:val="28"/>
                <w:szCs w:val="28"/>
              </w:rPr>
            </w:pPr>
            <w:r w:rsidRPr="006B0D68">
              <w:rPr>
                <w:rFonts w:ascii="Arial" w:hAnsi="Arial" w:cs="Arial"/>
                <w:b/>
                <w:bCs/>
                <w:sz w:val="20"/>
                <w:szCs w:val="20"/>
              </w:rPr>
              <w:t>Financial assets as at 1 January 2020</w:t>
            </w:r>
          </w:p>
        </w:tc>
        <w:tc>
          <w:tcPr>
            <w:tcW w:w="2070" w:type="dxa"/>
          </w:tcPr>
          <w:p w:rsidR="005642C1" w:rsidRDefault="005642C1" w:rsidP="005642C1">
            <w:pPr>
              <w:tabs>
                <w:tab w:val="decimal" w:pos="1515"/>
              </w:tabs>
              <w:spacing w:line="380" w:lineRule="exact"/>
              <w:jc w:val="center"/>
              <w:rPr>
                <w:rFonts w:ascii="Angsana New" w:hAnsi="Angsana New"/>
                <w:sz w:val="28"/>
                <w:szCs w:val="28"/>
              </w:rPr>
            </w:pPr>
          </w:p>
        </w:tc>
        <w:tc>
          <w:tcPr>
            <w:tcW w:w="1800" w:type="dxa"/>
          </w:tcPr>
          <w:p w:rsidR="005642C1" w:rsidRDefault="005642C1" w:rsidP="005642C1">
            <w:pPr>
              <w:tabs>
                <w:tab w:val="decimal" w:pos="1515"/>
              </w:tabs>
              <w:spacing w:line="380" w:lineRule="exact"/>
              <w:jc w:val="center"/>
              <w:rPr>
                <w:rFonts w:ascii="Angsana New" w:hAnsi="Angsana New"/>
                <w:sz w:val="28"/>
                <w:szCs w:val="28"/>
              </w:rPr>
            </w:pPr>
          </w:p>
        </w:tc>
        <w:tc>
          <w:tcPr>
            <w:tcW w:w="1800" w:type="dxa"/>
          </w:tcPr>
          <w:p w:rsidR="005642C1" w:rsidRDefault="005642C1" w:rsidP="005642C1">
            <w:pPr>
              <w:tabs>
                <w:tab w:val="decimal" w:pos="1515"/>
              </w:tabs>
              <w:spacing w:line="380" w:lineRule="exact"/>
              <w:jc w:val="center"/>
              <w:rPr>
                <w:rFonts w:ascii="Angsana New" w:hAnsi="Angsana New"/>
                <w:sz w:val="28"/>
                <w:szCs w:val="28"/>
              </w:rPr>
            </w:pP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Cash and cash equivalents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4,718,139</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4,718,139</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4,718,139</w:t>
            </w: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Trade and other receivables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949,364</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949,364</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949,364</w:t>
            </w: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Reimbursable maintenance expenses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857,812</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cs/>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857,812</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857,812</w:t>
            </w: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Other current financial assets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cs/>
              </w:rPr>
            </w:pP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cs/>
              </w:rPr>
            </w:pP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Tr="00F679B2">
        <w:trPr>
          <w:trHeight w:val="374"/>
        </w:trPr>
        <w:tc>
          <w:tcPr>
            <w:tcW w:w="3780" w:type="dxa"/>
            <w:hideMark/>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Fixed deposits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cs/>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r>
      <w:tr w:rsidR="00DC187C" w:rsidTr="00F679B2">
        <w:trPr>
          <w:trHeight w:val="374"/>
        </w:trPr>
        <w:tc>
          <w:tcPr>
            <w:tcW w:w="3780" w:type="dxa"/>
            <w:hideMark/>
          </w:tcPr>
          <w:p w:rsidR="00DC187C"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 xml:space="preserve">Derivative assets - Fuel price </w:t>
            </w:r>
          </w:p>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 xml:space="preserve">      swap agreements</w:t>
            </w:r>
          </w:p>
        </w:tc>
        <w:tc>
          <w:tcPr>
            <w:tcW w:w="1800" w:type="dxa"/>
          </w:tcPr>
          <w:p w:rsidR="00DC187C" w:rsidRDefault="00DC187C" w:rsidP="00DC187C">
            <w:pPr>
              <w:tabs>
                <w:tab w:val="decimal" w:pos="1335"/>
              </w:tabs>
              <w:spacing w:line="380" w:lineRule="exact"/>
              <w:jc w:val="center"/>
              <w:rPr>
                <w:rFonts w:ascii="Arial" w:hAnsi="Arial" w:cs="Arial"/>
                <w:sz w:val="20"/>
                <w:szCs w:val="20"/>
              </w:rPr>
            </w:pPr>
          </w:p>
          <w:p w:rsidR="00DC187C" w:rsidRPr="009C56B6" w:rsidRDefault="00DC187C" w:rsidP="00DC187C">
            <w:pPr>
              <w:tabs>
                <w:tab w:val="decimal" w:pos="1335"/>
              </w:tabs>
              <w:spacing w:line="380" w:lineRule="exact"/>
              <w:jc w:val="center"/>
              <w:rPr>
                <w:rFonts w:ascii="Arial" w:hAnsi="Arial" w:cs="Arial"/>
                <w:sz w:val="20"/>
                <w:szCs w:val="20"/>
                <w:cs/>
              </w:rPr>
            </w:pPr>
            <w:r w:rsidRPr="009C56B6">
              <w:rPr>
                <w:rFonts w:ascii="Arial" w:hAnsi="Arial" w:cs="Arial" w:hint="cs"/>
                <w:sz w:val="20"/>
                <w:szCs w:val="20"/>
              </w:rPr>
              <w:t>-</w:t>
            </w:r>
          </w:p>
        </w:tc>
        <w:tc>
          <w:tcPr>
            <w:tcW w:w="1800" w:type="dxa"/>
          </w:tcPr>
          <w:p w:rsidR="00DC187C" w:rsidRDefault="00DC187C" w:rsidP="00DC187C">
            <w:pPr>
              <w:tabs>
                <w:tab w:val="decimal" w:pos="1170"/>
              </w:tabs>
              <w:spacing w:line="380" w:lineRule="exact"/>
              <w:jc w:val="center"/>
              <w:rPr>
                <w:rFonts w:ascii="Arial" w:hAnsi="Arial" w:cs="Arial"/>
                <w:sz w:val="20"/>
                <w:szCs w:val="20"/>
              </w:rPr>
            </w:pPr>
          </w:p>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Default="00DC187C" w:rsidP="00DC187C">
            <w:pPr>
              <w:tabs>
                <w:tab w:val="decimal" w:pos="1515"/>
              </w:tabs>
              <w:spacing w:line="380" w:lineRule="exact"/>
              <w:jc w:val="center"/>
              <w:rPr>
                <w:rFonts w:ascii="Arial" w:hAnsi="Arial" w:cs="Arial"/>
                <w:sz w:val="20"/>
                <w:szCs w:val="20"/>
              </w:rPr>
            </w:pPr>
          </w:p>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27,473</w:t>
            </w:r>
          </w:p>
        </w:tc>
        <w:tc>
          <w:tcPr>
            <w:tcW w:w="1800" w:type="dxa"/>
          </w:tcPr>
          <w:p w:rsidR="00DC187C" w:rsidRDefault="00DC187C" w:rsidP="00DC187C">
            <w:pPr>
              <w:tabs>
                <w:tab w:val="decimal" w:pos="1515"/>
              </w:tabs>
              <w:spacing w:line="380" w:lineRule="exact"/>
              <w:jc w:val="center"/>
              <w:rPr>
                <w:rFonts w:ascii="Arial" w:hAnsi="Arial" w:cs="Arial"/>
                <w:sz w:val="20"/>
                <w:szCs w:val="20"/>
              </w:rPr>
            </w:pPr>
          </w:p>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Default="00DC187C" w:rsidP="00DC187C">
            <w:pPr>
              <w:tabs>
                <w:tab w:val="decimal" w:pos="1425"/>
              </w:tabs>
              <w:spacing w:line="380" w:lineRule="exact"/>
              <w:jc w:val="center"/>
              <w:rPr>
                <w:rFonts w:ascii="Arial" w:hAnsi="Arial" w:cs="Arial"/>
                <w:sz w:val="20"/>
                <w:szCs w:val="20"/>
              </w:rPr>
            </w:pPr>
          </w:p>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27,473</w:t>
            </w:r>
          </w:p>
        </w:tc>
      </w:tr>
      <w:tr w:rsidR="00DC187C" w:rsidTr="00F679B2">
        <w:trPr>
          <w:trHeight w:val="374"/>
        </w:trPr>
        <w:tc>
          <w:tcPr>
            <w:tcW w:w="3780" w:type="dxa"/>
            <w:hideMark/>
          </w:tcPr>
          <w:p w:rsidR="00DC187C" w:rsidRPr="009C56B6" w:rsidRDefault="00DC187C" w:rsidP="00DC187C">
            <w:pPr>
              <w:spacing w:line="380" w:lineRule="exact"/>
              <w:rPr>
                <w:rFonts w:ascii="Arial" w:hAnsi="Arial" w:cs="Arial"/>
                <w:sz w:val="20"/>
                <w:szCs w:val="20"/>
              </w:rPr>
            </w:pPr>
            <w:r>
              <w:rPr>
                <w:rFonts w:ascii="Arial" w:hAnsi="Arial" w:cs="Arial"/>
                <w:sz w:val="20"/>
                <w:szCs w:val="20"/>
              </w:rPr>
              <w:t>Other non-current financial assets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Tr="00F679B2">
        <w:trPr>
          <w:trHeight w:val="374"/>
        </w:trPr>
        <w:tc>
          <w:tcPr>
            <w:tcW w:w="3780" w:type="dxa"/>
            <w:hideMark/>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Investments in equity instruments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23,771,808</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23,771,808</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23,771,808</w:t>
            </w:r>
          </w:p>
        </w:tc>
      </w:tr>
      <w:tr w:rsidR="00DC187C" w:rsidTr="00F679B2">
        <w:trPr>
          <w:trHeight w:val="374"/>
        </w:trPr>
        <w:tc>
          <w:tcPr>
            <w:tcW w:w="3780" w:type="dxa"/>
            <w:hideMark/>
          </w:tcPr>
          <w:p w:rsidR="00DC187C"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 xml:space="preserve">Long-term loans to and interest </w:t>
            </w:r>
          </w:p>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 xml:space="preserve">  receivable from related party</w:t>
            </w:r>
          </w:p>
        </w:tc>
        <w:tc>
          <w:tcPr>
            <w:tcW w:w="1800"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335"/>
              </w:tabs>
              <w:spacing w:line="380" w:lineRule="exact"/>
              <w:jc w:val="center"/>
              <w:rPr>
                <w:rFonts w:ascii="Arial" w:hAnsi="Arial" w:cs="Arial"/>
                <w:sz w:val="20"/>
                <w:szCs w:val="20"/>
              </w:rPr>
            </w:pPr>
            <w:r w:rsidRPr="009C56B6">
              <w:rPr>
                <w:rFonts w:ascii="Arial" w:hAnsi="Arial" w:cs="Arial"/>
                <w:sz w:val="20"/>
                <w:szCs w:val="20"/>
              </w:rPr>
              <w:t>1</w:t>
            </w:r>
            <w:r w:rsidRPr="009C56B6">
              <w:rPr>
                <w:rFonts w:ascii="Arial" w:hAnsi="Arial" w:cs="Arial" w:hint="cs"/>
                <w:sz w:val="20"/>
                <w:szCs w:val="20"/>
              </w:rPr>
              <w:t>00,842</w:t>
            </w:r>
          </w:p>
        </w:tc>
        <w:tc>
          <w:tcPr>
            <w:tcW w:w="1800" w:type="dxa"/>
          </w:tcPr>
          <w:p w:rsidR="00DC187C" w:rsidRDefault="00DC187C" w:rsidP="00DC187C">
            <w:pPr>
              <w:pBdr>
                <w:bottom w:val="single" w:sz="4" w:space="1" w:color="auto"/>
              </w:pBdr>
              <w:tabs>
                <w:tab w:val="decimal" w:pos="1170"/>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Default="00DC187C" w:rsidP="00DC187C">
            <w:pPr>
              <w:pBdr>
                <w:bottom w:val="single" w:sz="4" w:space="1" w:color="auto"/>
              </w:pBdr>
              <w:tabs>
                <w:tab w:val="decimal" w:pos="151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Default="00DC187C" w:rsidP="00DC187C">
            <w:pPr>
              <w:pBdr>
                <w:bottom w:val="single" w:sz="4" w:space="1" w:color="auto"/>
              </w:pBdr>
              <w:tabs>
                <w:tab w:val="decimal" w:pos="151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100,842</w:t>
            </w:r>
          </w:p>
        </w:tc>
        <w:tc>
          <w:tcPr>
            <w:tcW w:w="1800" w:type="dxa"/>
          </w:tcPr>
          <w:p w:rsidR="00DC187C" w:rsidRDefault="00DC187C" w:rsidP="00DC187C">
            <w:pPr>
              <w:pBdr>
                <w:bottom w:val="single" w:sz="4" w:space="1" w:color="auto"/>
              </w:pBdr>
              <w:tabs>
                <w:tab w:val="decimal" w:pos="142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hint="cs"/>
                <w:sz w:val="20"/>
                <w:szCs w:val="20"/>
              </w:rPr>
              <w:t>100,842</w:t>
            </w:r>
          </w:p>
        </w:tc>
      </w:tr>
      <w:tr w:rsidR="00DC187C" w:rsidTr="00F679B2">
        <w:trPr>
          <w:trHeight w:val="374"/>
        </w:trPr>
        <w:tc>
          <w:tcPr>
            <w:tcW w:w="3780" w:type="dxa"/>
            <w:hideMark/>
          </w:tcPr>
          <w:p w:rsidR="00DC187C" w:rsidRPr="009C56B6" w:rsidRDefault="00DC187C" w:rsidP="00DC187C">
            <w:pPr>
              <w:spacing w:line="380" w:lineRule="exact"/>
              <w:rPr>
                <w:rFonts w:ascii="Arial" w:hAnsi="Arial" w:cs="Arial"/>
                <w:b/>
                <w:bCs/>
                <w:sz w:val="20"/>
                <w:szCs w:val="20"/>
                <w:cs/>
              </w:rPr>
            </w:pPr>
            <w:r w:rsidRPr="009C56B6">
              <w:rPr>
                <w:rFonts w:ascii="Arial" w:hAnsi="Arial" w:cs="Arial"/>
                <w:b/>
                <w:bCs/>
                <w:sz w:val="20"/>
                <w:szCs w:val="20"/>
              </w:rPr>
              <w:t>Total financial assets</w:t>
            </w:r>
          </w:p>
        </w:tc>
        <w:tc>
          <w:tcPr>
            <w:tcW w:w="1800" w:type="dxa"/>
          </w:tcPr>
          <w:p w:rsidR="00DC187C" w:rsidRPr="009C56B6" w:rsidRDefault="00DC187C" w:rsidP="00DC187C">
            <w:pPr>
              <w:pBdr>
                <w:bottom w:val="double" w:sz="4" w:space="1" w:color="auto"/>
              </w:pBdr>
              <w:tabs>
                <w:tab w:val="decimal" w:pos="1335"/>
              </w:tabs>
              <w:spacing w:line="380" w:lineRule="exact"/>
              <w:jc w:val="center"/>
              <w:rPr>
                <w:rFonts w:ascii="Arial" w:hAnsi="Arial" w:cs="Arial"/>
                <w:sz w:val="20"/>
                <w:szCs w:val="20"/>
              </w:rPr>
            </w:pPr>
            <w:r w:rsidRPr="009C56B6">
              <w:rPr>
                <w:rFonts w:ascii="Arial" w:hAnsi="Arial" w:cs="Arial" w:hint="cs"/>
                <w:sz w:val="20"/>
                <w:szCs w:val="20"/>
              </w:rPr>
              <w:t>34,397,965</w:t>
            </w:r>
          </w:p>
        </w:tc>
        <w:tc>
          <w:tcPr>
            <w:tcW w:w="1800" w:type="dxa"/>
          </w:tcPr>
          <w:p w:rsidR="00DC187C" w:rsidRPr="009C56B6" w:rsidRDefault="00DC187C" w:rsidP="00DC187C">
            <w:pPr>
              <w:pBdr>
                <w:bottom w:val="double" w:sz="4" w:space="1" w:color="auto"/>
              </w:pBd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pBdr>
                <w:bottom w:val="double" w:sz="4" w:space="1" w:color="auto"/>
              </w:pBdr>
              <w:tabs>
                <w:tab w:val="decimal" w:pos="1515"/>
              </w:tabs>
              <w:spacing w:line="380" w:lineRule="exact"/>
              <w:jc w:val="center"/>
              <w:rPr>
                <w:rFonts w:ascii="Arial" w:hAnsi="Arial" w:cs="Arial"/>
                <w:sz w:val="20"/>
                <w:szCs w:val="20"/>
                <w:cs/>
              </w:rPr>
            </w:pPr>
            <w:r w:rsidRPr="009C56B6">
              <w:rPr>
                <w:rFonts w:ascii="Arial" w:hAnsi="Arial" w:cs="Arial" w:hint="cs"/>
                <w:sz w:val="20"/>
                <w:szCs w:val="20"/>
              </w:rPr>
              <w:t>27,473</w:t>
            </w:r>
          </w:p>
        </w:tc>
        <w:tc>
          <w:tcPr>
            <w:tcW w:w="1800" w:type="dxa"/>
          </w:tcPr>
          <w:p w:rsidR="00DC187C" w:rsidRPr="009C56B6" w:rsidRDefault="00DC187C" w:rsidP="00DC187C">
            <w:pPr>
              <w:pBdr>
                <w:bottom w:val="doub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34,397,965</w:t>
            </w:r>
          </w:p>
        </w:tc>
        <w:tc>
          <w:tcPr>
            <w:tcW w:w="1800" w:type="dxa"/>
          </w:tcPr>
          <w:p w:rsidR="00DC187C" w:rsidRPr="009C56B6" w:rsidRDefault="00DC187C" w:rsidP="00DC187C">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hint="cs"/>
                <w:sz w:val="20"/>
                <w:szCs w:val="20"/>
              </w:rPr>
              <w:t>34,425,438</w:t>
            </w:r>
          </w:p>
        </w:tc>
      </w:tr>
    </w:tbl>
    <w:p w:rsidR="009C56B6" w:rsidRDefault="009C56B6" w:rsidP="009C56B6">
      <w:r>
        <w:br w:type="page"/>
      </w:r>
    </w:p>
    <w:tbl>
      <w:tblPr>
        <w:tblW w:w="13320" w:type="dxa"/>
        <w:tblLayout w:type="fixed"/>
        <w:tblLook w:val="04A0" w:firstRow="1" w:lastRow="0" w:firstColumn="1" w:lastColumn="0" w:noHBand="0" w:noVBand="1"/>
      </w:tblPr>
      <w:tblGrid>
        <w:gridCol w:w="4050"/>
        <w:gridCol w:w="1800"/>
        <w:gridCol w:w="1800"/>
        <w:gridCol w:w="2070"/>
        <w:gridCol w:w="1800"/>
        <w:gridCol w:w="1800"/>
      </w:tblGrid>
      <w:tr w:rsidR="005642C1" w:rsidTr="005642C1">
        <w:trPr>
          <w:trHeight w:val="374"/>
          <w:tblHeader/>
        </w:trPr>
        <w:tc>
          <w:tcPr>
            <w:tcW w:w="4050" w:type="dxa"/>
          </w:tcPr>
          <w:p w:rsidR="005642C1" w:rsidRDefault="005642C1" w:rsidP="005642C1">
            <w:pPr>
              <w:jc w:val="right"/>
              <w:rPr>
                <w:rFonts w:ascii="Angsana New" w:hAnsi="Angsana New"/>
                <w:sz w:val="28"/>
                <w:szCs w:val="28"/>
              </w:rPr>
            </w:pPr>
          </w:p>
        </w:tc>
        <w:tc>
          <w:tcPr>
            <w:tcW w:w="9270" w:type="dxa"/>
            <w:gridSpan w:val="5"/>
            <w:hideMark/>
          </w:tcPr>
          <w:p w:rsidR="005642C1" w:rsidRPr="006B0D68" w:rsidRDefault="005642C1" w:rsidP="005642C1">
            <w:pPr>
              <w:spacing w:line="380" w:lineRule="exact"/>
              <w:jc w:val="right"/>
              <w:rPr>
                <w:rFonts w:ascii="Arial" w:hAnsi="Arial" w:cs="Arial"/>
                <w:sz w:val="20"/>
                <w:szCs w:val="20"/>
              </w:rPr>
            </w:pPr>
            <w:r w:rsidRPr="006B0D68">
              <w:rPr>
                <w:rFonts w:ascii="Arial" w:hAnsi="Arial" w:cs="Arial"/>
                <w:sz w:val="20"/>
                <w:szCs w:val="20"/>
              </w:rPr>
              <w:t>(Unit: Thousand Baht)</w:t>
            </w:r>
          </w:p>
        </w:tc>
      </w:tr>
      <w:tr w:rsidR="005642C1" w:rsidTr="005642C1">
        <w:trPr>
          <w:trHeight w:val="374"/>
          <w:tblHeader/>
        </w:trPr>
        <w:tc>
          <w:tcPr>
            <w:tcW w:w="4050" w:type="dxa"/>
          </w:tcPr>
          <w:p w:rsidR="005642C1" w:rsidRDefault="005642C1" w:rsidP="005642C1">
            <w:pPr>
              <w:rPr>
                <w:rFonts w:ascii="Angsana New" w:hAnsi="Angsana New"/>
                <w:sz w:val="28"/>
                <w:szCs w:val="28"/>
              </w:rPr>
            </w:pPr>
          </w:p>
        </w:tc>
        <w:tc>
          <w:tcPr>
            <w:tcW w:w="9270" w:type="dxa"/>
            <w:gridSpan w:val="5"/>
            <w:hideMark/>
          </w:tcPr>
          <w:p w:rsidR="005642C1" w:rsidRPr="006B0D68" w:rsidRDefault="005642C1" w:rsidP="005642C1">
            <w:pPr>
              <w:pBdr>
                <w:bottom w:val="single" w:sz="4" w:space="1" w:color="auto"/>
              </w:pBdr>
              <w:spacing w:line="380" w:lineRule="exact"/>
              <w:ind w:right="-120"/>
              <w:jc w:val="center"/>
              <w:rPr>
                <w:rFonts w:ascii="Arial" w:hAnsi="Arial" w:cs="Arial"/>
                <w:sz w:val="20"/>
                <w:szCs w:val="20"/>
                <w:cs/>
              </w:rPr>
            </w:pPr>
            <w:r>
              <w:rPr>
                <w:rFonts w:ascii="Arial" w:hAnsi="Arial" w:cs="Arial"/>
                <w:sz w:val="20"/>
                <w:szCs w:val="20"/>
              </w:rPr>
              <w:t>Separate</w:t>
            </w:r>
            <w:r w:rsidRPr="006B0D68">
              <w:rPr>
                <w:rFonts w:ascii="Arial" w:hAnsi="Arial" w:cs="Arial"/>
                <w:sz w:val="20"/>
                <w:szCs w:val="20"/>
              </w:rPr>
              <w:t xml:space="preserve"> financial statements</w:t>
            </w:r>
          </w:p>
        </w:tc>
      </w:tr>
      <w:tr w:rsidR="005642C1" w:rsidTr="005642C1">
        <w:trPr>
          <w:trHeight w:val="374"/>
          <w:tblHeader/>
        </w:trPr>
        <w:tc>
          <w:tcPr>
            <w:tcW w:w="4050" w:type="dxa"/>
          </w:tcPr>
          <w:p w:rsidR="005642C1" w:rsidRDefault="005642C1" w:rsidP="005642C1">
            <w:pPr>
              <w:rPr>
                <w:rFonts w:ascii="Angsana New" w:hAnsi="Angsana New"/>
                <w:sz w:val="28"/>
                <w:szCs w:val="28"/>
              </w:rPr>
            </w:pPr>
          </w:p>
        </w:tc>
        <w:tc>
          <w:tcPr>
            <w:tcW w:w="1800" w:type="dxa"/>
            <w:vMerge w:val="restart"/>
            <w:vAlign w:val="bottom"/>
            <w:hideMark/>
          </w:tcPr>
          <w:p w:rsidR="005642C1" w:rsidRPr="006B0D68" w:rsidRDefault="005642C1" w:rsidP="005642C1">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 xml:space="preserve">Carrying amounts under the </w:t>
            </w:r>
            <w:r w:rsidR="00DB5DF7">
              <w:rPr>
                <w:rFonts w:ascii="Arial" w:hAnsi="Arial" w:cs="Arial"/>
                <w:sz w:val="20"/>
                <w:szCs w:val="20"/>
              </w:rPr>
              <w:t xml:space="preserve">    </w:t>
            </w:r>
            <w:r w:rsidRPr="006B0D68">
              <w:rPr>
                <w:rFonts w:ascii="Arial" w:hAnsi="Arial" w:cs="Arial"/>
                <w:sz w:val="20"/>
                <w:szCs w:val="20"/>
              </w:rPr>
              <w:t>former basis</w:t>
            </w:r>
          </w:p>
        </w:tc>
        <w:tc>
          <w:tcPr>
            <w:tcW w:w="7470" w:type="dxa"/>
            <w:gridSpan w:val="4"/>
            <w:vAlign w:val="bottom"/>
            <w:hideMark/>
          </w:tcPr>
          <w:p w:rsidR="005642C1" w:rsidRPr="006B0D68" w:rsidRDefault="005642C1" w:rsidP="005642C1">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 xml:space="preserve">Classification and measurement in accordance with </w:t>
            </w:r>
            <w:proofErr w:type="spellStart"/>
            <w:r w:rsidRPr="006B0D68">
              <w:rPr>
                <w:rFonts w:ascii="Arial" w:hAnsi="Arial" w:cs="Arial"/>
                <w:sz w:val="20"/>
                <w:szCs w:val="20"/>
              </w:rPr>
              <w:t>TFRS</w:t>
            </w:r>
            <w:proofErr w:type="spellEnd"/>
            <w:r w:rsidRPr="006B0D68">
              <w:rPr>
                <w:rFonts w:ascii="Arial" w:hAnsi="Arial" w:cs="Arial"/>
                <w:sz w:val="20"/>
                <w:szCs w:val="20"/>
                <w:cs/>
              </w:rPr>
              <w:t xml:space="preserve"> </w:t>
            </w:r>
            <w:r w:rsidRPr="006B0D68">
              <w:rPr>
                <w:rFonts w:ascii="Arial" w:hAnsi="Arial" w:cs="Arial"/>
                <w:sz w:val="20"/>
                <w:szCs w:val="20"/>
              </w:rPr>
              <w:t>9</w:t>
            </w:r>
          </w:p>
        </w:tc>
      </w:tr>
      <w:tr w:rsidR="003477FE" w:rsidTr="005642C1">
        <w:trPr>
          <w:trHeight w:val="720"/>
          <w:tblHeader/>
        </w:trPr>
        <w:tc>
          <w:tcPr>
            <w:tcW w:w="4050" w:type="dxa"/>
          </w:tcPr>
          <w:p w:rsidR="003477FE" w:rsidRDefault="003477FE" w:rsidP="003477FE">
            <w:pPr>
              <w:rPr>
                <w:rFonts w:ascii="Angsana New" w:hAnsi="Angsana New"/>
                <w:sz w:val="28"/>
                <w:szCs w:val="28"/>
              </w:rPr>
            </w:pPr>
          </w:p>
        </w:tc>
        <w:tc>
          <w:tcPr>
            <w:tcW w:w="1800" w:type="dxa"/>
            <w:vMerge/>
            <w:vAlign w:val="bottom"/>
            <w:hideMark/>
          </w:tcPr>
          <w:p w:rsidR="003477FE" w:rsidRDefault="003477FE" w:rsidP="003477FE">
            <w:pPr>
              <w:overflowPunct/>
              <w:autoSpaceDE/>
              <w:autoSpaceDN/>
              <w:adjustRightInd/>
              <w:rPr>
                <w:rFonts w:ascii="Angsana New" w:hAnsi="Angsana New"/>
                <w:sz w:val="28"/>
                <w:szCs w:val="28"/>
              </w:rPr>
            </w:pPr>
          </w:p>
        </w:tc>
        <w:tc>
          <w:tcPr>
            <w:tcW w:w="1800" w:type="dxa"/>
            <w:vAlign w:val="bottom"/>
            <w:hideMark/>
          </w:tcPr>
          <w:p w:rsidR="003477FE" w:rsidRDefault="003477FE" w:rsidP="003477FE">
            <w:pPr>
              <w:pBdr>
                <w:bottom w:val="single" w:sz="4" w:space="1" w:color="auto"/>
              </w:pBdr>
              <w:spacing w:line="380" w:lineRule="exact"/>
              <w:ind w:right="-15"/>
              <w:jc w:val="center"/>
              <w:rPr>
                <w:rFonts w:ascii="Angsana New" w:hAnsi="Angsana New"/>
                <w:sz w:val="28"/>
                <w:szCs w:val="28"/>
                <w:cs/>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2070" w:type="dxa"/>
            <w:vAlign w:val="bottom"/>
            <w:hideMark/>
          </w:tcPr>
          <w:p w:rsidR="003477FE" w:rsidRDefault="003477FE" w:rsidP="003477FE">
            <w:pPr>
              <w:pBdr>
                <w:bottom w:val="single" w:sz="4" w:space="1" w:color="auto"/>
              </w:pBdr>
              <w:spacing w:line="380" w:lineRule="exact"/>
              <w:jc w:val="center"/>
              <w:rPr>
                <w:rFonts w:ascii="Angsana New" w:hAnsi="Angsana New"/>
                <w:sz w:val="28"/>
                <w:szCs w:val="28"/>
              </w:rPr>
            </w:pPr>
            <w:r w:rsidRPr="006B0D68">
              <w:rPr>
                <w:rFonts w:ascii="Arial" w:hAnsi="Arial" w:cs="Arial"/>
                <w:sz w:val="20"/>
                <w:szCs w:val="20"/>
              </w:rPr>
              <w:t xml:space="preserve">Fair value </w:t>
            </w:r>
            <w:r>
              <w:rPr>
                <w:rFonts w:ascii="Arial" w:hAnsi="Arial" w:cs="Arial"/>
                <w:sz w:val="20"/>
                <w:szCs w:val="20"/>
              </w:rPr>
              <w:t xml:space="preserve">     </w:t>
            </w:r>
            <w:r w:rsidRPr="006B0D68">
              <w:rPr>
                <w:rFonts w:ascii="Arial" w:hAnsi="Arial" w:cs="Arial"/>
                <w:sz w:val="20"/>
                <w:szCs w:val="20"/>
              </w:rPr>
              <w:t>through other comprehensive income</w:t>
            </w:r>
          </w:p>
        </w:tc>
        <w:tc>
          <w:tcPr>
            <w:tcW w:w="1800" w:type="dxa"/>
            <w:vAlign w:val="bottom"/>
            <w:hideMark/>
          </w:tcPr>
          <w:p w:rsidR="003477FE" w:rsidRDefault="003477FE" w:rsidP="003477FE">
            <w:pPr>
              <w:pBdr>
                <w:bottom w:val="single" w:sz="4" w:space="1" w:color="auto"/>
              </w:pBdr>
              <w:jc w:val="center"/>
              <w:rPr>
                <w:rFonts w:ascii="Angsana New" w:hAnsi="Angsana New"/>
                <w:sz w:val="28"/>
                <w:szCs w:val="28"/>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00" w:type="dxa"/>
            <w:vAlign w:val="bottom"/>
            <w:hideMark/>
          </w:tcPr>
          <w:p w:rsidR="003477FE" w:rsidRDefault="003477FE" w:rsidP="003477FE">
            <w:pPr>
              <w:pBdr>
                <w:bottom w:val="single" w:sz="4" w:space="1" w:color="auto"/>
              </w:pBdr>
              <w:ind w:right="-74"/>
              <w:jc w:val="center"/>
              <w:rPr>
                <w:rFonts w:ascii="Angsana New" w:hAnsi="Angsana New"/>
                <w:sz w:val="28"/>
                <w:szCs w:val="28"/>
              </w:rPr>
            </w:pPr>
            <w:r w:rsidRPr="006B0D68">
              <w:rPr>
                <w:rFonts w:ascii="Arial" w:hAnsi="Arial" w:cs="Arial"/>
                <w:sz w:val="20"/>
                <w:szCs w:val="20"/>
              </w:rPr>
              <w:t>Total</w:t>
            </w:r>
          </w:p>
        </w:tc>
      </w:tr>
      <w:tr w:rsidR="003477FE" w:rsidTr="005642C1">
        <w:trPr>
          <w:trHeight w:val="374"/>
        </w:trPr>
        <w:tc>
          <w:tcPr>
            <w:tcW w:w="4050" w:type="dxa"/>
            <w:hideMark/>
          </w:tcPr>
          <w:p w:rsidR="003477FE" w:rsidRPr="003F3497" w:rsidRDefault="003477FE" w:rsidP="003477FE">
            <w:pPr>
              <w:spacing w:line="380" w:lineRule="exact"/>
              <w:rPr>
                <w:rFonts w:ascii="Arial" w:hAnsi="Arial" w:cs="Arial"/>
                <w:b/>
                <w:bCs/>
                <w:sz w:val="20"/>
                <w:szCs w:val="20"/>
                <w:cs/>
              </w:rPr>
            </w:pPr>
            <w:r w:rsidRPr="003F3497">
              <w:rPr>
                <w:rFonts w:ascii="Arial" w:hAnsi="Arial" w:cs="Arial"/>
                <w:b/>
                <w:bCs/>
                <w:sz w:val="20"/>
                <w:szCs w:val="20"/>
              </w:rPr>
              <w:t>Financial liabilities as at 1 January 2020</w:t>
            </w:r>
          </w:p>
        </w:tc>
        <w:tc>
          <w:tcPr>
            <w:tcW w:w="1800" w:type="dxa"/>
          </w:tcPr>
          <w:p w:rsidR="003477FE" w:rsidRDefault="003477FE" w:rsidP="003477FE">
            <w:pPr>
              <w:jc w:val="center"/>
              <w:rPr>
                <w:rFonts w:ascii="Angsana New" w:hAnsi="Angsana New"/>
                <w:sz w:val="28"/>
                <w:szCs w:val="28"/>
                <w:cs/>
              </w:rPr>
            </w:pPr>
          </w:p>
        </w:tc>
        <w:tc>
          <w:tcPr>
            <w:tcW w:w="1800" w:type="dxa"/>
          </w:tcPr>
          <w:p w:rsidR="003477FE" w:rsidRDefault="003477FE" w:rsidP="003477FE">
            <w:pPr>
              <w:jc w:val="center"/>
              <w:rPr>
                <w:rFonts w:ascii="Angsana New" w:hAnsi="Angsana New"/>
                <w:sz w:val="28"/>
                <w:szCs w:val="28"/>
              </w:rPr>
            </w:pPr>
          </w:p>
        </w:tc>
        <w:tc>
          <w:tcPr>
            <w:tcW w:w="2070" w:type="dxa"/>
          </w:tcPr>
          <w:p w:rsidR="003477FE" w:rsidRDefault="003477FE" w:rsidP="003477FE">
            <w:pPr>
              <w:jc w:val="center"/>
              <w:rPr>
                <w:rFonts w:ascii="Angsana New" w:hAnsi="Angsana New"/>
                <w:sz w:val="28"/>
                <w:szCs w:val="28"/>
              </w:rPr>
            </w:pPr>
          </w:p>
        </w:tc>
        <w:tc>
          <w:tcPr>
            <w:tcW w:w="1800" w:type="dxa"/>
          </w:tcPr>
          <w:p w:rsidR="003477FE" w:rsidRDefault="003477FE" w:rsidP="003477FE">
            <w:pPr>
              <w:jc w:val="center"/>
              <w:rPr>
                <w:rFonts w:ascii="Angsana New" w:hAnsi="Angsana New"/>
                <w:sz w:val="28"/>
                <w:szCs w:val="28"/>
              </w:rPr>
            </w:pPr>
          </w:p>
        </w:tc>
        <w:tc>
          <w:tcPr>
            <w:tcW w:w="1800" w:type="dxa"/>
          </w:tcPr>
          <w:p w:rsidR="003477FE" w:rsidRDefault="003477FE" w:rsidP="003477FE">
            <w:pPr>
              <w:jc w:val="center"/>
              <w:rPr>
                <w:rFonts w:ascii="Angsana New" w:hAnsi="Angsana New"/>
                <w:sz w:val="28"/>
                <w:szCs w:val="28"/>
              </w:rPr>
            </w:pPr>
          </w:p>
        </w:tc>
      </w:tr>
      <w:tr w:rsidR="00DC187C" w:rsidTr="005F6452">
        <w:trPr>
          <w:trHeight w:val="374"/>
        </w:trPr>
        <w:tc>
          <w:tcPr>
            <w:tcW w:w="4050" w:type="dxa"/>
            <w:hideMark/>
          </w:tcPr>
          <w:p w:rsidR="00DC187C" w:rsidRPr="003F3497" w:rsidRDefault="00DC187C" w:rsidP="00DC187C">
            <w:pPr>
              <w:spacing w:line="380" w:lineRule="exact"/>
              <w:rPr>
                <w:rFonts w:ascii="Arial" w:hAnsi="Arial" w:cs="Arial"/>
                <w:sz w:val="20"/>
                <w:szCs w:val="20"/>
              </w:rPr>
            </w:pPr>
            <w:r w:rsidRPr="003F3497">
              <w:rPr>
                <w:rFonts w:ascii="Arial" w:hAnsi="Arial" w:cs="Arial"/>
                <w:sz w:val="20"/>
                <w:szCs w:val="20"/>
              </w:rPr>
              <w:t>Trade and other payables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cs/>
              </w:rPr>
              <w:t>3</w:t>
            </w:r>
            <w:r w:rsidRPr="005642C1">
              <w:rPr>
                <w:rFonts w:ascii="Arial" w:hAnsi="Arial" w:cs="Arial" w:hint="cs"/>
                <w:sz w:val="20"/>
                <w:szCs w:val="20"/>
              </w:rPr>
              <w:t>,</w:t>
            </w:r>
            <w:r w:rsidRPr="005642C1">
              <w:rPr>
                <w:rFonts w:ascii="Arial" w:hAnsi="Arial" w:cs="Arial" w:hint="cs"/>
                <w:sz w:val="20"/>
                <w:szCs w:val="20"/>
                <w:cs/>
              </w:rPr>
              <w:t>08</w:t>
            </w:r>
            <w:r w:rsidRPr="005642C1">
              <w:rPr>
                <w:rFonts w:ascii="Arial" w:hAnsi="Arial" w:cs="Arial" w:hint="cs"/>
                <w:sz w:val="20"/>
                <w:szCs w:val="20"/>
              </w:rPr>
              <w:t>7,320</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3,080,617</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3,080,617</w:t>
            </w:r>
          </w:p>
        </w:tc>
      </w:tr>
      <w:tr w:rsidR="00DC187C" w:rsidTr="005F6452">
        <w:trPr>
          <w:trHeight w:val="374"/>
        </w:trPr>
        <w:tc>
          <w:tcPr>
            <w:tcW w:w="4050" w:type="dxa"/>
            <w:hideMark/>
          </w:tcPr>
          <w:p w:rsidR="00DC187C" w:rsidRPr="003F3497" w:rsidRDefault="00DC187C" w:rsidP="00DC187C">
            <w:pPr>
              <w:spacing w:line="380" w:lineRule="exact"/>
              <w:rPr>
                <w:rFonts w:ascii="Arial" w:hAnsi="Arial" w:cs="Arial"/>
                <w:sz w:val="20"/>
                <w:szCs w:val="20"/>
              </w:rPr>
            </w:pPr>
            <w:r w:rsidRPr="003F3497">
              <w:rPr>
                <w:rFonts w:ascii="Arial" w:hAnsi="Arial" w:cs="Arial"/>
                <w:sz w:val="20"/>
                <w:szCs w:val="20"/>
              </w:rPr>
              <w:t>Long-term loans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1,856,988</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1,856,988</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1,856,988</w:t>
            </w:r>
          </w:p>
        </w:tc>
      </w:tr>
      <w:tr w:rsidR="00DC187C" w:rsidTr="005F6452">
        <w:trPr>
          <w:trHeight w:val="374"/>
        </w:trPr>
        <w:tc>
          <w:tcPr>
            <w:tcW w:w="4050" w:type="dxa"/>
            <w:hideMark/>
          </w:tcPr>
          <w:p w:rsidR="00DC187C" w:rsidRPr="003F3497" w:rsidRDefault="00DC187C" w:rsidP="00DC187C">
            <w:pPr>
              <w:spacing w:line="380" w:lineRule="exact"/>
              <w:rPr>
                <w:rFonts w:ascii="Arial" w:hAnsi="Arial" w:cs="Arial"/>
                <w:sz w:val="20"/>
                <w:szCs w:val="20"/>
              </w:rPr>
            </w:pPr>
            <w:r>
              <w:rPr>
                <w:rFonts w:ascii="Arial" w:hAnsi="Arial" w:cs="Arial"/>
                <w:sz w:val="20"/>
                <w:szCs w:val="20"/>
              </w:rPr>
              <w:t>Long-term</w:t>
            </w:r>
            <w:r w:rsidRPr="003F3497">
              <w:rPr>
                <w:rFonts w:ascii="Arial" w:hAnsi="Arial" w:cs="Arial"/>
                <w:sz w:val="20"/>
                <w:szCs w:val="20"/>
              </w:rPr>
              <w:t xml:space="preserve"> lease 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cs/>
              </w:rPr>
              <w:t>7</w:t>
            </w:r>
            <w:r w:rsidRPr="005642C1">
              <w:rPr>
                <w:rFonts w:ascii="Arial" w:hAnsi="Arial" w:cs="Arial" w:hint="cs"/>
                <w:sz w:val="20"/>
                <w:szCs w:val="20"/>
              </w:rPr>
              <w:t>,</w:t>
            </w:r>
            <w:r w:rsidRPr="005642C1">
              <w:rPr>
                <w:rFonts w:ascii="Arial" w:hAnsi="Arial" w:cs="Arial" w:hint="cs"/>
                <w:sz w:val="20"/>
                <w:szCs w:val="20"/>
                <w:cs/>
              </w:rPr>
              <w:t>812</w:t>
            </w:r>
            <w:r w:rsidRPr="005642C1">
              <w:rPr>
                <w:rFonts w:ascii="Arial" w:hAnsi="Arial" w:cs="Arial" w:hint="cs"/>
                <w:sz w:val="20"/>
                <w:szCs w:val="20"/>
              </w:rPr>
              <w:t>,</w:t>
            </w:r>
            <w:r w:rsidRPr="005642C1">
              <w:rPr>
                <w:rFonts w:ascii="Arial" w:hAnsi="Arial" w:cs="Arial" w:hint="cs"/>
                <w:sz w:val="20"/>
                <w:szCs w:val="20"/>
                <w:cs/>
              </w:rPr>
              <w:t>409</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7,812,409</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7,812,409</w:t>
            </w:r>
          </w:p>
        </w:tc>
      </w:tr>
      <w:tr w:rsidR="00DC187C" w:rsidTr="005F6452">
        <w:trPr>
          <w:trHeight w:val="374"/>
        </w:trPr>
        <w:tc>
          <w:tcPr>
            <w:tcW w:w="4050" w:type="dxa"/>
            <w:hideMark/>
          </w:tcPr>
          <w:p w:rsidR="00DC187C" w:rsidRDefault="00DC187C" w:rsidP="00DC187C">
            <w:pPr>
              <w:spacing w:line="380" w:lineRule="exact"/>
              <w:rPr>
                <w:rFonts w:ascii="Arial" w:hAnsi="Arial" w:cs="Arial"/>
                <w:sz w:val="20"/>
                <w:szCs w:val="20"/>
              </w:rPr>
            </w:pPr>
            <w:r w:rsidRPr="003F3497">
              <w:rPr>
                <w:rFonts w:ascii="Arial" w:hAnsi="Arial" w:cs="Arial"/>
                <w:sz w:val="20"/>
                <w:szCs w:val="20"/>
              </w:rPr>
              <w:t xml:space="preserve">Long-term finance lease liabilities from </w:t>
            </w:r>
          </w:p>
          <w:p w:rsidR="00DC187C" w:rsidRPr="003F3497" w:rsidRDefault="00DC187C" w:rsidP="00DC187C">
            <w:pPr>
              <w:tabs>
                <w:tab w:val="left" w:pos="162"/>
              </w:tabs>
              <w:spacing w:line="380" w:lineRule="exact"/>
              <w:rPr>
                <w:rFonts w:ascii="Arial" w:hAnsi="Arial" w:cs="Arial"/>
                <w:sz w:val="20"/>
                <w:szCs w:val="20"/>
              </w:rPr>
            </w:pPr>
            <w:r>
              <w:rPr>
                <w:rFonts w:ascii="Arial" w:hAnsi="Arial" w:cs="Arial"/>
                <w:sz w:val="20"/>
                <w:szCs w:val="20"/>
              </w:rPr>
              <w:t xml:space="preserve">  </w:t>
            </w:r>
            <w:r w:rsidRPr="003F3497">
              <w:rPr>
                <w:rFonts w:ascii="Arial" w:hAnsi="Arial" w:cs="Arial"/>
                <w:sz w:val="20"/>
                <w:szCs w:val="20"/>
              </w:rPr>
              <w:t>related party</w:t>
            </w:r>
          </w:p>
        </w:tc>
        <w:tc>
          <w:tcPr>
            <w:tcW w:w="1800" w:type="dxa"/>
            <w:vAlign w:val="bottom"/>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11,330,979</w:t>
            </w:r>
          </w:p>
        </w:tc>
        <w:tc>
          <w:tcPr>
            <w:tcW w:w="1800" w:type="dxa"/>
            <w:vAlign w:val="bottom"/>
          </w:tcPr>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2070" w:type="dxa"/>
            <w:vAlign w:val="bottom"/>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vAlign w:val="bottom"/>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11,330,979</w:t>
            </w:r>
          </w:p>
        </w:tc>
        <w:tc>
          <w:tcPr>
            <w:tcW w:w="1800" w:type="dxa"/>
            <w:vAlign w:val="bottom"/>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11,330,979</w:t>
            </w:r>
          </w:p>
        </w:tc>
      </w:tr>
      <w:tr w:rsidR="00DC187C" w:rsidTr="005642C1">
        <w:trPr>
          <w:trHeight w:val="374"/>
        </w:trPr>
        <w:tc>
          <w:tcPr>
            <w:tcW w:w="4050" w:type="dxa"/>
            <w:hideMark/>
          </w:tcPr>
          <w:p w:rsidR="00DC187C" w:rsidRPr="003F3497" w:rsidRDefault="00DC187C" w:rsidP="00DC187C">
            <w:pPr>
              <w:spacing w:line="380" w:lineRule="exact"/>
              <w:rPr>
                <w:rFonts w:ascii="Arial" w:hAnsi="Arial" w:cs="Arial"/>
                <w:sz w:val="20"/>
                <w:szCs w:val="20"/>
              </w:rPr>
            </w:pPr>
            <w:r w:rsidRPr="003F3497">
              <w:rPr>
                <w:rFonts w:ascii="Arial" w:hAnsi="Arial" w:cs="Arial"/>
                <w:sz w:val="20"/>
                <w:szCs w:val="20"/>
              </w:rPr>
              <w:t>Other non-current financial 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p>
        </w:tc>
      </w:tr>
      <w:tr w:rsidR="00DC187C" w:rsidTr="005F6452">
        <w:trPr>
          <w:trHeight w:val="374"/>
        </w:trPr>
        <w:tc>
          <w:tcPr>
            <w:tcW w:w="4050" w:type="dxa"/>
            <w:hideMark/>
          </w:tcPr>
          <w:p w:rsidR="00DC187C"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sidRPr="003F3497">
              <w:rPr>
                <w:rFonts w:ascii="Arial" w:hAnsi="Arial" w:cs="Arial" w:hint="cs"/>
                <w:sz w:val="20"/>
                <w:szCs w:val="20"/>
              </w:rPr>
              <w:t>-</w:t>
            </w:r>
            <w:r w:rsidRPr="003F3497">
              <w:rPr>
                <w:rFonts w:ascii="Arial" w:hAnsi="Arial" w:cs="Arial" w:hint="cs"/>
                <w:sz w:val="20"/>
                <w:szCs w:val="20"/>
                <w:cs/>
              </w:rPr>
              <w:t xml:space="preserve">  </w:t>
            </w:r>
            <w:r w:rsidRPr="003F3497">
              <w:rPr>
                <w:rFonts w:ascii="Arial" w:hAnsi="Arial" w:cs="Arial"/>
                <w:sz w:val="20"/>
                <w:szCs w:val="20"/>
              </w:rPr>
              <w:t>Derivative</w:t>
            </w:r>
            <w:r>
              <w:rPr>
                <w:rFonts w:ascii="Arial" w:hAnsi="Arial" w:cstheme="minorBidi" w:hint="cs"/>
                <w:sz w:val="20"/>
                <w:szCs w:val="20"/>
                <w:cs/>
              </w:rPr>
              <w:t xml:space="preserve"> </w:t>
            </w:r>
            <w:r>
              <w:rPr>
                <w:rFonts w:ascii="Arial" w:hAnsi="Arial" w:cstheme="minorBidi"/>
                <w:sz w:val="20"/>
                <w:szCs w:val="20"/>
              </w:rPr>
              <w:t>liabilities</w:t>
            </w:r>
            <w:r w:rsidRPr="003F3497">
              <w:rPr>
                <w:rFonts w:ascii="Arial" w:hAnsi="Arial" w:cs="Arial"/>
                <w:sz w:val="20"/>
                <w:szCs w:val="20"/>
              </w:rPr>
              <w:t xml:space="preserve"> - Equity swap </w:t>
            </w:r>
          </w:p>
          <w:p w:rsidR="00DC187C" w:rsidRPr="003F3497" w:rsidRDefault="00DC187C" w:rsidP="00DC187C">
            <w:pPr>
              <w:tabs>
                <w:tab w:val="left" w:pos="162"/>
                <w:tab w:val="left" w:pos="342"/>
              </w:tabs>
              <w:spacing w:line="380" w:lineRule="exact"/>
              <w:rPr>
                <w:rFonts w:ascii="Arial" w:hAnsi="Arial" w:cs="Arial"/>
                <w:sz w:val="20"/>
                <w:szCs w:val="20"/>
              </w:rPr>
            </w:pPr>
            <w:r>
              <w:rPr>
                <w:rFonts w:ascii="Arial" w:hAnsi="Arial" w:cs="Arial"/>
                <w:sz w:val="20"/>
                <w:szCs w:val="20"/>
              </w:rPr>
              <w:t xml:space="preserve">      </w:t>
            </w:r>
            <w:r w:rsidRPr="003F3497">
              <w:rPr>
                <w:rFonts w:ascii="Arial" w:hAnsi="Arial" w:cs="Arial"/>
                <w:sz w:val="20"/>
                <w:szCs w:val="20"/>
              </w:rPr>
              <w:t>agreement</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160,785</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160,785</w:t>
            </w:r>
          </w:p>
        </w:tc>
      </w:tr>
      <w:tr w:rsidR="00DC187C" w:rsidTr="005642C1">
        <w:trPr>
          <w:trHeight w:val="374"/>
        </w:trPr>
        <w:tc>
          <w:tcPr>
            <w:tcW w:w="4050" w:type="dxa"/>
            <w:hideMark/>
          </w:tcPr>
          <w:p w:rsidR="00DC187C" w:rsidRPr="003F3497" w:rsidRDefault="00DC187C" w:rsidP="00DC187C">
            <w:pPr>
              <w:tabs>
                <w:tab w:val="left" w:pos="162"/>
                <w:tab w:val="left" w:pos="342"/>
              </w:tabs>
              <w:spacing w:line="380" w:lineRule="exact"/>
              <w:rPr>
                <w:rFonts w:ascii="Arial" w:hAnsi="Arial" w:cs="Arial"/>
                <w:sz w:val="20"/>
                <w:szCs w:val="20"/>
              </w:rPr>
            </w:pPr>
            <w:r w:rsidRPr="003F3497">
              <w:rPr>
                <w:rFonts w:ascii="Arial" w:hAnsi="Arial" w:cs="Arial"/>
                <w:sz w:val="20"/>
                <w:szCs w:val="20"/>
              </w:rPr>
              <w:t>Other non-current financial 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p>
        </w:tc>
        <w:tc>
          <w:tcPr>
            <w:tcW w:w="1800" w:type="dxa"/>
          </w:tcPr>
          <w:p w:rsidR="00DC187C" w:rsidRPr="005642C1" w:rsidRDefault="00DC187C" w:rsidP="00DB5DF7">
            <w:pPr>
              <w:tabs>
                <w:tab w:val="decimal" w:pos="1425"/>
              </w:tabs>
              <w:spacing w:line="380" w:lineRule="exact"/>
              <w:rPr>
                <w:rFonts w:ascii="Arial" w:hAnsi="Arial" w:cs="Arial"/>
                <w:sz w:val="20"/>
                <w:szCs w:val="20"/>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p>
        </w:tc>
      </w:tr>
      <w:tr w:rsidR="00DC187C" w:rsidTr="005642C1">
        <w:trPr>
          <w:trHeight w:val="374"/>
        </w:trPr>
        <w:tc>
          <w:tcPr>
            <w:tcW w:w="4050" w:type="dxa"/>
            <w:hideMark/>
          </w:tcPr>
          <w:p w:rsidR="00DC187C" w:rsidRPr="003F3497"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sidRPr="003F3497">
              <w:rPr>
                <w:rFonts w:ascii="Arial" w:hAnsi="Arial" w:cs="Arial" w:hint="cs"/>
                <w:sz w:val="20"/>
                <w:szCs w:val="20"/>
              </w:rPr>
              <w:t>-</w:t>
            </w:r>
            <w:r w:rsidRPr="003F3497">
              <w:rPr>
                <w:rFonts w:ascii="Arial" w:hAnsi="Arial" w:cs="Arial" w:hint="cs"/>
                <w:sz w:val="20"/>
                <w:szCs w:val="20"/>
                <w:cs/>
              </w:rPr>
              <w:t xml:space="preserve">  </w:t>
            </w:r>
            <w:r w:rsidRPr="003F3497">
              <w:rPr>
                <w:rFonts w:ascii="Arial" w:hAnsi="Arial" w:cs="Arial"/>
                <w:sz w:val="20"/>
                <w:szCs w:val="20"/>
              </w:rPr>
              <w:t>Derivative</w:t>
            </w:r>
            <w:r>
              <w:rPr>
                <w:rFonts w:ascii="Arial" w:hAnsi="Arial" w:cs="Arial"/>
                <w:sz w:val="20"/>
                <w:szCs w:val="20"/>
              </w:rPr>
              <w:t xml:space="preserve"> </w:t>
            </w:r>
            <w:r>
              <w:rPr>
                <w:rFonts w:ascii="Arial" w:hAnsi="Arial" w:cstheme="minorBidi"/>
                <w:sz w:val="20"/>
                <w:szCs w:val="20"/>
              </w:rPr>
              <w:t>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p>
        </w:tc>
        <w:tc>
          <w:tcPr>
            <w:tcW w:w="1800" w:type="dxa"/>
          </w:tcPr>
          <w:p w:rsidR="00DC187C" w:rsidRPr="005642C1" w:rsidRDefault="00DC187C" w:rsidP="00DB5DF7">
            <w:pPr>
              <w:tabs>
                <w:tab w:val="decimal" w:pos="1425"/>
              </w:tabs>
              <w:spacing w:line="380" w:lineRule="exact"/>
              <w:rPr>
                <w:rFonts w:ascii="Arial" w:hAnsi="Arial" w:cs="Arial"/>
                <w:sz w:val="20"/>
                <w:szCs w:val="20"/>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p>
        </w:tc>
      </w:tr>
      <w:tr w:rsidR="00DC187C" w:rsidTr="005F6452">
        <w:trPr>
          <w:trHeight w:val="374"/>
        </w:trPr>
        <w:tc>
          <w:tcPr>
            <w:tcW w:w="4050" w:type="dxa"/>
            <w:hideMark/>
          </w:tcPr>
          <w:p w:rsidR="00DC187C" w:rsidRPr="003F3497"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Pr>
                <w:rFonts w:ascii="Arial" w:hAnsi="Arial" w:cs="Arial"/>
                <w:sz w:val="20"/>
                <w:szCs w:val="20"/>
              </w:rPr>
              <w:tab/>
            </w:r>
            <w:r>
              <w:rPr>
                <w:rFonts w:ascii="Arial" w:hAnsi="Arial" w:cs="Arial"/>
                <w:sz w:val="20"/>
                <w:szCs w:val="20"/>
              </w:rPr>
              <w:tab/>
            </w:r>
            <w:r w:rsidRPr="003F3497">
              <w:rPr>
                <w:rFonts w:ascii="Arial" w:hAnsi="Arial" w:cs="Arial" w:hint="cs"/>
                <w:sz w:val="20"/>
                <w:szCs w:val="20"/>
              </w:rPr>
              <w:t xml:space="preserve">- </w:t>
            </w:r>
            <w:r w:rsidRPr="003F3497">
              <w:rPr>
                <w:rFonts w:ascii="Arial" w:hAnsi="Arial" w:cs="Arial" w:hint="cs"/>
                <w:sz w:val="20"/>
                <w:szCs w:val="20"/>
                <w:cs/>
              </w:rPr>
              <w:t xml:space="preserve"> </w:t>
            </w:r>
            <w:r w:rsidRPr="003F3497">
              <w:rPr>
                <w:rFonts w:ascii="Arial" w:hAnsi="Arial" w:cs="Arial"/>
                <w:sz w:val="20"/>
                <w:szCs w:val="20"/>
              </w:rPr>
              <w:t>Interest rate swap agreement</w:t>
            </w:r>
            <w:r>
              <w:rPr>
                <w:rFonts w:ascii="Arial" w:hAnsi="Arial" w:cs="Arial"/>
                <w:sz w:val="20"/>
                <w:szCs w:val="20"/>
              </w:rPr>
              <w:t>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940</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940</w:t>
            </w:r>
          </w:p>
        </w:tc>
      </w:tr>
      <w:tr w:rsidR="00DC187C" w:rsidTr="005F6452">
        <w:trPr>
          <w:trHeight w:val="374"/>
        </w:trPr>
        <w:tc>
          <w:tcPr>
            <w:tcW w:w="4050" w:type="dxa"/>
            <w:hideMark/>
          </w:tcPr>
          <w:p w:rsidR="00DC187C"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ab/>
              <w:t xml:space="preserve">   </w:t>
            </w:r>
            <w:r w:rsidRPr="003F3497">
              <w:rPr>
                <w:rFonts w:ascii="Arial" w:hAnsi="Arial" w:cs="Arial" w:hint="cs"/>
                <w:sz w:val="20"/>
                <w:szCs w:val="20"/>
              </w:rPr>
              <w:t xml:space="preserve">- </w:t>
            </w:r>
            <w:r w:rsidRPr="003F3497">
              <w:rPr>
                <w:rFonts w:ascii="Arial" w:hAnsi="Arial" w:cs="Arial" w:hint="cs"/>
                <w:sz w:val="20"/>
                <w:szCs w:val="20"/>
                <w:cs/>
              </w:rPr>
              <w:t xml:space="preserve"> </w:t>
            </w:r>
            <w:r w:rsidRPr="003F3497">
              <w:rPr>
                <w:rFonts w:ascii="Arial" w:hAnsi="Arial" w:cs="Arial"/>
                <w:sz w:val="20"/>
                <w:szCs w:val="20"/>
              </w:rPr>
              <w:t xml:space="preserve">Cross currency and interest rate </w:t>
            </w:r>
          </w:p>
          <w:p w:rsidR="00DC187C" w:rsidRPr="003F3497" w:rsidRDefault="00DC187C" w:rsidP="00DC187C">
            <w:pPr>
              <w:tabs>
                <w:tab w:val="left" w:pos="162"/>
                <w:tab w:val="left" w:pos="342"/>
              </w:tabs>
              <w:spacing w:line="380" w:lineRule="exact"/>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3F3497">
              <w:rPr>
                <w:rFonts w:ascii="Arial" w:hAnsi="Arial" w:cs="Arial"/>
                <w:sz w:val="20"/>
                <w:szCs w:val="20"/>
              </w:rPr>
              <w:t>swap agreement</w:t>
            </w:r>
            <w:r>
              <w:rPr>
                <w:rFonts w:ascii="Arial" w:hAnsi="Arial" w:cs="Arial"/>
                <w:sz w:val="20"/>
                <w:szCs w:val="20"/>
              </w:rPr>
              <w:t>s</w:t>
            </w:r>
          </w:p>
        </w:tc>
        <w:tc>
          <w:tcPr>
            <w:tcW w:w="1800"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5642C1" w:rsidRDefault="00DC187C" w:rsidP="00DC187C">
            <w:pPr>
              <w:pBdr>
                <w:bottom w:val="single" w:sz="4" w:space="1" w:color="auto"/>
              </w:pBdr>
              <w:tabs>
                <w:tab w:val="decimal" w:pos="1335"/>
              </w:tabs>
              <w:spacing w:line="380" w:lineRule="exact"/>
              <w:jc w:val="center"/>
              <w:rPr>
                <w:rFonts w:ascii="Arial" w:hAnsi="Arial" w:cs="Arial"/>
                <w:sz w:val="20"/>
                <w:szCs w:val="20"/>
                <w:cs/>
              </w:rPr>
            </w:pPr>
            <w:r w:rsidRPr="005642C1">
              <w:rPr>
                <w:rFonts w:ascii="Arial" w:hAnsi="Arial" w:cs="Arial" w:hint="cs"/>
                <w:sz w:val="20"/>
                <w:szCs w:val="20"/>
              </w:rPr>
              <w:t>417,504</w:t>
            </w:r>
          </w:p>
        </w:tc>
        <w:tc>
          <w:tcPr>
            <w:tcW w:w="1800"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5642C1" w:rsidRDefault="00DC187C" w:rsidP="00DC187C">
            <w:pPr>
              <w:pBdr>
                <w:bottom w:val="sing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Default="00DC187C" w:rsidP="00DB5DF7">
            <w:pPr>
              <w:pBdr>
                <w:bottom w:val="single" w:sz="4" w:space="1" w:color="auto"/>
              </w:pBdr>
              <w:tabs>
                <w:tab w:val="decimal" w:pos="1605"/>
              </w:tabs>
              <w:spacing w:line="380" w:lineRule="exact"/>
              <w:jc w:val="center"/>
              <w:rPr>
                <w:rFonts w:ascii="Arial" w:hAnsi="Arial" w:cs="Arial"/>
                <w:sz w:val="20"/>
                <w:szCs w:val="20"/>
              </w:rPr>
            </w:pPr>
          </w:p>
          <w:p w:rsidR="00DC187C" w:rsidRPr="005642C1" w:rsidRDefault="00DC187C" w:rsidP="00DB5DF7">
            <w:pPr>
              <w:pBdr>
                <w:bottom w:val="single" w:sz="4" w:space="1" w:color="auto"/>
              </w:pBdr>
              <w:tabs>
                <w:tab w:val="decimal" w:pos="1605"/>
              </w:tabs>
              <w:spacing w:line="380" w:lineRule="exact"/>
              <w:jc w:val="center"/>
              <w:rPr>
                <w:rFonts w:ascii="Arial" w:hAnsi="Arial" w:cs="Arial"/>
                <w:sz w:val="20"/>
                <w:szCs w:val="20"/>
              </w:rPr>
            </w:pPr>
            <w:r w:rsidRPr="005642C1">
              <w:rPr>
                <w:rFonts w:ascii="Arial" w:hAnsi="Arial" w:cs="Arial" w:hint="cs"/>
                <w:sz w:val="20"/>
                <w:szCs w:val="20"/>
              </w:rPr>
              <w:t>517,796</w:t>
            </w:r>
          </w:p>
        </w:tc>
        <w:tc>
          <w:tcPr>
            <w:tcW w:w="1800" w:type="dxa"/>
          </w:tcPr>
          <w:p w:rsidR="00DC187C" w:rsidRDefault="00DC187C" w:rsidP="00DB5DF7">
            <w:pPr>
              <w:pBdr>
                <w:bottom w:val="single" w:sz="4" w:space="1" w:color="auto"/>
              </w:pBdr>
              <w:tabs>
                <w:tab w:val="decimal" w:pos="1425"/>
              </w:tabs>
              <w:spacing w:line="380" w:lineRule="exact"/>
              <w:jc w:val="center"/>
              <w:rPr>
                <w:rFonts w:ascii="Arial" w:hAnsi="Arial" w:cs="Arial"/>
                <w:sz w:val="20"/>
                <w:szCs w:val="20"/>
              </w:rPr>
            </w:pPr>
          </w:p>
          <w:p w:rsidR="00DC187C" w:rsidRPr="005642C1" w:rsidRDefault="00DC187C" w:rsidP="00DB5DF7">
            <w:pPr>
              <w:pBdr>
                <w:bottom w:val="single" w:sz="4" w:space="1" w:color="auto"/>
              </w:pBdr>
              <w:tabs>
                <w:tab w:val="decimal" w:pos="142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Default="00DC187C" w:rsidP="00DB5DF7">
            <w:pPr>
              <w:pBdr>
                <w:bottom w:val="single" w:sz="4" w:space="1" w:color="auto"/>
              </w:pBdr>
              <w:tabs>
                <w:tab w:val="decimal" w:pos="1425"/>
              </w:tabs>
              <w:spacing w:line="380" w:lineRule="exact"/>
              <w:jc w:val="center"/>
              <w:rPr>
                <w:rFonts w:ascii="Arial" w:hAnsi="Arial" w:cs="Arial"/>
                <w:sz w:val="20"/>
                <w:szCs w:val="20"/>
              </w:rPr>
            </w:pPr>
          </w:p>
          <w:p w:rsidR="00DC187C" w:rsidRPr="005642C1" w:rsidRDefault="00DC187C" w:rsidP="00DB5DF7">
            <w:pPr>
              <w:pBdr>
                <w:bottom w:val="single" w:sz="4" w:space="1" w:color="auto"/>
              </w:pBdr>
              <w:tabs>
                <w:tab w:val="decimal" w:pos="1425"/>
              </w:tabs>
              <w:spacing w:line="380" w:lineRule="exact"/>
              <w:jc w:val="center"/>
              <w:rPr>
                <w:rFonts w:ascii="Arial" w:hAnsi="Arial" w:cs="Arial"/>
                <w:sz w:val="20"/>
                <w:szCs w:val="20"/>
                <w:cs/>
              </w:rPr>
            </w:pPr>
            <w:r w:rsidRPr="005642C1">
              <w:rPr>
                <w:rFonts w:ascii="Arial" w:hAnsi="Arial" w:cs="Arial" w:hint="cs"/>
                <w:sz w:val="20"/>
                <w:szCs w:val="20"/>
              </w:rPr>
              <w:t>517,796</w:t>
            </w:r>
          </w:p>
        </w:tc>
      </w:tr>
      <w:tr w:rsidR="00DC187C" w:rsidTr="005F6452">
        <w:trPr>
          <w:trHeight w:val="374"/>
        </w:trPr>
        <w:tc>
          <w:tcPr>
            <w:tcW w:w="4050" w:type="dxa"/>
            <w:hideMark/>
          </w:tcPr>
          <w:p w:rsidR="00DC187C" w:rsidRPr="003477FE" w:rsidRDefault="00DC187C" w:rsidP="00DC187C">
            <w:pPr>
              <w:spacing w:line="380" w:lineRule="exact"/>
              <w:rPr>
                <w:rFonts w:ascii="Arial" w:hAnsi="Arial" w:cs="Arial"/>
                <w:b/>
                <w:bCs/>
                <w:sz w:val="20"/>
                <w:szCs w:val="20"/>
              </w:rPr>
            </w:pPr>
            <w:r w:rsidRPr="003477FE">
              <w:rPr>
                <w:rFonts w:ascii="Arial" w:hAnsi="Arial" w:cs="Arial"/>
                <w:b/>
                <w:bCs/>
                <w:sz w:val="20"/>
                <w:szCs w:val="20"/>
              </w:rPr>
              <w:t>Total financial liabilities</w:t>
            </w:r>
          </w:p>
        </w:tc>
        <w:tc>
          <w:tcPr>
            <w:tcW w:w="1800" w:type="dxa"/>
          </w:tcPr>
          <w:p w:rsidR="00DC187C" w:rsidRPr="005642C1" w:rsidRDefault="00DC187C" w:rsidP="00DC187C">
            <w:pPr>
              <w:pBdr>
                <w:bottom w:val="doub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24,505,200</w:t>
            </w:r>
          </w:p>
        </w:tc>
        <w:tc>
          <w:tcPr>
            <w:tcW w:w="1800" w:type="dxa"/>
          </w:tcPr>
          <w:p w:rsidR="00DC187C" w:rsidRPr="005642C1" w:rsidRDefault="00DC187C" w:rsidP="00DC187C">
            <w:pPr>
              <w:pBdr>
                <w:bottom w:val="doub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160,785</w:t>
            </w:r>
          </w:p>
        </w:tc>
        <w:tc>
          <w:tcPr>
            <w:tcW w:w="2070" w:type="dxa"/>
          </w:tcPr>
          <w:p w:rsidR="00DC187C" w:rsidRPr="005642C1" w:rsidRDefault="00DC187C" w:rsidP="00DB5DF7">
            <w:pPr>
              <w:pBdr>
                <w:bottom w:val="double" w:sz="4" w:space="1" w:color="auto"/>
              </w:pBdr>
              <w:tabs>
                <w:tab w:val="decimal" w:pos="1605"/>
              </w:tabs>
              <w:spacing w:line="380" w:lineRule="exact"/>
              <w:jc w:val="center"/>
              <w:rPr>
                <w:rFonts w:ascii="Arial" w:hAnsi="Arial" w:cs="Arial"/>
                <w:sz w:val="20"/>
                <w:szCs w:val="20"/>
                <w:cs/>
              </w:rPr>
            </w:pPr>
            <w:r w:rsidRPr="005642C1">
              <w:rPr>
                <w:rFonts w:ascii="Arial" w:hAnsi="Arial" w:cs="Arial" w:hint="cs"/>
                <w:sz w:val="20"/>
                <w:szCs w:val="20"/>
                <w:cs/>
              </w:rPr>
              <w:t>518</w:t>
            </w:r>
            <w:r w:rsidRPr="005642C1">
              <w:rPr>
                <w:rFonts w:ascii="Arial" w:hAnsi="Arial" w:cs="Arial" w:hint="cs"/>
                <w:sz w:val="20"/>
                <w:szCs w:val="20"/>
              </w:rPr>
              <w:t>,</w:t>
            </w:r>
            <w:r w:rsidRPr="005642C1">
              <w:rPr>
                <w:rFonts w:ascii="Arial" w:hAnsi="Arial" w:cs="Arial" w:hint="cs"/>
                <w:sz w:val="20"/>
                <w:szCs w:val="20"/>
                <w:cs/>
              </w:rPr>
              <w:t>736</w:t>
            </w:r>
          </w:p>
        </w:tc>
        <w:tc>
          <w:tcPr>
            <w:tcW w:w="1800" w:type="dxa"/>
          </w:tcPr>
          <w:p w:rsidR="00DC187C" w:rsidRPr="005642C1" w:rsidRDefault="00DC187C" w:rsidP="00DB5DF7">
            <w:pPr>
              <w:pBdr>
                <w:bottom w:val="double" w:sz="4" w:space="1" w:color="auto"/>
              </w:pBdr>
              <w:tabs>
                <w:tab w:val="decimal" w:pos="1425"/>
              </w:tabs>
              <w:spacing w:line="380" w:lineRule="exact"/>
              <w:jc w:val="center"/>
              <w:rPr>
                <w:rFonts w:ascii="Arial" w:hAnsi="Arial" w:cs="Arial"/>
                <w:sz w:val="20"/>
                <w:szCs w:val="20"/>
              </w:rPr>
            </w:pPr>
            <w:r w:rsidRPr="005642C1">
              <w:rPr>
                <w:rFonts w:ascii="Arial" w:hAnsi="Arial" w:cs="Arial" w:hint="cs"/>
                <w:sz w:val="20"/>
                <w:szCs w:val="20"/>
              </w:rPr>
              <w:t>24,080,993</w:t>
            </w:r>
          </w:p>
        </w:tc>
        <w:tc>
          <w:tcPr>
            <w:tcW w:w="1800" w:type="dxa"/>
          </w:tcPr>
          <w:p w:rsidR="00DC187C" w:rsidRPr="005642C1" w:rsidRDefault="00DC187C" w:rsidP="00DB5DF7">
            <w:pPr>
              <w:pBdr>
                <w:bottom w:val="double" w:sz="4" w:space="1" w:color="auto"/>
              </w:pBdr>
              <w:tabs>
                <w:tab w:val="decimal" w:pos="1425"/>
              </w:tabs>
              <w:spacing w:line="380" w:lineRule="exact"/>
              <w:jc w:val="center"/>
              <w:rPr>
                <w:rFonts w:ascii="Arial" w:hAnsi="Arial" w:cs="Arial"/>
                <w:sz w:val="20"/>
                <w:szCs w:val="20"/>
              </w:rPr>
            </w:pPr>
            <w:r w:rsidRPr="005642C1">
              <w:rPr>
                <w:rFonts w:ascii="Arial" w:hAnsi="Arial" w:cs="Arial" w:hint="cs"/>
                <w:sz w:val="20"/>
                <w:szCs w:val="20"/>
              </w:rPr>
              <w:t>24,760,514</w:t>
            </w:r>
          </w:p>
        </w:tc>
      </w:tr>
    </w:tbl>
    <w:p w:rsidR="00DF4985" w:rsidRDefault="00DF4985" w:rsidP="00DF4985">
      <w:pPr>
        <w:spacing w:before="240" w:after="240" w:line="380" w:lineRule="exact"/>
        <w:ind w:left="634"/>
        <w:jc w:val="thaiDistribute"/>
        <w:rPr>
          <w:rFonts w:ascii="Arial" w:hAnsi="Arial" w:cs="Arial"/>
          <w:szCs w:val="22"/>
        </w:rPr>
        <w:sectPr w:rsidR="00DF4985" w:rsidSect="00DF4985">
          <w:headerReference w:type="default" r:id="rId10"/>
          <w:footerReference w:type="default" r:id="rId11"/>
          <w:pgSz w:w="15840" w:h="12240" w:orient="landscape"/>
          <w:pgMar w:top="1440" w:right="1440" w:bottom="1440" w:left="1440" w:header="720" w:footer="720" w:gutter="0"/>
          <w:cols w:space="720"/>
          <w:docGrid w:linePitch="360"/>
        </w:sectPr>
      </w:pPr>
    </w:p>
    <w:p w:rsidR="00DF4985" w:rsidRPr="006B0D68" w:rsidRDefault="00DF4985" w:rsidP="006B0D68">
      <w:pPr>
        <w:spacing w:after="240" w:line="380" w:lineRule="exact"/>
        <w:ind w:left="540" w:hanging="540"/>
        <w:jc w:val="thaiDistribute"/>
        <w:rPr>
          <w:rFonts w:ascii="Arial" w:hAnsi="Arial" w:cs="Arial"/>
          <w:b/>
          <w:bCs/>
          <w:sz w:val="22"/>
          <w:szCs w:val="22"/>
          <w:cs/>
        </w:rPr>
      </w:pPr>
      <w:r w:rsidRPr="006B0D68">
        <w:rPr>
          <w:rFonts w:ascii="Arial" w:hAnsi="Arial" w:cs="Arial"/>
          <w:b/>
          <w:bCs/>
          <w:sz w:val="22"/>
          <w:szCs w:val="22"/>
        </w:rPr>
        <w:lastRenderedPageBreak/>
        <w:t>2.2</w:t>
      </w:r>
      <w:r w:rsidRPr="006B0D68">
        <w:rPr>
          <w:rFonts w:ascii="Arial" w:hAnsi="Arial" w:cs="Arial"/>
          <w:b/>
          <w:bCs/>
          <w:sz w:val="22"/>
          <w:szCs w:val="22"/>
        </w:rPr>
        <w:tab/>
        <w:t>Leases</w:t>
      </w:r>
    </w:p>
    <w:p w:rsidR="00DF4985" w:rsidRPr="006B0D68" w:rsidRDefault="00DF4985" w:rsidP="006B0D68">
      <w:pPr>
        <w:spacing w:before="240" w:after="240" w:line="380" w:lineRule="exact"/>
        <w:ind w:left="540" w:hanging="540"/>
        <w:jc w:val="thaiDistribute"/>
        <w:rPr>
          <w:rFonts w:ascii="Arial" w:hAnsi="Arial"/>
          <w:sz w:val="22"/>
          <w:szCs w:val="22"/>
          <w:cs/>
        </w:rPr>
      </w:pPr>
      <w:r w:rsidRPr="006B0D68">
        <w:rPr>
          <w:rFonts w:ascii="Arial" w:hAnsi="Arial" w:cs="Arial"/>
          <w:sz w:val="22"/>
          <w:szCs w:val="22"/>
          <w:cs/>
        </w:rPr>
        <w:tab/>
      </w:r>
      <w:bookmarkStart w:id="1" w:name="_Hlk36815210"/>
      <w:r w:rsidRPr="006B0D68">
        <w:rPr>
          <w:rFonts w:ascii="Arial" w:hAnsi="Arial" w:cs="Arial"/>
          <w:sz w:val="22"/>
          <w:szCs w:val="22"/>
        </w:rPr>
        <w:t xml:space="preserve">Upon initial application of </w:t>
      </w:r>
      <w:proofErr w:type="spellStart"/>
      <w:r w:rsidRPr="006B0D68">
        <w:rPr>
          <w:rFonts w:ascii="Arial" w:hAnsi="Arial" w:cs="Arial"/>
          <w:sz w:val="22"/>
          <w:szCs w:val="22"/>
        </w:rPr>
        <w:t>TFRS</w:t>
      </w:r>
      <w:proofErr w:type="spellEnd"/>
      <w:r w:rsidRPr="006B0D68">
        <w:rPr>
          <w:rFonts w:ascii="Arial" w:hAnsi="Arial" w:cs="Arial"/>
          <w:sz w:val="22"/>
          <w:szCs w:val="22"/>
        </w:rPr>
        <w:t xml:space="preserve"> 16, the Group </w:t>
      </w:r>
      <w:proofErr w:type="spellStart"/>
      <w:r w:rsidRPr="006B0D68">
        <w:rPr>
          <w:rFonts w:ascii="Arial" w:hAnsi="Arial" w:cs="Arial"/>
          <w:sz w:val="22"/>
          <w:szCs w:val="22"/>
        </w:rPr>
        <w:t>recognised</w:t>
      </w:r>
      <w:proofErr w:type="spellEnd"/>
      <w:r w:rsidRPr="006B0D68">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6B0D68">
        <w:rPr>
          <w:rFonts w:ascii="Arial" w:hAnsi="Arial" w:cs="Arial"/>
          <w:sz w:val="22"/>
          <w:szCs w:val="22"/>
        </w:rPr>
        <w:t>recognised</w:t>
      </w:r>
      <w:proofErr w:type="spellEnd"/>
      <w:r w:rsidRPr="006B0D68">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w:t>
      </w:r>
      <w:proofErr w:type="spellStart"/>
      <w:r w:rsidRPr="006B0D68">
        <w:rPr>
          <w:rFonts w:ascii="Arial" w:hAnsi="Arial" w:cs="Arial"/>
          <w:sz w:val="22"/>
          <w:szCs w:val="22"/>
        </w:rPr>
        <w:t>TFRS</w:t>
      </w:r>
      <w:proofErr w:type="spellEnd"/>
      <w:r w:rsidRPr="006B0D68">
        <w:rPr>
          <w:rFonts w:ascii="Arial" w:hAnsi="Arial" w:cs="Arial"/>
          <w:sz w:val="22"/>
          <w:szCs w:val="22"/>
        </w:rPr>
        <w:t xml:space="preserve"> 16.</w:t>
      </w:r>
    </w:p>
    <w:bookmarkEnd w:id="1"/>
    <w:tbl>
      <w:tblPr>
        <w:tblStyle w:val="TableGrid6"/>
        <w:tblW w:w="8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8"/>
        <w:gridCol w:w="1728"/>
      </w:tblGrid>
      <w:tr w:rsidR="00DF4985" w:rsidRPr="006B0D68" w:rsidTr="006B0D68">
        <w:tc>
          <w:tcPr>
            <w:tcW w:w="5220" w:type="dxa"/>
          </w:tcPr>
          <w:p w:rsidR="00DF4985" w:rsidRPr="00847E5F" w:rsidRDefault="00DF4985" w:rsidP="00847E5F">
            <w:pPr>
              <w:spacing w:line="380" w:lineRule="exact"/>
              <w:rPr>
                <w:rFonts w:ascii="Arial" w:hAnsi="Arial" w:cs="Arial"/>
                <w:sz w:val="20"/>
                <w:szCs w:val="20"/>
                <w:cs/>
              </w:rPr>
            </w:pPr>
          </w:p>
        </w:tc>
        <w:tc>
          <w:tcPr>
            <w:tcW w:w="3456" w:type="dxa"/>
            <w:gridSpan w:val="2"/>
          </w:tcPr>
          <w:p w:rsidR="00DF4985" w:rsidRPr="00847E5F" w:rsidRDefault="00DF4985" w:rsidP="00847E5F">
            <w:pPr>
              <w:spacing w:line="380" w:lineRule="exact"/>
              <w:jc w:val="right"/>
              <w:rPr>
                <w:rFonts w:ascii="Arial" w:hAnsi="Arial" w:cs="Arial"/>
                <w:sz w:val="20"/>
                <w:szCs w:val="20"/>
              </w:rPr>
            </w:pPr>
            <w:r w:rsidRPr="00847E5F">
              <w:rPr>
                <w:rFonts w:ascii="Arial" w:hAnsi="Arial" w:cs="Arial"/>
                <w:sz w:val="20"/>
                <w:szCs w:val="20"/>
              </w:rPr>
              <w:t>(Unit: Thousand Baht)</w:t>
            </w:r>
          </w:p>
        </w:tc>
      </w:tr>
      <w:tr w:rsidR="00DF4985" w:rsidRPr="006B0D68" w:rsidTr="006B0D68">
        <w:tc>
          <w:tcPr>
            <w:tcW w:w="5220" w:type="dxa"/>
          </w:tcPr>
          <w:p w:rsidR="00DF4985" w:rsidRPr="00847E5F" w:rsidRDefault="00DF4985" w:rsidP="00847E5F">
            <w:pPr>
              <w:spacing w:line="380" w:lineRule="exact"/>
              <w:ind w:left="162" w:hanging="162"/>
              <w:rPr>
                <w:rFonts w:ascii="Arial" w:hAnsi="Arial" w:cs="Arial"/>
                <w:sz w:val="20"/>
                <w:szCs w:val="20"/>
              </w:rPr>
            </w:pPr>
          </w:p>
        </w:tc>
        <w:tc>
          <w:tcPr>
            <w:tcW w:w="1728" w:type="dxa"/>
          </w:tcPr>
          <w:p w:rsidR="00DF4985" w:rsidRPr="00847E5F" w:rsidRDefault="00DF4985" w:rsidP="001851C8">
            <w:pPr>
              <w:pBdr>
                <w:bottom w:val="single" w:sz="4" w:space="1" w:color="auto"/>
              </w:pBdr>
              <w:spacing w:line="380" w:lineRule="exact"/>
              <w:jc w:val="center"/>
              <w:rPr>
                <w:rFonts w:ascii="Arial" w:hAnsi="Arial" w:cs="Arial"/>
                <w:sz w:val="20"/>
                <w:szCs w:val="20"/>
                <w:cs/>
              </w:rPr>
            </w:pPr>
            <w:r w:rsidRPr="00847E5F">
              <w:rPr>
                <w:rFonts w:ascii="Arial" w:hAnsi="Arial" w:cs="Arial"/>
                <w:sz w:val="20"/>
                <w:szCs w:val="20"/>
              </w:rPr>
              <w:t>Consolidated financial statements</w:t>
            </w:r>
          </w:p>
        </w:tc>
        <w:tc>
          <w:tcPr>
            <w:tcW w:w="1728" w:type="dxa"/>
          </w:tcPr>
          <w:p w:rsidR="00DF4985" w:rsidRPr="00847E5F" w:rsidRDefault="00DF4985" w:rsidP="001851C8">
            <w:pPr>
              <w:pBdr>
                <w:bottom w:val="single" w:sz="4" w:space="1" w:color="auto"/>
              </w:pBdr>
              <w:spacing w:line="380" w:lineRule="exact"/>
              <w:jc w:val="center"/>
              <w:rPr>
                <w:rFonts w:ascii="Arial" w:hAnsi="Arial" w:cs="Arial"/>
                <w:sz w:val="20"/>
                <w:szCs w:val="20"/>
                <w:cs/>
              </w:rPr>
            </w:pPr>
            <w:r w:rsidRPr="00847E5F">
              <w:rPr>
                <w:rFonts w:ascii="Arial" w:hAnsi="Arial" w:cs="Arial"/>
                <w:sz w:val="20"/>
                <w:szCs w:val="20"/>
              </w:rPr>
              <w:t>Separate financial statements</w:t>
            </w:r>
          </w:p>
        </w:tc>
      </w:tr>
      <w:tr w:rsidR="00DC187C" w:rsidRPr="006B0D68" w:rsidTr="006B0D68">
        <w:tc>
          <w:tcPr>
            <w:tcW w:w="5220" w:type="dxa"/>
          </w:tcPr>
          <w:p w:rsidR="00DC187C" w:rsidRPr="00847E5F" w:rsidRDefault="00DC187C" w:rsidP="00DC187C">
            <w:pPr>
              <w:spacing w:line="380" w:lineRule="exact"/>
              <w:ind w:left="77" w:hanging="77"/>
              <w:rPr>
                <w:rFonts w:ascii="Arial" w:hAnsi="Arial" w:cs="Arial"/>
                <w:sz w:val="20"/>
                <w:szCs w:val="20"/>
              </w:rPr>
            </w:pPr>
            <w:r w:rsidRPr="00847E5F">
              <w:rPr>
                <w:rFonts w:ascii="Arial" w:hAnsi="Arial" w:cs="Arial"/>
                <w:sz w:val="20"/>
                <w:szCs w:val="20"/>
              </w:rPr>
              <w:t>Operating lease commitments as at 31 December 2019</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8,734,272</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5,093,965</w:t>
            </w: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 xml:space="preserve">Short-term leases and leases of low-value assets </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(352,026)</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(305,464)</w:t>
            </w:r>
          </w:p>
        </w:tc>
      </w:tr>
      <w:tr w:rsidR="00DC187C" w:rsidRPr="006B0D68" w:rsidTr="006B0D68">
        <w:tc>
          <w:tcPr>
            <w:tcW w:w="5220" w:type="dxa"/>
          </w:tcPr>
          <w:p w:rsidR="00DC187C" w:rsidRPr="00847E5F" w:rsidRDefault="00DC187C" w:rsidP="00DC187C">
            <w:pPr>
              <w:spacing w:line="380" w:lineRule="exact"/>
              <w:ind w:left="255" w:hanging="270"/>
              <w:rPr>
                <w:rFonts w:ascii="Arial" w:hAnsi="Arial" w:cs="Arial"/>
                <w:sz w:val="20"/>
                <w:szCs w:val="20"/>
              </w:rPr>
            </w:pPr>
            <w:r w:rsidRPr="00847E5F">
              <w:rPr>
                <w:rFonts w:ascii="Arial" w:hAnsi="Arial" w:cs="Arial"/>
                <w:sz w:val="20"/>
                <w:szCs w:val="20"/>
              </w:rPr>
              <w:t>Add:</w:t>
            </w:r>
            <w:r w:rsidRPr="00847E5F">
              <w:rPr>
                <w:rFonts w:ascii="Arial" w:hAnsi="Arial" w:cs="Arial"/>
                <w:sz w:val="20"/>
                <w:szCs w:val="20"/>
                <w:cs/>
              </w:rPr>
              <w:t xml:space="preserve"> </w:t>
            </w:r>
            <w:r w:rsidRPr="00847E5F">
              <w:rPr>
                <w:rFonts w:ascii="Arial" w:hAnsi="Arial" w:cs="Arial"/>
                <w:sz w:val="20"/>
                <w:szCs w:val="20"/>
              </w:rPr>
              <w:t>Option to extend lease term</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567,189</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224,901</w:t>
            </w: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Contracts reassessed as service agreements</w:t>
            </w:r>
            <w:r w:rsidRPr="00847E5F">
              <w:rPr>
                <w:rFonts w:ascii="Arial" w:hAnsi="Arial" w:cs="Arial"/>
                <w:sz w:val="20"/>
                <w:szCs w:val="20"/>
                <w:cs/>
              </w:rPr>
              <w:t xml:space="preserve"> </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(221,438)</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(177,270)</w:t>
            </w: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cs/>
              </w:rPr>
            </w:pPr>
            <w:r w:rsidRPr="00847E5F">
              <w:rPr>
                <w:rFonts w:ascii="Arial" w:hAnsi="Arial" w:cs="Arial"/>
                <w:sz w:val="20"/>
                <w:szCs w:val="20"/>
              </w:rPr>
              <w:t xml:space="preserve">Less: </w:t>
            </w:r>
            <w:r>
              <w:rPr>
                <w:rFonts w:ascii="Arial" w:hAnsi="Arial" w:cs="Arial"/>
                <w:sz w:val="20"/>
                <w:szCs w:val="20"/>
              </w:rPr>
              <w:t>Concession agreements</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(3,161,726)</w:t>
            </w:r>
          </w:p>
        </w:tc>
        <w:tc>
          <w:tcPr>
            <w:tcW w:w="1728" w:type="dxa"/>
          </w:tcPr>
          <w:p w:rsidR="00DC187C" w:rsidRPr="00847E5F" w:rsidRDefault="00DC187C" w:rsidP="00DC187C">
            <w:pPr>
              <w:tabs>
                <w:tab w:val="decimal" w:pos="1335"/>
              </w:tabs>
              <w:spacing w:line="380" w:lineRule="exact"/>
              <w:rPr>
                <w:rFonts w:ascii="Arial" w:hAnsi="Arial" w:cs="Arial"/>
                <w:sz w:val="20"/>
                <w:szCs w:val="20"/>
                <w:cs/>
              </w:rPr>
            </w:pPr>
            <w:r w:rsidRPr="00847E5F">
              <w:rPr>
                <w:rFonts w:ascii="Arial" w:hAnsi="Arial" w:cs="Arial"/>
                <w:sz w:val="20"/>
                <w:szCs w:val="20"/>
              </w:rPr>
              <w:t>-</w:t>
            </w: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Deferred interest expenses</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(348,037)</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(311,365)</w:t>
            </w: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Increase in lease liabilities</w:t>
            </w:r>
            <w:r w:rsidRPr="00847E5F">
              <w:rPr>
                <w:rFonts w:ascii="Arial" w:hAnsi="Arial" w:cs="Arial"/>
                <w:color w:val="000000"/>
                <w:spacing w:val="-4"/>
                <w:sz w:val="20"/>
                <w:szCs w:val="20"/>
              </w:rPr>
              <w:t xml:space="preserve"> due to </w:t>
            </w:r>
            <w:proofErr w:type="spellStart"/>
            <w:r w:rsidRPr="00847E5F">
              <w:rPr>
                <w:rFonts w:ascii="Arial" w:hAnsi="Arial" w:cs="Arial"/>
                <w:color w:val="000000"/>
                <w:spacing w:val="-4"/>
                <w:sz w:val="20"/>
                <w:szCs w:val="20"/>
              </w:rPr>
              <w:t>TFRS</w:t>
            </w:r>
            <w:proofErr w:type="spellEnd"/>
            <w:r w:rsidRPr="00847E5F">
              <w:rPr>
                <w:rFonts w:ascii="Arial" w:hAnsi="Arial" w:cs="Arial"/>
                <w:color w:val="000000"/>
                <w:spacing w:val="-4"/>
                <w:sz w:val="20"/>
                <w:szCs w:val="20"/>
              </w:rPr>
              <w:t xml:space="preserve"> </w:t>
            </w:r>
            <w:r w:rsidRPr="00847E5F">
              <w:rPr>
                <w:rFonts w:ascii="Arial" w:hAnsi="Arial" w:cs="Arial"/>
                <w:color w:val="000000"/>
                <w:spacing w:val="-4"/>
                <w:sz w:val="20"/>
                <w:szCs w:val="20"/>
                <w:cs/>
              </w:rPr>
              <w:t>16</w:t>
            </w:r>
            <w:r w:rsidRPr="00847E5F">
              <w:rPr>
                <w:rFonts w:ascii="Arial" w:hAnsi="Arial" w:cs="Arial"/>
                <w:color w:val="000000"/>
                <w:spacing w:val="-4"/>
                <w:sz w:val="20"/>
                <w:szCs w:val="20"/>
              </w:rPr>
              <w:t xml:space="preserve"> adoption</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5,218,234</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4,524,767</w:t>
            </w: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 xml:space="preserve">Liabilities arising from finance lease of aircrafts </w:t>
            </w:r>
          </w:p>
          <w:p w:rsidR="00DC187C" w:rsidRPr="00847E5F" w:rsidRDefault="00DC187C" w:rsidP="00DC187C">
            <w:pPr>
              <w:spacing w:line="380" w:lineRule="exact"/>
              <w:rPr>
                <w:rFonts w:ascii="Arial" w:hAnsi="Arial" w:cs="Arial"/>
                <w:sz w:val="20"/>
                <w:szCs w:val="20"/>
              </w:rPr>
            </w:pPr>
            <w:r>
              <w:rPr>
                <w:rFonts w:ascii="Arial" w:hAnsi="Arial" w:cs="Arial"/>
                <w:sz w:val="20"/>
                <w:szCs w:val="20"/>
              </w:rPr>
              <w:t xml:space="preserve">  </w:t>
            </w:r>
            <w:r w:rsidRPr="00847E5F">
              <w:rPr>
                <w:rFonts w:ascii="Arial" w:hAnsi="Arial" w:cs="Arial"/>
                <w:sz w:val="20"/>
                <w:szCs w:val="20"/>
              </w:rPr>
              <w:t>as at 31 December 2019</w:t>
            </w: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cs/>
              </w:rPr>
              <w:t>3</w:t>
            </w:r>
            <w:r w:rsidRPr="00847E5F">
              <w:rPr>
                <w:rFonts w:ascii="Arial" w:hAnsi="Arial" w:cs="Arial"/>
                <w:sz w:val="20"/>
                <w:szCs w:val="20"/>
              </w:rPr>
              <w:t>,</w:t>
            </w:r>
            <w:r w:rsidRPr="00847E5F">
              <w:rPr>
                <w:rFonts w:ascii="Arial" w:hAnsi="Arial" w:cs="Arial"/>
                <w:sz w:val="20"/>
                <w:szCs w:val="20"/>
                <w:cs/>
              </w:rPr>
              <w:t>242</w:t>
            </w:r>
            <w:r w:rsidRPr="00847E5F">
              <w:rPr>
                <w:rFonts w:ascii="Arial" w:hAnsi="Arial" w:cs="Arial"/>
                <w:sz w:val="20"/>
                <w:szCs w:val="20"/>
              </w:rPr>
              <w:t>,</w:t>
            </w:r>
            <w:r w:rsidRPr="00847E5F">
              <w:rPr>
                <w:rFonts w:ascii="Arial" w:hAnsi="Arial" w:cs="Arial"/>
                <w:sz w:val="20"/>
                <w:szCs w:val="20"/>
                <w:cs/>
              </w:rPr>
              <w:t>443</w:t>
            </w: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cs/>
              </w:rPr>
            </w:pPr>
          </w:p>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cs/>
              </w:rPr>
              <w:t>3</w:t>
            </w:r>
            <w:r w:rsidRPr="00847E5F">
              <w:rPr>
                <w:rFonts w:ascii="Arial" w:hAnsi="Arial" w:cs="Arial"/>
                <w:sz w:val="20"/>
                <w:szCs w:val="20"/>
              </w:rPr>
              <w:t>,</w:t>
            </w:r>
            <w:r w:rsidRPr="00847E5F">
              <w:rPr>
                <w:rFonts w:ascii="Arial" w:hAnsi="Arial" w:cs="Arial"/>
                <w:sz w:val="20"/>
                <w:szCs w:val="20"/>
                <w:cs/>
              </w:rPr>
              <w:t>242</w:t>
            </w:r>
            <w:r w:rsidRPr="00847E5F">
              <w:rPr>
                <w:rFonts w:ascii="Arial" w:hAnsi="Arial" w:cs="Arial"/>
                <w:sz w:val="20"/>
                <w:szCs w:val="20"/>
              </w:rPr>
              <w:t>,</w:t>
            </w:r>
            <w:r w:rsidRPr="00847E5F">
              <w:rPr>
                <w:rFonts w:ascii="Arial" w:hAnsi="Arial" w:cs="Arial"/>
                <w:sz w:val="20"/>
                <w:szCs w:val="20"/>
                <w:cs/>
              </w:rPr>
              <w:t>443</w:t>
            </w: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Liabilities under finance lease agreements</w:t>
            </w:r>
            <w:r w:rsidRPr="00847E5F">
              <w:rPr>
                <w:rFonts w:ascii="Arial" w:hAnsi="Arial" w:cs="Arial"/>
                <w:sz w:val="20"/>
                <w:szCs w:val="20"/>
                <w:cs/>
              </w:rPr>
              <w:t xml:space="preserve"> </w:t>
            </w:r>
          </w:p>
          <w:p w:rsidR="00DC187C" w:rsidRPr="00847E5F" w:rsidRDefault="00DC187C" w:rsidP="00DC187C">
            <w:pPr>
              <w:spacing w:line="380" w:lineRule="exact"/>
              <w:rPr>
                <w:rFonts w:ascii="Arial" w:hAnsi="Arial" w:cs="Arial"/>
                <w:sz w:val="20"/>
                <w:szCs w:val="20"/>
                <w:cs/>
              </w:rPr>
            </w:pPr>
            <w:r>
              <w:rPr>
                <w:rFonts w:ascii="Arial" w:hAnsi="Arial" w:cs="Arial"/>
                <w:sz w:val="20"/>
                <w:szCs w:val="20"/>
              </w:rPr>
              <w:t xml:space="preserve">  </w:t>
            </w:r>
            <w:r w:rsidRPr="00847E5F">
              <w:rPr>
                <w:rFonts w:ascii="Arial" w:hAnsi="Arial" w:cs="Arial"/>
                <w:sz w:val="20"/>
                <w:szCs w:val="20"/>
              </w:rPr>
              <w:t>as at 31 December 2019</w:t>
            </w:r>
          </w:p>
        </w:tc>
        <w:tc>
          <w:tcPr>
            <w:tcW w:w="1728" w:type="dxa"/>
          </w:tcPr>
          <w:p w:rsidR="00DC187C" w:rsidRDefault="00DC187C" w:rsidP="00DC187C">
            <w:pPr>
              <w:pBdr>
                <w:bottom w:val="single" w:sz="4" w:space="1" w:color="auto"/>
              </w:pBdr>
              <w:tabs>
                <w:tab w:val="decimal" w:pos="1335"/>
              </w:tabs>
              <w:spacing w:line="380" w:lineRule="exact"/>
              <w:rPr>
                <w:rFonts w:ascii="Arial" w:hAnsi="Arial" w:cs="Arial"/>
                <w:sz w:val="20"/>
                <w:szCs w:val="20"/>
              </w:rPr>
            </w:pPr>
          </w:p>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83,915</w:t>
            </w:r>
          </w:p>
        </w:tc>
        <w:tc>
          <w:tcPr>
            <w:tcW w:w="1728" w:type="dxa"/>
          </w:tcPr>
          <w:p w:rsidR="00DC187C" w:rsidRDefault="00DC187C" w:rsidP="00DC187C">
            <w:pPr>
              <w:pBdr>
                <w:bottom w:val="single" w:sz="4" w:space="1" w:color="auto"/>
              </w:pBdr>
              <w:tabs>
                <w:tab w:val="decimal" w:pos="1335"/>
              </w:tabs>
              <w:spacing w:line="380" w:lineRule="exact"/>
              <w:rPr>
                <w:rFonts w:ascii="Arial" w:hAnsi="Arial" w:cs="Arial"/>
                <w:sz w:val="20"/>
                <w:szCs w:val="20"/>
              </w:rPr>
            </w:pPr>
          </w:p>
          <w:p w:rsidR="00DC187C" w:rsidRPr="00847E5F" w:rsidRDefault="00DC187C" w:rsidP="00DC187C">
            <w:pPr>
              <w:pBdr>
                <w:bottom w:val="sing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45,199</w:t>
            </w:r>
          </w:p>
        </w:tc>
      </w:tr>
      <w:tr w:rsidR="00DC187C" w:rsidRPr="006B0D68" w:rsidTr="006B0D68">
        <w:tc>
          <w:tcPr>
            <w:tcW w:w="5220" w:type="dxa"/>
          </w:tcPr>
          <w:p w:rsidR="00DC187C" w:rsidRPr="00847E5F" w:rsidRDefault="00DC187C" w:rsidP="00DC187C">
            <w:pPr>
              <w:spacing w:line="380" w:lineRule="exact"/>
              <w:ind w:left="162" w:hanging="162"/>
              <w:rPr>
                <w:rFonts w:ascii="Arial" w:hAnsi="Arial" w:cs="Arial"/>
                <w:sz w:val="20"/>
                <w:szCs w:val="20"/>
              </w:rPr>
            </w:pPr>
            <w:r w:rsidRPr="00847E5F">
              <w:rPr>
                <w:rFonts w:ascii="Arial" w:hAnsi="Arial" w:cs="Arial"/>
                <w:sz w:val="20"/>
                <w:szCs w:val="20"/>
              </w:rPr>
              <w:t>Lease liabilities</w:t>
            </w:r>
            <w:r w:rsidRPr="00847E5F">
              <w:rPr>
                <w:rFonts w:ascii="Arial" w:hAnsi="Arial" w:cs="Arial"/>
                <w:sz w:val="20"/>
                <w:szCs w:val="20"/>
                <w:cs/>
              </w:rPr>
              <w:t xml:space="preserve"> </w:t>
            </w:r>
            <w:r w:rsidRPr="00847E5F">
              <w:rPr>
                <w:rFonts w:ascii="Arial" w:hAnsi="Arial" w:cs="Arial"/>
                <w:sz w:val="20"/>
                <w:szCs w:val="20"/>
              </w:rPr>
              <w:t>as at 1 January 2020</w:t>
            </w: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8,544,592</w:t>
            </w: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7,812,409</w:t>
            </w:r>
          </w:p>
        </w:tc>
      </w:tr>
      <w:tr w:rsidR="00DC187C" w:rsidRPr="006B0D68" w:rsidTr="006B0D68">
        <w:tc>
          <w:tcPr>
            <w:tcW w:w="5220" w:type="dxa"/>
          </w:tcPr>
          <w:p w:rsidR="00DC187C" w:rsidRPr="00847E5F" w:rsidRDefault="00DC187C" w:rsidP="00DC187C">
            <w:pPr>
              <w:spacing w:line="380" w:lineRule="exact"/>
              <w:ind w:left="162" w:hanging="162"/>
              <w:rPr>
                <w:rFonts w:ascii="Arial" w:hAnsi="Arial" w:cs="Arial"/>
                <w:sz w:val="20"/>
                <w:szCs w:val="20"/>
                <w:cs/>
              </w:rPr>
            </w:pP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cs/>
              </w:rPr>
            </w:pPr>
          </w:p>
        </w:tc>
      </w:tr>
      <w:tr w:rsidR="00DC187C" w:rsidRPr="006B0D68" w:rsidTr="006B0D68">
        <w:tc>
          <w:tcPr>
            <w:tcW w:w="522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Comprise of:</w:t>
            </w: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tc>
      </w:tr>
      <w:tr w:rsidR="00DC187C" w:rsidRPr="006B0D68" w:rsidTr="006B0D68">
        <w:tc>
          <w:tcPr>
            <w:tcW w:w="5220" w:type="dxa"/>
          </w:tcPr>
          <w:p w:rsidR="00DC187C" w:rsidRPr="00847E5F" w:rsidRDefault="00DC187C" w:rsidP="00DC187C">
            <w:pPr>
              <w:spacing w:line="380" w:lineRule="exact"/>
              <w:ind w:firstLine="167"/>
              <w:rPr>
                <w:rFonts w:ascii="Arial" w:hAnsi="Arial" w:cs="Arial"/>
                <w:sz w:val="20"/>
                <w:szCs w:val="20"/>
              </w:rPr>
            </w:pPr>
            <w:r w:rsidRPr="00847E5F">
              <w:rPr>
                <w:rFonts w:ascii="Arial" w:hAnsi="Arial" w:cs="Arial"/>
                <w:sz w:val="20"/>
                <w:szCs w:val="20"/>
              </w:rPr>
              <w:t>Current lease liabilities</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1,868,895</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1,749,883</w:t>
            </w:r>
          </w:p>
        </w:tc>
      </w:tr>
      <w:tr w:rsidR="00DC187C" w:rsidRPr="006B0D68" w:rsidTr="006B0D68">
        <w:tc>
          <w:tcPr>
            <w:tcW w:w="5220" w:type="dxa"/>
          </w:tcPr>
          <w:p w:rsidR="00DC187C" w:rsidRPr="00847E5F" w:rsidRDefault="00DC187C" w:rsidP="00DC187C">
            <w:pPr>
              <w:spacing w:line="380" w:lineRule="exact"/>
              <w:ind w:firstLine="167"/>
              <w:rPr>
                <w:rFonts w:ascii="Arial" w:hAnsi="Arial" w:cs="Arial"/>
                <w:sz w:val="20"/>
                <w:szCs w:val="20"/>
                <w:cs/>
              </w:rPr>
            </w:pPr>
            <w:r w:rsidRPr="00847E5F">
              <w:rPr>
                <w:rFonts w:ascii="Arial" w:hAnsi="Arial" w:cs="Arial"/>
                <w:sz w:val="20"/>
                <w:szCs w:val="20"/>
              </w:rPr>
              <w:t>Non-current lease liabilities</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6,675,697</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6,062,526</w:t>
            </w:r>
          </w:p>
        </w:tc>
      </w:tr>
      <w:tr w:rsidR="00DC187C" w:rsidRPr="006B0D68" w:rsidTr="006B0D68">
        <w:tc>
          <w:tcPr>
            <w:tcW w:w="5220" w:type="dxa"/>
          </w:tcPr>
          <w:p w:rsidR="00DC187C" w:rsidRPr="00847E5F" w:rsidRDefault="00DC187C" w:rsidP="00DC187C">
            <w:pPr>
              <w:spacing w:line="380" w:lineRule="exact"/>
              <w:ind w:left="162" w:hanging="162"/>
              <w:rPr>
                <w:rFonts w:ascii="Arial" w:hAnsi="Arial" w:cs="Arial"/>
                <w:sz w:val="20"/>
                <w:szCs w:val="20"/>
              </w:rPr>
            </w:pP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8,544,592</w:t>
            </w: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7,812,409</w:t>
            </w:r>
          </w:p>
        </w:tc>
      </w:tr>
    </w:tbl>
    <w:p w:rsidR="006B0D68" w:rsidRDefault="006B0D68" w:rsidP="00DF4985">
      <w:pPr>
        <w:spacing w:before="240" w:after="240" w:line="380" w:lineRule="exact"/>
        <w:ind w:left="634"/>
        <w:jc w:val="thaiDistribute"/>
        <w:rPr>
          <w:rFonts w:ascii="Arial" w:hAnsi="Arial" w:cs="Arial"/>
          <w:sz w:val="22"/>
          <w:szCs w:val="22"/>
        </w:rPr>
      </w:pPr>
    </w:p>
    <w:p w:rsidR="006B0D68" w:rsidRDefault="006B0D68">
      <w:pPr>
        <w:overflowPunct/>
        <w:autoSpaceDE/>
        <w:autoSpaceDN/>
        <w:adjustRightInd/>
        <w:textAlignment w:val="auto"/>
        <w:rPr>
          <w:rFonts w:ascii="Arial" w:hAnsi="Arial" w:cs="Arial"/>
          <w:sz w:val="22"/>
          <w:szCs w:val="22"/>
        </w:rPr>
      </w:pPr>
      <w:r>
        <w:rPr>
          <w:rFonts w:ascii="Arial" w:hAnsi="Arial" w:cs="Arial"/>
          <w:sz w:val="22"/>
          <w:szCs w:val="22"/>
        </w:rPr>
        <w:br w:type="page"/>
      </w:r>
    </w:p>
    <w:p w:rsidR="00DF4985" w:rsidRDefault="00DF4985" w:rsidP="006573E4">
      <w:pPr>
        <w:spacing w:before="240" w:after="120" w:line="380" w:lineRule="exact"/>
        <w:ind w:left="180"/>
        <w:jc w:val="thaiDistribute"/>
        <w:rPr>
          <w:rFonts w:ascii="Arial" w:hAnsi="Arial" w:cs="Arial"/>
          <w:sz w:val="22"/>
          <w:szCs w:val="22"/>
        </w:rPr>
      </w:pPr>
      <w:r w:rsidRPr="006B0D68">
        <w:rPr>
          <w:rFonts w:ascii="Arial" w:hAnsi="Arial" w:cs="Arial"/>
          <w:sz w:val="22"/>
          <w:szCs w:val="22"/>
        </w:rPr>
        <w:lastRenderedPageBreak/>
        <w:t xml:space="preserve">The adjustments of right-of-use assets due to </w:t>
      </w:r>
      <w:proofErr w:type="spellStart"/>
      <w:r w:rsidRPr="006B0D68">
        <w:rPr>
          <w:rFonts w:ascii="Arial" w:hAnsi="Arial" w:cs="Arial"/>
          <w:sz w:val="22"/>
          <w:szCs w:val="22"/>
        </w:rPr>
        <w:t>TFRS</w:t>
      </w:r>
      <w:proofErr w:type="spellEnd"/>
      <w:r w:rsidRPr="006B0D68">
        <w:rPr>
          <w:rFonts w:ascii="Arial" w:hAnsi="Arial" w:cs="Arial"/>
          <w:sz w:val="22"/>
          <w:szCs w:val="22"/>
        </w:rPr>
        <w:t xml:space="preserve"> 16</w:t>
      </w:r>
      <w:r w:rsidRPr="006B0D68">
        <w:rPr>
          <w:rFonts w:ascii="Arial" w:hAnsi="Arial" w:cs="Arial" w:hint="cs"/>
          <w:sz w:val="22"/>
          <w:szCs w:val="22"/>
          <w:cs/>
        </w:rPr>
        <w:t xml:space="preserve"> </w:t>
      </w:r>
      <w:r w:rsidRPr="006B0D68">
        <w:rPr>
          <w:rFonts w:ascii="Arial" w:hAnsi="Arial" w:cs="Arial"/>
          <w:sz w:val="22"/>
          <w:szCs w:val="22"/>
        </w:rPr>
        <w:t xml:space="preserve">adoption as at 1 January 2020 are </w:t>
      </w:r>
      <w:proofErr w:type="spellStart"/>
      <w:r w:rsidRPr="006B0D68">
        <w:rPr>
          <w:rFonts w:ascii="Arial" w:hAnsi="Arial" w:cs="Arial"/>
          <w:sz w:val="22"/>
          <w:szCs w:val="22"/>
        </w:rPr>
        <w:t>summarised</w:t>
      </w:r>
      <w:proofErr w:type="spellEnd"/>
      <w:r w:rsidRPr="006B0D68">
        <w:rPr>
          <w:rFonts w:ascii="Arial" w:hAnsi="Arial" w:cs="Arial"/>
          <w:sz w:val="22"/>
          <w:szCs w:val="22"/>
        </w:rPr>
        <w:t xml:space="preserve"> below:</w:t>
      </w:r>
    </w:p>
    <w:tbl>
      <w:tblPr>
        <w:tblW w:w="9000" w:type="dxa"/>
        <w:tblInd w:w="90" w:type="dxa"/>
        <w:tblLook w:val="04A0" w:firstRow="1" w:lastRow="0" w:firstColumn="1" w:lastColumn="0" w:noHBand="0" w:noVBand="1"/>
      </w:tblPr>
      <w:tblGrid>
        <w:gridCol w:w="4680"/>
        <w:gridCol w:w="2160"/>
        <w:gridCol w:w="2160"/>
      </w:tblGrid>
      <w:tr w:rsidR="006B0D68" w:rsidRPr="00847E5F" w:rsidTr="00CD66DC">
        <w:tc>
          <w:tcPr>
            <w:tcW w:w="4680" w:type="dxa"/>
          </w:tcPr>
          <w:p w:rsidR="006B0D68" w:rsidRPr="00847E5F" w:rsidRDefault="006B0D68" w:rsidP="00847E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tcPr>
          <w:p w:rsidR="006B0D68" w:rsidRPr="00847E5F" w:rsidRDefault="006B0D68" w:rsidP="00847E5F">
            <w:pPr>
              <w:tabs>
                <w:tab w:val="left" w:pos="600"/>
                <w:tab w:val="left" w:pos="900"/>
                <w:tab w:val="right" w:pos="7280"/>
                <w:tab w:val="right" w:pos="8540"/>
              </w:tabs>
              <w:spacing w:line="380" w:lineRule="exact"/>
              <w:ind w:right="-43"/>
              <w:jc w:val="right"/>
              <w:rPr>
                <w:rFonts w:ascii="Arial" w:hAnsi="Arial" w:cs="Arial"/>
                <w:sz w:val="20"/>
                <w:szCs w:val="20"/>
                <w:cs/>
              </w:rPr>
            </w:pPr>
            <w:r w:rsidRPr="00847E5F">
              <w:rPr>
                <w:rFonts w:ascii="Arial" w:hAnsi="Arial" w:cs="Arial"/>
                <w:sz w:val="20"/>
                <w:szCs w:val="20"/>
                <w:cs/>
              </w:rPr>
              <w:t>(</w:t>
            </w:r>
            <w:r w:rsidRPr="00847E5F">
              <w:rPr>
                <w:rFonts w:ascii="Arial" w:hAnsi="Arial" w:cs="Arial"/>
                <w:sz w:val="20"/>
                <w:szCs w:val="20"/>
              </w:rPr>
              <w:t>Unit: Thousand Baht)</w:t>
            </w:r>
          </w:p>
        </w:tc>
      </w:tr>
      <w:tr w:rsidR="006B0D68" w:rsidRPr="00847E5F" w:rsidTr="00CD66DC">
        <w:tc>
          <w:tcPr>
            <w:tcW w:w="4680" w:type="dxa"/>
          </w:tcPr>
          <w:p w:rsidR="006B0D68" w:rsidRPr="00847E5F" w:rsidRDefault="006B0D68" w:rsidP="00847E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tcPr>
          <w:p w:rsidR="006B0D68" w:rsidRPr="00847E5F" w:rsidRDefault="006B0D68" w:rsidP="00847E5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47E5F">
              <w:rPr>
                <w:rFonts w:ascii="Arial" w:hAnsi="Arial" w:cs="Arial"/>
                <w:sz w:val="20"/>
                <w:szCs w:val="20"/>
              </w:rPr>
              <w:t>Consolidated     financial statements</w:t>
            </w:r>
          </w:p>
        </w:tc>
        <w:tc>
          <w:tcPr>
            <w:tcW w:w="2160" w:type="dxa"/>
          </w:tcPr>
          <w:p w:rsidR="006B0D68" w:rsidRPr="00847E5F" w:rsidRDefault="006B0D68" w:rsidP="00847E5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47E5F">
              <w:rPr>
                <w:rFonts w:ascii="Arial" w:hAnsi="Arial" w:cs="Arial"/>
                <w:sz w:val="20"/>
                <w:szCs w:val="20"/>
              </w:rPr>
              <w:t>Separate       financial statements</w:t>
            </w:r>
          </w:p>
        </w:tc>
      </w:tr>
      <w:tr w:rsidR="00DC187C" w:rsidRPr="00847E5F" w:rsidTr="00CD66DC">
        <w:tc>
          <w:tcPr>
            <w:tcW w:w="468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 xml:space="preserve">Land </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89,939</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81,960</w:t>
            </w:r>
          </w:p>
        </w:tc>
      </w:tr>
      <w:tr w:rsidR="00DC187C" w:rsidRPr="00847E5F" w:rsidTr="00CD66DC">
        <w:tc>
          <w:tcPr>
            <w:tcW w:w="468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 xml:space="preserve">Building </w:t>
            </w:r>
            <w:r>
              <w:rPr>
                <w:rFonts w:ascii="Arial" w:hAnsi="Arial" w:cs="Arial"/>
                <w:sz w:val="20"/>
                <w:szCs w:val="20"/>
              </w:rPr>
              <w:t xml:space="preserve">and </w:t>
            </w:r>
            <w:r w:rsidRPr="00847E5F">
              <w:rPr>
                <w:rFonts w:ascii="Arial" w:hAnsi="Arial" w:cs="Arial"/>
                <w:sz w:val="20"/>
                <w:szCs w:val="20"/>
              </w:rPr>
              <w:t>improvements</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806,251</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155,668</w:t>
            </w:r>
          </w:p>
        </w:tc>
      </w:tr>
      <w:tr w:rsidR="00DC187C" w:rsidRPr="00847E5F" w:rsidTr="00CD66DC">
        <w:tc>
          <w:tcPr>
            <w:tcW w:w="468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Aircrafts</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9,572,396</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cs/>
              </w:rPr>
            </w:pPr>
            <w:r w:rsidRPr="00847E5F">
              <w:rPr>
                <w:rFonts w:ascii="Arial" w:hAnsi="Arial" w:cs="Arial"/>
                <w:sz w:val="20"/>
                <w:szCs w:val="20"/>
              </w:rPr>
              <w:t>9,572,396</w:t>
            </w:r>
          </w:p>
        </w:tc>
      </w:tr>
      <w:tr w:rsidR="00DC187C" w:rsidRPr="00847E5F" w:rsidTr="00CD66DC">
        <w:tc>
          <w:tcPr>
            <w:tcW w:w="468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Aircraft parts and ground equipment</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59,102</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cs/>
              </w:rPr>
            </w:pPr>
            <w:r w:rsidRPr="00847E5F">
              <w:rPr>
                <w:rFonts w:ascii="Arial" w:hAnsi="Arial" w:cs="Arial"/>
                <w:sz w:val="20"/>
                <w:szCs w:val="20"/>
              </w:rPr>
              <w:t>59,102</w:t>
            </w:r>
          </w:p>
        </w:tc>
      </w:tr>
      <w:tr w:rsidR="00DC187C" w:rsidRPr="00847E5F" w:rsidTr="00CD66DC">
        <w:tc>
          <w:tcPr>
            <w:tcW w:w="468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Furniture, fixture and equipment</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20,654</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18,680</w:t>
            </w:r>
          </w:p>
        </w:tc>
      </w:tr>
      <w:tr w:rsidR="00DC187C" w:rsidRPr="00847E5F" w:rsidTr="00CD66DC">
        <w:tc>
          <w:tcPr>
            <w:tcW w:w="4680" w:type="dxa"/>
          </w:tcPr>
          <w:p w:rsidR="00DC187C" w:rsidRPr="00847E5F" w:rsidRDefault="00DB5DF7" w:rsidP="00DC187C">
            <w:pPr>
              <w:spacing w:line="380" w:lineRule="exact"/>
              <w:rPr>
                <w:rFonts w:ascii="Arial" w:hAnsi="Arial" w:cs="Arial"/>
                <w:sz w:val="20"/>
                <w:szCs w:val="20"/>
              </w:rPr>
            </w:pPr>
            <w:r>
              <w:rPr>
                <w:rFonts w:ascii="Arial" w:hAnsi="Arial" w:cs="Arial"/>
                <w:sz w:val="20"/>
                <w:szCs w:val="20"/>
              </w:rPr>
              <w:t>Motor ve</w:t>
            </w:r>
            <w:r w:rsidR="00DC187C" w:rsidRPr="00847E5F">
              <w:rPr>
                <w:rFonts w:ascii="Arial" w:hAnsi="Arial" w:cs="Arial"/>
                <w:sz w:val="20"/>
                <w:szCs w:val="20"/>
              </w:rPr>
              <w:t>hicles</w:t>
            </w:r>
          </w:p>
        </w:tc>
        <w:tc>
          <w:tcPr>
            <w:tcW w:w="2160" w:type="dxa"/>
          </w:tcPr>
          <w:p w:rsidR="00DC187C" w:rsidRPr="00847E5F" w:rsidRDefault="00DC187C" w:rsidP="00DC187C">
            <w:pPr>
              <w:pBdr>
                <w:bottom w:val="sing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101,955</w:t>
            </w:r>
          </w:p>
        </w:tc>
        <w:tc>
          <w:tcPr>
            <w:tcW w:w="2160" w:type="dxa"/>
          </w:tcPr>
          <w:p w:rsidR="00DC187C" w:rsidRPr="00847E5F" w:rsidRDefault="00DC187C" w:rsidP="00DC187C">
            <w:pPr>
              <w:pBdr>
                <w:bottom w:val="sing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90,963</w:t>
            </w:r>
          </w:p>
        </w:tc>
      </w:tr>
      <w:tr w:rsidR="00DC187C" w:rsidRPr="00847E5F" w:rsidTr="00CD66DC">
        <w:tc>
          <w:tcPr>
            <w:tcW w:w="4680" w:type="dxa"/>
          </w:tcPr>
          <w:p w:rsidR="00DC187C" w:rsidRPr="001851C8" w:rsidRDefault="00DC187C" w:rsidP="00DC187C">
            <w:pPr>
              <w:tabs>
                <w:tab w:val="left" w:pos="600"/>
                <w:tab w:val="left" w:pos="900"/>
                <w:tab w:val="right" w:pos="7280"/>
                <w:tab w:val="right" w:pos="8540"/>
              </w:tabs>
              <w:spacing w:line="380" w:lineRule="exact"/>
              <w:ind w:right="-43"/>
              <w:jc w:val="thaiDistribute"/>
              <w:rPr>
                <w:rFonts w:ascii="Arial" w:hAnsi="Arial" w:cs="Arial"/>
                <w:sz w:val="20"/>
                <w:szCs w:val="20"/>
                <w:cs/>
              </w:rPr>
            </w:pPr>
            <w:r w:rsidRPr="001851C8">
              <w:rPr>
                <w:rFonts w:ascii="Arial" w:hAnsi="Arial" w:cs="Arial"/>
                <w:sz w:val="20"/>
                <w:szCs w:val="20"/>
              </w:rPr>
              <w:t>Total right-of-use assets</w:t>
            </w:r>
          </w:p>
        </w:tc>
        <w:tc>
          <w:tcPr>
            <w:tcW w:w="2160" w:type="dxa"/>
          </w:tcPr>
          <w:p w:rsidR="00DC187C" w:rsidRPr="00847E5F" w:rsidRDefault="00DC187C" w:rsidP="00DC187C">
            <w:pPr>
              <w:pBdr>
                <w:bottom w:val="doub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10,650,297</w:t>
            </w:r>
          </w:p>
        </w:tc>
        <w:tc>
          <w:tcPr>
            <w:tcW w:w="2160" w:type="dxa"/>
          </w:tcPr>
          <w:p w:rsidR="00DC187C" w:rsidRPr="00847E5F" w:rsidRDefault="00DC187C" w:rsidP="00DC187C">
            <w:pPr>
              <w:pBdr>
                <w:bottom w:val="double" w:sz="4" w:space="1" w:color="auto"/>
              </w:pBdr>
              <w:tabs>
                <w:tab w:val="decimal" w:pos="1785"/>
              </w:tabs>
              <w:spacing w:line="380" w:lineRule="exact"/>
              <w:ind w:right="-43"/>
              <w:rPr>
                <w:rFonts w:ascii="Arial" w:hAnsi="Arial" w:cs="Arial"/>
                <w:sz w:val="20"/>
                <w:szCs w:val="20"/>
                <w:cs/>
              </w:rPr>
            </w:pPr>
            <w:r w:rsidRPr="00847E5F">
              <w:rPr>
                <w:rFonts w:ascii="Arial" w:hAnsi="Arial" w:cs="Arial"/>
                <w:sz w:val="20"/>
                <w:szCs w:val="20"/>
              </w:rPr>
              <w:t>9,978,769</w:t>
            </w:r>
          </w:p>
        </w:tc>
      </w:tr>
    </w:tbl>
    <w:p w:rsidR="00B61E92" w:rsidRPr="00B974FD" w:rsidRDefault="00B61E92" w:rsidP="00004B8D">
      <w:pPr>
        <w:tabs>
          <w:tab w:val="left" w:pos="180"/>
          <w:tab w:val="left" w:pos="900"/>
          <w:tab w:val="left" w:pos="2160"/>
          <w:tab w:val="right" w:pos="7200"/>
          <w:tab w:val="right" w:pos="8540"/>
        </w:tabs>
        <w:spacing w:before="240" w:after="120" w:line="380" w:lineRule="exact"/>
        <w:ind w:left="547" w:right="-43" w:hanging="817"/>
        <w:jc w:val="thaiDistribute"/>
        <w:rPr>
          <w:rFonts w:ascii="Arial" w:hAnsi="Arial"/>
          <w:b/>
          <w:bCs/>
          <w:sz w:val="22"/>
          <w:szCs w:val="22"/>
        </w:rPr>
      </w:pPr>
      <w:r>
        <w:rPr>
          <w:rFonts w:ascii="Arial" w:hAnsi="Arial"/>
          <w:b/>
          <w:bCs/>
          <w:sz w:val="22"/>
          <w:szCs w:val="22"/>
        </w:rPr>
        <w:t>3</w:t>
      </w:r>
      <w:r w:rsidRPr="00B974FD">
        <w:rPr>
          <w:rFonts w:ascii="Arial" w:hAnsi="Arial"/>
          <w:b/>
          <w:bCs/>
          <w:sz w:val="22"/>
          <w:szCs w:val="22"/>
        </w:rPr>
        <w:t>.</w:t>
      </w:r>
      <w:r w:rsidRPr="00B974FD">
        <w:rPr>
          <w:rFonts w:ascii="Arial" w:hAnsi="Arial"/>
          <w:b/>
          <w:bCs/>
          <w:sz w:val="22"/>
          <w:szCs w:val="22"/>
        </w:rPr>
        <w:tab/>
        <w:t>Related party transactions</w:t>
      </w:r>
    </w:p>
    <w:p w:rsidR="00CE7EC2" w:rsidRDefault="00CE7EC2" w:rsidP="00004B8D">
      <w:pPr>
        <w:pStyle w:val="BodyTextIndent"/>
        <w:tabs>
          <w:tab w:val="left" w:pos="180"/>
          <w:tab w:val="decimal" w:pos="7830"/>
        </w:tabs>
        <w:spacing w:before="120" w:line="380" w:lineRule="exact"/>
        <w:ind w:left="540" w:hanging="540"/>
        <w:jc w:val="both"/>
        <w:rPr>
          <w:rFonts w:ascii="Arial" w:hAnsi="Arial"/>
          <w:sz w:val="22"/>
          <w:szCs w:val="22"/>
        </w:rPr>
      </w:pPr>
      <w:r>
        <w:rPr>
          <w:rFonts w:ascii="Arial" w:hAnsi="Arial"/>
          <w:sz w:val="22"/>
          <w:szCs w:val="22"/>
        </w:rPr>
        <w:tab/>
      </w:r>
      <w:r w:rsidRPr="00B974FD">
        <w:rPr>
          <w:rFonts w:ascii="Arial" w:hAnsi="Arial"/>
          <w:sz w:val="22"/>
          <w:szCs w:val="22"/>
        </w:rPr>
        <w:t>The relationships between the Company and the related companies are presented below.</w:t>
      </w:r>
    </w:p>
    <w:tbl>
      <w:tblPr>
        <w:tblW w:w="8910" w:type="dxa"/>
        <w:tblInd w:w="90" w:type="dxa"/>
        <w:tblLayout w:type="fixed"/>
        <w:tblLook w:val="04A0" w:firstRow="1" w:lastRow="0" w:firstColumn="1" w:lastColumn="0" w:noHBand="0" w:noVBand="1"/>
      </w:tblPr>
      <w:tblGrid>
        <w:gridCol w:w="4950"/>
        <w:gridCol w:w="3960"/>
      </w:tblGrid>
      <w:tr w:rsidR="00266655" w:rsidTr="00CD66DC">
        <w:trPr>
          <w:cantSplit/>
          <w:tblHeader/>
        </w:trPr>
        <w:tc>
          <w:tcPr>
            <w:tcW w:w="4950" w:type="dxa"/>
            <w:hideMark/>
          </w:tcPr>
          <w:p w:rsidR="00266655" w:rsidRDefault="00266655" w:rsidP="00266655">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3960" w:type="dxa"/>
            <w:hideMark/>
          </w:tcPr>
          <w:p w:rsidR="00266655" w:rsidRDefault="00266655" w:rsidP="00266655">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Ground Services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Worldwide Flight Services Bangkok Air Ground Handling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Holding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BAC Gourmet House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Phuket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Samui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Chiang Mai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9D2D94" w:rsidTr="00CD66DC">
        <w:tc>
          <w:tcPr>
            <w:tcW w:w="4950" w:type="dxa"/>
          </w:tcPr>
          <w:p w:rsidR="009D2D94" w:rsidRDefault="009D2D94" w:rsidP="00316EE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Don Mueang Co., Ltd.</w:t>
            </w:r>
          </w:p>
        </w:tc>
        <w:tc>
          <w:tcPr>
            <w:tcW w:w="3960" w:type="dxa"/>
          </w:tcPr>
          <w:p w:rsidR="009D2D94" w:rsidRDefault="009D2D94" w:rsidP="00316EE8">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 Services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BFS</w:t>
            </w:r>
            <w:proofErr w:type="spellEnd"/>
            <w:r>
              <w:rPr>
                <w:rFonts w:ascii="Arial" w:hAnsi="Arial" w:cs="Arial"/>
                <w:sz w:val="21"/>
                <w:szCs w:val="21"/>
              </w:rPr>
              <w:t xml:space="preserve"> Cargo </w:t>
            </w:r>
            <w:proofErr w:type="spellStart"/>
            <w:r>
              <w:rPr>
                <w:rFonts w:ascii="Arial" w:hAnsi="Arial" w:cs="Arial"/>
                <w:sz w:val="21"/>
                <w:szCs w:val="21"/>
              </w:rPr>
              <w:t>DMK</w:t>
            </w:r>
            <w:proofErr w:type="spellEnd"/>
            <w:r>
              <w:rPr>
                <w:rFonts w:ascii="Arial" w:hAnsi="Arial" w:cs="Arial"/>
                <w:sz w:val="21"/>
                <w:szCs w:val="21"/>
              </w:rPr>
              <w:t xml:space="preserv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Gourmet Primo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w:t>
            </w:r>
            <w:r>
              <w:rPr>
                <w:rFonts w:ascii="Arial" w:hAnsi="Arial" w:cs="Browallia New"/>
                <w:sz w:val="21"/>
                <w:szCs w:val="26"/>
              </w:rPr>
              <w:t>ore</w:t>
            </w:r>
            <w:r>
              <w:rPr>
                <w:rFonts w:ascii="Arial" w:hAnsi="Arial" w:cs="Arial"/>
                <w:sz w:val="21"/>
                <w:szCs w:val="21"/>
              </w:rPr>
              <w:t xml:space="preserve"> Than Free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Bangkokair</w:t>
            </w:r>
            <w:proofErr w:type="spellEnd"/>
            <w:r>
              <w:rPr>
                <w:rFonts w:ascii="Arial" w:hAnsi="Arial" w:cs="Arial"/>
                <w:sz w:val="21"/>
                <w:szCs w:val="21"/>
              </w:rPr>
              <w:t xml:space="preserve"> Aviation Training Center Co.,</w:t>
            </w:r>
            <w:r w:rsidRPr="006E6C34">
              <w:rPr>
                <w:rFonts w:ascii="Arial" w:hAnsi="Arial" w:cs="Cordia New" w:hint="cs"/>
                <w:sz w:val="21"/>
                <w:szCs w:val="21"/>
                <w:cs/>
              </w:rPr>
              <w:t xml:space="preserve"> </w:t>
            </w:r>
            <w:r>
              <w:rPr>
                <w:rFonts w:ascii="Arial" w:hAnsi="Arial" w:cs="Arial"/>
                <w:sz w:val="21"/>
                <w:szCs w:val="21"/>
              </w:rPr>
              <w:t>Ltd.</w:t>
            </w:r>
          </w:p>
        </w:tc>
        <w:tc>
          <w:tcPr>
            <w:tcW w:w="3960" w:type="dxa"/>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WFS</w:t>
            </w:r>
            <w:proofErr w:type="spellEnd"/>
            <w:r>
              <w:rPr>
                <w:rFonts w:ascii="Arial" w:hAnsi="Arial" w:cs="Arial"/>
                <w:sz w:val="21"/>
                <w:szCs w:val="21"/>
              </w:rPr>
              <w:t>-PG Cargo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Property Fund (Leasehold)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3F3497" w:rsidTr="00CD66DC">
        <w:tc>
          <w:tcPr>
            <w:tcW w:w="4950" w:type="dxa"/>
          </w:tcPr>
          <w:p w:rsidR="003F3497" w:rsidRDefault="003F3497" w:rsidP="00DB5DF7">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U-</w:t>
            </w:r>
            <w:proofErr w:type="spellStart"/>
            <w:r>
              <w:rPr>
                <w:rFonts w:ascii="Arial" w:hAnsi="Arial" w:cs="Arial"/>
                <w:sz w:val="21"/>
                <w:szCs w:val="21"/>
              </w:rPr>
              <w:t>tapao</w:t>
            </w:r>
            <w:proofErr w:type="spellEnd"/>
            <w:r>
              <w:rPr>
                <w:rFonts w:ascii="Arial" w:hAnsi="Arial" w:cs="Arial"/>
                <w:sz w:val="21"/>
                <w:szCs w:val="21"/>
              </w:rPr>
              <w:t xml:space="preserve"> International Aviation Co., Ltd.</w:t>
            </w:r>
          </w:p>
        </w:tc>
        <w:tc>
          <w:tcPr>
            <w:tcW w:w="3960" w:type="dxa"/>
          </w:tcPr>
          <w:p w:rsidR="003F3497" w:rsidRDefault="003F3497"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Aeronautical Radio of Thailand Ltd.</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Browallia New"/>
                <w:sz w:val="21"/>
                <w:szCs w:val="26"/>
              </w:rPr>
            </w:pPr>
            <w:r>
              <w:rPr>
                <w:rFonts w:ascii="Arial" w:hAnsi="Arial" w:cs="Browallia New"/>
                <w:sz w:val="21"/>
                <w:szCs w:val="26"/>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Chiangmai Co., Ltd.</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Samitivej</w:t>
            </w:r>
            <w:proofErr w:type="spellEnd"/>
            <w:r>
              <w:rPr>
                <w:rFonts w:ascii="Arial" w:hAnsi="Arial" w:cs="Arial"/>
                <w:sz w:val="21"/>
                <w:szCs w:val="21"/>
              </w:rPr>
              <w:t xml:space="preserve"> Plc.</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Save Drug Co., Ltd.</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Health Insurance Plc.</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bl>
    <w:p w:rsidR="003F3497" w:rsidRPr="00DB5DF7" w:rsidRDefault="003F3497">
      <w:pPr>
        <w:rPr>
          <w:sz w:val="2"/>
          <w:szCs w:val="2"/>
        </w:rPr>
      </w:pPr>
    </w:p>
    <w:tbl>
      <w:tblPr>
        <w:tblW w:w="8910" w:type="dxa"/>
        <w:tblInd w:w="90" w:type="dxa"/>
        <w:tblLayout w:type="fixed"/>
        <w:tblLook w:val="04A0" w:firstRow="1" w:lastRow="0" w:firstColumn="1" w:lastColumn="0" w:noHBand="0" w:noVBand="1"/>
      </w:tblPr>
      <w:tblGrid>
        <w:gridCol w:w="4950"/>
        <w:gridCol w:w="3960"/>
      </w:tblGrid>
      <w:tr w:rsidR="00591610" w:rsidTr="00CD66DC">
        <w:tc>
          <w:tcPr>
            <w:tcW w:w="495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396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right="-108" w:hanging="162"/>
              <w:rPr>
                <w:rFonts w:ascii="Arial" w:hAnsi="Arial" w:cs="Arial"/>
                <w:sz w:val="21"/>
                <w:szCs w:val="21"/>
              </w:rPr>
            </w:pPr>
            <w:r>
              <w:rPr>
                <w:rFonts w:ascii="Arial" w:hAnsi="Arial" w:cs="Arial"/>
                <w:sz w:val="21"/>
                <w:szCs w:val="21"/>
              </w:rPr>
              <w:t>Bangkok Premier Life Insurance Broker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Siam Medical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Kiattana</w:t>
            </w:r>
            <w:proofErr w:type="spellEnd"/>
            <w:r>
              <w:rPr>
                <w:rFonts w:ascii="Arial" w:hAnsi="Arial" w:cs="Arial"/>
                <w:sz w:val="21"/>
                <w:szCs w:val="21"/>
              </w:rPr>
              <w:t xml:space="preserve"> Transport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right="-198" w:hanging="162"/>
              <w:rPr>
                <w:rFonts w:ascii="Arial" w:hAnsi="Arial" w:cs="Arial"/>
                <w:sz w:val="21"/>
                <w:szCs w:val="21"/>
              </w:rPr>
            </w:pPr>
            <w:r>
              <w:rPr>
                <w:rFonts w:ascii="Arial" w:hAnsi="Arial" w:cs="Arial"/>
                <w:sz w:val="21"/>
                <w:szCs w:val="21"/>
              </w:rPr>
              <w:t>Khan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Save Drug Center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Kodama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Thonburi Medical Centre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National Healthcare Systems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Training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Accounting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Prasit </w:t>
            </w:r>
            <w:proofErr w:type="spellStart"/>
            <w:r>
              <w:rPr>
                <w:rFonts w:ascii="Arial" w:hAnsi="Arial" w:cs="Arial"/>
                <w:sz w:val="21"/>
                <w:szCs w:val="21"/>
              </w:rPr>
              <w:t>Patana</w:t>
            </w:r>
            <w:proofErr w:type="spellEnd"/>
            <w:r>
              <w:rPr>
                <w:rFonts w:ascii="Arial" w:hAnsi="Arial" w:cs="Arial"/>
                <w:sz w:val="21"/>
                <w:szCs w:val="21"/>
              </w:rPr>
              <w:t xml:space="preserve">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Parute</w:t>
            </w:r>
            <w:proofErr w:type="spellEnd"/>
            <w:r>
              <w:rPr>
                <w:rFonts w:ascii="Arial" w:hAnsi="Arial" w:cs="Arial"/>
                <w:sz w:val="21"/>
                <w:szCs w:val="21"/>
              </w:rPr>
              <w:t xml:space="preserve"> (2008)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Medic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Paolo </w:t>
            </w:r>
            <w:proofErr w:type="spellStart"/>
            <w:r>
              <w:rPr>
                <w:rFonts w:ascii="Arial" w:hAnsi="Arial" w:cs="Arial"/>
                <w:sz w:val="21"/>
                <w:szCs w:val="21"/>
              </w:rPr>
              <w:t>Samut</w:t>
            </w:r>
            <w:proofErr w:type="spellEnd"/>
            <w:r>
              <w:rPr>
                <w:rFonts w:ascii="Arial" w:hAnsi="Arial" w:cs="Arial"/>
                <w:sz w:val="21"/>
                <w:szCs w:val="21"/>
              </w:rPr>
              <w:t xml:space="preserve"> </w:t>
            </w:r>
            <w:proofErr w:type="spellStart"/>
            <w:r>
              <w:rPr>
                <w:rFonts w:ascii="Arial" w:hAnsi="Arial" w:cs="Arial"/>
                <w:sz w:val="21"/>
                <w:szCs w:val="21"/>
              </w:rPr>
              <w:t>Prakarn</w:t>
            </w:r>
            <w:proofErr w:type="spellEnd"/>
            <w:r>
              <w:rPr>
                <w:rFonts w:ascii="Arial" w:hAnsi="Arial" w:cs="Arial"/>
                <w:sz w:val="21"/>
                <w:szCs w:val="21"/>
              </w:rPr>
              <w:t xml:space="preserv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Pattaya Country Club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BIRA</w:t>
            </w:r>
            <w:proofErr w:type="spellEnd"/>
            <w:r>
              <w:rPr>
                <w:rFonts w:ascii="Arial" w:hAnsi="Arial" w:cs="Arial"/>
                <w:sz w:val="21"/>
                <w:szCs w:val="21"/>
              </w:rPr>
              <w:t xml:space="preserve"> Property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Royal Bangkok Healthcare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1 Hospital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Phya</w:t>
            </w:r>
            <w:proofErr w:type="spellEnd"/>
            <w:r>
              <w:rPr>
                <w:rFonts w:ascii="Arial" w:hAnsi="Arial" w:cs="Arial"/>
                <w:sz w:val="21"/>
                <w:szCs w:val="21"/>
              </w:rPr>
              <w:t xml:space="preserve"> Thai II Hospital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3 Hospital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Sriracha </w:t>
            </w:r>
            <w:proofErr w:type="spellStart"/>
            <w:r>
              <w:rPr>
                <w:rFonts w:ascii="Arial" w:hAnsi="Arial" w:cs="Arial"/>
                <w:sz w:val="21"/>
                <w:szCs w:val="21"/>
              </w:rPr>
              <w:t>Nakorn</w:t>
            </w:r>
            <w:proofErr w:type="spellEnd"/>
            <w:r>
              <w:rPr>
                <w:rFonts w:ascii="Arial" w:hAnsi="Arial" w:cs="Arial"/>
                <w:sz w:val="21"/>
                <w:szCs w:val="21"/>
              </w:rPr>
              <w:t xml:space="preserve"> General Hospital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Visunee</w:t>
            </w:r>
            <w:proofErr w:type="spellEnd"/>
            <w:r>
              <w:rPr>
                <w:rFonts w:ascii="Arial" w:hAnsi="Arial" w:cs="Arial"/>
                <w:sz w:val="21"/>
                <w:szCs w:val="21"/>
              </w:rPr>
              <w:t xml:space="preserve"> Landing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Medical Center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Medic Pharma Co., Ltd. </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Golden Lime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Finansia</w:t>
            </w:r>
            <w:proofErr w:type="spellEnd"/>
            <w:r>
              <w:rPr>
                <w:rFonts w:ascii="Arial" w:hAnsi="Arial" w:cs="Arial"/>
                <w:sz w:val="21"/>
                <w:szCs w:val="21"/>
              </w:rPr>
              <w:t xml:space="preserve"> </w:t>
            </w:r>
            <w:proofErr w:type="spellStart"/>
            <w:r>
              <w:rPr>
                <w:rFonts w:ascii="Arial" w:hAnsi="Arial" w:cs="Arial"/>
                <w:sz w:val="21"/>
                <w:szCs w:val="21"/>
              </w:rPr>
              <w:t>Syrus</w:t>
            </w:r>
            <w:proofErr w:type="spellEnd"/>
            <w:r>
              <w:rPr>
                <w:rFonts w:ascii="Arial" w:hAnsi="Arial" w:cs="Arial"/>
                <w:sz w:val="21"/>
                <w:szCs w:val="21"/>
              </w:rPr>
              <w:t xml:space="preserve"> Securities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A.N.B</w:t>
            </w:r>
            <w:proofErr w:type="spellEnd"/>
            <w:r>
              <w:rPr>
                <w:rFonts w:ascii="Arial" w:hAnsi="Arial" w:cs="Arial"/>
                <w:sz w:val="21"/>
                <w:szCs w:val="21"/>
              </w:rPr>
              <w:t>. Laboratories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Advanced Information Technology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Khao </w:t>
            </w:r>
            <w:proofErr w:type="spellStart"/>
            <w:r>
              <w:rPr>
                <w:rFonts w:ascii="Arial" w:hAnsi="Arial" w:cs="Arial"/>
                <w:sz w:val="21"/>
                <w:szCs w:val="21"/>
              </w:rPr>
              <w:t>Kor</w:t>
            </w:r>
            <w:proofErr w:type="spellEnd"/>
            <w:r>
              <w:rPr>
                <w:rFonts w:ascii="Arial" w:hAnsi="Arial" w:cs="Arial"/>
                <w:sz w:val="21"/>
                <w:szCs w:val="21"/>
              </w:rPr>
              <w:t xml:space="preserve"> Wind Power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Sustainable Energy Corporation Co., Ltd.</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Pattaya Hospital Co., Ltd.</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Hospital Co., Ltd.</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CD66DC">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General Hospital Products Plc.</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Fuel Pipeline Transportation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Wellness Clinic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One Enterprise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EXACT Scenario </w:t>
            </w:r>
            <w:r>
              <w:rPr>
                <w:rFonts w:ascii="Arial" w:hAnsi="Arial" w:cs="Cordia New"/>
                <w:sz w:val="21"/>
                <w:szCs w:val="21"/>
              </w:rPr>
              <w:t>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ACTS Studio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Property Management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tcPr>
          <w:p w:rsidR="00DB5DF7" w:rsidRPr="00804B6F" w:rsidRDefault="00DB5DF7" w:rsidP="00A53B05">
            <w:pPr>
              <w:tabs>
                <w:tab w:val="left" w:pos="900"/>
                <w:tab w:val="left" w:pos="2160"/>
                <w:tab w:val="center" w:pos="4860"/>
              </w:tabs>
              <w:spacing w:line="340" w:lineRule="exact"/>
              <w:ind w:left="162" w:hanging="162"/>
              <w:rPr>
                <w:rFonts w:ascii="Arial" w:hAnsi="Arial" w:cs="Browallia New"/>
                <w:sz w:val="21"/>
                <w:szCs w:val="26"/>
              </w:rPr>
            </w:pPr>
            <w:proofErr w:type="spellStart"/>
            <w:r>
              <w:rPr>
                <w:rFonts w:ascii="Arial" w:hAnsi="Arial" w:cs="Browallia New"/>
                <w:sz w:val="21"/>
                <w:szCs w:val="26"/>
              </w:rPr>
              <w:t>Chewathai</w:t>
            </w:r>
            <w:proofErr w:type="spellEnd"/>
            <w:r>
              <w:rPr>
                <w:rFonts w:ascii="Arial" w:hAnsi="Arial" w:cs="Browallia New"/>
                <w:sz w:val="21"/>
                <w:szCs w:val="26"/>
              </w:rPr>
              <w:t xml:space="preserve"> Plc.</w:t>
            </w:r>
          </w:p>
        </w:tc>
        <w:tc>
          <w:tcPr>
            <w:tcW w:w="3960" w:type="dxa"/>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A53B05">
        <w:tc>
          <w:tcPr>
            <w:tcW w:w="4950" w:type="dxa"/>
          </w:tcPr>
          <w:p w:rsidR="00DB5DF7" w:rsidRDefault="00DB5DF7" w:rsidP="00A53B05">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Co., Ltd.</w:t>
            </w:r>
          </w:p>
        </w:tc>
        <w:tc>
          <w:tcPr>
            <w:tcW w:w="3960" w:type="dxa"/>
          </w:tcPr>
          <w:p w:rsidR="00DB5DF7" w:rsidRPr="000B3381" w:rsidRDefault="00DB5DF7" w:rsidP="00A53B05">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bl>
    <w:p w:rsidR="00591610" w:rsidRPr="00DB5DF7" w:rsidRDefault="00591610">
      <w:pPr>
        <w:rPr>
          <w:sz w:val="2"/>
          <w:szCs w:val="2"/>
        </w:rPr>
      </w:pPr>
    </w:p>
    <w:tbl>
      <w:tblPr>
        <w:tblW w:w="8910" w:type="dxa"/>
        <w:tblInd w:w="90" w:type="dxa"/>
        <w:tblLayout w:type="fixed"/>
        <w:tblLook w:val="04A0" w:firstRow="1" w:lastRow="0" w:firstColumn="1" w:lastColumn="0" w:noHBand="0" w:noVBand="1"/>
      </w:tblPr>
      <w:tblGrid>
        <w:gridCol w:w="4950"/>
        <w:gridCol w:w="3960"/>
      </w:tblGrid>
      <w:tr w:rsidR="00591610" w:rsidTr="00CD66DC">
        <w:tc>
          <w:tcPr>
            <w:tcW w:w="495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396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BDMS Wellness Resort Co., Ltd.</w:t>
            </w:r>
          </w:p>
        </w:tc>
        <w:tc>
          <w:tcPr>
            <w:tcW w:w="396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One 31 Co., Ltd.</w:t>
            </w:r>
          </w:p>
        </w:tc>
        <w:tc>
          <w:tcPr>
            <w:tcW w:w="396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Smart Limousine &amp; Car Rent Co., Ltd.</w:t>
            </w:r>
          </w:p>
        </w:tc>
        <w:tc>
          <w:tcPr>
            <w:tcW w:w="396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Para Development Finance &amp; Securities </w:t>
            </w:r>
          </w:p>
          <w:p w:rsidR="00591610" w:rsidRDefault="00591610" w:rsidP="00591610">
            <w:pPr>
              <w:tabs>
                <w:tab w:val="left" w:pos="900"/>
                <w:tab w:val="left" w:pos="2160"/>
                <w:tab w:val="center" w:pos="4860"/>
              </w:tabs>
              <w:spacing w:line="340" w:lineRule="exact"/>
              <w:rPr>
                <w:rFonts w:ascii="Arial" w:hAnsi="Arial" w:cs="Browallia New"/>
                <w:sz w:val="21"/>
                <w:szCs w:val="26"/>
              </w:rPr>
            </w:pPr>
            <w:r>
              <w:rPr>
                <w:rFonts w:ascii="Arial" w:hAnsi="Arial" w:cs="Browallia New"/>
                <w:sz w:val="21"/>
                <w:szCs w:val="26"/>
              </w:rPr>
              <w:t xml:space="preserve">   Co., Ltd.</w:t>
            </w:r>
          </w:p>
        </w:tc>
        <w:tc>
          <w:tcPr>
            <w:tcW w:w="396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&amp; Chef Man Co., Ltd.</w:t>
            </w:r>
          </w:p>
        </w:tc>
        <w:tc>
          <w:tcPr>
            <w:tcW w:w="396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Silver </w:t>
            </w:r>
            <w:proofErr w:type="spellStart"/>
            <w:r>
              <w:rPr>
                <w:rFonts w:ascii="Arial" w:hAnsi="Arial" w:cs="Browallia New"/>
                <w:sz w:val="21"/>
                <w:szCs w:val="26"/>
              </w:rPr>
              <w:t>Actif</w:t>
            </w:r>
            <w:proofErr w:type="spellEnd"/>
            <w:r>
              <w:rPr>
                <w:rFonts w:ascii="Arial" w:hAnsi="Arial" w:cs="Browallia New"/>
                <w:sz w:val="21"/>
                <w:szCs w:val="26"/>
              </w:rPr>
              <w:t xml:space="preserve"> Co., Ltd.</w:t>
            </w:r>
          </w:p>
        </w:tc>
        <w:tc>
          <w:tcPr>
            <w:tcW w:w="396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Somboon </w:t>
            </w:r>
            <w:r>
              <w:rPr>
                <w:rFonts w:ascii="Arial" w:hAnsi="Arial" w:cs="Arial"/>
                <w:sz w:val="21"/>
                <w:szCs w:val="21"/>
              </w:rPr>
              <w:t>&amp; Partners Co., Ltd.</w:t>
            </w:r>
          </w:p>
        </w:tc>
        <w:tc>
          <w:tcPr>
            <w:tcW w:w="3960" w:type="dxa"/>
          </w:tcPr>
          <w:p w:rsidR="00591610" w:rsidRPr="00A94249"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Dusit Medical Services Plc.</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Media &amp; Broadcasting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Helicopter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Petroleum Service Corp.,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Golden Life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Prasartthong</w:t>
            </w:r>
            <w:proofErr w:type="spellEnd"/>
            <w:r>
              <w:rPr>
                <w:rFonts w:ascii="Arial" w:hAnsi="Arial" w:cs="Arial"/>
                <w:sz w:val="21"/>
                <w:szCs w:val="21"/>
              </w:rPr>
              <w:t xml:space="preserve"> </w:t>
            </w:r>
            <w:proofErr w:type="spellStart"/>
            <w:r>
              <w:rPr>
                <w:rFonts w:ascii="Arial" w:hAnsi="Arial" w:cs="Arial"/>
                <w:sz w:val="21"/>
                <w:szCs w:val="21"/>
              </w:rPr>
              <w:t>Osoth</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Paradise Shopping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Park Avenue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Samui </w:t>
            </w:r>
            <w:proofErr w:type="spellStart"/>
            <w:r>
              <w:rPr>
                <w:rFonts w:ascii="Arial" w:hAnsi="Arial" w:cs="Arial"/>
                <w:sz w:val="21"/>
                <w:szCs w:val="21"/>
              </w:rPr>
              <w:t>Accom</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Sukhothai Property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Sahakol</w:t>
            </w:r>
            <w:proofErr w:type="spellEnd"/>
            <w:r>
              <w:rPr>
                <w:rFonts w:ascii="Arial" w:hAnsi="Arial" w:cs="Arial"/>
                <w:sz w:val="21"/>
                <w:szCs w:val="21"/>
              </w:rPr>
              <w:t xml:space="preserve"> Estate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Dhammachart</w:t>
            </w:r>
            <w:proofErr w:type="spellEnd"/>
            <w:r>
              <w:rPr>
                <w:rFonts w:ascii="Arial" w:hAnsi="Arial" w:cs="Arial"/>
                <w:sz w:val="21"/>
                <w:szCs w:val="21"/>
              </w:rPr>
              <w:t xml:space="preserve"> Na Thai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Travel Club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w:t>
            </w:r>
            <w:proofErr w:type="spellStart"/>
            <w:r>
              <w:rPr>
                <w:rFonts w:ascii="Arial" w:hAnsi="Arial" w:cs="Arial"/>
                <w:sz w:val="21"/>
                <w:szCs w:val="21"/>
              </w:rPr>
              <w:t>Airtour</w:t>
            </w:r>
            <w:proofErr w:type="spellEnd"/>
            <w:r>
              <w:rPr>
                <w:rFonts w:ascii="Arial" w:hAnsi="Arial" w:cs="Arial"/>
                <w:sz w:val="21"/>
                <w:szCs w:val="21"/>
              </w:rPr>
              <w:t xml:space="preserve"> (1988)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Mae </w:t>
            </w:r>
            <w:proofErr w:type="spellStart"/>
            <w:r>
              <w:rPr>
                <w:rFonts w:ascii="Arial" w:hAnsi="Arial" w:cs="Arial"/>
                <w:sz w:val="21"/>
                <w:szCs w:val="21"/>
              </w:rPr>
              <w:t>Aroon</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Modern Manu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Convenient Store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Royal Wing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Shop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Resort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Niwet</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Land &amp; Vege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Grow Up 2014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 </w:t>
            </w:r>
            <w:proofErr w:type="spellStart"/>
            <w:r>
              <w:rPr>
                <w:rFonts w:ascii="Arial" w:hAnsi="Arial" w:cs="Arial"/>
                <w:sz w:val="21"/>
                <w:szCs w:val="21"/>
              </w:rPr>
              <w:t>Sanook</w:t>
            </w:r>
            <w:proofErr w:type="spellEnd"/>
            <w:r>
              <w:rPr>
                <w:rFonts w:ascii="Arial" w:hAnsi="Arial" w:cs="Arial"/>
                <w:sz w:val="21"/>
                <w:szCs w:val="21"/>
              </w:rPr>
              <w:t xml:space="preserve">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Hansaphasanuk</w:t>
            </w:r>
            <w:proofErr w:type="spellEnd"/>
            <w:r>
              <w:rPr>
                <w:rFonts w:ascii="Arial" w:hAnsi="Arial" w:cs="Arial"/>
                <w:sz w:val="21"/>
                <w:szCs w:val="21"/>
              </w:rPr>
              <w:t xml:space="preserve"> Limited Partnership</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Koh Chang </w:t>
            </w:r>
            <w:proofErr w:type="spellStart"/>
            <w:r>
              <w:rPr>
                <w:rFonts w:ascii="Arial" w:hAnsi="Arial" w:cs="Arial"/>
                <w:sz w:val="21"/>
                <w:szCs w:val="21"/>
              </w:rPr>
              <w:t>Accom</w:t>
            </w:r>
            <w:proofErr w:type="spellEnd"/>
            <w:r>
              <w:rPr>
                <w:rFonts w:ascii="Arial" w:hAnsi="Arial" w:cs="Arial"/>
                <w:sz w:val="21"/>
                <w:szCs w:val="21"/>
              </w:rPr>
              <w:t xml:space="preserve"> Limited Partnership</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Sukhothai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Richness &amp; Wealthy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Advocate Holding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tcPr>
          <w:p w:rsidR="00DB5DF7" w:rsidRDefault="00DB5DF7" w:rsidP="00DB5DF7">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Air </w:t>
            </w:r>
            <w:proofErr w:type="spellStart"/>
            <w:r>
              <w:rPr>
                <w:rFonts w:ascii="Arial" w:hAnsi="Arial" w:cs="Arial"/>
                <w:sz w:val="21"/>
                <w:szCs w:val="21"/>
              </w:rPr>
              <w:t>Siem</w:t>
            </w:r>
            <w:proofErr w:type="spellEnd"/>
            <w:r>
              <w:rPr>
                <w:rFonts w:ascii="Arial" w:hAnsi="Arial" w:cs="Arial"/>
                <w:sz w:val="21"/>
                <w:szCs w:val="21"/>
              </w:rPr>
              <w:t xml:space="preserve"> Reap Co., Ltd.</w:t>
            </w:r>
          </w:p>
        </w:tc>
        <w:tc>
          <w:tcPr>
            <w:tcW w:w="3960" w:type="dxa"/>
          </w:tcPr>
          <w:p w:rsidR="00DB5DF7" w:rsidRDefault="00DB5DF7" w:rsidP="00DB5DF7">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A53B05">
        <w:tc>
          <w:tcPr>
            <w:tcW w:w="495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Fuel Services Plc.</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bl>
    <w:p w:rsidR="00591610" w:rsidRDefault="00591610">
      <w:r>
        <w:br w:type="page"/>
      </w:r>
    </w:p>
    <w:tbl>
      <w:tblPr>
        <w:tblW w:w="8910" w:type="dxa"/>
        <w:tblInd w:w="90" w:type="dxa"/>
        <w:tblLayout w:type="fixed"/>
        <w:tblLook w:val="04A0" w:firstRow="1" w:lastRow="0" w:firstColumn="1" w:lastColumn="0" w:noHBand="0" w:noVBand="1"/>
      </w:tblPr>
      <w:tblGrid>
        <w:gridCol w:w="4950"/>
        <w:gridCol w:w="3960"/>
      </w:tblGrid>
      <w:tr w:rsidR="00591610" w:rsidTr="00CD66DC">
        <w:tc>
          <w:tcPr>
            <w:tcW w:w="495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396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Krungthep</w:t>
            </w:r>
            <w:proofErr w:type="spellEnd"/>
            <w:r>
              <w:rPr>
                <w:rFonts w:ascii="Arial" w:hAnsi="Arial" w:cs="Arial"/>
                <w:sz w:val="21"/>
                <w:szCs w:val="21"/>
              </w:rPr>
              <w:t xml:space="preserve"> Limousine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Smart Media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Rice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Tour Co., Ltd.</w:t>
            </w:r>
          </w:p>
        </w:tc>
        <w:tc>
          <w:tcPr>
            <w:tcW w:w="3960" w:type="dxa"/>
          </w:tcPr>
          <w:p w:rsidR="00591610" w:rsidRPr="00B44607" w:rsidRDefault="00591610" w:rsidP="00591610">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Rankindeeyudee</w:t>
            </w:r>
            <w:proofErr w:type="spellEnd"/>
            <w:r>
              <w:rPr>
                <w:rFonts w:ascii="Arial" w:hAnsi="Arial" w:cs="Arial"/>
                <w:sz w:val="21"/>
                <w:szCs w:val="21"/>
              </w:rPr>
              <w:t xml:space="preserve"> Limited Partnership</w:t>
            </w:r>
          </w:p>
        </w:tc>
        <w:tc>
          <w:tcPr>
            <w:tcW w:w="3960" w:type="dxa"/>
          </w:tcPr>
          <w:p w:rsidR="00591610" w:rsidRPr="00B44607" w:rsidRDefault="00591610" w:rsidP="00591610">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Airport Restaurant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Company’s management is </w:t>
            </w:r>
            <w:r w:rsidR="00DB5DF7">
              <w:rPr>
                <w:rFonts w:ascii="Arial" w:hAnsi="Arial" w:cs="Arial"/>
                <w:sz w:val="21"/>
                <w:szCs w:val="21"/>
              </w:rPr>
              <w:t xml:space="preserve">               </w:t>
            </w:r>
            <w:r>
              <w:rPr>
                <w:rFonts w:ascii="Arial" w:hAnsi="Arial" w:cs="Arial"/>
                <w:sz w:val="21"/>
                <w:szCs w:val="21"/>
              </w:rPr>
              <w:t>a director</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Na Khao </w:t>
            </w:r>
            <w:proofErr w:type="spellStart"/>
            <w:r>
              <w:rPr>
                <w:rFonts w:ascii="Arial" w:hAnsi="Arial" w:cs="Arial"/>
                <w:sz w:val="21"/>
                <w:szCs w:val="21"/>
              </w:rPr>
              <w:t>Pattana</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Company’s management is </w:t>
            </w:r>
            <w:r w:rsidR="00DB5DF7">
              <w:rPr>
                <w:rFonts w:ascii="Arial" w:hAnsi="Arial" w:cs="Arial"/>
                <w:sz w:val="21"/>
                <w:szCs w:val="21"/>
              </w:rPr>
              <w:t xml:space="preserve">               </w:t>
            </w:r>
            <w:r>
              <w:rPr>
                <w:rFonts w:ascii="Arial" w:hAnsi="Arial" w:cs="Arial"/>
                <w:sz w:val="21"/>
                <w:szCs w:val="21"/>
              </w:rPr>
              <w:t>a director</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Food and Store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D66DC">
        <w:trPr>
          <w:trHeight w:val="702"/>
        </w:trPr>
        <w:tc>
          <w:tcPr>
            <w:tcW w:w="495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Hospital </w:t>
            </w:r>
            <w:proofErr w:type="spellStart"/>
            <w:r>
              <w:rPr>
                <w:rFonts w:ascii="Arial" w:hAnsi="Arial" w:cs="Arial"/>
                <w:sz w:val="21"/>
                <w:szCs w:val="21"/>
              </w:rPr>
              <w:t>Chiangrai</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Samui Hospital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Prananporn</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PV Consulting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(Cambodia)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Orange Digital Media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A.P. Sheriff Security Guard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BSS Security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D66DC">
        <w:tc>
          <w:tcPr>
            <w:tcW w:w="495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BAGS Ground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D66DC">
        <w:tc>
          <w:tcPr>
            <w:tcW w:w="495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Security Bangkok Services Aviation Co., Ltd.</w:t>
            </w:r>
          </w:p>
        </w:tc>
        <w:tc>
          <w:tcPr>
            <w:tcW w:w="3960" w:type="dxa"/>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bl>
    <w:p w:rsidR="00B61E92" w:rsidRDefault="00B61E92" w:rsidP="00266655">
      <w:pPr>
        <w:pStyle w:val="BodyTextIndent2"/>
        <w:spacing w:before="240"/>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8730" w:type="dxa"/>
        <w:tblInd w:w="450" w:type="dxa"/>
        <w:tblLayout w:type="fixed"/>
        <w:tblLook w:val="0000" w:firstRow="0" w:lastRow="0" w:firstColumn="0" w:lastColumn="0" w:noHBand="0" w:noVBand="0"/>
      </w:tblPr>
      <w:tblGrid>
        <w:gridCol w:w="3240"/>
        <w:gridCol w:w="870"/>
        <w:gridCol w:w="870"/>
        <w:gridCol w:w="870"/>
        <w:gridCol w:w="870"/>
        <w:gridCol w:w="2010"/>
      </w:tblGrid>
      <w:tr w:rsidR="00A4372D" w:rsidRPr="00D93ADE" w:rsidTr="00A4372D">
        <w:trPr>
          <w:tblHeader/>
        </w:trPr>
        <w:tc>
          <w:tcPr>
            <w:tcW w:w="3240" w:type="dxa"/>
          </w:tcPr>
          <w:p w:rsidR="00A4372D" w:rsidRPr="00B61E92" w:rsidRDefault="00A4372D" w:rsidP="00DC187C">
            <w:pPr>
              <w:spacing w:line="310" w:lineRule="exact"/>
              <w:ind w:right="-108"/>
              <w:rPr>
                <w:rFonts w:ascii="Arial" w:hAnsi="Arial"/>
                <w:sz w:val="16"/>
                <w:szCs w:val="16"/>
              </w:rPr>
            </w:pPr>
          </w:p>
        </w:tc>
        <w:tc>
          <w:tcPr>
            <w:tcW w:w="5490" w:type="dxa"/>
            <w:gridSpan w:val="5"/>
          </w:tcPr>
          <w:p w:rsidR="00A4372D" w:rsidRPr="00D93ADE" w:rsidRDefault="00A4372D" w:rsidP="00DC187C">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A4372D" w:rsidRPr="00D93ADE" w:rsidTr="00A4372D">
        <w:trPr>
          <w:tblHeader/>
        </w:trPr>
        <w:tc>
          <w:tcPr>
            <w:tcW w:w="3240" w:type="dxa"/>
            <w:vAlign w:val="bottom"/>
          </w:tcPr>
          <w:p w:rsidR="00A4372D" w:rsidRPr="00D93ADE" w:rsidRDefault="00A4372D" w:rsidP="00DC187C">
            <w:pPr>
              <w:spacing w:line="310" w:lineRule="exact"/>
              <w:ind w:right="-108"/>
              <w:jc w:val="center"/>
              <w:rPr>
                <w:rFonts w:ascii="Arial" w:hAnsi="Arial"/>
                <w:sz w:val="16"/>
                <w:szCs w:val="16"/>
              </w:rPr>
            </w:pPr>
          </w:p>
        </w:tc>
        <w:tc>
          <w:tcPr>
            <w:tcW w:w="3480" w:type="dxa"/>
            <w:gridSpan w:val="4"/>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three-month periods ended 30 </w:t>
            </w:r>
            <w:r>
              <w:rPr>
                <w:rFonts w:ascii="Arial" w:hAnsi="Arial"/>
                <w:i w:val="0"/>
                <w:iCs w:val="0"/>
                <w:sz w:val="16"/>
                <w:szCs w:val="16"/>
              </w:rPr>
              <w:t>June</w:t>
            </w:r>
          </w:p>
        </w:tc>
        <w:tc>
          <w:tcPr>
            <w:tcW w:w="2010" w:type="dxa"/>
          </w:tcPr>
          <w:p w:rsidR="00A4372D" w:rsidRPr="00D93ADE" w:rsidRDefault="00A4372D" w:rsidP="00DC187C">
            <w:pPr>
              <w:pStyle w:val="Heading8"/>
              <w:spacing w:before="0" w:after="0" w:line="310" w:lineRule="exact"/>
              <w:rPr>
                <w:rFonts w:ascii="Arial" w:hAnsi="Arial"/>
                <w:sz w:val="16"/>
                <w:szCs w:val="16"/>
              </w:rPr>
            </w:pPr>
          </w:p>
        </w:tc>
      </w:tr>
      <w:tr w:rsidR="00A4372D" w:rsidRPr="00D93ADE" w:rsidTr="00A4372D">
        <w:trPr>
          <w:tblHeader/>
        </w:trPr>
        <w:tc>
          <w:tcPr>
            <w:tcW w:w="3240" w:type="dxa"/>
            <w:vAlign w:val="bottom"/>
          </w:tcPr>
          <w:p w:rsidR="00A4372D" w:rsidRPr="00D93ADE" w:rsidRDefault="00A4372D" w:rsidP="00DC187C">
            <w:pPr>
              <w:spacing w:line="310" w:lineRule="exact"/>
              <w:ind w:right="-108"/>
              <w:jc w:val="center"/>
              <w:rPr>
                <w:rFonts w:ascii="Arial" w:hAnsi="Arial"/>
                <w:sz w:val="16"/>
                <w:szCs w:val="16"/>
              </w:rPr>
            </w:pPr>
          </w:p>
        </w:tc>
        <w:tc>
          <w:tcPr>
            <w:tcW w:w="1740" w:type="dxa"/>
            <w:gridSpan w:val="2"/>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A4372D" w:rsidRPr="00D93ADE" w:rsidTr="00A4372D">
        <w:trPr>
          <w:tblHeader/>
        </w:trPr>
        <w:tc>
          <w:tcPr>
            <w:tcW w:w="3240" w:type="dxa"/>
          </w:tcPr>
          <w:p w:rsidR="00A4372D" w:rsidRPr="00D93ADE" w:rsidRDefault="00A4372D" w:rsidP="00A4372D">
            <w:pPr>
              <w:spacing w:line="310" w:lineRule="exact"/>
              <w:ind w:right="-108"/>
              <w:rPr>
                <w:rFonts w:ascii="Arial" w:hAnsi="Arial"/>
                <w:sz w:val="16"/>
                <w:szCs w:val="16"/>
              </w:rPr>
            </w:pP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20</w:t>
            </w: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2019</w:t>
            </w: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20</w:t>
            </w: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2019</w:t>
            </w:r>
          </w:p>
        </w:tc>
        <w:tc>
          <w:tcPr>
            <w:tcW w:w="2010" w:type="dxa"/>
          </w:tcPr>
          <w:p w:rsidR="00A4372D" w:rsidRPr="00D93ADE" w:rsidRDefault="00A4372D" w:rsidP="00A4372D">
            <w:pPr>
              <w:pStyle w:val="Heading8"/>
              <w:spacing w:before="0" w:after="0" w:line="310" w:lineRule="exact"/>
              <w:rPr>
                <w:rFonts w:ascii="Arial" w:hAnsi="Arial"/>
                <w:sz w:val="16"/>
                <w:szCs w:val="16"/>
              </w:rPr>
            </w:pPr>
          </w:p>
        </w:tc>
      </w:tr>
      <w:tr w:rsidR="00A4372D" w:rsidRPr="00D93ADE" w:rsidTr="00A4372D">
        <w:tc>
          <w:tcPr>
            <w:tcW w:w="4110" w:type="dxa"/>
            <w:gridSpan w:val="2"/>
          </w:tcPr>
          <w:p w:rsidR="00A4372D" w:rsidRPr="00D93ADE" w:rsidRDefault="00A4372D" w:rsidP="00A4372D">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subsidiaries</w:t>
            </w:r>
          </w:p>
        </w:tc>
        <w:tc>
          <w:tcPr>
            <w:tcW w:w="870" w:type="dxa"/>
          </w:tcPr>
          <w:p w:rsidR="00A4372D" w:rsidRPr="00D93ADE" w:rsidRDefault="00A4372D" w:rsidP="00A4372D">
            <w:pPr>
              <w:tabs>
                <w:tab w:val="decimal" w:pos="467"/>
              </w:tabs>
              <w:spacing w:line="310" w:lineRule="exact"/>
              <w:jc w:val="both"/>
              <w:rPr>
                <w:rFonts w:ascii="Arial" w:hAnsi="Arial"/>
                <w:sz w:val="16"/>
                <w:szCs w:val="16"/>
              </w:rPr>
            </w:pPr>
          </w:p>
        </w:tc>
        <w:tc>
          <w:tcPr>
            <w:tcW w:w="870" w:type="dxa"/>
          </w:tcPr>
          <w:p w:rsidR="00A4372D" w:rsidRPr="00D93ADE" w:rsidRDefault="00A4372D" w:rsidP="00A4372D">
            <w:pPr>
              <w:tabs>
                <w:tab w:val="decimal" w:pos="467"/>
              </w:tabs>
              <w:spacing w:line="310" w:lineRule="exact"/>
              <w:jc w:val="both"/>
              <w:rPr>
                <w:rFonts w:ascii="Arial" w:hAnsi="Arial"/>
                <w:sz w:val="16"/>
                <w:szCs w:val="16"/>
              </w:rPr>
            </w:pPr>
          </w:p>
        </w:tc>
        <w:tc>
          <w:tcPr>
            <w:tcW w:w="870" w:type="dxa"/>
          </w:tcPr>
          <w:p w:rsidR="00A4372D" w:rsidRPr="00D93ADE" w:rsidRDefault="00A4372D" w:rsidP="00A4372D">
            <w:pPr>
              <w:tabs>
                <w:tab w:val="decimal" w:pos="467"/>
              </w:tabs>
              <w:spacing w:line="310" w:lineRule="exact"/>
              <w:jc w:val="both"/>
              <w:rPr>
                <w:rFonts w:ascii="Arial" w:hAnsi="Arial"/>
                <w:sz w:val="16"/>
                <w:szCs w:val="16"/>
              </w:rPr>
            </w:pPr>
          </w:p>
        </w:tc>
        <w:tc>
          <w:tcPr>
            <w:tcW w:w="2010" w:type="dxa"/>
          </w:tcPr>
          <w:p w:rsidR="00A4372D" w:rsidRPr="00D93ADE" w:rsidRDefault="00A4372D" w:rsidP="00A4372D">
            <w:pPr>
              <w:tabs>
                <w:tab w:val="center" w:pos="8100"/>
              </w:tabs>
              <w:spacing w:line="310" w:lineRule="exact"/>
              <w:jc w:val="both"/>
              <w:rPr>
                <w:rFonts w:ascii="Arial" w:hAnsi="Arial"/>
                <w:sz w:val="16"/>
                <w:szCs w:val="16"/>
              </w:rPr>
            </w:pPr>
          </w:p>
        </w:tc>
      </w:tr>
      <w:tr w:rsidR="00A4372D" w:rsidRPr="00417D94" w:rsidTr="00A4372D">
        <w:tc>
          <w:tcPr>
            <w:tcW w:w="4980" w:type="dxa"/>
            <w:gridSpan w:val="3"/>
          </w:tcPr>
          <w:p w:rsidR="00A4372D" w:rsidRPr="00D93ADE" w:rsidRDefault="00A4372D" w:rsidP="00A4372D">
            <w:pPr>
              <w:tabs>
                <w:tab w:val="decimal" w:pos="467"/>
              </w:tabs>
              <w:spacing w:line="310" w:lineRule="exact"/>
              <w:jc w:val="both"/>
              <w:rPr>
                <w:rFonts w:ascii="Arial" w:hAnsi="Arial"/>
                <w:sz w:val="16"/>
                <w:szCs w:val="16"/>
              </w:rPr>
            </w:pPr>
            <w:r w:rsidRPr="00D93ADE">
              <w:rPr>
                <w:rFonts w:ascii="Arial" w:hAnsi="Arial"/>
                <w:sz w:val="16"/>
                <w:szCs w:val="16"/>
              </w:rPr>
              <w:t>(eliminated from the consolidated financial statements)</w:t>
            </w:r>
          </w:p>
        </w:tc>
        <w:tc>
          <w:tcPr>
            <w:tcW w:w="870" w:type="dxa"/>
          </w:tcPr>
          <w:p w:rsidR="00A4372D" w:rsidRPr="00D93ADE" w:rsidRDefault="00A4372D" w:rsidP="00A4372D">
            <w:pPr>
              <w:tabs>
                <w:tab w:val="decimal" w:pos="467"/>
              </w:tabs>
              <w:spacing w:line="310" w:lineRule="exact"/>
              <w:jc w:val="both"/>
              <w:rPr>
                <w:rFonts w:ascii="Arial" w:hAnsi="Arial"/>
                <w:sz w:val="16"/>
                <w:szCs w:val="16"/>
              </w:rPr>
            </w:pPr>
          </w:p>
        </w:tc>
        <w:tc>
          <w:tcPr>
            <w:tcW w:w="870" w:type="dxa"/>
          </w:tcPr>
          <w:p w:rsidR="00A4372D" w:rsidRPr="00D93ADE" w:rsidRDefault="00A4372D" w:rsidP="00A4372D">
            <w:pPr>
              <w:tabs>
                <w:tab w:val="decimal" w:pos="467"/>
              </w:tabs>
              <w:spacing w:line="310" w:lineRule="exact"/>
              <w:jc w:val="both"/>
              <w:rPr>
                <w:rFonts w:ascii="Arial" w:hAnsi="Arial"/>
                <w:sz w:val="16"/>
                <w:szCs w:val="16"/>
              </w:rPr>
            </w:pPr>
          </w:p>
        </w:tc>
        <w:tc>
          <w:tcPr>
            <w:tcW w:w="2010" w:type="dxa"/>
          </w:tcPr>
          <w:p w:rsidR="00A4372D" w:rsidRPr="00D93ADE" w:rsidRDefault="00A4372D" w:rsidP="00A4372D">
            <w:pPr>
              <w:tabs>
                <w:tab w:val="center" w:pos="8100"/>
              </w:tabs>
              <w:spacing w:line="310" w:lineRule="exact"/>
              <w:jc w:val="both"/>
              <w:rPr>
                <w:rFonts w:ascii="Arial" w:hAnsi="Arial"/>
                <w:sz w:val="16"/>
                <w:szCs w:val="16"/>
              </w:rPr>
            </w:pPr>
          </w:p>
        </w:tc>
      </w:tr>
      <w:tr w:rsidR="003C54F9" w:rsidRPr="00A2706F" w:rsidTr="00A4372D">
        <w:tc>
          <w:tcPr>
            <w:tcW w:w="3240" w:type="dxa"/>
          </w:tcPr>
          <w:p w:rsidR="003C54F9" w:rsidRPr="00A2706F" w:rsidRDefault="003C54F9" w:rsidP="003C54F9">
            <w:pPr>
              <w:spacing w:line="310" w:lineRule="exact"/>
              <w:ind w:right="-108"/>
              <w:rPr>
                <w:rFonts w:ascii="Arial" w:hAnsi="Arial" w:cs="Arial"/>
                <w:sz w:val="16"/>
                <w:szCs w:val="16"/>
              </w:rPr>
            </w:pPr>
            <w:r w:rsidRPr="00A2706F">
              <w:rPr>
                <w:rFonts w:ascii="Arial" w:hAnsi="Arial" w:cs="Arial"/>
                <w:sz w:val="16"/>
                <w:szCs w:val="16"/>
              </w:rPr>
              <w:t>Permission fee income</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35</w:t>
            </w:r>
          </w:p>
        </w:tc>
        <w:tc>
          <w:tcPr>
            <w:tcW w:w="2010" w:type="dxa"/>
          </w:tcPr>
          <w:p w:rsidR="003C54F9" w:rsidRPr="00A2706F" w:rsidRDefault="003C54F9" w:rsidP="003C54F9">
            <w:pPr>
              <w:tabs>
                <w:tab w:val="center" w:pos="8100"/>
              </w:tabs>
              <w:spacing w:line="310" w:lineRule="exact"/>
              <w:ind w:right="-105"/>
              <w:jc w:val="both"/>
              <w:rPr>
                <w:rFonts w:ascii="Arial" w:hAnsi="Arial" w:cs="Arial"/>
                <w:sz w:val="16"/>
                <w:szCs w:val="16"/>
              </w:rPr>
            </w:pPr>
            <w:r w:rsidRPr="00A2706F">
              <w:rPr>
                <w:rFonts w:ascii="Arial" w:hAnsi="Arial" w:cs="Arial"/>
                <w:sz w:val="16"/>
                <w:szCs w:val="16"/>
              </w:rPr>
              <w:t>Contract price</w:t>
            </w:r>
          </w:p>
        </w:tc>
      </w:tr>
      <w:tr w:rsidR="003C54F9" w:rsidRPr="00A2706F" w:rsidTr="00A4372D">
        <w:tc>
          <w:tcPr>
            <w:tcW w:w="3240" w:type="dxa"/>
          </w:tcPr>
          <w:p w:rsidR="003C54F9" w:rsidRPr="00A2706F" w:rsidRDefault="003C54F9" w:rsidP="003C54F9">
            <w:pPr>
              <w:spacing w:line="310" w:lineRule="exact"/>
              <w:ind w:left="162" w:right="-108" w:hanging="162"/>
              <w:rPr>
                <w:rFonts w:ascii="Arial" w:hAnsi="Arial" w:cs="Arial"/>
                <w:sz w:val="16"/>
                <w:szCs w:val="16"/>
              </w:rPr>
            </w:pPr>
            <w:r w:rsidRPr="00A2706F">
              <w:rPr>
                <w:rFonts w:ascii="Arial" w:hAnsi="Arial" w:cs="Arial"/>
                <w:sz w:val="16"/>
                <w:szCs w:val="16"/>
              </w:rPr>
              <w:t>Concession lounge service income</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2</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16</w:t>
            </w:r>
          </w:p>
        </w:tc>
        <w:tc>
          <w:tcPr>
            <w:tcW w:w="2010" w:type="dxa"/>
          </w:tcPr>
          <w:p w:rsidR="003C54F9" w:rsidRPr="00A2706F" w:rsidRDefault="003C54F9" w:rsidP="003C54F9">
            <w:pPr>
              <w:tabs>
                <w:tab w:val="center" w:pos="8100"/>
              </w:tabs>
              <w:spacing w:line="310" w:lineRule="exact"/>
              <w:jc w:val="both"/>
              <w:rPr>
                <w:rFonts w:ascii="Arial" w:hAnsi="Arial" w:cs="Arial"/>
                <w:sz w:val="16"/>
                <w:szCs w:val="16"/>
              </w:rPr>
            </w:pPr>
            <w:r w:rsidRPr="00A2706F">
              <w:rPr>
                <w:rFonts w:ascii="Arial" w:hAnsi="Arial" w:cs="Arial"/>
                <w:sz w:val="16"/>
                <w:szCs w:val="16"/>
              </w:rPr>
              <w:t>Contract price</w:t>
            </w:r>
          </w:p>
        </w:tc>
      </w:tr>
      <w:tr w:rsidR="003C54F9" w:rsidRPr="00A2706F" w:rsidTr="00A4372D">
        <w:tc>
          <w:tcPr>
            <w:tcW w:w="3240" w:type="dxa"/>
          </w:tcPr>
          <w:p w:rsidR="003C54F9" w:rsidRPr="00A2706F" w:rsidRDefault="003C54F9" w:rsidP="003C54F9">
            <w:pPr>
              <w:spacing w:line="310" w:lineRule="exact"/>
              <w:ind w:right="-108"/>
              <w:rPr>
                <w:rFonts w:ascii="Arial" w:hAnsi="Arial" w:cs="Arial"/>
                <w:sz w:val="16"/>
                <w:szCs w:val="16"/>
                <w:cs/>
              </w:rPr>
            </w:pPr>
            <w:r w:rsidRPr="00A2706F">
              <w:rPr>
                <w:rFonts w:ascii="Arial" w:hAnsi="Arial" w:cs="Arial"/>
                <w:sz w:val="16"/>
                <w:szCs w:val="16"/>
              </w:rPr>
              <w:t>Rental income</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3</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5</w:t>
            </w:r>
          </w:p>
        </w:tc>
        <w:tc>
          <w:tcPr>
            <w:tcW w:w="2010" w:type="dxa"/>
          </w:tcPr>
          <w:p w:rsidR="003C54F9" w:rsidRPr="00A2706F" w:rsidRDefault="003C54F9" w:rsidP="003C54F9">
            <w:pPr>
              <w:tabs>
                <w:tab w:val="center" w:pos="8100"/>
              </w:tabs>
              <w:spacing w:line="310" w:lineRule="exact"/>
              <w:ind w:left="132" w:hanging="132"/>
              <w:jc w:val="both"/>
              <w:rPr>
                <w:rFonts w:ascii="Arial" w:hAnsi="Arial" w:cs="Arial"/>
                <w:sz w:val="16"/>
                <w:szCs w:val="16"/>
                <w:cs/>
              </w:rPr>
            </w:pPr>
            <w:r w:rsidRPr="00A2706F">
              <w:rPr>
                <w:rFonts w:ascii="Arial" w:hAnsi="Arial" w:cs="Arial"/>
                <w:sz w:val="16"/>
                <w:szCs w:val="16"/>
              </w:rPr>
              <w:t>Contract price</w:t>
            </w:r>
          </w:p>
        </w:tc>
      </w:tr>
      <w:tr w:rsidR="003C54F9" w:rsidRPr="00A2706F" w:rsidTr="00A4372D">
        <w:tc>
          <w:tcPr>
            <w:tcW w:w="3240" w:type="dxa"/>
          </w:tcPr>
          <w:p w:rsidR="003C54F9" w:rsidRPr="00A2706F" w:rsidRDefault="003C54F9" w:rsidP="003C54F9">
            <w:pPr>
              <w:spacing w:line="310" w:lineRule="exact"/>
              <w:ind w:right="-108"/>
              <w:rPr>
                <w:rFonts w:ascii="Arial" w:hAnsi="Arial" w:cs="Arial"/>
                <w:sz w:val="16"/>
                <w:szCs w:val="16"/>
              </w:rPr>
            </w:pPr>
            <w:r w:rsidRPr="00A2706F">
              <w:rPr>
                <w:rFonts w:ascii="Arial" w:hAnsi="Arial" w:cs="Arial"/>
                <w:sz w:val="16"/>
                <w:szCs w:val="16"/>
              </w:rPr>
              <w:t>Dividend income</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cs/>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cs/>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165</w:t>
            </w:r>
          </w:p>
        </w:tc>
        <w:tc>
          <w:tcPr>
            <w:tcW w:w="2010" w:type="dxa"/>
          </w:tcPr>
          <w:p w:rsidR="003C54F9" w:rsidRPr="00A2706F" w:rsidRDefault="003C54F9" w:rsidP="003C54F9">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As declared</w:t>
            </w:r>
          </w:p>
        </w:tc>
      </w:tr>
      <w:tr w:rsidR="003C54F9" w:rsidRPr="00A2706F" w:rsidTr="00A4372D">
        <w:tc>
          <w:tcPr>
            <w:tcW w:w="3240" w:type="dxa"/>
          </w:tcPr>
          <w:p w:rsidR="003C54F9" w:rsidRPr="00A2706F" w:rsidRDefault="003C54F9" w:rsidP="003C54F9">
            <w:pPr>
              <w:spacing w:line="310" w:lineRule="exact"/>
              <w:ind w:right="-108"/>
              <w:rPr>
                <w:rFonts w:ascii="Arial" w:hAnsi="Arial" w:cs="Arial"/>
                <w:sz w:val="16"/>
                <w:szCs w:val="16"/>
              </w:rPr>
            </w:pPr>
            <w:r w:rsidRPr="00A2706F">
              <w:rPr>
                <w:rFonts w:ascii="Arial" w:hAnsi="Arial" w:cs="Arial"/>
                <w:sz w:val="16"/>
                <w:szCs w:val="16"/>
              </w:rPr>
              <w:lastRenderedPageBreak/>
              <w:t>Utilities income</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2010" w:type="dxa"/>
          </w:tcPr>
          <w:p w:rsidR="003C54F9" w:rsidRPr="00A2706F" w:rsidRDefault="003C54F9" w:rsidP="003C54F9">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Agreed upon</w:t>
            </w:r>
          </w:p>
        </w:tc>
      </w:tr>
      <w:tr w:rsidR="003C54F9" w:rsidRPr="00417D94" w:rsidTr="00A4372D">
        <w:tc>
          <w:tcPr>
            <w:tcW w:w="3240" w:type="dxa"/>
          </w:tcPr>
          <w:p w:rsidR="003C54F9" w:rsidRPr="00A2706F" w:rsidRDefault="003C54F9" w:rsidP="003C54F9">
            <w:pPr>
              <w:spacing w:line="310" w:lineRule="exact"/>
              <w:ind w:right="-108"/>
              <w:rPr>
                <w:rFonts w:ascii="Arial" w:hAnsi="Arial" w:cs="Arial"/>
                <w:sz w:val="16"/>
                <w:szCs w:val="16"/>
              </w:rPr>
            </w:pPr>
            <w:r w:rsidRPr="00A2706F">
              <w:rPr>
                <w:rFonts w:ascii="Arial" w:hAnsi="Arial" w:cs="Arial"/>
                <w:sz w:val="16"/>
                <w:szCs w:val="16"/>
              </w:rPr>
              <w:t>Interest income</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2</w:t>
            </w:r>
          </w:p>
        </w:tc>
        <w:tc>
          <w:tcPr>
            <w:tcW w:w="2010" w:type="dxa"/>
          </w:tcPr>
          <w:p w:rsidR="003C54F9" w:rsidRPr="00A2706F" w:rsidRDefault="003C54F9" w:rsidP="003C54F9">
            <w:pPr>
              <w:tabs>
                <w:tab w:val="center" w:pos="8100"/>
              </w:tabs>
              <w:spacing w:line="310" w:lineRule="exact"/>
              <w:ind w:left="132" w:hanging="132"/>
              <w:jc w:val="both"/>
              <w:rPr>
                <w:rFonts w:ascii="Arial" w:hAnsi="Arial" w:cs="Arial"/>
                <w:sz w:val="16"/>
                <w:szCs w:val="16"/>
              </w:rPr>
            </w:pPr>
            <w:r>
              <w:rPr>
                <w:rFonts w:ascii="Arial" w:hAnsi="Arial" w:cs="Arial"/>
                <w:sz w:val="16"/>
                <w:szCs w:val="16"/>
              </w:rPr>
              <w:t>MLR-</w:t>
            </w:r>
            <w:r w:rsidRPr="00A2706F">
              <w:rPr>
                <w:rFonts w:ascii="Arial" w:hAnsi="Arial" w:cs="Arial"/>
                <w:sz w:val="16"/>
                <w:szCs w:val="16"/>
              </w:rPr>
              <w:t>1</w:t>
            </w:r>
          </w:p>
        </w:tc>
      </w:tr>
      <w:tr w:rsidR="003C54F9" w:rsidRPr="00D93ADE" w:rsidTr="00A4372D">
        <w:tc>
          <w:tcPr>
            <w:tcW w:w="3240" w:type="dxa"/>
          </w:tcPr>
          <w:p w:rsidR="003C54F9" w:rsidRPr="00D93ADE" w:rsidRDefault="003C54F9" w:rsidP="003C54F9">
            <w:pPr>
              <w:spacing w:line="310" w:lineRule="exact"/>
              <w:ind w:right="-108"/>
              <w:rPr>
                <w:rFonts w:ascii="Arial" w:hAnsi="Arial" w:cs="Arial"/>
                <w:sz w:val="16"/>
                <w:szCs w:val="16"/>
              </w:rPr>
            </w:pPr>
            <w:r w:rsidRPr="00D93ADE">
              <w:rPr>
                <w:rFonts w:ascii="Arial" w:hAnsi="Arial" w:cs="Arial"/>
                <w:sz w:val="16"/>
                <w:szCs w:val="16"/>
              </w:rPr>
              <w:t>Catering service expenses</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3</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118</w:t>
            </w:r>
          </w:p>
        </w:tc>
        <w:tc>
          <w:tcPr>
            <w:tcW w:w="2010" w:type="dxa"/>
          </w:tcPr>
          <w:p w:rsidR="003C54F9" w:rsidRPr="00D93ADE" w:rsidRDefault="003C54F9" w:rsidP="003C54F9">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Contract price</w:t>
            </w:r>
          </w:p>
        </w:tc>
      </w:tr>
      <w:tr w:rsidR="003C54F9" w:rsidRPr="00D93ADE" w:rsidTr="00A4372D">
        <w:tc>
          <w:tcPr>
            <w:tcW w:w="3240" w:type="dxa"/>
          </w:tcPr>
          <w:p w:rsidR="003C54F9" w:rsidRPr="00D93ADE" w:rsidRDefault="003C54F9" w:rsidP="003C54F9">
            <w:pPr>
              <w:spacing w:line="310" w:lineRule="exact"/>
              <w:ind w:right="-108"/>
              <w:rPr>
                <w:rFonts w:ascii="Arial" w:hAnsi="Arial" w:cs="Arial"/>
                <w:sz w:val="16"/>
                <w:szCs w:val="16"/>
              </w:rPr>
            </w:pPr>
            <w:r w:rsidRPr="00D93ADE">
              <w:rPr>
                <w:rFonts w:ascii="Arial" w:hAnsi="Arial" w:cs="Arial"/>
                <w:sz w:val="16"/>
                <w:szCs w:val="16"/>
              </w:rPr>
              <w:t>Ground service expenses</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2</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121</w:t>
            </w:r>
          </w:p>
        </w:tc>
        <w:tc>
          <w:tcPr>
            <w:tcW w:w="2010" w:type="dxa"/>
          </w:tcPr>
          <w:p w:rsidR="003C54F9" w:rsidRPr="00D93ADE" w:rsidRDefault="003C54F9" w:rsidP="003C54F9">
            <w:pPr>
              <w:tabs>
                <w:tab w:val="center" w:pos="8100"/>
              </w:tabs>
              <w:spacing w:line="310" w:lineRule="exact"/>
              <w:ind w:left="132" w:hanging="132"/>
              <w:jc w:val="both"/>
              <w:rPr>
                <w:rFonts w:ascii="Arial" w:hAnsi="Arial" w:cs="Arial"/>
                <w:sz w:val="16"/>
                <w:szCs w:val="16"/>
                <w:cs/>
              </w:rPr>
            </w:pPr>
            <w:r w:rsidRPr="00D93ADE">
              <w:rPr>
                <w:rFonts w:ascii="Arial" w:hAnsi="Arial" w:cs="Arial"/>
                <w:sz w:val="16"/>
                <w:szCs w:val="16"/>
              </w:rPr>
              <w:t>Contract price</w:t>
            </w:r>
          </w:p>
        </w:tc>
      </w:tr>
      <w:tr w:rsidR="003C54F9" w:rsidRPr="00D93ADE" w:rsidTr="00A4372D">
        <w:tc>
          <w:tcPr>
            <w:tcW w:w="3240" w:type="dxa"/>
          </w:tcPr>
          <w:p w:rsidR="003C54F9" w:rsidRPr="00D93ADE" w:rsidRDefault="003C54F9" w:rsidP="003C54F9">
            <w:pPr>
              <w:spacing w:line="310" w:lineRule="exact"/>
              <w:ind w:right="-108"/>
              <w:rPr>
                <w:rFonts w:ascii="Arial" w:hAnsi="Arial" w:cs="Arial"/>
                <w:sz w:val="16"/>
                <w:szCs w:val="16"/>
              </w:rPr>
            </w:pPr>
            <w:r>
              <w:rPr>
                <w:rFonts w:ascii="Arial" w:hAnsi="Arial" w:cs="Arial"/>
                <w:sz w:val="16"/>
                <w:szCs w:val="16"/>
              </w:rPr>
              <w:t>Shipping service expenses</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004B8D" w:rsidP="002F40AA">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rsidR="003C54F9" w:rsidRPr="00D93ADE" w:rsidRDefault="003C54F9" w:rsidP="003C54F9">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3C54F9" w:rsidRPr="00D93ADE" w:rsidTr="00A4372D">
        <w:tc>
          <w:tcPr>
            <w:tcW w:w="3240" w:type="dxa"/>
          </w:tcPr>
          <w:p w:rsidR="003C54F9" w:rsidRPr="00D93ADE" w:rsidRDefault="003C54F9" w:rsidP="003C54F9">
            <w:pPr>
              <w:spacing w:line="310" w:lineRule="exact"/>
              <w:ind w:right="-108"/>
              <w:rPr>
                <w:rFonts w:ascii="Arial" w:hAnsi="Arial" w:cs="Arial"/>
                <w:sz w:val="16"/>
                <w:szCs w:val="16"/>
              </w:rPr>
            </w:pPr>
            <w:r w:rsidRPr="00D93ADE">
              <w:rPr>
                <w:rFonts w:ascii="Arial" w:hAnsi="Arial" w:cs="Arial"/>
                <w:sz w:val="16"/>
                <w:szCs w:val="16"/>
              </w:rPr>
              <w:t>Food and beverage expenses</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cs/>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cs/>
              </w:rPr>
            </w:pPr>
            <w:r w:rsidRPr="002F40AA">
              <w:rPr>
                <w:rFonts w:ascii="Arial" w:hAnsi="Arial" w:cs="Arial"/>
                <w:sz w:val="16"/>
                <w:szCs w:val="16"/>
              </w:rPr>
              <w:t>-</w:t>
            </w:r>
          </w:p>
        </w:tc>
        <w:tc>
          <w:tcPr>
            <w:tcW w:w="870" w:type="dxa"/>
          </w:tcPr>
          <w:p w:rsidR="003C54F9" w:rsidRPr="004D585B" w:rsidRDefault="003C54F9" w:rsidP="003C54F9">
            <w:pPr>
              <w:tabs>
                <w:tab w:val="decimal" w:pos="522"/>
              </w:tabs>
              <w:spacing w:line="310" w:lineRule="exact"/>
              <w:rPr>
                <w:rFonts w:ascii="Arial" w:hAnsi="Arial" w:cs="Arial"/>
                <w:sz w:val="16"/>
                <w:szCs w:val="16"/>
                <w:cs/>
              </w:rPr>
            </w:pPr>
            <w:r w:rsidRPr="004D585B">
              <w:rPr>
                <w:rFonts w:ascii="Arial" w:hAnsi="Arial" w:cs="Arial"/>
                <w:sz w:val="16"/>
                <w:szCs w:val="16"/>
              </w:rPr>
              <w:t>4</w:t>
            </w:r>
          </w:p>
        </w:tc>
        <w:tc>
          <w:tcPr>
            <w:tcW w:w="2010" w:type="dxa"/>
          </w:tcPr>
          <w:p w:rsidR="003C54F9" w:rsidRPr="00D93ADE" w:rsidRDefault="003C54F9" w:rsidP="003C54F9">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3C54F9" w:rsidRPr="00D93ADE" w:rsidTr="00A4372D">
        <w:tc>
          <w:tcPr>
            <w:tcW w:w="3240" w:type="dxa"/>
          </w:tcPr>
          <w:p w:rsidR="003C54F9" w:rsidRPr="00D93ADE" w:rsidRDefault="003C54F9" w:rsidP="003C54F9">
            <w:pPr>
              <w:spacing w:line="310" w:lineRule="exact"/>
              <w:ind w:right="-108"/>
              <w:rPr>
                <w:rFonts w:ascii="Arial" w:hAnsi="Arial" w:cs="Arial"/>
                <w:sz w:val="16"/>
                <w:szCs w:val="16"/>
              </w:rPr>
            </w:pPr>
            <w:r w:rsidRPr="00D93ADE">
              <w:rPr>
                <w:rFonts w:ascii="Arial" w:hAnsi="Arial" w:cs="Arial"/>
                <w:sz w:val="16"/>
                <w:szCs w:val="16"/>
              </w:rPr>
              <w:t>Rental expenses</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2010" w:type="dxa"/>
          </w:tcPr>
          <w:p w:rsidR="003C54F9" w:rsidRPr="00D93ADE" w:rsidRDefault="003C54F9" w:rsidP="003C54F9">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Contract price</w:t>
            </w:r>
          </w:p>
        </w:tc>
      </w:tr>
      <w:tr w:rsidR="003C54F9" w:rsidRPr="00D93ADE" w:rsidTr="00A4372D">
        <w:tc>
          <w:tcPr>
            <w:tcW w:w="3240" w:type="dxa"/>
          </w:tcPr>
          <w:p w:rsidR="003C54F9" w:rsidRPr="00D93ADE" w:rsidRDefault="003C54F9" w:rsidP="003C54F9">
            <w:pPr>
              <w:spacing w:line="310" w:lineRule="exact"/>
              <w:ind w:right="-108"/>
              <w:rPr>
                <w:rFonts w:ascii="Arial" w:hAnsi="Arial"/>
                <w:sz w:val="16"/>
                <w:szCs w:val="16"/>
              </w:rPr>
            </w:pPr>
            <w:r w:rsidRPr="00D93ADE">
              <w:rPr>
                <w:rFonts w:ascii="Arial" w:hAnsi="Arial"/>
                <w:sz w:val="16"/>
                <w:szCs w:val="16"/>
              </w:rPr>
              <w:t>Employee expenses</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004B8D" w:rsidP="002F40AA">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2010" w:type="dxa"/>
          </w:tcPr>
          <w:p w:rsidR="003C54F9" w:rsidRPr="00D93ADE" w:rsidRDefault="003C54F9" w:rsidP="003C54F9">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3C54F9" w:rsidRPr="00D93ADE" w:rsidTr="00A4372D">
        <w:tc>
          <w:tcPr>
            <w:tcW w:w="3240" w:type="dxa"/>
          </w:tcPr>
          <w:p w:rsidR="003C54F9" w:rsidRPr="00D93ADE" w:rsidRDefault="003C54F9" w:rsidP="003C54F9">
            <w:pPr>
              <w:spacing w:line="310" w:lineRule="exact"/>
              <w:ind w:right="-108"/>
              <w:rPr>
                <w:rFonts w:ascii="Arial" w:hAnsi="Arial" w:cs="Arial"/>
                <w:sz w:val="16"/>
                <w:szCs w:val="16"/>
              </w:rPr>
            </w:pPr>
            <w:r w:rsidRPr="00D93ADE">
              <w:rPr>
                <w:rFonts w:ascii="Arial" w:hAnsi="Arial" w:cs="Arial"/>
                <w:sz w:val="16"/>
                <w:szCs w:val="16"/>
              </w:rPr>
              <w:t>Flight cancellation and delay compensation</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3C54F9"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3C54F9" w:rsidRPr="002F40AA" w:rsidRDefault="00004B8D" w:rsidP="002F40AA">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3C54F9" w:rsidRPr="004D585B" w:rsidRDefault="003C54F9" w:rsidP="003C54F9">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2010" w:type="dxa"/>
          </w:tcPr>
          <w:p w:rsidR="003C54F9" w:rsidRPr="00D93ADE" w:rsidRDefault="003C54F9" w:rsidP="003C54F9">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A4372D" w:rsidRPr="00417D94" w:rsidTr="00A4372D">
        <w:tc>
          <w:tcPr>
            <w:tcW w:w="4980" w:type="dxa"/>
            <w:gridSpan w:val="3"/>
          </w:tcPr>
          <w:p w:rsidR="00A4372D" w:rsidRPr="00D93ADE" w:rsidRDefault="00A4372D" w:rsidP="00A4372D">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associates</w:t>
            </w:r>
          </w:p>
        </w:tc>
        <w:tc>
          <w:tcPr>
            <w:tcW w:w="870" w:type="dxa"/>
          </w:tcPr>
          <w:p w:rsidR="00A4372D" w:rsidRPr="00D93ADE" w:rsidRDefault="00A4372D" w:rsidP="00A4372D">
            <w:pPr>
              <w:tabs>
                <w:tab w:val="decimal" w:pos="492"/>
              </w:tabs>
              <w:spacing w:line="310" w:lineRule="exact"/>
              <w:rPr>
                <w:rFonts w:ascii="Arial" w:hAnsi="Arial"/>
                <w:sz w:val="16"/>
                <w:szCs w:val="16"/>
              </w:rPr>
            </w:pPr>
          </w:p>
        </w:tc>
        <w:tc>
          <w:tcPr>
            <w:tcW w:w="870" w:type="dxa"/>
          </w:tcPr>
          <w:p w:rsidR="00A4372D" w:rsidRPr="00D93ADE" w:rsidRDefault="00A4372D" w:rsidP="00A4372D">
            <w:pPr>
              <w:tabs>
                <w:tab w:val="decimal" w:pos="492"/>
              </w:tabs>
              <w:spacing w:line="310" w:lineRule="exact"/>
              <w:rPr>
                <w:rFonts w:ascii="Arial" w:hAnsi="Arial"/>
                <w:sz w:val="16"/>
                <w:szCs w:val="16"/>
              </w:rPr>
            </w:pPr>
          </w:p>
        </w:tc>
        <w:tc>
          <w:tcPr>
            <w:tcW w:w="2010" w:type="dxa"/>
          </w:tcPr>
          <w:p w:rsidR="00A4372D" w:rsidRPr="00D93ADE" w:rsidRDefault="00A4372D" w:rsidP="00A4372D">
            <w:pPr>
              <w:tabs>
                <w:tab w:val="decimal" w:pos="492"/>
              </w:tabs>
              <w:spacing w:line="310" w:lineRule="exact"/>
              <w:jc w:val="right"/>
              <w:rPr>
                <w:rFonts w:ascii="Angsana New" w:hAnsi="Angsana New"/>
                <w:sz w:val="16"/>
                <w:szCs w:val="16"/>
              </w:rPr>
            </w:pPr>
          </w:p>
        </w:tc>
      </w:tr>
      <w:tr w:rsidR="002F40AA" w:rsidRPr="00A2706F" w:rsidTr="00A4372D">
        <w:tc>
          <w:tcPr>
            <w:tcW w:w="3240" w:type="dxa"/>
          </w:tcPr>
          <w:p w:rsidR="002F40AA" w:rsidRPr="00A2706F" w:rsidRDefault="002F40AA" w:rsidP="002F40AA">
            <w:pPr>
              <w:spacing w:line="310" w:lineRule="exact"/>
              <w:ind w:right="-108"/>
              <w:rPr>
                <w:rFonts w:ascii="Arial" w:hAnsi="Arial" w:cs="Arial"/>
                <w:sz w:val="16"/>
                <w:szCs w:val="16"/>
              </w:rPr>
            </w:pPr>
            <w:r w:rsidRPr="00A2706F">
              <w:rPr>
                <w:rFonts w:ascii="Arial" w:hAnsi="Arial" w:cs="Arial"/>
                <w:sz w:val="16"/>
                <w:szCs w:val="16"/>
              </w:rPr>
              <w:t>Collection fee income</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2F40AA" w:rsidRPr="006D62B8" w:rsidRDefault="002F40AA" w:rsidP="002F40AA">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2F40AA" w:rsidRPr="00A2706F" w:rsidRDefault="002F40AA" w:rsidP="002F40AA">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2F40AA" w:rsidRPr="00417D94" w:rsidTr="00A4372D">
        <w:tc>
          <w:tcPr>
            <w:tcW w:w="3240" w:type="dxa"/>
          </w:tcPr>
          <w:p w:rsidR="002F40AA" w:rsidRPr="00A2706F" w:rsidRDefault="002F40AA" w:rsidP="002F40AA">
            <w:pPr>
              <w:spacing w:line="310" w:lineRule="exact"/>
              <w:ind w:right="-108"/>
              <w:rPr>
                <w:rFonts w:ascii="Arial" w:hAnsi="Arial"/>
                <w:sz w:val="16"/>
                <w:szCs w:val="16"/>
              </w:rPr>
            </w:pPr>
            <w:r w:rsidRPr="00A2706F">
              <w:rPr>
                <w:rFonts w:ascii="Arial" w:hAnsi="Arial"/>
                <w:sz w:val="16"/>
                <w:szCs w:val="16"/>
              </w:rPr>
              <w:t>Dividend income</w:t>
            </w:r>
          </w:p>
        </w:tc>
        <w:tc>
          <w:tcPr>
            <w:tcW w:w="870" w:type="dxa"/>
          </w:tcPr>
          <w:p w:rsidR="002F40AA" w:rsidRPr="002F40AA" w:rsidRDefault="00004B8D" w:rsidP="002F40AA">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199</w:t>
            </w:r>
          </w:p>
        </w:tc>
        <w:tc>
          <w:tcPr>
            <w:tcW w:w="870" w:type="dxa"/>
          </w:tcPr>
          <w:p w:rsidR="002F40AA" w:rsidRPr="006D62B8" w:rsidRDefault="002F40AA" w:rsidP="002F40AA">
            <w:pPr>
              <w:tabs>
                <w:tab w:val="decimal" w:pos="522"/>
              </w:tabs>
              <w:spacing w:line="310" w:lineRule="exact"/>
              <w:rPr>
                <w:rFonts w:ascii="Arial" w:hAnsi="Arial" w:cs="Arial"/>
                <w:sz w:val="16"/>
                <w:szCs w:val="16"/>
              </w:rPr>
            </w:pPr>
            <w:r w:rsidRPr="006D62B8">
              <w:rPr>
                <w:rFonts w:ascii="Arial" w:hAnsi="Arial" w:cs="Arial"/>
                <w:sz w:val="16"/>
                <w:szCs w:val="16"/>
              </w:rPr>
              <w:t>169</w:t>
            </w:r>
          </w:p>
        </w:tc>
        <w:tc>
          <w:tcPr>
            <w:tcW w:w="2010" w:type="dxa"/>
          </w:tcPr>
          <w:p w:rsidR="002F40AA" w:rsidRPr="00A2706F" w:rsidRDefault="002F40AA" w:rsidP="002F40AA">
            <w:pPr>
              <w:tabs>
                <w:tab w:val="center" w:pos="8100"/>
              </w:tabs>
              <w:spacing w:line="310" w:lineRule="exact"/>
              <w:ind w:left="132" w:hanging="132"/>
              <w:jc w:val="both"/>
              <w:rPr>
                <w:rFonts w:ascii="Arial" w:hAnsi="Arial"/>
                <w:sz w:val="16"/>
                <w:szCs w:val="16"/>
              </w:rPr>
            </w:pPr>
            <w:r w:rsidRPr="00A2706F">
              <w:rPr>
                <w:rFonts w:ascii="Arial" w:hAnsi="Arial"/>
                <w:sz w:val="16"/>
                <w:szCs w:val="16"/>
              </w:rPr>
              <w:t>As declared</w:t>
            </w:r>
          </w:p>
        </w:tc>
      </w:tr>
      <w:tr w:rsidR="002F40AA" w:rsidRPr="00D93ADE" w:rsidTr="00A4372D">
        <w:tc>
          <w:tcPr>
            <w:tcW w:w="3240" w:type="dxa"/>
          </w:tcPr>
          <w:p w:rsidR="002F40AA" w:rsidRPr="00D93ADE" w:rsidRDefault="002F40AA" w:rsidP="002F40AA">
            <w:pPr>
              <w:spacing w:line="310" w:lineRule="exact"/>
              <w:ind w:right="-108"/>
              <w:rPr>
                <w:rFonts w:ascii="Arial" w:hAnsi="Arial"/>
                <w:sz w:val="16"/>
                <w:szCs w:val="16"/>
              </w:rPr>
            </w:pPr>
            <w:r w:rsidRPr="00D93ADE">
              <w:rPr>
                <w:rFonts w:ascii="Arial" w:hAnsi="Arial"/>
                <w:sz w:val="16"/>
                <w:szCs w:val="16"/>
              </w:rPr>
              <w:t>Finance cost</w:t>
            </w:r>
          </w:p>
        </w:tc>
        <w:tc>
          <w:tcPr>
            <w:tcW w:w="870" w:type="dxa"/>
          </w:tcPr>
          <w:p w:rsidR="002F40AA" w:rsidRPr="002F40AA" w:rsidRDefault="00DB5DF7" w:rsidP="002F40AA">
            <w:pPr>
              <w:tabs>
                <w:tab w:val="decimal" w:pos="522"/>
              </w:tabs>
              <w:spacing w:line="310" w:lineRule="exact"/>
              <w:rPr>
                <w:rFonts w:ascii="Arial" w:hAnsi="Arial" w:cs="Arial"/>
                <w:sz w:val="16"/>
                <w:szCs w:val="16"/>
              </w:rPr>
            </w:pPr>
            <w:r>
              <w:rPr>
                <w:rFonts w:ascii="Arial" w:hAnsi="Arial" w:cs="Arial"/>
                <w:sz w:val="16"/>
                <w:szCs w:val="16"/>
              </w:rPr>
              <w:t>155</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339</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155</w:t>
            </w:r>
          </w:p>
        </w:tc>
        <w:tc>
          <w:tcPr>
            <w:tcW w:w="870" w:type="dxa"/>
          </w:tcPr>
          <w:p w:rsidR="002F40AA" w:rsidRPr="006D62B8" w:rsidRDefault="002F40AA" w:rsidP="002F40AA">
            <w:pPr>
              <w:tabs>
                <w:tab w:val="decimal" w:pos="522"/>
              </w:tabs>
              <w:spacing w:line="310" w:lineRule="exact"/>
              <w:rPr>
                <w:rFonts w:ascii="Arial" w:hAnsi="Arial" w:cs="Arial"/>
                <w:sz w:val="16"/>
                <w:szCs w:val="16"/>
              </w:rPr>
            </w:pPr>
            <w:r w:rsidRPr="006D62B8">
              <w:rPr>
                <w:rFonts w:ascii="Arial" w:hAnsi="Arial" w:cs="Arial"/>
                <w:sz w:val="16"/>
                <w:szCs w:val="16"/>
              </w:rPr>
              <w:t>339</w:t>
            </w:r>
          </w:p>
        </w:tc>
        <w:tc>
          <w:tcPr>
            <w:tcW w:w="2010" w:type="dxa"/>
          </w:tcPr>
          <w:p w:rsidR="002F40AA" w:rsidRPr="00D93ADE" w:rsidRDefault="002F40AA" w:rsidP="002F40AA">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2F40AA" w:rsidRPr="00D93ADE" w:rsidTr="00A4372D">
        <w:tc>
          <w:tcPr>
            <w:tcW w:w="3240" w:type="dxa"/>
          </w:tcPr>
          <w:p w:rsidR="002F40AA" w:rsidRPr="00D93ADE" w:rsidRDefault="002F40AA" w:rsidP="002F40AA">
            <w:pPr>
              <w:spacing w:line="310" w:lineRule="exact"/>
              <w:ind w:right="-108"/>
              <w:rPr>
                <w:rFonts w:ascii="Arial" w:hAnsi="Arial"/>
                <w:sz w:val="16"/>
                <w:szCs w:val="16"/>
                <w:cs/>
              </w:rPr>
            </w:pPr>
            <w:r w:rsidRPr="00D93ADE">
              <w:rPr>
                <w:rFonts w:ascii="Arial" w:hAnsi="Arial"/>
                <w:sz w:val="16"/>
                <w:szCs w:val="16"/>
              </w:rPr>
              <w:t>Shipping service expenses</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7</w:t>
            </w:r>
          </w:p>
        </w:tc>
        <w:tc>
          <w:tcPr>
            <w:tcW w:w="870" w:type="dxa"/>
          </w:tcPr>
          <w:p w:rsidR="002F40AA" w:rsidRPr="002F40AA" w:rsidRDefault="002F40AA" w:rsidP="002F40AA">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rsidR="002F40AA" w:rsidRPr="00D93ADE" w:rsidRDefault="002F40AA" w:rsidP="002F40AA">
            <w:pPr>
              <w:tabs>
                <w:tab w:val="decimal" w:pos="522"/>
              </w:tabs>
              <w:spacing w:line="310" w:lineRule="exact"/>
              <w:rPr>
                <w:rFonts w:ascii="Arial" w:hAnsi="Arial" w:cs="Arial"/>
                <w:sz w:val="16"/>
                <w:szCs w:val="16"/>
              </w:rPr>
            </w:pPr>
            <w:r>
              <w:rPr>
                <w:rFonts w:ascii="Arial" w:hAnsi="Arial" w:cs="Arial"/>
                <w:sz w:val="16"/>
                <w:szCs w:val="16"/>
              </w:rPr>
              <w:t>7</w:t>
            </w:r>
          </w:p>
        </w:tc>
        <w:tc>
          <w:tcPr>
            <w:tcW w:w="2010" w:type="dxa"/>
          </w:tcPr>
          <w:p w:rsidR="002F40AA" w:rsidRPr="00D93ADE" w:rsidRDefault="002F40AA" w:rsidP="002F40AA">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A4372D" w:rsidRPr="00417D94" w:rsidTr="00A4372D">
        <w:tc>
          <w:tcPr>
            <w:tcW w:w="4980" w:type="dxa"/>
            <w:gridSpan w:val="3"/>
          </w:tcPr>
          <w:p w:rsidR="00A4372D" w:rsidRPr="00D93ADE" w:rsidRDefault="00A4372D" w:rsidP="00A4372D">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related companies</w:t>
            </w:r>
          </w:p>
        </w:tc>
        <w:tc>
          <w:tcPr>
            <w:tcW w:w="870" w:type="dxa"/>
          </w:tcPr>
          <w:p w:rsidR="00A4372D" w:rsidRPr="00D93ADE" w:rsidRDefault="00A4372D" w:rsidP="00A4372D">
            <w:pPr>
              <w:tabs>
                <w:tab w:val="decimal" w:pos="492"/>
              </w:tabs>
              <w:spacing w:line="310" w:lineRule="exact"/>
              <w:rPr>
                <w:rFonts w:ascii="Arial" w:hAnsi="Arial"/>
                <w:sz w:val="16"/>
                <w:szCs w:val="16"/>
              </w:rPr>
            </w:pPr>
          </w:p>
        </w:tc>
        <w:tc>
          <w:tcPr>
            <w:tcW w:w="870" w:type="dxa"/>
          </w:tcPr>
          <w:p w:rsidR="00A4372D" w:rsidRPr="00D93ADE" w:rsidRDefault="00A4372D" w:rsidP="00A4372D">
            <w:pPr>
              <w:tabs>
                <w:tab w:val="decimal" w:pos="492"/>
              </w:tabs>
              <w:spacing w:line="310" w:lineRule="exact"/>
              <w:rPr>
                <w:rFonts w:ascii="Arial" w:hAnsi="Arial"/>
                <w:sz w:val="16"/>
                <w:szCs w:val="16"/>
              </w:rPr>
            </w:pPr>
          </w:p>
        </w:tc>
        <w:tc>
          <w:tcPr>
            <w:tcW w:w="2010" w:type="dxa"/>
          </w:tcPr>
          <w:p w:rsidR="00A4372D" w:rsidRPr="00D93ADE" w:rsidRDefault="00A4372D" w:rsidP="00A4372D">
            <w:pPr>
              <w:tabs>
                <w:tab w:val="decimal" w:pos="492"/>
              </w:tabs>
              <w:spacing w:line="310" w:lineRule="exact"/>
              <w:jc w:val="both"/>
              <w:rPr>
                <w:rFonts w:ascii="Angsana New" w:hAnsi="Angsana New"/>
                <w:sz w:val="16"/>
                <w:szCs w:val="16"/>
              </w:rPr>
            </w:pPr>
          </w:p>
        </w:tc>
      </w:tr>
      <w:tr w:rsidR="00827EA8" w:rsidRPr="00A2706F" w:rsidTr="00A4372D">
        <w:tc>
          <w:tcPr>
            <w:tcW w:w="3240" w:type="dxa"/>
          </w:tcPr>
          <w:p w:rsidR="00827EA8" w:rsidRPr="00A2706F" w:rsidRDefault="00827EA8" w:rsidP="00827EA8">
            <w:pPr>
              <w:spacing w:line="310" w:lineRule="exact"/>
              <w:ind w:right="-108"/>
              <w:rPr>
                <w:rFonts w:ascii="Arial" w:hAnsi="Arial"/>
                <w:sz w:val="16"/>
                <w:szCs w:val="16"/>
              </w:rPr>
            </w:pPr>
            <w:r w:rsidRPr="00A2706F">
              <w:rPr>
                <w:rFonts w:ascii="Arial" w:hAnsi="Arial"/>
                <w:sz w:val="16"/>
                <w:szCs w:val="16"/>
              </w:rPr>
              <w:t>Passenger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9</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6D62B8" w:rsidRDefault="00827EA8" w:rsidP="00827EA8">
            <w:pPr>
              <w:tabs>
                <w:tab w:val="decimal" w:pos="522"/>
              </w:tabs>
              <w:spacing w:line="310" w:lineRule="exact"/>
              <w:rPr>
                <w:rFonts w:ascii="Arial" w:hAnsi="Arial" w:cs="Arial"/>
                <w:sz w:val="16"/>
                <w:szCs w:val="16"/>
              </w:rPr>
            </w:pPr>
            <w:r w:rsidRPr="006D62B8">
              <w:rPr>
                <w:rFonts w:ascii="Arial" w:hAnsi="Arial" w:cs="Arial"/>
                <w:sz w:val="16"/>
                <w:szCs w:val="16"/>
              </w:rPr>
              <w:t>9</w:t>
            </w:r>
          </w:p>
        </w:tc>
        <w:tc>
          <w:tcPr>
            <w:tcW w:w="2010" w:type="dxa"/>
          </w:tcPr>
          <w:p w:rsidR="00827EA8" w:rsidRPr="00A2706F" w:rsidRDefault="00827EA8" w:rsidP="00827EA8">
            <w:pPr>
              <w:tabs>
                <w:tab w:val="center" w:pos="8100"/>
              </w:tabs>
              <w:spacing w:line="310" w:lineRule="exact"/>
              <w:ind w:left="132" w:hanging="132"/>
              <w:jc w:val="both"/>
              <w:rPr>
                <w:rFonts w:ascii="Arial" w:hAnsi="Arial"/>
                <w:sz w:val="16"/>
                <w:szCs w:val="16"/>
              </w:rPr>
            </w:pPr>
            <w:proofErr w:type="spellStart"/>
            <w:r w:rsidRPr="00A2706F">
              <w:rPr>
                <w:rFonts w:ascii="Arial" w:hAnsi="Arial"/>
                <w:sz w:val="16"/>
                <w:szCs w:val="16"/>
              </w:rPr>
              <w:t>Authorised</w:t>
            </w:r>
            <w:proofErr w:type="spellEnd"/>
            <w:r w:rsidRPr="00A2706F">
              <w:rPr>
                <w:rFonts w:ascii="Arial" w:hAnsi="Arial"/>
                <w:sz w:val="16"/>
                <w:szCs w:val="16"/>
              </w:rPr>
              <w:t xml:space="preserve"> price</w:t>
            </w:r>
          </w:p>
        </w:tc>
      </w:tr>
      <w:tr w:rsidR="00827EA8" w:rsidRPr="00A2706F" w:rsidTr="00A4372D">
        <w:tc>
          <w:tcPr>
            <w:tcW w:w="3240" w:type="dxa"/>
          </w:tcPr>
          <w:p w:rsidR="00827EA8" w:rsidRPr="00A2706F" w:rsidRDefault="00827EA8" w:rsidP="00827EA8">
            <w:pPr>
              <w:spacing w:line="310" w:lineRule="exact"/>
              <w:ind w:right="-108"/>
              <w:rPr>
                <w:rFonts w:ascii="Arial" w:hAnsi="Arial"/>
                <w:sz w:val="16"/>
                <w:szCs w:val="16"/>
              </w:rPr>
            </w:pPr>
            <w:r w:rsidRPr="00A2706F">
              <w:rPr>
                <w:rFonts w:ascii="Arial" w:hAnsi="Arial"/>
                <w:sz w:val="16"/>
                <w:szCs w:val="16"/>
              </w:rPr>
              <w:t>Permission fee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2</w:t>
            </w:r>
          </w:p>
        </w:tc>
        <w:tc>
          <w:tcPr>
            <w:tcW w:w="870" w:type="dxa"/>
            <w:vAlign w:val="bottom"/>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vAlign w:val="bottom"/>
          </w:tcPr>
          <w:p w:rsidR="00827EA8" w:rsidRPr="006D62B8" w:rsidRDefault="00827EA8" w:rsidP="00827EA8">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2010" w:type="dxa"/>
          </w:tcPr>
          <w:p w:rsidR="00827EA8" w:rsidRPr="00A2706F" w:rsidRDefault="00827EA8" w:rsidP="00827EA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27EA8" w:rsidRPr="00A2706F" w:rsidTr="00A4372D">
        <w:tc>
          <w:tcPr>
            <w:tcW w:w="3240" w:type="dxa"/>
          </w:tcPr>
          <w:p w:rsidR="00827EA8" w:rsidRPr="00A2706F" w:rsidRDefault="00827EA8" w:rsidP="00827EA8">
            <w:pPr>
              <w:spacing w:line="310" w:lineRule="exact"/>
              <w:ind w:right="-108"/>
              <w:rPr>
                <w:rFonts w:ascii="Arial" w:hAnsi="Arial"/>
                <w:sz w:val="16"/>
                <w:szCs w:val="16"/>
              </w:rPr>
            </w:pPr>
            <w:r w:rsidRPr="00A2706F">
              <w:rPr>
                <w:rFonts w:ascii="Arial" w:hAnsi="Arial"/>
                <w:sz w:val="16"/>
                <w:szCs w:val="16"/>
              </w:rPr>
              <w:t>Catering service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24</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43</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6D62B8" w:rsidRDefault="00827EA8" w:rsidP="00827EA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827EA8" w:rsidRPr="00A2706F" w:rsidRDefault="00827EA8" w:rsidP="00827EA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27EA8" w:rsidRPr="00A2706F" w:rsidTr="00A4372D">
        <w:tc>
          <w:tcPr>
            <w:tcW w:w="3240" w:type="dxa"/>
          </w:tcPr>
          <w:p w:rsidR="00827EA8" w:rsidRDefault="00827EA8" w:rsidP="00827EA8">
            <w:pPr>
              <w:spacing w:line="310" w:lineRule="exact"/>
              <w:ind w:right="-108"/>
              <w:rPr>
                <w:rFonts w:ascii="Arial" w:hAnsi="Arial"/>
                <w:sz w:val="16"/>
                <w:szCs w:val="16"/>
              </w:rPr>
            </w:pPr>
            <w:r>
              <w:rPr>
                <w:rFonts w:ascii="Arial" w:hAnsi="Arial"/>
                <w:sz w:val="16"/>
                <w:szCs w:val="16"/>
              </w:rPr>
              <w:t>Ground service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6D62B8" w:rsidRDefault="00827EA8" w:rsidP="00827EA8">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rsidR="00827EA8" w:rsidRDefault="00827EA8" w:rsidP="00827EA8">
            <w:pPr>
              <w:tabs>
                <w:tab w:val="center" w:pos="8100"/>
              </w:tabs>
              <w:spacing w:line="310" w:lineRule="exact"/>
              <w:ind w:left="132" w:hanging="132"/>
              <w:jc w:val="both"/>
              <w:rPr>
                <w:rFonts w:ascii="Arial" w:hAnsi="Arial" w:cs="Arial"/>
                <w:sz w:val="16"/>
                <w:szCs w:val="16"/>
              </w:rPr>
            </w:pPr>
            <w:r>
              <w:rPr>
                <w:rFonts w:ascii="Arial" w:hAnsi="Arial" w:cs="Arial"/>
                <w:sz w:val="16"/>
                <w:szCs w:val="16"/>
              </w:rPr>
              <w:t>Agreed upon</w:t>
            </w:r>
          </w:p>
        </w:tc>
      </w:tr>
      <w:tr w:rsidR="00827EA8" w:rsidRPr="00A2706F" w:rsidTr="00A4372D">
        <w:tc>
          <w:tcPr>
            <w:tcW w:w="3240" w:type="dxa"/>
          </w:tcPr>
          <w:p w:rsidR="00827EA8" w:rsidRPr="00A2706F" w:rsidRDefault="00827EA8" w:rsidP="00827EA8">
            <w:pPr>
              <w:spacing w:line="310" w:lineRule="exact"/>
              <w:ind w:right="-108"/>
              <w:rPr>
                <w:rFonts w:ascii="Arial" w:hAnsi="Arial"/>
                <w:sz w:val="16"/>
                <w:szCs w:val="16"/>
              </w:rPr>
            </w:pPr>
            <w:r w:rsidRPr="00A2706F">
              <w:rPr>
                <w:rFonts w:ascii="Arial" w:hAnsi="Arial"/>
                <w:sz w:val="16"/>
                <w:szCs w:val="16"/>
              </w:rPr>
              <w:t>Rental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3</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rsidR="00827EA8" w:rsidRPr="006D62B8" w:rsidRDefault="00827EA8" w:rsidP="00827EA8">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2010" w:type="dxa"/>
          </w:tcPr>
          <w:p w:rsidR="00827EA8" w:rsidRPr="00A2706F" w:rsidRDefault="00827EA8" w:rsidP="00827EA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27EA8" w:rsidRPr="00A2706F" w:rsidTr="00A4372D">
        <w:tc>
          <w:tcPr>
            <w:tcW w:w="3240" w:type="dxa"/>
          </w:tcPr>
          <w:p w:rsidR="00827EA8" w:rsidRPr="00A2706F" w:rsidRDefault="00827EA8" w:rsidP="00827EA8">
            <w:pPr>
              <w:spacing w:line="310" w:lineRule="exact"/>
              <w:ind w:right="-108"/>
              <w:rPr>
                <w:rFonts w:ascii="Arial" w:hAnsi="Arial" w:cs="Arial"/>
                <w:sz w:val="16"/>
                <w:szCs w:val="16"/>
              </w:rPr>
            </w:pPr>
            <w:r w:rsidRPr="00A2706F">
              <w:rPr>
                <w:rFonts w:ascii="Arial" w:hAnsi="Arial" w:cs="Arial"/>
                <w:sz w:val="16"/>
                <w:szCs w:val="16"/>
              </w:rPr>
              <w:t>Dividend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65</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282</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65</w:t>
            </w:r>
          </w:p>
        </w:tc>
        <w:tc>
          <w:tcPr>
            <w:tcW w:w="870" w:type="dxa"/>
          </w:tcPr>
          <w:p w:rsidR="00827EA8" w:rsidRPr="006D62B8" w:rsidRDefault="00827EA8" w:rsidP="00827EA8">
            <w:pPr>
              <w:tabs>
                <w:tab w:val="decimal" w:pos="522"/>
              </w:tabs>
              <w:spacing w:line="310" w:lineRule="exact"/>
              <w:rPr>
                <w:rFonts w:ascii="Arial" w:hAnsi="Arial" w:cs="Arial"/>
                <w:sz w:val="16"/>
                <w:szCs w:val="16"/>
              </w:rPr>
            </w:pPr>
            <w:r w:rsidRPr="006D62B8">
              <w:rPr>
                <w:rFonts w:ascii="Arial" w:hAnsi="Arial" w:cs="Arial"/>
                <w:sz w:val="16"/>
                <w:szCs w:val="16"/>
              </w:rPr>
              <w:t>243</w:t>
            </w:r>
          </w:p>
        </w:tc>
        <w:tc>
          <w:tcPr>
            <w:tcW w:w="2010" w:type="dxa"/>
          </w:tcPr>
          <w:p w:rsidR="00827EA8" w:rsidRPr="00A2706F" w:rsidRDefault="00827EA8" w:rsidP="00827EA8">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As declared</w:t>
            </w:r>
          </w:p>
        </w:tc>
      </w:tr>
      <w:tr w:rsidR="00827EA8" w:rsidRPr="00A2706F" w:rsidTr="00A4372D">
        <w:tc>
          <w:tcPr>
            <w:tcW w:w="3240" w:type="dxa"/>
          </w:tcPr>
          <w:p w:rsidR="00827EA8" w:rsidRPr="00A2706F" w:rsidRDefault="00827EA8" w:rsidP="00827EA8">
            <w:pPr>
              <w:spacing w:line="310" w:lineRule="exact"/>
              <w:ind w:right="-108"/>
              <w:rPr>
                <w:rFonts w:ascii="Arial" w:hAnsi="Arial"/>
                <w:sz w:val="16"/>
                <w:szCs w:val="16"/>
              </w:rPr>
            </w:pPr>
            <w:r w:rsidRPr="00A2706F">
              <w:rPr>
                <w:rFonts w:ascii="Arial" w:hAnsi="Arial"/>
                <w:sz w:val="16"/>
                <w:szCs w:val="16"/>
              </w:rPr>
              <w:t>Consulting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rsidR="00827EA8" w:rsidRPr="006D62B8" w:rsidRDefault="00827EA8" w:rsidP="00827EA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827EA8" w:rsidRPr="00A2706F" w:rsidRDefault="00827EA8" w:rsidP="00827EA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27EA8" w:rsidRPr="00A2706F" w:rsidTr="00A4372D">
        <w:tc>
          <w:tcPr>
            <w:tcW w:w="3240" w:type="dxa"/>
          </w:tcPr>
          <w:p w:rsidR="00827EA8" w:rsidRPr="00A2706F" w:rsidRDefault="00827EA8" w:rsidP="00827EA8">
            <w:pPr>
              <w:spacing w:line="310" w:lineRule="exact"/>
              <w:ind w:right="-108"/>
              <w:rPr>
                <w:rFonts w:ascii="Arial" w:hAnsi="Arial"/>
                <w:sz w:val="16"/>
                <w:szCs w:val="16"/>
              </w:rPr>
            </w:pPr>
            <w:r w:rsidRPr="00A2706F">
              <w:rPr>
                <w:rFonts w:ascii="Arial" w:hAnsi="Arial"/>
                <w:sz w:val="16"/>
                <w:szCs w:val="16"/>
              </w:rPr>
              <w:t>Advertising income</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rsidR="00827EA8" w:rsidRPr="00827EA8" w:rsidRDefault="00827EA8" w:rsidP="00827EA8">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870" w:type="dxa"/>
          </w:tcPr>
          <w:p w:rsidR="00827EA8" w:rsidRPr="006D62B8" w:rsidRDefault="00827EA8" w:rsidP="00827EA8">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827EA8" w:rsidRPr="00A2706F" w:rsidRDefault="00827EA8" w:rsidP="00827EA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004B8D" w:rsidRPr="00A2706F" w:rsidTr="00A4372D">
        <w:tc>
          <w:tcPr>
            <w:tcW w:w="3240" w:type="dxa"/>
          </w:tcPr>
          <w:p w:rsidR="00004B8D" w:rsidRPr="00A2706F" w:rsidRDefault="00004B8D" w:rsidP="00004B8D">
            <w:pPr>
              <w:spacing w:line="310" w:lineRule="exact"/>
              <w:ind w:right="-108"/>
              <w:rPr>
                <w:rFonts w:ascii="Arial" w:hAnsi="Arial"/>
                <w:sz w:val="16"/>
                <w:szCs w:val="16"/>
              </w:rPr>
            </w:pPr>
            <w:r w:rsidRPr="00A2706F">
              <w:rPr>
                <w:rFonts w:ascii="Arial" w:hAnsi="Arial"/>
                <w:sz w:val="16"/>
                <w:szCs w:val="16"/>
              </w:rPr>
              <w:t>Utilities income</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004B8D" w:rsidRPr="00A2706F" w:rsidRDefault="00004B8D" w:rsidP="00004B8D">
            <w:pPr>
              <w:tabs>
                <w:tab w:val="center" w:pos="8100"/>
              </w:tabs>
              <w:spacing w:line="310" w:lineRule="exact"/>
              <w:ind w:left="132" w:hanging="132"/>
              <w:jc w:val="both"/>
              <w:rPr>
                <w:rFonts w:ascii="Arial" w:hAnsi="Arial"/>
                <w:sz w:val="16"/>
                <w:szCs w:val="16"/>
              </w:rPr>
            </w:pPr>
            <w:r w:rsidRPr="00A2706F">
              <w:rPr>
                <w:rFonts w:ascii="Arial" w:hAnsi="Arial"/>
                <w:sz w:val="16"/>
                <w:szCs w:val="16"/>
              </w:rPr>
              <w:t>Agreed upon</w:t>
            </w:r>
          </w:p>
        </w:tc>
      </w:tr>
      <w:tr w:rsidR="00004B8D" w:rsidRPr="00D93ADE" w:rsidTr="00A4372D">
        <w:tc>
          <w:tcPr>
            <w:tcW w:w="3240" w:type="dxa"/>
          </w:tcPr>
          <w:p w:rsidR="00004B8D" w:rsidRPr="00D93ADE" w:rsidRDefault="00004B8D" w:rsidP="00004B8D">
            <w:pPr>
              <w:spacing w:line="310" w:lineRule="exact"/>
              <w:ind w:right="-108"/>
              <w:rPr>
                <w:rFonts w:ascii="Arial" w:hAnsi="Arial"/>
                <w:sz w:val="16"/>
                <w:szCs w:val="16"/>
              </w:rPr>
            </w:pPr>
            <w:r w:rsidRPr="00D93ADE">
              <w:rPr>
                <w:rFonts w:ascii="Arial" w:hAnsi="Arial"/>
                <w:sz w:val="16"/>
                <w:szCs w:val="16"/>
              </w:rPr>
              <w:t>Ground service 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58</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131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58</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121</w:t>
            </w:r>
          </w:p>
        </w:tc>
        <w:tc>
          <w:tcPr>
            <w:tcW w:w="2010" w:type="dxa"/>
          </w:tcPr>
          <w:p w:rsidR="00004B8D" w:rsidRPr="00D93ADE" w:rsidRDefault="00004B8D" w:rsidP="00004B8D">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004B8D" w:rsidRPr="00D93ADE" w:rsidTr="00A4372D">
        <w:tc>
          <w:tcPr>
            <w:tcW w:w="3240" w:type="dxa"/>
            <w:shd w:val="clear" w:color="auto" w:fill="FFFFFF" w:themeFill="background1"/>
          </w:tcPr>
          <w:p w:rsidR="00004B8D" w:rsidRPr="00D93ADE" w:rsidRDefault="00004B8D" w:rsidP="00004B8D">
            <w:pPr>
              <w:spacing w:line="310" w:lineRule="exact"/>
              <w:ind w:right="-108"/>
              <w:rPr>
                <w:rFonts w:ascii="Arial" w:hAnsi="Arial"/>
                <w:sz w:val="16"/>
                <w:szCs w:val="16"/>
              </w:rPr>
            </w:pPr>
            <w:r w:rsidRPr="00D93ADE">
              <w:rPr>
                <w:rFonts w:ascii="Arial" w:hAnsi="Arial"/>
                <w:sz w:val="16"/>
                <w:szCs w:val="16"/>
              </w:rPr>
              <w:t>Management expenses</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27</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33</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27</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33</w:t>
            </w:r>
          </w:p>
        </w:tc>
        <w:tc>
          <w:tcPr>
            <w:tcW w:w="2010" w:type="dxa"/>
            <w:shd w:val="clear" w:color="auto" w:fill="FFFFFF" w:themeFill="background1"/>
          </w:tcPr>
          <w:p w:rsidR="00004B8D" w:rsidRPr="00D93ADE" w:rsidRDefault="00004B8D" w:rsidP="00004B8D">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004B8D" w:rsidRPr="00D93ADE" w:rsidTr="00A4372D">
        <w:tc>
          <w:tcPr>
            <w:tcW w:w="3240" w:type="dxa"/>
            <w:shd w:val="clear" w:color="auto" w:fill="FFFFFF" w:themeFill="background1"/>
          </w:tcPr>
          <w:p w:rsidR="00004B8D" w:rsidRPr="00D93ADE" w:rsidRDefault="00004B8D" w:rsidP="00004B8D">
            <w:pPr>
              <w:spacing w:line="310" w:lineRule="exact"/>
              <w:ind w:right="-108"/>
              <w:rPr>
                <w:rFonts w:ascii="Arial" w:hAnsi="Arial"/>
                <w:sz w:val="16"/>
                <w:szCs w:val="16"/>
              </w:rPr>
            </w:pPr>
            <w:r w:rsidRPr="00D93ADE">
              <w:rPr>
                <w:rFonts w:ascii="Arial" w:hAnsi="Arial"/>
                <w:sz w:val="16"/>
                <w:szCs w:val="16"/>
              </w:rPr>
              <w:t>Security expenses</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10</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10</w:t>
            </w:r>
          </w:p>
        </w:tc>
        <w:tc>
          <w:tcPr>
            <w:tcW w:w="2010" w:type="dxa"/>
            <w:shd w:val="clear" w:color="auto" w:fill="FFFFFF" w:themeFill="background1"/>
          </w:tcPr>
          <w:p w:rsidR="00004B8D" w:rsidRPr="00D93ADE" w:rsidRDefault="00004B8D" w:rsidP="00004B8D">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004B8D" w:rsidRPr="00D93ADE" w:rsidTr="00A4372D">
        <w:tc>
          <w:tcPr>
            <w:tcW w:w="3240" w:type="dxa"/>
          </w:tcPr>
          <w:p w:rsidR="00004B8D" w:rsidRPr="00D93ADE" w:rsidRDefault="00004B8D" w:rsidP="00004B8D">
            <w:pPr>
              <w:spacing w:line="310" w:lineRule="exact"/>
              <w:ind w:right="-108"/>
              <w:rPr>
                <w:rFonts w:ascii="Arial" w:hAnsi="Arial"/>
                <w:sz w:val="16"/>
                <w:szCs w:val="16"/>
              </w:rPr>
            </w:pPr>
            <w:r w:rsidRPr="00D93ADE">
              <w:rPr>
                <w:rFonts w:ascii="Arial" w:hAnsi="Arial"/>
                <w:sz w:val="16"/>
                <w:szCs w:val="16"/>
              </w:rPr>
              <w:t>Rental 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5</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4</w:t>
            </w:r>
          </w:p>
        </w:tc>
        <w:tc>
          <w:tcPr>
            <w:tcW w:w="2010" w:type="dxa"/>
          </w:tcPr>
          <w:p w:rsidR="00004B8D" w:rsidRPr="00D93ADE" w:rsidRDefault="00004B8D" w:rsidP="00004B8D">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004B8D" w:rsidRPr="00D93ADE" w:rsidTr="00A4372D">
        <w:tc>
          <w:tcPr>
            <w:tcW w:w="3240" w:type="dxa"/>
          </w:tcPr>
          <w:p w:rsidR="00004B8D" w:rsidRPr="00D93ADE" w:rsidRDefault="00004B8D" w:rsidP="00004B8D">
            <w:pPr>
              <w:spacing w:line="310" w:lineRule="exact"/>
              <w:ind w:right="-108"/>
              <w:rPr>
                <w:rFonts w:ascii="Arial" w:hAnsi="Arial"/>
                <w:sz w:val="16"/>
                <w:szCs w:val="16"/>
              </w:rPr>
            </w:pPr>
            <w:r w:rsidRPr="00D93ADE">
              <w:rPr>
                <w:rFonts w:ascii="Arial" w:hAnsi="Arial"/>
                <w:sz w:val="16"/>
                <w:szCs w:val="16"/>
              </w:rPr>
              <w:t>Employee 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6</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5</w:t>
            </w:r>
          </w:p>
        </w:tc>
        <w:tc>
          <w:tcPr>
            <w:tcW w:w="2010" w:type="dxa"/>
          </w:tcPr>
          <w:p w:rsidR="00004B8D" w:rsidRPr="00D93ADE" w:rsidRDefault="00004B8D" w:rsidP="00004B8D">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004B8D" w:rsidRPr="00D93ADE" w:rsidTr="00A4372D">
        <w:tc>
          <w:tcPr>
            <w:tcW w:w="3240" w:type="dxa"/>
          </w:tcPr>
          <w:p w:rsidR="00004B8D" w:rsidRPr="00D93ADE" w:rsidRDefault="00004B8D" w:rsidP="00004B8D">
            <w:pPr>
              <w:spacing w:line="310" w:lineRule="exact"/>
              <w:ind w:right="-108"/>
              <w:rPr>
                <w:rFonts w:ascii="Arial" w:hAnsi="Arial"/>
                <w:sz w:val="16"/>
                <w:szCs w:val="16"/>
              </w:rPr>
            </w:pPr>
            <w:r w:rsidRPr="00D93ADE">
              <w:rPr>
                <w:rFonts w:ascii="Arial" w:hAnsi="Arial" w:cs="Arial"/>
                <w:sz w:val="16"/>
                <w:szCs w:val="16"/>
              </w:rPr>
              <w:t>Medical 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004B8D" w:rsidRPr="00D93ADE" w:rsidRDefault="00004B8D" w:rsidP="00004B8D">
            <w:pPr>
              <w:tabs>
                <w:tab w:val="center" w:pos="8100"/>
              </w:tabs>
              <w:spacing w:line="310" w:lineRule="exact"/>
              <w:jc w:val="both"/>
              <w:rPr>
                <w:rFonts w:ascii="Arial" w:hAnsi="Arial"/>
                <w:sz w:val="16"/>
                <w:szCs w:val="16"/>
              </w:rPr>
            </w:pPr>
            <w:r w:rsidRPr="00D93ADE">
              <w:rPr>
                <w:rFonts w:ascii="Arial" w:hAnsi="Arial"/>
                <w:sz w:val="16"/>
                <w:szCs w:val="16"/>
              </w:rPr>
              <w:t>Market price</w:t>
            </w:r>
          </w:p>
        </w:tc>
      </w:tr>
      <w:tr w:rsidR="00004B8D" w:rsidRPr="00D93ADE" w:rsidTr="00A4372D">
        <w:tc>
          <w:tcPr>
            <w:tcW w:w="3240" w:type="dxa"/>
          </w:tcPr>
          <w:p w:rsidR="00004B8D" w:rsidRPr="00D93ADE" w:rsidRDefault="00004B8D" w:rsidP="00004B8D">
            <w:pPr>
              <w:spacing w:line="310" w:lineRule="exact"/>
              <w:ind w:right="-108"/>
              <w:rPr>
                <w:rFonts w:ascii="Arial" w:hAnsi="Arial"/>
                <w:sz w:val="16"/>
                <w:szCs w:val="16"/>
              </w:rPr>
            </w:pPr>
            <w:r w:rsidRPr="00D93ADE">
              <w:rPr>
                <w:rFonts w:ascii="Arial" w:hAnsi="Arial"/>
                <w:sz w:val="16"/>
                <w:szCs w:val="16"/>
              </w:rPr>
              <w:t>Aeronautical radio</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5</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126</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3</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120</w:t>
            </w:r>
          </w:p>
        </w:tc>
        <w:tc>
          <w:tcPr>
            <w:tcW w:w="2010" w:type="dxa"/>
          </w:tcPr>
          <w:p w:rsidR="00004B8D" w:rsidRPr="00D93ADE" w:rsidRDefault="00004B8D" w:rsidP="00004B8D">
            <w:pPr>
              <w:tabs>
                <w:tab w:val="center" w:pos="8100"/>
              </w:tabs>
              <w:spacing w:line="310" w:lineRule="exact"/>
              <w:jc w:val="both"/>
              <w:rPr>
                <w:rFonts w:ascii="Arial" w:hAnsi="Arial"/>
                <w:sz w:val="16"/>
                <w:szCs w:val="16"/>
              </w:rPr>
            </w:pPr>
            <w:r w:rsidRPr="00D93ADE">
              <w:rPr>
                <w:rFonts w:ascii="Arial" w:hAnsi="Arial"/>
                <w:sz w:val="16"/>
                <w:szCs w:val="16"/>
              </w:rPr>
              <w:t>Market price</w:t>
            </w:r>
          </w:p>
        </w:tc>
      </w:tr>
      <w:tr w:rsidR="00004B8D" w:rsidRPr="00D93ADE" w:rsidTr="00A4372D">
        <w:tc>
          <w:tcPr>
            <w:tcW w:w="3240" w:type="dxa"/>
          </w:tcPr>
          <w:p w:rsidR="00004B8D" w:rsidRPr="00D93ADE" w:rsidRDefault="00004B8D" w:rsidP="00004B8D">
            <w:pPr>
              <w:spacing w:line="310" w:lineRule="exact"/>
              <w:ind w:right="-108"/>
              <w:rPr>
                <w:rFonts w:ascii="Arial" w:hAnsi="Arial"/>
                <w:sz w:val="16"/>
                <w:szCs w:val="16"/>
              </w:rPr>
            </w:pPr>
            <w:r>
              <w:rPr>
                <w:rFonts w:ascii="Arial" w:hAnsi="Arial"/>
                <w:sz w:val="16"/>
                <w:szCs w:val="16"/>
              </w:rPr>
              <w:t>Flight cancellation and delay compensation</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004B8D" w:rsidRPr="00D93ADE" w:rsidRDefault="00004B8D" w:rsidP="00004B8D">
            <w:pPr>
              <w:tabs>
                <w:tab w:val="center" w:pos="8100"/>
              </w:tabs>
              <w:spacing w:line="310" w:lineRule="exact"/>
              <w:jc w:val="both"/>
              <w:rPr>
                <w:rFonts w:ascii="Arial" w:hAnsi="Arial"/>
                <w:sz w:val="16"/>
                <w:szCs w:val="16"/>
              </w:rPr>
            </w:pPr>
            <w:r>
              <w:rPr>
                <w:rFonts w:ascii="Arial" w:hAnsi="Arial"/>
                <w:sz w:val="16"/>
                <w:szCs w:val="16"/>
              </w:rPr>
              <w:t>Agreed upon</w:t>
            </w:r>
          </w:p>
        </w:tc>
      </w:tr>
      <w:tr w:rsidR="00004B8D" w:rsidRPr="00D93ADE" w:rsidTr="00A4372D">
        <w:tc>
          <w:tcPr>
            <w:tcW w:w="3240" w:type="dxa"/>
          </w:tcPr>
          <w:p w:rsidR="00004B8D" w:rsidRPr="00D93ADE" w:rsidRDefault="00004B8D" w:rsidP="00004B8D">
            <w:pPr>
              <w:spacing w:line="310" w:lineRule="exact"/>
              <w:ind w:right="-108"/>
              <w:rPr>
                <w:rFonts w:ascii="Arial" w:hAnsi="Arial" w:cs="Arial"/>
                <w:sz w:val="16"/>
                <w:szCs w:val="16"/>
              </w:rPr>
            </w:pPr>
            <w:r w:rsidRPr="00D93ADE">
              <w:rPr>
                <w:rFonts w:ascii="Arial" w:hAnsi="Arial" w:cs="Arial"/>
                <w:sz w:val="16"/>
                <w:szCs w:val="16"/>
              </w:rPr>
              <w:t>Raw materials and supplies 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004B8D" w:rsidRPr="00D93ADE" w:rsidRDefault="00004B8D" w:rsidP="00004B8D">
            <w:pPr>
              <w:tabs>
                <w:tab w:val="center" w:pos="8100"/>
              </w:tabs>
              <w:spacing w:line="310" w:lineRule="exact"/>
              <w:ind w:left="132" w:hanging="132"/>
              <w:jc w:val="both"/>
              <w:rPr>
                <w:rFonts w:ascii="Arial" w:hAnsi="Arial"/>
                <w:sz w:val="16"/>
                <w:szCs w:val="16"/>
              </w:rPr>
            </w:pPr>
            <w:r w:rsidRPr="00D93ADE">
              <w:rPr>
                <w:rFonts w:ascii="Arial" w:hAnsi="Arial"/>
                <w:sz w:val="16"/>
                <w:szCs w:val="16"/>
              </w:rPr>
              <w:t>Agreed upon</w:t>
            </w:r>
          </w:p>
        </w:tc>
      </w:tr>
      <w:tr w:rsidR="00004B8D" w:rsidRPr="00D93ADE" w:rsidTr="00A4372D">
        <w:tc>
          <w:tcPr>
            <w:tcW w:w="3240" w:type="dxa"/>
          </w:tcPr>
          <w:p w:rsidR="00004B8D" w:rsidRPr="00D93ADE" w:rsidRDefault="00004B8D" w:rsidP="00004B8D">
            <w:pPr>
              <w:spacing w:line="310" w:lineRule="exact"/>
              <w:ind w:right="-108"/>
              <w:rPr>
                <w:rFonts w:ascii="Arial" w:hAnsi="Arial"/>
                <w:sz w:val="16"/>
                <w:szCs w:val="16"/>
                <w:cs/>
              </w:rPr>
            </w:pPr>
            <w:r w:rsidRPr="00D93ADE">
              <w:rPr>
                <w:rFonts w:ascii="Arial" w:hAnsi="Arial"/>
                <w:sz w:val="16"/>
                <w:szCs w:val="16"/>
              </w:rPr>
              <w:t>Shipping service 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004B8D" w:rsidRPr="00D93ADE" w:rsidRDefault="00004B8D" w:rsidP="00004B8D">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004B8D" w:rsidRPr="00B61E92" w:rsidTr="00A4372D">
        <w:tc>
          <w:tcPr>
            <w:tcW w:w="3240" w:type="dxa"/>
          </w:tcPr>
          <w:p w:rsidR="00004B8D" w:rsidRPr="00D93ADE" w:rsidRDefault="00004B8D" w:rsidP="00004B8D">
            <w:pPr>
              <w:spacing w:line="310" w:lineRule="exact"/>
              <w:ind w:right="-108"/>
              <w:rPr>
                <w:rFonts w:ascii="Arial" w:hAnsi="Arial" w:cs="Arial"/>
                <w:sz w:val="16"/>
                <w:szCs w:val="16"/>
              </w:rPr>
            </w:pPr>
            <w:r>
              <w:rPr>
                <w:rFonts w:ascii="Arial" w:hAnsi="Arial" w:cs="Arial"/>
                <w:sz w:val="16"/>
                <w:szCs w:val="16"/>
              </w:rPr>
              <w:t>Other</w:t>
            </w:r>
            <w:r w:rsidRPr="00D93ADE">
              <w:rPr>
                <w:rFonts w:ascii="Arial" w:hAnsi="Arial" w:cs="Arial"/>
                <w:sz w:val="16"/>
                <w:szCs w:val="16"/>
              </w:rPr>
              <w:t xml:space="preserve"> </w:t>
            </w:r>
            <w:r>
              <w:rPr>
                <w:rFonts w:ascii="Arial" w:hAnsi="Arial" w:cs="Arial"/>
                <w:sz w:val="16"/>
                <w:szCs w:val="16"/>
              </w:rPr>
              <w:t xml:space="preserve">service </w:t>
            </w:r>
            <w:r w:rsidRPr="00D93ADE">
              <w:rPr>
                <w:rFonts w:ascii="Arial" w:hAnsi="Arial" w:cs="Arial"/>
                <w:sz w:val="16"/>
                <w:szCs w:val="16"/>
              </w:rPr>
              <w:t>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10</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10</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004B8D" w:rsidRPr="00D93ADE" w:rsidRDefault="00004B8D" w:rsidP="00004B8D">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004B8D" w:rsidRPr="00D93ADE" w:rsidTr="00A4372D">
        <w:tc>
          <w:tcPr>
            <w:tcW w:w="3240" w:type="dxa"/>
          </w:tcPr>
          <w:p w:rsidR="00004B8D" w:rsidRPr="00D93ADE" w:rsidRDefault="00004B8D" w:rsidP="00004B8D">
            <w:pPr>
              <w:spacing w:line="310" w:lineRule="exact"/>
              <w:ind w:right="-108"/>
              <w:rPr>
                <w:rFonts w:ascii="Arial" w:hAnsi="Arial" w:cs="Arial"/>
                <w:sz w:val="16"/>
                <w:szCs w:val="16"/>
              </w:rPr>
            </w:pPr>
            <w:r w:rsidRPr="00D93ADE">
              <w:rPr>
                <w:rFonts w:ascii="Arial" w:hAnsi="Arial" w:cs="Arial"/>
                <w:sz w:val="16"/>
                <w:szCs w:val="16"/>
              </w:rPr>
              <w:t>Advertising expenses</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2</w:t>
            </w:r>
          </w:p>
        </w:tc>
        <w:tc>
          <w:tcPr>
            <w:tcW w:w="2010" w:type="dxa"/>
          </w:tcPr>
          <w:p w:rsidR="00004B8D" w:rsidRPr="00D93ADE" w:rsidRDefault="00004B8D" w:rsidP="00004B8D">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004B8D" w:rsidRPr="00D93ADE" w:rsidTr="00A4372D">
        <w:tc>
          <w:tcPr>
            <w:tcW w:w="3240" w:type="dxa"/>
          </w:tcPr>
          <w:p w:rsidR="00004B8D" w:rsidRPr="00D93ADE" w:rsidRDefault="00004B8D" w:rsidP="00004B8D">
            <w:pPr>
              <w:spacing w:line="310" w:lineRule="exact"/>
              <w:ind w:right="-108"/>
              <w:rPr>
                <w:rFonts w:ascii="Arial" w:hAnsi="Arial" w:cs="Arial"/>
                <w:sz w:val="16"/>
                <w:szCs w:val="16"/>
              </w:rPr>
            </w:pPr>
            <w:r>
              <w:rPr>
                <w:rFonts w:ascii="Arial" w:hAnsi="Arial" w:cs="Arial"/>
                <w:sz w:val="16"/>
                <w:szCs w:val="16"/>
              </w:rPr>
              <w:t>Finance cost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004B8D" w:rsidRPr="006D62B8" w:rsidRDefault="00004B8D" w:rsidP="00004B8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004B8D" w:rsidRDefault="00004B8D" w:rsidP="00004B8D">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rsidR="00004B8D" w:rsidRPr="00D93ADE" w:rsidRDefault="00004B8D" w:rsidP="00004B8D">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bl>
    <w:p w:rsidR="00A4372D" w:rsidRDefault="00A4372D" w:rsidP="00A4372D"/>
    <w:p w:rsidR="00DB5DF7" w:rsidRDefault="00DB5DF7">
      <w:r>
        <w:br w:type="page"/>
      </w:r>
    </w:p>
    <w:tbl>
      <w:tblPr>
        <w:tblW w:w="8730" w:type="dxa"/>
        <w:tblInd w:w="450" w:type="dxa"/>
        <w:tblLayout w:type="fixed"/>
        <w:tblLook w:val="0000" w:firstRow="0" w:lastRow="0" w:firstColumn="0" w:lastColumn="0" w:noHBand="0" w:noVBand="0"/>
      </w:tblPr>
      <w:tblGrid>
        <w:gridCol w:w="3240"/>
        <w:gridCol w:w="870"/>
        <w:gridCol w:w="870"/>
        <w:gridCol w:w="870"/>
        <w:gridCol w:w="870"/>
        <w:gridCol w:w="2010"/>
      </w:tblGrid>
      <w:tr w:rsidR="00A4372D" w:rsidRPr="00D93ADE" w:rsidTr="00DC187C">
        <w:tc>
          <w:tcPr>
            <w:tcW w:w="3240" w:type="dxa"/>
          </w:tcPr>
          <w:p w:rsidR="00A4372D" w:rsidRPr="00B61E92" w:rsidRDefault="00A4372D" w:rsidP="00DC187C">
            <w:pPr>
              <w:spacing w:line="310" w:lineRule="exact"/>
              <w:ind w:right="-108"/>
              <w:rPr>
                <w:rFonts w:ascii="Arial" w:hAnsi="Arial"/>
                <w:sz w:val="16"/>
                <w:szCs w:val="16"/>
              </w:rPr>
            </w:pPr>
          </w:p>
        </w:tc>
        <w:tc>
          <w:tcPr>
            <w:tcW w:w="5490" w:type="dxa"/>
            <w:gridSpan w:val="5"/>
          </w:tcPr>
          <w:p w:rsidR="00A4372D" w:rsidRPr="00D93ADE" w:rsidRDefault="00A4372D" w:rsidP="00DC187C">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A4372D" w:rsidRPr="00D93ADE" w:rsidTr="00DC187C">
        <w:tc>
          <w:tcPr>
            <w:tcW w:w="3240" w:type="dxa"/>
            <w:vAlign w:val="bottom"/>
          </w:tcPr>
          <w:p w:rsidR="00A4372D" w:rsidRPr="00D93ADE" w:rsidRDefault="00A4372D" w:rsidP="00DC187C">
            <w:pPr>
              <w:spacing w:line="310" w:lineRule="exact"/>
              <w:ind w:right="-108"/>
              <w:jc w:val="center"/>
              <w:rPr>
                <w:rFonts w:ascii="Arial" w:hAnsi="Arial"/>
                <w:sz w:val="16"/>
                <w:szCs w:val="16"/>
              </w:rPr>
            </w:pPr>
          </w:p>
        </w:tc>
        <w:tc>
          <w:tcPr>
            <w:tcW w:w="3480" w:type="dxa"/>
            <w:gridSpan w:val="4"/>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w:t>
            </w:r>
            <w:r>
              <w:rPr>
                <w:rFonts w:ascii="Arial" w:hAnsi="Arial"/>
                <w:i w:val="0"/>
                <w:iCs w:val="0"/>
                <w:sz w:val="16"/>
                <w:szCs w:val="16"/>
              </w:rPr>
              <w:t>six</w:t>
            </w:r>
            <w:r w:rsidRPr="00D93ADE">
              <w:rPr>
                <w:rFonts w:ascii="Arial" w:hAnsi="Arial"/>
                <w:i w:val="0"/>
                <w:iCs w:val="0"/>
                <w:sz w:val="16"/>
                <w:szCs w:val="16"/>
              </w:rPr>
              <w:t xml:space="preserve">-month periods ended 30 </w:t>
            </w:r>
            <w:r>
              <w:rPr>
                <w:rFonts w:ascii="Arial" w:hAnsi="Arial"/>
                <w:i w:val="0"/>
                <w:iCs w:val="0"/>
                <w:sz w:val="16"/>
                <w:szCs w:val="16"/>
              </w:rPr>
              <w:t>June</w:t>
            </w:r>
          </w:p>
        </w:tc>
        <w:tc>
          <w:tcPr>
            <w:tcW w:w="2010" w:type="dxa"/>
          </w:tcPr>
          <w:p w:rsidR="00A4372D" w:rsidRPr="00D93ADE" w:rsidRDefault="00A4372D" w:rsidP="00DC187C">
            <w:pPr>
              <w:pStyle w:val="Heading8"/>
              <w:spacing w:before="0" w:after="0" w:line="310" w:lineRule="exact"/>
              <w:rPr>
                <w:rFonts w:ascii="Arial" w:hAnsi="Arial"/>
                <w:sz w:val="16"/>
                <w:szCs w:val="16"/>
              </w:rPr>
            </w:pPr>
          </w:p>
        </w:tc>
      </w:tr>
      <w:tr w:rsidR="00A4372D" w:rsidRPr="00D93ADE" w:rsidTr="00DC187C">
        <w:tc>
          <w:tcPr>
            <w:tcW w:w="3240" w:type="dxa"/>
            <w:vAlign w:val="bottom"/>
          </w:tcPr>
          <w:p w:rsidR="00A4372D" w:rsidRPr="00C05803" w:rsidRDefault="00A4372D" w:rsidP="00DC187C">
            <w:pPr>
              <w:spacing w:line="310" w:lineRule="exact"/>
              <w:ind w:right="-108"/>
              <w:jc w:val="center"/>
              <w:rPr>
                <w:rFonts w:ascii="Arial" w:hAnsi="Arial"/>
                <w:sz w:val="16"/>
                <w:szCs w:val="16"/>
              </w:rPr>
            </w:pPr>
          </w:p>
        </w:tc>
        <w:tc>
          <w:tcPr>
            <w:tcW w:w="1740" w:type="dxa"/>
            <w:gridSpan w:val="2"/>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rsidR="00A4372D" w:rsidRPr="00D93ADE" w:rsidRDefault="00A4372D" w:rsidP="00DC187C">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A4372D" w:rsidRPr="00D93ADE" w:rsidTr="00DC187C">
        <w:tc>
          <w:tcPr>
            <w:tcW w:w="3240" w:type="dxa"/>
          </w:tcPr>
          <w:p w:rsidR="00A4372D" w:rsidRPr="00D93ADE" w:rsidRDefault="00A4372D" w:rsidP="00A4372D">
            <w:pPr>
              <w:spacing w:line="310" w:lineRule="exact"/>
              <w:ind w:right="-108"/>
              <w:rPr>
                <w:rFonts w:ascii="Arial" w:hAnsi="Arial"/>
                <w:sz w:val="16"/>
                <w:szCs w:val="16"/>
              </w:rPr>
            </w:pP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20</w:t>
            </w: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2019</w:t>
            </w: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20</w:t>
            </w:r>
          </w:p>
        </w:tc>
        <w:tc>
          <w:tcPr>
            <w:tcW w:w="870" w:type="dxa"/>
          </w:tcPr>
          <w:p w:rsidR="00A4372D" w:rsidRPr="00005521" w:rsidRDefault="00A4372D" w:rsidP="00A4372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2019</w:t>
            </w:r>
          </w:p>
        </w:tc>
        <w:tc>
          <w:tcPr>
            <w:tcW w:w="2010" w:type="dxa"/>
          </w:tcPr>
          <w:p w:rsidR="00A4372D" w:rsidRPr="00D93ADE" w:rsidRDefault="00A4372D" w:rsidP="00A4372D">
            <w:pPr>
              <w:pStyle w:val="Heading8"/>
              <w:spacing w:before="0" w:after="0" w:line="310" w:lineRule="exact"/>
              <w:rPr>
                <w:rFonts w:ascii="Arial" w:hAnsi="Arial"/>
                <w:sz w:val="16"/>
                <w:szCs w:val="16"/>
              </w:rPr>
            </w:pPr>
          </w:p>
        </w:tc>
      </w:tr>
      <w:tr w:rsidR="00A4372D" w:rsidRPr="00002E4E" w:rsidTr="00DC187C">
        <w:tc>
          <w:tcPr>
            <w:tcW w:w="4110" w:type="dxa"/>
            <w:gridSpan w:val="2"/>
          </w:tcPr>
          <w:p w:rsidR="00A4372D" w:rsidRPr="00002E4E" w:rsidRDefault="00A4372D" w:rsidP="00DC187C">
            <w:pPr>
              <w:tabs>
                <w:tab w:val="decimal" w:pos="467"/>
              </w:tabs>
              <w:spacing w:line="330" w:lineRule="exact"/>
              <w:jc w:val="both"/>
              <w:rPr>
                <w:rFonts w:ascii="Arial" w:hAnsi="Arial"/>
                <w:sz w:val="16"/>
                <w:szCs w:val="16"/>
              </w:rPr>
            </w:pPr>
            <w:r w:rsidRPr="00002E4E">
              <w:rPr>
                <w:rFonts w:ascii="Arial" w:hAnsi="Arial"/>
                <w:sz w:val="16"/>
                <w:szCs w:val="16"/>
                <w:u w:val="single"/>
              </w:rPr>
              <w:t>Transactions with subsidiaries</w:t>
            </w:r>
          </w:p>
        </w:tc>
        <w:tc>
          <w:tcPr>
            <w:tcW w:w="870" w:type="dxa"/>
          </w:tcPr>
          <w:p w:rsidR="00A4372D" w:rsidRPr="00002E4E" w:rsidRDefault="00A4372D" w:rsidP="00DC187C">
            <w:pPr>
              <w:tabs>
                <w:tab w:val="decimal" w:pos="467"/>
              </w:tabs>
              <w:spacing w:line="330" w:lineRule="exact"/>
              <w:jc w:val="both"/>
              <w:rPr>
                <w:rFonts w:ascii="Arial" w:hAnsi="Arial"/>
                <w:sz w:val="16"/>
                <w:szCs w:val="16"/>
              </w:rPr>
            </w:pPr>
          </w:p>
        </w:tc>
        <w:tc>
          <w:tcPr>
            <w:tcW w:w="870" w:type="dxa"/>
          </w:tcPr>
          <w:p w:rsidR="00A4372D" w:rsidRPr="00002E4E" w:rsidRDefault="00A4372D" w:rsidP="00DC187C">
            <w:pPr>
              <w:tabs>
                <w:tab w:val="decimal" w:pos="467"/>
              </w:tabs>
              <w:spacing w:line="330" w:lineRule="exact"/>
              <w:jc w:val="both"/>
              <w:rPr>
                <w:rFonts w:ascii="Arial" w:hAnsi="Arial"/>
                <w:sz w:val="16"/>
                <w:szCs w:val="16"/>
              </w:rPr>
            </w:pPr>
          </w:p>
        </w:tc>
        <w:tc>
          <w:tcPr>
            <w:tcW w:w="870" w:type="dxa"/>
          </w:tcPr>
          <w:p w:rsidR="00A4372D" w:rsidRPr="00002E4E" w:rsidRDefault="00A4372D" w:rsidP="00DC187C">
            <w:pPr>
              <w:tabs>
                <w:tab w:val="decimal" w:pos="467"/>
              </w:tabs>
              <w:spacing w:line="330" w:lineRule="exact"/>
              <w:jc w:val="both"/>
              <w:rPr>
                <w:rFonts w:ascii="Arial" w:hAnsi="Arial"/>
                <w:sz w:val="16"/>
                <w:szCs w:val="16"/>
              </w:rPr>
            </w:pPr>
          </w:p>
        </w:tc>
        <w:tc>
          <w:tcPr>
            <w:tcW w:w="2010" w:type="dxa"/>
          </w:tcPr>
          <w:p w:rsidR="00A4372D" w:rsidRPr="00002E4E" w:rsidRDefault="00A4372D" w:rsidP="00DC187C">
            <w:pPr>
              <w:tabs>
                <w:tab w:val="center" w:pos="8100"/>
              </w:tabs>
              <w:spacing w:line="330" w:lineRule="exact"/>
              <w:jc w:val="both"/>
              <w:rPr>
                <w:rFonts w:ascii="Arial" w:hAnsi="Arial"/>
                <w:sz w:val="16"/>
                <w:szCs w:val="16"/>
              </w:rPr>
            </w:pPr>
          </w:p>
        </w:tc>
      </w:tr>
      <w:tr w:rsidR="00A4372D" w:rsidRPr="00417D94" w:rsidTr="00DC187C">
        <w:tc>
          <w:tcPr>
            <w:tcW w:w="4980" w:type="dxa"/>
            <w:gridSpan w:val="3"/>
          </w:tcPr>
          <w:p w:rsidR="00A4372D" w:rsidRPr="00002E4E" w:rsidRDefault="00A4372D" w:rsidP="00DC187C">
            <w:pPr>
              <w:tabs>
                <w:tab w:val="decimal" w:pos="467"/>
              </w:tabs>
              <w:spacing w:line="330" w:lineRule="exact"/>
              <w:jc w:val="both"/>
              <w:rPr>
                <w:rFonts w:ascii="Arial" w:hAnsi="Arial"/>
                <w:sz w:val="16"/>
                <w:szCs w:val="16"/>
              </w:rPr>
            </w:pPr>
            <w:r w:rsidRPr="00002E4E">
              <w:rPr>
                <w:rFonts w:ascii="Arial" w:hAnsi="Arial"/>
                <w:sz w:val="16"/>
                <w:szCs w:val="16"/>
              </w:rPr>
              <w:t>(eliminated from the consolidated financial statements)</w:t>
            </w:r>
          </w:p>
        </w:tc>
        <w:tc>
          <w:tcPr>
            <w:tcW w:w="870" w:type="dxa"/>
          </w:tcPr>
          <w:p w:rsidR="00A4372D" w:rsidRPr="00002E4E" w:rsidRDefault="00A4372D" w:rsidP="00DC187C">
            <w:pPr>
              <w:tabs>
                <w:tab w:val="decimal" w:pos="467"/>
              </w:tabs>
              <w:spacing w:line="330" w:lineRule="exact"/>
              <w:jc w:val="both"/>
              <w:rPr>
                <w:rFonts w:ascii="Arial" w:hAnsi="Arial"/>
                <w:sz w:val="16"/>
                <w:szCs w:val="16"/>
              </w:rPr>
            </w:pPr>
          </w:p>
        </w:tc>
        <w:tc>
          <w:tcPr>
            <w:tcW w:w="870" w:type="dxa"/>
          </w:tcPr>
          <w:p w:rsidR="00A4372D" w:rsidRPr="00002E4E" w:rsidRDefault="00A4372D" w:rsidP="00DC187C">
            <w:pPr>
              <w:tabs>
                <w:tab w:val="decimal" w:pos="467"/>
              </w:tabs>
              <w:spacing w:line="330" w:lineRule="exact"/>
              <w:jc w:val="both"/>
              <w:rPr>
                <w:rFonts w:ascii="Arial" w:hAnsi="Arial"/>
                <w:sz w:val="16"/>
                <w:szCs w:val="16"/>
              </w:rPr>
            </w:pPr>
          </w:p>
        </w:tc>
        <w:tc>
          <w:tcPr>
            <w:tcW w:w="2010" w:type="dxa"/>
          </w:tcPr>
          <w:p w:rsidR="00A4372D" w:rsidRPr="00002E4E" w:rsidRDefault="00A4372D" w:rsidP="00DC187C">
            <w:pPr>
              <w:tabs>
                <w:tab w:val="center" w:pos="8100"/>
              </w:tabs>
              <w:spacing w:line="330" w:lineRule="exact"/>
              <w:jc w:val="both"/>
              <w:rPr>
                <w:rFonts w:ascii="Arial" w:hAnsi="Arial"/>
                <w:sz w:val="16"/>
                <w:szCs w:val="16"/>
              </w:rPr>
            </w:pPr>
          </w:p>
        </w:tc>
      </w:tr>
      <w:tr w:rsidR="00A4372D" w:rsidRPr="00A2706F" w:rsidTr="00DC187C">
        <w:tc>
          <w:tcPr>
            <w:tcW w:w="3240" w:type="dxa"/>
          </w:tcPr>
          <w:p w:rsidR="00A4372D" w:rsidRPr="00A2706F" w:rsidRDefault="00A4372D" w:rsidP="00A4372D">
            <w:pPr>
              <w:spacing w:line="330" w:lineRule="exact"/>
              <w:ind w:right="-108"/>
              <w:rPr>
                <w:rFonts w:ascii="Arial" w:hAnsi="Arial" w:cs="Arial"/>
                <w:sz w:val="16"/>
                <w:szCs w:val="16"/>
              </w:rPr>
            </w:pPr>
            <w:r w:rsidRPr="00A2706F">
              <w:rPr>
                <w:rFonts w:ascii="Arial" w:hAnsi="Arial" w:cs="Arial"/>
                <w:sz w:val="16"/>
                <w:szCs w:val="16"/>
              </w:rPr>
              <w:t>Permission fee income</w:t>
            </w:r>
          </w:p>
        </w:tc>
        <w:tc>
          <w:tcPr>
            <w:tcW w:w="870" w:type="dxa"/>
          </w:tcPr>
          <w:p w:rsidR="00A4372D" w:rsidRPr="00A2706F" w:rsidRDefault="00A4372D" w:rsidP="00A4372D">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A4372D" w:rsidRPr="00A2706F" w:rsidRDefault="00A4372D" w:rsidP="00A4372D">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A4372D" w:rsidRPr="00A2706F" w:rsidRDefault="00280577" w:rsidP="00A4372D">
            <w:pPr>
              <w:tabs>
                <w:tab w:val="decimal" w:pos="522"/>
              </w:tabs>
              <w:spacing w:line="330" w:lineRule="exact"/>
              <w:rPr>
                <w:rFonts w:ascii="Arial" w:hAnsi="Arial" w:cs="Arial"/>
                <w:sz w:val="16"/>
                <w:szCs w:val="16"/>
              </w:rPr>
            </w:pPr>
            <w:r>
              <w:rPr>
                <w:rFonts w:ascii="Arial" w:hAnsi="Arial" w:cs="Arial"/>
                <w:sz w:val="16"/>
                <w:szCs w:val="16"/>
              </w:rPr>
              <w:t>32</w:t>
            </w:r>
          </w:p>
        </w:tc>
        <w:tc>
          <w:tcPr>
            <w:tcW w:w="870" w:type="dxa"/>
          </w:tcPr>
          <w:p w:rsidR="00A4372D" w:rsidRPr="00A2706F" w:rsidRDefault="00A4372D" w:rsidP="00A4372D">
            <w:pPr>
              <w:tabs>
                <w:tab w:val="decimal" w:pos="522"/>
              </w:tabs>
              <w:spacing w:line="330" w:lineRule="exact"/>
              <w:rPr>
                <w:rFonts w:ascii="Arial" w:hAnsi="Arial" w:cs="Arial"/>
                <w:sz w:val="16"/>
                <w:szCs w:val="16"/>
              </w:rPr>
            </w:pPr>
            <w:r>
              <w:rPr>
                <w:rFonts w:ascii="Arial" w:hAnsi="Arial" w:cs="Arial"/>
                <w:sz w:val="16"/>
                <w:szCs w:val="16"/>
              </w:rPr>
              <w:t>77</w:t>
            </w:r>
          </w:p>
        </w:tc>
        <w:tc>
          <w:tcPr>
            <w:tcW w:w="2010" w:type="dxa"/>
          </w:tcPr>
          <w:p w:rsidR="00A4372D" w:rsidRPr="00A2706F" w:rsidRDefault="00A4372D" w:rsidP="00A4372D">
            <w:pPr>
              <w:tabs>
                <w:tab w:val="center" w:pos="8100"/>
              </w:tabs>
              <w:spacing w:line="330" w:lineRule="exact"/>
              <w:ind w:right="-105"/>
              <w:jc w:val="both"/>
              <w:rPr>
                <w:rFonts w:ascii="Arial" w:hAnsi="Arial" w:cs="Arial"/>
                <w:sz w:val="16"/>
                <w:szCs w:val="16"/>
              </w:rPr>
            </w:pPr>
            <w:r w:rsidRPr="00A2706F">
              <w:rPr>
                <w:rFonts w:ascii="Arial" w:hAnsi="Arial" w:cs="Arial"/>
                <w:sz w:val="16"/>
                <w:szCs w:val="16"/>
              </w:rPr>
              <w:t>Contract price</w:t>
            </w:r>
          </w:p>
        </w:tc>
      </w:tr>
      <w:tr w:rsidR="009D3417" w:rsidRPr="00A2706F" w:rsidTr="00DC187C">
        <w:tc>
          <w:tcPr>
            <w:tcW w:w="3240" w:type="dxa"/>
          </w:tcPr>
          <w:p w:rsidR="009D3417" w:rsidRPr="00A2706F" w:rsidRDefault="009D3417" w:rsidP="009D3417">
            <w:pPr>
              <w:spacing w:line="330" w:lineRule="exact"/>
              <w:ind w:left="162" w:right="-108" w:hanging="162"/>
              <w:rPr>
                <w:rFonts w:ascii="Arial" w:hAnsi="Arial" w:cs="Arial"/>
                <w:sz w:val="16"/>
                <w:szCs w:val="16"/>
              </w:rPr>
            </w:pPr>
            <w:r w:rsidRPr="00A2706F">
              <w:rPr>
                <w:rFonts w:ascii="Arial" w:hAnsi="Arial" w:cs="Arial"/>
                <w:sz w:val="16"/>
                <w:szCs w:val="16"/>
              </w:rPr>
              <w:t>Concession lounge service income</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15</w:t>
            </w:r>
          </w:p>
        </w:tc>
        <w:tc>
          <w:tcPr>
            <w:tcW w:w="870" w:type="dxa"/>
          </w:tcPr>
          <w:p w:rsidR="009D3417" w:rsidRPr="00A2706F" w:rsidRDefault="009D3417" w:rsidP="009D3417">
            <w:pPr>
              <w:tabs>
                <w:tab w:val="decimal" w:pos="522"/>
              </w:tabs>
              <w:spacing w:line="330" w:lineRule="exact"/>
              <w:rPr>
                <w:rFonts w:ascii="Arial" w:hAnsi="Arial" w:cs="Arial"/>
                <w:sz w:val="16"/>
                <w:szCs w:val="16"/>
              </w:rPr>
            </w:pPr>
            <w:r>
              <w:rPr>
                <w:rFonts w:ascii="Arial" w:hAnsi="Arial" w:cs="Arial"/>
                <w:sz w:val="16"/>
                <w:szCs w:val="16"/>
              </w:rPr>
              <w:t>35</w:t>
            </w:r>
          </w:p>
        </w:tc>
        <w:tc>
          <w:tcPr>
            <w:tcW w:w="2010" w:type="dxa"/>
          </w:tcPr>
          <w:p w:rsidR="009D3417" w:rsidRPr="00A2706F" w:rsidRDefault="009D3417" w:rsidP="009D3417">
            <w:pPr>
              <w:tabs>
                <w:tab w:val="center" w:pos="8100"/>
              </w:tabs>
              <w:spacing w:line="330" w:lineRule="exact"/>
              <w:jc w:val="both"/>
              <w:rPr>
                <w:rFonts w:ascii="Arial" w:hAnsi="Arial" w:cs="Arial"/>
                <w:sz w:val="16"/>
                <w:szCs w:val="16"/>
              </w:rPr>
            </w:pPr>
            <w:r w:rsidRPr="00A2706F">
              <w:rPr>
                <w:rFonts w:ascii="Arial" w:hAnsi="Arial" w:cs="Arial"/>
                <w:sz w:val="16"/>
                <w:szCs w:val="16"/>
              </w:rPr>
              <w:t>Contract price</w:t>
            </w:r>
          </w:p>
        </w:tc>
      </w:tr>
      <w:tr w:rsidR="009D3417" w:rsidRPr="00A2706F" w:rsidTr="00DC187C">
        <w:tc>
          <w:tcPr>
            <w:tcW w:w="3240" w:type="dxa"/>
          </w:tcPr>
          <w:p w:rsidR="009D3417" w:rsidRPr="00A2706F" w:rsidRDefault="009D3417" w:rsidP="009D3417">
            <w:pPr>
              <w:spacing w:line="330" w:lineRule="exact"/>
              <w:ind w:right="-108"/>
              <w:rPr>
                <w:rFonts w:ascii="Arial" w:hAnsi="Arial" w:cs="Arial"/>
                <w:sz w:val="16"/>
                <w:szCs w:val="16"/>
                <w:cs/>
              </w:rPr>
            </w:pPr>
            <w:r w:rsidRPr="00A2706F">
              <w:rPr>
                <w:rFonts w:ascii="Arial" w:hAnsi="Arial" w:cs="Arial"/>
                <w:sz w:val="16"/>
                <w:szCs w:val="16"/>
              </w:rPr>
              <w:t>Rental income</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12</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11</w:t>
            </w:r>
          </w:p>
        </w:tc>
        <w:tc>
          <w:tcPr>
            <w:tcW w:w="2010" w:type="dxa"/>
          </w:tcPr>
          <w:p w:rsidR="009D3417" w:rsidRPr="00A2706F" w:rsidRDefault="009D3417" w:rsidP="009D3417">
            <w:pPr>
              <w:tabs>
                <w:tab w:val="center" w:pos="8100"/>
              </w:tabs>
              <w:spacing w:line="330" w:lineRule="exact"/>
              <w:ind w:left="132" w:hanging="132"/>
              <w:jc w:val="both"/>
              <w:rPr>
                <w:rFonts w:ascii="Arial" w:hAnsi="Arial" w:cs="Arial"/>
                <w:sz w:val="16"/>
                <w:szCs w:val="16"/>
                <w:cs/>
              </w:rPr>
            </w:pPr>
            <w:r w:rsidRPr="00A2706F">
              <w:rPr>
                <w:rFonts w:ascii="Arial" w:hAnsi="Arial" w:cs="Arial"/>
                <w:sz w:val="16"/>
                <w:szCs w:val="16"/>
              </w:rPr>
              <w:t>Contract price</w:t>
            </w:r>
          </w:p>
        </w:tc>
      </w:tr>
      <w:tr w:rsidR="009D3417" w:rsidRPr="00A2706F" w:rsidTr="00DC187C">
        <w:tc>
          <w:tcPr>
            <w:tcW w:w="3240" w:type="dxa"/>
          </w:tcPr>
          <w:p w:rsidR="009D3417" w:rsidRPr="00A2706F" w:rsidRDefault="009D3417" w:rsidP="009D3417">
            <w:pPr>
              <w:spacing w:line="330" w:lineRule="exact"/>
              <w:ind w:right="-108"/>
              <w:rPr>
                <w:rFonts w:ascii="Arial" w:hAnsi="Arial" w:cs="Arial"/>
                <w:sz w:val="16"/>
                <w:szCs w:val="16"/>
              </w:rPr>
            </w:pPr>
            <w:r w:rsidRPr="00A2706F">
              <w:rPr>
                <w:rFonts w:ascii="Arial" w:hAnsi="Arial" w:cs="Arial"/>
                <w:sz w:val="16"/>
                <w:szCs w:val="16"/>
              </w:rPr>
              <w:t>Dividend income</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cs/>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cs/>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176</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331</w:t>
            </w:r>
          </w:p>
        </w:tc>
        <w:tc>
          <w:tcPr>
            <w:tcW w:w="2010" w:type="dxa"/>
          </w:tcPr>
          <w:p w:rsidR="009D3417" w:rsidRPr="00A2706F" w:rsidRDefault="009D3417" w:rsidP="009D3417">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As declared</w:t>
            </w:r>
          </w:p>
        </w:tc>
      </w:tr>
      <w:tr w:rsidR="009D3417" w:rsidRPr="00A2706F" w:rsidTr="00DC187C">
        <w:tc>
          <w:tcPr>
            <w:tcW w:w="3240" w:type="dxa"/>
          </w:tcPr>
          <w:p w:rsidR="009D3417" w:rsidRPr="00A2706F" w:rsidRDefault="009D3417" w:rsidP="009D3417">
            <w:pPr>
              <w:spacing w:line="330" w:lineRule="exact"/>
              <w:ind w:right="-108"/>
              <w:rPr>
                <w:rFonts w:ascii="Arial" w:hAnsi="Arial" w:cs="Arial"/>
                <w:sz w:val="16"/>
                <w:szCs w:val="16"/>
              </w:rPr>
            </w:pPr>
            <w:r w:rsidRPr="00A2706F">
              <w:rPr>
                <w:rFonts w:ascii="Arial" w:hAnsi="Arial" w:cs="Arial"/>
                <w:sz w:val="16"/>
                <w:szCs w:val="16"/>
              </w:rPr>
              <w:t>Utilities income</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2</w:t>
            </w:r>
          </w:p>
        </w:tc>
        <w:tc>
          <w:tcPr>
            <w:tcW w:w="2010" w:type="dxa"/>
          </w:tcPr>
          <w:p w:rsidR="009D3417" w:rsidRPr="00A2706F" w:rsidRDefault="009D3417" w:rsidP="009D3417">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9D3417" w:rsidRPr="00417D94" w:rsidTr="00DC187C">
        <w:tc>
          <w:tcPr>
            <w:tcW w:w="3240" w:type="dxa"/>
          </w:tcPr>
          <w:p w:rsidR="009D3417" w:rsidRPr="00A2706F" w:rsidRDefault="009D3417" w:rsidP="009D3417">
            <w:pPr>
              <w:spacing w:line="330" w:lineRule="exact"/>
              <w:ind w:right="-108"/>
              <w:rPr>
                <w:rFonts w:ascii="Arial" w:hAnsi="Arial" w:cs="Arial"/>
                <w:sz w:val="16"/>
                <w:szCs w:val="16"/>
              </w:rPr>
            </w:pPr>
            <w:r w:rsidRPr="00A2706F">
              <w:rPr>
                <w:rFonts w:ascii="Arial" w:hAnsi="Arial" w:cs="Arial"/>
                <w:sz w:val="16"/>
                <w:szCs w:val="16"/>
              </w:rPr>
              <w:t>Interest income</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2</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3</w:t>
            </w:r>
          </w:p>
        </w:tc>
        <w:tc>
          <w:tcPr>
            <w:tcW w:w="2010" w:type="dxa"/>
          </w:tcPr>
          <w:p w:rsidR="009D3417" w:rsidRPr="00A2706F" w:rsidRDefault="009D3417" w:rsidP="009D3417">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MLR</w:t>
            </w:r>
            <w:r>
              <w:rPr>
                <w:rFonts w:ascii="Arial" w:hAnsi="Arial" w:cs="Arial"/>
                <w:sz w:val="16"/>
                <w:szCs w:val="16"/>
              </w:rPr>
              <w:t>-1</w:t>
            </w:r>
          </w:p>
        </w:tc>
      </w:tr>
      <w:tr w:rsidR="009D3417" w:rsidRPr="00002E4E" w:rsidTr="00DC187C">
        <w:tc>
          <w:tcPr>
            <w:tcW w:w="3240" w:type="dxa"/>
          </w:tcPr>
          <w:p w:rsidR="009D3417" w:rsidRPr="00002E4E" w:rsidRDefault="009D3417" w:rsidP="009D3417">
            <w:pPr>
              <w:spacing w:line="330" w:lineRule="exact"/>
              <w:ind w:right="-108"/>
              <w:rPr>
                <w:rFonts w:ascii="Arial" w:hAnsi="Arial" w:cs="Arial"/>
                <w:sz w:val="16"/>
                <w:szCs w:val="16"/>
              </w:rPr>
            </w:pPr>
            <w:r w:rsidRPr="00002E4E">
              <w:rPr>
                <w:rFonts w:ascii="Arial" w:hAnsi="Arial" w:cs="Arial"/>
                <w:sz w:val="16"/>
                <w:szCs w:val="16"/>
              </w:rPr>
              <w:t>Catering service expenses</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117</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266</w:t>
            </w:r>
          </w:p>
        </w:tc>
        <w:tc>
          <w:tcPr>
            <w:tcW w:w="2010" w:type="dxa"/>
          </w:tcPr>
          <w:p w:rsidR="009D3417" w:rsidRPr="00002E4E" w:rsidRDefault="009D3417" w:rsidP="009D3417">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Contract price</w:t>
            </w:r>
          </w:p>
        </w:tc>
      </w:tr>
      <w:tr w:rsidR="009D3417" w:rsidRPr="00002E4E" w:rsidTr="00DC187C">
        <w:tc>
          <w:tcPr>
            <w:tcW w:w="3240" w:type="dxa"/>
          </w:tcPr>
          <w:p w:rsidR="009D3417" w:rsidRPr="00002E4E" w:rsidRDefault="009D3417" w:rsidP="009D3417">
            <w:pPr>
              <w:spacing w:line="330" w:lineRule="exact"/>
              <w:ind w:right="-108"/>
              <w:rPr>
                <w:rFonts w:ascii="Arial" w:hAnsi="Arial" w:cs="Arial"/>
                <w:sz w:val="16"/>
                <w:szCs w:val="16"/>
              </w:rPr>
            </w:pPr>
            <w:r w:rsidRPr="00002E4E">
              <w:rPr>
                <w:rFonts w:ascii="Arial" w:hAnsi="Arial" w:cs="Arial"/>
                <w:sz w:val="16"/>
                <w:szCs w:val="16"/>
              </w:rPr>
              <w:t>Ground service expenses</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129</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256</w:t>
            </w:r>
          </w:p>
        </w:tc>
        <w:tc>
          <w:tcPr>
            <w:tcW w:w="2010" w:type="dxa"/>
          </w:tcPr>
          <w:p w:rsidR="009D3417" w:rsidRPr="00002E4E" w:rsidRDefault="009D3417" w:rsidP="009D3417">
            <w:pPr>
              <w:tabs>
                <w:tab w:val="center" w:pos="8100"/>
              </w:tabs>
              <w:spacing w:line="330" w:lineRule="exact"/>
              <w:ind w:left="132" w:hanging="132"/>
              <w:jc w:val="both"/>
              <w:rPr>
                <w:rFonts w:ascii="Arial" w:hAnsi="Arial" w:cs="Arial"/>
                <w:sz w:val="16"/>
                <w:szCs w:val="16"/>
                <w:cs/>
              </w:rPr>
            </w:pPr>
            <w:r w:rsidRPr="00002E4E">
              <w:rPr>
                <w:rFonts w:ascii="Arial" w:hAnsi="Arial" w:cs="Arial"/>
                <w:sz w:val="16"/>
                <w:szCs w:val="16"/>
              </w:rPr>
              <w:t>Contract price</w:t>
            </w:r>
          </w:p>
        </w:tc>
      </w:tr>
      <w:tr w:rsidR="009D3417" w:rsidRPr="00002E4E" w:rsidTr="00DC187C">
        <w:tc>
          <w:tcPr>
            <w:tcW w:w="3240" w:type="dxa"/>
          </w:tcPr>
          <w:p w:rsidR="009D3417" w:rsidRPr="00002E4E" w:rsidRDefault="009D3417" w:rsidP="009D3417">
            <w:pPr>
              <w:spacing w:line="330" w:lineRule="exact"/>
              <w:ind w:right="-108"/>
              <w:rPr>
                <w:rFonts w:ascii="Arial" w:hAnsi="Arial" w:cs="Arial"/>
                <w:sz w:val="16"/>
                <w:szCs w:val="16"/>
              </w:rPr>
            </w:pPr>
            <w:r w:rsidRPr="00002E4E">
              <w:rPr>
                <w:rFonts w:ascii="Arial" w:hAnsi="Arial" w:cs="Arial"/>
                <w:sz w:val="16"/>
                <w:szCs w:val="16"/>
              </w:rPr>
              <w:t>Shipping service expenses</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cs/>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cs/>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1</w:t>
            </w:r>
          </w:p>
        </w:tc>
        <w:tc>
          <w:tcPr>
            <w:tcW w:w="2010" w:type="dxa"/>
          </w:tcPr>
          <w:p w:rsidR="009D3417" w:rsidRPr="00002E4E" w:rsidRDefault="009D3417" w:rsidP="009D3417">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Contract price</w:t>
            </w:r>
          </w:p>
        </w:tc>
      </w:tr>
      <w:tr w:rsidR="009D3417" w:rsidRPr="00002E4E" w:rsidTr="00DC187C">
        <w:tc>
          <w:tcPr>
            <w:tcW w:w="3240" w:type="dxa"/>
          </w:tcPr>
          <w:p w:rsidR="009D3417" w:rsidRPr="00002E4E" w:rsidRDefault="009D3417" w:rsidP="009D3417">
            <w:pPr>
              <w:spacing w:line="330" w:lineRule="exact"/>
              <w:ind w:right="-108"/>
              <w:rPr>
                <w:rFonts w:ascii="Arial" w:hAnsi="Arial" w:cs="Arial"/>
                <w:sz w:val="16"/>
                <w:szCs w:val="16"/>
              </w:rPr>
            </w:pPr>
            <w:r w:rsidRPr="00002E4E">
              <w:rPr>
                <w:rFonts w:ascii="Arial" w:hAnsi="Arial" w:cs="Arial"/>
                <w:sz w:val="16"/>
                <w:szCs w:val="16"/>
              </w:rPr>
              <w:t>Food and beverage expenses</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cs/>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cs/>
              </w:rPr>
            </w:pPr>
            <w:r w:rsidRPr="009D3417">
              <w:rPr>
                <w:rFonts w:ascii="Arial" w:hAnsi="Arial" w:cs="Arial"/>
                <w:sz w:val="16"/>
                <w:szCs w:val="16"/>
              </w:rPr>
              <w:t>8</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7</w:t>
            </w:r>
          </w:p>
        </w:tc>
        <w:tc>
          <w:tcPr>
            <w:tcW w:w="2010" w:type="dxa"/>
          </w:tcPr>
          <w:p w:rsidR="009D3417" w:rsidRPr="00002E4E" w:rsidRDefault="009D3417" w:rsidP="009D3417">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9D3417" w:rsidRPr="00002E4E" w:rsidTr="00DC187C">
        <w:tc>
          <w:tcPr>
            <w:tcW w:w="3240" w:type="dxa"/>
          </w:tcPr>
          <w:p w:rsidR="009D3417" w:rsidRPr="00002E4E" w:rsidRDefault="009D3417" w:rsidP="009D3417">
            <w:pPr>
              <w:spacing w:line="330" w:lineRule="exact"/>
              <w:ind w:right="-108"/>
              <w:rPr>
                <w:rFonts w:ascii="Arial" w:hAnsi="Arial" w:cs="Arial"/>
                <w:sz w:val="16"/>
                <w:szCs w:val="16"/>
              </w:rPr>
            </w:pPr>
            <w:r w:rsidRPr="00002E4E">
              <w:rPr>
                <w:rFonts w:ascii="Arial" w:hAnsi="Arial" w:cs="Arial"/>
                <w:sz w:val="16"/>
                <w:szCs w:val="16"/>
              </w:rPr>
              <w:t>Rental expenses</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2</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2</w:t>
            </w:r>
          </w:p>
        </w:tc>
        <w:tc>
          <w:tcPr>
            <w:tcW w:w="2010" w:type="dxa"/>
          </w:tcPr>
          <w:p w:rsidR="009D3417" w:rsidRPr="00002E4E" w:rsidRDefault="009D3417" w:rsidP="009D3417">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Contract price</w:t>
            </w:r>
          </w:p>
        </w:tc>
      </w:tr>
      <w:tr w:rsidR="009D3417" w:rsidRPr="00002E4E" w:rsidTr="00DC187C">
        <w:tc>
          <w:tcPr>
            <w:tcW w:w="3240" w:type="dxa"/>
          </w:tcPr>
          <w:p w:rsidR="009D3417" w:rsidRPr="00002E4E" w:rsidRDefault="009D3417" w:rsidP="009D3417">
            <w:pPr>
              <w:spacing w:line="330" w:lineRule="exact"/>
              <w:ind w:right="-108"/>
              <w:rPr>
                <w:rFonts w:ascii="Arial" w:hAnsi="Arial"/>
                <w:sz w:val="16"/>
                <w:szCs w:val="16"/>
              </w:rPr>
            </w:pPr>
            <w:r w:rsidRPr="00002E4E">
              <w:rPr>
                <w:rFonts w:ascii="Arial" w:hAnsi="Arial"/>
                <w:sz w:val="16"/>
                <w:szCs w:val="16"/>
              </w:rPr>
              <w:t>Employee expenses</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w:t>
            </w:r>
          </w:p>
        </w:tc>
        <w:tc>
          <w:tcPr>
            <w:tcW w:w="870" w:type="dxa"/>
          </w:tcPr>
          <w:p w:rsidR="009D3417" w:rsidRPr="009D3417" w:rsidRDefault="009D3417" w:rsidP="009D3417">
            <w:pPr>
              <w:tabs>
                <w:tab w:val="decimal" w:pos="522"/>
              </w:tabs>
              <w:spacing w:line="330" w:lineRule="exact"/>
              <w:rPr>
                <w:rFonts w:ascii="Arial" w:hAnsi="Arial" w:cs="Arial"/>
                <w:sz w:val="16"/>
                <w:szCs w:val="16"/>
              </w:rPr>
            </w:pPr>
            <w:r w:rsidRPr="009D3417">
              <w:rPr>
                <w:rFonts w:ascii="Arial" w:hAnsi="Arial" w:cs="Arial"/>
                <w:sz w:val="16"/>
                <w:szCs w:val="16"/>
              </w:rPr>
              <w:t>1</w:t>
            </w:r>
          </w:p>
        </w:tc>
        <w:tc>
          <w:tcPr>
            <w:tcW w:w="870" w:type="dxa"/>
          </w:tcPr>
          <w:p w:rsidR="009D3417" w:rsidRPr="006D62B8" w:rsidRDefault="009D3417" w:rsidP="009D3417">
            <w:pPr>
              <w:tabs>
                <w:tab w:val="decimal" w:pos="522"/>
              </w:tabs>
              <w:spacing w:line="310" w:lineRule="exact"/>
              <w:jc w:val="thaiDistribute"/>
              <w:rPr>
                <w:rFonts w:ascii="Arial" w:hAnsi="Arial" w:cs="Arial"/>
                <w:sz w:val="16"/>
                <w:szCs w:val="16"/>
              </w:rPr>
            </w:pPr>
            <w:r w:rsidRPr="006D62B8">
              <w:rPr>
                <w:rFonts w:ascii="Arial" w:hAnsi="Arial" w:cs="Arial"/>
                <w:sz w:val="16"/>
                <w:szCs w:val="16"/>
              </w:rPr>
              <w:t>1</w:t>
            </w:r>
          </w:p>
        </w:tc>
        <w:tc>
          <w:tcPr>
            <w:tcW w:w="2010" w:type="dxa"/>
          </w:tcPr>
          <w:p w:rsidR="009D3417" w:rsidRPr="00002E4E" w:rsidRDefault="009D3417" w:rsidP="009D3417">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A4372D" w:rsidRPr="00002E4E" w:rsidTr="00DC187C">
        <w:tc>
          <w:tcPr>
            <w:tcW w:w="3240" w:type="dxa"/>
          </w:tcPr>
          <w:p w:rsidR="00A4372D" w:rsidRPr="00002E4E" w:rsidRDefault="00A4372D" w:rsidP="00A4372D">
            <w:pPr>
              <w:spacing w:line="330" w:lineRule="exact"/>
              <w:ind w:right="-108"/>
              <w:rPr>
                <w:rFonts w:ascii="Arial" w:hAnsi="Arial"/>
                <w:sz w:val="16"/>
                <w:szCs w:val="16"/>
              </w:rPr>
            </w:pPr>
            <w:r w:rsidRPr="00002E4E">
              <w:rPr>
                <w:rFonts w:ascii="Arial" w:hAnsi="Arial" w:cs="Arial"/>
                <w:sz w:val="16"/>
                <w:szCs w:val="16"/>
              </w:rPr>
              <w:t>Flight cancellation and delay compensation</w:t>
            </w:r>
          </w:p>
        </w:tc>
        <w:tc>
          <w:tcPr>
            <w:tcW w:w="870" w:type="dxa"/>
          </w:tcPr>
          <w:p w:rsidR="00A4372D" w:rsidRPr="00002E4E" w:rsidRDefault="00A4372D" w:rsidP="00A4372D">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A4372D" w:rsidRPr="00002E4E" w:rsidRDefault="00A4372D" w:rsidP="00A4372D">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A4372D" w:rsidRPr="009D3417" w:rsidRDefault="009D3417" w:rsidP="00A4372D">
            <w:pPr>
              <w:tabs>
                <w:tab w:val="decimal" w:pos="522"/>
              </w:tabs>
              <w:spacing w:line="310" w:lineRule="exact"/>
              <w:jc w:val="thaiDistribute"/>
              <w:rPr>
                <w:rFonts w:ascii="Arial" w:hAnsi="Arial" w:cs="Arial"/>
                <w:sz w:val="16"/>
                <w:szCs w:val="16"/>
              </w:rPr>
            </w:pPr>
            <w:r w:rsidRPr="009D3417">
              <w:rPr>
                <w:rFonts w:ascii="Arial" w:hAnsi="Arial" w:cs="Arial"/>
                <w:sz w:val="16"/>
                <w:szCs w:val="16"/>
              </w:rPr>
              <w:t>1</w:t>
            </w:r>
          </w:p>
        </w:tc>
        <w:tc>
          <w:tcPr>
            <w:tcW w:w="870" w:type="dxa"/>
          </w:tcPr>
          <w:p w:rsidR="00A4372D" w:rsidRPr="006D62B8" w:rsidRDefault="00A4372D" w:rsidP="00A4372D">
            <w:pPr>
              <w:tabs>
                <w:tab w:val="decimal" w:pos="522"/>
              </w:tabs>
              <w:spacing w:line="310" w:lineRule="exact"/>
              <w:jc w:val="thaiDistribute"/>
              <w:rPr>
                <w:rFonts w:ascii="Arial" w:hAnsi="Arial" w:cs="Arial"/>
                <w:sz w:val="16"/>
                <w:szCs w:val="16"/>
              </w:rPr>
            </w:pPr>
            <w:r w:rsidRPr="006D62B8">
              <w:rPr>
                <w:rFonts w:ascii="Arial" w:hAnsi="Arial" w:cs="Arial"/>
                <w:sz w:val="16"/>
                <w:szCs w:val="16"/>
              </w:rPr>
              <w:t>1</w:t>
            </w:r>
          </w:p>
        </w:tc>
        <w:tc>
          <w:tcPr>
            <w:tcW w:w="2010" w:type="dxa"/>
          </w:tcPr>
          <w:p w:rsidR="00A4372D" w:rsidRPr="00002E4E" w:rsidRDefault="00A4372D" w:rsidP="00A4372D">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A4372D" w:rsidRPr="00A2706F" w:rsidTr="00DC187C">
        <w:tc>
          <w:tcPr>
            <w:tcW w:w="3240" w:type="dxa"/>
          </w:tcPr>
          <w:p w:rsidR="00A4372D" w:rsidRPr="00A2706F" w:rsidRDefault="00A4372D" w:rsidP="00A4372D">
            <w:pPr>
              <w:spacing w:line="330" w:lineRule="exact"/>
              <w:ind w:right="-108"/>
              <w:rPr>
                <w:rFonts w:ascii="Arial" w:hAnsi="Arial" w:cs="Arial"/>
                <w:sz w:val="16"/>
                <w:szCs w:val="16"/>
              </w:rPr>
            </w:pPr>
            <w:r w:rsidRPr="00002E4E">
              <w:rPr>
                <w:rFonts w:ascii="Arial" w:hAnsi="Arial"/>
                <w:sz w:val="16"/>
                <w:szCs w:val="16"/>
                <w:u w:val="single"/>
              </w:rPr>
              <w:t>Transactions with associates</w:t>
            </w:r>
          </w:p>
        </w:tc>
        <w:tc>
          <w:tcPr>
            <w:tcW w:w="870" w:type="dxa"/>
          </w:tcPr>
          <w:p w:rsidR="00A4372D" w:rsidRPr="00A2706F" w:rsidRDefault="00A4372D" w:rsidP="00A4372D">
            <w:pPr>
              <w:tabs>
                <w:tab w:val="decimal" w:pos="522"/>
              </w:tabs>
              <w:spacing w:line="330" w:lineRule="exact"/>
              <w:rPr>
                <w:rFonts w:ascii="Arial" w:hAnsi="Arial" w:cs="Arial"/>
                <w:sz w:val="16"/>
                <w:szCs w:val="16"/>
              </w:rPr>
            </w:pPr>
          </w:p>
        </w:tc>
        <w:tc>
          <w:tcPr>
            <w:tcW w:w="870" w:type="dxa"/>
          </w:tcPr>
          <w:p w:rsidR="00A4372D" w:rsidRPr="00A2706F" w:rsidRDefault="00A4372D" w:rsidP="00A4372D">
            <w:pPr>
              <w:tabs>
                <w:tab w:val="decimal" w:pos="522"/>
              </w:tabs>
              <w:spacing w:line="330" w:lineRule="exact"/>
              <w:rPr>
                <w:rFonts w:ascii="Arial" w:hAnsi="Arial" w:cs="Arial"/>
                <w:sz w:val="16"/>
                <w:szCs w:val="16"/>
              </w:rPr>
            </w:pPr>
          </w:p>
        </w:tc>
        <w:tc>
          <w:tcPr>
            <w:tcW w:w="870" w:type="dxa"/>
          </w:tcPr>
          <w:p w:rsidR="00A4372D" w:rsidRPr="00A2706F" w:rsidRDefault="00A4372D" w:rsidP="00A4372D">
            <w:pPr>
              <w:tabs>
                <w:tab w:val="decimal" w:pos="522"/>
              </w:tabs>
              <w:spacing w:line="330" w:lineRule="exact"/>
              <w:rPr>
                <w:rFonts w:ascii="Arial" w:hAnsi="Arial" w:cs="Arial"/>
                <w:sz w:val="16"/>
                <w:szCs w:val="16"/>
              </w:rPr>
            </w:pPr>
          </w:p>
        </w:tc>
        <w:tc>
          <w:tcPr>
            <w:tcW w:w="870" w:type="dxa"/>
          </w:tcPr>
          <w:p w:rsidR="00A4372D" w:rsidRPr="00A2706F" w:rsidRDefault="00A4372D" w:rsidP="00A4372D">
            <w:pPr>
              <w:tabs>
                <w:tab w:val="decimal" w:pos="522"/>
              </w:tabs>
              <w:spacing w:line="330" w:lineRule="exact"/>
              <w:rPr>
                <w:rFonts w:ascii="Arial" w:hAnsi="Arial" w:cs="Arial"/>
                <w:sz w:val="16"/>
                <w:szCs w:val="16"/>
              </w:rPr>
            </w:pPr>
          </w:p>
        </w:tc>
        <w:tc>
          <w:tcPr>
            <w:tcW w:w="2010" w:type="dxa"/>
          </w:tcPr>
          <w:p w:rsidR="00A4372D" w:rsidRPr="00A2706F" w:rsidRDefault="00A4372D" w:rsidP="00A4372D">
            <w:pPr>
              <w:tabs>
                <w:tab w:val="center" w:pos="8100"/>
              </w:tabs>
              <w:spacing w:line="330" w:lineRule="exact"/>
              <w:ind w:left="132" w:hanging="132"/>
              <w:jc w:val="both"/>
              <w:rPr>
                <w:rFonts w:ascii="Arial" w:hAnsi="Arial" w:cs="Arial"/>
                <w:sz w:val="16"/>
                <w:szCs w:val="16"/>
              </w:rPr>
            </w:pPr>
          </w:p>
        </w:tc>
      </w:tr>
      <w:tr w:rsidR="00870659" w:rsidRPr="00A2706F" w:rsidTr="00DC187C">
        <w:tc>
          <w:tcPr>
            <w:tcW w:w="3240" w:type="dxa"/>
          </w:tcPr>
          <w:p w:rsidR="00870659" w:rsidRPr="00A2706F" w:rsidRDefault="00870659" w:rsidP="00870659">
            <w:pPr>
              <w:spacing w:line="330" w:lineRule="exact"/>
              <w:ind w:right="-108"/>
              <w:rPr>
                <w:rFonts w:ascii="Arial" w:hAnsi="Arial" w:cs="Arial"/>
                <w:sz w:val="16"/>
                <w:szCs w:val="16"/>
              </w:rPr>
            </w:pPr>
            <w:r w:rsidRPr="00A2706F">
              <w:rPr>
                <w:rFonts w:ascii="Arial" w:hAnsi="Arial" w:cs="Arial"/>
                <w:sz w:val="16"/>
                <w:szCs w:val="16"/>
              </w:rPr>
              <w:t>Ground service 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004B8D" w:rsidP="00870659">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2010" w:type="dxa"/>
          </w:tcPr>
          <w:p w:rsidR="00870659" w:rsidRPr="00A2706F" w:rsidRDefault="00870659" w:rsidP="00870659">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870659" w:rsidRPr="00A2706F" w:rsidTr="00DC187C">
        <w:tc>
          <w:tcPr>
            <w:tcW w:w="3240" w:type="dxa"/>
          </w:tcPr>
          <w:p w:rsidR="00870659" w:rsidRPr="00A2706F" w:rsidRDefault="00870659" w:rsidP="00870659">
            <w:pPr>
              <w:spacing w:line="330" w:lineRule="exact"/>
              <w:ind w:right="-108"/>
              <w:rPr>
                <w:rFonts w:ascii="Arial" w:hAnsi="Arial" w:cs="Arial"/>
                <w:sz w:val="16"/>
                <w:szCs w:val="16"/>
              </w:rPr>
            </w:pPr>
            <w:r w:rsidRPr="00A2706F">
              <w:rPr>
                <w:rFonts w:ascii="Arial" w:hAnsi="Arial" w:cs="Arial"/>
                <w:sz w:val="16"/>
                <w:szCs w:val="16"/>
              </w:rPr>
              <w:t>Collection fee 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870659" w:rsidRPr="00417D94" w:rsidTr="00DC187C">
        <w:tc>
          <w:tcPr>
            <w:tcW w:w="3240" w:type="dxa"/>
          </w:tcPr>
          <w:p w:rsidR="00870659" w:rsidRPr="00A2706F" w:rsidRDefault="00870659" w:rsidP="00870659">
            <w:pPr>
              <w:spacing w:line="330" w:lineRule="exact"/>
              <w:ind w:right="-108"/>
              <w:rPr>
                <w:rFonts w:ascii="Arial" w:hAnsi="Arial"/>
                <w:sz w:val="16"/>
                <w:szCs w:val="16"/>
              </w:rPr>
            </w:pPr>
            <w:r w:rsidRPr="00A2706F">
              <w:rPr>
                <w:rFonts w:ascii="Arial" w:hAnsi="Arial"/>
                <w:sz w:val="16"/>
                <w:szCs w:val="16"/>
              </w:rPr>
              <w:t>Dividend income</w:t>
            </w:r>
          </w:p>
        </w:tc>
        <w:tc>
          <w:tcPr>
            <w:tcW w:w="870" w:type="dxa"/>
          </w:tcPr>
          <w:p w:rsidR="00870659" w:rsidRPr="00870659" w:rsidRDefault="00004B8D" w:rsidP="00870659">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340</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sidRPr="006D62B8">
              <w:rPr>
                <w:rFonts w:ascii="Arial" w:hAnsi="Arial" w:cs="Arial"/>
                <w:sz w:val="16"/>
                <w:szCs w:val="16"/>
              </w:rPr>
              <w:t>375</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rPr>
            </w:pPr>
            <w:r w:rsidRPr="00A2706F">
              <w:rPr>
                <w:rFonts w:ascii="Arial" w:hAnsi="Arial"/>
                <w:sz w:val="16"/>
                <w:szCs w:val="16"/>
              </w:rPr>
              <w:t>As declared</w:t>
            </w:r>
          </w:p>
        </w:tc>
      </w:tr>
      <w:tr w:rsidR="00870659" w:rsidRPr="00002E4E" w:rsidTr="00DC187C">
        <w:tc>
          <w:tcPr>
            <w:tcW w:w="3240" w:type="dxa"/>
          </w:tcPr>
          <w:p w:rsidR="00870659" w:rsidRPr="00002E4E" w:rsidRDefault="00870659" w:rsidP="00870659">
            <w:pPr>
              <w:spacing w:line="330" w:lineRule="exact"/>
              <w:ind w:right="-108"/>
              <w:rPr>
                <w:rFonts w:ascii="Arial" w:hAnsi="Arial"/>
                <w:sz w:val="16"/>
                <w:szCs w:val="16"/>
              </w:rPr>
            </w:pPr>
            <w:r w:rsidRPr="00002E4E">
              <w:rPr>
                <w:rFonts w:ascii="Arial" w:hAnsi="Arial"/>
                <w:sz w:val="16"/>
                <w:szCs w:val="16"/>
              </w:rPr>
              <w:t>Finance cost</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420</w:t>
            </w:r>
          </w:p>
        </w:tc>
        <w:tc>
          <w:tcPr>
            <w:tcW w:w="870" w:type="dxa"/>
          </w:tcPr>
          <w:p w:rsidR="00870659" w:rsidRPr="00870659" w:rsidRDefault="00004B8D" w:rsidP="00870659">
            <w:pPr>
              <w:tabs>
                <w:tab w:val="decimal" w:pos="522"/>
              </w:tabs>
              <w:spacing w:line="330" w:lineRule="exact"/>
              <w:rPr>
                <w:rFonts w:ascii="Arial" w:hAnsi="Arial" w:cs="Arial"/>
                <w:sz w:val="16"/>
                <w:szCs w:val="16"/>
              </w:rPr>
            </w:pPr>
            <w:r>
              <w:rPr>
                <w:rFonts w:ascii="Arial" w:hAnsi="Arial" w:cs="Arial"/>
                <w:sz w:val="16"/>
                <w:szCs w:val="16"/>
              </w:rPr>
              <w:t>687</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420</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sidRPr="006D62B8">
              <w:rPr>
                <w:rFonts w:ascii="Arial" w:hAnsi="Arial" w:cs="Arial"/>
                <w:sz w:val="16"/>
                <w:szCs w:val="16"/>
              </w:rPr>
              <w:t>687</w:t>
            </w:r>
          </w:p>
        </w:tc>
        <w:tc>
          <w:tcPr>
            <w:tcW w:w="2010" w:type="dxa"/>
          </w:tcPr>
          <w:p w:rsidR="00870659" w:rsidRPr="00002E4E" w:rsidRDefault="00870659" w:rsidP="00870659">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870659" w:rsidRPr="00002E4E" w:rsidTr="00DC187C">
        <w:tc>
          <w:tcPr>
            <w:tcW w:w="3240" w:type="dxa"/>
          </w:tcPr>
          <w:p w:rsidR="00870659" w:rsidRPr="00002E4E" w:rsidRDefault="00870659" w:rsidP="00870659">
            <w:pPr>
              <w:spacing w:line="330" w:lineRule="exact"/>
              <w:ind w:right="-108"/>
              <w:rPr>
                <w:rFonts w:ascii="Arial" w:hAnsi="Arial"/>
                <w:sz w:val="16"/>
                <w:szCs w:val="16"/>
                <w:cs/>
              </w:rPr>
            </w:pPr>
            <w:r w:rsidRPr="00002E4E">
              <w:rPr>
                <w:rFonts w:ascii="Arial" w:hAnsi="Arial"/>
                <w:sz w:val="16"/>
                <w:szCs w:val="16"/>
              </w:rPr>
              <w:t>Shipping service expenses</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6</w:t>
            </w:r>
          </w:p>
        </w:tc>
        <w:tc>
          <w:tcPr>
            <w:tcW w:w="870" w:type="dxa"/>
          </w:tcPr>
          <w:p w:rsidR="00870659" w:rsidRPr="00870659" w:rsidRDefault="00004B8D" w:rsidP="00870659">
            <w:pPr>
              <w:tabs>
                <w:tab w:val="decimal" w:pos="522"/>
              </w:tabs>
              <w:spacing w:line="330" w:lineRule="exact"/>
              <w:rPr>
                <w:rFonts w:ascii="Arial" w:hAnsi="Arial" w:cs="Arial"/>
                <w:sz w:val="16"/>
                <w:szCs w:val="16"/>
              </w:rPr>
            </w:pPr>
            <w:r>
              <w:rPr>
                <w:rFonts w:ascii="Arial" w:hAnsi="Arial" w:cs="Arial"/>
                <w:sz w:val="16"/>
                <w:szCs w:val="16"/>
              </w:rPr>
              <w:t>13</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6</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sidRPr="006D62B8">
              <w:rPr>
                <w:rFonts w:ascii="Arial" w:hAnsi="Arial" w:cs="Arial"/>
                <w:sz w:val="16"/>
                <w:szCs w:val="16"/>
              </w:rPr>
              <w:t>13</w:t>
            </w:r>
          </w:p>
        </w:tc>
        <w:tc>
          <w:tcPr>
            <w:tcW w:w="2010" w:type="dxa"/>
          </w:tcPr>
          <w:p w:rsidR="00870659" w:rsidRPr="006D62B8" w:rsidRDefault="00870659" w:rsidP="00870659">
            <w:pPr>
              <w:tabs>
                <w:tab w:val="center" w:pos="8100"/>
              </w:tabs>
              <w:spacing w:line="330" w:lineRule="exact"/>
              <w:ind w:left="132" w:hanging="132"/>
              <w:jc w:val="both"/>
              <w:rPr>
                <w:rFonts w:ascii="Arial" w:hAnsi="Arial" w:cs="Browallia New"/>
                <w:sz w:val="16"/>
                <w:szCs w:val="20"/>
              </w:rPr>
            </w:pPr>
            <w:r w:rsidRPr="00002E4E">
              <w:rPr>
                <w:rFonts w:ascii="Arial" w:hAnsi="Arial"/>
                <w:sz w:val="16"/>
                <w:szCs w:val="16"/>
              </w:rPr>
              <w:t>Contract price</w:t>
            </w:r>
          </w:p>
        </w:tc>
      </w:tr>
      <w:tr w:rsidR="00A4372D" w:rsidRPr="00417D94" w:rsidTr="00DC187C">
        <w:tc>
          <w:tcPr>
            <w:tcW w:w="4980" w:type="dxa"/>
            <w:gridSpan w:val="3"/>
          </w:tcPr>
          <w:p w:rsidR="00A4372D" w:rsidRPr="00002E4E" w:rsidRDefault="00A4372D" w:rsidP="00A4372D">
            <w:pPr>
              <w:tabs>
                <w:tab w:val="decimal" w:pos="467"/>
              </w:tabs>
              <w:spacing w:line="330" w:lineRule="exact"/>
              <w:jc w:val="both"/>
              <w:rPr>
                <w:rFonts w:ascii="Arial" w:hAnsi="Arial"/>
                <w:sz w:val="16"/>
                <w:szCs w:val="16"/>
              </w:rPr>
            </w:pPr>
            <w:r w:rsidRPr="00002E4E">
              <w:rPr>
                <w:rFonts w:ascii="Arial" w:hAnsi="Arial"/>
                <w:sz w:val="16"/>
                <w:szCs w:val="16"/>
                <w:u w:val="single"/>
              </w:rPr>
              <w:t>Transactions with related companies</w:t>
            </w:r>
          </w:p>
        </w:tc>
        <w:tc>
          <w:tcPr>
            <w:tcW w:w="870" w:type="dxa"/>
          </w:tcPr>
          <w:p w:rsidR="00A4372D" w:rsidRPr="00002E4E" w:rsidRDefault="00A4372D" w:rsidP="00A4372D">
            <w:pPr>
              <w:tabs>
                <w:tab w:val="decimal" w:pos="492"/>
              </w:tabs>
              <w:spacing w:line="330" w:lineRule="exact"/>
              <w:rPr>
                <w:rFonts w:ascii="Arial" w:hAnsi="Arial"/>
                <w:sz w:val="16"/>
                <w:szCs w:val="16"/>
              </w:rPr>
            </w:pPr>
          </w:p>
        </w:tc>
        <w:tc>
          <w:tcPr>
            <w:tcW w:w="870" w:type="dxa"/>
          </w:tcPr>
          <w:p w:rsidR="00A4372D" w:rsidRPr="00002E4E" w:rsidRDefault="00A4372D" w:rsidP="00A4372D">
            <w:pPr>
              <w:tabs>
                <w:tab w:val="decimal" w:pos="492"/>
              </w:tabs>
              <w:spacing w:line="330" w:lineRule="exact"/>
              <w:rPr>
                <w:rFonts w:ascii="Arial" w:hAnsi="Arial"/>
                <w:sz w:val="16"/>
                <w:szCs w:val="16"/>
              </w:rPr>
            </w:pPr>
          </w:p>
        </w:tc>
        <w:tc>
          <w:tcPr>
            <w:tcW w:w="2010" w:type="dxa"/>
          </w:tcPr>
          <w:p w:rsidR="00A4372D" w:rsidRPr="00002E4E" w:rsidRDefault="00A4372D" w:rsidP="00A4372D">
            <w:pPr>
              <w:tabs>
                <w:tab w:val="decimal" w:pos="492"/>
              </w:tabs>
              <w:spacing w:line="330" w:lineRule="exact"/>
              <w:jc w:val="both"/>
              <w:rPr>
                <w:rFonts w:ascii="Angsana New" w:hAnsi="Angsana New"/>
                <w:sz w:val="16"/>
                <w:szCs w:val="16"/>
              </w:rPr>
            </w:pPr>
          </w:p>
        </w:tc>
      </w:tr>
      <w:tr w:rsidR="00870659" w:rsidRPr="00A2706F" w:rsidTr="00870659">
        <w:tc>
          <w:tcPr>
            <w:tcW w:w="3240" w:type="dxa"/>
          </w:tcPr>
          <w:p w:rsidR="00870659" w:rsidRPr="00A2706F" w:rsidRDefault="00870659" w:rsidP="00870659">
            <w:pPr>
              <w:spacing w:line="330" w:lineRule="exact"/>
              <w:ind w:right="-108"/>
              <w:rPr>
                <w:rFonts w:ascii="Arial" w:hAnsi="Arial"/>
                <w:sz w:val="16"/>
                <w:szCs w:val="16"/>
              </w:rPr>
            </w:pPr>
            <w:r w:rsidRPr="00A2706F">
              <w:rPr>
                <w:rFonts w:ascii="Arial" w:hAnsi="Arial"/>
                <w:sz w:val="16"/>
                <w:szCs w:val="16"/>
              </w:rPr>
              <w:t>Passenger 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7</w:t>
            </w:r>
          </w:p>
        </w:tc>
        <w:tc>
          <w:tcPr>
            <w:tcW w:w="870" w:type="dxa"/>
          </w:tcPr>
          <w:p w:rsidR="00870659" w:rsidRPr="00870659" w:rsidRDefault="00004B8D" w:rsidP="00870659">
            <w:pPr>
              <w:tabs>
                <w:tab w:val="decimal" w:pos="522"/>
              </w:tabs>
              <w:spacing w:line="330" w:lineRule="exact"/>
              <w:rPr>
                <w:rFonts w:ascii="Arial" w:hAnsi="Arial" w:cs="Arial"/>
                <w:sz w:val="16"/>
                <w:szCs w:val="16"/>
              </w:rPr>
            </w:pPr>
            <w:r>
              <w:rPr>
                <w:rFonts w:ascii="Arial" w:hAnsi="Arial" w:cs="Arial"/>
                <w:sz w:val="16"/>
                <w:szCs w:val="16"/>
              </w:rPr>
              <w:t>19</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7</w:t>
            </w:r>
          </w:p>
        </w:tc>
        <w:tc>
          <w:tcPr>
            <w:tcW w:w="870" w:type="dxa"/>
            <w:vAlign w:val="bottom"/>
          </w:tcPr>
          <w:p w:rsidR="00870659" w:rsidRPr="006D62B8" w:rsidRDefault="00870659" w:rsidP="00870659">
            <w:pPr>
              <w:tabs>
                <w:tab w:val="decimal" w:pos="522"/>
              </w:tabs>
              <w:spacing w:line="330" w:lineRule="exact"/>
              <w:rPr>
                <w:rFonts w:ascii="Arial" w:hAnsi="Arial" w:cs="Arial"/>
                <w:sz w:val="16"/>
                <w:szCs w:val="16"/>
              </w:rPr>
            </w:pPr>
            <w:r>
              <w:rPr>
                <w:rFonts w:ascii="Arial" w:hAnsi="Arial" w:cs="Arial"/>
                <w:sz w:val="16"/>
                <w:szCs w:val="16"/>
              </w:rPr>
              <w:t>19</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rPr>
            </w:pPr>
            <w:proofErr w:type="spellStart"/>
            <w:r w:rsidRPr="00A2706F">
              <w:rPr>
                <w:rFonts w:ascii="Arial" w:hAnsi="Arial"/>
                <w:sz w:val="16"/>
                <w:szCs w:val="16"/>
              </w:rPr>
              <w:t>Authorised</w:t>
            </w:r>
            <w:proofErr w:type="spellEnd"/>
            <w:r w:rsidRPr="00A2706F">
              <w:rPr>
                <w:rFonts w:ascii="Arial" w:hAnsi="Arial"/>
                <w:sz w:val="16"/>
                <w:szCs w:val="16"/>
              </w:rPr>
              <w:t xml:space="preserve"> price</w:t>
            </w:r>
          </w:p>
        </w:tc>
      </w:tr>
      <w:tr w:rsidR="00870659" w:rsidRPr="00A2706F" w:rsidTr="00870659">
        <w:tc>
          <w:tcPr>
            <w:tcW w:w="3240" w:type="dxa"/>
          </w:tcPr>
          <w:p w:rsidR="00870659" w:rsidRPr="00A2706F" w:rsidRDefault="00870659" w:rsidP="00870659">
            <w:pPr>
              <w:spacing w:line="330" w:lineRule="exact"/>
              <w:ind w:right="-108"/>
              <w:rPr>
                <w:rFonts w:ascii="Arial" w:hAnsi="Arial"/>
                <w:sz w:val="16"/>
                <w:szCs w:val="16"/>
              </w:rPr>
            </w:pPr>
            <w:r w:rsidRPr="00A2706F">
              <w:rPr>
                <w:rFonts w:ascii="Arial" w:hAnsi="Arial"/>
                <w:sz w:val="16"/>
                <w:szCs w:val="16"/>
              </w:rPr>
              <w:t>Permission fee 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vAlign w:val="bottom"/>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Pr>
                <w:rFonts w:ascii="Arial" w:hAnsi="Arial" w:cs="Arial"/>
                <w:sz w:val="16"/>
                <w:szCs w:val="16"/>
              </w:rPr>
              <w:t>4</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870659" w:rsidRPr="00A2706F" w:rsidTr="00DC187C">
        <w:tc>
          <w:tcPr>
            <w:tcW w:w="3240" w:type="dxa"/>
          </w:tcPr>
          <w:p w:rsidR="00870659" w:rsidRPr="00A2706F" w:rsidRDefault="00870659" w:rsidP="00870659">
            <w:pPr>
              <w:spacing w:line="330" w:lineRule="exact"/>
              <w:ind w:right="-108"/>
              <w:rPr>
                <w:rFonts w:ascii="Arial" w:hAnsi="Arial"/>
                <w:sz w:val="16"/>
                <w:szCs w:val="16"/>
              </w:rPr>
            </w:pPr>
            <w:r w:rsidRPr="00A2706F">
              <w:rPr>
                <w:rFonts w:ascii="Arial" w:hAnsi="Arial"/>
                <w:sz w:val="16"/>
                <w:szCs w:val="16"/>
              </w:rPr>
              <w:t>Catering service 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63</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84</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004B8D" w:rsidRPr="00A2706F" w:rsidTr="00DC187C">
        <w:tc>
          <w:tcPr>
            <w:tcW w:w="3240" w:type="dxa"/>
          </w:tcPr>
          <w:p w:rsidR="00004B8D" w:rsidRPr="00A2706F" w:rsidRDefault="00670BF8" w:rsidP="00004B8D">
            <w:pPr>
              <w:spacing w:line="330" w:lineRule="exact"/>
              <w:ind w:right="-108"/>
              <w:rPr>
                <w:rFonts w:ascii="Arial" w:hAnsi="Arial"/>
                <w:sz w:val="16"/>
                <w:szCs w:val="16"/>
              </w:rPr>
            </w:pPr>
            <w:r>
              <w:rPr>
                <w:rFonts w:ascii="Arial" w:hAnsi="Arial"/>
                <w:sz w:val="16"/>
                <w:szCs w:val="16"/>
              </w:rPr>
              <w:t>Ground service</w:t>
            </w:r>
            <w:r w:rsidR="00004B8D">
              <w:rPr>
                <w:rFonts w:ascii="Arial" w:hAnsi="Arial"/>
                <w:sz w:val="16"/>
                <w:szCs w:val="16"/>
              </w:rPr>
              <w:t xml:space="preserve"> income</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004B8D" w:rsidRPr="006D62B8" w:rsidRDefault="00004B8D" w:rsidP="00004B8D">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2010" w:type="dxa"/>
          </w:tcPr>
          <w:p w:rsidR="00004B8D" w:rsidRPr="00A2706F" w:rsidRDefault="00004B8D" w:rsidP="00004B8D">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004B8D" w:rsidRPr="00A2706F" w:rsidTr="00DC187C">
        <w:tc>
          <w:tcPr>
            <w:tcW w:w="3240" w:type="dxa"/>
          </w:tcPr>
          <w:p w:rsidR="00004B8D" w:rsidRPr="00A2706F" w:rsidRDefault="00670BF8" w:rsidP="00004B8D">
            <w:pPr>
              <w:spacing w:line="330" w:lineRule="exact"/>
              <w:ind w:right="-108"/>
              <w:rPr>
                <w:rFonts w:ascii="Arial" w:hAnsi="Arial"/>
                <w:sz w:val="16"/>
                <w:szCs w:val="16"/>
              </w:rPr>
            </w:pPr>
            <w:r>
              <w:rPr>
                <w:rFonts w:ascii="Arial" w:hAnsi="Arial"/>
                <w:sz w:val="16"/>
                <w:szCs w:val="16"/>
              </w:rPr>
              <w:t>Rental</w:t>
            </w:r>
            <w:r w:rsidR="00004B8D" w:rsidRPr="00A2706F">
              <w:rPr>
                <w:rFonts w:ascii="Arial" w:hAnsi="Arial"/>
                <w:sz w:val="16"/>
                <w:szCs w:val="16"/>
              </w:rPr>
              <w:t xml:space="preserve"> income</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6</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rsidR="00004B8D" w:rsidRPr="006D62B8" w:rsidRDefault="00004B8D" w:rsidP="00004B8D">
            <w:pPr>
              <w:tabs>
                <w:tab w:val="decimal" w:pos="522"/>
              </w:tabs>
              <w:spacing w:line="330" w:lineRule="exact"/>
              <w:rPr>
                <w:rFonts w:ascii="Arial" w:hAnsi="Arial" w:cs="Arial"/>
                <w:sz w:val="16"/>
                <w:szCs w:val="16"/>
              </w:rPr>
            </w:pPr>
            <w:r>
              <w:rPr>
                <w:rFonts w:ascii="Arial" w:hAnsi="Arial" w:cs="Arial"/>
                <w:sz w:val="16"/>
                <w:szCs w:val="16"/>
              </w:rPr>
              <w:t>5</w:t>
            </w:r>
          </w:p>
        </w:tc>
        <w:tc>
          <w:tcPr>
            <w:tcW w:w="2010" w:type="dxa"/>
          </w:tcPr>
          <w:p w:rsidR="00004B8D" w:rsidRPr="00A2706F" w:rsidRDefault="00004B8D" w:rsidP="00004B8D">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870659" w:rsidRPr="00A2706F" w:rsidTr="00DC187C">
        <w:tc>
          <w:tcPr>
            <w:tcW w:w="3240" w:type="dxa"/>
          </w:tcPr>
          <w:p w:rsidR="00870659" w:rsidRPr="00A2706F" w:rsidRDefault="00670BF8" w:rsidP="00870659">
            <w:pPr>
              <w:spacing w:line="330" w:lineRule="exact"/>
              <w:ind w:right="-108"/>
              <w:rPr>
                <w:rFonts w:ascii="Arial" w:hAnsi="Arial"/>
                <w:sz w:val="16"/>
                <w:szCs w:val="16"/>
              </w:rPr>
            </w:pPr>
            <w:r w:rsidRPr="00A2706F">
              <w:rPr>
                <w:rFonts w:ascii="Arial" w:hAnsi="Arial" w:cs="Arial"/>
                <w:sz w:val="16"/>
                <w:szCs w:val="16"/>
              </w:rPr>
              <w:t xml:space="preserve">Charter flight </w:t>
            </w:r>
            <w:r w:rsidR="00870659" w:rsidRPr="00A2706F">
              <w:rPr>
                <w:rFonts w:ascii="Arial" w:hAnsi="Arial"/>
                <w:sz w:val="16"/>
                <w:szCs w:val="16"/>
              </w:rPr>
              <w:t>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6D62B8" w:rsidRDefault="00004B8D" w:rsidP="00870659">
            <w:pPr>
              <w:tabs>
                <w:tab w:val="decimal" w:pos="522"/>
              </w:tabs>
              <w:spacing w:line="330" w:lineRule="exact"/>
              <w:rPr>
                <w:rFonts w:ascii="Arial" w:hAnsi="Arial" w:cs="Arial"/>
                <w:sz w:val="16"/>
                <w:szCs w:val="16"/>
              </w:rPr>
            </w:pPr>
            <w:r>
              <w:rPr>
                <w:rFonts w:ascii="Arial" w:hAnsi="Arial" w:cs="Arial"/>
                <w:sz w:val="16"/>
                <w:szCs w:val="16"/>
              </w:rPr>
              <w:t>1</w:t>
            </w:r>
          </w:p>
        </w:tc>
        <w:tc>
          <w:tcPr>
            <w:tcW w:w="2010" w:type="dxa"/>
          </w:tcPr>
          <w:p w:rsidR="00870659" w:rsidRPr="00A2706F" w:rsidRDefault="000879DA" w:rsidP="00870659">
            <w:pPr>
              <w:tabs>
                <w:tab w:val="center" w:pos="8100"/>
              </w:tabs>
              <w:spacing w:line="330" w:lineRule="exact"/>
              <w:ind w:left="132" w:hanging="132"/>
              <w:jc w:val="both"/>
              <w:rPr>
                <w:rFonts w:ascii="Arial" w:hAnsi="Arial"/>
                <w:sz w:val="16"/>
                <w:szCs w:val="16"/>
              </w:rPr>
            </w:pPr>
            <w:r>
              <w:rPr>
                <w:rFonts w:ascii="Arial" w:hAnsi="Arial"/>
                <w:sz w:val="16"/>
                <w:szCs w:val="16"/>
              </w:rPr>
              <w:t>Contract price</w:t>
            </w:r>
          </w:p>
        </w:tc>
      </w:tr>
      <w:tr w:rsidR="000879DA" w:rsidRPr="00A2706F" w:rsidTr="00DC187C">
        <w:tc>
          <w:tcPr>
            <w:tcW w:w="3240" w:type="dxa"/>
          </w:tcPr>
          <w:p w:rsidR="000879DA" w:rsidRPr="00A2706F" w:rsidRDefault="000879DA" w:rsidP="000879DA">
            <w:pPr>
              <w:spacing w:line="330" w:lineRule="exact"/>
              <w:ind w:right="-108"/>
              <w:rPr>
                <w:rFonts w:ascii="Arial" w:hAnsi="Arial"/>
                <w:sz w:val="16"/>
                <w:szCs w:val="16"/>
              </w:rPr>
            </w:pPr>
            <w:r w:rsidRPr="00A2706F">
              <w:rPr>
                <w:rFonts w:ascii="Arial" w:hAnsi="Arial" w:cs="Arial"/>
                <w:sz w:val="16"/>
                <w:szCs w:val="16"/>
              </w:rPr>
              <w:t>Dividend income</w:t>
            </w:r>
          </w:p>
        </w:tc>
        <w:tc>
          <w:tcPr>
            <w:tcW w:w="870" w:type="dxa"/>
          </w:tcPr>
          <w:p w:rsidR="000879DA" w:rsidRPr="00870659" w:rsidRDefault="000879DA" w:rsidP="000879DA">
            <w:pPr>
              <w:tabs>
                <w:tab w:val="decimal" w:pos="522"/>
              </w:tabs>
              <w:spacing w:line="330" w:lineRule="exact"/>
              <w:rPr>
                <w:rFonts w:ascii="Arial" w:hAnsi="Arial" w:cs="Arial"/>
                <w:sz w:val="16"/>
                <w:szCs w:val="16"/>
              </w:rPr>
            </w:pPr>
            <w:r w:rsidRPr="00870659">
              <w:rPr>
                <w:rFonts w:ascii="Arial" w:hAnsi="Arial" w:cs="Arial"/>
                <w:sz w:val="16"/>
                <w:szCs w:val="16"/>
              </w:rPr>
              <w:t>375</w:t>
            </w:r>
          </w:p>
        </w:tc>
        <w:tc>
          <w:tcPr>
            <w:tcW w:w="870" w:type="dxa"/>
          </w:tcPr>
          <w:p w:rsidR="000879DA" w:rsidRPr="00870659" w:rsidRDefault="000879DA" w:rsidP="000879DA">
            <w:pPr>
              <w:tabs>
                <w:tab w:val="decimal" w:pos="522"/>
              </w:tabs>
              <w:spacing w:line="330" w:lineRule="exact"/>
              <w:rPr>
                <w:rFonts w:ascii="Arial" w:hAnsi="Arial" w:cs="Arial"/>
                <w:sz w:val="16"/>
                <w:szCs w:val="16"/>
              </w:rPr>
            </w:pPr>
            <w:r w:rsidRPr="00870659">
              <w:rPr>
                <w:rFonts w:ascii="Arial" w:hAnsi="Arial" w:cs="Arial"/>
                <w:sz w:val="16"/>
                <w:szCs w:val="16"/>
              </w:rPr>
              <w:t>282</w:t>
            </w:r>
          </w:p>
        </w:tc>
        <w:tc>
          <w:tcPr>
            <w:tcW w:w="870" w:type="dxa"/>
          </w:tcPr>
          <w:p w:rsidR="000879DA" w:rsidRPr="00870659" w:rsidRDefault="000879DA" w:rsidP="000879DA">
            <w:pPr>
              <w:tabs>
                <w:tab w:val="decimal" w:pos="522"/>
              </w:tabs>
              <w:spacing w:line="330" w:lineRule="exact"/>
              <w:rPr>
                <w:rFonts w:ascii="Arial" w:hAnsi="Arial" w:cs="Arial"/>
                <w:sz w:val="16"/>
                <w:szCs w:val="16"/>
              </w:rPr>
            </w:pPr>
            <w:r w:rsidRPr="00870659">
              <w:rPr>
                <w:rFonts w:ascii="Arial" w:hAnsi="Arial" w:cs="Arial"/>
                <w:sz w:val="16"/>
                <w:szCs w:val="16"/>
              </w:rPr>
              <w:t>314</w:t>
            </w:r>
          </w:p>
        </w:tc>
        <w:tc>
          <w:tcPr>
            <w:tcW w:w="870" w:type="dxa"/>
          </w:tcPr>
          <w:p w:rsidR="000879DA" w:rsidRPr="006D62B8" w:rsidRDefault="000879DA" w:rsidP="000879DA">
            <w:pPr>
              <w:tabs>
                <w:tab w:val="decimal" w:pos="522"/>
              </w:tabs>
              <w:spacing w:line="330" w:lineRule="exact"/>
              <w:rPr>
                <w:rFonts w:ascii="Arial" w:hAnsi="Arial" w:cs="Arial"/>
                <w:sz w:val="16"/>
                <w:szCs w:val="16"/>
              </w:rPr>
            </w:pPr>
            <w:r>
              <w:rPr>
                <w:rFonts w:ascii="Arial" w:hAnsi="Arial" w:cs="Arial"/>
                <w:sz w:val="16"/>
                <w:szCs w:val="16"/>
              </w:rPr>
              <w:t>243</w:t>
            </w:r>
          </w:p>
        </w:tc>
        <w:tc>
          <w:tcPr>
            <w:tcW w:w="2010" w:type="dxa"/>
          </w:tcPr>
          <w:p w:rsidR="000879DA" w:rsidRPr="00A2706F" w:rsidRDefault="000879DA" w:rsidP="000879DA">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As declared</w:t>
            </w:r>
          </w:p>
        </w:tc>
      </w:tr>
      <w:tr w:rsidR="000879DA" w:rsidRPr="00A2706F" w:rsidTr="00DC187C">
        <w:tc>
          <w:tcPr>
            <w:tcW w:w="3240" w:type="dxa"/>
          </w:tcPr>
          <w:p w:rsidR="000879DA" w:rsidRPr="00A2706F" w:rsidRDefault="000879DA" w:rsidP="000879DA">
            <w:pPr>
              <w:spacing w:line="330" w:lineRule="exact"/>
              <w:ind w:right="-108"/>
              <w:rPr>
                <w:rFonts w:ascii="Arial" w:hAnsi="Arial" w:cs="Arial"/>
                <w:sz w:val="16"/>
                <w:szCs w:val="16"/>
              </w:rPr>
            </w:pPr>
            <w:r>
              <w:rPr>
                <w:rFonts w:ascii="Arial" w:hAnsi="Arial" w:cs="Arial"/>
                <w:sz w:val="16"/>
                <w:szCs w:val="16"/>
              </w:rPr>
              <w:t>Consulting</w:t>
            </w:r>
            <w:r w:rsidRPr="00A2706F">
              <w:rPr>
                <w:rFonts w:ascii="Arial" w:hAnsi="Arial" w:cs="Arial"/>
                <w:sz w:val="16"/>
                <w:szCs w:val="16"/>
              </w:rPr>
              <w:t xml:space="preserve"> income</w:t>
            </w:r>
          </w:p>
        </w:tc>
        <w:tc>
          <w:tcPr>
            <w:tcW w:w="870" w:type="dxa"/>
          </w:tcPr>
          <w:p w:rsidR="000879DA" w:rsidRPr="00870659" w:rsidRDefault="000879DA" w:rsidP="000879DA">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0879DA" w:rsidRPr="00870659" w:rsidRDefault="000879DA" w:rsidP="000879DA">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0879DA" w:rsidRPr="00870659" w:rsidRDefault="000879DA" w:rsidP="000879DA">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0879DA" w:rsidRPr="006D62B8" w:rsidRDefault="000879DA" w:rsidP="000879DA">
            <w:pPr>
              <w:tabs>
                <w:tab w:val="decimal" w:pos="522"/>
              </w:tabs>
              <w:spacing w:line="330" w:lineRule="exact"/>
              <w:rPr>
                <w:rFonts w:ascii="Arial" w:hAnsi="Arial" w:cs="Arial"/>
                <w:sz w:val="16"/>
                <w:szCs w:val="16"/>
              </w:rPr>
            </w:pPr>
            <w:r>
              <w:rPr>
                <w:rFonts w:ascii="Arial" w:hAnsi="Arial" w:cs="Arial"/>
                <w:sz w:val="16"/>
                <w:szCs w:val="16"/>
              </w:rPr>
              <w:t>1</w:t>
            </w:r>
          </w:p>
        </w:tc>
        <w:tc>
          <w:tcPr>
            <w:tcW w:w="2010" w:type="dxa"/>
          </w:tcPr>
          <w:p w:rsidR="000879DA" w:rsidRPr="00A2706F" w:rsidRDefault="000879DA" w:rsidP="000879DA">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870659" w:rsidRPr="00A2706F" w:rsidTr="00DC187C">
        <w:tc>
          <w:tcPr>
            <w:tcW w:w="3240" w:type="dxa"/>
          </w:tcPr>
          <w:p w:rsidR="00870659" w:rsidRPr="00A2706F" w:rsidRDefault="00670BF8" w:rsidP="00870659">
            <w:pPr>
              <w:spacing w:line="330" w:lineRule="exact"/>
              <w:ind w:right="-108"/>
              <w:rPr>
                <w:rFonts w:ascii="Arial" w:hAnsi="Arial"/>
                <w:sz w:val="16"/>
                <w:szCs w:val="16"/>
              </w:rPr>
            </w:pPr>
            <w:r w:rsidRPr="00A2706F">
              <w:rPr>
                <w:rFonts w:ascii="Arial" w:hAnsi="Arial"/>
                <w:sz w:val="16"/>
                <w:szCs w:val="16"/>
              </w:rPr>
              <w:t xml:space="preserve">Advertising </w:t>
            </w:r>
            <w:r w:rsidR="00870659" w:rsidRPr="00A2706F">
              <w:rPr>
                <w:rFonts w:ascii="Arial" w:hAnsi="Arial"/>
                <w:sz w:val="16"/>
                <w:szCs w:val="16"/>
              </w:rPr>
              <w:t>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6D62B8" w:rsidRDefault="00870659" w:rsidP="00870659">
            <w:pPr>
              <w:tabs>
                <w:tab w:val="decimal" w:pos="522"/>
              </w:tabs>
              <w:spacing w:line="330" w:lineRule="exact"/>
              <w:rPr>
                <w:rFonts w:ascii="Arial" w:hAnsi="Arial" w:cs="Arial"/>
                <w:sz w:val="16"/>
                <w:szCs w:val="16"/>
              </w:rPr>
            </w:pPr>
            <w:r w:rsidRPr="006D62B8">
              <w:rPr>
                <w:rFonts w:ascii="Arial" w:hAnsi="Arial" w:cs="Arial"/>
                <w:sz w:val="16"/>
                <w:szCs w:val="16"/>
              </w:rPr>
              <w:t>1</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870659" w:rsidRPr="00A2706F" w:rsidTr="00870659">
        <w:tc>
          <w:tcPr>
            <w:tcW w:w="3240" w:type="dxa"/>
          </w:tcPr>
          <w:p w:rsidR="00870659" w:rsidRPr="00A2706F" w:rsidRDefault="00670BF8" w:rsidP="00870659">
            <w:pPr>
              <w:spacing w:line="330" w:lineRule="exact"/>
              <w:ind w:right="-108"/>
              <w:rPr>
                <w:rFonts w:ascii="Arial" w:hAnsi="Arial"/>
                <w:sz w:val="16"/>
                <w:szCs w:val="16"/>
              </w:rPr>
            </w:pPr>
            <w:r w:rsidRPr="00A2706F">
              <w:rPr>
                <w:rFonts w:ascii="Arial" w:hAnsi="Arial"/>
                <w:sz w:val="16"/>
                <w:szCs w:val="16"/>
              </w:rPr>
              <w:t xml:space="preserve">Utilities </w:t>
            </w:r>
            <w:r w:rsidR="00870659" w:rsidRPr="00A2706F">
              <w:rPr>
                <w:rFonts w:ascii="Arial" w:hAnsi="Arial"/>
                <w:sz w:val="16"/>
                <w:szCs w:val="16"/>
              </w:rPr>
              <w:t>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vAlign w:val="bottom"/>
          </w:tcPr>
          <w:p w:rsidR="00870659" w:rsidRPr="006D62B8" w:rsidRDefault="00870659" w:rsidP="00870659">
            <w:pPr>
              <w:tabs>
                <w:tab w:val="decimal" w:pos="522"/>
              </w:tabs>
              <w:spacing w:line="330" w:lineRule="exact"/>
              <w:rPr>
                <w:rFonts w:ascii="Arial" w:hAnsi="Arial" w:cs="Arial"/>
                <w:sz w:val="16"/>
                <w:szCs w:val="16"/>
              </w:rPr>
            </w:pPr>
            <w:r>
              <w:rPr>
                <w:rFonts w:ascii="Arial" w:hAnsi="Arial" w:cs="Arial"/>
                <w:sz w:val="16"/>
                <w:szCs w:val="16"/>
              </w:rPr>
              <w:t>1</w:t>
            </w:r>
          </w:p>
        </w:tc>
        <w:tc>
          <w:tcPr>
            <w:tcW w:w="2010" w:type="dxa"/>
          </w:tcPr>
          <w:p w:rsidR="00870659" w:rsidRPr="00A2706F" w:rsidRDefault="00004B8D" w:rsidP="00870659">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870659" w:rsidRPr="00A2706F" w:rsidTr="00DC187C">
        <w:tc>
          <w:tcPr>
            <w:tcW w:w="3240" w:type="dxa"/>
          </w:tcPr>
          <w:p w:rsidR="00870659" w:rsidRPr="00A2706F" w:rsidRDefault="00670BF8" w:rsidP="00870659">
            <w:pPr>
              <w:spacing w:line="330" w:lineRule="exact"/>
              <w:ind w:right="-108"/>
              <w:rPr>
                <w:rFonts w:ascii="Arial" w:hAnsi="Arial"/>
                <w:sz w:val="16"/>
                <w:szCs w:val="16"/>
              </w:rPr>
            </w:pPr>
            <w:r>
              <w:rPr>
                <w:rFonts w:ascii="Arial" w:hAnsi="Arial"/>
                <w:sz w:val="16"/>
                <w:szCs w:val="16"/>
              </w:rPr>
              <w:t>Compensation</w:t>
            </w:r>
            <w:r w:rsidR="00870659" w:rsidRPr="00A2706F">
              <w:rPr>
                <w:rFonts w:ascii="Arial" w:hAnsi="Arial"/>
                <w:sz w:val="16"/>
                <w:szCs w:val="16"/>
              </w:rPr>
              <w:t xml:space="preserve"> income</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5</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A2706F" w:rsidRDefault="00004B8D" w:rsidP="00870659">
            <w:pPr>
              <w:tabs>
                <w:tab w:val="decimal" w:pos="522"/>
              </w:tabs>
              <w:spacing w:line="330" w:lineRule="exact"/>
              <w:rPr>
                <w:rFonts w:ascii="Arial" w:hAnsi="Arial" w:cs="Arial"/>
                <w:sz w:val="16"/>
                <w:szCs w:val="16"/>
              </w:rPr>
            </w:pPr>
            <w:r>
              <w:rPr>
                <w:rFonts w:ascii="Arial" w:hAnsi="Arial" w:cs="Arial"/>
                <w:sz w:val="16"/>
                <w:szCs w:val="16"/>
              </w:rPr>
              <w:t>5</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rPr>
            </w:pPr>
            <w:r w:rsidRPr="00A2706F">
              <w:rPr>
                <w:rFonts w:ascii="Arial" w:hAnsi="Arial"/>
                <w:sz w:val="16"/>
                <w:szCs w:val="16"/>
              </w:rPr>
              <w:t>Agreed upon</w:t>
            </w:r>
          </w:p>
        </w:tc>
      </w:tr>
      <w:tr w:rsidR="00870659" w:rsidRPr="00417D94" w:rsidTr="00DC187C">
        <w:tc>
          <w:tcPr>
            <w:tcW w:w="3240" w:type="dxa"/>
          </w:tcPr>
          <w:p w:rsidR="00870659" w:rsidRPr="00A2706F" w:rsidRDefault="00670BF8" w:rsidP="00870659">
            <w:pPr>
              <w:spacing w:line="330" w:lineRule="exact"/>
              <w:ind w:right="-108"/>
              <w:rPr>
                <w:rFonts w:ascii="Arial" w:hAnsi="Arial"/>
                <w:sz w:val="16"/>
                <w:szCs w:val="16"/>
              </w:rPr>
            </w:pPr>
            <w:r>
              <w:rPr>
                <w:rFonts w:ascii="Arial" w:hAnsi="Arial"/>
                <w:sz w:val="16"/>
                <w:szCs w:val="16"/>
              </w:rPr>
              <w:t>Ground service expenses</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191</w:t>
            </w:r>
          </w:p>
        </w:tc>
        <w:tc>
          <w:tcPr>
            <w:tcW w:w="870" w:type="dxa"/>
          </w:tcPr>
          <w:p w:rsidR="00870659" w:rsidRPr="00870659" w:rsidRDefault="00870659" w:rsidP="00870659">
            <w:pPr>
              <w:tabs>
                <w:tab w:val="decimal" w:pos="522"/>
              </w:tabs>
              <w:spacing w:line="330" w:lineRule="exact"/>
              <w:rPr>
                <w:rFonts w:ascii="Arial" w:hAnsi="Arial" w:cs="Arial"/>
                <w:sz w:val="16"/>
                <w:szCs w:val="16"/>
                <w:cs/>
              </w:rPr>
            </w:pPr>
            <w:r w:rsidRPr="00870659">
              <w:rPr>
                <w:rFonts w:ascii="Arial" w:hAnsi="Arial" w:cs="Arial"/>
                <w:sz w:val="16"/>
                <w:szCs w:val="16"/>
              </w:rPr>
              <w:t>283</w:t>
            </w:r>
          </w:p>
        </w:tc>
        <w:tc>
          <w:tcPr>
            <w:tcW w:w="870" w:type="dxa"/>
          </w:tcPr>
          <w:p w:rsidR="00870659" w:rsidRPr="00870659" w:rsidRDefault="00870659" w:rsidP="00870659">
            <w:pPr>
              <w:tabs>
                <w:tab w:val="decimal" w:pos="522"/>
              </w:tabs>
              <w:spacing w:line="330" w:lineRule="exact"/>
              <w:rPr>
                <w:rFonts w:ascii="Arial" w:hAnsi="Arial" w:cs="Arial"/>
                <w:sz w:val="16"/>
                <w:szCs w:val="16"/>
                <w:cs/>
              </w:rPr>
            </w:pPr>
            <w:r w:rsidRPr="00870659">
              <w:rPr>
                <w:rFonts w:ascii="Arial" w:hAnsi="Arial" w:cs="Arial"/>
                <w:sz w:val="16"/>
                <w:szCs w:val="16"/>
              </w:rPr>
              <w:t>183</w:t>
            </w:r>
          </w:p>
        </w:tc>
        <w:tc>
          <w:tcPr>
            <w:tcW w:w="870" w:type="dxa"/>
          </w:tcPr>
          <w:p w:rsidR="00870659" w:rsidRPr="00A2706F" w:rsidRDefault="00004B8D" w:rsidP="00870659">
            <w:pPr>
              <w:tabs>
                <w:tab w:val="decimal" w:pos="522"/>
              </w:tabs>
              <w:spacing w:line="330" w:lineRule="exact"/>
              <w:rPr>
                <w:rFonts w:ascii="Arial" w:hAnsi="Arial" w:cs="Arial"/>
                <w:sz w:val="16"/>
                <w:szCs w:val="16"/>
              </w:rPr>
            </w:pPr>
            <w:r>
              <w:rPr>
                <w:rFonts w:ascii="Arial" w:hAnsi="Arial" w:cs="Arial"/>
                <w:sz w:val="16"/>
                <w:szCs w:val="16"/>
              </w:rPr>
              <w:t>263</w:t>
            </w:r>
          </w:p>
        </w:tc>
        <w:tc>
          <w:tcPr>
            <w:tcW w:w="2010" w:type="dxa"/>
          </w:tcPr>
          <w:p w:rsidR="00870659" w:rsidRPr="00A2706F" w:rsidRDefault="00870659" w:rsidP="00870659">
            <w:pPr>
              <w:tabs>
                <w:tab w:val="center" w:pos="8100"/>
              </w:tabs>
              <w:spacing w:line="330" w:lineRule="exact"/>
              <w:ind w:left="132" w:hanging="132"/>
              <w:jc w:val="both"/>
              <w:rPr>
                <w:rFonts w:ascii="Arial" w:hAnsi="Arial"/>
                <w:sz w:val="16"/>
                <w:szCs w:val="16"/>
                <w:highlight w:val="yellow"/>
              </w:rPr>
            </w:pPr>
            <w:r w:rsidRPr="00A2706F">
              <w:rPr>
                <w:rFonts w:ascii="Arial" w:hAnsi="Arial"/>
                <w:sz w:val="16"/>
                <w:szCs w:val="16"/>
              </w:rPr>
              <w:t>Contract price</w:t>
            </w:r>
          </w:p>
        </w:tc>
      </w:tr>
      <w:tr w:rsidR="00004B8D" w:rsidRPr="00417D94" w:rsidTr="00DC187C">
        <w:tc>
          <w:tcPr>
            <w:tcW w:w="3240" w:type="dxa"/>
          </w:tcPr>
          <w:p w:rsidR="00004B8D" w:rsidRPr="00A2706F" w:rsidRDefault="00670BF8" w:rsidP="00004B8D">
            <w:pPr>
              <w:spacing w:line="330" w:lineRule="exact"/>
              <w:ind w:right="-108"/>
              <w:rPr>
                <w:rFonts w:ascii="Arial" w:hAnsi="Arial"/>
                <w:sz w:val="16"/>
                <w:szCs w:val="16"/>
              </w:rPr>
            </w:pPr>
            <w:r>
              <w:rPr>
                <w:rFonts w:ascii="Arial" w:hAnsi="Arial"/>
                <w:sz w:val="16"/>
                <w:szCs w:val="16"/>
              </w:rPr>
              <w:t>Management expenses</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61</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64</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61</w:t>
            </w:r>
          </w:p>
        </w:tc>
        <w:tc>
          <w:tcPr>
            <w:tcW w:w="870" w:type="dxa"/>
          </w:tcPr>
          <w:p w:rsidR="00004B8D" w:rsidRPr="00A2706F" w:rsidRDefault="00004B8D" w:rsidP="00004B8D">
            <w:pPr>
              <w:tabs>
                <w:tab w:val="decimal" w:pos="522"/>
              </w:tabs>
              <w:spacing w:line="330" w:lineRule="exact"/>
              <w:rPr>
                <w:rFonts w:ascii="Arial" w:hAnsi="Arial" w:cs="Arial"/>
                <w:sz w:val="16"/>
                <w:szCs w:val="16"/>
              </w:rPr>
            </w:pPr>
            <w:r>
              <w:rPr>
                <w:rFonts w:ascii="Arial" w:hAnsi="Arial" w:cs="Arial"/>
                <w:sz w:val="16"/>
                <w:szCs w:val="16"/>
              </w:rPr>
              <w:t>64</w:t>
            </w:r>
          </w:p>
        </w:tc>
        <w:tc>
          <w:tcPr>
            <w:tcW w:w="2010" w:type="dxa"/>
          </w:tcPr>
          <w:p w:rsidR="00004B8D" w:rsidRPr="00A2706F" w:rsidRDefault="00004B8D" w:rsidP="00004B8D">
            <w:pPr>
              <w:tabs>
                <w:tab w:val="center" w:pos="8100"/>
              </w:tabs>
              <w:spacing w:line="330" w:lineRule="exact"/>
              <w:ind w:left="132" w:hanging="132"/>
              <w:jc w:val="both"/>
              <w:rPr>
                <w:rFonts w:ascii="Arial" w:hAnsi="Arial"/>
                <w:sz w:val="16"/>
                <w:szCs w:val="16"/>
                <w:highlight w:val="yellow"/>
              </w:rPr>
            </w:pPr>
            <w:r w:rsidRPr="00A2706F">
              <w:rPr>
                <w:rFonts w:ascii="Arial" w:hAnsi="Arial"/>
                <w:sz w:val="16"/>
                <w:szCs w:val="16"/>
              </w:rPr>
              <w:t>Contract price</w:t>
            </w:r>
          </w:p>
        </w:tc>
      </w:tr>
      <w:tr w:rsidR="00870659" w:rsidRPr="00002E4E" w:rsidTr="00DC187C">
        <w:tc>
          <w:tcPr>
            <w:tcW w:w="3240" w:type="dxa"/>
            <w:shd w:val="clear" w:color="auto" w:fill="FFFFFF" w:themeFill="background1"/>
          </w:tcPr>
          <w:p w:rsidR="00870659" w:rsidRPr="00002E4E" w:rsidRDefault="00870659" w:rsidP="00870659">
            <w:pPr>
              <w:spacing w:line="330" w:lineRule="exact"/>
              <w:ind w:right="-108"/>
              <w:rPr>
                <w:rFonts w:ascii="Arial" w:hAnsi="Arial"/>
                <w:sz w:val="16"/>
                <w:szCs w:val="16"/>
              </w:rPr>
            </w:pPr>
            <w:r w:rsidRPr="00002E4E">
              <w:rPr>
                <w:rFonts w:ascii="Arial" w:hAnsi="Arial"/>
                <w:sz w:val="16"/>
                <w:szCs w:val="16"/>
              </w:rPr>
              <w:t>Security expenses</w:t>
            </w:r>
          </w:p>
        </w:tc>
        <w:tc>
          <w:tcPr>
            <w:tcW w:w="870" w:type="dxa"/>
            <w:shd w:val="clear" w:color="auto" w:fill="FFFFFF" w:themeFill="background1"/>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18</w:t>
            </w:r>
          </w:p>
        </w:tc>
        <w:tc>
          <w:tcPr>
            <w:tcW w:w="870" w:type="dxa"/>
            <w:shd w:val="clear" w:color="auto" w:fill="FFFFFF" w:themeFill="background1"/>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18</w:t>
            </w:r>
          </w:p>
        </w:tc>
        <w:tc>
          <w:tcPr>
            <w:tcW w:w="870" w:type="dxa"/>
            <w:shd w:val="clear" w:color="auto" w:fill="FFFFFF" w:themeFill="background1"/>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17</w:t>
            </w:r>
          </w:p>
        </w:tc>
        <w:tc>
          <w:tcPr>
            <w:tcW w:w="870" w:type="dxa"/>
            <w:shd w:val="clear" w:color="auto" w:fill="FFFFFF" w:themeFill="background1"/>
          </w:tcPr>
          <w:p w:rsidR="00870659" w:rsidRPr="00002E4E" w:rsidRDefault="00870659" w:rsidP="00870659">
            <w:pPr>
              <w:tabs>
                <w:tab w:val="decimal" w:pos="522"/>
              </w:tabs>
              <w:spacing w:line="330" w:lineRule="exact"/>
              <w:rPr>
                <w:rFonts w:ascii="Arial" w:hAnsi="Arial" w:cs="Arial"/>
                <w:sz w:val="16"/>
                <w:szCs w:val="16"/>
              </w:rPr>
            </w:pPr>
            <w:r>
              <w:rPr>
                <w:rFonts w:ascii="Arial" w:hAnsi="Arial" w:cs="Arial"/>
                <w:sz w:val="16"/>
                <w:szCs w:val="16"/>
              </w:rPr>
              <w:t>18</w:t>
            </w:r>
          </w:p>
        </w:tc>
        <w:tc>
          <w:tcPr>
            <w:tcW w:w="2010" w:type="dxa"/>
            <w:shd w:val="clear" w:color="auto" w:fill="FFFFFF" w:themeFill="background1"/>
          </w:tcPr>
          <w:p w:rsidR="00870659" w:rsidRPr="00002E4E" w:rsidRDefault="00870659" w:rsidP="00870659">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870659" w:rsidRPr="00002E4E" w:rsidTr="00DC187C">
        <w:tc>
          <w:tcPr>
            <w:tcW w:w="3240" w:type="dxa"/>
          </w:tcPr>
          <w:p w:rsidR="00870659" w:rsidRPr="00002E4E" w:rsidRDefault="00870659" w:rsidP="00870659">
            <w:pPr>
              <w:spacing w:line="330" w:lineRule="exact"/>
              <w:ind w:right="-108"/>
              <w:rPr>
                <w:rFonts w:ascii="Arial" w:hAnsi="Arial"/>
                <w:sz w:val="16"/>
                <w:szCs w:val="16"/>
              </w:rPr>
            </w:pPr>
            <w:r w:rsidRPr="00002E4E">
              <w:rPr>
                <w:rFonts w:ascii="Arial" w:hAnsi="Arial"/>
                <w:sz w:val="16"/>
                <w:szCs w:val="16"/>
              </w:rPr>
              <w:t>Rental expenses</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5</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9</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rsidR="00870659" w:rsidRPr="00002E4E" w:rsidRDefault="00870659" w:rsidP="00870659">
            <w:pPr>
              <w:tabs>
                <w:tab w:val="decimal" w:pos="522"/>
              </w:tabs>
              <w:spacing w:line="330" w:lineRule="exact"/>
              <w:rPr>
                <w:rFonts w:ascii="Arial" w:hAnsi="Arial" w:cs="Arial"/>
                <w:sz w:val="16"/>
                <w:szCs w:val="16"/>
              </w:rPr>
            </w:pPr>
            <w:r>
              <w:rPr>
                <w:rFonts w:ascii="Arial" w:hAnsi="Arial" w:cs="Arial"/>
                <w:sz w:val="16"/>
                <w:szCs w:val="16"/>
              </w:rPr>
              <w:t>7</w:t>
            </w:r>
          </w:p>
        </w:tc>
        <w:tc>
          <w:tcPr>
            <w:tcW w:w="2010" w:type="dxa"/>
          </w:tcPr>
          <w:p w:rsidR="00870659" w:rsidRPr="00002E4E" w:rsidRDefault="00870659" w:rsidP="00870659">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bl>
    <w:p w:rsidR="00DB5DF7" w:rsidRDefault="00DB5DF7">
      <w:r>
        <w:br w:type="page"/>
      </w:r>
    </w:p>
    <w:tbl>
      <w:tblPr>
        <w:tblW w:w="8730" w:type="dxa"/>
        <w:tblInd w:w="450" w:type="dxa"/>
        <w:tblLayout w:type="fixed"/>
        <w:tblLook w:val="0000" w:firstRow="0" w:lastRow="0" w:firstColumn="0" w:lastColumn="0" w:noHBand="0" w:noVBand="0"/>
      </w:tblPr>
      <w:tblGrid>
        <w:gridCol w:w="3240"/>
        <w:gridCol w:w="870"/>
        <w:gridCol w:w="870"/>
        <w:gridCol w:w="870"/>
        <w:gridCol w:w="870"/>
        <w:gridCol w:w="2010"/>
      </w:tblGrid>
      <w:tr w:rsidR="00DB5DF7" w:rsidRPr="00D93ADE" w:rsidTr="00A53B05">
        <w:tc>
          <w:tcPr>
            <w:tcW w:w="3240" w:type="dxa"/>
          </w:tcPr>
          <w:p w:rsidR="00DB5DF7" w:rsidRPr="00B61E92" w:rsidRDefault="00DB5DF7" w:rsidP="00A53B05">
            <w:pPr>
              <w:spacing w:line="310" w:lineRule="exact"/>
              <w:ind w:right="-108"/>
              <w:rPr>
                <w:rFonts w:ascii="Arial" w:hAnsi="Arial"/>
                <w:sz w:val="16"/>
                <w:szCs w:val="16"/>
              </w:rPr>
            </w:pPr>
          </w:p>
        </w:tc>
        <w:tc>
          <w:tcPr>
            <w:tcW w:w="5490" w:type="dxa"/>
            <w:gridSpan w:val="5"/>
          </w:tcPr>
          <w:p w:rsidR="00DB5DF7" w:rsidRPr="00D93ADE" w:rsidRDefault="00DB5DF7" w:rsidP="00A53B05">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DB5DF7" w:rsidRPr="00D93ADE" w:rsidTr="00A53B05">
        <w:tc>
          <w:tcPr>
            <w:tcW w:w="3240" w:type="dxa"/>
            <w:vAlign w:val="bottom"/>
          </w:tcPr>
          <w:p w:rsidR="00DB5DF7" w:rsidRPr="00D93ADE" w:rsidRDefault="00DB5DF7" w:rsidP="00A53B05">
            <w:pPr>
              <w:spacing w:line="310" w:lineRule="exact"/>
              <w:ind w:right="-108"/>
              <w:jc w:val="center"/>
              <w:rPr>
                <w:rFonts w:ascii="Arial" w:hAnsi="Arial"/>
                <w:sz w:val="16"/>
                <w:szCs w:val="16"/>
              </w:rPr>
            </w:pPr>
          </w:p>
        </w:tc>
        <w:tc>
          <w:tcPr>
            <w:tcW w:w="3480" w:type="dxa"/>
            <w:gridSpan w:val="4"/>
            <w:vAlign w:val="bottom"/>
          </w:tcPr>
          <w:p w:rsidR="00DB5DF7" w:rsidRPr="00D93ADE" w:rsidRDefault="00DB5DF7" w:rsidP="00A53B05">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w:t>
            </w:r>
            <w:r>
              <w:rPr>
                <w:rFonts w:ascii="Arial" w:hAnsi="Arial"/>
                <w:i w:val="0"/>
                <w:iCs w:val="0"/>
                <w:sz w:val="16"/>
                <w:szCs w:val="16"/>
              </w:rPr>
              <w:t>six</w:t>
            </w:r>
            <w:r w:rsidRPr="00D93ADE">
              <w:rPr>
                <w:rFonts w:ascii="Arial" w:hAnsi="Arial"/>
                <w:i w:val="0"/>
                <w:iCs w:val="0"/>
                <w:sz w:val="16"/>
                <w:szCs w:val="16"/>
              </w:rPr>
              <w:t xml:space="preserve">-month periods ended 30 </w:t>
            </w:r>
            <w:r>
              <w:rPr>
                <w:rFonts w:ascii="Arial" w:hAnsi="Arial"/>
                <w:i w:val="0"/>
                <w:iCs w:val="0"/>
                <w:sz w:val="16"/>
                <w:szCs w:val="16"/>
              </w:rPr>
              <w:t>June</w:t>
            </w:r>
          </w:p>
        </w:tc>
        <w:tc>
          <w:tcPr>
            <w:tcW w:w="2010" w:type="dxa"/>
          </w:tcPr>
          <w:p w:rsidR="00DB5DF7" w:rsidRPr="00D93ADE" w:rsidRDefault="00DB5DF7" w:rsidP="00A53B05">
            <w:pPr>
              <w:pStyle w:val="Heading8"/>
              <w:spacing w:before="0" w:after="0" w:line="310" w:lineRule="exact"/>
              <w:rPr>
                <w:rFonts w:ascii="Arial" w:hAnsi="Arial"/>
                <w:sz w:val="16"/>
                <w:szCs w:val="16"/>
              </w:rPr>
            </w:pPr>
          </w:p>
        </w:tc>
      </w:tr>
      <w:tr w:rsidR="00DB5DF7" w:rsidRPr="00D93ADE" w:rsidTr="00A53B05">
        <w:tc>
          <w:tcPr>
            <w:tcW w:w="3240" w:type="dxa"/>
            <w:vAlign w:val="bottom"/>
          </w:tcPr>
          <w:p w:rsidR="00DB5DF7" w:rsidRPr="00C05803" w:rsidRDefault="00DB5DF7" w:rsidP="00A53B05">
            <w:pPr>
              <w:spacing w:line="310" w:lineRule="exact"/>
              <w:ind w:right="-108"/>
              <w:jc w:val="center"/>
              <w:rPr>
                <w:rFonts w:ascii="Arial" w:hAnsi="Arial"/>
                <w:sz w:val="16"/>
                <w:szCs w:val="16"/>
              </w:rPr>
            </w:pPr>
          </w:p>
        </w:tc>
        <w:tc>
          <w:tcPr>
            <w:tcW w:w="1740" w:type="dxa"/>
            <w:gridSpan w:val="2"/>
            <w:vAlign w:val="bottom"/>
          </w:tcPr>
          <w:p w:rsidR="00DB5DF7" w:rsidRPr="00D93ADE" w:rsidRDefault="00DB5DF7" w:rsidP="00A53B05">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rsidR="00DB5DF7" w:rsidRPr="00D93ADE" w:rsidRDefault="00DB5DF7" w:rsidP="00A53B05">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rsidR="00DB5DF7" w:rsidRPr="00D93ADE" w:rsidRDefault="00DB5DF7" w:rsidP="00A53B05">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rsidR="00DB5DF7" w:rsidRPr="00D93ADE" w:rsidRDefault="00DB5DF7" w:rsidP="00A53B05">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DB5DF7" w:rsidRPr="00D93ADE" w:rsidTr="00A53B05">
        <w:tc>
          <w:tcPr>
            <w:tcW w:w="3240" w:type="dxa"/>
          </w:tcPr>
          <w:p w:rsidR="00DB5DF7" w:rsidRPr="00D93ADE" w:rsidRDefault="00DB5DF7" w:rsidP="00A53B05">
            <w:pPr>
              <w:spacing w:line="310" w:lineRule="exact"/>
              <w:ind w:right="-108"/>
              <w:rPr>
                <w:rFonts w:ascii="Arial" w:hAnsi="Arial"/>
                <w:sz w:val="16"/>
                <w:szCs w:val="16"/>
              </w:rPr>
            </w:pPr>
          </w:p>
        </w:tc>
        <w:tc>
          <w:tcPr>
            <w:tcW w:w="870" w:type="dxa"/>
          </w:tcPr>
          <w:p w:rsidR="00DB5DF7" w:rsidRPr="00005521" w:rsidRDefault="00DB5DF7" w:rsidP="00A53B05">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20</w:t>
            </w:r>
          </w:p>
        </w:tc>
        <w:tc>
          <w:tcPr>
            <w:tcW w:w="870" w:type="dxa"/>
          </w:tcPr>
          <w:p w:rsidR="00DB5DF7" w:rsidRPr="00005521" w:rsidRDefault="00DB5DF7" w:rsidP="00A53B05">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2019</w:t>
            </w:r>
          </w:p>
        </w:tc>
        <w:tc>
          <w:tcPr>
            <w:tcW w:w="870" w:type="dxa"/>
          </w:tcPr>
          <w:p w:rsidR="00DB5DF7" w:rsidRPr="00005521" w:rsidRDefault="00DB5DF7" w:rsidP="00A53B05">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20</w:t>
            </w:r>
          </w:p>
        </w:tc>
        <w:tc>
          <w:tcPr>
            <w:tcW w:w="870" w:type="dxa"/>
          </w:tcPr>
          <w:p w:rsidR="00DB5DF7" w:rsidRPr="00005521" w:rsidRDefault="00DB5DF7" w:rsidP="00A53B05">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2019</w:t>
            </w:r>
          </w:p>
        </w:tc>
        <w:tc>
          <w:tcPr>
            <w:tcW w:w="2010" w:type="dxa"/>
          </w:tcPr>
          <w:p w:rsidR="00DB5DF7" w:rsidRPr="00D93ADE" w:rsidRDefault="00DB5DF7" w:rsidP="00A53B05">
            <w:pPr>
              <w:pStyle w:val="Heading8"/>
              <w:spacing w:before="0" w:after="0" w:line="310" w:lineRule="exact"/>
              <w:rPr>
                <w:rFonts w:ascii="Arial" w:hAnsi="Arial"/>
                <w:sz w:val="16"/>
                <w:szCs w:val="16"/>
              </w:rPr>
            </w:pPr>
          </w:p>
        </w:tc>
      </w:tr>
      <w:tr w:rsidR="00870659" w:rsidRPr="00002E4E" w:rsidTr="00DC187C">
        <w:tc>
          <w:tcPr>
            <w:tcW w:w="3240" w:type="dxa"/>
          </w:tcPr>
          <w:p w:rsidR="00870659" w:rsidRPr="00002E4E" w:rsidRDefault="00870659" w:rsidP="00870659">
            <w:pPr>
              <w:spacing w:line="330" w:lineRule="exact"/>
              <w:ind w:right="-108"/>
              <w:rPr>
                <w:rFonts w:ascii="Arial" w:hAnsi="Arial"/>
                <w:sz w:val="16"/>
                <w:szCs w:val="16"/>
              </w:rPr>
            </w:pPr>
            <w:r w:rsidRPr="00002E4E">
              <w:rPr>
                <w:rFonts w:ascii="Arial" w:hAnsi="Arial"/>
                <w:sz w:val="16"/>
                <w:szCs w:val="16"/>
              </w:rPr>
              <w:t>Employee expenses</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12</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rsidR="00870659" w:rsidRPr="00002E4E" w:rsidRDefault="00870659" w:rsidP="00870659">
            <w:pPr>
              <w:tabs>
                <w:tab w:val="decimal" w:pos="522"/>
              </w:tabs>
              <w:spacing w:line="330" w:lineRule="exact"/>
              <w:rPr>
                <w:rFonts w:ascii="Arial" w:hAnsi="Arial" w:cs="Arial"/>
                <w:sz w:val="16"/>
                <w:szCs w:val="16"/>
              </w:rPr>
            </w:pPr>
            <w:r>
              <w:rPr>
                <w:rFonts w:ascii="Arial" w:hAnsi="Arial" w:cs="Arial"/>
                <w:sz w:val="16"/>
                <w:szCs w:val="16"/>
              </w:rPr>
              <w:t>11</w:t>
            </w:r>
          </w:p>
        </w:tc>
        <w:tc>
          <w:tcPr>
            <w:tcW w:w="2010" w:type="dxa"/>
          </w:tcPr>
          <w:p w:rsidR="00870659" w:rsidRPr="00002E4E" w:rsidRDefault="00870659" w:rsidP="00870659">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870659" w:rsidRPr="00002E4E" w:rsidTr="00DC187C">
        <w:tc>
          <w:tcPr>
            <w:tcW w:w="3240" w:type="dxa"/>
          </w:tcPr>
          <w:p w:rsidR="00870659" w:rsidRPr="00002E4E" w:rsidRDefault="00870659" w:rsidP="00870659">
            <w:pPr>
              <w:spacing w:line="330" w:lineRule="exact"/>
              <w:ind w:right="-108"/>
              <w:rPr>
                <w:rFonts w:ascii="Arial" w:hAnsi="Arial"/>
                <w:sz w:val="16"/>
                <w:szCs w:val="16"/>
              </w:rPr>
            </w:pPr>
            <w:r w:rsidRPr="00002E4E">
              <w:rPr>
                <w:rFonts w:ascii="Arial" w:hAnsi="Arial" w:cs="Arial"/>
                <w:sz w:val="16"/>
                <w:szCs w:val="16"/>
              </w:rPr>
              <w:t>Medical expenses</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rsidR="00870659" w:rsidRPr="00002E4E" w:rsidRDefault="00870659" w:rsidP="00870659">
            <w:pPr>
              <w:tabs>
                <w:tab w:val="decimal" w:pos="522"/>
              </w:tabs>
              <w:spacing w:line="330" w:lineRule="exact"/>
              <w:rPr>
                <w:rFonts w:ascii="Arial" w:hAnsi="Arial" w:cs="Arial"/>
                <w:sz w:val="16"/>
                <w:szCs w:val="16"/>
              </w:rPr>
            </w:pPr>
            <w:r>
              <w:rPr>
                <w:rFonts w:ascii="Arial" w:hAnsi="Arial" w:cs="Arial"/>
                <w:sz w:val="16"/>
                <w:szCs w:val="16"/>
              </w:rPr>
              <w:t>1</w:t>
            </w:r>
          </w:p>
        </w:tc>
        <w:tc>
          <w:tcPr>
            <w:tcW w:w="2010" w:type="dxa"/>
          </w:tcPr>
          <w:p w:rsidR="00870659" w:rsidRPr="00002E4E" w:rsidRDefault="00870659" w:rsidP="00870659">
            <w:pPr>
              <w:tabs>
                <w:tab w:val="center" w:pos="8100"/>
              </w:tabs>
              <w:spacing w:line="330" w:lineRule="exact"/>
              <w:jc w:val="both"/>
              <w:rPr>
                <w:rFonts w:ascii="Arial" w:hAnsi="Arial"/>
                <w:sz w:val="16"/>
                <w:szCs w:val="16"/>
              </w:rPr>
            </w:pPr>
            <w:r w:rsidRPr="00002E4E">
              <w:rPr>
                <w:rFonts w:ascii="Arial" w:hAnsi="Arial"/>
                <w:sz w:val="16"/>
                <w:szCs w:val="16"/>
              </w:rPr>
              <w:t>Market price</w:t>
            </w:r>
          </w:p>
        </w:tc>
      </w:tr>
      <w:tr w:rsidR="00870659" w:rsidRPr="00002E4E" w:rsidTr="00DC187C">
        <w:tc>
          <w:tcPr>
            <w:tcW w:w="3240" w:type="dxa"/>
          </w:tcPr>
          <w:p w:rsidR="00870659" w:rsidRPr="00002E4E" w:rsidRDefault="00870659" w:rsidP="00870659">
            <w:pPr>
              <w:spacing w:line="330" w:lineRule="exact"/>
              <w:ind w:right="-108"/>
              <w:rPr>
                <w:rFonts w:ascii="Arial" w:hAnsi="Arial"/>
                <w:sz w:val="16"/>
                <w:szCs w:val="16"/>
              </w:rPr>
            </w:pPr>
            <w:r w:rsidRPr="00002E4E">
              <w:rPr>
                <w:rFonts w:ascii="Arial" w:hAnsi="Arial"/>
                <w:sz w:val="16"/>
                <w:szCs w:val="16"/>
              </w:rPr>
              <w:t>Aeronautical radio</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145</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282</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136</w:t>
            </w:r>
          </w:p>
        </w:tc>
        <w:tc>
          <w:tcPr>
            <w:tcW w:w="870" w:type="dxa"/>
          </w:tcPr>
          <w:p w:rsidR="00870659" w:rsidRPr="00002E4E" w:rsidRDefault="00870659" w:rsidP="00870659">
            <w:pPr>
              <w:tabs>
                <w:tab w:val="decimal" w:pos="522"/>
              </w:tabs>
              <w:spacing w:line="330" w:lineRule="exact"/>
              <w:rPr>
                <w:rFonts w:ascii="Arial" w:hAnsi="Arial" w:cs="Arial"/>
                <w:sz w:val="16"/>
                <w:szCs w:val="16"/>
              </w:rPr>
            </w:pPr>
            <w:r>
              <w:rPr>
                <w:rFonts w:ascii="Arial" w:hAnsi="Arial" w:cs="Arial"/>
                <w:sz w:val="16"/>
                <w:szCs w:val="16"/>
              </w:rPr>
              <w:t>269</w:t>
            </w:r>
          </w:p>
        </w:tc>
        <w:tc>
          <w:tcPr>
            <w:tcW w:w="2010" w:type="dxa"/>
          </w:tcPr>
          <w:p w:rsidR="00870659" w:rsidRPr="00002E4E" w:rsidRDefault="00870659" w:rsidP="00870659">
            <w:pPr>
              <w:tabs>
                <w:tab w:val="center" w:pos="8100"/>
              </w:tabs>
              <w:spacing w:line="330" w:lineRule="exact"/>
              <w:jc w:val="both"/>
              <w:rPr>
                <w:rFonts w:ascii="Arial" w:hAnsi="Arial"/>
                <w:sz w:val="16"/>
                <w:szCs w:val="16"/>
              </w:rPr>
            </w:pPr>
            <w:r w:rsidRPr="00002E4E">
              <w:rPr>
                <w:rFonts w:ascii="Arial" w:hAnsi="Arial"/>
                <w:sz w:val="16"/>
                <w:szCs w:val="16"/>
              </w:rPr>
              <w:t>Market price</w:t>
            </w:r>
          </w:p>
        </w:tc>
      </w:tr>
      <w:tr w:rsidR="00870659" w:rsidRPr="00002E4E" w:rsidTr="00870659">
        <w:tc>
          <w:tcPr>
            <w:tcW w:w="3240" w:type="dxa"/>
          </w:tcPr>
          <w:p w:rsidR="00870659" w:rsidRPr="00002E4E" w:rsidRDefault="00870659" w:rsidP="00870659">
            <w:pPr>
              <w:spacing w:line="330" w:lineRule="exact"/>
              <w:ind w:right="-108"/>
              <w:rPr>
                <w:rFonts w:ascii="Arial" w:hAnsi="Arial"/>
                <w:sz w:val="16"/>
                <w:szCs w:val="16"/>
              </w:rPr>
            </w:pPr>
            <w:r w:rsidRPr="00002E4E">
              <w:rPr>
                <w:rFonts w:ascii="Arial" w:hAnsi="Arial" w:cs="Arial"/>
                <w:sz w:val="16"/>
                <w:szCs w:val="16"/>
              </w:rPr>
              <w:t>Flight cancellation and delay compensation</w:t>
            </w:r>
          </w:p>
        </w:tc>
        <w:tc>
          <w:tcPr>
            <w:tcW w:w="870" w:type="dxa"/>
            <w:vAlign w:val="bottom"/>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vAlign w:val="bottom"/>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vAlign w:val="bottom"/>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002E4E" w:rsidRDefault="00870659" w:rsidP="00870659">
            <w:pPr>
              <w:tabs>
                <w:tab w:val="decimal" w:pos="522"/>
              </w:tabs>
              <w:spacing w:line="330" w:lineRule="exact"/>
              <w:rPr>
                <w:rFonts w:ascii="Arial" w:hAnsi="Arial" w:cs="Arial"/>
                <w:sz w:val="16"/>
                <w:szCs w:val="16"/>
              </w:rPr>
            </w:pPr>
            <w:r>
              <w:rPr>
                <w:rFonts w:ascii="Arial" w:hAnsi="Arial" w:cs="Arial"/>
                <w:sz w:val="16"/>
                <w:szCs w:val="16"/>
              </w:rPr>
              <w:t>1</w:t>
            </w:r>
          </w:p>
        </w:tc>
        <w:tc>
          <w:tcPr>
            <w:tcW w:w="2010" w:type="dxa"/>
          </w:tcPr>
          <w:p w:rsidR="00870659" w:rsidRPr="00002E4E" w:rsidRDefault="00870659" w:rsidP="00870659">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004B8D" w:rsidRPr="00002E4E" w:rsidTr="00DC187C">
        <w:tc>
          <w:tcPr>
            <w:tcW w:w="3240" w:type="dxa"/>
          </w:tcPr>
          <w:p w:rsidR="00004B8D" w:rsidRPr="00002E4E" w:rsidRDefault="00670BF8" w:rsidP="00004B8D">
            <w:pPr>
              <w:spacing w:line="330" w:lineRule="exact"/>
              <w:ind w:right="-108"/>
              <w:rPr>
                <w:rFonts w:ascii="Arial" w:hAnsi="Arial" w:cs="Arial"/>
                <w:sz w:val="16"/>
                <w:szCs w:val="16"/>
              </w:rPr>
            </w:pPr>
            <w:r w:rsidRPr="00002E4E">
              <w:rPr>
                <w:rFonts w:ascii="Arial" w:hAnsi="Arial" w:cs="Arial"/>
                <w:sz w:val="16"/>
                <w:szCs w:val="16"/>
              </w:rPr>
              <w:t xml:space="preserve">Raw materials and supplies </w:t>
            </w:r>
            <w:r w:rsidR="00004B8D" w:rsidRPr="00002E4E">
              <w:rPr>
                <w:rFonts w:ascii="Arial" w:hAnsi="Arial" w:cs="Arial"/>
                <w:sz w:val="16"/>
                <w:szCs w:val="16"/>
              </w:rPr>
              <w:t>expense</w:t>
            </w:r>
            <w:r w:rsidR="00004B8D">
              <w:rPr>
                <w:rFonts w:ascii="Arial" w:hAnsi="Arial" w:cs="Arial"/>
                <w:sz w:val="16"/>
                <w:szCs w:val="16"/>
              </w:rPr>
              <w:t>s</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5</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004B8D" w:rsidRPr="00002E4E" w:rsidRDefault="00004B8D" w:rsidP="00004B8D">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rsidR="00004B8D" w:rsidRPr="00002E4E" w:rsidRDefault="00004B8D" w:rsidP="00004B8D">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004B8D" w:rsidRPr="00B61E92" w:rsidTr="00DC187C">
        <w:tc>
          <w:tcPr>
            <w:tcW w:w="3240" w:type="dxa"/>
          </w:tcPr>
          <w:p w:rsidR="00004B8D" w:rsidRPr="00002E4E" w:rsidRDefault="00670BF8" w:rsidP="00004B8D">
            <w:pPr>
              <w:spacing w:line="330" w:lineRule="exact"/>
              <w:ind w:right="-108"/>
              <w:rPr>
                <w:rFonts w:ascii="Arial" w:hAnsi="Arial" w:cs="Arial"/>
                <w:sz w:val="16"/>
                <w:szCs w:val="16"/>
              </w:rPr>
            </w:pPr>
            <w:r w:rsidRPr="00D93ADE">
              <w:rPr>
                <w:rFonts w:ascii="Arial" w:hAnsi="Arial"/>
                <w:sz w:val="16"/>
                <w:szCs w:val="16"/>
              </w:rPr>
              <w:t>Shipping</w:t>
            </w:r>
            <w:r w:rsidR="000879DA">
              <w:rPr>
                <w:rFonts w:ascii="Arial" w:hAnsi="Arial"/>
                <w:sz w:val="16"/>
                <w:szCs w:val="16"/>
              </w:rPr>
              <w:t xml:space="preserve"> service </w:t>
            </w:r>
            <w:r w:rsidR="00004B8D" w:rsidRPr="00002E4E">
              <w:rPr>
                <w:rFonts w:ascii="Arial" w:hAnsi="Arial" w:cs="Arial"/>
                <w:sz w:val="16"/>
                <w:szCs w:val="16"/>
              </w:rPr>
              <w:t>expenses</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3</w:t>
            </w:r>
          </w:p>
        </w:tc>
        <w:tc>
          <w:tcPr>
            <w:tcW w:w="870" w:type="dxa"/>
          </w:tcPr>
          <w:p w:rsidR="00004B8D" w:rsidRPr="00870659" w:rsidRDefault="00004B8D" w:rsidP="00004B8D">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004B8D" w:rsidRPr="00002E4E" w:rsidRDefault="00004B8D" w:rsidP="00004B8D">
            <w:pPr>
              <w:tabs>
                <w:tab w:val="decimal" w:pos="522"/>
              </w:tabs>
              <w:spacing w:line="330" w:lineRule="exact"/>
              <w:rPr>
                <w:rFonts w:ascii="Arial" w:hAnsi="Arial" w:cs="Arial"/>
                <w:sz w:val="16"/>
                <w:szCs w:val="16"/>
              </w:rPr>
            </w:pPr>
            <w:r>
              <w:rPr>
                <w:rFonts w:ascii="Arial" w:hAnsi="Arial" w:cs="Arial"/>
                <w:sz w:val="16"/>
                <w:szCs w:val="16"/>
              </w:rPr>
              <w:t>3</w:t>
            </w:r>
          </w:p>
        </w:tc>
        <w:tc>
          <w:tcPr>
            <w:tcW w:w="2010" w:type="dxa"/>
          </w:tcPr>
          <w:p w:rsidR="00004B8D" w:rsidRPr="00002E4E" w:rsidRDefault="00004B8D" w:rsidP="00004B8D">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670BF8" w:rsidRPr="00B61E92" w:rsidTr="00DC187C">
        <w:tc>
          <w:tcPr>
            <w:tcW w:w="3240" w:type="dxa"/>
          </w:tcPr>
          <w:p w:rsidR="00670BF8" w:rsidRPr="00D93ADE" w:rsidRDefault="00670BF8" w:rsidP="00670BF8">
            <w:pPr>
              <w:spacing w:line="330" w:lineRule="exact"/>
              <w:ind w:right="-108"/>
              <w:rPr>
                <w:rFonts w:ascii="Arial" w:hAnsi="Arial"/>
                <w:sz w:val="16"/>
                <w:szCs w:val="16"/>
                <w:cs/>
              </w:rPr>
            </w:pPr>
            <w:r>
              <w:rPr>
                <w:rFonts w:ascii="Arial" w:hAnsi="Arial"/>
                <w:sz w:val="16"/>
                <w:szCs w:val="16"/>
              </w:rPr>
              <w:t>Other</w:t>
            </w:r>
            <w:r w:rsidRPr="00D93ADE">
              <w:rPr>
                <w:rFonts w:ascii="Arial" w:hAnsi="Arial"/>
                <w:sz w:val="16"/>
                <w:szCs w:val="16"/>
              </w:rPr>
              <w:t xml:space="preserve"> service expenses</w:t>
            </w:r>
          </w:p>
        </w:tc>
        <w:tc>
          <w:tcPr>
            <w:tcW w:w="870" w:type="dxa"/>
          </w:tcPr>
          <w:p w:rsidR="00670BF8" w:rsidRPr="00870659" w:rsidRDefault="00670BF8" w:rsidP="00670BF8">
            <w:pPr>
              <w:tabs>
                <w:tab w:val="decimal" w:pos="522"/>
              </w:tabs>
              <w:spacing w:line="330" w:lineRule="exact"/>
              <w:rPr>
                <w:rFonts w:ascii="Arial" w:hAnsi="Arial" w:cs="Arial"/>
                <w:sz w:val="16"/>
                <w:szCs w:val="16"/>
              </w:rPr>
            </w:pPr>
            <w:r w:rsidRPr="00870659">
              <w:rPr>
                <w:rFonts w:ascii="Arial" w:hAnsi="Arial" w:cs="Arial"/>
                <w:sz w:val="16"/>
                <w:szCs w:val="16"/>
              </w:rPr>
              <w:t>12</w:t>
            </w:r>
          </w:p>
        </w:tc>
        <w:tc>
          <w:tcPr>
            <w:tcW w:w="870" w:type="dxa"/>
          </w:tcPr>
          <w:p w:rsidR="00670BF8" w:rsidRPr="00870659" w:rsidRDefault="00670BF8" w:rsidP="00670BF8">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rsidR="00670BF8" w:rsidRPr="00870659" w:rsidRDefault="00670BF8" w:rsidP="00670BF8">
            <w:pPr>
              <w:tabs>
                <w:tab w:val="decimal" w:pos="522"/>
              </w:tabs>
              <w:spacing w:line="330" w:lineRule="exact"/>
              <w:rPr>
                <w:rFonts w:ascii="Arial" w:hAnsi="Arial" w:cs="Arial"/>
                <w:sz w:val="16"/>
                <w:szCs w:val="16"/>
              </w:rPr>
            </w:pPr>
            <w:r w:rsidRPr="00870659">
              <w:rPr>
                <w:rFonts w:ascii="Arial" w:hAnsi="Arial" w:cs="Arial"/>
                <w:sz w:val="16"/>
                <w:szCs w:val="16"/>
              </w:rPr>
              <w:t>11</w:t>
            </w:r>
          </w:p>
        </w:tc>
        <w:tc>
          <w:tcPr>
            <w:tcW w:w="870" w:type="dxa"/>
          </w:tcPr>
          <w:p w:rsidR="00670BF8" w:rsidRPr="00D93ADE" w:rsidRDefault="00670BF8" w:rsidP="00670BF8">
            <w:pPr>
              <w:tabs>
                <w:tab w:val="decimal" w:pos="522"/>
              </w:tabs>
              <w:spacing w:line="330" w:lineRule="exact"/>
              <w:rPr>
                <w:rFonts w:ascii="Arial" w:hAnsi="Arial" w:cs="Arial"/>
                <w:sz w:val="16"/>
                <w:szCs w:val="16"/>
              </w:rPr>
            </w:pPr>
            <w:r>
              <w:rPr>
                <w:rFonts w:ascii="Arial" w:hAnsi="Arial" w:cs="Arial"/>
                <w:sz w:val="16"/>
                <w:szCs w:val="16"/>
              </w:rPr>
              <w:t>2</w:t>
            </w:r>
          </w:p>
        </w:tc>
        <w:tc>
          <w:tcPr>
            <w:tcW w:w="2010" w:type="dxa"/>
          </w:tcPr>
          <w:p w:rsidR="00670BF8" w:rsidRPr="00002E4E" w:rsidRDefault="00670BF8" w:rsidP="00670BF8">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670BF8" w:rsidRPr="00B61E92" w:rsidTr="00DC187C">
        <w:trPr>
          <w:trHeight w:val="216"/>
        </w:trPr>
        <w:tc>
          <w:tcPr>
            <w:tcW w:w="3240" w:type="dxa"/>
          </w:tcPr>
          <w:p w:rsidR="00670BF8" w:rsidRPr="00D93ADE" w:rsidRDefault="00670BF8" w:rsidP="00670BF8">
            <w:pPr>
              <w:spacing w:line="330" w:lineRule="exact"/>
              <w:ind w:right="-108"/>
              <w:rPr>
                <w:rFonts w:ascii="Arial" w:hAnsi="Arial" w:cs="Arial"/>
                <w:sz w:val="16"/>
                <w:szCs w:val="16"/>
              </w:rPr>
            </w:pPr>
            <w:r w:rsidRPr="00002E4E">
              <w:rPr>
                <w:rFonts w:ascii="Arial" w:hAnsi="Arial" w:cs="Arial"/>
                <w:sz w:val="16"/>
                <w:szCs w:val="16"/>
              </w:rPr>
              <w:t xml:space="preserve">Advertising </w:t>
            </w:r>
            <w:r w:rsidRPr="00D93ADE">
              <w:rPr>
                <w:rFonts w:ascii="Arial" w:hAnsi="Arial" w:cs="Arial"/>
                <w:sz w:val="16"/>
                <w:szCs w:val="16"/>
              </w:rPr>
              <w:t>expenses</w:t>
            </w:r>
          </w:p>
        </w:tc>
        <w:tc>
          <w:tcPr>
            <w:tcW w:w="870" w:type="dxa"/>
          </w:tcPr>
          <w:p w:rsidR="00670BF8" w:rsidRPr="00870659" w:rsidRDefault="00670BF8" w:rsidP="00670BF8">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670BF8" w:rsidRPr="00870659" w:rsidRDefault="00670BF8" w:rsidP="00670BF8">
            <w:pPr>
              <w:tabs>
                <w:tab w:val="decimal" w:pos="522"/>
              </w:tabs>
              <w:spacing w:line="330" w:lineRule="exact"/>
              <w:rPr>
                <w:rFonts w:ascii="Arial" w:hAnsi="Arial" w:cs="Arial"/>
                <w:sz w:val="16"/>
                <w:szCs w:val="16"/>
              </w:rPr>
            </w:pPr>
            <w:r w:rsidRPr="00870659">
              <w:rPr>
                <w:rFonts w:ascii="Arial" w:hAnsi="Arial" w:cs="Arial"/>
                <w:sz w:val="16"/>
                <w:szCs w:val="16"/>
              </w:rPr>
              <w:t>3</w:t>
            </w:r>
          </w:p>
        </w:tc>
        <w:tc>
          <w:tcPr>
            <w:tcW w:w="870" w:type="dxa"/>
          </w:tcPr>
          <w:p w:rsidR="00670BF8" w:rsidRPr="00870659" w:rsidRDefault="00670BF8" w:rsidP="00670BF8">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670BF8" w:rsidRPr="00D93ADE" w:rsidRDefault="00670BF8" w:rsidP="00670BF8">
            <w:pPr>
              <w:tabs>
                <w:tab w:val="decimal" w:pos="522"/>
              </w:tabs>
              <w:spacing w:line="330" w:lineRule="exact"/>
              <w:rPr>
                <w:rFonts w:ascii="Arial" w:hAnsi="Arial" w:cs="Arial"/>
                <w:sz w:val="16"/>
                <w:szCs w:val="16"/>
              </w:rPr>
            </w:pPr>
            <w:r>
              <w:rPr>
                <w:rFonts w:ascii="Arial" w:hAnsi="Arial" w:cs="Arial"/>
                <w:sz w:val="16"/>
                <w:szCs w:val="16"/>
              </w:rPr>
              <w:t>2</w:t>
            </w:r>
          </w:p>
        </w:tc>
        <w:tc>
          <w:tcPr>
            <w:tcW w:w="2010" w:type="dxa"/>
          </w:tcPr>
          <w:p w:rsidR="00670BF8" w:rsidRPr="00002E4E" w:rsidRDefault="00670BF8" w:rsidP="00670BF8">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870659" w:rsidRPr="00002E4E" w:rsidTr="00DC187C">
        <w:tc>
          <w:tcPr>
            <w:tcW w:w="3240" w:type="dxa"/>
          </w:tcPr>
          <w:p w:rsidR="00870659" w:rsidRPr="00002E4E" w:rsidRDefault="00670BF8" w:rsidP="00870659">
            <w:pPr>
              <w:spacing w:line="330" w:lineRule="exact"/>
              <w:ind w:right="-108"/>
              <w:rPr>
                <w:rFonts w:ascii="Arial" w:hAnsi="Arial" w:cs="Arial"/>
                <w:sz w:val="16"/>
                <w:szCs w:val="16"/>
              </w:rPr>
            </w:pPr>
            <w:r>
              <w:rPr>
                <w:rFonts w:ascii="Arial" w:hAnsi="Arial" w:cs="Arial"/>
                <w:sz w:val="16"/>
                <w:szCs w:val="16"/>
              </w:rPr>
              <w:t>Finance cost</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rsidR="00870659" w:rsidRPr="00870659" w:rsidRDefault="00870659" w:rsidP="00870659">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rsidR="00870659" w:rsidRPr="00002E4E" w:rsidRDefault="00004B8D" w:rsidP="00870659">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rsidR="00870659" w:rsidRPr="00002E4E" w:rsidRDefault="00870659" w:rsidP="00870659">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bl>
    <w:p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at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Pr>
          <w:rFonts w:ascii="Arial" w:hAnsi="Arial"/>
          <w:sz w:val="22"/>
          <w:szCs w:val="22"/>
        </w:rPr>
        <w:t xml:space="preserve"> and 31 </w:t>
      </w:r>
      <w:r w:rsidRPr="00E94C88">
        <w:rPr>
          <w:rFonts w:ascii="Arial" w:hAnsi="Arial"/>
          <w:sz w:val="22"/>
          <w:szCs w:val="22"/>
        </w:rPr>
        <w:t xml:space="preserve">December </w:t>
      </w:r>
      <w:r w:rsidR="00AF095D">
        <w:rPr>
          <w:rFonts w:ascii="Arial" w:hAnsi="Arial"/>
          <w:sz w:val="22"/>
          <w:szCs w:val="22"/>
        </w:rPr>
        <w:t>2019</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Company and those related </w:t>
      </w:r>
      <w:r>
        <w:rPr>
          <w:rFonts w:ascii="Arial" w:hAnsi="Arial"/>
          <w:sz w:val="22"/>
          <w:szCs w:val="22"/>
        </w:rPr>
        <w:t>parties</w:t>
      </w:r>
      <w:r w:rsidRPr="00E94C88">
        <w:rPr>
          <w:rFonts w:ascii="Arial" w:hAnsi="Arial"/>
          <w:sz w:val="22"/>
          <w:szCs w:val="22"/>
        </w:rPr>
        <w:t xml:space="preserve"> are as follows:</w:t>
      </w:r>
    </w:p>
    <w:tbl>
      <w:tblPr>
        <w:tblW w:w="8622" w:type="dxa"/>
        <w:tblInd w:w="450" w:type="dxa"/>
        <w:tblLayout w:type="fixed"/>
        <w:tblLook w:val="0000" w:firstRow="0" w:lastRow="0" w:firstColumn="0" w:lastColumn="0" w:noHBand="0" w:noVBand="0"/>
      </w:tblPr>
      <w:tblGrid>
        <w:gridCol w:w="4050"/>
        <w:gridCol w:w="1080"/>
        <w:gridCol w:w="1242"/>
        <w:gridCol w:w="1080"/>
        <w:gridCol w:w="1170"/>
      </w:tblGrid>
      <w:tr w:rsidR="00AD3358" w:rsidRPr="00B974FD" w:rsidTr="00AD3358">
        <w:trPr>
          <w:tblHeader/>
        </w:trPr>
        <w:tc>
          <w:tcPr>
            <w:tcW w:w="8622" w:type="dxa"/>
            <w:gridSpan w:val="5"/>
            <w:vAlign w:val="bottom"/>
          </w:tcPr>
          <w:p w:rsidR="00AD3358" w:rsidRPr="00B974FD" w:rsidRDefault="00AD3358" w:rsidP="00AD3358">
            <w:pPr>
              <w:tabs>
                <w:tab w:val="left" w:pos="900"/>
                <w:tab w:val="left" w:pos="1440"/>
              </w:tabs>
              <w:spacing w:line="280" w:lineRule="exact"/>
              <w:ind w:left="360" w:hanging="360"/>
              <w:jc w:val="right"/>
              <w:rPr>
                <w:rFonts w:ascii="Arial" w:hAnsi="Arial"/>
                <w:sz w:val="15"/>
                <w:szCs w:val="15"/>
                <w:cs/>
              </w:rPr>
            </w:pPr>
            <w:r w:rsidRPr="00B974FD">
              <w:rPr>
                <w:rFonts w:ascii="Arial" w:hAnsi="Arial"/>
                <w:sz w:val="15"/>
                <w:szCs w:val="15"/>
              </w:rPr>
              <w:t>(Unit: Thousand Baht)</w:t>
            </w:r>
          </w:p>
        </w:tc>
      </w:tr>
      <w:tr w:rsidR="00AD3358" w:rsidRPr="00B974FD" w:rsidTr="00AD3358">
        <w:trPr>
          <w:tblHeader/>
        </w:trPr>
        <w:tc>
          <w:tcPr>
            <w:tcW w:w="4050" w:type="dxa"/>
            <w:vAlign w:val="bottom"/>
          </w:tcPr>
          <w:p w:rsidR="00AD3358" w:rsidRPr="00B974FD" w:rsidRDefault="00AD3358" w:rsidP="00AD3358">
            <w:pPr>
              <w:spacing w:line="280" w:lineRule="exact"/>
              <w:jc w:val="center"/>
              <w:rPr>
                <w:rFonts w:ascii="Arial" w:hAnsi="Arial"/>
                <w:sz w:val="15"/>
                <w:szCs w:val="15"/>
              </w:rPr>
            </w:pPr>
          </w:p>
        </w:tc>
        <w:tc>
          <w:tcPr>
            <w:tcW w:w="2322" w:type="dxa"/>
            <w:gridSpan w:val="2"/>
            <w:vAlign w:val="bottom"/>
          </w:tcPr>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Consolidated</w:t>
            </w:r>
          </w:p>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financial statements</w:t>
            </w:r>
          </w:p>
        </w:tc>
        <w:tc>
          <w:tcPr>
            <w:tcW w:w="2250" w:type="dxa"/>
            <w:gridSpan w:val="2"/>
            <w:vAlign w:val="bottom"/>
          </w:tcPr>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Separate</w:t>
            </w:r>
          </w:p>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financial statements</w:t>
            </w:r>
          </w:p>
        </w:tc>
      </w:tr>
      <w:tr w:rsidR="00AD3358" w:rsidRPr="00237765" w:rsidTr="00AD3358">
        <w:trPr>
          <w:tblHeader/>
        </w:trPr>
        <w:tc>
          <w:tcPr>
            <w:tcW w:w="4050" w:type="dxa"/>
            <w:vAlign w:val="bottom"/>
          </w:tcPr>
          <w:p w:rsidR="00AD3358" w:rsidRPr="00B974FD" w:rsidRDefault="00AD3358" w:rsidP="00AD3358">
            <w:pPr>
              <w:spacing w:line="280" w:lineRule="exact"/>
              <w:jc w:val="thaiDistribute"/>
              <w:rPr>
                <w:rFonts w:ascii="Arial" w:hAnsi="Arial"/>
                <w:sz w:val="15"/>
                <w:szCs w:val="15"/>
              </w:rPr>
            </w:pPr>
          </w:p>
        </w:tc>
        <w:tc>
          <w:tcPr>
            <w:tcW w:w="1080" w:type="dxa"/>
            <w:vAlign w:val="bottom"/>
          </w:tcPr>
          <w:p w:rsidR="00AD3358" w:rsidRPr="00AD3358" w:rsidRDefault="001A6374" w:rsidP="00AD3358">
            <w:pPr>
              <w:pBdr>
                <w:bottom w:val="single" w:sz="4" w:space="1" w:color="auto"/>
              </w:pBdr>
              <w:spacing w:line="300" w:lineRule="exact"/>
              <w:jc w:val="center"/>
              <w:rPr>
                <w:rFonts w:ascii="Arial" w:hAnsi="Arial"/>
                <w:sz w:val="15"/>
                <w:szCs w:val="15"/>
              </w:rPr>
            </w:pPr>
            <w:r>
              <w:rPr>
                <w:rFonts w:ascii="Arial" w:hAnsi="Arial"/>
                <w:sz w:val="15"/>
                <w:szCs w:val="15"/>
              </w:rPr>
              <w:t>30 June</w:t>
            </w:r>
            <w:r w:rsidR="00AD3358" w:rsidRPr="00AD3358">
              <w:rPr>
                <w:rFonts w:ascii="Arial" w:hAnsi="Arial"/>
                <w:sz w:val="15"/>
                <w:szCs w:val="15"/>
              </w:rPr>
              <w:t xml:space="preserve">     2020</w:t>
            </w:r>
          </w:p>
        </w:tc>
        <w:tc>
          <w:tcPr>
            <w:tcW w:w="1242" w:type="dxa"/>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31 December 2019</w:t>
            </w:r>
          </w:p>
        </w:tc>
        <w:tc>
          <w:tcPr>
            <w:tcW w:w="1080" w:type="dxa"/>
            <w:vAlign w:val="bottom"/>
          </w:tcPr>
          <w:p w:rsidR="00AD3358" w:rsidRPr="00AD3358" w:rsidRDefault="001A6374" w:rsidP="00AD3358">
            <w:pPr>
              <w:pBdr>
                <w:bottom w:val="single" w:sz="4" w:space="1" w:color="auto"/>
              </w:pBdr>
              <w:spacing w:line="300" w:lineRule="exact"/>
              <w:jc w:val="center"/>
              <w:rPr>
                <w:rFonts w:ascii="Arial" w:hAnsi="Arial"/>
                <w:sz w:val="15"/>
                <w:szCs w:val="15"/>
              </w:rPr>
            </w:pPr>
            <w:r>
              <w:rPr>
                <w:rFonts w:ascii="Arial" w:hAnsi="Arial"/>
                <w:sz w:val="15"/>
                <w:szCs w:val="15"/>
              </w:rPr>
              <w:t>30 June</w:t>
            </w:r>
            <w:r w:rsidR="00AD3358" w:rsidRPr="00AD3358">
              <w:rPr>
                <w:rFonts w:ascii="Arial" w:hAnsi="Arial"/>
                <w:sz w:val="15"/>
                <w:szCs w:val="15"/>
              </w:rPr>
              <w:t xml:space="preserve">     2020</w:t>
            </w:r>
          </w:p>
        </w:tc>
        <w:tc>
          <w:tcPr>
            <w:tcW w:w="1170" w:type="dxa"/>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31 December 2019</w:t>
            </w:r>
          </w:p>
        </w:tc>
      </w:tr>
      <w:tr w:rsidR="00AD3358" w:rsidRPr="00B974FD" w:rsidTr="00AD3358">
        <w:tc>
          <w:tcPr>
            <w:tcW w:w="5130" w:type="dxa"/>
            <w:gridSpan w:val="2"/>
            <w:vAlign w:val="bottom"/>
          </w:tcPr>
          <w:p w:rsidR="00AD3358" w:rsidRPr="00B974FD" w:rsidRDefault="00AD3358" w:rsidP="00AD3358">
            <w:pPr>
              <w:tabs>
                <w:tab w:val="decimal" w:pos="839"/>
              </w:tabs>
              <w:spacing w:line="280" w:lineRule="exact"/>
              <w:jc w:val="thaiDistribute"/>
              <w:rPr>
                <w:rFonts w:ascii="Arial" w:hAnsi="Arial"/>
                <w:sz w:val="15"/>
                <w:szCs w:val="15"/>
              </w:rPr>
            </w:pPr>
            <w:r w:rsidRPr="00B974FD">
              <w:rPr>
                <w:rFonts w:ascii="Arial" w:hAnsi="Arial"/>
                <w:b/>
                <w:bCs/>
                <w:sz w:val="15"/>
                <w:szCs w:val="15"/>
                <w:u w:val="single"/>
              </w:rPr>
              <w:t>Trade and other receivables - related parties</w:t>
            </w:r>
            <w:r w:rsidRPr="00B974FD">
              <w:rPr>
                <w:rFonts w:ascii="Arial" w:hAnsi="Arial"/>
                <w:b/>
                <w:bCs/>
                <w:sz w:val="15"/>
                <w:szCs w:val="15"/>
              </w:rPr>
              <w:t xml:space="preserve"> (Note </w:t>
            </w:r>
            <w:r w:rsidR="00B44607">
              <w:rPr>
                <w:rFonts w:ascii="Arial" w:hAnsi="Arial"/>
                <w:b/>
                <w:bCs/>
                <w:sz w:val="15"/>
                <w:szCs w:val="15"/>
              </w:rPr>
              <w:t>6)</w:t>
            </w:r>
          </w:p>
        </w:tc>
        <w:tc>
          <w:tcPr>
            <w:tcW w:w="1242" w:type="dxa"/>
            <w:vAlign w:val="bottom"/>
          </w:tcPr>
          <w:p w:rsidR="00AD3358" w:rsidRPr="00B974FD" w:rsidRDefault="00AD3358" w:rsidP="00AD3358">
            <w:pPr>
              <w:tabs>
                <w:tab w:val="decimal" w:pos="839"/>
              </w:tabs>
              <w:spacing w:line="280" w:lineRule="exact"/>
              <w:jc w:val="thaiDistribute"/>
              <w:rPr>
                <w:rFonts w:ascii="Arial" w:hAnsi="Arial"/>
                <w:sz w:val="15"/>
                <w:szCs w:val="15"/>
              </w:rPr>
            </w:pPr>
          </w:p>
        </w:tc>
        <w:tc>
          <w:tcPr>
            <w:tcW w:w="1080" w:type="dxa"/>
            <w:vAlign w:val="bottom"/>
          </w:tcPr>
          <w:p w:rsidR="00AD3358" w:rsidRPr="00B974FD" w:rsidRDefault="00AD3358" w:rsidP="00AD3358">
            <w:pPr>
              <w:tabs>
                <w:tab w:val="decimal" w:pos="839"/>
              </w:tabs>
              <w:spacing w:line="280" w:lineRule="exact"/>
              <w:jc w:val="thaiDistribute"/>
              <w:rPr>
                <w:rFonts w:ascii="Arial" w:hAnsi="Arial"/>
                <w:sz w:val="15"/>
                <w:szCs w:val="15"/>
              </w:rPr>
            </w:pPr>
          </w:p>
        </w:tc>
        <w:tc>
          <w:tcPr>
            <w:tcW w:w="1170" w:type="dxa"/>
            <w:vAlign w:val="bottom"/>
          </w:tcPr>
          <w:p w:rsidR="00AD3358" w:rsidRPr="00B974FD" w:rsidRDefault="00AD3358" w:rsidP="00AD3358">
            <w:pPr>
              <w:tabs>
                <w:tab w:val="decimal" w:pos="839"/>
              </w:tabs>
              <w:spacing w:line="280" w:lineRule="exact"/>
              <w:jc w:val="thaiDistribute"/>
              <w:rPr>
                <w:rFonts w:ascii="Arial" w:hAnsi="Arial"/>
                <w:sz w:val="15"/>
                <w:szCs w:val="15"/>
              </w:rPr>
            </w:pPr>
          </w:p>
        </w:tc>
      </w:tr>
      <w:tr w:rsidR="0055772F" w:rsidRPr="002755E8" w:rsidTr="0055772F">
        <w:tc>
          <w:tcPr>
            <w:tcW w:w="4050" w:type="dxa"/>
            <w:vAlign w:val="bottom"/>
          </w:tcPr>
          <w:p w:rsidR="0055772F" w:rsidRDefault="0055772F" w:rsidP="0055772F">
            <w:pPr>
              <w:spacing w:line="280" w:lineRule="exact"/>
              <w:ind w:left="180" w:right="-12" w:hanging="180"/>
              <w:rPr>
                <w:rFonts w:ascii="Arial" w:hAnsi="Arial"/>
                <w:sz w:val="15"/>
                <w:szCs w:val="15"/>
              </w:rPr>
            </w:pPr>
            <w:r w:rsidRPr="008B46FF">
              <w:rPr>
                <w:rFonts w:ascii="Arial" w:hAnsi="Arial"/>
                <w:sz w:val="15"/>
                <w:szCs w:val="15"/>
              </w:rPr>
              <w:t xml:space="preserve">Subsidiaries (eliminated from </w:t>
            </w:r>
          </w:p>
          <w:p w:rsidR="0055772F" w:rsidRPr="00B974FD" w:rsidRDefault="0055772F" w:rsidP="0055772F">
            <w:pPr>
              <w:spacing w:line="280" w:lineRule="exact"/>
              <w:ind w:left="180" w:right="-12" w:hanging="180"/>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080" w:type="dxa"/>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w:t>
            </w:r>
          </w:p>
        </w:tc>
        <w:tc>
          <w:tcPr>
            <w:tcW w:w="1242" w:type="dxa"/>
            <w:vAlign w:val="bottom"/>
          </w:tcPr>
          <w:p w:rsidR="0055772F" w:rsidRPr="0055772F" w:rsidRDefault="0055772F" w:rsidP="00DB5DF7">
            <w:pPr>
              <w:tabs>
                <w:tab w:val="decimal" w:pos="975"/>
              </w:tabs>
              <w:spacing w:line="280" w:lineRule="exact"/>
              <w:rPr>
                <w:rFonts w:ascii="Arial" w:hAnsi="Arial"/>
                <w:sz w:val="15"/>
                <w:szCs w:val="15"/>
              </w:rPr>
            </w:pPr>
            <w:r w:rsidRPr="0055772F">
              <w:rPr>
                <w:rFonts w:ascii="Arial" w:hAnsi="Arial"/>
                <w:sz w:val="15"/>
                <w:szCs w:val="15"/>
              </w:rPr>
              <w:t>-</w:t>
            </w:r>
          </w:p>
        </w:tc>
        <w:tc>
          <w:tcPr>
            <w:tcW w:w="1080" w:type="dxa"/>
            <w:shd w:val="clear" w:color="auto" w:fill="auto"/>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5,669</w:t>
            </w:r>
          </w:p>
        </w:tc>
        <w:tc>
          <w:tcPr>
            <w:tcW w:w="1170" w:type="dxa"/>
            <w:vAlign w:val="bottom"/>
          </w:tcPr>
          <w:p w:rsidR="0055772F" w:rsidRPr="0055772F" w:rsidRDefault="0055772F" w:rsidP="00DB5DF7">
            <w:pPr>
              <w:tabs>
                <w:tab w:val="decimal" w:pos="900"/>
              </w:tabs>
              <w:spacing w:line="280" w:lineRule="exact"/>
              <w:rPr>
                <w:rFonts w:ascii="Arial" w:hAnsi="Arial"/>
                <w:sz w:val="15"/>
                <w:szCs w:val="15"/>
              </w:rPr>
            </w:pPr>
            <w:r w:rsidRPr="0055772F">
              <w:rPr>
                <w:rFonts w:ascii="Arial" w:hAnsi="Arial"/>
                <w:sz w:val="15"/>
                <w:szCs w:val="15"/>
              </w:rPr>
              <w:t>23,561</w:t>
            </w:r>
          </w:p>
        </w:tc>
      </w:tr>
      <w:tr w:rsidR="0055772F" w:rsidRPr="002755E8"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080" w:type="dxa"/>
            <w:shd w:val="clear" w:color="auto" w:fill="auto"/>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564</w:t>
            </w:r>
          </w:p>
        </w:tc>
        <w:tc>
          <w:tcPr>
            <w:tcW w:w="1242" w:type="dxa"/>
            <w:vAlign w:val="bottom"/>
          </w:tcPr>
          <w:p w:rsidR="0055772F" w:rsidRPr="0055772F" w:rsidRDefault="0055772F" w:rsidP="00DB5DF7">
            <w:pPr>
              <w:tabs>
                <w:tab w:val="decimal" w:pos="975"/>
              </w:tabs>
              <w:spacing w:line="280" w:lineRule="exact"/>
              <w:rPr>
                <w:rFonts w:ascii="Arial" w:hAnsi="Arial"/>
                <w:sz w:val="15"/>
                <w:szCs w:val="15"/>
              </w:rPr>
            </w:pPr>
            <w:r w:rsidRPr="0055772F">
              <w:rPr>
                <w:rFonts w:ascii="Arial" w:hAnsi="Arial"/>
                <w:sz w:val="15"/>
                <w:szCs w:val="15"/>
              </w:rPr>
              <w:t>1,053</w:t>
            </w:r>
          </w:p>
        </w:tc>
        <w:tc>
          <w:tcPr>
            <w:tcW w:w="1080" w:type="dxa"/>
            <w:shd w:val="clear" w:color="auto" w:fill="auto"/>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w:t>
            </w:r>
          </w:p>
        </w:tc>
        <w:tc>
          <w:tcPr>
            <w:tcW w:w="1170" w:type="dxa"/>
            <w:vAlign w:val="bottom"/>
          </w:tcPr>
          <w:p w:rsidR="0055772F" w:rsidRPr="0055772F" w:rsidRDefault="0055772F" w:rsidP="00DB5DF7">
            <w:pPr>
              <w:tabs>
                <w:tab w:val="decimal" w:pos="900"/>
              </w:tabs>
              <w:spacing w:line="280" w:lineRule="exact"/>
              <w:rPr>
                <w:rFonts w:ascii="Arial" w:hAnsi="Arial"/>
                <w:sz w:val="15"/>
                <w:szCs w:val="15"/>
              </w:rPr>
            </w:pPr>
            <w:r w:rsidRPr="0055772F">
              <w:rPr>
                <w:rFonts w:ascii="Arial" w:hAnsi="Arial"/>
                <w:sz w:val="15"/>
                <w:szCs w:val="15"/>
              </w:rPr>
              <w:t>-</w:t>
            </w:r>
          </w:p>
        </w:tc>
      </w:tr>
      <w:tr w:rsidR="0055772F" w:rsidRPr="002755E8"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rPr>
                <w:rFonts w:ascii="Arial" w:hAnsi="Arial"/>
                <w:sz w:val="15"/>
                <w:szCs w:val="15"/>
              </w:rPr>
            </w:pPr>
            <w:r w:rsidRPr="0055772F">
              <w:rPr>
                <w:rFonts w:ascii="Arial" w:hAnsi="Arial"/>
                <w:sz w:val="15"/>
                <w:szCs w:val="15"/>
              </w:rPr>
              <w:t>11,688</w:t>
            </w:r>
          </w:p>
        </w:tc>
        <w:tc>
          <w:tcPr>
            <w:tcW w:w="1242" w:type="dxa"/>
            <w:vAlign w:val="bottom"/>
          </w:tcPr>
          <w:p w:rsidR="0055772F" w:rsidRPr="0055772F" w:rsidRDefault="0055772F" w:rsidP="00DB5DF7">
            <w:pPr>
              <w:pBdr>
                <w:bottom w:val="single" w:sz="4" w:space="1" w:color="auto"/>
              </w:pBdr>
              <w:tabs>
                <w:tab w:val="decimal" w:pos="975"/>
              </w:tabs>
              <w:spacing w:line="280" w:lineRule="exact"/>
              <w:rPr>
                <w:rFonts w:ascii="Arial" w:hAnsi="Arial"/>
                <w:sz w:val="15"/>
                <w:szCs w:val="15"/>
              </w:rPr>
            </w:pPr>
            <w:r w:rsidRPr="0055772F">
              <w:rPr>
                <w:rFonts w:ascii="Arial" w:hAnsi="Arial"/>
                <w:sz w:val="15"/>
                <w:szCs w:val="15"/>
              </w:rPr>
              <w:t>21,572</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rPr>
                <w:rFonts w:ascii="Arial" w:hAnsi="Arial"/>
                <w:sz w:val="15"/>
                <w:szCs w:val="15"/>
              </w:rPr>
            </w:pPr>
            <w:r w:rsidRPr="0055772F">
              <w:rPr>
                <w:rFonts w:ascii="Arial" w:hAnsi="Arial"/>
                <w:sz w:val="15"/>
                <w:szCs w:val="15"/>
              </w:rPr>
              <w:t>2,814</w:t>
            </w:r>
          </w:p>
        </w:tc>
        <w:tc>
          <w:tcPr>
            <w:tcW w:w="1170" w:type="dxa"/>
            <w:vAlign w:val="bottom"/>
          </w:tcPr>
          <w:p w:rsidR="0055772F" w:rsidRPr="0055772F" w:rsidRDefault="0055772F" w:rsidP="00DB5DF7">
            <w:pPr>
              <w:pBdr>
                <w:bottom w:val="single" w:sz="4" w:space="1" w:color="auto"/>
              </w:pBdr>
              <w:tabs>
                <w:tab w:val="decimal" w:pos="900"/>
              </w:tabs>
              <w:spacing w:line="280" w:lineRule="exact"/>
              <w:rPr>
                <w:rFonts w:ascii="Arial" w:hAnsi="Arial"/>
                <w:sz w:val="15"/>
                <w:szCs w:val="15"/>
              </w:rPr>
            </w:pPr>
            <w:r w:rsidRPr="0055772F">
              <w:rPr>
                <w:rFonts w:ascii="Arial" w:hAnsi="Arial"/>
                <w:sz w:val="15"/>
                <w:szCs w:val="15"/>
              </w:rPr>
              <w:t>4,838</w:t>
            </w:r>
          </w:p>
        </w:tc>
      </w:tr>
      <w:tr w:rsidR="0055772F" w:rsidRPr="002755E8"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sidRPr="00B974FD">
              <w:rPr>
                <w:rFonts w:ascii="Arial" w:hAnsi="Arial"/>
                <w:sz w:val="15"/>
                <w:szCs w:val="15"/>
              </w:rPr>
              <w:t>Total trade and other receivables - related parties</w:t>
            </w:r>
          </w:p>
        </w:tc>
        <w:tc>
          <w:tcPr>
            <w:tcW w:w="1080" w:type="dxa"/>
            <w:shd w:val="clear" w:color="auto" w:fill="auto"/>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12,252</w:t>
            </w:r>
          </w:p>
        </w:tc>
        <w:tc>
          <w:tcPr>
            <w:tcW w:w="1242" w:type="dxa"/>
            <w:vAlign w:val="bottom"/>
          </w:tcPr>
          <w:p w:rsidR="0055772F" w:rsidRPr="0055772F" w:rsidRDefault="0055772F" w:rsidP="00DB5DF7">
            <w:pPr>
              <w:pBdr>
                <w:bottom w:val="double" w:sz="4" w:space="1" w:color="auto"/>
              </w:pBdr>
              <w:tabs>
                <w:tab w:val="decimal" w:pos="975"/>
              </w:tabs>
              <w:spacing w:line="280" w:lineRule="exact"/>
              <w:rPr>
                <w:rFonts w:ascii="Arial" w:hAnsi="Arial"/>
                <w:sz w:val="15"/>
                <w:szCs w:val="15"/>
              </w:rPr>
            </w:pPr>
            <w:r w:rsidRPr="0055772F">
              <w:rPr>
                <w:rFonts w:ascii="Arial" w:hAnsi="Arial"/>
                <w:sz w:val="15"/>
                <w:szCs w:val="15"/>
              </w:rPr>
              <w:t>22,625</w:t>
            </w:r>
          </w:p>
        </w:tc>
        <w:tc>
          <w:tcPr>
            <w:tcW w:w="1080" w:type="dxa"/>
            <w:shd w:val="clear" w:color="auto" w:fill="auto"/>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8,483</w:t>
            </w:r>
          </w:p>
        </w:tc>
        <w:tc>
          <w:tcPr>
            <w:tcW w:w="1170" w:type="dxa"/>
            <w:vAlign w:val="bottom"/>
          </w:tcPr>
          <w:p w:rsidR="0055772F" w:rsidRPr="0055772F" w:rsidRDefault="0055772F" w:rsidP="00DB5DF7">
            <w:pPr>
              <w:pBdr>
                <w:bottom w:val="double" w:sz="4" w:space="1" w:color="auto"/>
              </w:pBdr>
              <w:tabs>
                <w:tab w:val="decimal" w:pos="900"/>
              </w:tabs>
              <w:spacing w:line="280" w:lineRule="exact"/>
              <w:rPr>
                <w:rFonts w:ascii="Arial" w:hAnsi="Arial"/>
                <w:sz w:val="15"/>
                <w:szCs w:val="15"/>
              </w:rPr>
            </w:pPr>
            <w:r w:rsidRPr="0055772F">
              <w:rPr>
                <w:rFonts w:ascii="Arial" w:hAnsi="Arial"/>
                <w:sz w:val="15"/>
                <w:szCs w:val="15"/>
              </w:rPr>
              <w:t>28,399</w:t>
            </w:r>
          </w:p>
        </w:tc>
      </w:tr>
      <w:tr w:rsidR="00AD3358" w:rsidRPr="00B974FD" w:rsidTr="00AD3358">
        <w:tc>
          <w:tcPr>
            <w:tcW w:w="5130" w:type="dxa"/>
            <w:gridSpan w:val="2"/>
            <w:vAlign w:val="bottom"/>
          </w:tcPr>
          <w:p w:rsidR="00AD3358" w:rsidRPr="00B974FD" w:rsidRDefault="00AD3358" w:rsidP="00AD3358">
            <w:pPr>
              <w:tabs>
                <w:tab w:val="decimal" w:pos="792"/>
              </w:tabs>
              <w:spacing w:line="280" w:lineRule="exact"/>
              <w:jc w:val="thaiDistribute"/>
              <w:rPr>
                <w:rFonts w:ascii="Arial" w:hAnsi="Arial"/>
                <w:sz w:val="15"/>
                <w:szCs w:val="15"/>
              </w:rPr>
            </w:pPr>
            <w:r w:rsidRPr="00B974FD">
              <w:rPr>
                <w:rFonts w:ascii="Arial" w:hAnsi="Arial"/>
                <w:b/>
                <w:bCs/>
                <w:sz w:val="15"/>
                <w:szCs w:val="15"/>
                <w:u w:val="single"/>
              </w:rPr>
              <w:t>Deposits - related parties</w:t>
            </w:r>
            <w:r w:rsidRPr="00B974FD">
              <w:rPr>
                <w:rFonts w:ascii="Arial" w:hAnsi="Arial"/>
                <w:b/>
                <w:bCs/>
                <w:sz w:val="15"/>
                <w:szCs w:val="15"/>
              </w:rPr>
              <w:t xml:space="preserve"> </w:t>
            </w:r>
          </w:p>
        </w:tc>
        <w:tc>
          <w:tcPr>
            <w:tcW w:w="1242" w:type="dxa"/>
            <w:vAlign w:val="bottom"/>
          </w:tcPr>
          <w:p w:rsidR="00AD3358" w:rsidRPr="00B974FD" w:rsidRDefault="00AD3358" w:rsidP="00DB5DF7">
            <w:pPr>
              <w:tabs>
                <w:tab w:val="decimal" w:pos="885"/>
                <w:tab w:val="decimal" w:pos="975"/>
              </w:tabs>
              <w:spacing w:line="280" w:lineRule="exact"/>
              <w:jc w:val="thaiDistribute"/>
              <w:rPr>
                <w:rFonts w:ascii="Arial" w:hAnsi="Arial"/>
                <w:sz w:val="15"/>
                <w:szCs w:val="15"/>
              </w:rPr>
            </w:pPr>
          </w:p>
        </w:tc>
        <w:tc>
          <w:tcPr>
            <w:tcW w:w="1080" w:type="dxa"/>
            <w:vAlign w:val="bottom"/>
          </w:tcPr>
          <w:p w:rsidR="00AD3358" w:rsidRPr="00B974FD" w:rsidRDefault="00AD3358" w:rsidP="00870659">
            <w:pPr>
              <w:tabs>
                <w:tab w:val="decimal" w:pos="808"/>
              </w:tabs>
              <w:spacing w:line="280" w:lineRule="exact"/>
              <w:jc w:val="thaiDistribute"/>
              <w:rPr>
                <w:rFonts w:ascii="Arial" w:hAnsi="Arial"/>
                <w:sz w:val="15"/>
                <w:szCs w:val="15"/>
              </w:rPr>
            </w:pPr>
          </w:p>
        </w:tc>
        <w:tc>
          <w:tcPr>
            <w:tcW w:w="1170" w:type="dxa"/>
            <w:vAlign w:val="bottom"/>
          </w:tcPr>
          <w:p w:rsidR="00AD3358" w:rsidRPr="00B974FD" w:rsidRDefault="00AD3358" w:rsidP="00DB5DF7">
            <w:pPr>
              <w:tabs>
                <w:tab w:val="decimal" w:pos="705"/>
                <w:tab w:val="decimal" w:pos="900"/>
              </w:tabs>
              <w:spacing w:line="280" w:lineRule="exact"/>
              <w:jc w:val="thaiDistribute"/>
              <w:rPr>
                <w:rFonts w:ascii="Arial" w:hAnsi="Arial"/>
                <w:sz w:val="15"/>
                <w:szCs w:val="15"/>
              </w:rPr>
            </w:pPr>
          </w:p>
        </w:tc>
      </w:tr>
      <w:tr w:rsidR="0055772F" w:rsidRPr="002755E8"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080" w:type="dxa"/>
            <w:shd w:val="clear" w:color="auto" w:fill="auto"/>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47,500</w:t>
            </w:r>
          </w:p>
        </w:tc>
        <w:tc>
          <w:tcPr>
            <w:tcW w:w="1242" w:type="dxa"/>
          </w:tcPr>
          <w:p w:rsidR="0055772F" w:rsidRPr="0055772F" w:rsidRDefault="0055772F" w:rsidP="00DB5DF7">
            <w:pPr>
              <w:tabs>
                <w:tab w:val="decimal" w:pos="975"/>
              </w:tabs>
              <w:spacing w:line="280" w:lineRule="exact"/>
              <w:rPr>
                <w:rFonts w:ascii="Arial" w:hAnsi="Arial"/>
                <w:sz w:val="15"/>
                <w:szCs w:val="15"/>
              </w:rPr>
            </w:pPr>
            <w:r w:rsidRPr="0055772F">
              <w:rPr>
                <w:rFonts w:ascii="Arial" w:hAnsi="Arial"/>
                <w:sz w:val="15"/>
                <w:szCs w:val="15"/>
              </w:rPr>
              <w:t>47,500</w:t>
            </w:r>
          </w:p>
        </w:tc>
        <w:tc>
          <w:tcPr>
            <w:tcW w:w="1080" w:type="dxa"/>
            <w:shd w:val="clear" w:color="auto" w:fill="auto"/>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47,500</w:t>
            </w:r>
          </w:p>
        </w:tc>
        <w:tc>
          <w:tcPr>
            <w:tcW w:w="1170" w:type="dxa"/>
          </w:tcPr>
          <w:p w:rsidR="0055772F" w:rsidRPr="0055772F" w:rsidRDefault="0055772F" w:rsidP="00DB5DF7">
            <w:pPr>
              <w:tabs>
                <w:tab w:val="decimal" w:pos="900"/>
              </w:tabs>
              <w:spacing w:line="280" w:lineRule="exact"/>
              <w:rPr>
                <w:rFonts w:ascii="Arial" w:hAnsi="Arial"/>
                <w:sz w:val="15"/>
                <w:szCs w:val="15"/>
              </w:rPr>
            </w:pPr>
            <w:r w:rsidRPr="0055772F">
              <w:rPr>
                <w:rFonts w:ascii="Arial" w:hAnsi="Arial"/>
                <w:sz w:val="15"/>
                <w:szCs w:val="15"/>
              </w:rPr>
              <w:t>47,500</w:t>
            </w:r>
          </w:p>
        </w:tc>
      </w:tr>
      <w:tr w:rsidR="0055772F" w:rsidRPr="002755E8"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rPr>
                <w:rFonts w:ascii="Arial" w:hAnsi="Arial"/>
                <w:sz w:val="15"/>
                <w:szCs w:val="15"/>
              </w:rPr>
            </w:pPr>
            <w:r w:rsidRPr="0055772F">
              <w:rPr>
                <w:rFonts w:ascii="Arial" w:hAnsi="Arial"/>
                <w:sz w:val="15"/>
                <w:szCs w:val="15"/>
              </w:rPr>
              <w:t>3,484</w:t>
            </w:r>
          </w:p>
        </w:tc>
        <w:tc>
          <w:tcPr>
            <w:tcW w:w="1242" w:type="dxa"/>
            <w:vAlign w:val="bottom"/>
          </w:tcPr>
          <w:p w:rsidR="0055772F" w:rsidRPr="0055772F" w:rsidRDefault="0055772F" w:rsidP="00DB5DF7">
            <w:pPr>
              <w:pBdr>
                <w:bottom w:val="single" w:sz="4" w:space="1" w:color="auto"/>
              </w:pBdr>
              <w:tabs>
                <w:tab w:val="decimal" w:pos="975"/>
              </w:tabs>
              <w:spacing w:line="280" w:lineRule="exact"/>
              <w:rPr>
                <w:rFonts w:ascii="Arial" w:hAnsi="Arial"/>
                <w:sz w:val="15"/>
                <w:szCs w:val="15"/>
              </w:rPr>
            </w:pPr>
            <w:r w:rsidRPr="0055772F">
              <w:rPr>
                <w:rFonts w:ascii="Arial" w:hAnsi="Arial"/>
                <w:sz w:val="15"/>
                <w:szCs w:val="15"/>
              </w:rPr>
              <w:t>3,387</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rPr>
                <w:rFonts w:ascii="Arial" w:hAnsi="Arial"/>
                <w:sz w:val="15"/>
                <w:szCs w:val="15"/>
              </w:rPr>
            </w:pPr>
            <w:r w:rsidRPr="0055772F">
              <w:rPr>
                <w:rFonts w:ascii="Arial" w:hAnsi="Arial"/>
                <w:sz w:val="15"/>
                <w:szCs w:val="15"/>
              </w:rPr>
              <w:t>1,149</w:t>
            </w:r>
          </w:p>
        </w:tc>
        <w:tc>
          <w:tcPr>
            <w:tcW w:w="1170" w:type="dxa"/>
            <w:vAlign w:val="bottom"/>
          </w:tcPr>
          <w:p w:rsidR="0055772F" w:rsidRPr="0055772F" w:rsidRDefault="0055772F" w:rsidP="00DB5DF7">
            <w:pPr>
              <w:pBdr>
                <w:bottom w:val="single" w:sz="4" w:space="1" w:color="auto"/>
              </w:pBdr>
              <w:tabs>
                <w:tab w:val="decimal" w:pos="900"/>
              </w:tabs>
              <w:spacing w:line="280" w:lineRule="exact"/>
              <w:rPr>
                <w:rFonts w:ascii="Arial" w:hAnsi="Arial"/>
                <w:sz w:val="15"/>
                <w:szCs w:val="15"/>
              </w:rPr>
            </w:pPr>
            <w:r w:rsidRPr="0055772F">
              <w:rPr>
                <w:rFonts w:ascii="Arial" w:hAnsi="Arial"/>
                <w:sz w:val="15"/>
                <w:szCs w:val="15"/>
              </w:rPr>
              <w:t>1,243</w:t>
            </w:r>
          </w:p>
        </w:tc>
      </w:tr>
      <w:tr w:rsidR="0055772F" w:rsidRPr="002755E8" w:rsidTr="00AD3358">
        <w:tc>
          <w:tcPr>
            <w:tcW w:w="4050" w:type="dxa"/>
            <w:vAlign w:val="bottom"/>
          </w:tcPr>
          <w:p w:rsidR="0055772F" w:rsidRPr="00B974FD" w:rsidRDefault="0055772F" w:rsidP="0055772F">
            <w:pPr>
              <w:spacing w:line="280" w:lineRule="exact"/>
              <w:ind w:left="180" w:right="-12" w:hanging="180"/>
              <w:rPr>
                <w:rFonts w:ascii="Arial" w:hAnsi="Arial"/>
                <w:sz w:val="15"/>
                <w:szCs w:val="15"/>
              </w:rPr>
            </w:pPr>
            <w:r w:rsidRPr="00B974FD">
              <w:rPr>
                <w:rFonts w:ascii="Arial" w:hAnsi="Arial"/>
                <w:sz w:val="15"/>
                <w:szCs w:val="15"/>
              </w:rPr>
              <w:t>Total deposits - related parties</w:t>
            </w:r>
          </w:p>
        </w:tc>
        <w:tc>
          <w:tcPr>
            <w:tcW w:w="1080" w:type="dxa"/>
            <w:shd w:val="clear" w:color="auto" w:fill="auto"/>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50,984</w:t>
            </w:r>
          </w:p>
        </w:tc>
        <w:tc>
          <w:tcPr>
            <w:tcW w:w="1242" w:type="dxa"/>
            <w:vAlign w:val="bottom"/>
          </w:tcPr>
          <w:p w:rsidR="0055772F" w:rsidRPr="0055772F" w:rsidRDefault="0055772F" w:rsidP="00DB5DF7">
            <w:pPr>
              <w:pBdr>
                <w:bottom w:val="double" w:sz="4" w:space="1" w:color="auto"/>
              </w:pBdr>
              <w:tabs>
                <w:tab w:val="decimal" w:pos="975"/>
              </w:tabs>
              <w:spacing w:line="280" w:lineRule="exact"/>
              <w:rPr>
                <w:rFonts w:ascii="Arial" w:hAnsi="Arial"/>
                <w:sz w:val="15"/>
                <w:szCs w:val="15"/>
              </w:rPr>
            </w:pPr>
            <w:r w:rsidRPr="0055772F">
              <w:rPr>
                <w:rFonts w:ascii="Arial" w:hAnsi="Arial"/>
                <w:sz w:val="15"/>
                <w:szCs w:val="15"/>
              </w:rPr>
              <w:t>50,887</w:t>
            </w:r>
          </w:p>
        </w:tc>
        <w:tc>
          <w:tcPr>
            <w:tcW w:w="1080" w:type="dxa"/>
            <w:shd w:val="clear" w:color="auto" w:fill="auto"/>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48,649</w:t>
            </w:r>
          </w:p>
        </w:tc>
        <w:tc>
          <w:tcPr>
            <w:tcW w:w="1170" w:type="dxa"/>
            <w:vAlign w:val="bottom"/>
          </w:tcPr>
          <w:p w:rsidR="0055772F" w:rsidRPr="0055772F" w:rsidRDefault="0055772F" w:rsidP="00DB5DF7">
            <w:pPr>
              <w:pBdr>
                <w:bottom w:val="double" w:sz="4" w:space="1" w:color="auto"/>
              </w:pBdr>
              <w:tabs>
                <w:tab w:val="decimal" w:pos="900"/>
              </w:tabs>
              <w:spacing w:line="280" w:lineRule="exact"/>
              <w:rPr>
                <w:rFonts w:ascii="Arial" w:hAnsi="Arial"/>
                <w:sz w:val="15"/>
                <w:szCs w:val="15"/>
              </w:rPr>
            </w:pPr>
            <w:r w:rsidRPr="0055772F">
              <w:rPr>
                <w:rFonts w:ascii="Arial" w:hAnsi="Arial"/>
                <w:sz w:val="15"/>
                <w:szCs w:val="15"/>
              </w:rPr>
              <w:t>48,743</w:t>
            </w:r>
          </w:p>
        </w:tc>
      </w:tr>
      <w:tr w:rsidR="00AD3358" w:rsidRPr="00B974FD" w:rsidTr="00AD3358">
        <w:tc>
          <w:tcPr>
            <w:tcW w:w="5130" w:type="dxa"/>
            <w:gridSpan w:val="2"/>
            <w:vAlign w:val="bottom"/>
          </w:tcPr>
          <w:p w:rsidR="00AD3358" w:rsidRPr="00B974FD" w:rsidRDefault="00AD3358" w:rsidP="00AD3358">
            <w:pPr>
              <w:tabs>
                <w:tab w:val="decimal" w:pos="702"/>
              </w:tabs>
              <w:spacing w:line="280" w:lineRule="exact"/>
              <w:jc w:val="thaiDistribute"/>
              <w:rPr>
                <w:rFonts w:ascii="Arial" w:hAnsi="Arial"/>
                <w:sz w:val="15"/>
                <w:szCs w:val="15"/>
              </w:rPr>
            </w:pPr>
            <w:r w:rsidRPr="00B974FD">
              <w:rPr>
                <w:rFonts w:ascii="Arial" w:hAnsi="Arial"/>
                <w:b/>
                <w:bCs/>
                <w:sz w:val="15"/>
                <w:szCs w:val="15"/>
                <w:u w:val="single"/>
              </w:rPr>
              <w:t>Trade and other payables - related parties</w:t>
            </w:r>
            <w:r>
              <w:rPr>
                <w:rFonts w:ascii="Arial" w:hAnsi="Arial"/>
                <w:b/>
                <w:bCs/>
                <w:sz w:val="15"/>
                <w:szCs w:val="15"/>
              </w:rPr>
              <w:t xml:space="preserve"> (Note </w:t>
            </w:r>
            <w:r w:rsidR="00B44607">
              <w:rPr>
                <w:rFonts w:ascii="Arial" w:hAnsi="Arial"/>
                <w:b/>
                <w:bCs/>
                <w:sz w:val="15"/>
                <w:szCs w:val="15"/>
              </w:rPr>
              <w:t>15</w:t>
            </w:r>
            <w:r>
              <w:rPr>
                <w:rFonts w:ascii="Arial" w:hAnsi="Arial"/>
                <w:b/>
                <w:bCs/>
                <w:sz w:val="15"/>
                <w:szCs w:val="15"/>
              </w:rPr>
              <w:t>)</w:t>
            </w:r>
          </w:p>
        </w:tc>
        <w:tc>
          <w:tcPr>
            <w:tcW w:w="1242" w:type="dxa"/>
            <w:vAlign w:val="bottom"/>
          </w:tcPr>
          <w:p w:rsidR="00AD3358" w:rsidRPr="00B974FD" w:rsidRDefault="00AD3358" w:rsidP="001851C8">
            <w:pPr>
              <w:tabs>
                <w:tab w:val="decimal" w:pos="885"/>
                <w:tab w:val="decimal" w:pos="975"/>
              </w:tabs>
              <w:spacing w:line="280" w:lineRule="exact"/>
              <w:jc w:val="thaiDistribute"/>
              <w:rPr>
                <w:rFonts w:ascii="Arial" w:hAnsi="Arial"/>
                <w:sz w:val="15"/>
                <w:szCs w:val="15"/>
              </w:rPr>
            </w:pPr>
          </w:p>
        </w:tc>
        <w:tc>
          <w:tcPr>
            <w:tcW w:w="1080" w:type="dxa"/>
            <w:vAlign w:val="bottom"/>
          </w:tcPr>
          <w:p w:rsidR="00AD3358" w:rsidRPr="00B974FD" w:rsidRDefault="00AD3358" w:rsidP="00AD3358">
            <w:pPr>
              <w:tabs>
                <w:tab w:val="decimal" w:pos="792"/>
              </w:tabs>
              <w:spacing w:line="280" w:lineRule="exact"/>
              <w:jc w:val="thaiDistribute"/>
              <w:rPr>
                <w:rFonts w:ascii="Arial" w:hAnsi="Arial"/>
                <w:sz w:val="15"/>
                <w:szCs w:val="15"/>
              </w:rPr>
            </w:pPr>
          </w:p>
        </w:tc>
        <w:tc>
          <w:tcPr>
            <w:tcW w:w="1170" w:type="dxa"/>
            <w:vAlign w:val="bottom"/>
          </w:tcPr>
          <w:p w:rsidR="00AD3358" w:rsidRPr="00B974FD" w:rsidRDefault="00AD3358" w:rsidP="001851C8">
            <w:pPr>
              <w:tabs>
                <w:tab w:val="decimal" w:pos="705"/>
                <w:tab w:val="decimal" w:pos="900"/>
              </w:tabs>
              <w:spacing w:line="280" w:lineRule="exact"/>
              <w:jc w:val="thaiDistribute"/>
              <w:rPr>
                <w:rFonts w:ascii="Arial" w:hAnsi="Arial"/>
                <w:sz w:val="15"/>
                <w:szCs w:val="15"/>
              </w:rPr>
            </w:pPr>
          </w:p>
        </w:tc>
      </w:tr>
      <w:tr w:rsidR="0055772F" w:rsidRPr="002755E8" w:rsidTr="00AD3358">
        <w:tc>
          <w:tcPr>
            <w:tcW w:w="4050" w:type="dxa"/>
            <w:vAlign w:val="bottom"/>
          </w:tcPr>
          <w:p w:rsidR="0055772F" w:rsidRDefault="0055772F" w:rsidP="0055772F">
            <w:pPr>
              <w:spacing w:line="280" w:lineRule="exact"/>
              <w:ind w:left="180" w:right="-12" w:hanging="180"/>
              <w:rPr>
                <w:rFonts w:ascii="Arial" w:hAnsi="Arial"/>
                <w:sz w:val="15"/>
                <w:szCs w:val="15"/>
              </w:rPr>
            </w:pPr>
            <w:r w:rsidRPr="008B46FF">
              <w:rPr>
                <w:rFonts w:ascii="Arial" w:hAnsi="Arial"/>
                <w:sz w:val="15"/>
                <w:szCs w:val="15"/>
              </w:rPr>
              <w:t xml:space="preserve">Subsidiaries (eliminated from </w:t>
            </w:r>
          </w:p>
          <w:p w:rsidR="0055772F" w:rsidRPr="00B974FD" w:rsidRDefault="0055772F" w:rsidP="0055772F">
            <w:pPr>
              <w:spacing w:line="280" w:lineRule="exact"/>
              <w:ind w:left="180" w:right="-12" w:hanging="180"/>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080" w:type="dxa"/>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w:t>
            </w:r>
          </w:p>
        </w:tc>
        <w:tc>
          <w:tcPr>
            <w:tcW w:w="1242" w:type="dxa"/>
            <w:vAlign w:val="bottom"/>
          </w:tcPr>
          <w:p w:rsidR="0055772F" w:rsidRPr="0055772F" w:rsidRDefault="0055772F" w:rsidP="00DB5DF7">
            <w:pPr>
              <w:tabs>
                <w:tab w:val="decimal" w:pos="975"/>
              </w:tabs>
              <w:spacing w:line="280" w:lineRule="exact"/>
              <w:rPr>
                <w:rFonts w:ascii="Arial" w:hAnsi="Arial"/>
                <w:sz w:val="15"/>
                <w:szCs w:val="15"/>
              </w:rPr>
            </w:pPr>
            <w:r w:rsidRPr="0055772F">
              <w:rPr>
                <w:rFonts w:ascii="Arial" w:hAnsi="Arial"/>
                <w:sz w:val="15"/>
                <w:szCs w:val="15"/>
              </w:rPr>
              <w:t>-</w:t>
            </w:r>
          </w:p>
        </w:tc>
        <w:tc>
          <w:tcPr>
            <w:tcW w:w="1080" w:type="dxa"/>
            <w:shd w:val="clear" w:color="auto" w:fill="auto"/>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7,345</w:t>
            </w:r>
          </w:p>
        </w:tc>
        <w:tc>
          <w:tcPr>
            <w:tcW w:w="1170" w:type="dxa"/>
            <w:vAlign w:val="bottom"/>
          </w:tcPr>
          <w:p w:rsidR="0055772F" w:rsidRPr="0055772F" w:rsidRDefault="0055772F" w:rsidP="00DB5DF7">
            <w:pPr>
              <w:tabs>
                <w:tab w:val="decimal" w:pos="900"/>
              </w:tabs>
              <w:spacing w:line="280" w:lineRule="exact"/>
              <w:rPr>
                <w:rFonts w:ascii="Arial" w:hAnsi="Arial"/>
                <w:sz w:val="15"/>
                <w:szCs w:val="15"/>
              </w:rPr>
            </w:pPr>
            <w:r w:rsidRPr="0055772F">
              <w:rPr>
                <w:rFonts w:ascii="Arial" w:hAnsi="Arial"/>
                <w:sz w:val="15"/>
                <w:szCs w:val="15"/>
              </w:rPr>
              <w:t>209,372</w:t>
            </w:r>
          </w:p>
        </w:tc>
      </w:tr>
      <w:tr w:rsidR="0055772F" w:rsidRPr="002755E8"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sidRPr="00B974FD">
              <w:rPr>
                <w:rFonts w:ascii="Arial" w:hAnsi="Arial"/>
                <w:sz w:val="15"/>
                <w:szCs w:val="15"/>
              </w:rPr>
              <w:t>Associate</w:t>
            </w:r>
            <w:r>
              <w:rPr>
                <w:rFonts w:ascii="Arial" w:hAnsi="Arial"/>
                <w:sz w:val="15"/>
                <w:szCs w:val="15"/>
              </w:rPr>
              <w:t>s</w:t>
            </w:r>
          </w:p>
        </w:tc>
        <w:tc>
          <w:tcPr>
            <w:tcW w:w="1080" w:type="dxa"/>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122,207</w:t>
            </w:r>
          </w:p>
        </w:tc>
        <w:tc>
          <w:tcPr>
            <w:tcW w:w="1242" w:type="dxa"/>
            <w:vAlign w:val="bottom"/>
          </w:tcPr>
          <w:p w:rsidR="0055772F" w:rsidRPr="0055772F" w:rsidRDefault="0055772F" w:rsidP="00DB5DF7">
            <w:pPr>
              <w:tabs>
                <w:tab w:val="decimal" w:pos="975"/>
              </w:tabs>
              <w:spacing w:line="280" w:lineRule="exact"/>
              <w:rPr>
                <w:rFonts w:ascii="Arial" w:hAnsi="Arial"/>
                <w:sz w:val="15"/>
                <w:szCs w:val="15"/>
              </w:rPr>
            </w:pPr>
            <w:r w:rsidRPr="0055772F">
              <w:rPr>
                <w:rFonts w:ascii="Arial" w:hAnsi="Arial"/>
                <w:sz w:val="15"/>
                <w:szCs w:val="15"/>
              </w:rPr>
              <w:t>125,604</w:t>
            </w:r>
          </w:p>
        </w:tc>
        <w:tc>
          <w:tcPr>
            <w:tcW w:w="1080" w:type="dxa"/>
            <w:shd w:val="clear" w:color="auto" w:fill="auto"/>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116,451</w:t>
            </w:r>
          </w:p>
        </w:tc>
        <w:tc>
          <w:tcPr>
            <w:tcW w:w="1170" w:type="dxa"/>
            <w:vAlign w:val="bottom"/>
          </w:tcPr>
          <w:p w:rsidR="0055772F" w:rsidRPr="0055772F" w:rsidRDefault="0055772F" w:rsidP="00DB5DF7">
            <w:pPr>
              <w:tabs>
                <w:tab w:val="decimal" w:pos="900"/>
              </w:tabs>
              <w:spacing w:line="280" w:lineRule="exact"/>
              <w:rPr>
                <w:rFonts w:ascii="Arial" w:hAnsi="Arial"/>
                <w:sz w:val="15"/>
                <w:szCs w:val="15"/>
              </w:rPr>
            </w:pPr>
            <w:r w:rsidRPr="0055772F">
              <w:rPr>
                <w:rFonts w:ascii="Arial" w:hAnsi="Arial"/>
                <w:sz w:val="15"/>
                <w:szCs w:val="15"/>
              </w:rPr>
              <w:t>115,941</w:t>
            </w:r>
          </w:p>
        </w:tc>
      </w:tr>
      <w:tr w:rsidR="0055772F" w:rsidRPr="002755E8"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rPr>
                <w:rFonts w:ascii="Arial" w:hAnsi="Arial"/>
                <w:sz w:val="15"/>
                <w:szCs w:val="15"/>
              </w:rPr>
            </w:pPr>
            <w:r w:rsidRPr="0055772F">
              <w:rPr>
                <w:rFonts w:ascii="Arial" w:hAnsi="Arial"/>
                <w:sz w:val="15"/>
                <w:szCs w:val="15"/>
              </w:rPr>
              <w:t>77,941</w:t>
            </w:r>
          </w:p>
        </w:tc>
        <w:tc>
          <w:tcPr>
            <w:tcW w:w="1242" w:type="dxa"/>
            <w:vAlign w:val="bottom"/>
          </w:tcPr>
          <w:p w:rsidR="0055772F" w:rsidRPr="0055772F" w:rsidRDefault="0055772F" w:rsidP="00DB5DF7">
            <w:pPr>
              <w:pBdr>
                <w:bottom w:val="single" w:sz="4" w:space="1" w:color="auto"/>
              </w:pBdr>
              <w:tabs>
                <w:tab w:val="decimal" w:pos="975"/>
              </w:tabs>
              <w:spacing w:line="280" w:lineRule="exact"/>
              <w:rPr>
                <w:rFonts w:ascii="Arial" w:hAnsi="Arial"/>
                <w:sz w:val="15"/>
                <w:szCs w:val="15"/>
              </w:rPr>
            </w:pPr>
            <w:r w:rsidRPr="0055772F">
              <w:rPr>
                <w:rFonts w:ascii="Arial" w:hAnsi="Arial"/>
                <w:sz w:val="15"/>
                <w:szCs w:val="15"/>
              </w:rPr>
              <w:t>179,021</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ind w:left="-18"/>
              <w:rPr>
                <w:rFonts w:ascii="Arial" w:hAnsi="Arial"/>
                <w:sz w:val="15"/>
                <w:szCs w:val="15"/>
              </w:rPr>
            </w:pPr>
            <w:r w:rsidRPr="0055772F">
              <w:rPr>
                <w:rFonts w:ascii="Arial" w:hAnsi="Arial"/>
                <w:sz w:val="15"/>
                <w:szCs w:val="15"/>
              </w:rPr>
              <w:t>76,233</w:t>
            </w:r>
          </w:p>
        </w:tc>
        <w:tc>
          <w:tcPr>
            <w:tcW w:w="1170" w:type="dxa"/>
            <w:vAlign w:val="bottom"/>
          </w:tcPr>
          <w:p w:rsidR="0055772F" w:rsidRPr="0055772F" w:rsidRDefault="0055772F" w:rsidP="00DB5DF7">
            <w:pPr>
              <w:pBdr>
                <w:bottom w:val="single" w:sz="4" w:space="1" w:color="auto"/>
              </w:pBdr>
              <w:tabs>
                <w:tab w:val="decimal" w:pos="900"/>
              </w:tabs>
              <w:spacing w:line="280" w:lineRule="exact"/>
              <w:rPr>
                <w:rFonts w:ascii="Arial" w:hAnsi="Arial"/>
                <w:sz w:val="15"/>
                <w:szCs w:val="15"/>
              </w:rPr>
            </w:pPr>
            <w:r w:rsidRPr="0055772F">
              <w:rPr>
                <w:rFonts w:ascii="Arial" w:hAnsi="Arial"/>
                <w:sz w:val="15"/>
                <w:szCs w:val="15"/>
              </w:rPr>
              <w:t>172,899</w:t>
            </w:r>
          </w:p>
        </w:tc>
      </w:tr>
      <w:tr w:rsidR="0055772F" w:rsidRPr="002755E8" w:rsidTr="00AD3358">
        <w:tc>
          <w:tcPr>
            <w:tcW w:w="4050" w:type="dxa"/>
            <w:vAlign w:val="bottom"/>
          </w:tcPr>
          <w:p w:rsidR="0055772F" w:rsidRPr="00B974FD" w:rsidRDefault="0055772F" w:rsidP="0055772F">
            <w:pPr>
              <w:spacing w:line="280" w:lineRule="exact"/>
              <w:ind w:left="180" w:right="-12" w:hanging="180"/>
              <w:rPr>
                <w:rFonts w:ascii="Arial" w:hAnsi="Arial"/>
                <w:sz w:val="15"/>
                <w:szCs w:val="15"/>
              </w:rPr>
            </w:pPr>
            <w:r w:rsidRPr="00B974FD">
              <w:rPr>
                <w:rFonts w:ascii="Arial" w:hAnsi="Arial"/>
                <w:sz w:val="15"/>
                <w:szCs w:val="15"/>
              </w:rPr>
              <w:t>Total</w:t>
            </w:r>
            <w:r>
              <w:rPr>
                <w:rFonts w:ascii="Arial" w:hAnsi="Arial"/>
                <w:sz w:val="15"/>
                <w:szCs w:val="15"/>
              </w:rPr>
              <w:t xml:space="preserve"> trade</w:t>
            </w:r>
            <w:r w:rsidRPr="00B974FD">
              <w:rPr>
                <w:rFonts w:ascii="Arial" w:hAnsi="Arial"/>
                <w:sz w:val="15"/>
                <w:szCs w:val="15"/>
              </w:rPr>
              <w:t xml:space="preserve"> and other payables - related parties</w:t>
            </w:r>
          </w:p>
        </w:tc>
        <w:tc>
          <w:tcPr>
            <w:tcW w:w="1080" w:type="dxa"/>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200,148</w:t>
            </w:r>
          </w:p>
        </w:tc>
        <w:tc>
          <w:tcPr>
            <w:tcW w:w="1242" w:type="dxa"/>
            <w:vAlign w:val="bottom"/>
          </w:tcPr>
          <w:p w:rsidR="0055772F" w:rsidRPr="0055772F" w:rsidRDefault="0055772F" w:rsidP="00DB5DF7">
            <w:pPr>
              <w:pBdr>
                <w:bottom w:val="double" w:sz="4" w:space="1" w:color="auto"/>
              </w:pBdr>
              <w:tabs>
                <w:tab w:val="decimal" w:pos="975"/>
              </w:tabs>
              <w:spacing w:line="280" w:lineRule="exact"/>
              <w:rPr>
                <w:rFonts w:ascii="Arial" w:hAnsi="Arial"/>
                <w:sz w:val="15"/>
                <w:szCs w:val="15"/>
              </w:rPr>
            </w:pPr>
            <w:r w:rsidRPr="0055772F">
              <w:rPr>
                <w:rFonts w:ascii="Arial" w:hAnsi="Arial"/>
                <w:sz w:val="15"/>
                <w:szCs w:val="15"/>
              </w:rPr>
              <w:t>304,625</w:t>
            </w:r>
          </w:p>
        </w:tc>
        <w:tc>
          <w:tcPr>
            <w:tcW w:w="1080" w:type="dxa"/>
            <w:shd w:val="clear" w:color="auto" w:fill="auto"/>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200,029</w:t>
            </w:r>
          </w:p>
        </w:tc>
        <w:tc>
          <w:tcPr>
            <w:tcW w:w="1170" w:type="dxa"/>
            <w:vAlign w:val="bottom"/>
          </w:tcPr>
          <w:p w:rsidR="0055772F" w:rsidRPr="0055772F" w:rsidRDefault="0055772F" w:rsidP="00DB5DF7">
            <w:pPr>
              <w:pBdr>
                <w:bottom w:val="double" w:sz="4" w:space="1" w:color="auto"/>
              </w:pBdr>
              <w:tabs>
                <w:tab w:val="decimal" w:pos="900"/>
              </w:tabs>
              <w:spacing w:line="280" w:lineRule="exact"/>
              <w:rPr>
                <w:rFonts w:ascii="Arial" w:hAnsi="Arial"/>
                <w:sz w:val="15"/>
                <w:szCs w:val="15"/>
              </w:rPr>
            </w:pPr>
            <w:r w:rsidRPr="0055772F">
              <w:rPr>
                <w:rFonts w:ascii="Arial" w:hAnsi="Arial"/>
                <w:sz w:val="15"/>
                <w:szCs w:val="15"/>
              </w:rPr>
              <w:t>498,212</w:t>
            </w:r>
          </w:p>
        </w:tc>
      </w:tr>
      <w:tr w:rsidR="00AD3358" w:rsidRPr="00B974FD" w:rsidTr="00AD3358">
        <w:tc>
          <w:tcPr>
            <w:tcW w:w="6372" w:type="dxa"/>
            <w:gridSpan w:val="3"/>
            <w:vAlign w:val="bottom"/>
          </w:tcPr>
          <w:p w:rsidR="00AD3358" w:rsidRPr="00237765" w:rsidRDefault="00AD3358" w:rsidP="00AD3358">
            <w:pPr>
              <w:tabs>
                <w:tab w:val="decimal" w:pos="792"/>
              </w:tabs>
              <w:spacing w:line="280" w:lineRule="exact"/>
              <w:jc w:val="thaiDistribute"/>
              <w:rPr>
                <w:rFonts w:ascii="Arial" w:hAnsi="Arial"/>
                <w:b/>
                <w:bCs/>
                <w:sz w:val="15"/>
                <w:szCs w:val="15"/>
              </w:rPr>
            </w:pPr>
            <w:r>
              <w:rPr>
                <w:rFonts w:ascii="Arial" w:hAnsi="Arial"/>
                <w:b/>
                <w:bCs/>
                <w:sz w:val="15"/>
                <w:szCs w:val="15"/>
                <w:u w:val="single"/>
              </w:rPr>
              <w:t>Deposits</w:t>
            </w:r>
            <w:r w:rsidRPr="00B974FD">
              <w:rPr>
                <w:rFonts w:ascii="Arial" w:hAnsi="Arial"/>
                <w:b/>
                <w:bCs/>
                <w:sz w:val="15"/>
                <w:szCs w:val="15"/>
                <w:u w:val="single"/>
              </w:rPr>
              <w:t xml:space="preserve"> - related parties</w:t>
            </w:r>
            <w:r w:rsidRPr="00B974FD">
              <w:rPr>
                <w:rFonts w:ascii="Arial" w:hAnsi="Arial"/>
                <w:b/>
                <w:bCs/>
                <w:sz w:val="15"/>
                <w:szCs w:val="15"/>
              </w:rPr>
              <w:t xml:space="preserve"> </w:t>
            </w:r>
            <w:r>
              <w:rPr>
                <w:rFonts w:ascii="Arial" w:hAnsi="Arial"/>
                <w:b/>
                <w:bCs/>
                <w:sz w:val="15"/>
                <w:szCs w:val="15"/>
              </w:rPr>
              <w:t>(presented as other current liabilities)</w:t>
            </w:r>
          </w:p>
        </w:tc>
        <w:tc>
          <w:tcPr>
            <w:tcW w:w="1080" w:type="dxa"/>
            <w:vAlign w:val="bottom"/>
          </w:tcPr>
          <w:p w:rsidR="00AD3358" w:rsidRPr="00B974FD" w:rsidRDefault="00AD3358" w:rsidP="00AD3358">
            <w:pPr>
              <w:tabs>
                <w:tab w:val="decimal" w:pos="792"/>
              </w:tabs>
              <w:spacing w:line="280" w:lineRule="exact"/>
              <w:jc w:val="thaiDistribute"/>
              <w:rPr>
                <w:rFonts w:ascii="Arial" w:hAnsi="Arial"/>
                <w:sz w:val="15"/>
                <w:szCs w:val="15"/>
              </w:rPr>
            </w:pPr>
          </w:p>
        </w:tc>
        <w:tc>
          <w:tcPr>
            <w:tcW w:w="1170" w:type="dxa"/>
            <w:vAlign w:val="bottom"/>
          </w:tcPr>
          <w:p w:rsidR="00AD3358" w:rsidRPr="00B974FD" w:rsidRDefault="00AD3358" w:rsidP="00DB5DF7">
            <w:pPr>
              <w:tabs>
                <w:tab w:val="decimal" w:pos="900"/>
              </w:tabs>
              <w:spacing w:line="280" w:lineRule="exact"/>
              <w:rPr>
                <w:rFonts w:ascii="Arial" w:hAnsi="Arial"/>
                <w:sz w:val="15"/>
                <w:szCs w:val="15"/>
              </w:rPr>
            </w:pPr>
          </w:p>
        </w:tc>
      </w:tr>
      <w:tr w:rsidR="0055772F" w:rsidRPr="00416E9A" w:rsidTr="00AD3358">
        <w:tc>
          <w:tcPr>
            <w:tcW w:w="4050" w:type="dxa"/>
            <w:vAlign w:val="bottom"/>
          </w:tcPr>
          <w:p w:rsidR="0055772F" w:rsidRDefault="0055772F" w:rsidP="0055772F">
            <w:pPr>
              <w:spacing w:line="280" w:lineRule="exact"/>
              <w:ind w:left="180" w:right="-12" w:hanging="180"/>
              <w:rPr>
                <w:rFonts w:ascii="Arial" w:hAnsi="Arial"/>
                <w:sz w:val="15"/>
                <w:szCs w:val="15"/>
              </w:rPr>
            </w:pPr>
            <w:r w:rsidRPr="008B46FF">
              <w:rPr>
                <w:rFonts w:ascii="Arial" w:hAnsi="Arial"/>
                <w:sz w:val="15"/>
                <w:szCs w:val="15"/>
              </w:rPr>
              <w:t>Subsidiaries (eliminated from</w:t>
            </w:r>
          </w:p>
          <w:p w:rsidR="0055772F" w:rsidRDefault="0055772F" w:rsidP="0055772F">
            <w:pPr>
              <w:spacing w:line="280" w:lineRule="exact"/>
              <w:ind w:right="-12"/>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080" w:type="dxa"/>
            <w:shd w:val="clear" w:color="auto" w:fill="auto"/>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w:t>
            </w:r>
          </w:p>
        </w:tc>
        <w:tc>
          <w:tcPr>
            <w:tcW w:w="1242" w:type="dxa"/>
            <w:vAlign w:val="bottom"/>
          </w:tcPr>
          <w:p w:rsidR="0055772F" w:rsidRPr="0055772F" w:rsidRDefault="0055772F" w:rsidP="00DB5DF7">
            <w:pPr>
              <w:tabs>
                <w:tab w:val="decimal" w:pos="975"/>
              </w:tabs>
              <w:spacing w:line="280" w:lineRule="exact"/>
              <w:rPr>
                <w:rFonts w:ascii="Arial" w:hAnsi="Arial"/>
                <w:sz w:val="15"/>
                <w:szCs w:val="15"/>
              </w:rPr>
            </w:pPr>
            <w:r w:rsidRPr="0055772F">
              <w:rPr>
                <w:rFonts w:ascii="Arial" w:hAnsi="Arial"/>
                <w:sz w:val="15"/>
                <w:szCs w:val="15"/>
              </w:rPr>
              <w:t>-</w:t>
            </w:r>
          </w:p>
        </w:tc>
        <w:tc>
          <w:tcPr>
            <w:tcW w:w="1080" w:type="dxa"/>
            <w:shd w:val="clear" w:color="auto" w:fill="auto"/>
            <w:vAlign w:val="bottom"/>
          </w:tcPr>
          <w:p w:rsidR="0055772F" w:rsidRPr="0055772F" w:rsidRDefault="0055772F" w:rsidP="0055772F">
            <w:pPr>
              <w:tabs>
                <w:tab w:val="decimal" w:pos="808"/>
              </w:tabs>
              <w:spacing w:line="280" w:lineRule="exact"/>
              <w:rPr>
                <w:rFonts w:ascii="Arial" w:hAnsi="Arial"/>
                <w:sz w:val="15"/>
                <w:szCs w:val="15"/>
              </w:rPr>
            </w:pPr>
            <w:r w:rsidRPr="0055772F">
              <w:rPr>
                <w:rFonts w:ascii="Arial" w:hAnsi="Arial"/>
                <w:sz w:val="15"/>
                <w:szCs w:val="15"/>
              </w:rPr>
              <w:t>3,422</w:t>
            </w:r>
          </w:p>
        </w:tc>
        <w:tc>
          <w:tcPr>
            <w:tcW w:w="1170" w:type="dxa"/>
            <w:vAlign w:val="bottom"/>
          </w:tcPr>
          <w:p w:rsidR="0055772F" w:rsidRPr="0055772F" w:rsidRDefault="0055772F" w:rsidP="00DB5DF7">
            <w:pPr>
              <w:tabs>
                <w:tab w:val="decimal" w:pos="900"/>
              </w:tabs>
              <w:spacing w:line="280" w:lineRule="exact"/>
              <w:rPr>
                <w:rFonts w:ascii="Arial" w:hAnsi="Arial"/>
                <w:sz w:val="15"/>
                <w:szCs w:val="15"/>
              </w:rPr>
            </w:pPr>
            <w:r w:rsidRPr="0055772F">
              <w:rPr>
                <w:rFonts w:ascii="Arial" w:hAnsi="Arial"/>
                <w:sz w:val="15"/>
                <w:szCs w:val="15"/>
              </w:rPr>
              <w:t>3,266</w:t>
            </w:r>
          </w:p>
        </w:tc>
      </w:tr>
      <w:tr w:rsidR="0055772F" w:rsidRPr="00416E9A" w:rsidTr="00AD3358">
        <w:tc>
          <w:tcPr>
            <w:tcW w:w="4050" w:type="dxa"/>
            <w:vAlign w:val="bottom"/>
          </w:tcPr>
          <w:p w:rsidR="0055772F" w:rsidRPr="00B974FD" w:rsidRDefault="0055772F" w:rsidP="0055772F">
            <w:pPr>
              <w:spacing w:line="280" w:lineRule="exact"/>
              <w:ind w:left="180" w:right="-12" w:hanging="180"/>
              <w:jc w:val="thaiDistribute"/>
              <w:rPr>
                <w:rFonts w:ascii="Arial" w:hAnsi="Arial"/>
                <w:sz w:val="15"/>
                <w:szCs w:val="15"/>
              </w:rPr>
            </w:pPr>
            <w:r>
              <w:rPr>
                <w:rFonts w:ascii="Arial" w:hAnsi="Arial"/>
                <w:sz w:val="15"/>
                <w:szCs w:val="15"/>
              </w:rPr>
              <w:t>Related companies</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rPr>
                <w:rFonts w:ascii="Arial" w:hAnsi="Arial"/>
                <w:sz w:val="15"/>
                <w:szCs w:val="15"/>
              </w:rPr>
            </w:pPr>
            <w:r w:rsidRPr="0055772F">
              <w:rPr>
                <w:rFonts w:ascii="Arial" w:hAnsi="Arial"/>
                <w:sz w:val="15"/>
                <w:szCs w:val="15"/>
              </w:rPr>
              <w:t>3,947</w:t>
            </w:r>
          </w:p>
        </w:tc>
        <w:tc>
          <w:tcPr>
            <w:tcW w:w="1242" w:type="dxa"/>
            <w:vAlign w:val="bottom"/>
          </w:tcPr>
          <w:p w:rsidR="0055772F" w:rsidRPr="0055772F" w:rsidRDefault="0055772F" w:rsidP="00DB5DF7">
            <w:pPr>
              <w:pBdr>
                <w:bottom w:val="single" w:sz="4" w:space="1" w:color="auto"/>
              </w:pBdr>
              <w:tabs>
                <w:tab w:val="decimal" w:pos="975"/>
              </w:tabs>
              <w:spacing w:line="280" w:lineRule="exact"/>
              <w:rPr>
                <w:rFonts w:ascii="Arial" w:hAnsi="Arial"/>
                <w:sz w:val="15"/>
                <w:szCs w:val="15"/>
              </w:rPr>
            </w:pPr>
            <w:r w:rsidRPr="0055772F">
              <w:rPr>
                <w:rFonts w:ascii="Arial" w:hAnsi="Arial"/>
                <w:sz w:val="15"/>
                <w:szCs w:val="15"/>
              </w:rPr>
              <w:t>3,982</w:t>
            </w:r>
          </w:p>
        </w:tc>
        <w:tc>
          <w:tcPr>
            <w:tcW w:w="1080" w:type="dxa"/>
            <w:shd w:val="clear" w:color="auto" w:fill="auto"/>
            <w:vAlign w:val="bottom"/>
          </w:tcPr>
          <w:p w:rsidR="0055772F" w:rsidRPr="0055772F" w:rsidRDefault="0055772F" w:rsidP="0055772F">
            <w:pPr>
              <w:pBdr>
                <w:bottom w:val="single" w:sz="4" w:space="1" w:color="auto"/>
              </w:pBdr>
              <w:tabs>
                <w:tab w:val="decimal" w:pos="808"/>
              </w:tabs>
              <w:spacing w:line="280" w:lineRule="exact"/>
              <w:rPr>
                <w:rFonts w:ascii="Arial" w:hAnsi="Arial"/>
                <w:sz w:val="15"/>
                <w:szCs w:val="15"/>
              </w:rPr>
            </w:pPr>
            <w:r w:rsidRPr="0055772F">
              <w:rPr>
                <w:rFonts w:ascii="Arial" w:hAnsi="Arial"/>
                <w:sz w:val="15"/>
                <w:szCs w:val="15"/>
              </w:rPr>
              <w:t>3,947</w:t>
            </w:r>
          </w:p>
        </w:tc>
        <w:tc>
          <w:tcPr>
            <w:tcW w:w="1170" w:type="dxa"/>
            <w:vAlign w:val="bottom"/>
          </w:tcPr>
          <w:p w:rsidR="0055772F" w:rsidRPr="0055772F" w:rsidRDefault="0055772F" w:rsidP="00DB5DF7">
            <w:pPr>
              <w:pBdr>
                <w:bottom w:val="single" w:sz="4" w:space="1" w:color="auto"/>
              </w:pBdr>
              <w:tabs>
                <w:tab w:val="decimal" w:pos="900"/>
              </w:tabs>
              <w:spacing w:line="280" w:lineRule="exact"/>
              <w:rPr>
                <w:rFonts w:ascii="Arial" w:hAnsi="Arial"/>
                <w:sz w:val="15"/>
                <w:szCs w:val="15"/>
              </w:rPr>
            </w:pPr>
            <w:r w:rsidRPr="0055772F">
              <w:rPr>
                <w:rFonts w:ascii="Arial" w:hAnsi="Arial"/>
                <w:sz w:val="15"/>
                <w:szCs w:val="15"/>
              </w:rPr>
              <w:t>3,982</w:t>
            </w:r>
          </w:p>
        </w:tc>
      </w:tr>
      <w:tr w:rsidR="0055772F" w:rsidRPr="00700902" w:rsidTr="00AD3358">
        <w:tc>
          <w:tcPr>
            <w:tcW w:w="4050" w:type="dxa"/>
            <w:vAlign w:val="bottom"/>
          </w:tcPr>
          <w:p w:rsidR="0055772F" w:rsidRPr="00B974FD" w:rsidRDefault="0055772F" w:rsidP="0055772F">
            <w:pPr>
              <w:spacing w:line="280" w:lineRule="exact"/>
              <w:ind w:left="180" w:right="-12" w:hanging="180"/>
              <w:rPr>
                <w:rFonts w:ascii="Arial" w:hAnsi="Arial"/>
                <w:sz w:val="15"/>
                <w:szCs w:val="15"/>
              </w:rPr>
            </w:pPr>
            <w:r w:rsidRPr="00B974FD">
              <w:rPr>
                <w:rFonts w:ascii="Arial" w:hAnsi="Arial"/>
                <w:sz w:val="15"/>
                <w:szCs w:val="15"/>
              </w:rPr>
              <w:t xml:space="preserve">Total </w:t>
            </w:r>
            <w:r>
              <w:rPr>
                <w:rFonts w:ascii="Arial" w:hAnsi="Arial"/>
                <w:sz w:val="15"/>
                <w:szCs w:val="15"/>
              </w:rPr>
              <w:t>deposits</w:t>
            </w:r>
            <w:r w:rsidRPr="00B974FD">
              <w:rPr>
                <w:rFonts w:ascii="Arial" w:hAnsi="Arial"/>
                <w:sz w:val="15"/>
                <w:szCs w:val="15"/>
              </w:rPr>
              <w:t xml:space="preserve"> - related parties</w:t>
            </w:r>
          </w:p>
        </w:tc>
        <w:tc>
          <w:tcPr>
            <w:tcW w:w="1080" w:type="dxa"/>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3,947</w:t>
            </w:r>
          </w:p>
        </w:tc>
        <w:tc>
          <w:tcPr>
            <w:tcW w:w="1242" w:type="dxa"/>
            <w:vAlign w:val="bottom"/>
          </w:tcPr>
          <w:p w:rsidR="0055772F" w:rsidRPr="0055772F" w:rsidRDefault="0055772F" w:rsidP="00DB5DF7">
            <w:pPr>
              <w:pBdr>
                <w:bottom w:val="double" w:sz="4" w:space="1" w:color="auto"/>
              </w:pBdr>
              <w:tabs>
                <w:tab w:val="decimal" w:pos="975"/>
              </w:tabs>
              <w:spacing w:line="280" w:lineRule="exact"/>
              <w:rPr>
                <w:rFonts w:ascii="Arial" w:hAnsi="Arial"/>
                <w:sz w:val="15"/>
                <w:szCs w:val="15"/>
              </w:rPr>
            </w:pPr>
            <w:r w:rsidRPr="0055772F">
              <w:rPr>
                <w:rFonts w:ascii="Arial" w:hAnsi="Arial"/>
                <w:sz w:val="15"/>
                <w:szCs w:val="15"/>
              </w:rPr>
              <w:t>3,982</w:t>
            </w:r>
          </w:p>
        </w:tc>
        <w:tc>
          <w:tcPr>
            <w:tcW w:w="1080" w:type="dxa"/>
            <w:vAlign w:val="bottom"/>
          </w:tcPr>
          <w:p w:rsidR="0055772F" w:rsidRPr="0055772F" w:rsidRDefault="0055772F" w:rsidP="0055772F">
            <w:pPr>
              <w:pBdr>
                <w:bottom w:val="double" w:sz="4" w:space="1" w:color="auto"/>
              </w:pBdr>
              <w:tabs>
                <w:tab w:val="decimal" w:pos="808"/>
              </w:tabs>
              <w:spacing w:line="280" w:lineRule="exact"/>
              <w:rPr>
                <w:rFonts w:ascii="Arial" w:hAnsi="Arial"/>
                <w:sz w:val="15"/>
                <w:szCs w:val="15"/>
              </w:rPr>
            </w:pPr>
            <w:r w:rsidRPr="0055772F">
              <w:rPr>
                <w:rFonts w:ascii="Arial" w:hAnsi="Arial"/>
                <w:sz w:val="15"/>
                <w:szCs w:val="15"/>
              </w:rPr>
              <w:t>7,369</w:t>
            </w:r>
          </w:p>
        </w:tc>
        <w:tc>
          <w:tcPr>
            <w:tcW w:w="1170" w:type="dxa"/>
            <w:vAlign w:val="bottom"/>
          </w:tcPr>
          <w:p w:rsidR="0055772F" w:rsidRPr="0055772F" w:rsidRDefault="0055772F" w:rsidP="00DB5DF7">
            <w:pPr>
              <w:pBdr>
                <w:bottom w:val="double" w:sz="4" w:space="1" w:color="auto"/>
              </w:pBdr>
              <w:tabs>
                <w:tab w:val="decimal" w:pos="900"/>
              </w:tabs>
              <w:spacing w:line="280" w:lineRule="exact"/>
              <w:rPr>
                <w:rFonts w:ascii="Arial" w:hAnsi="Arial"/>
                <w:sz w:val="15"/>
                <w:szCs w:val="15"/>
              </w:rPr>
            </w:pPr>
            <w:r w:rsidRPr="0055772F">
              <w:rPr>
                <w:rFonts w:ascii="Arial" w:hAnsi="Arial"/>
                <w:sz w:val="15"/>
                <w:szCs w:val="15"/>
              </w:rPr>
              <w:t>7,248</w:t>
            </w:r>
          </w:p>
        </w:tc>
      </w:tr>
    </w:tbl>
    <w:p w:rsidR="00DB5DF7" w:rsidRDefault="00DB5DF7" w:rsidP="00B61E92">
      <w:pPr>
        <w:tabs>
          <w:tab w:val="left" w:pos="900"/>
          <w:tab w:val="left" w:pos="1440"/>
        </w:tabs>
        <w:spacing w:before="240" w:after="120" w:line="320" w:lineRule="exact"/>
        <w:ind w:left="540" w:right="-43"/>
        <w:jc w:val="thaiDistribute"/>
        <w:rPr>
          <w:rFonts w:ascii="Arial" w:hAnsi="Arial"/>
          <w:sz w:val="22"/>
          <w:szCs w:val="22"/>
          <w:u w:val="single"/>
        </w:rPr>
      </w:pPr>
    </w:p>
    <w:p w:rsidR="00DB5DF7" w:rsidRDefault="00DB5DF7">
      <w:pPr>
        <w:overflowPunct/>
        <w:autoSpaceDE/>
        <w:autoSpaceDN/>
        <w:adjustRightInd/>
        <w:textAlignment w:val="auto"/>
        <w:rPr>
          <w:rFonts w:ascii="Arial" w:hAnsi="Arial"/>
          <w:sz w:val="22"/>
          <w:szCs w:val="22"/>
          <w:u w:val="single"/>
        </w:rPr>
      </w:pPr>
      <w:r>
        <w:rPr>
          <w:rFonts w:ascii="Arial" w:hAnsi="Arial"/>
          <w:sz w:val="22"/>
          <w:szCs w:val="22"/>
          <w:u w:val="single"/>
        </w:rPr>
        <w:br w:type="page"/>
      </w:r>
    </w:p>
    <w:p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lastRenderedPageBreak/>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 xml:space="preserve">and interest receivable from </w:t>
      </w:r>
      <w:r>
        <w:rPr>
          <w:rFonts w:ascii="Arial" w:hAnsi="Arial"/>
          <w:sz w:val="22"/>
          <w:szCs w:val="22"/>
          <w:u w:val="single"/>
        </w:rPr>
        <w:t>related part</w:t>
      </w:r>
      <w:r w:rsidR="00266655">
        <w:rPr>
          <w:rFonts w:ascii="Arial" w:hAnsi="Arial"/>
          <w:sz w:val="22"/>
          <w:szCs w:val="22"/>
          <w:u w:val="single"/>
        </w:rPr>
        <w:t>y</w:t>
      </w:r>
    </w:p>
    <w:p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Pr>
          <w:rFonts w:ascii="Arial" w:hAnsi="Arial"/>
          <w:sz w:val="22"/>
          <w:szCs w:val="22"/>
        </w:rPr>
        <w:t xml:space="preserve"> and </w:t>
      </w:r>
      <w:r w:rsidRPr="00E94C88">
        <w:rPr>
          <w:rFonts w:ascii="Arial" w:hAnsi="Arial"/>
          <w:sz w:val="22"/>
          <w:szCs w:val="22"/>
        </w:rPr>
        <w:t xml:space="preserve">31 December </w:t>
      </w:r>
      <w:r w:rsidR="00AF095D">
        <w:rPr>
          <w:rFonts w:ascii="Arial" w:hAnsi="Arial"/>
          <w:sz w:val="22"/>
          <w:szCs w:val="22"/>
        </w:rPr>
        <w:t>2019</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oans to and </w:t>
      </w:r>
      <w:r w:rsidR="00B93D26">
        <w:rPr>
          <w:rFonts w:ascii="Arial" w:hAnsi="Arial"/>
          <w:sz w:val="22"/>
          <w:szCs w:val="22"/>
        </w:rPr>
        <w:t xml:space="preserve">accrued </w:t>
      </w:r>
      <w:r w:rsidR="00266655">
        <w:rPr>
          <w:rFonts w:ascii="Arial" w:hAnsi="Arial"/>
          <w:sz w:val="22"/>
          <w:szCs w:val="22"/>
        </w:rPr>
        <w:t>interest receivable</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party</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 xml:space="preserve">of such long-term loans </w:t>
      </w:r>
      <w:r w:rsidR="000B3381">
        <w:rPr>
          <w:rFonts w:ascii="Arial" w:hAnsi="Arial"/>
          <w:sz w:val="22"/>
          <w:szCs w:val="22"/>
        </w:rPr>
        <w:t xml:space="preserve">to </w:t>
      </w:r>
      <w:r w:rsidR="00266655">
        <w:rPr>
          <w:rFonts w:ascii="Arial" w:hAnsi="Arial"/>
          <w:sz w:val="22"/>
          <w:szCs w:val="22"/>
        </w:rPr>
        <w:t>and accrued interest receivable</w:t>
      </w:r>
      <w:r w:rsidRPr="00E94C88">
        <w:rPr>
          <w:rFonts w:ascii="Arial" w:hAnsi="Arial"/>
          <w:sz w:val="22"/>
          <w:szCs w:val="22"/>
        </w:rPr>
        <w:t xml:space="preserve"> are as follows:</w:t>
      </w:r>
    </w:p>
    <w:tbl>
      <w:tblPr>
        <w:tblW w:w="8910" w:type="dxa"/>
        <w:tblInd w:w="270" w:type="dxa"/>
        <w:tblLayout w:type="fixed"/>
        <w:tblLook w:val="0000" w:firstRow="0" w:lastRow="0" w:firstColumn="0" w:lastColumn="0" w:noHBand="0" w:noVBand="0"/>
      </w:tblPr>
      <w:tblGrid>
        <w:gridCol w:w="1773"/>
        <w:gridCol w:w="567"/>
        <w:gridCol w:w="1260"/>
        <w:gridCol w:w="1440"/>
        <w:gridCol w:w="1260"/>
        <w:gridCol w:w="1170"/>
        <w:gridCol w:w="1440"/>
      </w:tblGrid>
      <w:tr w:rsidR="00266655" w:rsidRPr="00266655" w:rsidTr="00266655">
        <w:trPr>
          <w:cantSplit/>
        </w:trPr>
        <w:tc>
          <w:tcPr>
            <w:tcW w:w="1773" w:type="dxa"/>
          </w:tcPr>
          <w:p w:rsidR="00266655" w:rsidRPr="00266655" w:rsidRDefault="00266655" w:rsidP="00B61E92">
            <w:pPr>
              <w:spacing w:line="300" w:lineRule="exact"/>
              <w:ind w:right="-43"/>
              <w:jc w:val="right"/>
              <w:rPr>
                <w:rFonts w:ascii="Arial" w:hAnsi="Arial" w:cs="Arial"/>
                <w:sz w:val="18"/>
                <w:szCs w:val="18"/>
              </w:rPr>
            </w:pPr>
          </w:p>
        </w:tc>
        <w:tc>
          <w:tcPr>
            <w:tcW w:w="7137" w:type="dxa"/>
            <w:gridSpan w:val="6"/>
          </w:tcPr>
          <w:p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rsidTr="00266655">
        <w:tc>
          <w:tcPr>
            <w:tcW w:w="2340" w:type="dxa"/>
            <w:gridSpan w:val="2"/>
          </w:tcPr>
          <w:p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260" w:type="dxa"/>
          </w:tcPr>
          <w:p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rsidTr="00266655">
        <w:tc>
          <w:tcPr>
            <w:tcW w:w="2340" w:type="dxa"/>
            <w:gridSpan w:val="2"/>
          </w:tcPr>
          <w:p w:rsidR="00266655" w:rsidRPr="00266655" w:rsidRDefault="00266655" w:rsidP="00266655">
            <w:pPr>
              <w:spacing w:line="320" w:lineRule="exact"/>
              <w:ind w:right="-108"/>
              <w:jc w:val="center"/>
              <w:rPr>
                <w:rFonts w:ascii="Arial" w:hAnsi="Arial" w:cs="Arial"/>
                <w:sz w:val="18"/>
                <w:szCs w:val="18"/>
              </w:rPr>
            </w:pPr>
          </w:p>
        </w:tc>
        <w:tc>
          <w:tcPr>
            <w:tcW w:w="1260" w:type="dxa"/>
          </w:tcPr>
          <w:p w:rsidR="00266655" w:rsidRPr="00266655" w:rsidRDefault="00266655" w:rsidP="00266655">
            <w:pPr>
              <w:spacing w:line="320" w:lineRule="exact"/>
              <w:ind w:right="-43"/>
              <w:jc w:val="center"/>
              <w:rPr>
                <w:rFonts w:ascii="Arial" w:hAnsi="Arial" w:cs="Arial"/>
                <w:sz w:val="18"/>
                <w:szCs w:val="18"/>
              </w:rPr>
            </w:pP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rsidR="00266655" w:rsidRPr="00266655" w:rsidRDefault="00266655" w:rsidP="00266655">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rsidTr="00266655">
        <w:tc>
          <w:tcPr>
            <w:tcW w:w="2340" w:type="dxa"/>
            <w:gridSpan w:val="2"/>
            <w:vAlign w:val="bottom"/>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Loans to and accrued interest receivable</w:t>
            </w:r>
          </w:p>
        </w:tc>
        <w:tc>
          <w:tcPr>
            <w:tcW w:w="126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p>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sidR="00AF095D">
              <w:rPr>
                <w:rFonts w:ascii="Arial" w:hAnsi="Arial" w:cs="Arial"/>
                <w:sz w:val="18"/>
                <w:szCs w:val="18"/>
              </w:rPr>
              <w:t>2020</w:t>
            </w:r>
          </w:p>
        </w:tc>
        <w:tc>
          <w:tcPr>
            <w:tcW w:w="1260" w:type="dxa"/>
          </w:tcPr>
          <w:p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rsidR="00266655" w:rsidRPr="00266655" w:rsidRDefault="001A6374" w:rsidP="00266655">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30 June</w:t>
            </w:r>
            <w:r w:rsidR="00266655" w:rsidRPr="00266655">
              <w:rPr>
                <w:rFonts w:ascii="Arial" w:hAnsi="Arial" w:cs="Arial"/>
                <w:sz w:val="18"/>
                <w:szCs w:val="18"/>
              </w:rPr>
              <w:t xml:space="preserve">     </w:t>
            </w:r>
            <w:r w:rsidR="00AF095D">
              <w:rPr>
                <w:rFonts w:ascii="Arial" w:hAnsi="Arial" w:cs="Arial"/>
                <w:sz w:val="18"/>
                <w:szCs w:val="18"/>
              </w:rPr>
              <w:t>2020</w:t>
            </w:r>
          </w:p>
        </w:tc>
      </w:tr>
      <w:tr w:rsidR="0055772F" w:rsidRPr="00266655" w:rsidTr="00AD3358">
        <w:tc>
          <w:tcPr>
            <w:tcW w:w="2340" w:type="dxa"/>
            <w:gridSpan w:val="2"/>
            <w:vAlign w:val="bottom"/>
          </w:tcPr>
          <w:p w:rsidR="0055772F" w:rsidRPr="00266655" w:rsidRDefault="0055772F" w:rsidP="0055772F">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260" w:type="dxa"/>
          </w:tcPr>
          <w:p w:rsidR="0055772F" w:rsidRPr="00266655" w:rsidRDefault="0055772F" w:rsidP="0055772F">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rsidR="0055772F" w:rsidRPr="00870659" w:rsidRDefault="0055772F" w:rsidP="0055772F">
            <w:pPr>
              <w:pBdr>
                <w:bottom w:val="single" w:sz="4" w:space="1" w:color="auto"/>
              </w:pBdr>
              <w:tabs>
                <w:tab w:val="decimal" w:pos="1155"/>
              </w:tabs>
              <w:spacing w:line="320" w:lineRule="exact"/>
              <w:rPr>
                <w:rFonts w:ascii="Arial" w:hAnsi="Arial" w:cs="Browallia New"/>
                <w:sz w:val="18"/>
                <w:szCs w:val="22"/>
              </w:rPr>
            </w:pPr>
            <w:r w:rsidRPr="00870659">
              <w:rPr>
                <w:rFonts w:ascii="Arial" w:hAnsi="Arial" w:cs="Browallia New"/>
                <w:sz w:val="18"/>
                <w:szCs w:val="22"/>
              </w:rPr>
              <w:t>100,842</w:t>
            </w:r>
          </w:p>
        </w:tc>
        <w:tc>
          <w:tcPr>
            <w:tcW w:w="1260" w:type="dxa"/>
          </w:tcPr>
          <w:p w:rsidR="0055772F" w:rsidRPr="0055772F" w:rsidRDefault="0055772F" w:rsidP="0055772F">
            <w:pPr>
              <w:pBdr>
                <w:bottom w:val="single" w:sz="4" w:space="1" w:color="auto"/>
              </w:pBdr>
              <w:tabs>
                <w:tab w:val="decimal" w:pos="975"/>
              </w:tabs>
              <w:spacing w:line="320" w:lineRule="exact"/>
              <w:rPr>
                <w:rFonts w:ascii="Arial" w:hAnsi="Arial" w:cs="Browallia New"/>
                <w:sz w:val="18"/>
                <w:szCs w:val="22"/>
              </w:rPr>
            </w:pPr>
            <w:r w:rsidRPr="0055772F">
              <w:rPr>
                <w:rFonts w:ascii="Arial" w:hAnsi="Arial" w:cs="Browallia New"/>
                <w:sz w:val="18"/>
                <w:szCs w:val="22"/>
              </w:rPr>
              <w:t>2,494</w:t>
            </w:r>
          </w:p>
        </w:tc>
        <w:tc>
          <w:tcPr>
            <w:tcW w:w="1170" w:type="dxa"/>
          </w:tcPr>
          <w:p w:rsidR="0055772F" w:rsidRPr="0055772F" w:rsidRDefault="0055772F" w:rsidP="0055772F">
            <w:pPr>
              <w:pBdr>
                <w:bottom w:val="single" w:sz="4" w:space="1" w:color="auto"/>
              </w:pBdr>
              <w:tabs>
                <w:tab w:val="decimal" w:pos="885"/>
              </w:tabs>
              <w:spacing w:line="320" w:lineRule="exact"/>
              <w:rPr>
                <w:rFonts w:ascii="Arial" w:hAnsi="Arial" w:cs="Browallia New"/>
                <w:sz w:val="18"/>
                <w:szCs w:val="22"/>
              </w:rPr>
            </w:pPr>
            <w:r w:rsidRPr="0055772F">
              <w:rPr>
                <w:rFonts w:ascii="Arial" w:hAnsi="Arial" w:cs="Browallia New"/>
                <w:sz w:val="18"/>
                <w:szCs w:val="22"/>
              </w:rPr>
              <w:t>-</w:t>
            </w:r>
          </w:p>
        </w:tc>
        <w:tc>
          <w:tcPr>
            <w:tcW w:w="1440" w:type="dxa"/>
          </w:tcPr>
          <w:p w:rsidR="0055772F" w:rsidRPr="0055772F" w:rsidRDefault="0055772F" w:rsidP="0055772F">
            <w:pPr>
              <w:pBdr>
                <w:bottom w:val="single" w:sz="4" w:space="1" w:color="auto"/>
              </w:pBdr>
              <w:tabs>
                <w:tab w:val="decimal" w:pos="1155"/>
              </w:tabs>
              <w:spacing w:line="320" w:lineRule="exact"/>
              <w:rPr>
                <w:rFonts w:ascii="Arial" w:hAnsi="Arial" w:cs="Browallia New"/>
                <w:sz w:val="18"/>
                <w:szCs w:val="22"/>
              </w:rPr>
            </w:pPr>
            <w:r w:rsidRPr="0055772F">
              <w:rPr>
                <w:rFonts w:ascii="Arial" w:hAnsi="Arial" w:cs="Browallia New"/>
                <w:sz w:val="18"/>
                <w:szCs w:val="22"/>
              </w:rPr>
              <w:t>103,336</w:t>
            </w:r>
          </w:p>
        </w:tc>
      </w:tr>
      <w:tr w:rsidR="0055772F" w:rsidRPr="00266655" w:rsidTr="00AD3358">
        <w:tc>
          <w:tcPr>
            <w:tcW w:w="2340" w:type="dxa"/>
            <w:gridSpan w:val="2"/>
            <w:vAlign w:val="bottom"/>
          </w:tcPr>
          <w:p w:rsidR="0055772F" w:rsidRPr="00266655" w:rsidRDefault="0055772F" w:rsidP="0055772F">
            <w:pPr>
              <w:spacing w:line="320" w:lineRule="exact"/>
              <w:jc w:val="both"/>
              <w:rPr>
                <w:rFonts w:ascii="Arial" w:hAnsi="Arial" w:cs="Arial"/>
                <w:sz w:val="18"/>
                <w:szCs w:val="18"/>
              </w:rPr>
            </w:pPr>
            <w:r w:rsidRPr="00266655">
              <w:rPr>
                <w:rFonts w:ascii="Arial" w:hAnsi="Arial" w:cs="Arial"/>
                <w:sz w:val="18"/>
                <w:szCs w:val="18"/>
              </w:rPr>
              <w:t>Total</w:t>
            </w:r>
          </w:p>
        </w:tc>
        <w:tc>
          <w:tcPr>
            <w:tcW w:w="1260" w:type="dxa"/>
          </w:tcPr>
          <w:p w:rsidR="0055772F" w:rsidRPr="00266655" w:rsidRDefault="0055772F" w:rsidP="0055772F">
            <w:pPr>
              <w:spacing w:line="320" w:lineRule="exact"/>
              <w:ind w:right="-108"/>
              <w:jc w:val="center"/>
              <w:rPr>
                <w:rFonts w:ascii="Arial" w:hAnsi="Arial" w:cs="Arial"/>
                <w:sz w:val="18"/>
                <w:szCs w:val="18"/>
              </w:rPr>
            </w:pPr>
          </w:p>
        </w:tc>
        <w:tc>
          <w:tcPr>
            <w:tcW w:w="1440" w:type="dxa"/>
          </w:tcPr>
          <w:p w:rsidR="0055772F" w:rsidRPr="00870659" w:rsidRDefault="0055772F" w:rsidP="0055772F">
            <w:pPr>
              <w:pBdr>
                <w:bottom w:val="double" w:sz="4" w:space="1" w:color="auto"/>
              </w:pBdr>
              <w:tabs>
                <w:tab w:val="decimal" w:pos="1155"/>
              </w:tabs>
              <w:spacing w:line="320" w:lineRule="exact"/>
              <w:rPr>
                <w:rFonts w:ascii="Arial" w:hAnsi="Arial" w:cs="Browallia New"/>
                <w:sz w:val="18"/>
                <w:szCs w:val="22"/>
              </w:rPr>
            </w:pPr>
            <w:r w:rsidRPr="00870659">
              <w:rPr>
                <w:rFonts w:ascii="Arial" w:hAnsi="Arial" w:cs="Browallia New"/>
                <w:sz w:val="18"/>
                <w:szCs w:val="22"/>
              </w:rPr>
              <w:t>100,842</w:t>
            </w:r>
          </w:p>
        </w:tc>
        <w:tc>
          <w:tcPr>
            <w:tcW w:w="1260" w:type="dxa"/>
          </w:tcPr>
          <w:p w:rsidR="0055772F" w:rsidRPr="0055772F" w:rsidRDefault="0055772F" w:rsidP="0055772F">
            <w:pPr>
              <w:pBdr>
                <w:bottom w:val="double" w:sz="4" w:space="1" w:color="auto"/>
              </w:pBdr>
              <w:tabs>
                <w:tab w:val="decimal" w:pos="975"/>
              </w:tabs>
              <w:spacing w:line="320" w:lineRule="exact"/>
              <w:rPr>
                <w:rFonts w:ascii="Arial" w:hAnsi="Arial" w:cs="Browallia New"/>
                <w:sz w:val="18"/>
                <w:szCs w:val="22"/>
                <w:cs/>
              </w:rPr>
            </w:pPr>
            <w:r w:rsidRPr="0055772F">
              <w:rPr>
                <w:rFonts w:ascii="Arial" w:hAnsi="Arial" w:cs="Browallia New"/>
                <w:sz w:val="18"/>
                <w:szCs w:val="22"/>
              </w:rPr>
              <w:t>2,494</w:t>
            </w:r>
          </w:p>
        </w:tc>
        <w:tc>
          <w:tcPr>
            <w:tcW w:w="1170" w:type="dxa"/>
          </w:tcPr>
          <w:p w:rsidR="0055772F" w:rsidRPr="0055772F" w:rsidRDefault="0055772F" w:rsidP="0055772F">
            <w:pPr>
              <w:pBdr>
                <w:bottom w:val="double" w:sz="4" w:space="1" w:color="auto"/>
              </w:pBdr>
              <w:tabs>
                <w:tab w:val="decimal" w:pos="885"/>
              </w:tabs>
              <w:spacing w:line="320" w:lineRule="exact"/>
              <w:rPr>
                <w:rFonts w:ascii="Arial" w:hAnsi="Arial" w:cs="Browallia New"/>
                <w:sz w:val="18"/>
                <w:szCs w:val="22"/>
              </w:rPr>
            </w:pPr>
            <w:r w:rsidRPr="0055772F">
              <w:rPr>
                <w:rFonts w:ascii="Arial" w:hAnsi="Arial" w:cs="Browallia New"/>
                <w:sz w:val="18"/>
                <w:szCs w:val="22"/>
              </w:rPr>
              <w:t>-</w:t>
            </w:r>
          </w:p>
        </w:tc>
        <w:tc>
          <w:tcPr>
            <w:tcW w:w="1440" w:type="dxa"/>
          </w:tcPr>
          <w:p w:rsidR="0055772F" w:rsidRPr="0055772F" w:rsidRDefault="0055772F" w:rsidP="0055772F">
            <w:pPr>
              <w:pBdr>
                <w:bottom w:val="double" w:sz="4" w:space="1" w:color="auto"/>
              </w:pBdr>
              <w:tabs>
                <w:tab w:val="decimal" w:pos="1155"/>
              </w:tabs>
              <w:spacing w:line="320" w:lineRule="exact"/>
              <w:rPr>
                <w:rFonts w:ascii="Arial" w:hAnsi="Arial" w:cs="Browallia New"/>
                <w:sz w:val="18"/>
                <w:szCs w:val="22"/>
              </w:rPr>
            </w:pPr>
            <w:r w:rsidRPr="0055772F">
              <w:rPr>
                <w:rFonts w:ascii="Arial" w:hAnsi="Arial" w:cs="Browallia New"/>
                <w:sz w:val="18"/>
                <w:szCs w:val="22"/>
              </w:rPr>
              <w:t>103,336</w:t>
            </w:r>
          </w:p>
        </w:tc>
      </w:tr>
    </w:tbl>
    <w:p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carried interest at the rate of MLR-1 per annum and is </w:t>
      </w:r>
      <w:r w:rsidR="00A93164">
        <w:rPr>
          <w:rFonts w:ascii="Arial" w:hAnsi="Arial"/>
          <w:sz w:val="22"/>
          <w:szCs w:val="22"/>
        </w:rPr>
        <w:t>d</w:t>
      </w:r>
      <w:r>
        <w:rPr>
          <w:rFonts w:ascii="Arial" w:hAnsi="Arial"/>
          <w:sz w:val="22"/>
          <w:szCs w:val="22"/>
        </w:rPr>
        <w:t xml:space="preserve">ue in </w:t>
      </w:r>
      <w:r w:rsidR="008B7D66">
        <w:rPr>
          <w:rFonts w:ascii="Arial" w:hAnsi="Arial"/>
          <w:sz w:val="22"/>
          <w:szCs w:val="22"/>
        </w:rPr>
        <w:t>October 2026.</w:t>
      </w:r>
    </w:p>
    <w:p w:rsidR="00266655" w:rsidRPr="00E94C88" w:rsidRDefault="00266655" w:rsidP="00B44607">
      <w:pPr>
        <w:tabs>
          <w:tab w:val="left" w:pos="900"/>
          <w:tab w:val="left" w:pos="1440"/>
        </w:tabs>
        <w:spacing w:before="12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has</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E9167B">
        <w:rPr>
          <w:rFonts w:ascii="Arial" w:hAnsi="Arial"/>
          <w:sz w:val="22"/>
          <w:szCs w:val="22"/>
        </w:rPr>
        <w:t>28</w:t>
      </w:r>
      <w:r w:rsidR="00B44607">
        <w:rPr>
          <w:rFonts w:ascii="Arial" w:hAnsi="Arial"/>
          <w:sz w:val="22"/>
          <w:szCs w:val="22"/>
        </w:rPr>
        <w:t>.4</w:t>
      </w:r>
      <w:r w:rsidR="001851C8">
        <w:rPr>
          <w:rFonts w:ascii="Arial" w:hAnsi="Arial"/>
          <w:sz w:val="22"/>
          <w:szCs w:val="22"/>
        </w:rPr>
        <w:t xml:space="preserve"> to the interim consolidated financial statements.</w:t>
      </w:r>
    </w:p>
    <w:p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DC187C">
        <w:rPr>
          <w:rFonts w:ascii="Arial" w:hAnsi="Arial"/>
          <w:sz w:val="22"/>
          <w:szCs w:val="22"/>
        </w:rPr>
        <w:t xml:space="preserve">and six-month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Pr>
          <w:rFonts w:ascii="Arial" w:hAnsi="Arial"/>
          <w:sz w:val="22"/>
          <w:szCs w:val="22"/>
        </w:rPr>
        <w:t xml:space="preserve"> and</w:t>
      </w:r>
      <w:r w:rsidRPr="00E94C88">
        <w:rPr>
          <w:rFonts w:ascii="Arial" w:hAnsi="Arial"/>
          <w:sz w:val="22"/>
          <w:szCs w:val="22"/>
        </w:rPr>
        <w:t xml:space="preserve"> </w:t>
      </w:r>
      <w:r w:rsidR="00AF095D">
        <w:rPr>
          <w:rFonts w:ascii="Arial" w:hAnsi="Arial"/>
          <w:sz w:val="22"/>
          <w:szCs w:val="22"/>
        </w:rPr>
        <w:t>2019</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payable to their directors and management as below.</w:t>
      </w:r>
    </w:p>
    <w:tbl>
      <w:tblPr>
        <w:tblStyle w:val="TableGrid"/>
        <w:tblW w:w="8550" w:type="dxa"/>
        <w:tblInd w:w="450" w:type="dxa"/>
        <w:tblLayout w:type="fixed"/>
        <w:tblLook w:val="04A0" w:firstRow="1" w:lastRow="0" w:firstColumn="1" w:lastColumn="0" w:noHBand="0" w:noVBand="1"/>
      </w:tblPr>
      <w:tblGrid>
        <w:gridCol w:w="2790"/>
        <w:gridCol w:w="1449"/>
        <w:gridCol w:w="1413"/>
        <w:gridCol w:w="1458"/>
        <w:gridCol w:w="1440"/>
      </w:tblGrid>
      <w:tr w:rsidR="007E47A3" w:rsidRPr="00D2178E" w:rsidTr="007E5C66">
        <w:tc>
          <w:tcPr>
            <w:tcW w:w="8550" w:type="dxa"/>
            <w:gridSpan w:val="5"/>
            <w:tcBorders>
              <w:top w:val="nil"/>
              <w:left w:val="nil"/>
              <w:bottom w:val="nil"/>
              <w:right w:val="nil"/>
            </w:tcBorders>
          </w:tcPr>
          <w:p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rsidTr="00266655">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 xml:space="preserve">For the three-month periods ended </w:t>
            </w:r>
            <w:r w:rsidR="001A6374">
              <w:rPr>
                <w:rFonts w:ascii="Arial" w:hAnsi="Arial" w:cs="Arial"/>
                <w:sz w:val="20"/>
                <w:szCs w:val="20"/>
              </w:rPr>
              <w:t>30 June</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413"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458"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r>
      <w:tr w:rsidR="0055772F" w:rsidRPr="00D2178E" w:rsidTr="007E5C66">
        <w:tc>
          <w:tcPr>
            <w:tcW w:w="2790" w:type="dxa"/>
            <w:tcBorders>
              <w:top w:val="nil"/>
              <w:left w:val="nil"/>
              <w:bottom w:val="nil"/>
              <w:right w:val="nil"/>
            </w:tcBorders>
          </w:tcPr>
          <w:p w:rsidR="0055772F" w:rsidRPr="00D2178E" w:rsidRDefault="0055772F" w:rsidP="0055772F">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39</w:t>
            </w:r>
          </w:p>
        </w:tc>
        <w:tc>
          <w:tcPr>
            <w:tcW w:w="1413"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65</w:t>
            </w:r>
          </w:p>
        </w:tc>
        <w:tc>
          <w:tcPr>
            <w:tcW w:w="1458"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23</w:t>
            </w:r>
          </w:p>
        </w:tc>
        <w:tc>
          <w:tcPr>
            <w:tcW w:w="1440"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44</w:t>
            </w:r>
          </w:p>
        </w:tc>
      </w:tr>
      <w:tr w:rsidR="0055772F" w:rsidRPr="00D2178E" w:rsidTr="007E5C66">
        <w:tc>
          <w:tcPr>
            <w:tcW w:w="2790" w:type="dxa"/>
            <w:tcBorders>
              <w:top w:val="nil"/>
              <w:left w:val="nil"/>
              <w:bottom w:val="nil"/>
              <w:right w:val="nil"/>
            </w:tcBorders>
          </w:tcPr>
          <w:p w:rsidR="0055772F" w:rsidRPr="00D2178E" w:rsidRDefault="0055772F" w:rsidP="0055772F">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3</w:t>
            </w:r>
          </w:p>
        </w:tc>
        <w:tc>
          <w:tcPr>
            <w:tcW w:w="1413"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3</w:t>
            </w:r>
          </w:p>
        </w:tc>
        <w:tc>
          <w:tcPr>
            <w:tcW w:w="1458"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2</w:t>
            </w:r>
          </w:p>
        </w:tc>
        <w:tc>
          <w:tcPr>
            <w:tcW w:w="1440"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3</w:t>
            </w:r>
          </w:p>
        </w:tc>
      </w:tr>
      <w:tr w:rsidR="0055772F" w:rsidRPr="00D2178E" w:rsidTr="007E5C66">
        <w:tc>
          <w:tcPr>
            <w:tcW w:w="2790" w:type="dxa"/>
            <w:tcBorders>
              <w:top w:val="nil"/>
              <w:left w:val="nil"/>
              <w:bottom w:val="nil"/>
              <w:right w:val="nil"/>
            </w:tcBorders>
          </w:tcPr>
          <w:p w:rsidR="0055772F" w:rsidRPr="00D2178E" w:rsidRDefault="0055772F" w:rsidP="0055772F">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42</w:t>
            </w:r>
          </w:p>
        </w:tc>
        <w:tc>
          <w:tcPr>
            <w:tcW w:w="1413"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68</w:t>
            </w:r>
          </w:p>
        </w:tc>
        <w:tc>
          <w:tcPr>
            <w:tcW w:w="1458"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25</w:t>
            </w:r>
          </w:p>
        </w:tc>
        <w:tc>
          <w:tcPr>
            <w:tcW w:w="1440"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47</w:t>
            </w:r>
          </w:p>
        </w:tc>
      </w:tr>
      <w:tr w:rsidR="00DC187C" w:rsidRPr="00D2178E" w:rsidTr="00DC187C">
        <w:tc>
          <w:tcPr>
            <w:tcW w:w="8550" w:type="dxa"/>
            <w:gridSpan w:val="5"/>
            <w:tcBorders>
              <w:top w:val="nil"/>
              <w:left w:val="nil"/>
              <w:bottom w:val="nil"/>
              <w:right w:val="nil"/>
            </w:tcBorders>
          </w:tcPr>
          <w:p w:rsidR="00DC187C" w:rsidRPr="00D2178E" w:rsidRDefault="00DC187C" w:rsidP="00DC187C">
            <w:pPr>
              <w:tabs>
                <w:tab w:val="left" w:pos="600"/>
                <w:tab w:val="left" w:pos="900"/>
                <w:tab w:val="right" w:pos="7280"/>
                <w:tab w:val="right" w:pos="8540"/>
              </w:tabs>
              <w:spacing w:before="240" w:line="340" w:lineRule="exact"/>
              <w:ind w:right="-43"/>
              <w:jc w:val="right"/>
              <w:rPr>
                <w:rFonts w:ascii="Arial" w:hAnsi="Arial" w:cs="Arial"/>
                <w:sz w:val="20"/>
                <w:szCs w:val="20"/>
                <w:cs/>
              </w:rPr>
            </w:pPr>
            <w:r>
              <w:rPr>
                <w:rFonts w:ascii="Arial" w:hAnsi="Arial" w:cs="Arial"/>
                <w:b/>
                <w:bCs/>
                <w:sz w:val="22"/>
                <w:szCs w:val="22"/>
              </w:rPr>
              <w:tab/>
            </w:r>
            <w:r w:rsidRPr="00D2178E">
              <w:rPr>
                <w:rFonts w:ascii="Arial" w:hAnsi="Arial" w:cs="Arial"/>
                <w:sz w:val="20"/>
                <w:szCs w:val="20"/>
              </w:rPr>
              <w:t>(Unit: Million Baht)</w:t>
            </w:r>
          </w:p>
        </w:tc>
      </w:tr>
      <w:tr w:rsidR="00DC187C" w:rsidRPr="00D2178E" w:rsidTr="00DC187C">
        <w:tc>
          <w:tcPr>
            <w:tcW w:w="2790" w:type="dxa"/>
            <w:tcBorders>
              <w:top w:val="nil"/>
              <w:left w:val="nil"/>
              <w:bottom w:val="nil"/>
              <w:right w:val="nil"/>
            </w:tcBorders>
          </w:tcPr>
          <w:p w:rsidR="00DC187C" w:rsidRPr="00D2178E" w:rsidRDefault="00DC187C" w:rsidP="00DC187C">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rsidR="00DC187C" w:rsidRPr="00D2178E" w:rsidRDefault="00DC187C" w:rsidP="00DC18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 xml:space="preserve">For the </w:t>
            </w:r>
            <w:r>
              <w:rPr>
                <w:rFonts w:ascii="Arial" w:hAnsi="Arial" w:cs="Arial"/>
                <w:sz w:val="20"/>
                <w:szCs w:val="20"/>
              </w:rPr>
              <w:t>six</w:t>
            </w:r>
            <w:r w:rsidRPr="00D2178E">
              <w:rPr>
                <w:rFonts w:ascii="Arial" w:hAnsi="Arial" w:cs="Arial"/>
                <w:sz w:val="20"/>
                <w:szCs w:val="20"/>
              </w:rPr>
              <w:t xml:space="preserve">-month periods ended </w:t>
            </w:r>
            <w:r>
              <w:rPr>
                <w:rFonts w:ascii="Arial" w:hAnsi="Arial" w:cs="Arial"/>
                <w:sz w:val="20"/>
                <w:szCs w:val="20"/>
              </w:rPr>
              <w:t>30 June</w:t>
            </w:r>
          </w:p>
        </w:tc>
      </w:tr>
      <w:tr w:rsidR="00DC187C" w:rsidRPr="00D2178E" w:rsidTr="00DC187C">
        <w:tc>
          <w:tcPr>
            <w:tcW w:w="2790" w:type="dxa"/>
            <w:tcBorders>
              <w:top w:val="nil"/>
              <w:left w:val="nil"/>
              <w:bottom w:val="nil"/>
              <w:right w:val="nil"/>
            </w:tcBorders>
          </w:tcPr>
          <w:p w:rsidR="00DC187C" w:rsidRPr="00D2178E" w:rsidRDefault="00DC187C" w:rsidP="00DC187C">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rsidR="00DC187C" w:rsidRPr="00D2178E" w:rsidRDefault="00DC187C" w:rsidP="00DC18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rsidR="00DC187C" w:rsidRPr="00D2178E" w:rsidRDefault="00DC187C" w:rsidP="00DC18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DC187C" w:rsidRPr="00266655" w:rsidTr="00DC187C">
        <w:tc>
          <w:tcPr>
            <w:tcW w:w="2790" w:type="dxa"/>
            <w:tcBorders>
              <w:top w:val="nil"/>
              <w:left w:val="nil"/>
              <w:bottom w:val="nil"/>
              <w:right w:val="nil"/>
            </w:tcBorders>
          </w:tcPr>
          <w:p w:rsidR="00DC187C" w:rsidRPr="00D2178E" w:rsidRDefault="00DC187C" w:rsidP="00DC187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rsidR="00DC187C" w:rsidRPr="00266655" w:rsidRDefault="00DC187C" w:rsidP="00DC18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413" w:type="dxa"/>
            <w:tcBorders>
              <w:top w:val="nil"/>
              <w:left w:val="nil"/>
              <w:bottom w:val="nil"/>
              <w:right w:val="nil"/>
            </w:tcBorders>
          </w:tcPr>
          <w:p w:rsidR="00DC187C" w:rsidRPr="00266655" w:rsidRDefault="00DC187C" w:rsidP="00DC18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458" w:type="dxa"/>
            <w:tcBorders>
              <w:top w:val="nil"/>
              <w:left w:val="nil"/>
              <w:bottom w:val="nil"/>
              <w:right w:val="nil"/>
            </w:tcBorders>
          </w:tcPr>
          <w:p w:rsidR="00DC187C" w:rsidRPr="00266655" w:rsidRDefault="00DC187C" w:rsidP="00DC18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DC187C" w:rsidRPr="00266655" w:rsidRDefault="00DC187C" w:rsidP="00DC18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r>
      <w:tr w:rsidR="0055772F" w:rsidRPr="00D2178E" w:rsidTr="00DC187C">
        <w:tc>
          <w:tcPr>
            <w:tcW w:w="2790" w:type="dxa"/>
            <w:tcBorders>
              <w:top w:val="nil"/>
              <w:left w:val="nil"/>
              <w:bottom w:val="nil"/>
              <w:right w:val="nil"/>
            </w:tcBorders>
          </w:tcPr>
          <w:p w:rsidR="0055772F" w:rsidRPr="00D2178E" w:rsidRDefault="0055772F" w:rsidP="0055772F">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101</w:t>
            </w:r>
          </w:p>
        </w:tc>
        <w:tc>
          <w:tcPr>
            <w:tcW w:w="1413"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150</w:t>
            </w:r>
          </w:p>
        </w:tc>
        <w:tc>
          <w:tcPr>
            <w:tcW w:w="1458"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62</w:t>
            </w:r>
          </w:p>
        </w:tc>
        <w:tc>
          <w:tcPr>
            <w:tcW w:w="1440" w:type="dxa"/>
            <w:tcBorders>
              <w:top w:val="nil"/>
              <w:left w:val="nil"/>
              <w:bottom w:val="nil"/>
              <w:right w:val="nil"/>
            </w:tcBorders>
          </w:tcPr>
          <w:p w:rsidR="0055772F" w:rsidRPr="0055772F" w:rsidRDefault="0055772F" w:rsidP="0055772F">
            <w:pPr>
              <w:tabs>
                <w:tab w:val="decimal" w:pos="1169"/>
              </w:tabs>
              <w:spacing w:line="340" w:lineRule="exact"/>
              <w:jc w:val="both"/>
              <w:rPr>
                <w:rFonts w:ascii="Arial" w:hAnsi="Arial" w:cs="Arial"/>
                <w:sz w:val="20"/>
                <w:szCs w:val="20"/>
              </w:rPr>
            </w:pPr>
            <w:r w:rsidRPr="0055772F">
              <w:rPr>
                <w:rFonts w:ascii="Arial" w:hAnsi="Arial" w:cs="Arial"/>
                <w:sz w:val="20"/>
                <w:szCs w:val="20"/>
              </w:rPr>
              <w:t>103</w:t>
            </w:r>
          </w:p>
        </w:tc>
      </w:tr>
      <w:tr w:rsidR="0055772F" w:rsidRPr="00D2178E" w:rsidTr="00DC187C">
        <w:tc>
          <w:tcPr>
            <w:tcW w:w="2790" w:type="dxa"/>
            <w:tcBorders>
              <w:top w:val="nil"/>
              <w:left w:val="nil"/>
              <w:bottom w:val="nil"/>
              <w:right w:val="nil"/>
            </w:tcBorders>
          </w:tcPr>
          <w:p w:rsidR="0055772F" w:rsidRPr="00D2178E" w:rsidRDefault="0055772F" w:rsidP="0055772F">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7</w:t>
            </w:r>
          </w:p>
        </w:tc>
        <w:tc>
          <w:tcPr>
            <w:tcW w:w="1413"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6</w:t>
            </w:r>
          </w:p>
        </w:tc>
        <w:tc>
          <w:tcPr>
            <w:tcW w:w="1458"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5</w:t>
            </w:r>
          </w:p>
        </w:tc>
        <w:tc>
          <w:tcPr>
            <w:tcW w:w="1440" w:type="dxa"/>
            <w:tcBorders>
              <w:top w:val="nil"/>
              <w:left w:val="nil"/>
              <w:bottom w:val="nil"/>
              <w:right w:val="nil"/>
            </w:tcBorders>
          </w:tcPr>
          <w:p w:rsidR="0055772F" w:rsidRPr="0055772F" w:rsidRDefault="0055772F" w:rsidP="0055772F">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5</w:t>
            </w:r>
          </w:p>
        </w:tc>
      </w:tr>
      <w:tr w:rsidR="0055772F" w:rsidRPr="008317EB" w:rsidTr="00DC187C">
        <w:tc>
          <w:tcPr>
            <w:tcW w:w="2790" w:type="dxa"/>
            <w:tcBorders>
              <w:top w:val="nil"/>
              <w:left w:val="nil"/>
              <w:bottom w:val="nil"/>
              <w:right w:val="nil"/>
            </w:tcBorders>
          </w:tcPr>
          <w:p w:rsidR="0055772F" w:rsidRPr="00D2178E" w:rsidRDefault="0055772F" w:rsidP="0055772F">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108</w:t>
            </w:r>
          </w:p>
        </w:tc>
        <w:tc>
          <w:tcPr>
            <w:tcW w:w="1413"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156</w:t>
            </w:r>
          </w:p>
        </w:tc>
        <w:tc>
          <w:tcPr>
            <w:tcW w:w="1458"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67</w:t>
            </w:r>
          </w:p>
        </w:tc>
        <w:tc>
          <w:tcPr>
            <w:tcW w:w="1440" w:type="dxa"/>
            <w:tcBorders>
              <w:top w:val="nil"/>
              <w:left w:val="nil"/>
              <w:bottom w:val="nil"/>
              <w:right w:val="nil"/>
            </w:tcBorders>
          </w:tcPr>
          <w:p w:rsidR="0055772F" w:rsidRPr="0055772F" w:rsidRDefault="0055772F" w:rsidP="0055772F">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108</w:t>
            </w:r>
          </w:p>
        </w:tc>
      </w:tr>
    </w:tbl>
    <w:p w:rsidR="00B61E92" w:rsidRDefault="00B61E92" w:rsidP="00A4372D">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4</w:t>
      </w:r>
      <w:r w:rsidRPr="00E94C88">
        <w:rPr>
          <w:rFonts w:ascii="Arial" w:hAnsi="Arial" w:cs="Arial"/>
          <w:b/>
          <w:bCs/>
          <w:sz w:val="22"/>
          <w:szCs w:val="22"/>
          <w:cs/>
        </w:rPr>
        <w:t>.</w:t>
      </w:r>
      <w:r w:rsidRPr="00E94C88">
        <w:rPr>
          <w:rFonts w:ascii="Arial" w:hAnsi="Arial" w:cs="Arial"/>
          <w:b/>
          <w:bCs/>
          <w:sz w:val="22"/>
          <w:szCs w:val="22"/>
          <w:cs/>
        </w:rPr>
        <w:tab/>
      </w:r>
      <w:r w:rsidRPr="00E94C88">
        <w:rPr>
          <w:rFonts w:ascii="Arial" w:hAnsi="Arial" w:cs="Arial"/>
          <w:b/>
          <w:bCs/>
          <w:sz w:val="22"/>
          <w:szCs w:val="22"/>
        </w:rPr>
        <w:t>Cash and cash equivalents</w:t>
      </w:r>
    </w:p>
    <w:tbl>
      <w:tblPr>
        <w:tblW w:w="8643" w:type="dxa"/>
        <w:tblInd w:w="450" w:type="dxa"/>
        <w:tblLayout w:type="fixed"/>
        <w:tblLook w:val="0000" w:firstRow="0" w:lastRow="0" w:firstColumn="0" w:lastColumn="0" w:noHBand="0" w:noVBand="0"/>
      </w:tblPr>
      <w:tblGrid>
        <w:gridCol w:w="3240"/>
        <w:gridCol w:w="1350"/>
        <w:gridCol w:w="1350"/>
        <w:gridCol w:w="1350"/>
        <w:gridCol w:w="1353"/>
      </w:tblGrid>
      <w:tr w:rsidR="00AD3358" w:rsidRPr="00AD3358" w:rsidTr="00870659">
        <w:trPr>
          <w:tblHeader/>
        </w:trPr>
        <w:tc>
          <w:tcPr>
            <w:tcW w:w="8643" w:type="dxa"/>
            <w:gridSpan w:val="5"/>
            <w:vAlign w:val="bottom"/>
          </w:tcPr>
          <w:p w:rsidR="00AD3358" w:rsidRPr="00AD3358" w:rsidRDefault="00AD3358" w:rsidP="00AD3358">
            <w:pPr>
              <w:tabs>
                <w:tab w:val="left" w:pos="900"/>
                <w:tab w:val="left" w:pos="1440"/>
              </w:tabs>
              <w:spacing w:line="340" w:lineRule="exact"/>
              <w:ind w:left="360" w:hanging="360"/>
              <w:jc w:val="right"/>
              <w:rPr>
                <w:rFonts w:ascii="Arial" w:hAnsi="Arial"/>
                <w:sz w:val="20"/>
                <w:szCs w:val="20"/>
                <w:cs/>
              </w:rPr>
            </w:pPr>
            <w:r w:rsidRPr="00AD3358">
              <w:rPr>
                <w:rFonts w:ascii="Arial" w:hAnsi="Arial"/>
                <w:sz w:val="20"/>
                <w:szCs w:val="20"/>
              </w:rPr>
              <w:t>(Unit: Thousand Baht)</w:t>
            </w:r>
          </w:p>
        </w:tc>
      </w:tr>
      <w:tr w:rsidR="00AD3358" w:rsidRPr="00AD3358" w:rsidTr="001851C8">
        <w:trPr>
          <w:tblHeader/>
        </w:trPr>
        <w:tc>
          <w:tcPr>
            <w:tcW w:w="3240" w:type="dxa"/>
            <w:vAlign w:val="bottom"/>
          </w:tcPr>
          <w:p w:rsidR="00AD3358" w:rsidRPr="00AD3358" w:rsidRDefault="00AD3358" w:rsidP="00AD3358">
            <w:pPr>
              <w:spacing w:line="340" w:lineRule="exact"/>
              <w:jc w:val="center"/>
              <w:rPr>
                <w:rFonts w:ascii="Arial" w:hAnsi="Arial"/>
                <w:sz w:val="20"/>
                <w:szCs w:val="20"/>
              </w:rPr>
            </w:pPr>
          </w:p>
        </w:tc>
        <w:tc>
          <w:tcPr>
            <w:tcW w:w="2700" w:type="dxa"/>
            <w:gridSpan w:val="2"/>
            <w:vAlign w:val="bottom"/>
          </w:tcPr>
          <w:p w:rsidR="00AD3358" w:rsidRPr="00AD3358" w:rsidRDefault="00AD3358" w:rsidP="00AD3358">
            <w:pPr>
              <w:pBdr>
                <w:bottom w:val="single" w:sz="6" w:space="1" w:color="auto"/>
              </w:pBdr>
              <w:spacing w:line="340" w:lineRule="exact"/>
              <w:jc w:val="center"/>
              <w:rPr>
                <w:rFonts w:ascii="Arial" w:hAnsi="Arial"/>
                <w:sz w:val="20"/>
                <w:szCs w:val="20"/>
              </w:rPr>
            </w:pPr>
            <w:r w:rsidRPr="00AD3358">
              <w:rPr>
                <w:rFonts w:ascii="Arial" w:hAnsi="Arial"/>
                <w:sz w:val="20"/>
                <w:szCs w:val="20"/>
              </w:rPr>
              <w:t>Consolidated                    financial statements</w:t>
            </w:r>
          </w:p>
        </w:tc>
        <w:tc>
          <w:tcPr>
            <w:tcW w:w="2703" w:type="dxa"/>
            <w:gridSpan w:val="2"/>
            <w:vAlign w:val="bottom"/>
          </w:tcPr>
          <w:p w:rsidR="00AD3358" w:rsidRPr="00AD3358" w:rsidRDefault="00AD3358" w:rsidP="00AD3358">
            <w:pPr>
              <w:pBdr>
                <w:bottom w:val="single" w:sz="4" w:space="1" w:color="auto"/>
              </w:pBdr>
              <w:spacing w:line="340" w:lineRule="exact"/>
              <w:jc w:val="center"/>
              <w:rPr>
                <w:rFonts w:ascii="Arial" w:hAnsi="Arial"/>
                <w:sz w:val="20"/>
                <w:szCs w:val="20"/>
              </w:rPr>
            </w:pPr>
            <w:r w:rsidRPr="00AD3358">
              <w:rPr>
                <w:rFonts w:ascii="Arial" w:hAnsi="Arial"/>
                <w:sz w:val="20"/>
                <w:szCs w:val="20"/>
              </w:rPr>
              <w:t>Separate                       financial statements</w:t>
            </w:r>
          </w:p>
        </w:tc>
      </w:tr>
      <w:tr w:rsidR="00AD3358" w:rsidRPr="00AD3358" w:rsidTr="001851C8">
        <w:trPr>
          <w:tblHeader/>
        </w:trPr>
        <w:tc>
          <w:tcPr>
            <w:tcW w:w="3240" w:type="dxa"/>
            <w:vAlign w:val="bottom"/>
          </w:tcPr>
          <w:p w:rsidR="00AD3358" w:rsidRPr="00AD3358" w:rsidRDefault="00AD3358" w:rsidP="00AD3358">
            <w:pPr>
              <w:spacing w:line="340" w:lineRule="exact"/>
              <w:jc w:val="thaiDistribute"/>
              <w:rPr>
                <w:rFonts w:ascii="Arial" w:hAnsi="Arial"/>
                <w:sz w:val="20"/>
                <w:szCs w:val="20"/>
              </w:rPr>
            </w:pPr>
          </w:p>
        </w:tc>
        <w:tc>
          <w:tcPr>
            <w:tcW w:w="1350" w:type="dxa"/>
          </w:tcPr>
          <w:p w:rsidR="00AD3358" w:rsidRPr="00AD3358" w:rsidRDefault="001A6374" w:rsidP="00AD3358">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AD3358" w:rsidRPr="00AD3358">
              <w:rPr>
                <w:rFonts w:ascii="Arial" w:eastAsia="Arial Unicode MS" w:hAnsi="Arial" w:cs="Arial"/>
                <w:sz w:val="20"/>
                <w:szCs w:val="20"/>
              </w:rPr>
              <w:t xml:space="preserve">    2020</w:t>
            </w:r>
          </w:p>
        </w:tc>
        <w:tc>
          <w:tcPr>
            <w:tcW w:w="1350"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 December 2019</w:t>
            </w:r>
          </w:p>
        </w:tc>
        <w:tc>
          <w:tcPr>
            <w:tcW w:w="1350" w:type="dxa"/>
          </w:tcPr>
          <w:p w:rsidR="00AD3358" w:rsidRPr="00AD3358" w:rsidRDefault="001A6374" w:rsidP="00AD3358">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AD3358" w:rsidRPr="00AD3358">
              <w:rPr>
                <w:rFonts w:ascii="Arial" w:eastAsia="Arial Unicode MS" w:hAnsi="Arial" w:cs="Arial"/>
                <w:sz w:val="20"/>
                <w:szCs w:val="20"/>
              </w:rPr>
              <w:t xml:space="preserve">    2020</w:t>
            </w:r>
          </w:p>
        </w:tc>
        <w:tc>
          <w:tcPr>
            <w:tcW w:w="1353"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 December 2019</w:t>
            </w:r>
          </w:p>
        </w:tc>
      </w:tr>
      <w:tr w:rsidR="0055772F" w:rsidRPr="00AD3358" w:rsidTr="001851C8">
        <w:tc>
          <w:tcPr>
            <w:tcW w:w="3240" w:type="dxa"/>
          </w:tcPr>
          <w:p w:rsidR="0055772F" w:rsidRPr="00AD3358" w:rsidRDefault="0055772F" w:rsidP="0055772F">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Cash</w:t>
            </w:r>
          </w:p>
        </w:tc>
        <w:tc>
          <w:tcPr>
            <w:tcW w:w="1350" w:type="dxa"/>
          </w:tcPr>
          <w:p w:rsidR="0055772F" w:rsidRPr="0055772F" w:rsidRDefault="0055772F" w:rsidP="0055772F">
            <w:pPr>
              <w:tabs>
                <w:tab w:val="decimal" w:pos="1062"/>
              </w:tabs>
              <w:spacing w:line="340" w:lineRule="exact"/>
              <w:jc w:val="both"/>
              <w:rPr>
                <w:rFonts w:ascii="Arial" w:hAnsi="Arial" w:cs="Arial"/>
                <w:sz w:val="20"/>
                <w:szCs w:val="20"/>
              </w:rPr>
            </w:pPr>
            <w:r w:rsidRPr="0055772F">
              <w:rPr>
                <w:rFonts w:ascii="Arial" w:hAnsi="Arial" w:cs="Arial"/>
                <w:sz w:val="20"/>
                <w:szCs w:val="20"/>
              </w:rPr>
              <w:t>46,181</w:t>
            </w:r>
          </w:p>
        </w:tc>
        <w:tc>
          <w:tcPr>
            <w:tcW w:w="1350" w:type="dxa"/>
          </w:tcPr>
          <w:p w:rsidR="0055772F" w:rsidRPr="0055772F" w:rsidRDefault="0055772F" w:rsidP="0055772F">
            <w:pPr>
              <w:tabs>
                <w:tab w:val="decimal" w:pos="1062"/>
              </w:tabs>
              <w:spacing w:line="340" w:lineRule="exact"/>
              <w:jc w:val="both"/>
              <w:rPr>
                <w:rFonts w:ascii="Arial" w:hAnsi="Arial" w:cs="Arial"/>
                <w:sz w:val="20"/>
                <w:szCs w:val="20"/>
              </w:rPr>
            </w:pPr>
            <w:r w:rsidRPr="0055772F">
              <w:rPr>
                <w:rFonts w:ascii="Arial" w:hAnsi="Arial" w:cs="Arial"/>
                <w:sz w:val="20"/>
                <w:szCs w:val="20"/>
              </w:rPr>
              <w:t>62,195</w:t>
            </w:r>
          </w:p>
        </w:tc>
        <w:tc>
          <w:tcPr>
            <w:tcW w:w="1350" w:type="dxa"/>
          </w:tcPr>
          <w:p w:rsidR="0055772F" w:rsidRPr="0055772F" w:rsidRDefault="0055772F" w:rsidP="0055772F">
            <w:pPr>
              <w:tabs>
                <w:tab w:val="decimal" w:pos="1062"/>
              </w:tabs>
              <w:spacing w:line="340" w:lineRule="exact"/>
              <w:jc w:val="both"/>
              <w:rPr>
                <w:rFonts w:ascii="Arial" w:hAnsi="Arial" w:cs="Arial"/>
                <w:sz w:val="20"/>
                <w:szCs w:val="20"/>
              </w:rPr>
            </w:pPr>
            <w:r w:rsidRPr="0055772F">
              <w:rPr>
                <w:rFonts w:ascii="Arial" w:hAnsi="Arial" w:cs="Arial"/>
                <w:sz w:val="20"/>
                <w:szCs w:val="20"/>
              </w:rPr>
              <w:t>42,824</w:t>
            </w:r>
          </w:p>
        </w:tc>
        <w:tc>
          <w:tcPr>
            <w:tcW w:w="1353" w:type="dxa"/>
          </w:tcPr>
          <w:p w:rsidR="0055772F" w:rsidRPr="00AD3358" w:rsidRDefault="0055772F" w:rsidP="0055772F">
            <w:pPr>
              <w:tabs>
                <w:tab w:val="decimal" w:pos="1062"/>
              </w:tabs>
              <w:spacing w:line="340" w:lineRule="exact"/>
              <w:jc w:val="both"/>
              <w:rPr>
                <w:rFonts w:ascii="Arial" w:hAnsi="Arial" w:cs="Arial"/>
                <w:sz w:val="20"/>
                <w:szCs w:val="20"/>
              </w:rPr>
            </w:pPr>
            <w:r w:rsidRPr="00AD3358">
              <w:rPr>
                <w:rFonts w:ascii="Arial" w:hAnsi="Arial" w:cs="Arial"/>
                <w:sz w:val="20"/>
                <w:szCs w:val="20"/>
              </w:rPr>
              <w:t>59,148</w:t>
            </w:r>
          </w:p>
        </w:tc>
      </w:tr>
      <w:tr w:rsidR="0055772F" w:rsidRPr="00AD3358" w:rsidTr="001851C8">
        <w:tc>
          <w:tcPr>
            <w:tcW w:w="3240" w:type="dxa"/>
          </w:tcPr>
          <w:p w:rsidR="0055772F" w:rsidRPr="00AD3358" w:rsidRDefault="0055772F" w:rsidP="0055772F">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 xml:space="preserve">Bank deposits </w:t>
            </w:r>
          </w:p>
        </w:tc>
        <w:tc>
          <w:tcPr>
            <w:tcW w:w="1350" w:type="dxa"/>
          </w:tcPr>
          <w:p w:rsidR="0055772F" w:rsidRPr="0055772F" w:rsidRDefault="0055772F" w:rsidP="0055772F">
            <w:pPr>
              <w:pBdr>
                <w:bottom w:val="single" w:sz="4" w:space="1" w:color="auto"/>
              </w:pBdr>
              <w:tabs>
                <w:tab w:val="decimal" w:pos="1062"/>
              </w:tabs>
              <w:spacing w:line="340" w:lineRule="exact"/>
              <w:jc w:val="both"/>
              <w:rPr>
                <w:rFonts w:ascii="Arial" w:hAnsi="Arial" w:cs="Arial"/>
                <w:sz w:val="20"/>
                <w:szCs w:val="20"/>
              </w:rPr>
            </w:pPr>
            <w:r w:rsidRPr="0055772F">
              <w:rPr>
                <w:rFonts w:ascii="Arial" w:hAnsi="Arial" w:cs="Arial"/>
                <w:sz w:val="20"/>
                <w:szCs w:val="20"/>
              </w:rPr>
              <w:t>2,851,070</w:t>
            </w:r>
          </w:p>
        </w:tc>
        <w:tc>
          <w:tcPr>
            <w:tcW w:w="1350" w:type="dxa"/>
          </w:tcPr>
          <w:p w:rsidR="0055772F" w:rsidRPr="0055772F" w:rsidRDefault="0055772F" w:rsidP="0055772F">
            <w:pPr>
              <w:pBdr>
                <w:bottom w:val="single" w:sz="4" w:space="1" w:color="auto"/>
              </w:pBdr>
              <w:tabs>
                <w:tab w:val="decimal" w:pos="1062"/>
              </w:tabs>
              <w:spacing w:line="340" w:lineRule="exact"/>
              <w:jc w:val="both"/>
              <w:rPr>
                <w:rFonts w:ascii="Arial" w:hAnsi="Arial" w:cs="Arial"/>
                <w:sz w:val="20"/>
                <w:szCs w:val="20"/>
              </w:rPr>
            </w:pPr>
            <w:r w:rsidRPr="0055772F">
              <w:rPr>
                <w:rFonts w:ascii="Arial" w:hAnsi="Arial" w:cs="Arial"/>
                <w:sz w:val="20"/>
                <w:szCs w:val="20"/>
              </w:rPr>
              <w:t>5,210,929</w:t>
            </w:r>
          </w:p>
        </w:tc>
        <w:tc>
          <w:tcPr>
            <w:tcW w:w="1350" w:type="dxa"/>
          </w:tcPr>
          <w:p w:rsidR="0055772F" w:rsidRPr="0055772F" w:rsidRDefault="0055772F" w:rsidP="0055772F">
            <w:pPr>
              <w:pBdr>
                <w:bottom w:val="single" w:sz="4" w:space="1" w:color="auto"/>
              </w:pBdr>
              <w:tabs>
                <w:tab w:val="decimal" w:pos="1062"/>
              </w:tabs>
              <w:spacing w:line="340" w:lineRule="exact"/>
              <w:jc w:val="both"/>
              <w:rPr>
                <w:rFonts w:ascii="Arial" w:hAnsi="Arial" w:cs="Arial"/>
                <w:sz w:val="20"/>
                <w:szCs w:val="20"/>
              </w:rPr>
            </w:pPr>
            <w:r w:rsidRPr="0055772F">
              <w:rPr>
                <w:rFonts w:ascii="Arial" w:hAnsi="Arial" w:cs="Arial"/>
                <w:sz w:val="20"/>
                <w:szCs w:val="20"/>
              </w:rPr>
              <w:t>2,454,181</w:t>
            </w:r>
          </w:p>
        </w:tc>
        <w:tc>
          <w:tcPr>
            <w:tcW w:w="1353" w:type="dxa"/>
          </w:tcPr>
          <w:p w:rsidR="0055772F" w:rsidRPr="00AD3358" w:rsidRDefault="0055772F" w:rsidP="0055772F">
            <w:pPr>
              <w:pBdr>
                <w:bottom w:val="single" w:sz="4" w:space="1" w:color="auto"/>
              </w:pBdr>
              <w:tabs>
                <w:tab w:val="decimal" w:pos="1062"/>
              </w:tabs>
              <w:spacing w:line="340" w:lineRule="exact"/>
              <w:jc w:val="both"/>
              <w:rPr>
                <w:rFonts w:ascii="Arial" w:hAnsi="Arial" w:cs="Arial"/>
                <w:sz w:val="20"/>
                <w:szCs w:val="20"/>
              </w:rPr>
            </w:pPr>
            <w:r w:rsidRPr="00AD3358">
              <w:rPr>
                <w:rFonts w:ascii="Arial" w:hAnsi="Arial" w:cs="Arial"/>
                <w:sz w:val="20"/>
                <w:szCs w:val="20"/>
              </w:rPr>
              <w:t>4,658,991</w:t>
            </w:r>
          </w:p>
        </w:tc>
      </w:tr>
      <w:tr w:rsidR="0055772F" w:rsidRPr="00AD3358" w:rsidTr="001851C8">
        <w:tc>
          <w:tcPr>
            <w:tcW w:w="3240" w:type="dxa"/>
          </w:tcPr>
          <w:p w:rsidR="0055772F" w:rsidRPr="00AD3358" w:rsidRDefault="0055772F" w:rsidP="0055772F">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Total</w:t>
            </w:r>
          </w:p>
        </w:tc>
        <w:tc>
          <w:tcPr>
            <w:tcW w:w="1350" w:type="dxa"/>
          </w:tcPr>
          <w:p w:rsidR="0055772F" w:rsidRPr="0055772F" w:rsidRDefault="0055772F" w:rsidP="0055772F">
            <w:pPr>
              <w:pBdr>
                <w:bottom w:val="double" w:sz="4" w:space="1" w:color="auto"/>
              </w:pBdr>
              <w:tabs>
                <w:tab w:val="decimal" w:pos="1062"/>
              </w:tabs>
              <w:spacing w:line="340" w:lineRule="exact"/>
              <w:jc w:val="both"/>
              <w:rPr>
                <w:rFonts w:ascii="Arial" w:hAnsi="Arial" w:cs="Arial"/>
                <w:sz w:val="20"/>
                <w:szCs w:val="20"/>
              </w:rPr>
            </w:pPr>
            <w:r w:rsidRPr="0055772F">
              <w:rPr>
                <w:rFonts w:ascii="Arial" w:hAnsi="Arial" w:cs="Arial"/>
                <w:sz w:val="20"/>
                <w:szCs w:val="20"/>
              </w:rPr>
              <w:t>2,897,251</w:t>
            </w:r>
          </w:p>
        </w:tc>
        <w:tc>
          <w:tcPr>
            <w:tcW w:w="1350" w:type="dxa"/>
          </w:tcPr>
          <w:p w:rsidR="0055772F" w:rsidRPr="0055772F" w:rsidRDefault="0055772F" w:rsidP="0055772F">
            <w:pPr>
              <w:pBdr>
                <w:bottom w:val="double" w:sz="4" w:space="1" w:color="auto"/>
              </w:pBdr>
              <w:tabs>
                <w:tab w:val="decimal" w:pos="1062"/>
              </w:tabs>
              <w:spacing w:line="340" w:lineRule="exact"/>
              <w:jc w:val="both"/>
              <w:rPr>
                <w:rFonts w:ascii="Arial" w:hAnsi="Arial" w:cs="Arial"/>
                <w:sz w:val="20"/>
                <w:szCs w:val="20"/>
              </w:rPr>
            </w:pPr>
            <w:r w:rsidRPr="0055772F">
              <w:rPr>
                <w:rFonts w:ascii="Arial" w:hAnsi="Arial" w:cs="Arial"/>
                <w:sz w:val="20"/>
                <w:szCs w:val="20"/>
              </w:rPr>
              <w:t>5,273,124</w:t>
            </w:r>
          </w:p>
        </w:tc>
        <w:tc>
          <w:tcPr>
            <w:tcW w:w="1350" w:type="dxa"/>
          </w:tcPr>
          <w:p w:rsidR="0055772F" w:rsidRPr="0055772F" w:rsidRDefault="0055772F" w:rsidP="0055772F">
            <w:pPr>
              <w:pBdr>
                <w:bottom w:val="double" w:sz="4" w:space="1" w:color="auto"/>
              </w:pBdr>
              <w:tabs>
                <w:tab w:val="decimal" w:pos="1062"/>
              </w:tabs>
              <w:spacing w:line="340" w:lineRule="exact"/>
              <w:jc w:val="both"/>
              <w:rPr>
                <w:rFonts w:ascii="Arial" w:hAnsi="Arial" w:cs="Arial"/>
                <w:sz w:val="20"/>
                <w:szCs w:val="20"/>
              </w:rPr>
            </w:pPr>
            <w:r w:rsidRPr="0055772F">
              <w:rPr>
                <w:rFonts w:ascii="Arial" w:hAnsi="Arial" w:cs="Arial"/>
                <w:sz w:val="20"/>
                <w:szCs w:val="20"/>
              </w:rPr>
              <w:t>2,497,005</w:t>
            </w:r>
          </w:p>
        </w:tc>
        <w:tc>
          <w:tcPr>
            <w:tcW w:w="1353" w:type="dxa"/>
          </w:tcPr>
          <w:p w:rsidR="0055772F" w:rsidRPr="00AD3358" w:rsidRDefault="0055772F" w:rsidP="0055772F">
            <w:pPr>
              <w:pBdr>
                <w:bottom w:val="double" w:sz="4" w:space="1" w:color="auto"/>
              </w:pBdr>
              <w:tabs>
                <w:tab w:val="decimal" w:pos="1062"/>
              </w:tabs>
              <w:spacing w:line="340" w:lineRule="exact"/>
              <w:jc w:val="both"/>
              <w:rPr>
                <w:rFonts w:ascii="Arial" w:hAnsi="Arial" w:cs="Arial"/>
                <w:sz w:val="20"/>
                <w:szCs w:val="20"/>
              </w:rPr>
            </w:pPr>
            <w:r w:rsidRPr="00AD3358">
              <w:rPr>
                <w:rFonts w:ascii="Arial" w:hAnsi="Arial" w:cs="Arial"/>
                <w:sz w:val="20"/>
                <w:szCs w:val="20"/>
              </w:rPr>
              <w:t>4,718,139</w:t>
            </w:r>
          </w:p>
        </w:tc>
      </w:tr>
    </w:tbl>
    <w:p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tab/>
      </w:r>
      <w:r w:rsidR="00B93D26">
        <w:rPr>
          <w:rFonts w:ascii="Arial" w:hAnsi="Arial" w:cs="Arial"/>
          <w:sz w:val="22"/>
          <w:szCs w:val="22"/>
        </w:rPr>
        <w:tab/>
      </w:r>
      <w:r w:rsidRPr="00CA0263">
        <w:rPr>
          <w:rFonts w:ascii="Arial" w:hAnsi="Arial" w:cs="Arial"/>
          <w:sz w:val="22"/>
          <w:szCs w:val="22"/>
        </w:rPr>
        <w:t xml:space="preserve">As at </w:t>
      </w:r>
      <w:r w:rsidR="001A6374">
        <w:rPr>
          <w:rFonts w:ascii="Arial" w:hAnsi="Arial" w:cs="Arial"/>
          <w:sz w:val="22"/>
          <w:szCs w:val="22"/>
        </w:rPr>
        <w:t>30 June</w:t>
      </w:r>
      <w:r w:rsidR="007E47A3">
        <w:rPr>
          <w:rFonts w:ascii="Arial" w:hAnsi="Arial" w:cs="Arial"/>
          <w:sz w:val="22"/>
          <w:szCs w:val="22"/>
        </w:rPr>
        <w:t xml:space="preserve"> </w:t>
      </w:r>
      <w:r w:rsidR="00AF095D">
        <w:rPr>
          <w:rFonts w:ascii="Arial" w:hAnsi="Arial" w:cs="Arial"/>
          <w:sz w:val="22"/>
          <w:szCs w:val="22"/>
        </w:rPr>
        <w:t>2020</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 xml:space="preserve">carried </w:t>
      </w:r>
      <w:r w:rsidR="00DB5DF7">
        <w:rPr>
          <w:rFonts w:ascii="Arial" w:hAnsi="Arial" w:cs="Arial"/>
          <w:sz w:val="22"/>
          <w:szCs w:val="22"/>
        </w:rPr>
        <w:t xml:space="preserve">     </w:t>
      </w:r>
      <w:r w:rsidRPr="00CA0263">
        <w:rPr>
          <w:rFonts w:ascii="Arial" w:hAnsi="Arial" w:cs="Arial"/>
          <w:sz w:val="22"/>
          <w:szCs w:val="22"/>
        </w:rPr>
        <w:t>interests between</w:t>
      </w:r>
      <w:r>
        <w:rPr>
          <w:rFonts w:ascii="Arial" w:hAnsi="Arial" w:cs="Arial"/>
          <w:sz w:val="22"/>
          <w:szCs w:val="22"/>
        </w:rPr>
        <w:t xml:space="preserve"> </w:t>
      </w:r>
      <w:r w:rsidR="00870659">
        <w:rPr>
          <w:rFonts w:ascii="Arial" w:hAnsi="Arial" w:cs="Browallia New"/>
          <w:sz w:val="22"/>
          <w:szCs w:val="28"/>
        </w:rPr>
        <w:t>0.1%</w:t>
      </w:r>
      <w:r w:rsidR="00847E5F">
        <w:rPr>
          <w:rFonts w:ascii="Arial" w:hAnsi="Arial" w:cs="Arial"/>
          <w:sz w:val="22"/>
          <w:szCs w:val="22"/>
        </w:rPr>
        <w:t xml:space="preserve"> and </w:t>
      </w:r>
      <w:r w:rsidR="00870659">
        <w:rPr>
          <w:rFonts w:ascii="Arial" w:hAnsi="Arial" w:cs="Arial"/>
          <w:sz w:val="22"/>
          <w:szCs w:val="22"/>
        </w:rPr>
        <w:t>1.1%</w:t>
      </w:r>
      <w:r w:rsidR="00266655">
        <w:rPr>
          <w:rFonts w:ascii="Arial" w:hAnsi="Arial" w:cs="Arial"/>
          <w:sz w:val="22"/>
          <w:szCs w:val="22"/>
        </w:rPr>
        <w:t xml:space="preserve"> </w:t>
      </w:r>
      <w:r w:rsidRPr="00CA0263">
        <w:rPr>
          <w:rFonts w:ascii="Arial" w:hAnsi="Arial" w:cs="Arial"/>
          <w:sz w:val="22"/>
          <w:szCs w:val="22"/>
        </w:rPr>
        <w:t xml:space="preserve">per annum (31 December </w:t>
      </w:r>
      <w:r w:rsidR="00AF095D">
        <w:rPr>
          <w:rFonts w:ascii="Arial" w:hAnsi="Arial" w:cs="Arial"/>
          <w:sz w:val="22"/>
          <w:szCs w:val="22"/>
        </w:rPr>
        <w:t>2019</w:t>
      </w:r>
      <w:r w:rsidRPr="00CA0263">
        <w:rPr>
          <w:rFonts w:ascii="Arial" w:hAnsi="Arial" w:cs="Arial"/>
          <w:sz w:val="22"/>
          <w:szCs w:val="22"/>
        </w:rPr>
        <w:t>: between 0.</w:t>
      </w:r>
      <w:r w:rsidR="00266655">
        <w:rPr>
          <w:rFonts w:ascii="Arial" w:hAnsi="Arial" w:cs="Arial"/>
          <w:sz w:val="22"/>
          <w:szCs w:val="22"/>
        </w:rPr>
        <w:t>1%</w:t>
      </w:r>
      <w:r w:rsidRPr="00CA0263">
        <w:rPr>
          <w:rFonts w:ascii="Arial" w:hAnsi="Arial" w:cs="Arial"/>
          <w:sz w:val="22"/>
          <w:szCs w:val="22"/>
        </w:rPr>
        <w:t xml:space="preserve"> and </w:t>
      </w:r>
      <w:r w:rsidR="00266655">
        <w:rPr>
          <w:rFonts w:ascii="Arial" w:hAnsi="Arial" w:cs="Arial"/>
          <w:sz w:val="22"/>
          <w:szCs w:val="22"/>
        </w:rPr>
        <w:t>1.3%</w:t>
      </w:r>
      <w:r w:rsidRPr="00CA0263">
        <w:rPr>
          <w:rFonts w:ascii="Arial" w:hAnsi="Arial" w:cs="Arial"/>
          <w:sz w:val="22"/>
          <w:szCs w:val="22"/>
        </w:rPr>
        <w:t xml:space="preserve"> per annum)</w:t>
      </w:r>
      <w:r>
        <w:rPr>
          <w:rFonts w:ascii="Arial" w:hAnsi="Arial" w:cs="Arial"/>
          <w:sz w:val="22"/>
          <w:szCs w:val="22"/>
        </w:rPr>
        <w:t xml:space="preserve"> </w:t>
      </w:r>
      <w:r w:rsidR="00315A69">
        <w:rPr>
          <w:rFonts w:ascii="Arial" w:hAnsi="Arial" w:cs="Arial"/>
          <w:sz w:val="22"/>
          <w:szCs w:val="22"/>
        </w:rPr>
        <w:t>(Separate financial statements: between</w:t>
      </w:r>
      <w:r w:rsidR="00E727FF">
        <w:rPr>
          <w:rFonts w:ascii="Arial" w:hAnsi="Arial" w:cs="Arial"/>
          <w:sz w:val="22"/>
          <w:szCs w:val="22"/>
        </w:rPr>
        <w:t xml:space="preserve"> </w:t>
      </w:r>
      <w:r w:rsidR="008B7D66">
        <w:rPr>
          <w:rFonts w:ascii="Arial" w:hAnsi="Arial" w:cs="Arial"/>
          <w:sz w:val="22"/>
          <w:szCs w:val="22"/>
        </w:rPr>
        <w:t>0.1% and 1.1%</w:t>
      </w:r>
      <w:r w:rsidR="00315A69">
        <w:rPr>
          <w:rFonts w:ascii="Arial" w:hAnsi="Arial" w:cs="Arial"/>
          <w:sz w:val="22"/>
          <w:szCs w:val="22"/>
        </w:rPr>
        <w:t xml:space="preserve"> per annum</w:t>
      </w:r>
      <w:r w:rsidR="00176BC6">
        <w:rPr>
          <w:rFonts w:ascii="Arial" w:hAnsi="Arial" w:cs="Arial"/>
          <w:sz w:val="22"/>
          <w:szCs w:val="22"/>
        </w:rPr>
        <w:t xml:space="preserve">           </w:t>
      </w:r>
      <w:r w:rsidR="00315A69">
        <w:rPr>
          <w:rFonts w:ascii="Arial" w:hAnsi="Arial" w:cs="Arial"/>
          <w:sz w:val="22"/>
          <w:szCs w:val="22"/>
        </w:rPr>
        <w:t xml:space="preserve"> (31 December </w:t>
      </w:r>
      <w:r w:rsidR="00AF095D">
        <w:rPr>
          <w:rFonts w:ascii="Arial" w:hAnsi="Arial" w:cs="Arial"/>
          <w:sz w:val="22"/>
          <w:szCs w:val="22"/>
        </w:rPr>
        <w:t>2019</w:t>
      </w:r>
      <w:r w:rsidR="00266655">
        <w:rPr>
          <w:rFonts w:ascii="Arial" w:hAnsi="Arial" w:cs="Arial"/>
          <w:sz w:val="22"/>
          <w:szCs w:val="22"/>
        </w:rPr>
        <w:t xml:space="preserve">: between 0.1% and 1.1%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670BF8">
        <w:rPr>
          <w:rFonts w:ascii="Arial" w:hAnsi="Arial" w:cs="Arial"/>
          <w:sz w:val="22"/>
          <w:szCs w:val="22"/>
        </w:rPr>
        <w:t>0.6</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AF095D">
        <w:rPr>
          <w:rFonts w:ascii="Arial" w:hAnsi="Arial" w:cs="Arial"/>
          <w:sz w:val="22"/>
          <w:szCs w:val="22"/>
        </w:rPr>
        <w:t>2019</w:t>
      </w:r>
      <w:r w:rsidR="00F524B6">
        <w:rPr>
          <w:rFonts w:ascii="Arial" w:hAnsi="Arial" w:cs="Arial"/>
          <w:sz w:val="22"/>
          <w:szCs w:val="22"/>
        </w:rPr>
        <w:t xml:space="preserve">: </w:t>
      </w:r>
      <w:r w:rsidR="00B44607">
        <w:rPr>
          <w:rFonts w:ascii="Arial" w:hAnsi="Arial" w:cs="Arial"/>
          <w:sz w:val="22"/>
          <w:szCs w:val="22"/>
        </w:rPr>
        <w:t>Baht 2.4 million</w:t>
      </w:r>
      <w:r w:rsidR="00F524B6">
        <w:rPr>
          <w:rFonts w:ascii="Arial" w:hAnsi="Arial" w:cs="Arial"/>
          <w:sz w:val="22"/>
          <w:szCs w:val="22"/>
        </w:rPr>
        <w:t>).</w:t>
      </w:r>
    </w:p>
    <w:p w:rsidR="00B61E92" w:rsidRDefault="00B61E92" w:rsidP="00B61E92">
      <w:pPr>
        <w:tabs>
          <w:tab w:val="right" w:pos="7280"/>
          <w:tab w:val="right" w:pos="8540"/>
        </w:tabs>
        <w:spacing w:before="120" w:after="120" w:line="360" w:lineRule="exact"/>
        <w:ind w:left="540" w:right="-45" w:hanging="540"/>
        <w:jc w:val="thaiDistribute"/>
        <w:rPr>
          <w:rFonts w:ascii="Arial" w:hAnsi="Arial" w:cs="Arial"/>
          <w:b/>
          <w:bCs/>
          <w:sz w:val="22"/>
          <w:szCs w:val="22"/>
        </w:rPr>
      </w:pPr>
      <w:r>
        <w:rPr>
          <w:rFonts w:ascii="Arial" w:hAnsi="Arial" w:cs="Arial"/>
          <w:b/>
          <w:bCs/>
          <w:sz w:val="22"/>
          <w:szCs w:val="22"/>
        </w:rPr>
        <w:t>5</w:t>
      </w:r>
      <w:r w:rsidRPr="00333B52">
        <w:rPr>
          <w:rFonts w:ascii="Arial" w:hAnsi="Arial" w:cs="Arial"/>
          <w:b/>
          <w:bCs/>
          <w:sz w:val="22"/>
          <w:szCs w:val="22"/>
        </w:rPr>
        <w:t xml:space="preserve">. </w:t>
      </w:r>
      <w:r>
        <w:rPr>
          <w:rFonts w:ascii="Arial" w:hAnsi="Arial" w:cs="Arial"/>
          <w:b/>
          <w:bCs/>
          <w:sz w:val="22"/>
          <w:szCs w:val="22"/>
        </w:rPr>
        <w:tab/>
      </w:r>
      <w:r w:rsidR="00B44607">
        <w:rPr>
          <w:rFonts w:ascii="Arial" w:hAnsi="Arial" w:cs="Arial"/>
          <w:b/>
          <w:bCs/>
          <w:sz w:val="22"/>
          <w:szCs w:val="22"/>
        </w:rPr>
        <w:t>Other current financial assets/ c</w:t>
      </w:r>
      <w:r w:rsidRPr="00333B52">
        <w:rPr>
          <w:rFonts w:ascii="Arial" w:hAnsi="Arial" w:cs="Arial"/>
          <w:b/>
          <w:bCs/>
          <w:sz w:val="22"/>
          <w:szCs w:val="22"/>
        </w:rPr>
        <w:t>u</w:t>
      </w:r>
      <w:r>
        <w:rPr>
          <w:rFonts w:ascii="Arial" w:hAnsi="Arial" w:cs="Arial"/>
          <w:b/>
          <w:bCs/>
          <w:sz w:val="22"/>
          <w:szCs w:val="22"/>
        </w:rPr>
        <w:t>rrent investments</w:t>
      </w:r>
    </w:p>
    <w:tbl>
      <w:tblPr>
        <w:tblW w:w="8517" w:type="dxa"/>
        <w:tblInd w:w="450" w:type="dxa"/>
        <w:tblLayout w:type="fixed"/>
        <w:tblLook w:val="0000" w:firstRow="0" w:lastRow="0" w:firstColumn="0" w:lastColumn="0" w:noHBand="0" w:noVBand="0"/>
      </w:tblPr>
      <w:tblGrid>
        <w:gridCol w:w="2952"/>
        <w:gridCol w:w="1350"/>
        <w:gridCol w:w="1350"/>
        <w:gridCol w:w="1440"/>
        <w:gridCol w:w="1425"/>
      </w:tblGrid>
      <w:tr w:rsidR="00AD3358" w:rsidRPr="00B974FD" w:rsidTr="001851C8">
        <w:trPr>
          <w:tblHeader/>
        </w:trPr>
        <w:tc>
          <w:tcPr>
            <w:tcW w:w="8517" w:type="dxa"/>
            <w:gridSpan w:val="5"/>
            <w:vAlign w:val="bottom"/>
          </w:tcPr>
          <w:p w:rsidR="00AD3358" w:rsidRPr="0078282D" w:rsidRDefault="00AD3358" w:rsidP="00176BC6">
            <w:pPr>
              <w:tabs>
                <w:tab w:val="left" w:pos="900"/>
                <w:tab w:val="left" w:pos="1440"/>
              </w:tabs>
              <w:spacing w:line="380" w:lineRule="exact"/>
              <w:ind w:left="360" w:hanging="360"/>
              <w:jc w:val="right"/>
              <w:rPr>
                <w:rFonts w:ascii="Arial" w:hAnsi="Arial" w:cs="Arial"/>
                <w:sz w:val="20"/>
                <w:szCs w:val="20"/>
                <w:cs/>
              </w:rPr>
            </w:pPr>
            <w:r w:rsidRPr="0078282D">
              <w:rPr>
                <w:rFonts w:ascii="Arial" w:hAnsi="Arial" w:cs="Arial"/>
                <w:sz w:val="20"/>
                <w:szCs w:val="20"/>
              </w:rPr>
              <w:t>(Unit: Thousand Baht)</w:t>
            </w:r>
          </w:p>
        </w:tc>
      </w:tr>
      <w:tr w:rsidR="00AD3358" w:rsidRPr="00B974FD" w:rsidTr="001851C8">
        <w:trPr>
          <w:tblHeader/>
        </w:trPr>
        <w:tc>
          <w:tcPr>
            <w:tcW w:w="2952" w:type="dxa"/>
            <w:vAlign w:val="bottom"/>
          </w:tcPr>
          <w:p w:rsidR="00AD3358" w:rsidRPr="0078282D" w:rsidRDefault="00AD3358" w:rsidP="00176BC6">
            <w:pPr>
              <w:spacing w:line="380" w:lineRule="exact"/>
              <w:jc w:val="center"/>
              <w:rPr>
                <w:rFonts w:ascii="Arial" w:hAnsi="Arial" w:cs="Arial"/>
                <w:sz w:val="20"/>
                <w:szCs w:val="20"/>
              </w:rPr>
            </w:pPr>
          </w:p>
        </w:tc>
        <w:tc>
          <w:tcPr>
            <w:tcW w:w="2700" w:type="dxa"/>
            <w:gridSpan w:val="2"/>
            <w:vAlign w:val="bottom"/>
          </w:tcPr>
          <w:p w:rsidR="00AD3358" w:rsidRPr="0078282D" w:rsidRDefault="00AD3358" w:rsidP="00176BC6">
            <w:pPr>
              <w:pBdr>
                <w:bottom w:val="single" w:sz="6" w:space="1" w:color="auto"/>
              </w:pBdr>
              <w:spacing w:line="380" w:lineRule="exact"/>
              <w:jc w:val="center"/>
              <w:rPr>
                <w:rFonts w:ascii="Arial" w:hAnsi="Arial" w:cs="Arial"/>
                <w:sz w:val="20"/>
                <w:szCs w:val="20"/>
              </w:rPr>
            </w:pPr>
            <w:r w:rsidRPr="0078282D">
              <w:rPr>
                <w:rFonts w:ascii="Arial" w:hAnsi="Arial" w:cs="Arial"/>
                <w:sz w:val="20"/>
                <w:szCs w:val="20"/>
              </w:rPr>
              <w:t>Consolidated                       financial statements</w:t>
            </w:r>
          </w:p>
        </w:tc>
        <w:tc>
          <w:tcPr>
            <w:tcW w:w="2865" w:type="dxa"/>
            <w:gridSpan w:val="2"/>
            <w:vAlign w:val="bottom"/>
          </w:tcPr>
          <w:p w:rsidR="00AD3358" w:rsidRPr="0078282D" w:rsidRDefault="00AD3358" w:rsidP="00176BC6">
            <w:pPr>
              <w:pBdr>
                <w:bottom w:val="single" w:sz="4" w:space="1" w:color="auto"/>
              </w:pBdr>
              <w:spacing w:line="380" w:lineRule="exact"/>
              <w:jc w:val="center"/>
              <w:rPr>
                <w:rFonts w:ascii="Arial" w:hAnsi="Arial" w:cs="Arial"/>
                <w:sz w:val="20"/>
                <w:szCs w:val="20"/>
              </w:rPr>
            </w:pPr>
            <w:r w:rsidRPr="0078282D">
              <w:rPr>
                <w:rFonts w:ascii="Arial" w:hAnsi="Arial" w:cs="Arial"/>
                <w:sz w:val="20"/>
                <w:szCs w:val="20"/>
              </w:rPr>
              <w:t>Separate                              financial statements</w:t>
            </w:r>
          </w:p>
        </w:tc>
      </w:tr>
      <w:tr w:rsidR="00AD3358" w:rsidRPr="00B974FD" w:rsidTr="001851C8">
        <w:trPr>
          <w:tblHeader/>
        </w:trPr>
        <w:tc>
          <w:tcPr>
            <w:tcW w:w="2952" w:type="dxa"/>
            <w:vAlign w:val="bottom"/>
          </w:tcPr>
          <w:p w:rsidR="00AD3358" w:rsidRPr="0078282D" w:rsidRDefault="00AD3358" w:rsidP="00176BC6">
            <w:pPr>
              <w:spacing w:line="380" w:lineRule="exact"/>
              <w:jc w:val="thaiDistribute"/>
              <w:rPr>
                <w:rFonts w:ascii="Arial" w:hAnsi="Arial" w:cs="Arial"/>
                <w:sz w:val="20"/>
                <w:szCs w:val="20"/>
              </w:rPr>
            </w:pPr>
          </w:p>
        </w:tc>
        <w:tc>
          <w:tcPr>
            <w:tcW w:w="1350" w:type="dxa"/>
          </w:tcPr>
          <w:p w:rsidR="00AD3358" w:rsidRPr="003E6F6B" w:rsidRDefault="001A6374" w:rsidP="00176BC6">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AD3358">
              <w:rPr>
                <w:rFonts w:ascii="Arial" w:eastAsia="Arial Unicode MS" w:hAnsi="Arial" w:cs="Arial"/>
                <w:sz w:val="20"/>
                <w:szCs w:val="20"/>
              </w:rPr>
              <w:t xml:space="preserve">    2020</w:t>
            </w:r>
          </w:p>
        </w:tc>
        <w:tc>
          <w:tcPr>
            <w:tcW w:w="1350" w:type="dxa"/>
          </w:tcPr>
          <w:p w:rsidR="00AD3358" w:rsidRPr="003E6F6B" w:rsidRDefault="00AD3358" w:rsidP="00176BC6">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c>
          <w:tcPr>
            <w:tcW w:w="1440" w:type="dxa"/>
          </w:tcPr>
          <w:p w:rsidR="00AD3358" w:rsidRPr="003E6F6B" w:rsidRDefault="001A6374" w:rsidP="00176BC6">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AD3358">
              <w:rPr>
                <w:rFonts w:ascii="Arial" w:eastAsia="Arial Unicode MS" w:hAnsi="Arial" w:cs="Arial"/>
                <w:sz w:val="20"/>
                <w:szCs w:val="20"/>
              </w:rPr>
              <w:t xml:space="preserve">    2020</w:t>
            </w:r>
          </w:p>
        </w:tc>
        <w:tc>
          <w:tcPr>
            <w:tcW w:w="1425" w:type="dxa"/>
          </w:tcPr>
          <w:p w:rsidR="00AD3358" w:rsidRPr="003E6F6B" w:rsidRDefault="00AD3358" w:rsidP="00176BC6">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r>
      <w:tr w:rsidR="00AD3358" w:rsidRPr="00B974FD" w:rsidTr="001851C8">
        <w:tc>
          <w:tcPr>
            <w:tcW w:w="2952" w:type="dxa"/>
            <w:vAlign w:val="bottom"/>
          </w:tcPr>
          <w:p w:rsidR="00AD3358" w:rsidRPr="0078282D" w:rsidRDefault="00AD3358" w:rsidP="00176BC6">
            <w:pPr>
              <w:tabs>
                <w:tab w:val="left" w:pos="600"/>
                <w:tab w:val="left" w:pos="900"/>
                <w:tab w:val="right" w:pos="7280"/>
                <w:tab w:val="right" w:pos="8540"/>
              </w:tabs>
              <w:spacing w:line="380" w:lineRule="exact"/>
              <w:ind w:left="-9" w:right="-45"/>
              <w:rPr>
                <w:rFonts w:ascii="Arial" w:hAnsi="Arial" w:cs="Arial"/>
                <w:sz w:val="20"/>
                <w:szCs w:val="20"/>
              </w:rPr>
            </w:pPr>
            <w:r w:rsidRPr="0078282D">
              <w:rPr>
                <w:rFonts w:ascii="Arial" w:hAnsi="Arial" w:cs="Arial"/>
                <w:sz w:val="20"/>
                <w:szCs w:val="20"/>
              </w:rPr>
              <w:t xml:space="preserve">Fixed deposits over </w:t>
            </w:r>
          </w:p>
        </w:tc>
        <w:tc>
          <w:tcPr>
            <w:tcW w:w="1350" w:type="dxa"/>
            <w:vAlign w:val="bottom"/>
          </w:tcPr>
          <w:p w:rsidR="00AD3358" w:rsidRPr="0078282D" w:rsidRDefault="00AD3358" w:rsidP="00176BC6">
            <w:pPr>
              <w:tabs>
                <w:tab w:val="decimal" w:pos="1062"/>
              </w:tabs>
              <w:spacing w:line="380" w:lineRule="exact"/>
              <w:jc w:val="both"/>
              <w:rPr>
                <w:rFonts w:ascii="Arial" w:hAnsi="Arial" w:cs="Arial"/>
                <w:sz w:val="20"/>
                <w:szCs w:val="20"/>
              </w:rPr>
            </w:pPr>
          </w:p>
        </w:tc>
        <w:tc>
          <w:tcPr>
            <w:tcW w:w="1350" w:type="dxa"/>
            <w:vAlign w:val="bottom"/>
          </w:tcPr>
          <w:p w:rsidR="00AD3358" w:rsidRPr="0078282D" w:rsidRDefault="00AD3358" w:rsidP="00176BC6">
            <w:pPr>
              <w:tabs>
                <w:tab w:val="decimal" w:pos="1062"/>
              </w:tabs>
              <w:spacing w:line="380" w:lineRule="exact"/>
              <w:jc w:val="both"/>
              <w:rPr>
                <w:rFonts w:ascii="Arial" w:hAnsi="Arial" w:cs="Arial"/>
                <w:sz w:val="20"/>
                <w:szCs w:val="20"/>
              </w:rPr>
            </w:pPr>
          </w:p>
        </w:tc>
        <w:tc>
          <w:tcPr>
            <w:tcW w:w="1440" w:type="dxa"/>
            <w:vAlign w:val="bottom"/>
          </w:tcPr>
          <w:p w:rsidR="00AD3358" w:rsidRPr="0078282D" w:rsidRDefault="00AD3358" w:rsidP="00176BC6">
            <w:pPr>
              <w:tabs>
                <w:tab w:val="decimal" w:pos="1062"/>
              </w:tabs>
              <w:spacing w:line="380" w:lineRule="exact"/>
              <w:jc w:val="both"/>
              <w:rPr>
                <w:rFonts w:ascii="Arial" w:hAnsi="Arial" w:cs="Arial"/>
                <w:sz w:val="20"/>
                <w:szCs w:val="20"/>
              </w:rPr>
            </w:pPr>
          </w:p>
        </w:tc>
        <w:tc>
          <w:tcPr>
            <w:tcW w:w="1425" w:type="dxa"/>
            <w:vAlign w:val="bottom"/>
          </w:tcPr>
          <w:p w:rsidR="00AD3358" w:rsidRPr="0078282D" w:rsidRDefault="00AD3358" w:rsidP="00176BC6">
            <w:pPr>
              <w:tabs>
                <w:tab w:val="decimal" w:pos="1062"/>
              </w:tabs>
              <w:spacing w:line="380" w:lineRule="exact"/>
              <w:jc w:val="both"/>
              <w:rPr>
                <w:rFonts w:ascii="Arial" w:hAnsi="Arial" w:cs="Arial"/>
                <w:sz w:val="20"/>
                <w:szCs w:val="20"/>
              </w:rPr>
            </w:pPr>
          </w:p>
        </w:tc>
      </w:tr>
      <w:tr w:rsidR="0055772F" w:rsidRPr="00B974FD" w:rsidTr="001851C8">
        <w:tc>
          <w:tcPr>
            <w:tcW w:w="2952" w:type="dxa"/>
            <w:vAlign w:val="bottom"/>
          </w:tcPr>
          <w:p w:rsidR="0055772F" w:rsidRPr="0078282D" w:rsidRDefault="0055772F" w:rsidP="0055772F">
            <w:pPr>
              <w:tabs>
                <w:tab w:val="left" w:pos="600"/>
                <w:tab w:val="left" w:pos="900"/>
                <w:tab w:val="right" w:pos="7280"/>
                <w:tab w:val="right" w:pos="8540"/>
              </w:tabs>
              <w:spacing w:line="380" w:lineRule="exact"/>
              <w:ind w:left="-9" w:right="-45"/>
              <w:rPr>
                <w:rFonts w:ascii="Arial" w:hAnsi="Arial" w:cs="Arial"/>
                <w:sz w:val="20"/>
                <w:szCs w:val="20"/>
              </w:rPr>
            </w:pPr>
            <w:r w:rsidRPr="0078282D">
              <w:rPr>
                <w:rFonts w:ascii="Arial" w:hAnsi="Arial" w:cs="Arial"/>
                <w:sz w:val="20"/>
                <w:szCs w:val="20"/>
              </w:rPr>
              <w:t xml:space="preserve">  </w:t>
            </w:r>
            <w:r>
              <w:rPr>
                <w:rFonts w:ascii="Arial" w:hAnsi="Arial" w:cs="Arial"/>
                <w:sz w:val="20"/>
                <w:szCs w:val="20"/>
              </w:rPr>
              <w:t xml:space="preserve">3 </w:t>
            </w:r>
            <w:r w:rsidRPr="0078282D">
              <w:rPr>
                <w:rFonts w:ascii="Arial" w:hAnsi="Arial" w:cs="Arial"/>
                <w:sz w:val="20"/>
                <w:szCs w:val="20"/>
              </w:rPr>
              <w:t>months but not over</w:t>
            </w:r>
            <w:r>
              <w:rPr>
                <w:rFonts w:ascii="Arial" w:hAnsi="Arial" w:cs="Arial"/>
                <w:sz w:val="20"/>
                <w:szCs w:val="20"/>
              </w:rPr>
              <w:t xml:space="preserve"> 1</w:t>
            </w:r>
            <w:r w:rsidRPr="0078282D">
              <w:rPr>
                <w:rFonts w:ascii="Arial" w:hAnsi="Arial" w:cs="Arial"/>
                <w:sz w:val="20"/>
                <w:szCs w:val="20"/>
              </w:rPr>
              <w:t xml:space="preserve"> year</w:t>
            </w:r>
          </w:p>
        </w:tc>
        <w:tc>
          <w:tcPr>
            <w:tcW w:w="1350" w:type="dxa"/>
          </w:tcPr>
          <w:p w:rsidR="0055772F" w:rsidRPr="0055772F" w:rsidRDefault="0055772F" w:rsidP="0055772F">
            <w:pPr>
              <w:pBdr>
                <w:bottom w:val="single" w:sz="4" w:space="1" w:color="auto"/>
              </w:pBdr>
              <w:tabs>
                <w:tab w:val="decimal" w:pos="1080"/>
              </w:tabs>
              <w:spacing w:line="380" w:lineRule="exact"/>
              <w:jc w:val="both"/>
              <w:rPr>
                <w:rFonts w:ascii="Arial" w:hAnsi="Arial" w:cs="Arial"/>
                <w:sz w:val="20"/>
                <w:szCs w:val="20"/>
              </w:rPr>
            </w:pPr>
            <w:r w:rsidRPr="0055772F">
              <w:rPr>
                <w:rFonts w:ascii="Arial" w:hAnsi="Arial" w:cs="Arial"/>
                <w:sz w:val="20"/>
                <w:szCs w:val="20"/>
              </w:rPr>
              <w:t>200,000</w:t>
            </w:r>
          </w:p>
        </w:tc>
        <w:tc>
          <w:tcPr>
            <w:tcW w:w="1350" w:type="dxa"/>
          </w:tcPr>
          <w:p w:rsidR="0055772F" w:rsidRPr="0055772F" w:rsidRDefault="0055772F" w:rsidP="0055772F">
            <w:pPr>
              <w:pBdr>
                <w:bottom w:val="single" w:sz="4" w:space="1" w:color="auto"/>
              </w:pBdr>
              <w:tabs>
                <w:tab w:val="decimal" w:pos="1080"/>
              </w:tabs>
              <w:spacing w:line="380" w:lineRule="exact"/>
              <w:jc w:val="both"/>
              <w:rPr>
                <w:rFonts w:ascii="Arial" w:hAnsi="Arial" w:cs="Arial"/>
                <w:sz w:val="20"/>
                <w:szCs w:val="20"/>
              </w:rPr>
            </w:pPr>
            <w:r w:rsidRPr="0055772F">
              <w:rPr>
                <w:rFonts w:ascii="Arial" w:hAnsi="Arial" w:cs="Arial"/>
                <w:sz w:val="20"/>
                <w:szCs w:val="20"/>
              </w:rPr>
              <w:t>4,046,142</w:t>
            </w:r>
          </w:p>
        </w:tc>
        <w:tc>
          <w:tcPr>
            <w:tcW w:w="1440" w:type="dxa"/>
          </w:tcPr>
          <w:p w:rsidR="0055772F" w:rsidRPr="0055772F" w:rsidRDefault="0055772F" w:rsidP="00DB5DF7">
            <w:pPr>
              <w:pBdr>
                <w:bottom w:val="single" w:sz="4" w:space="1" w:color="auto"/>
              </w:pBdr>
              <w:tabs>
                <w:tab w:val="decimal" w:pos="1170"/>
              </w:tabs>
              <w:spacing w:line="380" w:lineRule="exact"/>
              <w:jc w:val="both"/>
              <w:rPr>
                <w:rFonts w:ascii="Arial" w:hAnsi="Arial" w:cs="Arial"/>
                <w:sz w:val="20"/>
                <w:szCs w:val="20"/>
              </w:rPr>
            </w:pPr>
            <w:r w:rsidRPr="0055772F">
              <w:rPr>
                <w:rFonts w:ascii="Arial" w:hAnsi="Arial" w:cs="Arial"/>
                <w:sz w:val="20"/>
                <w:szCs w:val="20"/>
              </w:rPr>
              <w:t>200,000</w:t>
            </w:r>
          </w:p>
        </w:tc>
        <w:tc>
          <w:tcPr>
            <w:tcW w:w="1425" w:type="dxa"/>
          </w:tcPr>
          <w:p w:rsidR="0055772F" w:rsidRPr="00C92D29" w:rsidRDefault="0055772F" w:rsidP="0055772F">
            <w:pPr>
              <w:pBdr>
                <w:bottom w:val="single" w:sz="4" w:space="1" w:color="auto"/>
              </w:pBdr>
              <w:tabs>
                <w:tab w:val="decimal" w:pos="1080"/>
              </w:tabs>
              <w:spacing w:line="380" w:lineRule="exact"/>
              <w:jc w:val="both"/>
              <w:rPr>
                <w:rFonts w:ascii="Arial" w:hAnsi="Arial" w:cs="Arial"/>
                <w:sz w:val="20"/>
                <w:szCs w:val="20"/>
              </w:rPr>
            </w:pPr>
            <w:r w:rsidRPr="00C92D29">
              <w:rPr>
                <w:rFonts w:ascii="Arial" w:hAnsi="Arial" w:cs="Arial"/>
                <w:sz w:val="20"/>
                <w:szCs w:val="20"/>
              </w:rPr>
              <w:t>4,000,000</w:t>
            </w:r>
          </w:p>
        </w:tc>
      </w:tr>
      <w:tr w:rsidR="0055772F" w:rsidRPr="00B974FD" w:rsidTr="001851C8">
        <w:tc>
          <w:tcPr>
            <w:tcW w:w="2952" w:type="dxa"/>
            <w:vAlign w:val="bottom"/>
          </w:tcPr>
          <w:p w:rsidR="0055772F" w:rsidRPr="0078282D" w:rsidRDefault="0055772F" w:rsidP="0055772F">
            <w:pPr>
              <w:tabs>
                <w:tab w:val="left" w:pos="600"/>
                <w:tab w:val="left" w:pos="900"/>
                <w:tab w:val="right" w:pos="7280"/>
                <w:tab w:val="right" w:pos="8540"/>
              </w:tabs>
              <w:spacing w:line="380" w:lineRule="exact"/>
              <w:ind w:left="-9" w:right="-45"/>
              <w:rPr>
                <w:rFonts w:ascii="Arial" w:hAnsi="Arial" w:cs="Arial"/>
                <w:sz w:val="20"/>
                <w:szCs w:val="20"/>
                <w:cs/>
              </w:rPr>
            </w:pPr>
            <w:r w:rsidRPr="0078282D">
              <w:rPr>
                <w:rFonts w:ascii="Arial" w:hAnsi="Arial" w:cs="Arial"/>
                <w:sz w:val="20"/>
                <w:szCs w:val="20"/>
              </w:rPr>
              <w:t>Total</w:t>
            </w:r>
          </w:p>
        </w:tc>
        <w:tc>
          <w:tcPr>
            <w:tcW w:w="1350" w:type="dxa"/>
          </w:tcPr>
          <w:p w:rsidR="0055772F" w:rsidRPr="0055772F" w:rsidRDefault="0055772F" w:rsidP="0055772F">
            <w:pPr>
              <w:pBdr>
                <w:bottom w:val="double" w:sz="4" w:space="1" w:color="auto"/>
              </w:pBdr>
              <w:tabs>
                <w:tab w:val="decimal" w:pos="1080"/>
              </w:tabs>
              <w:spacing w:line="380" w:lineRule="exact"/>
              <w:jc w:val="both"/>
              <w:rPr>
                <w:rFonts w:ascii="Arial" w:hAnsi="Arial" w:cs="Arial"/>
                <w:sz w:val="20"/>
                <w:szCs w:val="20"/>
              </w:rPr>
            </w:pPr>
            <w:r w:rsidRPr="0055772F">
              <w:rPr>
                <w:rFonts w:ascii="Arial" w:hAnsi="Arial" w:cs="Arial"/>
                <w:sz w:val="20"/>
                <w:szCs w:val="20"/>
              </w:rPr>
              <w:t>200,000</w:t>
            </w:r>
          </w:p>
        </w:tc>
        <w:tc>
          <w:tcPr>
            <w:tcW w:w="1350" w:type="dxa"/>
          </w:tcPr>
          <w:p w:rsidR="0055772F" w:rsidRPr="0055772F" w:rsidRDefault="0055772F" w:rsidP="0055772F">
            <w:pPr>
              <w:pBdr>
                <w:bottom w:val="double" w:sz="4" w:space="1" w:color="auto"/>
              </w:pBdr>
              <w:tabs>
                <w:tab w:val="decimal" w:pos="1080"/>
              </w:tabs>
              <w:spacing w:line="380" w:lineRule="exact"/>
              <w:jc w:val="both"/>
              <w:rPr>
                <w:rFonts w:ascii="Arial" w:hAnsi="Arial" w:cs="Arial"/>
                <w:sz w:val="20"/>
                <w:szCs w:val="20"/>
                <w:cs/>
              </w:rPr>
            </w:pPr>
            <w:r w:rsidRPr="0055772F">
              <w:rPr>
                <w:rFonts w:ascii="Arial" w:hAnsi="Arial" w:cs="Arial"/>
                <w:sz w:val="20"/>
                <w:szCs w:val="20"/>
              </w:rPr>
              <w:t>4,046,142</w:t>
            </w:r>
          </w:p>
        </w:tc>
        <w:tc>
          <w:tcPr>
            <w:tcW w:w="1440" w:type="dxa"/>
          </w:tcPr>
          <w:p w:rsidR="0055772F" w:rsidRPr="0055772F" w:rsidRDefault="0055772F" w:rsidP="00DB5DF7">
            <w:pPr>
              <w:pBdr>
                <w:bottom w:val="double" w:sz="4" w:space="1" w:color="auto"/>
              </w:pBdr>
              <w:tabs>
                <w:tab w:val="decimal" w:pos="1170"/>
              </w:tabs>
              <w:spacing w:line="380" w:lineRule="exact"/>
              <w:jc w:val="both"/>
              <w:rPr>
                <w:rFonts w:ascii="Arial" w:hAnsi="Arial" w:cs="Arial"/>
                <w:sz w:val="20"/>
                <w:szCs w:val="20"/>
                <w:cs/>
              </w:rPr>
            </w:pPr>
            <w:r w:rsidRPr="0055772F">
              <w:rPr>
                <w:rFonts w:ascii="Arial" w:hAnsi="Arial" w:cs="Arial"/>
                <w:sz w:val="20"/>
                <w:szCs w:val="20"/>
              </w:rPr>
              <w:t>200,000</w:t>
            </w:r>
          </w:p>
        </w:tc>
        <w:tc>
          <w:tcPr>
            <w:tcW w:w="1425" w:type="dxa"/>
          </w:tcPr>
          <w:p w:rsidR="0055772F" w:rsidRPr="00C92D29" w:rsidRDefault="0055772F" w:rsidP="0055772F">
            <w:pPr>
              <w:pBdr>
                <w:bottom w:val="double" w:sz="4" w:space="1" w:color="auto"/>
              </w:pBdr>
              <w:tabs>
                <w:tab w:val="decimal" w:pos="1080"/>
              </w:tabs>
              <w:spacing w:line="380" w:lineRule="exact"/>
              <w:jc w:val="both"/>
              <w:rPr>
                <w:rFonts w:ascii="Arial" w:hAnsi="Arial" w:cs="Arial"/>
                <w:sz w:val="20"/>
                <w:szCs w:val="20"/>
              </w:rPr>
            </w:pPr>
            <w:r w:rsidRPr="00C92D29">
              <w:rPr>
                <w:rFonts w:ascii="Arial" w:hAnsi="Arial" w:cs="Arial"/>
                <w:sz w:val="20"/>
                <w:szCs w:val="20"/>
              </w:rPr>
              <w:t>4,000,000</w:t>
            </w:r>
          </w:p>
        </w:tc>
      </w:tr>
    </w:tbl>
    <w:p w:rsidR="00B61E92" w:rsidRDefault="00EF1D76" w:rsidP="00B93D26">
      <w:pPr>
        <w:tabs>
          <w:tab w:val="right" w:pos="7280"/>
          <w:tab w:val="right" w:pos="8540"/>
        </w:tabs>
        <w:spacing w:before="240" w:after="120" w:line="380" w:lineRule="exact"/>
        <w:ind w:left="533" w:right="-43" w:hanging="533"/>
        <w:jc w:val="thaiDistribute"/>
        <w:rPr>
          <w:rFonts w:ascii="Arial" w:hAnsi="Arial" w:cs="Arial"/>
          <w:b/>
          <w:bCs/>
          <w:sz w:val="22"/>
          <w:szCs w:val="22"/>
        </w:rPr>
      </w:pPr>
      <w:r>
        <w:rPr>
          <w:rFonts w:ascii="Arial" w:hAnsi="Arial" w:cs="Arial"/>
          <w:sz w:val="22"/>
          <w:szCs w:val="22"/>
        </w:rPr>
        <w:tab/>
      </w:r>
      <w:r w:rsidR="00B61E92" w:rsidRPr="00C27CC6">
        <w:rPr>
          <w:rFonts w:ascii="Arial" w:hAnsi="Arial" w:cs="Arial"/>
          <w:sz w:val="22"/>
          <w:szCs w:val="22"/>
        </w:rPr>
        <w:t xml:space="preserve">As at </w:t>
      </w:r>
      <w:r w:rsidR="001A6374">
        <w:rPr>
          <w:rFonts w:ascii="Arial" w:hAnsi="Arial" w:cs="Arial"/>
          <w:sz w:val="22"/>
          <w:szCs w:val="22"/>
        </w:rPr>
        <w:t>30 June</w:t>
      </w:r>
      <w:r w:rsidR="007E47A3">
        <w:rPr>
          <w:rFonts w:ascii="Arial" w:hAnsi="Arial" w:cs="Arial"/>
          <w:sz w:val="22"/>
          <w:szCs w:val="22"/>
        </w:rPr>
        <w:t xml:space="preserve"> </w:t>
      </w:r>
      <w:r w:rsidR="00AF095D">
        <w:rPr>
          <w:rFonts w:ascii="Arial" w:hAnsi="Arial" w:cs="Arial"/>
          <w:sz w:val="22"/>
          <w:szCs w:val="22"/>
        </w:rPr>
        <w:t>2020</w:t>
      </w:r>
      <w:r w:rsidR="00B61E92" w:rsidRPr="00C27CC6">
        <w:rPr>
          <w:rFonts w:ascii="Arial" w:hAnsi="Arial" w:cs="Arial"/>
          <w:sz w:val="22"/>
          <w:szCs w:val="22"/>
        </w:rPr>
        <w:t>, fixed deposits carried interests</w:t>
      </w:r>
      <w:r w:rsidR="005B0602">
        <w:rPr>
          <w:rFonts w:ascii="Arial" w:hAnsi="Arial" w:cs="Arial"/>
          <w:sz w:val="22"/>
          <w:szCs w:val="22"/>
        </w:rPr>
        <w:t xml:space="preserve"> </w:t>
      </w:r>
      <w:r w:rsidR="00DB5DF7">
        <w:rPr>
          <w:rFonts w:ascii="Arial" w:hAnsi="Arial" w:cs="Arial"/>
          <w:sz w:val="22"/>
          <w:szCs w:val="22"/>
        </w:rPr>
        <w:t>at</w:t>
      </w:r>
      <w:r w:rsidR="00B61E92" w:rsidRPr="00C27CC6">
        <w:rPr>
          <w:rFonts w:ascii="Arial" w:hAnsi="Arial" w:cs="Arial"/>
          <w:sz w:val="22"/>
          <w:szCs w:val="22"/>
        </w:rPr>
        <w:t xml:space="preserve"> </w:t>
      </w:r>
      <w:r w:rsidR="00870659">
        <w:rPr>
          <w:rFonts w:ascii="Arial" w:hAnsi="Arial" w:cs="Browallia New"/>
          <w:sz w:val="22"/>
          <w:szCs w:val="28"/>
        </w:rPr>
        <w:t>1.</w:t>
      </w:r>
      <w:r w:rsidR="00670BF8">
        <w:rPr>
          <w:rFonts w:ascii="Arial" w:hAnsi="Arial" w:cs="Browallia New"/>
          <w:sz w:val="22"/>
          <w:szCs w:val="28"/>
        </w:rPr>
        <w:t>5</w:t>
      </w:r>
      <w:r w:rsidR="00870659">
        <w:rPr>
          <w:rFonts w:ascii="Arial" w:hAnsi="Arial" w:cs="Browallia New"/>
          <w:sz w:val="22"/>
          <w:szCs w:val="28"/>
        </w:rPr>
        <w:t>%</w:t>
      </w:r>
      <w:r w:rsidR="005B0602">
        <w:rPr>
          <w:rFonts w:ascii="Arial" w:hAnsi="Arial" w:cs="Arial"/>
          <w:sz w:val="22"/>
          <w:szCs w:val="22"/>
        </w:rPr>
        <w:t xml:space="preserve"> </w:t>
      </w:r>
      <w:r w:rsidR="00B61E92" w:rsidRPr="00C27CC6">
        <w:rPr>
          <w:rFonts w:ascii="Arial" w:hAnsi="Arial" w:cs="Arial"/>
          <w:sz w:val="22"/>
          <w:szCs w:val="22"/>
        </w:rPr>
        <w:t>per annum</w:t>
      </w:r>
      <w:r w:rsidR="00B44607">
        <w:rPr>
          <w:rFonts w:ascii="Arial" w:hAnsi="Arial" w:cs="Arial"/>
          <w:sz w:val="22"/>
          <w:szCs w:val="22"/>
        </w:rPr>
        <w:t xml:space="preserve"> (31 December 2019: between 1.0% and 1.8% per annum).</w:t>
      </w:r>
    </w:p>
    <w:p w:rsidR="00DB5DF7" w:rsidRDefault="00DB5DF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B1F27" w:rsidRDefault="00B61E92"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p w:rsidR="00091D1F" w:rsidRPr="00500B96" w:rsidRDefault="00091D1F" w:rsidP="001F1110">
      <w:pPr>
        <w:tabs>
          <w:tab w:val="right" w:pos="7280"/>
          <w:tab w:val="right" w:pos="8540"/>
        </w:tabs>
        <w:spacing w:before="120" w:line="380" w:lineRule="exact"/>
        <w:ind w:left="547" w:right="-43" w:hanging="547"/>
        <w:jc w:val="right"/>
        <w:rPr>
          <w:rFonts w:ascii="Arial" w:hAnsi="Arial" w:cs="Arial"/>
          <w:b/>
          <w:bCs/>
          <w:sz w:val="20"/>
          <w:szCs w:val="20"/>
        </w:rPr>
      </w:pPr>
      <w:r w:rsidRPr="00500B96">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4140"/>
        <w:gridCol w:w="1350"/>
        <w:gridCol w:w="1380"/>
        <w:gridCol w:w="60"/>
        <w:gridCol w:w="1260"/>
        <w:gridCol w:w="1350"/>
      </w:tblGrid>
      <w:tr w:rsidR="00091D1F" w:rsidRPr="00500B96" w:rsidTr="00870659">
        <w:trPr>
          <w:tblHeader/>
        </w:trPr>
        <w:tc>
          <w:tcPr>
            <w:tcW w:w="4140" w:type="dxa"/>
          </w:tcPr>
          <w:p w:rsidR="00091D1F" w:rsidRPr="00500B96" w:rsidRDefault="00091D1F" w:rsidP="001F1110">
            <w:pPr>
              <w:spacing w:line="360" w:lineRule="exact"/>
              <w:ind w:right="-18"/>
              <w:jc w:val="thaiDistribute"/>
              <w:rPr>
                <w:rFonts w:ascii="Arial" w:hAnsi="Arial" w:cs="Arial"/>
                <w:sz w:val="20"/>
                <w:szCs w:val="20"/>
              </w:rPr>
            </w:pPr>
          </w:p>
        </w:tc>
        <w:tc>
          <w:tcPr>
            <w:tcW w:w="2730" w:type="dxa"/>
            <w:gridSpan w:val="2"/>
            <w:vAlign w:val="bottom"/>
          </w:tcPr>
          <w:p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70" w:type="dxa"/>
            <w:gridSpan w:val="3"/>
            <w:vAlign w:val="bottom"/>
          </w:tcPr>
          <w:p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091D1F" w:rsidRPr="00500B96" w:rsidTr="00870659">
        <w:trPr>
          <w:tblHeader/>
        </w:trPr>
        <w:tc>
          <w:tcPr>
            <w:tcW w:w="4140" w:type="dxa"/>
          </w:tcPr>
          <w:p w:rsidR="00091D1F" w:rsidRPr="00500B96" w:rsidRDefault="00091D1F" w:rsidP="001F1110">
            <w:pPr>
              <w:spacing w:line="360" w:lineRule="exact"/>
              <w:ind w:right="-18"/>
              <w:jc w:val="thaiDistribute"/>
              <w:rPr>
                <w:rFonts w:ascii="Arial" w:hAnsi="Arial" w:cs="Arial"/>
                <w:b/>
                <w:bCs/>
                <w:sz w:val="20"/>
                <w:szCs w:val="20"/>
                <w:u w:val="single"/>
              </w:rPr>
            </w:pPr>
          </w:p>
        </w:tc>
        <w:tc>
          <w:tcPr>
            <w:tcW w:w="1350" w:type="dxa"/>
          </w:tcPr>
          <w:p w:rsidR="00091D1F" w:rsidRPr="003E6F6B" w:rsidRDefault="001A6374"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091D1F">
              <w:rPr>
                <w:rFonts w:ascii="Arial" w:eastAsia="Arial Unicode MS" w:hAnsi="Arial" w:cs="Arial"/>
                <w:sz w:val="20"/>
                <w:szCs w:val="20"/>
              </w:rPr>
              <w:t xml:space="preserve">    2020</w:t>
            </w:r>
          </w:p>
        </w:tc>
        <w:tc>
          <w:tcPr>
            <w:tcW w:w="138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c>
          <w:tcPr>
            <w:tcW w:w="1320" w:type="dxa"/>
            <w:gridSpan w:val="2"/>
          </w:tcPr>
          <w:p w:rsidR="00091D1F" w:rsidRPr="003E6F6B" w:rsidRDefault="001A6374"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091D1F">
              <w:rPr>
                <w:rFonts w:ascii="Arial" w:eastAsia="Arial Unicode MS" w:hAnsi="Arial" w:cs="Arial"/>
                <w:sz w:val="20"/>
                <w:szCs w:val="20"/>
              </w:rPr>
              <w:t xml:space="preserve">    2020</w:t>
            </w:r>
          </w:p>
        </w:tc>
        <w:tc>
          <w:tcPr>
            <w:tcW w:w="135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r>
      <w:tr w:rsidR="00091D1F" w:rsidRPr="00500B96" w:rsidTr="00870659">
        <w:tc>
          <w:tcPr>
            <w:tcW w:w="4140" w:type="dxa"/>
          </w:tcPr>
          <w:p w:rsidR="00091D1F" w:rsidRPr="00500B96" w:rsidRDefault="00091D1F" w:rsidP="001F1110">
            <w:pPr>
              <w:spacing w:line="360" w:lineRule="exact"/>
              <w:ind w:right="-18"/>
              <w:jc w:val="thaiDistribute"/>
              <w:rPr>
                <w:rFonts w:ascii="Arial" w:hAnsi="Arial" w:cs="Arial"/>
                <w:sz w:val="20"/>
                <w:szCs w:val="20"/>
                <w:u w:val="single"/>
                <w:cs/>
              </w:rPr>
            </w:pPr>
            <w:r w:rsidRPr="00500B96">
              <w:rPr>
                <w:rFonts w:ascii="Arial" w:hAnsi="Arial" w:cs="Arial"/>
                <w:sz w:val="20"/>
                <w:szCs w:val="20"/>
                <w:u w:val="single"/>
              </w:rPr>
              <w:t>Trade receivables - related parties</w:t>
            </w:r>
          </w:p>
        </w:tc>
        <w:tc>
          <w:tcPr>
            <w:tcW w:w="1350" w:type="dxa"/>
          </w:tcPr>
          <w:p w:rsidR="00091D1F" w:rsidRPr="00500B96" w:rsidRDefault="00091D1F" w:rsidP="001F1110">
            <w:pPr>
              <w:tabs>
                <w:tab w:val="decimal" w:pos="1002"/>
              </w:tabs>
              <w:spacing w:line="360" w:lineRule="exact"/>
              <w:ind w:right="-18"/>
              <w:rPr>
                <w:rFonts w:ascii="Arial" w:hAnsi="Arial" w:cs="Arial"/>
                <w:sz w:val="20"/>
                <w:szCs w:val="20"/>
                <w:cs/>
              </w:rPr>
            </w:pPr>
          </w:p>
        </w:tc>
        <w:tc>
          <w:tcPr>
            <w:tcW w:w="1380" w:type="dxa"/>
          </w:tcPr>
          <w:p w:rsidR="00091D1F" w:rsidRPr="00500B96" w:rsidRDefault="00091D1F" w:rsidP="001F1110">
            <w:pPr>
              <w:tabs>
                <w:tab w:val="decimal" w:pos="1002"/>
              </w:tabs>
              <w:spacing w:line="360" w:lineRule="exact"/>
              <w:ind w:right="-18"/>
              <w:rPr>
                <w:rFonts w:ascii="Arial" w:hAnsi="Arial" w:cs="Arial"/>
                <w:sz w:val="20"/>
                <w:szCs w:val="20"/>
                <w:cs/>
              </w:rPr>
            </w:pPr>
          </w:p>
        </w:tc>
        <w:tc>
          <w:tcPr>
            <w:tcW w:w="1320" w:type="dxa"/>
            <w:gridSpan w:val="2"/>
          </w:tcPr>
          <w:p w:rsidR="00091D1F" w:rsidRPr="00500B96" w:rsidRDefault="00091D1F" w:rsidP="001F1110">
            <w:pPr>
              <w:tabs>
                <w:tab w:val="decimal" w:pos="1002"/>
              </w:tabs>
              <w:spacing w:line="360" w:lineRule="exact"/>
              <w:ind w:right="-18"/>
              <w:rPr>
                <w:rFonts w:ascii="Arial" w:hAnsi="Arial" w:cs="Arial"/>
                <w:sz w:val="20"/>
                <w:szCs w:val="20"/>
                <w:cs/>
              </w:rPr>
            </w:pPr>
          </w:p>
        </w:tc>
        <w:tc>
          <w:tcPr>
            <w:tcW w:w="1350" w:type="dxa"/>
          </w:tcPr>
          <w:p w:rsidR="00091D1F" w:rsidRPr="00500B96" w:rsidRDefault="00091D1F" w:rsidP="001F1110">
            <w:pPr>
              <w:tabs>
                <w:tab w:val="decimal" w:pos="1002"/>
              </w:tabs>
              <w:spacing w:line="360" w:lineRule="exact"/>
              <w:ind w:right="-18"/>
              <w:rPr>
                <w:rFonts w:ascii="Arial" w:hAnsi="Arial" w:cs="Arial"/>
                <w:sz w:val="20"/>
                <w:szCs w:val="20"/>
                <w:cs/>
              </w:rPr>
            </w:pPr>
          </w:p>
        </w:tc>
      </w:tr>
      <w:tr w:rsidR="00091D1F" w:rsidRPr="00500B96" w:rsidTr="00870659">
        <w:tc>
          <w:tcPr>
            <w:tcW w:w="4140" w:type="dxa"/>
          </w:tcPr>
          <w:p w:rsidR="00091D1F" w:rsidRPr="00500B96" w:rsidRDefault="00091D1F" w:rsidP="001F1110">
            <w:pPr>
              <w:spacing w:line="36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350" w:type="dxa"/>
          </w:tcPr>
          <w:p w:rsidR="00091D1F" w:rsidRPr="00500B96" w:rsidRDefault="00091D1F" w:rsidP="001F1110">
            <w:pPr>
              <w:tabs>
                <w:tab w:val="decimal" w:pos="882"/>
              </w:tabs>
              <w:spacing w:line="360" w:lineRule="exact"/>
              <w:ind w:right="-18"/>
              <w:rPr>
                <w:rFonts w:ascii="Arial" w:hAnsi="Arial" w:cs="Arial"/>
                <w:sz w:val="20"/>
                <w:szCs w:val="20"/>
              </w:rPr>
            </w:pPr>
          </w:p>
        </w:tc>
        <w:tc>
          <w:tcPr>
            <w:tcW w:w="1380" w:type="dxa"/>
          </w:tcPr>
          <w:p w:rsidR="00091D1F" w:rsidRPr="00500B96" w:rsidRDefault="00091D1F" w:rsidP="001F1110">
            <w:pPr>
              <w:tabs>
                <w:tab w:val="decimal" w:pos="1002"/>
              </w:tabs>
              <w:spacing w:line="360" w:lineRule="exact"/>
              <w:ind w:right="-18"/>
              <w:rPr>
                <w:rFonts w:ascii="Arial" w:hAnsi="Arial" w:cs="Arial"/>
                <w:sz w:val="20"/>
                <w:szCs w:val="20"/>
              </w:rPr>
            </w:pPr>
          </w:p>
        </w:tc>
        <w:tc>
          <w:tcPr>
            <w:tcW w:w="1320" w:type="dxa"/>
            <w:gridSpan w:val="2"/>
          </w:tcPr>
          <w:p w:rsidR="00091D1F" w:rsidRPr="00500B96" w:rsidRDefault="00091D1F" w:rsidP="001F1110">
            <w:pPr>
              <w:tabs>
                <w:tab w:val="decimal" w:pos="1002"/>
              </w:tabs>
              <w:spacing w:line="360" w:lineRule="exact"/>
              <w:ind w:right="-18"/>
              <w:rPr>
                <w:rFonts w:ascii="Arial" w:hAnsi="Arial" w:cs="Arial"/>
                <w:sz w:val="20"/>
                <w:szCs w:val="20"/>
              </w:rPr>
            </w:pPr>
          </w:p>
        </w:tc>
        <w:tc>
          <w:tcPr>
            <w:tcW w:w="1350" w:type="dxa"/>
          </w:tcPr>
          <w:p w:rsidR="00091D1F" w:rsidRPr="00500B96" w:rsidRDefault="00091D1F" w:rsidP="001F1110">
            <w:pPr>
              <w:tabs>
                <w:tab w:val="decimal" w:pos="1002"/>
              </w:tabs>
              <w:spacing w:line="360" w:lineRule="exact"/>
              <w:ind w:right="-18"/>
              <w:rPr>
                <w:rFonts w:ascii="Arial" w:hAnsi="Arial" w:cs="Arial"/>
                <w:sz w:val="20"/>
                <w:szCs w:val="20"/>
              </w:rPr>
            </w:pPr>
          </w:p>
        </w:tc>
      </w:tr>
      <w:tr w:rsidR="0055772F" w:rsidRPr="00500B96" w:rsidTr="00870659">
        <w:tc>
          <w:tcPr>
            <w:tcW w:w="4140" w:type="dxa"/>
          </w:tcPr>
          <w:p w:rsidR="0055772F" w:rsidRPr="00500B96" w:rsidRDefault="0055772F" w:rsidP="0055772F">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1,707</w:t>
            </w:r>
          </w:p>
        </w:tc>
        <w:tc>
          <w:tcPr>
            <w:tcW w:w="1380" w:type="dxa"/>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20,125</w:t>
            </w:r>
          </w:p>
        </w:tc>
        <w:tc>
          <w:tcPr>
            <w:tcW w:w="1320" w:type="dxa"/>
            <w:gridSpan w:val="2"/>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1,655</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26,221</w:t>
            </w:r>
          </w:p>
        </w:tc>
      </w:tr>
      <w:tr w:rsidR="0055772F" w:rsidRPr="00500B96" w:rsidTr="00870659">
        <w:tc>
          <w:tcPr>
            <w:tcW w:w="4140" w:type="dxa"/>
          </w:tcPr>
          <w:p w:rsidR="0055772F" w:rsidRPr="00500B96" w:rsidRDefault="0055772F" w:rsidP="0055772F">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p>
        </w:tc>
        <w:tc>
          <w:tcPr>
            <w:tcW w:w="1380" w:type="dxa"/>
          </w:tcPr>
          <w:p w:rsidR="0055772F" w:rsidRPr="0055772F" w:rsidRDefault="0055772F" w:rsidP="00DB5DF7">
            <w:pPr>
              <w:tabs>
                <w:tab w:val="decimal" w:pos="1155"/>
              </w:tabs>
              <w:spacing w:line="360" w:lineRule="exact"/>
              <w:ind w:right="-18"/>
              <w:rPr>
                <w:rFonts w:ascii="Arial" w:hAnsi="Arial" w:cs="Arial"/>
                <w:sz w:val="20"/>
                <w:szCs w:val="20"/>
              </w:rPr>
            </w:pPr>
          </w:p>
        </w:tc>
        <w:tc>
          <w:tcPr>
            <w:tcW w:w="1320" w:type="dxa"/>
            <w:gridSpan w:val="2"/>
          </w:tcPr>
          <w:p w:rsidR="0055772F" w:rsidRPr="0055772F" w:rsidRDefault="0055772F" w:rsidP="0055772F">
            <w:pPr>
              <w:tabs>
                <w:tab w:val="decimal" w:pos="1035"/>
              </w:tabs>
              <w:spacing w:line="360" w:lineRule="exact"/>
              <w:ind w:right="-18"/>
              <w:rPr>
                <w:rFonts w:ascii="Arial" w:hAnsi="Arial" w:cs="Arial"/>
                <w:sz w:val="20"/>
                <w:szCs w:val="20"/>
              </w:rPr>
            </w:pP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p>
        </w:tc>
      </w:tr>
      <w:tr w:rsidR="0055772F" w:rsidRPr="00500B96" w:rsidTr="00870659">
        <w:tc>
          <w:tcPr>
            <w:tcW w:w="4140" w:type="dxa"/>
          </w:tcPr>
          <w:p w:rsidR="0055772F" w:rsidRPr="00500B96" w:rsidRDefault="0055772F" w:rsidP="0055772F">
            <w:pPr>
              <w:tabs>
                <w:tab w:val="left" w:pos="225"/>
              </w:tabs>
              <w:spacing w:line="36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8,806</w:t>
            </w:r>
          </w:p>
        </w:tc>
        <w:tc>
          <w:tcPr>
            <w:tcW w:w="1380" w:type="dxa"/>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1,100</w:t>
            </w:r>
          </w:p>
        </w:tc>
        <w:tc>
          <w:tcPr>
            <w:tcW w:w="1320" w:type="dxa"/>
            <w:gridSpan w:val="2"/>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4,164</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778</w:t>
            </w:r>
          </w:p>
        </w:tc>
      </w:tr>
      <w:tr w:rsidR="0055772F" w:rsidRPr="00500B96" w:rsidTr="00870659">
        <w:tc>
          <w:tcPr>
            <w:tcW w:w="4140" w:type="dxa"/>
          </w:tcPr>
          <w:p w:rsidR="0055772F" w:rsidRPr="00500B96" w:rsidRDefault="0055772F" w:rsidP="0055772F">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1,609</w:t>
            </w:r>
          </w:p>
        </w:tc>
        <w:tc>
          <w:tcPr>
            <w:tcW w:w="1380" w:type="dxa"/>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1,240</w:t>
            </w:r>
          </w:p>
        </w:tc>
        <w:tc>
          <w:tcPr>
            <w:tcW w:w="1320" w:type="dxa"/>
            <w:gridSpan w:val="2"/>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2,535</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1,240</w:t>
            </w:r>
          </w:p>
        </w:tc>
      </w:tr>
      <w:tr w:rsidR="0055772F" w:rsidRPr="00500B96" w:rsidTr="00870659">
        <w:tc>
          <w:tcPr>
            <w:tcW w:w="4140" w:type="dxa"/>
          </w:tcPr>
          <w:p w:rsidR="0055772F" w:rsidRPr="00500B96" w:rsidRDefault="0055772F" w:rsidP="0055772F">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260</w:t>
            </w:r>
          </w:p>
        </w:tc>
        <w:tc>
          <w:tcPr>
            <w:tcW w:w="1380" w:type="dxa"/>
          </w:tcPr>
          <w:p w:rsidR="0055772F" w:rsidRPr="0055772F" w:rsidRDefault="0055772F" w:rsidP="00DB5DF7">
            <w:pPr>
              <w:pBdr>
                <w:bottom w:val="single" w:sz="4"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321</w:t>
            </w:r>
          </w:p>
        </w:tc>
        <w:tc>
          <w:tcPr>
            <w:tcW w:w="1320" w:type="dxa"/>
            <w:gridSpan w:val="2"/>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259</w:t>
            </w:r>
          </w:p>
        </w:tc>
        <w:tc>
          <w:tcPr>
            <w:tcW w:w="1350" w:type="dxa"/>
          </w:tcPr>
          <w:p w:rsidR="0055772F" w:rsidRPr="00C92D29" w:rsidRDefault="0055772F" w:rsidP="0055772F">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321</w:t>
            </w:r>
          </w:p>
        </w:tc>
      </w:tr>
      <w:tr w:rsidR="0055772F" w:rsidRPr="00500B96" w:rsidTr="00870659">
        <w:tc>
          <w:tcPr>
            <w:tcW w:w="4140" w:type="dxa"/>
          </w:tcPr>
          <w:p w:rsidR="0055772F" w:rsidRPr="00500B96" w:rsidRDefault="0055772F" w:rsidP="0055772F">
            <w:pPr>
              <w:tabs>
                <w:tab w:val="left" w:pos="162"/>
              </w:tabs>
              <w:spacing w:line="360" w:lineRule="exact"/>
              <w:ind w:right="-17"/>
              <w:rPr>
                <w:rFonts w:ascii="Arial" w:hAnsi="Arial" w:cs="Arial"/>
                <w:sz w:val="20"/>
                <w:szCs w:val="20"/>
              </w:rPr>
            </w:pPr>
            <w:r w:rsidRPr="00500B96">
              <w:rPr>
                <w:rFonts w:ascii="Arial" w:hAnsi="Arial" w:cs="Arial"/>
                <w:sz w:val="20"/>
                <w:szCs w:val="20"/>
              </w:rPr>
              <w:t>Total</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12,382</w:t>
            </w:r>
          </w:p>
        </w:tc>
        <w:tc>
          <w:tcPr>
            <w:tcW w:w="1380" w:type="dxa"/>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22,786</w:t>
            </w:r>
          </w:p>
        </w:tc>
        <w:tc>
          <w:tcPr>
            <w:tcW w:w="1320" w:type="dxa"/>
            <w:gridSpan w:val="2"/>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8,613</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28,560</w:t>
            </w:r>
          </w:p>
        </w:tc>
      </w:tr>
      <w:tr w:rsidR="0055772F" w:rsidRPr="00500B96" w:rsidTr="00870659">
        <w:tc>
          <w:tcPr>
            <w:tcW w:w="4140" w:type="dxa"/>
          </w:tcPr>
          <w:p w:rsidR="0055772F" w:rsidRPr="00500B96" w:rsidRDefault="0055772F" w:rsidP="0055772F">
            <w:pPr>
              <w:tabs>
                <w:tab w:val="left" w:pos="162"/>
              </w:tabs>
              <w:spacing w:line="360" w:lineRule="exact"/>
              <w:ind w:right="-17"/>
              <w:rPr>
                <w:rFonts w:ascii="Arial" w:hAnsi="Arial" w:cs="Arial"/>
                <w:sz w:val="20"/>
                <w:szCs w:val="20"/>
              </w:rPr>
            </w:pPr>
            <w:r w:rsidRPr="00500B96">
              <w:rPr>
                <w:rFonts w:ascii="Arial" w:hAnsi="Arial" w:cs="Arial"/>
                <w:sz w:val="20"/>
                <w:szCs w:val="20"/>
              </w:rPr>
              <w:t>Less: Allowance for doubtful debts</w:t>
            </w:r>
          </w:p>
        </w:tc>
        <w:tc>
          <w:tcPr>
            <w:tcW w:w="1350" w:type="dxa"/>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(130)</w:t>
            </w:r>
          </w:p>
        </w:tc>
        <w:tc>
          <w:tcPr>
            <w:tcW w:w="1380" w:type="dxa"/>
          </w:tcPr>
          <w:p w:rsidR="0055772F" w:rsidRPr="0055772F" w:rsidRDefault="0055772F" w:rsidP="00DB5DF7">
            <w:pPr>
              <w:pBdr>
                <w:bottom w:val="single" w:sz="4"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(161)</w:t>
            </w:r>
          </w:p>
        </w:tc>
        <w:tc>
          <w:tcPr>
            <w:tcW w:w="1320" w:type="dxa"/>
            <w:gridSpan w:val="2"/>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(130)</w:t>
            </w:r>
          </w:p>
        </w:tc>
        <w:tc>
          <w:tcPr>
            <w:tcW w:w="1350" w:type="dxa"/>
          </w:tcPr>
          <w:p w:rsidR="0055772F" w:rsidRPr="00C92D29" w:rsidRDefault="0055772F" w:rsidP="0055772F">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(161)</w:t>
            </w:r>
          </w:p>
        </w:tc>
      </w:tr>
      <w:tr w:rsidR="0055772F" w:rsidRPr="00500B96" w:rsidTr="00870659">
        <w:tc>
          <w:tcPr>
            <w:tcW w:w="4140" w:type="dxa"/>
          </w:tcPr>
          <w:p w:rsidR="0055772F" w:rsidRPr="00500B96" w:rsidRDefault="0055772F" w:rsidP="0055772F">
            <w:pPr>
              <w:tabs>
                <w:tab w:val="left" w:pos="162"/>
              </w:tabs>
              <w:spacing w:line="36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 xml:space="preserve">, </w:t>
            </w:r>
            <w:r w:rsidRPr="00500B96">
              <w:rPr>
                <w:rFonts w:ascii="Arial" w:hAnsi="Arial" w:cs="Arial"/>
                <w:sz w:val="20"/>
                <w:szCs w:val="20"/>
              </w:rPr>
              <w:t xml:space="preserve">net  </w:t>
            </w:r>
          </w:p>
        </w:tc>
        <w:tc>
          <w:tcPr>
            <w:tcW w:w="1350" w:type="dxa"/>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12,252</w:t>
            </w:r>
          </w:p>
        </w:tc>
        <w:tc>
          <w:tcPr>
            <w:tcW w:w="1380" w:type="dxa"/>
          </w:tcPr>
          <w:p w:rsidR="0055772F" w:rsidRPr="0055772F" w:rsidRDefault="0055772F" w:rsidP="00DB5DF7">
            <w:pPr>
              <w:pBdr>
                <w:bottom w:val="single" w:sz="4"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22,625</w:t>
            </w:r>
          </w:p>
        </w:tc>
        <w:tc>
          <w:tcPr>
            <w:tcW w:w="1320" w:type="dxa"/>
            <w:gridSpan w:val="2"/>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8,483</w:t>
            </w:r>
          </w:p>
        </w:tc>
        <w:tc>
          <w:tcPr>
            <w:tcW w:w="1350" w:type="dxa"/>
            <w:vAlign w:val="bottom"/>
          </w:tcPr>
          <w:p w:rsidR="0055772F" w:rsidRPr="00C92D29" w:rsidRDefault="0055772F" w:rsidP="0055772F">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28,399</w:t>
            </w:r>
          </w:p>
        </w:tc>
      </w:tr>
      <w:tr w:rsidR="00091D1F" w:rsidRPr="00500B96" w:rsidTr="00DB5DF7">
        <w:tc>
          <w:tcPr>
            <w:tcW w:w="4140" w:type="dxa"/>
          </w:tcPr>
          <w:p w:rsidR="00091D1F" w:rsidRPr="00500B96" w:rsidRDefault="00091D1F" w:rsidP="001F1110">
            <w:pPr>
              <w:tabs>
                <w:tab w:val="decimal" w:pos="822"/>
              </w:tabs>
              <w:spacing w:line="36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c>
          <w:tcPr>
            <w:tcW w:w="1440" w:type="dxa"/>
            <w:gridSpan w:val="2"/>
          </w:tcPr>
          <w:p w:rsidR="00091D1F" w:rsidRPr="00500B96" w:rsidRDefault="00091D1F" w:rsidP="001F1110">
            <w:pPr>
              <w:tabs>
                <w:tab w:val="decimal" w:pos="1035"/>
              </w:tabs>
              <w:spacing w:line="360" w:lineRule="exact"/>
              <w:ind w:right="-18"/>
              <w:rPr>
                <w:rFonts w:ascii="Arial" w:hAnsi="Arial" w:cs="Arial"/>
                <w:sz w:val="20"/>
                <w:szCs w:val="20"/>
              </w:rPr>
            </w:pPr>
          </w:p>
        </w:tc>
        <w:tc>
          <w:tcPr>
            <w:tcW w:w="1260" w:type="dxa"/>
            <w:vAlign w:val="bottom"/>
          </w:tcPr>
          <w:p w:rsidR="00091D1F" w:rsidRPr="00500B96" w:rsidRDefault="00091D1F" w:rsidP="001F1110">
            <w:pPr>
              <w:tabs>
                <w:tab w:val="decimal" w:pos="1035"/>
              </w:tabs>
              <w:spacing w:line="360" w:lineRule="exact"/>
              <w:ind w:right="-18"/>
              <w:rPr>
                <w:rFonts w:ascii="Arial" w:hAnsi="Arial" w:cs="Arial"/>
                <w:sz w:val="20"/>
                <w:szCs w:val="20"/>
              </w:rPr>
            </w:pPr>
          </w:p>
        </w:tc>
        <w:tc>
          <w:tcPr>
            <w:tcW w:w="1350" w:type="dxa"/>
            <w:vAlign w:val="bottom"/>
          </w:tcPr>
          <w:p w:rsidR="00091D1F" w:rsidRPr="00500B96" w:rsidRDefault="00091D1F" w:rsidP="001F1110">
            <w:pPr>
              <w:tabs>
                <w:tab w:val="decimal" w:pos="882"/>
              </w:tabs>
              <w:spacing w:line="360" w:lineRule="exact"/>
              <w:ind w:right="-18"/>
              <w:rPr>
                <w:rFonts w:ascii="Arial" w:hAnsi="Arial" w:cs="Arial"/>
                <w:sz w:val="20"/>
                <w:szCs w:val="20"/>
              </w:rPr>
            </w:pPr>
          </w:p>
        </w:tc>
      </w:tr>
      <w:tr w:rsidR="00091D1F" w:rsidRPr="00500B96" w:rsidTr="00DB5DF7">
        <w:tc>
          <w:tcPr>
            <w:tcW w:w="4140" w:type="dxa"/>
          </w:tcPr>
          <w:p w:rsidR="00091D1F" w:rsidRPr="00500B96" w:rsidRDefault="00091D1F" w:rsidP="001F1110">
            <w:pPr>
              <w:spacing w:line="36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c>
          <w:tcPr>
            <w:tcW w:w="1440" w:type="dxa"/>
            <w:gridSpan w:val="2"/>
          </w:tcPr>
          <w:p w:rsidR="00091D1F" w:rsidRPr="00500B96" w:rsidRDefault="00091D1F" w:rsidP="001F1110">
            <w:pPr>
              <w:tabs>
                <w:tab w:val="decimal" w:pos="1035"/>
              </w:tabs>
              <w:spacing w:line="360" w:lineRule="exact"/>
              <w:ind w:right="-18"/>
              <w:rPr>
                <w:rFonts w:ascii="Arial" w:hAnsi="Arial" w:cs="Arial"/>
                <w:sz w:val="20"/>
                <w:szCs w:val="20"/>
              </w:rPr>
            </w:pPr>
          </w:p>
        </w:tc>
        <w:tc>
          <w:tcPr>
            <w:tcW w:w="1260" w:type="dxa"/>
            <w:vAlign w:val="bottom"/>
          </w:tcPr>
          <w:p w:rsidR="00091D1F" w:rsidRPr="00500B96" w:rsidRDefault="00091D1F" w:rsidP="001F1110">
            <w:pPr>
              <w:tabs>
                <w:tab w:val="decimal" w:pos="1035"/>
              </w:tabs>
              <w:spacing w:line="360" w:lineRule="exact"/>
              <w:ind w:right="-18"/>
              <w:rPr>
                <w:rFonts w:ascii="Arial" w:hAnsi="Arial" w:cs="Arial"/>
                <w:sz w:val="20"/>
                <w:szCs w:val="20"/>
              </w:rPr>
            </w:pPr>
          </w:p>
        </w:tc>
        <w:tc>
          <w:tcPr>
            <w:tcW w:w="1350" w:type="dxa"/>
            <w:vAlign w:val="bottom"/>
          </w:tcPr>
          <w:p w:rsidR="00091D1F" w:rsidRPr="00500B96" w:rsidRDefault="00091D1F" w:rsidP="001F1110">
            <w:pPr>
              <w:tabs>
                <w:tab w:val="decimal" w:pos="882"/>
              </w:tabs>
              <w:spacing w:line="360" w:lineRule="exact"/>
              <w:ind w:right="-18"/>
              <w:rPr>
                <w:rFonts w:ascii="Arial" w:hAnsi="Arial" w:cs="Arial"/>
                <w:sz w:val="20"/>
                <w:szCs w:val="20"/>
              </w:rPr>
            </w:pPr>
          </w:p>
        </w:tc>
      </w:tr>
      <w:tr w:rsidR="0055772F" w:rsidRPr="00500B96" w:rsidTr="00DB5DF7">
        <w:tc>
          <w:tcPr>
            <w:tcW w:w="4140" w:type="dxa"/>
          </w:tcPr>
          <w:p w:rsidR="0055772F" w:rsidRPr="00500B96" w:rsidRDefault="0055772F" w:rsidP="0055772F">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123,960</w:t>
            </w:r>
          </w:p>
        </w:tc>
        <w:tc>
          <w:tcPr>
            <w:tcW w:w="1440" w:type="dxa"/>
            <w:gridSpan w:val="2"/>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1,280,041</w:t>
            </w:r>
          </w:p>
        </w:tc>
        <w:tc>
          <w:tcPr>
            <w:tcW w:w="1260" w:type="dxa"/>
          </w:tcPr>
          <w:p w:rsidR="0055772F" w:rsidRPr="0055772F" w:rsidRDefault="0055772F" w:rsidP="0055772F">
            <w:pPr>
              <w:tabs>
                <w:tab w:val="decimal" w:pos="975"/>
              </w:tabs>
              <w:spacing w:line="360" w:lineRule="exact"/>
              <w:ind w:right="-18"/>
              <w:rPr>
                <w:rFonts w:ascii="Arial" w:hAnsi="Arial" w:cs="Arial"/>
                <w:sz w:val="20"/>
                <w:szCs w:val="20"/>
              </w:rPr>
            </w:pPr>
            <w:r w:rsidRPr="0055772F">
              <w:rPr>
                <w:rFonts w:ascii="Arial" w:hAnsi="Arial" w:cs="Arial"/>
                <w:sz w:val="20"/>
                <w:szCs w:val="20"/>
              </w:rPr>
              <w:t>36,550</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787,254</w:t>
            </w:r>
          </w:p>
        </w:tc>
      </w:tr>
      <w:tr w:rsidR="0055772F" w:rsidRPr="00500B96" w:rsidTr="00DB5DF7">
        <w:tc>
          <w:tcPr>
            <w:tcW w:w="4140" w:type="dxa"/>
          </w:tcPr>
          <w:p w:rsidR="0055772F" w:rsidRPr="00500B96" w:rsidRDefault="0055772F" w:rsidP="0055772F">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p>
        </w:tc>
        <w:tc>
          <w:tcPr>
            <w:tcW w:w="1440" w:type="dxa"/>
            <w:gridSpan w:val="2"/>
          </w:tcPr>
          <w:p w:rsidR="0055772F" w:rsidRPr="0055772F" w:rsidRDefault="0055772F" w:rsidP="00DB5DF7">
            <w:pPr>
              <w:tabs>
                <w:tab w:val="decimal" w:pos="1155"/>
              </w:tabs>
              <w:spacing w:line="360" w:lineRule="exact"/>
              <w:ind w:right="-18"/>
              <w:rPr>
                <w:rFonts w:ascii="Arial" w:hAnsi="Arial" w:cs="Arial"/>
                <w:sz w:val="20"/>
                <w:szCs w:val="20"/>
              </w:rPr>
            </w:pPr>
          </w:p>
        </w:tc>
        <w:tc>
          <w:tcPr>
            <w:tcW w:w="1260" w:type="dxa"/>
          </w:tcPr>
          <w:p w:rsidR="0055772F" w:rsidRPr="0055772F" w:rsidRDefault="0055772F" w:rsidP="0055772F">
            <w:pPr>
              <w:tabs>
                <w:tab w:val="decimal" w:pos="975"/>
              </w:tabs>
              <w:spacing w:line="360" w:lineRule="exact"/>
              <w:ind w:right="-18"/>
              <w:rPr>
                <w:rFonts w:ascii="Arial" w:hAnsi="Arial" w:cs="Arial"/>
                <w:sz w:val="20"/>
                <w:szCs w:val="20"/>
              </w:rPr>
            </w:pP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p>
        </w:tc>
      </w:tr>
      <w:tr w:rsidR="0055772F" w:rsidRPr="00500B96" w:rsidTr="00DB5DF7">
        <w:tc>
          <w:tcPr>
            <w:tcW w:w="4140" w:type="dxa"/>
          </w:tcPr>
          <w:p w:rsidR="0055772F" w:rsidRPr="00500B96" w:rsidRDefault="0055772F" w:rsidP="0055772F">
            <w:pPr>
              <w:tabs>
                <w:tab w:val="left" w:pos="225"/>
              </w:tabs>
              <w:spacing w:line="36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97,410</w:t>
            </w:r>
          </w:p>
        </w:tc>
        <w:tc>
          <w:tcPr>
            <w:tcW w:w="1440" w:type="dxa"/>
            <w:gridSpan w:val="2"/>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199,887</w:t>
            </w:r>
          </w:p>
        </w:tc>
        <w:tc>
          <w:tcPr>
            <w:tcW w:w="1260" w:type="dxa"/>
          </w:tcPr>
          <w:p w:rsidR="0055772F" w:rsidRPr="0055772F" w:rsidRDefault="0055772F" w:rsidP="0055772F">
            <w:pPr>
              <w:tabs>
                <w:tab w:val="decimal" w:pos="975"/>
              </w:tabs>
              <w:spacing w:line="360" w:lineRule="exact"/>
              <w:ind w:left="-18" w:right="-18"/>
              <w:rPr>
                <w:rFonts w:ascii="Arial" w:hAnsi="Arial" w:cs="Arial"/>
                <w:sz w:val="20"/>
                <w:szCs w:val="20"/>
              </w:rPr>
            </w:pPr>
            <w:r w:rsidRPr="0055772F">
              <w:rPr>
                <w:rFonts w:ascii="Arial" w:hAnsi="Arial" w:cs="Arial"/>
                <w:sz w:val="20"/>
                <w:szCs w:val="20"/>
              </w:rPr>
              <w:t>6,997</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102,134</w:t>
            </w:r>
          </w:p>
        </w:tc>
      </w:tr>
      <w:tr w:rsidR="0055772F" w:rsidRPr="00500B96" w:rsidTr="00DB5DF7">
        <w:tc>
          <w:tcPr>
            <w:tcW w:w="4140" w:type="dxa"/>
          </w:tcPr>
          <w:p w:rsidR="0055772F" w:rsidRPr="00500B96" w:rsidRDefault="0055772F" w:rsidP="0055772F">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92,120</w:t>
            </w:r>
          </w:p>
        </w:tc>
        <w:tc>
          <w:tcPr>
            <w:tcW w:w="1440" w:type="dxa"/>
            <w:gridSpan w:val="2"/>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6,123</w:t>
            </w:r>
          </w:p>
        </w:tc>
        <w:tc>
          <w:tcPr>
            <w:tcW w:w="1260" w:type="dxa"/>
          </w:tcPr>
          <w:p w:rsidR="0055772F" w:rsidRPr="0055772F" w:rsidRDefault="0055772F" w:rsidP="0055772F">
            <w:pPr>
              <w:tabs>
                <w:tab w:val="decimal" w:pos="975"/>
              </w:tabs>
              <w:spacing w:line="360" w:lineRule="exact"/>
              <w:ind w:right="-18"/>
              <w:rPr>
                <w:rFonts w:ascii="Arial" w:hAnsi="Arial" w:cs="Arial"/>
                <w:sz w:val="20"/>
                <w:szCs w:val="20"/>
              </w:rPr>
            </w:pPr>
            <w:r w:rsidRPr="0055772F">
              <w:rPr>
                <w:rFonts w:ascii="Arial" w:hAnsi="Arial" w:cs="Arial"/>
                <w:sz w:val="20"/>
                <w:szCs w:val="20"/>
              </w:rPr>
              <w:t>12,122</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2,934</w:t>
            </w:r>
          </w:p>
        </w:tc>
      </w:tr>
      <w:tr w:rsidR="0055772F" w:rsidRPr="00500B96" w:rsidTr="00DB5DF7">
        <w:tc>
          <w:tcPr>
            <w:tcW w:w="4140" w:type="dxa"/>
          </w:tcPr>
          <w:p w:rsidR="0055772F" w:rsidRPr="00500B96" w:rsidRDefault="0055772F" w:rsidP="0055772F">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17,874</w:t>
            </w:r>
          </w:p>
        </w:tc>
        <w:tc>
          <w:tcPr>
            <w:tcW w:w="1440" w:type="dxa"/>
            <w:gridSpan w:val="2"/>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12,302</w:t>
            </w:r>
          </w:p>
        </w:tc>
        <w:tc>
          <w:tcPr>
            <w:tcW w:w="1260" w:type="dxa"/>
          </w:tcPr>
          <w:p w:rsidR="0055772F" w:rsidRPr="0055772F" w:rsidRDefault="0055772F" w:rsidP="0055772F">
            <w:pPr>
              <w:tabs>
                <w:tab w:val="decimal" w:pos="975"/>
              </w:tabs>
              <w:spacing w:line="360" w:lineRule="exact"/>
              <w:ind w:right="-18"/>
              <w:rPr>
                <w:rFonts w:ascii="Arial" w:hAnsi="Arial" w:cs="Arial"/>
                <w:sz w:val="20"/>
                <w:szCs w:val="20"/>
              </w:rPr>
            </w:pPr>
            <w:r w:rsidRPr="0055772F">
              <w:rPr>
                <w:rFonts w:ascii="Arial" w:hAnsi="Arial" w:cs="Arial"/>
                <w:sz w:val="20"/>
                <w:szCs w:val="20"/>
              </w:rPr>
              <w:t>2,714</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1,566</w:t>
            </w:r>
          </w:p>
        </w:tc>
      </w:tr>
      <w:tr w:rsidR="0055772F" w:rsidRPr="00500B96" w:rsidTr="00DB5DF7">
        <w:tc>
          <w:tcPr>
            <w:tcW w:w="4140" w:type="dxa"/>
          </w:tcPr>
          <w:p w:rsidR="0055772F" w:rsidRPr="00500B96" w:rsidRDefault="0055772F" w:rsidP="0055772F">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55772F" w:rsidRPr="0055772F" w:rsidRDefault="0055772F" w:rsidP="0055772F">
            <w:pPr>
              <w:pBdr>
                <w:bottom w:val="single" w:sz="6"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27,571</w:t>
            </w:r>
          </w:p>
        </w:tc>
        <w:tc>
          <w:tcPr>
            <w:tcW w:w="1440" w:type="dxa"/>
            <w:gridSpan w:val="2"/>
          </w:tcPr>
          <w:p w:rsidR="0055772F" w:rsidRPr="0055772F" w:rsidRDefault="0055772F" w:rsidP="00DB5DF7">
            <w:pPr>
              <w:pBdr>
                <w:bottom w:val="single" w:sz="6"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25,367</w:t>
            </w:r>
          </w:p>
        </w:tc>
        <w:tc>
          <w:tcPr>
            <w:tcW w:w="1260" w:type="dxa"/>
          </w:tcPr>
          <w:p w:rsidR="0055772F" w:rsidRPr="0055772F" w:rsidRDefault="0055772F" w:rsidP="0055772F">
            <w:pPr>
              <w:pBdr>
                <w:bottom w:val="single" w:sz="6"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24,929</w:t>
            </w:r>
          </w:p>
        </w:tc>
        <w:tc>
          <w:tcPr>
            <w:tcW w:w="1350" w:type="dxa"/>
          </w:tcPr>
          <w:p w:rsidR="0055772F" w:rsidRPr="00C92D29" w:rsidRDefault="0055772F" w:rsidP="0055772F">
            <w:pPr>
              <w:pBdr>
                <w:bottom w:val="single" w:sz="6"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23,535</w:t>
            </w:r>
          </w:p>
        </w:tc>
      </w:tr>
      <w:tr w:rsidR="0055772F" w:rsidRPr="00500B96" w:rsidTr="00DB5DF7">
        <w:tc>
          <w:tcPr>
            <w:tcW w:w="4140" w:type="dxa"/>
          </w:tcPr>
          <w:p w:rsidR="0055772F" w:rsidRPr="00500B96" w:rsidRDefault="0055772F" w:rsidP="0055772F">
            <w:pPr>
              <w:tabs>
                <w:tab w:val="left" w:pos="162"/>
              </w:tabs>
              <w:spacing w:line="360" w:lineRule="exact"/>
              <w:ind w:right="-17"/>
              <w:rPr>
                <w:rFonts w:ascii="Arial" w:hAnsi="Arial" w:cs="Arial"/>
                <w:sz w:val="20"/>
                <w:szCs w:val="20"/>
                <w:cs/>
              </w:rPr>
            </w:pPr>
            <w:r w:rsidRPr="00500B96">
              <w:rPr>
                <w:rFonts w:ascii="Arial" w:hAnsi="Arial" w:cs="Arial"/>
                <w:sz w:val="20"/>
                <w:szCs w:val="20"/>
              </w:rPr>
              <w:t>Total</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358,935</w:t>
            </w:r>
          </w:p>
        </w:tc>
        <w:tc>
          <w:tcPr>
            <w:tcW w:w="1440" w:type="dxa"/>
            <w:gridSpan w:val="2"/>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1,523,720</w:t>
            </w:r>
          </w:p>
        </w:tc>
        <w:tc>
          <w:tcPr>
            <w:tcW w:w="1260" w:type="dxa"/>
          </w:tcPr>
          <w:p w:rsidR="0055772F" w:rsidRPr="0055772F" w:rsidRDefault="0055772F" w:rsidP="0055772F">
            <w:pPr>
              <w:tabs>
                <w:tab w:val="decimal" w:pos="975"/>
              </w:tabs>
              <w:spacing w:line="360" w:lineRule="exact"/>
              <w:ind w:right="-18"/>
              <w:rPr>
                <w:rFonts w:ascii="Arial" w:hAnsi="Arial" w:cs="Arial"/>
                <w:sz w:val="20"/>
                <w:szCs w:val="20"/>
              </w:rPr>
            </w:pPr>
            <w:r w:rsidRPr="0055772F">
              <w:rPr>
                <w:rFonts w:ascii="Arial" w:hAnsi="Arial" w:cs="Arial"/>
                <w:sz w:val="20"/>
                <w:szCs w:val="20"/>
              </w:rPr>
              <w:t>83,312</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917,423</w:t>
            </w:r>
          </w:p>
        </w:tc>
      </w:tr>
      <w:tr w:rsidR="0055772F" w:rsidRPr="00500B96" w:rsidTr="00DB5DF7">
        <w:tc>
          <w:tcPr>
            <w:tcW w:w="4140" w:type="dxa"/>
          </w:tcPr>
          <w:p w:rsidR="0055772F" w:rsidRPr="00500B96" w:rsidRDefault="0055772F" w:rsidP="0055772F">
            <w:pPr>
              <w:tabs>
                <w:tab w:val="left" w:pos="162"/>
              </w:tabs>
              <w:spacing w:line="360" w:lineRule="exact"/>
              <w:ind w:right="-17"/>
              <w:rPr>
                <w:rFonts w:ascii="Arial" w:hAnsi="Arial" w:cs="Arial"/>
                <w:sz w:val="20"/>
                <w:szCs w:val="20"/>
                <w:cs/>
              </w:rPr>
            </w:pPr>
            <w:r w:rsidRPr="00500B96">
              <w:rPr>
                <w:rFonts w:ascii="Arial" w:hAnsi="Arial" w:cs="Arial"/>
                <w:sz w:val="20"/>
                <w:szCs w:val="20"/>
              </w:rPr>
              <w:t>Less: Allowance for doubtful debts</w:t>
            </w:r>
          </w:p>
        </w:tc>
        <w:tc>
          <w:tcPr>
            <w:tcW w:w="1350" w:type="dxa"/>
          </w:tcPr>
          <w:p w:rsidR="0055772F" w:rsidRPr="0055772F" w:rsidRDefault="0055772F" w:rsidP="0055772F">
            <w:pPr>
              <w:pBdr>
                <w:bottom w:val="single" w:sz="6"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(39,247)</w:t>
            </w:r>
          </w:p>
        </w:tc>
        <w:tc>
          <w:tcPr>
            <w:tcW w:w="1440" w:type="dxa"/>
            <w:gridSpan w:val="2"/>
          </w:tcPr>
          <w:p w:rsidR="0055772F" w:rsidRPr="0055772F" w:rsidRDefault="0055772F" w:rsidP="00DB5DF7">
            <w:pPr>
              <w:pBdr>
                <w:bottom w:val="single" w:sz="6"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(39,493)</w:t>
            </w:r>
          </w:p>
        </w:tc>
        <w:tc>
          <w:tcPr>
            <w:tcW w:w="1260" w:type="dxa"/>
          </w:tcPr>
          <w:p w:rsidR="0055772F" w:rsidRPr="0055772F" w:rsidRDefault="0055772F" w:rsidP="0055772F">
            <w:pPr>
              <w:pBdr>
                <w:bottom w:val="single" w:sz="6"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(24,568)</w:t>
            </w:r>
          </w:p>
        </w:tc>
        <w:tc>
          <w:tcPr>
            <w:tcW w:w="1350" w:type="dxa"/>
          </w:tcPr>
          <w:p w:rsidR="0055772F" w:rsidRPr="00C92D29" w:rsidRDefault="0055772F" w:rsidP="0055772F">
            <w:pPr>
              <w:pBdr>
                <w:bottom w:val="single" w:sz="6"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(24,815)</w:t>
            </w:r>
          </w:p>
        </w:tc>
      </w:tr>
      <w:tr w:rsidR="0055772F" w:rsidRPr="00500B96" w:rsidTr="00DB5DF7">
        <w:tc>
          <w:tcPr>
            <w:tcW w:w="4140" w:type="dxa"/>
          </w:tcPr>
          <w:p w:rsidR="00DB5DF7" w:rsidRDefault="0055772F" w:rsidP="0055772F">
            <w:pPr>
              <w:tabs>
                <w:tab w:val="left" w:pos="162"/>
              </w:tabs>
              <w:spacing w:line="360" w:lineRule="exact"/>
              <w:ind w:right="-17"/>
              <w:rPr>
                <w:rFonts w:ascii="Arial" w:hAnsi="Arial" w:cs="Arial"/>
                <w:sz w:val="20"/>
                <w:szCs w:val="20"/>
              </w:rPr>
            </w:pPr>
            <w:r w:rsidRPr="00500B96">
              <w:rPr>
                <w:rFonts w:ascii="Arial" w:hAnsi="Arial" w:cs="Arial"/>
                <w:sz w:val="20"/>
                <w:szCs w:val="20"/>
              </w:rPr>
              <w:t xml:space="preserve">Total trade receivables - unrelated </w:t>
            </w:r>
          </w:p>
          <w:p w:rsidR="0055772F" w:rsidRPr="00500B96" w:rsidRDefault="00DB5DF7" w:rsidP="0055772F">
            <w:pPr>
              <w:tabs>
                <w:tab w:val="left" w:pos="162"/>
              </w:tabs>
              <w:spacing w:line="360" w:lineRule="exact"/>
              <w:ind w:right="-17"/>
              <w:rPr>
                <w:rFonts w:ascii="Arial" w:hAnsi="Arial" w:cs="Arial"/>
                <w:sz w:val="20"/>
                <w:szCs w:val="20"/>
              </w:rPr>
            </w:pPr>
            <w:r>
              <w:rPr>
                <w:rFonts w:ascii="Arial" w:hAnsi="Arial" w:cs="Arial"/>
                <w:sz w:val="20"/>
                <w:szCs w:val="20"/>
              </w:rPr>
              <w:t xml:space="preserve">   </w:t>
            </w:r>
            <w:r w:rsidR="0055772F" w:rsidRPr="00500B96">
              <w:rPr>
                <w:rFonts w:ascii="Arial" w:hAnsi="Arial" w:cs="Arial"/>
                <w:sz w:val="20"/>
                <w:szCs w:val="20"/>
              </w:rPr>
              <w:t xml:space="preserve">parties, net   </w:t>
            </w:r>
          </w:p>
        </w:tc>
        <w:tc>
          <w:tcPr>
            <w:tcW w:w="1350" w:type="dxa"/>
          </w:tcPr>
          <w:p w:rsidR="00DB5DF7" w:rsidRDefault="00DB5DF7" w:rsidP="0055772F">
            <w:pPr>
              <w:pBdr>
                <w:bottom w:val="single" w:sz="4" w:space="1" w:color="auto"/>
              </w:pBdr>
              <w:tabs>
                <w:tab w:val="decimal" w:pos="1035"/>
              </w:tabs>
              <w:spacing w:line="360" w:lineRule="exact"/>
              <w:ind w:right="-18"/>
              <w:rPr>
                <w:rFonts w:ascii="Arial" w:hAnsi="Arial" w:cs="Arial"/>
                <w:sz w:val="20"/>
                <w:szCs w:val="20"/>
              </w:rPr>
            </w:pPr>
          </w:p>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319,688</w:t>
            </w:r>
          </w:p>
        </w:tc>
        <w:tc>
          <w:tcPr>
            <w:tcW w:w="1440" w:type="dxa"/>
            <w:gridSpan w:val="2"/>
          </w:tcPr>
          <w:p w:rsidR="00DB5DF7" w:rsidRDefault="00DB5DF7" w:rsidP="00DB5DF7">
            <w:pPr>
              <w:pBdr>
                <w:bottom w:val="single" w:sz="4" w:space="1" w:color="auto"/>
              </w:pBdr>
              <w:tabs>
                <w:tab w:val="decimal" w:pos="1155"/>
              </w:tabs>
              <w:spacing w:line="360" w:lineRule="exact"/>
              <w:ind w:right="-18"/>
              <w:rPr>
                <w:rFonts w:ascii="Arial" w:hAnsi="Arial" w:cs="Arial"/>
                <w:sz w:val="20"/>
                <w:szCs w:val="20"/>
              </w:rPr>
            </w:pPr>
          </w:p>
          <w:p w:rsidR="0055772F" w:rsidRPr="0055772F" w:rsidRDefault="0055772F" w:rsidP="00DB5DF7">
            <w:pPr>
              <w:pBdr>
                <w:bottom w:val="single" w:sz="4"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1,484,227</w:t>
            </w:r>
          </w:p>
        </w:tc>
        <w:tc>
          <w:tcPr>
            <w:tcW w:w="1260" w:type="dxa"/>
          </w:tcPr>
          <w:p w:rsidR="00DB5DF7" w:rsidRDefault="00DB5DF7" w:rsidP="0055772F">
            <w:pPr>
              <w:pBdr>
                <w:bottom w:val="single" w:sz="4" w:space="1" w:color="auto"/>
              </w:pBdr>
              <w:tabs>
                <w:tab w:val="decimal" w:pos="975"/>
              </w:tabs>
              <w:spacing w:line="360" w:lineRule="exact"/>
              <w:ind w:right="-18"/>
              <w:rPr>
                <w:rFonts w:ascii="Arial" w:hAnsi="Arial" w:cs="Arial"/>
                <w:sz w:val="20"/>
                <w:szCs w:val="20"/>
              </w:rPr>
            </w:pPr>
          </w:p>
          <w:p w:rsidR="0055772F" w:rsidRPr="0055772F" w:rsidRDefault="0055772F" w:rsidP="0055772F">
            <w:pPr>
              <w:pBdr>
                <w:bottom w:val="single" w:sz="4"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58,744</w:t>
            </w:r>
          </w:p>
        </w:tc>
        <w:tc>
          <w:tcPr>
            <w:tcW w:w="1350" w:type="dxa"/>
            <w:vAlign w:val="bottom"/>
          </w:tcPr>
          <w:p w:rsidR="0055772F" w:rsidRPr="00C92D29" w:rsidRDefault="0055772F" w:rsidP="0055772F">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892,608</w:t>
            </w:r>
          </w:p>
        </w:tc>
      </w:tr>
      <w:tr w:rsidR="0055772F" w:rsidRPr="00500B96" w:rsidTr="00DB5DF7">
        <w:tc>
          <w:tcPr>
            <w:tcW w:w="4140" w:type="dxa"/>
          </w:tcPr>
          <w:p w:rsidR="0055772F" w:rsidRPr="00500B96" w:rsidRDefault="0055772F" w:rsidP="0055772F">
            <w:pPr>
              <w:tabs>
                <w:tab w:val="left" w:pos="162"/>
              </w:tabs>
              <w:spacing w:line="36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350" w:type="dxa"/>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331,940</w:t>
            </w:r>
          </w:p>
        </w:tc>
        <w:tc>
          <w:tcPr>
            <w:tcW w:w="1440" w:type="dxa"/>
            <w:gridSpan w:val="2"/>
          </w:tcPr>
          <w:p w:rsidR="0055772F" w:rsidRPr="0055772F" w:rsidRDefault="0055772F" w:rsidP="00DB5DF7">
            <w:pPr>
              <w:pBdr>
                <w:bottom w:val="single" w:sz="4"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1,506,852</w:t>
            </w:r>
          </w:p>
        </w:tc>
        <w:tc>
          <w:tcPr>
            <w:tcW w:w="1260" w:type="dxa"/>
          </w:tcPr>
          <w:p w:rsidR="0055772F" w:rsidRPr="0055772F" w:rsidRDefault="0055772F" w:rsidP="0055772F">
            <w:pPr>
              <w:pBdr>
                <w:bottom w:val="single" w:sz="4"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67,227</w:t>
            </w:r>
          </w:p>
        </w:tc>
        <w:tc>
          <w:tcPr>
            <w:tcW w:w="1350" w:type="dxa"/>
          </w:tcPr>
          <w:p w:rsidR="0055772F" w:rsidRPr="00C92D29" w:rsidRDefault="0055772F" w:rsidP="0055772F">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921,007</w:t>
            </w:r>
          </w:p>
        </w:tc>
      </w:tr>
      <w:tr w:rsidR="00091D1F" w:rsidRPr="00500B96" w:rsidTr="00DB5DF7">
        <w:tc>
          <w:tcPr>
            <w:tcW w:w="4140" w:type="dxa"/>
          </w:tcPr>
          <w:p w:rsidR="00091D1F" w:rsidRPr="00500B96" w:rsidRDefault="00091D1F" w:rsidP="001F1110">
            <w:pPr>
              <w:spacing w:line="36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c>
          <w:tcPr>
            <w:tcW w:w="1440" w:type="dxa"/>
            <w:gridSpan w:val="2"/>
          </w:tcPr>
          <w:p w:rsidR="00091D1F" w:rsidRPr="00500B96" w:rsidRDefault="00091D1F" w:rsidP="001F1110">
            <w:pPr>
              <w:tabs>
                <w:tab w:val="decimal" w:pos="1035"/>
                <w:tab w:val="decimal" w:pos="1155"/>
              </w:tabs>
              <w:spacing w:line="360" w:lineRule="exact"/>
              <w:ind w:right="-18"/>
              <w:rPr>
                <w:rFonts w:ascii="Arial" w:hAnsi="Arial" w:cs="Arial"/>
                <w:sz w:val="20"/>
                <w:szCs w:val="20"/>
              </w:rPr>
            </w:pPr>
          </w:p>
        </w:tc>
        <w:tc>
          <w:tcPr>
            <w:tcW w:w="1260" w:type="dxa"/>
          </w:tcPr>
          <w:p w:rsidR="00091D1F" w:rsidRPr="00500B96" w:rsidRDefault="00091D1F" w:rsidP="0055772F">
            <w:pPr>
              <w:tabs>
                <w:tab w:val="decimal" w:pos="975"/>
              </w:tabs>
              <w:spacing w:line="360" w:lineRule="exact"/>
              <w:ind w:right="-18"/>
              <w:rPr>
                <w:rFonts w:ascii="Arial" w:hAnsi="Arial" w:cs="Arial"/>
                <w:sz w:val="20"/>
                <w:szCs w:val="20"/>
              </w:rPr>
            </w:pP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r>
      <w:tr w:rsidR="0055772F" w:rsidRPr="0055772F" w:rsidTr="00DB5DF7">
        <w:tc>
          <w:tcPr>
            <w:tcW w:w="4140" w:type="dxa"/>
          </w:tcPr>
          <w:p w:rsidR="0055772F" w:rsidRPr="00500B96" w:rsidRDefault="0055772F" w:rsidP="0055772F">
            <w:pPr>
              <w:tabs>
                <w:tab w:val="decimal" w:pos="1035"/>
              </w:tabs>
              <w:spacing w:line="360" w:lineRule="exact"/>
              <w:ind w:right="-18"/>
              <w:rPr>
                <w:rFonts w:ascii="Arial" w:hAnsi="Arial" w:cs="Arial"/>
                <w:sz w:val="20"/>
                <w:szCs w:val="20"/>
              </w:rPr>
            </w:pPr>
            <w:r w:rsidRPr="00500B96">
              <w:rPr>
                <w:rFonts w:ascii="Arial" w:hAnsi="Arial" w:cs="Arial"/>
                <w:sz w:val="20"/>
                <w:szCs w:val="20"/>
              </w:rPr>
              <w:t>Other receivables - unrelated parties</w:t>
            </w:r>
          </w:p>
        </w:tc>
        <w:tc>
          <w:tcPr>
            <w:tcW w:w="1350" w:type="dxa"/>
          </w:tcPr>
          <w:p w:rsidR="0055772F" w:rsidRPr="0055772F" w:rsidRDefault="0055772F" w:rsidP="0055772F">
            <w:pPr>
              <w:tabs>
                <w:tab w:val="decimal" w:pos="1035"/>
              </w:tabs>
              <w:spacing w:line="360" w:lineRule="exact"/>
              <w:ind w:right="-18"/>
              <w:rPr>
                <w:rFonts w:ascii="Arial" w:hAnsi="Arial" w:cs="Arial"/>
                <w:sz w:val="20"/>
                <w:szCs w:val="20"/>
              </w:rPr>
            </w:pPr>
            <w:r w:rsidRPr="0055772F">
              <w:rPr>
                <w:rFonts w:ascii="Arial" w:hAnsi="Arial" w:cs="Arial"/>
                <w:sz w:val="20"/>
                <w:szCs w:val="20"/>
              </w:rPr>
              <w:t>47,037</w:t>
            </w:r>
          </w:p>
        </w:tc>
        <w:tc>
          <w:tcPr>
            <w:tcW w:w="1440" w:type="dxa"/>
            <w:gridSpan w:val="2"/>
          </w:tcPr>
          <w:p w:rsidR="0055772F" w:rsidRPr="0055772F" w:rsidRDefault="0055772F" w:rsidP="00DB5DF7">
            <w:pPr>
              <w:tabs>
                <w:tab w:val="decimal" w:pos="1155"/>
              </w:tabs>
              <w:spacing w:line="360" w:lineRule="exact"/>
              <w:ind w:right="-18"/>
              <w:rPr>
                <w:rFonts w:ascii="Arial" w:hAnsi="Arial" w:cs="Arial"/>
                <w:sz w:val="20"/>
                <w:szCs w:val="20"/>
              </w:rPr>
            </w:pPr>
            <w:r w:rsidRPr="0055772F">
              <w:rPr>
                <w:rFonts w:ascii="Arial" w:hAnsi="Arial" w:cs="Arial"/>
                <w:sz w:val="20"/>
                <w:szCs w:val="20"/>
              </w:rPr>
              <w:t>42,701</w:t>
            </w:r>
          </w:p>
        </w:tc>
        <w:tc>
          <w:tcPr>
            <w:tcW w:w="1260" w:type="dxa"/>
          </w:tcPr>
          <w:p w:rsidR="0055772F" w:rsidRPr="0055772F" w:rsidRDefault="0055772F" w:rsidP="0055772F">
            <w:pPr>
              <w:tabs>
                <w:tab w:val="decimal" w:pos="975"/>
              </w:tabs>
              <w:spacing w:line="360" w:lineRule="exact"/>
              <w:ind w:right="-18"/>
              <w:rPr>
                <w:rFonts w:ascii="Arial" w:hAnsi="Arial" w:cs="Arial"/>
                <w:sz w:val="20"/>
                <w:szCs w:val="20"/>
              </w:rPr>
            </w:pPr>
            <w:r w:rsidRPr="0055772F">
              <w:rPr>
                <w:rFonts w:ascii="Arial" w:hAnsi="Arial" w:cs="Arial"/>
                <w:sz w:val="20"/>
                <w:szCs w:val="20"/>
              </w:rPr>
              <w:t>39,214</w:t>
            </w:r>
          </w:p>
        </w:tc>
        <w:tc>
          <w:tcPr>
            <w:tcW w:w="1350" w:type="dxa"/>
          </w:tcPr>
          <w:p w:rsidR="0055772F" w:rsidRPr="00C92D29" w:rsidRDefault="0055772F" w:rsidP="0055772F">
            <w:pPr>
              <w:tabs>
                <w:tab w:val="decimal" w:pos="1035"/>
              </w:tabs>
              <w:spacing w:line="360" w:lineRule="exact"/>
              <w:ind w:right="-18"/>
              <w:rPr>
                <w:rFonts w:ascii="Arial" w:hAnsi="Arial" w:cs="Arial"/>
                <w:sz w:val="20"/>
                <w:szCs w:val="20"/>
              </w:rPr>
            </w:pPr>
            <w:r w:rsidRPr="00C92D29">
              <w:rPr>
                <w:rFonts w:ascii="Arial" w:hAnsi="Arial" w:cs="Arial"/>
                <w:sz w:val="20"/>
                <w:szCs w:val="20"/>
              </w:rPr>
              <w:t>37,427</w:t>
            </w:r>
          </w:p>
        </w:tc>
      </w:tr>
      <w:tr w:rsidR="0055772F" w:rsidRPr="0055772F" w:rsidTr="00DB5DF7">
        <w:tc>
          <w:tcPr>
            <w:tcW w:w="4140" w:type="dxa"/>
          </w:tcPr>
          <w:p w:rsidR="0055772F" w:rsidRPr="00500B96" w:rsidRDefault="0055772F" w:rsidP="0055772F">
            <w:pPr>
              <w:tabs>
                <w:tab w:val="decimal" w:pos="1035"/>
              </w:tabs>
              <w:spacing w:line="360" w:lineRule="exact"/>
              <w:ind w:right="-18"/>
              <w:rPr>
                <w:rFonts w:ascii="Arial" w:hAnsi="Arial" w:cs="Arial"/>
                <w:sz w:val="20"/>
                <w:szCs w:val="20"/>
              </w:rPr>
            </w:pPr>
            <w:r w:rsidRPr="00500B96">
              <w:rPr>
                <w:rFonts w:ascii="Arial" w:hAnsi="Arial" w:cs="Arial"/>
                <w:sz w:val="20"/>
                <w:szCs w:val="20"/>
              </w:rPr>
              <w:t>Less: Allowance for doubtful debts</w:t>
            </w:r>
          </w:p>
        </w:tc>
        <w:tc>
          <w:tcPr>
            <w:tcW w:w="1350" w:type="dxa"/>
          </w:tcPr>
          <w:p w:rsidR="0055772F" w:rsidRPr="0055772F" w:rsidRDefault="0055772F" w:rsidP="0055772F">
            <w:pPr>
              <w:pBdr>
                <w:bottom w:val="single" w:sz="6"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(14,186)</w:t>
            </w:r>
          </w:p>
        </w:tc>
        <w:tc>
          <w:tcPr>
            <w:tcW w:w="1440" w:type="dxa"/>
            <w:gridSpan w:val="2"/>
          </w:tcPr>
          <w:p w:rsidR="0055772F" w:rsidRPr="0055772F" w:rsidRDefault="0055772F" w:rsidP="00DB5DF7">
            <w:pPr>
              <w:pBdr>
                <w:bottom w:val="single" w:sz="6"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(14,186)</w:t>
            </w:r>
          </w:p>
        </w:tc>
        <w:tc>
          <w:tcPr>
            <w:tcW w:w="1260" w:type="dxa"/>
          </w:tcPr>
          <w:p w:rsidR="0055772F" w:rsidRPr="0055772F" w:rsidRDefault="0055772F" w:rsidP="0055772F">
            <w:pPr>
              <w:pBdr>
                <w:bottom w:val="single" w:sz="6"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(9,070)</w:t>
            </w:r>
          </w:p>
        </w:tc>
        <w:tc>
          <w:tcPr>
            <w:tcW w:w="1350" w:type="dxa"/>
          </w:tcPr>
          <w:p w:rsidR="0055772F" w:rsidRPr="00C92D29" w:rsidRDefault="0055772F" w:rsidP="0055772F">
            <w:pPr>
              <w:pBdr>
                <w:bottom w:val="single" w:sz="6"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(9,070)</w:t>
            </w:r>
          </w:p>
        </w:tc>
      </w:tr>
      <w:tr w:rsidR="0055772F" w:rsidRPr="0055772F" w:rsidTr="00DB5DF7">
        <w:tc>
          <w:tcPr>
            <w:tcW w:w="4140" w:type="dxa"/>
          </w:tcPr>
          <w:p w:rsidR="0055772F" w:rsidRPr="00500B96" w:rsidRDefault="0055772F" w:rsidP="0055772F">
            <w:pPr>
              <w:tabs>
                <w:tab w:val="decimal" w:pos="1035"/>
              </w:tabs>
              <w:spacing w:line="360" w:lineRule="exact"/>
              <w:ind w:right="-18"/>
              <w:rPr>
                <w:rFonts w:ascii="Arial" w:hAnsi="Arial" w:cs="Arial"/>
                <w:sz w:val="20"/>
                <w:szCs w:val="20"/>
              </w:rPr>
            </w:pPr>
            <w:r>
              <w:rPr>
                <w:rFonts w:ascii="Arial" w:hAnsi="Arial" w:cs="Arial"/>
                <w:sz w:val="20"/>
                <w:szCs w:val="20"/>
              </w:rPr>
              <w:t>Total other receivables - unrelated parties, net</w:t>
            </w:r>
          </w:p>
        </w:tc>
        <w:tc>
          <w:tcPr>
            <w:tcW w:w="1350" w:type="dxa"/>
          </w:tcPr>
          <w:p w:rsidR="0055772F" w:rsidRPr="0055772F" w:rsidRDefault="0055772F" w:rsidP="0055772F">
            <w:pPr>
              <w:pBdr>
                <w:bottom w:val="single" w:sz="6"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32,851</w:t>
            </w:r>
          </w:p>
        </w:tc>
        <w:tc>
          <w:tcPr>
            <w:tcW w:w="1440" w:type="dxa"/>
            <w:gridSpan w:val="2"/>
          </w:tcPr>
          <w:p w:rsidR="0055772F" w:rsidRPr="0055772F" w:rsidRDefault="0055772F" w:rsidP="00DB5DF7">
            <w:pPr>
              <w:pBdr>
                <w:bottom w:val="single" w:sz="6"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28,515</w:t>
            </w:r>
          </w:p>
        </w:tc>
        <w:tc>
          <w:tcPr>
            <w:tcW w:w="1260" w:type="dxa"/>
          </w:tcPr>
          <w:p w:rsidR="0055772F" w:rsidRPr="0055772F" w:rsidRDefault="0055772F" w:rsidP="0055772F">
            <w:pPr>
              <w:pBdr>
                <w:bottom w:val="single" w:sz="6"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30,144</w:t>
            </w:r>
          </w:p>
        </w:tc>
        <w:tc>
          <w:tcPr>
            <w:tcW w:w="1350" w:type="dxa"/>
          </w:tcPr>
          <w:p w:rsidR="0055772F" w:rsidRPr="00C92D29" w:rsidRDefault="0055772F" w:rsidP="0055772F">
            <w:pPr>
              <w:pBdr>
                <w:bottom w:val="single" w:sz="6" w:space="1" w:color="auto"/>
              </w:pBdr>
              <w:tabs>
                <w:tab w:val="decimal" w:pos="1035"/>
              </w:tabs>
              <w:spacing w:line="360" w:lineRule="exact"/>
              <w:ind w:right="-18"/>
              <w:rPr>
                <w:rFonts w:ascii="Arial" w:hAnsi="Arial" w:cs="Arial"/>
                <w:sz w:val="20"/>
                <w:szCs w:val="20"/>
              </w:rPr>
            </w:pPr>
            <w:r>
              <w:rPr>
                <w:rFonts w:ascii="Arial" w:hAnsi="Arial" w:cs="Arial"/>
                <w:sz w:val="20"/>
                <w:szCs w:val="20"/>
              </w:rPr>
              <w:t>28,357</w:t>
            </w:r>
          </w:p>
        </w:tc>
      </w:tr>
      <w:tr w:rsidR="0055772F" w:rsidRPr="0055772F" w:rsidTr="00DB5DF7">
        <w:tc>
          <w:tcPr>
            <w:tcW w:w="4140" w:type="dxa"/>
          </w:tcPr>
          <w:p w:rsidR="0055772F" w:rsidRPr="00500B96" w:rsidRDefault="0055772F" w:rsidP="0055772F">
            <w:pPr>
              <w:tabs>
                <w:tab w:val="decimal" w:pos="1035"/>
              </w:tabs>
              <w:spacing w:line="360" w:lineRule="exact"/>
              <w:ind w:right="-18"/>
              <w:rPr>
                <w:rFonts w:ascii="Arial" w:hAnsi="Arial" w:cs="Arial"/>
                <w:sz w:val="20"/>
                <w:szCs w:val="20"/>
              </w:rPr>
            </w:pPr>
            <w:r w:rsidRPr="00500B96">
              <w:rPr>
                <w:rFonts w:ascii="Arial" w:hAnsi="Arial" w:cs="Arial"/>
                <w:sz w:val="20"/>
                <w:szCs w:val="20"/>
              </w:rPr>
              <w:t>Total other receivables - net</w:t>
            </w:r>
          </w:p>
        </w:tc>
        <w:tc>
          <w:tcPr>
            <w:tcW w:w="1350" w:type="dxa"/>
          </w:tcPr>
          <w:p w:rsidR="0055772F" w:rsidRPr="0055772F" w:rsidRDefault="0055772F" w:rsidP="0055772F">
            <w:pPr>
              <w:pBdr>
                <w:bottom w:val="sing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32,851</w:t>
            </w:r>
          </w:p>
        </w:tc>
        <w:tc>
          <w:tcPr>
            <w:tcW w:w="1440" w:type="dxa"/>
            <w:gridSpan w:val="2"/>
          </w:tcPr>
          <w:p w:rsidR="0055772F" w:rsidRPr="0055772F" w:rsidRDefault="0055772F" w:rsidP="00DB5DF7">
            <w:pPr>
              <w:pBdr>
                <w:bottom w:val="single" w:sz="4"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28,515</w:t>
            </w:r>
          </w:p>
        </w:tc>
        <w:tc>
          <w:tcPr>
            <w:tcW w:w="1260" w:type="dxa"/>
          </w:tcPr>
          <w:p w:rsidR="0055772F" w:rsidRPr="0055772F" w:rsidRDefault="0055772F" w:rsidP="0055772F">
            <w:pPr>
              <w:pBdr>
                <w:bottom w:val="single" w:sz="4"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30,144</w:t>
            </w:r>
          </w:p>
        </w:tc>
        <w:tc>
          <w:tcPr>
            <w:tcW w:w="1350" w:type="dxa"/>
          </w:tcPr>
          <w:p w:rsidR="0055772F" w:rsidRPr="00C92D29" w:rsidRDefault="0055772F" w:rsidP="0055772F">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28,357</w:t>
            </w:r>
          </w:p>
        </w:tc>
      </w:tr>
      <w:tr w:rsidR="0055772F" w:rsidRPr="0055772F" w:rsidTr="00DB5DF7">
        <w:tc>
          <w:tcPr>
            <w:tcW w:w="4140" w:type="dxa"/>
          </w:tcPr>
          <w:p w:rsidR="0055772F" w:rsidRPr="00500B96" w:rsidRDefault="0055772F" w:rsidP="0055772F">
            <w:pPr>
              <w:tabs>
                <w:tab w:val="decimal" w:pos="1035"/>
              </w:tabs>
              <w:spacing w:line="360" w:lineRule="exact"/>
              <w:ind w:right="-18"/>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350" w:type="dxa"/>
          </w:tcPr>
          <w:p w:rsidR="0055772F" w:rsidRPr="0055772F" w:rsidRDefault="0055772F" w:rsidP="0055772F">
            <w:pPr>
              <w:pBdr>
                <w:bottom w:val="double" w:sz="4" w:space="1" w:color="auto"/>
              </w:pBdr>
              <w:tabs>
                <w:tab w:val="decimal" w:pos="1035"/>
              </w:tabs>
              <w:spacing w:line="360" w:lineRule="exact"/>
              <w:ind w:right="-18"/>
              <w:rPr>
                <w:rFonts w:ascii="Arial" w:hAnsi="Arial" w:cs="Arial"/>
                <w:sz w:val="20"/>
                <w:szCs w:val="20"/>
              </w:rPr>
            </w:pPr>
            <w:r w:rsidRPr="0055772F">
              <w:rPr>
                <w:rFonts w:ascii="Arial" w:hAnsi="Arial" w:cs="Arial"/>
                <w:sz w:val="20"/>
                <w:szCs w:val="20"/>
              </w:rPr>
              <w:t>364,791</w:t>
            </w:r>
          </w:p>
        </w:tc>
        <w:tc>
          <w:tcPr>
            <w:tcW w:w="1440" w:type="dxa"/>
            <w:gridSpan w:val="2"/>
          </w:tcPr>
          <w:p w:rsidR="0055772F" w:rsidRPr="0055772F" w:rsidRDefault="0055772F" w:rsidP="00DB5DF7">
            <w:pPr>
              <w:pBdr>
                <w:bottom w:val="double" w:sz="4" w:space="1" w:color="auto"/>
              </w:pBdr>
              <w:tabs>
                <w:tab w:val="decimal" w:pos="1155"/>
              </w:tabs>
              <w:spacing w:line="360" w:lineRule="exact"/>
              <w:ind w:right="-18"/>
              <w:rPr>
                <w:rFonts w:ascii="Arial" w:hAnsi="Arial" w:cs="Arial"/>
                <w:sz w:val="20"/>
                <w:szCs w:val="20"/>
              </w:rPr>
            </w:pPr>
            <w:r w:rsidRPr="0055772F">
              <w:rPr>
                <w:rFonts w:ascii="Arial" w:hAnsi="Arial" w:cs="Arial"/>
                <w:sz w:val="20"/>
                <w:szCs w:val="20"/>
              </w:rPr>
              <w:t>1,535,367</w:t>
            </w:r>
          </w:p>
        </w:tc>
        <w:tc>
          <w:tcPr>
            <w:tcW w:w="1260" w:type="dxa"/>
          </w:tcPr>
          <w:p w:rsidR="0055772F" w:rsidRPr="0055772F" w:rsidRDefault="0055772F" w:rsidP="0055772F">
            <w:pPr>
              <w:pBdr>
                <w:bottom w:val="double" w:sz="4" w:space="1" w:color="auto"/>
              </w:pBdr>
              <w:tabs>
                <w:tab w:val="decimal" w:pos="975"/>
              </w:tabs>
              <w:spacing w:line="360" w:lineRule="exact"/>
              <w:ind w:right="-18"/>
              <w:rPr>
                <w:rFonts w:ascii="Arial" w:hAnsi="Arial" w:cs="Arial"/>
                <w:sz w:val="20"/>
                <w:szCs w:val="20"/>
              </w:rPr>
            </w:pPr>
            <w:r w:rsidRPr="0055772F">
              <w:rPr>
                <w:rFonts w:ascii="Arial" w:hAnsi="Arial" w:cs="Arial"/>
                <w:sz w:val="20"/>
                <w:szCs w:val="20"/>
              </w:rPr>
              <w:t>97,371</w:t>
            </w:r>
          </w:p>
        </w:tc>
        <w:tc>
          <w:tcPr>
            <w:tcW w:w="1350" w:type="dxa"/>
          </w:tcPr>
          <w:p w:rsidR="0055772F" w:rsidRPr="00C92D29" w:rsidRDefault="0055772F" w:rsidP="0055772F">
            <w:pPr>
              <w:pBdr>
                <w:bottom w:val="doub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949,364</w:t>
            </w:r>
          </w:p>
        </w:tc>
      </w:tr>
    </w:tbl>
    <w:p w:rsidR="00A4372D" w:rsidRPr="0055772F" w:rsidRDefault="00A4372D" w:rsidP="0055772F">
      <w:pPr>
        <w:tabs>
          <w:tab w:val="decimal" w:pos="1035"/>
        </w:tabs>
        <w:spacing w:line="360" w:lineRule="exact"/>
        <w:ind w:right="-18"/>
        <w:rPr>
          <w:rFonts w:ascii="Arial" w:hAnsi="Arial" w:cs="Arial"/>
          <w:sz w:val="20"/>
          <w:szCs w:val="20"/>
        </w:rPr>
      </w:pPr>
    </w:p>
    <w:p w:rsidR="00A4372D" w:rsidRDefault="00A4372D">
      <w:pPr>
        <w:overflowPunct/>
        <w:autoSpaceDE/>
        <w:autoSpaceDN/>
        <w:adjustRightInd/>
        <w:textAlignment w:val="auto"/>
        <w:rPr>
          <w:rFonts w:ascii="Arial" w:hAnsi="Arial"/>
          <w:b/>
          <w:bCs/>
          <w:sz w:val="22"/>
          <w:szCs w:val="22"/>
        </w:rPr>
      </w:pPr>
      <w:r>
        <w:rPr>
          <w:rFonts w:ascii="Arial" w:hAnsi="Arial"/>
          <w:b/>
          <w:bCs/>
          <w:sz w:val="22"/>
          <w:szCs w:val="22"/>
        </w:rPr>
        <w:br w:type="page"/>
      </w:r>
    </w:p>
    <w:p w:rsidR="00B44607" w:rsidRPr="00E94C88" w:rsidRDefault="00B44607" w:rsidP="00B44607">
      <w:pPr>
        <w:tabs>
          <w:tab w:val="left" w:pos="2160"/>
          <w:tab w:val="left" w:pos="5400"/>
          <w:tab w:val="right" w:pos="6300"/>
          <w:tab w:val="left" w:pos="7020"/>
          <w:tab w:val="right" w:pos="7920"/>
        </w:tabs>
        <w:spacing w:before="240" w:line="380" w:lineRule="exact"/>
        <w:ind w:left="547" w:hanging="547"/>
        <w:jc w:val="both"/>
        <w:rPr>
          <w:rFonts w:ascii="Arial" w:eastAsia="Arial Unicode MS" w:hAnsi="Arial" w:cs="Arial"/>
          <w:b/>
          <w:bCs/>
          <w:sz w:val="22"/>
          <w:szCs w:val="22"/>
          <w:cs/>
        </w:rPr>
      </w:pPr>
      <w:r>
        <w:rPr>
          <w:rFonts w:ascii="Arial" w:hAnsi="Arial"/>
          <w:b/>
          <w:bCs/>
          <w:sz w:val="22"/>
          <w:szCs w:val="22"/>
        </w:rPr>
        <w:lastRenderedPageBreak/>
        <w:t>7</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non-current financial assets</w:t>
      </w:r>
      <w:r w:rsidR="00984392">
        <w:rPr>
          <w:rFonts w:ascii="Arial" w:hAnsi="Arial"/>
          <w:b/>
          <w:bCs/>
          <w:sz w:val="22"/>
          <w:szCs w:val="22"/>
        </w:rPr>
        <w:t xml:space="preserve">/ </w:t>
      </w:r>
      <w:r w:rsidRPr="00E94C88">
        <w:rPr>
          <w:rFonts w:ascii="Arial" w:eastAsia="Arial Unicode MS" w:hAnsi="Arial" w:cs="Arial"/>
          <w:b/>
          <w:bCs/>
          <w:sz w:val="22"/>
          <w:szCs w:val="22"/>
        </w:rPr>
        <w:t>Other long-term investments</w:t>
      </w:r>
    </w:p>
    <w:p w:rsidR="00B44607" w:rsidRPr="00052481" w:rsidRDefault="00B44607" w:rsidP="00B44607">
      <w:pPr>
        <w:tabs>
          <w:tab w:val="left" w:pos="2160"/>
          <w:tab w:val="left" w:pos="5400"/>
          <w:tab w:val="right" w:pos="6300"/>
          <w:tab w:val="left" w:pos="7020"/>
          <w:tab w:val="right" w:pos="7920"/>
        </w:tabs>
        <w:spacing w:after="120"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8820" w:type="dxa"/>
        <w:tblInd w:w="450" w:type="dxa"/>
        <w:tblLayout w:type="fixed"/>
        <w:tblLook w:val="0000" w:firstRow="0" w:lastRow="0" w:firstColumn="0" w:lastColumn="0" w:noHBand="0" w:noVBand="0"/>
      </w:tblPr>
      <w:tblGrid>
        <w:gridCol w:w="3510"/>
        <w:gridCol w:w="1350"/>
        <w:gridCol w:w="1350"/>
        <w:gridCol w:w="1350"/>
        <w:gridCol w:w="1260"/>
      </w:tblGrid>
      <w:tr w:rsidR="00B44607" w:rsidRPr="00152493" w:rsidTr="00A53B05">
        <w:tc>
          <w:tcPr>
            <w:tcW w:w="3510"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Separate                  financial statements</w:t>
            </w:r>
          </w:p>
        </w:tc>
      </w:tr>
      <w:tr w:rsidR="00B44607" w:rsidRPr="00152493" w:rsidTr="00A53B05">
        <w:tc>
          <w:tcPr>
            <w:tcW w:w="3510"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B44607" w:rsidRPr="00152493" w:rsidRDefault="001A6374"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176BC6">
              <w:rPr>
                <w:rFonts w:ascii="Arial" w:eastAsia="Arial Unicode MS" w:hAnsi="Arial" w:cs="Arial"/>
                <w:sz w:val="18"/>
                <w:szCs w:val="18"/>
              </w:rPr>
              <w:t xml:space="preserve">   </w:t>
            </w:r>
            <w:r w:rsidR="00B44607" w:rsidRPr="00152493">
              <w:rPr>
                <w:rFonts w:ascii="Arial" w:eastAsia="Arial Unicode MS" w:hAnsi="Arial" w:cs="Arial"/>
                <w:sz w:val="18"/>
                <w:szCs w:val="18"/>
              </w:rPr>
              <w:t xml:space="preserve"> 2020</w:t>
            </w: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December 2019</w:t>
            </w:r>
          </w:p>
        </w:tc>
        <w:tc>
          <w:tcPr>
            <w:tcW w:w="1350" w:type="dxa"/>
            <w:tcBorders>
              <w:top w:val="nil"/>
              <w:left w:val="nil"/>
              <w:bottom w:val="nil"/>
              <w:right w:val="nil"/>
            </w:tcBorders>
          </w:tcPr>
          <w:p w:rsidR="00B44607" w:rsidRPr="00152493" w:rsidRDefault="001A6374"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176BC6">
              <w:rPr>
                <w:rFonts w:ascii="Arial" w:eastAsia="Arial Unicode MS" w:hAnsi="Arial" w:cs="Arial"/>
                <w:sz w:val="18"/>
                <w:szCs w:val="18"/>
              </w:rPr>
              <w:t xml:space="preserve">   </w:t>
            </w:r>
            <w:r w:rsidR="00B44607" w:rsidRPr="00152493">
              <w:rPr>
                <w:rFonts w:ascii="Arial" w:eastAsia="Arial Unicode MS" w:hAnsi="Arial" w:cs="Arial"/>
                <w:sz w:val="18"/>
                <w:szCs w:val="18"/>
              </w:rPr>
              <w:t xml:space="preserve"> 2020</w:t>
            </w:r>
          </w:p>
        </w:tc>
        <w:tc>
          <w:tcPr>
            <w:tcW w:w="126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December 2019</w:t>
            </w:r>
          </w:p>
        </w:tc>
      </w:tr>
      <w:tr w:rsidR="0055772F" w:rsidRPr="00152493" w:rsidTr="00A53B05">
        <w:tc>
          <w:tcPr>
            <w:tcW w:w="3510" w:type="dxa"/>
            <w:tcBorders>
              <w:top w:val="nil"/>
              <w:left w:val="nil"/>
              <w:bottom w:val="nil"/>
              <w:right w:val="nil"/>
            </w:tcBorders>
          </w:tcPr>
          <w:p w:rsidR="0055772F" w:rsidRPr="00152493" w:rsidRDefault="0055772F" w:rsidP="0055772F">
            <w:pPr>
              <w:spacing w:line="380" w:lineRule="exact"/>
              <w:ind w:right="-74" w:firstLine="3"/>
              <w:rPr>
                <w:rFonts w:ascii="Arial" w:eastAsia="Arial Unicode MS" w:hAnsi="Arial" w:cs="Arial"/>
                <w:sz w:val="18"/>
                <w:szCs w:val="18"/>
              </w:rPr>
            </w:pPr>
            <w:r>
              <w:rPr>
                <w:rFonts w:ascii="Arial" w:eastAsia="Arial Unicode MS" w:hAnsi="Arial" w:cs="Arial"/>
                <w:sz w:val="18"/>
                <w:szCs w:val="18"/>
              </w:rPr>
              <w:t>Investments in equity of l</w:t>
            </w:r>
            <w:r w:rsidRPr="00152493">
              <w:rPr>
                <w:rFonts w:ascii="Arial" w:eastAsia="Arial Unicode MS" w:hAnsi="Arial" w:cs="Arial"/>
                <w:sz w:val="18"/>
                <w:szCs w:val="18"/>
              </w:rPr>
              <w:t>isted companies</w:t>
            </w:r>
          </w:p>
        </w:tc>
        <w:tc>
          <w:tcPr>
            <w:tcW w:w="1350" w:type="dxa"/>
            <w:tcBorders>
              <w:top w:val="nil"/>
              <w:left w:val="nil"/>
              <w:bottom w:val="nil"/>
              <w:right w:val="nil"/>
            </w:tcBorders>
          </w:tcPr>
          <w:p w:rsidR="0055772F" w:rsidRPr="0055772F" w:rsidRDefault="0055772F" w:rsidP="0055772F">
            <w:pPr>
              <w:tabs>
                <w:tab w:val="decimal" w:pos="970"/>
              </w:tabs>
              <w:spacing w:line="380" w:lineRule="exact"/>
              <w:rPr>
                <w:rFonts w:ascii="Arial" w:hAnsi="Arial" w:cs="Arial"/>
                <w:sz w:val="18"/>
                <w:szCs w:val="18"/>
              </w:rPr>
            </w:pPr>
            <w:r w:rsidRPr="0055772F">
              <w:rPr>
                <w:rFonts w:ascii="Arial" w:hAnsi="Arial" w:cs="Arial"/>
                <w:sz w:val="18"/>
                <w:szCs w:val="18"/>
              </w:rPr>
              <w:t>4,841,673</w:t>
            </w:r>
          </w:p>
        </w:tc>
        <w:tc>
          <w:tcPr>
            <w:tcW w:w="1350" w:type="dxa"/>
            <w:tcBorders>
              <w:top w:val="nil"/>
              <w:left w:val="nil"/>
              <w:bottom w:val="nil"/>
              <w:right w:val="nil"/>
            </w:tcBorders>
          </w:tcPr>
          <w:p w:rsidR="0055772F" w:rsidRPr="00B620F4" w:rsidRDefault="0055772F" w:rsidP="0055772F">
            <w:pPr>
              <w:tabs>
                <w:tab w:val="decimal" w:pos="990"/>
              </w:tabs>
              <w:spacing w:line="400" w:lineRule="exact"/>
              <w:rPr>
                <w:rFonts w:ascii="Arial" w:hAnsi="Arial" w:cs="Arial"/>
                <w:sz w:val="18"/>
                <w:szCs w:val="18"/>
                <w:cs/>
              </w:rPr>
            </w:pPr>
            <w:r w:rsidRPr="00B620F4">
              <w:rPr>
                <w:rFonts w:ascii="Arial" w:hAnsi="Arial" w:cs="Arial"/>
                <w:sz w:val="18"/>
                <w:szCs w:val="18"/>
              </w:rPr>
              <w:t>4,841,673</w:t>
            </w:r>
          </w:p>
        </w:tc>
        <w:tc>
          <w:tcPr>
            <w:tcW w:w="1350" w:type="dxa"/>
            <w:tcBorders>
              <w:top w:val="nil"/>
              <w:left w:val="nil"/>
              <w:bottom w:val="nil"/>
              <w:right w:val="nil"/>
            </w:tcBorders>
          </w:tcPr>
          <w:p w:rsidR="0055772F" w:rsidRPr="00B620F4" w:rsidRDefault="0055772F" w:rsidP="0055772F">
            <w:pPr>
              <w:tabs>
                <w:tab w:val="decimal" w:pos="972"/>
              </w:tabs>
              <w:spacing w:line="400" w:lineRule="exact"/>
              <w:rPr>
                <w:rFonts w:ascii="Arial" w:hAnsi="Arial" w:cs="Arial"/>
                <w:sz w:val="18"/>
                <w:szCs w:val="18"/>
              </w:rPr>
            </w:pPr>
            <w:r w:rsidRPr="00B620F4">
              <w:rPr>
                <w:rFonts w:ascii="Arial" w:hAnsi="Arial" w:cs="Arial"/>
                <w:sz w:val="18"/>
                <w:szCs w:val="18"/>
              </w:rPr>
              <w:t>4,195,173</w:t>
            </w:r>
          </w:p>
        </w:tc>
        <w:tc>
          <w:tcPr>
            <w:tcW w:w="1260" w:type="dxa"/>
            <w:tcBorders>
              <w:top w:val="nil"/>
              <w:left w:val="nil"/>
              <w:bottom w:val="nil"/>
              <w:right w:val="nil"/>
            </w:tcBorders>
          </w:tcPr>
          <w:p w:rsidR="0055772F" w:rsidRPr="001F1110" w:rsidRDefault="0055772F" w:rsidP="0055772F">
            <w:pPr>
              <w:tabs>
                <w:tab w:val="decimal" w:pos="972"/>
              </w:tabs>
              <w:spacing w:line="380" w:lineRule="exact"/>
              <w:rPr>
                <w:rFonts w:ascii="Arial" w:hAnsi="Arial" w:cs="Arial"/>
                <w:sz w:val="18"/>
                <w:szCs w:val="18"/>
              </w:rPr>
            </w:pPr>
            <w:r w:rsidRPr="001F1110">
              <w:rPr>
                <w:rFonts w:ascii="Arial" w:hAnsi="Arial" w:cs="Arial" w:hint="cs"/>
                <w:sz w:val="18"/>
                <w:szCs w:val="18"/>
              </w:rPr>
              <w:t>4,195,173</w:t>
            </w:r>
          </w:p>
        </w:tc>
      </w:tr>
      <w:tr w:rsidR="0055772F" w:rsidRPr="00152493" w:rsidTr="00A53B05">
        <w:tc>
          <w:tcPr>
            <w:tcW w:w="3510" w:type="dxa"/>
            <w:tcBorders>
              <w:top w:val="nil"/>
              <w:left w:val="nil"/>
              <w:bottom w:val="nil"/>
              <w:right w:val="nil"/>
            </w:tcBorders>
          </w:tcPr>
          <w:p w:rsidR="0055772F" w:rsidRDefault="0055772F" w:rsidP="0055772F">
            <w:pPr>
              <w:spacing w:line="380" w:lineRule="exact"/>
              <w:ind w:right="-74" w:firstLine="3"/>
              <w:rPr>
                <w:rFonts w:ascii="Arial" w:eastAsia="Arial Unicode MS" w:hAnsi="Arial" w:cs="Arial"/>
                <w:sz w:val="18"/>
                <w:szCs w:val="18"/>
              </w:rPr>
            </w:pPr>
            <w:r>
              <w:rPr>
                <w:rFonts w:ascii="Arial" w:eastAsia="Arial Unicode MS" w:hAnsi="Arial" w:cs="Arial"/>
                <w:sz w:val="18"/>
                <w:szCs w:val="18"/>
              </w:rPr>
              <w:t>Investments in equity of n</w:t>
            </w:r>
            <w:r w:rsidRPr="00152493">
              <w:rPr>
                <w:rFonts w:ascii="Arial" w:eastAsia="Arial Unicode MS" w:hAnsi="Arial" w:cs="Arial"/>
                <w:sz w:val="18"/>
                <w:szCs w:val="18"/>
              </w:rPr>
              <w:t xml:space="preserve">on-listed </w:t>
            </w:r>
          </w:p>
          <w:p w:rsidR="0055772F" w:rsidRPr="00152493" w:rsidRDefault="0055772F" w:rsidP="0055772F">
            <w:pPr>
              <w:spacing w:line="380" w:lineRule="exact"/>
              <w:ind w:right="-74" w:firstLine="3"/>
              <w:rPr>
                <w:rFonts w:ascii="Arial" w:eastAsia="Arial Unicode MS" w:hAnsi="Arial" w:cs="Arial"/>
                <w:sz w:val="18"/>
                <w:szCs w:val="18"/>
              </w:rPr>
            </w:pPr>
            <w:r>
              <w:rPr>
                <w:rFonts w:ascii="Arial" w:eastAsia="Arial Unicode MS" w:hAnsi="Arial" w:cs="Arial"/>
                <w:sz w:val="18"/>
                <w:szCs w:val="18"/>
              </w:rPr>
              <w:t xml:space="preserve">   </w:t>
            </w:r>
            <w:r w:rsidRPr="00152493">
              <w:rPr>
                <w:rFonts w:ascii="Arial" w:eastAsia="Arial Unicode MS" w:hAnsi="Arial" w:cs="Arial"/>
                <w:sz w:val="18"/>
                <w:szCs w:val="18"/>
              </w:rPr>
              <w:t>companies</w:t>
            </w:r>
          </w:p>
        </w:tc>
        <w:tc>
          <w:tcPr>
            <w:tcW w:w="1350" w:type="dxa"/>
            <w:tcBorders>
              <w:top w:val="nil"/>
              <w:left w:val="nil"/>
              <w:bottom w:val="nil"/>
              <w:right w:val="nil"/>
            </w:tcBorders>
            <w:vAlign w:val="bottom"/>
          </w:tcPr>
          <w:p w:rsidR="0055772F" w:rsidRPr="0055772F" w:rsidRDefault="0055772F" w:rsidP="0055772F">
            <w:pPr>
              <w:pBdr>
                <w:bottom w:val="single" w:sz="6" w:space="1" w:color="auto"/>
              </w:pBdr>
              <w:tabs>
                <w:tab w:val="decimal" w:pos="970"/>
              </w:tabs>
              <w:spacing w:line="380" w:lineRule="exact"/>
              <w:rPr>
                <w:rFonts w:ascii="Arial" w:hAnsi="Arial" w:cs="Arial"/>
                <w:sz w:val="18"/>
                <w:szCs w:val="18"/>
              </w:rPr>
            </w:pPr>
            <w:r w:rsidRPr="0055772F">
              <w:rPr>
                <w:rFonts w:ascii="Arial" w:hAnsi="Arial" w:cs="Arial"/>
                <w:sz w:val="18"/>
                <w:szCs w:val="18"/>
              </w:rPr>
              <w:t>540,219</w:t>
            </w:r>
          </w:p>
        </w:tc>
        <w:tc>
          <w:tcPr>
            <w:tcW w:w="1350" w:type="dxa"/>
            <w:tcBorders>
              <w:top w:val="nil"/>
              <w:left w:val="nil"/>
              <w:bottom w:val="nil"/>
              <w:right w:val="nil"/>
            </w:tcBorders>
            <w:vAlign w:val="bottom"/>
          </w:tcPr>
          <w:p w:rsidR="0055772F" w:rsidRPr="00B620F4" w:rsidRDefault="0055772F" w:rsidP="0055772F">
            <w:pPr>
              <w:pBdr>
                <w:bottom w:val="single" w:sz="6" w:space="1" w:color="auto"/>
              </w:pBdr>
              <w:tabs>
                <w:tab w:val="decimal" w:pos="990"/>
              </w:tabs>
              <w:spacing w:line="400" w:lineRule="exact"/>
              <w:rPr>
                <w:rFonts w:ascii="Arial" w:hAnsi="Arial" w:cs="Arial"/>
                <w:sz w:val="18"/>
                <w:szCs w:val="18"/>
                <w:cs/>
              </w:rPr>
            </w:pPr>
            <w:r w:rsidRPr="00B620F4">
              <w:rPr>
                <w:rFonts w:ascii="Arial" w:hAnsi="Arial" w:cs="Arial"/>
                <w:sz w:val="18"/>
                <w:szCs w:val="18"/>
                <w:cs/>
              </w:rPr>
              <w:t>540</w:t>
            </w:r>
            <w:r w:rsidRPr="00B620F4">
              <w:rPr>
                <w:rFonts w:ascii="Arial" w:hAnsi="Arial" w:cs="Arial"/>
                <w:sz w:val="18"/>
                <w:szCs w:val="18"/>
              </w:rPr>
              <w:t>,</w:t>
            </w:r>
            <w:r w:rsidRPr="00B620F4">
              <w:rPr>
                <w:rFonts w:ascii="Arial" w:hAnsi="Arial" w:cs="Arial" w:hint="cs"/>
                <w:sz w:val="18"/>
                <w:szCs w:val="18"/>
                <w:cs/>
              </w:rPr>
              <w:t>219</w:t>
            </w:r>
          </w:p>
        </w:tc>
        <w:tc>
          <w:tcPr>
            <w:tcW w:w="1350" w:type="dxa"/>
            <w:tcBorders>
              <w:top w:val="nil"/>
              <w:left w:val="nil"/>
              <w:bottom w:val="nil"/>
              <w:right w:val="nil"/>
            </w:tcBorders>
            <w:vAlign w:val="bottom"/>
          </w:tcPr>
          <w:p w:rsidR="0055772F" w:rsidRPr="00B620F4" w:rsidRDefault="0055772F" w:rsidP="0055772F">
            <w:pPr>
              <w:pBdr>
                <w:bottom w:val="single" w:sz="6" w:space="1" w:color="auto"/>
              </w:pBdr>
              <w:tabs>
                <w:tab w:val="decimal" w:pos="972"/>
              </w:tabs>
              <w:spacing w:line="400" w:lineRule="exact"/>
              <w:rPr>
                <w:rFonts w:ascii="Arial" w:hAnsi="Arial" w:cs="Arial"/>
                <w:sz w:val="18"/>
                <w:szCs w:val="18"/>
              </w:rPr>
            </w:pPr>
            <w:r w:rsidRPr="00B620F4">
              <w:rPr>
                <w:rFonts w:ascii="Arial" w:hAnsi="Arial" w:cs="Arial"/>
                <w:sz w:val="18"/>
                <w:szCs w:val="18"/>
              </w:rPr>
              <w:t>540,219</w:t>
            </w:r>
          </w:p>
        </w:tc>
        <w:tc>
          <w:tcPr>
            <w:tcW w:w="1260" w:type="dxa"/>
            <w:tcBorders>
              <w:top w:val="nil"/>
              <w:left w:val="nil"/>
              <w:bottom w:val="nil"/>
              <w:right w:val="nil"/>
            </w:tcBorders>
            <w:vAlign w:val="bottom"/>
          </w:tcPr>
          <w:p w:rsidR="0055772F" w:rsidRPr="001F1110" w:rsidRDefault="0055772F" w:rsidP="0055772F">
            <w:pPr>
              <w:pBdr>
                <w:bottom w:val="single" w:sz="6"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540,219</w:t>
            </w:r>
          </w:p>
        </w:tc>
      </w:tr>
      <w:tr w:rsidR="0055772F" w:rsidRPr="00152493" w:rsidTr="00A53B05">
        <w:tc>
          <w:tcPr>
            <w:tcW w:w="3510" w:type="dxa"/>
            <w:tcBorders>
              <w:top w:val="nil"/>
              <w:left w:val="nil"/>
              <w:bottom w:val="nil"/>
              <w:right w:val="nil"/>
            </w:tcBorders>
          </w:tcPr>
          <w:p w:rsidR="0055772F" w:rsidRPr="00152493" w:rsidRDefault="0055772F" w:rsidP="0055772F">
            <w:pPr>
              <w:spacing w:line="380" w:lineRule="exact"/>
              <w:ind w:right="-74" w:firstLine="3"/>
              <w:rPr>
                <w:rFonts w:ascii="Arial" w:eastAsia="Arial Unicode MS" w:hAnsi="Arial" w:cs="Arial"/>
                <w:sz w:val="18"/>
                <w:szCs w:val="18"/>
              </w:rPr>
            </w:pPr>
            <w:r w:rsidRPr="00152493">
              <w:rPr>
                <w:rFonts w:ascii="Arial" w:eastAsia="Arial Unicode MS" w:hAnsi="Arial" w:cs="Arial"/>
                <w:sz w:val="18"/>
                <w:szCs w:val="18"/>
              </w:rPr>
              <w:t>Total</w:t>
            </w:r>
          </w:p>
        </w:tc>
        <w:tc>
          <w:tcPr>
            <w:tcW w:w="1350" w:type="dxa"/>
            <w:tcBorders>
              <w:top w:val="nil"/>
              <w:left w:val="nil"/>
              <w:bottom w:val="nil"/>
              <w:right w:val="nil"/>
            </w:tcBorders>
          </w:tcPr>
          <w:p w:rsidR="0055772F" w:rsidRPr="00B620F4" w:rsidRDefault="0055772F" w:rsidP="00B620F4">
            <w:pPr>
              <w:tabs>
                <w:tab w:val="decimal" w:pos="970"/>
              </w:tabs>
              <w:spacing w:line="380" w:lineRule="exact"/>
              <w:rPr>
                <w:rFonts w:ascii="Arial" w:hAnsi="Arial" w:cs="Arial"/>
                <w:sz w:val="18"/>
                <w:szCs w:val="18"/>
              </w:rPr>
            </w:pPr>
            <w:r w:rsidRPr="00B620F4">
              <w:rPr>
                <w:rFonts w:ascii="Arial" w:hAnsi="Arial" w:cs="Arial"/>
                <w:sz w:val="18"/>
                <w:szCs w:val="18"/>
              </w:rPr>
              <w:t>5,381,892</w:t>
            </w:r>
          </w:p>
        </w:tc>
        <w:tc>
          <w:tcPr>
            <w:tcW w:w="1350" w:type="dxa"/>
            <w:tcBorders>
              <w:top w:val="nil"/>
              <w:left w:val="nil"/>
              <w:bottom w:val="nil"/>
              <w:right w:val="nil"/>
            </w:tcBorders>
          </w:tcPr>
          <w:p w:rsidR="0055772F" w:rsidRPr="00B620F4" w:rsidRDefault="0055772F" w:rsidP="00B620F4">
            <w:pPr>
              <w:tabs>
                <w:tab w:val="decimal" w:pos="990"/>
              </w:tabs>
              <w:spacing w:line="380" w:lineRule="exact"/>
              <w:rPr>
                <w:rFonts w:ascii="Arial" w:hAnsi="Arial" w:cs="Arial"/>
                <w:sz w:val="18"/>
                <w:szCs w:val="18"/>
                <w:cs/>
              </w:rPr>
            </w:pPr>
            <w:r w:rsidRPr="00B620F4">
              <w:rPr>
                <w:rFonts w:ascii="Arial" w:hAnsi="Arial" w:cs="Arial"/>
                <w:sz w:val="18"/>
                <w:szCs w:val="18"/>
              </w:rPr>
              <w:t>5,381,892</w:t>
            </w:r>
          </w:p>
        </w:tc>
        <w:tc>
          <w:tcPr>
            <w:tcW w:w="1350" w:type="dxa"/>
            <w:tcBorders>
              <w:top w:val="nil"/>
              <w:left w:val="nil"/>
              <w:bottom w:val="nil"/>
              <w:right w:val="nil"/>
            </w:tcBorders>
          </w:tcPr>
          <w:p w:rsidR="0055772F" w:rsidRPr="00B620F4" w:rsidRDefault="0055772F" w:rsidP="00B620F4">
            <w:pPr>
              <w:tabs>
                <w:tab w:val="decimal" w:pos="972"/>
              </w:tabs>
              <w:spacing w:line="380" w:lineRule="exact"/>
              <w:rPr>
                <w:rFonts w:ascii="Arial" w:hAnsi="Arial" w:cs="Arial"/>
                <w:sz w:val="18"/>
                <w:szCs w:val="18"/>
              </w:rPr>
            </w:pPr>
            <w:r w:rsidRPr="00B620F4">
              <w:rPr>
                <w:rFonts w:ascii="Arial" w:hAnsi="Arial" w:cs="Arial"/>
                <w:sz w:val="18"/>
                <w:szCs w:val="18"/>
              </w:rPr>
              <w:t>4,735,392</w:t>
            </w:r>
          </w:p>
        </w:tc>
        <w:tc>
          <w:tcPr>
            <w:tcW w:w="1260" w:type="dxa"/>
            <w:tcBorders>
              <w:top w:val="nil"/>
              <w:left w:val="nil"/>
              <w:bottom w:val="nil"/>
              <w:right w:val="nil"/>
            </w:tcBorders>
          </w:tcPr>
          <w:p w:rsidR="0055772F" w:rsidRPr="001F1110" w:rsidRDefault="0055772F" w:rsidP="0055772F">
            <w:pPr>
              <w:tabs>
                <w:tab w:val="decimal" w:pos="972"/>
              </w:tabs>
              <w:spacing w:line="380" w:lineRule="exact"/>
              <w:rPr>
                <w:rFonts w:ascii="Arial" w:hAnsi="Arial" w:cs="Arial"/>
                <w:sz w:val="18"/>
                <w:szCs w:val="18"/>
              </w:rPr>
            </w:pPr>
            <w:r w:rsidRPr="001F1110">
              <w:rPr>
                <w:rFonts w:ascii="Arial" w:hAnsi="Arial" w:cs="Arial" w:hint="cs"/>
                <w:sz w:val="18"/>
                <w:szCs w:val="18"/>
              </w:rPr>
              <w:t>4,735,392</w:t>
            </w:r>
          </w:p>
        </w:tc>
      </w:tr>
      <w:tr w:rsidR="0055772F" w:rsidRPr="00152493" w:rsidTr="00A53B05">
        <w:trPr>
          <w:trHeight w:val="261"/>
        </w:trPr>
        <w:tc>
          <w:tcPr>
            <w:tcW w:w="3510" w:type="dxa"/>
            <w:tcBorders>
              <w:top w:val="nil"/>
              <w:left w:val="nil"/>
              <w:bottom w:val="nil"/>
              <w:right w:val="nil"/>
            </w:tcBorders>
          </w:tcPr>
          <w:p w:rsidR="0055772F" w:rsidRPr="00152493" w:rsidRDefault="0055772F" w:rsidP="0055772F">
            <w:pPr>
              <w:spacing w:line="380" w:lineRule="exact"/>
              <w:ind w:right="-74" w:firstLine="3"/>
              <w:rPr>
                <w:rFonts w:ascii="Arial" w:eastAsia="Arial Unicode MS" w:hAnsi="Arial" w:cs="Arial"/>
                <w:sz w:val="18"/>
                <w:szCs w:val="18"/>
              </w:rPr>
            </w:pPr>
            <w:r>
              <w:rPr>
                <w:rFonts w:ascii="Arial" w:eastAsia="Arial Unicode MS" w:hAnsi="Arial" w:cs="Arial"/>
                <w:sz w:val="18"/>
                <w:szCs w:val="18"/>
              </w:rPr>
              <w:t xml:space="preserve">Add: </w:t>
            </w:r>
            <w:proofErr w:type="spellStart"/>
            <w:r w:rsidRPr="00152493">
              <w:rPr>
                <w:rFonts w:ascii="Arial" w:eastAsia="Arial Unicode MS" w:hAnsi="Arial" w:cs="Arial"/>
                <w:sz w:val="18"/>
                <w:szCs w:val="18"/>
              </w:rPr>
              <w:t>Unrealised</w:t>
            </w:r>
            <w:proofErr w:type="spellEnd"/>
            <w:r w:rsidRPr="00152493">
              <w:rPr>
                <w:rFonts w:ascii="Arial" w:eastAsia="Arial Unicode MS" w:hAnsi="Arial" w:cs="Arial"/>
                <w:sz w:val="18"/>
                <w:szCs w:val="18"/>
              </w:rPr>
              <w:t xml:space="preserve"> gain from revaluation</w:t>
            </w:r>
          </w:p>
        </w:tc>
        <w:tc>
          <w:tcPr>
            <w:tcW w:w="1350" w:type="dxa"/>
            <w:tcBorders>
              <w:top w:val="nil"/>
              <w:left w:val="nil"/>
              <w:bottom w:val="nil"/>
              <w:right w:val="nil"/>
            </w:tcBorders>
          </w:tcPr>
          <w:p w:rsidR="0055772F" w:rsidRPr="00B620F4" w:rsidRDefault="0055772F" w:rsidP="00B620F4">
            <w:pPr>
              <w:pBdr>
                <w:bottom w:val="single" w:sz="6" w:space="1" w:color="auto"/>
              </w:pBdr>
              <w:tabs>
                <w:tab w:val="decimal" w:pos="970"/>
              </w:tabs>
              <w:spacing w:line="380" w:lineRule="exact"/>
              <w:rPr>
                <w:rFonts w:ascii="Arial" w:hAnsi="Arial" w:cs="Arial"/>
                <w:sz w:val="18"/>
                <w:szCs w:val="18"/>
              </w:rPr>
            </w:pPr>
            <w:r w:rsidRPr="00B620F4">
              <w:rPr>
                <w:rFonts w:ascii="Arial" w:hAnsi="Arial" w:cs="Arial"/>
                <w:sz w:val="18"/>
                <w:szCs w:val="18"/>
              </w:rPr>
              <w:t>19,788,774</w:t>
            </w:r>
          </w:p>
        </w:tc>
        <w:tc>
          <w:tcPr>
            <w:tcW w:w="1350" w:type="dxa"/>
            <w:tcBorders>
              <w:top w:val="nil"/>
              <w:left w:val="nil"/>
              <w:bottom w:val="nil"/>
              <w:right w:val="nil"/>
            </w:tcBorders>
          </w:tcPr>
          <w:p w:rsidR="0055772F" w:rsidRPr="00B620F4" w:rsidRDefault="0055772F" w:rsidP="00B620F4">
            <w:pPr>
              <w:pBdr>
                <w:bottom w:val="single" w:sz="6" w:space="1" w:color="auto"/>
              </w:pBdr>
              <w:tabs>
                <w:tab w:val="decimal" w:pos="990"/>
              </w:tabs>
              <w:spacing w:line="380" w:lineRule="exact"/>
              <w:rPr>
                <w:rFonts w:ascii="Arial" w:hAnsi="Arial" w:cs="Arial"/>
                <w:sz w:val="18"/>
                <w:szCs w:val="18"/>
                <w:cs/>
              </w:rPr>
            </w:pPr>
            <w:r w:rsidRPr="00B620F4">
              <w:rPr>
                <w:rFonts w:ascii="Arial" w:hAnsi="Arial" w:cs="Arial"/>
                <w:sz w:val="18"/>
                <w:szCs w:val="18"/>
              </w:rPr>
              <w:t>23,668,666</w:t>
            </w:r>
          </w:p>
        </w:tc>
        <w:tc>
          <w:tcPr>
            <w:tcW w:w="1350" w:type="dxa"/>
            <w:tcBorders>
              <w:top w:val="nil"/>
              <w:left w:val="nil"/>
              <w:bottom w:val="nil"/>
              <w:right w:val="nil"/>
            </w:tcBorders>
          </w:tcPr>
          <w:p w:rsidR="0055772F" w:rsidRPr="00B620F4" w:rsidRDefault="0055772F" w:rsidP="00B620F4">
            <w:pPr>
              <w:pBdr>
                <w:bottom w:val="single" w:sz="6" w:space="1" w:color="auto"/>
              </w:pBdr>
              <w:tabs>
                <w:tab w:val="decimal" w:pos="972"/>
              </w:tabs>
              <w:spacing w:line="380" w:lineRule="exact"/>
              <w:rPr>
                <w:rFonts w:ascii="Arial" w:hAnsi="Arial" w:cs="Arial"/>
                <w:sz w:val="18"/>
                <w:szCs w:val="18"/>
              </w:rPr>
            </w:pPr>
            <w:r w:rsidRPr="00B620F4">
              <w:rPr>
                <w:rFonts w:ascii="Arial" w:hAnsi="Arial" w:cs="Arial"/>
                <w:sz w:val="18"/>
                <w:szCs w:val="18"/>
              </w:rPr>
              <w:t>15,843,274</w:t>
            </w:r>
          </w:p>
        </w:tc>
        <w:tc>
          <w:tcPr>
            <w:tcW w:w="1260" w:type="dxa"/>
            <w:tcBorders>
              <w:top w:val="nil"/>
              <w:left w:val="nil"/>
              <w:bottom w:val="nil"/>
              <w:right w:val="nil"/>
            </w:tcBorders>
          </w:tcPr>
          <w:p w:rsidR="0055772F" w:rsidRPr="001F1110" w:rsidRDefault="0055772F" w:rsidP="0055772F">
            <w:pPr>
              <w:pBdr>
                <w:bottom w:val="single" w:sz="6"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19,036,416</w:t>
            </w:r>
          </w:p>
        </w:tc>
      </w:tr>
      <w:tr w:rsidR="0055772F" w:rsidRPr="00152493" w:rsidTr="00A53B05">
        <w:tc>
          <w:tcPr>
            <w:tcW w:w="3510" w:type="dxa"/>
            <w:tcBorders>
              <w:top w:val="nil"/>
              <w:left w:val="nil"/>
              <w:bottom w:val="nil"/>
              <w:right w:val="nil"/>
            </w:tcBorders>
            <w:vAlign w:val="bottom"/>
          </w:tcPr>
          <w:p w:rsidR="0055772F" w:rsidRPr="00152493" w:rsidRDefault="0055772F" w:rsidP="0055772F">
            <w:pPr>
              <w:spacing w:line="380" w:lineRule="exact"/>
              <w:ind w:left="151" w:right="-74" w:hanging="151"/>
              <w:rPr>
                <w:rFonts w:ascii="Arial" w:hAnsi="Arial" w:cs="Arial"/>
                <w:sz w:val="18"/>
                <w:szCs w:val="18"/>
              </w:rPr>
            </w:pPr>
            <w:r w:rsidRPr="00152493">
              <w:rPr>
                <w:rFonts w:ascii="Arial" w:eastAsia="Arial Unicode MS" w:hAnsi="Arial" w:cs="Arial"/>
                <w:sz w:val="18"/>
                <w:szCs w:val="18"/>
              </w:rPr>
              <w:t>Total investments in equity</w:t>
            </w:r>
          </w:p>
        </w:tc>
        <w:tc>
          <w:tcPr>
            <w:tcW w:w="1350" w:type="dxa"/>
            <w:tcBorders>
              <w:top w:val="nil"/>
              <w:left w:val="nil"/>
              <w:bottom w:val="nil"/>
              <w:right w:val="nil"/>
            </w:tcBorders>
          </w:tcPr>
          <w:p w:rsidR="0055772F" w:rsidRPr="00B620F4" w:rsidRDefault="0055772F" w:rsidP="00B620F4">
            <w:pPr>
              <w:tabs>
                <w:tab w:val="decimal" w:pos="970"/>
              </w:tabs>
              <w:spacing w:line="380" w:lineRule="exact"/>
              <w:rPr>
                <w:rFonts w:ascii="Arial" w:hAnsi="Arial" w:cs="Arial"/>
                <w:sz w:val="18"/>
                <w:szCs w:val="18"/>
              </w:rPr>
            </w:pPr>
            <w:r w:rsidRPr="00B620F4">
              <w:rPr>
                <w:rFonts w:ascii="Arial" w:hAnsi="Arial" w:cs="Arial"/>
                <w:sz w:val="18"/>
                <w:szCs w:val="18"/>
              </w:rPr>
              <w:t>25,170,666</w:t>
            </w:r>
          </w:p>
        </w:tc>
        <w:tc>
          <w:tcPr>
            <w:tcW w:w="1350" w:type="dxa"/>
            <w:tcBorders>
              <w:top w:val="nil"/>
              <w:left w:val="nil"/>
              <w:bottom w:val="nil"/>
              <w:right w:val="nil"/>
            </w:tcBorders>
          </w:tcPr>
          <w:p w:rsidR="0055772F" w:rsidRPr="00B620F4" w:rsidRDefault="0055772F" w:rsidP="00B620F4">
            <w:pPr>
              <w:tabs>
                <w:tab w:val="decimal" w:pos="990"/>
              </w:tabs>
              <w:spacing w:line="380" w:lineRule="exact"/>
              <w:rPr>
                <w:rFonts w:ascii="Arial" w:hAnsi="Arial" w:cs="Arial"/>
                <w:sz w:val="18"/>
                <w:szCs w:val="18"/>
              </w:rPr>
            </w:pPr>
            <w:r w:rsidRPr="00B620F4">
              <w:rPr>
                <w:rFonts w:ascii="Arial" w:hAnsi="Arial" w:cs="Arial"/>
                <w:sz w:val="18"/>
                <w:szCs w:val="18"/>
              </w:rPr>
              <w:t>29,050,558</w:t>
            </w:r>
          </w:p>
        </w:tc>
        <w:tc>
          <w:tcPr>
            <w:tcW w:w="1350" w:type="dxa"/>
            <w:tcBorders>
              <w:top w:val="nil"/>
              <w:left w:val="nil"/>
              <w:bottom w:val="nil"/>
              <w:right w:val="nil"/>
            </w:tcBorders>
          </w:tcPr>
          <w:p w:rsidR="0055772F" w:rsidRPr="00B620F4" w:rsidRDefault="0055772F" w:rsidP="00B620F4">
            <w:pPr>
              <w:tabs>
                <w:tab w:val="decimal" w:pos="972"/>
              </w:tabs>
              <w:spacing w:line="380" w:lineRule="exact"/>
              <w:rPr>
                <w:rFonts w:ascii="Arial" w:hAnsi="Arial" w:cs="Arial"/>
                <w:sz w:val="18"/>
                <w:szCs w:val="18"/>
              </w:rPr>
            </w:pPr>
            <w:r w:rsidRPr="00B620F4">
              <w:rPr>
                <w:rFonts w:ascii="Arial" w:hAnsi="Arial" w:cs="Arial"/>
                <w:sz w:val="18"/>
                <w:szCs w:val="18"/>
              </w:rPr>
              <w:t>20,578,666</w:t>
            </w:r>
          </w:p>
        </w:tc>
        <w:tc>
          <w:tcPr>
            <w:tcW w:w="1260" w:type="dxa"/>
            <w:tcBorders>
              <w:top w:val="nil"/>
              <w:left w:val="nil"/>
              <w:bottom w:val="nil"/>
              <w:right w:val="nil"/>
            </w:tcBorders>
          </w:tcPr>
          <w:p w:rsidR="0055772F" w:rsidRPr="001F1110" w:rsidRDefault="0055772F" w:rsidP="0055772F">
            <w:pPr>
              <w:tabs>
                <w:tab w:val="decimal" w:pos="972"/>
              </w:tabs>
              <w:spacing w:line="380" w:lineRule="exact"/>
              <w:rPr>
                <w:rFonts w:ascii="Arial" w:hAnsi="Arial" w:cs="Arial"/>
                <w:sz w:val="18"/>
                <w:szCs w:val="18"/>
              </w:rPr>
            </w:pPr>
            <w:r w:rsidRPr="001F1110">
              <w:rPr>
                <w:rFonts w:ascii="Arial" w:hAnsi="Arial" w:cs="Arial" w:hint="cs"/>
                <w:sz w:val="18"/>
                <w:szCs w:val="18"/>
              </w:rPr>
              <w:t>23,771,808</w:t>
            </w:r>
          </w:p>
        </w:tc>
      </w:tr>
      <w:tr w:rsidR="0055772F" w:rsidRPr="00152493" w:rsidTr="00A53B05">
        <w:tc>
          <w:tcPr>
            <w:tcW w:w="3510" w:type="dxa"/>
            <w:tcBorders>
              <w:top w:val="nil"/>
              <w:left w:val="nil"/>
              <w:bottom w:val="nil"/>
              <w:right w:val="nil"/>
            </w:tcBorders>
            <w:vAlign w:val="bottom"/>
          </w:tcPr>
          <w:p w:rsidR="0055772F" w:rsidRPr="00152493" w:rsidRDefault="00670BF8" w:rsidP="0055772F">
            <w:pPr>
              <w:spacing w:line="380" w:lineRule="exact"/>
              <w:ind w:right="-74"/>
              <w:rPr>
                <w:rFonts w:ascii="Arial" w:eastAsia="Arial Unicode MS" w:hAnsi="Arial" w:cs="Arial"/>
                <w:sz w:val="18"/>
                <w:szCs w:val="18"/>
              </w:rPr>
            </w:pPr>
            <w:r>
              <w:rPr>
                <w:rFonts w:ascii="Arial" w:eastAsia="Arial Unicode MS" w:hAnsi="Arial" w:cs="Arial"/>
                <w:sz w:val="18"/>
                <w:szCs w:val="18"/>
              </w:rPr>
              <w:t>Restricted bank deposits</w:t>
            </w:r>
          </w:p>
        </w:tc>
        <w:tc>
          <w:tcPr>
            <w:tcW w:w="1350" w:type="dxa"/>
            <w:tcBorders>
              <w:top w:val="nil"/>
              <w:left w:val="nil"/>
              <w:bottom w:val="nil"/>
              <w:right w:val="nil"/>
            </w:tcBorders>
            <w:vAlign w:val="bottom"/>
          </w:tcPr>
          <w:p w:rsidR="0055772F" w:rsidRPr="00B620F4" w:rsidRDefault="0055772F" w:rsidP="00B620F4">
            <w:pPr>
              <w:pBdr>
                <w:bottom w:val="single" w:sz="4" w:space="1" w:color="auto"/>
              </w:pBdr>
              <w:tabs>
                <w:tab w:val="decimal" w:pos="970"/>
              </w:tabs>
              <w:spacing w:line="380" w:lineRule="exact"/>
              <w:rPr>
                <w:rFonts w:ascii="Arial" w:hAnsi="Arial" w:cs="Arial"/>
                <w:sz w:val="18"/>
                <w:szCs w:val="18"/>
              </w:rPr>
            </w:pPr>
            <w:r w:rsidRPr="00B620F4">
              <w:rPr>
                <w:rFonts w:ascii="Arial" w:hAnsi="Arial" w:cs="Arial"/>
                <w:sz w:val="18"/>
                <w:szCs w:val="18"/>
              </w:rPr>
              <w:t>3,560</w:t>
            </w:r>
          </w:p>
        </w:tc>
        <w:tc>
          <w:tcPr>
            <w:tcW w:w="1350" w:type="dxa"/>
            <w:tcBorders>
              <w:top w:val="nil"/>
              <w:left w:val="nil"/>
              <w:bottom w:val="nil"/>
              <w:right w:val="nil"/>
            </w:tcBorders>
            <w:vAlign w:val="bottom"/>
          </w:tcPr>
          <w:p w:rsidR="0055772F" w:rsidRPr="00B620F4" w:rsidRDefault="0055772F" w:rsidP="00B620F4">
            <w:pPr>
              <w:pBdr>
                <w:bottom w:val="single" w:sz="4" w:space="1" w:color="auto"/>
              </w:pBdr>
              <w:tabs>
                <w:tab w:val="decimal" w:pos="990"/>
              </w:tabs>
              <w:spacing w:line="380" w:lineRule="exact"/>
              <w:rPr>
                <w:rFonts w:ascii="Arial" w:hAnsi="Arial" w:cs="Arial"/>
                <w:sz w:val="18"/>
                <w:szCs w:val="18"/>
              </w:rPr>
            </w:pPr>
            <w:r w:rsidRPr="00B620F4">
              <w:rPr>
                <w:rFonts w:ascii="Arial" w:hAnsi="Arial" w:cs="Arial"/>
                <w:sz w:val="18"/>
                <w:szCs w:val="18"/>
              </w:rPr>
              <w:t>-</w:t>
            </w:r>
          </w:p>
        </w:tc>
        <w:tc>
          <w:tcPr>
            <w:tcW w:w="1350" w:type="dxa"/>
            <w:tcBorders>
              <w:top w:val="nil"/>
              <w:left w:val="nil"/>
              <w:bottom w:val="nil"/>
              <w:right w:val="nil"/>
            </w:tcBorders>
            <w:vAlign w:val="bottom"/>
          </w:tcPr>
          <w:p w:rsidR="0055772F" w:rsidRPr="00B620F4" w:rsidRDefault="0055772F" w:rsidP="00B620F4">
            <w:pPr>
              <w:pBdr>
                <w:bottom w:val="single" w:sz="4" w:space="1" w:color="auto"/>
              </w:pBdr>
              <w:tabs>
                <w:tab w:val="decimal" w:pos="972"/>
              </w:tabs>
              <w:spacing w:line="380" w:lineRule="exact"/>
              <w:rPr>
                <w:rFonts w:ascii="Arial" w:hAnsi="Arial" w:cs="Arial"/>
                <w:sz w:val="18"/>
                <w:szCs w:val="18"/>
              </w:rPr>
            </w:pPr>
            <w:r w:rsidRPr="00B620F4">
              <w:rPr>
                <w:rFonts w:ascii="Arial" w:hAnsi="Arial" w:cs="Arial"/>
                <w:sz w:val="18"/>
                <w:szCs w:val="18"/>
              </w:rPr>
              <w:t>-</w:t>
            </w:r>
          </w:p>
        </w:tc>
        <w:tc>
          <w:tcPr>
            <w:tcW w:w="1260" w:type="dxa"/>
            <w:tcBorders>
              <w:top w:val="nil"/>
              <w:left w:val="nil"/>
              <w:bottom w:val="nil"/>
              <w:right w:val="nil"/>
            </w:tcBorders>
          </w:tcPr>
          <w:p w:rsidR="0055772F" w:rsidRPr="001F1110" w:rsidRDefault="0055772F" w:rsidP="0055772F">
            <w:pPr>
              <w:pBdr>
                <w:bottom w:val="single" w:sz="4"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w:t>
            </w:r>
          </w:p>
        </w:tc>
      </w:tr>
      <w:tr w:rsidR="0055772F" w:rsidRPr="00152493" w:rsidTr="00A53B05">
        <w:tc>
          <w:tcPr>
            <w:tcW w:w="3510" w:type="dxa"/>
            <w:tcBorders>
              <w:top w:val="nil"/>
              <w:left w:val="nil"/>
              <w:bottom w:val="nil"/>
              <w:right w:val="nil"/>
            </w:tcBorders>
            <w:vAlign w:val="center"/>
          </w:tcPr>
          <w:p w:rsidR="0055772F" w:rsidRDefault="00A53B05" w:rsidP="00A53B05">
            <w:pPr>
              <w:spacing w:line="380" w:lineRule="exact"/>
              <w:ind w:right="-74"/>
              <w:rPr>
                <w:rFonts w:ascii="Arial" w:eastAsia="Arial Unicode MS" w:hAnsi="Arial" w:cs="Arial"/>
                <w:sz w:val="18"/>
                <w:szCs w:val="18"/>
              </w:rPr>
            </w:pPr>
            <w:r>
              <w:rPr>
                <w:rFonts w:ascii="Arial" w:eastAsia="Arial Unicode MS" w:hAnsi="Arial" w:cs="Arial"/>
                <w:sz w:val="18"/>
                <w:szCs w:val="18"/>
              </w:rPr>
              <w:t>Total</w:t>
            </w:r>
          </w:p>
        </w:tc>
        <w:tc>
          <w:tcPr>
            <w:tcW w:w="1350" w:type="dxa"/>
            <w:tcBorders>
              <w:top w:val="nil"/>
              <w:left w:val="nil"/>
              <w:bottom w:val="nil"/>
              <w:right w:val="nil"/>
            </w:tcBorders>
          </w:tcPr>
          <w:p w:rsidR="0055772F" w:rsidRPr="00B620F4" w:rsidRDefault="0055772F" w:rsidP="00B620F4">
            <w:pPr>
              <w:pBdr>
                <w:bottom w:val="double" w:sz="6" w:space="1" w:color="auto"/>
              </w:pBdr>
              <w:tabs>
                <w:tab w:val="decimal" w:pos="970"/>
              </w:tabs>
              <w:spacing w:line="380" w:lineRule="exact"/>
              <w:rPr>
                <w:rFonts w:ascii="Arial" w:hAnsi="Arial" w:cs="Arial"/>
                <w:sz w:val="18"/>
                <w:szCs w:val="18"/>
              </w:rPr>
            </w:pPr>
            <w:r w:rsidRPr="00B620F4">
              <w:rPr>
                <w:rFonts w:ascii="Arial" w:hAnsi="Arial" w:cs="Arial"/>
                <w:sz w:val="18"/>
                <w:szCs w:val="18"/>
              </w:rPr>
              <w:t>25,174,226</w:t>
            </w:r>
          </w:p>
        </w:tc>
        <w:tc>
          <w:tcPr>
            <w:tcW w:w="1350" w:type="dxa"/>
            <w:tcBorders>
              <w:top w:val="nil"/>
              <w:left w:val="nil"/>
              <w:bottom w:val="nil"/>
              <w:right w:val="nil"/>
            </w:tcBorders>
          </w:tcPr>
          <w:p w:rsidR="0055772F" w:rsidRPr="00B620F4" w:rsidRDefault="0055772F" w:rsidP="00B620F4">
            <w:pPr>
              <w:pBdr>
                <w:bottom w:val="double" w:sz="6" w:space="1" w:color="auto"/>
              </w:pBdr>
              <w:tabs>
                <w:tab w:val="decimal" w:pos="990"/>
              </w:tabs>
              <w:spacing w:line="380" w:lineRule="exact"/>
              <w:rPr>
                <w:rFonts w:ascii="Arial" w:hAnsi="Arial" w:cs="Arial"/>
                <w:sz w:val="18"/>
                <w:szCs w:val="18"/>
              </w:rPr>
            </w:pPr>
            <w:r w:rsidRPr="00B620F4">
              <w:rPr>
                <w:rFonts w:ascii="Arial" w:hAnsi="Arial" w:cs="Arial"/>
                <w:sz w:val="18"/>
                <w:szCs w:val="18"/>
              </w:rPr>
              <w:t>29,050,558</w:t>
            </w:r>
          </w:p>
        </w:tc>
        <w:tc>
          <w:tcPr>
            <w:tcW w:w="1350" w:type="dxa"/>
            <w:tcBorders>
              <w:top w:val="nil"/>
              <w:left w:val="nil"/>
              <w:bottom w:val="nil"/>
              <w:right w:val="nil"/>
            </w:tcBorders>
          </w:tcPr>
          <w:p w:rsidR="0055772F" w:rsidRPr="00B620F4" w:rsidRDefault="0055772F" w:rsidP="00B620F4">
            <w:pPr>
              <w:pBdr>
                <w:bottom w:val="double" w:sz="6" w:space="1" w:color="auto"/>
              </w:pBdr>
              <w:tabs>
                <w:tab w:val="decimal" w:pos="972"/>
              </w:tabs>
              <w:spacing w:line="380" w:lineRule="exact"/>
              <w:rPr>
                <w:rFonts w:ascii="Arial" w:hAnsi="Arial" w:cs="Arial"/>
                <w:sz w:val="18"/>
                <w:szCs w:val="18"/>
              </w:rPr>
            </w:pPr>
            <w:r w:rsidRPr="00B620F4">
              <w:rPr>
                <w:rFonts w:ascii="Arial" w:hAnsi="Arial" w:cs="Arial"/>
                <w:sz w:val="18"/>
                <w:szCs w:val="18"/>
              </w:rPr>
              <w:t>20,578,666</w:t>
            </w:r>
          </w:p>
        </w:tc>
        <w:tc>
          <w:tcPr>
            <w:tcW w:w="1260" w:type="dxa"/>
            <w:tcBorders>
              <w:top w:val="nil"/>
              <w:left w:val="nil"/>
              <w:bottom w:val="nil"/>
              <w:right w:val="nil"/>
            </w:tcBorders>
          </w:tcPr>
          <w:p w:rsidR="0055772F" w:rsidRPr="001F1110" w:rsidRDefault="0055772F" w:rsidP="0055772F">
            <w:pPr>
              <w:pBdr>
                <w:bottom w:val="double" w:sz="6"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23,771,808</w:t>
            </w:r>
          </w:p>
        </w:tc>
      </w:tr>
    </w:tbl>
    <w:p w:rsidR="00B44607" w:rsidRDefault="00B4460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w:t>
      </w:r>
      <w:r w:rsidRPr="00E94C88">
        <w:rPr>
          <w:rFonts w:ascii="Arial" w:eastAsia="Arial Unicode MS" w:hAnsi="Arial" w:cs="Arial"/>
          <w:sz w:val="22"/>
          <w:szCs w:val="22"/>
        </w:rPr>
        <w:t xml:space="preserve">s at </w:t>
      </w:r>
      <w:r w:rsidR="001A6374">
        <w:rPr>
          <w:rFonts w:ascii="Arial" w:eastAsia="Arial Unicode MS" w:hAnsi="Arial" w:cs="Arial"/>
          <w:sz w:val="22"/>
          <w:szCs w:val="22"/>
        </w:rPr>
        <w:t>30 June</w:t>
      </w:r>
      <w:r>
        <w:rPr>
          <w:rFonts w:ascii="Arial" w:eastAsia="Arial Unicode MS" w:hAnsi="Arial" w:cs="Arial"/>
          <w:sz w:val="22"/>
          <w:szCs w:val="22"/>
        </w:rPr>
        <w:t xml:space="preserve"> 2020, c</w:t>
      </w:r>
      <w:r w:rsidRPr="00E94C88">
        <w:rPr>
          <w:rFonts w:ascii="Arial" w:eastAsia="Arial Unicode MS" w:hAnsi="Arial" w:cs="Arial"/>
          <w:sz w:val="22"/>
          <w:szCs w:val="22"/>
        </w:rPr>
        <w:t xml:space="preserve">ertain </w:t>
      </w:r>
      <w:r w:rsidR="00152493">
        <w:rPr>
          <w:rFonts w:ascii="Arial" w:eastAsia="Arial Unicode MS" w:hAnsi="Arial" w:cs="Arial"/>
          <w:sz w:val="22"/>
          <w:szCs w:val="22"/>
        </w:rPr>
        <w:t>investments in equity of listed company</w:t>
      </w:r>
      <w:r w:rsidRPr="00E94C88">
        <w:rPr>
          <w:rFonts w:ascii="Arial" w:eastAsia="Arial Unicode MS" w:hAnsi="Arial" w:cs="Arial"/>
          <w:sz w:val="22"/>
          <w:szCs w:val="22"/>
        </w:rPr>
        <w:t xml:space="preserve"> with market value amounting to Baht </w:t>
      </w:r>
      <w:r w:rsidR="0055772F">
        <w:rPr>
          <w:rFonts w:ascii="Arial" w:eastAsia="Arial Unicode MS" w:hAnsi="Arial" w:cs="Browallia New"/>
          <w:sz w:val="22"/>
          <w:szCs w:val="28"/>
        </w:rPr>
        <w:t>806</w:t>
      </w:r>
      <w:r>
        <w:rPr>
          <w:rFonts w:ascii="Arial" w:eastAsia="Arial Unicode MS" w:hAnsi="Arial" w:cs="Arial"/>
          <w:sz w:val="22"/>
          <w:szCs w:val="22"/>
        </w:rPr>
        <w:t xml:space="preserve"> million (31 December 2019</w:t>
      </w:r>
      <w:r w:rsidRPr="00E94C88">
        <w:rPr>
          <w:rFonts w:ascii="Arial" w:eastAsia="Arial Unicode MS" w:hAnsi="Arial" w:cs="Arial"/>
          <w:sz w:val="22"/>
          <w:szCs w:val="22"/>
        </w:rPr>
        <w:t xml:space="preserve">: Baht </w:t>
      </w:r>
      <w:r w:rsidR="008B7D66">
        <w:rPr>
          <w:rFonts w:ascii="Arial" w:eastAsia="Arial Unicode MS" w:hAnsi="Arial" w:cs="Arial"/>
          <w:sz w:val="22"/>
          <w:szCs w:val="22"/>
        </w:rPr>
        <w:t>927</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have been used as collateral for </w:t>
      </w:r>
      <w:r>
        <w:rPr>
          <w:rFonts w:ascii="Arial" w:eastAsia="Arial Unicode MS" w:hAnsi="Arial" w:cs="Arial"/>
          <w:sz w:val="22"/>
          <w:szCs w:val="22"/>
        </w:rPr>
        <w:t xml:space="preserve">long-term lease liabilities from a related party as described in Note </w:t>
      </w:r>
      <w:r w:rsidR="00152493">
        <w:rPr>
          <w:rFonts w:ascii="Arial" w:eastAsia="Arial Unicode MS" w:hAnsi="Arial" w:cs="Arial"/>
          <w:sz w:val="22"/>
          <w:szCs w:val="22"/>
        </w:rPr>
        <w:t>18</w:t>
      </w:r>
      <w:r w:rsidR="00984392">
        <w:rPr>
          <w:rFonts w:ascii="Arial" w:eastAsia="Arial Unicode MS" w:hAnsi="Arial" w:cs="Arial"/>
          <w:sz w:val="22"/>
          <w:szCs w:val="22"/>
        </w:rPr>
        <w:t xml:space="preserve"> to the interim consolidated financial statements.</w:t>
      </w:r>
    </w:p>
    <w:p w:rsidR="00CD4C17" w:rsidRPr="00E94C88" w:rsidRDefault="00B44607" w:rsidP="00984392">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8</w:t>
      </w:r>
      <w:r w:rsidR="00CD4C17" w:rsidRPr="00E94C88">
        <w:rPr>
          <w:rFonts w:ascii="Arial" w:hAnsi="Arial"/>
          <w:b/>
          <w:bCs/>
          <w:sz w:val="22"/>
          <w:szCs w:val="22"/>
        </w:rPr>
        <w:t>.</w:t>
      </w:r>
      <w:r w:rsidR="00CD4C17" w:rsidRPr="00E94C88">
        <w:rPr>
          <w:rFonts w:ascii="Arial" w:hAnsi="Arial"/>
          <w:b/>
          <w:bCs/>
          <w:sz w:val="22"/>
          <w:szCs w:val="22"/>
        </w:rPr>
        <w:tab/>
        <w:t>Investments in subsidiaries</w:t>
      </w:r>
    </w:p>
    <w:p w:rsidR="00CD4C17" w:rsidRDefault="00B44607" w:rsidP="00CD4C17">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8</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rsidR="00506192" w:rsidRPr="00506192" w:rsidRDefault="00506192" w:rsidP="00506192">
      <w:pPr>
        <w:pStyle w:val="BlockText"/>
        <w:tabs>
          <w:tab w:val="clear" w:pos="7200"/>
          <w:tab w:val="center" w:pos="6840"/>
          <w:tab w:val="center" w:pos="8280"/>
        </w:tabs>
        <w:spacing w:before="0" w:after="40"/>
        <w:ind w:left="547" w:right="-605"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506192" w:rsidRPr="00506192" w:rsidTr="00506192">
        <w:trPr>
          <w:trHeight w:val="70"/>
        </w:trPr>
        <w:tc>
          <w:tcPr>
            <w:tcW w:w="2070" w:type="dxa"/>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sidR="00090456">
              <w:rPr>
                <w:rFonts w:ascii="Arial" w:hAnsi="Arial" w:cs="Arial"/>
                <w:sz w:val="12"/>
                <w:szCs w:val="12"/>
              </w:rPr>
              <w:t xml:space="preserve">                   </w:t>
            </w:r>
            <w:r w:rsidRPr="00506192">
              <w:rPr>
                <w:rFonts w:ascii="Arial" w:hAnsi="Arial" w:cs="Arial"/>
                <w:sz w:val="12"/>
                <w:szCs w:val="12"/>
              </w:rPr>
              <w:t xml:space="preserve"> based on equity method</w:t>
            </w:r>
          </w:p>
        </w:tc>
      </w:tr>
      <w:tr w:rsidR="00090456" w:rsidRPr="00506192" w:rsidTr="00506192">
        <w:trPr>
          <w:trHeight w:val="70"/>
        </w:trPr>
        <w:tc>
          <w:tcPr>
            <w:tcW w:w="2070" w:type="dxa"/>
            <w:tcBorders>
              <w:top w:val="nil"/>
              <w:left w:val="nil"/>
              <w:bottom w:val="nil"/>
              <w:right w:val="nil"/>
            </w:tcBorders>
          </w:tcPr>
          <w:p w:rsidR="00090456" w:rsidRPr="00506192" w:rsidRDefault="00090456" w:rsidP="00090456">
            <w:pPr>
              <w:spacing w:line="220" w:lineRule="exact"/>
              <w:ind w:left="183" w:right="-58"/>
              <w:rPr>
                <w:rFonts w:ascii="Arial" w:hAnsi="Arial" w:cs="Arial"/>
                <w:sz w:val="12"/>
                <w:szCs w:val="12"/>
                <w:cs/>
              </w:rPr>
            </w:pPr>
          </w:p>
        </w:tc>
        <w:tc>
          <w:tcPr>
            <w:tcW w:w="933" w:type="dxa"/>
            <w:tcBorders>
              <w:top w:val="nil"/>
              <w:left w:val="nil"/>
              <w:bottom w:val="nil"/>
              <w:right w:val="nil"/>
            </w:tcBorders>
          </w:tcPr>
          <w:p w:rsidR="00090456" w:rsidRPr="00506192" w:rsidRDefault="001A6374"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AF095D">
              <w:rPr>
                <w:rFonts w:ascii="Arial" w:hAnsi="Arial" w:cs="Arial"/>
                <w:sz w:val="12"/>
                <w:szCs w:val="12"/>
              </w:rPr>
              <w:t>2020</w:t>
            </w:r>
          </w:p>
        </w:tc>
        <w:tc>
          <w:tcPr>
            <w:tcW w:w="1119"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c>
          <w:tcPr>
            <w:tcW w:w="934" w:type="dxa"/>
            <w:tcBorders>
              <w:top w:val="nil"/>
              <w:left w:val="nil"/>
              <w:bottom w:val="nil"/>
              <w:right w:val="nil"/>
            </w:tcBorders>
          </w:tcPr>
          <w:p w:rsidR="00090456" w:rsidRPr="00506192" w:rsidRDefault="001A6374"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AF095D">
              <w:rPr>
                <w:rFonts w:ascii="Arial" w:hAnsi="Arial" w:cs="Arial"/>
                <w:sz w:val="12"/>
                <w:szCs w:val="12"/>
              </w:rPr>
              <w:t>2020</w:t>
            </w:r>
          </w:p>
        </w:tc>
        <w:tc>
          <w:tcPr>
            <w:tcW w:w="1136"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c>
          <w:tcPr>
            <w:tcW w:w="933" w:type="dxa"/>
            <w:tcBorders>
              <w:top w:val="nil"/>
              <w:left w:val="nil"/>
              <w:bottom w:val="nil"/>
              <w:right w:val="nil"/>
            </w:tcBorders>
          </w:tcPr>
          <w:p w:rsidR="00090456" w:rsidRPr="00506192" w:rsidRDefault="001A6374"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AF095D">
              <w:rPr>
                <w:rFonts w:ascii="Arial" w:hAnsi="Arial" w:cs="Arial"/>
                <w:sz w:val="12"/>
                <w:szCs w:val="12"/>
              </w:rPr>
              <w:t>2020</w:t>
            </w:r>
          </w:p>
        </w:tc>
        <w:tc>
          <w:tcPr>
            <w:tcW w:w="1137"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c>
          <w:tcPr>
            <w:tcW w:w="934" w:type="dxa"/>
            <w:tcBorders>
              <w:top w:val="nil"/>
              <w:left w:val="nil"/>
              <w:bottom w:val="nil"/>
              <w:right w:val="nil"/>
            </w:tcBorders>
          </w:tcPr>
          <w:p w:rsidR="00090456" w:rsidRPr="00506192" w:rsidRDefault="001A6374"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AF095D">
              <w:rPr>
                <w:rFonts w:ascii="Arial" w:hAnsi="Arial" w:cs="Arial"/>
                <w:sz w:val="12"/>
                <w:szCs w:val="12"/>
              </w:rPr>
              <w:t>2020</w:t>
            </w:r>
          </w:p>
        </w:tc>
        <w:tc>
          <w:tcPr>
            <w:tcW w:w="97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r>
      <w:tr w:rsidR="00090456" w:rsidRPr="00506192" w:rsidTr="00506192">
        <w:trPr>
          <w:trHeight w:val="351"/>
        </w:trPr>
        <w:tc>
          <w:tcPr>
            <w:tcW w:w="2070" w:type="dxa"/>
            <w:tcBorders>
              <w:top w:val="nil"/>
              <w:left w:val="nil"/>
              <w:bottom w:val="nil"/>
              <w:right w:val="nil"/>
            </w:tcBorders>
          </w:tcPr>
          <w:p w:rsidR="00090456" w:rsidRPr="00506192" w:rsidRDefault="00090456" w:rsidP="00090456">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1119"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1137"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7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r>
      <w:tr w:rsidR="00B620F4" w:rsidRPr="00506192" w:rsidTr="00506192">
        <w:tc>
          <w:tcPr>
            <w:tcW w:w="2070" w:type="dxa"/>
            <w:tcBorders>
              <w:top w:val="nil"/>
              <w:left w:val="nil"/>
              <w:bottom w:val="nil"/>
              <w:right w:val="nil"/>
            </w:tcBorders>
          </w:tcPr>
          <w:p w:rsidR="00B620F4" w:rsidRPr="00506192" w:rsidRDefault="00B620F4" w:rsidP="00B620F4">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 Catering Co., Ltd.</w:t>
            </w:r>
          </w:p>
        </w:tc>
        <w:tc>
          <w:tcPr>
            <w:tcW w:w="933" w:type="dxa"/>
            <w:tcBorders>
              <w:top w:val="nil"/>
              <w:left w:val="nil"/>
              <w:bottom w:val="nil"/>
              <w:right w:val="nil"/>
            </w:tcBorders>
          </w:tcPr>
          <w:p w:rsidR="00B620F4" w:rsidRPr="00506192" w:rsidRDefault="00B620F4" w:rsidP="00B620F4">
            <w:pPr>
              <w:tabs>
                <w:tab w:val="decimal" w:pos="702"/>
              </w:tabs>
              <w:spacing w:line="220" w:lineRule="exact"/>
              <w:ind w:left="-18"/>
              <w:jc w:val="both"/>
              <w:rPr>
                <w:rFonts w:ascii="Arial" w:hAnsi="Arial" w:cs="Arial"/>
                <w:sz w:val="12"/>
                <w:szCs w:val="12"/>
                <w:cs/>
              </w:rPr>
            </w:pPr>
            <w:r>
              <w:rPr>
                <w:rFonts w:ascii="Arial" w:hAnsi="Arial" w:cs="Arial"/>
                <w:sz w:val="12"/>
                <w:szCs w:val="12"/>
              </w:rPr>
              <w:t>500,000</w:t>
            </w:r>
          </w:p>
        </w:tc>
        <w:tc>
          <w:tcPr>
            <w:tcW w:w="1119" w:type="dxa"/>
            <w:tcBorders>
              <w:top w:val="nil"/>
              <w:left w:val="nil"/>
              <w:bottom w:val="nil"/>
              <w:right w:val="nil"/>
            </w:tcBorders>
          </w:tcPr>
          <w:p w:rsidR="00B620F4" w:rsidRPr="00506192" w:rsidRDefault="00B620F4" w:rsidP="00B620F4">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500,000</w:t>
            </w:r>
          </w:p>
        </w:tc>
        <w:tc>
          <w:tcPr>
            <w:tcW w:w="934" w:type="dxa"/>
            <w:tcBorders>
              <w:top w:val="nil"/>
              <w:left w:val="nil"/>
              <w:bottom w:val="nil"/>
              <w:right w:val="nil"/>
            </w:tcBorders>
            <w:vAlign w:val="bottom"/>
          </w:tcPr>
          <w:p w:rsidR="00B620F4" w:rsidRPr="00506192" w:rsidRDefault="00B620F4" w:rsidP="00B620F4">
            <w:pPr>
              <w:spacing w:line="220" w:lineRule="exact"/>
              <w:jc w:val="center"/>
              <w:rPr>
                <w:rFonts w:ascii="Arial" w:hAnsi="Arial" w:cs="Arial"/>
                <w:sz w:val="12"/>
                <w:szCs w:val="12"/>
                <w:cs/>
              </w:rPr>
            </w:pPr>
            <w:r>
              <w:rPr>
                <w:rFonts w:ascii="Arial" w:hAnsi="Arial" w:cs="Arial"/>
                <w:sz w:val="12"/>
                <w:szCs w:val="12"/>
              </w:rPr>
              <w:t>90.00</w:t>
            </w:r>
          </w:p>
        </w:tc>
        <w:tc>
          <w:tcPr>
            <w:tcW w:w="1136" w:type="dxa"/>
            <w:tcBorders>
              <w:top w:val="nil"/>
              <w:left w:val="nil"/>
              <w:bottom w:val="nil"/>
              <w:right w:val="nil"/>
            </w:tcBorders>
          </w:tcPr>
          <w:p w:rsidR="00B620F4" w:rsidRPr="00506192" w:rsidRDefault="00B620F4" w:rsidP="00B620F4">
            <w:pPr>
              <w:spacing w:line="220" w:lineRule="exact"/>
              <w:jc w:val="center"/>
              <w:rPr>
                <w:rFonts w:ascii="Arial" w:hAnsi="Arial" w:cs="Arial"/>
                <w:sz w:val="12"/>
                <w:szCs w:val="12"/>
                <w:cs/>
              </w:rPr>
            </w:pPr>
            <w:r w:rsidRPr="00506192">
              <w:rPr>
                <w:rFonts w:ascii="Arial" w:hAnsi="Arial" w:cs="Arial"/>
                <w:sz w:val="12"/>
                <w:szCs w:val="12"/>
              </w:rPr>
              <w:t>90.00</w:t>
            </w:r>
          </w:p>
        </w:tc>
        <w:tc>
          <w:tcPr>
            <w:tcW w:w="933" w:type="dxa"/>
            <w:tcBorders>
              <w:top w:val="nil"/>
              <w:left w:val="nil"/>
              <w:bottom w:val="nil"/>
              <w:right w:val="nil"/>
            </w:tcBorders>
            <w:vAlign w:val="bottom"/>
          </w:tcPr>
          <w:p w:rsidR="00B620F4" w:rsidRPr="00B620F4" w:rsidRDefault="00B620F4" w:rsidP="00B620F4">
            <w:pPr>
              <w:tabs>
                <w:tab w:val="decimal" w:pos="702"/>
              </w:tabs>
              <w:spacing w:line="220" w:lineRule="exact"/>
              <w:ind w:left="-18"/>
              <w:rPr>
                <w:rFonts w:ascii="Arial" w:hAnsi="Arial" w:cs="Arial"/>
                <w:sz w:val="12"/>
                <w:szCs w:val="12"/>
              </w:rPr>
            </w:pPr>
            <w:r w:rsidRPr="00B620F4">
              <w:rPr>
                <w:rFonts w:ascii="Arial" w:hAnsi="Arial" w:cs="Arial"/>
                <w:sz w:val="12"/>
                <w:szCs w:val="12"/>
              </w:rPr>
              <w:t>579,469</w:t>
            </w:r>
          </w:p>
        </w:tc>
        <w:tc>
          <w:tcPr>
            <w:tcW w:w="1137" w:type="dxa"/>
            <w:tcBorders>
              <w:top w:val="nil"/>
              <w:left w:val="nil"/>
              <w:bottom w:val="nil"/>
              <w:right w:val="nil"/>
            </w:tcBorders>
            <w:vAlign w:val="bottom"/>
          </w:tcPr>
          <w:p w:rsidR="00B620F4" w:rsidRPr="00B620F4" w:rsidRDefault="00B620F4" w:rsidP="00CD66DC">
            <w:pPr>
              <w:tabs>
                <w:tab w:val="decimal" w:pos="870"/>
              </w:tabs>
              <w:spacing w:line="220" w:lineRule="exact"/>
              <w:ind w:left="-18"/>
              <w:rPr>
                <w:rFonts w:ascii="Arial" w:hAnsi="Arial" w:cs="Arial"/>
                <w:sz w:val="12"/>
                <w:szCs w:val="12"/>
              </w:rPr>
            </w:pPr>
            <w:r w:rsidRPr="00B620F4">
              <w:rPr>
                <w:rFonts w:ascii="Arial" w:hAnsi="Arial" w:cs="Arial"/>
                <w:sz w:val="12"/>
                <w:szCs w:val="12"/>
              </w:rPr>
              <w:t>579,469</w:t>
            </w:r>
          </w:p>
        </w:tc>
        <w:tc>
          <w:tcPr>
            <w:tcW w:w="934" w:type="dxa"/>
            <w:tcBorders>
              <w:top w:val="nil"/>
              <w:left w:val="nil"/>
              <w:bottom w:val="nil"/>
              <w:right w:val="nil"/>
            </w:tcBorders>
            <w:vAlign w:val="bottom"/>
          </w:tcPr>
          <w:p w:rsidR="00B620F4" w:rsidRPr="00B620F4" w:rsidRDefault="00B620F4" w:rsidP="00B620F4">
            <w:pPr>
              <w:tabs>
                <w:tab w:val="decimal" w:pos="702"/>
              </w:tabs>
              <w:spacing w:line="220" w:lineRule="exact"/>
              <w:ind w:left="-18"/>
              <w:rPr>
                <w:rFonts w:ascii="Arial" w:hAnsi="Arial" w:cs="Arial"/>
                <w:sz w:val="12"/>
                <w:szCs w:val="12"/>
              </w:rPr>
            </w:pPr>
            <w:r w:rsidRPr="00B620F4">
              <w:rPr>
                <w:rFonts w:ascii="Arial" w:hAnsi="Arial" w:cs="Arial"/>
                <w:sz w:val="12"/>
                <w:szCs w:val="12"/>
              </w:rPr>
              <w:t>274,29</w:t>
            </w:r>
            <w:r w:rsidR="00716A92">
              <w:rPr>
                <w:rFonts w:ascii="Arial" w:hAnsi="Arial" w:cs="Arial"/>
                <w:sz w:val="12"/>
                <w:szCs w:val="12"/>
              </w:rPr>
              <w:t>4</w:t>
            </w:r>
          </w:p>
        </w:tc>
        <w:tc>
          <w:tcPr>
            <w:tcW w:w="974" w:type="dxa"/>
            <w:tcBorders>
              <w:top w:val="nil"/>
              <w:left w:val="nil"/>
              <w:bottom w:val="nil"/>
              <w:right w:val="nil"/>
            </w:tcBorders>
            <w:vAlign w:val="bottom"/>
          </w:tcPr>
          <w:p w:rsidR="00B620F4" w:rsidRPr="00091D1F" w:rsidRDefault="00B620F4" w:rsidP="00B620F4">
            <w:pPr>
              <w:tabs>
                <w:tab w:val="decimal" w:pos="690"/>
              </w:tabs>
              <w:spacing w:line="220" w:lineRule="exact"/>
              <w:ind w:left="-18"/>
              <w:rPr>
                <w:rFonts w:ascii="Arial" w:hAnsi="Arial" w:cs="Arial"/>
                <w:sz w:val="12"/>
                <w:szCs w:val="12"/>
              </w:rPr>
            </w:pPr>
            <w:r w:rsidRPr="00091D1F">
              <w:rPr>
                <w:rFonts w:ascii="Arial" w:hAnsi="Arial" w:cs="Arial"/>
                <w:sz w:val="12"/>
                <w:szCs w:val="12"/>
              </w:rPr>
              <w:t>421,469</w:t>
            </w:r>
          </w:p>
        </w:tc>
      </w:tr>
      <w:tr w:rsidR="00B620F4" w:rsidRPr="00506192" w:rsidTr="00506192">
        <w:tc>
          <w:tcPr>
            <w:tcW w:w="2070" w:type="dxa"/>
            <w:tcBorders>
              <w:top w:val="nil"/>
              <w:left w:val="nil"/>
              <w:bottom w:val="nil"/>
              <w:right w:val="nil"/>
            </w:tcBorders>
          </w:tcPr>
          <w:p w:rsidR="00B620F4" w:rsidRPr="00506192" w:rsidRDefault="00B620F4" w:rsidP="00B620F4">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Ground Services Co., Ltd.</w:t>
            </w:r>
          </w:p>
        </w:tc>
        <w:tc>
          <w:tcPr>
            <w:tcW w:w="933" w:type="dxa"/>
            <w:tcBorders>
              <w:top w:val="nil"/>
              <w:left w:val="nil"/>
              <w:bottom w:val="nil"/>
              <w:right w:val="nil"/>
            </w:tcBorders>
          </w:tcPr>
          <w:p w:rsidR="00B620F4" w:rsidRDefault="00B620F4" w:rsidP="00B620F4">
            <w:pPr>
              <w:tabs>
                <w:tab w:val="decimal" w:pos="702"/>
              </w:tabs>
              <w:spacing w:line="220" w:lineRule="exact"/>
              <w:ind w:left="-18"/>
              <w:jc w:val="both"/>
              <w:rPr>
                <w:rFonts w:ascii="Arial" w:hAnsi="Arial" w:cs="Arial"/>
                <w:sz w:val="12"/>
                <w:szCs w:val="12"/>
              </w:rPr>
            </w:pPr>
          </w:p>
          <w:p w:rsidR="00B620F4" w:rsidRPr="00506192" w:rsidRDefault="00B620F4" w:rsidP="00B620F4">
            <w:pPr>
              <w:tabs>
                <w:tab w:val="decimal" w:pos="702"/>
              </w:tabs>
              <w:spacing w:line="220" w:lineRule="exact"/>
              <w:ind w:left="-18"/>
              <w:jc w:val="both"/>
              <w:rPr>
                <w:rFonts w:ascii="Arial" w:hAnsi="Arial" w:cs="Arial"/>
                <w:sz w:val="12"/>
                <w:szCs w:val="12"/>
                <w:cs/>
              </w:rPr>
            </w:pPr>
            <w:r>
              <w:rPr>
                <w:rFonts w:ascii="Arial" w:hAnsi="Arial" w:cs="Arial"/>
                <w:sz w:val="12"/>
                <w:szCs w:val="12"/>
              </w:rPr>
              <w:t>250</w:t>
            </w:r>
          </w:p>
        </w:tc>
        <w:tc>
          <w:tcPr>
            <w:tcW w:w="1119" w:type="dxa"/>
            <w:tcBorders>
              <w:top w:val="nil"/>
              <w:left w:val="nil"/>
              <w:bottom w:val="nil"/>
              <w:right w:val="nil"/>
            </w:tcBorders>
          </w:tcPr>
          <w:p w:rsidR="00B620F4" w:rsidRPr="00506192" w:rsidRDefault="00B620F4" w:rsidP="00B620F4">
            <w:pPr>
              <w:tabs>
                <w:tab w:val="decimal" w:pos="702"/>
              </w:tabs>
              <w:spacing w:line="220" w:lineRule="exact"/>
              <w:ind w:left="-18"/>
              <w:jc w:val="both"/>
              <w:rPr>
                <w:rFonts w:ascii="Arial" w:hAnsi="Arial" w:cs="Arial"/>
                <w:sz w:val="12"/>
                <w:szCs w:val="12"/>
              </w:rPr>
            </w:pPr>
          </w:p>
          <w:p w:rsidR="00B620F4" w:rsidRPr="00506192" w:rsidRDefault="00B620F4" w:rsidP="00B620F4">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250</w:t>
            </w:r>
          </w:p>
        </w:tc>
        <w:tc>
          <w:tcPr>
            <w:tcW w:w="934" w:type="dxa"/>
            <w:tcBorders>
              <w:top w:val="nil"/>
              <w:left w:val="nil"/>
              <w:bottom w:val="nil"/>
              <w:right w:val="nil"/>
            </w:tcBorders>
            <w:vAlign w:val="bottom"/>
          </w:tcPr>
          <w:p w:rsidR="00B620F4" w:rsidRPr="00506192" w:rsidRDefault="00B620F4" w:rsidP="00B620F4">
            <w:pPr>
              <w:spacing w:line="220" w:lineRule="exact"/>
              <w:jc w:val="center"/>
              <w:rPr>
                <w:rFonts w:ascii="Arial" w:hAnsi="Arial" w:cs="Arial"/>
                <w:sz w:val="12"/>
                <w:szCs w:val="12"/>
                <w:cs/>
              </w:rPr>
            </w:pPr>
            <w:r>
              <w:rPr>
                <w:rFonts w:ascii="Arial" w:hAnsi="Arial" w:cs="Arial"/>
                <w:sz w:val="12"/>
                <w:szCs w:val="12"/>
              </w:rPr>
              <w:t>99.99</w:t>
            </w:r>
          </w:p>
        </w:tc>
        <w:tc>
          <w:tcPr>
            <w:tcW w:w="1136" w:type="dxa"/>
            <w:tcBorders>
              <w:top w:val="nil"/>
              <w:left w:val="nil"/>
              <w:bottom w:val="nil"/>
              <w:right w:val="nil"/>
            </w:tcBorders>
          </w:tcPr>
          <w:p w:rsidR="00B620F4" w:rsidRPr="00506192" w:rsidRDefault="00B620F4" w:rsidP="00B620F4">
            <w:pPr>
              <w:spacing w:line="220" w:lineRule="exact"/>
              <w:jc w:val="center"/>
              <w:rPr>
                <w:rFonts w:ascii="Arial" w:hAnsi="Arial" w:cs="Arial"/>
                <w:sz w:val="12"/>
                <w:szCs w:val="12"/>
              </w:rPr>
            </w:pPr>
          </w:p>
          <w:p w:rsidR="00B620F4" w:rsidRPr="00506192" w:rsidRDefault="00B620F4" w:rsidP="00B620F4">
            <w:pPr>
              <w:spacing w:line="220" w:lineRule="exact"/>
              <w:jc w:val="center"/>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B620F4" w:rsidRPr="00B620F4" w:rsidRDefault="00B620F4" w:rsidP="00B620F4">
            <w:pPr>
              <w:tabs>
                <w:tab w:val="decimal" w:pos="702"/>
              </w:tabs>
              <w:spacing w:line="220" w:lineRule="exact"/>
              <w:ind w:left="-18"/>
              <w:rPr>
                <w:rFonts w:ascii="Arial" w:hAnsi="Arial" w:cs="Arial"/>
                <w:sz w:val="12"/>
                <w:szCs w:val="12"/>
              </w:rPr>
            </w:pPr>
            <w:r w:rsidRPr="00B620F4">
              <w:rPr>
                <w:rFonts w:ascii="Arial" w:hAnsi="Arial" w:cs="Arial"/>
                <w:sz w:val="12"/>
                <w:szCs w:val="12"/>
              </w:rPr>
              <w:t>250</w:t>
            </w:r>
          </w:p>
        </w:tc>
        <w:tc>
          <w:tcPr>
            <w:tcW w:w="1137" w:type="dxa"/>
            <w:tcBorders>
              <w:top w:val="nil"/>
              <w:left w:val="nil"/>
              <w:bottom w:val="nil"/>
              <w:right w:val="nil"/>
            </w:tcBorders>
            <w:vAlign w:val="bottom"/>
          </w:tcPr>
          <w:p w:rsidR="00B620F4" w:rsidRPr="00B620F4" w:rsidRDefault="00B620F4" w:rsidP="00CD66DC">
            <w:pPr>
              <w:tabs>
                <w:tab w:val="decimal" w:pos="870"/>
              </w:tabs>
              <w:spacing w:line="220" w:lineRule="exact"/>
              <w:ind w:left="-18"/>
              <w:rPr>
                <w:rFonts w:ascii="Arial" w:hAnsi="Arial" w:cs="Arial"/>
                <w:sz w:val="12"/>
                <w:szCs w:val="12"/>
              </w:rPr>
            </w:pPr>
            <w:r w:rsidRPr="00B620F4">
              <w:rPr>
                <w:rFonts w:ascii="Arial" w:hAnsi="Arial" w:cs="Arial"/>
                <w:sz w:val="12"/>
                <w:szCs w:val="12"/>
              </w:rPr>
              <w:t>250</w:t>
            </w:r>
          </w:p>
        </w:tc>
        <w:tc>
          <w:tcPr>
            <w:tcW w:w="934" w:type="dxa"/>
            <w:tcBorders>
              <w:top w:val="nil"/>
              <w:left w:val="nil"/>
              <w:bottom w:val="nil"/>
              <w:right w:val="nil"/>
            </w:tcBorders>
            <w:vAlign w:val="bottom"/>
          </w:tcPr>
          <w:p w:rsidR="00B620F4" w:rsidRPr="00B620F4" w:rsidRDefault="00B620F4" w:rsidP="00B620F4">
            <w:pPr>
              <w:tabs>
                <w:tab w:val="decimal" w:pos="702"/>
              </w:tabs>
              <w:spacing w:line="220" w:lineRule="exact"/>
              <w:ind w:left="-18"/>
              <w:rPr>
                <w:rFonts w:ascii="Arial" w:hAnsi="Arial" w:cs="Arial"/>
                <w:sz w:val="12"/>
                <w:szCs w:val="12"/>
              </w:rPr>
            </w:pPr>
            <w:r w:rsidRPr="00B620F4">
              <w:rPr>
                <w:rFonts w:ascii="Arial" w:hAnsi="Arial" w:cs="Arial"/>
                <w:sz w:val="12"/>
                <w:szCs w:val="12"/>
              </w:rPr>
              <w:t>11,096</w:t>
            </w:r>
          </w:p>
        </w:tc>
        <w:tc>
          <w:tcPr>
            <w:tcW w:w="974" w:type="dxa"/>
            <w:tcBorders>
              <w:top w:val="nil"/>
              <w:left w:val="nil"/>
              <w:bottom w:val="nil"/>
              <w:right w:val="nil"/>
            </w:tcBorders>
            <w:vAlign w:val="bottom"/>
          </w:tcPr>
          <w:p w:rsidR="00B620F4" w:rsidRPr="00091D1F" w:rsidRDefault="00B620F4" w:rsidP="00B620F4">
            <w:pPr>
              <w:tabs>
                <w:tab w:val="decimal" w:pos="690"/>
              </w:tabs>
              <w:spacing w:line="220" w:lineRule="exact"/>
              <w:ind w:left="-18"/>
              <w:rPr>
                <w:rFonts w:ascii="Arial" w:hAnsi="Arial" w:cs="Arial"/>
                <w:sz w:val="12"/>
                <w:szCs w:val="12"/>
              </w:rPr>
            </w:pPr>
            <w:r w:rsidRPr="00091D1F">
              <w:rPr>
                <w:rFonts w:ascii="Arial" w:hAnsi="Arial" w:cs="Arial"/>
                <w:sz w:val="12"/>
                <w:szCs w:val="12"/>
              </w:rPr>
              <w:t>112,626</w:t>
            </w:r>
          </w:p>
        </w:tc>
      </w:tr>
      <w:tr w:rsidR="00B620F4" w:rsidRPr="00506192" w:rsidTr="00506192">
        <w:tc>
          <w:tcPr>
            <w:tcW w:w="2070" w:type="dxa"/>
            <w:tcBorders>
              <w:top w:val="nil"/>
              <w:left w:val="nil"/>
              <w:bottom w:val="nil"/>
              <w:right w:val="nil"/>
            </w:tcBorders>
          </w:tcPr>
          <w:p w:rsidR="00B620F4" w:rsidRPr="00506192" w:rsidRDefault="00B620F4" w:rsidP="00B620F4">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rsidR="00B620F4" w:rsidRPr="00506192" w:rsidRDefault="00B620F4" w:rsidP="00B620F4">
            <w:pPr>
              <w:tabs>
                <w:tab w:val="decimal" w:pos="702"/>
              </w:tabs>
              <w:spacing w:line="220" w:lineRule="exact"/>
              <w:ind w:left="-18"/>
              <w:rPr>
                <w:rFonts w:ascii="Arial" w:hAnsi="Arial" w:cs="Arial"/>
                <w:sz w:val="12"/>
                <w:szCs w:val="12"/>
                <w:cs/>
              </w:rPr>
            </w:pPr>
            <w:r>
              <w:rPr>
                <w:rFonts w:ascii="Arial" w:hAnsi="Arial" w:cs="Arial"/>
                <w:sz w:val="12"/>
                <w:szCs w:val="12"/>
              </w:rPr>
              <w:t>670,000</w:t>
            </w:r>
          </w:p>
        </w:tc>
        <w:tc>
          <w:tcPr>
            <w:tcW w:w="1119" w:type="dxa"/>
            <w:tcBorders>
              <w:top w:val="nil"/>
              <w:left w:val="nil"/>
              <w:bottom w:val="nil"/>
              <w:right w:val="nil"/>
            </w:tcBorders>
            <w:vAlign w:val="bottom"/>
          </w:tcPr>
          <w:p w:rsidR="00B620F4" w:rsidRPr="00506192" w:rsidRDefault="00B620F4" w:rsidP="00B620F4">
            <w:pPr>
              <w:tabs>
                <w:tab w:val="decimal" w:pos="702"/>
              </w:tabs>
              <w:spacing w:line="220" w:lineRule="exact"/>
              <w:ind w:left="-18"/>
              <w:rPr>
                <w:rFonts w:ascii="Arial" w:hAnsi="Arial" w:cs="Arial"/>
                <w:sz w:val="12"/>
                <w:szCs w:val="12"/>
                <w:cs/>
              </w:rPr>
            </w:pPr>
            <w:r w:rsidRPr="00506192">
              <w:rPr>
                <w:rFonts w:ascii="Arial" w:hAnsi="Arial" w:cs="Arial"/>
                <w:sz w:val="12"/>
                <w:szCs w:val="12"/>
              </w:rPr>
              <w:t>670,000</w:t>
            </w:r>
          </w:p>
        </w:tc>
        <w:tc>
          <w:tcPr>
            <w:tcW w:w="934" w:type="dxa"/>
            <w:tcBorders>
              <w:top w:val="nil"/>
              <w:left w:val="nil"/>
              <w:bottom w:val="nil"/>
              <w:right w:val="nil"/>
            </w:tcBorders>
            <w:vAlign w:val="bottom"/>
          </w:tcPr>
          <w:p w:rsidR="00B620F4" w:rsidRPr="00506192" w:rsidRDefault="00B620F4" w:rsidP="00B620F4">
            <w:pPr>
              <w:spacing w:line="220" w:lineRule="exact"/>
              <w:jc w:val="center"/>
              <w:rPr>
                <w:rFonts w:ascii="Arial" w:hAnsi="Arial" w:cs="Arial"/>
                <w:sz w:val="12"/>
                <w:szCs w:val="12"/>
                <w:cs/>
              </w:rPr>
            </w:pPr>
            <w:r>
              <w:rPr>
                <w:rFonts w:ascii="Arial" w:hAnsi="Arial" w:cs="Arial"/>
                <w:sz w:val="12"/>
                <w:szCs w:val="12"/>
              </w:rPr>
              <w:t>98.88</w:t>
            </w:r>
          </w:p>
        </w:tc>
        <w:tc>
          <w:tcPr>
            <w:tcW w:w="1136" w:type="dxa"/>
            <w:tcBorders>
              <w:top w:val="nil"/>
              <w:left w:val="nil"/>
              <w:bottom w:val="nil"/>
              <w:right w:val="nil"/>
            </w:tcBorders>
            <w:vAlign w:val="bottom"/>
          </w:tcPr>
          <w:p w:rsidR="00B620F4" w:rsidRPr="00506192" w:rsidRDefault="00B620F4" w:rsidP="00B620F4">
            <w:pPr>
              <w:spacing w:line="220" w:lineRule="exact"/>
              <w:jc w:val="center"/>
              <w:rPr>
                <w:rFonts w:ascii="Arial" w:hAnsi="Arial" w:cs="Arial"/>
                <w:sz w:val="12"/>
                <w:szCs w:val="12"/>
                <w:cs/>
              </w:rPr>
            </w:pPr>
            <w:r w:rsidRPr="00506192">
              <w:rPr>
                <w:rFonts w:ascii="Arial" w:hAnsi="Arial" w:cs="Arial"/>
                <w:sz w:val="12"/>
                <w:szCs w:val="12"/>
              </w:rPr>
              <w:t>98.88</w:t>
            </w:r>
          </w:p>
        </w:tc>
        <w:tc>
          <w:tcPr>
            <w:tcW w:w="933" w:type="dxa"/>
            <w:tcBorders>
              <w:top w:val="nil"/>
              <w:left w:val="nil"/>
              <w:bottom w:val="nil"/>
              <w:right w:val="nil"/>
            </w:tcBorders>
            <w:vAlign w:val="bottom"/>
          </w:tcPr>
          <w:p w:rsidR="00B620F4" w:rsidRPr="00B620F4" w:rsidRDefault="00B620F4" w:rsidP="00B620F4">
            <w:pPr>
              <w:tabs>
                <w:tab w:val="decimal" w:pos="702"/>
              </w:tabs>
              <w:spacing w:line="220" w:lineRule="exact"/>
              <w:ind w:left="-18"/>
              <w:rPr>
                <w:rFonts w:ascii="Arial" w:hAnsi="Arial" w:cs="Arial"/>
                <w:sz w:val="12"/>
                <w:szCs w:val="12"/>
              </w:rPr>
            </w:pPr>
            <w:r w:rsidRPr="00B620F4">
              <w:rPr>
                <w:rFonts w:ascii="Arial" w:hAnsi="Arial" w:cs="Arial"/>
                <w:sz w:val="12"/>
                <w:szCs w:val="12"/>
              </w:rPr>
              <w:t>739,924</w:t>
            </w:r>
          </w:p>
        </w:tc>
        <w:tc>
          <w:tcPr>
            <w:tcW w:w="1137" w:type="dxa"/>
            <w:tcBorders>
              <w:top w:val="nil"/>
              <w:left w:val="nil"/>
              <w:bottom w:val="nil"/>
              <w:right w:val="nil"/>
            </w:tcBorders>
            <w:vAlign w:val="bottom"/>
          </w:tcPr>
          <w:p w:rsidR="00B620F4" w:rsidRPr="00B620F4" w:rsidRDefault="00B620F4" w:rsidP="00CD66DC">
            <w:pPr>
              <w:tabs>
                <w:tab w:val="decimal" w:pos="870"/>
              </w:tabs>
              <w:spacing w:line="220" w:lineRule="exact"/>
              <w:ind w:left="-18"/>
              <w:rPr>
                <w:rFonts w:ascii="Arial" w:hAnsi="Arial" w:cs="Arial"/>
                <w:sz w:val="12"/>
                <w:szCs w:val="12"/>
              </w:rPr>
            </w:pPr>
            <w:r w:rsidRPr="00B620F4">
              <w:rPr>
                <w:rFonts w:ascii="Arial" w:hAnsi="Arial" w:cs="Arial"/>
                <w:sz w:val="12"/>
                <w:szCs w:val="12"/>
              </w:rPr>
              <w:t>739,924</w:t>
            </w:r>
          </w:p>
        </w:tc>
        <w:tc>
          <w:tcPr>
            <w:tcW w:w="934" w:type="dxa"/>
            <w:tcBorders>
              <w:top w:val="nil"/>
              <w:left w:val="nil"/>
              <w:bottom w:val="nil"/>
              <w:right w:val="nil"/>
            </w:tcBorders>
            <w:vAlign w:val="bottom"/>
          </w:tcPr>
          <w:p w:rsidR="00B620F4" w:rsidRPr="00B620F4" w:rsidRDefault="00693118" w:rsidP="00B620F4">
            <w:pPr>
              <w:tabs>
                <w:tab w:val="decimal" w:pos="702"/>
              </w:tabs>
              <w:spacing w:line="220" w:lineRule="exact"/>
              <w:ind w:left="-18"/>
              <w:rPr>
                <w:rFonts w:ascii="Arial" w:hAnsi="Arial" w:cs="Arial"/>
                <w:sz w:val="12"/>
                <w:szCs w:val="12"/>
              </w:rPr>
            </w:pPr>
            <w:r>
              <w:rPr>
                <w:rFonts w:ascii="Arial" w:hAnsi="Arial" w:cs="Arial"/>
                <w:sz w:val="12"/>
                <w:szCs w:val="12"/>
              </w:rPr>
              <w:t>535</w:t>
            </w:r>
            <w:r w:rsidR="00E8558F">
              <w:rPr>
                <w:rFonts w:ascii="Arial" w:hAnsi="Arial" w:cs="Arial"/>
                <w:sz w:val="12"/>
                <w:szCs w:val="12"/>
              </w:rPr>
              <w:t>,597</w:t>
            </w:r>
          </w:p>
        </w:tc>
        <w:tc>
          <w:tcPr>
            <w:tcW w:w="974" w:type="dxa"/>
            <w:tcBorders>
              <w:top w:val="nil"/>
              <w:left w:val="nil"/>
              <w:bottom w:val="nil"/>
              <w:right w:val="nil"/>
            </w:tcBorders>
            <w:vAlign w:val="bottom"/>
          </w:tcPr>
          <w:p w:rsidR="00B620F4" w:rsidRPr="00091D1F" w:rsidRDefault="00B620F4" w:rsidP="00B620F4">
            <w:pPr>
              <w:tabs>
                <w:tab w:val="decimal" w:pos="690"/>
              </w:tabs>
              <w:spacing w:line="220" w:lineRule="exact"/>
              <w:ind w:left="-18"/>
              <w:rPr>
                <w:rFonts w:ascii="Arial" w:hAnsi="Arial" w:cs="Arial"/>
                <w:sz w:val="12"/>
                <w:szCs w:val="12"/>
              </w:rPr>
            </w:pPr>
            <w:r w:rsidRPr="00091D1F">
              <w:rPr>
                <w:rFonts w:ascii="Arial" w:hAnsi="Arial" w:cs="Arial"/>
                <w:sz w:val="12"/>
                <w:szCs w:val="12"/>
              </w:rPr>
              <w:t>846,157</w:t>
            </w:r>
          </w:p>
        </w:tc>
      </w:tr>
      <w:tr w:rsidR="00B620F4" w:rsidRPr="00506192" w:rsidTr="00506192">
        <w:tc>
          <w:tcPr>
            <w:tcW w:w="2070" w:type="dxa"/>
            <w:tcBorders>
              <w:top w:val="nil"/>
              <w:left w:val="nil"/>
              <w:bottom w:val="nil"/>
              <w:right w:val="nil"/>
            </w:tcBorders>
          </w:tcPr>
          <w:p w:rsidR="00B620F4" w:rsidRPr="00506192" w:rsidRDefault="00B620F4" w:rsidP="00B620F4">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rsidR="00B620F4" w:rsidRPr="00506192" w:rsidRDefault="00B620F4" w:rsidP="00B620F4">
            <w:pPr>
              <w:tabs>
                <w:tab w:val="decimal" w:pos="702"/>
              </w:tabs>
              <w:spacing w:line="220" w:lineRule="exact"/>
              <w:ind w:left="-18"/>
              <w:jc w:val="both"/>
              <w:rPr>
                <w:rFonts w:ascii="Arial" w:hAnsi="Arial" w:cs="Arial"/>
                <w:sz w:val="12"/>
                <w:szCs w:val="12"/>
                <w:cs/>
              </w:rPr>
            </w:pPr>
            <w:r>
              <w:rPr>
                <w:rFonts w:ascii="Arial" w:hAnsi="Arial" w:cs="Arial"/>
                <w:sz w:val="12"/>
                <w:szCs w:val="12"/>
              </w:rPr>
              <w:t>1,001,000</w:t>
            </w:r>
          </w:p>
        </w:tc>
        <w:tc>
          <w:tcPr>
            <w:tcW w:w="1119" w:type="dxa"/>
            <w:tcBorders>
              <w:top w:val="nil"/>
              <w:left w:val="nil"/>
              <w:bottom w:val="nil"/>
              <w:right w:val="nil"/>
            </w:tcBorders>
            <w:vAlign w:val="bottom"/>
          </w:tcPr>
          <w:p w:rsidR="00B620F4" w:rsidRPr="00506192" w:rsidRDefault="00B620F4" w:rsidP="00B620F4">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1,001,000</w:t>
            </w:r>
          </w:p>
        </w:tc>
        <w:tc>
          <w:tcPr>
            <w:tcW w:w="934" w:type="dxa"/>
            <w:tcBorders>
              <w:top w:val="nil"/>
              <w:left w:val="nil"/>
              <w:bottom w:val="nil"/>
              <w:right w:val="nil"/>
            </w:tcBorders>
            <w:vAlign w:val="bottom"/>
          </w:tcPr>
          <w:p w:rsidR="00B620F4" w:rsidRPr="00506192" w:rsidRDefault="00B620F4" w:rsidP="00B620F4">
            <w:pPr>
              <w:spacing w:line="220" w:lineRule="exact"/>
              <w:jc w:val="center"/>
              <w:rPr>
                <w:rFonts w:ascii="Arial" w:hAnsi="Arial" w:cs="Arial"/>
                <w:sz w:val="12"/>
                <w:szCs w:val="12"/>
                <w:cs/>
              </w:rPr>
            </w:pPr>
            <w:r>
              <w:rPr>
                <w:rFonts w:ascii="Arial" w:hAnsi="Arial" w:cs="Arial"/>
                <w:sz w:val="12"/>
                <w:szCs w:val="12"/>
              </w:rPr>
              <w:t>99.99</w:t>
            </w:r>
          </w:p>
        </w:tc>
        <w:tc>
          <w:tcPr>
            <w:tcW w:w="1136" w:type="dxa"/>
            <w:tcBorders>
              <w:top w:val="nil"/>
              <w:left w:val="nil"/>
              <w:bottom w:val="nil"/>
              <w:right w:val="nil"/>
            </w:tcBorders>
            <w:vAlign w:val="bottom"/>
          </w:tcPr>
          <w:p w:rsidR="00B620F4" w:rsidRPr="00506192" w:rsidRDefault="00B620F4" w:rsidP="00B620F4">
            <w:pPr>
              <w:spacing w:line="220" w:lineRule="exact"/>
              <w:jc w:val="center"/>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B620F4" w:rsidRPr="00B620F4" w:rsidRDefault="00B620F4" w:rsidP="00B620F4">
            <w:pPr>
              <w:pBdr>
                <w:bottom w:val="single" w:sz="4" w:space="1" w:color="auto"/>
              </w:pBdr>
              <w:tabs>
                <w:tab w:val="decimal" w:pos="702"/>
              </w:tabs>
              <w:spacing w:line="220" w:lineRule="exact"/>
              <w:ind w:left="-18"/>
              <w:rPr>
                <w:rFonts w:ascii="Arial" w:hAnsi="Arial" w:cs="Arial"/>
                <w:sz w:val="12"/>
                <w:szCs w:val="12"/>
              </w:rPr>
            </w:pPr>
            <w:r w:rsidRPr="00B620F4">
              <w:rPr>
                <w:rFonts w:ascii="Arial" w:hAnsi="Arial" w:cs="Arial"/>
                <w:sz w:val="12"/>
                <w:szCs w:val="12"/>
              </w:rPr>
              <w:t>1,000,999</w:t>
            </w:r>
          </w:p>
        </w:tc>
        <w:tc>
          <w:tcPr>
            <w:tcW w:w="1137" w:type="dxa"/>
            <w:tcBorders>
              <w:top w:val="nil"/>
              <w:left w:val="nil"/>
              <w:bottom w:val="nil"/>
              <w:right w:val="nil"/>
            </w:tcBorders>
            <w:vAlign w:val="bottom"/>
          </w:tcPr>
          <w:p w:rsidR="00B620F4" w:rsidRPr="00B620F4" w:rsidRDefault="00B620F4" w:rsidP="00CD66DC">
            <w:pPr>
              <w:pBdr>
                <w:bottom w:val="single" w:sz="4" w:space="1" w:color="auto"/>
              </w:pBdr>
              <w:tabs>
                <w:tab w:val="decimal" w:pos="870"/>
              </w:tabs>
              <w:spacing w:line="220" w:lineRule="exact"/>
              <w:ind w:left="-18"/>
              <w:rPr>
                <w:rFonts w:ascii="Arial" w:hAnsi="Arial" w:cs="Arial"/>
                <w:sz w:val="12"/>
                <w:szCs w:val="12"/>
              </w:rPr>
            </w:pPr>
            <w:r w:rsidRPr="00B620F4">
              <w:rPr>
                <w:rFonts w:ascii="Arial" w:hAnsi="Arial" w:cs="Arial"/>
                <w:sz w:val="12"/>
                <w:szCs w:val="12"/>
              </w:rPr>
              <w:t>1,000,999</w:t>
            </w:r>
          </w:p>
        </w:tc>
        <w:tc>
          <w:tcPr>
            <w:tcW w:w="934" w:type="dxa"/>
            <w:tcBorders>
              <w:top w:val="nil"/>
              <w:left w:val="nil"/>
              <w:bottom w:val="nil"/>
              <w:right w:val="nil"/>
            </w:tcBorders>
            <w:vAlign w:val="bottom"/>
          </w:tcPr>
          <w:p w:rsidR="00B620F4" w:rsidRPr="00B620F4" w:rsidRDefault="00B620F4" w:rsidP="00B620F4">
            <w:pPr>
              <w:pBdr>
                <w:bottom w:val="single" w:sz="4" w:space="1" w:color="auto"/>
              </w:pBdr>
              <w:tabs>
                <w:tab w:val="decimal" w:pos="702"/>
              </w:tabs>
              <w:spacing w:line="220" w:lineRule="exact"/>
              <w:ind w:left="-18"/>
              <w:rPr>
                <w:rFonts w:ascii="Arial" w:hAnsi="Arial" w:cs="Arial"/>
                <w:sz w:val="12"/>
                <w:szCs w:val="12"/>
              </w:rPr>
            </w:pPr>
            <w:r w:rsidRPr="00B620F4">
              <w:rPr>
                <w:rFonts w:ascii="Arial" w:hAnsi="Arial" w:cs="Arial"/>
                <w:sz w:val="12"/>
                <w:szCs w:val="12"/>
              </w:rPr>
              <w:t>3,974,398</w:t>
            </w:r>
          </w:p>
        </w:tc>
        <w:tc>
          <w:tcPr>
            <w:tcW w:w="974" w:type="dxa"/>
            <w:tcBorders>
              <w:top w:val="nil"/>
              <w:left w:val="nil"/>
              <w:bottom w:val="nil"/>
              <w:right w:val="nil"/>
            </w:tcBorders>
            <w:vAlign w:val="bottom"/>
          </w:tcPr>
          <w:p w:rsidR="00B620F4" w:rsidRPr="00091D1F" w:rsidRDefault="00B620F4" w:rsidP="00B620F4">
            <w:pPr>
              <w:pBdr>
                <w:bottom w:val="single" w:sz="4" w:space="1" w:color="auto"/>
              </w:pBdr>
              <w:tabs>
                <w:tab w:val="decimal" w:pos="690"/>
              </w:tabs>
              <w:spacing w:line="220" w:lineRule="exact"/>
              <w:ind w:left="-18"/>
              <w:rPr>
                <w:rFonts w:ascii="Arial" w:hAnsi="Arial" w:cs="Arial"/>
                <w:sz w:val="12"/>
                <w:szCs w:val="12"/>
              </w:rPr>
            </w:pPr>
            <w:r w:rsidRPr="00091D1F">
              <w:rPr>
                <w:rFonts w:ascii="Arial" w:hAnsi="Arial" w:cs="Arial"/>
                <w:sz w:val="12"/>
                <w:szCs w:val="12"/>
              </w:rPr>
              <w:t>4,532,222</w:t>
            </w:r>
          </w:p>
        </w:tc>
      </w:tr>
      <w:tr w:rsidR="00B620F4" w:rsidRPr="00506192" w:rsidTr="00506192">
        <w:tc>
          <w:tcPr>
            <w:tcW w:w="2070" w:type="dxa"/>
            <w:tcBorders>
              <w:top w:val="nil"/>
              <w:left w:val="nil"/>
              <w:bottom w:val="nil"/>
              <w:right w:val="nil"/>
            </w:tcBorders>
          </w:tcPr>
          <w:p w:rsidR="00B620F4" w:rsidRPr="00506192" w:rsidRDefault="00B620F4" w:rsidP="00B620F4">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Total</w:t>
            </w:r>
          </w:p>
        </w:tc>
        <w:tc>
          <w:tcPr>
            <w:tcW w:w="933" w:type="dxa"/>
            <w:tcBorders>
              <w:top w:val="nil"/>
              <w:left w:val="nil"/>
              <w:bottom w:val="nil"/>
              <w:right w:val="nil"/>
            </w:tcBorders>
          </w:tcPr>
          <w:p w:rsidR="00B620F4" w:rsidRPr="00506192" w:rsidRDefault="00B620F4" w:rsidP="00B620F4">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rsidR="00B620F4" w:rsidRPr="00506192" w:rsidRDefault="00B620F4" w:rsidP="00B620F4">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rsidR="00B620F4" w:rsidRPr="00506192" w:rsidRDefault="00B620F4" w:rsidP="00B620F4">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rsidR="00B620F4" w:rsidRPr="00506192" w:rsidRDefault="00B620F4" w:rsidP="00B620F4">
            <w:pPr>
              <w:spacing w:line="220" w:lineRule="exact"/>
              <w:jc w:val="center"/>
              <w:rPr>
                <w:rFonts w:ascii="Arial" w:hAnsi="Arial" w:cs="Arial"/>
                <w:sz w:val="12"/>
                <w:szCs w:val="12"/>
              </w:rPr>
            </w:pPr>
          </w:p>
        </w:tc>
        <w:tc>
          <w:tcPr>
            <w:tcW w:w="933" w:type="dxa"/>
            <w:tcBorders>
              <w:top w:val="nil"/>
              <w:left w:val="nil"/>
              <w:bottom w:val="nil"/>
              <w:right w:val="nil"/>
            </w:tcBorders>
            <w:vAlign w:val="bottom"/>
          </w:tcPr>
          <w:p w:rsidR="00B620F4" w:rsidRPr="00B620F4" w:rsidRDefault="00B620F4" w:rsidP="00B620F4">
            <w:pPr>
              <w:pBdr>
                <w:bottom w:val="double" w:sz="4" w:space="1" w:color="auto"/>
              </w:pBdr>
              <w:tabs>
                <w:tab w:val="decimal" w:pos="702"/>
              </w:tabs>
              <w:spacing w:line="220" w:lineRule="exact"/>
              <w:ind w:left="-18"/>
              <w:rPr>
                <w:rFonts w:ascii="Arial" w:hAnsi="Arial" w:cs="Arial"/>
                <w:sz w:val="12"/>
                <w:szCs w:val="12"/>
              </w:rPr>
            </w:pPr>
            <w:r w:rsidRPr="00B620F4">
              <w:rPr>
                <w:rFonts w:ascii="Arial" w:hAnsi="Arial" w:cs="Arial"/>
                <w:sz w:val="12"/>
                <w:szCs w:val="12"/>
              </w:rPr>
              <w:t>2,320,642</w:t>
            </w:r>
          </w:p>
        </w:tc>
        <w:tc>
          <w:tcPr>
            <w:tcW w:w="1137" w:type="dxa"/>
            <w:tcBorders>
              <w:top w:val="nil"/>
              <w:left w:val="nil"/>
              <w:bottom w:val="nil"/>
              <w:right w:val="nil"/>
            </w:tcBorders>
            <w:vAlign w:val="bottom"/>
          </w:tcPr>
          <w:p w:rsidR="00B620F4" w:rsidRPr="00B620F4" w:rsidRDefault="00B620F4" w:rsidP="00CD66DC">
            <w:pPr>
              <w:pBdr>
                <w:bottom w:val="double" w:sz="4" w:space="1" w:color="auto"/>
              </w:pBdr>
              <w:tabs>
                <w:tab w:val="decimal" w:pos="870"/>
              </w:tabs>
              <w:spacing w:line="220" w:lineRule="exact"/>
              <w:ind w:left="-18"/>
              <w:rPr>
                <w:rFonts w:ascii="Arial" w:hAnsi="Arial" w:cs="Arial"/>
                <w:sz w:val="12"/>
                <w:szCs w:val="12"/>
              </w:rPr>
            </w:pPr>
            <w:r w:rsidRPr="00B620F4">
              <w:rPr>
                <w:rFonts w:ascii="Arial" w:hAnsi="Arial" w:cs="Arial"/>
                <w:sz w:val="12"/>
                <w:szCs w:val="12"/>
              </w:rPr>
              <w:t>2,320,642</w:t>
            </w:r>
          </w:p>
        </w:tc>
        <w:tc>
          <w:tcPr>
            <w:tcW w:w="934" w:type="dxa"/>
            <w:tcBorders>
              <w:top w:val="nil"/>
              <w:left w:val="nil"/>
              <w:bottom w:val="nil"/>
              <w:right w:val="nil"/>
            </w:tcBorders>
            <w:vAlign w:val="bottom"/>
          </w:tcPr>
          <w:p w:rsidR="00B620F4" w:rsidRPr="00B620F4" w:rsidRDefault="00E8558F" w:rsidP="00B620F4">
            <w:pPr>
              <w:pBdr>
                <w:bottom w:val="double" w:sz="4" w:space="1" w:color="auto"/>
              </w:pBdr>
              <w:tabs>
                <w:tab w:val="decimal" w:pos="702"/>
              </w:tabs>
              <w:spacing w:line="220" w:lineRule="exact"/>
              <w:ind w:left="-18"/>
              <w:rPr>
                <w:rFonts w:ascii="Arial" w:hAnsi="Arial" w:cs="Arial"/>
                <w:sz w:val="12"/>
                <w:szCs w:val="12"/>
              </w:rPr>
            </w:pPr>
            <w:r>
              <w:rPr>
                <w:rFonts w:ascii="Arial" w:hAnsi="Arial" w:cs="Arial"/>
                <w:sz w:val="12"/>
                <w:szCs w:val="12"/>
              </w:rPr>
              <w:t>4,795,385</w:t>
            </w:r>
          </w:p>
        </w:tc>
        <w:tc>
          <w:tcPr>
            <w:tcW w:w="974" w:type="dxa"/>
            <w:tcBorders>
              <w:top w:val="nil"/>
              <w:left w:val="nil"/>
              <w:bottom w:val="nil"/>
              <w:right w:val="nil"/>
            </w:tcBorders>
            <w:vAlign w:val="bottom"/>
          </w:tcPr>
          <w:p w:rsidR="00B620F4" w:rsidRPr="00091D1F" w:rsidRDefault="00B620F4" w:rsidP="00B620F4">
            <w:pPr>
              <w:pBdr>
                <w:bottom w:val="double" w:sz="4" w:space="1" w:color="auto"/>
              </w:pBdr>
              <w:tabs>
                <w:tab w:val="decimal" w:pos="690"/>
              </w:tabs>
              <w:spacing w:line="220" w:lineRule="exact"/>
              <w:ind w:left="-18"/>
              <w:rPr>
                <w:rFonts w:ascii="Arial" w:hAnsi="Arial" w:cs="Arial"/>
                <w:sz w:val="12"/>
                <w:szCs w:val="12"/>
              </w:rPr>
            </w:pPr>
            <w:r w:rsidRPr="00091D1F">
              <w:rPr>
                <w:rFonts w:ascii="Arial" w:hAnsi="Arial" w:cs="Arial"/>
                <w:sz w:val="12"/>
                <w:szCs w:val="12"/>
              </w:rPr>
              <w:t>5,912,474</w:t>
            </w:r>
          </w:p>
        </w:tc>
      </w:tr>
    </w:tbl>
    <w:p w:rsidR="00152493" w:rsidRDefault="00152493" w:rsidP="00090456">
      <w:pPr>
        <w:tabs>
          <w:tab w:val="right" w:pos="7280"/>
          <w:tab w:val="right" w:pos="8760"/>
        </w:tabs>
        <w:spacing w:before="240" w:after="120" w:line="380" w:lineRule="exact"/>
        <w:ind w:left="540" w:right="-360" w:hanging="540"/>
        <w:jc w:val="thaiDistribute"/>
        <w:rPr>
          <w:rFonts w:ascii="Arial" w:hAnsi="Arial"/>
          <w:sz w:val="22"/>
          <w:szCs w:val="22"/>
        </w:rPr>
      </w:pPr>
    </w:p>
    <w:p w:rsidR="00152493" w:rsidRDefault="00152493">
      <w:pPr>
        <w:overflowPunct/>
        <w:autoSpaceDE/>
        <w:autoSpaceDN/>
        <w:adjustRightInd/>
        <w:textAlignment w:val="auto"/>
        <w:rPr>
          <w:rFonts w:ascii="Arial" w:hAnsi="Arial"/>
          <w:sz w:val="22"/>
          <w:szCs w:val="22"/>
        </w:rPr>
      </w:pPr>
      <w:r>
        <w:rPr>
          <w:rFonts w:ascii="Arial" w:hAnsi="Arial"/>
          <w:sz w:val="22"/>
          <w:szCs w:val="22"/>
        </w:rPr>
        <w:br w:type="page"/>
      </w:r>
    </w:p>
    <w:p w:rsidR="00090456" w:rsidRPr="00090456" w:rsidRDefault="00B44607" w:rsidP="00090456">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8</w:t>
      </w:r>
      <w:r w:rsidR="00090456" w:rsidRPr="00090456">
        <w:rPr>
          <w:rFonts w:ascii="Arial" w:hAnsi="Arial"/>
          <w:sz w:val="22"/>
          <w:szCs w:val="22"/>
        </w:rPr>
        <w:t>.2</w:t>
      </w:r>
      <w:r w:rsidR="00090456" w:rsidRPr="00090456">
        <w:rPr>
          <w:rFonts w:ascii="Arial" w:hAnsi="Arial"/>
          <w:sz w:val="22"/>
          <w:szCs w:val="22"/>
        </w:rPr>
        <w:tab/>
        <w:t>Share of comprehensive income and dividend received</w:t>
      </w:r>
    </w:p>
    <w:p w:rsidR="00090456" w:rsidRPr="00090456" w:rsidRDefault="00090456" w:rsidP="00090456">
      <w:pPr>
        <w:tabs>
          <w:tab w:val="right" w:pos="7280"/>
          <w:tab w:val="right" w:pos="8760"/>
        </w:tabs>
        <w:spacing w:before="120" w:after="120" w:line="380" w:lineRule="exact"/>
        <w:ind w:left="540" w:right="-360" w:hanging="540"/>
        <w:jc w:val="thaiDistribute"/>
        <w:rPr>
          <w:rFonts w:ascii="Arial" w:hAnsi="Arial"/>
          <w:sz w:val="22"/>
          <w:szCs w:val="22"/>
        </w:rPr>
      </w:pPr>
      <w:r w:rsidRPr="00090456">
        <w:rPr>
          <w:rFonts w:ascii="Arial" w:hAnsi="Arial"/>
          <w:sz w:val="22"/>
          <w:szCs w:val="22"/>
        </w:rPr>
        <w:tab/>
        <w:t xml:space="preserve">During the periods, the Company </w:t>
      </w:r>
      <w:proofErr w:type="spellStart"/>
      <w:r w:rsidRPr="00090456">
        <w:rPr>
          <w:rFonts w:ascii="Arial" w:hAnsi="Arial"/>
          <w:sz w:val="22"/>
          <w:szCs w:val="22"/>
        </w:rPr>
        <w:t>recognised</w:t>
      </w:r>
      <w:proofErr w:type="spellEnd"/>
      <w:r w:rsidRPr="00090456">
        <w:rPr>
          <w:rFonts w:ascii="Arial" w:hAnsi="Arial"/>
          <w:sz w:val="22"/>
          <w:szCs w:val="22"/>
        </w:rPr>
        <w:t xml:space="preserve"> its share of comprehensive income from investments in subsidiaries in the separate financial statements as follows:</w:t>
      </w:r>
    </w:p>
    <w:tbl>
      <w:tblPr>
        <w:tblW w:w="9450" w:type="dxa"/>
        <w:tblInd w:w="-27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90456" w:rsidRPr="00134854" w:rsidTr="009B100C">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rsidR="00090456" w:rsidRPr="00134854" w:rsidRDefault="00090456" w:rsidP="00091D1F">
            <w:pPr>
              <w:spacing w:line="300" w:lineRule="exact"/>
              <w:jc w:val="right"/>
              <w:rPr>
                <w:rFonts w:ascii="Arial" w:hAnsi="Arial"/>
                <w:sz w:val="16"/>
                <w:szCs w:val="16"/>
              </w:rPr>
            </w:pPr>
            <w:r w:rsidRPr="00134854">
              <w:rPr>
                <w:rFonts w:ascii="Arial" w:hAnsi="Arial"/>
                <w:sz w:val="16"/>
                <w:szCs w:val="16"/>
              </w:rPr>
              <w:t>(Unit: Thousand Baht)</w:t>
            </w:r>
          </w:p>
        </w:tc>
      </w:tr>
      <w:tr w:rsidR="00090456" w:rsidRPr="00C3368F" w:rsidTr="009B100C">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Pr>
                <w:rFonts w:ascii="Arial" w:hAnsi="Arial"/>
                <w:sz w:val="16"/>
                <w:szCs w:val="16"/>
              </w:rPr>
              <w:t xml:space="preserve">For the three-month periods ended </w:t>
            </w:r>
            <w:r w:rsidR="001A6374">
              <w:rPr>
                <w:rFonts w:ascii="Arial" w:hAnsi="Arial"/>
                <w:sz w:val="16"/>
                <w:szCs w:val="16"/>
              </w:rPr>
              <w:t>30 June</w:t>
            </w:r>
          </w:p>
        </w:tc>
      </w:tr>
      <w:tr w:rsidR="00090456" w:rsidRPr="00C3368F" w:rsidTr="009B100C">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sidRPr="00C3368F">
              <w:rPr>
                <w:rFonts w:ascii="Arial" w:hAnsi="Arial"/>
                <w:sz w:val="16"/>
                <w:szCs w:val="16"/>
              </w:rPr>
              <w:t>Separate</w:t>
            </w:r>
            <w:r>
              <w:rPr>
                <w:rFonts w:ascii="Arial" w:hAnsi="Arial"/>
                <w:sz w:val="16"/>
                <w:szCs w:val="16"/>
              </w:rPr>
              <w:t xml:space="preserve"> </w:t>
            </w:r>
            <w:r w:rsidRPr="00C3368F">
              <w:rPr>
                <w:rFonts w:ascii="Arial" w:hAnsi="Arial"/>
                <w:sz w:val="16"/>
                <w:szCs w:val="16"/>
              </w:rPr>
              <w:t>financial statements</w:t>
            </w:r>
          </w:p>
        </w:tc>
      </w:tr>
      <w:tr w:rsidR="00090456" w:rsidRPr="00C3368F" w:rsidTr="009B100C">
        <w:tc>
          <w:tcPr>
            <w:tcW w:w="2430" w:type="dxa"/>
            <w:tcBorders>
              <w:top w:val="nil"/>
              <w:left w:val="nil"/>
              <w:bottom w:val="nil"/>
              <w:right w:val="nil"/>
            </w:tcBorders>
            <w:vAlign w:val="bottom"/>
          </w:tcPr>
          <w:p w:rsidR="00090456" w:rsidRPr="00C3368F" w:rsidRDefault="00090456" w:rsidP="00091D1F">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b/>
                <w:bCs/>
                <w:sz w:val="16"/>
                <w:szCs w:val="16"/>
              </w:rPr>
            </w:pPr>
            <w:r>
              <w:rPr>
                <w:rFonts w:ascii="Arial" w:hAnsi="Arial"/>
                <w:sz w:val="16"/>
                <w:szCs w:val="16"/>
              </w:rPr>
              <w:t>Share of profit</w:t>
            </w:r>
            <w:r w:rsidR="005920E8">
              <w:rPr>
                <w:rFonts w:ascii="Arial" w:hAnsi="Arial"/>
                <w:sz w:val="16"/>
                <w:szCs w:val="16"/>
              </w:rPr>
              <w:t xml:space="preserve">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090456" w:rsidRPr="00C3368F" w:rsidTr="009B100C">
        <w:tc>
          <w:tcPr>
            <w:tcW w:w="2430" w:type="dxa"/>
            <w:tcBorders>
              <w:top w:val="nil"/>
              <w:left w:val="nil"/>
              <w:bottom w:val="nil"/>
              <w:right w:val="nil"/>
            </w:tcBorders>
          </w:tcPr>
          <w:p w:rsidR="00090456" w:rsidRPr="00C3368F" w:rsidRDefault="00090456" w:rsidP="00091D1F">
            <w:pPr>
              <w:spacing w:line="300" w:lineRule="exact"/>
              <w:jc w:val="center"/>
              <w:rPr>
                <w:rFonts w:ascii="Arial" w:hAnsi="Arial"/>
                <w:sz w:val="16"/>
                <w:szCs w:val="16"/>
                <w:cs/>
              </w:rPr>
            </w:pP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70" w:type="dxa"/>
            <w:gridSpan w:val="2"/>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r>
      <w:tr w:rsidR="001F1110" w:rsidRPr="00C3368F" w:rsidTr="004C6F4A">
        <w:tc>
          <w:tcPr>
            <w:tcW w:w="2430" w:type="dxa"/>
            <w:tcBorders>
              <w:top w:val="nil"/>
              <w:left w:val="nil"/>
              <w:bottom w:val="nil"/>
              <w:right w:val="nil"/>
            </w:tcBorders>
          </w:tcPr>
          <w:p w:rsidR="001F1110" w:rsidRPr="00C3368F" w:rsidRDefault="001F1110" w:rsidP="001F1110">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rsidR="001F1110" w:rsidRPr="001F1110" w:rsidRDefault="00670BF8" w:rsidP="001F1110">
            <w:pPr>
              <w:tabs>
                <w:tab w:val="decimal" w:pos="885"/>
              </w:tabs>
              <w:spacing w:line="300" w:lineRule="exact"/>
              <w:rPr>
                <w:rFonts w:ascii="Arial" w:hAnsi="Arial"/>
                <w:sz w:val="16"/>
                <w:szCs w:val="16"/>
              </w:rPr>
            </w:pPr>
            <w:r>
              <w:rPr>
                <w:rFonts w:ascii="Arial" w:hAnsi="Arial"/>
                <w:sz w:val="16"/>
                <w:szCs w:val="16"/>
              </w:rPr>
              <w:t>(138,386)</w:t>
            </w:r>
          </w:p>
        </w:tc>
        <w:tc>
          <w:tcPr>
            <w:tcW w:w="1170" w:type="dxa"/>
            <w:tcBorders>
              <w:top w:val="nil"/>
              <w:left w:val="nil"/>
              <w:right w:val="nil"/>
            </w:tcBorders>
            <w:vAlign w:val="bottom"/>
          </w:tcPr>
          <w:p w:rsidR="001F1110" w:rsidRPr="001F1110" w:rsidRDefault="00DC187C" w:rsidP="001F1110">
            <w:pPr>
              <w:tabs>
                <w:tab w:val="decimal" w:pos="885"/>
              </w:tabs>
              <w:spacing w:line="300" w:lineRule="exact"/>
              <w:rPr>
                <w:rFonts w:ascii="Arial" w:hAnsi="Arial"/>
                <w:sz w:val="16"/>
                <w:szCs w:val="16"/>
                <w:cs/>
              </w:rPr>
            </w:pPr>
            <w:r>
              <w:rPr>
                <w:rFonts w:ascii="Arial" w:hAnsi="Arial"/>
                <w:sz w:val="16"/>
                <w:szCs w:val="16"/>
              </w:rPr>
              <w:t>(38,658)</w:t>
            </w:r>
          </w:p>
        </w:tc>
        <w:tc>
          <w:tcPr>
            <w:tcW w:w="1170" w:type="dxa"/>
            <w:gridSpan w:val="2"/>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w:t>
            </w:r>
            <w:r w:rsidR="00670BF8">
              <w:rPr>
                <w:rFonts w:ascii="Arial" w:hAnsi="Arial"/>
                <w:sz w:val="16"/>
                <w:szCs w:val="16"/>
              </w:rPr>
              <w:t>1,073</w:t>
            </w: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w:t>
            </w:r>
          </w:p>
        </w:tc>
        <w:tc>
          <w:tcPr>
            <w:tcW w:w="1170" w:type="dxa"/>
            <w:tcBorders>
              <w:top w:val="nil"/>
              <w:left w:val="nil"/>
              <w:right w:val="nil"/>
            </w:tcBorders>
          </w:tcPr>
          <w:p w:rsidR="001F1110" w:rsidRPr="00C3368F" w:rsidRDefault="00DC187C" w:rsidP="001F1110">
            <w:pPr>
              <w:tabs>
                <w:tab w:val="decimal" w:pos="885"/>
              </w:tabs>
              <w:spacing w:line="300" w:lineRule="exact"/>
              <w:rPr>
                <w:rFonts w:ascii="Arial" w:hAnsi="Arial"/>
                <w:sz w:val="16"/>
                <w:szCs w:val="16"/>
              </w:rPr>
            </w:pPr>
            <w:r>
              <w:rPr>
                <w:rFonts w:ascii="Arial" w:hAnsi="Arial"/>
                <w:sz w:val="16"/>
                <w:szCs w:val="16"/>
              </w:rPr>
              <w:t>99,000</w:t>
            </w:r>
          </w:p>
        </w:tc>
      </w:tr>
      <w:tr w:rsidR="001F1110" w:rsidRPr="00C3368F" w:rsidTr="004C6F4A">
        <w:tc>
          <w:tcPr>
            <w:tcW w:w="2430" w:type="dxa"/>
            <w:tcBorders>
              <w:top w:val="nil"/>
              <w:left w:val="nil"/>
              <w:bottom w:val="nil"/>
              <w:right w:val="nil"/>
            </w:tcBorders>
          </w:tcPr>
          <w:p w:rsidR="001F1110" w:rsidRDefault="001F1110" w:rsidP="001F1110">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rsidR="001F1110" w:rsidRPr="00C3368F" w:rsidRDefault="001F1110" w:rsidP="001F1110">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rsidR="001F1110" w:rsidRPr="001F1110" w:rsidRDefault="00670BF8" w:rsidP="001F1110">
            <w:pPr>
              <w:tabs>
                <w:tab w:val="decimal" w:pos="885"/>
              </w:tabs>
              <w:spacing w:line="300" w:lineRule="exact"/>
              <w:rPr>
                <w:rFonts w:ascii="Arial" w:hAnsi="Arial"/>
                <w:sz w:val="16"/>
                <w:szCs w:val="16"/>
                <w:cs/>
              </w:rPr>
            </w:pPr>
            <w:r>
              <w:rPr>
                <w:rFonts w:ascii="Arial" w:hAnsi="Arial"/>
                <w:sz w:val="16"/>
                <w:szCs w:val="16"/>
              </w:rPr>
              <w:t>(2,688)</w:t>
            </w:r>
          </w:p>
        </w:tc>
        <w:tc>
          <w:tcPr>
            <w:tcW w:w="1170" w:type="dxa"/>
            <w:tcBorders>
              <w:top w:val="nil"/>
              <w:left w:val="nil"/>
              <w:right w:val="nil"/>
            </w:tcBorders>
            <w:vAlign w:val="bottom"/>
          </w:tcPr>
          <w:p w:rsidR="001F1110" w:rsidRPr="001F1110" w:rsidRDefault="00DC187C" w:rsidP="001F1110">
            <w:pPr>
              <w:tabs>
                <w:tab w:val="decimal" w:pos="885"/>
              </w:tabs>
              <w:spacing w:line="300" w:lineRule="exact"/>
              <w:rPr>
                <w:rFonts w:ascii="Arial" w:hAnsi="Arial"/>
                <w:sz w:val="16"/>
                <w:szCs w:val="16"/>
              </w:rPr>
            </w:pPr>
            <w:r>
              <w:rPr>
                <w:rFonts w:ascii="Arial" w:hAnsi="Arial"/>
                <w:sz w:val="16"/>
                <w:szCs w:val="16"/>
              </w:rPr>
              <w:t>11,03</w:t>
            </w:r>
            <w:r w:rsidR="00A97666">
              <w:rPr>
                <w:rFonts w:ascii="Arial" w:hAnsi="Arial"/>
                <w:sz w:val="16"/>
                <w:szCs w:val="16"/>
              </w:rPr>
              <w:t>6</w:t>
            </w:r>
          </w:p>
        </w:tc>
        <w:tc>
          <w:tcPr>
            <w:tcW w:w="1170" w:type="dxa"/>
            <w:gridSpan w:val="2"/>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670BF8" w:rsidP="001F1110">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1F1110" w:rsidRDefault="001F1110" w:rsidP="001F1110">
            <w:pPr>
              <w:tabs>
                <w:tab w:val="decimal" w:pos="885"/>
              </w:tabs>
              <w:spacing w:line="300" w:lineRule="exact"/>
              <w:rPr>
                <w:rFonts w:ascii="Arial" w:hAnsi="Arial"/>
                <w:sz w:val="16"/>
                <w:szCs w:val="16"/>
              </w:rPr>
            </w:pPr>
          </w:p>
          <w:p w:rsidR="001F1110" w:rsidRPr="00C3368F" w:rsidRDefault="001F1110" w:rsidP="001F1110">
            <w:pPr>
              <w:tabs>
                <w:tab w:val="decimal" w:pos="885"/>
              </w:tabs>
              <w:spacing w:line="300" w:lineRule="exact"/>
              <w:rPr>
                <w:rFonts w:ascii="Arial" w:hAnsi="Arial"/>
                <w:sz w:val="16"/>
                <w:szCs w:val="16"/>
              </w:rPr>
            </w:pPr>
            <w:r>
              <w:rPr>
                <w:rFonts w:ascii="Arial" w:hAnsi="Arial"/>
                <w:sz w:val="16"/>
                <w:szCs w:val="16"/>
              </w:rPr>
              <w:t>-</w:t>
            </w:r>
          </w:p>
        </w:tc>
      </w:tr>
      <w:tr w:rsidR="001F1110" w:rsidRPr="00C3368F" w:rsidTr="004C6F4A">
        <w:tc>
          <w:tcPr>
            <w:tcW w:w="2430" w:type="dxa"/>
            <w:tcBorders>
              <w:top w:val="nil"/>
              <w:left w:val="nil"/>
              <w:bottom w:val="nil"/>
              <w:right w:val="nil"/>
            </w:tcBorders>
          </w:tcPr>
          <w:p w:rsidR="001F1110" w:rsidRDefault="001F1110" w:rsidP="001F1110">
            <w:pPr>
              <w:spacing w:line="300" w:lineRule="exact"/>
              <w:rPr>
                <w:rFonts w:ascii="Arial" w:hAnsi="Arial"/>
                <w:sz w:val="16"/>
                <w:szCs w:val="16"/>
              </w:rPr>
            </w:pPr>
            <w:r w:rsidRPr="00560C20">
              <w:rPr>
                <w:rFonts w:ascii="Arial" w:hAnsi="Arial"/>
                <w:sz w:val="16"/>
                <w:szCs w:val="16"/>
              </w:rPr>
              <w:t xml:space="preserve">Worldwide Flight </w:t>
            </w:r>
          </w:p>
          <w:p w:rsidR="001F1110" w:rsidRDefault="001F1110" w:rsidP="001F1110">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rsidR="001F1110" w:rsidRPr="00C3368F" w:rsidRDefault="001F1110" w:rsidP="001F1110">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rsidR="001F1110" w:rsidRPr="001F1110" w:rsidRDefault="00670BF8" w:rsidP="001F1110">
            <w:pPr>
              <w:tabs>
                <w:tab w:val="decimal" w:pos="885"/>
              </w:tabs>
              <w:spacing w:line="300" w:lineRule="exact"/>
              <w:rPr>
                <w:rFonts w:ascii="Arial" w:hAnsi="Arial"/>
                <w:sz w:val="16"/>
                <w:szCs w:val="16"/>
              </w:rPr>
            </w:pPr>
            <w:r>
              <w:rPr>
                <w:rFonts w:ascii="Arial" w:hAnsi="Arial"/>
                <w:sz w:val="16"/>
                <w:szCs w:val="16"/>
              </w:rPr>
              <w:t>(</w:t>
            </w:r>
            <w:r w:rsidR="00E8558F">
              <w:rPr>
                <w:rFonts w:ascii="Arial" w:hAnsi="Arial"/>
                <w:sz w:val="16"/>
                <w:szCs w:val="16"/>
              </w:rPr>
              <w:t>318,473</w:t>
            </w:r>
            <w:r>
              <w:rPr>
                <w:rFonts w:ascii="Arial" w:hAnsi="Arial"/>
                <w:sz w:val="16"/>
                <w:szCs w:val="16"/>
              </w:rPr>
              <w:t>)</w:t>
            </w:r>
          </w:p>
        </w:tc>
        <w:tc>
          <w:tcPr>
            <w:tcW w:w="1170" w:type="dxa"/>
            <w:tcBorders>
              <w:top w:val="nil"/>
              <w:left w:val="nil"/>
              <w:right w:val="nil"/>
            </w:tcBorders>
            <w:vAlign w:val="bottom"/>
          </w:tcPr>
          <w:p w:rsidR="001F1110" w:rsidRPr="001F1110" w:rsidRDefault="00DC187C" w:rsidP="001F1110">
            <w:pPr>
              <w:tabs>
                <w:tab w:val="decimal" w:pos="885"/>
              </w:tabs>
              <w:spacing w:line="300" w:lineRule="exact"/>
              <w:rPr>
                <w:rFonts w:ascii="Arial" w:hAnsi="Arial"/>
                <w:sz w:val="16"/>
                <w:szCs w:val="16"/>
              </w:rPr>
            </w:pPr>
            <w:r>
              <w:rPr>
                <w:rFonts w:ascii="Arial" w:hAnsi="Arial"/>
                <w:sz w:val="16"/>
                <w:szCs w:val="16"/>
              </w:rPr>
              <w:t>38,576</w:t>
            </w:r>
          </w:p>
        </w:tc>
        <w:tc>
          <w:tcPr>
            <w:tcW w:w="1170" w:type="dxa"/>
            <w:gridSpan w:val="2"/>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670BF8" w:rsidP="001F1110">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1F1110" w:rsidRDefault="001F1110" w:rsidP="001F1110">
            <w:pPr>
              <w:tabs>
                <w:tab w:val="decimal" w:pos="885"/>
              </w:tabs>
              <w:spacing w:line="300" w:lineRule="exact"/>
              <w:rPr>
                <w:rFonts w:ascii="Arial" w:hAnsi="Arial"/>
                <w:sz w:val="16"/>
                <w:szCs w:val="16"/>
              </w:rPr>
            </w:pPr>
          </w:p>
          <w:p w:rsidR="001F1110" w:rsidRDefault="001F1110" w:rsidP="001F1110">
            <w:pPr>
              <w:tabs>
                <w:tab w:val="decimal" w:pos="885"/>
              </w:tabs>
              <w:spacing w:line="300" w:lineRule="exact"/>
              <w:rPr>
                <w:rFonts w:ascii="Arial" w:hAnsi="Arial"/>
                <w:sz w:val="16"/>
                <w:szCs w:val="16"/>
              </w:rPr>
            </w:pPr>
          </w:p>
          <w:p w:rsidR="001F1110" w:rsidRPr="00C3368F" w:rsidRDefault="00DC187C" w:rsidP="001F1110">
            <w:pPr>
              <w:tabs>
                <w:tab w:val="decimal" w:pos="885"/>
              </w:tabs>
              <w:spacing w:line="300" w:lineRule="exact"/>
              <w:rPr>
                <w:rFonts w:ascii="Arial" w:hAnsi="Arial"/>
                <w:sz w:val="16"/>
                <w:szCs w:val="16"/>
              </w:rPr>
            </w:pPr>
            <w:r>
              <w:rPr>
                <w:rFonts w:ascii="Arial" w:hAnsi="Arial"/>
                <w:sz w:val="16"/>
                <w:szCs w:val="16"/>
              </w:rPr>
              <w:t>66,250</w:t>
            </w:r>
          </w:p>
        </w:tc>
      </w:tr>
      <w:tr w:rsidR="001F1110" w:rsidRPr="00C3368F" w:rsidTr="004C6F4A">
        <w:tc>
          <w:tcPr>
            <w:tcW w:w="2430" w:type="dxa"/>
            <w:tcBorders>
              <w:top w:val="nil"/>
              <w:left w:val="nil"/>
              <w:bottom w:val="nil"/>
              <w:right w:val="nil"/>
            </w:tcBorders>
          </w:tcPr>
          <w:p w:rsidR="001F1110" w:rsidRDefault="001F1110" w:rsidP="001F1110">
            <w:pPr>
              <w:spacing w:line="300" w:lineRule="exact"/>
              <w:rPr>
                <w:rFonts w:ascii="Arial" w:hAnsi="Arial"/>
                <w:sz w:val="16"/>
                <w:szCs w:val="16"/>
              </w:rPr>
            </w:pPr>
            <w:r w:rsidRPr="00560C20">
              <w:rPr>
                <w:rFonts w:ascii="Arial" w:hAnsi="Arial"/>
                <w:sz w:val="16"/>
                <w:szCs w:val="16"/>
              </w:rPr>
              <w:t xml:space="preserve">Bangkok Airways Holding </w:t>
            </w:r>
          </w:p>
          <w:p w:rsidR="001F1110" w:rsidRPr="00C3368F" w:rsidRDefault="001F1110" w:rsidP="001F1110">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rsidR="001F1110" w:rsidRPr="001F1110" w:rsidRDefault="00670BF8" w:rsidP="00A53B05">
            <w:pPr>
              <w:pBdr>
                <w:bottom w:val="single" w:sz="4" w:space="1" w:color="auto"/>
              </w:pBdr>
              <w:tabs>
                <w:tab w:val="decimal" w:pos="885"/>
              </w:tabs>
              <w:spacing w:line="300" w:lineRule="exact"/>
              <w:rPr>
                <w:rFonts w:ascii="Arial" w:hAnsi="Arial"/>
                <w:sz w:val="16"/>
                <w:szCs w:val="16"/>
              </w:rPr>
            </w:pPr>
            <w:r>
              <w:rPr>
                <w:rFonts w:ascii="Arial" w:hAnsi="Arial"/>
                <w:sz w:val="16"/>
                <w:szCs w:val="16"/>
              </w:rPr>
              <w:t>(41,840)</w:t>
            </w:r>
          </w:p>
        </w:tc>
        <w:tc>
          <w:tcPr>
            <w:tcW w:w="1170" w:type="dxa"/>
            <w:tcBorders>
              <w:left w:val="nil"/>
              <w:right w:val="nil"/>
            </w:tcBorders>
            <w:vAlign w:val="bottom"/>
          </w:tcPr>
          <w:p w:rsidR="001F1110" w:rsidRPr="001F1110" w:rsidRDefault="00DC187C" w:rsidP="00A53B05">
            <w:pPr>
              <w:pBdr>
                <w:bottom w:val="single" w:sz="4" w:space="1" w:color="auto"/>
              </w:pBdr>
              <w:tabs>
                <w:tab w:val="decimal" w:pos="885"/>
              </w:tabs>
              <w:spacing w:line="300" w:lineRule="exact"/>
              <w:rPr>
                <w:rFonts w:ascii="Arial" w:hAnsi="Arial"/>
                <w:sz w:val="16"/>
                <w:szCs w:val="16"/>
                <w:cs/>
              </w:rPr>
            </w:pPr>
            <w:r>
              <w:rPr>
                <w:rFonts w:ascii="Arial" w:hAnsi="Arial"/>
                <w:sz w:val="16"/>
                <w:szCs w:val="16"/>
              </w:rPr>
              <w:t>25,484</w:t>
            </w:r>
          </w:p>
        </w:tc>
        <w:tc>
          <w:tcPr>
            <w:tcW w:w="1170" w:type="dxa"/>
            <w:gridSpan w:val="2"/>
            <w:tcBorders>
              <w:left w:val="nil"/>
              <w:right w:val="nil"/>
            </w:tcBorders>
            <w:vAlign w:val="bottom"/>
          </w:tcPr>
          <w:p w:rsidR="001F1110" w:rsidRPr="001F1110" w:rsidRDefault="00670BF8" w:rsidP="00A53B05">
            <w:pPr>
              <w:pBdr>
                <w:bottom w:val="single" w:sz="4" w:space="1" w:color="auto"/>
              </w:pBdr>
              <w:tabs>
                <w:tab w:val="decimal" w:pos="885"/>
              </w:tabs>
              <w:spacing w:line="300" w:lineRule="exact"/>
              <w:rPr>
                <w:rFonts w:ascii="Arial" w:hAnsi="Arial"/>
                <w:sz w:val="16"/>
                <w:szCs w:val="16"/>
                <w:cs/>
              </w:rPr>
            </w:pPr>
            <w:r>
              <w:rPr>
                <w:rFonts w:ascii="Arial" w:hAnsi="Arial"/>
                <w:sz w:val="16"/>
                <w:szCs w:val="16"/>
              </w:rPr>
              <w:t>573,999</w:t>
            </w:r>
          </w:p>
        </w:tc>
        <w:tc>
          <w:tcPr>
            <w:tcW w:w="1170" w:type="dxa"/>
            <w:tcBorders>
              <w:left w:val="nil"/>
              <w:right w:val="nil"/>
            </w:tcBorders>
            <w:vAlign w:val="bottom"/>
          </w:tcPr>
          <w:p w:rsidR="001F1110" w:rsidRPr="001F1110" w:rsidRDefault="00DC187C" w:rsidP="00A53B05">
            <w:pPr>
              <w:pBdr>
                <w:bottom w:val="single" w:sz="4" w:space="1" w:color="auto"/>
              </w:pBdr>
              <w:tabs>
                <w:tab w:val="decimal" w:pos="885"/>
              </w:tabs>
              <w:spacing w:line="300" w:lineRule="exact"/>
              <w:rPr>
                <w:rFonts w:ascii="Arial" w:hAnsi="Arial"/>
                <w:sz w:val="16"/>
                <w:szCs w:val="16"/>
                <w:cs/>
              </w:rPr>
            </w:pPr>
            <w:r>
              <w:rPr>
                <w:rFonts w:ascii="Arial" w:hAnsi="Arial"/>
                <w:sz w:val="16"/>
                <w:szCs w:val="16"/>
              </w:rPr>
              <w:t>155,800</w:t>
            </w:r>
          </w:p>
        </w:tc>
        <w:tc>
          <w:tcPr>
            <w:tcW w:w="1170" w:type="dxa"/>
            <w:tcBorders>
              <w:left w:val="nil"/>
              <w:right w:val="nil"/>
            </w:tcBorders>
            <w:vAlign w:val="bottom"/>
          </w:tcPr>
          <w:p w:rsidR="001F1110" w:rsidRPr="001F1110" w:rsidRDefault="001F1110" w:rsidP="00A53B05">
            <w:pPr>
              <w:pBdr>
                <w:bottom w:val="single" w:sz="4" w:space="1" w:color="auto"/>
              </w:pBdr>
              <w:tabs>
                <w:tab w:val="decimal" w:pos="885"/>
              </w:tabs>
              <w:spacing w:line="300" w:lineRule="exact"/>
              <w:rPr>
                <w:rFonts w:ascii="Arial" w:hAnsi="Arial"/>
                <w:sz w:val="16"/>
                <w:szCs w:val="16"/>
                <w:cs/>
              </w:rPr>
            </w:pPr>
            <w:r w:rsidRPr="001F1110">
              <w:rPr>
                <w:rFonts w:ascii="Arial" w:hAnsi="Arial" w:hint="cs"/>
                <w:sz w:val="16"/>
                <w:szCs w:val="16"/>
              </w:rPr>
              <w:t>-</w:t>
            </w:r>
          </w:p>
        </w:tc>
        <w:tc>
          <w:tcPr>
            <w:tcW w:w="1170" w:type="dxa"/>
            <w:tcBorders>
              <w:left w:val="nil"/>
              <w:right w:val="nil"/>
            </w:tcBorders>
          </w:tcPr>
          <w:p w:rsidR="001F1110" w:rsidRDefault="001F1110" w:rsidP="00A53B05">
            <w:pPr>
              <w:pBdr>
                <w:bottom w:val="single" w:sz="4" w:space="1" w:color="auto"/>
              </w:pBdr>
              <w:tabs>
                <w:tab w:val="decimal" w:pos="885"/>
              </w:tabs>
              <w:spacing w:line="300" w:lineRule="exact"/>
              <w:rPr>
                <w:rFonts w:ascii="Arial" w:hAnsi="Arial"/>
                <w:sz w:val="16"/>
                <w:szCs w:val="16"/>
              </w:rPr>
            </w:pPr>
          </w:p>
          <w:p w:rsidR="001F1110" w:rsidRPr="00C3368F" w:rsidRDefault="001F1110" w:rsidP="00A53B05">
            <w:pPr>
              <w:pBdr>
                <w:bottom w:val="single" w:sz="4" w:space="1" w:color="auto"/>
              </w:pBdr>
              <w:tabs>
                <w:tab w:val="decimal" w:pos="885"/>
              </w:tabs>
              <w:spacing w:line="300" w:lineRule="exact"/>
              <w:rPr>
                <w:rFonts w:ascii="Arial" w:hAnsi="Arial"/>
                <w:sz w:val="16"/>
                <w:szCs w:val="16"/>
              </w:rPr>
            </w:pPr>
            <w:r>
              <w:rPr>
                <w:rFonts w:ascii="Arial" w:hAnsi="Arial"/>
                <w:sz w:val="16"/>
                <w:szCs w:val="16"/>
              </w:rPr>
              <w:t>-</w:t>
            </w:r>
          </w:p>
        </w:tc>
      </w:tr>
      <w:tr w:rsidR="001F1110" w:rsidRPr="00C3368F" w:rsidTr="009B100C">
        <w:tc>
          <w:tcPr>
            <w:tcW w:w="2430" w:type="dxa"/>
            <w:tcBorders>
              <w:top w:val="nil"/>
              <w:left w:val="nil"/>
              <w:bottom w:val="nil"/>
              <w:right w:val="nil"/>
            </w:tcBorders>
          </w:tcPr>
          <w:p w:rsidR="001F1110" w:rsidRPr="00C3368F" w:rsidRDefault="001F1110" w:rsidP="001F1110">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rsidR="001F1110" w:rsidRPr="001F1110" w:rsidRDefault="00670BF8" w:rsidP="00A53B05">
            <w:pPr>
              <w:pBdr>
                <w:bottom w:val="double" w:sz="4" w:space="1" w:color="auto"/>
              </w:pBdr>
              <w:tabs>
                <w:tab w:val="decimal" w:pos="885"/>
              </w:tabs>
              <w:spacing w:line="300" w:lineRule="exact"/>
              <w:rPr>
                <w:rFonts w:ascii="Arial" w:hAnsi="Arial"/>
                <w:sz w:val="16"/>
                <w:szCs w:val="16"/>
                <w:cs/>
              </w:rPr>
            </w:pPr>
            <w:r>
              <w:rPr>
                <w:rFonts w:ascii="Arial" w:hAnsi="Arial"/>
                <w:sz w:val="16"/>
                <w:szCs w:val="16"/>
              </w:rPr>
              <w:t>(</w:t>
            </w:r>
            <w:r w:rsidR="00E8558F">
              <w:rPr>
                <w:rFonts w:ascii="Arial" w:hAnsi="Arial"/>
                <w:sz w:val="16"/>
                <w:szCs w:val="16"/>
              </w:rPr>
              <w:t>501,387</w:t>
            </w:r>
            <w:r>
              <w:rPr>
                <w:rFonts w:ascii="Arial" w:hAnsi="Arial"/>
                <w:sz w:val="16"/>
                <w:szCs w:val="16"/>
              </w:rPr>
              <w:t>)</w:t>
            </w:r>
          </w:p>
        </w:tc>
        <w:tc>
          <w:tcPr>
            <w:tcW w:w="1170" w:type="dxa"/>
            <w:tcBorders>
              <w:left w:val="nil"/>
              <w:right w:val="nil"/>
            </w:tcBorders>
            <w:vAlign w:val="bottom"/>
          </w:tcPr>
          <w:p w:rsidR="001F1110" w:rsidRPr="001F1110" w:rsidRDefault="00DC187C" w:rsidP="00A53B05">
            <w:pPr>
              <w:pBdr>
                <w:bottom w:val="double" w:sz="4" w:space="1" w:color="auto"/>
              </w:pBdr>
              <w:tabs>
                <w:tab w:val="decimal" w:pos="885"/>
              </w:tabs>
              <w:spacing w:line="300" w:lineRule="exact"/>
              <w:rPr>
                <w:rFonts w:ascii="Arial" w:hAnsi="Arial"/>
                <w:sz w:val="16"/>
                <w:szCs w:val="16"/>
              </w:rPr>
            </w:pPr>
            <w:r>
              <w:rPr>
                <w:rFonts w:ascii="Arial" w:hAnsi="Arial"/>
                <w:sz w:val="16"/>
                <w:szCs w:val="16"/>
              </w:rPr>
              <w:t>36,438</w:t>
            </w:r>
          </w:p>
        </w:tc>
        <w:tc>
          <w:tcPr>
            <w:tcW w:w="1170" w:type="dxa"/>
            <w:gridSpan w:val="2"/>
            <w:tcBorders>
              <w:left w:val="nil"/>
              <w:right w:val="nil"/>
            </w:tcBorders>
            <w:vAlign w:val="bottom"/>
          </w:tcPr>
          <w:p w:rsidR="001F1110" w:rsidRPr="001F1110" w:rsidRDefault="00670BF8" w:rsidP="00A53B05">
            <w:pPr>
              <w:pBdr>
                <w:bottom w:val="double" w:sz="4" w:space="1" w:color="auto"/>
              </w:pBdr>
              <w:tabs>
                <w:tab w:val="decimal" w:pos="885"/>
              </w:tabs>
              <w:spacing w:line="300" w:lineRule="exact"/>
              <w:rPr>
                <w:rFonts w:ascii="Arial" w:hAnsi="Arial"/>
                <w:sz w:val="16"/>
                <w:szCs w:val="16"/>
              </w:rPr>
            </w:pPr>
            <w:r>
              <w:rPr>
                <w:rFonts w:ascii="Arial" w:hAnsi="Arial"/>
                <w:sz w:val="16"/>
                <w:szCs w:val="16"/>
              </w:rPr>
              <w:t>572,926</w:t>
            </w:r>
          </w:p>
        </w:tc>
        <w:tc>
          <w:tcPr>
            <w:tcW w:w="1170" w:type="dxa"/>
            <w:tcBorders>
              <w:left w:val="nil"/>
              <w:right w:val="nil"/>
            </w:tcBorders>
            <w:vAlign w:val="bottom"/>
          </w:tcPr>
          <w:p w:rsidR="001F1110" w:rsidRPr="001F1110" w:rsidRDefault="00DC187C" w:rsidP="00A53B05">
            <w:pPr>
              <w:pBdr>
                <w:bottom w:val="double" w:sz="4" w:space="1" w:color="auto"/>
              </w:pBdr>
              <w:tabs>
                <w:tab w:val="decimal" w:pos="885"/>
              </w:tabs>
              <w:spacing w:line="300" w:lineRule="exact"/>
              <w:rPr>
                <w:rFonts w:ascii="Arial" w:hAnsi="Arial"/>
                <w:sz w:val="16"/>
                <w:szCs w:val="16"/>
              </w:rPr>
            </w:pPr>
            <w:r>
              <w:rPr>
                <w:rFonts w:ascii="Arial" w:hAnsi="Arial"/>
                <w:sz w:val="16"/>
                <w:szCs w:val="16"/>
              </w:rPr>
              <w:t>155,800</w:t>
            </w:r>
          </w:p>
        </w:tc>
        <w:tc>
          <w:tcPr>
            <w:tcW w:w="1170" w:type="dxa"/>
            <w:tcBorders>
              <w:left w:val="nil"/>
              <w:right w:val="nil"/>
            </w:tcBorders>
            <w:vAlign w:val="bottom"/>
          </w:tcPr>
          <w:p w:rsidR="001F1110" w:rsidRPr="001F1110" w:rsidRDefault="00670BF8" w:rsidP="00A53B05">
            <w:pPr>
              <w:pBdr>
                <w:bottom w:val="double" w:sz="4" w:space="1" w:color="auto"/>
              </w:pBdr>
              <w:tabs>
                <w:tab w:val="decimal" w:pos="885"/>
              </w:tabs>
              <w:spacing w:line="300" w:lineRule="exact"/>
              <w:rPr>
                <w:rFonts w:ascii="Arial" w:hAnsi="Arial"/>
                <w:sz w:val="16"/>
                <w:szCs w:val="16"/>
              </w:rPr>
            </w:pPr>
            <w:r>
              <w:rPr>
                <w:rFonts w:ascii="Arial" w:hAnsi="Arial"/>
                <w:sz w:val="16"/>
                <w:szCs w:val="16"/>
              </w:rPr>
              <w:t>-</w:t>
            </w:r>
          </w:p>
        </w:tc>
        <w:tc>
          <w:tcPr>
            <w:tcW w:w="1170" w:type="dxa"/>
            <w:tcBorders>
              <w:left w:val="nil"/>
              <w:right w:val="nil"/>
            </w:tcBorders>
            <w:vAlign w:val="bottom"/>
          </w:tcPr>
          <w:p w:rsidR="001F1110" w:rsidRPr="00C3368F" w:rsidRDefault="00670BF8" w:rsidP="00A53B05">
            <w:pPr>
              <w:pBdr>
                <w:bottom w:val="double" w:sz="4" w:space="1" w:color="auto"/>
              </w:pBdr>
              <w:tabs>
                <w:tab w:val="decimal" w:pos="885"/>
              </w:tabs>
              <w:spacing w:line="300" w:lineRule="exact"/>
              <w:rPr>
                <w:rFonts w:ascii="Arial" w:hAnsi="Arial"/>
                <w:sz w:val="16"/>
                <w:szCs w:val="16"/>
              </w:rPr>
            </w:pPr>
            <w:r>
              <w:rPr>
                <w:rFonts w:ascii="Arial" w:hAnsi="Arial"/>
                <w:sz w:val="16"/>
                <w:szCs w:val="16"/>
              </w:rPr>
              <w:t>165,250</w:t>
            </w:r>
          </w:p>
        </w:tc>
      </w:tr>
      <w:tr w:rsidR="00A97666" w:rsidRPr="00134854" w:rsidTr="00A97666">
        <w:tc>
          <w:tcPr>
            <w:tcW w:w="2430" w:type="dxa"/>
            <w:tcBorders>
              <w:top w:val="nil"/>
              <w:left w:val="nil"/>
              <w:bottom w:val="nil"/>
              <w:right w:val="nil"/>
            </w:tcBorders>
            <w:vAlign w:val="bottom"/>
          </w:tcPr>
          <w:p w:rsidR="00A97666" w:rsidRPr="00134854" w:rsidRDefault="00A97666" w:rsidP="00A97666">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rsidR="00A97666" w:rsidRPr="00134854" w:rsidRDefault="00A97666" w:rsidP="00A97666">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rsidR="00A97666" w:rsidRPr="00134854" w:rsidRDefault="00A97666" w:rsidP="00A97666">
            <w:pPr>
              <w:spacing w:before="240" w:line="300" w:lineRule="exact"/>
              <w:jc w:val="right"/>
              <w:rPr>
                <w:rFonts w:ascii="Arial" w:hAnsi="Arial"/>
                <w:sz w:val="16"/>
                <w:szCs w:val="16"/>
              </w:rPr>
            </w:pPr>
            <w:r w:rsidRPr="00134854">
              <w:rPr>
                <w:rFonts w:ascii="Arial" w:hAnsi="Arial"/>
                <w:sz w:val="16"/>
                <w:szCs w:val="16"/>
              </w:rPr>
              <w:t>(Unit: Thousand Baht)</w:t>
            </w:r>
          </w:p>
        </w:tc>
      </w:tr>
      <w:tr w:rsidR="00A97666" w:rsidRPr="00C3368F" w:rsidTr="00A97666">
        <w:tc>
          <w:tcPr>
            <w:tcW w:w="2430" w:type="dxa"/>
            <w:tcBorders>
              <w:top w:val="nil"/>
              <w:left w:val="nil"/>
              <w:bottom w:val="nil"/>
              <w:right w:val="nil"/>
            </w:tcBorders>
            <w:vAlign w:val="bottom"/>
          </w:tcPr>
          <w:p w:rsidR="00A97666" w:rsidRPr="00134854" w:rsidRDefault="00A97666" w:rsidP="00A97666">
            <w:pPr>
              <w:spacing w:line="300" w:lineRule="exact"/>
              <w:jc w:val="center"/>
              <w:rPr>
                <w:rFonts w:ascii="Arial" w:hAnsi="Arial"/>
                <w:sz w:val="16"/>
                <w:szCs w:val="16"/>
                <w:cs/>
              </w:rPr>
            </w:pPr>
          </w:p>
        </w:tc>
        <w:tc>
          <w:tcPr>
            <w:tcW w:w="7020" w:type="dxa"/>
            <w:gridSpan w:val="7"/>
            <w:tcBorders>
              <w:top w:val="nil"/>
              <w:left w:val="nil"/>
              <w:right w:val="nil"/>
            </w:tcBorders>
            <w:vAlign w:val="bottom"/>
          </w:tcPr>
          <w:p w:rsidR="00A97666" w:rsidRPr="00C3368F" w:rsidRDefault="00A97666" w:rsidP="00A97666">
            <w:pPr>
              <w:pBdr>
                <w:bottom w:val="single" w:sz="4" w:space="1" w:color="auto"/>
              </w:pBdr>
              <w:spacing w:line="300" w:lineRule="exact"/>
              <w:jc w:val="center"/>
              <w:rPr>
                <w:rFonts w:ascii="Arial" w:hAnsi="Arial"/>
                <w:sz w:val="16"/>
                <w:szCs w:val="16"/>
              </w:rPr>
            </w:pPr>
            <w:r>
              <w:rPr>
                <w:rFonts w:ascii="Arial" w:hAnsi="Arial"/>
                <w:sz w:val="16"/>
                <w:szCs w:val="16"/>
              </w:rPr>
              <w:t xml:space="preserve">For the </w:t>
            </w:r>
            <w:r w:rsidR="0040138E">
              <w:rPr>
                <w:rFonts w:ascii="Arial" w:hAnsi="Arial"/>
                <w:sz w:val="16"/>
                <w:szCs w:val="16"/>
              </w:rPr>
              <w:t>six</w:t>
            </w:r>
            <w:r>
              <w:rPr>
                <w:rFonts w:ascii="Arial" w:hAnsi="Arial"/>
                <w:sz w:val="16"/>
                <w:szCs w:val="16"/>
              </w:rPr>
              <w:t>-month periods ended 30 June</w:t>
            </w:r>
          </w:p>
        </w:tc>
      </w:tr>
      <w:tr w:rsidR="00A97666" w:rsidRPr="00C3368F" w:rsidTr="00A97666">
        <w:tc>
          <w:tcPr>
            <w:tcW w:w="2430" w:type="dxa"/>
            <w:tcBorders>
              <w:top w:val="nil"/>
              <w:left w:val="nil"/>
              <w:bottom w:val="nil"/>
              <w:right w:val="nil"/>
            </w:tcBorders>
            <w:vAlign w:val="bottom"/>
          </w:tcPr>
          <w:p w:rsidR="00A97666" w:rsidRPr="00134854" w:rsidRDefault="00A97666" w:rsidP="00A97666">
            <w:pPr>
              <w:spacing w:line="300" w:lineRule="exact"/>
              <w:jc w:val="center"/>
              <w:rPr>
                <w:rFonts w:ascii="Arial" w:hAnsi="Arial"/>
                <w:sz w:val="16"/>
                <w:szCs w:val="16"/>
                <w:cs/>
              </w:rPr>
            </w:pPr>
          </w:p>
        </w:tc>
        <w:tc>
          <w:tcPr>
            <w:tcW w:w="7020" w:type="dxa"/>
            <w:gridSpan w:val="7"/>
            <w:tcBorders>
              <w:top w:val="nil"/>
              <w:left w:val="nil"/>
              <w:right w:val="nil"/>
            </w:tcBorders>
            <w:vAlign w:val="bottom"/>
          </w:tcPr>
          <w:p w:rsidR="00A97666" w:rsidRPr="00C3368F" w:rsidRDefault="00A97666" w:rsidP="00A97666">
            <w:pPr>
              <w:pBdr>
                <w:bottom w:val="single" w:sz="4" w:space="1" w:color="auto"/>
              </w:pBdr>
              <w:spacing w:line="300" w:lineRule="exact"/>
              <w:jc w:val="center"/>
              <w:rPr>
                <w:rFonts w:ascii="Arial" w:hAnsi="Arial"/>
                <w:sz w:val="16"/>
                <w:szCs w:val="16"/>
              </w:rPr>
            </w:pPr>
            <w:r w:rsidRPr="00C3368F">
              <w:rPr>
                <w:rFonts w:ascii="Arial" w:hAnsi="Arial"/>
                <w:sz w:val="16"/>
                <w:szCs w:val="16"/>
              </w:rPr>
              <w:t>Separate</w:t>
            </w:r>
            <w:r>
              <w:rPr>
                <w:rFonts w:ascii="Arial" w:hAnsi="Arial"/>
                <w:sz w:val="16"/>
                <w:szCs w:val="16"/>
              </w:rPr>
              <w:t xml:space="preserve"> </w:t>
            </w:r>
            <w:r w:rsidRPr="00C3368F">
              <w:rPr>
                <w:rFonts w:ascii="Arial" w:hAnsi="Arial"/>
                <w:sz w:val="16"/>
                <w:szCs w:val="16"/>
              </w:rPr>
              <w:t>financial statements</w:t>
            </w:r>
          </w:p>
        </w:tc>
      </w:tr>
      <w:tr w:rsidR="00A97666" w:rsidRPr="00C3368F" w:rsidTr="00A97666">
        <w:tc>
          <w:tcPr>
            <w:tcW w:w="2430" w:type="dxa"/>
            <w:tcBorders>
              <w:top w:val="nil"/>
              <w:left w:val="nil"/>
              <w:bottom w:val="nil"/>
              <w:right w:val="nil"/>
            </w:tcBorders>
            <w:vAlign w:val="bottom"/>
          </w:tcPr>
          <w:p w:rsidR="00A97666" w:rsidRPr="00C3368F" w:rsidRDefault="00A97666" w:rsidP="00A97666">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rsidR="00A97666" w:rsidRPr="00C3368F" w:rsidRDefault="00A97666" w:rsidP="00A97666">
            <w:pPr>
              <w:pBdr>
                <w:bottom w:val="single" w:sz="4" w:space="1" w:color="auto"/>
              </w:pBdr>
              <w:spacing w:line="300" w:lineRule="exact"/>
              <w:jc w:val="center"/>
              <w:rPr>
                <w:rFonts w:ascii="Arial" w:hAnsi="Arial"/>
                <w:b/>
                <w:bCs/>
                <w:sz w:val="16"/>
                <w:szCs w:val="16"/>
              </w:rPr>
            </w:pPr>
            <w:r>
              <w:rPr>
                <w:rFonts w:ascii="Arial" w:hAnsi="Arial"/>
                <w:sz w:val="16"/>
                <w:szCs w:val="16"/>
              </w:rPr>
              <w:t>Share of profit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rsidR="00A97666" w:rsidRPr="00C3368F" w:rsidRDefault="00A97666" w:rsidP="00A97666">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rsidR="00A97666" w:rsidRPr="00C3368F" w:rsidRDefault="00A97666" w:rsidP="00A97666">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A97666" w:rsidRPr="00500B96" w:rsidTr="00A97666">
        <w:tc>
          <w:tcPr>
            <w:tcW w:w="2430" w:type="dxa"/>
            <w:tcBorders>
              <w:top w:val="nil"/>
              <w:left w:val="nil"/>
              <w:bottom w:val="nil"/>
              <w:right w:val="nil"/>
            </w:tcBorders>
          </w:tcPr>
          <w:p w:rsidR="00A97666" w:rsidRPr="00C3368F" w:rsidRDefault="00A97666" w:rsidP="00A97666">
            <w:pPr>
              <w:spacing w:line="300" w:lineRule="exact"/>
              <w:jc w:val="center"/>
              <w:rPr>
                <w:rFonts w:ascii="Arial" w:hAnsi="Arial"/>
                <w:sz w:val="16"/>
                <w:szCs w:val="16"/>
                <w:cs/>
              </w:rPr>
            </w:pPr>
          </w:p>
        </w:tc>
        <w:tc>
          <w:tcPr>
            <w:tcW w:w="1170" w:type="dxa"/>
            <w:tcBorders>
              <w:top w:val="nil"/>
              <w:left w:val="nil"/>
              <w:right w:val="nil"/>
            </w:tcBorders>
          </w:tcPr>
          <w:p w:rsidR="00A97666" w:rsidRPr="00500B96" w:rsidRDefault="00A97666" w:rsidP="00A9766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A97666" w:rsidRPr="00500B96" w:rsidRDefault="00A97666" w:rsidP="00A9766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70" w:type="dxa"/>
            <w:gridSpan w:val="2"/>
            <w:tcBorders>
              <w:top w:val="nil"/>
              <w:left w:val="nil"/>
              <w:right w:val="nil"/>
            </w:tcBorders>
          </w:tcPr>
          <w:p w:rsidR="00A97666" w:rsidRPr="00500B96" w:rsidRDefault="00A97666" w:rsidP="00A9766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A97666" w:rsidRPr="00500B96" w:rsidRDefault="00A97666" w:rsidP="00A9766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A97666" w:rsidRPr="00500B96" w:rsidRDefault="00A97666" w:rsidP="00A9766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A97666" w:rsidRPr="00500B96" w:rsidRDefault="00A97666" w:rsidP="00A9766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r>
      <w:tr w:rsidR="00B620F4" w:rsidRPr="00C3368F" w:rsidTr="00A97666">
        <w:tc>
          <w:tcPr>
            <w:tcW w:w="2430" w:type="dxa"/>
            <w:tcBorders>
              <w:top w:val="nil"/>
              <w:left w:val="nil"/>
              <w:bottom w:val="nil"/>
              <w:right w:val="nil"/>
            </w:tcBorders>
          </w:tcPr>
          <w:p w:rsidR="00B620F4" w:rsidRPr="00C3368F" w:rsidRDefault="00B620F4" w:rsidP="00B620F4">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(135,705)</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cs/>
              </w:rPr>
            </w:pPr>
            <w:r w:rsidRPr="00B620F4">
              <w:rPr>
                <w:rFonts w:ascii="Arial" w:hAnsi="Arial"/>
                <w:sz w:val="16"/>
                <w:szCs w:val="16"/>
              </w:rPr>
              <w:t>7,725</w:t>
            </w:r>
          </w:p>
        </w:tc>
        <w:tc>
          <w:tcPr>
            <w:tcW w:w="1170" w:type="dxa"/>
            <w:gridSpan w:val="2"/>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cs/>
              </w:rPr>
            </w:pPr>
            <w:r w:rsidRPr="00B620F4">
              <w:rPr>
                <w:rFonts w:ascii="Arial" w:hAnsi="Arial"/>
                <w:sz w:val="16"/>
                <w:szCs w:val="16"/>
              </w:rPr>
              <w:t>(3,340)</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cs/>
              </w:rPr>
            </w:pPr>
            <w:r w:rsidRPr="00B620F4">
              <w:rPr>
                <w:rFonts w:ascii="Arial" w:hAnsi="Arial"/>
                <w:sz w:val="16"/>
                <w:szCs w:val="16"/>
              </w:rPr>
              <w:t>-</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cs/>
              </w:rPr>
            </w:pPr>
            <w:r w:rsidRPr="00B620F4">
              <w:rPr>
                <w:rFonts w:ascii="Arial" w:hAnsi="Arial"/>
                <w:sz w:val="16"/>
                <w:szCs w:val="16"/>
              </w:rPr>
              <w:t>-</w:t>
            </w:r>
          </w:p>
        </w:tc>
        <w:tc>
          <w:tcPr>
            <w:tcW w:w="1170" w:type="dxa"/>
            <w:tcBorders>
              <w:top w:val="nil"/>
              <w:left w:val="nil"/>
              <w:right w:val="nil"/>
            </w:tcBorders>
            <w:vAlign w:val="bottom"/>
          </w:tcPr>
          <w:p w:rsidR="00B620F4" w:rsidRDefault="00B620F4" w:rsidP="00B620F4">
            <w:pPr>
              <w:tabs>
                <w:tab w:val="decimal" w:pos="885"/>
              </w:tabs>
              <w:spacing w:line="300" w:lineRule="exact"/>
              <w:rPr>
                <w:rFonts w:ascii="Arial" w:hAnsi="Arial"/>
                <w:sz w:val="16"/>
                <w:szCs w:val="16"/>
                <w:cs/>
              </w:rPr>
            </w:pPr>
            <w:r>
              <w:rPr>
                <w:rFonts w:ascii="Arial" w:hAnsi="Arial"/>
                <w:sz w:val="16"/>
                <w:szCs w:val="16"/>
              </w:rPr>
              <w:t>99,000</w:t>
            </w:r>
          </w:p>
        </w:tc>
      </w:tr>
      <w:tr w:rsidR="00B620F4" w:rsidRPr="00C3368F" w:rsidTr="00A97666">
        <w:tc>
          <w:tcPr>
            <w:tcW w:w="2430" w:type="dxa"/>
            <w:tcBorders>
              <w:top w:val="nil"/>
              <w:left w:val="nil"/>
              <w:bottom w:val="nil"/>
              <w:right w:val="nil"/>
            </w:tcBorders>
          </w:tcPr>
          <w:p w:rsidR="00B620F4" w:rsidRDefault="00B620F4" w:rsidP="00B620F4">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rsidR="00B620F4" w:rsidRPr="00C3368F" w:rsidRDefault="00B620F4" w:rsidP="00B620F4">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rsidR="00B620F4" w:rsidRPr="00B620F4" w:rsidRDefault="00E8558F" w:rsidP="00B620F4">
            <w:pPr>
              <w:tabs>
                <w:tab w:val="decimal" w:pos="885"/>
              </w:tabs>
              <w:spacing w:line="300" w:lineRule="exact"/>
              <w:rPr>
                <w:rFonts w:ascii="Arial" w:hAnsi="Arial"/>
                <w:sz w:val="16"/>
                <w:szCs w:val="16"/>
                <w:cs/>
              </w:rPr>
            </w:pPr>
            <w:r>
              <w:rPr>
                <w:rFonts w:ascii="Arial" w:hAnsi="Arial"/>
                <w:sz w:val="16"/>
                <w:szCs w:val="16"/>
              </w:rPr>
              <w:t>8,466</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23,463</w:t>
            </w:r>
          </w:p>
        </w:tc>
        <w:tc>
          <w:tcPr>
            <w:tcW w:w="1170" w:type="dxa"/>
            <w:gridSpan w:val="2"/>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109,996</w:t>
            </w:r>
          </w:p>
        </w:tc>
        <w:tc>
          <w:tcPr>
            <w:tcW w:w="1170" w:type="dxa"/>
            <w:tcBorders>
              <w:top w:val="nil"/>
              <w:left w:val="nil"/>
              <w:right w:val="nil"/>
            </w:tcBorders>
            <w:vAlign w:val="bottom"/>
          </w:tcPr>
          <w:p w:rsidR="00B620F4" w:rsidRDefault="00B620F4" w:rsidP="00B620F4">
            <w:pPr>
              <w:tabs>
                <w:tab w:val="decimal" w:pos="885"/>
              </w:tabs>
              <w:spacing w:line="300" w:lineRule="exact"/>
              <w:rPr>
                <w:rFonts w:ascii="Arial" w:hAnsi="Arial"/>
                <w:sz w:val="16"/>
                <w:szCs w:val="16"/>
              </w:rPr>
            </w:pPr>
            <w:r>
              <w:rPr>
                <w:rFonts w:ascii="Arial" w:hAnsi="Arial"/>
                <w:sz w:val="16"/>
                <w:szCs w:val="16"/>
              </w:rPr>
              <w:t>-</w:t>
            </w:r>
          </w:p>
        </w:tc>
      </w:tr>
      <w:tr w:rsidR="00B620F4" w:rsidRPr="00C3368F" w:rsidTr="00A97666">
        <w:tc>
          <w:tcPr>
            <w:tcW w:w="2430" w:type="dxa"/>
            <w:tcBorders>
              <w:top w:val="nil"/>
              <w:left w:val="nil"/>
              <w:bottom w:val="nil"/>
              <w:right w:val="nil"/>
            </w:tcBorders>
          </w:tcPr>
          <w:p w:rsidR="00B620F4" w:rsidRDefault="00B620F4" w:rsidP="00B620F4">
            <w:pPr>
              <w:spacing w:line="300" w:lineRule="exact"/>
              <w:rPr>
                <w:rFonts w:ascii="Arial" w:hAnsi="Arial"/>
                <w:sz w:val="16"/>
                <w:szCs w:val="16"/>
              </w:rPr>
            </w:pPr>
            <w:r w:rsidRPr="00560C20">
              <w:rPr>
                <w:rFonts w:ascii="Arial" w:hAnsi="Arial"/>
                <w:sz w:val="16"/>
                <w:szCs w:val="16"/>
              </w:rPr>
              <w:t xml:space="preserve">Worldwide Flight </w:t>
            </w:r>
          </w:p>
          <w:p w:rsidR="00B620F4" w:rsidRDefault="00B620F4" w:rsidP="00B620F4">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rsidR="00B620F4" w:rsidRPr="00C3368F" w:rsidRDefault="00B620F4" w:rsidP="00B620F4">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w:t>
            </w:r>
            <w:r w:rsidR="00E8558F">
              <w:rPr>
                <w:rFonts w:ascii="Arial" w:hAnsi="Arial"/>
                <w:sz w:val="16"/>
                <w:szCs w:val="16"/>
              </w:rPr>
              <w:t>244,310</w:t>
            </w:r>
            <w:r w:rsidRPr="00B620F4">
              <w:rPr>
                <w:rFonts w:ascii="Arial" w:hAnsi="Arial"/>
                <w:sz w:val="16"/>
                <w:szCs w:val="16"/>
              </w:rPr>
              <w:t>)</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162,006</w:t>
            </w:r>
          </w:p>
        </w:tc>
        <w:tc>
          <w:tcPr>
            <w:tcW w:w="1170" w:type="dxa"/>
            <w:gridSpan w:val="2"/>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w:t>
            </w:r>
          </w:p>
        </w:tc>
        <w:tc>
          <w:tcPr>
            <w:tcW w:w="1170" w:type="dxa"/>
            <w:tcBorders>
              <w:top w:val="nil"/>
              <w:left w:val="nil"/>
              <w:right w:val="nil"/>
            </w:tcBorders>
            <w:vAlign w:val="bottom"/>
          </w:tcPr>
          <w:p w:rsidR="00B620F4" w:rsidRPr="00B620F4" w:rsidRDefault="00B620F4" w:rsidP="00B620F4">
            <w:pPr>
              <w:tabs>
                <w:tab w:val="decimal" w:pos="885"/>
              </w:tabs>
              <w:spacing w:line="300" w:lineRule="exact"/>
              <w:rPr>
                <w:rFonts w:ascii="Arial" w:hAnsi="Arial"/>
                <w:sz w:val="16"/>
                <w:szCs w:val="16"/>
              </w:rPr>
            </w:pPr>
            <w:r w:rsidRPr="00B620F4">
              <w:rPr>
                <w:rFonts w:ascii="Arial" w:hAnsi="Arial"/>
                <w:sz w:val="16"/>
                <w:szCs w:val="16"/>
              </w:rPr>
              <w:t>66,250</w:t>
            </w:r>
          </w:p>
        </w:tc>
        <w:tc>
          <w:tcPr>
            <w:tcW w:w="1170" w:type="dxa"/>
            <w:tcBorders>
              <w:top w:val="nil"/>
              <w:left w:val="nil"/>
              <w:right w:val="nil"/>
            </w:tcBorders>
            <w:vAlign w:val="bottom"/>
          </w:tcPr>
          <w:p w:rsidR="00B620F4" w:rsidRDefault="00B620F4" w:rsidP="00B620F4">
            <w:pPr>
              <w:tabs>
                <w:tab w:val="decimal" w:pos="885"/>
              </w:tabs>
              <w:spacing w:line="300" w:lineRule="exact"/>
              <w:rPr>
                <w:rFonts w:ascii="Arial" w:hAnsi="Arial"/>
                <w:sz w:val="16"/>
                <w:szCs w:val="16"/>
              </w:rPr>
            </w:pPr>
            <w:r>
              <w:rPr>
                <w:rFonts w:ascii="Arial" w:hAnsi="Arial"/>
                <w:sz w:val="16"/>
                <w:szCs w:val="16"/>
              </w:rPr>
              <w:t>231,875</w:t>
            </w:r>
          </w:p>
        </w:tc>
      </w:tr>
      <w:tr w:rsidR="00B620F4" w:rsidRPr="00C3368F" w:rsidTr="00A97666">
        <w:tc>
          <w:tcPr>
            <w:tcW w:w="2430" w:type="dxa"/>
            <w:tcBorders>
              <w:top w:val="nil"/>
              <w:left w:val="nil"/>
              <w:bottom w:val="nil"/>
              <w:right w:val="nil"/>
            </w:tcBorders>
          </w:tcPr>
          <w:p w:rsidR="00B620F4" w:rsidRDefault="00B620F4" w:rsidP="00B620F4">
            <w:pPr>
              <w:spacing w:line="300" w:lineRule="exact"/>
              <w:rPr>
                <w:rFonts w:ascii="Arial" w:hAnsi="Arial"/>
                <w:sz w:val="16"/>
                <w:szCs w:val="16"/>
              </w:rPr>
            </w:pPr>
            <w:r w:rsidRPr="00560C20">
              <w:rPr>
                <w:rFonts w:ascii="Arial" w:hAnsi="Arial"/>
                <w:sz w:val="16"/>
                <w:szCs w:val="16"/>
              </w:rPr>
              <w:t xml:space="preserve">Bangkok Airways Holding </w:t>
            </w:r>
          </w:p>
          <w:p w:rsidR="00B620F4" w:rsidRPr="00C3368F" w:rsidRDefault="00B620F4" w:rsidP="00B620F4">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rsidR="00B620F4" w:rsidRPr="00B620F4" w:rsidRDefault="00B620F4" w:rsidP="00B620F4">
            <w:pPr>
              <w:pBdr>
                <w:bottom w:val="single" w:sz="4" w:space="1" w:color="auto"/>
              </w:pBdr>
              <w:tabs>
                <w:tab w:val="decimal" w:pos="885"/>
              </w:tabs>
              <w:spacing w:line="300" w:lineRule="exact"/>
              <w:rPr>
                <w:rFonts w:ascii="Arial" w:hAnsi="Arial"/>
                <w:sz w:val="16"/>
                <w:szCs w:val="16"/>
              </w:rPr>
            </w:pPr>
            <w:r w:rsidRPr="00B620F4">
              <w:rPr>
                <w:rFonts w:ascii="Arial" w:hAnsi="Arial"/>
                <w:sz w:val="16"/>
                <w:szCs w:val="16"/>
              </w:rPr>
              <w:t>(8,424)</w:t>
            </w:r>
          </w:p>
        </w:tc>
        <w:tc>
          <w:tcPr>
            <w:tcW w:w="1170" w:type="dxa"/>
            <w:tcBorders>
              <w:left w:val="nil"/>
              <w:right w:val="nil"/>
            </w:tcBorders>
            <w:vAlign w:val="bottom"/>
          </w:tcPr>
          <w:p w:rsidR="00B620F4" w:rsidRPr="00B620F4" w:rsidRDefault="00B620F4" w:rsidP="00B620F4">
            <w:pPr>
              <w:pBdr>
                <w:bottom w:val="single" w:sz="4" w:space="1" w:color="auto"/>
              </w:pBdr>
              <w:tabs>
                <w:tab w:val="decimal" w:pos="885"/>
              </w:tabs>
              <w:spacing w:line="300" w:lineRule="exact"/>
              <w:rPr>
                <w:rFonts w:ascii="Arial" w:hAnsi="Arial"/>
                <w:sz w:val="16"/>
                <w:szCs w:val="16"/>
                <w:cs/>
              </w:rPr>
            </w:pPr>
            <w:r w:rsidRPr="00B620F4">
              <w:rPr>
                <w:rFonts w:ascii="Arial" w:hAnsi="Arial"/>
                <w:sz w:val="16"/>
                <w:szCs w:val="16"/>
              </w:rPr>
              <w:t>21,484</w:t>
            </w:r>
          </w:p>
        </w:tc>
        <w:tc>
          <w:tcPr>
            <w:tcW w:w="1170" w:type="dxa"/>
            <w:gridSpan w:val="2"/>
            <w:tcBorders>
              <w:left w:val="nil"/>
              <w:right w:val="nil"/>
            </w:tcBorders>
            <w:vAlign w:val="bottom"/>
          </w:tcPr>
          <w:p w:rsidR="00B620F4" w:rsidRPr="00B620F4" w:rsidRDefault="00670BF8" w:rsidP="00B620F4">
            <w:pPr>
              <w:pBdr>
                <w:bottom w:val="single" w:sz="4" w:space="1" w:color="auto"/>
              </w:pBdr>
              <w:tabs>
                <w:tab w:val="decimal" w:pos="885"/>
              </w:tabs>
              <w:spacing w:line="300" w:lineRule="exact"/>
              <w:rPr>
                <w:rFonts w:ascii="Arial" w:hAnsi="Arial"/>
                <w:sz w:val="16"/>
                <w:szCs w:val="16"/>
                <w:cs/>
              </w:rPr>
            </w:pPr>
            <w:r>
              <w:rPr>
                <w:rFonts w:ascii="Arial" w:hAnsi="Arial"/>
                <w:sz w:val="16"/>
                <w:szCs w:val="16"/>
              </w:rPr>
              <w:t>(549,400)</w:t>
            </w:r>
          </w:p>
        </w:tc>
        <w:tc>
          <w:tcPr>
            <w:tcW w:w="1170" w:type="dxa"/>
            <w:tcBorders>
              <w:left w:val="nil"/>
              <w:right w:val="nil"/>
            </w:tcBorders>
            <w:vAlign w:val="bottom"/>
          </w:tcPr>
          <w:p w:rsidR="00B620F4" w:rsidRPr="00B620F4" w:rsidRDefault="00B620F4" w:rsidP="00B620F4">
            <w:pPr>
              <w:pBdr>
                <w:bottom w:val="single" w:sz="4" w:space="1" w:color="auto"/>
              </w:pBdr>
              <w:tabs>
                <w:tab w:val="decimal" w:pos="885"/>
              </w:tabs>
              <w:spacing w:line="300" w:lineRule="exact"/>
              <w:rPr>
                <w:rFonts w:ascii="Arial" w:hAnsi="Arial"/>
                <w:sz w:val="16"/>
                <w:szCs w:val="16"/>
                <w:cs/>
              </w:rPr>
            </w:pPr>
            <w:r w:rsidRPr="00B620F4">
              <w:rPr>
                <w:rFonts w:ascii="Arial" w:hAnsi="Arial"/>
                <w:sz w:val="16"/>
                <w:szCs w:val="16"/>
              </w:rPr>
              <w:t>172,200</w:t>
            </w:r>
          </w:p>
        </w:tc>
        <w:tc>
          <w:tcPr>
            <w:tcW w:w="1170" w:type="dxa"/>
            <w:tcBorders>
              <w:left w:val="nil"/>
              <w:right w:val="nil"/>
            </w:tcBorders>
            <w:vAlign w:val="bottom"/>
          </w:tcPr>
          <w:p w:rsidR="00B620F4" w:rsidRPr="00B620F4" w:rsidRDefault="00B620F4" w:rsidP="00B620F4">
            <w:pPr>
              <w:pBdr>
                <w:bottom w:val="single" w:sz="4" w:space="1" w:color="auto"/>
              </w:pBdr>
              <w:tabs>
                <w:tab w:val="decimal" w:pos="885"/>
              </w:tabs>
              <w:spacing w:line="300" w:lineRule="exact"/>
              <w:rPr>
                <w:rFonts w:ascii="Arial" w:hAnsi="Arial"/>
                <w:sz w:val="16"/>
                <w:szCs w:val="16"/>
                <w:cs/>
              </w:rPr>
            </w:pPr>
            <w:r w:rsidRPr="00B620F4">
              <w:rPr>
                <w:rFonts w:ascii="Arial" w:hAnsi="Arial"/>
                <w:sz w:val="16"/>
                <w:szCs w:val="16"/>
              </w:rPr>
              <w:t>-</w:t>
            </w:r>
          </w:p>
        </w:tc>
        <w:tc>
          <w:tcPr>
            <w:tcW w:w="1170" w:type="dxa"/>
            <w:tcBorders>
              <w:left w:val="nil"/>
              <w:right w:val="nil"/>
            </w:tcBorders>
            <w:vAlign w:val="bottom"/>
          </w:tcPr>
          <w:p w:rsidR="00B620F4" w:rsidRDefault="00B620F4" w:rsidP="00B620F4">
            <w:pPr>
              <w:pBdr>
                <w:bottom w:val="single" w:sz="4" w:space="1" w:color="auto"/>
              </w:pBdr>
              <w:tabs>
                <w:tab w:val="decimal" w:pos="885"/>
              </w:tabs>
              <w:spacing w:line="300" w:lineRule="exact"/>
              <w:rPr>
                <w:rFonts w:ascii="Arial" w:hAnsi="Arial"/>
                <w:sz w:val="16"/>
                <w:szCs w:val="16"/>
                <w:cs/>
              </w:rPr>
            </w:pPr>
            <w:r>
              <w:rPr>
                <w:rFonts w:ascii="Arial" w:hAnsi="Arial"/>
                <w:sz w:val="16"/>
                <w:szCs w:val="16"/>
              </w:rPr>
              <w:t>-</w:t>
            </w:r>
          </w:p>
        </w:tc>
      </w:tr>
      <w:tr w:rsidR="00B620F4" w:rsidRPr="00C3368F" w:rsidTr="00A97666">
        <w:tc>
          <w:tcPr>
            <w:tcW w:w="2430" w:type="dxa"/>
            <w:tcBorders>
              <w:top w:val="nil"/>
              <w:left w:val="nil"/>
              <w:bottom w:val="nil"/>
              <w:right w:val="nil"/>
            </w:tcBorders>
          </w:tcPr>
          <w:p w:rsidR="00B620F4" w:rsidRPr="00C3368F" w:rsidRDefault="00B620F4" w:rsidP="00B620F4">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rsidR="00B620F4" w:rsidRPr="00B620F4" w:rsidRDefault="00B620F4" w:rsidP="00B620F4">
            <w:pPr>
              <w:pBdr>
                <w:bottom w:val="double" w:sz="4" w:space="1" w:color="auto"/>
              </w:pBdr>
              <w:tabs>
                <w:tab w:val="decimal" w:pos="885"/>
              </w:tabs>
              <w:spacing w:line="300" w:lineRule="exact"/>
              <w:rPr>
                <w:rFonts w:ascii="Arial" w:hAnsi="Arial"/>
                <w:sz w:val="16"/>
                <w:szCs w:val="16"/>
                <w:cs/>
              </w:rPr>
            </w:pPr>
            <w:r w:rsidRPr="00B620F4">
              <w:rPr>
                <w:rFonts w:ascii="Arial" w:hAnsi="Arial"/>
                <w:sz w:val="16"/>
                <w:szCs w:val="16"/>
              </w:rPr>
              <w:t>(</w:t>
            </w:r>
            <w:r w:rsidR="0032112D">
              <w:rPr>
                <w:rFonts w:ascii="Arial" w:hAnsi="Arial"/>
                <w:sz w:val="16"/>
                <w:szCs w:val="16"/>
              </w:rPr>
              <w:t>379,973</w:t>
            </w:r>
            <w:r w:rsidRPr="00B620F4">
              <w:rPr>
                <w:rFonts w:ascii="Arial" w:hAnsi="Arial"/>
                <w:sz w:val="16"/>
                <w:szCs w:val="16"/>
              </w:rPr>
              <w:t>)</w:t>
            </w:r>
          </w:p>
        </w:tc>
        <w:tc>
          <w:tcPr>
            <w:tcW w:w="1170" w:type="dxa"/>
            <w:tcBorders>
              <w:left w:val="nil"/>
              <w:right w:val="nil"/>
            </w:tcBorders>
            <w:vAlign w:val="bottom"/>
          </w:tcPr>
          <w:p w:rsidR="00B620F4" w:rsidRPr="00B620F4" w:rsidRDefault="00B620F4" w:rsidP="00B620F4">
            <w:pPr>
              <w:pBdr>
                <w:bottom w:val="double" w:sz="4" w:space="1" w:color="auto"/>
              </w:pBdr>
              <w:tabs>
                <w:tab w:val="decimal" w:pos="885"/>
              </w:tabs>
              <w:spacing w:line="300" w:lineRule="exact"/>
              <w:rPr>
                <w:rFonts w:ascii="Arial" w:hAnsi="Arial"/>
                <w:sz w:val="16"/>
                <w:szCs w:val="16"/>
              </w:rPr>
            </w:pPr>
            <w:r w:rsidRPr="00B620F4">
              <w:rPr>
                <w:rFonts w:ascii="Arial" w:hAnsi="Arial"/>
                <w:sz w:val="16"/>
                <w:szCs w:val="16"/>
              </w:rPr>
              <w:t>214,678</w:t>
            </w:r>
          </w:p>
        </w:tc>
        <w:tc>
          <w:tcPr>
            <w:tcW w:w="1170" w:type="dxa"/>
            <w:gridSpan w:val="2"/>
            <w:tcBorders>
              <w:left w:val="nil"/>
              <w:right w:val="nil"/>
            </w:tcBorders>
            <w:vAlign w:val="bottom"/>
          </w:tcPr>
          <w:p w:rsidR="00B620F4" w:rsidRPr="00B620F4" w:rsidRDefault="00B620F4" w:rsidP="00B620F4">
            <w:pPr>
              <w:pBdr>
                <w:bottom w:val="double" w:sz="4" w:space="1" w:color="auto"/>
              </w:pBdr>
              <w:tabs>
                <w:tab w:val="decimal" w:pos="885"/>
              </w:tabs>
              <w:spacing w:line="300" w:lineRule="exact"/>
              <w:rPr>
                <w:rFonts w:ascii="Arial" w:hAnsi="Arial"/>
                <w:sz w:val="16"/>
                <w:szCs w:val="16"/>
              </w:rPr>
            </w:pPr>
            <w:r w:rsidRPr="00B620F4">
              <w:rPr>
                <w:rFonts w:ascii="Arial" w:hAnsi="Arial"/>
                <w:sz w:val="16"/>
                <w:szCs w:val="16"/>
              </w:rPr>
              <w:t>(552,740)</w:t>
            </w:r>
          </w:p>
        </w:tc>
        <w:tc>
          <w:tcPr>
            <w:tcW w:w="1170" w:type="dxa"/>
            <w:tcBorders>
              <w:left w:val="nil"/>
              <w:right w:val="nil"/>
            </w:tcBorders>
            <w:vAlign w:val="bottom"/>
          </w:tcPr>
          <w:p w:rsidR="00B620F4" w:rsidRPr="00B620F4" w:rsidRDefault="00B620F4" w:rsidP="00B620F4">
            <w:pPr>
              <w:pBdr>
                <w:bottom w:val="double" w:sz="4" w:space="1" w:color="auto"/>
              </w:pBdr>
              <w:tabs>
                <w:tab w:val="decimal" w:pos="885"/>
              </w:tabs>
              <w:spacing w:line="300" w:lineRule="exact"/>
              <w:rPr>
                <w:rFonts w:ascii="Arial" w:hAnsi="Arial"/>
                <w:sz w:val="16"/>
                <w:szCs w:val="16"/>
              </w:rPr>
            </w:pPr>
            <w:r w:rsidRPr="00B620F4">
              <w:rPr>
                <w:rFonts w:ascii="Arial" w:hAnsi="Arial"/>
                <w:sz w:val="16"/>
                <w:szCs w:val="16"/>
              </w:rPr>
              <w:t>172,200</w:t>
            </w:r>
          </w:p>
        </w:tc>
        <w:tc>
          <w:tcPr>
            <w:tcW w:w="1170" w:type="dxa"/>
            <w:tcBorders>
              <w:left w:val="nil"/>
              <w:right w:val="nil"/>
            </w:tcBorders>
            <w:vAlign w:val="bottom"/>
          </w:tcPr>
          <w:p w:rsidR="00B620F4" w:rsidRPr="00B620F4" w:rsidRDefault="00B620F4" w:rsidP="00B620F4">
            <w:pPr>
              <w:pBdr>
                <w:bottom w:val="double" w:sz="4" w:space="1" w:color="auto"/>
              </w:pBdr>
              <w:tabs>
                <w:tab w:val="decimal" w:pos="885"/>
              </w:tabs>
              <w:spacing w:line="300" w:lineRule="exact"/>
              <w:rPr>
                <w:rFonts w:ascii="Arial" w:hAnsi="Arial"/>
                <w:sz w:val="16"/>
                <w:szCs w:val="16"/>
              </w:rPr>
            </w:pPr>
            <w:r w:rsidRPr="00B620F4">
              <w:rPr>
                <w:rFonts w:ascii="Arial" w:hAnsi="Arial"/>
                <w:sz w:val="16"/>
                <w:szCs w:val="16"/>
              </w:rPr>
              <w:t>176,24</w:t>
            </w:r>
            <w:r w:rsidR="00A53B05">
              <w:rPr>
                <w:rFonts w:ascii="Arial" w:hAnsi="Arial"/>
                <w:sz w:val="16"/>
                <w:szCs w:val="16"/>
              </w:rPr>
              <w:t>6</w:t>
            </w:r>
          </w:p>
        </w:tc>
        <w:tc>
          <w:tcPr>
            <w:tcW w:w="1170" w:type="dxa"/>
            <w:tcBorders>
              <w:left w:val="nil"/>
              <w:right w:val="nil"/>
            </w:tcBorders>
            <w:vAlign w:val="bottom"/>
          </w:tcPr>
          <w:p w:rsidR="00B620F4" w:rsidRDefault="00B620F4" w:rsidP="00B620F4">
            <w:pPr>
              <w:pBdr>
                <w:bottom w:val="double" w:sz="4" w:space="1" w:color="auto"/>
              </w:pBdr>
              <w:tabs>
                <w:tab w:val="decimal" w:pos="885"/>
              </w:tabs>
              <w:spacing w:line="300" w:lineRule="exact"/>
              <w:rPr>
                <w:rFonts w:ascii="Arial" w:hAnsi="Arial"/>
                <w:sz w:val="16"/>
                <w:szCs w:val="16"/>
              </w:rPr>
            </w:pPr>
            <w:r>
              <w:rPr>
                <w:rFonts w:ascii="Arial" w:hAnsi="Arial"/>
                <w:sz w:val="16"/>
                <w:szCs w:val="16"/>
              </w:rPr>
              <w:t>330,875</w:t>
            </w:r>
          </w:p>
        </w:tc>
      </w:tr>
    </w:tbl>
    <w:p w:rsidR="00A97666" w:rsidRDefault="00A97666"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p>
    <w:p w:rsidR="00A97666" w:rsidRDefault="00A9766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980928" w:rsidRPr="00980928" w:rsidRDefault="00B44607"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8.3</w:t>
      </w:r>
      <w:r>
        <w:rPr>
          <w:rFonts w:ascii="Arial" w:eastAsia="Arial Unicode MS" w:hAnsi="Arial" w:cs="Arial"/>
          <w:sz w:val="22"/>
          <w:szCs w:val="22"/>
        </w:rPr>
        <w:tab/>
        <w:t>Significant change in investments in subsidiaries</w:t>
      </w:r>
    </w:p>
    <w:p w:rsidR="008B7D66" w:rsidRPr="00BF5EB7" w:rsidRDefault="008B7D66" w:rsidP="008B7D66">
      <w:pPr>
        <w:tabs>
          <w:tab w:val="left" w:pos="900"/>
          <w:tab w:val="left" w:pos="2160"/>
          <w:tab w:val="center" w:pos="4860"/>
        </w:tabs>
        <w:spacing w:before="120" w:after="120" w:line="340" w:lineRule="exact"/>
        <w:ind w:left="547"/>
        <w:rPr>
          <w:rFonts w:ascii="Arial" w:hAnsi="Arial" w:cs="Arial"/>
          <w:sz w:val="22"/>
          <w:szCs w:val="22"/>
          <w:u w:val="single"/>
        </w:rPr>
      </w:pPr>
      <w:proofErr w:type="spellStart"/>
      <w:r w:rsidRPr="00BF5EB7">
        <w:rPr>
          <w:rFonts w:ascii="Arial" w:hAnsi="Arial" w:cs="Arial"/>
          <w:sz w:val="22"/>
          <w:szCs w:val="22"/>
          <w:u w:val="single"/>
        </w:rPr>
        <w:t>BFS</w:t>
      </w:r>
      <w:proofErr w:type="spellEnd"/>
      <w:r w:rsidRPr="00BF5EB7">
        <w:rPr>
          <w:rFonts w:ascii="Arial" w:hAnsi="Arial" w:cs="Arial"/>
          <w:sz w:val="22"/>
          <w:szCs w:val="22"/>
          <w:u w:val="single"/>
        </w:rPr>
        <w:t xml:space="preserve"> Cargo </w:t>
      </w:r>
      <w:proofErr w:type="spellStart"/>
      <w:r w:rsidRPr="00BF5EB7">
        <w:rPr>
          <w:rFonts w:ascii="Arial" w:hAnsi="Arial" w:cs="Arial"/>
          <w:sz w:val="22"/>
          <w:szCs w:val="22"/>
          <w:u w:val="single"/>
        </w:rPr>
        <w:t>DMK</w:t>
      </w:r>
      <w:proofErr w:type="spellEnd"/>
      <w:r w:rsidRPr="00BF5EB7">
        <w:rPr>
          <w:rFonts w:ascii="Arial" w:hAnsi="Arial" w:cs="Arial"/>
          <w:sz w:val="22"/>
          <w:szCs w:val="22"/>
          <w:u w:val="single"/>
        </w:rPr>
        <w:t xml:space="preserve"> Co., Ltd.</w:t>
      </w:r>
    </w:p>
    <w:p w:rsidR="008B7D66" w:rsidRPr="00BF5EB7" w:rsidRDefault="008B7D66" w:rsidP="006B6DD5">
      <w:pPr>
        <w:spacing w:before="120" w:after="120" w:line="380" w:lineRule="exact"/>
        <w:ind w:left="547"/>
        <w:jc w:val="thaiDistribute"/>
        <w:rPr>
          <w:rFonts w:ascii="Arial" w:hAnsi="Arial" w:cs="Arial"/>
          <w:sz w:val="22"/>
          <w:szCs w:val="22"/>
        </w:rPr>
      </w:pPr>
      <w:r w:rsidRPr="00BF5EB7">
        <w:rPr>
          <w:rFonts w:ascii="Arial" w:hAnsi="Arial" w:cs="Arial"/>
          <w:sz w:val="22"/>
          <w:szCs w:val="22"/>
        </w:rPr>
        <w:t xml:space="preserve">On 7 February 2020, the Extraordinary General Meeting of shareholders of </w:t>
      </w:r>
      <w:proofErr w:type="spellStart"/>
      <w:r w:rsidRPr="00BF5EB7">
        <w:rPr>
          <w:rFonts w:ascii="Arial" w:hAnsi="Arial" w:cs="Arial"/>
          <w:sz w:val="22"/>
          <w:szCs w:val="22"/>
        </w:rPr>
        <w:t>BFS</w:t>
      </w:r>
      <w:proofErr w:type="spellEnd"/>
      <w:r w:rsidRPr="00BF5EB7">
        <w:rPr>
          <w:rFonts w:ascii="Arial" w:hAnsi="Arial" w:cs="Arial"/>
          <w:sz w:val="22"/>
          <w:szCs w:val="22"/>
        </w:rPr>
        <w:t xml:space="preserve"> Cargo </w:t>
      </w:r>
      <w:proofErr w:type="spellStart"/>
      <w:r w:rsidRPr="00BF5EB7">
        <w:rPr>
          <w:rFonts w:ascii="Arial" w:hAnsi="Arial" w:cs="Arial"/>
          <w:sz w:val="22"/>
          <w:szCs w:val="22"/>
        </w:rPr>
        <w:t>DMK</w:t>
      </w:r>
      <w:proofErr w:type="spellEnd"/>
      <w:r w:rsidRPr="00BF5EB7">
        <w:rPr>
          <w:rFonts w:ascii="Arial" w:hAnsi="Arial" w:cs="Arial"/>
          <w:sz w:val="22"/>
          <w:szCs w:val="22"/>
        </w:rPr>
        <w:t xml:space="preserve"> Co., Ltd. (the subsidiary of Worldwide Flight Services Bangkok Air Ground Handling Co., Ltd.)</w:t>
      </w:r>
      <w:r w:rsidR="006B6DD5">
        <w:rPr>
          <w:rFonts w:ascii="Arial" w:hAnsi="Arial" w:cs="Arial"/>
          <w:sz w:val="22"/>
          <w:szCs w:val="22"/>
        </w:rPr>
        <w:t xml:space="preserve"> </w:t>
      </w:r>
      <w:r w:rsidRPr="00BF5EB7">
        <w:rPr>
          <w:rFonts w:ascii="Arial" w:hAnsi="Arial" w:cs="Arial"/>
          <w:sz w:val="22"/>
          <w:szCs w:val="22"/>
        </w:rPr>
        <w:t xml:space="preserve">approved the increase of the registered share capital from Baht </w:t>
      </w:r>
      <w:r w:rsidR="006D6D4A">
        <w:rPr>
          <w:rFonts w:ascii="Arial" w:hAnsi="Arial" w:cs="Arial"/>
          <w:sz w:val="22"/>
          <w:szCs w:val="22"/>
        </w:rPr>
        <w:t xml:space="preserve"> </w:t>
      </w:r>
      <w:r w:rsidRPr="00BF5EB7">
        <w:rPr>
          <w:rFonts w:ascii="Arial" w:hAnsi="Arial" w:cs="Arial"/>
          <w:sz w:val="22"/>
          <w:szCs w:val="22"/>
        </w:rPr>
        <w:t>6.25 million (</w:t>
      </w:r>
      <w:r w:rsidR="00984392">
        <w:rPr>
          <w:rFonts w:ascii="Arial" w:hAnsi="Arial" w:cs="Arial"/>
          <w:sz w:val="22"/>
          <w:szCs w:val="22"/>
        </w:rPr>
        <w:t>625,000</w:t>
      </w:r>
      <w:r w:rsidRPr="00BF5EB7">
        <w:rPr>
          <w:rFonts w:ascii="Arial" w:hAnsi="Arial" w:cs="Arial"/>
          <w:sz w:val="22"/>
          <w:szCs w:val="22"/>
        </w:rPr>
        <w:t xml:space="preserve"> ordinary shares of Baht 10 each) to Baht 11.25 million </w:t>
      </w:r>
      <w:r w:rsidR="00984392">
        <w:rPr>
          <w:rFonts w:ascii="Arial" w:hAnsi="Arial" w:cs="Arial"/>
          <w:sz w:val="22"/>
          <w:szCs w:val="22"/>
        </w:rPr>
        <w:t>(1,125,000</w:t>
      </w:r>
      <w:r w:rsidRPr="00BF5EB7">
        <w:rPr>
          <w:rFonts w:ascii="Arial" w:hAnsi="Arial" w:cs="Arial"/>
          <w:sz w:val="22"/>
          <w:szCs w:val="22"/>
        </w:rPr>
        <w:t xml:space="preserve"> ordinary shares of Baht 10 each), through the issuance of </w:t>
      </w:r>
      <w:r w:rsidR="00984392">
        <w:rPr>
          <w:rFonts w:ascii="Arial" w:hAnsi="Arial" w:cs="Arial"/>
          <w:sz w:val="22"/>
          <w:szCs w:val="22"/>
        </w:rPr>
        <w:t>500,000</w:t>
      </w:r>
      <w:r w:rsidRPr="00BF5EB7">
        <w:rPr>
          <w:rFonts w:ascii="Arial" w:hAnsi="Arial" w:cs="Arial"/>
          <w:sz w:val="22"/>
          <w:szCs w:val="22"/>
        </w:rPr>
        <w:t xml:space="preserve"> additional ordinary shares with a par value of Baht 10 each, for offering to its existing shareholders. In this regard, Worldwide Flight Services Bangkok Air Ground Handling Co., Ltd. already paid for such share subscription.</w:t>
      </w:r>
    </w:p>
    <w:p w:rsidR="00FB1F27" w:rsidRPr="00E94C88" w:rsidRDefault="00B44607" w:rsidP="00A92FDA">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9</w:t>
      </w:r>
      <w:r w:rsidR="00FB1F27" w:rsidRPr="00E94C88">
        <w:rPr>
          <w:rFonts w:ascii="Arial" w:hAnsi="Arial"/>
          <w:b/>
          <w:bCs/>
          <w:sz w:val="22"/>
          <w:szCs w:val="22"/>
        </w:rPr>
        <w:t>.</w:t>
      </w:r>
      <w:r w:rsidR="00FB1F27" w:rsidRPr="00E94C88">
        <w:rPr>
          <w:rFonts w:ascii="Arial" w:hAnsi="Arial"/>
          <w:b/>
          <w:bCs/>
          <w:sz w:val="22"/>
          <w:szCs w:val="22"/>
        </w:rPr>
        <w:tab/>
        <w:t>Investments in associates</w:t>
      </w:r>
    </w:p>
    <w:p w:rsidR="00FB1F27" w:rsidRDefault="00B44607" w:rsidP="00FB1F27">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9</w:t>
      </w:r>
      <w:r w:rsidR="00FB1F27" w:rsidRPr="00E94C88">
        <w:rPr>
          <w:rFonts w:ascii="Arial" w:hAnsi="Arial"/>
          <w:sz w:val="22"/>
          <w:szCs w:val="22"/>
        </w:rPr>
        <w:t>.1</w:t>
      </w:r>
      <w:r w:rsidR="00FB1F27" w:rsidRPr="00E94C88">
        <w:rPr>
          <w:rFonts w:ascii="Arial" w:hAnsi="Arial"/>
          <w:sz w:val="22"/>
          <w:szCs w:val="22"/>
        </w:rPr>
        <w:tab/>
        <w:t>Details of associates:</w:t>
      </w:r>
    </w:p>
    <w:tbl>
      <w:tblPr>
        <w:tblW w:w="10260" w:type="dxa"/>
        <w:tblInd w:w="-630" w:type="dxa"/>
        <w:tblLayout w:type="fixed"/>
        <w:tblLook w:val="0000" w:firstRow="0" w:lastRow="0" w:firstColumn="0" w:lastColumn="0" w:noHBand="0" w:noVBand="0"/>
      </w:tblPr>
      <w:tblGrid>
        <w:gridCol w:w="1710"/>
        <w:gridCol w:w="1260"/>
        <w:gridCol w:w="990"/>
        <w:gridCol w:w="900"/>
        <w:gridCol w:w="1080"/>
        <w:gridCol w:w="1035"/>
        <w:gridCol w:w="1125"/>
        <w:gridCol w:w="1035"/>
        <w:gridCol w:w="1125"/>
      </w:tblGrid>
      <w:tr w:rsidR="008256F1" w:rsidRPr="006B6DD5" w:rsidTr="006B6DD5">
        <w:tc>
          <w:tcPr>
            <w:tcW w:w="10260" w:type="dxa"/>
            <w:gridSpan w:val="9"/>
            <w:tcBorders>
              <w:top w:val="nil"/>
              <w:left w:val="nil"/>
              <w:bottom w:val="nil"/>
              <w:right w:val="nil"/>
            </w:tcBorders>
            <w:vAlign w:val="bottom"/>
          </w:tcPr>
          <w:p w:rsidR="008256F1" w:rsidRPr="006B6DD5" w:rsidRDefault="008256F1" w:rsidP="00091D1F">
            <w:pPr>
              <w:spacing w:line="340" w:lineRule="exact"/>
              <w:ind w:right="-108"/>
              <w:jc w:val="right"/>
              <w:rPr>
                <w:rFonts w:ascii="Arial" w:hAnsi="Arial"/>
                <w:sz w:val="12"/>
                <w:szCs w:val="12"/>
              </w:rPr>
            </w:pPr>
            <w:r w:rsidRPr="006B6DD5">
              <w:rPr>
                <w:rFonts w:ascii="Arial" w:hAnsi="Arial"/>
                <w:sz w:val="12"/>
                <w:szCs w:val="12"/>
              </w:rPr>
              <w:t>(Unit: Thousand Baht)</w:t>
            </w:r>
          </w:p>
        </w:tc>
      </w:tr>
      <w:tr w:rsidR="008256F1" w:rsidRPr="006B6DD5" w:rsidTr="006B6DD5">
        <w:trPr>
          <w:trHeight w:val="80"/>
        </w:trPr>
        <w:tc>
          <w:tcPr>
            <w:tcW w:w="3960" w:type="dxa"/>
            <w:gridSpan w:val="3"/>
            <w:tcBorders>
              <w:top w:val="nil"/>
              <w:left w:val="nil"/>
              <w:bottom w:val="nil"/>
              <w:right w:val="nil"/>
            </w:tcBorders>
            <w:vAlign w:val="bottom"/>
          </w:tcPr>
          <w:p w:rsidR="008256F1" w:rsidRPr="006B6DD5" w:rsidRDefault="008256F1" w:rsidP="00091D1F">
            <w:pPr>
              <w:spacing w:line="340" w:lineRule="exact"/>
              <w:jc w:val="center"/>
              <w:rPr>
                <w:rFonts w:ascii="Arial" w:hAnsi="Arial" w:cs="Arial"/>
                <w:sz w:val="12"/>
                <w:szCs w:val="12"/>
                <w:cs/>
              </w:rPr>
            </w:pPr>
          </w:p>
        </w:tc>
        <w:tc>
          <w:tcPr>
            <w:tcW w:w="6300" w:type="dxa"/>
            <w:gridSpan w:val="6"/>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Consolidated financial statements</w:t>
            </w:r>
          </w:p>
        </w:tc>
      </w:tr>
      <w:tr w:rsidR="008256F1" w:rsidRPr="006B6DD5" w:rsidTr="006B6DD5">
        <w:tc>
          <w:tcPr>
            <w:tcW w:w="1710" w:type="dxa"/>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Company’s name</w:t>
            </w:r>
          </w:p>
        </w:tc>
        <w:tc>
          <w:tcPr>
            <w:tcW w:w="1260" w:type="dxa"/>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Nature of business</w:t>
            </w:r>
          </w:p>
        </w:tc>
        <w:tc>
          <w:tcPr>
            <w:tcW w:w="990" w:type="dxa"/>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rPr>
            </w:pPr>
            <w:r w:rsidRPr="006B6DD5">
              <w:rPr>
                <w:rFonts w:ascii="Arial" w:hAnsi="Arial" w:cs="Arial"/>
                <w:sz w:val="12"/>
                <w:szCs w:val="12"/>
              </w:rPr>
              <w:t>Country of incorporation</w:t>
            </w:r>
          </w:p>
        </w:tc>
        <w:tc>
          <w:tcPr>
            <w:tcW w:w="1980" w:type="dxa"/>
            <w:gridSpan w:val="2"/>
            <w:tcBorders>
              <w:top w:val="nil"/>
              <w:left w:val="nil"/>
              <w:bottom w:val="nil"/>
              <w:right w:val="nil"/>
            </w:tcBorders>
            <w:vAlign w:val="bottom"/>
          </w:tcPr>
          <w:p w:rsidR="008256F1" w:rsidRPr="006B6DD5" w:rsidRDefault="008256F1" w:rsidP="00091D1F">
            <w:pPr>
              <w:pBdr>
                <w:bottom w:val="single" w:sz="4" w:space="1" w:color="auto"/>
              </w:pBdr>
              <w:spacing w:line="340" w:lineRule="exact"/>
              <w:ind w:left="-18"/>
              <w:jc w:val="center"/>
              <w:rPr>
                <w:rFonts w:ascii="Arial" w:hAnsi="Arial" w:cs="Arial"/>
                <w:sz w:val="12"/>
                <w:szCs w:val="12"/>
                <w:cs/>
              </w:rPr>
            </w:pPr>
            <w:r w:rsidRPr="006B6DD5">
              <w:rPr>
                <w:rFonts w:ascii="Arial" w:hAnsi="Arial" w:cs="Arial"/>
                <w:sz w:val="12"/>
                <w:szCs w:val="12"/>
              </w:rPr>
              <w:t>Shareholding percentage</w:t>
            </w:r>
          </w:p>
        </w:tc>
        <w:tc>
          <w:tcPr>
            <w:tcW w:w="2160" w:type="dxa"/>
            <w:gridSpan w:val="2"/>
            <w:tcBorders>
              <w:top w:val="nil"/>
              <w:left w:val="nil"/>
              <w:bottom w:val="nil"/>
              <w:right w:val="nil"/>
            </w:tcBorders>
            <w:vAlign w:val="bottom"/>
          </w:tcPr>
          <w:p w:rsidR="008256F1" w:rsidRPr="006B6DD5" w:rsidRDefault="008256F1" w:rsidP="00091D1F">
            <w:pPr>
              <w:pBdr>
                <w:bottom w:val="single" w:sz="4" w:space="1" w:color="auto"/>
              </w:pBdr>
              <w:spacing w:line="340" w:lineRule="exact"/>
              <w:ind w:left="-48" w:firstLine="48"/>
              <w:jc w:val="center"/>
              <w:rPr>
                <w:rFonts w:ascii="Arial" w:hAnsi="Arial" w:cs="Arial"/>
                <w:sz w:val="12"/>
                <w:szCs w:val="12"/>
                <w:cs/>
              </w:rPr>
            </w:pPr>
            <w:r w:rsidRPr="006B6DD5">
              <w:rPr>
                <w:rFonts w:ascii="Arial" w:hAnsi="Arial" w:cs="Arial"/>
                <w:sz w:val="12"/>
                <w:szCs w:val="12"/>
              </w:rPr>
              <w:t>Cost</w:t>
            </w:r>
          </w:p>
        </w:tc>
        <w:tc>
          <w:tcPr>
            <w:tcW w:w="2160" w:type="dxa"/>
            <w:gridSpan w:val="2"/>
            <w:tcBorders>
              <w:top w:val="nil"/>
              <w:left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 xml:space="preserve">Carrying amounts </w:t>
            </w:r>
            <w:r w:rsidR="00090456" w:rsidRPr="006B6DD5">
              <w:rPr>
                <w:rFonts w:ascii="Arial" w:hAnsi="Arial" w:cs="Arial"/>
                <w:sz w:val="12"/>
                <w:szCs w:val="12"/>
              </w:rPr>
              <w:t xml:space="preserve">              </w:t>
            </w:r>
            <w:r w:rsidRPr="006B6DD5">
              <w:rPr>
                <w:rFonts w:ascii="Arial" w:hAnsi="Arial" w:cs="Arial"/>
                <w:sz w:val="12"/>
                <w:szCs w:val="12"/>
              </w:rPr>
              <w:t>based on equity method</w:t>
            </w:r>
          </w:p>
        </w:tc>
      </w:tr>
      <w:tr w:rsidR="00506192" w:rsidRPr="006B6DD5" w:rsidTr="006B6DD5">
        <w:tc>
          <w:tcPr>
            <w:tcW w:w="1710" w:type="dxa"/>
            <w:tcBorders>
              <w:top w:val="nil"/>
              <w:left w:val="nil"/>
              <w:bottom w:val="nil"/>
              <w:right w:val="nil"/>
            </w:tcBorders>
          </w:tcPr>
          <w:p w:rsidR="00506192" w:rsidRPr="006B6DD5" w:rsidRDefault="00506192" w:rsidP="00091D1F">
            <w:pPr>
              <w:spacing w:line="340" w:lineRule="exact"/>
              <w:jc w:val="center"/>
              <w:rPr>
                <w:rFonts w:ascii="Arial" w:hAnsi="Arial" w:cs="Arial"/>
                <w:sz w:val="12"/>
                <w:szCs w:val="12"/>
                <w:cs/>
              </w:rPr>
            </w:pPr>
          </w:p>
        </w:tc>
        <w:tc>
          <w:tcPr>
            <w:tcW w:w="1260" w:type="dxa"/>
            <w:tcBorders>
              <w:top w:val="nil"/>
              <w:left w:val="nil"/>
              <w:bottom w:val="nil"/>
              <w:right w:val="nil"/>
            </w:tcBorders>
          </w:tcPr>
          <w:p w:rsidR="00506192" w:rsidRPr="006B6DD5" w:rsidRDefault="00506192" w:rsidP="00091D1F">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506192" w:rsidRPr="006B6DD5" w:rsidRDefault="00506192" w:rsidP="00091D1F">
            <w:pPr>
              <w:tabs>
                <w:tab w:val="right" w:pos="7200"/>
                <w:tab w:val="right" w:pos="8540"/>
              </w:tabs>
              <w:spacing w:line="340" w:lineRule="exact"/>
              <w:jc w:val="center"/>
              <w:rPr>
                <w:rFonts w:ascii="Arial" w:hAnsi="Arial" w:cs="Arial"/>
                <w:sz w:val="12"/>
                <w:szCs w:val="12"/>
                <w:u w:val="single"/>
              </w:rPr>
            </w:pPr>
          </w:p>
        </w:tc>
        <w:tc>
          <w:tcPr>
            <w:tcW w:w="900" w:type="dxa"/>
            <w:tcBorders>
              <w:top w:val="nil"/>
              <w:left w:val="nil"/>
              <w:bottom w:val="nil"/>
              <w:right w:val="nil"/>
            </w:tcBorders>
          </w:tcPr>
          <w:p w:rsidR="00506192" w:rsidRPr="006B6DD5" w:rsidRDefault="001A6374" w:rsidP="00091D1F">
            <w:pPr>
              <w:pBdr>
                <w:bottom w:val="single" w:sz="4" w:space="1" w:color="auto"/>
              </w:pBdr>
              <w:tabs>
                <w:tab w:val="right" w:pos="7200"/>
                <w:tab w:val="right" w:pos="8540"/>
              </w:tabs>
              <w:spacing w:line="340" w:lineRule="exact"/>
              <w:jc w:val="center"/>
              <w:rPr>
                <w:rFonts w:ascii="Arial" w:hAnsi="Arial" w:cs="Arial"/>
                <w:sz w:val="12"/>
                <w:szCs w:val="12"/>
              </w:rPr>
            </w:pPr>
            <w:r>
              <w:rPr>
                <w:rFonts w:ascii="Arial" w:hAnsi="Arial" w:cs="Arial"/>
                <w:sz w:val="12"/>
                <w:szCs w:val="12"/>
              </w:rPr>
              <w:t>30 June</w:t>
            </w:r>
            <w:r w:rsidR="00506192" w:rsidRPr="006B6DD5">
              <w:rPr>
                <w:rFonts w:ascii="Arial" w:hAnsi="Arial" w:cs="Arial"/>
                <w:sz w:val="12"/>
                <w:szCs w:val="12"/>
              </w:rPr>
              <w:t xml:space="preserve">     </w:t>
            </w:r>
            <w:r w:rsidR="00AF095D" w:rsidRPr="006B6DD5">
              <w:rPr>
                <w:rFonts w:ascii="Arial" w:hAnsi="Arial" w:cs="Arial"/>
                <w:sz w:val="12"/>
                <w:szCs w:val="12"/>
              </w:rPr>
              <w:t>2020</w:t>
            </w:r>
          </w:p>
        </w:tc>
        <w:tc>
          <w:tcPr>
            <w:tcW w:w="1080" w:type="dxa"/>
            <w:tcBorders>
              <w:top w:val="nil"/>
              <w:left w:val="nil"/>
              <w:bottom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sidR="00AF095D" w:rsidRPr="006B6DD5">
              <w:rPr>
                <w:rFonts w:ascii="Arial" w:hAnsi="Arial" w:cs="Arial"/>
                <w:sz w:val="12"/>
                <w:szCs w:val="12"/>
              </w:rPr>
              <w:t>2019</w:t>
            </w:r>
          </w:p>
        </w:tc>
        <w:tc>
          <w:tcPr>
            <w:tcW w:w="1035" w:type="dxa"/>
            <w:tcBorders>
              <w:top w:val="nil"/>
              <w:left w:val="nil"/>
              <w:bottom w:val="nil"/>
              <w:right w:val="nil"/>
            </w:tcBorders>
          </w:tcPr>
          <w:p w:rsidR="00506192" w:rsidRPr="006B6DD5" w:rsidRDefault="001A6374" w:rsidP="00091D1F">
            <w:pPr>
              <w:pBdr>
                <w:bottom w:val="single" w:sz="4" w:space="1" w:color="auto"/>
              </w:pBdr>
              <w:tabs>
                <w:tab w:val="right" w:pos="7200"/>
                <w:tab w:val="right" w:pos="8540"/>
              </w:tabs>
              <w:spacing w:line="340" w:lineRule="exact"/>
              <w:jc w:val="center"/>
              <w:rPr>
                <w:rFonts w:ascii="Arial" w:hAnsi="Arial" w:cs="Arial"/>
                <w:sz w:val="12"/>
                <w:szCs w:val="12"/>
              </w:rPr>
            </w:pPr>
            <w:r>
              <w:rPr>
                <w:rFonts w:ascii="Arial" w:hAnsi="Arial" w:cs="Arial"/>
                <w:sz w:val="12"/>
                <w:szCs w:val="12"/>
              </w:rPr>
              <w:t>30 June</w:t>
            </w:r>
            <w:r w:rsidR="00506192" w:rsidRPr="006B6DD5">
              <w:rPr>
                <w:rFonts w:ascii="Arial" w:hAnsi="Arial" w:cs="Arial"/>
                <w:sz w:val="12"/>
                <w:szCs w:val="12"/>
              </w:rPr>
              <w:t xml:space="preserve">     </w:t>
            </w:r>
            <w:r w:rsidR="00AF095D" w:rsidRPr="006B6DD5">
              <w:rPr>
                <w:rFonts w:ascii="Arial" w:hAnsi="Arial" w:cs="Arial"/>
                <w:sz w:val="12"/>
                <w:szCs w:val="12"/>
              </w:rPr>
              <w:t>2020</w:t>
            </w:r>
          </w:p>
        </w:tc>
        <w:tc>
          <w:tcPr>
            <w:tcW w:w="1125" w:type="dxa"/>
            <w:tcBorders>
              <w:top w:val="nil"/>
              <w:left w:val="nil"/>
              <w:bottom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sidR="00AF095D" w:rsidRPr="006B6DD5">
              <w:rPr>
                <w:rFonts w:ascii="Arial" w:hAnsi="Arial" w:cs="Arial"/>
                <w:sz w:val="12"/>
                <w:szCs w:val="12"/>
              </w:rPr>
              <w:t>2019</w:t>
            </w:r>
          </w:p>
        </w:tc>
        <w:tc>
          <w:tcPr>
            <w:tcW w:w="1035" w:type="dxa"/>
            <w:tcBorders>
              <w:top w:val="nil"/>
              <w:left w:val="nil"/>
              <w:right w:val="nil"/>
            </w:tcBorders>
          </w:tcPr>
          <w:p w:rsidR="00506192" w:rsidRPr="006B6DD5" w:rsidRDefault="001A6374" w:rsidP="00091D1F">
            <w:pPr>
              <w:pBdr>
                <w:bottom w:val="single" w:sz="4" w:space="1" w:color="auto"/>
              </w:pBdr>
              <w:tabs>
                <w:tab w:val="right" w:pos="7200"/>
                <w:tab w:val="right" w:pos="8540"/>
              </w:tabs>
              <w:spacing w:line="340" w:lineRule="exact"/>
              <w:jc w:val="center"/>
              <w:rPr>
                <w:rFonts w:ascii="Arial" w:hAnsi="Arial" w:cs="Arial"/>
                <w:sz w:val="12"/>
                <w:szCs w:val="12"/>
              </w:rPr>
            </w:pPr>
            <w:r>
              <w:rPr>
                <w:rFonts w:ascii="Arial" w:hAnsi="Arial" w:cs="Arial"/>
                <w:sz w:val="12"/>
                <w:szCs w:val="12"/>
              </w:rPr>
              <w:t>30 June</w:t>
            </w:r>
            <w:r w:rsidR="00506192" w:rsidRPr="006B6DD5">
              <w:rPr>
                <w:rFonts w:ascii="Arial" w:hAnsi="Arial" w:cs="Arial"/>
                <w:sz w:val="12"/>
                <w:szCs w:val="12"/>
              </w:rPr>
              <w:t xml:space="preserve">     </w:t>
            </w:r>
            <w:r w:rsidR="00AF095D" w:rsidRPr="006B6DD5">
              <w:rPr>
                <w:rFonts w:ascii="Arial" w:hAnsi="Arial" w:cs="Arial"/>
                <w:sz w:val="12"/>
                <w:szCs w:val="12"/>
              </w:rPr>
              <w:t>2020</w:t>
            </w:r>
          </w:p>
        </w:tc>
        <w:tc>
          <w:tcPr>
            <w:tcW w:w="1125" w:type="dxa"/>
            <w:tcBorders>
              <w:top w:val="nil"/>
              <w:left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sidR="00AF095D" w:rsidRPr="006B6DD5">
              <w:rPr>
                <w:rFonts w:ascii="Arial" w:hAnsi="Arial" w:cs="Arial"/>
                <w:sz w:val="12"/>
                <w:szCs w:val="12"/>
              </w:rPr>
              <w:t>2019</w:t>
            </w:r>
          </w:p>
        </w:tc>
      </w:tr>
      <w:tr w:rsidR="007E47A3" w:rsidRPr="006B6DD5" w:rsidTr="006B6DD5">
        <w:tc>
          <w:tcPr>
            <w:tcW w:w="1710" w:type="dxa"/>
            <w:tcBorders>
              <w:top w:val="nil"/>
              <w:left w:val="nil"/>
              <w:bottom w:val="nil"/>
              <w:right w:val="nil"/>
            </w:tcBorders>
          </w:tcPr>
          <w:p w:rsidR="007E47A3" w:rsidRPr="006B6DD5" w:rsidRDefault="007E47A3" w:rsidP="00091D1F">
            <w:pPr>
              <w:spacing w:line="340" w:lineRule="exact"/>
              <w:jc w:val="center"/>
              <w:rPr>
                <w:rFonts w:ascii="Arial" w:hAnsi="Arial" w:cs="Arial"/>
                <w:sz w:val="12"/>
                <w:szCs w:val="12"/>
                <w:cs/>
              </w:rPr>
            </w:pPr>
          </w:p>
        </w:tc>
        <w:tc>
          <w:tcPr>
            <w:tcW w:w="1260" w:type="dxa"/>
            <w:tcBorders>
              <w:top w:val="nil"/>
              <w:left w:val="nil"/>
              <w:bottom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u w:val="single"/>
              </w:rPr>
            </w:pPr>
          </w:p>
        </w:tc>
        <w:tc>
          <w:tcPr>
            <w:tcW w:w="990" w:type="dxa"/>
            <w:tcBorders>
              <w:top w:val="nil"/>
              <w:left w:val="nil"/>
              <w:bottom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u w:val="single"/>
              </w:rPr>
            </w:pPr>
          </w:p>
        </w:tc>
        <w:tc>
          <w:tcPr>
            <w:tcW w:w="900" w:type="dxa"/>
            <w:tcBorders>
              <w:top w:val="nil"/>
              <w:left w:val="nil"/>
              <w:bottom w:val="nil"/>
              <w:right w:val="nil"/>
            </w:tcBorders>
          </w:tcPr>
          <w:p w:rsidR="007E47A3" w:rsidRPr="006B6DD5" w:rsidRDefault="007E47A3" w:rsidP="00091D1F">
            <w:pPr>
              <w:spacing w:line="340" w:lineRule="exact"/>
              <w:jc w:val="center"/>
              <w:rPr>
                <w:rFonts w:ascii="Arial" w:hAnsi="Arial" w:cs="Arial"/>
                <w:sz w:val="12"/>
                <w:szCs w:val="12"/>
              </w:rPr>
            </w:pPr>
            <w:r w:rsidRPr="006B6DD5">
              <w:rPr>
                <w:rFonts w:ascii="Arial" w:hAnsi="Arial" w:cs="Arial"/>
                <w:sz w:val="12"/>
                <w:szCs w:val="12"/>
              </w:rPr>
              <w:t>(%)</w:t>
            </w:r>
          </w:p>
        </w:tc>
        <w:tc>
          <w:tcPr>
            <w:tcW w:w="1080" w:type="dxa"/>
            <w:tcBorders>
              <w:top w:val="nil"/>
              <w:left w:val="nil"/>
              <w:bottom w:val="nil"/>
              <w:right w:val="nil"/>
            </w:tcBorders>
          </w:tcPr>
          <w:p w:rsidR="007E47A3" w:rsidRPr="006B6DD5" w:rsidRDefault="007E47A3" w:rsidP="00091D1F">
            <w:pPr>
              <w:spacing w:line="340" w:lineRule="exact"/>
              <w:jc w:val="center"/>
              <w:rPr>
                <w:rFonts w:ascii="Arial" w:hAnsi="Arial" w:cs="Arial"/>
                <w:sz w:val="12"/>
                <w:szCs w:val="12"/>
              </w:rPr>
            </w:pPr>
            <w:r w:rsidRPr="006B6DD5">
              <w:rPr>
                <w:rFonts w:ascii="Arial" w:hAnsi="Arial" w:cs="Arial"/>
                <w:sz w:val="12"/>
                <w:szCs w:val="12"/>
              </w:rPr>
              <w:t>(%)</w:t>
            </w:r>
          </w:p>
        </w:tc>
        <w:tc>
          <w:tcPr>
            <w:tcW w:w="1035" w:type="dxa"/>
            <w:tcBorders>
              <w:top w:val="nil"/>
              <w:left w:val="nil"/>
              <w:bottom w:val="nil"/>
              <w:right w:val="nil"/>
            </w:tcBorders>
          </w:tcPr>
          <w:p w:rsidR="007E47A3" w:rsidRPr="006B6DD5" w:rsidRDefault="007E47A3" w:rsidP="00091D1F">
            <w:pPr>
              <w:tabs>
                <w:tab w:val="right" w:pos="7200"/>
                <w:tab w:val="right" w:pos="8540"/>
              </w:tabs>
              <w:spacing w:line="340" w:lineRule="exact"/>
              <w:ind w:right="-154"/>
              <w:jc w:val="center"/>
              <w:rPr>
                <w:rFonts w:ascii="Arial" w:hAnsi="Arial" w:cs="Arial"/>
                <w:sz w:val="12"/>
                <w:szCs w:val="12"/>
                <w:u w:val="single"/>
              </w:rPr>
            </w:pPr>
          </w:p>
        </w:tc>
        <w:tc>
          <w:tcPr>
            <w:tcW w:w="1125" w:type="dxa"/>
            <w:tcBorders>
              <w:top w:val="nil"/>
              <w:left w:val="nil"/>
              <w:bottom w:val="nil"/>
              <w:right w:val="nil"/>
            </w:tcBorders>
          </w:tcPr>
          <w:p w:rsidR="007E47A3" w:rsidRPr="006B6DD5" w:rsidRDefault="007E47A3" w:rsidP="00091D1F">
            <w:pPr>
              <w:tabs>
                <w:tab w:val="right" w:pos="7200"/>
                <w:tab w:val="right" w:pos="8540"/>
              </w:tabs>
              <w:spacing w:line="340" w:lineRule="exact"/>
              <w:ind w:right="-154"/>
              <w:jc w:val="center"/>
              <w:rPr>
                <w:rFonts w:ascii="Arial" w:hAnsi="Arial" w:cs="Arial"/>
                <w:sz w:val="12"/>
                <w:szCs w:val="12"/>
                <w:u w:val="single"/>
              </w:rPr>
            </w:pPr>
          </w:p>
        </w:tc>
        <w:tc>
          <w:tcPr>
            <w:tcW w:w="1035" w:type="dxa"/>
            <w:tcBorders>
              <w:top w:val="nil"/>
              <w:left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u w:val="single"/>
              </w:rPr>
            </w:pPr>
          </w:p>
        </w:tc>
        <w:tc>
          <w:tcPr>
            <w:tcW w:w="1125" w:type="dxa"/>
            <w:tcBorders>
              <w:top w:val="nil"/>
              <w:left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rPr>
            </w:pPr>
          </w:p>
        </w:tc>
      </w:tr>
      <w:tr w:rsidR="00B620F4" w:rsidRPr="006B6DD5" w:rsidTr="006B6DD5">
        <w:tc>
          <w:tcPr>
            <w:tcW w:w="1710" w:type="dxa"/>
            <w:tcBorders>
              <w:top w:val="nil"/>
              <w:left w:val="nil"/>
              <w:bottom w:val="nil"/>
              <w:right w:val="nil"/>
            </w:tcBorders>
          </w:tcPr>
          <w:p w:rsidR="00B620F4" w:rsidRPr="006B6DD5" w:rsidRDefault="00B620F4" w:rsidP="00B620F4">
            <w:pPr>
              <w:spacing w:line="340" w:lineRule="exact"/>
              <w:ind w:left="72" w:right="-108" w:hanging="72"/>
              <w:rPr>
                <w:rFonts w:ascii="Arial" w:hAnsi="Arial" w:cs="Arial"/>
                <w:sz w:val="12"/>
                <w:szCs w:val="12"/>
              </w:rPr>
            </w:pPr>
            <w:proofErr w:type="spellStart"/>
            <w:r w:rsidRPr="006B6DD5">
              <w:rPr>
                <w:rFonts w:ascii="Arial" w:hAnsi="Arial" w:cs="Arial"/>
                <w:sz w:val="12"/>
                <w:szCs w:val="12"/>
              </w:rPr>
              <w:t>WFS</w:t>
            </w:r>
            <w:proofErr w:type="spellEnd"/>
            <w:r w:rsidRPr="006B6DD5">
              <w:rPr>
                <w:rFonts w:ascii="Arial" w:hAnsi="Arial" w:cs="Arial"/>
                <w:sz w:val="12"/>
                <w:szCs w:val="12"/>
              </w:rPr>
              <w:t xml:space="preserve"> - PG Cargo Co., Ltd.             </w:t>
            </w:r>
          </w:p>
        </w:tc>
        <w:tc>
          <w:tcPr>
            <w:tcW w:w="1260" w:type="dxa"/>
            <w:tcBorders>
              <w:top w:val="nil"/>
              <w:left w:val="nil"/>
              <w:bottom w:val="nil"/>
              <w:right w:val="nil"/>
            </w:tcBorders>
          </w:tcPr>
          <w:p w:rsidR="00B620F4" w:rsidRPr="006B6DD5" w:rsidRDefault="00B620F4" w:rsidP="00B620F4">
            <w:pPr>
              <w:spacing w:line="340" w:lineRule="exact"/>
              <w:ind w:left="35" w:right="-108" w:hanging="72"/>
              <w:rPr>
                <w:rFonts w:ascii="Arial" w:hAnsi="Arial" w:cs="Arial"/>
                <w:sz w:val="12"/>
                <w:szCs w:val="12"/>
              </w:rPr>
            </w:pPr>
            <w:r w:rsidRPr="006B6DD5">
              <w:rPr>
                <w:rFonts w:ascii="Arial" w:hAnsi="Arial" w:cs="Arial"/>
                <w:sz w:val="12"/>
                <w:szCs w:val="12"/>
              </w:rPr>
              <w:t>Cargo</w:t>
            </w:r>
          </w:p>
        </w:tc>
        <w:tc>
          <w:tcPr>
            <w:tcW w:w="990" w:type="dxa"/>
            <w:tcBorders>
              <w:top w:val="nil"/>
              <w:left w:val="nil"/>
              <w:bottom w:val="nil"/>
              <w:right w:val="nil"/>
            </w:tcBorders>
          </w:tcPr>
          <w:p w:rsidR="00B620F4" w:rsidRPr="006B6DD5" w:rsidRDefault="00B620F4" w:rsidP="00B620F4">
            <w:pPr>
              <w:spacing w:line="340" w:lineRule="exact"/>
              <w:jc w:val="center"/>
              <w:rPr>
                <w:rFonts w:ascii="Arial" w:hAnsi="Arial" w:cs="Arial"/>
                <w:sz w:val="12"/>
                <w:szCs w:val="12"/>
              </w:rPr>
            </w:pPr>
            <w:r w:rsidRPr="006B6DD5">
              <w:rPr>
                <w:rFonts w:ascii="Arial" w:hAnsi="Arial" w:cs="Arial"/>
                <w:sz w:val="12"/>
                <w:szCs w:val="12"/>
              </w:rPr>
              <w:t>Thailand</w:t>
            </w:r>
          </w:p>
        </w:tc>
        <w:tc>
          <w:tcPr>
            <w:tcW w:w="900" w:type="dxa"/>
            <w:tcBorders>
              <w:top w:val="nil"/>
              <w:left w:val="nil"/>
              <w:bottom w:val="nil"/>
              <w:right w:val="nil"/>
            </w:tcBorders>
          </w:tcPr>
          <w:p w:rsidR="00B620F4" w:rsidRPr="006B6DD5" w:rsidRDefault="00B620F4" w:rsidP="00B620F4">
            <w:pPr>
              <w:spacing w:line="340" w:lineRule="exact"/>
              <w:ind w:left="-101" w:right="-15"/>
              <w:jc w:val="center"/>
              <w:rPr>
                <w:rFonts w:ascii="Arial" w:hAnsi="Arial" w:cs="Arial"/>
                <w:sz w:val="12"/>
                <w:szCs w:val="12"/>
              </w:rPr>
            </w:pPr>
            <w:r>
              <w:rPr>
                <w:rFonts w:ascii="Arial" w:hAnsi="Arial" w:cs="Arial"/>
                <w:sz w:val="12"/>
                <w:szCs w:val="12"/>
              </w:rPr>
              <w:t>49.00</w:t>
            </w:r>
          </w:p>
        </w:tc>
        <w:tc>
          <w:tcPr>
            <w:tcW w:w="1080" w:type="dxa"/>
            <w:tcBorders>
              <w:top w:val="nil"/>
              <w:left w:val="nil"/>
              <w:bottom w:val="nil"/>
              <w:right w:val="nil"/>
            </w:tcBorders>
          </w:tcPr>
          <w:p w:rsidR="00B620F4" w:rsidRPr="006B6DD5" w:rsidRDefault="00B620F4" w:rsidP="00B620F4">
            <w:pPr>
              <w:spacing w:line="340" w:lineRule="exact"/>
              <w:ind w:left="-101" w:right="-15"/>
              <w:jc w:val="center"/>
              <w:rPr>
                <w:rFonts w:ascii="Arial" w:hAnsi="Arial" w:cs="Arial"/>
                <w:sz w:val="12"/>
                <w:szCs w:val="12"/>
              </w:rPr>
            </w:pPr>
            <w:r w:rsidRPr="006B6DD5">
              <w:rPr>
                <w:rFonts w:ascii="Arial" w:hAnsi="Arial" w:cs="Arial"/>
                <w:sz w:val="12"/>
                <w:szCs w:val="12"/>
              </w:rPr>
              <w:t>49.00</w:t>
            </w:r>
          </w:p>
        </w:tc>
        <w:tc>
          <w:tcPr>
            <w:tcW w:w="1035" w:type="dxa"/>
            <w:tcBorders>
              <w:top w:val="nil"/>
              <w:left w:val="nil"/>
              <w:bottom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147,000</w:t>
            </w:r>
          </w:p>
        </w:tc>
        <w:tc>
          <w:tcPr>
            <w:tcW w:w="1125" w:type="dxa"/>
            <w:tcBorders>
              <w:top w:val="nil"/>
              <w:left w:val="nil"/>
              <w:bottom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147,000</w:t>
            </w:r>
          </w:p>
        </w:tc>
        <w:tc>
          <w:tcPr>
            <w:tcW w:w="1035" w:type="dxa"/>
            <w:tcBorders>
              <w:top w:val="nil"/>
              <w:left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222,</w:t>
            </w:r>
            <w:r w:rsidR="00670BF8">
              <w:rPr>
                <w:rFonts w:ascii="Arial" w:hAnsi="Arial" w:cs="Arial"/>
                <w:sz w:val="12"/>
                <w:szCs w:val="12"/>
              </w:rPr>
              <w:t>389</w:t>
            </w:r>
          </w:p>
        </w:tc>
        <w:tc>
          <w:tcPr>
            <w:tcW w:w="1125" w:type="dxa"/>
            <w:tcBorders>
              <w:top w:val="nil"/>
              <w:left w:val="nil"/>
              <w:right w:val="nil"/>
            </w:tcBorders>
          </w:tcPr>
          <w:p w:rsidR="00B620F4" w:rsidRPr="006B6DD5" w:rsidRDefault="00B620F4" w:rsidP="00B620F4">
            <w:pPr>
              <w:tabs>
                <w:tab w:val="decimal" w:pos="840"/>
              </w:tabs>
              <w:spacing w:line="340" w:lineRule="exact"/>
              <w:jc w:val="both"/>
              <w:rPr>
                <w:rFonts w:ascii="Arial" w:hAnsi="Arial" w:cs="Arial"/>
                <w:sz w:val="12"/>
                <w:szCs w:val="12"/>
              </w:rPr>
            </w:pPr>
            <w:r w:rsidRPr="006B6DD5">
              <w:rPr>
                <w:rFonts w:ascii="Arial" w:hAnsi="Arial" w:cs="Arial"/>
                <w:sz w:val="12"/>
                <w:szCs w:val="12"/>
              </w:rPr>
              <w:t>217,307</w:t>
            </w:r>
          </w:p>
        </w:tc>
      </w:tr>
      <w:tr w:rsidR="00B620F4" w:rsidRPr="006B6DD5" w:rsidTr="006B6DD5">
        <w:tc>
          <w:tcPr>
            <w:tcW w:w="1710" w:type="dxa"/>
            <w:tcBorders>
              <w:top w:val="nil"/>
              <w:left w:val="nil"/>
              <w:bottom w:val="nil"/>
              <w:right w:val="nil"/>
            </w:tcBorders>
          </w:tcPr>
          <w:p w:rsidR="00B620F4" w:rsidRPr="006B6DD5" w:rsidRDefault="00B620F4" w:rsidP="00B620F4">
            <w:pPr>
              <w:spacing w:line="340" w:lineRule="exact"/>
              <w:ind w:left="72" w:right="-108" w:hanging="72"/>
              <w:rPr>
                <w:rFonts w:ascii="Arial" w:hAnsi="Arial" w:cs="Arial"/>
                <w:sz w:val="12"/>
                <w:szCs w:val="12"/>
              </w:rPr>
            </w:pPr>
            <w:r w:rsidRPr="006B6DD5">
              <w:rPr>
                <w:rFonts w:ascii="Arial" w:hAnsi="Arial" w:cs="Arial"/>
                <w:sz w:val="12"/>
                <w:szCs w:val="12"/>
              </w:rPr>
              <w:t xml:space="preserve">Samui Airport Property </w:t>
            </w:r>
            <w:r>
              <w:rPr>
                <w:rFonts w:ascii="Arial" w:hAnsi="Arial" w:cs="Arial"/>
                <w:sz w:val="12"/>
                <w:szCs w:val="12"/>
              </w:rPr>
              <w:t xml:space="preserve">     </w:t>
            </w:r>
            <w:r w:rsidRPr="006B6DD5">
              <w:rPr>
                <w:rFonts w:ascii="Arial" w:hAnsi="Arial" w:cs="Arial"/>
                <w:sz w:val="12"/>
                <w:szCs w:val="12"/>
              </w:rPr>
              <w:t>Fund (Leasehold)</w:t>
            </w:r>
          </w:p>
        </w:tc>
        <w:tc>
          <w:tcPr>
            <w:tcW w:w="1260" w:type="dxa"/>
            <w:tcBorders>
              <w:top w:val="nil"/>
              <w:left w:val="nil"/>
              <w:bottom w:val="nil"/>
              <w:right w:val="nil"/>
            </w:tcBorders>
          </w:tcPr>
          <w:p w:rsidR="00B620F4" w:rsidRPr="006B6DD5" w:rsidRDefault="00B620F4" w:rsidP="00B620F4">
            <w:pPr>
              <w:spacing w:line="340" w:lineRule="exact"/>
              <w:ind w:left="35" w:right="-108" w:hanging="72"/>
              <w:rPr>
                <w:rFonts w:ascii="Arial" w:hAnsi="Arial" w:cs="Arial"/>
                <w:sz w:val="12"/>
                <w:szCs w:val="12"/>
              </w:rPr>
            </w:pPr>
            <w:r w:rsidRPr="006B6DD5">
              <w:rPr>
                <w:rFonts w:ascii="Arial" w:hAnsi="Arial" w:cs="Arial"/>
                <w:sz w:val="12"/>
                <w:szCs w:val="12"/>
              </w:rPr>
              <w:t>Property Fund</w:t>
            </w:r>
          </w:p>
        </w:tc>
        <w:tc>
          <w:tcPr>
            <w:tcW w:w="990" w:type="dxa"/>
            <w:tcBorders>
              <w:top w:val="nil"/>
              <w:left w:val="nil"/>
              <w:bottom w:val="nil"/>
              <w:right w:val="nil"/>
            </w:tcBorders>
          </w:tcPr>
          <w:p w:rsidR="00B620F4" w:rsidRPr="006B6DD5" w:rsidRDefault="00B620F4" w:rsidP="00B620F4">
            <w:pPr>
              <w:spacing w:line="340" w:lineRule="exact"/>
              <w:jc w:val="center"/>
              <w:rPr>
                <w:rFonts w:ascii="Arial" w:hAnsi="Arial" w:cs="Arial"/>
                <w:sz w:val="12"/>
                <w:szCs w:val="12"/>
              </w:rPr>
            </w:pPr>
            <w:r w:rsidRPr="006B6DD5">
              <w:rPr>
                <w:rFonts w:ascii="Arial" w:hAnsi="Arial" w:cs="Arial"/>
                <w:sz w:val="12"/>
                <w:szCs w:val="12"/>
              </w:rPr>
              <w:t>Thailand</w:t>
            </w:r>
          </w:p>
        </w:tc>
        <w:tc>
          <w:tcPr>
            <w:tcW w:w="900" w:type="dxa"/>
            <w:tcBorders>
              <w:top w:val="nil"/>
              <w:left w:val="nil"/>
              <w:bottom w:val="nil"/>
              <w:right w:val="nil"/>
            </w:tcBorders>
          </w:tcPr>
          <w:p w:rsidR="00B620F4" w:rsidRPr="006B6DD5" w:rsidRDefault="00B620F4" w:rsidP="00B620F4">
            <w:pPr>
              <w:spacing w:line="340" w:lineRule="exact"/>
              <w:ind w:left="-101" w:right="-15"/>
              <w:jc w:val="center"/>
              <w:rPr>
                <w:rFonts w:ascii="Arial" w:hAnsi="Arial" w:cs="Arial"/>
                <w:sz w:val="12"/>
                <w:szCs w:val="12"/>
              </w:rPr>
            </w:pPr>
            <w:r>
              <w:rPr>
                <w:rFonts w:ascii="Arial" w:hAnsi="Arial" w:cs="Arial"/>
                <w:sz w:val="12"/>
                <w:szCs w:val="12"/>
              </w:rPr>
              <w:t>30.03</w:t>
            </w:r>
          </w:p>
        </w:tc>
        <w:tc>
          <w:tcPr>
            <w:tcW w:w="1080" w:type="dxa"/>
            <w:tcBorders>
              <w:top w:val="nil"/>
              <w:left w:val="nil"/>
              <w:bottom w:val="nil"/>
              <w:right w:val="nil"/>
            </w:tcBorders>
          </w:tcPr>
          <w:p w:rsidR="00B620F4" w:rsidRPr="006B6DD5" w:rsidRDefault="00B620F4" w:rsidP="00B620F4">
            <w:pPr>
              <w:spacing w:line="340" w:lineRule="exact"/>
              <w:ind w:left="-101" w:right="-15"/>
              <w:jc w:val="center"/>
              <w:rPr>
                <w:rFonts w:ascii="Arial" w:hAnsi="Arial" w:cs="Arial"/>
                <w:sz w:val="12"/>
                <w:szCs w:val="12"/>
              </w:rPr>
            </w:pPr>
            <w:r w:rsidRPr="006B6DD5">
              <w:rPr>
                <w:rFonts w:ascii="Arial" w:hAnsi="Arial" w:cs="Arial"/>
                <w:sz w:val="12"/>
                <w:szCs w:val="12"/>
              </w:rPr>
              <w:t>30.03</w:t>
            </w:r>
          </w:p>
        </w:tc>
        <w:tc>
          <w:tcPr>
            <w:tcW w:w="1035" w:type="dxa"/>
            <w:tcBorders>
              <w:top w:val="nil"/>
              <w:left w:val="nil"/>
              <w:bottom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3,479,409</w:t>
            </w:r>
          </w:p>
        </w:tc>
        <w:tc>
          <w:tcPr>
            <w:tcW w:w="1125" w:type="dxa"/>
            <w:tcBorders>
              <w:top w:val="nil"/>
              <w:left w:val="nil"/>
              <w:bottom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3,479,409</w:t>
            </w:r>
          </w:p>
        </w:tc>
        <w:tc>
          <w:tcPr>
            <w:tcW w:w="1035" w:type="dxa"/>
            <w:tcBorders>
              <w:left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2,663,97</w:t>
            </w:r>
            <w:r w:rsidR="00CD66DC">
              <w:rPr>
                <w:rFonts w:ascii="Arial" w:hAnsi="Arial" w:cs="Arial"/>
                <w:sz w:val="12"/>
                <w:szCs w:val="12"/>
              </w:rPr>
              <w:t>4</w:t>
            </w:r>
          </w:p>
        </w:tc>
        <w:tc>
          <w:tcPr>
            <w:tcW w:w="1125" w:type="dxa"/>
            <w:tcBorders>
              <w:left w:val="nil"/>
              <w:right w:val="nil"/>
            </w:tcBorders>
          </w:tcPr>
          <w:p w:rsidR="00B620F4" w:rsidRPr="006B6DD5" w:rsidRDefault="00B620F4" w:rsidP="00B620F4">
            <w:pPr>
              <w:tabs>
                <w:tab w:val="decimal" w:pos="840"/>
              </w:tabs>
              <w:spacing w:line="340" w:lineRule="exact"/>
              <w:jc w:val="both"/>
              <w:rPr>
                <w:rFonts w:ascii="Arial" w:hAnsi="Arial" w:cs="Arial"/>
                <w:sz w:val="12"/>
                <w:szCs w:val="12"/>
              </w:rPr>
            </w:pPr>
            <w:r w:rsidRPr="006B6DD5">
              <w:rPr>
                <w:rFonts w:ascii="Arial" w:hAnsi="Arial" w:cs="Arial"/>
                <w:sz w:val="12"/>
                <w:szCs w:val="12"/>
              </w:rPr>
              <w:t>2,702,910</w:t>
            </w:r>
          </w:p>
        </w:tc>
      </w:tr>
      <w:tr w:rsidR="00B620F4" w:rsidRPr="006B6DD5" w:rsidTr="006B6DD5">
        <w:tc>
          <w:tcPr>
            <w:tcW w:w="1710" w:type="dxa"/>
            <w:tcBorders>
              <w:top w:val="nil"/>
              <w:left w:val="nil"/>
              <w:bottom w:val="nil"/>
              <w:right w:val="nil"/>
            </w:tcBorders>
          </w:tcPr>
          <w:p w:rsidR="00B620F4" w:rsidRPr="006B6DD5" w:rsidRDefault="00B620F4" w:rsidP="00B620F4">
            <w:pPr>
              <w:spacing w:line="340" w:lineRule="exact"/>
              <w:ind w:left="72" w:right="-108" w:hanging="72"/>
              <w:rPr>
                <w:rFonts w:ascii="Arial" w:hAnsi="Arial" w:cs="Arial"/>
                <w:sz w:val="12"/>
                <w:szCs w:val="12"/>
              </w:rPr>
            </w:pPr>
            <w:r w:rsidRPr="006B6DD5">
              <w:rPr>
                <w:rFonts w:ascii="Arial" w:hAnsi="Arial" w:cs="Arial"/>
                <w:sz w:val="12"/>
                <w:szCs w:val="12"/>
              </w:rPr>
              <w:t>U-</w:t>
            </w:r>
            <w:proofErr w:type="spellStart"/>
            <w:r w:rsidRPr="006B6DD5">
              <w:rPr>
                <w:rFonts w:ascii="Arial" w:hAnsi="Arial" w:cs="Arial"/>
                <w:sz w:val="12"/>
                <w:szCs w:val="12"/>
              </w:rPr>
              <w:t>tapao</w:t>
            </w:r>
            <w:proofErr w:type="spellEnd"/>
            <w:r w:rsidRPr="006B6DD5">
              <w:rPr>
                <w:rFonts w:ascii="Arial" w:hAnsi="Arial" w:cs="Arial"/>
                <w:sz w:val="12"/>
                <w:szCs w:val="12"/>
              </w:rPr>
              <w:t xml:space="preserve"> International </w:t>
            </w:r>
            <w:r>
              <w:rPr>
                <w:rFonts w:ascii="Arial" w:hAnsi="Arial" w:cs="Arial"/>
                <w:sz w:val="12"/>
                <w:szCs w:val="12"/>
              </w:rPr>
              <w:t xml:space="preserve">    </w:t>
            </w:r>
            <w:r w:rsidRPr="006B6DD5">
              <w:rPr>
                <w:rFonts w:ascii="Arial" w:hAnsi="Arial" w:cs="Arial"/>
                <w:sz w:val="12"/>
                <w:szCs w:val="12"/>
              </w:rPr>
              <w:t xml:space="preserve">Aviation Co., </w:t>
            </w:r>
            <w:r>
              <w:rPr>
                <w:rFonts w:ascii="Arial" w:hAnsi="Arial" w:cs="Arial"/>
                <w:sz w:val="12"/>
                <w:szCs w:val="12"/>
              </w:rPr>
              <w:t>Ltd.</w:t>
            </w:r>
          </w:p>
        </w:tc>
        <w:tc>
          <w:tcPr>
            <w:tcW w:w="1260" w:type="dxa"/>
            <w:tcBorders>
              <w:top w:val="nil"/>
              <w:left w:val="nil"/>
              <w:bottom w:val="nil"/>
              <w:right w:val="nil"/>
            </w:tcBorders>
          </w:tcPr>
          <w:p w:rsidR="00B620F4" w:rsidRPr="006B6DD5" w:rsidRDefault="00B620F4" w:rsidP="00B620F4">
            <w:pPr>
              <w:spacing w:line="340" w:lineRule="exact"/>
              <w:ind w:left="35" w:right="-108" w:hanging="72"/>
              <w:rPr>
                <w:rFonts w:ascii="Arial" w:hAnsi="Arial" w:cs="Arial"/>
                <w:sz w:val="12"/>
                <w:szCs w:val="12"/>
              </w:rPr>
            </w:pPr>
            <w:r w:rsidRPr="006B6DD5">
              <w:rPr>
                <w:rFonts w:ascii="Arial" w:hAnsi="Arial" w:cs="Arial"/>
                <w:sz w:val="12"/>
                <w:szCs w:val="12"/>
              </w:rPr>
              <w:t>Airport Operations</w:t>
            </w:r>
          </w:p>
        </w:tc>
        <w:tc>
          <w:tcPr>
            <w:tcW w:w="990" w:type="dxa"/>
            <w:tcBorders>
              <w:top w:val="nil"/>
              <w:left w:val="nil"/>
              <w:bottom w:val="nil"/>
              <w:right w:val="nil"/>
            </w:tcBorders>
          </w:tcPr>
          <w:p w:rsidR="00B620F4" w:rsidRPr="006B6DD5" w:rsidRDefault="00B620F4" w:rsidP="00B620F4">
            <w:pPr>
              <w:spacing w:line="340" w:lineRule="exact"/>
              <w:jc w:val="center"/>
              <w:rPr>
                <w:rFonts w:ascii="Arial" w:hAnsi="Arial" w:cs="Arial"/>
                <w:sz w:val="12"/>
                <w:szCs w:val="12"/>
              </w:rPr>
            </w:pPr>
            <w:r w:rsidRPr="006B6DD5">
              <w:rPr>
                <w:rFonts w:ascii="Arial" w:hAnsi="Arial" w:cs="Arial"/>
                <w:sz w:val="12"/>
                <w:szCs w:val="12"/>
              </w:rPr>
              <w:t>Thailand</w:t>
            </w:r>
          </w:p>
        </w:tc>
        <w:tc>
          <w:tcPr>
            <w:tcW w:w="900" w:type="dxa"/>
            <w:tcBorders>
              <w:top w:val="nil"/>
              <w:left w:val="nil"/>
              <w:bottom w:val="nil"/>
              <w:right w:val="nil"/>
            </w:tcBorders>
          </w:tcPr>
          <w:p w:rsidR="00B620F4" w:rsidRPr="006B6DD5" w:rsidRDefault="00B620F4" w:rsidP="00B620F4">
            <w:pPr>
              <w:spacing w:line="340" w:lineRule="exact"/>
              <w:ind w:left="-101" w:right="-15"/>
              <w:jc w:val="center"/>
              <w:rPr>
                <w:rFonts w:ascii="Arial" w:hAnsi="Arial" w:cs="Arial"/>
                <w:sz w:val="12"/>
                <w:szCs w:val="12"/>
              </w:rPr>
            </w:pPr>
            <w:r>
              <w:rPr>
                <w:rFonts w:ascii="Arial" w:hAnsi="Arial" w:cs="Arial"/>
                <w:sz w:val="12"/>
                <w:szCs w:val="12"/>
              </w:rPr>
              <w:t>45.00</w:t>
            </w:r>
          </w:p>
        </w:tc>
        <w:tc>
          <w:tcPr>
            <w:tcW w:w="1080" w:type="dxa"/>
            <w:tcBorders>
              <w:top w:val="nil"/>
              <w:left w:val="nil"/>
              <w:bottom w:val="nil"/>
              <w:right w:val="nil"/>
            </w:tcBorders>
          </w:tcPr>
          <w:p w:rsidR="00B620F4" w:rsidRPr="006B6DD5" w:rsidRDefault="00A53B05" w:rsidP="00B620F4">
            <w:pPr>
              <w:spacing w:line="340" w:lineRule="exact"/>
              <w:ind w:left="-101" w:right="-15"/>
              <w:jc w:val="center"/>
              <w:rPr>
                <w:rFonts w:ascii="Arial" w:hAnsi="Arial" w:cs="Arial"/>
                <w:sz w:val="12"/>
                <w:szCs w:val="12"/>
              </w:rPr>
            </w:pPr>
            <w:r>
              <w:rPr>
                <w:rFonts w:ascii="Arial" w:hAnsi="Arial" w:cs="Arial"/>
                <w:sz w:val="12"/>
                <w:szCs w:val="12"/>
              </w:rPr>
              <w:t xml:space="preserve">    </w:t>
            </w:r>
            <w:r w:rsidR="00B620F4" w:rsidRPr="006B6DD5">
              <w:rPr>
                <w:rFonts w:ascii="Arial" w:hAnsi="Arial" w:cs="Arial"/>
                <w:sz w:val="12"/>
                <w:szCs w:val="12"/>
              </w:rPr>
              <w:t>-</w:t>
            </w:r>
          </w:p>
        </w:tc>
        <w:tc>
          <w:tcPr>
            <w:tcW w:w="1035" w:type="dxa"/>
            <w:tcBorders>
              <w:top w:val="nil"/>
              <w:left w:val="nil"/>
              <w:bottom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2,025,000</w:t>
            </w:r>
          </w:p>
        </w:tc>
        <w:tc>
          <w:tcPr>
            <w:tcW w:w="1125" w:type="dxa"/>
            <w:tcBorders>
              <w:top w:val="nil"/>
              <w:left w:val="nil"/>
              <w:bottom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w:t>
            </w:r>
          </w:p>
        </w:tc>
        <w:tc>
          <w:tcPr>
            <w:tcW w:w="1035" w:type="dxa"/>
            <w:tcBorders>
              <w:left w:val="nil"/>
              <w:right w:val="nil"/>
            </w:tcBorders>
          </w:tcPr>
          <w:p w:rsidR="00B620F4" w:rsidRPr="00B620F4" w:rsidRDefault="00B620F4" w:rsidP="00B620F4">
            <w:pPr>
              <w:tabs>
                <w:tab w:val="decimal" w:pos="840"/>
              </w:tabs>
              <w:spacing w:line="340" w:lineRule="exact"/>
              <w:jc w:val="both"/>
              <w:rPr>
                <w:rFonts w:ascii="Arial" w:hAnsi="Arial" w:cs="Arial"/>
                <w:sz w:val="12"/>
                <w:szCs w:val="12"/>
              </w:rPr>
            </w:pPr>
            <w:r w:rsidRPr="00B620F4">
              <w:rPr>
                <w:rFonts w:ascii="Arial" w:hAnsi="Arial" w:cs="Arial"/>
                <w:sz w:val="12"/>
                <w:szCs w:val="12"/>
              </w:rPr>
              <w:t>2,023,010</w:t>
            </w:r>
          </w:p>
        </w:tc>
        <w:tc>
          <w:tcPr>
            <w:tcW w:w="1125" w:type="dxa"/>
            <w:tcBorders>
              <w:left w:val="nil"/>
              <w:right w:val="nil"/>
            </w:tcBorders>
          </w:tcPr>
          <w:p w:rsidR="00B620F4" w:rsidRPr="006B6DD5" w:rsidRDefault="00B620F4" w:rsidP="00B620F4">
            <w:pPr>
              <w:tabs>
                <w:tab w:val="decimal" w:pos="840"/>
              </w:tabs>
              <w:spacing w:line="340" w:lineRule="exact"/>
              <w:jc w:val="both"/>
              <w:rPr>
                <w:rFonts w:ascii="Arial" w:hAnsi="Arial" w:cs="Arial"/>
                <w:sz w:val="12"/>
                <w:szCs w:val="12"/>
              </w:rPr>
            </w:pPr>
            <w:r w:rsidRPr="006B6DD5">
              <w:rPr>
                <w:rFonts w:ascii="Arial" w:hAnsi="Arial" w:cs="Arial"/>
                <w:sz w:val="12"/>
                <w:szCs w:val="12"/>
              </w:rPr>
              <w:t>-</w:t>
            </w:r>
          </w:p>
        </w:tc>
      </w:tr>
      <w:tr w:rsidR="00B620F4" w:rsidRPr="006B6DD5" w:rsidTr="006B6DD5">
        <w:tc>
          <w:tcPr>
            <w:tcW w:w="1710" w:type="dxa"/>
            <w:tcBorders>
              <w:top w:val="nil"/>
              <w:left w:val="nil"/>
              <w:bottom w:val="nil"/>
              <w:right w:val="nil"/>
            </w:tcBorders>
          </w:tcPr>
          <w:p w:rsidR="00B620F4" w:rsidRPr="006B6DD5" w:rsidRDefault="00B620F4" w:rsidP="00B620F4">
            <w:pPr>
              <w:spacing w:line="340" w:lineRule="exact"/>
              <w:ind w:left="72" w:right="-108" w:hanging="72"/>
              <w:rPr>
                <w:rFonts w:ascii="Arial" w:hAnsi="Arial" w:cs="Arial"/>
                <w:sz w:val="12"/>
                <w:szCs w:val="12"/>
              </w:rPr>
            </w:pPr>
            <w:r w:rsidRPr="006B6DD5">
              <w:rPr>
                <w:rFonts w:ascii="Arial" w:hAnsi="Arial" w:cs="Arial"/>
                <w:sz w:val="12"/>
                <w:szCs w:val="12"/>
              </w:rPr>
              <w:t>Total</w:t>
            </w:r>
          </w:p>
        </w:tc>
        <w:tc>
          <w:tcPr>
            <w:tcW w:w="1260" w:type="dxa"/>
            <w:tcBorders>
              <w:top w:val="nil"/>
              <w:left w:val="nil"/>
              <w:bottom w:val="nil"/>
              <w:right w:val="nil"/>
            </w:tcBorders>
          </w:tcPr>
          <w:p w:rsidR="00B620F4" w:rsidRPr="006B6DD5" w:rsidRDefault="00B620F4" w:rsidP="00B620F4">
            <w:pPr>
              <w:spacing w:line="340" w:lineRule="exact"/>
              <w:ind w:left="72" w:right="-108" w:hanging="72"/>
              <w:rPr>
                <w:rFonts w:ascii="Arial" w:hAnsi="Arial" w:cs="Arial"/>
                <w:sz w:val="12"/>
                <w:szCs w:val="12"/>
              </w:rPr>
            </w:pPr>
          </w:p>
        </w:tc>
        <w:tc>
          <w:tcPr>
            <w:tcW w:w="990" w:type="dxa"/>
            <w:tcBorders>
              <w:top w:val="nil"/>
              <w:left w:val="nil"/>
              <w:bottom w:val="nil"/>
              <w:right w:val="nil"/>
            </w:tcBorders>
          </w:tcPr>
          <w:p w:rsidR="00B620F4" w:rsidRPr="006B6DD5" w:rsidRDefault="00B620F4" w:rsidP="00B620F4">
            <w:pPr>
              <w:spacing w:line="340" w:lineRule="exact"/>
              <w:jc w:val="center"/>
              <w:rPr>
                <w:rFonts w:ascii="Arial" w:hAnsi="Arial" w:cs="Arial"/>
                <w:sz w:val="12"/>
                <w:szCs w:val="12"/>
              </w:rPr>
            </w:pPr>
          </w:p>
        </w:tc>
        <w:tc>
          <w:tcPr>
            <w:tcW w:w="900" w:type="dxa"/>
            <w:tcBorders>
              <w:top w:val="nil"/>
              <w:left w:val="nil"/>
              <w:bottom w:val="nil"/>
              <w:right w:val="nil"/>
            </w:tcBorders>
          </w:tcPr>
          <w:p w:rsidR="00B620F4" w:rsidRPr="006B6DD5" w:rsidRDefault="00B620F4" w:rsidP="00B620F4">
            <w:pPr>
              <w:spacing w:line="340" w:lineRule="exact"/>
              <w:ind w:left="-101" w:right="72"/>
              <w:jc w:val="right"/>
              <w:rPr>
                <w:rFonts w:ascii="Arial" w:hAnsi="Arial" w:cs="Arial"/>
                <w:sz w:val="12"/>
                <w:szCs w:val="12"/>
              </w:rPr>
            </w:pPr>
          </w:p>
        </w:tc>
        <w:tc>
          <w:tcPr>
            <w:tcW w:w="1080" w:type="dxa"/>
            <w:tcBorders>
              <w:top w:val="nil"/>
              <w:left w:val="nil"/>
              <w:bottom w:val="nil"/>
              <w:right w:val="nil"/>
            </w:tcBorders>
          </w:tcPr>
          <w:p w:rsidR="00B620F4" w:rsidRPr="006B6DD5" w:rsidRDefault="00B620F4" w:rsidP="00B620F4">
            <w:pPr>
              <w:spacing w:line="340" w:lineRule="exact"/>
              <w:ind w:left="-101" w:right="72"/>
              <w:jc w:val="right"/>
              <w:rPr>
                <w:rFonts w:ascii="Arial" w:hAnsi="Arial" w:cs="Arial"/>
                <w:sz w:val="12"/>
                <w:szCs w:val="12"/>
              </w:rPr>
            </w:pPr>
          </w:p>
        </w:tc>
        <w:tc>
          <w:tcPr>
            <w:tcW w:w="1035" w:type="dxa"/>
            <w:tcBorders>
              <w:top w:val="nil"/>
              <w:left w:val="nil"/>
              <w:bottom w:val="nil"/>
              <w:right w:val="nil"/>
            </w:tcBorders>
          </w:tcPr>
          <w:p w:rsidR="00B620F4" w:rsidRPr="00B620F4" w:rsidRDefault="00B620F4" w:rsidP="00B620F4">
            <w:pPr>
              <w:pBdr>
                <w:top w:val="single" w:sz="4" w:space="1" w:color="auto"/>
                <w:bottom w:val="double" w:sz="4" w:space="1" w:color="auto"/>
              </w:pBdr>
              <w:tabs>
                <w:tab w:val="decimal" w:pos="840"/>
              </w:tabs>
              <w:spacing w:line="340" w:lineRule="exact"/>
              <w:jc w:val="both"/>
              <w:rPr>
                <w:rFonts w:ascii="Arial" w:hAnsi="Arial" w:cs="Arial"/>
                <w:sz w:val="12"/>
                <w:szCs w:val="12"/>
              </w:rPr>
            </w:pPr>
            <w:r w:rsidRPr="00B620F4">
              <w:rPr>
                <w:rFonts w:ascii="Arial" w:hAnsi="Arial" w:cs="Arial"/>
                <w:sz w:val="12"/>
                <w:szCs w:val="12"/>
              </w:rPr>
              <w:t>5,651,409</w:t>
            </w:r>
          </w:p>
        </w:tc>
        <w:tc>
          <w:tcPr>
            <w:tcW w:w="1125" w:type="dxa"/>
            <w:tcBorders>
              <w:top w:val="nil"/>
              <w:left w:val="nil"/>
              <w:bottom w:val="nil"/>
              <w:right w:val="nil"/>
            </w:tcBorders>
          </w:tcPr>
          <w:p w:rsidR="00B620F4" w:rsidRPr="00B620F4" w:rsidRDefault="00B620F4" w:rsidP="00B620F4">
            <w:pPr>
              <w:pBdr>
                <w:top w:val="single" w:sz="4" w:space="1" w:color="auto"/>
                <w:bottom w:val="double" w:sz="4" w:space="1" w:color="auto"/>
              </w:pBdr>
              <w:tabs>
                <w:tab w:val="decimal" w:pos="840"/>
              </w:tabs>
              <w:spacing w:line="340" w:lineRule="exact"/>
              <w:jc w:val="both"/>
              <w:rPr>
                <w:rFonts w:ascii="Arial" w:hAnsi="Arial" w:cs="Arial"/>
                <w:sz w:val="12"/>
                <w:szCs w:val="12"/>
              </w:rPr>
            </w:pPr>
            <w:r w:rsidRPr="00B620F4">
              <w:rPr>
                <w:rFonts w:ascii="Arial" w:hAnsi="Arial" w:cs="Arial"/>
                <w:sz w:val="12"/>
                <w:szCs w:val="12"/>
              </w:rPr>
              <w:t>3,626,409</w:t>
            </w:r>
          </w:p>
        </w:tc>
        <w:tc>
          <w:tcPr>
            <w:tcW w:w="1035" w:type="dxa"/>
            <w:tcBorders>
              <w:left w:val="nil"/>
              <w:right w:val="nil"/>
            </w:tcBorders>
          </w:tcPr>
          <w:p w:rsidR="00B620F4" w:rsidRPr="00B620F4" w:rsidRDefault="00B620F4" w:rsidP="00B620F4">
            <w:pPr>
              <w:pBdr>
                <w:top w:val="single" w:sz="4" w:space="1" w:color="auto"/>
                <w:bottom w:val="double" w:sz="4" w:space="1" w:color="auto"/>
              </w:pBdr>
              <w:tabs>
                <w:tab w:val="decimal" w:pos="840"/>
              </w:tabs>
              <w:spacing w:line="340" w:lineRule="exact"/>
              <w:jc w:val="both"/>
              <w:rPr>
                <w:rFonts w:ascii="Arial" w:hAnsi="Arial" w:cs="Arial"/>
                <w:sz w:val="12"/>
                <w:szCs w:val="12"/>
              </w:rPr>
            </w:pPr>
            <w:r w:rsidRPr="00B620F4">
              <w:rPr>
                <w:rFonts w:ascii="Arial" w:hAnsi="Arial" w:cs="Arial"/>
                <w:sz w:val="12"/>
                <w:szCs w:val="12"/>
              </w:rPr>
              <w:t>4,909,373</w:t>
            </w:r>
          </w:p>
        </w:tc>
        <w:tc>
          <w:tcPr>
            <w:tcW w:w="1125" w:type="dxa"/>
            <w:tcBorders>
              <w:left w:val="nil"/>
              <w:right w:val="nil"/>
            </w:tcBorders>
          </w:tcPr>
          <w:p w:rsidR="00B620F4" w:rsidRPr="006B6DD5" w:rsidRDefault="00B620F4" w:rsidP="00B620F4">
            <w:pPr>
              <w:pBdr>
                <w:top w:val="single" w:sz="4" w:space="1" w:color="auto"/>
                <w:bottom w:val="double" w:sz="4" w:space="1" w:color="auto"/>
              </w:pBdr>
              <w:tabs>
                <w:tab w:val="decimal" w:pos="840"/>
              </w:tabs>
              <w:spacing w:line="340" w:lineRule="exact"/>
              <w:jc w:val="both"/>
              <w:rPr>
                <w:rFonts w:ascii="Arial" w:hAnsi="Arial" w:cs="Arial"/>
                <w:sz w:val="12"/>
                <w:szCs w:val="12"/>
              </w:rPr>
            </w:pPr>
            <w:r w:rsidRPr="006B6DD5">
              <w:rPr>
                <w:rFonts w:ascii="Arial" w:hAnsi="Arial" w:cs="Arial"/>
                <w:sz w:val="12"/>
                <w:szCs w:val="12"/>
              </w:rPr>
              <w:t>2,920,217</w:t>
            </w:r>
          </w:p>
        </w:tc>
      </w:tr>
    </w:tbl>
    <w:p w:rsidR="00A92FDA" w:rsidRDefault="00A92FDA"/>
    <w:tbl>
      <w:tblPr>
        <w:tblW w:w="10170" w:type="dxa"/>
        <w:tblInd w:w="-720" w:type="dxa"/>
        <w:tblLayout w:type="fixed"/>
        <w:tblLook w:val="0000" w:firstRow="0" w:lastRow="0" w:firstColumn="0" w:lastColumn="0" w:noHBand="0" w:noVBand="0"/>
      </w:tblPr>
      <w:tblGrid>
        <w:gridCol w:w="2880"/>
        <w:gridCol w:w="1350"/>
        <w:gridCol w:w="1260"/>
        <w:gridCol w:w="1242"/>
        <w:gridCol w:w="1170"/>
        <w:gridCol w:w="1080"/>
        <w:gridCol w:w="1188"/>
      </w:tblGrid>
      <w:tr w:rsidR="008256F1" w:rsidRPr="008256F1" w:rsidTr="008B7D66">
        <w:tc>
          <w:tcPr>
            <w:tcW w:w="10170" w:type="dxa"/>
            <w:gridSpan w:val="7"/>
            <w:tcBorders>
              <w:top w:val="nil"/>
              <w:left w:val="nil"/>
              <w:bottom w:val="nil"/>
              <w:right w:val="nil"/>
            </w:tcBorders>
            <w:vAlign w:val="bottom"/>
          </w:tcPr>
          <w:p w:rsidR="008256F1" w:rsidRPr="001136E3" w:rsidRDefault="00C6583F" w:rsidP="001136E3">
            <w:pPr>
              <w:spacing w:line="260" w:lineRule="exact"/>
              <w:jc w:val="right"/>
              <w:rPr>
                <w:rFonts w:ascii="Arial" w:hAnsi="Arial" w:cs="Arial"/>
                <w:sz w:val="15"/>
                <w:szCs w:val="15"/>
              </w:rPr>
            </w:pPr>
            <w:r w:rsidRPr="001136E3">
              <w:rPr>
                <w:sz w:val="15"/>
                <w:szCs w:val="15"/>
              </w:rPr>
              <w:br w:type="page"/>
            </w:r>
            <w:r w:rsidR="001136E3" w:rsidRPr="001136E3">
              <w:rPr>
                <w:rFonts w:ascii="Arial" w:hAnsi="Arial" w:cs="Arial"/>
                <w:sz w:val="15"/>
                <w:szCs w:val="15"/>
              </w:rPr>
              <w:t>(</w:t>
            </w:r>
            <w:r w:rsidR="008256F1" w:rsidRPr="001136E3">
              <w:rPr>
                <w:rFonts w:ascii="Arial" w:hAnsi="Arial" w:cs="Arial"/>
                <w:sz w:val="15"/>
                <w:szCs w:val="15"/>
              </w:rPr>
              <w:t>Unit: Thousand Baht)</w:t>
            </w:r>
          </w:p>
        </w:tc>
      </w:tr>
      <w:tr w:rsidR="008256F1" w:rsidRPr="008256F1" w:rsidTr="008B7D66">
        <w:tc>
          <w:tcPr>
            <w:tcW w:w="288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35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4680" w:type="dxa"/>
            <w:gridSpan w:val="4"/>
            <w:tcBorders>
              <w:top w:val="nil"/>
              <w:left w:val="nil"/>
              <w:bottom w:val="nil"/>
              <w:right w:val="nil"/>
            </w:tcBorders>
            <w:vAlign w:val="bottom"/>
          </w:tcPr>
          <w:p w:rsidR="008256F1" w:rsidRPr="001136E3" w:rsidRDefault="008256F1" w:rsidP="00506192">
            <w:pPr>
              <w:pBdr>
                <w:bottom w:val="single" w:sz="4" w:space="1" w:color="auto"/>
              </w:pBdr>
              <w:spacing w:line="340" w:lineRule="exact"/>
              <w:ind w:right="-18"/>
              <w:jc w:val="center"/>
              <w:rPr>
                <w:rFonts w:ascii="Arial" w:hAnsi="Arial" w:cs="Arial"/>
                <w:sz w:val="15"/>
                <w:szCs w:val="15"/>
                <w:cs/>
              </w:rPr>
            </w:pPr>
            <w:r w:rsidRPr="001136E3">
              <w:rPr>
                <w:rFonts w:ascii="Arial" w:hAnsi="Arial" w:cs="Arial"/>
                <w:sz w:val="15"/>
                <w:szCs w:val="15"/>
              </w:rPr>
              <w:t>Separate financial statements</w:t>
            </w:r>
          </w:p>
        </w:tc>
      </w:tr>
      <w:tr w:rsidR="008256F1" w:rsidRPr="008256F1" w:rsidTr="008B7D66">
        <w:tc>
          <w:tcPr>
            <w:tcW w:w="288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Company’s name</w:t>
            </w:r>
          </w:p>
        </w:tc>
        <w:tc>
          <w:tcPr>
            <w:tcW w:w="135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Nature of business</w:t>
            </w:r>
          </w:p>
        </w:tc>
        <w:tc>
          <w:tcPr>
            <w:tcW w:w="126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rPr>
            </w:pPr>
            <w:r w:rsidRPr="001136E3">
              <w:rPr>
                <w:rFonts w:ascii="Arial" w:hAnsi="Arial" w:cs="Arial"/>
                <w:sz w:val="15"/>
                <w:szCs w:val="15"/>
              </w:rPr>
              <w:t>Country of incorporation</w:t>
            </w:r>
          </w:p>
        </w:tc>
        <w:tc>
          <w:tcPr>
            <w:tcW w:w="2412"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Shareholding percentage</w:t>
            </w:r>
          </w:p>
        </w:tc>
        <w:tc>
          <w:tcPr>
            <w:tcW w:w="2268"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Cost</w:t>
            </w:r>
          </w:p>
        </w:tc>
      </w:tr>
      <w:tr w:rsidR="00506192" w:rsidRPr="008256F1" w:rsidTr="008B7D66">
        <w:tc>
          <w:tcPr>
            <w:tcW w:w="288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42" w:type="dxa"/>
            <w:tcBorders>
              <w:top w:val="nil"/>
              <w:left w:val="nil"/>
              <w:bottom w:val="nil"/>
              <w:right w:val="nil"/>
            </w:tcBorders>
          </w:tcPr>
          <w:p w:rsidR="00506192" w:rsidRPr="001136E3" w:rsidRDefault="001A6374"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30 June</w:t>
            </w:r>
            <w:r w:rsidR="00506192">
              <w:rPr>
                <w:rFonts w:ascii="Arial" w:hAnsi="Arial" w:cs="Arial"/>
                <w:sz w:val="15"/>
                <w:szCs w:val="15"/>
              </w:rPr>
              <w:t xml:space="preserve">     </w:t>
            </w:r>
            <w:r w:rsidR="00AF095D">
              <w:rPr>
                <w:rFonts w:ascii="Arial" w:hAnsi="Arial" w:cs="Arial"/>
                <w:sz w:val="15"/>
                <w:szCs w:val="15"/>
              </w:rPr>
              <w:t>2020</w:t>
            </w:r>
          </w:p>
        </w:tc>
        <w:tc>
          <w:tcPr>
            <w:tcW w:w="117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F095D">
              <w:rPr>
                <w:rFonts w:ascii="Arial" w:hAnsi="Arial" w:cs="Arial"/>
                <w:sz w:val="15"/>
                <w:szCs w:val="15"/>
              </w:rPr>
              <w:t>2019</w:t>
            </w:r>
          </w:p>
        </w:tc>
        <w:tc>
          <w:tcPr>
            <w:tcW w:w="1080" w:type="dxa"/>
            <w:tcBorders>
              <w:top w:val="nil"/>
              <w:left w:val="nil"/>
              <w:bottom w:val="nil"/>
              <w:right w:val="nil"/>
            </w:tcBorders>
          </w:tcPr>
          <w:p w:rsidR="00506192" w:rsidRPr="001136E3" w:rsidRDefault="001A6374"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30 June</w:t>
            </w:r>
            <w:r w:rsidR="00506192">
              <w:rPr>
                <w:rFonts w:ascii="Arial" w:hAnsi="Arial" w:cs="Arial"/>
                <w:sz w:val="15"/>
                <w:szCs w:val="15"/>
              </w:rPr>
              <w:t xml:space="preserve">     </w:t>
            </w:r>
            <w:r w:rsidR="00AF095D">
              <w:rPr>
                <w:rFonts w:ascii="Arial" w:hAnsi="Arial" w:cs="Arial"/>
                <w:sz w:val="15"/>
                <w:szCs w:val="15"/>
              </w:rPr>
              <w:t>2020</w:t>
            </w:r>
          </w:p>
        </w:tc>
        <w:tc>
          <w:tcPr>
            <w:tcW w:w="1188"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F095D">
              <w:rPr>
                <w:rFonts w:ascii="Arial" w:hAnsi="Arial" w:cs="Arial"/>
                <w:sz w:val="15"/>
                <w:szCs w:val="15"/>
              </w:rPr>
              <w:t>2019</w:t>
            </w:r>
          </w:p>
        </w:tc>
      </w:tr>
      <w:tr w:rsidR="00506192" w:rsidRPr="008256F1" w:rsidTr="008B7D66">
        <w:tc>
          <w:tcPr>
            <w:tcW w:w="288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42"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17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08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188"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r>
      <w:tr w:rsidR="00B620F4" w:rsidRPr="008256F1" w:rsidTr="008B7D66">
        <w:trPr>
          <w:trHeight w:val="80"/>
        </w:trPr>
        <w:tc>
          <w:tcPr>
            <w:tcW w:w="2880" w:type="dxa"/>
            <w:tcBorders>
              <w:top w:val="nil"/>
              <w:left w:val="nil"/>
              <w:bottom w:val="nil"/>
              <w:right w:val="nil"/>
            </w:tcBorders>
          </w:tcPr>
          <w:p w:rsidR="00B620F4" w:rsidRPr="0028757A" w:rsidRDefault="00B620F4" w:rsidP="00B620F4">
            <w:pPr>
              <w:spacing w:line="340" w:lineRule="exact"/>
              <w:ind w:left="72" w:right="-108" w:hanging="72"/>
              <w:rPr>
                <w:rFonts w:ascii="Arial" w:hAnsi="Arial" w:cs="Arial"/>
                <w:sz w:val="15"/>
                <w:szCs w:val="15"/>
              </w:rPr>
            </w:pPr>
            <w:proofErr w:type="spellStart"/>
            <w:r w:rsidRPr="0028757A">
              <w:rPr>
                <w:rFonts w:ascii="Arial" w:hAnsi="Arial" w:cs="Arial"/>
                <w:sz w:val="15"/>
                <w:szCs w:val="15"/>
              </w:rPr>
              <w:t>WFS</w:t>
            </w:r>
            <w:proofErr w:type="spellEnd"/>
            <w:r w:rsidRPr="0028757A">
              <w:rPr>
                <w:rFonts w:ascii="Arial" w:hAnsi="Arial" w:cs="Arial"/>
                <w:sz w:val="15"/>
                <w:szCs w:val="15"/>
              </w:rPr>
              <w:t xml:space="preserve"> - PG Cargo Co., Ltd.</w:t>
            </w:r>
          </w:p>
        </w:tc>
        <w:tc>
          <w:tcPr>
            <w:tcW w:w="1350" w:type="dxa"/>
            <w:tcBorders>
              <w:top w:val="nil"/>
              <w:left w:val="nil"/>
              <w:bottom w:val="nil"/>
              <w:right w:val="nil"/>
            </w:tcBorders>
          </w:tcPr>
          <w:p w:rsidR="00B620F4" w:rsidRPr="0028757A" w:rsidRDefault="00B620F4" w:rsidP="00B620F4">
            <w:pPr>
              <w:spacing w:line="340" w:lineRule="exact"/>
              <w:ind w:left="35" w:right="-108" w:hanging="72"/>
              <w:rPr>
                <w:rFonts w:ascii="Arial" w:hAnsi="Arial" w:cs="Arial"/>
                <w:sz w:val="15"/>
                <w:szCs w:val="15"/>
              </w:rPr>
            </w:pPr>
            <w:r w:rsidRPr="0028757A">
              <w:rPr>
                <w:rFonts w:ascii="Arial" w:hAnsi="Arial" w:cs="Arial"/>
                <w:sz w:val="15"/>
                <w:szCs w:val="15"/>
              </w:rPr>
              <w:t>Cargo</w:t>
            </w:r>
          </w:p>
        </w:tc>
        <w:tc>
          <w:tcPr>
            <w:tcW w:w="1260" w:type="dxa"/>
            <w:tcBorders>
              <w:top w:val="nil"/>
              <w:left w:val="nil"/>
              <w:bottom w:val="nil"/>
              <w:right w:val="nil"/>
            </w:tcBorders>
          </w:tcPr>
          <w:p w:rsidR="00B620F4" w:rsidRPr="0028757A" w:rsidRDefault="00B620F4" w:rsidP="00B620F4">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B620F4" w:rsidRPr="00B620F4" w:rsidRDefault="00B620F4" w:rsidP="00B620F4">
            <w:pPr>
              <w:spacing w:line="340" w:lineRule="exact"/>
              <w:ind w:left="-101" w:right="-64"/>
              <w:jc w:val="center"/>
              <w:rPr>
                <w:rFonts w:ascii="Arial" w:hAnsi="Arial" w:cs="Arial"/>
                <w:sz w:val="15"/>
                <w:szCs w:val="15"/>
              </w:rPr>
            </w:pPr>
            <w:r w:rsidRPr="00B620F4">
              <w:rPr>
                <w:rFonts w:ascii="Arial" w:hAnsi="Arial" w:cs="Arial"/>
                <w:sz w:val="15"/>
                <w:szCs w:val="15"/>
              </w:rPr>
              <w:t>49.00</w:t>
            </w:r>
          </w:p>
        </w:tc>
        <w:tc>
          <w:tcPr>
            <w:tcW w:w="1170" w:type="dxa"/>
            <w:tcBorders>
              <w:top w:val="nil"/>
              <w:left w:val="nil"/>
              <w:bottom w:val="nil"/>
              <w:right w:val="nil"/>
            </w:tcBorders>
          </w:tcPr>
          <w:p w:rsidR="00B620F4" w:rsidRPr="0028757A" w:rsidRDefault="00B620F4" w:rsidP="00B620F4">
            <w:pPr>
              <w:spacing w:line="340" w:lineRule="exact"/>
              <w:ind w:left="-101" w:right="-64"/>
              <w:jc w:val="center"/>
              <w:rPr>
                <w:rFonts w:ascii="Arial" w:hAnsi="Arial" w:cs="Arial"/>
                <w:sz w:val="15"/>
                <w:szCs w:val="15"/>
              </w:rPr>
            </w:pPr>
            <w:r w:rsidRPr="0028757A">
              <w:rPr>
                <w:rFonts w:ascii="Arial" w:hAnsi="Arial" w:cs="Arial"/>
                <w:sz w:val="15"/>
                <w:szCs w:val="15"/>
              </w:rPr>
              <w:t>49.00</w:t>
            </w:r>
          </w:p>
        </w:tc>
        <w:tc>
          <w:tcPr>
            <w:tcW w:w="1080" w:type="dxa"/>
            <w:tcBorders>
              <w:top w:val="nil"/>
              <w:left w:val="nil"/>
              <w:bottom w:val="nil"/>
              <w:right w:val="nil"/>
            </w:tcBorders>
          </w:tcPr>
          <w:p w:rsidR="00B620F4" w:rsidRPr="00B620F4" w:rsidRDefault="00B620F4" w:rsidP="00B620F4">
            <w:pPr>
              <w:tabs>
                <w:tab w:val="decimal" w:pos="882"/>
              </w:tabs>
              <w:spacing w:line="300" w:lineRule="exact"/>
              <w:jc w:val="both"/>
              <w:rPr>
                <w:rFonts w:ascii="Arial" w:hAnsi="Arial" w:cs="Arial"/>
                <w:sz w:val="15"/>
                <w:szCs w:val="15"/>
              </w:rPr>
            </w:pPr>
            <w:r w:rsidRPr="00B620F4">
              <w:rPr>
                <w:rFonts w:ascii="Arial" w:hAnsi="Arial" w:cs="Arial"/>
                <w:sz w:val="15"/>
                <w:szCs w:val="15"/>
              </w:rPr>
              <w:t>147,000</w:t>
            </w:r>
          </w:p>
        </w:tc>
        <w:tc>
          <w:tcPr>
            <w:tcW w:w="1188" w:type="dxa"/>
            <w:tcBorders>
              <w:top w:val="nil"/>
              <w:left w:val="nil"/>
              <w:bottom w:val="nil"/>
              <w:right w:val="nil"/>
            </w:tcBorders>
          </w:tcPr>
          <w:p w:rsidR="00B620F4" w:rsidRPr="00091D1F" w:rsidRDefault="00B620F4" w:rsidP="00B620F4">
            <w:pPr>
              <w:tabs>
                <w:tab w:val="decimal" w:pos="900"/>
              </w:tabs>
              <w:spacing w:line="300" w:lineRule="exact"/>
              <w:jc w:val="both"/>
              <w:rPr>
                <w:rFonts w:ascii="Arial" w:hAnsi="Arial" w:cs="Arial"/>
                <w:sz w:val="15"/>
                <w:szCs w:val="15"/>
              </w:rPr>
            </w:pPr>
            <w:r w:rsidRPr="00091D1F">
              <w:rPr>
                <w:rFonts w:ascii="Arial" w:hAnsi="Arial" w:cs="Arial"/>
                <w:sz w:val="15"/>
                <w:szCs w:val="15"/>
              </w:rPr>
              <w:t>147,000</w:t>
            </w:r>
          </w:p>
        </w:tc>
      </w:tr>
      <w:tr w:rsidR="00B620F4" w:rsidRPr="008256F1" w:rsidTr="00B620F4">
        <w:tc>
          <w:tcPr>
            <w:tcW w:w="2880" w:type="dxa"/>
            <w:tcBorders>
              <w:top w:val="nil"/>
              <w:left w:val="nil"/>
              <w:bottom w:val="nil"/>
              <w:right w:val="nil"/>
            </w:tcBorders>
          </w:tcPr>
          <w:p w:rsidR="00B620F4" w:rsidRPr="0028757A" w:rsidRDefault="00B620F4" w:rsidP="00B620F4">
            <w:pPr>
              <w:spacing w:line="340" w:lineRule="exact"/>
              <w:ind w:left="72" w:right="-108" w:hanging="72"/>
              <w:rPr>
                <w:rFonts w:ascii="Arial" w:hAnsi="Arial" w:cs="Arial"/>
                <w:sz w:val="15"/>
                <w:szCs w:val="15"/>
              </w:rPr>
            </w:pPr>
            <w:r w:rsidRPr="0028757A">
              <w:rPr>
                <w:rFonts w:ascii="Arial" w:hAnsi="Arial" w:cs="Arial"/>
                <w:sz w:val="15"/>
                <w:szCs w:val="15"/>
              </w:rPr>
              <w:t>Samui Airport Property Fund (Leasehold)</w:t>
            </w:r>
          </w:p>
        </w:tc>
        <w:tc>
          <w:tcPr>
            <w:tcW w:w="1350" w:type="dxa"/>
            <w:tcBorders>
              <w:top w:val="nil"/>
              <w:left w:val="nil"/>
              <w:bottom w:val="nil"/>
              <w:right w:val="nil"/>
            </w:tcBorders>
          </w:tcPr>
          <w:p w:rsidR="00B620F4" w:rsidRPr="0028757A" w:rsidRDefault="00B620F4" w:rsidP="00B620F4">
            <w:pPr>
              <w:spacing w:line="340" w:lineRule="exact"/>
              <w:ind w:left="35" w:right="-108" w:hanging="72"/>
              <w:rPr>
                <w:rFonts w:ascii="Arial" w:hAnsi="Arial" w:cs="Arial"/>
                <w:sz w:val="15"/>
                <w:szCs w:val="15"/>
              </w:rPr>
            </w:pPr>
            <w:r w:rsidRPr="0028757A">
              <w:rPr>
                <w:rFonts w:ascii="Arial" w:hAnsi="Arial" w:cs="Arial"/>
                <w:sz w:val="15"/>
                <w:szCs w:val="15"/>
              </w:rPr>
              <w:t>Property Fund</w:t>
            </w:r>
          </w:p>
        </w:tc>
        <w:tc>
          <w:tcPr>
            <w:tcW w:w="1260" w:type="dxa"/>
            <w:tcBorders>
              <w:top w:val="nil"/>
              <w:left w:val="nil"/>
              <w:bottom w:val="nil"/>
              <w:right w:val="nil"/>
            </w:tcBorders>
          </w:tcPr>
          <w:p w:rsidR="00B620F4" w:rsidRPr="0028757A" w:rsidRDefault="00B620F4" w:rsidP="00B620F4">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B620F4" w:rsidRPr="00B620F4" w:rsidRDefault="00B620F4" w:rsidP="00B620F4">
            <w:pPr>
              <w:spacing w:line="340" w:lineRule="exact"/>
              <w:ind w:left="-101" w:right="-64"/>
              <w:jc w:val="center"/>
              <w:rPr>
                <w:rFonts w:ascii="Arial" w:hAnsi="Arial" w:cs="Arial"/>
                <w:sz w:val="15"/>
                <w:szCs w:val="15"/>
              </w:rPr>
            </w:pPr>
            <w:r w:rsidRPr="00B620F4">
              <w:rPr>
                <w:rFonts w:ascii="Arial" w:hAnsi="Arial" w:cs="Arial"/>
                <w:sz w:val="15"/>
                <w:szCs w:val="15"/>
              </w:rPr>
              <w:t>30.03</w:t>
            </w:r>
          </w:p>
        </w:tc>
        <w:tc>
          <w:tcPr>
            <w:tcW w:w="1170" w:type="dxa"/>
            <w:tcBorders>
              <w:top w:val="nil"/>
              <w:left w:val="nil"/>
              <w:bottom w:val="nil"/>
              <w:right w:val="nil"/>
            </w:tcBorders>
          </w:tcPr>
          <w:p w:rsidR="00B620F4" w:rsidRPr="0028757A" w:rsidRDefault="00B620F4" w:rsidP="00B620F4">
            <w:pPr>
              <w:spacing w:line="340" w:lineRule="exact"/>
              <w:ind w:left="-101" w:right="-64"/>
              <w:jc w:val="center"/>
              <w:rPr>
                <w:rFonts w:ascii="Arial" w:hAnsi="Arial" w:cs="Arial"/>
                <w:sz w:val="15"/>
                <w:szCs w:val="15"/>
              </w:rPr>
            </w:pPr>
            <w:r>
              <w:rPr>
                <w:rFonts w:ascii="Arial" w:hAnsi="Arial" w:cs="Arial"/>
                <w:sz w:val="15"/>
                <w:szCs w:val="15"/>
              </w:rPr>
              <w:t>30</w:t>
            </w:r>
            <w:r w:rsidRPr="0028757A">
              <w:rPr>
                <w:rFonts w:ascii="Arial" w:hAnsi="Arial" w:cs="Arial"/>
                <w:sz w:val="15"/>
                <w:szCs w:val="15"/>
              </w:rPr>
              <w:t>.03</w:t>
            </w:r>
          </w:p>
        </w:tc>
        <w:tc>
          <w:tcPr>
            <w:tcW w:w="1080" w:type="dxa"/>
            <w:tcBorders>
              <w:top w:val="nil"/>
              <w:left w:val="nil"/>
              <w:bottom w:val="nil"/>
              <w:right w:val="nil"/>
            </w:tcBorders>
          </w:tcPr>
          <w:p w:rsidR="00B620F4" w:rsidRPr="00B620F4" w:rsidRDefault="00B620F4" w:rsidP="00B620F4">
            <w:pPr>
              <w:tabs>
                <w:tab w:val="decimal" w:pos="882"/>
              </w:tabs>
              <w:spacing w:line="300" w:lineRule="exact"/>
              <w:jc w:val="both"/>
              <w:rPr>
                <w:rFonts w:ascii="Arial" w:hAnsi="Arial" w:cs="Arial"/>
                <w:sz w:val="15"/>
                <w:szCs w:val="15"/>
              </w:rPr>
            </w:pPr>
            <w:r w:rsidRPr="00B620F4">
              <w:rPr>
                <w:rFonts w:ascii="Arial" w:hAnsi="Arial" w:cs="Arial"/>
                <w:sz w:val="15"/>
                <w:szCs w:val="15"/>
              </w:rPr>
              <w:t>3,479,409</w:t>
            </w:r>
          </w:p>
        </w:tc>
        <w:tc>
          <w:tcPr>
            <w:tcW w:w="1188" w:type="dxa"/>
            <w:tcBorders>
              <w:top w:val="nil"/>
              <w:left w:val="nil"/>
              <w:bottom w:val="nil"/>
              <w:right w:val="nil"/>
            </w:tcBorders>
            <w:vAlign w:val="bottom"/>
          </w:tcPr>
          <w:p w:rsidR="00B620F4" w:rsidRPr="00091D1F" w:rsidRDefault="00B620F4" w:rsidP="00B620F4">
            <w:pPr>
              <w:tabs>
                <w:tab w:val="decimal" w:pos="900"/>
              </w:tabs>
              <w:spacing w:line="300" w:lineRule="exact"/>
              <w:rPr>
                <w:rFonts w:ascii="Arial" w:hAnsi="Arial" w:cs="Arial"/>
                <w:sz w:val="15"/>
                <w:szCs w:val="15"/>
              </w:rPr>
            </w:pPr>
            <w:r w:rsidRPr="00091D1F">
              <w:rPr>
                <w:rFonts w:ascii="Arial" w:hAnsi="Arial" w:cs="Arial"/>
                <w:sz w:val="15"/>
                <w:szCs w:val="15"/>
              </w:rPr>
              <w:t>3,479,409</w:t>
            </w:r>
          </w:p>
        </w:tc>
      </w:tr>
      <w:tr w:rsidR="00B620F4" w:rsidRPr="008256F1" w:rsidTr="008B7D66">
        <w:tc>
          <w:tcPr>
            <w:tcW w:w="2880" w:type="dxa"/>
            <w:tcBorders>
              <w:top w:val="nil"/>
              <w:left w:val="nil"/>
              <w:bottom w:val="nil"/>
              <w:right w:val="nil"/>
            </w:tcBorders>
          </w:tcPr>
          <w:p w:rsidR="00B620F4" w:rsidRPr="0028757A" w:rsidRDefault="00B620F4" w:rsidP="00B620F4">
            <w:pPr>
              <w:spacing w:line="340" w:lineRule="exact"/>
              <w:ind w:left="72" w:right="-108" w:hanging="72"/>
              <w:rPr>
                <w:rFonts w:ascii="Arial" w:hAnsi="Arial" w:cs="Arial"/>
                <w:sz w:val="15"/>
                <w:szCs w:val="15"/>
              </w:rPr>
            </w:pPr>
            <w:r>
              <w:rPr>
                <w:rFonts w:ascii="Arial" w:hAnsi="Arial" w:cs="Arial"/>
                <w:sz w:val="15"/>
                <w:szCs w:val="15"/>
              </w:rPr>
              <w:t>U-</w:t>
            </w:r>
            <w:proofErr w:type="spellStart"/>
            <w:r>
              <w:rPr>
                <w:rFonts w:ascii="Arial" w:hAnsi="Arial" w:cs="Arial"/>
                <w:sz w:val="15"/>
                <w:szCs w:val="15"/>
              </w:rPr>
              <w:t>tapao</w:t>
            </w:r>
            <w:proofErr w:type="spellEnd"/>
            <w:r>
              <w:rPr>
                <w:rFonts w:ascii="Arial" w:hAnsi="Arial" w:cs="Arial"/>
                <w:sz w:val="15"/>
                <w:szCs w:val="15"/>
              </w:rPr>
              <w:t xml:space="preserve"> International Aviation Co., Ltd.</w:t>
            </w:r>
          </w:p>
        </w:tc>
        <w:tc>
          <w:tcPr>
            <w:tcW w:w="1350" w:type="dxa"/>
            <w:tcBorders>
              <w:top w:val="nil"/>
              <w:left w:val="nil"/>
              <w:bottom w:val="nil"/>
              <w:right w:val="nil"/>
            </w:tcBorders>
          </w:tcPr>
          <w:p w:rsidR="00B620F4" w:rsidRPr="0028757A" w:rsidRDefault="00B620F4" w:rsidP="00B620F4">
            <w:pPr>
              <w:spacing w:line="340" w:lineRule="exact"/>
              <w:ind w:left="35" w:right="-108" w:hanging="72"/>
              <w:rPr>
                <w:rFonts w:ascii="Arial" w:hAnsi="Arial" w:cs="Arial"/>
                <w:sz w:val="15"/>
                <w:szCs w:val="15"/>
              </w:rPr>
            </w:pPr>
            <w:r>
              <w:rPr>
                <w:rFonts w:ascii="Arial" w:hAnsi="Arial" w:cs="Arial"/>
                <w:sz w:val="15"/>
                <w:szCs w:val="15"/>
              </w:rPr>
              <w:t>Airport Operations</w:t>
            </w:r>
          </w:p>
        </w:tc>
        <w:tc>
          <w:tcPr>
            <w:tcW w:w="1260" w:type="dxa"/>
            <w:tcBorders>
              <w:top w:val="nil"/>
              <w:left w:val="nil"/>
              <w:bottom w:val="nil"/>
              <w:right w:val="nil"/>
            </w:tcBorders>
          </w:tcPr>
          <w:p w:rsidR="00B620F4" w:rsidRPr="0028757A" w:rsidRDefault="00B620F4" w:rsidP="00B620F4">
            <w:pPr>
              <w:spacing w:line="340" w:lineRule="exact"/>
              <w:jc w:val="center"/>
              <w:rPr>
                <w:rFonts w:ascii="Arial" w:hAnsi="Arial" w:cs="Arial"/>
                <w:sz w:val="15"/>
                <w:szCs w:val="15"/>
              </w:rPr>
            </w:pPr>
            <w:r>
              <w:rPr>
                <w:rFonts w:ascii="Arial" w:hAnsi="Arial" w:cs="Arial"/>
                <w:sz w:val="15"/>
                <w:szCs w:val="15"/>
              </w:rPr>
              <w:t>Thailand</w:t>
            </w:r>
          </w:p>
        </w:tc>
        <w:tc>
          <w:tcPr>
            <w:tcW w:w="1242" w:type="dxa"/>
            <w:tcBorders>
              <w:top w:val="nil"/>
              <w:left w:val="nil"/>
              <w:bottom w:val="nil"/>
              <w:right w:val="nil"/>
            </w:tcBorders>
          </w:tcPr>
          <w:p w:rsidR="00B620F4" w:rsidRPr="00B620F4" w:rsidRDefault="00B620F4" w:rsidP="00B620F4">
            <w:pPr>
              <w:spacing w:line="340" w:lineRule="exact"/>
              <w:ind w:left="-101" w:right="-64"/>
              <w:jc w:val="center"/>
              <w:rPr>
                <w:rFonts w:ascii="Arial" w:hAnsi="Arial" w:cs="Arial"/>
                <w:sz w:val="15"/>
                <w:szCs w:val="15"/>
              </w:rPr>
            </w:pPr>
            <w:r w:rsidRPr="00B620F4">
              <w:rPr>
                <w:rFonts w:ascii="Arial" w:hAnsi="Arial" w:cs="Arial"/>
                <w:sz w:val="15"/>
                <w:szCs w:val="15"/>
              </w:rPr>
              <w:t>45.00</w:t>
            </w:r>
          </w:p>
        </w:tc>
        <w:tc>
          <w:tcPr>
            <w:tcW w:w="1170" w:type="dxa"/>
            <w:tcBorders>
              <w:top w:val="nil"/>
              <w:left w:val="nil"/>
              <w:bottom w:val="nil"/>
              <w:right w:val="nil"/>
            </w:tcBorders>
          </w:tcPr>
          <w:p w:rsidR="00B620F4" w:rsidRDefault="00B620F4" w:rsidP="00B620F4">
            <w:pPr>
              <w:spacing w:line="340" w:lineRule="exact"/>
              <w:ind w:left="-101" w:right="-64"/>
              <w:jc w:val="center"/>
              <w:rPr>
                <w:rFonts w:ascii="Arial" w:hAnsi="Arial" w:cs="Arial"/>
                <w:sz w:val="15"/>
                <w:szCs w:val="15"/>
              </w:rPr>
            </w:pPr>
            <w:r>
              <w:rPr>
                <w:rFonts w:ascii="Arial" w:hAnsi="Arial" w:cs="Arial"/>
                <w:sz w:val="15"/>
                <w:szCs w:val="15"/>
              </w:rPr>
              <w:t xml:space="preserve">     -</w:t>
            </w:r>
          </w:p>
        </w:tc>
        <w:tc>
          <w:tcPr>
            <w:tcW w:w="1080" w:type="dxa"/>
            <w:tcBorders>
              <w:top w:val="nil"/>
              <w:left w:val="nil"/>
              <w:bottom w:val="nil"/>
              <w:right w:val="nil"/>
            </w:tcBorders>
          </w:tcPr>
          <w:p w:rsidR="00B620F4" w:rsidRPr="00B620F4" w:rsidRDefault="00B620F4" w:rsidP="00B620F4">
            <w:pPr>
              <w:tabs>
                <w:tab w:val="decimal" w:pos="882"/>
              </w:tabs>
              <w:spacing w:line="300" w:lineRule="exact"/>
              <w:jc w:val="both"/>
              <w:rPr>
                <w:rFonts w:ascii="Arial" w:hAnsi="Arial" w:cs="Arial"/>
                <w:sz w:val="15"/>
                <w:szCs w:val="15"/>
              </w:rPr>
            </w:pPr>
            <w:r w:rsidRPr="00B620F4">
              <w:rPr>
                <w:rFonts w:ascii="Arial" w:hAnsi="Arial" w:cs="Arial"/>
                <w:sz w:val="15"/>
                <w:szCs w:val="15"/>
              </w:rPr>
              <w:t>2,025,000</w:t>
            </w:r>
          </w:p>
        </w:tc>
        <w:tc>
          <w:tcPr>
            <w:tcW w:w="1188" w:type="dxa"/>
            <w:tcBorders>
              <w:top w:val="nil"/>
              <w:left w:val="nil"/>
              <w:bottom w:val="nil"/>
              <w:right w:val="nil"/>
            </w:tcBorders>
          </w:tcPr>
          <w:p w:rsidR="00B620F4" w:rsidRPr="00091D1F" w:rsidRDefault="00B620F4" w:rsidP="00B620F4">
            <w:pPr>
              <w:tabs>
                <w:tab w:val="decimal" w:pos="900"/>
              </w:tabs>
              <w:spacing w:line="300" w:lineRule="exact"/>
              <w:rPr>
                <w:rFonts w:ascii="Arial" w:hAnsi="Arial" w:cs="Arial"/>
                <w:sz w:val="15"/>
                <w:szCs w:val="15"/>
              </w:rPr>
            </w:pPr>
            <w:r>
              <w:rPr>
                <w:rFonts w:ascii="Arial" w:hAnsi="Arial" w:cs="Arial"/>
                <w:sz w:val="15"/>
                <w:szCs w:val="15"/>
              </w:rPr>
              <w:t>-</w:t>
            </w:r>
          </w:p>
        </w:tc>
      </w:tr>
      <w:tr w:rsidR="00091D1F" w:rsidRPr="008256F1" w:rsidTr="008B7D66">
        <w:tc>
          <w:tcPr>
            <w:tcW w:w="2880" w:type="dxa"/>
            <w:tcBorders>
              <w:top w:val="nil"/>
              <w:left w:val="nil"/>
              <w:bottom w:val="nil"/>
              <w:right w:val="nil"/>
            </w:tcBorders>
          </w:tcPr>
          <w:p w:rsidR="00091D1F" w:rsidRPr="0028757A" w:rsidRDefault="00091D1F" w:rsidP="00091D1F">
            <w:pPr>
              <w:spacing w:line="340" w:lineRule="exact"/>
              <w:ind w:left="72" w:right="-108" w:hanging="72"/>
              <w:rPr>
                <w:rFonts w:ascii="Arial" w:hAnsi="Arial" w:cs="Arial"/>
                <w:sz w:val="15"/>
                <w:szCs w:val="15"/>
              </w:rPr>
            </w:pPr>
            <w:r w:rsidRPr="0028757A">
              <w:rPr>
                <w:rFonts w:ascii="Arial" w:hAnsi="Arial" w:cs="Arial"/>
                <w:sz w:val="15"/>
                <w:szCs w:val="15"/>
              </w:rPr>
              <w:t>Total</w:t>
            </w:r>
          </w:p>
        </w:tc>
        <w:tc>
          <w:tcPr>
            <w:tcW w:w="1350" w:type="dxa"/>
            <w:tcBorders>
              <w:top w:val="nil"/>
              <w:left w:val="nil"/>
              <w:bottom w:val="nil"/>
              <w:right w:val="nil"/>
            </w:tcBorders>
          </w:tcPr>
          <w:p w:rsidR="00091D1F" w:rsidRPr="0028757A" w:rsidRDefault="00091D1F" w:rsidP="00091D1F">
            <w:pPr>
              <w:spacing w:line="340" w:lineRule="exact"/>
              <w:ind w:left="72" w:right="-108" w:hanging="72"/>
              <w:rPr>
                <w:rFonts w:ascii="Arial" w:hAnsi="Arial" w:cs="Arial"/>
                <w:sz w:val="15"/>
                <w:szCs w:val="15"/>
              </w:rPr>
            </w:pPr>
          </w:p>
        </w:tc>
        <w:tc>
          <w:tcPr>
            <w:tcW w:w="1260" w:type="dxa"/>
            <w:tcBorders>
              <w:top w:val="nil"/>
              <w:left w:val="nil"/>
              <w:bottom w:val="nil"/>
              <w:right w:val="nil"/>
            </w:tcBorders>
          </w:tcPr>
          <w:p w:rsidR="00091D1F" w:rsidRPr="0028757A" w:rsidRDefault="00091D1F" w:rsidP="00091D1F">
            <w:pPr>
              <w:spacing w:line="340" w:lineRule="exact"/>
              <w:jc w:val="center"/>
              <w:rPr>
                <w:rFonts w:ascii="Arial" w:hAnsi="Arial" w:cs="Arial"/>
                <w:sz w:val="15"/>
                <w:szCs w:val="15"/>
              </w:rPr>
            </w:pPr>
          </w:p>
        </w:tc>
        <w:tc>
          <w:tcPr>
            <w:tcW w:w="1242" w:type="dxa"/>
            <w:tcBorders>
              <w:top w:val="nil"/>
              <w:left w:val="nil"/>
              <w:bottom w:val="nil"/>
              <w:right w:val="nil"/>
            </w:tcBorders>
            <w:vAlign w:val="bottom"/>
          </w:tcPr>
          <w:p w:rsidR="00091D1F" w:rsidRPr="0028757A" w:rsidRDefault="00091D1F" w:rsidP="00091D1F">
            <w:pPr>
              <w:spacing w:line="340" w:lineRule="exact"/>
              <w:jc w:val="right"/>
              <w:rPr>
                <w:rFonts w:ascii="Arial" w:hAnsi="Arial" w:cs="Arial"/>
                <w:b/>
                <w:bCs/>
                <w:sz w:val="15"/>
                <w:szCs w:val="15"/>
              </w:rPr>
            </w:pPr>
          </w:p>
        </w:tc>
        <w:tc>
          <w:tcPr>
            <w:tcW w:w="1170" w:type="dxa"/>
            <w:tcBorders>
              <w:top w:val="nil"/>
              <w:left w:val="nil"/>
              <w:bottom w:val="nil"/>
              <w:right w:val="nil"/>
            </w:tcBorders>
          </w:tcPr>
          <w:p w:rsidR="00091D1F" w:rsidRPr="0028757A" w:rsidRDefault="00091D1F" w:rsidP="00091D1F">
            <w:pPr>
              <w:spacing w:line="340" w:lineRule="exact"/>
              <w:jc w:val="right"/>
              <w:rPr>
                <w:rFonts w:ascii="Arial" w:hAnsi="Arial" w:cs="Arial"/>
                <w:b/>
                <w:bCs/>
                <w:sz w:val="15"/>
                <w:szCs w:val="15"/>
              </w:rPr>
            </w:pPr>
          </w:p>
        </w:tc>
        <w:tc>
          <w:tcPr>
            <w:tcW w:w="1080" w:type="dxa"/>
            <w:tcBorders>
              <w:top w:val="nil"/>
              <w:left w:val="nil"/>
              <w:bottom w:val="nil"/>
              <w:right w:val="nil"/>
            </w:tcBorders>
          </w:tcPr>
          <w:p w:rsidR="00091D1F" w:rsidRPr="00091D1F" w:rsidRDefault="00B620F4" w:rsidP="00B620F4">
            <w:pPr>
              <w:pBdr>
                <w:top w:val="single" w:sz="4" w:space="1" w:color="auto"/>
                <w:bottom w:val="double" w:sz="4" w:space="1" w:color="auto"/>
              </w:pBdr>
              <w:tabs>
                <w:tab w:val="decimal" w:pos="882"/>
              </w:tabs>
              <w:spacing w:line="300" w:lineRule="exact"/>
              <w:jc w:val="both"/>
              <w:rPr>
                <w:rFonts w:ascii="Arial" w:hAnsi="Arial" w:cs="Arial"/>
                <w:sz w:val="15"/>
                <w:szCs w:val="15"/>
              </w:rPr>
            </w:pPr>
            <w:r w:rsidRPr="00B620F4">
              <w:rPr>
                <w:rFonts w:ascii="Arial" w:hAnsi="Arial" w:cs="Arial"/>
                <w:sz w:val="15"/>
                <w:szCs w:val="15"/>
              </w:rPr>
              <w:t>5,651,409</w:t>
            </w:r>
          </w:p>
        </w:tc>
        <w:tc>
          <w:tcPr>
            <w:tcW w:w="1188" w:type="dxa"/>
            <w:tcBorders>
              <w:top w:val="nil"/>
              <w:left w:val="nil"/>
              <w:bottom w:val="nil"/>
              <w:right w:val="nil"/>
            </w:tcBorders>
          </w:tcPr>
          <w:p w:rsidR="00091D1F" w:rsidRPr="00091D1F" w:rsidRDefault="00091D1F" w:rsidP="00984392">
            <w:pPr>
              <w:pBdr>
                <w:top w:val="single" w:sz="4" w:space="1" w:color="auto"/>
                <w:bottom w:val="double" w:sz="4" w:space="1" w:color="auto"/>
              </w:pBdr>
              <w:tabs>
                <w:tab w:val="decimal" w:pos="900"/>
              </w:tabs>
              <w:spacing w:line="300" w:lineRule="exact"/>
              <w:jc w:val="both"/>
              <w:rPr>
                <w:rFonts w:ascii="Arial" w:hAnsi="Arial" w:cs="Arial"/>
                <w:sz w:val="15"/>
                <w:szCs w:val="15"/>
              </w:rPr>
            </w:pPr>
            <w:r w:rsidRPr="00091D1F">
              <w:rPr>
                <w:rFonts w:ascii="Arial" w:hAnsi="Arial" w:cs="Arial"/>
                <w:sz w:val="15"/>
                <w:szCs w:val="15"/>
              </w:rPr>
              <w:t>3,626,409</w:t>
            </w:r>
          </w:p>
        </w:tc>
      </w:tr>
    </w:tbl>
    <w:p w:rsidR="00670BF8" w:rsidRDefault="00B44607" w:rsidP="00CD66DC">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lastRenderedPageBreak/>
        <w:tab/>
        <w:t xml:space="preserve">On </w:t>
      </w:r>
      <w:r w:rsidR="008B7D66">
        <w:rPr>
          <w:rFonts w:ascii="Arial" w:hAnsi="Arial"/>
          <w:sz w:val="22"/>
          <w:szCs w:val="22"/>
        </w:rPr>
        <w:t>19 March 2019,</w:t>
      </w:r>
      <w:r>
        <w:rPr>
          <w:rFonts w:ascii="Arial" w:hAnsi="Arial"/>
          <w:sz w:val="22"/>
          <w:szCs w:val="22"/>
        </w:rPr>
        <w:t xml:space="preserve"> a meeting of the Board of Directors of the Company approved to invest in</w:t>
      </w:r>
      <w:r w:rsidR="008B7D66">
        <w:rPr>
          <w:rFonts w:ascii="Arial" w:hAnsi="Arial"/>
          <w:sz w:val="22"/>
          <w:szCs w:val="22"/>
        </w:rPr>
        <w:t xml:space="preserve"> </w:t>
      </w:r>
      <w:r>
        <w:rPr>
          <w:rFonts w:ascii="Arial" w:hAnsi="Arial"/>
          <w:sz w:val="22"/>
          <w:szCs w:val="22"/>
        </w:rPr>
        <w:t>U-</w:t>
      </w:r>
      <w:proofErr w:type="spellStart"/>
      <w:r>
        <w:rPr>
          <w:rFonts w:ascii="Arial" w:hAnsi="Arial"/>
          <w:sz w:val="22"/>
          <w:szCs w:val="22"/>
        </w:rPr>
        <w:t>tapao</w:t>
      </w:r>
      <w:proofErr w:type="spellEnd"/>
      <w:r>
        <w:rPr>
          <w:rFonts w:ascii="Arial" w:hAnsi="Arial"/>
          <w:sz w:val="22"/>
          <w:szCs w:val="22"/>
        </w:rPr>
        <w:t xml:space="preserve"> International Aviation Co., Ltd., a newly establish</w:t>
      </w:r>
      <w:r w:rsidR="00A93164">
        <w:rPr>
          <w:rFonts w:ascii="Arial" w:hAnsi="Arial"/>
          <w:sz w:val="22"/>
          <w:szCs w:val="22"/>
        </w:rPr>
        <w:t>ed</w:t>
      </w:r>
      <w:r>
        <w:rPr>
          <w:rFonts w:ascii="Arial" w:hAnsi="Arial"/>
          <w:sz w:val="22"/>
          <w:szCs w:val="22"/>
        </w:rPr>
        <w:t xml:space="preserve"> </w:t>
      </w:r>
      <w:proofErr w:type="gramStart"/>
      <w:r>
        <w:rPr>
          <w:rFonts w:ascii="Arial" w:hAnsi="Arial"/>
          <w:sz w:val="22"/>
          <w:szCs w:val="22"/>
        </w:rPr>
        <w:t xml:space="preserve">company, </w:t>
      </w:r>
      <w:r w:rsidR="00984392">
        <w:rPr>
          <w:rFonts w:ascii="Arial" w:hAnsi="Arial"/>
          <w:sz w:val="22"/>
          <w:szCs w:val="22"/>
        </w:rPr>
        <w:t xml:space="preserve">  </w:t>
      </w:r>
      <w:proofErr w:type="gramEnd"/>
      <w:r w:rsidR="00984392">
        <w:rPr>
          <w:rFonts w:ascii="Arial" w:hAnsi="Arial"/>
          <w:sz w:val="22"/>
          <w:szCs w:val="22"/>
        </w:rPr>
        <w:t xml:space="preserve">             </w:t>
      </w:r>
      <w:r>
        <w:rPr>
          <w:rFonts w:ascii="Arial" w:hAnsi="Arial"/>
          <w:sz w:val="22"/>
          <w:szCs w:val="22"/>
        </w:rPr>
        <w:t xml:space="preserve">for a purpose of </w:t>
      </w:r>
      <w:r w:rsidR="008B7D66">
        <w:rPr>
          <w:rFonts w:ascii="Arial" w:hAnsi="Arial"/>
          <w:sz w:val="22"/>
          <w:szCs w:val="22"/>
        </w:rPr>
        <w:t>Airport Operations including other service activities incidental to airport operations.</w:t>
      </w:r>
      <w:r>
        <w:rPr>
          <w:rFonts w:ascii="Arial" w:hAnsi="Arial"/>
          <w:sz w:val="22"/>
          <w:szCs w:val="22"/>
        </w:rPr>
        <w:t xml:space="preserve"> The Company paid for share subscription totaling Baht 506 million</w:t>
      </w:r>
      <w:r w:rsidR="0085213B">
        <w:rPr>
          <w:rFonts w:ascii="Arial" w:hAnsi="Arial" w:hint="cs"/>
          <w:sz w:val="22"/>
          <w:szCs w:val="22"/>
          <w:cs/>
        </w:rPr>
        <w:t xml:space="preserve"> </w:t>
      </w:r>
      <w:r w:rsidR="0085213B">
        <w:rPr>
          <w:rFonts w:ascii="Arial" w:hAnsi="Arial"/>
          <w:sz w:val="22"/>
          <w:szCs w:val="22"/>
        </w:rPr>
        <w:t>on         27 February 2020</w:t>
      </w:r>
      <w:r w:rsidR="00670BF8">
        <w:rPr>
          <w:rFonts w:ascii="Arial" w:hAnsi="Arial"/>
          <w:sz w:val="22"/>
          <w:szCs w:val="22"/>
        </w:rPr>
        <w:t>.</w:t>
      </w:r>
      <w:r w:rsidR="00CD66DC">
        <w:rPr>
          <w:rFonts w:ascii="Arial" w:hAnsi="Arial"/>
          <w:sz w:val="22"/>
          <w:szCs w:val="22"/>
        </w:rPr>
        <w:t xml:space="preserve"> </w:t>
      </w:r>
      <w:r w:rsidR="00670BF8">
        <w:rPr>
          <w:rFonts w:ascii="Arial" w:hAnsi="Arial"/>
          <w:sz w:val="22"/>
          <w:szCs w:val="22"/>
        </w:rPr>
        <w:t>Subsequently</w:t>
      </w:r>
      <w:r w:rsidR="00A53B05">
        <w:rPr>
          <w:rFonts w:ascii="Arial" w:hAnsi="Arial"/>
          <w:sz w:val="22"/>
          <w:szCs w:val="22"/>
        </w:rPr>
        <w:t>,</w:t>
      </w:r>
      <w:r w:rsidR="00670BF8">
        <w:rPr>
          <w:rFonts w:ascii="Arial" w:hAnsi="Arial"/>
          <w:sz w:val="22"/>
          <w:szCs w:val="22"/>
        </w:rPr>
        <w:t xml:space="preserve"> on </w:t>
      </w:r>
      <w:r w:rsidR="00753949">
        <w:rPr>
          <w:rFonts w:ascii="Arial" w:hAnsi="Arial"/>
          <w:sz w:val="22"/>
          <w:szCs w:val="22"/>
        </w:rPr>
        <w:t>5 June 2020,</w:t>
      </w:r>
      <w:r w:rsidR="00670BF8">
        <w:rPr>
          <w:rFonts w:ascii="Arial" w:hAnsi="Arial"/>
          <w:sz w:val="22"/>
          <w:szCs w:val="22"/>
        </w:rPr>
        <w:t xml:space="preserve"> a meeting of the Board of Directors of U-</w:t>
      </w:r>
      <w:proofErr w:type="spellStart"/>
      <w:r w:rsidR="00670BF8">
        <w:rPr>
          <w:rFonts w:ascii="Arial" w:hAnsi="Arial"/>
          <w:sz w:val="22"/>
          <w:szCs w:val="22"/>
        </w:rPr>
        <w:t>tapao</w:t>
      </w:r>
      <w:proofErr w:type="spellEnd"/>
      <w:r w:rsidR="00670BF8">
        <w:rPr>
          <w:rFonts w:ascii="Arial" w:hAnsi="Arial"/>
          <w:sz w:val="22"/>
          <w:szCs w:val="22"/>
        </w:rPr>
        <w:t xml:space="preserve"> International</w:t>
      </w:r>
      <w:r w:rsidR="00CD66DC">
        <w:rPr>
          <w:rFonts w:ascii="Arial" w:hAnsi="Arial"/>
          <w:sz w:val="22"/>
          <w:szCs w:val="22"/>
        </w:rPr>
        <w:t xml:space="preserve"> </w:t>
      </w:r>
      <w:r w:rsidR="00670BF8">
        <w:rPr>
          <w:rFonts w:ascii="Arial" w:hAnsi="Arial"/>
          <w:sz w:val="22"/>
          <w:szCs w:val="22"/>
        </w:rPr>
        <w:t>A</w:t>
      </w:r>
      <w:r w:rsidR="00CD66DC">
        <w:rPr>
          <w:rFonts w:ascii="Arial" w:hAnsi="Arial"/>
          <w:sz w:val="22"/>
          <w:szCs w:val="22"/>
        </w:rPr>
        <w:t>v</w:t>
      </w:r>
      <w:r w:rsidR="00670BF8">
        <w:rPr>
          <w:rFonts w:ascii="Arial" w:hAnsi="Arial"/>
          <w:sz w:val="22"/>
          <w:szCs w:val="22"/>
        </w:rPr>
        <w:t>iation Co.,</w:t>
      </w:r>
      <w:r w:rsidR="003124B3">
        <w:rPr>
          <w:rFonts w:ascii="Arial" w:hAnsi="Arial"/>
          <w:sz w:val="22"/>
          <w:szCs w:val="22"/>
        </w:rPr>
        <w:t xml:space="preserve"> Ltd. </w:t>
      </w:r>
      <w:r w:rsidR="00CD66DC">
        <w:rPr>
          <w:rFonts w:ascii="Arial" w:hAnsi="Arial"/>
          <w:sz w:val="22"/>
          <w:szCs w:val="22"/>
        </w:rPr>
        <w:t>a</w:t>
      </w:r>
      <w:r w:rsidR="003124B3">
        <w:rPr>
          <w:rFonts w:ascii="Arial" w:hAnsi="Arial"/>
          <w:sz w:val="22"/>
          <w:szCs w:val="22"/>
        </w:rPr>
        <w:t>pproved to call up 75</w:t>
      </w:r>
      <w:r w:rsidR="00A53B05">
        <w:rPr>
          <w:rFonts w:ascii="Arial" w:hAnsi="Arial"/>
          <w:sz w:val="22"/>
          <w:szCs w:val="22"/>
        </w:rPr>
        <w:t xml:space="preserve"> per</w:t>
      </w:r>
      <w:r w:rsidR="00716A92">
        <w:rPr>
          <w:rFonts w:ascii="Arial" w:hAnsi="Arial"/>
          <w:sz w:val="22"/>
          <w:szCs w:val="22"/>
        </w:rPr>
        <w:t>c</w:t>
      </w:r>
      <w:r w:rsidR="00A53B05">
        <w:rPr>
          <w:rFonts w:ascii="Arial" w:hAnsi="Arial"/>
          <w:sz w:val="22"/>
          <w:szCs w:val="22"/>
        </w:rPr>
        <w:t>ent</w:t>
      </w:r>
      <w:r w:rsidR="003124B3">
        <w:rPr>
          <w:rFonts w:ascii="Arial" w:hAnsi="Arial"/>
          <w:sz w:val="22"/>
          <w:szCs w:val="22"/>
        </w:rPr>
        <w:t xml:space="preserve"> of </w:t>
      </w:r>
      <w:r w:rsidR="00A53B05">
        <w:rPr>
          <w:rFonts w:ascii="Arial" w:hAnsi="Arial"/>
          <w:sz w:val="22"/>
          <w:szCs w:val="22"/>
        </w:rPr>
        <w:t>issued</w:t>
      </w:r>
      <w:r w:rsidR="003124B3">
        <w:rPr>
          <w:rFonts w:ascii="Arial" w:hAnsi="Arial"/>
          <w:sz w:val="22"/>
          <w:szCs w:val="22"/>
        </w:rPr>
        <w:t xml:space="preserve"> share capital or Baht 75 per share</w:t>
      </w:r>
      <w:r w:rsidR="00A53B05">
        <w:rPr>
          <w:rFonts w:ascii="Arial" w:hAnsi="Arial"/>
          <w:sz w:val="22"/>
          <w:szCs w:val="22"/>
        </w:rPr>
        <w:t xml:space="preserve"> from shareholders</w:t>
      </w:r>
      <w:r w:rsidR="003124B3">
        <w:rPr>
          <w:rFonts w:ascii="Arial" w:hAnsi="Arial"/>
          <w:sz w:val="22"/>
          <w:szCs w:val="22"/>
        </w:rPr>
        <w:t xml:space="preserve">. This constitutes a total </w:t>
      </w:r>
      <w:r w:rsidR="00A53B05">
        <w:rPr>
          <w:rFonts w:ascii="Arial" w:hAnsi="Arial"/>
          <w:sz w:val="22"/>
          <w:szCs w:val="22"/>
        </w:rPr>
        <w:t>called up capital</w:t>
      </w:r>
      <w:r w:rsidR="003124B3">
        <w:rPr>
          <w:rFonts w:ascii="Arial" w:hAnsi="Arial"/>
          <w:sz w:val="22"/>
          <w:szCs w:val="22"/>
        </w:rPr>
        <w:t xml:space="preserve"> of Baht 3,375 million</w:t>
      </w:r>
      <w:r w:rsidR="006D6D4A">
        <w:rPr>
          <w:rFonts w:ascii="Arial" w:hAnsi="Arial"/>
          <w:sz w:val="22"/>
          <w:szCs w:val="22"/>
        </w:rPr>
        <w:t>.</w:t>
      </w:r>
      <w:r w:rsidR="003124B3">
        <w:rPr>
          <w:rFonts w:ascii="Arial" w:hAnsi="Arial"/>
          <w:sz w:val="22"/>
          <w:szCs w:val="22"/>
        </w:rPr>
        <w:t xml:space="preserve"> </w:t>
      </w:r>
      <w:r w:rsidR="006D6D4A">
        <w:rPr>
          <w:rFonts w:ascii="Arial" w:hAnsi="Arial"/>
          <w:sz w:val="22"/>
          <w:szCs w:val="22"/>
        </w:rPr>
        <w:t>In this regard,</w:t>
      </w:r>
      <w:r w:rsidR="003124B3">
        <w:rPr>
          <w:rFonts w:ascii="Arial" w:hAnsi="Arial"/>
          <w:sz w:val="22"/>
          <w:szCs w:val="22"/>
        </w:rPr>
        <w:t xml:space="preserve"> the Company </w:t>
      </w:r>
      <w:r w:rsidR="006D6D4A">
        <w:rPr>
          <w:rFonts w:ascii="Arial" w:hAnsi="Arial"/>
          <w:sz w:val="22"/>
          <w:szCs w:val="22"/>
        </w:rPr>
        <w:t xml:space="preserve">already </w:t>
      </w:r>
      <w:r w:rsidR="003124B3">
        <w:rPr>
          <w:rFonts w:ascii="Arial" w:hAnsi="Arial"/>
          <w:sz w:val="22"/>
          <w:szCs w:val="22"/>
        </w:rPr>
        <w:t xml:space="preserve">paid for share subscription </w:t>
      </w:r>
      <w:r w:rsidR="006D6D4A">
        <w:rPr>
          <w:rFonts w:ascii="Arial" w:hAnsi="Arial"/>
          <w:sz w:val="22"/>
          <w:szCs w:val="22"/>
        </w:rPr>
        <w:t xml:space="preserve">in respect of shareholding percentage </w:t>
      </w:r>
      <w:r w:rsidR="003124B3">
        <w:rPr>
          <w:rFonts w:ascii="Arial" w:hAnsi="Arial"/>
          <w:sz w:val="22"/>
          <w:szCs w:val="22"/>
        </w:rPr>
        <w:t>totaling Baht 1,519 million</w:t>
      </w:r>
      <w:r w:rsidR="0085213B">
        <w:rPr>
          <w:rFonts w:ascii="Arial" w:hAnsi="Arial"/>
          <w:sz w:val="22"/>
          <w:szCs w:val="22"/>
        </w:rPr>
        <w:t xml:space="preserve"> on 16 June 2020.</w:t>
      </w:r>
    </w:p>
    <w:p w:rsidR="00FB1F27" w:rsidRPr="00E94C88" w:rsidRDefault="00B44607" w:rsidP="00753949">
      <w:pPr>
        <w:pStyle w:val="BlockText"/>
        <w:tabs>
          <w:tab w:val="clear" w:pos="7200"/>
          <w:tab w:val="left" w:pos="6990"/>
        </w:tabs>
        <w:ind w:left="547" w:hanging="547"/>
        <w:jc w:val="both"/>
        <w:rPr>
          <w:rFonts w:ascii="Arial" w:hAnsi="Arial"/>
          <w:sz w:val="22"/>
          <w:szCs w:val="22"/>
        </w:rPr>
      </w:pPr>
      <w:r>
        <w:rPr>
          <w:rFonts w:ascii="Arial" w:hAnsi="Arial"/>
          <w:sz w:val="22"/>
          <w:szCs w:val="22"/>
        </w:rPr>
        <w:t>9</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and dividend received</w:t>
      </w:r>
      <w:r w:rsidR="009975C3">
        <w:rPr>
          <w:rFonts w:ascii="Arial" w:hAnsi="Arial"/>
          <w:sz w:val="22"/>
          <w:szCs w:val="22"/>
        </w:rPr>
        <w:tab/>
      </w:r>
    </w:p>
    <w:p w:rsidR="00FB1F27" w:rsidRDefault="00FB1F27" w:rsidP="005D2E35">
      <w:pPr>
        <w:pStyle w:val="BlockText"/>
        <w:tabs>
          <w:tab w:val="clear" w:pos="7200"/>
          <w:tab w:val="center" w:pos="6840"/>
          <w:tab w:val="center" w:pos="8280"/>
        </w:tabs>
        <w:ind w:left="540" w:hanging="540"/>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w:t>
      </w:r>
      <w:proofErr w:type="spellStart"/>
      <w:r w:rsidR="00734E15">
        <w:rPr>
          <w:rFonts w:ascii="Arial" w:hAnsi="Arial"/>
          <w:sz w:val="22"/>
          <w:szCs w:val="22"/>
        </w:rPr>
        <w:t>recognised</w:t>
      </w:r>
      <w:proofErr w:type="spellEnd"/>
      <w:r w:rsidR="00734E15">
        <w:rPr>
          <w:rFonts w:ascii="Arial" w:hAnsi="Arial"/>
          <w:sz w:val="22"/>
          <w:szCs w:val="22"/>
        </w:rPr>
        <w:t xml:space="preserve"> its share of profit</w:t>
      </w:r>
      <w:r w:rsidR="00506192">
        <w:rPr>
          <w:rFonts w:ascii="Arial" w:hAnsi="Arial"/>
          <w:sz w:val="22"/>
          <w:szCs w:val="22"/>
        </w:rPr>
        <w:t xml:space="preserve"> from investments in associates </w:t>
      </w:r>
      <w:r w:rsidRPr="00E94C88">
        <w:rPr>
          <w:rFonts w:ascii="Arial" w:hAnsi="Arial"/>
          <w:sz w:val="22"/>
          <w:szCs w:val="22"/>
        </w:rPr>
        <w:t>in the consolidated financial statements and dividend income in the separate financial statements as follows:</w:t>
      </w:r>
    </w:p>
    <w:tbl>
      <w:tblPr>
        <w:tblW w:w="8805" w:type="dxa"/>
        <w:tblInd w:w="450" w:type="dxa"/>
        <w:tblLayout w:type="fixed"/>
        <w:tblLook w:val="0000" w:firstRow="0" w:lastRow="0" w:firstColumn="0" w:lastColumn="0" w:noHBand="0" w:noVBand="0"/>
      </w:tblPr>
      <w:tblGrid>
        <w:gridCol w:w="3510"/>
        <w:gridCol w:w="1332"/>
        <w:gridCol w:w="1350"/>
        <w:gridCol w:w="1260"/>
        <w:gridCol w:w="1353"/>
      </w:tblGrid>
      <w:tr w:rsidR="007E47A3" w:rsidRPr="006C08A9" w:rsidTr="006D6D4A">
        <w:tc>
          <w:tcPr>
            <w:tcW w:w="8805" w:type="dxa"/>
            <w:gridSpan w:val="5"/>
            <w:tcBorders>
              <w:top w:val="nil"/>
              <w:left w:val="nil"/>
              <w:bottom w:val="nil"/>
              <w:right w:val="nil"/>
            </w:tcBorders>
            <w:vAlign w:val="bottom"/>
          </w:tcPr>
          <w:p w:rsidR="007E47A3" w:rsidRPr="006C08A9" w:rsidRDefault="007E47A3" w:rsidP="00091D1F">
            <w:pPr>
              <w:spacing w:line="360" w:lineRule="exact"/>
              <w:jc w:val="right"/>
              <w:rPr>
                <w:rFonts w:ascii="Arial" w:hAnsi="Arial"/>
                <w:sz w:val="18"/>
                <w:szCs w:val="18"/>
              </w:rPr>
            </w:pPr>
            <w:r w:rsidRPr="006C08A9">
              <w:rPr>
                <w:rFonts w:ascii="Arial" w:hAnsi="Arial"/>
                <w:sz w:val="18"/>
                <w:szCs w:val="18"/>
              </w:rPr>
              <w:t>(Unit: Thousand Baht)</w:t>
            </w:r>
          </w:p>
        </w:tc>
      </w:tr>
      <w:tr w:rsidR="007E47A3" w:rsidRPr="006C08A9" w:rsidTr="006D6D4A">
        <w:tc>
          <w:tcPr>
            <w:tcW w:w="3510" w:type="dxa"/>
            <w:tcBorders>
              <w:top w:val="nil"/>
              <w:left w:val="nil"/>
              <w:bottom w:val="nil"/>
              <w:right w:val="nil"/>
            </w:tcBorders>
            <w:vAlign w:val="bottom"/>
          </w:tcPr>
          <w:p w:rsidR="007E47A3" w:rsidRPr="006C08A9" w:rsidRDefault="007E47A3" w:rsidP="00091D1F">
            <w:pPr>
              <w:spacing w:line="360" w:lineRule="exact"/>
              <w:jc w:val="center"/>
              <w:rPr>
                <w:rFonts w:ascii="Arial" w:hAnsi="Arial"/>
                <w:sz w:val="18"/>
                <w:szCs w:val="18"/>
                <w:cs/>
              </w:rPr>
            </w:pPr>
          </w:p>
        </w:tc>
        <w:tc>
          <w:tcPr>
            <w:tcW w:w="5295" w:type="dxa"/>
            <w:gridSpan w:val="4"/>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Pr>
                <w:rFonts w:ascii="Arial" w:hAnsi="Arial"/>
                <w:sz w:val="18"/>
                <w:szCs w:val="18"/>
              </w:rPr>
              <w:t xml:space="preserve">For the three-month periods ended </w:t>
            </w:r>
            <w:r w:rsidR="001A6374">
              <w:rPr>
                <w:rFonts w:ascii="Arial" w:hAnsi="Arial"/>
                <w:sz w:val="18"/>
                <w:szCs w:val="18"/>
              </w:rPr>
              <w:t>30 June</w:t>
            </w:r>
          </w:p>
        </w:tc>
      </w:tr>
      <w:tr w:rsidR="007E47A3" w:rsidRPr="006C08A9" w:rsidTr="006D6D4A">
        <w:tc>
          <w:tcPr>
            <w:tcW w:w="3510" w:type="dxa"/>
            <w:tcBorders>
              <w:top w:val="nil"/>
              <w:left w:val="nil"/>
              <w:bottom w:val="nil"/>
              <w:right w:val="nil"/>
            </w:tcBorders>
            <w:vAlign w:val="bottom"/>
          </w:tcPr>
          <w:p w:rsidR="007E47A3" w:rsidRPr="006C08A9" w:rsidRDefault="007E47A3" w:rsidP="00091D1F">
            <w:pPr>
              <w:spacing w:line="360" w:lineRule="exact"/>
              <w:jc w:val="center"/>
              <w:rPr>
                <w:rFonts w:ascii="Arial" w:hAnsi="Arial"/>
                <w:sz w:val="18"/>
                <w:szCs w:val="18"/>
                <w:cs/>
              </w:rPr>
            </w:pPr>
          </w:p>
        </w:tc>
        <w:tc>
          <w:tcPr>
            <w:tcW w:w="2682"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Consolidated </w:t>
            </w:r>
          </w:p>
          <w:p w:rsidR="007E47A3" w:rsidRPr="006C08A9" w:rsidRDefault="007E47A3" w:rsidP="00091D1F">
            <w:pPr>
              <w:pBdr>
                <w:bottom w:val="single" w:sz="4" w:space="1" w:color="auto"/>
              </w:pBdr>
              <w:spacing w:line="36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Separate </w:t>
            </w:r>
          </w:p>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financial statements</w:t>
            </w:r>
          </w:p>
        </w:tc>
      </w:tr>
      <w:tr w:rsidR="007E47A3" w:rsidRPr="006C08A9" w:rsidTr="006D6D4A">
        <w:tc>
          <w:tcPr>
            <w:tcW w:w="3510" w:type="dxa"/>
            <w:tcBorders>
              <w:top w:val="nil"/>
              <w:left w:val="nil"/>
              <w:bottom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cs/>
              </w:rPr>
            </w:pPr>
            <w:r w:rsidRPr="006C08A9">
              <w:rPr>
                <w:rFonts w:ascii="Arial" w:hAnsi="Arial"/>
                <w:sz w:val="18"/>
                <w:szCs w:val="18"/>
              </w:rPr>
              <w:t>Company’s name</w:t>
            </w:r>
          </w:p>
        </w:tc>
        <w:tc>
          <w:tcPr>
            <w:tcW w:w="2682"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cs/>
              </w:rPr>
            </w:pPr>
            <w:r>
              <w:rPr>
                <w:rFonts w:ascii="Arial" w:hAnsi="Arial"/>
                <w:sz w:val="18"/>
                <w:szCs w:val="18"/>
              </w:rPr>
              <w:t>Share of profit</w:t>
            </w:r>
            <w:r w:rsidR="003124B3">
              <w:rPr>
                <w:rFonts w:ascii="Arial" w:hAnsi="Arial"/>
                <w:sz w:val="18"/>
                <w:szCs w:val="18"/>
              </w:rPr>
              <w:t xml:space="preserve"> (loss)</w:t>
            </w:r>
            <w:r w:rsidR="00B44607">
              <w:rPr>
                <w:rFonts w:ascii="Arial" w:hAnsi="Arial"/>
                <w:sz w:val="18"/>
                <w:szCs w:val="18"/>
              </w:rPr>
              <w:t xml:space="preserve"> </w:t>
            </w:r>
            <w:r w:rsidRPr="006C08A9">
              <w:rPr>
                <w:rFonts w:ascii="Arial" w:hAnsi="Arial"/>
                <w:sz w:val="18"/>
                <w:szCs w:val="18"/>
              </w:rPr>
              <w:t>from investments in associates</w:t>
            </w:r>
          </w:p>
        </w:tc>
        <w:tc>
          <w:tcPr>
            <w:tcW w:w="2613"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7E47A3" w:rsidRPr="006C08A9" w:rsidTr="006D6D4A">
        <w:trPr>
          <w:trHeight w:val="243"/>
        </w:trPr>
        <w:tc>
          <w:tcPr>
            <w:tcW w:w="3510" w:type="dxa"/>
            <w:tcBorders>
              <w:top w:val="nil"/>
              <w:left w:val="nil"/>
              <w:bottom w:val="nil"/>
              <w:right w:val="nil"/>
            </w:tcBorders>
          </w:tcPr>
          <w:p w:rsidR="007E47A3" w:rsidRPr="006C08A9" w:rsidRDefault="007E47A3" w:rsidP="00091D1F">
            <w:pPr>
              <w:spacing w:line="360" w:lineRule="exact"/>
              <w:jc w:val="center"/>
              <w:rPr>
                <w:rFonts w:ascii="Arial" w:hAnsi="Arial"/>
                <w:sz w:val="18"/>
                <w:szCs w:val="18"/>
                <w:cs/>
              </w:rPr>
            </w:pPr>
          </w:p>
        </w:tc>
        <w:tc>
          <w:tcPr>
            <w:tcW w:w="1332"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350"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2019</w:t>
            </w:r>
          </w:p>
        </w:tc>
        <w:tc>
          <w:tcPr>
            <w:tcW w:w="1260"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353"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2019</w:t>
            </w:r>
          </w:p>
        </w:tc>
      </w:tr>
      <w:tr w:rsidR="001F1110" w:rsidRPr="006C08A9" w:rsidTr="006D6D4A">
        <w:trPr>
          <w:trHeight w:val="80"/>
        </w:trPr>
        <w:tc>
          <w:tcPr>
            <w:tcW w:w="3510" w:type="dxa"/>
            <w:tcBorders>
              <w:top w:val="nil"/>
              <w:left w:val="nil"/>
              <w:bottom w:val="nil"/>
              <w:right w:val="nil"/>
            </w:tcBorders>
          </w:tcPr>
          <w:p w:rsidR="001F1110" w:rsidRPr="006C08A9" w:rsidRDefault="001F1110" w:rsidP="001F1110">
            <w:pPr>
              <w:spacing w:line="360" w:lineRule="exact"/>
              <w:ind w:left="72" w:right="-108" w:hanging="72"/>
              <w:rPr>
                <w:rFonts w:ascii="Arial" w:hAnsi="Arial" w:cs="Arial"/>
                <w:sz w:val="18"/>
                <w:szCs w:val="18"/>
              </w:rPr>
            </w:pPr>
            <w:proofErr w:type="spellStart"/>
            <w:r w:rsidRPr="006C08A9">
              <w:rPr>
                <w:rFonts w:ascii="Arial" w:hAnsi="Arial" w:cs="Arial"/>
                <w:sz w:val="18"/>
                <w:szCs w:val="18"/>
              </w:rPr>
              <w:t>WFS</w:t>
            </w:r>
            <w:proofErr w:type="spellEnd"/>
            <w:r w:rsidRPr="006C08A9">
              <w:rPr>
                <w:rFonts w:ascii="Arial" w:hAnsi="Arial" w:cs="Arial"/>
                <w:sz w:val="18"/>
                <w:szCs w:val="18"/>
              </w:rPr>
              <w:t xml:space="preserve"> - PG Cargo </w:t>
            </w:r>
            <w:r>
              <w:rPr>
                <w:rFonts w:ascii="Arial" w:hAnsi="Arial" w:cs="Arial"/>
                <w:sz w:val="18"/>
                <w:szCs w:val="18"/>
              </w:rPr>
              <w:t>Co., Ltd.</w:t>
            </w:r>
          </w:p>
        </w:tc>
        <w:tc>
          <w:tcPr>
            <w:tcW w:w="1332" w:type="dxa"/>
            <w:tcBorders>
              <w:top w:val="nil"/>
              <w:left w:val="nil"/>
              <w:right w:val="nil"/>
            </w:tcBorders>
          </w:tcPr>
          <w:p w:rsidR="001F1110" w:rsidRPr="001F1110" w:rsidRDefault="003124B3" w:rsidP="00984392">
            <w:pPr>
              <w:tabs>
                <w:tab w:val="decimal" w:pos="1065"/>
              </w:tabs>
              <w:spacing w:line="360" w:lineRule="exact"/>
              <w:jc w:val="both"/>
              <w:rPr>
                <w:rFonts w:ascii="Arial" w:hAnsi="Arial"/>
                <w:sz w:val="18"/>
                <w:szCs w:val="18"/>
              </w:rPr>
            </w:pPr>
            <w:r>
              <w:rPr>
                <w:rFonts w:ascii="Arial" w:hAnsi="Arial"/>
                <w:sz w:val="18"/>
                <w:szCs w:val="18"/>
              </w:rPr>
              <w:t>137,467</w:t>
            </w:r>
          </w:p>
        </w:tc>
        <w:tc>
          <w:tcPr>
            <w:tcW w:w="1350" w:type="dxa"/>
            <w:tcBorders>
              <w:top w:val="nil"/>
              <w:left w:val="nil"/>
              <w:right w:val="nil"/>
            </w:tcBorders>
          </w:tcPr>
          <w:p w:rsidR="001F1110" w:rsidRPr="001F1110" w:rsidRDefault="00DC187C" w:rsidP="00984392">
            <w:pPr>
              <w:tabs>
                <w:tab w:val="decimal" w:pos="1065"/>
              </w:tabs>
              <w:spacing w:line="360" w:lineRule="exact"/>
              <w:jc w:val="both"/>
              <w:rPr>
                <w:rFonts w:ascii="Arial" w:hAnsi="Arial"/>
                <w:sz w:val="18"/>
                <w:szCs w:val="18"/>
              </w:rPr>
            </w:pPr>
            <w:r>
              <w:rPr>
                <w:rFonts w:ascii="Arial" w:hAnsi="Arial"/>
                <w:sz w:val="18"/>
                <w:szCs w:val="18"/>
              </w:rPr>
              <w:t>87,551</w:t>
            </w:r>
          </w:p>
        </w:tc>
        <w:tc>
          <w:tcPr>
            <w:tcW w:w="1260" w:type="dxa"/>
            <w:tcBorders>
              <w:top w:val="nil"/>
              <w:left w:val="nil"/>
              <w:right w:val="nil"/>
            </w:tcBorders>
          </w:tcPr>
          <w:p w:rsidR="001F1110" w:rsidRPr="001F1110" w:rsidRDefault="003124B3" w:rsidP="00984392">
            <w:pPr>
              <w:tabs>
                <w:tab w:val="decimal" w:pos="1065"/>
              </w:tabs>
              <w:spacing w:line="360" w:lineRule="exact"/>
              <w:jc w:val="both"/>
              <w:rPr>
                <w:rFonts w:ascii="Arial" w:hAnsi="Arial"/>
                <w:sz w:val="18"/>
                <w:szCs w:val="18"/>
              </w:rPr>
            </w:pPr>
            <w:r>
              <w:rPr>
                <w:rFonts w:ascii="Arial" w:hAnsi="Arial"/>
                <w:sz w:val="18"/>
                <w:szCs w:val="18"/>
              </w:rPr>
              <w:t>113,925</w:t>
            </w:r>
          </w:p>
        </w:tc>
        <w:tc>
          <w:tcPr>
            <w:tcW w:w="1353" w:type="dxa"/>
            <w:tcBorders>
              <w:top w:val="nil"/>
              <w:left w:val="nil"/>
              <w:right w:val="nil"/>
            </w:tcBorders>
          </w:tcPr>
          <w:p w:rsidR="001F1110" w:rsidRPr="006C08A9" w:rsidRDefault="00DC187C" w:rsidP="00984392">
            <w:pPr>
              <w:tabs>
                <w:tab w:val="decimal" w:pos="1065"/>
              </w:tabs>
              <w:spacing w:line="360" w:lineRule="exact"/>
              <w:jc w:val="both"/>
              <w:rPr>
                <w:rFonts w:ascii="Arial" w:hAnsi="Arial"/>
                <w:sz w:val="18"/>
                <w:szCs w:val="18"/>
              </w:rPr>
            </w:pPr>
            <w:r>
              <w:rPr>
                <w:rFonts w:ascii="Arial" w:hAnsi="Arial"/>
                <w:sz w:val="18"/>
                <w:szCs w:val="18"/>
              </w:rPr>
              <w:t>58,800</w:t>
            </w:r>
          </w:p>
        </w:tc>
      </w:tr>
      <w:tr w:rsidR="001F1110" w:rsidRPr="006C08A9" w:rsidTr="006D6D4A">
        <w:tc>
          <w:tcPr>
            <w:tcW w:w="3510" w:type="dxa"/>
            <w:tcBorders>
              <w:top w:val="nil"/>
              <w:left w:val="nil"/>
              <w:bottom w:val="nil"/>
              <w:right w:val="nil"/>
            </w:tcBorders>
          </w:tcPr>
          <w:p w:rsidR="001F1110" w:rsidRPr="006C08A9" w:rsidRDefault="001F1110" w:rsidP="001F1110">
            <w:pPr>
              <w:spacing w:line="36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32" w:type="dxa"/>
            <w:tcBorders>
              <w:top w:val="nil"/>
              <w:left w:val="nil"/>
              <w:right w:val="nil"/>
            </w:tcBorders>
          </w:tcPr>
          <w:p w:rsidR="001F1110" w:rsidRPr="001F1110" w:rsidRDefault="003124B3" w:rsidP="00984392">
            <w:pPr>
              <w:tabs>
                <w:tab w:val="decimal" w:pos="1065"/>
              </w:tabs>
              <w:spacing w:line="360" w:lineRule="exact"/>
              <w:jc w:val="both"/>
              <w:rPr>
                <w:rFonts w:ascii="Arial" w:hAnsi="Arial"/>
                <w:sz w:val="18"/>
                <w:szCs w:val="18"/>
              </w:rPr>
            </w:pPr>
            <w:r>
              <w:rPr>
                <w:rFonts w:ascii="Arial" w:hAnsi="Arial"/>
                <w:sz w:val="18"/>
                <w:szCs w:val="18"/>
              </w:rPr>
              <w:t>38,728</w:t>
            </w:r>
          </w:p>
        </w:tc>
        <w:tc>
          <w:tcPr>
            <w:tcW w:w="1350" w:type="dxa"/>
            <w:tcBorders>
              <w:top w:val="nil"/>
              <w:left w:val="nil"/>
              <w:right w:val="nil"/>
            </w:tcBorders>
          </w:tcPr>
          <w:p w:rsidR="001F1110" w:rsidRPr="001F1110" w:rsidRDefault="00DC187C" w:rsidP="00984392">
            <w:pPr>
              <w:tabs>
                <w:tab w:val="decimal" w:pos="1065"/>
              </w:tabs>
              <w:spacing w:line="360" w:lineRule="exact"/>
              <w:jc w:val="both"/>
              <w:rPr>
                <w:rFonts w:ascii="Arial" w:hAnsi="Arial"/>
                <w:sz w:val="18"/>
                <w:szCs w:val="18"/>
              </w:rPr>
            </w:pPr>
            <w:r>
              <w:rPr>
                <w:rFonts w:ascii="Arial" w:hAnsi="Arial"/>
                <w:sz w:val="18"/>
                <w:szCs w:val="18"/>
              </w:rPr>
              <w:t>89,631</w:t>
            </w:r>
          </w:p>
        </w:tc>
        <w:tc>
          <w:tcPr>
            <w:tcW w:w="126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85,587</w:t>
            </w:r>
          </w:p>
        </w:tc>
        <w:tc>
          <w:tcPr>
            <w:tcW w:w="1353" w:type="dxa"/>
            <w:tcBorders>
              <w:top w:val="nil"/>
              <w:left w:val="nil"/>
              <w:right w:val="nil"/>
            </w:tcBorders>
          </w:tcPr>
          <w:p w:rsidR="001F1110" w:rsidRPr="006C08A9" w:rsidRDefault="00DC187C" w:rsidP="00984392">
            <w:pPr>
              <w:tabs>
                <w:tab w:val="decimal" w:pos="1065"/>
              </w:tabs>
              <w:spacing w:line="360" w:lineRule="exact"/>
              <w:jc w:val="both"/>
              <w:rPr>
                <w:rFonts w:ascii="Arial" w:hAnsi="Arial"/>
                <w:sz w:val="18"/>
                <w:szCs w:val="18"/>
              </w:rPr>
            </w:pPr>
            <w:r>
              <w:rPr>
                <w:rFonts w:ascii="Arial" w:hAnsi="Arial"/>
                <w:sz w:val="18"/>
                <w:szCs w:val="18"/>
              </w:rPr>
              <w:t>109,836</w:t>
            </w:r>
          </w:p>
        </w:tc>
      </w:tr>
      <w:tr w:rsidR="001F1110" w:rsidRPr="006C08A9" w:rsidTr="006D6D4A">
        <w:tc>
          <w:tcPr>
            <w:tcW w:w="3510" w:type="dxa"/>
            <w:tcBorders>
              <w:top w:val="nil"/>
              <w:left w:val="nil"/>
              <w:bottom w:val="nil"/>
              <w:right w:val="nil"/>
            </w:tcBorders>
          </w:tcPr>
          <w:p w:rsidR="001F1110" w:rsidRPr="006C08A9" w:rsidRDefault="001F1110" w:rsidP="001F1110">
            <w:pPr>
              <w:spacing w:line="36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1332" w:type="dxa"/>
            <w:tcBorders>
              <w:top w:val="nil"/>
              <w:left w:val="nil"/>
              <w:right w:val="nil"/>
            </w:tcBorders>
          </w:tcPr>
          <w:p w:rsidR="001F1110" w:rsidRPr="001F1110" w:rsidRDefault="003124B3" w:rsidP="00984392">
            <w:pPr>
              <w:tabs>
                <w:tab w:val="decimal" w:pos="1065"/>
              </w:tabs>
              <w:spacing w:line="360" w:lineRule="exact"/>
              <w:jc w:val="both"/>
              <w:rPr>
                <w:rFonts w:ascii="Arial" w:hAnsi="Arial"/>
                <w:sz w:val="18"/>
                <w:szCs w:val="18"/>
              </w:rPr>
            </w:pPr>
            <w:r>
              <w:rPr>
                <w:rFonts w:ascii="Arial" w:hAnsi="Arial"/>
                <w:sz w:val="18"/>
                <w:szCs w:val="18"/>
              </w:rPr>
              <w:t>(1,990)</w:t>
            </w:r>
          </w:p>
        </w:tc>
        <w:tc>
          <w:tcPr>
            <w:tcW w:w="1350" w:type="dxa"/>
            <w:tcBorders>
              <w:top w:val="nil"/>
              <w:left w:val="nil"/>
              <w:right w:val="nil"/>
            </w:tcBorders>
          </w:tcPr>
          <w:p w:rsidR="001F1110" w:rsidRPr="001F1110" w:rsidRDefault="00DC187C" w:rsidP="00984392">
            <w:pPr>
              <w:tabs>
                <w:tab w:val="decimal" w:pos="1065"/>
              </w:tabs>
              <w:spacing w:line="360" w:lineRule="exact"/>
              <w:jc w:val="both"/>
              <w:rPr>
                <w:rFonts w:ascii="Arial" w:hAnsi="Arial"/>
                <w:sz w:val="18"/>
                <w:szCs w:val="18"/>
              </w:rPr>
            </w:pPr>
            <w:r>
              <w:rPr>
                <w:rFonts w:ascii="Arial" w:hAnsi="Arial"/>
                <w:sz w:val="18"/>
                <w:szCs w:val="18"/>
              </w:rPr>
              <w:t>-</w:t>
            </w:r>
          </w:p>
        </w:tc>
        <w:tc>
          <w:tcPr>
            <w:tcW w:w="126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w:t>
            </w:r>
          </w:p>
        </w:tc>
        <w:tc>
          <w:tcPr>
            <w:tcW w:w="1353" w:type="dxa"/>
            <w:tcBorders>
              <w:top w:val="nil"/>
              <w:left w:val="nil"/>
              <w:right w:val="nil"/>
            </w:tcBorders>
          </w:tcPr>
          <w:p w:rsidR="001F1110" w:rsidRDefault="00DC187C" w:rsidP="00984392">
            <w:pPr>
              <w:tabs>
                <w:tab w:val="decimal" w:pos="1065"/>
              </w:tabs>
              <w:spacing w:line="360" w:lineRule="exact"/>
              <w:jc w:val="both"/>
              <w:rPr>
                <w:rFonts w:ascii="Arial" w:hAnsi="Arial"/>
                <w:sz w:val="18"/>
                <w:szCs w:val="18"/>
              </w:rPr>
            </w:pPr>
            <w:r>
              <w:rPr>
                <w:rFonts w:ascii="Arial" w:hAnsi="Arial"/>
                <w:sz w:val="18"/>
                <w:szCs w:val="18"/>
              </w:rPr>
              <w:t>-</w:t>
            </w:r>
          </w:p>
        </w:tc>
      </w:tr>
      <w:tr w:rsidR="001F1110" w:rsidRPr="006C08A9" w:rsidTr="006D6D4A">
        <w:tc>
          <w:tcPr>
            <w:tcW w:w="3510" w:type="dxa"/>
            <w:tcBorders>
              <w:top w:val="nil"/>
              <w:left w:val="nil"/>
              <w:bottom w:val="nil"/>
              <w:right w:val="nil"/>
            </w:tcBorders>
          </w:tcPr>
          <w:p w:rsidR="001F1110" w:rsidRPr="006C08A9" w:rsidRDefault="001F1110" w:rsidP="001F1110">
            <w:pPr>
              <w:spacing w:line="360" w:lineRule="exact"/>
              <w:rPr>
                <w:rFonts w:ascii="Arial" w:hAnsi="Arial"/>
                <w:sz w:val="18"/>
                <w:szCs w:val="18"/>
              </w:rPr>
            </w:pPr>
            <w:r w:rsidRPr="006C08A9">
              <w:rPr>
                <w:rFonts w:ascii="Arial" w:hAnsi="Arial"/>
                <w:sz w:val="18"/>
                <w:szCs w:val="18"/>
              </w:rPr>
              <w:t>Total</w:t>
            </w:r>
          </w:p>
        </w:tc>
        <w:tc>
          <w:tcPr>
            <w:tcW w:w="1332" w:type="dxa"/>
            <w:tcBorders>
              <w:left w:val="nil"/>
              <w:right w:val="nil"/>
            </w:tcBorders>
            <w:vAlign w:val="bottom"/>
          </w:tcPr>
          <w:p w:rsidR="001F1110" w:rsidRPr="001F1110" w:rsidRDefault="003124B3" w:rsidP="00984392">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174,205</w:t>
            </w:r>
          </w:p>
        </w:tc>
        <w:tc>
          <w:tcPr>
            <w:tcW w:w="1350" w:type="dxa"/>
            <w:tcBorders>
              <w:left w:val="nil"/>
              <w:right w:val="nil"/>
            </w:tcBorders>
            <w:vAlign w:val="bottom"/>
          </w:tcPr>
          <w:p w:rsidR="001F1110" w:rsidRPr="001F1110" w:rsidRDefault="00DC187C" w:rsidP="00984392">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177,182</w:t>
            </w:r>
          </w:p>
        </w:tc>
        <w:tc>
          <w:tcPr>
            <w:tcW w:w="1260" w:type="dxa"/>
            <w:tcBorders>
              <w:left w:val="nil"/>
              <w:right w:val="nil"/>
            </w:tcBorders>
            <w:vAlign w:val="bottom"/>
          </w:tcPr>
          <w:p w:rsidR="001F1110" w:rsidRPr="001F1110" w:rsidRDefault="003124B3" w:rsidP="00984392">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199,512</w:t>
            </w:r>
          </w:p>
        </w:tc>
        <w:tc>
          <w:tcPr>
            <w:tcW w:w="1353" w:type="dxa"/>
            <w:tcBorders>
              <w:left w:val="nil"/>
              <w:right w:val="nil"/>
            </w:tcBorders>
            <w:vAlign w:val="bottom"/>
          </w:tcPr>
          <w:p w:rsidR="001F1110" w:rsidRPr="006C08A9" w:rsidRDefault="00DC187C" w:rsidP="00984392">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168,636</w:t>
            </w:r>
          </w:p>
        </w:tc>
      </w:tr>
      <w:tr w:rsidR="00DC187C" w:rsidRPr="006C08A9" w:rsidTr="006D6D4A">
        <w:tc>
          <w:tcPr>
            <w:tcW w:w="8805" w:type="dxa"/>
            <w:gridSpan w:val="5"/>
            <w:tcBorders>
              <w:top w:val="nil"/>
              <w:left w:val="nil"/>
              <w:bottom w:val="nil"/>
              <w:right w:val="nil"/>
            </w:tcBorders>
            <w:vAlign w:val="bottom"/>
          </w:tcPr>
          <w:p w:rsidR="00DC187C" w:rsidRPr="006C08A9" w:rsidRDefault="00DC187C" w:rsidP="00DC187C">
            <w:pPr>
              <w:spacing w:before="240" w:line="360" w:lineRule="exact"/>
              <w:jc w:val="right"/>
              <w:rPr>
                <w:rFonts w:ascii="Arial" w:hAnsi="Arial"/>
                <w:sz w:val="18"/>
                <w:szCs w:val="18"/>
              </w:rPr>
            </w:pPr>
            <w:r w:rsidRPr="006C08A9">
              <w:rPr>
                <w:rFonts w:ascii="Arial" w:hAnsi="Arial"/>
                <w:sz w:val="18"/>
                <w:szCs w:val="18"/>
              </w:rPr>
              <w:t>(Unit: Thousand Baht)</w:t>
            </w:r>
          </w:p>
        </w:tc>
      </w:tr>
      <w:tr w:rsidR="00DC187C" w:rsidRPr="006C08A9" w:rsidTr="006D6D4A">
        <w:tc>
          <w:tcPr>
            <w:tcW w:w="3510" w:type="dxa"/>
            <w:tcBorders>
              <w:top w:val="nil"/>
              <w:left w:val="nil"/>
              <w:bottom w:val="nil"/>
              <w:right w:val="nil"/>
            </w:tcBorders>
            <w:vAlign w:val="bottom"/>
          </w:tcPr>
          <w:p w:rsidR="00DC187C" w:rsidRPr="006C08A9" w:rsidRDefault="00DC187C" w:rsidP="00DC187C">
            <w:pPr>
              <w:spacing w:line="360" w:lineRule="exact"/>
              <w:jc w:val="center"/>
              <w:rPr>
                <w:rFonts w:ascii="Arial" w:hAnsi="Arial"/>
                <w:sz w:val="18"/>
                <w:szCs w:val="18"/>
                <w:cs/>
              </w:rPr>
            </w:pPr>
          </w:p>
        </w:tc>
        <w:tc>
          <w:tcPr>
            <w:tcW w:w="5295" w:type="dxa"/>
            <w:gridSpan w:val="4"/>
            <w:tcBorders>
              <w:top w:val="nil"/>
              <w:left w:val="nil"/>
              <w:right w:val="nil"/>
            </w:tcBorders>
            <w:vAlign w:val="bottom"/>
          </w:tcPr>
          <w:p w:rsidR="00DC187C" w:rsidRPr="006C08A9" w:rsidRDefault="00DC187C" w:rsidP="00DC187C">
            <w:pPr>
              <w:pBdr>
                <w:bottom w:val="single" w:sz="4" w:space="1" w:color="auto"/>
              </w:pBdr>
              <w:spacing w:line="360" w:lineRule="exact"/>
              <w:jc w:val="center"/>
              <w:rPr>
                <w:rFonts w:ascii="Arial" w:hAnsi="Arial"/>
                <w:sz w:val="18"/>
                <w:szCs w:val="18"/>
              </w:rPr>
            </w:pPr>
            <w:r>
              <w:rPr>
                <w:rFonts w:ascii="Arial" w:hAnsi="Arial"/>
                <w:sz w:val="18"/>
                <w:szCs w:val="18"/>
              </w:rPr>
              <w:t>For the six-month periods ended 30 June</w:t>
            </w:r>
          </w:p>
        </w:tc>
      </w:tr>
      <w:tr w:rsidR="00DC187C" w:rsidRPr="006C08A9" w:rsidTr="006D6D4A">
        <w:tc>
          <w:tcPr>
            <w:tcW w:w="3510" w:type="dxa"/>
            <w:tcBorders>
              <w:top w:val="nil"/>
              <w:left w:val="nil"/>
              <w:bottom w:val="nil"/>
              <w:right w:val="nil"/>
            </w:tcBorders>
            <w:vAlign w:val="bottom"/>
          </w:tcPr>
          <w:p w:rsidR="00DC187C" w:rsidRPr="006C08A9" w:rsidRDefault="00DC187C" w:rsidP="00DC187C">
            <w:pPr>
              <w:spacing w:line="360" w:lineRule="exact"/>
              <w:jc w:val="center"/>
              <w:rPr>
                <w:rFonts w:ascii="Arial" w:hAnsi="Arial"/>
                <w:sz w:val="18"/>
                <w:szCs w:val="18"/>
                <w:cs/>
              </w:rPr>
            </w:pPr>
          </w:p>
        </w:tc>
        <w:tc>
          <w:tcPr>
            <w:tcW w:w="2682" w:type="dxa"/>
            <w:gridSpan w:val="2"/>
            <w:tcBorders>
              <w:top w:val="nil"/>
              <w:left w:val="nil"/>
              <w:right w:val="nil"/>
            </w:tcBorders>
            <w:vAlign w:val="bottom"/>
          </w:tcPr>
          <w:p w:rsidR="00DC187C" w:rsidRPr="006C08A9" w:rsidRDefault="00DC187C" w:rsidP="00DC187C">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Consolidated </w:t>
            </w:r>
          </w:p>
          <w:p w:rsidR="00DC187C" w:rsidRPr="006C08A9" w:rsidRDefault="00DC187C" w:rsidP="00DC187C">
            <w:pPr>
              <w:pBdr>
                <w:bottom w:val="single" w:sz="4" w:space="1" w:color="auto"/>
              </w:pBdr>
              <w:spacing w:line="36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rsidR="00DC187C" w:rsidRPr="006C08A9" w:rsidRDefault="00DC187C" w:rsidP="00DC187C">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Separate </w:t>
            </w:r>
          </w:p>
          <w:p w:rsidR="00DC187C" w:rsidRPr="006C08A9" w:rsidRDefault="00DC187C" w:rsidP="00DC187C">
            <w:pPr>
              <w:pBdr>
                <w:bottom w:val="single" w:sz="4" w:space="1" w:color="auto"/>
              </w:pBdr>
              <w:spacing w:line="360" w:lineRule="exact"/>
              <w:jc w:val="center"/>
              <w:rPr>
                <w:rFonts w:ascii="Arial" w:hAnsi="Arial"/>
                <w:sz w:val="18"/>
                <w:szCs w:val="18"/>
              </w:rPr>
            </w:pPr>
            <w:r w:rsidRPr="006C08A9">
              <w:rPr>
                <w:rFonts w:ascii="Arial" w:hAnsi="Arial"/>
                <w:sz w:val="18"/>
                <w:szCs w:val="18"/>
              </w:rPr>
              <w:t>financial statements</w:t>
            </w:r>
          </w:p>
        </w:tc>
      </w:tr>
      <w:tr w:rsidR="00DC187C" w:rsidRPr="006C08A9" w:rsidTr="006D6D4A">
        <w:tc>
          <w:tcPr>
            <w:tcW w:w="3510" w:type="dxa"/>
            <w:tcBorders>
              <w:top w:val="nil"/>
              <w:left w:val="nil"/>
              <w:bottom w:val="nil"/>
              <w:right w:val="nil"/>
            </w:tcBorders>
            <w:vAlign w:val="bottom"/>
          </w:tcPr>
          <w:p w:rsidR="00DC187C" w:rsidRPr="006C08A9" w:rsidRDefault="00DC187C" w:rsidP="00DC187C">
            <w:pPr>
              <w:pBdr>
                <w:bottom w:val="single" w:sz="4" w:space="1" w:color="auto"/>
              </w:pBdr>
              <w:spacing w:line="360" w:lineRule="exact"/>
              <w:jc w:val="center"/>
              <w:rPr>
                <w:rFonts w:ascii="Arial" w:hAnsi="Arial"/>
                <w:sz w:val="18"/>
                <w:szCs w:val="18"/>
                <w:cs/>
              </w:rPr>
            </w:pPr>
            <w:r w:rsidRPr="006C08A9">
              <w:rPr>
                <w:rFonts w:ascii="Arial" w:hAnsi="Arial"/>
                <w:sz w:val="18"/>
                <w:szCs w:val="18"/>
              </w:rPr>
              <w:t>Company’s name</w:t>
            </w:r>
          </w:p>
        </w:tc>
        <w:tc>
          <w:tcPr>
            <w:tcW w:w="2682" w:type="dxa"/>
            <w:gridSpan w:val="2"/>
            <w:tcBorders>
              <w:top w:val="nil"/>
              <w:left w:val="nil"/>
              <w:right w:val="nil"/>
            </w:tcBorders>
            <w:vAlign w:val="bottom"/>
          </w:tcPr>
          <w:p w:rsidR="00DC187C" w:rsidRPr="006C08A9" w:rsidRDefault="00DC187C" w:rsidP="00DC187C">
            <w:pPr>
              <w:pBdr>
                <w:bottom w:val="single" w:sz="4" w:space="1" w:color="auto"/>
              </w:pBdr>
              <w:spacing w:line="360" w:lineRule="exact"/>
              <w:jc w:val="center"/>
              <w:rPr>
                <w:rFonts w:ascii="Arial" w:hAnsi="Arial"/>
                <w:sz w:val="18"/>
                <w:szCs w:val="18"/>
                <w:cs/>
              </w:rPr>
            </w:pPr>
            <w:r>
              <w:rPr>
                <w:rFonts w:ascii="Arial" w:hAnsi="Arial"/>
                <w:sz w:val="18"/>
                <w:szCs w:val="18"/>
              </w:rPr>
              <w:t xml:space="preserve">Share of profit </w:t>
            </w:r>
            <w:r w:rsidR="003124B3">
              <w:rPr>
                <w:rFonts w:ascii="Arial" w:hAnsi="Arial"/>
                <w:sz w:val="18"/>
                <w:szCs w:val="18"/>
              </w:rPr>
              <w:t xml:space="preserve">(loss) </w:t>
            </w:r>
            <w:r w:rsidRPr="006C08A9">
              <w:rPr>
                <w:rFonts w:ascii="Arial" w:hAnsi="Arial"/>
                <w:sz w:val="18"/>
                <w:szCs w:val="18"/>
              </w:rPr>
              <w:t>from investments in associates</w:t>
            </w:r>
          </w:p>
        </w:tc>
        <w:tc>
          <w:tcPr>
            <w:tcW w:w="2613" w:type="dxa"/>
            <w:gridSpan w:val="2"/>
            <w:tcBorders>
              <w:top w:val="nil"/>
              <w:left w:val="nil"/>
              <w:right w:val="nil"/>
            </w:tcBorders>
            <w:vAlign w:val="bottom"/>
          </w:tcPr>
          <w:p w:rsidR="00DC187C" w:rsidRPr="006C08A9" w:rsidRDefault="00DC187C" w:rsidP="00DC187C">
            <w:pPr>
              <w:pBdr>
                <w:bottom w:val="single" w:sz="4" w:space="1" w:color="auto"/>
              </w:pBdr>
              <w:spacing w:line="36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DC187C" w:rsidRPr="00090456" w:rsidTr="006D6D4A">
        <w:trPr>
          <w:trHeight w:val="243"/>
        </w:trPr>
        <w:tc>
          <w:tcPr>
            <w:tcW w:w="3510" w:type="dxa"/>
            <w:tcBorders>
              <w:top w:val="nil"/>
              <w:left w:val="nil"/>
              <w:bottom w:val="nil"/>
              <w:right w:val="nil"/>
            </w:tcBorders>
          </w:tcPr>
          <w:p w:rsidR="00DC187C" w:rsidRPr="006C08A9" w:rsidRDefault="00DC187C" w:rsidP="00DC187C">
            <w:pPr>
              <w:spacing w:line="360" w:lineRule="exact"/>
              <w:jc w:val="center"/>
              <w:rPr>
                <w:rFonts w:ascii="Arial" w:hAnsi="Arial"/>
                <w:sz w:val="18"/>
                <w:szCs w:val="18"/>
                <w:cs/>
              </w:rPr>
            </w:pPr>
          </w:p>
        </w:tc>
        <w:tc>
          <w:tcPr>
            <w:tcW w:w="1332" w:type="dxa"/>
            <w:tcBorders>
              <w:top w:val="nil"/>
              <w:left w:val="nil"/>
              <w:right w:val="nil"/>
            </w:tcBorders>
          </w:tcPr>
          <w:p w:rsidR="00DC187C" w:rsidRPr="00090456" w:rsidRDefault="00DC187C" w:rsidP="00DC187C">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350" w:type="dxa"/>
            <w:tcBorders>
              <w:top w:val="nil"/>
              <w:left w:val="nil"/>
              <w:right w:val="nil"/>
            </w:tcBorders>
          </w:tcPr>
          <w:p w:rsidR="00DC187C" w:rsidRPr="00090456" w:rsidRDefault="00DC187C" w:rsidP="00DC187C">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2019</w:t>
            </w:r>
          </w:p>
        </w:tc>
        <w:tc>
          <w:tcPr>
            <w:tcW w:w="1260" w:type="dxa"/>
            <w:tcBorders>
              <w:top w:val="nil"/>
              <w:left w:val="nil"/>
              <w:right w:val="nil"/>
            </w:tcBorders>
          </w:tcPr>
          <w:p w:rsidR="00DC187C" w:rsidRPr="00090456" w:rsidRDefault="00DC187C" w:rsidP="00DC187C">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353" w:type="dxa"/>
            <w:tcBorders>
              <w:top w:val="nil"/>
              <w:left w:val="nil"/>
              <w:right w:val="nil"/>
            </w:tcBorders>
          </w:tcPr>
          <w:p w:rsidR="00DC187C" w:rsidRPr="00090456" w:rsidRDefault="00DC187C" w:rsidP="00DC187C">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2019</w:t>
            </w:r>
          </w:p>
        </w:tc>
      </w:tr>
      <w:tr w:rsidR="00B620F4" w:rsidRPr="006C08A9" w:rsidTr="006D6D4A">
        <w:trPr>
          <w:trHeight w:val="80"/>
        </w:trPr>
        <w:tc>
          <w:tcPr>
            <w:tcW w:w="3510" w:type="dxa"/>
            <w:tcBorders>
              <w:top w:val="nil"/>
              <w:left w:val="nil"/>
              <w:bottom w:val="nil"/>
              <w:right w:val="nil"/>
            </w:tcBorders>
          </w:tcPr>
          <w:p w:rsidR="00B620F4" w:rsidRPr="006C08A9" w:rsidRDefault="00B620F4" w:rsidP="00B620F4">
            <w:pPr>
              <w:spacing w:line="360" w:lineRule="exact"/>
              <w:ind w:left="72" w:right="-108" w:hanging="72"/>
              <w:rPr>
                <w:rFonts w:ascii="Arial" w:hAnsi="Arial" w:cs="Arial"/>
                <w:sz w:val="18"/>
                <w:szCs w:val="18"/>
              </w:rPr>
            </w:pPr>
            <w:proofErr w:type="spellStart"/>
            <w:r w:rsidRPr="006C08A9">
              <w:rPr>
                <w:rFonts w:ascii="Arial" w:hAnsi="Arial" w:cs="Arial"/>
                <w:sz w:val="18"/>
                <w:szCs w:val="18"/>
              </w:rPr>
              <w:t>WFS</w:t>
            </w:r>
            <w:proofErr w:type="spellEnd"/>
            <w:r w:rsidRPr="006C08A9">
              <w:rPr>
                <w:rFonts w:ascii="Arial" w:hAnsi="Arial" w:cs="Arial"/>
                <w:sz w:val="18"/>
                <w:szCs w:val="18"/>
              </w:rPr>
              <w:t xml:space="preserve"> - PG Cargo </w:t>
            </w:r>
            <w:r>
              <w:rPr>
                <w:rFonts w:ascii="Arial" w:hAnsi="Arial" w:cs="Arial"/>
                <w:sz w:val="18"/>
                <w:szCs w:val="18"/>
              </w:rPr>
              <w:t>Co., Ltd.</w:t>
            </w:r>
          </w:p>
        </w:tc>
        <w:tc>
          <w:tcPr>
            <w:tcW w:w="1332" w:type="dxa"/>
            <w:tcBorders>
              <w:top w:val="nil"/>
              <w:left w:val="nil"/>
              <w:right w:val="nil"/>
            </w:tcBorders>
          </w:tcPr>
          <w:p w:rsidR="00B620F4" w:rsidRPr="00B620F4" w:rsidRDefault="003124B3" w:rsidP="00B620F4">
            <w:pPr>
              <w:tabs>
                <w:tab w:val="decimal" w:pos="1065"/>
              </w:tabs>
              <w:spacing w:line="360" w:lineRule="exact"/>
              <w:jc w:val="both"/>
              <w:rPr>
                <w:rFonts w:ascii="Arial" w:hAnsi="Arial"/>
                <w:sz w:val="18"/>
                <w:szCs w:val="18"/>
              </w:rPr>
            </w:pPr>
            <w:r>
              <w:rPr>
                <w:rFonts w:ascii="Arial" w:hAnsi="Arial"/>
                <w:sz w:val="18"/>
                <w:szCs w:val="18"/>
              </w:rPr>
              <w:t>174,132</w:t>
            </w:r>
          </w:p>
        </w:tc>
        <w:tc>
          <w:tcPr>
            <w:tcW w:w="1350" w:type="dxa"/>
            <w:tcBorders>
              <w:top w:val="nil"/>
              <w:left w:val="nil"/>
              <w:right w:val="nil"/>
            </w:tcBorders>
          </w:tcPr>
          <w:p w:rsidR="00B620F4" w:rsidRPr="00B620F4" w:rsidRDefault="003124B3" w:rsidP="00B620F4">
            <w:pPr>
              <w:tabs>
                <w:tab w:val="decimal" w:pos="1065"/>
              </w:tabs>
              <w:spacing w:line="360" w:lineRule="exact"/>
              <w:jc w:val="both"/>
              <w:rPr>
                <w:rFonts w:ascii="Arial" w:hAnsi="Arial"/>
                <w:sz w:val="18"/>
                <w:szCs w:val="18"/>
              </w:rPr>
            </w:pPr>
            <w:r>
              <w:rPr>
                <w:rFonts w:ascii="Arial" w:hAnsi="Arial"/>
                <w:sz w:val="18"/>
                <w:szCs w:val="18"/>
              </w:rPr>
              <w:t>174,720</w:t>
            </w:r>
          </w:p>
        </w:tc>
        <w:tc>
          <w:tcPr>
            <w:tcW w:w="1260" w:type="dxa"/>
            <w:tcBorders>
              <w:top w:val="nil"/>
              <w:left w:val="nil"/>
              <w:right w:val="nil"/>
            </w:tcBorders>
            <w:vAlign w:val="bottom"/>
          </w:tcPr>
          <w:p w:rsidR="00B620F4" w:rsidRPr="00B620F4" w:rsidRDefault="003124B3" w:rsidP="00B620F4">
            <w:pPr>
              <w:tabs>
                <w:tab w:val="decimal" w:pos="1065"/>
              </w:tabs>
              <w:spacing w:line="360" w:lineRule="exact"/>
              <w:rPr>
                <w:rFonts w:ascii="Arial" w:hAnsi="Arial"/>
                <w:sz w:val="18"/>
                <w:szCs w:val="18"/>
              </w:rPr>
            </w:pPr>
            <w:r>
              <w:rPr>
                <w:rFonts w:ascii="Arial" w:hAnsi="Arial"/>
                <w:sz w:val="18"/>
                <w:szCs w:val="18"/>
              </w:rPr>
              <w:t>169,050</w:t>
            </w:r>
          </w:p>
        </w:tc>
        <w:tc>
          <w:tcPr>
            <w:tcW w:w="1353" w:type="dxa"/>
            <w:tcBorders>
              <w:top w:val="nil"/>
              <w:left w:val="nil"/>
              <w:right w:val="nil"/>
            </w:tcBorders>
          </w:tcPr>
          <w:p w:rsidR="00B620F4" w:rsidRPr="006C08A9" w:rsidRDefault="00B620F4" w:rsidP="00B620F4">
            <w:pPr>
              <w:tabs>
                <w:tab w:val="decimal" w:pos="1065"/>
              </w:tabs>
              <w:spacing w:line="360" w:lineRule="exact"/>
              <w:jc w:val="both"/>
              <w:rPr>
                <w:rFonts w:ascii="Arial" w:hAnsi="Arial"/>
                <w:sz w:val="18"/>
                <w:szCs w:val="18"/>
              </w:rPr>
            </w:pPr>
            <w:r>
              <w:rPr>
                <w:rFonts w:ascii="Arial" w:hAnsi="Arial"/>
                <w:sz w:val="18"/>
                <w:szCs w:val="18"/>
              </w:rPr>
              <w:t>176,400</w:t>
            </w:r>
          </w:p>
        </w:tc>
      </w:tr>
      <w:tr w:rsidR="00B620F4" w:rsidRPr="006C08A9" w:rsidTr="006D6D4A">
        <w:tc>
          <w:tcPr>
            <w:tcW w:w="3510" w:type="dxa"/>
            <w:tcBorders>
              <w:top w:val="nil"/>
              <w:left w:val="nil"/>
              <w:bottom w:val="nil"/>
              <w:right w:val="nil"/>
            </w:tcBorders>
          </w:tcPr>
          <w:p w:rsidR="00B620F4" w:rsidRPr="006C08A9" w:rsidRDefault="00B620F4" w:rsidP="00B620F4">
            <w:pPr>
              <w:spacing w:line="36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32" w:type="dxa"/>
            <w:tcBorders>
              <w:top w:val="nil"/>
              <w:left w:val="nil"/>
              <w:right w:val="nil"/>
            </w:tcBorders>
          </w:tcPr>
          <w:p w:rsidR="00B620F4" w:rsidRPr="00B620F4" w:rsidRDefault="003124B3" w:rsidP="00B620F4">
            <w:pPr>
              <w:tabs>
                <w:tab w:val="decimal" w:pos="1065"/>
              </w:tabs>
              <w:spacing w:line="360" w:lineRule="exact"/>
              <w:jc w:val="both"/>
              <w:rPr>
                <w:rFonts w:ascii="Arial" w:hAnsi="Arial"/>
                <w:sz w:val="18"/>
                <w:szCs w:val="18"/>
              </w:rPr>
            </w:pPr>
            <w:r>
              <w:rPr>
                <w:rFonts w:ascii="Arial" w:hAnsi="Arial"/>
                <w:sz w:val="18"/>
                <w:szCs w:val="18"/>
              </w:rPr>
              <w:t>132,23</w:t>
            </w:r>
            <w:r w:rsidR="00CD66DC">
              <w:rPr>
                <w:rFonts w:ascii="Arial" w:hAnsi="Arial"/>
                <w:sz w:val="18"/>
                <w:szCs w:val="18"/>
              </w:rPr>
              <w:t>8</w:t>
            </w:r>
          </w:p>
        </w:tc>
        <w:tc>
          <w:tcPr>
            <w:tcW w:w="1350" w:type="dxa"/>
            <w:tcBorders>
              <w:top w:val="nil"/>
              <w:left w:val="nil"/>
              <w:right w:val="nil"/>
            </w:tcBorders>
          </w:tcPr>
          <w:p w:rsidR="00B620F4" w:rsidRPr="00B620F4" w:rsidRDefault="003124B3" w:rsidP="00B620F4">
            <w:pPr>
              <w:tabs>
                <w:tab w:val="decimal" w:pos="1065"/>
              </w:tabs>
              <w:spacing w:line="360" w:lineRule="exact"/>
              <w:jc w:val="both"/>
              <w:rPr>
                <w:rFonts w:ascii="Arial" w:hAnsi="Arial"/>
                <w:sz w:val="18"/>
                <w:szCs w:val="18"/>
              </w:rPr>
            </w:pPr>
            <w:r>
              <w:rPr>
                <w:rFonts w:ascii="Arial" w:hAnsi="Arial"/>
                <w:sz w:val="18"/>
                <w:szCs w:val="18"/>
              </w:rPr>
              <w:t>200,444</w:t>
            </w:r>
          </w:p>
        </w:tc>
        <w:tc>
          <w:tcPr>
            <w:tcW w:w="1260" w:type="dxa"/>
            <w:tcBorders>
              <w:top w:val="nil"/>
              <w:left w:val="nil"/>
              <w:right w:val="nil"/>
            </w:tcBorders>
            <w:vAlign w:val="bottom"/>
          </w:tcPr>
          <w:p w:rsidR="00B620F4" w:rsidRPr="00B620F4" w:rsidRDefault="003124B3" w:rsidP="00B620F4">
            <w:pPr>
              <w:tabs>
                <w:tab w:val="decimal" w:pos="1065"/>
              </w:tabs>
              <w:spacing w:line="360" w:lineRule="exact"/>
              <w:rPr>
                <w:rFonts w:ascii="Arial" w:hAnsi="Arial"/>
                <w:sz w:val="18"/>
                <w:szCs w:val="18"/>
              </w:rPr>
            </w:pPr>
            <w:r>
              <w:rPr>
                <w:rFonts w:ascii="Arial" w:hAnsi="Arial"/>
                <w:sz w:val="18"/>
                <w:szCs w:val="18"/>
              </w:rPr>
              <w:t>171,174</w:t>
            </w:r>
          </w:p>
        </w:tc>
        <w:tc>
          <w:tcPr>
            <w:tcW w:w="1353" w:type="dxa"/>
            <w:tcBorders>
              <w:top w:val="nil"/>
              <w:left w:val="nil"/>
              <w:right w:val="nil"/>
            </w:tcBorders>
          </w:tcPr>
          <w:p w:rsidR="00B620F4" w:rsidRPr="006C08A9" w:rsidRDefault="00B620F4" w:rsidP="00B620F4">
            <w:pPr>
              <w:tabs>
                <w:tab w:val="decimal" w:pos="1065"/>
              </w:tabs>
              <w:spacing w:line="360" w:lineRule="exact"/>
              <w:jc w:val="both"/>
              <w:rPr>
                <w:rFonts w:ascii="Arial" w:hAnsi="Arial"/>
                <w:sz w:val="18"/>
                <w:szCs w:val="18"/>
              </w:rPr>
            </w:pPr>
            <w:r>
              <w:rPr>
                <w:rFonts w:ascii="Arial" w:hAnsi="Arial"/>
                <w:sz w:val="18"/>
                <w:szCs w:val="18"/>
              </w:rPr>
              <w:t>198,276</w:t>
            </w:r>
          </w:p>
        </w:tc>
      </w:tr>
      <w:tr w:rsidR="00B620F4" w:rsidTr="006D6D4A">
        <w:tc>
          <w:tcPr>
            <w:tcW w:w="3510" w:type="dxa"/>
            <w:tcBorders>
              <w:top w:val="nil"/>
              <w:left w:val="nil"/>
              <w:bottom w:val="nil"/>
              <w:right w:val="nil"/>
            </w:tcBorders>
          </w:tcPr>
          <w:p w:rsidR="00B620F4" w:rsidRPr="006C08A9" w:rsidRDefault="00B620F4" w:rsidP="00B620F4">
            <w:pPr>
              <w:spacing w:line="36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1332" w:type="dxa"/>
            <w:tcBorders>
              <w:top w:val="nil"/>
              <w:left w:val="nil"/>
              <w:right w:val="nil"/>
            </w:tcBorders>
          </w:tcPr>
          <w:p w:rsidR="00B620F4" w:rsidRPr="00B620F4" w:rsidRDefault="00B620F4" w:rsidP="00B620F4">
            <w:pPr>
              <w:tabs>
                <w:tab w:val="decimal" w:pos="1065"/>
              </w:tabs>
              <w:spacing w:line="360" w:lineRule="exact"/>
              <w:jc w:val="both"/>
              <w:rPr>
                <w:rFonts w:ascii="Arial" w:hAnsi="Arial"/>
                <w:sz w:val="18"/>
                <w:szCs w:val="18"/>
              </w:rPr>
            </w:pPr>
            <w:r w:rsidRPr="00B620F4">
              <w:rPr>
                <w:rFonts w:ascii="Arial" w:hAnsi="Arial"/>
                <w:sz w:val="18"/>
                <w:szCs w:val="18"/>
              </w:rPr>
              <w:t>(1,990)</w:t>
            </w:r>
          </w:p>
        </w:tc>
        <w:tc>
          <w:tcPr>
            <w:tcW w:w="1350" w:type="dxa"/>
            <w:tcBorders>
              <w:top w:val="nil"/>
              <w:left w:val="nil"/>
              <w:right w:val="nil"/>
            </w:tcBorders>
          </w:tcPr>
          <w:p w:rsidR="00B620F4" w:rsidRPr="00B620F4" w:rsidRDefault="00B620F4" w:rsidP="00B620F4">
            <w:pPr>
              <w:tabs>
                <w:tab w:val="decimal" w:pos="1065"/>
              </w:tabs>
              <w:spacing w:line="360" w:lineRule="exact"/>
              <w:jc w:val="both"/>
              <w:rPr>
                <w:rFonts w:ascii="Arial" w:hAnsi="Arial"/>
                <w:sz w:val="18"/>
                <w:szCs w:val="18"/>
              </w:rPr>
            </w:pPr>
            <w:r w:rsidRPr="00B620F4">
              <w:rPr>
                <w:rFonts w:ascii="Arial" w:hAnsi="Arial"/>
                <w:sz w:val="18"/>
                <w:szCs w:val="18"/>
              </w:rPr>
              <w:t>-</w:t>
            </w:r>
          </w:p>
        </w:tc>
        <w:tc>
          <w:tcPr>
            <w:tcW w:w="1260" w:type="dxa"/>
            <w:tcBorders>
              <w:top w:val="nil"/>
              <w:left w:val="nil"/>
              <w:right w:val="nil"/>
            </w:tcBorders>
            <w:vAlign w:val="bottom"/>
          </w:tcPr>
          <w:p w:rsidR="00B620F4" w:rsidRPr="00B620F4" w:rsidRDefault="00B620F4" w:rsidP="00B620F4">
            <w:pPr>
              <w:tabs>
                <w:tab w:val="decimal" w:pos="1065"/>
              </w:tabs>
              <w:spacing w:line="360" w:lineRule="exact"/>
              <w:rPr>
                <w:rFonts w:ascii="Arial" w:hAnsi="Arial"/>
                <w:sz w:val="18"/>
                <w:szCs w:val="18"/>
              </w:rPr>
            </w:pPr>
            <w:r w:rsidRPr="00B620F4">
              <w:rPr>
                <w:rFonts w:ascii="Arial" w:hAnsi="Arial"/>
                <w:sz w:val="18"/>
                <w:szCs w:val="18"/>
              </w:rPr>
              <w:t>-</w:t>
            </w:r>
          </w:p>
        </w:tc>
        <w:tc>
          <w:tcPr>
            <w:tcW w:w="1353" w:type="dxa"/>
            <w:tcBorders>
              <w:top w:val="nil"/>
              <w:left w:val="nil"/>
              <w:right w:val="nil"/>
            </w:tcBorders>
          </w:tcPr>
          <w:p w:rsidR="00B620F4" w:rsidRDefault="00B620F4" w:rsidP="00B620F4">
            <w:pPr>
              <w:tabs>
                <w:tab w:val="decimal" w:pos="1065"/>
              </w:tabs>
              <w:spacing w:line="360" w:lineRule="exact"/>
              <w:jc w:val="both"/>
              <w:rPr>
                <w:rFonts w:ascii="Arial" w:hAnsi="Arial"/>
                <w:sz w:val="18"/>
                <w:szCs w:val="18"/>
              </w:rPr>
            </w:pPr>
            <w:r>
              <w:rPr>
                <w:rFonts w:ascii="Arial" w:hAnsi="Arial"/>
                <w:sz w:val="18"/>
                <w:szCs w:val="18"/>
              </w:rPr>
              <w:t>-</w:t>
            </w:r>
          </w:p>
        </w:tc>
      </w:tr>
      <w:tr w:rsidR="00B620F4" w:rsidRPr="006C08A9" w:rsidTr="006D6D4A">
        <w:tc>
          <w:tcPr>
            <w:tcW w:w="3510" w:type="dxa"/>
            <w:tcBorders>
              <w:top w:val="nil"/>
              <w:left w:val="nil"/>
              <w:bottom w:val="nil"/>
              <w:right w:val="nil"/>
            </w:tcBorders>
          </w:tcPr>
          <w:p w:rsidR="00B620F4" w:rsidRPr="006C08A9" w:rsidRDefault="00B620F4" w:rsidP="00B620F4">
            <w:pPr>
              <w:spacing w:line="360" w:lineRule="exact"/>
              <w:rPr>
                <w:rFonts w:ascii="Arial" w:hAnsi="Arial"/>
                <w:sz w:val="18"/>
                <w:szCs w:val="18"/>
              </w:rPr>
            </w:pPr>
            <w:r w:rsidRPr="006C08A9">
              <w:rPr>
                <w:rFonts w:ascii="Arial" w:hAnsi="Arial"/>
                <w:sz w:val="18"/>
                <w:szCs w:val="18"/>
              </w:rPr>
              <w:t>Total</w:t>
            </w:r>
          </w:p>
        </w:tc>
        <w:tc>
          <w:tcPr>
            <w:tcW w:w="1332" w:type="dxa"/>
            <w:tcBorders>
              <w:left w:val="nil"/>
              <w:right w:val="nil"/>
            </w:tcBorders>
            <w:vAlign w:val="bottom"/>
          </w:tcPr>
          <w:p w:rsidR="00B620F4" w:rsidRPr="00B620F4" w:rsidRDefault="003124B3" w:rsidP="00B620F4">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304,380</w:t>
            </w:r>
          </w:p>
        </w:tc>
        <w:tc>
          <w:tcPr>
            <w:tcW w:w="1350" w:type="dxa"/>
            <w:tcBorders>
              <w:left w:val="nil"/>
              <w:right w:val="nil"/>
            </w:tcBorders>
            <w:vAlign w:val="bottom"/>
          </w:tcPr>
          <w:p w:rsidR="00B620F4" w:rsidRPr="00B620F4" w:rsidRDefault="003124B3" w:rsidP="00B620F4">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375,164</w:t>
            </w:r>
          </w:p>
        </w:tc>
        <w:tc>
          <w:tcPr>
            <w:tcW w:w="1260" w:type="dxa"/>
            <w:tcBorders>
              <w:left w:val="nil"/>
              <w:right w:val="nil"/>
            </w:tcBorders>
            <w:vAlign w:val="bottom"/>
          </w:tcPr>
          <w:p w:rsidR="00B620F4" w:rsidRPr="00B620F4" w:rsidRDefault="00CD66DC" w:rsidP="00B620F4">
            <w:pPr>
              <w:pBdr>
                <w:top w:val="single" w:sz="4" w:space="1" w:color="auto"/>
                <w:bottom w:val="double" w:sz="4" w:space="1" w:color="auto"/>
              </w:pBdr>
              <w:tabs>
                <w:tab w:val="decimal" w:pos="1065"/>
              </w:tabs>
              <w:spacing w:line="360" w:lineRule="exact"/>
              <w:rPr>
                <w:rFonts w:ascii="Arial" w:hAnsi="Arial"/>
                <w:sz w:val="18"/>
                <w:szCs w:val="18"/>
              </w:rPr>
            </w:pPr>
            <w:r>
              <w:rPr>
                <w:rFonts w:ascii="Arial" w:hAnsi="Arial"/>
                <w:sz w:val="18"/>
                <w:szCs w:val="18"/>
              </w:rPr>
              <w:t>340</w:t>
            </w:r>
            <w:r w:rsidR="003124B3">
              <w:rPr>
                <w:rFonts w:ascii="Arial" w:hAnsi="Arial"/>
                <w:sz w:val="18"/>
                <w:szCs w:val="18"/>
              </w:rPr>
              <w:t>,224</w:t>
            </w:r>
          </w:p>
        </w:tc>
        <w:tc>
          <w:tcPr>
            <w:tcW w:w="1353" w:type="dxa"/>
            <w:tcBorders>
              <w:left w:val="nil"/>
              <w:right w:val="nil"/>
            </w:tcBorders>
            <w:vAlign w:val="bottom"/>
          </w:tcPr>
          <w:p w:rsidR="00B620F4" w:rsidRPr="006C08A9" w:rsidRDefault="00B620F4" w:rsidP="00B620F4">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374,676</w:t>
            </w:r>
          </w:p>
        </w:tc>
      </w:tr>
    </w:tbl>
    <w:p w:rsidR="00A97666" w:rsidRDefault="00A97666">
      <w:pPr>
        <w:overflowPunct/>
        <w:autoSpaceDE/>
        <w:autoSpaceDN/>
        <w:adjustRightInd/>
        <w:textAlignment w:val="auto"/>
        <w:rPr>
          <w:rFonts w:ascii="Arial" w:hAnsi="Arial"/>
          <w:sz w:val="22"/>
          <w:szCs w:val="22"/>
        </w:rPr>
      </w:pPr>
      <w:r>
        <w:rPr>
          <w:rFonts w:ascii="Arial" w:hAnsi="Arial"/>
          <w:sz w:val="22"/>
          <w:szCs w:val="22"/>
        </w:rPr>
        <w:br w:type="page"/>
      </w:r>
    </w:p>
    <w:p w:rsidR="00355E0E" w:rsidRPr="00E94C88" w:rsidRDefault="00B44607" w:rsidP="00355E0E">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lastRenderedPageBreak/>
        <w:t>9</w:t>
      </w:r>
      <w:r w:rsidR="00355E0E">
        <w:rPr>
          <w:rFonts w:ascii="Arial" w:hAnsi="Arial"/>
          <w:sz w:val="22"/>
          <w:szCs w:val="22"/>
        </w:rPr>
        <w:t>.3</w:t>
      </w:r>
      <w:r w:rsidR="00355E0E">
        <w:rPr>
          <w:rFonts w:ascii="Arial" w:hAnsi="Arial"/>
          <w:sz w:val="22"/>
          <w:szCs w:val="22"/>
        </w:rPr>
        <w:tab/>
        <w:t>Fair value of investments in listed associate</w:t>
      </w:r>
      <w:r w:rsidR="00355E0E">
        <w:rPr>
          <w:rFonts w:ascii="Arial" w:hAnsi="Arial"/>
          <w:sz w:val="22"/>
          <w:szCs w:val="22"/>
        </w:rPr>
        <w:tab/>
      </w:r>
    </w:p>
    <w:p w:rsidR="00F87DF0" w:rsidRDefault="00355E0E" w:rsidP="007E47A3">
      <w:pPr>
        <w:tabs>
          <w:tab w:val="right" w:pos="7200"/>
          <w:tab w:val="right" w:pos="854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FB1F27" w:rsidRPr="00E94C88">
        <w:rPr>
          <w:rFonts w:ascii="Arial" w:eastAsia="Arial Unicode MS" w:hAnsi="Arial" w:cs="Arial"/>
          <w:sz w:val="22"/>
          <w:szCs w:val="22"/>
        </w:rPr>
        <w:t xml:space="preserve">In respect of investment in associated </w:t>
      </w:r>
      <w:r w:rsidR="00BB39A8">
        <w:rPr>
          <w:rFonts w:ascii="Arial" w:eastAsia="Arial Unicode MS" w:hAnsi="Arial" w:cs="Arial"/>
          <w:sz w:val="22"/>
          <w:szCs w:val="22"/>
        </w:rPr>
        <w:t>company</w:t>
      </w:r>
      <w:r w:rsidR="00BB3EF2">
        <w:rPr>
          <w:rFonts w:ascii="Arial" w:eastAsia="Arial Unicode MS" w:hAnsi="Arial" w:cs="Arial"/>
          <w:sz w:val="22"/>
          <w:szCs w:val="22"/>
        </w:rPr>
        <w:t xml:space="preserve">, which is listed </w:t>
      </w:r>
      <w:r w:rsidR="00FB1F27" w:rsidRPr="00E94C88">
        <w:rPr>
          <w:rFonts w:ascii="Arial" w:eastAsia="Arial Unicode MS" w:hAnsi="Arial" w:cs="Arial"/>
          <w:sz w:val="22"/>
          <w:szCs w:val="22"/>
        </w:rPr>
        <w:t xml:space="preserve">on the Stock Exchange of Thailand, </w:t>
      </w:r>
      <w:r w:rsidR="00905595">
        <w:rPr>
          <w:rFonts w:ascii="Arial" w:eastAsia="Arial Unicode MS" w:hAnsi="Arial" w:cs="Arial"/>
          <w:sz w:val="22"/>
          <w:szCs w:val="22"/>
        </w:rPr>
        <w:t>its fair value</w:t>
      </w:r>
      <w:r w:rsidR="00905595" w:rsidRPr="00E94C88">
        <w:rPr>
          <w:rFonts w:ascii="Arial" w:eastAsia="Arial Unicode MS" w:hAnsi="Arial" w:cs="Arial"/>
          <w:sz w:val="22"/>
          <w:szCs w:val="22"/>
        </w:rPr>
        <w:t xml:space="preserve"> </w:t>
      </w:r>
      <w:r w:rsidR="00905595">
        <w:rPr>
          <w:rFonts w:ascii="Arial" w:eastAsia="Arial Unicode MS" w:hAnsi="Arial" w:cs="Arial"/>
          <w:sz w:val="22"/>
          <w:szCs w:val="22"/>
        </w:rPr>
        <w:t>is</w:t>
      </w:r>
      <w:r w:rsidR="00FB1F27" w:rsidRPr="00E94C88">
        <w:rPr>
          <w:rFonts w:ascii="Arial" w:eastAsia="Arial Unicode MS" w:hAnsi="Arial" w:cs="Arial"/>
          <w:sz w:val="22"/>
          <w:szCs w:val="22"/>
        </w:rPr>
        <w:t xml:space="preserve"> as follows:</w:t>
      </w:r>
    </w:p>
    <w:p w:rsidR="00FB1F27" w:rsidRPr="006C08A9" w:rsidRDefault="00FB1F27" w:rsidP="00FB1F27">
      <w:pPr>
        <w:spacing w:before="120" w:after="120" w:line="380" w:lineRule="exact"/>
        <w:ind w:left="605" w:hanging="605"/>
        <w:jc w:val="right"/>
        <w:rPr>
          <w:rFonts w:ascii="Arial" w:hAnsi="Arial" w:cs="Arial"/>
          <w:sz w:val="18"/>
          <w:szCs w:val="18"/>
        </w:rPr>
      </w:pPr>
      <w:r w:rsidRPr="006C08A9">
        <w:rPr>
          <w:rFonts w:ascii="Arial" w:hAnsi="Arial" w:cs="Arial"/>
          <w:sz w:val="18"/>
          <w:szCs w:val="18"/>
        </w:rPr>
        <w:t>(Unit: Million Baht)</w:t>
      </w:r>
    </w:p>
    <w:tbl>
      <w:tblPr>
        <w:tblW w:w="8653" w:type="dxa"/>
        <w:tblInd w:w="450" w:type="dxa"/>
        <w:tblLayout w:type="fixed"/>
        <w:tblLook w:val="0000" w:firstRow="0" w:lastRow="0" w:firstColumn="0" w:lastColumn="0" w:noHBand="0" w:noVBand="0"/>
      </w:tblPr>
      <w:tblGrid>
        <w:gridCol w:w="5220"/>
        <w:gridCol w:w="1701"/>
        <w:gridCol w:w="1732"/>
      </w:tblGrid>
      <w:tr w:rsidR="00FB1F27" w:rsidRPr="006C08A9" w:rsidTr="00152493">
        <w:tc>
          <w:tcPr>
            <w:tcW w:w="5220" w:type="dxa"/>
            <w:tcBorders>
              <w:top w:val="nil"/>
              <w:left w:val="nil"/>
              <w:bottom w:val="nil"/>
              <w:right w:val="nil"/>
            </w:tcBorders>
            <w:vAlign w:val="bottom"/>
          </w:tcPr>
          <w:p w:rsidR="00FB1F27" w:rsidRPr="006C08A9" w:rsidRDefault="00FB1F27" w:rsidP="00A97666">
            <w:pPr>
              <w:pBdr>
                <w:bottom w:val="single" w:sz="4" w:space="1" w:color="auto"/>
              </w:pBdr>
              <w:spacing w:line="340" w:lineRule="exact"/>
              <w:jc w:val="center"/>
              <w:rPr>
                <w:rFonts w:ascii="Arial" w:hAnsi="Arial" w:cs="Arial"/>
                <w:sz w:val="18"/>
                <w:szCs w:val="18"/>
                <w:cs/>
              </w:rPr>
            </w:pPr>
            <w:r w:rsidRPr="006C08A9">
              <w:rPr>
                <w:rFonts w:ascii="Arial" w:hAnsi="Arial" w:cs="Arial"/>
                <w:sz w:val="18"/>
                <w:szCs w:val="18"/>
              </w:rPr>
              <w:t>Company’s name</w:t>
            </w:r>
          </w:p>
        </w:tc>
        <w:tc>
          <w:tcPr>
            <w:tcW w:w="3433" w:type="dxa"/>
            <w:gridSpan w:val="2"/>
            <w:tcBorders>
              <w:top w:val="nil"/>
              <w:left w:val="nil"/>
              <w:right w:val="nil"/>
            </w:tcBorders>
            <w:vAlign w:val="bottom"/>
          </w:tcPr>
          <w:p w:rsidR="00FB1F27" w:rsidRPr="006C08A9" w:rsidRDefault="00FB1F27" w:rsidP="00A97666">
            <w:pPr>
              <w:pBdr>
                <w:bottom w:val="single" w:sz="4" w:space="1" w:color="auto"/>
              </w:pBdr>
              <w:spacing w:line="340" w:lineRule="exact"/>
              <w:jc w:val="center"/>
              <w:rPr>
                <w:rFonts w:ascii="Arial" w:hAnsi="Arial" w:cs="Arial"/>
                <w:sz w:val="18"/>
                <w:szCs w:val="18"/>
                <w:cs/>
              </w:rPr>
            </w:pPr>
            <w:r w:rsidRPr="006C08A9">
              <w:rPr>
                <w:rFonts w:ascii="Arial" w:hAnsi="Arial" w:cs="Arial"/>
                <w:sz w:val="18"/>
                <w:szCs w:val="18"/>
              </w:rPr>
              <w:t xml:space="preserve">Fair value as at </w:t>
            </w:r>
          </w:p>
        </w:tc>
      </w:tr>
      <w:tr w:rsidR="00FB1F27" w:rsidRPr="006C08A9" w:rsidTr="00152493">
        <w:tc>
          <w:tcPr>
            <w:tcW w:w="5220" w:type="dxa"/>
            <w:tcBorders>
              <w:top w:val="nil"/>
              <w:left w:val="nil"/>
              <w:bottom w:val="nil"/>
              <w:right w:val="nil"/>
            </w:tcBorders>
          </w:tcPr>
          <w:p w:rsidR="00FB1F27" w:rsidRPr="006C08A9" w:rsidRDefault="00FB1F27" w:rsidP="00A97666">
            <w:pPr>
              <w:spacing w:line="340" w:lineRule="exact"/>
              <w:jc w:val="center"/>
              <w:rPr>
                <w:rFonts w:ascii="Arial" w:hAnsi="Arial" w:cs="Arial"/>
                <w:sz w:val="18"/>
                <w:szCs w:val="18"/>
                <w:cs/>
              </w:rPr>
            </w:pPr>
          </w:p>
        </w:tc>
        <w:tc>
          <w:tcPr>
            <w:tcW w:w="1701" w:type="dxa"/>
            <w:tcBorders>
              <w:top w:val="nil"/>
              <w:left w:val="nil"/>
              <w:right w:val="nil"/>
            </w:tcBorders>
          </w:tcPr>
          <w:p w:rsidR="00FB1F27" w:rsidRPr="006C08A9" w:rsidRDefault="001A6374" w:rsidP="00A97666">
            <w:pPr>
              <w:pBdr>
                <w:bottom w:val="single" w:sz="6" w:space="1" w:color="auto"/>
              </w:pBdr>
              <w:spacing w:line="340" w:lineRule="exact"/>
              <w:ind w:left="-14" w:right="-29"/>
              <w:jc w:val="center"/>
              <w:rPr>
                <w:rFonts w:ascii="Arial" w:eastAsia="Arial Unicode MS" w:hAnsi="Arial" w:cs="Arial"/>
                <w:sz w:val="18"/>
                <w:szCs w:val="18"/>
              </w:rPr>
            </w:pPr>
            <w:r>
              <w:rPr>
                <w:rFonts w:ascii="Arial" w:eastAsia="Arial Unicode MS" w:hAnsi="Arial" w:cs="Arial"/>
                <w:sz w:val="18"/>
                <w:szCs w:val="18"/>
              </w:rPr>
              <w:t>30 June</w:t>
            </w:r>
            <w:r w:rsidR="007E47A3">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732" w:type="dxa"/>
            <w:tcBorders>
              <w:top w:val="nil"/>
              <w:left w:val="nil"/>
              <w:right w:val="nil"/>
            </w:tcBorders>
          </w:tcPr>
          <w:p w:rsidR="006C08A9" w:rsidRDefault="00FB1F27" w:rsidP="00A97666">
            <w:pPr>
              <w:pBdr>
                <w:bottom w:val="single" w:sz="6" w:space="1" w:color="auto"/>
              </w:pBdr>
              <w:spacing w:line="340" w:lineRule="exact"/>
              <w:ind w:left="-14" w:right="-29"/>
              <w:jc w:val="center"/>
              <w:rPr>
                <w:rFonts w:ascii="Arial" w:eastAsia="Arial Unicode MS" w:hAnsi="Arial" w:cs="Arial"/>
                <w:sz w:val="18"/>
                <w:szCs w:val="18"/>
              </w:rPr>
            </w:pPr>
            <w:r w:rsidRPr="006C08A9">
              <w:rPr>
                <w:rFonts w:ascii="Arial" w:eastAsia="Arial Unicode MS" w:hAnsi="Arial" w:cs="Arial"/>
                <w:sz w:val="18"/>
                <w:szCs w:val="18"/>
              </w:rPr>
              <w:t xml:space="preserve">31 December </w:t>
            </w:r>
          </w:p>
          <w:p w:rsidR="00FB1F27" w:rsidRPr="006C08A9" w:rsidRDefault="00AF095D" w:rsidP="00A97666">
            <w:pPr>
              <w:pBdr>
                <w:bottom w:val="single" w:sz="6" w:space="1" w:color="auto"/>
              </w:pBdr>
              <w:spacing w:line="340" w:lineRule="exact"/>
              <w:ind w:left="-14" w:right="-29"/>
              <w:jc w:val="center"/>
              <w:rPr>
                <w:rFonts w:ascii="Arial" w:eastAsia="Arial Unicode MS" w:hAnsi="Arial" w:cs="Arial"/>
                <w:sz w:val="18"/>
                <w:szCs w:val="18"/>
              </w:rPr>
            </w:pPr>
            <w:r>
              <w:rPr>
                <w:rFonts w:ascii="Arial" w:eastAsia="Arial Unicode MS" w:hAnsi="Arial" w:cs="Arial"/>
                <w:sz w:val="18"/>
                <w:szCs w:val="18"/>
              </w:rPr>
              <w:t>2019</w:t>
            </w:r>
          </w:p>
        </w:tc>
      </w:tr>
      <w:tr w:rsidR="0042374D" w:rsidRPr="006C08A9" w:rsidTr="00152493">
        <w:tc>
          <w:tcPr>
            <w:tcW w:w="5220" w:type="dxa"/>
            <w:tcBorders>
              <w:top w:val="nil"/>
              <w:left w:val="nil"/>
              <w:bottom w:val="nil"/>
              <w:right w:val="nil"/>
            </w:tcBorders>
          </w:tcPr>
          <w:p w:rsidR="0042374D" w:rsidRPr="006C08A9" w:rsidRDefault="0042374D" w:rsidP="00A97666">
            <w:pPr>
              <w:spacing w:line="340" w:lineRule="exact"/>
              <w:jc w:val="both"/>
              <w:rPr>
                <w:rFonts w:ascii="Arial" w:hAnsi="Arial" w:cs="Arial"/>
                <w:sz w:val="18"/>
                <w:szCs w:val="18"/>
                <w:cs/>
              </w:rPr>
            </w:pPr>
            <w:r w:rsidRPr="006C08A9">
              <w:rPr>
                <w:rFonts w:ascii="Arial" w:hAnsi="Arial" w:cs="Arial"/>
                <w:sz w:val="18"/>
                <w:szCs w:val="18"/>
              </w:rPr>
              <w:t xml:space="preserve">Samui Airport Property Fund (Leasehold) </w:t>
            </w:r>
          </w:p>
        </w:tc>
        <w:tc>
          <w:tcPr>
            <w:tcW w:w="1701" w:type="dxa"/>
            <w:tcBorders>
              <w:left w:val="nil"/>
              <w:right w:val="nil"/>
            </w:tcBorders>
          </w:tcPr>
          <w:p w:rsidR="0042374D" w:rsidRPr="006C08A9" w:rsidRDefault="00B620F4" w:rsidP="00A97666">
            <w:pPr>
              <w:pBdr>
                <w:bottom w:val="double" w:sz="4" w:space="1" w:color="auto"/>
              </w:pBdr>
              <w:tabs>
                <w:tab w:val="decimal" w:pos="1345"/>
              </w:tabs>
              <w:spacing w:line="340" w:lineRule="exact"/>
              <w:rPr>
                <w:rFonts w:ascii="Arial" w:hAnsi="Arial" w:cs="Arial"/>
                <w:sz w:val="18"/>
                <w:szCs w:val="18"/>
              </w:rPr>
            </w:pPr>
            <w:r>
              <w:rPr>
                <w:rFonts w:ascii="Arial" w:hAnsi="Arial" w:cs="Arial"/>
                <w:sz w:val="18"/>
                <w:szCs w:val="18"/>
              </w:rPr>
              <w:t>3,994</w:t>
            </w:r>
          </w:p>
        </w:tc>
        <w:tc>
          <w:tcPr>
            <w:tcW w:w="1732" w:type="dxa"/>
            <w:tcBorders>
              <w:left w:val="nil"/>
              <w:right w:val="nil"/>
            </w:tcBorders>
          </w:tcPr>
          <w:p w:rsidR="0042374D" w:rsidRPr="006C08A9" w:rsidRDefault="00091D1F" w:rsidP="00A97666">
            <w:pPr>
              <w:pBdr>
                <w:bottom w:val="double" w:sz="4" w:space="1" w:color="auto"/>
              </w:pBdr>
              <w:tabs>
                <w:tab w:val="decimal" w:pos="1345"/>
              </w:tabs>
              <w:spacing w:line="340" w:lineRule="exact"/>
              <w:rPr>
                <w:rFonts w:ascii="Arial" w:hAnsi="Arial" w:cs="Arial"/>
                <w:sz w:val="18"/>
                <w:szCs w:val="18"/>
              </w:rPr>
            </w:pPr>
            <w:r>
              <w:rPr>
                <w:rFonts w:ascii="Arial" w:hAnsi="Arial" w:cs="Arial"/>
                <w:sz w:val="18"/>
                <w:szCs w:val="18"/>
              </w:rPr>
              <w:t>6,476</w:t>
            </w:r>
          </w:p>
        </w:tc>
      </w:tr>
    </w:tbl>
    <w:p w:rsidR="00FB1F27" w:rsidRPr="00E94C88" w:rsidRDefault="00FB1F27" w:rsidP="0015249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E94C88">
        <w:rPr>
          <w:rFonts w:ascii="Arial" w:hAnsi="Arial"/>
          <w:b/>
          <w:bCs/>
          <w:sz w:val="22"/>
          <w:szCs w:val="22"/>
        </w:rPr>
        <w:t>1</w:t>
      </w:r>
      <w:r w:rsidR="00355E0E">
        <w:rPr>
          <w:rFonts w:ascii="Arial" w:hAnsi="Arial"/>
          <w:b/>
          <w:bCs/>
          <w:sz w:val="22"/>
          <w:szCs w:val="22"/>
        </w:rPr>
        <w:t>0</w:t>
      </w:r>
      <w:r w:rsidRPr="00E94C88">
        <w:rPr>
          <w:rFonts w:ascii="Arial" w:hAnsi="Arial"/>
          <w:b/>
          <w:bCs/>
          <w:sz w:val="22"/>
          <w:szCs w:val="22"/>
        </w:rPr>
        <w:t>.</w:t>
      </w:r>
      <w:r w:rsidRPr="00E94C88">
        <w:rPr>
          <w:rFonts w:ascii="Arial" w:hAnsi="Arial"/>
          <w:b/>
          <w:bCs/>
          <w:sz w:val="22"/>
          <w:szCs w:val="22"/>
        </w:rPr>
        <w:tab/>
        <w:t>Investment properties</w:t>
      </w:r>
    </w:p>
    <w:p w:rsidR="00F87DF0" w:rsidRDefault="00FB1F27" w:rsidP="00AE149B">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4F7D01">
        <w:rPr>
          <w:rFonts w:ascii="Arial" w:hAnsi="Arial"/>
          <w:sz w:val="22"/>
          <w:szCs w:val="22"/>
        </w:rPr>
        <w:t>six</w:t>
      </w:r>
      <w:r w:rsidR="00734E15">
        <w:rPr>
          <w:rFonts w:ascii="Arial" w:hAnsi="Arial"/>
          <w:sz w:val="22"/>
          <w:szCs w:val="22"/>
        </w:rPr>
        <w:t>-month period ended</w:t>
      </w:r>
      <w:r w:rsidR="00F524B6">
        <w:rPr>
          <w:rFonts w:ascii="Arial" w:hAnsi="Arial"/>
          <w:sz w:val="22"/>
          <w:szCs w:val="22"/>
        </w:rPr>
        <w:t xml:space="preserve"> </w:t>
      </w:r>
      <w:r w:rsidR="00A97666">
        <w:rPr>
          <w:rFonts w:ascii="Arial" w:hAnsi="Arial"/>
          <w:sz w:val="22"/>
          <w:szCs w:val="22"/>
        </w:rPr>
        <w:t xml:space="preserve">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p>
    <w:tbl>
      <w:tblPr>
        <w:tblW w:w="8640" w:type="dxa"/>
        <w:tblInd w:w="450" w:type="dxa"/>
        <w:tblLayout w:type="fixed"/>
        <w:tblLook w:val="04A0" w:firstRow="1" w:lastRow="0" w:firstColumn="1" w:lastColumn="0" w:noHBand="0" w:noVBand="1"/>
      </w:tblPr>
      <w:tblGrid>
        <w:gridCol w:w="4590"/>
        <w:gridCol w:w="1998"/>
        <w:gridCol w:w="2052"/>
      </w:tblGrid>
      <w:tr w:rsidR="006D0359" w:rsidRPr="00984392" w:rsidTr="003477FE">
        <w:tc>
          <w:tcPr>
            <w:tcW w:w="8640" w:type="dxa"/>
            <w:gridSpan w:val="3"/>
          </w:tcPr>
          <w:p w:rsidR="006D0359" w:rsidRPr="00984392" w:rsidRDefault="006D0359" w:rsidP="00A97666">
            <w:pPr>
              <w:tabs>
                <w:tab w:val="right" w:pos="1033"/>
              </w:tabs>
              <w:spacing w:line="34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rsidTr="003477FE">
        <w:tc>
          <w:tcPr>
            <w:tcW w:w="4590" w:type="dxa"/>
          </w:tcPr>
          <w:p w:rsidR="00F524B6" w:rsidRPr="00984392" w:rsidRDefault="00F524B6" w:rsidP="00A97666">
            <w:pPr>
              <w:spacing w:line="340" w:lineRule="exact"/>
              <w:ind w:left="151" w:hanging="151"/>
              <w:jc w:val="center"/>
              <w:outlineLvl w:val="0"/>
              <w:rPr>
                <w:rFonts w:ascii="Arial" w:hAnsi="Arial" w:cs="Arial"/>
                <w:sz w:val="20"/>
                <w:szCs w:val="20"/>
              </w:rPr>
            </w:pPr>
          </w:p>
        </w:tc>
        <w:tc>
          <w:tcPr>
            <w:tcW w:w="1998" w:type="dxa"/>
            <w:vAlign w:val="bottom"/>
          </w:tcPr>
          <w:p w:rsidR="00F524B6" w:rsidRPr="00984392" w:rsidRDefault="00F524B6" w:rsidP="00A97666">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rsidR="00F524B6" w:rsidRPr="00984392" w:rsidRDefault="00F524B6" w:rsidP="00A97666">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F524B6" w:rsidRPr="00984392" w:rsidTr="003477FE">
        <w:tc>
          <w:tcPr>
            <w:tcW w:w="4590" w:type="dxa"/>
            <w:vAlign w:val="bottom"/>
          </w:tcPr>
          <w:p w:rsidR="00F524B6" w:rsidRPr="00984392" w:rsidRDefault="00F524B6" w:rsidP="00A97666">
            <w:pPr>
              <w:spacing w:line="340" w:lineRule="exact"/>
              <w:ind w:left="151" w:right="-74" w:hanging="151"/>
              <w:rPr>
                <w:rFonts w:ascii="Arial" w:hAnsi="Arial" w:cs="Arial"/>
                <w:sz w:val="20"/>
                <w:szCs w:val="20"/>
                <w:cs/>
              </w:rPr>
            </w:pPr>
            <w:r w:rsidRPr="00984392">
              <w:rPr>
                <w:rFonts w:ascii="Arial" w:hAnsi="Arial" w:cs="Arial"/>
                <w:sz w:val="20"/>
                <w:szCs w:val="20"/>
              </w:rPr>
              <w:t xml:space="preserve">Net book value as at 1 January </w:t>
            </w:r>
            <w:r w:rsidR="00AF095D" w:rsidRPr="00984392">
              <w:rPr>
                <w:rFonts w:ascii="Arial" w:hAnsi="Arial" w:cs="Arial"/>
                <w:sz w:val="20"/>
                <w:szCs w:val="20"/>
              </w:rPr>
              <w:t>2020</w:t>
            </w:r>
          </w:p>
        </w:tc>
        <w:tc>
          <w:tcPr>
            <w:tcW w:w="1998" w:type="dxa"/>
          </w:tcPr>
          <w:p w:rsidR="00F524B6" w:rsidRPr="00984392" w:rsidRDefault="004F7D01" w:rsidP="00A97666">
            <w:pPr>
              <w:tabs>
                <w:tab w:val="decimal" w:pos="1605"/>
              </w:tabs>
              <w:spacing w:line="340" w:lineRule="exact"/>
              <w:jc w:val="both"/>
              <w:rPr>
                <w:rFonts w:ascii="Arial" w:hAnsi="Arial" w:cs="Arial"/>
                <w:sz w:val="20"/>
                <w:szCs w:val="20"/>
              </w:rPr>
            </w:pPr>
            <w:r>
              <w:rPr>
                <w:rFonts w:ascii="Arial" w:hAnsi="Arial" w:cs="Arial"/>
                <w:sz w:val="20"/>
                <w:szCs w:val="20"/>
              </w:rPr>
              <w:t>258,556</w:t>
            </w:r>
          </w:p>
        </w:tc>
        <w:tc>
          <w:tcPr>
            <w:tcW w:w="2052" w:type="dxa"/>
          </w:tcPr>
          <w:p w:rsidR="00F524B6" w:rsidRPr="00984392" w:rsidRDefault="004F7D01" w:rsidP="006D6D4A">
            <w:pPr>
              <w:tabs>
                <w:tab w:val="decimal" w:pos="1605"/>
              </w:tabs>
              <w:spacing w:line="340" w:lineRule="exact"/>
              <w:rPr>
                <w:rFonts w:ascii="Arial" w:hAnsi="Arial" w:cs="Arial"/>
                <w:sz w:val="20"/>
                <w:szCs w:val="20"/>
              </w:rPr>
            </w:pPr>
            <w:r>
              <w:rPr>
                <w:rFonts w:ascii="Arial" w:hAnsi="Arial" w:cs="Arial"/>
                <w:sz w:val="20"/>
                <w:szCs w:val="20"/>
              </w:rPr>
              <w:t>505,211</w:t>
            </w:r>
          </w:p>
        </w:tc>
      </w:tr>
      <w:tr w:rsidR="00B620F4" w:rsidRPr="00984392" w:rsidTr="00B620F4">
        <w:tc>
          <w:tcPr>
            <w:tcW w:w="4590" w:type="dxa"/>
            <w:vAlign w:val="bottom"/>
          </w:tcPr>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 xml:space="preserve">Adjustments of right-of-use assets </w:t>
            </w:r>
          </w:p>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 xml:space="preserve">   due to </w:t>
            </w:r>
            <w:proofErr w:type="spellStart"/>
            <w:r w:rsidRPr="00984392">
              <w:rPr>
                <w:rFonts w:ascii="Arial" w:hAnsi="Arial" w:cs="Arial"/>
                <w:sz w:val="20"/>
                <w:szCs w:val="20"/>
              </w:rPr>
              <w:t>TFRS</w:t>
            </w:r>
            <w:proofErr w:type="spellEnd"/>
            <w:r w:rsidRPr="00984392">
              <w:rPr>
                <w:rFonts w:ascii="Arial" w:hAnsi="Arial" w:cs="Arial"/>
                <w:sz w:val="20"/>
                <w:szCs w:val="20"/>
              </w:rPr>
              <w:t xml:space="preserve"> 16 adoption</w:t>
            </w:r>
          </w:p>
        </w:tc>
        <w:tc>
          <w:tcPr>
            <w:tcW w:w="1998" w:type="dxa"/>
            <w:vAlign w:val="bottom"/>
          </w:tcPr>
          <w:p w:rsidR="00B620F4" w:rsidRPr="00B620F4" w:rsidRDefault="00B620F4" w:rsidP="00B620F4">
            <w:pPr>
              <w:tabs>
                <w:tab w:val="decimal" w:pos="1605"/>
              </w:tabs>
              <w:spacing w:line="340" w:lineRule="exact"/>
              <w:rPr>
                <w:rFonts w:ascii="Arial" w:hAnsi="Arial" w:cs="Arial"/>
                <w:sz w:val="20"/>
                <w:szCs w:val="20"/>
              </w:rPr>
            </w:pPr>
            <w:r w:rsidRPr="00B620F4">
              <w:rPr>
                <w:rFonts w:ascii="Arial" w:hAnsi="Arial" w:cs="Arial"/>
                <w:sz w:val="20"/>
                <w:szCs w:val="20"/>
              </w:rPr>
              <w:t>-</w:t>
            </w:r>
          </w:p>
        </w:tc>
        <w:tc>
          <w:tcPr>
            <w:tcW w:w="2052" w:type="dxa"/>
            <w:vAlign w:val="bottom"/>
          </w:tcPr>
          <w:p w:rsidR="00B620F4" w:rsidRPr="00B620F4" w:rsidRDefault="00B620F4" w:rsidP="00B620F4">
            <w:pPr>
              <w:tabs>
                <w:tab w:val="decimal" w:pos="1605"/>
              </w:tabs>
              <w:spacing w:line="340" w:lineRule="exact"/>
              <w:rPr>
                <w:rFonts w:ascii="Arial" w:hAnsi="Arial" w:cs="Arial"/>
                <w:sz w:val="20"/>
                <w:szCs w:val="20"/>
              </w:rPr>
            </w:pPr>
            <w:r w:rsidRPr="00B620F4">
              <w:rPr>
                <w:rFonts w:ascii="Arial" w:hAnsi="Arial" w:cs="Arial"/>
                <w:sz w:val="20"/>
                <w:szCs w:val="20"/>
              </w:rPr>
              <w:t>7,979</w:t>
            </w:r>
          </w:p>
        </w:tc>
      </w:tr>
      <w:tr w:rsidR="00B620F4" w:rsidRPr="00984392" w:rsidTr="003477FE">
        <w:tc>
          <w:tcPr>
            <w:tcW w:w="4590" w:type="dxa"/>
            <w:vAlign w:val="bottom"/>
          </w:tcPr>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rsidR="00B620F4" w:rsidRPr="00B620F4" w:rsidRDefault="00B620F4" w:rsidP="00B620F4">
            <w:pPr>
              <w:pBdr>
                <w:bottom w:val="single" w:sz="4" w:space="1" w:color="auto"/>
              </w:pBdr>
              <w:tabs>
                <w:tab w:val="decimal" w:pos="1605"/>
              </w:tabs>
              <w:spacing w:line="340" w:lineRule="exact"/>
              <w:jc w:val="both"/>
              <w:rPr>
                <w:rFonts w:ascii="Arial" w:hAnsi="Arial" w:cs="Arial"/>
                <w:sz w:val="20"/>
                <w:szCs w:val="20"/>
              </w:rPr>
            </w:pPr>
            <w:r w:rsidRPr="00B620F4">
              <w:rPr>
                <w:rFonts w:ascii="Arial" w:hAnsi="Arial" w:cs="Arial"/>
                <w:sz w:val="20"/>
                <w:szCs w:val="20"/>
              </w:rPr>
              <w:t>(10,055)</w:t>
            </w:r>
          </w:p>
        </w:tc>
        <w:tc>
          <w:tcPr>
            <w:tcW w:w="2052" w:type="dxa"/>
          </w:tcPr>
          <w:p w:rsidR="00B620F4" w:rsidRPr="00B620F4" w:rsidRDefault="00B620F4" w:rsidP="00B620F4">
            <w:pPr>
              <w:pBdr>
                <w:bottom w:val="single" w:sz="4" w:space="1" w:color="auto"/>
              </w:pBdr>
              <w:tabs>
                <w:tab w:val="decimal" w:pos="1605"/>
              </w:tabs>
              <w:spacing w:line="340" w:lineRule="exact"/>
              <w:jc w:val="both"/>
              <w:rPr>
                <w:rFonts w:ascii="Arial" w:hAnsi="Arial" w:cs="Arial"/>
                <w:sz w:val="20"/>
                <w:szCs w:val="20"/>
              </w:rPr>
            </w:pPr>
            <w:r w:rsidRPr="00B620F4">
              <w:rPr>
                <w:rFonts w:ascii="Arial" w:hAnsi="Arial" w:cs="Arial"/>
                <w:sz w:val="20"/>
                <w:szCs w:val="20"/>
              </w:rPr>
              <w:t>(12,586)</w:t>
            </w:r>
          </w:p>
        </w:tc>
      </w:tr>
      <w:tr w:rsidR="00B620F4" w:rsidRPr="00984392" w:rsidTr="003477FE">
        <w:tc>
          <w:tcPr>
            <w:tcW w:w="4590" w:type="dxa"/>
            <w:vAlign w:val="bottom"/>
          </w:tcPr>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 xml:space="preserve">Net book value as at </w:t>
            </w:r>
            <w:r>
              <w:rPr>
                <w:rFonts w:ascii="Arial" w:hAnsi="Arial" w:cs="Arial"/>
                <w:sz w:val="20"/>
                <w:szCs w:val="20"/>
              </w:rPr>
              <w:t>30 June</w:t>
            </w:r>
            <w:r w:rsidRPr="00984392">
              <w:rPr>
                <w:rFonts w:ascii="Arial" w:hAnsi="Arial" w:cs="Arial"/>
                <w:sz w:val="20"/>
                <w:szCs w:val="20"/>
              </w:rPr>
              <w:t xml:space="preserve"> 2020</w:t>
            </w:r>
          </w:p>
        </w:tc>
        <w:tc>
          <w:tcPr>
            <w:tcW w:w="1998" w:type="dxa"/>
          </w:tcPr>
          <w:p w:rsidR="00B620F4" w:rsidRPr="00B620F4" w:rsidRDefault="00B620F4" w:rsidP="00B620F4">
            <w:pPr>
              <w:pBdr>
                <w:bottom w:val="double" w:sz="4" w:space="1" w:color="auto"/>
              </w:pBdr>
              <w:tabs>
                <w:tab w:val="decimal" w:pos="1605"/>
              </w:tabs>
              <w:spacing w:line="340" w:lineRule="exact"/>
              <w:jc w:val="both"/>
              <w:rPr>
                <w:rFonts w:ascii="Arial" w:hAnsi="Arial" w:cs="Arial"/>
                <w:sz w:val="20"/>
                <w:szCs w:val="20"/>
              </w:rPr>
            </w:pPr>
            <w:r w:rsidRPr="00B620F4">
              <w:rPr>
                <w:rFonts w:ascii="Arial" w:hAnsi="Arial" w:cs="Arial"/>
                <w:sz w:val="20"/>
                <w:szCs w:val="20"/>
              </w:rPr>
              <w:t>248,511</w:t>
            </w:r>
          </w:p>
        </w:tc>
        <w:tc>
          <w:tcPr>
            <w:tcW w:w="2052" w:type="dxa"/>
          </w:tcPr>
          <w:p w:rsidR="00B620F4" w:rsidRPr="00B620F4" w:rsidRDefault="00B620F4" w:rsidP="00B620F4">
            <w:pPr>
              <w:pBdr>
                <w:bottom w:val="double" w:sz="4" w:space="1" w:color="auto"/>
              </w:pBdr>
              <w:tabs>
                <w:tab w:val="decimal" w:pos="1605"/>
              </w:tabs>
              <w:spacing w:line="340" w:lineRule="exact"/>
              <w:jc w:val="both"/>
              <w:rPr>
                <w:rFonts w:ascii="Arial" w:hAnsi="Arial" w:cs="Arial"/>
                <w:sz w:val="20"/>
                <w:szCs w:val="20"/>
              </w:rPr>
            </w:pPr>
            <w:r w:rsidRPr="00B620F4">
              <w:rPr>
                <w:rFonts w:ascii="Arial" w:hAnsi="Arial" w:cs="Arial"/>
                <w:sz w:val="20"/>
                <w:szCs w:val="20"/>
              </w:rPr>
              <w:t>500,604</w:t>
            </w:r>
          </w:p>
        </w:tc>
      </w:tr>
    </w:tbl>
    <w:p w:rsidR="00FB1F27" w:rsidRDefault="00477EEC" w:rsidP="007E47A3">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8E6E1D">
        <w:rPr>
          <w:rFonts w:ascii="Arial" w:hAnsi="Arial"/>
          <w:sz w:val="22"/>
          <w:szCs w:val="22"/>
        </w:rPr>
        <w:t xml:space="preserve">As at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00052481">
        <w:rPr>
          <w:rFonts w:ascii="Arial" w:hAnsi="Arial"/>
          <w:sz w:val="22"/>
          <w:szCs w:val="22"/>
        </w:rPr>
        <w:t xml:space="preserve"> and 31 December </w:t>
      </w:r>
      <w:r w:rsidR="00AF095D">
        <w:rPr>
          <w:rFonts w:ascii="Arial" w:hAnsi="Arial"/>
          <w:sz w:val="22"/>
          <w:szCs w:val="22"/>
        </w:rPr>
        <w:t>2019</w:t>
      </w:r>
      <w:r w:rsidR="008E6E1D">
        <w:rPr>
          <w:rFonts w:ascii="Arial" w:hAnsi="Arial"/>
          <w:sz w:val="22"/>
          <w:szCs w:val="22"/>
        </w:rPr>
        <w:t>, t</w:t>
      </w:r>
      <w:r w:rsidR="00FB1F27" w:rsidRPr="004A3D0A">
        <w:rPr>
          <w:rFonts w:ascii="Arial" w:hAnsi="Arial"/>
          <w:sz w:val="22"/>
          <w:szCs w:val="22"/>
        </w:rPr>
        <w:t xml:space="preserve">he Company has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8E6F2D">
        <w:rPr>
          <w:rFonts w:ascii="Arial" w:hAnsi="Arial"/>
          <w:sz w:val="22"/>
          <w:szCs w:val="22"/>
        </w:rPr>
        <w:t>11</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FB1F27" w:rsidRPr="004A3D0A">
        <w:rPr>
          <w:rFonts w:ascii="Arial" w:hAnsi="Arial"/>
          <w:sz w:val="22"/>
          <w:szCs w:val="22"/>
        </w:rPr>
        <w:t xml:space="preserve"> against </w:t>
      </w:r>
      <w:r w:rsidR="001534DB">
        <w:rPr>
          <w:rFonts w:ascii="Arial" w:hAnsi="Arial"/>
          <w:sz w:val="22"/>
          <w:szCs w:val="22"/>
        </w:rPr>
        <w:t xml:space="preserve">      </w:t>
      </w:r>
      <w:r w:rsidR="00A92FDA">
        <w:rPr>
          <w:rFonts w:ascii="Arial" w:hAnsi="Arial"/>
          <w:sz w:val="22"/>
          <w:szCs w:val="22"/>
        </w:rPr>
        <w:t>long-term lease liabilities from a related party as described in Note 1</w:t>
      </w:r>
      <w:r w:rsidR="00152493">
        <w:rPr>
          <w:rFonts w:ascii="Arial" w:hAnsi="Arial"/>
          <w:sz w:val="22"/>
          <w:szCs w:val="22"/>
        </w:rPr>
        <w:t>8</w:t>
      </w:r>
      <w:r w:rsidR="00984392">
        <w:rPr>
          <w:rFonts w:ascii="Arial" w:hAnsi="Arial"/>
          <w:sz w:val="22"/>
          <w:szCs w:val="22"/>
        </w:rPr>
        <w:t xml:space="preserve"> to the interim consolidated financial statements.</w:t>
      </w:r>
    </w:p>
    <w:p w:rsidR="00CD4C17" w:rsidRPr="00B61D18" w:rsidRDefault="001136E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has</w:t>
      </w:r>
      <w:r w:rsidRPr="001F7D6A">
        <w:rPr>
          <w:rFonts w:ascii="Arial" w:hAnsi="Arial" w:cs="Arial"/>
          <w:sz w:val="22"/>
          <w:szCs w:val="22"/>
        </w:rPr>
        <w:t xml:space="preserve"> several operating lease agreements in respect of the lease of </w:t>
      </w:r>
      <w:r>
        <w:rPr>
          <w:rFonts w:ascii="Arial" w:hAnsi="Arial" w:cs="Arial"/>
          <w:sz w:val="22"/>
          <w:szCs w:val="22"/>
        </w:rPr>
        <w:t>l</w:t>
      </w:r>
      <w:r w:rsidRPr="00A86EF5">
        <w:rPr>
          <w:rFonts w:ascii="Arial" w:hAnsi="Arial" w:cs="Arial"/>
          <w:sz w:val="22"/>
          <w:szCs w:val="22"/>
        </w:rPr>
        <w:t>and occupancy rights</w:t>
      </w:r>
      <w:r w:rsidRPr="001F7D6A">
        <w:rPr>
          <w:rFonts w:ascii="Arial" w:hAnsi="Arial" w:cs="Arial"/>
          <w:sz w:val="22"/>
          <w:szCs w:val="22"/>
        </w:rPr>
        <w:t>, buildings</w:t>
      </w:r>
      <w:r>
        <w:rPr>
          <w:rFonts w:ascii="Arial" w:hAnsi="Arial" w:cs="Arial"/>
          <w:sz w:val="22"/>
          <w:szCs w:val="22"/>
        </w:rPr>
        <w:t xml:space="preserve"> and building improvement</w:t>
      </w:r>
      <w:r w:rsidRPr="001F7D6A">
        <w:rPr>
          <w:rFonts w:ascii="Arial" w:hAnsi="Arial" w:cs="Arial"/>
          <w:sz w:val="22"/>
          <w:szCs w:val="22"/>
        </w:rPr>
        <w:t xml:space="preserve">. The terms of the agreements are generally </w:t>
      </w:r>
      <w:r w:rsidR="00E727FF">
        <w:rPr>
          <w:rFonts w:ascii="Arial" w:hAnsi="Arial" w:cs="Arial"/>
          <w:sz w:val="22"/>
          <w:szCs w:val="22"/>
        </w:rPr>
        <w:t>from 3 to 10</w:t>
      </w:r>
      <w:r w:rsidRPr="001F7D6A">
        <w:rPr>
          <w:rFonts w:ascii="Arial" w:hAnsi="Arial" w:cs="Arial"/>
          <w:sz w:val="22"/>
          <w:szCs w:val="22"/>
        </w:rPr>
        <w:t xml:space="preserve"> years. As at </w:t>
      </w:r>
      <w:r w:rsidR="001A6374">
        <w:rPr>
          <w:rFonts w:ascii="Arial" w:hAnsi="Arial" w:cs="Arial"/>
          <w:sz w:val="22"/>
          <w:szCs w:val="22"/>
        </w:rPr>
        <w:t>30 June</w:t>
      </w:r>
      <w:r w:rsidR="007E47A3">
        <w:rPr>
          <w:rFonts w:ascii="Arial" w:hAnsi="Arial" w:cs="Arial"/>
          <w:sz w:val="22"/>
          <w:szCs w:val="22"/>
        </w:rPr>
        <w:t xml:space="preserve"> </w:t>
      </w:r>
      <w:r w:rsidR="00AF095D">
        <w:rPr>
          <w:rFonts w:ascii="Arial" w:hAnsi="Arial" w:cs="Arial"/>
          <w:sz w:val="22"/>
          <w:szCs w:val="22"/>
        </w:rPr>
        <w:t>2020</w:t>
      </w:r>
      <w:r>
        <w:rPr>
          <w:rFonts w:ascii="Arial" w:hAnsi="Arial" w:cs="Arial"/>
          <w:sz w:val="22"/>
          <w:szCs w:val="22"/>
        </w:rPr>
        <w:t xml:space="preserve"> and</w:t>
      </w:r>
      <w:r w:rsidR="00506192">
        <w:rPr>
          <w:rFonts w:ascii="Arial" w:hAnsi="Arial" w:cs="Arial"/>
          <w:sz w:val="22"/>
          <w:szCs w:val="22"/>
        </w:rPr>
        <w:t xml:space="preserve"> </w:t>
      </w:r>
      <w:r w:rsidRPr="001F7D6A">
        <w:rPr>
          <w:rFonts w:ascii="Arial" w:hAnsi="Arial" w:cs="Arial"/>
          <w:sz w:val="22"/>
          <w:szCs w:val="22"/>
        </w:rPr>
        <w:t xml:space="preserve">31 December </w:t>
      </w:r>
      <w:r w:rsidR="00AF095D">
        <w:rPr>
          <w:rFonts w:ascii="Arial" w:hAnsi="Arial" w:cs="Arial"/>
          <w:sz w:val="22"/>
          <w:szCs w:val="22"/>
        </w:rPr>
        <w:t>2019</w:t>
      </w:r>
      <w:r w:rsidRPr="001F7D6A">
        <w:rPr>
          <w:rFonts w:ascii="Arial" w:hAnsi="Arial" w:cs="Arial"/>
          <w:sz w:val="22"/>
          <w:szCs w:val="22"/>
        </w:rPr>
        <w:t>, future minimum rental income to be generated under these operating leases is as follows.</w:t>
      </w:r>
    </w:p>
    <w:p w:rsidR="00CD4C17" w:rsidRPr="005F3DF4" w:rsidRDefault="008B7D66" w:rsidP="009975C3">
      <w:pPr>
        <w:tabs>
          <w:tab w:val="left" w:pos="900"/>
          <w:tab w:val="left" w:pos="1440"/>
        </w:tabs>
        <w:spacing w:line="380" w:lineRule="exact"/>
        <w:ind w:left="360" w:hanging="360"/>
        <w:jc w:val="right"/>
        <w:rPr>
          <w:rFonts w:ascii="Arial" w:hAnsi="Arial" w:cs="Arial"/>
          <w:sz w:val="18"/>
          <w:szCs w:val="18"/>
        </w:rPr>
      </w:pPr>
      <w:r w:rsidRPr="005F3DF4">
        <w:rPr>
          <w:rFonts w:ascii="Arial" w:hAnsi="Arial" w:cs="Arial"/>
          <w:sz w:val="18"/>
          <w:szCs w:val="18"/>
        </w:rPr>
        <w:t xml:space="preserve"> </w:t>
      </w:r>
      <w:r w:rsidR="00CD4C17" w:rsidRPr="005F3DF4">
        <w:rPr>
          <w:rFonts w:ascii="Arial" w:hAnsi="Arial" w:cs="Arial"/>
          <w:sz w:val="18"/>
          <w:szCs w:val="18"/>
        </w:rPr>
        <w:t>(Unit:</w:t>
      </w:r>
      <w:r w:rsidR="00CD4C17" w:rsidRPr="005F3DF4">
        <w:rPr>
          <w:rFonts w:ascii="Arial" w:hAnsi="Arial" w:cs="Arial"/>
          <w:sz w:val="18"/>
          <w:szCs w:val="18"/>
          <w:cs/>
        </w:rPr>
        <w:t xml:space="preserve"> </w:t>
      </w:r>
      <w:r w:rsidR="00CD4C17" w:rsidRPr="005F3DF4">
        <w:rPr>
          <w:rFonts w:ascii="Arial" w:hAnsi="Arial" w:cs="Arial"/>
          <w:sz w:val="18"/>
          <w:szCs w:val="18"/>
        </w:rPr>
        <w:t>Million Baht)</w:t>
      </w:r>
    </w:p>
    <w:tbl>
      <w:tblPr>
        <w:tblW w:w="8640" w:type="dxa"/>
        <w:tblInd w:w="450" w:type="dxa"/>
        <w:tblLayout w:type="fixed"/>
        <w:tblLook w:val="0000" w:firstRow="0" w:lastRow="0" w:firstColumn="0" w:lastColumn="0" w:noHBand="0" w:noVBand="0"/>
      </w:tblPr>
      <w:tblGrid>
        <w:gridCol w:w="2610"/>
        <w:gridCol w:w="1350"/>
        <w:gridCol w:w="1620"/>
        <w:gridCol w:w="1440"/>
        <w:gridCol w:w="1620"/>
      </w:tblGrid>
      <w:tr w:rsidR="005F3DF4" w:rsidRPr="005F3DF4" w:rsidTr="009975C3">
        <w:tc>
          <w:tcPr>
            <w:tcW w:w="2610" w:type="dxa"/>
          </w:tcPr>
          <w:p w:rsidR="005F3DF4" w:rsidRPr="005F3DF4" w:rsidRDefault="005F3DF4" w:rsidP="009975C3">
            <w:pPr>
              <w:keepNext/>
              <w:tabs>
                <w:tab w:val="left" w:pos="360"/>
                <w:tab w:val="left" w:pos="720"/>
                <w:tab w:val="center" w:pos="5760"/>
              </w:tabs>
              <w:spacing w:line="320" w:lineRule="exact"/>
              <w:jc w:val="both"/>
              <w:outlineLvl w:val="1"/>
              <w:rPr>
                <w:rFonts w:ascii="Arial" w:hAnsi="Arial" w:cs="Arial"/>
                <w:sz w:val="18"/>
                <w:szCs w:val="18"/>
              </w:rPr>
            </w:pPr>
          </w:p>
        </w:tc>
        <w:tc>
          <w:tcPr>
            <w:tcW w:w="297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Consolidated financial statements</w:t>
            </w:r>
          </w:p>
        </w:tc>
        <w:tc>
          <w:tcPr>
            <w:tcW w:w="306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Separate financial statements</w:t>
            </w:r>
          </w:p>
        </w:tc>
      </w:tr>
      <w:tr w:rsidR="007E47A3" w:rsidRPr="005F3DF4" w:rsidTr="009975C3">
        <w:tc>
          <w:tcPr>
            <w:tcW w:w="2610" w:type="dxa"/>
          </w:tcPr>
          <w:p w:rsidR="007E47A3" w:rsidRPr="005F3DF4"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18"/>
                <w:szCs w:val="18"/>
              </w:rPr>
            </w:pPr>
          </w:p>
        </w:tc>
        <w:tc>
          <w:tcPr>
            <w:tcW w:w="1350" w:type="dxa"/>
          </w:tcPr>
          <w:p w:rsidR="007E47A3" w:rsidRPr="005F3DF4" w:rsidRDefault="001A6374"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E47A3">
              <w:rPr>
                <w:rFonts w:ascii="Arial" w:eastAsia="Arial Unicode MS" w:hAnsi="Arial" w:cs="Arial"/>
                <w:sz w:val="18"/>
                <w:szCs w:val="18"/>
              </w:rPr>
              <w:t xml:space="preserve"> </w:t>
            </w:r>
            <w:r w:rsidR="00176BC6">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F095D">
              <w:rPr>
                <w:rFonts w:ascii="Arial" w:eastAsia="Arial Unicode MS" w:hAnsi="Arial" w:cs="Arial"/>
                <w:sz w:val="18"/>
                <w:szCs w:val="18"/>
              </w:rPr>
              <w:t>2019</w:t>
            </w:r>
          </w:p>
        </w:tc>
        <w:tc>
          <w:tcPr>
            <w:tcW w:w="1440" w:type="dxa"/>
          </w:tcPr>
          <w:p w:rsidR="007E47A3" w:rsidRPr="005F3DF4" w:rsidRDefault="001A6374"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E47A3">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F095D">
              <w:rPr>
                <w:rFonts w:ascii="Arial" w:eastAsia="Arial Unicode MS" w:hAnsi="Arial" w:cs="Arial"/>
                <w:sz w:val="18"/>
                <w:szCs w:val="18"/>
              </w:rPr>
              <w:t>2019</w:t>
            </w:r>
          </w:p>
        </w:tc>
      </w:tr>
      <w:tr w:rsidR="00B620F4" w:rsidRPr="005F3DF4" w:rsidTr="009975C3">
        <w:tc>
          <w:tcPr>
            <w:tcW w:w="2610" w:type="dxa"/>
          </w:tcPr>
          <w:p w:rsidR="00B620F4" w:rsidRPr="005F3DF4" w:rsidRDefault="00B620F4" w:rsidP="00B620F4">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Pr>
                <w:rFonts w:ascii="Arial" w:eastAsia="Arial Unicode MS" w:hAnsi="Arial" w:cs="Arial"/>
                <w:sz w:val="18"/>
                <w:szCs w:val="18"/>
              </w:rPr>
              <w:t>In up to</w:t>
            </w:r>
            <w:r w:rsidRPr="005F3DF4">
              <w:rPr>
                <w:rFonts w:ascii="Arial" w:eastAsia="Arial Unicode MS" w:hAnsi="Arial" w:cs="Arial"/>
                <w:sz w:val="18"/>
                <w:szCs w:val="18"/>
              </w:rPr>
              <w:t xml:space="preserve"> 1 year</w:t>
            </w:r>
          </w:p>
        </w:tc>
        <w:tc>
          <w:tcPr>
            <w:tcW w:w="1350" w:type="dxa"/>
          </w:tcPr>
          <w:p w:rsidR="00B620F4" w:rsidRPr="00B620F4" w:rsidRDefault="00B620F4" w:rsidP="006D6D4A">
            <w:pPr>
              <w:tabs>
                <w:tab w:val="decimal" w:pos="1059"/>
              </w:tabs>
              <w:spacing w:line="320" w:lineRule="exact"/>
              <w:rPr>
                <w:rFonts w:ascii="Arial" w:eastAsia="Arial Unicode MS" w:hAnsi="Arial" w:cs="Arial"/>
                <w:sz w:val="18"/>
                <w:szCs w:val="18"/>
              </w:rPr>
            </w:pPr>
            <w:r w:rsidRPr="00B620F4">
              <w:rPr>
                <w:rFonts w:ascii="Arial" w:eastAsia="Arial Unicode MS" w:hAnsi="Arial" w:cs="Arial"/>
                <w:sz w:val="18"/>
                <w:szCs w:val="18"/>
              </w:rPr>
              <w:t>31</w:t>
            </w:r>
          </w:p>
        </w:tc>
        <w:tc>
          <w:tcPr>
            <w:tcW w:w="1620" w:type="dxa"/>
          </w:tcPr>
          <w:p w:rsidR="00B620F4" w:rsidRPr="00B620F4" w:rsidRDefault="00B620F4" w:rsidP="00B620F4">
            <w:pPr>
              <w:tabs>
                <w:tab w:val="decimal" w:pos="1245"/>
              </w:tabs>
              <w:spacing w:line="320" w:lineRule="exact"/>
              <w:rPr>
                <w:rFonts w:ascii="Arial" w:eastAsia="Arial Unicode MS" w:hAnsi="Arial" w:cs="Arial"/>
                <w:sz w:val="18"/>
                <w:szCs w:val="18"/>
              </w:rPr>
            </w:pPr>
            <w:r w:rsidRPr="00B620F4">
              <w:rPr>
                <w:rFonts w:ascii="Arial" w:eastAsia="Arial Unicode MS" w:hAnsi="Arial" w:cs="Arial"/>
                <w:sz w:val="18"/>
                <w:szCs w:val="18"/>
              </w:rPr>
              <w:t>29</w:t>
            </w:r>
          </w:p>
        </w:tc>
        <w:tc>
          <w:tcPr>
            <w:tcW w:w="1440" w:type="dxa"/>
          </w:tcPr>
          <w:p w:rsidR="00B620F4" w:rsidRPr="00B620F4" w:rsidRDefault="00B620F4" w:rsidP="006D6D4A">
            <w:pPr>
              <w:tabs>
                <w:tab w:val="decimal" w:pos="1147"/>
              </w:tabs>
              <w:spacing w:line="320" w:lineRule="exact"/>
              <w:rPr>
                <w:rFonts w:ascii="Arial" w:eastAsia="Arial Unicode MS" w:hAnsi="Arial" w:cs="Arial"/>
                <w:sz w:val="18"/>
                <w:szCs w:val="18"/>
              </w:rPr>
            </w:pPr>
            <w:r w:rsidRPr="00B620F4">
              <w:rPr>
                <w:rFonts w:ascii="Arial" w:eastAsia="Arial Unicode MS" w:hAnsi="Arial" w:cs="Arial"/>
                <w:sz w:val="18"/>
                <w:szCs w:val="18"/>
              </w:rPr>
              <w:t>33</w:t>
            </w:r>
          </w:p>
        </w:tc>
        <w:tc>
          <w:tcPr>
            <w:tcW w:w="1620" w:type="dxa"/>
          </w:tcPr>
          <w:p w:rsidR="00B620F4" w:rsidRPr="0031367A" w:rsidRDefault="00B620F4" w:rsidP="00B620F4">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32</w:t>
            </w:r>
          </w:p>
        </w:tc>
      </w:tr>
      <w:tr w:rsidR="00B620F4" w:rsidRPr="005F3DF4" w:rsidTr="009975C3">
        <w:tc>
          <w:tcPr>
            <w:tcW w:w="2610" w:type="dxa"/>
          </w:tcPr>
          <w:p w:rsidR="00B620F4" w:rsidRPr="005F3DF4" w:rsidRDefault="00B620F4" w:rsidP="00B620F4">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 xml:space="preserve">In over 1 and up to </w:t>
            </w:r>
            <w:r>
              <w:rPr>
                <w:rFonts w:ascii="Arial" w:eastAsia="Arial Unicode MS" w:hAnsi="Arial" w:cs="Arial"/>
                <w:sz w:val="18"/>
                <w:szCs w:val="18"/>
              </w:rPr>
              <w:t>5</w:t>
            </w:r>
            <w:r w:rsidRPr="005F3DF4">
              <w:rPr>
                <w:rFonts w:ascii="Arial" w:eastAsia="Arial Unicode MS" w:hAnsi="Arial" w:cs="Arial"/>
                <w:sz w:val="18"/>
                <w:szCs w:val="18"/>
              </w:rPr>
              <w:t xml:space="preserve"> years</w:t>
            </w:r>
          </w:p>
        </w:tc>
        <w:tc>
          <w:tcPr>
            <w:tcW w:w="1350" w:type="dxa"/>
          </w:tcPr>
          <w:p w:rsidR="00B620F4" w:rsidRPr="00B620F4" w:rsidRDefault="00B620F4" w:rsidP="006D6D4A">
            <w:pPr>
              <w:tabs>
                <w:tab w:val="decimal" w:pos="1059"/>
              </w:tabs>
              <w:spacing w:line="320" w:lineRule="exact"/>
              <w:rPr>
                <w:rFonts w:ascii="Arial" w:eastAsia="Arial Unicode MS" w:hAnsi="Arial" w:cs="Arial"/>
                <w:sz w:val="18"/>
                <w:szCs w:val="18"/>
              </w:rPr>
            </w:pPr>
            <w:r w:rsidRPr="00B620F4">
              <w:rPr>
                <w:rFonts w:ascii="Arial" w:eastAsia="Arial Unicode MS" w:hAnsi="Arial" w:cs="Arial"/>
                <w:sz w:val="18"/>
                <w:szCs w:val="18"/>
              </w:rPr>
              <w:t>63</w:t>
            </w:r>
          </w:p>
        </w:tc>
        <w:tc>
          <w:tcPr>
            <w:tcW w:w="1620" w:type="dxa"/>
          </w:tcPr>
          <w:p w:rsidR="00B620F4" w:rsidRPr="00B620F4" w:rsidRDefault="00B620F4" w:rsidP="00B620F4">
            <w:pPr>
              <w:tabs>
                <w:tab w:val="decimal" w:pos="1245"/>
              </w:tabs>
              <w:spacing w:line="320" w:lineRule="exact"/>
              <w:rPr>
                <w:rFonts w:ascii="Arial" w:eastAsia="Arial Unicode MS" w:hAnsi="Arial" w:cs="Arial"/>
                <w:sz w:val="18"/>
                <w:szCs w:val="18"/>
              </w:rPr>
            </w:pPr>
            <w:r w:rsidRPr="00B620F4">
              <w:rPr>
                <w:rFonts w:ascii="Arial" w:eastAsia="Arial Unicode MS" w:hAnsi="Arial" w:cs="Arial"/>
                <w:sz w:val="18"/>
                <w:szCs w:val="18"/>
              </w:rPr>
              <w:t>74</w:t>
            </w:r>
          </w:p>
        </w:tc>
        <w:tc>
          <w:tcPr>
            <w:tcW w:w="1440" w:type="dxa"/>
          </w:tcPr>
          <w:p w:rsidR="00B620F4" w:rsidRPr="00B620F4" w:rsidRDefault="00B620F4" w:rsidP="006D6D4A">
            <w:pPr>
              <w:tabs>
                <w:tab w:val="decimal" w:pos="1147"/>
              </w:tabs>
              <w:spacing w:line="320" w:lineRule="exact"/>
              <w:rPr>
                <w:rFonts w:ascii="Arial" w:eastAsia="Arial Unicode MS" w:hAnsi="Arial" w:cs="Arial"/>
                <w:sz w:val="18"/>
                <w:szCs w:val="18"/>
              </w:rPr>
            </w:pPr>
            <w:r w:rsidRPr="00B620F4">
              <w:rPr>
                <w:rFonts w:ascii="Arial" w:eastAsia="Arial Unicode MS" w:hAnsi="Arial" w:cs="Arial"/>
                <w:sz w:val="18"/>
                <w:szCs w:val="18"/>
              </w:rPr>
              <w:t>63</w:t>
            </w:r>
          </w:p>
        </w:tc>
        <w:tc>
          <w:tcPr>
            <w:tcW w:w="1620" w:type="dxa"/>
          </w:tcPr>
          <w:p w:rsidR="00B620F4" w:rsidRPr="0031367A" w:rsidRDefault="00B620F4" w:rsidP="00B620F4">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74</w:t>
            </w:r>
          </w:p>
        </w:tc>
      </w:tr>
      <w:tr w:rsidR="00B620F4" w:rsidRPr="005F3DF4" w:rsidTr="009975C3">
        <w:tc>
          <w:tcPr>
            <w:tcW w:w="2610" w:type="dxa"/>
          </w:tcPr>
          <w:p w:rsidR="00B620F4" w:rsidRPr="005F3DF4" w:rsidRDefault="00B620F4" w:rsidP="00B620F4">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In over 5 years</w:t>
            </w:r>
          </w:p>
        </w:tc>
        <w:tc>
          <w:tcPr>
            <w:tcW w:w="1350" w:type="dxa"/>
          </w:tcPr>
          <w:p w:rsidR="00B620F4" w:rsidRPr="00B620F4" w:rsidRDefault="00B620F4" w:rsidP="006D6D4A">
            <w:pPr>
              <w:tabs>
                <w:tab w:val="decimal" w:pos="1059"/>
              </w:tabs>
              <w:spacing w:line="320" w:lineRule="exact"/>
              <w:rPr>
                <w:rFonts w:ascii="Arial" w:eastAsia="Arial Unicode MS" w:hAnsi="Arial" w:cs="Arial"/>
                <w:sz w:val="18"/>
                <w:szCs w:val="18"/>
              </w:rPr>
            </w:pPr>
            <w:r w:rsidRPr="00B620F4">
              <w:rPr>
                <w:rFonts w:ascii="Arial" w:eastAsia="Arial Unicode MS" w:hAnsi="Arial" w:cs="Arial"/>
                <w:sz w:val="18"/>
                <w:szCs w:val="18"/>
              </w:rPr>
              <w:t>8</w:t>
            </w:r>
          </w:p>
        </w:tc>
        <w:tc>
          <w:tcPr>
            <w:tcW w:w="1620" w:type="dxa"/>
          </w:tcPr>
          <w:p w:rsidR="00B620F4" w:rsidRPr="00B620F4" w:rsidRDefault="00B620F4" w:rsidP="00B620F4">
            <w:pPr>
              <w:tabs>
                <w:tab w:val="decimal" w:pos="1245"/>
              </w:tabs>
              <w:spacing w:line="320" w:lineRule="exact"/>
              <w:rPr>
                <w:rFonts w:ascii="Arial" w:eastAsia="Arial Unicode MS" w:hAnsi="Arial" w:cs="Arial"/>
                <w:sz w:val="18"/>
                <w:szCs w:val="18"/>
              </w:rPr>
            </w:pPr>
            <w:r w:rsidRPr="00B620F4">
              <w:rPr>
                <w:rFonts w:ascii="Arial" w:eastAsia="Arial Unicode MS" w:hAnsi="Arial" w:cs="Arial"/>
                <w:sz w:val="18"/>
                <w:szCs w:val="18"/>
              </w:rPr>
              <w:t>12</w:t>
            </w:r>
          </w:p>
        </w:tc>
        <w:tc>
          <w:tcPr>
            <w:tcW w:w="1440" w:type="dxa"/>
          </w:tcPr>
          <w:p w:rsidR="00B620F4" w:rsidRPr="00B620F4" w:rsidRDefault="00B620F4" w:rsidP="006D6D4A">
            <w:pPr>
              <w:tabs>
                <w:tab w:val="decimal" w:pos="1147"/>
              </w:tabs>
              <w:spacing w:line="320" w:lineRule="exact"/>
              <w:rPr>
                <w:rFonts w:ascii="Arial" w:eastAsia="Arial Unicode MS" w:hAnsi="Arial" w:cs="Arial"/>
                <w:sz w:val="18"/>
                <w:szCs w:val="18"/>
              </w:rPr>
            </w:pPr>
            <w:r w:rsidRPr="00B620F4">
              <w:rPr>
                <w:rFonts w:ascii="Arial" w:eastAsia="Arial Unicode MS" w:hAnsi="Arial" w:cs="Arial"/>
                <w:sz w:val="18"/>
                <w:szCs w:val="18"/>
              </w:rPr>
              <w:t>8</w:t>
            </w:r>
          </w:p>
        </w:tc>
        <w:tc>
          <w:tcPr>
            <w:tcW w:w="1620" w:type="dxa"/>
          </w:tcPr>
          <w:p w:rsidR="00B620F4" w:rsidRPr="0031367A" w:rsidRDefault="00B620F4" w:rsidP="00B620F4">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12</w:t>
            </w:r>
          </w:p>
        </w:tc>
      </w:tr>
    </w:tbl>
    <w:p w:rsidR="00FB1F27" w:rsidRPr="000177A8" w:rsidRDefault="00FB1F27" w:rsidP="00A92FDA">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E94C88">
        <w:rPr>
          <w:rFonts w:ascii="Arial" w:hAnsi="Arial"/>
          <w:b/>
          <w:bCs/>
          <w:sz w:val="22"/>
          <w:szCs w:val="22"/>
        </w:rPr>
        <w:lastRenderedPageBreak/>
        <w:t>1</w:t>
      </w:r>
      <w:r w:rsidR="00355E0E">
        <w:rPr>
          <w:rFonts w:ascii="Arial" w:hAnsi="Arial"/>
          <w:b/>
          <w:bCs/>
          <w:sz w:val="22"/>
          <w:szCs w:val="22"/>
        </w:rPr>
        <w:t>1</w:t>
      </w:r>
      <w:r w:rsidRPr="00E94C88">
        <w:rPr>
          <w:rFonts w:ascii="Arial" w:hAnsi="Arial"/>
          <w:b/>
          <w:bCs/>
          <w:sz w:val="22"/>
          <w:szCs w:val="22"/>
        </w:rPr>
        <w:t>.</w:t>
      </w:r>
      <w:r w:rsidRPr="00E94C88">
        <w:rPr>
          <w:rFonts w:ascii="Arial" w:hAnsi="Arial"/>
          <w:b/>
          <w:bCs/>
          <w:sz w:val="22"/>
          <w:szCs w:val="22"/>
        </w:rPr>
        <w:tab/>
        <w:t>Property, plant and equipment</w:t>
      </w:r>
    </w:p>
    <w:p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plant and equipment account during the </w:t>
      </w:r>
      <w:r w:rsidR="004F7D01">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8742" w:type="dxa"/>
        <w:tblInd w:w="348" w:type="dxa"/>
        <w:tblLayout w:type="fixed"/>
        <w:tblLook w:val="0000" w:firstRow="0" w:lastRow="0" w:firstColumn="0" w:lastColumn="0" w:noHBand="0" w:noVBand="0"/>
      </w:tblPr>
      <w:tblGrid>
        <w:gridCol w:w="4782"/>
        <w:gridCol w:w="1980"/>
        <w:gridCol w:w="1980"/>
      </w:tblGrid>
      <w:tr w:rsidR="003477FE" w:rsidRPr="003E6F6B" w:rsidTr="003477FE">
        <w:trPr>
          <w:cantSplit/>
        </w:trPr>
        <w:tc>
          <w:tcPr>
            <w:tcW w:w="4782" w:type="dxa"/>
          </w:tcPr>
          <w:p w:rsidR="003477FE" w:rsidRPr="003E6F6B" w:rsidRDefault="003477FE" w:rsidP="003477FE">
            <w:pPr>
              <w:pStyle w:val="BodyText2"/>
              <w:spacing w:before="0" w:after="0" w:line="340" w:lineRule="exact"/>
              <w:ind w:left="32" w:right="0"/>
              <w:jc w:val="distribute"/>
              <w:rPr>
                <w:rFonts w:ascii="Arial" w:eastAsia="Arial Unicode MS" w:hAnsi="Arial" w:cs="Arial"/>
                <w:sz w:val="20"/>
                <w:szCs w:val="20"/>
              </w:rPr>
            </w:pP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E6F6B" w:rsidTr="003477FE">
        <w:trPr>
          <w:trHeight w:val="117"/>
        </w:trPr>
        <w:tc>
          <w:tcPr>
            <w:tcW w:w="4782" w:type="dxa"/>
            <w:vAlign w:val="bottom"/>
          </w:tcPr>
          <w:p w:rsidR="003477FE" w:rsidRPr="003E7B77" w:rsidRDefault="003477FE" w:rsidP="003477F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Pr>
                <w:rFonts w:ascii="Arial" w:eastAsia="Arial Unicode MS" w:hAnsi="Arial" w:cs="Arial"/>
                <w:sz w:val="20"/>
                <w:szCs w:val="20"/>
              </w:rPr>
              <w:t>2020</w:t>
            </w:r>
          </w:p>
        </w:tc>
        <w:tc>
          <w:tcPr>
            <w:tcW w:w="1980" w:type="dxa"/>
            <w:vAlign w:val="bottom"/>
          </w:tcPr>
          <w:p w:rsidR="003477FE" w:rsidRPr="003E6F6B" w:rsidRDefault="004F7D01"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15,608,165</w:t>
            </w:r>
          </w:p>
        </w:tc>
        <w:tc>
          <w:tcPr>
            <w:tcW w:w="1980" w:type="dxa"/>
            <w:vAlign w:val="bottom"/>
          </w:tcPr>
          <w:p w:rsidR="003477FE" w:rsidRPr="003E6F6B" w:rsidRDefault="004F7D01"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13,486,279</w:t>
            </w:r>
          </w:p>
        </w:tc>
      </w:tr>
      <w:tr w:rsidR="00B620F4" w:rsidRPr="003E6F6B" w:rsidTr="00B620F4">
        <w:trPr>
          <w:trHeight w:val="117"/>
        </w:trPr>
        <w:tc>
          <w:tcPr>
            <w:tcW w:w="4782" w:type="dxa"/>
            <w:vAlign w:val="bottom"/>
          </w:tcPr>
          <w:p w:rsidR="00B620F4" w:rsidRPr="003E7B77" w:rsidRDefault="00B620F4" w:rsidP="00B620F4">
            <w:pPr>
              <w:pStyle w:val="BodyText2"/>
              <w:spacing w:before="0" w:after="0" w:line="340" w:lineRule="exact"/>
              <w:ind w:left="84"/>
              <w:jc w:val="left"/>
              <w:rPr>
                <w:rFonts w:ascii="Arial" w:eastAsia="Arial Unicode MS" w:hAnsi="Arial" w:cs="Arial"/>
                <w:sz w:val="20"/>
                <w:szCs w:val="20"/>
              </w:rPr>
            </w:pPr>
            <w:r>
              <w:rPr>
                <w:rFonts w:ascii="Arial" w:eastAsia="Arial Unicode MS" w:hAnsi="Arial" w:cs="Arial"/>
                <w:sz w:val="20"/>
                <w:szCs w:val="20"/>
              </w:rPr>
              <w:t>Acquisitions - at cost</w:t>
            </w:r>
          </w:p>
        </w:tc>
        <w:tc>
          <w:tcPr>
            <w:tcW w:w="1980" w:type="dxa"/>
          </w:tcPr>
          <w:p w:rsidR="00B620F4" w:rsidRPr="00B620F4" w:rsidRDefault="00B620F4" w:rsidP="00B620F4">
            <w:pPr>
              <w:pStyle w:val="BodyText2"/>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481,050</w:t>
            </w:r>
          </w:p>
        </w:tc>
        <w:tc>
          <w:tcPr>
            <w:tcW w:w="1980" w:type="dxa"/>
          </w:tcPr>
          <w:p w:rsidR="00B620F4" w:rsidRPr="00B620F4" w:rsidRDefault="00B620F4" w:rsidP="00B620F4">
            <w:pPr>
              <w:pStyle w:val="BodyText2"/>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328,530</w:t>
            </w:r>
          </w:p>
        </w:tc>
      </w:tr>
      <w:tr w:rsidR="00B620F4" w:rsidRPr="003E6F6B" w:rsidTr="00B620F4">
        <w:trPr>
          <w:trHeight w:val="117"/>
        </w:trPr>
        <w:tc>
          <w:tcPr>
            <w:tcW w:w="4782" w:type="dxa"/>
            <w:vAlign w:val="bottom"/>
          </w:tcPr>
          <w:p w:rsidR="00B620F4" w:rsidRPr="003E7B77" w:rsidRDefault="00B620F4" w:rsidP="00B620F4">
            <w:pPr>
              <w:pStyle w:val="BodyText2"/>
              <w:spacing w:before="0" w:after="0" w:line="340" w:lineRule="exact"/>
              <w:ind w:left="84"/>
              <w:jc w:val="left"/>
              <w:rPr>
                <w:rFonts w:ascii="Arial" w:eastAsia="Arial Unicode MS" w:hAnsi="Arial" w:cs="Arial"/>
                <w:sz w:val="20"/>
                <w:szCs w:val="20"/>
              </w:rPr>
            </w:pPr>
            <w:r>
              <w:rPr>
                <w:rFonts w:ascii="Arial" w:eastAsia="Arial Unicode MS" w:hAnsi="Arial" w:cs="Arial"/>
                <w:sz w:val="20"/>
                <w:szCs w:val="20"/>
              </w:rPr>
              <w:t>Disposal - net book value at disposal date</w:t>
            </w:r>
          </w:p>
        </w:tc>
        <w:tc>
          <w:tcPr>
            <w:tcW w:w="1980" w:type="dxa"/>
          </w:tcPr>
          <w:p w:rsidR="00B620F4" w:rsidRPr="00B620F4" w:rsidRDefault="00B620F4" w:rsidP="00B620F4">
            <w:pPr>
              <w:pStyle w:val="BodyText2"/>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(6,217)</w:t>
            </w:r>
          </w:p>
        </w:tc>
        <w:tc>
          <w:tcPr>
            <w:tcW w:w="1980" w:type="dxa"/>
          </w:tcPr>
          <w:p w:rsidR="00B620F4" w:rsidRPr="00B620F4" w:rsidRDefault="00B620F4" w:rsidP="00B620F4">
            <w:pPr>
              <w:pStyle w:val="BodyText2"/>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(3,252)</w:t>
            </w:r>
          </w:p>
        </w:tc>
      </w:tr>
      <w:tr w:rsidR="003477FE" w:rsidRPr="003E6F6B" w:rsidTr="003477FE">
        <w:trPr>
          <w:trHeight w:val="117"/>
        </w:trPr>
        <w:tc>
          <w:tcPr>
            <w:tcW w:w="4782" w:type="dxa"/>
            <w:vAlign w:val="bottom"/>
          </w:tcPr>
          <w:p w:rsidR="003477FE" w:rsidRDefault="003477FE" w:rsidP="003477FE">
            <w:pPr>
              <w:pStyle w:val="BodyText2"/>
              <w:spacing w:before="0" w:after="0" w:line="340" w:lineRule="exact"/>
              <w:ind w:left="84"/>
              <w:jc w:val="left"/>
              <w:rPr>
                <w:rFonts w:ascii="Arial" w:hAnsi="Arial" w:cs="Arial"/>
                <w:sz w:val="20"/>
                <w:szCs w:val="20"/>
              </w:rPr>
            </w:pPr>
            <w:r w:rsidRPr="003E7B77">
              <w:rPr>
                <w:rFonts w:ascii="Arial" w:hAnsi="Arial" w:cs="Arial"/>
                <w:sz w:val="20"/>
                <w:szCs w:val="20"/>
              </w:rPr>
              <w:br w:type="page"/>
            </w:r>
            <w:r>
              <w:rPr>
                <w:rFonts w:ascii="Arial" w:hAnsi="Arial" w:cs="Arial"/>
                <w:sz w:val="20"/>
                <w:szCs w:val="20"/>
              </w:rPr>
              <w:t xml:space="preserve">Reclassify to right-of-use assets </w:t>
            </w:r>
          </w:p>
          <w:p w:rsidR="003477FE" w:rsidRPr="00A93164" w:rsidRDefault="003477FE" w:rsidP="003477FE">
            <w:pPr>
              <w:pStyle w:val="BodyText2"/>
              <w:spacing w:before="0" w:after="0" w:line="340" w:lineRule="exact"/>
              <w:ind w:left="84"/>
              <w:jc w:val="left"/>
              <w:rPr>
                <w:rFonts w:ascii="Arial" w:hAnsi="Arial" w:cs="Arial"/>
                <w:sz w:val="20"/>
                <w:szCs w:val="20"/>
              </w:rPr>
            </w:pPr>
            <w:r>
              <w:rPr>
                <w:rFonts w:ascii="Arial" w:hAnsi="Arial" w:cs="Arial"/>
                <w:sz w:val="20"/>
                <w:szCs w:val="20"/>
              </w:rPr>
              <w:t xml:space="preserve">   due to </w:t>
            </w:r>
            <w:proofErr w:type="spellStart"/>
            <w:r>
              <w:rPr>
                <w:rFonts w:ascii="Arial" w:hAnsi="Arial" w:cs="Arial"/>
                <w:sz w:val="20"/>
                <w:szCs w:val="20"/>
              </w:rPr>
              <w:t>TFRS</w:t>
            </w:r>
            <w:proofErr w:type="spellEnd"/>
            <w:r>
              <w:rPr>
                <w:rFonts w:ascii="Arial" w:hAnsi="Arial" w:cs="Arial"/>
                <w:sz w:val="20"/>
                <w:szCs w:val="20"/>
              </w:rPr>
              <w:t xml:space="preserve"> 16 adoption</w:t>
            </w:r>
          </w:p>
        </w:tc>
        <w:tc>
          <w:tcPr>
            <w:tcW w:w="1980" w:type="dxa"/>
            <w:vAlign w:val="bottom"/>
          </w:tcPr>
          <w:p w:rsidR="003477FE" w:rsidRDefault="004F7D01"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(5,338,200)</w:t>
            </w:r>
          </w:p>
        </w:tc>
        <w:tc>
          <w:tcPr>
            <w:tcW w:w="1980" w:type="dxa"/>
            <w:vAlign w:val="bottom"/>
          </w:tcPr>
          <w:p w:rsidR="003477FE" w:rsidRDefault="00A97666"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(5,33</w:t>
            </w:r>
            <w:r w:rsidR="004F7D01">
              <w:rPr>
                <w:rFonts w:ascii="Arial" w:hAnsi="Arial" w:cs="Arial"/>
                <w:sz w:val="20"/>
                <w:szCs w:val="20"/>
              </w:rPr>
              <w:t>8,200)</w:t>
            </w:r>
          </w:p>
        </w:tc>
      </w:tr>
      <w:tr w:rsidR="00B620F4" w:rsidRPr="003E6F6B" w:rsidTr="003477FE">
        <w:trPr>
          <w:trHeight w:val="117"/>
        </w:trPr>
        <w:tc>
          <w:tcPr>
            <w:tcW w:w="4782" w:type="dxa"/>
            <w:vAlign w:val="bottom"/>
          </w:tcPr>
          <w:p w:rsidR="00B620F4" w:rsidRPr="003E7B77" w:rsidRDefault="00B620F4" w:rsidP="00B620F4">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rsidR="00B620F4" w:rsidRPr="00B620F4" w:rsidRDefault="00B620F4" w:rsidP="00B620F4">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(465,599)</w:t>
            </w:r>
          </w:p>
        </w:tc>
        <w:tc>
          <w:tcPr>
            <w:tcW w:w="1980" w:type="dxa"/>
          </w:tcPr>
          <w:p w:rsidR="00B620F4" w:rsidRPr="00B620F4" w:rsidRDefault="00B620F4" w:rsidP="00B620F4">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(329,271)</w:t>
            </w:r>
          </w:p>
        </w:tc>
      </w:tr>
      <w:tr w:rsidR="00B620F4" w:rsidRPr="003E6F6B" w:rsidTr="003477FE">
        <w:trPr>
          <w:trHeight w:val="72"/>
        </w:trPr>
        <w:tc>
          <w:tcPr>
            <w:tcW w:w="4782" w:type="dxa"/>
            <w:vAlign w:val="bottom"/>
          </w:tcPr>
          <w:p w:rsidR="00B620F4" w:rsidRPr="003E7B77" w:rsidRDefault="00B620F4" w:rsidP="00B620F4">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Pr>
                <w:rFonts w:ascii="Arial" w:eastAsia="Arial Unicode MS" w:hAnsi="Arial" w:cs="Arial"/>
                <w:sz w:val="20"/>
                <w:szCs w:val="20"/>
              </w:rPr>
              <w:t>30 June 2020</w:t>
            </w:r>
          </w:p>
        </w:tc>
        <w:tc>
          <w:tcPr>
            <w:tcW w:w="1980" w:type="dxa"/>
          </w:tcPr>
          <w:p w:rsidR="00B620F4" w:rsidRPr="00B620F4" w:rsidRDefault="00B620F4" w:rsidP="00B620F4">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10,279,199</w:t>
            </w:r>
          </w:p>
        </w:tc>
        <w:tc>
          <w:tcPr>
            <w:tcW w:w="1980" w:type="dxa"/>
          </w:tcPr>
          <w:p w:rsidR="00B620F4" w:rsidRPr="00B620F4" w:rsidRDefault="00B620F4" w:rsidP="00B620F4">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sidRPr="00B620F4">
              <w:rPr>
                <w:rFonts w:ascii="Arial" w:hAnsi="Arial" w:cs="Arial"/>
                <w:sz w:val="20"/>
                <w:szCs w:val="20"/>
              </w:rPr>
              <w:t>8,144,086</w:t>
            </w:r>
          </w:p>
        </w:tc>
      </w:tr>
    </w:tbl>
    <w:p w:rsidR="006D0359" w:rsidRDefault="006D0359"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Samui</w:t>
      </w:r>
      <w:r w:rsidRPr="00B974FD">
        <w:rPr>
          <w:rFonts w:ascii="Arial" w:eastAsia="Arial Unicode MS" w:hAnsi="Arial" w:cs="Arial"/>
          <w:sz w:val="22"/>
          <w:szCs w:val="22"/>
        </w:rPr>
        <w:t xml:space="preserve"> airport including its facilities are used as collateral for compliance with the term</w:t>
      </w:r>
      <w:r w:rsidR="00BB3EF2">
        <w:rPr>
          <w:rFonts w:ascii="Arial" w:eastAsia="Arial Unicode MS" w:hAnsi="Arial" w:cs="Arial"/>
          <w:sz w:val="22"/>
          <w:szCs w:val="22"/>
        </w:rPr>
        <w:t>s</w:t>
      </w:r>
      <w:r w:rsidRPr="00B974FD">
        <w:rPr>
          <w:rFonts w:ascii="Arial" w:eastAsia="Arial Unicode MS" w:hAnsi="Arial" w:cs="Arial"/>
          <w:sz w:val="22"/>
          <w:szCs w:val="22"/>
        </w:rPr>
        <w:t xml:space="preserve"> and condition</w:t>
      </w:r>
      <w:r w:rsidR="003A115C">
        <w:rPr>
          <w:rFonts w:ascii="Arial" w:eastAsia="Arial Unicode MS" w:hAnsi="Arial" w:cs="Arial"/>
          <w:sz w:val="22"/>
          <w:szCs w:val="22"/>
        </w:rPr>
        <w:t>s</w:t>
      </w:r>
      <w:r w:rsidRPr="00B974FD">
        <w:rPr>
          <w:rFonts w:ascii="Arial" w:eastAsia="Arial Unicode MS" w:hAnsi="Arial" w:cs="Arial"/>
          <w:sz w:val="22"/>
          <w:szCs w:val="22"/>
        </w:rPr>
        <w:t xml:space="preserve"> in the lease and services from facilities agreements with a Property Fund as </w:t>
      </w:r>
      <w:r w:rsidR="00D35C1E">
        <w:rPr>
          <w:rFonts w:ascii="Arial" w:eastAsia="Arial Unicode MS" w:hAnsi="Arial" w:cs="Arial"/>
          <w:sz w:val="22"/>
          <w:szCs w:val="22"/>
        </w:rPr>
        <w:t>described</w:t>
      </w:r>
      <w:r w:rsidRPr="00B974FD">
        <w:rPr>
          <w:rFonts w:ascii="Arial" w:eastAsia="Arial Unicode MS" w:hAnsi="Arial" w:cs="Arial"/>
          <w:sz w:val="22"/>
          <w:szCs w:val="22"/>
        </w:rPr>
        <w:t xml:space="preserve"> in Note </w:t>
      </w:r>
      <w:r>
        <w:rPr>
          <w:rFonts w:ascii="Arial" w:eastAsia="Arial Unicode MS" w:hAnsi="Arial" w:cs="Arial"/>
          <w:sz w:val="22"/>
          <w:szCs w:val="22"/>
        </w:rPr>
        <w:t>1</w:t>
      </w:r>
      <w:r w:rsidR="00152493">
        <w:rPr>
          <w:rFonts w:ascii="Arial" w:eastAsia="Arial Unicode MS" w:hAnsi="Arial" w:cs="Arial"/>
          <w:sz w:val="22"/>
          <w:szCs w:val="22"/>
        </w:rPr>
        <w:t>8</w:t>
      </w:r>
      <w:r w:rsidR="001851C8">
        <w:rPr>
          <w:rFonts w:ascii="Arial" w:eastAsia="Arial Unicode MS" w:hAnsi="Arial" w:cs="Arial"/>
          <w:sz w:val="22"/>
          <w:szCs w:val="22"/>
        </w:rPr>
        <w:t xml:space="preserve"> to the interim consolidated financial statements.</w:t>
      </w:r>
    </w:p>
    <w:p w:rsidR="00B5709B" w:rsidRPr="00152493" w:rsidRDefault="00B5709B"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 xml:space="preserve">As at </w:t>
      </w:r>
      <w:r w:rsidR="001A6374">
        <w:rPr>
          <w:rFonts w:ascii="Arial" w:eastAsia="Arial Unicode MS" w:hAnsi="Arial" w:cs="Arial"/>
          <w:sz w:val="22"/>
          <w:szCs w:val="22"/>
        </w:rPr>
        <w:t>30 June</w:t>
      </w:r>
      <w:r w:rsidRPr="00152493">
        <w:rPr>
          <w:rFonts w:ascii="Arial" w:eastAsia="Arial Unicode MS" w:hAnsi="Arial" w:cs="Arial"/>
          <w:sz w:val="22"/>
          <w:szCs w:val="22"/>
        </w:rPr>
        <w:t xml:space="preserve"> 2020, the Company has registered business collateral for </w:t>
      </w:r>
      <w:r>
        <w:rPr>
          <w:rFonts w:ascii="Arial" w:eastAsia="Arial Unicode MS" w:hAnsi="Arial" w:cs="Arial"/>
          <w:sz w:val="22"/>
          <w:szCs w:val="22"/>
        </w:rPr>
        <w:t>4</w:t>
      </w:r>
      <w:r w:rsidRPr="00152493">
        <w:rPr>
          <w:rFonts w:ascii="Arial" w:eastAsia="Arial Unicode MS" w:hAnsi="Arial" w:cs="Arial"/>
          <w:sz w:val="22"/>
          <w:szCs w:val="22"/>
        </w:rPr>
        <w:t xml:space="preserve"> ATR aircrafts to secure the long-term loan</w:t>
      </w:r>
      <w:r w:rsidR="003477FE">
        <w:rPr>
          <w:rFonts w:ascii="Arial" w:eastAsia="Arial Unicode MS" w:hAnsi="Arial" w:cs="Browallia New"/>
          <w:sz w:val="22"/>
          <w:szCs w:val="28"/>
        </w:rPr>
        <w:t>s</w:t>
      </w:r>
      <w:r w:rsidRPr="00152493">
        <w:rPr>
          <w:rFonts w:ascii="Arial" w:eastAsia="Arial Unicode MS" w:hAnsi="Arial" w:cs="Arial"/>
          <w:sz w:val="22"/>
          <w:szCs w:val="22"/>
        </w:rPr>
        <w:t xml:space="preserve"> as discussed in Note 16</w:t>
      </w:r>
      <w:r>
        <w:rPr>
          <w:rFonts w:ascii="Arial" w:eastAsia="Arial Unicode MS" w:hAnsi="Arial" w:cs="Arial"/>
          <w:sz w:val="22"/>
          <w:szCs w:val="22"/>
        </w:rPr>
        <w:t xml:space="preserve"> to the interim consolidated financial statements.</w:t>
      </w:r>
    </w:p>
    <w:p w:rsidR="00152493" w:rsidRPr="00152493" w:rsidRDefault="00152493" w:rsidP="00152493">
      <w:pPr>
        <w:spacing w:before="120" w:after="120" w:line="380" w:lineRule="exact"/>
        <w:ind w:left="547" w:hanging="547"/>
        <w:jc w:val="thaiDistribute"/>
        <w:rPr>
          <w:rFonts w:ascii="Arial" w:hAnsi="Arial" w:cs="Arial"/>
          <w:b/>
          <w:bCs/>
          <w:color w:val="000000"/>
          <w:sz w:val="22"/>
          <w:szCs w:val="22"/>
        </w:rPr>
      </w:pPr>
      <w:r w:rsidRPr="00152493">
        <w:rPr>
          <w:rFonts w:ascii="Arial" w:hAnsi="Arial" w:cs="Arial"/>
          <w:b/>
          <w:bCs/>
          <w:color w:val="000000"/>
          <w:sz w:val="22"/>
          <w:szCs w:val="22"/>
        </w:rPr>
        <w:t>12</w:t>
      </w:r>
      <w:r w:rsidRPr="00152493">
        <w:rPr>
          <w:rFonts w:ascii="Arial" w:hAnsi="Arial" w:cs="Arial"/>
          <w:b/>
          <w:bCs/>
          <w:color w:val="000000"/>
          <w:sz w:val="22"/>
          <w:szCs w:val="22"/>
          <w:cs/>
        </w:rPr>
        <w:t>.</w:t>
      </w:r>
      <w:r w:rsidRPr="00152493">
        <w:rPr>
          <w:rFonts w:ascii="Arial" w:hAnsi="Arial" w:cs="Arial"/>
          <w:b/>
          <w:bCs/>
          <w:color w:val="000000"/>
          <w:sz w:val="22"/>
          <w:szCs w:val="22"/>
        </w:rPr>
        <w:tab/>
        <w:t>Right-of-use assets</w:t>
      </w:r>
    </w:p>
    <w:p w:rsidR="00152493" w:rsidRPr="00152493" w:rsidRDefault="00152493" w:rsidP="00152493">
      <w:pPr>
        <w:tabs>
          <w:tab w:val="left" w:pos="360"/>
          <w:tab w:val="left" w:pos="900"/>
        </w:tabs>
        <w:spacing w:before="120" w:after="12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right-of-use assets account </w:t>
      </w:r>
      <w:r w:rsidR="00FE6A2D">
        <w:rPr>
          <w:rFonts w:ascii="Arial" w:hAnsi="Arial" w:cs="Arial"/>
          <w:color w:val="000000"/>
          <w:sz w:val="22"/>
          <w:szCs w:val="22"/>
        </w:rPr>
        <w:t>during</w:t>
      </w:r>
      <w:r w:rsidRPr="00152493">
        <w:rPr>
          <w:rFonts w:ascii="Arial" w:hAnsi="Arial" w:cs="Arial"/>
          <w:color w:val="000000"/>
          <w:sz w:val="22"/>
          <w:szCs w:val="22"/>
        </w:rPr>
        <w:t xml:space="preserve"> the </w:t>
      </w:r>
      <w:r w:rsidR="004F7D01">
        <w:rPr>
          <w:rFonts w:ascii="Arial" w:hAnsi="Arial" w:cs="Arial"/>
          <w:color w:val="000000"/>
          <w:sz w:val="22"/>
          <w:szCs w:val="22"/>
        </w:rPr>
        <w:t xml:space="preserve">six-month period ended </w:t>
      </w:r>
      <w:r w:rsidR="001A6374">
        <w:rPr>
          <w:rFonts w:ascii="Arial" w:hAnsi="Arial" w:cs="Arial"/>
          <w:color w:val="000000"/>
          <w:sz w:val="22"/>
          <w:szCs w:val="22"/>
        </w:rPr>
        <w:t>30 June</w:t>
      </w:r>
      <w:r w:rsidRPr="00152493">
        <w:rPr>
          <w:rFonts w:ascii="Arial" w:hAnsi="Arial" w:cs="Arial"/>
          <w:color w:val="000000"/>
          <w:sz w:val="22"/>
          <w:szCs w:val="22"/>
        </w:rPr>
        <w:t xml:space="preserve"> 2020</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8730" w:type="dxa"/>
        <w:tblInd w:w="360" w:type="dxa"/>
        <w:tblLayout w:type="fixed"/>
        <w:tblLook w:val="0000" w:firstRow="0" w:lastRow="0" w:firstColumn="0" w:lastColumn="0" w:noHBand="0" w:noVBand="0"/>
      </w:tblPr>
      <w:tblGrid>
        <w:gridCol w:w="4770"/>
        <w:gridCol w:w="1980"/>
        <w:gridCol w:w="1980"/>
      </w:tblGrid>
      <w:tr w:rsidR="00152493" w:rsidRPr="003477FE" w:rsidTr="003124B3">
        <w:trPr>
          <w:cantSplit/>
        </w:trPr>
        <w:tc>
          <w:tcPr>
            <w:tcW w:w="4770" w:type="dxa"/>
          </w:tcPr>
          <w:p w:rsidR="00152493" w:rsidRPr="003477FE" w:rsidRDefault="00152493" w:rsidP="00D00F71">
            <w:pPr>
              <w:spacing w:line="380" w:lineRule="exact"/>
              <w:ind w:left="32"/>
              <w:rPr>
                <w:rFonts w:ascii="Arial" w:hAnsi="Arial" w:cs="Arial"/>
                <w:color w:val="000000"/>
                <w:spacing w:val="-4"/>
                <w:sz w:val="20"/>
                <w:szCs w:val="20"/>
              </w:rPr>
            </w:pPr>
          </w:p>
        </w:tc>
        <w:tc>
          <w:tcPr>
            <w:tcW w:w="3960" w:type="dxa"/>
            <w:gridSpan w:val="2"/>
          </w:tcPr>
          <w:p w:rsidR="00152493" w:rsidRPr="003477FE" w:rsidRDefault="00152493" w:rsidP="00D00F71">
            <w:pPr>
              <w:spacing w:line="380" w:lineRule="exact"/>
              <w:ind w:left="32"/>
              <w:jc w:val="right"/>
              <w:rPr>
                <w:rFonts w:ascii="Arial" w:hAnsi="Arial" w:cs="Arial"/>
                <w:color w:val="000000"/>
                <w:spacing w:val="-4"/>
                <w:sz w:val="20"/>
                <w:szCs w:val="20"/>
                <w:u w:val="single"/>
              </w:rPr>
            </w:pPr>
            <w:r w:rsidRPr="003477FE">
              <w:rPr>
                <w:rFonts w:ascii="Arial" w:hAnsi="Arial" w:cs="Arial"/>
                <w:color w:val="000000"/>
                <w:spacing w:val="-4"/>
                <w:sz w:val="20"/>
                <w:szCs w:val="20"/>
              </w:rPr>
              <w:t>(Unit: Thousand Baht)</w:t>
            </w:r>
          </w:p>
        </w:tc>
      </w:tr>
      <w:tr w:rsidR="003477FE" w:rsidRPr="003477FE" w:rsidTr="003124B3">
        <w:trPr>
          <w:cantSplit/>
        </w:trPr>
        <w:tc>
          <w:tcPr>
            <w:tcW w:w="4770" w:type="dxa"/>
          </w:tcPr>
          <w:p w:rsidR="003477FE" w:rsidRPr="003477FE" w:rsidRDefault="003477FE" w:rsidP="003477FE">
            <w:pPr>
              <w:spacing w:line="380" w:lineRule="exact"/>
              <w:ind w:left="32"/>
              <w:rPr>
                <w:rFonts w:ascii="Arial" w:hAnsi="Arial" w:cs="Arial"/>
                <w:color w:val="000000"/>
                <w:spacing w:val="-4"/>
                <w:sz w:val="20"/>
                <w:szCs w:val="20"/>
                <w:cs/>
              </w:rPr>
            </w:pP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477FE" w:rsidTr="003124B3">
        <w:tc>
          <w:tcPr>
            <w:tcW w:w="4770" w:type="dxa"/>
          </w:tcPr>
          <w:p w:rsidR="003477FE" w:rsidRPr="003477FE" w:rsidRDefault="003477FE" w:rsidP="003477FE">
            <w:pPr>
              <w:spacing w:line="380" w:lineRule="exact"/>
              <w:ind w:left="72"/>
              <w:rPr>
                <w:rFonts w:ascii="Arial" w:hAnsi="Arial" w:cs="Arial"/>
                <w:color w:val="000000"/>
                <w:spacing w:val="-4"/>
                <w:sz w:val="20"/>
                <w:szCs w:val="20"/>
                <w:cs/>
              </w:rPr>
            </w:pPr>
            <w:r w:rsidRPr="003477FE">
              <w:rPr>
                <w:rFonts w:ascii="Arial" w:hAnsi="Arial" w:cs="Arial"/>
                <w:color w:val="000000"/>
                <w:spacing w:val="-4"/>
                <w:sz w:val="20"/>
                <w:szCs w:val="20"/>
              </w:rPr>
              <w:t>Net book value as at 1 January 2020</w:t>
            </w:r>
          </w:p>
        </w:tc>
        <w:tc>
          <w:tcPr>
            <w:tcW w:w="1980" w:type="dxa"/>
          </w:tcPr>
          <w:p w:rsidR="003477FE" w:rsidRPr="003477FE" w:rsidRDefault="004F7D01"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980" w:type="dxa"/>
          </w:tcPr>
          <w:p w:rsidR="003477FE" w:rsidRPr="003477FE" w:rsidRDefault="004F7D01"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r>
      <w:tr w:rsidR="003477FE" w:rsidRPr="003477FE" w:rsidTr="003124B3">
        <w:tc>
          <w:tcPr>
            <w:tcW w:w="4770" w:type="dxa"/>
          </w:tcPr>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Reclassify from </w:t>
            </w:r>
            <w:r>
              <w:rPr>
                <w:rFonts w:ascii="Arial" w:hAnsi="Arial" w:cs="Arial"/>
                <w:color w:val="000000"/>
                <w:spacing w:val="-4"/>
                <w:sz w:val="20"/>
                <w:szCs w:val="20"/>
              </w:rPr>
              <w:t>related accounts</w:t>
            </w:r>
            <w:r w:rsidRPr="003477FE">
              <w:rPr>
                <w:rFonts w:ascii="Arial" w:hAnsi="Arial" w:cs="Arial"/>
                <w:color w:val="000000"/>
                <w:spacing w:val="-4"/>
                <w:sz w:val="20"/>
                <w:szCs w:val="20"/>
              </w:rPr>
              <w:t xml:space="preserve"> </w:t>
            </w:r>
          </w:p>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   due to </w:t>
            </w:r>
            <w:proofErr w:type="spellStart"/>
            <w:r w:rsidRPr="003477FE">
              <w:rPr>
                <w:rFonts w:ascii="Arial" w:hAnsi="Arial" w:cs="Arial"/>
                <w:color w:val="000000"/>
                <w:spacing w:val="-4"/>
                <w:sz w:val="20"/>
                <w:szCs w:val="20"/>
              </w:rPr>
              <w:t>TFRS</w:t>
            </w:r>
            <w:proofErr w:type="spellEnd"/>
            <w:r w:rsidRPr="003477FE">
              <w:rPr>
                <w:rFonts w:ascii="Arial" w:hAnsi="Arial" w:cs="Arial"/>
                <w:color w:val="000000"/>
                <w:spacing w:val="-4"/>
                <w:sz w:val="20"/>
                <w:szCs w:val="20"/>
              </w:rPr>
              <w:t xml:space="preserve"> 16 adoption</w:t>
            </w:r>
          </w:p>
        </w:tc>
        <w:tc>
          <w:tcPr>
            <w:tcW w:w="1980" w:type="dxa"/>
          </w:tcPr>
          <w:p w:rsidR="004F7D01" w:rsidRDefault="004F7D01" w:rsidP="003477FE">
            <w:pPr>
              <w:tabs>
                <w:tab w:val="decimal" w:pos="1605"/>
              </w:tabs>
              <w:spacing w:line="380" w:lineRule="exact"/>
              <w:ind w:right="-18"/>
              <w:jc w:val="thaiDistribute"/>
              <w:rPr>
                <w:rFonts w:ascii="Arial" w:hAnsi="Arial" w:cs="Arial"/>
                <w:spacing w:val="-4"/>
                <w:sz w:val="20"/>
                <w:szCs w:val="20"/>
              </w:rPr>
            </w:pPr>
          </w:p>
          <w:p w:rsidR="003477FE" w:rsidRPr="003477FE" w:rsidRDefault="004F7D01"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5,432,063</w:t>
            </w:r>
          </w:p>
        </w:tc>
        <w:tc>
          <w:tcPr>
            <w:tcW w:w="1980" w:type="dxa"/>
          </w:tcPr>
          <w:p w:rsidR="004F7D01" w:rsidRDefault="004F7D01" w:rsidP="003477FE">
            <w:pPr>
              <w:tabs>
                <w:tab w:val="decimal" w:pos="1605"/>
              </w:tabs>
              <w:spacing w:line="380" w:lineRule="exact"/>
              <w:ind w:right="-18"/>
              <w:jc w:val="thaiDistribute"/>
              <w:rPr>
                <w:rFonts w:ascii="Arial" w:hAnsi="Arial" w:cs="Arial"/>
                <w:spacing w:val="-4"/>
                <w:sz w:val="20"/>
                <w:szCs w:val="20"/>
              </w:rPr>
            </w:pPr>
          </w:p>
          <w:p w:rsidR="003477FE" w:rsidRPr="003477FE" w:rsidRDefault="004F7D01"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5,461,981</w:t>
            </w:r>
          </w:p>
        </w:tc>
      </w:tr>
      <w:tr w:rsidR="003477FE" w:rsidRPr="003477FE" w:rsidTr="003124B3">
        <w:tc>
          <w:tcPr>
            <w:tcW w:w="4770" w:type="dxa"/>
          </w:tcPr>
          <w:p w:rsidR="003477FE" w:rsidRPr="003477FE" w:rsidRDefault="003477FE" w:rsidP="006D6D4A">
            <w:pPr>
              <w:spacing w:line="380" w:lineRule="exact"/>
              <w:ind w:left="335" w:hanging="263"/>
              <w:rPr>
                <w:rFonts w:ascii="Arial" w:hAnsi="Arial" w:cs="Arial"/>
                <w:color w:val="000000"/>
                <w:spacing w:val="-4"/>
                <w:sz w:val="20"/>
                <w:szCs w:val="20"/>
                <w:cs/>
              </w:rPr>
            </w:pPr>
            <w:r w:rsidRPr="003477FE">
              <w:rPr>
                <w:rFonts w:ascii="Arial" w:hAnsi="Arial" w:cs="Arial"/>
                <w:color w:val="000000"/>
                <w:spacing w:val="-4"/>
                <w:sz w:val="20"/>
                <w:szCs w:val="20"/>
              </w:rPr>
              <w:t xml:space="preserve">Adjustments of right-of-use assets </w:t>
            </w:r>
            <w:r>
              <w:rPr>
                <w:rFonts w:ascii="Arial" w:hAnsi="Arial" w:cs="Arial"/>
                <w:color w:val="000000"/>
                <w:spacing w:val="-4"/>
                <w:sz w:val="20"/>
                <w:szCs w:val="20"/>
              </w:rPr>
              <w:t xml:space="preserve">                 </w:t>
            </w:r>
            <w:r w:rsidR="006D6D4A">
              <w:rPr>
                <w:rFonts w:ascii="Arial" w:hAnsi="Arial" w:cs="Arial"/>
                <w:color w:val="000000"/>
                <w:spacing w:val="-4"/>
                <w:sz w:val="20"/>
                <w:szCs w:val="20"/>
              </w:rPr>
              <w:t xml:space="preserve"> </w:t>
            </w:r>
            <w:r w:rsidRPr="003477FE">
              <w:rPr>
                <w:rFonts w:ascii="Arial" w:hAnsi="Arial" w:cs="Arial"/>
                <w:color w:val="000000"/>
                <w:spacing w:val="-4"/>
                <w:sz w:val="20"/>
                <w:szCs w:val="20"/>
              </w:rPr>
              <w:t>due to</w:t>
            </w:r>
            <w:r>
              <w:rPr>
                <w:rFonts w:ascii="Arial" w:hAnsi="Arial" w:cs="Arial"/>
                <w:color w:val="000000"/>
                <w:spacing w:val="-4"/>
                <w:sz w:val="20"/>
                <w:szCs w:val="20"/>
              </w:rPr>
              <w:t xml:space="preserve"> </w:t>
            </w:r>
            <w:proofErr w:type="spellStart"/>
            <w:r w:rsidRPr="003477FE">
              <w:rPr>
                <w:rFonts w:ascii="Arial" w:hAnsi="Arial" w:cs="Arial"/>
                <w:color w:val="000000"/>
                <w:spacing w:val="-4"/>
                <w:sz w:val="20"/>
                <w:szCs w:val="20"/>
              </w:rPr>
              <w:t>TFRS</w:t>
            </w:r>
            <w:proofErr w:type="spellEnd"/>
            <w:r w:rsidRPr="003477FE">
              <w:rPr>
                <w:rFonts w:ascii="Arial" w:hAnsi="Arial" w:cs="Arial"/>
                <w:color w:val="000000"/>
                <w:spacing w:val="-4"/>
                <w:sz w:val="20"/>
                <w:szCs w:val="20"/>
              </w:rPr>
              <w:t xml:space="preserve"> </w:t>
            </w:r>
            <w:r w:rsidRPr="003477FE">
              <w:rPr>
                <w:rFonts w:ascii="Arial" w:hAnsi="Arial" w:cs="Arial"/>
                <w:color w:val="000000"/>
                <w:spacing w:val="-4"/>
                <w:sz w:val="20"/>
                <w:szCs w:val="20"/>
                <w:cs/>
              </w:rPr>
              <w:t>16</w:t>
            </w:r>
            <w:r w:rsidRPr="003477FE">
              <w:rPr>
                <w:rFonts w:ascii="Arial" w:hAnsi="Arial" w:hint="cs"/>
                <w:color w:val="000000"/>
                <w:spacing w:val="-4"/>
                <w:sz w:val="20"/>
                <w:szCs w:val="20"/>
                <w:cs/>
              </w:rPr>
              <w:t xml:space="preserve"> </w:t>
            </w:r>
            <w:r w:rsidRPr="003477FE">
              <w:rPr>
                <w:rFonts w:ascii="Arial" w:hAnsi="Arial"/>
                <w:color w:val="000000"/>
                <w:spacing w:val="-4"/>
                <w:sz w:val="20"/>
                <w:szCs w:val="20"/>
              </w:rPr>
              <w:t>adoption</w:t>
            </w:r>
          </w:p>
        </w:tc>
        <w:tc>
          <w:tcPr>
            <w:tcW w:w="1980" w:type="dxa"/>
          </w:tcPr>
          <w:p w:rsidR="004F7D01" w:rsidRDefault="004F7D01" w:rsidP="003477FE">
            <w:pPr>
              <w:tabs>
                <w:tab w:val="decimal" w:pos="1605"/>
              </w:tabs>
              <w:spacing w:line="380" w:lineRule="exact"/>
              <w:ind w:right="-18"/>
              <w:jc w:val="thaiDistribute"/>
              <w:rPr>
                <w:rFonts w:ascii="Arial" w:hAnsi="Arial" w:cs="Arial"/>
                <w:spacing w:val="-4"/>
                <w:sz w:val="20"/>
                <w:szCs w:val="20"/>
              </w:rPr>
            </w:pPr>
          </w:p>
          <w:p w:rsidR="003477FE" w:rsidRPr="003477FE" w:rsidRDefault="004F7D01"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5,218,234</w:t>
            </w:r>
          </w:p>
        </w:tc>
        <w:tc>
          <w:tcPr>
            <w:tcW w:w="1980" w:type="dxa"/>
          </w:tcPr>
          <w:p w:rsidR="004F7D01" w:rsidRDefault="004F7D01" w:rsidP="003477FE">
            <w:pPr>
              <w:tabs>
                <w:tab w:val="decimal" w:pos="1605"/>
              </w:tabs>
              <w:spacing w:line="380" w:lineRule="exact"/>
              <w:ind w:right="-18"/>
              <w:jc w:val="thaiDistribute"/>
              <w:rPr>
                <w:rFonts w:ascii="Arial" w:hAnsi="Arial" w:cs="Arial"/>
                <w:spacing w:val="-4"/>
                <w:sz w:val="20"/>
                <w:szCs w:val="20"/>
              </w:rPr>
            </w:pPr>
          </w:p>
          <w:p w:rsidR="003477FE" w:rsidRPr="003477FE" w:rsidRDefault="004F7D01"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4,516,788</w:t>
            </w:r>
          </w:p>
        </w:tc>
      </w:tr>
      <w:tr w:rsidR="00C34A26" w:rsidRPr="003477FE" w:rsidTr="003124B3">
        <w:tc>
          <w:tcPr>
            <w:tcW w:w="4770" w:type="dxa"/>
          </w:tcPr>
          <w:p w:rsidR="00C34A26" w:rsidRPr="003477FE" w:rsidRDefault="00C34A26" w:rsidP="00C34A26">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Increase during the period</w:t>
            </w:r>
          </w:p>
        </w:tc>
        <w:tc>
          <w:tcPr>
            <w:tcW w:w="1980" w:type="dxa"/>
          </w:tcPr>
          <w:p w:rsidR="00C34A26" w:rsidRPr="00C34A26" w:rsidRDefault="00C34A26" w:rsidP="00C34A26">
            <w:pP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22,990</w:t>
            </w:r>
          </w:p>
        </w:tc>
        <w:tc>
          <w:tcPr>
            <w:tcW w:w="1980" w:type="dxa"/>
          </w:tcPr>
          <w:p w:rsidR="00C34A26" w:rsidRPr="00C34A26" w:rsidRDefault="00C34A26" w:rsidP="00C34A26">
            <w:pP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22,224</w:t>
            </w:r>
          </w:p>
        </w:tc>
      </w:tr>
      <w:tr w:rsidR="00C34A26" w:rsidRPr="003477FE" w:rsidTr="003124B3">
        <w:tc>
          <w:tcPr>
            <w:tcW w:w="4770" w:type="dxa"/>
          </w:tcPr>
          <w:p w:rsidR="00C34A26" w:rsidRPr="003477FE" w:rsidRDefault="003124B3" w:rsidP="006D6D4A">
            <w:pPr>
              <w:spacing w:line="380" w:lineRule="exact"/>
              <w:ind w:left="335" w:hanging="263"/>
              <w:rPr>
                <w:rFonts w:ascii="Arial" w:hAnsi="Arial" w:cs="Arial"/>
                <w:color w:val="000000"/>
                <w:spacing w:val="-4"/>
                <w:sz w:val="20"/>
                <w:szCs w:val="20"/>
              </w:rPr>
            </w:pPr>
            <w:r>
              <w:rPr>
                <w:rFonts w:ascii="Arial" w:hAnsi="Arial" w:cs="Arial"/>
                <w:color w:val="000000"/>
                <w:spacing w:val="-4"/>
                <w:sz w:val="20"/>
                <w:szCs w:val="20"/>
              </w:rPr>
              <w:t xml:space="preserve">Decrease from </w:t>
            </w:r>
            <w:r w:rsidR="006D6D4A">
              <w:rPr>
                <w:rFonts w:ascii="Arial" w:hAnsi="Arial" w:cs="Arial"/>
                <w:color w:val="000000"/>
                <w:spacing w:val="-4"/>
                <w:sz w:val="20"/>
                <w:szCs w:val="20"/>
              </w:rPr>
              <w:t>terminated lease contracts</w:t>
            </w:r>
            <w:r>
              <w:rPr>
                <w:rFonts w:ascii="Arial" w:hAnsi="Arial" w:cs="Arial"/>
                <w:color w:val="000000"/>
                <w:spacing w:val="-4"/>
                <w:sz w:val="20"/>
                <w:szCs w:val="20"/>
              </w:rPr>
              <w:t xml:space="preserve"> - net book value</w:t>
            </w:r>
            <w:r w:rsidR="006D6D4A">
              <w:rPr>
                <w:rFonts w:ascii="Arial" w:hAnsi="Arial" w:cs="Arial"/>
                <w:color w:val="000000"/>
                <w:spacing w:val="-4"/>
                <w:sz w:val="20"/>
                <w:szCs w:val="20"/>
              </w:rPr>
              <w:t xml:space="preserve"> </w:t>
            </w:r>
            <w:r>
              <w:rPr>
                <w:rFonts w:ascii="Arial" w:hAnsi="Arial" w:cs="Arial"/>
                <w:color w:val="000000"/>
                <w:spacing w:val="-4"/>
                <w:sz w:val="20"/>
                <w:szCs w:val="20"/>
              </w:rPr>
              <w:t xml:space="preserve">at </w:t>
            </w:r>
            <w:r w:rsidR="006D6D4A">
              <w:rPr>
                <w:rFonts w:ascii="Arial" w:hAnsi="Arial" w:cs="Arial"/>
                <w:color w:val="000000"/>
                <w:spacing w:val="-4"/>
                <w:sz w:val="20"/>
                <w:szCs w:val="20"/>
              </w:rPr>
              <w:t>termination</w:t>
            </w:r>
            <w:r>
              <w:rPr>
                <w:rFonts w:ascii="Arial" w:hAnsi="Arial" w:cs="Arial"/>
                <w:color w:val="000000"/>
                <w:spacing w:val="-4"/>
                <w:sz w:val="20"/>
                <w:szCs w:val="20"/>
              </w:rPr>
              <w:t xml:space="preserve"> date</w:t>
            </w:r>
          </w:p>
        </w:tc>
        <w:tc>
          <w:tcPr>
            <w:tcW w:w="1980" w:type="dxa"/>
          </w:tcPr>
          <w:p w:rsidR="00CD66DC" w:rsidRDefault="00CD66DC" w:rsidP="00C34A26">
            <w:pPr>
              <w:tabs>
                <w:tab w:val="decimal" w:pos="1605"/>
              </w:tabs>
              <w:spacing w:line="380" w:lineRule="exact"/>
              <w:ind w:right="-18"/>
              <w:jc w:val="thaiDistribute"/>
              <w:rPr>
                <w:rFonts w:ascii="Arial" w:hAnsi="Arial" w:cs="Arial"/>
                <w:spacing w:val="-4"/>
                <w:sz w:val="20"/>
                <w:szCs w:val="20"/>
              </w:rPr>
            </w:pPr>
          </w:p>
          <w:p w:rsidR="00C34A26" w:rsidRPr="00C34A26" w:rsidRDefault="00C34A26" w:rsidP="00C34A26">
            <w:pP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(5,663)</w:t>
            </w:r>
          </w:p>
        </w:tc>
        <w:tc>
          <w:tcPr>
            <w:tcW w:w="1980" w:type="dxa"/>
          </w:tcPr>
          <w:p w:rsidR="00CD66DC" w:rsidRDefault="00CD66DC" w:rsidP="00C34A26">
            <w:pPr>
              <w:tabs>
                <w:tab w:val="decimal" w:pos="1605"/>
              </w:tabs>
              <w:spacing w:line="380" w:lineRule="exact"/>
              <w:ind w:right="-18"/>
              <w:jc w:val="thaiDistribute"/>
              <w:rPr>
                <w:rFonts w:ascii="Arial" w:hAnsi="Arial" w:cs="Arial"/>
                <w:spacing w:val="-4"/>
                <w:sz w:val="20"/>
                <w:szCs w:val="20"/>
              </w:rPr>
            </w:pPr>
          </w:p>
          <w:p w:rsidR="00C34A26" w:rsidRPr="00C34A26" w:rsidRDefault="00C34A26" w:rsidP="00C34A26">
            <w:pP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(5,663)</w:t>
            </w:r>
          </w:p>
        </w:tc>
      </w:tr>
      <w:tr w:rsidR="003124B3" w:rsidRPr="003477FE" w:rsidTr="003124B3">
        <w:tc>
          <w:tcPr>
            <w:tcW w:w="4770" w:type="dxa"/>
          </w:tcPr>
          <w:p w:rsidR="003124B3" w:rsidRPr="003477FE" w:rsidRDefault="003124B3" w:rsidP="003124B3">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Depreciation for the period</w:t>
            </w:r>
          </w:p>
        </w:tc>
        <w:tc>
          <w:tcPr>
            <w:tcW w:w="1980" w:type="dxa"/>
          </w:tcPr>
          <w:p w:rsidR="003124B3" w:rsidRPr="00C34A26" w:rsidRDefault="003124B3" w:rsidP="003124B3">
            <w:pPr>
              <w:pBdr>
                <w:bottom w:val="single" w:sz="4" w:space="1" w:color="auto"/>
              </w:pBd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(935,185)</w:t>
            </w:r>
          </w:p>
        </w:tc>
        <w:tc>
          <w:tcPr>
            <w:tcW w:w="1980" w:type="dxa"/>
          </w:tcPr>
          <w:p w:rsidR="003124B3" w:rsidRPr="00C34A26" w:rsidRDefault="003124B3" w:rsidP="003124B3">
            <w:pPr>
              <w:pBdr>
                <w:bottom w:val="single" w:sz="4" w:space="1" w:color="auto"/>
              </w:pBd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(876,142)</w:t>
            </w:r>
          </w:p>
        </w:tc>
      </w:tr>
      <w:tr w:rsidR="00C34A26" w:rsidRPr="003477FE" w:rsidTr="003124B3">
        <w:tc>
          <w:tcPr>
            <w:tcW w:w="4770" w:type="dxa"/>
          </w:tcPr>
          <w:p w:rsidR="00C34A26" w:rsidRPr="003477FE" w:rsidRDefault="00C34A26" w:rsidP="00C34A26">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Net book value as at </w:t>
            </w:r>
            <w:r>
              <w:rPr>
                <w:rFonts w:ascii="Arial" w:hAnsi="Arial" w:cs="Arial"/>
                <w:color w:val="000000"/>
                <w:spacing w:val="-4"/>
                <w:sz w:val="20"/>
                <w:szCs w:val="20"/>
              </w:rPr>
              <w:t>30 June</w:t>
            </w:r>
            <w:r w:rsidRPr="003477FE">
              <w:rPr>
                <w:rFonts w:ascii="Arial" w:hAnsi="Arial" w:cs="Arial"/>
                <w:color w:val="000000"/>
                <w:spacing w:val="-4"/>
                <w:sz w:val="20"/>
                <w:szCs w:val="20"/>
              </w:rPr>
              <w:t xml:space="preserve"> 2020</w:t>
            </w:r>
          </w:p>
        </w:tc>
        <w:tc>
          <w:tcPr>
            <w:tcW w:w="1980" w:type="dxa"/>
          </w:tcPr>
          <w:p w:rsidR="00C34A26" w:rsidRPr="00C34A26" w:rsidRDefault="00C34A26" w:rsidP="00C34A26">
            <w:pPr>
              <w:pBdr>
                <w:bottom w:val="double" w:sz="4" w:space="1" w:color="auto"/>
              </w:pBd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9,732,439</w:t>
            </w:r>
          </w:p>
        </w:tc>
        <w:tc>
          <w:tcPr>
            <w:tcW w:w="1980" w:type="dxa"/>
          </w:tcPr>
          <w:p w:rsidR="00C34A26" w:rsidRPr="00C34A26" w:rsidRDefault="00C34A26" w:rsidP="00C34A26">
            <w:pPr>
              <w:pBdr>
                <w:bottom w:val="double" w:sz="4" w:space="1" w:color="auto"/>
              </w:pBdr>
              <w:tabs>
                <w:tab w:val="decimal" w:pos="1605"/>
              </w:tabs>
              <w:spacing w:line="380" w:lineRule="exact"/>
              <w:ind w:right="-18"/>
              <w:jc w:val="thaiDistribute"/>
              <w:rPr>
                <w:rFonts w:ascii="Arial" w:hAnsi="Arial" w:cs="Arial"/>
                <w:spacing w:val="-4"/>
                <w:sz w:val="20"/>
                <w:szCs w:val="20"/>
              </w:rPr>
            </w:pPr>
            <w:r w:rsidRPr="00C34A26">
              <w:rPr>
                <w:rFonts w:ascii="Arial" w:hAnsi="Arial" w:cs="Arial"/>
                <w:spacing w:val="-4"/>
                <w:sz w:val="20"/>
                <w:szCs w:val="20"/>
              </w:rPr>
              <w:t>9,119,188</w:t>
            </w:r>
          </w:p>
        </w:tc>
      </w:tr>
    </w:tbl>
    <w:p w:rsidR="00152493" w:rsidRPr="00152493" w:rsidRDefault="008B7D66"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52493" w:rsidRPr="00152493">
        <w:rPr>
          <w:rFonts w:ascii="Arial" w:eastAsia="Arial Unicode MS" w:hAnsi="Arial" w:cs="Arial"/>
          <w:sz w:val="22"/>
          <w:szCs w:val="22"/>
        </w:rPr>
        <w:t xml:space="preserve">As at </w:t>
      </w:r>
      <w:r w:rsidR="001A6374">
        <w:rPr>
          <w:rFonts w:ascii="Arial" w:eastAsia="Arial Unicode MS" w:hAnsi="Arial" w:cs="Arial"/>
          <w:sz w:val="22"/>
          <w:szCs w:val="22"/>
        </w:rPr>
        <w:t>30 June</w:t>
      </w:r>
      <w:r w:rsidR="00152493" w:rsidRPr="00152493">
        <w:rPr>
          <w:rFonts w:ascii="Arial" w:eastAsia="Arial Unicode MS" w:hAnsi="Arial" w:cs="Arial"/>
          <w:sz w:val="22"/>
          <w:szCs w:val="22"/>
        </w:rPr>
        <w:t xml:space="preserve"> 2020, 9 aircrafts of the Company are under conditional sale agreements. The Company treats these conditional sale agreements as leases and treats the seller per the agreements as the lessor of the aircraft. The lessor of the aircraft has subleased them from the owners.</w:t>
      </w:r>
    </w:p>
    <w:p w:rsidR="00152493" w:rsidRPr="00152493" w:rsidRDefault="00152493" w:rsidP="00152493">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 xml:space="preserve">The Aircraft Lease Agreement specifies the right of the lessor to buy the aircraft from </w:t>
      </w:r>
      <w:r w:rsidR="003477FE">
        <w:rPr>
          <w:rFonts w:ascii="Arial" w:eastAsia="Arial Unicode MS" w:hAnsi="Arial" w:cs="Arial"/>
          <w:sz w:val="22"/>
          <w:szCs w:val="22"/>
        </w:rPr>
        <w:t xml:space="preserve">   </w:t>
      </w:r>
      <w:r w:rsidRPr="00152493">
        <w:rPr>
          <w:rFonts w:ascii="Arial" w:eastAsia="Arial Unicode MS" w:hAnsi="Arial" w:cs="Arial"/>
          <w:sz w:val="22"/>
          <w:szCs w:val="22"/>
        </w:rPr>
        <w:t xml:space="preserve">the owner. However, if the lessors do not comply with the Aircraft Lease Agreement, </w:t>
      </w:r>
      <w:r w:rsidR="00B5709B">
        <w:rPr>
          <w:rFonts w:ascii="Arial" w:eastAsia="Arial Unicode MS" w:hAnsi="Arial" w:cs="Arial"/>
          <w:sz w:val="22"/>
          <w:szCs w:val="22"/>
        </w:rPr>
        <w:t xml:space="preserve">      </w:t>
      </w:r>
      <w:r w:rsidRPr="00152493">
        <w:rPr>
          <w:rFonts w:ascii="Arial" w:eastAsia="Arial Unicode MS" w:hAnsi="Arial" w:cs="Arial"/>
          <w:sz w:val="22"/>
          <w:szCs w:val="22"/>
        </w:rPr>
        <w:t xml:space="preserve">the owner has the right to take back the aircraft, and in that event the Company would not be able to </w:t>
      </w:r>
      <w:proofErr w:type="spellStart"/>
      <w:r w:rsidRPr="00152493">
        <w:rPr>
          <w:rFonts w:ascii="Arial" w:eastAsia="Arial Unicode MS" w:hAnsi="Arial" w:cs="Arial"/>
          <w:sz w:val="22"/>
          <w:szCs w:val="22"/>
        </w:rPr>
        <w:t>utilise</w:t>
      </w:r>
      <w:proofErr w:type="spellEnd"/>
      <w:r w:rsidRPr="00152493">
        <w:rPr>
          <w:rFonts w:ascii="Arial" w:eastAsia="Arial Unicode MS" w:hAnsi="Arial" w:cs="Arial"/>
          <w:sz w:val="22"/>
          <w:szCs w:val="22"/>
        </w:rPr>
        <w:t xml:space="preserve"> or take ownership of the aircraft, even if the Company has made the agreed payments to the lessor. Under the Aircraft Lease Agreement, the Company will take ownership of the aircraft when it pays the final installment to the lessor and the owner of the aircraft transfers ownership to the lessor.</w:t>
      </w:r>
    </w:p>
    <w:p w:rsidR="00FB1F27" w:rsidRDefault="00152493"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13</w:t>
      </w:r>
      <w:r w:rsidR="00FB1F27" w:rsidRPr="0077644C">
        <w:rPr>
          <w:rFonts w:ascii="Arial" w:hAnsi="Arial"/>
          <w:b/>
          <w:bCs/>
          <w:sz w:val="22"/>
          <w:szCs w:val="22"/>
        </w:rPr>
        <w:t>.</w:t>
      </w:r>
      <w:r w:rsidR="00FB1F27" w:rsidRPr="0077644C">
        <w:rPr>
          <w:rFonts w:ascii="Arial" w:hAnsi="Arial"/>
          <w:b/>
          <w:bCs/>
          <w:sz w:val="22"/>
          <w:szCs w:val="22"/>
        </w:rPr>
        <w:tab/>
        <w:t xml:space="preserve">Intangible assets </w:t>
      </w:r>
    </w:p>
    <w:p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have signed contracts with Airports of Thailand Public Company Limited (</w:t>
      </w:r>
      <w:r w:rsidR="00506192">
        <w:rPr>
          <w:rFonts w:ascii="Arial" w:eastAsia="Arial Unicode MS" w:hAnsi="Arial" w:cs="Arial"/>
          <w:sz w:val="22"/>
          <w:szCs w:val="22"/>
        </w:rPr>
        <w:t>“</w:t>
      </w:r>
      <w:proofErr w:type="spellStart"/>
      <w:r w:rsidR="00506192">
        <w:rPr>
          <w:rFonts w:ascii="Arial" w:eastAsia="Arial Unicode MS" w:hAnsi="Arial" w:cs="Arial"/>
          <w:sz w:val="22"/>
          <w:szCs w:val="22"/>
        </w:rPr>
        <w:t>AOT</w:t>
      </w:r>
      <w:proofErr w:type="spellEnd"/>
      <w:r w:rsidR="00506192">
        <w:rPr>
          <w:rFonts w:ascii="Arial" w:eastAsia="Arial Unicode MS" w:hAnsi="Arial" w:cs="Arial"/>
          <w:sz w:val="22"/>
          <w:szCs w:val="22"/>
        </w:rPr>
        <w:t>”</w:t>
      </w:r>
      <w:r w:rsidR="006D0359" w:rsidRPr="00B974FD">
        <w:rPr>
          <w:rFonts w:ascii="Arial" w:eastAsia="Arial Unicode MS" w:hAnsi="Arial" w:cs="Arial"/>
          <w:sz w:val="22"/>
          <w:szCs w:val="22"/>
        </w:rPr>
        <w:t xml:space="preserve">) (which has sole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 xml:space="preserve">right to operate Suvarnabhumi Airport), </w:t>
      </w:r>
      <w:r w:rsidR="00B5709B">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in order to engage in various projects at the Airport for 20 years from the day it opened officially (from 28 September 2006 to 27 September 2026). The subsidiaries </w:t>
      </w:r>
      <w:proofErr w:type="gramStart"/>
      <w:r w:rsidR="006D0359" w:rsidRPr="00B974FD">
        <w:rPr>
          <w:rFonts w:ascii="Arial" w:eastAsia="Arial Unicode MS" w:hAnsi="Arial" w:cs="Arial"/>
          <w:sz w:val="22"/>
          <w:szCs w:val="22"/>
        </w:rPr>
        <w:t>have to</w:t>
      </w:r>
      <w:proofErr w:type="gramEnd"/>
      <w:r w:rsidR="006D0359" w:rsidRPr="00B974FD">
        <w:rPr>
          <w:rFonts w:ascii="Arial" w:eastAsia="Arial Unicode MS" w:hAnsi="Arial" w:cs="Arial"/>
          <w:sz w:val="22"/>
          <w:szCs w:val="22"/>
        </w:rPr>
        <w:t xml:space="preserve"> pay annual benefits to </w:t>
      </w:r>
      <w:proofErr w:type="spellStart"/>
      <w:r w:rsidR="006D0359" w:rsidRPr="00B974FD">
        <w:rPr>
          <w:rFonts w:ascii="Arial" w:eastAsia="Arial Unicode MS" w:hAnsi="Arial" w:cs="Arial"/>
          <w:sz w:val="22"/>
          <w:szCs w:val="22"/>
        </w:rPr>
        <w:t>AOT</w:t>
      </w:r>
      <w:proofErr w:type="spellEnd"/>
      <w:r w:rsidR="006D0359" w:rsidRPr="00B974FD">
        <w:rPr>
          <w:rFonts w:ascii="Arial" w:eastAsia="Arial Unicode MS" w:hAnsi="Arial" w:cs="Arial"/>
          <w:sz w:val="22"/>
          <w:szCs w:val="22"/>
        </w:rPr>
        <w:t>, in amounts not less than the minimum compensation rates set for each year, throughout the period of the concession</w:t>
      </w:r>
      <w:r w:rsidRPr="00F61474">
        <w:rPr>
          <w:rFonts w:ascii="Arial" w:eastAsia="Arial Unicode MS" w:hAnsi="Arial" w:cs="Arial"/>
          <w:sz w:val="22"/>
          <w:szCs w:val="22"/>
        </w:rPr>
        <w:t>.</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3260"/>
        <w:gridCol w:w="1134"/>
      </w:tblGrid>
      <w:tr w:rsidR="00FB1F27" w:rsidRPr="00F61474" w:rsidTr="008754E5">
        <w:tc>
          <w:tcPr>
            <w:tcW w:w="4239"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Company</w:t>
            </w:r>
          </w:p>
        </w:tc>
        <w:tc>
          <w:tcPr>
            <w:tcW w:w="3260" w:type="dxa"/>
          </w:tcPr>
          <w:p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rsidTr="008754E5">
        <w:tc>
          <w:tcPr>
            <w:tcW w:w="4239" w:type="dxa"/>
          </w:tcPr>
          <w:p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260" w:type="dxa"/>
          </w:tcPr>
          <w:p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rsidTr="008754E5">
        <w:tc>
          <w:tcPr>
            <w:tcW w:w="4239" w:type="dxa"/>
          </w:tcPr>
          <w:p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260" w:type="dxa"/>
          </w:tcPr>
          <w:p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rsidR="00FB1F27" w:rsidRPr="00127CB1" w:rsidRDefault="00FB1F27" w:rsidP="008E6E1D">
      <w:pPr>
        <w:tabs>
          <w:tab w:val="left" w:pos="1440"/>
        </w:tabs>
        <w:spacing w:before="240" w:after="120" w:line="380" w:lineRule="exact"/>
        <w:ind w:left="547" w:hanging="547"/>
        <w:jc w:val="thaiDistribute"/>
        <w:rPr>
          <w:rFonts w:ascii="Arial" w:eastAsia="Arial Unicode MS" w:hAnsi="Arial" w:cstheme="minorBidi"/>
          <w:sz w:val="22"/>
          <w:szCs w:val="22"/>
        </w:rPr>
      </w:pPr>
      <w:r w:rsidRPr="00AE07B6">
        <w:rPr>
          <w:rFonts w:ascii="Angsana New" w:hAnsi="Angsana New" w:hint="cs"/>
          <w:sz w:val="32"/>
          <w:szCs w:val="32"/>
          <w:cs/>
        </w:rPr>
        <w:tab/>
      </w:r>
      <w:r w:rsidRPr="00EE6D2A">
        <w:rPr>
          <w:rFonts w:ascii="Arial" w:hAnsi="Arial" w:cs="Arial"/>
          <w:sz w:val="22"/>
          <w:szCs w:val="22"/>
        </w:rPr>
        <w:t>The right</w:t>
      </w:r>
      <w:r>
        <w:rPr>
          <w:rFonts w:ascii="Arial" w:hAnsi="Arial" w:cs="Arial"/>
          <w:sz w:val="22"/>
          <w:szCs w:val="22"/>
        </w:rPr>
        <w:t>s</w:t>
      </w:r>
      <w:r w:rsidRPr="00EE6D2A">
        <w:rPr>
          <w:rFonts w:ascii="Arial" w:hAnsi="Arial" w:cs="Arial"/>
          <w:sz w:val="22"/>
          <w:szCs w:val="22"/>
        </w:rPr>
        <w:t xml:space="preserve"> in building</w:t>
      </w:r>
      <w:r>
        <w:rPr>
          <w:rFonts w:ascii="Arial" w:hAnsi="Arial" w:cs="Arial"/>
          <w:sz w:val="22"/>
          <w:szCs w:val="22"/>
        </w:rPr>
        <w:t>s</w:t>
      </w:r>
      <w:r w:rsidRPr="00EE6D2A">
        <w:rPr>
          <w:rFonts w:ascii="Arial" w:hAnsi="Arial" w:cs="Arial"/>
          <w:sz w:val="22"/>
          <w:szCs w:val="22"/>
        </w:rPr>
        <w:t xml:space="preserve"> and other components of each project </w:t>
      </w:r>
      <w:r>
        <w:rPr>
          <w:rFonts w:ascii="Arial" w:hAnsi="Arial" w:cs="Arial"/>
          <w:sz w:val="22"/>
          <w:szCs w:val="22"/>
        </w:rPr>
        <w:t xml:space="preserve">are </w:t>
      </w:r>
      <w:r w:rsidRPr="00EE6D2A">
        <w:rPr>
          <w:rFonts w:ascii="Arial" w:hAnsi="Arial" w:cs="Arial"/>
          <w:sz w:val="22"/>
          <w:szCs w:val="22"/>
        </w:rPr>
        <w:t>transfer</w:t>
      </w:r>
      <w:r>
        <w:rPr>
          <w:rFonts w:ascii="Arial" w:hAnsi="Arial" w:cs="Arial"/>
          <w:sz w:val="22"/>
          <w:szCs w:val="22"/>
        </w:rPr>
        <w:t>red</w:t>
      </w:r>
      <w:r w:rsidRPr="00EE6D2A">
        <w:rPr>
          <w:rFonts w:ascii="Arial" w:hAnsi="Arial" w:cs="Arial"/>
          <w:sz w:val="22"/>
          <w:szCs w:val="22"/>
        </w:rPr>
        <w:t xml:space="preserve"> to</w:t>
      </w:r>
      <w:r w:rsidR="00506192">
        <w:rPr>
          <w:rFonts w:ascii="Arial" w:hAnsi="Arial" w:cs="Arial"/>
          <w:sz w:val="22"/>
          <w:szCs w:val="22"/>
        </w:rPr>
        <w:t xml:space="preserve">               </w:t>
      </w:r>
      <w:r w:rsidRPr="00EE6D2A">
        <w:rPr>
          <w:rFonts w:ascii="Arial" w:hAnsi="Arial" w:cs="Arial"/>
          <w:sz w:val="22"/>
          <w:szCs w:val="22"/>
        </w:rPr>
        <w:t xml:space="preserve"> </w:t>
      </w:r>
      <w:r w:rsidR="003A115C">
        <w:rPr>
          <w:rFonts w:ascii="Arial" w:hAnsi="Arial" w:cs="Arial"/>
          <w:sz w:val="22"/>
          <w:szCs w:val="22"/>
        </w:rPr>
        <w:t xml:space="preserve">the </w:t>
      </w:r>
      <w:r>
        <w:rPr>
          <w:rFonts w:ascii="Arial" w:eastAsia="Arial Unicode MS" w:hAnsi="Arial" w:cstheme="minorBidi"/>
          <w:sz w:val="22"/>
          <w:szCs w:val="22"/>
        </w:rPr>
        <w:t>Ministry of Finance.</w:t>
      </w:r>
    </w:p>
    <w:p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 xml:space="preserve">account </w:t>
      </w:r>
      <w:r w:rsidR="00734E15">
        <w:rPr>
          <w:rFonts w:ascii="Arial" w:hAnsi="Arial"/>
          <w:sz w:val="22"/>
          <w:szCs w:val="22"/>
        </w:rPr>
        <w:t xml:space="preserve">during the </w:t>
      </w:r>
      <w:r w:rsidR="004F7D01">
        <w:rPr>
          <w:rFonts w:ascii="Arial" w:hAnsi="Arial"/>
          <w:sz w:val="22"/>
          <w:szCs w:val="22"/>
        </w:rPr>
        <w:t xml:space="preserve">six-month period ended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008E6E1D">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8E6E1D">
        <w:rPr>
          <w:rFonts w:ascii="Arial" w:hAnsi="Arial"/>
          <w:sz w:val="22"/>
          <w:szCs w:val="22"/>
        </w:rPr>
        <w:t xml:space="preserve"> below.</w:t>
      </w:r>
    </w:p>
    <w:tbl>
      <w:tblPr>
        <w:tblW w:w="8640" w:type="dxa"/>
        <w:tblInd w:w="450" w:type="dxa"/>
        <w:tblLayout w:type="fixed"/>
        <w:tblLook w:val="04A0" w:firstRow="1" w:lastRow="0" w:firstColumn="1" w:lastColumn="0" w:noHBand="0" w:noVBand="1"/>
      </w:tblPr>
      <w:tblGrid>
        <w:gridCol w:w="4680"/>
        <w:gridCol w:w="1980"/>
        <w:gridCol w:w="1980"/>
      </w:tblGrid>
      <w:tr w:rsidR="008E6E1D" w:rsidRPr="00B5709B" w:rsidTr="003477FE">
        <w:tc>
          <w:tcPr>
            <w:tcW w:w="8640" w:type="dxa"/>
            <w:gridSpan w:val="3"/>
          </w:tcPr>
          <w:p w:rsidR="008E6E1D" w:rsidRPr="00B5709B" w:rsidRDefault="008E6E1D" w:rsidP="008B7D66">
            <w:pPr>
              <w:tabs>
                <w:tab w:val="right" w:pos="1033"/>
              </w:tabs>
              <w:spacing w:line="320" w:lineRule="exact"/>
              <w:ind w:right="-72"/>
              <w:jc w:val="right"/>
              <w:rPr>
                <w:rFonts w:ascii="Arial" w:hAnsi="Arial" w:cs="Arial"/>
                <w:sz w:val="20"/>
                <w:szCs w:val="20"/>
                <w:cs/>
              </w:rPr>
            </w:pPr>
            <w:r w:rsidRPr="00B5709B">
              <w:rPr>
                <w:rFonts w:ascii="Arial" w:hAnsi="Arial" w:cs="Arial"/>
                <w:sz w:val="20"/>
                <w:szCs w:val="20"/>
              </w:rPr>
              <w:t xml:space="preserve">        (Unit: Thousand Baht)</w:t>
            </w:r>
          </w:p>
        </w:tc>
      </w:tr>
      <w:tr w:rsidR="008E6E1D" w:rsidRPr="00B5709B" w:rsidTr="003477FE">
        <w:tc>
          <w:tcPr>
            <w:tcW w:w="4680" w:type="dxa"/>
          </w:tcPr>
          <w:p w:rsidR="008E6E1D" w:rsidRPr="00B5709B" w:rsidRDefault="008E6E1D" w:rsidP="008B7D66">
            <w:pPr>
              <w:spacing w:line="320" w:lineRule="exact"/>
              <w:ind w:left="151" w:hanging="151"/>
              <w:jc w:val="center"/>
              <w:outlineLvl w:val="0"/>
              <w:rPr>
                <w:rFonts w:ascii="Arial" w:hAnsi="Arial" w:cs="Arial"/>
                <w:sz w:val="20"/>
                <w:szCs w:val="20"/>
              </w:rPr>
            </w:pPr>
          </w:p>
        </w:tc>
        <w:tc>
          <w:tcPr>
            <w:tcW w:w="1980" w:type="dxa"/>
            <w:vAlign w:val="bottom"/>
          </w:tcPr>
          <w:p w:rsidR="008E6E1D" w:rsidRPr="00B5709B" w:rsidRDefault="008E6E1D" w:rsidP="00B5709B">
            <w:pPr>
              <w:pBdr>
                <w:bottom w:val="single" w:sz="4" w:space="1" w:color="auto"/>
              </w:pBdr>
              <w:tabs>
                <w:tab w:val="center" w:pos="8010"/>
              </w:tabs>
              <w:spacing w:line="320" w:lineRule="exact"/>
              <w:ind w:right="-18"/>
              <w:jc w:val="center"/>
              <w:rPr>
                <w:rFonts w:ascii="Arial" w:hAnsi="Arial" w:cs="Arial"/>
                <w:sz w:val="20"/>
                <w:szCs w:val="20"/>
              </w:rPr>
            </w:pPr>
            <w:r w:rsidRPr="00B5709B">
              <w:rPr>
                <w:rFonts w:ascii="Arial" w:hAnsi="Arial" w:cs="Arial"/>
                <w:sz w:val="20"/>
                <w:szCs w:val="20"/>
              </w:rPr>
              <w:t>Consolidated financial statements</w:t>
            </w:r>
          </w:p>
        </w:tc>
        <w:tc>
          <w:tcPr>
            <w:tcW w:w="1980" w:type="dxa"/>
            <w:vAlign w:val="bottom"/>
          </w:tcPr>
          <w:p w:rsidR="008E6E1D" w:rsidRPr="00B5709B" w:rsidRDefault="008E6E1D" w:rsidP="00B5709B">
            <w:pPr>
              <w:pBdr>
                <w:bottom w:val="single" w:sz="4" w:space="1" w:color="auto"/>
              </w:pBdr>
              <w:tabs>
                <w:tab w:val="center" w:pos="8010"/>
              </w:tabs>
              <w:spacing w:line="320" w:lineRule="exact"/>
              <w:ind w:right="-18"/>
              <w:jc w:val="center"/>
              <w:rPr>
                <w:rFonts w:ascii="Arial" w:hAnsi="Arial" w:cs="Arial"/>
                <w:sz w:val="20"/>
                <w:szCs w:val="20"/>
              </w:rPr>
            </w:pPr>
            <w:r w:rsidRPr="00B5709B">
              <w:rPr>
                <w:rFonts w:ascii="Arial" w:hAnsi="Arial" w:cs="Arial"/>
                <w:sz w:val="20"/>
                <w:szCs w:val="20"/>
              </w:rPr>
              <w:t xml:space="preserve">Separate </w:t>
            </w:r>
            <w:r w:rsidR="003477FE">
              <w:rPr>
                <w:rFonts w:ascii="Arial" w:hAnsi="Arial" w:cs="Arial"/>
                <w:sz w:val="20"/>
                <w:szCs w:val="20"/>
              </w:rPr>
              <w:t xml:space="preserve">    </w:t>
            </w:r>
            <w:r w:rsidRPr="00B5709B">
              <w:rPr>
                <w:rFonts w:ascii="Arial" w:hAnsi="Arial" w:cs="Arial"/>
                <w:sz w:val="20"/>
                <w:szCs w:val="20"/>
              </w:rPr>
              <w:t>financial statements</w:t>
            </w:r>
          </w:p>
        </w:tc>
      </w:tr>
      <w:tr w:rsidR="008E6E1D" w:rsidRPr="00B5709B" w:rsidTr="003477FE">
        <w:tc>
          <w:tcPr>
            <w:tcW w:w="4680" w:type="dxa"/>
            <w:vAlign w:val="bottom"/>
          </w:tcPr>
          <w:p w:rsidR="008E6E1D" w:rsidRPr="00B5709B" w:rsidRDefault="008E6E1D" w:rsidP="008B7D66">
            <w:pPr>
              <w:spacing w:line="320" w:lineRule="exact"/>
              <w:ind w:left="151" w:right="-74" w:hanging="151"/>
              <w:rPr>
                <w:rFonts w:ascii="Arial" w:hAnsi="Arial" w:cs="Arial"/>
                <w:sz w:val="20"/>
                <w:szCs w:val="20"/>
                <w:cs/>
              </w:rPr>
            </w:pPr>
            <w:r w:rsidRPr="00B5709B">
              <w:rPr>
                <w:rFonts w:ascii="Arial" w:hAnsi="Arial" w:cs="Arial"/>
                <w:sz w:val="20"/>
                <w:szCs w:val="20"/>
              </w:rPr>
              <w:t xml:space="preserve">Net book value as at 1 January </w:t>
            </w:r>
            <w:r w:rsidR="00AF095D" w:rsidRPr="00B5709B">
              <w:rPr>
                <w:rFonts w:ascii="Arial" w:hAnsi="Arial" w:cs="Arial"/>
                <w:sz w:val="20"/>
                <w:szCs w:val="20"/>
              </w:rPr>
              <w:t>2020</w:t>
            </w:r>
          </w:p>
        </w:tc>
        <w:tc>
          <w:tcPr>
            <w:tcW w:w="1980" w:type="dxa"/>
          </w:tcPr>
          <w:p w:rsidR="008E6E1D" w:rsidRPr="00B5709B" w:rsidRDefault="004F7D01" w:rsidP="00FE6A2D">
            <w:pPr>
              <w:tabs>
                <w:tab w:val="decimal" w:pos="1605"/>
              </w:tabs>
              <w:spacing w:line="320" w:lineRule="exact"/>
              <w:jc w:val="both"/>
              <w:rPr>
                <w:rFonts w:ascii="Arial" w:hAnsi="Arial" w:cs="Arial"/>
                <w:sz w:val="20"/>
                <w:szCs w:val="20"/>
              </w:rPr>
            </w:pPr>
            <w:r>
              <w:rPr>
                <w:rFonts w:ascii="Arial" w:hAnsi="Arial" w:cs="Arial"/>
                <w:sz w:val="20"/>
                <w:szCs w:val="20"/>
              </w:rPr>
              <w:t>557,709</w:t>
            </w:r>
          </w:p>
        </w:tc>
        <w:tc>
          <w:tcPr>
            <w:tcW w:w="1980" w:type="dxa"/>
          </w:tcPr>
          <w:p w:rsidR="008E6E1D" w:rsidRPr="00B5709B" w:rsidRDefault="004F7D01" w:rsidP="00FE6A2D">
            <w:pPr>
              <w:tabs>
                <w:tab w:val="decimal" w:pos="1605"/>
              </w:tabs>
              <w:spacing w:line="320" w:lineRule="exact"/>
              <w:jc w:val="both"/>
              <w:rPr>
                <w:rFonts w:ascii="Arial" w:hAnsi="Arial" w:cs="Arial"/>
                <w:sz w:val="20"/>
                <w:szCs w:val="20"/>
              </w:rPr>
            </w:pPr>
            <w:r>
              <w:rPr>
                <w:rFonts w:ascii="Arial" w:hAnsi="Arial" w:cs="Arial"/>
                <w:sz w:val="20"/>
                <w:szCs w:val="20"/>
              </w:rPr>
              <w:t>225,891</w:t>
            </w:r>
          </w:p>
        </w:tc>
      </w:tr>
      <w:tr w:rsidR="00C34A26" w:rsidRPr="00B5709B" w:rsidTr="003477FE">
        <w:tc>
          <w:tcPr>
            <w:tcW w:w="4680" w:type="dxa"/>
            <w:vAlign w:val="bottom"/>
          </w:tcPr>
          <w:p w:rsidR="00C34A26" w:rsidRPr="00B5709B" w:rsidRDefault="00C34A26" w:rsidP="00C34A26">
            <w:pPr>
              <w:spacing w:line="320" w:lineRule="exact"/>
              <w:ind w:left="151" w:right="-74" w:hanging="151"/>
              <w:rPr>
                <w:rFonts w:ascii="Arial" w:hAnsi="Arial" w:cs="Arial"/>
                <w:sz w:val="20"/>
                <w:szCs w:val="20"/>
              </w:rPr>
            </w:pPr>
            <w:r w:rsidRPr="00B5709B">
              <w:rPr>
                <w:rFonts w:ascii="Arial" w:hAnsi="Arial" w:cs="Arial"/>
                <w:sz w:val="20"/>
                <w:szCs w:val="20"/>
              </w:rPr>
              <w:t>Acquisition</w:t>
            </w:r>
            <w:r w:rsidR="006D6D4A">
              <w:rPr>
                <w:rFonts w:ascii="Arial" w:hAnsi="Arial" w:cs="Arial"/>
                <w:sz w:val="20"/>
                <w:szCs w:val="20"/>
              </w:rPr>
              <w:t>s</w:t>
            </w:r>
            <w:r w:rsidRPr="00B5709B">
              <w:rPr>
                <w:rFonts w:ascii="Arial" w:hAnsi="Arial" w:cs="Arial"/>
                <w:sz w:val="20"/>
                <w:szCs w:val="20"/>
              </w:rPr>
              <w:t xml:space="preserve"> - at cost</w:t>
            </w:r>
          </w:p>
        </w:tc>
        <w:tc>
          <w:tcPr>
            <w:tcW w:w="1980" w:type="dxa"/>
          </w:tcPr>
          <w:p w:rsidR="00C34A26" w:rsidRPr="00C34A26" w:rsidRDefault="00C34A26" w:rsidP="00C34A26">
            <w:pPr>
              <w:tabs>
                <w:tab w:val="decimal" w:pos="1605"/>
              </w:tabs>
              <w:spacing w:line="320" w:lineRule="exact"/>
              <w:jc w:val="both"/>
              <w:rPr>
                <w:rFonts w:ascii="Arial" w:hAnsi="Arial" w:cs="Arial"/>
                <w:sz w:val="20"/>
                <w:szCs w:val="20"/>
              </w:rPr>
            </w:pPr>
            <w:r w:rsidRPr="00C34A26">
              <w:rPr>
                <w:rFonts w:ascii="Arial" w:hAnsi="Arial" w:cs="Arial"/>
                <w:sz w:val="20"/>
                <w:szCs w:val="20"/>
              </w:rPr>
              <w:t>21,877</w:t>
            </w:r>
          </w:p>
        </w:tc>
        <w:tc>
          <w:tcPr>
            <w:tcW w:w="1980" w:type="dxa"/>
          </w:tcPr>
          <w:p w:rsidR="00C34A26" w:rsidRPr="00C34A26" w:rsidRDefault="00C34A26" w:rsidP="00C34A26">
            <w:pPr>
              <w:tabs>
                <w:tab w:val="decimal" w:pos="1605"/>
              </w:tabs>
              <w:spacing w:line="320" w:lineRule="exact"/>
              <w:jc w:val="both"/>
              <w:rPr>
                <w:rFonts w:ascii="Arial" w:hAnsi="Arial" w:cs="Arial"/>
                <w:sz w:val="20"/>
                <w:szCs w:val="20"/>
              </w:rPr>
            </w:pPr>
            <w:r w:rsidRPr="00C34A26">
              <w:rPr>
                <w:rFonts w:ascii="Arial" w:hAnsi="Arial" w:cs="Arial"/>
                <w:sz w:val="20"/>
                <w:szCs w:val="20"/>
              </w:rPr>
              <w:t>17,417</w:t>
            </w:r>
          </w:p>
        </w:tc>
      </w:tr>
      <w:tr w:rsidR="00C34A26" w:rsidRPr="00B5709B" w:rsidTr="003477FE">
        <w:tc>
          <w:tcPr>
            <w:tcW w:w="4680" w:type="dxa"/>
            <w:vAlign w:val="bottom"/>
          </w:tcPr>
          <w:p w:rsidR="00C34A26" w:rsidRPr="00B5709B" w:rsidRDefault="00C34A26" w:rsidP="00C34A26">
            <w:pPr>
              <w:spacing w:line="320" w:lineRule="exact"/>
              <w:ind w:left="151" w:right="-74" w:hanging="151"/>
              <w:rPr>
                <w:rFonts w:ascii="Arial" w:hAnsi="Arial" w:cs="Arial"/>
                <w:sz w:val="20"/>
                <w:szCs w:val="20"/>
              </w:rPr>
            </w:pPr>
            <w:proofErr w:type="spellStart"/>
            <w:r w:rsidRPr="00B5709B">
              <w:rPr>
                <w:rFonts w:ascii="Arial" w:hAnsi="Arial" w:cs="Arial"/>
                <w:sz w:val="20"/>
                <w:szCs w:val="20"/>
              </w:rPr>
              <w:t>Amortisation</w:t>
            </w:r>
            <w:proofErr w:type="spellEnd"/>
            <w:r>
              <w:rPr>
                <w:rFonts w:ascii="Arial" w:hAnsi="Arial" w:cs="Arial"/>
                <w:sz w:val="20"/>
                <w:szCs w:val="20"/>
              </w:rPr>
              <w:t xml:space="preserve"> for the period</w:t>
            </w:r>
          </w:p>
        </w:tc>
        <w:tc>
          <w:tcPr>
            <w:tcW w:w="1980" w:type="dxa"/>
          </w:tcPr>
          <w:p w:rsidR="00C34A26" w:rsidRPr="00C34A26" w:rsidRDefault="00C34A26" w:rsidP="00C34A26">
            <w:pPr>
              <w:pBdr>
                <w:bottom w:val="single" w:sz="4" w:space="1" w:color="auto"/>
              </w:pBdr>
              <w:tabs>
                <w:tab w:val="decimal" w:pos="1605"/>
              </w:tabs>
              <w:spacing w:line="320" w:lineRule="exact"/>
              <w:jc w:val="both"/>
              <w:rPr>
                <w:rFonts w:ascii="Arial" w:hAnsi="Arial" w:cs="Arial"/>
                <w:sz w:val="20"/>
                <w:szCs w:val="20"/>
              </w:rPr>
            </w:pPr>
            <w:r w:rsidRPr="00C34A26">
              <w:rPr>
                <w:rFonts w:ascii="Arial" w:hAnsi="Arial" w:cs="Arial"/>
                <w:sz w:val="20"/>
                <w:szCs w:val="20"/>
              </w:rPr>
              <w:t>(52,287)</w:t>
            </w:r>
          </w:p>
        </w:tc>
        <w:tc>
          <w:tcPr>
            <w:tcW w:w="1980" w:type="dxa"/>
          </w:tcPr>
          <w:p w:rsidR="00C34A26" w:rsidRPr="00C34A26" w:rsidRDefault="00C34A26" w:rsidP="00C34A26">
            <w:pPr>
              <w:pBdr>
                <w:bottom w:val="single" w:sz="4" w:space="1" w:color="auto"/>
              </w:pBdr>
              <w:tabs>
                <w:tab w:val="decimal" w:pos="1605"/>
              </w:tabs>
              <w:spacing w:line="320" w:lineRule="exact"/>
              <w:jc w:val="both"/>
              <w:rPr>
                <w:rFonts w:ascii="Arial" w:hAnsi="Arial" w:cs="Arial"/>
                <w:sz w:val="20"/>
                <w:szCs w:val="20"/>
              </w:rPr>
            </w:pPr>
            <w:r w:rsidRPr="00C34A26">
              <w:rPr>
                <w:rFonts w:ascii="Arial" w:hAnsi="Arial" w:cs="Arial"/>
                <w:sz w:val="20"/>
                <w:szCs w:val="20"/>
              </w:rPr>
              <w:t>(27,128)</w:t>
            </w:r>
          </w:p>
        </w:tc>
      </w:tr>
      <w:tr w:rsidR="00C34A26" w:rsidRPr="00B5709B" w:rsidTr="003477FE">
        <w:tc>
          <w:tcPr>
            <w:tcW w:w="4680" w:type="dxa"/>
            <w:vAlign w:val="bottom"/>
          </w:tcPr>
          <w:p w:rsidR="00C34A26" w:rsidRPr="00B5709B" w:rsidRDefault="00C34A26" w:rsidP="00C34A26">
            <w:pPr>
              <w:spacing w:line="320" w:lineRule="exact"/>
              <w:ind w:left="151" w:right="-74" w:hanging="151"/>
              <w:rPr>
                <w:rFonts w:ascii="Arial" w:hAnsi="Arial" w:cs="Arial"/>
                <w:sz w:val="20"/>
                <w:szCs w:val="20"/>
              </w:rPr>
            </w:pPr>
            <w:r w:rsidRPr="00B5709B">
              <w:rPr>
                <w:rFonts w:ascii="Arial" w:hAnsi="Arial" w:cs="Arial"/>
                <w:sz w:val="20"/>
                <w:szCs w:val="20"/>
              </w:rPr>
              <w:t xml:space="preserve">Net book value as at </w:t>
            </w:r>
            <w:r>
              <w:rPr>
                <w:rFonts w:ascii="Arial" w:hAnsi="Arial" w:cs="Arial"/>
                <w:sz w:val="20"/>
                <w:szCs w:val="20"/>
              </w:rPr>
              <w:t>30 June</w:t>
            </w:r>
            <w:r w:rsidRPr="00B5709B">
              <w:rPr>
                <w:rFonts w:ascii="Arial" w:hAnsi="Arial" w:cs="Arial"/>
                <w:sz w:val="20"/>
                <w:szCs w:val="20"/>
              </w:rPr>
              <w:t xml:space="preserve"> 2020</w:t>
            </w:r>
          </w:p>
        </w:tc>
        <w:tc>
          <w:tcPr>
            <w:tcW w:w="1980" w:type="dxa"/>
          </w:tcPr>
          <w:p w:rsidR="00C34A26" w:rsidRPr="00C34A26" w:rsidRDefault="00C34A26" w:rsidP="00C34A26">
            <w:pPr>
              <w:pBdr>
                <w:bottom w:val="double" w:sz="4" w:space="1" w:color="auto"/>
              </w:pBdr>
              <w:tabs>
                <w:tab w:val="decimal" w:pos="1605"/>
              </w:tabs>
              <w:spacing w:line="320" w:lineRule="exact"/>
              <w:jc w:val="both"/>
              <w:rPr>
                <w:rFonts w:ascii="Arial" w:hAnsi="Arial" w:cs="Arial"/>
                <w:sz w:val="20"/>
                <w:szCs w:val="20"/>
              </w:rPr>
            </w:pPr>
            <w:r w:rsidRPr="00C34A26">
              <w:rPr>
                <w:rFonts w:ascii="Arial" w:hAnsi="Arial" w:cs="Arial"/>
                <w:sz w:val="20"/>
                <w:szCs w:val="20"/>
              </w:rPr>
              <w:t>527,299</w:t>
            </w:r>
          </w:p>
        </w:tc>
        <w:tc>
          <w:tcPr>
            <w:tcW w:w="1980" w:type="dxa"/>
          </w:tcPr>
          <w:p w:rsidR="00C34A26" w:rsidRPr="00C34A26" w:rsidRDefault="00C34A26" w:rsidP="00C34A26">
            <w:pPr>
              <w:pBdr>
                <w:bottom w:val="double" w:sz="4" w:space="1" w:color="auto"/>
              </w:pBdr>
              <w:tabs>
                <w:tab w:val="decimal" w:pos="1605"/>
              </w:tabs>
              <w:spacing w:line="320" w:lineRule="exact"/>
              <w:jc w:val="both"/>
              <w:rPr>
                <w:rFonts w:ascii="Arial" w:hAnsi="Arial" w:cs="Arial"/>
                <w:sz w:val="20"/>
                <w:szCs w:val="20"/>
              </w:rPr>
            </w:pPr>
            <w:r w:rsidRPr="00C34A26">
              <w:rPr>
                <w:rFonts w:ascii="Arial" w:hAnsi="Arial" w:cs="Arial"/>
                <w:sz w:val="20"/>
                <w:szCs w:val="20"/>
              </w:rPr>
              <w:t>216,180</w:t>
            </w:r>
          </w:p>
        </w:tc>
      </w:tr>
    </w:tbl>
    <w:p w:rsidR="003477FE" w:rsidRDefault="003477FE" w:rsidP="00FE4130">
      <w:pPr>
        <w:tabs>
          <w:tab w:val="right" w:pos="7280"/>
          <w:tab w:val="right" w:pos="8540"/>
        </w:tabs>
        <w:spacing w:before="360" w:after="120"/>
        <w:ind w:left="540" w:right="-45" w:hanging="540"/>
        <w:jc w:val="thaiDistribute"/>
        <w:rPr>
          <w:rFonts w:ascii="Arial" w:hAnsi="Arial" w:cs="Arial"/>
          <w:b/>
          <w:bCs/>
          <w:sz w:val="22"/>
          <w:szCs w:val="22"/>
        </w:rPr>
      </w:pPr>
    </w:p>
    <w:p w:rsidR="003477FE" w:rsidRDefault="003477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A3B70" w:rsidRPr="0069022B" w:rsidRDefault="00152493" w:rsidP="00FE4130">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lastRenderedPageBreak/>
        <w:t>14</w:t>
      </w:r>
      <w:r w:rsidR="00DA3B70" w:rsidRPr="0069022B">
        <w:rPr>
          <w:rFonts w:ascii="Arial" w:hAnsi="Arial" w:cs="Arial"/>
          <w:b/>
          <w:bCs/>
          <w:sz w:val="22"/>
          <w:szCs w:val="22"/>
        </w:rPr>
        <w:t xml:space="preserve">. </w:t>
      </w:r>
      <w:r w:rsidR="00DA3B70" w:rsidRPr="0069022B">
        <w:rPr>
          <w:rFonts w:ascii="Arial" w:hAnsi="Arial" w:cs="Arial"/>
          <w:b/>
          <w:bCs/>
          <w:sz w:val="22"/>
          <w:szCs w:val="22"/>
        </w:rPr>
        <w:tab/>
        <w:t>Short-term loan</w:t>
      </w:r>
      <w:r w:rsidR="00D35C1E">
        <w:rPr>
          <w:rFonts w:ascii="Arial" w:hAnsi="Arial" w:cs="Arial"/>
          <w:b/>
          <w:bCs/>
          <w:sz w:val="22"/>
          <w:szCs w:val="22"/>
        </w:rPr>
        <w:t>s</w:t>
      </w:r>
      <w:r w:rsidR="00DA3B70" w:rsidRPr="0069022B">
        <w:rPr>
          <w:rFonts w:ascii="Arial" w:hAnsi="Arial" w:cs="Arial"/>
          <w:b/>
          <w:bCs/>
          <w:sz w:val="22"/>
          <w:szCs w:val="22"/>
        </w:rPr>
        <w:t xml:space="preserve"> from financial institution</w:t>
      </w:r>
      <w:r w:rsidR="006D6D4A">
        <w:rPr>
          <w:rFonts w:ascii="Arial" w:hAnsi="Arial" w:cs="Arial"/>
          <w:b/>
          <w:bCs/>
          <w:sz w:val="22"/>
          <w:szCs w:val="22"/>
        </w:rPr>
        <w:t>s</w:t>
      </w:r>
    </w:p>
    <w:tbl>
      <w:tblPr>
        <w:tblW w:w="8617" w:type="dxa"/>
        <w:tblInd w:w="540" w:type="dxa"/>
        <w:tblLayout w:type="fixed"/>
        <w:tblLook w:val="01E0" w:firstRow="1" w:lastRow="1" w:firstColumn="1" w:lastColumn="1" w:noHBand="0" w:noVBand="0"/>
      </w:tblPr>
      <w:tblGrid>
        <w:gridCol w:w="1800"/>
        <w:gridCol w:w="1136"/>
        <w:gridCol w:w="1112"/>
        <w:gridCol w:w="24"/>
        <w:gridCol w:w="1136"/>
        <w:gridCol w:w="1136"/>
        <w:gridCol w:w="1136"/>
        <w:gridCol w:w="1137"/>
      </w:tblGrid>
      <w:tr w:rsidR="003124B3" w:rsidRPr="00052481" w:rsidTr="006D6D4A">
        <w:tc>
          <w:tcPr>
            <w:tcW w:w="1800" w:type="dxa"/>
          </w:tcPr>
          <w:p w:rsidR="003124B3" w:rsidRPr="009D1707" w:rsidRDefault="003124B3" w:rsidP="00BA4CA2">
            <w:pPr>
              <w:jc w:val="thaiDistribute"/>
              <w:rPr>
                <w:rFonts w:ascii="Angsana New" w:hAnsi="Angsana New"/>
                <w:sz w:val="16"/>
                <w:szCs w:val="16"/>
              </w:rPr>
            </w:pPr>
          </w:p>
        </w:tc>
        <w:tc>
          <w:tcPr>
            <w:tcW w:w="2248" w:type="dxa"/>
            <w:gridSpan w:val="2"/>
          </w:tcPr>
          <w:p w:rsidR="003124B3" w:rsidRPr="009D1707" w:rsidRDefault="003124B3" w:rsidP="00331972">
            <w:pPr>
              <w:tabs>
                <w:tab w:val="left" w:pos="600"/>
                <w:tab w:val="left" w:pos="900"/>
                <w:tab w:val="right" w:pos="7280"/>
                <w:tab w:val="right" w:pos="8540"/>
              </w:tabs>
              <w:spacing w:line="360" w:lineRule="exact"/>
              <w:ind w:right="-45"/>
              <w:jc w:val="center"/>
              <w:rPr>
                <w:rFonts w:ascii="Arial" w:hAnsi="Arial" w:cs="Arial"/>
                <w:sz w:val="16"/>
                <w:szCs w:val="16"/>
              </w:rPr>
            </w:pPr>
          </w:p>
        </w:tc>
        <w:tc>
          <w:tcPr>
            <w:tcW w:w="4569" w:type="dxa"/>
            <w:gridSpan w:val="5"/>
          </w:tcPr>
          <w:p w:rsidR="003124B3" w:rsidRPr="009D1707" w:rsidRDefault="003124B3" w:rsidP="00331972">
            <w:pPr>
              <w:tabs>
                <w:tab w:val="left" w:pos="600"/>
                <w:tab w:val="left" w:pos="900"/>
                <w:tab w:val="right" w:pos="7280"/>
                <w:tab w:val="right" w:pos="8540"/>
              </w:tabs>
              <w:spacing w:line="360" w:lineRule="exact"/>
              <w:ind w:right="-45"/>
              <w:jc w:val="right"/>
              <w:rPr>
                <w:rFonts w:ascii="Arial" w:hAnsi="Arial" w:cs="Arial"/>
                <w:sz w:val="16"/>
                <w:szCs w:val="16"/>
              </w:rPr>
            </w:pPr>
            <w:r w:rsidRPr="009D1707">
              <w:rPr>
                <w:rFonts w:ascii="Arial" w:hAnsi="Arial" w:cs="Arial"/>
                <w:sz w:val="16"/>
                <w:szCs w:val="16"/>
              </w:rPr>
              <w:t>(Unit: Thousand Baht)</w:t>
            </w:r>
          </w:p>
        </w:tc>
      </w:tr>
      <w:tr w:rsidR="009D1707" w:rsidRPr="00052481" w:rsidTr="006D6D4A">
        <w:tc>
          <w:tcPr>
            <w:tcW w:w="1800" w:type="dxa"/>
          </w:tcPr>
          <w:p w:rsidR="009D1707" w:rsidRPr="009D1707" w:rsidRDefault="009D1707" w:rsidP="009D1707">
            <w:pPr>
              <w:jc w:val="thaiDistribute"/>
              <w:rPr>
                <w:rFonts w:ascii="Angsana New" w:hAnsi="Angsana New"/>
                <w:sz w:val="16"/>
                <w:szCs w:val="16"/>
              </w:rPr>
            </w:pPr>
          </w:p>
        </w:tc>
        <w:tc>
          <w:tcPr>
            <w:tcW w:w="2272" w:type="dxa"/>
            <w:gridSpan w:val="3"/>
          </w:tcPr>
          <w:p w:rsidR="006D6D4A" w:rsidRDefault="009D1707" w:rsidP="009D17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 xml:space="preserve">Interest rate </w:t>
            </w:r>
          </w:p>
          <w:p w:rsidR="009D1707" w:rsidRPr="009D1707" w:rsidRDefault="009D1707" w:rsidP="009D17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cs/>
              </w:rPr>
            </w:pPr>
            <w:r w:rsidRPr="009D1707">
              <w:rPr>
                <w:rFonts w:ascii="Arial" w:hAnsi="Arial" w:cs="Arial"/>
                <w:sz w:val="16"/>
                <w:szCs w:val="16"/>
              </w:rPr>
              <w:t>(% per annum)</w:t>
            </w:r>
          </w:p>
        </w:tc>
        <w:tc>
          <w:tcPr>
            <w:tcW w:w="2272" w:type="dxa"/>
            <w:gridSpan w:val="2"/>
          </w:tcPr>
          <w:p w:rsidR="009D1707" w:rsidRDefault="009D1707" w:rsidP="009D1707">
            <w:pPr>
              <w:pBdr>
                <w:bottom w:val="single" w:sz="4" w:space="1" w:color="auto"/>
              </w:pBdr>
              <w:tabs>
                <w:tab w:val="right" w:pos="7280"/>
                <w:tab w:val="right" w:pos="8540"/>
              </w:tabs>
              <w:spacing w:line="360" w:lineRule="exact"/>
              <w:ind w:right="-45" w:hanging="30"/>
              <w:jc w:val="center"/>
              <w:rPr>
                <w:rFonts w:ascii="Arial" w:hAnsi="Arial" w:cs="Arial"/>
                <w:sz w:val="16"/>
                <w:szCs w:val="16"/>
              </w:rPr>
            </w:pPr>
            <w:r w:rsidRPr="009D1707">
              <w:rPr>
                <w:rFonts w:ascii="Arial" w:hAnsi="Arial" w:cs="Arial"/>
                <w:sz w:val="16"/>
                <w:szCs w:val="16"/>
              </w:rPr>
              <w:t xml:space="preserve">Consolidated </w:t>
            </w:r>
          </w:p>
          <w:p w:rsidR="009D1707" w:rsidRPr="009D1707" w:rsidRDefault="009D1707" w:rsidP="009D1707">
            <w:pPr>
              <w:pBdr>
                <w:bottom w:val="single" w:sz="4" w:space="1" w:color="auto"/>
              </w:pBdr>
              <w:tabs>
                <w:tab w:val="right" w:pos="7280"/>
                <w:tab w:val="right" w:pos="8540"/>
              </w:tabs>
              <w:spacing w:line="360" w:lineRule="exact"/>
              <w:ind w:right="-45" w:hanging="30"/>
              <w:jc w:val="center"/>
              <w:rPr>
                <w:rFonts w:ascii="Arial" w:hAnsi="Arial" w:cs="Arial"/>
                <w:sz w:val="16"/>
                <w:szCs w:val="16"/>
              </w:rPr>
            </w:pPr>
            <w:r w:rsidRPr="009D1707">
              <w:rPr>
                <w:rFonts w:ascii="Arial" w:hAnsi="Arial" w:cs="Arial"/>
                <w:sz w:val="16"/>
                <w:szCs w:val="16"/>
              </w:rPr>
              <w:t>financial statements</w:t>
            </w:r>
          </w:p>
        </w:tc>
        <w:tc>
          <w:tcPr>
            <w:tcW w:w="2273" w:type="dxa"/>
            <w:gridSpan w:val="2"/>
          </w:tcPr>
          <w:p w:rsidR="009D1707" w:rsidRP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Pr>
                <w:rFonts w:ascii="Arial" w:hAnsi="Arial" w:cs="Arial"/>
                <w:sz w:val="16"/>
                <w:szCs w:val="16"/>
              </w:rPr>
              <w:t>Separate</w:t>
            </w:r>
            <w:r w:rsidRPr="009D1707">
              <w:rPr>
                <w:rFonts w:ascii="Arial" w:hAnsi="Arial" w:cs="Arial"/>
                <w:sz w:val="16"/>
                <w:szCs w:val="16"/>
              </w:rPr>
              <w:t xml:space="preserve">             financial statements</w:t>
            </w:r>
          </w:p>
        </w:tc>
      </w:tr>
      <w:tr w:rsidR="009D1707" w:rsidRPr="00052481" w:rsidTr="006D6D4A">
        <w:tc>
          <w:tcPr>
            <w:tcW w:w="1800" w:type="dxa"/>
          </w:tcPr>
          <w:p w:rsidR="009D1707" w:rsidRPr="009D1707" w:rsidRDefault="009D1707" w:rsidP="009D1707">
            <w:pPr>
              <w:jc w:val="thaiDistribute"/>
              <w:rPr>
                <w:rFonts w:ascii="Angsana New" w:hAnsi="Angsana New"/>
                <w:sz w:val="16"/>
                <w:szCs w:val="16"/>
              </w:rPr>
            </w:pPr>
          </w:p>
        </w:tc>
        <w:tc>
          <w:tcPr>
            <w:tcW w:w="1136" w:type="dxa"/>
          </w:tcPr>
          <w:p w:rsidR="009D1707" w:rsidRP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30 June    2020</w:t>
            </w:r>
          </w:p>
        </w:tc>
        <w:tc>
          <w:tcPr>
            <w:tcW w:w="1136" w:type="dxa"/>
            <w:gridSpan w:val="2"/>
          </w:tcPr>
          <w:p w:rsidR="009D1707" w:rsidRP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31 December 2019</w:t>
            </w:r>
          </w:p>
        </w:tc>
        <w:tc>
          <w:tcPr>
            <w:tcW w:w="1136" w:type="dxa"/>
          </w:tcPr>
          <w:p w:rsid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 xml:space="preserve">30 June    </w:t>
            </w:r>
          </w:p>
          <w:p w:rsidR="009D1707" w:rsidRP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2020</w:t>
            </w:r>
          </w:p>
        </w:tc>
        <w:tc>
          <w:tcPr>
            <w:tcW w:w="1136" w:type="dxa"/>
          </w:tcPr>
          <w:p w:rsidR="009D1707" w:rsidRDefault="009D1707" w:rsidP="009D17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 xml:space="preserve">31 December </w:t>
            </w:r>
          </w:p>
          <w:p w:rsidR="009D1707" w:rsidRP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2019</w:t>
            </w:r>
          </w:p>
        </w:tc>
        <w:tc>
          <w:tcPr>
            <w:tcW w:w="1136" w:type="dxa"/>
          </w:tcPr>
          <w:p w:rsid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 xml:space="preserve">30 June    </w:t>
            </w:r>
          </w:p>
          <w:p w:rsidR="009D1707" w:rsidRP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2020</w:t>
            </w:r>
          </w:p>
        </w:tc>
        <w:tc>
          <w:tcPr>
            <w:tcW w:w="1137" w:type="dxa"/>
          </w:tcPr>
          <w:p w:rsidR="009D1707" w:rsidRDefault="009D1707" w:rsidP="009D17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 xml:space="preserve">31 December </w:t>
            </w:r>
          </w:p>
          <w:p w:rsidR="009D1707" w:rsidRPr="009D1707"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9D1707">
              <w:rPr>
                <w:rFonts w:ascii="Arial" w:hAnsi="Arial" w:cs="Arial"/>
                <w:sz w:val="16"/>
                <w:szCs w:val="16"/>
              </w:rPr>
              <w:t>2019</w:t>
            </w:r>
          </w:p>
        </w:tc>
      </w:tr>
      <w:tr w:rsidR="009D1707" w:rsidRPr="00052481" w:rsidTr="006D6D4A">
        <w:tc>
          <w:tcPr>
            <w:tcW w:w="1800" w:type="dxa"/>
          </w:tcPr>
          <w:p w:rsidR="003124B3" w:rsidRPr="009D1707" w:rsidRDefault="003124B3" w:rsidP="00EF0B13">
            <w:pPr>
              <w:spacing w:line="360" w:lineRule="exact"/>
              <w:ind w:left="194" w:right="-72" w:hanging="194"/>
              <w:rPr>
                <w:rFonts w:ascii="Arial" w:hAnsi="Arial" w:cs="Arial"/>
                <w:sz w:val="16"/>
                <w:szCs w:val="16"/>
              </w:rPr>
            </w:pPr>
            <w:r w:rsidRPr="009D1707">
              <w:rPr>
                <w:rFonts w:ascii="Arial" w:hAnsi="Arial" w:cs="Arial"/>
                <w:sz w:val="16"/>
                <w:szCs w:val="16"/>
              </w:rPr>
              <w:t>Short-term loans from financial institution</w:t>
            </w:r>
            <w:r w:rsidR="006D6D4A">
              <w:rPr>
                <w:rFonts w:ascii="Arial" w:hAnsi="Arial" w:cs="Arial"/>
                <w:sz w:val="16"/>
                <w:szCs w:val="16"/>
              </w:rPr>
              <w:t>s</w:t>
            </w:r>
          </w:p>
        </w:tc>
        <w:tc>
          <w:tcPr>
            <w:tcW w:w="1136" w:type="dxa"/>
            <w:vAlign w:val="bottom"/>
          </w:tcPr>
          <w:p w:rsidR="003124B3" w:rsidRPr="009D1707" w:rsidRDefault="003124B3" w:rsidP="00EF0B13">
            <w:pPr>
              <w:spacing w:line="360" w:lineRule="exact"/>
              <w:ind w:right="-72"/>
              <w:jc w:val="center"/>
              <w:rPr>
                <w:rFonts w:ascii="Arial" w:hAnsi="Arial" w:cs="Arial"/>
                <w:sz w:val="16"/>
                <w:szCs w:val="16"/>
              </w:rPr>
            </w:pPr>
            <w:r w:rsidRPr="009D1707">
              <w:rPr>
                <w:rFonts w:ascii="Arial" w:hAnsi="Arial" w:cs="Arial"/>
                <w:sz w:val="16"/>
                <w:szCs w:val="16"/>
              </w:rPr>
              <w:t>3.0, 5.0 and MLR-2.</w:t>
            </w:r>
            <w:r w:rsidR="007278B9">
              <w:rPr>
                <w:rFonts w:ascii="Arial" w:hAnsi="Arial" w:cs="Arial"/>
                <w:sz w:val="16"/>
                <w:szCs w:val="16"/>
              </w:rPr>
              <w:t>8</w:t>
            </w:r>
          </w:p>
        </w:tc>
        <w:tc>
          <w:tcPr>
            <w:tcW w:w="1136" w:type="dxa"/>
            <w:gridSpan w:val="2"/>
            <w:vAlign w:val="bottom"/>
          </w:tcPr>
          <w:p w:rsidR="003124B3" w:rsidRPr="009D1707" w:rsidRDefault="003124B3" w:rsidP="00EF0B13">
            <w:pPr>
              <w:spacing w:line="360" w:lineRule="exact"/>
              <w:ind w:right="-72"/>
              <w:jc w:val="center"/>
              <w:rPr>
                <w:rFonts w:ascii="Arial" w:hAnsi="Arial" w:cs="Arial"/>
                <w:sz w:val="16"/>
                <w:szCs w:val="16"/>
              </w:rPr>
            </w:pPr>
            <w:r w:rsidRPr="009D1707">
              <w:rPr>
                <w:rFonts w:ascii="Arial" w:hAnsi="Arial" w:cs="Arial"/>
                <w:sz w:val="16"/>
                <w:szCs w:val="16"/>
              </w:rPr>
              <w:t>4.8, MLR-1.9 and</w:t>
            </w:r>
            <w:r w:rsidRPr="009D1707">
              <w:rPr>
                <w:rFonts w:ascii="Arial" w:hAnsi="Arial" w:cs="Arial" w:hint="cs"/>
                <w:sz w:val="16"/>
                <w:szCs w:val="16"/>
                <w:cs/>
              </w:rPr>
              <w:t xml:space="preserve"> </w:t>
            </w:r>
            <w:r w:rsidRPr="009D1707">
              <w:rPr>
                <w:rFonts w:ascii="Arial" w:hAnsi="Arial" w:cs="Arial"/>
                <w:sz w:val="16"/>
                <w:szCs w:val="16"/>
              </w:rPr>
              <w:t>MLR-2.8</w:t>
            </w:r>
          </w:p>
        </w:tc>
        <w:tc>
          <w:tcPr>
            <w:tcW w:w="1136" w:type="dxa"/>
          </w:tcPr>
          <w:p w:rsidR="003124B3" w:rsidRPr="009D1707" w:rsidRDefault="003124B3" w:rsidP="009D1707">
            <w:pPr>
              <w:tabs>
                <w:tab w:val="decimal" w:pos="930"/>
              </w:tabs>
              <w:spacing w:line="360" w:lineRule="exact"/>
              <w:ind w:right="-72"/>
              <w:rPr>
                <w:rFonts w:ascii="Arial" w:hAnsi="Arial" w:cs="Arial"/>
                <w:sz w:val="16"/>
                <w:szCs w:val="16"/>
              </w:rPr>
            </w:pPr>
            <w:r w:rsidRPr="009D1707">
              <w:rPr>
                <w:rFonts w:ascii="Arial" w:hAnsi="Arial" w:cs="Arial"/>
                <w:sz w:val="16"/>
                <w:szCs w:val="16"/>
              </w:rPr>
              <w:t>635,000</w:t>
            </w:r>
          </w:p>
        </w:tc>
        <w:tc>
          <w:tcPr>
            <w:tcW w:w="1136" w:type="dxa"/>
          </w:tcPr>
          <w:p w:rsidR="003124B3" w:rsidRPr="009D1707" w:rsidRDefault="003124B3" w:rsidP="009D1707">
            <w:pPr>
              <w:tabs>
                <w:tab w:val="decimal" w:pos="930"/>
              </w:tabs>
              <w:spacing w:line="360" w:lineRule="exact"/>
              <w:ind w:right="-72"/>
              <w:rPr>
                <w:rFonts w:ascii="Arial" w:hAnsi="Arial" w:cs="Arial"/>
                <w:sz w:val="16"/>
                <w:szCs w:val="16"/>
              </w:rPr>
            </w:pPr>
            <w:r w:rsidRPr="009D1707">
              <w:rPr>
                <w:rFonts w:ascii="Arial" w:hAnsi="Arial" w:cs="Arial"/>
                <w:sz w:val="16"/>
                <w:szCs w:val="16"/>
              </w:rPr>
              <w:t>50,000</w:t>
            </w:r>
          </w:p>
        </w:tc>
        <w:tc>
          <w:tcPr>
            <w:tcW w:w="1136" w:type="dxa"/>
          </w:tcPr>
          <w:p w:rsidR="003124B3" w:rsidRPr="009D1707" w:rsidRDefault="009D1707" w:rsidP="009D1707">
            <w:pPr>
              <w:tabs>
                <w:tab w:val="decimal" w:pos="900"/>
              </w:tabs>
              <w:spacing w:line="360" w:lineRule="exact"/>
              <w:ind w:right="-72"/>
              <w:rPr>
                <w:rFonts w:ascii="Arial" w:hAnsi="Arial" w:cs="Arial"/>
                <w:sz w:val="16"/>
                <w:szCs w:val="16"/>
              </w:rPr>
            </w:pPr>
            <w:r>
              <w:rPr>
                <w:rFonts w:ascii="Arial" w:hAnsi="Arial" w:cs="Arial"/>
                <w:sz w:val="16"/>
                <w:szCs w:val="16"/>
              </w:rPr>
              <w:t>320,000</w:t>
            </w:r>
          </w:p>
        </w:tc>
        <w:tc>
          <w:tcPr>
            <w:tcW w:w="1137" w:type="dxa"/>
          </w:tcPr>
          <w:p w:rsidR="003124B3" w:rsidRPr="009D1707" w:rsidRDefault="009D1707" w:rsidP="009D1707">
            <w:pPr>
              <w:tabs>
                <w:tab w:val="decimal" w:pos="900"/>
              </w:tabs>
              <w:spacing w:line="360" w:lineRule="exact"/>
              <w:ind w:right="-72"/>
              <w:rPr>
                <w:rFonts w:ascii="Arial" w:hAnsi="Arial" w:cs="Arial"/>
                <w:sz w:val="16"/>
                <w:szCs w:val="16"/>
              </w:rPr>
            </w:pPr>
            <w:r>
              <w:rPr>
                <w:rFonts w:ascii="Arial" w:hAnsi="Arial" w:cs="Arial"/>
                <w:sz w:val="16"/>
                <w:szCs w:val="16"/>
              </w:rPr>
              <w:t>-</w:t>
            </w:r>
          </w:p>
        </w:tc>
      </w:tr>
      <w:tr w:rsidR="009D1707" w:rsidRPr="00052481" w:rsidTr="006D6D4A">
        <w:tc>
          <w:tcPr>
            <w:tcW w:w="1800" w:type="dxa"/>
          </w:tcPr>
          <w:p w:rsidR="003124B3" w:rsidRPr="009D1707" w:rsidRDefault="003124B3" w:rsidP="00506192">
            <w:pPr>
              <w:spacing w:line="360" w:lineRule="exact"/>
              <w:ind w:right="-72"/>
              <w:rPr>
                <w:rFonts w:ascii="Arial" w:hAnsi="Arial" w:cs="Arial"/>
                <w:sz w:val="16"/>
                <w:szCs w:val="16"/>
              </w:rPr>
            </w:pPr>
            <w:r w:rsidRPr="009D1707">
              <w:rPr>
                <w:rFonts w:ascii="Arial" w:hAnsi="Arial" w:cs="Arial"/>
                <w:sz w:val="16"/>
                <w:szCs w:val="16"/>
              </w:rPr>
              <w:t>Total</w:t>
            </w:r>
          </w:p>
        </w:tc>
        <w:tc>
          <w:tcPr>
            <w:tcW w:w="1136" w:type="dxa"/>
          </w:tcPr>
          <w:p w:rsidR="003124B3" w:rsidRPr="009D1707" w:rsidRDefault="003124B3" w:rsidP="00506192">
            <w:pPr>
              <w:spacing w:line="360" w:lineRule="exact"/>
              <w:ind w:right="-72"/>
              <w:rPr>
                <w:rFonts w:ascii="Arial" w:hAnsi="Arial" w:cs="Arial"/>
                <w:sz w:val="16"/>
                <w:szCs w:val="16"/>
              </w:rPr>
            </w:pPr>
          </w:p>
        </w:tc>
        <w:tc>
          <w:tcPr>
            <w:tcW w:w="1136" w:type="dxa"/>
            <w:gridSpan w:val="2"/>
          </w:tcPr>
          <w:p w:rsidR="003124B3" w:rsidRPr="009D1707" w:rsidRDefault="003124B3" w:rsidP="00506192">
            <w:pPr>
              <w:spacing w:line="360" w:lineRule="exact"/>
              <w:ind w:right="-72"/>
              <w:rPr>
                <w:rFonts w:ascii="Arial" w:hAnsi="Arial" w:cs="Arial"/>
                <w:sz w:val="16"/>
                <w:szCs w:val="16"/>
              </w:rPr>
            </w:pPr>
          </w:p>
        </w:tc>
        <w:tc>
          <w:tcPr>
            <w:tcW w:w="1136" w:type="dxa"/>
            <w:vAlign w:val="bottom"/>
          </w:tcPr>
          <w:p w:rsidR="003124B3" w:rsidRPr="009D1707" w:rsidRDefault="003124B3" w:rsidP="009D1707">
            <w:pPr>
              <w:pBdr>
                <w:top w:val="single" w:sz="4" w:space="1" w:color="auto"/>
                <w:bottom w:val="double" w:sz="4" w:space="1" w:color="auto"/>
              </w:pBdr>
              <w:tabs>
                <w:tab w:val="decimal" w:pos="930"/>
              </w:tabs>
              <w:spacing w:line="360" w:lineRule="exact"/>
              <w:ind w:right="-72"/>
              <w:rPr>
                <w:rFonts w:ascii="Arial" w:hAnsi="Arial" w:cs="Arial"/>
                <w:sz w:val="16"/>
                <w:szCs w:val="16"/>
              </w:rPr>
            </w:pPr>
            <w:r w:rsidRPr="009D1707">
              <w:rPr>
                <w:rFonts w:ascii="Arial" w:hAnsi="Arial" w:cs="Arial"/>
                <w:sz w:val="16"/>
                <w:szCs w:val="16"/>
              </w:rPr>
              <w:t>635,000</w:t>
            </w:r>
          </w:p>
        </w:tc>
        <w:tc>
          <w:tcPr>
            <w:tcW w:w="1136" w:type="dxa"/>
            <w:vAlign w:val="bottom"/>
          </w:tcPr>
          <w:p w:rsidR="003124B3" w:rsidRPr="009D1707" w:rsidRDefault="003124B3" w:rsidP="009D1707">
            <w:pPr>
              <w:pBdr>
                <w:top w:val="single" w:sz="4" w:space="1" w:color="auto"/>
                <w:bottom w:val="double" w:sz="4" w:space="1" w:color="auto"/>
              </w:pBdr>
              <w:tabs>
                <w:tab w:val="decimal" w:pos="930"/>
              </w:tabs>
              <w:spacing w:line="360" w:lineRule="exact"/>
              <w:ind w:right="-72"/>
              <w:rPr>
                <w:rFonts w:ascii="Arial" w:hAnsi="Arial" w:cs="Arial"/>
                <w:sz w:val="16"/>
                <w:szCs w:val="16"/>
              </w:rPr>
            </w:pPr>
            <w:r w:rsidRPr="009D1707">
              <w:rPr>
                <w:rFonts w:ascii="Arial" w:hAnsi="Arial" w:cs="Arial"/>
                <w:sz w:val="16"/>
                <w:szCs w:val="16"/>
              </w:rPr>
              <w:t>50,000</w:t>
            </w:r>
          </w:p>
        </w:tc>
        <w:tc>
          <w:tcPr>
            <w:tcW w:w="1136" w:type="dxa"/>
          </w:tcPr>
          <w:p w:rsidR="003124B3" w:rsidRPr="009D1707" w:rsidRDefault="009D1707" w:rsidP="009D1707">
            <w:pPr>
              <w:pBdr>
                <w:top w:val="single" w:sz="4" w:space="1" w:color="auto"/>
                <w:bottom w:val="double" w:sz="4" w:space="1" w:color="auto"/>
              </w:pBdr>
              <w:tabs>
                <w:tab w:val="decimal" w:pos="900"/>
              </w:tabs>
              <w:spacing w:line="360" w:lineRule="exact"/>
              <w:ind w:right="-72"/>
              <w:rPr>
                <w:rFonts w:ascii="Arial" w:hAnsi="Arial" w:cs="Arial"/>
                <w:sz w:val="16"/>
                <w:szCs w:val="16"/>
              </w:rPr>
            </w:pPr>
            <w:r>
              <w:rPr>
                <w:rFonts w:ascii="Arial" w:hAnsi="Arial" w:cs="Arial"/>
                <w:sz w:val="16"/>
                <w:szCs w:val="16"/>
              </w:rPr>
              <w:t>320,000</w:t>
            </w:r>
          </w:p>
        </w:tc>
        <w:tc>
          <w:tcPr>
            <w:tcW w:w="1137" w:type="dxa"/>
          </w:tcPr>
          <w:p w:rsidR="003124B3" w:rsidRPr="009D1707" w:rsidRDefault="009D1707" w:rsidP="009D1707">
            <w:pPr>
              <w:pBdr>
                <w:top w:val="single" w:sz="4" w:space="1" w:color="auto"/>
                <w:bottom w:val="double" w:sz="4" w:space="1" w:color="auto"/>
              </w:pBdr>
              <w:tabs>
                <w:tab w:val="decimal" w:pos="900"/>
              </w:tabs>
              <w:spacing w:line="360" w:lineRule="exact"/>
              <w:ind w:right="-72"/>
              <w:rPr>
                <w:rFonts w:ascii="Arial" w:hAnsi="Arial" w:cs="Arial"/>
                <w:sz w:val="16"/>
                <w:szCs w:val="16"/>
              </w:rPr>
            </w:pPr>
            <w:r>
              <w:rPr>
                <w:rFonts w:ascii="Arial" w:hAnsi="Arial" w:cs="Arial"/>
                <w:sz w:val="16"/>
                <w:szCs w:val="16"/>
              </w:rPr>
              <w:t>-</w:t>
            </w:r>
          </w:p>
        </w:tc>
      </w:tr>
    </w:tbl>
    <w:p w:rsidR="00DA3B70" w:rsidRPr="002C089A" w:rsidRDefault="00532897" w:rsidP="00DA3B70">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Subsidiaries have s</w:t>
      </w:r>
      <w:r w:rsidR="00DA3B70" w:rsidRPr="002C089A">
        <w:rPr>
          <w:rFonts w:ascii="Arial" w:hAnsi="Arial"/>
          <w:sz w:val="22"/>
          <w:szCs w:val="22"/>
        </w:rPr>
        <w:t>hort-term loan</w:t>
      </w:r>
      <w:r w:rsidR="00D35C1E">
        <w:rPr>
          <w:rFonts w:ascii="Arial" w:hAnsi="Arial"/>
          <w:sz w:val="22"/>
          <w:szCs w:val="22"/>
        </w:rPr>
        <w:t>s</w:t>
      </w:r>
      <w:r w:rsidR="00DA3B70" w:rsidRPr="002C089A">
        <w:rPr>
          <w:rFonts w:ascii="Arial" w:hAnsi="Arial"/>
          <w:sz w:val="22"/>
          <w:szCs w:val="22"/>
        </w:rPr>
        <w:t xml:space="preserve"> from financial institution</w:t>
      </w:r>
      <w:r w:rsidR="007278B9">
        <w:rPr>
          <w:rFonts w:ascii="Arial" w:hAnsi="Arial"/>
          <w:sz w:val="22"/>
          <w:szCs w:val="22"/>
        </w:rPr>
        <w:t>s</w:t>
      </w:r>
      <w:r w:rsidR="00DA3B70">
        <w:rPr>
          <w:rFonts w:ascii="Arial" w:hAnsi="Arial"/>
          <w:sz w:val="22"/>
          <w:szCs w:val="22"/>
        </w:rPr>
        <w:t xml:space="preserve"> </w:t>
      </w:r>
      <w:r>
        <w:rPr>
          <w:rFonts w:ascii="Arial" w:hAnsi="Arial"/>
          <w:sz w:val="22"/>
          <w:szCs w:val="22"/>
        </w:rPr>
        <w:t xml:space="preserve">which </w:t>
      </w:r>
      <w:r w:rsidR="00331972">
        <w:rPr>
          <w:rFonts w:ascii="Arial" w:hAnsi="Arial"/>
          <w:sz w:val="22"/>
          <w:szCs w:val="22"/>
        </w:rPr>
        <w:t>are</w:t>
      </w:r>
      <w:r w:rsidR="00DA3B70" w:rsidRPr="002C089A">
        <w:rPr>
          <w:rFonts w:ascii="Arial" w:hAnsi="Arial"/>
          <w:sz w:val="22"/>
          <w:szCs w:val="22"/>
        </w:rPr>
        <w:t xml:space="preserve"> secured by guarantees provided by</w:t>
      </w:r>
      <w:r>
        <w:rPr>
          <w:rFonts w:ascii="Arial" w:hAnsi="Arial"/>
          <w:sz w:val="22"/>
          <w:szCs w:val="22"/>
        </w:rPr>
        <w:t xml:space="preserve"> </w:t>
      </w:r>
      <w:r w:rsidR="00DA3B70" w:rsidRPr="002C089A">
        <w:rPr>
          <w:rFonts w:ascii="Arial" w:hAnsi="Arial"/>
          <w:sz w:val="22"/>
          <w:szCs w:val="22"/>
        </w:rPr>
        <w:t xml:space="preserve">the </w:t>
      </w:r>
      <w:r w:rsidR="00331972">
        <w:rPr>
          <w:rFonts w:ascii="Arial" w:hAnsi="Arial"/>
          <w:sz w:val="22"/>
          <w:szCs w:val="22"/>
        </w:rPr>
        <w:t xml:space="preserve">subsidiaries as described </w:t>
      </w:r>
      <w:r w:rsidR="00BA4CA2">
        <w:rPr>
          <w:rFonts w:ascii="Arial" w:hAnsi="Arial"/>
          <w:sz w:val="22"/>
          <w:szCs w:val="22"/>
        </w:rPr>
        <w:t xml:space="preserve">in Note </w:t>
      </w:r>
      <w:r w:rsidR="00E9167B">
        <w:rPr>
          <w:rFonts w:ascii="Arial" w:hAnsi="Arial"/>
          <w:sz w:val="22"/>
          <w:szCs w:val="22"/>
        </w:rPr>
        <w:t>28</w:t>
      </w:r>
      <w:r w:rsidR="00BA4CA2">
        <w:rPr>
          <w:rFonts w:ascii="Arial" w:hAnsi="Arial"/>
          <w:sz w:val="22"/>
          <w:szCs w:val="22"/>
        </w:rPr>
        <w:t>.4</w:t>
      </w:r>
      <w:r w:rsidR="00DA3B70" w:rsidRPr="002C089A">
        <w:rPr>
          <w:rFonts w:ascii="Arial" w:hAnsi="Arial"/>
          <w:sz w:val="22"/>
          <w:szCs w:val="22"/>
        </w:rPr>
        <w:t xml:space="preserve"> </w:t>
      </w:r>
      <w:r w:rsidR="00984392">
        <w:rPr>
          <w:rFonts w:ascii="Arial" w:hAnsi="Arial"/>
          <w:sz w:val="22"/>
          <w:szCs w:val="22"/>
        </w:rPr>
        <w:t xml:space="preserve">to the interim consolidated financial statements </w:t>
      </w:r>
      <w:r w:rsidR="00DA3B70" w:rsidRPr="002C089A">
        <w:rPr>
          <w:rFonts w:ascii="Arial" w:hAnsi="Arial"/>
          <w:sz w:val="22"/>
          <w:szCs w:val="22"/>
        </w:rPr>
        <w:t xml:space="preserve">and matured </w:t>
      </w:r>
      <w:r w:rsidR="00480C76">
        <w:rPr>
          <w:rFonts w:ascii="Arial" w:hAnsi="Arial"/>
          <w:sz w:val="22"/>
          <w:szCs w:val="22"/>
        </w:rPr>
        <w:t>within</w:t>
      </w:r>
      <w:r w:rsidR="00DA3B70" w:rsidRPr="002C089A">
        <w:rPr>
          <w:rFonts w:ascii="Arial" w:hAnsi="Arial"/>
          <w:sz w:val="22"/>
          <w:szCs w:val="22"/>
        </w:rPr>
        <w:t xml:space="preserve"> 3 months from the issue dates.</w:t>
      </w:r>
    </w:p>
    <w:p w:rsidR="00FB1F27" w:rsidRPr="00E94C88" w:rsidRDefault="00152493" w:rsidP="00EF0B13">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15</w:t>
      </w:r>
      <w:r w:rsidR="00FB1F27" w:rsidRPr="00E94C88">
        <w:rPr>
          <w:rFonts w:ascii="Arial" w:hAnsi="Arial" w:cs="Arial"/>
          <w:b/>
          <w:bCs/>
          <w:sz w:val="22"/>
          <w:szCs w:val="22"/>
        </w:rPr>
        <w:t>.</w:t>
      </w:r>
      <w:r w:rsidR="00FB1F27" w:rsidRPr="00E94C88">
        <w:rPr>
          <w:rFonts w:ascii="Arial" w:hAnsi="Arial" w:cs="Arial"/>
          <w:b/>
          <w:bCs/>
          <w:sz w:val="22"/>
          <w:szCs w:val="22"/>
        </w:rPr>
        <w:tab/>
        <w:t>Trade and other payables</w:t>
      </w:r>
    </w:p>
    <w:tbl>
      <w:tblPr>
        <w:tblW w:w="8550" w:type="dxa"/>
        <w:tblInd w:w="588" w:type="dxa"/>
        <w:tblLayout w:type="fixed"/>
        <w:tblLook w:val="0000" w:firstRow="0" w:lastRow="0" w:firstColumn="0" w:lastColumn="0" w:noHBand="0" w:noVBand="0"/>
      </w:tblPr>
      <w:tblGrid>
        <w:gridCol w:w="3030"/>
        <w:gridCol w:w="1380"/>
        <w:gridCol w:w="1380"/>
        <w:gridCol w:w="1380"/>
        <w:gridCol w:w="1380"/>
      </w:tblGrid>
      <w:tr w:rsidR="00FB1F27" w:rsidRPr="00B43F1B" w:rsidTr="00CE1E20">
        <w:tc>
          <w:tcPr>
            <w:tcW w:w="3030" w:type="dxa"/>
          </w:tcPr>
          <w:p w:rsidR="00FB1F27" w:rsidRPr="00B43F1B" w:rsidRDefault="00FB1F27" w:rsidP="00EF0B13">
            <w:pPr>
              <w:spacing w:line="38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rsidTr="00CE1E20">
        <w:tc>
          <w:tcPr>
            <w:tcW w:w="3030" w:type="dxa"/>
          </w:tcPr>
          <w:p w:rsidR="00FB1F27" w:rsidRPr="00B43F1B" w:rsidRDefault="00FB1F27" w:rsidP="00EF0B13">
            <w:pPr>
              <w:spacing w:line="380" w:lineRule="exact"/>
              <w:ind w:right="-18"/>
              <w:jc w:val="thaiDistribute"/>
              <w:rPr>
                <w:rFonts w:ascii="Arial" w:hAnsi="Arial" w:cs="Arial"/>
                <w:sz w:val="18"/>
                <w:szCs w:val="18"/>
              </w:rPr>
            </w:pP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rsidTr="00CE1E20">
        <w:tc>
          <w:tcPr>
            <w:tcW w:w="3030" w:type="dxa"/>
          </w:tcPr>
          <w:p w:rsidR="00BA4CA2" w:rsidRPr="00B43F1B" w:rsidRDefault="00BA4CA2" w:rsidP="00EF0B13">
            <w:pPr>
              <w:spacing w:line="380" w:lineRule="exact"/>
              <w:ind w:right="-18"/>
              <w:jc w:val="thaiDistribute"/>
              <w:rPr>
                <w:rFonts w:ascii="Arial" w:hAnsi="Arial" w:cs="Arial"/>
                <w:b/>
                <w:bCs/>
                <w:sz w:val="18"/>
                <w:szCs w:val="18"/>
                <w:u w:val="single"/>
              </w:rPr>
            </w:pPr>
          </w:p>
        </w:tc>
        <w:tc>
          <w:tcPr>
            <w:tcW w:w="1380" w:type="dxa"/>
          </w:tcPr>
          <w:p w:rsidR="00BA4CA2" w:rsidRPr="00B43F1B" w:rsidRDefault="001A6374"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A4CA2">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F095D">
              <w:rPr>
                <w:rFonts w:ascii="Arial" w:eastAsia="Arial Unicode MS" w:hAnsi="Arial" w:cs="Arial"/>
                <w:sz w:val="18"/>
                <w:szCs w:val="18"/>
              </w:rPr>
              <w:t>2019</w:t>
            </w:r>
          </w:p>
        </w:tc>
        <w:tc>
          <w:tcPr>
            <w:tcW w:w="1380" w:type="dxa"/>
          </w:tcPr>
          <w:p w:rsidR="00BA4CA2" w:rsidRPr="00B43F1B" w:rsidRDefault="001A6374"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A4CA2">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F095D">
              <w:rPr>
                <w:rFonts w:ascii="Arial" w:eastAsia="Arial Unicode MS" w:hAnsi="Arial" w:cs="Arial"/>
                <w:sz w:val="18"/>
                <w:szCs w:val="18"/>
              </w:rPr>
              <w:t>2019</w:t>
            </w:r>
          </w:p>
        </w:tc>
      </w:tr>
      <w:tr w:rsidR="00C34A26" w:rsidRPr="00B43F1B" w:rsidTr="00C34A26">
        <w:trPr>
          <w:trHeight w:val="396"/>
        </w:trPr>
        <w:tc>
          <w:tcPr>
            <w:tcW w:w="3030" w:type="dxa"/>
          </w:tcPr>
          <w:p w:rsidR="00C34A26" w:rsidRPr="00B43F1B" w:rsidRDefault="00C34A26" w:rsidP="00C34A26">
            <w:pPr>
              <w:spacing w:line="38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189,036</w:t>
            </w:r>
          </w:p>
        </w:tc>
        <w:tc>
          <w:tcPr>
            <w:tcW w:w="1380" w:type="dxa"/>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288,809</w:t>
            </w:r>
          </w:p>
        </w:tc>
        <w:tc>
          <w:tcPr>
            <w:tcW w:w="1380" w:type="dxa"/>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188,933</w:t>
            </w:r>
          </w:p>
        </w:tc>
        <w:tc>
          <w:tcPr>
            <w:tcW w:w="1380" w:type="dxa"/>
          </w:tcPr>
          <w:p w:rsidR="00C34A26" w:rsidRPr="00EE5EFB" w:rsidRDefault="00C34A26" w:rsidP="00C34A26">
            <w:pPr>
              <w:tabs>
                <w:tab w:val="decimal" w:pos="1050"/>
              </w:tabs>
              <w:spacing w:line="380" w:lineRule="exact"/>
              <w:ind w:right="-17"/>
              <w:rPr>
                <w:rFonts w:ascii="Arial" w:hAnsi="Arial" w:cs="Arial"/>
                <w:sz w:val="18"/>
                <w:szCs w:val="18"/>
              </w:rPr>
            </w:pPr>
            <w:r w:rsidRPr="00EE5EFB">
              <w:rPr>
                <w:rFonts w:ascii="Arial" w:hAnsi="Arial" w:cs="Arial"/>
                <w:sz w:val="18"/>
                <w:szCs w:val="18"/>
              </w:rPr>
              <w:t>481,300</w:t>
            </w:r>
          </w:p>
        </w:tc>
      </w:tr>
      <w:tr w:rsidR="00C34A26" w:rsidRPr="00B43F1B" w:rsidTr="002B6B07">
        <w:tc>
          <w:tcPr>
            <w:tcW w:w="3030" w:type="dxa"/>
          </w:tcPr>
          <w:p w:rsidR="00C34A26" w:rsidRPr="00B43F1B" w:rsidRDefault="00C34A26" w:rsidP="00C34A26">
            <w:pPr>
              <w:spacing w:line="38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610,852</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1,732,995</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540,052</w:t>
            </w:r>
          </w:p>
        </w:tc>
        <w:tc>
          <w:tcPr>
            <w:tcW w:w="1380" w:type="dxa"/>
            <w:vAlign w:val="bottom"/>
          </w:tcPr>
          <w:p w:rsidR="00C34A26" w:rsidRPr="00EE5EFB" w:rsidRDefault="00C34A26" w:rsidP="00C34A26">
            <w:pPr>
              <w:tabs>
                <w:tab w:val="decimal" w:pos="1050"/>
              </w:tabs>
              <w:spacing w:line="380" w:lineRule="exact"/>
              <w:ind w:right="-17"/>
              <w:rPr>
                <w:rFonts w:ascii="Arial" w:hAnsi="Arial" w:cs="Arial"/>
                <w:sz w:val="18"/>
                <w:szCs w:val="18"/>
              </w:rPr>
            </w:pPr>
            <w:r w:rsidRPr="00EE5EFB">
              <w:rPr>
                <w:rFonts w:ascii="Arial" w:hAnsi="Arial" w:cs="Arial"/>
                <w:sz w:val="18"/>
                <w:szCs w:val="18"/>
              </w:rPr>
              <w:t>1,593,883</w:t>
            </w:r>
          </w:p>
        </w:tc>
      </w:tr>
      <w:tr w:rsidR="00C34A26" w:rsidRPr="00B43F1B" w:rsidTr="002B6B07">
        <w:tc>
          <w:tcPr>
            <w:tcW w:w="3030" w:type="dxa"/>
          </w:tcPr>
          <w:p w:rsidR="00C34A26" w:rsidRPr="00B43F1B" w:rsidRDefault="00C34A26" w:rsidP="00C34A26">
            <w:pPr>
              <w:spacing w:line="38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11,112</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15,816</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11,096</w:t>
            </w:r>
          </w:p>
        </w:tc>
        <w:tc>
          <w:tcPr>
            <w:tcW w:w="1380" w:type="dxa"/>
            <w:vAlign w:val="bottom"/>
          </w:tcPr>
          <w:p w:rsidR="00C34A26" w:rsidRPr="00EE5EFB" w:rsidRDefault="00C34A26" w:rsidP="00C34A26">
            <w:pPr>
              <w:tabs>
                <w:tab w:val="decimal" w:pos="1050"/>
              </w:tabs>
              <w:spacing w:line="380" w:lineRule="exact"/>
              <w:ind w:right="-17"/>
              <w:rPr>
                <w:rFonts w:ascii="Arial" w:hAnsi="Arial" w:cs="Arial"/>
                <w:sz w:val="18"/>
                <w:szCs w:val="18"/>
              </w:rPr>
            </w:pPr>
            <w:r w:rsidRPr="00EE5EFB">
              <w:rPr>
                <w:rFonts w:ascii="Arial" w:hAnsi="Arial" w:cs="Arial"/>
                <w:sz w:val="18"/>
                <w:szCs w:val="18"/>
              </w:rPr>
              <w:t>16,912</w:t>
            </w:r>
          </w:p>
        </w:tc>
      </w:tr>
      <w:tr w:rsidR="00C34A26" w:rsidRPr="00B43F1B" w:rsidTr="00E472E5">
        <w:trPr>
          <w:trHeight w:val="243"/>
        </w:trPr>
        <w:tc>
          <w:tcPr>
            <w:tcW w:w="3030" w:type="dxa"/>
          </w:tcPr>
          <w:p w:rsidR="00C34A26" w:rsidRPr="00B43F1B" w:rsidRDefault="00C34A26" w:rsidP="00C34A26">
            <w:pPr>
              <w:spacing w:line="38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648,050</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1,097,824</w:t>
            </w:r>
          </w:p>
        </w:tc>
        <w:tc>
          <w:tcPr>
            <w:tcW w:w="1380" w:type="dxa"/>
            <w:vAlign w:val="bottom"/>
          </w:tcPr>
          <w:p w:rsidR="00C34A26" w:rsidRPr="00C34A26" w:rsidRDefault="00C34A26" w:rsidP="00C34A26">
            <w:pPr>
              <w:tabs>
                <w:tab w:val="decimal" w:pos="1050"/>
              </w:tabs>
              <w:spacing w:line="380" w:lineRule="exact"/>
              <w:ind w:right="-17"/>
              <w:rPr>
                <w:rFonts w:ascii="Arial" w:hAnsi="Arial" w:cs="Arial"/>
                <w:sz w:val="18"/>
                <w:szCs w:val="18"/>
              </w:rPr>
            </w:pPr>
            <w:r w:rsidRPr="00C34A26">
              <w:rPr>
                <w:rFonts w:ascii="Arial" w:hAnsi="Arial" w:cs="Arial"/>
                <w:sz w:val="18"/>
                <w:szCs w:val="18"/>
              </w:rPr>
              <w:t>606,369</w:t>
            </w:r>
          </w:p>
        </w:tc>
        <w:tc>
          <w:tcPr>
            <w:tcW w:w="1380" w:type="dxa"/>
            <w:vAlign w:val="bottom"/>
          </w:tcPr>
          <w:p w:rsidR="00C34A26" w:rsidRPr="00EE5EFB" w:rsidRDefault="00C34A26" w:rsidP="00C34A26">
            <w:pPr>
              <w:tabs>
                <w:tab w:val="decimal" w:pos="1050"/>
              </w:tabs>
              <w:spacing w:line="380" w:lineRule="exact"/>
              <w:ind w:right="-17"/>
              <w:rPr>
                <w:rFonts w:ascii="Arial" w:hAnsi="Arial" w:cs="Arial"/>
                <w:sz w:val="18"/>
                <w:szCs w:val="18"/>
              </w:rPr>
            </w:pPr>
            <w:r w:rsidRPr="00EE5EFB">
              <w:rPr>
                <w:rFonts w:ascii="Arial" w:hAnsi="Arial" w:cs="Arial"/>
                <w:sz w:val="18"/>
                <w:szCs w:val="18"/>
              </w:rPr>
              <w:t>1,003,72</w:t>
            </w:r>
            <w:r>
              <w:rPr>
                <w:rFonts w:ascii="Arial" w:hAnsi="Arial" w:cs="Arial"/>
                <w:sz w:val="18"/>
                <w:szCs w:val="18"/>
              </w:rPr>
              <w:t>7</w:t>
            </w:r>
          </w:p>
        </w:tc>
      </w:tr>
      <w:tr w:rsidR="00C34A26" w:rsidRPr="00B43F1B" w:rsidTr="00CE1E20">
        <w:tc>
          <w:tcPr>
            <w:tcW w:w="3030" w:type="dxa"/>
          </w:tcPr>
          <w:p w:rsidR="00C34A26" w:rsidRDefault="00C34A26" w:rsidP="00C34A26">
            <w:pPr>
              <w:spacing w:line="380" w:lineRule="exact"/>
              <w:ind w:left="-45" w:right="-17"/>
              <w:rPr>
                <w:rFonts w:ascii="Arial" w:hAnsi="Arial" w:cs="Arial"/>
                <w:sz w:val="18"/>
                <w:szCs w:val="18"/>
              </w:rPr>
            </w:pPr>
            <w:r w:rsidRPr="00B43F1B">
              <w:rPr>
                <w:rFonts w:ascii="Arial" w:hAnsi="Arial" w:cs="Arial"/>
                <w:sz w:val="18"/>
                <w:szCs w:val="18"/>
              </w:rPr>
              <w:t xml:space="preserve">Other payables for purchase of </w:t>
            </w:r>
          </w:p>
          <w:p w:rsidR="00C34A26" w:rsidRPr="00B43F1B" w:rsidRDefault="00C34A26" w:rsidP="00C34A26">
            <w:pPr>
              <w:spacing w:line="380" w:lineRule="exact"/>
              <w:ind w:left="-45" w:right="-17"/>
              <w:rPr>
                <w:rFonts w:ascii="Arial" w:hAnsi="Arial" w:cs="Arial"/>
                <w:sz w:val="18"/>
                <w:szCs w:val="18"/>
              </w:rPr>
            </w:pPr>
            <w:r>
              <w:rPr>
                <w:rFonts w:ascii="Arial" w:hAnsi="Arial" w:cs="Arial"/>
                <w:sz w:val="18"/>
                <w:szCs w:val="18"/>
              </w:rPr>
              <w:t xml:space="preserve">  </w:t>
            </w:r>
            <w:r w:rsidRPr="00B43F1B">
              <w:rPr>
                <w:rFonts w:ascii="Arial" w:hAnsi="Arial" w:cs="Arial"/>
                <w:sz w:val="18"/>
                <w:szCs w:val="18"/>
              </w:rPr>
              <w:t>software and equipment</w:t>
            </w:r>
          </w:p>
        </w:tc>
        <w:tc>
          <w:tcPr>
            <w:tcW w:w="1380" w:type="dxa"/>
            <w:vAlign w:val="bottom"/>
          </w:tcPr>
          <w:p w:rsidR="00C34A26" w:rsidRPr="00C34A26" w:rsidRDefault="00C34A26" w:rsidP="00C34A26">
            <w:pPr>
              <w:pBdr>
                <w:bottom w:val="single" w:sz="6" w:space="1" w:color="auto"/>
              </w:pBdr>
              <w:tabs>
                <w:tab w:val="decimal" w:pos="1050"/>
              </w:tabs>
              <w:spacing w:line="380" w:lineRule="exact"/>
              <w:ind w:right="-17"/>
              <w:rPr>
                <w:rFonts w:ascii="Arial" w:hAnsi="Arial" w:cs="Arial"/>
                <w:sz w:val="18"/>
                <w:szCs w:val="18"/>
              </w:rPr>
            </w:pPr>
            <w:r w:rsidRPr="00C34A26">
              <w:rPr>
                <w:rFonts w:ascii="Arial" w:hAnsi="Arial" w:cs="Arial"/>
                <w:sz w:val="18"/>
                <w:szCs w:val="18"/>
              </w:rPr>
              <w:t>14,361</w:t>
            </w:r>
          </w:p>
        </w:tc>
        <w:tc>
          <w:tcPr>
            <w:tcW w:w="1380" w:type="dxa"/>
            <w:vAlign w:val="bottom"/>
          </w:tcPr>
          <w:p w:rsidR="00C34A26" w:rsidRPr="00C34A26" w:rsidRDefault="00C34A26" w:rsidP="00C34A26">
            <w:pPr>
              <w:pBdr>
                <w:bottom w:val="single" w:sz="6" w:space="1" w:color="auto"/>
              </w:pBdr>
              <w:tabs>
                <w:tab w:val="decimal" w:pos="1050"/>
              </w:tabs>
              <w:spacing w:line="380" w:lineRule="exact"/>
              <w:ind w:right="-17"/>
              <w:rPr>
                <w:rFonts w:ascii="Arial" w:hAnsi="Arial" w:cs="Arial"/>
                <w:sz w:val="18"/>
                <w:szCs w:val="18"/>
              </w:rPr>
            </w:pPr>
            <w:r w:rsidRPr="00C34A26">
              <w:rPr>
                <w:rFonts w:ascii="Arial" w:hAnsi="Arial" w:cs="Arial"/>
                <w:sz w:val="18"/>
                <w:szCs w:val="18"/>
              </w:rPr>
              <w:t>47,735</w:t>
            </w:r>
          </w:p>
        </w:tc>
        <w:tc>
          <w:tcPr>
            <w:tcW w:w="1380" w:type="dxa"/>
            <w:vAlign w:val="bottom"/>
          </w:tcPr>
          <w:p w:rsidR="00C34A26" w:rsidRPr="00C34A26" w:rsidRDefault="00C34A26" w:rsidP="00C34A26">
            <w:pPr>
              <w:pBdr>
                <w:bottom w:val="single" w:sz="6" w:space="1" w:color="auto"/>
              </w:pBdr>
              <w:tabs>
                <w:tab w:val="decimal" w:pos="1050"/>
              </w:tabs>
              <w:spacing w:line="380" w:lineRule="exact"/>
              <w:ind w:right="-17"/>
              <w:rPr>
                <w:rFonts w:ascii="Arial" w:hAnsi="Arial" w:cs="Arial"/>
                <w:sz w:val="18"/>
                <w:szCs w:val="18"/>
              </w:rPr>
            </w:pPr>
            <w:r w:rsidRPr="00C34A26">
              <w:rPr>
                <w:rFonts w:ascii="Arial" w:hAnsi="Arial" w:cs="Arial"/>
                <w:sz w:val="18"/>
                <w:szCs w:val="18"/>
              </w:rPr>
              <w:t>10,420</w:t>
            </w:r>
          </w:p>
        </w:tc>
        <w:tc>
          <w:tcPr>
            <w:tcW w:w="1380" w:type="dxa"/>
            <w:vAlign w:val="bottom"/>
          </w:tcPr>
          <w:p w:rsidR="00C34A26" w:rsidRPr="00EE5EFB" w:rsidRDefault="00C34A26" w:rsidP="00C34A26">
            <w:pPr>
              <w:pBdr>
                <w:bottom w:val="single" w:sz="6" w:space="1" w:color="auto"/>
              </w:pBdr>
              <w:tabs>
                <w:tab w:val="decimal" w:pos="1050"/>
              </w:tabs>
              <w:spacing w:line="380" w:lineRule="exact"/>
              <w:ind w:right="-17"/>
              <w:rPr>
                <w:rFonts w:ascii="Arial" w:hAnsi="Arial" w:cs="Arial"/>
                <w:sz w:val="18"/>
                <w:szCs w:val="18"/>
              </w:rPr>
            </w:pPr>
            <w:r w:rsidRPr="00EE5EFB">
              <w:rPr>
                <w:rFonts w:ascii="Arial" w:hAnsi="Arial" w:cs="Arial"/>
                <w:sz w:val="18"/>
                <w:szCs w:val="18"/>
              </w:rPr>
              <w:t>2,912</w:t>
            </w:r>
          </w:p>
        </w:tc>
      </w:tr>
      <w:tr w:rsidR="00C34A26" w:rsidRPr="00B43F1B" w:rsidTr="002B6B07">
        <w:tc>
          <w:tcPr>
            <w:tcW w:w="3030" w:type="dxa"/>
          </w:tcPr>
          <w:p w:rsidR="00C34A26" w:rsidRPr="00B43F1B" w:rsidRDefault="00C34A26" w:rsidP="00C34A26">
            <w:pPr>
              <w:spacing w:line="38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rsidR="00C34A26" w:rsidRPr="00C34A26" w:rsidRDefault="00C34A26" w:rsidP="00C34A26">
            <w:pPr>
              <w:pBdr>
                <w:bottom w:val="double" w:sz="4" w:space="1" w:color="auto"/>
              </w:pBdr>
              <w:tabs>
                <w:tab w:val="decimal" w:pos="1050"/>
              </w:tabs>
              <w:spacing w:line="380" w:lineRule="exact"/>
              <w:ind w:right="-17"/>
              <w:rPr>
                <w:rFonts w:ascii="Arial" w:hAnsi="Arial" w:cs="Arial"/>
                <w:sz w:val="18"/>
                <w:szCs w:val="18"/>
              </w:rPr>
            </w:pPr>
            <w:r w:rsidRPr="00C34A26">
              <w:rPr>
                <w:rFonts w:ascii="Arial" w:hAnsi="Arial" w:cs="Arial"/>
                <w:sz w:val="18"/>
                <w:szCs w:val="18"/>
              </w:rPr>
              <w:t>1,473,411</w:t>
            </w:r>
          </w:p>
        </w:tc>
        <w:tc>
          <w:tcPr>
            <w:tcW w:w="1380" w:type="dxa"/>
            <w:vAlign w:val="bottom"/>
          </w:tcPr>
          <w:p w:rsidR="00C34A26" w:rsidRPr="00C34A26" w:rsidRDefault="00C34A26" w:rsidP="00C34A26">
            <w:pPr>
              <w:pBdr>
                <w:bottom w:val="double" w:sz="4" w:space="1" w:color="auto"/>
              </w:pBdr>
              <w:tabs>
                <w:tab w:val="decimal" w:pos="1050"/>
              </w:tabs>
              <w:spacing w:line="380" w:lineRule="exact"/>
              <w:ind w:right="-17"/>
              <w:rPr>
                <w:rFonts w:ascii="Arial" w:hAnsi="Arial" w:cs="Arial"/>
                <w:sz w:val="18"/>
                <w:szCs w:val="18"/>
              </w:rPr>
            </w:pPr>
            <w:r w:rsidRPr="00C34A26">
              <w:rPr>
                <w:rFonts w:ascii="Arial" w:hAnsi="Arial" w:cs="Arial"/>
                <w:sz w:val="18"/>
                <w:szCs w:val="18"/>
              </w:rPr>
              <w:t>3,183,179</w:t>
            </w:r>
          </w:p>
        </w:tc>
        <w:tc>
          <w:tcPr>
            <w:tcW w:w="1380" w:type="dxa"/>
            <w:vAlign w:val="bottom"/>
          </w:tcPr>
          <w:p w:rsidR="00C34A26" w:rsidRPr="00C34A26" w:rsidRDefault="00C34A26" w:rsidP="00C34A26">
            <w:pPr>
              <w:pBdr>
                <w:bottom w:val="double" w:sz="4" w:space="1" w:color="auto"/>
              </w:pBdr>
              <w:tabs>
                <w:tab w:val="decimal" w:pos="1050"/>
              </w:tabs>
              <w:spacing w:line="380" w:lineRule="exact"/>
              <w:ind w:right="-17"/>
              <w:rPr>
                <w:rFonts w:ascii="Arial" w:hAnsi="Arial" w:cs="Arial"/>
                <w:sz w:val="18"/>
                <w:szCs w:val="18"/>
              </w:rPr>
            </w:pPr>
            <w:r w:rsidRPr="00C34A26">
              <w:rPr>
                <w:rFonts w:ascii="Arial" w:hAnsi="Arial" w:cs="Arial"/>
                <w:sz w:val="18"/>
                <w:szCs w:val="18"/>
              </w:rPr>
              <w:t>1,356,870</w:t>
            </w:r>
          </w:p>
        </w:tc>
        <w:tc>
          <w:tcPr>
            <w:tcW w:w="1380" w:type="dxa"/>
            <w:vAlign w:val="bottom"/>
          </w:tcPr>
          <w:p w:rsidR="00C34A26" w:rsidRPr="00EE5EFB" w:rsidRDefault="00C34A26" w:rsidP="00C34A26">
            <w:pPr>
              <w:pBdr>
                <w:bottom w:val="double" w:sz="4" w:space="1" w:color="auto"/>
              </w:pBdr>
              <w:tabs>
                <w:tab w:val="decimal" w:pos="1050"/>
              </w:tabs>
              <w:spacing w:line="380" w:lineRule="exact"/>
              <w:ind w:right="-17"/>
              <w:rPr>
                <w:rFonts w:ascii="Arial" w:hAnsi="Arial" w:cs="Arial"/>
                <w:sz w:val="18"/>
                <w:szCs w:val="18"/>
              </w:rPr>
            </w:pPr>
            <w:r w:rsidRPr="00EE5EFB">
              <w:rPr>
                <w:rFonts w:ascii="Arial" w:hAnsi="Arial" w:cs="Arial"/>
                <w:sz w:val="18"/>
                <w:szCs w:val="18"/>
              </w:rPr>
              <w:t>3,098,734</w:t>
            </w:r>
          </w:p>
        </w:tc>
      </w:tr>
    </w:tbl>
    <w:p w:rsidR="008B7D66" w:rsidRDefault="008B7D66" w:rsidP="00FB1F27">
      <w:pPr>
        <w:tabs>
          <w:tab w:val="left" w:pos="1080"/>
          <w:tab w:val="left" w:pos="2880"/>
        </w:tabs>
        <w:spacing w:before="240" w:after="120" w:line="380" w:lineRule="exact"/>
        <w:ind w:left="540" w:right="-43" w:hanging="540"/>
        <w:jc w:val="thaiDistribute"/>
        <w:rPr>
          <w:rFonts w:ascii="Arial" w:hAnsi="Arial"/>
          <w:b/>
          <w:bCs/>
          <w:sz w:val="22"/>
          <w:szCs w:val="22"/>
        </w:rPr>
      </w:pPr>
    </w:p>
    <w:p w:rsidR="008B7D66" w:rsidRDefault="008B7D66">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Default="00152493"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16</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843" w:type="dxa"/>
        <w:tblInd w:w="-792" w:type="dxa"/>
        <w:tblLayout w:type="fixed"/>
        <w:tblLook w:val="0000" w:firstRow="0" w:lastRow="0" w:firstColumn="0" w:lastColumn="0" w:noHBand="0" w:noVBand="0"/>
      </w:tblPr>
      <w:tblGrid>
        <w:gridCol w:w="690"/>
        <w:gridCol w:w="2082"/>
        <w:gridCol w:w="2250"/>
        <w:gridCol w:w="1192"/>
        <w:gridCol w:w="1238"/>
        <w:gridCol w:w="1192"/>
        <w:gridCol w:w="1199"/>
      </w:tblGrid>
      <w:tr w:rsidR="00EF0B13" w:rsidRPr="008F1613" w:rsidTr="00EF0B13">
        <w:trPr>
          <w:cantSplit/>
          <w:tblHeader/>
        </w:trPr>
        <w:tc>
          <w:tcPr>
            <w:tcW w:w="9843" w:type="dxa"/>
            <w:gridSpan w:val="7"/>
          </w:tcPr>
          <w:p w:rsidR="00EF0B13" w:rsidRPr="00EF0B13" w:rsidRDefault="00EF0B13" w:rsidP="00EF0B13">
            <w:pPr>
              <w:spacing w:line="340" w:lineRule="exact"/>
              <w:ind w:left="102" w:right="12"/>
              <w:jc w:val="right"/>
              <w:rPr>
                <w:rFonts w:ascii="Arial" w:hAnsi="Arial"/>
                <w:sz w:val="16"/>
                <w:szCs w:val="16"/>
              </w:rPr>
            </w:pPr>
            <w:r w:rsidRPr="00EF0B13">
              <w:rPr>
                <w:rFonts w:ascii="Arial" w:hAnsi="Arial"/>
                <w:b/>
                <w:bCs/>
                <w:sz w:val="16"/>
                <w:szCs w:val="16"/>
              </w:rPr>
              <w:tab/>
            </w:r>
            <w:r w:rsidRPr="00EF0B13">
              <w:rPr>
                <w:rFonts w:ascii="Arial" w:hAnsi="Arial"/>
                <w:sz w:val="16"/>
                <w:szCs w:val="16"/>
              </w:rPr>
              <w:t xml:space="preserve">(Unit: </w:t>
            </w:r>
            <w:r w:rsidRPr="00EF0B13">
              <w:rPr>
                <w:rFonts w:ascii="Arial" w:hAnsi="Arial" w:cs="Cordia New"/>
                <w:sz w:val="16"/>
                <w:szCs w:val="16"/>
              </w:rPr>
              <w:t>Thousand</w:t>
            </w:r>
            <w:r w:rsidRPr="00EF0B13">
              <w:rPr>
                <w:rFonts w:ascii="Arial" w:hAnsi="Arial"/>
                <w:sz w:val="16"/>
                <w:szCs w:val="16"/>
              </w:rPr>
              <w:t xml:space="preserve"> Baht)</w:t>
            </w:r>
          </w:p>
        </w:tc>
      </w:tr>
      <w:tr w:rsidR="00EF0B13" w:rsidRPr="008F1613" w:rsidTr="00EF0B13">
        <w:trPr>
          <w:cantSplit/>
          <w:tblHeader/>
        </w:trPr>
        <w:tc>
          <w:tcPr>
            <w:tcW w:w="690" w:type="dxa"/>
          </w:tcPr>
          <w:p w:rsidR="00EF0B13" w:rsidRPr="00EF0B13" w:rsidRDefault="00EF0B13" w:rsidP="00EF0B13">
            <w:pPr>
              <w:spacing w:line="340" w:lineRule="exact"/>
              <w:ind w:right="-36"/>
              <w:jc w:val="center"/>
              <w:rPr>
                <w:rFonts w:ascii="Arial" w:hAnsi="Arial"/>
                <w:sz w:val="16"/>
                <w:szCs w:val="16"/>
              </w:rPr>
            </w:pPr>
          </w:p>
        </w:tc>
        <w:tc>
          <w:tcPr>
            <w:tcW w:w="2082" w:type="dxa"/>
            <w:vAlign w:val="bottom"/>
          </w:tcPr>
          <w:p w:rsidR="00EF0B13" w:rsidRPr="00EF0B13" w:rsidRDefault="00EF0B13" w:rsidP="00EF0B13">
            <w:pPr>
              <w:spacing w:line="340" w:lineRule="exact"/>
              <w:ind w:left="-108" w:right="-108"/>
              <w:jc w:val="center"/>
              <w:rPr>
                <w:rFonts w:ascii="Arial" w:hAnsi="Arial"/>
                <w:sz w:val="16"/>
                <w:szCs w:val="16"/>
              </w:rPr>
            </w:pPr>
          </w:p>
        </w:tc>
        <w:tc>
          <w:tcPr>
            <w:tcW w:w="2250" w:type="dxa"/>
          </w:tcPr>
          <w:p w:rsidR="00EF0B13" w:rsidRPr="00EF0B13" w:rsidRDefault="00EF0B13" w:rsidP="00EF0B13">
            <w:pPr>
              <w:spacing w:line="340" w:lineRule="exact"/>
              <w:jc w:val="center"/>
              <w:rPr>
                <w:rFonts w:ascii="Arial" w:hAnsi="Arial"/>
                <w:sz w:val="16"/>
                <w:szCs w:val="16"/>
              </w:rPr>
            </w:pPr>
          </w:p>
        </w:tc>
        <w:tc>
          <w:tcPr>
            <w:tcW w:w="2430" w:type="dxa"/>
            <w:gridSpan w:val="2"/>
            <w:vAlign w:val="bottom"/>
          </w:tcPr>
          <w:p w:rsidR="00EF0B13" w:rsidRPr="00EF0B13" w:rsidRDefault="00EF0B13" w:rsidP="00EF0B13">
            <w:pPr>
              <w:pBdr>
                <w:bottom w:val="single" w:sz="4" w:space="1" w:color="auto"/>
              </w:pBdr>
              <w:spacing w:line="340" w:lineRule="exact"/>
              <w:ind w:right="12"/>
              <w:jc w:val="center"/>
              <w:rPr>
                <w:rFonts w:ascii="Arial" w:hAnsi="Arial"/>
                <w:sz w:val="16"/>
                <w:szCs w:val="16"/>
                <w:cs/>
              </w:rPr>
            </w:pPr>
            <w:r w:rsidRPr="00EF0B13">
              <w:rPr>
                <w:rFonts w:ascii="Arial" w:hAnsi="Arial"/>
                <w:sz w:val="16"/>
                <w:szCs w:val="16"/>
              </w:rPr>
              <w:t xml:space="preserve">Consolidated     </w:t>
            </w:r>
            <w:r>
              <w:rPr>
                <w:rFonts w:ascii="Arial" w:hAnsi="Arial"/>
                <w:sz w:val="16"/>
                <w:szCs w:val="16"/>
              </w:rPr>
              <w:t xml:space="preserve">    </w:t>
            </w:r>
            <w:r w:rsidRPr="00EF0B13">
              <w:rPr>
                <w:rFonts w:ascii="Arial" w:hAnsi="Arial"/>
                <w:sz w:val="16"/>
                <w:szCs w:val="16"/>
              </w:rPr>
              <w:t xml:space="preserve">  financial statements</w:t>
            </w:r>
          </w:p>
        </w:tc>
        <w:tc>
          <w:tcPr>
            <w:tcW w:w="2391" w:type="dxa"/>
            <w:gridSpan w:val="2"/>
            <w:vAlign w:val="bottom"/>
          </w:tcPr>
          <w:p w:rsidR="00EF0B13" w:rsidRPr="00EF0B13" w:rsidRDefault="00EF0B13" w:rsidP="00EF0B13">
            <w:pPr>
              <w:pBdr>
                <w:bottom w:val="single" w:sz="4" w:space="1" w:color="auto"/>
              </w:pBdr>
              <w:spacing w:line="340" w:lineRule="exact"/>
              <w:ind w:right="12"/>
              <w:jc w:val="center"/>
              <w:rPr>
                <w:rFonts w:ascii="Arial" w:hAnsi="Arial"/>
                <w:sz w:val="16"/>
                <w:szCs w:val="16"/>
                <w:cs/>
              </w:rPr>
            </w:pPr>
            <w:r w:rsidRPr="00EF0B13">
              <w:rPr>
                <w:rFonts w:ascii="Arial" w:hAnsi="Arial"/>
                <w:sz w:val="16"/>
                <w:szCs w:val="16"/>
              </w:rPr>
              <w:t xml:space="preserve">Separate     </w:t>
            </w:r>
            <w:r>
              <w:rPr>
                <w:rFonts w:ascii="Arial" w:hAnsi="Arial"/>
                <w:sz w:val="16"/>
                <w:szCs w:val="16"/>
              </w:rPr>
              <w:t xml:space="preserve">    </w:t>
            </w:r>
            <w:r w:rsidRPr="00EF0B13">
              <w:rPr>
                <w:rFonts w:ascii="Arial" w:hAnsi="Arial"/>
                <w:sz w:val="16"/>
                <w:szCs w:val="16"/>
              </w:rPr>
              <w:t xml:space="preserve">     financial statements</w:t>
            </w:r>
          </w:p>
        </w:tc>
      </w:tr>
      <w:tr w:rsidR="00EF0B13" w:rsidRPr="008F1613" w:rsidTr="00EF0B13">
        <w:trPr>
          <w:cantSplit/>
          <w:tblHeader/>
        </w:trPr>
        <w:tc>
          <w:tcPr>
            <w:tcW w:w="690" w:type="dxa"/>
          </w:tcPr>
          <w:p w:rsidR="00EF0B13" w:rsidRDefault="00EF0B13" w:rsidP="00EF0B13">
            <w:pPr>
              <w:pBdr>
                <w:bottom w:val="single" w:sz="4" w:space="1" w:color="auto"/>
              </w:pBdr>
              <w:spacing w:line="340" w:lineRule="exact"/>
              <w:jc w:val="center"/>
              <w:rPr>
                <w:rFonts w:ascii="Arial" w:hAnsi="Arial"/>
                <w:sz w:val="16"/>
                <w:szCs w:val="16"/>
              </w:rPr>
            </w:pPr>
          </w:p>
          <w:p w:rsidR="00EF0B13" w:rsidRPr="00EF0B13" w:rsidRDefault="00EF0B13" w:rsidP="00EF0B13">
            <w:pPr>
              <w:pBdr>
                <w:bottom w:val="single" w:sz="4" w:space="1" w:color="auto"/>
              </w:pBdr>
              <w:spacing w:line="340" w:lineRule="exact"/>
              <w:jc w:val="center"/>
              <w:rPr>
                <w:rFonts w:ascii="Arial" w:hAnsi="Arial"/>
                <w:sz w:val="16"/>
                <w:szCs w:val="16"/>
              </w:rPr>
            </w:pPr>
            <w:r w:rsidRPr="00EF0B13">
              <w:rPr>
                <w:rFonts w:ascii="Arial" w:hAnsi="Arial"/>
                <w:sz w:val="16"/>
                <w:szCs w:val="16"/>
              </w:rPr>
              <w:t>Loan</w:t>
            </w:r>
          </w:p>
        </w:tc>
        <w:tc>
          <w:tcPr>
            <w:tcW w:w="2082" w:type="dxa"/>
          </w:tcPr>
          <w:p w:rsidR="00EF0B13" w:rsidRDefault="00EF0B13" w:rsidP="00EF0B13">
            <w:pPr>
              <w:pBdr>
                <w:bottom w:val="single" w:sz="4" w:space="1" w:color="auto"/>
              </w:pBdr>
              <w:spacing w:line="340" w:lineRule="exact"/>
              <w:jc w:val="center"/>
              <w:rPr>
                <w:rFonts w:ascii="Arial" w:hAnsi="Arial"/>
                <w:sz w:val="16"/>
                <w:szCs w:val="16"/>
              </w:rPr>
            </w:pPr>
          </w:p>
          <w:p w:rsidR="00EF0B13" w:rsidRPr="00EF0B13" w:rsidRDefault="00EF0B13" w:rsidP="00EF0B13">
            <w:pPr>
              <w:pBdr>
                <w:bottom w:val="single" w:sz="4" w:space="1" w:color="auto"/>
              </w:pBdr>
              <w:spacing w:line="340" w:lineRule="exact"/>
              <w:jc w:val="center"/>
              <w:rPr>
                <w:rFonts w:ascii="Arial" w:hAnsi="Arial"/>
                <w:sz w:val="16"/>
                <w:szCs w:val="16"/>
              </w:rPr>
            </w:pPr>
            <w:r w:rsidRPr="00EF0B13">
              <w:rPr>
                <w:rFonts w:ascii="Arial" w:hAnsi="Arial"/>
                <w:sz w:val="16"/>
                <w:szCs w:val="16"/>
              </w:rPr>
              <w:t>Interest rate (%)</w:t>
            </w:r>
          </w:p>
        </w:tc>
        <w:tc>
          <w:tcPr>
            <w:tcW w:w="2250" w:type="dxa"/>
          </w:tcPr>
          <w:p w:rsidR="00EF0B13" w:rsidRDefault="00EF0B13" w:rsidP="00EF0B13">
            <w:pPr>
              <w:pBdr>
                <w:bottom w:val="single" w:sz="4" w:space="1" w:color="auto"/>
              </w:pBdr>
              <w:spacing w:line="340" w:lineRule="exact"/>
              <w:jc w:val="center"/>
              <w:rPr>
                <w:rFonts w:ascii="Arial" w:hAnsi="Arial"/>
                <w:sz w:val="16"/>
                <w:szCs w:val="16"/>
              </w:rPr>
            </w:pPr>
          </w:p>
          <w:p w:rsidR="00EF0B13" w:rsidRPr="00EF0B13" w:rsidRDefault="00EF0B13" w:rsidP="00EF0B13">
            <w:pPr>
              <w:pBdr>
                <w:bottom w:val="single" w:sz="4" w:space="1" w:color="auto"/>
              </w:pBdr>
              <w:spacing w:line="340" w:lineRule="exact"/>
              <w:jc w:val="center"/>
              <w:rPr>
                <w:rFonts w:ascii="Arial" w:hAnsi="Arial"/>
                <w:sz w:val="16"/>
                <w:szCs w:val="16"/>
              </w:rPr>
            </w:pPr>
            <w:r w:rsidRPr="00EF0B13">
              <w:rPr>
                <w:rFonts w:ascii="Arial" w:hAnsi="Arial"/>
                <w:sz w:val="16"/>
                <w:szCs w:val="16"/>
              </w:rPr>
              <w:t>Repayment schedule</w:t>
            </w:r>
          </w:p>
        </w:tc>
        <w:tc>
          <w:tcPr>
            <w:tcW w:w="1192" w:type="dxa"/>
          </w:tcPr>
          <w:p w:rsidR="00EF0B13" w:rsidRPr="00EF0B13" w:rsidRDefault="001A6374" w:rsidP="00EF0B13">
            <w:pPr>
              <w:pBdr>
                <w:bottom w:val="single" w:sz="4" w:space="1" w:color="auto"/>
              </w:pBdr>
              <w:spacing w:line="340" w:lineRule="exact"/>
              <w:ind w:right="12"/>
              <w:jc w:val="center"/>
              <w:rPr>
                <w:rFonts w:ascii="Arial" w:hAnsi="Arial"/>
                <w:sz w:val="16"/>
                <w:szCs w:val="16"/>
              </w:rPr>
            </w:pPr>
            <w:r>
              <w:rPr>
                <w:rFonts w:ascii="Arial" w:hAnsi="Arial"/>
                <w:sz w:val="16"/>
                <w:szCs w:val="16"/>
              </w:rPr>
              <w:t>30 June</w:t>
            </w:r>
            <w:r w:rsidR="00EF0B13" w:rsidRPr="00EF0B13">
              <w:rPr>
                <w:rFonts w:ascii="Arial" w:hAnsi="Arial"/>
                <w:sz w:val="16"/>
                <w:szCs w:val="16"/>
              </w:rPr>
              <w:t xml:space="preserve"> 2020</w:t>
            </w:r>
          </w:p>
        </w:tc>
        <w:tc>
          <w:tcPr>
            <w:tcW w:w="1238" w:type="dxa"/>
          </w:tcPr>
          <w:p w:rsidR="00EF0B13" w:rsidRPr="00EF0B13" w:rsidRDefault="00EF0B13" w:rsidP="00EF0B13">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 December 2019</w:t>
            </w:r>
          </w:p>
        </w:tc>
        <w:tc>
          <w:tcPr>
            <w:tcW w:w="1192" w:type="dxa"/>
          </w:tcPr>
          <w:p w:rsidR="00EF0B13" w:rsidRPr="00EF0B13" w:rsidRDefault="001A6374" w:rsidP="00EF0B13">
            <w:pPr>
              <w:pBdr>
                <w:bottom w:val="single" w:sz="4" w:space="1" w:color="auto"/>
              </w:pBdr>
              <w:spacing w:line="340" w:lineRule="exact"/>
              <w:ind w:right="12"/>
              <w:jc w:val="center"/>
              <w:rPr>
                <w:rFonts w:ascii="Arial" w:hAnsi="Arial"/>
                <w:sz w:val="16"/>
                <w:szCs w:val="16"/>
              </w:rPr>
            </w:pPr>
            <w:r>
              <w:rPr>
                <w:rFonts w:ascii="Arial" w:hAnsi="Arial"/>
                <w:sz w:val="16"/>
                <w:szCs w:val="16"/>
              </w:rPr>
              <w:t>30 June</w:t>
            </w:r>
            <w:r w:rsidR="00EF0B13" w:rsidRPr="00EF0B13">
              <w:rPr>
                <w:rFonts w:ascii="Arial" w:hAnsi="Arial"/>
                <w:sz w:val="16"/>
                <w:szCs w:val="16"/>
              </w:rPr>
              <w:t xml:space="preserve"> 2020</w:t>
            </w:r>
          </w:p>
        </w:tc>
        <w:tc>
          <w:tcPr>
            <w:tcW w:w="1199" w:type="dxa"/>
          </w:tcPr>
          <w:p w:rsidR="00EF0B13" w:rsidRPr="00EF0B13" w:rsidRDefault="00EF0B13" w:rsidP="00EF0B13">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 December 2019</w:t>
            </w:r>
          </w:p>
        </w:tc>
      </w:tr>
      <w:tr w:rsidR="001671C5" w:rsidRPr="008F1613" w:rsidTr="00EF0B13">
        <w:trPr>
          <w:cantSplit/>
        </w:trPr>
        <w:tc>
          <w:tcPr>
            <w:tcW w:w="690" w:type="dxa"/>
          </w:tcPr>
          <w:p w:rsidR="001671C5" w:rsidRPr="00EF0B13" w:rsidRDefault="001671C5" w:rsidP="001671C5">
            <w:pPr>
              <w:spacing w:line="340" w:lineRule="exact"/>
              <w:ind w:right="-36"/>
              <w:jc w:val="center"/>
              <w:rPr>
                <w:rFonts w:ascii="Arial" w:hAnsi="Arial"/>
                <w:sz w:val="16"/>
                <w:szCs w:val="16"/>
              </w:rPr>
            </w:pPr>
            <w:r w:rsidRPr="00EF0B13">
              <w:rPr>
                <w:rFonts w:ascii="Arial" w:hAnsi="Arial"/>
                <w:sz w:val="16"/>
                <w:szCs w:val="16"/>
              </w:rPr>
              <w:t>1</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LIBOR+1.625</w:t>
            </w:r>
          </w:p>
        </w:tc>
        <w:tc>
          <w:tcPr>
            <w:tcW w:w="2250" w:type="dxa"/>
          </w:tcPr>
          <w:p w:rsidR="001671C5" w:rsidRPr="00EF0B13" w:rsidRDefault="001671C5" w:rsidP="001671C5">
            <w:pPr>
              <w:spacing w:line="340" w:lineRule="exact"/>
              <w:ind w:left="165" w:right="-15" w:hanging="165"/>
              <w:rPr>
                <w:rFonts w:ascii="Arial" w:hAnsi="Arial"/>
                <w:sz w:val="16"/>
                <w:szCs w:val="16"/>
              </w:rPr>
            </w:pPr>
            <w:r w:rsidRPr="00EF0B13">
              <w:rPr>
                <w:rFonts w:ascii="Arial" w:hAnsi="Arial"/>
                <w:sz w:val="16"/>
                <w:szCs w:val="16"/>
              </w:rPr>
              <w:t>Monthly installments as from January 2019</w:t>
            </w:r>
            <w:r w:rsidRPr="00EF0B13">
              <w:rPr>
                <w:rFonts w:ascii="Arial" w:hAnsi="Arial" w:hint="cs"/>
                <w:sz w:val="16"/>
                <w:szCs w:val="16"/>
                <w:cs/>
              </w:rPr>
              <w:t xml:space="preserve"> </w:t>
            </w:r>
            <w:r w:rsidRPr="00EF0B13">
              <w:rPr>
                <w:rFonts w:ascii="Arial" w:hAnsi="Arial"/>
                <w:sz w:val="16"/>
                <w:szCs w:val="16"/>
              </w:rPr>
              <w:t>with the last installment in June 2031</w:t>
            </w:r>
          </w:p>
        </w:tc>
        <w:tc>
          <w:tcPr>
            <w:tcW w:w="1192" w:type="dxa"/>
          </w:tcPr>
          <w:p w:rsidR="001671C5" w:rsidRPr="001671C5" w:rsidRDefault="001671C5" w:rsidP="001671C5">
            <w:pPr>
              <w:tabs>
                <w:tab w:val="decimal" w:pos="841"/>
              </w:tabs>
              <w:spacing w:line="340" w:lineRule="exact"/>
              <w:ind w:right="12"/>
              <w:rPr>
                <w:rFonts w:ascii="Arial" w:hAnsi="Arial"/>
                <w:sz w:val="16"/>
                <w:szCs w:val="16"/>
              </w:rPr>
            </w:pPr>
            <w:r w:rsidRPr="001671C5">
              <w:rPr>
                <w:rFonts w:ascii="Arial" w:hAnsi="Arial"/>
                <w:sz w:val="16"/>
                <w:szCs w:val="16"/>
              </w:rPr>
              <w:t>1,372,018</w:t>
            </w:r>
          </w:p>
        </w:tc>
        <w:tc>
          <w:tcPr>
            <w:tcW w:w="1238" w:type="dxa"/>
          </w:tcPr>
          <w:p w:rsidR="001671C5" w:rsidRPr="001671C5" w:rsidRDefault="009D1707" w:rsidP="001671C5">
            <w:pPr>
              <w:tabs>
                <w:tab w:val="decimal" w:pos="841"/>
              </w:tabs>
              <w:spacing w:line="340" w:lineRule="exact"/>
              <w:ind w:right="12"/>
              <w:rPr>
                <w:rFonts w:ascii="Arial" w:hAnsi="Arial"/>
                <w:sz w:val="16"/>
                <w:szCs w:val="16"/>
                <w:cs/>
              </w:rPr>
            </w:pPr>
            <w:r>
              <w:rPr>
                <w:rFonts w:ascii="Arial" w:hAnsi="Arial"/>
                <w:sz w:val="16"/>
                <w:szCs w:val="16"/>
              </w:rPr>
              <w:t>1,381,299</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1,372,018</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sidRPr="00EF0B13">
              <w:rPr>
                <w:rFonts w:ascii="Arial" w:hAnsi="Arial"/>
                <w:sz w:val="16"/>
                <w:szCs w:val="16"/>
              </w:rPr>
              <w:t>1,381,299</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sidRPr="00EF0B13">
              <w:rPr>
                <w:rFonts w:ascii="Arial" w:hAnsi="Arial"/>
                <w:sz w:val="16"/>
                <w:szCs w:val="16"/>
              </w:rPr>
              <w:t>2</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THBFIX+1.65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Monthly installments as from June 2019 with the last installment in May 2031</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465,270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475,689</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465,270</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Pr>
                <w:rFonts w:ascii="Arial" w:hAnsi="Arial"/>
                <w:sz w:val="16"/>
                <w:szCs w:val="16"/>
              </w:rPr>
              <w:t>475,689</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3</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MLR-1.5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Semi-annually installments as from December 2018 with the last installment in December 2023</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3,800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3,800</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4</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4.0, MLR-1.5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Semi-annually installments as from December 2018 with the last installment in December 2023</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19,820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19,820</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5</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Year 1-3: 4.0</w:t>
            </w:r>
            <w:r>
              <w:rPr>
                <w:rFonts w:ascii="Arial" w:hAnsi="Arial"/>
                <w:sz w:val="16"/>
                <w:szCs w:val="16"/>
              </w:rPr>
              <w:t xml:space="preserve"> and</w:t>
            </w:r>
          </w:p>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Year 4 onward</w:t>
            </w:r>
            <w:r>
              <w:rPr>
                <w:rFonts w:ascii="Arial" w:hAnsi="Arial"/>
                <w:sz w:val="16"/>
                <w:szCs w:val="16"/>
              </w:rPr>
              <w:t>s</w:t>
            </w:r>
            <w:r w:rsidRPr="00EF0B13">
              <w:rPr>
                <w:rFonts w:ascii="Arial" w:hAnsi="Arial"/>
                <w:sz w:val="16"/>
                <w:szCs w:val="16"/>
              </w:rPr>
              <w:t xml:space="preserve">: </w:t>
            </w:r>
            <w:r>
              <w:rPr>
                <w:rFonts w:ascii="Arial" w:hAnsi="Arial"/>
                <w:sz w:val="16"/>
                <w:szCs w:val="16"/>
              </w:rPr>
              <w:t xml:space="preserve">     </w:t>
            </w:r>
            <w:r w:rsidRPr="00EF0B13">
              <w:rPr>
                <w:rFonts w:ascii="Arial" w:hAnsi="Arial"/>
                <w:sz w:val="16"/>
                <w:szCs w:val="16"/>
              </w:rPr>
              <w:t>MLR-1.5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Quarterly installments as from April 2018 with the last installment in July 2024</w:t>
            </w:r>
          </w:p>
        </w:tc>
        <w:tc>
          <w:tcPr>
            <w:tcW w:w="1192" w:type="dxa"/>
          </w:tcPr>
          <w:p w:rsidR="001671C5" w:rsidRPr="001671C5" w:rsidRDefault="001671C5" w:rsidP="001671C5">
            <w:pPr>
              <w:tabs>
                <w:tab w:val="decimal" w:pos="841"/>
              </w:tabs>
              <w:spacing w:line="340" w:lineRule="exact"/>
              <w:ind w:right="12"/>
              <w:rPr>
                <w:rFonts w:ascii="Arial" w:hAnsi="Arial"/>
                <w:sz w:val="16"/>
                <w:szCs w:val="16"/>
              </w:rPr>
            </w:pPr>
            <w:r w:rsidRPr="001671C5">
              <w:rPr>
                <w:rFonts w:ascii="Arial" w:hAnsi="Arial"/>
                <w:sz w:val="16"/>
                <w:szCs w:val="16"/>
              </w:rPr>
              <w:t>48,620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50,420</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6</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4.0, MLR-1.5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Semi-annually installments as from February 2019 with the last installment in August 2023</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206,000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221,000</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7</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MLR-1.5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Semi-annually installments as from June 2019 with the last installment in December 2023</w:t>
            </w:r>
          </w:p>
        </w:tc>
        <w:tc>
          <w:tcPr>
            <w:tcW w:w="1192" w:type="dxa"/>
          </w:tcPr>
          <w:p w:rsidR="001671C5" w:rsidRPr="001671C5" w:rsidRDefault="001671C5" w:rsidP="001671C5">
            <w:pPr>
              <w:tabs>
                <w:tab w:val="decimal" w:pos="841"/>
              </w:tabs>
              <w:spacing w:line="340" w:lineRule="exact"/>
              <w:ind w:right="12"/>
              <w:rPr>
                <w:rFonts w:ascii="Arial" w:hAnsi="Arial"/>
                <w:sz w:val="16"/>
                <w:szCs w:val="16"/>
              </w:rPr>
            </w:pPr>
            <w:r w:rsidRPr="001671C5">
              <w:rPr>
                <w:rFonts w:ascii="Arial" w:hAnsi="Arial"/>
                <w:sz w:val="16"/>
                <w:szCs w:val="16"/>
              </w:rPr>
              <w:t>100,000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100,000</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8</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4.0, MLR-1.5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Quarterly installments as from November 2017 with the last installment in August 2023</w:t>
            </w:r>
          </w:p>
        </w:tc>
        <w:tc>
          <w:tcPr>
            <w:tcW w:w="1192" w:type="dxa"/>
          </w:tcPr>
          <w:p w:rsidR="001671C5" w:rsidRPr="001671C5" w:rsidRDefault="001671C5" w:rsidP="001671C5">
            <w:pPr>
              <w:tabs>
                <w:tab w:val="decimal" w:pos="841"/>
              </w:tabs>
              <w:spacing w:line="340" w:lineRule="exact"/>
              <w:ind w:right="12"/>
              <w:rPr>
                <w:rFonts w:ascii="Arial" w:hAnsi="Arial"/>
                <w:sz w:val="16"/>
                <w:szCs w:val="16"/>
              </w:rPr>
            </w:pPr>
            <w:r w:rsidRPr="001671C5">
              <w:rPr>
                <w:rFonts w:ascii="Arial" w:hAnsi="Arial"/>
                <w:sz w:val="16"/>
                <w:szCs w:val="16"/>
              </w:rPr>
              <w:t>20,790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22,540</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9</w:t>
            </w:r>
          </w:p>
        </w:tc>
        <w:tc>
          <w:tcPr>
            <w:tcW w:w="2082" w:type="dxa"/>
          </w:tcPr>
          <w:p w:rsidR="001671C5" w:rsidRPr="00EF0B13" w:rsidRDefault="001671C5" w:rsidP="001671C5">
            <w:pPr>
              <w:spacing w:line="340" w:lineRule="exact"/>
              <w:ind w:left="162"/>
              <w:rPr>
                <w:rFonts w:ascii="Arial" w:hAnsi="Arial"/>
                <w:sz w:val="16"/>
                <w:szCs w:val="16"/>
              </w:rPr>
            </w:pPr>
            <w:r w:rsidRPr="00EF0B13">
              <w:rPr>
                <w:rFonts w:ascii="Arial" w:hAnsi="Arial"/>
                <w:sz w:val="16"/>
                <w:szCs w:val="16"/>
              </w:rPr>
              <w:t>Year 1-3: MLR-2.25</w:t>
            </w:r>
            <w:r>
              <w:rPr>
                <w:rFonts w:ascii="Arial" w:hAnsi="Arial"/>
                <w:sz w:val="16"/>
                <w:szCs w:val="16"/>
              </w:rPr>
              <w:t xml:space="preserve"> and </w:t>
            </w:r>
            <w:r w:rsidRPr="00EF0B13">
              <w:rPr>
                <w:rFonts w:ascii="Arial" w:hAnsi="Arial"/>
                <w:sz w:val="16"/>
                <w:szCs w:val="16"/>
              </w:rPr>
              <w:t>Year 4 onward</w:t>
            </w:r>
            <w:r>
              <w:rPr>
                <w:rFonts w:ascii="Arial" w:hAnsi="Arial"/>
                <w:sz w:val="16"/>
                <w:szCs w:val="16"/>
              </w:rPr>
              <w:t>s</w:t>
            </w:r>
            <w:r w:rsidRPr="00EF0B13">
              <w:rPr>
                <w:rFonts w:ascii="Arial" w:hAnsi="Arial"/>
                <w:sz w:val="16"/>
                <w:szCs w:val="16"/>
              </w:rPr>
              <w:t>: MLR-2.125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Monthly installments as from February 2019 with the last installment in December 2025</w:t>
            </w:r>
          </w:p>
        </w:tc>
        <w:tc>
          <w:tcPr>
            <w:tcW w:w="1192" w:type="dxa"/>
          </w:tcPr>
          <w:p w:rsidR="001671C5" w:rsidRPr="001671C5" w:rsidRDefault="001671C5" w:rsidP="001671C5">
            <w:pPr>
              <w:tabs>
                <w:tab w:val="decimal" w:pos="841"/>
              </w:tabs>
              <w:spacing w:line="340" w:lineRule="exact"/>
              <w:ind w:right="12"/>
              <w:rPr>
                <w:rFonts w:ascii="Arial" w:hAnsi="Arial"/>
                <w:sz w:val="16"/>
                <w:szCs w:val="16"/>
              </w:rPr>
            </w:pPr>
            <w:r w:rsidRPr="001671C5">
              <w:rPr>
                <w:rFonts w:ascii="Arial" w:hAnsi="Arial"/>
                <w:sz w:val="16"/>
                <w:szCs w:val="16"/>
              </w:rPr>
              <w:t>248,800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252,300</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lastRenderedPageBreak/>
              <w:t>10</w:t>
            </w:r>
          </w:p>
        </w:tc>
        <w:tc>
          <w:tcPr>
            <w:tcW w:w="2082" w:type="dxa"/>
          </w:tcPr>
          <w:p w:rsidR="001671C5" w:rsidRPr="00EF0B13" w:rsidRDefault="001671C5" w:rsidP="007278B9">
            <w:pPr>
              <w:spacing w:line="340" w:lineRule="exact"/>
              <w:ind w:left="162"/>
              <w:rPr>
                <w:rFonts w:ascii="Arial" w:hAnsi="Arial"/>
                <w:sz w:val="16"/>
                <w:szCs w:val="16"/>
              </w:rPr>
            </w:pPr>
            <w:proofErr w:type="spellStart"/>
            <w:r w:rsidRPr="00EF0B13">
              <w:rPr>
                <w:rFonts w:ascii="Arial" w:hAnsi="Arial"/>
                <w:sz w:val="16"/>
                <w:szCs w:val="16"/>
              </w:rPr>
              <w:t>THBFIX</w:t>
            </w:r>
            <w:proofErr w:type="spellEnd"/>
            <w:r w:rsidRPr="00EF0B13">
              <w:rPr>
                <w:rFonts w:ascii="Arial" w:hAnsi="Arial"/>
                <w:sz w:val="16"/>
                <w:szCs w:val="16"/>
              </w:rPr>
              <w:t xml:space="preserve"> 6 months+1.5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Semi-annually installments as from June 2018 with the last installment in December 2021</w:t>
            </w:r>
          </w:p>
        </w:tc>
        <w:tc>
          <w:tcPr>
            <w:tcW w:w="1192" w:type="dxa"/>
          </w:tcPr>
          <w:p w:rsidR="001671C5" w:rsidRPr="001671C5" w:rsidRDefault="001671C5" w:rsidP="001671C5">
            <w:pPr>
              <w:tabs>
                <w:tab w:val="decimal" w:pos="841"/>
              </w:tabs>
              <w:spacing w:line="340" w:lineRule="exact"/>
              <w:ind w:right="12"/>
              <w:rPr>
                <w:rFonts w:ascii="Arial" w:hAnsi="Arial"/>
                <w:sz w:val="16"/>
                <w:szCs w:val="16"/>
              </w:rPr>
            </w:pPr>
            <w:r w:rsidRPr="001671C5">
              <w:rPr>
                <w:rFonts w:ascii="Arial" w:hAnsi="Arial"/>
                <w:sz w:val="16"/>
                <w:szCs w:val="16"/>
              </w:rPr>
              <w:t>150,000</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150,000</w:t>
            </w:r>
          </w:p>
        </w:tc>
        <w:tc>
          <w:tcPr>
            <w:tcW w:w="1192" w:type="dxa"/>
          </w:tcPr>
          <w:p w:rsidR="001671C5" w:rsidRPr="006C2900" w:rsidRDefault="00AF6930" w:rsidP="001671C5">
            <w:pPr>
              <w:tabs>
                <w:tab w:val="decimal" w:pos="841"/>
              </w:tabs>
              <w:spacing w:line="340" w:lineRule="exact"/>
              <w:ind w:right="12"/>
              <w:rPr>
                <w:rFonts w:ascii="Arial" w:hAnsi="Arial"/>
                <w:sz w:val="16"/>
                <w:szCs w:val="16"/>
                <w:cs/>
              </w:rPr>
            </w:pPr>
            <w:r>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11</w:t>
            </w:r>
          </w:p>
        </w:tc>
        <w:tc>
          <w:tcPr>
            <w:tcW w:w="2082" w:type="dxa"/>
          </w:tcPr>
          <w:p w:rsidR="001671C5" w:rsidRPr="00EF0B13" w:rsidRDefault="001671C5" w:rsidP="00716A92">
            <w:pPr>
              <w:spacing w:line="340" w:lineRule="exact"/>
              <w:ind w:left="162"/>
              <w:rPr>
                <w:rFonts w:ascii="Arial" w:hAnsi="Arial"/>
                <w:sz w:val="16"/>
                <w:szCs w:val="16"/>
              </w:rPr>
            </w:pPr>
            <w:proofErr w:type="spellStart"/>
            <w:r w:rsidRPr="00EF0B13">
              <w:rPr>
                <w:rFonts w:ascii="Arial" w:hAnsi="Arial"/>
                <w:sz w:val="16"/>
                <w:szCs w:val="16"/>
              </w:rPr>
              <w:t>MLR</w:t>
            </w:r>
            <w:proofErr w:type="spellEnd"/>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Monthly installments as from February 2018 with the last installment in January 2025</w:t>
            </w:r>
          </w:p>
        </w:tc>
        <w:tc>
          <w:tcPr>
            <w:tcW w:w="1192"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3,694</w:t>
            </w:r>
          </w:p>
        </w:tc>
        <w:tc>
          <w:tcPr>
            <w:tcW w:w="1238" w:type="dxa"/>
          </w:tcPr>
          <w:p w:rsidR="001671C5" w:rsidRPr="001671C5" w:rsidRDefault="001671C5" w:rsidP="001671C5">
            <w:pPr>
              <w:tabs>
                <w:tab w:val="decimal" w:pos="841"/>
              </w:tabs>
              <w:spacing w:line="340" w:lineRule="exact"/>
              <w:ind w:right="12"/>
              <w:rPr>
                <w:rFonts w:ascii="Arial" w:hAnsi="Arial"/>
                <w:sz w:val="16"/>
                <w:szCs w:val="16"/>
                <w:cs/>
              </w:rPr>
            </w:pPr>
            <w:r w:rsidRPr="001671C5">
              <w:rPr>
                <w:rFonts w:ascii="Arial" w:hAnsi="Arial"/>
                <w:sz w:val="16"/>
                <w:szCs w:val="16"/>
              </w:rPr>
              <w:t>3,855</w:t>
            </w:r>
          </w:p>
        </w:tc>
        <w:tc>
          <w:tcPr>
            <w:tcW w:w="1192" w:type="dxa"/>
          </w:tcPr>
          <w:p w:rsidR="001671C5" w:rsidRPr="006C2900" w:rsidRDefault="00AF6930" w:rsidP="001671C5">
            <w:pPr>
              <w:tabs>
                <w:tab w:val="decimal" w:pos="841"/>
              </w:tabs>
              <w:spacing w:line="340" w:lineRule="exact"/>
              <w:ind w:right="12"/>
              <w:rPr>
                <w:rFonts w:ascii="Arial" w:hAnsi="Arial"/>
                <w:sz w:val="16"/>
                <w:szCs w:val="16"/>
                <w:cs/>
              </w:rPr>
            </w:pPr>
            <w:r>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12</w:t>
            </w:r>
          </w:p>
        </w:tc>
        <w:tc>
          <w:tcPr>
            <w:tcW w:w="2082" w:type="dxa"/>
          </w:tcPr>
          <w:p w:rsidR="001671C5" w:rsidRPr="00EF0B13" w:rsidRDefault="001671C5" w:rsidP="007278B9">
            <w:pPr>
              <w:spacing w:line="340" w:lineRule="exact"/>
              <w:ind w:left="162"/>
              <w:rPr>
                <w:rFonts w:ascii="Arial" w:hAnsi="Arial"/>
                <w:sz w:val="16"/>
                <w:szCs w:val="16"/>
              </w:rPr>
            </w:pPr>
            <w:proofErr w:type="spellStart"/>
            <w:r w:rsidRPr="00EF0B13">
              <w:rPr>
                <w:rFonts w:ascii="Arial" w:hAnsi="Arial"/>
                <w:sz w:val="16"/>
                <w:szCs w:val="16"/>
              </w:rPr>
              <w:t>THBFIX</w:t>
            </w:r>
            <w:proofErr w:type="spellEnd"/>
            <w:r w:rsidRPr="00EF0B13">
              <w:rPr>
                <w:rFonts w:ascii="Arial" w:hAnsi="Arial"/>
                <w:sz w:val="16"/>
                <w:szCs w:val="16"/>
              </w:rPr>
              <w:t xml:space="preserve"> 6 months+1.65</w:t>
            </w:r>
          </w:p>
        </w:tc>
        <w:tc>
          <w:tcPr>
            <w:tcW w:w="2250" w:type="dxa"/>
          </w:tcPr>
          <w:p w:rsidR="001671C5" w:rsidRPr="00EF0B13" w:rsidRDefault="001671C5" w:rsidP="001671C5">
            <w:pPr>
              <w:spacing w:line="340" w:lineRule="exact"/>
              <w:ind w:left="165" w:right="-15" w:hanging="165"/>
              <w:rPr>
                <w:rFonts w:ascii="Arial" w:hAnsi="Arial"/>
                <w:sz w:val="16"/>
                <w:szCs w:val="16"/>
                <w:cs/>
              </w:rPr>
            </w:pPr>
            <w:r w:rsidRPr="00EF0B13">
              <w:rPr>
                <w:rFonts w:ascii="Arial" w:hAnsi="Arial"/>
                <w:sz w:val="16"/>
                <w:szCs w:val="16"/>
              </w:rPr>
              <w:t>Semi-annually installments as from September 2020 with the last installment in September 2026</w:t>
            </w:r>
          </w:p>
        </w:tc>
        <w:tc>
          <w:tcPr>
            <w:tcW w:w="1192" w:type="dxa"/>
          </w:tcPr>
          <w:p w:rsidR="001671C5" w:rsidRPr="00AF6930" w:rsidRDefault="001671C5" w:rsidP="00AF6930">
            <w:pPr>
              <w:tabs>
                <w:tab w:val="decimal" w:pos="841"/>
              </w:tabs>
              <w:spacing w:line="340" w:lineRule="exact"/>
              <w:ind w:right="12"/>
              <w:rPr>
                <w:rFonts w:ascii="Arial" w:hAnsi="Arial"/>
                <w:sz w:val="16"/>
                <w:szCs w:val="16"/>
                <w:cs/>
              </w:rPr>
            </w:pPr>
            <w:r w:rsidRPr="00AF6930">
              <w:rPr>
                <w:rFonts w:ascii="Arial" w:hAnsi="Arial"/>
                <w:sz w:val="16"/>
                <w:szCs w:val="16"/>
              </w:rPr>
              <w:t>250,000</w:t>
            </w:r>
          </w:p>
        </w:tc>
        <w:tc>
          <w:tcPr>
            <w:tcW w:w="1238" w:type="dxa"/>
          </w:tcPr>
          <w:p w:rsidR="001671C5" w:rsidRPr="00AF6930" w:rsidRDefault="001671C5" w:rsidP="00AF6930">
            <w:pPr>
              <w:tabs>
                <w:tab w:val="decimal" w:pos="841"/>
              </w:tabs>
              <w:spacing w:line="340" w:lineRule="exact"/>
              <w:ind w:right="12"/>
              <w:rPr>
                <w:rFonts w:ascii="Arial" w:hAnsi="Arial"/>
                <w:sz w:val="16"/>
                <w:szCs w:val="16"/>
                <w:cs/>
              </w:rPr>
            </w:pPr>
            <w:r w:rsidRPr="00AF6930">
              <w:rPr>
                <w:rFonts w:ascii="Arial" w:hAnsi="Arial"/>
                <w:sz w:val="16"/>
                <w:szCs w:val="16"/>
              </w:rPr>
              <w:t>250,000</w:t>
            </w:r>
          </w:p>
        </w:tc>
        <w:tc>
          <w:tcPr>
            <w:tcW w:w="1192" w:type="dxa"/>
          </w:tcPr>
          <w:p w:rsidR="001671C5" w:rsidRPr="006C2900" w:rsidRDefault="00AF6930" w:rsidP="001671C5">
            <w:pPr>
              <w:tabs>
                <w:tab w:val="decimal" w:pos="841"/>
              </w:tabs>
              <w:spacing w:line="340" w:lineRule="exact"/>
              <w:ind w:right="12"/>
              <w:rPr>
                <w:rFonts w:ascii="Arial" w:hAnsi="Arial"/>
                <w:sz w:val="16"/>
                <w:szCs w:val="16"/>
                <w:cs/>
              </w:rPr>
            </w:pPr>
            <w:r>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13</w:t>
            </w:r>
          </w:p>
        </w:tc>
        <w:tc>
          <w:tcPr>
            <w:tcW w:w="2082" w:type="dxa"/>
          </w:tcPr>
          <w:p w:rsidR="001671C5" w:rsidRPr="00EF0B13" w:rsidRDefault="001671C5" w:rsidP="00716A92">
            <w:pPr>
              <w:spacing w:line="340" w:lineRule="exact"/>
              <w:ind w:left="162"/>
              <w:rPr>
                <w:rFonts w:ascii="Arial" w:hAnsi="Arial"/>
                <w:sz w:val="16"/>
                <w:szCs w:val="16"/>
              </w:rPr>
            </w:pPr>
            <w:r w:rsidRPr="00EF0B13">
              <w:rPr>
                <w:rFonts w:ascii="Arial" w:hAnsi="Arial"/>
                <w:sz w:val="16"/>
                <w:szCs w:val="16"/>
              </w:rPr>
              <w:t>4.0</w:t>
            </w:r>
          </w:p>
        </w:tc>
        <w:tc>
          <w:tcPr>
            <w:tcW w:w="2250" w:type="dxa"/>
          </w:tcPr>
          <w:p w:rsidR="001671C5" w:rsidRPr="00EF0B13" w:rsidRDefault="001671C5" w:rsidP="001671C5">
            <w:pPr>
              <w:spacing w:line="340" w:lineRule="exact"/>
              <w:ind w:left="165" w:right="-15" w:hanging="165"/>
              <w:rPr>
                <w:rFonts w:ascii="Arial" w:hAnsi="Arial"/>
                <w:sz w:val="16"/>
                <w:szCs w:val="16"/>
              </w:rPr>
            </w:pPr>
            <w:r w:rsidRPr="00EF0B13">
              <w:rPr>
                <w:rFonts w:ascii="Arial" w:hAnsi="Arial"/>
                <w:sz w:val="16"/>
                <w:szCs w:val="16"/>
              </w:rPr>
              <w:t>Quarterly installments as from April 2017 with the last installment in January 2020</w:t>
            </w:r>
          </w:p>
        </w:tc>
        <w:tc>
          <w:tcPr>
            <w:tcW w:w="1192" w:type="dxa"/>
          </w:tcPr>
          <w:p w:rsidR="001671C5" w:rsidRPr="00AF6930" w:rsidRDefault="001671C5" w:rsidP="00AF6930">
            <w:pPr>
              <w:tabs>
                <w:tab w:val="decimal" w:pos="841"/>
              </w:tabs>
              <w:spacing w:line="340" w:lineRule="exact"/>
              <w:ind w:right="12"/>
              <w:rPr>
                <w:rFonts w:ascii="Arial" w:hAnsi="Arial"/>
                <w:sz w:val="16"/>
                <w:szCs w:val="16"/>
                <w:cs/>
              </w:rPr>
            </w:pPr>
            <w:r w:rsidRPr="00AF6930">
              <w:rPr>
                <w:rFonts w:ascii="Arial" w:hAnsi="Arial"/>
                <w:sz w:val="16"/>
                <w:szCs w:val="16"/>
              </w:rPr>
              <w:t>-</w:t>
            </w:r>
          </w:p>
        </w:tc>
        <w:tc>
          <w:tcPr>
            <w:tcW w:w="1238" w:type="dxa"/>
          </w:tcPr>
          <w:p w:rsidR="001671C5" w:rsidRPr="00AF6930" w:rsidRDefault="001671C5" w:rsidP="00AF6930">
            <w:pPr>
              <w:tabs>
                <w:tab w:val="decimal" w:pos="841"/>
              </w:tabs>
              <w:spacing w:line="340" w:lineRule="exact"/>
              <w:ind w:right="12"/>
              <w:rPr>
                <w:rFonts w:ascii="Arial" w:hAnsi="Arial"/>
                <w:sz w:val="16"/>
                <w:szCs w:val="16"/>
                <w:cs/>
              </w:rPr>
            </w:pPr>
            <w:r w:rsidRPr="00AF6930">
              <w:rPr>
                <w:rFonts w:ascii="Arial" w:hAnsi="Arial"/>
                <w:sz w:val="16"/>
                <w:szCs w:val="16"/>
              </w:rPr>
              <w:t>4,900</w:t>
            </w:r>
          </w:p>
        </w:tc>
        <w:tc>
          <w:tcPr>
            <w:tcW w:w="1192" w:type="dxa"/>
          </w:tcPr>
          <w:p w:rsidR="001671C5" w:rsidRPr="006C2900" w:rsidRDefault="00AF6930" w:rsidP="001671C5">
            <w:pPr>
              <w:tabs>
                <w:tab w:val="decimal" w:pos="841"/>
              </w:tabs>
              <w:spacing w:line="340" w:lineRule="exact"/>
              <w:ind w:right="12"/>
              <w:rPr>
                <w:rFonts w:ascii="Arial" w:hAnsi="Arial"/>
                <w:sz w:val="16"/>
                <w:szCs w:val="16"/>
                <w:cs/>
              </w:rPr>
            </w:pPr>
            <w:r>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rPr>
            </w:pPr>
            <w:r w:rsidRPr="00EF0B13">
              <w:rPr>
                <w:rFonts w:ascii="Arial" w:hAnsi="Arial"/>
                <w:sz w:val="16"/>
                <w:szCs w:val="16"/>
              </w:rPr>
              <w:t>-</w:t>
            </w:r>
          </w:p>
        </w:tc>
      </w:tr>
      <w:tr w:rsidR="001671C5" w:rsidRPr="008F1613" w:rsidTr="00EF0B13">
        <w:trPr>
          <w:cantSplit/>
        </w:trPr>
        <w:tc>
          <w:tcPr>
            <w:tcW w:w="690" w:type="dxa"/>
          </w:tcPr>
          <w:p w:rsidR="001671C5" w:rsidRPr="00EF0B13" w:rsidRDefault="001671C5" w:rsidP="001671C5">
            <w:pPr>
              <w:spacing w:line="340" w:lineRule="exact"/>
              <w:jc w:val="center"/>
              <w:rPr>
                <w:rFonts w:ascii="Arial" w:hAnsi="Arial"/>
                <w:sz w:val="16"/>
                <w:szCs w:val="16"/>
              </w:rPr>
            </w:pPr>
            <w:r>
              <w:rPr>
                <w:rFonts w:ascii="Arial" w:hAnsi="Arial"/>
                <w:sz w:val="16"/>
                <w:szCs w:val="16"/>
              </w:rPr>
              <w:t>14</w:t>
            </w:r>
          </w:p>
        </w:tc>
        <w:tc>
          <w:tcPr>
            <w:tcW w:w="2082" w:type="dxa"/>
          </w:tcPr>
          <w:p w:rsidR="001671C5" w:rsidRPr="00EF0B13" w:rsidRDefault="001671C5" w:rsidP="00716A92">
            <w:pPr>
              <w:spacing w:line="340" w:lineRule="exact"/>
              <w:ind w:left="162"/>
              <w:rPr>
                <w:rFonts w:ascii="Arial" w:hAnsi="Arial"/>
                <w:sz w:val="16"/>
                <w:szCs w:val="16"/>
              </w:rPr>
            </w:pPr>
            <w:r w:rsidRPr="00EF0B13">
              <w:rPr>
                <w:rFonts w:ascii="Arial" w:hAnsi="Arial"/>
                <w:sz w:val="16"/>
                <w:szCs w:val="16"/>
              </w:rPr>
              <w:t>MLR-2.2</w:t>
            </w:r>
          </w:p>
        </w:tc>
        <w:tc>
          <w:tcPr>
            <w:tcW w:w="2250" w:type="dxa"/>
          </w:tcPr>
          <w:p w:rsidR="001671C5" w:rsidRPr="00EF0B13" w:rsidRDefault="001671C5" w:rsidP="001671C5">
            <w:pPr>
              <w:spacing w:line="340" w:lineRule="exact"/>
              <w:ind w:left="165" w:right="-15" w:hanging="165"/>
              <w:rPr>
                <w:rFonts w:ascii="Arial" w:hAnsi="Arial"/>
                <w:sz w:val="16"/>
                <w:szCs w:val="16"/>
              </w:rPr>
            </w:pPr>
            <w:r w:rsidRPr="00EF0B13">
              <w:rPr>
                <w:rFonts w:ascii="Arial" w:hAnsi="Arial"/>
                <w:sz w:val="16"/>
                <w:szCs w:val="16"/>
              </w:rPr>
              <w:t>Semi-annually installments as from November 2020 with the last installment in November 202</w:t>
            </w:r>
            <w:r w:rsidR="007278B9">
              <w:rPr>
                <w:rFonts w:ascii="Arial" w:hAnsi="Arial"/>
                <w:sz w:val="16"/>
                <w:szCs w:val="16"/>
              </w:rPr>
              <w:t>3</w:t>
            </w:r>
          </w:p>
        </w:tc>
        <w:tc>
          <w:tcPr>
            <w:tcW w:w="1192" w:type="dxa"/>
          </w:tcPr>
          <w:p w:rsidR="001671C5" w:rsidRPr="00AF6930" w:rsidRDefault="001671C5" w:rsidP="00AF6930">
            <w:pPr>
              <w:tabs>
                <w:tab w:val="decimal" w:pos="841"/>
              </w:tabs>
              <w:spacing w:line="340" w:lineRule="exact"/>
              <w:ind w:right="12"/>
              <w:rPr>
                <w:rFonts w:ascii="Arial" w:hAnsi="Arial"/>
                <w:sz w:val="16"/>
                <w:szCs w:val="16"/>
              </w:rPr>
            </w:pPr>
            <w:r w:rsidRPr="00AF6930">
              <w:rPr>
                <w:rFonts w:ascii="Arial" w:hAnsi="Arial"/>
                <w:sz w:val="16"/>
                <w:szCs w:val="16"/>
              </w:rPr>
              <w:t>10,000</w:t>
            </w:r>
          </w:p>
        </w:tc>
        <w:tc>
          <w:tcPr>
            <w:tcW w:w="1238" w:type="dxa"/>
          </w:tcPr>
          <w:p w:rsidR="001671C5" w:rsidRPr="00AF6930" w:rsidRDefault="001671C5" w:rsidP="00AF6930">
            <w:pPr>
              <w:tabs>
                <w:tab w:val="decimal" w:pos="841"/>
              </w:tabs>
              <w:spacing w:line="340" w:lineRule="exact"/>
              <w:ind w:right="12"/>
              <w:rPr>
                <w:rFonts w:ascii="Arial" w:hAnsi="Arial"/>
                <w:sz w:val="16"/>
                <w:szCs w:val="16"/>
                <w:cs/>
              </w:rPr>
            </w:pPr>
            <w:r w:rsidRPr="00AF6930">
              <w:rPr>
                <w:rFonts w:ascii="Arial" w:hAnsi="Arial"/>
                <w:sz w:val="16"/>
                <w:szCs w:val="16"/>
              </w:rPr>
              <w:t>10,000</w:t>
            </w:r>
          </w:p>
        </w:tc>
        <w:tc>
          <w:tcPr>
            <w:tcW w:w="1192" w:type="dxa"/>
          </w:tcPr>
          <w:p w:rsidR="001671C5" w:rsidRPr="006C2900" w:rsidRDefault="00AF6930" w:rsidP="001671C5">
            <w:pPr>
              <w:tabs>
                <w:tab w:val="decimal" w:pos="841"/>
              </w:tabs>
              <w:spacing w:line="340" w:lineRule="exact"/>
              <w:ind w:right="12"/>
              <w:rPr>
                <w:rFonts w:ascii="Arial" w:hAnsi="Arial"/>
                <w:sz w:val="16"/>
                <w:szCs w:val="16"/>
                <w:cs/>
              </w:rPr>
            </w:pPr>
            <w:r>
              <w:rPr>
                <w:rFonts w:ascii="Arial" w:hAnsi="Arial"/>
                <w:sz w:val="16"/>
                <w:szCs w:val="16"/>
              </w:rPr>
              <w:t>-</w:t>
            </w:r>
          </w:p>
        </w:tc>
        <w:tc>
          <w:tcPr>
            <w:tcW w:w="1199" w:type="dxa"/>
          </w:tcPr>
          <w:p w:rsidR="001671C5" w:rsidRPr="00EF0B13" w:rsidRDefault="001671C5" w:rsidP="001671C5">
            <w:pPr>
              <w:tabs>
                <w:tab w:val="decimal" w:pos="841"/>
              </w:tabs>
              <w:spacing w:line="340" w:lineRule="exact"/>
              <w:ind w:right="12"/>
              <w:rPr>
                <w:rFonts w:ascii="Arial" w:hAnsi="Arial"/>
                <w:sz w:val="16"/>
                <w:szCs w:val="16"/>
              </w:rPr>
            </w:pPr>
            <w:r w:rsidRPr="00EF0B13">
              <w:rPr>
                <w:rFonts w:ascii="Arial" w:hAnsi="Arial"/>
                <w:sz w:val="16"/>
                <w:szCs w:val="16"/>
              </w:rPr>
              <w:t>-</w:t>
            </w:r>
          </w:p>
        </w:tc>
      </w:tr>
      <w:tr w:rsidR="00AF6930" w:rsidRPr="008F1613" w:rsidTr="00EF0B13">
        <w:trPr>
          <w:cantSplit/>
        </w:trPr>
        <w:tc>
          <w:tcPr>
            <w:tcW w:w="690" w:type="dxa"/>
          </w:tcPr>
          <w:p w:rsidR="00AF6930" w:rsidRPr="00EF0B13" w:rsidRDefault="00AF6930" w:rsidP="00AF6930">
            <w:pPr>
              <w:spacing w:line="340" w:lineRule="exact"/>
              <w:jc w:val="center"/>
              <w:rPr>
                <w:rFonts w:ascii="Arial" w:hAnsi="Arial"/>
                <w:sz w:val="16"/>
                <w:szCs w:val="16"/>
              </w:rPr>
            </w:pPr>
            <w:r>
              <w:rPr>
                <w:rFonts w:ascii="Arial" w:hAnsi="Arial"/>
                <w:sz w:val="16"/>
                <w:szCs w:val="16"/>
              </w:rPr>
              <w:t>15</w:t>
            </w:r>
          </w:p>
        </w:tc>
        <w:tc>
          <w:tcPr>
            <w:tcW w:w="2082" w:type="dxa"/>
          </w:tcPr>
          <w:p w:rsidR="00AF6930" w:rsidRPr="00EF0B13" w:rsidRDefault="00AF6930" w:rsidP="00716A92">
            <w:pPr>
              <w:spacing w:line="340" w:lineRule="exact"/>
              <w:ind w:left="162"/>
              <w:rPr>
                <w:rFonts w:ascii="Arial" w:hAnsi="Arial"/>
                <w:sz w:val="16"/>
                <w:szCs w:val="16"/>
              </w:rPr>
            </w:pPr>
            <w:r w:rsidRPr="00EF0B13">
              <w:rPr>
                <w:rFonts w:ascii="Arial" w:hAnsi="Arial"/>
                <w:sz w:val="16"/>
                <w:szCs w:val="16"/>
              </w:rPr>
              <w:t>MLR-2.225</w:t>
            </w:r>
          </w:p>
        </w:tc>
        <w:tc>
          <w:tcPr>
            <w:tcW w:w="2250" w:type="dxa"/>
          </w:tcPr>
          <w:p w:rsidR="00AF6930" w:rsidRPr="00EF0B13" w:rsidRDefault="00AF6930" w:rsidP="00AF6930">
            <w:pPr>
              <w:spacing w:line="340" w:lineRule="exact"/>
              <w:ind w:left="165" w:right="-15" w:hanging="165"/>
              <w:rPr>
                <w:rFonts w:ascii="Arial" w:hAnsi="Arial"/>
                <w:sz w:val="16"/>
                <w:szCs w:val="16"/>
                <w:cs/>
              </w:rPr>
            </w:pPr>
            <w:r w:rsidRPr="00EF0B13">
              <w:rPr>
                <w:rFonts w:ascii="Arial" w:hAnsi="Arial"/>
                <w:sz w:val="16"/>
                <w:szCs w:val="16"/>
              </w:rPr>
              <w:t>Semi-annually installments as from September 2020 with the last installment in September 2025</w:t>
            </w:r>
          </w:p>
        </w:tc>
        <w:tc>
          <w:tcPr>
            <w:tcW w:w="1192" w:type="dxa"/>
          </w:tcPr>
          <w:p w:rsidR="00AF6930" w:rsidRPr="00AF6930" w:rsidRDefault="00AF6930" w:rsidP="00AF6930">
            <w:pPr>
              <w:tabs>
                <w:tab w:val="decimal" w:pos="841"/>
              </w:tabs>
              <w:spacing w:line="340" w:lineRule="exact"/>
              <w:ind w:right="12"/>
              <w:rPr>
                <w:rFonts w:ascii="Arial" w:hAnsi="Arial"/>
                <w:sz w:val="16"/>
                <w:szCs w:val="16"/>
              </w:rPr>
            </w:pPr>
            <w:r w:rsidRPr="00AF6930">
              <w:rPr>
                <w:rFonts w:ascii="Arial" w:hAnsi="Arial"/>
                <w:sz w:val="16"/>
                <w:szCs w:val="16"/>
              </w:rPr>
              <w:t>60,000</w:t>
            </w:r>
          </w:p>
        </w:tc>
        <w:tc>
          <w:tcPr>
            <w:tcW w:w="1238" w:type="dxa"/>
          </w:tcPr>
          <w:p w:rsidR="00AF6930" w:rsidRPr="00AF6930" w:rsidRDefault="00AF6930" w:rsidP="00AF6930">
            <w:pPr>
              <w:tabs>
                <w:tab w:val="decimal" w:pos="841"/>
              </w:tabs>
              <w:spacing w:line="340" w:lineRule="exact"/>
              <w:ind w:right="12"/>
              <w:rPr>
                <w:rFonts w:ascii="Arial" w:hAnsi="Arial"/>
                <w:sz w:val="16"/>
                <w:szCs w:val="16"/>
              </w:rPr>
            </w:pPr>
            <w:r w:rsidRPr="00AF6930">
              <w:rPr>
                <w:rFonts w:ascii="Arial" w:hAnsi="Arial"/>
                <w:sz w:val="16"/>
                <w:szCs w:val="16"/>
              </w:rPr>
              <w:t>38,000</w:t>
            </w:r>
          </w:p>
        </w:tc>
        <w:tc>
          <w:tcPr>
            <w:tcW w:w="1192" w:type="dxa"/>
          </w:tcPr>
          <w:p w:rsidR="00AF6930" w:rsidRDefault="00AF6930" w:rsidP="00AF6930">
            <w:pPr>
              <w:tabs>
                <w:tab w:val="decimal" w:pos="841"/>
              </w:tabs>
              <w:spacing w:line="340" w:lineRule="exact"/>
              <w:ind w:right="12"/>
              <w:rPr>
                <w:rFonts w:ascii="Arial" w:hAnsi="Arial"/>
                <w:sz w:val="16"/>
                <w:szCs w:val="16"/>
              </w:rPr>
            </w:pPr>
            <w:r>
              <w:rPr>
                <w:rFonts w:ascii="Arial" w:hAnsi="Arial"/>
                <w:sz w:val="16"/>
                <w:szCs w:val="16"/>
              </w:rPr>
              <w:t>-</w:t>
            </w:r>
          </w:p>
        </w:tc>
        <w:tc>
          <w:tcPr>
            <w:tcW w:w="1199" w:type="dxa"/>
          </w:tcPr>
          <w:p w:rsidR="00AF6930" w:rsidRPr="00EF0B13" w:rsidRDefault="00AF6930" w:rsidP="00AF6930">
            <w:pPr>
              <w:tabs>
                <w:tab w:val="decimal" w:pos="841"/>
              </w:tabs>
              <w:spacing w:line="340" w:lineRule="exact"/>
              <w:ind w:right="12"/>
              <w:rPr>
                <w:rFonts w:ascii="Arial" w:hAnsi="Arial"/>
                <w:sz w:val="16"/>
                <w:szCs w:val="16"/>
              </w:rPr>
            </w:pPr>
            <w:r>
              <w:rPr>
                <w:rFonts w:ascii="Arial" w:hAnsi="Arial"/>
                <w:sz w:val="16"/>
                <w:szCs w:val="16"/>
              </w:rPr>
              <w:t>-</w:t>
            </w:r>
          </w:p>
        </w:tc>
      </w:tr>
      <w:tr w:rsidR="00AF6930" w:rsidRPr="008F1613" w:rsidTr="00EF0B13">
        <w:trPr>
          <w:cantSplit/>
        </w:trPr>
        <w:tc>
          <w:tcPr>
            <w:tcW w:w="690" w:type="dxa"/>
          </w:tcPr>
          <w:p w:rsidR="00AF6930" w:rsidRPr="00EF0B13" w:rsidRDefault="00AF6930" w:rsidP="00AF6930">
            <w:pPr>
              <w:spacing w:line="340" w:lineRule="exact"/>
              <w:jc w:val="center"/>
              <w:rPr>
                <w:rFonts w:ascii="Arial" w:hAnsi="Arial"/>
                <w:sz w:val="16"/>
                <w:szCs w:val="16"/>
              </w:rPr>
            </w:pPr>
            <w:r>
              <w:rPr>
                <w:rFonts w:ascii="Arial" w:hAnsi="Arial"/>
                <w:sz w:val="16"/>
                <w:szCs w:val="16"/>
              </w:rPr>
              <w:t>16</w:t>
            </w:r>
          </w:p>
        </w:tc>
        <w:tc>
          <w:tcPr>
            <w:tcW w:w="2082" w:type="dxa"/>
          </w:tcPr>
          <w:p w:rsidR="00AF6930" w:rsidRPr="00EF0B13" w:rsidRDefault="00AF6930" w:rsidP="00716A92">
            <w:pPr>
              <w:spacing w:line="340" w:lineRule="exact"/>
              <w:ind w:left="162"/>
              <w:rPr>
                <w:rFonts w:ascii="Arial" w:hAnsi="Arial"/>
                <w:sz w:val="16"/>
                <w:szCs w:val="16"/>
              </w:rPr>
            </w:pPr>
            <w:r w:rsidRPr="00EF0B13">
              <w:rPr>
                <w:rFonts w:ascii="Arial" w:hAnsi="Arial"/>
                <w:sz w:val="16"/>
                <w:szCs w:val="16"/>
              </w:rPr>
              <w:t>MLR-2.</w:t>
            </w:r>
            <w:r>
              <w:rPr>
                <w:rFonts w:ascii="Arial" w:hAnsi="Arial"/>
                <w:sz w:val="16"/>
                <w:szCs w:val="16"/>
              </w:rPr>
              <w:t>1</w:t>
            </w:r>
          </w:p>
        </w:tc>
        <w:tc>
          <w:tcPr>
            <w:tcW w:w="2250" w:type="dxa"/>
          </w:tcPr>
          <w:p w:rsidR="00AF6930" w:rsidRPr="00EF0B13" w:rsidRDefault="009D1707" w:rsidP="00AF6930">
            <w:pPr>
              <w:spacing w:line="340" w:lineRule="exact"/>
              <w:ind w:left="165" w:right="-15" w:hanging="165"/>
              <w:rPr>
                <w:rFonts w:ascii="Arial" w:hAnsi="Arial"/>
                <w:sz w:val="16"/>
                <w:szCs w:val="16"/>
                <w:cs/>
              </w:rPr>
            </w:pPr>
            <w:r>
              <w:rPr>
                <w:rFonts w:ascii="Arial" w:hAnsi="Arial"/>
                <w:sz w:val="16"/>
                <w:szCs w:val="16"/>
              </w:rPr>
              <w:t xml:space="preserve">Semi-annually installments as from October </w:t>
            </w:r>
            <w:proofErr w:type="gramStart"/>
            <w:r>
              <w:rPr>
                <w:rFonts w:ascii="Arial" w:hAnsi="Arial"/>
                <w:sz w:val="16"/>
                <w:szCs w:val="16"/>
              </w:rPr>
              <w:t>2021  with</w:t>
            </w:r>
            <w:proofErr w:type="gramEnd"/>
            <w:r>
              <w:rPr>
                <w:rFonts w:ascii="Arial" w:hAnsi="Arial"/>
                <w:sz w:val="16"/>
                <w:szCs w:val="16"/>
              </w:rPr>
              <w:t xml:space="preserve"> the last installment  </w:t>
            </w:r>
            <w:r w:rsidR="00CD66DC">
              <w:rPr>
                <w:rFonts w:ascii="Arial" w:hAnsi="Arial"/>
                <w:sz w:val="16"/>
                <w:szCs w:val="16"/>
              </w:rPr>
              <w:t>i</w:t>
            </w:r>
            <w:r>
              <w:rPr>
                <w:rFonts w:ascii="Arial" w:hAnsi="Arial"/>
                <w:sz w:val="16"/>
                <w:szCs w:val="16"/>
              </w:rPr>
              <w:t>n April 2025</w:t>
            </w:r>
          </w:p>
        </w:tc>
        <w:tc>
          <w:tcPr>
            <w:tcW w:w="1192" w:type="dxa"/>
          </w:tcPr>
          <w:p w:rsidR="00AF6930" w:rsidRDefault="00AF6930" w:rsidP="00AF6930">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22,470</w:t>
            </w:r>
          </w:p>
          <w:p w:rsidR="00AF6930"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p>
        </w:tc>
        <w:tc>
          <w:tcPr>
            <w:tcW w:w="1238" w:type="dxa"/>
          </w:tcPr>
          <w:p w:rsidR="00AF6930" w:rsidRDefault="00AF6930" w:rsidP="00AF6930">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rsidR="00AF6930"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p>
        </w:tc>
        <w:tc>
          <w:tcPr>
            <w:tcW w:w="1192" w:type="dxa"/>
          </w:tcPr>
          <w:p w:rsidR="00AF6930" w:rsidRDefault="00AF6930" w:rsidP="00AF6930">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rsidR="00AF6930"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p>
        </w:tc>
        <w:tc>
          <w:tcPr>
            <w:tcW w:w="1199" w:type="dxa"/>
          </w:tcPr>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r w:rsidRPr="00EF0B13">
              <w:rPr>
                <w:rFonts w:ascii="Arial" w:hAnsi="Arial"/>
                <w:sz w:val="16"/>
                <w:szCs w:val="16"/>
              </w:rPr>
              <w:t>-</w:t>
            </w:r>
          </w:p>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p>
          <w:p w:rsidR="00AF6930" w:rsidRPr="00EF0B13" w:rsidRDefault="00AF6930" w:rsidP="00AF6930">
            <w:pPr>
              <w:pBdr>
                <w:bottom w:val="single" w:sz="4" w:space="1" w:color="auto"/>
              </w:pBdr>
              <w:tabs>
                <w:tab w:val="decimal" w:pos="841"/>
              </w:tabs>
              <w:spacing w:line="340" w:lineRule="exact"/>
              <w:ind w:right="12"/>
              <w:rPr>
                <w:rFonts w:ascii="Arial" w:hAnsi="Arial"/>
                <w:sz w:val="16"/>
                <w:szCs w:val="16"/>
              </w:rPr>
            </w:pPr>
          </w:p>
        </w:tc>
      </w:tr>
      <w:tr w:rsidR="00AF6930" w:rsidRPr="008F1613" w:rsidTr="00EF0B13">
        <w:trPr>
          <w:cantSplit/>
        </w:trPr>
        <w:tc>
          <w:tcPr>
            <w:tcW w:w="690" w:type="dxa"/>
          </w:tcPr>
          <w:p w:rsidR="00AF6930" w:rsidRPr="00EF0B13" w:rsidRDefault="00AF6930" w:rsidP="00AF6930">
            <w:pPr>
              <w:spacing w:line="340" w:lineRule="exact"/>
              <w:ind w:right="-36"/>
              <w:jc w:val="both"/>
              <w:rPr>
                <w:rFonts w:ascii="Arial" w:hAnsi="Arial"/>
                <w:sz w:val="16"/>
                <w:szCs w:val="16"/>
                <w:cs/>
              </w:rPr>
            </w:pPr>
            <w:r w:rsidRPr="00EF0B13">
              <w:rPr>
                <w:rFonts w:ascii="Arial" w:hAnsi="Arial"/>
                <w:sz w:val="16"/>
                <w:szCs w:val="16"/>
              </w:rPr>
              <w:t>Total</w:t>
            </w:r>
          </w:p>
        </w:tc>
        <w:tc>
          <w:tcPr>
            <w:tcW w:w="2082" w:type="dxa"/>
          </w:tcPr>
          <w:p w:rsidR="00AF6930" w:rsidRPr="00EF0B13" w:rsidRDefault="00AF6930" w:rsidP="00AF6930">
            <w:pPr>
              <w:spacing w:line="340" w:lineRule="exact"/>
              <w:jc w:val="right"/>
              <w:rPr>
                <w:rFonts w:ascii="Arial" w:hAnsi="Arial"/>
                <w:sz w:val="16"/>
                <w:szCs w:val="16"/>
              </w:rPr>
            </w:pPr>
          </w:p>
        </w:tc>
        <w:tc>
          <w:tcPr>
            <w:tcW w:w="2250" w:type="dxa"/>
          </w:tcPr>
          <w:p w:rsidR="00AF6930" w:rsidRPr="00EF0B13" w:rsidRDefault="00AF6930" w:rsidP="00AF6930">
            <w:pPr>
              <w:spacing w:line="340" w:lineRule="exact"/>
              <w:ind w:right="-168"/>
              <w:jc w:val="center"/>
              <w:rPr>
                <w:rFonts w:ascii="Arial" w:hAnsi="Arial"/>
                <w:sz w:val="16"/>
                <w:szCs w:val="16"/>
                <w:cs/>
              </w:rPr>
            </w:pPr>
          </w:p>
        </w:tc>
        <w:tc>
          <w:tcPr>
            <w:tcW w:w="1192" w:type="dxa"/>
          </w:tcPr>
          <w:p w:rsidR="00AF6930" w:rsidRPr="00AF6930" w:rsidRDefault="00AF6930" w:rsidP="007278B9">
            <w:pPr>
              <w:tabs>
                <w:tab w:val="decimal" w:pos="841"/>
              </w:tabs>
              <w:spacing w:line="340" w:lineRule="exact"/>
              <w:ind w:right="12"/>
              <w:rPr>
                <w:rFonts w:ascii="Arial" w:hAnsi="Arial"/>
                <w:sz w:val="16"/>
                <w:szCs w:val="16"/>
              </w:rPr>
            </w:pPr>
            <w:r w:rsidRPr="00AF6930">
              <w:rPr>
                <w:rFonts w:ascii="Arial" w:hAnsi="Arial"/>
                <w:sz w:val="16"/>
                <w:szCs w:val="16"/>
              </w:rPr>
              <w:t>2,981,28</w:t>
            </w:r>
            <w:r w:rsidR="00CA685B">
              <w:rPr>
                <w:rFonts w:ascii="Arial" w:hAnsi="Arial"/>
                <w:sz w:val="16"/>
                <w:szCs w:val="16"/>
              </w:rPr>
              <w:t>2</w:t>
            </w:r>
          </w:p>
        </w:tc>
        <w:tc>
          <w:tcPr>
            <w:tcW w:w="1238" w:type="dxa"/>
          </w:tcPr>
          <w:p w:rsidR="00AF6930" w:rsidRPr="00AF6930" w:rsidRDefault="00AF6930" w:rsidP="007278B9">
            <w:pPr>
              <w:tabs>
                <w:tab w:val="decimal" w:pos="841"/>
              </w:tabs>
              <w:spacing w:line="340" w:lineRule="exact"/>
              <w:ind w:right="12"/>
              <w:rPr>
                <w:rFonts w:ascii="Arial" w:hAnsi="Arial"/>
                <w:sz w:val="16"/>
                <w:szCs w:val="16"/>
                <w:cs/>
              </w:rPr>
            </w:pPr>
            <w:r w:rsidRPr="00AF6930">
              <w:rPr>
                <w:rFonts w:ascii="Arial" w:hAnsi="Arial"/>
                <w:sz w:val="16"/>
                <w:szCs w:val="16"/>
              </w:rPr>
              <w:t>2,983,623</w:t>
            </w:r>
          </w:p>
        </w:tc>
        <w:tc>
          <w:tcPr>
            <w:tcW w:w="1192" w:type="dxa"/>
          </w:tcPr>
          <w:p w:rsidR="00AF6930" w:rsidRPr="00AF6930" w:rsidRDefault="00AF6930" w:rsidP="007278B9">
            <w:pPr>
              <w:tabs>
                <w:tab w:val="decimal" w:pos="841"/>
              </w:tabs>
              <w:spacing w:line="340" w:lineRule="exact"/>
              <w:ind w:right="12"/>
              <w:rPr>
                <w:rFonts w:ascii="Arial" w:hAnsi="Arial"/>
                <w:sz w:val="16"/>
                <w:szCs w:val="16"/>
                <w:cs/>
              </w:rPr>
            </w:pPr>
            <w:r w:rsidRPr="00AF6930">
              <w:rPr>
                <w:rFonts w:ascii="Arial" w:hAnsi="Arial"/>
                <w:sz w:val="16"/>
                <w:szCs w:val="16"/>
              </w:rPr>
              <w:t>1,837,288</w:t>
            </w:r>
          </w:p>
        </w:tc>
        <w:tc>
          <w:tcPr>
            <w:tcW w:w="1199" w:type="dxa"/>
          </w:tcPr>
          <w:p w:rsidR="00AF6930" w:rsidRPr="00EF0B13" w:rsidRDefault="00AF6930" w:rsidP="007278B9">
            <w:pPr>
              <w:tabs>
                <w:tab w:val="decimal" w:pos="841"/>
              </w:tabs>
              <w:spacing w:line="340" w:lineRule="exact"/>
              <w:ind w:right="12"/>
              <w:rPr>
                <w:rFonts w:ascii="Arial" w:hAnsi="Arial"/>
                <w:sz w:val="16"/>
                <w:szCs w:val="16"/>
              </w:rPr>
            </w:pPr>
            <w:r w:rsidRPr="00EF0B13">
              <w:rPr>
                <w:rFonts w:ascii="Arial" w:hAnsi="Arial"/>
                <w:sz w:val="16"/>
                <w:szCs w:val="16"/>
              </w:rPr>
              <w:t>1,856,988</w:t>
            </w:r>
          </w:p>
        </w:tc>
      </w:tr>
      <w:tr w:rsidR="00AF6930" w:rsidRPr="008F1613" w:rsidTr="00EF0B13">
        <w:trPr>
          <w:cantSplit/>
        </w:trPr>
        <w:tc>
          <w:tcPr>
            <w:tcW w:w="2772" w:type="dxa"/>
            <w:gridSpan w:val="2"/>
          </w:tcPr>
          <w:p w:rsidR="00AF6930" w:rsidRPr="00EF0B13" w:rsidRDefault="00AF6930" w:rsidP="00AF6930">
            <w:pPr>
              <w:spacing w:line="340" w:lineRule="exact"/>
              <w:ind w:right="-108"/>
              <w:jc w:val="both"/>
              <w:rPr>
                <w:rFonts w:ascii="Arial" w:hAnsi="Arial"/>
                <w:sz w:val="16"/>
                <w:szCs w:val="16"/>
              </w:rPr>
            </w:pPr>
            <w:r w:rsidRPr="00EF0B13">
              <w:rPr>
                <w:rFonts w:ascii="Arial" w:hAnsi="Arial"/>
                <w:sz w:val="16"/>
                <w:szCs w:val="16"/>
              </w:rPr>
              <w:t>Less: Current portion</w:t>
            </w:r>
          </w:p>
        </w:tc>
        <w:tc>
          <w:tcPr>
            <w:tcW w:w="2250" w:type="dxa"/>
          </w:tcPr>
          <w:p w:rsidR="00AF6930" w:rsidRPr="00EF0B13" w:rsidRDefault="00AF6930" w:rsidP="00AF6930">
            <w:pPr>
              <w:spacing w:line="340" w:lineRule="exact"/>
              <w:jc w:val="center"/>
              <w:rPr>
                <w:rFonts w:ascii="Arial" w:hAnsi="Arial"/>
                <w:sz w:val="16"/>
                <w:szCs w:val="16"/>
                <w:cs/>
              </w:rPr>
            </w:pPr>
          </w:p>
        </w:tc>
        <w:tc>
          <w:tcPr>
            <w:tcW w:w="1192" w:type="dxa"/>
          </w:tcPr>
          <w:p w:rsidR="00AF6930" w:rsidRPr="00AF6930" w:rsidRDefault="00AF6930" w:rsidP="007278B9">
            <w:pPr>
              <w:pBdr>
                <w:bottom w:val="single" w:sz="4" w:space="1" w:color="auto"/>
              </w:pBdr>
              <w:tabs>
                <w:tab w:val="decimal" w:pos="841"/>
              </w:tabs>
              <w:spacing w:line="340" w:lineRule="exact"/>
              <w:ind w:right="12"/>
              <w:rPr>
                <w:rFonts w:ascii="Arial" w:hAnsi="Arial"/>
                <w:sz w:val="16"/>
                <w:szCs w:val="16"/>
                <w:cs/>
              </w:rPr>
            </w:pPr>
            <w:r w:rsidRPr="00AF6930">
              <w:rPr>
                <w:rFonts w:ascii="Arial" w:hAnsi="Arial"/>
                <w:sz w:val="16"/>
                <w:szCs w:val="16"/>
              </w:rPr>
              <w:t>(557,501)</w:t>
            </w:r>
          </w:p>
        </w:tc>
        <w:tc>
          <w:tcPr>
            <w:tcW w:w="1238" w:type="dxa"/>
          </w:tcPr>
          <w:p w:rsidR="00AF6930" w:rsidRPr="00AF6930" w:rsidRDefault="00AF6930" w:rsidP="007278B9">
            <w:pPr>
              <w:pBdr>
                <w:bottom w:val="single" w:sz="4" w:space="1" w:color="auto"/>
              </w:pBdr>
              <w:tabs>
                <w:tab w:val="decimal" w:pos="841"/>
              </w:tabs>
              <w:spacing w:line="340" w:lineRule="exact"/>
              <w:ind w:right="12"/>
              <w:rPr>
                <w:rFonts w:ascii="Arial" w:hAnsi="Arial"/>
                <w:sz w:val="16"/>
                <w:szCs w:val="16"/>
                <w:cs/>
              </w:rPr>
            </w:pPr>
            <w:r w:rsidRPr="00AF6930">
              <w:rPr>
                <w:rFonts w:ascii="Arial" w:hAnsi="Arial"/>
                <w:sz w:val="16"/>
                <w:szCs w:val="16"/>
              </w:rPr>
              <w:t>(582,931)</w:t>
            </w:r>
          </w:p>
        </w:tc>
        <w:tc>
          <w:tcPr>
            <w:tcW w:w="1192" w:type="dxa"/>
          </w:tcPr>
          <w:p w:rsidR="00AF6930" w:rsidRPr="00AF6930" w:rsidRDefault="00AF6930" w:rsidP="007278B9">
            <w:pPr>
              <w:pBdr>
                <w:bottom w:val="single" w:sz="4" w:space="1" w:color="auto"/>
              </w:pBdr>
              <w:tabs>
                <w:tab w:val="decimal" w:pos="841"/>
              </w:tabs>
              <w:spacing w:line="340" w:lineRule="exact"/>
              <w:ind w:right="12"/>
              <w:rPr>
                <w:rFonts w:ascii="Arial" w:hAnsi="Arial"/>
                <w:sz w:val="16"/>
                <w:szCs w:val="16"/>
                <w:cs/>
              </w:rPr>
            </w:pPr>
            <w:r w:rsidRPr="00AF6930">
              <w:rPr>
                <w:rFonts w:ascii="Arial" w:hAnsi="Arial"/>
                <w:sz w:val="16"/>
                <w:szCs w:val="16"/>
              </w:rPr>
              <w:t>(137,437)</w:t>
            </w:r>
          </w:p>
        </w:tc>
        <w:tc>
          <w:tcPr>
            <w:tcW w:w="1199" w:type="dxa"/>
          </w:tcPr>
          <w:p w:rsidR="00AF6930" w:rsidRPr="00AF6930" w:rsidRDefault="00AF6930" w:rsidP="007278B9">
            <w:pPr>
              <w:pBdr>
                <w:bottom w:val="single" w:sz="4" w:space="1" w:color="auto"/>
              </w:pBdr>
              <w:tabs>
                <w:tab w:val="decimal" w:pos="841"/>
              </w:tabs>
              <w:spacing w:line="340" w:lineRule="exact"/>
              <w:ind w:right="12"/>
              <w:rPr>
                <w:rFonts w:ascii="Arial" w:hAnsi="Arial"/>
                <w:sz w:val="16"/>
                <w:szCs w:val="16"/>
                <w:cs/>
              </w:rPr>
            </w:pPr>
            <w:r w:rsidRPr="00AF6930">
              <w:rPr>
                <w:rFonts w:ascii="Arial" w:hAnsi="Arial"/>
                <w:sz w:val="16"/>
                <w:szCs w:val="16"/>
              </w:rPr>
              <w:t>(165,573)</w:t>
            </w:r>
          </w:p>
        </w:tc>
      </w:tr>
      <w:tr w:rsidR="00AF6930" w:rsidRPr="008F1613" w:rsidTr="00EF0B13">
        <w:trPr>
          <w:cantSplit/>
        </w:trPr>
        <w:tc>
          <w:tcPr>
            <w:tcW w:w="5022" w:type="dxa"/>
            <w:gridSpan w:val="3"/>
          </w:tcPr>
          <w:p w:rsidR="00AF6930" w:rsidRPr="00EF0B13" w:rsidRDefault="00AF6930" w:rsidP="00AF6930">
            <w:pPr>
              <w:spacing w:line="340" w:lineRule="exact"/>
              <w:rPr>
                <w:rFonts w:ascii="Arial" w:hAnsi="Arial"/>
                <w:sz w:val="16"/>
                <w:szCs w:val="16"/>
                <w:cs/>
              </w:rPr>
            </w:pPr>
            <w:r w:rsidRPr="00EF0B13">
              <w:rPr>
                <w:rFonts w:ascii="Arial" w:hAnsi="Arial"/>
                <w:sz w:val="16"/>
                <w:szCs w:val="16"/>
              </w:rPr>
              <w:t>Long-term loans, net of current portion</w:t>
            </w:r>
          </w:p>
        </w:tc>
        <w:tc>
          <w:tcPr>
            <w:tcW w:w="1192" w:type="dxa"/>
          </w:tcPr>
          <w:p w:rsidR="00AF6930" w:rsidRPr="00EF0B13" w:rsidRDefault="00AF6930" w:rsidP="00AF6930">
            <w:pPr>
              <w:pBdr>
                <w:bottom w:val="double" w:sz="4" w:space="1" w:color="auto"/>
              </w:pBdr>
              <w:tabs>
                <w:tab w:val="decimal" w:pos="841"/>
              </w:tabs>
              <w:spacing w:line="340" w:lineRule="exact"/>
              <w:ind w:right="12"/>
              <w:rPr>
                <w:rFonts w:ascii="Arial" w:hAnsi="Arial"/>
                <w:sz w:val="16"/>
                <w:szCs w:val="16"/>
              </w:rPr>
            </w:pPr>
            <w:r>
              <w:rPr>
                <w:rFonts w:ascii="Arial" w:hAnsi="Arial"/>
                <w:sz w:val="16"/>
                <w:szCs w:val="16"/>
              </w:rPr>
              <w:t>2,423,78</w:t>
            </w:r>
            <w:r w:rsidR="00CA685B">
              <w:rPr>
                <w:rFonts w:ascii="Arial" w:hAnsi="Arial"/>
                <w:sz w:val="16"/>
                <w:szCs w:val="16"/>
              </w:rPr>
              <w:t>1</w:t>
            </w:r>
          </w:p>
        </w:tc>
        <w:tc>
          <w:tcPr>
            <w:tcW w:w="1238" w:type="dxa"/>
          </w:tcPr>
          <w:p w:rsidR="00AF6930" w:rsidRPr="00EF0B13" w:rsidRDefault="00AF6930" w:rsidP="00AF6930">
            <w:pPr>
              <w:pBdr>
                <w:bottom w:val="double" w:sz="4" w:space="1" w:color="auto"/>
              </w:pBdr>
              <w:tabs>
                <w:tab w:val="decimal" w:pos="841"/>
              </w:tabs>
              <w:spacing w:line="340" w:lineRule="exact"/>
              <w:ind w:right="12"/>
              <w:rPr>
                <w:rFonts w:ascii="Arial" w:hAnsi="Arial"/>
                <w:sz w:val="16"/>
                <w:szCs w:val="16"/>
              </w:rPr>
            </w:pPr>
            <w:r w:rsidRPr="00EF0B13">
              <w:rPr>
                <w:rFonts w:ascii="Arial" w:hAnsi="Arial"/>
                <w:sz w:val="16"/>
                <w:szCs w:val="16"/>
              </w:rPr>
              <w:t>2,400,692</w:t>
            </w:r>
          </w:p>
        </w:tc>
        <w:tc>
          <w:tcPr>
            <w:tcW w:w="1192" w:type="dxa"/>
          </w:tcPr>
          <w:p w:rsidR="00AF6930" w:rsidRPr="00EF0B13" w:rsidRDefault="00AF6930" w:rsidP="00AF6930">
            <w:pPr>
              <w:pBdr>
                <w:bottom w:val="double" w:sz="4" w:space="1" w:color="auto"/>
              </w:pBdr>
              <w:tabs>
                <w:tab w:val="decimal" w:pos="841"/>
              </w:tabs>
              <w:spacing w:line="340" w:lineRule="exact"/>
              <w:ind w:right="12"/>
              <w:rPr>
                <w:rFonts w:ascii="Arial" w:hAnsi="Arial"/>
                <w:sz w:val="16"/>
                <w:szCs w:val="16"/>
              </w:rPr>
            </w:pPr>
            <w:r>
              <w:rPr>
                <w:rFonts w:ascii="Arial" w:hAnsi="Arial"/>
                <w:sz w:val="16"/>
                <w:szCs w:val="16"/>
              </w:rPr>
              <w:t>1,699,851</w:t>
            </w:r>
          </w:p>
        </w:tc>
        <w:tc>
          <w:tcPr>
            <w:tcW w:w="1199" w:type="dxa"/>
          </w:tcPr>
          <w:p w:rsidR="00AF6930" w:rsidRPr="00EF0B13" w:rsidRDefault="00AF6930" w:rsidP="007278B9">
            <w:pPr>
              <w:pBdr>
                <w:bottom w:val="double" w:sz="4" w:space="1" w:color="auto"/>
              </w:pBdr>
              <w:tabs>
                <w:tab w:val="decimal" w:pos="841"/>
              </w:tabs>
              <w:spacing w:line="340" w:lineRule="exact"/>
              <w:ind w:right="12"/>
              <w:rPr>
                <w:rFonts w:ascii="Arial" w:hAnsi="Arial"/>
                <w:sz w:val="16"/>
                <w:szCs w:val="16"/>
              </w:rPr>
            </w:pPr>
            <w:r w:rsidRPr="00EF0B13">
              <w:rPr>
                <w:rFonts w:ascii="Arial" w:hAnsi="Arial"/>
                <w:sz w:val="16"/>
                <w:szCs w:val="16"/>
              </w:rPr>
              <w:t>1,691,415</w:t>
            </w:r>
          </w:p>
        </w:tc>
      </w:tr>
    </w:tbl>
    <w:p w:rsidR="006B6DD5" w:rsidRDefault="006B6DD5" w:rsidP="00FB1F27">
      <w:pPr>
        <w:spacing w:before="240" w:line="380" w:lineRule="exact"/>
        <w:ind w:left="547" w:right="-43"/>
        <w:jc w:val="thaiDistribute"/>
        <w:rPr>
          <w:rFonts w:ascii="Arial" w:hAnsi="Arial"/>
          <w:sz w:val="22"/>
          <w:szCs w:val="22"/>
        </w:rPr>
      </w:pPr>
    </w:p>
    <w:p w:rsidR="006B6DD5" w:rsidRDefault="006B6DD5">
      <w:pPr>
        <w:overflowPunct/>
        <w:autoSpaceDE/>
        <w:autoSpaceDN/>
        <w:adjustRightInd/>
        <w:textAlignment w:val="auto"/>
        <w:rPr>
          <w:rFonts w:ascii="Arial" w:hAnsi="Arial"/>
          <w:sz w:val="22"/>
          <w:szCs w:val="22"/>
        </w:rPr>
      </w:pPr>
      <w:r>
        <w:rPr>
          <w:rFonts w:ascii="Arial" w:hAnsi="Arial"/>
          <w:sz w:val="22"/>
          <w:szCs w:val="22"/>
        </w:rPr>
        <w:br w:type="page"/>
      </w:r>
    </w:p>
    <w:p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lastRenderedPageBreak/>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A97666">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sidR="00C42802">
        <w:rPr>
          <w:rFonts w:ascii="Arial" w:hAnsi="Arial"/>
          <w:sz w:val="22"/>
          <w:szCs w:val="22"/>
        </w:rPr>
        <w:t xml:space="preserve">       </w:t>
      </w:r>
      <w:r w:rsidR="00AF6930">
        <w:rPr>
          <w:rFonts w:ascii="Arial" w:hAnsi="Arial"/>
          <w:sz w:val="22"/>
          <w:szCs w:val="22"/>
        </w:rPr>
        <w:t xml:space="preserve">     </w:t>
      </w:r>
      <w:r>
        <w:rPr>
          <w:rFonts w:ascii="Arial" w:hAnsi="Arial"/>
          <w:sz w:val="22"/>
          <w:szCs w:val="22"/>
        </w:rPr>
        <w:t xml:space="preserve">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6D0359" w:rsidRDefault="00FB1F27" w:rsidP="009D1707">
      <w:pPr>
        <w:spacing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8742" w:type="dxa"/>
        <w:tblInd w:w="348" w:type="dxa"/>
        <w:tblLayout w:type="fixed"/>
        <w:tblLook w:val="0000" w:firstRow="0" w:lastRow="0" w:firstColumn="0" w:lastColumn="0" w:noHBand="0" w:noVBand="0"/>
      </w:tblPr>
      <w:tblGrid>
        <w:gridCol w:w="4602"/>
        <w:gridCol w:w="2070"/>
        <w:gridCol w:w="2070"/>
      </w:tblGrid>
      <w:tr w:rsidR="00C42802" w:rsidRPr="006D0359" w:rsidTr="00984392">
        <w:trPr>
          <w:cantSplit/>
        </w:trPr>
        <w:tc>
          <w:tcPr>
            <w:tcW w:w="4602" w:type="dxa"/>
          </w:tcPr>
          <w:p w:rsidR="00C42802" w:rsidRPr="006D0359" w:rsidRDefault="00C42802" w:rsidP="00C42802">
            <w:pPr>
              <w:pStyle w:val="BodyText2"/>
              <w:spacing w:before="0" w:after="0" w:line="340" w:lineRule="exact"/>
              <w:ind w:left="32"/>
              <w:jc w:val="distribute"/>
              <w:rPr>
                <w:rFonts w:ascii="Arial" w:eastAsia="Arial Unicode MS" w:hAnsi="Arial" w:cs="Arial Unicode MS"/>
                <w:sz w:val="20"/>
                <w:szCs w:val="20"/>
              </w:rPr>
            </w:pPr>
          </w:p>
        </w:tc>
        <w:tc>
          <w:tcPr>
            <w:tcW w:w="20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C42802" w:rsidRPr="006D0359" w:rsidTr="00984392">
        <w:trPr>
          <w:trHeight w:val="153"/>
        </w:trPr>
        <w:tc>
          <w:tcPr>
            <w:tcW w:w="4602" w:type="dxa"/>
            <w:vAlign w:val="bottom"/>
          </w:tcPr>
          <w:p w:rsidR="00C42802" w:rsidRPr="006D0359" w:rsidRDefault="00C42802" w:rsidP="00C42802">
            <w:pPr>
              <w:pStyle w:val="BodyText2"/>
              <w:spacing w:before="0" w:after="0" w:line="340" w:lineRule="exact"/>
              <w:ind w:left="192"/>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sidR="00AF095D">
              <w:rPr>
                <w:rFonts w:ascii="Arial" w:eastAsia="Arial Unicode MS" w:hAnsi="Arial" w:cs="Arial"/>
                <w:sz w:val="20"/>
                <w:szCs w:val="20"/>
              </w:rPr>
              <w:t>2020</w:t>
            </w:r>
          </w:p>
        </w:tc>
        <w:tc>
          <w:tcPr>
            <w:tcW w:w="2070" w:type="dxa"/>
            <w:vAlign w:val="bottom"/>
          </w:tcPr>
          <w:p w:rsidR="00C42802" w:rsidRPr="006D0359" w:rsidRDefault="00A97666" w:rsidP="00984392">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2,983,623</w:t>
            </w:r>
          </w:p>
        </w:tc>
        <w:tc>
          <w:tcPr>
            <w:tcW w:w="2070" w:type="dxa"/>
            <w:vAlign w:val="bottom"/>
          </w:tcPr>
          <w:p w:rsidR="00C42802" w:rsidRPr="006D0359" w:rsidRDefault="00A97666" w:rsidP="00984392">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1,856,988</w:t>
            </w:r>
          </w:p>
        </w:tc>
      </w:tr>
      <w:tr w:rsidR="00AF6930" w:rsidRPr="006D0359" w:rsidTr="00984392">
        <w:trPr>
          <w:trHeight w:val="153"/>
        </w:trPr>
        <w:tc>
          <w:tcPr>
            <w:tcW w:w="4602" w:type="dxa"/>
            <w:vAlign w:val="bottom"/>
          </w:tcPr>
          <w:p w:rsidR="00AF6930" w:rsidRPr="006D0359" w:rsidRDefault="00AF6930" w:rsidP="00AF6930">
            <w:pPr>
              <w:pStyle w:val="BodyText2"/>
              <w:spacing w:before="0" w:after="0" w:line="340" w:lineRule="exact"/>
              <w:ind w:left="192"/>
              <w:jc w:val="left"/>
              <w:rPr>
                <w:rFonts w:ascii="Arial" w:eastAsia="Arial Unicode MS" w:hAnsi="Arial" w:cs="Arial"/>
                <w:sz w:val="20"/>
                <w:szCs w:val="20"/>
              </w:rPr>
            </w:pPr>
            <w:r>
              <w:rPr>
                <w:rFonts w:ascii="Arial" w:eastAsia="Arial Unicode MS" w:hAnsi="Arial" w:cs="Arial"/>
                <w:sz w:val="20"/>
                <w:szCs w:val="20"/>
              </w:rPr>
              <w:t>Add: Additional borrowing</w:t>
            </w:r>
          </w:p>
        </w:tc>
        <w:tc>
          <w:tcPr>
            <w:tcW w:w="2070" w:type="dxa"/>
          </w:tcPr>
          <w:p w:rsidR="00AF6930" w:rsidRPr="00AF6930" w:rsidRDefault="00AF6930" w:rsidP="00AF6930">
            <w:pPr>
              <w:pStyle w:val="BodyText2"/>
              <w:tabs>
                <w:tab w:val="clear" w:pos="720"/>
                <w:tab w:val="decimal" w:pos="1785"/>
              </w:tabs>
              <w:spacing w:before="0" w:after="0" w:line="340" w:lineRule="exact"/>
              <w:jc w:val="left"/>
              <w:rPr>
                <w:rFonts w:ascii="Arial" w:hAnsi="Arial" w:cs="Arial"/>
                <w:sz w:val="20"/>
                <w:szCs w:val="20"/>
              </w:rPr>
            </w:pPr>
            <w:r w:rsidRPr="00AF6930">
              <w:rPr>
                <w:rFonts w:ascii="Arial" w:hAnsi="Arial" w:cs="Arial"/>
                <w:sz w:val="20"/>
                <w:szCs w:val="20"/>
              </w:rPr>
              <w:t>44,470</w:t>
            </w:r>
          </w:p>
        </w:tc>
        <w:tc>
          <w:tcPr>
            <w:tcW w:w="2070" w:type="dxa"/>
          </w:tcPr>
          <w:p w:rsidR="00AF6930" w:rsidRPr="00AF6930" w:rsidRDefault="00AF6930" w:rsidP="00AF6930">
            <w:pPr>
              <w:pStyle w:val="BodyText2"/>
              <w:tabs>
                <w:tab w:val="clear" w:pos="720"/>
                <w:tab w:val="decimal" w:pos="1785"/>
              </w:tabs>
              <w:spacing w:before="0" w:after="0" w:line="340" w:lineRule="exact"/>
              <w:jc w:val="left"/>
              <w:rPr>
                <w:rFonts w:ascii="Arial" w:hAnsi="Arial" w:cs="Arial"/>
                <w:sz w:val="20"/>
                <w:szCs w:val="20"/>
              </w:rPr>
            </w:pPr>
            <w:r w:rsidRPr="00AF6930">
              <w:rPr>
                <w:rFonts w:ascii="Arial" w:hAnsi="Arial" w:cs="Arial"/>
                <w:sz w:val="20"/>
                <w:szCs w:val="20"/>
              </w:rPr>
              <w:t>-</w:t>
            </w:r>
          </w:p>
        </w:tc>
      </w:tr>
      <w:tr w:rsidR="00AF6930" w:rsidRPr="006D0359" w:rsidTr="00984392">
        <w:trPr>
          <w:trHeight w:val="153"/>
        </w:trPr>
        <w:tc>
          <w:tcPr>
            <w:tcW w:w="4602" w:type="dxa"/>
            <w:vAlign w:val="bottom"/>
          </w:tcPr>
          <w:p w:rsidR="00AF6930" w:rsidRPr="006D0359" w:rsidRDefault="00AF6930" w:rsidP="00AF6930">
            <w:pPr>
              <w:pStyle w:val="BodyText2"/>
              <w:spacing w:before="0" w:after="0" w:line="340" w:lineRule="exact"/>
              <w:ind w:left="192"/>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2070" w:type="dxa"/>
          </w:tcPr>
          <w:p w:rsidR="00AF6930" w:rsidRPr="00AF6930" w:rsidRDefault="00AF6930" w:rsidP="00AF6930">
            <w:pPr>
              <w:pStyle w:val="BodyText2"/>
              <w:tabs>
                <w:tab w:val="clear" w:pos="720"/>
                <w:tab w:val="decimal" w:pos="1785"/>
              </w:tabs>
              <w:spacing w:before="0" w:after="0" w:line="340" w:lineRule="exact"/>
              <w:jc w:val="left"/>
              <w:rPr>
                <w:rFonts w:ascii="Arial" w:hAnsi="Arial" w:cs="Arial"/>
                <w:sz w:val="20"/>
                <w:szCs w:val="20"/>
              </w:rPr>
            </w:pPr>
            <w:r w:rsidRPr="00AF6930">
              <w:rPr>
                <w:rFonts w:ascii="Arial" w:hAnsi="Arial" w:cs="Arial"/>
                <w:sz w:val="20"/>
                <w:szCs w:val="20"/>
              </w:rPr>
              <w:t>(81,926)</w:t>
            </w:r>
          </w:p>
        </w:tc>
        <w:tc>
          <w:tcPr>
            <w:tcW w:w="2070" w:type="dxa"/>
          </w:tcPr>
          <w:p w:rsidR="00AF6930" w:rsidRPr="00AF6930" w:rsidRDefault="00AF6930" w:rsidP="00AF6930">
            <w:pPr>
              <w:pStyle w:val="BodyText2"/>
              <w:tabs>
                <w:tab w:val="clear" w:pos="720"/>
                <w:tab w:val="decimal" w:pos="1785"/>
              </w:tabs>
              <w:spacing w:before="0" w:after="0" w:line="340" w:lineRule="exact"/>
              <w:jc w:val="left"/>
              <w:rPr>
                <w:rFonts w:ascii="Arial" w:hAnsi="Arial" w:cs="Arial"/>
                <w:sz w:val="20"/>
                <w:szCs w:val="20"/>
              </w:rPr>
            </w:pPr>
            <w:r w:rsidRPr="00AF6930">
              <w:rPr>
                <w:rFonts w:ascii="Arial" w:hAnsi="Arial" w:cs="Arial"/>
                <w:sz w:val="20"/>
                <w:szCs w:val="20"/>
              </w:rPr>
              <w:t>(54,815)</w:t>
            </w:r>
          </w:p>
        </w:tc>
      </w:tr>
      <w:tr w:rsidR="00AF6930" w:rsidRPr="006D0359" w:rsidTr="00984392">
        <w:trPr>
          <w:trHeight w:val="144"/>
        </w:trPr>
        <w:tc>
          <w:tcPr>
            <w:tcW w:w="4602" w:type="dxa"/>
            <w:vAlign w:val="bottom"/>
          </w:tcPr>
          <w:p w:rsidR="00AF6930" w:rsidRPr="006D0359" w:rsidRDefault="00AF6930" w:rsidP="00AF6930">
            <w:pPr>
              <w:pStyle w:val="BodyText2"/>
              <w:spacing w:before="0" w:after="0" w:line="340" w:lineRule="exact"/>
              <w:ind w:left="192"/>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loss on exchange rate</w:t>
            </w:r>
          </w:p>
        </w:tc>
        <w:tc>
          <w:tcPr>
            <w:tcW w:w="2070" w:type="dxa"/>
          </w:tcPr>
          <w:p w:rsidR="00AF6930" w:rsidRPr="00AF6930" w:rsidRDefault="00AF6930" w:rsidP="00AF6930">
            <w:pPr>
              <w:pStyle w:val="BodyText2"/>
              <w:pBdr>
                <w:bottom w:val="single" w:sz="4" w:space="1" w:color="auto"/>
              </w:pBdr>
              <w:tabs>
                <w:tab w:val="clear" w:pos="720"/>
                <w:tab w:val="decimal" w:pos="1785"/>
              </w:tabs>
              <w:spacing w:before="0" w:after="0" w:line="340" w:lineRule="exact"/>
              <w:jc w:val="left"/>
              <w:rPr>
                <w:rFonts w:ascii="Arial" w:hAnsi="Arial" w:cs="Arial"/>
                <w:sz w:val="20"/>
                <w:szCs w:val="20"/>
              </w:rPr>
            </w:pPr>
            <w:r w:rsidRPr="00AF6930">
              <w:rPr>
                <w:rFonts w:ascii="Arial" w:hAnsi="Arial" w:cs="Arial"/>
                <w:sz w:val="20"/>
                <w:szCs w:val="20"/>
              </w:rPr>
              <w:t>35,115</w:t>
            </w:r>
          </w:p>
        </w:tc>
        <w:tc>
          <w:tcPr>
            <w:tcW w:w="2070" w:type="dxa"/>
          </w:tcPr>
          <w:p w:rsidR="00AF6930" w:rsidRPr="00AF6930" w:rsidRDefault="00AF6930" w:rsidP="00AF6930">
            <w:pPr>
              <w:pStyle w:val="BodyText2"/>
              <w:pBdr>
                <w:bottom w:val="single" w:sz="4" w:space="1" w:color="auto"/>
              </w:pBdr>
              <w:tabs>
                <w:tab w:val="clear" w:pos="720"/>
                <w:tab w:val="decimal" w:pos="1785"/>
              </w:tabs>
              <w:spacing w:before="0" w:after="0" w:line="340" w:lineRule="exact"/>
              <w:jc w:val="left"/>
              <w:rPr>
                <w:rFonts w:ascii="Arial" w:hAnsi="Arial" w:cs="Arial"/>
                <w:sz w:val="20"/>
                <w:szCs w:val="20"/>
                <w:cs/>
              </w:rPr>
            </w:pPr>
            <w:r w:rsidRPr="00AF6930">
              <w:rPr>
                <w:rFonts w:ascii="Arial" w:hAnsi="Arial" w:cs="Arial"/>
                <w:sz w:val="20"/>
                <w:szCs w:val="20"/>
              </w:rPr>
              <w:t>35,115</w:t>
            </w:r>
          </w:p>
        </w:tc>
      </w:tr>
      <w:tr w:rsidR="00AF6930" w:rsidRPr="006D0359" w:rsidTr="00984392">
        <w:trPr>
          <w:trHeight w:val="270"/>
        </w:trPr>
        <w:tc>
          <w:tcPr>
            <w:tcW w:w="4602" w:type="dxa"/>
            <w:vAlign w:val="bottom"/>
          </w:tcPr>
          <w:p w:rsidR="00AF6930" w:rsidRPr="006D0359" w:rsidRDefault="00AF6930" w:rsidP="00AF6930">
            <w:pPr>
              <w:pStyle w:val="BodyText2"/>
              <w:spacing w:before="0" w:after="0" w:line="340" w:lineRule="exact"/>
              <w:ind w:left="187"/>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Pr>
                <w:rFonts w:ascii="Arial" w:eastAsia="Arial Unicode MS" w:hAnsi="Arial" w:cs="Arial"/>
                <w:sz w:val="20"/>
                <w:szCs w:val="20"/>
              </w:rPr>
              <w:t>30 June 2020</w:t>
            </w:r>
          </w:p>
        </w:tc>
        <w:tc>
          <w:tcPr>
            <w:tcW w:w="2070" w:type="dxa"/>
          </w:tcPr>
          <w:p w:rsidR="00AF6930" w:rsidRPr="00AF6930" w:rsidRDefault="00AF6930" w:rsidP="00AF6930">
            <w:pPr>
              <w:pStyle w:val="BodyText2"/>
              <w:pBdr>
                <w:bottom w:val="double" w:sz="4" w:space="1" w:color="auto"/>
              </w:pBdr>
              <w:tabs>
                <w:tab w:val="clear" w:pos="720"/>
                <w:tab w:val="decimal" w:pos="1785"/>
              </w:tabs>
              <w:spacing w:before="0" w:after="0" w:line="340" w:lineRule="exact"/>
              <w:jc w:val="left"/>
              <w:rPr>
                <w:rFonts w:ascii="Arial" w:hAnsi="Arial" w:cs="Arial"/>
                <w:sz w:val="20"/>
                <w:szCs w:val="20"/>
                <w:cs/>
              </w:rPr>
            </w:pPr>
            <w:r w:rsidRPr="00AF6930">
              <w:rPr>
                <w:rFonts w:ascii="Arial" w:hAnsi="Arial" w:cs="Arial"/>
                <w:sz w:val="20"/>
                <w:szCs w:val="20"/>
              </w:rPr>
              <w:t>2,981,282</w:t>
            </w:r>
          </w:p>
        </w:tc>
        <w:tc>
          <w:tcPr>
            <w:tcW w:w="2070" w:type="dxa"/>
          </w:tcPr>
          <w:p w:rsidR="00AF6930" w:rsidRPr="00AF6930" w:rsidRDefault="00AF6930" w:rsidP="00AF6930">
            <w:pPr>
              <w:pStyle w:val="BodyText2"/>
              <w:pBdr>
                <w:bottom w:val="double" w:sz="4" w:space="1" w:color="auto"/>
              </w:pBdr>
              <w:tabs>
                <w:tab w:val="clear" w:pos="720"/>
                <w:tab w:val="decimal" w:pos="1785"/>
              </w:tabs>
              <w:spacing w:before="0" w:after="0" w:line="340" w:lineRule="exact"/>
              <w:jc w:val="left"/>
              <w:rPr>
                <w:rFonts w:ascii="Arial" w:hAnsi="Arial" w:cs="Arial"/>
                <w:sz w:val="20"/>
                <w:szCs w:val="20"/>
                <w:cs/>
              </w:rPr>
            </w:pPr>
            <w:r w:rsidRPr="00AF6930">
              <w:rPr>
                <w:rFonts w:ascii="Arial" w:hAnsi="Arial" w:cs="Arial"/>
                <w:sz w:val="20"/>
                <w:szCs w:val="20"/>
              </w:rPr>
              <w:t>1,837,288</w:t>
            </w:r>
          </w:p>
        </w:tc>
      </w:tr>
    </w:tbl>
    <w:p w:rsidR="00FB1F27" w:rsidRPr="00E94C88" w:rsidRDefault="00C42802"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Such l</w:t>
      </w:r>
      <w:r w:rsidR="006D0359">
        <w:rPr>
          <w:rFonts w:ascii="Arial" w:eastAsia="Arial Unicode MS" w:hAnsi="Arial" w:cs="Arial"/>
          <w:sz w:val="22"/>
          <w:szCs w:val="22"/>
        </w:rPr>
        <w:t>ong-term loans are secured by</w:t>
      </w:r>
      <w:r w:rsidR="00E727FF">
        <w:rPr>
          <w:rFonts w:ascii="Arial" w:eastAsia="Arial Unicode MS" w:hAnsi="Arial" w:cs="Arial"/>
          <w:sz w:val="22"/>
          <w:szCs w:val="22"/>
        </w:rPr>
        <w:t xml:space="preserve"> the </w:t>
      </w:r>
      <w:r w:rsidR="00152493">
        <w:rPr>
          <w:rFonts w:ascii="Arial" w:eastAsia="Arial Unicode MS" w:hAnsi="Arial" w:cs="Arial"/>
          <w:sz w:val="22"/>
          <w:szCs w:val="22"/>
        </w:rPr>
        <w:t>Group</w:t>
      </w:r>
      <w:r w:rsidR="004F63C1">
        <w:rPr>
          <w:rFonts w:ascii="Arial" w:eastAsia="Arial Unicode MS" w:hAnsi="Arial" w:cs="Arial"/>
          <w:sz w:val="22"/>
          <w:szCs w:val="22"/>
        </w:rPr>
        <w:t xml:space="preserve"> </w:t>
      </w:r>
      <w:r w:rsidR="006D0359">
        <w:rPr>
          <w:rFonts w:ascii="Arial" w:eastAsia="Arial Unicode MS" w:hAnsi="Arial" w:cs="Arial"/>
          <w:sz w:val="22"/>
          <w:szCs w:val="22"/>
        </w:rPr>
        <w:t xml:space="preserve">as described in </w:t>
      </w:r>
      <w:r w:rsidR="00E727FF">
        <w:rPr>
          <w:rFonts w:ascii="Arial" w:eastAsia="Arial Unicode MS" w:hAnsi="Arial" w:cs="Arial"/>
          <w:sz w:val="22"/>
          <w:szCs w:val="22"/>
        </w:rPr>
        <w:t xml:space="preserve">Note </w:t>
      </w:r>
      <w:r w:rsidR="00E9167B">
        <w:rPr>
          <w:rFonts w:ascii="Arial" w:eastAsia="Arial Unicode MS" w:hAnsi="Arial" w:cs="Arial"/>
          <w:sz w:val="22"/>
          <w:szCs w:val="22"/>
        </w:rPr>
        <w:t>28</w:t>
      </w:r>
      <w:r w:rsidR="00152493">
        <w:rPr>
          <w:rFonts w:ascii="Arial" w:eastAsia="Arial Unicode MS" w:hAnsi="Arial" w:cs="Arial"/>
          <w:sz w:val="22"/>
          <w:szCs w:val="22"/>
        </w:rPr>
        <w:t>.4</w:t>
      </w:r>
      <w:r w:rsidR="00984392">
        <w:rPr>
          <w:rFonts w:ascii="Arial" w:eastAsia="Arial Unicode MS" w:hAnsi="Arial" w:cs="Arial"/>
          <w:sz w:val="22"/>
          <w:szCs w:val="22"/>
        </w:rPr>
        <w:t xml:space="preserve"> to the interim consolidated financial statements</w:t>
      </w:r>
      <w:r w:rsidR="004F63C1">
        <w:rPr>
          <w:rFonts w:ascii="Arial" w:eastAsia="Arial Unicode MS" w:hAnsi="Arial" w:cs="Arial"/>
          <w:sz w:val="22"/>
          <w:szCs w:val="22"/>
        </w:rPr>
        <w:t>.</w:t>
      </w:r>
      <w:r>
        <w:rPr>
          <w:rFonts w:ascii="Arial" w:eastAsia="Arial Unicode MS" w:hAnsi="Arial" w:cs="Arial"/>
          <w:sz w:val="22"/>
          <w:szCs w:val="22"/>
        </w:rPr>
        <w:t xml:space="preserve"> In addition, the Company has registered business collateral for </w:t>
      </w:r>
      <w:r w:rsidR="006C2900">
        <w:rPr>
          <w:rFonts w:ascii="Arial" w:eastAsia="Arial Unicode MS" w:hAnsi="Arial" w:cs="Arial"/>
          <w:sz w:val="22"/>
          <w:szCs w:val="22"/>
        </w:rPr>
        <w:t>4</w:t>
      </w:r>
      <w:r>
        <w:rPr>
          <w:rFonts w:ascii="Arial" w:eastAsia="Arial Unicode MS" w:hAnsi="Arial" w:cs="Arial"/>
          <w:sz w:val="22"/>
          <w:szCs w:val="22"/>
        </w:rPr>
        <w:t xml:space="preserve"> ATR aircrafts (31 December </w:t>
      </w:r>
      <w:r w:rsidR="00AF095D">
        <w:rPr>
          <w:rFonts w:ascii="Arial" w:eastAsia="Arial Unicode MS" w:hAnsi="Arial" w:cs="Arial"/>
          <w:sz w:val="22"/>
          <w:szCs w:val="22"/>
        </w:rPr>
        <w:t>2019</w:t>
      </w:r>
      <w:r>
        <w:rPr>
          <w:rFonts w:ascii="Arial" w:eastAsia="Arial Unicode MS" w:hAnsi="Arial" w:cs="Arial"/>
          <w:sz w:val="22"/>
          <w:szCs w:val="22"/>
        </w:rPr>
        <w:t xml:space="preserve">: </w:t>
      </w:r>
      <w:r w:rsidR="00152493">
        <w:rPr>
          <w:rFonts w:ascii="Arial" w:eastAsia="Arial Unicode MS" w:hAnsi="Arial" w:cs="Arial"/>
          <w:sz w:val="22"/>
          <w:szCs w:val="22"/>
        </w:rPr>
        <w:t>4</w:t>
      </w:r>
      <w:r>
        <w:rPr>
          <w:rFonts w:ascii="Arial" w:eastAsia="Arial Unicode MS" w:hAnsi="Arial" w:cs="Arial"/>
          <w:sz w:val="22"/>
          <w:szCs w:val="22"/>
        </w:rPr>
        <w:t xml:space="preserve"> ATR aircrafts) to secure the loans.</w:t>
      </w:r>
    </w:p>
    <w:p w:rsidR="00FB1F27" w:rsidRPr="00E94C88"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E94C88">
        <w:rPr>
          <w:rFonts w:ascii="Arial" w:eastAsia="Arial Unicode MS" w:hAnsi="Arial" w:cs="Arial"/>
          <w:b/>
          <w:bCs/>
          <w:sz w:val="22"/>
          <w:szCs w:val="22"/>
        </w:rPr>
        <w:tab/>
      </w:r>
      <w:r w:rsidRPr="00E94C88">
        <w:rPr>
          <w:rFonts w:ascii="Arial" w:eastAsia="Arial Unicode MS" w:hAnsi="Arial" w:cs="Arial"/>
          <w:sz w:val="22"/>
          <w:szCs w:val="22"/>
        </w:rPr>
        <w:t>The loan agreements contain covenants as specified in the agreements that, among other things, require</w:t>
      </w:r>
      <w:r w:rsidR="00C42802">
        <w:rPr>
          <w:rFonts w:ascii="Arial" w:eastAsia="Arial Unicode MS" w:hAnsi="Arial" w:cs="Arial"/>
          <w:sz w:val="22"/>
          <w:szCs w:val="22"/>
        </w:rPr>
        <w:t xml:space="preserve"> the </w:t>
      </w:r>
      <w:r w:rsidR="00152493">
        <w:rPr>
          <w:rFonts w:ascii="Arial" w:eastAsia="Arial Unicode MS" w:hAnsi="Arial" w:cs="Arial"/>
          <w:sz w:val="22"/>
          <w:szCs w:val="22"/>
        </w:rPr>
        <w:t>Group</w:t>
      </w:r>
      <w:r w:rsidRPr="00E94C88">
        <w:rPr>
          <w:rFonts w:ascii="Arial" w:eastAsia="Arial Unicode MS" w:hAnsi="Arial" w:cs="Arial"/>
          <w:sz w:val="22"/>
          <w:szCs w:val="22"/>
        </w:rPr>
        <w:t xml:space="preserve"> to maintain certain debt to equity and debt service coverage ratios according to the agreements.</w:t>
      </w:r>
    </w:p>
    <w:p w:rsidR="000E4197" w:rsidRPr="000E4197" w:rsidRDefault="000E4197" w:rsidP="000E41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1A6374">
        <w:rPr>
          <w:rFonts w:ascii="Arial" w:eastAsia="Arial Unicode MS" w:hAnsi="Arial" w:cs="Arial"/>
          <w:sz w:val="22"/>
          <w:szCs w:val="22"/>
        </w:rPr>
        <w:t>30 June</w:t>
      </w:r>
      <w:r w:rsidR="007E47A3">
        <w:rPr>
          <w:rFonts w:ascii="Arial" w:eastAsia="Arial Unicode MS" w:hAnsi="Arial" w:cs="Arial"/>
          <w:sz w:val="22"/>
          <w:szCs w:val="22"/>
        </w:rPr>
        <w:t xml:space="preserve"> </w:t>
      </w:r>
      <w:r w:rsidR="00AF095D">
        <w:rPr>
          <w:rFonts w:ascii="Arial" w:eastAsia="Arial Unicode MS" w:hAnsi="Arial" w:cs="Arial"/>
          <w:sz w:val="22"/>
          <w:szCs w:val="22"/>
        </w:rPr>
        <w:t>2020</w:t>
      </w:r>
      <w:r w:rsidR="00B5709B">
        <w:rPr>
          <w:rFonts w:ascii="Arial" w:eastAsia="Arial Unicode MS" w:hAnsi="Arial" w:cs="Arial"/>
          <w:sz w:val="22"/>
          <w:szCs w:val="22"/>
        </w:rPr>
        <w:t xml:space="preserve"> and 31 December 2019</w:t>
      </w:r>
      <w:r w:rsidR="00984392">
        <w:rPr>
          <w:rFonts w:ascii="Arial" w:eastAsia="Arial Unicode MS" w:hAnsi="Arial" w:cs="Arial"/>
          <w:sz w:val="22"/>
          <w:szCs w:val="22"/>
        </w:rPr>
        <w:t>, the long-term credit facilities of the Group which ha</w:t>
      </w:r>
      <w:r w:rsidR="003477FE">
        <w:rPr>
          <w:rFonts w:ascii="Arial" w:eastAsia="Arial Unicode MS" w:hAnsi="Arial" w:cs="Arial"/>
          <w:sz w:val="22"/>
          <w:szCs w:val="22"/>
        </w:rPr>
        <w:t>ve</w:t>
      </w:r>
      <w:r w:rsidR="00984392">
        <w:rPr>
          <w:rFonts w:ascii="Arial" w:eastAsia="Arial Unicode MS" w:hAnsi="Arial" w:cs="Arial"/>
          <w:sz w:val="22"/>
          <w:szCs w:val="22"/>
        </w:rPr>
        <w:t xml:space="preserve"> not yet been </w:t>
      </w:r>
      <w:proofErr w:type="spellStart"/>
      <w:r w:rsidR="00984392">
        <w:rPr>
          <w:rFonts w:ascii="Arial" w:eastAsia="Arial Unicode MS" w:hAnsi="Arial" w:cs="Arial"/>
          <w:sz w:val="22"/>
          <w:szCs w:val="22"/>
        </w:rPr>
        <w:t>drawndown</w:t>
      </w:r>
      <w:proofErr w:type="spellEnd"/>
      <w:r w:rsidR="00984392">
        <w:rPr>
          <w:rFonts w:ascii="Arial" w:eastAsia="Arial Unicode MS" w:hAnsi="Arial" w:cs="Arial"/>
          <w:sz w:val="22"/>
          <w:szCs w:val="22"/>
        </w:rPr>
        <w:t xml:space="preserve"> amounted to Baht </w:t>
      </w:r>
      <w:r w:rsidR="009D1707">
        <w:rPr>
          <w:rFonts w:ascii="Arial" w:eastAsia="Arial Unicode MS" w:hAnsi="Arial" w:cs="Arial"/>
          <w:sz w:val="22"/>
          <w:szCs w:val="22"/>
        </w:rPr>
        <w:t>73</w:t>
      </w:r>
      <w:r w:rsidR="00984392">
        <w:rPr>
          <w:rFonts w:ascii="Arial" w:eastAsia="Arial Unicode MS" w:hAnsi="Arial" w:cs="Arial"/>
          <w:sz w:val="22"/>
          <w:szCs w:val="22"/>
        </w:rPr>
        <w:t xml:space="preserve"> million</w:t>
      </w:r>
      <w:r w:rsidR="009D1707">
        <w:rPr>
          <w:rFonts w:ascii="Arial" w:eastAsia="Arial Unicode MS" w:hAnsi="Arial" w:cs="Arial"/>
          <w:sz w:val="22"/>
          <w:szCs w:val="22"/>
        </w:rPr>
        <w:t xml:space="preserve"> (31 December 2019: </w:t>
      </w:r>
      <w:r w:rsidR="007278B9">
        <w:rPr>
          <w:rFonts w:ascii="Arial" w:eastAsia="Arial Unicode MS" w:hAnsi="Arial" w:cs="Arial"/>
          <w:sz w:val="22"/>
          <w:szCs w:val="22"/>
        </w:rPr>
        <w:t xml:space="preserve">Baht </w:t>
      </w:r>
      <w:r w:rsidR="009D1707">
        <w:rPr>
          <w:rFonts w:ascii="Arial" w:eastAsia="Arial Unicode MS" w:hAnsi="Arial" w:cs="Arial"/>
          <w:sz w:val="22"/>
          <w:szCs w:val="22"/>
        </w:rPr>
        <w:t>70 million)</w:t>
      </w:r>
      <w:r w:rsidR="00B5709B">
        <w:rPr>
          <w:rFonts w:ascii="Arial" w:eastAsia="Arial Unicode MS" w:hAnsi="Arial" w:cs="Arial"/>
          <w:sz w:val="22"/>
          <w:szCs w:val="22"/>
        </w:rPr>
        <w:t>.</w:t>
      </w:r>
    </w:p>
    <w:p w:rsidR="00152493" w:rsidRPr="00152493" w:rsidRDefault="00152493" w:rsidP="008B7D66">
      <w:pPr>
        <w:tabs>
          <w:tab w:val="left" w:pos="540"/>
        </w:tabs>
        <w:spacing w:before="120" w:after="120" w:line="380" w:lineRule="exact"/>
        <w:jc w:val="thaiDistribute"/>
        <w:rPr>
          <w:rFonts w:ascii="Arial" w:hAnsi="Arial" w:cs="Arial"/>
          <w:b/>
          <w:bCs/>
          <w:color w:val="000000"/>
          <w:sz w:val="22"/>
          <w:szCs w:val="22"/>
        </w:rPr>
      </w:pPr>
      <w:r w:rsidRPr="00152493">
        <w:rPr>
          <w:rFonts w:ascii="Arial" w:hAnsi="Arial" w:cs="Arial"/>
          <w:b/>
          <w:bCs/>
          <w:color w:val="000000"/>
          <w:sz w:val="22"/>
          <w:szCs w:val="22"/>
        </w:rPr>
        <w:t>1</w:t>
      </w:r>
      <w:r w:rsidRPr="00152493">
        <w:rPr>
          <w:rFonts w:ascii="Arial" w:hAnsi="Arial"/>
          <w:b/>
          <w:bCs/>
          <w:color w:val="000000"/>
          <w:sz w:val="22"/>
          <w:szCs w:val="22"/>
        </w:rPr>
        <w:t>7</w:t>
      </w:r>
      <w:r w:rsidRPr="00152493">
        <w:rPr>
          <w:rFonts w:ascii="Arial" w:hAnsi="Arial" w:cs="Arial"/>
          <w:b/>
          <w:bCs/>
          <w:color w:val="000000"/>
          <w:sz w:val="22"/>
          <w:szCs w:val="22"/>
          <w:cs/>
        </w:rPr>
        <w:t>.</w:t>
      </w:r>
      <w:r w:rsidRPr="00152493">
        <w:rPr>
          <w:rFonts w:ascii="Arial" w:hAnsi="Arial" w:cs="Arial"/>
          <w:b/>
          <w:bCs/>
          <w:color w:val="000000"/>
          <w:sz w:val="22"/>
          <w:szCs w:val="22"/>
        </w:rPr>
        <w:tab/>
        <w:t>Long-term lease liabilities</w:t>
      </w:r>
    </w:p>
    <w:p w:rsidR="00152493" w:rsidRPr="00152493" w:rsidRDefault="00152493" w:rsidP="009D1707">
      <w:pPr>
        <w:tabs>
          <w:tab w:val="left" w:pos="360"/>
          <w:tab w:val="left" w:pos="540"/>
          <w:tab w:val="left" w:pos="900"/>
        </w:tabs>
        <w:spacing w:before="120" w:after="24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long-term lease liabilities account </w:t>
      </w:r>
      <w:r w:rsidR="00984392">
        <w:rPr>
          <w:rFonts w:ascii="Arial" w:hAnsi="Arial" w:cs="Arial"/>
          <w:color w:val="000000"/>
          <w:sz w:val="22"/>
          <w:szCs w:val="22"/>
        </w:rPr>
        <w:t>during</w:t>
      </w:r>
      <w:r w:rsidRPr="00152493">
        <w:rPr>
          <w:rFonts w:ascii="Arial" w:hAnsi="Arial" w:cs="Arial"/>
          <w:color w:val="000000"/>
          <w:sz w:val="22"/>
          <w:szCs w:val="22"/>
        </w:rPr>
        <w:t xml:space="preserve"> the </w:t>
      </w:r>
      <w:r w:rsidR="007278B9">
        <w:rPr>
          <w:rFonts w:ascii="Arial" w:hAnsi="Arial" w:cs="Arial"/>
          <w:color w:val="000000"/>
          <w:sz w:val="22"/>
          <w:szCs w:val="22"/>
        </w:rPr>
        <w:t>six</w:t>
      </w:r>
      <w:r w:rsidRPr="00152493">
        <w:rPr>
          <w:rFonts w:ascii="Arial" w:hAnsi="Arial" w:cs="Arial"/>
          <w:color w:val="000000"/>
          <w:sz w:val="22"/>
          <w:szCs w:val="22"/>
        </w:rPr>
        <w:t xml:space="preserve">-month period ended </w:t>
      </w:r>
      <w:r>
        <w:rPr>
          <w:rFonts w:ascii="Arial" w:hAnsi="Arial" w:cs="Arial"/>
          <w:color w:val="000000"/>
          <w:sz w:val="22"/>
          <w:szCs w:val="22"/>
        </w:rPr>
        <w:t xml:space="preserve">     </w:t>
      </w:r>
      <w:r w:rsidR="001A6374">
        <w:rPr>
          <w:rFonts w:ascii="Arial" w:hAnsi="Arial" w:cs="Arial"/>
          <w:color w:val="000000"/>
          <w:sz w:val="22"/>
          <w:szCs w:val="22"/>
        </w:rPr>
        <w:t>30 June</w:t>
      </w:r>
      <w:r w:rsidRPr="00152493">
        <w:rPr>
          <w:rFonts w:ascii="Arial" w:hAnsi="Arial" w:cs="Arial"/>
          <w:color w:val="000000"/>
          <w:sz w:val="22"/>
          <w:szCs w:val="22"/>
        </w:rPr>
        <w:t xml:space="preserve"> 2020</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8820" w:type="dxa"/>
        <w:tblInd w:w="360" w:type="dxa"/>
        <w:tblLayout w:type="fixed"/>
        <w:tblLook w:val="0000" w:firstRow="0" w:lastRow="0" w:firstColumn="0" w:lastColumn="0" w:noHBand="0" w:noVBand="0"/>
      </w:tblPr>
      <w:tblGrid>
        <w:gridCol w:w="4680"/>
        <w:gridCol w:w="2070"/>
        <w:gridCol w:w="2070"/>
      </w:tblGrid>
      <w:tr w:rsidR="00152493" w:rsidRPr="008B7D66" w:rsidTr="00176BC6">
        <w:trPr>
          <w:cantSplit/>
        </w:trPr>
        <w:tc>
          <w:tcPr>
            <w:tcW w:w="4680" w:type="dxa"/>
          </w:tcPr>
          <w:p w:rsidR="00152493" w:rsidRPr="008B7D66" w:rsidRDefault="00152493" w:rsidP="009D1707">
            <w:pPr>
              <w:spacing w:line="300" w:lineRule="exact"/>
              <w:ind w:left="32"/>
              <w:rPr>
                <w:rFonts w:ascii="Arial" w:hAnsi="Arial" w:cs="Arial"/>
                <w:color w:val="000000"/>
                <w:spacing w:val="-4"/>
                <w:sz w:val="20"/>
                <w:szCs w:val="20"/>
              </w:rPr>
            </w:pPr>
          </w:p>
        </w:tc>
        <w:tc>
          <w:tcPr>
            <w:tcW w:w="4140" w:type="dxa"/>
            <w:gridSpan w:val="2"/>
          </w:tcPr>
          <w:p w:rsidR="00152493" w:rsidRPr="008B7D66" w:rsidRDefault="00152493" w:rsidP="009D1707">
            <w:pPr>
              <w:spacing w:line="300" w:lineRule="exact"/>
              <w:ind w:left="32"/>
              <w:jc w:val="right"/>
              <w:rPr>
                <w:rFonts w:ascii="Arial" w:hAnsi="Arial" w:cs="Arial"/>
                <w:color w:val="000000"/>
                <w:spacing w:val="-4"/>
                <w:sz w:val="20"/>
                <w:szCs w:val="20"/>
                <w:u w:val="single"/>
              </w:rPr>
            </w:pPr>
            <w:r w:rsidRPr="008B7D66">
              <w:rPr>
                <w:rFonts w:ascii="Arial" w:hAnsi="Arial" w:cs="Arial"/>
                <w:color w:val="000000"/>
                <w:spacing w:val="-4"/>
                <w:sz w:val="20"/>
                <w:szCs w:val="20"/>
              </w:rPr>
              <w:t>(Unit: Thousand Baht)</w:t>
            </w:r>
          </w:p>
        </w:tc>
      </w:tr>
      <w:tr w:rsidR="00152493" w:rsidRPr="008B7D66" w:rsidTr="00176BC6">
        <w:trPr>
          <w:cantSplit/>
        </w:trPr>
        <w:tc>
          <w:tcPr>
            <w:tcW w:w="4680" w:type="dxa"/>
          </w:tcPr>
          <w:p w:rsidR="00152493" w:rsidRPr="008B7D66" w:rsidRDefault="00152493" w:rsidP="009D1707">
            <w:pPr>
              <w:spacing w:line="300" w:lineRule="exact"/>
              <w:ind w:left="32"/>
              <w:rPr>
                <w:rFonts w:ascii="Arial" w:hAnsi="Arial" w:cs="Arial"/>
                <w:color w:val="000000"/>
                <w:spacing w:val="-4"/>
                <w:sz w:val="20"/>
                <w:szCs w:val="20"/>
                <w:cs/>
              </w:rPr>
            </w:pPr>
          </w:p>
        </w:tc>
        <w:tc>
          <w:tcPr>
            <w:tcW w:w="2070" w:type="dxa"/>
          </w:tcPr>
          <w:p w:rsidR="00152493" w:rsidRPr="008B7D66" w:rsidRDefault="00152493" w:rsidP="009D1707">
            <w:pPr>
              <w:pBdr>
                <w:bottom w:val="single" w:sz="4" w:space="1" w:color="auto"/>
              </w:pBdr>
              <w:spacing w:line="300" w:lineRule="exact"/>
              <w:ind w:left="32"/>
              <w:jc w:val="center"/>
              <w:rPr>
                <w:rFonts w:ascii="Arial" w:hAnsi="Arial" w:cs="Arial"/>
                <w:color w:val="000000"/>
                <w:spacing w:val="-4"/>
                <w:sz w:val="20"/>
                <w:szCs w:val="20"/>
              </w:rPr>
            </w:pPr>
            <w:r w:rsidRPr="008B7D66">
              <w:rPr>
                <w:rFonts w:ascii="Arial" w:hAnsi="Arial" w:cs="Arial"/>
                <w:sz w:val="20"/>
                <w:szCs w:val="20"/>
              </w:rPr>
              <w:t>Consolidated financial statements</w:t>
            </w:r>
          </w:p>
        </w:tc>
        <w:tc>
          <w:tcPr>
            <w:tcW w:w="2070" w:type="dxa"/>
          </w:tcPr>
          <w:p w:rsidR="00152493" w:rsidRPr="008B7D66" w:rsidRDefault="00152493" w:rsidP="009D1707">
            <w:pPr>
              <w:pBdr>
                <w:bottom w:val="single" w:sz="4" w:space="1" w:color="auto"/>
              </w:pBdr>
              <w:spacing w:line="300" w:lineRule="exact"/>
              <w:ind w:left="32"/>
              <w:jc w:val="center"/>
              <w:rPr>
                <w:rFonts w:ascii="Arial" w:hAnsi="Arial" w:cs="Arial"/>
                <w:color w:val="000000"/>
                <w:spacing w:val="-4"/>
                <w:sz w:val="20"/>
                <w:szCs w:val="20"/>
              </w:rPr>
            </w:pPr>
            <w:r w:rsidRPr="008B7D66">
              <w:rPr>
                <w:rFonts w:ascii="Arial" w:hAnsi="Arial" w:cs="Arial"/>
                <w:sz w:val="20"/>
                <w:szCs w:val="20"/>
              </w:rPr>
              <w:t xml:space="preserve">Separate </w:t>
            </w:r>
            <w:r w:rsidR="007278B9">
              <w:rPr>
                <w:rFonts w:ascii="Arial" w:hAnsi="Arial" w:cs="Arial"/>
                <w:sz w:val="20"/>
                <w:szCs w:val="20"/>
              </w:rPr>
              <w:t xml:space="preserve">        </w:t>
            </w:r>
            <w:r w:rsidRPr="008B7D66">
              <w:rPr>
                <w:rFonts w:ascii="Arial" w:hAnsi="Arial" w:cs="Arial"/>
                <w:sz w:val="20"/>
                <w:szCs w:val="20"/>
              </w:rPr>
              <w:t>financial statements</w:t>
            </w:r>
          </w:p>
        </w:tc>
      </w:tr>
      <w:tr w:rsidR="00152493" w:rsidRPr="008B7D66" w:rsidTr="00176BC6">
        <w:tc>
          <w:tcPr>
            <w:tcW w:w="4680" w:type="dxa"/>
          </w:tcPr>
          <w:p w:rsidR="00152493" w:rsidRPr="008B7D66" w:rsidRDefault="00152493" w:rsidP="009D1707">
            <w:pPr>
              <w:spacing w:line="300" w:lineRule="exact"/>
              <w:ind w:left="72"/>
              <w:rPr>
                <w:rFonts w:ascii="Arial" w:hAnsi="Arial" w:cs="Arial"/>
                <w:color w:val="000000"/>
                <w:spacing w:val="-4"/>
                <w:sz w:val="20"/>
                <w:szCs w:val="20"/>
                <w:cs/>
              </w:rPr>
            </w:pPr>
            <w:r w:rsidRPr="008B7D66">
              <w:rPr>
                <w:rFonts w:ascii="Arial" w:hAnsi="Arial" w:cs="Arial"/>
                <w:color w:val="000000"/>
                <w:spacing w:val="-4"/>
                <w:sz w:val="20"/>
                <w:szCs w:val="20"/>
              </w:rPr>
              <w:t>Balance as at 1 January 2020</w:t>
            </w:r>
          </w:p>
        </w:tc>
        <w:tc>
          <w:tcPr>
            <w:tcW w:w="2070" w:type="dxa"/>
          </w:tcPr>
          <w:p w:rsidR="00152493" w:rsidRPr="008B7D66" w:rsidRDefault="00CA685B" w:rsidP="007278B9">
            <w:pPr>
              <w:pStyle w:val="BodyText2"/>
              <w:tabs>
                <w:tab w:val="clear" w:pos="720"/>
                <w:tab w:val="decimal" w:pos="1785"/>
              </w:tabs>
              <w:spacing w:before="0" w:after="0" w:line="300" w:lineRule="exact"/>
              <w:jc w:val="left"/>
              <w:rPr>
                <w:rFonts w:ascii="Arial" w:hAnsi="Arial" w:cs="Arial"/>
                <w:spacing w:val="-4"/>
                <w:sz w:val="20"/>
                <w:szCs w:val="20"/>
              </w:rPr>
            </w:pPr>
            <w:r>
              <w:rPr>
                <w:rFonts w:ascii="Arial" w:hAnsi="Arial" w:cs="Arial"/>
                <w:spacing w:val="-4"/>
                <w:sz w:val="20"/>
                <w:szCs w:val="20"/>
              </w:rPr>
              <w:t>-</w:t>
            </w:r>
          </w:p>
        </w:tc>
        <w:tc>
          <w:tcPr>
            <w:tcW w:w="2070" w:type="dxa"/>
          </w:tcPr>
          <w:p w:rsidR="00152493" w:rsidRPr="008B7D66" w:rsidRDefault="00CA685B" w:rsidP="007278B9">
            <w:pPr>
              <w:pStyle w:val="BodyText2"/>
              <w:tabs>
                <w:tab w:val="clear" w:pos="720"/>
                <w:tab w:val="decimal" w:pos="1785"/>
              </w:tabs>
              <w:spacing w:before="0" w:after="0" w:line="300" w:lineRule="exact"/>
              <w:jc w:val="left"/>
              <w:rPr>
                <w:rFonts w:ascii="Arial" w:hAnsi="Arial" w:cs="Arial"/>
                <w:spacing w:val="-4"/>
                <w:sz w:val="20"/>
                <w:szCs w:val="20"/>
              </w:rPr>
            </w:pPr>
            <w:r>
              <w:rPr>
                <w:rFonts w:ascii="Arial" w:hAnsi="Arial" w:cs="Arial"/>
                <w:spacing w:val="-4"/>
                <w:sz w:val="20"/>
                <w:szCs w:val="20"/>
              </w:rPr>
              <w:t>-</w:t>
            </w:r>
          </w:p>
        </w:tc>
      </w:tr>
      <w:tr w:rsidR="00152493" w:rsidRPr="008B7D66" w:rsidTr="00A97666">
        <w:tc>
          <w:tcPr>
            <w:tcW w:w="4680" w:type="dxa"/>
          </w:tcPr>
          <w:p w:rsidR="00152493" w:rsidRPr="008B7D66" w:rsidRDefault="00152493" w:rsidP="009D1707">
            <w:pPr>
              <w:spacing w:line="300" w:lineRule="exact"/>
              <w:ind w:left="252" w:hanging="180"/>
              <w:rPr>
                <w:rFonts w:ascii="Arial" w:hAnsi="Arial" w:cs="Arial"/>
                <w:color w:val="000000"/>
                <w:spacing w:val="-4"/>
                <w:sz w:val="20"/>
                <w:szCs w:val="20"/>
              </w:rPr>
            </w:pPr>
            <w:r w:rsidRPr="008B7D66">
              <w:rPr>
                <w:rFonts w:ascii="Arial" w:hAnsi="Arial" w:cs="Arial"/>
                <w:color w:val="000000"/>
                <w:spacing w:val="-4"/>
                <w:sz w:val="20"/>
                <w:szCs w:val="20"/>
              </w:rPr>
              <w:t xml:space="preserve">Reclassify from liabilities arising from finance lease   </w:t>
            </w:r>
          </w:p>
          <w:p w:rsidR="00152493" w:rsidRPr="008B7D66" w:rsidRDefault="00984392" w:rsidP="009D1707">
            <w:pPr>
              <w:spacing w:line="300" w:lineRule="exact"/>
              <w:ind w:left="252" w:hanging="180"/>
              <w:rPr>
                <w:rFonts w:ascii="Arial" w:hAnsi="Arial" w:cs="Arial"/>
                <w:color w:val="000000"/>
                <w:spacing w:val="-4"/>
                <w:sz w:val="20"/>
                <w:szCs w:val="20"/>
              </w:rPr>
            </w:pPr>
            <w:r>
              <w:rPr>
                <w:rFonts w:ascii="Arial" w:hAnsi="Arial" w:cs="Arial"/>
                <w:color w:val="000000"/>
                <w:spacing w:val="-4"/>
                <w:sz w:val="20"/>
                <w:szCs w:val="20"/>
              </w:rPr>
              <w:tab/>
            </w:r>
            <w:r w:rsidR="00152493" w:rsidRPr="008B7D66">
              <w:rPr>
                <w:rFonts w:ascii="Arial" w:hAnsi="Arial" w:cs="Arial"/>
                <w:color w:val="000000"/>
                <w:spacing w:val="-4"/>
                <w:sz w:val="20"/>
                <w:szCs w:val="20"/>
              </w:rPr>
              <w:t xml:space="preserve">of aircrafts due to </w:t>
            </w:r>
            <w:proofErr w:type="spellStart"/>
            <w:r w:rsidR="00152493" w:rsidRPr="008B7D66">
              <w:rPr>
                <w:rFonts w:ascii="Arial" w:hAnsi="Arial" w:cs="Arial"/>
                <w:color w:val="000000"/>
                <w:spacing w:val="-4"/>
                <w:sz w:val="20"/>
                <w:szCs w:val="20"/>
              </w:rPr>
              <w:t>TFRS</w:t>
            </w:r>
            <w:proofErr w:type="spellEnd"/>
            <w:r w:rsidR="00152493" w:rsidRPr="008B7D66">
              <w:rPr>
                <w:rFonts w:ascii="Arial" w:hAnsi="Arial" w:cs="Arial"/>
                <w:color w:val="000000"/>
                <w:spacing w:val="-4"/>
                <w:sz w:val="20"/>
                <w:szCs w:val="20"/>
              </w:rPr>
              <w:t xml:space="preserve"> 16 adoption</w:t>
            </w:r>
          </w:p>
        </w:tc>
        <w:tc>
          <w:tcPr>
            <w:tcW w:w="2070" w:type="dxa"/>
            <w:vAlign w:val="bottom"/>
          </w:tcPr>
          <w:p w:rsidR="00152493" w:rsidRPr="00A97666" w:rsidRDefault="00A97666" w:rsidP="009D1707">
            <w:pPr>
              <w:pStyle w:val="BodyText2"/>
              <w:tabs>
                <w:tab w:val="clear" w:pos="720"/>
                <w:tab w:val="decimal" w:pos="1785"/>
              </w:tabs>
              <w:spacing w:before="0" w:after="0" w:line="300" w:lineRule="exact"/>
              <w:jc w:val="left"/>
              <w:rPr>
                <w:rFonts w:ascii="Arial" w:hAnsi="Arial" w:cs="Arial"/>
                <w:sz w:val="20"/>
                <w:szCs w:val="20"/>
              </w:rPr>
            </w:pPr>
            <w:r w:rsidRPr="00A97666">
              <w:rPr>
                <w:rFonts w:ascii="Arial" w:hAnsi="Arial" w:cs="Arial"/>
                <w:sz w:val="20"/>
                <w:szCs w:val="20"/>
              </w:rPr>
              <w:t>3,242,443</w:t>
            </w:r>
          </w:p>
        </w:tc>
        <w:tc>
          <w:tcPr>
            <w:tcW w:w="2070" w:type="dxa"/>
            <w:vAlign w:val="bottom"/>
          </w:tcPr>
          <w:p w:rsidR="00152493" w:rsidRPr="00A97666" w:rsidRDefault="00A97666" w:rsidP="009D1707">
            <w:pPr>
              <w:pStyle w:val="BodyText2"/>
              <w:tabs>
                <w:tab w:val="clear" w:pos="720"/>
                <w:tab w:val="decimal" w:pos="1785"/>
              </w:tabs>
              <w:spacing w:before="0" w:after="0" w:line="300" w:lineRule="exact"/>
              <w:jc w:val="left"/>
              <w:rPr>
                <w:rFonts w:ascii="Arial" w:hAnsi="Arial" w:cs="Arial"/>
                <w:sz w:val="20"/>
                <w:szCs w:val="20"/>
              </w:rPr>
            </w:pPr>
            <w:r w:rsidRPr="00A97666">
              <w:rPr>
                <w:rFonts w:ascii="Arial" w:hAnsi="Arial" w:cs="Arial"/>
                <w:sz w:val="20"/>
                <w:szCs w:val="20"/>
              </w:rPr>
              <w:t>3,242,443</w:t>
            </w:r>
          </w:p>
        </w:tc>
      </w:tr>
      <w:tr w:rsidR="00152493" w:rsidRPr="008B7D66" w:rsidTr="00A97666">
        <w:tc>
          <w:tcPr>
            <w:tcW w:w="4680" w:type="dxa"/>
          </w:tcPr>
          <w:p w:rsidR="00984392" w:rsidRDefault="00152493" w:rsidP="009D1707">
            <w:pPr>
              <w:spacing w:line="300" w:lineRule="exact"/>
              <w:ind w:left="252" w:hanging="180"/>
              <w:rPr>
                <w:rFonts w:ascii="Arial" w:hAnsi="Arial" w:cs="Arial"/>
                <w:color w:val="000000"/>
                <w:spacing w:val="-4"/>
                <w:sz w:val="20"/>
                <w:szCs w:val="20"/>
              </w:rPr>
            </w:pPr>
            <w:r w:rsidRPr="008B7D66">
              <w:rPr>
                <w:rFonts w:ascii="Arial" w:hAnsi="Arial" w:cs="Arial"/>
                <w:color w:val="000000"/>
                <w:spacing w:val="-4"/>
                <w:sz w:val="20"/>
                <w:szCs w:val="20"/>
              </w:rPr>
              <w:t xml:space="preserve">Reclassify from finance lease liabilities </w:t>
            </w:r>
            <w:r w:rsidR="00984392">
              <w:rPr>
                <w:rFonts w:ascii="Arial" w:hAnsi="Arial" w:cs="Arial"/>
                <w:color w:val="000000"/>
                <w:spacing w:val="-4"/>
                <w:sz w:val="20"/>
                <w:szCs w:val="20"/>
              </w:rPr>
              <w:t xml:space="preserve">           </w:t>
            </w:r>
          </w:p>
          <w:p w:rsidR="00152493" w:rsidRPr="008B7D66" w:rsidRDefault="00984392" w:rsidP="009D1707">
            <w:pPr>
              <w:spacing w:line="300" w:lineRule="exact"/>
              <w:ind w:left="252" w:hanging="180"/>
              <w:rPr>
                <w:rFonts w:ascii="Arial" w:hAnsi="Arial" w:cs="Arial"/>
                <w:color w:val="000000"/>
                <w:spacing w:val="-4"/>
                <w:sz w:val="20"/>
                <w:szCs w:val="20"/>
              </w:rPr>
            </w:pPr>
            <w:r>
              <w:rPr>
                <w:rFonts w:ascii="Arial" w:hAnsi="Arial" w:cs="Arial"/>
                <w:color w:val="000000"/>
                <w:spacing w:val="-4"/>
                <w:sz w:val="20"/>
                <w:szCs w:val="20"/>
              </w:rPr>
              <w:tab/>
            </w:r>
            <w:r w:rsidR="00152493" w:rsidRPr="008B7D66">
              <w:rPr>
                <w:rFonts w:ascii="Arial" w:hAnsi="Arial" w:cs="Arial"/>
                <w:color w:val="000000"/>
                <w:spacing w:val="-4"/>
                <w:sz w:val="20"/>
                <w:szCs w:val="20"/>
              </w:rPr>
              <w:t xml:space="preserve">due to </w:t>
            </w:r>
            <w:proofErr w:type="spellStart"/>
            <w:r w:rsidR="00152493" w:rsidRPr="008B7D66">
              <w:rPr>
                <w:rFonts w:ascii="Arial" w:hAnsi="Arial" w:cs="Arial"/>
                <w:color w:val="000000"/>
                <w:spacing w:val="-4"/>
                <w:sz w:val="20"/>
                <w:szCs w:val="20"/>
              </w:rPr>
              <w:t>TFRS</w:t>
            </w:r>
            <w:proofErr w:type="spellEnd"/>
            <w:r w:rsidR="00152493" w:rsidRPr="008B7D66">
              <w:rPr>
                <w:rFonts w:ascii="Arial" w:hAnsi="Arial" w:cs="Arial"/>
                <w:color w:val="000000"/>
                <w:spacing w:val="-4"/>
                <w:sz w:val="20"/>
                <w:szCs w:val="20"/>
              </w:rPr>
              <w:t xml:space="preserve"> 16 adoption</w:t>
            </w:r>
          </w:p>
        </w:tc>
        <w:tc>
          <w:tcPr>
            <w:tcW w:w="2070" w:type="dxa"/>
            <w:vAlign w:val="bottom"/>
          </w:tcPr>
          <w:p w:rsidR="00152493" w:rsidRPr="00A97666" w:rsidRDefault="00A97666" w:rsidP="009D1707">
            <w:pPr>
              <w:pStyle w:val="BodyText2"/>
              <w:tabs>
                <w:tab w:val="clear" w:pos="720"/>
                <w:tab w:val="decimal" w:pos="1785"/>
              </w:tabs>
              <w:spacing w:before="0" w:after="0" w:line="300" w:lineRule="exact"/>
              <w:jc w:val="left"/>
              <w:rPr>
                <w:rFonts w:ascii="Arial" w:hAnsi="Arial" w:cs="Arial"/>
                <w:sz w:val="20"/>
                <w:szCs w:val="20"/>
              </w:rPr>
            </w:pPr>
            <w:r w:rsidRPr="00A97666">
              <w:rPr>
                <w:rFonts w:ascii="Arial" w:hAnsi="Arial" w:cs="Arial"/>
                <w:sz w:val="20"/>
                <w:szCs w:val="20"/>
              </w:rPr>
              <w:t>83,915</w:t>
            </w:r>
          </w:p>
        </w:tc>
        <w:tc>
          <w:tcPr>
            <w:tcW w:w="2070" w:type="dxa"/>
            <w:vAlign w:val="bottom"/>
          </w:tcPr>
          <w:p w:rsidR="00152493" w:rsidRPr="00A97666" w:rsidRDefault="00A97666" w:rsidP="009D1707">
            <w:pPr>
              <w:pStyle w:val="BodyText2"/>
              <w:tabs>
                <w:tab w:val="clear" w:pos="720"/>
                <w:tab w:val="decimal" w:pos="1785"/>
              </w:tabs>
              <w:spacing w:before="0" w:after="0" w:line="300" w:lineRule="exact"/>
              <w:jc w:val="left"/>
              <w:rPr>
                <w:rFonts w:ascii="Arial" w:hAnsi="Arial" w:cs="Arial"/>
                <w:sz w:val="20"/>
                <w:szCs w:val="20"/>
              </w:rPr>
            </w:pPr>
            <w:r w:rsidRPr="00A97666">
              <w:rPr>
                <w:rFonts w:ascii="Arial" w:hAnsi="Arial" w:cs="Arial"/>
                <w:sz w:val="20"/>
                <w:szCs w:val="20"/>
              </w:rPr>
              <w:t>45,199</w:t>
            </w:r>
          </w:p>
        </w:tc>
      </w:tr>
      <w:tr w:rsidR="006C2900" w:rsidRPr="008B7D66" w:rsidTr="00A97666">
        <w:tc>
          <w:tcPr>
            <w:tcW w:w="4680" w:type="dxa"/>
          </w:tcPr>
          <w:p w:rsidR="006C2900" w:rsidRPr="008B7D66" w:rsidRDefault="006C2900" w:rsidP="009D1707">
            <w:pPr>
              <w:spacing w:line="300" w:lineRule="exact"/>
              <w:ind w:left="252" w:hanging="180"/>
              <w:rPr>
                <w:rFonts w:ascii="Arial" w:hAnsi="Arial"/>
                <w:color w:val="000000"/>
                <w:spacing w:val="-4"/>
                <w:sz w:val="20"/>
                <w:szCs w:val="20"/>
                <w:cs/>
              </w:rPr>
            </w:pPr>
            <w:r w:rsidRPr="008B7D66">
              <w:rPr>
                <w:rFonts w:ascii="Arial" w:hAnsi="Arial" w:cs="Arial"/>
                <w:color w:val="000000"/>
                <w:spacing w:val="-4"/>
                <w:sz w:val="20"/>
                <w:szCs w:val="20"/>
              </w:rPr>
              <w:t xml:space="preserve">Adjustments of long-term lease liabilities </w:t>
            </w:r>
            <w:r w:rsidR="00984392">
              <w:rPr>
                <w:rFonts w:ascii="Arial" w:hAnsi="Arial" w:cs="Arial"/>
                <w:color w:val="000000"/>
                <w:spacing w:val="-4"/>
                <w:sz w:val="20"/>
                <w:szCs w:val="20"/>
              </w:rPr>
              <w:t xml:space="preserve">                     </w:t>
            </w:r>
            <w:r w:rsidRPr="008B7D66">
              <w:rPr>
                <w:rFonts w:ascii="Arial" w:hAnsi="Arial" w:cs="Arial"/>
                <w:color w:val="000000"/>
                <w:spacing w:val="-4"/>
                <w:sz w:val="20"/>
                <w:szCs w:val="20"/>
              </w:rPr>
              <w:t>due to</w:t>
            </w:r>
            <w:r w:rsidR="008B7D66">
              <w:rPr>
                <w:rFonts w:ascii="Arial" w:hAnsi="Arial" w:cs="Arial"/>
                <w:color w:val="000000"/>
                <w:spacing w:val="-4"/>
                <w:sz w:val="20"/>
                <w:szCs w:val="20"/>
              </w:rPr>
              <w:t xml:space="preserve"> </w:t>
            </w:r>
            <w:proofErr w:type="spellStart"/>
            <w:r w:rsidRPr="008B7D66">
              <w:rPr>
                <w:rFonts w:ascii="Arial" w:hAnsi="Arial" w:cs="Arial"/>
                <w:color w:val="000000"/>
                <w:spacing w:val="-4"/>
                <w:sz w:val="20"/>
                <w:szCs w:val="20"/>
              </w:rPr>
              <w:t>TFRS</w:t>
            </w:r>
            <w:proofErr w:type="spellEnd"/>
            <w:r w:rsidRPr="008B7D66">
              <w:rPr>
                <w:rFonts w:ascii="Arial" w:hAnsi="Arial" w:cs="Arial"/>
                <w:color w:val="000000"/>
                <w:spacing w:val="-4"/>
                <w:sz w:val="20"/>
                <w:szCs w:val="20"/>
              </w:rPr>
              <w:t xml:space="preserve"> </w:t>
            </w:r>
            <w:r w:rsidRPr="008B7D66">
              <w:rPr>
                <w:rFonts w:ascii="Arial" w:hAnsi="Arial" w:cs="Arial"/>
                <w:color w:val="000000"/>
                <w:spacing w:val="-4"/>
                <w:sz w:val="20"/>
                <w:szCs w:val="20"/>
                <w:cs/>
              </w:rPr>
              <w:t>16</w:t>
            </w:r>
            <w:r w:rsidRPr="008B7D66">
              <w:rPr>
                <w:rFonts w:ascii="Arial" w:hAnsi="Arial" w:hint="cs"/>
                <w:color w:val="000000"/>
                <w:spacing w:val="-4"/>
                <w:sz w:val="20"/>
                <w:szCs w:val="20"/>
                <w:cs/>
              </w:rPr>
              <w:t xml:space="preserve"> </w:t>
            </w:r>
            <w:r w:rsidRPr="008B7D66">
              <w:rPr>
                <w:rFonts w:ascii="Arial" w:hAnsi="Arial"/>
                <w:color w:val="000000"/>
                <w:spacing w:val="-4"/>
                <w:sz w:val="20"/>
                <w:szCs w:val="20"/>
              </w:rPr>
              <w:t>adoption</w:t>
            </w:r>
          </w:p>
        </w:tc>
        <w:tc>
          <w:tcPr>
            <w:tcW w:w="2070" w:type="dxa"/>
            <w:vAlign w:val="bottom"/>
          </w:tcPr>
          <w:p w:rsidR="006C2900" w:rsidRPr="00A97666" w:rsidRDefault="00A97666" w:rsidP="009D1707">
            <w:pPr>
              <w:pStyle w:val="BodyText2"/>
              <w:tabs>
                <w:tab w:val="clear" w:pos="720"/>
                <w:tab w:val="decimal" w:pos="1785"/>
              </w:tabs>
              <w:spacing w:before="0" w:after="0" w:line="300" w:lineRule="exact"/>
              <w:jc w:val="left"/>
              <w:rPr>
                <w:rFonts w:ascii="Arial" w:hAnsi="Arial" w:cs="Arial"/>
                <w:sz w:val="20"/>
                <w:szCs w:val="20"/>
              </w:rPr>
            </w:pPr>
            <w:r w:rsidRPr="00A97666">
              <w:rPr>
                <w:rFonts w:ascii="Arial" w:hAnsi="Arial" w:cs="Arial"/>
                <w:sz w:val="20"/>
                <w:szCs w:val="20"/>
              </w:rPr>
              <w:t>5,218,234</w:t>
            </w:r>
          </w:p>
        </w:tc>
        <w:tc>
          <w:tcPr>
            <w:tcW w:w="2070" w:type="dxa"/>
            <w:vAlign w:val="bottom"/>
          </w:tcPr>
          <w:p w:rsidR="006C2900" w:rsidRPr="00A97666" w:rsidRDefault="00A97666" w:rsidP="009D1707">
            <w:pPr>
              <w:pStyle w:val="BodyText2"/>
              <w:tabs>
                <w:tab w:val="clear" w:pos="720"/>
                <w:tab w:val="decimal" w:pos="1785"/>
              </w:tabs>
              <w:spacing w:before="0" w:after="0" w:line="300" w:lineRule="exact"/>
              <w:jc w:val="left"/>
              <w:rPr>
                <w:rFonts w:ascii="Arial" w:hAnsi="Arial" w:cs="Arial"/>
                <w:sz w:val="20"/>
                <w:szCs w:val="20"/>
              </w:rPr>
            </w:pPr>
            <w:r w:rsidRPr="00A97666">
              <w:rPr>
                <w:rFonts w:ascii="Arial" w:hAnsi="Arial" w:cs="Arial"/>
                <w:sz w:val="20"/>
                <w:szCs w:val="20"/>
              </w:rPr>
              <w:t>4,524,767</w:t>
            </w:r>
          </w:p>
        </w:tc>
      </w:tr>
      <w:tr w:rsidR="00AF6930" w:rsidRPr="008B7D66" w:rsidTr="00176BC6">
        <w:tc>
          <w:tcPr>
            <w:tcW w:w="4680" w:type="dxa"/>
          </w:tcPr>
          <w:p w:rsidR="00AF6930" w:rsidRPr="008B7D66" w:rsidRDefault="00AF6930" w:rsidP="009D1707">
            <w:pPr>
              <w:spacing w:line="300" w:lineRule="exact"/>
              <w:ind w:left="72"/>
              <w:rPr>
                <w:rFonts w:ascii="Arial" w:hAnsi="Arial" w:cs="Arial"/>
                <w:color w:val="000000"/>
                <w:spacing w:val="-4"/>
                <w:sz w:val="20"/>
                <w:szCs w:val="20"/>
              </w:rPr>
            </w:pPr>
            <w:r w:rsidRPr="008B7D66">
              <w:rPr>
                <w:rFonts w:ascii="Arial" w:hAnsi="Arial" w:cs="Arial"/>
                <w:color w:val="000000"/>
                <w:spacing w:val="-4"/>
                <w:sz w:val="20"/>
                <w:szCs w:val="20"/>
              </w:rPr>
              <w:t>Increase during the period</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22,</w:t>
            </w:r>
            <w:r w:rsidR="00CA685B">
              <w:rPr>
                <w:rFonts w:ascii="Arial" w:hAnsi="Arial" w:cs="Arial"/>
                <w:sz w:val="20"/>
                <w:szCs w:val="20"/>
              </w:rPr>
              <w:t>990</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22,224</w:t>
            </w:r>
          </w:p>
        </w:tc>
      </w:tr>
      <w:tr w:rsidR="00AF6930" w:rsidRPr="008B7D66" w:rsidTr="00176BC6">
        <w:tc>
          <w:tcPr>
            <w:tcW w:w="4680" w:type="dxa"/>
          </w:tcPr>
          <w:p w:rsidR="00AF6930" w:rsidRPr="008B7D66" w:rsidRDefault="00AF6930" w:rsidP="009D1707">
            <w:pPr>
              <w:spacing w:line="300" w:lineRule="exact"/>
              <w:ind w:left="72"/>
              <w:rPr>
                <w:rFonts w:ascii="Arial" w:hAnsi="Arial" w:cs="Arial"/>
                <w:color w:val="000000"/>
                <w:spacing w:val="-4"/>
                <w:sz w:val="20"/>
                <w:szCs w:val="20"/>
              </w:rPr>
            </w:pPr>
            <w:r>
              <w:rPr>
                <w:rFonts w:ascii="Arial" w:hAnsi="Arial" w:cs="Arial"/>
                <w:color w:val="000000"/>
                <w:spacing w:val="-4"/>
                <w:sz w:val="20"/>
                <w:szCs w:val="20"/>
              </w:rPr>
              <w:t>Increase from interest</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16</w:t>
            </w:r>
            <w:r w:rsidR="00CA685B">
              <w:rPr>
                <w:rFonts w:ascii="Arial" w:hAnsi="Arial" w:cs="Arial"/>
                <w:sz w:val="20"/>
                <w:szCs w:val="20"/>
              </w:rPr>
              <w:t>2,329</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152,676</w:t>
            </w:r>
          </w:p>
        </w:tc>
      </w:tr>
      <w:tr w:rsidR="00AF6930" w:rsidRPr="008B7D66" w:rsidTr="00176BC6">
        <w:tc>
          <w:tcPr>
            <w:tcW w:w="4680" w:type="dxa"/>
          </w:tcPr>
          <w:p w:rsidR="00AF6930" w:rsidRPr="008B7D66" w:rsidRDefault="00AF6930" w:rsidP="009D1707">
            <w:pPr>
              <w:spacing w:line="300" w:lineRule="exact"/>
              <w:ind w:left="72"/>
              <w:rPr>
                <w:rFonts w:ascii="Arial" w:hAnsi="Arial" w:cs="Arial"/>
                <w:color w:val="000000"/>
                <w:spacing w:val="-4"/>
                <w:sz w:val="20"/>
                <w:szCs w:val="20"/>
              </w:rPr>
            </w:pPr>
            <w:r w:rsidRPr="008B7D66">
              <w:rPr>
                <w:rFonts w:ascii="Arial" w:hAnsi="Arial" w:cs="Arial"/>
                <w:color w:val="000000"/>
                <w:spacing w:val="-4"/>
                <w:sz w:val="20"/>
                <w:szCs w:val="20"/>
              </w:rPr>
              <w:t>Repayment during the period</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(1,154,462)</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(1,088,395)</w:t>
            </w:r>
          </w:p>
        </w:tc>
      </w:tr>
      <w:tr w:rsidR="00AF6930" w:rsidRPr="008B7D66" w:rsidTr="00176BC6">
        <w:tc>
          <w:tcPr>
            <w:tcW w:w="4680" w:type="dxa"/>
          </w:tcPr>
          <w:p w:rsidR="00AF6930" w:rsidRPr="008B7D66" w:rsidRDefault="007278B9" w:rsidP="009D1707">
            <w:pPr>
              <w:spacing w:line="300" w:lineRule="exact"/>
              <w:ind w:left="72"/>
              <w:rPr>
                <w:rFonts w:ascii="Arial" w:hAnsi="Arial" w:cs="Arial"/>
                <w:color w:val="000000"/>
                <w:spacing w:val="-4"/>
                <w:sz w:val="20"/>
                <w:szCs w:val="20"/>
              </w:rPr>
            </w:pPr>
            <w:r>
              <w:rPr>
                <w:rFonts w:ascii="Arial" w:hAnsi="Arial" w:cs="Arial"/>
                <w:color w:val="000000"/>
                <w:spacing w:val="-4"/>
                <w:sz w:val="20"/>
                <w:szCs w:val="20"/>
              </w:rPr>
              <w:t>Decrease from terminated lease contracts</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(5,945)</w:t>
            </w:r>
          </w:p>
        </w:tc>
        <w:tc>
          <w:tcPr>
            <w:tcW w:w="2070" w:type="dxa"/>
          </w:tcPr>
          <w:p w:rsidR="00AF6930" w:rsidRPr="00AF6930" w:rsidRDefault="00AF6930" w:rsidP="009D1707">
            <w:pPr>
              <w:pStyle w:val="BodyText2"/>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(5,945)</w:t>
            </w:r>
          </w:p>
        </w:tc>
      </w:tr>
      <w:tr w:rsidR="00AF6930" w:rsidRPr="008B7D66" w:rsidTr="00176BC6">
        <w:tc>
          <w:tcPr>
            <w:tcW w:w="4680" w:type="dxa"/>
          </w:tcPr>
          <w:p w:rsidR="00AF6930" w:rsidRPr="008B7D66" w:rsidRDefault="00AF6930" w:rsidP="009D1707">
            <w:pPr>
              <w:spacing w:line="300" w:lineRule="exact"/>
              <w:ind w:left="72"/>
              <w:rPr>
                <w:rFonts w:ascii="Arial" w:hAnsi="Arial" w:cs="Arial"/>
                <w:color w:val="000000"/>
                <w:spacing w:val="-4"/>
                <w:sz w:val="20"/>
                <w:szCs w:val="20"/>
              </w:rPr>
            </w:pPr>
            <w:proofErr w:type="spellStart"/>
            <w:r>
              <w:rPr>
                <w:rFonts w:ascii="Arial" w:hAnsi="Arial" w:cs="Arial"/>
                <w:color w:val="000000"/>
                <w:spacing w:val="-4"/>
                <w:sz w:val="20"/>
                <w:szCs w:val="20"/>
              </w:rPr>
              <w:t>Unrealised</w:t>
            </w:r>
            <w:proofErr w:type="spellEnd"/>
            <w:r>
              <w:rPr>
                <w:rFonts w:ascii="Arial" w:hAnsi="Arial" w:cs="Arial"/>
                <w:color w:val="000000"/>
                <w:spacing w:val="-4"/>
                <w:sz w:val="20"/>
                <w:szCs w:val="20"/>
              </w:rPr>
              <w:t xml:space="preserve"> loss on exchange rate</w:t>
            </w:r>
          </w:p>
        </w:tc>
        <w:tc>
          <w:tcPr>
            <w:tcW w:w="2070" w:type="dxa"/>
          </w:tcPr>
          <w:p w:rsidR="00AF6930" w:rsidRPr="00AF6930" w:rsidRDefault="00AF6930" w:rsidP="009D1707">
            <w:pPr>
              <w:pStyle w:val="BodyText2"/>
              <w:pBdr>
                <w:bottom w:val="single" w:sz="4" w:space="1" w:color="auto"/>
              </w:pBdr>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189,719</w:t>
            </w:r>
          </w:p>
        </w:tc>
        <w:tc>
          <w:tcPr>
            <w:tcW w:w="2070" w:type="dxa"/>
          </w:tcPr>
          <w:p w:rsidR="00AF6930" w:rsidRPr="00AF6930" w:rsidRDefault="00AF6930" w:rsidP="009D1707">
            <w:pPr>
              <w:pStyle w:val="BodyText2"/>
              <w:pBdr>
                <w:bottom w:val="single" w:sz="4" w:space="1" w:color="auto"/>
              </w:pBdr>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189,719</w:t>
            </w:r>
          </w:p>
        </w:tc>
      </w:tr>
      <w:tr w:rsidR="00AF6930" w:rsidRPr="008B7D66" w:rsidTr="00176BC6">
        <w:tc>
          <w:tcPr>
            <w:tcW w:w="4680" w:type="dxa"/>
          </w:tcPr>
          <w:p w:rsidR="00AF6930" w:rsidRPr="008B7D66" w:rsidRDefault="00AF6930" w:rsidP="009D1707">
            <w:pPr>
              <w:spacing w:line="300" w:lineRule="exact"/>
              <w:ind w:left="72"/>
              <w:rPr>
                <w:rFonts w:ascii="Arial" w:hAnsi="Arial" w:cs="Arial"/>
                <w:color w:val="000000"/>
                <w:spacing w:val="-4"/>
                <w:sz w:val="20"/>
                <w:szCs w:val="20"/>
              </w:rPr>
            </w:pPr>
            <w:r w:rsidRPr="008B7D66">
              <w:rPr>
                <w:rFonts w:ascii="Arial" w:hAnsi="Arial" w:cs="Arial"/>
                <w:color w:val="000000"/>
                <w:spacing w:val="-4"/>
                <w:sz w:val="20"/>
                <w:szCs w:val="20"/>
              </w:rPr>
              <w:t xml:space="preserve">Balance as at </w:t>
            </w:r>
            <w:r>
              <w:rPr>
                <w:rFonts w:ascii="Arial" w:hAnsi="Arial" w:cs="Arial"/>
                <w:color w:val="000000"/>
                <w:spacing w:val="-4"/>
                <w:sz w:val="20"/>
                <w:szCs w:val="20"/>
              </w:rPr>
              <w:t>30 June</w:t>
            </w:r>
            <w:r w:rsidRPr="008B7D66">
              <w:rPr>
                <w:rFonts w:ascii="Arial" w:hAnsi="Arial" w:cs="Arial"/>
                <w:color w:val="000000"/>
                <w:spacing w:val="-4"/>
                <w:sz w:val="20"/>
                <w:szCs w:val="20"/>
              </w:rPr>
              <w:t xml:space="preserve"> 2020</w:t>
            </w:r>
          </w:p>
        </w:tc>
        <w:tc>
          <w:tcPr>
            <w:tcW w:w="2070" w:type="dxa"/>
          </w:tcPr>
          <w:p w:rsidR="00AF6930" w:rsidRPr="00AF6930" w:rsidRDefault="00AF6930" w:rsidP="009D1707">
            <w:pPr>
              <w:pStyle w:val="BodyText2"/>
              <w:pBdr>
                <w:bottom w:val="double" w:sz="4" w:space="1" w:color="auto"/>
              </w:pBdr>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7,759,223</w:t>
            </w:r>
          </w:p>
        </w:tc>
        <w:tc>
          <w:tcPr>
            <w:tcW w:w="2070" w:type="dxa"/>
          </w:tcPr>
          <w:p w:rsidR="00AF6930" w:rsidRPr="00AF6930" w:rsidRDefault="00AF6930" w:rsidP="009D1707">
            <w:pPr>
              <w:pStyle w:val="BodyText2"/>
              <w:pBdr>
                <w:bottom w:val="double" w:sz="4" w:space="1" w:color="auto"/>
              </w:pBdr>
              <w:tabs>
                <w:tab w:val="clear" w:pos="720"/>
                <w:tab w:val="decimal" w:pos="1785"/>
              </w:tabs>
              <w:spacing w:before="0" w:after="0" w:line="300" w:lineRule="exact"/>
              <w:jc w:val="left"/>
              <w:rPr>
                <w:rFonts w:ascii="Arial" w:hAnsi="Arial" w:cs="Arial"/>
                <w:sz w:val="20"/>
                <w:szCs w:val="20"/>
              </w:rPr>
            </w:pPr>
            <w:r w:rsidRPr="00AF6930">
              <w:rPr>
                <w:rFonts w:ascii="Arial" w:hAnsi="Arial" w:cs="Arial"/>
                <w:sz w:val="20"/>
                <w:szCs w:val="20"/>
              </w:rPr>
              <w:t>7,082,688</w:t>
            </w:r>
          </w:p>
        </w:tc>
      </w:tr>
    </w:tbl>
    <w:p w:rsidR="00152493" w:rsidRPr="00152493" w:rsidRDefault="00152493" w:rsidP="00152493">
      <w:pPr>
        <w:spacing w:before="240" w:after="240" w:line="380" w:lineRule="exact"/>
        <w:ind w:left="540"/>
        <w:jc w:val="thaiDistribute"/>
        <w:rPr>
          <w:rFonts w:ascii="Arial" w:hAnsi="Arial"/>
          <w:sz w:val="22"/>
          <w:szCs w:val="22"/>
        </w:rPr>
      </w:pPr>
      <w:r w:rsidRPr="00152493">
        <w:rPr>
          <w:rFonts w:ascii="Arial" w:hAnsi="Arial"/>
          <w:sz w:val="22"/>
          <w:szCs w:val="22"/>
        </w:rPr>
        <w:lastRenderedPageBreak/>
        <w:t>The Group has entered into the lease agreements for rental of</w:t>
      </w:r>
      <w:r w:rsidR="00984392">
        <w:rPr>
          <w:rFonts w:ascii="Arial" w:hAnsi="Arial"/>
          <w:sz w:val="22"/>
          <w:szCs w:val="22"/>
        </w:rPr>
        <w:t xml:space="preserve"> land</w:t>
      </w:r>
      <w:r w:rsidR="007278B9">
        <w:rPr>
          <w:rFonts w:ascii="Arial" w:hAnsi="Arial"/>
          <w:sz w:val="22"/>
          <w:szCs w:val="22"/>
        </w:rPr>
        <w:t>,</w:t>
      </w:r>
      <w:r w:rsidR="00984392">
        <w:rPr>
          <w:rFonts w:ascii="Arial" w:hAnsi="Arial"/>
          <w:sz w:val="22"/>
          <w:szCs w:val="22"/>
        </w:rPr>
        <w:t xml:space="preserve"> office building,</w:t>
      </w:r>
      <w:r w:rsidRPr="00152493">
        <w:rPr>
          <w:rFonts w:ascii="Arial" w:hAnsi="Arial"/>
          <w:sz w:val="22"/>
          <w:szCs w:val="22"/>
        </w:rPr>
        <w:t xml:space="preserve"> aircrafts, motor vehicles and equipment for use in its operation, whereby it is committed to pay rental on a monthly basis. The terms of the agreements are generally between </w:t>
      </w:r>
      <w:r w:rsidR="00124800">
        <w:rPr>
          <w:rFonts w:ascii="Arial" w:hAnsi="Arial"/>
          <w:sz w:val="22"/>
          <w:szCs w:val="22"/>
        </w:rPr>
        <w:t xml:space="preserve">     </w:t>
      </w:r>
      <w:r w:rsidR="006C2900">
        <w:rPr>
          <w:rFonts w:ascii="Arial" w:hAnsi="Arial"/>
          <w:sz w:val="22"/>
          <w:szCs w:val="22"/>
        </w:rPr>
        <w:t>2 to 12</w:t>
      </w:r>
      <w:r w:rsidRPr="00152493">
        <w:rPr>
          <w:rFonts w:ascii="Arial" w:hAnsi="Arial"/>
          <w:sz w:val="22"/>
          <w:szCs w:val="22"/>
        </w:rPr>
        <w:t xml:space="preserve"> years.</w:t>
      </w:r>
    </w:p>
    <w:tbl>
      <w:tblPr>
        <w:tblW w:w="8787" w:type="dxa"/>
        <w:tblInd w:w="450" w:type="dxa"/>
        <w:tblLayout w:type="fixed"/>
        <w:tblLook w:val="0000" w:firstRow="0" w:lastRow="0" w:firstColumn="0" w:lastColumn="0" w:noHBand="0" w:noVBand="0"/>
      </w:tblPr>
      <w:tblGrid>
        <w:gridCol w:w="2700"/>
        <w:gridCol w:w="702"/>
        <w:gridCol w:w="1269"/>
        <w:gridCol w:w="813"/>
        <w:gridCol w:w="600"/>
        <w:gridCol w:w="1287"/>
        <w:gridCol w:w="1416"/>
      </w:tblGrid>
      <w:tr w:rsidR="00152493" w:rsidRPr="00CA685B" w:rsidTr="009D1707">
        <w:tc>
          <w:tcPr>
            <w:tcW w:w="2700" w:type="dxa"/>
          </w:tcPr>
          <w:p w:rsidR="00152493" w:rsidRPr="00CA685B" w:rsidRDefault="00152493" w:rsidP="00D00F71">
            <w:pPr>
              <w:spacing w:line="340" w:lineRule="exact"/>
              <w:ind w:right="-18"/>
              <w:jc w:val="thaiDistribute"/>
              <w:rPr>
                <w:rFonts w:ascii="Arial" w:hAnsi="Arial" w:cs="Arial"/>
                <w:sz w:val="20"/>
                <w:szCs w:val="20"/>
              </w:rPr>
            </w:pPr>
            <w:r w:rsidRPr="00CA685B">
              <w:rPr>
                <w:rFonts w:ascii="Arial" w:hAnsi="Arial" w:cs="Arial"/>
                <w:b/>
                <w:bCs/>
                <w:sz w:val="20"/>
                <w:szCs w:val="20"/>
                <w:cs/>
              </w:rPr>
              <w:tab/>
            </w:r>
            <w:r w:rsidRPr="00CA685B">
              <w:rPr>
                <w:rFonts w:ascii="Arial" w:hAnsi="Arial" w:cs="Arial"/>
                <w:b/>
                <w:bCs/>
                <w:sz w:val="20"/>
                <w:szCs w:val="20"/>
              </w:rPr>
              <w:tab/>
            </w:r>
            <w:r w:rsidRPr="00CA685B">
              <w:rPr>
                <w:rFonts w:ascii="Arial" w:hAnsi="Arial" w:cs="Arial"/>
                <w:sz w:val="20"/>
                <w:szCs w:val="20"/>
              </w:rPr>
              <w:tab/>
            </w:r>
          </w:p>
        </w:tc>
        <w:tc>
          <w:tcPr>
            <w:tcW w:w="2784" w:type="dxa"/>
            <w:gridSpan w:val="3"/>
          </w:tcPr>
          <w:p w:rsidR="00152493" w:rsidRPr="00CA685B" w:rsidRDefault="00152493" w:rsidP="00D00F71">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03" w:type="dxa"/>
            <w:gridSpan w:val="3"/>
          </w:tcPr>
          <w:p w:rsidR="00152493" w:rsidRPr="00CA685B" w:rsidRDefault="00152493" w:rsidP="00D00F71">
            <w:pPr>
              <w:tabs>
                <w:tab w:val="left" w:pos="600"/>
                <w:tab w:val="left" w:pos="900"/>
                <w:tab w:val="right" w:pos="7280"/>
                <w:tab w:val="right" w:pos="8540"/>
              </w:tabs>
              <w:spacing w:line="340" w:lineRule="exact"/>
              <w:ind w:right="-45"/>
              <w:jc w:val="right"/>
              <w:rPr>
                <w:rFonts w:ascii="Arial" w:hAnsi="Arial" w:cs="Arial"/>
                <w:sz w:val="20"/>
                <w:szCs w:val="20"/>
                <w:cs/>
              </w:rPr>
            </w:pPr>
            <w:r w:rsidRPr="00CA685B">
              <w:rPr>
                <w:rFonts w:ascii="Arial" w:hAnsi="Arial" w:cs="Arial"/>
                <w:sz w:val="20"/>
                <w:szCs w:val="20"/>
              </w:rPr>
              <w:t>(Unit: Thousand Baht)</w:t>
            </w:r>
          </w:p>
        </w:tc>
      </w:tr>
      <w:tr w:rsidR="00152493" w:rsidRPr="00CA685B" w:rsidTr="009D1707">
        <w:tc>
          <w:tcPr>
            <w:tcW w:w="3402" w:type="dxa"/>
            <w:gridSpan w:val="2"/>
          </w:tcPr>
          <w:p w:rsidR="00152493" w:rsidRPr="00CA685B" w:rsidRDefault="00152493" w:rsidP="00D00F71">
            <w:pPr>
              <w:spacing w:line="340" w:lineRule="exact"/>
              <w:ind w:right="-18"/>
              <w:jc w:val="thaiDistribute"/>
              <w:rPr>
                <w:rFonts w:ascii="Arial" w:hAnsi="Arial" w:cs="Arial"/>
                <w:sz w:val="20"/>
                <w:szCs w:val="20"/>
              </w:rPr>
            </w:pPr>
          </w:p>
        </w:tc>
        <w:tc>
          <w:tcPr>
            <w:tcW w:w="2682" w:type="dxa"/>
            <w:gridSpan w:val="3"/>
            <w:vAlign w:val="bottom"/>
          </w:tcPr>
          <w:p w:rsidR="00152493" w:rsidRPr="00CA685B"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Consolidated                     financial statements</w:t>
            </w:r>
          </w:p>
        </w:tc>
        <w:tc>
          <w:tcPr>
            <w:tcW w:w="2703" w:type="dxa"/>
            <w:gridSpan w:val="2"/>
            <w:vAlign w:val="bottom"/>
          </w:tcPr>
          <w:p w:rsidR="00152493" w:rsidRPr="00CA685B"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Separate                          financial statements</w:t>
            </w:r>
          </w:p>
        </w:tc>
      </w:tr>
      <w:tr w:rsidR="00152493" w:rsidRPr="00CA685B" w:rsidTr="009D1707">
        <w:tc>
          <w:tcPr>
            <w:tcW w:w="3402" w:type="dxa"/>
            <w:gridSpan w:val="2"/>
          </w:tcPr>
          <w:p w:rsidR="00152493" w:rsidRPr="00CA685B" w:rsidRDefault="00152493" w:rsidP="00D00F71">
            <w:pPr>
              <w:spacing w:line="340" w:lineRule="exact"/>
              <w:ind w:right="-18"/>
              <w:jc w:val="thaiDistribute"/>
              <w:rPr>
                <w:rFonts w:ascii="Arial" w:hAnsi="Arial" w:cs="Arial"/>
                <w:b/>
                <w:bCs/>
                <w:sz w:val="20"/>
                <w:szCs w:val="20"/>
                <w:u w:val="single"/>
              </w:rPr>
            </w:pPr>
          </w:p>
        </w:tc>
        <w:tc>
          <w:tcPr>
            <w:tcW w:w="1269" w:type="dxa"/>
          </w:tcPr>
          <w:p w:rsidR="00152493" w:rsidRPr="00CA685B" w:rsidRDefault="001A6374" w:rsidP="00D00F71">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sidRPr="00CA685B">
              <w:rPr>
                <w:rFonts w:ascii="Arial" w:hAnsi="Arial" w:cs="Arial"/>
                <w:sz w:val="20"/>
                <w:szCs w:val="20"/>
              </w:rPr>
              <w:t>30 June</w:t>
            </w:r>
            <w:r w:rsidR="00152493" w:rsidRPr="00CA685B">
              <w:rPr>
                <w:rFonts w:ascii="Arial" w:hAnsi="Arial" w:cs="Arial"/>
                <w:sz w:val="20"/>
                <w:szCs w:val="20"/>
              </w:rPr>
              <w:t xml:space="preserve"> </w:t>
            </w:r>
            <w:r w:rsidR="00176BC6" w:rsidRPr="00CA685B">
              <w:rPr>
                <w:rFonts w:ascii="Arial" w:hAnsi="Arial" w:cs="Arial"/>
                <w:sz w:val="20"/>
                <w:szCs w:val="20"/>
              </w:rPr>
              <w:t xml:space="preserve">   </w:t>
            </w:r>
            <w:r w:rsidR="00152493" w:rsidRPr="00CA685B">
              <w:rPr>
                <w:rFonts w:ascii="Arial" w:hAnsi="Arial" w:cs="Arial"/>
                <w:sz w:val="20"/>
                <w:szCs w:val="20"/>
              </w:rPr>
              <w:t>2020</w:t>
            </w:r>
          </w:p>
        </w:tc>
        <w:tc>
          <w:tcPr>
            <w:tcW w:w="1413" w:type="dxa"/>
            <w:gridSpan w:val="2"/>
          </w:tcPr>
          <w:p w:rsidR="00152493" w:rsidRPr="00CA685B"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31 December 2019</w:t>
            </w:r>
          </w:p>
        </w:tc>
        <w:tc>
          <w:tcPr>
            <w:tcW w:w="1287" w:type="dxa"/>
          </w:tcPr>
          <w:p w:rsidR="00152493" w:rsidRPr="00CA685B" w:rsidRDefault="001A6374"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30 June</w:t>
            </w:r>
            <w:r w:rsidR="00152493" w:rsidRPr="00CA685B">
              <w:rPr>
                <w:rFonts w:ascii="Arial" w:hAnsi="Arial" w:cs="Arial"/>
                <w:sz w:val="20"/>
                <w:szCs w:val="20"/>
              </w:rPr>
              <w:t xml:space="preserve"> 2020</w:t>
            </w:r>
          </w:p>
        </w:tc>
        <w:tc>
          <w:tcPr>
            <w:tcW w:w="1416" w:type="dxa"/>
          </w:tcPr>
          <w:p w:rsidR="00152493" w:rsidRPr="00CA685B"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31 December 2019</w:t>
            </w:r>
          </w:p>
        </w:tc>
      </w:tr>
      <w:tr w:rsidR="00AF6930" w:rsidRPr="00CA685B" w:rsidTr="009D1707">
        <w:tc>
          <w:tcPr>
            <w:tcW w:w="3402" w:type="dxa"/>
            <w:gridSpan w:val="2"/>
          </w:tcPr>
          <w:p w:rsidR="00AF6930" w:rsidRPr="00CA685B" w:rsidRDefault="00AF6930" w:rsidP="00AF6930">
            <w:pPr>
              <w:spacing w:line="380" w:lineRule="exact"/>
              <w:ind w:left="252" w:right="-198" w:hanging="252"/>
              <w:rPr>
                <w:rFonts w:ascii="Arial" w:hAnsi="Arial" w:cs="Arial"/>
                <w:sz w:val="20"/>
                <w:szCs w:val="20"/>
              </w:rPr>
            </w:pPr>
            <w:r w:rsidRPr="00CA685B">
              <w:rPr>
                <w:rFonts w:ascii="Arial" w:hAnsi="Arial" w:cs="Arial"/>
                <w:sz w:val="20"/>
                <w:szCs w:val="20"/>
              </w:rPr>
              <w:t>Liabilities under lease agreements</w:t>
            </w:r>
          </w:p>
        </w:tc>
        <w:tc>
          <w:tcPr>
            <w:tcW w:w="1269" w:type="dxa"/>
            <w:vAlign w:val="bottom"/>
          </w:tcPr>
          <w:p w:rsidR="00AF6930" w:rsidRPr="00CA685B" w:rsidRDefault="00AF6930" w:rsidP="007278B9">
            <w:pPr>
              <w:tabs>
                <w:tab w:val="decimal" w:pos="1042"/>
              </w:tabs>
              <w:spacing w:line="380" w:lineRule="exact"/>
              <w:ind w:right="-29"/>
              <w:jc w:val="thaiDistribute"/>
              <w:rPr>
                <w:rFonts w:ascii="Arial" w:hAnsi="Arial" w:cs="Arial"/>
                <w:sz w:val="20"/>
                <w:szCs w:val="20"/>
              </w:rPr>
            </w:pPr>
            <w:r w:rsidRPr="00CA685B">
              <w:rPr>
                <w:rFonts w:ascii="Arial" w:hAnsi="Arial" w:cs="Arial"/>
                <w:sz w:val="20"/>
                <w:szCs w:val="20"/>
              </w:rPr>
              <w:t>8,360,871</w:t>
            </w:r>
          </w:p>
        </w:tc>
        <w:tc>
          <w:tcPr>
            <w:tcW w:w="1413" w:type="dxa"/>
            <w:gridSpan w:val="2"/>
            <w:vAlign w:val="bottom"/>
          </w:tcPr>
          <w:p w:rsidR="00AF6930" w:rsidRPr="00CA685B" w:rsidRDefault="00AF6930" w:rsidP="00AF6930">
            <w:pP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c>
          <w:tcPr>
            <w:tcW w:w="1287" w:type="dxa"/>
            <w:vAlign w:val="bottom"/>
          </w:tcPr>
          <w:p w:rsidR="00AF6930" w:rsidRPr="00CA685B" w:rsidRDefault="00AF6930" w:rsidP="007278B9">
            <w:pPr>
              <w:tabs>
                <w:tab w:val="decimal" w:pos="1057"/>
              </w:tabs>
              <w:spacing w:line="380" w:lineRule="exact"/>
              <w:ind w:right="-29"/>
              <w:jc w:val="thaiDistribute"/>
              <w:rPr>
                <w:rFonts w:ascii="Arial" w:hAnsi="Arial" w:cs="Arial"/>
                <w:sz w:val="20"/>
                <w:szCs w:val="20"/>
              </w:rPr>
            </w:pPr>
            <w:r w:rsidRPr="00CA685B">
              <w:rPr>
                <w:rFonts w:ascii="Arial" w:hAnsi="Arial" w:cs="Arial"/>
                <w:sz w:val="20"/>
                <w:szCs w:val="20"/>
              </w:rPr>
              <w:t>7,604,461</w:t>
            </w:r>
          </w:p>
        </w:tc>
        <w:tc>
          <w:tcPr>
            <w:tcW w:w="1416" w:type="dxa"/>
            <w:vAlign w:val="bottom"/>
          </w:tcPr>
          <w:p w:rsidR="00AF6930" w:rsidRPr="00CA685B" w:rsidRDefault="00AF6930" w:rsidP="00AF6930">
            <w:pP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AF6930" w:rsidRPr="00CA685B" w:rsidTr="009D1707">
        <w:tc>
          <w:tcPr>
            <w:tcW w:w="3402" w:type="dxa"/>
            <w:gridSpan w:val="2"/>
          </w:tcPr>
          <w:p w:rsidR="00AF6930" w:rsidRPr="00CA685B" w:rsidRDefault="00AF6930" w:rsidP="00AF6930">
            <w:pPr>
              <w:spacing w:line="380" w:lineRule="exact"/>
              <w:ind w:left="252" w:hanging="252"/>
              <w:rPr>
                <w:rFonts w:ascii="Arial" w:hAnsi="Arial" w:cs="Arial"/>
                <w:sz w:val="20"/>
                <w:szCs w:val="20"/>
                <w:cs/>
              </w:rPr>
            </w:pPr>
            <w:r w:rsidRPr="00CA685B">
              <w:rPr>
                <w:rFonts w:ascii="Arial" w:hAnsi="Arial" w:cs="Arial"/>
                <w:sz w:val="20"/>
                <w:szCs w:val="20"/>
              </w:rPr>
              <w:t>Less: Deferred interest expenses</w:t>
            </w:r>
          </w:p>
        </w:tc>
        <w:tc>
          <w:tcPr>
            <w:tcW w:w="1269" w:type="dxa"/>
            <w:vAlign w:val="bottom"/>
          </w:tcPr>
          <w:p w:rsidR="00AF6930" w:rsidRPr="00CA685B" w:rsidRDefault="00AF6930" w:rsidP="007278B9">
            <w:pPr>
              <w:pBdr>
                <w:bottom w:val="single" w:sz="4" w:space="1" w:color="auto"/>
              </w:pBdr>
              <w:tabs>
                <w:tab w:val="decimal" w:pos="1042"/>
              </w:tabs>
              <w:spacing w:line="380" w:lineRule="exact"/>
              <w:ind w:right="-29"/>
              <w:jc w:val="thaiDistribute"/>
              <w:rPr>
                <w:rFonts w:ascii="Arial" w:hAnsi="Arial" w:cs="Arial"/>
                <w:sz w:val="20"/>
                <w:szCs w:val="20"/>
              </w:rPr>
            </w:pPr>
            <w:r w:rsidRPr="00CA685B">
              <w:rPr>
                <w:rFonts w:ascii="Arial" w:hAnsi="Arial" w:cs="Arial"/>
                <w:sz w:val="20"/>
                <w:szCs w:val="20"/>
              </w:rPr>
              <w:t>(601,648)</w:t>
            </w:r>
          </w:p>
        </w:tc>
        <w:tc>
          <w:tcPr>
            <w:tcW w:w="1413" w:type="dxa"/>
            <w:gridSpan w:val="2"/>
            <w:vAlign w:val="bottom"/>
          </w:tcPr>
          <w:p w:rsidR="00AF6930" w:rsidRPr="00CA685B" w:rsidRDefault="00AF6930" w:rsidP="00AF6930">
            <w:pPr>
              <w:pBdr>
                <w:bottom w:val="sing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c>
          <w:tcPr>
            <w:tcW w:w="1287" w:type="dxa"/>
            <w:vAlign w:val="bottom"/>
          </w:tcPr>
          <w:p w:rsidR="00AF6930" w:rsidRPr="00CA685B" w:rsidRDefault="00AF6930" w:rsidP="007278B9">
            <w:pPr>
              <w:pBdr>
                <w:bottom w:val="single" w:sz="4" w:space="1" w:color="auto"/>
              </w:pBdr>
              <w:tabs>
                <w:tab w:val="decimal" w:pos="1057"/>
              </w:tabs>
              <w:spacing w:line="380" w:lineRule="exact"/>
              <w:ind w:right="-29"/>
              <w:jc w:val="thaiDistribute"/>
              <w:rPr>
                <w:rFonts w:ascii="Arial" w:hAnsi="Arial" w:cs="Arial"/>
                <w:sz w:val="20"/>
                <w:szCs w:val="20"/>
              </w:rPr>
            </w:pPr>
            <w:r w:rsidRPr="00CA685B">
              <w:rPr>
                <w:rFonts w:ascii="Arial" w:hAnsi="Arial" w:cs="Arial"/>
                <w:sz w:val="20"/>
                <w:szCs w:val="20"/>
              </w:rPr>
              <w:t>(521,773)</w:t>
            </w:r>
          </w:p>
        </w:tc>
        <w:tc>
          <w:tcPr>
            <w:tcW w:w="1416" w:type="dxa"/>
            <w:vAlign w:val="bottom"/>
          </w:tcPr>
          <w:p w:rsidR="00AF6930" w:rsidRPr="00CA685B" w:rsidRDefault="00AF6930" w:rsidP="00AF6930">
            <w:pPr>
              <w:pBdr>
                <w:bottom w:val="sing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AF6930" w:rsidRPr="00CA685B" w:rsidTr="009D1707">
        <w:tc>
          <w:tcPr>
            <w:tcW w:w="3402" w:type="dxa"/>
            <w:gridSpan w:val="2"/>
          </w:tcPr>
          <w:p w:rsidR="00AF6930" w:rsidRPr="00CA685B" w:rsidRDefault="00AF6930" w:rsidP="00AF6930">
            <w:pPr>
              <w:spacing w:line="380" w:lineRule="exact"/>
              <w:ind w:left="252" w:hanging="252"/>
              <w:rPr>
                <w:rFonts w:ascii="Arial" w:hAnsi="Arial" w:cs="Arial"/>
                <w:sz w:val="20"/>
                <w:szCs w:val="20"/>
                <w:cs/>
              </w:rPr>
            </w:pPr>
            <w:r w:rsidRPr="00CA685B">
              <w:rPr>
                <w:rFonts w:ascii="Arial" w:hAnsi="Arial" w:cs="Arial"/>
                <w:sz w:val="20"/>
                <w:szCs w:val="20"/>
              </w:rPr>
              <w:t>Total</w:t>
            </w:r>
          </w:p>
        </w:tc>
        <w:tc>
          <w:tcPr>
            <w:tcW w:w="1269" w:type="dxa"/>
            <w:vAlign w:val="bottom"/>
          </w:tcPr>
          <w:p w:rsidR="00AF6930" w:rsidRPr="00CA685B" w:rsidRDefault="00AF6930" w:rsidP="007278B9">
            <w:pPr>
              <w:tabs>
                <w:tab w:val="decimal" w:pos="1042"/>
              </w:tabs>
              <w:spacing w:line="380" w:lineRule="exact"/>
              <w:ind w:right="-29"/>
              <w:jc w:val="thaiDistribute"/>
              <w:rPr>
                <w:rFonts w:ascii="Arial" w:hAnsi="Arial" w:cs="Arial"/>
                <w:sz w:val="20"/>
                <w:szCs w:val="20"/>
              </w:rPr>
            </w:pPr>
            <w:r w:rsidRPr="00CA685B">
              <w:rPr>
                <w:rFonts w:ascii="Arial" w:hAnsi="Arial" w:cs="Arial"/>
                <w:sz w:val="20"/>
                <w:szCs w:val="20"/>
              </w:rPr>
              <w:t>7,759,223</w:t>
            </w:r>
          </w:p>
        </w:tc>
        <w:tc>
          <w:tcPr>
            <w:tcW w:w="1413" w:type="dxa"/>
            <w:gridSpan w:val="2"/>
            <w:vAlign w:val="bottom"/>
          </w:tcPr>
          <w:p w:rsidR="00AF6930" w:rsidRPr="00CA685B" w:rsidRDefault="00AF6930" w:rsidP="00AF6930">
            <w:pP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c>
          <w:tcPr>
            <w:tcW w:w="1287" w:type="dxa"/>
            <w:vAlign w:val="bottom"/>
          </w:tcPr>
          <w:p w:rsidR="00AF6930" w:rsidRPr="00CA685B" w:rsidRDefault="00AF6930" w:rsidP="007278B9">
            <w:pPr>
              <w:tabs>
                <w:tab w:val="decimal" w:pos="1057"/>
              </w:tabs>
              <w:spacing w:line="380" w:lineRule="exact"/>
              <w:ind w:right="-29"/>
              <w:jc w:val="thaiDistribute"/>
              <w:rPr>
                <w:rFonts w:ascii="Arial" w:hAnsi="Arial" w:cs="Arial"/>
                <w:sz w:val="20"/>
                <w:szCs w:val="20"/>
              </w:rPr>
            </w:pPr>
            <w:r w:rsidRPr="00CA685B">
              <w:rPr>
                <w:rFonts w:ascii="Arial" w:hAnsi="Arial" w:cs="Arial"/>
                <w:sz w:val="20"/>
                <w:szCs w:val="20"/>
              </w:rPr>
              <w:t>7,082,688</w:t>
            </w:r>
          </w:p>
        </w:tc>
        <w:tc>
          <w:tcPr>
            <w:tcW w:w="1416" w:type="dxa"/>
            <w:vAlign w:val="bottom"/>
          </w:tcPr>
          <w:p w:rsidR="00AF6930" w:rsidRPr="00CA685B" w:rsidRDefault="00AF6930" w:rsidP="00AF6930">
            <w:pP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AF6930" w:rsidRPr="00CA685B" w:rsidTr="009D1707">
        <w:tc>
          <w:tcPr>
            <w:tcW w:w="3402" w:type="dxa"/>
            <w:gridSpan w:val="2"/>
          </w:tcPr>
          <w:p w:rsidR="00AF6930" w:rsidRPr="00CA685B" w:rsidRDefault="00AF6930" w:rsidP="00AF6930">
            <w:pPr>
              <w:spacing w:line="380" w:lineRule="exact"/>
              <w:ind w:left="252" w:hanging="252"/>
              <w:rPr>
                <w:rFonts w:ascii="Arial" w:hAnsi="Arial" w:cs="Arial"/>
                <w:sz w:val="20"/>
                <w:szCs w:val="20"/>
                <w:cs/>
              </w:rPr>
            </w:pPr>
            <w:r w:rsidRPr="00CA685B">
              <w:rPr>
                <w:rFonts w:ascii="Arial" w:hAnsi="Arial" w:cs="Arial"/>
                <w:sz w:val="20"/>
                <w:szCs w:val="20"/>
              </w:rPr>
              <w:t>Less: Portion due within one year</w:t>
            </w:r>
          </w:p>
        </w:tc>
        <w:tc>
          <w:tcPr>
            <w:tcW w:w="1269" w:type="dxa"/>
            <w:vAlign w:val="bottom"/>
          </w:tcPr>
          <w:p w:rsidR="00AF6930" w:rsidRPr="00CA685B" w:rsidRDefault="00AF6930" w:rsidP="007278B9">
            <w:pPr>
              <w:pBdr>
                <w:bottom w:val="single" w:sz="4" w:space="1" w:color="auto"/>
              </w:pBdr>
              <w:tabs>
                <w:tab w:val="decimal" w:pos="1042"/>
              </w:tabs>
              <w:spacing w:line="380" w:lineRule="exact"/>
              <w:ind w:right="-29"/>
              <w:jc w:val="thaiDistribute"/>
              <w:rPr>
                <w:rFonts w:ascii="Arial" w:hAnsi="Arial" w:cs="Arial"/>
                <w:sz w:val="20"/>
                <w:szCs w:val="20"/>
              </w:rPr>
            </w:pPr>
            <w:r w:rsidRPr="00CA685B">
              <w:rPr>
                <w:rFonts w:ascii="Arial" w:hAnsi="Arial" w:cs="Arial"/>
                <w:sz w:val="20"/>
                <w:szCs w:val="20"/>
              </w:rPr>
              <w:t>(1,858,268)</w:t>
            </w:r>
          </w:p>
        </w:tc>
        <w:tc>
          <w:tcPr>
            <w:tcW w:w="1413" w:type="dxa"/>
            <w:gridSpan w:val="2"/>
            <w:vAlign w:val="bottom"/>
          </w:tcPr>
          <w:p w:rsidR="00AF6930" w:rsidRPr="00CA685B" w:rsidRDefault="00AF6930" w:rsidP="00AF6930">
            <w:pPr>
              <w:pBdr>
                <w:bottom w:val="sing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c>
          <w:tcPr>
            <w:tcW w:w="1287" w:type="dxa"/>
            <w:vAlign w:val="bottom"/>
          </w:tcPr>
          <w:p w:rsidR="00AF6930" w:rsidRPr="00CA685B" w:rsidRDefault="00AF6930" w:rsidP="007278B9">
            <w:pPr>
              <w:pBdr>
                <w:bottom w:val="single" w:sz="4" w:space="1" w:color="auto"/>
              </w:pBdr>
              <w:tabs>
                <w:tab w:val="decimal" w:pos="1057"/>
              </w:tabs>
              <w:spacing w:line="380" w:lineRule="exact"/>
              <w:ind w:right="-29"/>
              <w:jc w:val="thaiDistribute"/>
              <w:rPr>
                <w:rFonts w:ascii="Arial" w:hAnsi="Arial" w:cs="Arial"/>
                <w:sz w:val="20"/>
                <w:szCs w:val="20"/>
              </w:rPr>
            </w:pPr>
            <w:r w:rsidRPr="00CA685B">
              <w:rPr>
                <w:rFonts w:ascii="Arial" w:hAnsi="Arial" w:cs="Arial"/>
                <w:sz w:val="20"/>
                <w:szCs w:val="20"/>
              </w:rPr>
              <w:t>(1,737,686)</w:t>
            </w:r>
          </w:p>
        </w:tc>
        <w:tc>
          <w:tcPr>
            <w:tcW w:w="1416" w:type="dxa"/>
            <w:vAlign w:val="bottom"/>
          </w:tcPr>
          <w:p w:rsidR="00AF6930" w:rsidRPr="00CA685B" w:rsidRDefault="00AF6930" w:rsidP="00AF6930">
            <w:pPr>
              <w:pBdr>
                <w:bottom w:val="sing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AF6930" w:rsidRPr="00CA685B" w:rsidTr="009D1707">
        <w:tc>
          <w:tcPr>
            <w:tcW w:w="3402" w:type="dxa"/>
            <w:gridSpan w:val="2"/>
          </w:tcPr>
          <w:p w:rsidR="00AF6930" w:rsidRPr="00CA685B" w:rsidRDefault="00AF6930" w:rsidP="00AF6930">
            <w:pPr>
              <w:spacing w:line="380" w:lineRule="exact"/>
              <w:ind w:left="342" w:hanging="360"/>
              <w:rPr>
                <w:rFonts w:ascii="Arial" w:hAnsi="Arial" w:cs="Arial"/>
                <w:sz w:val="20"/>
                <w:szCs w:val="20"/>
                <w:cs/>
              </w:rPr>
            </w:pPr>
            <w:r w:rsidRPr="00CA685B">
              <w:rPr>
                <w:rFonts w:ascii="Arial" w:hAnsi="Arial" w:cs="Arial"/>
                <w:sz w:val="20"/>
                <w:szCs w:val="20"/>
              </w:rPr>
              <w:t>Liabilities under lease agreements    - net of current portion</w:t>
            </w:r>
          </w:p>
        </w:tc>
        <w:tc>
          <w:tcPr>
            <w:tcW w:w="1269" w:type="dxa"/>
            <w:vAlign w:val="bottom"/>
          </w:tcPr>
          <w:p w:rsidR="00AF6930" w:rsidRPr="00CA685B" w:rsidRDefault="00AF6930" w:rsidP="007278B9">
            <w:pPr>
              <w:pBdr>
                <w:bottom w:val="double" w:sz="4" w:space="1" w:color="auto"/>
              </w:pBdr>
              <w:tabs>
                <w:tab w:val="decimal" w:pos="1042"/>
              </w:tabs>
              <w:spacing w:line="380" w:lineRule="exact"/>
              <w:ind w:right="-29"/>
              <w:jc w:val="thaiDistribute"/>
              <w:rPr>
                <w:rFonts w:ascii="Arial" w:hAnsi="Arial" w:cs="Arial"/>
                <w:sz w:val="20"/>
                <w:szCs w:val="20"/>
              </w:rPr>
            </w:pPr>
            <w:r w:rsidRPr="00CA685B">
              <w:rPr>
                <w:rFonts w:ascii="Arial" w:hAnsi="Arial" w:cs="Arial"/>
                <w:sz w:val="20"/>
                <w:szCs w:val="20"/>
              </w:rPr>
              <w:t>5,900,955</w:t>
            </w:r>
          </w:p>
        </w:tc>
        <w:tc>
          <w:tcPr>
            <w:tcW w:w="1413" w:type="dxa"/>
            <w:gridSpan w:val="2"/>
            <w:vAlign w:val="bottom"/>
          </w:tcPr>
          <w:p w:rsidR="00AF6930" w:rsidRPr="00CA685B" w:rsidRDefault="00AF6930" w:rsidP="00AF6930">
            <w:pPr>
              <w:pBdr>
                <w:bottom w:val="doub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c>
          <w:tcPr>
            <w:tcW w:w="1287" w:type="dxa"/>
            <w:vAlign w:val="bottom"/>
          </w:tcPr>
          <w:p w:rsidR="00AF6930" w:rsidRPr="00CA685B" w:rsidRDefault="00AF6930" w:rsidP="007278B9">
            <w:pPr>
              <w:pBdr>
                <w:bottom w:val="double" w:sz="4" w:space="1" w:color="auto"/>
              </w:pBdr>
              <w:tabs>
                <w:tab w:val="decimal" w:pos="1057"/>
              </w:tabs>
              <w:spacing w:line="380" w:lineRule="exact"/>
              <w:ind w:right="-29"/>
              <w:jc w:val="thaiDistribute"/>
              <w:rPr>
                <w:rFonts w:ascii="Arial" w:hAnsi="Arial" w:cs="Arial"/>
                <w:sz w:val="20"/>
                <w:szCs w:val="20"/>
              </w:rPr>
            </w:pPr>
            <w:r w:rsidRPr="00CA685B">
              <w:rPr>
                <w:rFonts w:ascii="Arial" w:hAnsi="Arial" w:cs="Arial"/>
                <w:sz w:val="20"/>
                <w:szCs w:val="20"/>
              </w:rPr>
              <w:t>5,345,002</w:t>
            </w:r>
          </w:p>
        </w:tc>
        <w:tc>
          <w:tcPr>
            <w:tcW w:w="1416" w:type="dxa"/>
            <w:vAlign w:val="bottom"/>
          </w:tcPr>
          <w:p w:rsidR="00AF6930" w:rsidRPr="00CA685B" w:rsidRDefault="00AF6930" w:rsidP="00AF6930">
            <w:pPr>
              <w:pBdr>
                <w:bottom w:val="doub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bl>
    <w:p w:rsidR="00152493" w:rsidRPr="00152493" w:rsidRDefault="00152493" w:rsidP="008B7D66">
      <w:pPr>
        <w:spacing w:before="240" w:after="120" w:line="380" w:lineRule="exact"/>
        <w:ind w:left="547"/>
        <w:jc w:val="thaiDistribute"/>
        <w:rPr>
          <w:rFonts w:ascii="Arial" w:hAnsi="Arial"/>
          <w:sz w:val="22"/>
          <w:szCs w:val="22"/>
        </w:rPr>
      </w:pPr>
      <w:r w:rsidRPr="00152493">
        <w:rPr>
          <w:rFonts w:ascii="Arial" w:hAnsi="Arial"/>
          <w:sz w:val="22"/>
          <w:szCs w:val="22"/>
        </w:rPr>
        <w:t xml:space="preserve">As at </w:t>
      </w:r>
      <w:r w:rsidR="001A6374">
        <w:rPr>
          <w:rFonts w:ascii="Arial" w:hAnsi="Arial"/>
          <w:sz w:val="22"/>
          <w:szCs w:val="22"/>
        </w:rPr>
        <w:t>30 June</w:t>
      </w:r>
      <w:r w:rsidRPr="00152493">
        <w:rPr>
          <w:rFonts w:ascii="Arial" w:hAnsi="Arial"/>
          <w:sz w:val="22"/>
          <w:szCs w:val="22"/>
        </w:rPr>
        <w:t xml:space="preserve"> 2020, future minimum lease payments required under the finance lease agreements were as follows:</w:t>
      </w:r>
    </w:p>
    <w:tbl>
      <w:tblPr>
        <w:tblW w:w="9277" w:type="dxa"/>
        <w:tblInd w:w="-90" w:type="dxa"/>
        <w:tblLook w:val="01E0" w:firstRow="1" w:lastRow="1" w:firstColumn="1" w:lastColumn="1" w:noHBand="0" w:noVBand="0"/>
      </w:tblPr>
      <w:tblGrid>
        <w:gridCol w:w="1240"/>
        <w:gridCol w:w="2900"/>
        <w:gridCol w:w="1261"/>
        <w:gridCol w:w="1261"/>
        <w:gridCol w:w="1261"/>
        <w:gridCol w:w="1354"/>
      </w:tblGrid>
      <w:tr w:rsidR="006C2900" w:rsidRPr="00CA685B" w:rsidTr="00B5709B">
        <w:tc>
          <w:tcPr>
            <w:tcW w:w="1240" w:type="dxa"/>
          </w:tcPr>
          <w:p w:rsidR="006C2900" w:rsidRPr="00CA685B" w:rsidRDefault="006C2900" w:rsidP="00D00F71">
            <w:pPr>
              <w:spacing w:line="360" w:lineRule="exact"/>
              <w:ind w:right="-51"/>
              <w:jc w:val="right"/>
              <w:rPr>
                <w:rFonts w:ascii="Arial" w:hAnsi="Arial"/>
                <w:sz w:val="18"/>
                <w:szCs w:val="18"/>
              </w:rPr>
            </w:pPr>
          </w:p>
        </w:tc>
        <w:tc>
          <w:tcPr>
            <w:tcW w:w="8037" w:type="dxa"/>
            <w:gridSpan w:val="5"/>
          </w:tcPr>
          <w:p w:rsidR="006C2900" w:rsidRPr="00CA685B" w:rsidRDefault="006C2900" w:rsidP="00D00F71">
            <w:pPr>
              <w:spacing w:line="360" w:lineRule="exact"/>
              <w:ind w:right="-51"/>
              <w:jc w:val="right"/>
              <w:rPr>
                <w:rFonts w:ascii="Arial" w:hAnsi="Arial"/>
                <w:sz w:val="18"/>
                <w:szCs w:val="18"/>
              </w:rPr>
            </w:pPr>
            <w:r w:rsidRPr="00CA685B">
              <w:rPr>
                <w:rFonts w:ascii="Arial" w:hAnsi="Arial"/>
                <w:sz w:val="18"/>
                <w:szCs w:val="18"/>
              </w:rPr>
              <w:t>(Unit: Thousand Baht)</w:t>
            </w:r>
          </w:p>
        </w:tc>
      </w:tr>
      <w:tr w:rsidR="00B5709B" w:rsidRPr="00CA685B" w:rsidTr="00B5709B">
        <w:tc>
          <w:tcPr>
            <w:tcW w:w="4140" w:type="dxa"/>
            <w:gridSpan w:val="2"/>
          </w:tcPr>
          <w:p w:rsidR="00B5709B" w:rsidRPr="00CA685B" w:rsidRDefault="00B5709B" w:rsidP="00D00F71">
            <w:pPr>
              <w:spacing w:line="360" w:lineRule="exact"/>
              <w:ind w:right="-51"/>
              <w:jc w:val="center"/>
              <w:rPr>
                <w:rFonts w:ascii="Arial" w:hAnsi="Arial"/>
                <w:sz w:val="18"/>
                <w:szCs w:val="18"/>
              </w:rPr>
            </w:pPr>
          </w:p>
        </w:tc>
        <w:tc>
          <w:tcPr>
            <w:tcW w:w="5137" w:type="dxa"/>
            <w:gridSpan w:val="4"/>
          </w:tcPr>
          <w:p w:rsidR="00B5709B" w:rsidRPr="00CA685B" w:rsidRDefault="00B5709B"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Consolidated financial statements</w:t>
            </w:r>
          </w:p>
        </w:tc>
      </w:tr>
      <w:tr w:rsidR="006C2900" w:rsidRPr="00CA685B" w:rsidTr="00B5709B">
        <w:tc>
          <w:tcPr>
            <w:tcW w:w="4140" w:type="dxa"/>
            <w:gridSpan w:val="2"/>
          </w:tcPr>
          <w:p w:rsidR="006C2900" w:rsidRPr="00CA685B" w:rsidRDefault="006C2900" w:rsidP="00D00F71">
            <w:pPr>
              <w:spacing w:line="360" w:lineRule="exact"/>
              <w:ind w:right="-51"/>
              <w:jc w:val="center"/>
              <w:rPr>
                <w:rFonts w:ascii="Arial" w:hAnsi="Arial"/>
                <w:sz w:val="18"/>
                <w:szCs w:val="18"/>
              </w:rPr>
            </w:pPr>
          </w:p>
        </w:tc>
        <w:tc>
          <w:tcPr>
            <w:tcW w:w="1261" w:type="dxa"/>
            <w:vAlign w:val="bottom"/>
          </w:tcPr>
          <w:p w:rsidR="006C2900" w:rsidRPr="00CA685B" w:rsidRDefault="006C2900"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Less than</w:t>
            </w:r>
          </w:p>
          <w:p w:rsidR="006C2900" w:rsidRPr="00CA685B" w:rsidRDefault="006C2900" w:rsidP="00D00F71">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year</w:t>
            </w:r>
          </w:p>
        </w:tc>
        <w:tc>
          <w:tcPr>
            <w:tcW w:w="1261" w:type="dxa"/>
            <w:vAlign w:val="bottom"/>
          </w:tcPr>
          <w:p w:rsidR="006C2900" w:rsidRPr="00CA685B" w:rsidRDefault="006C2900" w:rsidP="00D00F71">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1 - 5 years</w:t>
            </w:r>
          </w:p>
        </w:tc>
        <w:tc>
          <w:tcPr>
            <w:tcW w:w="1261" w:type="dxa"/>
          </w:tcPr>
          <w:p w:rsidR="006C2900" w:rsidRPr="00CA685B" w:rsidRDefault="006C2900"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 xml:space="preserve">Over       </w:t>
            </w:r>
            <w:r w:rsidR="008B7D66" w:rsidRPr="00CA685B">
              <w:rPr>
                <w:rFonts w:ascii="Arial" w:hAnsi="Arial"/>
                <w:sz w:val="18"/>
                <w:szCs w:val="18"/>
              </w:rPr>
              <w:t xml:space="preserve">   </w:t>
            </w:r>
            <w:r w:rsidRPr="00CA685B">
              <w:rPr>
                <w:rFonts w:ascii="Arial" w:hAnsi="Arial"/>
                <w:sz w:val="18"/>
                <w:szCs w:val="18"/>
              </w:rPr>
              <w:t xml:space="preserve">  5 years</w:t>
            </w:r>
          </w:p>
        </w:tc>
        <w:tc>
          <w:tcPr>
            <w:tcW w:w="1354" w:type="dxa"/>
            <w:vAlign w:val="bottom"/>
          </w:tcPr>
          <w:p w:rsidR="006C2900" w:rsidRPr="00CA685B" w:rsidRDefault="006C2900"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Total</w:t>
            </w:r>
          </w:p>
        </w:tc>
      </w:tr>
      <w:tr w:rsidR="00AF6930" w:rsidRPr="00CA685B" w:rsidTr="00B5709B">
        <w:tc>
          <w:tcPr>
            <w:tcW w:w="4140" w:type="dxa"/>
            <w:gridSpan w:val="2"/>
          </w:tcPr>
          <w:p w:rsidR="00AF6930" w:rsidRPr="00CA685B" w:rsidRDefault="00AF6930" w:rsidP="00AF6930">
            <w:pPr>
              <w:spacing w:line="360" w:lineRule="exact"/>
              <w:ind w:right="-51"/>
              <w:rPr>
                <w:rFonts w:ascii="Arial" w:hAnsi="Arial"/>
                <w:sz w:val="18"/>
                <w:szCs w:val="18"/>
                <w:cs/>
              </w:rPr>
            </w:pPr>
            <w:r w:rsidRPr="00CA685B">
              <w:rPr>
                <w:rFonts w:ascii="Arial" w:hAnsi="Arial"/>
                <w:sz w:val="18"/>
                <w:szCs w:val="18"/>
              </w:rPr>
              <w:t>Future minimum lease payments</w:t>
            </w:r>
          </w:p>
        </w:tc>
        <w:tc>
          <w:tcPr>
            <w:tcW w:w="1261" w:type="dxa"/>
            <w:vAlign w:val="bottom"/>
          </w:tcPr>
          <w:p w:rsidR="00AF6930" w:rsidRPr="00CA685B" w:rsidRDefault="00AF6930" w:rsidP="00AF6930">
            <w:pP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2,058,234</w:t>
            </w:r>
          </w:p>
        </w:tc>
        <w:tc>
          <w:tcPr>
            <w:tcW w:w="1261" w:type="dxa"/>
            <w:vAlign w:val="bottom"/>
          </w:tcPr>
          <w:p w:rsidR="00AF6930" w:rsidRPr="00CA685B" w:rsidRDefault="00AF6930" w:rsidP="00AF6930">
            <w:pP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4,874,774</w:t>
            </w:r>
          </w:p>
        </w:tc>
        <w:tc>
          <w:tcPr>
            <w:tcW w:w="1261" w:type="dxa"/>
            <w:vAlign w:val="bottom"/>
          </w:tcPr>
          <w:p w:rsidR="00AF6930" w:rsidRPr="00CA685B" w:rsidRDefault="00AF6930" w:rsidP="00AF6930">
            <w:pP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1,427,863</w:t>
            </w:r>
          </w:p>
        </w:tc>
        <w:tc>
          <w:tcPr>
            <w:tcW w:w="1354" w:type="dxa"/>
          </w:tcPr>
          <w:p w:rsidR="00AF6930" w:rsidRPr="00CA685B" w:rsidRDefault="00AF6930" w:rsidP="00AF6930">
            <w:pPr>
              <w:tabs>
                <w:tab w:val="decimal" w:pos="1067"/>
              </w:tabs>
              <w:spacing w:line="380" w:lineRule="exact"/>
              <w:ind w:right="-29"/>
              <w:jc w:val="thaiDistribute"/>
              <w:rPr>
                <w:rFonts w:ascii="Arial" w:hAnsi="Arial" w:cs="Arial"/>
                <w:sz w:val="18"/>
                <w:szCs w:val="18"/>
              </w:rPr>
            </w:pPr>
            <w:r w:rsidRPr="00CA685B">
              <w:rPr>
                <w:rFonts w:ascii="Arial" w:hAnsi="Arial" w:cs="Arial"/>
                <w:sz w:val="18"/>
                <w:szCs w:val="18"/>
              </w:rPr>
              <w:t>8,360,871</w:t>
            </w:r>
          </w:p>
        </w:tc>
      </w:tr>
      <w:tr w:rsidR="00AF6930" w:rsidRPr="00CA685B" w:rsidTr="00AF6930">
        <w:tc>
          <w:tcPr>
            <w:tcW w:w="4140" w:type="dxa"/>
            <w:gridSpan w:val="2"/>
          </w:tcPr>
          <w:p w:rsidR="00AF6930" w:rsidRPr="00CA685B" w:rsidRDefault="00AF6930" w:rsidP="00AF6930">
            <w:pPr>
              <w:tabs>
                <w:tab w:val="right" w:pos="2532"/>
              </w:tabs>
              <w:spacing w:line="360" w:lineRule="exact"/>
              <w:ind w:right="-51"/>
              <w:rPr>
                <w:rFonts w:ascii="Arial" w:hAnsi="Arial"/>
                <w:sz w:val="18"/>
                <w:szCs w:val="18"/>
                <w:cs/>
              </w:rPr>
            </w:pPr>
            <w:r w:rsidRPr="00CA685B">
              <w:rPr>
                <w:rFonts w:ascii="Arial" w:hAnsi="Arial"/>
                <w:sz w:val="18"/>
                <w:szCs w:val="18"/>
              </w:rPr>
              <w:t>Deferred interest expenses</w:t>
            </w:r>
          </w:p>
        </w:tc>
        <w:tc>
          <w:tcPr>
            <w:tcW w:w="1261" w:type="dxa"/>
            <w:vAlign w:val="bottom"/>
          </w:tcPr>
          <w:p w:rsidR="00AF6930" w:rsidRPr="00CA685B" w:rsidRDefault="00AF6930" w:rsidP="00AF6930">
            <w:pPr>
              <w:pBdr>
                <w:bottom w:val="sing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(199,966)</w:t>
            </w:r>
          </w:p>
        </w:tc>
        <w:tc>
          <w:tcPr>
            <w:tcW w:w="1261" w:type="dxa"/>
            <w:vAlign w:val="bottom"/>
          </w:tcPr>
          <w:p w:rsidR="00AF6930" w:rsidRPr="00CA685B" w:rsidRDefault="00AF6930" w:rsidP="00AF6930">
            <w:pPr>
              <w:pBdr>
                <w:bottom w:val="sing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(336,995)</w:t>
            </w:r>
          </w:p>
        </w:tc>
        <w:tc>
          <w:tcPr>
            <w:tcW w:w="1261" w:type="dxa"/>
            <w:vAlign w:val="bottom"/>
          </w:tcPr>
          <w:p w:rsidR="00AF6930" w:rsidRPr="00CA685B" w:rsidRDefault="00AF6930" w:rsidP="00AF6930">
            <w:pPr>
              <w:pBdr>
                <w:bottom w:val="sing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(64,687)</w:t>
            </w:r>
          </w:p>
        </w:tc>
        <w:tc>
          <w:tcPr>
            <w:tcW w:w="1354" w:type="dxa"/>
          </w:tcPr>
          <w:p w:rsidR="00AF6930" w:rsidRPr="00CA685B" w:rsidRDefault="00AF6930" w:rsidP="00AF6930">
            <w:pPr>
              <w:pBdr>
                <w:bottom w:val="single" w:sz="4" w:space="1" w:color="auto"/>
              </w:pBdr>
              <w:tabs>
                <w:tab w:val="decimal" w:pos="1067"/>
              </w:tabs>
              <w:spacing w:line="380" w:lineRule="exact"/>
              <w:ind w:right="-29"/>
              <w:jc w:val="thaiDistribute"/>
              <w:rPr>
                <w:rFonts w:ascii="Arial" w:hAnsi="Arial" w:cs="Arial"/>
                <w:sz w:val="18"/>
                <w:szCs w:val="18"/>
              </w:rPr>
            </w:pPr>
            <w:r w:rsidRPr="00CA685B">
              <w:rPr>
                <w:rFonts w:ascii="Arial" w:hAnsi="Arial" w:cs="Arial"/>
                <w:sz w:val="18"/>
                <w:szCs w:val="18"/>
              </w:rPr>
              <w:t>(601,648)</w:t>
            </w:r>
          </w:p>
        </w:tc>
      </w:tr>
      <w:tr w:rsidR="00AF6930" w:rsidRPr="00CA685B" w:rsidTr="00B5709B">
        <w:tc>
          <w:tcPr>
            <w:tcW w:w="4140" w:type="dxa"/>
            <w:gridSpan w:val="2"/>
          </w:tcPr>
          <w:p w:rsidR="00AF6930" w:rsidRPr="00CA685B" w:rsidRDefault="00AF6930" w:rsidP="00AF6930">
            <w:pPr>
              <w:spacing w:line="360" w:lineRule="exact"/>
              <w:ind w:right="-51"/>
              <w:rPr>
                <w:rFonts w:ascii="Arial" w:hAnsi="Arial"/>
                <w:sz w:val="18"/>
                <w:szCs w:val="18"/>
                <w:cs/>
              </w:rPr>
            </w:pPr>
            <w:r w:rsidRPr="00CA685B">
              <w:rPr>
                <w:rFonts w:ascii="Arial" w:hAnsi="Arial"/>
                <w:sz w:val="18"/>
                <w:szCs w:val="18"/>
              </w:rPr>
              <w:t xml:space="preserve">Present value of future minimum lease payments </w:t>
            </w:r>
          </w:p>
        </w:tc>
        <w:tc>
          <w:tcPr>
            <w:tcW w:w="1261" w:type="dxa"/>
            <w:vAlign w:val="bottom"/>
          </w:tcPr>
          <w:p w:rsidR="00AF6930" w:rsidRPr="00CA685B" w:rsidRDefault="00AF6930" w:rsidP="00AF6930">
            <w:pPr>
              <w:pBdr>
                <w:bottom w:val="doub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1,858,268</w:t>
            </w:r>
          </w:p>
        </w:tc>
        <w:tc>
          <w:tcPr>
            <w:tcW w:w="1261" w:type="dxa"/>
            <w:vAlign w:val="bottom"/>
          </w:tcPr>
          <w:p w:rsidR="00AF6930" w:rsidRPr="00CA685B" w:rsidRDefault="00AF6930" w:rsidP="00AF6930">
            <w:pPr>
              <w:pBdr>
                <w:bottom w:val="doub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4,537,779</w:t>
            </w:r>
          </w:p>
        </w:tc>
        <w:tc>
          <w:tcPr>
            <w:tcW w:w="1261" w:type="dxa"/>
            <w:vAlign w:val="bottom"/>
          </w:tcPr>
          <w:p w:rsidR="00AF6930" w:rsidRPr="00CA685B" w:rsidRDefault="00AF6930" w:rsidP="00AF6930">
            <w:pPr>
              <w:pBdr>
                <w:bottom w:val="doub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1,363,176</w:t>
            </w:r>
          </w:p>
        </w:tc>
        <w:tc>
          <w:tcPr>
            <w:tcW w:w="1354" w:type="dxa"/>
          </w:tcPr>
          <w:p w:rsidR="00AF6930" w:rsidRPr="00CA685B" w:rsidRDefault="00AF6930" w:rsidP="00AF6930">
            <w:pPr>
              <w:pBdr>
                <w:bottom w:val="double" w:sz="4" w:space="1" w:color="auto"/>
              </w:pBdr>
              <w:tabs>
                <w:tab w:val="decimal" w:pos="1067"/>
              </w:tabs>
              <w:spacing w:line="380" w:lineRule="exact"/>
              <w:ind w:right="-29"/>
              <w:jc w:val="thaiDistribute"/>
              <w:rPr>
                <w:rFonts w:ascii="Arial" w:hAnsi="Arial" w:cs="Arial"/>
                <w:sz w:val="18"/>
                <w:szCs w:val="18"/>
              </w:rPr>
            </w:pPr>
            <w:r w:rsidRPr="00CA685B">
              <w:rPr>
                <w:rFonts w:ascii="Arial" w:hAnsi="Arial" w:cs="Arial"/>
                <w:sz w:val="18"/>
                <w:szCs w:val="18"/>
              </w:rPr>
              <w:t>7,759,223</w:t>
            </w:r>
          </w:p>
        </w:tc>
      </w:tr>
    </w:tbl>
    <w:p w:rsidR="006B6DD5" w:rsidRPr="00CA685B" w:rsidRDefault="006B6DD5">
      <w:pPr>
        <w:rPr>
          <w:sz w:val="18"/>
          <w:szCs w:val="18"/>
        </w:rPr>
      </w:pPr>
    </w:p>
    <w:tbl>
      <w:tblPr>
        <w:tblW w:w="9277" w:type="dxa"/>
        <w:tblInd w:w="-90" w:type="dxa"/>
        <w:tblLook w:val="01E0" w:firstRow="1" w:lastRow="1" w:firstColumn="1" w:lastColumn="1" w:noHBand="0" w:noVBand="0"/>
      </w:tblPr>
      <w:tblGrid>
        <w:gridCol w:w="1240"/>
        <w:gridCol w:w="2900"/>
        <w:gridCol w:w="1261"/>
        <w:gridCol w:w="1261"/>
        <w:gridCol w:w="1261"/>
        <w:gridCol w:w="1354"/>
      </w:tblGrid>
      <w:tr w:rsidR="006C2900" w:rsidRPr="00CA685B" w:rsidTr="00B5709B">
        <w:tc>
          <w:tcPr>
            <w:tcW w:w="1240" w:type="dxa"/>
          </w:tcPr>
          <w:p w:rsidR="006C2900" w:rsidRPr="00CA685B" w:rsidRDefault="006C2900" w:rsidP="006C2900">
            <w:pPr>
              <w:spacing w:line="360" w:lineRule="exact"/>
              <w:ind w:right="-51"/>
              <w:jc w:val="right"/>
              <w:rPr>
                <w:rFonts w:ascii="Arial" w:hAnsi="Arial"/>
                <w:sz w:val="18"/>
                <w:szCs w:val="18"/>
              </w:rPr>
            </w:pPr>
          </w:p>
        </w:tc>
        <w:tc>
          <w:tcPr>
            <w:tcW w:w="8037" w:type="dxa"/>
            <w:gridSpan w:val="5"/>
          </w:tcPr>
          <w:p w:rsidR="006C2900" w:rsidRPr="00CA685B" w:rsidRDefault="006C2900" w:rsidP="006C2900">
            <w:pPr>
              <w:spacing w:line="360" w:lineRule="exact"/>
              <w:ind w:right="-51"/>
              <w:jc w:val="right"/>
              <w:rPr>
                <w:rFonts w:ascii="Arial" w:hAnsi="Arial"/>
                <w:sz w:val="18"/>
                <w:szCs w:val="18"/>
              </w:rPr>
            </w:pPr>
            <w:r w:rsidRPr="00CA685B">
              <w:rPr>
                <w:rFonts w:ascii="Arial" w:hAnsi="Arial"/>
                <w:sz w:val="18"/>
                <w:szCs w:val="18"/>
              </w:rPr>
              <w:t xml:space="preserve"> (Unit: Thousand Baht)</w:t>
            </w:r>
          </w:p>
        </w:tc>
      </w:tr>
      <w:tr w:rsidR="003477FE" w:rsidRPr="00CA685B" w:rsidTr="003477FE">
        <w:tc>
          <w:tcPr>
            <w:tcW w:w="4140" w:type="dxa"/>
            <w:gridSpan w:val="2"/>
          </w:tcPr>
          <w:p w:rsidR="003477FE" w:rsidRPr="00CA685B" w:rsidRDefault="003477FE" w:rsidP="006C2900">
            <w:pPr>
              <w:spacing w:line="360" w:lineRule="exact"/>
              <w:ind w:right="-51"/>
              <w:jc w:val="center"/>
              <w:rPr>
                <w:rFonts w:ascii="Arial" w:hAnsi="Arial"/>
                <w:sz w:val="18"/>
                <w:szCs w:val="18"/>
              </w:rPr>
            </w:pPr>
          </w:p>
        </w:tc>
        <w:tc>
          <w:tcPr>
            <w:tcW w:w="5137" w:type="dxa"/>
            <w:gridSpan w:val="4"/>
          </w:tcPr>
          <w:p w:rsidR="003477FE" w:rsidRPr="00CA685B" w:rsidRDefault="003477FE"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Separate financial statements</w:t>
            </w:r>
          </w:p>
        </w:tc>
      </w:tr>
      <w:tr w:rsidR="006C2900" w:rsidRPr="00CA685B" w:rsidTr="00B5709B">
        <w:tc>
          <w:tcPr>
            <w:tcW w:w="4140" w:type="dxa"/>
            <w:gridSpan w:val="2"/>
          </w:tcPr>
          <w:p w:rsidR="006C2900" w:rsidRPr="00CA685B" w:rsidRDefault="006C2900" w:rsidP="006C2900">
            <w:pPr>
              <w:spacing w:line="360" w:lineRule="exact"/>
              <w:ind w:right="-51"/>
              <w:jc w:val="center"/>
              <w:rPr>
                <w:rFonts w:ascii="Arial" w:hAnsi="Arial"/>
                <w:sz w:val="18"/>
                <w:szCs w:val="18"/>
              </w:rPr>
            </w:pPr>
          </w:p>
        </w:tc>
        <w:tc>
          <w:tcPr>
            <w:tcW w:w="1261" w:type="dxa"/>
            <w:vAlign w:val="bottom"/>
          </w:tcPr>
          <w:p w:rsidR="006C2900" w:rsidRPr="00CA685B" w:rsidRDefault="006C2900"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Less than</w:t>
            </w:r>
          </w:p>
          <w:p w:rsidR="006C2900" w:rsidRPr="00CA685B" w:rsidRDefault="006C2900" w:rsidP="006C2900">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year</w:t>
            </w:r>
          </w:p>
        </w:tc>
        <w:tc>
          <w:tcPr>
            <w:tcW w:w="1261" w:type="dxa"/>
            <w:vAlign w:val="bottom"/>
          </w:tcPr>
          <w:p w:rsidR="006C2900" w:rsidRPr="00CA685B" w:rsidRDefault="006C2900" w:rsidP="006C2900">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1 - 5 years</w:t>
            </w:r>
          </w:p>
        </w:tc>
        <w:tc>
          <w:tcPr>
            <w:tcW w:w="1261" w:type="dxa"/>
          </w:tcPr>
          <w:p w:rsidR="006C2900" w:rsidRPr="00CA685B" w:rsidRDefault="006C2900"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 xml:space="preserve">Over       </w:t>
            </w:r>
            <w:r w:rsidR="008B7D66" w:rsidRPr="00CA685B">
              <w:rPr>
                <w:rFonts w:ascii="Arial" w:hAnsi="Arial"/>
                <w:sz w:val="18"/>
                <w:szCs w:val="18"/>
              </w:rPr>
              <w:t xml:space="preserve">   </w:t>
            </w:r>
            <w:r w:rsidRPr="00CA685B">
              <w:rPr>
                <w:rFonts w:ascii="Arial" w:hAnsi="Arial"/>
                <w:sz w:val="18"/>
                <w:szCs w:val="18"/>
              </w:rPr>
              <w:t xml:space="preserve">  5 years</w:t>
            </w:r>
          </w:p>
        </w:tc>
        <w:tc>
          <w:tcPr>
            <w:tcW w:w="1354" w:type="dxa"/>
            <w:vAlign w:val="bottom"/>
          </w:tcPr>
          <w:p w:rsidR="006C2900" w:rsidRPr="00CA685B" w:rsidRDefault="006C2900"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Total</w:t>
            </w:r>
          </w:p>
        </w:tc>
      </w:tr>
      <w:tr w:rsidR="00AF6930" w:rsidRPr="00CA685B" w:rsidTr="00AF6930">
        <w:tc>
          <w:tcPr>
            <w:tcW w:w="4140" w:type="dxa"/>
            <w:gridSpan w:val="2"/>
          </w:tcPr>
          <w:p w:rsidR="00AF6930" w:rsidRPr="00CA685B" w:rsidRDefault="00AF6930" w:rsidP="00AF6930">
            <w:pPr>
              <w:spacing w:line="360" w:lineRule="exact"/>
              <w:ind w:right="-51"/>
              <w:rPr>
                <w:rFonts w:ascii="Arial" w:hAnsi="Arial"/>
                <w:sz w:val="18"/>
                <w:szCs w:val="18"/>
                <w:cs/>
              </w:rPr>
            </w:pPr>
            <w:r w:rsidRPr="00CA685B">
              <w:rPr>
                <w:rFonts w:ascii="Arial" w:hAnsi="Arial"/>
                <w:sz w:val="18"/>
                <w:szCs w:val="18"/>
              </w:rPr>
              <w:t>Future minimum lease payments</w:t>
            </w:r>
          </w:p>
        </w:tc>
        <w:tc>
          <w:tcPr>
            <w:tcW w:w="1261" w:type="dxa"/>
            <w:vAlign w:val="bottom"/>
          </w:tcPr>
          <w:p w:rsidR="00AF6930" w:rsidRPr="00CA685B" w:rsidRDefault="00AF6930" w:rsidP="00AF6930">
            <w:pP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1,913,732</w:t>
            </w:r>
          </w:p>
        </w:tc>
        <w:tc>
          <w:tcPr>
            <w:tcW w:w="1261" w:type="dxa"/>
            <w:vAlign w:val="bottom"/>
          </w:tcPr>
          <w:p w:rsidR="00AF6930" w:rsidRPr="00CA685B" w:rsidRDefault="00AF6930" w:rsidP="00AF6930">
            <w:pP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4,394,412</w:t>
            </w:r>
          </w:p>
        </w:tc>
        <w:tc>
          <w:tcPr>
            <w:tcW w:w="1261" w:type="dxa"/>
            <w:vAlign w:val="bottom"/>
          </w:tcPr>
          <w:p w:rsidR="00AF6930" w:rsidRPr="00CA685B" w:rsidRDefault="00AF6930" w:rsidP="00AF6930">
            <w:pP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1,296,317</w:t>
            </w:r>
          </w:p>
        </w:tc>
        <w:tc>
          <w:tcPr>
            <w:tcW w:w="1354" w:type="dxa"/>
          </w:tcPr>
          <w:p w:rsidR="00AF6930" w:rsidRPr="00CA685B" w:rsidRDefault="00AF6930" w:rsidP="00AF6930">
            <w:pPr>
              <w:tabs>
                <w:tab w:val="decimal" w:pos="1067"/>
              </w:tabs>
              <w:spacing w:line="380" w:lineRule="exact"/>
              <w:ind w:right="-29"/>
              <w:jc w:val="thaiDistribute"/>
              <w:rPr>
                <w:rFonts w:ascii="Arial" w:hAnsi="Arial" w:cs="Arial"/>
                <w:sz w:val="18"/>
                <w:szCs w:val="18"/>
              </w:rPr>
            </w:pPr>
            <w:r w:rsidRPr="00CA685B">
              <w:rPr>
                <w:rFonts w:ascii="Arial" w:hAnsi="Arial" w:cs="Arial"/>
                <w:sz w:val="18"/>
                <w:szCs w:val="18"/>
              </w:rPr>
              <w:t>7,604,461</w:t>
            </w:r>
          </w:p>
        </w:tc>
      </w:tr>
      <w:tr w:rsidR="00AF6930" w:rsidRPr="00CA685B" w:rsidTr="00AF6930">
        <w:tc>
          <w:tcPr>
            <w:tcW w:w="4140" w:type="dxa"/>
            <w:gridSpan w:val="2"/>
          </w:tcPr>
          <w:p w:rsidR="00AF6930" w:rsidRPr="00CA685B" w:rsidRDefault="00AF6930" w:rsidP="00AF6930">
            <w:pPr>
              <w:tabs>
                <w:tab w:val="right" w:pos="2532"/>
              </w:tabs>
              <w:spacing w:line="360" w:lineRule="exact"/>
              <w:ind w:right="-51"/>
              <w:rPr>
                <w:rFonts w:ascii="Arial" w:hAnsi="Arial"/>
                <w:sz w:val="18"/>
                <w:szCs w:val="18"/>
                <w:cs/>
              </w:rPr>
            </w:pPr>
            <w:r w:rsidRPr="00CA685B">
              <w:rPr>
                <w:rFonts w:ascii="Arial" w:hAnsi="Arial"/>
                <w:sz w:val="18"/>
                <w:szCs w:val="18"/>
              </w:rPr>
              <w:t>Deferred interest expenses</w:t>
            </w:r>
          </w:p>
        </w:tc>
        <w:tc>
          <w:tcPr>
            <w:tcW w:w="1261" w:type="dxa"/>
            <w:vAlign w:val="bottom"/>
          </w:tcPr>
          <w:p w:rsidR="00AF6930" w:rsidRPr="00CA685B" w:rsidRDefault="00AF6930" w:rsidP="00AF6930">
            <w:pPr>
              <w:pBdr>
                <w:bottom w:val="sing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(176,046)</w:t>
            </w:r>
          </w:p>
        </w:tc>
        <w:tc>
          <w:tcPr>
            <w:tcW w:w="1261" w:type="dxa"/>
            <w:vAlign w:val="bottom"/>
          </w:tcPr>
          <w:p w:rsidR="00AF6930" w:rsidRPr="00CA685B" w:rsidRDefault="00AF6930" w:rsidP="00AF6930">
            <w:pPr>
              <w:pBdr>
                <w:bottom w:val="sing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(284,138)</w:t>
            </w:r>
          </w:p>
        </w:tc>
        <w:tc>
          <w:tcPr>
            <w:tcW w:w="1261" w:type="dxa"/>
            <w:vAlign w:val="bottom"/>
          </w:tcPr>
          <w:p w:rsidR="00AF6930" w:rsidRPr="00CA685B" w:rsidRDefault="00AF6930" w:rsidP="00AF6930">
            <w:pPr>
              <w:pBdr>
                <w:bottom w:val="sing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(61,589)</w:t>
            </w:r>
          </w:p>
        </w:tc>
        <w:tc>
          <w:tcPr>
            <w:tcW w:w="1354" w:type="dxa"/>
          </w:tcPr>
          <w:p w:rsidR="00AF6930" w:rsidRPr="00CA685B" w:rsidRDefault="00AF6930" w:rsidP="00AF6930">
            <w:pPr>
              <w:pBdr>
                <w:bottom w:val="single" w:sz="4" w:space="1" w:color="auto"/>
              </w:pBdr>
              <w:tabs>
                <w:tab w:val="decimal" w:pos="1067"/>
              </w:tabs>
              <w:spacing w:line="380" w:lineRule="exact"/>
              <w:ind w:right="-29"/>
              <w:jc w:val="thaiDistribute"/>
              <w:rPr>
                <w:rFonts w:ascii="Arial" w:hAnsi="Arial" w:cs="Arial"/>
                <w:sz w:val="18"/>
                <w:szCs w:val="18"/>
              </w:rPr>
            </w:pPr>
            <w:r w:rsidRPr="00CA685B">
              <w:rPr>
                <w:rFonts w:ascii="Arial" w:hAnsi="Arial" w:cs="Arial"/>
                <w:sz w:val="18"/>
                <w:szCs w:val="18"/>
              </w:rPr>
              <w:t>(521,773)</w:t>
            </w:r>
          </w:p>
        </w:tc>
      </w:tr>
      <w:tr w:rsidR="00AF6930" w:rsidRPr="00CA685B" w:rsidTr="00AF6930">
        <w:tc>
          <w:tcPr>
            <w:tcW w:w="4140" w:type="dxa"/>
            <w:gridSpan w:val="2"/>
          </w:tcPr>
          <w:p w:rsidR="00AF6930" w:rsidRPr="00CA685B" w:rsidRDefault="00AF6930" w:rsidP="00AF6930">
            <w:pPr>
              <w:spacing w:line="360" w:lineRule="exact"/>
              <w:ind w:right="-51"/>
              <w:rPr>
                <w:rFonts w:ascii="Arial" w:hAnsi="Arial"/>
                <w:sz w:val="18"/>
                <w:szCs w:val="18"/>
                <w:cs/>
              </w:rPr>
            </w:pPr>
            <w:r w:rsidRPr="00CA685B">
              <w:rPr>
                <w:rFonts w:ascii="Arial" w:hAnsi="Arial"/>
                <w:sz w:val="18"/>
                <w:szCs w:val="18"/>
              </w:rPr>
              <w:t xml:space="preserve">Present value of future minimum lease payments </w:t>
            </w:r>
          </w:p>
        </w:tc>
        <w:tc>
          <w:tcPr>
            <w:tcW w:w="1261" w:type="dxa"/>
            <w:vAlign w:val="bottom"/>
          </w:tcPr>
          <w:p w:rsidR="00AF6930" w:rsidRPr="00CA685B" w:rsidRDefault="00AF6930" w:rsidP="00AF6930">
            <w:pPr>
              <w:pBdr>
                <w:bottom w:val="doub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1,737,686</w:t>
            </w:r>
          </w:p>
        </w:tc>
        <w:tc>
          <w:tcPr>
            <w:tcW w:w="1261" w:type="dxa"/>
            <w:vAlign w:val="bottom"/>
          </w:tcPr>
          <w:p w:rsidR="00AF6930" w:rsidRPr="00CA685B" w:rsidRDefault="00AF6930" w:rsidP="00AF6930">
            <w:pPr>
              <w:pBdr>
                <w:bottom w:val="doub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4,110,274</w:t>
            </w:r>
          </w:p>
        </w:tc>
        <w:tc>
          <w:tcPr>
            <w:tcW w:w="1261" w:type="dxa"/>
            <w:vAlign w:val="bottom"/>
          </w:tcPr>
          <w:p w:rsidR="00AF6930" w:rsidRPr="00CA685B" w:rsidRDefault="00AF6930" w:rsidP="00AF6930">
            <w:pPr>
              <w:pBdr>
                <w:bottom w:val="double" w:sz="4" w:space="1" w:color="auto"/>
              </w:pBdr>
              <w:tabs>
                <w:tab w:val="decimal" w:pos="972"/>
              </w:tabs>
              <w:spacing w:line="380" w:lineRule="exact"/>
              <w:ind w:right="-29"/>
              <w:jc w:val="thaiDistribute"/>
              <w:rPr>
                <w:rFonts w:ascii="Arial" w:hAnsi="Arial" w:cs="Arial"/>
                <w:sz w:val="18"/>
                <w:szCs w:val="18"/>
              </w:rPr>
            </w:pPr>
            <w:r w:rsidRPr="00CA685B">
              <w:rPr>
                <w:rFonts w:ascii="Arial" w:hAnsi="Arial" w:cs="Arial"/>
                <w:sz w:val="18"/>
                <w:szCs w:val="18"/>
              </w:rPr>
              <w:t>1,234,728</w:t>
            </w:r>
          </w:p>
        </w:tc>
        <w:tc>
          <w:tcPr>
            <w:tcW w:w="1354" w:type="dxa"/>
          </w:tcPr>
          <w:p w:rsidR="00AF6930" w:rsidRPr="00CA685B" w:rsidRDefault="00AF6930" w:rsidP="00AF6930">
            <w:pPr>
              <w:pBdr>
                <w:bottom w:val="double" w:sz="4" w:space="1" w:color="auto"/>
              </w:pBdr>
              <w:tabs>
                <w:tab w:val="decimal" w:pos="1067"/>
              </w:tabs>
              <w:spacing w:line="380" w:lineRule="exact"/>
              <w:ind w:right="-29"/>
              <w:jc w:val="thaiDistribute"/>
              <w:rPr>
                <w:rFonts w:ascii="Arial" w:hAnsi="Arial" w:cs="Arial"/>
                <w:sz w:val="18"/>
                <w:szCs w:val="18"/>
              </w:rPr>
            </w:pPr>
            <w:r w:rsidRPr="00CA685B">
              <w:rPr>
                <w:rFonts w:ascii="Arial" w:hAnsi="Arial" w:cs="Arial"/>
                <w:sz w:val="18"/>
                <w:szCs w:val="18"/>
              </w:rPr>
              <w:t>7,082,688</w:t>
            </w:r>
          </w:p>
        </w:tc>
      </w:tr>
    </w:tbl>
    <w:p w:rsidR="003477FE" w:rsidRDefault="003477FE" w:rsidP="00513CD9">
      <w:pPr>
        <w:tabs>
          <w:tab w:val="left" w:pos="540"/>
        </w:tabs>
        <w:overflowPunct/>
        <w:autoSpaceDE/>
        <w:autoSpaceDN/>
        <w:adjustRightInd/>
        <w:spacing w:before="240" w:after="120" w:line="380" w:lineRule="exact"/>
        <w:textAlignment w:val="auto"/>
        <w:rPr>
          <w:rFonts w:ascii="Arial" w:hAnsi="Arial"/>
          <w:b/>
          <w:bCs/>
          <w:sz w:val="22"/>
          <w:szCs w:val="22"/>
        </w:rPr>
      </w:pPr>
    </w:p>
    <w:p w:rsidR="003477FE" w:rsidRDefault="003477FE">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Default="00152493"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lastRenderedPageBreak/>
        <w:t>18</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rsidR="006D0359" w:rsidRPr="00B974FD" w:rsidRDefault="006D0359" w:rsidP="006D0359">
      <w:pPr>
        <w:tabs>
          <w:tab w:val="left" w:pos="2160"/>
          <w:tab w:val="right" w:pos="7200"/>
          <w:tab w:val="right" w:pos="8540"/>
        </w:tabs>
        <w:spacing w:after="120" w:line="340" w:lineRule="exact"/>
        <w:ind w:left="547" w:hanging="547"/>
        <w:jc w:val="right"/>
        <w:rPr>
          <w:rFonts w:ascii="Arial" w:eastAsia="Arial Unicode MS" w:hAnsi="Arial" w:cs="Arial"/>
          <w:sz w:val="22"/>
          <w:szCs w:val="22"/>
        </w:rPr>
      </w:pPr>
      <w:r w:rsidRPr="00B974FD">
        <w:rPr>
          <w:rFonts w:ascii="Arial" w:hAnsi="Arial"/>
          <w:sz w:val="22"/>
          <w:szCs w:val="22"/>
        </w:rPr>
        <w:t>(Unit:</w:t>
      </w:r>
      <w:r w:rsidRPr="00B974FD">
        <w:rPr>
          <w:rFonts w:ascii="Arial" w:eastAsia="Arial Unicode MS" w:hAnsi="Arial" w:cs="Arial"/>
          <w:sz w:val="22"/>
          <w:szCs w:val="22"/>
        </w:rPr>
        <w:t xml:space="preserve"> Thousand Baht)</w:t>
      </w:r>
    </w:p>
    <w:tbl>
      <w:tblPr>
        <w:tblW w:w="8730" w:type="dxa"/>
        <w:tblInd w:w="378" w:type="dxa"/>
        <w:tblLook w:val="01E0" w:firstRow="1" w:lastRow="1" w:firstColumn="1" w:lastColumn="1" w:noHBand="0" w:noVBand="0"/>
      </w:tblPr>
      <w:tblGrid>
        <w:gridCol w:w="6570"/>
        <w:gridCol w:w="2160"/>
      </w:tblGrid>
      <w:tr w:rsidR="006D0359" w:rsidRPr="00984392" w:rsidTr="00281597">
        <w:tc>
          <w:tcPr>
            <w:tcW w:w="6570" w:type="dxa"/>
          </w:tcPr>
          <w:p w:rsidR="006D0359" w:rsidRPr="00984392" w:rsidRDefault="006D0359" w:rsidP="00281597">
            <w:pPr>
              <w:pStyle w:val="a1"/>
              <w:tabs>
                <w:tab w:val="clear" w:pos="1080"/>
              </w:tabs>
              <w:spacing w:line="420" w:lineRule="exact"/>
              <w:ind w:left="162"/>
              <w:jc w:val="both"/>
              <w:rPr>
                <w:rFonts w:ascii="Arial" w:eastAsia="Arial Unicode MS" w:hAnsi="Arial" w:cs="Arial"/>
                <w:b/>
                <w:bCs/>
                <w:sz w:val="20"/>
                <w:szCs w:val="20"/>
                <w:lang w:val="en-US"/>
              </w:rPr>
            </w:pPr>
          </w:p>
        </w:tc>
        <w:tc>
          <w:tcPr>
            <w:tcW w:w="2160" w:type="dxa"/>
            <w:vAlign w:val="bottom"/>
          </w:tcPr>
          <w:p w:rsidR="006D0359" w:rsidRPr="00984392" w:rsidRDefault="006D0359" w:rsidP="00734E15">
            <w:pPr>
              <w:pStyle w:val="a1"/>
              <w:tabs>
                <w:tab w:val="clear" w:pos="1080"/>
              </w:tabs>
              <w:spacing w:line="420" w:lineRule="exact"/>
              <w:ind w:right="16"/>
              <w:jc w:val="center"/>
              <w:rPr>
                <w:rFonts w:ascii="Arial" w:hAnsi="Arial" w:cs="Arial"/>
                <w:sz w:val="20"/>
                <w:szCs w:val="20"/>
                <w:lang w:val="en-US"/>
              </w:rPr>
            </w:pPr>
            <w:r w:rsidRPr="00984392">
              <w:rPr>
                <w:rFonts w:ascii="Arial" w:hAnsi="Arial" w:cs="Arial"/>
                <w:sz w:val="20"/>
                <w:szCs w:val="20"/>
                <w:lang w:val="en-US"/>
              </w:rPr>
              <w:t xml:space="preserve">Consolidated and </w:t>
            </w:r>
            <w:r w:rsidR="00C42802" w:rsidRPr="00984392">
              <w:rPr>
                <w:rFonts w:ascii="Arial" w:hAnsi="Arial" w:cs="Arial"/>
                <w:sz w:val="20"/>
                <w:szCs w:val="20"/>
                <w:lang w:val="en-US"/>
              </w:rPr>
              <w:t>s</w:t>
            </w:r>
            <w:r w:rsidRPr="00984392">
              <w:rPr>
                <w:rFonts w:ascii="Arial" w:hAnsi="Arial" w:cs="Arial"/>
                <w:sz w:val="20"/>
                <w:szCs w:val="20"/>
                <w:lang w:val="en-US"/>
              </w:rPr>
              <w:t xml:space="preserve">eparate financial </w:t>
            </w:r>
          </w:p>
        </w:tc>
      </w:tr>
      <w:tr w:rsidR="006D0359" w:rsidRPr="00984392" w:rsidTr="00281597">
        <w:tc>
          <w:tcPr>
            <w:tcW w:w="6570" w:type="dxa"/>
          </w:tcPr>
          <w:p w:rsidR="006D0359" w:rsidRPr="00984392" w:rsidRDefault="006D0359" w:rsidP="00281597">
            <w:pPr>
              <w:pStyle w:val="a1"/>
              <w:tabs>
                <w:tab w:val="clear" w:pos="1080"/>
              </w:tabs>
              <w:spacing w:line="420" w:lineRule="exact"/>
              <w:ind w:left="162"/>
              <w:jc w:val="both"/>
              <w:rPr>
                <w:rFonts w:ascii="Arial" w:eastAsia="Arial Unicode MS" w:hAnsi="Arial" w:cs="Arial"/>
                <w:b/>
                <w:bCs/>
                <w:sz w:val="20"/>
                <w:szCs w:val="20"/>
                <w:lang w:val="en-US"/>
              </w:rPr>
            </w:pPr>
          </w:p>
        </w:tc>
        <w:tc>
          <w:tcPr>
            <w:tcW w:w="2160" w:type="dxa"/>
            <w:vAlign w:val="bottom"/>
          </w:tcPr>
          <w:p w:rsidR="006D0359" w:rsidRPr="00984392" w:rsidRDefault="006D0359" w:rsidP="00281597">
            <w:pPr>
              <w:pStyle w:val="a1"/>
              <w:pBdr>
                <w:bottom w:val="single" w:sz="4" w:space="1" w:color="auto"/>
              </w:pBdr>
              <w:tabs>
                <w:tab w:val="clear" w:pos="1080"/>
              </w:tabs>
              <w:spacing w:line="420" w:lineRule="exact"/>
              <w:ind w:right="16"/>
              <w:jc w:val="center"/>
              <w:rPr>
                <w:rFonts w:ascii="Arial" w:hAnsi="Arial" w:cs="Arial"/>
                <w:sz w:val="20"/>
                <w:szCs w:val="20"/>
                <w:lang w:val="en-US"/>
              </w:rPr>
            </w:pPr>
            <w:r w:rsidRPr="00984392">
              <w:rPr>
                <w:rFonts w:ascii="Arial" w:hAnsi="Arial" w:cs="Arial"/>
                <w:sz w:val="20"/>
                <w:szCs w:val="20"/>
                <w:lang w:val="en-US"/>
              </w:rPr>
              <w:t>statements</w:t>
            </w:r>
          </w:p>
        </w:tc>
      </w:tr>
      <w:tr w:rsidR="006D0359" w:rsidRPr="00984392" w:rsidTr="002D7443">
        <w:tc>
          <w:tcPr>
            <w:tcW w:w="6570" w:type="dxa"/>
          </w:tcPr>
          <w:p w:rsidR="006D0359" w:rsidRPr="00984392" w:rsidRDefault="006D0359" w:rsidP="00B5709B">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 xml:space="preserve">Balance as at 1 January </w:t>
            </w:r>
            <w:r w:rsidR="00AF095D" w:rsidRPr="00984392">
              <w:rPr>
                <w:rFonts w:ascii="Arial" w:eastAsia="Arial Unicode MS" w:hAnsi="Arial" w:cs="Arial"/>
                <w:sz w:val="20"/>
                <w:szCs w:val="20"/>
                <w:lang w:val="en-US"/>
              </w:rPr>
              <w:t>2020</w:t>
            </w:r>
          </w:p>
        </w:tc>
        <w:tc>
          <w:tcPr>
            <w:tcW w:w="2160" w:type="dxa"/>
            <w:vAlign w:val="bottom"/>
          </w:tcPr>
          <w:p w:rsidR="006D0359" w:rsidRPr="00984392" w:rsidRDefault="00484A9D" w:rsidP="002D7443">
            <w:pPr>
              <w:pStyle w:val="a1"/>
              <w:tabs>
                <w:tab w:val="clear" w:pos="1080"/>
                <w:tab w:val="decimal" w:pos="1782"/>
              </w:tabs>
              <w:spacing w:line="420" w:lineRule="exact"/>
              <w:ind w:right="16"/>
              <w:rPr>
                <w:rFonts w:ascii="Arial" w:hAnsi="Arial" w:cs="Arial"/>
                <w:sz w:val="20"/>
                <w:szCs w:val="20"/>
                <w:lang w:val="en-US"/>
              </w:rPr>
            </w:pPr>
            <w:r>
              <w:rPr>
                <w:rFonts w:ascii="Arial" w:hAnsi="Arial" w:cs="Arial"/>
                <w:sz w:val="20"/>
                <w:szCs w:val="20"/>
                <w:lang w:val="en-US"/>
              </w:rPr>
              <w:t>11,330,979</w:t>
            </w:r>
          </w:p>
        </w:tc>
      </w:tr>
      <w:tr w:rsidR="00AF6930" w:rsidRPr="00984392" w:rsidTr="002D7443">
        <w:tc>
          <w:tcPr>
            <w:tcW w:w="6570" w:type="dxa"/>
          </w:tcPr>
          <w:p w:rsidR="00AF6930" w:rsidRPr="00984392" w:rsidRDefault="00AF6930" w:rsidP="00AF6930">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Increase from compound interest</w:t>
            </w:r>
          </w:p>
        </w:tc>
        <w:tc>
          <w:tcPr>
            <w:tcW w:w="2160" w:type="dxa"/>
            <w:vAlign w:val="bottom"/>
          </w:tcPr>
          <w:p w:rsidR="00AF6930" w:rsidRPr="00AF6930" w:rsidRDefault="00AF6930" w:rsidP="00AF6930">
            <w:pPr>
              <w:pStyle w:val="a1"/>
              <w:tabs>
                <w:tab w:val="clear" w:pos="1080"/>
                <w:tab w:val="decimal" w:pos="1782"/>
              </w:tabs>
              <w:spacing w:line="420" w:lineRule="exact"/>
              <w:ind w:right="16"/>
              <w:rPr>
                <w:rFonts w:ascii="Arial" w:hAnsi="Arial" w:cs="Arial"/>
                <w:sz w:val="20"/>
                <w:szCs w:val="20"/>
                <w:lang w:val="en-US"/>
              </w:rPr>
            </w:pPr>
            <w:r w:rsidRPr="00AF6930">
              <w:rPr>
                <w:rFonts w:ascii="Arial" w:hAnsi="Arial" w:cs="Arial"/>
                <w:sz w:val="20"/>
                <w:szCs w:val="20"/>
                <w:lang w:val="en-US"/>
              </w:rPr>
              <w:t>420,137</w:t>
            </w:r>
          </w:p>
        </w:tc>
      </w:tr>
      <w:tr w:rsidR="00AF6930" w:rsidRPr="00984392" w:rsidTr="002D7443">
        <w:tc>
          <w:tcPr>
            <w:tcW w:w="6570" w:type="dxa"/>
          </w:tcPr>
          <w:p w:rsidR="00AF6930" w:rsidRPr="00984392" w:rsidRDefault="00AF6930" w:rsidP="00AF6930">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 xml:space="preserve">Less: Payment during </w:t>
            </w:r>
            <w:r w:rsidR="007278B9">
              <w:rPr>
                <w:rFonts w:ascii="Arial" w:eastAsia="Arial Unicode MS" w:hAnsi="Arial" w:cs="Arial"/>
                <w:sz w:val="20"/>
                <w:szCs w:val="20"/>
                <w:lang w:val="en-US"/>
              </w:rPr>
              <w:t xml:space="preserve">the </w:t>
            </w:r>
            <w:r w:rsidRPr="00984392">
              <w:rPr>
                <w:rFonts w:ascii="Arial" w:eastAsia="Arial Unicode MS" w:hAnsi="Arial" w:cs="Arial"/>
                <w:sz w:val="20"/>
                <w:szCs w:val="20"/>
                <w:lang w:val="en-US"/>
              </w:rPr>
              <w:t>period</w:t>
            </w:r>
          </w:p>
        </w:tc>
        <w:tc>
          <w:tcPr>
            <w:tcW w:w="2160" w:type="dxa"/>
            <w:vAlign w:val="bottom"/>
          </w:tcPr>
          <w:p w:rsidR="00AF6930" w:rsidRPr="00AF6930" w:rsidRDefault="00AF6930" w:rsidP="00AF6930">
            <w:pPr>
              <w:pStyle w:val="a1"/>
              <w:pBdr>
                <w:bottom w:val="single" w:sz="4" w:space="1" w:color="auto"/>
              </w:pBdr>
              <w:tabs>
                <w:tab w:val="clear" w:pos="1080"/>
                <w:tab w:val="decimal" w:pos="1782"/>
              </w:tabs>
              <w:spacing w:line="420" w:lineRule="exact"/>
              <w:ind w:right="16"/>
              <w:rPr>
                <w:rFonts w:ascii="Arial" w:hAnsi="Arial" w:cs="Arial"/>
                <w:sz w:val="20"/>
                <w:szCs w:val="20"/>
                <w:lang w:val="en-US"/>
              </w:rPr>
            </w:pPr>
            <w:r w:rsidRPr="00AF6930">
              <w:rPr>
                <w:rFonts w:ascii="Arial" w:hAnsi="Arial" w:cs="Arial"/>
                <w:sz w:val="20"/>
                <w:szCs w:val="20"/>
                <w:lang w:val="en-US"/>
              </w:rPr>
              <w:t>(474,098)</w:t>
            </w:r>
          </w:p>
        </w:tc>
      </w:tr>
      <w:tr w:rsidR="00AF6930" w:rsidRPr="00984392" w:rsidTr="002D7443">
        <w:tc>
          <w:tcPr>
            <w:tcW w:w="6570" w:type="dxa"/>
          </w:tcPr>
          <w:p w:rsidR="00AF6930" w:rsidRPr="00984392" w:rsidRDefault="00AF6930" w:rsidP="00AF6930">
            <w:pPr>
              <w:pStyle w:val="a1"/>
              <w:tabs>
                <w:tab w:val="clear" w:pos="1080"/>
              </w:tabs>
              <w:spacing w:line="420" w:lineRule="exact"/>
              <w:ind w:left="60"/>
              <w:jc w:val="both"/>
              <w:rPr>
                <w:rFonts w:ascii="Arial" w:eastAsia="Arial Unicode MS" w:hAnsi="Arial" w:cs="Arial"/>
                <w:sz w:val="20"/>
                <w:szCs w:val="20"/>
                <w:cs/>
                <w:lang w:val="en-US"/>
              </w:rPr>
            </w:pPr>
            <w:r w:rsidRPr="00984392">
              <w:rPr>
                <w:rFonts w:ascii="Arial" w:eastAsia="Arial Unicode MS" w:hAnsi="Arial" w:cs="Arial"/>
                <w:sz w:val="20"/>
                <w:szCs w:val="20"/>
                <w:lang w:val="en-US"/>
              </w:rPr>
              <w:t xml:space="preserve">Balance as at </w:t>
            </w:r>
            <w:r>
              <w:rPr>
                <w:rFonts w:ascii="Arial" w:eastAsia="Arial Unicode MS" w:hAnsi="Arial" w:cs="Arial"/>
                <w:sz w:val="20"/>
                <w:szCs w:val="20"/>
                <w:lang w:val="en-US"/>
              </w:rPr>
              <w:t>30 June</w:t>
            </w:r>
            <w:r w:rsidRPr="00984392">
              <w:rPr>
                <w:rFonts w:ascii="Arial" w:eastAsia="Arial Unicode MS" w:hAnsi="Arial" w:cs="Arial"/>
                <w:sz w:val="20"/>
                <w:szCs w:val="20"/>
                <w:lang w:val="en-US"/>
              </w:rPr>
              <w:t xml:space="preserve"> 2020</w:t>
            </w:r>
          </w:p>
        </w:tc>
        <w:tc>
          <w:tcPr>
            <w:tcW w:w="2160" w:type="dxa"/>
            <w:vAlign w:val="bottom"/>
          </w:tcPr>
          <w:p w:rsidR="00AF6930" w:rsidRPr="00AF6930" w:rsidRDefault="00AF6930" w:rsidP="00AF6930">
            <w:pPr>
              <w:pStyle w:val="a1"/>
              <w:tabs>
                <w:tab w:val="clear" w:pos="1080"/>
                <w:tab w:val="decimal" w:pos="1782"/>
              </w:tabs>
              <w:spacing w:line="420" w:lineRule="exact"/>
              <w:ind w:right="16"/>
              <w:rPr>
                <w:rFonts w:ascii="Arial" w:hAnsi="Arial" w:cs="Arial"/>
                <w:sz w:val="20"/>
                <w:szCs w:val="20"/>
                <w:cs/>
                <w:lang w:val="en-US"/>
              </w:rPr>
            </w:pPr>
            <w:r w:rsidRPr="00AF6930">
              <w:rPr>
                <w:rFonts w:ascii="Arial" w:hAnsi="Arial" w:cs="Arial"/>
                <w:sz w:val="20"/>
                <w:szCs w:val="20"/>
                <w:lang w:val="en-US"/>
              </w:rPr>
              <w:t>11,277,018</w:t>
            </w:r>
          </w:p>
        </w:tc>
      </w:tr>
      <w:tr w:rsidR="00AF6930" w:rsidRPr="00984392" w:rsidTr="002D7443">
        <w:tc>
          <w:tcPr>
            <w:tcW w:w="6570" w:type="dxa"/>
          </w:tcPr>
          <w:p w:rsidR="00AF6930" w:rsidRPr="00984392" w:rsidRDefault="00AF6930" w:rsidP="00AF6930">
            <w:pPr>
              <w:pStyle w:val="a1"/>
              <w:tabs>
                <w:tab w:val="clear" w:pos="1080"/>
              </w:tabs>
              <w:spacing w:line="420" w:lineRule="exact"/>
              <w:ind w:left="60"/>
              <w:jc w:val="both"/>
              <w:rPr>
                <w:rFonts w:ascii="Arial" w:eastAsia="Arial Unicode MS" w:hAnsi="Arial" w:cs="Arial"/>
                <w:sz w:val="20"/>
                <w:szCs w:val="20"/>
                <w:cs/>
                <w:lang w:val="en-US"/>
              </w:rPr>
            </w:pPr>
            <w:r w:rsidRPr="00984392">
              <w:rPr>
                <w:rFonts w:ascii="Arial" w:eastAsia="Arial Unicode MS" w:hAnsi="Arial" w:cs="Arial"/>
                <w:sz w:val="20"/>
                <w:szCs w:val="20"/>
                <w:lang w:val="en-US"/>
              </w:rPr>
              <w:t>Less: Current portion</w:t>
            </w:r>
          </w:p>
        </w:tc>
        <w:tc>
          <w:tcPr>
            <w:tcW w:w="2160" w:type="dxa"/>
            <w:vAlign w:val="bottom"/>
          </w:tcPr>
          <w:p w:rsidR="00AF6930" w:rsidRPr="00AF6930" w:rsidRDefault="00AF6930" w:rsidP="00AF6930">
            <w:pPr>
              <w:pStyle w:val="a1"/>
              <w:pBdr>
                <w:bottom w:val="single" w:sz="4" w:space="1" w:color="auto"/>
              </w:pBdr>
              <w:tabs>
                <w:tab w:val="clear" w:pos="1080"/>
                <w:tab w:val="decimal" w:pos="1782"/>
              </w:tabs>
              <w:spacing w:line="420" w:lineRule="exact"/>
              <w:ind w:right="16"/>
              <w:rPr>
                <w:rFonts w:ascii="Arial" w:hAnsi="Arial" w:cs="Arial"/>
                <w:sz w:val="20"/>
                <w:szCs w:val="20"/>
                <w:lang w:val="en-US"/>
              </w:rPr>
            </w:pPr>
            <w:r w:rsidRPr="00AF6930">
              <w:rPr>
                <w:rFonts w:ascii="Arial" w:hAnsi="Arial" w:cs="Arial"/>
                <w:sz w:val="20"/>
                <w:szCs w:val="20"/>
                <w:lang w:val="en-US"/>
              </w:rPr>
              <w:t>(93,557)</w:t>
            </w:r>
          </w:p>
        </w:tc>
      </w:tr>
      <w:tr w:rsidR="00AF6930" w:rsidRPr="00984392" w:rsidTr="002D7443">
        <w:tc>
          <w:tcPr>
            <w:tcW w:w="6570" w:type="dxa"/>
          </w:tcPr>
          <w:p w:rsidR="00AF6930" w:rsidRPr="00984392" w:rsidRDefault="00AF6930" w:rsidP="00AF6930">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Long-term lease liabilities from related party - net of current portion</w:t>
            </w:r>
          </w:p>
        </w:tc>
        <w:tc>
          <w:tcPr>
            <w:tcW w:w="2160" w:type="dxa"/>
            <w:vAlign w:val="bottom"/>
          </w:tcPr>
          <w:p w:rsidR="00AF6930" w:rsidRPr="00AF6930" w:rsidRDefault="00AF6930" w:rsidP="00AF6930">
            <w:pPr>
              <w:pStyle w:val="a1"/>
              <w:pBdr>
                <w:bottom w:val="double" w:sz="4" w:space="1" w:color="auto"/>
              </w:pBdr>
              <w:tabs>
                <w:tab w:val="clear" w:pos="1080"/>
                <w:tab w:val="decimal" w:pos="1782"/>
              </w:tabs>
              <w:spacing w:line="420" w:lineRule="exact"/>
              <w:ind w:right="16"/>
              <w:rPr>
                <w:rFonts w:ascii="Arial" w:hAnsi="Arial" w:cs="Arial"/>
                <w:sz w:val="20"/>
                <w:szCs w:val="20"/>
                <w:lang w:val="en-US"/>
              </w:rPr>
            </w:pPr>
            <w:r w:rsidRPr="00AF6930">
              <w:rPr>
                <w:rFonts w:ascii="Arial" w:hAnsi="Arial" w:cs="Arial"/>
                <w:sz w:val="20"/>
                <w:szCs w:val="20"/>
                <w:lang w:val="en-US"/>
              </w:rPr>
              <w:t>11,183,461</w:t>
            </w:r>
          </w:p>
        </w:tc>
      </w:tr>
    </w:tbl>
    <w:p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“Fund</w:t>
      </w:r>
      <w:proofErr w:type="gramStart"/>
      <w:r w:rsidR="00734E15">
        <w:rPr>
          <w:rFonts w:ascii="Arial" w:eastAsia="Arial Unicode MS" w:hAnsi="Arial" w:cs="Arial"/>
          <w:sz w:val="22"/>
          <w:szCs w:val="22"/>
        </w:rPr>
        <w:t>”</w:t>
      </w:r>
      <w:r w:rsidRPr="00B974FD">
        <w:rPr>
          <w:rFonts w:ascii="Arial" w:eastAsia="Arial Unicode MS" w:hAnsi="Arial" w:cs="Arial"/>
          <w:sz w:val="22"/>
          <w:szCs w:val="22"/>
        </w:rPr>
        <w:t>)</w:t>
      </w:r>
      <w:r w:rsidR="00C42802">
        <w:rPr>
          <w:rFonts w:ascii="Arial" w:eastAsia="Arial Unicode MS" w:hAnsi="Arial" w:cs="Arial"/>
          <w:sz w:val="22"/>
          <w:szCs w:val="22"/>
        </w:rPr>
        <w:t xml:space="preserve">   </w:t>
      </w:r>
      <w:proofErr w:type="gramEnd"/>
      <w:r w:rsidR="00C42802">
        <w:rPr>
          <w:rFonts w:ascii="Arial" w:eastAsia="Arial Unicode MS" w:hAnsi="Arial" w:cs="Arial"/>
          <w:sz w:val="22"/>
          <w:szCs w:val="22"/>
        </w:rPr>
        <w:t xml:space="preserve">                </w:t>
      </w:r>
      <w:r w:rsidRPr="00B974FD">
        <w:rPr>
          <w:rFonts w:ascii="Arial" w:eastAsia="Arial Unicode MS" w:hAnsi="Arial" w:cs="Arial"/>
          <w:sz w:val="22"/>
          <w:szCs w:val="22"/>
        </w:rPr>
        <w:t xml:space="preserve"> for a period of 30 years (from 24 November 2006 to 23 November 2036)</w:t>
      </w:r>
      <w:r w:rsidR="00CA685B">
        <w:rPr>
          <w:rFonts w:ascii="Arial" w:eastAsia="Arial Unicode MS" w:hAnsi="Arial" w:cs="Arial"/>
          <w:sz w:val="22"/>
          <w:szCs w:val="22"/>
        </w:rPr>
        <w:t xml:space="preserve">                 </w:t>
      </w:r>
      <w:r w:rsidRPr="00B974FD">
        <w:rPr>
          <w:rFonts w:ascii="Arial" w:eastAsia="Arial Unicode MS" w:hAnsi="Arial" w:cs="Arial"/>
          <w:sz w:val="22"/>
          <w:szCs w:val="22"/>
        </w:rPr>
        <w:t xml:space="preserve"> for</w:t>
      </w:r>
      <w:r w:rsidR="00CA685B">
        <w:rPr>
          <w:rFonts w:ascii="Arial" w:eastAsia="Arial Unicode MS" w:hAnsi="Arial" w:cs="Arial"/>
          <w:sz w:val="22"/>
          <w:szCs w:val="22"/>
        </w:rPr>
        <w:t xml:space="preserve"> </w:t>
      </w:r>
      <w:r w:rsidRPr="00B974FD">
        <w:rPr>
          <w:rFonts w:ascii="Arial" w:eastAsia="Arial Unicode MS" w:hAnsi="Arial" w:cs="Arial"/>
          <w:sz w:val="22"/>
          <w:szCs w:val="22"/>
        </w:rPr>
        <w:t>Baht 9,300 million. The Company pledged the assets leased to the Fund, with a collateral value of Baht 20,900 million, to guarantee performance in accordance with</w:t>
      </w:r>
      <w:r w:rsidR="00CA685B">
        <w:rPr>
          <w:rFonts w:ascii="Arial" w:eastAsia="Arial Unicode MS" w:hAnsi="Arial" w:cs="Arial"/>
          <w:sz w:val="22"/>
          <w:szCs w:val="22"/>
        </w:rPr>
        <w:t xml:space="preserve">     </w:t>
      </w:r>
      <w:r w:rsidRPr="00B974FD">
        <w:rPr>
          <w:rFonts w:ascii="Arial" w:eastAsia="Arial Unicode MS" w:hAnsi="Arial" w:cs="Arial"/>
          <w:sz w:val="22"/>
          <w:szCs w:val="22"/>
        </w:rPr>
        <w:t xml:space="preserve"> 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w:t>
      </w:r>
      <w:r w:rsidR="007278B9">
        <w:rPr>
          <w:rFonts w:ascii="Arial" w:eastAsia="Arial Unicode MS" w:hAnsi="Arial" w:cs="Arial"/>
          <w:sz w:val="22"/>
          <w:szCs w:val="22"/>
        </w:rPr>
        <w:t xml:space="preserve"> </w:t>
      </w:r>
      <w:r w:rsidRPr="00B974FD">
        <w:rPr>
          <w:rFonts w:ascii="Arial" w:eastAsia="Arial Unicode MS" w:hAnsi="Arial" w:cs="Arial"/>
          <w:sz w:val="22"/>
          <w:szCs w:val="22"/>
        </w:rPr>
        <w:t>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 xml:space="preserve">On the same date, the Company entered into an agreement to sublease the Samui Airport from the Fund for a period of 3 years, renewable for 9 times of 3 years each, and another agreement under which the Company is to receive utilities system service </w:t>
      </w:r>
      <w:r w:rsidR="00CA685B">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at the Samui Airport from the Fund for a period of 30 years (from 24 November 2006 to </w:t>
      </w:r>
      <w:r w:rsidR="003E7B77">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550" w:type="dxa"/>
        <w:tblInd w:w="558" w:type="dxa"/>
        <w:tblLook w:val="01E0" w:firstRow="1" w:lastRow="1" w:firstColumn="1" w:lastColumn="1" w:noHBand="0" w:noVBand="0"/>
      </w:tblPr>
      <w:tblGrid>
        <w:gridCol w:w="2610"/>
        <w:gridCol w:w="540"/>
        <w:gridCol w:w="5400"/>
      </w:tblGrid>
      <w:tr w:rsidR="006D0359" w:rsidRPr="00B974FD" w:rsidTr="00281597">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B5709B">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rsidR="006D0359" w:rsidRPr="00B974FD" w:rsidRDefault="006D0359" w:rsidP="00B5709B">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rsidR="006D0359" w:rsidRPr="00B974FD" w:rsidRDefault="006D0359" w:rsidP="00B5709B">
            <w:pPr>
              <w:pStyle w:val="a1"/>
              <w:tabs>
                <w:tab w:val="clear" w:pos="1080"/>
              </w:tabs>
              <w:spacing w:line="380" w:lineRule="exact"/>
              <w:ind w:right="1487"/>
              <w:rPr>
                <w:rFonts w:ascii="Arial" w:eastAsia="Arial Unicode MS" w:hAnsi="Arial" w:cs="Arial"/>
                <w:sz w:val="22"/>
                <w:szCs w:val="22"/>
                <w:lang w:val="en-US"/>
              </w:rPr>
            </w:pP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rsidR="003477FE" w:rsidRDefault="003477FE"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p>
    <w:p w:rsidR="003477FE" w:rsidRDefault="003477FE">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6D0359" w:rsidRPr="00B974FD"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lastRenderedPageBreak/>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 xml:space="preserve">collateral value is not to be less than 120 percent of the pledged </w:t>
      </w:r>
      <w:proofErr w:type="spellStart"/>
      <w:r w:rsidRPr="00B974FD">
        <w:rPr>
          <w:rFonts w:ascii="Arial" w:eastAsia="Arial Unicode MS" w:hAnsi="Arial" w:cs="Arial"/>
          <w:sz w:val="22"/>
          <w:szCs w:val="22"/>
        </w:rPr>
        <w:t>collaterali</w:t>
      </w:r>
      <w:r w:rsidR="003A115C">
        <w:rPr>
          <w:rFonts w:ascii="Arial" w:eastAsia="Arial Unicode MS" w:hAnsi="Arial" w:cs="Arial"/>
          <w:sz w:val="22"/>
          <w:szCs w:val="22"/>
        </w:rPr>
        <w:t>s</w:t>
      </w:r>
      <w:r w:rsidRPr="00B974FD">
        <w:rPr>
          <w:rFonts w:ascii="Arial" w:eastAsia="Arial Unicode MS" w:hAnsi="Arial" w:cs="Arial"/>
          <w:sz w:val="22"/>
          <w:szCs w:val="22"/>
        </w:rPr>
        <w:t>ed</w:t>
      </w:r>
      <w:proofErr w:type="spellEnd"/>
      <w:r w:rsidRPr="00B974FD">
        <w:rPr>
          <w:rFonts w:ascii="Arial" w:eastAsia="Arial Unicode MS" w:hAnsi="Arial" w:cs="Arial"/>
          <w:sz w:val="22"/>
          <w:szCs w:val="22"/>
        </w:rPr>
        <w:t xml:space="preserve"> amount throughout</w:t>
      </w:r>
      <w:r w:rsidR="00CA685B">
        <w:rPr>
          <w:rFonts w:ascii="Arial" w:eastAsia="Arial Unicode MS" w:hAnsi="Arial" w:cs="Arial"/>
          <w:sz w:val="22"/>
          <w:szCs w:val="22"/>
        </w:rPr>
        <w:t xml:space="preserve">       </w:t>
      </w:r>
      <w:r w:rsidRPr="00B974FD">
        <w:rPr>
          <w:rFonts w:ascii="Arial" w:eastAsia="Arial Unicode MS" w:hAnsi="Arial" w:cs="Arial"/>
          <w:sz w:val="22"/>
          <w:szCs w:val="22"/>
        </w:rPr>
        <w:t xml:space="preserve"> the pledge period.</w:t>
      </w:r>
    </w:p>
    <w:p w:rsidR="006D0359" w:rsidRDefault="006D0359" w:rsidP="00B93D26">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 xml:space="preserve">As at </w:t>
      </w:r>
      <w:r w:rsidR="001A6374">
        <w:rPr>
          <w:rFonts w:ascii="Arial" w:eastAsia="Arial Unicode MS" w:hAnsi="Arial" w:cs="Arial"/>
          <w:sz w:val="22"/>
          <w:szCs w:val="22"/>
        </w:rPr>
        <w:t>30 June</w:t>
      </w:r>
      <w:r w:rsidR="007E47A3">
        <w:rPr>
          <w:rFonts w:ascii="Arial" w:eastAsia="Arial Unicode MS" w:hAnsi="Arial" w:cs="Arial"/>
          <w:sz w:val="22"/>
          <w:szCs w:val="22"/>
        </w:rPr>
        <w:t xml:space="preserve"> </w:t>
      </w:r>
      <w:r w:rsidR="00AF095D">
        <w:rPr>
          <w:rFonts w:ascii="Arial" w:eastAsia="Arial Unicode MS" w:hAnsi="Arial" w:cs="Arial"/>
          <w:sz w:val="22"/>
          <w:szCs w:val="22"/>
        </w:rPr>
        <w:t>2020</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 xml:space="preserve">he Company has pledged common shares of Bangkok </w:t>
      </w:r>
      <w:r w:rsidR="00984392">
        <w:rPr>
          <w:rFonts w:ascii="Arial" w:hAnsi="Arial" w:cs="Arial"/>
          <w:sz w:val="22"/>
          <w:szCs w:val="22"/>
        </w:rPr>
        <w:t xml:space="preserve">        </w:t>
      </w:r>
      <w:r w:rsidRPr="00B974FD">
        <w:rPr>
          <w:rFonts w:ascii="Arial" w:hAnsi="Arial" w:cs="Arial"/>
          <w:sz w:val="22"/>
          <w:szCs w:val="22"/>
        </w:rPr>
        <w:t xml:space="preserve">Dusit Medical Services Public Company Limited amounting to </w:t>
      </w:r>
      <w:r w:rsidR="008B7D66">
        <w:rPr>
          <w:rFonts w:ascii="Arial" w:hAnsi="Arial" w:cs="Arial"/>
          <w:sz w:val="22"/>
          <w:szCs w:val="22"/>
        </w:rPr>
        <w:t>36</w:t>
      </w:r>
      <w:r w:rsidRPr="00B974FD">
        <w:rPr>
          <w:rFonts w:ascii="Arial" w:hAnsi="Arial" w:cs="Arial"/>
          <w:sz w:val="22"/>
          <w:szCs w:val="22"/>
        </w:rPr>
        <w:t xml:space="preserve"> million shares</w:t>
      </w:r>
      <w:r w:rsidR="005416AF">
        <w:rPr>
          <w:rFonts w:ascii="Arial" w:hAnsi="Arial" w:cs="Arial"/>
          <w:sz w:val="22"/>
          <w:szCs w:val="22"/>
        </w:rPr>
        <w:t xml:space="preserve"> </w:t>
      </w:r>
      <w:r w:rsidR="008C4D45">
        <w:rPr>
          <w:rFonts w:ascii="Arial" w:hAnsi="Arial" w:cs="Arial"/>
          <w:sz w:val="22"/>
          <w:szCs w:val="22"/>
        </w:rPr>
        <w:t xml:space="preserve">           </w:t>
      </w:r>
      <w:r w:rsidRPr="00B974FD">
        <w:rPr>
          <w:rFonts w:ascii="Arial" w:hAnsi="Arial" w:cs="Arial"/>
          <w:sz w:val="22"/>
          <w:szCs w:val="22"/>
        </w:rPr>
        <w:t xml:space="preserve">with a fair value of Baht </w:t>
      </w:r>
      <w:r w:rsidR="009D1707">
        <w:rPr>
          <w:rFonts w:ascii="Arial" w:hAnsi="Arial" w:cs="Arial"/>
          <w:sz w:val="22"/>
          <w:szCs w:val="22"/>
        </w:rPr>
        <w:t>806</w:t>
      </w:r>
      <w:r w:rsidRPr="00B974FD">
        <w:rPr>
          <w:rFonts w:ascii="Arial" w:hAnsi="Arial" w:cs="Arial"/>
          <w:sz w:val="22"/>
          <w:szCs w:val="22"/>
        </w:rPr>
        <w:t xml:space="preserve"> million</w:t>
      </w:r>
      <w:r w:rsidR="00D25552">
        <w:rPr>
          <w:rFonts w:ascii="Arial" w:hAnsi="Arial" w:cs="Arial"/>
          <w:sz w:val="22"/>
          <w:szCs w:val="22"/>
        </w:rPr>
        <w:t xml:space="preserve"> </w:t>
      </w:r>
      <w:r w:rsidRPr="00B974FD">
        <w:rPr>
          <w:rFonts w:ascii="Arial" w:hAnsi="Arial" w:cs="Arial"/>
          <w:sz w:val="22"/>
          <w:szCs w:val="22"/>
        </w:rPr>
        <w:t xml:space="preserve">(31 December </w:t>
      </w:r>
      <w:r w:rsidR="00AF095D">
        <w:rPr>
          <w:rFonts w:ascii="Arial" w:hAnsi="Arial" w:cs="Arial"/>
          <w:sz w:val="22"/>
          <w:szCs w:val="22"/>
        </w:rPr>
        <w:t>2019</w:t>
      </w:r>
      <w:r w:rsidRPr="00B974FD">
        <w:rPr>
          <w:rFonts w:ascii="Arial" w:hAnsi="Arial" w:cs="Arial"/>
          <w:sz w:val="22"/>
          <w:szCs w:val="22"/>
        </w:rPr>
        <w:t xml:space="preserve">: Baht </w:t>
      </w:r>
      <w:r w:rsidR="00152493">
        <w:rPr>
          <w:rFonts w:ascii="Arial" w:hAnsi="Arial" w:cs="Arial"/>
          <w:sz w:val="22"/>
          <w:szCs w:val="22"/>
        </w:rPr>
        <w:t>927</w:t>
      </w:r>
      <w:r w:rsidRPr="00B974FD">
        <w:rPr>
          <w:rFonts w:ascii="Arial" w:hAnsi="Arial" w:cs="Arial"/>
          <w:sz w:val="22"/>
          <w:szCs w:val="22"/>
        </w:rPr>
        <w:t xml:space="preserve"> million)</w:t>
      </w:r>
      <w:r>
        <w:rPr>
          <w:rFonts w:ascii="Arial" w:hAnsi="Arial" w:cs="Arial"/>
          <w:sz w:val="22"/>
          <w:szCs w:val="22"/>
        </w:rPr>
        <w:t xml:space="preserve"> </w:t>
      </w:r>
      <w:r w:rsidRPr="00B974FD">
        <w:rPr>
          <w:rFonts w:ascii="Arial" w:hAnsi="Arial" w:cs="Arial"/>
          <w:sz w:val="22"/>
          <w:szCs w:val="22"/>
        </w:rPr>
        <w:t>as collateral.</w:t>
      </w:r>
    </w:p>
    <w:p w:rsidR="00152493" w:rsidRPr="00152493" w:rsidRDefault="00152493" w:rsidP="00984392">
      <w:pPr>
        <w:tabs>
          <w:tab w:val="right" w:pos="7280"/>
          <w:tab w:val="right" w:pos="8540"/>
        </w:tabs>
        <w:spacing w:before="240" w:after="120"/>
        <w:ind w:left="547" w:right="-43" w:hanging="547"/>
        <w:jc w:val="thaiDistribute"/>
        <w:rPr>
          <w:rFonts w:ascii="Arial" w:hAnsi="Arial" w:cs="Arial"/>
          <w:b/>
          <w:bCs/>
          <w:sz w:val="22"/>
          <w:szCs w:val="22"/>
        </w:rPr>
      </w:pPr>
      <w:r w:rsidRPr="00152493">
        <w:rPr>
          <w:rFonts w:ascii="Arial" w:hAnsi="Arial" w:cs="Arial"/>
          <w:b/>
          <w:bCs/>
          <w:sz w:val="22"/>
          <w:szCs w:val="22"/>
        </w:rPr>
        <w:t>19.</w:t>
      </w:r>
      <w:r w:rsidRPr="00152493">
        <w:rPr>
          <w:rFonts w:ascii="Arial" w:hAnsi="Arial" w:cs="Arial"/>
          <w:b/>
          <w:bCs/>
          <w:sz w:val="22"/>
          <w:szCs w:val="22"/>
        </w:rPr>
        <w:tab/>
        <w:t>Other current financial liabilities/ Other non-current financial liabilities</w:t>
      </w:r>
    </w:p>
    <w:tbl>
      <w:tblPr>
        <w:tblW w:w="9210" w:type="dxa"/>
        <w:tblLayout w:type="fixed"/>
        <w:tblLook w:val="0000" w:firstRow="0" w:lastRow="0" w:firstColumn="0" w:lastColumn="0" w:noHBand="0" w:noVBand="0"/>
      </w:tblPr>
      <w:tblGrid>
        <w:gridCol w:w="3690"/>
        <w:gridCol w:w="1380"/>
        <w:gridCol w:w="1380"/>
        <w:gridCol w:w="1380"/>
        <w:gridCol w:w="1380"/>
      </w:tblGrid>
      <w:tr w:rsidR="00152493" w:rsidRPr="00984392" w:rsidTr="00B5709B">
        <w:tc>
          <w:tcPr>
            <w:tcW w:w="3690" w:type="dxa"/>
          </w:tcPr>
          <w:p w:rsidR="00152493" w:rsidRPr="00984392" w:rsidRDefault="00152493" w:rsidP="00176BC6">
            <w:pPr>
              <w:spacing w:line="38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rsidR="00152493" w:rsidRPr="00984392" w:rsidRDefault="00152493" w:rsidP="00176BC6">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60" w:type="dxa"/>
            <w:gridSpan w:val="2"/>
          </w:tcPr>
          <w:p w:rsidR="00152493" w:rsidRPr="00984392" w:rsidRDefault="00152493" w:rsidP="00176BC6">
            <w:pPr>
              <w:tabs>
                <w:tab w:val="left" w:pos="600"/>
                <w:tab w:val="left" w:pos="900"/>
                <w:tab w:val="right" w:pos="7280"/>
                <w:tab w:val="right" w:pos="8540"/>
              </w:tabs>
              <w:spacing w:line="38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rsidTr="00B5709B">
        <w:tc>
          <w:tcPr>
            <w:tcW w:w="3690" w:type="dxa"/>
          </w:tcPr>
          <w:p w:rsidR="00152493" w:rsidRPr="00984392" w:rsidRDefault="00152493" w:rsidP="00176BC6">
            <w:pPr>
              <w:spacing w:line="380" w:lineRule="exact"/>
              <w:ind w:right="-18"/>
              <w:jc w:val="thaiDistribute"/>
              <w:rPr>
                <w:rFonts w:ascii="Arial" w:hAnsi="Arial" w:cs="Arial"/>
                <w:sz w:val="19"/>
                <w:szCs w:val="19"/>
              </w:rPr>
            </w:pPr>
          </w:p>
        </w:tc>
        <w:tc>
          <w:tcPr>
            <w:tcW w:w="2760" w:type="dxa"/>
            <w:gridSpan w:val="2"/>
            <w:vAlign w:val="bottom"/>
          </w:tcPr>
          <w:p w:rsidR="00152493" w:rsidRPr="00984392" w:rsidRDefault="00152493" w:rsidP="00176B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rsidR="00152493" w:rsidRPr="00984392" w:rsidRDefault="00152493" w:rsidP="00176B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rsidTr="00B5709B">
        <w:tc>
          <w:tcPr>
            <w:tcW w:w="3690" w:type="dxa"/>
          </w:tcPr>
          <w:p w:rsidR="00152493" w:rsidRPr="00984392" w:rsidRDefault="00152493" w:rsidP="00176BC6">
            <w:pPr>
              <w:spacing w:line="380" w:lineRule="exact"/>
              <w:ind w:right="-18"/>
              <w:jc w:val="thaiDistribute"/>
              <w:rPr>
                <w:rFonts w:ascii="Arial" w:hAnsi="Arial" w:cs="Arial"/>
                <w:b/>
                <w:bCs/>
                <w:sz w:val="19"/>
                <w:szCs w:val="19"/>
                <w:u w:val="single"/>
              </w:rPr>
            </w:pPr>
          </w:p>
        </w:tc>
        <w:tc>
          <w:tcPr>
            <w:tcW w:w="1380" w:type="dxa"/>
          </w:tcPr>
          <w:p w:rsidR="00152493" w:rsidRPr="00984392" w:rsidRDefault="001A6374" w:rsidP="00176BC6">
            <w:pPr>
              <w:pBdr>
                <w:bottom w:val="single" w:sz="6" w:space="1" w:color="auto"/>
              </w:pBdr>
              <w:spacing w:line="38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152493" w:rsidRPr="00984392">
              <w:rPr>
                <w:rFonts w:ascii="Arial" w:eastAsia="Arial Unicode MS" w:hAnsi="Arial" w:cs="Arial"/>
                <w:sz w:val="19"/>
                <w:szCs w:val="19"/>
              </w:rPr>
              <w:t xml:space="preserve"> </w:t>
            </w:r>
          </w:p>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2020</w:t>
            </w:r>
          </w:p>
        </w:tc>
        <w:tc>
          <w:tcPr>
            <w:tcW w:w="1380" w:type="dxa"/>
          </w:tcPr>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31 December 2019</w:t>
            </w:r>
          </w:p>
        </w:tc>
        <w:tc>
          <w:tcPr>
            <w:tcW w:w="1380" w:type="dxa"/>
          </w:tcPr>
          <w:p w:rsidR="00152493" w:rsidRPr="00984392" w:rsidRDefault="001A6374" w:rsidP="00176BC6">
            <w:pPr>
              <w:pBdr>
                <w:bottom w:val="single" w:sz="6" w:space="1" w:color="auto"/>
              </w:pBdr>
              <w:spacing w:line="38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152493" w:rsidRPr="00984392">
              <w:rPr>
                <w:rFonts w:ascii="Arial" w:eastAsia="Arial Unicode MS" w:hAnsi="Arial" w:cs="Arial"/>
                <w:sz w:val="19"/>
                <w:szCs w:val="19"/>
              </w:rPr>
              <w:t xml:space="preserve"> </w:t>
            </w:r>
          </w:p>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2020</w:t>
            </w:r>
          </w:p>
        </w:tc>
        <w:tc>
          <w:tcPr>
            <w:tcW w:w="1380" w:type="dxa"/>
          </w:tcPr>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31 December 2019</w:t>
            </w:r>
          </w:p>
        </w:tc>
      </w:tr>
      <w:tr w:rsidR="00152493" w:rsidRPr="00984392" w:rsidTr="00B5709B">
        <w:trPr>
          <w:trHeight w:val="189"/>
        </w:trPr>
        <w:tc>
          <w:tcPr>
            <w:tcW w:w="3690" w:type="dxa"/>
          </w:tcPr>
          <w:p w:rsidR="00152493" w:rsidRPr="00984392" w:rsidRDefault="00152493" w:rsidP="00176BC6">
            <w:pPr>
              <w:spacing w:line="38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r>
      <w:tr w:rsidR="00AF6930" w:rsidRPr="00984392" w:rsidTr="00B5709B">
        <w:tc>
          <w:tcPr>
            <w:tcW w:w="3690" w:type="dxa"/>
          </w:tcPr>
          <w:p w:rsidR="00AF6930" w:rsidRPr="00984392" w:rsidRDefault="00AF6930" w:rsidP="00AF6930">
            <w:pPr>
              <w:spacing w:line="380" w:lineRule="exact"/>
              <w:ind w:left="-45" w:right="-17"/>
              <w:rPr>
                <w:rFonts w:ascii="Arial" w:hAnsi="Arial" w:cs="Arial"/>
                <w:sz w:val="19"/>
                <w:szCs w:val="19"/>
                <w:cs/>
              </w:rPr>
            </w:pPr>
            <w:r w:rsidRPr="00984392">
              <w:rPr>
                <w:rFonts w:ascii="Arial" w:hAnsi="Arial" w:cs="Arial"/>
                <w:sz w:val="19"/>
                <w:szCs w:val="19"/>
              </w:rPr>
              <w:t xml:space="preserve">   Fuel price swap agreements</w:t>
            </w:r>
          </w:p>
        </w:tc>
        <w:tc>
          <w:tcPr>
            <w:tcW w:w="1380" w:type="dxa"/>
          </w:tcPr>
          <w:p w:rsidR="00AF6930" w:rsidRPr="00AF6930" w:rsidRDefault="00AF6930" w:rsidP="00AF6930">
            <w:pPr>
              <w:tabs>
                <w:tab w:val="decimal" w:pos="1095"/>
              </w:tabs>
              <w:spacing w:line="380" w:lineRule="exact"/>
              <w:ind w:right="-17"/>
              <w:rPr>
                <w:rFonts w:ascii="Arial" w:hAnsi="Arial" w:cs="Arial"/>
                <w:sz w:val="19"/>
                <w:szCs w:val="19"/>
              </w:rPr>
            </w:pPr>
            <w:r w:rsidRPr="00AF6930">
              <w:rPr>
                <w:rFonts w:ascii="Arial" w:hAnsi="Arial" w:cs="Arial"/>
                <w:sz w:val="19"/>
                <w:szCs w:val="19"/>
              </w:rPr>
              <w:t>373,265</w:t>
            </w:r>
          </w:p>
        </w:tc>
        <w:tc>
          <w:tcPr>
            <w:tcW w:w="1380" w:type="dxa"/>
          </w:tcPr>
          <w:p w:rsidR="00AF6930" w:rsidRPr="00AF6930" w:rsidRDefault="00AF6930" w:rsidP="00AF6930">
            <w:pPr>
              <w:tabs>
                <w:tab w:val="decimal" w:pos="1095"/>
              </w:tabs>
              <w:spacing w:line="380" w:lineRule="exact"/>
              <w:ind w:right="-17"/>
              <w:rPr>
                <w:rFonts w:ascii="Arial" w:hAnsi="Arial" w:cs="Arial"/>
                <w:sz w:val="19"/>
                <w:szCs w:val="19"/>
                <w:cs/>
              </w:rPr>
            </w:pPr>
            <w:r w:rsidRPr="00AF6930">
              <w:rPr>
                <w:rFonts w:ascii="Arial" w:hAnsi="Arial" w:cs="Arial"/>
                <w:sz w:val="19"/>
                <w:szCs w:val="19"/>
              </w:rPr>
              <w:t>-</w:t>
            </w:r>
          </w:p>
        </w:tc>
        <w:tc>
          <w:tcPr>
            <w:tcW w:w="1380" w:type="dxa"/>
          </w:tcPr>
          <w:p w:rsidR="00AF6930" w:rsidRPr="00AF6930" w:rsidRDefault="00AF6930" w:rsidP="00AF6930">
            <w:pPr>
              <w:tabs>
                <w:tab w:val="decimal" w:pos="1095"/>
              </w:tabs>
              <w:spacing w:line="380" w:lineRule="exact"/>
              <w:ind w:right="-17"/>
              <w:rPr>
                <w:rFonts w:ascii="Arial" w:hAnsi="Arial" w:cs="Arial"/>
                <w:sz w:val="19"/>
                <w:szCs w:val="19"/>
              </w:rPr>
            </w:pPr>
            <w:r w:rsidRPr="00AF6930">
              <w:rPr>
                <w:rFonts w:ascii="Arial" w:hAnsi="Arial" w:cs="Arial"/>
                <w:sz w:val="19"/>
                <w:szCs w:val="19"/>
              </w:rPr>
              <w:t>373,265</w:t>
            </w:r>
          </w:p>
        </w:tc>
        <w:tc>
          <w:tcPr>
            <w:tcW w:w="1380" w:type="dxa"/>
          </w:tcPr>
          <w:p w:rsidR="00AF6930" w:rsidRPr="00984392" w:rsidRDefault="00AF6930" w:rsidP="00AF6930">
            <w:pP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AF6930" w:rsidRPr="00984392" w:rsidTr="00B5709B">
        <w:tc>
          <w:tcPr>
            <w:tcW w:w="3690" w:type="dxa"/>
          </w:tcPr>
          <w:p w:rsidR="00AF6930" w:rsidRPr="00984392" w:rsidRDefault="00AF6930" w:rsidP="00AF6930">
            <w:pPr>
              <w:spacing w:line="380" w:lineRule="exact"/>
              <w:ind w:left="-45" w:right="-17"/>
              <w:rPr>
                <w:rFonts w:ascii="Arial" w:hAnsi="Arial" w:cs="Arial"/>
                <w:sz w:val="19"/>
                <w:szCs w:val="19"/>
                <w:cs/>
              </w:rPr>
            </w:pPr>
            <w:r w:rsidRPr="00984392">
              <w:rPr>
                <w:rFonts w:ascii="Arial" w:hAnsi="Arial" w:cs="Arial"/>
                <w:sz w:val="19"/>
                <w:szCs w:val="19"/>
              </w:rPr>
              <w:t xml:space="preserve">   Equity swap agreement</w:t>
            </w:r>
          </w:p>
        </w:tc>
        <w:tc>
          <w:tcPr>
            <w:tcW w:w="1380" w:type="dxa"/>
          </w:tcPr>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938,501</w:t>
            </w:r>
          </w:p>
        </w:tc>
        <w:tc>
          <w:tcPr>
            <w:tcW w:w="1380" w:type="dxa"/>
          </w:tcPr>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cs/>
              </w:rPr>
            </w:pPr>
            <w:r w:rsidRPr="00AF6930">
              <w:rPr>
                <w:rFonts w:ascii="Arial" w:hAnsi="Arial" w:cs="Arial"/>
                <w:sz w:val="19"/>
                <w:szCs w:val="19"/>
              </w:rPr>
              <w:t>-</w:t>
            </w:r>
          </w:p>
        </w:tc>
        <w:tc>
          <w:tcPr>
            <w:tcW w:w="1380" w:type="dxa"/>
          </w:tcPr>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938,501</w:t>
            </w:r>
          </w:p>
        </w:tc>
        <w:tc>
          <w:tcPr>
            <w:tcW w:w="1380" w:type="dxa"/>
          </w:tcPr>
          <w:p w:rsidR="00AF6930" w:rsidRPr="00984392" w:rsidRDefault="00AF6930" w:rsidP="00AF6930">
            <w:pPr>
              <w:pBdr>
                <w:bottom w:val="single" w:sz="4" w:space="1" w:color="auto"/>
              </w:pBd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AF6930" w:rsidRPr="00984392" w:rsidTr="00B5709B">
        <w:tc>
          <w:tcPr>
            <w:tcW w:w="3690" w:type="dxa"/>
          </w:tcPr>
          <w:p w:rsidR="00AF6930" w:rsidRPr="00984392" w:rsidRDefault="00AF6930" w:rsidP="00AF6930">
            <w:pPr>
              <w:spacing w:line="380" w:lineRule="exact"/>
              <w:ind w:left="-45" w:right="-17"/>
              <w:rPr>
                <w:rFonts w:ascii="Arial" w:hAnsi="Arial" w:cs="Arial"/>
                <w:sz w:val="19"/>
                <w:szCs w:val="19"/>
                <w:cs/>
              </w:rPr>
            </w:pPr>
            <w:r w:rsidRPr="00984392">
              <w:rPr>
                <w:rFonts w:ascii="Arial" w:hAnsi="Arial" w:cs="Arial"/>
                <w:sz w:val="19"/>
                <w:szCs w:val="19"/>
              </w:rPr>
              <w:t xml:space="preserve">Total </w:t>
            </w:r>
            <w:r>
              <w:rPr>
                <w:rFonts w:ascii="Arial" w:hAnsi="Arial" w:cs="Arial"/>
                <w:sz w:val="19"/>
                <w:szCs w:val="19"/>
              </w:rPr>
              <w:t>other</w:t>
            </w:r>
            <w:r w:rsidRPr="00984392">
              <w:rPr>
                <w:rFonts w:ascii="Arial" w:hAnsi="Arial" w:cs="Arial"/>
                <w:sz w:val="19"/>
                <w:szCs w:val="19"/>
              </w:rPr>
              <w:t xml:space="preserve"> current financial</w:t>
            </w:r>
            <w:r>
              <w:rPr>
                <w:rFonts w:ascii="Arial" w:hAnsi="Arial" w:cs="Arial"/>
                <w:sz w:val="19"/>
                <w:szCs w:val="19"/>
              </w:rPr>
              <w:t xml:space="preserve"> </w:t>
            </w:r>
            <w:r w:rsidRPr="00984392">
              <w:rPr>
                <w:rFonts w:ascii="Arial" w:hAnsi="Arial" w:cs="Arial"/>
                <w:sz w:val="19"/>
                <w:szCs w:val="19"/>
              </w:rPr>
              <w:t>liabilities</w:t>
            </w:r>
          </w:p>
        </w:tc>
        <w:tc>
          <w:tcPr>
            <w:tcW w:w="1380" w:type="dxa"/>
          </w:tcPr>
          <w:p w:rsidR="00AF6930" w:rsidRPr="00AF6930" w:rsidRDefault="00AF6930" w:rsidP="00AF6930">
            <w:pPr>
              <w:pBdr>
                <w:bottom w:val="doub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1,311,766</w:t>
            </w:r>
          </w:p>
        </w:tc>
        <w:tc>
          <w:tcPr>
            <w:tcW w:w="1380" w:type="dxa"/>
          </w:tcPr>
          <w:p w:rsidR="00AF6930" w:rsidRPr="00AF6930" w:rsidRDefault="00AF6930" w:rsidP="00AF6930">
            <w:pPr>
              <w:pBdr>
                <w:bottom w:val="double" w:sz="4" w:space="1" w:color="auto"/>
              </w:pBdr>
              <w:tabs>
                <w:tab w:val="decimal" w:pos="1095"/>
              </w:tabs>
              <w:spacing w:line="380" w:lineRule="exact"/>
              <w:ind w:right="-17"/>
              <w:rPr>
                <w:rFonts w:ascii="Arial" w:hAnsi="Arial" w:cs="Arial"/>
                <w:sz w:val="19"/>
                <w:szCs w:val="19"/>
                <w:cs/>
              </w:rPr>
            </w:pPr>
            <w:r w:rsidRPr="00AF6930">
              <w:rPr>
                <w:rFonts w:ascii="Arial" w:hAnsi="Arial" w:cs="Arial"/>
                <w:sz w:val="19"/>
                <w:szCs w:val="19"/>
              </w:rPr>
              <w:t>-</w:t>
            </w:r>
          </w:p>
        </w:tc>
        <w:tc>
          <w:tcPr>
            <w:tcW w:w="1380" w:type="dxa"/>
          </w:tcPr>
          <w:p w:rsidR="00AF6930" w:rsidRPr="00AF6930" w:rsidRDefault="00AF6930" w:rsidP="00AF6930">
            <w:pPr>
              <w:pBdr>
                <w:bottom w:val="doub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1,311,766</w:t>
            </w:r>
          </w:p>
        </w:tc>
        <w:tc>
          <w:tcPr>
            <w:tcW w:w="1380" w:type="dxa"/>
          </w:tcPr>
          <w:p w:rsidR="00AF6930" w:rsidRPr="00984392" w:rsidRDefault="00AF6930" w:rsidP="00AF6930">
            <w:pPr>
              <w:pBdr>
                <w:bottom w:val="double" w:sz="4" w:space="1" w:color="auto"/>
              </w:pBd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AF6930" w:rsidRPr="00984392" w:rsidTr="00B5709B">
        <w:trPr>
          <w:trHeight w:val="243"/>
        </w:trPr>
        <w:tc>
          <w:tcPr>
            <w:tcW w:w="3690" w:type="dxa"/>
          </w:tcPr>
          <w:p w:rsidR="00AF6930" w:rsidRPr="00984392" w:rsidRDefault="00AF6930" w:rsidP="00AF6930">
            <w:pPr>
              <w:spacing w:line="38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tcPr>
          <w:p w:rsidR="00AF6930" w:rsidRPr="00AF6930" w:rsidRDefault="00AF6930" w:rsidP="00AF6930">
            <w:pPr>
              <w:tabs>
                <w:tab w:val="decimal" w:pos="1095"/>
              </w:tabs>
              <w:spacing w:line="380" w:lineRule="exact"/>
              <w:ind w:right="-17"/>
              <w:rPr>
                <w:rFonts w:ascii="Arial" w:hAnsi="Arial" w:cs="Arial"/>
                <w:sz w:val="19"/>
                <w:szCs w:val="19"/>
              </w:rPr>
            </w:pPr>
          </w:p>
        </w:tc>
        <w:tc>
          <w:tcPr>
            <w:tcW w:w="1380" w:type="dxa"/>
          </w:tcPr>
          <w:p w:rsidR="00AF6930" w:rsidRPr="00AF6930" w:rsidRDefault="00AF6930" w:rsidP="00AF6930">
            <w:pPr>
              <w:tabs>
                <w:tab w:val="decimal" w:pos="1095"/>
              </w:tabs>
              <w:spacing w:line="380" w:lineRule="exact"/>
              <w:ind w:right="-17"/>
              <w:rPr>
                <w:rFonts w:ascii="Arial" w:hAnsi="Arial" w:cs="Arial"/>
                <w:sz w:val="19"/>
                <w:szCs w:val="19"/>
                <w:cs/>
              </w:rPr>
            </w:pPr>
          </w:p>
        </w:tc>
        <w:tc>
          <w:tcPr>
            <w:tcW w:w="1380" w:type="dxa"/>
          </w:tcPr>
          <w:p w:rsidR="00AF6930" w:rsidRPr="00AF6930" w:rsidRDefault="00AF6930" w:rsidP="00AF6930">
            <w:pPr>
              <w:tabs>
                <w:tab w:val="decimal" w:pos="1095"/>
              </w:tabs>
              <w:spacing w:line="380" w:lineRule="exact"/>
              <w:ind w:right="-17"/>
              <w:rPr>
                <w:rFonts w:ascii="Arial" w:hAnsi="Arial" w:cs="Arial"/>
                <w:sz w:val="19"/>
                <w:szCs w:val="19"/>
                <w:cs/>
              </w:rPr>
            </w:pPr>
          </w:p>
        </w:tc>
        <w:tc>
          <w:tcPr>
            <w:tcW w:w="1380" w:type="dxa"/>
          </w:tcPr>
          <w:p w:rsidR="00AF6930" w:rsidRPr="00984392" w:rsidRDefault="00AF6930" w:rsidP="00AF6930">
            <w:pPr>
              <w:tabs>
                <w:tab w:val="decimal" w:pos="1095"/>
              </w:tabs>
              <w:spacing w:line="380" w:lineRule="exact"/>
              <w:ind w:right="-17"/>
              <w:rPr>
                <w:rFonts w:ascii="Arial" w:hAnsi="Arial" w:cs="Arial"/>
                <w:sz w:val="19"/>
                <w:szCs w:val="19"/>
                <w:cs/>
              </w:rPr>
            </w:pPr>
          </w:p>
        </w:tc>
      </w:tr>
      <w:tr w:rsidR="00AF6930" w:rsidRPr="00984392" w:rsidTr="00B5709B">
        <w:trPr>
          <w:trHeight w:val="243"/>
        </w:trPr>
        <w:tc>
          <w:tcPr>
            <w:tcW w:w="3690" w:type="dxa"/>
          </w:tcPr>
          <w:p w:rsidR="00AF6930" w:rsidRPr="00984392" w:rsidRDefault="00AF6930" w:rsidP="00AF6930">
            <w:pPr>
              <w:spacing w:line="380" w:lineRule="exact"/>
              <w:ind w:left="-45" w:right="-17"/>
              <w:rPr>
                <w:rFonts w:ascii="Arial" w:hAnsi="Arial" w:cs="Arial"/>
                <w:sz w:val="19"/>
                <w:szCs w:val="19"/>
              </w:rPr>
            </w:pPr>
            <w:r w:rsidRPr="00984392">
              <w:rPr>
                <w:rFonts w:ascii="Arial" w:hAnsi="Arial" w:cs="Arial"/>
                <w:sz w:val="19"/>
                <w:szCs w:val="19"/>
              </w:rPr>
              <w:t xml:space="preserve">   Interest rate swap agreements</w:t>
            </w:r>
          </w:p>
        </w:tc>
        <w:tc>
          <w:tcPr>
            <w:tcW w:w="1380" w:type="dxa"/>
          </w:tcPr>
          <w:p w:rsidR="00AF6930" w:rsidRPr="00AF6930" w:rsidRDefault="00AF6930" w:rsidP="00AF6930">
            <w:pPr>
              <w:tabs>
                <w:tab w:val="decimal" w:pos="1095"/>
              </w:tabs>
              <w:spacing w:line="380" w:lineRule="exact"/>
              <w:ind w:right="-17"/>
              <w:rPr>
                <w:rFonts w:ascii="Arial" w:hAnsi="Arial" w:cs="Arial"/>
                <w:sz w:val="19"/>
                <w:szCs w:val="19"/>
              </w:rPr>
            </w:pPr>
            <w:r w:rsidRPr="00AF6930">
              <w:rPr>
                <w:rFonts w:ascii="Arial" w:hAnsi="Arial" w:cs="Arial"/>
                <w:sz w:val="19"/>
                <w:szCs w:val="19"/>
              </w:rPr>
              <w:t>37,231</w:t>
            </w:r>
          </w:p>
        </w:tc>
        <w:tc>
          <w:tcPr>
            <w:tcW w:w="1380" w:type="dxa"/>
          </w:tcPr>
          <w:p w:rsidR="00AF6930" w:rsidRPr="00AF6930" w:rsidRDefault="00AF6930" w:rsidP="00AF6930">
            <w:pPr>
              <w:tabs>
                <w:tab w:val="decimal" w:pos="1095"/>
              </w:tabs>
              <w:spacing w:line="380" w:lineRule="exact"/>
              <w:ind w:right="-17"/>
              <w:rPr>
                <w:rFonts w:ascii="Arial" w:hAnsi="Arial" w:cs="Arial"/>
                <w:sz w:val="19"/>
                <w:szCs w:val="19"/>
                <w:cs/>
              </w:rPr>
            </w:pPr>
            <w:r w:rsidRPr="00AF6930">
              <w:rPr>
                <w:rFonts w:ascii="Arial" w:hAnsi="Arial" w:cs="Arial"/>
                <w:sz w:val="19"/>
                <w:szCs w:val="19"/>
              </w:rPr>
              <w:t>-</w:t>
            </w:r>
          </w:p>
        </w:tc>
        <w:tc>
          <w:tcPr>
            <w:tcW w:w="1380" w:type="dxa"/>
          </w:tcPr>
          <w:p w:rsidR="00AF6930" w:rsidRPr="00AF6930" w:rsidRDefault="00AF6930" w:rsidP="00AF6930">
            <w:pPr>
              <w:tabs>
                <w:tab w:val="decimal" w:pos="1095"/>
              </w:tabs>
              <w:spacing w:line="380" w:lineRule="exact"/>
              <w:ind w:right="-17"/>
              <w:rPr>
                <w:rFonts w:ascii="Arial" w:hAnsi="Arial" w:cs="Arial"/>
                <w:sz w:val="19"/>
                <w:szCs w:val="19"/>
                <w:cs/>
              </w:rPr>
            </w:pPr>
            <w:r w:rsidRPr="00AF6930">
              <w:rPr>
                <w:rFonts w:ascii="Arial" w:hAnsi="Arial" w:cs="Arial"/>
                <w:sz w:val="19"/>
                <w:szCs w:val="19"/>
              </w:rPr>
              <w:t>21,296</w:t>
            </w:r>
          </w:p>
        </w:tc>
        <w:tc>
          <w:tcPr>
            <w:tcW w:w="1380" w:type="dxa"/>
          </w:tcPr>
          <w:p w:rsidR="00AF6930" w:rsidRPr="00984392" w:rsidRDefault="00AF6930" w:rsidP="00AF6930">
            <w:pP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AF6930" w:rsidRPr="00984392" w:rsidTr="00B5709B">
        <w:tc>
          <w:tcPr>
            <w:tcW w:w="3690" w:type="dxa"/>
          </w:tcPr>
          <w:p w:rsidR="00AF6930" w:rsidRDefault="00AF6930" w:rsidP="00AF6930">
            <w:pPr>
              <w:spacing w:line="380" w:lineRule="exact"/>
              <w:ind w:left="-45" w:right="-17"/>
              <w:rPr>
                <w:rFonts w:ascii="Arial" w:hAnsi="Arial" w:cs="Arial"/>
                <w:sz w:val="19"/>
                <w:szCs w:val="19"/>
              </w:rPr>
            </w:pPr>
            <w:r w:rsidRPr="00984392">
              <w:rPr>
                <w:rFonts w:ascii="Arial" w:hAnsi="Arial" w:cs="Arial"/>
                <w:sz w:val="19"/>
                <w:szCs w:val="19"/>
              </w:rPr>
              <w:t xml:space="preserve">   Cross currency and interest </w:t>
            </w:r>
          </w:p>
          <w:p w:rsidR="00AF6930" w:rsidRPr="00984392" w:rsidRDefault="00AF6930" w:rsidP="007278B9">
            <w:pPr>
              <w:spacing w:line="380" w:lineRule="exact"/>
              <w:ind w:left="-17" w:right="-17" w:hanging="28"/>
              <w:rPr>
                <w:rFonts w:ascii="Arial" w:hAnsi="Arial" w:cs="Arial"/>
                <w:sz w:val="19"/>
                <w:szCs w:val="19"/>
              </w:rPr>
            </w:pPr>
            <w:r>
              <w:rPr>
                <w:rFonts w:ascii="Arial" w:hAnsi="Arial" w:cs="Arial"/>
                <w:sz w:val="19"/>
                <w:szCs w:val="19"/>
              </w:rPr>
              <w:t xml:space="preserve">   </w:t>
            </w:r>
            <w:r w:rsidR="007278B9">
              <w:rPr>
                <w:rFonts w:ascii="Arial" w:hAnsi="Arial" w:cs="Arial"/>
                <w:sz w:val="19"/>
                <w:szCs w:val="19"/>
              </w:rPr>
              <w:t xml:space="preserve">  </w:t>
            </w:r>
            <w:r w:rsidRPr="00984392">
              <w:rPr>
                <w:rFonts w:ascii="Arial" w:hAnsi="Arial" w:cs="Arial"/>
                <w:sz w:val="19"/>
                <w:szCs w:val="19"/>
              </w:rPr>
              <w:t>rate swap agreements</w:t>
            </w:r>
          </w:p>
        </w:tc>
        <w:tc>
          <w:tcPr>
            <w:tcW w:w="1380" w:type="dxa"/>
          </w:tcPr>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rPr>
            </w:pPr>
          </w:p>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444,498</w:t>
            </w:r>
          </w:p>
        </w:tc>
        <w:tc>
          <w:tcPr>
            <w:tcW w:w="1380" w:type="dxa"/>
          </w:tcPr>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rPr>
            </w:pPr>
          </w:p>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w:t>
            </w:r>
          </w:p>
        </w:tc>
        <w:tc>
          <w:tcPr>
            <w:tcW w:w="1380" w:type="dxa"/>
          </w:tcPr>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cs/>
              </w:rPr>
            </w:pPr>
          </w:p>
          <w:p w:rsidR="00AF6930" w:rsidRPr="00AF6930" w:rsidRDefault="00AF6930" w:rsidP="00AF6930">
            <w:pPr>
              <w:pBdr>
                <w:bottom w:val="sing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444,498</w:t>
            </w:r>
          </w:p>
        </w:tc>
        <w:tc>
          <w:tcPr>
            <w:tcW w:w="1380" w:type="dxa"/>
          </w:tcPr>
          <w:p w:rsidR="00AF6930" w:rsidRPr="00984392" w:rsidRDefault="00AF6930" w:rsidP="00AF6930">
            <w:pPr>
              <w:pBdr>
                <w:bottom w:val="single" w:sz="4" w:space="1" w:color="auto"/>
              </w:pBdr>
              <w:tabs>
                <w:tab w:val="decimal" w:pos="1095"/>
              </w:tabs>
              <w:spacing w:line="380" w:lineRule="exact"/>
              <w:ind w:right="-17"/>
              <w:rPr>
                <w:rFonts w:ascii="Arial" w:hAnsi="Arial" w:cs="Arial"/>
                <w:sz w:val="19"/>
                <w:szCs w:val="19"/>
                <w:cs/>
              </w:rPr>
            </w:pPr>
          </w:p>
          <w:p w:rsidR="00AF6930" w:rsidRPr="00984392" w:rsidRDefault="00AF6930" w:rsidP="00AF6930">
            <w:pPr>
              <w:pBdr>
                <w:bottom w:val="single" w:sz="4" w:space="1" w:color="auto"/>
              </w:pBdr>
              <w:tabs>
                <w:tab w:val="decimal" w:pos="1095"/>
              </w:tabs>
              <w:spacing w:line="380" w:lineRule="exact"/>
              <w:ind w:right="-17"/>
              <w:rPr>
                <w:rFonts w:ascii="Arial" w:hAnsi="Arial" w:cs="Arial"/>
                <w:sz w:val="19"/>
                <w:szCs w:val="19"/>
              </w:rPr>
            </w:pPr>
            <w:r w:rsidRPr="00984392">
              <w:rPr>
                <w:rFonts w:ascii="Arial" w:hAnsi="Arial" w:cs="Arial" w:hint="cs"/>
                <w:sz w:val="19"/>
                <w:szCs w:val="19"/>
              </w:rPr>
              <w:t>-</w:t>
            </w:r>
          </w:p>
        </w:tc>
      </w:tr>
      <w:tr w:rsidR="00AF6930" w:rsidRPr="00984392" w:rsidTr="00B5709B">
        <w:trPr>
          <w:trHeight w:val="216"/>
        </w:trPr>
        <w:tc>
          <w:tcPr>
            <w:tcW w:w="3690" w:type="dxa"/>
          </w:tcPr>
          <w:p w:rsidR="00AF6930" w:rsidRPr="00984392" w:rsidRDefault="00AF6930" w:rsidP="00AF6930">
            <w:pPr>
              <w:spacing w:line="380" w:lineRule="exact"/>
              <w:ind w:left="-45" w:right="-17"/>
              <w:rPr>
                <w:rFonts w:ascii="Arial" w:hAnsi="Arial" w:cs="Arial"/>
                <w:sz w:val="19"/>
                <w:szCs w:val="19"/>
                <w:cs/>
              </w:rPr>
            </w:pPr>
            <w:r w:rsidRPr="00984392">
              <w:rPr>
                <w:rFonts w:ascii="Arial" w:hAnsi="Arial" w:cs="Arial"/>
                <w:sz w:val="19"/>
                <w:szCs w:val="19"/>
              </w:rPr>
              <w:t>Total</w:t>
            </w:r>
            <w:r>
              <w:rPr>
                <w:rFonts w:ascii="Arial" w:hAnsi="Arial" w:cs="Arial"/>
                <w:sz w:val="19"/>
                <w:szCs w:val="19"/>
              </w:rPr>
              <w:t xml:space="preserve"> other</w:t>
            </w:r>
            <w:r w:rsidRPr="00984392">
              <w:rPr>
                <w:rFonts w:ascii="Arial" w:hAnsi="Arial" w:cs="Arial"/>
                <w:sz w:val="19"/>
                <w:szCs w:val="19"/>
              </w:rPr>
              <w:t xml:space="preserve"> non-current financial liabilities</w:t>
            </w:r>
          </w:p>
        </w:tc>
        <w:tc>
          <w:tcPr>
            <w:tcW w:w="1380" w:type="dxa"/>
          </w:tcPr>
          <w:p w:rsidR="00AF6930" w:rsidRPr="00AF6930" w:rsidRDefault="00AF6930" w:rsidP="00AF6930">
            <w:pPr>
              <w:pBdr>
                <w:bottom w:val="doub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481,729</w:t>
            </w:r>
          </w:p>
        </w:tc>
        <w:tc>
          <w:tcPr>
            <w:tcW w:w="1380" w:type="dxa"/>
          </w:tcPr>
          <w:p w:rsidR="00AF6930" w:rsidRPr="00AF6930" w:rsidRDefault="00AF6930" w:rsidP="00AF6930">
            <w:pPr>
              <w:pBdr>
                <w:bottom w:val="double" w:sz="4" w:space="1" w:color="auto"/>
              </w:pBdr>
              <w:tabs>
                <w:tab w:val="decimal" w:pos="1095"/>
              </w:tabs>
              <w:spacing w:line="380" w:lineRule="exact"/>
              <w:ind w:right="-17"/>
              <w:rPr>
                <w:rFonts w:ascii="Arial" w:hAnsi="Arial" w:cs="Arial"/>
                <w:sz w:val="19"/>
                <w:szCs w:val="19"/>
                <w:cs/>
              </w:rPr>
            </w:pPr>
            <w:r w:rsidRPr="00AF6930">
              <w:rPr>
                <w:rFonts w:ascii="Arial" w:hAnsi="Arial" w:cs="Arial"/>
                <w:sz w:val="19"/>
                <w:szCs w:val="19"/>
              </w:rPr>
              <w:t>-</w:t>
            </w:r>
          </w:p>
        </w:tc>
        <w:tc>
          <w:tcPr>
            <w:tcW w:w="1380" w:type="dxa"/>
          </w:tcPr>
          <w:p w:rsidR="00AF6930" w:rsidRPr="00AF6930" w:rsidRDefault="00AF6930" w:rsidP="00AF6930">
            <w:pPr>
              <w:pBdr>
                <w:bottom w:val="double" w:sz="4" w:space="1" w:color="auto"/>
              </w:pBdr>
              <w:tabs>
                <w:tab w:val="decimal" w:pos="1095"/>
              </w:tabs>
              <w:spacing w:line="380" w:lineRule="exact"/>
              <w:ind w:right="-17"/>
              <w:rPr>
                <w:rFonts w:ascii="Arial" w:hAnsi="Arial" w:cs="Arial"/>
                <w:sz w:val="19"/>
                <w:szCs w:val="19"/>
              </w:rPr>
            </w:pPr>
            <w:r w:rsidRPr="00AF6930">
              <w:rPr>
                <w:rFonts w:ascii="Arial" w:hAnsi="Arial" w:cs="Arial"/>
                <w:sz w:val="19"/>
                <w:szCs w:val="19"/>
              </w:rPr>
              <w:t>465,794</w:t>
            </w:r>
          </w:p>
        </w:tc>
        <w:tc>
          <w:tcPr>
            <w:tcW w:w="1380" w:type="dxa"/>
          </w:tcPr>
          <w:p w:rsidR="00AF6930" w:rsidRPr="00984392" w:rsidRDefault="00AF6930" w:rsidP="00AF6930">
            <w:pPr>
              <w:pBdr>
                <w:bottom w:val="double" w:sz="4" w:space="1" w:color="auto"/>
              </w:pBd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bl>
    <w:p w:rsidR="003477FE" w:rsidRDefault="003477FE" w:rsidP="00D36E8B">
      <w:pPr>
        <w:tabs>
          <w:tab w:val="left" w:pos="540"/>
        </w:tabs>
        <w:overflowPunct/>
        <w:autoSpaceDE/>
        <w:autoSpaceDN/>
        <w:adjustRightInd/>
        <w:spacing w:before="120" w:after="120" w:line="380" w:lineRule="exact"/>
        <w:textAlignment w:val="auto"/>
        <w:rPr>
          <w:rFonts w:ascii="Arial" w:hAnsi="Arial"/>
          <w:b/>
          <w:bCs/>
          <w:sz w:val="22"/>
          <w:szCs w:val="22"/>
        </w:rPr>
      </w:pPr>
    </w:p>
    <w:p w:rsidR="003477FE" w:rsidRDefault="003477FE">
      <w:pPr>
        <w:overflowPunct/>
        <w:autoSpaceDE/>
        <w:autoSpaceDN/>
        <w:adjustRightInd/>
        <w:textAlignment w:val="auto"/>
        <w:rPr>
          <w:rFonts w:ascii="Arial" w:hAnsi="Arial"/>
          <w:b/>
          <w:bCs/>
          <w:sz w:val="22"/>
          <w:szCs w:val="22"/>
        </w:rPr>
      </w:pPr>
      <w:r>
        <w:rPr>
          <w:rFonts w:ascii="Arial" w:hAnsi="Arial"/>
          <w:b/>
          <w:bCs/>
          <w:sz w:val="22"/>
          <w:szCs w:val="22"/>
        </w:rPr>
        <w:br w:type="page"/>
      </w:r>
    </w:p>
    <w:p w:rsidR="00FE5B95" w:rsidRDefault="00152493" w:rsidP="00D36E8B">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20</w:t>
      </w:r>
      <w:r w:rsidR="00FE5B95" w:rsidRPr="00B974FD">
        <w:rPr>
          <w:rFonts w:ascii="Arial" w:hAnsi="Arial"/>
          <w:b/>
          <w:bCs/>
          <w:sz w:val="22"/>
          <w:szCs w:val="22"/>
        </w:rPr>
        <w:t>.</w:t>
      </w:r>
      <w:r w:rsidR="00FE5B95" w:rsidRPr="00B974FD">
        <w:rPr>
          <w:rFonts w:ascii="Arial" w:hAnsi="Arial"/>
          <w:b/>
          <w:bCs/>
          <w:sz w:val="22"/>
          <w:szCs w:val="22"/>
          <w:cs/>
        </w:rPr>
        <w:tab/>
      </w:r>
      <w:r w:rsidR="00FE5B95">
        <w:rPr>
          <w:rFonts w:ascii="Arial" w:hAnsi="Arial"/>
          <w:b/>
          <w:bCs/>
          <w:sz w:val="22"/>
          <w:szCs w:val="22"/>
        </w:rPr>
        <w:t>Other current liabilities</w:t>
      </w:r>
    </w:p>
    <w:tbl>
      <w:tblPr>
        <w:tblW w:w="8744" w:type="dxa"/>
        <w:tblInd w:w="450" w:type="dxa"/>
        <w:tblLayout w:type="fixed"/>
        <w:tblLook w:val="04A0" w:firstRow="1" w:lastRow="0" w:firstColumn="1" w:lastColumn="0" w:noHBand="0" w:noVBand="1"/>
      </w:tblPr>
      <w:tblGrid>
        <w:gridCol w:w="1710"/>
        <w:gridCol w:w="720"/>
        <w:gridCol w:w="612"/>
        <w:gridCol w:w="236"/>
        <w:gridCol w:w="709"/>
        <w:gridCol w:w="1710"/>
        <w:gridCol w:w="1530"/>
        <w:gridCol w:w="1440"/>
        <w:gridCol w:w="77"/>
      </w:tblGrid>
      <w:tr w:rsidR="00EF0B13" w:rsidRPr="005375C8" w:rsidTr="006B6DD5">
        <w:tc>
          <w:tcPr>
            <w:tcW w:w="1710" w:type="dxa"/>
            <w:shd w:val="clear" w:color="auto" w:fill="auto"/>
          </w:tcPr>
          <w:p w:rsidR="00EF0B13" w:rsidRPr="005375C8" w:rsidRDefault="00EF0B13" w:rsidP="00EF0B13">
            <w:pPr>
              <w:tabs>
                <w:tab w:val="center" w:pos="1287"/>
                <w:tab w:val="left" w:pos="1785"/>
              </w:tabs>
              <w:spacing w:line="340" w:lineRule="exact"/>
              <w:ind w:left="151" w:hanging="151"/>
              <w:outlineLvl w:val="0"/>
              <w:rPr>
                <w:rFonts w:ascii="Arial" w:hAnsi="Arial" w:cs="Arial"/>
                <w:sz w:val="20"/>
                <w:szCs w:val="20"/>
                <w:lang w:val="en-GB"/>
              </w:rPr>
            </w:pPr>
            <w:r w:rsidRPr="005375C8">
              <w:rPr>
                <w:rFonts w:ascii="Arial" w:hAnsi="Arial" w:cs="Arial"/>
                <w:sz w:val="20"/>
                <w:szCs w:val="20"/>
              </w:rPr>
              <w:tab/>
            </w:r>
            <w:r w:rsidRPr="005375C8">
              <w:rPr>
                <w:rFonts w:ascii="Arial" w:hAnsi="Arial" w:cs="Arial"/>
                <w:sz w:val="20"/>
                <w:szCs w:val="20"/>
              </w:rPr>
              <w:br w:type="page"/>
            </w:r>
          </w:p>
        </w:tc>
        <w:tc>
          <w:tcPr>
            <w:tcW w:w="1332" w:type="dxa"/>
            <w:gridSpan w:val="2"/>
            <w:shd w:val="clear" w:color="auto" w:fill="auto"/>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236" w:type="dxa"/>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5466" w:type="dxa"/>
            <w:gridSpan w:val="5"/>
            <w:shd w:val="clear" w:color="auto" w:fill="auto"/>
          </w:tcPr>
          <w:p w:rsidR="00EF0B13" w:rsidRPr="005375C8" w:rsidRDefault="00EF0B13" w:rsidP="00EF0B13">
            <w:pPr>
              <w:tabs>
                <w:tab w:val="right" w:pos="1033"/>
              </w:tabs>
              <w:spacing w:line="340" w:lineRule="exact"/>
              <w:ind w:right="-72"/>
              <w:jc w:val="right"/>
              <w:rPr>
                <w:rFonts w:ascii="Arial" w:hAnsi="Arial" w:cs="Arial"/>
                <w:sz w:val="20"/>
                <w:szCs w:val="20"/>
                <w:cs/>
              </w:rPr>
            </w:pPr>
            <w:r w:rsidRPr="005375C8">
              <w:rPr>
                <w:rFonts w:ascii="Arial" w:hAnsi="Arial" w:cs="Arial"/>
                <w:sz w:val="20"/>
                <w:szCs w:val="20"/>
                <w:cs/>
              </w:rPr>
              <w:t>(</w:t>
            </w:r>
            <w:r w:rsidRPr="005375C8">
              <w:rPr>
                <w:rFonts w:ascii="Arial" w:hAnsi="Arial" w:cs="Arial"/>
                <w:sz w:val="20"/>
                <w:szCs w:val="20"/>
              </w:rPr>
              <w:t>Unit: Thousand Baht</w:t>
            </w:r>
            <w:r w:rsidRPr="005375C8">
              <w:rPr>
                <w:rFonts w:ascii="Arial" w:hAnsi="Arial" w:cs="Arial"/>
                <w:sz w:val="20"/>
                <w:szCs w:val="20"/>
                <w:cs/>
              </w:rPr>
              <w:t>)</w:t>
            </w:r>
          </w:p>
        </w:tc>
      </w:tr>
      <w:tr w:rsidR="00EF0B13" w:rsidRPr="005375C8" w:rsidTr="006B6DD5">
        <w:trPr>
          <w:gridAfter w:val="1"/>
          <w:wAfter w:w="77" w:type="dxa"/>
        </w:trPr>
        <w:tc>
          <w:tcPr>
            <w:tcW w:w="243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3267" w:type="dxa"/>
            <w:gridSpan w:val="4"/>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 xml:space="preserve">Consolidated         </w:t>
            </w:r>
            <w:r>
              <w:rPr>
                <w:rFonts w:ascii="Arial" w:hAnsi="Arial" w:cs="Arial"/>
                <w:sz w:val="20"/>
                <w:szCs w:val="20"/>
              </w:rPr>
              <w:t xml:space="preserve">  </w:t>
            </w:r>
            <w:r w:rsidRPr="005375C8">
              <w:rPr>
                <w:rFonts w:ascii="Arial" w:hAnsi="Arial" w:cs="Arial"/>
                <w:sz w:val="20"/>
                <w:szCs w:val="20"/>
              </w:rPr>
              <w:t xml:space="preserve"> </w:t>
            </w:r>
            <w:r>
              <w:rPr>
                <w:rFonts w:ascii="Arial" w:hAnsi="Arial" w:cs="Arial"/>
                <w:sz w:val="20"/>
                <w:szCs w:val="20"/>
              </w:rPr>
              <w:t xml:space="preserve">  </w:t>
            </w:r>
            <w:r w:rsidRPr="005375C8">
              <w:rPr>
                <w:rFonts w:ascii="Arial" w:hAnsi="Arial" w:cs="Arial"/>
                <w:sz w:val="20"/>
                <w:szCs w:val="20"/>
              </w:rPr>
              <w:t>financial statements</w:t>
            </w:r>
          </w:p>
        </w:tc>
        <w:tc>
          <w:tcPr>
            <w:tcW w:w="2970" w:type="dxa"/>
            <w:gridSpan w:val="2"/>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Separate                  financial statements</w:t>
            </w:r>
          </w:p>
        </w:tc>
      </w:tr>
      <w:tr w:rsidR="00EF0B13" w:rsidRPr="005375C8" w:rsidTr="006B6DD5">
        <w:trPr>
          <w:gridAfter w:val="1"/>
          <w:wAfter w:w="77" w:type="dxa"/>
          <w:trHeight w:val="162"/>
        </w:trPr>
        <w:tc>
          <w:tcPr>
            <w:tcW w:w="243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1557" w:type="dxa"/>
            <w:gridSpan w:val="3"/>
            <w:shd w:val="clear" w:color="auto" w:fill="auto"/>
          </w:tcPr>
          <w:p w:rsidR="00EF0B13" w:rsidRPr="00FE5B95" w:rsidRDefault="001A6374"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EF0B13" w:rsidRPr="00FE5B95">
              <w:rPr>
                <w:rFonts w:ascii="Arial" w:hAnsi="Arial" w:cs="Arial"/>
                <w:sz w:val="20"/>
                <w:szCs w:val="20"/>
              </w:rPr>
              <w:t xml:space="preserve"> </w:t>
            </w:r>
            <w:r w:rsidR="00EF0B13">
              <w:rPr>
                <w:rFonts w:ascii="Arial" w:hAnsi="Arial" w:cs="Arial"/>
                <w:sz w:val="20"/>
                <w:szCs w:val="20"/>
              </w:rPr>
              <w:t xml:space="preserve">   2020</w:t>
            </w:r>
          </w:p>
        </w:tc>
        <w:tc>
          <w:tcPr>
            <w:tcW w:w="1710" w:type="dxa"/>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Pr>
                <w:rFonts w:ascii="Arial" w:hAnsi="Arial" w:cs="Arial"/>
                <w:sz w:val="20"/>
                <w:szCs w:val="20"/>
              </w:rPr>
              <w:t>2019</w:t>
            </w:r>
          </w:p>
        </w:tc>
        <w:tc>
          <w:tcPr>
            <w:tcW w:w="1530" w:type="dxa"/>
            <w:shd w:val="clear" w:color="auto" w:fill="auto"/>
          </w:tcPr>
          <w:p w:rsidR="00EF0B13" w:rsidRPr="00FE5B95" w:rsidRDefault="001A6374"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EF0B13">
              <w:rPr>
                <w:rFonts w:ascii="Arial" w:hAnsi="Arial" w:cs="Arial"/>
                <w:sz w:val="20"/>
                <w:szCs w:val="20"/>
              </w:rPr>
              <w:t xml:space="preserve">   </w:t>
            </w:r>
            <w:r w:rsidR="00EF0B13" w:rsidRPr="00FE5B95">
              <w:rPr>
                <w:rFonts w:ascii="Arial" w:hAnsi="Arial" w:cs="Arial"/>
                <w:sz w:val="20"/>
                <w:szCs w:val="20"/>
              </w:rPr>
              <w:t xml:space="preserve"> </w:t>
            </w:r>
            <w:r w:rsidR="00EF0B13">
              <w:rPr>
                <w:rFonts w:ascii="Arial" w:hAnsi="Arial" w:cs="Arial"/>
                <w:sz w:val="20"/>
                <w:szCs w:val="20"/>
              </w:rPr>
              <w:t>2020</w:t>
            </w:r>
          </w:p>
        </w:tc>
        <w:tc>
          <w:tcPr>
            <w:tcW w:w="1440" w:type="dxa"/>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Pr>
                <w:rFonts w:ascii="Arial" w:hAnsi="Arial" w:cs="Arial"/>
                <w:sz w:val="20"/>
                <w:szCs w:val="20"/>
              </w:rPr>
              <w:t>2019</w:t>
            </w:r>
          </w:p>
        </w:tc>
      </w:tr>
      <w:tr w:rsidR="00AF6930" w:rsidRPr="005375C8" w:rsidTr="006B6DD5">
        <w:trPr>
          <w:gridAfter w:val="1"/>
          <w:wAfter w:w="77" w:type="dxa"/>
          <w:trHeight w:val="198"/>
        </w:trPr>
        <w:tc>
          <w:tcPr>
            <w:tcW w:w="2430" w:type="dxa"/>
            <w:gridSpan w:val="2"/>
            <w:shd w:val="clear" w:color="auto" w:fill="auto"/>
          </w:tcPr>
          <w:p w:rsidR="00AF6930" w:rsidRPr="005375C8" w:rsidRDefault="00AF6930" w:rsidP="00AF6930">
            <w:pPr>
              <w:spacing w:line="340" w:lineRule="exact"/>
              <w:ind w:left="153" w:right="-74" w:hanging="153"/>
              <w:rPr>
                <w:rFonts w:ascii="Arial" w:hAnsi="Arial" w:cs="Arial"/>
                <w:sz w:val="20"/>
                <w:szCs w:val="20"/>
              </w:rPr>
            </w:pPr>
            <w:r w:rsidRPr="005375C8">
              <w:rPr>
                <w:rFonts w:ascii="Arial" w:hAnsi="Arial" w:cs="Arial"/>
                <w:sz w:val="20"/>
                <w:szCs w:val="20"/>
              </w:rPr>
              <w:t>Deposits</w:t>
            </w:r>
          </w:p>
        </w:tc>
        <w:tc>
          <w:tcPr>
            <w:tcW w:w="1557" w:type="dxa"/>
            <w:gridSpan w:val="3"/>
          </w:tcPr>
          <w:p w:rsidR="00AF6930" w:rsidRPr="00AF6930" w:rsidRDefault="00AF6930" w:rsidP="00AF6930">
            <w:pPr>
              <w:tabs>
                <w:tab w:val="decimal" w:pos="1215"/>
              </w:tabs>
              <w:spacing w:line="340" w:lineRule="exact"/>
              <w:ind w:right="-17"/>
              <w:rPr>
                <w:rFonts w:ascii="Arial" w:hAnsi="Arial" w:cs="Arial"/>
                <w:sz w:val="19"/>
                <w:szCs w:val="19"/>
              </w:rPr>
            </w:pPr>
            <w:r w:rsidRPr="00AF6930">
              <w:rPr>
                <w:rFonts w:ascii="Arial" w:hAnsi="Arial" w:cs="Arial"/>
                <w:sz w:val="19"/>
                <w:szCs w:val="19"/>
              </w:rPr>
              <w:t>237,663</w:t>
            </w:r>
          </w:p>
        </w:tc>
        <w:tc>
          <w:tcPr>
            <w:tcW w:w="1710" w:type="dxa"/>
            <w:shd w:val="clear" w:color="auto" w:fill="auto"/>
          </w:tcPr>
          <w:p w:rsidR="00AF6930" w:rsidRPr="00AF6930" w:rsidRDefault="00AF6930" w:rsidP="00AF6930">
            <w:pPr>
              <w:tabs>
                <w:tab w:val="decimal" w:pos="1395"/>
              </w:tabs>
              <w:spacing w:line="340" w:lineRule="exact"/>
              <w:ind w:right="-17"/>
              <w:rPr>
                <w:rFonts w:ascii="Arial" w:hAnsi="Arial" w:cs="Arial"/>
                <w:sz w:val="19"/>
                <w:szCs w:val="19"/>
                <w:cs/>
              </w:rPr>
            </w:pPr>
            <w:r w:rsidRPr="00AF6930">
              <w:rPr>
                <w:rFonts w:ascii="Arial" w:hAnsi="Arial" w:cs="Arial"/>
                <w:sz w:val="19"/>
                <w:szCs w:val="19"/>
              </w:rPr>
              <w:t>290,551</w:t>
            </w:r>
          </w:p>
        </w:tc>
        <w:tc>
          <w:tcPr>
            <w:tcW w:w="1530" w:type="dxa"/>
          </w:tcPr>
          <w:p w:rsidR="00AF6930" w:rsidRPr="00AF6930" w:rsidRDefault="00AF6930" w:rsidP="00AF6930">
            <w:pPr>
              <w:tabs>
                <w:tab w:val="decimal" w:pos="1215"/>
              </w:tabs>
              <w:spacing w:line="340" w:lineRule="exact"/>
              <w:ind w:right="-17"/>
              <w:rPr>
                <w:rFonts w:ascii="Arial" w:hAnsi="Arial" w:cs="Arial"/>
                <w:sz w:val="19"/>
                <w:szCs w:val="19"/>
                <w:cs/>
              </w:rPr>
            </w:pPr>
            <w:r w:rsidRPr="00AF6930">
              <w:rPr>
                <w:rFonts w:ascii="Arial" w:hAnsi="Arial" w:cs="Arial"/>
                <w:sz w:val="19"/>
                <w:szCs w:val="19"/>
              </w:rPr>
              <w:t>176,005</w:t>
            </w:r>
          </w:p>
        </w:tc>
        <w:tc>
          <w:tcPr>
            <w:tcW w:w="1440" w:type="dxa"/>
          </w:tcPr>
          <w:p w:rsidR="00AF6930" w:rsidRPr="000A415C" w:rsidRDefault="00AF6930" w:rsidP="00AF6930">
            <w:pPr>
              <w:tabs>
                <w:tab w:val="decimal" w:pos="1095"/>
              </w:tabs>
              <w:spacing w:line="340" w:lineRule="exact"/>
              <w:ind w:right="-17"/>
              <w:rPr>
                <w:rFonts w:ascii="Arial" w:hAnsi="Arial" w:cs="Arial"/>
                <w:sz w:val="19"/>
                <w:szCs w:val="19"/>
                <w:cs/>
              </w:rPr>
            </w:pPr>
            <w:r w:rsidRPr="000A415C">
              <w:rPr>
                <w:rFonts w:ascii="Arial" w:hAnsi="Arial" w:cs="Arial"/>
                <w:sz w:val="19"/>
                <w:szCs w:val="19"/>
              </w:rPr>
              <w:t>213,786</w:t>
            </w:r>
          </w:p>
        </w:tc>
      </w:tr>
      <w:tr w:rsidR="00AF6930" w:rsidRPr="005375C8" w:rsidTr="006B6DD5">
        <w:trPr>
          <w:gridAfter w:val="1"/>
          <w:wAfter w:w="77" w:type="dxa"/>
        </w:trPr>
        <w:tc>
          <w:tcPr>
            <w:tcW w:w="2430" w:type="dxa"/>
            <w:gridSpan w:val="2"/>
            <w:shd w:val="clear" w:color="auto" w:fill="auto"/>
          </w:tcPr>
          <w:p w:rsidR="00AF6930" w:rsidRPr="005375C8" w:rsidRDefault="00AF6930" w:rsidP="00AF6930">
            <w:pPr>
              <w:spacing w:line="34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557" w:type="dxa"/>
            <w:gridSpan w:val="3"/>
          </w:tcPr>
          <w:p w:rsidR="00AF6930" w:rsidRPr="00AF6930" w:rsidRDefault="00AF6930" w:rsidP="00AF6930">
            <w:pPr>
              <w:tabs>
                <w:tab w:val="decimal" w:pos="1215"/>
              </w:tabs>
              <w:spacing w:line="340" w:lineRule="exact"/>
              <w:ind w:right="-17"/>
              <w:rPr>
                <w:rFonts w:ascii="Arial" w:hAnsi="Arial" w:cs="Arial"/>
                <w:sz w:val="19"/>
                <w:szCs w:val="19"/>
              </w:rPr>
            </w:pPr>
            <w:r w:rsidRPr="00AF6930">
              <w:rPr>
                <w:rFonts w:ascii="Arial" w:hAnsi="Arial" w:cs="Arial"/>
                <w:sz w:val="19"/>
                <w:szCs w:val="19"/>
              </w:rPr>
              <w:t>54,842</w:t>
            </w:r>
          </w:p>
        </w:tc>
        <w:tc>
          <w:tcPr>
            <w:tcW w:w="1710" w:type="dxa"/>
            <w:shd w:val="clear" w:color="auto" w:fill="auto"/>
          </w:tcPr>
          <w:p w:rsidR="00AF6930" w:rsidRPr="00AF6930" w:rsidRDefault="00AF6930" w:rsidP="00AF6930">
            <w:pPr>
              <w:tabs>
                <w:tab w:val="decimal" w:pos="1395"/>
              </w:tabs>
              <w:spacing w:line="340" w:lineRule="exact"/>
              <w:ind w:right="-17"/>
              <w:rPr>
                <w:rFonts w:ascii="Arial" w:hAnsi="Arial" w:cs="Arial"/>
                <w:sz w:val="19"/>
                <w:szCs w:val="19"/>
                <w:cs/>
              </w:rPr>
            </w:pPr>
            <w:r w:rsidRPr="00AF6930">
              <w:rPr>
                <w:rFonts w:ascii="Arial" w:hAnsi="Arial" w:cs="Arial"/>
                <w:sz w:val="19"/>
                <w:szCs w:val="19"/>
              </w:rPr>
              <w:t>208,239</w:t>
            </w:r>
          </w:p>
        </w:tc>
        <w:tc>
          <w:tcPr>
            <w:tcW w:w="1530" w:type="dxa"/>
          </w:tcPr>
          <w:p w:rsidR="00AF6930" w:rsidRPr="00AF6930" w:rsidRDefault="00AF6930" w:rsidP="00AF6930">
            <w:pPr>
              <w:tabs>
                <w:tab w:val="decimal" w:pos="1215"/>
              </w:tabs>
              <w:spacing w:line="340" w:lineRule="exact"/>
              <w:ind w:right="-17"/>
              <w:rPr>
                <w:rFonts w:ascii="Arial" w:hAnsi="Arial" w:cs="Arial"/>
                <w:sz w:val="19"/>
                <w:szCs w:val="19"/>
                <w:cs/>
              </w:rPr>
            </w:pPr>
            <w:r w:rsidRPr="00AF6930">
              <w:rPr>
                <w:rFonts w:ascii="Arial" w:hAnsi="Arial" w:cs="Arial"/>
                <w:sz w:val="19"/>
                <w:szCs w:val="19"/>
              </w:rPr>
              <w:t>54,842</w:t>
            </w:r>
          </w:p>
        </w:tc>
        <w:tc>
          <w:tcPr>
            <w:tcW w:w="1440" w:type="dxa"/>
          </w:tcPr>
          <w:p w:rsidR="00AF6930" w:rsidRPr="000A415C" w:rsidRDefault="00AF6930" w:rsidP="00AF6930">
            <w:pPr>
              <w:tabs>
                <w:tab w:val="decimal" w:pos="1095"/>
              </w:tabs>
              <w:spacing w:line="340" w:lineRule="exact"/>
              <w:ind w:right="-17"/>
              <w:rPr>
                <w:rFonts w:ascii="Arial" w:hAnsi="Arial" w:cs="Arial"/>
                <w:sz w:val="19"/>
                <w:szCs w:val="19"/>
                <w:cs/>
              </w:rPr>
            </w:pPr>
            <w:r w:rsidRPr="000A415C">
              <w:rPr>
                <w:rFonts w:ascii="Arial" w:hAnsi="Arial" w:cs="Arial"/>
                <w:sz w:val="19"/>
                <w:szCs w:val="19"/>
              </w:rPr>
              <w:t>208,239</w:t>
            </w:r>
          </w:p>
        </w:tc>
      </w:tr>
      <w:tr w:rsidR="00AF6930" w:rsidRPr="005375C8" w:rsidTr="006B6DD5">
        <w:trPr>
          <w:gridAfter w:val="1"/>
          <w:wAfter w:w="77" w:type="dxa"/>
        </w:trPr>
        <w:tc>
          <w:tcPr>
            <w:tcW w:w="2430" w:type="dxa"/>
            <w:gridSpan w:val="2"/>
            <w:shd w:val="clear" w:color="auto" w:fill="auto"/>
          </w:tcPr>
          <w:p w:rsidR="00AF6930" w:rsidRPr="005375C8" w:rsidRDefault="00AF6930" w:rsidP="00AF6930">
            <w:pPr>
              <w:spacing w:line="340" w:lineRule="exact"/>
              <w:ind w:left="151" w:right="-72" w:hanging="151"/>
              <w:rPr>
                <w:rFonts w:ascii="Arial" w:hAnsi="Arial" w:cs="Arial"/>
                <w:sz w:val="20"/>
                <w:szCs w:val="20"/>
              </w:rPr>
            </w:pPr>
            <w:r w:rsidRPr="005375C8">
              <w:rPr>
                <w:rFonts w:ascii="Arial" w:hAnsi="Arial" w:cs="Arial"/>
                <w:sz w:val="20"/>
                <w:szCs w:val="20"/>
              </w:rPr>
              <w:t>Maintenance reserve</w:t>
            </w:r>
          </w:p>
        </w:tc>
        <w:tc>
          <w:tcPr>
            <w:tcW w:w="1557" w:type="dxa"/>
            <w:gridSpan w:val="3"/>
          </w:tcPr>
          <w:p w:rsidR="00AF6930" w:rsidRPr="00AF6930" w:rsidRDefault="00AF6930" w:rsidP="00AF6930">
            <w:pPr>
              <w:tabs>
                <w:tab w:val="decimal" w:pos="1215"/>
              </w:tabs>
              <w:spacing w:line="340" w:lineRule="exact"/>
              <w:ind w:right="-17"/>
              <w:rPr>
                <w:rFonts w:ascii="Arial" w:hAnsi="Arial" w:cs="Arial"/>
                <w:sz w:val="19"/>
                <w:szCs w:val="19"/>
              </w:rPr>
            </w:pPr>
            <w:r w:rsidRPr="00AF6930">
              <w:rPr>
                <w:rFonts w:ascii="Arial" w:hAnsi="Arial" w:cs="Arial"/>
                <w:sz w:val="19"/>
                <w:szCs w:val="19"/>
              </w:rPr>
              <w:t>916,605</w:t>
            </w:r>
          </w:p>
        </w:tc>
        <w:tc>
          <w:tcPr>
            <w:tcW w:w="1710" w:type="dxa"/>
            <w:shd w:val="clear" w:color="auto" w:fill="auto"/>
          </w:tcPr>
          <w:p w:rsidR="00AF6930" w:rsidRPr="00AF6930" w:rsidRDefault="00AF6930" w:rsidP="00AF6930">
            <w:pPr>
              <w:tabs>
                <w:tab w:val="decimal" w:pos="1395"/>
              </w:tabs>
              <w:spacing w:line="340" w:lineRule="exact"/>
              <w:ind w:right="-17"/>
              <w:rPr>
                <w:rFonts w:ascii="Arial" w:hAnsi="Arial" w:cs="Arial"/>
                <w:sz w:val="19"/>
                <w:szCs w:val="19"/>
                <w:cs/>
              </w:rPr>
            </w:pPr>
            <w:r w:rsidRPr="00AF6930">
              <w:rPr>
                <w:rFonts w:ascii="Arial" w:hAnsi="Arial" w:cs="Arial"/>
                <w:sz w:val="19"/>
                <w:szCs w:val="19"/>
              </w:rPr>
              <w:t>848,079</w:t>
            </w:r>
          </w:p>
        </w:tc>
        <w:tc>
          <w:tcPr>
            <w:tcW w:w="1530" w:type="dxa"/>
          </w:tcPr>
          <w:p w:rsidR="00AF6930" w:rsidRPr="00AF6930" w:rsidRDefault="00AF6930" w:rsidP="00AF6930">
            <w:pPr>
              <w:tabs>
                <w:tab w:val="decimal" w:pos="1215"/>
              </w:tabs>
              <w:spacing w:line="340" w:lineRule="exact"/>
              <w:ind w:right="-17"/>
              <w:rPr>
                <w:rFonts w:ascii="Arial" w:hAnsi="Arial" w:cs="Arial"/>
                <w:sz w:val="19"/>
                <w:szCs w:val="19"/>
                <w:cs/>
              </w:rPr>
            </w:pPr>
            <w:r w:rsidRPr="00AF6930">
              <w:rPr>
                <w:rFonts w:ascii="Arial" w:hAnsi="Arial" w:cs="Arial"/>
                <w:sz w:val="19"/>
                <w:szCs w:val="19"/>
              </w:rPr>
              <w:t>916,605</w:t>
            </w:r>
          </w:p>
        </w:tc>
        <w:tc>
          <w:tcPr>
            <w:tcW w:w="1440" w:type="dxa"/>
          </w:tcPr>
          <w:p w:rsidR="00AF6930" w:rsidRPr="000A415C" w:rsidRDefault="00AF6930" w:rsidP="00AF6930">
            <w:pPr>
              <w:tabs>
                <w:tab w:val="decimal" w:pos="1095"/>
              </w:tabs>
              <w:spacing w:line="340" w:lineRule="exact"/>
              <w:ind w:right="-17"/>
              <w:rPr>
                <w:rFonts w:ascii="Arial" w:hAnsi="Arial" w:cs="Arial"/>
                <w:sz w:val="19"/>
                <w:szCs w:val="19"/>
                <w:cs/>
              </w:rPr>
            </w:pPr>
            <w:r w:rsidRPr="000A415C">
              <w:rPr>
                <w:rFonts w:ascii="Arial" w:hAnsi="Arial" w:cs="Arial"/>
                <w:sz w:val="19"/>
                <w:szCs w:val="19"/>
              </w:rPr>
              <w:t>848,079</w:t>
            </w:r>
          </w:p>
        </w:tc>
      </w:tr>
      <w:tr w:rsidR="00AF6930" w:rsidRPr="005375C8" w:rsidTr="006B6DD5">
        <w:trPr>
          <w:gridAfter w:val="1"/>
          <w:wAfter w:w="77" w:type="dxa"/>
        </w:trPr>
        <w:tc>
          <w:tcPr>
            <w:tcW w:w="2430" w:type="dxa"/>
            <w:gridSpan w:val="2"/>
            <w:shd w:val="clear" w:color="auto" w:fill="auto"/>
          </w:tcPr>
          <w:p w:rsidR="00AF6930" w:rsidRPr="005375C8" w:rsidRDefault="00AF6930" w:rsidP="00AF6930">
            <w:pPr>
              <w:spacing w:line="340" w:lineRule="exact"/>
              <w:ind w:left="151" w:right="-72" w:hanging="151"/>
              <w:rPr>
                <w:rFonts w:ascii="Arial" w:hAnsi="Arial" w:cs="Arial"/>
                <w:sz w:val="20"/>
                <w:szCs w:val="20"/>
              </w:rPr>
            </w:pPr>
            <w:r w:rsidRPr="005375C8">
              <w:rPr>
                <w:rFonts w:ascii="Arial" w:hAnsi="Arial" w:cs="Arial"/>
                <w:sz w:val="20"/>
                <w:szCs w:val="20"/>
              </w:rPr>
              <w:t>Accrued expenses</w:t>
            </w:r>
          </w:p>
        </w:tc>
        <w:tc>
          <w:tcPr>
            <w:tcW w:w="1557" w:type="dxa"/>
            <w:gridSpan w:val="3"/>
          </w:tcPr>
          <w:p w:rsidR="00AF6930" w:rsidRPr="00AF6930" w:rsidRDefault="00AF6930" w:rsidP="00AF6930">
            <w:pPr>
              <w:tabs>
                <w:tab w:val="decimal" w:pos="1215"/>
              </w:tabs>
              <w:spacing w:line="340" w:lineRule="exact"/>
              <w:ind w:right="-17"/>
              <w:rPr>
                <w:rFonts w:ascii="Arial" w:hAnsi="Arial" w:cs="Arial"/>
                <w:sz w:val="19"/>
                <w:szCs w:val="19"/>
              </w:rPr>
            </w:pPr>
            <w:r w:rsidRPr="00AF6930">
              <w:rPr>
                <w:rFonts w:ascii="Arial" w:hAnsi="Arial" w:cs="Arial"/>
                <w:sz w:val="19"/>
                <w:szCs w:val="19"/>
              </w:rPr>
              <w:t>600,162</w:t>
            </w:r>
          </w:p>
        </w:tc>
        <w:tc>
          <w:tcPr>
            <w:tcW w:w="1710" w:type="dxa"/>
            <w:shd w:val="clear" w:color="auto" w:fill="auto"/>
          </w:tcPr>
          <w:p w:rsidR="00AF6930" w:rsidRPr="00AF6930" w:rsidRDefault="00AF6930" w:rsidP="00AF6930">
            <w:pPr>
              <w:tabs>
                <w:tab w:val="decimal" w:pos="1395"/>
              </w:tabs>
              <w:spacing w:line="340" w:lineRule="exact"/>
              <w:ind w:right="-17"/>
              <w:rPr>
                <w:rFonts w:ascii="Arial" w:hAnsi="Arial" w:cs="Arial"/>
                <w:sz w:val="19"/>
                <w:szCs w:val="19"/>
                <w:cs/>
              </w:rPr>
            </w:pPr>
            <w:r w:rsidRPr="00AF6930">
              <w:rPr>
                <w:rFonts w:ascii="Arial" w:hAnsi="Arial" w:cs="Arial"/>
                <w:sz w:val="19"/>
                <w:szCs w:val="19"/>
              </w:rPr>
              <w:t>403,262</w:t>
            </w:r>
          </w:p>
        </w:tc>
        <w:tc>
          <w:tcPr>
            <w:tcW w:w="1530" w:type="dxa"/>
          </w:tcPr>
          <w:p w:rsidR="00AF6930" w:rsidRPr="00AF6930" w:rsidRDefault="00AF6930" w:rsidP="00AF6930">
            <w:pPr>
              <w:tabs>
                <w:tab w:val="decimal" w:pos="1215"/>
              </w:tabs>
              <w:spacing w:line="340" w:lineRule="exact"/>
              <w:ind w:right="-17"/>
              <w:rPr>
                <w:rFonts w:ascii="Arial" w:hAnsi="Arial" w:cs="Arial"/>
                <w:sz w:val="19"/>
                <w:szCs w:val="19"/>
                <w:cs/>
              </w:rPr>
            </w:pPr>
            <w:r w:rsidRPr="00AF6930">
              <w:rPr>
                <w:rFonts w:ascii="Arial" w:hAnsi="Arial" w:cs="Arial"/>
                <w:sz w:val="19"/>
                <w:szCs w:val="19"/>
              </w:rPr>
              <w:t>514,075</w:t>
            </w:r>
          </w:p>
        </w:tc>
        <w:tc>
          <w:tcPr>
            <w:tcW w:w="1440" w:type="dxa"/>
          </w:tcPr>
          <w:p w:rsidR="00AF6930" w:rsidRPr="000A415C" w:rsidRDefault="00AF6930" w:rsidP="00AF6930">
            <w:pPr>
              <w:tabs>
                <w:tab w:val="decimal" w:pos="1095"/>
              </w:tabs>
              <w:spacing w:line="340" w:lineRule="exact"/>
              <w:ind w:right="-17"/>
              <w:rPr>
                <w:rFonts w:ascii="Arial" w:hAnsi="Arial" w:cs="Arial"/>
                <w:sz w:val="19"/>
                <w:szCs w:val="19"/>
                <w:cs/>
              </w:rPr>
            </w:pPr>
            <w:r w:rsidRPr="000A415C">
              <w:rPr>
                <w:rFonts w:ascii="Arial" w:hAnsi="Arial" w:cs="Arial"/>
                <w:sz w:val="19"/>
                <w:szCs w:val="19"/>
              </w:rPr>
              <w:t>118,882</w:t>
            </w:r>
          </w:p>
        </w:tc>
      </w:tr>
      <w:tr w:rsidR="00AF6930" w:rsidRPr="005375C8" w:rsidTr="006B6DD5">
        <w:trPr>
          <w:gridAfter w:val="1"/>
          <w:wAfter w:w="77" w:type="dxa"/>
        </w:trPr>
        <w:tc>
          <w:tcPr>
            <w:tcW w:w="2430" w:type="dxa"/>
            <w:gridSpan w:val="2"/>
            <w:shd w:val="clear" w:color="auto" w:fill="auto"/>
          </w:tcPr>
          <w:p w:rsidR="00AF6930" w:rsidRPr="005375C8" w:rsidRDefault="00AF6930" w:rsidP="00AF6930">
            <w:pPr>
              <w:spacing w:line="340" w:lineRule="exact"/>
              <w:ind w:left="151" w:right="-72" w:hanging="151"/>
              <w:rPr>
                <w:rFonts w:ascii="Arial" w:hAnsi="Arial" w:cs="Arial"/>
                <w:sz w:val="20"/>
                <w:szCs w:val="20"/>
              </w:rPr>
            </w:pPr>
            <w:r w:rsidRPr="005375C8">
              <w:rPr>
                <w:rFonts w:ascii="Arial" w:hAnsi="Arial" w:cs="Arial"/>
                <w:sz w:val="20"/>
                <w:szCs w:val="20"/>
              </w:rPr>
              <w:t>Derivative liabilities</w:t>
            </w:r>
          </w:p>
        </w:tc>
        <w:tc>
          <w:tcPr>
            <w:tcW w:w="1557" w:type="dxa"/>
            <w:gridSpan w:val="3"/>
          </w:tcPr>
          <w:p w:rsidR="00AF6930" w:rsidRPr="00AF6930" w:rsidRDefault="00AF6930" w:rsidP="00AF6930">
            <w:pPr>
              <w:tabs>
                <w:tab w:val="decimal" w:pos="1215"/>
              </w:tabs>
              <w:spacing w:line="340" w:lineRule="exact"/>
              <w:ind w:right="-17"/>
              <w:rPr>
                <w:rFonts w:ascii="Arial" w:hAnsi="Arial" w:cs="Arial"/>
                <w:sz w:val="19"/>
                <w:szCs w:val="19"/>
              </w:rPr>
            </w:pPr>
            <w:r w:rsidRPr="00AF6930">
              <w:rPr>
                <w:rFonts w:ascii="Arial" w:hAnsi="Arial" w:cs="Arial"/>
                <w:sz w:val="19"/>
                <w:szCs w:val="19"/>
              </w:rPr>
              <w:t>-</w:t>
            </w:r>
          </w:p>
        </w:tc>
        <w:tc>
          <w:tcPr>
            <w:tcW w:w="1710" w:type="dxa"/>
            <w:shd w:val="clear" w:color="auto" w:fill="auto"/>
          </w:tcPr>
          <w:p w:rsidR="00AF6930" w:rsidRPr="00AF6930" w:rsidRDefault="00AF6930" w:rsidP="00AF6930">
            <w:pPr>
              <w:tabs>
                <w:tab w:val="decimal" w:pos="1395"/>
              </w:tabs>
              <w:spacing w:line="340" w:lineRule="exact"/>
              <w:ind w:right="-17"/>
              <w:rPr>
                <w:rFonts w:ascii="Arial" w:hAnsi="Arial" w:cs="Arial"/>
                <w:sz w:val="19"/>
                <w:szCs w:val="19"/>
                <w:cs/>
              </w:rPr>
            </w:pPr>
            <w:r w:rsidRPr="00AF6930">
              <w:rPr>
                <w:rFonts w:ascii="Arial" w:hAnsi="Arial" w:cs="Arial"/>
                <w:sz w:val="19"/>
                <w:szCs w:val="19"/>
              </w:rPr>
              <w:t>413,963</w:t>
            </w:r>
          </w:p>
        </w:tc>
        <w:tc>
          <w:tcPr>
            <w:tcW w:w="1530" w:type="dxa"/>
          </w:tcPr>
          <w:p w:rsidR="00AF6930" w:rsidRPr="00AF6930" w:rsidRDefault="00AF6930" w:rsidP="00AF6930">
            <w:pPr>
              <w:tabs>
                <w:tab w:val="decimal" w:pos="1215"/>
              </w:tabs>
              <w:spacing w:line="340" w:lineRule="exact"/>
              <w:ind w:right="-17"/>
              <w:rPr>
                <w:rFonts w:ascii="Arial" w:hAnsi="Arial" w:cs="Arial"/>
                <w:sz w:val="19"/>
                <w:szCs w:val="19"/>
                <w:cs/>
              </w:rPr>
            </w:pPr>
            <w:r w:rsidRPr="00AF6930">
              <w:rPr>
                <w:rFonts w:ascii="Arial" w:hAnsi="Arial" w:cs="Arial"/>
                <w:sz w:val="19"/>
                <w:szCs w:val="19"/>
              </w:rPr>
              <w:t>-</w:t>
            </w:r>
          </w:p>
        </w:tc>
        <w:tc>
          <w:tcPr>
            <w:tcW w:w="1440" w:type="dxa"/>
          </w:tcPr>
          <w:p w:rsidR="00AF6930" w:rsidRPr="000A415C" w:rsidRDefault="00AF6930" w:rsidP="00AF6930">
            <w:pPr>
              <w:tabs>
                <w:tab w:val="decimal" w:pos="1095"/>
              </w:tabs>
              <w:spacing w:line="340" w:lineRule="exact"/>
              <w:ind w:right="-17"/>
              <w:rPr>
                <w:rFonts w:ascii="Arial" w:hAnsi="Arial" w:cs="Arial"/>
                <w:sz w:val="19"/>
                <w:szCs w:val="19"/>
                <w:cs/>
              </w:rPr>
            </w:pPr>
            <w:r w:rsidRPr="000A415C">
              <w:rPr>
                <w:rFonts w:ascii="Arial" w:hAnsi="Arial" w:cs="Arial"/>
                <w:sz w:val="19"/>
                <w:szCs w:val="19"/>
              </w:rPr>
              <w:t>413,963</w:t>
            </w:r>
          </w:p>
        </w:tc>
      </w:tr>
      <w:tr w:rsidR="00AF6930" w:rsidRPr="005375C8" w:rsidTr="006B6DD5">
        <w:trPr>
          <w:gridAfter w:val="1"/>
          <w:wAfter w:w="77" w:type="dxa"/>
        </w:trPr>
        <w:tc>
          <w:tcPr>
            <w:tcW w:w="2430" w:type="dxa"/>
            <w:gridSpan w:val="2"/>
            <w:shd w:val="clear" w:color="auto" w:fill="auto"/>
          </w:tcPr>
          <w:p w:rsidR="00AF6930" w:rsidRPr="005375C8" w:rsidRDefault="00AF6930" w:rsidP="00AF6930">
            <w:pPr>
              <w:spacing w:line="340" w:lineRule="exact"/>
              <w:ind w:right="-72"/>
              <w:rPr>
                <w:rFonts w:ascii="Arial" w:hAnsi="Arial" w:cs="Arial"/>
                <w:sz w:val="20"/>
                <w:szCs w:val="20"/>
                <w:cs/>
              </w:rPr>
            </w:pPr>
            <w:r w:rsidRPr="005375C8">
              <w:rPr>
                <w:rFonts w:ascii="Arial" w:hAnsi="Arial" w:cs="Arial"/>
                <w:sz w:val="20"/>
                <w:szCs w:val="20"/>
              </w:rPr>
              <w:t>Others</w:t>
            </w:r>
          </w:p>
        </w:tc>
        <w:tc>
          <w:tcPr>
            <w:tcW w:w="1557" w:type="dxa"/>
            <w:gridSpan w:val="3"/>
          </w:tcPr>
          <w:p w:rsidR="00AF6930" w:rsidRPr="00AF6930" w:rsidRDefault="00AF6930" w:rsidP="00AF6930">
            <w:pPr>
              <w:pBdr>
                <w:bottom w:val="single" w:sz="4" w:space="1" w:color="auto"/>
              </w:pBdr>
              <w:tabs>
                <w:tab w:val="decimal" w:pos="1215"/>
              </w:tabs>
              <w:spacing w:line="340" w:lineRule="exact"/>
              <w:ind w:right="-17"/>
              <w:rPr>
                <w:rFonts w:ascii="Arial" w:hAnsi="Arial" w:cs="Arial"/>
                <w:sz w:val="19"/>
                <w:szCs w:val="19"/>
              </w:rPr>
            </w:pPr>
            <w:r w:rsidRPr="00AF6930">
              <w:rPr>
                <w:rFonts w:ascii="Arial" w:hAnsi="Arial" w:cs="Arial"/>
                <w:sz w:val="19"/>
                <w:szCs w:val="19"/>
              </w:rPr>
              <w:t>90,481</w:t>
            </w:r>
          </w:p>
        </w:tc>
        <w:tc>
          <w:tcPr>
            <w:tcW w:w="1710" w:type="dxa"/>
            <w:shd w:val="clear" w:color="auto" w:fill="auto"/>
          </w:tcPr>
          <w:p w:rsidR="00AF6930" w:rsidRPr="00AF6930" w:rsidRDefault="00AF6930" w:rsidP="00AF6930">
            <w:pPr>
              <w:pBdr>
                <w:bottom w:val="single" w:sz="4" w:space="1" w:color="auto"/>
              </w:pBdr>
              <w:tabs>
                <w:tab w:val="decimal" w:pos="1395"/>
              </w:tabs>
              <w:spacing w:line="340" w:lineRule="exact"/>
              <w:ind w:right="-17"/>
              <w:rPr>
                <w:rFonts w:ascii="Arial" w:hAnsi="Arial" w:cs="Arial"/>
                <w:sz w:val="19"/>
                <w:szCs w:val="19"/>
                <w:cs/>
              </w:rPr>
            </w:pPr>
            <w:r w:rsidRPr="00AF6930">
              <w:rPr>
                <w:rFonts w:ascii="Arial" w:hAnsi="Arial" w:cs="Arial"/>
                <w:sz w:val="19"/>
                <w:szCs w:val="19"/>
              </w:rPr>
              <w:t>165,003</w:t>
            </w:r>
          </w:p>
        </w:tc>
        <w:tc>
          <w:tcPr>
            <w:tcW w:w="1530" w:type="dxa"/>
          </w:tcPr>
          <w:p w:rsidR="00AF6930" w:rsidRPr="00AF6930" w:rsidRDefault="00AF6930" w:rsidP="00AF6930">
            <w:pPr>
              <w:pBdr>
                <w:bottom w:val="single" w:sz="4" w:space="1" w:color="auto"/>
              </w:pBdr>
              <w:tabs>
                <w:tab w:val="decimal" w:pos="1215"/>
              </w:tabs>
              <w:spacing w:line="340" w:lineRule="exact"/>
              <w:ind w:right="-17"/>
              <w:rPr>
                <w:rFonts w:ascii="Arial" w:hAnsi="Arial" w:cs="Arial"/>
                <w:sz w:val="19"/>
                <w:szCs w:val="19"/>
                <w:cs/>
              </w:rPr>
            </w:pPr>
            <w:r w:rsidRPr="00AF6930">
              <w:rPr>
                <w:rFonts w:ascii="Arial" w:hAnsi="Arial" w:cs="Arial"/>
                <w:sz w:val="19"/>
                <w:szCs w:val="19"/>
              </w:rPr>
              <w:t>48,516</w:t>
            </w:r>
          </w:p>
        </w:tc>
        <w:tc>
          <w:tcPr>
            <w:tcW w:w="1440" w:type="dxa"/>
          </w:tcPr>
          <w:p w:rsidR="00AF6930" w:rsidRPr="000A415C" w:rsidRDefault="00AF6930" w:rsidP="00AF6930">
            <w:pPr>
              <w:pBdr>
                <w:bottom w:val="single" w:sz="4" w:space="1" w:color="auto"/>
              </w:pBdr>
              <w:tabs>
                <w:tab w:val="decimal" w:pos="1095"/>
              </w:tabs>
              <w:spacing w:line="340" w:lineRule="exact"/>
              <w:ind w:right="-17"/>
              <w:rPr>
                <w:rFonts w:ascii="Arial" w:hAnsi="Arial" w:cs="Arial"/>
                <w:sz w:val="19"/>
                <w:szCs w:val="19"/>
                <w:cs/>
              </w:rPr>
            </w:pPr>
            <w:r w:rsidRPr="000A415C">
              <w:rPr>
                <w:rFonts w:ascii="Arial" w:hAnsi="Arial" w:cs="Arial"/>
                <w:sz w:val="19"/>
                <w:szCs w:val="19"/>
              </w:rPr>
              <w:t>80,171</w:t>
            </w:r>
          </w:p>
        </w:tc>
      </w:tr>
      <w:tr w:rsidR="00AF6930" w:rsidRPr="005375C8" w:rsidTr="006B6DD5">
        <w:trPr>
          <w:gridAfter w:val="1"/>
          <w:wAfter w:w="77" w:type="dxa"/>
        </w:trPr>
        <w:tc>
          <w:tcPr>
            <w:tcW w:w="2430" w:type="dxa"/>
            <w:gridSpan w:val="2"/>
            <w:shd w:val="clear" w:color="auto" w:fill="auto"/>
          </w:tcPr>
          <w:p w:rsidR="00AF6930" w:rsidRPr="005375C8" w:rsidRDefault="00AF6930" w:rsidP="00AF6930">
            <w:pPr>
              <w:spacing w:line="340" w:lineRule="exact"/>
              <w:ind w:right="-72"/>
              <w:rPr>
                <w:rFonts w:ascii="Arial" w:hAnsi="Arial" w:cs="Arial"/>
                <w:sz w:val="20"/>
                <w:szCs w:val="20"/>
              </w:rPr>
            </w:pPr>
            <w:r w:rsidRPr="005375C8">
              <w:rPr>
                <w:rFonts w:ascii="Arial" w:hAnsi="Arial" w:cs="Arial"/>
                <w:sz w:val="20"/>
                <w:szCs w:val="20"/>
              </w:rPr>
              <w:t>Total</w:t>
            </w:r>
          </w:p>
        </w:tc>
        <w:tc>
          <w:tcPr>
            <w:tcW w:w="1557" w:type="dxa"/>
            <w:gridSpan w:val="3"/>
          </w:tcPr>
          <w:p w:rsidR="00AF6930" w:rsidRPr="00AF6930" w:rsidRDefault="00AF6930" w:rsidP="00AF6930">
            <w:pPr>
              <w:pBdr>
                <w:bottom w:val="double" w:sz="4" w:space="1" w:color="auto"/>
              </w:pBdr>
              <w:tabs>
                <w:tab w:val="decimal" w:pos="1215"/>
              </w:tabs>
              <w:spacing w:line="340" w:lineRule="exact"/>
              <w:ind w:right="-17"/>
              <w:rPr>
                <w:rFonts w:ascii="Arial" w:hAnsi="Arial" w:cs="Arial"/>
                <w:sz w:val="19"/>
                <w:szCs w:val="19"/>
              </w:rPr>
            </w:pPr>
            <w:r w:rsidRPr="00AF6930">
              <w:rPr>
                <w:rFonts w:ascii="Arial" w:hAnsi="Arial" w:cs="Arial"/>
                <w:sz w:val="19"/>
                <w:szCs w:val="19"/>
              </w:rPr>
              <w:t>1,899,753</w:t>
            </w:r>
          </w:p>
        </w:tc>
        <w:tc>
          <w:tcPr>
            <w:tcW w:w="1710" w:type="dxa"/>
            <w:shd w:val="clear" w:color="auto" w:fill="auto"/>
          </w:tcPr>
          <w:p w:rsidR="00AF6930" w:rsidRPr="00AF6930" w:rsidRDefault="00AF6930" w:rsidP="00AF6930">
            <w:pPr>
              <w:pBdr>
                <w:bottom w:val="double" w:sz="4" w:space="1" w:color="auto"/>
              </w:pBdr>
              <w:tabs>
                <w:tab w:val="decimal" w:pos="1395"/>
              </w:tabs>
              <w:spacing w:line="340" w:lineRule="exact"/>
              <w:ind w:right="-17"/>
              <w:rPr>
                <w:rFonts w:ascii="Arial" w:hAnsi="Arial" w:cs="Arial"/>
                <w:sz w:val="19"/>
                <w:szCs w:val="19"/>
                <w:cs/>
              </w:rPr>
            </w:pPr>
            <w:r w:rsidRPr="00AF6930">
              <w:rPr>
                <w:rFonts w:ascii="Arial" w:hAnsi="Arial" w:cs="Arial"/>
                <w:sz w:val="19"/>
                <w:szCs w:val="19"/>
              </w:rPr>
              <w:t>2,329,097</w:t>
            </w:r>
          </w:p>
        </w:tc>
        <w:tc>
          <w:tcPr>
            <w:tcW w:w="1530" w:type="dxa"/>
          </w:tcPr>
          <w:p w:rsidR="00AF6930" w:rsidRPr="00AF6930" w:rsidRDefault="00AF6930" w:rsidP="00AF6930">
            <w:pPr>
              <w:pBdr>
                <w:bottom w:val="double" w:sz="4" w:space="1" w:color="auto"/>
              </w:pBdr>
              <w:tabs>
                <w:tab w:val="decimal" w:pos="1215"/>
              </w:tabs>
              <w:spacing w:line="340" w:lineRule="exact"/>
              <w:ind w:right="-17"/>
              <w:rPr>
                <w:rFonts w:ascii="Arial" w:hAnsi="Arial" w:cs="Arial"/>
                <w:sz w:val="19"/>
                <w:szCs w:val="19"/>
                <w:cs/>
              </w:rPr>
            </w:pPr>
            <w:r w:rsidRPr="00AF6930">
              <w:rPr>
                <w:rFonts w:ascii="Arial" w:hAnsi="Arial" w:cs="Arial"/>
                <w:sz w:val="19"/>
                <w:szCs w:val="19"/>
              </w:rPr>
              <w:t>1,710,043</w:t>
            </w:r>
          </w:p>
        </w:tc>
        <w:tc>
          <w:tcPr>
            <w:tcW w:w="1440" w:type="dxa"/>
          </w:tcPr>
          <w:p w:rsidR="00AF6930" w:rsidRPr="000A415C" w:rsidRDefault="00AF6930" w:rsidP="00AF6930">
            <w:pPr>
              <w:pBdr>
                <w:bottom w:val="double" w:sz="4" w:space="1" w:color="auto"/>
              </w:pBdr>
              <w:tabs>
                <w:tab w:val="decimal" w:pos="1095"/>
              </w:tabs>
              <w:spacing w:line="340" w:lineRule="exact"/>
              <w:ind w:right="-17"/>
              <w:rPr>
                <w:rFonts w:ascii="Arial" w:hAnsi="Arial" w:cs="Arial"/>
                <w:sz w:val="19"/>
                <w:szCs w:val="19"/>
                <w:cs/>
              </w:rPr>
            </w:pPr>
            <w:r w:rsidRPr="000A415C">
              <w:rPr>
                <w:rFonts w:ascii="Arial" w:hAnsi="Arial" w:cs="Arial"/>
                <w:sz w:val="19"/>
                <w:szCs w:val="19"/>
              </w:rPr>
              <w:t>1,883,120</w:t>
            </w:r>
          </w:p>
        </w:tc>
      </w:tr>
    </w:tbl>
    <w:p w:rsidR="00C42802" w:rsidRPr="000C4B0C" w:rsidRDefault="00152493" w:rsidP="00090456">
      <w:pPr>
        <w:spacing w:before="240" w:after="120" w:line="380" w:lineRule="exact"/>
        <w:ind w:left="540" w:hanging="540"/>
        <w:jc w:val="both"/>
        <w:rPr>
          <w:rFonts w:ascii="Arial" w:hAnsi="Arial"/>
          <w:b/>
          <w:bCs/>
          <w:sz w:val="22"/>
          <w:szCs w:val="22"/>
        </w:rPr>
      </w:pPr>
      <w:r>
        <w:rPr>
          <w:rFonts w:ascii="Arial" w:hAnsi="Arial" w:cs="Arial"/>
          <w:b/>
          <w:bCs/>
          <w:sz w:val="22"/>
          <w:szCs w:val="22"/>
        </w:rPr>
        <w:t>21</w:t>
      </w:r>
      <w:r w:rsidR="00C42802" w:rsidRPr="00E94C88">
        <w:rPr>
          <w:rFonts w:ascii="Arial" w:hAnsi="Arial" w:cs="Arial"/>
          <w:b/>
          <w:bCs/>
          <w:sz w:val="22"/>
          <w:szCs w:val="22"/>
        </w:rPr>
        <w:t>.</w:t>
      </w:r>
      <w:r w:rsidR="00C42802" w:rsidRPr="00E94C88">
        <w:rPr>
          <w:rFonts w:ascii="Arial" w:hAnsi="Arial" w:cs="Arial"/>
          <w:b/>
          <w:bCs/>
          <w:sz w:val="22"/>
          <w:szCs w:val="22"/>
        </w:rPr>
        <w:tab/>
      </w:r>
      <w:r w:rsidR="00C42802">
        <w:rPr>
          <w:rFonts w:ascii="Arial" w:hAnsi="Arial"/>
          <w:b/>
          <w:bCs/>
          <w:sz w:val="22"/>
          <w:szCs w:val="22"/>
        </w:rPr>
        <w:t>Treasury stocks</w:t>
      </w:r>
    </w:p>
    <w:p w:rsidR="00152493" w:rsidRPr="00152493" w:rsidRDefault="00152493" w:rsidP="00152493">
      <w:pPr>
        <w:spacing w:before="120" w:after="120" w:line="380" w:lineRule="exact"/>
        <w:ind w:left="540"/>
        <w:jc w:val="both"/>
        <w:rPr>
          <w:rFonts w:ascii="Arial" w:hAnsi="Arial"/>
          <w:sz w:val="22"/>
          <w:szCs w:val="22"/>
        </w:rPr>
      </w:pPr>
      <w:r w:rsidRPr="00152493">
        <w:rPr>
          <w:rFonts w:ascii="Arial" w:hAnsi="Arial"/>
          <w:sz w:val="22"/>
          <w:szCs w:val="22"/>
        </w:rPr>
        <w:t xml:space="preserve">On 17 March 2020, </w:t>
      </w:r>
      <w:r w:rsidR="000A415C">
        <w:rPr>
          <w:rFonts w:ascii="Arial" w:hAnsi="Arial"/>
          <w:sz w:val="22"/>
          <w:szCs w:val="22"/>
        </w:rPr>
        <w:t xml:space="preserve">a meeting of </w:t>
      </w:r>
      <w:r w:rsidRPr="00152493">
        <w:rPr>
          <w:rFonts w:ascii="Arial" w:hAnsi="Arial"/>
          <w:sz w:val="22"/>
          <w:szCs w:val="22"/>
        </w:rPr>
        <w:t>the Board of Directors of the Company approved</w:t>
      </w:r>
      <w:r w:rsidR="00CA685B">
        <w:rPr>
          <w:rFonts w:ascii="Arial" w:hAnsi="Arial"/>
          <w:sz w:val="22"/>
          <w:szCs w:val="22"/>
        </w:rPr>
        <w:t xml:space="preserve">           </w:t>
      </w:r>
      <w:r w:rsidRPr="00152493">
        <w:rPr>
          <w:rFonts w:ascii="Arial" w:hAnsi="Arial"/>
          <w:sz w:val="22"/>
          <w:szCs w:val="22"/>
        </w:rPr>
        <w:t xml:space="preserve"> the share repurchase program in the amount not exceeding 24 million common shares, at a par value of Baht 1 each, at a maximum price of Baht 90 million. The</w:t>
      </w:r>
      <w:r w:rsidRPr="00152493">
        <w:rPr>
          <w:rFonts w:ascii="Arial" w:hAnsi="Arial" w:hint="cs"/>
          <w:sz w:val="22"/>
          <w:szCs w:val="22"/>
          <w:cs/>
        </w:rPr>
        <w:t xml:space="preserve"> </w:t>
      </w:r>
      <w:r w:rsidRPr="00152493">
        <w:rPr>
          <w:rFonts w:ascii="Arial" w:hAnsi="Arial"/>
          <w:sz w:val="22"/>
          <w:szCs w:val="22"/>
        </w:rPr>
        <w:t xml:space="preserve">share repurchase is made to </w:t>
      </w:r>
      <w:proofErr w:type="spellStart"/>
      <w:r w:rsidRPr="00152493">
        <w:rPr>
          <w:rFonts w:ascii="Arial" w:hAnsi="Arial"/>
          <w:sz w:val="22"/>
          <w:szCs w:val="22"/>
        </w:rPr>
        <w:t>maximise</w:t>
      </w:r>
      <w:proofErr w:type="spellEnd"/>
      <w:r w:rsidRPr="00152493">
        <w:rPr>
          <w:rFonts w:ascii="Arial" w:hAnsi="Arial"/>
          <w:sz w:val="22"/>
          <w:szCs w:val="22"/>
        </w:rPr>
        <w:t xml:space="preserve"> the benefits of the Company’s excess liquidity and to increase the return on equity and the earnings per share. It is to be made through</w:t>
      </w:r>
      <w:r w:rsidR="00CA685B">
        <w:rPr>
          <w:rFonts w:ascii="Arial" w:hAnsi="Arial"/>
          <w:sz w:val="22"/>
          <w:szCs w:val="22"/>
        </w:rPr>
        <w:t xml:space="preserve">              </w:t>
      </w:r>
      <w:r w:rsidRPr="00152493">
        <w:rPr>
          <w:rFonts w:ascii="Arial" w:hAnsi="Arial"/>
          <w:sz w:val="22"/>
          <w:szCs w:val="22"/>
        </w:rPr>
        <w:t xml:space="preserve"> the Stock Exchange of Thailand. The repurchase period runs from 1 April 2020 to </w:t>
      </w:r>
      <w:r w:rsidR="00CA685B">
        <w:rPr>
          <w:rFonts w:ascii="Arial" w:hAnsi="Arial"/>
          <w:sz w:val="22"/>
          <w:szCs w:val="22"/>
        </w:rPr>
        <w:t xml:space="preserve">                   </w:t>
      </w:r>
      <w:r w:rsidRPr="00152493">
        <w:rPr>
          <w:rFonts w:ascii="Arial" w:hAnsi="Arial"/>
          <w:sz w:val="22"/>
          <w:szCs w:val="22"/>
        </w:rPr>
        <w:t>30 September 2020.</w:t>
      </w:r>
      <w:r w:rsidR="000A415C">
        <w:rPr>
          <w:rFonts w:ascii="Arial" w:hAnsi="Arial"/>
          <w:sz w:val="22"/>
          <w:szCs w:val="22"/>
        </w:rPr>
        <w:t xml:space="preserve"> </w:t>
      </w:r>
      <w:r w:rsidRPr="00152493">
        <w:rPr>
          <w:rFonts w:ascii="Arial" w:hAnsi="Arial"/>
          <w:sz w:val="22"/>
          <w:szCs w:val="22"/>
        </w:rPr>
        <w:t xml:space="preserve">The Company may consider the resale of those repurchased shares via either the Stock Exchange of Thailand or a public offering, depending on situation after 6 months from the completion date of share repurchase. </w:t>
      </w:r>
      <w:r w:rsidR="009D1707">
        <w:rPr>
          <w:rFonts w:ascii="Arial" w:hAnsi="Arial"/>
          <w:sz w:val="22"/>
          <w:szCs w:val="22"/>
        </w:rPr>
        <w:t>However, as at 30 June 2020, the Company h</w:t>
      </w:r>
      <w:r w:rsidR="00CA5EEC">
        <w:rPr>
          <w:rFonts w:ascii="Arial" w:hAnsi="Arial"/>
          <w:sz w:val="22"/>
          <w:szCs w:val="22"/>
        </w:rPr>
        <w:t>as not yet repurchased the ordinary shares.</w:t>
      </w:r>
    </w:p>
    <w:p w:rsidR="00A05AA9" w:rsidRPr="00A05AA9" w:rsidRDefault="00A05AA9" w:rsidP="00A05AA9">
      <w:pPr>
        <w:spacing w:before="120" w:after="120" w:line="380" w:lineRule="exact"/>
        <w:ind w:left="540"/>
        <w:jc w:val="both"/>
        <w:rPr>
          <w:rFonts w:ascii="Arial" w:hAnsi="Arial"/>
          <w:sz w:val="22"/>
          <w:szCs w:val="22"/>
        </w:rPr>
      </w:pPr>
      <w:r w:rsidRPr="00A05AA9">
        <w:rPr>
          <w:rFonts w:ascii="Arial" w:hAnsi="Arial"/>
          <w:sz w:val="22"/>
          <w:szCs w:val="22"/>
        </w:rPr>
        <w:t xml:space="preserve">As at </w:t>
      </w:r>
      <w:r w:rsidR="001A6374">
        <w:rPr>
          <w:rFonts w:ascii="Arial" w:hAnsi="Arial"/>
          <w:sz w:val="22"/>
          <w:szCs w:val="22"/>
        </w:rPr>
        <w:t>30 June</w:t>
      </w:r>
      <w:r w:rsidRPr="00A05AA9">
        <w:rPr>
          <w:rFonts w:ascii="Arial" w:hAnsi="Arial"/>
          <w:sz w:val="22"/>
          <w:szCs w:val="22"/>
        </w:rPr>
        <w:t xml:space="preserve"> </w:t>
      </w:r>
      <w:r w:rsidR="00AF095D">
        <w:rPr>
          <w:rFonts w:ascii="Arial" w:hAnsi="Arial"/>
          <w:sz w:val="22"/>
          <w:szCs w:val="22"/>
        </w:rPr>
        <w:t>2020</w:t>
      </w:r>
      <w:r w:rsidRPr="00A05AA9">
        <w:rPr>
          <w:rFonts w:ascii="Arial" w:hAnsi="Arial"/>
          <w:sz w:val="22"/>
          <w:szCs w:val="22"/>
        </w:rPr>
        <w:t xml:space="preserve">, </w:t>
      </w:r>
      <w:r w:rsidR="00222A1E">
        <w:rPr>
          <w:rFonts w:ascii="Arial" w:hAnsi="Arial"/>
          <w:sz w:val="22"/>
          <w:szCs w:val="22"/>
        </w:rPr>
        <w:t xml:space="preserve">the Company has treasury stocks amounting to 40 million </w:t>
      </w:r>
      <w:r w:rsidR="000A415C">
        <w:rPr>
          <w:rFonts w:ascii="Arial" w:hAnsi="Arial"/>
          <w:sz w:val="22"/>
          <w:szCs w:val="22"/>
        </w:rPr>
        <w:t xml:space="preserve">             </w:t>
      </w:r>
      <w:r w:rsidR="00222A1E">
        <w:rPr>
          <w:rFonts w:ascii="Arial" w:hAnsi="Arial"/>
          <w:sz w:val="22"/>
          <w:szCs w:val="22"/>
        </w:rPr>
        <w:t xml:space="preserve">shares, which </w:t>
      </w:r>
      <w:r w:rsidRPr="00A05AA9">
        <w:rPr>
          <w:rFonts w:ascii="Arial" w:hAnsi="Arial"/>
          <w:sz w:val="22"/>
          <w:szCs w:val="22"/>
        </w:rPr>
        <w:t xml:space="preserve">the market value is approximately Baht </w:t>
      </w:r>
      <w:r w:rsidR="00AF6930">
        <w:rPr>
          <w:rFonts w:ascii="Arial" w:hAnsi="Arial"/>
          <w:sz w:val="22"/>
          <w:szCs w:val="22"/>
        </w:rPr>
        <w:t>250</w:t>
      </w:r>
      <w:r w:rsidRPr="00A05AA9">
        <w:rPr>
          <w:rFonts w:ascii="Arial" w:hAnsi="Arial"/>
          <w:sz w:val="22"/>
          <w:szCs w:val="22"/>
        </w:rPr>
        <w:t xml:space="preserve"> million (31 December </w:t>
      </w:r>
      <w:r w:rsidR="00AF095D">
        <w:rPr>
          <w:rFonts w:ascii="Arial" w:hAnsi="Arial"/>
          <w:sz w:val="22"/>
          <w:szCs w:val="22"/>
        </w:rPr>
        <w:t>2019</w:t>
      </w:r>
      <w:r w:rsidRPr="00A05AA9">
        <w:rPr>
          <w:rFonts w:ascii="Arial" w:hAnsi="Arial"/>
          <w:sz w:val="22"/>
          <w:szCs w:val="22"/>
        </w:rPr>
        <w:t xml:space="preserve">: </w:t>
      </w:r>
      <w:r w:rsidR="00A93164">
        <w:rPr>
          <w:rFonts w:ascii="Arial" w:hAnsi="Arial"/>
          <w:sz w:val="22"/>
          <w:szCs w:val="22"/>
        </w:rPr>
        <w:t xml:space="preserve">Baht </w:t>
      </w:r>
      <w:r w:rsidR="00222A1E">
        <w:rPr>
          <w:rFonts w:ascii="Arial" w:hAnsi="Arial"/>
          <w:sz w:val="22"/>
          <w:szCs w:val="22"/>
        </w:rPr>
        <w:t>278</w:t>
      </w:r>
      <w:r w:rsidRPr="00A05AA9">
        <w:rPr>
          <w:rFonts w:ascii="Arial" w:hAnsi="Arial"/>
          <w:sz w:val="22"/>
          <w:szCs w:val="22"/>
        </w:rPr>
        <w:t xml:space="preserve"> million).</w:t>
      </w:r>
      <w:r w:rsidR="00222A1E">
        <w:rPr>
          <w:rFonts w:ascii="Arial" w:hAnsi="Arial"/>
          <w:sz w:val="22"/>
          <w:szCs w:val="22"/>
        </w:rPr>
        <w:t xml:space="preserve"> Such market value is calculated from the closing price in </w:t>
      </w:r>
      <w:r w:rsidR="00CA685B">
        <w:rPr>
          <w:rFonts w:ascii="Arial" w:hAnsi="Arial"/>
          <w:sz w:val="22"/>
          <w:szCs w:val="22"/>
        </w:rPr>
        <w:t xml:space="preserve">                </w:t>
      </w:r>
      <w:r w:rsidR="00222A1E">
        <w:rPr>
          <w:rFonts w:ascii="Arial" w:hAnsi="Arial"/>
          <w:sz w:val="22"/>
          <w:szCs w:val="22"/>
        </w:rPr>
        <w:t>the Stock Exchange of Thailand as at last working day.</w:t>
      </w:r>
    </w:p>
    <w:p w:rsidR="006B6DD5" w:rsidRDefault="006B6D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22A1E" w:rsidRPr="00222A1E" w:rsidRDefault="00222A1E" w:rsidP="00222A1E">
      <w:pPr>
        <w:spacing w:before="120" w:after="120" w:line="380" w:lineRule="exact"/>
        <w:ind w:left="540" w:hanging="540"/>
        <w:rPr>
          <w:rFonts w:ascii="Arial" w:hAnsi="Arial" w:cs="Arial"/>
          <w:b/>
          <w:bCs/>
          <w:sz w:val="22"/>
          <w:szCs w:val="22"/>
        </w:rPr>
      </w:pPr>
      <w:r w:rsidRPr="00222A1E">
        <w:rPr>
          <w:rFonts w:ascii="Arial" w:hAnsi="Arial" w:cs="Arial"/>
          <w:b/>
          <w:bCs/>
          <w:sz w:val="22"/>
          <w:szCs w:val="22"/>
        </w:rPr>
        <w:lastRenderedPageBreak/>
        <w:t xml:space="preserve">22. </w:t>
      </w:r>
      <w:r w:rsidRPr="00222A1E">
        <w:rPr>
          <w:rFonts w:ascii="Arial" w:hAnsi="Arial" w:cs="Arial"/>
          <w:b/>
          <w:bCs/>
          <w:sz w:val="22"/>
          <w:szCs w:val="22"/>
        </w:rPr>
        <w:tab/>
        <w:t xml:space="preserve">Revenue from contracts with customers </w:t>
      </w:r>
    </w:p>
    <w:p w:rsidR="00222A1E" w:rsidRPr="00222A1E" w:rsidRDefault="00222A1E" w:rsidP="00222A1E">
      <w:pPr>
        <w:spacing w:before="120" w:after="120" w:line="380" w:lineRule="exact"/>
        <w:ind w:left="547"/>
        <w:jc w:val="thaiDistribute"/>
        <w:rPr>
          <w:rFonts w:ascii="Arial" w:hAnsi="Arial" w:cs="Arial"/>
          <w:sz w:val="22"/>
          <w:szCs w:val="22"/>
        </w:rPr>
      </w:pPr>
      <w:r w:rsidRPr="00222A1E">
        <w:rPr>
          <w:rFonts w:ascii="Arial" w:hAnsi="Arial" w:cs="Arial"/>
          <w:sz w:val="22"/>
          <w:szCs w:val="22"/>
        </w:rPr>
        <w:t xml:space="preserve">Sales and service revenue for the </w:t>
      </w:r>
      <w:r w:rsidR="00CA5EEC">
        <w:rPr>
          <w:rFonts w:ascii="Arial" w:hAnsi="Arial" w:cs="Arial"/>
          <w:sz w:val="22"/>
          <w:szCs w:val="22"/>
        </w:rPr>
        <w:t>six</w:t>
      </w:r>
      <w:r w:rsidRPr="00222A1E">
        <w:rPr>
          <w:rFonts w:ascii="Arial" w:hAnsi="Arial" w:cs="Arial"/>
          <w:sz w:val="22"/>
          <w:szCs w:val="22"/>
        </w:rPr>
        <w:t xml:space="preserve">-month periods ended </w:t>
      </w:r>
      <w:r w:rsidR="001A6374">
        <w:rPr>
          <w:rFonts w:ascii="Arial" w:hAnsi="Arial" w:cs="Arial"/>
          <w:sz w:val="22"/>
          <w:szCs w:val="22"/>
        </w:rPr>
        <w:t>30 June</w:t>
      </w:r>
      <w:r w:rsidRPr="00222A1E">
        <w:rPr>
          <w:rFonts w:ascii="Arial" w:hAnsi="Arial" w:cs="Arial"/>
          <w:sz w:val="22"/>
          <w:szCs w:val="22"/>
        </w:rPr>
        <w:t xml:space="preserve"> 2020 and 2019 </w:t>
      </w:r>
      <w:r w:rsidR="00CA685B">
        <w:rPr>
          <w:rFonts w:ascii="Arial" w:hAnsi="Arial" w:cs="Arial"/>
          <w:sz w:val="22"/>
          <w:szCs w:val="22"/>
        </w:rPr>
        <w:t xml:space="preserve">   </w:t>
      </w:r>
      <w:r w:rsidRPr="00222A1E">
        <w:rPr>
          <w:rFonts w:ascii="Arial" w:hAnsi="Arial" w:cs="Arial"/>
          <w:sz w:val="22"/>
          <w:szCs w:val="22"/>
        </w:rPr>
        <w:t xml:space="preserve">can be disaggregated by timing of revenue recognition and type by goods or services </w:t>
      </w:r>
      <w:r w:rsidR="000A415C">
        <w:rPr>
          <w:rFonts w:ascii="Arial" w:hAnsi="Arial" w:cs="Arial"/>
          <w:sz w:val="22"/>
          <w:szCs w:val="22"/>
        </w:rPr>
        <w:t xml:space="preserve">     </w:t>
      </w:r>
      <w:r w:rsidRPr="00222A1E">
        <w:rPr>
          <w:rFonts w:ascii="Arial" w:hAnsi="Arial" w:cs="Arial"/>
          <w:sz w:val="22"/>
          <w:szCs w:val="22"/>
        </w:rPr>
        <w:t>as follows:</w:t>
      </w:r>
    </w:p>
    <w:tbl>
      <w:tblPr>
        <w:tblW w:w="8727" w:type="dxa"/>
        <w:tblInd w:w="477" w:type="dxa"/>
        <w:tblLook w:val="04A0" w:firstRow="1" w:lastRow="0" w:firstColumn="1" w:lastColumn="0" w:noHBand="0" w:noVBand="1"/>
      </w:tblPr>
      <w:tblGrid>
        <w:gridCol w:w="3501"/>
        <w:gridCol w:w="1375"/>
        <w:gridCol w:w="1371"/>
        <w:gridCol w:w="1222"/>
        <w:gridCol w:w="1258"/>
      </w:tblGrid>
      <w:tr w:rsidR="00222A1E" w:rsidRPr="00274427" w:rsidTr="006B6DD5">
        <w:trPr>
          <w:tblHeader/>
        </w:trPr>
        <w:tc>
          <w:tcPr>
            <w:tcW w:w="8727" w:type="dxa"/>
            <w:gridSpan w:val="5"/>
            <w:shd w:val="clear" w:color="auto" w:fill="auto"/>
          </w:tcPr>
          <w:p w:rsidR="00222A1E" w:rsidRPr="00335B20" w:rsidRDefault="00222A1E" w:rsidP="00D00F71">
            <w:pPr>
              <w:spacing w:line="380" w:lineRule="exact"/>
              <w:jc w:val="right"/>
              <w:rPr>
                <w:rFonts w:ascii="Arial" w:hAnsi="Arial" w:cs="Arial"/>
                <w:sz w:val="18"/>
                <w:szCs w:val="18"/>
              </w:rPr>
            </w:pPr>
            <w:r w:rsidRPr="00335B20">
              <w:rPr>
                <w:rFonts w:ascii="Arial" w:hAnsi="Arial" w:cs="Arial"/>
                <w:sz w:val="18"/>
                <w:szCs w:val="18"/>
              </w:rPr>
              <w:t>(Unit: Thousand Baht)</w:t>
            </w:r>
          </w:p>
        </w:tc>
      </w:tr>
      <w:tr w:rsidR="00222A1E" w:rsidRPr="00C4623F" w:rsidTr="00D00F71">
        <w:tc>
          <w:tcPr>
            <w:tcW w:w="3501" w:type="dxa"/>
            <w:shd w:val="clear" w:color="auto" w:fill="auto"/>
          </w:tcPr>
          <w:p w:rsidR="00222A1E" w:rsidRPr="00335B20" w:rsidRDefault="00222A1E" w:rsidP="00D00F71">
            <w:pPr>
              <w:spacing w:line="380" w:lineRule="exact"/>
              <w:ind w:left="151" w:hanging="151"/>
              <w:jc w:val="center"/>
              <w:outlineLvl w:val="0"/>
              <w:rPr>
                <w:rFonts w:ascii="Angsana New" w:hAnsi="Angsana New"/>
                <w:sz w:val="18"/>
                <w:szCs w:val="18"/>
                <w:cs/>
              </w:rPr>
            </w:pPr>
          </w:p>
        </w:tc>
        <w:tc>
          <w:tcPr>
            <w:tcW w:w="2746" w:type="dxa"/>
            <w:gridSpan w:val="2"/>
          </w:tcPr>
          <w:p w:rsidR="00222A1E" w:rsidRPr="00335B20" w:rsidRDefault="00222A1E" w:rsidP="00D00F71">
            <w:pPr>
              <w:pBdr>
                <w:bottom w:val="single" w:sz="4" w:space="1" w:color="auto"/>
              </w:pBdr>
              <w:tabs>
                <w:tab w:val="right" w:pos="1033"/>
              </w:tabs>
              <w:spacing w:line="380" w:lineRule="exact"/>
              <w:ind w:right="-20"/>
              <w:jc w:val="center"/>
              <w:rPr>
                <w:rFonts w:ascii="Angsana New" w:hAnsi="Angsana New"/>
                <w:sz w:val="18"/>
                <w:szCs w:val="18"/>
              </w:rPr>
            </w:pPr>
            <w:r w:rsidRPr="00335B20">
              <w:rPr>
                <w:rFonts w:ascii="Arial" w:hAnsi="Arial" w:cs="Arial"/>
                <w:sz w:val="18"/>
                <w:szCs w:val="18"/>
              </w:rPr>
              <w:t>Consolidated</w:t>
            </w:r>
            <w:r>
              <w:rPr>
                <w:rFonts w:ascii="Arial" w:hAnsi="Arial" w:cs="Arial"/>
                <w:sz w:val="18"/>
                <w:szCs w:val="18"/>
              </w:rPr>
              <w:t xml:space="preserve">                 </w:t>
            </w:r>
            <w:r w:rsidRPr="00335B20">
              <w:rPr>
                <w:rFonts w:ascii="Arial" w:hAnsi="Arial" w:cs="Arial"/>
                <w:sz w:val="18"/>
                <w:szCs w:val="18"/>
              </w:rPr>
              <w:t xml:space="preserve"> financial statements</w:t>
            </w:r>
          </w:p>
        </w:tc>
        <w:tc>
          <w:tcPr>
            <w:tcW w:w="2480" w:type="dxa"/>
            <w:gridSpan w:val="2"/>
          </w:tcPr>
          <w:p w:rsidR="00222A1E"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Separate</w:t>
            </w:r>
            <w:r>
              <w:rPr>
                <w:rFonts w:ascii="Arial" w:hAnsi="Arial" w:cs="Arial"/>
                <w:sz w:val="18"/>
                <w:szCs w:val="18"/>
              </w:rPr>
              <w:t xml:space="preserve">               </w:t>
            </w:r>
            <w:r w:rsidRPr="00335B20">
              <w:rPr>
                <w:rFonts w:ascii="Arial" w:hAnsi="Arial" w:cs="Arial"/>
                <w:sz w:val="18"/>
                <w:szCs w:val="18"/>
              </w:rPr>
              <w:t xml:space="preserve"> </w:t>
            </w:r>
          </w:p>
          <w:p w:rsidR="00222A1E" w:rsidRPr="00335B20"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financial statements</w:t>
            </w:r>
          </w:p>
        </w:tc>
      </w:tr>
      <w:tr w:rsidR="00222A1E" w:rsidRPr="00AF6930" w:rsidTr="00D00F71">
        <w:tc>
          <w:tcPr>
            <w:tcW w:w="3501" w:type="dxa"/>
            <w:shd w:val="clear" w:color="auto" w:fill="auto"/>
          </w:tcPr>
          <w:p w:rsidR="00222A1E" w:rsidRPr="00AF6930" w:rsidRDefault="00222A1E" w:rsidP="00AF6930">
            <w:pPr>
              <w:spacing w:line="380" w:lineRule="exact"/>
              <w:ind w:left="151" w:hanging="151"/>
              <w:jc w:val="center"/>
              <w:outlineLvl w:val="0"/>
              <w:rPr>
                <w:rFonts w:ascii="Arial" w:hAnsi="Arial" w:cs="Arial"/>
                <w:sz w:val="18"/>
                <w:szCs w:val="18"/>
              </w:rPr>
            </w:pPr>
          </w:p>
        </w:tc>
        <w:tc>
          <w:tcPr>
            <w:tcW w:w="1375" w:type="dxa"/>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2020</w:t>
            </w:r>
          </w:p>
        </w:tc>
        <w:tc>
          <w:tcPr>
            <w:tcW w:w="1371" w:type="dxa"/>
            <w:shd w:val="clear" w:color="auto" w:fill="auto"/>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2019</w:t>
            </w:r>
          </w:p>
        </w:tc>
        <w:tc>
          <w:tcPr>
            <w:tcW w:w="1222" w:type="dxa"/>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2020</w:t>
            </w:r>
          </w:p>
        </w:tc>
        <w:tc>
          <w:tcPr>
            <w:tcW w:w="1258" w:type="dxa"/>
            <w:shd w:val="clear" w:color="auto" w:fill="auto"/>
            <w:hideMark/>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2019</w:t>
            </w:r>
          </w:p>
        </w:tc>
      </w:tr>
      <w:tr w:rsidR="00222A1E" w:rsidRPr="00AF6930" w:rsidTr="00D00F71">
        <w:tc>
          <w:tcPr>
            <w:tcW w:w="3501" w:type="dxa"/>
            <w:shd w:val="clear" w:color="auto" w:fill="auto"/>
            <w:vAlign w:val="bottom"/>
          </w:tcPr>
          <w:p w:rsidR="00222A1E" w:rsidRPr="00AF6930" w:rsidRDefault="00222A1E" w:rsidP="00AF6930">
            <w:pPr>
              <w:spacing w:line="380" w:lineRule="exact"/>
              <w:ind w:left="151" w:right="-72" w:hanging="91"/>
              <w:rPr>
                <w:rFonts w:ascii="Arial" w:hAnsi="Arial" w:cs="Arial"/>
                <w:sz w:val="18"/>
                <w:szCs w:val="18"/>
              </w:rPr>
            </w:pPr>
            <w:r w:rsidRPr="00AF6930">
              <w:rPr>
                <w:rFonts w:ascii="Arial" w:hAnsi="Arial" w:cs="Arial"/>
                <w:sz w:val="18"/>
                <w:szCs w:val="18"/>
              </w:rPr>
              <w:t xml:space="preserve">Revenue </w:t>
            </w:r>
            <w:proofErr w:type="spellStart"/>
            <w:r w:rsidRPr="00AF6930">
              <w:rPr>
                <w:rFonts w:ascii="Arial" w:hAnsi="Arial" w:cs="Arial"/>
                <w:sz w:val="18"/>
                <w:szCs w:val="18"/>
              </w:rPr>
              <w:t>recognised</w:t>
            </w:r>
            <w:proofErr w:type="spellEnd"/>
            <w:r w:rsidRPr="00AF6930">
              <w:rPr>
                <w:rFonts w:ascii="Arial" w:hAnsi="Arial" w:cs="Arial"/>
                <w:sz w:val="18"/>
                <w:szCs w:val="18"/>
              </w:rPr>
              <w:t xml:space="preserve"> over time</w:t>
            </w:r>
          </w:p>
        </w:tc>
        <w:tc>
          <w:tcPr>
            <w:tcW w:w="1375" w:type="dxa"/>
          </w:tcPr>
          <w:p w:rsidR="00222A1E" w:rsidRPr="00AF6930" w:rsidRDefault="00222A1E" w:rsidP="00AF6930">
            <w:pPr>
              <w:tabs>
                <w:tab w:val="decimal" w:pos="1064"/>
              </w:tabs>
              <w:spacing w:line="380" w:lineRule="exact"/>
              <w:rPr>
                <w:rFonts w:ascii="Arial" w:hAnsi="Arial" w:cs="Arial"/>
                <w:sz w:val="18"/>
                <w:szCs w:val="18"/>
                <w:cs/>
              </w:rPr>
            </w:pPr>
          </w:p>
        </w:tc>
        <w:tc>
          <w:tcPr>
            <w:tcW w:w="1371" w:type="dxa"/>
            <w:shd w:val="clear" w:color="auto" w:fill="auto"/>
          </w:tcPr>
          <w:p w:rsidR="00222A1E" w:rsidRPr="00AF6930" w:rsidRDefault="00222A1E" w:rsidP="00AF6930">
            <w:pPr>
              <w:tabs>
                <w:tab w:val="decimal" w:pos="1064"/>
              </w:tabs>
              <w:spacing w:line="380" w:lineRule="exact"/>
              <w:rPr>
                <w:rFonts w:ascii="Arial" w:hAnsi="Arial" w:cs="Arial"/>
                <w:sz w:val="18"/>
                <w:szCs w:val="18"/>
                <w:cs/>
              </w:rPr>
            </w:pPr>
          </w:p>
        </w:tc>
        <w:tc>
          <w:tcPr>
            <w:tcW w:w="1222" w:type="dxa"/>
          </w:tcPr>
          <w:p w:rsidR="00222A1E" w:rsidRPr="00AF6930" w:rsidRDefault="00222A1E" w:rsidP="00AF6930">
            <w:pPr>
              <w:tabs>
                <w:tab w:val="decimal" w:pos="1064"/>
              </w:tabs>
              <w:spacing w:line="380" w:lineRule="exact"/>
              <w:rPr>
                <w:rFonts w:ascii="Arial" w:hAnsi="Arial" w:cs="Arial"/>
                <w:sz w:val="18"/>
                <w:szCs w:val="18"/>
              </w:rPr>
            </w:pPr>
          </w:p>
        </w:tc>
        <w:tc>
          <w:tcPr>
            <w:tcW w:w="1258" w:type="dxa"/>
            <w:shd w:val="clear" w:color="auto" w:fill="auto"/>
          </w:tcPr>
          <w:p w:rsidR="00222A1E" w:rsidRPr="00AF6930" w:rsidRDefault="00222A1E" w:rsidP="00AF6930">
            <w:pPr>
              <w:tabs>
                <w:tab w:val="decimal" w:pos="1064"/>
              </w:tabs>
              <w:spacing w:line="380" w:lineRule="exact"/>
              <w:rPr>
                <w:rFonts w:ascii="Arial" w:hAnsi="Arial" w:cs="Arial"/>
                <w:sz w:val="18"/>
                <w:szCs w:val="18"/>
              </w:rPr>
            </w:pPr>
          </w:p>
        </w:tc>
      </w:tr>
      <w:tr w:rsidR="00AF6930" w:rsidRPr="00AF6930" w:rsidTr="00D00F71">
        <w:tc>
          <w:tcPr>
            <w:tcW w:w="3501" w:type="dxa"/>
            <w:shd w:val="clear" w:color="auto" w:fill="auto"/>
            <w:vAlign w:val="bottom"/>
          </w:tcPr>
          <w:p w:rsidR="00AF6930" w:rsidRPr="00AF6930" w:rsidRDefault="00AF6930" w:rsidP="00AF6930">
            <w:pPr>
              <w:spacing w:line="380" w:lineRule="exact"/>
              <w:ind w:left="311" w:right="-72" w:hanging="91"/>
              <w:rPr>
                <w:rFonts w:ascii="Arial" w:hAnsi="Arial" w:cs="Arial"/>
                <w:sz w:val="18"/>
                <w:szCs w:val="18"/>
              </w:rPr>
            </w:pPr>
            <w:r w:rsidRPr="00AF6930">
              <w:rPr>
                <w:rFonts w:ascii="Arial" w:hAnsi="Arial" w:cs="Arial"/>
                <w:sz w:val="18"/>
                <w:szCs w:val="18"/>
              </w:rPr>
              <w:t>Passenger fare</w:t>
            </w:r>
          </w:p>
        </w:tc>
        <w:tc>
          <w:tcPr>
            <w:tcW w:w="1375" w:type="dxa"/>
          </w:tcPr>
          <w:p w:rsidR="00AF6930" w:rsidRPr="00AF6930" w:rsidRDefault="00AF6930" w:rsidP="00AF6930">
            <w:pPr>
              <w:tabs>
                <w:tab w:val="decimal" w:pos="1155"/>
              </w:tabs>
              <w:spacing w:line="380" w:lineRule="exact"/>
              <w:rPr>
                <w:rFonts w:ascii="Arial" w:hAnsi="Arial" w:cs="Arial"/>
                <w:sz w:val="18"/>
                <w:szCs w:val="18"/>
              </w:rPr>
            </w:pPr>
            <w:r w:rsidRPr="00AF6930">
              <w:rPr>
                <w:rFonts w:ascii="Arial" w:hAnsi="Arial" w:cs="Arial"/>
                <w:sz w:val="18"/>
                <w:szCs w:val="18"/>
              </w:rPr>
              <w:t>4,556,891</w:t>
            </w:r>
          </w:p>
        </w:tc>
        <w:tc>
          <w:tcPr>
            <w:tcW w:w="1371" w:type="dxa"/>
            <w:shd w:val="clear" w:color="auto" w:fill="auto"/>
          </w:tcPr>
          <w:p w:rsidR="00AF6930" w:rsidRPr="00AF6930" w:rsidRDefault="00AF6930" w:rsidP="00AF6930">
            <w:pPr>
              <w:tabs>
                <w:tab w:val="decimal" w:pos="1065"/>
              </w:tabs>
              <w:spacing w:line="380" w:lineRule="exact"/>
              <w:rPr>
                <w:rFonts w:ascii="Arial" w:hAnsi="Arial" w:cs="Arial"/>
                <w:sz w:val="18"/>
                <w:szCs w:val="18"/>
                <w:cs/>
              </w:rPr>
            </w:pPr>
            <w:r w:rsidRPr="00AF6930">
              <w:rPr>
                <w:rFonts w:ascii="Arial" w:hAnsi="Arial" w:cs="Arial"/>
                <w:sz w:val="18"/>
                <w:szCs w:val="18"/>
              </w:rPr>
              <w:t>10,007,593</w:t>
            </w:r>
          </w:p>
        </w:tc>
        <w:tc>
          <w:tcPr>
            <w:tcW w:w="1222" w:type="dxa"/>
          </w:tcPr>
          <w:p w:rsidR="00AF6930" w:rsidRPr="00AF6930" w:rsidRDefault="00AF6930" w:rsidP="00AF6930">
            <w:pPr>
              <w:tabs>
                <w:tab w:val="decimal" w:pos="975"/>
              </w:tabs>
              <w:spacing w:line="380" w:lineRule="exact"/>
              <w:rPr>
                <w:rFonts w:ascii="Arial" w:hAnsi="Arial" w:cs="Arial"/>
                <w:sz w:val="18"/>
                <w:szCs w:val="18"/>
                <w:cs/>
              </w:rPr>
            </w:pPr>
            <w:r w:rsidRPr="00AF6930">
              <w:rPr>
                <w:rFonts w:ascii="Arial" w:hAnsi="Arial" w:cs="Arial"/>
                <w:sz w:val="18"/>
                <w:szCs w:val="18"/>
              </w:rPr>
              <w:t>4,556,989</w:t>
            </w:r>
          </w:p>
        </w:tc>
        <w:tc>
          <w:tcPr>
            <w:tcW w:w="1258" w:type="dxa"/>
            <w:shd w:val="clear" w:color="auto" w:fill="auto"/>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10,007,855</w:t>
            </w:r>
          </w:p>
        </w:tc>
      </w:tr>
      <w:tr w:rsidR="00AF6930" w:rsidRPr="00AF6930" w:rsidTr="00D00F71">
        <w:tc>
          <w:tcPr>
            <w:tcW w:w="3501" w:type="dxa"/>
            <w:shd w:val="clear" w:color="auto" w:fill="auto"/>
            <w:vAlign w:val="bottom"/>
          </w:tcPr>
          <w:p w:rsidR="00AF6930" w:rsidRPr="00AF6930" w:rsidRDefault="00AF6930" w:rsidP="00AF6930">
            <w:pPr>
              <w:spacing w:line="380" w:lineRule="exact"/>
              <w:ind w:left="311" w:right="-72" w:hanging="91"/>
              <w:rPr>
                <w:rFonts w:ascii="Arial" w:hAnsi="Arial" w:cs="Arial"/>
                <w:sz w:val="18"/>
                <w:szCs w:val="18"/>
              </w:rPr>
            </w:pPr>
            <w:r w:rsidRPr="00AF6930">
              <w:rPr>
                <w:rFonts w:ascii="Arial" w:hAnsi="Arial" w:cs="Arial"/>
                <w:sz w:val="18"/>
                <w:szCs w:val="18"/>
              </w:rPr>
              <w:t>Baggage fee and other service income</w:t>
            </w:r>
          </w:p>
        </w:tc>
        <w:tc>
          <w:tcPr>
            <w:tcW w:w="1375" w:type="dxa"/>
          </w:tcPr>
          <w:p w:rsidR="00AF6930" w:rsidRPr="00AF6930" w:rsidRDefault="00AF6930" w:rsidP="00AF6930">
            <w:pPr>
              <w:tabs>
                <w:tab w:val="decimal" w:pos="1155"/>
              </w:tabs>
              <w:spacing w:line="380" w:lineRule="exact"/>
              <w:rPr>
                <w:rFonts w:ascii="Arial" w:hAnsi="Arial" w:cs="Arial"/>
                <w:sz w:val="18"/>
                <w:szCs w:val="18"/>
              </w:rPr>
            </w:pPr>
            <w:r w:rsidRPr="00AF6930">
              <w:rPr>
                <w:rFonts w:ascii="Arial" w:hAnsi="Arial" w:cs="Arial"/>
                <w:sz w:val="18"/>
                <w:szCs w:val="18"/>
              </w:rPr>
              <w:t>969,308</w:t>
            </w:r>
          </w:p>
        </w:tc>
        <w:tc>
          <w:tcPr>
            <w:tcW w:w="1371" w:type="dxa"/>
            <w:shd w:val="clear" w:color="auto" w:fill="auto"/>
          </w:tcPr>
          <w:p w:rsidR="00AF6930" w:rsidRPr="00AF6930" w:rsidRDefault="00AF6930" w:rsidP="00AF6930">
            <w:pPr>
              <w:tabs>
                <w:tab w:val="decimal" w:pos="1065"/>
              </w:tabs>
              <w:spacing w:line="380" w:lineRule="exact"/>
              <w:rPr>
                <w:rFonts w:ascii="Arial" w:hAnsi="Arial" w:cs="Arial"/>
                <w:sz w:val="18"/>
                <w:szCs w:val="18"/>
                <w:cs/>
              </w:rPr>
            </w:pPr>
            <w:r w:rsidRPr="00AF6930">
              <w:rPr>
                <w:rFonts w:ascii="Arial" w:hAnsi="Arial" w:cs="Arial"/>
                <w:sz w:val="18"/>
                <w:szCs w:val="18"/>
              </w:rPr>
              <w:t>1,652,578</w:t>
            </w:r>
          </w:p>
        </w:tc>
        <w:tc>
          <w:tcPr>
            <w:tcW w:w="1222" w:type="dxa"/>
          </w:tcPr>
          <w:p w:rsidR="00AF6930" w:rsidRPr="00AF6930" w:rsidRDefault="00AF6930" w:rsidP="00AF6930">
            <w:pPr>
              <w:tabs>
                <w:tab w:val="decimal" w:pos="975"/>
              </w:tabs>
              <w:spacing w:line="380" w:lineRule="exact"/>
              <w:rPr>
                <w:rFonts w:ascii="Arial" w:hAnsi="Arial" w:cs="Arial"/>
                <w:sz w:val="18"/>
                <w:szCs w:val="18"/>
                <w:cs/>
              </w:rPr>
            </w:pPr>
            <w:r w:rsidRPr="00AF6930">
              <w:rPr>
                <w:rFonts w:ascii="Arial" w:hAnsi="Arial" w:cs="Arial"/>
                <w:sz w:val="18"/>
                <w:szCs w:val="18"/>
              </w:rPr>
              <w:t>302,597</w:t>
            </w:r>
          </w:p>
        </w:tc>
        <w:tc>
          <w:tcPr>
            <w:tcW w:w="1258" w:type="dxa"/>
            <w:shd w:val="clear" w:color="auto" w:fill="auto"/>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445,477</w:t>
            </w:r>
          </w:p>
        </w:tc>
      </w:tr>
      <w:tr w:rsidR="00AF6930" w:rsidRPr="00AF6930" w:rsidTr="00D00F71">
        <w:tc>
          <w:tcPr>
            <w:tcW w:w="3501" w:type="dxa"/>
            <w:shd w:val="clear" w:color="auto" w:fill="auto"/>
            <w:vAlign w:val="bottom"/>
          </w:tcPr>
          <w:p w:rsidR="00AF6930" w:rsidRPr="00AF6930" w:rsidRDefault="00AF6930" w:rsidP="00AF6930">
            <w:pPr>
              <w:spacing w:line="380" w:lineRule="exact"/>
              <w:ind w:left="311" w:right="-72" w:hanging="91"/>
              <w:rPr>
                <w:rFonts w:ascii="Arial" w:hAnsi="Arial" w:cs="Arial"/>
                <w:sz w:val="18"/>
                <w:szCs w:val="18"/>
                <w:cs/>
              </w:rPr>
            </w:pPr>
            <w:r w:rsidRPr="00AF6930">
              <w:rPr>
                <w:rFonts w:ascii="Arial" w:hAnsi="Arial" w:cs="Arial"/>
                <w:sz w:val="18"/>
                <w:szCs w:val="18"/>
              </w:rPr>
              <w:t>Freight</w:t>
            </w:r>
          </w:p>
        </w:tc>
        <w:tc>
          <w:tcPr>
            <w:tcW w:w="1375" w:type="dxa"/>
          </w:tcPr>
          <w:p w:rsidR="00AF6930" w:rsidRPr="00AF6930" w:rsidRDefault="00AF6930" w:rsidP="00AF6930">
            <w:pPr>
              <w:tabs>
                <w:tab w:val="decimal" w:pos="1155"/>
              </w:tabs>
              <w:spacing w:line="380" w:lineRule="exact"/>
              <w:rPr>
                <w:rFonts w:ascii="Arial" w:hAnsi="Arial" w:cs="Arial"/>
                <w:sz w:val="18"/>
                <w:szCs w:val="18"/>
              </w:rPr>
            </w:pPr>
            <w:r w:rsidRPr="00AF6930">
              <w:rPr>
                <w:rFonts w:ascii="Arial" w:hAnsi="Arial" w:cs="Arial"/>
                <w:sz w:val="18"/>
                <w:szCs w:val="18"/>
              </w:rPr>
              <w:t>45,9</w:t>
            </w:r>
            <w:r w:rsidR="00CA5EEC">
              <w:rPr>
                <w:rFonts w:ascii="Arial" w:hAnsi="Arial" w:cs="Arial"/>
                <w:sz w:val="18"/>
                <w:szCs w:val="18"/>
              </w:rPr>
              <w:t>2</w:t>
            </w:r>
            <w:r w:rsidRPr="00AF6930">
              <w:rPr>
                <w:rFonts w:ascii="Arial" w:hAnsi="Arial" w:cs="Arial"/>
                <w:sz w:val="18"/>
                <w:szCs w:val="18"/>
              </w:rPr>
              <w:t>8</w:t>
            </w:r>
          </w:p>
        </w:tc>
        <w:tc>
          <w:tcPr>
            <w:tcW w:w="1371" w:type="dxa"/>
            <w:shd w:val="clear" w:color="auto" w:fill="auto"/>
          </w:tcPr>
          <w:p w:rsidR="00AF6930" w:rsidRPr="00AF6930" w:rsidRDefault="00AF6930" w:rsidP="00AF6930">
            <w:pPr>
              <w:tabs>
                <w:tab w:val="decimal" w:pos="1065"/>
              </w:tabs>
              <w:spacing w:line="380" w:lineRule="exact"/>
              <w:rPr>
                <w:rFonts w:ascii="Arial" w:hAnsi="Arial" w:cs="Arial"/>
                <w:sz w:val="18"/>
                <w:szCs w:val="18"/>
                <w:cs/>
              </w:rPr>
            </w:pPr>
            <w:r w:rsidRPr="00AF6930">
              <w:rPr>
                <w:rFonts w:ascii="Arial" w:hAnsi="Arial" w:cs="Arial"/>
                <w:sz w:val="18"/>
                <w:szCs w:val="18"/>
              </w:rPr>
              <w:t>97,932</w:t>
            </w:r>
          </w:p>
        </w:tc>
        <w:tc>
          <w:tcPr>
            <w:tcW w:w="1222" w:type="dxa"/>
          </w:tcPr>
          <w:p w:rsidR="00AF6930" w:rsidRPr="00AF6930" w:rsidRDefault="00AF6930" w:rsidP="00AF6930">
            <w:pPr>
              <w:tabs>
                <w:tab w:val="decimal" w:pos="975"/>
              </w:tabs>
              <w:spacing w:line="380" w:lineRule="exact"/>
              <w:rPr>
                <w:rFonts w:ascii="Arial" w:hAnsi="Arial" w:cs="Arial"/>
                <w:sz w:val="18"/>
                <w:szCs w:val="18"/>
                <w:cs/>
              </w:rPr>
            </w:pPr>
            <w:r w:rsidRPr="00AF6930">
              <w:rPr>
                <w:rFonts w:ascii="Arial" w:hAnsi="Arial" w:cs="Arial"/>
                <w:sz w:val="18"/>
                <w:szCs w:val="18"/>
              </w:rPr>
              <w:t>46,282</w:t>
            </w:r>
          </w:p>
        </w:tc>
        <w:tc>
          <w:tcPr>
            <w:tcW w:w="1258" w:type="dxa"/>
            <w:shd w:val="clear" w:color="auto" w:fill="auto"/>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97,973</w:t>
            </w:r>
          </w:p>
        </w:tc>
      </w:tr>
      <w:tr w:rsidR="00AF6930" w:rsidRPr="00AF6930" w:rsidTr="00D00F71">
        <w:tc>
          <w:tcPr>
            <w:tcW w:w="3501" w:type="dxa"/>
            <w:shd w:val="clear" w:color="auto" w:fill="auto"/>
            <w:vAlign w:val="bottom"/>
          </w:tcPr>
          <w:p w:rsidR="00AF6930" w:rsidRPr="00AF6930" w:rsidRDefault="00AF6930" w:rsidP="00AF6930">
            <w:pPr>
              <w:spacing w:line="380" w:lineRule="exact"/>
              <w:ind w:left="311" w:right="-72" w:hanging="91"/>
              <w:rPr>
                <w:rFonts w:ascii="Arial" w:hAnsi="Arial" w:cs="Arial"/>
                <w:sz w:val="18"/>
                <w:szCs w:val="18"/>
                <w:cs/>
              </w:rPr>
            </w:pPr>
            <w:r w:rsidRPr="00AF6930">
              <w:rPr>
                <w:rFonts w:ascii="Arial" w:hAnsi="Arial" w:cs="Arial"/>
                <w:sz w:val="18"/>
                <w:szCs w:val="18"/>
              </w:rPr>
              <w:t>Passenger service charge</w:t>
            </w:r>
          </w:p>
        </w:tc>
        <w:tc>
          <w:tcPr>
            <w:tcW w:w="1375" w:type="dxa"/>
          </w:tcPr>
          <w:p w:rsidR="00AF6930" w:rsidRPr="00AF6930" w:rsidRDefault="00AF6930" w:rsidP="00AF6930">
            <w:pPr>
              <w:tabs>
                <w:tab w:val="decimal" w:pos="1155"/>
              </w:tabs>
              <w:spacing w:line="380" w:lineRule="exact"/>
              <w:rPr>
                <w:rFonts w:ascii="Arial" w:hAnsi="Arial" w:cs="Arial"/>
                <w:sz w:val="18"/>
                <w:szCs w:val="18"/>
              </w:rPr>
            </w:pPr>
            <w:r w:rsidRPr="00AF6930">
              <w:rPr>
                <w:rFonts w:ascii="Arial" w:hAnsi="Arial" w:cs="Arial"/>
                <w:sz w:val="18"/>
                <w:szCs w:val="18"/>
              </w:rPr>
              <w:t>139,929</w:t>
            </w:r>
          </w:p>
        </w:tc>
        <w:tc>
          <w:tcPr>
            <w:tcW w:w="1371" w:type="dxa"/>
            <w:shd w:val="clear" w:color="auto" w:fill="auto"/>
          </w:tcPr>
          <w:p w:rsidR="00AF6930" w:rsidRPr="00AF6930" w:rsidRDefault="00AF6930" w:rsidP="00AF6930">
            <w:pPr>
              <w:tabs>
                <w:tab w:val="decimal" w:pos="1065"/>
              </w:tabs>
              <w:spacing w:line="380" w:lineRule="exact"/>
              <w:rPr>
                <w:rFonts w:ascii="Arial" w:hAnsi="Arial" w:cs="Arial"/>
                <w:sz w:val="18"/>
                <w:szCs w:val="18"/>
                <w:cs/>
              </w:rPr>
            </w:pPr>
            <w:r w:rsidRPr="00AF6930">
              <w:rPr>
                <w:rFonts w:ascii="Arial" w:hAnsi="Arial" w:cs="Arial"/>
                <w:sz w:val="18"/>
                <w:szCs w:val="18"/>
              </w:rPr>
              <w:t>296,339</w:t>
            </w:r>
          </w:p>
        </w:tc>
        <w:tc>
          <w:tcPr>
            <w:tcW w:w="1222" w:type="dxa"/>
          </w:tcPr>
          <w:p w:rsidR="00AF6930" w:rsidRPr="00AF6930" w:rsidRDefault="00AF6930" w:rsidP="00AF6930">
            <w:pPr>
              <w:tabs>
                <w:tab w:val="decimal" w:pos="975"/>
              </w:tabs>
              <w:spacing w:line="380" w:lineRule="exact"/>
              <w:rPr>
                <w:rFonts w:ascii="Arial" w:hAnsi="Arial" w:cs="Arial"/>
                <w:sz w:val="18"/>
                <w:szCs w:val="18"/>
                <w:cs/>
              </w:rPr>
            </w:pPr>
            <w:r w:rsidRPr="00AF6930">
              <w:rPr>
                <w:rFonts w:ascii="Arial" w:hAnsi="Arial" w:cs="Arial"/>
                <w:sz w:val="18"/>
                <w:szCs w:val="18"/>
              </w:rPr>
              <w:t>139,929</w:t>
            </w:r>
          </w:p>
        </w:tc>
        <w:tc>
          <w:tcPr>
            <w:tcW w:w="1258" w:type="dxa"/>
            <w:shd w:val="clear" w:color="auto" w:fill="auto"/>
          </w:tcPr>
          <w:p w:rsidR="00AF6930" w:rsidRPr="00AF6930" w:rsidRDefault="00AF6930" w:rsidP="00AF6930">
            <w:pPr>
              <w:tabs>
                <w:tab w:val="decimal" w:pos="975"/>
              </w:tabs>
              <w:spacing w:line="380" w:lineRule="exact"/>
              <w:rPr>
                <w:rFonts w:ascii="Arial" w:hAnsi="Arial" w:cs="Arial"/>
                <w:sz w:val="18"/>
                <w:szCs w:val="18"/>
                <w:cs/>
              </w:rPr>
            </w:pPr>
            <w:r w:rsidRPr="00AF6930">
              <w:rPr>
                <w:rFonts w:ascii="Arial" w:hAnsi="Arial" w:cs="Arial"/>
                <w:sz w:val="18"/>
                <w:szCs w:val="18"/>
              </w:rPr>
              <w:t>296,339</w:t>
            </w:r>
          </w:p>
        </w:tc>
      </w:tr>
      <w:tr w:rsidR="00AF6930" w:rsidRPr="00AF6930" w:rsidTr="00D00F71">
        <w:tc>
          <w:tcPr>
            <w:tcW w:w="3501" w:type="dxa"/>
            <w:shd w:val="clear" w:color="auto" w:fill="auto"/>
            <w:vAlign w:val="bottom"/>
          </w:tcPr>
          <w:p w:rsidR="00AF6930" w:rsidRPr="00AF6930" w:rsidRDefault="00AF6930" w:rsidP="00AF6930">
            <w:pPr>
              <w:spacing w:line="380" w:lineRule="exact"/>
              <w:ind w:left="151" w:right="-72" w:hanging="91"/>
              <w:rPr>
                <w:rFonts w:ascii="Arial" w:hAnsi="Arial" w:cs="Arial"/>
                <w:sz w:val="18"/>
                <w:szCs w:val="18"/>
              </w:rPr>
            </w:pPr>
            <w:r w:rsidRPr="00AF6930">
              <w:rPr>
                <w:rFonts w:ascii="Arial" w:hAnsi="Arial" w:cs="Arial"/>
                <w:sz w:val="18"/>
                <w:szCs w:val="18"/>
              </w:rPr>
              <w:t xml:space="preserve">Revenue </w:t>
            </w:r>
            <w:proofErr w:type="spellStart"/>
            <w:r w:rsidRPr="00AF6930">
              <w:rPr>
                <w:rFonts w:ascii="Arial" w:hAnsi="Arial" w:cs="Arial"/>
                <w:sz w:val="18"/>
                <w:szCs w:val="18"/>
              </w:rPr>
              <w:t>recognised</w:t>
            </w:r>
            <w:proofErr w:type="spellEnd"/>
            <w:r w:rsidRPr="00AF6930">
              <w:rPr>
                <w:rFonts w:ascii="Arial" w:hAnsi="Arial" w:cs="Arial"/>
                <w:sz w:val="18"/>
                <w:szCs w:val="18"/>
              </w:rPr>
              <w:t xml:space="preserve"> at a point in time</w:t>
            </w:r>
          </w:p>
        </w:tc>
        <w:tc>
          <w:tcPr>
            <w:tcW w:w="1375" w:type="dxa"/>
          </w:tcPr>
          <w:p w:rsidR="00AF6930" w:rsidRPr="00AF6930" w:rsidRDefault="00AF6930" w:rsidP="00AF6930">
            <w:pPr>
              <w:tabs>
                <w:tab w:val="decimal" w:pos="1155"/>
              </w:tabs>
              <w:spacing w:line="380" w:lineRule="exact"/>
              <w:rPr>
                <w:rFonts w:ascii="Arial" w:hAnsi="Arial" w:cs="Arial"/>
                <w:sz w:val="18"/>
                <w:szCs w:val="18"/>
                <w:cs/>
              </w:rPr>
            </w:pPr>
          </w:p>
        </w:tc>
        <w:tc>
          <w:tcPr>
            <w:tcW w:w="1371" w:type="dxa"/>
            <w:shd w:val="clear" w:color="auto" w:fill="auto"/>
          </w:tcPr>
          <w:p w:rsidR="00AF6930" w:rsidRPr="00AF6930" w:rsidRDefault="00AF6930" w:rsidP="00AF6930">
            <w:pPr>
              <w:tabs>
                <w:tab w:val="decimal" w:pos="1065"/>
              </w:tabs>
              <w:spacing w:line="380" w:lineRule="exact"/>
              <w:rPr>
                <w:rFonts w:ascii="Arial" w:hAnsi="Arial" w:cs="Arial"/>
                <w:sz w:val="18"/>
                <w:szCs w:val="18"/>
                <w:cs/>
              </w:rPr>
            </w:pPr>
          </w:p>
        </w:tc>
        <w:tc>
          <w:tcPr>
            <w:tcW w:w="1222" w:type="dxa"/>
          </w:tcPr>
          <w:p w:rsidR="00AF6930" w:rsidRPr="00AF6930" w:rsidRDefault="00AF6930" w:rsidP="00AF6930">
            <w:pPr>
              <w:tabs>
                <w:tab w:val="decimal" w:pos="975"/>
                <w:tab w:val="decimal" w:pos="2229"/>
              </w:tabs>
              <w:spacing w:line="380" w:lineRule="exact"/>
              <w:rPr>
                <w:rFonts w:ascii="Arial" w:hAnsi="Arial" w:cs="Arial"/>
                <w:sz w:val="18"/>
                <w:szCs w:val="18"/>
                <w:cs/>
              </w:rPr>
            </w:pPr>
          </w:p>
        </w:tc>
        <w:tc>
          <w:tcPr>
            <w:tcW w:w="1258" w:type="dxa"/>
            <w:shd w:val="clear" w:color="auto" w:fill="auto"/>
          </w:tcPr>
          <w:p w:rsidR="00AF6930" w:rsidRPr="00AF6930" w:rsidRDefault="00AF6930" w:rsidP="00AF6930">
            <w:pPr>
              <w:tabs>
                <w:tab w:val="decimal" w:pos="975"/>
                <w:tab w:val="decimal" w:pos="2229"/>
              </w:tabs>
              <w:spacing w:line="380" w:lineRule="exact"/>
              <w:rPr>
                <w:rFonts w:ascii="Arial" w:hAnsi="Arial" w:cs="Arial"/>
                <w:sz w:val="18"/>
                <w:szCs w:val="18"/>
              </w:rPr>
            </w:pPr>
          </w:p>
        </w:tc>
      </w:tr>
      <w:tr w:rsidR="00AF6930" w:rsidRPr="00AF6930" w:rsidTr="00D00F71">
        <w:tc>
          <w:tcPr>
            <w:tcW w:w="3501" w:type="dxa"/>
            <w:shd w:val="clear" w:color="auto" w:fill="auto"/>
            <w:vAlign w:val="bottom"/>
            <w:hideMark/>
          </w:tcPr>
          <w:p w:rsidR="00AF6930" w:rsidRPr="00AF6930" w:rsidRDefault="00AF6930" w:rsidP="00AF6930">
            <w:pPr>
              <w:spacing w:line="380" w:lineRule="exact"/>
              <w:ind w:left="311" w:right="-72" w:hanging="91"/>
              <w:rPr>
                <w:rFonts w:ascii="Arial" w:hAnsi="Arial" w:cs="Arial"/>
                <w:sz w:val="18"/>
                <w:szCs w:val="18"/>
                <w:cs/>
              </w:rPr>
            </w:pPr>
            <w:r w:rsidRPr="00AF6930">
              <w:rPr>
                <w:rFonts w:ascii="Arial" w:hAnsi="Arial" w:cs="Arial"/>
                <w:spacing w:val="-8"/>
                <w:sz w:val="18"/>
                <w:szCs w:val="18"/>
              </w:rPr>
              <w:t xml:space="preserve">Sales </w:t>
            </w:r>
            <w:r w:rsidRPr="00AF6930">
              <w:rPr>
                <w:rFonts w:ascii="Arial" w:hAnsi="Arial" w:cs="Arial"/>
                <w:sz w:val="18"/>
                <w:szCs w:val="18"/>
              </w:rPr>
              <w:t>income</w:t>
            </w:r>
          </w:p>
        </w:tc>
        <w:tc>
          <w:tcPr>
            <w:tcW w:w="1375" w:type="dxa"/>
          </w:tcPr>
          <w:p w:rsidR="00AF6930" w:rsidRPr="00AF6930" w:rsidRDefault="00AF6930" w:rsidP="00AF6930">
            <w:pPr>
              <w:pBdr>
                <w:bottom w:val="single" w:sz="4" w:space="1" w:color="auto"/>
              </w:pBdr>
              <w:tabs>
                <w:tab w:val="decimal" w:pos="1155"/>
              </w:tabs>
              <w:spacing w:line="380" w:lineRule="exact"/>
              <w:rPr>
                <w:rFonts w:ascii="Arial" w:hAnsi="Arial" w:cs="Arial"/>
                <w:sz w:val="18"/>
                <w:szCs w:val="18"/>
              </w:rPr>
            </w:pPr>
            <w:r w:rsidRPr="00AF6930">
              <w:rPr>
                <w:rFonts w:ascii="Arial" w:hAnsi="Arial" w:cs="Arial"/>
                <w:sz w:val="18"/>
                <w:szCs w:val="18"/>
              </w:rPr>
              <w:t>443,707</w:t>
            </w:r>
          </w:p>
        </w:tc>
        <w:tc>
          <w:tcPr>
            <w:tcW w:w="1371" w:type="dxa"/>
            <w:shd w:val="clear" w:color="auto" w:fill="auto"/>
          </w:tcPr>
          <w:p w:rsidR="00AF6930" w:rsidRPr="00AF6930" w:rsidRDefault="00AF6930" w:rsidP="00AF6930">
            <w:pPr>
              <w:pBdr>
                <w:bottom w:val="single" w:sz="4" w:space="1" w:color="auto"/>
              </w:pBdr>
              <w:tabs>
                <w:tab w:val="decimal" w:pos="1065"/>
              </w:tabs>
              <w:spacing w:line="380" w:lineRule="exact"/>
              <w:rPr>
                <w:rFonts w:ascii="Arial" w:hAnsi="Arial" w:cs="Arial"/>
                <w:sz w:val="18"/>
                <w:szCs w:val="18"/>
                <w:cs/>
              </w:rPr>
            </w:pPr>
            <w:r w:rsidRPr="00AF6930">
              <w:rPr>
                <w:rFonts w:ascii="Arial" w:hAnsi="Arial" w:cs="Arial"/>
                <w:sz w:val="18"/>
                <w:szCs w:val="18"/>
              </w:rPr>
              <w:t>803,092</w:t>
            </w:r>
          </w:p>
        </w:tc>
        <w:tc>
          <w:tcPr>
            <w:tcW w:w="1222" w:type="dxa"/>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cs/>
              </w:rPr>
            </w:pPr>
            <w:r w:rsidRPr="00AF6930">
              <w:rPr>
                <w:rFonts w:ascii="Arial" w:hAnsi="Arial" w:cs="Arial"/>
                <w:sz w:val="18"/>
                <w:szCs w:val="18"/>
              </w:rPr>
              <w:t>-</w:t>
            </w:r>
          </w:p>
        </w:tc>
        <w:tc>
          <w:tcPr>
            <w:tcW w:w="1258" w:type="dxa"/>
            <w:shd w:val="clear" w:color="auto" w:fill="auto"/>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w:t>
            </w:r>
          </w:p>
        </w:tc>
      </w:tr>
      <w:tr w:rsidR="00AF6930" w:rsidRPr="00AF6930" w:rsidTr="00D00F71">
        <w:tc>
          <w:tcPr>
            <w:tcW w:w="3501" w:type="dxa"/>
            <w:shd w:val="clear" w:color="auto" w:fill="auto"/>
            <w:vAlign w:val="bottom"/>
            <w:hideMark/>
          </w:tcPr>
          <w:p w:rsidR="00AF6930" w:rsidRPr="00AF6930" w:rsidRDefault="00AF6930" w:rsidP="00AF6930">
            <w:pPr>
              <w:spacing w:line="380" w:lineRule="exact"/>
              <w:ind w:left="151" w:right="-72" w:hanging="91"/>
              <w:rPr>
                <w:rFonts w:ascii="Arial" w:hAnsi="Arial" w:cs="Arial"/>
                <w:sz w:val="18"/>
                <w:szCs w:val="18"/>
              </w:rPr>
            </w:pPr>
            <w:r w:rsidRPr="00AF6930">
              <w:rPr>
                <w:rFonts w:ascii="Arial" w:hAnsi="Arial" w:cs="Arial"/>
                <w:spacing w:val="-8"/>
                <w:sz w:val="18"/>
                <w:szCs w:val="18"/>
              </w:rPr>
              <w:t>Total revenue from contracts with customers</w:t>
            </w:r>
          </w:p>
        </w:tc>
        <w:tc>
          <w:tcPr>
            <w:tcW w:w="1375" w:type="dxa"/>
          </w:tcPr>
          <w:p w:rsidR="00AF6930" w:rsidRPr="00AF6930" w:rsidRDefault="00AF6930" w:rsidP="00AF6930">
            <w:pPr>
              <w:pBdr>
                <w:bottom w:val="double" w:sz="4" w:space="1" w:color="auto"/>
              </w:pBdr>
              <w:tabs>
                <w:tab w:val="decimal" w:pos="1155"/>
              </w:tabs>
              <w:spacing w:line="380" w:lineRule="exact"/>
              <w:rPr>
                <w:rFonts w:ascii="Arial" w:hAnsi="Arial" w:cs="Arial"/>
                <w:sz w:val="18"/>
                <w:szCs w:val="18"/>
              </w:rPr>
            </w:pPr>
            <w:r w:rsidRPr="00AF6930">
              <w:rPr>
                <w:rFonts w:ascii="Arial" w:hAnsi="Arial" w:cs="Arial"/>
                <w:sz w:val="18"/>
                <w:szCs w:val="18"/>
              </w:rPr>
              <w:t>6,155,763</w:t>
            </w:r>
          </w:p>
        </w:tc>
        <w:tc>
          <w:tcPr>
            <w:tcW w:w="1371" w:type="dxa"/>
            <w:shd w:val="clear" w:color="auto" w:fill="auto"/>
          </w:tcPr>
          <w:p w:rsidR="00AF6930" w:rsidRPr="00AF6930" w:rsidRDefault="00AF6930" w:rsidP="00AF6930">
            <w:pPr>
              <w:pBdr>
                <w:bottom w:val="double" w:sz="4" w:space="1" w:color="auto"/>
              </w:pBdr>
              <w:tabs>
                <w:tab w:val="decimal" w:pos="1065"/>
              </w:tabs>
              <w:spacing w:line="380" w:lineRule="exact"/>
              <w:rPr>
                <w:rFonts w:ascii="Arial" w:hAnsi="Arial" w:cs="Arial"/>
                <w:sz w:val="18"/>
                <w:szCs w:val="18"/>
              </w:rPr>
            </w:pPr>
            <w:r w:rsidRPr="00AF6930">
              <w:rPr>
                <w:rFonts w:ascii="Arial" w:hAnsi="Arial" w:cs="Arial"/>
                <w:sz w:val="18"/>
                <w:szCs w:val="18"/>
              </w:rPr>
              <w:t>12,857,534</w:t>
            </w:r>
          </w:p>
        </w:tc>
        <w:tc>
          <w:tcPr>
            <w:tcW w:w="1222" w:type="dxa"/>
          </w:tcPr>
          <w:p w:rsidR="00AF6930" w:rsidRPr="00AF6930" w:rsidRDefault="00AF6930" w:rsidP="00AF6930">
            <w:pPr>
              <w:pBdr>
                <w:bottom w:val="doub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5,045,797</w:t>
            </w:r>
          </w:p>
        </w:tc>
        <w:tc>
          <w:tcPr>
            <w:tcW w:w="1258" w:type="dxa"/>
            <w:shd w:val="clear" w:color="auto" w:fill="auto"/>
          </w:tcPr>
          <w:p w:rsidR="00AF6930" w:rsidRPr="00AF6930" w:rsidRDefault="00AF6930" w:rsidP="00AF6930">
            <w:pPr>
              <w:pBdr>
                <w:bottom w:val="doub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10,847,644</w:t>
            </w:r>
          </w:p>
        </w:tc>
      </w:tr>
    </w:tbl>
    <w:p w:rsidR="00222A1E" w:rsidRPr="00222A1E" w:rsidRDefault="00222A1E" w:rsidP="00222A1E">
      <w:pPr>
        <w:spacing w:before="240" w:after="120" w:line="380" w:lineRule="exact"/>
        <w:ind w:left="540"/>
        <w:jc w:val="thaiDistribute"/>
        <w:rPr>
          <w:rFonts w:ascii="Arial" w:hAnsi="Arial" w:cs="Arial"/>
          <w:sz w:val="22"/>
          <w:szCs w:val="22"/>
        </w:rPr>
      </w:pPr>
      <w:r w:rsidRPr="00222A1E">
        <w:rPr>
          <w:rFonts w:ascii="Arial" w:hAnsi="Arial" w:cs="Arial"/>
          <w:sz w:val="22"/>
          <w:szCs w:val="22"/>
        </w:rPr>
        <w:t>Set out below is a reconciliation of the revenue from contracts with customers with</w:t>
      </w:r>
      <w:r w:rsidR="00CA685B">
        <w:rPr>
          <w:rFonts w:ascii="Arial" w:hAnsi="Arial" w:cs="Arial"/>
          <w:sz w:val="22"/>
          <w:szCs w:val="22"/>
        </w:rPr>
        <w:t xml:space="preserve">      </w:t>
      </w:r>
      <w:r w:rsidRPr="00222A1E">
        <w:rPr>
          <w:rFonts w:ascii="Arial" w:hAnsi="Arial" w:cs="Arial"/>
          <w:sz w:val="22"/>
          <w:szCs w:val="22"/>
        </w:rPr>
        <w:t xml:space="preserve"> the amounts disclosed in Note </w:t>
      </w:r>
      <w:r w:rsidR="00E9167B">
        <w:rPr>
          <w:rFonts w:ascii="Arial" w:hAnsi="Arial" w:cs="Arial"/>
          <w:sz w:val="22"/>
          <w:szCs w:val="22"/>
        </w:rPr>
        <w:t>26</w:t>
      </w:r>
      <w:r w:rsidRPr="00222A1E">
        <w:rPr>
          <w:rFonts w:ascii="Arial" w:hAnsi="Arial" w:cs="Arial"/>
          <w:sz w:val="22"/>
          <w:szCs w:val="22"/>
        </w:rPr>
        <w:t xml:space="preserve"> </w:t>
      </w:r>
      <w:r w:rsidR="000A415C">
        <w:rPr>
          <w:rFonts w:ascii="Arial" w:hAnsi="Arial" w:cs="Arial"/>
          <w:sz w:val="22"/>
          <w:szCs w:val="22"/>
        </w:rPr>
        <w:t xml:space="preserve">to the interim consolidated financial statements </w:t>
      </w:r>
      <w:r w:rsidRPr="00222A1E">
        <w:rPr>
          <w:rFonts w:ascii="Arial" w:hAnsi="Arial" w:cs="Arial"/>
          <w:sz w:val="22"/>
          <w:szCs w:val="22"/>
        </w:rPr>
        <w:t>relating to the segment information:</w:t>
      </w:r>
    </w:p>
    <w:tbl>
      <w:tblPr>
        <w:tblW w:w="8690" w:type="dxa"/>
        <w:tblInd w:w="540" w:type="dxa"/>
        <w:tblLook w:val="04A0" w:firstRow="1" w:lastRow="0" w:firstColumn="1" w:lastColumn="0" w:noHBand="0" w:noVBand="1"/>
      </w:tblPr>
      <w:tblGrid>
        <w:gridCol w:w="3258"/>
        <w:gridCol w:w="1438"/>
        <w:gridCol w:w="1438"/>
        <w:gridCol w:w="1274"/>
        <w:gridCol w:w="1276"/>
        <w:gridCol w:w="6"/>
      </w:tblGrid>
      <w:tr w:rsidR="00222A1E" w:rsidRPr="00B61DF7" w:rsidTr="00D00F71">
        <w:trPr>
          <w:tblHeader/>
        </w:trPr>
        <w:tc>
          <w:tcPr>
            <w:tcW w:w="8690" w:type="dxa"/>
            <w:gridSpan w:val="6"/>
            <w:shd w:val="clear" w:color="auto" w:fill="auto"/>
          </w:tcPr>
          <w:p w:rsidR="00222A1E" w:rsidRPr="00535D34" w:rsidRDefault="00222A1E" w:rsidP="00D00F71">
            <w:pPr>
              <w:spacing w:line="380" w:lineRule="exact"/>
              <w:jc w:val="right"/>
              <w:rPr>
                <w:rFonts w:ascii="Arial" w:hAnsi="Arial" w:cs="Arial"/>
                <w:sz w:val="18"/>
                <w:szCs w:val="18"/>
              </w:rPr>
            </w:pPr>
            <w:r w:rsidRPr="00535D34">
              <w:rPr>
                <w:rFonts w:ascii="Arial" w:hAnsi="Arial" w:cs="Arial"/>
                <w:sz w:val="18"/>
                <w:szCs w:val="18"/>
              </w:rPr>
              <w:t>(Unit: Thousand Baht)</w:t>
            </w:r>
          </w:p>
        </w:tc>
      </w:tr>
      <w:tr w:rsidR="00222A1E" w:rsidRPr="00B61DF7" w:rsidTr="00D00F71">
        <w:trPr>
          <w:gridAfter w:val="1"/>
          <w:wAfter w:w="6" w:type="dxa"/>
          <w:tblHeader/>
        </w:trPr>
        <w:tc>
          <w:tcPr>
            <w:tcW w:w="3258" w:type="dxa"/>
            <w:shd w:val="clear" w:color="auto" w:fill="auto"/>
          </w:tcPr>
          <w:p w:rsidR="00222A1E" w:rsidRPr="00535D34" w:rsidRDefault="00222A1E" w:rsidP="00D00F71">
            <w:pPr>
              <w:spacing w:line="380" w:lineRule="exact"/>
              <w:rPr>
                <w:rFonts w:ascii="Arial" w:hAnsi="Arial" w:cs="Arial"/>
                <w:sz w:val="18"/>
                <w:szCs w:val="18"/>
              </w:rPr>
            </w:pPr>
          </w:p>
        </w:tc>
        <w:tc>
          <w:tcPr>
            <w:tcW w:w="2876" w:type="dxa"/>
            <w:gridSpan w:val="2"/>
            <w:shd w:val="clear" w:color="auto" w:fill="auto"/>
          </w:tcPr>
          <w:p w:rsidR="00222A1E" w:rsidRPr="00535D34" w:rsidRDefault="00222A1E" w:rsidP="00D00F71">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 xml:space="preserve">Consolidated </w:t>
            </w:r>
            <w:r>
              <w:rPr>
                <w:rFonts w:ascii="Arial" w:hAnsi="Arial" w:cs="Arial"/>
                <w:sz w:val="18"/>
                <w:szCs w:val="18"/>
              </w:rPr>
              <w:t xml:space="preserve">                  </w:t>
            </w:r>
            <w:r w:rsidRPr="00535D34">
              <w:rPr>
                <w:rFonts w:ascii="Arial" w:hAnsi="Arial" w:cs="Arial"/>
                <w:sz w:val="18"/>
                <w:szCs w:val="18"/>
              </w:rPr>
              <w:t>financial statements</w:t>
            </w:r>
          </w:p>
        </w:tc>
        <w:tc>
          <w:tcPr>
            <w:tcW w:w="2550" w:type="dxa"/>
            <w:gridSpan w:val="2"/>
            <w:shd w:val="clear" w:color="auto" w:fill="auto"/>
          </w:tcPr>
          <w:p w:rsidR="00222A1E" w:rsidRPr="00535D34" w:rsidRDefault="00222A1E" w:rsidP="00D00F71">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Separate</w:t>
            </w:r>
            <w:r>
              <w:rPr>
                <w:rFonts w:ascii="Arial" w:hAnsi="Arial" w:cs="Arial"/>
                <w:sz w:val="18"/>
                <w:szCs w:val="18"/>
              </w:rPr>
              <w:t xml:space="preserve">                   </w:t>
            </w:r>
            <w:r w:rsidRPr="00535D34">
              <w:rPr>
                <w:rFonts w:ascii="Arial" w:hAnsi="Arial" w:cs="Arial"/>
                <w:sz w:val="18"/>
                <w:szCs w:val="18"/>
              </w:rPr>
              <w:t xml:space="preserve"> financial statements</w:t>
            </w:r>
          </w:p>
        </w:tc>
      </w:tr>
      <w:tr w:rsidR="00222A1E" w:rsidRPr="00B61DF7" w:rsidTr="00D00F71">
        <w:trPr>
          <w:gridAfter w:val="1"/>
          <w:wAfter w:w="6" w:type="dxa"/>
          <w:trHeight w:val="378"/>
          <w:tblHeader/>
        </w:trPr>
        <w:tc>
          <w:tcPr>
            <w:tcW w:w="3258" w:type="dxa"/>
            <w:shd w:val="clear" w:color="auto" w:fill="auto"/>
          </w:tcPr>
          <w:p w:rsidR="00222A1E" w:rsidRPr="00535D34" w:rsidRDefault="00222A1E" w:rsidP="00D00F71">
            <w:pPr>
              <w:spacing w:line="380" w:lineRule="exact"/>
              <w:rPr>
                <w:rFonts w:ascii="Arial" w:hAnsi="Arial" w:cs="Arial"/>
                <w:sz w:val="18"/>
                <w:szCs w:val="18"/>
              </w:rPr>
            </w:pPr>
          </w:p>
        </w:tc>
        <w:tc>
          <w:tcPr>
            <w:tcW w:w="1438"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438"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c>
          <w:tcPr>
            <w:tcW w:w="1274"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6"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r>
      <w:tr w:rsidR="00AF6930" w:rsidRPr="004C6F4A" w:rsidTr="00D00F71">
        <w:trPr>
          <w:gridAfter w:val="1"/>
          <w:wAfter w:w="6" w:type="dxa"/>
        </w:trPr>
        <w:tc>
          <w:tcPr>
            <w:tcW w:w="3258" w:type="dxa"/>
            <w:shd w:val="clear" w:color="auto" w:fill="auto"/>
          </w:tcPr>
          <w:p w:rsidR="00AF6930" w:rsidRPr="00AF6930" w:rsidRDefault="00AF6930" w:rsidP="00AF6930">
            <w:pPr>
              <w:spacing w:line="380" w:lineRule="exact"/>
              <w:ind w:left="157" w:hanging="157"/>
              <w:rPr>
                <w:rFonts w:ascii="Arial" w:hAnsi="Arial" w:cs="Arial"/>
                <w:sz w:val="18"/>
                <w:szCs w:val="18"/>
              </w:rPr>
            </w:pPr>
            <w:r w:rsidRPr="00AF6930">
              <w:rPr>
                <w:rFonts w:ascii="Arial" w:hAnsi="Arial" w:cs="Arial"/>
                <w:sz w:val="18"/>
                <w:szCs w:val="18"/>
              </w:rPr>
              <w:t>External customers</w:t>
            </w:r>
          </w:p>
        </w:tc>
        <w:tc>
          <w:tcPr>
            <w:tcW w:w="1438" w:type="dxa"/>
            <w:shd w:val="clear" w:color="auto" w:fill="auto"/>
          </w:tcPr>
          <w:p w:rsidR="00AF6930" w:rsidRPr="00AF6930" w:rsidRDefault="00AF6930" w:rsidP="00AF6930">
            <w:pPr>
              <w:tabs>
                <w:tab w:val="decimal" w:pos="1080"/>
              </w:tabs>
              <w:spacing w:line="380" w:lineRule="exact"/>
              <w:rPr>
                <w:rFonts w:ascii="Arial" w:hAnsi="Arial" w:cs="Arial"/>
                <w:sz w:val="18"/>
                <w:szCs w:val="18"/>
              </w:rPr>
            </w:pPr>
            <w:r w:rsidRPr="00AF6930">
              <w:rPr>
                <w:rFonts w:ascii="Arial" w:hAnsi="Arial" w:cs="Arial"/>
                <w:sz w:val="18"/>
                <w:szCs w:val="18"/>
              </w:rPr>
              <w:t>5,913,572</w:t>
            </w:r>
          </w:p>
        </w:tc>
        <w:tc>
          <w:tcPr>
            <w:tcW w:w="1438" w:type="dxa"/>
            <w:shd w:val="clear" w:color="auto" w:fill="auto"/>
          </w:tcPr>
          <w:p w:rsidR="00AF6930" w:rsidRPr="00AF6930" w:rsidRDefault="00AF6930" w:rsidP="00AF6930">
            <w:pPr>
              <w:tabs>
                <w:tab w:val="decimal" w:pos="1050"/>
              </w:tabs>
              <w:spacing w:line="380" w:lineRule="exact"/>
              <w:rPr>
                <w:rFonts w:ascii="Arial" w:hAnsi="Arial" w:cs="Arial"/>
                <w:sz w:val="18"/>
                <w:szCs w:val="18"/>
              </w:rPr>
            </w:pPr>
            <w:r w:rsidRPr="00AF6930">
              <w:rPr>
                <w:rFonts w:ascii="Arial" w:hAnsi="Arial" w:cs="Arial"/>
                <w:sz w:val="18"/>
                <w:szCs w:val="18"/>
              </w:rPr>
              <w:t>12,539,374</w:t>
            </w:r>
          </w:p>
        </w:tc>
        <w:tc>
          <w:tcPr>
            <w:tcW w:w="1274" w:type="dxa"/>
            <w:shd w:val="clear" w:color="auto" w:fill="auto"/>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4,743,091</w:t>
            </w:r>
          </w:p>
        </w:tc>
        <w:tc>
          <w:tcPr>
            <w:tcW w:w="1276" w:type="dxa"/>
            <w:shd w:val="clear" w:color="auto" w:fill="auto"/>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10,401,864</w:t>
            </w:r>
          </w:p>
        </w:tc>
      </w:tr>
      <w:tr w:rsidR="00AF6930" w:rsidRPr="004C6F4A" w:rsidTr="00D00F71">
        <w:trPr>
          <w:gridAfter w:val="1"/>
          <w:wAfter w:w="6" w:type="dxa"/>
        </w:trPr>
        <w:tc>
          <w:tcPr>
            <w:tcW w:w="3258" w:type="dxa"/>
            <w:shd w:val="clear" w:color="auto" w:fill="auto"/>
          </w:tcPr>
          <w:p w:rsidR="00AF6930" w:rsidRPr="00AF6930" w:rsidRDefault="00AF6930" w:rsidP="00AF6930">
            <w:pPr>
              <w:spacing w:line="380" w:lineRule="exact"/>
              <w:ind w:left="157" w:hanging="157"/>
              <w:rPr>
                <w:rFonts w:ascii="Arial" w:hAnsi="Arial" w:cs="Arial"/>
                <w:sz w:val="18"/>
                <w:szCs w:val="18"/>
              </w:rPr>
            </w:pPr>
            <w:r w:rsidRPr="00AF6930">
              <w:rPr>
                <w:rFonts w:ascii="Arial" w:hAnsi="Arial" w:cs="Arial"/>
                <w:sz w:val="18"/>
                <w:szCs w:val="18"/>
              </w:rPr>
              <w:t>Inter-segment</w:t>
            </w:r>
          </w:p>
        </w:tc>
        <w:tc>
          <w:tcPr>
            <w:tcW w:w="1438" w:type="dxa"/>
            <w:shd w:val="clear" w:color="auto" w:fill="auto"/>
          </w:tcPr>
          <w:p w:rsidR="00AF6930" w:rsidRPr="00AF6930" w:rsidRDefault="00AF6930" w:rsidP="00AF6930">
            <w:pPr>
              <w:pBdr>
                <w:bottom w:val="single" w:sz="4" w:space="1" w:color="auto"/>
              </w:pBdr>
              <w:tabs>
                <w:tab w:val="decimal" w:pos="1080"/>
              </w:tabs>
              <w:spacing w:line="380" w:lineRule="exact"/>
              <w:rPr>
                <w:rFonts w:ascii="Arial" w:hAnsi="Arial" w:cs="Arial"/>
                <w:sz w:val="18"/>
                <w:szCs w:val="18"/>
              </w:rPr>
            </w:pPr>
            <w:r w:rsidRPr="00AF6930">
              <w:rPr>
                <w:rFonts w:ascii="Arial" w:hAnsi="Arial" w:cs="Arial"/>
                <w:sz w:val="18"/>
                <w:szCs w:val="18"/>
              </w:rPr>
              <w:t>270,142</w:t>
            </w:r>
          </w:p>
        </w:tc>
        <w:tc>
          <w:tcPr>
            <w:tcW w:w="1438" w:type="dxa"/>
            <w:shd w:val="clear" w:color="auto" w:fill="auto"/>
          </w:tcPr>
          <w:p w:rsidR="00AF6930" w:rsidRPr="00AF6930" w:rsidRDefault="00AF6930" w:rsidP="00AF6930">
            <w:pPr>
              <w:pBdr>
                <w:bottom w:val="single" w:sz="4" w:space="1" w:color="auto"/>
              </w:pBdr>
              <w:tabs>
                <w:tab w:val="decimal" w:pos="1050"/>
              </w:tabs>
              <w:spacing w:line="380" w:lineRule="exact"/>
              <w:rPr>
                <w:rFonts w:ascii="Arial" w:hAnsi="Arial" w:cs="Arial"/>
                <w:sz w:val="18"/>
                <w:szCs w:val="18"/>
              </w:rPr>
            </w:pPr>
            <w:r w:rsidRPr="00AF6930">
              <w:rPr>
                <w:rFonts w:ascii="Arial" w:hAnsi="Arial" w:cs="Arial"/>
                <w:sz w:val="18"/>
                <w:szCs w:val="18"/>
              </w:rPr>
              <w:t>571,461</w:t>
            </w:r>
          </w:p>
        </w:tc>
        <w:tc>
          <w:tcPr>
            <w:tcW w:w="1274" w:type="dxa"/>
            <w:shd w:val="clear" w:color="auto" w:fill="auto"/>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109</w:t>
            </w:r>
          </w:p>
        </w:tc>
        <w:tc>
          <w:tcPr>
            <w:tcW w:w="1276" w:type="dxa"/>
            <w:shd w:val="clear" w:color="auto" w:fill="auto"/>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303</w:t>
            </w:r>
          </w:p>
        </w:tc>
      </w:tr>
      <w:tr w:rsidR="00AF6930" w:rsidRPr="004C6F4A" w:rsidTr="00D00F71">
        <w:trPr>
          <w:gridAfter w:val="1"/>
          <w:wAfter w:w="6" w:type="dxa"/>
        </w:trPr>
        <w:tc>
          <w:tcPr>
            <w:tcW w:w="3258" w:type="dxa"/>
            <w:shd w:val="clear" w:color="auto" w:fill="auto"/>
          </w:tcPr>
          <w:p w:rsidR="00AF6930" w:rsidRPr="00AF6930" w:rsidRDefault="00AF6930" w:rsidP="00AF6930">
            <w:pPr>
              <w:spacing w:line="380" w:lineRule="exact"/>
              <w:ind w:left="157" w:hanging="157"/>
              <w:rPr>
                <w:rFonts w:ascii="Arial" w:hAnsi="Arial" w:cs="Arial"/>
                <w:sz w:val="18"/>
                <w:szCs w:val="18"/>
              </w:rPr>
            </w:pPr>
          </w:p>
        </w:tc>
        <w:tc>
          <w:tcPr>
            <w:tcW w:w="1438" w:type="dxa"/>
            <w:shd w:val="clear" w:color="auto" w:fill="auto"/>
          </w:tcPr>
          <w:p w:rsidR="00AF6930" w:rsidRPr="00AF6930" w:rsidRDefault="00AF6930" w:rsidP="00AF6930">
            <w:pPr>
              <w:tabs>
                <w:tab w:val="decimal" w:pos="1080"/>
              </w:tabs>
              <w:spacing w:line="380" w:lineRule="exact"/>
              <w:rPr>
                <w:rFonts w:ascii="Arial" w:hAnsi="Arial" w:cs="Arial"/>
                <w:sz w:val="18"/>
                <w:szCs w:val="18"/>
              </w:rPr>
            </w:pPr>
            <w:r w:rsidRPr="00AF6930">
              <w:rPr>
                <w:rFonts w:ascii="Arial" w:hAnsi="Arial" w:cs="Arial"/>
                <w:sz w:val="18"/>
                <w:szCs w:val="18"/>
              </w:rPr>
              <w:t>6,183,714</w:t>
            </w:r>
          </w:p>
        </w:tc>
        <w:tc>
          <w:tcPr>
            <w:tcW w:w="1438" w:type="dxa"/>
            <w:shd w:val="clear" w:color="auto" w:fill="auto"/>
          </w:tcPr>
          <w:p w:rsidR="00AF6930" w:rsidRPr="00AF6930" w:rsidRDefault="00AF6930" w:rsidP="00AF6930">
            <w:pPr>
              <w:tabs>
                <w:tab w:val="decimal" w:pos="1050"/>
              </w:tabs>
              <w:spacing w:line="380" w:lineRule="exact"/>
              <w:rPr>
                <w:rFonts w:ascii="Arial" w:hAnsi="Arial" w:cs="Arial"/>
                <w:sz w:val="18"/>
                <w:szCs w:val="18"/>
              </w:rPr>
            </w:pPr>
            <w:r w:rsidRPr="00AF6930">
              <w:rPr>
                <w:rFonts w:ascii="Arial" w:hAnsi="Arial" w:cs="Arial"/>
                <w:sz w:val="18"/>
                <w:szCs w:val="18"/>
              </w:rPr>
              <w:t>13,110,835</w:t>
            </w:r>
          </w:p>
        </w:tc>
        <w:tc>
          <w:tcPr>
            <w:tcW w:w="1274" w:type="dxa"/>
            <w:shd w:val="clear" w:color="auto" w:fill="auto"/>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4,743,200</w:t>
            </w:r>
          </w:p>
        </w:tc>
        <w:tc>
          <w:tcPr>
            <w:tcW w:w="1276" w:type="dxa"/>
            <w:shd w:val="clear" w:color="auto" w:fill="auto"/>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10,402,167</w:t>
            </w:r>
          </w:p>
        </w:tc>
      </w:tr>
      <w:tr w:rsidR="00AF6930" w:rsidRPr="004C6F4A" w:rsidTr="00D00F71">
        <w:trPr>
          <w:gridAfter w:val="1"/>
          <w:wAfter w:w="6" w:type="dxa"/>
        </w:trPr>
        <w:tc>
          <w:tcPr>
            <w:tcW w:w="3258" w:type="dxa"/>
            <w:shd w:val="clear" w:color="auto" w:fill="auto"/>
          </w:tcPr>
          <w:p w:rsidR="00AF6930" w:rsidRPr="00AF6930" w:rsidRDefault="00AF6930" w:rsidP="00AF6930">
            <w:pPr>
              <w:spacing w:line="380" w:lineRule="exact"/>
              <w:ind w:left="157" w:hanging="157"/>
              <w:rPr>
                <w:rFonts w:ascii="Arial" w:hAnsi="Arial" w:cs="Arial"/>
                <w:sz w:val="18"/>
                <w:szCs w:val="18"/>
              </w:rPr>
            </w:pPr>
            <w:r w:rsidRPr="00AF6930">
              <w:rPr>
                <w:rFonts w:ascii="Arial" w:hAnsi="Arial" w:cs="Arial"/>
                <w:sz w:val="18"/>
                <w:szCs w:val="18"/>
              </w:rPr>
              <w:t>Adjustments and eliminations</w:t>
            </w:r>
          </w:p>
        </w:tc>
        <w:tc>
          <w:tcPr>
            <w:tcW w:w="1438" w:type="dxa"/>
            <w:shd w:val="clear" w:color="auto" w:fill="auto"/>
            <w:vAlign w:val="bottom"/>
          </w:tcPr>
          <w:p w:rsidR="00AF6930" w:rsidRPr="00AF6930" w:rsidRDefault="00AF6930" w:rsidP="00AF6930">
            <w:pPr>
              <w:pBdr>
                <w:bottom w:val="single" w:sz="4" w:space="1" w:color="auto"/>
              </w:pBdr>
              <w:tabs>
                <w:tab w:val="decimal" w:pos="1080"/>
              </w:tabs>
              <w:spacing w:line="380" w:lineRule="exact"/>
              <w:rPr>
                <w:rFonts w:ascii="Arial" w:hAnsi="Arial" w:cs="Arial"/>
                <w:sz w:val="18"/>
                <w:szCs w:val="18"/>
              </w:rPr>
            </w:pPr>
            <w:r w:rsidRPr="00AF6930">
              <w:rPr>
                <w:rFonts w:ascii="Arial" w:hAnsi="Arial" w:cs="Arial"/>
                <w:sz w:val="18"/>
                <w:szCs w:val="18"/>
              </w:rPr>
              <w:t>(270,142)</w:t>
            </w:r>
          </w:p>
        </w:tc>
        <w:tc>
          <w:tcPr>
            <w:tcW w:w="1438" w:type="dxa"/>
            <w:shd w:val="clear" w:color="auto" w:fill="auto"/>
            <w:vAlign w:val="bottom"/>
          </w:tcPr>
          <w:p w:rsidR="00AF6930" w:rsidRPr="00AF6930" w:rsidRDefault="00AF6930" w:rsidP="00AF6930">
            <w:pPr>
              <w:pBdr>
                <w:bottom w:val="single" w:sz="4" w:space="1" w:color="auto"/>
              </w:pBdr>
              <w:tabs>
                <w:tab w:val="decimal" w:pos="1050"/>
              </w:tabs>
              <w:spacing w:line="380" w:lineRule="exact"/>
              <w:rPr>
                <w:rFonts w:ascii="Arial" w:hAnsi="Arial" w:cs="Arial"/>
                <w:sz w:val="18"/>
                <w:szCs w:val="18"/>
              </w:rPr>
            </w:pPr>
            <w:r w:rsidRPr="00AF6930">
              <w:rPr>
                <w:rFonts w:ascii="Arial" w:hAnsi="Arial" w:cs="Arial"/>
                <w:sz w:val="18"/>
                <w:szCs w:val="18"/>
              </w:rPr>
              <w:t>(571,461)</w:t>
            </w:r>
          </w:p>
        </w:tc>
        <w:tc>
          <w:tcPr>
            <w:tcW w:w="1274" w:type="dxa"/>
            <w:shd w:val="clear" w:color="auto" w:fill="auto"/>
            <w:vAlign w:val="bottom"/>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w:t>
            </w:r>
          </w:p>
        </w:tc>
        <w:tc>
          <w:tcPr>
            <w:tcW w:w="1276" w:type="dxa"/>
            <w:shd w:val="clear" w:color="auto" w:fill="auto"/>
            <w:vAlign w:val="bottom"/>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w:t>
            </w:r>
          </w:p>
        </w:tc>
      </w:tr>
      <w:tr w:rsidR="00AF6930" w:rsidRPr="004C6F4A" w:rsidTr="00D00F71">
        <w:trPr>
          <w:gridAfter w:val="1"/>
          <w:wAfter w:w="6" w:type="dxa"/>
        </w:trPr>
        <w:tc>
          <w:tcPr>
            <w:tcW w:w="3258" w:type="dxa"/>
            <w:shd w:val="clear" w:color="auto" w:fill="auto"/>
          </w:tcPr>
          <w:p w:rsidR="00AF6930" w:rsidRPr="00AF6930" w:rsidRDefault="00AF6930" w:rsidP="00AF6930">
            <w:pPr>
              <w:spacing w:line="380" w:lineRule="exact"/>
              <w:ind w:left="157" w:hanging="157"/>
              <w:rPr>
                <w:rFonts w:ascii="Arial" w:hAnsi="Arial" w:cs="Arial"/>
                <w:sz w:val="18"/>
                <w:szCs w:val="18"/>
              </w:rPr>
            </w:pPr>
          </w:p>
        </w:tc>
        <w:tc>
          <w:tcPr>
            <w:tcW w:w="1438" w:type="dxa"/>
            <w:shd w:val="clear" w:color="auto" w:fill="auto"/>
            <w:vAlign w:val="bottom"/>
          </w:tcPr>
          <w:p w:rsidR="00AF6930" w:rsidRPr="00AF6930" w:rsidRDefault="00AF6930" w:rsidP="00AF6930">
            <w:pPr>
              <w:tabs>
                <w:tab w:val="decimal" w:pos="1080"/>
              </w:tabs>
              <w:spacing w:line="380" w:lineRule="exact"/>
              <w:rPr>
                <w:rFonts w:ascii="Arial" w:hAnsi="Arial" w:cs="Arial"/>
                <w:sz w:val="18"/>
                <w:szCs w:val="18"/>
              </w:rPr>
            </w:pPr>
            <w:r w:rsidRPr="00AF6930">
              <w:rPr>
                <w:rFonts w:ascii="Arial" w:hAnsi="Arial" w:cs="Arial"/>
                <w:sz w:val="18"/>
                <w:szCs w:val="18"/>
              </w:rPr>
              <w:t>5,913,572</w:t>
            </w:r>
          </w:p>
        </w:tc>
        <w:tc>
          <w:tcPr>
            <w:tcW w:w="1438" w:type="dxa"/>
            <w:shd w:val="clear" w:color="auto" w:fill="auto"/>
            <w:vAlign w:val="bottom"/>
          </w:tcPr>
          <w:p w:rsidR="00AF6930" w:rsidRPr="00AF6930" w:rsidRDefault="00AF6930" w:rsidP="00AF6930">
            <w:pPr>
              <w:tabs>
                <w:tab w:val="decimal" w:pos="1050"/>
              </w:tabs>
              <w:spacing w:line="380" w:lineRule="exact"/>
              <w:rPr>
                <w:rFonts w:ascii="Arial" w:hAnsi="Arial" w:cs="Arial"/>
                <w:sz w:val="18"/>
                <w:szCs w:val="18"/>
              </w:rPr>
            </w:pPr>
            <w:r w:rsidRPr="00AF6930">
              <w:rPr>
                <w:rFonts w:ascii="Arial" w:hAnsi="Arial" w:cs="Arial"/>
                <w:sz w:val="18"/>
                <w:szCs w:val="18"/>
              </w:rPr>
              <w:t>12,539,374</w:t>
            </w:r>
          </w:p>
        </w:tc>
        <w:tc>
          <w:tcPr>
            <w:tcW w:w="1274" w:type="dxa"/>
            <w:shd w:val="clear" w:color="auto" w:fill="auto"/>
            <w:vAlign w:val="bottom"/>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4,743,200</w:t>
            </w:r>
          </w:p>
        </w:tc>
        <w:tc>
          <w:tcPr>
            <w:tcW w:w="1276" w:type="dxa"/>
            <w:shd w:val="clear" w:color="auto" w:fill="auto"/>
            <w:vAlign w:val="bottom"/>
          </w:tcPr>
          <w:p w:rsidR="00AF6930" w:rsidRPr="00AF6930" w:rsidRDefault="00AF6930" w:rsidP="00AF6930">
            <w:pPr>
              <w:tabs>
                <w:tab w:val="decimal" w:pos="975"/>
              </w:tabs>
              <w:spacing w:line="380" w:lineRule="exact"/>
              <w:rPr>
                <w:rFonts w:ascii="Arial" w:hAnsi="Arial" w:cs="Arial"/>
                <w:sz w:val="18"/>
                <w:szCs w:val="18"/>
              </w:rPr>
            </w:pPr>
            <w:r w:rsidRPr="00AF6930">
              <w:rPr>
                <w:rFonts w:ascii="Arial" w:hAnsi="Arial" w:cs="Arial"/>
                <w:sz w:val="18"/>
                <w:szCs w:val="18"/>
              </w:rPr>
              <w:t>10,402,167</w:t>
            </w:r>
          </w:p>
        </w:tc>
      </w:tr>
      <w:tr w:rsidR="00AF6930" w:rsidRPr="004C6F4A" w:rsidTr="00D00F71">
        <w:trPr>
          <w:gridAfter w:val="1"/>
          <w:wAfter w:w="6" w:type="dxa"/>
        </w:trPr>
        <w:tc>
          <w:tcPr>
            <w:tcW w:w="3258" w:type="dxa"/>
            <w:shd w:val="clear" w:color="auto" w:fill="auto"/>
          </w:tcPr>
          <w:p w:rsidR="00AF6930" w:rsidRPr="00AF6930" w:rsidRDefault="00AF6930" w:rsidP="00AF6930">
            <w:pPr>
              <w:spacing w:line="380" w:lineRule="exact"/>
              <w:ind w:left="157" w:hanging="157"/>
              <w:rPr>
                <w:rFonts w:ascii="Arial" w:hAnsi="Arial" w:cs="Arial"/>
                <w:sz w:val="18"/>
                <w:szCs w:val="18"/>
              </w:rPr>
            </w:pPr>
            <w:r w:rsidRPr="00AF6930">
              <w:rPr>
                <w:rFonts w:ascii="Arial" w:hAnsi="Arial" w:cs="Arial"/>
                <w:sz w:val="18"/>
                <w:szCs w:val="18"/>
              </w:rPr>
              <w:t>Revenue that recorded as a part      of other income</w:t>
            </w:r>
          </w:p>
        </w:tc>
        <w:tc>
          <w:tcPr>
            <w:tcW w:w="1438" w:type="dxa"/>
            <w:shd w:val="clear" w:color="auto" w:fill="auto"/>
            <w:vAlign w:val="bottom"/>
          </w:tcPr>
          <w:p w:rsidR="00AF6930" w:rsidRPr="00AF6930" w:rsidRDefault="00AF6930" w:rsidP="00AF6930">
            <w:pPr>
              <w:pBdr>
                <w:bottom w:val="single" w:sz="4" w:space="1" w:color="auto"/>
              </w:pBdr>
              <w:tabs>
                <w:tab w:val="decimal" w:pos="1080"/>
              </w:tabs>
              <w:spacing w:line="380" w:lineRule="exact"/>
              <w:rPr>
                <w:rFonts w:ascii="Arial" w:hAnsi="Arial" w:cs="Arial"/>
                <w:sz w:val="18"/>
                <w:szCs w:val="18"/>
              </w:rPr>
            </w:pPr>
            <w:r w:rsidRPr="00AF6930">
              <w:rPr>
                <w:rFonts w:ascii="Arial" w:hAnsi="Arial" w:cs="Arial"/>
                <w:sz w:val="18"/>
                <w:szCs w:val="18"/>
              </w:rPr>
              <w:t>242,191</w:t>
            </w:r>
          </w:p>
        </w:tc>
        <w:tc>
          <w:tcPr>
            <w:tcW w:w="1438" w:type="dxa"/>
            <w:shd w:val="clear" w:color="auto" w:fill="auto"/>
            <w:vAlign w:val="bottom"/>
          </w:tcPr>
          <w:p w:rsidR="00AF6930" w:rsidRPr="00AF6930" w:rsidRDefault="00AF6930" w:rsidP="00AF6930">
            <w:pPr>
              <w:pBdr>
                <w:bottom w:val="single" w:sz="4" w:space="1" w:color="auto"/>
              </w:pBdr>
              <w:tabs>
                <w:tab w:val="decimal" w:pos="1050"/>
              </w:tabs>
              <w:spacing w:line="380" w:lineRule="exact"/>
              <w:rPr>
                <w:rFonts w:ascii="Arial" w:hAnsi="Arial" w:cs="Arial"/>
                <w:sz w:val="18"/>
                <w:szCs w:val="18"/>
              </w:rPr>
            </w:pPr>
            <w:r w:rsidRPr="00AF6930">
              <w:rPr>
                <w:rFonts w:ascii="Arial" w:hAnsi="Arial" w:cs="Arial"/>
                <w:sz w:val="18"/>
                <w:szCs w:val="18"/>
              </w:rPr>
              <w:t>318,160</w:t>
            </w:r>
          </w:p>
        </w:tc>
        <w:tc>
          <w:tcPr>
            <w:tcW w:w="1274" w:type="dxa"/>
            <w:shd w:val="clear" w:color="auto" w:fill="auto"/>
            <w:vAlign w:val="bottom"/>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302,597</w:t>
            </w:r>
          </w:p>
        </w:tc>
        <w:tc>
          <w:tcPr>
            <w:tcW w:w="1276" w:type="dxa"/>
            <w:shd w:val="clear" w:color="auto" w:fill="auto"/>
            <w:vAlign w:val="bottom"/>
          </w:tcPr>
          <w:p w:rsidR="00AF6930" w:rsidRPr="00AF6930" w:rsidRDefault="00AF6930" w:rsidP="00AF6930">
            <w:pPr>
              <w:pBdr>
                <w:bottom w:val="sing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445,477</w:t>
            </w:r>
          </w:p>
        </w:tc>
      </w:tr>
      <w:tr w:rsidR="00AF6930" w:rsidRPr="004C6F4A" w:rsidTr="00D00F71">
        <w:trPr>
          <w:gridAfter w:val="1"/>
          <w:wAfter w:w="6" w:type="dxa"/>
        </w:trPr>
        <w:tc>
          <w:tcPr>
            <w:tcW w:w="3258" w:type="dxa"/>
            <w:shd w:val="clear" w:color="auto" w:fill="auto"/>
          </w:tcPr>
          <w:p w:rsidR="00AF6930" w:rsidRPr="00AF6930" w:rsidRDefault="00AF6930" w:rsidP="00AF6930">
            <w:pPr>
              <w:spacing w:line="380" w:lineRule="exact"/>
              <w:ind w:left="157" w:right="-108" w:hanging="157"/>
              <w:rPr>
                <w:rFonts w:ascii="Arial" w:hAnsi="Arial" w:cs="Arial"/>
                <w:sz w:val="18"/>
                <w:szCs w:val="18"/>
              </w:rPr>
            </w:pPr>
            <w:r w:rsidRPr="00AF6930">
              <w:rPr>
                <w:rFonts w:ascii="Arial" w:hAnsi="Arial" w:cs="Arial"/>
                <w:spacing w:val="-6"/>
                <w:sz w:val="18"/>
                <w:szCs w:val="18"/>
              </w:rPr>
              <w:t>Total revenue from contracts with customers</w:t>
            </w:r>
          </w:p>
        </w:tc>
        <w:tc>
          <w:tcPr>
            <w:tcW w:w="1438" w:type="dxa"/>
            <w:shd w:val="clear" w:color="auto" w:fill="auto"/>
            <w:vAlign w:val="bottom"/>
          </w:tcPr>
          <w:p w:rsidR="00AF6930" w:rsidRPr="00AF6930" w:rsidRDefault="00AF6930" w:rsidP="00AF6930">
            <w:pPr>
              <w:pBdr>
                <w:bottom w:val="double" w:sz="4" w:space="1" w:color="auto"/>
              </w:pBdr>
              <w:tabs>
                <w:tab w:val="decimal" w:pos="1080"/>
              </w:tabs>
              <w:spacing w:line="380" w:lineRule="exact"/>
              <w:rPr>
                <w:rFonts w:ascii="Arial" w:hAnsi="Arial" w:cs="Arial"/>
                <w:sz w:val="18"/>
                <w:szCs w:val="18"/>
              </w:rPr>
            </w:pPr>
            <w:r w:rsidRPr="00AF6930">
              <w:rPr>
                <w:rFonts w:ascii="Arial" w:hAnsi="Arial" w:cs="Arial"/>
                <w:sz w:val="18"/>
                <w:szCs w:val="18"/>
              </w:rPr>
              <w:t>6,155,763</w:t>
            </w:r>
          </w:p>
        </w:tc>
        <w:tc>
          <w:tcPr>
            <w:tcW w:w="1438" w:type="dxa"/>
            <w:shd w:val="clear" w:color="auto" w:fill="auto"/>
            <w:vAlign w:val="bottom"/>
          </w:tcPr>
          <w:p w:rsidR="00AF6930" w:rsidRPr="00AF6930" w:rsidRDefault="00AF6930" w:rsidP="00AF6930">
            <w:pPr>
              <w:pBdr>
                <w:bottom w:val="double" w:sz="4" w:space="1" w:color="auto"/>
              </w:pBdr>
              <w:tabs>
                <w:tab w:val="decimal" w:pos="1050"/>
              </w:tabs>
              <w:spacing w:line="380" w:lineRule="exact"/>
              <w:rPr>
                <w:rFonts w:ascii="Arial" w:hAnsi="Arial" w:cs="Arial"/>
                <w:sz w:val="18"/>
                <w:szCs w:val="18"/>
              </w:rPr>
            </w:pPr>
            <w:r w:rsidRPr="00AF6930">
              <w:rPr>
                <w:rFonts w:ascii="Arial" w:hAnsi="Arial" w:cs="Arial"/>
                <w:sz w:val="18"/>
                <w:szCs w:val="18"/>
              </w:rPr>
              <w:t>12,857,534</w:t>
            </w:r>
          </w:p>
        </w:tc>
        <w:tc>
          <w:tcPr>
            <w:tcW w:w="1274" w:type="dxa"/>
            <w:shd w:val="clear" w:color="auto" w:fill="auto"/>
            <w:vAlign w:val="bottom"/>
          </w:tcPr>
          <w:p w:rsidR="00AF6930" w:rsidRPr="00AF6930" w:rsidRDefault="00AF6930" w:rsidP="00AF6930">
            <w:pPr>
              <w:pBdr>
                <w:bottom w:val="doub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5,045,797</w:t>
            </w:r>
          </w:p>
        </w:tc>
        <w:tc>
          <w:tcPr>
            <w:tcW w:w="1276" w:type="dxa"/>
            <w:shd w:val="clear" w:color="auto" w:fill="auto"/>
            <w:vAlign w:val="bottom"/>
          </w:tcPr>
          <w:p w:rsidR="00AF6930" w:rsidRPr="00AF6930" w:rsidRDefault="00AF6930" w:rsidP="00AF6930">
            <w:pPr>
              <w:pBdr>
                <w:bottom w:val="double" w:sz="4" w:space="1" w:color="auto"/>
              </w:pBdr>
              <w:tabs>
                <w:tab w:val="decimal" w:pos="975"/>
              </w:tabs>
              <w:spacing w:line="380" w:lineRule="exact"/>
              <w:rPr>
                <w:rFonts w:ascii="Arial" w:hAnsi="Arial" w:cs="Arial"/>
                <w:sz w:val="18"/>
                <w:szCs w:val="18"/>
              </w:rPr>
            </w:pPr>
            <w:r w:rsidRPr="00AF6930">
              <w:rPr>
                <w:rFonts w:ascii="Arial" w:hAnsi="Arial" w:cs="Arial"/>
                <w:sz w:val="18"/>
                <w:szCs w:val="18"/>
              </w:rPr>
              <w:t>10,847,644</w:t>
            </w:r>
          </w:p>
        </w:tc>
      </w:tr>
    </w:tbl>
    <w:p w:rsidR="006B6DD5" w:rsidRDefault="006B6DD5" w:rsidP="009A6361">
      <w:pPr>
        <w:spacing w:before="120" w:after="120" w:line="380" w:lineRule="exact"/>
        <w:ind w:left="601" w:hanging="601"/>
        <w:jc w:val="both"/>
        <w:rPr>
          <w:rFonts w:ascii="Arial" w:hAnsi="Arial" w:cs="Arial"/>
          <w:b/>
          <w:bCs/>
          <w:sz w:val="22"/>
          <w:szCs w:val="22"/>
        </w:rPr>
      </w:pPr>
    </w:p>
    <w:p w:rsidR="006B6DD5" w:rsidRDefault="006B6D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9167B" w:rsidRPr="00E9167B" w:rsidRDefault="00E9167B" w:rsidP="007278B9">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23.</w:t>
      </w:r>
      <w:r w:rsidRPr="00E9167B">
        <w:rPr>
          <w:rFonts w:ascii="Arial" w:hAnsi="Arial" w:cs="Arial" w:hint="cs"/>
          <w:b/>
          <w:bCs/>
          <w:sz w:val="22"/>
          <w:szCs w:val="22"/>
          <w:cs/>
        </w:rPr>
        <w:t xml:space="preserve"> </w:t>
      </w:r>
      <w:r w:rsidR="007278B9">
        <w:rPr>
          <w:rFonts w:ascii="Arial" w:hAnsi="Arial" w:cs="Arial"/>
          <w:b/>
          <w:bCs/>
          <w:sz w:val="22"/>
          <w:szCs w:val="22"/>
        </w:rPr>
        <w:tab/>
      </w:r>
      <w:r w:rsidRPr="00E9167B">
        <w:rPr>
          <w:rFonts w:ascii="Arial" w:hAnsi="Arial" w:cs="Arial"/>
          <w:b/>
          <w:bCs/>
          <w:sz w:val="22"/>
          <w:szCs w:val="22"/>
        </w:rPr>
        <w:t xml:space="preserve">Cost reduction measures and </w:t>
      </w:r>
      <w:proofErr w:type="spellStart"/>
      <w:r w:rsidRPr="00E9167B">
        <w:rPr>
          <w:rFonts w:ascii="Arial" w:hAnsi="Arial" w:cs="Arial"/>
          <w:b/>
          <w:bCs/>
          <w:sz w:val="22"/>
          <w:szCs w:val="22"/>
        </w:rPr>
        <w:t>organisation</w:t>
      </w:r>
      <w:proofErr w:type="spellEnd"/>
      <w:r w:rsidRPr="00E9167B">
        <w:rPr>
          <w:rFonts w:ascii="Arial" w:hAnsi="Arial" w:cs="Arial"/>
          <w:b/>
          <w:bCs/>
          <w:sz w:val="22"/>
          <w:szCs w:val="22"/>
        </w:rPr>
        <w:t xml:space="preserve"> restructuring</w:t>
      </w:r>
      <w:r w:rsidRPr="00E9167B">
        <w:rPr>
          <w:rFonts w:ascii="Arial" w:hAnsi="Arial" w:cs="Arial"/>
          <w:b/>
          <w:bCs/>
          <w:sz w:val="22"/>
          <w:szCs w:val="22"/>
        </w:rPr>
        <w:tab/>
      </w:r>
      <w:r w:rsidRPr="00E9167B">
        <w:rPr>
          <w:rFonts w:ascii="Arial" w:hAnsi="Arial" w:cs="Arial"/>
          <w:b/>
          <w:bCs/>
          <w:sz w:val="22"/>
          <w:szCs w:val="22"/>
        </w:rPr>
        <w:tab/>
      </w:r>
    </w:p>
    <w:p w:rsidR="00E9167B" w:rsidRPr="00E9167B" w:rsidRDefault="00716A92" w:rsidP="007278B9">
      <w:pPr>
        <w:spacing w:before="120" w:after="120" w:line="380" w:lineRule="exact"/>
        <w:ind w:left="540"/>
        <w:jc w:val="both"/>
        <w:rPr>
          <w:rFonts w:ascii="Arial" w:hAnsi="Arial"/>
          <w:sz w:val="22"/>
          <w:szCs w:val="22"/>
        </w:rPr>
      </w:pPr>
      <w:r>
        <w:rPr>
          <w:rFonts w:ascii="Arial" w:hAnsi="Arial"/>
          <w:sz w:val="22"/>
          <w:szCs w:val="22"/>
        </w:rPr>
        <w:t>As described in Note 1.2 to the interim consolidated financial statements</w:t>
      </w:r>
      <w:r w:rsidR="00E9167B" w:rsidRPr="00E9167B">
        <w:rPr>
          <w:rFonts w:ascii="Arial" w:hAnsi="Arial"/>
          <w:sz w:val="22"/>
          <w:szCs w:val="22"/>
        </w:rPr>
        <w:t>, the Group established “Voluntarily Early Retirement 2020 Program” and “Voluntarily Long-Term Leave Without Pay Program”</w:t>
      </w:r>
      <w:r>
        <w:rPr>
          <w:rFonts w:ascii="Arial" w:hAnsi="Arial"/>
          <w:sz w:val="22"/>
          <w:szCs w:val="22"/>
        </w:rPr>
        <w:t xml:space="preserve"> to the appropriate level of the Group’s personnel</w:t>
      </w:r>
      <w:r w:rsidR="00E9167B" w:rsidRPr="00E9167B">
        <w:rPr>
          <w:rFonts w:ascii="Arial" w:hAnsi="Arial"/>
          <w:sz w:val="22"/>
          <w:szCs w:val="22"/>
        </w:rPr>
        <w:t>.</w:t>
      </w:r>
      <w:r>
        <w:rPr>
          <w:rFonts w:ascii="Arial" w:hAnsi="Arial"/>
          <w:sz w:val="22"/>
          <w:szCs w:val="22"/>
        </w:rPr>
        <w:t xml:space="preserve"> During the period</w:t>
      </w:r>
      <w:r w:rsidR="00E9167B" w:rsidRPr="00E9167B">
        <w:rPr>
          <w:rFonts w:ascii="Arial" w:hAnsi="Arial"/>
          <w:sz w:val="22"/>
          <w:szCs w:val="22"/>
        </w:rPr>
        <w:t>, the Group obliged to pay such payment of Baht 829 million (Separate financial statements: Baht 475 million). However, the Group reversed the provision for long-term employee benefits for attended employees of</w:t>
      </w:r>
      <w:r>
        <w:rPr>
          <w:rFonts w:ascii="Arial" w:hAnsi="Arial"/>
          <w:sz w:val="22"/>
          <w:szCs w:val="22"/>
        </w:rPr>
        <w:t xml:space="preserve"> </w:t>
      </w:r>
      <w:r w:rsidR="00E9167B" w:rsidRPr="00E9167B">
        <w:rPr>
          <w:rFonts w:ascii="Arial" w:hAnsi="Arial"/>
          <w:sz w:val="22"/>
          <w:szCs w:val="22"/>
        </w:rPr>
        <w:t xml:space="preserve">Baht 246 million (Separate financial statements: Baht 114 million). As a result, the Group </w:t>
      </w:r>
      <w:proofErr w:type="spellStart"/>
      <w:r w:rsidR="00E9167B" w:rsidRPr="00E9167B">
        <w:rPr>
          <w:rFonts w:ascii="Arial" w:hAnsi="Arial"/>
          <w:sz w:val="22"/>
          <w:szCs w:val="22"/>
        </w:rPr>
        <w:t>recognised</w:t>
      </w:r>
      <w:proofErr w:type="spellEnd"/>
      <w:r w:rsidR="00E9167B" w:rsidRPr="00E9167B">
        <w:rPr>
          <w:rFonts w:ascii="Arial" w:hAnsi="Arial"/>
          <w:sz w:val="22"/>
          <w:szCs w:val="22"/>
        </w:rPr>
        <w:t xml:space="preserve"> additional expenses from these programs of Baht 583 million in the statements of comprehensive income (Separate financial statements: Baht 361 million)</w:t>
      </w:r>
      <w:r>
        <w:rPr>
          <w:rFonts w:ascii="Arial" w:hAnsi="Arial"/>
          <w:sz w:val="22"/>
          <w:szCs w:val="22"/>
        </w:rPr>
        <w:t xml:space="preserve"> and already </w:t>
      </w:r>
      <w:r w:rsidR="00E9167B" w:rsidRPr="00E9167B">
        <w:rPr>
          <w:rFonts w:ascii="Arial" w:hAnsi="Arial"/>
          <w:sz w:val="22"/>
          <w:szCs w:val="22"/>
        </w:rPr>
        <w:t xml:space="preserve">paid such </w:t>
      </w:r>
      <w:r>
        <w:rPr>
          <w:rFonts w:ascii="Arial" w:hAnsi="Arial"/>
          <w:sz w:val="22"/>
          <w:szCs w:val="22"/>
        </w:rPr>
        <w:t xml:space="preserve">severance </w:t>
      </w:r>
      <w:r w:rsidR="00E9167B" w:rsidRPr="00E9167B">
        <w:rPr>
          <w:rFonts w:ascii="Arial" w:hAnsi="Arial"/>
          <w:sz w:val="22"/>
          <w:szCs w:val="22"/>
        </w:rPr>
        <w:t>payment in June and August 2020.</w:t>
      </w:r>
    </w:p>
    <w:p w:rsidR="009A6361" w:rsidRPr="000C4B0C" w:rsidRDefault="00E9167B" w:rsidP="007278B9">
      <w:pPr>
        <w:spacing w:before="120" w:after="120" w:line="380" w:lineRule="exact"/>
        <w:ind w:left="540" w:hanging="540"/>
        <w:jc w:val="both"/>
        <w:rPr>
          <w:rFonts w:ascii="Arial" w:hAnsi="Arial"/>
          <w:b/>
          <w:bCs/>
          <w:sz w:val="22"/>
          <w:szCs w:val="22"/>
        </w:rPr>
      </w:pPr>
      <w:r>
        <w:rPr>
          <w:rFonts w:ascii="Arial" w:hAnsi="Arial" w:cs="Arial"/>
          <w:b/>
          <w:bCs/>
          <w:sz w:val="22"/>
          <w:szCs w:val="22"/>
        </w:rPr>
        <w:t>24</w:t>
      </w:r>
      <w:r w:rsidR="004565E5" w:rsidRPr="00E94C88">
        <w:rPr>
          <w:rFonts w:ascii="Arial" w:hAnsi="Arial" w:cs="Arial"/>
          <w:b/>
          <w:bCs/>
          <w:sz w:val="22"/>
          <w:szCs w:val="22"/>
        </w:rPr>
        <w:t>.</w:t>
      </w:r>
      <w:r w:rsidR="007278B9">
        <w:rPr>
          <w:rFonts w:ascii="Arial" w:hAnsi="Arial" w:cs="Arial"/>
          <w:b/>
          <w:bCs/>
          <w:sz w:val="22"/>
          <w:szCs w:val="22"/>
        </w:rPr>
        <w:tab/>
      </w:r>
      <w:r w:rsidR="009A6361" w:rsidRPr="000C4B0C">
        <w:rPr>
          <w:rFonts w:ascii="Arial" w:hAnsi="Arial"/>
          <w:b/>
          <w:bCs/>
          <w:sz w:val="22"/>
          <w:szCs w:val="22"/>
        </w:rPr>
        <w:t>Income tax</w:t>
      </w:r>
    </w:p>
    <w:p w:rsidR="009A6361" w:rsidRDefault="009A6361" w:rsidP="007278B9">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9A6361" w:rsidRDefault="00FB5545" w:rsidP="007278B9">
      <w:pPr>
        <w:spacing w:before="120" w:after="120" w:line="380" w:lineRule="exact"/>
        <w:ind w:left="540" w:hanging="540"/>
        <w:jc w:val="both"/>
        <w:rPr>
          <w:rFonts w:ascii="Arial" w:hAnsi="Arial"/>
          <w:sz w:val="22"/>
          <w:szCs w:val="22"/>
        </w:rPr>
      </w:pPr>
      <w:r>
        <w:rPr>
          <w:rFonts w:ascii="Arial" w:hAnsi="Arial"/>
          <w:sz w:val="22"/>
          <w:szCs w:val="22"/>
        </w:rPr>
        <w:tab/>
      </w:r>
      <w:r w:rsidR="009A6361" w:rsidRPr="000C4B0C">
        <w:rPr>
          <w:rFonts w:ascii="Arial" w:hAnsi="Arial"/>
          <w:sz w:val="22"/>
          <w:szCs w:val="22"/>
        </w:rPr>
        <w:t>Income tax expenses</w:t>
      </w:r>
      <w:r w:rsidR="008B7D66">
        <w:rPr>
          <w:rFonts w:ascii="Arial" w:hAnsi="Arial"/>
          <w:sz w:val="22"/>
          <w:szCs w:val="22"/>
        </w:rPr>
        <w:t xml:space="preserve"> (</w:t>
      </w:r>
      <w:r w:rsidR="007278B9">
        <w:rPr>
          <w:rFonts w:ascii="Arial" w:hAnsi="Arial"/>
          <w:sz w:val="22"/>
          <w:szCs w:val="22"/>
        </w:rPr>
        <w:t>income</w:t>
      </w:r>
      <w:r w:rsidR="008B7D66">
        <w:rPr>
          <w:rFonts w:ascii="Arial" w:hAnsi="Arial"/>
          <w:sz w:val="22"/>
          <w:szCs w:val="22"/>
        </w:rPr>
        <w:t>)</w:t>
      </w:r>
      <w:r w:rsidR="009A6361" w:rsidRPr="000C4B0C">
        <w:rPr>
          <w:rFonts w:ascii="Arial" w:hAnsi="Arial"/>
          <w:sz w:val="22"/>
          <w:szCs w:val="22"/>
        </w:rPr>
        <w:t xml:space="preserve"> for the three-month</w:t>
      </w:r>
      <w:r w:rsidR="004F7D01">
        <w:rPr>
          <w:rFonts w:ascii="Arial" w:hAnsi="Arial"/>
          <w:sz w:val="22"/>
          <w:szCs w:val="22"/>
        </w:rPr>
        <w:t xml:space="preserve"> and six-month</w:t>
      </w:r>
      <w:r w:rsidR="00DC0C85">
        <w:rPr>
          <w:rFonts w:ascii="Arial" w:hAnsi="Arial"/>
          <w:sz w:val="22"/>
          <w:szCs w:val="22"/>
        </w:rPr>
        <w:t xml:space="preserve">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 </w:t>
      </w:r>
      <w:r w:rsidR="004F7D01">
        <w:rPr>
          <w:rFonts w:ascii="Arial" w:hAnsi="Arial"/>
          <w:sz w:val="22"/>
          <w:szCs w:val="22"/>
        </w:rPr>
        <w:t xml:space="preserve">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009A6361" w:rsidRPr="000C4B0C">
        <w:rPr>
          <w:rFonts w:ascii="Arial" w:hAnsi="Arial"/>
          <w:sz w:val="22"/>
          <w:szCs w:val="22"/>
        </w:rPr>
        <w:t xml:space="preserve"> and </w:t>
      </w:r>
      <w:r w:rsidR="00AF095D">
        <w:rPr>
          <w:rFonts w:ascii="Arial" w:hAnsi="Arial"/>
          <w:sz w:val="22"/>
          <w:szCs w:val="22"/>
        </w:rPr>
        <w:t>2019</w:t>
      </w:r>
      <w:r w:rsidR="009A6361" w:rsidRPr="000C4B0C">
        <w:rPr>
          <w:rFonts w:ascii="Arial" w:hAnsi="Arial"/>
          <w:sz w:val="22"/>
          <w:szCs w:val="22"/>
        </w:rPr>
        <w:t xml:space="preserve"> are made up as follows:</w:t>
      </w:r>
    </w:p>
    <w:tbl>
      <w:tblPr>
        <w:tblW w:w="8670" w:type="dxa"/>
        <w:tblInd w:w="360" w:type="dxa"/>
        <w:tblLayout w:type="fixed"/>
        <w:tblLook w:val="0000" w:firstRow="0" w:lastRow="0" w:firstColumn="0" w:lastColumn="0" w:noHBand="0" w:noVBand="0"/>
      </w:tblPr>
      <w:tblGrid>
        <w:gridCol w:w="3150"/>
        <w:gridCol w:w="1380"/>
        <w:gridCol w:w="1380"/>
        <w:gridCol w:w="1380"/>
        <w:gridCol w:w="1380"/>
      </w:tblGrid>
      <w:tr w:rsidR="00AF1019" w:rsidRPr="006B6DD5" w:rsidTr="007278B9">
        <w:tc>
          <w:tcPr>
            <w:tcW w:w="3150" w:type="dxa"/>
          </w:tcPr>
          <w:p w:rsidR="00AF1019" w:rsidRPr="006B6DD5" w:rsidRDefault="00AF1019" w:rsidP="004F7D01">
            <w:pPr>
              <w:spacing w:line="38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rsidR="00AF1019" w:rsidRPr="006B6DD5" w:rsidRDefault="00AF1019" w:rsidP="004F7D0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AF1019" w:rsidRPr="006B6DD5" w:rsidRDefault="00AF1019" w:rsidP="004F7D01">
            <w:pPr>
              <w:tabs>
                <w:tab w:val="left" w:pos="600"/>
                <w:tab w:val="left" w:pos="900"/>
                <w:tab w:val="right" w:pos="7280"/>
                <w:tab w:val="right" w:pos="8540"/>
              </w:tabs>
              <w:spacing w:line="380" w:lineRule="exact"/>
              <w:ind w:right="-45"/>
              <w:jc w:val="right"/>
              <w:rPr>
                <w:rFonts w:ascii="Arial" w:hAnsi="Arial" w:cs="Arial"/>
                <w:sz w:val="18"/>
                <w:szCs w:val="18"/>
                <w:cs/>
              </w:rPr>
            </w:pPr>
            <w:r w:rsidRPr="006B6DD5">
              <w:rPr>
                <w:rFonts w:ascii="Arial" w:hAnsi="Arial" w:cs="Arial"/>
                <w:sz w:val="18"/>
                <w:szCs w:val="18"/>
              </w:rPr>
              <w:t>(Unit: Thousand Baht)</w:t>
            </w:r>
          </w:p>
        </w:tc>
      </w:tr>
      <w:tr w:rsidR="00CA5EEC" w:rsidRPr="006B6DD5" w:rsidTr="007278B9">
        <w:tc>
          <w:tcPr>
            <w:tcW w:w="3150" w:type="dxa"/>
          </w:tcPr>
          <w:p w:rsidR="00CA5EEC" w:rsidRPr="006B6DD5" w:rsidRDefault="00CA5EEC" w:rsidP="004F7D01">
            <w:pPr>
              <w:spacing w:line="380" w:lineRule="exact"/>
              <w:ind w:right="-18"/>
              <w:jc w:val="thaiDistribute"/>
              <w:rPr>
                <w:rFonts w:ascii="Arial" w:hAnsi="Arial" w:cs="Arial"/>
                <w:sz w:val="18"/>
                <w:szCs w:val="18"/>
              </w:rPr>
            </w:pPr>
          </w:p>
        </w:tc>
        <w:tc>
          <w:tcPr>
            <w:tcW w:w="5520" w:type="dxa"/>
            <w:gridSpan w:val="4"/>
            <w:vAlign w:val="bottom"/>
          </w:tcPr>
          <w:p w:rsidR="00CA5EEC" w:rsidRPr="006B6DD5" w:rsidRDefault="00CA5EEC"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periods ended 30 June </w:t>
            </w:r>
          </w:p>
        </w:tc>
      </w:tr>
      <w:tr w:rsidR="00CA5EEC" w:rsidRPr="006B6DD5" w:rsidTr="007278B9">
        <w:tc>
          <w:tcPr>
            <w:tcW w:w="3150" w:type="dxa"/>
          </w:tcPr>
          <w:p w:rsidR="00CA5EEC" w:rsidRPr="006B6DD5" w:rsidRDefault="00CA5EEC" w:rsidP="00CA5EEC">
            <w:pPr>
              <w:spacing w:line="380" w:lineRule="exact"/>
              <w:ind w:right="-18"/>
              <w:jc w:val="thaiDistribute"/>
              <w:rPr>
                <w:rFonts w:ascii="Arial" w:hAnsi="Arial" w:cs="Arial"/>
                <w:sz w:val="18"/>
                <w:szCs w:val="18"/>
              </w:rPr>
            </w:pPr>
          </w:p>
        </w:tc>
        <w:tc>
          <w:tcPr>
            <w:tcW w:w="2760" w:type="dxa"/>
            <w:gridSpan w:val="2"/>
            <w:vAlign w:val="bottom"/>
          </w:tcPr>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Consolidated </w:t>
            </w:r>
          </w:p>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Separate </w:t>
            </w:r>
          </w:p>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r>
      <w:tr w:rsidR="00AF1019" w:rsidRPr="006B6DD5" w:rsidTr="007278B9">
        <w:tc>
          <w:tcPr>
            <w:tcW w:w="3150" w:type="dxa"/>
          </w:tcPr>
          <w:p w:rsidR="00AF1019" w:rsidRPr="006B6DD5" w:rsidRDefault="00AF1019" w:rsidP="004F7D01">
            <w:pPr>
              <w:spacing w:line="380" w:lineRule="exact"/>
              <w:ind w:right="-18"/>
              <w:jc w:val="thaiDistribute"/>
              <w:rPr>
                <w:rFonts w:ascii="Arial" w:hAnsi="Arial" w:cs="Arial"/>
                <w:b/>
                <w:bCs/>
                <w:sz w:val="18"/>
                <w:szCs w:val="18"/>
                <w:u w:val="single"/>
              </w:rPr>
            </w:pPr>
          </w:p>
        </w:tc>
        <w:tc>
          <w:tcPr>
            <w:tcW w:w="1380" w:type="dxa"/>
          </w:tcPr>
          <w:p w:rsidR="00AF1019" w:rsidRPr="006B6DD5" w:rsidRDefault="00AF095D" w:rsidP="004F7D0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2020</w:t>
            </w:r>
          </w:p>
        </w:tc>
        <w:tc>
          <w:tcPr>
            <w:tcW w:w="1380" w:type="dxa"/>
          </w:tcPr>
          <w:p w:rsidR="00AF1019" w:rsidRPr="006B6DD5" w:rsidRDefault="00AF095D"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2019</w:t>
            </w:r>
          </w:p>
        </w:tc>
        <w:tc>
          <w:tcPr>
            <w:tcW w:w="1380" w:type="dxa"/>
          </w:tcPr>
          <w:p w:rsidR="00AF1019" w:rsidRPr="006B6DD5" w:rsidRDefault="00AF095D" w:rsidP="004F7D0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2020</w:t>
            </w:r>
          </w:p>
        </w:tc>
        <w:tc>
          <w:tcPr>
            <w:tcW w:w="1380" w:type="dxa"/>
          </w:tcPr>
          <w:p w:rsidR="00AF1019" w:rsidRPr="006B6DD5" w:rsidRDefault="00AF095D"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2019</w:t>
            </w:r>
          </w:p>
        </w:tc>
      </w:tr>
      <w:tr w:rsidR="00AF1019" w:rsidRPr="006B6DD5" w:rsidTr="007278B9">
        <w:tc>
          <w:tcPr>
            <w:tcW w:w="3150" w:type="dxa"/>
            <w:vAlign w:val="bottom"/>
          </w:tcPr>
          <w:p w:rsidR="00AF1019" w:rsidRPr="006B6DD5" w:rsidRDefault="00AF1019" w:rsidP="004F7D01">
            <w:pPr>
              <w:tabs>
                <w:tab w:val="left" w:pos="1440"/>
              </w:tabs>
              <w:spacing w:line="38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rsidR="00AF1019" w:rsidRPr="006B6DD5" w:rsidRDefault="00AF1019" w:rsidP="004F7D01">
            <w:pPr>
              <w:tabs>
                <w:tab w:val="decimal" w:pos="1062"/>
              </w:tabs>
              <w:spacing w:line="380" w:lineRule="exact"/>
              <w:ind w:left="72" w:right="-63"/>
              <w:rPr>
                <w:rFonts w:ascii="Arial" w:hAnsi="Arial"/>
                <w:spacing w:val="-4"/>
                <w:sz w:val="18"/>
                <w:szCs w:val="18"/>
              </w:rPr>
            </w:pPr>
          </w:p>
        </w:tc>
        <w:tc>
          <w:tcPr>
            <w:tcW w:w="1380" w:type="dxa"/>
            <w:vAlign w:val="bottom"/>
          </w:tcPr>
          <w:p w:rsidR="00AF1019" w:rsidRPr="006B6DD5" w:rsidRDefault="00AF1019" w:rsidP="004F7D01">
            <w:pPr>
              <w:tabs>
                <w:tab w:val="decimal" w:pos="1062"/>
              </w:tabs>
              <w:spacing w:line="380" w:lineRule="exact"/>
              <w:ind w:left="72" w:right="-63"/>
              <w:rPr>
                <w:rFonts w:ascii="Arial" w:hAnsi="Arial"/>
                <w:spacing w:val="-4"/>
                <w:sz w:val="18"/>
                <w:szCs w:val="18"/>
              </w:rPr>
            </w:pPr>
          </w:p>
        </w:tc>
        <w:tc>
          <w:tcPr>
            <w:tcW w:w="1380" w:type="dxa"/>
            <w:vAlign w:val="bottom"/>
          </w:tcPr>
          <w:p w:rsidR="00AF1019" w:rsidRPr="006B6DD5" w:rsidRDefault="00AF1019" w:rsidP="004F7D01">
            <w:pPr>
              <w:tabs>
                <w:tab w:val="decimal" w:pos="1062"/>
              </w:tabs>
              <w:spacing w:line="380" w:lineRule="exact"/>
              <w:ind w:right="-18"/>
              <w:rPr>
                <w:rFonts w:ascii="Arial" w:hAnsi="Arial" w:cs="Arial"/>
                <w:sz w:val="18"/>
                <w:szCs w:val="18"/>
              </w:rPr>
            </w:pPr>
          </w:p>
        </w:tc>
        <w:tc>
          <w:tcPr>
            <w:tcW w:w="1380" w:type="dxa"/>
            <w:vAlign w:val="bottom"/>
          </w:tcPr>
          <w:p w:rsidR="00AF1019" w:rsidRPr="006B6DD5" w:rsidRDefault="00AF1019" w:rsidP="004F7D01">
            <w:pPr>
              <w:tabs>
                <w:tab w:val="decimal" w:pos="1062"/>
              </w:tabs>
              <w:spacing w:line="380" w:lineRule="exact"/>
              <w:ind w:right="-18"/>
              <w:rPr>
                <w:rFonts w:ascii="Arial" w:hAnsi="Arial" w:cs="Arial"/>
                <w:sz w:val="18"/>
                <w:szCs w:val="18"/>
              </w:rPr>
            </w:pPr>
          </w:p>
        </w:tc>
      </w:tr>
      <w:tr w:rsidR="00AF6930" w:rsidRPr="006B6DD5" w:rsidTr="007278B9">
        <w:tc>
          <w:tcPr>
            <w:tcW w:w="3150" w:type="dxa"/>
            <w:vAlign w:val="bottom"/>
          </w:tcPr>
          <w:p w:rsidR="00AF6930" w:rsidRPr="006B6DD5" w:rsidRDefault="00AF6930" w:rsidP="00AF6930">
            <w:pPr>
              <w:tabs>
                <w:tab w:val="left" w:pos="1440"/>
              </w:tabs>
              <w:spacing w:line="38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(22,</w:t>
            </w:r>
            <w:r w:rsidR="00CA5EEC">
              <w:rPr>
                <w:rFonts w:ascii="Arial" w:hAnsi="Arial" w:cs="Arial"/>
                <w:sz w:val="18"/>
                <w:szCs w:val="18"/>
              </w:rPr>
              <w:t>073</w:t>
            </w:r>
            <w:r w:rsidRPr="00AF6930">
              <w:rPr>
                <w:rFonts w:ascii="Arial" w:hAnsi="Arial" w:cs="Arial"/>
                <w:sz w:val="18"/>
                <w:szCs w:val="18"/>
              </w:rPr>
              <w:t>)</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(19,066)</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w:t>
            </w:r>
          </w:p>
        </w:tc>
        <w:tc>
          <w:tcPr>
            <w:tcW w:w="1380" w:type="dxa"/>
            <w:vAlign w:val="bottom"/>
          </w:tcPr>
          <w:p w:rsidR="00AF6930" w:rsidRPr="006B6DD5" w:rsidRDefault="00AF6930" w:rsidP="00AF6930">
            <w:pPr>
              <w:tabs>
                <w:tab w:val="decimal" w:pos="1062"/>
              </w:tabs>
              <w:spacing w:line="380" w:lineRule="exact"/>
              <w:ind w:right="-18"/>
              <w:rPr>
                <w:rFonts w:ascii="Arial" w:hAnsi="Arial" w:cs="Arial"/>
                <w:sz w:val="18"/>
                <w:szCs w:val="18"/>
              </w:rPr>
            </w:pPr>
            <w:r>
              <w:rPr>
                <w:rFonts w:ascii="Arial" w:hAnsi="Arial" w:cs="Arial"/>
                <w:sz w:val="18"/>
                <w:szCs w:val="18"/>
              </w:rPr>
              <w:t>(41,064)</w:t>
            </w:r>
          </w:p>
        </w:tc>
      </w:tr>
      <w:tr w:rsidR="00AF6930" w:rsidRPr="006B6DD5" w:rsidTr="007278B9">
        <w:tc>
          <w:tcPr>
            <w:tcW w:w="3150" w:type="dxa"/>
            <w:vAlign w:val="bottom"/>
          </w:tcPr>
          <w:p w:rsidR="00AF6930" w:rsidRPr="006B6DD5" w:rsidRDefault="00AF6930" w:rsidP="00AF6930">
            <w:pPr>
              <w:tabs>
                <w:tab w:val="left" w:pos="1440"/>
              </w:tabs>
              <w:spacing w:line="380" w:lineRule="exact"/>
              <w:ind w:left="165" w:hanging="123"/>
              <w:rPr>
                <w:rFonts w:ascii="Arial" w:hAnsi="Arial"/>
                <w:sz w:val="18"/>
                <w:szCs w:val="18"/>
              </w:rPr>
            </w:pPr>
            <w:r>
              <w:rPr>
                <w:rFonts w:ascii="Arial" w:hAnsi="Arial"/>
                <w:sz w:val="18"/>
                <w:szCs w:val="18"/>
              </w:rPr>
              <w:t>Adjustment in respect of income tax of previous year</w:t>
            </w:r>
          </w:p>
        </w:tc>
        <w:tc>
          <w:tcPr>
            <w:tcW w:w="1380" w:type="dxa"/>
            <w:vAlign w:val="bottom"/>
          </w:tcPr>
          <w:p w:rsidR="00AF6930" w:rsidRPr="00AF6930" w:rsidRDefault="00CD66DC" w:rsidP="00AF6930">
            <w:pPr>
              <w:tabs>
                <w:tab w:val="decimal" w:pos="1062"/>
              </w:tabs>
              <w:spacing w:line="380" w:lineRule="exact"/>
              <w:ind w:right="-18"/>
              <w:rPr>
                <w:rFonts w:ascii="Arial" w:hAnsi="Arial" w:cs="Arial"/>
                <w:sz w:val="18"/>
                <w:szCs w:val="18"/>
              </w:rPr>
            </w:pPr>
            <w:r>
              <w:rPr>
                <w:rFonts w:ascii="Arial" w:hAnsi="Arial" w:cs="Arial"/>
                <w:sz w:val="18"/>
                <w:szCs w:val="18"/>
              </w:rPr>
              <w:t>(50)</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1,216</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(361)</w:t>
            </w:r>
          </w:p>
        </w:tc>
        <w:tc>
          <w:tcPr>
            <w:tcW w:w="1380" w:type="dxa"/>
            <w:vAlign w:val="bottom"/>
          </w:tcPr>
          <w:p w:rsidR="00AF6930" w:rsidRDefault="00AF6930" w:rsidP="00AF6930">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AF6930" w:rsidRPr="006B6DD5" w:rsidTr="007278B9">
        <w:tc>
          <w:tcPr>
            <w:tcW w:w="3150" w:type="dxa"/>
            <w:vAlign w:val="bottom"/>
          </w:tcPr>
          <w:p w:rsidR="00AF6930" w:rsidRPr="006B6DD5" w:rsidRDefault="00AF6930" w:rsidP="00AF6930">
            <w:pPr>
              <w:tabs>
                <w:tab w:val="left" w:pos="567"/>
                <w:tab w:val="left" w:pos="1134"/>
                <w:tab w:val="left" w:pos="1701"/>
              </w:tabs>
              <w:spacing w:line="38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p>
        </w:tc>
        <w:tc>
          <w:tcPr>
            <w:tcW w:w="1380" w:type="dxa"/>
            <w:vAlign w:val="bottom"/>
          </w:tcPr>
          <w:p w:rsidR="00AF6930" w:rsidRPr="006B6DD5" w:rsidRDefault="00AF6930" w:rsidP="00AF6930">
            <w:pPr>
              <w:tabs>
                <w:tab w:val="decimal" w:pos="1062"/>
              </w:tabs>
              <w:spacing w:line="380" w:lineRule="exact"/>
              <w:ind w:right="-18"/>
              <w:rPr>
                <w:rFonts w:ascii="Arial" w:hAnsi="Arial" w:cs="Arial"/>
                <w:sz w:val="18"/>
                <w:szCs w:val="18"/>
              </w:rPr>
            </w:pPr>
          </w:p>
        </w:tc>
      </w:tr>
      <w:tr w:rsidR="00AF6930" w:rsidRPr="006B6DD5" w:rsidTr="007278B9">
        <w:tc>
          <w:tcPr>
            <w:tcW w:w="3150" w:type="dxa"/>
            <w:vAlign w:val="bottom"/>
          </w:tcPr>
          <w:p w:rsidR="00AF6930" w:rsidRPr="006B6DD5" w:rsidRDefault="00AF6930" w:rsidP="00AF6930">
            <w:pPr>
              <w:tabs>
                <w:tab w:val="left" w:pos="567"/>
                <w:tab w:val="left" w:pos="1134"/>
                <w:tab w:val="left" w:pos="1701"/>
              </w:tabs>
              <w:spacing w:line="38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rsidR="00AF6930" w:rsidRPr="00AF6930" w:rsidRDefault="000879DA" w:rsidP="00AF693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290,599</w:t>
            </w:r>
          </w:p>
        </w:tc>
        <w:tc>
          <w:tcPr>
            <w:tcW w:w="1380" w:type="dxa"/>
            <w:vAlign w:val="bottom"/>
          </w:tcPr>
          <w:p w:rsidR="00AF6930" w:rsidRPr="00AF6930" w:rsidRDefault="00AF6930" w:rsidP="00AF6930">
            <w:pPr>
              <w:pBdr>
                <w:bottom w:val="single" w:sz="4" w:space="1" w:color="auto"/>
              </w:pBdr>
              <w:tabs>
                <w:tab w:val="decimal" w:pos="1062"/>
              </w:tabs>
              <w:spacing w:line="380" w:lineRule="exact"/>
              <w:ind w:right="-18"/>
              <w:rPr>
                <w:rFonts w:ascii="Arial" w:hAnsi="Arial" w:cs="Arial"/>
                <w:sz w:val="18"/>
                <w:szCs w:val="18"/>
              </w:rPr>
            </w:pPr>
            <w:r w:rsidRPr="00AF6930">
              <w:rPr>
                <w:rFonts w:ascii="Arial" w:hAnsi="Arial" w:cs="Arial"/>
                <w:sz w:val="18"/>
                <w:szCs w:val="18"/>
              </w:rPr>
              <w:t>(66,513)</w:t>
            </w:r>
          </w:p>
        </w:tc>
        <w:tc>
          <w:tcPr>
            <w:tcW w:w="1380" w:type="dxa"/>
            <w:vAlign w:val="bottom"/>
          </w:tcPr>
          <w:p w:rsidR="00AF6930" w:rsidRPr="00AF6930" w:rsidRDefault="000879DA" w:rsidP="00AF693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267,031</w:t>
            </w:r>
          </w:p>
        </w:tc>
        <w:tc>
          <w:tcPr>
            <w:tcW w:w="1380" w:type="dxa"/>
            <w:vAlign w:val="bottom"/>
          </w:tcPr>
          <w:p w:rsidR="00AF6930" w:rsidRPr="006B6DD5" w:rsidRDefault="00AF6930" w:rsidP="00AF693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(59,086)</w:t>
            </w:r>
          </w:p>
        </w:tc>
      </w:tr>
      <w:tr w:rsidR="00AF6930" w:rsidRPr="006B6DD5" w:rsidTr="007278B9">
        <w:tc>
          <w:tcPr>
            <w:tcW w:w="3150" w:type="dxa"/>
            <w:vAlign w:val="bottom"/>
          </w:tcPr>
          <w:p w:rsidR="00AF6930" w:rsidRPr="006B24B9" w:rsidRDefault="00AF6930" w:rsidP="00AF6930">
            <w:pPr>
              <w:tabs>
                <w:tab w:val="left" w:pos="567"/>
                <w:tab w:val="left" w:pos="1134"/>
                <w:tab w:val="left" w:pos="1701"/>
              </w:tabs>
              <w:spacing w:line="380" w:lineRule="exact"/>
              <w:ind w:left="165" w:hanging="123"/>
              <w:rPr>
                <w:rFonts w:ascii="Arial" w:hAnsi="Arial"/>
                <w:b/>
                <w:bCs/>
                <w:color w:val="000000"/>
                <w:sz w:val="18"/>
                <w:szCs w:val="18"/>
              </w:rPr>
            </w:pPr>
            <w:r w:rsidRPr="006B24B9">
              <w:rPr>
                <w:rFonts w:ascii="Arial" w:hAnsi="Arial"/>
                <w:b/>
                <w:bCs/>
                <w:color w:val="000000"/>
                <w:sz w:val="18"/>
                <w:szCs w:val="18"/>
              </w:rPr>
              <w:t>Income tax expenses (</w:t>
            </w:r>
            <w:r w:rsidR="007278B9">
              <w:rPr>
                <w:rFonts w:ascii="Arial" w:hAnsi="Arial"/>
                <w:b/>
                <w:bCs/>
                <w:color w:val="000000"/>
                <w:sz w:val="18"/>
                <w:szCs w:val="18"/>
              </w:rPr>
              <w:t>income</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the statement of comprehensive income</w:t>
            </w:r>
          </w:p>
        </w:tc>
        <w:tc>
          <w:tcPr>
            <w:tcW w:w="1380" w:type="dxa"/>
            <w:vAlign w:val="bottom"/>
          </w:tcPr>
          <w:p w:rsidR="00AF6930" w:rsidRPr="00AF6930" w:rsidRDefault="00AF6930" w:rsidP="00AF6930">
            <w:pPr>
              <w:pBdr>
                <w:bottom w:val="double" w:sz="4" w:space="1" w:color="auto"/>
              </w:pBdr>
              <w:tabs>
                <w:tab w:val="decimal" w:pos="1062"/>
              </w:tabs>
              <w:spacing w:line="380" w:lineRule="exact"/>
              <w:ind w:right="-18"/>
              <w:rPr>
                <w:rFonts w:ascii="Arial" w:hAnsi="Arial" w:cs="Arial"/>
                <w:sz w:val="18"/>
                <w:szCs w:val="18"/>
              </w:rPr>
            </w:pPr>
            <w:r w:rsidRPr="00AF6930">
              <w:rPr>
                <w:rFonts w:ascii="Arial" w:hAnsi="Arial" w:cs="Arial"/>
                <w:sz w:val="18"/>
                <w:szCs w:val="18"/>
              </w:rPr>
              <w:t>2</w:t>
            </w:r>
            <w:r w:rsidR="000879DA">
              <w:rPr>
                <w:rFonts w:ascii="Arial" w:hAnsi="Arial" w:cs="Arial"/>
                <w:sz w:val="18"/>
                <w:szCs w:val="18"/>
              </w:rPr>
              <w:t>68,476</w:t>
            </w:r>
          </w:p>
        </w:tc>
        <w:tc>
          <w:tcPr>
            <w:tcW w:w="1380" w:type="dxa"/>
            <w:vAlign w:val="bottom"/>
          </w:tcPr>
          <w:p w:rsidR="00AF6930" w:rsidRPr="00AF6930" w:rsidRDefault="00AF6930" w:rsidP="00AF6930">
            <w:pPr>
              <w:pBdr>
                <w:bottom w:val="double" w:sz="4" w:space="1" w:color="auto"/>
              </w:pBdr>
              <w:tabs>
                <w:tab w:val="decimal" w:pos="1062"/>
              </w:tabs>
              <w:spacing w:line="380" w:lineRule="exact"/>
              <w:ind w:right="-18"/>
              <w:rPr>
                <w:rFonts w:ascii="Arial" w:hAnsi="Arial" w:cs="Arial"/>
                <w:sz w:val="18"/>
                <w:szCs w:val="18"/>
              </w:rPr>
            </w:pPr>
            <w:r w:rsidRPr="00AF6930">
              <w:rPr>
                <w:rFonts w:ascii="Arial" w:hAnsi="Arial" w:cs="Arial"/>
                <w:sz w:val="18"/>
                <w:szCs w:val="18"/>
              </w:rPr>
              <w:t>(84,363)</w:t>
            </w:r>
          </w:p>
        </w:tc>
        <w:tc>
          <w:tcPr>
            <w:tcW w:w="1380" w:type="dxa"/>
            <w:vAlign w:val="bottom"/>
          </w:tcPr>
          <w:p w:rsidR="00AF6930" w:rsidRPr="00AF6930" w:rsidRDefault="000879DA" w:rsidP="00AF693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266,670</w:t>
            </w:r>
          </w:p>
        </w:tc>
        <w:tc>
          <w:tcPr>
            <w:tcW w:w="1380" w:type="dxa"/>
            <w:vAlign w:val="bottom"/>
          </w:tcPr>
          <w:p w:rsidR="00AF6930" w:rsidRPr="006B6DD5" w:rsidRDefault="00AF6930" w:rsidP="00AF693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(100,150)</w:t>
            </w:r>
          </w:p>
        </w:tc>
      </w:tr>
    </w:tbl>
    <w:p w:rsidR="004F7D01" w:rsidRDefault="004F7D01"/>
    <w:p w:rsidR="004F7D01" w:rsidRDefault="004F7D01"/>
    <w:p w:rsidR="00E9167B" w:rsidRDefault="00E9167B">
      <w:r>
        <w:br w:type="page"/>
      </w:r>
    </w:p>
    <w:tbl>
      <w:tblPr>
        <w:tblW w:w="8670" w:type="dxa"/>
        <w:tblInd w:w="450" w:type="dxa"/>
        <w:tblLayout w:type="fixed"/>
        <w:tblLook w:val="0000" w:firstRow="0" w:lastRow="0" w:firstColumn="0" w:lastColumn="0" w:noHBand="0" w:noVBand="0"/>
      </w:tblPr>
      <w:tblGrid>
        <w:gridCol w:w="3150"/>
        <w:gridCol w:w="1380"/>
        <w:gridCol w:w="1380"/>
        <w:gridCol w:w="1380"/>
        <w:gridCol w:w="1380"/>
      </w:tblGrid>
      <w:tr w:rsidR="004F7D01" w:rsidRPr="006B6DD5" w:rsidTr="00A97666">
        <w:tc>
          <w:tcPr>
            <w:tcW w:w="3150" w:type="dxa"/>
          </w:tcPr>
          <w:p w:rsidR="004F7D01" w:rsidRPr="006B6DD5" w:rsidRDefault="004F7D01" w:rsidP="004F7D01">
            <w:pPr>
              <w:spacing w:line="380" w:lineRule="exact"/>
              <w:ind w:right="-18"/>
              <w:jc w:val="thaiDistribute"/>
              <w:rPr>
                <w:rFonts w:ascii="Arial" w:hAnsi="Arial" w:cs="Arial"/>
                <w:sz w:val="18"/>
                <w:szCs w:val="18"/>
              </w:rPr>
            </w:pPr>
            <w:r w:rsidRPr="006B6DD5">
              <w:rPr>
                <w:rFonts w:ascii="Arial" w:hAnsi="Arial" w:cs="Arial"/>
                <w:b/>
                <w:bCs/>
                <w:sz w:val="18"/>
                <w:szCs w:val="18"/>
                <w:cs/>
              </w:rPr>
              <w:lastRenderedPageBreak/>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rsidR="004F7D01" w:rsidRPr="006B6DD5" w:rsidRDefault="004F7D01" w:rsidP="004F7D0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4F7D01" w:rsidRPr="006B6DD5" w:rsidRDefault="004F7D01" w:rsidP="004F7D01">
            <w:pPr>
              <w:tabs>
                <w:tab w:val="left" w:pos="600"/>
                <w:tab w:val="left" w:pos="900"/>
                <w:tab w:val="right" w:pos="7280"/>
                <w:tab w:val="right" w:pos="8540"/>
              </w:tabs>
              <w:spacing w:line="380" w:lineRule="exact"/>
              <w:ind w:right="-45"/>
              <w:jc w:val="right"/>
              <w:rPr>
                <w:rFonts w:ascii="Arial" w:hAnsi="Arial" w:cs="Arial"/>
                <w:sz w:val="18"/>
                <w:szCs w:val="18"/>
                <w:cs/>
              </w:rPr>
            </w:pPr>
            <w:r w:rsidRPr="006B6DD5">
              <w:rPr>
                <w:rFonts w:ascii="Arial" w:hAnsi="Arial" w:cs="Arial"/>
                <w:sz w:val="18"/>
                <w:szCs w:val="18"/>
              </w:rPr>
              <w:t>(Unit: Thousand Baht)</w:t>
            </w:r>
          </w:p>
        </w:tc>
      </w:tr>
      <w:tr w:rsidR="00CA5EEC" w:rsidRPr="006B6DD5" w:rsidTr="00CD66DC">
        <w:tc>
          <w:tcPr>
            <w:tcW w:w="3150" w:type="dxa"/>
          </w:tcPr>
          <w:p w:rsidR="00CA5EEC" w:rsidRPr="006B6DD5" w:rsidRDefault="00CA5EEC" w:rsidP="004F7D01">
            <w:pPr>
              <w:spacing w:line="380" w:lineRule="exact"/>
              <w:ind w:right="-18"/>
              <w:jc w:val="thaiDistribute"/>
              <w:rPr>
                <w:rFonts w:ascii="Arial" w:hAnsi="Arial" w:cs="Arial"/>
                <w:sz w:val="18"/>
                <w:szCs w:val="18"/>
              </w:rPr>
            </w:pPr>
          </w:p>
        </w:tc>
        <w:tc>
          <w:tcPr>
            <w:tcW w:w="5520" w:type="dxa"/>
            <w:gridSpan w:val="4"/>
            <w:vAlign w:val="bottom"/>
          </w:tcPr>
          <w:p w:rsidR="00CA5EEC" w:rsidRPr="006B6DD5" w:rsidRDefault="00CA5EEC"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six-month periods ended 30 June</w:t>
            </w:r>
          </w:p>
        </w:tc>
      </w:tr>
      <w:tr w:rsidR="00CA5EEC" w:rsidRPr="006B6DD5" w:rsidTr="00A97666">
        <w:tc>
          <w:tcPr>
            <w:tcW w:w="3150" w:type="dxa"/>
          </w:tcPr>
          <w:p w:rsidR="00CA5EEC" w:rsidRPr="006B6DD5" w:rsidRDefault="00CA5EEC" w:rsidP="00CA5EEC">
            <w:pPr>
              <w:spacing w:line="380" w:lineRule="exact"/>
              <w:ind w:right="-18"/>
              <w:jc w:val="thaiDistribute"/>
              <w:rPr>
                <w:rFonts w:ascii="Arial" w:hAnsi="Arial" w:cs="Arial"/>
                <w:sz w:val="18"/>
                <w:szCs w:val="18"/>
              </w:rPr>
            </w:pPr>
          </w:p>
        </w:tc>
        <w:tc>
          <w:tcPr>
            <w:tcW w:w="2760" w:type="dxa"/>
            <w:gridSpan w:val="2"/>
            <w:vAlign w:val="bottom"/>
          </w:tcPr>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Consolidated </w:t>
            </w:r>
          </w:p>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Separate </w:t>
            </w:r>
          </w:p>
          <w:p w:rsidR="00CA5EEC" w:rsidRPr="006B6DD5"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r>
      <w:tr w:rsidR="004F7D01" w:rsidRPr="006B6DD5" w:rsidTr="00A97666">
        <w:tc>
          <w:tcPr>
            <w:tcW w:w="3150" w:type="dxa"/>
          </w:tcPr>
          <w:p w:rsidR="004F7D01" w:rsidRPr="006B6DD5" w:rsidRDefault="004F7D01" w:rsidP="004F7D01">
            <w:pPr>
              <w:spacing w:line="380" w:lineRule="exact"/>
              <w:ind w:right="-18"/>
              <w:jc w:val="thaiDistribute"/>
              <w:rPr>
                <w:rFonts w:ascii="Arial" w:hAnsi="Arial" w:cs="Arial"/>
                <w:b/>
                <w:bCs/>
                <w:sz w:val="18"/>
                <w:szCs w:val="18"/>
                <w:u w:val="single"/>
              </w:rPr>
            </w:pPr>
          </w:p>
        </w:tc>
        <w:tc>
          <w:tcPr>
            <w:tcW w:w="1380" w:type="dxa"/>
          </w:tcPr>
          <w:p w:rsidR="004F7D01" w:rsidRPr="006B6DD5" w:rsidRDefault="004F7D01" w:rsidP="004F7D0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2020</w:t>
            </w:r>
          </w:p>
        </w:tc>
        <w:tc>
          <w:tcPr>
            <w:tcW w:w="1380" w:type="dxa"/>
          </w:tcPr>
          <w:p w:rsidR="004F7D01" w:rsidRPr="006B6DD5" w:rsidRDefault="004F7D01"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2019</w:t>
            </w:r>
          </w:p>
        </w:tc>
        <w:tc>
          <w:tcPr>
            <w:tcW w:w="1380" w:type="dxa"/>
          </w:tcPr>
          <w:p w:rsidR="004F7D01" w:rsidRPr="006B6DD5" w:rsidRDefault="004F7D01" w:rsidP="004F7D0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2020</w:t>
            </w:r>
          </w:p>
        </w:tc>
        <w:tc>
          <w:tcPr>
            <w:tcW w:w="1380" w:type="dxa"/>
          </w:tcPr>
          <w:p w:rsidR="004F7D01" w:rsidRPr="006B6DD5" w:rsidRDefault="004F7D01"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2019</w:t>
            </w:r>
          </w:p>
        </w:tc>
      </w:tr>
      <w:tr w:rsidR="004F7D01" w:rsidRPr="006B6DD5" w:rsidTr="00A97666">
        <w:tc>
          <w:tcPr>
            <w:tcW w:w="3150" w:type="dxa"/>
            <w:vAlign w:val="bottom"/>
          </w:tcPr>
          <w:p w:rsidR="004F7D01" w:rsidRPr="006B6DD5" w:rsidRDefault="004F7D01" w:rsidP="004F7D01">
            <w:pPr>
              <w:tabs>
                <w:tab w:val="left" w:pos="1440"/>
              </w:tabs>
              <w:spacing w:line="38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rsidR="004F7D01" w:rsidRPr="006B6DD5" w:rsidRDefault="004F7D01" w:rsidP="004F7D01">
            <w:pPr>
              <w:tabs>
                <w:tab w:val="decimal" w:pos="1062"/>
              </w:tabs>
              <w:spacing w:line="380" w:lineRule="exact"/>
              <w:ind w:left="72" w:right="-63"/>
              <w:rPr>
                <w:rFonts w:ascii="Arial" w:hAnsi="Arial"/>
                <w:spacing w:val="-4"/>
                <w:sz w:val="18"/>
                <w:szCs w:val="18"/>
              </w:rPr>
            </w:pPr>
          </w:p>
        </w:tc>
        <w:tc>
          <w:tcPr>
            <w:tcW w:w="1380" w:type="dxa"/>
            <w:vAlign w:val="bottom"/>
          </w:tcPr>
          <w:p w:rsidR="004F7D01" w:rsidRPr="006B6DD5" w:rsidRDefault="004F7D01" w:rsidP="004F7D01">
            <w:pPr>
              <w:tabs>
                <w:tab w:val="decimal" w:pos="1062"/>
              </w:tabs>
              <w:spacing w:line="380" w:lineRule="exact"/>
              <w:ind w:left="72" w:right="-63"/>
              <w:rPr>
                <w:rFonts w:ascii="Arial" w:hAnsi="Arial"/>
                <w:spacing w:val="-4"/>
                <w:sz w:val="18"/>
                <w:szCs w:val="18"/>
              </w:rPr>
            </w:pPr>
          </w:p>
        </w:tc>
        <w:tc>
          <w:tcPr>
            <w:tcW w:w="1380" w:type="dxa"/>
            <w:vAlign w:val="bottom"/>
          </w:tcPr>
          <w:p w:rsidR="004F7D01" w:rsidRPr="006B6DD5" w:rsidRDefault="004F7D01" w:rsidP="004F7D01">
            <w:pPr>
              <w:tabs>
                <w:tab w:val="decimal" w:pos="1062"/>
              </w:tabs>
              <w:spacing w:line="380" w:lineRule="exact"/>
              <w:ind w:right="-18"/>
              <w:rPr>
                <w:rFonts w:ascii="Arial" w:hAnsi="Arial" w:cs="Arial"/>
                <w:sz w:val="18"/>
                <w:szCs w:val="18"/>
              </w:rPr>
            </w:pPr>
          </w:p>
        </w:tc>
        <w:tc>
          <w:tcPr>
            <w:tcW w:w="1380" w:type="dxa"/>
            <w:vAlign w:val="bottom"/>
          </w:tcPr>
          <w:p w:rsidR="004F7D01" w:rsidRPr="006B6DD5" w:rsidRDefault="004F7D01" w:rsidP="004F7D01">
            <w:pPr>
              <w:tabs>
                <w:tab w:val="decimal" w:pos="1062"/>
              </w:tabs>
              <w:spacing w:line="380" w:lineRule="exact"/>
              <w:ind w:right="-18"/>
              <w:rPr>
                <w:rFonts w:ascii="Arial" w:hAnsi="Arial" w:cs="Arial"/>
                <w:sz w:val="18"/>
                <w:szCs w:val="18"/>
              </w:rPr>
            </w:pPr>
          </w:p>
        </w:tc>
      </w:tr>
      <w:tr w:rsidR="00AF6930" w:rsidRPr="006B6DD5" w:rsidTr="00A97666">
        <w:tc>
          <w:tcPr>
            <w:tcW w:w="3150" w:type="dxa"/>
            <w:vAlign w:val="bottom"/>
          </w:tcPr>
          <w:p w:rsidR="00AF6930" w:rsidRPr="006B6DD5" w:rsidRDefault="00AF6930" w:rsidP="00AF6930">
            <w:pPr>
              <w:tabs>
                <w:tab w:val="left" w:pos="1440"/>
              </w:tabs>
              <w:spacing w:line="38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8,488</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90,695</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w:t>
            </w:r>
          </w:p>
        </w:tc>
        <w:tc>
          <w:tcPr>
            <w:tcW w:w="1380" w:type="dxa"/>
            <w:vAlign w:val="bottom"/>
          </w:tcPr>
          <w:p w:rsidR="00AF6930" w:rsidRPr="006B6DD5" w:rsidRDefault="00AF6930" w:rsidP="00AF6930">
            <w:pPr>
              <w:tabs>
                <w:tab w:val="decimal" w:pos="1062"/>
              </w:tabs>
              <w:spacing w:line="380" w:lineRule="exact"/>
              <w:ind w:right="-18"/>
              <w:rPr>
                <w:rFonts w:ascii="Arial" w:hAnsi="Arial" w:cs="Arial"/>
                <w:sz w:val="18"/>
                <w:szCs w:val="18"/>
              </w:rPr>
            </w:pPr>
            <w:r>
              <w:rPr>
                <w:rFonts w:ascii="Arial" w:hAnsi="Arial" w:cs="Arial"/>
                <w:sz w:val="18"/>
                <w:szCs w:val="18"/>
              </w:rPr>
              <w:t>23,292</w:t>
            </w:r>
          </w:p>
        </w:tc>
      </w:tr>
      <w:tr w:rsidR="00AF6930" w:rsidRPr="006B6DD5" w:rsidTr="00F679B2">
        <w:tc>
          <w:tcPr>
            <w:tcW w:w="3150" w:type="dxa"/>
            <w:vAlign w:val="bottom"/>
          </w:tcPr>
          <w:p w:rsidR="00AF6930" w:rsidRPr="006B6DD5" w:rsidRDefault="00AF6930" w:rsidP="00AF6930">
            <w:pPr>
              <w:tabs>
                <w:tab w:val="left" w:pos="1440"/>
              </w:tabs>
              <w:spacing w:line="380" w:lineRule="exact"/>
              <w:ind w:left="165" w:hanging="123"/>
              <w:rPr>
                <w:rFonts w:ascii="Arial" w:hAnsi="Arial"/>
                <w:sz w:val="18"/>
                <w:szCs w:val="18"/>
              </w:rPr>
            </w:pPr>
            <w:r>
              <w:rPr>
                <w:rFonts w:ascii="Arial" w:hAnsi="Arial"/>
                <w:sz w:val="18"/>
                <w:szCs w:val="18"/>
              </w:rPr>
              <w:t>Adjustment in respect of income tax of previous year</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(50)</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1,216</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r w:rsidRPr="00AF6930">
              <w:rPr>
                <w:rFonts w:ascii="Arial" w:hAnsi="Arial" w:cs="Arial"/>
                <w:sz w:val="18"/>
                <w:szCs w:val="18"/>
              </w:rPr>
              <w:t>(361)</w:t>
            </w:r>
          </w:p>
        </w:tc>
        <w:tc>
          <w:tcPr>
            <w:tcW w:w="1380" w:type="dxa"/>
            <w:vAlign w:val="bottom"/>
          </w:tcPr>
          <w:p w:rsidR="00AF6930" w:rsidRDefault="00AF6930" w:rsidP="00AF6930">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AF6930" w:rsidRPr="006B6DD5" w:rsidTr="00A97666">
        <w:tc>
          <w:tcPr>
            <w:tcW w:w="3150" w:type="dxa"/>
            <w:vAlign w:val="bottom"/>
          </w:tcPr>
          <w:p w:rsidR="00AF6930" w:rsidRPr="006B6DD5" w:rsidRDefault="00AF6930" w:rsidP="00AF6930">
            <w:pPr>
              <w:tabs>
                <w:tab w:val="left" w:pos="567"/>
                <w:tab w:val="left" w:pos="1134"/>
                <w:tab w:val="left" w:pos="1701"/>
              </w:tabs>
              <w:spacing w:line="38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p>
        </w:tc>
        <w:tc>
          <w:tcPr>
            <w:tcW w:w="1380" w:type="dxa"/>
            <w:vAlign w:val="bottom"/>
          </w:tcPr>
          <w:p w:rsidR="00AF6930" w:rsidRPr="00AF6930" w:rsidRDefault="00AF6930" w:rsidP="00AF6930">
            <w:pPr>
              <w:tabs>
                <w:tab w:val="decimal" w:pos="1062"/>
              </w:tabs>
              <w:spacing w:line="380" w:lineRule="exact"/>
              <w:ind w:right="-18"/>
              <w:rPr>
                <w:rFonts w:ascii="Arial" w:hAnsi="Arial" w:cs="Arial"/>
                <w:sz w:val="18"/>
                <w:szCs w:val="18"/>
              </w:rPr>
            </w:pPr>
          </w:p>
        </w:tc>
        <w:tc>
          <w:tcPr>
            <w:tcW w:w="1380" w:type="dxa"/>
            <w:vAlign w:val="bottom"/>
          </w:tcPr>
          <w:p w:rsidR="00AF6930" w:rsidRPr="006B6DD5" w:rsidRDefault="00AF6930" w:rsidP="00AF6930">
            <w:pPr>
              <w:tabs>
                <w:tab w:val="decimal" w:pos="1062"/>
              </w:tabs>
              <w:spacing w:line="380" w:lineRule="exact"/>
              <w:ind w:right="-18"/>
              <w:rPr>
                <w:rFonts w:ascii="Arial" w:hAnsi="Arial" w:cs="Arial"/>
                <w:sz w:val="18"/>
                <w:szCs w:val="18"/>
              </w:rPr>
            </w:pPr>
          </w:p>
        </w:tc>
      </w:tr>
      <w:tr w:rsidR="00AF6930" w:rsidRPr="006B6DD5" w:rsidTr="00A97666">
        <w:tc>
          <w:tcPr>
            <w:tcW w:w="3150" w:type="dxa"/>
            <w:vAlign w:val="bottom"/>
          </w:tcPr>
          <w:p w:rsidR="00AF6930" w:rsidRPr="006B6DD5" w:rsidRDefault="00AF6930" w:rsidP="00AF6930">
            <w:pPr>
              <w:tabs>
                <w:tab w:val="left" w:pos="567"/>
                <w:tab w:val="left" w:pos="1134"/>
                <w:tab w:val="left" w:pos="1701"/>
              </w:tabs>
              <w:spacing w:line="38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rsidR="00AF6930" w:rsidRPr="00AF6930" w:rsidRDefault="000879DA" w:rsidP="00AF693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51,242</w:t>
            </w:r>
          </w:p>
        </w:tc>
        <w:tc>
          <w:tcPr>
            <w:tcW w:w="1380" w:type="dxa"/>
            <w:vAlign w:val="bottom"/>
          </w:tcPr>
          <w:p w:rsidR="00AF6930" w:rsidRPr="00AF6930" w:rsidRDefault="00AF6930" w:rsidP="00AF6930">
            <w:pPr>
              <w:pBdr>
                <w:bottom w:val="single" w:sz="4" w:space="1" w:color="auto"/>
              </w:pBdr>
              <w:tabs>
                <w:tab w:val="decimal" w:pos="1062"/>
              </w:tabs>
              <w:spacing w:line="380" w:lineRule="exact"/>
              <w:ind w:right="-18"/>
              <w:rPr>
                <w:rFonts w:ascii="Arial" w:hAnsi="Arial" w:cs="Arial"/>
                <w:sz w:val="18"/>
                <w:szCs w:val="18"/>
              </w:rPr>
            </w:pPr>
            <w:r w:rsidRPr="00AF6930">
              <w:rPr>
                <w:rFonts w:ascii="Arial" w:hAnsi="Arial" w:cs="Arial"/>
                <w:sz w:val="18"/>
                <w:szCs w:val="18"/>
              </w:rPr>
              <w:t>(71,405)</w:t>
            </w:r>
          </w:p>
        </w:tc>
        <w:tc>
          <w:tcPr>
            <w:tcW w:w="1380" w:type="dxa"/>
            <w:vAlign w:val="bottom"/>
          </w:tcPr>
          <w:p w:rsidR="00AF6930" w:rsidRPr="00AF6930" w:rsidRDefault="000879DA" w:rsidP="00AF693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28,566</w:t>
            </w:r>
          </w:p>
        </w:tc>
        <w:tc>
          <w:tcPr>
            <w:tcW w:w="1380" w:type="dxa"/>
            <w:vAlign w:val="bottom"/>
          </w:tcPr>
          <w:p w:rsidR="00AF6930" w:rsidRPr="006B6DD5" w:rsidRDefault="00AF6930" w:rsidP="00AF693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(63,189)</w:t>
            </w:r>
          </w:p>
        </w:tc>
      </w:tr>
      <w:tr w:rsidR="00AF6930" w:rsidRPr="006B6DD5" w:rsidTr="00A97666">
        <w:tc>
          <w:tcPr>
            <w:tcW w:w="3150" w:type="dxa"/>
            <w:vAlign w:val="bottom"/>
          </w:tcPr>
          <w:p w:rsidR="00AF6930" w:rsidRPr="006B24B9" w:rsidRDefault="00AF6930" w:rsidP="00AF6930">
            <w:pPr>
              <w:tabs>
                <w:tab w:val="left" w:pos="567"/>
                <w:tab w:val="left" w:pos="1134"/>
                <w:tab w:val="left" w:pos="1701"/>
              </w:tabs>
              <w:spacing w:line="380" w:lineRule="exact"/>
              <w:ind w:left="165" w:hanging="123"/>
              <w:rPr>
                <w:rFonts w:ascii="Arial" w:hAnsi="Arial"/>
                <w:b/>
                <w:bCs/>
                <w:color w:val="000000"/>
                <w:sz w:val="18"/>
                <w:szCs w:val="18"/>
              </w:rPr>
            </w:pPr>
            <w:r w:rsidRPr="006B24B9">
              <w:rPr>
                <w:rFonts w:ascii="Arial" w:hAnsi="Arial"/>
                <w:b/>
                <w:bCs/>
                <w:color w:val="000000"/>
                <w:sz w:val="18"/>
                <w:szCs w:val="18"/>
              </w:rPr>
              <w:t>Income tax expenses (</w:t>
            </w:r>
            <w:r w:rsidR="007278B9">
              <w:rPr>
                <w:rFonts w:ascii="Arial" w:hAnsi="Arial"/>
                <w:b/>
                <w:bCs/>
                <w:color w:val="000000"/>
                <w:sz w:val="18"/>
                <w:szCs w:val="18"/>
              </w:rPr>
              <w:t>income</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the statement of comprehensive income</w:t>
            </w:r>
          </w:p>
        </w:tc>
        <w:tc>
          <w:tcPr>
            <w:tcW w:w="1380" w:type="dxa"/>
            <w:vAlign w:val="bottom"/>
          </w:tcPr>
          <w:p w:rsidR="00AF6930" w:rsidRPr="00AF6930" w:rsidRDefault="000879DA" w:rsidP="00AF693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59,680</w:t>
            </w:r>
          </w:p>
        </w:tc>
        <w:tc>
          <w:tcPr>
            <w:tcW w:w="1380" w:type="dxa"/>
            <w:vAlign w:val="bottom"/>
          </w:tcPr>
          <w:p w:rsidR="00AF6930" w:rsidRPr="00AF6930" w:rsidRDefault="00AF6930" w:rsidP="00AF6930">
            <w:pPr>
              <w:pBdr>
                <w:bottom w:val="double" w:sz="4" w:space="1" w:color="auto"/>
              </w:pBdr>
              <w:tabs>
                <w:tab w:val="decimal" w:pos="1062"/>
              </w:tabs>
              <w:spacing w:line="380" w:lineRule="exact"/>
              <w:ind w:right="-18"/>
              <w:rPr>
                <w:rFonts w:ascii="Arial" w:hAnsi="Arial" w:cs="Arial"/>
                <w:sz w:val="18"/>
                <w:szCs w:val="18"/>
              </w:rPr>
            </w:pPr>
            <w:r w:rsidRPr="00AF6930">
              <w:rPr>
                <w:rFonts w:ascii="Arial" w:hAnsi="Arial" w:cs="Arial"/>
                <w:sz w:val="18"/>
                <w:szCs w:val="18"/>
              </w:rPr>
              <w:t>20,506</w:t>
            </w:r>
          </w:p>
        </w:tc>
        <w:tc>
          <w:tcPr>
            <w:tcW w:w="1380" w:type="dxa"/>
            <w:vAlign w:val="bottom"/>
          </w:tcPr>
          <w:p w:rsidR="00AF6930" w:rsidRPr="00AF6930" w:rsidRDefault="000879DA" w:rsidP="00AF693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28,205</w:t>
            </w:r>
          </w:p>
        </w:tc>
        <w:tc>
          <w:tcPr>
            <w:tcW w:w="1380" w:type="dxa"/>
            <w:vAlign w:val="bottom"/>
          </w:tcPr>
          <w:p w:rsidR="00AF6930" w:rsidRPr="006B6DD5" w:rsidRDefault="00AF6930" w:rsidP="00AF693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(39,897)</w:t>
            </w:r>
          </w:p>
        </w:tc>
      </w:tr>
    </w:tbl>
    <w:p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CA5EEC">
        <w:rPr>
          <w:rFonts w:ascii="Arial" w:hAnsi="Arial"/>
          <w:sz w:val="22"/>
          <w:szCs w:val="22"/>
        </w:rPr>
        <w:t xml:space="preserve">and six-month </w:t>
      </w:r>
      <w:r w:rsidR="00C42802">
        <w:rPr>
          <w:rFonts w:ascii="Arial" w:hAnsi="Arial"/>
          <w:sz w:val="22"/>
          <w:szCs w:val="22"/>
        </w:rPr>
        <w:t xml:space="preserve">periods </w:t>
      </w:r>
      <w:r w:rsidR="00B15E33">
        <w:rPr>
          <w:rFonts w:ascii="Arial" w:hAnsi="Arial"/>
          <w:sz w:val="22"/>
          <w:szCs w:val="22"/>
        </w:rPr>
        <w:t xml:space="preserve">ended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Pr="000C4B0C">
        <w:rPr>
          <w:rFonts w:ascii="Arial" w:hAnsi="Arial"/>
          <w:sz w:val="22"/>
          <w:szCs w:val="22"/>
        </w:rPr>
        <w:t xml:space="preserve"> and </w:t>
      </w:r>
      <w:r w:rsidR="00AF095D">
        <w:rPr>
          <w:rFonts w:ascii="Arial" w:hAnsi="Arial"/>
          <w:sz w:val="22"/>
          <w:szCs w:val="22"/>
        </w:rPr>
        <w:t>2019</w:t>
      </w:r>
      <w:r w:rsidRPr="000C4B0C">
        <w:rPr>
          <w:rFonts w:ascii="Arial" w:hAnsi="Arial"/>
          <w:sz w:val="22"/>
          <w:szCs w:val="22"/>
        </w:rPr>
        <w:t xml:space="preserve"> </w:t>
      </w:r>
      <w:r w:rsidRPr="000C4B0C">
        <w:rPr>
          <w:rFonts w:ascii="Arial" w:hAnsi="Arial" w:cs="Arial"/>
          <w:sz w:val="22"/>
          <w:szCs w:val="22"/>
        </w:rPr>
        <w:t>are as follows:</w:t>
      </w:r>
    </w:p>
    <w:tbl>
      <w:tblPr>
        <w:tblW w:w="8670" w:type="dxa"/>
        <w:tblInd w:w="360" w:type="dxa"/>
        <w:tblLayout w:type="fixed"/>
        <w:tblLook w:val="0000" w:firstRow="0" w:lastRow="0" w:firstColumn="0" w:lastColumn="0" w:noHBand="0" w:noVBand="0"/>
      </w:tblPr>
      <w:tblGrid>
        <w:gridCol w:w="3150"/>
        <w:gridCol w:w="1380"/>
        <w:gridCol w:w="1380"/>
        <w:gridCol w:w="1380"/>
        <w:gridCol w:w="1380"/>
      </w:tblGrid>
      <w:tr w:rsidR="00AF1019" w:rsidRPr="00B5709B" w:rsidTr="00B5709B">
        <w:tc>
          <w:tcPr>
            <w:tcW w:w="3150" w:type="dxa"/>
          </w:tcPr>
          <w:p w:rsidR="00AF1019" w:rsidRPr="00B5709B" w:rsidRDefault="00AF1019" w:rsidP="004F7D01">
            <w:pPr>
              <w:spacing w:line="380" w:lineRule="exact"/>
              <w:ind w:right="-18"/>
              <w:jc w:val="thaiDistribute"/>
              <w:rPr>
                <w:rFonts w:ascii="Arial" w:hAnsi="Arial" w:cs="Arial"/>
                <w:sz w:val="18"/>
                <w:szCs w:val="18"/>
              </w:rPr>
            </w:pPr>
            <w:r w:rsidRPr="00B5709B">
              <w:rPr>
                <w:rFonts w:ascii="Arial" w:hAnsi="Arial" w:cs="Arial"/>
                <w:b/>
                <w:bCs/>
                <w:sz w:val="18"/>
                <w:szCs w:val="18"/>
                <w:cs/>
              </w:rPr>
              <w:tab/>
            </w:r>
            <w:r w:rsidRPr="00B5709B">
              <w:rPr>
                <w:rFonts w:ascii="Arial" w:hAnsi="Arial" w:cs="Arial"/>
                <w:b/>
                <w:bCs/>
                <w:sz w:val="18"/>
                <w:szCs w:val="18"/>
              </w:rPr>
              <w:tab/>
            </w:r>
            <w:r w:rsidRPr="00B5709B">
              <w:rPr>
                <w:rFonts w:ascii="Arial" w:hAnsi="Arial" w:cs="Arial"/>
                <w:sz w:val="18"/>
                <w:szCs w:val="18"/>
              </w:rPr>
              <w:tab/>
            </w:r>
          </w:p>
        </w:tc>
        <w:tc>
          <w:tcPr>
            <w:tcW w:w="2760" w:type="dxa"/>
            <w:gridSpan w:val="2"/>
          </w:tcPr>
          <w:p w:rsidR="00AF1019" w:rsidRPr="00B5709B" w:rsidRDefault="00AF1019" w:rsidP="004F7D0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AF1019" w:rsidRPr="00B5709B" w:rsidRDefault="00AF1019" w:rsidP="004F7D01">
            <w:pPr>
              <w:tabs>
                <w:tab w:val="left" w:pos="600"/>
                <w:tab w:val="left" w:pos="900"/>
                <w:tab w:val="right" w:pos="7280"/>
                <w:tab w:val="right" w:pos="8540"/>
              </w:tabs>
              <w:spacing w:line="380" w:lineRule="exact"/>
              <w:ind w:right="-45"/>
              <w:jc w:val="right"/>
              <w:rPr>
                <w:rFonts w:ascii="Arial" w:hAnsi="Arial" w:cs="Arial"/>
                <w:sz w:val="18"/>
                <w:szCs w:val="18"/>
                <w:cs/>
              </w:rPr>
            </w:pPr>
            <w:r w:rsidRPr="00B5709B">
              <w:rPr>
                <w:rFonts w:ascii="Arial" w:hAnsi="Arial" w:cs="Arial"/>
                <w:sz w:val="18"/>
                <w:szCs w:val="18"/>
              </w:rPr>
              <w:t>(Unit: Thousand Baht)</w:t>
            </w:r>
          </w:p>
        </w:tc>
      </w:tr>
      <w:tr w:rsidR="00CA5EEC" w:rsidRPr="00B5709B" w:rsidTr="00CD66DC">
        <w:tc>
          <w:tcPr>
            <w:tcW w:w="3150" w:type="dxa"/>
          </w:tcPr>
          <w:p w:rsidR="00CA5EEC" w:rsidRPr="00B5709B" w:rsidRDefault="00CA5EEC" w:rsidP="004F7D01">
            <w:pPr>
              <w:spacing w:line="380" w:lineRule="exact"/>
              <w:ind w:right="-18"/>
              <w:jc w:val="thaiDistribute"/>
              <w:rPr>
                <w:rFonts w:ascii="Arial" w:hAnsi="Arial" w:cs="Arial"/>
                <w:sz w:val="18"/>
                <w:szCs w:val="18"/>
              </w:rPr>
            </w:pPr>
          </w:p>
        </w:tc>
        <w:tc>
          <w:tcPr>
            <w:tcW w:w="5520" w:type="dxa"/>
            <w:gridSpan w:val="4"/>
            <w:vAlign w:val="bottom"/>
          </w:tcPr>
          <w:p w:rsidR="00CA5EEC" w:rsidRPr="00B5709B" w:rsidRDefault="00CA5EEC"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three-month periods ended 30 June</w:t>
            </w:r>
          </w:p>
        </w:tc>
      </w:tr>
      <w:tr w:rsidR="00CA5EEC" w:rsidRPr="00B5709B" w:rsidTr="00B5709B">
        <w:tc>
          <w:tcPr>
            <w:tcW w:w="3150" w:type="dxa"/>
          </w:tcPr>
          <w:p w:rsidR="00CA5EEC" w:rsidRPr="00B5709B" w:rsidRDefault="00CA5EEC" w:rsidP="00CA5EEC">
            <w:pPr>
              <w:spacing w:line="380" w:lineRule="exact"/>
              <w:ind w:right="-18"/>
              <w:jc w:val="thaiDistribute"/>
              <w:rPr>
                <w:rFonts w:ascii="Arial" w:hAnsi="Arial" w:cs="Arial"/>
                <w:sz w:val="18"/>
                <w:szCs w:val="18"/>
              </w:rPr>
            </w:pPr>
          </w:p>
        </w:tc>
        <w:tc>
          <w:tcPr>
            <w:tcW w:w="2760" w:type="dxa"/>
            <w:gridSpan w:val="2"/>
            <w:vAlign w:val="bottom"/>
          </w:tcPr>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Consolidated </w:t>
            </w:r>
          </w:p>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c>
          <w:tcPr>
            <w:tcW w:w="2760" w:type="dxa"/>
            <w:gridSpan w:val="2"/>
            <w:vAlign w:val="bottom"/>
          </w:tcPr>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Separate </w:t>
            </w:r>
          </w:p>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r>
      <w:tr w:rsidR="00AF1019" w:rsidRPr="00B5709B" w:rsidTr="00B5709B">
        <w:tc>
          <w:tcPr>
            <w:tcW w:w="3150" w:type="dxa"/>
          </w:tcPr>
          <w:p w:rsidR="00AF1019" w:rsidRPr="00B5709B" w:rsidRDefault="00AF1019" w:rsidP="004F7D01">
            <w:pPr>
              <w:spacing w:line="380" w:lineRule="exact"/>
              <w:ind w:right="-18"/>
              <w:jc w:val="thaiDistribute"/>
              <w:rPr>
                <w:rFonts w:ascii="Arial" w:hAnsi="Arial" w:cs="Arial"/>
                <w:b/>
                <w:bCs/>
                <w:sz w:val="18"/>
                <w:szCs w:val="18"/>
                <w:u w:val="single"/>
              </w:rPr>
            </w:pPr>
          </w:p>
        </w:tc>
        <w:tc>
          <w:tcPr>
            <w:tcW w:w="1380" w:type="dxa"/>
          </w:tcPr>
          <w:p w:rsidR="00AF1019" w:rsidRPr="00B5709B" w:rsidRDefault="00AF095D" w:rsidP="004F7D0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2020</w:t>
            </w:r>
          </w:p>
        </w:tc>
        <w:tc>
          <w:tcPr>
            <w:tcW w:w="1380" w:type="dxa"/>
          </w:tcPr>
          <w:p w:rsidR="00AF1019" w:rsidRPr="00B5709B" w:rsidRDefault="00AF095D"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2019</w:t>
            </w:r>
          </w:p>
        </w:tc>
        <w:tc>
          <w:tcPr>
            <w:tcW w:w="1380" w:type="dxa"/>
          </w:tcPr>
          <w:p w:rsidR="00AF1019" w:rsidRPr="00B5709B" w:rsidRDefault="00AF095D" w:rsidP="004F7D0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2020</w:t>
            </w:r>
          </w:p>
        </w:tc>
        <w:tc>
          <w:tcPr>
            <w:tcW w:w="1380" w:type="dxa"/>
          </w:tcPr>
          <w:p w:rsidR="00AF1019" w:rsidRPr="00B5709B" w:rsidRDefault="00AF095D" w:rsidP="004F7D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2019</w:t>
            </w:r>
          </w:p>
        </w:tc>
      </w:tr>
      <w:tr w:rsidR="00AF6930" w:rsidRPr="00B5709B" w:rsidTr="00B5709B">
        <w:tc>
          <w:tcPr>
            <w:tcW w:w="3150" w:type="dxa"/>
          </w:tcPr>
          <w:p w:rsidR="00AF6930" w:rsidRPr="00B5709B" w:rsidRDefault="00AF6930" w:rsidP="00AF6930">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Deferred tax relating to:</w:t>
            </w:r>
          </w:p>
          <w:p w:rsidR="00AF6930" w:rsidRDefault="00AF6930" w:rsidP="00AF6930">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 xml:space="preserve">  </w:t>
            </w:r>
            <w:r w:rsidR="00CA5EEC">
              <w:rPr>
                <w:rFonts w:ascii="Arial" w:hAnsi="Arial" w:cs="Arial"/>
                <w:sz w:val="18"/>
                <w:szCs w:val="18"/>
              </w:rPr>
              <w:t>G</w:t>
            </w:r>
            <w:r w:rsidRPr="00B5709B">
              <w:rPr>
                <w:rFonts w:ascii="Arial" w:hAnsi="Arial" w:cs="Arial"/>
                <w:sz w:val="18"/>
                <w:szCs w:val="18"/>
              </w:rPr>
              <w:t xml:space="preserve">ain on changes in value </w:t>
            </w:r>
          </w:p>
          <w:p w:rsidR="00AF6930" w:rsidRDefault="00AF6930" w:rsidP="00AF6930">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  </w:t>
            </w:r>
            <w:r w:rsidRPr="00B5709B">
              <w:rPr>
                <w:rFonts w:ascii="Arial" w:hAnsi="Arial" w:cs="Arial"/>
                <w:sz w:val="18"/>
                <w:szCs w:val="18"/>
              </w:rPr>
              <w:t xml:space="preserve">of investments in equity </w:t>
            </w:r>
          </w:p>
          <w:p w:rsidR="00AF6930" w:rsidRDefault="00AF6930" w:rsidP="00AF6930">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ab/>
              <w:t xml:space="preserve">  </w:t>
            </w:r>
            <w:r w:rsidRPr="00B5709B">
              <w:rPr>
                <w:rFonts w:ascii="Arial" w:hAnsi="Arial" w:cs="Arial"/>
                <w:sz w:val="18"/>
                <w:szCs w:val="18"/>
              </w:rPr>
              <w:t xml:space="preserve">designated at fair value/ </w:t>
            </w:r>
            <w:r>
              <w:rPr>
                <w:rFonts w:ascii="Arial" w:hAnsi="Arial" w:cs="Arial"/>
                <w:sz w:val="18"/>
                <w:szCs w:val="18"/>
              </w:rPr>
              <w:t xml:space="preserve">   </w:t>
            </w:r>
          </w:p>
          <w:p w:rsidR="00AF6930" w:rsidRPr="00B5709B" w:rsidRDefault="00AF6930" w:rsidP="00AF6930">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ab/>
              <w:t xml:space="preserve">  </w:t>
            </w:r>
            <w:r w:rsidRPr="00B5709B">
              <w:rPr>
                <w:rFonts w:ascii="Arial" w:hAnsi="Arial" w:cs="Arial"/>
                <w:sz w:val="18"/>
                <w:szCs w:val="18"/>
              </w:rPr>
              <w:t>available-for-sale investments</w:t>
            </w:r>
          </w:p>
        </w:tc>
        <w:tc>
          <w:tcPr>
            <w:tcW w:w="1380" w:type="dxa"/>
            <w:vAlign w:val="bottom"/>
          </w:tcPr>
          <w:p w:rsidR="00AF6930" w:rsidRPr="00AF6930" w:rsidRDefault="00AF6930" w:rsidP="00AF6930">
            <w:pPr>
              <w:tabs>
                <w:tab w:val="decimal" w:pos="1110"/>
              </w:tabs>
              <w:spacing w:line="380" w:lineRule="exact"/>
              <w:ind w:right="-18"/>
              <w:rPr>
                <w:rFonts w:ascii="Arial" w:hAnsi="Arial" w:cs="Arial"/>
                <w:sz w:val="18"/>
                <w:szCs w:val="18"/>
              </w:rPr>
            </w:pPr>
            <w:r w:rsidRPr="00AF6930">
              <w:rPr>
                <w:rFonts w:ascii="Arial" w:hAnsi="Arial" w:cs="Arial"/>
                <w:sz w:val="18"/>
                <w:szCs w:val="18"/>
              </w:rPr>
              <w:t>(780,773)</w:t>
            </w:r>
          </w:p>
        </w:tc>
        <w:tc>
          <w:tcPr>
            <w:tcW w:w="1380" w:type="dxa"/>
            <w:vAlign w:val="bottom"/>
          </w:tcPr>
          <w:p w:rsidR="00AF6930" w:rsidRPr="00AF6930" w:rsidRDefault="00AF6930" w:rsidP="00AF6930">
            <w:pPr>
              <w:tabs>
                <w:tab w:val="decimal" w:pos="1110"/>
              </w:tabs>
              <w:spacing w:line="380" w:lineRule="exact"/>
              <w:ind w:right="-18"/>
              <w:rPr>
                <w:rFonts w:ascii="Arial" w:hAnsi="Arial" w:cs="Arial"/>
                <w:sz w:val="18"/>
                <w:szCs w:val="18"/>
              </w:rPr>
            </w:pPr>
            <w:r w:rsidRPr="00AF6930">
              <w:rPr>
                <w:rFonts w:ascii="Arial" w:hAnsi="Arial" w:cs="Arial"/>
                <w:sz w:val="18"/>
                <w:szCs w:val="18"/>
              </w:rPr>
              <w:t>(213,430)</w:t>
            </w:r>
          </w:p>
        </w:tc>
        <w:tc>
          <w:tcPr>
            <w:tcW w:w="1380" w:type="dxa"/>
            <w:vAlign w:val="bottom"/>
          </w:tcPr>
          <w:p w:rsidR="00AF6930" w:rsidRPr="00AF6930" w:rsidRDefault="00AF6930" w:rsidP="00AF6930">
            <w:pPr>
              <w:tabs>
                <w:tab w:val="decimal" w:pos="1110"/>
              </w:tabs>
              <w:spacing w:line="380" w:lineRule="exact"/>
              <w:ind w:right="-18"/>
              <w:rPr>
                <w:rFonts w:ascii="Arial" w:hAnsi="Arial" w:cs="Arial"/>
                <w:sz w:val="18"/>
                <w:szCs w:val="18"/>
              </w:rPr>
            </w:pPr>
            <w:r w:rsidRPr="00AF6930">
              <w:rPr>
                <w:rFonts w:ascii="Arial" w:hAnsi="Arial" w:cs="Arial"/>
                <w:sz w:val="18"/>
                <w:szCs w:val="18"/>
              </w:rPr>
              <w:t>(637,272)</w:t>
            </w:r>
          </w:p>
        </w:tc>
        <w:tc>
          <w:tcPr>
            <w:tcW w:w="1380" w:type="dxa"/>
            <w:vAlign w:val="bottom"/>
          </w:tcPr>
          <w:p w:rsidR="00AF6930" w:rsidRPr="00B5709B" w:rsidRDefault="00AF6930" w:rsidP="00AF6930">
            <w:pPr>
              <w:tabs>
                <w:tab w:val="decimal" w:pos="1110"/>
              </w:tabs>
              <w:spacing w:line="380" w:lineRule="exact"/>
              <w:ind w:right="-18"/>
              <w:rPr>
                <w:rFonts w:ascii="Arial" w:hAnsi="Arial" w:cs="Arial"/>
                <w:sz w:val="18"/>
                <w:szCs w:val="18"/>
              </w:rPr>
            </w:pPr>
            <w:r w:rsidRPr="00B5709B">
              <w:rPr>
                <w:rFonts w:ascii="Arial" w:hAnsi="Arial" w:cs="Arial" w:hint="cs"/>
                <w:sz w:val="18"/>
                <w:szCs w:val="18"/>
              </w:rPr>
              <w:t>(</w:t>
            </w:r>
            <w:r>
              <w:rPr>
                <w:rFonts w:ascii="Arial" w:hAnsi="Arial" w:cs="Arial"/>
                <w:sz w:val="18"/>
                <w:szCs w:val="18"/>
              </w:rPr>
              <w:t>174,480</w:t>
            </w:r>
            <w:r w:rsidRPr="00B5709B">
              <w:rPr>
                <w:rFonts w:ascii="Arial" w:hAnsi="Arial" w:cs="Arial" w:hint="cs"/>
                <w:sz w:val="18"/>
                <w:szCs w:val="18"/>
              </w:rPr>
              <w:t>)</w:t>
            </w:r>
          </w:p>
        </w:tc>
      </w:tr>
      <w:tr w:rsidR="00AF6930" w:rsidRPr="00B5709B" w:rsidTr="00B5709B">
        <w:tc>
          <w:tcPr>
            <w:tcW w:w="3150" w:type="dxa"/>
          </w:tcPr>
          <w:p w:rsidR="00AF6930" w:rsidRPr="00B5709B" w:rsidRDefault="00CA5EEC" w:rsidP="00AF6930">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Gain</w:t>
            </w:r>
            <w:r w:rsidR="00AF6930" w:rsidRPr="00B5709B">
              <w:rPr>
                <w:rFonts w:ascii="Arial" w:hAnsi="Arial" w:cs="Arial"/>
                <w:sz w:val="18"/>
                <w:szCs w:val="18"/>
              </w:rPr>
              <w:t xml:space="preserve"> on cash flow hedges</w:t>
            </w:r>
          </w:p>
        </w:tc>
        <w:tc>
          <w:tcPr>
            <w:tcW w:w="1380" w:type="dxa"/>
            <w:vAlign w:val="bottom"/>
          </w:tcPr>
          <w:p w:rsidR="00AF6930" w:rsidRPr="00AF6930" w:rsidRDefault="00AF6930" w:rsidP="00AF6930">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(56,</w:t>
            </w:r>
            <w:r w:rsidR="00CA5EEC">
              <w:rPr>
                <w:rFonts w:ascii="Arial" w:hAnsi="Arial" w:cs="Arial"/>
                <w:sz w:val="18"/>
                <w:szCs w:val="18"/>
              </w:rPr>
              <w:t>349</w:t>
            </w:r>
            <w:r w:rsidRPr="00AF6930">
              <w:rPr>
                <w:rFonts w:ascii="Arial" w:hAnsi="Arial" w:cs="Arial"/>
                <w:sz w:val="18"/>
                <w:szCs w:val="18"/>
              </w:rPr>
              <w:t>)</w:t>
            </w:r>
          </w:p>
        </w:tc>
        <w:tc>
          <w:tcPr>
            <w:tcW w:w="1380" w:type="dxa"/>
            <w:vAlign w:val="bottom"/>
          </w:tcPr>
          <w:p w:rsidR="00AF6930" w:rsidRPr="00AF6930" w:rsidRDefault="00AF6930" w:rsidP="00AF6930">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w:t>
            </w:r>
          </w:p>
        </w:tc>
        <w:tc>
          <w:tcPr>
            <w:tcW w:w="1380" w:type="dxa"/>
            <w:vAlign w:val="bottom"/>
          </w:tcPr>
          <w:p w:rsidR="00AF6930" w:rsidRPr="00AF6930" w:rsidRDefault="00AF6930" w:rsidP="00AF6930">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(56,714)</w:t>
            </w:r>
          </w:p>
        </w:tc>
        <w:tc>
          <w:tcPr>
            <w:tcW w:w="1380" w:type="dxa"/>
            <w:vAlign w:val="bottom"/>
          </w:tcPr>
          <w:p w:rsidR="00AF6930" w:rsidRPr="00B5709B" w:rsidRDefault="00AF6930" w:rsidP="00AF6930">
            <w:pPr>
              <w:pBdr>
                <w:bottom w:val="single" w:sz="4" w:space="1" w:color="auto"/>
              </w:pBdr>
              <w:tabs>
                <w:tab w:val="decimal" w:pos="1110"/>
              </w:tabs>
              <w:spacing w:line="380" w:lineRule="exact"/>
              <w:ind w:right="-18"/>
              <w:rPr>
                <w:rFonts w:ascii="Arial" w:hAnsi="Arial" w:cs="Arial"/>
                <w:sz w:val="18"/>
                <w:szCs w:val="18"/>
              </w:rPr>
            </w:pPr>
            <w:r w:rsidRPr="00B5709B">
              <w:rPr>
                <w:rFonts w:ascii="Arial" w:hAnsi="Arial" w:cs="Arial" w:hint="cs"/>
                <w:sz w:val="18"/>
                <w:szCs w:val="18"/>
              </w:rPr>
              <w:t>-</w:t>
            </w:r>
          </w:p>
        </w:tc>
      </w:tr>
      <w:tr w:rsidR="00AF6930" w:rsidRPr="00B5709B" w:rsidTr="00B5709B">
        <w:tc>
          <w:tcPr>
            <w:tcW w:w="3150" w:type="dxa"/>
          </w:tcPr>
          <w:p w:rsidR="00AF6930" w:rsidRPr="00B5709B" w:rsidRDefault="00AF6930" w:rsidP="00AF6930">
            <w:pPr>
              <w:tabs>
                <w:tab w:val="left" w:pos="567"/>
                <w:tab w:val="left" w:pos="1134"/>
                <w:tab w:val="left" w:pos="1701"/>
              </w:tabs>
              <w:spacing w:line="380" w:lineRule="exact"/>
              <w:ind w:left="162" w:right="-18" w:hanging="90"/>
              <w:rPr>
                <w:rFonts w:ascii="Arial" w:hAnsi="Arial" w:cs="Arial"/>
                <w:sz w:val="18"/>
                <w:szCs w:val="18"/>
              </w:rPr>
            </w:pPr>
          </w:p>
        </w:tc>
        <w:tc>
          <w:tcPr>
            <w:tcW w:w="1380" w:type="dxa"/>
            <w:vAlign w:val="bottom"/>
          </w:tcPr>
          <w:p w:rsidR="00AF6930" w:rsidRPr="00AF6930" w:rsidRDefault="00AF6930" w:rsidP="00AF6930">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(837,</w:t>
            </w:r>
            <w:r w:rsidR="00CA5EEC">
              <w:rPr>
                <w:rFonts w:ascii="Arial" w:hAnsi="Arial" w:cs="Arial"/>
                <w:sz w:val="18"/>
                <w:szCs w:val="18"/>
              </w:rPr>
              <w:t>122</w:t>
            </w:r>
            <w:r w:rsidRPr="00AF6930">
              <w:rPr>
                <w:rFonts w:ascii="Arial" w:hAnsi="Arial" w:cs="Arial"/>
                <w:sz w:val="18"/>
                <w:szCs w:val="18"/>
              </w:rPr>
              <w:t>)</w:t>
            </w:r>
          </w:p>
        </w:tc>
        <w:tc>
          <w:tcPr>
            <w:tcW w:w="1380" w:type="dxa"/>
            <w:vAlign w:val="bottom"/>
          </w:tcPr>
          <w:p w:rsidR="00AF6930" w:rsidRPr="00AF6930" w:rsidRDefault="00AF6930" w:rsidP="00AF6930">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(213,430)</w:t>
            </w:r>
          </w:p>
        </w:tc>
        <w:tc>
          <w:tcPr>
            <w:tcW w:w="1380" w:type="dxa"/>
            <w:vAlign w:val="bottom"/>
          </w:tcPr>
          <w:p w:rsidR="00AF6930" w:rsidRPr="00AF6930" w:rsidRDefault="00AF6930" w:rsidP="00AF6930">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(693,986)</w:t>
            </w:r>
          </w:p>
        </w:tc>
        <w:tc>
          <w:tcPr>
            <w:tcW w:w="1380" w:type="dxa"/>
            <w:vAlign w:val="bottom"/>
          </w:tcPr>
          <w:p w:rsidR="00AF6930" w:rsidRPr="00B5709B" w:rsidRDefault="00AF6930" w:rsidP="00AF6930">
            <w:pPr>
              <w:pBdr>
                <w:bottom w:val="double" w:sz="4" w:space="1" w:color="auto"/>
              </w:pBdr>
              <w:tabs>
                <w:tab w:val="decimal" w:pos="1110"/>
              </w:tabs>
              <w:spacing w:line="380" w:lineRule="exact"/>
              <w:ind w:right="-18"/>
              <w:rPr>
                <w:rFonts w:ascii="Arial" w:hAnsi="Arial" w:cs="Arial"/>
                <w:sz w:val="18"/>
                <w:szCs w:val="18"/>
              </w:rPr>
            </w:pPr>
            <w:r w:rsidRPr="00B5709B">
              <w:rPr>
                <w:rFonts w:ascii="Arial" w:hAnsi="Arial" w:cs="Arial" w:hint="cs"/>
                <w:sz w:val="18"/>
                <w:szCs w:val="18"/>
              </w:rPr>
              <w:t>(</w:t>
            </w:r>
            <w:r>
              <w:rPr>
                <w:rFonts w:ascii="Arial" w:hAnsi="Arial" w:cs="Arial"/>
                <w:sz w:val="18"/>
                <w:szCs w:val="18"/>
              </w:rPr>
              <w:t>174,480</w:t>
            </w:r>
            <w:r w:rsidRPr="00B5709B">
              <w:rPr>
                <w:rFonts w:ascii="Arial" w:hAnsi="Arial" w:cs="Arial" w:hint="cs"/>
                <w:sz w:val="18"/>
                <w:szCs w:val="18"/>
              </w:rPr>
              <w:t>)</w:t>
            </w:r>
          </w:p>
        </w:tc>
      </w:tr>
    </w:tbl>
    <w:p w:rsidR="004F7D01" w:rsidRDefault="004F7D01"/>
    <w:p w:rsidR="00E9167B" w:rsidRDefault="00E9167B">
      <w:r>
        <w:br w:type="page"/>
      </w:r>
    </w:p>
    <w:tbl>
      <w:tblPr>
        <w:tblW w:w="8670" w:type="dxa"/>
        <w:tblInd w:w="360" w:type="dxa"/>
        <w:tblLayout w:type="fixed"/>
        <w:tblLook w:val="0000" w:firstRow="0" w:lastRow="0" w:firstColumn="0" w:lastColumn="0" w:noHBand="0" w:noVBand="0"/>
      </w:tblPr>
      <w:tblGrid>
        <w:gridCol w:w="3150"/>
        <w:gridCol w:w="1380"/>
        <w:gridCol w:w="1380"/>
        <w:gridCol w:w="1380"/>
        <w:gridCol w:w="1380"/>
      </w:tblGrid>
      <w:tr w:rsidR="003D28AE" w:rsidRPr="00B5709B" w:rsidTr="00A97666">
        <w:tc>
          <w:tcPr>
            <w:tcW w:w="3150" w:type="dxa"/>
          </w:tcPr>
          <w:p w:rsidR="003D28AE" w:rsidRPr="00B5709B" w:rsidRDefault="003D28AE" w:rsidP="00A97666">
            <w:pPr>
              <w:spacing w:line="380" w:lineRule="exact"/>
              <w:ind w:right="-18"/>
              <w:jc w:val="thaiDistribute"/>
              <w:rPr>
                <w:rFonts w:ascii="Arial" w:hAnsi="Arial" w:cs="Arial"/>
                <w:sz w:val="18"/>
                <w:szCs w:val="18"/>
              </w:rPr>
            </w:pPr>
            <w:r w:rsidRPr="00B5709B">
              <w:rPr>
                <w:rFonts w:ascii="Arial" w:hAnsi="Arial" w:cs="Arial"/>
                <w:b/>
                <w:bCs/>
                <w:sz w:val="18"/>
                <w:szCs w:val="18"/>
                <w:cs/>
              </w:rPr>
              <w:lastRenderedPageBreak/>
              <w:tab/>
            </w:r>
            <w:r w:rsidRPr="00B5709B">
              <w:rPr>
                <w:rFonts w:ascii="Arial" w:hAnsi="Arial" w:cs="Arial"/>
                <w:b/>
                <w:bCs/>
                <w:sz w:val="18"/>
                <w:szCs w:val="18"/>
              </w:rPr>
              <w:tab/>
            </w:r>
            <w:r w:rsidRPr="00B5709B">
              <w:rPr>
                <w:rFonts w:ascii="Arial" w:hAnsi="Arial" w:cs="Arial"/>
                <w:sz w:val="18"/>
                <w:szCs w:val="18"/>
              </w:rPr>
              <w:tab/>
            </w:r>
          </w:p>
        </w:tc>
        <w:tc>
          <w:tcPr>
            <w:tcW w:w="2760" w:type="dxa"/>
            <w:gridSpan w:val="2"/>
          </w:tcPr>
          <w:p w:rsidR="003D28AE" w:rsidRPr="00B5709B" w:rsidRDefault="003D28AE" w:rsidP="00A97666">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3D28AE" w:rsidRPr="00B5709B" w:rsidRDefault="003D28AE" w:rsidP="00A97666">
            <w:pPr>
              <w:tabs>
                <w:tab w:val="left" w:pos="600"/>
                <w:tab w:val="left" w:pos="900"/>
                <w:tab w:val="right" w:pos="7280"/>
                <w:tab w:val="right" w:pos="8540"/>
              </w:tabs>
              <w:spacing w:line="380" w:lineRule="exact"/>
              <w:ind w:right="-45"/>
              <w:jc w:val="right"/>
              <w:rPr>
                <w:rFonts w:ascii="Arial" w:hAnsi="Arial" w:cs="Arial"/>
                <w:sz w:val="18"/>
                <w:szCs w:val="18"/>
                <w:cs/>
              </w:rPr>
            </w:pPr>
            <w:r w:rsidRPr="00B5709B">
              <w:rPr>
                <w:rFonts w:ascii="Arial" w:hAnsi="Arial" w:cs="Arial"/>
                <w:sz w:val="18"/>
                <w:szCs w:val="18"/>
              </w:rPr>
              <w:t>(Unit: Thousand Baht)</w:t>
            </w:r>
          </w:p>
        </w:tc>
      </w:tr>
      <w:tr w:rsidR="00CA5EEC" w:rsidRPr="00B5709B" w:rsidTr="00CD66DC">
        <w:tc>
          <w:tcPr>
            <w:tcW w:w="3150" w:type="dxa"/>
          </w:tcPr>
          <w:p w:rsidR="00CA5EEC" w:rsidRPr="00B5709B" w:rsidRDefault="00CA5EEC" w:rsidP="00A97666">
            <w:pPr>
              <w:spacing w:line="380" w:lineRule="exact"/>
              <w:ind w:right="-18"/>
              <w:jc w:val="thaiDistribute"/>
              <w:rPr>
                <w:rFonts w:ascii="Arial" w:hAnsi="Arial" w:cs="Arial"/>
                <w:sz w:val="18"/>
                <w:szCs w:val="18"/>
              </w:rPr>
            </w:pPr>
          </w:p>
        </w:tc>
        <w:tc>
          <w:tcPr>
            <w:tcW w:w="5520" w:type="dxa"/>
            <w:gridSpan w:val="4"/>
            <w:vAlign w:val="bottom"/>
          </w:tcPr>
          <w:p w:rsidR="00CA5EEC" w:rsidRPr="00B5709B" w:rsidRDefault="00CA5EEC" w:rsidP="00A976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six-month periods ended 30 June</w:t>
            </w:r>
          </w:p>
        </w:tc>
      </w:tr>
      <w:tr w:rsidR="00CA5EEC" w:rsidRPr="00B5709B" w:rsidTr="00A97666">
        <w:tc>
          <w:tcPr>
            <w:tcW w:w="3150" w:type="dxa"/>
          </w:tcPr>
          <w:p w:rsidR="00CA5EEC" w:rsidRPr="00B5709B" w:rsidRDefault="00CA5EEC" w:rsidP="00CA5EEC">
            <w:pPr>
              <w:spacing w:line="380" w:lineRule="exact"/>
              <w:ind w:right="-18"/>
              <w:jc w:val="thaiDistribute"/>
              <w:rPr>
                <w:rFonts w:ascii="Arial" w:hAnsi="Arial" w:cs="Arial"/>
                <w:sz w:val="18"/>
                <w:szCs w:val="18"/>
              </w:rPr>
            </w:pPr>
          </w:p>
        </w:tc>
        <w:tc>
          <w:tcPr>
            <w:tcW w:w="2760" w:type="dxa"/>
            <w:gridSpan w:val="2"/>
            <w:vAlign w:val="bottom"/>
          </w:tcPr>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Consolidated </w:t>
            </w:r>
          </w:p>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c>
          <w:tcPr>
            <w:tcW w:w="2760" w:type="dxa"/>
            <w:gridSpan w:val="2"/>
            <w:vAlign w:val="bottom"/>
          </w:tcPr>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Separate </w:t>
            </w:r>
          </w:p>
          <w:p w:rsidR="00CA5EEC" w:rsidRPr="00B5709B" w:rsidRDefault="00CA5EEC" w:rsidP="00CA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r>
      <w:tr w:rsidR="003D28AE" w:rsidRPr="00B5709B" w:rsidTr="00A97666">
        <w:tc>
          <w:tcPr>
            <w:tcW w:w="3150" w:type="dxa"/>
          </w:tcPr>
          <w:p w:rsidR="003D28AE" w:rsidRPr="00B5709B" w:rsidRDefault="003D28AE" w:rsidP="00A97666">
            <w:pPr>
              <w:spacing w:line="380" w:lineRule="exact"/>
              <w:ind w:right="-18"/>
              <w:jc w:val="thaiDistribute"/>
              <w:rPr>
                <w:rFonts w:ascii="Arial" w:hAnsi="Arial" w:cs="Arial"/>
                <w:b/>
                <w:bCs/>
                <w:sz w:val="18"/>
                <w:szCs w:val="18"/>
                <w:u w:val="single"/>
              </w:rPr>
            </w:pPr>
          </w:p>
        </w:tc>
        <w:tc>
          <w:tcPr>
            <w:tcW w:w="1380" w:type="dxa"/>
          </w:tcPr>
          <w:p w:rsidR="003D28AE" w:rsidRPr="00B5709B" w:rsidRDefault="003D28AE" w:rsidP="00A9766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2020</w:t>
            </w:r>
          </w:p>
        </w:tc>
        <w:tc>
          <w:tcPr>
            <w:tcW w:w="1380" w:type="dxa"/>
          </w:tcPr>
          <w:p w:rsidR="003D28AE" w:rsidRPr="00B5709B" w:rsidRDefault="003D28AE" w:rsidP="00A976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2019</w:t>
            </w:r>
          </w:p>
        </w:tc>
        <w:tc>
          <w:tcPr>
            <w:tcW w:w="1380" w:type="dxa"/>
          </w:tcPr>
          <w:p w:rsidR="003D28AE" w:rsidRPr="00B5709B" w:rsidRDefault="003D28AE" w:rsidP="00A9766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2020</w:t>
            </w:r>
          </w:p>
        </w:tc>
        <w:tc>
          <w:tcPr>
            <w:tcW w:w="1380" w:type="dxa"/>
          </w:tcPr>
          <w:p w:rsidR="003D28AE" w:rsidRPr="00B5709B" w:rsidRDefault="003D28AE" w:rsidP="00A976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2019</w:t>
            </w:r>
          </w:p>
        </w:tc>
      </w:tr>
      <w:tr w:rsidR="00AF6930" w:rsidRPr="00B5709B" w:rsidTr="00A97666">
        <w:tc>
          <w:tcPr>
            <w:tcW w:w="3150" w:type="dxa"/>
          </w:tcPr>
          <w:p w:rsidR="00AF6930" w:rsidRPr="00B5709B" w:rsidRDefault="00AF6930" w:rsidP="00AF6930">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Deferred tax relating to:</w:t>
            </w:r>
          </w:p>
          <w:p w:rsidR="00AF6930" w:rsidRDefault="00AF6930" w:rsidP="00AF6930">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 xml:space="preserve">  Loss (gain) on changes in value </w:t>
            </w:r>
          </w:p>
          <w:p w:rsidR="00AF6930" w:rsidRDefault="00AF6930" w:rsidP="00AF6930">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  </w:t>
            </w:r>
            <w:r w:rsidRPr="00B5709B">
              <w:rPr>
                <w:rFonts w:ascii="Arial" w:hAnsi="Arial" w:cs="Arial"/>
                <w:sz w:val="18"/>
                <w:szCs w:val="18"/>
              </w:rPr>
              <w:t xml:space="preserve">of investments in equity </w:t>
            </w:r>
          </w:p>
          <w:p w:rsidR="00AF6930" w:rsidRDefault="00AF6930" w:rsidP="00AF6930">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ab/>
              <w:t xml:space="preserve">  </w:t>
            </w:r>
            <w:r w:rsidRPr="00B5709B">
              <w:rPr>
                <w:rFonts w:ascii="Arial" w:hAnsi="Arial" w:cs="Arial"/>
                <w:sz w:val="18"/>
                <w:szCs w:val="18"/>
              </w:rPr>
              <w:t xml:space="preserve">designated at fair value/ </w:t>
            </w:r>
            <w:r>
              <w:rPr>
                <w:rFonts w:ascii="Arial" w:hAnsi="Arial" w:cs="Arial"/>
                <w:sz w:val="18"/>
                <w:szCs w:val="18"/>
              </w:rPr>
              <w:t xml:space="preserve">   </w:t>
            </w:r>
          </w:p>
          <w:p w:rsidR="00AF6930" w:rsidRPr="00B5709B" w:rsidRDefault="00AF6930" w:rsidP="00AF6930">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ab/>
              <w:t xml:space="preserve">  </w:t>
            </w:r>
            <w:r w:rsidRPr="00B5709B">
              <w:rPr>
                <w:rFonts w:ascii="Arial" w:hAnsi="Arial" w:cs="Arial"/>
                <w:sz w:val="18"/>
                <w:szCs w:val="18"/>
              </w:rPr>
              <w:t>available-for-sale investments</w:t>
            </w:r>
          </w:p>
        </w:tc>
        <w:tc>
          <w:tcPr>
            <w:tcW w:w="1380" w:type="dxa"/>
            <w:vAlign w:val="bottom"/>
          </w:tcPr>
          <w:p w:rsidR="00AF6930" w:rsidRPr="00AF6930" w:rsidRDefault="00AF6930" w:rsidP="00AF6930">
            <w:pPr>
              <w:tabs>
                <w:tab w:val="decimal" w:pos="1110"/>
              </w:tabs>
              <w:spacing w:line="380" w:lineRule="exact"/>
              <w:ind w:right="-18"/>
              <w:rPr>
                <w:rFonts w:ascii="Arial" w:hAnsi="Arial" w:cs="Arial"/>
                <w:sz w:val="18"/>
                <w:szCs w:val="18"/>
              </w:rPr>
            </w:pPr>
            <w:r w:rsidRPr="00AF6930">
              <w:rPr>
                <w:rFonts w:ascii="Arial" w:hAnsi="Arial" w:cs="Arial"/>
                <w:sz w:val="18"/>
                <w:szCs w:val="18"/>
              </w:rPr>
              <w:t>775,978</w:t>
            </w:r>
          </w:p>
        </w:tc>
        <w:tc>
          <w:tcPr>
            <w:tcW w:w="1380" w:type="dxa"/>
            <w:vAlign w:val="bottom"/>
          </w:tcPr>
          <w:p w:rsidR="00AF6930" w:rsidRPr="00AF6930" w:rsidRDefault="00AF6930" w:rsidP="00AF6930">
            <w:pPr>
              <w:tabs>
                <w:tab w:val="decimal" w:pos="1110"/>
              </w:tabs>
              <w:spacing w:line="380" w:lineRule="exact"/>
              <w:ind w:right="-18"/>
              <w:rPr>
                <w:rFonts w:ascii="Arial" w:hAnsi="Arial" w:cs="Arial"/>
                <w:sz w:val="18"/>
                <w:szCs w:val="18"/>
              </w:rPr>
            </w:pPr>
            <w:r w:rsidRPr="00AF6930">
              <w:rPr>
                <w:rFonts w:ascii="Arial" w:hAnsi="Arial" w:cs="Arial"/>
                <w:sz w:val="18"/>
                <w:szCs w:val="18"/>
              </w:rPr>
              <w:t>(263,274)</w:t>
            </w:r>
          </w:p>
        </w:tc>
        <w:tc>
          <w:tcPr>
            <w:tcW w:w="1380" w:type="dxa"/>
            <w:vAlign w:val="bottom"/>
          </w:tcPr>
          <w:p w:rsidR="00AF6930" w:rsidRPr="00AF6930" w:rsidRDefault="00AF6930" w:rsidP="00AF6930">
            <w:pPr>
              <w:tabs>
                <w:tab w:val="decimal" w:pos="1110"/>
              </w:tabs>
              <w:spacing w:line="380" w:lineRule="exact"/>
              <w:ind w:right="-18"/>
              <w:rPr>
                <w:rFonts w:ascii="Arial" w:hAnsi="Arial" w:cs="Arial"/>
                <w:sz w:val="18"/>
                <w:szCs w:val="18"/>
              </w:rPr>
            </w:pPr>
            <w:r w:rsidRPr="00AF6930">
              <w:rPr>
                <w:rFonts w:ascii="Arial" w:hAnsi="Arial" w:cs="Arial"/>
                <w:sz w:val="18"/>
                <w:szCs w:val="18"/>
              </w:rPr>
              <w:t>638,628</w:t>
            </w:r>
          </w:p>
        </w:tc>
        <w:tc>
          <w:tcPr>
            <w:tcW w:w="1380" w:type="dxa"/>
            <w:vAlign w:val="bottom"/>
          </w:tcPr>
          <w:p w:rsidR="00AF6930" w:rsidRPr="00B5709B" w:rsidRDefault="00AF6930" w:rsidP="00AF6930">
            <w:pPr>
              <w:tabs>
                <w:tab w:val="decimal" w:pos="1110"/>
              </w:tabs>
              <w:spacing w:line="380" w:lineRule="exact"/>
              <w:ind w:right="-18"/>
              <w:rPr>
                <w:rFonts w:ascii="Arial" w:hAnsi="Arial" w:cs="Arial"/>
                <w:sz w:val="18"/>
                <w:szCs w:val="18"/>
              </w:rPr>
            </w:pPr>
            <w:r>
              <w:rPr>
                <w:rFonts w:ascii="Arial" w:hAnsi="Arial" w:cs="Arial"/>
                <w:sz w:val="18"/>
                <w:szCs w:val="18"/>
              </w:rPr>
              <w:t>(220,224)</w:t>
            </w:r>
          </w:p>
        </w:tc>
      </w:tr>
      <w:tr w:rsidR="00AF6930" w:rsidRPr="00B5709B" w:rsidTr="00A97666">
        <w:tc>
          <w:tcPr>
            <w:tcW w:w="3150" w:type="dxa"/>
          </w:tcPr>
          <w:p w:rsidR="00AF6930" w:rsidRPr="00B5709B" w:rsidRDefault="00AF6930" w:rsidP="00AF6930">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Loss on cash flow hedges</w:t>
            </w:r>
          </w:p>
        </w:tc>
        <w:tc>
          <w:tcPr>
            <w:tcW w:w="1380" w:type="dxa"/>
            <w:vAlign w:val="bottom"/>
          </w:tcPr>
          <w:p w:rsidR="00AF6930" w:rsidRPr="00AF6930" w:rsidRDefault="00AF6930" w:rsidP="00AF6930">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3,</w:t>
            </w:r>
            <w:r w:rsidR="00CA5EEC">
              <w:rPr>
                <w:rFonts w:ascii="Arial" w:hAnsi="Arial" w:cs="Arial"/>
                <w:sz w:val="18"/>
                <w:szCs w:val="18"/>
              </w:rPr>
              <w:t>706</w:t>
            </w:r>
          </w:p>
        </w:tc>
        <w:tc>
          <w:tcPr>
            <w:tcW w:w="1380" w:type="dxa"/>
            <w:vAlign w:val="bottom"/>
          </w:tcPr>
          <w:p w:rsidR="00AF6930" w:rsidRPr="00AF6930" w:rsidRDefault="00AF6930" w:rsidP="00AF6930">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w:t>
            </w:r>
          </w:p>
        </w:tc>
        <w:tc>
          <w:tcPr>
            <w:tcW w:w="1380" w:type="dxa"/>
            <w:vAlign w:val="bottom"/>
          </w:tcPr>
          <w:p w:rsidR="00AF6930" w:rsidRPr="00AF6930" w:rsidRDefault="00AF6930" w:rsidP="00AF6930">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2,776</w:t>
            </w:r>
          </w:p>
        </w:tc>
        <w:tc>
          <w:tcPr>
            <w:tcW w:w="1380" w:type="dxa"/>
            <w:vAlign w:val="bottom"/>
          </w:tcPr>
          <w:p w:rsidR="00AF6930" w:rsidRPr="00B5709B" w:rsidRDefault="00AF6930" w:rsidP="00AF6930">
            <w:pPr>
              <w:pBdr>
                <w:bottom w:val="single" w:sz="4" w:space="1" w:color="auto"/>
              </w:pBdr>
              <w:tabs>
                <w:tab w:val="decimal" w:pos="1110"/>
              </w:tabs>
              <w:spacing w:line="380" w:lineRule="exact"/>
              <w:ind w:right="-18"/>
              <w:rPr>
                <w:rFonts w:ascii="Arial" w:hAnsi="Arial" w:cs="Arial"/>
                <w:sz w:val="18"/>
                <w:szCs w:val="18"/>
              </w:rPr>
            </w:pPr>
            <w:r>
              <w:rPr>
                <w:rFonts w:ascii="Arial" w:hAnsi="Arial" w:cs="Arial"/>
                <w:sz w:val="18"/>
                <w:szCs w:val="18"/>
              </w:rPr>
              <w:t>-</w:t>
            </w:r>
          </w:p>
        </w:tc>
      </w:tr>
      <w:tr w:rsidR="00AF6930" w:rsidRPr="00B5709B" w:rsidTr="00A97666">
        <w:tc>
          <w:tcPr>
            <w:tcW w:w="3150" w:type="dxa"/>
          </w:tcPr>
          <w:p w:rsidR="00AF6930" w:rsidRPr="00B5709B" w:rsidRDefault="00AF6930" w:rsidP="00AF6930">
            <w:pPr>
              <w:tabs>
                <w:tab w:val="left" w:pos="567"/>
                <w:tab w:val="left" w:pos="1134"/>
                <w:tab w:val="left" w:pos="1701"/>
              </w:tabs>
              <w:spacing w:line="380" w:lineRule="exact"/>
              <w:ind w:left="162" w:right="-18" w:hanging="90"/>
              <w:rPr>
                <w:rFonts w:ascii="Arial" w:hAnsi="Arial" w:cs="Arial"/>
                <w:sz w:val="18"/>
                <w:szCs w:val="18"/>
              </w:rPr>
            </w:pPr>
          </w:p>
        </w:tc>
        <w:tc>
          <w:tcPr>
            <w:tcW w:w="1380" w:type="dxa"/>
            <w:vAlign w:val="bottom"/>
          </w:tcPr>
          <w:p w:rsidR="00AF6930" w:rsidRPr="00AF6930" w:rsidRDefault="00AF6930" w:rsidP="00AF6930">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779,68</w:t>
            </w:r>
            <w:r w:rsidR="00CA5EEC">
              <w:rPr>
                <w:rFonts w:ascii="Arial" w:hAnsi="Arial" w:cs="Arial"/>
                <w:sz w:val="18"/>
                <w:szCs w:val="18"/>
              </w:rPr>
              <w:t>4</w:t>
            </w:r>
          </w:p>
        </w:tc>
        <w:tc>
          <w:tcPr>
            <w:tcW w:w="1380" w:type="dxa"/>
            <w:vAlign w:val="bottom"/>
          </w:tcPr>
          <w:p w:rsidR="00AF6930" w:rsidRPr="00AF6930" w:rsidRDefault="00AF6930" w:rsidP="00AF6930">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(263,274)</w:t>
            </w:r>
          </w:p>
        </w:tc>
        <w:tc>
          <w:tcPr>
            <w:tcW w:w="1380" w:type="dxa"/>
            <w:vAlign w:val="bottom"/>
          </w:tcPr>
          <w:p w:rsidR="00AF6930" w:rsidRPr="00AF6930" w:rsidRDefault="00AF6930" w:rsidP="00AF6930">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641,404</w:t>
            </w:r>
          </w:p>
        </w:tc>
        <w:tc>
          <w:tcPr>
            <w:tcW w:w="1380" w:type="dxa"/>
            <w:vAlign w:val="bottom"/>
          </w:tcPr>
          <w:p w:rsidR="00AF6930" w:rsidRPr="00B5709B" w:rsidRDefault="00AF6930" w:rsidP="00AF6930">
            <w:pPr>
              <w:pBdr>
                <w:bottom w:val="double" w:sz="4" w:space="1" w:color="auto"/>
              </w:pBdr>
              <w:tabs>
                <w:tab w:val="decimal" w:pos="1110"/>
              </w:tabs>
              <w:spacing w:line="380" w:lineRule="exact"/>
              <w:ind w:right="-18"/>
              <w:rPr>
                <w:rFonts w:ascii="Arial" w:hAnsi="Arial" w:cs="Arial"/>
                <w:sz w:val="18"/>
                <w:szCs w:val="18"/>
              </w:rPr>
            </w:pPr>
            <w:r>
              <w:rPr>
                <w:rFonts w:ascii="Arial" w:hAnsi="Arial" w:cs="Arial"/>
                <w:sz w:val="18"/>
                <w:szCs w:val="18"/>
              </w:rPr>
              <w:t>(220,224)</w:t>
            </w:r>
          </w:p>
        </w:tc>
      </w:tr>
    </w:tbl>
    <w:p w:rsidR="00C61782" w:rsidRPr="000C4B0C" w:rsidRDefault="00E9167B" w:rsidP="00CE6BC7">
      <w:pPr>
        <w:spacing w:before="240" w:after="120" w:line="380" w:lineRule="exact"/>
        <w:ind w:left="605" w:hanging="605"/>
        <w:jc w:val="both"/>
        <w:rPr>
          <w:rFonts w:ascii="Arial" w:hAnsi="Arial"/>
          <w:b/>
          <w:bCs/>
          <w:sz w:val="22"/>
          <w:szCs w:val="22"/>
        </w:rPr>
      </w:pPr>
      <w:r>
        <w:rPr>
          <w:rFonts w:ascii="Arial" w:hAnsi="Arial" w:cs="Arial"/>
          <w:b/>
          <w:bCs/>
          <w:sz w:val="22"/>
          <w:szCs w:val="22"/>
        </w:rPr>
        <w:t>25</w:t>
      </w:r>
      <w:r w:rsidR="00C42802">
        <w:rPr>
          <w:rFonts w:ascii="Arial" w:hAnsi="Arial" w:cs="Arial"/>
          <w:b/>
          <w:bCs/>
          <w:sz w:val="22"/>
          <w:szCs w:val="22"/>
        </w:rPr>
        <w:t>.</w:t>
      </w:r>
      <w:r w:rsidR="00C61782" w:rsidRPr="00E94C88">
        <w:rPr>
          <w:rFonts w:ascii="Arial" w:hAnsi="Arial" w:cs="Arial"/>
          <w:b/>
          <w:bCs/>
          <w:sz w:val="22"/>
          <w:szCs w:val="22"/>
        </w:rPr>
        <w:tab/>
      </w:r>
      <w:r w:rsidR="00C61782">
        <w:rPr>
          <w:rFonts w:ascii="Arial" w:hAnsi="Arial" w:cs="Cordia New"/>
          <w:b/>
          <w:bCs/>
          <w:sz w:val="22"/>
          <w:szCs w:val="28"/>
        </w:rPr>
        <w:t>Earnings per share</w:t>
      </w:r>
    </w:p>
    <w:p w:rsidR="00873E83" w:rsidRDefault="00C61782" w:rsidP="005416AF">
      <w:pPr>
        <w:tabs>
          <w:tab w:val="left" w:pos="567"/>
        </w:tabs>
        <w:spacing w:before="120" w:after="120" w:line="380" w:lineRule="exact"/>
        <w:ind w:left="634"/>
        <w:jc w:val="thaiDistribute"/>
        <w:rPr>
          <w:rFonts w:ascii="Arial" w:hAnsi="Arial"/>
          <w:sz w:val="22"/>
          <w:szCs w:val="22"/>
        </w:rPr>
      </w:pPr>
      <w:r>
        <w:rPr>
          <w:rFonts w:ascii="Arial" w:hAnsi="Arial"/>
          <w:sz w:val="22"/>
          <w:szCs w:val="22"/>
        </w:rPr>
        <w:t xml:space="preserve">Basic earnings per share is calculated by dividing </w:t>
      </w:r>
      <w:r w:rsidR="007278B9">
        <w:rPr>
          <w:rFonts w:ascii="Arial" w:hAnsi="Arial"/>
          <w:sz w:val="22"/>
          <w:szCs w:val="22"/>
        </w:rPr>
        <w:t>loss</w:t>
      </w:r>
      <w:r w:rsidR="000A415C">
        <w:rPr>
          <w:rFonts w:ascii="Arial" w:hAnsi="Arial"/>
          <w:sz w:val="22"/>
          <w:szCs w:val="22"/>
        </w:rPr>
        <w:t xml:space="preserve"> </w:t>
      </w:r>
      <w:r>
        <w:rPr>
          <w:rFonts w:ascii="Arial" w:hAnsi="Arial"/>
          <w:sz w:val="22"/>
          <w:szCs w:val="22"/>
        </w:rPr>
        <w:t xml:space="preserve">for the </w:t>
      </w:r>
      <w:r w:rsidR="00734E15">
        <w:rPr>
          <w:rFonts w:ascii="Arial" w:hAnsi="Arial"/>
          <w:sz w:val="22"/>
          <w:szCs w:val="22"/>
        </w:rPr>
        <w:t>period</w:t>
      </w:r>
      <w:r>
        <w:rPr>
          <w:rFonts w:ascii="Arial" w:hAnsi="Arial"/>
          <w:sz w:val="22"/>
          <w:szCs w:val="22"/>
        </w:rPr>
        <w:t xml:space="preserve"> attributable to equity holders of the Company (excluding other comprehensive income) </w:t>
      </w:r>
      <w:r w:rsidR="00CA685B">
        <w:rPr>
          <w:rFonts w:ascii="Arial" w:hAnsi="Arial"/>
          <w:sz w:val="22"/>
          <w:szCs w:val="22"/>
        </w:rPr>
        <w:t xml:space="preserve">                            </w:t>
      </w:r>
      <w:r>
        <w:rPr>
          <w:rFonts w:ascii="Arial" w:hAnsi="Arial"/>
          <w:sz w:val="22"/>
          <w:szCs w:val="22"/>
        </w:rPr>
        <w:t xml:space="preserve">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described in Note </w:t>
      </w:r>
      <w:r w:rsidR="00222A1E">
        <w:rPr>
          <w:rFonts w:ascii="Arial" w:hAnsi="Arial"/>
          <w:sz w:val="22"/>
          <w:szCs w:val="22"/>
        </w:rPr>
        <w:t>21</w:t>
      </w:r>
      <w:r w:rsidR="000A415C">
        <w:rPr>
          <w:rFonts w:ascii="Arial" w:hAnsi="Arial"/>
          <w:sz w:val="22"/>
          <w:szCs w:val="22"/>
        </w:rPr>
        <w:t xml:space="preserve"> </w:t>
      </w:r>
      <w:r w:rsidR="000A415C">
        <w:rPr>
          <w:rFonts w:ascii="Arial" w:hAnsi="Arial" w:cs="Arial"/>
          <w:sz w:val="22"/>
          <w:szCs w:val="22"/>
        </w:rPr>
        <w:t>to the interim consolidated financial statements.</w:t>
      </w:r>
    </w:p>
    <w:p w:rsidR="00222A1E" w:rsidRPr="00222A1E" w:rsidRDefault="00222A1E" w:rsidP="007278B9">
      <w:pPr>
        <w:tabs>
          <w:tab w:val="left" w:pos="720"/>
          <w:tab w:val="left" w:pos="2160"/>
          <w:tab w:val="right" w:pos="7200"/>
          <w:tab w:val="right" w:pos="8540"/>
        </w:tabs>
        <w:spacing w:before="60" w:after="60" w:line="380" w:lineRule="exact"/>
        <w:ind w:left="630" w:hanging="630"/>
        <w:jc w:val="both"/>
        <w:rPr>
          <w:rFonts w:ascii="Arial" w:hAnsi="Arial"/>
          <w:sz w:val="22"/>
          <w:szCs w:val="22"/>
        </w:rPr>
      </w:pPr>
      <w:r w:rsidRPr="00222A1E">
        <w:rPr>
          <w:rFonts w:ascii="Arial" w:hAnsi="Arial"/>
          <w:sz w:val="22"/>
          <w:szCs w:val="22"/>
        </w:rPr>
        <w:tab/>
        <w:t>The following table sets forth the computation of basic earnings per share:</w:t>
      </w:r>
    </w:p>
    <w:tbl>
      <w:tblPr>
        <w:tblW w:w="8464" w:type="dxa"/>
        <w:tblInd w:w="540" w:type="dxa"/>
        <w:tblLayout w:type="fixed"/>
        <w:tblLook w:val="01E0" w:firstRow="1" w:lastRow="1" w:firstColumn="1" w:lastColumn="1" w:noHBand="0" w:noVBand="0"/>
      </w:tblPr>
      <w:tblGrid>
        <w:gridCol w:w="3600"/>
        <w:gridCol w:w="1216"/>
        <w:gridCol w:w="1216"/>
        <w:gridCol w:w="1216"/>
        <w:gridCol w:w="1216"/>
      </w:tblGrid>
      <w:tr w:rsidR="00222A1E" w:rsidRPr="00B974FD" w:rsidTr="00222A1E">
        <w:tc>
          <w:tcPr>
            <w:tcW w:w="360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4" w:type="dxa"/>
            <w:gridSpan w:val="4"/>
          </w:tcPr>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For the three-month periods ended </w:t>
            </w:r>
            <w:r w:rsidR="001A6374">
              <w:rPr>
                <w:rFonts w:ascii="Arial" w:hAnsi="Arial" w:cs="Arial"/>
                <w:sz w:val="16"/>
                <w:szCs w:val="16"/>
              </w:rPr>
              <w:t>30 June</w:t>
            </w:r>
          </w:p>
        </w:tc>
      </w:tr>
      <w:tr w:rsidR="007278B9" w:rsidRPr="00B974FD" w:rsidTr="00716A92">
        <w:tc>
          <w:tcPr>
            <w:tcW w:w="3600" w:type="dxa"/>
          </w:tcPr>
          <w:p w:rsidR="007278B9" w:rsidRPr="00B974FD" w:rsidRDefault="007278B9" w:rsidP="007278B9">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2" w:type="dxa"/>
            <w:gridSpan w:val="2"/>
          </w:tcPr>
          <w:p w:rsidR="007278B9" w:rsidRDefault="007278B9" w:rsidP="007278B9">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rsidR="007278B9" w:rsidRPr="00B974FD" w:rsidRDefault="007278B9" w:rsidP="007278B9">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432" w:type="dxa"/>
            <w:gridSpan w:val="2"/>
          </w:tcPr>
          <w:p w:rsidR="007278B9" w:rsidRDefault="007278B9" w:rsidP="007278B9">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rsidR="007278B9" w:rsidRPr="00B974FD" w:rsidRDefault="007278B9" w:rsidP="007278B9">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7278B9" w:rsidRPr="00B974FD" w:rsidTr="00716A92">
        <w:tc>
          <w:tcPr>
            <w:tcW w:w="3600" w:type="dxa"/>
          </w:tcPr>
          <w:p w:rsidR="007278B9" w:rsidRPr="00B974FD" w:rsidRDefault="007278B9" w:rsidP="007278B9">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r>
      <w:tr w:rsidR="00AF6930" w:rsidRPr="00B974FD" w:rsidTr="00716A92">
        <w:tc>
          <w:tcPr>
            <w:tcW w:w="3600" w:type="dxa"/>
          </w:tcPr>
          <w:p w:rsidR="00AF6930" w:rsidRPr="00B974FD" w:rsidRDefault="007278B9" w:rsidP="00AF6930">
            <w:pPr>
              <w:tabs>
                <w:tab w:val="left" w:pos="720"/>
                <w:tab w:val="left" w:pos="2160"/>
              </w:tabs>
              <w:spacing w:line="340" w:lineRule="exact"/>
              <w:ind w:right="-108"/>
              <w:jc w:val="both"/>
              <w:rPr>
                <w:rFonts w:ascii="Arial" w:hAnsi="Arial" w:cs="Arial"/>
                <w:sz w:val="16"/>
                <w:szCs w:val="16"/>
              </w:rPr>
            </w:pPr>
            <w:r>
              <w:rPr>
                <w:rFonts w:ascii="Arial" w:hAnsi="Arial" w:cs="Arial"/>
                <w:sz w:val="16"/>
                <w:szCs w:val="16"/>
              </w:rPr>
              <w:t>Loss</w:t>
            </w:r>
            <w:r w:rsidR="00AF6930">
              <w:rPr>
                <w:rFonts w:ascii="Arial" w:hAnsi="Arial" w:cs="Arial"/>
                <w:sz w:val="16"/>
                <w:szCs w:val="16"/>
              </w:rPr>
              <w:t xml:space="preserve"> </w:t>
            </w:r>
            <w:r w:rsidR="00AF6930" w:rsidRPr="00EC6474">
              <w:rPr>
                <w:rFonts w:ascii="Arial" w:hAnsi="Arial" w:cs="Arial"/>
                <w:sz w:val="16"/>
                <w:szCs w:val="16"/>
              </w:rPr>
              <w:t>for the</w:t>
            </w:r>
            <w:r w:rsidR="00AF6930">
              <w:rPr>
                <w:rFonts w:ascii="Arial" w:hAnsi="Arial" w:cs="Arial"/>
                <w:sz w:val="16"/>
                <w:szCs w:val="16"/>
              </w:rPr>
              <w:t xml:space="preserve"> periods </w:t>
            </w:r>
            <w:r w:rsidR="00AF6930" w:rsidRPr="00EC6474">
              <w:rPr>
                <w:rFonts w:ascii="Arial" w:hAnsi="Arial" w:cs="Arial"/>
                <w:sz w:val="16"/>
                <w:szCs w:val="16"/>
              </w:rPr>
              <w:t>(Thousand Baht)</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(2</w:t>
            </w:r>
            <w:r w:rsidR="00CA685B">
              <w:rPr>
                <w:rFonts w:ascii="Arial" w:hAnsi="Arial" w:cs="Arial"/>
                <w:sz w:val="16"/>
                <w:szCs w:val="16"/>
              </w:rPr>
              <w:t>,974,819</w:t>
            </w:r>
            <w:r w:rsidRPr="00AF6930">
              <w:rPr>
                <w:rFonts w:ascii="Arial" w:hAnsi="Arial" w:cs="Arial"/>
                <w:sz w:val="16"/>
                <w:szCs w:val="16"/>
              </w:rPr>
              <w:t>)</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(693,904)</w:t>
            </w:r>
          </w:p>
        </w:tc>
        <w:tc>
          <w:tcPr>
            <w:tcW w:w="1216" w:type="dxa"/>
          </w:tcPr>
          <w:p w:rsidR="00AF6930" w:rsidRPr="00AF6930" w:rsidRDefault="007278B9" w:rsidP="00AF6930">
            <w:pPr>
              <w:tabs>
                <w:tab w:val="decimal" w:pos="432"/>
              </w:tabs>
              <w:spacing w:line="340" w:lineRule="exact"/>
              <w:jc w:val="right"/>
              <w:rPr>
                <w:rFonts w:ascii="Arial" w:hAnsi="Arial" w:cs="Arial"/>
                <w:sz w:val="16"/>
                <w:szCs w:val="16"/>
              </w:rPr>
            </w:pPr>
            <w:r>
              <w:rPr>
                <w:rFonts w:ascii="Arial" w:hAnsi="Arial" w:cs="Arial"/>
                <w:sz w:val="16"/>
                <w:szCs w:val="16"/>
              </w:rPr>
              <w:t>(</w:t>
            </w:r>
            <w:r w:rsidR="009C4844">
              <w:rPr>
                <w:rFonts w:ascii="Arial" w:hAnsi="Arial" w:cs="Arial"/>
                <w:sz w:val="16"/>
                <w:szCs w:val="16"/>
              </w:rPr>
              <w:t>2,949,512</w:t>
            </w:r>
            <w:r>
              <w:rPr>
                <w:rFonts w:ascii="Arial" w:hAnsi="Arial" w:cs="Arial"/>
                <w:sz w:val="16"/>
                <w:szCs w:val="16"/>
              </w:rPr>
              <w:t>)</w:t>
            </w:r>
          </w:p>
        </w:tc>
        <w:tc>
          <w:tcPr>
            <w:tcW w:w="1216" w:type="dxa"/>
            <w:vAlign w:val="bottom"/>
          </w:tcPr>
          <w:p w:rsidR="00AF6930" w:rsidRPr="00C315CB" w:rsidRDefault="00CA5EEC" w:rsidP="00AF6930">
            <w:pPr>
              <w:tabs>
                <w:tab w:val="decimal" w:pos="432"/>
              </w:tabs>
              <w:spacing w:line="340" w:lineRule="exact"/>
              <w:jc w:val="right"/>
              <w:rPr>
                <w:rFonts w:ascii="Arial" w:hAnsi="Arial" w:cs="Arial"/>
                <w:sz w:val="16"/>
                <w:szCs w:val="16"/>
              </w:rPr>
            </w:pPr>
            <w:r>
              <w:rPr>
                <w:rFonts w:ascii="Arial" w:hAnsi="Arial" w:cs="Arial"/>
                <w:sz w:val="16"/>
                <w:szCs w:val="16"/>
              </w:rPr>
              <w:t>(702,721)</w:t>
            </w:r>
          </w:p>
        </w:tc>
      </w:tr>
      <w:tr w:rsidR="00AF6930" w:rsidRPr="00B974FD" w:rsidTr="006C7E45">
        <w:trPr>
          <w:trHeight w:val="72"/>
        </w:trPr>
        <w:tc>
          <w:tcPr>
            <w:tcW w:w="3600" w:type="dxa"/>
          </w:tcPr>
          <w:p w:rsidR="00AF6930" w:rsidRPr="00B974FD" w:rsidRDefault="00AF6930" w:rsidP="00AF6930">
            <w:pPr>
              <w:tabs>
                <w:tab w:val="left" w:pos="720"/>
                <w:tab w:val="left" w:pos="2160"/>
              </w:tabs>
              <w:spacing w:line="340" w:lineRule="exact"/>
              <w:ind w:left="75" w:hanging="75"/>
              <w:jc w:val="both"/>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16" w:type="dxa"/>
            <w:vAlign w:val="bottom"/>
          </w:tcPr>
          <w:p w:rsidR="00AF6930" w:rsidRPr="00AF6930" w:rsidRDefault="00AF6930" w:rsidP="006C7E45">
            <w:pPr>
              <w:tabs>
                <w:tab w:val="decimal" w:pos="950"/>
              </w:tabs>
              <w:spacing w:line="340" w:lineRule="exact"/>
              <w:ind w:right="-62"/>
              <w:rPr>
                <w:rFonts w:ascii="Arial" w:hAnsi="Arial" w:cs="Arial"/>
                <w:sz w:val="16"/>
                <w:szCs w:val="16"/>
              </w:rPr>
            </w:pPr>
            <w:r w:rsidRPr="00AF6930">
              <w:rPr>
                <w:rFonts w:ascii="Arial" w:hAnsi="Arial" w:cs="Arial"/>
                <w:sz w:val="16"/>
                <w:szCs w:val="16"/>
              </w:rPr>
              <w:t>2,060,000</w:t>
            </w:r>
          </w:p>
        </w:tc>
        <w:tc>
          <w:tcPr>
            <w:tcW w:w="1216" w:type="dxa"/>
            <w:vAlign w:val="bottom"/>
          </w:tcPr>
          <w:p w:rsidR="00AF6930" w:rsidRPr="00AF6930" w:rsidRDefault="00AF6930" w:rsidP="006C7E45">
            <w:pPr>
              <w:tabs>
                <w:tab w:val="decimal" w:pos="950"/>
              </w:tabs>
              <w:spacing w:line="340" w:lineRule="exact"/>
              <w:ind w:right="-62"/>
              <w:rPr>
                <w:rFonts w:ascii="Arial" w:hAnsi="Arial" w:cs="Arial"/>
                <w:sz w:val="16"/>
                <w:szCs w:val="16"/>
                <w:cs/>
              </w:rPr>
            </w:pPr>
            <w:r w:rsidRPr="00AF6930">
              <w:rPr>
                <w:rFonts w:ascii="Arial" w:hAnsi="Arial" w:cs="Arial"/>
                <w:sz w:val="16"/>
                <w:szCs w:val="16"/>
              </w:rPr>
              <w:t>2,060,000</w:t>
            </w:r>
          </w:p>
        </w:tc>
        <w:tc>
          <w:tcPr>
            <w:tcW w:w="1216" w:type="dxa"/>
            <w:vAlign w:val="bottom"/>
          </w:tcPr>
          <w:p w:rsidR="00AF6930" w:rsidRPr="00AF6930" w:rsidRDefault="00AF6930" w:rsidP="006C7E45">
            <w:pPr>
              <w:tabs>
                <w:tab w:val="decimal" w:pos="950"/>
              </w:tabs>
              <w:spacing w:line="340" w:lineRule="exact"/>
              <w:ind w:right="-62"/>
              <w:rPr>
                <w:rFonts w:ascii="Arial" w:hAnsi="Arial" w:cs="Arial"/>
                <w:sz w:val="16"/>
                <w:szCs w:val="16"/>
                <w:cs/>
              </w:rPr>
            </w:pPr>
            <w:r w:rsidRPr="00AF6930">
              <w:rPr>
                <w:rFonts w:ascii="Arial" w:hAnsi="Arial" w:cs="Arial"/>
                <w:sz w:val="16"/>
                <w:szCs w:val="16"/>
              </w:rPr>
              <w:t>2,060,000</w:t>
            </w:r>
          </w:p>
        </w:tc>
        <w:tc>
          <w:tcPr>
            <w:tcW w:w="1216" w:type="dxa"/>
            <w:vAlign w:val="bottom"/>
          </w:tcPr>
          <w:p w:rsidR="00AF6930" w:rsidRPr="00C315CB" w:rsidRDefault="007278B9" w:rsidP="006C7E45">
            <w:pPr>
              <w:tabs>
                <w:tab w:val="decimal" w:pos="950"/>
              </w:tabs>
              <w:spacing w:line="340" w:lineRule="exact"/>
              <w:ind w:right="-62"/>
              <w:rPr>
                <w:rFonts w:ascii="Arial" w:hAnsi="Arial" w:cs="Arial"/>
                <w:sz w:val="16"/>
                <w:szCs w:val="16"/>
              </w:rPr>
            </w:pPr>
            <w:r>
              <w:rPr>
                <w:rFonts w:ascii="Arial" w:hAnsi="Arial" w:cs="Arial"/>
                <w:sz w:val="16"/>
                <w:szCs w:val="16"/>
              </w:rPr>
              <w:t xml:space="preserve"> </w:t>
            </w:r>
            <w:r w:rsidR="00CA5EEC">
              <w:rPr>
                <w:rFonts w:ascii="Arial" w:hAnsi="Arial" w:cs="Arial"/>
                <w:sz w:val="16"/>
                <w:szCs w:val="16"/>
              </w:rPr>
              <w:t>2,060,000</w:t>
            </w:r>
          </w:p>
        </w:tc>
      </w:tr>
      <w:tr w:rsidR="00AF6930" w:rsidRPr="00B974FD" w:rsidTr="00716A92">
        <w:trPr>
          <w:trHeight w:val="72"/>
        </w:trPr>
        <w:tc>
          <w:tcPr>
            <w:tcW w:w="3600" w:type="dxa"/>
          </w:tcPr>
          <w:p w:rsidR="00AF6930" w:rsidRPr="00B974FD" w:rsidRDefault="00AF6930" w:rsidP="00AF6930">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(1.</w:t>
            </w:r>
            <w:r w:rsidR="009C4844">
              <w:rPr>
                <w:rFonts w:ascii="Arial" w:hAnsi="Arial" w:cs="Arial"/>
                <w:sz w:val="16"/>
                <w:szCs w:val="16"/>
              </w:rPr>
              <w:t>44</w:t>
            </w:r>
            <w:r w:rsidRPr="00AF6930">
              <w:rPr>
                <w:rFonts w:ascii="Arial" w:hAnsi="Arial" w:cs="Arial"/>
                <w:sz w:val="16"/>
                <w:szCs w:val="16"/>
              </w:rPr>
              <w:t>)</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cs/>
              </w:rPr>
            </w:pPr>
            <w:r w:rsidRPr="00AF6930">
              <w:rPr>
                <w:rFonts w:ascii="Arial" w:hAnsi="Arial" w:cs="Arial"/>
                <w:sz w:val="16"/>
                <w:szCs w:val="16"/>
              </w:rPr>
              <w:t>(0.34)</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cs/>
              </w:rPr>
            </w:pPr>
            <w:r w:rsidRPr="00AF6930">
              <w:rPr>
                <w:rFonts w:ascii="Arial" w:hAnsi="Arial" w:cs="Arial"/>
                <w:sz w:val="16"/>
                <w:szCs w:val="16"/>
              </w:rPr>
              <w:t>(1.</w:t>
            </w:r>
            <w:r w:rsidR="009C4844">
              <w:rPr>
                <w:rFonts w:ascii="Arial" w:hAnsi="Arial" w:cs="Arial"/>
                <w:sz w:val="16"/>
                <w:szCs w:val="16"/>
              </w:rPr>
              <w:t>43</w:t>
            </w:r>
            <w:r w:rsidRPr="00AF6930">
              <w:rPr>
                <w:rFonts w:ascii="Arial" w:hAnsi="Arial" w:cs="Arial"/>
                <w:sz w:val="16"/>
                <w:szCs w:val="16"/>
              </w:rPr>
              <w:t>)</w:t>
            </w:r>
          </w:p>
        </w:tc>
        <w:tc>
          <w:tcPr>
            <w:tcW w:w="1216" w:type="dxa"/>
            <w:vAlign w:val="bottom"/>
          </w:tcPr>
          <w:p w:rsidR="00AF6930" w:rsidRPr="00C315CB" w:rsidRDefault="00CA5EEC" w:rsidP="00AF6930">
            <w:pPr>
              <w:tabs>
                <w:tab w:val="decimal" w:pos="432"/>
              </w:tabs>
              <w:spacing w:line="340" w:lineRule="exact"/>
              <w:jc w:val="right"/>
              <w:rPr>
                <w:rFonts w:ascii="Arial" w:hAnsi="Arial" w:cs="Arial"/>
                <w:sz w:val="16"/>
                <w:szCs w:val="16"/>
              </w:rPr>
            </w:pPr>
            <w:r>
              <w:rPr>
                <w:rFonts w:ascii="Arial" w:hAnsi="Arial" w:cs="Arial"/>
                <w:sz w:val="16"/>
                <w:szCs w:val="16"/>
              </w:rPr>
              <w:t>(0.34)</w:t>
            </w:r>
          </w:p>
        </w:tc>
      </w:tr>
    </w:tbl>
    <w:p w:rsidR="00222A1E" w:rsidRDefault="00222A1E" w:rsidP="005416AF">
      <w:pPr>
        <w:tabs>
          <w:tab w:val="left" w:pos="567"/>
        </w:tabs>
        <w:spacing w:before="120" w:after="120" w:line="380" w:lineRule="exact"/>
        <w:ind w:left="634"/>
        <w:jc w:val="thaiDistribute"/>
        <w:rPr>
          <w:rFonts w:ascii="Arial" w:hAnsi="Arial"/>
          <w:sz w:val="22"/>
          <w:szCs w:val="22"/>
        </w:rPr>
      </w:pPr>
    </w:p>
    <w:tbl>
      <w:tblPr>
        <w:tblW w:w="8464" w:type="dxa"/>
        <w:tblInd w:w="540" w:type="dxa"/>
        <w:tblLayout w:type="fixed"/>
        <w:tblLook w:val="01E0" w:firstRow="1" w:lastRow="1" w:firstColumn="1" w:lastColumn="1" w:noHBand="0" w:noVBand="0"/>
      </w:tblPr>
      <w:tblGrid>
        <w:gridCol w:w="3600"/>
        <w:gridCol w:w="1216"/>
        <w:gridCol w:w="1216"/>
        <w:gridCol w:w="1216"/>
        <w:gridCol w:w="1216"/>
      </w:tblGrid>
      <w:tr w:rsidR="003D28AE" w:rsidRPr="00B974FD" w:rsidTr="00A97666">
        <w:tc>
          <w:tcPr>
            <w:tcW w:w="3600" w:type="dxa"/>
          </w:tcPr>
          <w:p w:rsidR="003D28AE" w:rsidRPr="00B974FD" w:rsidRDefault="003D28AE" w:rsidP="00A97666">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4" w:type="dxa"/>
            <w:gridSpan w:val="4"/>
          </w:tcPr>
          <w:p w:rsidR="003D28AE" w:rsidRPr="00B974FD" w:rsidRDefault="003D28AE" w:rsidP="003D28AE">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For the six-month periods ended 30 June</w:t>
            </w:r>
          </w:p>
        </w:tc>
      </w:tr>
      <w:tr w:rsidR="00FA40EA" w:rsidRPr="00B974FD" w:rsidTr="00716A92">
        <w:tc>
          <w:tcPr>
            <w:tcW w:w="3600" w:type="dxa"/>
          </w:tcPr>
          <w:p w:rsidR="00FA40EA" w:rsidRPr="00B974FD" w:rsidRDefault="00FA40EA" w:rsidP="00FA40EA">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2" w:type="dxa"/>
            <w:gridSpan w:val="2"/>
          </w:tcPr>
          <w:p w:rsidR="00FA40EA" w:rsidRDefault="00FA40EA" w:rsidP="00FA40EA">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rsidR="00FA40EA" w:rsidRPr="00B974FD" w:rsidRDefault="00FA40EA" w:rsidP="00FA40EA">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432" w:type="dxa"/>
            <w:gridSpan w:val="2"/>
          </w:tcPr>
          <w:p w:rsidR="00FA40EA" w:rsidRDefault="00FA40EA" w:rsidP="00FA40EA">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rsidR="00FA40EA" w:rsidRPr="00B974FD" w:rsidRDefault="00FA40EA" w:rsidP="00FA40EA">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FA40EA" w:rsidRPr="00B974FD" w:rsidTr="00716A92">
        <w:tc>
          <w:tcPr>
            <w:tcW w:w="3600" w:type="dxa"/>
          </w:tcPr>
          <w:p w:rsidR="00FA40EA" w:rsidRPr="00B974FD" w:rsidRDefault="00FA40EA" w:rsidP="00FA40EA">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r>
      <w:tr w:rsidR="00AF6930" w:rsidRPr="00C315CB" w:rsidTr="00716A92">
        <w:tc>
          <w:tcPr>
            <w:tcW w:w="3600" w:type="dxa"/>
          </w:tcPr>
          <w:p w:rsidR="00AF6930" w:rsidRPr="00B974FD" w:rsidRDefault="007278B9" w:rsidP="00AF6930">
            <w:pPr>
              <w:tabs>
                <w:tab w:val="left" w:pos="720"/>
                <w:tab w:val="left" w:pos="2160"/>
              </w:tabs>
              <w:spacing w:line="340" w:lineRule="exact"/>
              <w:ind w:right="-108"/>
              <w:jc w:val="both"/>
              <w:rPr>
                <w:rFonts w:ascii="Arial" w:hAnsi="Arial" w:cs="Arial"/>
                <w:sz w:val="16"/>
                <w:szCs w:val="16"/>
              </w:rPr>
            </w:pPr>
            <w:r>
              <w:rPr>
                <w:rFonts w:ascii="Arial" w:hAnsi="Arial" w:cs="Arial"/>
                <w:sz w:val="16"/>
                <w:szCs w:val="16"/>
              </w:rPr>
              <w:t xml:space="preserve">Loss </w:t>
            </w:r>
            <w:r w:rsidR="00AF6930" w:rsidRPr="00EC6474">
              <w:rPr>
                <w:rFonts w:ascii="Arial" w:hAnsi="Arial" w:cs="Arial"/>
                <w:sz w:val="16"/>
                <w:szCs w:val="16"/>
              </w:rPr>
              <w:t>for the</w:t>
            </w:r>
            <w:r w:rsidR="00AF6930">
              <w:rPr>
                <w:rFonts w:ascii="Arial" w:hAnsi="Arial" w:cs="Arial"/>
                <w:sz w:val="16"/>
                <w:szCs w:val="16"/>
              </w:rPr>
              <w:t xml:space="preserve"> periods </w:t>
            </w:r>
            <w:r w:rsidR="00AF6930" w:rsidRPr="00EC6474">
              <w:rPr>
                <w:rFonts w:ascii="Arial" w:hAnsi="Arial" w:cs="Arial"/>
                <w:sz w:val="16"/>
                <w:szCs w:val="16"/>
              </w:rPr>
              <w:t>(Thousand Baht)</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(3,</w:t>
            </w:r>
            <w:r w:rsidR="009C4844">
              <w:rPr>
                <w:rFonts w:ascii="Arial" w:hAnsi="Arial" w:cs="Arial"/>
                <w:sz w:val="16"/>
                <w:szCs w:val="16"/>
              </w:rPr>
              <w:t>313,376</w:t>
            </w:r>
            <w:r w:rsidRPr="00AF6930">
              <w:rPr>
                <w:rFonts w:ascii="Arial" w:hAnsi="Arial" w:cs="Arial"/>
                <w:sz w:val="16"/>
                <w:szCs w:val="16"/>
              </w:rPr>
              <w:t>)</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(189,577)</w:t>
            </w:r>
          </w:p>
        </w:tc>
        <w:tc>
          <w:tcPr>
            <w:tcW w:w="1216" w:type="dxa"/>
          </w:tcPr>
          <w:p w:rsidR="00AF6930" w:rsidRPr="00AF6930" w:rsidRDefault="009C4844" w:rsidP="00AF6930">
            <w:pPr>
              <w:tabs>
                <w:tab w:val="decimal" w:pos="432"/>
              </w:tabs>
              <w:spacing w:line="340" w:lineRule="exact"/>
              <w:jc w:val="right"/>
              <w:rPr>
                <w:rFonts w:ascii="Arial" w:hAnsi="Arial" w:cs="Arial"/>
                <w:sz w:val="16"/>
                <w:szCs w:val="16"/>
              </w:rPr>
            </w:pPr>
            <w:r>
              <w:rPr>
                <w:rFonts w:ascii="Arial" w:hAnsi="Arial" w:cs="Arial"/>
                <w:sz w:val="16"/>
                <w:szCs w:val="16"/>
              </w:rPr>
              <w:t>(3,277,532)</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(190,336)</w:t>
            </w:r>
          </w:p>
        </w:tc>
      </w:tr>
      <w:tr w:rsidR="00AF6930" w:rsidRPr="00C315CB" w:rsidTr="00716A92">
        <w:trPr>
          <w:trHeight w:val="72"/>
        </w:trPr>
        <w:tc>
          <w:tcPr>
            <w:tcW w:w="3600" w:type="dxa"/>
          </w:tcPr>
          <w:p w:rsidR="00AF6930" w:rsidRPr="00B974FD" w:rsidRDefault="00AF6930" w:rsidP="00AF6930">
            <w:pPr>
              <w:tabs>
                <w:tab w:val="left" w:pos="720"/>
                <w:tab w:val="left" w:pos="2160"/>
              </w:tabs>
              <w:spacing w:line="340" w:lineRule="exact"/>
              <w:ind w:left="75" w:hanging="75"/>
              <w:jc w:val="both"/>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16" w:type="dxa"/>
          </w:tcPr>
          <w:p w:rsidR="00AF6930" w:rsidRDefault="00AF6930" w:rsidP="006C7E45">
            <w:pPr>
              <w:tabs>
                <w:tab w:val="decimal" w:pos="950"/>
              </w:tabs>
              <w:spacing w:line="340" w:lineRule="exact"/>
              <w:ind w:right="-62"/>
              <w:rPr>
                <w:rFonts w:ascii="Arial" w:hAnsi="Arial" w:cs="Arial"/>
                <w:sz w:val="16"/>
                <w:szCs w:val="16"/>
              </w:rPr>
            </w:pPr>
          </w:p>
          <w:p w:rsidR="00AF6930" w:rsidRPr="00AF6930" w:rsidRDefault="00AF6930" w:rsidP="006C7E45">
            <w:pPr>
              <w:tabs>
                <w:tab w:val="decimal" w:pos="950"/>
              </w:tabs>
              <w:spacing w:line="340" w:lineRule="exact"/>
              <w:ind w:right="-62"/>
              <w:rPr>
                <w:rFonts w:ascii="Arial" w:hAnsi="Arial" w:cs="Arial"/>
                <w:sz w:val="16"/>
                <w:szCs w:val="16"/>
              </w:rPr>
            </w:pPr>
            <w:r w:rsidRPr="00AF6930">
              <w:rPr>
                <w:rFonts w:ascii="Arial" w:hAnsi="Arial" w:cs="Arial"/>
                <w:sz w:val="16"/>
                <w:szCs w:val="16"/>
              </w:rPr>
              <w:t>2,060,000</w:t>
            </w:r>
          </w:p>
        </w:tc>
        <w:tc>
          <w:tcPr>
            <w:tcW w:w="1216" w:type="dxa"/>
          </w:tcPr>
          <w:p w:rsidR="00AF6930" w:rsidRDefault="00AF6930" w:rsidP="006C7E45">
            <w:pPr>
              <w:tabs>
                <w:tab w:val="decimal" w:pos="950"/>
              </w:tabs>
              <w:spacing w:line="340" w:lineRule="exact"/>
              <w:ind w:right="-62"/>
              <w:rPr>
                <w:rFonts w:ascii="Arial" w:hAnsi="Arial" w:cs="Arial"/>
                <w:sz w:val="16"/>
                <w:szCs w:val="16"/>
              </w:rPr>
            </w:pPr>
          </w:p>
          <w:p w:rsidR="00AF6930" w:rsidRPr="00AF6930" w:rsidRDefault="00AF6930" w:rsidP="006C7E45">
            <w:pPr>
              <w:tabs>
                <w:tab w:val="decimal" w:pos="950"/>
              </w:tabs>
              <w:spacing w:line="340" w:lineRule="exact"/>
              <w:ind w:right="-62"/>
              <w:rPr>
                <w:rFonts w:ascii="Arial" w:hAnsi="Arial" w:cs="Arial"/>
                <w:sz w:val="16"/>
                <w:szCs w:val="16"/>
                <w:cs/>
              </w:rPr>
            </w:pPr>
            <w:r w:rsidRPr="00AF6930">
              <w:rPr>
                <w:rFonts w:ascii="Arial" w:hAnsi="Arial" w:cs="Arial"/>
                <w:sz w:val="16"/>
                <w:szCs w:val="16"/>
              </w:rPr>
              <w:t>2,061,468</w:t>
            </w:r>
          </w:p>
        </w:tc>
        <w:tc>
          <w:tcPr>
            <w:tcW w:w="1216" w:type="dxa"/>
          </w:tcPr>
          <w:p w:rsidR="00AF6930" w:rsidRDefault="00AF6930" w:rsidP="006C7E45">
            <w:pPr>
              <w:tabs>
                <w:tab w:val="decimal" w:pos="950"/>
              </w:tabs>
              <w:spacing w:line="340" w:lineRule="exact"/>
              <w:ind w:right="-62"/>
              <w:rPr>
                <w:rFonts w:ascii="Arial" w:hAnsi="Arial" w:cs="Arial"/>
                <w:sz w:val="16"/>
                <w:szCs w:val="16"/>
              </w:rPr>
            </w:pPr>
          </w:p>
          <w:p w:rsidR="00AF6930" w:rsidRPr="00AF6930" w:rsidRDefault="00AF6930" w:rsidP="006C7E45">
            <w:pPr>
              <w:tabs>
                <w:tab w:val="decimal" w:pos="950"/>
              </w:tabs>
              <w:spacing w:line="340" w:lineRule="exact"/>
              <w:ind w:right="-62"/>
              <w:rPr>
                <w:rFonts w:ascii="Arial" w:hAnsi="Arial" w:cs="Arial"/>
                <w:sz w:val="16"/>
                <w:szCs w:val="16"/>
                <w:cs/>
              </w:rPr>
            </w:pPr>
            <w:r w:rsidRPr="00AF6930">
              <w:rPr>
                <w:rFonts w:ascii="Arial" w:hAnsi="Arial" w:cs="Arial"/>
                <w:sz w:val="16"/>
                <w:szCs w:val="16"/>
              </w:rPr>
              <w:t>2,060,000</w:t>
            </w:r>
          </w:p>
        </w:tc>
        <w:tc>
          <w:tcPr>
            <w:tcW w:w="1216" w:type="dxa"/>
          </w:tcPr>
          <w:p w:rsidR="00AF6930" w:rsidRDefault="00AF6930" w:rsidP="006C7E45">
            <w:pPr>
              <w:tabs>
                <w:tab w:val="decimal" w:pos="950"/>
              </w:tabs>
              <w:spacing w:line="340" w:lineRule="exact"/>
              <w:ind w:right="-62"/>
              <w:rPr>
                <w:rFonts w:ascii="Arial" w:hAnsi="Arial" w:cs="Arial"/>
                <w:sz w:val="16"/>
                <w:szCs w:val="16"/>
              </w:rPr>
            </w:pPr>
          </w:p>
          <w:p w:rsidR="00AF6930" w:rsidRPr="00AF6930" w:rsidRDefault="00AF6930" w:rsidP="006C7E45">
            <w:pPr>
              <w:tabs>
                <w:tab w:val="decimal" w:pos="950"/>
              </w:tabs>
              <w:spacing w:line="340" w:lineRule="exact"/>
              <w:ind w:right="-62"/>
              <w:rPr>
                <w:rFonts w:ascii="Arial" w:hAnsi="Arial" w:cs="Arial"/>
                <w:sz w:val="16"/>
                <w:szCs w:val="16"/>
              </w:rPr>
            </w:pPr>
            <w:r w:rsidRPr="00AF6930">
              <w:rPr>
                <w:rFonts w:ascii="Arial" w:hAnsi="Arial" w:cs="Arial"/>
                <w:sz w:val="16"/>
                <w:szCs w:val="16"/>
              </w:rPr>
              <w:t>2,061,468</w:t>
            </w:r>
          </w:p>
        </w:tc>
      </w:tr>
      <w:tr w:rsidR="00AF6930" w:rsidRPr="00C315CB" w:rsidTr="00716A92">
        <w:trPr>
          <w:trHeight w:val="72"/>
        </w:trPr>
        <w:tc>
          <w:tcPr>
            <w:tcW w:w="3600" w:type="dxa"/>
          </w:tcPr>
          <w:p w:rsidR="00AF6930" w:rsidRPr="00B974FD" w:rsidRDefault="00AF6930" w:rsidP="00AF6930">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(1.</w:t>
            </w:r>
            <w:r w:rsidR="009C4844">
              <w:rPr>
                <w:rFonts w:ascii="Arial" w:hAnsi="Arial" w:cs="Arial"/>
                <w:sz w:val="16"/>
                <w:szCs w:val="16"/>
              </w:rPr>
              <w:t>61</w:t>
            </w:r>
            <w:r w:rsidRPr="00AF6930">
              <w:rPr>
                <w:rFonts w:ascii="Arial" w:hAnsi="Arial" w:cs="Arial"/>
                <w:sz w:val="16"/>
                <w:szCs w:val="16"/>
              </w:rPr>
              <w:t>)</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cs/>
              </w:rPr>
            </w:pPr>
            <w:r w:rsidRPr="00AF6930">
              <w:rPr>
                <w:rFonts w:ascii="Arial" w:hAnsi="Arial" w:cs="Arial"/>
                <w:sz w:val="16"/>
                <w:szCs w:val="16"/>
              </w:rPr>
              <w:t>(0.09)</w:t>
            </w:r>
          </w:p>
        </w:tc>
        <w:tc>
          <w:tcPr>
            <w:tcW w:w="1216" w:type="dxa"/>
          </w:tcPr>
          <w:p w:rsidR="00AF6930" w:rsidRPr="00AF6930" w:rsidRDefault="009C4844" w:rsidP="00AF6930">
            <w:pPr>
              <w:tabs>
                <w:tab w:val="decimal" w:pos="432"/>
              </w:tabs>
              <w:spacing w:line="340" w:lineRule="exact"/>
              <w:jc w:val="right"/>
              <w:rPr>
                <w:rFonts w:ascii="Arial" w:hAnsi="Arial" w:cs="Arial"/>
                <w:sz w:val="16"/>
                <w:szCs w:val="16"/>
                <w:cs/>
              </w:rPr>
            </w:pPr>
            <w:r>
              <w:rPr>
                <w:rFonts w:ascii="Arial" w:hAnsi="Arial" w:cs="Arial"/>
                <w:sz w:val="16"/>
                <w:szCs w:val="16"/>
              </w:rPr>
              <w:t>(1.59)</w:t>
            </w:r>
          </w:p>
        </w:tc>
        <w:tc>
          <w:tcPr>
            <w:tcW w:w="1216" w:type="dxa"/>
          </w:tcPr>
          <w:p w:rsidR="00AF6930" w:rsidRPr="00AF6930" w:rsidRDefault="00AF6930" w:rsidP="00AF6930">
            <w:pPr>
              <w:tabs>
                <w:tab w:val="decimal" w:pos="432"/>
              </w:tabs>
              <w:spacing w:line="340" w:lineRule="exact"/>
              <w:jc w:val="right"/>
              <w:rPr>
                <w:rFonts w:ascii="Arial" w:hAnsi="Arial" w:cs="Arial"/>
                <w:sz w:val="16"/>
                <w:szCs w:val="16"/>
              </w:rPr>
            </w:pPr>
            <w:r w:rsidRPr="00AF6930">
              <w:rPr>
                <w:rFonts w:ascii="Arial" w:hAnsi="Arial" w:cs="Arial"/>
                <w:sz w:val="16"/>
                <w:szCs w:val="16"/>
              </w:rPr>
              <w:t>(0.09)</w:t>
            </w:r>
          </w:p>
        </w:tc>
      </w:tr>
    </w:tbl>
    <w:p w:rsidR="003D28AE" w:rsidRPr="005416AF" w:rsidRDefault="003D28AE" w:rsidP="005416AF">
      <w:pPr>
        <w:tabs>
          <w:tab w:val="left" w:pos="567"/>
        </w:tabs>
        <w:spacing w:before="120" w:after="120" w:line="380" w:lineRule="exact"/>
        <w:ind w:left="634"/>
        <w:jc w:val="thaiDistribute"/>
        <w:rPr>
          <w:rFonts w:ascii="Arial" w:hAnsi="Arial"/>
          <w:sz w:val="22"/>
          <w:szCs w:val="22"/>
        </w:rPr>
        <w:sectPr w:rsidR="003D28AE" w:rsidRPr="005416AF" w:rsidSect="00214AA5">
          <w:headerReference w:type="default" r:id="rId12"/>
          <w:footerReference w:type="default" r:id="rId13"/>
          <w:pgSz w:w="11909" w:h="16834" w:code="9"/>
          <w:pgMar w:top="1296" w:right="1080" w:bottom="1080" w:left="1800" w:header="706" w:footer="706" w:gutter="0"/>
          <w:cols w:space="720"/>
          <w:docGrid w:linePitch="360"/>
        </w:sectPr>
      </w:pPr>
    </w:p>
    <w:p w:rsidR="0011750E" w:rsidRPr="002769AA" w:rsidRDefault="00E9167B"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26</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rsidR="002D7443" w:rsidRPr="00B15E33"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FA40EA">
        <w:rPr>
          <w:rFonts w:ascii="Arial" w:eastAsiaTheme="minorHAnsi" w:hAnsi="Arial" w:cstheme="minorBidi"/>
          <w:sz w:val="22"/>
          <w:szCs w:val="22"/>
        </w:rPr>
        <w:t>G</w:t>
      </w:r>
      <w:r w:rsidR="00222A1E">
        <w:rPr>
          <w:rFonts w:ascii="Arial" w:eastAsiaTheme="minorHAnsi" w:hAnsi="Arial" w:cstheme="minorBidi"/>
          <w:sz w:val="22"/>
          <w:szCs w:val="22"/>
        </w:rPr>
        <w:t>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w:t>
      </w:r>
      <w:r w:rsidR="00CA685B">
        <w:rPr>
          <w:rFonts w:ascii="Arial" w:eastAsiaTheme="minorHAnsi" w:hAnsi="Arial" w:cstheme="minorBidi"/>
          <w:sz w:val="22"/>
          <w:szCs w:val="22"/>
        </w:rPr>
        <w:t xml:space="preserve">            </w:t>
      </w:r>
      <w:r w:rsidRPr="00B15E33">
        <w:rPr>
          <w:rFonts w:ascii="Arial" w:eastAsiaTheme="minorHAnsi" w:hAnsi="Arial" w:cstheme="minorBidi"/>
          <w:sz w:val="22"/>
          <w:szCs w:val="22"/>
        </w:rPr>
        <w:t xml:space="preserve">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their reportable segments</w:t>
      </w:r>
      <w:r w:rsidR="00A93164">
        <w:rPr>
          <w:rFonts w:ascii="Arial" w:eastAsiaTheme="minorHAnsi" w:hAnsi="Arial" w:cstheme="minorBidi"/>
          <w:sz w:val="22"/>
          <w:szCs w:val="22"/>
        </w:rPr>
        <w:t xml:space="preserve">. </w:t>
      </w:r>
      <w:r w:rsidR="002D7443">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sidR="002D7443">
        <w:rPr>
          <w:rFonts w:ascii="Arial" w:eastAsiaTheme="minorHAnsi" w:hAnsi="Arial" w:cstheme="minorBidi"/>
          <w:sz w:val="22"/>
          <w:szCs w:val="22"/>
        </w:rPr>
        <w:t xml:space="preserve"> revenue and profit information regarding the </w:t>
      </w:r>
      <w:r w:rsidR="00222A1E">
        <w:rPr>
          <w:rFonts w:ascii="Arial" w:eastAsiaTheme="minorHAnsi" w:hAnsi="Arial" w:cstheme="minorBidi"/>
          <w:sz w:val="22"/>
          <w:szCs w:val="22"/>
        </w:rPr>
        <w:t>Group’s</w:t>
      </w:r>
      <w:r w:rsidR="002D7443">
        <w:rPr>
          <w:rFonts w:ascii="Arial" w:eastAsiaTheme="minorHAnsi" w:hAnsi="Arial" w:cstheme="minorBidi"/>
          <w:sz w:val="22"/>
          <w:szCs w:val="22"/>
        </w:rPr>
        <w:t xml:space="preserve"> operating segments for the three-month </w:t>
      </w:r>
      <w:r w:rsidR="003D28AE">
        <w:rPr>
          <w:rFonts w:ascii="Arial" w:eastAsiaTheme="minorHAnsi" w:hAnsi="Arial" w:cstheme="minorBidi"/>
          <w:sz w:val="22"/>
          <w:szCs w:val="22"/>
        </w:rPr>
        <w:t xml:space="preserve">and six-month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sidR="002D7443">
        <w:rPr>
          <w:rFonts w:ascii="Arial" w:eastAsiaTheme="minorHAnsi" w:hAnsi="Arial" w:cstheme="minorBidi"/>
          <w:sz w:val="22"/>
          <w:szCs w:val="22"/>
        </w:rPr>
        <w:t xml:space="preserve"> </w:t>
      </w:r>
      <w:r w:rsidR="001A6374">
        <w:rPr>
          <w:rFonts w:ascii="Arial" w:eastAsiaTheme="minorHAnsi" w:hAnsi="Arial" w:cstheme="minorBidi"/>
          <w:sz w:val="22"/>
          <w:szCs w:val="22"/>
        </w:rPr>
        <w:t>30 June</w:t>
      </w:r>
      <w:r w:rsidR="007E47A3">
        <w:rPr>
          <w:rFonts w:ascii="Arial" w:eastAsiaTheme="minorHAnsi" w:hAnsi="Arial" w:cstheme="minorBidi"/>
          <w:sz w:val="22"/>
          <w:szCs w:val="22"/>
        </w:rPr>
        <w:t xml:space="preserve"> </w:t>
      </w:r>
      <w:r w:rsidR="00AF095D">
        <w:rPr>
          <w:rFonts w:ascii="Arial" w:eastAsiaTheme="minorHAnsi" w:hAnsi="Arial" w:cstheme="minorBidi"/>
          <w:sz w:val="22"/>
          <w:szCs w:val="22"/>
        </w:rPr>
        <w:t>2020</w:t>
      </w:r>
      <w:r w:rsidR="002D7443">
        <w:rPr>
          <w:rFonts w:ascii="Arial" w:eastAsiaTheme="minorHAnsi" w:hAnsi="Arial" w:cstheme="minorBidi"/>
          <w:sz w:val="22"/>
          <w:szCs w:val="22"/>
        </w:rPr>
        <w:t xml:space="preserve"> and </w:t>
      </w:r>
      <w:r w:rsidR="00AF095D">
        <w:rPr>
          <w:rFonts w:ascii="Arial" w:eastAsiaTheme="minorHAnsi" w:hAnsi="Arial" w:cstheme="minorBidi"/>
          <w:sz w:val="22"/>
          <w:szCs w:val="22"/>
        </w:rPr>
        <w:t>2019</w:t>
      </w:r>
      <w:r w:rsidR="002D7443">
        <w:rPr>
          <w:rFonts w:ascii="Arial" w:eastAsiaTheme="minorHAnsi" w:hAnsi="Arial" w:cstheme="minorBidi"/>
          <w:sz w:val="22"/>
          <w:szCs w:val="22"/>
        </w:rPr>
        <w:t>, respectively.</w:t>
      </w:r>
    </w:p>
    <w:tbl>
      <w:tblPr>
        <w:tblpPr w:leftFromText="180" w:rightFromText="180" w:vertAnchor="text" w:tblpY="1"/>
        <w:tblOverlap w:val="never"/>
        <w:tblW w:w="14166" w:type="dxa"/>
        <w:tblLayout w:type="fixed"/>
        <w:tblLook w:val="0000" w:firstRow="0" w:lastRow="0" w:firstColumn="0" w:lastColumn="0" w:noHBand="0" w:noVBand="0"/>
      </w:tblPr>
      <w:tblGrid>
        <w:gridCol w:w="3960"/>
        <w:gridCol w:w="851"/>
        <w:gridCol w:w="850"/>
        <w:gridCol w:w="120"/>
        <w:gridCol w:w="731"/>
        <w:gridCol w:w="850"/>
        <w:gridCol w:w="240"/>
        <w:gridCol w:w="611"/>
        <w:gridCol w:w="850"/>
        <w:gridCol w:w="851"/>
        <w:gridCol w:w="850"/>
        <w:gridCol w:w="850"/>
        <w:gridCol w:w="851"/>
        <w:gridCol w:w="851"/>
        <w:gridCol w:w="850"/>
      </w:tblGrid>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6564" w:type="dxa"/>
            <w:gridSpan w:val="8"/>
          </w:tcPr>
          <w:p w:rsidR="00AF1019" w:rsidRPr="002D7443" w:rsidRDefault="00AF1019" w:rsidP="00E91C61">
            <w:pPr>
              <w:spacing w:line="240" w:lineRule="exact"/>
              <w:jc w:val="right"/>
              <w:rPr>
                <w:rFonts w:ascii="Arial" w:hAnsi="Arial" w:cs="Arial"/>
                <w:sz w:val="14"/>
                <w:szCs w:val="14"/>
              </w:rPr>
            </w:pPr>
            <w:r w:rsidRPr="002D7443">
              <w:rPr>
                <w:rFonts w:ascii="Arial" w:hAnsi="Arial" w:cs="Arial"/>
                <w:sz w:val="14"/>
                <w:szCs w:val="14"/>
              </w:rPr>
              <w:t>(Unit: Million Baht)</w:t>
            </w:r>
          </w:p>
        </w:tc>
      </w:tr>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0206" w:type="dxa"/>
            <w:gridSpan w:val="14"/>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For the three-month periods ended </w:t>
            </w:r>
            <w:r w:rsidR="001A6374">
              <w:rPr>
                <w:rFonts w:ascii="Arial" w:hAnsi="Arial" w:cs="Arial"/>
                <w:sz w:val="14"/>
                <w:szCs w:val="14"/>
              </w:rPr>
              <w:t>30 June</w:t>
            </w:r>
          </w:p>
        </w:tc>
      </w:tr>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sidR="00C42802">
              <w:rPr>
                <w:rFonts w:ascii="Arial" w:hAnsi="Arial" w:cs="Arial"/>
                <w:sz w:val="14"/>
                <w:szCs w:val="14"/>
              </w:rPr>
              <w:t>a</w:t>
            </w:r>
            <w:r w:rsidRPr="002D7443">
              <w:rPr>
                <w:rFonts w:ascii="Arial" w:hAnsi="Arial" w:cs="Arial"/>
                <w:sz w:val="14"/>
                <w:szCs w:val="14"/>
              </w:rPr>
              <w:t xml:space="preserve">irlines </w:t>
            </w:r>
            <w:r w:rsidR="00C42802">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rsidR="00AF1019" w:rsidRPr="002D7443" w:rsidRDefault="00AF1019" w:rsidP="00E91C61">
            <w:pPr>
              <w:spacing w:line="240" w:lineRule="exact"/>
              <w:jc w:val="center"/>
              <w:rPr>
                <w:rFonts w:ascii="Arial" w:hAnsi="Arial" w:cs="Arial"/>
                <w:sz w:val="14"/>
                <w:szCs w:val="14"/>
                <w:cs/>
              </w:rPr>
            </w:pPr>
            <w:r w:rsidRPr="002D7443">
              <w:rPr>
                <w:rFonts w:ascii="Arial" w:hAnsi="Arial" w:cs="Arial"/>
                <w:sz w:val="14"/>
                <w:szCs w:val="14"/>
              </w:rPr>
              <w:t>Elimination of</w:t>
            </w:r>
          </w:p>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inter-segment revenues</w:t>
            </w:r>
          </w:p>
        </w:tc>
        <w:tc>
          <w:tcPr>
            <w:tcW w:w="1701" w:type="dxa"/>
            <w:gridSpan w:val="2"/>
            <w:vAlign w:val="bottom"/>
          </w:tcPr>
          <w:p w:rsidR="00AF1019" w:rsidRPr="002D7443" w:rsidRDefault="00C42802"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w:t>
            </w:r>
            <w:r w:rsidR="009075FE">
              <w:rPr>
                <w:rFonts w:ascii="Arial" w:hAnsi="Arial" w:cs="Arial"/>
                <w:sz w:val="14"/>
                <w:szCs w:val="14"/>
              </w:rPr>
              <w:t>d</w:t>
            </w:r>
            <w:r w:rsidR="00832CA1">
              <w:rPr>
                <w:rFonts w:ascii="Arial" w:hAnsi="Arial" w:cs="Arial"/>
                <w:sz w:val="14"/>
                <w:szCs w:val="14"/>
              </w:rPr>
              <w:t xml:space="preserve">     </w:t>
            </w:r>
            <w:r>
              <w:rPr>
                <w:rFonts w:ascii="Arial" w:hAnsi="Arial" w:cs="Arial"/>
                <w:sz w:val="14"/>
                <w:szCs w:val="14"/>
              </w:rPr>
              <w:t xml:space="preserve"> financial statements</w:t>
            </w:r>
          </w:p>
        </w:tc>
      </w:tr>
      <w:tr w:rsidR="00AF1019" w:rsidRPr="002D7443" w:rsidTr="006C7E45">
        <w:trPr>
          <w:tblHeader/>
        </w:trPr>
        <w:tc>
          <w:tcPr>
            <w:tcW w:w="3960" w:type="dxa"/>
          </w:tcPr>
          <w:p w:rsidR="00AF1019" w:rsidRPr="002D7443" w:rsidRDefault="00AF1019" w:rsidP="00E91C61">
            <w:pPr>
              <w:spacing w:line="240" w:lineRule="exact"/>
              <w:rPr>
                <w:rFonts w:ascii="Arial" w:hAnsi="Arial" w:cs="Arial"/>
                <w:sz w:val="14"/>
                <w:szCs w:val="14"/>
                <w:cs/>
              </w:rPr>
            </w:pPr>
          </w:p>
        </w:tc>
        <w:tc>
          <w:tcPr>
            <w:tcW w:w="85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r>
      <w:tr w:rsidR="00AF6930" w:rsidRPr="002D7443" w:rsidTr="006C7E45">
        <w:tc>
          <w:tcPr>
            <w:tcW w:w="3960" w:type="dxa"/>
            <w:vAlign w:val="bottom"/>
          </w:tcPr>
          <w:p w:rsidR="00AF6930" w:rsidRPr="002D7443" w:rsidRDefault="00AF6930" w:rsidP="00AF6930">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107</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4,097</w:t>
            </w:r>
          </w:p>
        </w:tc>
        <w:tc>
          <w:tcPr>
            <w:tcW w:w="851" w:type="dxa"/>
            <w:gridSpan w:val="2"/>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3</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128</w:t>
            </w:r>
          </w:p>
        </w:tc>
        <w:tc>
          <w:tcPr>
            <w:tcW w:w="851" w:type="dxa"/>
            <w:gridSpan w:val="2"/>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133</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840</w:t>
            </w: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44</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133</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vAlign w:val="bottom"/>
          </w:tcPr>
          <w:p w:rsidR="00AF6930" w:rsidRPr="00AF6930" w:rsidRDefault="00AF6930" w:rsidP="006C7E45">
            <w:pPr>
              <w:tabs>
                <w:tab w:val="decimal" w:pos="555"/>
              </w:tabs>
              <w:spacing w:line="240" w:lineRule="exact"/>
              <w:rPr>
                <w:rFonts w:ascii="Arial" w:hAnsi="Arial" w:cs="Arial"/>
                <w:sz w:val="14"/>
                <w:szCs w:val="14"/>
              </w:rPr>
            </w:pPr>
            <w:r w:rsidRPr="00AF6930">
              <w:rPr>
                <w:rFonts w:ascii="Arial" w:hAnsi="Arial" w:cs="Arial"/>
                <w:sz w:val="14"/>
                <w:szCs w:val="14"/>
              </w:rPr>
              <w:t>-</w:t>
            </w: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287</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5,198</w:t>
            </w:r>
          </w:p>
        </w:tc>
      </w:tr>
      <w:tr w:rsidR="00AF6930" w:rsidRPr="002D7443" w:rsidTr="006C7E45">
        <w:trPr>
          <w:trHeight w:val="80"/>
        </w:trPr>
        <w:tc>
          <w:tcPr>
            <w:tcW w:w="3960" w:type="dxa"/>
            <w:vAlign w:val="bottom"/>
          </w:tcPr>
          <w:p w:rsidR="00AF6930" w:rsidRPr="002D7443" w:rsidRDefault="00AF6930" w:rsidP="00AF6930">
            <w:pPr>
              <w:spacing w:line="240" w:lineRule="exact"/>
              <w:rPr>
                <w:rFonts w:ascii="Arial" w:hAnsi="Arial" w:cs="Arial"/>
                <w:sz w:val="14"/>
                <w:szCs w:val="14"/>
                <w:cs/>
              </w:rPr>
            </w:pPr>
            <w:r w:rsidRPr="002D7443">
              <w:rPr>
                <w:rFonts w:ascii="Arial" w:hAnsi="Arial" w:cs="Arial"/>
                <w:sz w:val="14"/>
                <w:szCs w:val="14"/>
              </w:rPr>
              <w:t>Inter</w:t>
            </w:r>
            <w:r w:rsidR="006C7E45">
              <w:rPr>
                <w:rFonts w:ascii="Arial" w:hAnsi="Arial" w:cs="Arial"/>
                <w:sz w:val="14"/>
                <w:szCs w:val="14"/>
              </w:rPr>
              <w:t>-</w:t>
            </w:r>
            <w:r w:rsidRPr="002D7443">
              <w:rPr>
                <w:rFonts w:ascii="Arial" w:hAnsi="Arial" w:cs="Arial"/>
                <w:sz w:val="14"/>
                <w:szCs w:val="14"/>
              </w:rPr>
              <w:t>segment revenues</w:t>
            </w:r>
          </w:p>
        </w:tc>
        <w:tc>
          <w:tcPr>
            <w:tcW w:w="851"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0"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gridSpan w:val="2"/>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0"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gridSpan w:val="2"/>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5</w:t>
            </w:r>
          </w:p>
        </w:tc>
        <w:tc>
          <w:tcPr>
            <w:tcW w:w="850"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237</w:t>
            </w:r>
          </w:p>
        </w:tc>
        <w:tc>
          <w:tcPr>
            <w:tcW w:w="851"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w:t>
            </w:r>
          </w:p>
        </w:tc>
        <w:tc>
          <w:tcPr>
            <w:tcW w:w="850"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26</w:t>
            </w:r>
          </w:p>
        </w:tc>
        <w:tc>
          <w:tcPr>
            <w:tcW w:w="850"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(6)</w:t>
            </w:r>
          </w:p>
        </w:tc>
        <w:tc>
          <w:tcPr>
            <w:tcW w:w="851" w:type="dxa"/>
            <w:vAlign w:val="bottom"/>
          </w:tcPr>
          <w:p w:rsidR="00AF6930" w:rsidRPr="00AF6930" w:rsidRDefault="00AF6930" w:rsidP="006C7E45">
            <w:pPr>
              <w:pBdr>
                <w:bottom w:val="single" w:sz="4" w:space="1" w:color="auto"/>
              </w:pBdr>
              <w:tabs>
                <w:tab w:val="decimal" w:pos="555"/>
              </w:tabs>
              <w:spacing w:line="240" w:lineRule="exact"/>
              <w:rPr>
                <w:rFonts w:ascii="Arial" w:hAnsi="Arial" w:cs="Arial"/>
                <w:sz w:val="14"/>
                <w:szCs w:val="14"/>
              </w:rPr>
            </w:pPr>
            <w:r w:rsidRPr="00AF6930">
              <w:rPr>
                <w:rFonts w:ascii="Arial" w:hAnsi="Arial" w:cs="Arial"/>
                <w:sz w:val="14"/>
                <w:szCs w:val="14"/>
              </w:rPr>
              <w:t>(263)</w:t>
            </w:r>
          </w:p>
        </w:tc>
        <w:tc>
          <w:tcPr>
            <w:tcW w:w="851"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0"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r>
      <w:tr w:rsidR="00AF6930" w:rsidRPr="002D7443" w:rsidTr="006C7E45">
        <w:tc>
          <w:tcPr>
            <w:tcW w:w="3960" w:type="dxa"/>
            <w:vAlign w:val="bottom"/>
          </w:tcPr>
          <w:p w:rsidR="00AF6930" w:rsidRPr="002D7443" w:rsidRDefault="00AF6930" w:rsidP="00AF6930">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revenues</w:t>
            </w:r>
          </w:p>
        </w:tc>
        <w:tc>
          <w:tcPr>
            <w:tcW w:w="851"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107</w:t>
            </w:r>
          </w:p>
        </w:tc>
        <w:tc>
          <w:tcPr>
            <w:tcW w:w="850"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4,097</w:t>
            </w:r>
          </w:p>
        </w:tc>
        <w:tc>
          <w:tcPr>
            <w:tcW w:w="851" w:type="dxa"/>
            <w:gridSpan w:val="2"/>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3</w:t>
            </w:r>
          </w:p>
        </w:tc>
        <w:tc>
          <w:tcPr>
            <w:tcW w:w="850"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128</w:t>
            </w:r>
          </w:p>
        </w:tc>
        <w:tc>
          <w:tcPr>
            <w:tcW w:w="851" w:type="dxa"/>
            <w:gridSpan w:val="2"/>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138</w:t>
            </w:r>
          </w:p>
        </w:tc>
        <w:tc>
          <w:tcPr>
            <w:tcW w:w="850"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1,077</w:t>
            </w:r>
          </w:p>
        </w:tc>
        <w:tc>
          <w:tcPr>
            <w:tcW w:w="851"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45</w:t>
            </w:r>
          </w:p>
        </w:tc>
        <w:tc>
          <w:tcPr>
            <w:tcW w:w="850"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159</w:t>
            </w:r>
          </w:p>
        </w:tc>
        <w:tc>
          <w:tcPr>
            <w:tcW w:w="850"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(6)</w:t>
            </w:r>
          </w:p>
        </w:tc>
        <w:tc>
          <w:tcPr>
            <w:tcW w:w="851" w:type="dxa"/>
            <w:vAlign w:val="bottom"/>
          </w:tcPr>
          <w:p w:rsidR="00AF6930" w:rsidRPr="00AF6930" w:rsidRDefault="00AF6930" w:rsidP="006C7E45">
            <w:pPr>
              <w:pBdr>
                <w:bottom w:val="double" w:sz="4" w:space="1" w:color="auto"/>
              </w:pBdr>
              <w:tabs>
                <w:tab w:val="decimal" w:pos="555"/>
              </w:tabs>
              <w:spacing w:line="240" w:lineRule="exact"/>
              <w:rPr>
                <w:rFonts w:ascii="Arial" w:hAnsi="Arial" w:cs="Arial"/>
                <w:sz w:val="14"/>
                <w:szCs w:val="14"/>
              </w:rPr>
            </w:pPr>
            <w:r w:rsidRPr="00AF6930">
              <w:rPr>
                <w:rFonts w:ascii="Arial" w:hAnsi="Arial" w:cs="Arial"/>
                <w:sz w:val="14"/>
                <w:szCs w:val="14"/>
              </w:rPr>
              <w:t>(263)</w:t>
            </w:r>
          </w:p>
        </w:tc>
        <w:tc>
          <w:tcPr>
            <w:tcW w:w="851"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287</w:t>
            </w:r>
          </w:p>
        </w:tc>
        <w:tc>
          <w:tcPr>
            <w:tcW w:w="850" w:type="dxa"/>
            <w:vAlign w:val="bottom"/>
          </w:tcPr>
          <w:p w:rsidR="00AF6930" w:rsidRPr="00AF6930" w:rsidRDefault="00AF6930" w:rsidP="00AF6930">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5,198</w:t>
            </w:r>
          </w:p>
        </w:tc>
      </w:tr>
      <w:tr w:rsidR="00AF6930" w:rsidRPr="002D7443" w:rsidTr="006C7E45">
        <w:tc>
          <w:tcPr>
            <w:tcW w:w="3960" w:type="dxa"/>
            <w:shd w:val="clear" w:color="auto" w:fill="auto"/>
            <w:vAlign w:val="bottom"/>
          </w:tcPr>
          <w:p w:rsidR="00AF6930" w:rsidRPr="002D7443" w:rsidRDefault="00AF6930" w:rsidP="00AF6930">
            <w:pPr>
              <w:spacing w:line="240" w:lineRule="exact"/>
              <w:rPr>
                <w:rFonts w:ascii="Arial" w:hAnsi="Arial" w:cs="Arial"/>
                <w:sz w:val="14"/>
                <w:szCs w:val="14"/>
                <w:cs/>
              </w:rPr>
            </w:pPr>
            <w:r w:rsidRPr="002D7443">
              <w:rPr>
                <w:rFonts w:ascii="Arial" w:hAnsi="Arial" w:cs="Arial"/>
                <w:sz w:val="14"/>
                <w:szCs w:val="14"/>
              </w:rPr>
              <w:t>Segment operating profit</w:t>
            </w:r>
            <w:r w:rsidR="00FA40EA">
              <w:rPr>
                <w:rFonts w:ascii="Arial" w:hAnsi="Arial" w:cs="Arial"/>
                <w:sz w:val="14"/>
                <w:szCs w:val="14"/>
              </w:rPr>
              <w:t xml:space="preserve"> (loss)</w:t>
            </w: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(1,442)</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(307)</w:t>
            </w:r>
          </w:p>
        </w:tc>
        <w:tc>
          <w:tcPr>
            <w:tcW w:w="851" w:type="dxa"/>
            <w:gridSpan w:val="2"/>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(82)</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w:t>
            </w:r>
          </w:p>
        </w:tc>
        <w:tc>
          <w:tcPr>
            <w:tcW w:w="851" w:type="dxa"/>
            <w:gridSpan w:val="2"/>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(368)</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38</w:t>
            </w: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(27)</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vAlign w:val="bottom"/>
          </w:tcPr>
          <w:p w:rsidR="00AF6930" w:rsidRPr="00AF6930" w:rsidRDefault="00AF6930" w:rsidP="006C7E45">
            <w:pPr>
              <w:tabs>
                <w:tab w:val="decimal" w:pos="555"/>
              </w:tabs>
              <w:spacing w:line="240" w:lineRule="exact"/>
              <w:rPr>
                <w:rFonts w:ascii="Arial" w:hAnsi="Arial" w:cs="Arial"/>
                <w:sz w:val="14"/>
                <w:szCs w:val="14"/>
              </w:rPr>
            </w:pPr>
            <w:r w:rsidRPr="00AF6930">
              <w:rPr>
                <w:rFonts w:ascii="Arial" w:hAnsi="Arial" w:cs="Arial"/>
                <w:sz w:val="14"/>
                <w:szCs w:val="14"/>
              </w:rPr>
              <w:t>-</w:t>
            </w: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(1,919)</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(273)</w:t>
            </w:r>
          </w:p>
        </w:tc>
      </w:tr>
      <w:tr w:rsidR="00EF0B13" w:rsidRPr="002D7443" w:rsidTr="006C7E45">
        <w:tc>
          <w:tcPr>
            <w:tcW w:w="3960" w:type="dxa"/>
            <w:shd w:val="clear" w:color="auto" w:fill="auto"/>
            <w:vAlign w:val="bottom"/>
          </w:tcPr>
          <w:p w:rsidR="00EF0B13" w:rsidRPr="002D7443" w:rsidRDefault="00EF0B13" w:rsidP="00EF0B13">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 w:val="decimal" w:pos="624"/>
              </w:tabs>
              <w:spacing w:line="240" w:lineRule="exact"/>
              <w:rPr>
                <w:rFonts w:ascii="Arial" w:hAnsi="Arial" w:cs="Arial"/>
                <w:sz w:val="14"/>
                <w:szCs w:val="14"/>
              </w:rPr>
            </w:pPr>
          </w:p>
        </w:tc>
        <w:tc>
          <w:tcPr>
            <w:tcW w:w="851" w:type="dxa"/>
            <w:gridSpan w:val="2"/>
            <w:vAlign w:val="bottom"/>
          </w:tcPr>
          <w:p w:rsidR="00EF0B13" w:rsidRPr="002D7443" w:rsidRDefault="00EF0B13" w:rsidP="00EF0B13">
            <w:pPr>
              <w:tabs>
                <w:tab w:val="decimal" w:pos="496"/>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1" w:type="dxa"/>
            <w:gridSpan w:val="2"/>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1"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tcPr>
          <w:p w:rsidR="00EF0B13" w:rsidRPr="002D7443" w:rsidRDefault="00EF0B13" w:rsidP="00EF0B13">
            <w:pPr>
              <w:tabs>
                <w:tab w:val="decimal" w:pos="564"/>
              </w:tabs>
              <w:spacing w:line="240" w:lineRule="exact"/>
              <w:rPr>
                <w:rFonts w:ascii="Arial" w:hAnsi="Arial" w:cs="Arial"/>
                <w:sz w:val="14"/>
                <w:szCs w:val="14"/>
              </w:rPr>
            </w:pPr>
          </w:p>
        </w:tc>
        <w:tc>
          <w:tcPr>
            <w:tcW w:w="851" w:type="dxa"/>
          </w:tcPr>
          <w:p w:rsidR="00EF0B13" w:rsidRPr="002D7443" w:rsidRDefault="00EF0B13" w:rsidP="00EF0B13">
            <w:pPr>
              <w:tabs>
                <w:tab w:val="decimal" w:pos="564"/>
              </w:tabs>
              <w:spacing w:line="240" w:lineRule="exact"/>
              <w:rPr>
                <w:rFonts w:ascii="Arial" w:hAnsi="Arial" w:cs="Arial"/>
                <w:sz w:val="14"/>
                <w:szCs w:val="14"/>
              </w:rPr>
            </w:pPr>
          </w:p>
        </w:tc>
        <w:tc>
          <w:tcPr>
            <w:tcW w:w="851"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rPr>
            </w:pPr>
            <w:r>
              <w:rPr>
                <w:rFonts w:ascii="Arial" w:hAnsi="Arial" w:cs="Arial"/>
                <w:sz w:val="14"/>
                <w:szCs w:val="14"/>
              </w:rPr>
              <w:t>Dividend income</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65</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283</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rPr>
            </w:pPr>
            <w:r w:rsidRPr="002D7443">
              <w:rPr>
                <w:rFonts w:ascii="Arial" w:hAnsi="Arial" w:cs="Arial"/>
                <w:sz w:val="14"/>
                <w:szCs w:val="14"/>
              </w:rPr>
              <w:t>Interest income</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6</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27</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rPr>
            </w:pPr>
            <w:r w:rsidRPr="002D7443">
              <w:rPr>
                <w:rFonts w:ascii="Arial" w:hAnsi="Arial" w:cs="Arial"/>
                <w:sz w:val="14"/>
                <w:szCs w:val="14"/>
              </w:rPr>
              <w:t>Gain</w:t>
            </w:r>
            <w:r>
              <w:rPr>
                <w:rFonts w:ascii="Arial" w:hAnsi="Arial" w:cs="Arial"/>
                <w:sz w:val="14"/>
                <w:szCs w:val="14"/>
              </w:rPr>
              <w:t xml:space="preserve"> (loss)</w:t>
            </w:r>
            <w:r w:rsidRPr="002D7443">
              <w:rPr>
                <w:rFonts w:ascii="Arial" w:hAnsi="Arial" w:cs="Arial"/>
                <w:sz w:val="14"/>
                <w:szCs w:val="14"/>
              </w:rPr>
              <w:t xml:space="preserve"> on exchange rate</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172</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(43)</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514</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570</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w:t>
            </w:r>
            <w:r w:rsidR="006C7E45">
              <w:rPr>
                <w:rFonts w:ascii="Arial" w:hAnsi="Arial" w:cs="Arial"/>
                <w:sz w:val="14"/>
                <w:szCs w:val="14"/>
              </w:rPr>
              <w:t>37</w:t>
            </w:r>
            <w:r w:rsidRPr="00AF6930">
              <w:rPr>
                <w:rFonts w:ascii="Arial" w:hAnsi="Arial" w:cs="Arial"/>
                <w:sz w:val="14"/>
                <w:szCs w:val="14"/>
              </w:rPr>
              <w:t>)</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(491)</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 xml:space="preserve"> (715)</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(601)</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lang w:eastAsia="zh-CN"/>
              </w:rPr>
            </w:pPr>
            <w:r>
              <w:rPr>
                <w:rFonts w:ascii="Arial" w:hAnsi="Arial" w:cs="Arial"/>
                <w:sz w:val="14"/>
                <w:szCs w:val="14"/>
                <w:lang w:eastAsia="zh-CN"/>
              </w:rPr>
              <w:t>Loss on derivative</w:t>
            </w:r>
            <w:r w:rsidR="00FA40EA">
              <w:rPr>
                <w:rFonts w:ascii="Arial" w:hAnsi="Arial" w:cs="Arial"/>
                <w:sz w:val="14"/>
                <w:szCs w:val="14"/>
                <w:lang w:eastAsia="zh-CN"/>
              </w:rPr>
              <w:t>s</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(747)</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6C7E45" w:rsidP="00AF6930">
            <w:pP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(1)</w:t>
            </w:r>
          </w:p>
        </w:tc>
      </w:tr>
      <w:tr w:rsidR="00AF6930" w:rsidRPr="002D7443" w:rsidTr="006C7E45">
        <w:tc>
          <w:tcPr>
            <w:tcW w:w="4811" w:type="dxa"/>
            <w:gridSpan w:val="2"/>
            <w:vAlign w:val="bottom"/>
          </w:tcPr>
          <w:p w:rsidR="00AF6930" w:rsidRPr="002D7443" w:rsidRDefault="00AF6930" w:rsidP="00AF6930">
            <w:pPr>
              <w:spacing w:line="240" w:lineRule="exact"/>
              <w:ind w:left="240" w:hanging="120"/>
              <w:rPr>
                <w:rFonts w:ascii="Arial" w:hAnsi="Arial" w:cs="Arial"/>
                <w:sz w:val="14"/>
                <w:szCs w:val="14"/>
              </w:rPr>
            </w:pPr>
            <w:r w:rsidRPr="002D7443">
              <w:rPr>
                <w:rFonts w:ascii="Arial" w:hAnsi="Arial" w:cs="Arial"/>
                <w:sz w:val="14"/>
                <w:szCs w:val="14"/>
              </w:rPr>
              <w:t>Share of profit from investments in associates</w:t>
            </w: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2D7443" w:rsidRDefault="00CA5EEC" w:rsidP="00AF6930">
            <w:pPr>
              <w:tabs>
                <w:tab w:val="decimal" w:pos="564"/>
              </w:tabs>
              <w:spacing w:line="240" w:lineRule="exact"/>
              <w:rPr>
                <w:rFonts w:ascii="Arial" w:hAnsi="Arial" w:cs="Arial"/>
                <w:sz w:val="14"/>
                <w:szCs w:val="14"/>
              </w:rPr>
            </w:pPr>
            <w:r>
              <w:rPr>
                <w:rFonts w:ascii="Arial" w:hAnsi="Arial" w:cs="Arial"/>
                <w:sz w:val="14"/>
                <w:szCs w:val="14"/>
              </w:rPr>
              <w:t>174</w:t>
            </w:r>
          </w:p>
        </w:tc>
        <w:tc>
          <w:tcPr>
            <w:tcW w:w="850" w:type="dxa"/>
            <w:vAlign w:val="bottom"/>
          </w:tcPr>
          <w:p w:rsidR="00AF6930" w:rsidRPr="00AF6930" w:rsidRDefault="00CA5EEC" w:rsidP="00FA40EA">
            <w:pPr>
              <w:tabs>
                <w:tab w:val="decimal" w:pos="564"/>
              </w:tabs>
              <w:spacing w:line="240" w:lineRule="exact"/>
              <w:rPr>
                <w:rFonts w:ascii="Arial" w:hAnsi="Arial" w:cs="Arial"/>
                <w:sz w:val="14"/>
                <w:szCs w:val="14"/>
              </w:rPr>
            </w:pPr>
            <w:r>
              <w:rPr>
                <w:rFonts w:ascii="Arial" w:hAnsi="Arial" w:cs="Arial"/>
                <w:sz w:val="14"/>
                <w:szCs w:val="14"/>
              </w:rPr>
              <w:t>177</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(238)</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(429)</w:t>
            </w:r>
          </w:p>
        </w:tc>
      </w:tr>
      <w:tr w:rsidR="00AF6930" w:rsidRPr="002D7443" w:rsidTr="006C7E45">
        <w:tc>
          <w:tcPr>
            <w:tcW w:w="3960" w:type="dxa"/>
            <w:vAlign w:val="bottom"/>
          </w:tcPr>
          <w:p w:rsidR="00AF6930" w:rsidRPr="002D7443" w:rsidRDefault="00AF6930" w:rsidP="00AF6930">
            <w:pPr>
              <w:spacing w:line="240" w:lineRule="exact"/>
              <w:ind w:left="120"/>
              <w:rPr>
                <w:rFonts w:ascii="Arial" w:hAnsi="Arial" w:cs="Arial"/>
                <w:sz w:val="14"/>
                <w:szCs w:val="14"/>
                <w:cs/>
              </w:rPr>
            </w:pPr>
            <w:r w:rsidRPr="002D7443">
              <w:rPr>
                <w:rFonts w:ascii="Arial" w:hAnsi="Arial" w:cs="Arial"/>
                <w:sz w:val="14"/>
                <w:szCs w:val="14"/>
              </w:rPr>
              <w:t xml:space="preserve">Income tax </w:t>
            </w:r>
            <w:r w:rsidR="00FA40EA">
              <w:rPr>
                <w:rFonts w:ascii="Arial" w:hAnsi="Arial" w:cs="Arial"/>
                <w:sz w:val="14"/>
                <w:szCs w:val="14"/>
              </w:rPr>
              <w:t xml:space="preserve">income </w:t>
            </w:r>
            <w:r>
              <w:rPr>
                <w:rFonts w:ascii="Arial" w:hAnsi="Arial" w:cs="Arial"/>
                <w:sz w:val="14"/>
                <w:szCs w:val="14"/>
              </w:rPr>
              <w:t>(</w:t>
            </w:r>
            <w:r w:rsidR="00FA40EA" w:rsidRPr="002D7443">
              <w:rPr>
                <w:rFonts w:ascii="Arial" w:hAnsi="Arial" w:cs="Arial"/>
                <w:sz w:val="14"/>
                <w:szCs w:val="14"/>
              </w:rPr>
              <w:t>expenses</w:t>
            </w:r>
            <w:r>
              <w:rPr>
                <w:rFonts w:ascii="Arial" w:hAnsi="Arial" w:cs="Arial"/>
                <w:sz w:val="14"/>
                <w:szCs w:val="14"/>
              </w:rPr>
              <w:t>)</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624"/>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496"/>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w:t>
            </w:r>
            <w:r w:rsidR="00FA40EA">
              <w:rPr>
                <w:rFonts w:ascii="Arial" w:hAnsi="Arial" w:cs="Arial"/>
                <w:sz w:val="14"/>
                <w:szCs w:val="14"/>
              </w:rPr>
              <w:t>268</w:t>
            </w:r>
            <w:r w:rsidRPr="00AF6930">
              <w:rPr>
                <w:rFonts w:ascii="Arial" w:hAnsi="Arial" w:cs="Arial"/>
                <w:sz w:val="14"/>
                <w:szCs w:val="14"/>
              </w:rPr>
              <w:t>)</w:t>
            </w:r>
          </w:p>
        </w:tc>
        <w:tc>
          <w:tcPr>
            <w:tcW w:w="850" w:type="dxa"/>
            <w:vAlign w:val="bottom"/>
          </w:tcPr>
          <w:p w:rsidR="00AF6930" w:rsidRPr="00AF6930" w:rsidRDefault="00AF6930" w:rsidP="00AF6930">
            <w:pPr>
              <w:tabs>
                <w:tab w:val="decimal" w:pos="564"/>
              </w:tabs>
              <w:spacing w:line="240" w:lineRule="exact"/>
              <w:rPr>
                <w:rFonts w:ascii="Arial" w:hAnsi="Arial" w:cs="Arial"/>
                <w:sz w:val="14"/>
                <w:szCs w:val="14"/>
              </w:rPr>
            </w:pPr>
            <w:r w:rsidRPr="00AF6930">
              <w:rPr>
                <w:rFonts w:ascii="Arial" w:hAnsi="Arial" w:cs="Arial"/>
                <w:sz w:val="14"/>
                <w:szCs w:val="14"/>
              </w:rPr>
              <w:t>84</w:t>
            </w:r>
          </w:p>
        </w:tc>
      </w:tr>
      <w:tr w:rsidR="00AF6930" w:rsidRPr="002D7443" w:rsidTr="006C7E45">
        <w:tc>
          <w:tcPr>
            <w:tcW w:w="3960" w:type="dxa"/>
            <w:vAlign w:val="bottom"/>
          </w:tcPr>
          <w:p w:rsidR="00AF6930" w:rsidRPr="002D7443" w:rsidRDefault="00AF6930" w:rsidP="00AF6930">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564"/>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19</w:t>
            </w:r>
          </w:p>
        </w:tc>
        <w:tc>
          <w:tcPr>
            <w:tcW w:w="850" w:type="dxa"/>
            <w:vAlign w:val="bottom"/>
          </w:tcPr>
          <w:p w:rsidR="00AF6930" w:rsidRPr="00AF6930" w:rsidRDefault="00AF6930" w:rsidP="00AF6930">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4</w:t>
            </w:r>
          </w:p>
        </w:tc>
      </w:tr>
      <w:tr w:rsidR="00AF6930" w:rsidRPr="002D7443" w:rsidTr="006C7E45">
        <w:tc>
          <w:tcPr>
            <w:tcW w:w="5661" w:type="dxa"/>
            <w:gridSpan w:val="3"/>
            <w:vAlign w:val="bottom"/>
          </w:tcPr>
          <w:p w:rsidR="00AF6930" w:rsidRPr="002D7443" w:rsidRDefault="00FA40EA" w:rsidP="00AF6930">
            <w:pPr>
              <w:tabs>
                <w:tab w:val="decimal" w:pos="496"/>
              </w:tabs>
              <w:spacing w:line="240" w:lineRule="exact"/>
              <w:rPr>
                <w:rFonts w:ascii="Arial" w:hAnsi="Arial" w:cs="Arial"/>
                <w:sz w:val="14"/>
                <w:szCs w:val="14"/>
              </w:rPr>
            </w:pPr>
            <w:r>
              <w:rPr>
                <w:rFonts w:ascii="Arial" w:hAnsi="Arial" w:cs="Arial"/>
                <w:sz w:val="14"/>
                <w:szCs w:val="14"/>
              </w:rPr>
              <w:t>L</w:t>
            </w:r>
            <w:r w:rsidR="00AF6930">
              <w:rPr>
                <w:rFonts w:ascii="Arial" w:hAnsi="Arial" w:cs="Arial"/>
                <w:sz w:val="14"/>
                <w:szCs w:val="14"/>
              </w:rPr>
              <w:t>oss fo</w:t>
            </w:r>
            <w:r w:rsidR="00AF6930" w:rsidRPr="002D7443">
              <w:rPr>
                <w:rFonts w:ascii="Arial" w:hAnsi="Arial" w:cs="Arial"/>
                <w:sz w:val="14"/>
                <w:szCs w:val="14"/>
              </w:rPr>
              <w:t>r the period</w:t>
            </w:r>
            <w:r w:rsidR="00AF6930">
              <w:rPr>
                <w:rFonts w:ascii="Arial" w:hAnsi="Arial" w:cs="Arial"/>
                <w:sz w:val="14"/>
                <w:szCs w:val="14"/>
              </w:rPr>
              <w:t xml:space="preserve"> attributable to equity holders of the Company</w:t>
            </w:r>
          </w:p>
        </w:tc>
        <w:tc>
          <w:tcPr>
            <w:tcW w:w="851" w:type="dxa"/>
            <w:gridSpan w:val="2"/>
            <w:vAlign w:val="bottom"/>
          </w:tcPr>
          <w:p w:rsidR="00AF6930" w:rsidRPr="002D7443" w:rsidRDefault="00AF6930" w:rsidP="00AF6930">
            <w:pPr>
              <w:tabs>
                <w:tab w:val="decimal" w:pos="496"/>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gridSpan w:val="2"/>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1" w:type="dxa"/>
            <w:vAlign w:val="bottom"/>
          </w:tcPr>
          <w:p w:rsidR="00AF6930" w:rsidRPr="002D7443" w:rsidRDefault="00AF6930" w:rsidP="00AF6930">
            <w:pPr>
              <w:tabs>
                <w:tab w:val="decimal" w:pos="792"/>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0"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tcPr>
          <w:p w:rsidR="00AF6930" w:rsidRPr="002D7443" w:rsidRDefault="00AF6930" w:rsidP="00AF6930">
            <w:pPr>
              <w:tabs>
                <w:tab w:val="decimal" w:pos="564"/>
              </w:tabs>
              <w:spacing w:line="240" w:lineRule="exact"/>
              <w:rPr>
                <w:rFonts w:ascii="Arial" w:hAnsi="Arial" w:cs="Arial"/>
                <w:sz w:val="14"/>
                <w:szCs w:val="14"/>
              </w:rPr>
            </w:pPr>
          </w:p>
        </w:tc>
        <w:tc>
          <w:tcPr>
            <w:tcW w:w="851" w:type="dxa"/>
            <w:vAlign w:val="bottom"/>
          </w:tcPr>
          <w:p w:rsidR="00AF6930" w:rsidRPr="002D7443" w:rsidRDefault="00AF6930" w:rsidP="00AF69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w:t>
            </w:r>
            <w:r w:rsidR="00FA40EA">
              <w:rPr>
                <w:rFonts w:ascii="Arial" w:hAnsi="Arial" w:cs="Arial"/>
                <w:sz w:val="14"/>
                <w:szCs w:val="14"/>
              </w:rPr>
              <w:t>974</w:t>
            </w:r>
            <w:r>
              <w:rPr>
                <w:rFonts w:ascii="Arial" w:hAnsi="Arial" w:cs="Arial"/>
                <w:sz w:val="14"/>
                <w:szCs w:val="14"/>
              </w:rPr>
              <w:t>)</w:t>
            </w:r>
          </w:p>
        </w:tc>
        <w:tc>
          <w:tcPr>
            <w:tcW w:w="850" w:type="dxa"/>
            <w:vAlign w:val="bottom"/>
          </w:tcPr>
          <w:p w:rsidR="00AF6930" w:rsidRPr="002D7443" w:rsidRDefault="00AF6930" w:rsidP="00AF69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(693)</w:t>
            </w:r>
          </w:p>
        </w:tc>
      </w:tr>
    </w:tbl>
    <w:p w:rsidR="00484A9D" w:rsidRDefault="00484A9D" w:rsidP="0082399D">
      <w:pPr>
        <w:rPr>
          <w:rFonts w:ascii="Arial" w:hAnsi="Arial"/>
          <w:sz w:val="22"/>
          <w:szCs w:val="22"/>
        </w:rPr>
      </w:pPr>
    </w:p>
    <w:tbl>
      <w:tblPr>
        <w:tblpPr w:leftFromText="180" w:rightFromText="180" w:vertAnchor="text" w:tblpX="486" w:tblpY="1"/>
        <w:tblOverlap w:val="never"/>
        <w:tblW w:w="13716" w:type="dxa"/>
        <w:tblLayout w:type="fixed"/>
        <w:tblLook w:val="04A0" w:firstRow="1" w:lastRow="0" w:firstColumn="1" w:lastColumn="0" w:noHBand="0" w:noVBand="1"/>
      </w:tblPr>
      <w:tblGrid>
        <w:gridCol w:w="3510"/>
        <w:gridCol w:w="851"/>
        <w:gridCol w:w="850"/>
        <w:gridCol w:w="120"/>
        <w:gridCol w:w="731"/>
        <w:gridCol w:w="850"/>
        <w:gridCol w:w="240"/>
        <w:gridCol w:w="611"/>
        <w:gridCol w:w="850"/>
        <w:gridCol w:w="851"/>
        <w:gridCol w:w="850"/>
        <w:gridCol w:w="850"/>
        <w:gridCol w:w="851"/>
        <w:gridCol w:w="851"/>
        <w:gridCol w:w="850"/>
      </w:tblGrid>
      <w:tr w:rsidR="00484A9D" w:rsidTr="00484A9D">
        <w:trPr>
          <w:cantSplit/>
          <w:tblHeader/>
        </w:trPr>
        <w:tc>
          <w:tcPr>
            <w:tcW w:w="3510" w:type="dxa"/>
          </w:tcPr>
          <w:p w:rsidR="00484A9D" w:rsidRPr="00484A9D" w:rsidRDefault="00484A9D" w:rsidP="00484A9D">
            <w:pPr>
              <w:pStyle w:val="Heading1"/>
              <w:spacing w:before="0" w:after="0" w:line="240" w:lineRule="exact"/>
              <w:rPr>
                <w:rFonts w:cs="Arial"/>
                <w:sz w:val="14"/>
                <w:szCs w:val="14"/>
              </w:rPr>
            </w:pPr>
          </w:p>
        </w:tc>
        <w:tc>
          <w:tcPr>
            <w:tcW w:w="1821" w:type="dxa"/>
            <w:gridSpan w:val="3"/>
          </w:tcPr>
          <w:p w:rsidR="00484A9D" w:rsidRPr="00484A9D" w:rsidRDefault="00484A9D" w:rsidP="00484A9D">
            <w:pPr>
              <w:spacing w:line="240" w:lineRule="exact"/>
              <w:jc w:val="right"/>
              <w:rPr>
                <w:rFonts w:ascii="Arial" w:hAnsi="Arial" w:cs="Arial"/>
                <w:sz w:val="14"/>
                <w:szCs w:val="14"/>
                <w:cs/>
              </w:rPr>
            </w:pPr>
          </w:p>
        </w:tc>
        <w:tc>
          <w:tcPr>
            <w:tcW w:w="1821" w:type="dxa"/>
            <w:gridSpan w:val="3"/>
          </w:tcPr>
          <w:p w:rsidR="00484A9D" w:rsidRPr="00484A9D" w:rsidRDefault="00484A9D" w:rsidP="00484A9D">
            <w:pPr>
              <w:spacing w:line="240" w:lineRule="exact"/>
              <w:jc w:val="right"/>
              <w:rPr>
                <w:rFonts w:ascii="Arial" w:hAnsi="Arial" w:cs="Arial"/>
                <w:sz w:val="14"/>
                <w:szCs w:val="14"/>
              </w:rPr>
            </w:pPr>
          </w:p>
        </w:tc>
        <w:tc>
          <w:tcPr>
            <w:tcW w:w="6564" w:type="dxa"/>
            <w:gridSpan w:val="8"/>
            <w:hideMark/>
          </w:tcPr>
          <w:p w:rsidR="00484A9D" w:rsidRPr="00484A9D" w:rsidRDefault="00484A9D" w:rsidP="00484A9D">
            <w:pPr>
              <w:spacing w:line="240" w:lineRule="exact"/>
              <w:jc w:val="right"/>
              <w:rPr>
                <w:rFonts w:ascii="Arial" w:hAnsi="Arial" w:cs="Arial"/>
                <w:sz w:val="14"/>
                <w:szCs w:val="14"/>
              </w:rPr>
            </w:pPr>
            <w:r w:rsidRPr="00484A9D">
              <w:rPr>
                <w:rFonts w:ascii="Arial" w:hAnsi="Arial" w:cs="Arial"/>
                <w:sz w:val="14"/>
                <w:szCs w:val="14"/>
              </w:rPr>
              <w:t>(Unit: Million Baht)</w:t>
            </w:r>
          </w:p>
        </w:tc>
      </w:tr>
      <w:tr w:rsidR="00484A9D" w:rsidTr="00484A9D">
        <w:trPr>
          <w:tblHeader/>
        </w:trPr>
        <w:tc>
          <w:tcPr>
            <w:tcW w:w="3510" w:type="dxa"/>
          </w:tcPr>
          <w:p w:rsidR="00484A9D" w:rsidRPr="00484A9D" w:rsidRDefault="00484A9D" w:rsidP="00484A9D">
            <w:pPr>
              <w:pStyle w:val="Heading1"/>
              <w:spacing w:before="0" w:after="0" w:line="240" w:lineRule="exact"/>
              <w:rPr>
                <w:rFonts w:cs="Arial"/>
                <w:sz w:val="14"/>
                <w:szCs w:val="14"/>
              </w:rPr>
            </w:pPr>
          </w:p>
        </w:tc>
        <w:tc>
          <w:tcPr>
            <w:tcW w:w="10206" w:type="dxa"/>
            <w:gridSpan w:val="14"/>
            <w:vAlign w:val="bottom"/>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For the six-month periods ended 30 June</w:t>
            </w:r>
          </w:p>
        </w:tc>
      </w:tr>
      <w:tr w:rsidR="00484A9D" w:rsidTr="00484A9D">
        <w:trPr>
          <w:tblHeader/>
        </w:trPr>
        <w:tc>
          <w:tcPr>
            <w:tcW w:w="3510" w:type="dxa"/>
          </w:tcPr>
          <w:p w:rsidR="00484A9D" w:rsidRPr="00484A9D" w:rsidRDefault="00484A9D" w:rsidP="00484A9D">
            <w:pPr>
              <w:pStyle w:val="Heading1"/>
              <w:spacing w:before="0" w:after="0" w:line="240" w:lineRule="exact"/>
              <w:rPr>
                <w:rFonts w:cs="Arial"/>
                <w:sz w:val="14"/>
                <w:szCs w:val="14"/>
              </w:rPr>
            </w:pPr>
          </w:p>
        </w:tc>
        <w:tc>
          <w:tcPr>
            <w:tcW w:w="1701" w:type="dxa"/>
            <w:gridSpan w:val="2"/>
            <w:vAlign w:val="bottom"/>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Airlines segment</w:t>
            </w:r>
          </w:p>
        </w:tc>
        <w:tc>
          <w:tcPr>
            <w:tcW w:w="1701" w:type="dxa"/>
            <w:gridSpan w:val="3"/>
            <w:vAlign w:val="bottom"/>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Airports segment</w:t>
            </w:r>
          </w:p>
        </w:tc>
        <w:tc>
          <w:tcPr>
            <w:tcW w:w="1701" w:type="dxa"/>
            <w:gridSpan w:val="3"/>
            <w:vAlign w:val="bottom"/>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Supporting airlines business segments</w:t>
            </w:r>
          </w:p>
        </w:tc>
        <w:tc>
          <w:tcPr>
            <w:tcW w:w="1701" w:type="dxa"/>
            <w:gridSpan w:val="2"/>
            <w:vAlign w:val="bottom"/>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Other segments</w:t>
            </w:r>
          </w:p>
        </w:tc>
        <w:tc>
          <w:tcPr>
            <w:tcW w:w="1701" w:type="dxa"/>
            <w:gridSpan w:val="2"/>
            <w:hideMark/>
          </w:tcPr>
          <w:p w:rsidR="00484A9D" w:rsidRPr="00484A9D" w:rsidRDefault="00484A9D" w:rsidP="00484A9D">
            <w:pPr>
              <w:spacing w:line="240" w:lineRule="exact"/>
              <w:jc w:val="center"/>
              <w:rPr>
                <w:rFonts w:ascii="Arial" w:hAnsi="Arial" w:cs="Arial"/>
                <w:sz w:val="14"/>
                <w:szCs w:val="14"/>
              </w:rPr>
            </w:pPr>
            <w:r w:rsidRPr="00484A9D">
              <w:rPr>
                <w:rFonts w:ascii="Arial" w:hAnsi="Arial" w:cs="Arial"/>
                <w:sz w:val="14"/>
                <w:szCs w:val="14"/>
              </w:rPr>
              <w:t>Elimination of</w:t>
            </w:r>
          </w:p>
          <w:p w:rsidR="00484A9D" w:rsidRPr="00484A9D" w:rsidRDefault="00484A9D" w:rsidP="00484A9D">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inter-segment revenues</w:t>
            </w:r>
          </w:p>
        </w:tc>
        <w:tc>
          <w:tcPr>
            <w:tcW w:w="1701" w:type="dxa"/>
            <w:gridSpan w:val="2"/>
            <w:vAlign w:val="bottom"/>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Consolidated     financial statements</w:t>
            </w:r>
          </w:p>
        </w:tc>
      </w:tr>
      <w:tr w:rsidR="00484A9D" w:rsidTr="006C7E45">
        <w:trPr>
          <w:tblHeader/>
        </w:trPr>
        <w:tc>
          <w:tcPr>
            <w:tcW w:w="3510" w:type="dxa"/>
          </w:tcPr>
          <w:p w:rsidR="00484A9D" w:rsidRPr="00484A9D" w:rsidRDefault="00484A9D" w:rsidP="00484A9D">
            <w:pPr>
              <w:spacing w:line="240" w:lineRule="exact"/>
              <w:rPr>
                <w:rFonts w:ascii="Arial" w:hAnsi="Arial" w:cs="Arial"/>
                <w:sz w:val="14"/>
                <w:szCs w:val="14"/>
                <w:cs/>
              </w:rPr>
            </w:pPr>
          </w:p>
        </w:tc>
        <w:tc>
          <w:tcPr>
            <w:tcW w:w="851" w:type="dxa"/>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1" w:type="dxa"/>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hideMark/>
          </w:tcPr>
          <w:p w:rsidR="00484A9D" w:rsidRPr="00484A9D" w:rsidRDefault="00484A9D" w:rsidP="00484A9D">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484A9D">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r>
      <w:tr w:rsidR="00AF6930" w:rsidTr="006C7E45">
        <w:tc>
          <w:tcPr>
            <w:tcW w:w="3510" w:type="dxa"/>
            <w:vAlign w:val="bottom"/>
            <w:hideMark/>
          </w:tcPr>
          <w:p w:rsidR="00AF6930" w:rsidRPr="00484A9D" w:rsidRDefault="00AF6930" w:rsidP="00AF6930">
            <w:pPr>
              <w:spacing w:line="240" w:lineRule="exact"/>
              <w:ind w:left="132" w:hanging="132"/>
              <w:rPr>
                <w:rFonts w:ascii="Arial" w:hAnsi="Arial" w:cs="Arial"/>
                <w:sz w:val="14"/>
                <w:szCs w:val="14"/>
              </w:rPr>
            </w:pPr>
            <w:r w:rsidRPr="00484A9D">
              <w:rPr>
                <w:rFonts w:ascii="Arial" w:hAnsi="Arial" w:cs="Arial"/>
                <w:sz w:val="14"/>
                <w:szCs w:val="14"/>
              </w:rPr>
              <w:t>Revenue from external customers</w:t>
            </w:r>
          </w:p>
        </w:tc>
        <w:tc>
          <w:tcPr>
            <w:tcW w:w="851"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4,603</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10,</w:t>
            </w:r>
            <w:r w:rsidR="00FA40EA">
              <w:rPr>
                <w:rFonts w:ascii="Arial" w:hAnsi="Arial" w:cs="Arial"/>
                <w:sz w:val="14"/>
                <w:szCs w:val="14"/>
              </w:rPr>
              <w:t>105</w:t>
            </w:r>
          </w:p>
        </w:tc>
        <w:tc>
          <w:tcPr>
            <w:tcW w:w="851" w:type="dxa"/>
            <w:gridSpan w:val="2"/>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140</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296</w:t>
            </w:r>
          </w:p>
        </w:tc>
        <w:tc>
          <w:tcPr>
            <w:tcW w:w="851" w:type="dxa"/>
            <w:gridSpan w:val="2"/>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1,000</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1,850</w:t>
            </w:r>
          </w:p>
        </w:tc>
        <w:tc>
          <w:tcPr>
            <w:tcW w:w="851"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171</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288</w:t>
            </w:r>
          </w:p>
        </w:tc>
        <w:tc>
          <w:tcPr>
            <w:tcW w:w="850"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vAlign w:val="bottom"/>
            <w:hideMark/>
          </w:tcPr>
          <w:p w:rsidR="00AF6930" w:rsidRPr="001003A8" w:rsidRDefault="00AF6930" w:rsidP="006C7E45">
            <w:pP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5,914</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12,539</w:t>
            </w:r>
          </w:p>
        </w:tc>
      </w:tr>
      <w:tr w:rsidR="00AF6930" w:rsidTr="006C7E45">
        <w:trPr>
          <w:trHeight w:val="80"/>
        </w:trPr>
        <w:tc>
          <w:tcPr>
            <w:tcW w:w="3510" w:type="dxa"/>
            <w:vAlign w:val="bottom"/>
            <w:hideMark/>
          </w:tcPr>
          <w:p w:rsidR="00AF6930" w:rsidRPr="00484A9D" w:rsidRDefault="00AF6930" w:rsidP="00AF6930">
            <w:pPr>
              <w:spacing w:line="240" w:lineRule="exact"/>
              <w:rPr>
                <w:rFonts w:ascii="Arial" w:hAnsi="Arial" w:cs="Arial"/>
                <w:sz w:val="14"/>
                <w:szCs w:val="14"/>
              </w:rPr>
            </w:pPr>
            <w:r w:rsidRPr="00484A9D">
              <w:rPr>
                <w:rFonts w:ascii="Arial" w:hAnsi="Arial" w:cs="Arial"/>
                <w:sz w:val="14"/>
                <w:szCs w:val="14"/>
              </w:rPr>
              <w:t>Inter-segment revenues</w:t>
            </w:r>
          </w:p>
        </w:tc>
        <w:tc>
          <w:tcPr>
            <w:tcW w:w="851" w:type="dxa"/>
            <w:vAlign w:val="bottom"/>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0" w:type="dxa"/>
            <w:vAlign w:val="bottom"/>
            <w:hideMark/>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gridSpan w:val="2"/>
            <w:vAlign w:val="bottom"/>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0" w:type="dxa"/>
            <w:vAlign w:val="bottom"/>
            <w:hideMark/>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gridSpan w:val="2"/>
            <w:vAlign w:val="bottom"/>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253</w:t>
            </w:r>
          </w:p>
        </w:tc>
        <w:tc>
          <w:tcPr>
            <w:tcW w:w="850" w:type="dxa"/>
            <w:vAlign w:val="bottom"/>
            <w:hideMark/>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520</w:t>
            </w:r>
          </w:p>
        </w:tc>
        <w:tc>
          <w:tcPr>
            <w:tcW w:w="851" w:type="dxa"/>
            <w:vAlign w:val="bottom"/>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17</w:t>
            </w:r>
          </w:p>
        </w:tc>
        <w:tc>
          <w:tcPr>
            <w:tcW w:w="850" w:type="dxa"/>
            <w:vAlign w:val="bottom"/>
            <w:hideMark/>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51</w:t>
            </w:r>
          </w:p>
        </w:tc>
        <w:tc>
          <w:tcPr>
            <w:tcW w:w="850" w:type="dxa"/>
            <w:vAlign w:val="bottom"/>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(270)</w:t>
            </w:r>
          </w:p>
        </w:tc>
        <w:tc>
          <w:tcPr>
            <w:tcW w:w="851" w:type="dxa"/>
            <w:vAlign w:val="bottom"/>
            <w:hideMark/>
          </w:tcPr>
          <w:p w:rsidR="00AF6930" w:rsidRPr="001003A8" w:rsidRDefault="00AF6930" w:rsidP="006C7E45">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(571)</w:t>
            </w:r>
          </w:p>
        </w:tc>
        <w:tc>
          <w:tcPr>
            <w:tcW w:w="851" w:type="dxa"/>
            <w:vAlign w:val="bottom"/>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0" w:type="dxa"/>
            <w:vAlign w:val="bottom"/>
            <w:hideMark/>
          </w:tcPr>
          <w:p w:rsidR="00AF6930" w:rsidRPr="001003A8" w:rsidRDefault="00AF6930"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r>
      <w:tr w:rsidR="00AF6930" w:rsidTr="006C7E45">
        <w:tc>
          <w:tcPr>
            <w:tcW w:w="3510" w:type="dxa"/>
            <w:vAlign w:val="bottom"/>
            <w:hideMark/>
          </w:tcPr>
          <w:p w:rsidR="00AF6930" w:rsidRPr="00484A9D" w:rsidRDefault="00AF6930" w:rsidP="00AF6930">
            <w:pPr>
              <w:pStyle w:val="Footer"/>
              <w:tabs>
                <w:tab w:val="left" w:pos="720"/>
              </w:tabs>
              <w:spacing w:line="240" w:lineRule="exact"/>
              <w:rPr>
                <w:rFonts w:ascii="Arial" w:hAnsi="Arial" w:cs="Arial"/>
                <w:sz w:val="14"/>
                <w:szCs w:val="14"/>
              </w:rPr>
            </w:pPr>
            <w:r w:rsidRPr="00484A9D">
              <w:rPr>
                <w:rFonts w:ascii="Arial" w:hAnsi="Arial" w:cs="Arial"/>
                <w:sz w:val="14"/>
                <w:szCs w:val="14"/>
              </w:rPr>
              <w:t>Total revenues</w:t>
            </w:r>
          </w:p>
        </w:tc>
        <w:tc>
          <w:tcPr>
            <w:tcW w:w="851" w:type="dxa"/>
            <w:vAlign w:val="bottom"/>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4,603</w:t>
            </w:r>
          </w:p>
        </w:tc>
        <w:tc>
          <w:tcPr>
            <w:tcW w:w="850" w:type="dxa"/>
            <w:vAlign w:val="bottom"/>
            <w:hideMark/>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10,105</w:t>
            </w:r>
          </w:p>
        </w:tc>
        <w:tc>
          <w:tcPr>
            <w:tcW w:w="851" w:type="dxa"/>
            <w:gridSpan w:val="2"/>
            <w:vAlign w:val="bottom"/>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140</w:t>
            </w:r>
          </w:p>
        </w:tc>
        <w:tc>
          <w:tcPr>
            <w:tcW w:w="850" w:type="dxa"/>
            <w:vAlign w:val="bottom"/>
            <w:hideMark/>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296</w:t>
            </w:r>
          </w:p>
        </w:tc>
        <w:tc>
          <w:tcPr>
            <w:tcW w:w="851" w:type="dxa"/>
            <w:gridSpan w:val="2"/>
            <w:vAlign w:val="bottom"/>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1,253</w:t>
            </w:r>
          </w:p>
        </w:tc>
        <w:tc>
          <w:tcPr>
            <w:tcW w:w="850" w:type="dxa"/>
            <w:vAlign w:val="bottom"/>
            <w:hideMark/>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2,370</w:t>
            </w:r>
          </w:p>
        </w:tc>
        <w:tc>
          <w:tcPr>
            <w:tcW w:w="851" w:type="dxa"/>
            <w:vAlign w:val="bottom"/>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188</w:t>
            </w:r>
          </w:p>
        </w:tc>
        <w:tc>
          <w:tcPr>
            <w:tcW w:w="850" w:type="dxa"/>
            <w:vAlign w:val="bottom"/>
            <w:hideMark/>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339</w:t>
            </w:r>
          </w:p>
        </w:tc>
        <w:tc>
          <w:tcPr>
            <w:tcW w:w="850" w:type="dxa"/>
            <w:vAlign w:val="bottom"/>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(270)</w:t>
            </w:r>
          </w:p>
        </w:tc>
        <w:tc>
          <w:tcPr>
            <w:tcW w:w="851" w:type="dxa"/>
            <w:vAlign w:val="bottom"/>
            <w:hideMark/>
          </w:tcPr>
          <w:p w:rsidR="00AF6930" w:rsidRPr="001003A8" w:rsidRDefault="00AF6930" w:rsidP="006C7E45">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(571)</w:t>
            </w:r>
          </w:p>
        </w:tc>
        <w:tc>
          <w:tcPr>
            <w:tcW w:w="851" w:type="dxa"/>
            <w:vAlign w:val="bottom"/>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5,914</w:t>
            </w:r>
          </w:p>
        </w:tc>
        <w:tc>
          <w:tcPr>
            <w:tcW w:w="850" w:type="dxa"/>
            <w:vAlign w:val="bottom"/>
            <w:hideMark/>
          </w:tcPr>
          <w:p w:rsidR="00AF6930" w:rsidRPr="001003A8" w:rsidRDefault="00AF6930"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12,539</w:t>
            </w:r>
          </w:p>
        </w:tc>
      </w:tr>
      <w:tr w:rsidR="00AF6930" w:rsidTr="006C7E45">
        <w:tc>
          <w:tcPr>
            <w:tcW w:w="3510" w:type="dxa"/>
            <w:vAlign w:val="bottom"/>
            <w:hideMark/>
          </w:tcPr>
          <w:p w:rsidR="00AF6930" w:rsidRPr="00484A9D" w:rsidRDefault="00AF6930" w:rsidP="00AF6930">
            <w:pPr>
              <w:spacing w:line="240" w:lineRule="exact"/>
              <w:rPr>
                <w:rFonts w:ascii="Arial" w:hAnsi="Arial" w:cs="Arial"/>
                <w:sz w:val="14"/>
                <w:szCs w:val="14"/>
              </w:rPr>
            </w:pPr>
            <w:r w:rsidRPr="00484A9D">
              <w:rPr>
                <w:rFonts w:ascii="Arial" w:hAnsi="Arial" w:cs="Arial"/>
                <w:sz w:val="14"/>
                <w:szCs w:val="14"/>
              </w:rPr>
              <w:t xml:space="preserve">Segment operating profit </w:t>
            </w:r>
            <w:r w:rsidR="00FA40EA">
              <w:rPr>
                <w:rFonts w:ascii="Arial" w:hAnsi="Arial" w:cs="Arial"/>
                <w:sz w:val="14"/>
                <w:szCs w:val="14"/>
              </w:rPr>
              <w:t>(loss)</w:t>
            </w:r>
          </w:p>
        </w:tc>
        <w:tc>
          <w:tcPr>
            <w:tcW w:w="851"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(915)</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910</w:t>
            </w:r>
          </w:p>
        </w:tc>
        <w:tc>
          <w:tcPr>
            <w:tcW w:w="851" w:type="dxa"/>
            <w:gridSpan w:val="2"/>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(60)</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44</w:t>
            </w:r>
          </w:p>
        </w:tc>
        <w:tc>
          <w:tcPr>
            <w:tcW w:w="851" w:type="dxa"/>
            <w:gridSpan w:val="2"/>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(277)</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220</w:t>
            </w:r>
          </w:p>
        </w:tc>
        <w:tc>
          <w:tcPr>
            <w:tcW w:w="851"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(28)</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4</w:t>
            </w:r>
          </w:p>
        </w:tc>
        <w:tc>
          <w:tcPr>
            <w:tcW w:w="850"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vAlign w:val="bottom"/>
            <w:hideMark/>
          </w:tcPr>
          <w:p w:rsidR="00AF6930" w:rsidRPr="001003A8" w:rsidRDefault="00AF6930" w:rsidP="006C7E45">
            <w:pP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vAlign w:val="bottom"/>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(1,280)</w:t>
            </w:r>
          </w:p>
        </w:tc>
        <w:tc>
          <w:tcPr>
            <w:tcW w:w="850" w:type="dxa"/>
            <w:vAlign w:val="bottom"/>
            <w:hideMark/>
          </w:tcPr>
          <w:p w:rsidR="00AF6930" w:rsidRPr="001003A8" w:rsidRDefault="00AF6930" w:rsidP="001003A8">
            <w:pPr>
              <w:tabs>
                <w:tab w:val="decimal" w:pos="564"/>
              </w:tabs>
              <w:spacing w:line="240" w:lineRule="exact"/>
              <w:rPr>
                <w:rFonts w:ascii="Arial" w:hAnsi="Arial" w:cs="Arial"/>
                <w:sz w:val="14"/>
                <w:szCs w:val="14"/>
              </w:rPr>
            </w:pPr>
            <w:r w:rsidRPr="001003A8">
              <w:rPr>
                <w:rFonts w:ascii="Arial" w:hAnsi="Arial" w:cs="Arial"/>
                <w:sz w:val="14"/>
                <w:szCs w:val="14"/>
              </w:rPr>
              <w:t>1,178</w:t>
            </w:r>
          </w:p>
        </w:tc>
      </w:tr>
      <w:tr w:rsidR="00484A9D" w:rsidTr="006C7E45">
        <w:tc>
          <w:tcPr>
            <w:tcW w:w="3510" w:type="dxa"/>
            <w:vAlign w:val="bottom"/>
            <w:hideMark/>
          </w:tcPr>
          <w:p w:rsidR="00484A9D" w:rsidRPr="00484A9D" w:rsidRDefault="00484A9D" w:rsidP="00484A9D">
            <w:pPr>
              <w:pStyle w:val="Footer"/>
              <w:tabs>
                <w:tab w:val="left" w:pos="720"/>
              </w:tabs>
              <w:spacing w:line="240" w:lineRule="exact"/>
              <w:rPr>
                <w:rFonts w:ascii="Arial" w:hAnsi="Arial" w:cs="Arial"/>
                <w:sz w:val="14"/>
                <w:szCs w:val="14"/>
              </w:rPr>
            </w:pPr>
            <w:r w:rsidRPr="00484A9D">
              <w:rPr>
                <w:rFonts w:ascii="Arial" w:hAnsi="Arial" w:cs="Arial"/>
                <w:sz w:val="14"/>
                <w:szCs w:val="14"/>
              </w:rPr>
              <w:t>Unallocated income and expenses:</w:t>
            </w:r>
          </w:p>
        </w:tc>
        <w:tc>
          <w:tcPr>
            <w:tcW w:w="851" w:type="dxa"/>
            <w:vAlign w:val="bottom"/>
          </w:tcPr>
          <w:p w:rsidR="00484A9D" w:rsidRPr="00484A9D" w:rsidRDefault="00484A9D" w:rsidP="00484A9D">
            <w:pPr>
              <w:tabs>
                <w:tab w:val="decimal" w:pos="564"/>
              </w:tabs>
              <w:spacing w:line="240" w:lineRule="exact"/>
              <w:rPr>
                <w:rFonts w:ascii="Arial" w:hAnsi="Arial" w:cs="Arial"/>
                <w:sz w:val="14"/>
                <w:szCs w:val="14"/>
              </w:rPr>
            </w:pPr>
          </w:p>
        </w:tc>
        <w:tc>
          <w:tcPr>
            <w:tcW w:w="850" w:type="dxa"/>
            <w:vAlign w:val="bottom"/>
          </w:tcPr>
          <w:p w:rsidR="00484A9D" w:rsidRPr="00484A9D" w:rsidRDefault="00484A9D" w:rsidP="00484A9D">
            <w:pPr>
              <w:tabs>
                <w:tab w:val="decimal" w:pos="564"/>
                <w:tab w:val="decimal" w:pos="624"/>
              </w:tabs>
              <w:spacing w:line="240" w:lineRule="exact"/>
              <w:rPr>
                <w:rFonts w:ascii="Arial" w:hAnsi="Arial" w:cs="Arial"/>
                <w:sz w:val="14"/>
                <w:szCs w:val="14"/>
              </w:rPr>
            </w:pPr>
          </w:p>
        </w:tc>
        <w:tc>
          <w:tcPr>
            <w:tcW w:w="851" w:type="dxa"/>
            <w:gridSpan w:val="2"/>
            <w:vAlign w:val="bottom"/>
          </w:tcPr>
          <w:p w:rsidR="00484A9D" w:rsidRPr="00484A9D" w:rsidRDefault="00484A9D" w:rsidP="00484A9D">
            <w:pPr>
              <w:tabs>
                <w:tab w:val="decimal" w:pos="496"/>
                <w:tab w:val="decimal" w:pos="564"/>
              </w:tabs>
              <w:spacing w:line="240" w:lineRule="exact"/>
              <w:rPr>
                <w:rFonts w:ascii="Arial" w:hAnsi="Arial" w:cs="Arial"/>
                <w:sz w:val="14"/>
                <w:szCs w:val="14"/>
              </w:rPr>
            </w:pPr>
          </w:p>
        </w:tc>
        <w:tc>
          <w:tcPr>
            <w:tcW w:w="850" w:type="dxa"/>
            <w:vAlign w:val="bottom"/>
          </w:tcPr>
          <w:p w:rsidR="00484A9D" w:rsidRPr="00484A9D" w:rsidRDefault="00484A9D" w:rsidP="00484A9D">
            <w:pPr>
              <w:tabs>
                <w:tab w:val="decimal" w:pos="564"/>
              </w:tabs>
              <w:spacing w:line="240" w:lineRule="exact"/>
              <w:rPr>
                <w:rFonts w:ascii="Arial" w:hAnsi="Arial" w:cs="Arial"/>
                <w:sz w:val="14"/>
                <w:szCs w:val="14"/>
              </w:rPr>
            </w:pPr>
          </w:p>
        </w:tc>
        <w:tc>
          <w:tcPr>
            <w:tcW w:w="851" w:type="dxa"/>
            <w:gridSpan w:val="2"/>
            <w:vAlign w:val="bottom"/>
          </w:tcPr>
          <w:p w:rsidR="00484A9D" w:rsidRPr="00484A9D" w:rsidRDefault="00484A9D" w:rsidP="00484A9D">
            <w:pPr>
              <w:tabs>
                <w:tab w:val="decimal" w:pos="564"/>
              </w:tabs>
              <w:spacing w:line="240" w:lineRule="exact"/>
              <w:rPr>
                <w:rFonts w:ascii="Arial" w:hAnsi="Arial" w:cs="Arial"/>
                <w:sz w:val="14"/>
                <w:szCs w:val="14"/>
              </w:rPr>
            </w:pPr>
          </w:p>
        </w:tc>
        <w:tc>
          <w:tcPr>
            <w:tcW w:w="850" w:type="dxa"/>
            <w:vAlign w:val="bottom"/>
          </w:tcPr>
          <w:p w:rsidR="00484A9D" w:rsidRPr="00484A9D" w:rsidRDefault="00484A9D" w:rsidP="00484A9D">
            <w:pPr>
              <w:tabs>
                <w:tab w:val="decimal" w:pos="564"/>
              </w:tabs>
              <w:spacing w:line="240" w:lineRule="exact"/>
              <w:rPr>
                <w:rFonts w:ascii="Arial" w:hAnsi="Arial" w:cs="Arial"/>
                <w:sz w:val="14"/>
                <w:szCs w:val="14"/>
              </w:rPr>
            </w:pPr>
          </w:p>
        </w:tc>
        <w:tc>
          <w:tcPr>
            <w:tcW w:w="851" w:type="dxa"/>
            <w:vAlign w:val="bottom"/>
          </w:tcPr>
          <w:p w:rsidR="00484A9D" w:rsidRPr="00484A9D" w:rsidRDefault="00484A9D" w:rsidP="00484A9D">
            <w:pPr>
              <w:tabs>
                <w:tab w:val="decimal" w:pos="564"/>
              </w:tabs>
              <w:spacing w:line="240" w:lineRule="exact"/>
              <w:rPr>
                <w:rFonts w:ascii="Arial" w:hAnsi="Arial" w:cs="Arial"/>
                <w:sz w:val="14"/>
                <w:szCs w:val="14"/>
              </w:rPr>
            </w:pPr>
          </w:p>
        </w:tc>
        <w:tc>
          <w:tcPr>
            <w:tcW w:w="850" w:type="dxa"/>
            <w:vAlign w:val="bottom"/>
          </w:tcPr>
          <w:p w:rsidR="00484A9D" w:rsidRPr="00484A9D" w:rsidRDefault="00484A9D" w:rsidP="00484A9D">
            <w:pPr>
              <w:tabs>
                <w:tab w:val="decimal" w:pos="564"/>
              </w:tabs>
              <w:spacing w:line="240" w:lineRule="exact"/>
              <w:rPr>
                <w:rFonts w:ascii="Arial" w:hAnsi="Arial" w:cs="Arial"/>
                <w:sz w:val="14"/>
                <w:szCs w:val="14"/>
              </w:rPr>
            </w:pPr>
          </w:p>
        </w:tc>
        <w:tc>
          <w:tcPr>
            <w:tcW w:w="850" w:type="dxa"/>
          </w:tcPr>
          <w:p w:rsidR="00484A9D" w:rsidRPr="00484A9D" w:rsidRDefault="00484A9D" w:rsidP="00484A9D">
            <w:pPr>
              <w:tabs>
                <w:tab w:val="decimal" w:pos="564"/>
              </w:tabs>
              <w:spacing w:line="240" w:lineRule="exact"/>
              <w:rPr>
                <w:rFonts w:ascii="Arial" w:hAnsi="Arial" w:cs="Arial"/>
                <w:sz w:val="14"/>
                <w:szCs w:val="14"/>
              </w:rPr>
            </w:pPr>
          </w:p>
        </w:tc>
        <w:tc>
          <w:tcPr>
            <w:tcW w:w="851" w:type="dxa"/>
          </w:tcPr>
          <w:p w:rsidR="00484A9D" w:rsidRPr="00484A9D" w:rsidRDefault="00484A9D" w:rsidP="00484A9D">
            <w:pPr>
              <w:tabs>
                <w:tab w:val="decimal" w:pos="564"/>
              </w:tabs>
              <w:spacing w:line="240" w:lineRule="exact"/>
              <w:rPr>
                <w:rFonts w:ascii="Arial" w:hAnsi="Arial" w:cs="Arial"/>
                <w:sz w:val="14"/>
                <w:szCs w:val="14"/>
              </w:rPr>
            </w:pPr>
          </w:p>
        </w:tc>
        <w:tc>
          <w:tcPr>
            <w:tcW w:w="851" w:type="dxa"/>
            <w:vAlign w:val="bottom"/>
          </w:tcPr>
          <w:p w:rsidR="00484A9D" w:rsidRPr="00484A9D" w:rsidRDefault="00484A9D" w:rsidP="00484A9D">
            <w:pPr>
              <w:tabs>
                <w:tab w:val="decimal" w:pos="564"/>
              </w:tabs>
              <w:spacing w:line="240" w:lineRule="exact"/>
              <w:rPr>
                <w:rFonts w:ascii="Arial" w:hAnsi="Arial" w:cs="Arial"/>
                <w:sz w:val="14"/>
                <w:szCs w:val="14"/>
              </w:rPr>
            </w:pPr>
          </w:p>
        </w:tc>
        <w:tc>
          <w:tcPr>
            <w:tcW w:w="850" w:type="dxa"/>
            <w:vAlign w:val="bottom"/>
          </w:tcPr>
          <w:p w:rsidR="00484A9D" w:rsidRPr="00484A9D" w:rsidRDefault="00484A9D" w:rsidP="00484A9D">
            <w:pPr>
              <w:tabs>
                <w:tab w:val="decimal" w:pos="564"/>
              </w:tabs>
              <w:spacing w:line="240" w:lineRule="exact"/>
              <w:rPr>
                <w:rFonts w:ascii="Arial" w:hAnsi="Arial" w:cs="Arial"/>
                <w:sz w:val="14"/>
                <w:szCs w:val="14"/>
              </w:rPr>
            </w:pP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rPr>
            </w:pPr>
            <w:r w:rsidRPr="00484A9D">
              <w:rPr>
                <w:rFonts w:ascii="Arial" w:hAnsi="Arial" w:cs="Arial"/>
                <w:sz w:val="14"/>
                <w:szCs w:val="14"/>
              </w:rPr>
              <w:t>Dividend income</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375</w:t>
            </w:r>
          </w:p>
        </w:tc>
        <w:tc>
          <w:tcPr>
            <w:tcW w:w="850" w:type="dxa"/>
            <w:vAlign w:val="bottom"/>
            <w:hideMark/>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283</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rPr>
            </w:pPr>
            <w:r w:rsidRPr="00484A9D">
              <w:rPr>
                <w:rFonts w:ascii="Arial" w:hAnsi="Arial" w:cs="Arial"/>
                <w:sz w:val="14"/>
                <w:szCs w:val="14"/>
              </w:rPr>
              <w:t>Interest income</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29</w:t>
            </w:r>
          </w:p>
        </w:tc>
        <w:tc>
          <w:tcPr>
            <w:tcW w:w="850" w:type="dxa"/>
            <w:vAlign w:val="bottom"/>
            <w:hideMark/>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49</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rPr>
            </w:pPr>
            <w:r w:rsidRPr="00484A9D">
              <w:rPr>
                <w:rFonts w:ascii="Arial" w:hAnsi="Arial" w:cs="Arial"/>
                <w:sz w:val="14"/>
                <w:szCs w:val="14"/>
              </w:rPr>
              <w:t>Gain (loss) on exchange rate</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59</w:t>
            </w:r>
          </w:p>
        </w:tc>
        <w:tc>
          <w:tcPr>
            <w:tcW w:w="850" w:type="dxa"/>
            <w:vAlign w:val="bottom"/>
            <w:hideMark/>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(41)</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rPr>
            </w:pPr>
            <w:r w:rsidRPr="00484A9D">
              <w:rPr>
                <w:rFonts w:ascii="Arial" w:hAnsi="Arial" w:cs="Arial"/>
                <w:sz w:val="14"/>
                <w:szCs w:val="14"/>
              </w:rPr>
              <w:t>Other income</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cs/>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977</w:t>
            </w:r>
          </w:p>
        </w:tc>
        <w:tc>
          <w:tcPr>
            <w:tcW w:w="850" w:type="dxa"/>
            <w:vAlign w:val="bottom"/>
            <w:hideMark/>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995</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lang w:eastAsia="zh-CN"/>
              </w:rPr>
            </w:pPr>
            <w:r w:rsidRPr="00484A9D">
              <w:rPr>
                <w:rFonts w:ascii="Arial" w:hAnsi="Arial" w:cs="Arial"/>
                <w:sz w:val="14"/>
                <w:szCs w:val="14"/>
                <w:lang w:eastAsia="zh-CN"/>
              </w:rPr>
              <w:t>Selling and distribution expenses</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cs/>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(358)</w:t>
            </w:r>
          </w:p>
        </w:tc>
        <w:tc>
          <w:tcPr>
            <w:tcW w:w="850" w:type="dxa"/>
            <w:vAlign w:val="bottom"/>
            <w:hideMark/>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(1,010)</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lang w:eastAsia="zh-CN"/>
              </w:rPr>
            </w:pPr>
            <w:r w:rsidRPr="00484A9D">
              <w:rPr>
                <w:rFonts w:ascii="Arial" w:hAnsi="Arial" w:cs="Arial"/>
                <w:sz w:val="14"/>
                <w:szCs w:val="14"/>
                <w:lang w:eastAsia="zh-CN"/>
              </w:rPr>
              <w:t>Administrative expenses</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cs/>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(1,246)</w:t>
            </w:r>
          </w:p>
        </w:tc>
        <w:tc>
          <w:tcPr>
            <w:tcW w:w="850" w:type="dxa"/>
            <w:vAlign w:val="bottom"/>
            <w:hideMark/>
          </w:tcPr>
          <w:p w:rsidR="001003A8" w:rsidRPr="001003A8" w:rsidRDefault="001003A8" w:rsidP="001003A8">
            <w:pPr>
              <w:tabs>
                <w:tab w:val="decimal" w:pos="564"/>
              </w:tabs>
              <w:spacing w:line="240" w:lineRule="exact"/>
              <w:rPr>
                <w:rFonts w:ascii="Arial" w:hAnsi="Arial" w:cs="Arial"/>
                <w:sz w:val="14"/>
                <w:szCs w:val="14"/>
              </w:rPr>
            </w:pPr>
            <w:r w:rsidRPr="001003A8">
              <w:rPr>
                <w:rFonts w:ascii="Arial" w:hAnsi="Arial" w:cs="Arial"/>
                <w:sz w:val="14"/>
                <w:szCs w:val="14"/>
              </w:rPr>
              <w:t>(1,112)</w:t>
            </w:r>
          </w:p>
        </w:tc>
      </w:tr>
      <w:tr w:rsidR="00CA5EEC" w:rsidTr="006C7E45">
        <w:tc>
          <w:tcPr>
            <w:tcW w:w="3510" w:type="dxa"/>
            <w:vAlign w:val="bottom"/>
          </w:tcPr>
          <w:p w:rsidR="00CA5EEC" w:rsidRPr="00484A9D" w:rsidRDefault="00CA5EEC" w:rsidP="001003A8">
            <w:pPr>
              <w:spacing w:line="240" w:lineRule="exact"/>
              <w:ind w:left="120"/>
              <w:rPr>
                <w:rFonts w:ascii="Arial" w:hAnsi="Arial" w:cs="Arial"/>
                <w:sz w:val="14"/>
                <w:szCs w:val="14"/>
                <w:lang w:eastAsia="zh-CN"/>
              </w:rPr>
            </w:pPr>
            <w:r>
              <w:rPr>
                <w:rFonts w:ascii="Arial" w:hAnsi="Arial" w:cs="Arial"/>
                <w:sz w:val="14"/>
                <w:szCs w:val="14"/>
                <w:lang w:eastAsia="zh-CN"/>
              </w:rPr>
              <w:t>Loss on derivative</w:t>
            </w:r>
            <w:r w:rsidR="00FA40EA">
              <w:rPr>
                <w:rFonts w:ascii="Arial" w:hAnsi="Arial" w:cs="Arial"/>
                <w:sz w:val="14"/>
                <w:szCs w:val="14"/>
                <w:lang w:eastAsia="zh-CN"/>
              </w:rPr>
              <w:t>s</w:t>
            </w:r>
          </w:p>
        </w:tc>
        <w:tc>
          <w:tcPr>
            <w:tcW w:w="851" w:type="dxa"/>
            <w:vAlign w:val="bottom"/>
          </w:tcPr>
          <w:p w:rsidR="00CA5EEC" w:rsidRPr="00484A9D" w:rsidRDefault="00CA5EEC" w:rsidP="001003A8">
            <w:pPr>
              <w:tabs>
                <w:tab w:val="decimal" w:pos="564"/>
              </w:tabs>
              <w:spacing w:line="240" w:lineRule="exact"/>
              <w:rPr>
                <w:rFonts w:ascii="Arial" w:hAnsi="Arial" w:cs="Arial"/>
                <w:sz w:val="14"/>
                <w:szCs w:val="14"/>
                <w:cs/>
              </w:rPr>
            </w:pPr>
          </w:p>
        </w:tc>
        <w:tc>
          <w:tcPr>
            <w:tcW w:w="850" w:type="dxa"/>
            <w:vAlign w:val="bottom"/>
          </w:tcPr>
          <w:p w:rsidR="00CA5EEC" w:rsidRPr="00484A9D" w:rsidRDefault="00CA5EEC"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CA5EEC" w:rsidRPr="00484A9D" w:rsidRDefault="00CA5EEC" w:rsidP="001003A8">
            <w:pPr>
              <w:tabs>
                <w:tab w:val="decimal" w:pos="496"/>
                <w:tab w:val="decimal" w:pos="564"/>
              </w:tabs>
              <w:spacing w:line="240" w:lineRule="exact"/>
              <w:rPr>
                <w:rFonts w:ascii="Arial" w:hAnsi="Arial" w:cs="Arial"/>
                <w:sz w:val="14"/>
                <w:szCs w:val="14"/>
              </w:rPr>
            </w:pPr>
          </w:p>
        </w:tc>
        <w:tc>
          <w:tcPr>
            <w:tcW w:w="850" w:type="dxa"/>
            <w:vAlign w:val="bottom"/>
          </w:tcPr>
          <w:p w:rsidR="00CA5EEC" w:rsidRPr="00484A9D" w:rsidRDefault="00CA5EEC"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CA5EEC" w:rsidRPr="00484A9D" w:rsidRDefault="00CA5EEC" w:rsidP="001003A8">
            <w:pPr>
              <w:tabs>
                <w:tab w:val="decimal" w:pos="564"/>
              </w:tabs>
              <w:spacing w:line="240" w:lineRule="exact"/>
              <w:rPr>
                <w:rFonts w:ascii="Arial" w:hAnsi="Arial" w:cs="Arial"/>
                <w:sz w:val="14"/>
                <w:szCs w:val="14"/>
              </w:rPr>
            </w:pPr>
          </w:p>
        </w:tc>
        <w:tc>
          <w:tcPr>
            <w:tcW w:w="850" w:type="dxa"/>
            <w:vAlign w:val="bottom"/>
          </w:tcPr>
          <w:p w:rsidR="00CA5EEC" w:rsidRPr="00484A9D" w:rsidRDefault="00CA5EEC" w:rsidP="001003A8">
            <w:pPr>
              <w:tabs>
                <w:tab w:val="decimal" w:pos="564"/>
              </w:tabs>
              <w:spacing w:line="240" w:lineRule="exact"/>
              <w:rPr>
                <w:rFonts w:ascii="Arial" w:hAnsi="Arial" w:cs="Arial"/>
                <w:sz w:val="14"/>
                <w:szCs w:val="14"/>
              </w:rPr>
            </w:pPr>
          </w:p>
        </w:tc>
        <w:tc>
          <w:tcPr>
            <w:tcW w:w="851" w:type="dxa"/>
            <w:vAlign w:val="bottom"/>
          </w:tcPr>
          <w:p w:rsidR="00CA5EEC" w:rsidRPr="00484A9D" w:rsidRDefault="00CA5EEC" w:rsidP="001003A8">
            <w:pPr>
              <w:tabs>
                <w:tab w:val="decimal" w:pos="564"/>
              </w:tabs>
              <w:spacing w:line="240" w:lineRule="exact"/>
              <w:rPr>
                <w:rFonts w:ascii="Arial" w:hAnsi="Arial" w:cs="Arial"/>
                <w:sz w:val="14"/>
                <w:szCs w:val="14"/>
              </w:rPr>
            </w:pPr>
          </w:p>
        </w:tc>
        <w:tc>
          <w:tcPr>
            <w:tcW w:w="850" w:type="dxa"/>
            <w:vAlign w:val="bottom"/>
          </w:tcPr>
          <w:p w:rsidR="00CA5EEC" w:rsidRPr="00484A9D" w:rsidRDefault="00CA5EEC" w:rsidP="001003A8">
            <w:pPr>
              <w:tabs>
                <w:tab w:val="decimal" w:pos="564"/>
              </w:tabs>
              <w:spacing w:line="240" w:lineRule="exact"/>
              <w:rPr>
                <w:rFonts w:ascii="Arial" w:hAnsi="Arial" w:cs="Arial"/>
                <w:sz w:val="14"/>
                <w:szCs w:val="14"/>
              </w:rPr>
            </w:pPr>
          </w:p>
        </w:tc>
        <w:tc>
          <w:tcPr>
            <w:tcW w:w="850" w:type="dxa"/>
          </w:tcPr>
          <w:p w:rsidR="00CA5EEC" w:rsidRPr="00484A9D" w:rsidRDefault="00CA5EEC" w:rsidP="001003A8">
            <w:pPr>
              <w:tabs>
                <w:tab w:val="decimal" w:pos="564"/>
              </w:tabs>
              <w:spacing w:line="240" w:lineRule="exact"/>
              <w:rPr>
                <w:rFonts w:ascii="Arial" w:hAnsi="Arial" w:cs="Arial"/>
                <w:sz w:val="14"/>
                <w:szCs w:val="14"/>
              </w:rPr>
            </w:pPr>
          </w:p>
        </w:tc>
        <w:tc>
          <w:tcPr>
            <w:tcW w:w="851" w:type="dxa"/>
          </w:tcPr>
          <w:p w:rsidR="00CA5EEC" w:rsidRPr="00484A9D" w:rsidRDefault="00CA5EEC" w:rsidP="001003A8">
            <w:pPr>
              <w:tabs>
                <w:tab w:val="decimal" w:pos="564"/>
              </w:tabs>
              <w:spacing w:line="240" w:lineRule="exact"/>
              <w:rPr>
                <w:rFonts w:ascii="Arial" w:hAnsi="Arial" w:cs="Arial"/>
                <w:sz w:val="14"/>
                <w:szCs w:val="14"/>
              </w:rPr>
            </w:pPr>
          </w:p>
        </w:tc>
        <w:tc>
          <w:tcPr>
            <w:tcW w:w="851" w:type="dxa"/>
            <w:vAlign w:val="bottom"/>
          </w:tcPr>
          <w:p w:rsidR="00CA5EEC"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(1,477)</w:t>
            </w:r>
          </w:p>
        </w:tc>
        <w:tc>
          <w:tcPr>
            <w:tcW w:w="850" w:type="dxa"/>
            <w:vAlign w:val="bottom"/>
          </w:tcPr>
          <w:p w:rsidR="00CA5EEC"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lang w:eastAsia="zh-CN"/>
              </w:rPr>
            </w:pPr>
            <w:r w:rsidRPr="00484A9D">
              <w:rPr>
                <w:rFonts w:ascii="Arial" w:hAnsi="Arial" w:cs="Arial"/>
                <w:sz w:val="14"/>
                <w:szCs w:val="14"/>
                <w:lang w:eastAsia="zh-CN"/>
              </w:rPr>
              <w:t>Other expenses</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(1)</w:t>
            </w:r>
          </w:p>
        </w:tc>
        <w:tc>
          <w:tcPr>
            <w:tcW w:w="850"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(2)</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lang w:eastAsia="zh-CN"/>
              </w:rPr>
            </w:pPr>
            <w:r w:rsidRPr="00484A9D">
              <w:rPr>
                <w:rFonts w:ascii="Arial" w:hAnsi="Arial" w:cs="Arial"/>
                <w:sz w:val="14"/>
                <w:szCs w:val="14"/>
              </w:rPr>
              <w:t>Share of profit from investments in associates</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304</w:t>
            </w:r>
          </w:p>
        </w:tc>
        <w:tc>
          <w:tcPr>
            <w:tcW w:w="850"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375</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rPr>
            </w:pPr>
            <w:r w:rsidRPr="00484A9D">
              <w:rPr>
                <w:rFonts w:ascii="Arial" w:hAnsi="Arial" w:cs="Arial"/>
                <w:sz w:val="14"/>
                <w:szCs w:val="14"/>
              </w:rPr>
              <w:t>Finance cost</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cs/>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(655)</w:t>
            </w:r>
          </w:p>
        </w:tc>
        <w:tc>
          <w:tcPr>
            <w:tcW w:w="850"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(881)</w:t>
            </w:r>
          </w:p>
        </w:tc>
      </w:tr>
      <w:tr w:rsidR="001003A8" w:rsidTr="006C7E45">
        <w:tc>
          <w:tcPr>
            <w:tcW w:w="3510" w:type="dxa"/>
            <w:vAlign w:val="bottom"/>
            <w:hideMark/>
          </w:tcPr>
          <w:p w:rsidR="001003A8" w:rsidRPr="00484A9D" w:rsidRDefault="001003A8" w:rsidP="001003A8">
            <w:pPr>
              <w:spacing w:line="240" w:lineRule="exact"/>
              <w:ind w:left="120"/>
              <w:rPr>
                <w:rFonts w:ascii="Arial" w:hAnsi="Arial" w:cs="Arial"/>
                <w:sz w:val="14"/>
                <w:szCs w:val="14"/>
              </w:rPr>
            </w:pPr>
            <w:r w:rsidRPr="00484A9D">
              <w:rPr>
                <w:rFonts w:ascii="Arial" w:hAnsi="Arial" w:cs="Arial"/>
                <w:sz w:val="14"/>
                <w:szCs w:val="14"/>
              </w:rPr>
              <w:t>Income tax expenses</w:t>
            </w: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cs/>
              </w:rPr>
            </w:pPr>
          </w:p>
        </w:tc>
        <w:tc>
          <w:tcPr>
            <w:tcW w:w="850" w:type="dxa"/>
            <w:vAlign w:val="bottom"/>
          </w:tcPr>
          <w:p w:rsidR="001003A8" w:rsidRPr="00484A9D" w:rsidRDefault="001003A8" w:rsidP="001003A8">
            <w:pPr>
              <w:tabs>
                <w:tab w:val="decimal" w:pos="564"/>
                <w:tab w:val="decimal" w:pos="62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 w:val="decimal" w:pos="564"/>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w:t>
            </w:r>
            <w:r w:rsidR="00FA40EA">
              <w:rPr>
                <w:rFonts w:ascii="Arial" w:hAnsi="Arial" w:cs="Arial"/>
                <w:sz w:val="14"/>
                <w:szCs w:val="14"/>
              </w:rPr>
              <w:t>59</w:t>
            </w:r>
            <w:r>
              <w:rPr>
                <w:rFonts w:ascii="Arial" w:hAnsi="Arial" w:cs="Arial"/>
                <w:sz w:val="14"/>
                <w:szCs w:val="14"/>
              </w:rPr>
              <w:t>)</w:t>
            </w:r>
          </w:p>
        </w:tc>
        <w:tc>
          <w:tcPr>
            <w:tcW w:w="850" w:type="dxa"/>
            <w:vAlign w:val="bottom"/>
          </w:tcPr>
          <w:p w:rsidR="001003A8" w:rsidRPr="001003A8" w:rsidRDefault="00CA5EEC" w:rsidP="001003A8">
            <w:pPr>
              <w:tabs>
                <w:tab w:val="decimal" w:pos="564"/>
              </w:tabs>
              <w:spacing w:line="240" w:lineRule="exact"/>
              <w:rPr>
                <w:rFonts w:ascii="Arial" w:hAnsi="Arial" w:cs="Arial"/>
                <w:sz w:val="14"/>
                <w:szCs w:val="14"/>
              </w:rPr>
            </w:pPr>
            <w:r>
              <w:rPr>
                <w:rFonts w:ascii="Arial" w:hAnsi="Arial" w:cs="Arial"/>
                <w:sz w:val="14"/>
                <w:szCs w:val="14"/>
              </w:rPr>
              <w:t>(21)</w:t>
            </w:r>
          </w:p>
        </w:tc>
      </w:tr>
      <w:tr w:rsidR="001003A8" w:rsidTr="006C7E45">
        <w:tc>
          <w:tcPr>
            <w:tcW w:w="6912" w:type="dxa"/>
            <w:gridSpan w:val="6"/>
            <w:vAlign w:val="bottom"/>
            <w:hideMark/>
          </w:tcPr>
          <w:p w:rsidR="001003A8" w:rsidRPr="00484A9D" w:rsidRDefault="001003A8" w:rsidP="001003A8">
            <w:pPr>
              <w:tabs>
                <w:tab w:val="decimal" w:pos="496"/>
              </w:tabs>
              <w:spacing w:line="240" w:lineRule="exact"/>
              <w:rPr>
                <w:rFonts w:ascii="Arial" w:hAnsi="Arial" w:cs="Arial"/>
                <w:sz w:val="14"/>
                <w:szCs w:val="14"/>
              </w:rPr>
            </w:pPr>
            <w:r w:rsidRPr="00484A9D">
              <w:rPr>
                <w:rFonts w:ascii="Arial" w:hAnsi="Arial" w:cs="Arial"/>
                <w:sz w:val="14"/>
                <w:szCs w:val="14"/>
              </w:rPr>
              <w:t>Non-controlling interests of the subsidiaries</w:t>
            </w: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19</w:t>
            </w:r>
          </w:p>
        </w:tc>
        <w:tc>
          <w:tcPr>
            <w:tcW w:w="850" w:type="dxa"/>
            <w:vAlign w:val="bottom"/>
            <w:hideMark/>
          </w:tcPr>
          <w:p w:rsidR="001003A8" w:rsidRPr="00484A9D" w:rsidRDefault="001003A8" w:rsidP="001003A8">
            <w:pPr>
              <w:pBdr>
                <w:bottom w:val="single" w:sz="4" w:space="1" w:color="auto"/>
              </w:pBdr>
              <w:tabs>
                <w:tab w:val="decimal" w:pos="564"/>
              </w:tabs>
              <w:spacing w:line="240" w:lineRule="exact"/>
              <w:rPr>
                <w:rFonts w:ascii="Arial" w:hAnsi="Arial" w:cs="Arial"/>
                <w:sz w:val="14"/>
                <w:szCs w:val="14"/>
              </w:rPr>
            </w:pPr>
            <w:r w:rsidRPr="00484A9D">
              <w:rPr>
                <w:rFonts w:ascii="Arial" w:hAnsi="Arial" w:cs="Arial"/>
                <w:sz w:val="14"/>
                <w:szCs w:val="14"/>
              </w:rPr>
              <w:t>(</w:t>
            </w:r>
            <w:r>
              <w:rPr>
                <w:rFonts w:ascii="Arial" w:hAnsi="Arial" w:cs="Arial"/>
                <w:sz w:val="14"/>
                <w:szCs w:val="14"/>
              </w:rPr>
              <w:t>2)</w:t>
            </w:r>
          </w:p>
        </w:tc>
      </w:tr>
      <w:tr w:rsidR="001003A8" w:rsidTr="006C7E45">
        <w:tc>
          <w:tcPr>
            <w:tcW w:w="5211" w:type="dxa"/>
            <w:gridSpan w:val="3"/>
            <w:vAlign w:val="bottom"/>
            <w:hideMark/>
          </w:tcPr>
          <w:p w:rsidR="001003A8" w:rsidRPr="00484A9D" w:rsidRDefault="00FA40EA" w:rsidP="001003A8">
            <w:pPr>
              <w:tabs>
                <w:tab w:val="decimal" w:pos="624"/>
              </w:tabs>
              <w:spacing w:line="240" w:lineRule="exact"/>
              <w:rPr>
                <w:rFonts w:ascii="Arial" w:hAnsi="Arial" w:cs="Arial"/>
                <w:sz w:val="14"/>
                <w:szCs w:val="14"/>
              </w:rPr>
            </w:pPr>
            <w:r>
              <w:rPr>
                <w:rFonts w:ascii="Arial" w:hAnsi="Arial" w:cs="Arial"/>
                <w:sz w:val="14"/>
                <w:szCs w:val="14"/>
              </w:rPr>
              <w:t>Loss</w:t>
            </w:r>
            <w:r w:rsidR="001003A8" w:rsidRPr="00484A9D">
              <w:rPr>
                <w:rFonts w:ascii="Arial" w:hAnsi="Arial" w:cs="Arial"/>
                <w:sz w:val="14"/>
                <w:szCs w:val="14"/>
              </w:rPr>
              <w:t xml:space="preserve"> for the period attributable to equity holders of the Company</w:t>
            </w:r>
          </w:p>
        </w:tc>
        <w:tc>
          <w:tcPr>
            <w:tcW w:w="851" w:type="dxa"/>
            <w:gridSpan w:val="2"/>
            <w:vAlign w:val="bottom"/>
          </w:tcPr>
          <w:p w:rsidR="001003A8" w:rsidRPr="00484A9D" w:rsidRDefault="001003A8" w:rsidP="001003A8">
            <w:pPr>
              <w:tabs>
                <w:tab w:val="decimal" w:pos="496"/>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496"/>
              </w:tabs>
              <w:spacing w:line="240" w:lineRule="exact"/>
              <w:rPr>
                <w:rFonts w:ascii="Arial" w:hAnsi="Arial" w:cs="Arial"/>
                <w:sz w:val="14"/>
                <w:szCs w:val="14"/>
              </w:rPr>
            </w:pPr>
          </w:p>
        </w:tc>
        <w:tc>
          <w:tcPr>
            <w:tcW w:w="851" w:type="dxa"/>
            <w:gridSpan w:val="2"/>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vAlign w:val="bottom"/>
          </w:tcPr>
          <w:p w:rsidR="001003A8" w:rsidRPr="00484A9D" w:rsidRDefault="001003A8" w:rsidP="001003A8">
            <w:pPr>
              <w:tabs>
                <w:tab w:val="decimal" w:pos="564"/>
              </w:tabs>
              <w:spacing w:line="240" w:lineRule="exact"/>
              <w:rPr>
                <w:rFonts w:ascii="Arial" w:hAnsi="Arial" w:cs="Arial"/>
                <w:sz w:val="14"/>
                <w:szCs w:val="14"/>
              </w:rPr>
            </w:pPr>
          </w:p>
        </w:tc>
        <w:tc>
          <w:tcPr>
            <w:tcW w:w="850"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tcPr>
          <w:p w:rsidR="001003A8" w:rsidRPr="00484A9D" w:rsidRDefault="001003A8" w:rsidP="001003A8">
            <w:pPr>
              <w:tabs>
                <w:tab w:val="decimal" w:pos="564"/>
              </w:tabs>
              <w:spacing w:line="240" w:lineRule="exact"/>
              <w:rPr>
                <w:rFonts w:ascii="Arial" w:hAnsi="Arial" w:cs="Arial"/>
                <w:sz w:val="14"/>
                <w:szCs w:val="14"/>
              </w:rPr>
            </w:pPr>
          </w:p>
        </w:tc>
        <w:tc>
          <w:tcPr>
            <w:tcW w:w="851" w:type="dxa"/>
            <w:vAlign w:val="bottom"/>
          </w:tcPr>
          <w:p w:rsidR="001003A8" w:rsidRPr="001003A8" w:rsidRDefault="001003A8" w:rsidP="001003A8">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(3,</w:t>
            </w:r>
            <w:r w:rsidR="00FA40EA">
              <w:rPr>
                <w:rFonts w:ascii="Arial" w:hAnsi="Arial" w:cs="Arial"/>
                <w:sz w:val="14"/>
                <w:szCs w:val="14"/>
              </w:rPr>
              <w:t>313</w:t>
            </w:r>
            <w:r w:rsidRPr="001003A8">
              <w:rPr>
                <w:rFonts w:ascii="Arial" w:hAnsi="Arial" w:cs="Arial"/>
                <w:sz w:val="14"/>
                <w:szCs w:val="14"/>
              </w:rPr>
              <w:t>)</w:t>
            </w:r>
          </w:p>
        </w:tc>
        <w:tc>
          <w:tcPr>
            <w:tcW w:w="850" w:type="dxa"/>
            <w:vAlign w:val="bottom"/>
            <w:hideMark/>
          </w:tcPr>
          <w:p w:rsidR="001003A8" w:rsidRPr="00484A9D" w:rsidRDefault="001003A8" w:rsidP="001003A8">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(189)</w:t>
            </w:r>
          </w:p>
        </w:tc>
      </w:tr>
    </w:tbl>
    <w:p w:rsidR="00484A9D" w:rsidRDefault="00484A9D">
      <w:pPr>
        <w:overflowPunct/>
        <w:autoSpaceDE/>
        <w:autoSpaceDN/>
        <w:adjustRightInd/>
        <w:textAlignment w:val="auto"/>
        <w:rPr>
          <w:rFonts w:ascii="Arial" w:hAnsi="Arial"/>
          <w:sz w:val="22"/>
          <w:szCs w:val="22"/>
        </w:rPr>
      </w:pPr>
      <w:r>
        <w:rPr>
          <w:rFonts w:ascii="Arial" w:hAnsi="Arial"/>
          <w:sz w:val="22"/>
          <w:szCs w:val="22"/>
        </w:rPr>
        <w:br w:type="page"/>
      </w:r>
    </w:p>
    <w:p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rsidR="00D00F71" w:rsidRPr="00D00F71" w:rsidRDefault="00E9167B" w:rsidP="00D00F71">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27</w:t>
      </w:r>
      <w:r w:rsidR="00D00F71" w:rsidRPr="00D00F71">
        <w:rPr>
          <w:rFonts w:ascii="Arial" w:hAnsi="Arial" w:cs="Arial"/>
          <w:b/>
          <w:bCs/>
          <w:sz w:val="22"/>
          <w:szCs w:val="22"/>
        </w:rPr>
        <w:t>.</w:t>
      </w:r>
      <w:r w:rsidR="00D00F71" w:rsidRPr="00D00F71">
        <w:rPr>
          <w:rFonts w:ascii="Arial" w:hAnsi="Arial" w:cs="Arial"/>
          <w:b/>
          <w:bCs/>
          <w:sz w:val="22"/>
          <w:szCs w:val="22"/>
        </w:rPr>
        <w:tab/>
        <w:t>Dividend</w:t>
      </w:r>
      <w:r w:rsidR="00FA40EA">
        <w:rPr>
          <w:rFonts w:ascii="Arial" w:hAnsi="Arial" w:cs="Arial"/>
          <w:b/>
          <w:bCs/>
          <w:sz w:val="22"/>
          <w:szCs w:val="22"/>
        </w:rPr>
        <w:t xml:space="preserve"> paid</w:t>
      </w:r>
    </w:p>
    <w:tbl>
      <w:tblPr>
        <w:tblW w:w="8682" w:type="dxa"/>
        <w:tblInd w:w="450" w:type="dxa"/>
        <w:tblLayout w:type="fixed"/>
        <w:tblLook w:val="0000" w:firstRow="0" w:lastRow="0" w:firstColumn="0" w:lastColumn="0" w:noHBand="0" w:noVBand="0"/>
      </w:tblPr>
      <w:tblGrid>
        <w:gridCol w:w="2850"/>
        <w:gridCol w:w="3042"/>
        <w:gridCol w:w="1440"/>
        <w:gridCol w:w="1350"/>
      </w:tblGrid>
      <w:tr w:rsidR="00D00F71" w:rsidRPr="003A01BB" w:rsidTr="00753949">
        <w:tc>
          <w:tcPr>
            <w:tcW w:w="2850" w:type="dxa"/>
          </w:tcPr>
          <w:p w:rsidR="00D00F71" w:rsidRPr="00EF6EF7" w:rsidRDefault="00D00F71" w:rsidP="00753949">
            <w:pPr>
              <w:spacing w:line="300" w:lineRule="exact"/>
              <w:ind w:right="-14"/>
              <w:jc w:val="thaiDistribute"/>
              <w:rPr>
                <w:rFonts w:ascii="Arial" w:hAnsi="Arial" w:cs="Arial"/>
                <w:b/>
                <w:bCs/>
                <w:sz w:val="20"/>
                <w:szCs w:val="20"/>
                <w:u w:val="single"/>
              </w:rPr>
            </w:pPr>
          </w:p>
        </w:tc>
        <w:tc>
          <w:tcPr>
            <w:tcW w:w="3042" w:type="dxa"/>
          </w:tcPr>
          <w:p w:rsidR="00D00F71" w:rsidRPr="00EF6EF7" w:rsidRDefault="00D00F71" w:rsidP="00753949">
            <w:pPr>
              <w:spacing w:line="300" w:lineRule="exact"/>
              <w:ind w:right="-14"/>
              <w:jc w:val="center"/>
              <w:rPr>
                <w:rFonts w:ascii="Arial" w:hAnsi="Arial" w:cs="Arial"/>
                <w:sz w:val="20"/>
                <w:szCs w:val="20"/>
                <w:cs/>
              </w:rPr>
            </w:pPr>
          </w:p>
        </w:tc>
        <w:tc>
          <w:tcPr>
            <w:tcW w:w="144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Total</w:t>
            </w:r>
          </w:p>
        </w:tc>
        <w:tc>
          <w:tcPr>
            <w:tcW w:w="135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Dividend</w:t>
            </w:r>
          </w:p>
        </w:tc>
      </w:tr>
      <w:tr w:rsidR="00D00F71" w:rsidRPr="003A01BB" w:rsidTr="00753949">
        <w:tc>
          <w:tcPr>
            <w:tcW w:w="2850"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Dividends</w:t>
            </w:r>
          </w:p>
        </w:tc>
        <w:tc>
          <w:tcPr>
            <w:tcW w:w="3042"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rPr>
            </w:pPr>
            <w:r w:rsidRPr="00EF6EF7">
              <w:rPr>
                <w:rFonts w:ascii="Arial" w:hAnsi="Arial" w:cs="Arial"/>
                <w:sz w:val="20"/>
                <w:szCs w:val="20"/>
              </w:rPr>
              <w:t>Approved by</w:t>
            </w:r>
          </w:p>
        </w:tc>
        <w:tc>
          <w:tcPr>
            <w:tcW w:w="1440"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cs/>
              </w:rPr>
            </w:pPr>
            <w:r w:rsidRPr="00EF6EF7">
              <w:rPr>
                <w:rFonts w:ascii="Arial" w:hAnsi="Arial" w:cs="Arial"/>
                <w:sz w:val="20"/>
                <w:szCs w:val="20"/>
              </w:rPr>
              <w:t>dividends</w:t>
            </w:r>
          </w:p>
        </w:tc>
        <w:tc>
          <w:tcPr>
            <w:tcW w:w="1350"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cs/>
              </w:rPr>
            </w:pPr>
            <w:r w:rsidRPr="00EF6EF7">
              <w:rPr>
                <w:rFonts w:ascii="Arial" w:hAnsi="Arial" w:cs="Arial"/>
                <w:sz w:val="20"/>
                <w:szCs w:val="20"/>
              </w:rPr>
              <w:t>per share</w:t>
            </w:r>
          </w:p>
        </w:tc>
      </w:tr>
      <w:tr w:rsidR="00D00F71" w:rsidRPr="003A01BB" w:rsidTr="00753949">
        <w:tc>
          <w:tcPr>
            <w:tcW w:w="2850" w:type="dxa"/>
          </w:tcPr>
          <w:p w:rsidR="00D00F71" w:rsidRPr="00EF6EF7" w:rsidRDefault="00D00F71" w:rsidP="00753949">
            <w:pPr>
              <w:spacing w:line="300" w:lineRule="exact"/>
              <w:ind w:right="-14"/>
              <w:jc w:val="thaiDistribute"/>
              <w:rPr>
                <w:rFonts w:ascii="Arial" w:hAnsi="Arial" w:cs="Arial"/>
                <w:b/>
                <w:bCs/>
                <w:sz w:val="20"/>
                <w:szCs w:val="20"/>
                <w:u w:val="single"/>
              </w:rPr>
            </w:pPr>
          </w:p>
        </w:tc>
        <w:tc>
          <w:tcPr>
            <w:tcW w:w="3042" w:type="dxa"/>
          </w:tcPr>
          <w:p w:rsidR="00D00F71" w:rsidRPr="00EF6EF7" w:rsidRDefault="00D00F71" w:rsidP="00753949">
            <w:pPr>
              <w:spacing w:line="300" w:lineRule="exact"/>
              <w:ind w:right="-14"/>
              <w:jc w:val="center"/>
              <w:rPr>
                <w:rFonts w:ascii="Arial" w:hAnsi="Arial" w:cs="Arial"/>
                <w:sz w:val="20"/>
                <w:szCs w:val="20"/>
              </w:rPr>
            </w:pPr>
          </w:p>
        </w:tc>
        <w:tc>
          <w:tcPr>
            <w:tcW w:w="144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(Million Baht)</w:t>
            </w:r>
          </w:p>
        </w:tc>
        <w:tc>
          <w:tcPr>
            <w:tcW w:w="135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(Baht)</w:t>
            </w:r>
          </w:p>
        </w:tc>
      </w:tr>
      <w:tr w:rsidR="00CD66DC" w:rsidRPr="003A01BB" w:rsidTr="00753949">
        <w:tc>
          <w:tcPr>
            <w:tcW w:w="2850" w:type="dxa"/>
          </w:tcPr>
          <w:p w:rsidR="00CD66DC" w:rsidRPr="00EF6EF7" w:rsidRDefault="00CD66DC" w:rsidP="00753949">
            <w:pPr>
              <w:tabs>
                <w:tab w:val="left" w:pos="102"/>
                <w:tab w:val="left" w:pos="567"/>
                <w:tab w:val="left" w:pos="1134"/>
                <w:tab w:val="left" w:pos="1701"/>
              </w:tabs>
              <w:spacing w:line="300" w:lineRule="exact"/>
              <w:ind w:left="252" w:right="-108" w:hanging="243"/>
              <w:rPr>
                <w:rFonts w:ascii="Arial" w:hAnsi="Arial" w:cs="Arial"/>
                <w:sz w:val="20"/>
                <w:szCs w:val="20"/>
              </w:rPr>
            </w:pPr>
            <w:r>
              <w:rPr>
                <w:rFonts w:ascii="Arial" w:hAnsi="Arial" w:cs="Arial"/>
                <w:sz w:val="20"/>
                <w:szCs w:val="20"/>
              </w:rPr>
              <w:t xml:space="preserve">Dividend from the operation </w:t>
            </w:r>
            <w:r w:rsidR="00FA40EA">
              <w:rPr>
                <w:rFonts w:ascii="Arial" w:hAnsi="Arial" w:cs="Arial"/>
                <w:sz w:val="20"/>
                <w:szCs w:val="20"/>
              </w:rPr>
              <w:t>for</w:t>
            </w:r>
            <w:r>
              <w:rPr>
                <w:rFonts w:ascii="Arial" w:hAnsi="Arial" w:cs="Arial"/>
                <w:sz w:val="20"/>
                <w:szCs w:val="20"/>
              </w:rPr>
              <w:t xml:space="preserve"> the year 2018</w:t>
            </w:r>
          </w:p>
        </w:tc>
        <w:tc>
          <w:tcPr>
            <w:tcW w:w="3042" w:type="dxa"/>
            <w:vAlign w:val="bottom"/>
          </w:tcPr>
          <w:p w:rsidR="00CD66DC" w:rsidRPr="00CA5EEC" w:rsidRDefault="00CD66DC" w:rsidP="00753949">
            <w:pPr>
              <w:spacing w:line="300" w:lineRule="exact"/>
              <w:ind w:left="150" w:right="-14" w:hanging="150"/>
              <w:rPr>
                <w:rFonts w:ascii="Arial" w:hAnsi="Arial"/>
                <w:sz w:val="20"/>
                <w:szCs w:val="20"/>
              </w:rPr>
            </w:pPr>
            <w:r>
              <w:rPr>
                <w:rFonts w:ascii="Arial" w:hAnsi="Arial"/>
                <w:sz w:val="20"/>
                <w:szCs w:val="20"/>
              </w:rPr>
              <w:t xml:space="preserve">Annual General Meeting </w:t>
            </w:r>
            <w:proofErr w:type="gramStart"/>
            <w:r w:rsidR="00FA40EA">
              <w:rPr>
                <w:rFonts w:ascii="Arial" w:hAnsi="Arial"/>
                <w:sz w:val="20"/>
                <w:szCs w:val="20"/>
              </w:rPr>
              <w:t xml:space="preserve">of </w:t>
            </w:r>
            <w:r w:rsidR="006C7E45">
              <w:rPr>
                <w:rFonts w:ascii="Arial" w:hAnsi="Arial"/>
                <w:sz w:val="20"/>
                <w:szCs w:val="20"/>
              </w:rPr>
              <w:t xml:space="preserve"> </w:t>
            </w:r>
            <w:r>
              <w:rPr>
                <w:rFonts w:ascii="Arial" w:hAnsi="Arial"/>
                <w:sz w:val="20"/>
                <w:szCs w:val="20"/>
              </w:rPr>
              <w:t>the</w:t>
            </w:r>
            <w:proofErr w:type="gramEnd"/>
            <w:r w:rsidR="00FA40EA">
              <w:rPr>
                <w:rFonts w:ascii="Arial" w:hAnsi="Arial"/>
                <w:sz w:val="20"/>
                <w:szCs w:val="20"/>
              </w:rPr>
              <w:t xml:space="preserve"> Company</w:t>
            </w:r>
            <w:r w:rsidR="006C7E45">
              <w:rPr>
                <w:rFonts w:ascii="Arial" w:hAnsi="Arial"/>
                <w:sz w:val="20"/>
                <w:szCs w:val="20"/>
              </w:rPr>
              <w:t>’s</w:t>
            </w:r>
            <w:r>
              <w:rPr>
                <w:rFonts w:ascii="Arial" w:hAnsi="Arial"/>
                <w:sz w:val="20"/>
                <w:szCs w:val="20"/>
              </w:rPr>
              <w:t xml:space="preserve"> shareholders </w:t>
            </w:r>
            <w:r w:rsidR="00FA40EA">
              <w:rPr>
                <w:rFonts w:ascii="Arial" w:hAnsi="Arial"/>
                <w:sz w:val="20"/>
                <w:szCs w:val="20"/>
              </w:rPr>
              <w:t xml:space="preserve">   </w:t>
            </w:r>
            <w:r>
              <w:rPr>
                <w:rFonts w:ascii="Arial" w:hAnsi="Arial"/>
                <w:sz w:val="20"/>
                <w:szCs w:val="20"/>
              </w:rPr>
              <w:t>on 18 April 2019</w:t>
            </w:r>
          </w:p>
        </w:tc>
        <w:tc>
          <w:tcPr>
            <w:tcW w:w="1440" w:type="dxa"/>
            <w:vAlign w:val="bottom"/>
          </w:tcPr>
          <w:p w:rsidR="00CD66DC" w:rsidRPr="00EF6EF7" w:rsidRDefault="00CD66DC" w:rsidP="00753949">
            <w:pPr>
              <w:pBdr>
                <w:bottom w:val="double" w:sz="4" w:space="1" w:color="auto"/>
              </w:pBdr>
              <w:tabs>
                <w:tab w:val="decimal" w:pos="1230"/>
              </w:tabs>
              <w:spacing w:line="300" w:lineRule="exact"/>
              <w:ind w:right="-14"/>
              <w:rPr>
                <w:rFonts w:ascii="Arial" w:hAnsi="Arial" w:cs="Arial"/>
                <w:sz w:val="20"/>
                <w:szCs w:val="20"/>
              </w:rPr>
            </w:pPr>
            <w:r>
              <w:rPr>
                <w:rFonts w:ascii="Arial" w:hAnsi="Arial" w:cs="Arial"/>
                <w:sz w:val="20"/>
                <w:szCs w:val="20"/>
              </w:rPr>
              <w:t>165</w:t>
            </w:r>
          </w:p>
        </w:tc>
        <w:tc>
          <w:tcPr>
            <w:tcW w:w="1350" w:type="dxa"/>
            <w:vAlign w:val="bottom"/>
          </w:tcPr>
          <w:p w:rsidR="00CD66DC" w:rsidRPr="00EF6EF7" w:rsidRDefault="00CD66DC" w:rsidP="00753949">
            <w:pPr>
              <w:pBdr>
                <w:bottom w:val="double" w:sz="4" w:space="1" w:color="auto"/>
              </w:pBdr>
              <w:tabs>
                <w:tab w:val="decimal" w:pos="792"/>
              </w:tabs>
              <w:spacing w:line="300" w:lineRule="exact"/>
              <w:ind w:right="-14"/>
              <w:rPr>
                <w:rFonts w:ascii="Arial" w:hAnsi="Arial" w:cs="Arial"/>
                <w:sz w:val="20"/>
                <w:szCs w:val="20"/>
              </w:rPr>
            </w:pPr>
            <w:r>
              <w:rPr>
                <w:rFonts w:ascii="Arial" w:hAnsi="Arial" w:cs="Arial"/>
                <w:sz w:val="20"/>
                <w:szCs w:val="20"/>
              </w:rPr>
              <w:t>0.08</w:t>
            </w:r>
          </w:p>
        </w:tc>
      </w:tr>
      <w:tr w:rsidR="00D00F71" w:rsidRPr="003A01BB" w:rsidTr="00753949">
        <w:tc>
          <w:tcPr>
            <w:tcW w:w="2850" w:type="dxa"/>
          </w:tcPr>
          <w:p w:rsidR="00D00F71" w:rsidRPr="00EF6EF7" w:rsidRDefault="00D00F71" w:rsidP="00753949">
            <w:pPr>
              <w:tabs>
                <w:tab w:val="left" w:pos="102"/>
                <w:tab w:val="left" w:pos="567"/>
                <w:tab w:val="left" w:pos="1134"/>
                <w:tab w:val="left" w:pos="1701"/>
              </w:tabs>
              <w:spacing w:line="300" w:lineRule="exact"/>
              <w:ind w:left="252" w:right="-108" w:hanging="243"/>
              <w:rPr>
                <w:rFonts w:ascii="Arial" w:hAnsi="Arial" w:cs="Arial"/>
                <w:sz w:val="20"/>
                <w:szCs w:val="20"/>
              </w:rPr>
            </w:pPr>
            <w:r>
              <w:rPr>
                <w:rFonts w:ascii="Arial" w:hAnsi="Arial" w:cs="Arial"/>
                <w:sz w:val="20"/>
                <w:szCs w:val="20"/>
              </w:rPr>
              <w:t>Interim d</w:t>
            </w:r>
            <w:r w:rsidRPr="00EF6EF7">
              <w:rPr>
                <w:rFonts w:ascii="Arial" w:hAnsi="Arial" w:cs="Arial"/>
                <w:sz w:val="20"/>
                <w:szCs w:val="20"/>
              </w:rPr>
              <w:t xml:space="preserve">ividend </w:t>
            </w:r>
            <w:r>
              <w:rPr>
                <w:rFonts w:ascii="Arial" w:hAnsi="Arial" w:cs="Arial"/>
                <w:sz w:val="20"/>
                <w:szCs w:val="20"/>
              </w:rPr>
              <w:t xml:space="preserve">for </w:t>
            </w:r>
            <w:r w:rsidR="00FA40EA">
              <w:rPr>
                <w:rFonts w:ascii="Arial" w:hAnsi="Arial" w:cs="Arial"/>
                <w:sz w:val="20"/>
                <w:szCs w:val="20"/>
              </w:rPr>
              <w:t xml:space="preserve">        the year </w:t>
            </w:r>
            <w:r>
              <w:rPr>
                <w:rFonts w:ascii="Arial" w:hAnsi="Arial" w:cs="Arial"/>
                <w:sz w:val="20"/>
                <w:szCs w:val="20"/>
              </w:rPr>
              <w:t>2019</w:t>
            </w:r>
          </w:p>
        </w:tc>
        <w:tc>
          <w:tcPr>
            <w:tcW w:w="3042" w:type="dxa"/>
            <w:vAlign w:val="bottom"/>
          </w:tcPr>
          <w:p w:rsidR="00D00F71" w:rsidRDefault="00D00F71" w:rsidP="00753949">
            <w:pPr>
              <w:spacing w:line="300" w:lineRule="exact"/>
              <w:ind w:right="-14"/>
              <w:jc w:val="both"/>
              <w:rPr>
                <w:rFonts w:ascii="Arial" w:hAnsi="Arial"/>
                <w:sz w:val="20"/>
                <w:szCs w:val="20"/>
              </w:rPr>
            </w:pPr>
            <w:r w:rsidRPr="009F1176">
              <w:rPr>
                <w:rFonts w:ascii="Arial" w:hAnsi="Arial"/>
                <w:sz w:val="20"/>
                <w:szCs w:val="20"/>
              </w:rPr>
              <w:t xml:space="preserve">Board of Directors’ Meeting </w:t>
            </w:r>
            <w:r>
              <w:rPr>
                <w:rFonts w:ascii="Arial" w:hAnsi="Arial"/>
                <w:sz w:val="20"/>
                <w:szCs w:val="20"/>
              </w:rPr>
              <w:t xml:space="preserve">  </w:t>
            </w:r>
          </w:p>
          <w:p w:rsidR="00D00F71" w:rsidRPr="00EF6EF7" w:rsidRDefault="00D00F71" w:rsidP="00753949">
            <w:pPr>
              <w:spacing w:line="300" w:lineRule="exact"/>
              <w:ind w:right="-14" w:firstLine="60"/>
              <w:jc w:val="both"/>
              <w:rPr>
                <w:rFonts w:ascii="Arial" w:hAnsi="Arial" w:cs="Arial"/>
                <w:sz w:val="20"/>
                <w:szCs w:val="20"/>
              </w:rPr>
            </w:pPr>
            <w:r>
              <w:rPr>
                <w:rFonts w:ascii="Arial" w:hAnsi="Arial"/>
                <w:sz w:val="20"/>
                <w:szCs w:val="20"/>
              </w:rPr>
              <w:t xml:space="preserve"> </w:t>
            </w:r>
            <w:r w:rsidRPr="009F1176">
              <w:rPr>
                <w:rFonts w:ascii="Arial" w:hAnsi="Arial"/>
                <w:sz w:val="20"/>
                <w:szCs w:val="20"/>
              </w:rPr>
              <w:t>on</w:t>
            </w:r>
            <w:r>
              <w:rPr>
                <w:rFonts w:ascii="Arial" w:hAnsi="Arial"/>
                <w:sz w:val="20"/>
                <w:szCs w:val="20"/>
              </w:rPr>
              <w:t xml:space="preserve"> 26 March 2020</w:t>
            </w:r>
          </w:p>
        </w:tc>
        <w:tc>
          <w:tcPr>
            <w:tcW w:w="1440" w:type="dxa"/>
            <w:vAlign w:val="bottom"/>
          </w:tcPr>
          <w:p w:rsidR="00D00F71" w:rsidRPr="00EF6EF7" w:rsidRDefault="00D00F71" w:rsidP="00753949">
            <w:pPr>
              <w:pBdr>
                <w:bottom w:val="double" w:sz="4" w:space="1" w:color="auto"/>
              </w:pBdr>
              <w:tabs>
                <w:tab w:val="decimal" w:pos="1230"/>
              </w:tabs>
              <w:spacing w:line="300" w:lineRule="exact"/>
              <w:ind w:right="-14"/>
              <w:rPr>
                <w:rFonts w:ascii="Arial" w:hAnsi="Arial" w:cs="Arial"/>
                <w:sz w:val="20"/>
                <w:szCs w:val="20"/>
              </w:rPr>
            </w:pPr>
            <w:r>
              <w:rPr>
                <w:rFonts w:ascii="Arial" w:hAnsi="Arial" w:cs="Arial"/>
                <w:sz w:val="20"/>
                <w:szCs w:val="20"/>
              </w:rPr>
              <w:t>206</w:t>
            </w:r>
          </w:p>
        </w:tc>
        <w:tc>
          <w:tcPr>
            <w:tcW w:w="1350" w:type="dxa"/>
            <w:vAlign w:val="bottom"/>
          </w:tcPr>
          <w:p w:rsidR="00D00F71" w:rsidRPr="00EF6EF7" w:rsidRDefault="00D00F71" w:rsidP="00753949">
            <w:pPr>
              <w:pBdr>
                <w:bottom w:val="double" w:sz="4" w:space="1" w:color="auto"/>
              </w:pBdr>
              <w:tabs>
                <w:tab w:val="decimal" w:pos="792"/>
              </w:tabs>
              <w:spacing w:line="300" w:lineRule="exact"/>
              <w:ind w:right="-14"/>
              <w:rPr>
                <w:rFonts w:ascii="Arial" w:hAnsi="Arial" w:cs="Arial"/>
                <w:sz w:val="20"/>
                <w:szCs w:val="20"/>
              </w:rPr>
            </w:pPr>
            <w:r>
              <w:rPr>
                <w:rFonts w:ascii="Arial" w:hAnsi="Arial" w:cs="Arial"/>
                <w:sz w:val="20"/>
                <w:szCs w:val="20"/>
              </w:rPr>
              <w:t>0.10</w:t>
            </w:r>
          </w:p>
        </w:tc>
      </w:tr>
    </w:tbl>
    <w:p w:rsidR="00753949" w:rsidRPr="00753949" w:rsidRDefault="00753949" w:rsidP="00753949">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cs/>
        </w:rPr>
      </w:pPr>
      <w:r>
        <w:rPr>
          <w:rFonts w:ascii="Arial" w:eastAsia="Arial Unicode MS" w:hAnsi="Arial" w:cs="Arial"/>
          <w:sz w:val="22"/>
          <w:szCs w:val="22"/>
        </w:rPr>
        <w:tab/>
      </w:r>
      <w:r w:rsidRPr="00753949">
        <w:rPr>
          <w:rFonts w:ascii="Arial" w:eastAsia="Arial Unicode MS" w:hAnsi="Arial" w:cs="Arial"/>
          <w:sz w:val="22"/>
          <w:szCs w:val="22"/>
        </w:rPr>
        <w:t xml:space="preserve">On </w:t>
      </w:r>
      <w:r w:rsidRPr="00753949">
        <w:rPr>
          <w:rFonts w:ascii="Arial" w:eastAsia="Arial Unicode MS" w:hAnsi="Arial" w:cs="Arial"/>
          <w:sz w:val="22"/>
          <w:szCs w:val="22"/>
          <w:cs/>
        </w:rPr>
        <w:t xml:space="preserve">3 </w:t>
      </w:r>
      <w:r w:rsidRPr="00753949">
        <w:rPr>
          <w:rFonts w:ascii="Arial" w:eastAsia="Arial Unicode MS" w:hAnsi="Arial" w:cs="Arial"/>
          <w:sz w:val="22"/>
          <w:szCs w:val="22"/>
        </w:rPr>
        <w:t xml:space="preserve">July </w:t>
      </w:r>
      <w:r w:rsidRPr="00753949">
        <w:rPr>
          <w:rFonts w:ascii="Arial" w:eastAsia="Arial Unicode MS" w:hAnsi="Arial" w:cs="Arial"/>
          <w:sz w:val="22"/>
          <w:szCs w:val="22"/>
          <w:cs/>
        </w:rPr>
        <w:t>2020</w:t>
      </w:r>
      <w:r w:rsidRPr="00753949">
        <w:rPr>
          <w:rFonts w:ascii="Arial" w:eastAsia="Arial Unicode MS" w:hAnsi="Arial" w:cs="Arial"/>
          <w:sz w:val="22"/>
          <w:szCs w:val="22"/>
        </w:rPr>
        <w:t xml:space="preserve">, the </w:t>
      </w:r>
      <w:r w:rsidRPr="00753949">
        <w:rPr>
          <w:rFonts w:ascii="Arial" w:eastAsia="Arial Unicode MS" w:hAnsi="Arial" w:cs="Arial"/>
          <w:sz w:val="22"/>
          <w:szCs w:val="22"/>
          <w:cs/>
        </w:rPr>
        <w:t xml:space="preserve">2020 </w:t>
      </w:r>
      <w:r w:rsidRPr="00753949">
        <w:rPr>
          <w:rFonts w:ascii="Arial" w:eastAsia="Arial Unicode MS" w:hAnsi="Arial" w:cs="Arial"/>
          <w:sz w:val="22"/>
          <w:szCs w:val="22"/>
        </w:rPr>
        <w:t xml:space="preserve">Annual General Meeting of the Company’s shareholders acknowledged the above interim dividend for </w:t>
      </w:r>
      <w:r w:rsidR="00FA40EA">
        <w:rPr>
          <w:rFonts w:ascii="Arial" w:eastAsia="Arial Unicode MS" w:hAnsi="Arial" w:cs="Arial"/>
          <w:sz w:val="22"/>
          <w:szCs w:val="22"/>
        </w:rPr>
        <w:t xml:space="preserve">the year </w:t>
      </w:r>
      <w:r w:rsidRPr="00753949">
        <w:rPr>
          <w:rFonts w:ascii="Arial" w:eastAsia="Arial Unicode MS" w:hAnsi="Arial" w:cs="Arial"/>
          <w:sz w:val="22"/>
          <w:szCs w:val="22"/>
          <w:cs/>
        </w:rPr>
        <w:t>2019</w:t>
      </w:r>
      <w:r w:rsidRPr="00753949">
        <w:rPr>
          <w:rFonts w:ascii="Arial" w:eastAsia="Arial Unicode MS" w:hAnsi="Arial" w:cs="Arial"/>
          <w:sz w:val="22"/>
          <w:szCs w:val="22"/>
        </w:rPr>
        <w:t xml:space="preserve">, which were paid from the operating results from </w:t>
      </w:r>
      <w:r w:rsidRPr="00753949">
        <w:rPr>
          <w:rFonts w:ascii="Arial" w:eastAsia="Arial Unicode MS" w:hAnsi="Arial" w:cs="Arial"/>
          <w:sz w:val="22"/>
          <w:szCs w:val="22"/>
          <w:cs/>
        </w:rPr>
        <w:t xml:space="preserve">1 </w:t>
      </w:r>
      <w:r w:rsidRPr="00753949">
        <w:rPr>
          <w:rFonts w:ascii="Arial" w:eastAsia="Arial Unicode MS" w:hAnsi="Arial" w:cs="Arial"/>
          <w:sz w:val="22"/>
          <w:szCs w:val="22"/>
        </w:rPr>
        <w:t xml:space="preserve">January </w:t>
      </w:r>
      <w:r w:rsidRPr="00753949">
        <w:rPr>
          <w:rFonts w:ascii="Arial" w:eastAsia="Arial Unicode MS" w:hAnsi="Arial" w:cs="Arial"/>
          <w:sz w:val="22"/>
          <w:szCs w:val="22"/>
          <w:cs/>
        </w:rPr>
        <w:t xml:space="preserve">2019 </w:t>
      </w:r>
      <w:r w:rsidRPr="00753949">
        <w:rPr>
          <w:rFonts w:ascii="Arial" w:eastAsia="Arial Unicode MS" w:hAnsi="Arial" w:cs="Arial"/>
          <w:sz w:val="22"/>
          <w:szCs w:val="22"/>
        </w:rPr>
        <w:t xml:space="preserve">to </w:t>
      </w:r>
      <w:r w:rsidRPr="00753949">
        <w:rPr>
          <w:rFonts w:ascii="Arial" w:eastAsia="Arial Unicode MS" w:hAnsi="Arial" w:cs="Arial"/>
          <w:sz w:val="22"/>
          <w:szCs w:val="22"/>
          <w:cs/>
        </w:rPr>
        <w:t xml:space="preserve">31 </w:t>
      </w:r>
      <w:r w:rsidRPr="00753949">
        <w:rPr>
          <w:rFonts w:ascii="Arial" w:eastAsia="Arial Unicode MS" w:hAnsi="Arial" w:cs="Arial"/>
          <w:sz w:val="22"/>
          <w:szCs w:val="22"/>
        </w:rPr>
        <w:t xml:space="preserve">December </w:t>
      </w:r>
      <w:r w:rsidRPr="00753949">
        <w:rPr>
          <w:rFonts w:ascii="Arial" w:eastAsia="Arial Unicode MS" w:hAnsi="Arial" w:cs="Arial"/>
          <w:sz w:val="22"/>
          <w:szCs w:val="22"/>
          <w:cs/>
        </w:rPr>
        <w:t xml:space="preserve">2019 </w:t>
      </w:r>
      <w:r w:rsidRPr="00753949">
        <w:rPr>
          <w:rFonts w:ascii="Arial" w:eastAsia="Arial Unicode MS" w:hAnsi="Arial" w:cs="Arial"/>
          <w:sz w:val="22"/>
          <w:szCs w:val="22"/>
        </w:rPr>
        <w:t xml:space="preserve">and retained earnings. In this regard, the Company shall not propose any further dividend payment for the year </w:t>
      </w:r>
      <w:r w:rsidRPr="00753949">
        <w:rPr>
          <w:rFonts w:ascii="Arial" w:eastAsia="Arial Unicode MS" w:hAnsi="Arial" w:cs="Arial"/>
          <w:sz w:val="22"/>
          <w:szCs w:val="22"/>
          <w:cs/>
        </w:rPr>
        <w:t>2019.</w:t>
      </w:r>
    </w:p>
    <w:p w:rsidR="00502B70" w:rsidRPr="00E94C88" w:rsidRDefault="00E9167B" w:rsidP="00753949">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28</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rsidR="002D7443" w:rsidRPr="00B5356E" w:rsidRDefault="00E9167B"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28</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rsidR="002D7443" w:rsidRPr="00B5356E" w:rsidRDefault="002D7443"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1A6374">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CA5EEC">
        <w:rPr>
          <w:rFonts w:ascii="Arial" w:eastAsia="Arial Unicode MS" w:hAnsi="Arial" w:cs="Arial"/>
          <w:sz w:val="22"/>
          <w:szCs w:val="22"/>
        </w:rPr>
        <w:t>26</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8F5B5B">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CA5EEC">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AF095D">
        <w:rPr>
          <w:rFonts w:ascii="Arial" w:eastAsia="Arial Unicode MS" w:hAnsi="Arial" w:cs="Arial"/>
          <w:sz w:val="22"/>
          <w:szCs w:val="22"/>
        </w:rPr>
        <w:t>2019</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D00F71">
        <w:rPr>
          <w:rFonts w:ascii="Arial" w:eastAsia="Arial Unicode MS" w:hAnsi="Arial" w:cs="Arial"/>
          <w:sz w:val="22"/>
          <w:szCs w:val="22"/>
        </w:rPr>
        <w:t>238</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00F71">
        <w:rPr>
          <w:rFonts w:ascii="Arial" w:eastAsia="Arial Unicode MS" w:hAnsi="Arial" w:cs="Arial"/>
          <w:sz w:val="22"/>
          <w:szCs w:val="22"/>
        </w:rPr>
        <w:t>0.45</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eparate financial statement</w:t>
      </w:r>
      <w:r w:rsidR="00FA40EA">
        <w:rPr>
          <w:rFonts w:ascii="Arial" w:eastAsia="Arial Unicode MS" w:hAnsi="Arial" w:cs="Arial"/>
          <w:sz w:val="22"/>
          <w:szCs w:val="22"/>
        </w:rPr>
        <w:t>s</w:t>
      </w:r>
      <w:r w:rsidR="00E727FF">
        <w:rPr>
          <w:rFonts w:ascii="Arial" w:eastAsia="Arial Unicode MS" w:hAnsi="Arial" w:cs="Arial"/>
          <w:sz w:val="22"/>
          <w:szCs w:val="22"/>
        </w:rPr>
        <w:t xml:space="preserve">: Baht </w:t>
      </w:r>
      <w:r w:rsidR="00CA5EEC">
        <w:rPr>
          <w:rFonts w:ascii="Arial" w:eastAsia="Arial Unicode MS" w:hAnsi="Arial" w:cs="Arial"/>
          <w:sz w:val="22"/>
          <w:szCs w:val="22"/>
        </w:rPr>
        <w:t>22</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CA5EEC">
        <w:rPr>
          <w:rFonts w:ascii="Arial" w:eastAsia="Arial Unicode MS" w:hAnsi="Arial" w:cs="Arial"/>
          <w:sz w:val="22"/>
          <w:szCs w:val="22"/>
        </w:rPr>
        <w:t>0.45</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AF095D">
        <w:rPr>
          <w:rFonts w:ascii="Arial" w:eastAsia="Arial Unicode MS" w:hAnsi="Arial" w:cs="Arial"/>
          <w:sz w:val="22"/>
          <w:szCs w:val="22"/>
        </w:rPr>
        <w:t>2019</w:t>
      </w:r>
      <w:r w:rsidR="00E727FF">
        <w:rPr>
          <w:rFonts w:ascii="Arial" w:eastAsia="Arial Unicode MS" w:hAnsi="Arial" w:cs="Arial"/>
          <w:sz w:val="22"/>
          <w:szCs w:val="22"/>
        </w:rPr>
        <w:t xml:space="preserve">: Baht </w:t>
      </w:r>
      <w:r w:rsidR="00D00F71">
        <w:rPr>
          <w:rFonts w:ascii="Arial" w:eastAsia="Arial Unicode MS" w:hAnsi="Arial" w:cs="Arial"/>
          <w:sz w:val="22"/>
          <w:szCs w:val="22"/>
        </w:rPr>
        <w:t>23</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and SGD 0.</w:t>
      </w:r>
      <w:r w:rsidR="00C42802">
        <w:rPr>
          <w:rFonts w:ascii="Arial" w:eastAsia="Arial Unicode MS" w:hAnsi="Arial" w:cs="Arial"/>
          <w:sz w:val="22"/>
          <w:szCs w:val="22"/>
        </w:rPr>
        <w:t>45</w:t>
      </w:r>
      <w:r w:rsidR="00D25552">
        <w:rPr>
          <w:rFonts w:ascii="Arial" w:eastAsia="Arial Unicode MS" w:hAnsi="Arial" w:cs="Arial"/>
          <w:sz w:val="22"/>
          <w:szCs w:val="22"/>
        </w:rPr>
        <w:t xml:space="preserve"> million</w:t>
      </w:r>
      <w:r w:rsidR="00E727FF">
        <w:rPr>
          <w:rFonts w:ascii="Arial" w:eastAsia="Arial Unicode MS" w:hAnsi="Arial" w:cs="Arial"/>
          <w:sz w:val="22"/>
          <w:szCs w:val="22"/>
        </w:rPr>
        <w:t xml:space="preserve">)) </w:t>
      </w:r>
      <w:r w:rsidRPr="00B5356E">
        <w:rPr>
          <w:rFonts w:ascii="Arial" w:eastAsia="Arial Unicode MS" w:hAnsi="Arial" w:cs="Arial"/>
          <w:sz w:val="22"/>
          <w:szCs w:val="22"/>
        </w:rPr>
        <w:t xml:space="preserve">mainly </w:t>
      </w:r>
      <w:r w:rsidR="00D76EA9">
        <w:rPr>
          <w:rFonts w:ascii="Arial" w:eastAsia="Arial Unicode MS" w:hAnsi="Arial" w:cs="Arial"/>
          <w:sz w:val="22"/>
          <w:szCs w:val="22"/>
        </w:rPr>
        <w:t>relating to</w:t>
      </w:r>
      <w:r>
        <w:rPr>
          <w:rFonts w:ascii="Arial" w:eastAsia="Arial Unicode MS" w:hAnsi="Arial" w:cs="Arial"/>
          <w:sz w:val="22"/>
          <w:szCs w:val="22"/>
        </w:rPr>
        <w:t xml:space="preserve"> </w:t>
      </w:r>
      <w:r w:rsidR="00C42802">
        <w:rPr>
          <w:rFonts w:ascii="Arial" w:eastAsia="Arial Unicode MS" w:hAnsi="Arial" w:cs="Arial"/>
          <w:sz w:val="22"/>
          <w:szCs w:val="22"/>
        </w:rPr>
        <w:t>acquisition of land</w:t>
      </w:r>
      <w:r w:rsidR="00C83466">
        <w:rPr>
          <w:rFonts w:ascii="Arial" w:eastAsia="Arial Unicode MS" w:hAnsi="Arial" w:cs="Arial"/>
          <w:sz w:val="22"/>
          <w:szCs w:val="22"/>
        </w:rPr>
        <w:t xml:space="preserve">          </w:t>
      </w:r>
      <w:r w:rsidR="00C42802">
        <w:rPr>
          <w:rFonts w:ascii="Arial" w:eastAsia="Arial Unicode MS" w:hAnsi="Arial" w:cs="Arial"/>
          <w:sz w:val="22"/>
          <w:szCs w:val="22"/>
        </w:rPr>
        <w:t xml:space="preserve"> and </w:t>
      </w:r>
      <w:r>
        <w:rPr>
          <w:rFonts w:ascii="Arial" w:eastAsia="Arial Unicode MS" w:hAnsi="Arial" w:cs="Arial"/>
          <w:sz w:val="22"/>
          <w:szCs w:val="22"/>
        </w:rPr>
        <w:t>building improvement</w:t>
      </w:r>
      <w:r w:rsidRPr="00B5356E">
        <w:rPr>
          <w:rFonts w:ascii="Arial" w:eastAsia="Arial Unicode MS" w:hAnsi="Arial" w:cs="Arial"/>
          <w:sz w:val="22"/>
          <w:szCs w:val="22"/>
        </w:rPr>
        <w:t xml:space="preserve"> </w:t>
      </w:r>
      <w:r w:rsidR="00C42802">
        <w:rPr>
          <w:rFonts w:ascii="Arial" w:eastAsia="Arial Unicode MS" w:hAnsi="Arial" w:cs="Arial"/>
          <w:sz w:val="22"/>
          <w:szCs w:val="22"/>
        </w:rPr>
        <w:t>construction, and</w:t>
      </w:r>
      <w:r w:rsidRPr="00B5356E">
        <w:rPr>
          <w:rFonts w:ascii="Arial" w:eastAsia="Arial Unicode MS" w:hAnsi="Arial" w:cs="Arial"/>
          <w:sz w:val="22"/>
          <w:szCs w:val="22"/>
        </w:rPr>
        <w:t xml:space="preserve"> Baht </w:t>
      </w:r>
      <w:r w:rsidR="00CD66DC">
        <w:rPr>
          <w:rFonts w:ascii="Arial" w:eastAsia="Arial Unicode MS" w:hAnsi="Arial" w:cs="Arial"/>
          <w:sz w:val="22"/>
          <w:szCs w:val="22"/>
        </w:rPr>
        <w:t>12</w:t>
      </w:r>
      <w:r w:rsidRPr="00B5356E">
        <w:rPr>
          <w:rFonts w:ascii="Arial" w:eastAsia="Arial Unicode MS" w:hAnsi="Arial" w:cs="Arial"/>
          <w:sz w:val="22"/>
          <w:szCs w:val="22"/>
        </w:rPr>
        <w:t xml:space="preserve"> million</w:t>
      </w:r>
      <w:r w:rsidR="00EB6DA0">
        <w:rPr>
          <w:rFonts w:ascii="Arial" w:eastAsia="Arial Unicode MS" w:hAnsi="Arial" w:cs="Arial"/>
          <w:sz w:val="22"/>
          <w:szCs w:val="22"/>
        </w:rPr>
        <w:t xml:space="preserve"> and </w:t>
      </w:r>
      <w:r w:rsidR="007F2DA3">
        <w:rPr>
          <w:rFonts w:ascii="Arial" w:eastAsia="Arial Unicode MS" w:hAnsi="Arial" w:cs="Arial"/>
          <w:sz w:val="22"/>
          <w:szCs w:val="22"/>
        </w:rPr>
        <w:t xml:space="preserve">USD </w:t>
      </w:r>
      <w:r w:rsidR="004C6F4A">
        <w:rPr>
          <w:rFonts w:ascii="Arial" w:eastAsia="Arial Unicode MS" w:hAnsi="Arial" w:cs="Arial"/>
          <w:sz w:val="22"/>
          <w:szCs w:val="22"/>
        </w:rPr>
        <w:t>0.</w:t>
      </w:r>
      <w:r w:rsidR="00C7277A">
        <w:rPr>
          <w:rFonts w:ascii="Arial" w:eastAsia="Arial Unicode MS" w:hAnsi="Arial" w:cs="Arial"/>
          <w:sz w:val="22"/>
          <w:szCs w:val="22"/>
        </w:rPr>
        <w:t>50</w:t>
      </w:r>
      <w:r w:rsidR="007F2DA3">
        <w:rPr>
          <w:rFonts w:ascii="Arial" w:eastAsia="Arial Unicode MS" w:hAnsi="Arial" w:cs="Arial"/>
          <w:sz w:val="22"/>
          <w:szCs w:val="22"/>
        </w:rPr>
        <w:t xml:space="preserve"> million</w:t>
      </w:r>
      <w:r w:rsidR="00D25552">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Pr="00B5356E">
        <w:rPr>
          <w:rFonts w:ascii="Arial" w:eastAsia="Arial Unicode MS" w:hAnsi="Arial" w:cs="Arial"/>
          <w:sz w:val="22"/>
          <w:szCs w:val="22"/>
        </w:rPr>
        <w:t>(</w:t>
      </w:r>
      <w:r>
        <w:rPr>
          <w:rFonts w:ascii="Arial" w:eastAsia="Arial Unicode MS" w:hAnsi="Arial" w:cs="Arial"/>
          <w:sz w:val="22"/>
          <w:szCs w:val="22"/>
        </w:rPr>
        <w:t xml:space="preserve">31 </w:t>
      </w:r>
      <w:r w:rsidRPr="00960292">
        <w:rPr>
          <w:rFonts w:ascii="Arial" w:eastAsia="Arial Unicode MS" w:hAnsi="Arial" w:cs="Arial"/>
          <w:color w:val="000000"/>
          <w:sz w:val="22"/>
          <w:szCs w:val="22"/>
        </w:rPr>
        <w:t xml:space="preserve">December </w:t>
      </w:r>
      <w:r w:rsidR="00AF095D">
        <w:rPr>
          <w:rFonts w:ascii="Arial" w:eastAsia="Arial Unicode MS" w:hAnsi="Arial" w:cs="Arial"/>
          <w:sz w:val="22"/>
          <w:szCs w:val="22"/>
        </w:rPr>
        <w:t>2019</w:t>
      </w:r>
      <w:r w:rsidRPr="00B5356E">
        <w:rPr>
          <w:rFonts w:ascii="Arial" w:eastAsia="Arial Unicode MS" w:hAnsi="Arial" w:cs="Arial"/>
          <w:sz w:val="22"/>
          <w:szCs w:val="22"/>
        </w:rPr>
        <w:t xml:space="preserve">: Baht </w:t>
      </w:r>
      <w:r w:rsidR="00D00F71">
        <w:rPr>
          <w:rFonts w:ascii="Arial" w:eastAsia="Arial Unicode MS" w:hAnsi="Arial" w:cs="Arial"/>
          <w:sz w:val="22"/>
          <w:szCs w:val="22"/>
        </w:rPr>
        <w:t>15</w:t>
      </w:r>
      <w:r w:rsidRPr="00B5356E">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0.</w:t>
      </w:r>
      <w:r w:rsidR="00C42802">
        <w:rPr>
          <w:rFonts w:ascii="Arial" w:eastAsia="Arial Unicode MS" w:hAnsi="Arial" w:cs="Arial"/>
          <w:sz w:val="22"/>
          <w:szCs w:val="22"/>
        </w:rPr>
        <w:t>71</w:t>
      </w:r>
      <w:r w:rsidR="00894AC9">
        <w:rPr>
          <w:rFonts w:ascii="Arial" w:eastAsia="Arial Unicode MS" w:hAnsi="Arial" w:cs="Arial"/>
          <w:sz w:val="22"/>
          <w:szCs w:val="22"/>
        </w:rPr>
        <w:t xml:space="preserve"> million</w:t>
      </w:r>
      <w:r w:rsidRPr="00B5356E">
        <w:rPr>
          <w:rFonts w:ascii="Arial" w:eastAsia="Arial Unicode MS" w:hAnsi="Arial" w:cs="Arial"/>
          <w:sz w:val="22"/>
          <w:szCs w:val="22"/>
        </w:rPr>
        <w:t xml:space="preserve">) </w:t>
      </w:r>
      <w:r w:rsidR="007F2DA3">
        <w:rPr>
          <w:rFonts w:ascii="Arial" w:eastAsia="Arial Unicode MS" w:hAnsi="Arial" w:cs="Arial"/>
          <w:sz w:val="22"/>
          <w:szCs w:val="22"/>
        </w:rPr>
        <w:t>(</w:t>
      </w:r>
      <w:r w:rsidR="003E7B77">
        <w:rPr>
          <w:rFonts w:ascii="Arial" w:eastAsia="Arial Unicode MS" w:hAnsi="Arial" w:cs="Arial"/>
          <w:sz w:val="22"/>
          <w:szCs w:val="22"/>
        </w:rPr>
        <w:t>S</w:t>
      </w:r>
      <w:r w:rsidR="007F2DA3">
        <w:rPr>
          <w:rFonts w:ascii="Arial" w:eastAsia="Arial Unicode MS" w:hAnsi="Arial" w:cs="Arial"/>
          <w:sz w:val="22"/>
          <w:szCs w:val="22"/>
        </w:rPr>
        <w:t>eparate financial statement</w:t>
      </w:r>
      <w:r w:rsidR="00FA40EA">
        <w:rPr>
          <w:rFonts w:ascii="Arial" w:eastAsia="Arial Unicode MS" w:hAnsi="Arial" w:cs="Arial"/>
          <w:sz w:val="22"/>
          <w:szCs w:val="22"/>
        </w:rPr>
        <w:t>s</w:t>
      </w:r>
      <w:r w:rsidR="007F2DA3">
        <w:rPr>
          <w:rFonts w:ascii="Arial" w:eastAsia="Arial Unicode MS" w:hAnsi="Arial" w:cs="Arial"/>
          <w:sz w:val="22"/>
          <w:szCs w:val="22"/>
        </w:rPr>
        <w:t xml:space="preserve">: Baht </w:t>
      </w:r>
      <w:r w:rsidR="00DE3DA9">
        <w:rPr>
          <w:rFonts w:ascii="Arial" w:eastAsia="Arial Unicode MS" w:hAnsi="Arial" w:cs="Arial"/>
          <w:sz w:val="22"/>
          <w:szCs w:val="22"/>
        </w:rPr>
        <w:t>9</w:t>
      </w:r>
      <w:r w:rsidR="007F2DA3">
        <w:rPr>
          <w:rFonts w:ascii="Arial" w:eastAsia="Arial Unicode MS" w:hAnsi="Arial" w:cs="Arial"/>
          <w:sz w:val="22"/>
          <w:szCs w:val="22"/>
        </w:rPr>
        <w:t xml:space="preserve"> million and USD </w:t>
      </w:r>
      <w:r w:rsidR="00DE3DA9">
        <w:rPr>
          <w:rFonts w:ascii="Arial" w:eastAsia="Arial Unicode MS" w:hAnsi="Arial" w:cs="Arial"/>
          <w:sz w:val="22"/>
          <w:szCs w:val="22"/>
        </w:rPr>
        <w:t>0.5</w:t>
      </w:r>
      <w:r w:rsidR="007F2DA3">
        <w:rPr>
          <w:rFonts w:ascii="Arial" w:eastAsia="Arial Unicode MS" w:hAnsi="Arial" w:cs="Arial"/>
          <w:sz w:val="22"/>
          <w:szCs w:val="22"/>
        </w:rPr>
        <w:t xml:space="preserve"> million (31 December </w:t>
      </w:r>
      <w:r w:rsidR="00AF095D">
        <w:rPr>
          <w:rFonts w:ascii="Arial" w:eastAsia="Arial Unicode MS" w:hAnsi="Arial" w:cs="Arial"/>
          <w:sz w:val="22"/>
          <w:szCs w:val="22"/>
        </w:rPr>
        <w:t>2019</w:t>
      </w:r>
      <w:r w:rsidR="007F2DA3">
        <w:rPr>
          <w:rFonts w:ascii="Arial" w:eastAsia="Arial Unicode MS" w:hAnsi="Arial" w:cs="Arial"/>
          <w:sz w:val="22"/>
          <w:szCs w:val="22"/>
        </w:rPr>
        <w:t>: Baht</w:t>
      </w:r>
      <w:r w:rsidR="001534DB">
        <w:rPr>
          <w:rFonts w:ascii="Arial" w:eastAsia="Arial Unicode MS" w:hAnsi="Arial" w:cs="Arial"/>
          <w:sz w:val="22"/>
          <w:szCs w:val="22"/>
        </w:rPr>
        <w:t xml:space="preserve"> </w:t>
      </w:r>
      <w:r w:rsidR="00D00F71">
        <w:rPr>
          <w:rFonts w:ascii="Arial" w:eastAsia="Arial Unicode MS" w:hAnsi="Arial" w:cs="Arial"/>
          <w:sz w:val="22"/>
          <w:szCs w:val="22"/>
        </w:rPr>
        <w:t>12</w:t>
      </w:r>
      <w:r w:rsidR="007F2DA3">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w:t>
      </w:r>
      <w:r w:rsidR="00D00F71">
        <w:rPr>
          <w:rFonts w:ascii="Arial" w:eastAsia="Arial Unicode MS" w:hAnsi="Arial" w:cs="Arial"/>
          <w:sz w:val="22"/>
          <w:szCs w:val="22"/>
        </w:rPr>
        <w:t>0.5</w:t>
      </w:r>
      <w:r w:rsidR="00894AC9">
        <w:rPr>
          <w:rFonts w:ascii="Arial" w:eastAsia="Arial Unicode MS" w:hAnsi="Arial" w:cs="Arial"/>
          <w:sz w:val="22"/>
          <w:szCs w:val="22"/>
        </w:rPr>
        <w:t xml:space="preserve"> million</w:t>
      </w:r>
      <w:r w:rsidR="007F2DA3">
        <w:rPr>
          <w:rFonts w:ascii="Arial" w:eastAsia="Arial Unicode MS" w:hAnsi="Arial" w:cs="Arial"/>
          <w:sz w:val="22"/>
          <w:szCs w:val="22"/>
        </w:rPr>
        <w:t xml:space="preserve">)) </w:t>
      </w:r>
      <w:r w:rsidRPr="00B5356E">
        <w:rPr>
          <w:rFonts w:ascii="Arial" w:eastAsia="Arial Unicode MS" w:hAnsi="Arial" w:cs="Arial"/>
          <w:sz w:val="22"/>
          <w:szCs w:val="22"/>
        </w:rPr>
        <w:t xml:space="preserve">relating to acquisition of </w:t>
      </w:r>
      <w:r w:rsidR="00C42802">
        <w:rPr>
          <w:rFonts w:ascii="Arial" w:eastAsia="Arial Unicode MS" w:hAnsi="Arial" w:cs="Arial"/>
          <w:sz w:val="22"/>
          <w:szCs w:val="22"/>
        </w:rPr>
        <w:t xml:space="preserve">computer software, </w:t>
      </w:r>
      <w:r w:rsidRPr="00B5356E">
        <w:rPr>
          <w:rFonts w:ascii="Arial" w:eastAsia="Arial Unicode MS" w:hAnsi="Arial" w:cs="Arial"/>
          <w:sz w:val="22"/>
          <w:szCs w:val="22"/>
        </w:rPr>
        <w:t>office equipment for operations</w:t>
      </w:r>
      <w:r w:rsidR="00BB3EF2">
        <w:rPr>
          <w:rFonts w:ascii="Arial" w:eastAsia="Arial Unicode MS" w:hAnsi="Arial" w:cs="Arial"/>
          <w:sz w:val="22"/>
          <w:szCs w:val="22"/>
        </w:rPr>
        <w:t xml:space="preserve"> and deposits</w:t>
      </w:r>
      <w:r w:rsidRPr="00B5356E">
        <w:rPr>
          <w:rFonts w:ascii="Arial" w:eastAsia="Arial Unicode MS" w:hAnsi="Arial" w:cs="Arial"/>
          <w:sz w:val="22"/>
          <w:szCs w:val="22"/>
        </w:rPr>
        <w:t>.</w:t>
      </w:r>
    </w:p>
    <w:p w:rsidR="00F412FE" w:rsidRPr="00E94C88" w:rsidRDefault="00E9167B"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hAnsi="Arial"/>
          <w:b/>
          <w:bCs/>
          <w:sz w:val="22"/>
          <w:szCs w:val="22"/>
        </w:rPr>
        <w:t>28</w:t>
      </w:r>
      <w:r w:rsidR="00502B70" w:rsidRPr="00E94C88">
        <w:rPr>
          <w:rFonts w:ascii="Arial" w:hAnsi="Arial"/>
          <w:b/>
          <w:bCs/>
          <w:sz w:val="22"/>
          <w:szCs w:val="22"/>
        </w:rPr>
        <w:t>.</w:t>
      </w:r>
      <w:r w:rsidR="002D7443">
        <w:rPr>
          <w:rFonts w:ascii="Arial" w:hAnsi="Arial"/>
          <w:b/>
          <w:bCs/>
          <w:sz w:val="22"/>
          <w:szCs w:val="22"/>
        </w:rPr>
        <w:t>2</w:t>
      </w:r>
      <w:r w:rsidR="00502B70" w:rsidRPr="00E94C88">
        <w:rPr>
          <w:rFonts w:ascii="Arial" w:hAnsi="Arial"/>
          <w:b/>
          <w:bCs/>
          <w:sz w:val="22"/>
          <w:szCs w:val="22"/>
        </w:rPr>
        <w:tab/>
      </w:r>
      <w:bookmarkStart w:id="2" w:name="_Hlk36454025"/>
      <w:r w:rsidR="003A115C">
        <w:rPr>
          <w:rFonts w:ascii="Arial" w:eastAsia="Arial Unicode MS" w:hAnsi="Arial" w:cs="Arial"/>
          <w:b/>
          <w:bCs/>
          <w:sz w:val="22"/>
          <w:szCs w:val="22"/>
        </w:rPr>
        <w:t>Concession, o</w:t>
      </w:r>
      <w:r w:rsidR="00F412FE" w:rsidRPr="00E94C88">
        <w:rPr>
          <w:rFonts w:ascii="Arial" w:eastAsia="Arial Unicode MS" w:hAnsi="Arial" w:cs="Arial"/>
          <w:b/>
          <w:bCs/>
          <w:sz w:val="22"/>
          <w:szCs w:val="22"/>
        </w:rPr>
        <w:t xml:space="preserve">perating lease </w:t>
      </w:r>
      <w:r w:rsidR="003A115C">
        <w:rPr>
          <w:rFonts w:ascii="Arial" w:eastAsia="Arial Unicode MS" w:hAnsi="Arial" w:cs="Arial"/>
          <w:b/>
          <w:bCs/>
          <w:sz w:val="22"/>
          <w:szCs w:val="22"/>
        </w:rPr>
        <w:t xml:space="preserve">and service agreement </w:t>
      </w:r>
      <w:r w:rsidR="00F412FE" w:rsidRPr="00E94C88">
        <w:rPr>
          <w:rFonts w:ascii="Arial" w:eastAsia="Arial Unicode MS" w:hAnsi="Arial" w:cs="Arial"/>
          <w:b/>
          <w:bCs/>
          <w:sz w:val="22"/>
          <w:szCs w:val="22"/>
        </w:rPr>
        <w:t>commitments</w:t>
      </w:r>
    </w:p>
    <w:bookmarkEnd w:id="2"/>
    <w:p w:rsidR="00C42802" w:rsidRDefault="00C42802"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t xml:space="preserve">The </w:t>
      </w:r>
      <w:r w:rsidR="00D00F71">
        <w:rPr>
          <w:rFonts w:ascii="Arial" w:eastAsia="Arial Unicode MS" w:hAnsi="Arial" w:cs="Arial"/>
          <w:sz w:val="22"/>
          <w:szCs w:val="22"/>
        </w:rPr>
        <w:t>Group</w:t>
      </w:r>
      <w:r>
        <w:rPr>
          <w:rFonts w:ascii="Arial" w:eastAsia="Arial Unicode MS" w:hAnsi="Arial" w:cs="Arial"/>
          <w:sz w:val="22"/>
          <w:szCs w:val="22"/>
        </w:rPr>
        <w:t xml:space="preserve"> ha</w:t>
      </w:r>
      <w:r w:rsidR="00D00F71">
        <w:rPr>
          <w:rFonts w:ascii="Arial" w:eastAsia="Arial Unicode MS" w:hAnsi="Arial" w:cs="Arial"/>
          <w:sz w:val="22"/>
          <w:szCs w:val="22"/>
        </w:rPr>
        <w:t>s</w:t>
      </w:r>
      <w:r>
        <w:rPr>
          <w:rFonts w:ascii="Arial" w:eastAsia="Arial Unicode MS" w:hAnsi="Arial" w:cs="Arial"/>
          <w:sz w:val="22"/>
          <w:szCs w:val="22"/>
        </w:rPr>
        <w:t xml:space="preserve"> entered into several </w:t>
      </w:r>
      <w:proofErr w:type="gramStart"/>
      <w:r>
        <w:rPr>
          <w:rFonts w:ascii="Arial" w:eastAsia="Arial Unicode MS" w:hAnsi="Arial" w:cs="Arial"/>
          <w:sz w:val="22"/>
          <w:szCs w:val="22"/>
        </w:rPr>
        <w:t>concessions</w:t>
      </w:r>
      <w:proofErr w:type="gramEnd"/>
      <w:r>
        <w:rPr>
          <w:rFonts w:ascii="Arial" w:eastAsia="Arial Unicode MS" w:hAnsi="Arial" w:cs="Arial"/>
          <w:sz w:val="22"/>
          <w:szCs w:val="22"/>
        </w:rPr>
        <w:t xml:space="preserve"> agreements, </w:t>
      </w:r>
      <w:r w:rsidR="00FA40EA">
        <w:rPr>
          <w:rFonts w:ascii="Arial" w:eastAsia="Arial Unicode MS" w:hAnsi="Arial" w:cs="Arial"/>
          <w:sz w:val="22"/>
          <w:szCs w:val="22"/>
        </w:rPr>
        <w:t xml:space="preserve">operating leases in respect of </w:t>
      </w:r>
      <w:r>
        <w:rPr>
          <w:rFonts w:ascii="Arial" w:eastAsia="Arial Unicode MS" w:hAnsi="Arial" w:cs="Arial"/>
          <w:sz w:val="22"/>
          <w:szCs w:val="22"/>
        </w:rPr>
        <w:t>rental agreements of</w:t>
      </w:r>
      <w:r w:rsidR="00FA40EA">
        <w:rPr>
          <w:rFonts w:ascii="Arial" w:eastAsia="Arial Unicode MS" w:hAnsi="Arial" w:cs="Arial"/>
          <w:sz w:val="22"/>
          <w:szCs w:val="22"/>
        </w:rPr>
        <w:t xml:space="preserve"> </w:t>
      </w:r>
      <w:r>
        <w:rPr>
          <w:rFonts w:ascii="Arial" w:eastAsia="Arial Unicode MS" w:hAnsi="Arial" w:cs="Arial"/>
          <w:sz w:val="22"/>
          <w:szCs w:val="22"/>
        </w:rPr>
        <w:t>land, office building, office equipment, ground service equipment and other service agreements. The terms of the agreements are generally between 1 to 20 years.</w:t>
      </w:r>
    </w:p>
    <w:p w:rsidR="00FA40EA" w:rsidRDefault="00F412FE"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cs/>
        </w:rPr>
      </w:pPr>
      <w:r w:rsidRPr="008117EA">
        <w:rPr>
          <w:rFonts w:ascii="Arial" w:eastAsia="Arial Unicode MS" w:hAnsi="Arial" w:cs="Arial"/>
          <w:sz w:val="22"/>
          <w:szCs w:val="22"/>
          <w:cs/>
        </w:rPr>
        <w:tab/>
      </w:r>
    </w:p>
    <w:p w:rsidR="00FA40EA" w:rsidRDefault="00FA40EA">
      <w:pPr>
        <w:overflowPunct/>
        <w:autoSpaceDE/>
        <w:autoSpaceDN/>
        <w:adjustRightInd/>
        <w:textAlignment w:val="auto"/>
        <w:rPr>
          <w:rFonts w:ascii="Arial" w:eastAsia="Arial Unicode MS" w:hAnsi="Arial" w:cs="Arial"/>
          <w:sz w:val="22"/>
          <w:szCs w:val="22"/>
          <w:cs/>
        </w:rPr>
      </w:pPr>
      <w:r>
        <w:rPr>
          <w:rFonts w:ascii="Arial" w:eastAsia="Arial Unicode MS" w:hAnsi="Arial"/>
          <w:sz w:val="22"/>
          <w:szCs w:val="22"/>
          <w:cs/>
        </w:rPr>
        <w:br w:type="page"/>
      </w:r>
    </w:p>
    <w:p w:rsidR="00F412FE" w:rsidRPr="008117EA" w:rsidRDefault="00FA40EA"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lastRenderedPageBreak/>
        <w:tab/>
      </w:r>
      <w:r w:rsidR="00BB39A8">
        <w:rPr>
          <w:rFonts w:ascii="Arial" w:eastAsia="Arial Unicode MS" w:hAnsi="Arial" w:cs="Arial"/>
          <w:sz w:val="22"/>
          <w:szCs w:val="22"/>
        </w:rPr>
        <w:t xml:space="preserve">The </w:t>
      </w:r>
      <w:r w:rsidR="00D00F71">
        <w:rPr>
          <w:rFonts w:ascii="Arial" w:eastAsia="Arial Unicode MS" w:hAnsi="Arial" w:cs="Arial"/>
          <w:sz w:val="22"/>
          <w:szCs w:val="22"/>
        </w:rPr>
        <w:t xml:space="preserve">Group has </w:t>
      </w:r>
      <w:r w:rsidR="00BB39A8">
        <w:rPr>
          <w:rFonts w:ascii="Arial" w:eastAsia="Arial Unicode MS" w:hAnsi="Arial" w:cs="Arial"/>
          <w:sz w:val="22"/>
          <w:szCs w:val="22"/>
        </w:rPr>
        <w:t>f</w:t>
      </w:r>
      <w:r w:rsidR="00F11A9D" w:rsidRPr="008117EA">
        <w:rPr>
          <w:rFonts w:ascii="Arial" w:eastAsia="Arial Unicode MS" w:hAnsi="Arial" w:cs="Arial"/>
          <w:sz w:val="22"/>
          <w:szCs w:val="22"/>
        </w:rPr>
        <w:t>uture</w:t>
      </w:r>
      <w:r w:rsidR="00F412FE" w:rsidRPr="008117EA">
        <w:rPr>
          <w:rFonts w:ascii="Arial" w:eastAsia="Arial Unicode MS" w:hAnsi="Arial" w:cs="Arial"/>
          <w:sz w:val="22"/>
          <w:szCs w:val="22"/>
        </w:rPr>
        <w:t xml:space="preserve"> minimum payments required under non-cancellable</w:t>
      </w:r>
      <w:r w:rsidR="00E83E49">
        <w:rPr>
          <w:rFonts w:ascii="Arial" w:eastAsia="Arial Unicode MS" w:hAnsi="Arial" w:cs="Arial"/>
          <w:sz w:val="22"/>
          <w:szCs w:val="22"/>
        </w:rPr>
        <w:t xml:space="preserve"> </w:t>
      </w:r>
      <w:r w:rsidR="00832CA1">
        <w:rPr>
          <w:rFonts w:ascii="Arial" w:eastAsia="Arial Unicode MS" w:hAnsi="Arial" w:cs="Arial"/>
          <w:sz w:val="22"/>
          <w:szCs w:val="22"/>
        </w:rPr>
        <w:t>agreements were as follows.</w:t>
      </w:r>
    </w:p>
    <w:tbl>
      <w:tblPr>
        <w:tblW w:w="8442" w:type="dxa"/>
        <w:tblInd w:w="630" w:type="dxa"/>
        <w:tblLook w:val="01E0" w:firstRow="1" w:lastRow="1" w:firstColumn="1" w:lastColumn="1" w:noHBand="0" w:noVBand="0"/>
      </w:tblPr>
      <w:tblGrid>
        <w:gridCol w:w="3150"/>
        <w:gridCol w:w="247"/>
        <w:gridCol w:w="1013"/>
        <w:gridCol w:w="427"/>
        <w:gridCol w:w="946"/>
        <w:gridCol w:w="247"/>
        <w:gridCol w:w="990"/>
        <w:gridCol w:w="1422"/>
      </w:tblGrid>
      <w:tr w:rsidR="00795914" w:rsidRPr="008117EA" w:rsidTr="00B5709B">
        <w:tc>
          <w:tcPr>
            <w:tcW w:w="3397" w:type="dxa"/>
            <w:gridSpan w:val="2"/>
          </w:tcPr>
          <w:p w:rsidR="00795914" w:rsidRPr="008117EA" w:rsidRDefault="00795914" w:rsidP="00753949">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cs="Arial"/>
                <w:sz w:val="20"/>
                <w:szCs w:val="20"/>
              </w:rPr>
            </w:pPr>
          </w:p>
        </w:tc>
        <w:tc>
          <w:tcPr>
            <w:tcW w:w="1440" w:type="dxa"/>
            <w:gridSpan w:val="2"/>
          </w:tcPr>
          <w:p w:rsidR="00795914" w:rsidRPr="008117EA" w:rsidRDefault="00795914" w:rsidP="00753949">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rPr>
            </w:pPr>
          </w:p>
        </w:tc>
        <w:tc>
          <w:tcPr>
            <w:tcW w:w="1193" w:type="dxa"/>
            <w:gridSpan w:val="2"/>
          </w:tcPr>
          <w:p w:rsidR="00795914" w:rsidRPr="008117EA" w:rsidRDefault="00795914" w:rsidP="00753949">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rPr>
            </w:pPr>
          </w:p>
        </w:tc>
        <w:tc>
          <w:tcPr>
            <w:tcW w:w="2412" w:type="dxa"/>
            <w:gridSpan w:val="2"/>
          </w:tcPr>
          <w:p w:rsidR="00795914" w:rsidRPr="008117EA" w:rsidRDefault="00795914" w:rsidP="00753949">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rPr>
            </w:pPr>
            <w:r w:rsidRPr="008117EA">
              <w:rPr>
                <w:rFonts w:ascii="Arial" w:hAnsi="Arial" w:cs="Arial"/>
                <w:sz w:val="20"/>
                <w:szCs w:val="20"/>
              </w:rPr>
              <w:t>(Unit: Million Baht)</w:t>
            </w:r>
          </w:p>
        </w:tc>
      </w:tr>
      <w:tr w:rsidR="00795914" w:rsidRPr="008117EA" w:rsidTr="00B5709B">
        <w:tc>
          <w:tcPr>
            <w:tcW w:w="3150" w:type="dxa"/>
          </w:tcPr>
          <w:p w:rsidR="00795914" w:rsidRPr="008117EA" w:rsidRDefault="00795914" w:rsidP="00753949">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cs="Arial"/>
                <w:sz w:val="20"/>
                <w:szCs w:val="20"/>
              </w:rPr>
            </w:pPr>
          </w:p>
        </w:tc>
        <w:tc>
          <w:tcPr>
            <w:tcW w:w="2633" w:type="dxa"/>
            <w:gridSpan w:val="4"/>
          </w:tcPr>
          <w:p w:rsidR="00795914" w:rsidRPr="008117EA" w:rsidRDefault="00795914" w:rsidP="00753949">
            <w:pPr>
              <w:pBdr>
                <w:bottom w:val="single" w:sz="6" w:space="1" w:color="auto"/>
              </w:pBdr>
              <w:spacing w:line="300" w:lineRule="exact"/>
              <w:ind w:right="-43"/>
              <w:jc w:val="center"/>
              <w:rPr>
                <w:rFonts w:ascii="Arial" w:hAnsi="Arial" w:cs="Arial"/>
                <w:sz w:val="20"/>
                <w:szCs w:val="20"/>
              </w:rPr>
            </w:pPr>
            <w:r w:rsidRPr="008117EA">
              <w:rPr>
                <w:rFonts w:ascii="Arial" w:hAnsi="Arial" w:cs="Arial"/>
                <w:sz w:val="20"/>
                <w:szCs w:val="20"/>
              </w:rPr>
              <w:t xml:space="preserve">Consolidated </w:t>
            </w:r>
          </w:p>
          <w:p w:rsidR="00795914" w:rsidRPr="008117EA" w:rsidRDefault="00795914" w:rsidP="00753949">
            <w:pPr>
              <w:pBdr>
                <w:bottom w:val="single" w:sz="6" w:space="1" w:color="auto"/>
              </w:pBdr>
              <w:spacing w:line="300" w:lineRule="exact"/>
              <w:ind w:right="-43"/>
              <w:jc w:val="center"/>
              <w:rPr>
                <w:rFonts w:ascii="Arial" w:hAnsi="Arial" w:cs="Arial"/>
                <w:sz w:val="20"/>
                <w:szCs w:val="20"/>
              </w:rPr>
            </w:pPr>
            <w:r w:rsidRPr="008117EA">
              <w:rPr>
                <w:rFonts w:ascii="Arial" w:hAnsi="Arial" w:cs="Arial"/>
                <w:sz w:val="20"/>
                <w:szCs w:val="20"/>
              </w:rPr>
              <w:t>financial statements</w:t>
            </w:r>
          </w:p>
        </w:tc>
        <w:tc>
          <w:tcPr>
            <w:tcW w:w="2659" w:type="dxa"/>
            <w:gridSpan w:val="3"/>
            <w:vAlign w:val="bottom"/>
          </w:tcPr>
          <w:p w:rsidR="00795914" w:rsidRPr="008117EA" w:rsidRDefault="00795914" w:rsidP="00753949">
            <w:pPr>
              <w:pBdr>
                <w:bottom w:val="single" w:sz="6" w:space="1" w:color="auto"/>
              </w:pBdr>
              <w:spacing w:line="300" w:lineRule="exact"/>
              <w:ind w:right="-43"/>
              <w:jc w:val="center"/>
              <w:rPr>
                <w:rFonts w:ascii="Arial" w:hAnsi="Arial" w:cs="Arial"/>
                <w:sz w:val="20"/>
                <w:szCs w:val="20"/>
              </w:rPr>
            </w:pPr>
            <w:r w:rsidRPr="008117EA">
              <w:rPr>
                <w:rFonts w:ascii="Arial" w:hAnsi="Arial" w:cs="Arial"/>
                <w:sz w:val="20"/>
                <w:szCs w:val="20"/>
              </w:rPr>
              <w:t xml:space="preserve">Separate </w:t>
            </w:r>
          </w:p>
          <w:p w:rsidR="00795914" w:rsidRPr="008117EA" w:rsidRDefault="00795914" w:rsidP="00753949">
            <w:pPr>
              <w:pBdr>
                <w:bottom w:val="single" w:sz="6" w:space="1" w:color="auto"/>
              </w:pBdr>
              <w:spacing w:line="300" w:lineRule="exact"/>
              <w:ind w:right="-43"/>
              <w:jc w:val="center"/>
              <w:rPr>
                <w:rFonts w:ascii="Arial" w:hAnsi="Arial" w:cs="Arial"/>
                <w:sz w:val="20"/>
                <w:szCs w:val="20"/>
              </w:rPr>
            </w:pPr>
            <w:r w:rsidRPr="008117EA">
              <w:rPr>
                <w:rFonts w:ascii="Arial" w:hAnsi="Arial" w:cs="Arial"/>
                <w:sz w:val="20"/>
                <w:szCs w:val="20"/>
              </w:rPr>
              <w:t>financial statements</w:t>
            </w:r>
          </w:p>
        </w:tc>
      </w:tr>
      <w:tr w:rsidR="00C42802" w:rsidRPr="008117EA" w:rsidTr="00B5709B">
        <w:tc>
          <w:tcPr>
            <w:tcW w:w="3150" w:type="dxa"/>
          </w:tcPr>
          <w:p w:rsidR="00C42802" w:rsidRPr="008117EA" w:rsidRDefault="00C42802" w:rsidP="00753949">
            <w:pPr>
              <w:tabs>
                <w:tab w:val="left" w:pos="612"/>
                <w:tab w:val="left" w:pos="720"/>
                <w:tab w:val="left" w:pos="2880"/>
                <w:tab w:val="left" w:pos="5760"/>
                <w:tab w:val="decimal" w:pos="6660"/>
                <w:tab w:val="left" w:pos="7110"/>
                <w:tab w:val="decimal" w:pos="7920"/>
              </w:tabs>
              <w:spacing w:line="300" w:lineRule="exact"/>
              <w:ind w:left="612" w:right="-43"/>
              <w:jc w:val="both"/>
              <w:rPr>
                <w:rFonts w:ascii="Arial" w:hAnsi="Arial" w:cs="Arial"/>
                <w:sz w:val="20"/>
                <w:szCs w:val="20"/>
              </w:rPr>
            </w:pPr>
          </w:p>
        </w:tc>
        <w:tc>
          <w:tcPr>
            <w:tcW w:w="1260" w:type="dxa"/>
            <w:gridSpan w:val="2"/>
          </w:tcPr>
          <w:p w:rsidR="00C42802" w:rsidRPr="008117EA" w:rsidRDefault="001A6374" w:rsidP="00753949">
            <w:pPr>
              <w:spacing w:line="300" w:lineRule="exact"/>
              <w:ind w:left="-14"/>
              <w:jc w:val="center"/>
              <w:rPr>
                <w:rFonts w:ascii="Arial" w:hAnsi="Arial" w:cs="Arial"/>
                <w:sz w:val="20"/>
                <w:szCs w:val="20"/>
              </w:rPr>
            </w:pPr>
            <w:r>
              <w:rPr>
                <w:rFonts w:ascii="Arial" w:hAnsi="Arial" w:cs="Arial"/>
                <w:sz w:val="20"/>
                <w:szCs w:val="20"/>
              </w:rPr>
              <w:t>30 June</w:t>
            </w:r>
            <w:r w:rsidR="00C42802">
              <w:rPr>
                <w:rFonts w:ascii="Arial" w:hAnsi="Arial" w:cs="Arial"/>
                <w:sz w:val="20"/>
                <w:szCs w:val="20"/>
              </w:rPr>
              <w:t xml:space="preserve"> </w:t>
            </w:r>
          </w:p>
        </w:tc>
        <w:tc>
          <w:tcPr>
            <w:tcW w:w="1373" w:type="dxa"/>
            <w:gridSpan w:val="2"/>
          </w:tcPr>
          <w:p w:rsidR="00C42802" w:rsidRPr="008117EA" w:rsidRDefault="00C42802" w:rsidP="00753949">
            <w:pPr>
              <w:spacing w:line="30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c>
          <w:tcPr>
            <w:tcW w:w="1237" w:type="dxa"/>
            <w:gridSpan w:val="2"/>
          </w:tcPr>
          <w:p w:rsidR="00C42802" w:rsidRPr="008117EA" w:rsidRDefault="001A6374" w:rsidP="00753949">
            <w:pPr>
              <w:spacing w:line="300" w:lineRule="exact"/>
              <w:ind w:left="-14"/>
              <w:jc w:val="center"/>
              <w:rPr>
                <w:rFonts w:ascii="Arial" w:hAnsi="Arial" w:cs="Arial"/>
                <w:sz w:val="20"/>
                <w:szCs w:val="20"/>
              </w:rPr>
            </w:pPr>
            <w:r>
              <w:rPr>
                <w:rFonts w:ascii="Arial" w:hAnsi="Arial" w:cs="Arial"/>
                <w:sz w:val="20"/>
                <w:szCs w:val="20"/>
              </w:rPr>
              <w:t>30 June</w:t>
            </w:r>
            <w:r w:rsidR="00C42802">
              <w:rPr>
                <w:rFonts w:ascii="Arial" w:hAnsi="Arial" w:cs="Arial"/>
                <w:sz w:val="20"/>
                <w:szCs w:val="20"/>
              </w:rPr>
              <w:t xml:space="preserve"> </w:t>
            </w:r>
          </w:p>
        </w:tc>
        <w:tc>
          <w:tcPr>
            <w:tcW w:w="1422" w:type="dxa"/>
          </w:tcPr>
          <w:p w:rsidR="00C42802" w:rsidRPr="008117EA" w:rsidRDefault="00C42802" w:rsidP="00753949">
            <w:pPr>
              <w:spacing w:line="30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r>
      <w:tr w:rsidR="00C42802" w:rsidRPr="008117EA" w:rsidTr="00B5709B">
        <w:tc>
          <w:tcPr>
            <w:tcW w:w="3150" w:type="dxa"/>
          </w:tcPr>
          <w:p w:rsidR="00C42802" w:rsidRPr="008117EA" w:rsidRDefault="00C42802" w:rsidP="00753949">
            <w:pPr>
              <w:tabs>
                <w:tab w:val="left" w:pos="612"/>
                <w:tab w:val="left" w:pos="720"/>
                <w:tab w:val="left" w:pos="2880"/>
                <w:tab w:val="left" w:pos="5760"/>
                <w:tab w:val="decimal" w:pos="6660"/>
                <w:tab w:val="left" w:pos="7110"/>
                <w:tab w:val="decimal" w:pos="7920"/>
              </w:tabs>
              <w:spacing w:line="300" w:lineRule="exact"/>
              <w:ind w:left="612" w:right="-43"/>
              <w:jc w:val="both"/>
              <w:rPr>
                <w:rFonts w:ascii="Arial" w:hAnsi="Arial" w:cs="Arial"/>
                <w:sz w:val="20"/>
                <w:szCs w:val="20"/>
              </w:rPr>
            </w:pPr>
          </w:p>
        </w:tc>
        <w:tc>
          <w:tcPr>
            <w:tcW w:w="1260" w:type="dxa"/>
            <w:gridSpan w:val="2"/>
          </w:tcPr>
          <w:p w:rsidR="00C42802" w:rsidRPr="008117EA" w:rsidRDefault="00AF095D" w:rsidP="00753949">
            <w:pPr>
              <w:pBdr>
                <w:bottom w:val="single" w:sz="4" w:space="1" w:color="auto"/>
              </w:pBdr>
              <w:spacing w:line="300" w:lineRule="exact"/>
              <w:ind w:left="-14"/>
              <w:jc w:val="center"/>
              <w:rPr>
                <w:rFonts w:ascii="Arial" w:hAnsi="Arial" w:cs="Arial"/>
                <w:sz w:val="20"/>
                <w:szCs w:val="20"/>
              </w:rPr>
            </w:pPr>
            <w:r>
              <w:rPr>
                <w:rFonts w:ascii="Arial" w:hAnsi="Arial" w:cs="Arial"/>
                <w:sz w:val="20"/>
                <w:szCs w:val="20"/>
              </w:rPr>
              <w:t>2020</w:t>
            </w:r>
          </w:p>
        </w:tc>
        <w:tc>
          <w:tcPr>
            <w:tcW w:w="1373" w:type="dxa"/>
            <w:gridSpan w:val="2"/>
          </w:tcPr>
          <w:p w:rsidR="00C42802" w:rsidRPr="008117EA" w:rsidRDefault="00AF095D" w:rsidP="00753949">
            <w:pPr>
              <w:pBdr>
                <w:bottom w:val="single" w:sz="4" w:space="1" w:color="auto"/>
              </w:pBdr>
              <w:spacing w:line="300" w:lineRule="exact"/>
              <w:ind w:left="-14"/>
              <w:jc w:val="center"/>
              <w:rPr>
                <w:rFonts w:ascii="Arial" w:hAnsi="Arial" w:cs="Arial"/>
                <w:sz w:val="20"/>
                <w:szCs w:val="20"/>
              </w:rPr>
            </w:pPr>
            <w:r>
              <w:rPr>
                <w:rFonts w:ascii="Arial" w:hAnsi="Arial" w:cs="Arial"/>
                <w:sz w:val="20"/>
                <w:szCs w:val="20"/>
              </w:rPr>
              <w:t>2019</w:t>
            </w:r>
          </w:p>
        </w:tc>
        <w:tc>
          <w:tcPr>
            <w:tcW w:w="1237" w:type="dxa"/>
            <w:gridSpan w:val="2"/>
          </w:tcPr>
          <w:p w:rsidR="00C42802" w:rsidRPr="008117EA" w:rsidRDefault="00AF095D" w:rsidP="00753949">
            <w:pPr>
              <w:pBdr>
                <w:bottom w:val="single" w:sz="4" w:space="1" w:color="auto"/>
              </w:pBdr>
              <w:spacing w:line="300" w:lineRule="exact"/>
              <w:ind w:left="-14"/>
              <w:jc w:val="center"/>
              <w:rPr>
                <w:rFonts w:ascii="Arial" w:hAnsi="Arial" w:cs="Arial"/>
                <w:sz w:val="20"/>
                <w:szCs w:val="20"/>
              </w:rPr>
            </w:pPr>
            <w:r>
              <w:rPr>
                <w:rFonts w:ascii="Arial" w:hAnsi="Arial" w:cs="Arial"/>
                <w:sz w:val="20"/>
                <w:szCs w:val="20"/>
              </w:rPr>
              <w:t>2020</w:t>
            </w:r>
          </w:p>
        </w:tc>
        <w:tc>
          <w:tcPr>
            <w:tcW w:w="1422" w:type="dxa"/>
          </w:tcPr>
          <w:p w:rsidR="00C42802" w:rsidRPr="008117EA" w:rsidRDefault="00AF095D" w:rsidP="00753949">
            <w:pPr>
              <w:pBdr>
                <w:bottom w:val="single" w:sz="4" w:space="1" w:color="auto"/>
              </w:pBdr>
              <w:spacing w:line="300" w:lineRule="exact"/>
              <w:ind w:left="-14"/>
              <w:jc w:val="center"/>
              <w:rPr>
                <w:rFonts w:ascii="Arial" w:hAnsi="Arial" w:cs="Arial"/>
                <w:sz w:val="20"/>
                <w:szCs w:val="20"/>
              </w:rPr>
            </w:pPr>
            <w:r>
              <w:rPr>
                <w:rFonts w:ascii="Arial" w:hAnsi="Arial" w:cs="Arial"/>
                <w:sz w:val="20"/>
                <w:szCs w:val="20"/>
              </w:rPr>
              <w:t>2019</w:t>
            </w:r>
          </w:p>
        </w:tc>
      </w:tr>
      <w:tr w:rsidR="00C42802" w:rsidRPr="008117EA" w:rsidTr="00B5709B">
        <w:tc>
          <w:tcPr>
            <w:tcW w:w="3150" w:type="dxa"/>
          </w:tcPr>
          <w:p w:rsidR="00C42802" w:rsidRPr="008117EA" w:rsidRDefault="00C42802" w:rsidP="00753949">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cs="Arial"/>
                <w:sz w:val="20"/>
                <w:szCs w:val="20"/>
              </w:rPr>
            </w:pPr>
            <w:r w:rsidRPr="008117EA">
              <w:rPr>
                <w:rFonts w:ascii="Arial" w:hAnsi="Arial" w:cs="Arial"/>
                <w:sz w:val="20"/>
                <w:szCs w:val="20"/>
              </w:rPr>
              <w:t>Payable</w:t>
            </w:r>
          </w:p>
        </w:tc>
        <w:tc>
          <w:tcPr>
            <w:tcW w:w="1260" w:type="dxa"/>
            <w:gridSpan w:val="2"/>
          </w:tcPr>
          <w:p w:rsidR="00C42802" w:rsidRPr="008117EA" w:rsidRDefault="00C42802" w:rsidP="00753949">
            <w:pPr>
              <w:tabs>
                <w:tab w:val="decimal" w:pos="792"/>
              </w:tabs>
              <w:spacing w:line="300" w:lineRule="exact"/>
              <w:ind w:right="-43"/>
              <w:rPr>
                <w:rFonts w:ascii="Arial" w:hAnsi="Arial" w:cs="Arial"/>
                <w:sz w:val="20"/>
                <w:szCs w:val="20"/>
              </w:rPr>
            </w:pPr>
          </w:p>
        </w:tc>
        <w:tc>
          <w:tcPr>
            <w:tcW w:w="1373" w:type="dxa"/>
            <w:gridSpan w:val="2"/>
          </w:tcPr>
          <w:p w:rsidR="00C42802" w:rsidRPr="008117EA" w:rsidRDefault="00C42802" w:rsidP="00753949">
            <w:pPr>
              <w:tabs>
                <w:tab w:val="decimal" w:pos="792"/>
              </w:tabs>
              <w:spacing w:line="300" w:lineRule="exact"/>
              <w:ind w:right="-43"/>
              <w:rPr>
                <w:rFonts w:ascii="Arial" w:hAnsi="Arial" w:cs="Arial"/>
                <w:sz w:val="20"/>
                <w:szCs w:val="20"/>
              </w:rPr>
            </w:pPr>
          </w:p>
        </w:tc>
        <w:tc>
          <w:tcPr>
            <w:tcW w:w="1237" w:type="dxa"/>
            <w:gridSpan w:val="2"/>
          </w:tcPr>
          <w:p w:rsidR="00C42802" w:rsidRPr="008117EA" w:rsidRDefault="00C42802" w:rsidP="00753949">
            <w:pPr>
              <w:tabs>
                <w:tab w:val="decimal" w:pos="792"/>
              </w:tabs>
              <w:spacing w:line="300" w:lineRule="exact"/>
              <w:ind w:right="-43"/>
              <w:rPr>
                <w:rFonts w:ascii="Arial" w:hAnsi="Arial" w:cs="Arial"/>
                <w:sz w:val="20"/>
                <w:szCs w:val="20"/>
              </w:rPr>
            </w:pPr>
          </w:p>
        </w:tc>
        <w:tc>
          <w:tcPr>
            <w:tcW w:w="1422" w:type="dxa"/>
          </w:tcPr>
          <w:p w:rsidR="00C42802" w:rsidRPr="008117EA" w:rsidRDefault="00C42802" w:rsidP="00753949">
            <w:pPr>
              <w:tabs>
                <w:tab w:val="decimal" w:pos="792"/>
              </w:tabs>
              <w:spacing w:line="300" w:lineRule="exact"/>
              <w:ind w:right="-43"/>
              <w:rPr>
                <w:rFonts w:ascii="Arial" w:hAnsi="Arial" w:cs="Arial"/>
                <w:sz w:val="20"/>
                <w:szCs w:val="20"/>
              </w:rPr>
            </w:pPr>
          </w:p>
        </w:tc>
      </w:tr>
      <w:tr w:rsidR="001003A8" w:rsidRPr="008117EA" w:rsidTr="00B5709B">
        <w:tc>
          <w:tcPr>
            <w:tcW w:w="3150" w:type="dxa"/>
          </w:tcPr>
          <w:p w:rsidR="001003A8" w:rsidRPr="008117EA" w:rsidRDefault="001003A8" w:rsidP="00753949">
            <w:pPr>
              <w:tabs>
                <w:tab w:val="left" w:pos="612"/>
                <w:tab w:val="left" w:pos="720"/>
                <w:tab w:val="left" w:pos="2880"/>
                <w:tab w:val="left" w:pos="5760"/>
                <w:tab w:val="decimal" w:pos="6660"/>
                <w:tab w:val="left" w:pos="7110"/>
                <w:tab w:val="decimal" w:pos="7920"/>
              </w:tabs>
              <w:spacing w:line="300" w:lineRule="exact"/>
              <w:ind w:left="612" w:right="-43"/>
              <w:jc w:val="both"/>
              <w:rPr>
                <w:rFonts w:ascii="Arial" w:hAnsi="Arial" w:cs="Arial"/>
                <w:sz w:val="20"/>
                <w:szCs w:val="20"/>
              </w:rPr>
            </w:pPr>
            <w:r w:rsidRPr="008117EA">
              <w:rPr>
                <w:rFonts w:ascii="Arial" w:hAnsi="Arial" w:cs="Arial"/>
                <w:sz w:val="20"/>
                <w:szCs w:val="20"/>
              </w:rPr>
              <w:t>In up to 1 year</w:t>
            </w:r>
          </w:p>
        </w:tc>
        <w:tc>
          <w:tcPr>
            <w:tcW w:w="1260"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rPr>
            </w:pPr>
            <w:r w:rsidRPr="001003A8">
              <w:rPr>
                <w:rFonts w:ascii="Arial" w:hAnsi="Arial" w:cs="Arial"/>
                <w:sz w:val="20"/>
                <w:szCs w:val="20"/>
              </w:rPr>
              <w:t>467</w:t>
            </w:r>
          </w:p>
        </w:tc>
        <w:tc>
          <w:tcPr>
            <w:tcW w:w="1373"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rPr>
            </w:pPr>
            <w:r w:rsidRPr="001003A8">
              <w:rPr>
                <w:rFonts w:ascii="Arial" w:hAnsi="Arial" w:cs="Arial"/>
                <w:sz w:val="20"/>
                <w:szCs w:val="20"/>
              </w:rPr>
              <w:t>927</w:t>
            </w:r>
          </w:p>
        </w:tc>
        <w:tc>
          <w:tcPr>
            <w:tcW w:w="1237"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rPr>
            </w:pPr>
            <w:r w:rsidRPr="001003A8">
              <w:rPr>
                <w:rFonts w:ascii="Arial" w:hAnsi="Arial" w:cs="Arial"/>
                <w:sz w:val="20"/>
                <w:szCs w:val="20"/>
              </w:rPr>
              <w:t>205</w:t>
            </w:r>
          </w:p>
        </w:tc>
        <w:tc>
          <w:tcPr>
            <w:tcW w:w="1422" w:type="dxa"/>
            <w:vAlign w:val="bottom"/>
          </w:tcPr>
          <w:p w:rsidR="001003A8" w:rsidRPr="005D0CEE" w:rsidRDefault="001003A8" w:rsidP="00753949">
            <w:pPr>
              <w:tabs>
                <w:tab w:val="decimal" w:pos="972"/>
              </w:tabs>
              <w:spacing w:line="300" w:lineRule="exact"/>
              <w:ind w:right="-43"/>
              <w:rPr>
                <w:rFonts w:ascii="Arial" w:hAnsi="Arial" w:cs="Arial"/>
                <w:sz w:val="20"/>
                <w:szCs w:val="20"/>
                <w:cs/>
              </w:rPr>
            </w:pPr>
            <w:r>
              <w:rPr>
                <w:rFonts w:ascii="Arial" w:hAnsi="Arial" w:cs="Arial"/>
                <w:sz w:val="20"/>
                <w:szCs w:val="20"/>
              </w:rPr>
              <w:t>398</w:t>
            </w:r>
          </w:p>
        </w:tc>
      </w:tr>
      <w:tr w:rsidR="001003A8" w:rsidRPr="008117EA" w:rsidTr="00B5709B">
        <w:tc>
          <w:tcPr>
            <w:tcW w:w="3150" w:type="dxa"/>
          </w:tcPr>
          <w:p w:rsidR="001003A8" w:rsidRPr="008117EA" w:rsidRDefault="001003A8" w:rsidP="00753949">
            <w:pPr>
              <w:tabs>
                <w:tab w:val="left" w:pos="612"/>
                <w:tab w:val="left" w:pos="720"/>
                <w:tab w:val="left" w:pos="5760"/>
                <w:tab w:val="decimal" w:pos="6660"/>
                <w:tab w:val="left" w:pos="7110"/>
                <w:tab w:val="decimal" w:pos="7920"/>
              </w:tabs>
              <w:spacing w:line="300" w:lineRule="exact"/>
              <w:ind w:left="612" w:right="-108"/>
              <w:jc w:val="both"/>
              <w:rPr>
                <w:rFonts w:ascii="Arial" w:hAnsi="Arial" w:cs="Arial"/>
                <w:sz w:val="20"/>
                <w:szCs w:val="20"/>
              </w:rPr>
            </w:pPr>
            <w:r w:rsidRPr="008117EA">
              <w:rPr>
                <w:rFonts w:ascii="Arial" w:hAnsi="Arial" w:cs="Arial"/>
                <w:sz w:val="20"/>
                <w:szCs w:val="20"/>
              </w:rPr>
              <w:t>In over 1 and up to 5 years</w:t>
            </w:r>
          </w:p>
        </w:tc>
        <w:tc>
          <w:tcPr>
            <w:tcW w:w="1260"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cs/>
              </w:rPr>
            </w:pPr>
            <w:r w:rsidRPr="001003A8">
              <w:rPr>
                <w:rFonts w:ascii="Arial" w:hAnsi="Arial" w:cs="Arial"/>
                <w:sz w:val="20"/>
                <w:szCs w:val="20"/>
              </w:rPr>
              <w:t>1,026</w:t>
            </w:r>
          </w:p>
        </w:tc>
        <w:tc>
          <w:tcPr>
            <w:tcW w:w="1373"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cs/>
              </w:rPr>
            </w:pPr>
            <w:r w:rsidRPr="001003A8">
              <w:rPr>
                <w:rFonts w:ascii="Arial" w:hAnsi="Arial" w:cs="Arial"/>
                <w:sz w:val="20"/>
                <w:szCs w:val="20"/>
              </w:rPr>
              <w:t>2,383</w:t>
            </w:r>
          </w:p>
        </w:tc>
        <w:tc>
          <w:tcPr>
            <w:tcW w:w="1237"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cs/>
              </w:rPr>
            </w:pPr>
            <w:r w:rsidRPr="001003A8">
              <w:rPr>
                <w:rFonts w:ascii="Arial" w:hAnsi="Arial" w:cs="Arial"/>
                <w:sz w:val="20"/>
                <w:szCs w:val="20"/>
              </w:rPr>
              <w:t>156</w:t>
            </w:r>
          </w:p>
        </w:tc>
        <w:tc>
          <w:tcPr>
            <w:tcW w:w="1422" w:type="dxa"/>
            <w:vAlign w:val="bottom"/>
          </w:tcPr>
          <w:p w:rsidR="001003A8" w:rsidRPr="005D0CEE" w:rsidRDefault="001003A8" w:rsidP="00753949">
            <w:pPr>
              <w:tabs>
                <w:tab w:val="decimal" w:pos="972"/>
              </w:tabs>
              <w:spacing w:line="300" w:lineRule="exact"/>
              <w:ind w:right="-43"/>
              <w:rPr>
                <w:rFonts w:ascii="Arial" w:hAnsi="Arial" w:cs="Arial"/>
                <w:sz w:val="20"/>
                <w:szCs w:val="20"/>
                <w:cs/>
              </w:rPr>
            </w:pPr>
            <w:r>
              <w:rPr>
                <w:rFonts w:ascii="Arial" w:hAnsi="Arial" w:cs="Arial"/>
                <w:sz w:val="20"/>
                <w:szCs w:val="20"/>
              </w:rPr>
              <w:t>293</w:t>
            </w:r>
          </w:p>
        </w:tc>
      </w:tr>
      <w:tr w:rsidR="001003A8" w:rsidRPr="008117EA" w:rsidTr="00B5709B">
        <w:tc>
          <w:tcPr>
            <w:tcW w:w="3150" w:type="dxa"/>
          </w:tcPr>
          <w:p w:rsidR="001003A8" w:rsidRPr="008117EA" w:rsidRDefault="001003A8" w:rsidP="00753949">
            <w:pPr>
              <w:tabs>
                <w:tab w:val="left" w:pos="612"/>
                <w:tab w:val="left" w:pos="720"/>
                <w:tab w:val="left" w:pos="2880"/>
                <w:tab w:val="left" w:pos="5760"/>
                <w:tab w:val="decimal" w:pos="6660"/>
                <w:tab w:val="left" w:pos="7110"/>
                <w:tab w:val="decimal" w:pos="7920"/>
              </w:tabs>
              <w:spacing w:line="300" w:lineRule="exact"/>
              <w:ind w:left="612" w:right="-43"/>
              <w:jc w:val="both"/>
              <w:rPr>
                <w:rFonts w:ascii="Arial" w:hAnsi="Arial" w:cs="Arial"/>
                <w:sz w:val="20"/>
                <w:szCs w:val="20"/>
              </w:rPr>
            </w:pPr>
            <w:r w:rsidRPr="008117EA">
              <w:rPr>
                <w:rFonts w:ascii="Arial" w:hAnsi="Arial" w:cs="Arial"/>
                <w:sz w:val="20"/>
                <w:szCs w:val="20"/>
              </w:rPr>
              <w:t>In over 5 years</w:t>
            </w:r>
          </w:p>
        </w:tc>
        <w:tc>
          <w:tcPr>
            <w:tcW w:w="1260"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cs/>
              </w:rPr>
            </w:pPr>
            <w:r w:rsidRPr="001003A8">
              <w:rPr>
                <w:rFonts w:ascii="Arial" w:hAnsi="Arial" w:cs="Arial"/>
                <w:sz w:val="20"/>
                <w:szCs w:val="20"/>
              </w:rPr>
              <w:t>254</w:t>
            </w:r>
          </w:p>
        </w:tc>
        <w:tc>
          <w:tcPr>
            <w:tcW w:w="1373"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cs/>
              </w:rPr>
            </w:pPr>
            <w:r w:rsidRPr="001003A8">
              <w:rPr>
                <w:rFonts w:ascii="Arial" w:hAnsi="Arial" w:cs="Arial"/>
                <w:sz w:val="20"/>
                <w:szCs w:val="20"/>
              </w:rPr>
              <w:t>1,069</w:t>
            </w:r>
          </w:p>
        </w:tc>
        <w:tc>
          <w:tcPr>
            <w:tcW w:w="1237" w:type="dxa"/>
            <w:gridSpan w:val="2"/>
            <w:vAlign w:val="bottom"/>
          </w:tcPr>
          <w:p w:rsidR="001003A8" w:rsidRPr="001003A8" w:rsidRDefault="001003A8" w:rsidP="00753949">
            <w:pPr>
              <w:tabs>
                <w:tab w:val="decimal" w:pos="972"/>
              </w:tabs>
              <w:spacing w:line="300" w:lineRule="exact"/>
              <w:ind w:right="-43"/>
              <w:rPr>
                <w:rFonts w:ascii="Arial" w:hAnsi="Arial" w:cs="Arial"/>
                <w:sz w:val="20"/>
                <w:szCs w:val="20"/>
                <w:cs/>
              </w:rPr>
            </w:pPr>
            <w:r w:rsidRPr="001003A8">
              <w:rPr>
                <w:rFonts w:ascii="Arial" w:hAnsi="Arial" w:cs="Arial"/>
                <w:sz w:val="20"/>
                <w:szCs w:val="20"/>
              </w:rPr>
              <w:t>-</w:t>
            </w:r>
          </w:p>
        </w:tc>
        <w:tc>
          <w:tcPr>
            <w:tcW w:w="1422" w:type="dxa"/>
            <w:vAlign w:val="bottom"/>
          </w:tcPr>
          <w:p w:rsidR="001003A8" w:rsidRPr="005D0CEE" w:rsidRDefault="001003A8" w:rsidP="00753949">
            <w:pPr>
              <w:tabs>
                <w:tab w:val="decimal" w:pos="972"/>
              </w:tabs>
              <w:spacing w:line="300" w:lineRule="exact"/>
              <w:ind w:right="-43"/>
              <w:rPr>
                <w:rFonts w:ascii="Arial" w:hAnsi="Arial" w:cs="Arial"/>
                <w:sz w:val="20"/>
                <w:szCs w:val="20"/>
                <w:cs/>
              </w:rPr>
            </w:pPr>
            <w:r>
              <w:rPr>
                <w:rFonts w:ascii="Arial" w:hAnsi="Arial" w:cs="Arial"/>
                <w:sz w:val="20"/>
                <w:szCs w:val="20"/>
              </w:rPr>
              <w:t>83</w:t>
            </w:r>
          </w:p>
        </w:tc>
      </w:tr>
    </w:tbl>
    <w:p w:rsidR="00FA40EA" w:rsidRPr="00FA40EA" w:rsidRDefault="00FA40EA"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theme="minorBidi"/>
          <w:sz w:val="22"/>
          <w:szCs w:val="22"/>
        </w:rPr>
      </w:pPr>
      <w:r>
        <w:rPr>
          <w:rFonts w:ascii="Arial" w:eastAsia="Arial Unicode MS" w:hAnsi="Arial" w:cstheme="minorBidi"/>
          <w:sz w:val="22"/>
          <w:szCs w:val="22"/>
          <w:cs/>
        </w:rPr>
        <w:tab/>
      </w:r>
      <w:r>
        <w:rPr>
          <w:rFonts w:ascii="Arial" w:eastAsia="Arial Unicode MS" w:hAnsi="Arial" w:cstheme="minorBidi"/>
          <w:sz w:val="22"/>
          <w:szCs w:val="22"/>
        </w:rPr>
        <w:t xml:space="preserve">In 2020, the Group adopted the </w:t>
      </w:r>
      <w:proofErr w:type="spellStart"/>
      <w:r>
        <w:rPr>
          <w:rFonts w:ascii="Arial" w:eastAsia="Arial Unicode MS" w:hAnsi="Arial" w:cstheme="minorBidi"/>
          <w:sz w:val="22"/>
          <w:szCs w:val="22"/>
        </w:rPr>
        <w:t>TFRS</w:t>
      </w:r>
      <w:proofErr w:type="spellEnd"/>
      <w:r>
        <w:rPr>
          <w:rFonts w:ascii="Arial" w:eastAsia="Arial Unicode MS" w:hAnsi="Arial" w:cstheme="minorBidi"/>
          <w:sz w:val="22"/>
          <w:szCs w:val="22"/>
        </w:rPr>
        <w:t xml:space="preserve"> 16 as at 1 January 2020. Therefore, the Group</w:t>
      </w:r>
      <w:r w:rsidR="00FC5142">
        <w:rPr>
          <w:rFonts w:ascii="Arial" w:eastAsia="Arial Unicode MS" w:hAnsi="Arial" w:cstheme="minorBidi"/>
          <w:sz w:val="22"/>
          <w:szCs w:val="22"/>
        </w:rPr>
        <w:t xml:space="preserve"> recognized the lease liabilities previously classified as operating lease at the present value of the remaining lease payments, discounted using the incremental borrowing rate, ad described in Note 2.2 to the interim consolidated financial statements.</w:t>
      </w:r>
    </w:p>
    <w:p w:rsidR="0026409C" w:rsidRPr="00E94C88" w:rsidRDefault="00E9167B"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color w:val="000000"/>
          <w:sz w:val="22"/>
          <w:szCs w:val="22"/>
        </w:rPr>
      </w:pPr>
      <w:r>
        <w:rPr>
          <w:rFonts w:ascii="Arial" w:eastAsia="Arial Unicode MS" w:hAnsi="Arial" w:cs="Arial"/>
          <w:b/>
          <w:bCs/>
          <w:sz w:val="22"/>
          <w:szCs w:val="22"/>
        </w:rPr>
        <w:t>28</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t>A</w:t>
      </w:r>
      <w:r w:rsidR="00A13B63" w:rsidRPr="001251CF">
        <w:rPr>
          <w:rFonts w:ascii="Arial" w:hAnsi="Arial"/>
          <w:sz w:val="22"/>
          <w:szCs w:val="22"/>
        </w:rPr>
        <w:t xml:space="preserve">s at </w:t>
      </w:r>
      <w:r w:rsidR="001A6374">
        <w:rPr>
          <w:rFonts w:ascii="Arial" w:hAnsi="Arial"/>
          <w:sz w:val="22"/>
          <w:szCs w:val="22"/>
        </w:rPr>
        <w:t>30 June</w:t>
      </w:r>
      <w:r w:rsidR="007E47A3">
        <w:rPr>
          <w:rFonts w:ascii="Arial" w:hAnsi="Arial"/>
          <w:sz w:val="22"/>
          <w:szCs w:val="22"/>
        </w:rPr>
        <w:t xml:space="preserve"> </w:t>
      </w:r>
      <w:r w:rsidR="00AF095D">
        <w:rPr>
          <w:rFonts w:ascii="Arial" w:hAnsi="Arial"/>
          <w:sz w:val="22"/>
          <w:szCs w:val="22"/>
        </w:rPr>
        <w:t>2020</w:t>
      </w:r>
      <w:r w:rsidR="00393D21">
        <w:rPr>
          <w:rFonts w:ascii="Arial" w:hAnsi="Arial"/>
          <w:sz w:val="22"/>
          <w:szCs w:val="22"/>
        </w:rPr>
        <w:t xml:space="preserve"> and 31 </w:t>
      </w:r>
      <w:r w:rsidR="00A13B63" w:rsidRPr="001251CF">
        <w:rPr>
          <w:rFonts w:ascii="Arial" w:hAnsi="Arial"/>
          <w:sz w:val="22"/>
          <w:szCs w:val="22"/>
        </w:rPr>
        <w:t xml:space="preserve">December </w:t>
      </w:r>
      <w:r w:rsidR="00AF095D">
        <w:rPr>
          <w:rFonts w:ascii="Arial" w:hAnsi="Arial"/>
          <w:sz w:val="22"/>
          <w:szCs w:val="22"/>
        </w:rPr>
        <w:t>2019</w:t>
      </w:r>
      <w:r w:rsidR="00A13B63" w:rsidRPr="001251CF">
        <w:rPr>
          <w:rFonts w:ascii="Arial" w:hAnsi="Arial"/>
          <w:sz w:val="22"/>
          <w:szCs w:val="22"/>
        </w:rPr>
        <w:t xml:space="preserve">, there were the following outstanding </w:t>
      </w:r>
      <w:r w:rsidR="00CA685B">
        <w:rPr>
          <w:rFonts w:ascii="Arial" w:hAnsi="Arial"/>
          <w:sz w:val="22"/>
          <w:szCs w:val="22"/>
        </w:rPr>
        <w:t xml:space="preserve">             </w:t>
      </w:r>
      <w:r w:rsidR="00A13B63" w:rsidRPr="001251CF">
        <w:rPr>
          <w:rFonts w:ascii="Arial" w:hAnsi="Arial"/>
          <w:sz w:val="22"/>
          <w:szCs w:val="22"/>
        </w:rPr>
        <w:t xml:space="preserve">bank guarantees issued by the banks in respect of certain performance bonds required in the normal course of business by the </w:t>
      </w:r>
      <w:r>
        <w:rPr>
          <w:rFonts w:ascii="Arial" w:hAnsi="Arial"/>
          <w:sz w:val="22"/>
          <w:szCs w:val="22"/>
        </w:rPr>
        <w:t>Group</w:t>
      </w:r>
      <w:r w:rsidR="00A13B63" w:rsidRPr="001251CF">
        <w:rPr>
          <w:rFonts w:ascii="Arial" w:hAnsi="Arial"/>
          <w:sz w:val="22"/>
          <w:szCs w:val="22"/>
        </w:rPr>
        <w:t>.</w:t>
      </w:r>
    </w:p>
    <w:tbl>
      <w:tblPr>
        <w:tblW w:w="9504" w:type="dxa"/>
        <w:tblInd w:w="-162" w:type="dxa"/>
        <w:tblLayout w:type="fixed"/>
        <w:tblLook w:val="0000" w:firstRow="0" w:lastRow="0" w:firstColumn="0" w:lastColumn="0" w:noHBand="0" w:noVBand="0"/>
      </w:tblPr>
      <w:tblGrid>
        <w:gridCol w:w="4392"/>
        <w:gridCol w:w="1215"/>
        <w:gridCol w:w="1395"/>
        <w:gridCol w:w="1215"/>
        <w:gridCol w:w="1287"/>
      </w:tblGrid>
      <w:tr w:rsidR="00874752" w:rsidRPr="00D00F71" w:rsidTr="00D00F71">
        <w:tc>
          <w:tcPr>
            <w:tcW w:w="4392" w:type="dxa"/>
          </w:tcPr>
          <w:p w:rsidR="00874752" w:rsidRPr="00D00F71" w:rsidRDefault="00874752" w:rsidP="00DF4985">
            <w:pPr>
              <w:spacing w:line="360" w:lineRule="exact"/>
              <w:ind w:right="-36"/>
              <w:jc w:val="center"/>
              <w:rPr>
                <w:rFonts w:ascii="Arial" w:hAnsi="Arial" w:cs="Arial"/>
                <w:sz w:val="18"/>
                <w:szCs w:val="18"/>
              </w:rPr>
            </w:pPr>
          </w:p>
        </w:tc>
        <w:tc>
          <w:tcPr>
            <w:tcW w:w="2610" w:type="dxa"/>
            <w:gridSpan w:val="2"/>
          </w:tcPr>
          <w:p w:rsidR="00874752" w:rsidRPr="00D00F71" w:rsidRDefault="00874752" w:rsidP="00DF4985">
            <w:pPr>
              <w:pBdr>
                <w:bottom w:val="single" w:sz="4" w:space="1" w:color="auto"/>
              </w:pBdr>
              <w:spacing w:line="360" w:lineRule="exact"/>
              <w:ind w:right="-36"/>
              <w:jc w:val="center"/>
              <w:rPr>
                <w:rFonts w:ascii="Arial" w:hAnsi="Arial" w:cs="Arial"/>
                <w:sz w:val="18"/>
                <w:szCs w:val="18"/>
                <w:cs/>
              </w:rPr>
            </w:pPr>
            <w:r w:rsidRPr="00D00F71">
              <w:rPr>
                <w:rFonts w:ascii="Arial" w:hAnsi="Arial" w:cs="Arial"/>
                <w:sz w:val="18"/>
                <w:szCs w:val="18"/>
              </w:rPr>
              <w:t>Consolidated                  financial statements</w:t>
            </w:r>
          </w:p>
        </w:tc>
        <w:tc>
          <w:tcPr>
            <w:tcW w:w="2502" w:type="dxa"/>
            <w:gridSpan w:val="2"/>
          </w:tcPr>
          <w:p w:rsidR="00874752" w:rsidRPr="00D00F71" w:rsidRDefault="00874752" w:rsidP="00DF4985">
            <w:pPr>
              <w:pBdr>
                <w:bottom w:val="single" w:sz="4" w:space="1" w:color="auto"/>
              </w:pBdr>
              <w:spacing w:line="360" w:lineRule="exact"/>
              <w:ind w:right="-36"/>
              <w:jc w:val="center"/>
              <w:rPr>
                <w:rFonts w:ascii="Arial" w:hAnsi="Arial" w:cs="Arial"/>
                <w:sz w:val="18"/>
                <w:szCs w:val="18"/>
              </w:rPr>
            </w:pPr>
            <w:r w:rsidRPr="00D00F71">
              <w:rPr>
                <w:rFonts w:ascii="Arial" w:hAnsi="Arial" w:cs="Arial"/>
                <w:sz w:val="18"/>
                <w:szCs w:val="18"/>
              </w:rPr>
              <w:t>Separate                           financial statements</w:t>
            </w:r>
          </w:p>
        </w:tc>
      </w:tr>
      <w:tr w:rsidR="00874752" w:rsidRPr="00D00F71" w:rsidTr="00D00F71">
        <w:tc>
          <w:tcPr>
            <w:tcW w:w="4392" w:type="dxa"/>
          </w:tcPr>
          <w:p w:rsidR="00874752" w:rsidRPr="00D00F71" w:rsidRDefault="00874752" w:rsidP="00874752">
            <w:pPr>
              <w:spacing w:line="360" w:lineRule="exact"/>
              <w:ind w:right="-36"/>
              <w:jc w:val="center"/>
              <w:rPr>
                <w:rFonts w:ascii="Arial" w:hAnsi="Arial" w:cs="Arial"/>
                <w:sz w:val="18"/>
                <w:szCs w:val="18"/>
              </w:rPr>
            </w:pPr>
          </w:p>
        </w:tc>
        <w:tc>
          <w:tcPr>
            <w:tcW w:w="1215" w:type="dxa"/>
          </w:tcPr>
          <w:p w:rsidR="00874752" w:rsidRPr="00D00F71" w:rsidRDefault="001A6374" w:rsidP="0087475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June</w:t>
            </w:r>
            <w:r w:rsidR="00874752" w:rsidRPr="00D00F71">
              <w:rPr>
                <w:rFonts w:ascii="Arial" w:hAnsi="Arial" w:cs="Arial"/>
                <w:sz w:val="18"/>
                <w:szCs w:val="18"/>
              </w:rPr>
              <w:t xml:space="preserve">     2020</w:t>
            </w:r>
          </w:p>
        </w:tc>
        <w:tc>
          <w:tcPr>
            <w:tcW w:w="1395" w:type="dxa"/>
          </w:tcPr>
          <w:p w:rsidR="00874752" w:rsidRPr="00D00F71" w:rsidRDefault="00874752" w:rsidP="00874752">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December 2019</w:t>
            </w:r>
          </w:p>
        </w:tc>
        <w:tc>
          <w:tcPr>
            <w:tcW w:w="1215" w:type="dxa"/>
          </w:tcPr>
          <w:p w:rsidR="00874752" w:rsidRPr="00D00F71" w:rsidRDefault="001A6374" w:rsidP="0087475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June</w:t>
            </w:r>
            <w:r w:rsidR="00874752" w:rsidRPr="00D00F71">
              <w:rPr>
                <w:rFonts w:ascii="Arial" w:hAnsi="Arial" w:cs="Arial"/>
                <w:sz w:val="18"/>
                <w:szCs w:val="18"/>
              </w:rPr>
              <w:t xml:space="preserve">     2020</w:t>
            </w:r>
          </w:p>
        </w:tc>
        <w:tc>
          <w:tcPr>
            <w:tcW w:w="1287" w:type="dxa"/>
          </w:tcPr>
          <w:p w:rsidR="00874752" w:rsidRPr="00D00F71" w:rsidRDefault="00874752" w:rsidP="00874752">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December 2019</w:t>
            </w:r>
          </w:p>
        </w:tc>
      </w:tr>
      <w:tr w:rsidR="00B5709B" w:rsidRPr="00D00F71" w:rsidTr="00D00F71">
        <w:tc>
          <w:tcPr>
            <w:tcW w:w="4392" w:type="dxa"/>
          </w:tcPr>
          <w:p w:rsidR="00B5709B" w:rsidRPr="00D00F71" w:rsidRDefault="00B5709B" w:rsidP="00B5709B">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215"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395"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15"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87"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r>
      <w:tr w:rsidR="00874752" w:rsidRPr="00D00F71" w:rsidTr="00D00F71">
        <w:tc>
          <w:tcPr>
            <w:tcW w:w="4392" w:type="dxa"/>
          </w:tcPr>
          <w:p w:rsidR="00874752" w:rsidRPr="00D00F71" w:rsidRDefault="00874752" w:rsidP="00874752">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land and building rental</w:t>
            </w:r>
          </w:p>
        </w:tc>
        <w:tc>
          <w:tcPr>
            <w:tcW w:w="1215" w:type="dxa"/>
          </w:tcPr>
          <w:p w:rsidR="00874752" w:rsidRPr="00D00F71" w:rsidRDefault="00874752" w:rsidP="00874752">
            <w:pPr>
              <w:tabs>
                <w:tab w:val="decimal" w:pos="882"/>
              </w:tabs>
              <w:spacing w:line="360" w:lineRule="exact"/>
              <w:ind w:right="-36"/>
              <w:rPr>
                <w:rFonts w:ascii="Arial" w:hAnsi="Arial" w:cs="Arial"/>
                <w:sz w:val="18"/>
                <w:szCs w:val="18"/>
              </w:rPr>
            </w:pPr>
          </w:p>
        </w:tc>
        <w:tc>
          <w:tcPr>
            <w:tcW w:w="1395" w:type="dxa"/>
          </w:tcPr>
          <w:p w:rsidR="00874752" w:rsidRPr="00D00F71" w:rsidRDefault="00874752" w:rsidP="00874752">
            <w:pPr>
              <w:tabs>
                <w:tab w:val="decimal" w:pos="882"/>
              </w:tabs>
              <w:spacing w:line="360" w:lineRule="exact"/>
              <w:ind w:right="-36"/>
              <w:rPr>
                <w:rFonts w:ascii="Arial" w:hAnsi="Arial" w:cs="Arial"/>
                <w:sz w:val="18"/>
                <w:szCs w:val="18"/>
              </w:rPr>
            </w:pPr>
          </w:p>
        </w:tc>
        <w:tc>
          <w:tcPr>
            <w:tcW w:w="1215" w:type="dxa"/>
          </w:tcPr>
          <w:p w:rsidR="00874752" w:rsidRPr="00D00F71" w:rsidRDefault="00874752" w:rsidP="00874752">
            <w:pPr>
              <w:tabs>
                <w:tab w:val="decimal" w:pos="882"/>
              </w:tabs>
              <w:spacing w:line="360" w:lineRule="exact"/>
              <w:ind w:right="-36"/>
              <w:rPr>
                <w:rFonts w:ascii="Arial" w:hAnsi="Arial" w:cs="Arial"/>
                <w:sz w:val="18"/>
                <w:szCs w:val="18"/>
              </w:rPr>
            </w:pPr>
          </w:p>
        </w:tc>
        <w:tc>
          <w:tcPr>
            <w:tcW w:w="1287" w:type="dxa"/>
          </w:tcPr>
          <w:p w:rsidR="00874752" w:rsidRPr="00D00F71" w:rsidRDefault="00874752" w:rsidP="00874752">
            <w:pPr>
              <w:tabs>
                <w:tab w:val="decimal" w:pos="882"/>
              </w:tabs>
              <w:spacing w:line="360" w:lineRule="exact"/>
              <w:ind w:right="-36"/>
              <w:rPr>
                <w:rFonts w:ascii="Arial" w:hAnsi="Arial" w:cs="Arial"/>
                <w:sz w:val="18"/>
                <w:szCs w:val="18"/>
              </w:rPr>
            </w:pPr>
          </w:p>
        </w:tc>
      </w:tr>
      <w:tr w:rsidR="001003A8" w:rsidRPr="00D00F71" w:rsidTr="00D00F71">
        <w:tc>
          <w:tcPr>
            <w:tcW w:w="4392" w:type="dxa"/>
          </w:tcPr>
          <w:p w:rsidR="001003A8" w:rsidRPr="00D00F71" w:rsidRDefault="001003A8" w:rsidP="001003A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15" w:type="dxa"/>
          </w:tcPr>
          <w:p w:rsidR="001003A8" w:rsidRPr="001003A8" w:rsidRDefault="001003A8" w:rsidP="001003A8">
            <w:pPr>
              <w:tabs>
                <w:tab w:val="decimal" w:pos="612"/>
              </w:tabs>
              <w:spacing w:line="360" w:lineRule="exact"/>
              <w:ind w:right="-36"/>
              <w:rPr>
                <w:rFonts w:ascii="Arial" w:hAnsi="Arial" w:cs="Arial"/>
                <w:sz w:val="18"/>
                <w:szCs w:val="18"/>
              </w:rPr>
            </w:pPr>
            <w:r w:rsidRPr="001003A8">
              <w:rPr>
                <w:rFonts w:ascii="Arial" w:hAnsi="Arial" w:cs="Arial"/>
                <w:sz w:val="18"/>
                <w:szCs w:val="18"/>
              </w:rPr>
              <w:t>65.24</w:t>
            </w:r>
          </w:p>
        </w:tc>
        <w:tc>
          <w:tcPr>
            <w:tcW w:w="1395" w:type="dxa"/>
          </w:tcPr>
          <w:p w:rsidR="001003A8" w:rsidRPr="001003A8" w:rsidRDefault="001003A8" w:rsidP="001003A8">
            <w:pPr>
              <w:tabs>
                <w:tab w:val="decimal" w:pos="612"/>
              </w:tabs>
              <w:spacing w:line="360" w:lineRule="exact"/>
              <w:ind w:right="-36"/>
              <w:rPr>
                <w:rFonts w:ascii="Arial" w:hAnsi="Arial" w:cs="Arial"/>
                <w:sz w:val="18"/>
                <w:szCs w:val="18"/>
              </w:rPr>
            </w:pPr>
            <w:r w:rsidRPr="001003A8">
              <w:rPr>
                <w:rFonts w:ascii="Arial" w:hAnsi="Arial" w:cs="Arial"/>
                <w:sz w:val="18"/>
                <w:szCs w:val="18"/>
              </w:rPr>
              <w:t>65.57</w:t>
            </w:r>
          </w:p>
        </w:tc>
        <w:tc>
          <w:tcPr>
            <w:tcW w:w="1215" w:type="dxa"/>
          </w:tcPr>
          <w:p w:rsidR="001003A8" w:rsidRPr="001003A8" w:rsidRDefault="001003A8" w:rsidP="001003A8">
            <w:pPr>
              <w:tabs>
                <w:tab w:val="decimal" w:pos="612"/>
              </w:tabs>
              <w:spacing w:line="360" w:lineRule="exact"/>
              <w:ind w:right="-36"/>
              <w:rPr>
                <w:rFonts w:ascii="Arial" w:hAnsi="Arial" w:cs="Arial"/>
                <w:sz w:val="18"/>
                <w:szCs w:val="18"/>
              </w:rPr>
            </w:pPr>
            <w:r w:rsidRPr="001003A8">
              <w:rPr>
                <w:rFonts w:ascii="Arial" w:hAnsi="Arial" w:cs="Arial"/>
                <w:sz w:val="18"/>
                <w:szCs w:val="18"/>
              </w:rPr>
              <w:t>29.78</w:t>
            </w:r>
          </w:p>
        </w:tc>
        <w:tc>
          <w:tcPr>
            <w:tcW w:w="1287" w:type="dxa"/>
          </w:tcPr>
          <w:p w:rsidR="001003A8" w:rsidRPr="00D00F71" w:rsidRDefault="001003A8" w:rsidP="001003A8">
            <w:pPr>
              <w:tabs>
                <w:tab w:val="decimal" w:pos="615"/>
              </w:tabs>
              <w:spacing w:line="360" w:lineRule="exact"/>
              <w:ind w:right="-36"/>
              <w:rPr>
                <w:rFonts w:ascii="Arial" w:hAnsi="Arial" w:cs="Arial"/>
                <w:sz w:val="18"/>
                <w:szCs w:val="18"/>
              </w:rPr>
            </w:pPr>
            <w:r w:rsidRPr="00D00F71">
              <w:rPr>
                <w:rFonts w:ascii="Arial" w:hAnsi="Arial" w:cs="Arial"/>
                <w:sz w:val="18"/>
                <w:szCs w:val="18"/>
              </w:rPr>
              <w:t>25.77</w:t>
            </w:r>
          </w:p>
        </w:tc>
      </w:tr>
      <w:tr w:rsidR="001003A8" w:rsidRPr="00D00F71" w:rsidTr="00D00F71">
        <w:tc>
          <w:tcPr>
            <w:tcW w:w="4392" w:type="dxa"/>
          </w:tcPr>
          <w:p w:rsidR="001003A8" w:rsidRPr="00D00F71" w:rsidRDefault="001003A8" w:rsidP="001003A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Letter of guarantees for purchase of aircraft fuel </w:t>
            </w:r>
            <w:r w:rsidRPr="00D00F71">
              <w:rPr>
                <w:rFonts w:ascii="Arial" w:hAnsi="Arial" w:cs="Arial"/>
                <w:sz w:val="18"/>
                <w:szCs w:val="18"/>
                <w:cs/>
              </w:rPr>
              <w:t xml:space="preserve"> </w:t>
            </w:r>
          </w:p>
        </w:tc>
        <w:tc>
          <w:tcPr>
            <w:tcW w:w="1215"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395"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215"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287" w:type="dxa"/>
          </w:tcPr>
          <w:p w:rsidR="001003A8" w:rsidRPr="00D00F71" w:rsidRDefault="001003A8" w:rsidP="001003A8">
            <w:pPr>
              <w:tabs>
                <w:tab w:val="decimal" w:pos="615"/>
              </w:tabs>
              <w:spacing w:line="360" w:lineRule="exact"/>
              <w:ind w:right="-36"/>
              <w:rPr>
                <w:rFonts w:ascii="Arial" w:hAnsi="Arial" w:cs="Arial"/>
                <w:sz w:val="18"/>
                <w:szCs w:val="18"/>
              </w:rPr>
            </w:pPr>
          </w:p>
        </w:tc>
      </w:tr>
      <w:tr w:rsidR="006C7E45" w:rsidRPr="00D00F71" w:rsidTr="00D00F71">
        <w:tc>
          <w:tcPr>
            <w:tcW w:w="4392" w:type="dxa"/>
          </w:tcPr>
          <w:p w:rsidR="006C7E45" w:rsidRPr="00D00F71" w:rsidRDefault="006C7E45" w:rsidP="006C7E45">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15" w:type="dxa"/>
          </w:tcPr>
          <w:p w:rsidR="006C7E45" w:rsidRPr="001003A8" w:rsidRDefault="006C7E45" w:rsidP="006C7E45">
            <w:pPr>
              <w:tabs>
                <w:tab w:val="decimal" w:pos="612"/>
              </w:tabs>
              <w:spacing w:line="360" w:lineRule="exact"/>
              <w:ind w:right="-36"/>
              <w:rPr>
                <w:rFonts w:ascii="Arial" w:hAnsi="Arial" w:cs="Arial"/>
                <w:sz w:val="18"/>
                <w:szCs w:val="18"/>
              </w:rPr>
            </w:pPr>
            <w:r w:rsidRPr="001003A8">
              <w:rPr>
                <w:rFonts w:ascii="Arial" w:hAnsi="Arial" w:cs="Arial"/>
                <w:sz w:val="18"/>
                <w:szCs w:val="18"/>
              </w:rPr>
              <w:t>20.05</w:t>
            </w:r>
          </w:p>
        </w:tc>
        <w:tc>
          <w:tcPr>
            <w:tcW w:w="1395" w:type="dxa"/>
          </w:tcPr>
          <w:p w:rsidR="006C7E45" w:rsidRPr="001003A8" w:rsidRDefault="006C7E45" w:rsidP="006C7E45">
            <w:pPr>
              <w:tabs>
                <w:tab w:val="decimal" w:pos="612"/>
              </w:tabs>
              <w:spacing w:line="360" w:lineRule="exact"/>
              <w:ind w:right="-36"/>
              <w:rPr>
                <w:rFonts w:ascii="Arial" w:hAnsi="Arial" w:cs="Arial"/>
                <w:sz w:val="18"/>
                <w:szCs w:val="18"/>
              </w:rPr>
            </w:pPr>
            <w:r w:rsidRPr="001003A8">
              <w:rPr>
                <w:rFonts w:ascii="Arial" w:hAnsi="Arial" w:cs="Arial"/>
                <w:sz w:val="18"/>
                <w:szCs w:val="18"/>
              </w:rPr>
              <w:t>20.05</w:t>
            </w:r>
          </w:p>
        </w:tc>
        <w:tc>
          <w:tcPr>
            <w:tcW w:w="1215" w:type="dxa"/>
          </w:tcPr>
          <w:p w:rsidR="006C7E45" w:rsidRPr="001003A8" w:rsidRDefault="006C7E45" w:rsidP="006C7E45">
            <w:pPr>
              <w:tabs>
                <w:tab w:val="decimal" w:pos="612"/>
              </w:tabs>
              <w:spacing w:line="360" w:lineRule="exact"/>
              <w:ind w:right="-36"/>
              <w:rPr>
                <w:rFonts w:ascii="Arial" w:hAnsi="Arial" w:cs="Arial"/>
                <w:sz w:val="18"/>
                <w:szCs w:val="18"/>
              </w:rPr>
            </w:pPr>
            <w:r w:rsidRPr="001003A8">
              <w:rPr>
                <w:rFonts w:ascii="Arial" w:hAnsi="Arial" w:cs="Arial"/>
                <w:sz w:val="18"/>
                <w:szCs w:val="18"/>
              </w:rPr>
              <w:t>20.05</w:t>
            </w:r>
          </w:p>
        </w:tc>
        <w:tc>
          <w:tcPr>
            <w:tcW w:w="1287" w:type="dxa"/>
          </w:tcPr>
          <w:p w:rsidR="006C7E45" w:rsidRPr="00D00F71" w:rsidRDefault="006C7E45" w:rsidP="006C7E45">
            <w:pPr>
              <w:tabs>
                <w:tab w:val="decimal" w:pos="615"/>
              </w:tabs>
              <w:spacing w:line="360" w:lineRule="exact"/>
              <w:ind w:right="-36"/>
              <w:rPr>
                <w:rFonts w:ascii="Arial" w:hAnsi="Arial" w:cs="Arial"/>
                <w:sz w:val="18"/>
                <w:szCs w:val="18"/>
              </w:rPr>
            </w:pPr>
            <w:r w:rsidRPr="00D00F71">
              <w:rPr>
                <w:rFonts w:ascii="Arial" w:hAnsi="Arial" w:cs="Arial"/>
                <w:sz w:val="18"/>
                <w:szCs w:val="18"/>
              </w:rPr>
              <w:t>20.05</w:t>
            </w:r>
          </w:p>
        </w:tc>
      </w:tr>
      <w:tr w:rsidR="001003A8" w:rsidRPr="00D00F71" w:rsidTr="00D00F71">
        <w:tc>
          <w:tcPr>
            <w:tcW w:w="4392" w:type="dxa"/>
          </w:tcPr>
          <w:p w:rsidR="001003A8" w:rsidRPr="00D00F71" w:rsidRDefault="001003A8" w:rsidP="001003A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the concessionary contract</w:t>
            </w:r>
          </w:p>
        </w:tc>
        <w:tc>
          <w:tcPr>
            <w:tcW w:w="1215"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395"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215" w:type="dxa"/>
          </w:tcPr>
          <w:p w:rsidR="001003A8" w:rsidRPr="001003A8" w:rsidRDefault="001003A8" w:rsidP="001003A8">
            <w:pPr>
              <w:tabs>
                <w:tab w:val="decimal" w:pos="612"/>
              </w:tabs>
              <w:spacing w:line="360" w:lineRule="exact"/>
              <w:ind w:right="-36"/>
              <w:jc w:val="center"/>
              <w:rPr>
                <w:rFonts w:ascii="Arial" w:hAnsi="Arial" w:cs="Arial"/>
                <w:sz w:val="18"/>
                <w:szCs w:val="18"/>
              </w:rPr>
            </w:pPr>
          </w:p>
        </w:tc>
        <w:tc>
          <w:tcPr>
            <w:tcW w:w="1287" w:type="dxa"/>
          </w:tcPr>
          <w:p w:rsidR="001003A8" w:rsidRPr="00D00F71" w:rsidRDefault="001003A8" w:rsidP="001003A8">
            <w:pPr>
              <w:tabs>
                <w:tab w:val="decimal" w:pos="615"/>
              </w:tabs>
              <w:spacing w:line="360" w:lineRule="exact"/>
              <w:ind w:right="-36"/>
              <w:rPr>
                <w:rFonts w:ascii="Arial" w:hAnsi="Arial" w:cs="Arial"/>
                <w:sz w:val="18"/>
                <w:szCs w:val="18"/>
              </w:rPr>
            </w:pPr>
          </w:p>
        </w:tc>
      </w:tr>
      <w:tr w:rsidR="006C7E45" w:rsidRPr="00D00F71" w:rsidTr="00D00F71">
        <w:tc>
          <w:tcPr>
            <w:tcW w:w="4392" w:type="dxa"/>
          </w:tcPr>
          <w:p w:rsidR="006C7E45" w:rsidRPr="00D00F71" w:rsidRDefault="006C7E45" w:rsidP="006C7E45">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15" w:type="dxa"/>
          </w:tcPr>
          <w:p w:rsidR="006C7E45" w:rsidRPr="001003A8" w:rsidRDefault="006C7E45" w:rsidP="006C7E45">
            <w:pPr>
              <w:tabs>
                <w:tab w:val="decimal" w:pos="612"/>
              </w:tabs>
              <w:spacing w:line="360" w:lineRule="exact"/>
              <w:ind w:right="-36"/>
              <w:rPr>
                <w:rFonts w:ascii="Arial" w:hAnsi="Arial" w:cs="Arial"/>
                <w:sz w:val="18"/>
                <w:szCs w:val="18"/>
              </w:rPr>
            </w:pPr>
            <w:r w:rsidRPr="001003A8">
              <w:rPr>
                <w:rFonts w:ascii="Arial" w:hAnsi="Arial" w:cs="Arial"/>
                <w:sz w:val="18"/>
                <w:szCs w:val="18"/>
              </w:rPr>
              <w:t>375.11</w:t>
            </w:r>
          </w:p>
        </w:tc>
        <w:tc>
          <w:tcPr>
            <w:tcW w:w="1395" w:type="dxa"/>
          </w:tcPr>
          <w:p w:rsidR="006C7E45" w:rsidRPr="001003A8" w:rsidRDefault="006C7E45" w:rsidP="006C7E45">
            <w:pPr>
              <w:tabs>
                <w:tab w:val="decimal" w:pos="612"/>
              </w:tabs>
              <w:spacing w:line="360" w:lineRule="exact"/>
              <w:ind w:right="-36"/>
              <w:rPr>
                <w:rFonts w:ascii="Arial" w:hAnsi="Arial" w:cs="Arial"/>
                <w:sz w:val="18"/>
                <w:szCs w:val="18"/>
              </w:rPr>
            </w:pPr>
            <w:r w:rsidRPr="001003A8">
              <w:rPr>
                <w:rFonts w:ascii="Arial" w:hAnsi="Arial" w:cs="Arial"/>
                <w:sz w:val="18"/>
                <w:szCs w:val="18"/>
              </w:rPr>
              <w:t>367.22</w:t>
            </w:r>
          </w:p>
        </w:tc>
        <w:tc>
          <w:tcPr>
            <w:tcW w:w="1215" w:type="dxa"/>
          </w:tcPr>
          <w:p w:rsidR="006C7E45" w:rsidRPr="001003A8" w:rsidRDefault="006C7E45" w:rsidP="006C7E45">
            <w:pPr>
              <w:tabs>
                <w:tab w:val="decimal" w:pos="612"/>
              </w:tabs>
              <w:spacing w:line="360" w:lineRule="exact"/>
              <w:ind w:right="-36"/>
              <w:jc w:val="center"/>
              <w:rPr>
                <w:rFonts w:ascii="Arial" w:hAnsi="Arial" w:cs="Arial"/>
                <w:sz w:val="18"/>
                <w:szCs w:val="18"/>
              </w:rPr>
            </w:pPr>
            <w:r w:rsidRPr="001003A8">
              <w:rPr>
                <w:rFonts w:ascii="Arial" w:hAnsi="Arial" w:cs="Arial"/>
                <w:sz w:val="18"/>
                <w:szCs w:val="18"/>
              </w:rPr>
              <w:t>-</w:t>
            </w:r>
          </w:p>
        </w:tc>
        <w:tc>
          <w:tcPr>
            <w:tcW w:w="1287" w:type="dxa"/>
          </w:tcPr>
          <w:p w:rsidR="006C7E45" w:rsidRPr="00D00F71" w:rsidRDefault="006C7E45" w:rsidP="006C7E45">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r w:rsidR="001003A8" w:rsidRPr="00D00F71" w:rsidTr="00D00F71">
        <w:tc>
          <w:tcPr>
            <w:tcW w:w="4392" w:type="dxa"/>
          </w:tcPr>
          <w:p w:rsidR="001003A8" w:rsidRPr="00D00F71" w:rsidRDefault="001003A8" w:rsidP="001003A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payments due to creditors</w:t>
            </w:r>
          </w:p>
        </w:tc>
        <w:tc>
          <w:tcPr>
            <w:tcW w:w="1215"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395"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215" w:type="dxa"/>
          </w:tcPr>
          <w:p w:rsidR="001003A8" w:rsidRPr="001003A8" w:rsidRDefault="001003A8" w:rsidP="001003A8">
            <w:pPr>
              <w:tabs>
                <w:tab w:val="decimal" w:pos="612"/>
              </w:tabs>
              <w:spacing w:line="360" w:lineRule="exact"/>
              <w:ind w:right="-36"/>
              <w:jc w:val="center"/>
              <w:rPr>
                <w:rFonts w:ascii="Arial" w:hAnsi="Arial" w:cs="Arial"/>
                <w:sz w:val="18"/>
                <w:szCs w:val="18"/>
              </w:rPr>
            </w:pPr>
          </w:p>
        </w:tc>
        <w:tc>
          <w:tcPr>
            <w:tcW w:w="1287" w:type="dxa"/>
          </w:tcPr>
          <w:p w:rsidR="001003A8" w:rsidRPr="00D00F71" w:rsidRDefault="001003A8" w:rsidP="001003A8">
            <w:pPr>
              <w:tabs>
                <w:tab w:val="decimal" w:pos="615"/>
              </w:tabs>
              <w:spacing w:line="360" w:lineRule="exact"/>
              <w:ind w:right="-36"/>
              <w:rPr>
                <w:rFonts w:ascii="Arial" w:hAnsi="Arial" w:cs="Arial"/>
                <w:sz w:val="18"/>
                <w:szCs w:val="18"/>
              </w:rPr>
            </w:pPr>
          </w:p>
        </w:tc>
      </w:tr>
      <w:tr w:rsidR="00FC5142" w:rsidRPr="00D00F71" w:rsidTr="00D00F71">
        <w:tc>
          <w:tcPr>
            <w:tcW w:w="4392" w:type="dxa"/>
          </w:tcPr>
          <w:p w:rsidR="00FC5142" w:rsidRPr="00D00F71" w:rsidRDefault="00FC5142" w:rsidP="00FC5142">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23.42</w:t>
            </w:r>
          </w:p>
        </w:tc>
        <w:tc>
          <w:tcPr>
            <w:tcW w:w="139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18.88</w:t>
            </w:r>
          </w:p>
        </w:tc>
        <w:tc>
          <w:tcPr>
            <w:tcW w:w="1215" w:type="dxa"/>
          </w:tcPr>
          <w:p w:rsidR="00FC5142" w:rsidRPr="001003A8" w:rsidRDefault="00FC5142" w:rsidP="00FC5142">
            <w:pPr>
              <w:tabs>
                <w:tab w:val="decimal" w:pos="612"/>
              </w:tabs>
              <w:spacing w:line="360" w:lineRule="exact"/>
              <w:ind w:right="-36"/>
              <w:jc w:val="center"/>
              <w:rPr>
                <w:rFonts w:ascii="Arial" w:hAnsi="Arial" w:cs="Arial"/>
                <w:sz w:val="18"/>
                <w:szCs w:val="18"/>
              </w:rPr>
            </w:pPr>
            <w:r w:rsidRPr="001003A8">
              <w:rPr>
                <w:rFonts w:ascii="Arial" w:hAnsi="Arial" w:cs="Arial"/>
                <w:sz w:val="18"/>
                <w:szCs w:val="18"/>
              </w:rPr>
              <w:t>-</w:t>
            </w:r>
          </w:p>
        </w:tc>
        <w:tc>
          <w:tcPr>
            <w:tcW w:w="1287" w:type="dxa"/>
          </w:tcPr>
          <w:p w:rsidR="00FC5142" w:rsidRPr="00D00F71" w:rsidRDefault="00FC5142" w:rsidP="00FC5142">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r w:rsidR="00FC5142" w:rsidRPr="00D00F71" w:rsidTr="00D00F71">
        <w:tc>
          <w:tcPr>
            <w:tcW w:w="4392" w:type="dxa"/>
          </w:tcPr>
          <w:p w:rsidR="00FC5142" w:rsidRPr="00D00F71" w:rsidRDefault="00FC5142" w:rsidP="00FC5142">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0.46</w:t>
            </w:r>
          </w:p>
        </w:tc>
        <w:tc>
          <w:tcPr>
            <w:tcW w:w="139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0.46</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0.46</w:t>
            </w:r>
          </w:p>
        </w:tc>
        <w:tc>
          <w:tcPr>
            <w:tcW w:w="1287" w:type="dxa"/>
          </w:tcPr>
          <w:p w:rsidR="00FC5142" w:rsidRPr="00D00F71" w:rsidRDefault="00FC5142" w:rsidP="00FC5142">
            <w:pPr>
              <w:tabs>
                <w:tab w:val="decimal" w:pos="615"/>
              </w:tabs>
              <w:spacing w:line="360" w:lineRule="exact"/>
              <w:ind w:right="-36"/>
              <w:rPr>
                <w:rFonts w:ascii="Arial" w:hAnsi="Arial" w:cs="Arial"/>
                <w:sz w:val="18"/>
                <w:szCs w:val="18"/>
              </w:rPr>
            </w:pPr>
            <w:r w:rsidRPr="00D00F71">
              <w:rPr>
                <w:rFonts w:ascii="Arial" w:hAnsi="Arial" w:cs="Arial"/>
                <w:sz w:val="18"/>
                <w:szCs w:val="18"/>
              </w:rPr>
              <w:t>0.46</w:t>
            </w:r>
          </w:p>
        </w:tc>
      </w:tr>
      <w:tr w:rsidR="00FC5142" w:rsidRPr="00D00F71" w:rsidTr="00D00F71">
        <w:tc>
          <w:tcPr>
            <w:tcW w:w="4392" w:type="dxa"/>
          </w:tcPr>
          <w:p w:rsidR="00FC5142" w:rsidRPr="00D00F71" w:rsidRDefault="00FC5142" w:rsidP="00FC5142">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MYR</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0.02</w:t>
            </w:r>
          </w:p>
        </w:tc>
        <w:tc>
          <w:tcPr>
            <w:tcW w:w="139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0.02</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0.02</w:t>
            </w:r>
          </w:p>
        </w:tc>
        <w:tc>
          <w:tcPr>
            <w:tcW w:w="1287" w:type="dxa"/>
          </w:tcPr>
          <w:p w:rsidR="00FC5142" w:rsidRPr="00D00F71" w:rsidRDefault="00FC5142" w:rsidP="00FC5142">
            <w:pPr>
              <w:tabs>
                <w:tab w:val="decimal" w:pos="615"/>
              </w:tabs>
              <w:spacing w:line="360" w:lineRule="exact"/>
              <w:ind w:right="-36"/>
              <w:rPr>
                <w:rFonts w:ascii="Arial" w:hAnsi="Arial" w:cs="Arial"/>
                <w:sz w:val="18"/>
                <w:szCs w:val="18"/>
              </w:rPr>
            </w:pPr>
            <w:r w:rsidRPr="00D00F71">
              <w:rPr>
                <w:rFonts w:ascii="Arial" w:hAnsi="Arial" w:cs="Arial"/>
                <w:sz w:val="18"/>
                <w:szCs w:val="18"/>
              </w:rPr>
              <w:t>0.02</w:t>
            </w:r>
          </w:p>
        </w:tc>
      </w:tr>
      <w:tr w:rsidR="00FC5142" w:rsidRPr="00D00F71" w:rsidTr="00D00F71">
        <w:tc>
          <w:tcPr>
            <w:tcW w:w="4392" w:type="dxa"/>
          </w:tcPr>
          <w:p w:rsidR="00FC5142" w:rsidRPr="00D00F71" w:rsidRDefault="00FC5142" w:rsidP="00FC5142">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SGD</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0.25</w:t>
            </w:r>
          </w:p>
        </w:tc>
        <w:tc>
          <w:tcPr>
            <w:tcW w:w="139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0.25</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0.25</w:t>
            </w:r>
          </w:p>
        </w:tc>
        <w:tc>
          <w:tcPr>
            <w:tcW w:w="1287" w:type="dxa"/>
          </w:tcPr>
          <w:p w:rsidR="00FC5142" w:rsidRPr="00D00F71" w:rsidRDefault="00FC5142" w:rsidP="00FC5142">
            <w:pPr>
              <w:tabs>
                <w:tab w:val="decimal" w:pos="615"/>
              </w:tabs>
              <w:spacing w:line="360" w:lineRule="exact"/>
              <w:ind w:right="-36"/>
              <w:rPr>
                <w:rFonts w:ascii="Arial" w:hAnsi="Arial" w:cs="Arial"/>
                <w:sz w:val="18"/>
                <w:szCs w:val="18"/>
              </w:rPr>
            </w:pPr>
            <w:r w:rsidRPr="00D00F71">
              <w:rPr>
                <w:rFonts w:ascii="Arial" w:hAnsi="Arial" w:cs="Arial"/>
                <w:sz w:val="18"/>
                <w:szCs w:val="18"/>
              </w:rPr>
              <w:t>0.25</w:t>
            </w:r>
          </w:p>
        </w:tc>
      </w:tr>
      <w:tr w:rsidR="00FC5142" w:rsidRPr="00D00F71" w:rsidTr="00D00F71">
        <w:tc>
          <w:tcPr>
            <w:tcW w:w="4392" w:type="dxa"/>
          </w:tcPr>
          <w:p w:rsidR="00FC5142" w:rsidRPr="00D00F71" w:rsidRDefault="00FC5142" w:rsidP="00FC5142">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BDT</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1.20</w:t>
            </w:r>
          </w:p>
        </w:tc>
        <w:tc>
          <w:tcPr>
            <w:tcW w:w="139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1.20</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1.20</w:t>
            </w:r>
          </w:p>
        </w:tc>
        <w:tc>
          <w:tcPr>
            <w:tcW w:w="1287" w:type="dxa"/>
          </w:tcPr>
          <w:p w:rsidR="00FC5142" w:rsidRPr="00D00F71" w:rsidRDefault="00FC5142" w:rsidP="00FC5142">
            <w:pPr>
              <w:tabs>
                <w:tab w:val="decimal" w:pos="615"/>
              </w:tabs>
              <w:spacing w:line="360" w:lineRule="exact"/>
              <w:ind w:right="-36"/>
              <w:rPr>
                <w:rFonts w:ascii="Arial" w:hAnsi="Arial" w:cs="Arial"/>
                <w:sz w:val="18"/>
                <w:szCs w:val="18"/>
              </w:rPr>
            </w:pPr>
            <w:r w:rsidRPr="00D00F71">
              <w:rPr>
                <w:rFonts w:ascii="Arial" w:hAnsi="Arial" w:cs="Arial"/>
                <w:sz w:val="18"/>
                <w:szCs w:val="18"/>
              </w:rPr>
              <w:t>1.20</w:t>
            </w:r>
          </w:p>
        </w:tc>
      </w:tr>
      <w:tr w:rsidR="00FC5142" w:rsidRPr="00D00F71" w:rsidTr="00D00F71">
        <w:tc>
          <w:tcPr>
            <w:tcW w:w="4392" w:type="dxa"/>
          </w:tcPr>
          <w:p w:rsidR="00FC5142" w:rsidRPr="00D00F71" w:rsidRDefault="00FC5142" w:rsidP="00FC5142">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INR</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30.70</w:t>
            </w:r>
          </w:p>
        </w:tc>
        <w:tc>
          <w:tcPr>
            <w:tcW w:w="139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30.70</w:t>
            </w:r>
          </w:p>
        </w:tc>
        <w:tc>
          <w:tcPr>
            <w:tcW w:w="1215" w:type="dxa"/>
          </w:tcPr>
          <w:p w:rsidR="00FC5142" w:rsidRPr="001003A8" w:rsidRDefault="00FC5142" w:rsidP="00FC5142">
            <w:pPr>
              <w:tabs>
                <w:tab w:val="decimal" w:pos="612"/>
              </w:tabs>
              <w:spacing w:line="360" w:lineRule="exact"/>
              <w:ind w:right="-36"/>
              <w:rPr>
                <w:rFonts w:ascii="Arial" w:hAnsi="Arial" w:cs="Arial"/>
                <w:sz w:val="18"/>
                <w:szCs w:val="18"/>
              </w:rPr>
            </w:pPr>
            <w:r w:rsidRPr="001003A8">
              <w:rPr>
                <w:rFonts w:ascii="Arial" w:hAnsi="Arial" w:cs="Arial"/>
                <w:sz w:val="18"/>
                <w:szCs w:val="18"/>
              </w:rPr>
              <w:t>30.70</w:t>
            </w:r>
          </w:p>
        </w:tc>
        <w:tc>
          <w:tcPr>
            <w:tcW w:w="1287" w:type="dxa"/>
          </w:tcPr>
          <w:p w:rsidR="00FC5142" w:rsidRPr="00D00F71" w:rsidRDefault="00FC5142" w:rsidP="00FC5142">
            <w:pPr>
              <w:tabs>
                <w:tab w:val="decimal" w:pos="615"/>
              </w:tabs>
              <w:spacing w:line="360" w:lineRule="exact"/>
              <w:ind w:right="-36"/>
              <w:rPr>
                <w:rFonts w:ascii="Arial" w:hAnsi="Arial" w:cs="Arial"/>
                <w:sz w:val="18"/>
                <w:szCs w:val="18"/>
              </w:rPr>
            </w:pPr>
            <w:r w:rsidRPr="00D00F71">
              <w:rPr>
                <w:rFonts w:ascii="Arial" w:hAnsi="Arial" w:cs="Arial"/>
                <w:sz w:val="18"/>
                <w:szCs w:val="18"/>
              </w:rPr>
              <w:t>30.70</w:t>
            </w:r>
          </w:p>
        </w:tc>
      </w:tr>
    </w:tbl>
    <w:p w:rsidR="00FC5142" w:rsidRDefault="00FC5142">
      <w:r>
        <w:br w:type="page"/>
      </w:r>
    </w:p>
    <w:tbl>
      <w:tblPr>
        <w:tblW w:w="9504" w:type="dxa"/>
        <w:tblInd w:w="-162" w:type="dxa"/>
        <w:tblLayout w:type="fixed"/>
        <w:tblLook w:val="0000" w:firstRow="0" w:lastRow="0" w:firstColumn="0" w:lastColumn="0" w:noHBand="0" w:noVBand="0"/>
      </w:tblPr>
      <w:tblGrid>
        <w:gridCol w:w="4392"/>
        <w:gridCol w:w="1278"/>
        <w:gridCol w:w="1278"/>
        <w:gridCol w:w="1278"/>
        <w:gridCol w:w="1278"/>
      </w:tblGrid>
      <w:tr w:rsidR="00FC5142" w:rsidRPr="00D00F71" w:rsidTr="006C7E45">
        <w:tc>
          <w:tcPr>
            <w:tcW w:w="4392" w:type="dxa"/>
          </w:tcPr>
          <w:p w:rsidR="00FC5142" w:rsidRPr="00D00F71" w:rsidRDefault="00FC5142" w:rsidP="006C7E45">
            <w:pPr>
              <w:spacing w:line="360" w:lineRule="exact"/>
              <w:ind w:right="-36"/>
              <w:jc w:val="center"/>
              <w:rPr>
                <w:rFonts w:ascii="Arial" w:hAnsi="Arial" w:cs="Arial"/>
                <w:sz w:val="18"/>
                <w:szCs w:val="18"/>
              </w:rPr>
            </w:pPr>
          </w:p>
        </w:tc>
        <w:tc>
          <w:tcPr>
            <w:tcW w:w="2556" w:type="dxa"/>
            <w:gridSpan w:val="2"/>
          </w:tcPr>
          <w:p w:rsidR="00FC5142" w:rsidRPr="00D00F71" w:rsidRDefault="00FC5142" w:rsidP="006C7E45">
            <w:pPr>
              <w:pBdr>
                <w:bottom w:val="single" w:sz="4" w:space="1" w:color="auto"/>
              </w:pBdr>
              <w:spacing w:line="360" w:lineRule="exact"/>
              <w:ind w:right="-36"/>
              <w:jc w:val="center"/>
              <w:rPr>
                <w:rFonts w:ascii="Arial" w:hAnsi="Arial" w:cs="Arial"/>
                <w:sz w:val="18"/>
                <w:szCs w:val="18"/>
                <w:cs/>
              </w:rPr>
            </w:pPr>
            <w:r w:rsidRPr="00D00F71">
              <w:rPr>
                <w:rFonts w:ascii="Arial" w:hAnsi="Arial" w:cs="Arial"/>
                <w:sz w:val="18"/>
                <w:szCs w:val="18"/>
              </w:rPr>
              <w:t>Consolidated                  financial statements</w:t>
            </w:r>
          </w:p>
        </w:tc>
        <w:tc>
          <w:tcPr>
            <w:tcW w:w="2556" w:type="dxa"/>
            <w:gridSpan w:val="2"/>
          </w:tcPr>
          <w:p w:rsidR="00FC5142" w:rsidRPr="00D00F71" w:rsidRDefault="00FC5142" w:rsidP="006C7E45">
            <w:pPr>
              <w:pBdr>
                <w:bottom w:val="single" w:sz="4" w:space="1" w:color="auto"/>
              </w:pBdr>
              <w:spacing w:line="360" w:lineRule="exact"/>
              <w:ind w:right="-36"/>
              <w:jc w:val="center"/>
              <w:rPr>
                <w:rFonts w:ascii="Arial" w:hAnsi="Arial" w:cs="Arial"/>
                <w:sz w:val="18"/>
                <w:szCs w:val="18"/>
              </w:rPr>
            </w:pPr>
            <w:r w:rsidRPr="00D00F71">
              <w:rPr>
                <w:rFonts w:ascii="Arial" w:hAnsi="Arial" w:cs="Arial"/>
                <w:sz w:val="18"/>
                <w:szCs w:val="18"/>
              </w:rPr>
              <w:t>Separate                           financial statements</w:t>
            </w:r>
          </w:p>
        </w:tc>
      </w:tr>
      <w:tr w:rsidR="00FC5142" w:rsidRPr="00D00F71" w:rsidTr="006C7E45">
        <w:tc>
          <w:tcPr>
            <w:tcW w:w="4392" w:type="dxa"/>
          </w:tcPr>
          <w:p w:rsidR="00FC5142" w:rsidRPr="00D00F71" w:rsidRDefault="00FC5142" w:rsidP="006C7E45">
            <w:pPr>
              <w:spacing w:line="360" w:lineRule="exact"/>
              <w:ind w:right="-36"/>
              <w:jc w:val="center"/>
              <w:rPr>
                <w:rFonts w:ascii="Arial" w:hAnsi="Arial" w:cs="Arial"/>
                <w:sz w:val="18"/>
                <w:szCs w:val="18"/>
              </w:rPr>
            </w:pPr>
          </w:p>
        </w:tc>
        <w:tc>
          <w:tcPr>
            <w:tcW w:w="1278" w:type="dxa"/>
          </w:tcPr>
          <w:p w:rsidR="00FC5142" w:rsidRPr="00D00F71" w:rsidRDefault="00FC5142" w:rsidP="006C7E45">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June</w:t>
            </w:r>
            <w:r w:rsidRPr="00D00F71">
              <w:rPr>
                <w:rFonts w:ascii="Arial" w:hAnsi="Arial" w:cs="Arial"/>
                <w:sz w:val="18"/>
                <w:szCs w:val="18"/>
              </w:rPr>
              <w:t xml:space="preserve">     2020</w:t>
            </w:r>
          </w:p>
        </w:tc>
        <w:tc>
          <w:tcPr>
            <w:tcW w:w="1278" w:type="dxa"/>
          </w:tcPr>
          <w:p w:rsidR="00FC5142" w:rsidRPr="00D00F71" w:rsidRDefault="00FC5142" w:rsidP="006C7E45">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December 2019</w:t>
            </w:r>
          </w:p>
        </w:tc>
        <w:tc>
          <w:tcPr>
            <w:tcW w:w="1278" w:type="dxa"/>
          </w:tcPr>
          <w:p w:rsidR="00FC5142" w:rsidRPr="00D00F71" w:rsidRDefault="00FC5142" w:rsidP="006C7E45">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June</w:t>
            </w:r>
            <w:r w:rsidRPr="00D00F71">
              <w:rPr>
                <w:rFonts w:ascii="Arial" w:hAnsi="Arial" w:cs="Arial"/>
                <w:sz w:val="18"/>
                <w:szCs w:val="18"/>
              </w:rPr>
              <w:t xml:space="preserve">     2020</w:t>
            </w:r>
          </w:p>
        </w:tc>
        <w:tc>
          <w:tcPr>
            <w:tcW w:w="1278" w:type="dxa"/>
          </w:tcPr>
          <w:p w:rsidR="00FC5142" w:rsidRPr="00D00F71" w:rsidRDefault="00FC5142" w:rsidP="006C7E45">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December 2019</w:t>
            </w:r>
          </w:p>
        </w:tc>
      </w:tr>
      <w:tr w:rsidR="00FC5142" w:rsidRPr="00D00F71" w:rsidTr="006C7E45">
        <w:tc>
          <w:tcPr>
            <w:tcW w:w="4392" w:type="dxa"/>
          </w:tcPr>
          <w:p w:rsidR="00FC5142" w:rsidRPr="00D00F71" w:rsidRDefault="00FC5142" w:rsidP="006C7E45">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278" w:type="dxa"/>
          </w:tcPr>
          <w:p w:rsidR="00FC5142" w:rsidRPr="00D00F71" w:rsidRDefault="00FC5142" w:rsidP="006C7E45">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78" w:type="dxa"/>
          </w:tcPr>
          <w:p w:rsidR="00FC5142" w:rsidRPr="00D00F71" w:rsidRDefault="00FC5142" w:rsidP="006C7E45">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78" w:type="dxa"/>
          </w:tcPr>
          <w:p w:rsidR="00FC5142" w:rsidRPr="00D00F71" w:rsidRDefault="00FC5142" w:rsidP="006C7E45">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78" w:type="dxa"/>
          </w:tcPr>
          <w:p w:rsidR="00FC5142" w:rsidRPr="00D00F71" w:rsidRDefault="00FC5142" w:rsidP="006C7E45">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r>
      <w:tr w:rsidR="001003A8" w:rsidRPr="00D00F71" w:rsidTr="006C7E45">
        <w:tc>
          <w:tcPr>
            <w:tcW w:w="4392" w:type="dxa"/>
          </w:tcPr>
          <w:p w:rsidR="001003A8" w:rsidRPr="00D00F71" w:rsidRDefault="001003A8" w:rsidP="001003A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government agency projects</w:t>
            </w:r>
          </w:p>
        </w:tc>
        <w:tc>
          <w:tcPr>
            <w:tcW w:w="1278"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278"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278" w:type="dxa"/>
          </w:tcPr>
          <w:p w:rsidR="001003A8" w:rsidRPr="001003A8" w:rsidRDefault="001003A8" w:rsidP="001003A8">
            <w:pPr>
              <w:tabs>
                <w:tab w:val="decimal" w:pos="612"/>
              </w:tabs>
              <w:spacing w:line="360" w:lineRule="exact"/>
              <w:ind w:right="-36"/>
              <w:rPr>
                <w:rFonts w:ascii="Arial" w:hAnsi="Arial" w:cs="Arial"/>
                <w:sz w:val="18"/>
                <w:szCs w:val="18"/>
              </w:rPr>
            </w:pPr>
          </w:p>
        </w:tc>
        <w:tc>
          <w:tcPr>
            <w:tcW w:w="1278" w:type="dxa"/>
          </w:tcPr>
          <w:p w:rsidR="001003A8" w:rsidRPr="00D00F71" w:rsidRDefault="001003A8" w:rsidP="001003A8">
            <w:pPr>
              <w:tabs>
                <w:tab w:val="decimal" w:pos="615"/>
              </w:tabs>
              <w:spacing w:line="360" w:lineRule="exact"/>
              <w:ind w:right="-36"/>
              <w:rPr>
                <w:rFonts w:ascii="Arial" w:hAnsi="Arial" w:cs="Arial"/>
                <w:sz w:val="18"/>
                <w:szCs w:val="18"/>
              </w:rPr>
            </w:pPr>
          </w:p>
        </w:tc>
      </w:tr>
      <w:tr w:rsidR="00693118" w:rsidRPr="00D00F71" w:rsidTr="006C7E45">
        <w:tc>
          <w:tcPr>
            <w:tcW w:w="4392" w:type="dxa"/>
          </w:tcPr>
          <w:p w:rsidR="00693118" w:rsidRPr="00D00F71" w:rsidRDefault="00693118" w:rsidP="0069311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78" w:type="dxa"/>
          </w:tcPr>
          <w:p w:rsidR="00693118" w:rsidRPr="001003A8" w:rsidRDefault="00693118" w:rsidP="00693118">
            <w:pPr>
              <w:tabs>
                <w:tab w:val="decimal" w:pos="850"/>
              </w:tabs>
              <w:spacing w:line="360" w:lineRule="exact"/>
              <w:ind w:right="-36"/>
              <w:rPr>
                <w:rFonts w:ascii="Arial" w:hAnsi="Arial" w:cs="Arial"/>
                <w:sz w:val="18"/>
                <w:szCs w:val="18"/>
              </w:rPr>
            </w:pPr>
            <w:r w:rsidRPr="001003A8">
              <w:rPr>
                <w:rFonts w:ascii="Arial" w:hAnsi="Arial" w:cs="Arial"/>
                <w:sz w:val="18"/>
                <w:szCs w:val="18"/>
              </w:rPr>
              <w:t>-</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sidRPr="001003A8">
              <w:rPr>
                <w:rFonts w:ascii="Arial" w:hAnsi="Arial" w:cs="Arial"/>
                <w:sz w:val="18"/>
                <w:szCs w:val="18"/>
              </w:rPr>
              <w:t>1,000.00</w:t>
            </w:r>
          </w:p>
        </w:tc>
        <w:tc>
          <w:tcPr>
            <w:tcW w:w="1278" w:type="dxa"/>
          </w:tcPr>
          <w:p w:rsidR="00693118" w:rsidRPr="001003A8" w:rsidRDefault="00693118" w:rsidP="00693118">
            <w:pPr>
              <w:tabs>
                <w:tab w:val="decimal" w:pos="850"/>
              </w:tabs>
              <w:spacing w:line="360" w:lineRule="exact"/>
              <w:ind w:right="-36"/>
              <w:rPr>
                <w:rFonts w:ascii="Arial" w:hAnsi="Arial" w:cs="Arial"/>
                <w:sz w:val="18"/>
                <w:szCs w:val="18"/>
              </w:rPr>
            </w:pPr>
            <w:r w:rsidRPr="001003A8">
              <w:rPr>
                <w:rFonts w:ascii="Arial" w:hAnsi="Arial" w:cs="Arial"/>
                <w:sz w:val="18"/>
                <w:szCs w:val="18"/>
              </w:rPr>
              <w:t>-</w:t>
            </w:r>
          </w:p>
        </w:tc>
        <w:tc>
          <w:tcPr>
            <w:tcW w:w="1278" w:type="dxa"/>
          </w:tcPr>
          <w:p w:rsidR="00693118" w:rsidRPr="00D00F71" w:rsidRDefault="00693118" w:rsidP="00693118">
            <w:pPr>
              <w:tabs>
                <w:tab w:val="decimal" w:pos="615"/>
              </w:tabs>
              <w:spacing w:line="360" w:lineRule="exact"/>
              <w:ind w:right="-36"/>
              <w:rPr>
                <w:rFonts w:ascii="Arial" w:hAnsi="Arial" w:cs="Arial"/>
                <w:sz w:val="18"/>
                <w:szCs w:val="18"/>
              </w:rPr>
            </w:pPr>
            <w:r w:rsidRPr="00D00F71">
              <w:rPr>
                <w:rFonts w:ascii="Arial" w:hAnsi="Arial" w:cs="Arial"/>
                <w:sz w:val="18"/>
                <w:szCs w:val="18"/>
              </w:rPr>
              <w:t>1,000.00</w:t>
            </w:r>
          </w:p>
        </w:tc>
      </w:tr>
      <w:tr w:rsidR="00693118" w:rsidRPr="00D00F71" w:rsidTr="006C7E45">
        <w:tc>
          <w:tcPr>
            <w:tcW w:w="4392" w:type="dxa"/>
          </w:tcPr>
          <w:p w:rsidR="00693118" w:rsidRPr="00D00F71" w:rsidRDefault="00693118" w:rsidP="00693118">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278" w:type="dxa"/>
          </w:tcPr>
          <w:p w:rsidR="00693118" w:rsidRPr="001003A8" w:rsidRDefault="00693118" w:rsidP="00693118">
            <w:pPr>
              <w:tabs>
                <w:tab w:val="decimal" w:pos="850"/>
              </w:tabs>
              <w:spacing w:line="360" w:lineRule="exact"/>
              <w:ind w:right="-36"/>
              <w:rPr>
                <w:rFonts w:ascii="Arial" w:hAnsi="Arial" w:cs="Arial"/>
                <w:sz w:val="18"/>
                <w:szCs w:val="18"/>
              </w:rPr>
            </w:pPr>
            <w:r w:rsidRPr="001003A8">
              <w:rPr>
                <w:rFonts w:ascii="Arial" w:hAnsi="Arial" w:cs="Arial"/>
                <w:sz w:val="18"/>
                <w:szCs w:val="18"/>
              </w:rPr>
              <w:t>-</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sidRPr="001003A8">
              <w:rPr>
                <w:rFonts w:ascii="Arial" w:hAnsi="Arial" w:cs="Arial"/>
                <w:sz w:val="18"/>
                <w:szCs w:val="18"/>
              </w:rPr>
              <w:t>0.29</w:t>
            </w:r>
          </w:p>
        </w:tc>
        <w:tc>
          <w:tcPr>
            <w:tcW w:w="1278" w:type="dxa"/>
          </w:tcPr>
          <w:p w:rsidR="00693118" w:rsidRPr="001003A8" w:rsidRDefault="00693118" w:rsidP="00693118">
            <w:pPr>
              <w:tabs>
                <w:tab w:val="decimal" w:pos="850"/>
              </w:tabs>
              <w:spacing w:line="360" w:lineRule="exact"/>
              <w:ind w:right="-36"/>
              <w:rPr>
                <w:rFonts w:ascii="Arial" w:hAnsi="Arial" w:cs="Arial"/>
                <w:sz w:val="18"/>
                <w:szCs w:val="18"/>
              </w:rPr>
            </w:pPr>
            <w:r w:rsidRPr="001003A8">
              <w:rPr>
                <w:rFonts w:ascii="Arial" w:hAnsi="Arial" w:cs="Arial"/>
                <w:sz w:val="18"/>
                <w:szCs w:val="18"/>
              </w:rPr>
              <w:t>-</w:t>
            </w:r>
          </w:p>
        </w:tc>
        <w:tc>
          <w:tcPr>
            <w:tcW w:w="1278" w:type="dxa"/>
          </w:tcPr>
          <w:p w:rsidR="00693118" w:rsidRPr="00D00F71" w:rsidRDefault="00693118" w:rsidP="00693118">
            <w:pPr>
              <w:tabs>
                <w:tab w:val="decimal" w:pos="850"/>
              </w:tabs>
              <w:spacing w:line="360" w:lineRule="exact"/>
              <w:ind w:right="-36"/>
              <w:rPr>
                <w:rFonts w:ascii="Arial" w:hAnsi="Arial" w:cs="Arial"/>
                <w:sz w:val="18"/>
                <w:szCs w:val="18"/>
              </w:rPr>
            </w:pPr>
            <w:r w:rsidRPr="00D00F71">
              <w:rPr>
                <w:rFonts w:ascii="Arial" w:hAnsi="Arial" w:cs="Arial"/>
                <w:sz w:val="18"/>
                <w:szCs w:val="18"/>
              </w:rPr>
              <w:t xml:space="preserve">        -</w:t>
            </w:r>
          </w:p>
        </w:tc>
      </w:tr>
      <w:tr w:rsidR="00693118" w:rsidRPr="00D00F71" w:rsidTr="006C7E45">
        <w:tc>
          <w:tcPr>
            <w:tcW w:w="4392" w:type="dxa"/>
          </w:tcPr>
          <w:p w:rsidR="00693118" w:rsidRPr="00D00F71" w:rsidRDefault="00693118" w:rsidP="0069311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Other letter of guarantees</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p>
        </w:tc>
        <w:tc>
          <w:tcPr>
            <w:tcW w:w="1278" w:type="dxa"/>
          </w:tcPr>
          <w:p w:rsidR="00693118" w:rsidRPr="00D00F71" w:rsidRDefault="00693118" w:rsidP="00693118">
            <w:pPr>
              <w:tabs>
                <w:tab w:val="decimal" w:pos="615"/>
              </w:tabs>
              <w:spacing w:line="360" w:lineRule="exact"/>
              <w:ind w:right="-36"/>
              <w:rPr>
                <w:rFonts w:ascii="Arial" w:hAnsi="Arial" w:cs="Arial"/>
                <w:sz w:val="18"/>
                <w:szCs w:val="18"/>
              </w:rPr>
            </w:pPr>
          </w:p>
        </w:tc>
      </w:tr>
      <w:tr w:rsidR="00693118" w:rsidRPr="00D00F71" w:rsidTr="006C7E45">
        <w:tc>
          <w:tcPr>
            <w:tcW w:w="4392" w:type="dxa"/>
          </w:tcPr>
          <w:p w:rsidR="00693118" w:rsidRPr="00D00F71" w:rsidRDefault="00693118" w:rsidP="0069311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43.12</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56.85</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15.13</w:t>
            </w:r>
          </w:p>
        </w:tc>
        <w:tc>
          <w:tcPr>
            <w:tcW w:w="1278" w:type="dxa"/>
          </w:tcPr>
          <w:p w:rsidR="00693118" w:rsidRPr="00D00F71" w:rsidRDefault="00693118" w:rsidP="00693118">
            <w:pPr>
              <w:tabs>
                <w:tab w:val="decimal" w:pos="615"/>
              </w:tabs>
              <w:spacing w:line="360" w:lineRule="exact"/>
              <w:ind w:right="-36"/>
              <w:rPr>
                <w:rFonts w:ascii="Arial" w:hAnsi="Arial" w:cs="Arial"/>
                <w:sz w:val="18"/>
                <w:szCs w:val="18"/>
              </w:rPr>
            </w:pPr>
            <w:r w:rsidRPr="00D00F71">
              <w:rPr>
                <w:rFonts w:ascii="Arial" w:hAnsi="Arial" w:cs="Arial"/>
                <w:sz w:val="18"/>
                <w:szCs w:val="18"/>
              </w:rPr>
              <w:t>15.13</w:t>
            </w:r>
          </w:p>
        </w:tc>
      </w:tr>
      <w:tr w:rsidR="00693118" w:rsidRPr="00D00F71" w:rsidTr="006C7E45">
        <w:tc>
          <w:tcPr>
            <w:tcW w:w="4392" w:type="dxa"/>
          </w:tcPr>
          <w:p w:rsidR="00693118" w:rsidRPr="00D00F71" w:rsidRDefault="00693118" w:rsidP="00693118">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0.38</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0.35</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0.38</w:t>
            </w:r>
          </w:p>
        </w:tc>
        <w:tc>
          <w:tcPr>
            <w:tcW w:w="1278" w:type="dxa"/>
          </w:tcPr>
          <w:p w:rsidR="00693118" w:rsidRPr="00D00F71" w:rsidRDefault="00693118" w:rsidP="00693118">
            <w:pPr>
              <w:tabs>
                <w:tab w:val="decimal" w:pos="615"/>
              </w:tabs>
              <w:spacing w:line="360" w:lineRule="exact"/>
              <w:ind w:right="-36"/>
              <w:rPr>
                <w:rFonts w:ascii="Arial" w:hAnsi="Arial" w:cs="Arial"/>
                <w:sz w:val="18"/>
                <w:szCs w:val="18"/>
              </w:rPr>
            </w:pPr>
            <w:r w:rsidRPr="00D00F71">
              <w:rPr>
                <w:rFonts w:ascii="Arial" w:hAnsi="Arial" w:cs="Arial"/>
                <w:sz w:val="18"/>
                <w:szCs w:val="18"/>
              </w:rPr>
              <w:t>0.35</w:t>
            </w:r>
          </w:p>
        </w:tc>
      </w:tr>
      <w:tr w:rsidR="00693118" w:rsidRPr="00D00F71" w:rsidTr="006C7E45">
        <w:tc>
          <w:tcPr>
            <w:tcW w:w="4392" w:type="dxa"/>
          </w:tcPr>
          <w:p w:rsidR="00693118" w:rsidRPr="00D00F71" w:rsidRDefault="00693118" w:rsidP="00693118">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MYR</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1.00</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1.00</w:t>
            </w:r>
          </w:p>
        </w:tc>
        <w:tc>
          <w:tcPr>
            <w:tcW w:w="1278" w:type="dxa"/>
          </w:tcPr>
          <w:p w:rsidR="00693118" w:rsidRPr="001003A8" w:rsidRDefault="00693118" w:rsidP="00693118">
            <w:pPr>
              <w:tabs>
                <w:tab w:val="decimal" w:pos="612"/>
              </w:tabs>
              <w:spacing w:line="360" w:lineRule="exact"/>
              <w:ind w:right="-36"/>
              <w:rPr>
                <w:rFonts w:ascii="Arial" w:hAnsi="Arial" w:cs="Arial"/>
                <w:sz w:val="18"/>
                <w:szCs w:val="18"/>
              </w:rPr>
            </w:pPr>
            <w:r>
              <w:rPr>
                <w:rFonts w:ascii="Arial" w:hAnsi="Arial" w:cs="Arial"/>
                <w:sz w:val="18"/>
                <w:szCs w:val="18"/>
              </w:rPr>
              <w:t>1.00</w:t>
            </w:r>
          </w:p>
        </w:tc>
        <w:tc>
          <w:tcPr>
            <w:tcW w:w="1278" w:type="dxa"/>
          </w:tcPr>
          <w:p w:rsidR="00693118" w:rsidRPr="00D00F71" w:rsidRDefault="00693118" w:rsidP="00693118">
            <w:pPr>
              <w:tabs>
                <w:tab w:val="decimal" w:pos="615"/>
              </w:tabs>
              <w:spacing w:line="360" w:lineRule="exact"/>
              <w:ind w:right="-36"/>
              <w:rPr>
                <w:rFonts w:ascii="Arial" w:hAnsi="Arial" w:cs="Arial"/>
                <w:sz w:val="18"/>
                <w:szCs w:val="18"/>
                <w:cs/>
              </w:rPr>
            </w:pPr>
            <w:r w:rsidRPr="00D00F71">
              <w:rPr>
                <w:rFonts w:ascii="Arial" w:hAnsi="Arial" w:cs="Arial"/>
                <w:sz w:val="18"/>
                <w:szCs w:val="18"/>
              </w:rPr>
              <w:t>1.00</w:t>
            </w:r>
          </w:p>
        </w:tc>
      </w:tr>
    </w:tbl>
    <w:p w:rsidR="00120099" w:rsidRDefault="00E9167B"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28</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rsidR="00D00F71" w:rsidRDefault="00E9167B" w:rsidP="00D00F71">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sz w:val="22"/>
          <w:szCs w:val="22"/>
        </w:rPr>
      </w:pPr>
      <w:r>
        <w:rPr>
          <w:rFonts w:ascii="Arial" w:hAnsi="Arial"/>
          <w:sz w:val="22"/>
          <w:szCs w:val="22"/>
        </w:rPr>
        <w:t>28</w:t>
      </w:r>
      <w:r w:rsidR="00D00F71">
        <w:rPr>
          <w:rFonts w:ascii="Arial" w:hAnsi="Arial"/>
          <w:sz w:val="22"/>
          <w:szCs w:val="22"/>
        </w:rPr>
        <w:t>.4.1</w:t>
      </w:r>
      <w:r w:rsidR="00D00F71">
        <w:rPr>
          <w:rFonts w:ascii="Arial" w:hAnsi="Arial"/>
          <w:sz w:val="22"/>
          <w:szCs w:val="22"/>
        </w:rPr>
        <w:tab/>
      </w:r>
      <w:r w:rsidR="00D00F71" w:rsidRPr="00960292">
        <w:rPr>
          <w:rFonts w:ascii="Arial" w:eastAsia="Arial Unicode MS" w:hAnsi="Arial" w:cs="Arial"/>
          <w:color w:val="000000"/>
          <w:sz w:val="22"/>
          <w:szCs w:val="22"/>
        </w:rPr>
        <w:t xml:space="preserve">As at </w:t>
      </w:r>
      <w:r w:rsidR="001A6374">
        <w:rPr>
          <w:rFonts w:ascii="Arial" w:eastAsia="Arial Unicode MS" w:hAnsi="Arial" w:cs="Arial"/>
          <w:color w:val="000000"/>
          <w:sz w:val="22"/>
          <w:szCs w:val="22"/>
        </w:rPr>
        <w:t>30 June</w:t>
      </w:r>
      <w:r w:rsidR="00D00F71">
        <w:rPr>
          <w:rFonts w:ascii="Arial" w:eastAsia="Arial Unicode MS" w:hAnsi="Arial" w:cs="Arial"/>
          <w:color w:val="000000"/>
          <w:sz w:val="22"/>
          <w:szCs w:val="22"/>
        </w:rPr>
        <w:t xml:space="preserve"> 2020</w:t>
      </w:r>
      <w:r w:rsidR="00D00F71" w:rsidRPr="00960292">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t</w:t>
      </w:r>
      <w:r w:rsidR="00D00F71" w:rsidRPr="00960292">
        <w:rPr>
          <w:rFonts w:ascii="Arial" w:hAnsi="Arial"/>
          <w:sz w:val="22"/>
          <w:szCs w:val="22"/>
        </w:rPr>
        <w:t xml:space="preserve">he Company guaranteed bank credit facilities of its </w:t>
      </w:r>
      <w:r w:rsidR="00D00F71">
        <w:rPr>
          <w:rFonts w:ascii="Arial" w:hAnsi="Arial"/>
          <w:sz w:val="22"/>
          <w:szCs w:val="22"/>
        </w:rPr>
        <w:t xml:space="preserve">subsidiaries </w:t>
      </w:r>
      <w:r w:rsidR="00D00F71" w:rsidRPr="00960292">
        <w:rPr>
          <w:rFonts w:ascii="Arial" w:hAnsi="Arial"/>
          <w:sz w:val="22"/>
          <w:szCs w:val="22"/>
        </w:rPr>
        <w:t>amounting to</w:t>
      </w:r>
      <w:r w:rsidR="00D00F71">
        <w:rPr>
          <w:rFonts w:ascii="Arial" w:hAnsi="Arial"/>
          <w:sz w:val="22"/>
          <w:szCs w:val="22"/>
        </w:rPr>
        <w:t xml:space="preserve"> Baht </w:t>
      </w:r>
      <w:r w:rsidR="001003A8">
        <w:rPr>
          <w:rFonts w:ascii="Arial" w:hAnsi="Arial"/>
          <w:sz w:val="22"/>
          <w:szCs w:val="22"/>
        </w:rPr>
        <w:t>931</w:t>
      </w:r>
      <w:r w:rsidR="00D00F71">
        <w:rPr>
          <w:rFonts w:ascii="Arial" w:hAnsi="Arial"/>
          <w:sz w:val="22"/>
          <w:szCs w:val="22"/>
        </w:rPr>
        <w:t xml:space="preserve"> million (</w:t>
      </w:r>
      <w:r w:rsidR="00D00F71" w:rsidRPr="00960292">
        <w:rPr>
          <w:rFonts w:ascii="Arial" w:eastAsia="Arial Unicode MS" w:hAnsi="Arial" w:cs="Arial"/>
          <w:color w:val="000000"/>
          <w:sz w:val="22"/>
          <w:szCs w:val="22"/>
        </w:rPr>
        <w:t xml:space="preserve">31 December </w:t>
      </w:r>
      <w:r w:rsidR="00D00F71">
        <w:rPr>
          <w:rFonts w:ascii="Arial" w:eastAsia="Arial Unicode MS" w:hAnsi="Arial" w:cs="Arial"/>
          <w:color w:val="000000"/>
          <w:sz w:val="22"/>
          <w:szCs w:val="22"/>
        </w:rPr>
        <w:t>2019</w:t>
      </w:r>
      <w:r w:rsidR="00D00F71">
        <w:rPr>
          <w:rFonts w:ascii="Arial" w:hAnsi="Arial"/>
          <w:sz w:val="22"/>
          <w:szCs w:val="22"/>
        </w:rPr>
        <w:t>: Baht 977 million).</w:t>
      </w:r>
    </w:p>
    <w:p w:rsidR="00E57591" w:rsidRDefault="00E9167B"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28</w:t>
      </w:r>
      <w:r w:rsidR="00A93164">
        <w:rPr>
          <w:rFonts w:ascii="Arial" w:hAnsi="Arial" w:cs="Arial"/>
          <w:sz w:val="22"/>
          <w:szCs w:val="22"/>
        </w:rPr>
        <w:t>.4.2</w:t>
      </w:r>
      <w:r w:rsidR="00780B6D">
        <w:rPr>
          <w:rFonts w:ascii="Arial" w:hAnsi="Arial" w:cs="Arial"/>
          <w:sz w:val="22"/>
          <w:szCs w:val="22"/>
        </w:rPr>
        <w:tab/>
      </w:r>
      <w:r w:rsidR="000B2ADB">
        <w:rPr>
          <w:rFonts w:ascii="Arial" w:hAnsi="Arial" w:cs="Arial"/>
          <w:sz w:val="22"/>
          <w:szCs w:val="22"/>
        </w:rPr>
        <w:t xml:space="preserve">As at </w:t>
      </w:r>
      <w:r w:rsidR="001A6374">
        <w:rPr>
          <w:rFonts w:ascii="Arial" w:hAnsi="Arial" w:cs="Arial"/>
          <w:sz w:val="22"/>
          <w:szCs w:val="22"/>
        </w:rPr>
        <w:t>30 June</w:t>
      </w:r>
      <w:r w:rsidR="007E47A3">
        <w:rPr>
          <w:rFonts w:ascii="Arial" w:hAnsi="Arial" w:cs="Arial"/>
          <w:sz w:val="22"/>
          <w:szCs w:val="22"/>
        </w:rPr>
        <w:t xml:space="preserve"> </w:t>
      </w:r>
      <w:r w:rsidR="00AF095D">
        <w:rPr>
          <w:rFonts w:ascii="Arial" w:hAnsi="Arial" w:cs="Arial"/>
          <w:sz w:val="22"/>
          <w:szCs w:val="22"/>
        </w:rPr>
        <w:t>2020</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AF095D">
        <w:rPr>
          <w:rFonts w:ascii="Arial" w:hAnsi="Arial"/>
          <w:sz w:val="22"/>
          <w:szCs w:val="22"/>
        </w:rPr>
        <w:t>2019</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its subsidiaries have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FC5142">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rsidR="00874752" w:rsidRPr="009900BF" w:rsidRDefault="000F3CF0"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 xml:space="preserve"> </w:t>
      </w:r>
      <w:r w:rsidR="00874752" w:rsidRPr="009900BF">
        <w:rPr>
          <w:rFonts w:ascii="Arial" w:hAnsi="Arial"/>
          <w:sz w:val="18"/>
          <w:szCs w:val="18"/>
        </w:rPr>
        <w:t>(Unit: Million Baht</w:t>
      </w:r>
      <w:r w:rsidR="00874752">
        <w:rPr>
          <w:rFonts w:ascii="Arial" w:hAnsi="Arial"/>
          <w:sz w:val="18"/>
          <w:szCs w:val="18"/>
        </w:rPr>
        <w:t>)</w:t>
      </w:r>
    </w:p>
    <w:tbl>
      <w:tblPr>
        <w:tblW w:w="9169" w:type="dxa"/>
        <w:tblLayout w:type="fixed"/>
        <w:tblLook w:val="01E0" w:firstRow="1" w:lastRow="1" w:firstColumn="1" w:lastColumn="1" w:noHBand="0" w:noVBand="0"/>
      </w:tblPr>
      <w:tblGrid>
        <w:gridCol w:w="2981"/>
        <w:gridCol w:w="3679"/>
        <w:gridCol w:w="1134"/>
        <w:gridCol w:w="1375"/>
      </w:tblGrid>
      <w:tr w:rsidR="00874752" w:rsidRPr="00E11224" w:rsidTr="00FC5142">
        <w:tc>
          <w:tcPr>
            <w:tcW w:w="2981" w:type="dxa"/>
          </w:tcPr>
          <w:p w:rsidR="00874752" w:rsidRDefault="00874752" w:rsidP="00874752">
            <w:pPr>
              <w:pBdr>
                <w:bottom w:val="single" w:sz="4" w:space="1" w:color="auto"/>
              </w:pBdr>
              <w:spacing w:line="300" w:lineRule="exact"/>
              <w:ind w:right="54"/>
              <w:jc w:val="center"/>
              <w:rPr>
                <w:rFonts w:ascii="Arial" w:hAnsi="Arial"/>
                <w:sz w:val="18"/>
                <w:szCs w:val="18"/>
              </w:rPr>
            </w:pPr>
          </w:p>
          <w:p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3679" w:type="dxa"/>
          </w:tcPr>
          <w:p w:rsidR="00874752" w:rsidRDefault="00874752" w:rsidP="00874752">
            <w:pPr>
              <w:pBdr>
                <w:bottom w:val="single" w:sz="4" w:space="1" w:color="auto"/>
              </w:pBdr>
              <w:spacing w:line="300" w:lineRule="exact"/>
              <w:ind w:right="36"/>
              <w:jc w:val="center"/>
              <w:rPr>
                <w:rFonts w:ascii="Arial" w:hAnsi="Arial"/>
                <w:sz w:val="18"/>
                <w:szCs w:val="18"/>
              </w:rPr>
            </w:pPr>
          </w:p>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134" w:type="dxa"/>
          </w:tcPr>
          <w:p w:rsidR="00874752" w:rsidRPr="00E11224" w:rsidRDefault="001A6374"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30 June</w:t>
            </w:r>
            <w:r w:rsidR="00874752">
              <w:rPr>
                <w:rFonts w:ascii="Arial" w:hAnsi="Arial" w:cs="Arial"/>
                <w:sz w:val="18"/>
                <w:szCs w:val="18"/>
              </w:rPr>
              <w:t xml:space="preserve">     2020</w:t>
            </w:r>
          </w:p>
        </w:tc>
        <w:tc>
          <w:tcPr>
            <w:tcW w:w="1375" w:type="dxa"/>
          </w:tcPr>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2019</w:t>
            </w:r>
          </w:p>
        </w:tc>
      </w:tr>
      <w:tr w:rsidR="001003A8" w:rsidRPr="00E11224" w:rsidTr="00FC5142">
        <w:trPr>
          <w:trHeight w:val="80"/>
        </w:trPr>
        <w:tc>
          <w:tcPr>
            <w:tcW w:w="2981" w:type="dxa"/>
          </w:tcPr>
          <w:p w:rsidR="001003A8" w:rsidRPr="00E11224" w:rsidRDefault="001003A8" w:rsidP="001003A8">
            <w:pPr>
              <w:pStyle w:val="BodyText"/>
              <w:spacing w:after="0" w:line="300" w:lineRule="exact"/>
              <w:ind w:right="-130"/>
              <w:jc w:val="both"/>
              <w:rPr>
                <w:rFonts w:ascii="Arial" w:hAnsi="Arial" w:cs="Arial"/>
                <w:sz w:val="18"/>
                <w:szCs w:val="18"/>
                <w:cs/>
              </w:rPr>
            </w:pPr>
            <w:r w:rsidRPr="00E11224">
              <w:rPr>
                <w:rFonts w:ascii="Arial" w:hAnsi="Arial"/>
                <w:sz w:val="18"/>
                <w:szCs w:val="18"/>
              </w:rPr>
              <w:t>Bangkok Air Catering Co.,</w:t>
            </w:r>
            <w:r>
              <w:rPr>
                <w:rFonts w:ascii="Arial" w:hAnsi="Arial"/>
                <w:sz w:val="18"/>
                <w:szCs w:val="18"/>
              </w:rPr>
              <w:t xml:space="preserve"> </w:t>
            </w:r>
            <w:r w:rsidRPr="00E11224">
              <w:rPr>
                <w:rFonts w:ascii="Arial" w:hAnsi="Arial"/>
                <w:sz w:val="18"/>
                <w:szCs w:val="18"/>
              </w:rPr>
              <w:t>Ltd.</w:t>
            </w:r>
          </w:p>
        </w:tc>
        <w:tc>
          <w:tcPr>
            <w:tcW w:w="3679" w:type="dxa"/>
          </w:tcPr>
          <w:p w:rsidR="001003A8" w:rsidRPr="00E11224" w:rsidRDefault="001003A8" w:rsidP="001003A8">
            <w:pPr>
              <w:pStyle w:val="BodyText"/>
              <w:spacing w:after="0" w:line="300" w:lineRule="exact"/>
              <w:ind w:right="-130"/>
              <w:jc w:val="both"/>
              <w:rPr>
                <w:rFonts w:ascii="Arial" w:hAnsi="Arial" w:cs="Arial"/>
                <w:sz w:val="18"/>
                <w:szCs w:val="18"/>
                <w:cs/>
              </w:rPr>
            </w:pPr>
            <w:r w:rsidRPr="00E11224">
              <w:rPr>
                <w:rFonts w:ascii="Arial" w:hAnsi="Arial"/>
                <w:sz w:val="18"/>
                <w:szCs w:val="18"/>
              </w:rPr>
              <w:t>BAC Gourmet House Co.,</w:t>
            </w:r>
            <w:r>
              <w:rPr>
                <w:rFonts w:ascii="Arial" w:hAnsi="Arial"/>
                <w:sz w:val="18"/>
                <w:szCs w:val="18"/>
              </w:rPr>
              <w:t xml:space="preserve"> </w:t>
            </w:r>
            <w:r w:rsidRPr="00E11224">
              <w:rPr>
                <w:rFonts w:ascii="Arial" w:hAnsi="Arial"/>
                <w:sz w:val="18"/>
                <w:szCs w:val="18"/>
              </w:rPr>
              <w:t>Ltd.</w:t>
            </w:r>
          </w:p>
        </w:tc>
        <w:tc>
          <w:tcPr>
            <w:tcW w:w="1134" w:type="dxa"/>
          </w:tcPr>
          <w:p w:rsidR="001003A8" w:rsidRPr="001003A8" w:rsidRDefault="001003A8" w:rsidP="001003A8">
            <w:pPr>
              <w:tabs>
                <w:tab w:val="decimal" w:pos="1020"/>
              </w:tabs>
              <w:spacing w:line="300" w:lineRule="exact"/>
              <w:ind w:right="72"/>
              <w:jc w:val="both"/>
              <w:rPr>
                <w:rFonts w:ascii="Arial" w:hAnsi="Arial" w:cs="Arial"/>
                <w:sz w:val="18"/>
                <w:szCs w:val="18"/>
              </w:rPr>
            </w:pPr>
            <w:r w:rsidRPr="001003A8">
              <w:rPr>
                <w:rFonts w:ascii="Arial" w:hAnsi="Arial" w:cs="Arial"/>
                <w:sz w:val="18"/>
                <w:szCs w:val="18"/>
              </w:rPr>
              <w:t>126</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126</w:t>
            </w:r>
          </w:p>
        </w:tc>
      </w:tr>
      <w:tr w:rsidR="001003A8" w:rsidRPr="00E11224" w:rsidTr="00FC5142">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679"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Samui Co., Ltd.</w:t>
            </w:r>
          </w:p>
        </w:tc>
        <w:tc>
          <w:tcPr>
            <w:tcW w:w="1134" w:type="dxa"/>
          </w:tcPr>
          <w:p w:rsidR="001003A8" w:rsidRPr="001003A8" w:rsidRDefault="001003A8" w:rsidP="001003A8">
            <w:pPr>
              <w:tabs>
                <w:tab w:val="decimal" w:pos="1020"/>
              </w:tabs>
              <w:spacing w:line="300" w:lineRule="exact"/>
              <w:ind w:right="72"/>
              <w:jc w:val="both"/>
              <w:rPr>
                <w:rFonts w:ascii="Arial" w:hAnsi="Arial" w:cs="Arial"/>
                <w:sz w:val="18"/>
                <w:szCs w:val="18"/>
              </w:rPr>
            </w:pPr>
            <w:r w:rsidRPr="001003A8">
              <w:rPr>
                <w:rFonts w:ascii="Arial" w:hAnsi="Arial" w:cs="Arial"/>
                <w:sz w:val="18"/>
                <w:szCs w:val="18"/>
              </w:rPr>
              <w:t>49</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49</w:t>
            </w:r>
          </w:p>
        </w:tc>
      </w:tr>
      <w:tr w:rsidR="001003A8" w:rsidRPr="00E11224" w:rsidTr="00FC5142">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679"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 xml:space="preserve">Bangkok Air Catering </w:t>
            </w:r>
            <w:r>
              <w:rPr>
                <w:rFonts w:ascii="Arial" w:hAnsi="Arial"/>
                <w:sz w:val="18"/>
                <w:szCs w:val="18"/>
              </w:rPr>
              <w:t>Phuket</w:t>
            </w:r>
            <w:r w:rsidRPr="005D0CEE">
              <w:rPr>
                <w:rFonts w:ascii="Arial" w:hAnsi="Arial"/>
                <w:sz w:val="18"/>
                <w:szCs w:val="18"/>
              </w:rPr>
              <w:t xml:space="preserve"> Co., Ltd.</w:t>
            </w:r>
          </w:p>
        </w:tc>
        <w:tc>
          <w:tcPr>
            <w:tcW w:w="1134" w:type="dxa"/>
          </w:tcPr>
          <w:p w:rsidR="001003A8" w:rsidRPr="001003A8" w:rsidRDefault="001003A8" w:rsidP="001003A8">
            <w:pPr>
              <w:tabs>
                <w:tab w:val="decimal" w:pos="1020"/>
              </w:tabs>
              <w:spacing w:line="300" w:lineRule="exact"/>
              <w:ind w:right="72"/>
              <w:jc w:val="both"/>
              <w:rPr>
                <w:rFonts w:ascii="Arial" w:hAnsi="Arial" w:cs="Arial"/>
                <w:sz w:val="18"/>
                <w:szCs w:val="18"/>
              </w:rPr>
            </w:pPr>
            <w:r w:rsidRPr="001003A8">
              <w:rPr>
                <w:rFonts w:ascii="Arial" w:hAnsi="Arial" w:cs="Arial"/>
                <w:sz w:val="18"/>
                <w:szCs w:val="18"/>
              </w:rPr>
              <w:t>625</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625</w:t>
            </w:r>
          </w:p>
        </w:tc>
      </w:tr>
      <w:tr w:rsidR="001003A8" w:rsidRPr="00E11224" w:rsidTr="00FC5142">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Bangkok Air Catering Co., Ltd.</w:t>
            </w:r>
          </w:p>
        </w:tc>
        <w:tc>
          <w:tcPr>
            <w:tcW w:w="3679"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Bangkok Air Catering Chiang Mai Co., Ltd.</w:t>
            </w:r>
          </w:p>
        </w:tc>
        <w:tc>
          <w:tcPr>
            <w:tcW w:w="1134" w:type="dxa"/>
          </w:tcPr>
          <w:p w:rsidR="001003A8" w:rsidRPr="001003A8" w:rsidRDefault="001003A8" w:rsidP="001003A8">
            <w:pPr>
              <w:tabs>
                <w:tab w:val="decimal" w:pos="1020"/>
              </w:tabs>
              <w:spacing w:line="300" w:lineRule="exact"/>
              <w:ind w:right="72"/>
              <w:jc w:val="both"/>
              <w:rPr>
                <w:rFonts w:ascii="Arial" w:hAnsi="Arial" w:cs="Arial"/>
                <w:sz w:val="18"/>
                <w:szCs w:val="18"/>
              </w:rPr>
            </w:pPr>
            <w:r w:rsidRPr="001003A8">
              <w:rPr>
                <w:rFonts w:ascii="Arial" w:hAnsi="Arial" w:cs="Arial"/>
                <w:sz w:val="18"/>
                <w:szCs w:val="18"/>
              </w:rPr>
              <w:t>425</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425</w:t>
            </w:r>
          </w:p>
        </w:tc>
      </w:tr>
      <w:tr w:rsidR="001003A8" w:rsidRPr="00E11224" w:rsidTr="00FC5142">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679" w:type="dxa"/>
          </w:tcPr>
          <w:p w:rsidR="001003A8" w:rsidRDefault="001003A8" w:rsidP="001003A8">
            <w:pPr>
              <w:pStyle w:val="BodyText"/>
              <w:spacing w:after="0" w:line="300" w:lineRule="exact"/>
              <w:ind w:right="-299"/>
              <w:jc w:val="both"/>
              <w:rPr>
                <w:rFonts w:ascii="Arial" w:hAnsi="Arial"/>
                <w:sz w:val="18"/>
                <w:szCs w:val="18"/>
              </w:rPr>
            </w:pPr>
            <w:r w:rsidRPr="00B469E3">
              <w:rPr>
                <w:rFonts w:ascii="Arial" w:hAnsi="Arial"/>
                <w:sz w:val="18"/>
                <w:szCs w:val="18"/>
              </w:rPr>
              <w:t>Bangkok Air Catering Don Mueang Co., Ltd.</w:t>
            </w:r>
          </w:p>
        </w:tc>
        <w:tc>
          <w:tcPr>
            <w:tcW w:w="1134" w:type="dxa"/>
          </w:tcPr>
          <w:p w:rsidR="001003A8" w:rsidRPr="001003A8" w:rsidRDefault="001003A8" w:rsidP="001003A8">
            <w:pPr>
              <w:tabs>
                <w:tab w:val="decimal" w:pos="1020"/>
              </w:tabs>
              <w:spacing w:line="300" w:lineRule="exact"/>
              <w:ind w:right="72"/>
              <w:jc w:val="both"/>
              <w:rPr>
                <w:rFonts w:ascii="Arial" w:hAnsi="Arial" w:cs="Arial"/>
                <w:sz w:val="18"/>
                <w:szCs w:val="18"/>
              </w:rPr>
            </w:pPr>
            <w:r w:rsidRPr="001003A8">
              <w:rPr>
                <w:rFonts w:ascii="Arial" w:hAnsi="Arial" w:cs="Arial"/>
                <w:sz w:val="18"/>
                <w:szCs w:val="18"/>
              </w:rPr>
              <w:t>60</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60</w:t>
            </w:r>
          </w:p>
        </w:tc>
      </w:tr>
      <w:tr w:rsidR="001003A8" w:rsidRPr="00E11224" w:rsidTr="00FC5142">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Bangkok Airways Holding Co., Ltd.</w:t>
            </w:r>
          </w:p>
        </w:tc>
        <w:tc>
          <w:tcPr>
            <w:tcW w:w="3679"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Gourmet Primo Co., Ltd.</w:t>
            </w:r>
          </w:p>
        </w:tc>
        <w:tc>
          <w:tcPr>
            <w:tcW w:w="1134" w:type="dxa"/>
          </w:tcPr>
          <w:p w:rsidR="001003A8" w:rsidRPr="001003A8" w:rsidRDefault="001003A8" w:rsidP="001003A8">
            <w:pPr>
              <w:pBdr>
                <w:bottom w:val="single" w:sz="4" w:space="1" w:color="auto"/>
              </w:pBdr>
              <w:tabs>
                <w:tab w:val="decimal" w:pos="1020"/>
              </w:tabs>
              <w:spacing w:line="300" w:lineRule="exact"/>
              <w:ind w:right="72"/>
              <w:jc w:val="both"/>
              <w:rPr>
                <w:rFonts w:ascii="Arial" w:hAnsi="Arial" w:cs="Arial"/>
                <w:sz w:val="18"/>
                <w:szCs w:val="18"/>
              </w:rPr>
            </w:pPr>
            <w:r w:rsidRPr="001003A8">
              <w:rPr>
                <w:rFonts w:ascii="Arial" w:hAnsi="Arial" w:cs="Arial"/>
                <w:sz w:val="18"/>
                <w:szCs w:val="18"/>
              </w:rPr>
              <w:t>381</w:t>
            </w:r>
          </w:p>
        </w:tc>
        <w:tc>
          <w:tcPr>
            <w:tcW w:w="1375" w:type="dxa"/>
          </w:tcPr>
          <w:p w:rsidR="001003A8" w:rsidRPr="005A1435" w:rsidRDefault="001003A8" w:rsidP="001003A8">
            <w:pPr>
              <w:pBdr>
                <w:bottom w:val="single" w:sz="4" w:space="1" w:color="auto"/>
              </w:pBdr>
              <w:tabs>
                <w:tab w:val="decimal" w:pos="1020"/>
              </w:tabs>
              <w:spacing w:line="300" w:lineRule="exact"/>
              <w:ind w:right="72"/>
              <w:jc w:val="both"/>
              <w:rPr>
                <w:rFonts w:ascii="Arial" w:hAnsi="Arial" w:cs="Arial"/>
                <w:sz w:val="18"/>
                <w:szCs w:val="18"/>
              </w:rPr>
            </w:pPr>
            <w:r>
              <w:rPr>
                <w:rFonts w:ascii="Arial" w:hAnsi="Arial" w:cs="Arial"/>
                <w:sz w:val="18"/>
                <w:szCs w:val="18"/>
              </w:rPr>
              <w:t>383</w:t>
            </w:r>
          </w:p>
        </w:tc>
      </w:tr>
      <w:tr w:rsidR="001003A8" w:rsidRPr="00E11224" w:rsidTr="00FC5142">
        <w:trPr>
          <w:trHeight w:val="80"/>
        </w:trPr>
        <w:tc>
          <w:tcPr>
            <w:tcW w:w="2981" w:type="dxa"/>
          </w:tcPr>
          <w:p w:rsidR="001003A8" w:rsidRPr="00E11224" w:rsidRDefault="001003A8" w:rsidP="001003A8">
            <w:pPr>
              <w:pStyle w:val="BodyText"/>
              <w:spacing w:after="0" w:line="300" w:lineRule="exact"/>
              <w:ind w:right="-130"/>
              <w:jc w:val="both"/>
              <w:rPr>
                <w:rFonts w:ascii="Arial" w:hAnsi="Arial"/>
                <w:sz w:val="18"/>
                <w:szCs w:val="18"/>
              </w:rPr>
            </w:pPr>
          </w:p>
        </w:tc>
        <w:tc>
          <w:tcPr>
            <w:tcW w:w="3679" w:type="dxa"/>
          </w:tcPr>
          <w:p w:rsidR="001003A8" w:rsidRPr="00E11224" w:rsidRDefault="001003A8" w:rsidP="001003A8">
            <w:pPr>
              <w:pStyle w:val="BodyText"/>
              <w:spacing w:after="0" w:line="300" w:lineRule="exact"/>
              <w:ind w:right="-130"/>
              <w:jc w:val="both"/>
              <w:rPr>
                <w:rFonts w:ascii="Arial" w:hAnsi="Arial"/>
                <w:sz w:val="18"/>
                <w:szCs w:val="18"/>
              </w:rPr>
            </w:pPr>
          </w:p>
        </w:tc>
        <w:tc>
          <w:tcPr>
            <w:tcW w:w="1134" w:type="dxa"/>
          </w:tcPr>
          <w:p w:rsidR="001003A8" w:rsidRPr="001003A8" w:rsidRDefault="001003A8" w:rsidP="001003A8">
            <w:pPr>
              <w:pBdr>
                <w:bottom w:val="double" w:sz="4" w:space="1" w:color="auto"/>
              </w:pBdr>
              <w:tabs>
                <w:tab w:val="decimal" w:pos="1020"/>
              </w:tabs>
              <w:spacing w:line="300" w:lineRule="exact"/>
              <w:ind w:right="72"/>
              <w:jc w:val="both"/>
              <w:rPr>
                <w:rFonts w:ascii="Arial" w:hAnsi="Arial" w:cs="Arial"/>
                <w:sz w:val="18"/>
                <w:szCs w:val="18"/>
              </w:rPr>
            </w:pPr>
            <w:r w:rsidRPr="001003A8">
              <w:rPr>
                <w:rFonts w:ascii="Arial" w:hAnsi="Arial" w:cs="Arial"/>
                <w:sz w:val="18"/>
                <w:szCs w:val="18"/>
              </w:rPr>
              <w:t>1,666</w:t>
            </w:r>
          </w:p>
        </w:tc>
        <w:tc>
          <w:tcPr>
            <w:tcW w:w="1375" w:type="dxa"/>
          </w:tcPr>
          <w:p w:rsidR="001003A8" w:rsidRPr="005A1435" w:rsidRDefault="001003A8" w:rsidP="001003A8">
            <w:pPr>
              <w:pBdr>
                <w:bottom w:val="double" w:sz="4" w:space="1" w:color="auto"/>
              </w:pBdr>
              <w:tabs>
                <w:tab w:val="decimal" w:pos="1020"/>
              </w:tabs>
              <w:spacing w:line="300" w:lineRule="exact"/>
              <w:ind w:right="72"/>
              <w:jc w:val="both"/>
              <w:rPr>
                <w:rFonts w:ascii="Arial" w:hAnsi="Arial" w:cs="Arial"/>
                <w:sz w:val="18"/>
                <w:szCs w:val="18"/>
              </w:rPr>
            </w:pPr>
            <w:r w:rsidRPr="005A1435">
              <w:rPr>
                <w:rFonts w:ascii="Arial" w:hAnsi="Arial" w:cs="Arial"/>
                <w:sz w:val="18"/>
                <w:szCs w:val="18"/>
              </w:rPr>
              <w:t>1,</w:t>
            </w:r>
            <w:r>
              <w:rPr>
                <w:rFonts w:ascii="Arial" w:hAnsi="Arial" w:cs="Arial"/>
                <w:sz w:val="18"/>
                <w:szCs w:val="18"/>
              </w:rPr>
              <w:t>668</w:t>
            </w:r>
          </w:p>
        </w:tc>
      </w:tr>
    </w:tbl>
    <w:p w:rsidR="00751613" w:rsidRPr="00751613" w:rsidRDefault="00751613" w:rsidP="00751613">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sidRPr="00751613">
        <w:rPr>
          <w:rFonts w:ascii="Arial" w:hAnsi="Arial" w:cs="Arial"/>
          <w:sz w:val="22"/>
          <w:szCs w:val="22"/>
        </w:rPr>
        <w:t>28.4.3</w:t>
      </w:r>
      <w:r w:rsidRPr="00751613">
        <w:rPr>
          <w:rFonts w:ascii="Arial" w:hAnsi="Arial" w:cs="Arial"/>
          <w:sz w:val="22"/>
          <w:szCs w:val="22"/>
        </w:rPr>
        <w:tab/>
      </w:r>
      <w:r w:rsidRPr="00751613">
        <w:rPr>
          <w:rFonts w:ascii="Arial" w:hAnsi="Arial" w:cs="Arial" w:hint="cs"/>
          <w:sz w:val="22"/>
          <w:szCs w:val="22"/>
        </w:rPr>
        <w:t xml:space="preserve">The Company received an approval of credit facility of letter of guarantee from </w:t>
      </w:r>
      <w:r w:rsidR="00AA34C5">
        <w:rPr>
          <w:rFonts w:ascii="Arial" w:hAnsi="Arial" w:cs="Arial"/>
          <w:sz w:val="22"/>
          <w:szCs w:val="22"/>
        </w:rPr>
        <w:t xml:space="preserve">        </w:t>
      </w:r>
      <w:r w:rsidRPr="00751613">
        <w:rPr>
          <w:rFonts w:ascii="Arial" w:hAnsi="Arial" w:cs="Arial" w:hint="cs"/>
          <w:sz w:val="22"/>
          <w:szCs w:val="22"/>
        </w:rPr>
        <w:t xml:space="preserve">a commercial bank amounting to Baht </w:t>
      </w:r>
      <w:r w:rsidR="00AA34C5">
        <w:rPr>
          <w:rFonts w:ascii="Arial" w:hAnsi="Arial" w:cs="Arial"/>
          <w:sz w:val="22"/>
          <w:szCs w:val="22"/>
        </w:rPr>
        <w:t>2,025</w:t>
      </w:r>
      <w:r w:rsidRPr="00751613">
        <w:rPr>
          <w:rFonts w:ascii="Arial" w:hAnsi="Arial" w:cs="Arial" w:hint="cs"/>
          <w:sz w:val="22"/>
          <w:szCs w:val="22"/>
        </w:rPr>
        <w:t xml:space="preserve"> million. The Company used the credit facility to issue letter of guarantee for the joint venture (</w:t>
      </w:r>
      <w:r w:rsidR="00851A0F">
        <w:rPr>
          <w:rFonts w:ascii="Arial" w:hAnsi="Arial" w:cs="Arial"/>
          <w:sz w:val="22"/>
          <w:szCs w:val="22"/>
        </w:rPr>
        <w:t>Public Private Partnership contract</w:t>
      </w:r>
      <w:r w:rsidRPr="00751613">
        <w:rPr>
          <w:rFonts w:ascii="Arial" w:hAnsi="Arial" w:cs="Arial" w:hint="cs"/>
          <w:sz w:val="22"/>
          <w:szCs w:val="22"/>
        </w:rPr>
        <w:t>) to guarantee compliance with the joint venture contract for</w:t>
      </w:r>
      <w:r w:rsidR="00851A0F">
        <w:rPr>
          <w:rFonts w:ascii="Arial" w:hAnsi="Arial" w:cs="Arial"/>
          <w:sz w:val="22"/>
          <w:szCs w:val="22"/>
        </w:rPr>
        <w:t xml:space="preserve"> </w:t>
      </w:r>
      <w:r w:rsidRPr="00751613">
        <w:rPr>
          <w:rFonts w:ascii="Arial" w:hAnsi="Arial" w:cs="Arial" w:hint="cs"/>
          <w:sz w:val="22"/>
          <w:szCs w:val="22"/>
        </w:rPr>
        <w:t>the</w:t>
      </w:r>
      <w:r w:rsidR="00AA34C5">
        <w:rPr>
          <w:rFonts w:ascii="Arial" w:hAnsi="Arial" w:cs="Arial"/>
          <w:sz w:val="22"/>
          <w:szCs w:val="22"/>
        </w:rPr>
        <w:t xml:space="preserve"> </w:t>
      </w:r>
      <w:r w:rsidRPr="00751613">
        <w:rPr>
          <w:rFonts w:ascii="Arial" w:hAnsi="Arial" w:cs="Arial" w:hint="cs"/>
          <w:sz w:val="22"/>
          <w:szCs w:val="22"/>
        </w:rPr>
        <w:t>U-</w:t>
      </w:r>
      <w:proofErr w:type="spellStart"/>
      <w:r w:rsidRPr="00751613">
        <w:rPr>
          <w:rFonts w:ascii="Arial" w:hAnsi="Arial" w:cs="Arial" w:hint="cs"/>
          <w:sz w:val="22"/>
          <w:szCs w:val="22"/>
        </w:rPr>
        <w:t>Tapao</w:t>
      </w:r>
      <w:proofErr w:type="spellEnd"/>
      <w:r w:rsidRPr="00751613">
        <w:rPr>
          <w:rFonts w:ascii="Arial" w:hAnsi="Arial" w:cs="Arial" w:hint="cs"/>
          <w:sz w:val="22"/>
          <w:szCs w:val="22"/>
        </w:rPr>
        <w:t xml:space="preserve"> International Airport and Eastern </w:t>
      </w:r>
      <w:r w:rsidR="00851A0F">
        <w:rPr>
          <w:rFonts w:ascii="Arial" w:hAnsi="Arial" w:cs="Arial"/>
          <w:sz w:val="22"/>
          <w:szCs w:val="22"/>
        </w:rPr>
        <w:t>Economic Corridor Office of Thailand</w:t>
      </w:r>
      <w:r w:rsidRPr="00751613">
        <w:rPr>
          <w:rFonts w:ascii="Arial" w:hAnsi="Arial" w:cs="Arial" w:hint="cs"/>
          <w:sz w:val="22"/>
          <w:szCs w:val="22"/>
        </w:rPr>
        <w:t>.</w:t>
      </w:r>
      <w:r w:rsidR="00851A0F">
        <w:rPr>
          <w:rFonts w:ascii="Arial" w:hAnsi="Arial" w:cs="Arial"/>
          <w:sz w:val="22"/>
          <w:szCs w:val="22"/>
        </w:rPr>
        <w:t xml:space="preserve"> </w:t>
      </w:r>
      <w:r w:rsidRPr="00751613">
        <w:rPr>
          <w:rFonts w:ascii="Arial" w:hAnsi="Arial" w:cs="Arial" w:hint="cs"/>
          <w:sz w:val="22"/>
          <w:szCs w:val="22"/>
        </w:rPr>
        <w:t>In addition, the Company also provided the guarantee of not exceeding</w:t>
      </w:r>
      <w:r w:rsidR="00AA34C5">
        <w:rPr>
          <w:rFonts w:ascii="Arial" w:hAnsi="Arial" w:cs="Arial"/>
          <w:sz w:val="22"/>
          <w:szCs w:val="22"/>
        </w:rPr>
        <w:t xml:space="preserve"> </w:t>
      </w:r>
      <w:r w:rsidRPr="00751613">
        <w:rPr>
          <w:rFonts w:ascii="Arial" w:hAnsi="Arial" w:cs="Arial" w:hint="cs"/>
          <w:sz w:val="22"/>
          <w:szCs w:val="22"/>
        </w:rPr>
        <w:t>Baht</w:t>
      </w:r>
      <w:r w:rsidR="00AA34C5">
        <w:rPr>
          <w:rFonts w:ascii="Arial" w:hAnsi="Arial" w:cs="Arial"/>
          <w:sz w:val="22"/>
          <w:szCs w:val="22"/>
        </w:rPr>
        <w:t xml:space="preserve"> </w:t>
      </w:r>
      <w:r w:rsidRPr="00751613">
        <w:rPr>
          <w:rFonts w:ascii="Arial" w:hAnsi="Arial" w:cs="Arial" w:hint="cs"/>
          <w:sz w:val="22"/>
          <w:szCs w:val="22"/>
        </w:rPr>
        <w:t>13,251 million to Eastern Economic Corridor for the damages exceeding the amount of bank guarantee above.</w:t>
      </w:r>
    </w:p>
    <w:p w:rsidR="00851A0F" w:rsidRDefault="00851A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93D21" w:rsidRPr="00B974FD" w:rsidRDefault="00E9167B" w:rsidP="00393D21">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hAnsi="Arial" w:cs="Arial"/>
          <w:b/>
          <w:bCs/>
          <w:sz w:val="22"/>
          <w:szCs w:val="22"/>
        </w:rPr>
        <w:lastRenderedPageBreak/>
        <w:t>28</w:t>
      </w:r>
      <w:r w:rsidR="00393D21" w:rsidRPr="00B974FD">
        <w:rPr>
          <w:rFonts w:ascii="Arial" w:hAnsi="Arial" w:cs="Arial"/>
          <w:b/>
          <w:bCs/>
          <w:sz w:val="22"/>
          <w:szCs w:val="22"/>
        </w:rPr>
        <w:t>.5</w:t>
      </w:r>
      <w:r w:rsidR="00393D21" w:rsidRPr="00B974FD">
        <w:rPr>
          <w:rFonts w:ascii="Arial" w:hAnsi="Arial" w:cs="Arial"/>
          <w:b/>
          <w:bCs/>
          <w:sz w:val="22"/>
          <w:szCs w:val="22"/>
        </w:rPr>
        <w:tab/>
      </w:r>
      <w:r w:rsidR="00393D21" w:rsidRPr="00B974FD">
        <w:rPr>
          <w:rFonts w:ascii="Arial" w:hAnsi="Arial" w:cs="Arial"/>
          <w:b/>
          <w:bCs/>
          <w:sz w:val="22"/>
          <w:szCs w:val="22"/>
        </w:rPr>
        <w:tab/>
        <w:t>Other commitments</w:t>
      </w:r>
    </w:p>
    <w:p w:rsidR="00393D21" w:rsidRPr="0077291C" w:rsidRDefault="000B2ADB" w:rsidP="004F49F6">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theme="minorBidi"/>
          <w:color w:val="000000"/>
          <w:sz w:val="22"/>
          <w:szCs w:val="22"/>
        </w:rPr>
      </w:pPr>
      <w:r>
        <w:rPr>
          <w:rFonts w:ascii="Arial" w:eastAsia="Arial Unicode MS" w:hAnsi="Arial" w:cs="Arial"/>
          <w:color w:val="000000"/>
          <w:sz w:val="22"/>
          <w:szCs w:val="22"/>
        </w:rPr>
        <w:tab/>
      </w:r>
      <w:r w:rsidR="00D25552">
        <w:rPr>
          <w:rFonts w:ascii="Arial" w:eastAsia="Arial Unicode MS" w:hAnsi="Arial" w:cs="Arial"/>
          <w:color w:val="000000"/>
          <w:sz w:val="22"/>
          <w:szCs w:val="22"/>
        </w:rPr>
        <w:t>T</w:t>
      </w:r>
      <w:r w:rsidR="00393D21" w:rsidRPr="00A35C1A">
        <w:rPr>
          <w:rFonts w:ascii="Arial" w:eastAsia="Arial Unicode MS" w:hAnsi="Arial" w:cs="Arial"/>
          <w:color w:val="000000"/>
          <w:sz w:val="22"/>
          <w:szCs w:val="22"/>
        </w:rPr>
        <w:t xml:space="preserve">he Company and an entity (“counterparty”) entered into </w:t>
      </w:r>
      <w:r w:rsidR="00832CA1">
        <w:rPr>
          <w:rFonts w:ascii="Arial" w:eastAsia="Arial Unicode MS" w:hAnsi="Arial" w:cs="Arial"/>
          <w:color w:val="000000"/>
          <w:sz w:val="22"/>
          <w:szCs w:val="22"/>
        </w:rPr>
        <w:t>the</w:t>
      </w:r>
      <w:r w:rsidR="00393D21" w:rsidRPr="00A35C1A">
        <w:rPr>
          <w:rFonts w:ascii="Arial" w:eastAsia="Arial Unicode MS" w:hAnsi="Arial" w:cs="Arial"/>
          <w:color w:val="000000"/>
          <w:sz w:val="22"/>
          <w:szCs w:val="22"/>
        </w:rPr>
        <w:t xml:space="preserve"> swap agreement to exchange return on investment. According to the agreement, the Company is obliged to pay </w:t>
      </w:r>
      <w:r>
        <w:rPr>
          <w:rFonts w:ascii="Arial" w:eastAsia="Arial Unicode MS" w:hAnsi="Arial" w:cs="Arial"/>
          <w:color w:val="000000"/>
          <w:sz w:val="22"/>
          <w:szCs w:val="22"/>
        </w:rPr>
        <w:t xml:space="preserve">a </w:t>
      </w:r>
      <w:r w:rsidR="00393D21" w:rsidRPr="00A35C1A">
        <w:rPr>
          <w:rFonts w:ascii="Arial" w:eastAsia="Arial Unicode MS" w:hAnsi="Arial" w:cs="Arial"/>
          <w:color w:val="000000"/>
          <w:sz w:val="22"/>
          <w:szCs w:val="22"/>
        </w:rPr>
        <w:t xml:space="preserve">fixed amount of payment in exchange of the investments’ return in </w:t>
      </w:r>
      <w:r w:rsidR="00CA685B">
        <w:rPr>
          <w:rFonts w:ascii="Arial" w:eastAsia="Arial Unicode MS" w:hAnsi="Arial" w:cs="Arial"/>
          <w:color w:val="000000"/>
          <w:sz w:val="22"/>
          <w:szCs w:val="22"/>
        </w:rPr>
        <w:t xml:space="preserve">                 </w:t>
      </w:r>
      <w:r w:rsidR="00393D21" w:rsidRPr="00A35C1A">
        <w:rPr>
          <w:rFonts w:ascii="Arial" w:eastAsia="Arial Unicode MS" w:hAnsi="Arial" w:cs="Arial"/>
          <w:color w:val="000000"/>
          <w:sz w:val="22"/>
          <w:szCs w:val="22"/>
        </w:rPr>
        <w:t>securit</w:t>
      </w:r>
      <w:r>
        <w:rPr>
          <w:rFonts w:ascii="Arial" w:eastAsia="Arial Unicode MS" w:hAnsi="Arial" w:cs="Arial"/>
          <w:color w:val="000000"/>
          <w:sz w:val="22"/>
          <w:szCs w:val="22"/>
        </w:rPr>
        <w:t>ies</w:t>
      </w:r>
      <w:r w:rsidR="00393D21" w:rsidRPr="00A35C1A">
        <w:rPr>
          <w:rFonts w:ascii="Arial" w:eastAsia="Arial Unicode MS" w:hAnsi="Arial" w:cs="Arial"/>
          <w:color w:val="000000"/>
          <w:sz w:val="22"/>
          <w:szCs w:val="22"/>
        </w:rPr>
        <w:t xml:space="preserve"> of the counterparty. The agreement </w:t>
      </w:r>
      <w:r w:rsidR="00422C87">
        <w:rPr>
          <w:rFonts w:ascii="Arial" w:eastAsia="Arial Unicode MS" w:hAnsi="Arial" w:cs="Arial"/>
          <w:color w:val="000000"/>
          <w:sz w:val="22"/>
          <w:szCs w:val="22"/>
        </w:rPr>
        <w:t xml:space="preserve">will mature on </w:t>
      </w:r>
      <w:r w:rsidR="00832CA1">
        <w:rPr>
          <w:rFonts w:ascii="Arial" w:eastAsia="Arial Unicode MS" w:hAnsi="Arial" w:cs="Arial"/>
          <w:color w:val="000000"/>
          <w:sz w:val="22"/>
          <w:szCs w:val="22"/>
        </w:rPr>
        <w:t xml:space="preserve">3 September </w:t>
      </w:r>
      <w:r w:rsidR="00D00F71">
        <w:rPr>
          <w:rFonts w:ascii="Arial" w:eastAsia="Arial Unicode MS" w:hAnsi="Arial" w:cs="Arial"/>
          <w:color w:val="000000"/>
          <w:sz w:val="22"/>
          <w:szCs w:val="22"/>
        </w:rPr>
        <w:t>2020</w:t>
      </w:r>
      <w:r w:rsidR="00393D21" w:rsidRPr="00A35C1A">
        <w:rPr>
          <w:rFonts w:ascii="Arial" w:eastAsia="Arial Unicode MS" w:hAnsi="Arial" w:cs="Arial"/>
          <w:color w:val="000000"/>
          <w:sz w:val="22"/>
          <w:szCs w:val="22"/>
        </w:rPr>
        <w:t>.</w:t>
      </w:r>
      <w:r w:rsidR="00CA685B">
        <w:rPr>
          <w:rFonts w:ascii="Arial" w:eastAsia="Arial Unicode MS" w:hAnsi="Arial" w:cs="Arial"/>
          <w:color w:val="000000"/>
          <w:sz w:val="22"/>
          <w:szCs w:val="22"/>
        </w:rPr>
        <w:t xml:space="preserve">                  </w:t>
      </w:r>
      <w:r w:rsidR="00393D21" w:rsidRPr="00A35C1A">
        <w:rPr>
          <w:rFonts w:ascii="Arial" w:eastAsia="Arial Unicode MS" w:hAnsi="Arial" w:cs="Arial"/>
          <w:color w:val="000000"/>
          <w:sz w:val="22"/>
          <w:szCs w:val="22"/>
        </w:rPr>
        <w:t xml:space="preserve"> At maturity, the counterparty may choose among options</w:t>
      </w:r>
      <w:r w:rsidR="00832CA1">
        <w:rPr>
          <w:rFonts w:ascii="Arial" w:eastAsia="Arial Unicode MS" w:hAnsi="Arial" w:cs="Arial"/>
          <w:color w:val="000000"/>
          <w:sz w:val="22"/>
          <w:szCs w:val="22"/>
        </w:rPr>
        <w:t xml:space="preserve"> as stipulated in the agreement.</w:t>
      </w:r>
      <w:r w:rsidR="00D00F71">
        <w:rPr>
          <w:rFonts w:ascii="Arial" w:eastAsia="Arial Unicode MS" w:hAnsi="Arial" w:cs="Arial"/>
          <w:color w:val="000000"/>
          <w:sz w:val="22"/>
          <w:szCs w:val="22"/>
        </w:rPr>
        <w:t xml:space="preserve">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equity swap agreement </w:t>
      </w:r>
      <w:r w:rsidR="00FC5142">
        <w:rPr>
          <w:rFonts w:ascii="Arial" w:eastAsia="Arial Unicode MS" w:hAnsi="Arial" w:cs="Arial"/>
          <w:color w:val="000000"/>
          <w:sz w:val="22"/>
          <w:szCs w:val="22"/>
        </w:rPr>
        <w:t>was</w:t>
      </w:r>
      <w:r w:rsidR="00D00F71">
        <w:rPr>
          <w:rFonts w:ascii="Arial" w:eastAsia="Arial Unicode MS" w:hAnsi="Arial" w:cs="Arial"/>
          <w:color w:val="000000"/>
          <w:sz w:val="22"/>
          <w:szCs w:val="22"/>
        </w:rPr>
        <w:t xml:space="preserve"> </w:t>
      </w:r>
      <w:r w:rsidR="00C83466">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 Note 19</w:t>
      </w:r>
      <w:r w:rsidR="004F49F6">
        <w:rPr>
          <w:rFonts w:ascii="Arial" w:eastAsia="Arial Unicode MS" w:hAnsi="Arial" w:cstheme="minorBidi"/>
          <w:color w:val="000000"/>
          <w:sz w:val="22"/>
          <w:szCs w:val="22"/>
        </w:rPr>
        <w:t xml:space="preserve"> </w:t>
      </w:r>
      <w:r w:rsidR="0077291C">
        <w:rPr>
          <w:rFonts w:ascii="Arial" w:eastAsia="Arial Unicode MS" w:hAnsi="Arial" w:cstheme="minorBidi"/>
          <w:color w:val="000000"/>
          <w:sz w:val="22"/>
          <w:szCs w:val="22"/>
        </w:rPr>
        <w:t>to the interim consolidated financial statements.</w:t>
      </w:r>
    </w:p>
    <w:p w:rsidR="005630F2" w:rsidRPr="00774A71" w:rsidRDefault="00E9167B" w:rsidP="00D00F71">
      <w:pPr>
        <w:tabs>
          <w:tab w:val="left" w:pos="360"/>
          <w:tab w:val="left" w:pos="851"/>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28</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the branch of a foreign financial institution, granting a revolving credit facility,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amounting to USD 3</w:t>
      </w:r>
      <w:r w:rsidR="00BB39A8">
        <w:rPr>
          <w:rFonts w:ascii="Arial" w:eastAsia="Arial Unicode MS" w:hAnsi="Arial" w:cs="Arial"/>
          <w:color w:val="000000"/>
          <w:sz w:val="22"/>
          <w:szCs w:val="22"/>
        </w:rPr>
        <w:t xml:space="preserve"> million. The Company </w:t>
      </w:r>
      <w:proofErr w:type="gramStart"/>
      <w:r w:rsidR="00BB39A8">
        <w:rPr>
          <w:rFonts w:ascii="Arial" w:eastAsia="Arial Unicode MS" w:hAnsi="Arial" w:cs="Arial"/>
          <w:color w:val="000000"/>
          <w:sz w:val="22"/>
          <w:szCs w:val="22"/>
        </w:rPr>
        <w:t>has to</w:t>
      </w:r>
      <w:proofErr w:type="gramEnd"/>
      <w:r w:rsidR="00BB39A8">
        <w:rPr>
          <w:rFonts w:ascii="Arial" w:eastAsia="Arial Unicode MS" w:hAnsi="Arial" w:cs="Arial"/>
          <w:color w:val="000000"/>
          <w:sz w:val="22"/>
          <w:szCs w:val="22"/>
        </w:rPr>
        <w:t xml:space="preserve"> comply with all conditions as stipulated in the agreement. </w:t>
      </w:r>
      <w:r w:rsidRPr="00774A71">
        <w:rPr>
          <w:rFonts w:ascii="Arial" w:eastAsia="Arial Unicode MS" w:hAnsi="Arial" w:cs="Arial"/>
          <w:color w:val="000000"/>
          <w:sz w:val="22"/>
          <w:szCs w:val="22"/>
        </w:rPr>
        <w:t xml:space="preserve">As at </w:t>
      </w:r>
      <w:r w:rsidR="001A6374">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sidR="001534DB">
        <w:rPr>
          <w:rFonts w:ascii="Arial" w:eastAsia="Arial Unicode MS" w:hAnsi="Arial" w:cs="Arial"/>
          <w:color w:val="000000"/>
          <w:sz w:val="22"/>
          <w:szCs w:val="22"/>
        </w:rPr>
        <w:t xml:space="preserve"> and 31 December </w:t>
      </w:r>
      <w:r w:rsidR="00AF095D">
        <w:rPr>
          <w:rFonts w:ascii="Arial" w:eastAsia="Arial Unicode MS" w:hAnsi="Arial" w:cs="Arial"/>
          <w:color w:val="000000"/>
          <w:sz w:val="22"/>
          <w:szCs w:val="22"/>
        </w:rPr>
        <w:t>2019</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amounted to USD </w:t>
      </w:r>
      <w:r w:rsidR="000F3CF0">
        <w:rPr>
          <w:rFonts w:ascii="Arial" w:eastAsia="Arial Unicode MS" w:hAnsi="Arial" w:cs="Arial"/>
          <w:color w:val="000000"/>
          <w:sz w:val="22"/>
          <w:szCs w:val="22"/>
        </w:rPr>
        <w:t>0.71</w:t>
      </w:r>
      <w:r w:rsidRPr="00774A71">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million.</w:t>
      </w:r>
    </w:p>
    <w:p w:rsidR="00513CD9" w:rsidRDefault="00E9167B"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28</w:t>
      </w:r>
      <w:r w:rsidR="00513CD9">
        <w:rPr>
          <w:rFonts w:ascii="Arial" w:eastAsia="Arial Unicode MS" w:hAnsi="Arial" w:cs="Arial"/>
          <w:b/>
          <w:bCs/>
          <w:color w:val="000000"/>
          <w:sz w:val="22"/>
          <w:szCs w:val="22"/>
        </w:rPr>
        <w:t>.7</w:t>
      </w:r>
      <w:r w:rsidR="005753D7">
        <w:rPr>
          <w:rFonts w:ascii="Arial" w:eastAsia="Arial Unicode MS" w:hAnsi="Arial" w:cs="Arial"/>
          <w:b/>
          <w:bCs/>
          <w:color w:val="000000"/>
          <w:sz w:val="22"/>
          <w:szCs w:val="22"/>
        </w:rPr>
        <w:tab/>
      </w:r>
      <w:r w:rsidR="005753D7">
        <w:rPr>
          <w:rFonts w:ascii="Arial" w:eastAsia="Arial Unicode MS" w:hAnsi="Arial" w:cs="Arial"/>
          <w:b/>
          <w:bCs/>
          <w:color w:val="000000"/>
          <w:sz w:val="22"/>
          <w:szCs w:val="22"/>
        </w:rPr>
        <w:tab/>
        <w:t xml:space="preserve">Interest </w:t>
      </w:r>
      <w:r w:rsidR="0077291C">
        <w:rPr>
          <w:rFonts w:ascii="Arial" w:eastAsia="Arial Unicode MS" w:hAnsi="Arial" w:cs="Arial"/>
          <w:b/>
          <w:bCs/>
          <w:color w:val="000000"/>
          <w:sz w:val="22"/>
          <w:szCs w:val="22"/>
        </w:rPr>
        <w:t>r</w:t>
      </w:r>
      <w:r w:rsidR="005753D7">
        <w:rPr>
          <w:rFonts w:ascii="Arial" w:eastAsia="Arial Unicode MS" w:hAnsi="Arial" w:cs="Arial"/>
          <w:b/>
          <w:bCs/>
          <w:color w:val="000000"/>
          <w:sz w:val="22"/>
          <w:szCs w:val="22"/>
        </w:rPr>
        <w:t xml:space="preserve">ate </w:t>
      </w:r>
      <w:r w:rsidR="0077291C">
        <w:rPr>
          <w:rFonts w:ascii="Arial" w:eastAsia="Arial Unicode MS" w:hAnsi="Arial" w:cs="Arial"/>
          <w:b/>
          <w:bCs/>
          <w:color w:val="000000"/>
          <w:sz w:val="22"/>
          <w:szCs w:val="22"/>
        </w:rPr>
        <w:t>s</w:t>
      </w:r>
      <w:r w:rsidR="005753D7">
        <w:rPr>
          <w:rFonts w:ascii="Arial" w:eastAsia="Arial Unicode MS" w:hAnsi="Arial" w:cs="Arial"/>
          <w:b/>
          <w:bCs/>
          <w:color w:val="000000"/>
          <w:sz w:val="22"/>
          <w:szCs w:val="22"/>
        </w:rPr>
        <w:t xml:space="preserve">wap </w:t>
      </w:r>
      <w:r w:rsidR="00DE3DA9">
        <w:rPr>
          <w:rFonts w:ascii="Arial" w:eastAsia="Arial Unicode MS" w:hAnsi="Arial" w:cs="Arial"/>
          <w:b/>
          <w:bCs/>
          <w:color w:val="000000"/>
          <w:sz w:val="22"/>
          <w:szCs w:val="22"/>
        </w:rPr>
        <w:t xml:space="preserve">transaction </w:t>
      </w:r>
      <w:r w:rsidR="00422C87">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r w:rsidR="0077291C">
        <w:rPr>
          <w:rFonts w:ascii="Arial" w:eastAsia="Arial Unicode MS" w:hAnsi="Arial" w:cs="Arial"/>
          <w:b/>
          <w:bCs/>
          <w:color w:val="000000"/>
          <w:sz w:val="22"/>
          <w:szCs w:val="22"/>
        </w:rPr>
        <w:t>s</w:t>
      </w:r>
    </w:p>
    <w:p w:rsidR="00513CD9" w:rsidRPr="00513CD9" w:rsidRDefault="00513CD9"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thaiDistribute"/>
        <w:rPr>
          <w:rFonts w:ascii="Arial" w:hAnsi="Arial" w:cs="Arial"/>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Pr>
          <w:rFonts w:ascii="Arial" w:eastAsia="Arial Unicode MS" w:hAnsi="Arial" w:cs="Arial"/>
          <w:color w:val="000000"/>
          <w:sz w:val="22"/>
          <w:szCs w:val="22"/>
        </w:rPr>
        <w:tab/>
        <w:t xml:space="preserve">As at </w:t>
      </w:r>
      <w:r w:rsidR="001A6374">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Pr>
          <w:rFonts w:ascii="Arial" w:eastAsia="Arial Unicode MS" w:hAnsi="Arial" w:cs="Arial"/>
          <w:color w:val="000000"/>
          <w:sz w:val="22"/>
          <w:szCs w:val="22"/>
        </w:rPr>
        <w:t xml:space="preserve">, the </w:t>
      </w:r>
      <w:r w:rsidR="00D00F71">
        <w:rPr>
          <w:rFonts w:ascii="Arial" w:eastAsia="Arial Unicode MS" w:hAnsi="Arial" w:cs="Arial"/>
          <w:color w:val="000000"/>
          <w:sz w:val="22"/>
          <w:szCs w:val="22"/>
        </w:rPr>
        <w:t>Group</w:t>
      </w:r>
      <w:r>
        <w:rPr>
          <w:rFonts w:ascii="Arial" w:eastAsia="Arial Unicode MS" w:hAnsi="Arial" w:cs="Arial"/>
          <w:color w:val="000000"/>
          <w:sz w:val="22"/>
          <w:szCs w:val="22"/>
        </w:rPr>
        <w:t xml:space="preserve"> h</w:t>
      </w:r>
      <w:r w:rsidR="00151DE5">
        <w:rPr>
          <w:rFonts w:ascii="Arial" w:eastAsia="Arial Unicode MS" w:hAnsi="Arial" w:cs="Arial"/>
          <w:color w:val="000000"/>
          <w:sz w:val="22"/>
          <w:szCs w:val="22"/>
        </w:rPr>
        <w:t>as interest rate swap agreement</w:t>
      </w:r>
      <w:r w:rsidR="0077291C">
        <w:rPr>
          <w:rFonts w:ascii="Arial" w:eastAsia="Arial Unicode MS" w:hAnsi="Arial" w:cs="Arial"/>
          <w:color w:val="000000"/>
          <w:sz w:val="22"/>
          <w:szCs w:val="22"/>
        </w:rPr>
        <w:t>s</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for principal </w:t>
      </w:r>
      <w:r>
        <w:rPr>
          <w:rFonts w:ascii="Arial" w:eastAsia="Arial Unicode MS" w:hAnsi="Arial" w:cs="Arial"/>
          <w:color w:val="000000"/>
          <w:sz w:val="22"/>
          <w:szCs w:val="22"/>
        </w:rPr>
        <w:t xml:space="preserve">amounting to </w:t>
      </w:r>
      <w:r w:rsidR="0077291C">
        <w:rPr>
          <w:rFonts w:ascii="Arial" w:eastAsia="Arial Unicode MS" w:hAnsi="Arial" w:cs="Arial"/>
          <w:color w:val="000000"/>
          <w:sz w:val="22"/>
          <w:szCs w:val="22"/>
        </w:rPr>
        <w:t>Baht</w:t>
      </w:r>
      <w:r>
        <w:rPr>
          <w:rFonts w:ascii="Arial" w:eastAsia="Arial Unicode MS" w:hAnsi="Arial" w:cs="Arial"/>
          <w:color w:val="000000"/>
          <w:sz w:val="22"/>
          <w:szCs w:val="22"/>
        </w:rPr>
        <w:t xml:space="preserve"> </w:t>
      </w:r>
      <w:r w:rsidR="00DE3DA9">
        <w:rPr>
          <w:rFonts w:ascii="Arial" w:eastAsia="Arial Unicode MS" w:hAnsi="Arial" w:cs="Arial"/>
          <w:color w:val="000000"/>
          <w:sz w:val="22"/>
          <w:szCs w:val="22"/>
        </w:rPr>
        <w:t>363</w:t>
      </w:r>
      <w:r>
        <w:rPr>
          <w:rFonts w:ascii="Arial" w:eastAsia="Arial Unicode MS" w:hAnsi="Arial" w:cs="Arial"/>
          <w:color w:val="000000"/>
          <w:sz w:val="22"/>
          <w:szCs w:val="22"/>
        </w:rPr>
        <w:t xml:space="preserve"> mi</w:t>
      </w:r>
      <w:r w:rsidR="005753D7">
        <w:rPr>
          <w:rFonts w:ascii="Arial" w:eastAsia="Arial Unicode MS" w:hAnsi="Arial" w:cs="Arial"/>
          <w:color w:val="000000"/>
          <w:sz w:val="22"/>
          <w:szCs w:val="22"/>
        </w:rPr>
        <w:t>llion</w:t>
      </w:r>
      <w:r w:rsidR="000F3CF0">
        <w:rPr>
          <w:rFonts w:ascii="Arial" w:eastAsia="Arial Unicode MS" w:hAnsi="Arial" w:cs="Arial"/>
          <w:color w:val="000000"/>
          <w:sz w:val="22"/>
          <w:szCs w:val="22"/>
        </w:rPr>
        <w:t xml:space="preserve"> and </w:t>
      </w:r>
      <w:r w:rsidR="00E253EF">
        <w:rPr>
          <w:rFonts w:ascii="Arial" w:eastAsia="Arial Unicode MS" w:hAnsi="Arial" w:cs="Arial"/>
          <w:color w:val="000000"/>
          <w:sz w:val="22"/>
          <w:szCs w:val="22"/>
        </w:rPr>
        <w:t xml:space="preserve">USD </w:t>
      </w:r>
      <w:r w:rsidR="00DE3DA9">
        <w:rPr>
          <w:rFonts w:ascii="Arial" w:eastAsia="Arial Unicode MS" w:hAnsi="Arial" w:cs="Arial"/>
          <w:color w:val="000000"/>
          <w:sz w:val="22"/>
          <w:szCs w:val="22"/>
        </w:rPr>
        <w:t>12.0</w:t>
      </w:r>
      <w:r w:rsidR="000F3CF0">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 xml:space="preserve">million </w:t>
      </w:r>
      <w:r w:rsidR="00414F94">
        <w:rPr>
          <w:rFonts w:ascii="Arial" w:eastAsia="Arial Unicode MS" w:hAnsi="Arial" w:cs="Arial"/>
          <w:color w:val="000000"/>
          <w:sz w:val="22"/>
          <w:szCs w:val="22"/>
        </w:rPr>
        <w:t xml:space="preserve">(31 December </w:t>
      </w:r>
      <w:r w:rsidR="00AF095D">
        <w:rPr>
          <w:rFonts w:ascii="Arial" w:eastAsia="Arial Unicode MS" w:hAnsi="Arial" w:cs="Arial"/>
          <w:color w:val="000000"/>
          <w:sz w:val="22"/>
          <w:szCs w:val="22"/>
        </w:rPr>
        <w:t>2019</w:t>
      </w:r>
      <w:r w:rsidR="00414F94">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Baht </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400 million and </w:t>
      </w:r>
      <w:r w:rsidR="00414F94">
        <w:rPr>
          <w:rFonts w:ascii="Arial" w:eastAsia="Arial Unicode MS" w:hAnsi="Arial" w:cs="Arial"/>
          <w:color w:val="000000"/>
          <w:sz w:val="22"/>
          <w:szCs w:val="22"/>
        </w:rPr>
        <w:t xml:space="preserve">USD </w:t>
      </w:r>
      <w:r w:rsidR="00D00F71">
        <w:rPr>
          <w:rFonts w:ascii="Arial" w:eastAsia="Arial Unicode MS" w:hAnsi="Arial" w:cs="Arial"/>
          <w:color w:val="000000"/>
          <w:sz w:val="22"/>
          <w:szCs w:val="22"/>
        </w:rPr>
        <w:t>12.7</w:t>
      </w:r>
      <w:r w:rsidR="00414F94">
        <w:rPr>
          <w:rFonts w:ascii="Arial" w:eastAsia="Arial Unicode MS" w:hAnsi="Arial" w:cs="Arial"/>
          <w:color w:val="000000"/>
          <w:sz w:val="22"/>
          <w:szCs w:val="22"/>
        </w:rPr>
        <w:t xml:space="preserve"> million) </w:t>
      </w:r>
      <w:r w:rsidR="00D00F71">
        <w:rPr>
          <w:rFonts w:ascii="Arial" w:eastAsia="Arial Unicode MS" w:hAnsi="Arial" w:cs="Arial"/>
          <w:color w:val="000000"/>
          <w:sz w:val="22"/>
          <w:szCs w:val="22"/>
        </w:rPr>
        <w:t xml:space="preserve">(Separate financial statements: </w:t>
      </w:r>
      <w:r w:rsidR="00C83466">
        <w:rPr>
          <w:rFonts w:ascii="Arial" w:eastAsia="Arial Unicode MS" w:hAnsi="Arial" w:cs="Arial"/>
          <w:color w:val="000000"/>
          <w:sz w:val="22"/>
          <w:szCs w:val="22"/>
        </w:rPr>
        <w:t>USD 12.</w:t>
      </w:r>
      <w:r w:rsidR="00FC5142">
        <w:rPr>
          <w:rFonts w:ascii="Arial" w:eastAsia="Arial Unicode MS" w:hAnsi="Arial" w:cs="Arial"/>
          <w:color w:val="000000"/>
          <w:sz w:val="22"/>
          <w:szCs w:val="22"/>
        </w:rPr>
        <w:t>0</w:t>
      </w:r>
      <w:r w:rsidR="00C83466">
        <w:rPr>
          <w:rFonts w:ascii="Arial" w:eastAsia="Arial Unicode MS" w:hAnsi="Arial" w:cs="Arial"/>
          <w:color w:val="000000"/>
          <w:sz w:val="22"/>
          <w:szCs w:val="22"/>
        </w:rPr>
        <w:t xml:space="preserve"> million</w:t>
      </w:r>
      <w:proofErr w:type="gramStart"/>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 (</w:t>
      </w:r>
      <w:proofErr w:type="gramEnd"/>
      <w:r w:rsidR="00D00F71">
        <w:rPr>
          <w:rFonts w:ascii="Arial" w:eastAsia="Arial Unicode MS" w:hAnsi="Arial" w:cs="Arial"/>
          <w:color w:val="000000"/>
          <w:sz w:val="22"/>
          <w:szCs w:val="22"/>
        </w:rPr>
        <w:t xml:space="preserve">31 December 2019: USD 12.7 million)) </w:t>
      </w:r>
      <w:r w:rsidR="005753D7">
        <w:rPr>
          <w:rFonts w:ascii="Arial" w:eastAsia="Arial Unicode MS" w:hAnsi="Arial" w:cs="Arial"/>
          <w:color w:val="000000"/>
          <w:sz w:val="22"/>
          <w:szCs w:val="22"/>
        </w:rPr>
        <w:t xml:space="preserve">which </w:t>
      </w:r>
      <w:r w:rsidR="00FC5142">
        <w:rPr>
          <w:rFonts w:ascii="Arial" w:eastAsia="Arial Unicode MS" w:hAnsi="Arial" w:cs="Arial"/>
          <w:color w:val="000000"/>
          <w:sz w:val="22"/>
          <w:szCs w:val="22"/>
        </w:rPr>
        <w:t>are</w:t>
      </w:r>
      <w:r w:rsidR="005753D7">
        <w:rPr>
          <w:rFonts w:ascii="Arial" w:eastAsia="Arial Unicode MS" w:hAnsi="Arial" w:cs="Arial"/>
          <w:color w:val="000000"/>
          <w:sz w:val="22"/>
          <w:szCs w:val="22"/>
        </w:rPr>
        <w:t xml:space="preserve"> still effective. The </w:t>
      </w:r>
      <w:r w:rsidR="00151DE5">
        <w:rPr>
          <w:rFonts w:ascii="Arial" w:eastAsia="Arial Unicode MS" w:hAnsi="Arial" w:cs="Arial"/>
          <w:color w:val="000000"/>
          <w:sz w:val="22"/>
          <w:szCs w:val="22"/>
        </w:rPr>
        <w:t>interest rate</w:t>
      </w:r>
      <w:r w:rsidR="00FC5142">
        <w:rPr>
          <w:rFonts w:ascii="Arial" w:eastAsia="Arial Unicode MS" w:hAnsi="Arial" w:cs="Arial"/>
          <w:color w:val="000000"/>
          <w:sz w:val="22"/>
          <w:szCs w:val="22"/>
        </w:rPr>
        <w:t>s</w:t>
      </w:r>
      <w:r>
        <w:rPr>
          <w:rFonts w:ascii="Arial" w:eastAsia="Arial Unicode MS" w:hAnsi="Arial" w:cs="Arial"/>
          <w:color w:val="000000"/>
          <w:sz w:val="22"/>
          <w:szCs w:val="22"/>
        </w:rPr>
        <w:t xml:space="preserve"> received under </w:t>
      </w:r>
      <w:r w:rsidR="00E253EF">
        <w:rPr>
          <w:rFonts w:ascii="Arial" w:eastAsia="Arial Unicode MS" w:hAnsi="Arial" w:cs="Arial"/>
          <w:color w:val="000000"/>
          <w:sz w:val="22"/>
          <w:szCs w:val="22"/>
        </w:rPr>
        <w:t>these</w:t>
      </w:r>
      <w:r w:rsidR="00151DE5">
        <w:rPr>
          <w:rFonts w:ascii="Arial" w:eastAsia="Arial Unicode MS" w:hAnsi="Arial" w:cs="Arial"/>
          <w:color w:val="000000"/>
          <w:sz w:val="22"/>
          <w:szCs w:val="22"/>
        </w:rPr>
        <w:t xml:space="preserve"> agreement</w:t>
      </w:r>
      <w:r w:rsidR="00E253EF">
        <w:rPr>
          <w:rFonts w:ascii="Arial" w:eastAsia="Arial Unicode MS" w:hAnsi="Arial" w:cs="Arial"/>
          <w:color w:val="000000"/>
          <w:sz w:val="22"/>
          <w:szCs w:val="22"/>
        </w:rPr>
        <w:t>s are a</w:t>
      </w:r>
      <w:r>
        <w:rPr>
          <w:rFonts w:ascii="Arial" w:eastAsia="Arial Unicode MS" w:hAnsi="Arial" w:cs="Arial"/>
          <w:color w:val="000000"/>
          <w:sz w:val="22"/>
          <w:szCs w:val="22"/>
        </w:rPr>
        <w:t xml:space="preserve"> floating rate of</w:t>
      </w:r>
      <w:r w:rsidR="00D00F71">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LIBOR-ICE and </w:t>
      </w:r>
      <w:r w:rsidR="00151DE5">
        <w:rPr>
          <w:rFonts w:ascii="Arial" w:eastAsia="Arial Unicode MS" w:hAnsi="Arial" w:cs="Arial"/>
          <w:color w:val="000000"/>
          <w:sz w:val="22"/>
          <w:szCs w:val="22"/>
        </w:rPr>
        <w:t>the interest rate</w:t>
      </w:r>
      <w:r w:rsidR="00FC5142">
        <w:rPr>
          <w:rFonts w:ascii="Arial" w:eastAsia="Arial Unicode MS" w:hAnsi="Arial" w:cs="Arial"/>
          <w:color w:val="000000"/>
          <w:sz w:val="22"/>
          <w:szCs w:val="22"/>
        </w:rPr>
        <w:t>s</w:t>
      </w:r>
      <w:r w:rsidR="00832CA1">
        <w:rPr>
          <w:rFonts w:ascii="Arial" w:eastAsia="Arial Unicode MS" w:hAnsi="Arial" w:cs="Arial"/>
          <w:color w:val="000000"/>
          <w:sz w:val="22"/>
          <w:szCs w:val="22"/>
        </w:rPr>
        <w:t xml:space="preserve"> paid </w:t>
      </w:r>
      <w:r w:rsidR="00FC5142">
        <w:rPr>
          <w:rFonts w:ascii="Arial" w:eastAsia="Arial Unicode MS" w:hAnsi="Arial" w:cs="Arial"/>
          <w:color w:val="000000"/>
          <w:sz w:val="22"/>
          <w:szCs w:val="22"/>
        </w:rPr>
        <w:t>are</w:t>
      </w:r>
      <w:r>
        <w:rPr>
          <w:rFonts w:ascii="Arial" w:eastAsia="Arial Unicode MS" w:hAnsi="Arial" w:cs="Arial"/>
          <w:color w:val="000000"/>
          <w:sz w:val="22"/>
          <w:szCs w:val="22"/>
        </w:rPr>
        <w:t xml:space="preserve"> fixed interest rate</w:t>
      </w:r>
      <w:r w:rsidR="00FC5142">
        <w:rPr>
          <w:rFonts w:ascii="Arial" w:eastAsia="Arial Unicode MS" w:hAnsi="Arial" w:cs="Arial"/>
          <w:color w:val="000000"/>
          <w:sz w:val="22"/>
          <w:szCs w:val="22"/>
        </w:rPr>
        <w:t>s</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91116F">
        <w:rPr>
          <w:rFonts w:ascii="Arial" w:eastAsia="Arial Unicode MS" w:hAnsi="Arial" w:cs="Arial"/>
          <w:color w:val="000000"/>
          <w:sz w:val="22"/>
          <w:szCs w:val="22"/>
        </w:rPr>
        <w:t>2.38</w:t>
      </w:r>
      <w:r w:rsidR="001534DB">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w:t>
      </w:r>
      <w:r w:rsidR="00C7277A">
        <w:rPr>
          <w:rFonts w:ascii="Arial" w:eastAsia="Arial Unicode MS" w:hAnsi="Arial" w:cs="Arial"/>
          <w:color w:val="000000"/>
          <w:sz w:val="22"/>
          <w:szCs w:val="22"/>
        </w:rPr>
        <w:t xml:space="preserve"> 3.90% </w:t>
      </w:r>
      <w:r w:rsidR="00151DE5">
        <w:rPr>
          <w:rFonts w:ascii="Arial" w:eastAsia="Arial Unicode MS" w:hAnsi="Arial" w:cs="Arial"/>
          <w:color w:val="000000"/>
          <w:sz w:val="22"/>
          <w:szCs w:val="22"/>
        </w:rPr>
        <w:t>and the agreement</w:t>
      </w:r>
      <w:r w:rsidR="00C83466">
        <w:rPr>
          <w:rFonts w:ascii="Arial" w:eastAsia="Arial Unicode MS" w:hAnsi="Arial" w:cs="Arial"/>
          <w:color w:val="000000"/>
          <w:sz w:val="22"/>
          <w:szCs w:val="22"/>
        </w:rPr>
        <w:t>s</w:t>
      </w:r>
      <w:r w:rsidR="00422C87">
        <w:rPr>
          <w:rFonts w:ascii="Arial" w:eastAsia="Arial Unicode MS" w:hAnsi="Arial" w:cs="Arial"/>
          <w:color w:val="000000"/>
          <w:sz w:val="22"/>
          <w:szCs w:val="22"/>
        </w:rPr>
        <w:t xml:space="preserve"> will </w:t>
      </w:r>
      <w:r w:rsidR="00C83466">
        <w:rPr>
          <w:rFonts w:ascii="Arial" w:eastAsia="Arial Unicode MS" w:hAnsi="Arial" w:cs="Arial"/>
          <w:color w:val="000000"/>
          <w:sz w:val="22"/>
          <w:szCs w:val="22"/>
        </w:rPr>
        <w:t xml:space="preserve">be </w:t>
      </w:r>
      <w:r w:rsidR="00422C87">
        <w:rPr>
          <w:rFonts w:ascii="Arial" w:eastAsia="Arial Unicode MS" w:hAnsi="Arial" w:cs="Arial"/>
          <w:color w:val="000000"/>
          <w:sz w:val="22"/>
          <w:szCs w:val="22"/>
        </w:rPr>
        <w:t>mature</w:t>
      </w:r>
      <w:r w:rsidR="00C83466">
        <w:rPr>
          <w:rFonts w:ascii="Arial" w:eastAsia="Arial Unicode MS" w:hAnsi="Arial" w:cs="Arial"/>
          <w:color w:val="000000"/>
          <w:sz w:val="22"/>
          <w:szCs w:val="22"/>
        </w:rPr>
        <w:t>d</w:t>
      </w:r>
      <w:r w:rsidR="00422C87">
        <w:rPr>
          <w:rFonts w:ascii="Arial" w:eastAsia="Arial Unicode MS" w:hAnsi="Arial" w:cs="Arial"/>
          <w:color w:val="000000"/>
          <w:sz w:val="22"/>
          <w:szCs w:val="22"/>
        </w:rPr>
        <w:t xml:space="preserve"> in</w:t>
      </w:r>
      <w:r w:rsidR="0091116F">
        <w:rPr>
          <w:rFonts w:ascii="Arial" w:eastAsia="Arial Unicode MS" w:hAnsi="Arial" w:cs="Arial"/>
          <w:color w:val="000000"/>
          <w:sz w:val="22"/>
          <w:szCs w:val="22"/>
        </w:rPr>
        <w:t xml:space="preserve"> April 2028</w:t>
      </w:r>
      <w:r w:rsidR="00422C87">
        <w:rPr>
          <w:rFonts w:ascii="Arial" w:eastAsia="Arial Unicode MS" w:hAnsi="Arial" w:cs="Arial"/>
          <w:color w:val="000000"/>
          <w:sz w:val="22"/>
          <w:szCs w:val="22"/>
        </w:rPr>
        <w:t>.</w:t>
      </w:r>
      <w:r w:rsidR="00D00F71">
        <w:rPr>
          <w:rFonts w:ascii="Arial" w:eastAsia="Arial Unicode MS" w:hAnsi="Arial" w:cs="Arial"/>
          <w:color w:val="000000"/>
          <w:sz w:val="22"/>
          <w:szCs w:val="22"/>
        </w:rPr>
        <w:t xml:space="preserve">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interest rate swap agreements </w:t>
      </w:r>
      <w:proofErr w:type="gramStart"/>
      <w:r w:rsidR="00D00F71">
        <w:rPr>
          <w:rFonts w:ascii="Arial" w:eastAsia="Arial Unicode MS" w:hAnsi="Arial" w:cs="Arial"/>
          <w:color w:val="000000"/>
          <w:sz w:val="22"/>
          <w:szCs w:val="22"/>
        </w:rPr>
        <w:t>were</w:t>
      </w:r>
      <w:proofErr w:type="gramEnd"/>
      <w:r w:rsidR="00E253EF">
        <w:rPr>
          <w:rFonts w:ascii="Arial" w:eastAsia="Arial Unicode MS" w:hAnsi="Arial" w:cs="Arial"/>
          <w:color w:val="000000"/>
          <w:sz w:val="22"/>
          <w:szCs w:val="22"/>
        </w:rPr>
        <w:t xml:space="preserve"> recorded in</w:t>
      </w:r>
      <w:r w:rsidR="00FC5142">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the financial statements as</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presented in Note 19</w:t>
      </w:r>
      <w:r w:rsidR="00E253EF">
        <w:rPr>
          <w:rFonts w:ascii="Arial" w:eastAsia="Arial Unicode MS" w:hAnsi="Arial" w:cs="Arial"/>
          <w:color w:val="000000"/>
          <w:sz w:val="22"/>
          <w:szCs w:val="22"/>
        </w:rPr>
        <w:t xml:space="preserve"> to the interim consolidated </w:t>
      </w:r>
      <w:r w:rsidR="00CA685B">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financial statements.</w:t>
      </w:r>
    </w:p>
    <w:p w:rsidR="00BB3EF2" w:rsidRDefault="00E9167B" w:rsidP="006C7E45">
      <w:pPr>
        <w:tabs>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28</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 xml:space="preserve">Cross </w:t>
      </w:r>
      <w:r w:rsidR="00E253EF">
        <w:rPr>
          <w:rFonts w:ascii="Arial" w:eastAsia="Arial Unicode MS" w:hAnsi="Arial" w:cs="Arial"/>
          <w:b/>
          <w:bCs/>
          <w:color w:val="000000"/>
          <w:sz w:val="22"/>
          <w:szCs w:val="22"/>
        </w:rPr>
        <w:t>c</w:t>
      </w:r>
      <w:r w:rsidR="00BB3EF2" w:rsidRPr="00BB3EF2">
        <w:rPr>
          <w:rFonts w:ascii="Arial" w:eastAsia="Arial Unicode MS" w:hAnsi="Arial" w:cs="Arial"/>
          <w:b/>
          <w:bCs/>
          <w:color w:val="000000"/>
          <w:sz w:val="22"/>
          <w:szCs w:val="22"/>
        </w:rPr>
        <w:t xml:space="preserve">urrency and </w:t>
      </w:r>
      <w:r w:rsidR="00E253EF">
        <w:rPr>
          <w:rFonts w:ascii="Arial" w:eastAsia="Arial Unicode MS" w:hAnsi="Arial" w:cs="Arial"/>
          <w:b/>
          <w:bCs/>
          <w:color w:val="000000"/>
          <w:sz w:val="22"/>
          <w:szCs w:val="22"/>
        </w:rPr>
        <w:t>i</w:t>
      </w:r>
      <w:r w:rsidR="00BB3EF2" w:rsidRPr="00BB3EF2">
        <w:rPr>
          <w:rFonts w:ascii="Arial" w:eastAsia="Arial Unicode MS" w:hAnsi="Arial" w:cs="Arial"/>
          <w:b/>
          <w:bCs/>
          <w:color w:val="000000"/>
          <w:sz w:val="22"/>
          <w:szCs w:val="22"/>
        </w:rPr>
        <w:t xml:space="preserve">nterest </w:t>
      </w:r>
      <w:r w:rsidR="00E253EF">
        <w:rPr>
          <w:rFonts w:ascii="Arial" w:eastAsia="Arial Unicode MS" w:hAnsi="Arial" w:cs="Arial"/>
          <w:b/>
          <w:bCs/>
          <w:color w:val="000000"/>
          <w:sz w:val="22"/>
          <w:szCs w:val="22"/>
        </w:rPr>
        <w:t>r</w:t>
      </w:r>
      <w:r w:rsidR="00BB3EF2" w:rsidRPr="00BB3EF2">
        <w:rPr>
          <w:rFonts w:ascii="Arial" w:eastAsia="Arial Unicode MS" w:hAnsi="Arial" w:cs="Arial"/>
          <w:b/>
          <w:bCs/>
          <w:color w:val="000000"/>
          <w:sz w:val="22"/>
          <w:szCs w:val="22"/>
        </w:rPr>
        <w:t xml:space="preserve">ate </w:t>
      </w:r>
      <w:r w:rsidR="00E253EF">
        <w:rPr>
          <w:rFonts w:ascii="Arial" w:eastAsia="Arial Unicode MS" w:hAnsi="Arial" w:cs="Arial"/>
          <w:b/>
          <w:bCs/>
          <w:color w:val="000000"/>
          <w:sz w:val="22"/>
          <w:szCs w:val="22"/>
        </w:rPr>
        <w:t>s</w:t>
      </w:r>
      <w:r w:rsidR="00BB3EF2" w:rsidRPr="00BB3EF2">
        <w:rPr>
          <w:rFonts w:ascii="Arial" w:eastAsia="Arial Unicode MS" w:hAnsi="Arial" w:cs="Arial"/>
          <w:b/>
          <w:bCs/>
          <w:color w:val="000000"/>
          <w:sz w:val="22"/>
          <w:szCs w:val="22"/>
        </w:rPr>
        <w:t>wap agreements</w:t>
      </w:r>
    </w:p>
    <w:p w:rsidR="00BB3EF2" w:rsidRDefault="00BB3EF2" w:rsidP="006C7E45">
      <w:pPr>
        <w:tabs>
          <w:tab w:val="left" w:pos="2880"/>
          <w:tab w:val="left" w:pos="5760"/>
          <w:tab w:val="decimal" w:pos="6660"/>
          <w:tab w:val="left" w:pos="7110"/>
          <w:tab w:val="decimal" w:pos="7920"/>
        </w:tabs>
        <w:spacing w:before="120" w:after="120" w:line="380" w:lineRule="exact"/>
        <w:ind w:left="720" w:hanging="720"/>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1A6374">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Company has cross currency and interest rate swap agreements amounting to USD </w:t>
      </w:r>
      <w:r w:rsidR="00DE3DA9">
        <w:rPr>
          <w:rFonts w:ascii="Arial" w:eastAsia="Arial Unicode MS" w:hAnsi="Arial" w:cs="Arial"/>
          <w:color w:val="000000"/>
          <w:sz w:val="22"/>
          <w:szCs w:val="22"/>
        </w:rPr>
        <w:t>105.2</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AF095D">
        <w:rPr>
          <w:rFonts w:ascii="Arial" w:eastAsia="Arial Unicode MS" w:hAnsi="Arial" w:cs="Arial"/>
          <w:color w:val="000000"/>
          <w:sz w:val="22"/>
          <w:szCs w:val="22"/>
        </w:rPr>
        <w:t>2019</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D00F71">
        <w:rPr>
          <w:rFonts w:ascii="Arial" w:eastAsia="Arial Unicode MS" w:hAnsi="Arial" w:cs="Arial"/>
          <w:color w:val="000000"/>
          <w:sz w:val="22"/>
          <w:szCs w:val="22"/>
        </w:rPr>
        <w:t>111.1</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which are still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are </w:t>
      </w:r>
      <w:r w:rsidRPr="00BB3EF2">
        <w:rPr>
          <w:rFonts w:ascii="Arial" w:eastAsia="Arial Unicode MS" w:hAnsi="Arial" w:cs="Arial"/>
          <w:color w:val="000000"/>
          <w:sz w:val="22"/>
          <w:szCs w:val="22"/>
        </w:rPr>
        <w:t>fixed interest rate</w:t>
      </w:r>
      <w:r w:rsidR="00FC5142">
        <w:rPr>
          <w:rFonts w:ascii="Arial" w:eastAsia="Arial Unicode MS" w:hAnsi="Arial" w:cs="Arial"/>
          <w:color w:val="000000"/>
          <w:sz w:val="22"/>
          <w:szCs w:val="22"/>
        </w:rPr>
        <w:t>s</w:t>
      </w:r>
      <w:r w:rsidRPr="00BB3EF2">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C7277A">
        <w:rPr>
          <w:rFonts w:ascii="Arial" w:eastAsia="Arial Unicode MS" w:hAnsi="Arial" w:cs="Arial"/>
          <w:color w:val="000000"/>
          <w:sz w:val="22"/>
          <w:szCs w:val="22"/>
        </w:rPr>
        <w:t>2.38</w:t>
      </w:r>
      <w:r w:rsidR="000F3CF0">
        <w:rPr>
          <w:rFonts w:ascii="Arial" w:eastAsia="Arial Unicode MS" w:hAnsi="Arial" w:cs="Arial"/>
          <w:color w:val="000000"/>
          <w:sz w:val="22"/>
          <w:szCs w:val="22"/>
        </w:rPr>
        <w:t xml:space="preserve">% to </w:t>
      </w:r>
      <w:r w:rsidR="00C7277A">
        <w:rPr>
          <w:rFonts w:ascii="Arial" w:eastAsia="Arial Unicode MS" w:hAnsi="Arial" w:cs="Arial"/>
          <w:color w:val="000000"/>
          <w:sz w:val="22"/>
          <w:szCs w:val="22"/>
        </w:rPr>
        <w:t>2.60</w:t>
      </w:r>
      <w:r w:rsidR="000F3CF0">
        <w:rPr>
          <w:rFonts w:ascii="Arial" w:eastAsia="Arial Unicode MS" w:hAnsi="Arial" w:cs="Arial"/>
          <w:color w:val="000000"/>
          <w:sz w:val="22"/>
          <w:szCs w:val="22"/>
        </w:rPr>
        <w:t>%</w:t>
      </w:r>
      <w:r w:rsidR="001534DB">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2019: 2.38% to 2.60%)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floating rate of LIBOR-ICE and the interest rates paid are fixed interest rate</w:t>
      </w:r>
      <w:r w:rsidR="00FC5142">
        <w:rPr>
          <w:rFonts w:ascii="Arial" w:eastAsia="Arial Unicode MS" w:hAnsi="Arial" w:cs="Arial"/>
          <w:color w:val="000000"/>
          <w:sz w:val="22"/>
          <w:szCs w:val="22"/>
        </w:rPr>
        <w:t>s</w:t>
      </w:r>
      <w:r w:rsidRPr="00E649A6">
        <w:rPr>
          <w:rFonts w:ascii="Arial" w:eastAsia="Arial Unicode MS" w:hAnsi="Arial" w:cs="Arial"/>
          <w:color w:val="000000"/>
          <w:sz w:val="22"/>
          <w:szCs w:val="22"/>
        </w:rPr>
        <w:t xml:space="preserve"> of </w:t>
      </w:r>
      <w:r w:rsidR="00DE3DA9">
        <w:rPr>
          <w:rFonts w:ascii="Arial" w:eastAsia="Arial Unicode MS" w:hAnsi="Arial" w:cs="Arial"/>
          <w:color w:val="000000"/>
          <w:sz w:val="22"/>
          <w:szCs w:val="22"/>
        </w:rPr>
        <w:t>1.580</w:t>
      </w:r>
      <w:r w:rsidR="00C83466">
        <w:rPr>
          <w:rFonts w:ascii="Arial" w:eastAsia="Arial Unicode MS" w:hAnsi="Arial" w:cs="Arial"/>
          <w:color w:val="000000"/>
          <w:sz w:val="22"/>
          <w:szCs w:val="22"/>
        </w:rPr>
        <w:t>%</w:t>
      </w:r>
      <w:r w:rsidR="00C7277A">
        <w:rPr>
          <w:rFonts w:ascii="Arial" w:eastAsia="Arial Unicode MS" w:hAnsi="Arial" w:cs="Arial"/>
          <w:color w:val="000000"/>
          <w:sz w:val="22"/>
          <w:szCs w:val="22"/>
        </w:rPr>
        <w:t xml:space="preserve"> to</w:t>
      </w:r>
      <w:r w:rsidR="00176BC6">
        <w:rPr>
          <w:rFonts w:ascii="Arial" w:eastAsia="Arial Unicode MS" w:hAnsi="Arial" w:cs="Arial"/>
          <w:color w:val="000000"/>
          <w:sz w:val="22"/>
          <w:szCs w:val="22"/>
        </w:rPr>
        <w:t xml:space="preserve"> </w:t>
      </w:r>
      <w:r w:rsidR="00DE3DA9">
        <w:rPr>
          <w:rFonts w:ascii="Arial" w:eastAsia="Arial Unicode MS" w:hAnsi="Arial" w:cs="Arial"/>
          <w:color w:val="000000"/>
          <w:sz w:val="22"/>
          <w:szCs w:val="22"/>
        </w:rPr>
        <w:t>4.015</w:t>
      </w:r>
      <w:r w:rsidR="00C7277A">
        <w:rPr>
          <w:rFonts w:ascii="Arial" w:eastAsia="Arial Unicode MS" w:hAnsi="Arial" w:cs="Arial"/>
          <w:color w:val="000000"/>
          <w:sz w:val="22"/>
          <w:szCs w:val="22"/>
        </w:rPr>
        <w:t>%</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(31 December 2019: 1.58</w:t>
      </w:r>
      <w:r w:rsidR="00E253EF">
        <w:rPr>
          <w:rFonts w:ascii="Arial" w:eastAsia="Arial Unicode MS" w:hAnsi="Arial" w:cs="Arial"/>
          <w:color w:val="000000"/>
          <w:sz w:val="22"/>
          <w:szCs w:val="22"/>
        </w:rPr>
        <w:t>0</w:t>
      </w:r>
      <w:r w:rsidR="00D00F71">
        <w:rPr>
          <w:rFonts w:ascii="Arial" w:eastAsia="Arial Unicode MS" w:hAnsi="Arial" w:cs="Arial"/>
          <w:color w:val="000000"/>
          <w:sz w:val="22"/>
          <w:szCs w:val="22"/>
        </w:rPr>
        <w:t xml:space="preserve">% to 4.015%) </w:t>
      </w:r>
      <w:r w:rsidRPr="00E649A6">
        <w:rPr>
          <w:rFonts w:ascii="Arial" w:eastAsia="Arial Unicode MS" w:hAnsi="Arial" w:cs="Arial"/>
          <w:color w:val="000000"/>
          <w:sz w:val="22"/>
          <w:szCs w:val="22"/>
        </w:rPr>
        <w:t xml:space="preserve">and the agreements </w:t>
      </w:r>
      <w:r w:rsidR="00422C87">
        <w:rPr>
          <w:rFonts w:ascii="Arial" w:eastAsia="Arial Unicode MS" w:hAnsi="Arial" w:cs="Arial"/>
          <w:color w:val="000000"/>
          <w:sz w:val="22"/>
          <w:szCs w:val="22"/>
        </w:rPr>
        <w:t>will</w:t>
      </w:r>
      <w:r w:rsidR="00E253EF">
        <w:rPr>
          <w:rFonts w:ascii="Arial" w:eastAsia="Arial Unicode MS" w:hAnsi="Arial" w:cs="Arial"/>
          <w:color w:val="000000"/>
          <w:sz w:val="22"/>
          <w:szCs w:val="22"/>
        </w:rPr>
        <w:t xml:space="preserve"> be</w:t>
      </w:r>
      <w:r w:rsidR="00422C87">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mature</w:t>
      </w:r>
      <w:r w:rsidR="00E253E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in </w:t>
      </w:r>
      <w:r w:rsidR="001534DB">
        <w:rPr>
          <w:rFonts w:ascii="Arial" w:eastAsia="Arial Unicode MS" w:hAnsi="Arial" w:cs="Arial"/>
          <w:color w:val="000000"/>
          <w:sz w:val="22"/>
          <w:szCs w:val="22"/>
        </w:rPr>
        <w:t xml:space="preserve">November 2026 to </w:t>
      </w:r>
      <w:r w:rsidR="00D00F71">
        <w:rPr>
          <w:rFonts w:ascii="Arial" w:eastAsia="Arial Unicode MS" w:hAnsi="Arial" w:cs="Arial"/>
          <w:color w:val="000000"/>
          <w:sz w:val="22"/>
          <w:szCs w:val="22"/>
        </w:rPr>
        <w:t xml:space="preserve">December 2030.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cross currency and interest rate swap agreements were </w:t>
      </w:r>
      <w:r w:rsidR="00E253EF">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w:t>
      </w:r>
      <w:r w:rsidR="00C83466">
        <w:rPr>
          <w:rFonts w:ascii="Arial" w:eastAsia="Arial Unicode MS" w:hAnsi="Arial" w:cs="Arial"/>
          <w:color w:val="000000"/>
          <w:sz w:val="22"/>
          <w:szCs w:val="22"/>
        </w:rPr>
        <w:t xml:space="preserve"> </w:t>
      </w:r>
      <w:r w:rsidR="00532BAE">
        <w:rPr>
          <w:rFonts w:ascii="Arial" w:eastAsia="Arial Unicode MS" w:hAnsi="Arial" w:cs="Arial"/>
          <w:color w:val="000000"/>
          <w:sz w:val="22"/>
          <w:szCs w:val="22"/>
        </w:rPr>
        <w:t xml:space="preserve">   </w:t>
      </w:r>
      <w:bookmarkStart w:id="3" w:name="_GoBack"/>
      <w:bookmarkEnd w:id="3"/>
      <w:r w:rsidR="00D00F71">
        <w:rPr>
          <w:rFonts w:ascii="Arial" w:eastAsia="Arial Unicode MS" w:hAnsi="Arial" w:cs="Arial"/>
          <w:color w:val="000000"/>
          <w:sz w:val="22"/>
          <w:szCs w:val="22"/>
        </w:rPr>
        <w:t>Note 19</w:t>
      </w:r>
      <w:r w:rsidR="00176BC6">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 the interim consolidated financial statements.</w:t>
      </w:r>
    </w:p>
    <w:p w:rsidR="00751613" w:rsidRDefault="00751613">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5630F2" w:rsidRPr="00B974FD" w:rsidRDefault="00E9167B" w:rsidP="006C7E45">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lastRenderedPageBreak/>
        <w:t>29</w:t>
      </w:r>
      <w:r w:rsidR="005630F2" w:rsidRPr="00B974FD">
        <w:rPr>
          <w:rFonts w:ascii="Arial" w:eastAsia="Arial Unicode MS" w:hAnsi="Arial" w:cs="Cordia New"/>
          <w:b/>
          <w:bCs/>
          <w:color w:val="000000"/>
          <w:sz w:val="22"/>
          <w:szCs w:val="28"/>
        </w:rPr>
        <w:t>.</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rsidR="005630F2" w:rsidRPr="00B974FD" w:rsidRDefault="003849DB" w:rsidP="006C7E45">
      <w:pPr>
        <w:spacing w:before="120" w:after="120" w:line="380" w:lineRule="exact"/>
        <w:ind w:left="720" w:hanging="720"/>
        <w:jc w:val="both"/>
        <w:rPr>
          <w:rFonts w:ascii="Arial" w:eastAsia="Arial Unicode MS" w:hAnsi="Arial" w:cs="Arial"/>
          <w:b/>
          <w:bCs/>
          <w:i/>
          <w:iCs/>
          <w:sz w:val="22"/>
          <w:szCs w:val="22"/>
          <w:u w:val="single"/>
        </w:rPr>
      </w:pPr>
      <w:r w:rsidRPr="003849DB">
        <w:rPr>
          <w:rFonts w:ascii="Arial" w:eastAsia="Arial Unicode MS" w:hAnsi="Arial" w:cs="Arial"/>
          <w:b/>
          <w:bCs/>
          <w:i/>
          <w:iCs/>
          <w:sz w:val="22"/>
          <w:szCs w:val="22"/>
        </w:rPr>
        <w:tab/>
      </w:r>
      <w:r w:rsidR="005630F2" w:rsidRPr="00B974FD">
        <w:rPr>
          <w:rFonts w:ascii="Arial" w:eastAsia="Arial Unicode MS" w:hAnsi="Arial" w:cs="Arial"/>
          <w:b/>
          <w:bCs/>
          <w:i/>
          <w:iCs/>
          <w:sz w:val="22"/>
          <w:szCs w:val="22"/>
          <w:u w:val="single"/>
        </w:rPr>
        <w:t>The Company</w:t>
      </w:r>
    </w:p>
    <w:p w:rsidR="00D00F71" w:rsidRDefault="00E9167B" w:rsidP="006C7E45">
      <w:pPr>
        <w:spacing w:before="120" w:after="120" w:line="380" w:lineRule="exact"/>
        <w:ind w:left="720" w:hanging="720"/>
        <w:jc w:val="both"/>
        <w:rPr>
          <w:rFonts w:ascii="Arial" w:eastAsia="MS Mincho" w:hAnsi="Arial" w:cs="Arial"/>
          <w:color w:val="000000"/>
          <w:sz w:val="22"/>
          <w:szCs w:val="22"/>
        </w:rPr>
      </w:pPr>
      <w:r>
        <w:rPr>
          <w:rFonts w:ascii="Arial" w:eastAsia="MS Mincho" w:hAnsi="Arial" w:cs="Arial"/>
          <w:color w:val="000000"/>
          <w:sz w:val="22"/>
          <w:szCs w:val="22"/>
        </w:rPr>
        <w:t>29</w:t>
      </w:r>
      <w:r w:rsidR="00D00F71">
        <w:rPr>
          <w:rFonts w:ascii="Arial" w:eastAsia="MS Mincho" w:hAnsi="Arial" w:cs="Arial"/>
          <w:color w:val="000000"/>
          <w:sz w:val="22"/>
          <w:szCs w:val="22"/>
        </w:rPr>
        <w:t>.1</w:t>
      </w:r>
      <w:r w:rsidR="00D00F71">
        <w:rPr>
          <w:rFonts w:ascii="Arial" w:eastAsia="MS Mincho" w:hAnsi="Arial" w:cs="Arial"/>
          <w:color w:val="000000"/>
          <w:sz w:val="22"/>
          <w:szCs w:val="22"/>
        </w:rPr>
        <w:tab/>
      </w:r>
      <w:r w:rsidR="00D00F71" w:rsidRPr="005375C8">
        <w:rPr>
          <w:rFonts w:ascii="Arial" w:eastAsia="MS Mincho" w:hAnsi="Arial" w:cs="Arial"/>
          <w:color w:val="000000"/>
          <w:sz w:val="22"/>
          <w:szCs w:val="22"/>
        </w:rPr>
        <w:t>In May 2016, an airline filed a lawsuit against the Company with Thai Civil Court alleging that the Company’s aircraft was not parked at the suitable location resulting in a collision during the plaintiff’s aircraft taxiing at Yangon International Airport, Myanmar causing damages to the left wing of the plaintiff’s aircraft and the d</w:t>
      </w:r>
      <w:r w:rsidR="00D00F71">
        <w:rPr>
          <w:rFonts w:ascii="Arial" w:eastAsia="MS Mincho" w:hAnsi="Arial" w:cs="Arial"/>
          <w:color w:val="000000"/>
          <w:sz w:val="22"/>
          <w:szCs w:val="22"/>
        </w:rPr>
        <w:t>elay of the plaintiff’s flight.</w:t>
      </w:r>
      <w:r w:rsidR="00E253EF">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The plaintiff therefore claimed the damages totaling USD 180,000.14. This incident</w:t>
      </w:r>
      <w:r w:rsidR="006C7E45">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is covered by the Aviation Insurance Policy. The Company has informed the insurance company of the incident and the insurer has appointed a law firm to defend the claim</w:t>
      </w:r>
      <w:r w:rsidR="006C7E45">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 xml:space="preserve">on behalf of the Company. </w:t>
      </w:r>
      <w:r w:rsidR="00D00F71">
        <w:rPr>
          <w:rFonts w:ascii="Arial" w:eastAsia="MS Mincho" w:hAnsi="Arial" w:cs="Arial"/>
          <w:color w:val="000000"/>
          <w:sz w:val="22"/>
          <w:szCs w:val="22"/>
        </w:rPr>
        <w:t>Subsequently, on</w:t>
      </w:r>
      <w:r w:rsidR="00D00F71" w:rsidRPr="005375C8">
        <w:rPr>
          <w:rFonts w:ascii="Arial" w:eastAsia="MS Mincho" w:hAnsi="Arial" w:cs="Arial"/>
          <w:color w:val="000000"/>
          <w:sz w:val="22"/>
          <w:szCs w:val="22"/>
        </w:rPr>
        <w:t xml:space="preserve"> 28 July 2016, the Company filed an answer that</w:t>
      </w:r>
      <w:r w:rsidR="00D00F71">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 xml:space="preserve">the Company’s aircraft was not parked in an inappropriate </w:t>
      </w:r>
      <w:proofErr w:type="gramStart"/>
      <w:r w:rsidR="00D00F71" w:rsidRPr="005375C8">
        <w:rPr>
          <w:rFonts w:ascii="Arial" w:eastAsia="MS Mincho" w:hAnsi="Arial" w:cs="Arial"/>
          <w:color w:val="000000"/>
          <w:sz w:val="22"/>
          <w:szCs w:val="22"/>
        </w:rPr>
        <w:t xml:space="preserve">location, </w:t>
      </w:r>
      <w:r w:rsidR="00CA685B">
        <w:rPr>
          <w:rFonts w:ascii="Arial" w:eastAsia="MS Mincho" w:hAnsi="Arial" w:cs="Arial"/>
          <w:color w:val="000000"/>
          <w:sz w:val="22"/>
          <w:szCs w:val="22"/>
        </w:rPr>
        <w:t xml:space="preserve">  </w:t>
      </w:r>
      <w:proofErr w:type="gramEnd"/>
      <w:r w:rsidR="00CA685B">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but it</w:t>
      </w:r>
      <w:r w:rsidR="00CA685B">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 xml:space="preserve">was parked to follow orders from officials of Yangon International Airport </w:t>
      </w:r>
      <w:r w:rsidR="00CA685B">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air traffic control. The Company therefore countersued the plaintiff claiming damages of USD 5,382,320.27.</w:t>
      </w:r>
      <w:r w:rsidR="00D00F71" w:rsidRPr="009537B7">
        <w:rPr>
          <w:rFonts w:ascii="Arial" w:eastAsia="MS Mincho" w:hAnsi="Arial" w:cs="Arial" w:hint="cs"/>
          <w:color w:val="000000"/>
          <w:sz w:val="22"/>
          <w:szCs w:val="22"/>
          <w:cs/>
        </w:rPr>
        <w:t xml:space="preserve"> </w:t>
      </w:r>
      <w:r w:rsidR="00D00F71">
        <w:rPr>
          <w:rFonts w:ascii="Arial" w:eastAsia="MS Mincho" w:hAnsi="Arial" w:cs="Arial"/>
          <w:color w:val="000000"/>
          <w:sz w:val="22"/>
          <w:szCs w:val="22"/>
        </w:rPr>
        <w:t xml:space="preserve">Subsequently, </w:t>
      </w:r>
      <w:r w:rsidR="00D00F71">
        <w:rPr>
          <w:rFonts w:ascii="Arial" w:eastAsia="MS Mincho" w:hAnsi="Arial" w:cs="Browallia New"/>
          <w:color w:val="000000"/>
          <w:sz w:val="22"/>
          <w:szCs w:val="28"/>
        </w:rPr>
        <w:t>on</w:t>
      </w:r>
      <w:r w:rsidR="00D00F71">
        <w:rPr>
          <w:rFonts w:ascii="Arial" w:eastAsia="MS Mincho" w:hAnsi="Arial" w:cs="Arial"/>
          <w:color w:val="000000"/>
          <w:sz w:val="22"/>
          <w:szCs w:val="22"/>
        </w:rPr>
        <w:t xml:space="preserve"> 27 December 2018, the Thai Civil Court dismissed both the plaintiff’s case and the Company’s countersued since such claims are barred by prescription. Subsequently, on 30 August 2019, the airline filed </w:t>
      </w:r>
      <w:r w:rsidR="00FC5142">
        <w:rPr>
          <w:rFonts w:ascii="Arial" w:eastAsia="MS Mincho" w:hAnsi="Arial" w:cs="Arial"/>
          <w:color w:val="000000"/>
          <w:sz w:val="22"/>
          <w:szCs w:val="22"/>
        </w:rPr>
        <w:t xml:space="preserve">an </w:t>
      </w:r>
      <w:r w:rsidR="00D00F71">
        <w:rPr>
          <w:rFonts w:ascii="Arial" w:eastAsia="MS Mincho" w:hAnsi="Arial" w:cs="Arial"/>
          <w:color w:val="000000"/>
          <w:sz w:val="22"/>
          <w:szCs w:val="22"/>
        </w:rPr>
        <w:t>appeal to</w:t>
      </w:r>
      <w:r w:rsidR="006C7E45">
        <w:rPr>
          <w:rFonts w:ascii="Arial" w:eastAsia="MS Mincho" w:hAnsi="Arial" w:cs="Arial"/>
          <w:color w:val="000000"/>
          <w:sz w:val="22"/>
          <w:szCs w:val="22"/>
        </w:rPr>
        <w:t xml:space="preserve"> </w:t>
      </w:r>
      <w:r w:rsidR="00D00F71">
        <w:rPr>
          <w:rFonts w:ascii="Arial" w:eastAsia="MS Mincho" w:hAnsi="Arial" w:cs="Arial"/>
          <w:color w:val="000000"/>
          <w:sz w:val="22"/>
          <w:szCs w:val="22"/>
        </w:rPr>
        <w:t xml:space="preserve">the Appeal Court. </w:t>
      </w:r>
      <w:r w:rsidR="00FC5142">
        <w:rPr>
          <w:rFonts w:ascii="Arial" w:eastAsia="MS Mincho" w:hAnsi="Arial" w:cs="Arial"/>
          <w:color w:val="000000"/>
          <w:sz w:val="22"/>
          <w:szCs w:val="22"/>
        </w:rPr>
        <w:t>Subsequently</w:t>
      </w:r>
      <w:r w:rsidR="006C7E45">
        <w:rPr>
          <w:rFonts w:ascii="Arial" w:eastAsia="MS Mincho" w:hAnsi="Arial" w:cs="Arial"/>
          <w:color w:val="000000"/>
          <w:sz w:val="22"/>
          <w:szCs w:val="22"/>
        </w:rPr>
        <w:t>, on</w:t>
      </w:r>
      <w:r w:rsidR="00FC5142">
        <w:rPr>
          <w:rFonts w:ascii="Arial" w:eastAsia="MS Mincho" w:hAnsi="Arial" w:cs="Arial"/>
          <w:color w:val="000000"/>
          <w:sz w:val="22"/>
          <w:szCs w:val="22"/>
        </w:rPr>
        <w:t xml:space="preserve"> </w:t>
      </w:r>
      <w:r w:rsidR="00DE3DA9">
        <w:rPr>
          <w:rFonts w:ascii="Arial" w:eastAsia="MS Mincho" w:hAnsi="Arial" w:cs="Arial"/>
          <w:color w:val="000000"/>
          <w:sz w:val="22"/>
          <w:szCs w:val="22"/>
        </w:rPr>
        <w:t>25 June 2020</w:t>
      </w:r>
      <w:r w:rsidR="00F1505E">
        <w:rPr>
          <w:rFonts w:ascii="Arial" w:eastAsia="MS Mincho" w:hAnsi="Arial" w:cs="Arial"/>
          <w:color w:val="000000"/>
          <w:sz w:val="22"/>
          <w:szCs w:val="22"/>
        </w:rPr>
        <w:t xml:space="preserve">, </w:t>
      </w:r>
      <w:r w:rsidR="00DE3DA9">
        <w:rPr>
          <w:rFonts w:ascii="Arial" w:eastAsia="MS Mincho" w:hAnsi="Arial" w:cs="Arial"/>
          <w:color w:val="000000"/>
          <w:sz w:val="22"/>
          <w:szCs w:val="22"/>
        </w:rPr>
        <w:t>the case was dismissed and no</w:t>
      </w:r>
      <w:r w:rsidR="00F1505E">
        <w:rPr>
          <w:rFonts w:ascii="Arial" w:eastAsia="MS Mincho" w:hAnsi="Arial" w:cs="Arial"/>
          <w:color w:val="000000"/>
          <w:sz w:val="22"/>
          <w:szCs w:val="22"/>
        </w:rPr>
        <w:t>t</w:t>
      </w:r>
      <w:r w:rsidR="00DE3DA9">
        <w:rPr>
          <w:rFonts w:ascii="Arial" w:eastAsia="MS Mincho" w:hAnsi="Arial" w:cs="Arial"/>
          <w:color w:val="000000"/>
          <w:sz w:val="22"/>
          <w:szCs w:val="22"/>
        </w:rPr>
        <w:t xml:space="preserve"> permitted to appeal</w:t>
      </w:r>
      <w:r w:rsidR="00F1505E">
        <w:rPr>
          <w:rFonts w:ascii="Arial" w:eastAsia="MS Mincho" w:hAnsi="Arial" w:cs="Arial"/>
          <w:color w:val="000000"/>
          <w:sz w:val="22"/>
          <w:szCs w:val="22"/>
        </w:rPr>
        <w:t xml:space="preserve"> by the </w:t>
      </w:r>
      <w:r w:rsidR="00FC5142">
        <w:rPr>
          <w:rFonts w:ascii="Arial" w:eastAsia="MS Mincho" w:hAnsi="Arial" w:cs="Arial"/>
          <w:color w:val="000000"/>
          <w:sz w:val="22"/>
          <w:szCs w:val="22"/>
        </w:rPr>
        <w:t>A</w:t>
      </w:r>
      <w:r w:rsidR="00F1505E">
        <w:rPr>
          <w:rFonts w:ascii="Arial" w:eastAsia="MS Mincho" w:hAnsi="Arial" w:cs="Arial"/>
          <w:color w:val="000000"/>
          <w:sz w:val="22"/>
          <w:szCs w:val="22"/>
        </w:rPr>
        <w:t xml:space="preserve">ppeal </w:t>
      </w:r>
      <w:r w:rsidR="00FC5142">
        <w:rPr>
          <w:rFonts w:ascii="Arial" w:eastAsia="MS Mincho" w:hAnsi="Arial" w:cs="Arial"/>
          <w:color w:val="000000"/>
          <w:sz w:val="22"/>
          <w:szCs w:val="22"/>
        </w:rPr>
        <w:t>C</w:t>
      </w:r>
      <w:r w:rsidR="00F1505E">
        <w:rPr>
          <w:rFonts w:ascii="Arial" w:eastAsia="MS Mincho" w:hAnsi="Arial" w:cs="Arial"/>
          <w:color w:val="000000"/>
          <w:sz w:val="22"/>
          <w:szCs w:val="22"/>
        </w:rPr>
        <w:t xml:space="preserve">ourt. </w:t>
      </w:r>
      <w:r w:rsidR="00DE3DA9">
        <w:rPr>
          <w:rFonts w:ascii="Arial" w:eastAsia="MS Mincho" w:hAnsi="Arial" w:cs="Arial"/>
          <w:color w:val="000000"/>
          <w:sz w:val="22"/>
          <w:szCs w:val="22"/>
        </w:rPr>
        <w:t>Therefore</w:t>
      </w:r>
      <w:r w:rsidR="00F1505E">
        <w:rPr>
          <w:rFonts w:ascii="Arial" w:eastAsia="MS Mincho" w:hAnsi="Arial" w:cs="Arial"/>
          <w:color w:val="000000"/>
          <w:sz w:val="22"/>
          <w:szCs w:val="22"/>
        </w:rPr>
        <w:t>,</w:t>
      </w:r>
      <w:r w:rsidR="00DE3DA9">
        <w:rPr>
          <w:rFonts w:ascii="Arial" w:eastAsia="MS Mincho" w:hAnsi="Arial" w:cs="Arial"/>
          <w:color w:val="000000"/>
          <w:sz w:val="22"/>
          <w:szCs w:val="22"/>
        </w:rPr>
        <w:t xml:space="preserve"> the case </w:t>
      </w:r>
      <w:r w:rsidR="00FC5142">
        <w:rPr>
          <w:rFonts w:ascii="Arial" w:eastAsia="MS Mincho" w:hAnsi="Arial" w:cs="Arial"/>
          <w:color w:val="000000"/>
          <w:sz w:val="22"/>
          <w:szCs w:val="22"/>
        </w:rPr>
        <w:t>is an end</w:t>
      </w:r>
      <w:r w:rsidR="00DE3DA9">
        <w:rPr>
          <w:rFonts w:ascii="Arial" w:eastAsia="MS Mincho" w:hAnsi="Arial" w:cs="Arial"/>
          <w:color w:val="000000"/>
          <w:sz w:val="22"/>
          <w:szCs w:val="22"/>
        </w:rPr>
        <w:t>.</w:t>
      </w:r>
    </w:p>
    <w:p w:rsidR="00D00F71" w:rsidRDefault="00E9167B" w:rsidP="006C7E45">
      <w:pPr>
        <w:spacing w:before="60" w:after="60" w:line="380" w:lineRule="exact"/>
        <w:ind w:left="720" w:hanging="720"/>
        <w:jc w:val="both"/>
        <w:rPr>
          <w:rFonts w:ascii="Arial" w:eastAsia="MS Mincho" w:hAnsi="Arial" w:cs="Arial"/>
          <w:color w:val="000000"/>
          <w:sz w:val="22"/>
          <w:szCs w:val="22"/>
        </w:rPr>
      </w:pPr>
      <w:r>
        <w:rPr>
          <w:rFonts w:ascii="Arial" w:eastAsia="MS Mincho" w:hAnsi="Arial" w:cs="Arial"/>
          <w:color w:val="000000"/>
          <w:sz w:val="22"/>
          <w:szCs w:val="22"/>
        </w:rPr>
        <w:t>29</w:t>
      </w:r>
      <w:r w:rsidR="00D00F71">
        <w:rPr>
          <w:rFonts w:ascii="Arial" w:eastAsia="MS Mincho" w:hAnsi="Arial" w:cs="Arial"/>
          <w:color w:val="000000"/>
          <w:sz w:val="22"/>
          <w:szCs w:val="22"/>
        </w:rPr>
        <w:t>.2</w:t>
      </w:r>
      <w:r w:rsidR="00D00F71">
        <w:rPr>
          <w:rFonts w:ascii="Arial" w:eastAsia="MS Mincho" w:hAnsi="Arial" w:cs="Arial"/>
          <w:color w:val="000000"/>
          <w:sz w:val="22"/>
          <w:szCs w:val="22"/>
        </w:rPr>
        <w:tab/>
      </w:r>
      <w:r w:rsidR="00D00F71" w:rsidRPr="00941354">
        <w:rPr>
          <w:rFonts w:ascii="Arial" w:eastAsia="MS Mincho" w:hAnsi="Arial" w:cs="Arial"/>
          <w:color w:val="000000"/>
          <w:sz w:val="22"/>
          <w:szCs w:val="22"/>
        </w:rPr>
        <w:t xml:space="preserve">In </w:t>
      </w:r>
      <w:r w:rsidR="00D00F71">
        <w:rPr>
          <w:rFonts w:ascii="Arial" w:eastAsia="MS Mincho" w:hAnsi="Arial" w:cs="Arial"/>
          <w:color w:val="000000"/>
          <w:sz w:val="22"/>
          <w:szCs w:val="22"/>
        </w:rPr>
        <w:t xml:space="preserve">August 2019, the Company was sued by its former employee, claiming damages </w:t>
      </w:r>
      <w:r w:rsidR="00E253EF">
        <w:rPr>
          <w:rFonts w:ascii="Arial" w:eastAsia="MS Mincho" w:hAnsi="Arial" w:cs="Arial"/>
          <w:color w:val="000000"/>
          <w:sz w:val="22"/>
          <w:szCs w:val="22"/>
        </w:rPr>
        <w:t xml:space="preserve">    </w:t>
      </w:r>
      <w:r w:rsidR="00D00F71">
        <w:rPr>
          <w:rFonts w:ascii="Arial" w:eastAsia="MS Mincho" w:hAnsi="Arial" w:cs="Arial"/>
          <w:color w:val="000000"/>
          <w:sz w:val="22"/>
          <w:szCs w:val="22"/>
        </w:rPr>
        <w:t>from violation and breaching of employment contract including other compensations totaling of Baht 43.3 million together with the interest thereon at the rate of</w:t>
      </w:r>
      <w:r w:rsidR="00A93164">
        <w:rPr>
          <w:rFonts w:ascii="Arial" w:eastAsia="MS Mincho" w:hAnsi="Arial" w:cs="Arial"/>
          <w:color w:val="000000"/>
          <w:sz w:val="22"/>
          <w:szCs w:val="22"/>
        </w:rPr>
        <w:t xml:space="preserve"> </w:t>
      </w:r>
      <w:r w:rsidR="00D00F71">
        <w:rPr>
          <w:rFonts w:ascii="Arial" w:eastAsia="MS Mincho" w:hAnsi="Arial" w:cs="Arial"/>
          <w:color w:val="000000"/>
          <w:sz w:val="22"/>
          <w:szCs w:val="22"/>
        </w:rPr>
        <w:t xml:space="preserve">15 percent per annum. </w:t>
      </w:r>
      <w:r w:rsidR="00C7277A">
        <w:rPr>
          <w:rFonts w:ascii="Arial" w:eastAsia="MS Mincho" w:hAnsi="Arial" w:cs="Arial"/>
          <w:color w:val="000000"/>
          <w:sz w:val="22"/>
          <w:szCs w:val="22"/>
        </w:rPr>
        <w:t xml:space="preserve">Subsequently, on 26 February 2020, the Litigant declared to the </w:t>
      </w:r>
      <w:r w:rsidR="00E253EF">
        <w:rPr>
          <w:rFonts w:ascii="Arial" w:eastAsia="MS Mincho" w:hAnsi="Arial" w:cs="Arial"/>
          <w:color w:val="000000"/>
          <w:sz w:val="22"/>
          <w:szCs w:val="22"/>
        </w:rPr>
        <w:t>C</w:t>
      </w:r>
      <w:r w:rsidR="00C7277A">
        <w:rPr>
          <w:rFonts w:ascii="Arial" w:eastAsia="MS Mincho" w:hAnsi="Arial" w:cs="Arial"/>
          <w:color w:val="000000"/>
          <w:sz w:val="22"/>
          <w:szCs w:val="22"/>
        </w:rPr>
        <w:t>ourt that the case was compromising. The Company has already paid subsidy amounting to</w:t>
      </w:r>
      <w:r w:rsidR="00E253EF">
        <w:rPr>
          <w:rFonts w:ascii="Arial" w:eastAsia="MS Mincho" w:hAnsi="Arial" w:cs="Arial"/>
          <w:color w:val="000000"/>
          <w:sz w:val="22"/>
          <w:szCs w:val="22"/>
        </w:rPr>
        <w:t xml:space="preserve">       </w:t>
      </w:r>
      <w:r w:rsidR="00C7277A">
        <w:rPr>
          <w:rFonts w:ascii="Arial" w:eastAsia="MS Mincho" w:hAnsi="Arial" w:cs="Arial"/>
          <w:color w:val="000000"/>
          <w:sz w:val="22"/>
          <w:szCs w:val="22"/>
        </w:rPr>
        <w:t xml:space="preserve"> Baht 3.1 million and issued a certificate of employment to a former employee. </w:t>
      </w:r>
      <w:r w:rsidR="00CA685B">
        <w:rPr>
          <w:rFonts w:ascii="Arial" w:eastAsia="MS Mincho" w:hAnsi="Arial" w:cs="Arial"/>
          <w:color w:val="000000"/>
          <w:sz w:val="22"/>
          <w:szCs w:val="22"/>
        </w:rPr>
        <w:t xml:space="preserve">        </w:t>
      </w:r>
      <w:r w:rsidR="00C7277A">
        <w:rPr>
          <w:rFonts w:ascii="Arial" w:eastAsia="MS Mincho" w:hAnsi="Arial" w:cs="Arial"/>
          <w:color w:val="000000"/>
          <w:sz w:val="22"/>
          <w:szCs w:val="22"/>
        </w:rPr>
        <w:t>Accor</w:t>
      </w:r>
      <w:r w:rsidR="006B6DD5">
        <w:rPr>
          <w:rFonts w:ascii="Arial" w:eastAsia="MS Mincho" w:hAnsi="Arial" w:cs="Arial"/>
          <w:color w:val="000000"/>
          <w:sz w:val="22"/>
          <w:szCs w:val="22"/>
        </w:rPr>
        <w:t>d</w:t>
      </w:r>
      <w:r w:rsidR="00C7277A">
        <w:rPr>
          <w:rFonts w:ascii="Arial" w:eastAsia="MS Mincho" w:hAnsi="Arial" w:cs="Arial"/>
          <w:color w:val="000000"/>
          <w:sz w:val="22"/>
          <w:szCs w:val="22"/>
        </w:rPr>
        <w:t xml:space="preserve">ing to </w:t>
      </w:r>
      <w:r w:rsidR="00FC5142">
        <w:rPr>
          <w:rFonts w:ascii="Arial" w:eastAsia="MS Mincho" w:hAnsi="Arial" w:cs="Arial"/>
          <w:color w:val="000000"/>
          <w:sz w:val="22"/>
          <w:szCs w:val="22"/>
        </w:rPr>
        <w:t>such</w:t>
      </w:r>
      <w:r w:rsidR="00C7277A">
        <w:rPr>
          <w:rFonts w:ascii="Arial" w:eastAsia="MS Mincho" w:hAnsi="Arial" w:cs="Arial"/>
          <w:color w:val="000000"/>
          <w:sz w:val="22"/>
          <w:szCs w:val="22"/>
        </w:rPr>
        <w:t xml:space="preserve"> compromise agreement, the case </w:t>
      </w:r>
      <w:r w:rsidR="00FC5142">
        <w:rPr>
          <w:rFonts w:ascii="Arial" w:eastAsia="MS Mincho" w:hAnsi="Arial" w:cs="Arial"/>
          <w:color w:val="000000"/>
          <w:sz w:val="22"/>
          <w:szCs w:val="22"/>
        </w:rPr>
        <w:t>is an end</w:t>
      </w:r>
      <w:r w:rsidR="00C7277A">
        <w:rPr>
          <w:rFonts w:ascii="Arial" w:eastAsia="MS Mincho" w:hAnsi="Arial" w:cs="Arial"/>
          <w:color w:val="000000"/>
          <w:sz w:val="22"/>
          <w:szCs w:val="22"/>
        </w:rPr>
        <w:t>.</w:t>
      </w:r>
    </w:p>
    <w:p w:rsidR="003849DB" w:rsidRPr="00E0174C" w:rsidRDefault="003849DB" w:rsidP="006C7E45">
      <w:pPr>
        <w:overflowPunct/>
        <w:autoSpaceDE/>
        <w:autoSpaceDN/>
        <w:adjustRightInd/>
        <w:spacing w:before="120" w:after="120"/>
        <w:ind w:left="720"/>
        <w:textAlignment w:val="auto"/>
        <w:rPr>
          <w:rFonts w:ascii="Arial" w:hAnsi="Arial" w:cs="Arial"/>
          <w:b/>
          <w:bCs/>
          <w:i/>
          <w:iCs/>
          <w:sz w:val="22"/>
          <w:szCs w:val="22"/>
        </w:rPr>
      </w:pPr>
      <w:r>
        <w:rPr>
          <w:rFonts w:ascii="Arial" w:hAnsi="Arial" w:cs="Arial"/>
          <w:b/>
          <w:bCs/>
          <w:i/>
          <w:iCs/>
          <w:sz w:val="22"/>
          <w:szCs w:val="22"/>
          <w:u w:val="single"/>
        </w:rPr>
        <w:t>Subsidiar</w:t>
      </w:r>
      <w:r w:rsidR="001534DB">
        <w:rPr>
          <w:rFonts w:ascii="Arial" w:hAnsi="Arial" w:cs="Arial"/>
          <w:b/>
          <w:bCs/>
          <w:i/>
          <w:iCs/>
          <w:sz w:val="22"/>
          <w:szCs w:val="22"/>
          <w:u w:val="single"/>
        </w:rPr>
        <w:t>ies</w:t>
      </w:r>
    </w:p>
    <w:p w:rsidR="00965085" w:rsidRDefault="00E9167B" w:rsidP="006C7E45">
      <w:pPr>
        <w:spacing w:beforeLines="60" w:before="144" w:afterLines="60" w:after="144" w:line="360" w:lineRule="exact"/>
        <w:ind w:left="720" w:hanging="72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29</w:t>
      </w:r>
      <w:r w:rsidR="00965085">
        <w:rPr>
          <w:rFonts w:ascii="Arial" w:eastAsia="MS Mincho" w:hAnsi="Arial" w:cs="Arial"/>
          <w:color w:val="000000"/>
          <w:sz w:val="22"/>
          <w:szCs w:val="22"/>
          <w:lang w:eastAsia="ja-JP"/>
        </w:rPr>
        <w:t>.3</w:t>
      </w:r>
      <w:r w:rsidR="00965085">
        <w:rPr>
          <w:rFonts w:ascii="Arial" w:eastAsia="MS Mincho" w:hAnsi="Arial" w:cs="Arial"/>
          <w:color w:val="000000"/>
          <w:sz w:val="22"/>
          <w:szCs w:val="22"/>
          <w:lang w:eastAsia="ja-JP"/>
        </w:rPr>
        <w:tab/>
        <w:t xml:space="preserve">As at 31 December 2018, a subsidiary has legal cases as it was sued by its former employees (“Plaintiff”), claiming severance payment, compensations, and other damages totaling of Baht 34.3 million. </w:t>
      </w:r>
      <w:r w:rsidR="00E253EF">
        <w:rPr>
          <w:rFonts w:ascii="Arial" w:eastAsia="MS Mincho" w:hAnsi="Arial" w:cs="Arial"/>
          <w:color w:val="000000"/>
          <w:sz w:val="22"/>
          <w:szCs w:val="22"/>
          <w:lang w:eastAsia="ja-JP"/>
        </w:rPr>
        <w:t>However, during the year 2019</w:t>
      </w:r>
      <w:r w:rsidR="00965085">
        <w:rPr>
          <w:rFonts w:ascii="Arial" w:eastAsia="MS Mincho" w:hAnsi="Arial" w:cs="Arial"/>
          <w:color w:val="000000"/>
          <w:sz w:val="22"/>
          <w:szCs w:val="22"/>
          <w:lang w:eastAsia="ja-JP"/>
        </w:rPr>
        <w:t xml:space="preserve">, the Supreme Court did not permit the plaintiff to file an appeal and dismissed the plaintiff’s petition totaling of Baht 19.1 million. So, as at </w:t>
      </w:r>
      <w:r w:rsidR="001A6374">
        <w:rPr>
          <w:rFonts w:ascii="Arial" w:eastAsia="MS Mincho" w:hAnsi="Arial" w:cs="Arial"/>
          <w:color w:val="000000"/>
          <w:sz w:val="22"/>
          <w:szCs w:val="22"/>
          <w:lang w:eastAsia="ja-JP"/>
        </w:rPr>
        <w:t>30 June</w:t>
      </w:r>
      <w:r w:rsidR="00C7277A">
        <w:rPr>
          <w:rFonts w:ascii="Arial" w:eastAsia="MS Mincho" w:hAnsi="Arial" w:cs="Arial"/>
          <w:color w:val="000000"/>
          <w:sz w:val="22"/>
          <w:szCs w:val="22"/>
          <w:lang w:eastAsia="ja-JP"/>
        </w:rPr>
        <w:t xml:space="preserve"> 2020</w:t>
      </w:r>
      <w:r w:rsidR="00965085">
        <w:rPr>
          <w:rFonts w:ascii="Arial" w:eastAsia="MS Mincho" w:hAnsi="Arial" w:cs="Arial"/>
          <w:color w:val="000000"/>
          <w:sz w:val="22"/>
          <w:szCs w:val="22"/>
          <w:lang w:eastAsia="ja-JP"/>
        </w:rPr>
        <w:t xml:space="preserve">, a subsidiary has legal cases as </w:t>
      </w:r>
      <w:r w:rsidR="00CA685B">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it was sued by its former employees totaling of Baht 15.2 million. </w:t>
      </w:r>
      <w:proofErr w:type="gramStart"/>
      <w:r w:rsidR="00965085">
        <w:rPr>
          <w:rFonts w:ascii="Arial" w:eastAsia="MS Mincho" w:hAnsi="Arial" w:cs="Arial"/>
          <w:color w:val="000000"/>
          <w:sz w:val="22"/>
          <w:szCs w:val="22"/>
          <w:lang w:eastAsia="ja-JP"/>
        </w:rPr>
        <w:t xml:space="preserve">Currently, </w:t>
      </w:r>
      <w:r w:rsidR="00FC5142">
        <w:rPr>
          <w:rFonts w:ascii="Arial" w:eastAsia="MS Mincho" w:hAnsi="Arial" w:cs="Arial"/>
          <w:color w:val="000000"/>
          <w:sz w:val="22"/>
          <w:szCs w:val="22"/>
          <w:lang w:eastAsia="ja-JP"/>
        </w:rPr>
        <w:t xml:space="preserve">  </w:t>
      </w:r>
      <w:proofErr w:type="gramEnd"/>
      <w:r w:rsidR="00FC5142">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the cases are being considered by the Court of Appeal for Specialized Cases. </w:t>
      </w:r>
      <w:r w:rsidR="00CA685B">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However, the subsidiary’s management has set aside provisions for liabilities arising as a result of these cases of Baht 1.0 million and it believes that the provisions made in the accounts are adequate to cover any losses that may arise from these cases.</w:t>
      </w:r>
    </w:p>
    <w:p w:rsidR="008E4451" w:rsidRDefault="00E9167B" w:rsidP="008E4451">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lastRenderedPageBreak/>
        <w:t>29</w:t>
      </w:r>
      <w:r w:rsidR="00965085">
        <w:rPr>
          <w:rFonts w:ascii="Arial" w:eastAsia="MS Mincho" w:hAnsi="Arial" w:cs="Arial"/>
          <w:color w:val="000000"/>
          <w:sz w:val="22"/>
          <w:szCs w:val="22"/>
          <w:lang w:eastAsia="ja-JP"/>
        </w:rPr>
        <w:t>.4</w:t>
      </w:r>
      <w:r w:rsidR="00965085">
        <w:rPr>
          <w:rFonts w:ascii="Arial" w:eastAsia="MS Mincho" w:hAnsi="Arial" w:cs="Arial"/>
          <w:color w:val="000000"/>
          <w:sz w:val="22"/>
          <w:szCs w:val="22"/>
          <w:lang w:eastAsia="ja-JP"/>
        </w:rPr>
        <w:tab/>
      </w:r>
      <w:r w:rsidR="008E4451">
        <w:rPr>
          <w:rFonts w:ascii="Arial" w:eastAsia="MS Mincho" w:hAnsi="Arial" w:cs="Arial"/>
          <w:color w:val="000000"/>
          <w:sz w:val="22"/>
          <w:szCs w:val="22"/>
          <w:lang w:eastAsia="ja-JP"/>
        </w:rPr>
        <w:t>In December 2018, a subsidiary filed a lawsuit against a company through the Civil Court for breaching of early terminated sub-lease agreement. Subsequently, in March 2019, the plaintiff filed a petition by denying the indictment and countersued for claiming       the compensation from a subsidiary amounting to Baht 15.6 million together with      the interest thereon at the rate of 7.5 percent per annum. Currently, the case is being considered by the Civil Court and the Court informed the schedule for plaintiff’s witness examination on 19 - 20 November 2020.</w:t>
      </w:r>
    </w:p>
    <w:p w:rsidR="00965085" w:rsidRDefault="00E9167B" w:rsidP="00965085">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29</w:t>
      </w:r>
      <w:r w:rsidR="00965085">
        <w:rPr>
          <w:rFonts w:ascii="Arial" w:eastAsia="MS Mincho" w:hAnsi="Arial" w:cs="Arial"/>
          <w:color w:val="000000"/>
          <w:sz w:val="22"/>
          <w:szCs w:val="22"/>
          <w:lang w:eastAsia="ja-JP"/>
        </w:rPr>
        <w:t xml:space="preserve">.5 </w:t>
      </w:r>
      <w:r w:rsidR="00965085">
        <w:rPr>
          <w:rFonts w:ascii="Arial" w:eastAsia="MS Mincho" w:hAnsi="Arial" w:cs="Arial"/>
          <w:color w:val="000000"/>
          <w:sz w:val="22"/>
          <w:szCs w:val="22"/>
          <w:lang w:eastAsia="ja-JP"/>
        </w:rPr>
        <w:tab/>
        <w:t xml:space="preserve">In February 2019, a subsidiary was sued by its 2 former employees, claiming severance payment totaling of Baht 38.3 million together with the interest thereon at the rate of </w:t>
      </w:r>
      <w:r w:rsidR="00E253EF">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7.5 and 15 percent per annum. Currently, the Court scheduled for </w:t>
      </w:r>
      <w:proofErr w:type="gramStart"/>
      <w:r w:rsidR="00965085">
        <w:rPr>
          <w:rFonts w:ascii="Arial" w:eastAsia="MS Mincho" w:hAnsi="Arial" w:cs="Arial"/>
          <w:color w:val="000000"/>
          <w:sz w:val="22"/>
          <w:szCs w:val="22"/>
          <w:lang w:eastAsia="ja-JP"/>
        </w:rPr>
        <w:t>mediation</w:t>
      </w:r>
      <w:proofErr w:type="gramEnd"/>
      <w:r w:rsidR="00965085">
        <w:rPr>
          <w:rFonts w:ascii="Arial" w:eastAsia="MS Mincho" w:hAnsi="Arial" w:cs="Arial"/>
          <w:color w:val="000000"/>
          <w:sz w:val="22"/>
          <w:szCs w:val="22"/>
          <w:lang w:eastAsia="ja-JP"/>
        </w:rPr>
        <w:t xml:space="preserve"> </w:t>
      </w:r>
      <w:r w:rsidR="00CA685B">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but the mediation was failed. Therefore, the Court rescheduled for mediation </w:t>
      </w:r>
      <w:r w:rsidR="00CA685B">
        <w:rPr>
          <w:rFonts w:ascii="Arial" w:eastAsia="MS Mincho" w:hAnsi="Arial" w:cs="Arial"/>
          <w:color w:val="000000"/>
          <w:sz w:val="22"/>
          <w:szCs w:val="22"/>
          <w:lang w:eastAsia="ja-JP"/>
        </w:rPr>
        <w:t xml:space="preserve">           o</w:t>
      </w:r>
      <w:r w:rsidR="00DE3DA9">
        <w:rPr>
          <w:rFonts w:ascii="Arial" w:eastAsia="MS Mincho" w:hAnsi="Arial" w:cs="Arial"/>
          <w:color w:val="000000"/>
          <w:sz w:val="22"/>
          <w:szCs w:val="22"/>
          <w:lang w:eastAsia="ja-JP"/>
        </w:rPr>
        <w:t>n</w:t>
      </w:r>
      <w:r w:rsidR="00C7277A">
        <w:rPr>
          <w:rFonts w:ascii="Arial" w:eastAsia="MS Mincho" w:hAnsi="Arial" w:cs="Arial"/>
          <w:color w:val="000000"/>
          <w:sz w:val="22"/>
          <w:szCs w:val="22"/>
          <w:lang w:eastAsia="ja-JP"/>
        </w:rPr>
        <w:t xml:space="preserve"> 24 August 2020</w:t>
      </w:r>
      <w:r w:rsidR="00CA685B">
        <w:rPr>
          <w:rFonts w:ascii="Arial" w:eastAsia="MS Mincho" w:hAnsi="Arial" w:cs="Arial"/>
          <w:color w:val="000000"/>
          <w:sz w:val="22"/>
          <w:szCs w:val="22"/>
          <w:lang w:eastAsia="ja-JP"/>
        </w:rPr>
        <w:t>.</w:t>
      </w:r>
    </w:p>
    <w:p w:rsidR="00980C67" w:rsidRPr="006A1023" w:rsidRDefault="00E9167B" w:rsidP="00513CD9">
      <w:pPr>
        <w:tabs>
          <w:tab w:val="left" w:pos="540"/>
        </w:tabs>
        <w:spacing w:before="120" w:after="120" w:line="380" w:lineRule="exact"/>
        <w:ind w:left="567" w:hanging="567"/>
        <w:jc w:val="thaiDistribute"/>
        <w:rPr>
          <w:rFonts w:ascii="Arial" w:hAnsi="Arial"/>
          <w:b/>
          <w:bCs/>
          <w:sz w:val="22"/>
          <w:szCs w:val="22"/>
        </w:rPr>
      </w:pPr>
      <w:r>
        <w:rPr>
          <w:rFonts w:ascii="Arial" w:hAnsi="Arial"/>
          <w:b/>
          <w:bCs/>
          <w:sz w:val="22"/>
          <w:szCs w:val="22"/>
        </w:rPr>
        <w:t>30</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rsidR="005630F2" w:rsidRDefault="005630F2" w:rsidP="00965085">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B974FD">
        <w:rPr>
          <w:rFonts w:ascii="Arial" w:hAnsi="Arial"/>
          <w:sz w:val="22"/>
          <w:szCs w:val="22"/>
        </w:rPr>
        <w:tab/>
        <w:t xml:space="preserve">The balances of financial assets and liabilities denominated in foreign currencies are </w:t>
      </w:r>
      <w:proofErr w:type="spellStart"/>
      <w:r w:rsidRPr="00B974FD">
        <w:rPr>
          <w:rFonts w:ascii="Arial" w:hAnsi="Arial"/>
          <w:sz w:val="22"/>
          <w:szCs w:val="22"/>
        </w:rPr>
        <w:t>summarised</w:t>
      </w:r>
      <w:proofErr w:type="spellEnd"/>
      <w:r w:rsidRPr="00B974FD">
        <w:rPr>
          <w:rFonts w:ascii="Arial" w:hAnsi="Arial"/>
          <w:sz w:val="22"/>
          <w:szCs w:val="22"/>
        </w:rPr>
        <w:t xml:space="preserve"> below. </w:t>
      </w:r>
    </w:p>
    <w:tbl>
      <w:tblPr>
        <w:tblW w:w="9090" w:type="dxa"/>
        <w:tblLayout w:type="fixed"/>
        <w:tblLook w:val="0000" w:firstRow="0" w:lastRow="0" w:firstColumn="0" w:lastColumn="0" w:noHBand="0" w:noVBand="0"/>
      </w:tblPr>
      <w:tblGrid>
        <w:gridCol w:w="1800"/>
        <w:gridCol w:w="1080"/>
        <w:gridCol w:w="1242"/>
        <w:gridCol w:w="18"/>
        <w:gridCol w:w="1152"/>
        <w:gridCol w:w="18"/>
        <w:gridCol w:w="1242"/>
        <w:gridCol w:w="18"/>
        <w:gridCol w:w="1260"/>
        <w:gridCol w:w="1260"/>
      </w:tblGrid>
      <w:tr w:rsidR="00874752" w:rsidRPr="00C83466" w:rsidTr="00874752">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rPr>
                <w:rFonts w:ascii="Arial" w:hAnsi="Arial" w:cs="Arial"/>
                <w:sz w:val="16"/>
                <w:szCs w:val="16"/>
              </w:rPr>
            </w:pPr>
          </w:p>
        </w:tc>
        <w:tc>
          <w:tcPr>
            <w:tcW w:w="4752" w:type="dxa"/>
            <w:gridSpan w:val="6"/>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Consolidated financial statements</w:t>
            </w:r>
          </w:p>
        </w:tc>
        <w:tc>
          <w:tcPr>
            <w:tcW w:w="2538" w:type="dxa"/>
            <w:gridSpan w:val="3"/>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r>
      <w:tr w:rsidR="00874752" w:rsidRPr="00C83466" w:rsidTr="00874752">
        <w:trPr>
          <w:trHeight w:val="274"/>
        </w:trPr>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322" w:type="dxa"/>
            <w:gridSpan w:val="2"/>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Financial assets</w:t>
            </w:r>
          </w:p>
        </w:tc>
        <w:tc>
          <w:tcPr>
            <w:tcW w:w="2430" w:type="dxa"/>
            <w:gridSpan w:val="4"/>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Financial liabilities</w:t>
            </w:r>
          </w:p>
        </w:tc>
        <w:tc>
          <w:tcPr>
            <w:tcW w:w="2538" w:type="dxa"/>
            <w:gridSpan w:val="3"/>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Average exchange rate</w:t>
            </w:r>
          </w:p>
        </w:tc>
      </w:tr>
      <w:tr w:rsidR="00874752" w:rsidRPr="00C83466" w:rsidTr="00874752">
        <w:trPr>
          <w:trHeight w:val="274"/>
        </w:trPr>
        <w:tc>
          <w:tcPr>
            <w:tcW w:w="1800" w:type="dxa"/>
            <w:vAlign w:val="bottom"/>
          </w:tcPr>
          <w:p w:rsidR="00874752" w:rsidRPr="00C83466" w:rsidRDefault="00874752" w:rsidP="002405DF">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C83466">
              <w:rPr>
                <w:rFonts w:ascii="Arial" w:hAnsi="Arial" w:cs="Arial"/>
                <w:b w:val="0"/>
                <w:bCs w:val="0"/>
                <w:i w:val="0"/>
                <w:iCs w:val="0"/>
                <w:sz w:val="16"/>
                <w:szCs w:val="16"/>
              </w:rPr>
              <w:t xml:space="preserve">Foreign </w:t>
            </w:r>
            <w:r w:rsidR="00E253EF" w:rsidRPr="00C83466">
              <w:rPr>
                <w:rFonts w:ascii="Arial" w:hAnsi="Arial" w:cs="Arial"/>
                <w:b w:val="0"/>
                <w:bCs w:val="0"/>
                <w:i w:val="0"/>
                <w:iCs w:val="0"/>
                <w:sz w:val="16"/>
                <w:szCs w:val="16"/>
              </w:rPr>
              <w:t xml:space="preserve">   </w:t>
            </w:r>
            <w:r w:rsidRPr="00C83466">
              <w:rPr>
                <w:rFonts w:ascii="Arial" w:hAnsi="Arial" w:cs="Arial"/>
                <w:b w:val="0"/>
                <w:bCs w:val="0"/>
                <w:i w:val="0"/>
                <w:iCs w:val="0"/>
                <w:sz w:val="16"/>
                <w:szCs w:val="16"/>
              </w:rPr>
              <w:t>currencies</w:t>
            </w:r>
          </w:p>
        </w:tc>
        <w:tc>
          <w:tcPr>
            <w:tcW w:w="1080" w:type="dxa"/>
            <w:vAlign w:val="bottom"/>
          </w:tcPr>
          <w:p w:rsidR="00874752" w:rsidRPr="00C83466" w:rsidRDefault="001A6374"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C83466">
              <w:rPr>
                <w:rFonts w:ascii="Arial" w:hAnsi="Arial" w:cs="Arial"/>
                <w:sz w:val="16"/>
                <w:szCs w:val="16"/>
              </w:rPr>
              <w:t xml:space="preserve"> 2020</w:t>
            </w:r>
          </w:p>
        </w:tc>
        <w:tc>
          <w:tcPr>
            <w:tcW w:w="1242" w:type="dxa"/>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December 2019</w:t>
            </w:r>
          </w:p>
        </w:tc>
        <w:tc>
          <w:tcPr>
            <w:tcW w:w="1170" w:type="dxa"/>
            <w:gridSpan w:val="2"/>
            <w:vAlign w:val="bottom"/>
          </w:tcPr>
          <w:p w:rsidR="00874752" w:rsidRPr="00C83466" w:rsidRDefault="001A6374"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C83466">
              <w:rPr>
                <w:rFonts w:ascii="Arial" w:hAnsi="Arial" w:cs="Arial"/>
                <w:sz w:val="16"/>
                <w:szCs w:val="16"/>
              </w:rPr>
              <w:t xml:space="preserve"> 2020</w:t>
            </w:r>
          </w:p>
        </w:tc>
        <w:tc>
          <w:tcPr>
            <w:tcW w:w="1260" w:type="dxa"/>
            <w:gridSpan w:val="2"/>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December 2019</w:t>
            </w:r>
          </w:p>
        </w:tc>
        <w:tc>
          <w:tcPr>
            <w:tcW w:w="1278" w:type="dxa"/>
            <w:gridSpan w:val="2"/>
            <w:vAlign w:val="bottom"/>
          </w:tcPr>
          <w:p w:rsidR="00874752" w:rsidRPr="00C83466" w:rsidRDefault="001A6374"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C83466">
              <w:rPr>
                <w:rFonts w:ascii="Arial" w:hAnsi="Arial" w:cs="Arial"/>
                <w:sz w:val="16"/>
                <w:szCs w:val="16"/>
              </w:rPr>
              <w:t xml:space="preserve">     2020</w:t>
            </w:r>
          </w:p>
        </w:tc>
        <w:tc>
          <w:tcPr>
            <w:tcW w:w="1260" w:type="dxa"/>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December 2019</w:t>
            </w:r>
          </w:p>
        </w:tc>
      </w:tr>
      <w:tr w:rsidR="00874752" w:rsidRPr="00C83466" w:rsidTr="00874752">
        <w:trPr>
          <w:trHeight w:val="274"/>
        </w:trPr>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1242"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117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126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2538" w:type="dxa"/>
            <w:gridSpan w:val="3"/>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 xml:space="preserve">(Baht per 1 foreign </w:t>
            </w:r>
          </w:p>
        </w:tc>
      </w:tr>
      <w:tr w:rsidR="00874752" w:rsidRPr="00C83466" w:rsidTr="00874752">
        <w:trPr>
          <w:trHeight w:val="274"/>
        </w:trPr>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42"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17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6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2538" w:type="dxa"/>
            <w:gridSpan w:val="3"/>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currency unit)</w:t>
            </w:r>
          </w:p>
        </w:tc>
      </w:tr>
      <w:tr w:rsidR="001003A8" w:rsidRPr="00C83466" w:rsidTr="00874752">
        <w:tc>
          <w:tcPr>
            <w:tcW w:w="1800" w:type="dxa"/>
            <w:vAlign w:val="bottom"/>
          </w:tcPr>
          <w:p w:rsidR="001003A8" w:rsidRPr="00C83466" w:rsidRDefault="001003A8" w:rsidP="001003A8">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BDT</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292</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427</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0.36</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0.36</w:t>
            </w:r>
          </w:p>
        </w:tc>
      </w:tr>
      <w:tr w:rsidR="001003A8" w:rsidRPr="00C83466" w:rsidTr="00874752">
        <w:tc>
          <w:tcPr>
            <w:tcW w:w="1800" w:type="dxa"/>
            <w:vAlign w:val="bottom"/>
          </w:tcPr>
          <w:p w:rsidR="001003A8" w:rsidRPr="00C83466" w:rsidRDefault="001003A8" w:rsidP="001003A8">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CNY</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cs/>
              </w:rPr>
            </w:pPr>
            <w:r w:rsidRPr="001003A8">
              <w:rPr>
                <w:rFonts w:ascii="Arial" w:hAnsi="Arial" w:cs="Arial"/>
                <w:color w:val="000000"/>
                <w:sz w:val="16"/>
                <w:szCs w:val="16"/>
              </w:rPr>
              <w:t>4</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7</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4.37</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4.31</w:t>
            </w:r>
          </w:p>
        </w:tc>
      </w:tr>
      <w:tr w:rsidR="001003A8" w:rsidRPr="00C83466" w:rsidTr="00874752">
        <w:tc>
          <w:tcPr>
            <w:tcW w:w="1800" w:type="dxa"/>
            <w:vAlign w:val="bottom"/>
          </w:tcPr>
          <w:p w:rsidR="001003A8" w:rsidRPr="00C83466" w:rsidRDefault="001003A8" w:rsidP="001003A8">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EUR</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34.70</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33.73</w:t>
            </w:r>
          </w:p>
        </w:tc>
      </w:tr>
      <w:tr w:rsidR="001003A8" w:rsidRPr="00C83466" w:rsidTr="00874752">
        <w:tc>
          <w:tcPr>
            <w:tcW w:w="1800" w:type="dxa"/>
            <w:vAlign w:val="bottom"/>
          </w:tcPr>
          <w:p w:rsidR="001003A8" w:rsidRPr="00C83466" w:rsidRDefault="001003A8" w:rsidP="001003A8">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HKD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9</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3.99</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3.87</w:t>
            </w:r>
          </w:p>
        </w:tc>
      </w:tr>
      <w:tr w:rsidR="001003A8" w:rsidRPr="00C83466" w:rsidTr="00874752">
        <w:tc>
          <w:tcPr>
            <w:tcW w:w="1800" w:type="dxa"/>
            <w:vAlign w:val="bottom"/>
          </w:tcPr>
          <w:p w:rsidR="001003A8" w:rsidRPr="00C83466" w:rsidRDefault="001003A8" w:rsidP="001003A8">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INR</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148</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11</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0.41</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0.42</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left="-15" w:right="14"/>
              <w:jc w:val="center"/>
              <w:rPr>
                <w:rFonts w:ascii="Arial" w:hAnsi="Arial" w:cs="Arial"/>
                <w:sz w:val="16"/>
                <w:szCs w:val="16"/>
                <w:rtl/>
                <w:cs/>
              </w:rPr>
            </w:pPr>
            <w:r w:rsidRPr="00C83466">
              <w:rPr>
                <w:rFonts w:ascii="Arial" w:hAnsi="Arial" w:cs="Arial"/>
                <w:sz w:val="16"/>
                <w:szCs w:val="16"/>
              </w:rPr>
              <w:t>SGD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22.17</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22.32</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left="-15" w:right="14"/>
              <w:jc w:val="center"/>
              <w:rPr>
                <w:rFonts w:ascii="Arial" w:hAnsi="Arial" w:cs="Arial"/>
                <w:sz w:val="16"/>
                <w:szCs w:val="16"/>
              </w:rPr>
            </w:pPr>
            <w:r w:rsidRPr="00C83466">
              <w:rPr>
                <w:rFonts w:ascii="Arial" w:hAnsi="Arial" w:cs="Arial"/>
                <w:sz w:val="16"/>
                <w:szCs w:val="16"/>
              </w:rPr>
              <w:t>USD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205</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180</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321</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127</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30.89</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30.15</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left="-15" w:right="14"/>
              <w:jc w:val="center"/>
              <w:rPr>
                <w:rFonts w:ascii="Arial" w:hAnsi="Arial" w:cs="Arial"/>
                <w:sz w:val="16"/>
                <w:szCs w:val="16"/>
              </w:rPr>
            </w:pPr>
            <w:r w:rsidRPr="00C83466">
              <w:rPr>
                <w:rFonts w:ascii="Arial" w:hAnsi="Arial" w:cs="Arial"/>
                <w:sz w:val="16"/>
                <w:szCs w:val="16"/>
              </w:rPr>
              <w:t>VND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57</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24,868</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988</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101</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0.001</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0.001</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left="-15" w:right="14"/>
              <w:jc w:val="center"/>
              <w:rPr>
                <w:rFonts w:ascii="Arial" w:hAnsi="Arial" w:cs="Arial"/>
                <w:sz w:val="16"/>
                <w:szCs w:val="16"/>
              </w:rPr>
            </w:pPr>
            <w:r w:rsidRPr="00C83466">
              <w:rPr>
                <w:rFonts w:ascii="Arial" w:hAnsi="Arial" w:cs="Arial"/>
                <w:sz w:val="16"/>
                <w:szCs w:val="16"/>
              </w:rPr>
              <w:t xml:space="preserve">ZAR </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42"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9</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78"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1.79</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2.15</w:t>
            </w:r>
          </w:p>
        </w:tc>
      </w:tr>
      <w:tr w:rsidR="00874752" w:rsidRPr="00B974FD" w:rsidTr="00874752">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rPr>
                <w:rFonts w:ascii="Arial" w:hAnsi="Arial" w:cs="Arial"/>
                <w:sz w:val="18"/>
                <w:szCs w:val="18"/>
              </w:rPr>
            </w:pPr>
            <w:r w:rsidRPr="00B974FD">
              <w:rPr>
                <w:b w:val="0"/>
                <w:bCs w:val="0"/>
                <w:i w:val="0"/>
                <w:iCs w:val="0"/>
              </w:rPr>
              <w:br w:type="page"/>
            </w:r>
          </w:p>
        </w:tc>
        <w:tc>
          <w:tcPr>
            <w:tcW w:w="4770" w:type="dxa"/>
            <w:gridSpan w:val="7"/>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8"/>
                <w:szCs w:val="18"/>
              </w:rPr>
            </w:pPr>
            <w:r w:rsidRPr="00B974FD">
              <w:rPr>
                <w:rFonts w:ascii="Arial" w:hAnsi="Arial" w:cs="Arial"/>
                <w:sz w:val="18"/>
                <w:szCs w:val="18"/>
              </w:rPr>
              <w:t>Separate financial statements</w:t>
            </w:r>
          </w:p>
        </w:tc>
        <w:tc>
          <w:tcPr>
            <w:tcW w:w="2520" w:type="dxa"/>
            <w:gridSpan w:val="2"/>
            <w:vAlign w:val="bottom"/>
          </w:tcPr>
          <w:p w:rsidR="00874752" w:rsidRPr="00B974FD" w:rsidRDefault="00874752" w:rsidP="00213779">
            <w:pPr>
              <w:tabs>
                <w:tab w:val="left" w:pos="600"/>
                <w:tab w:val="left" w:pos="900"/>
                <w:tab w:val="left" w:pos="1440"/>
              </w:tabs>
              <w:spacing w:line="280" w:lineRule="exact"/>
              <w:ind w:left="14" w:right="14"/>
              <w:jc w:val="center"/>
              <w:rPr>
                <w:rFonts w:ascii="Arial" w:hAnsi="Arial" w:cs="Arial"/>
                <w:sz w:val="18"/>
                <w:szCs w:val="18"/>
              </w:rPr>
            </w:pPr>
          </w:p>
        </w:tc>
      </w:tr>
      <w:tr w:rsidR="00874752" w:rsidRPr="00B974FD" w:rsidTr="00874752">
        <w:trPr>
          <w:trHeight w:val="274"/>
        </w:trPr>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8"/>
                <w:szCs w:val="18"/>
              </w:rPr>
            </w:pPr>
          </w:p>
        </w:tc>
        <w:tc>
          <w:tcPr>
            <w:tcW w:w="2340" w:type="dxa"/>
            <w:gridSpan w:val="3"/>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Financial assets</w:t>
            </w:r>
          </w:p>
        </w:tc>
        <w:tc>
          <w:tcPr>
            <w:tcW w:w="2430" w:type="dxa"/>
            <w:gridSpan w:val="4"/>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Average exchange rate</w:t>
            </w:r>
          </w:p>
        </w:tc>
      </w:tr>
      <w:tr w:rsidR="00874752" w:rsidRPr="00B974FD" w:rsidTr="00874752">
        <w:trPr>
          <w:trHeight w:val="274"/>
        </w:trPr>
        <w:tc>
          <w:tcPr>
            <w:tcW w:w="1800" w:type="dxa"/>
            <w:vAlign w:val="bottom"/>
          </w:tcPr>
          <w:p w:rsidR="00874752" w:rsidRPr="00B974FD" w:rsidRDefault="00874752" w:rsidP="00213779">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w:t>
            </w:r>
            <w:r w:rsidR="00E253EF">
              <w:rPr>
                <w:rFonts w:ascii="Arial" w:hAnsi="Arial" w:cs="Arial"/>
                <w:b w:val="0"/>
                <w:bCs w:val="0"/>
                <w:i w:val="0"/>
                <w:iCs w:val="0"/>
                <w:sz w:val="18"/>
                <w:szCs w:val="18"/>
              </w:rPr>
              <w:t xml:space="preserve">   </w:t>
            </w:r>
            <w:r w:rsidRPr="00B974FD">
              <w:rPr>
                <w:rFonts w:ascii="Arial" w:hAnsi="Arial" w:cs="Arial"/>
                <w:b w:val="0"/>
                <w:bCs w:val="0"/>
                <w:i w:val="0"/>
                <w:iCs w:val="0"/>
                <w:sz w:val="18"/>
                <w:szCs w:val="18"/>
              </w:rPr>
              <w:t xml:space="preserve"> currenc</w:t>
            </w:r>
            <w:r>
              <w:rPr>
                <w:rFonts w:ascii="Arial" w:hAnsi="Arial" w:cs="Arial"/>
                <w:b w:val="0"/>
                <w:bCs w:val="0"/>
                <w:i w:val="0"/>
                <w:iCs w:val="0"/>
                <w:sz w:val="18"/>
                <w:szCs w:val="18"/>
              </w:rPr>
              <w:t>ies</w:t>
            </w:r>
          </w:p>
        </w:tc>
        <w:tc>
          <w:tcPr>
            <w:tcW w:w="1080" w:type="dxa"/>
            <w:vAlign w:val="bottom"/>
          </w:tcPr>
          <w:p w:rsidR="00874752" w:rsidRPr="00874752" w:rsidRDefault="001A6374"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874752">
              <w:rPr>
                <w:rFonts w:ascii="Arial" w:hAnsi="Arial" w:cs="Arial"/>
                <w:sz w:val="16"/>
                <w:szCs w:val="16"/>
              </w:rPr>
              <w:t xml:space="preserve"> 2020</w:t>
            </w:r>
          </w:p>
        </w:tc>
        <w:tc>
          <w:tcPr>
            <w:tcW w:w="1260" w:type="dxa"/>
            <w:gridSpan w:val="2"/>
            <w:vAlign w:val="bottom"/>
          </w:tcPr>
          <w:p w:rsidR="00874752" w:rsidRPr="00874752"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c>
          <w:tcPr>
            <w:tcW w:w="1170" w:type="dxa"/>
            <w:gridSpan w:val="2"/>
            <w:vAlign w:val="bottom"/>
          </w:tcPr>
          <w:p w:rsidR="00874752" w:rsidRPr="00874752" w:rsidRDefault="001A6374"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874752">
              <w:rPr>
                <w:rFonts w:ascii="Arial" w:hAnsi="Arial" w:cs="Arial"/>
                <w:sz w:val="16"/>
                <w:szCs w:val="16"/>
              </w:rPr>
              <w:t xml:space="preserve"> 2020</w:t>
            </w:r>
          </w:p>
        </w:tc>
        <w:tc>
          <w:tcPr>
            <w:tcW w:w="1260" w:type="dxa"/>
            <w:gridSpan w:val="2"/>
            <w:vAlign w:val="bottom"/>
          </w:tcPr>
          <w:p w:rsidR="00874752" w:rsidRPr="00874752"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c>
          <w:tcPr>
            <w:tcW w:w="1260" w:type="dxa"/>
            <w:vAlign w:val="bottom"/>
          </w:tcPr>
          <w:p w:rsidR="00874752" w:rsidRPr="00874752" w:rsidRDefault="001A6374"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874752">
              <w:rPr>
                <w:rFonts w:ascii="Arial" w:hAnsi="Arial" w:cs="Arial"/>
                <w:sz w:val="16"/>
                <w:szCs w:val="16"/>
              </w:rPr>
              <w:t xml:space="preserve"> </w:t>
            </w:r>
            <w:r w:rsidR="00874752">
              <w:rPr>
                <w:rFonts w:ascii="Arial" w:hAnsi="Arial" w:cs="Arial"/>
                <w:sz w:val="16"/>
                <w:szCs w:val="16"/>
              </w:rPr>
              <w:t xml:space="preserve">   </w:t>
            </w:r>
            <w:r w:rsidR="00874752" w:rsidRPr="00874752">
              <w:rPr>
                <w:rFonts w:ascii="Arial" w:hAnsi="Arial" w:cs="Arial"/>
                <w:sz w:val="16"/>
                <w:szCs w:val="16"/>
              </w:rPr>
              <w:t>2020</w:t>
            </w:r>
          </w:p>
        </w:tc>
        <w:tc>
          <w:tcPr>
            <w:tcW w:w="1260" w:type="dxa"/>
            <w:vAlign w:val="bottom"/>
          </w:tcPr>
          <w:p w:rsidR="00874752" w:rsidRPr="00874752"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r>
      <w:tr w:rsidR="00874752" w:rsidRPr="00B974FD" w:rsidTr="00874752">
        <w:trPr>
          <w:trHeight w:val="274"/>
        </w:trPr>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8"/>
                <w:szCs w:val="18"/>
              </w:rPr>
            </w:pPr>
          </w:p>
        </w:tc>
        <w:tc>
          <w:tcPr>
            <w:tcW w:w="1080" w:type="dxa"/>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17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 xml:space="preserve">(Baht per 1 foreign </w:t>
            </w:r>
          </w:p>
        </w:tc>
      </w:tr>
      <w:tr w:rsidR="00874752" w:rsidRPr="00B974FD" w:rsidTr="00874752">
        <w:trPr>
          <w:trHeight w:val="274"/>
        </w:trPr>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8"/>
                <w:szCs w:val="18"/>
              </w:rPr>
            </w:pPr>
          </w:p>
        </w:tc>
        <w:tc>
          <w:tcPr>
            <w:tcW w:w="1080" w:type="dxa"/>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117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252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currency unit)</w:t>
            </w:r>
          </w:p>
        </w:tc>
      </w:tr>
      <w:tr w:rsidR="001003A8" w:rsidRPr="00C83466" w:rsidTr="00874752">
        <w:tc>
          <w:tcPr>
            <w:tcW w:w="1800" w:type="dxa"/>
            <w:vAlign w:val="bottom"/>
          </w:tcPr>
          <w:p w:rsidR="001003A8" w:rsidRPr="00C83466" w:rsidRDefault="001003A8" w:rsidP="001003A8">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BDT</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292</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427</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0.36</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0.36</w:t>
            </w:r>
          </w:p>
        </w:tc>
      </w:tr>
      <w:tr w:rsidR="001003A8" w:rsidRPr="00C83466" w:rsidTr="00874752">
        <w:tc>
          <w:tcPr>
            <w:tcW w:w="1800" w:type="dxa"/>
            <w:vAlign w:val="bottom"/>
          </w:tcPr>
          <w:p w:rsidR="001003A8" w:rsidRPr="00C83466" w:rsidRDefault="001003A8" w:rsidP="001003A8">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CNY</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7</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4.37</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4.31</w:t>
            </w:r>
          </w:p>
        </w:tc>
      </w:tr>
      <w:tr w:rsidR="001003A8" w:rsidRPr="00C83466" w:rsidTr="00874752">
        <w:tc>
          <w:tcPr>
            <w:tcW w:w="1800" w:type="dxa"/>
            <w:vAlign w:val="bottom"/>
          </w:tcPr>
          <w:p w:rsidR="001003A8" w:rsidRPr="00C83466" w:rsidRDefault="001003A8" w:rsidP="001003A8">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EUR</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34.70</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33.73</w:t>
            </w:r>
          </w:p>
        </w:tc>
      </w:tr>
      <w:tr w:rsidR="001003A8" w:rsidRPr="00C83466" w:rsidTr="00874752">
        <w:tc>
          <w:tcPr>
            <w:tcW w:w="1800" w:type="dxa"/>
            <w:vAlign w:val="bottom"/>
          </w:tcPr>
          <w:p w:rsidR="001003A8" w:rsidRPr="00C83466" w:rsidRDefault="001003A8" w:rsidP="001003A8">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HKD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9</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3.99</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3.87</w:t>
            </w:r>
          </w:p>
        </w:tc>
      </w:tr>
      <w:tr w:rsidR="001003A8" w:rsidRPr="00C83466" w:rsidTr="00874752">
        <w:tc>
          <w:tcPr>
            <w:tcW w:w="1800" w:type="dxa"/>
            <w:vAlign w:val="bottom"/>
          </w:tcPr>
          <w:p w:rsidR="001003A8" w:rsidRPr="00C83466" w:rsidRDefault="001003A8" w:rsidP="001003A8">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INR</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148</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4</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11</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0.41</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0.42</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right="14"/>
              <w:contextualSpacing/>
              <w:jc w:val="center"/>
              <w:rPr>
                <w:rFonts w:ascii="Arial" w:hAnsi="Arial" w:cs="Arial"/>
                <w:sz w:val="16"/>
                <w:szCs w:val="16"/>
                <w:rtl/>
                <w:cs/>
              </w:rPr>
            </w:pPr>
            <w:r w:rsidRPr="00C83466">
              <w:rPr>
                <w:rFonts w:ascii="Arial" w:hAnsi="Arial" w:cs="Arial"/>
                <w:sz w:val="16"/>
                <w:szCs w:val="16"/>
              </w:rPr>
              <w:t>SGD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22.17</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22.32</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USD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204</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178</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319</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110</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30.89</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30.15</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VND</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57</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24,868</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988</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101</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0.001</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0.001</w:t>
            </w:r>
          </w:p>
        </w:tc>
      </w:tr>
      <w:tr w:rsidR="001003A8" w:rsidRPr="00C83466" w:rsidTr="00874752">
        <w:tc>
          <w:tcPr>
            <w:tcW w:w="1800" w:type="dxa"/>
            <w:vAlign w:val="bottom"/>
          </w:tcPr>
          <w:p w:rsidR="001003A8" w:rsidRPr="00C83466" w:rsidRDefault="001003A8" w:rsidP="001003A8">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ZAR</w:t>
            </w:r>
          </w:p>
        </w:tc>
        <w:tc>
          <w:tcPr>
            <w:tcW w:w="108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9</w:t>
            </w:r>
          </w:p>
        </w:tc>
        <w:tc>
          <w:tcPr>
            <w:tcW w:w="117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gridSpan w:val="2"/>
            <w:vAlign w:val="bottom"/>
          </w:tcPr>
          <w:p w:rsidR="001003A8" w:rsidRPr="001003A8" w:rsidRDefault="001003A8" w:rsidP="001003A8">
            <w:pPr>
              <w:tabs>
                <w:tab w:val="decimal" w:pos="-7"/>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w:t>
            </w:r>
          </w:p>
        </w:tc>
        <w:tc>
          <w:tcPr>
            <w:tcW w:w="1260" w:type="dxa"/>
            <w:vAlign w:val="bottom"/>
          </w:tcPr>
          <w:p w:rsidR="001003A8" w:rsidRPr="001003A8" w:rsidRDefault="001003A8" w:rsidP="001003A8">
            <w:pPr>
              <w:tabs>
                <w:tab w:val="decimal" w:pos="432"/>
              </w:tabs>
              <w:spacing w:line="280" w:lineRule="exact"/>
              <w:jc w:val="right"/>
              <w:rPr>
                <w:rFonts w:ascii="Arial" w:hAnsi="Arial" w:cs="Arial"/>
                <w:color w:val="000000"/>
                <w:sz w:val="16"/>
                <w:szCs w:val="16"/>
              </w:rPr>
            </w:pPr>
            <w:r w:rsidRPr="001003A8">
              <w:rPr>
                <w:rFonts w:ascii="Arial" w:hAnsi="Arial" w:cs="Arial"/>
                <w:color w:val="000000"/>
                <w:sz w:val="16"/>
                <w:szCs w:val="16"/>
              </w:rPr>
              <w:t>1.79</w:t>
            </w:r>
          </w:p>
        </w:tc>
        <w:tc>
          <w:tcPr>
            <w:tcW w:w="1260" w:type="dxa"/>
            <w:vAlign w:val="bottom"/>
          </w:tcPr>
          <w:p w:rsidR="001003A8" w:rsidRPr="00C83466" w:rsidRDefault="001003A8" w:rsidP="001003A8">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2.15</w:t>
            </w:r>
          </w:p>
        </w:tc>
      </w:tr>
    </w:tbl>
    <w:p w:rsidR="00213779" w:rsidRPr="00213779" w:rsidRDefault="00213779" w:rsidP="00213779">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213779">
        <w:rPr>
          <w:rFonts w:ascii="Arial" w:eastAsia="MS Mincho" w:hAnsi="Arial" w:cs="Arial"/>
          <w:sz w:val="22"/>
          <w:szCs w:val="22"/>
        </w:rPr>
        <w:lastRenderedPageBreak/>
        <w:t xml:space="preserve">The Company has entered into cross currency and interest rate swap agreements to hedge against foreign exchange risk of US Dollar as described in Note </w:t>
      </w:r>
      <w:r w:rsidR="00E9167B">
        <w:rPr>
          <w:rFonts w:ascii="Arial" w:eastAsia="MS Mincho" w:hAnsi="Arial" w:cs="Arial"/>
          <w:sz w:val="22"/>
          <w:szCs w:val="22"/>
        </w:rPr>
        <w:t>28</w:t>
      </w:r>
      <w:r w:rsidRPr="00213779">
        <w:rPr>
          <w:rFonts w:ascii="Arial" w:eastAsia="MS Mincho" w:hAnsi="Arial" w:cs="Arial"/>
          <w:sz w:val="22"/>
          <w:szCs w:val="22"/>
        </w:rPr>
        <w:t>.8 to the interim consolidated financial statements.</w:t>
      </w:r>
    </w:p>
    <w:p w:rsidR="009F4319" w:rsidRPr="009F4319" w:rsidRDefault="00E9167B" w:rsidP="00213779">
      <w:pPr>
        <w:tabs>
          <w:tab w:val="left" w:pos="3804"/>
        </w:tabs>
        <w:spacing w:before="80" w:after="80" w:line="380" w:lineRule="exact"/>
        <w:ind w:left="547" w:right="-43" w:hanging="547"/>
        <w:jc w:val="both"/>
        <w:rPr>
          <w:rFonts w:ascii="Arial" w:hAnsi="Arial"/>
          <w:b/>
          <w:bCs/>
          <w:sz w:val="22"/>
          <w:szCs w:val="22"/>
        </w:rPr>
      </w:pPr>
      <w:r>
        <w:rPr>
          <w:rFonts w:ascii="Arial" w:hAnsi="Arial"/>
          <w:b/>
          <w:bCs/>
          <w:sz w:val="22"/>
          <w:szCs w:val="22"/>
        </w:rPr>
        <w:t>31</w:t>
      </w:r>
      <w:r w:rsidR="002531B2">
        <w:rPr>
          <w:rFonts w:ascii="Arial" w:hAnsi="Arial"/>
          <w:b/>
          <w:bCs/>
          <w:sz w:val="22"/>
          <w:szCs w:val="22"/>
        </w:rPr>
        <w:t>.</w:t>
      </w:r>
      <w:r w:rsidR="009F4319" w:rsidRPr="009F4319">
        <w:rPr>
          <w:rFonts w:ascii="Arial" w:hAnsi="Arial"/>
          <w:b/>
          <w:bCs/>
          <w:sz w:val="22"/>
          <w:szCs w:val="22"/>
        </w:rPr>
        <w:tab/>
        <w:t xml:space="preserve">Fuel </w:t>
      </w:r>
      <w:r w:rsidR="00832CA1">
        <w:rPr>
          <w:rFonts w:ascii="Arial" w:hAnsi="Arial"/>
          <w:b/>
          <w:bCs/>
          <w:sz w:val="22"/>
          <w:szCs w:val="22"/>
        </w:rPr>
        <w:t>p</w:t>
      </w:r>
      <w:r w:rsidR="009F4319" w:rsidRPr="009F4319">
        <w:rPr>
          <w:rFonts w:ascii="Arial" w:hAnsi="Arial"/>
          <w:b/>
          <w:bCs/>
          <w:sz w:val="22"/>
          <w:szCs w:val="22"/>
        </w:rPr>
        <w:t xml:space="preserve">rice </w:t>
      </w:r>
      <w:r w:rsidR="00832CA1">
        <w:rPr>
          <w:rFonts w:ascii="Arial" w:hAnsi="Arial"/>
          <w:b/>
          <w:bCs/>
          <w:sz w:val="22"/>
          <w:szCs w:val="22"/>
        </w:rPr>
        <w:t>r</w:t>
      </w:r>
      <w:r w:rsidR="009F4319" w:rsidRPr="009F4319">
        <w:rPr>
          <w:rFonts w:ascii="Arial" w:hAnsi="Arial"/>
          <w:b/>
          <w:bCs/>
          <w:sz w:val="22"/>
          <w:szCs w:val="22"/>
        </w:rPr>
        <w:t>isk</w:t>
      </w:r>
      <w:r w:rsidR="00F04BB8">
        <w:rPr>
          <w:rFonts w:ascii="Arial" w:hAnsi="Arial"/>
          <w:b/>
          <w:bCs/>
          <w:sz w:val="22"/>
          <w:szCs w:val="22"/>
        </w:rPr>
        <w:tab/>
      </w:r>
    </w:p>
    <w:p w:rsidR="00CF2E1B" w:rsidRPr="00AF1019" w:rsidRDefault="00CF2E1B" w:rsidP="00213779">
      <w:pPr>
        <w:tabs>
          <w:tab w:val="left" w:pos="540"/>
        </w:tabs>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Fuel price fluctuation depends on supply and demand of global economic situation and political uncertainty worldwide. Fuel price has direct impact on the operating result</w:t>
      </w:r>
      <w:r w:rsidR="00E253EF">
        <w:rPr>
          <w:rFonts w:ascii="Arial" w:eastAsia="MS Mincho" w:hAnsi="Arial" w:cs="Arial"/>
          <w:sz w:val="22"/>
          <w:szCs w:val="22"/>
        </w:rPr>
        <w:t>s</w:t>
      </w:r>
      <w:r w:rsidRPr="00AF1019">
        <w:rPr>
          <w:rFonts w:ascii="Arial" w:eastAsia="MS Mincho" w:hAnsi="Arial" w:cs="Arial"/>
          <w:sz w:val="22"/>
          <w:szCs w:val="22"/>
        </w:rPr>
        <w:t xml:space="preserve"> as fuel plays </w:t>
      </w:r>
      <w:r w:rsidR="000B2ADB" w:rsidRPr="00AF1019">
        <w:rPr>
          <w:rFonts w:ascii="Arial" w:eastAsia="MS Mincho" w:hAnsi="Arial" w:cs="Arial"/>
          <w:sz w:val="22"/>
          <w:szCs w:val="22"/>
        </w:rPr>
        <w:t xml:space="preserve">a </w:t>
      </w:r>
      <w:r w:rsidRPr="00AF1019">
        <w:rPr>
          <w:rFonts w:ascii="Arial" w:eastAsia="MS Mincho" w:hAnsi="Arial" w:cs="Arial"/>
          <w:sz w:val="22"/>
          <w:szCs w:val="22"/>
        </w:rPr>
        <w:t xml:space="preserve">vital factor in airline industry. </w:t>
      </w:r>
    </w:p>
    <w:p w:rsidR="00CF2E1B" w:rsidRPr="00AF1019" w:rsidRDefault="00CF2E1B" w:rsidP="00213779">
      <w:pPr>
        <w:tabs>
          <w:tab w:val="left" w:pos="540"/>
        </w:tabs>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The Company has implemented jet fuel price hedging in order to reduce the risk of fuel price volatility, to protect the value of the Company for shareholders and all concerned and is not to be treated as a profit-making venture.</w:t>
      </w:r>
    </w:p>
    <w:p w:rsidR="00CF2E1B" w:rsidRPr="00AF1019" w:rsidRDefault="00CF2E1B" w:rsidP="00213779">
      <w:pPr>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This was in accordance with the Company’s policy, specifying that fuel hedging be conducted on a regular basis at not lower than 50 percent and not more than 70 percent of annual fuel consumption. Whereby the tenor of each contract would be for a period of not more than 12 months. The Company selected a financial tool that was suitable for the market situation by establishing the lowest and highest prices of jet fuel, whereby</w:t>
      </w:r>
      <w:r w:rsidR="00832CA1">
        <w:rPr>
          <w:rFonts w:ascii="Arial" w:eastAsia="MS Mincho" w:hAnsi="Arial" w:cs="Arial"/>
          <w:sz w:val="22"/>
          <w:szCs w:val="22"/>
        </w:rPr>
        <w:t xml:space="preserve">   </w:t>
      </w:r>
      <w:r w:rsidRPr="00AF1019">
        <w:rPr>
          <w:rFonts w:ascii="Arial" w:eastAsia="MS Mincho" w:hAnsi="Arial" w:cs="Arial"/>
          <w:sz w:val="22"/>
          <w:szCs w:val="22"/>
        </w:rPr>
        <w:t xml:space="preserve"> the Company would incur the difference in USD currency, should the price of jet fuel falls below the lowest price. On the contrary, the Company would be compensated should the price of jet fuel rises higher than the highest price. </w:t>
      </w:r>
    </w:p>
    <w:p w:rsidR="00965085" w:rsidRDefault="0041735D" w:rsidP="00213779">
      <w:pPr>
        <w:overflowPunct/>
        <w:spacing w:before="80" w:after="80" w:line="380" w:lineRule="exact"/>
        <w:ind w:left="540"/>
        <w:jc w:val="thaiDistribute"/>
        <w:textAlignment w:val="auto"/>
        <w:rPr>
          <w:rFonts w:ascii="Arial" w:eastAsia="MS Mincho" w:hAnsi="Arial" w:cs="Arial"/>
          <w:sz w:val="22"/>
          <w:szCs w:val="22"/>
        </w:rPr>
      </w:pPr>
      <w:r w:rsidRPr="00104266">
        <w:rPr>
          <w:rFonts w:ascii="Arial" w:eastAsia="MS Mincho" w:hAnsi="Arial" w:cs="Arial"/>
          <w:sz w:val="22"/>
          <w:szCs w:val="22"/>
        </w:rPr>
        <w:t xml:space="preserve">As at </w:t>
      </w:r>
      <w:r w:rsidR="001A6374">
        <w:rPr>
          <w:rFonts w:ascii="Arial" w:eastAsia="MS Mincho" w:hAnsi="Arial" w:cs="Arial"/>
          <w:sz w:val="22"/>
          <w:szCs w:val="22"/>
        </w:rPr>
        <w:t>30 June</w:t>
      </w:r>
      <w:r w:rsidR="007E47A3">
        <w:rPr>
          <w:rFonts w:ascii="Arial" w:eastAsia="MS Mincho" w:hAnsi="Arial" w:cs="Arial"/>
          <w:sz w:val="22"/>
          <w:szCs w:val="22"/>
        </w:rPr>
        <w:t xml:space="preserve"> </w:t>
      </w:r>
      <w:r w:rsidR="00AF095D">
        <w:rPr>
          <w:rFonts w:ascii="Arial" w:eastAsia="MS Mincho" w:hAnsi="Arial" w:cs="Arial"/>
          <w:sz w:val="22"/>
          <w:szCs w:val="22"/>
        </w:rPr>
        <w:t>2020</w:t>
      </w:r>
      <w:r w:rsidRPr="00104266">
        <w:rPr>
          <w:rFonts w:ascii="Arial" w:eastAsia="MS Mincho" w:hAnsi="Arial" w:cs="Arial"/>
          <w:sz w:val="22"/>
          <w:szCs w:val="22"/>
        </w:rPr>
        <w:t xml:space="preserve">, </w:t>
      </w:r>
      <w:r>
        <w:rPr>
          <w:rFonts w:ascii="Arial" w:eastAsia="MS Mincho" w:hAnsi="Arial" w:cs="Arial"/>
          <w:sz w:val="22"/>
          <w:szCs w:val="22"/>
        </w:rPr>
        <w:t>t</w:t>
      </w:r>
      <w:r w:rsidR="00CF2E1B" w:rsidRPr="00104266">
        <w:rPr>
          <w:rFonts w:ascii="Arial" w:eastAsia="MS Mincho" w:hAnsi="Arial" w:cs="Arial"/>
          <w:sz w:val="22"/>
          <w:szCs w:val="22"/>
        </w:rPr>
        <w:t xml:space="preserve">he </w:t>
      </w:r>
      <w:r w:rsidR="00832CA1">
        <w:rPr>
          <w:rFonts w:ascii="Arial" w:eastAsia="MS Mincho" w:hAnsi="Arial" w:cs="Arial"/>
          <w:sz w:val="22"/>
          <w:szCs w:val="22"/>
        </w:rPr>
        <w:t>Company has obligation from fuel price hedging until</w:t>
      </w:r>
      <w:r w:rsidR="00E0174C">
        <w:rPr>
          <w:rFonts w:ascii="Arial" w:eastAsia="MS Mincho" w:hAnsi="Arial" w:cs="Arial"/>
          <w:sz w:val="22"/>
          <w:szCs w:val="22"/>
        </w:rPr>
        <w:t xml:space="preserve"> </w:t>
      </w:r>
      <w:r w:rsidR="00965085">
        <w:rPr>
          <w:rFonts w:ascii="Arial" w:eastAsia="MS Mincho" w:hAnsi="Arial" w:cs="Arial"/>
          <w:sz w:val="22"/>
          <w:szCs w:val="22"/>
        </w:rPr>
        <w:t>December</w:t>
      </w:r>
      <w:r w:rsidR="00E0174C">
        <w:rPr>
          <w:rFonts w:ascii="Arial" w:eastAsia="MS Mincho" w:hAnsi="Arial" w:cs="Arial"/>
          <w:sz w:val="22"/>
          <w:szCs w:val="22"/>
        </w:rPr>
        <w:t xml:space="preserve"> 2020</w:t>
      </w:r>
      <w:r w:rsidR="00832CA1">
        <w:rPr>
          <w:rFonts w:ascii="Arial" w:eastAsia="MS Mincho" w:hAnsi="Arial" w:cs="Arial"/>
          <w:sz w:val="22"/>
          <w:szCs w:val="22"/>
        </w:rPr>
        <w:t xml:space="preserve"> amounting to </w:t>
      </w:r>
      <w:r w:rsidR="00DE3DA9">
        <w:rPr>
          <w:rFonts w:ascii="Arial" w:eastAsia="MS Mincho" w:hAnsi="Arial" w:cs="Arial"/>
          <w:sz w:val="22"/>
          <w:szCs w:val="22"/>
        </w:rPr>
        <w:t>420,000</w:t>
      </w:r>
      <w:r w:rsidR="00832CA1">
        <w:rPr>
          <w:rFonts w:ascii="Arial" w:eastAsia="MS Mincho" w:hAnsi="Arial" w:cs="Arial"/>
          <w:sz w:val="22"/>
          <w:szCs w:val="22"/>
        </w:rPr>
        <w:t xml:space="preserve"> barrels (31 December </w:t>
      </w:r>
      <w:r w:rsidR="00AF095D">
        <w:rPr>
          <w:rFonts w:ascii="Arial" w:eastAsia="MS Mincho" w:hAnsi="Arial" w:cs="Arial"/>
          <w:sz w:val="22"/>
          <w:szCs w:val="22"/>
        </w:rPr>
        <w:t>2019</w:t>
      </w:r>
      <w:r w:rsidR="00832CA1">
        <w:rPr>
          <w:rFonts w:ascii="Arial" w:eastAsia="MS Mincho" w:hAnsi="Arial" w:cs="Arial"/>
          <w:sz w:val="22"/>
          <w:szCs w:val="22"/>
        </w:rPr>
        <w:t xml:space="preserve">: until December </w:t>
      </w:r>
      <w:r w:rsidR="00965085">
        <w:rPr>
          <w:rFonts w:ascii="Arial" w:eastAsia="MS Mincho" w:hAnsi="Arial" w:cs="Arial"/>
          <w:sz w:val="22"/>
          <w:szCs w:val="22"/>
        </w:rPr>
        <w:t>2020</w:t>
      </w:r>
      <w:r w:rsidR="00832CA1">
        <w:rPr>
          <w:rFonts w:ascii="Arial" w:eastAsia="MS Mincho" w:hAnsi="Arial" w:cs="Arial"/>
          <w:sz w:val="22"/>
          <w:szCs w:val="22"/>
        </w:rPr>
        <w:t xml:space="preserve"> amounting to </w:t>
      </w:r>
      <w:r w:rsidR="00965085">
        <w:rPr>
          <w:rFonts w:ascii="Arial" w:eastAsia="MS Mincho" w:hAnsi="Arial" w:cs="Arial"/>
          <w:sz w:val="22"/>
          <w:szCs w:val="22"/>
        </w:rPr>
        <w:t>960</w:t>
      </w:r>
      <w:r w:rsidR="00832CA1">
        <w:rPr>
          <w:rFonts w:ascii="Arial" w:eastAsia="MS Mincho" w:hAnsi="Arial" w:cs="Arial"/>
          <w:sz w:val="22"/>
          <w:szCs w:val="22"/>
        </w:rPr>
        <w:t>,000 barrels)</w:t>
      </w:r>
      <w:r w:rsidR="00D76EA9">
        <w:rPr>
          <w:rFonts w:ascii="Arial" w:eastAsia="MS Mincho" w:hAnsi="Arial" w:cs="Arial"/>
          <w:sz w:val="22"/>
          <w:szCs w:val="22"/>
        </w:rPr>
        <w:t xml:space="preserve"> of j</w:t>
      </w:r>
      <w:r w:rsidR="00CF2E1B" w:rsidRPr="00104266">
        <w:rPr>
          <w:rFonts w:ascii="Arial" w:eastAsia="MS Mincho" w:hAnsi="Arial" w:cs="Arial"/>
          <w:sz w:val="22"/>
          <w:szCs w:val="22"/>
        </w:rPr>
        <w:t xml:space="preserve">et fuel whereby </w:t>
      </w:r>
      <w:r w:rsidR="00832CA1">
        <w:rPr>
          <w:rFonts w:ascii="Arial" w:eastAsia="MS Mincho" w:hAnsi="Arial" w:cs="Arial"/>
          <w:sz w:val="22"/>
          <w:szCs w:val="22"/>
        </w:rPr>
        <w:t>the contract prices</w:t>
      </w:r>
      <w:r w:rsidR="00CF2E1B" w:rsidRPr="00104266">
        <w:rPr>
          <w:rFonts w:ascii="Arial" w:eastAsia="MS Mincho" w:hAnsi="Arial" w:cs="Arial"/>
          <w:sz w:val="22"/>
          <w:szCs w:val="22"/>
        </w:rPr>
        <w:t xml:space="preserve"> are between</w:t>
      </w:r>
      <w:r w:rsidR="00A93164">
        <w:rPr>
          <w:rFonts w:ascii="Arial" w:eastAsia="MS Mincho" w:hAnsi="Arial" w:cs="Arial"/>
          <w:sz w:val="22"/>
          <w:szCs w:val="22"/>
        </w:rPr>
        <w:t xml:space="preserve"> </w:t>
      </w:r>
      <w:r w:rsidR="00E253EF">
        <w:rPr>
          <w:rFonts w:ascii="Arial" w:eastAsia="MS Mincho" w:hAnsi="Arial" w:cs="Arial"/>
          <w:sz w:val="22"/>
          <w:szCs w:val="22"/>
        </w:rPr>
        <w:t xml:space="preserve">      </w:t>
      </w:r>
      <w:r w:rsidR="00CF2E1B" w:rsidRPr="00104266">
        <w:rPr>
          <w:rFonts w:ascii="Arial" w:eastAsia="MS Mincho" w:hAnsi="Arial" w:cs="Arial"/>
          <w:sz w:val="22"/>
          <w:szCs w:val="22"/>
        </w:rPr>
        <w:t>USD</w:t>
      </w:r>
      <w:r w:rsidR="00E0174C">
        <w:rPr>
          <w:rFonts w:ascii="Arial" w:eastAsia="MS Mincho" w:hAnsi="Arial" w:cs="Arial"/>
          <w:sz w:val="22"/>
          <w:szCs w:val="22"/>
        </w:rPr>
        <w:t xml:space="preserve"> </w:t>
      </w:r>
      <w:r w:rsidR="000F3CF0">
        <w:rPr>
          <w:rFonts w:ascii="Arial" w:eastAsia="MS Mincho" w:hAnsi="Arial" w:cs="Arial"/>
          <w:sz w:val="22"/>
          <w:szCs w:val="22"/>
        </w:rPr>
        <w:t>68</w:t>
      </w:r>
      <w:r w:rsidR="00CF2E1B" w:rsidRPr="00104266">
        <w:rPr>
          <w:rFonts w:ascii="Arial" w:eastAsia="MS Mincho" w:hAnsi="Arial" w:cs="Arial"/>
          <w:sz w:val="22"/>
          <w:szCs w:val="22"/>
        </w:rPr>
        <w:t xml:space="preserve"> per barrel </w:t>
      </w:r>
      <w:r w:rsidR="00E253EF">
        <w:rPr>
          <w:rFonts w:ascii="Arial" w:eastAsia="MS Mincho" w:hAnsi="Arial" w:cs="Arial"/>
          <w:sz w:val="22"/>
          <w:szCs w:val="22"/>
        </w:rPr>
        <w:t>to</w:t>
      </w:r>
      <w:r w:rsidR="00CF2E1B" w:rsidRPr="00104266">
        <w:rPr>
          <w:rFonts w:ascii="Arial" w:eastAsia="MS Mincho" w:hAnsi="Arial" w:cs="Arial"/>
          <w:sz w:val="22"/>
          <w:szCs w:val="22"/>
        </w:rPr>
        <w:t xml:space="preserve"> USD </w:t>
      </w:r>
      <w:r w:rsidR="00DE3DA9">
        <w:rPr>
          <w:rFonts w:ascii="Arial" w:eastAsia="MS Mincho" w:hAnsi="Arial" w:cs="Arial"/>
          <w:sz w:val="22"/>
          <w:szCs w:val="22"/>
        </w:rPr>
        <w:t>82.5</w:t>
      </w:r>
      <w:r w:rsidR="00CF2E1B" w:rsidRPr="00104266">
        <w:rPr>
          <w:rFonts w:ascii="Arial" w:eastAsia="MS Mincho" w:hAnsi="Arial" w:cs="Arial"/>
          <w:sz w:val="22"/>
          <w:szCs w:val="22"/>
        </w:rPr>
        <w:t xml:space="preserve"> per barrel</w:t>
      </w:r>
      <w:r w:rsidR="00D76EA9">
        <w:rPr>
          <w:rFonts w:ascii="Arial" w:eastAsia="MS Mincho" w:hAnsi="Arial" w:cs="Arial"/>
          <w:sz w:val="22"/>
          <w:szCs w:val="22"/>
        </w:rPr>
        <w:t xml:space="preserve"> </w:t>
      </w:r>
      <w:r w:rsidR="00CF2E1B" w:rsidRPr="00104266">
        <w:rPr>
          <w:rFonts w:ascii="Arial" w:hAnsi="Arial" w:cs="Arial"/>
          <w:sz w:val="22"/>
          <w:szCs w:val="22"/>
        </w:rPr>
        <w:t>(</w:t>
      </w:r>
      <w:r w:rsidR="006471A1" w:rsidRPr="00104266">
        <w:rPr>
          <w:rFonts w:ascii="Arial" w:eastAsia="MS Mincho" w:hAnsi="Arial" w:cs="Arial"/>
          <w:sz w:val="22"/>
          <w:szCs w:val="22"/>
        </w:rPr>
        <w:t xml:space="preserve">31 December </w:t>
      </w:r>
      <w:r w:rsidR="00AF095D">
        <w:rPr>
          <w:rFonts w:ascii="Arial" w:eastAsia="MS Mincho" w:hAnsi="Arial" w:cs="Arial"/>
          <w:sz w:val="22"/>
          <w:szCs w:val="22"/>
        </w:rPr>
        <w:t>2019</w:t>
      </w:r>
      <w:r w:rsidR="00CF2E1B" w:rsidRPr="00104266">
        <w:rPr>
          <w:rFonts w:ascii="Arial" w:hAnsi="Arial" w:cs="Arial"/>
          <w:sz w:val="22"/>
          <w:szCs w:val="22"/>
        </w:rPr>
        <w:t xml:space="preserve">: between USD </w:t>
      </w:r>
      <w:r w:rsidR="00965085">
        <w:rPr>
          <w:rFonts w:ascii="Arial" w:hAnsi="Arial" w:cs="Arial"/>
          <w:sz w:val="22"/>
          <w:szCs w:val="22"/>
        </w:rPr>
        <w:t>71.35</w:t>
      </w:r>
      <w:r w:rsidR="00CF2E1B" w:rsidRPr="00104266">
        <w:rPr>
          <w:rFonts w:ascii="Arial" w:hAnsi="Arial" w:cs="Arial"/>
          <w:sz w:val="22"/>
          <w:szCs w:val="22"/>
        </w:rPr>
        <w:t xml:space="preserve"> per barrel </w:t>
      </w:r>
      <w:r w:rsidR="00E253EF">
        <w:rPr>
          <w:rFonts w:ascii="Arial" w:hAnsi="Arial" w:cs="Arial"/>
          <w:sz w:val="22"/>
          <w:szCs w:val="22"/>
        </w:rPr>
        <w:t>to</w:t>
      </w:r>
      <w:r w:rsidR="00CF2E1B" w:rsidRPr="00104266">
        <w:rPr>
          <w:rFonts w:ascii="Arial" w:hAnsi="Arial" w:cs="Arial"/>
          <w:sz w:val="22"/>
          <w:szCs w:val="22"/>
        </w:rPr>
        <w:t xml:space="preserve"> USD </w:t>
      </w:r>
      <w:r w:rsidR="00965085">
        <w:rPr>
          <w:rFonts w:ascii="Arial" w:hAnsi="Arial" w:cs="Arial"/>
          <w:sz w:val="22"/>
          <w:szCs w:val="22"/>
        </w:rPr>
        <w:t>95</w:t>
      </w:r>
      <w:r w:rsidR="006471A1" w:rsidRPr="00104266">
        <w:rPr>
          <w:rFonts w:ascii="Arial" w:hAnsi="Arial" w:cs="Arial"/>
          <w:sz w:val="22"/>
          <w:szCs w:val="22"/>
        </w:rPr>
        <w:t xml:space="preserve"> </w:t>
      </w:r>
      <w:r w:rsidR="00CF2E1B" w:rsidRPr="00104266">
        <w:rPr>
          <w:rFonts w:ascii="Arial" w:hAnsi="Arial" w:cs="Arial"/>
          <w:sz w:val="22"/>
          <w:szCs w:val="22"/>
        </w:rPr>
        <w:t>per barrel)</w:t>
      </w:r>
      <w:r w:rsidR="00CF2E1B" w:rsidRPr="00104266">
        <w:rPr>
          <w:rFonts w:ascii="Arial" w:eastAsia="MS Mincho" w:hAnsi="Arial" w:cs="Arial"/>
          <w:sz w:val="22"/>
          <w:szCs w:val="22"/>
        </w:rPr>
        <w:t>.</w:t>
      </w:r>
      <w:r w:rsidR="00C7277A">
        <w:rPr>
          <w:rFonts w:ascii="Arial" w:eastAsia="MS Mincho" w:hAnsi="Arial" w:cs="Arial"/>
          <w:sz w:val="22"/>
          <w:szCs w:val="22"/>
        </w:rPr>
        <w:t xml:space="preserve"> Fair value of fuel price </w:t>
      </w:r>
      <w:r w:rsidR="00E253EF">
        <w:rPr>
          <w:rFonts w:ascii="Arial" w:eastAsia="MS Mincho" w:hAnsi="Arial" w:cs="Arial"/>
          <w:sz w:val="22"/>
          <w:szCs w:val="22"/>
        </w:rPr>
        <w:t xml:space="preserve">swap agreements </w:t>
      </w:r>
      <w:proofErr w:type="gramStart"/>
      <w:r w:rsidR="00E253EF">
        <w:rPr>
          <w:rFonts w:ascii="Arial" w:eastAsia="MS Mincho" w:hAnsi="Arial" w:cs="Arial"/>
          <w:sz w:val="22"/>
          <w:szCs w:val="22"/>
        </w:rPr>
        <w:t>were</w:t>
      </w:r>
      <w:proofErr w:type="gramEnd"/>
      <w:r w:rsidR="00E253EF">
        <w:rPr>
          <w:rFonts w:ascii="Arial" w:eastAsia="MS Mincho" w:hAnsi="Arial" w:cs="Arial"/>
          <w:sz w:val="22"/>
          <w:szCs w:val="22"/>
        </w:rPr>
        <w:t xml:space="preserve"> recorded in the financial statements as presented</w:t>
      </w:r>
      <w:r w:rsidR="00C7277A">
        <w:rPr>
          <w:rFonts w:ascii="Arial" w:eastAsia="MS Mincho" w:hAnsi="Arial" w:cs="Arial"/>
          <w:sz w:val="22"/>
          <w:szCs w:val="22"/>
        </w:rPr>
        <w:t xml:space="preserve"> in Note </w:t>
      </w:r>
      <w:r w:rsidR="005C1330">
        <w:rPr>
          <w:rFonts w:ascii="Arial" w:eastAsia="MS Mincho" w:hAnsi="Arial" w:cs="Arial"/>
          <w:sz w:val="22"/>
          <w:szCs w:val="22"/>
        </w:rPr>
        <w:t>19</w:t>
      </w:r>
      <w:r w:rsidR="00E253EF">
        <w:rPr>
          <w:rFonts w:ascii="Arial" w:eastAsia="MS Mincho" w:hAnsi="Arial" w:cs="Arial"/>
          <w:sz w:val="22"/>
          <w:szCs w:val="22"/>
        </w:rPr>
        <w:t xml:space="preserve"> to the interim consolidated financial statements.</w:t>
      </w:r>
    </w:p>
    <w:p w:rsidR="006471A1" w:rsidRPr="00104266" w:rsidRDefault="00E9167B" w:rsidP="006471A1">
      <w:pPr>
        <w:tabs>
          <w:tab w:val="left" w:pos="4140"/>
          <w:tab w:val="left" w:pos="6390"/>
        </w:tabs>
        <w:spacing w:before="240"/>
        <w:ind w:left="547" w:hanging="547"/>
        <w:jc w:val="thaiDistribute"/>
        <w:rPr>
          <w:rFonts w:ascii="Arial" w:hAnsi="Arial" w:cs="Arial"/>
          <w:b/>
          <w:bCs/>
          <w:sz w:val="22"/>
          <w:szCs w:val="22"/>
          <w:cs/>
        </w:rPr>
      </w:pPr>
      <w:r>
        <w:rPr>
          <w:rFonts w:ascii="Arial" w:hAnsi="Arial" w:cs="Arial"/>
          <w:b/>
          <w:bCs/>
          <w:sz w:val="22"/>
          <w:szCs w:val="22"/>
        </w:rPr>
        <w:t>32</w:t>
      </w:r>
      <w:r w:rsidR="006471A1" w:rsidRPr="00104266">
        <w:rPr>
          <w:rFonts w:ascii="Arial" w:hAnsi="Arial" w:cs="Arial"/>
          <w:b/>
          <w:bCs/>
          <w:sz w:val="22"/>
          <w:szCs w:val="22"/>
        </w:rPr>
        <w:t>.</w:t>
      </w:r>
      <w:r w:rsidR="006471A1" w:rsidRPr="00104266">
        <w:rPr>
          <w:rFonts w:ascii="Arial" w:hAnsi="Arial" w:cs="Arial"/>
          <w:b/>
          <w:bCs/>
          <w:sz w:val="22"/>
          <w:szCs w:val="22"/>
        </w:rPr>
        <w:tab/>
        <w:t xml:space="preserve">Fair value of financial instruments </w:t>
      </w:r>
    </w:p>
    <w:p w:rsidR="006471A1" w:rsidRPr="00104266" w:rsidRDefault="006471A1" w:rsidP="006471A1">
      <w:pPr>
        <w:spacing w:before="120" w:after="120" w:line="380" w:lineRule="exact"/>
        <w:ind w:left="540"/>
        <w:jc w:val="thaiDistribute"/>
        <w:rPr>
          <w:rFonts w:ascii="Arial" w:hAnsi="Arial" w:cs="Arial"/>
          <w:sz w:val="22"/>
          <w:szCs w:val="22"/>
        </w:rPr>
      </w:pPr>
      <w:r w:rsidRPr="00104266">
        <w:rPr>
          <w:rFonts w:ascii="Arial" w:hAnsi="Arial" w:cs="Arial"/>
          <w:sz w:val="22"/>
          <w:szCs w:val="22"/>
        </w:rPr>
        <w:t xml:space="preserve">The </w:t>
      </w:r>
      <w:r w:rsidR="00965085">
        <w:rPr>
          <w:rFonts w:ascii="Arial" w:hAnsi="Arial" w:cs="Arial"/>
          <w:sz w:val="22"/>
          <w:szCs w:val="22"/>
        </w:rPr>
        <w:t>Group</w:t>
      </w:r>
      <w:r w:rsidRPr="00104266">
        <w:rPr>
          <w:rFonts w:ascii="Arial" w:hAnsi="Arial" w:cs="Arial"/>
          <w:sz w:val="22"/>
          <w:szCs w:val="22"/>
        </w:rPr>
        <w:t xml:space="preserve"> use</w:t>
      </w:r>
      <w:r w:rsidR="00965085">
        <w:rPr>
          <w:rFonts w:ascii="Arial" w:hAnsi="Arial" w:cs="Arial"/>
          <w:sz w:val="22"/>
          <w:szCs w:val="22"/>
        </w:rPr>
        <w:t>s</w:t>
      </w:r>
      <w:r w:rsidRPr="00104266">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6471A1" w:rsidRPr="00104266" w:rsidRDefault="006471A1" w:rsidP="006471A1">
      <w:pPr>
        <w:spacing w:before="120" w:after="120" w:line="380" w:lineRule="exact"/>
        <w:ind w:left="540"/>
        <w:jc w:val="thaiDistribute"/>
        <w:rPr>
          <w:rFonts w:ascii="Arial" w:hAnsi="Arial" w:cs="Arial"/>
          <w:sz w:val="22"/>
          <w:szCs w:val="22"/>
          <w:u w:val="single"/>
          <w:cs/>
        </w:rPr>
      </w:pPr>
      <w:r w:rsidRPr="00104266">
        <w:rPr>
          <w:rFonts w:ascii="Arial" w:hAnsi="Arial" w:cs="Arial"/>
          <w:sz w:val="22"/>
          <w:szCs w:val="22"/>
          <w:u w:val="single"/>
        </w:rPr>
        <w:t>Fair value hierarchy</w:t>
      </w:r>
    </w:p>
    <w:p w:rsidR="006471A1" w:rsidRPr="006471A1" w:rsidRDefault="006471A1" w:rsidP="006471A1">
      <w:pPr>
        <w:spacing w:before="120" w:after="120" w:line="380" w:lineRule="exact"/>
        <w:ind w:left="540"/>
        <w:jc w:val="thaiDistribute"/>
        <w:rPr>
          <w:rFonts w:ascii="Arial" w:hAnsi="Arial" w:cs="Arial"/>
          <w:sz w:val="22"/>
          <w:szCs w:val="22"/>
          <w:cs/>
        </w:rPr>
      </w:pPr>
      <w:r w:rsidRPr="006471A1">
        <w:rPr>
          <w:rFonts w:ascii="Arial" w:hAnsi="Arial" w:cs="Arial"/>
          <w:sz w:val="22"/>
          <w:szCs w:val="22"/>
        </w:rPr>
        <w:t xml:space="preserve">In applying the above-mentioned valuation techniques, the </w:t>
      </w:r>
      <w:r w:rsidR="00965085">
        <w:rPr>
          <w:rFonts w:ascii="Arial" w:hAnsi="Arial" w:cs="Arial"/>
          <w:sz w:val="22"/>
          <w:szCs w:val="22"/>
        </w:rPr>
        <w:t>Group</w:t>
      </w:r>
      <w:r w:rsidRPr="006471A1">
        <w:rPr>
          <w:rFonts w:ascii="Arial" w:hAnsi="Arial" w:cs="Arial"/>
          <w:sz w:val="22"/>
          <w:szCs w:val="22"/>
        </w:rPr>
        <w:t xml:space="preserve"> endeavor</w:t>
      </w:r>
      <w:r w:rsidR="00965085">
        <w:rPr>
          <w:rFonts w:ascii="Arial" w:hAnsi="Arial" w:cs="Arial"/>
          <w:sz w:val="22"/>
          <w:szCs w:val="22"/>
        </w:rPr>
        <w:t>s</w:t>
      </w:r>
      <w:r w:rsidRPr="006471A1">
        <w:rPr>
          <w:rFonts w:ascii="Arial" w:hAnsi="Arial" w:cs="Arial"/>
          <w:sz w:val="22"/>
          <w:szCs w:val="22"/>
        </w:rPr>
        <w:t xml:space="preserve"> to use relevant observable inputs as much as possible. </w:t>
      </w:r>
      <w:proofErr w:type="spellStart"/>
      <w:r w:rsidRPr="006471A1">
        <w:rPr>
          <w:rFonts w:ascii="Arial" w:hAnsi="Arial" w:cs="Arial"/>
          <w:sz w:val="22"/>
          <w:szCs w:val="22"/>
        </w:rPr>
        <w:t>TFRS</w:t>
      </w:r>
      <w:proofErr w:type="spellEnd"/>
      <w:r w:rsidRPr="006471A1">
        <w:rPr>
          <w:rFonts w:ascii="Arial" w:hAnsi="Arial" w:cs="Arial"/>
          <w:sz w:val="22"/>
          <w:szCs w:val="22"/>
        </w:rPr>
        <w:t xml:space="preserve"> 13 </w:t>
      </w:r>
      <w:r w:rsidRPr="006471A1">
        <w:rPr>
          <w:rFonts w:ascii="Arial" w:hAnsi="Arial" w:cs="Arial"/>
          <w:i/>
          <w:iCs/>
          <w:sz w:val="22"/>
          <w:szCs w:val="22"/>
        </w:rPr>
        <w:t>Fair Value Measurement</w:t>
      </w:r>
      <w:r w:rsidRPr="006471A1">
        <w:rPr>
          <w:rFonts w:ascii="Arial" w:hAnsi="Arial" w:cs="Arial"/>
          <w:sz w:val="22"/>
          <w:szCs w:val="22"/>
        </w:rPr>
        <w:t xml:space="preserve"> establishes a fair value hierarchy </w:t>
      </w:r>
      <w:proofErr w:type="spellStart"/>
      <w:r w:rsidRPr="006471A1">
        <w:rPr>
          <w:rFonts w:ascii="Arial" w:hAnsi="Arial" w:cs="Arial"/>
          <w:sz w:val="22"/>
          <w:szCs w:val="22"/>
        </w:rPr>
        <w:t>categorising</w:t>
      </w:r>
      <w:proofErr w:type="spellEnd"/>
      <w:r w:rsidRPr="006471A1">
        <w:rPr>
          <w:rFonts w:ascii="Arial" w:hAnsi="Arial" w:cs="Arial"/>
          <w:sz w:val="22"/>
          <w:szCs w:val="22"/>
        </w:rPr>
        <w:t xml:space="preserve"> such inputs into three levels as follows:</w:t>
      </w:r>
    </w:p>
    <w:p w:rsidR="006471A1" w:rsidRPr="006471A1" w:rsidRDefault="006471A1" w:rsidP="00891065">
      <w:pPr>
        <w:tabs>
          <w:tab w:val="left" w:pos="1440"/>
          <w:tab w:val="left" w:pos="2866"/>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lastRenderedPageBreak/>
        <w:t>Level</w:t>
      </w:r>
      <w:r w:rsidRPr="006471A1">
        <w:rPr>
          <w:rFonts w:ascii="Arial" w:hAnsi="Arial" w:cs="Arial"/>
          <w:sz w:val="22"/>
          <w:szCs w:val="22"/>
          <w:cs/>
        </w:rPr>
        <w:t xml:space="preserve"> </w:t>
      </w:r>
      <w:r w:rsidRPr="006471A1">
        <w:rPr>
          <w:rFonts w:ascii="Arial" w:hAnsi="Arial" w:cs="Arial"/>
          <w:sz w:val="22"/>
          <w:szCs w:val="22"/>
        </w:rPr>
        <w:t xml:space="preserve">1 </w:t>
      </w:r>
      <w:r w:rsidR="00EA57CE">
        <w:rPr>
          <w:rFonts w:ascii="Arial" w:hAnsi="Arial" w:cs="Arial"/>
          <w:sz w:val="22"/>
          <w:szCs w:val="22"/>
        </w:rPr>
        <w:tab/>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 xml:space="preserve">Use of quoted market prices in an observable active market for such assets or liabilities </w:t>
      </w:r>
    </w:p>
    <w:p w:rsidR="006471A1" w:rsidRPr="006471A1" w:rsidRDefault="006471A1" w:rsidP="00891065">
      <w:pPr>
        <w:tabs>
          <w:tab w:val="left" w:pos="1440"/>
          <w:tab w:val="left" w:pos="2866"/>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2 </w:t>
      </w:r>
      <w:r w:rsidR="00EA57CE">
        <w:rPr>
          <w:rFonts w:ascii="Arial" w:hAnsi="Arial" w:cs="Arial"/>
          <w:sz w:val="22"/>
          <w:szCs w:val="22"/>
        </w:rPr>
        <w:tab/>
      </w:r>
      <w:r w:rsidR="00CE6BC7">
        <w:rPr>
          <w:rFonts w:ascii="Arial" w:hAnsi="Arial" w:cs="Arial"/>
          <w:sz w:val="22"/>
          <w:szCs w:val="22"/>
        </w:rPr>
        <w:t>-</w:t>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Use of other observable inputs for such assets or liabilities, whether directly or indirectly</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3</w:t>
      </w:r>
      <w:r w:rsidRPr="006471A1">
        <w:rPr>
          <w:rFonts w:ascii="Arial" w:hAnsi="Arial" w:cs="Arial"/>
          <w:sz w:val="22"/>
          <w:szCs w:val="22"/>
        </w:rPr>
        <w:tab/>
      </w:r>
      <w:r w:rsidR="00EA57CE">
        <w:rPr>
          <w:rFonts w:ascii="Arial" w:hAnsi="Arial" w:cs="Arial"/>
          <w:sz w:val="22"/>
          <w:szCs w:val="22"/>
        </w:rPr>
        <w:tab/>
      </w:r>
      <w:r w:rsidRPr="006471A1">
        <w:rPr>
          <w:rFonts w:ascii="Arial" w:hAnsi="Arial" w:cs="Arial"/>
          <w:sz w:val="22"/>
          <w:szCs w:val="22"/>
        </w:rPr>
        <w:t xml:space="preserve">- </w:t>
      </w:r>
      <w:r w:rsidRPr="006471A1">
        <w:rPr>
          <w:rFonts w:ascii="Arial" w:hAnsi="Arial" w:cs="Arial"/>
          <w:sz w:val="22"/>
          <w:szCs w:val="22"/>
        </w:rPr>
        <w:tab/>
        <w:t xml:space="preserve">Use of unobservable inputs such as estimates of future cash flows </w:t>
      </w:r>
    </w:p>
    <w:p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t xml:space="preserve">As of </w:t>
      </w:r>
      <w:proofErr w:type="gramStart"/>
      <w:r w:rsidR="001A6374">
        <w:rPr>
          <w:rFonts w:ascii="Arial" w:hAnsi="Arial" w:cs="Arial"/>
          <w:sz w:val="22"/>
          <w:szCs w:val="22"/>
        </w:rPr>
        <w:t>30</w:t>
      </w:r>
      <w:r w:rsidR="00751613">
        <w:rPr>
          <w:rFonts w:ascii="Arial" w:hAnsi="Arial" w:cs="Arial"/>
          <w:sz w:val="22"/>
          <w:szCs w:val="22"/>
        </w:rPr>
        <w:t xml:space="preserve"> </w:t>
      </w:r>
      <w:r w:rsidR="001A6374">
        <w:rPr>
          <w:rFonts w:ascii="Arial" w:hAnsi="Arial" w:cs="Arial"/>
          <w:sz w:val="22"/>
          <w:szCs w:val="22"/>
        </w:rPr>
        <w:t>June</w:t>
      </w:r>
      <w:r w:rsidR="007E47A3">
        <w:rPr>
          <w:rFonts w:ascii="Arial" w:hAnsi="Arial" w:cs="Arial"/>
          <w:sz w:val="22"/>
          <w:szCs w:val="22"/>
        </w:rPr>
        <w:t xml:space="preserve"> </w:t>
      </w:r>
      <w:r w:rsidR="00AF095D">
        <w:rPr>
          <w:rFonts w:ascii="Arial" w:hAnsi="Arial" w:cs="Arial"/>
          <w:sz w:val="22"/>
          <w:szCs w:val="22"/>
        </w:rPr>
        <w:t>2020</w:t>
      </w:r>
      <w:proofErr w:type="gramEnd"/>
      <w:r w:rsidR="00E57803">
        <w:rPr>
          <w:rFonts w:ascii="Arial" w:hAnsi="Arial" w:cs="Arial"/>
          <w:sz w:val="22"/>
          <w:szCs w:val="22"/>
        </w:rPr>
        <w:t xml:space="preserve"> and 31 December </w:t>
      </w:r>
      <w:r w:rsidR="00AF095D">
        <w:rPr>
          <w:rFonts w:ascii="Arial" w:hAnsi="Arial" w:cs="Arial"/>
          <w:sz w:val="22"/>
          <w:szCs w:val="22"/>
        </w:rPr>
        <w:t>2019</w:t>
      </w:r>
      <w:r w:rsidRPr="006471A1">
        <w:rPr>
          <w:rFonts w:ascii="Arial" w:hAnsi="Arial" w:cs="Arial"/>
          <w:sz w:val="22"/>
          <w:szCs w:val="22"/>
        </w:rPr>
        <w:t xml:space="preserve">, the </w:t>
      </w:r>
      <w:r w:rsidR="00965085">
        <w:rPr>
          <w:rFonts w:ascii="Arial" w:hAnsi="Arial" w:cs="Arial"/>
          <w:sz w:val="22"/>
          <w:szCs w:val="22"/>
        </w:rPr>
        <w:t>Group</w:t>
      </w:r>
      <w:r w:rsidRPr="006471A1">
        <w:rPr>
          <w:rFonts w:ascii="Arial" w:hAnsi="Arial" w:cs="Arial"/>
          <w:sz w:val="22"/>
          <w:szCs w:val="22"/>
        </w:rPr>
        <w:t xml:space="preserve"> had</w:t>
      </w:r>
      <w:r w:rsidR="00832CA1">
        <w:rPr>
          <w:rFonts w:ascii="Arial" w:hAnsi="Arial" w:cs="Arial"/>
          <w:sz w:val="22"/>
          <w:szCs w:val="22"/>
        </w:rPr>
        <w:t xml:space="preserve"> </w:t>
      </w:r>
      <w:r w:rsidRPr="006471A1">
        <w:rPr>
          <w:rFonts w:ascii="Arial" w:hAnsi="Arial" w:cs="Arial"/>
          <w:sz w:val="22"/>
          <w:szCs w:val="22"/>
        </w:rPr>
        <w:t xml:space="preserve">the assets 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9008" w:type="dxa"/>
        <w:tblInd w:w="90" w:type="dxa"/>
        <w:tblLayout w:type="fixed"/>
        <w:tblLook w:val="04A0" w:firstRow="1" w:lastRow="0" w:firstColumn="1" w:lastColumn="0" w:noHBand="0" w:noVBand="1"/>
      </w:tblPr>
      <w:tblGrid>
        <w:gridCol w:w="3762"/>
        <w:gridCol w:w="1243"/>
        <w:gridCol w:w="1333"/>
        <w:gridCol w:w="1333"/>
        <w:gridCol w:w="1337"/>
      </w:tblGrid>
      <w:tr w:rsidR="003849DB" w:rsidRPr="002A3D49" w:rsidTr="00965085">
        <w:tc>
          <w:tcPr>
            <w:tcW w:w="9008" w:type="dxa"/>
            <w:gridSpan w:val="5"/>
            <w:vAlign w:val="bottom"/>
          </w:tcPr>
          <w:p w:rsidR="003849DB" w:rsidRPr="002A3D49" w:rsidRDefault="003849DB" w:rsidP="00751613">
            <w:pPr>
              <w:spacing w:line="32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965085">
        <w:trPr>
          <w:trHeight w:val="80"/>
        </w:trPr>
        <w:tc>
          <w:tcPr>
            <w:tcW w:w="3762"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6"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965085">
        <w:trPr>
          <w:trHeight w:val="80"/>
        </w:trPr>
        <w:tc>
          <w:tcPr>
            <w:tcW w:w="3762"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6"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w:t>
            </w:r>
            <w:r w:rsidR="001A6374">
              <w:rPr>
                <w:rFonts w:ascii="Arial" w:hAnsi="Arial" w:cs="Arial"/>
                <w:kern w:val="28"/>
                <w:sz w:val="18"/>
                <w:szCs w:val="18"/>
              </w:rPr>
              <w:t>30 June</w:t>
            </w:r>
            <w:r w:rsidR="007E47A3">
              <w:rPr>
                <w:rFonts w:ascii="Arial" w:hAnsi="Arial" w:cs="Arial"/>
                <w:kern w:val="28"/>
                <w:sz w:val="18"/>
                <w:szCs w:val="18"/>
              </w:rPr>
              <w:t xml:space="preserve"> </w:t>
            </w:r>
            <w:r w:rsidR="00AF095D">
              <w:rPr>
                <w:rFonts w:ascii="Arial" w:hAnsi="Arial" w:cs="Arial"/>
                <w:kern w:val="28"/>
                <w:sz w:val="18"/>
                <w:szCs w:val="18"/>
              </w:rPr>
              <w:t>2020</w:t>
            </w:r>
          </w:p>
        </w:tc>
      </w:tr>
      <w:tr w:rsidR="003849DB" w:rsidRPr="002A3D49" w:rsidTr="00965085">
        <w:tc>
          <w:tcPr>
            <w:tcW w:w="3762"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124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965085">
        <w:tc>
          <w:tcPr>
            <w:tcW w:w="3762" w:type="dxa"/>
            <w:vAlign w:val="bottom"/>
          </w:tcPr>
          <w:p w:rsidR="003849DB" w:rsidRPr="002A3D49" w:rsidRDefault="003849DB" w:rsidP="00751613">
            <w:pPr>
              <w:spacing w:line="32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7" w:type="dxa"/>
            <w:vAlign w:val="bottom"/>
          </w:tcPr>
          <w:p w:rsidR="003849DB" w:rsidRPr="002A3D49" w:rsidRDefault="003849DB" w:rsidP="00751613">
            <w:pPr>
              <w:tabs>
                <w:tab w:val="right" w:pos="1422"/>
              </w:tabs>
              <w:spacing w:line="320" w:lineRule="exact"/>
              <w:ind w:hanging="18"/>
              <w:jc w:val="thaiDistribute"/>
              <w:rPr>
                <w:rFonts w:ascii="Arial" w:hAnsi="Arial" w:cs="Arial"/>
                <w:kern w:val="28"/>
                <w:sz w:val="18"/>
                <w:szCs w:val="18"/>
                <w:cs/>
              </w:rPr>
            </w:pPr>
          </w:p>
        </w:tc>
      </w:tr>
      <w:tr w:rsidR="001003A8" w:rsidRPr="002A3D49" w:rsidTr="00965085">
        <w:tc>
          <w:tcPr>
            <w:tcW w:w="3762" w:type="dxa"/>
            <w:vAlign w:val="bottom"/>
          </w:tcPr>
          <w:p w:rsidR="001003A8" w:rsidRPr="002A3D49" w:rsidRDefault="001003A8" w:rsidP="00751613">
            <w:pPr>
              <w:spacing w:line="320" w:lineRule="exact"/>
              <w:ind w:left="162" w:hanging="180"/>
              <w:rPr>
                <w:rFonts w:ascii="Arial" w:hAnsi="Arial" w:cs="Arial"/>
                <w:kern w:val="28"/>
                <w:sz w:val="18"/>
                <w:szCs w:val="18"/>
                <w:cs/>
              </w:rPr>
            </w:pPr>
            <w:r>
              <w:rPr>
                <w:rFonts w:ascii="Arial" w:hAnsi="Arial" w:cs="Arial"/>
                <w:kern w:val="28"/>
                <w:sz w:val="18"/>
                <w:szCs w:val="18"/>
              </w:rPr>
              <w:t>Investments in equity</w:t>
            </w:r>
          </w:p>
        </w:tc>
        <w:tc>
          <w:tcPr>
            <w:tcW w:w="1243"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25,171</w:t>
            </w: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25,171</w:t>
            </w:r>
          </w:p>
        </w:tc>
      </w:tr>
      <w:tr w:rsidR="001003A8" w:rsidRPr="002A3D49" w:rsidTr="00965085">
        <w:tc>
          <w:tcPr>
            <w:tcW w:w="3762" w:type="dxa"/>
            <w:vAlign w:val="bottom"/>
          </w:tcPr>
          <w:p w:rsidR="001003A8" w:rsidRPr="00965085" w:rsidRDefault="001003A8" w:rsidP="00751613">
            <w:pPr>
              <w:spacing w:line="32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1003A8" w:rsidRPr="001003A8" w:rsidRDefault="001003A8" w:rsidP="00751613">
            <w:pPr>
              <w:tabs>
                <w:tab w:val="decimal" w:pos="900"/>
              </w:tabs>
              <w:spacing w:line="320" w:lineRule="exact"/>
              <w:ind w:hanging="18"/>
              <w:rPr>
                <w:rFonts w:ascii="Arial" w:hAnsi="Arial" w:cs="Arial"/>
                <w:kern w:val="28"/>
                <w:sz w:val="18"/>
                <w:szCs w:val="18"/>
              </w:rPr>
            </w:pP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cs/>
              </w:rPr>
            </w:pP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rPr>
            </w:pPr>
          </w:p>
        </w:tc>
        <w:tc>
          <w:tcPr>
            <w:tcW w:w="1337" w:type="dxa"/>
          </w:tcPr>
          <w:p w:rsidR="001003A8" w:rsidRPr="001003A8" w:rsidRDefault="001003A8" w:rsidP="00751613">
            <w:pPr>
              <w:tabs>
                <w:tab w:val="decimal" w:pos="900"/>
              </w:tabs>
              <w:spacing w:line="320" w:lineRule="exact"/>
              <w:ind w:hanging="18"/>
              <w:rPr>
                <w:rFonts w:ascii="Arial" w:hAnsi="Arial" w:cs="Arial"/>
                <w:kern w:val="28"/>
                <w:sz w:val="18"/>
                <w:szCs w:val="18"/>
              </w:rPr>
            </w:pPr>
          </w:p>
        </w:tc>
      </w:tr>
      <w:tr w:rsidR="00DE3DA9" w:rsidRPr="002A3D49" w:rsidTr="00965085">
        <w:tc>
          <w:tcPr>
            <w:tcW w:w="3762" w:type="dxa"/>
            <w:vAlign w:val="bottom"/>
          </w:tcPr>
          <w:p w:rsidR="00DE3DA9" w:rsidRPr="00965085" w:rsidRDefault="00DE3DA9" w:rsidP="00751613">
            <w:pPr>
              <w:spacing w:line="320" w:lineRule="exact"/>
              <w:ind w:left="162" w:hanging="180"/>
              <w:rPr>
                <w:rFonts w:ascii="Arial" w:hAnsi="Arial" w:cs="Arial"/>
                <w:b/>
                <w:bCs/>
                <w:kern w:val="28"/>
                <w:sz w:val="18"/>
                <w:szCs w:val="18"/>
              </w:rPr>
            </w:pPr>
            <w:r>
              <w:rPr>
                <w:rFonts w:ascii="Arial" w:hAnsi="Arial" w:cs="Arial"/>
                <w:kern w:val="28"/>
                <w:sz w:val="18"/>
                <w:szCs w:val="18"/>
              </w:rPr>
              <w:t>Derivative - Fuel price swap agreements</w:t>
            </w:r>
          </w:p>
        </w:tc>
        <w:tc>
          <w:tcPr>
            <w:tcW w:w="124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373</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373</w:t>
            </w:r>
          </w:p>
        </w:tc>
      </w:tr>
      <w:tr w:rsidR="00DE3DA9" w:rsidRPr="002A3D49" w:rsidTr="00965085">
        <w:tc>
          <w:tcPr>
            <w:tcW w:w="3762" w:type="dxa"/>
            <w:vAlign w:val="bottom"/>
          </w:tcPr>
          <w:p w:rsidR="00DE3DA9" w:rsidRDefault="00DE3DA9" w:rsidP="00751613">
            <w:pPr>
              <w:spacing w:line="320" w:lineRule="exact"/>
              <w:ind w:left="162" w:hanging="180"/>
              <w:rPr>
                <w:rFonts w:ascii="Arial" w:hAnsi="Arial" w:cs="Arial"/>
                <w:kern w:val="28"/>
                <w:sz w:val="18"/>
                <w:szCs w:val="18"/>
              </w:rPr>
            </w:pPr>
            <w:r>
              <w:rPr>
                <w:rFonts w:ascii="Arial" w:hAnsi="Arial" w:cs="Arial"/>
                <w:kern w:val="28"/>
                <w:sz w:val="18"/>
                <w:szCs w:val="18"/>
              </w:rPr>
              <w:t>Derivative - Equity swap agreements</w:t>
            </w:r>
          </w:p>
        </w:tc>
        <w:tc>
          <w:tcPr>
            <w:tcW w:w="124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939</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939</w:t>
            </w:r>
          </w:p>
        </w:tc>
      </w:tr>
      <w:tr w:rsidR="00DE3DA9" w:rsidRPr="002A3D49" w:rsidTr="00965085">
        <w:tc>
          <w:tcPr>
            <w:tcW w:w="3762" w:type="dxa"/>
            <w:vAlign w:val="bottom"/>
          </w:tcPr>
          <w:p w:rsidR="00DE3DA9" w:rsidRDefault="00DE3DA9" w:rsidP="00751613">
            <w:pPr>
              <w:spacing w:line="32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37</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37</w:t>
            </w:r>
          </w:p>
        </w:tc>
      </w:tr>
      <w:tr w:rsidR="00DE3DA9" w:rsidRPr="002A3D49" w:rsidTr="00DE3DA9">
        <w:tc>
          <w:tcPr>
            <w:tcW w:w="3762" w:type="dxa"/>
            <w:vAlign w:val="bottom"/>
          </w:tcPr>
          <w:p w:rsidR="00DE3DA9" w:rsidRDefault="00DE3DA9" w:rsidP="00751613">
            <w:pPr>
              <w:spacing w:line="32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vAlign w:val="bottom"/>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vAlign w:val="bottom"/>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444</w:t>
            </w:r>
          </w:p>
        </w:tc>
        <w:tc>
          <w:tcPr>
            <w:tcW w:w="1333" w:type="dxa"/>
          </w:tcPr>
          <w:p w:rsidR="00DE3DA9" w:rsidRDefault="00DE3DA9" w:rsidP="00751613">
            <w:pPr>
              <w:tabs>
                <w:tab w:val="decimal" w:pos="900"/>
              </w:tabs>
              <w:spacing w:line="320" w:lineRule="exact"/>
              <w:ind w:hanging="18"/>
              <w:rPr>
                <w:rFonts w:ascii="Arial" w:hAnsi="Arial" w:cs="Arial"/>
                <w:kern w:val="28"/>
                <w:sz w:val="18"/>
                <w:szCs w:val="18"/>
              </w:rPr>
            </w:pPr>
          </w:p>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vAlign w:val="bottom"/>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444</w:t>
            </w:r>
          </w:p>
        </w:tc>
      </w:tr>
    </w:tbl>
    <w:p w:rsidR="00C7277A" w:rsidRDefault="00C7277A"/>
    <w:tbl>
      <w:tblPr>
        <w:tblW w:w="9023" w:type="dxa"/>
        <w:tblInd w:w="90" w:type="dxa"/>
        <w:tblLayout w:type="fixed"/>
        <w:tblLook w:val="04A0" w:firstRow="1" w:lastRow="0" w:firstColumn="1" w:lastColumn="0" w:noHBand="0" w:noVBand="1"/>
      </w:tblPr>
      <w:tblGrid>
        <w:gridCol w:w="3780"/>
        <w:gridCol w:w="1243"/>
        <w:gridCol w:w="1333"/>
        <w:gridCol w:w="1333"/>
        <w:gridCol w:w="1334"/>
      </w:tblGrid>
      <w:tr w:rsidR="003849DB" w:rsidRPr="002A3D49" w:rsidTr="00965085">
        <w:tc>
          <w:tcPr>
            <w:tcW w:w="9023" w:type="dxa"/>
            <w:gridSpan w:val="5"/>
            <w:vAlign w:val="bottom"/>
          </w:tcPr>
          <w:p w:rsidR="003849DB" w:rsidRPr="002A3D49" w:rsidRDefault="003849DB" w:rsidP="00751613">
            <w:pPr>
              <w:spacing w:line="32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965085">
        <w:trPr>
          <w:trHeight w:val="80"/>
        </w:trPr>
        <w:tc>
          <w:tcPr>
            <w:tcW w:w="3780"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965085">
        <w:trPr>
          <w:trHeight w:val="80"/>
        </w:trPr>
        <w:tc>
          <w:tcPr>
            <w:tcW w:w="3780"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31 December </w:t>
            </w:r>
            <w:r w:rsidR="00AF095D">
              <w:rPr>
                <w:rFonts w:ascii="Arial" w:hAnsi="Arial" w:cs="Arial"/>
                <w:kern w:val="28"/>
                <w:sz w:val="18"/>
                <w:szCs w:val="18"/>
              </w:rPr>
              <w:t>2019</w:t>
            </w:r>
          </w:p>
        </w:tc>
      </w:tr>
      <w:tr w:rsidR="003849DB" w:rsidRPr="002A3D49" w:rsidTr="00965085">
        <w:tc>
          <w:tcPr>
            <w:tcW w:w="3780"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124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965085">
        <w:tc>
          <w:tcPr>
            <w:tcW w:w="3780" w:type="dxa"/>
            <w:vAlign w:val="bottom"/>
          </w:tcPr>
          <w:p w:rsidR="003849DB" w:rsidRPr="002A3D49" w:rsidRDefault="003849DB" w:rsidP="00751613">
            <w:pPr>
              <w:spacing w:line="32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751613">
            <w:pPr>
              <w:tabs>
                <w:tab w:val="right" w:pos="1422"/>
              </w:tabs>
              <w:spacing w:line="320" w:lineRule="exact"/>
              <w:ind w:hanging="18"/>
              <w:jc w:val="thaiDistribute"/>
              <w:rPr>
                <w:rFonts w:ascii="Arial" w:hAnsi="Arial" w:cs="Arial"/>
                <w:kern w:val="28"/>
                <w:sz w:val="18"/>
                <w:szCs w:val="18"/>
                <w:cs/>
              </w:rPr>
            </w:pPr>
          </w:p>
        </w:tc>
      </w:tr>
      <w:tr w:rsidR="003849DB" w:rsidRPr="002A3D49" w:rsidTr="00965085">
        <w:tc>
          <w:tcPr>
            <w:tcW w:w="3780" w:type="dxa"/>
            <w:vAlign w:val="bottom"/>
          </w:tcPr>
          <w:p w:rsidR="003849DB" w:rsidRPr="002A3D49" w:rsidRDefault="003849DB" w:rsidP="00751613">
            <w:pPr>
              <w:spacing w:line="32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c>
          <w:tcPr>
            <w:tcW w:w="1333"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c>
          <w:tcPr>
            <w:tcW w:w="1333"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c>
          <w:tcPr>
            <w:tcW w:w="1334"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r>
      <w:tr w:rsidR="003849DB" w:rsidRPr="002A3D49" w:rsidTr="00965085">
        <w:tc>
          <w:tcPr>
            <w:tcW w:w="3780" w:type="dxa"/>
            <w:vAlign w:val="bottom"/>
          </w:tcPr>
          <w:p w:rsidR="003849DB" w:rsidRPr="002A3D49" w:rsidRDefault="00E253EF" w:rsidP="00751613">
            <w:pPr>
              <w:spacing w:line="320" w:lineRule="exact"/>
              <w:jc w:val="thaiDistribute"/>
              <w:rPr>
                <w:rFonts w:ascii="Arial" w:hAnsi="Arial" w:cs="Arial"/>
                <w:kern w:val="28"/>
                <w:sz w:val="18"/>
                <w:szCs w:val="18"/>
              </w:rPr>
            </w:pPr>
            <w:r>
              <w:rPr>
                <w:rFonts w:ascii="Arial" w:hAnsi="Arial" w:cs="Arial"/>
                <w:kern w:val="28"/>
                <w:sz w:val="18"/>
                <w:szCs w:val="18"/>
              </w:rPr>
              <w:t xml:space="preserve">  </w:t>
            </w:r>
            <w:r w:rsidR="003849DB" w:rsidRPr="002A3D49">
              <w:rPr>
                <w:rFonts w:ascii="Arial" w:hAnsi="Arial" w:cs="Arial"/>
                <w:kern w:val="28"/>
                <w:sz w:val="18"/>
                <w:szCs w:val="18"/>
              </w:rPr>
              <w:t xml:space="preserve">Equity instruments </w:t>
            </w:r>
          </w:p>
        </w:tc>
        <w:tc>
          <w:tcPr>
            <w:tcW w:w="1243"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28,510</w:t>
            </w:r>
          </w:p>
        </w:tc>
        <w:tc>
          <w:tcPr>
            <w:tcW w:w="1333"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28,510</w:t>
            </w:r>
          </w:p>
        </w:tc>
      </w:tr>
    </w:tbl>
    <w:p w:rsidR="00965085" w:rsidRDefault="00965085"/>
    <w:tbl>
      <w:tblPr>
        <w:tblW w:w="9026" w:type="dxa"/>
        <w:tblInd w:w="90" w:type="dxa"/>
        <w:tblLayout w:type="fixed"/>
        <w:tblLook w:val="04A0" w:firstRow="1" w:lastRow="0" w:firstColumn="1" w:lastColumn="0" w:noHBand="0" w:noVBand="1"/>
      </w:tblPr>
      <w:tblGrid>
        <w:gridCol w:w="3780"/>
        <w:gridCol w:w="1243"/>
        <w:gridCol w:w="1333"/>
        <w:gridCol w:w="1333"/>
        <w:gridCol w:w="1337"/>
      </w:tblGrid>
      <w:tr w:rsidR="00B74294" w:rsidRPr="002A3D49" w:rsidTr="000F3CF0">
        <w:tc>
          <w:tcPr>
            <w:tcW w:w="9026" w:type="dxa"/>
            <w:gridSpan w:val="5"/>
            <w:vAlign w:val="bottom"/>
          </w:tcPr>
          <w:p w:rsidR="00B74294" w:rsidRPr="002A3D49" w:rsidRDefault="00B74294" w:rsidP="00751613">
            <w:pPr>
              <w:spacing w:line="32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rsidTr="00965085">
        <w:trPr>
          <w:trHeight w:val="80"/>
        </w:trPr>
        <w:tc>
          <w:tcPr>
            <w:tcW w:w="3780" w:type="dxa"/>
            <w:vAlign w:val="bottom"/>
          </w:tcPr>
          <w:p w:rsidR="00B74294" w:rsidRPr="002A3D49" w:rsidRDefault="00B74294" w:rsidP="00751613">
            <w:pPr>
              <w:spacing w:line="32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rsidTr="00965085">
        <w:trPr>
          <w:trHeight w:val="80"/>
        </w:trPr>
        <w:tc>
          <w:tcPr>
            <w:tcW w:w="3780" w:type="dxa"/>
            <w:vAlign w:val="bottom"/>
          </w:tcPr>
          <w:p w:rsidR="00B74294" w:rsidRPr="002A3D49" w:rsidRDefault="00B74294" w:rsidP="00751613">
            <w:pPr>
              <w:spacing w:line="32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751613">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w:t>
            </w:r>
            <w:r w:rsidR="001A6374">
              <w:rPr>
                <w:rFonts w:ascii="Arial" w:hAnsi="Arial" w:cs="Arial"/>
                <w:kern w:val="28"/>
                <w:sz w:val="18"/>
                <w:szCs w:val="18"/>
              </w:rPr>
              <w:t>30 June</w:t>
            </w:r>
            <w:r w:rsidR="007E47A3">
              <w:rPr>
                <w:rFonts w:ascii="Arial" w:hAnsi="Arial" w:cs="Arial"/>
                <w:kern w:val="28"/>
                <w:sz w:val="18"/>
                <w:szCs w:val="18"/>
              </w:rPr>
              <w:t xml:space="preserve"> </w:t>
            </w:r>
            <w:r w:rsidR="00AF095D">
              <w:rPr>
                <w:rFonts w:ascii="Arial" w:hAnsi="Arial" w:cs="Arial"/>
                <w:kern w:val="28"/>
                <w:sz w:val="18"/>
                <w:szCs w:val="18"/>
              </w:rPr>
              <w:t>2020</w:t>
            </w:r>
          </w:p>
        </w:tc>
      </w:tr>
      <w:tr w:rsidR="00B74294" w:rsidRPr="002A3D49" w:rsidTr="00965085">
        <w:tc>
          <w:tcPr>
            <w:tcW w:w="3780" w:type="dxa"/>
            <w:vAlign w:val="bottom"/>
          </w:tcPr>
          <w:p w:rsidR="00B74294" w:rsidRPr="002A3D49" w:rsidRDefault="00B74294" w:rsidP="00751613">
            <w:pPr>
              <w:spacing w:line="320" w:lineRule="exact"/>
              <w:ind w:left="243" w:hanging="180"/>
              <w:jc w:val="thaiDistribute"/>
              <w:rPr>
                <w:rFonts w:ascii="Arial" w:hAnsi="Arial" w:cs="Arial"/>
                <w:kern w:val="28"/>
                <w:sz w:val="18"/>
                <w:szCs w:val="18"/>
              </w:rPr>
            </w:pPr>
          </w:p>
        </w:tc>
        <w:tc>
          <w:tcPr>
            <w:tcW w:w="1243" w:type="dxa"/>
          </w:tcPr>
          <w:p w:rsidR="00B74294" w:rsidRPr="002A3D49" w:rsidRDefault="00B74294"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B74294" w:rsidRPr="002A3D49" w:rsidRDefault="00B74294"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B74294" w:rsidRPr="002A3D49" w:rsidRDefault="00B74294"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rsidR="00B74294" w:rsidRPr="002A3D49" w:rsidRDefault="00B74294" w:rsidP="00751613">
            <w:pPr>
              <w:pBdr>
                <w:bottom w:val="single" w:sz="4" w:space="1" w:color="auto"/>
              </w:pBdr>
              <w:spacing w:line="32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rsidTr="00965085">
        <w:tc>
          <w:tcPr>
            <w:tcW w:w="3780" w:type="dxa"/>
            <w:vAlign w:val="bottom"/>
          </w:tcPr>
          <w:p w:rsidR="00B74294" w:rsidRPr="002A3D49" w:rsidRDefault="00B74294" w:rsidP="00751613">
            <w:pPr>
              <w:spacing w:line="32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B74294" w:rsidRPr="002A3D49" w:rsidRDefault="00B74294" w:rsidP="00751613">
            <w:pPr>
              <w:tabs>
                <w:tab w:val="right" w:pos="1422"/>
              </w:tabs>
              <w:spacing w:line="320" w:lineRule="exact"/>
              <w:ind w:hanging="18"/>
              <w:jc w:val="thaiDistribute"/>
              <w:rPr>
                <w:rFonts w:ascii="Arial" w:hAnsi="Arial" w:cs="Arial"/>
                <w:b/>
                <w:bCs/>
                <w:kern w:val="28"/>
                <w:sz w:val="18"/>
                <w:szCs w:val="18"/>
              </w:rPr>
            </w:pPr>
          </w:p>
        </w:tc>
        <w:tc>
          <w:tcPr>
            <w:tcW w:w="1333" w:type="dxa"/>
          </w:tcPr>
          <w:p w:rsidR="00B74294" w:rsidRPr="002A3D49" w:rsidRDefault="00B74294" w:rsidP="00751613">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B74294" w:rsidRPr="002A3D49" w:rsidRDefault="00B74294" w:rsidP="00751613">
            <w:pPr>
              <w:tabs>
                <w:tab w:val="right" w:pos="1422"/>
              </w:tabs>
              <w:spacing w:line="320" w:lineRule="exact"/>
              <w:ind w:hanging="18"/>
              <w:jc w:val="thaiDistribute"/>
              <w:rPr>
                <w:rFonts w:ascii="Arial" w:hAnsi="Arial" w:cs="Arial"/>
                <w:b/>
                <w:bCs/>
                <w:kern w:val="28"/>
                <w:sz w:val="18"/>
                <w:szCs w:val="18"/>
              </w:rPr>
            </w:pPr>
          </w:p>
        </w:tc>
        <w:tc>
          <w:tcPr>
            <w:tcW w:w="1337" w:type="dxa"/>
            <w:vAlign w:val="bottom"/>
          </w:tcPr>
          <w:p w:rsidR="00B74294" w:rsidRPr="002A3D49" w:rsidRDefault="00B74294" w:rsidP="00751613">
            <w:pPr>
              <w:tabs>
                <w:tab w:val="right" w:pos="1422"/>
              </w:tabs>
              <w:spacing w:line="320" w:lineRule="exact"/>
              <w:ind w:hanging="18"/>
              <w:jc w:val="thaiDistribute"/>
              <w:rPr>
                <w:rFonts w:ascii="Arial" w:hAnsi="Arial" w:cs="Arial"/>
                <w:kern w:val="28"/>
                <w:sz w:val="18"/>
                <w:szCs w:val="18"/>
                <w:cs/>
              </w:rPr>
            </w:pPr>
          </w:p>
        </w:tc>
      </w:tr>
      <w:tr w:rsidR="001003A8" w:rsidRPr="002A3D49" w:rsidTr="00965085">
        <w:tc>
          <w:tcPr>
            <w:tcW w:w="3780" w:type="dxa"/>
            <w:vAlign w:val="bottom"/>
          </w:tcPr>
          <w:p w:rsidR="001003A8" w:rsidRDefault="001003A8" w:rsidP="00751613">
            <w:pPr>
              <w:spacing w:line="320" w:lineRule="exact"/>
              <w:ind w:left="162" w:hanging="180"/>
              <w:rPr>
                <w:rFonts w:ascii="Arial" w:hAnsi="Arial" w:cs="Arial"/>
                <w:kern w:val="28"/>
                <w:sz w:val="18"/>
                <w:szCs w:val="18"/>
              </w:rPr>
            </w:pPr>
            <w:r>
              <w:rPr>
                <w:rFonts w:ascii="Arial" w:hAnsi="Arial" w:cs="Arial"/>
                <w:kern w:val="28"/>
                <w:sz w:val="18"/>
                <w:szCs w:val="18"/>
              </w:rPr>
              <w:t>Investments in equity</w:t>
            </w:r>
          </w:p>
        </w:tc>
        <w:tc>
          <w:tcPr>
            <w:tcW w:w="1243"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20,579</w:t>
            </w: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1003A8" w:rsidRPr="001003A8" w:rsidRDefault="001003A8"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20,579</w:t>
            </w:r>
          </w:p>
        </w:tc>
      </w:tr>
      <w:tr w:rsidR="001003A8" w:rsidRPr="002A3D49" w:rsidTr="00965085">
        <w:tc>
          <w:tcPr>
            <w:tcW w:w="3780" w:type="dxa"/>
            <w:vAlign w:val="bottom"/>
          </w:tcPr>
          <w:p w:rsidR="001003A8" w:rsidRPr="00965085" w:rsidRDefault="001003A8" w:rsidP="00751613">
            <w:pPr>
              <w:spacing w:line="32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1003A8" w:rsidRPr="001003A8" w:rsidRDefault="001003A8" w:rsidP="00751613">
            <w:pPr>
              <w:tabs>
                <w:tab w:val="decimal" w:pos="900"/>
              </w:tabs>
              <w:spacing w:line="320" w:lineRule="exact"/>
              <w:ind w:hanging="18"/>
              <w:rPr>
                <w:rFonts w:ascii="Arial" w:hAnsi="Arial" w:cs="Arial"/>
                <w:kern w:val="28"/>
                <w:sz w:val="18"/>
                <w:szCs w:val="18"/>
              </w:rPr>
            </w:pP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cs/>
              </w:rPr>
            </w:pPr>
          </w:p>
        </w:tc>
        <w:tc>
          <w:tcPr>
            <w:tcW w:w="1333" w:type="dxa"/>
          </w:tcPr>
          <w:p w:rsidR="001003A8" w:rsidRPr="001003A8" w:rsidRDefault="001003A8" w:rsidP="00751613">
            <w:pPr>
              <w:tabs>
                <w:tab w:val="decimal" w:pos="900"/>
              </w:tabs>
              <w:spacing w:line="320" w:lineRule="exact"/>
              <w:ind w:hanging="18"/>
              <w:rPr>
                <w:rFonts w:ascii="Arial" w:hAnsi="Arial" w:cs="Arial"/>
                <w:kern w:val="28"/>
                <w:sz w:val="18"/>
                <w:szCs w:val="18"/>
              </w:rPr>
            </w:pPr>
          </w:p>
        </w:tc>
        <w:tc>
          <w:tcPr>
            <w:tcW w:w="1337" w:type="dxa"/>
          </w:tcPr>
          <w:p w:rsidR="001003A8" w:rsidRPr="001003A8" w:rsidRDefault="001003A8" w:rsidP="00751613">
            <w:pPr>
              <w:tabs>
                <w:tab w:val="decimal" w:pos="900"/>
              </w:tabs>
              <w:spacing w:line="320" w:lineRule="exact"/>
              <w:ind w:hanging="18"/>
              <w:rPr>
                <w:rFonts w:ascii="Arial" w:hAnsi="Arial" w:cs="Arial"/>
                <w:kern w:val="28"/>
                <w:sz w:val="18"/>
                <w:szCs w:val="18"/>
              </w:rPr>
            </w:pPr>
          </w:p>
        </w:tc>
      </w:tr>
      <w:tr w:rsidR="00DE3DA9" w:rsidRPr="002A3D49" w:rsidTr="00965085">
        <w:tc>
          <w:tcPr>
            <w:tcW w:w="3780" w:type="dxa"/>
            <w:vAlign w:val="bottom"/>
          </w:tcPr>
          <w:p w:rsidR="00DE3DA9" w:rsidRPr="00965085" w:rsidRDefault="00DE3DA9" w:rsidP="00751613">
            <w:pPr>
              <w:spacing w:line="320" w:lineRule="exact"/>
              <w:ind w:left="162" w:hanging="180"/>
              <w:rPr>
                <w:rFonts w:ascii="Arial" w:hAnsi="Arial" w:cs="Arial"/>
                <w:b/>
                <w:bCs/>
                <w:kern w:val="28"/>
                <w:sz w:val="18"/>
                <w:szCs w:val="18"/>
              </w:rPr>
            </w:pPr>
            <w:r>
              <w:rPr>
                <w:rFonts w:ascii="Arial" w:hAnsi="Arial" w:cs="Arial"/>
                <w:kern w:val="28"/>
                <w:sz w:val="18"/>
                <w:szCs w:val="18"/>
              </w:rPr>
              <w:t>Derivative - Fuel price swap agreements</w:t>
            </w:r>
          </w:p>
        </w:tc>
        <w:tc>
          <w:tcPr>
            <w:tcW w:w="124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373</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373</w:t>
            </w:r>
          </w:p>
        </w:tc>
      </w:tr>
      <w:tr w:rsidR="00DE3DA9" w:rsidRPr="002A3D49" w:rsidTr="00965085">
        <w:tc>
          <w:tcPr>
            <w:tcW w:w="3780" w:type="dxa"/>
            <w:vAlign w:val="bottom"/>
          </w:tcPr>
          <w:p w:rsidR="00DE3DA9" w:rsidRDefault="00DE3DA9" w:rsidP="00751613">
            <w:pPr>
              <w:spacing w:line="320" w:lineRule="exact"/>
              <w:ind w:left="162" w:hanging="180"/>
              <w:rPr>
                <w:rFonts w:ascii="Arial" w:hAnsi="Arial" w:cs="Arial"/>
                <w:kern w:val="28"/>
                <w:sz w:val="18"/>
                <w:szCs w:val="18"/>
              </w:rPr>
            </w:pPr>
            <w:r>
              <w:rPr>
                <w:rFonts w:ascii="Arial" w:hAnsi="Arial" w:cs="Arial"/>
                <w:kern w:val="28"/>
                <w:sz w:val="18"/>
                <w:szCs w:val="18"/>
              </w:rPr>
              <w:t>Derivative - Equity swap agreement</w:t>
            </w:r>
          </w:p>
        </w:tc>
        <w:tc>
          <w:tcPr>
            <w:tcW w:w="124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939</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939</w:t>
            </w:r>
          </w:p>
        </w:tc>
      </w:tr>
      <w:tr w:rsidR="00DE3DA9" w:rsidRPr="002A3D49" w:rsidTr="00965085">
        <w:tc>
          <w:tcPr>
            <w:tcW w:w="3780" w:type="dxa"/>
            <w:vAlign w:val="bottom"/>
          </w:tcPr>
          <w:p w:rsidR="00DE3DA9" w:rsidRDefault="00DE3DA9" w:rsidP="00751613">
            <w:pPr>
              <w:spacing w:line="32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21</w:t>
            </w:r>
          </w:p>
        </w:tc>
        <w:tc>
          <w:tcPr>
            <w:tcW w:w="1333" w:type="dxa"/>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21</w:t>
            </w:r>
          </w:p>
        </w:tc>
      </w:tr>
      <w:tr w:rsidR="00DE3DA9" w:rsidRPr="002A3D49" w:rsidTr="00DE3DA9">
        <w:tc>
          <w:tcPr>
            <w:tcW w:w="3780" w:type="dxa"/>
            <w:vAlign w:val="bottom"/>
          </w:tcPr>
          <w:p w:rsidR="00DE3DA9" w:rsidRDefault="00DE3DA9" w:rsidP="00751613">
            <w:pPr>
              <w:spacing w:line="32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vAlign w:val="bottom"/>
          </w:tcPr>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3" w:type="dxa"/>
            <w:vAlign w:val="bottom"/>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444</w:t>
            </w:r>
          </w:p>
        </w:tc>
        <w:tc>
          <w:tcPr>
            <w:tcW w:w="1333" w:type="dxa"/>
            <w:vAlign w:val="bottom"/>
          </w:tcPr>
          <w:p w:rsidR="00DE3DA9" w:rsidRDefault="00DE3DA9" w:rsidP="00751613">
            <w:pPr>
              <w:tabs>
                <w:tab w:val="decimal" w:pos="900"/>
              </w:tabs>
              <w:spacing w:line="320" w:lineRule="exact"/>
              <w:ind w:hanging="18"/>
              <w:rPr>
                <w:rFonts w:ascii="Arial" w:hAnsi="Arial" w:cs="Arial"/>
                <w:kern w:val="28"/>
                <w:sz w:val="18"/>
                <w:szCs w:val="18"/>
              </w:rPr>
            </w:pPr>
          </w:p>
          <w:p w:rsidR="00DE3DA9" w:rsidRPr="001003A8" w:rsidRDefault="00DE3DA9" w:rsidP="00751613">
            <w:pPr>
              <w:tabs>
                <w:tab w:val="decimal" w:pos="900"/>
              </w:tabs>
              <w:spacing w:line="320" w:lineRule="exact"/>
              <w:ind w:hanging="18"/>
              <w:rPr>
                <w:rFonts w:ascii="Arial" w:hAnsi="Arial" w:cs="Arial"/>
                <w:kern w:val="28"/>
                <w:sz w:val="18"/>
                <w:szCs w:val="18"/>
              </w:rPr>
            </w:pPr>
            <w:r w:rsidRPr="001003A8">
              <w:rPr>
                <w:rFonts w:ascii="Arial" w:hAnsi="Arial" w:cs="Arial"/>
                <w:kern w:val="28"/>
                <w:sz w:val="18"/>
                <w:szCs w:val="18"/>
              </w:rPr>
              <w:t>-</w:t>
            </w:r>
          </w:p>
        </w:tc>
        <w:tc>
          <w:tcPr>
            <w:tcW w:w="1337" w:type="dxa"/>
            <w:vAlign w:val="bottom"/>
          </w:tcPr>
          <w:p w:rsidR="00DE3DA9" w:rsidRPr="001003A8" w:rsidRDefault="00DE3DA9" w:rsidP="00751613">
            <w:pPr>
              <w:tabs>
                <w:tab w:val="decimal" w:pos="900"/>
              </w:tabs>
              <w:spacing w:line="320" w:lineRule="exact"/>
              <w:ind w:hanging="18"/>
              <w:rPr>
                <w:rFonts w:ascii="Arial" w:hAnsi="Arial" w:cs="Arial"/>
                <w:kern w:val="28"/>
                <w:sz w:val="18"/>
                <w:szCs w:val="18"/>
                <w:cs/>
              </w:rPr>
            </w:pPr>
            <w:r w:rsidRPr="001003A8">
              <w:rPr>
                <w:rFonts w:ascii="Arial" w:hAnsi="Arial" w:cs="Arial"/>
                <w:kern w:val="28"/>
                <w:sz w:val="18"/>
                <w:szCs w:val="18"/>
              </w:rPr>
              <w:t>444</w:t>
            </w:r>
          </w:p>
        </w:tc>
      </w:tr>
    </w:tbl>
    <w:p w:rsidR="00832CA1" w:rsidRDefault="00832CA1"/>
    <w:p w:rsidR="00FC5142" w:rsidRDefault="00FC5142">
      <w:r>
        <w:br w:type="page"/>
      </w:r>
    </w:p>
    <w:tbl>
      <w:tblPr>
        <w:tblW w:w="9023" w:type="dxa"/>
        <w:tblInd w:w="90" w:type="dxa"/>
        <w:tblLayout w:type="fixed"/>
        <w:tblLook w:val="04A0" w:firstRow="1" w:lastRow="0" w:firstColumn="1" w:lastColumn="0" w:noHBand="0" w:noVBand="1"/>
      </w:tblPr>
      <w:tblGrid>
        <w:gridCol w:w="3780"/>
        <w:gridCol w:w="1243"/>
        <w:gridCol w:w="1333"/>
        <w:gridCol w:w="1333"/>
        <w:gridCol w:w="1334"/>
      </w:tblGrid>
      <w:tr w:rsidR="003849DB" w:rsidRPr="002A3D49" w:rsidTr="00965085">
        <w:tc>
          <w:tcPr>
            <w:tcW w:w="9023" w:type="dxa"/>
            <w:gridSpan w:val="5"/>
            <w:vAlign w:val="bottom"/>
          </w:tcPr>
          <w:p w:rsidR="003849DB" w:rsidRPr="002A3D49" w:rsidRDefault="003849DB" w:rsidP="00C7277A">
            <w:pPr>
              <w:spacing w:line="340" w:lineRule="exact"/>
              <w:jc w:val="right"/>
              <w:rPr>
                <w:rFonts w:ascii="Arial" w:hAnsi="Arial" w:cs="Arial"/>
                <w:kern w:val="28"/>
                <w:sz w:val="18"/>
                <w:szCs w:val="18"/>
              </w:rPr>
            </w:pPr>
            <w:r w:rsidRPr="002A3D49">
              <w:rPr>
                <w:rFonts w:ascii="Arial" w:hAnsi="Arial" w:cs="Arial"/>
                <w:kern w:val="28"/>
                <w:sz w:val="18"/>
                <w:szCs w:val="18"/>
              </w:rPr>
              <w:lastRenderedPageBreak/>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965085">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965085">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AF095D">
              <w:rPr>
                <w:rFonts w:ascii="Arial" w:hAnsi="Arial" w:cs="Arial"/>
                <w:kern w:val="28"/>
                <w:sz w:val="18"/>
                <w:szCs w:val="18"/>
              </w:rPr>
              <w:t>2019</w:t>
            </w:r>
          </w:p>
        </w:tc>
      </w:tr>
      <w:tr w:rsidR="003849DB" w:rsidRPr="002A3D49" w:rsidTr="00965085">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965085">
        <w:tc>
          <w:tcPr>
            <w:tcW w:w="3780" w:type="dxa"/>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rsidTr="00965085">
        <w:tc>
          <w:tcPr>
            <w:tcW w:w="3780" w:type="dxa"/>
            <w:vAlign w:val="bottom"/>
          </w:tcPr>
          <w:p w:rsidR="003849DB" w:rsidRPr="002A3D49" w:rsidRDefault="003849DB" w:rsidP="00C7277A">
            <w:pPr>
              <w:spacing w:line="34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4"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r>
      <w:tr w:rsidR="003849DB" w:rsidRPr="002A3D49" w:rsidTr="00965085">
        <w:tc>
          <w:tcPr>
            <w:tcW w:w="3780" w:type="dxa"/>
            <w:vAlign w:val="bottom"/>
          </w:tcPr>
          <w:p w:rsidR="003849DB" w:rsidRPr="002A3D49" w:rsidRDefault="00E253EF" w:rsidP="00C7277A">
            <w:pPr>
              <w:spacing w:line="340" w:lineRule="exact"/>
              <w:ind w:left="162" w:hanging="180"/>
              <w:jc w:val="thaiDistribute"/>
              <w:rPr>
                <w:rFonts w:ascii="Arial" w:hAnsi="Arial" w:cs="Arial"/>
                <w:kern w:val="28"/>
                <w:sz w:val="18"/>
                <w:szCs w:val="18"/>
              </w:rPr>
            </w:pPr>
            <w:r>
              <w:rPr>
                <w:rFonts w:ascii="Arial" w:hAnsi="Arial" w:cs="Arial"/>
                <w:kern w:val="28"/>
                <w:sz w:val="18"/>
                <w:szCs w:val="18"/>
              </w:rPr>
              <w:t xml:space="preserve"> </w:t>
            </w:r>
            <w:r w:rsidR="00C83466">
              <w:rPr>
                <w:rFonts w:ascii="Arial" w:hAnsi="Arial" w:cs="Arial"/>
                <w:kern w:val="28"/>
                <w:sz w:val="18"/>
                <w:szCs w:val="18"/>
              </w:rPr>
              <w:t xml:space="preserve"> </w:t>
            </w:r>
            <w:r w:rsidR="003849DB" w:rsidRPr="002A3D49">
              <w:rPr>
                <w:rFonts w:ascii="Arial" w:hAnsi="Arial" w:cs="Arial"/>
                <w:kern w:val="28"/>
                <w:sz w:val="18"/>
                <w:szCs w:val="18"/>
              </w:rPr>
              <w:t xml:space="preserve">Equity instruments </w:t>
            </w:r>
          </w:p>
        </w:tc>
        <w:tc>
          <w:tcPr>
            <w:tcW w:w="124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23,232</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23,232</w:t>
            </w:r>
          </w:p>
        </w:tc>
      </w:tr>
    </w:tbl>
    <w:p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rsidR="00E9167B" w:rsidRDefault="006C7E45" w:rsidP="00E9167B">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33</w:t>
      </w:r>
      <w:r w:rsidR="00E9167B">
        <w:rPr>
          <w:rFonts w:ascii="Arial" w:hAnsi="Arial" w:cs="Arial"/>
          <w:b/>
          <w:bCs/>
          <w:sz w:val="22"/>
          <w:szCs w:val="22"/>
        </w:rPr>
        <w:t>.</w:t>
      </w:r>
      <w:r w:rsidR="00E9167B">
        <w:rPr>
          <w:rFonts w:ascii="Arial" w:hAnsi="Arial" w:cs="Arial"/>
          <w:b/>
          <w:bCs/>
          <w:sz w:val="22"/>
          <w:szCs w:val="22"/>
        </w:rPr>
        <w:tab/>
        <w:t>Events after the reporting period</w:t>
      </w:r>
    </w:p>
    <w:p w:rsidR="00763698" w:rsidRPr="00763698" w:rsidRDefault="00763698" w:rsidP="00E9167B">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i/>
          <w:iCs/>
          <w:sz w:val="22"/>
          <w:szCs w:val="22"/>
          <w:u w:val="single"/>
        </w:rPr>
      </w:pPr>
      <w:r>
        <w:rPr>
          <w:rFonts w:ascii="Arial" w:hAnsi="Arial" w:cs="Arial"/>
          <w:sz w:val="22"/>
          <w:szCs w:val="22"/>
        </w:rPr>
        <w:tab/>
      </w:r>
      <w:r w:rsidRPr="00763698">
        <w:rPr>
          <w:rFonts w:ascii="Arial" w:hAnsi="Arial" w:cs="Arial"/>
          <w:b/>
          <w:bCs/>
          <w:i/>
          <w:iCs/>
          <w:sz w:val="22"/>
          <w:szCs w:val="22"/>
          <w:u w:val="single"/>
        </w:rPr>
        <w:t>Subsidiary</w:t>
      </w:r>
    </w:p>
    <w:p w:rsidR="005217B7" w:rsidRDefault="001B5978" w:rsidP="001B5978">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33.1</w:t>
      </w:r>
      <w:r>
        <w:rPr>
          <w:rFonts w:ascii="Arial" w:hAnsi="Arial" w:cs="Arial"/>
          <w:sz w:val="22"/>
          <w:szCs w:val="22"/>
        </w:rPr>
        <w:tab/>
      </w:r>
      <w:r w:rsidR="005217B7" w:rsidRPr="005217B7">
        <w:rPr>
          <w:rFonts w:ascii="Arial" w:hAnsi="Arial" w:cs="Arial"/>
          <w:sz w:val="22"/>
          <w:szCs w:val="22"/>
        </w:rPr>
        <w:t xml:space="preserve">On 22 July 2020, the long-term credit facilities of </w:t>
      </w:r>
      <w:r w:rsidR="00763698">
        <w:rPr>
          <w:rFonts w:ascii="Arial" w:hAnsi="Arial" w:cs="Arial"/>
          <w:sz w:val="22"/>
          <w:szCs w:val="22"/>
        </w:rPr>
        <w:t>Bangkok Air Catering Co., Ltd.</w:t>
      </w:r>
      <w:r w:rsidR="005217B7" w:rsidRPr="005217B7">
        <w:rPr>
          <w:rFonts w:ascii="Arial" w:hAnsi="Arial" w:cs="Arial"/>
          <w:sz w:val="22"/>
          <w:szCs w:val="22"/>
        </w:rPr>
        <w:t xml:space="preserve"> have been </w:t>
      </w:r>
      <w:proofErr w:type="spellStart"/>
      <w:r w:rsidR="005217B7" w:rsidRPr="005217B7">
        <w:rPr>
          <w:rFonts w:ascii="Arial" w:hAnsi="Arial" w:cs="Arial"/>
          <w:sz w:val="22"/>
          <w:szCs w:val="22"/>
        </w:rPr>
        <w:t>drawndown</w:t>
      </w:r>
      <w:proofErr w:type="spellEnd"/>
      <w:r w:rsidR="005217B7" w:rsidRPr="005217B7">
        <w:rPr>
          <w:rFonts w:ascii="Arial" w:hAnsi="Arial" w:cs="Arial"/>
          <w:sz w:val="22"/>
          <w:szCs w:val="22"/>
        </w:rPr>
        <w:t xml:space="preserve"> amounted to Baht 41.4 million. The interest to be charged at the floating rate of MLR-2.20 per annum. Loan principal is repayable in semi-annually installment in 6 installments. The first installment will be repaid in November 2020 and the final installment will be repaid in November 2023.</w:t>
      </w:r>
    </w:p>
    <w:p w:rsidR="001B5978" w:rsidRDefault="001B5978" w:rsidP="001B5978">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33.2</w:t>
      </w:r>
      <w:r>
        <w:rPr>
          <w:rFonts w:ascii="Arial" w:hAnsi="Arial" w:cs="Arial"/>
          <w:sz w:val="22"/>
          <w:szCs w:val="22"/>
        </w:rPr>
        <w:tab/>
      </w:r>
      <w:r w:rsidRPr="001B5978">
        <w:rPr>
          <w:rFonts w:ascii="Arial" w:hAnsi="Arial" w:cs="Arial" w:hint="cs"/>
          <w:sz w:val="22"/>
          <w:szCs w:val="22"/>
        </w:rPr>
        <w:t xml:space="preserve">On 24 July 2020, the meeting of the Board of Director of Bangkok Air Catering Co., Ltd. (“The subsidiary”) passed the resolutions for establishing “Voluntarily Early Retirement 2020 Program” to restructure the </w:t>
      </w:r>
      <w:proofErr w:type="spellStart"/>
      <w:r w:rsidRPr="001B5978">
        <w:rPr>
          <w:rFonts w:ascii="Arial" w:hAnsi="Arial" w:cs="Arial" w:hint="cs"/>
          <w:sz w:val="22"/>
          <w:szCs w:val="22"/>
        </w:rPr>
        <w:t>organisation</w:t>
      </w:r>
      <w:proofErr w:type="spellEnd"/>
      <w:r w:rsidRPr="001B5978">
        <w:rPr>
          <w:rFonts w:ascii="Arial" w:hAnsi="Arial" w:cs="Arial" w:hint="cs"/>
          <w:sz w:val="22"/>
          <w:szCs w:val="22"/>
        </w:rPr>
        <w:t xml:space="preserve"> at the appropriate level of personnel. Currently, the subsidiary is considering for the qualified employees and amounts to be paid in respect of such program.</w:t>
      </w:r>
    </w:p>
    <w:p w:rsidR="00763698" w:rsidRDefault="00763698" w:rsidP="005217B7">
      <w:pPr>
        <w:overflowPunct/>
        <w:spacing w:before="120" w:after="120" w:line="380" w:lineRule="exact"/>
        <w:ind w:left="547"/>
        <w:jc w:val="thaiDistribute"/>
        <w:textAlignment w:val="auto"/>
        <w:rPr>
          <w:rFonts w:ascii="Arial" w:hAnsi="Arial" w:cs="Arial"/>
          <w:b/>
          <w:bCs/>
          <w:i/>
          <w:iCs/>
          <w:sz w:val="22"/>
          <w:szCs w:val="22"/>
          <w:u w:val="single"/>
        </w:rPr>
      </w:pPr>
      <w:r w:rsidRPr="00763698">
        <w:rPr>
          <w:rFonts w:ascii="Arial" w:hAnsi="Arial" w:cs="Arial"/>
          <w:b/>
          <w:bCs/>
          <w:i/>
          <w:iCs/>
          <w:sz w:val="22"/>
          <w:szCs w:val="22"/>
          <w:u w:val="single"/>
        </w:rPr>
        <w:t>Associate</w:t>
      </w:r>
    </w:p>
    <w:p w:rsidR="00763698" w:rsidRPr="00763698" w:rsidRDefault="001B5978" w:rsidP="001B5978">
      <w:pPr>
        <w:overflowPunct/>
        <w:spacing w:before="120" w:after="120" w:line="380" w:lineRule="exact"/>
        <w:ind w:left="547" w:hanging="547"/>
        <w:jc w:val="thaiDistribute"/>
        <w:textAlignment w:val="auto"/>
        <w:rPr>
          <w:rFonts w:ascii="Arial" w:hAnsi="Arial" w:cs="Arial"/>
          <w:sz w:val="22"/>
          <w:szCs w:val="22"/>
          <w:cs/>
        </w:rPr>
      </w:pPr>
      <w:r>
        <w:rPr>
          <w:rFonts w:ascii="Arial" w:hAnsi="Arial" w:cs="Arial"/>
          <w:sz w:val="22"/>
          <w:szCs w:val="22"/>
        </w:rPr>
        <w:t>33.3</w:t>
      </w:r>
      <w:r>
        <w:rPr>
          <w:rFonts w:ascii="Arial" w:hAnsi="Arial" w:cs="Arial"/>
          <w:sz w:val="22"/>
          <w:szCs w:val="22"/>
        </w:rPr>
        <w:tab/>
      </w:r>
      <w:r w:rsidR="00763698">
        <w:rPr>
          <w:rFonts w:ascii="Arial" w:hAnsi="Arial" w:cs="Arial"/>
          <w:sz w:val="22"/>
          <w:szCs w:val="22"/>
        </w:rPr>
        <w:t xml:space="preserve">On 31 July 2020, a meeting of the Board of Director of </w:t>
      </w:r>
      <w:proofErr w:type="spellStart"/>
      <w:r w:rsidR="00763698">
        <w:rPr>
          <w:rFonts w:ascii="Arial" w:hAnsi="Arial" w:cs="Arial"/>
          <w:sz w:val="22"/>
          <w:szCs w:val="22"/>
        </w:rPr>
        <w:t>WFS</w:t>
      </w:r>
      <w:proofErr w:type="spellEnd"/>
      <w:r w:rsidR="00763698">
        <w:rPr>
          <w:rFonts w:ascii="Arial" w:hAnsi="Arial" w:cs="Arial"/>
          <w:sz w:val="22"/>
          <w:szCs w:val="22"/>
        </w:rPr>
        <w:t xml:space="preserve">-PG Cargo Co., Ltd.             (“The associate”) passed the resolutions for the payment of an interim dividend </w:t>
      </w:r>
      <w:proofErr w:type="gramStart"/>
      <w:r w:rsidR="00763698">
        <w:rPr>
          <w:rFonts w:ascii="Arial" w:hAnsi="Arial" w:cs="Arial"/>
          <w:sz w:val="22"/>
          <w:szCs w:val="22"/>
        </w:rPr>
        <w:t xml:space="preserve">from </w:t>
      </w:r>
      <w:r w:rsidR="006C7E45">
        <w:rPr>
          <w:rFonts w:ascii="Arial" w:hAnsi="Arial" w:cs="Arial"/>
          <w:sz w:val="22"/>
          <w:szCs w:val="22"/>
        </w:rPr>
        <w:t xml:space="preserve"> </w:t>
      </w:r>
      <w:r w:rsidR="00763698">
        <w:rPr>
          <w:rFonts w:ascii="Arial" w:hAnsi="Arial" w:cs="Arial"/>
          <w:sz w:val="22"/>
          <w:szCs w:val="22"/>
        </w:rPr>
        <w:t>the</w:t>
      </w:r>
      <w:proofErr w:type="gramEnd"/>
      <w:r>
        <w:rPr>
          <w:rFonts w:ascii="Arial" w:hAnsi="Arial" w:cs="Arial"/>
          <w:sz w:val="22"/>
          <w:szCs w:val="22"/>
        </w:rPr>
        <w:t xml:space="preserve"> </w:t>
      </w:r>
      <w:r w:rsidR="00763698">
        <w:rPr>
          <w:rFonts w:ascii="Arial" w:hAnsi="Arial" w:cs="Arial"/>
          <w:sz w:val="22"/>
          <w:szCs w:val="22"/>
        </w:rPr>
        <w:t>operating results from 1 January 2020 to 30 June 2020 of Baht 4 per share, amounting to Baht 120 million. The associate already paid such dividend on 6 August 2020.</w:t>
      </w:r>
    </w:p>
    <w:p w:rsidR="00B45961" w:rsidRPr="005217B7" w:rsidRDefault="006C7E45" w:rsidP="005217B7">
      <w:pPr>
        <w:tabs>
          <w:tab w:val="left" w:pos="540"/>
        </w:tabs>
        <w:overflowPunct/>
        <w:spacing w:before="120" w:after="120" w:line="380" w:lineRule="exact"/>
        <w:jc w:val="thaiDistribute"/>
        <w:textAlignment w:val="auto"/>
        <w:rPr>
          <w:rFonts w:ascii="Arial" w:hAnsi="Arial" w:cs="Arial"/>
          <w:b/>
          <w:bCs/>
          <w:sz w:val="22"/>
          <w:szCs w:val="22"/>
        </w:rPr>
      </w:pPr>
      <w:r>
        <w:rPr>
          <w:rFonts w:ascii="Arial" w:hAnsi="Arial" w:cs="Arial"/>
          <w:b/>
          <w:bCs/>
          <w:sz w:val="22"/>
          <w:szCs w:val="22"/>
        </w:rPr>
        <w:t>34</w:t>
      </w:r>
      <w:r w:rsidR="00470FF5" w:rsidRPr="005217B7">
        <w:rPr>
          <w:rFonts w:ascii="Arial" w:hAnsi="Arial" w:cs="Arial"/>
          <w:b/>
          <w:bCs/>
          <w:sz w:val="22"/>
          <w:szCs w:val="22"/>
        </w:rPr>
        <w:t>.</w:t>
      </w:r>
      <w:r w:rsidR="00470FF5" w:rsidRPr="005217B7">
        <w:rPr>
          <w:rFonts w:ascii="Arial" w:hAnsi="Arial" w:cs="Arial"/>
          <w:b/>
          <w:bCs/>
          <w:sz w:val="22"/>
          <w:szCs w:val="22"/>
        </w:rPr>
        <w:tab/>
        <w:t xml:space="preserve">Approval of financial </w:t>
      </w:r>
      <w:r w:rsidR="00965085" w:rsidRPr="005217B7">
        <w:rPr>
          <w:rFonts w:ascii="Arial" w:hAnsi="Arial" w:cs="Arial"/>
          <w:b/>
          <w:bCs/>
          <w:sz w:val="22"/>
          <w:szCs w:val="22"/>
        </w:rPr>
        <w:t>information</w:t>
      </w:r>
    </w:p>
    <w:p w:rsidR="00B45961" w:rsidRPr="009C1871"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1003A8">
        <w:rPr>
          <w:rFonts w:ascii="Arial" w:hAnsi="Arial" w:cs="Arial"/>
          <w:sz w:val="22"/>
          <w:szCs w:val="22"/>
        </w:rPr>
        <w:t>14</w:t>
      </w:r>
      <w:r w:rsidR="00ED648D">
        <w:rPr>
          <w:rFonts w:ascii="Arial" w:hAnsi="Arial" w:cs="Arial"/>
          <w:sz w:val="22"/>
          <w:szCs w:val="22"/>
        </w:rPr>
        <w:t xml:space="preserve"> </w:t>
      </w:r>
      <w:r w:rsidR="003D28AE">
        <w:rPr>
          <w:rFonts w:ascii="Arial" w:hAnsi="Arial" w:cs="Arial"/>
          <w:sz w:val="22"/>
          <w:szCs w:val="22"/>
        </w:rPr>
        <w:t>August</w:t>
      </w:r>
      <w:r w:rsidR="00ED648D">
        <w:rPr>
          <w:rFonts w:ascii="Arial" w:hAnsi="Arial" w:cs="Arial"/>
          <w:sz w:val="22"/>
          <w:szCs w:val="22"/>
        </w:rPr>
        <w:t xml:space="preserve"> </w:t>
      </w:r>
      <w:r w:rsidR="00AF095D">
        <w:rPr>
          <w:rFonts w:ascii="Arial" w:hAnsi="Arial" w:cs="Arial"/>
          <w:sz w:val="22"/>
          <w:szCs w:val="22"/>
        </w:rPr>
        <w:t>2020</w:t>
      </w:r>
      <w:r w:rsidR="00A93164">
        <w:rPr>
          <w:rFonts w:ascii="Arial" w:hAnsi="Arial" w:cs="Arial"/>
          <w:sz w:val="22"/>
          <w:szCs w:val="22"/>
        </w:rPr>
        <w:t>.</w:t>
      </w:r>
    </w:p>
    <w:sectPr w:rsidR="00B45961" w:rsidRPr="009C1871" w:rsidSect="00C34E73">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613" w:rsidRDefault="00751613" w:rsidP="008442C1">
      <w:r>
        <w:separator/>
      </w:r>
    </w:p>
  </w:endnote>
  <w:endnote w:type="continuationSeparator" w:id="0">
    <w:p w:rsidR="00751613" w:rsidRDefault="0075161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0765952"/>
      <w:docPartObj>
        <w:docPartGallery w:val="Page Numbers (Bottom of Page)"/>
        <w:docPartUnique/>
      </w:docPartObj>
    </w:sdtPr>
    <w:sdtEndPr>
      <w:rPr>
        <w:rFonts w:ascii="Arial" w:hAnsi="Arial" w:cs="Arial"/>
        <w:noProof/>
        <w:sz w:val="22"/>
        <w:szCs w:val="22"/>
      </w:rPr>
    </w:sdtEndPr>
    <w:sdtContent>
      <w:p w:rsidR="00751613" w:rsidRPr="00214AA5" w:rsidRDefault="00751613" w:rsidP="00214AA5">
        <w:pPr>
          <w:pStyle w:val="Footer"/>
          <w:jc w:val="right"/>
          <w:rPr>
            <w:rFonts w:ascii="Arial" w:hAnsi="Arial" w:cs="Arial"/>
            <w:sz w:val="22"/>
            <w:szCs w:val="22"/>
          </w:rPr>
        </w:pPr>
        <w:r w:rsidRPr="00214AA5">
          <w:rPr>
            <w:rFonts w:ascii="Arial" w:hAnsi="Arial" w:cs="Arial"/>
            <w:sz w:val="22"/>
            <w:szCs w:val="22"/>
          </w:rPr>
          <w:fldChar w:fldCharType="begin"/>
        </w:r>
        <w:r w:rsidRPr="00214AA5">
          <w:rPr>
            <w:rFonts w:ascii="Arial" w:hAnsi="Arial" w:cs="Arial"/>
            <w:sz w:val="22"/>
            <w:szCs w:val="22"/>
          </w:rPr>
          <w:instrText xml:space="preserve"> PAGE   \* MERGEFORMAT </w:instrText>
        </w:r>
        <w:r w:rsidRPr="00214AA5">
          <w:rPr>
            <w:rFonts w:ascii="Arial" w:hAnsi="Arial" w:cs="Arial"/>
            <w:sz w:val="22"/>
            <w:szCs w:val="22"/>
          </w:rPr>
          <w:fldChar w:fldCharType="separate"/>
        </w:r>
        <w:r>
          <w:rPr>
            <w:rFonts w:ascii="Arial" w:hAnsi="Arial" w:cs="Arial"/>
            <w:noProof/>
            <w:sz w:val="22"/>
            <w:szCs w:val="22"/>
          </w:rPr>
          <w:t>12</w:t>
        </w:r>
        <w:r w:rsidRPr="00214AA5">
          <w:rPr>
            <w:rFonts w:ascii="Arial" w:hAnsi="Arial" w:cs="Arial"/>
            <w:noProof/>
            <w:sz w:val="22"/>
            <w:szCs w:val="22"/>
          </w:rPr>
          <w:fldChar w:fldCharType="end"/>
        </w:r>
      </w:p>
    </w:sdtContent>
  </w:sdt>
  <w:p w:rsidR="00751613" w:rsidRDefault="00751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0366135"/>
      <w:docPartObj>
        <w:docPartGallery w:val="Page Numbers (Bottom of Page)"/>
        <w:docPartUnique/>
      </w:docPartObj>
    </w:sdtPr>
    <w:sdtEndPr>
      <w:rPr>
        <w:rFonts w:ascii="Arial" w:hAnsi="Arial" w:cs="Arial"/>
        <w:noProof/>
        <w:sz w:val="22"/>
        <w:szCs w:val="22"/>
      </w:rPr>
    </w:sdtEndPr>
    <w:sdtContent>
      <w:p w:rsidR="00751613" w:rsidRPr="00214AA5" w:rsidRDefault="00751613" w:rsidP="00214AA5">
        <w:pPr>
          <w:pStyle w:val="Footer"/>
          <w:jc w:val="right"/>
          <w:rPr>
            <w:rFonts w:ascii="Arial" w:hAnsi="Arial" w:cs="Arial"/>
            <w:sz w:val="22"/>
            <w:szCs w:val="22"/>
          </w:rPr>
        </w:pPr>
        <w:r w:rsidRPr="00214AA5">
          <w:rPr>
            <w:rFonts w:ascii="Arial" w:hAnsi="Arial" w:cs="Arial"/>
            <w:sz w:val="22"/>
            <w:szCs w:val="22"/>
          </w:rPr>
          <w:fldChar w:fldCharType="begin"/>
        </w:r>
        <w:r w:rsidRPr="00214AA5">
          <w:rPr>
            <w:rFonts w:ascii="Arial" w:hAnsi="Arial" w:cs="Arial"/>
            <w:sz w:val="22"/>
            <w:szCs w:val="22"/>
          </w:rPr>
          <w:instrText xml:space="preserve"> PAGE   \* MERGEFORMAT </w:instrText>
        </w:r>
        <w:r w:rsidRPr="00214AA5">
          <w:rPr>
            <w:rFonts w:ascii="Arial" w:hAnsi="Arial" w:cs="Arial"/>
            <w:sz w:val="22"/>
            <w:szCs w:val="22"/>
          </w:rPr>
          <w:fldChar w:fldCharType="separate"/>
        </w:r>
        <w:r>
          <w:rPr>
            <w:rFonts w:ascii="Arial" w:hAnsi="Arial" w:cs="Arial"/>
            <w:noProof/>
            <w:sz w:val="22"/>
            <w:szCs w:val="22"/>
          </w:rPr>
          <w:t>16</w:t>
        </w:r>
        <w:r w:rsidRPr="00214AA5">
          <w:rPr>
            <w:rFonts w:ascii="Arial" w:hAnsi="Arial" w:cs="Arial"/>
            <w:noProof/>
            <w:sz w:val="22"/>
            <w:szCs w:val="22"/>
          </w:rPr>
          <w:fldChar w:fldCharType="end"/>
        </w:r>
      </w:p>
    </w:sdtContent>
  </w:sdt>
  <w:p w:rsidR="00751613" w:rsidRDefault="00751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455856"/>
      <w:docPartObj>
        <w:docPartGallery w:val="Page Numbers (Bottom of Page)"/>
        <w:docPartUnique/>
      </w:docPartObj>
    </w:sdtPr>
    <w:sdtEndPr>
      <w:rPr>
        <w:rFonts w:ascii="Arial" w:hAnsi="Arial" w:cs="Arial"/>
        <w:noProof/>
        <w:sz w:val="22"/>
        <w:szCs w:val="22"/>
      </w:rPr>
    </w:sdtEndPr>
    <w:sdtContent>
      <w:p w:rsidR="00751613" w:rsidRPr="00E472E5" w:rsidRDefault="0075161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50</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613" w:rsidRDefault="00751613" w:rsidP="008442C1">
      <w:r>
        <w:separator/>
      </w:r>
    </w:p>
  </w:footnote>
  <w:footnote w:type="continuationSeparator" w:id="0">
    <w:p w:rsidR="00751613" w:rsidRDefault="0075161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613" w:rsidRPr="00214AA5" w:rsidRDefault="00751613" w:rsidP="00214AA5">
    <w:pPr>
      <w:pStyle w:val="Header"/>
      <w:jc w:val="right"/>
      <w:rPr>
        <w:rFonts w:ascii="Arial" w:hAnsi="Arial" w:cs="Arial"/>
        <w:sz w:val="22"/>
        <w:szCs w:val="22"/>
      </w:rPr>
    </w:pPr>
    <w:r w:rsidRPr="00214AA5">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613" w:rsidRPr="00214AA5" w:rsidRDefault="00751613" w:rsidP="00214AA5">
    <w:pPr>
      <w:pStyle w:val="Header"/>
      <w:jc w:val="right"/>
      <w:rPr>
        <w:rFonts w:ascii="Arial" w:hAnsi="Arial" w:cs="Arial"/>
        <w:sz w:val="22"/>
        <w:szCs w:val="22"/>
      </w:rPr>
    </w:pPr>
    <w:r w:rsidRPr="00214AA5">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613" w:rsidRPr="000D19F4" w:rsidRDefault="0075161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B8D"/>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2208"/>
    <w:rsid w:val="000224AC"/>
    <w:rsid w:val="00022536"/>
    <w:rsid w:val="00023402"/>
    <w:rsid w:val="00023BC6"/>
    <w:rsid w:val="00024389"/>
    <w:rsid w:val="00024B5F"/>
    <w:rsid w:val="00026CC5"/>
    <w:rsid w:val="00026EF4"/>
    <w:rsid w:val="00027E4A"/>
    <w:rsid w:val="000330D5"/>
    <w:rsid w:val="00034303"/>
    <w:rsid w:val="0003664B"/>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879DA"/>
    <w:rsid w:val="000900DA"/>
    <w:rsid w:val="00090456"/>
    <w:rsid w:val="00091A94"/>
    <w:rsid w:val="00091D1F"/>
    <w:rsid w:val="00092139"/>
    <w:rsid w:val="0009290D"/>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3F4"/>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82"/>
    <w:rsid w:val="000E1DD8"/>
    <w:rsid w:val="000E2476"/>
    <w:rsid w:val="000E2EC6"/>
    <w:rsid w:val="000E4197"/>
    <w:rsid w:val="000E658E"/>
    <w:rsid w:val="000E689A"/>
    <w:rsid w:val="000E787F"/>
    <w:rsid w:val="000F0421"/>
    <w:rsid w:val="000F1C26"/>
    <w:rsid w:val="000F3BCB"/>
    <w:rsid w:val="000F3CF0"/>
    <w:rsid w:val="000F49BB"/>
    <w:rsid w:val="000F4D94"/>
    <w:rsid w:val="000F55B7"/>
    <w:rsid w:val="000F5E5C"/>
    <w:rsid w:val="000F62A5"/>
    <w:rsid w:val="000F6B95"/>
    <w:rsid w:val="000F6C27"/>
    <w:rsid w:val="000F6C2C"/>
    <w:rsid w:val="000F7B4C"/>
    <w:rsid w:val="001003A8"/>
    <w:rsid w:val="001003E3"/>
    <w:rsid w:val="00101BDA"/>
    <w:rsid w:val="00102692"/>
    <w:rsid w:val="00103635"/>
    <w:rsid w:val="00103DEF"/>
    <w:rsid w:val="00104266"/>
    <w:rsid w:val="00104F6C"/>
    <w:rsid w:val="00110FF7"/>
    <w:rsid w:val="00112A30"/>
    <w:rsid w:val="001136E3"/>
    <w:rsid w:val="001145FB"/>
    <w:rsid w:val="0011464C"/>
    <w:rsid w:val="001156ED"/>
    <w:rsid w:val="00115FEF"/>
    <w:rsid w:val="00116525"/>
    <w:rsid w:val="0011750E"/>
    <w:rsid w:val="00117F22"/>
    <w:rsid w:val="00120099"/>
    <w:rsid w:val="001206E0"/>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34DB"/>
    <w:rsid w:val="00153B52"/>
    <w:rsid w:val="0015479E"/>
    <w:rsid w:val="00155327"/>
    <w:rsid w:val="0015558E"/>
    <w:rsid w:val="001556AD"/>
    <w:rsid w:val="001559BE"/>
    <w:rsid w:val="00156487"/>
    <w:rsid w:val="00156A52"/>
    <w:rsid w:val="00157C68"/>
    <w:rsid w:val="0016010B"/>
    <w:rsid w:val="001611FB"/>
    <w:rsid w:val="001613FA"/>
    <w:rsid w:val="00163307"/>
    <w:rsid w:val="001639DE"/>
    <w:rsid w:val="0016400F"/>
    <w:rsid w:val="001646F3"/>
    <w:rsid w:val="00165CF2"/>
    <w:rsid w:val="001671C5"/>
    <w:rsid w:val="0016790C"/>
    <w:rsid w:val="001717E8"/>
    <w:rsid w:val="001725BC"/>
    <w:rsid w:val="00172752"/>
    <w:rsid w:val="00173AC2"/>
    <w:rsid w:val="001746B5"/>
    <w:rsid w:val="00174920"/>
    <w:rsid w:val="00174A54"/>
    <w:rsid w:val="00174B01"/>
    <w:rsid w:val="00175623"/>
    <w:rsid w:val="00175B5F"/>
    <w:rsid w:val="00175E0B"/>
    <w:rsid w:val="001766EC"/>
    <w:rsid w:val="00176BC6"/>
    <w:rsid w:val="00177107"/>
    <w:rsid w:val="00177393"/>
    <w:rsid w:val="00177D9C"/>
    <w:rsid w:val="00180644"/>
    <w:rsid w:val="00180F99"/>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A20EC"/>
    <w:rsid w:val="001A293B"/>
    <w:rsid w:val="001A31C4"/>
    <w:rsid w:val="001A398A"/>
    <w:rsid w:val="001A4B03"/>
    <w:rsid w:val="001A4C9A"/>
    <w:rsid w:val="001A4DEE"/>
    <w:rsid w:val="001A6253"/>
    <w:rsid w:val="001A6374"/>
    <w:rsid w:val="001A76E2"/>
    <w:rsid w:val="001A79DA"/>
    <w:rsid w:val="001B1CF3"/>
    <w:rsid w:val="001B3933"/>
    <w:rsid w:val="001B3CE6"/>
    <w:rsid w:val="001B43AD"/>
    <w:rsid w:val="001B5978"/>
    <w:rsid w:val="001B603B"/>
    <w:rsid w:val="001B60DD"/>
    <w:rsid w:val="001B71F7"/>
    <w:rsid w:val="001C005C"/>
    <w:rsid w:val="001C0878"/>
    <w:rsid w:val="001C0AE5"/>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635"/>
    <w:rsid w:val="001E597E"/>
    <w:rsid w:val="001E5C6A"/>
    <w:rsid w:val="001E61E9"/>
    <w:rsid w:val="001E6BC0"/>
    <w:rsid w:val="001F0251"/>
    <w:rsid w:val="001F041C"/>
    <w:rsid w:val="001F043B"/>
    <w:rsid w:val="001F0A44"/>
    <w:rsid w:val="001F0A51"/>
    <w:rsid w:val="001F1110"/>
    <w:rsid w:val="001F1158"/>
    <w:rsid w:val="001F1D0A"/>
    <w:rsid w:val="001F2109"/>
    <w:rsid w:val="001F4C16"/>
    <w:rsid w:val="001F5A1B"/>
    <w:rsid w:val="001F5D67"/>
    <w:rsid w:val="001F630A"/>
    <w:rsid w:val="001F6393"/>
    <w:rsid w:val="001F7E70"/>
    <w:rsid w:val="00201125"/>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3779"/>
    <w:rsid w:val="002143B5"/>
    <w:rsid w:val="00214AA5"/>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DE5"/>
    <w:rsid w:val="00224E7B"/>
    <w:rsid w:val="00224FEC"/>
    <w:rsid w:val="00225630"/>
    <w:rsid w:val="00225F0D"/>
    <w:rsid w:val="00227889"/>
    <w:rsid w:val="002310D4"/>
    <w:rsid w:val="002332D5"/>
    <w:rsid w:val="0023376B"/>
    <w:rsid w:val="00234529"/>
    <w:rsid w:val="0023488D"/>
    <w:rsid w:val="002356A0"/>
    <w:rsid w:val="00236487"/>
    <w:rsid w:val="00236E3F"/>
    <w:rsid w:val="00236EB1"/>
    <w:rsid w:val="002370DE"/>
    <w:rsid w:val="002377B2"/>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77"/>
    <w:rsid w:val="002805C1"/>
    <w:rsid w:val="00280D96"/>
    <w:rsid w:val="002810BA"/>
    <w:rsid w:val="002814CD"/>
    <w:rsid w:val="00281597"/>
    <w:rsid w:val="002816D7"/>
    <w:rsid w:val="00281BA4"/>
    <w:rsid w:val="002823AB"/>
    <w:rsid w:val="002830CE"/>
    <w:rsid w:val="00285882"/>
    <w:rsid w:val="00285F44"/>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0AA"/>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B32"/>
    <w:rsid w:val="00304046"/>
    <w:rsid w:val="00304717"/>
    <w:rsid w:val="003068CB"/>
    <w:rsid w:val="00307DDD"/>
    <w:rsid w:val="003103E6"/>
    <w:rsid w:val="00310F25"/>
    <w:rsid w:val="00311525"/>
    <w:rsid w:val="003124B3"/>
    <w:rsid w:val="003136FA"/>
    <w:rsid w:val="00314332"/>
    <w:rsid w:val="00314344"/>
    <w:rsid w:val="0031451A"/>
    <w:rsid w:val="003147DB"/>
    <w:rsid w:val="003158E7"/>
    <w:rsid w:val="00315A69"/>
    <w:rsid w:val="0031618A"/>
    <w:rsid w:val="0031668A"/>
    <w:rsid w:val="00316960"/>
    <w:rsid w:val="00316A4B"/>
    <w:rsid w:val="00316EE8"/>
    <w:rsid w:val="0031716E"/>
    <w:rsid w:val="0031734F"/>
    <w:rsid w:val="00320512"/>
    <w:rsid w:val="003208D0"/>
    <w:rsid w:val="0032112D"/>
    <w:rsid w:val="00321226"/>
    <w:rsid w:val="00321A99"/>
    <w:rsid w:val="00321CDB"/>
    <w:rsid w:val="00321EB2"/>
    <w:rsid w:val="00322263"/>
    <w:rsid w:val="0032244D"/>
    <w:rsid w:val="0032272A"/>
    <w:rsid w:val="00322CE5"/>
    <w:rsid w:val="00324913"/>
    <w:rsid w:val="003249BA"/>
    <w:rsid w:val="00325658"/>
    <w:rsid w:val="00325984"/>
    <w:rsid w:val="00331419"/>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4F9"/>
    <w:rsid w:val="003C59D4"/>
    <w:rsid w:val="003C5E0C"/>
    <w:rsid w:val="003C6064"/>
    <w:rsid w:val="003C7038"/>
    <w:rsid w:val="003C7475"/>
    <w:rsid w:val="003C7B78"/>
    <w:rsid w:val="003D0B56"/>
    <w:rsid w:val="003D18EB"/>
    <w:rsid w:val="003D28AE"/>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6439"/>
    <w:rsid w:val="004003D0"/>
    <w:rsid w:val="0040138E"/>
    <w:rsid w:val="0040169A"/>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F94"/>
    <w:rsid w:val="0041559D"/>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4D18"/>
    <w:rsid w:val="00445208"/>
    <w:rsid w:val="0044551E"/>
    <w:rsid w:val="00445A49"/>
    <w:rsid w:val="00445CEA"/>
    <w:rsid w:val="00445F5F"/>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28AA"/>
    <w:rsid w:val="00462B9F"/>
    <w:rsid w:val="0046322E"/>
    <w:rsid w:val="0046495A"/>
    <w:rsid w:val="00466336"/>
    <w:rsid w:val="0046748D"/>
    <w:rsid w:val="00470E29"/>
    <w:rsid w:val="00470FF5"/>
    <w:rsid w:val="0047123F"/>
    <w:rsid w:val="00471D30"/>
    <w:rsid w:val="0047217F"/>
    <w:rsid w:val="0047249D"/>
    <w:rsid w:val="004724B6"/>
    <w:rsid w:val="00472D57"/>
    <w:rsid w:val="0047464F"/>
    <w:rsid w:val="00475389"/>
    <w:rsid w:val="004753B7"/>
    <w:rsid w:val="00475BCE"/>
    <w:rsid w:val="004765CC"/>
    <w:rsid w:val="00476E70"/>
    <w:rsid w:val="00477DD6"/>
    <w:rsid w:val="00477EEC"/>
    <w:rsid w:val="00477EFB"/>
    <w:rsid w:val="004804B7"/>
    <w:rsid w:val="00480581"/>
    <w:rsid w:val="00480C76"/>
    <w:rsid w:val="004813D5"/>
    <w:rsid w:val="00481B5A"/>
    <w:rsid w:val="0048241E"/>
    <w:rsid w:val="00483305"/>
    <w:rsid w:val="0048467A"/>
    <w:rsid w:val="00484A9D"/>
    <w:rsid w:val="0048587E"/>
    <w:rsid w:val="00485C79"/>
    <w:rsid w:val="004861B1"/>
    <w:rsid w:val="00486491"/>
    <w:rsid w:val="00486EEC"/>
    <w:rsid w:val="00490176"/>
    <w:rsid w:val="00490407"/>
    <w:rsid w:val="0049064F"/>
    <w:rsid w:val="00491BDE"/>
    <w:rsid w:val="00493060"/>
    <w:rsid w:val="00494346"/>
    <w:rsid w:val="0049492C"/>
    <w:rsid w:val="00494B0A"/>
    <w:rsid w:val="00494DD5"/>
    <w:rsid w:val="00495256"/>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F2A"/>
    <w:rsid w:val="004C0AC2"/>
    <w:rsid w:val="004C0AD8"/>
    <w:rsid w:val="004C1312"/>
    <w:rsid w:val="004C1DF7"/>
    <w:rsid w:val="004C267A"/>
    <w:rsid w:val="004C311D"/>
    <w:rsid w:val="004C321F"/>
    <w:rsid w:val="004C3C66"/>
    <w:rsid w:val="004C3D6C"/>
    <w:rsid w:val="004C4204"/>
    <w:rsid w:val="004C4ECA"/>
    <w:rsid w:val="004C5290"/>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497"/>
    <w:rsid w:val="004F257C"/>
    <w:rsid w:val="004F2AD9"/>
    <w:rsid w:val="004F31F4"/>
    <w:rsid w:val="004F3932"/>
    <w:rsid w:val="004F49F6"/>
    <w:rsid w:val="004F5A90"/>
    <w:rsid w:val="004F5B82"/>
    <w:rsid w:val="004F63C1"/>
    <w:rsid w:val="004F65ED"/>
    <w:rsid w:val="004F68C2"/>
    <w:rsid w:val="004F77A0"/>
    <w:rsid w:val="004F7C61"/>
    <w:rsid w:val="004F7C97"/>
    <w:rsid w:val="004F7D01"/>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1C1A"/>
    <w:rsid w:val="0051292E"/>
    <w:rsid w:val="00513A33"/>
    <w:rsid w:val="00513CD9"/>
    <w:rsid w:val="00514479"/>
    <w:rsid w:val="005159C4"/>
    <w:rsid w:val="00515C56"/>
    <w:rsid w:val="005165B2"/>
    <w:rsid w:val="00517125"/>
    <w:rsid w:val="00520BF9"/>
    <w:rsid w:val="005210B0"/>
    <w:rsid w:val="0052125D"/>
    <w:rsid w:val="005217B7"/>
    <w:rsid w:val="0052245B"/>
    <w:rsid w:val="00522CB2"/>
    <w:rsid w:val="00522E95"/>
    <w:rsid w:val="00523FB1"/>
    <w:rsid w:val="00526725"/>
    <w:rsid w:val="00526D92"/>
    <w:rsid w:val="00527C74"/>
    <w:rsid w:val="00532897"/>
    <w:rsid w:val="00532BAE"/>
    <w:rsid w:val="005334C5"/>
    <w:rsid w:val="00533C2C"/>
    <w:rsid w:val="0053409E"/>
    <w:rsid w:val="00534964"/>
    <w:rsid w:val="0053559C"/>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72F"/>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4014"/>
    <w:rsid w:val="00594BCD"/>
    <w:rsid w:val="00595177"/>
    <w:rsid w:val="005957D4"/>
    <w:rsid w:val="005958FA"/>
    <w:rsid w:val="00595C15"/>
    <w:rsid w:val="00596E75"/>
    <w:rsid w:val="00596F7B"/>
    <w:rsid w:val="005A1331"/>
    <w:rsid w:val="005A1429"/>
    <w:rsid w:val="005A1A74"/>
    <w:rsid w:val="005A229C"/>
    <w:rsid w:val="005A4204"/>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96A"/>
    <w:rsid w:val="005F1EB9"/>
    <w:rsid w:val="005F22C4"/>
    <w:rsid w:val="005F2434"/>
    <w:rsid w:val="005F3B1E"/>
    <w:rsid w:val="005F3DF4"/>
    <w:rsid w:val="005F5B96"/>
    <w:rsid w:val="005F5CA0"/>
    <w:rsid w:val="005F5F0A"/>
    <w:rsid w:val="005F6452"/>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2152C"/>
    <w:rsid w:val="00621A7E"/>
    <w:rsid w:val="00622539"/>
    <w:rsid w:val="00622DFD"/>
    <w:rsid w:val="00622F93"/>
    <w:rsid w:val="006230CE"/>
    <w:rsid w:val="00623201"/>
    <w:rsid w:val="006239C8"/>
    <w:rsid w:val="00624587"/>
    <w:rsid w:val="0062519C"/>
    <w:rsid w:val="00625F80"/>
    <w:rsid w:val="00626B90"/>
    <w:rsid w:val="0062723C"/>
    <w:rsid w:val="00627E6C"/>
    <w:rsid w:val="006308A3"/>
    <w:rsid w:val="00630B08"/>
    <w:rsid w:val="00631D6B"/>
    <w:rsid w:val="0063404A"/>
    <w:rsid w:val="00634214"/>
    <w:rsid w:val="006356C0"/>
    <w:rsid w:val="00636381"/>
    <w:rsid w:val="00636760"/>
    <w:rsid w:val="0063686E"/>
    <w:rsid w:val="006409C9"/>
    <w:rsid w:val="00640D63"/>
    <w:rsid w:val="00641D75"/>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573E4"/>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BF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D67"/>
    <w:rsid w:val="00690FB6"/>
    <w:rsid w:val="0069178A"/>
    <w:rsid w:val="00692196"/>
    <w:rsid w:val="00693118"/>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3B0"/>
    <w:rsid w:val="006B24B9"/>
    <w:rsid w:val="006B28C9"/>
    <w:rsid w:val="006B37D6"/>
    <w:rsid w:val="006B3E47"/>
    <w:rsid w:val="006B3E9B"/>
    <w:rsid w:val="006B41BB"/>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C7E45"/>
    <w:rsid w:val="006D0359"/>
    <w:rsid w:val="006D1480"/>
    <w:rsid w:val="006D2236"/>
    <w:rsid w:val="006D2B29"/>
    <w:rsid w:val="006D4A95"/>
    <w:rsid w:val="006D53C4"/>
    <w:rsid w:val="006D559E"/>
    <w:rsid w:val="006D58EF"/>
    <w:rsid w:val="006D5976"/>
    <w:rsid w:val="006D6044"/>
    <w:rsid w:val="006D6772"/>
    <w:rsid w:val="006D6C3B"/>
    <w:rsid w:val="006D6D4A"/>
    <w:rsid w:val="006E1CE8"/>
    <w:rsid w:val="006E1F6D"/>
    <w:rsid w:val="006E3F70"/>
    <w:rsid w:val="006E545A"/>
    <w:rsid w:val="006E6358"/>
    <w:rsid w:val="006E658B"/>
    <w:rsid w:val="006E6849"/>
    <w:rsid w:val="006E6909"/>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A92"/>
    <w:rsid w:val="00716F1B"/>
    <w:rsid w:val="00717A53"/>
    <w:rsid w:val="00717AEE"/>
    <w:rsid w:val="00717E92"/>
    <w:rsid w:val="00720561"/>
    <w:rsid w:val="00720DDC"/>
    <w:rsid w:val="007214D8"/>
    <w:rsid w:val="0072338A"/>
    <w:rsid w:val="0072344C"/>
    <w:rsid w:val="00726105"/>
    <w:rsid w:val="007278B9"/>
    <w:rsid w:val="00730147"/>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671"/>
    <w:rsid w:val="00743368"/>
    <w:rsid w:val="007446BC"/>
    <w:rsid w:val="0074579E"/>
    <w:rsid w:val="00745BA3"/>
    <w:rsid w:val="00750F2B"/>
    <w:rsid w:val="00751220"/>
    <w:rsid w:val="00751432"/>
    <w:rsid w:val="00751613"/>
    <w:rsid w:val="0075188E"/>
    <w:rsid w:val="00752114"/>
    <w:rsid w:val="0075271E"/>
    <w:rsid w:val="00752818"/>
    <w:rsid w:val="007535B5"/>
    <w:rsid w:val="00753949"/>
    <w:rsid w:val="00757FD0"/>
    <w:rsid w:val="00760DF7"/>
    <w:rsid w:val="007614DC"/>
    <w:rsid w:val="00761513"/>
    <w:rsid w:val="00761571"/>
    <w:rsid w:val="00763181"/>
    <w:rsid w:val="00763300"/>
    <w:rsid w:val="00763698"/>
    <w:rsid w:val="00763BCC"/>
    <w:rsid w:val="007649D4"/>
    <w:rsid w:val="00766071"/>
    <w:rsid w:val="007665F7"/>
    <w:rsid w:val="00766841"/>
    <w:rsid w:val="00766FB6"/>
    <w:rsid w:val="00767319"/>
    <w:rsid w:val="007675BF"/>
    <w:rsid w:val="00770098"/>
    <w:rsid w:val="0077106E"/>
    <w:rsid w:val="00771DB8"/>
    <w:rsid w:val="0077239B"/>
    <w:rsid w:val="0077291C"/>
    <w:rsid w:val="00774FAD"/>
    <w:rsid w:val="00775499"/>
    <w:rsid w:val="00775E36"/>
    <w:rsid w:val="0077644C"/>
    <w:rsid w:val="00777302"/>
    <w:rsid w:val="0078005A"/>
    <w:rsid w:val="0078020B"/>
    <w:rsid w:val="0078046C"/>
    <w:rsid w:val="00780B6D"/>
    <w:rsid w:val="00781EB5"/>
    <w:rsid w:val="00781FFC"/>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BCD"/>
    <w:rsid w:val="007F2B09"/>
    <w:rsid w:val="007F2DA3"/>
    <w:rsid w:val="007F3EDC"/>
    <w:rsid w:val="007F4089"/>
    <w:rsid w:val="007F412B"/>
    <w:rsid w:val="007F431A"/>
    <w:rsid w:val="007F504F"/>
    <w:rsid w:val="007F51E3"/>
    <w:rsid w:val="007F779A"/>
    <w:rsid w:val="00800D02"/>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00DC"/>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27EA8"/>
    <w:rsid w:val="00831628"/>
    <w:rsid w:val="008317EB"/>
    <w:rsid w:val="008324EB"/>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E5F"/>
    <w:rsid w:val="00851A0F"/>
    <w:rsid w:val="00851EA6"/>
    <w:rsid w:val="0085213B"/>
    <w:rsid w:val="008525D8"/>
    <w:rsid w:val="00853B16"/>
    <w:rsid w:val="0085424D"/>
    <w:rsid w:val="00854CD3"/>
    <w:rsid w:val="0085560A"/>
    <w:rsid w:val="008557EC"/>
    <w:rsid w:val="00855D25"/>
    <w:rsid w:val="00855E7E"/>
    <w:rsid w:val="00857A29"/>
    <w:rsid w:val="00857D37"/>
    <w:rsid w:val="00861745"/>
    <w:rsid w:val="00862499"/>
    <w:rsid w:val="00862EBD"/>
    <w:rsid w:val="008633AF"/>
    <w:rsid w:val="00863531"/>
    <w:rsid w:val="0086394D"/>
    <w:rsid w:val="008643B5"/>
    <w:rsid w:val="00864A29"/>
    <w:rsid w:val="0086529C"/>
    <w:rsid w:val="0086644E"/>
    <w:rsid w:val="00867B62"/>
    <w:rsid w:val="008701F0"/>
    <w:rsid w:val="008703E3"/>
    <w:rsid w:val="00870659"/>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065"/>
    <w:rsid w:val="008914CF"/>
    <w:rsid w:val="008918A3"/>
    <w:rsid w:val="008924D4"/>
    <w:rsid w:val="00894626"/>
    <w:rsid w:val="00894762"/>
    <w:rsid w:val="00894AC9"/>
    <w:rsid w:val="00895709"/>
    <w:rsid w:val="00895A5E"/>
    <w:rsid w:val="00896038"/>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09D6"/>
    <w:rsid w:val="008E13CC"/>
    <w:rsid w:val="008E176F"/>
    <w:rsid w:val="008E19DD"/>
    <w:rsid w:val="008E1A6C"/>
    <w:rsid w:val="008E1E0C"/>
    <w:rsid w:val="008E2995"/>
    <w:rsid w:val="008E428C"/>
    <w:rsid w:val="008E4451"/>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2245"/>
    <w:rsid w:val="009039CA"/>
    <w:rsid w:val="00905595"/>
    <w:rsid w:val="00906976"/>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085"/>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D71"/>
    <w:rsid w:val="00993BD3"/>
    <w:rsid w:val="00996F0C"/>
    <w:rsid w:val="0099726B"/>
    <w:rsid w:val="0099726C"/>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844"/>
    <w:rsid w:val="009C49D8"/>
    <w:rsid w:val="009C4C64"/>
    <w:rsid w:val="009C4EAA"/>
    <w:rsid w:val="009C56B6"/>
    <w:rsid w:val="009C59D6"/>
    <w:rsid w:val="009C5E02"/>
    <w:rsid w:val="009C5F1C"/>
    <w:rsid w:val="009C65F7"/>
    <w:rsid w:val="009C670B"/>
    <w:rsid w:val="009C7E4C"/>
    <w:rsid w:val="009D04E4"/>
    <w:rsid w:val="009D1707"/>
    <w:rsid w:val="009D244C"/>
    <w:rsid w:val="009D27B6"/>
    <w:rsid w:val="009D2D94"/>
    <w:rsid w:val="009D3417"/>
    <w:rsid w:val="009D362A"/>
    <w:rsid w:val="009D38B5"/>
    <w:rsid w:val="009D3F37"/>
    <w:rsid w:val="009D63D4"/>
    <w:rsid w:val="009D6624"/>
    <w:rsid w:val="009D666A"/>
    <w:rsid w:val="009D6C0F"/>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72D"/>
    <w:rsid w:val="00A43F36"/>
    <w:rsid w:val="00A44299"/>
    <w:rsid w:val="00A44802"/>
    <w:rsid w:val="00A44AA8"/>
    <w:rsid w:val="00A44CFB"/>
    <w:rsid w:val="00A46709"/>
    <w:rsid w:val="00A509FF"/>
    <w:rsid w:val="00A50F1A"/>
    <w:rsid w:val="00A51B9C"/>
    <w:rsid w:val="00A51F2F"/>
    <w:rsid w:val="00A5245E"/>
    <w:rsid w:val="00A52F0A"/>
    <w:rsid w:val="00A53B05"/>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A9E"/>
    <w:rsid w:val="00A90A06"/>
    <w:rsid w:val="00A91C6F"/>
    <w:rsid w:val="00A92FDA"/>
    <w:rsid w:val="00A93164"/>
    <w:rsid w:val="00A95CC5"/>
    <w:rsid w:val="00A95E13"/>
    <w:rsid w:val="00A9615E"/>
    <w:rsid w:val="00A9616B"/>
    <w:rsid w:val="00A96514"/>
    <w:rsid w:val="00A967E4"/>
    <w:rsid w:val="00A968AA"/>
    <w:rsid w:val="00A97121"/>
    <w:rsid w:val="00A97407"/>
    <w:rsid w:val="00A97666"/>
    <w:rsid w:val="00A97BBD"/>
    <w:rsid w:val="00AA01AF"/>
    <w:rsid w:val="00AA0234"/>
    <w:rsid w:val="00AA03E8"/>
    <w:rsid w:val="00AA0AFC"/>
    <w:rsid w:val="00AA0DFB"/>
    <w:rsid w:val="00AA1158"/>
    <w:rsid w:val="00AA2050"/>
    <w:rsid w:val="00AA20B8"/>
    <w:rsid w:val="00AA26C6"/>
    <w:rsid w:val="00AA34C5"/>
    <w:rsid w:val="00AA3559"/>
    <w:rsid w:val="00AA3B18"/>
    <w:rsid w:val="00AA3FCB"/>
    <w:rsid w:val="00AA470E"/>
    <w:rsid w:val="00AA60F4"/>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55D9"/>
    <w:rsid w:val="00AF596A"/>
    <w:rsid w:val="00AF5EE8"/>
    <w:rsid w:val="00AF6930"/>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755"/>
    <w:rsid w:val="00B3598A"/>
    <w:rsid w:val="00B36150"/>
    <w:rsid w:val="00B36365"/>
    <w:rsid w:val="00B3640F"/>
    <w:rsid w:val="00B37263"/>
    <w:rsid w:val="00B41136"/>
    <w:rsid w:val="00B43722"/>
    <w:rsid w:val="00B43763"/>
    <w:rsid w:val="00B43F1B"/>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0F4"/>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A0B84"/>
    <w:rsid w:val="00BA1258"/>
    <w:rsid w:val="00BA199B"/>
    <w:rsid w:val="00BA386D"/>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CCD"/>
    <w:rsid w:val="00BD1ADE"/>
    <w:rsid w:val="00BD1D31"/>
    <w:rsid w:val="00BD2F48"/>
    <w:rsid w:val="00BD3260"/>
    <w:rsid w:val="00BD44F0"/>
    <w:rsid w:val="00BD4847"/>
    <w:rsid w:val="00BD4AA7"/>
    <w:rsid w:val="00BD5798"/>
    <w:rsid w:val="00BD58BE"/>
    <w:rsid w:val="00BD5A6E"/>
    <w:rsid w:val="00BD5D4B"/>
    <w:rsid w:val="00BD5E6A"/>
    <w:rsid w:val="00BD677E"/>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25FA"/>
    <w:rsid w:val="00C03A8E"/>
    <w:rsid w:val="00C044D3"/>
    <w:rsid w:val="00C04844"/>
    <w:rsid w:val="00C0577C"/>
    <w:rsid w:val="00C05CDD"/>
    <w:rsid w:val="00C05D8E"/>
    <w:rsid w:val="00C05FBB"/>
    <w:rsid w:val="00C06B29"/>
    <w:rsid w:val="00C06C07"/>
    <w:rsid w:val="00C06D49"/>
    <w:rsid w:val="00C06E86"/>
    <w:rsid w:val="00C101A2"/>
    <w:rsid w:val="00C11592"/>
    <w:rsid w:val="00C124A3"/>
    <w:rsid w:val="00C13131"/>
    <w:rsid w:val="00C1672C"/>
    <w:rsid w:val="00C20C8B"/>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A26"/>
    <w:rsid w:val="00C34CC9"/>
    <w:rsid w:val="00C34E73"/>
    <w:rsid w:val="00C351C0"/>
    <w:rsid w:val="00C35720"/>
    <w:rsid w:val="00C3652F"/>
    <w:rsid w:val="00C3663D"/>
    <w:rsid w:val="00C400FB"/>
    <w:rsid w:val="00C4025D"/>
    <w:rsid w:val="00C405E4"/>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D74"/>
    <w:rsid w:val="00C53FF0"/>
    <w:rsid w:val="00C54670"/>
    <w:rsid w:val="00C54DC7"/>
    <w:rsid w:val="00C55BA0"/>
    <w:rsid w:val="00C5684E"/>
    <w:rsid w:val="00C57128"/>
    <w:rsid w:val="00C57166"/>
    <w:rsid w:val="00C57954"/>
    <w:rsid w:val="00C57A05"/>
    <w:rsid w:val="00C6044C"/>
    <w:rsid w:val="00C6044D"/>
    <w:rsid w:val="00C61782"/>
    <w:rsid w:val="00C63226"/>
    <w:rsid w:val="00C63271"/>
    <w:rsid w:val="00C6344A"/>
    <w:rsid w:val="00C63609"/>
    <w:rsid w:val="00C6421F"/>
    <w:rsid w:val="00C65161"/>
    <w:rsid w:val="00C6583F"/>
    <w:rsid w:val="00C65C27"/>
    <w:rsid w:val="00C65C66"/>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5EEC"/>
    <w:rsid w:val="00CA685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6DC"/>
    <w:rsid w:val="00CD6D56"/>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0F71"/>
    <w:rsid w:val="00D031CE"/>
    <w:rsid w:val="00D03F24"/>
    <w:rsid w:val="00D04F3A"/>
    <w:rsid w:val="00D05DA0"/>
    <w:rsid w:val="00D062CA"/>
    <w:rsid w:val="00D06E4F"/>
    <w:rsid w:val="00D07C52"/>
    <w:rsid w:val="00D10B94"/>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504C8"/>
    <w:rsid w:val="00D513D4"/>
    <w:rsid w:val="00D51EDC"/>
    <w:rsid w:val="00D5214E"/>
    <w:rsid w:val="00D533B3"/>
    <w:rsid w:val="00D53819"/>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AD8"/>
    <w:rsid w:val="00D761DA"/>
    <w:rsid w:val="00D7688D"/>
    <w:rsid w:val="00D7697C"/>
    <w:rsid w:val="00D76EA9"/>
    <w:rsid w:val="00D80A0A"/>
    <w:rsid w:val="00D81A53"/>
    <w:rsid w:val="00D81F87"/>
    <w:rsid w:val="00D82FD9"/>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4EEE"/>
    <w:rsid w:val="00D952E3"/>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DF7"/>
    <w:rsid w:val="00DB7508"/>
    <w:rsid w:val="00DB7AF0"/>
    <w:rsid w:val="00DB7DAE"/>
    <w:rsid w:val="00DB7ED1"/>
    <w:rsid w:val="00DC0C85"/>
    <w:rsid w:val="00DC163B"/>
    <w:rsid w:val="00DC187C"/>
    <w:rsid w:val="00DC1DCE"/>
    <w:rsid w:val="00DC4153"/>
    <w:rsid w:val="00DC4563"/>
    <w:rsid w:val="00DC5D87"/>
    <w:rsid w:val="00DC79DA"/>
    <w:rsid w:val="00DD1F4A"/>
    <w:rsid w:val="00DD2685"/>
    <w:rsid w:val="00DD2973"/>
    <w:rsid w:val="00DD2E89"/>
    <w:rsid w:val="00DD31DF"/>
    <w:rsid w:val="00DD4733"/>
    <w:rsid w:val="00DD4921"/>
    <w:rsid w:val="00DD4C47"/>
    <w:rsid w:val="00DD5E08"/>
    <w:rsid w:val="00DD6538"/>
    <w:rsid w:val="00DD73B3"/>
    <w:rsid w:val="00DD7B04"/>
    <w:rsid w:val="00DE0C4C"/>
    <w:rsid w:val="00DE0FA0"/>
    <w:rsid w:val="00DE1CBC"/>
    <w:rsid w:val="00DE1E96"/>
    <w:rsid w:val="00DE25CC"/>
    <w:rsid w:val="00DE3DA9"/>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F2"/>
    <w:rsid w:val="00E057C8"/>
    <w:rsid w:val="00E05A91"/>
    <w:rsid w:val="00E05D03"/>
    <w:rsid w:val="00E06043"/>
    <w:rsid w:val="00E0649C"/>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80ABF"/>
    <w:rsid w:val="00E81287"/>
    <w:rsid w:val="00E81E68"/>
    <w:rsid w:val="00E81FDE"/>
    <w:rsid w:val="00E827A0"/>
    <w:rsid w:val="00E837C6"/>
    <w:rsid w:val="00E83E25"/>
    <w:rsid w:val="00E83E49"/>
    <w:rsid w:val="00E84EF1"/>
    <w:rsid w:val="00E8558F"/>
    <w:rsid w:val="00E860F8"/>
    <w:rsid w:val="00E86DCD"/>
    <w:rsid w:val="00E87662"/>
    <w:rsid w:val="00E901CE"/>
    <w:rsid w:val="00E904FF"/>
    <w:rsid w:val="00E90E86"/>
    <w:rsid w:val="00E9167B"/>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70F8"/>
    <w:rsid w:val="00EE765B"/>
    <w:rsid w:val="00EF0B13"/>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F2B"/>
    <w:rsid w:val="00F14C49"/>
    <w:rsid w:val="00F1505E"/>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991"/>
    <w:rsid w:val="00F65085"/>
    <w:rsid w:val="00F65659"/>
    <w:rsid w:val="00F663F9"/>
    <w:rsid w:val="00F669F8"/>
    <w:rsid w:val="00F679B2"/>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0EA"/>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142"/>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7BD9B7E2"/>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19651113">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1851348">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50522993">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656831936">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37648285">
      <w:bodyDiv w:val="1"/>
      <w:marLeft w:val="0"/>
      <w:marRight w:val="0"/>
      <w:marTop w:val="0"/>
      <w:marBottom w:val="0"/>
      <w:divBdr>
        <w:top w:val="none" w:sz="0" w:space="0" w:color="auto"/>
        <w:left w:val="none" w:sz="0" w:space="0" w:color="auto"/>
        <w:bottom w:val="none" w:sz="0" w:space="0" w:color="auto"/>
        <w:right w:val="none" w:sz="0" w:space="0" w:color="auto"/>
      </w:divBdr>
    </w:div>
    <w:div w:id="1846626852">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4D17-4887-4F15-B250-4A74ED38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56</Pages>
  <Words>14694</Words>
  <Characters>83757</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60</cp:revision>
  <cp:lastPrinted>2020-08-14T09:55:00Z</cp:lastPrinted>
  <dcterms:created xsi:type="dcterms:W3CDTF">2018-05-09T10:24:00Z</dcterms:created>
  <dcterms:modified xsi:type="dcterms:W3CDTF">2020-08-14T10:18:00Z</dcterms:modified>
</cp:coreProperties>
</file>